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A81" w:rsidRPr="00044B95" w:rsidRDefault="001E2A81" w:rsidP="00F239BF">
      <w:r w:rsidRPr="00044B9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79.5pt" o:ole="" fillcolor="window">
            <v:imagedata r:id="rId8" o:title=""/>
          </v:shape>
          <o:OLEObject Type="Embed" ProgID="Word.Picture.8" ShapeID="_x0000_i1025" DrawAspect="Content" ObjectID="_1790580101" r:id="rId9"/>
        </w:object>
      </w:r>
    </w:p>
    <w:p w:rsidR="001E2A81" w:rsidRPr="00044B95" w:rsidRDefault="001E2A81" w:rsidP="00F239BF">
      <w:pPr>
        <w:pStyle w:val="ShortT"/>
        <w:spacing w:before="240"/>
      </w:pPr>
      <w:r w:rsidRPr="00044B95">
        <w:t>Airports Act 1996</w:t>
      </w:r>
    </w:p>
    <w:p w:rsidR="001E2A81" w:rsidRPr="00044B95" w:rsidRDefault="001E2A81" w:rsidP="00F239BF">
      <w:pPr>
        <w:pStyle w:val="CompiledActNo"/>
        <w:spacing w:before="240"/>
      </w:pPr>
      <w:r w:rsidRPr="00044B95">
        <w:t>No.</w:t>
      </w:r>
      <w:r w:rsidR="00947FED" w:rsidRPr="00044B95">
        <w:t> </w:t>
      </w:r>
      <w:r w:rsidRPr="00044B95">
        <w:t>42, 1996</w:t>
      </w:r>
    </w:p>
    <w:p w:rsidR="001E2A81" w:rsidRPr="00044B95" w:rsidRDefault="001E2A81" w:rsidP="00F239BF">
      <w:pPr>
        <w:spacing w:before="1000"/>
        <w:rPr>
          <w:rFonts w:cs="Arial"/>
          <w:b/>
          <w:sz w:val="32"/>
          <w:szCs w:val="32"/>
        </w:rPr>
      </w:pPr>
      <w:r w:rsidRPr="00044B95">
        <w:rPr>
          <w:rFonts w:cs="Arial"/>
          <w:b/>
          <w:sz w:val="32"/>
          <w:szCs w:val="32"/>
        </w:rPr>
        <w:t>Compilation No.</w:t>
      </w:r>
      <w:r w:rsidR="00947FED" w:rsidRPr="00044B95">
        <w:rPr>
          <w:rFonts w:cs="Arial"/>
          <w:b/>
          <w:sz w:val="32"/>
          <w:szCs w:val="32"/>
        </w:rPr>
        <w:t> </w:t>
      </w:r>
      <w:r w:rsidRPr="00044B95">
        <w:rPr>
          <w:rFonts w:cs="Arial"/>
          <w:b/>
          <w:sz w:val="32"/>
          <w:szCs w:val="32"/>
        </w:rPr>
        <w:fldChar w:fldCharType="begin"/>
      </w:r>
      <w:r w:rsidRPr="00044B95">
        <w:rPr>
          <w:rFonts w:cs="Arial"/>
          <w:b/>
          <w:sz w:val="32"/>
          <w:szCs w:val="32"/>
        </w:rPr>
        <w:instrText xml:space="preserve"> DOCPROPERTY  CompilationNumber </w:instrText>
      </w:r>
      <w:r w:rsidRPr="00044B95">
        <w:rPr>
          <w:rFonts w:cs="Arial"/>
          <w:b/>
          <w:sz w:val="32"/>
          <w:szCs w:val="32"/>
        </w:rPr>
        <w:fldChar w:fldCharType="separate"/>
      </w:r>
      <w:r w:rsidR="00E94CC0">
        <w:rPr>
          <w:rFonts w:cs="Arial"/>
          <w:b/>
          <w:sz w:val="32"/>
          <w:szCs w:val="32"/>
        </w:rPr>
        <w:t>37</w:t>
      </w:r>
      <w:r w:rsidRPr="00044B95">
        <w:rPr>
          <w:rFonts w:cs="Arial"/>
          <w:b/>
          <w:sz w:val="32"/>
          <w:szCs w:val="32"/>
        </w:rPr>
        <w:fldChar w:fldCharType="end"/>
      </w:r>
    </w:p>
    <w:p w:rsidR="001E2A81" w:rsidRPr="00044B95" w:rsidRDefault="00055712" w:rsidP="00C8791E">
      <w:pPr>
        <w:tabs>
          <w:tab w:val="left" w:pos="2551"/>
        </w:tabs>
        <w:spacing w:before="480"/>
        <w:rPr>
          <w:rFonts w:cs="Arial"/>
          <w:sz w:val="24"/>
        </w:rPr>
      </w:pPr>
      <w:r w:rsidRPr="00044B95">
        <w:rPr>
          <w:rFonts w:cs="Arial"/>
          <w:b/>
          <w:sz w:val="24"/>
        </w:rPr>
        <w:t>Compilation date:</w:t>
      </w:r>
      <w:r w:rsidR="002A6423" w:rsidRPr="00044B95">
        <w:rPr>
          <w:rFonts w:cs="Arial"/>
          <w:b/>
          <w:sz w:val="24"/>
        </w:rPr>
        <w:tab/>
      </w:r>
      <w:r w:rsidR="001E2A81" w:rsidRPr="00E94CC0">
        <w:rPr>
          <w:rFonts w:cs="Arial"/>
          <w:sz w:val="24"/>
        </w:rPr>
        <w:fldChar w:fldCharType="begin"/>
      </w:r>
      <w:r w:rsidR="00300202">
        <w:rPr>
          <w:rFonts w:cs="Arial"/>
          <w:sz w:val="24"/>
        </w:rPr>
        <w:instrText>DOCPROPERTY StartDate \@ "d MMMM yyyy" \* MERGEFORMAT</w:instrText>
      </w:r>
      <w:r w:rsidR="001E2A81" w:rsidRPr="00E94CC0">
        <w:rPr>
          <w:rFonts w:cs="Arial"/>
          <w:sz w:val="24"/>
        </w:rPr>
        <w:fldChar w:fldCharType="separate"/>
      </w:r>
      <w:r w:rsidR="00A316A4">
        <w:rPr>
          <w:rFonts w:cs="Arial"/>
          <w:bCs/>
          <w:sz w:val="24"/>
        </w:rPr>
        <w:t>14 October</w:t>
      </w:r>
      <w:r w:rsidR="00300202">
        <w:rPr>
          <w:rFonts w:cs="Arial"/>
          <w:sz w:val="24"/>
        </w:rPr>
        <w:t xml:space="preserve"> 2024</w:t>
      </w:r>
      <w:r w:rsidR="001E2A81" w:rsidRPr="00E94CC0">
        <w:rPr>
          <w:rFonts w:cs="Arial"/>
          <w:sz w:val="24"/>
        </w:rPr>
        <w:fldChar w:fldCharType="end"/>
      </w:r>
    </w:p>
    <w:p w:rsidR="001E2A81" w:rsidRPr="00044B95" w:rsidRDefault="00C8791E" w:rsidP="00300202">
      <w:pPr>
        <w:tabs>
          <w:tab w:val="left" w:pos="2551"/>
        </w:tabs>
        <w:spacing w:before="240" w:after="240"/>
        <w:ind w:left="2551" w:hanging="2551"/>
        <w:rPr>
          <w:rFonts w:cs="Arial"/>
          <w:sz w:val="24"/>
        </w:rPr>
      </w:pPr>
      <w:r w:rsidRPr="00044B95">
        <w:rPr>
          <w:rFonts w:cs="Arial"/>
          <w:b/>
          <w:sz w:val="24"/>
        </w:rPr>
        <w:t>Includes amendments:</w:t>
      </w:r>
      <w:r w:rsidR="001E2A81" w:rsidRPr="00044B95">
        <w:rPr>
          <w:rFonts w:cs="Arial"/>
          <w:b/>
          <w:sz w:val="24"/>
        </w:rPr>
        <w:tab/>
      </w:r>
      <w:r w:rsidR="009C2639" w:rsidRPr="00E94CC0">
        <w:rPr>
          <w:rFonts w:cs="Arial"/>
          <w:sz w:val="24"/>
        </w:rPr>
        <w:fldChar w:fldCharType="begin"/>
      </w:r>
      <w:r w:rsidR="009C2639" w:rsidRPr="00E94CC0">
        <w:rPr>
          <w:rFonts w:cs="Arial"/>
          <w:sz w:val="24"/>
        </w:rPr>
        <w:instrText xml:space="preserve"> DOCPROPERTY IncludesUpTo </w:instrText>
      </w:r>
      <w:r w:rsidR="009C2639" w:rsidRPr="00E94CC0">
        <w:rPr>
          <w:rFonts w:cs="Arial"/>
          <w:sz w:val="24"/>
        </w:rPr>
        <w:fldChar w:fldCharType="separate"/>
      </w:r>
      <w:r w:rsidR="00E94CC0">
        <w:rPr>
          <w:rFonts w:cs="Arial"/>
          <w:sz w:val="24"/>
        </w:rPr>
        <w:t>Act No. 39, 2024</w:t>
      </w:r>
      <w:r w:rsidR="009C2639" w:rsidRPr="00E94CC0">
        <w:rPr>
          <w:rFonts w:cs="Arial"/>
          <w:sz w:val="24"/>
        </w:rPr>
        <w:fldChar w:fldCharType="end"/>
      </w:r>
    </w:p>
    <w:p w:rsidR="001E2A81" w:rsidRPr="00044B95" w:rsidRDefault="001E2A81" w:rsidP="00F239BF">
      <w:pPr>
        <w:pageBreakBefore/>
        <w:rPr>
          <w:rFonts w:cs="Arial"/>
          <w:b/>
          <w:sz w:val="32"/>
          <w:szCs w:val="32"/>
        </w:rPr>
      </w:pPr>
      <w:r w:rsidRPr="00044B95">
        <w:rPr>
          <w:rFonts w:cs="Arial"/>
          <w:b/>
          <w:sz w:val="32"/>
          <w:szCs w:val="32"/>
        </w:rPr>
        <w:lastRenderedPageBreak/>
        <w:t>About this compilation</w:t>
      </w:r>
    </w:p>
    <w:p w:rsidR="001E2A81" w:rsidRPr="00044B95" w:rsidRDefault="001E2A81" w:rsidP="00F239BF">
      <w:pPr>
        <w:spacing w:before="240"/>
        <w:rPr>
          <w:rFonts w:cs="Arial"/>
        </w:rPr>
      </w:pPr>
      <w:r w:rsidRPr="00044B95">
        <w:rPr>
          <w:rFonts w:cs="Arial"/>
          <w:b/>
          <w:szCs w:val="22"/>
        </w:rPr>
        <w:t>This compilation</w:t>
      </w:r>
    </w:p>
    <w:p w:rsidR="001E2A81" w:rsidRPr="00044B95" w:rsidRDefault="001E2A81" w:rsidP="00F239BF">
      <w:pPr>
        <w:spacing w:before="120" w:after="120"/>
        <w:rPr>
          <w:rFonts w:cs="Arial"/>
          <w:szCs w:val="22"/>
        </w:rPr>
      </w:pPr>
      <w:r w:rsidRPr="00044B95">
        <w:rPr>
          <w:rFonts w:cs="Arial"/>
          <w:szCs w:val="22"/>
        </w:rPr>
        <w:t xml:space="preserve">This is a compilation of the </w:t>
      </w:r>
      <w:r w:rsidRPr="00044B95">
        <w:rPr>
          <w:rFonts w:cs="Arial"/>
          <w:i/>
          <w:szCs w:val="22"/>
        </w:rPr>
        <w:fldChar w:fldCharType="begin"/>
      </w:r>
      <w:r w:rsidRPr="00044B95">
        <w:rPr>
          <w:rFonts w:cs="Arial"/>
          <w:i/>
          <w:szCs w:val="22"/>
        </w:rPr>
        <w:instrText xml:space="preserve"> STYLEREF  ShortT </w:instrText>
      </w:r>
      <w:r w:rsidRPr="00044B95">
        <w:rPr>
          <w:rFonts w:cs="Arial"/>
          <w:i/>
          <w:szCs w:val="22"/>
        </w:rPr>
        <w:fldChar w:fldCharType="separate"/>
      </w:r>
      <w:r w:rsidR="00A316A4">
        <w:rPr>
          <w:rFonts w:cs="Arial"/>
          <w:i/>
          <w:noProof/>
          <w:szCs w:val="22"/>
        </w:rPr>
        <w:t>Airports Act 1996</w:t>
      </w:r>
      <w:r w:rsidRPr="00044B95">
        <w:rPr>
          <w:rFonts w:cs="Arial"/>
          <w:i/>
          <w:szCs w:val="22"/>
        </w:rPr>
        <w:fldChar w:fldCharType="end"/>
      </w:r>
      <w:r w:rsidRPr="00044B95">
        <w:rPr>
          <w:rFonts w:cs="Arial"/>
          <w:szCs w:val="22"/>
        </w:rPr>
        <w:t xml:space="preserve"> that shows the text of the law as amended and in force on </w:t>
      </w:r>
      <w:r w:rsidRPr="00E94CC0">
        <w:rPr>
          <w:rFonts w:cs="Arial"/>
          <w:szCs w:val="22"/>
        </w:rPr>
        <w:fldChar w:fldCharType="begin"/>
      </w:r>
      <w:r w:rsidR="00300202">
        <w:rPr>
          <w:rFonts w:cs="Arial"/>
          <w:szCs w:val="22"/>
        </w:rPr>
        <w:instrText>DOCPROPERTY StartDate \@ "d MMMM yyyy" \* MERGEFORMAT</w:instrText>
      </w:r>
      <w:r w:rsidRPr="00E94CC0">
        <w:rPr>
          <w:rFonts w:cs="Arial"/>
          <w:szCs w:val="22"/>
        </w:rPr>
        <w:fldChar w:fldCharType="separate"/>
      </w:r>
      <w:r w:rsidR="00A316A4">
        <w:rPr>
          <w:rFonts w:cs="Arial"/>
          <w:szCs w:val="22"/>
        </w:rPr>
        <w:t>14 October</w:t>
      </w:r>
      <w:r w:rsidR="00300202">
        <w:rPr>
          <w:rFonts w:cs="Arial"/>
          <w:szCs w:val="22"/>
        </w:rPr>
        <w:t xml:space="preserve"> 2024</w:t>
      </w:r>
      <w:r w:rsidRPr="00E94CC0">
        <w:rPr>
          <w:rFonts w:cs="Arial"/>
          <w:szCs w:val="22"/>
        </w:rPr>
        <w:fldChar w:fldCharType="end"/>
      </w:r>
      <w:r w:rsidRPr="00044B95">
        <w:rPr>
          <w:rFonts w:cs="Arial"/>
          <w:szCs w:val="22"/>
        </w:rPr>
        <w:t xml:space="preserve"> (the </w:t>
      </w:r>
      <w:r w:rsidRPr="00044B95">
        <w:rPr>
          <w:rFonts w:cs="Arial"/>
          <w:b/>
          <w:i/>
          <w:szCs w:val="22"/>
        </w:rPr>
        <w:t>compilation date</w:t>
      </w:r>
      <w:r w:rsidRPr="00044B95">
        <w:rPr>
          <w:rFonts w:cs="Arial"/>
          <w:szCs w:val="22"/>
        </w:rPr>
        <w:t>).</w:t>
      </w:r>
    </w:p>
    <w:p w:rsidR="001E2A81" w:rsidRPr="00044B95" w:rsidRDefault="001E2A81" w:rsidP="00F239BF">
      <w:pPr>
        <w:spacing w:after="120"/>
        <w:rPr>
          <w:rFonts w:cs="Arial"/>
          <w:szCs w:val="22"/>
        </w:rPr>
      </w:pPr>
      <w:r w:rsidRPr="00044B95">
        <w:rPr>
          <w:rFonts w:cs="Arial"/>
          <w:szCs w:val="22"/>
        </w:rPr>
        <w:t xml:space="preserve">The notes at the end of this compilation (the </w:t>
      </w:r>
      <w:r w:rsidRPr="00044B95">
        <w:rPr>
          <w:rFonts w:cs="Arial"/>
          <w:b/>
          <w:i/>
          <w:szCs w:val="22"/>
        </w:rPr>
        <w:t>endnotes</w:t>
      </w:r>
      <w:r w:rsidRPr="00044B95">
        <w:rPr>
          <w:rFonts w:cs="Arial"/>
          <w:szCs w:val="22"/>
        </w:rPr>
        <w:t>) include information about amending laws and the amendment history of provisions of the compiled law.</w:t>
      </w:r>
    </w:p>
    <w:p w:rsidR="001E2A81" w:rsidRPr="00044B95" w:rsidRDefault="001E2A81" w:rsidP="00F239BF">
      <w:pPr>
        <w:tabs>
          <w:tab w:val="left" w:pos="5640"/>
        </w:tabs>
        <w:spacing w:before="120" w:after="120"/>
        <w:rPr>
          <w:rFonts w:cs="Arial"/>
          <w:b/>
          <w:szCs w:val="22"/>
        </w:rPr>
      </w:pPr>
      <w:r w:rsidRPr="00044B95">
        <w:rPr>
          <w:rFonts w:cs="Arial"/>
          <w:b/>
          <w:szCs w:val="22"/>
        </w:rPr>
        <w:t>Uncommenced amendments</w:t>
      </w:r>
    </w:p>
    <w:p w:rsidR="001E2A81" w:rsidRPr="00044B95" w:rsidRDefault="001E2A81" w:rsidP="00F239BF">
      <w:pPr>
        <w:spacing w:after="120"/>
        <w:rPr>
          <w:rFonts w:cs="Arial"/>
          <w:szCs w:val="22"/>
        </w:rPr>
      </w:pPr>
      <w:r w:rsidRPr="00044B95">
        <w:rPr>
          <w:rFonts w:cs="Arial"/>
          <w:szCs w:val="22"/>
        </w:rPr>
        <w:t xml:space="preserve">The effect of uncommenced amendments is not shown in the text of the compiled law. Any uncommenced amendments affecting the law are accessible on the </w:t>
      </w:r>
      <w:r w:rsidR="005D504F" w:rsidRPr="00044B95">
        <w:rPr>
          <w:rFonts w:cs="Arial"/>
          <w:szCs w:val="22"/>
        </w:rPr>
        <w:t>Register</w:t>
      </w:r>
      <w:r w:rsidRPr="00044B95">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1E2A81" w:rsidRPr="00044B95" w:rsidRDefault="001E2A81" w:rsidP="00F239BF">
      <w:pPr>
        <w:spacing w:before="120" w:after="120"/>
        <w:rPr>
          <w:rFonts w:cs="Arial"/>
          <w:b/>
          <w:szCs w:val="22"/>
        </w:rPr>
      </w:pPr>
      <w:r w:rsidRPr="00044B95">
        <w:rPr>
          <w:rFonts w:cs="Arial"/>
          <w:b/>
          <w:szCs w:val="22"/>
        </w:rPr>
        <w:t>Application, saving and transitional provisions for provisions and amendments</w:t>
      </w:r>
    </w:p>
    <w:p w:rsidR="001E2A81" w:rsidRPr="00044B95" w:rsidRDefault="001E2A81" w:rsidP="00F239BF">
      <w:pPr>
        <w:spacing w:after="120"/>
        <w:rPr>
          <w:rFonts w:cs="Arial"/>
          <w:szCs w:val="22"/>
        </w:rPr>
      </w:pPr>
      <w:r w:rsidRPr="00044B95">
        <w:rPr>
          <w:rFonts w:cs="Arial"/>
          <w:szCs w:val="22"/>
        </w:rPr>
        <w:t>If the operation of a provision or amendment of the compiled law is affected by an application, saving or transitional provision that is not included in this compilation, details are included in the endnotes.</w:t>
      </w:r>
    </w:p>
    <w:p w:rsidR="001E2A81" w:rsidRPr="00044B95" w:rsidRDefault="001E2A81" w:rsidP="00F239BF">
      <w:pPr>
        <w:spacing w:after="120"/>
        <w:rPr>
          <w:rFonts w:cs="Arial"/>
          <w:b/>
          <w:szCs w:val="22"/>
        </w:rPr>
      </w:pPr>
      <w:r w:rsidRPr="00044B95">
        <w:rPr>
          <w:rFonts w:cs="Arial"/>
          <w:b/>
          <w:szCs w:val="22"/>
        </w:rPr>
        <w:t>Editorial changes</w:t>
      </w:r>
    </w:p>
    <w:p w:rsidR="001E2A81" w:rsidRPr="00044B95" w:rsidRDefault="001E2A81" w:rsidP="00F239BF">
      <w:pPr>
        <w:spacing w:after="120"/>
        <w:rPr>
          <w:rFonts w:cs="Arial"/>
          <w:szCs w:val="22"/>
        </w:rPr>
      </w:pPr>
      <w:r w:rsidRPr="00044B95">
        <w:rPr>
          <w:rFonts w:cs="Arial"/>
          <w:szCs w:val="22"/>
        </w:rPr>
        <w:t>For more information about any editorial changes made in this compilation, see the endnotes.</w:t>
      </w:r>
    </w:p>
    <w:p w:rsidR="001E2A81" w:rsidRPr="00044B95" w:rsidRDefault="001E2A81" w:rsidP="00F239BF">
      <w:pPr>
        <w:spacing w:before="120" w:after="120"/>
        <w:rPr>
          <w:rFonts w:cs="Arial"/>
          <w:b/>
          <w:szCs w:val="22"/>
        </w:rPr>
      </w:pPr>
      <w:r w:rsidRPr="00044B95">
        <w:rPr>
          <w:rFonts w:cs="Arial"/>
          <w:b/>
          <w:szCs w:val="22"/>
        </w:rPr>
        <w:t>Modifications</w:t>
      </w:r>
    </w:p>
    <w:p w:rsidR="001E2A81" w:rsidRPr="00044B95" w:rsidRDefault="001E2A81" w:rsidP="00F239BF">
      <w:pPr>
        <w:spacing w:after="120"/>
        <w:rPr>
          <w:rFonts w:cs="Arial"/>
          <w:szCs w:val="22"/>
        </w:rPr>
      </w:pPr>
      <w:r w:rsidRPr="00044B9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1E2A81" w:rsidRPr="00044B95" w:rsidRDefault="001E2A81" w:rsidP="00F239BF">
      <w:pPr>
        <w:spacing w:before="80" w:after="120"/>
        <w:rPr>
          <w:rFonts w:cs="Arial"/>
          <w:b/>
          <w:szCs w:val="22"/>
        </w:rPr>
      </w:pPr>
      <w:r w:rsidRPr="00044B95">
        <w:rPr>
          <w:rFonts w:cs="Arial"/>
          <w:b/>
          <w:szCs w:val="22"/>
        </w:rPr>
        <w:t>Self</w:t>
      </w:r>
      <w:r w:rsidR="00A316A4">
        <w:rPr>
          <w:rFonts w:cs="Arial"/>
          <w:b/>
          <w:szCs w:val="22"/>
        </w:rPr>
        <w:noBreakHyphen/>
      </w:r>
      <w:r w:rsidRPr="00044B95">
        <w:rPr>
          <w:rFonts w:cs="Arial"/>
          <w:b/>
          <w:szCs w:val="22"/>
        </w:rPr>
        <w:t>repealing provisions</w:t>
      </w:r>
    </w:p>
    <w:p w:rsidR="001E2A81" w:rsidRPr="00044B95" w:rsidRDefault="001E2A81" w:rsidP="00F239BF">
      <w:pPr>
        <w:spacing w:after="120"/>
        <w:rPr>
          <w:rFonts w:cs="Arial"/>
          <w:szCs w:val="22"/>
        </w:rPr>
      </w:pPr>
      <w:r w:rsidRPr="00044B95">
        <w:rPr>
          <w:rFonts w:cs="Arial"/>
          <w:szCs w:val="22"/>
        </w:rPr>
        <w:t>If a provision of the compiled law has been repealed in accordance with a provision of the law, details are included in the endnotes.</w:t>
      </w:r>
    </w:p>
    <w:p w:rsidR="001E2A81" w:rsidRPr="00044B95" w:rsidRDefault="001E2A81" w:rsidP="00F239BF">
      <w:pPr>
        <w:pStyle w:val="Header"/>
        <w:tabs>
          <w:tab w:val="clear" w:pos="4150"/>
          <w:tab w:val="clear" w:pos="8307"/>
        </w:tabs>
      </w:pPr>
      <w:r w:rsidRPr="00A316A4">
        <w:rPr>
          <w:rStyle w:val="CharChapNo"/>
        </w:rPr>
        <w:t xml:space="preserve"> </w:t>
      </w:r>
      <w:r w:rsidRPr="00A316A4">
        <w:rPr>
          <w:rStyle w:val="CharChapText"/>
        </w:rPr>
        <w:t xml:space="preserve"> </w:t>
      </w:r>
    </w:p>
    <w:p w:rsidR="001E2A81" w:rsidRPr="00044B95" w:rsidRDefault="001E2A81" w:rsidP="00F239BF">
      <w:pPr>
        <w:pStyle w:val="Header"/>
        <w:tabs>
          <w:tab w:val="clear" w:pos="4150"/>
          <w:tab w:val="clear" w:pos="8307"/>
        </w:tabs>
      </w:pPr>
      <w:r w:rsidRPr="00A316A4">
        <w:rPr>
          <w:rStyle w:val="CharPartNo"/>
        </w:rPr>
        <w:t xml:space="preserve"> </w:t>
      </w:r>
      <w:r w:rsidRPr="00A316A4">
        <w:rPr>
          <w:rStyle w:val="CharPartText"/>
        </w:rPr>
        <w:t xml:space="preserve"> </w:t>
      </w:r>
    </w:p>
    <w:p w:rsidR="001E2A81" w:rsidRPr="00044B95" w:rsidRDefault="001E2A81" w:rsidP="00F239BF">
      <w:pPr>
        <w:pStyle w:val="Header"/>
        <w:tabs>
          <w:tab w:val="clear" w:pos="4150"/>
          <w:tab w:val="clear" w:pos="8307"/>
        </w:tabs>
      </w:pPr>
      <w:r w:rsidRPr="00A316A4">
        <w:rPr>
          <w:rStyle w:val="CharDivNo"/>
        </w:rPr>
        <w:t xml:space="preserve"> </w:t>
      </w:r>
      <w:r w:rsidRPr="00A316A4">
        <w:rPr>
          <w:rStyle w:val="CharDivText"/>
        </w:rPr>
        <w:t xml:space="preserve"> </w:t>
      </w:r>
    </w:p>
    <w:p w:rsidR="001E2A81" w:rsidRPr="00044B95" w:rsidRDefault="001E2A81" w:rsidP="00F239BF">
      <w:pPr>
        <w:sectPr w:rsidR="001E2A81" w:rsidRPr="00044B95" w:rsidSect="00792D1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952B9D" w:rsidRPr="00044B95" w:rsidRDefault="00952B9D" w:rsidP="00AC41C7">
      <w:pPr>
        <w:rPr>
          <w:sz w:val="36"/>
        </w:rPr>
      </w:pPr>
      <w:r w:rsidRPr="00044B95">
        <w:rPr>
          <w:sz w:val="36"/>
        </w:rPr>
        <w:lastRenderedPageBreak/>
        <w:t>Contents</w:t>
      </w:r>
    </w:p>
    <w:p w:rsidR="00792D1D" w:rsidRDefault="00A237CA">
      <w:pPr>
        <w:pStyle w:val="TOC2"/>
        <w:rPr>
          <w:rFonts w:asciiTheme="minorHAnsi" w:eastAsiaTheme="minorEastAsia" w:hAnsiTheme="minorHAnsi" w:cstheme="minorBidi"/>
          <w:b w:val="0"/>
          <w:noProof/>
          <w:kern w:val="0"/>
          <w:sz w:val="22"/>
          <w:szCs w:val="22"/>
        </w:rPr>
      </w:pPr>
      <w:r w:rsidRPr="00044B95">
        <w:fldChar w:fldCharType="begin"/>
      </w:r>
      <w:r w:rsidRPr="00044B95">
        <w:instrText xml:space="preserve"> TOC \o "1-9" </w:instrText>
      </w:r>
      <w:r w:rsidRPr="00044B95">
        <w:fldChar w:fldCharType="separate"/>
      </w:r>
      <w:r w:rsidR="00792D1D">
        <w:rPr>
          <w:noProof/>
        </w:rPr>
        <w:t>Part 1—Introduction</w:t>
      </w:r>
      <w:r w:rsidR="00792D1D" w:rsidRPr="00792D1D">
        <w:rPr>
          <w:b w:val="0"/>
          <w:noProof/>
          <w:sz w:val="18"/>
        </w:rPr>
        <w:tab/>
      </w:r>
      <w:r w:rsidR="00792D1D" w:rsidRPr="00792D1D">
        <w:rPr>
          <w:b w:val="0"/>
          <w:noProof/>
          <w:sz w:val="18"/>
        </w:rPr>
        <w:fldChar w:fldCharType="begin"/>
      </w:r>
      <w:r w:rsidR="00792D1D" w:rsidRPr="00792D1D">
        <w:rPr>
          <w:b w:val="0"/>
          <w:noProof/>
          <w:sz w:val="18"/>
        </w:rPr>
        <w:instrText xml:space="preserve"> PAGEREF _Toc179967198 \h </w:instrText>
      </w:r>
      <w:r w:rsidR="00792D1D" w:rsidRPr="00792D1D">
        <w:rPr>
          <w:b w:val="0"/>
          <w:noProof/>
          <w:sz w:val="18"/>
        </w:rPr>
      </w:r>
      <w:r w:rsidR="00792D1D" w:rsidRPr="00792D1D">
        <w:rPr>
          <w:b w:val="0"/>
          <w:noProof/>
          <w:sz w:val="18"/>
        </w:rPr>
        <w:fldChar w:fldCharType="separate"/>
      </w:r>
      <w:r w:rsidR="00792D1D">
        <w:rPr>
          <w:b w:val="0"/>
          <w:noProof/>
          <w:sz w:val="18"/>
        </w:rPr>
        <w:t>1</w:t>
      </w:r>
      <w:r w:rsidR="00792D1D"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w:t>
      </w:r>
      <w:r>
        <w:rPr>
          <w:noProof/>
        </w:rPr>
        <w:tab/>
        <w:t>Short title</w:t>
      </w:r>
      <w:r w:rsidRPr="00792D1D">
        <w:rPr>
          <w:noProof/>
        </w:rPr>
        <w:tab/>
      </w:r>
      <w:r w:rsidRPr="00792D1D">
        <w:rPr>
          <w:noProof/>
        </w:rPr>
        <w:fldChar w:fldCharType="begin"/>
      </w:r>
      <w:r w:rsidRPr="00792D1D">
        <w:rPr>
          <w:noProof/>
        </w:rPr>
        <w:instrText xml:space="preserve"> PAGEREF _Toc179967199 \h </w:instrText>
      </w:r>
      <w:r w:rsidRPr="00792D1D">
        <w:rPr>
          <w:noProof/>
        </w:rPr>
      </w:r>
      <w:r w:rsidRPr="00792D1D">
        <w:rPr>
          <w:noProof/>
        </w:rPr>
        <w:fldChar w:fldCharType="separate"/>
      </w:r>
      <w:r>
        <w:rPr>
          <w:noProof/>
        </w:rPr>
        <w:t>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w:t>
      </w:r>
      <w:r>
        <w:rPr>
          <w:noProof/>
        </w:rPr>
        <w:tab/>
        <w:t>Commencement</w:t>
      </w:r>
      <w:r w:rsidRPr="00792D1D">
        <w:rPr>
          <w:noProof/>
        </w:rPr>
        <w:tab/>
      </w:r>
      <w:r w:rsidRPr="00792D1D">
        <w:rPr>
          <w:noProof/>
        </w:rPr>
        <w:fldChar w:fldCharType="begin"/>
      </w:r>
      <w:r w:rsidRPr="00792D1D">
        <w:rPr>
          <w:noProof/>
        </w:rPr>
        <w:instrText xml:space="preserve"> PAGEREF _Toc179967200 \h </w:instrText>
      </w:r>
      <w:r w:rsidRPr="00792D1D">
        <w:rPr>
          <w:noProof/>
        </w:rPr>
      </w:r>
      <w:r w:rsidRPr="00792D1D">
        <w:rPr>
          <w:noProof/>
        </w:rPr>
        <w:fldChar w:fldCharType="separate"/>
      </w:r>
      <w:r>
        <w:rPr>
          <w:noProof/>
        </w:rPr>
        <w:t>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w:t>
      </w:r>
      <w:r>
        <w:rPr>
          <w:noProof/>
        </w:rPr>
        <w:tab/>
        <w:t>Objects</w:t>
      </w:r>
      <w:r w:rsidRPr="00792D1D">
        <w:rPr>
          <w:noProof/>
        </w:rPr>
        <w:tab/>
      </w:r>
      <w:r w:rsidRPr="00792D1D">
        <w:rPr>
          <w:noProof/>
        </w:rPr>
        <w:fldChar w:fldCharType="begin"/>
      </w:r>
      <w:r w:rsidRPr="00792D1D">
        <w:rPr>
          <w:noProof/>
        </w:rPr>
        <w:instrText xml:space="preserve"> PAGEREF _Toc179967201 \h </w:instrText>
      </w:r>
      <w:r w:rsidRPr="00792D1D">
        <w:rPr>
          <w:noProof/>
        </w:rPr>
      </w:r>
      <w:r w:rsidRPr="00792D1D">
        <w:rPr>
          <w:noProof/>
        </w:rPr>
        <w:fldChar w:fldCharType="separate"/>
      </w:r>
      <w:r>
        <w:rPr>
          <w:noProof/>
        </w:rPr>
        <w:t>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4</w:t>
      </w:r>
      <w:r>
        <w:rPr>
          <w:noProof/>
        </w:rPr>
        <w:tab/>
        <w:t>Simplified outline</w:t>
      </w:r>
      <w:r w:rsidRPr="00792D1D">
        <w:rPr>
          <w:noProof/>
        </w:rPr>
        <w:tab/>
      </w:r>
      <w:r w:rsidRPr="00792D1D">
        <w:rPr>
          <w:noProof/>
        </w:rPr>
        <w:fldChar w:fldCharType="begin"/>
      </w:r>
      <w:r w:rsidRPr="00792D1D">
        <w:rPr>
          <w:noProof/>
        </w:rPr>
        <w:instrText xml:space="preserve"> PAGEREF _Toc179967202 \h </w:instrText>
      </w:r>
      <w:r w:rsidRPr="00792D1D">
        <w:rPr>
          <w:noProof/>
        </w:rPr>
      </w:r>
      <w:r w:rsidRPr="00792D1D">
        <w:rPr>
          <w:noProof/>
        </w:rPr>
        <w:fldChar w:fldCharType="separate"/>
      </w:r>
      <w:r>
        <w:rPr>
          <w:noProof/>
        </w:rPr>
        <w:t>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5</w:t>
      </w:r>
      <w:r>
        <w:rPr>
          <w:noProof/>
        </w:rPr>
        <w:tab/>
        <w:t>Definitions</w:t>
      </w:r>
      <w:r w:rsidRPr="00792D1D">
        <w:rPr>
          <w:noProof/>
        </w:rPr>
        <w:tab/>
      </w:r>
      <w:r w:rsidRPr="00792D1D">
        <w:rPr>
          <w:noProof/>
        </w:rPr>
        <w:fldChar w:fldCharType="begin"/>
      </w:r>
      <w:r w:rsidRPr="00792D1D">
        <w:rPr>
          <w:noProof/>
        </w:rPr>
        <w:instrText xml:space="preserve"> PAGEREF _Toc179967203 \h </w:instrText>
      </w:r>
      <w:r w:rsidRPr="00792D1D">
        <w:rPr>
          <w:noProof/>
        </w:rPr>
      </w:r>
      <w:r w:rsidRPr="00792D1D">
        <w:rPr>
          <w:noProof/>
        </w:rPr>
        <w:fldChar w:fldCharType="separate"/>
      </w:r>
      <w:r>
        <w:rPr>
          <w:noProof/>
        </w:rPr>
        <w:t>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6</w:t>
      </w:r>
      <w:r>
        <w:rPr>
          <w:noProof/>
        </w:rPr>
        <w:tab/>
        <w:t>Sydney West Airport</w:t>
      </w:r>
      <w:r w:rsidRPr="00792D1D">
        <w:rPr>
          <w:noProof/>
        </w:rPr>
        <w:tab/>
      </w:r>
      <w:r w:rsidRPr="00792D1D">
        <w:rPr>
          <w:noProof/>
        </w:rPr>
        <w:fldChar w:fldCharType="begin"/>
      </w:r>
      <w:r w:rsidRPr="00792D1D">
        <w:rPr>
          <w:noProof/>
        </w:rPr>
        <w:instrText xml:space="preserve"> PAGEREF _Toc179967204 \h </w:instrText>
      </w:r>
      <w:r w:rsidRPr="00792D1D">
        <w:rPr>
          <w:noProof/>
        </w:rPr>
      </w:r>
      <w:r w:rsidRPr="00792D1D">
        <w:rPr>
          <w:noProof/>
        </w:rPr>
        <w:fldChar w:fldCharType="separate"/>
      </w:r>
      <w:r>
        <w:rPr>
          <w:noProof/>
        </w:rPr>
        <w:t>10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E61654">
        <w:rPr>
          <w:i/>
          <w:noProof/>
        </w:rPr>
        <w:t>core regulated airport</w:t>
      </w:r>
      <w:r w:rsidRPr="00792D1D">
        <w:rPr>
          <w:noProof/>
        </w:rPr>
        <w:tab/>
      </w:r>
      <w:r w:rsidRPr="00792D1D">
        <w:rPr>
          <w:noProof/>
        </w:rPr>
        <w:fldChar w:fldCharType="begin"/>
      </w:r>
      <w:r w:rsidRPr="00792D1D">
        <w:rPr>
          <w:noProof/>
        </w:rPr>
        <w:instrText xml:space="preserve"> PAGEREF _Toc179967205 \h </w:instrText>
      </w:r>
      <w:r w:rsidRPr="00792D1D">
        <w:rPr>
          <w:noProof/>
        </w:rPr>
      </w:r>
      <w:r w:rsidRPr="00792D1D">
        <w:rPr>
          <w:noProof/>
        </w:rPr>
        <w:fldChar w:fldCharType="separate"/>
      </w:r>
      <w:r>
        <w:rPr>
          <w:noProof/>
        </w:rPr>
        <w:t>10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7A</w:t>
      </w:r>
      <w:r>
        <w:rPr>
          <w:noProof/>
        </w:rPr>
        <w:tab/>
        <w:t>Transfers and acquisitions by way of the enforcement of a loan security</w:t>
      </w:r>
      <w:r w:rsidRPr="00792D1D">
        <w:rPr>
          <w:noProof/>
        </w:rPr>
        <w:tab/>
      </w:r>
      <w:r w:rsidRPr="00792D1D">
        <w:rPr>
          <w:noProof/>
        </w:rPr>
        <w:fldChar w:fldCharType="begin"/>
      </w:r>
      <w:r w:rsidRPr="00792D1D">
        <w:rPr>
          <w:noProof/>
        </w:rPr>
        <w:instrText xml:space="preserve"> PAGEREF _Toc179967206 \h </w:instrText>
      </w:r>
      <w:r w:rsidRPr="00792D1D">
        <w:rPr>
          <w:noProof/>
        </w:rPr>
      </w:r>
      <w:r w:rsidRPr="00792D1D">
        <w:rPr>
          <w:noProof/>
        </w:rPr>
        <w:fldChar w:fldCharType="separate"/>
      </w:r>
      <w:r>
        <w:rPr>
          <w:noProof/>
        </w:rPr>
        <w:t>10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7B</w:t>
      </w:r>
      <w:r>
        <w:rPr>
          <w:noProof/>
        </w:rPr>
        <w:tab/>
        <w:t xml:space="preserve">Meaning of </w:t>
      </w:r>
      <w:r w:rsidRPr="00E61654">
        <w:rPr>
          <w:i/>
          <w:noProof/>
        </w:rPr>
        <w:t>joint</w:t>
      </w:r>
      <w:r w:rsidRPr="00E61654">
        <w:rPr>
          <w:i/>
          <w:noProof/>
        </w:rPr>
        <w:noBreakHyphen/>
        <w:t>user airport</w:t>
      </w:r>
      <w:r w:rsidRPr="00792D1D">
        <w:rPr>
          <w:noProof/>
        </w:rPr>
        <w:tab/>
      </w:r>
      <w:r w:rsidRPr="00792D1D">
        <w:rPr>
          <w:noProof/>
        </w:rPr>
        <w:fldChar w:fldCharType="begin"/>
      </w:r>
      <w:r w:rsidRPr="00792D1D">
        <w:rPr>
          <w:noProof/>
        </w:rPr>
        <w:instrText xml:space="preserve"> PAGEREF _Toc179967207 \h </w:instrText>
      </w:r>
      <w:r w:rsidRPr="00792D1D">
        <w:rPr>
          <w:noProof/>
        </w:rPr>
      </w:r>
      <w:r w:rsidRPr="00792D1D">
        <w:rPr>
          <w:noProof/>
        </w:rPr>
        <w:fldChar w:fldCharType="separate"/>
      </w:r>
      <w:r>
        <w:rPr>
          <w:noProof/>
        </w:rPr>
        <w:t>11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7C</w:t>
      </w:r>
      <w:r>
        <w:rPr>
          <w:noProof/>
        </w:rPr>
        <w:tab/>
        <w:t>Giving information and the Electronic Transactions Act</w:t>
      </w:r>
      <w:r w:rsidRPr="00792D1D">
        <w:rPr>
          <w:noProof/>
        </w:rPr>
        <w:tab/>
      </w:r>
      <w:r w:rsidRPr="00792D1D">
        <w:rPr>
          <w:noProof/>
        </w:rPr>
        <w:fldChar w:fldCharType="begin"/>
      </w:r>
      <w:r w:rsidRPr="00792D1D">
        <w:rPr>
          <w:noProof/>
        </w:rPr>
        <w:instrText xml:space="preserve"> PAGEREF _Toc179967208 \h </w:instrText>
      </w:r>
      <w:r w:rsidRPr="00792D1D">
        <w:rPr>
          <w:noProof/>
        </w:rPr>
      </w:r>
      <w:r w:rsidRPr="00792D1D">
        <w:rPr>
          <w:noProof/>
        </w:rPr>
        <w:fldChar w:fldCharType="separate"/>
      </w:r>
      <w:r>
        <w:rPr>
          <w:noProof/>
        </w:rPr>
        <w:t>11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w:t>
      </w:r>
      <w:r>
        <w:rPr>
          <w:noProof/>
        </w:rPr>
        <w:tab/>
        <w:t>Crown to be bound</w:t>
      </w:r>
      <w:r w:rsidRPr="00792D1D">
        <w:rPr>
          <w:noProof/>
        </w:rPr>
        <w:tab/>
      </w:r>
      <w:r w:rsidRPr="00792D1D">
        <w:rPr>
          <w:noProof/>
        </w:rPr>
        <w:fldChar w:fldCharType="begin"/>
      </w:r>
      <w:r w:rsidRPr="00792D1D">
        <w:rPr>
          <w:noProof/>
        </w:rPr>
        <w:instrText xml:space="preserve"> PAGEREF _Toc179967209 \h </w:instrText>
      </w:r>
      <w:r w:rsidRPr="00792D1D">
        <w:rPr>
          <w:noProof/>
        </w:rPr>
      </w:r>
      <w:r w:rsidRPr="00792D1D">
        <w:rPr>
          <w:noProof/>
        </w:rPr>
        <w:fldChar w:fldCharType="separate"/>
      </w:r>
      <w:r>
        <w:rPr>
          <w:noProof/>
        </w:rPr>
        <w:t>11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w:t>
      </w:r>
      <w:r>
        <w:rPr>
          <w:noProof/>
        </w:rPr>
        <w:tab/>
        <w:t>External Territories</w:t>
      </w:r>
      <w:r w:rsidRPr="00792D1D">
        <w:rPr>
          <w:noProof/>
        </w:rPr>
        <w:tab/>
      </w:r>
      <w:r w:rsidRPr="00792D1D">
        <w:rPr>
          <w:noProof/>
        </w:rPr>
        <w:fldChar w:fldCharType="begin"/>
      </w:r>
      <w:r w:rsidRPr="00792D1D">
        <w:rPr>
          <w:noProof/>
        </w:rPr>
        <w:instrText xml:space="preserve"> PAGEREF _Toc179967210 \h </w:instrText>
      </w:r>
      <w:r w:rsidRPr="00792D1D">
        <w:rPr>
          <w:noProof/>
        </w:rPr>
      </w:r>
      <w:r w:rsidRPr="00792D1D">
        <w:rPr>
          <w:noProof/>
        </w:rPr>
        <w:fldChar w:fldCharType="separate"/>
      </w:r>
      <w:r>
        <w:rPr>
          <w:noProof/>
        </w:rPr>
        <w:t>12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w:t>
      </w:r>
      <w:r>
        <w:rPr>
          <w:noProof/>
        </w:rPr>
        <w:tab/>
        <w:t>Extra</w:t>
      </w:r>
      <w:r>
        <w:rPr>
          <w:noProof/>
        </w:rPr>
        <w:noBreakHyphen/>
        <w:t>territorial operation</w:t>
      </w:r>
      <w:r w:rsidRPr="00792D1D">
        <w:rPr>
          <w:noProof/>
        </w:rPr>
        <w:tab/>
      </w:r>
      <w:r w:rsidRPr="00792D1D">
        <w:rPr>
          <w:noProof/>
        </w:rPr>
        <w:fldChar w:fldCharType="begin"/>
      </w:r>
      <w:r w:rsidRPr="00792D1D">
        <w:rPr>
          <w:noProof/>
        </w:rPr>
        <w:instrText xml:space="preserve"> PAGEREF _Toc179967211 \h </w:instrText>
      </w:r>
      <w:r w:rsidRPr="00792D1D">
        <w:rPr>
          <w:noProof/>
        </w:rPr>
      </w:r>
      <w:r w:rsidRPr="00792D1D">
        <w:rPr>
          <w:noProof/>
        </w:rPr>
        <w:fldChar w:fldCharType="separate"/>
      </w:r>
      <w:r>
        <w:rPr>
          <w:noProof/>
        </w:rPr>
        <w:t>12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10A</w:t>
      </w:r>
      <w:r>
        <w:rPr>
          <w:noProof/>
        </w:rPr>
        <w:tab/>
        <w:t xml:space="preserve">Application of the </w:t>
      </w:r>
      <w:r w:rsidRPr="00E61654">
        <w:rPr>
          <w:i/>
          <w:noProof/>
        </w:rPr>
        <w:t>Criminal Code</w:t>
      </w:r>
      <w:r w:rsidRPr="00792D1D">
        <w:rPr>
          <w:noProof/>
        </w:rPr>
        <w:tab/>
      </w:r>
      <w:r w:rsidRPr="00792D1D">
        <w:rPr>
          <w:noProof/>
        </w:rPr>
        <w:fldChar w:fldCharType="begin"/>
      </w:r>
      <w:r w:rsidRPr="00792D1D">
        <w:rPr>
          <w:noProof/>
        </w:rPr>
        <w:instrText xml:space="preserve"> PAGEREF _Toc179967212 \h </w:instrText>
      </w:r>
      <w:r w:rsidRPr="00792D1D">
        <w:rPr>
          <w:noProof/>
        </w:rPr>
      </w:r>
      <w:r w:rsidRPr="00792D1D">
        <w:rPr>
          <w:noProof/>
        </w:rPr>
        <w:fldChar w:fldCharType="separate"/>
      </w:r>
      <w:r>
        <w:rPr>
          <w:noProof/>
        </w:rPr>
        <w:t>12</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2—Leasing and management of airports</w:t>
      </w:r>
      <w:r w:rsidRPr="00792D1D">
        <w:rPr>
          <w:b w:val="0"/>
          <w:noProof/>
          <w:sz w:val="18"/>
        </w:rPr>
        <w:tab/>
      </w:r>
      <w:r w:rsidRPr="00792D1D">
        <w:rPr>
          <w:b w:val="0"/>
          <w:noProof/>
          <w:sz w:val="18"/>
        </w:rPr>
        <w:fldChar w:fldCharType="begin"/>
      </w:r>
      <w:r w:rsidRPr="00792D1D">
        <w:rPr>
          <w:b w:val="0"/>
          <w:noProof/>
          <w:sz w:val="18"/>
        </w:rPr>
        <w:instrText xml:space="preserve"> PAGEREF _Toc179967213 \h </w:instrText>
      </w:r>
      <w:r w:rsidRPr="00792D1D">
        <w:rPr>
          <w:b w:val="0"/>
          <w:noProof/>
          <w:sz w:val="18"/>
        </w:rPr>
      </w:r>
      <w:r w:rsidRPr="00792D1D">
        <w:rPr>
          <w:b w:val="0"/>
          <w:noProof/>
          <w:sz w:val="18"/>
        </w:rPr>
        <w:fldChar w:fldCharType="separate"/>
      </w:r>
      <w:r>
        <w:rPr>
          <w:b w:val="0"/>
          <w:noProof/>
          <w:sz w:val="18"/>
        </w:rPr>
        <w:t>13</w:t>
      </w:r>
      <w:r w:rsidRPr="00792D1D">
        <w:rPr>
          <w:b w:val="0"/>
          <w:noProof/>
          <w:sz w:val="18"/>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1—Simplified outline</w:t>
      </w:r>
      <w:r w:rsidRPr="00792D1D">
        <w:rPr>
          <w:b w:val="0"/>
          <w:noProof/>
          <w:sz w:val="18"/>
        </w:rPr>
        <w:tab/>
      </w:r>
      <w:r w:rsidRPr="00792D1D">
        <w:rPr>
          <w:b w:val="0"/>
          <w:noProof/>
          <w:sz w:val="18"/>
        </w:rPr>
        <w:fldChar w:fldCharType="begin"/>
      </w:r>
      <w:r w:rsidRPr="00792D1D">
        <w:rPr>
          <w:b w:val="0"/>
          <w:noProof/>
          <w:sz w:val="18"/>
        </w:rPr>
        <w:instrText xml:space="preserve"> PAGEREF _Toc179967214 \h </w:instrText>
      </w:r>
      <w:r w:rsidRPr="00792D1D">
        <w:rPr>
          <w:b w:val="0"/>
          <w:noProof/>
          <w:sz w:val="18"/>
        </w:rPr>
      </w:r>
      <w:r w:rsidRPr="00792D1D">
        <w:rPr>
          <w:b w:val="0"/>
          <w:noProof/>
          <w:sz w:val="18"/>
        </w:rPr>
        <w:fldChar w:fldCharType="separate"/>
      </w:r>
      <w:r>
        <w:rPr>
          <w:b w:val="0"/>
          <w:noProof/>
          <w:sz w:val="18"/>
        </w:rPr>
        <w:t>13</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11</w:t>
      </w:r>
      <w:r>
        <w:rPr>
          <w:noProof/>
        </w:rPr>
        <w:tab/>
        <w:t>Simplified outline</w:t>
      </w:r>
      <w:r w:rsidRPr="00792D1D">
        <w:rPr>
          <w:noProof/>
        </w:rPr>
        <w:tab/>
      </w:r>
      <w:r w:rsidRPr="00792D1D">
        <w:rPr>
          <w:noProof/>
        </w:rPr>
        <w:fldChar w:fldCharType="begin"/>
      </w:r>
      <w:r w:rsidRPr="00792D1D">
        <w:rPr>
          <w:noProof/>
        </w:rPr>
        <w:instrText xml:space="preserve"> PAGEREF _Toc179967215 \h </w:instrText>
      </w:r>
      <w:r w:rsidRPr="00792D1D">
        <w:rPr>
          <w:noProof/>
        </w:rPr>
      </w:r>
      <w:r w:rsidRPr="00792D1D">
        <w:rPr>
          <w:noProof/>
        </w:rPr>
        <w:fldChar w:fldCharType="separate"/>
      </w:r>
      <w:r>
        <w:rPr>
          <w:noProof/>
        </w:rPr>
        <w:t>13</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2—Scope of Part</w:t>
      </w:r>
      <w:r w:rsidRPr="00792D1D">
        <w:rPr>
          <w:b w:val="0"/>
          <w:noProof/>
          <w:sz w:val="18"/>
        </w:rPr>
        <w:tab/>
      </w:r>
      <w:r w:rsidRPr="00792D1D">
        <w:rPr>
          <w:b w:val="0"/>
          <w:noProof/>
          <w:sz w:val="18"/>
        </w:rPr>
        <w:fldChar w:fldCharType="begin"/>
      </w:r>
      <w:r w:rsidRPr="00792D1D">
        <w:rPr>
          <w:b w:val="0"/>
          <w:noProof/>
          <w:sz w:val="18"/>
        </w:rPr>
        <w:instrText xml:space="preserve"> PAGEREF _Toc179967216 \h </w:instrText>
      </w:r>
      <w:r w:rsidRPr="00792D1D">
        <w:rPr>
          <w:b w:val="0"/>
          <w:noProof/>
          <w:sz w:val="18"/>
        </w:rPr>
      </w:r>
      <w:r w:rsidRPr="00792D1D">
        <w:rPr>
          <w:b w:val="0"/>
          <w:noProof/>
          <w:sz w:val="18"/>
        </w:rPr>
        <w:fldChar w:fldCharType="separate"/>
      </w:r>
      <w:r>
        <w:rPr>
          <w:b w:val="0"/>
          <w:noProof/>
          <w:sz w:val="18"/>
        </w:rPr>
        <w:t>15</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12</w:t>
      </w:r>
      <w:r>
        <w:rPr>
          <w:noProof/>
        </w:rPr>
        <w:tab/>
        <w:t>Airports to which Part applies</w:t>
      </w:r>
      <w:r w:rsidRPr="00792D1D">
        <w:rPr>
          <w:noProof/>
        </w:rPr>
        <w:tab/>
      </w:r>
      <w:r w:rsidRPr="00792D1D">
        <w:rPr>
          <w:noProof/>
        </w:rPr>
        <w:fldChar w:fldCharType="begin"/>
      </w:r>
      <w:r w:rsidRPr="00792D1D">
        <w:rPr>
          <w:noProof/>
        </w:rPr>
        <w:instrText xml:space="preserve"> PAGEREF _Toc179967217 \h </w:instrText>
      </w:r>
      <w:r w:rsidRPr="00792D1D">
        <w:rPr>
          <w:noProof/>
        </w:rPr>
      </w:r>
      <w:r w:rsidRPr="00792D1D">
        <w:rPr>
          <w:noProof/>
        </w:rPr>
        <w:fldChar w:fldCharType="separate"/>
      </w:r>
      <w:r>
        <w:rPr>
          <w:noProof/>
        </w:rPr>
        <w:t>15</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3—Grant of airport leases</w:t>
      </w:r>
      <w:r w:rsidRPr="00792D1D">
        <w:rPr>
          <w:b w:val="0"/>
          <w:noProof/>
          <w:sz w:val="18"/>
        </w:rPr>
        <w:tab/>
      </w:r>
      <w:r w:rsidRPr="00792D1D">
        <w:rPr>
          <w:b w:val="0"/>
          <w:noProof/>
          <w:sz w:val="18"/>
        </w:rPr>
        <w:fldChar w:fldCharType="begin"/>
      </w:r>
      <w:r w:rsidRPr="00792D1D">
        <w:rPr>
          <w:b w:val="0"/>
          <w:noProof/>
          <w:sz w:val="18"/>
        </w:rPr>
        <w:instrText xml:space="preserve"> PAGEREF _Toc179967218 \h </w:instrText>
      </w:r>
      <w:r w:rsidRPr="00792D1D">
        <w:rPr>
          <w:b w:val="0"/>
          <w:noProof/>
          <w:sz w:val="18"/>
        </w:rPr>
      </w:r>
      <w:r w:rsidRPr="00792D1D">
        <w:rPr>
          <w:b w:val="0"/>
          <w:noProof/>
          <w:sz w:val="18"/>
        </w:rPr>
        <w:fldChar w:fldCharType="separate"/>
      </w:r>
      <w:r>
        <w:rPr>
          <w:b w:val="0"/>
          <w:noProof/>
          <w:sz w:val="18"/>
        </w:rPr>
        <w:t>16</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w:t>
      </w:r>
      <w:r>
        <w:rPr>
          <w:noProof/>
        </w:rPr>
        <w:tab/>
        <w:t>Commonwealth may grant airport lease</w:t>
      </w:r>
      <w:r w:rsidRPr="00792D1D">
        <w:rPr>
          <w:noProof/>
        </w:rPr>
        <w:tab/>
      </w:r>
      <w:r w:rsidRPr="00792D1D">
        <w:rPr>
          <w:noProof/>
        </w:rPr>
        <w:fldChar w:fldCharType="begin"/>
      </w:r>
      <w:r w:rsidRPr="00792D1D">
        <w:rPr>
          <w:noProof/>
        </w:rPr>
        <w:instrText xml:space="preserve"> PAGEREF _Toc179967219 \h </w:instrText>
      </w:r>
      <w:r w:rsidRPr="00792D1D">
        <w:rPr>
          <w:noProof/>
        </w:rPr>
      </w:r>
      <w:r w:rsidRPr="00792D1D">
        <w:rPr>
          <w:noProof/>
        </w:rPr>
        <w:fldChar w:fldCharType="separate"/>
      </w:r>
      <w:r>
        <w:rPr>
          <w:noProof/>
        </w:rPr>
        <w:t>16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14</w:t>
      </w:r>
      <w:r>
        <w:rPr>
          <w:noProof/>
        </w:rPr>
        <w:tab/>
        <w:t>Rules about airport leases</w:t>
      </w:r>
      <w:r w:rsidRPr="00792D1D">
        <w:rPr>
          <w:noProof/>
        </w:rPr>
        <w:tab/>
      </w:r>
      <w:r w:rsidRPr="00792D1D">
        <w:rPr>
          <w:noProof/>
        </w:rPr>
        <w:fldChar w:fldCharType="begin"/>
      </w:r>
      <w:r w:rsidRPr="00792D1D">
        <w:rPr>
          <w:noProof/>
        </w:rPr>
        <w:instrText xml:space="preserve"> PAGEREF _Toc179967220 \h </w:instrText>
      </w:r>
      <w:r w:rsidRPr="00792D1D">
        <w:rPr>
          <w:noProof/>
        </w:rPr>
      </w:r>
      <w:r w:rsidRPr="00792D1D">
        <w:rPr>
          <w:noProof/>
        </w:rPr>
        <w:fldChar w:fldCharType="separate"/>
      </w:r>
      <w:r>
        <w:rPr>
          <w:noProof/>
        </w:rPr>
        <w:t>16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15</w:t>
      </w:r>
      <w:r>
        <w:rPr>
          <w:noProof/>
        </w:rPr>
        <w:tab/>
        <w:t>Termination of airport lease if lessee ceases to be a qualified company</w:t>
      </w:r>
      <w:r w:rsidRPr="00792D1D">
        <w:rPr>
          <w:noProof/>
        </w:rPr>
        <w:tab/>
      </w:r>
      <w:r w:rsidRPr="00792D1D">
        <w:rPr>
          <w:noProof/>
        </w:rPr>
        <w:fldChar w:fldCharType="begin"/>
      </w:r>
      <w:r w:rsidRPr="00792D1D">
        <w:rPr>
          <w:noProof/>
        </w:rPr>
        <w:instrText xml:space="preserve"> PAGEREF _Toc179967221 \h </w:instrText>
      </w:r>
      <w:r w:rsidRPr="00792D1D">
        <w:rPr>
          <w:noProof/>
        </w:rPr>
      </w:r>
      <w:r w:rsidRPr="00792D1D">
        <w:rPr>
          <w:noProof/>
        </w:rPr>
        <w:fldChar w:fldCharType="separate"/>
      </w:r>
      <w:r>
        <w:rPr>
          <w:noProof/>
        </w:rPr>
        <w:t>17</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16</w:t>
      </w:r>
      <w:r>
        <w:rPr>
          <w:noProof/>
        </w:rPr>
        <w:tab/>
        <w:t>Person may acquire airport leases for only one airport site</w:t>
      </w:r>
      <w:r w:rsidRPr="00792D1D">
        <w:rPr>
          <w:noProof/>
        </w:rPr>
        <w:tab/>
      </w:r>
      <w:r w:rsidRPr="00792D1D">
        <w:rPr>
          <w:noProof/>
        </w:rPr>
        <w:fldChar w:fldCharType="begin"/>
      </w:r>
      <w:r w:rsidRPr="00792D1D">
        <w:rPr>
          <w:noProof/>
        </w:rPr>
        <w:instrText xml:space="preserve"> PAGEREF _Toc179967222 \h </w:instrText>
      </w:r>
      <w:r w:rsidRPr="00792D1D">
        <w:rPr>
          <w:noProof/>
        </w:rPr>
      </w:r>
      <w:r w:rsidRPr="00792D1D">
        <w:rPr>
          <w:noProof/>
        </w:rPr>
        <w:fldChar w:fldCharType="separate"/>
      </w:r>
      <w:r>
        <w:rPr>
          <w:noProof/>
        </w:rPr>
        <w:t>17</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17</w:t>
      </w:r>
      <w:r>
        <w:rPr>
          <w:noProof/>
        </w:rPr>
        <w:tab/>
        <w:t>Simultaneous grant of leases to the same person must relate to the same airport</w:t>
      </w:r>
      <w:r w:rsidRPr="00792D1D">
        <w:rPr>
          <w:noProof/>
        </w:rPr>
        <w:tab/>
      </w:r>
      <w:r w:rsidRPr="00792D1D">
        <w:rPr>
          <w:noProof/>
        </w:rPr>
        <w:fldChar w:fldCharType="begin"/>
      </w:r>
      <w:r w:rsidRPr="00792D1D">
        <w:rPr>
          <w:noProof/>
        </w:rPr>
        <w:instrText xml:space="preserve"> PAGEREF _Toc179967223 \h </w:instrText>
      </w:r>
      <w:r w:rsidRPr="00792D1D">
        <w:rPr>
          <w:noProof/>
        </w:rPr>
      </w:r>
      <w:r w:rsidRPr="00792D1D">
        <w:rPr>
          <w:noProof/>
        </w:rPr>
        <w:fldChar w:fldCharType="separate"/>
      </w:r>
      <w:r>
        <w:rPr>
          <w:noProof/>
        </w:rPr>
        <w:t>18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18</w:t>
      </w:r>
      <w:r>
        <w:rPr>
          <w:noProof/>
        </w:rPr>
        <w:tab/>
        <w:t>Sydney (Kingsford</w:t>
      </w:r>
      <w:r>
        <w:rPr>
          <w:noProof/>
        </w:rPr>
        <w:noBreakHyphen/>
        <w:t>Smith) Airport and Sydney West Airport may be under common ownership</w:t>
      </w:r>
      <w:r w:rsidRPr="00792D1D">
        <w:rPr>
          <w:noProof/>
        </w:rPr>
        <w:tab/>
      </w:r>
      <w:r w:rsidRPr="00792D1D">
        <w:rPr>
          <w:noProof/>
        </w:rPr>
        <w:fldChar w:fldCharType="begin"/>
      </w:r>
      <w:r w:rsidRPr="00792D1D">
        <w:rPr>
          <w:noProof/>
        </w:rPr>
        <w:instrText xml:space="preserve"> PAGEREF _Toc179967224 \h </w:instrText>
      </w:r>
      <w:r w:rsidRPr="00792D1D">
        <w:rPr>
          <w:noProof/>
        </w:rPr>
      </w:r>
      <w:r w:rsidRPr="00792D1D">
        <w:rPr>
          <w:noProof/>
        </w:rPr>
        <w:fldChar w:fldCharType="separate"/>
      </w:r>
      <w:r>
        <w:rPr>
          <w:noProof/>
        </w:rPr>
        <w:t>18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19</w:t>
      </w:r>
      <w:r>
        <w:rPr>
          <w:noProof/>
        </w:rPr>
        <w:tab/>
        <w:t>Only one person to hold airport leases for an airport site</w:t>
      </w:r>
      <w:r w:rsidRPr="00792D1D">
        <w:rPr>
          <w:noProof/>
        </w:rPr>
        <w:tab/>
      </w:r>
      <w:r w:rsidRPr="00792D1D">
        <w:rPr>
          <w:noProof/>
        </w:rPr>
        <w:fldChar w:fldCharType="begin"/>
      </w:r>
      <w:r w:rsidRPr="00792D1D">
        <w:rPr>
          <w:noProof/>
        </w:rPr>
        <w:instrText xml:space="preserve"> PAGEREF _Toc179967225 \h </w:instrText>
      </w:r>
      <w:r w:rsidRPr="00792D1D">
        <w:rPr>
          <w:noProof/>
        </w:rPr>
      </w:r>
      <w:r w:rsidRPr="00792D1D">
        <w:rPr>
          <w:noProof/>
        </w:rPr>
        <w:fldChar w:fldCharType="separate"/>
      </w:r>
      <w:r>
        <w:rPr>
          <w:noProof/>
        </w:rPr>
        <w:t>18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20</w:t>
      </w:r>
      <w:r>
        <w:rPr>
          <w:noProof/>
        </w:rPr>
        <w:tab/>
        <w:t>Simultaneous grant of leases relating to the same airport site to be to the same person</w:t>
      </w:r>
      <w:r w:rsidRPr="00792D1D">
        <w:rPr>
          <w:noProof/>
        </w:rPr>
        <w:tab/>
      </w:r>
      <w:r w:rsidRPr="00792D1D">
        <w:rPr>
          <w:noProof/>
        </w:rPr>
        <w:fldChar w:fldCharType="begin"/>
      </w:r>
      <w:r w:rsidRPr="00792D1D">
        <w:rPr>
          <w:noProof/>
        </w:rPr>
        <w:instrText xml:space="preserve"> PAGEREF _Toc179967226 \h </w:instrText>
      </w:r>
      <w:r w:rsidRPr="00792D1D">
        <w:rPr>
          <w:noProof/>
        </w:rPr>
      </w:r>
      <w:r w:rsidRPr="00792D1D">
        <w:rPr>
          <w:noProof/>
        </w:rPr>
        <w:fldChar w:fldCharType="separate"/>
      </w:r>
      <w:r>
        <w:rPr>
          <w:noProof/>
        </w:rPr>
        <w:t>19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20A</w:t>
      </w:r>
      <w:r>
        <w:rPr>
          <w:noProof/>
        </w:rPr>
        <w:tab/>
        <w:t>Airport leases for an airport site to expire on the same day</w:t>
      </w:r>
      <w:r w:rsidRPr="00792D1D">
        <w:rPr>
          <w:noProof/>
        </w:rPr>
        <w:tab/>
      </w:r>
      <w:r w:rsidRPr="00792D1D">
        <w:rPr>
          <w:noProof/>
        </w:rPr>
        <w:fldChar w:fldCharType="begin"/>
      </w:r>
      <w:r w:rsidRPr="00792D1D">
        <w:rPr>
          <w:noProof/>
        </w:rPr>
        <w:instrText xml:space="preserve"> PAGEREF _Toc179967227 \h </w:instrText>
      </w:r>
      <w:r w:rsidRPr="00792D1D">
        <w:rPr>
          <w:noProof/>
        </w:rPr>
      </w:r>
      <w:r w:rsidRPr="00792D1D">
        <w:rPr>
          <w:noProof/>
        </w:rPr>
        <w:fldChar w:fldCharType="separate"/>
      </w:r>
      <w:r>
        <w:rPr>
          <w:noProof/>
        </w:rPr>
        <w:t>19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21</w:t>
      </w:r>
      <w:r>
        <w:rPr>
          <w:noProof/>
        </w:rPr>
        <w:tab/>
        <w:t>No grant of lease if Part 3 contravened</w:t>
      </w:r>
      <w:r w:rsidRPr="00792D1D">
        <w:rPr>
          <w:noProof/>
        </w:rPr>
        <w:tab/>
      </w:r>
      <w:r w:rsidRPr="00792D1D">
        <w:rPr>
          <w:noProof/>
        </w:rPr>
        <w:fldChar w:fldCharType="begin"/>
      </w:r>
      <w:r w:rsidRPr="00792D1D">
        <w:rPr>
          <w:noProof/>
        </w:rPr>
        <w:instrText xml:space="preserve"> PAGEREF _Toc179967228 \h </w:instrText>
      </w:r>
      <w:r w:rsidRPr="00792D1D">
        <w:rPr>
          <w:noProof/>
        </w:rPr>
      </w:r>
      <w:r w:rsidRPr="00792D1D">
        <w:rPr>
          <w:noProof/>
        </w:rPr>
        <w:fldChar w:fldCharType="separate"/>
      </w:r>
      <w:r>
        <w:rPr>
          <w:noProof/>
        </w:rPr>
        <w:t>19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22</w:t>
      </w:r>
      <w:r>
        <w:rPr>
          <w:noProof/>
        </w:rPr>
        <w:tab/>
        <w:t>Airport lease granted subject to existing interests in the land</w:t>
      </w:r>
      <w:r w:rsidRPr="00792D1D">
        <w:rPr>
          <w:noProof/>
        </w:rPr>
        <w:tab/>
      </w:r>
      <w:r w:rsidRPr="00792D1D">
        <w:rPr>
          <w:noProof/>
        </w:rPr>
        <w:fldChar w:fldCharType="begin"/>
      </w:r>
      <w:r w:rsidRPr="00792D1D">
        <w:rPr>
          <w:noProof/>
        </w:rPr>
        <w:instrText xml:space="preserve"> PAGEREF _Toc179967229 \h </w:instrText>
      </w:r>
      <w:r w:rsidRPr="00792D1D">
        <w:rPr>
          <w:noProof/>
        </w:rPr>
      </w:r>
      <w:r w:rsidRPr="00792D1D">
        <w:rPr>
          <w:noProof/>
        </w:rPr>
        <w:fldChar w:fldCharType="separate"/>
      </w:r>
      <w:r>
        <w:rPr>
          <w:noProof/>
        </w:rPr>
        <w:t>19</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4—Restrictions on acquisition and transfer of airport leases</w:t>
      </w:r>
      <w:r w:rsidRPr="00792D1D">
        <w:rPr>
          <w:b w:val="0"/>
          <w:noProof/>
          <w:sz w:val="18"/>
        </w:rPr>
        <w:tab/>
      </w:r>
      <w:r w:rsidRPr="00792D1D">
        <w:rPr>
          <w:b w:val="0"/>
          <w:noProof/>
          <w:sz w:val="18"/>
        </w:rPr>
        <w:fldChar w:fldCharType="begin"/>
      </w:r>
      <w:r w:rsidRPr="00792D1D">
        <w:rPr>
          <w:b w:val="0"/>
          <w:noProof/>
          <w:sz w:val="18"/>
        </w:rPr>
        <w:instrText xml:space="preserve"> PAGEREF _Toc179967230 \h </w:instrText>
      </w:r>
      <w:r w:rsidRPr="00792D1D">
        <w:rPr>
          <w:b w:val="0"/>
          <w:noProof/>
          <w:sz w:val="18"/>
        </w:rPr>
      </w:r>
      <w:r w:rsidRPr="00792D1D">
        <w:rPr>
          <w:b w:val="0"/>
          <w:noProof/>
          <w:sz w:val="18"/>
        </w:rPr>
        <w:fldChar w:fldCharType="separate"/>
      </w:r>
      <w:r>
        <w:rPr>
          <w:b w:val="0"/>
          <w:noProof/>
          <w:sz w:val="18"/>
        </w:rPr>
        <w:t>21</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23</w:t>
      </w:r>
      <w:r>
        <w:rPr>
          <w:noProof/>
        </w:rPr>
        <w:tab/>
        <w:t>Restriction on acquisition of airport lease</w:t>
      </w:r>
      <w:r w:rsidRPr="00792D1D">
        <w:rPr>
          <w:noProof/>
        </w:rPr>
        <w:tab/>
      </w:r>
      <w:r w:rsidRPr="00792D1D">
        <w:rPr>
          <w:noProof/>
        </w:rPr>
        <w:fldChar w:fldCharType="begin"/>
      </w:r>
      <w:r w:rsidRPr="00792D1D">
        <w:rPr>
          <w:noProof/>
        </w:rPr>
        <w:instrText xml:space="preserve"> PAGEREF _Toc179967231 \h </w:instrText>
      </w:r>
      <w:r w:rsidRPr="00792D1D">
        <w:rPr>
          <w:noProof/>
        </w:rPr>
      </w:r>
      <w:r w:rsidRPr="00792D1D">
        <w:rPr>
          <w:noProof/>
        </w:rPr>
        <w:fldChar w:fldCharType="separate"/>
      </w:r>
      <w:r>
        <w:rPr>
          <w:noProof/>
        </w:rPr>
        <w:t>21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24</w:t>
      </w:r>
      <w:r>
        <w:rPr>
          <w:noProof/>
        </w:rPr>
        <w:tab/>
        <w:t>No transfer of airport lease without approval of Minister</w:t>
      </w:r>
      <w:r w:rsidRPr="00792D1D">
        <w:rPr>
          <w:noProof/>
        </w:rPr>
        <w:tab/>
      </w:r>
      <w:r w:rsidRPr="00792D1D">
        <w:rPr>
          <w:noProof/>
        </w:rPr>
        <w:fldChar w:fldCharType="begin"/>
      </w:r>
      <w:r w:rsidRPr="00792D1D">
        <w:rPr>
          <w:noProof/>
        </w:rPr>
        <w:instrText xml:space="preserve"> PAGEREF _Toc179967232 \h </w:instrText>
      </w:r>
      <w:r w:rsidRPr="00792D1D">
        <w:rPr>
          <w:noProof/>
        </w:rPr>
      </w:r>
      <w:r w:rsidRPr="00792D1D">
        <w:rPr>
          <w:noProof/>
        </w:rPr>
        <w:fldChar w:fldCharType="separate"/>
      </w:r>
      <w:r>
        <w:rPr>
          <w:noProof/>
        </w:rPr>
        <w:t>21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25</w:t>
      </w:r>
      <w:r>
        <w:rPr>
          <w:noProof/>
        </w:rPr>
        <w:tab/>
        <w:t>No transfer of lease if Part 3 contravened</w:t>
      </w:r>
      <w:r w:rsidRPr="00792D1D">
        <w:rPr>
          <w:noProof/>
        </w:rPr>
        <w:tab/>
      </w:r>
      <w:r w:rsidRPr="00792D1D">
        <w:rPr>
          <w:noProof/>
        </w:rPr>
        <w:fldChar w:fldCharType="begin"/>
      </w:r>
      <w:r w:rsidRPr="00792D1D">
        <w:rPr>
          <w:noProof/>
        </w:rPr>
        <w:instrText xml:space="preserve"> PAGEREF _Toc179967233 \h </w:instrText>
      </w:r>
      <w:r w:rsidRPr="00792D1D">
        <w:rPr>
          <w:noProof/>
        </w:rPr>
      </w:r>
      <w:r w:rsidRPr="00792D1D">
        <w:rPr>
          <w:noProof/>
        </w:rPr>
        <w:fldChar w:fldCharType="separate"/>
      </w:r>
      <w:r>
        <w:rPr>
          <w:noProof/>
        </w:rPr>
        <w:t>21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26</w:t>
      </w:r>
      <w:r>
        <w:rPr>
          <w:noProof/>
        </w:rPr>
        <w:tab/>
        <w:t>No declaration of trust in respect of airport lease</w:t>
      </w:r>
      <w:r w:rsidRPr="00792D1D">
        <w:rPr>
          <w:noProof/>
        </w:rPr>
        <w:tab/>
      </w:r>
      <w:r w:rsidRPr="00792D1D">
        <w:rPr>
          <w:noProof/>
        </w:rPr>
        <w:fldChar w:fldCharType="begin"/>
      </w:r>
      <w:r w:rsidRPr="00792D1D">
        <w:rPr>
          <w:noProof/>
        </w:rPr>
        <w:instrText xml:space="preserve"> PAGEREF _Toc179967234 \h </w:instrText>
      </w:r>
      <w:r w:rsidRPr="00792D1D">
        <w:rPr>
          <w:noProof/>
        </w:rPr>
      </w:r>
      <w:r w:rsidRPr="00792D1D">
        <w:rPr>
          <w:noProof/>
        </w:rPr>
        <w:fldChar w:fldCharType="separate"/>
      </w:r>
      <w:r>
        <w:rPr>
          <w:noProof/>
        </w:rPr>
        <w:t>22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27</w:t>
      </w:r>
      <w:r>
        <w:rPr>
          <w:noProof/>
        </w:rPr>
        <w:tab/>
        <w:t>Beneficial interest in airport lease must not be transferred independently of legal interest</w:t>
      </w:r>
      <w:r w:rsidRPr="00792D1D">
        <w:rPr>
          <w:noProof/>
        </w:rPr>
        <w:tab/>
      </w:r>
      <w:r w:rsidRPr="00792D1D">
        <w:rPr>
          <w:noProof/>
        </w:rPr>
        <w:fldChar w:fldCharType="begin"/>
      </w:r>
      <w:r w:rsidRPr="00792D1D">
        <w:rPr>
          <w:noProof/>
        </w:rPr>
        <w:instrText xml:space="preserve"> PAGEREF _Toc179967235 \h </w:instrText>
      </w:r>
      <w:r w:rsidRPr="00792D1D">
        <w:rPr>
          <w:noProof/>
        </w:rPr>
      </w:r>
      <w:r w:rsidRPr="00792D1D">
        <w:rPr>
          <w:noProof/>
        </w:rPr>
        <w:fldChar w:fldCharType="separate"/>
      </w:r>
      <w:r>
        <w:rPr>
          <w:noProof/>
        </w:rPr>
        <w:t>22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28</w:t>
      </w:r>
      <w:r>
        <w:rPr>
          <w:noProof/>
        </w:rPr>
        <w:tab/>
        <w:t>Notification of acquisition of lease or of entry into possession—enforcement of loan security</w:t>
      </w:r>
      <w:r w:rsidRPr="00792D1D">
        <w:rPr>
          <w:noProof/>
        </w:rPr>
        <w:tab/>
      </w:r>
      <w:r w:rsidRPr="00792D1D">
        <w:rPr>
          <w:noProof/>
        </w:rPr>
        <w:fldChar w:fldCharType="begin"/>
      </w:r>
      <w:r w:rsidRPr="00792D1D">
        <w:rPr>
          <w:noProof/>
        </w:rPr>
        <w:instrText xml:space="preserve"> PAGEREF _Toc179967236 \h </w:instrText>
      </w:r>
      <w:r w:rsidRPr="00792D1D">
        <w:rPr>
          <w:noProof/>
        </w:rPr>
      </w:r>
      <w:r w:rsidRPr="00792D1D">
        <w:rPr>
          <w:noProof/>
        </w:rPr>
        <w:fldChar w:fldCharType="separate"/>
      </w:r>
      <w:r>
        <w:rPr>
          <w:noProof/>
        </w:rPr>
        <w:t>22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29</w:t>
      </w:r>
      <w:r>
        <w:rPr>
          <w:noProof/>
        </w:rPr>
        <w:tab/>
        <w:t>Re</w:t>
      </w:r>
      <w:r>
        <w:rPr>
          <w:noProof/>
        </w:rPr>
        <w:noBreakHyphen/>
        <w:t>transfer of lease—enforcement of loan security</w:t>
      </w:r>
      <w:r w:rsidRPr="00792D1D">
        <w:rPr>
          <w:noProof/>
        </w:rPr>
        <w:tab/>
      </w:r>
      <w:r w:rsidRPr="00792D1D">
        <w:rPr>
          <w:noProof/>
        </w:rPr>
        <w:fldChar w:fldCharType="begin"/>
      </w:r>
      <w:r w:rsidRPr="00792D1D">
        <w:rPr>
          <w:noProof/>
        </w:rPr>
        <w:instrText xml:space="preserve"> PAGEREF _Toc179967237 \h </w:instrText>
      </w:r>
      <w:r w:rsidRPr="00792D1D">
        <w:rPr>
          <w:noProof/>
        </w:rPr>
      </w:r>
      <w:r w:rsidRPr="00792D1D">
        <w:rPr>
          <w:noProof/>
        </w:rPr>
        <w:fldChar w:fldCharType="separate"/>
      </w:r>
      <w:r>
        <w:rPr>
          <w:noProof/>
        </w:rPr>
        <w:t>23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30</w:t>
      </w:r>
      <w:r>
        <w:rPr>
          <w:noProof/>
        </w:rPr>
        <w:tab/>
        <w:t>Termination of airport lease otherwise than under this Act</w:t>
      </w:r>
      <w:r w:rsidRPr="00792D1D">
        <w:rPr>
          <w:noProof/>
        </w:rPr>
        <w:tab/>
      </w:r>
      <w:r w:rsidRPr="00792D1D">
        <w:rPr>
          <w:noProof/>
        </w:rPr>
        <w:fldChar w:fldCharType="begin"/>
      </w:r>
      <w:r w:rsidRPr="00792D1D">
        <w:rPr>
          <w:noProof/>
        </w:rPr>
        <w:instrText xml:space="preserve"> PAGEREF _Toc179967238 \h </w:instrText>
      </w:r>
      <w:r w:rsidRPr="00792D1D">
        <w:rPr>
          <w:noProof/>
        </w:rPr>
      </w:r>
      <w:r w:rsidRPr="00792D1D">
        <w:rPr>
          <w:noProof/>
        </w:rPr>
        <w:fldChar w:fldCharType="separate"/>
      </w:r>
      <w:r>
        <w:rPr>
          <w:noProof/>
        </w:rPr>
        <w:t>25</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5—Obligation to use airport site as an airport</w:t>
      </w:r>
      <w:r w:rsidRPr="00792D1D">
        <w:rPr>
          <w:b w:val="0"/>
          <w:noProof/>
          <w:sz w:val="18"/>
        </w:rPr>
        <w:tab/>
      </w:r>
      <w:r w:rsidRPr="00792D1D">
        <w:rPr>
          <w:b w:val="0"/>
          <w:noProof/>
          <w:sz w:val="18"/>
        </w:rPr>
        <w:fldChar w:fldCharType="begin"/>
      </w:r>
      <w:r w:rsidRPr="00792D1D">
        <w:rPr>
          <w:b w:val="0"/>
          <w:noProof/>
          <w:sz w:val="18"/>
        </w:rPr>
        <w:instrText xml:space="preserve"> PAGEREF _Toc179967239 \h </w:instrText>
      </w:r>
      <w:r w:rsidRPr="00792D1D">
        <w:rPr>
          <w:b w:val="0"/>
          <w:noProof/>
          <w:sz w:val="18"/>
        </w:rPr>
      </w:r>
      <w:r w:rsidRPr="00792D1D">
        <w:rPr>
          <w:b w:val="0"/>
          <w:noProof/>
          <w:sz w:val="18"/>
        </w:rPr>
        <w:fldChar w:fldCharType="separate"/>
      </w:r>
      <w:r>
        <w:rPr>
          <w:b w:val="0"/>
          <w:noProof/>
          <w:sz w:val="18"/>
        </w:rPr>
        <w:t>26</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31</w:t>
      </w:r>
      <w:r>
        <w:rPr>
          <w:noProof/>
        </w:rPr>
        <w:tab/>
        <w:t>Obligation to use airport site as an airport</w:t>
      </w:r>
      <w:r w:rsidRPr="00792D1D">
        <w:rPr>
          <w:noProof/>
        </w:rPr>
        <w:tab/>
      </w:r>
      <w:r w:rsidRPr="00792D1D">
        <w:rPr>
          <w:noProof/>
        </w:rPr>
        <w:fldChar w:fldCharType="begin"/>
      </w:r>
      <w:r w:rsidRPr="00792D1D">
        <w:rPr>
          <w:noProof/>
        </w:rPr>
        <w:instrText xml:space="preserve"> PAGEREF _Toc179967240 \h </w:instrText>
      </w:r>
      <w:r w:rsidRPr="00792D1D">
        <w:rPr>
          <w:noProof/>
        </w:rPr>
      </w:r>
      <w:r w:rsidRPr="00792D1D">
        <w:rPr>
          <w:noProof/>
        </w:rPr>
        <w:fldChar w:fldCharType="separate"/>
      </w:r>
      <w:r>
        <w:rPr>
          <w:noProof/>
        </w:rPr>
        <w:t>26</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6—Restrictions on lessees</w:t>
      </w:r>
      <w:r w:rsidRPr="00792D1D">
        <w:rPr>
          <w:b w:val="0"/>
          <w:noProof/>
          <w:sz w:val="18"/>
        </w:rPr>
        <w:tab/>
      </w:r>
      <w:r w:rsidRPr="00792D1D">
        <w:rPr>
          <w:b w:val="0"/>
          <w:noProof/>
          <w:sz w:val="18"/>
        </w:rPr>
        <w:fldChar w:fldCharType="begin"/>
      </w:r>
      <w:r w:rsidRPr="00792D1D">
        <w:rPr>
          <w:b w:val="0"/>
          <w:noProof/>
          <w:sz w:val="18"/>
        </w:rPr>
        <w:instrText xml:space="preserve"> PAGEREF _Toc179967241 \h </w:instrText>
      </w:r>
      <w:r w:rsidRPr="00792D1D">
        <w:rPr>
          <w:b w:val="0"/>
          <w:noProof/>
          <w:sz w:val="18"/>
        </w:rPr>
      </w:r>
      <w:r w:rsidRPr="00792D1D">
        <w:rPr>
          <w:b w:val="0"/>
          <w:noProof/>
          <w:sz w:val="18"/>
        </w:rPr>
        <w:fldChar w:fldCharType="separate"/>
      </w:r>
      <w:r>
        <w:rPr>
          <w:b w:val="0"/>
          <w:noProof/>
          <w:sz w:val="18"/>
        </w:rPr>
        <w:t>27</w:t>
      </w:r>
      <w:r w:rsidRPr="00792D1D">
        <w:rPr>
          <w:b w:val="0"/>
          <w:noProof/>
          <w:sz w:val="18"/>
        </w:rPr>
        <w:fldChar w:fldCharType="end"/>
      </w:r>
    </w:p>
    <w:p w:rsidR="00792D1D" w:rsidRDefault="00792D1D">
      <w:pPr>
        <w:pStyle w:val="TOC4"/>
        <w:rPr>
          <w:rFonts w:asciiTheme="minorHAnsi" w:eastAsiaTheme="minorEastAsia" w:hAnsiTheme="minorHAnsi" w:cstheme="minorBidi"/>
          <w:b w:val="0"/>
          <w:noProof/>
          <w:kern w:val="0"/>
          <w:sz w:val="22"/>
          <w:szCs w:val="22"/>
        </w:rPr>
      </w:pPr>
      <w:r>
        <w:rPr>
          <w:noProof/>
        </w:rPr>
        <w:t>Subdivision A—Airport</w:t>
      </w:r>
      <w:r>
        <w:rPr>
          <w:noProof/>
        </w:rPr>
        <w:noBreakHyphen/>
        <w:t>operator company must not carry on non</w:t>
      </w:r>
      <w:r>
        <w:rPr>
          <w:noProof/>
        </w:rPr>
        <w:noBreakHyphen/>
        <w:t>airport business</w:t>
      </w:r>
      <w:r w:rsidRPr="00792D1D">
        <w:rPr>
          <w:b w:val="0"/>
          <w:noProof/>
          <w:sz w:val="18"/>
        </w:rPr>
        <w:tab/>
      </w:r>
      <w:r w:rsidRPr="00792D1D">
        <w:rPr>
          <w:b w:val="0"/>
          <w:noProof/>
          <w:sz w:val="18"/>
        </w:rPr>
        <w:fldChar w:fldCharType="begin"/>
      </w:r>
      <w:r w:rsidRPr="00792D1D">
        <w:rPr>
          <w:b w:val="0"/>
          <w:noProof/>
          <w:sz w:val="18"/>
        </w:rPr>
        <w:instrText xml:space="preserve"> PAGEREF _Toc179967242 \h </w:instrText>
      </w:r>
      <w:r w:rsidRPr="00792D1D">
        <w:rPr>
          <w:b w:val="0"/>
          <w:noProof/>
          <w:sz w:val="18"/>
        </w:rPr>
      </w:r>
      <w:r w:rsidRPr="00792D1D">
        <w:rPr>
          <w:b w:val="0"/>
          <w:noProof/>
          <w:sz w:val="18"/>
        </w:rPr>
        <w:fldChar w:fldCharType="separate"/>
      </w:r>
      <w:r>
        <w:rPr>
          <w:b w:val="0"/>
          <w:noProof/>
          <w:sz w:val="18"/>
        </w:rPr>
        <w:t>27</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32</w:t>
      </w:r>
      <w:r>
        <w:rPr>
          <w:noProof/>
        </w:rPr>
        <w:tab/>
        <w:t>Airport</w:t>
      </w:r>
      <w:r>
        <w:rPr>
          <w:noProof/>
        </w:rPr>
        <w:noBreakHyphen/>
        <w:t>operator company must not carry on non</w:t>
      </w:r>
      <w:r>
        <w:rPr>
          <w:noProof/>
        </w:rPr>
        <w:noBreakHyphen/>
        <w:t>airport business</w:t>
      </w:r>
      <w:r w:rsidRPr="00792D1D">
        <w:rPr>
          <w:noProof/>
        </w:rPr>
        <w:tab/>
      </w:r>
      <w:r w:rsidRPr="00792D1D">
        <w:rPr>
          <w:noProof/>
        </w:rPr>
        <w:fldChar w:fldCharType="begin"/>
      </w:r>
      <w:r w:rsidRPr="00792D1D">
        <w:rPr>
          <w:noProof/>
        </w:rPr>
        <w:instrText xml:space="preserve"> PAGEREF _Toc179967243 \h </w:instrText>
      </w:r>
      <w:r w:rsidRPr="00792D1D">
        <w:rPr>
          <w:noProof/>
        </w:rPr>
      </w:r>
      <w:r w:rsidRPr="00792D1D">
        <w:rPr>
          <w:noProof/>
        </w:rPr>
        <w:fldChar w:fldCharType="separate"/>
      </w:r>
      <w:r>
        <w:rPr>
          <w:noProof/>
        </w:rPr>
        <w:t>27</w:t>
      </w:r>
      <w:r w:rsidRPr="00792D1D">
        <w:rPr>
          <w:noProof/>
        </w:rPr>
        <w:fldChar w:fldCharType="end"/>
      </w:r>
    </w:p>
    <w:p w:rsidR="00792D1D" w:rsidRDefault="00792D1D">
      <w:pPr>
        <w:pStyle w:val="TOC4"/>
        <w:rPr>
          <w:rFonts w:asciiTheme="minorHAnsi" w:eastAsiaTheme="minorEastAsia" w:hAnsiTheme="minorHAnsi" w:cstheme="minorBidi"/>
          <w:b w:val="0"/>
          <w:noProof/>
          <w:kern w:val="0"/>
          <w:sz w:val="22"/>
          <w:szCs w:val="22"/>
        </w:rPr>
      </w:pPr>
      <w:r>
        <w:rPr>
          <w:noProof/>
        </w:rPr>
        <w:t>Subdivision B—Airport</w:t>
      </w:r>
      <w:r>
        <w:rPr>
          <w:noProof/>
        </w:rPr>
        <w:noBreakHyphen/>
        <w:t>management agreements</w:t>
      </w:r>
      <w:r w:rsidRPr="00792D1D">
        <w:rPr>
          <w:b w:val="0"/>
          <w:noProof/>
          <w:sz w:val="18"/>
        </w:rPr>
        <w:tab/>
      </w:r>
      <w:r w:rsidRPr="00792D1D">
        <w:rPr>
          <w:b w:val="0"/>
          <w:noProof/>
          <w:sz w:val="18"/>
        </w:rPr>
        <w:fldChar w:fldCharType="begin"/>
      </w:r>
      <w:r w:rsidRPr="00792D1D">
        <w:rPr>
          <w:b w:val="0"/>
          <w:noProof/>
          <w:sz w:val="18"/>
        </w:rPr>
        <w:instrText xml:space="preserve"> PAGEREF _Toc179967244 \h </w:instrText>
      </w:r>
      <w:r w:rsidRPr="00792D1D">
        <w:rPr>
          <w:b w:val="0"/>
          <w:noProof/>
          <w:sz w:val="18"/>
        </w:rPr>
      </w:r>
      <w:r w:rsidRPr="00792D1D">
        <w:rPr>
          <w:b w:val="0"/>
          <w:noProof/>
          <w:sz w:val="18"/>
        </w:rPr>
        <w:fldChar w:fldCharType="separate"/>
      </w:r>
      <w:r>
        <w:rPr>
          <w:b w:val="0"/>
          <w:noProof/>
          <w:sz w:val="18"/>
        </w:rPr>
        <w:t>28</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33</w:t>
      </w:r>
      <w:r>
        <w:rPr>
          <w:noProof/>
        </w:rPr>
        <w:tab/>
        <w:t>Airport</w:t>
      </w:r>
      <w:r>
        <w:rPr>
          <w:noProof/>
        </w:rPr>
        <w:noBreakHyphen/>
        <w:t>management agreements</w:t>
      </w:r>
      <w:r w:rsidRPr="00792D1D">
        <w:rPr>
          <w:noProof/>
        </w:rPr>
        <w:tab/>
      </w:r>
      <w:r w:rsidRPr="00792D1D">
        <w:rPr>
          <w:noProof/>
        </w:rPr>
        <w:fldChar w:fldCharType="begin"/>
      </w:r>
      <w:r w:rsidRPr="00792D1D">
        <w:rPr>
          <w:noProof/>
        </w:rPr>
        <w:instrText xml:space="preserve"> PAGEREF _Toc179967245 \h </w:instrText>
      </w:r>
      <w:r w:rsidRPr="00792D1D">
        <w:rPr>
          <w:noProof/>
        </w:rPr>
      </w:r>
      <w:r w:rsidRPr="00792D1D">
        <w:rPr>
          <w:noProof/>
        </w:rPr>
        <w:fldChar w:fldCharType="separate"/>
      </w:r>
      <w:r>
        <w:rPr>
          <w:noProof/>
        </w:rPr>
        <w:t>28</w:t>
      </w:r>
      <w:r w:rsidRPr="00792D1D">
        <w:rPr>
          <w:noProof/>
        </w:rPr>
        <w:fldChar w:fldCharType="end"/>
      </w:r>
    </w:p>
    <w:p w:rsidR="00792D1D" w:rsidRDefault="00792D1D">
      <w:pPr>
        <w:pStyle w:val="TOC4"/>
        <w:rPr>
          <w:rFonts w:asciiTheme="minorHAnsi" w:eastAsiaTheme="minorEastAsia" w:hAnsiTheme="minorHAnsi" w:cstheme="minorBidi"/>
          <w:b w:val="0"/>
          <w:noProof/>
          <w:kern w:val="0"/>
          <w:sz w:val="22"/>
          <w:szCs w:val="22"/>
        </w:rPr>
      </w:pPr>
      <w:r>
        <w:rPr>
          <w:noProof/>
        </w:rPr>
        <w:t>Subdivision C—Subleases and licences</w:t>
      </w:r>
      <w:r w:rsidRPr="00792D1D">
        <w:rPr>
          <w:b w:val="0"/>
          <w:noProof/>
          <w:sz w:val="18"/>
        </w:rPr>
        <w:tab/>
      </w:r>
      <w:r w:rsidRPr="00792D1D">
        <w:rPr>
          <w:b w:val="0"/>
          <w:noProof/>
          <w:sz w:val="18"/>
        </w:rPr>
        <w:fldChar w:fldCharType="begin"/>
      </w:r>
      <w:r w:rsidRPr="00792D1D">
        <w:rPr>
          <w:b w:val="0"/>
          <w:noProof/>
          <w:sz w:val="18"/>
        </w:rPr>
        <w:instrText xml:space="preserve"> PAGEREF _Toc179967246 \h </w:instrText>
      </w:r>
      <w:r w:rsidRPr="00792D1D">
        <w:rPr>
          <w:b w:val="0"/>
          <w:noProof/>
          <w:sz w:val="18"/>
        </w:rPr>
      </w:r>
      <w:r w:rsidRPr="00792D1D">
        <w:rPr>
          <w:b w:val="0"/>
          <w:noProof/>
          <w:sz w:val="18"/>
        </w:rPr>
        <w:fldChar w:fldCharType="separate"/>
      </w:r>
      <w:r>
        <w:rPr>
          <w:b w:val="0"/>
          <w:noProof/>
          <w:sz w:val="18"/>
        </w:rPr>
        <w:t>31</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34</w:t>
      </w:r>
      <w:r>
        <w:rPr>
          <w:noProof/>
        </w:rPr>
        <w:tab/>
        <w:t>Regulations may prohibit subleases of airport leases</w:t>
      </w:r>
      <w:r w:rsidRPr="00792D1D">
        <w:rPr>
          <w:noProof/>
        </w:rPr>
        <w:tab/>
      </w:r>
      <w:r w:rsidRPr="00792D1D">
        <w:rPr>
          <w:noProof/>
        </w:rPr>
        <w:fldChar w:fldCharType="begin"/>
      </w:r>
      <w:r w:rsidRPr="00792D1D">
        <w:rPr>
          <w:noProof/>
        </w:rPr>
        <w:instrText xml:space="preserve"> PAGEREF _Toc179967247 \h </w:instrText>
      </w:r>
      <w:r w:rsidRPr="00792D1D">
        <w:rPr>
          <w:noProof/>
        </w:rPr>
      </w:r>
      <w:r w:rsidRPr="00792D1D">
        <w:rPr>
          <w:noProof/>
        </w:rPr>
        <w:fldChar w:fldCharType="separate"/>
      </w:r>
      <w:r>
        <w:rPr>
          <w:noProof/>
        </w:rPr>
        <w:t>31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34A</w:t>
      </w:r>
      <w:r>
        <w:rPr>
          <w:noProof/>
        </w:rPr>
        <w:tab/>
        <w:t>Regulations may prohibit terms from being included in sublease of airport lease</w:t>
      </w:r>
      <w:r w:rsidRPr="00792D1D">
        <w:rPr>
          <w:noProof/>
        </w:rPr>
        <w:tab/>
      </w:r>
      <w:r w:rsidRPr="00792D1D">
        <w:rPr>
          <w:noProof/>
        </w:rPr>
        <w:fldChar w:fldCharType="begin"/>
      </w:r>
      <w:r w:rsidRPr="00792D1D">
        <w:rPr>
          <w:noProof/>
        </w:rPr>
        <w:instrText xml:space="preserve"> PAGEREF _Toc179967248 \h </w:instrText>
      </w:r>
      <w:r w:rsidRPr="00792D1D">
        <w:rPr>
          <w:noProof/>
        </w:rPr>
      </w:r>
      <w:r w:rsidRPr="00792D1D">
        <w:rPr>
          <w:noProof/>
        </w:rPr>
        <w:fldChar w:fldCharType="separate"/>
      </w:r>
      <w:r>
        <w:rPr>
          <w:noProof/>
        </w:rPr>
        <w:t>32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34B</w:t>
      </w:r>
      <w:r>
        <w:rPr>
          <w:noProof/>
        </w:rPr>
        <w:tab/>
        <w:t>Regulations may require terms to be included in sublease of airport lease</w:t>
      </w:r>
      <w:r w:rsidRPr="00792D1D">
        <w:rPr>
          <w:noProof/>
        </w:rPr>
        <w:tab/>
      </w:r>
      <w:r w:rsidRPr="00792D1D">
        <w:rPr>
          <w:noProof/>
        </w:rPr>
        <w:fldChar w:fldCharType="begin"/>
      </w:r>
      <w:r w:rsidRPr="00792D1D">
        <w:rPr>
          <w:noProof/>
        </w:rPr>
        <w:instrText xml:space="preserve"> PAGEREF _Toc179967249 \h </w:instrText>
      </w:r>
      <w:r w:rsidRPr="00792D1D">
        <w:rPr>
          <w:noProof/>
        </w:rPr>
      </w:r>
      <w:r w:rsidRPr="00792D1D">
        <w:rPr>
          <w:noProof/>
        </w:rPr>
        <w:fldChar w:fldCharType="separate"/>
      </w:r>
      <w:r>
        <w:rPr>
          <w:noProof/>
        </w:rPr>
        <w:t>33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34C</w:t>
      </w:r>
      <w:r>
        <w:rPr>
          <w:noProof/>
        </w:rPr>
        <w:tab/>
        <w:t>Regulations may prohibit declaration of trust in respect of sublease of airport lease</w:t>
      </w:r>
      <w:r w:rsidRPr="00792D1D">
        <w:rPr>
          <w:noProof/>
        </w:rPr>
        <w:tab/>
      </w:r>
      <w:r w:rsidRPr="00792D1D">
        <w:rPr>
          <w:noProof/>
        </w:rPr>
        <w:fldChar w:fldCharType="begin"/>
      </w:r>
      <w:r w:rsidRPr="00792D1D">
        <w:rPr>
          <w:noProof/>
        </w:rPr>
        <w:instrText xml:space="preserve"> PAGEREF _Toc179967250 \h </w:instrText>
      </w:r>
      <w:r w:rsidRPr="00792D1D">
        <w:rPr>
          <w:noProof/>
        </w:rPr>
      </w:r>
      <w:r w:rsidRPr="00792D1D">
        <w:rPr>
          <w:noProof/>
        </w:rPr>
        <w:fldChar w:fldCharType="separate"/>
      </w:r>
      <w:r>
        <w:rPr>
          <w:noProof/>
        </w:rPr>
        <w:t>33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34D</w:t>
      </w:r>
      <w:r>
        <w:rPr>
          <w:noProof/>
        </w:rPr>
        <w:tab/>
        <w:t>Regulations may provide that a beneficial interest in a sublease of airport lease must not be transferred independently of the legal interest</w:t>
      </w:r>
      <w:r w:rsidRPr="00792D1D">
        <w:rPr>
          <w:noProof/>
        </w:rPr>
        <w:tab/>
      </w:r>
      <w:r w:rsidRPr="00792D1D">
        <w:rPr>
          <w:noProof/>
        </w:rPr>
        <w:fldChar w:fldCharType="begin"/>
      </w:r>
      <w:r w:rsidRPr="00792D1D">
        <w:rPr>
          <w:noProof/>
        </w:rPr>
        <w:instrText xml:space="preserve"> PAGEREF _Toc179967251 \h </w:instrText>
      </w:r>
      <w:r w:rsidRPr="00792D1D">
        <w:rPr>
          <w:noProof/>
        </w:rPr>
      </w:r>
      <w:r w:rsidRPr="00792D1D">
        <w:rPr>
          <w:noProof/>
        </w:rPr>
        <w:fldChar w:fldCharType="separate"/>
      </w:r>
      <w:r>
        <w:rPr>
          <w:noProof/>
        </w:rPr>
        <w:t>34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35</w:t>
      </w:r>
      <w:r>
        <w:rPr>
          <w:noProof/>
        </w:rPr>
        <w:tab/>
        <w:t>Regulations may prohibit licences relating to airport leases</w:t>
      </w:r>
      <w:r w:rsidRPr="00792D1D">
        <w:rPr>
          <w:noProof/>
        </w:rPr>
        <w:tab/>
      </w:r>
      <w:r w:rsidRPr="00792D1D">
        <w:rPr>
          <w:noProof/>
        </w:rPr>
        <w:fldChar w:fldCharType="begin"/>
      </w:r>
      <w:r w:rsidRPr="00792D1D">
        <w:rPr>
          <w:noProof/>
        </w:rPr>
        <w:instrText xml:space="preserve"> PAGEREF _Toc179967252 \h </w:instrText>
      </w:r>
      <w:r w:rsidRPr="00792D1D">
        <w:rPr>
          <w:noProof/>
        </w:rPr>
      </w:r>
      <w:r w:rsidRPr="00792D1D">
        <w:rPr>
          <w:noProof/>
        </w:rPr>
        <w:fldChar w:fldCharType="separate"/>
      </w:r>
      <w:r>
        <w:rPr>
          <w:noProof/>
        </w:rPr>
        <w:t>34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35A</w:t>
      </w:r>
      <w:r>
        <w:rPr>
          <w:noProof/>
        </w:rPr>
        <w:tab/>
        <w:t>Regulations may prohibit terms from being included in licence relating to airport lease</w:t>
      </w:r>
      <w:r w:rsidRPr="00792D1D">
        <w:rPr>
          <w:noProof/>
        </w:rPr>
        <w:tab/>
      </w:r>
      <w:r w:rsidRPr="00792D1D">
        <w:rPr>
          <w:noProof/>
        </w:rPr>
        <w:fldChar w:fldCharType="begin"/>
      </w:r>
      <w:r w:rsidRPr="00792D1D">
        <w:rPr>
          <w:noProof/>
        </w:rPr>
        <w:instrText xml:space="preserve"> PAGEREF _Toc179967253 \h </w:instrText>
      </w:r>
      <w:r w:rsidRPr="00792D1D">
        <w:rPr>
          <w:noProof/>
        </w:rPr>
      </w:r>
      <w:r w:rsidRPr="00792D1D">
        <w:rPr>
          <w:noProof/>
        </w:rPr>
        <w:fldChar w:fldCharType="separate"/>
      </w:r>
      <w:r>
        <w:rPr>
          <w:noProof/>
        </w:rPr>
        <w:t>35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35B</w:t>
      </w:r>
      <w:r>
        <w:rPr>
          <w:noProof/>
        </w:rPr>
        <w:tab/>
        <w:t>Regulations may require terms to be included in licence relating to airport lease</w:t>
      </w:r>
      <w:r w:rsidRPr="00792D1D">
        <w:rPr>
          <w:noProof/>
        </w:rPr>
        <w:tab/>
      </w:r>
      <w:r w:rsidRPr="00792D1D">
        <w:rPr>
          <w:noProof/>
        </w:rPr>
        <w:fldChar w:fldCharType="begin"/>
      </w:r>
      <w:r w:rsidRPr="00792D1D">
        <w:rPr>
          <w:noProof/>
        </w:rPr>
        <w:instrText xml:space="preserve"> PAGEREF _Toc179967254 \h </w:instrText>
      </w:r>
      <w:r w:rsidRPr="00792D1D">
        <w:rPr>
          <w:noProof/>
        </w:rPr>
      </w:r>
      <w:r w:rsidRPr="00792D1D">
        <w:rPr>
          <w:noProof/>
        </w:rPr>
        <w:fldChar w:fldCharType="separate"/>
      </w:r>
      <w:r>
        <w:rPr>
          <w:noProof/>
        </w:rPr>
        <w:t>35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35C</w:t>
      </w:r>
      <w:r>
        <w:rPr>
          <w:noProof/>
        </w:rPr>
        <w:tab/>
        <w:t>Regulations may prohibit declaration of trust in respect of licence relating to airport lease</w:t>
      </w:r>
      <w:r w:rsidRPr="00792D1D">
        <w:rPr>
          <w:noProof/>
        </w:rPr>
        <w:tab/>
      </w:r>
      <w:r w:rsidRPr="00792D1D">
        <w:rPr>
          <w:noProof/>
        </w:rPr>
        <w:fldChar w:fldCharType="begin"/>
      </w:r>
      <w:r w:rsidRPr="00792D1D">
        <w:rPr>
          <w:noProof/>
        </w:rPr>
        <w:instrText xml:space="preserve"> PAGEREF _Toc179967255 \h </w:instrText>
      </w:r>
      <w:r w:rsidRPr="00792D1D">
        <w:rPr>
          <w:noProof/>
        </w:rPr>
      </w:r>
      <w:r w:rsidRPr="00792D1D">
        <w:rPr>
          <w:noProof/>
        </w:rPr>
        <w:fldChar w:fldCharType="separate"/>
      </w:r>
      <w:r>
        <w:rPr>
          <w:noProof/>
        </w:rPr>
        <w:t>36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35D</w:t>
      </w:r>
      <w:r>
        <w:rPr>
          <w:noProof/>
        </w:rPr>
        <w:tab/>
        <w:t>Regulations may provide that a beneficial interest in a licence relating to an airport lease must not be transferred independently of the legal interest</w:t>
      </w:r>
      <w:r w:rsidRPr="00792D1D">
        <w:rPr>
          <w:noProof/>
        </w:rPr>
        <w:tab/>
      </w:r>
      <w:r w:rsidRPr="00792D1D">
        <w:rPr>
          <w:noProof/>
        </w:rPr>
        <w:fldChar w:fldCharType="begin"/>
      </w:r>
      <w:r w:rsidRPr="00792D1D">
        <w:rPr>
          <w:noProof/>
        </w:rPr>
        <w:instrText xml:space="preserve"> PAGEREF _Toc179967256 \h </w:instrText>
      </w:r>
      <w:r w:rsidRPr="00792D1D">
        <w:rPr>
          <w:noProof/>
        </w:rPr>
      </w:r>
      <w:r w:rsidRPr="00792D1D">
        <w:rPr>
          <w:noProof/>
        </w:rPr>
        <w:fldChar w:fldCharType="separate"/>
      </w:r>
      <w:r>
        <w:rPr>
          <w:noProof/>
        </w:rPr>
        <w:t>36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35E</w:t>
      </w:r>
      <w:r>
        <w:rPr>
          <w:noProof/>
        </w:rPr>
        <w:tab/>
        <w:t>Termination of sublease or licence otherwise than under this Subdivision</w:t>
      </w:r>
      <w:r w:rsidRPr="00792D1D">
        <w:rPr>
          <w:noProof/>
        </w:rPr>
        <w:tab/>
      </w:r>
      <w:r w:rsidRPr="00792D1D">
        <w:rPr>
          <w:noProof/>
        </w:rPr>
        <w:fldChar w:fldCharType="begin"/>
      </w:r>
      <w:r w:rsidRPr="00792D1D">
        <w:rPr>
          <w:noProof/>
        </w:rPr>
        <w:instrText xml:space="preserve"> PAGEREF _Toc179967257 \h </w:instrText>
      </w:r>
      <w:r w:rsidRPr="00792D1D">
        <w:rPr>
          <w:noProof/>
        </w:rPr>
      </w:r>
      <w:r w:rsidRPr="00792D1D">
        <w:rPr>
          <w:noProof/>
        </w:rPr>
        <w:fldChar w:fldCharType="separate"/>
      </w:r>
      <w:r>
        <w:rPr>
          <w:noProof/>
        </w:rPr>
        <w:t>37</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35F</w:t>
      </w:r>
      <w:r>
        <w:rPr>
          <w:noProof/>
        </w:rPr>
        <w:tab/>
        <w:t>Compensation—constitutional safety</w:t>
      </w:r>
      <w:r>
        <w:rPr>
          <w:noProof/>
        </w:rPr>
        <w:noBreakHyphen/>
        <w:t>net</w:t>
      </w:r>
      <w:r w:rsidRPr="00792D1D">
        <w:rPr>
          <w:noProof/>
        </w:rPr>
        <w:tab/>
      </w:r>
      <w:r w:rsidRPr="00792D1D">
        <w:rPr>
          <w:noProof/>
        </w:rPr>
        <w:fldChar w:fldCharType="begin"/>
      </w:r>
      <w:r w:rsidRPr="00792D1D">
        <w:rPr>
          <w:noProof/>
        </w:rPr>
        <w:instrText xml:space="preserve"> PAGEREF _Toc179967258 \h </w:instrText>
      </w:r>
      <w:r w:rsidRPr="00792D1D">
        <w:rPr>
          <w:noProof/>
        </w:rPr>
      </w:r>
      <w:r w:rsidRPr="00792D1D">
        <w:rPr>
          <w:noProof/>
        </w:rPr>
        <w:fldChar w:fldCharType="separate"/>
      </w:r>
      <w:r>
        <w:rPr>
          <w:noProof/>
        </w:rPr>
        <w:t>37</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7—Lands Acquisition Act 1989 not to apply to anything done under this Part</w:t>
      </w:r>
      <w:r w:rsidRPr="00792D1D">
        <w:rPr>
          <w:b w:val="0"/>
          <w:noProof/>
          <w:sz w:val="18"/>
        </w:rPr>
        <w:tab/>
      </w:r>
      <w:r w:rsidRPr="00792D1D">
        <w:rPr>
          <w:b w:val="0"/>
          <w:noProof/>
          <w:sz w:val="18"/>
        </w:rPr>
        <w:fldChar w:fldCharType="begin"/>
      </w:r>
      <w:r w:rsidRPr="00792D1D">
        <w:rPr>
          <w:b w:val="0"/>
          <w:noProof/>
          <w:sz w:val="18"/>
        </w:rPr>
        <w:instrText xml:space="preserve"> PAGEREF _Toc179967259 \h </w:instrText>
      </w:r>
      <w:r w:rsidRPr="00792D1D">
        <w:rPr>
          <w:b w:val="0"/>
          <w:noProof/>
          <w:sz w:val="18"/>
        </w:rPr>
      </w:r>
      <w:r w:rsidRPr="00792D1D">
        <w:rPr>
          <w:b w:val="0"/>
          <w:noProof/>
          <w:sz w:val="18"/>
        </w:rPr>
        <w:fldChar w:fldCharType="separate"/>
      </w:r>
      <w:r>
        <w:rPr>
          <w:b w:val="0"/>
          <w:noProof/>
          <w:sz w:val="18"/>
        </w:rPr>
        <w:t>38</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36</w:t>
      </w:r>
      <w:r>
        <w:rPr>
          <w:noProof/>
        </w:rPr>
        <w:tab/>
      </w:r>
      <w:r w:rsidRPr="00E61654">
        <w:rPr>
          <w:i/>
          <w:noProof/>
        </w:rPr>
        <w:t xml:space="preserve">Lands Acquisition Act 1989 </w:t>
      </w:r>
      <w:r>
        <w:rPr>
          <w:noProof/>
        </w:rPr>
        <w:t>not to apply to anything done under this Part</w:t>
      </w:r>
      <w:r w:rsidRPr="00792D1D">
        <w:rPr>
          <w:noProof/>
        </w:rPr>
        <w:tab/>
      </w:r>
      <w:r w:rsidRPr="00792D1D">
        <w:rPr>
          <w:noProof/>
        </w:rPr>
        <w:fldChar w:fldCharType="begin"/>
      </w:r>
      <w:r w:rsidRPr="00792D1D">
        <w:rPr>
          <w:noProof/>
        </w:rPr>
        <w:instrText xml:space="preserve"> PAGEREF _Toc179967260 \h </w:instrText>
      </w:r>
      <w:r w:rsidRPr="00792D1D">
        <w:rPr>
          <w:noProof/>
        </w:rPr>
      </w:r>
      <w:r w:rsidRPr="00792D1D">
        <w:rPr>
          <w:noProof/>
        </w:rPr>
        <w:fldChar w:fldCharType="separate"/>
      </w:r>
      <w:r>
        <w:rPr>
          <w:noProof/>
        </w:rPr>
        <w:t>38</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8—Entries in title registers</w:t>
      </w:r>
      <w:r w:rsidRPr="00792D1D">
        <w:rPr>
          <w:b w:val="0"/>
          <w:noProof/>
          <w:sz w:val="18"/>
        </w:rPr>
        <w:tab/>
      </w:r>
      <w:r w:rsidRPr="00792D1D">
        <w:rPr>
          <w:b w:val="0"/>
          <w:noProof/>
          <w:sz w:val="18"/>
        </w:rPr>
        <w:fldChar w:fldCharType="begin"/>
      </w:r>
      <w:r w:rsidRPr="00792D1D">
        <w:rPr>
          <w:b w:val="0"/>
          <w:noProof/>
          <w:sz w:val="18"/>
        </w:rPr>
        <w:instrText xml:space="preserve"> PAGEREF _Toc179967261 \h </w:instrText>
      </w:r>
      <w:r w:rsidRPr="00792D1D">
        <w:rPr>
          <w:b w:val="0"/>
          <w:noProof/>
          <w:sz w:val="18"/>
        </w:rPr>
      </w:r>
      <w:r w:rsidRPr="00792D1D">
        <w:rPr>
          <w:b w:val="0"/>
          <w:noProof/>
          <w:sz w:val="18"/>
        </w:rPr>
        <w:fldChar w:fldCharType="separate"/>
      </w:r>
      <w:r>
        <w:rPr>
          <w:b w:val="0"/>
          <w:noProof/>
          <w:sz w:val="18"/>
        </w:rPr>
        <w:t>39</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37</w:t>
      </w:r>
      <w:r>
        <w:rPr>
          <w:noProof/>
        </w:rPr>
        <w:tab/>
        <w:t>Entries in title registers</w:t>
      </w:r>
      <w:r w:rsidRPr="00792D1D">
        <w:rPr>
          <w:noProof/>
        </w:rPr>
        <w:tab/>
      </w:r>
      <w:r w:rsidRPr="00792D1D">
        <w:rPr>
          <w:noProof/>
        </w:rPr>
        <w:fldChar w:fldCharType="begin"/>
      </w:r>
      <w:r w:rsidRPr="00792D1D">
        <w:rPr>
          <w:noProof/>
        </w:rPr>
        <w:instrText xml:space="preserve"> PAGEREF _Toc179967262 \h </w:instrText>
      </w:r>
      <w:r w:rsidRPr="00792D1D">
        <w:rPr>
          <w:noProof/>
        </w:rPr>
      </w:r>
      <w:r w:rsidRPr="00792D1D">
        <w:rPr>
          <w:noProof/>
        </w:rPr>
        <w:fldChar w:fldCharType="separate"/>
      </w:r>
      <w:r>
        <w:rPr>
          <w:noProof/>
        </w:rPr>
        <w:t>39</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3</w:t>
      </w:r>
      <w:r w:rsidRPr="00E61654">
        <w:rPr>
          <w:noProof/>
          <w:kern w:val="32"/>
        </w:rPr>
        <w:t>—</w:t>
      </w:r>
      <w:r>
        <w:rPr>
          <w:noProof/>
        </w:rPr>
        <w:t>Restrictions on ownership of airport</w:t>
      </w:r>
      <w:r>
        <w:rPr>
          <w:noProof/>
        </w:rPr>
        <w:noBreakHyphen/>
        <w:t>operator companies</w:t>
      </w:r>
      <w:r w:rsidRPr="00792D1D">
        <w:rPr>
          <w:b w:val="0"/>
          <w:noProof/>
          <w:sz w:val="18"/>
        </w:rPr>
        <w:tab/>
      </w:r>
      <w:r w:rsidRPr="00792D1D">
        <w:rPr>
          <w:b w:val="0"/>
          <w:noProof/>
          <w:sz w:val="18"/>
        </w:rPr>
        <w:fldChar w:fldCharType="begin"/>
      </w:r>
      <w:r w:rsidRPr="00792D1D">
        <w:rPr>
          <w:b w:val="0"/>
          <w:noProof/>
          <w:sz w:val="18"/>
        </w:rPr>
        <w:instrText xml:space="preserve"> PAGEREF _Toc179967263 \h </w:instrText>
      </w:r>
      <w:r w:rsidRPr="00792D1D">
        <w:rPr>
          <w:b w:val="0"/>
          <w:noProof/>
          <w:sz w:val="18"/>
        </w:rPr>
      </w:r>
      <w:r w:rsidRPr="00792D1D">
        <w:rPr>
          <w:b w:val="0"/>
          <w:noProof/>
          <w:sz w:val="18"/>
        </w:rPr>
        <w:fldChar w:fldCharType="separate"/>
      </w:r>
      <w:r>
        <w:rPr>
          <w:b w:val="0"/>
          <w:noProof/>
          <w:sz w:val="18"/>
        </w:rPr>
        <w:t>40</w:t>
      </w:r>
      <w:r w:rsidRPr="00792D1D">
        <w:rPr>
          <w:b w:val="0"/>
          <w:noProof/>
          <w:sz w:val="18"/>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1—Simplified outline</w:t>
      </w:r>
      <w:r w:rsidRPr="00792D1D">
        <w:rPr>
          <w:b w:val="0"/>
          <w:noProof/>
          <w:sz w:val="18"/>
        </w:rPr>
        <w:tab/>
      </w:r>
      <w:r w:rsidRPr="00792D1D">
        <w:rPr>
          <w:b w:val="0"/>
          <w:noProof/>
          <w:sz w:val="18"/>
        </w:rPr>
        <w:fldChar w:fldCharType="begin"/>
      </w:r>
      <w:r w:rsidRPr="00792D1D">
        <w:rPr>
          <w:b w:val="0"/>
          <w:noProof/>
          <w:sz w:val="18"/>
        </w:rPr>
        <w:instrText xml:space="preserve"> PAGEREF _Toc179967264 \h </w:instrText>
      </w:r>
      <w:r w:rsidRPr="00792D1D">
        <w:rPr>
          <w:b w:val="0"/>
          <w:noProof/>
          <w:sz w:val="18"/>
        </w:rPr>
      </w:r>
      <w:r w:rsidRPr="00792D1D">
        <w:rPr>
          <w:b w:val="0"/>
          <w:noProof/>
          <w:sz w:val="18"/>
        </w:rPr>
        <w:fldChar w:fldCharType="separate"/>
      </w:r>
      <w:r>
        <w:rPr>
          <w:b w:val="0"/>
          <w:noProof/>
          <w:sz w:val="18"/>
        </w:rPr>
        <w:t>40</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38</w:t>
      </w:r>
      <w:r>
        <w:rPr>
          <w:noProof/>
        </w:rPr>
        <w:tab/>
        <w:t>Simplified outline</w:t>
      </w:r>
      <w:r w:rsidRPr="00792D1D">
        <w:rPr>
          <w:noProof/>
        </w:rPr>
        <w:tab/>
      </w:r>
      <w:r w:rsidRPr="00792D1D">
        <w:rPr>
          <w:noProof/>
        </w:rPr>
        <w:fldChar w:fldCharType="begin"/>
      </w:r>
      <w:r w:rsidRPr="00792D1D">
        <w:rPr>
          <w:noProof/>
        </w:rPr>
        <w:instrText xml:space="preserve"> PAGEREF _Toc179967265 \h </w:instrText>
      </w:r>
      <w:r w:rsidRPr="00792D1D">
        <w:rPr>
          <w:noProof/>
        </w:rPr>
      </w:r>
      <w:r w:rsidRPr="00792D1D">
        <w:rPr>
          <w:noProof/>
        </w:rPr>
        <w:fldChar w:fldCharType="separate"/>
      </w:r>
      <w:r>
        <w:rPr>
          <w:noProof/>
        </w:rPr>
        <w:t>40</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2—Definitions in Schedule</w:t>
      </w:r>
      <w:r w:rsidRPr="00792D1D">
        <w:rPr>
          <w:b w:val="0"/>
          <w:noProof/>
          <w:sz w:val="18"/>
        </w:rPr>
        <w:tab/>
      </w:r>
      <w:r w:rsidRPr="00792D1D">
        <w:rPr>
          <w:b w:val="0"/>
          <w:noProof/>
          <w:sz w:val="18"/>
        </w:rPr>
        <w:fldChar w:fldCharType="begin"/>
      </w:r>
      <w:r w:rsidRPr="00792D1D">
        <w:rPr>
          <w:b w:val="0"/>
          <w:noProof/>
          <w:sz w:val="18"/>
        </w:rPr>
        <w:instrText xml:space="preserve"> PAGEREF _Toc179967266 \h </w:instrText>
      </w:r>
      <w:r w:rsidRPr="00792D1D">
        <w:rPr>
          <w:b w:val="0"/>
          <w:noProof/>
          <w:sz w:val="18"/>
        </w:rPr>
      </w:r>
      <w:r w:rsidRPr="00792D1D">
        <w:rPr>
          <w:b w:val="0"/>
          <w:noProof/>
          <w:sz w:val="18"/>
        </w:rPr>
        <w:fldChar w:fldCharType="separate"/>
      </w:r>
      <w:r>
        <w:rPr>
          <w:b w:val="0"/>
          <w:noProof/>
          <w:sz w:val="18"/>
        </w:rPr>
        <w:t>42</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39</w:t>
      </w:r>
      <w:r>
        <w:rPr>
          <w:noProof/>
        </w:rPr>
        <w:tab/>
        <w:t>Definitions in Schedule</w:t>
      </w:r>
      <w:r w:rsidRPr="00792D1D">
        <w:rPr>
          <w:noProof/>
        </w:rPr>
        <w:tab/>
      </w:r>
      <w:r w:rsidRPr="00792D1D">
        <w:rPr>
          <w:noProof/>
        </w:rPr>
        <w:fldChar w:fldCharType="begin"/>
      </w:r>
      <w:r w:rsidRPr="00792D1D">
        <w:rPr>
          <w:noProof/>
        </w:rPr>
        <w:instrText xml:space="preserve"> PAGEREF _Toc179967267 \h </w:instrText>
      </w:r>
      <w:r w:rsidRPr="00792D1D">
        <w:rPr>
          <w:noProof/>
        </w:rPr>
      </w:r>
      <w:r w:rsidRPr="00792D1D">
        <w:rPr>
          <w:noProof/>
        </w:rPr>
        <w:fldChar w:fldCharType="separate"/>
      </w:r>
      <w:r>
        <w:rPr>
          <w:noProof/>
        </w:rPr>
        <w:t>42</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3—49% limit on foreign ownership</w:t>
      </w:r>
      <w:r w:rsidRPr="00792D1D">
        <w:rPr>
          <w:b w:val="0"/>
          <w:noProof/>
          <w:sz w:val="18"/>
        </w:rPr>
        <w:tab/>
      </w:r>
      <w:r w:rsidRPr="00792D1D">
        <w:rPr>
          <w:b w:val="0"/>
          <w:noProof/>
          <w:sz w:val="18"/>
        </w:rPr>
        <w:fldChar w:fldCharType="begin"/>
      </w:r>
      <w:r w:rsidRPr="00792D1D">
        <w:rPr>
          <w:b w:val="0"/>
          <w:noProof/>
          <w:sz w:val="18"/>
        </w:rPr>
        <w:instrText xml:space="preserve"> PAGEREF _Toc179967268 \h </w:instrText>
      </w:r>
      <w:r w:rsidRPr="00792D1D">
        <w:rPr>
          <w:b w:val="0"/>
          <w:noProof/>
          <w:sz w:val="18"/>
        </w:rPr>
      </w:r>
      <w:r w:rsidRPr="00792D1D">
        <w:rPr>
          <w:b w:val="0"/>
          <w:noProof/>
          <w:sz w:val="18"/>
        </w:rPr>
        <w:fldChar w:fldCharType="separate"/>
      </w:r>
      <w:r>
        <w:rPr>
          <w:b w:val="0"/>
          <w:noProof/>
          <w:sz w:val="18"/>
        </w:rPr>
        <w:t>43</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40</w:t>
      </w:r>
      <w:r>
        <w:rPr>
          <w:noProof/>
        </w:rPr>
        <w:tab/>
        <w:t xml:space="preserve">Meaning of </w:t>
      </w:r>
      <w:r w:rsidRPr="00E61654">
        <w:rPr>
          <w:i/>
          <w:noProof/>
        </w:rPr>
        <w:t>unacceptable foreign</w:t>
      </w:r>
      <w:r w:rsidRPr="00E61654">
        <w:rPr>
          <w:i/>
          <w:noProof/>
        </w:rPr>
        <w:noBreakHyphen/>
        <w:t>ownership situation</w:t>
      </w:r>
      <w:r w:rsidRPr="00792D1D">
        <w:rPr>
          <w:noProof/>
        </w:rPr>
        <w:tab/>
      </w:r>
      <w:r w:rsidRPr="00792D1D">
        <w:rPr>
          <w:noProof/>
        </w:rPr>
        <w:fldChar w:fldCharType="begin"/>
      </w:r>
      <w:r w:rsidRPr="00792D1D">
        <w:rPr>
          <w:noProof/>
        </w:rPr>
        <w:instrText xml:space="preserve"> PAGEREF _Toc179967269 \h </w:instrText>
      </w:r>
      <w:r w:rsidRPr="00792D1D">
        <w:rPr>
          <w:noProof/>
        </w:rPr>
      </w:r>
      <w:r w:rsidRPr="00792D1D">
        <w:rPr>
          <w:noProof/>
        </w:rPr>
        <w:fldChar w:fldCharType="separate"/>
      </w:r>
      <w:r>
        <w:rPr>
          <w:noProof/>
        </w:rPr>
        <w:t>43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41</w:t>
      </w:r>
      <w:r>
        <w:rPr>
          <w:noProof/>
        </w:rPr>
        <w:tab/>
        <w:t>Acquisitions of shares</w:t>
      </w:r>
      <w:r w:rsidRPr="00792D1D">
        <w:rPr>
          <w:noProof/>
        </w:rPr>
        <w:tab/>
      </w:r>
      <w:r w:rsidRPr="00792D1D">
        <w:rPr>
          <w:noProof/>
        </w:rPr>
        <w:fldChar w:fldCharType="begin"/>
      </w:r>
      <w:r w:rsidRPr="00792D1D">
        <w:rPr>
          <w:noProof/>
        </w:rPr>
        <w:instrText xml:space="preserve"> PAGEREF _Toc179967270 \h </w:instrText>
      </w:r>
      <w:r w:rsidRPr="00792D1D">
        <w:rPr>
          <w:noProof/>
        </w:rPr>
      </w:r>
      <w:r w:rsidRPr="00792D1D">
        <w:rPr>
          <w:noProof/>
        </w:rPr>
        <w:fldChar w:fldCharType="separate"/>
      </w:r>
      <w:r>
        <w:rPr>
          <w:noProof/>
        </w:rPr>
        <w:t>43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42</w:t>
      </w:r>
      <w:r>
        <w:rPr>
          <w:noProof/>
        </w:rPr>
        <w:tab/>
        <w:t>Compliance by airport</w:t>
      </w:r>
      <w:r>
        <w:rPr>
          <w:noProof/>
        </w:rPr>
        <w:noBreakHyphen/>
        <w:t>operator company</w:t>
      </w:r>
      <w:r w:rsidRPr="00792D1D">
        <w:rPr>
          <w:noProof/>
        </w:rPr>
        <w:tab/>
      </w:r>
      <w:r w:rsidRPr="00792D1D">
        <w:rPr>
          <w:noProof/>
        </w:rPr>
        <w:fldChar w:fldCharType="begin"/>
      </w:r>
      <w:r w:rsidRPr="00792D1D">
        <w:rPr>
          <w:noProof/>
        </w:rPr>
        <w:instrText xml:space="preserve"> PAGEREF _Toc179967271 \h </w:instrText>
      </w:r>
      <w:r w:rsidRPr="00792D1D">
        <w:rPr>
          <w:noProof/>
        </w:rPr>
      </w:r>
      <w:r w:rsidRPr="00792D1D">
        <w:rPr>
          <w:noProof/>
        </w:rPr>
        <w:fldChar w:fldCharType="separate"/>
      </w:r>
      <w:r>
        <w:rPr>
          <w:noProof/>
        </w:rPr>
        <w:t>44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43</w:t>
      </w:r>
      <w:r>
        <w:rPr>
          <w:noProof/>
        </w:rPr>
        <w:tab/>
        <w:t>Remedial orders</w:t>
      </w:r>
      <w:r w:rsidRPr="00792D1D">
        <w:rPr>
          <w:noProof/>
        </w:rPr>
        <w:tab/>
      </w:r>
      <w:r w:rsidRPr="00792D1D">
        <w:rPr>
          <w:noProof/>
        </w:rPr>
        <w:fldChar w:fldCharType="begin"/>
      </w:r>
      <w:r w:rsidRPr="00792D1D">
        <w:rPr>
          <w:noProof/>
        </w:rPr>
        <w:instrText xml:space="preserve"> PAGEREF _Toc179967272 \h </w:instrText>
      </w:r>
      <w:r w:rsidRPr="00792D1D">
        <w:rPr>
          <w:noProof/>
        </w:rPr>
      </w:r>
      <w:r w:rsidRPr="00792D1D">
        <w:rPr>
          <w:noProof/>
        </w:rPr>
        <w:fldChar w:fldCharType="separate"/>
      </w:r>
      <w:r>
        <w:rPr>
          <w:noProof/>
        </w:rPr>
        <w:t>44</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4—5% limit on ownership by airlines of airport</w:t>
      </w:r>
      <w:r>
        <w:rPr>
          <w:noProof/>
        </w:rPr>
        <w:noBreakHyphen/>
        <w:t>operator companies for certain airports</w:t>
      </w:r>
      <w:r w:rsidRPr="00792D1D">
        <w:rPr>
          <w:b w:val="0"/>
          <w:noProof/>
          <w:sz w:val="18"/>
        </w:rPr>
        <w:tab/>
      </w:r>
      <w:r w:rsidRPr="00792D1D">
        <w:rPr>
          <w:b w:val="0"/>
          <w:noProof/>
          <w:sz w:val="18"/>
        </w:rPr>
        <w:fldChar w:fldCharType="begin"/>
      </w:r>
      <w:r w:rsidRPr="00792D1D">
        <w:rPr>
          <w:b w:val="0"/>
          <w:noProof/>
          <w:sz w:val="18"/>
        </w:rPr>
        <w:instrText xml:space="preserve"> PAGEREF _Toc179967273 \h </w:instrText>
      </w:r>
      <w:r w:rsidRPr="00792D1D">
        <w:rPr>
          <w:b w:val="0"/>
          <w:noProof/>
          <w:sz w:val="18"/>
        </w:rPr>
      </w:r>
      <w:r w:rsidRPr="00792D1D">
        <w:rPr>
          <w:b w:val="0"/>
          <w:noProof/>
          <w:sz w:val="18"/>
        </w:rPr>
        <w:fldChar w:fldCharType="separate"/>
      </w:r>
      <w:r>
        <w:rPr>
          <w:b w:val="0"/>
          <w:noProof/>
          <w:sz w:val="18"/>
        </w:rPr>
        <w:t>46</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44</w:t>
      </w:r>
      <w:r>
        <w:rPr>
          <w:noProof/>
        </w:rPr>
        <w:tab/>
        <w:t xml:space="preserve">Meaning of </w:t>
      </w:r>
      <w:r w:rsidRPr="00E61654">
        <w:rPr>
          <w:i/>
          <w:noProof/>
        </w:rPr>
        <w:t>unacceptable airline</w:t>
      </w:r>
      <w:r w:rsidRPr="00E61654">
        <w:rPr>
          <w:i/>
          <w:noProof/>
        </w:rPr>
        <w:noBreakHyphen/>
        <w:t>ownership situation</w:t>
      </w:r>
      <w:r w:rsidRPr="00792D1D">
        <w:rPr>
          <w:noProof/>
        </w:rPr>
        <w:tab/>
      </w:r>
      <w:r w:rsidRPr="00792D1D">
        <w:rPr>
          <w:noProof/>
        </w:rPr>
        <w:fldChar w:fldCharType="begin"/>
      </w:r>
      <w:r w:rsidRPr="00792D1D">
        <w:rPr>
          <w:noProof/>
        </w:rPr>
        <w:instrText xml:space="preserve"> PAGEREF _Toc179967274 \h </w:instrText>
      </w:r>
      <w:r w:rsidRPr="00792D1D">
        <w:rPr>
          <w:noProof/>
        </w:rPr>
      </w:r>
      <w:r w:rsidRPr="00792D1D">
        <w:rPr>
          <w:noProof/>
        </w:rPr>
        <w:fldChar w:fldCharType="separate"/>
      </w:r>
      <w:r>
        <w:rPr>
          <w:noProof/>
        </w:rPr>
        <w:t>46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45</w:t>
      </w:r>
      <w:r>
        <w:rPr>
          <w:noProof/>
        </w:rPr>
        <w:tab/>
        <w:t>Acquisitions of shares</w:t>
      </w:r>
      <w:r w:rsidRPr="00792D1D">
        <w:rPr>
          <w:noProof/>
        </w:rPr>
        <w:tab/>
      </w:r>
      <w:r w:rsidRPr="00792D1D">
        <w:rPr>
          <w:noProof/>
        </w:rPr>
        <w:fldChar w:fldCharType="begin"/>
      </w:r>
      <w:r w:rsidRPr="00792D1D">
        <w:rPr>
          <w:noProof/>
        </w:rPr>
        <w:instrText xml:space="preserve"> PAGEREF _Toc179967275 \h </w:instrText>
      </w:r>
      <w:r w:rsidRPr="00792D1D">
        <w:rPr>
          <w:noProof/>
        </w:rPr>
      </w:r>
      <w:r w:rsidRPr="00792D1D">
        <w:rPr>
          <w:noProof/>
        </w:rPr>
        <w:fldChar w:fldCharType="separate"/>
      </w:r>
      <w:r>
        <w:rPr>
          <w:noProof/>
        </w:rPr>
        <w:t>46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46</w:t>
      </w:r>
      <w:r>
        <w:rPr>
          <w:noProof/>
        </w:rPr>
        <w:tab/>
        <w:t>Compliance by airport</w:t>
      </w:r>
      <w:r>
        <w:rPr>
          <w:noProof/>
        </w:rPr>
        <w:noBreakHyphen/>
        <w:t>operator company</w:t>
      </w:r>
      <w:r w:rsidRPr="00792D1D">
        <w:rPr>
          <w:noProof/>
        </w:rPr>
        <w:tab/>
      </w:r>
      <w:r w:rsidRPr="00792D1D">
        <w:rPr>
          <w:noProof/>
        </w:rPr>
        <w:fldChar w:fldCharType="begin"/>
      </w:r>
      <w:r w:rsidRPr="00792D1D">
        <w:rPr>
          <w:noProof/>
        </w:rPr>
        <w:instrText xml:space="preserve"> PAGEREF _Toc179967276 \h </w:instrText>
      </w:r>
      <w:r w:rsidRPr="00792D1D">
        <w:rPr>
          <w:noProof/>
        </w:rPr>
      </w:r>
      <w:r w:rsidRPr="00792D1D">
        <w:rPr>
          <w:noProof/>
        </w:rPr>
        <w:fldChar w:fldCharType="separate"/>
      </w:r>
      <w:r>
        <w:rPr>
          <w:noProof/>
        </w:rPr>
        <w:t>47</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47</w:t>
      </w:r>
      <w:r>
        <w:rPr>
          <w:noProof/>
        </w:rPr>
        <w:tab/>
        <w:t>Remedial orders</w:t>
      </w:r>
      <w:r w:rsidRPr="00792D1D">
        <w:rPr>
          <w:noProof/>
        </w:rPr>
        <w:tab/>
      </w:r>
      <w:r w:rsidRPr="00792D1D">
        <w:rPr>
          <w:noProof/>
        </w:rPr>
        <w:fldChar w:fldCharType="begin"/>
      </w:r>
      <w:r w:rsidRPr="00792D1D">
        <w:rPr>
          <w:noProof/>
        </w:rPr>
        <w:instrText xml:space="preserve"> PAGEREF _Toc179967277 \h </w:instrText>
      </w:r>
      <w:r w:rsidRPr="00792D1D">
        <w:rPr>
          <w:noProof/>
        </w:rPr>
      </w:r>
      <w:r w:rsidRPr="00792D1D">
        <w:rPr>
          <w:noProof/>
        </w:rPr>
        <w:fldChar w:fldCharType="separate"/>
      </w:r>
      <w:r>
        <w:rPr>
          <w:noProof/>
        </w:rPr>
        <w:t>47</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5—Limits on cross</w:t>
      </w:r>
      <w:r>
        <w:rPr>
          <w:noProof/>
        </w:rPr>
        <w:noBreakHyphen/>
        <w:t>ownership of pairs of airport</w:t>
      </w:r>
      <w:r>
        <w:rPr>
          <w:noProof/>
        </w:rPr>
        <w:noBreakHyphen/>
        <w:t>operator companies</w:t>
      </w:r>
      <w:r w:rsidRPr="00792D1D">
        <w:rPr>
          <w:b w:val="0"/>
          <w:noProof/>
          <w:sz w:val="18"/>
        </w:rPr>
        <w:tab/>
      </w:r>
      <w:r w:rsidRPr="00792D1D">
        <w:rPr>
          <w:b w:val="0"/>
          <w:noProof/>
          <w:sz w:val="18"/>
        </w:rPr>
        <w:fldChar w:fldCharType="begin"/>
      </w:r>
      <w:r w:rsidRPr="00792D1D">
        <w:rPr>
          <w:b w:val="0"/>
          <w:noProof/>
          <w:sz w:val="18"/>
        </w:rPr>
        <w:instrText xml:space="preserve"> PAGEREF _Toc179967278 \h </w:instrText>
      </w:r>
      <w:r w:rsidRPr="00792D1D">
        <w:rPr>
          <w:b w:val="0"/>
          <w:noProof/>
          <w:sz w:val="18"/>
        </w:rPr>
      </w:r>
      <w:r w:rsidRPr="00792D1D">
        <w:rPr>
          <w:b w:val="0"/>
          <w:noProof/>
          <w:sz w:val="18"/>
        </w:rPr>
        <w:fldChar w:fldCharType="separate"/>
      </w:r>
      <w:r>
        <w:rPr>
          <w:b w:val="0"/>
          <w:noProof/>
          <w:sz w:val="18"/>
        </w:rPr>
        <w:t>49</w:t>
      </w:r>
      <w:r w:rsidRPr="00792D1D">
        <w:rPr>
          <w:b w:val="0"/>
          <w:noProof/>
          <w:sz w:val="18"/>
        </w:rPr>
        <w:fldChar w:fldCharType="end"/>
      </w:r>
    </w:p>
    <w:p w:rsidR="00792D1D" w:rsidRDefault="00792D1D">
      <w:pPr>
        <w:pStyle w:val="TOC4"/>
        <w:rPr>
          <w:rFonts w:asciiTheme="minorHAnsi" w:eastAsiaTheme="minorEastAsia" w:hAnsiTheme="minorHAnsi" w:cstheme="minorBidi"/>
          <w:b w:val="0"/>
          <w:noProof/>
          <w:kern w:val="0"/>
          <w:sz w:val="22"/>
          <w:szCs w:val="22"/>
        </w:rPr>
      </w:pPr>
      <w:r>
        <w:rPr>
          <w:noProof/>
        </w:rPr>
        <w:t>Subdivision A—Simplified outline</w:t>
      </w:r>
      <w:r w:rsidRPr="00792D1D">
        <w:rPr>
          <w:b w:val="0"/>
          <w:noProof/>
          <w:sz w:val="18"/>
        </w:rPr>
        <w:tab/>
      </w:r>
      <w:r w:rsidRPr="00792D1D">
        <w:rPr>
          <w:b w:val="0"/>
          <w:noProof/>
          <w:sz w:val="18"/>
        </w:rPr>
        <w:fldChar w:fldCharType="begin"/>
      </w:r>
      <w:r w:rsidRPr="00792D1D">
        <w:rPr>
          <w:b w:val="0"/>
          <w:noProof/>
          <w:sz w:val="18"/>
        </w:rPr>
        <w:instrText xml:space="preserve"> PAGEREF _Toc179967279 \h </w:instrText>
      </w:r>
      <w:r w:rsidRPr="00792D1D">
        <w:rPr>
          <w:b w:val="0"/>
          <w:noProof/>
          <w:sz w:val="18"/>
        </w:rPr>
      </w:r>
      <w:r w:rsidRPr="00792D1D">
        <w:rPr>
          <w:b w:val="0"/>
          <w:noProof/>
          <w:sz w:val="18"/>
        </w:rPr>
        <w:fldChar w:fldCharType="separate"/>
      </w:r>
      <w:r>
        <w:rPr>
          <w:b w:val="0"/>
          <w:noProof/>
          <w:sz w:val="18"/>
        </w:rPr>
        <w:t>49</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48</w:t>
      </w:r>
      <w:r>
        <w:rPr>
          <w:noProof/>
        </w:rPr>
        <w:tab/>
        <w:t>Simplified outline</w:t>
      </w:r>
      <w:r w:rsidRPr="00792D1D">
        <w:rPr>
          <w:noProof/>
        </w:rPr>
        <w:tab/>
      </w:r>
      <w:r w:rsidRPr="00792D1D">
        <w:rPr>
          <w:noProof/>
        </w:rPr>
        <w:fldChar w:fldCharType="begin"/>
      </w:r>
      <w:r w:rsidRPr="00792D1D">
        <w:rPr>
          <w:noProof/>
        </w:rPr>
        <w:instrText xml:space="preserve"> PAGEREF _Toc179967280 \h </w:instrText>
      </w:r>
      <w:r w:rsidRPr="00792D1D">
        <w:rPr>
          <w:noProof/>
        </w:rPr>
      </w:r>
      <w:r w:rsidRPr="00792D1D">
        <w:rPr>
          <w:noProof/>
        </w:rPr>
        <w:fldChar w:fldCharType="separate"/>
      </w:r>
      <w:r>
        <w:rPr>
          <w:noProof/>
        </w:rPr>
        <w:t>49</w:t>
      </w:r>
      <w:r w:rsidRPr="00792D1D">
        <w:rPr>
          <w:noProof/>
        </w:rPr>
        <w:fldChar w:fldCharType="end"/>
      </w:r>
    </w:p>
    <w:p w:rsidR="00792D1D" w:rsidRDefault="00792D1D" w:rsidP="00792D1D">
      <w:pPr>
        <w:pStyle w:val="TOC4"/>
        <w:keepNext/>
        <w:rPr>
          <w:rFonts w:asciiTheme="minorHAnsi" w:eastAsiaTheme="minorEastAsia" w:hAnsiTheme="minorHAnsi" w:cstheme="minorBidi"/>
          <w:b w:val="0"/>
          <w:noProof/>
          <w:kern w:val="0"/>
          <w:sz w:val="22"/>
          <w:szCs w:val="22"/>
        </w:rPr>
      </w:pPr>
      <w:r>
        <w:rPr>
          <w:noProof/>
        </w:rPr>
        <w:t>Subdivision B—Pairs of airport</w:t>
      </w:r>
      <w:r>
        <w:rPr>
          <w:noProof/>
        </w:rPr>
        <w:noBreakHyphen/>
        <w:t>operator companies</w:t>
      </w:r>
      <w:r w:rsidRPr="00792D1D">
        <w:rPr>
          <w:b w:val="0"/>
          <w:noProof/>
          <w:sz w:val="18"/>
        </w:rPr>
        <w:tab/>
      </w:r>
      <w:r w:rsidRPr="00792D1D">
        <w:rPr>
          <w:b w:val="0"/>
          <w:noProof/>
          <w:sz w:val="18"/>
        </w:rPr>
        <w:fldChar w:fldCharType="begin"/>
      </w:r>
      <w:r w:rsidRPr="00792D1D">
        <w:rPr>
          <w:b w:val="0"/>
          <w:noProof/>
          <w:sz w:val="18"/>
        </w:rPr>
        <w:instrText xml:space="preserve"> PAGEREF _Toc179967281 \h </w:instrText>
      </w:r>
      <w:r w:rsidRPr="00792D1D">
        <w:rPr>
          <w:b w:val="0"/>
          <w:noProof/>
          <w:sz w:val="18"/>
        </w:rPr>
      </w:r>
      <w:r w:rsidRPr="00792D1D">
        <w:rPr>
          <w:b w:val="0"/>
          <w:noProof/>
          <w:sz w:val="18"/>
        </w:rPr>
        <w:fldChar w:fldCharType="separate"/>
      </w:r>
      <w:r>
        <w:rPr>
          <w:b w:val="0"/>
          <w:noProof/>
          <w:sz w:val="18"/>
        </w:rPr>
        <w:t>50</w:t>
      </w:r>
      <w:r w:rsidRPr="00792D1D">
        <w:rPr>
          <w:b w:val="0"/>
          <w:noProof/>
          <w:sz w:val="18"/>
        </w:rPr>
        <w:fldChar w:fldCharType="end"/>
      </w:r>
    </w:p>
    <w:p w:rsidR="00792D1D" w:rsidRDefault="00792D1D" w:rsidP="00792D1D">
      <w:pPr>
        <w:pStyle w:val="TOC5"/>
        <w:keepNext/>
        <w:rPr>
          <w:rFonts w:asciiTheme="minorHAnsi" w:eastAsiaTheme="minorEastAsia" w:hAnsiTheme="minorHAnsi" w:cstheme="minorBidi"/>
          <w:noProof/>
          <w:kern w:val="0"/>
          <w:sz w:val="22"/>
          <w:szCs w:val="22"/>
        </w:rPr>
      </w:pPr>
      <w:r>
        <w:rPr>
          <w:noProof/>
        </w:rPr>
        <w:t>49</w:t>
      </w:r>
      <w:r>
        <w:rPr>
          <w:noProof/>
        </w:rPr>
        <w:tab/>
        <w:t>Pairs of airport</w:t>
      </w:r>
      <w:r>
        <w:rPr>
          <w:noProof/>
        </w:rPr>
        <w:noBreakHyphen/>
        <w:t>operator companies</w:t>
      </w:r>
      <w:r w:rsidRPr="00792D1D">
        <w:rPr>
          <w:noProof/>
        </w:rPr>
        <w:tab/>
      </w:r>
      <w:r w:rsidRPr="00792D1D">
        <w:rPr>
          <w:noProof/>
        </w:rPr>
        <w:fldChar w:fldCharType="begin"/>
      </w:r>
      <w:r w:rsidRPr="00792D1D">
        <w:rPr>
          <w:noProof/>
        </w:rPr>
        <w:instrText xml:space="preserve"> PAGEREF _Toc179967282 \h </w:instrText>
      </w:r>
      <w:r w:rsidRPr="00792D1D">
        <w:rPr>
          <w:noProof/>
        </w:rPr>
      </w:r>
      <w:r w:rsidRPr="00792D1D">
        <w:rPr>
          <w:noProof/>
        </w:rPr>
        <w:fldChar w:fldCharType="separate"/>
      </w:r>
      <w:r>
        <w:rPr>
          <w:noProof/>
        </w:rPr>
        <w:t>50</w:t>
      </w:r>
      <w:r w:rsidRPr="00792D1D">
        <w:rPr>
          <w:noProof/>
        </w:rPr>
        <w:fldChar w:fldCharType="end"/>
      </w:r>
    </w:p>
    <w:p w:rsidR="00792D1D" w:rsidRDefault="00792D1D">
      <w:pPr>
        <w:pStyle w:val="TOC4"/>
        <w:rPr>
          <w:rFonts w:asciiTheme="minorHAnsi" w:eastAsiaTheme="minorEastAsia" w:hAnsiTheme="minorHAnsi" w:cstheme="minorBidi"/>
          <w:b w:val="0"/>
          <w:noProof/>
          <w:kern w:val="0"/>
          <w:sz w:val="22"/>
          <w:szCs w:val="22"/>
        </w:rPr>
      </w:pPr>
      <w:r>
        <w:rPr>
          <w:noProof/>
        </w:rPr>
        <w:t>Subdivision C—15% limit on cross</w:t>
      </w:r>
      <w:r>
        <w:rPr>
          <w:noProof/>
        </w:rPr>
        <w:noBreakHyphen/>
        <w:t>ownership</w:t>
      </w:r>
      <w:r w:rsidRPr="00792D1D">
        <w:rPr>
          <w:b w:val="0"/>
          <w:noProof/>
          <w:sz w:val="18"/>
        </w:rPr>
        <w:tab/>
      </w:r>
      <w:r w:rsidRPr="00792D1D">
        <w:rPr>
          <w:b w:val="0"/>
          <w:noProof/>
          <w:sz w:val="18"/>
        </w:rPr>
        <w:fldChar w:fldCharType="begin"/>
      </w:r>
      <w:r w:rsidRPr="00792D1D">
        <w:rPr>
          <w:b w:val="0"/>
          <w:noProof/>
          <w:sz w:val="18"/>
        </w:rPr>
        <w:instrText xml:space="preserve"> PAGEREF _Toc179967283 \h </w:instrText>
      </w:r>
      <w:r w:rsidRPr="00792D1D">
        <w:rPr>
          <w:b w:val="0"/>
          <w:noProof/>
          <w:sz w:val="18"/>
        </w:rPr>
      </w:r>
      <w:r w:rsidRPr="00792D1D">
        <w:rPr>
          <w:b w:val="0"/>
          <w:noProof/>
          <w:sz w:val="18"/>
        </w:rPr>
        <w:fldChar w:fldCharType="separate"/>
      </w:r>
      <w:r>
        <w:rPr>
          <w:b w:val="0"/>
          <w:noProof/>
          <w:sz w:val="18"/>
        </w:rPr>
        <w:t>51</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50</w:t>
      </w:r>
      <w:r>
        <w:rPr>
          <w:noProof/>
        </w:rPr>
        <w:tab/>
        <w:t xml:space="preserve">Meaning of </w:t>
      </w:r>
      <w:r w:rsidRPr="00E61654">
        <w:rPr>
          <w:i/>
          <w:noProof/>
        </w:rPr>
        <w:t>unacceptable cross</w:t>
      </w:r>
      <w:r w:rsidRPr="00E61654">
        <w:rPr>
          <w:i/>
          <w:noProof/>
        </w:rPr>
        <w:noBreakHyphen/>
        <w:t>ownership situation</w:t>
      </w:r>
      <w:r w:rsidRPr="00792D1D">
        <w:rPr>
          <w:noProof/>
        </w:rPr>
        <w:tab/>
      </w:r>
      <w:r w:rsidRPr="00792D1D">
        <w:rPr>
          <w:noProof/>
        </w:rPr>
        <w:fldChar w:fldCharType="begin"/>
      </w:r>
      <w:r w:rsidRPr="00792D1D">
        <w:rPr>
          <w:noProof/>
        </w:rPr>
        <w:instrText xml:space="preserve"> PAGEREF _Toc179967284 \h </w:instrText>
      </w:r>
      <w:r w:rsidRPr="00792D1D">
        <w:rPr>
          <w:noProof/>
        </w:rPr>
      </w:r>
      <w:r w:rsidRPr="00792D1D">
        <w:rPr>
          <w:noProof/>
        </w:rPr>
        <w:fldChar w:fldCharType="separate"/>
      </w:r>
      <w:r>
        <w:rPr>
          <w:noProof/>
        </w:rPr>
        <w:t>51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51</w:t>
      </w:r>
      <w:r>
        <w:rPr>
          <w:noProof/>
        </w:rPr>
        <w:tab/>
        <w:t>Acquisitions of shares</w:t>
      </w:r>
      <w:r w:rsidRPr="00792D1D">
        <w:rPr>
          <w:noProof/>
        </w:rPr>
        <w:tab/>
      </w:r>
      <w:r w:rsidRPr="00792D1D">
        <w:rPr>
          <w:noProof/>
        </w:rPr>
        <w:fldChar w:fldCharType="begin"/>
      </w:r>
      <w:r w:rsidRPr="00792D1D">
        <w:rPr>
          <w:noProof/>
        </w:rPr>
        <w:instrText xml:space="preserve"> PAGEREF _Toc179967285 \h </w:instrText>
      </w:r>
      <w:r w:rsidRPr="00792D1D">
        <w:rPr>
          <w:noProof/>
        </w:rPr>
      </w:r>
      <w:r w:rsidRPr="00792D1D">
        <w:rPr>
          <w:noProof/>
        </w:rPr>
        <w:fldChar w:fldCharType="separate"/>
      </w:r>
      <w:r>
        <w:rPr>
          <w:noProof/>
        </w:rPr>
        <w:t>51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52</w:t>
      </w:r>
      <w:r>
        <w:rPr>
          <w:noProof/>
        </w:rPr>
        <w:tab/>
        <w:t>Compliance by airport</w:t>
      </w:r>
      <w:r>
        <w:rPr>
          <w:noProof/>
        </w:rPr>
        <w:noBreakHyphen/>
        <w:t>operator companies</w:t>
      </w:r>
      <w:r w:rsidRPr="00792D1D">
        <w:rPr>
          <w:noProof/>
        </w:rPr>
        <w:tab/>
      </w:r>
      <w:r w:rsidRPr="00792D1D">
        <w:rPr>
          <w:noProof/>
        </w:rPr>
        <w:fldChar w:fldCharType="begin"/>
      </w:r>
      <w:r w:rsidRPr="00792D1D">
        <w:rPr>
          <w:noProof/>
        </w:rPr>
        <w:instrText xml:space="preserve"> PAGEREF _Toc179967286 \h </w:instrText>
      </w:r>
      <w:r w:rsidRPr="00792D1D">
        <w:rPr>
          <w:noProof/>
        </w:rPr>
      </w:r>
      <w:r w:rsidRPr="00792D1D">
        <w:rPr>
          <w:noProof/>
        </w:rPr>
        <w:fldChar w:fldCharType="separate"/>
      </w:r>
      <w:r>
        <w:rPr>
          <w:noProof/>
        </w:rPr>
        <w:t>52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53</w:t>
      </w:r>
      <w:r>
        <w:rPr>
          <w:noProof/>
        </w:rPr>
        <w:tab/>
        <w:t>Remedial orders</w:t>
      </w:r>
      <w:r w:rsidRPr="00792D1D">
        <w:rPr>
          <w:noProof/>
        </w:rPr>
        <w:tab/>
      </w:r>
      <w:r w:rsidRPr="00792D1D">
        <w:rPr>
          <w:noProof/>
        </w:rPr>
        <w:fldChar w:fldCharType="begin"/>
      </w:r>
      <w:r w:rsidRPr="00792D1D">
        <w:rPr>
          <w:noProof/>
        </w:rPr>
        <w:instrText xml:space="preserve"> PAGEREF _Toc179967287 \h </w:instrText>
      </w:r>
      <w:r w:rsidRPr="00792D1D">
        <w:rPr>
          <w:noProof/>
        </w:rPr>
      </w:r>
      <w:r w:rsidRPr="00792D1D">
        <w:rPr>
          <w:noProof/>
        </w:rPr>
        <w:fldChar w:fldCharType="separate"/>
      </w:r>
      <w:r>
        <w:rPr>
          <w:noProof/>
        </w:rPr>
        <w:t>52</w:t>
      </w:r>
      <w:r w:rsidRPr="00792D1D">
        <w:rPr>
          <w:noProof/>
        </w:rPr>
        <w:fldChar w:fldCharType="end"/>
      </w:r>
    </w:p>
    <w:p w:rsidR="00792D1D" w:rsidRDefault="00792D1D">
      <w:pPr>
        <w:pStyle w:val="TOC4"/>
        <w:rPr>
          <w:rFonts w:asciiTheme="minorHAnsi" w:eastAsiaTheme="minorEastAsia" w:hAnsiTheme="minorHAnsi" w:cstheme="minorBidi"/>
          <w:b w:val="0"/>
          <w:noProof/>
          <w:kern w:val="0"/>
          <w:sz w:val="22"/>
          <w:szCs w:val="22"/>
        </w:rPr>
      </w:pPr>
      <w:r>
        <w:rPr>
          <w:noProof/>
        </w:rPr>
        <w:t>Subdivision D—Practical control</w:t>
      </w:r>
      <w:r w:rsidRPr="00792D1D">
        <w:rPr>
          <w:b w:val="0"/>
          <w:noProof/>
          <w:sz w:val="18"/>
        </w:rPr>
        <w:tab/>
      </w:r>
      <w:r w:rsidRPr="00792D1D">
        <w:rPr>
          <w:b w:val="0"/>
          <w:noProof/>
          <w:sz w:val="18"/>
        </w:rPr>
        <w:fldChar w:fldCharType="begin"/>
      </w:r>
      <w:r w:rsidRPr="00792D1D">
        <w:rPr>
          <w:b w:val="0"/>
          <w:noProof/>
          <w:sz w:val="18"/>
        </w:rPr>
        <w:instrText xml:space="preserve"> PAGEREF _Toc179967288 \h </w:instrText>
      </w:r>
      <w:r w:rsidRPr="00792D1D">
        <w:rPr>
          <w:b w:val="0"/>
          <w:noProof/>
          <w:sz w:val="18"/>
        </w:rPr>
      </w:r>
      <w:r w:rsidRPr="00792D1D">
        <w:rPr>
          <w:b w:val="0"/>
          <w:noProof/>
          <w:sz w:val="18"/>
        </w:rPr>
        <w:fldChar w:fldCharType="separate"/>
      </w:r>
      <w:r>
        <w:rPr>
          <w:b w:val="0"/>
          <w:noProof/>
          <w:sz w:val="18"/>
        </w:rPr>
        <w:t>53</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54</w:t>
      </w:r>
      <w:r>
        <w:rPr>
          <w:noProof/>
        </w:rPr>
        <w:tab/>
        <w:t xml:space="preserve">Meaning of </w:t>
      </w:r>
      <w:r w:rsidRPr="00E61654">
        <w:rPr>
          <w:i/>
          <w:noProof/>
        </w:rPr>
        <w:t>control</w:t>
      </w:r>
      <w:r w:rsidRPr="00792D1D">
        <w:rPr>
          <w:noProof/>
        </w:rPr>
        <w:tab/>
      </w:r>
      <w:r w:rsidRPr="00792D1D">
        <w:rPr>
          <w:noProof/>
        </w:rPr>
        <w:fldChar w:fldCharType="begin"/>
      </w:r>
      <w:r w:rsidRPr="00792D1D">
        <w:rPr>
          <w:noProof/>
        </w:rPr>
        <w:instrText xml:space="preserve"> PAGEREF _Toc179967289 \h </w:instrText>
      </w:r>
      <w:r w:rsidRPr="00792D1D">
        <w:rPr>
          <w:noProof/>
        </w:rPr>
      </w:r>
      <w:r w:rsidRPr="00792D1D">
        <w:rPr>
          <w:noProof/>
        </w:rPr>
        <w:fldChar w:fldCharType="separate"/>
      </w:r>
      <w:r>
        <w:rPr>
          <w:noProof/>
        </w:rPr>
        <w:t>53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55</w:t>
      </w:r>
      <w:r>
        <w:rPr>
          <w:noProof/>
        </w:rPr>
        <w:tab/>
        <w:t>Minister may declare person to have practical control of an airport</w:t>
      </w:r>
      <w:r>
        <w:rPr>
          <w:noProof/>
        </w:rPr>
        <w:noBreakHyphen/>
        <w:t>operator company</w:t>
      </w:r>
      <w:r w:rsidRPr="00792D1D">
        <w:rPr>
          <w:noProof/>
        </w:rPr>
        <w:tab/>
      </w:r>
      <w:r w:rsidRPr="00792D1D">
        <w:rPr>
          <w:noProof/>
        </w:rPr>
        <w:fldChar w:fldCharType="begin"/>
      </w:r>
      <w:r w:rsidRPr="00792D1D">
        <w:rPr>
          <w:noProof/>
        </w:rPr>
        <w:instrText xml:space="preserve"> PAGEREF _Toc179967290 \h </w:instrText>
      </w:r>
      <w:r w:rsidRPr="00792D1D">
        <w:rPr>
          <w:noProof/>
        </w:rPr>
      </w:r>
      <w:r w:rsidRPr="00792D1D">
        <w:rPr>
          <w:noProof/>
        </w:rPr>
        <w:fldChar w:fldCharType="separate"/>
      </w:r>
      <w:r>
        <w:rPr>
          <w:noProof/>
        </w:rPr>
        <w:t>54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56</w:t>
      </w:r>
      <w:r>
        <w:rPr>
          <w:noProof/>
        </w:rPr>
        <w:tab/>
        <w:t>Requirement to relinquish practical control or reduce stake</w:t>
      </w:r>
      <w:r w:rsidRPr="00792D1D">
        <w:rPr>
          <w:noProof/>
        </w:rPr>
        <w:tab/>
      </w:r>
      <w:r w:rsidRPr="00792D1D">
        <w:rPr>
          <w:noProof/>
        </w:rPr>
        <w:fldChar w:fldCharType="begin"/>
      </w:r>
      <w:r w:rsidRPr="00792D1D">
        <w:rPr>
          <w:noProof/>
        </w:rPr>
        <w:instrText xml:space="preserve"> PAGEREF _Toc179967291 \h </w:instrText>
      </w:r>
      <w:r w:rsidRPr="00792D1D">
        <w:rPr>
          <w:noProof/>
        </w:rPr>
      </w:r>
      <w:r w:rsidRPr="00792D1D">
        <w:rPr>
          <w:noProof/>
        </w:rPr>
        <w:fldChar w:fldCharType="separate"/>
      </w:r>
      <w:r>
        <w:rPr>
          <w:noProof/>
        </w:rPr>
        <w:t>55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57</w:t>
      </w:r>
      <w:r>
        <w:rPr>
          <w:noProof/>
        </w:rPr>
        <w:tab/>
        <w:t>Remedial orders</w:t>
      </w:r>
      <w:r w:rsidRPr="00792D1D">
        <w:rPr>
          <w:noProof/>
        </w:rPr>
        <w:tab/>
      </w:r>
      <w:r w:rsidRPr="00792D1D">
        <w:rPr>
          <w:noProof/>
        </w:rPr>
        <w:fldChar w:fldCharType="begin"/>
      </w:r>
      <w:r w:rsidRPr="00792D1D">
        <w:rPr>
          <w:noProof/>
        </w:rPr>
        <w:instrText xml:space="preserve"> PAGEREF _Toc179967292 \h </w:instrText>
      </w:r>
      <w:r w:rsidRPr="00792D1D">
        <w:rPr>
          <w:noProof/>
        </w:rPr>
      </w:r>
      <w:r w:rsidRPr="00792D1D">
        <w:rPr>
          <w:noProof/>
        </w:rPr>
        <w:fldChar w:fldCharType="separate"/>
      </w:r>
      <w:r>
        <w:rPr>
          <w:noProof/>
        </w:rPr>
        <w:t>56</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6—Head office of airport</w:t>
      </w:r>
      <w:r>
        <w:rPr>
          <w:noProof/>
        </w:rPr>
        <w:noBreakHyphen/>
        <w:t>operator company and citizenship/residency of directors of airport</w:t>
      </w:r>
      <w:r>
        <w:rPr>
          <w:noProof/>
        </w:rPr>
        <w:noBreakHyphen/>
        <w:t>operator company</w:t>
      </w:r>
      <w:r w:rsidRPr="00792D1D">
        <w:rPr>
          <w:b w:val="0"/>
          <w:noProof/>
          <w:sz w:val="18"/>
        </w:rPr>
        <w:tab/>
      </w:r>
      <w:r w:rsidRPr="00792D1D">
        <w:rPr>
          <w:b w:val="0"/>
          <w:noProof/>
          <w:sz w:val="18"/>
        </w:rPr>
        <w:fldChar w:fldCharType="begin"/>
      </w:r>
      <w:r w:rsidRPr="00792D1D">
        <w:rPr>
          <w:b w:val="0"/>
          <w:noProof/>
          <w:sz w:val="18"/>
        </w:rPr>
        <w:instrText xml:space="preserve"> PAGEREF _Toc179967293 \h </w:instrText>
      </w:r>
      <w:r w:rsidRPr="00792D1D">
        <w:rPr>
          <w:b w:val="0"/>
          <w:noProof/>
          <w:sz w:val="18"/>
        </w:rPr>
      </w:r>
      <w:r w:rsidRPr="00792D1D">
        <w:rPr>
          <w:b w:val="0"/>
          <w:noProof/>
          <w:sz w:val="18"/>
        </w:rPr>
        <w:fldChar w:fldCharType="separate"/>
      </w:r>
      <w:r>
        <w:rPr>
          <w:b w:val="0"/>
          <w:noProof/>
          <w:sz w:val="18"/>
        </w:rPr>
        <w:t>59</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58</w:t>
      </w:r>
      <w:r>
        <w:rPr>
          <w:noProof/>
        </w:rPr>
        <w:tab/>
        <w:t>Head office to be in Australia</w:t>
      </w:r>
      <w:r w:rsidRPr="00792D1D">
        <w:rPr>
          <w:noProof/>
        </w:rPr>
        <w:tab/>
      </w:r>
      <w:r w:rsidRPr="00792D1D">
        <w:rPr>
          <w:noProof/>
        </w:rPr>
        <w:fldChar w:fldCharType="begin"/>
      </w:r>
      <w:r w:rsidRPr="00792D1D">
        <w:rPr>
          <w:noProof/>
        </w:rPr>
        <w:instrText xml:space="preserve"> PAGEREF _Toc179967294 \h </w:instrText>
      </w:r>
      <w:r w:rsidRPr="00792D1D">
        <w:rPr>
          <w:noProof/>
        </w:rPr>
      </w:r>
      <w:r w:rsidRPr="00792D1D">
        <w:rPr>
          <w:noProof/>
        </w:rPr>
        <w:fldChar w:fldCharType="separate"/>
      </w:r>
      <w:r>
        <w:rPr>
          <w:noProof/>
        </w:rPr>
        <w:t>59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59</w:t>
      </w:r>
      <w:r>
        <w:rPr>
          <w:noProof/>
        </w:rPr>
        <w:tab/>
        <w:t>Majority of directors must be Australian citizens or Australian residents</w:t>
      </w:r>
      <w:r w:rsidRPr="00792D1D">
        <w:rPr>
          <w:noProof/>
        </w:rPr>
        <w:tab/>
      </w:r>
      <w:r w:rsidRPr="00792D1D">
        <w:rPr>
          <w:noProof/>
        </w:rPr>
        <w:fldChar w:fldCharType="begin"/>
      </w:r>
      <w:r w:rsidRPr="00792D1D">
        <w:rPr>
          <w:noProof/>
        </w:rPr>
        <w:instrText xml:space="preserve"> PAGEREF _Toc179967295 \h </w:instrText>
      </w:r>
      <w:r w:rsidRPr="00792D1D">
        <w:rPr>
          <w:noProof/>
        </w:rPr>
      </w:r>
      <w:r w:rsidRPr="00792D1D">
        <w:rPr>
          <w:noProof/>
        </w:rPr>
        <w:fldChar w:fldCharType="separate"/>
      </w:r>
      <w:r>
        <w:rPr>
          <w:noProof/>
        </w:rPr>
        <w:t>59</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7—Record</w:t>
      </w:r>
      <w:r>
        <w:rPr>
          <w:noProof/>
        </w:rPr>
        <w:noBreakHyphen/>
        <w:t>keeping and giving of information</w:t>
      </w:r>
      <w:r w:rsidRPr="00792D1D">
        <w:rPr>
          <w:b w:val="0"/>
          <w:noProof/>
          <w:sz w:val="18"/>
        </w:rPr>
        <w:tab/>
      </w:r>
      <w:r w:rsidRPr="00792D1D">
        <w:rPr>
          <w:b w:val="0"/>
          <w:noProof/>
          <w:sz w:val="18"/>
        </w:rPr>
        <w:fldChar w:fldCharType="begin"/>
      </w:r>
      <w:r w:rsidRPr="00792D1D">
        <w:rPr>
          <w:b w:val="0"/>
          <w:noProof/>
          <w:sz w:val="18"/>
        </w:rPr>
        <w:instrText xml:space="preserve"> PAGEREF _Toc179967296 \h </w:instrText>
      </w:r>
      <w:r w:rsidRPr="00792D1D">
        <w:rPr>
          <w:b w:val="0"/>
          <w:noProof/>
          <w:sz w:val="18"/>
        </w:rPr>
      </w:r>
      <w:r w:rsidRPr="00792D1D">
        <w:rPr>
          <w:b w:val="0"/>
          <w:noProof/>
          <w:sz w:val="18"/>
        </w:rPr>
        <w:fldChar w:fldCharType="separate"/>
      </w:r>
      <w:r>
        <w:rPr>
          <w:b w:val="0"/>
          <w:noProof/>
          <w:sz w:val="18"/>
        </w:rPr>
        <w:t>60</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60</w:t>
      </w:r>
      <w:r>
        <w:rPr>
          <w:noProof/>
        </w:rPr>
        <w:tab/>
        <w:t>Record</w:t>
      </w:r>
      <w:r>
        <w:rPr>
          <w:noProof/>
        </w:rPr>
        <w:noBreakHyphen/>
        <w:t>keeping and giving of information</w:t>
      </w:r>
      <w:r w:rsidRPr="00792D1D">
        <w:rPr>
          <w:noProof/>
        </w:rPr>
        <w:tab/>
      </w:r>
      <w:r w:rsidRPr="00792D1D">
        <w:rPr>
          <w:noProof/>
        </w:rPr>
        <w:fldChar w:fldCharType="begin"/>
      </w:r>
      <w:r w:rsidRPr="00792D1D">
        <w:rPr>
          <w:noProof/>
        </w:rPr>
        <w:instrText xml:space="preserve"> PAGEREF _Toc179967297 \h </w:instrText>
      </w:r>
      <w:r w:rsidRPr="00792D1D">
        <w:rPr>
          <w:noProof/>
        </w:rPr>
      </w:r>
      <w:r w:rsidRPr="00792D1D">
        <w:rPr>
          <w:noProof/>
        </w:rPr>
        <w:fldChar w:fldCharType="separate"/>
      </w:r>
      <w:r>
        <w:rPr>
          <w:noProof/>
        </w:rPr>
        <w:t>60</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8—Concurrent operation of State laws</w:t>
      </w:r>
      <w:r w:rsidRPr="00792D1D">
        <w:rPr>
          <w:b w:val="0"/>
          <w:noProof/>
          <w:sz w:val="18"/>
        </w:rPr>
        <w:tab/>
      </w:r>
      <w:r w:rsidRPr="00792D1D">
        <w:rPr>
          <w:b w:val="0"/>
          <w:noProof/>
          <w:sz w:val="18"/>
        </w:rPr>
        <w:fldChar w:fldCharType="begin"/>
      </w:r>
      <w:r w:rsidRPr="00792D1D">
        <w:rPr>
          <w:b w:val="0"/>
          <w:noProof/>
          <w:sz w:val="18"/>
        </w:rPr>
        <w:instrText xml:space="preserve"> PAGEREF _Toc179967298 \h </w:instrText>
      </w:r>
      <w:r w:rsidRPr="00792D1D">
        <w:rPr>
          <w:b w:val="0"/>
          <w:noProof/>
          <w:sz w:val="18"/>
        </w:rPr>
      </w:r>
      <w:r w:rsidRPr="00792D1D">
        <w:rPr>
          <w:b w:val="0"/>
          <w:noProof/>
          <w:sz w:val="18"/>
        </w:rPr>
        <w:fldChar w:fldCharType="separate"/>
      </w:r>
      <w:r>
        <w:rPr>
          <w:b w:val="0"/>
          <w:noProof/>
          <w:sz w:val="18"/>
        </w:rPr>
        <w:t>62</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61</w:t>
      </w:r>
      <w:r>
        <w:rPr>
          <w:noProof/>
        </w:rPr>
        <w:tab/>
        <w:t>Concurrent operation of State laws</w:t>
      </w:r>
      <w:r w:rsidRPr="00792D1D">
        <w:rPr>
          <w:noProof/>
        </w:rPr>
        <w:tab/>
      </w:r>
      <w:r w:rsidRPr="00792D1D">
        <w:rPr>
          <w:noProof/>
        </w:rPr>
        <w:fldChar w:fldCharType="begin"/>
      </w:r>
      <w:r w:rsidRPr="00792D1D">
        <w:rPr>
          <w:noProof/>
        </w:rPr>
        <w:instrText xml:space="preserve"> PAGEREF _Toc179967299 \h </w:instrText>
      </w:r>
      <w:r w:rsidRPr="00792D1D">
        <w:rPr>
          <w:noProof/>
        </w:rPr>
      </w:r>
      <w:r w:rsidRPr="00792D1D">
        <w:rPr>
          <w:noProof/>
        </w:rPr>
        <w:fldChar w:fldCharType="separate"/>
      </w:r>
      <w:r>
        <w:rPr>
          <w:noProof/>
        </w:rPr>
        <w:t>62</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9—Validity of acts done in contravention of this Part</w:t>
      </w:r>
      <w:r w:rsidRPr="00792D1D">
        <w:rPr>
          <w:b w:val="0"/>
          <w:noProof/>
          <w:sz w:val="18"/>
        </w:rPr>
        <w:tab/>
      </w:r>
      <w:r w:rsidRPr="00792D1D">
        <w:rPr>
          <w:b w:val="0"/>
          <w:noProof/>
          <w:sz w:val="18"/>
        </w:rPr>
        <w:fldChar w:fldCharType="begin"/>
      </w:r>
      <w:r w:rsidRPr="00792D1D">
        <w:rPr>
          <w:b w:val="0"/>
          <w:noProof/>
          <w:sz w:val="18"/>
        </w:rPr>
        <w:instrText xml:space="preserve"> PAGEREF _Toc179967300 \h </w:instrText>
      </w:r>
      <w:r w:rsidRPr="00792D1D">
        <w:rPr>
          <w:b w:val="0"/>
          <w:noProof/>
          <w:sz w:val="18"/>
        </w:rPr>
      </w:r>
      <w:r w:rsidRPr="00792D1D">
        <w:rPr>
          <w:b w:val="0"/>
          <w:noProof/>
          <w:sz w:val="18"/>
        </w:rPr>
        <w:fldChar w:fldCharType="separate"/>
      </w:r>
      <w:r>
        <w:rPr>
          <w:b w:val="0"/>
          <w:noProof/>
          <w:sz w:val="18"/>
        </w:rPr>
        <w:t>63</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62</w:t>
      </w:r>
      <w:r>
        <w:rPr>
          <w:noProof/>
        </w:rPr>
        <w:tab/>
        <w:t>Validity of acts done in contravention of this Part</w:t>
      </w:r>
      <w:r w:rsidRPr="00792D1D">
        <w:rPr>
          <w:noProof/>
        </w:rPr>
        <w:tab/>
      </w:r>
      <w:r w:rsidRPr="00792D1D">
        <w:rPr>
          <w:noProof/>
        </w:rPr>
        <w:fldChar w:fldCharType="begin"/>
      </w:r>
      <w:r w:rsidRPr="00792D1D">
        <w:rPr>
          <w:noProof/>
        </w:rPr>
        <w:instrText xml:space="preserve"> PAGEREF _Toc179967301 \h </w:instrText>
      </w:r>
      <w:r w:rsidRPr="00792D1D">
        <w:rPr>
          <w:noProof/>
        </w:rPr>
      </w:r>
      <w:r w:rsidRPr="00792D1D">
        <w:rPr>
          <w:noProof/>
        </w:rPr>
        <w:fldChar w:fldCharType="separate"/>
      </w:r>
      <w:r>
        <w:rPr>
          <w:noProof/>
        </w:rPr>
        <w:t>63</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10—Acquisition of property</w:t>
      </w:r>
      <w:r w:rsidRPr="00792D1D">
        <w:rPr>
          <w:b w:val="0"/>
          <w:noProof/>
          <w:sz w:val="18"/>
        </w:rPr>
        <w:tab/>
      </w:r>
      <w:r w:rsidRPr="00792D1D">
        <w:rPr>
          <w:b w:val="0"/>
          <w:noProof/>
          <w:sz w:val="18"/>
        </w:rPr>
        <w:fldChar w:fldCharType="begin"/>
      </w:r>
      <w:r w:rsidRPr="00792D1D">
        <w:rPr>
          <w:b w:val="0"/>
          <w:noProof/>
          <w:sz w:val="18"/>
        </w:rPr>
        <w:instrText xml:space="preserve"> PAGEREF _Toc179967302 \h </w:instrText>
      </w:r>
      <w:r w:rsidRPr="00792D1D">
        <w:rPr>
          <w:b w:val="0"/>
          <w:noProof/>
          <w:sz w:val="18"/>
        </w:rPr>
      </w:r>
      <w:r w:rsidRPr="00792D1D">
        <w:rPr>
          <w:b w:val="0"/>
          <w:noProof/>
          <w:sz w:val="18"/>
        </w:rPr>
        <w:fldChar w:fldCharType="separate"/>
      </w:r>
      <w:r>
        <w:rPr>
          <w:b w:val="0"/>
          <w:noProof/>
          <w:sz w:val="18"/>
        </w:rPr>
        <w:t>64</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63</w:t>
      </w:r>
      <w:r>
        <w:rPr>
          <w:noProof/>
        </w:rPr>
        <w:tab/>
        <w:t>Acquisition of property</w:t>
      </w:r>
      <w:r w:rsidRPr="00792D1D">
        <w:rPr>
          <w:noProof/>
        </w:rPr>
        <w:tab/>
      </w:r>
      <w:r w:rsidRPr="00792D1D">
        <w:rPr>
          <w:noProof/>
        </w:rPr>
        <w:fldChar w:fldCharType="begin"/>
      </w:r>
      <w:r w:rsidRPr="00792D1D">
        <w:rPr>
          <w:noProof/>
        </w:rPr>
        <w:instrText xml:space="preserve"> PAGEREF _Toc179967303 \h </w:instrText>
      </w:r>
      <w:r w:rsidRPr="00792D1D">
        <w:rPr>
          <w:noProof/>
        </w:rPr>
      </w:r>
      <w:r w:rsidRPr="00792D1D">
        <w:rPr>
          <w:noProof/>
        </w:rPr>
        <w:fldChar w:fldCharType="separate"/>
      </w:r>
      <w:r>
        <w:rPr>
          <w:noProof/>
        </w:rPr>
        <w:t>64</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4—Anti</w:t>
      </w:r>
      <w:r>
        <w:rPr>
          <w:noProof/>
        </w:rPr>
        <w:noBreakHyphen/>
        <w:t>avoidance</w:t>
      </w:r>
      <w:r w:rsidRPr="00792D1D">
        <w:rPr>
          <w:b w:val="0"/>
          <w:noProof/>
          <w:sz w:val="18"/>
        </w:rPr>
        <w:tab/>
      </w:r>
      <w:r w:rsidRPr="00792D1D">
        <w:rPr>
          <w:b w:val="0"/>
          <w:noProof/>
          <w:sz w:val="18"/>
        </w:rPr>
        <w:fldChar w:fldCharType="begin"/>
      </w:r>
      <w:r w:rsidRPr="00792D1D">
        <w:rPr>
          <w:b w:val="0"/>
          <w:noProof/>
          <w:sz w:val="18"/>
        </w:rPr>
        <w:instrText xml:space="preserve"> PAGEREF _Toc179967304 \h </w:instrText>
      </w:r>
      <w:r w:rsidRPr="00792D1D">
        <w:rPr>
          <w:b w:val="0"/>
          <w:noProof/>
          <w:sz w:val="18"/>
        </w:rPr>
      </w:r>
      <w:r w:rsidRPr="00792D1D">
        <w:rPr>
          <w:b w:val="0"/>
          <w:noProof/>
          <w:sz w:val="18"/>
        </w:rPr>
        <w:fldChar w:fldCharType="separate"/>
      </w:r>
      <w:r>
        <w:rPr>
          <w:b w:val="0"/>
          <w:noProof/>
          <w:sz w:val="18"/>
        </w:rPr>
        <w:t>65</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64</w:t>
      </w:r>
      <w:r>
        <w:rPr>
          <w:noProof/>
        </w:rPr>
        <w:tab/>
        <w:t>Simplified outline</w:t>
      </w:r>
      <w:r w:rsidRPr="00792D1D">
        <w:rPr>
          <w:noProof/>
        </w:rPr>
        <w:tab/>
      </w:r>
      <w:r w:rsidRPr="00792D1D">
        <w:rPr>
          <w:noProof/>
        </w:rPr>
        <w:fldChar w:fldCharType="begin"/>
      </w:r>
      <w:r w:rsidRPr="00792D1D">
        <w:rPr>
          <w:noProof/>
        </w:rPr>
        <w:instrText xml:space="preserve"> PAGEREF _Toc179967305 \h </w:instrText>
      </w:r>
      <w:r w:rsidRPr="00792D1D">
        <w:rPr>
          <w:noProof/>
        </w:rPr>
      </w:r>
      <w:r w:rsidRPr="00792D1D">
        <w:rPr>
          <w:noProof/>
        </w:rPr>
        <w:fldChar w:fldCharType="separate"/>
      </w:r>
      <w:r>
        <w:rPr>
          <w:noProof/>
        </w:rPr>
        <w:t>65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65</w:t>
      </w:r>
      <w:r>
        <w:rPr>
          <w:noProof/>
        </w:rPr>
        <w:tab/>
        <w:t>Anti</w:t>
      </w:r>
      <w:r>
        <w:rPr>
          <w:noProof/>
        </w:rPr>
        <w:noBreakHyphen/>
        <w:t>avoidance—assets etc.</w:t>
      </w:r>
      <w:r w:rsidRPr="00792D1D">
        <w:rPr>
          <w:noProof/>
        </w:rPr>
        <w:tab/>
      </w:r>
      <w:r w:rsidRPr="00792D1D">
        <w:rPr>
          <w:noProof/>
        </w:rPr>
        <w:fldChar w:fldCharType="begin"/>
      </w:r>
      <w:r w:rsidRPr="00792D1D">
        <w:rPr>
          <w:noProof/>
        </w:rPr>
        <w:instrText xml:space="preserve"> PAGEREF _Toc179967306 \h </w:instrText>
      </w:r>
      <w:r w:rsidRPr="00792D1D">
        <w:rPr>
          <w:noProof/>
        </w:rPr>
      </w:r>
      <w:r w:rsidRPr="00792D1D">
        <w:rPr>
          <w:noProof/>
        </w:rPr>
        <w:fldChar w:fldCharType="separate"/>
      </w:r>
      <w:r>
        <w:rPr>
          <w:noProof/>
        </w:rPr>
        <w:t>65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66</w:t>
      </w:r>
      <w:r>
        <w:rPr>
          <w:noProof/>
        </w:rPr>
        <w:tab/>
        <w:t>Anti</w:t>
      </w:r>
      <w:r>
        <w:rPr>
          <w:noProof/>
        </w:rPr>
        <w:noBreakHyphen/>
        <w:t>avoidance—airport</w:t>
      </w:r>
      <w:r>
        <w:rPr>
          <w:noProof/>
        </w:rPr>
        <w:noBreakHyphen/>
        <w:t>management agreements</w:t>
      </w:r>
      <w:r w:rsidRPr="00792D1D">
        <w:rPr>
          <w:noProof/>
        </w:rPr>
        <w:tab/>
      </w:r>
      <w:r w:rsidRPr="00792D1D">
        <w:rPr>
          <w:noProof/>
        </w:rPr>
        <w:fldChar w:fldCharType="begin"/>
      </w:r>
      <w:r w:rsidRPr="00792D1D">
        <w:rPr>
          <w:noProof/>
        </w:rPr>
        <w:instrText xml:space="preserve"> PAGEREF _Toc179967307 \h </w:instrText>
      </w:r>
      <w:r w:rsidRPr="00792D1D">
        <w:rPr>
          <w:noProof/>
        </w:rPr>
      </w:r>
      <w:r w:rsidRPr="00792D1D">
        <w:rPr>
          <w:noProof/>
        </w:rPr>
        <w:fldChar w:fldCharType="separate"/>
      </w:r>
      <w:r>
        <w:rPr>
          <w:noProof/>
        </w:rPr>
        <w:t>66</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5—Land use, planning and building controls</w:t>
      </w:r>
      <w:r w:rsidRPr="00792D1D">
        <w:rPr>
          <w:b w:val="0"/>
          <w:noProof/>
          <w:sz w:val="18"/>
        </w:rPr>
        <w:tab/>
      </w:r>
      <w:r w:rsidRPr="00792D1D">
        <w:rPr>
          <w:b w:val="0"/>
          <w:noProof/>
          <w:sz w:val="18"/>
        </w:rPr>
        <w:fldChar w:fldCharType="begin"/>
      </w:r>
      <w:r w:rsidRPr="00792D1D">
        <w:rPr>
          <w:b w:val="0"/>
          <w:noProof/>
          <w:sz w:val="18"/>
        </w:rPr>
        <w:instrText xml:space="preserve"> PAGEREF _Toc179967308 \h </w:instrText>
      </w:r>
      <w:r w:rsidRPr="00792D1D">
        <w:rPr>
          <w:b w:val="0"/>
          <w:noProof/>
          <w:sz w:val="18"/>
        </w:rPr>
      </w:r>
      <w:r w:rsidRPr="00792D1D">
        <w:rPr>
          <w:b w:val="0"/>
          <w:noProof/>
          <w:sz w:val="18"/>
        </w:rPr>
        <w:fldChar w:fldCharType="separate"/>
      </w:r>
      <w:r>
        <w:rPr>
          <w:b w:val="0"/>
          <w:noProof/>
          <w:sz w:val="18"/>
        </w:rPr>
        <w:t>68</w:t>
      </w:r>
      <w:r w:rsidRPr="00792D1D">
        <w:rPr>
          <w:b w:val="0"/>
          <w:noProof/>
          <w:sz w:val="18"/>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1—Simplified outline</w:t>
      </w:r>
      <w:r w:rsidRPr="00792D1D">
        <w:rPr>
          <w:b w:val="0"/>
          <w:noProof/>
          <w:sz w:val="18"/>
        </w:rPr>
        <w:tab/>
      </w:r>
      <w:r w:rsidRPr="00792D1D">
        <w:rPr>
          <w:b w:val="0"/>
          <w:noProof/>
          <w:sz w:val="18"/>
        </w:rPr>
        <w:fldChar w:fldCharType="begin"/>
      </w:r>
      <w:r w:rsidRPr="00792D1D">
        <w:rPr>
          <w:b w:val="0"/>
          <w:noProof/>
          <w:sz w:val="18"/>
        </w:rPr>
        <w:instrText xml:space="preserve"> PAGEREF _Toc179967309 \h </w:instrText>
      </w:r>
      <w:r w:rsidRPr="00792D1D">
        <w:rPr>
          <w:b w:val="0"/>
          <w:noProof/>
          <w:sz w:val="18"/>
        </w:rPr>
      </w:r>
      <w:r w:rsidRPr="00792D1D">
        <w:rPr>
          <w:b w:val="0"/>
          <w:noProof/>
          <w:sz w:val="18"/>
        </w:rPr>
        <w:fldChar w:fldCharType="separate"/>
      </w:r>
      <w:r>
        <w:rPr>
          <w:b w:val="0"/>
          <w:noProof/>
          <w:sz w:val="18"/>
        </w:rPr>
        <w:t>68</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67</w:t>
      </w:r>
      <w:r>
        <w:rPr>
          <w:noProof/>
        </w:rPr>
        <w:tab/>
        <w:t>Simplified outline</w:t>
      </w:r>
      <w:r w:rsidRPr="00792D1D">
        <w:rPr>
          <w:noProof/>
        </w:rPr>
        <w:tab/>
      </w:r>
      <w:r w:rsidRPr="00792D1D">
        <w:rPr>
          <w:noProof/>
        </w:rPr>
        <w:fldChar w:fldCharType="begin"/>
      </w:r>
      <w:r w:rsidRPr="00792D1D">
        <w:rPr>
          <w:noProof/>
        </w:rPr>
        <w:instrText xml:space="preserve"> PAGEREF _Toc179967310 \h </w:instrText>
      </w:r>
      <w:r w:rsidRPr="00792D1D">
        <w:rPr>
          <w:noProof/>
        </w:rPr>
      </w:r>
      <w:r w:rsidRPr="00792D1D">
        <w:rPr>
          <w:noProof/>
        </w:rPr>
        <w:fldChar w:fldCharType="separate"/>
      </w:r>
      <w:r>
        <w:rPr>
          <w:noProof/>
        </w:rPr>
        <w:t>68</w:t>
      </w:r>
      <w:r w:rsidRPr="00792D1D">
        <w:rPr>
          <w:noProof/>
        </w:rPr>
        <w:fldChar w:fldCharType="end"/>
      </w:r>
    </w:p>
    <w:p w:rsidR="00792D1D" w:rsidRDefault="00792D1D" w:rsidP="00792D1D">
      <w:pPr>
        <w:pStyle w:val="TOC3"/>
        <w:keepNext/>
        <w:rPr>
          <w:rFonts w:asciiTheme="minorHAnsi" w:eastAsiaTheme="minorEastAsia" w:hAnsiTheme="minorHAnsi" w:cstheme="minorBidi"/>
          <w:b w:val="0"/>
          <w:noProof/>
          <w:kern w:val="0"/>
          <w:szCs w:val="22"/>
        </w:rPr>
      </w:pPr>
      <w:r>
        <w:rPr>
          <w:noProof/>
        </w:rPr>
        <w:t>Division 2—Scope of Part</w:t>
      </w:r>
      <w:r w:rsidRPr="00792D1D">
        <w:rPr>
          <w:b w:val="0"/>
          <w:noProof/>
          <w:sz w:val="18"/>
        </w:rPr>
        <w:tab/>
      </w:r>
      <w:r w:rsidRPr="00792D1D">
        <w:rPr>
          <w:b w:val="0"/>
          <w:noProof/>
          <w:sz w:val="18"/>
        </w:rPr>
        <w:fldChar w:fldCharType="begin"/>
      </w:r>
      <w:r w:rsidRPr="00792D1D">
        <w:rPr>
          <w:b w:val="0"/>
          <w:noProof/>
          <w:sz w:val="18"/>
        </w:rPr>
        <w:instrText xml:space="preserve"> PAGEREF _Toc179967311 \h </w:instrText>
      </w:r>
      <w:r w:rsidRPr="00792D1D">
        <w:rPr>
          <w:b w:val="0"/>
          <w:noProof/>
          <w:sz w:val="18"/>
        </w:rPr>
      </w:r>
      <w:r w:rsidRPr="00792D1D">
        <w:rPr>
          <w:b w:val="0"/>
          <w:noProof/>
          <w:sz w:val="18"/>
        </w:rPr>
        <w:fldChar w:fldCharType="separate"/>
      </w:r>
      <w:r>
        <w:rPr>
          <w:b w:val="0"/>
          <w:noProof/>
          <w:sz w:val="18"/>
        </w:rPr>
        <w:t>69</w:t>
      </w:r>
      <w:r w:rsidRPr="00792D1D">
        <w:rPr>
          <w:b w:val="0"/>
          <w:noProof/>
          <w:sz w:val="18"/>
        </w:rPr>
        <w:fldChar w:fldCharType="end"/>
      </w:r>
    </w:p>
    <w:p w:rsidR="00792D1D" w:rsidRDefault="00792D1D" w:rsidP="00792D1D">
      <w:pPr>
        <w:pStyle w:val="TOC5"/>
        <w:keepNext/>
        <w:rPr>
          <w:rFonts w:asciiTheme="minorHAnsi" w:eastAsiaTheme="minorEastAsia" w:hAnsiTheme="minorHAnsi" w:cstheme="minorBidi"/>
          <w:noProof/>
          <w:kern w:val="0"/>
          <w:sz w:val="22"/>
          <w:szCs w:val="22"/>
        </w:rPr>
      </w:pPr>
      <w:r>
        <w:rPr>
          <w:noProof/>
        </w:rPr>
        <w:t>68</w:t>
      </w:r>
      <w:r>
        <w:rPr>
          <w:noProof/>
        </w:rPr>
        <w:tab/>
        <w:t>Airports to which Part applies</w:t>
      </w:r>
      <w:r w:rsidRPr="00792D1D">
        <w:rPr>
          <w:noProof/>
        </w:rPr>
        <w:tab/>
      </w:r>
      <w:r w:rsidRPr="00792D1D">
        <w:rPr>
          <w:noProof/>
        </w:rPr>
        <w:fldChar w:fldCharType="begin"/>
      </w:r>
      <w:r w:rsidRPr="00792D1D">
        <w:rPr>
          <w:noProof/>
        </w:rPr>
        <w:instrText xml:space="preserve"> PAGEREF _Toc179967312 \h </w:instrText>
      </w:r>
      <w:r w:rsidRPr="00792D1D">
        <w:rPr>
          <w:noProof/>
        </w:rPr>
      </w:r>
      <w:r w:rsidRPr="00792D1D">
        <w:rPr>
          <w:noProof/>
        </w:rPr>
        <w:fldChar w:fldCharType="separate"/>
      </w:r>
      <w:r>
        <w:rPr>
          <w:noProof/>
        </w:rPr>
        <w:t>69</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3—Airport master plans</w:t>
      </w:r>
      <w:r w:rsidRPr="00792D1D">
        <w:rPr>
          <w:b w:val="0"/>
          <w:noProof/>
          <w:sz w:val="18"/>
        </w:rPr>
        <w:tab/>
      </w:r>
      <w:r w:rsidRPr="00792D1D">
        <w:rPr>
          <w:b w:val="0"/>
          <w:noProof/>
          <w:sz w:val="18"/>
        </w:rPr>
        <w:fldChar w:fldCharType="begin"/>
      </w:r>
      <w:r w:rsidRPr="00792D1D">
        <w:rPr>
          <w:b w:val="0"/>
          <w:noProof/>
          <w:sz w:val="18"/>
        </w:rPr>
        <w:instrText xml:space="preserve"> PAGEREF _Toc179967313 \h </w:instrText>
      </w:r>
      <w:r w:rsidRPr="00792D1D">
        <w:rPr>
          <w:b w:val="0"/>
          <w:noProof/>
          <w:sz w:val="18"/>
        </w:rPr>
      </w:r>
      <w:r w:rsidRPr="00792D1D">
        <w:rPr>
          <w:b w:val="0"/>
          <w:noProof/>
          <w:sz w:val="18"/>
        </w:rPr>
        <w:fldChar w:fldCharType="separate"/>
      </w:r>
      <w:r>
        <w:rPr>
          <w:b w:val="0"/>
          <w:noProof/>
          <w:sz w:val="18"/>
        </w:rPr>
        <w:t>70</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69</w:t>
      </w:r>
      <w:r>
        <w:rPr>
          <w:noProof/>
        </w:rPr>
        <w:tab/>
        <w:t>Simplified outline</w:t>
      </w:r>
      <w:r w:rsidRPr="00792D1D">
        <w:rPr>
          <w:noProof/>
        </w:rPr>
        <w:tab/>
      </w:r>
      <w:r w:rsidRPr="00792D1D">
        <w:rPr>
          <w:noProof/>
        </w:rPr>
        <w:fldChar w:fldCharType="begin"/>
      </w:r>
      <w:r w:rsidRPr="00792D1D">
        <w:rPr>
          <w:noProof/>
        </w:rPr>
        <w:instrText xml:space="preserve"> PAGEREF _Toc179967314 \h </w:instrText>
      </w:r>
      <w:r w:rsidRPr="00792D1D">
        <w:rPr>
          <w:noProof/>
        </w:rPr>
      </w:r>
      <w:r w:rsidRPr="00792D1D">
        <w:rPr>
          <w:noProof/>
        </w:rPr>
        <w:fldChar w:fldCharType="separate"/>
      </w:r>
      <w:r>
        <w:rPr>
          <w:noProof/>
        </w:rPr>
        <w:t>70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70</w:t>
      </w:r>
      <w:r>
        <w:rPr>
          <w:noProof/>
        </w:rPr>
        <w:tab/>
        <w:t>Final master plans</w:t>
      </w:r>
      <w:r w:rsidRPr="00792D1D">
        <w:rPr>
          <w:noProof/>
        </w:rPr>
        <w:tab/>
      </w:r>
      <w:r w:rsidRPr="00792D1D">
        <w:rPr>
          <w:noProof/>
        </w:rPr>
        <w:fldChar w:fldCharType="begin"/>
      </w:r>
      <w:r w:rsidRPr="00792D1D">
        <w:rPr>
          <w:noProof/>
        </w:rPr>
        <w:instrText xml:space="preserve"> PAGEREF _Toc179967315 \h </w:instrText>
      </w:r>
      <w:r w:rsidRPr="00792D1D">
        <w:rPr>
          <w:noProof/>
        </w:rPr>
      </w:r>
      <w:r w:rsidRPr="00792D1D">
        <w:rPr>
          <w:noProof/>
        </w:rPr>
        <w:fldChar w:fldCharType="separate"/>
      </w:r>
      <w:r>
        <w:rPr>
          <w:noProof/>
        </w:rPr>
        <w:t>70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71</w:t>
      </w:r>
      <w:r>
        <w:rPr>
          <w:noProof/>
        </w:rPr>
        <w:tab/>
        <w:t>Contents of draft or final master plan</w:t>
      </w:r>
      <w:r w:rsidRPr="00792D1D">
        <w:rPr>
          <w:noProof/>
        </w:rPr>
        <w:tab/>
      </w:r>
      <w:r w:rsidRPr="00792D1D">
        <w:rPr>
          <w:noProof/>
        </w:rPr>
        <w:fldChar w:fldCharType="begin"/>
      </w:r>
      <w:r w:rsidRPr="00792D1D">
        <w:rPr>
          <w:noProof/>
        </w:rPr>
        <w:instrText xml:space="preserve"> PAGEREF _Toc179967316 \h </w:instrText>
      </w:r>
      <w:r w:rsidRPr="00792D1D">
        <w:rPr>
          <w:noProof/>
        </w:rPr>
      </w:r>
      <w:r w:rsidRPr="00792D1D">
        <w:rPr>
          <w:noProof/>
        </w:rPr>
        <w:fldChar w:fldCharType="separate"/>
      </w:r>
      <w:r>
        <w:rPr>
          <w:noProof/>
        </w:rPr>
        <w:t>71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71A</w:t>
      </w:r>
      <w:r>
        <w:rPr>
          <w:noProof/>
        </w:rPr>
        <w:tab/>
        <w:t>Draft or final master plan must identify proposed sensitive developments</w:t>
      </w:r>
      <w:r w:rsidRPr="00792D1D">
        <w:rPr>
          <w:noProof/>
        </w:rPr>
        <w:tab/>
      </w:r>
      <w:r w:rsidRPr="00792D1D">
        <w:rPr>
          <w:noProof/>
        </w:rPr>
        <w:fldChar w:fldCharType="begin"/>
      </w:r>
      <w:r w:rsidRPr="00792D1D">
        <w:rPr>
          <w:noProof/>
        </w:rPr>
        <w:instrText xml:space="preserve"> PAGEREF _Toc179967317 \h </w:instrText>
      </w:r>
      <w:r w:rsidRPr="00792D1D">
        <w:rPr>
          <w:noProof/>
        </w:rPr>
      </w:r>
      <w:r w:rsidRPr="00792D1D">
        <w:rPr>
          <w:noProof/>
        </w:rPr>
        <w:fldChar w:fldCharType="separate"/>
      </w:r>
      <w:r>
        <w:rPr>
          <w:noProof/>
        </w:rPr>
        <w:t>78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72</w:t>
      </w:r>
      <w:r>
        <w:rPr>
          <w:noProof/>
        </w:rPr>
        <w:tab/>
        <w:t>Planning period</w:t>
      </w:r>
      <w:r w:rsidRPr="00792D1D">
        <w:rPr>
          <w:noProof/>
        </w:rPr>
        <w:tab/>
      </w:r>
      <w:r w:rsidRPr="00792D1D">
        <w:rPr>
          <w:noProof/>
        </w:rPr>
        <w:fldChar w:fldCharType="begin"/>
      </w:r>
      <w:r w:rsidRPr="00792D1D">
        <w:rPr>
          <w:noProof/>
        </w:rPr>
        <w:instrText xml:space="preserve"> PAGEREF _Toc179967318 \h </w:instrText>
      </w:r>
      <w:r w:rsidRPr="00792D1D">
        <w:rPr>
          <w:noProof/>
        </w:rPr>
      </w:r>
      <w:r w:rsidRPr="00792D1D">
        <w:rPr>
          <w:noProof/>
        </w:rPr>
        <w:fldChar w:fldCharType="separate"/>
      </w:r>
      <w:r>
        <w:rPr>
          <w:noProof/>
        </w:rPr>
        <w:t>79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73</w:t>
      </w:r>
      <w:r>
        <w:rPr>
          <w:noProof/>
        </w:rPr>
        <w:tab/>
        <w:t>Assumption of continuity of lease</w:t>
      </w:r>
      <w:r w:rsidRPr="00792D1D">
        <w:rPr>
          <w:noProof/>
        </w:rPr>
        <w:tab/>
      </w:r>
      <w:r w:rsidRPr="00792D1D">
        <w:rPr>
          <w:noProof/>
        </w:rPr>
        <w:fldChar w:fldCharType="begin"/>
      </w:r>
      <w:r w:rsidRPr="00792D1D">
        <w:rPr>
          <w:noProof/>
        </w:rPr>
        <w:instrText xml:space="preserve"> PAGEREF _Toc179967319 \h </w:instrText>
      </w:r>
      <w:r w:rsidRPr="00792D1D">
        <w:rPr>
          <w:noProof/>
        </w:rPr>
      </w:r>
      <w:r w:rsidRPr="00792D1D">
        <w:rPr>
          <w:noProof/>
        </w:rPr>
        <w:fldChar w:fldCharType="separate"/>
      </w:r>
      <w:r>
        <w:rPr>
          <w:noProof/>
        </w:rPr>
        <w:t>79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74</w:t>
      </w:r>
      <w:r>
        <w:rPr>
          <w:noProof/>
        </w:rPr>
        <w:tab/>
        <w:t>Plan does not lapse when lease transferred</w:t>
      </w:r>
      <w:r w:rsidRPr="00792D1D">
        <w:rPr>
          <w:noProof/>
        </w:rPr>
        <w:tab/>
      </w:r>
      <w:r w:rsidRPr="00792D1D">
        <w:rPr>
          <w:noProof/>
        </w:rPr>
        <w:fldChar w:fldCharType="begin"/>
      </w:r>
      <w:r w:rsidRPr="00792D1D">
        <w:rPr>
          <w:noProof/>
        </w:rPr>
        <w:instrText xml:space="preserve"> PAGEREF _Toc179967320 \h </w:instrText>
      </w:r>
      <w:r w:rsidRPr="00792D1D">
        <w:rPr>
          <w:noProof/>
        </w:rPr>
      </w:r>
      <w:r w:rsidRPr="00792D1D">
        <w:rPr>
          <w:noProof/>
        </w:rPr>
        <w:fldChar w:fldCharType="separate"/>
      </w:r>
      <w:r>
        <w:rPr>
          <w:noProof/>
        </w:rPr>
        <w:t>80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75</w:t>
      </w:r>
      <w:r>
        <w:rPr>
          <w:noProof/>
        </w:rPr>
        <w:tab/>
        <w:t>Draft master plan to be given to Minister after acquisition or grant of airport lease</w:t>
      </w:r>
      <w:r w:rsidRPr="00792D1D">
        <w:rPr>
          <w:noProof/>
        </w:rPr>
        <w:tab/>
      </w:r>
      <w:r w:rsidRPr="00792D1D">
        <w:rPr>
          <w:noProof/>
        </w:rPr>
        <w:fldChar w:fldCharType="begin"/>
      </w:r>
      <w:r w:rsidRPr="00792D1D">
        <w:rPr>
          <w:noProof/>
        </w:rPr>
        <w:instrText xml:space="preserve"> PAGEREF _Toc179967321 \h </w:instrText>
      </w:r>
      <w:r w:rsidRPr="00792D1D">
        <w:rPr>
          <w:noProof/>
        </w:rPr>
      </w:r>
      <w:r w:rsidRPr="00792D1D">
        <w:rPr>
          <w:noProof/>
        </w:rPr>
        <w:fldChar w:fldCharType="separate"/>
      </w:r>
      <w:r>
        <w:rPr>
          <w:noProof/>
        </w:rPr>
        <w:t>80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76</w:t>
      </w:r>
      <w:r>
        <w:rPr>
          <w:noProof/>
        </w:rPr>
        <w:tab/>
        <w:t>New draft master plan to be submitted before expiry of old plan</w:t>
      </w:r>
      <w:r w:rsidRPr="00792D1D">
        <w:rPr>
          <w:noProof/>
        </w:rPr>
        <w:tab/>
      </w:r>
      <w:r w:rsidRPr="00792D1D">
        <w:rPr>
          <w:noProof/>
        </w:rPr>
        <w:fldChar w:fldCharType="begin"/>
      </w:r>
      <w:r w:rsidRPr="00792D1D">
        <w:rPr>
          <w:noProof/>
        </w:rPr>
        <w:instrText xml:space="preserve"> PAGEREF _Toc179967322 \h </w:instrText>
      </w:r>
      <w:r w:rsidRPr="00792D1D">
        <w:rPr>
          <w:noProof/>
        </w:rPr>
      </w:r>
      <w:r w:rsidRPr="00792D1D">
        <w:rPr>
          <w:noProof/>
        </w:rPr>
        <w:fldChar w:fldCharType="separate"/>
      </w:r>
      <w:r>
        <w:rPr>
          <w:noProof/>
        </w:rPr>
        <w:t>81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77</w:t>
      </w:r>
      <w:r>
        <w:rPr>
          <w:noProof/>
        </w:rPr>
        <w:tab/>
        <w:t>Duration of final master plan</w:t>
      </w:r>
      <w:r w:rsidRPr="00792D1D">
        <w:rPr>
          <w:noProof/>
        </w:rPr>
        <w:tab/>
      </w:r>
      <w:r w:rsidRPr="00792D1D">
        <w:rPr>
          <w:noProof/>
        </w:rPr>
        <w:fldChar w:fldCharType="begin"/>
      </w:r>
      <w:r w:rsidRPr="00792D1D">
        <w:rPr>
          <w:noProof/>
        </w:rPr>
        <w:instrText xml:space="preserve"> PAGEREF _Toc179967323 \h </w:instrText>
      </w:r>
      <w:r w:rsidRPr="00792D1D">
        <w:rPr>
          <w:noProof/>
        </w:rPr>
      </w:r>
      <w:r w:rsidRPr="00792D1D">
        <w:rPr>
          <w:noProof/>
        </w:rPr>
        <w:fldChar w:fldCharType="separate"/>
      </w:r>
      <w:r>
        <w:rPr>
          <w:noProof/>
        </w:rPr>
        <w:t>82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78</w:t>
      </w:r>
      <w:r>
        <w:rPr>
          <w:noProof/>
        </w:rPr>
        <w:tab/>
        <w:t>Replacement of final master plan</w:t>
      </w:r>
      <w:r w:rsidRPr="00792D1D">
        <w:rPr>
          <w:noProof/>
        </w:rPr>
        <w:tab/>
      </w:r>
      <w:r w:rsidRPr="00792D1D">
        <w:rPr>
          <w:noProof/>
        </w:rPr>
        <w:fldChar w:fldCharType="begin"/>
      </w:r>
      <w:r w:rsidRPr="00792D1D">
        <w:rPr>
          <w:noProof/>
        </w:rPr>
        <w:instrText xml:space="preserve"> PAGEREF _Toc179967324 \h </w:instrText>
      </w:r>
      <w:r w:rsidRPr="00792D1D">
        <w:rPr>
          <w:noProof/>
        </w:rPr>
      </w:r>
      <w:r w:rsidRPr="00792D1D">
        <w:rPr>
          <w:noProof/>
        </w:rPr>
        <w:fldChar w:fldCharType="separate"/>
      </w:r>
      <w:r>
        <w:rPr>
          <w:noProof/>
        </w:rPr>
        <w:t>82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79</w:t>
      </w:r>
      <w:r>
        <w:rPr>
          <w:noProof/>
        </w:rPr>
        <w:tab/>
        <w:t>Public comment and advice to State etc.</w:t>
      </w:r>
      <w:r w:rsidRPr="00792D1D">
        <w:rPr>
          <w:noProof/>
        </w:rPr>
        <w:tab/>
      </w:r>
      <w:r w:rsidRPr="00792D1D">
        <w:rPr>
          <w:noProof/>
        </w:rPr>
        <w:fldChar w:fldCharType="begin"/>
      </w:r>
      <w:r w:rsidRPr="00792D1D">
        <w:rPr>
          <w:noProof/>
        </w:rPr>
        <w:instrText xml:space="preserve"> PAGEREF _Toc179967325 \h </w:instrText>
      </w:r>
      <w:r w:rsidRPr="00792D1D">
        <w:rPr>
          <w:noProof/>
        </w:rPr>
      </w:r>
      <w:r w:rsidRPr="00792D1D">
        <w:rPr>
          <w:noProof/>
        </w:rPr>
        <w:fldChar w:fldCharType="separate"/>
      </w:r>
      <w:r>
        <w:rPr>
          <w:noProof/>
        </w:rPr>
        <w:t>84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80</w:t>
      </w:r>
      <w:r>
        <w:rPr>
          <w:noProof/>
        </w:rPr>
        <w:tab/>
        <w:t>Consultations</w:t>
      </w:r>
      <w:r w:rsidRPr="00792D1D">
        <w:rPr>
          <w:noProof/>
        </w:rPr>
        <w:tab/>
      </w:r>
      <w:r w:rsidRPr="00792D1D">
        <w:rPr>
          <w:noProof/>
        </w:rPr>
        <w:fldChar w:fldCharType="begin"/>
      </w:r>
      <w:r w:rsidRPr="00792D1D">
        <w:rPr>
          <w:noProof/>
        </w:rPr>
        <w:instrText xml:space="preserve"> PAGEREF _Toc179967326 \h </w:instrText>
      </w:r>
      <w:r w:rsidRPr="00792D1D">
        <w:rPr>
          <w:noProof/>
        </w:rPr>
      </w:r>
      <w:r w:rsidRPr="00792D1D">
        <w:rPr>
          <w:noProof/>
        </w:rPr>
        <w:fldChar w:fldCharType="separate"/>
      </w:r>
      <w:r>
        <w:rPr>
          <w:noProof/>
        </w:rPr>
        <w:t>86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80A</w:t>
      </w:r>
      <w:r>
        <w:rPr>
          <w:noProof/>
        </w:rPr>
        <w:tab/>
        <w:t>Minister may request more material for making decision</w:t>
      </w:r>
      <w:r w:rsidRPr="00792D1D">
        <w:rPr>
          <w:noProof/>
        </w:rPr>
        <w:tab/>
      </w:r>
      <w:r w:rsidRPr="00792D1D">
        <w:rPr>
          <w:noProof/>
        </w:rPr>
        <w:fldChar w:fldCharType="begin"/>
      </w:r>
      <w:r w:rsidRPr="00792D1D">
        <w:rPr>
          <w:noProof/>
        </w:rPr>
        <w:instrText xml:space="preserve"> PAGEREF _Toc179967327 \h </w:instrText>
      </w:r>
      <w:r w:rsidRPr="00792D1D">
        <w:rPr>
          <w:noProof/>
        </w:rPr>
      </w:r>
      <w:r w:rsidRPr="00792D1D">
        <w:rPr>
          <w:noProof/>
        </w:rPr>
        <w:fldChar w:fldCharType="separate"/>
      </w:r>
      <w:r>
        <w:rPr>
          <w:noProof/>
        </w:rPr>
        <w:t>86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81</w:t>
      </w:r>
      <w:r>
        <w:rPr>
          <w:noProof/>
        </w:rPr>
        <w:tab/>
        <w:t>Approval of draft by Minister</w:t>
      </w:r>
      <w:r w:rsidRPr="00792D1D">
        <w:rPr>
          <w:noProof/>
        </w:rPr>
        <w:tab/>
      </w:r>
      <w:r w:rsidRPr="00792D1D">
        <w:rPr>
          <w:noProof/>
        </w:rPr>
        <w:fldChar w:fldCharType="begin"/>
      </w:r>
      <w:r w:rsidRPr="00792D1D">
        <w:rPr>
          <w:noProof/>
        </w:rPr>
        <w:instrText xml:space="preserve"> PAGEREF _Toc179967328 \h </w:instrText>
      </w:r>
      <w:r w:rsidRPr="00792D1D">
        <w:rPr>
          <w:noProof/>
        </w:rPr>
      </w:r>
      <w:r w:rsidRPr="00792D1D">
        <w:rPr>
          <w:noProof/>
        </w:rPr>
        <w:fldChar w:fldCharType="separate"/>
      </w:r>
      <w:r>
        <w:rPr>
          <w:noProof/>
        </w:rPr>
        <w:t>87</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81A</w:t>
      </w:r>
      <w:r>
        <w:rPr>
          <w:noProof/>
        </w:rPr>
        <w:tab/>
        <w:t>Approval of final master plan—Sydney West Airport</w:t>
      </w:r>
      <w:r w:rsidRPr="00792D1D">
        <w:rPr>
          <w:noProof/>
        </w:rPr>
        <w:tab/>
      </w:r>
      <w:r w:rsidRPr="00792D1D">
        <w:rPr>
          <w:noProof/>
        </w:rPr>
        <w:fldChar w:fldCharType="begin"/>
      </w:r>
      <w:r w:rsidRPr="00792D1D">
        <w:rPr>
          <w:noProof/>
        </w:rPr>
        <w:instrText xml:space="preserve"> PAGEREF _Toc179967329 \h </w:instrText>
      </w:r>
      <w:r w:rsidRPr="00792D1D">
        <w:rPr>
          <w:noProof/>
        </w:rPr>
      </w:r>
      <w:r w:rsidRPr="00792D1D">
        <w:rPr>
          <w:noProof/>
        </w:rPr>
        <w:fldChar w:fldCharType="separate"/>
      </w:r>
      <w:r>
        <w:rPr>
          <w:noProof/>
        </w:rPr>
        <w:t>89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82</w:t>
      </w:r>
      <w:r>
        <w:rPr>
          <w:noProof/>
        </w:rPr>
        <w:tab/>
        <w:t>Transfer of airport lease during approval process</w:t>
      </w:r>
      <w:r w:rsidRPr="00792D1D">
        <w:rPr>
          <w:noProof/>
        </w:rPr>
        <w:tab/>
      </w:r>
      <w:r w:rsidRPr="00792D1D">
        <w:rPr>
          <w:noProof/>
        </w:rPr>
        <w:fldChar w:fldCharType="begin"/>
      </w:r>
      <w:r w:rsidRPr="00792D1D">
        <w:rPr>
          <w:noProof/>
        </w:rPr>
        <w:instrText xml:space="preserve"> PAGEREF _Toc179967330 \h </w:instrText>
      </w:r>
      <w:r w:rsidRPr="00792D1D">
        <w:rPr>
          <w:noProof/>
        </w:rPr>
      </w:r>
      <w:r w:rsidRPr="00792D1D">
        <w:rPr>
          <w:noProof/>
        </w:rPr>
        <w:fldChar w:fldCharType="separate"/>
      </w:r>
      <w:r>
        <w:rPr>
          <w:noProof/>
        </w:rPr>
        <w:t>90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83</w:t>
      </w:r>
      <w:r>
        <w:rPr>
          <w:noProof/>
        </w:rPr>
        <w:tab/>
        <w:t>Effect of approval</w:t>
      </w:r>
      <w:r w:rsidRPr="00792D1D">
        <w:rPr>
          <w:noProof/>
        </w:rPr>
        <w:tab/>
      </w:r>
      <w:r w:rsidRPr="00792D1D">
        <w:rPr>
          <w:noProof/>
        </w:rPr>
        <w:fldChar w:fldCharType="begin"/>
      </w:r>
      <w:r w:rsidRPr="00792D1D">
        <w:rPr>
          <w:noProof/>
        </w:rPr>
        <w:instrText xml:space="preserve"> PAGEREF _Toc179967331 \h </w:instrText>
      </w:r>
      <w:r w:rsidRPr="00792D1D">
        <w:rPr>
          <w:noProof/>
        </w:rPr>
      </w:r>
      <w:r w:rsidRPr="00792D1D">
        <w:rPr>
          <w:noProof/>
        </w:rPr>
        <w:fldChar w:fldCharType="separate"/>
      </w:r>
      <w:r>
        <w:rPr>
          <w:noProof/>
        </w:rPr>
        <w:t>90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83A</w:t>
      </w:r>
      <w:r>
        <w:rPr>
          <w:noProof/>
        </w:rPr>
        <w:tab/>
        <w:t>Compliance with environment strategy in final master plan</w:t>
      </w:r>
      <w:r w:rsidRPr="00792D1D">
        <w:rPr>
          <w:noProof/>
        </w:rPr>
        <w:tab/>
      </w:r>
      <w:r w:rsidRPr="00792D1D">
        <w:rPr>
          <w:noProof/>
        </w:rPr>
        <w:fldChar w:fldCharType="begin"/>
      </w:r>
      <w:r w:rsidRPr="00792D1D">
        <w:rPr>
          <w:noProof/>
        </w:rPr>
        <w:instrText xml:space="preserve"> PAGEREF _Toc179967332 \h </w:instrText>
      </w:r>
      <w:r w:rsidRPr="00792D1D">
        <w:rPr>
          <w:noProof/>
        </w:rPr>
      </w:r>
      <w:r w:rsidRPr="00792D1D">
        <w:rPr>
          <w:noProof/>
        </w:rPr>
        <w:fldChar w:fldCharType="separate"/>
      </w:r>
      <w:r>
        <w:rPr>
          <w:noProof/>
        </w:rPr>
        <w:t>90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84</w:t>
      </w:r>
      <w:r>
        <w:rPr>
          <w:noProof/>
        </w:rPr>
        <w:tab/>
        <w:t>Minor variation of final master plan</w:t>
      </w:r>
      <w:r w:rsidRPr="00792D1D">
        <w:rPr>
          <w:noProof/>
        </w:rPr>
        <w:tab/>
      </w:r>
      <w:r w:rsidRPr="00792D1D">
        <w:rPr>
          <w:noProof/>
        </w:rPr>
        <w:fldChar w:fldCharType="begin"/>
      </w:r>
      <w:r w:rsidRPr="00792D1D">
        <w:rPr>
          <w:noProof/>
        </w:rPr>
        <w:instrText xml:space="preserve"> PAGEREF _Toc179967333 \h </w:instrText>
      </w:r>
      <w:r w:rsidRPr="00792D1D">
        <w:rPr>
          <w:noProof/>
        </w:rPr>
      </w:r>
      <w:r w:rsidRPr="00792D1D">
        <w:rPr>
          <w:noProof/>
        </w:rPr>
        <w:fldChar w:fldCharType="separate"/>
      </w:r>
      <w:r>
        <w:rPr>
          <w:noProof/>
        </w:rPr>
        <w:t>91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84AA</w:t>
      </w:r>
      <w:r>
        <w:rPr>
          <w:noProof/>
        </w:rPr>
        <w:tab/>
        <w:t>Minor variation of final master plan—Sydney West Airport</w:t>
      </w:r>
      <w:r w:rsidRPr="00792D1D">
        <w:rPr>
          <w:noProof/>
        </w:rPr>
        <w:tab/>
      </w:r>
      <w:r w:rsidRPr="00792D1D">
        <w:rPr>
          <w:noProof/>
        </w:rPr>
        <w:fldChar w:fldCharType="begin"/>
      </w:r>
      <w:r w:rsidRPr="00792D1D">
        <w:rPr>
          <w:noProof/>
        </w:rPr>
        <w:instrText xml:space="preserve"> PAGEREF _Toc179967334 \h </w:instrText>
      </w:r>
      <w:r w:rsidRPr="00792D1D">
        <w:rPr>
          <w:noProof/>
        </w:rPr>
      </w:r>
      <w:r w:rsidRPr="00792D1D">
        <w:rPr>
          <w:noProof/>
        </w:rPr>
        <w:fldChar w:fldCharType="separate"/>
      </w:r>
      <w:r>
        <w:rPr>
          <w:noProof/>
        </w:rPr>
        <w:t>92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84A</w:t>
      </w:r>
      <w:r>
        <w:rPr>
          <w:noProof/>
        </w:rPr>
        <w:tab/>
        <w:t>Public comment and advice to State etc.—minor variation</w:t>
      </w:r>
      <w:r w:rsidRPr="00792D1D">
        <w:rPr>
          <w:noProof/>
        </w:rPr>
        <w:tab/>
      </w:r>
      <w:r w:rsidRPr="00792D1D">
        <w:rPr>
          <w:noProof/>
        </w:rPr>
        <w:fldChar w:fldCharType="begin"/>
      </w:r>
      <w:r w:rsidRPr="00792D1D">
        <w:rPr>
          <w:noProof/>
        </w:rPr>
        <w:instrText xml:space="preserve"> PAGEREF _Toc179967335 \h </w:instrText>
      </w:r>
      <w:r w:rsidRPr="00792D1D">
        <w:rPr>
          <w:noProof/>
        </w:rPr>
      </w:r>
      <w:r w:rsidRPr="00792D1D">
        <w:rPr>
          <w:noProof/>
        </w:rPr>
        <w:fldChar w:fldCharType="separate"/>
      </w:r>
      <w:r>
        <w:rPr>
          <w:noProof/>
        </w:rPr>
        <w:t>93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85</w:t>
      </w:r>
      <w:r>
        <w:rPr>
          <w:noProof/>
        </w:rPr>
        <w:tab/>
        <w:t>Notification of matters that may affect the achievement of final master plan</w:t>
      </w:r>
      <w:r w:rsidRPr="00792D1D">
        <w:rPr>
          <w:noProof/>
        </w:rPr>
        <w:tab/>
      </w:r>
      <w:r w:rsidRPr="00792D1D">
        <w:rPr>
          <w:noProof/>
        </w:rPr>
        <w:fldChar w:fldCharType="begin"/>
      </w:r>
      <w:r w:rsidRPr="00792D1D">
        <w:rPr>
          <w:noProof/>
        </w:rPr>
        <w:instrText xml:space="preserve"> PAGEREF _Toc179967336 \h </w:instrText>
      </w:r>
      <w:r w:rsidRPr="00792D1D">
        <w:rPr>
          <w:noProof/>
        </w:rPr>
      </w:r>
      <w:r w:rsidRPr="00792D1D">
        <w:rPr>
          <w:noProof/>
        </w:rPr>
        <w:fldChar w:fldCharType="separate"/>
      </w:r>
      <w:r>
        <w:rPr>
          <w:noProof/>
        </w:rPr>
        <w:t>95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86</w:t>
      </w:r>
      <w:r>
        <w:rPr>
          <w:noProof/>
        </w:rPr>
        <w:tab/>
        <w:t>Publication of final master plan or variation of final master plan</w:t>
      </w:r>
      <w:r w:rsidRPr="00792D1D">
        <w:rPr>
          <w:noProof/>
        </w:rPr>
        <w:tab/>
      </w:r>
      <w:r w:rsidRPr="00792D1D">
        <w:rPr>
          <w:noProof/>
        </w:rPr>
        <w:fldChar w:fldCharType="begin"/>
      </w:r>
      <w:r w:rsidRPr="00792D1D">
        <w:rPr>
          <w:noProof/>
        </w:rPr>
        <w:instrText xml:space="preserve"> PAGEREF _Toc179967337 \h </w:instrText>
      </w:r>
      <w:r w:rsidRPr="00792D1D">
        <w:rPr>
          <w:noProof/>
        </w:rPr>
      </w:r>
      <w:r w:rsidRPr="00792D1D">
        <w:rPr>
          <w:noProof/>
        </w:rPr>
        <w:fldChar w:fldCharType="separate"/>
      </w:r>
      <w:r>
        <w:rPr>
          <w:noProof/>
        </w:rPr>
        <w:t>96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87</w:t>
      </w:r>
      <w:r>
        <w:rPr>
          <w:noProof/>
        </w:rPr>
        <w:tab/>
        <w:t>Transitional—adoption of FAC documents</w:t>
      </w:r>
      <w:r w:rsidRPr="00792D1D">
        <w:rPr>
          <w:noProof/>
        </w:rPr>
        <w:tab/>
      </w:r>
      <w:r w:rsidRPr="00792D1D">
        <w:rPr>
          <w:noProof/>
        </w:rPr>
        <w:fldChar w:fldCharType="begin"/>
      </w:r>
      <w:r w:rsidRPr="00792D1D">
        <w:rPr>
          <w:noProof/>
        </w:rPr>
        <w:instrText xml:space="preserve"> PAGEREF _Toc179967338 \h </w:instrText>
      </w:r>
      <w:r w:rsidRPr="00792D1D">
        <w:rPr>
          <w:noProof/>
        </w:rPr>
      </w:r>
      <w:r w:rsidRPr="00792D1D">
        <w:rPr>
          <w:noProof/>
        </w:rPr>
        <w:fldChar w:fldCharType="separate"/>
      </w:r>
      <w:r>
        <w:rPr>
          <w:noProof/>
        </w:rPr>
        <w:t>97</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4—Major development plans</w:t>
      </w:r>
      <w:r w:rsidRPr="00792D1D">
        <w:rPr>
          <w:b w:val="0"/>
          <w:noProof/>
          <w:sz w:val="18"/>
        </w:rPr>
        <w:tab/>
      </w:r>
      <w:r w:rsidRPr="00792D1D">
        <w:rPr>
          <w:b w:val="0"/>
          <w:noProof/>
          <w:sz w:val="18"/>
        </w:rPr>
        <w:fldChar w:fldCharType="begin"/>
      </w:r>
      <w:r w:rsidRPr="00792D1D">
        <w:rPr>
          <w:b w:val="0"/>
          <w:noProof/>
          <w:sz w:val="18"/>
        </w:rPr>
        <w:instrText xml:space="preserve"> PAGEREF _Toc179967339 \h </w:instrText>
      </w:r>
      <w:r w:rsidRPr="00792D1D">
        <w:rPr>
          <w:b w:val="0"/>
          <w:noProof/>
          <w:sz w:val="18"/>
        </w:rPr>
      </w:r>
      <w:r w:rsidRPr="00792D1D">
        <w:rPr>
          <w:b w:val="0"/>
          <w:noProof/>
          <w:sz w:val="18"/>
        </w:rPr>
        <w:fldChar w:fldCharType="separate"/>
      </w:r>
      <w:r>
        <w:rPr>
          <w:b w:val="0"/>
          <w:noProof/>
          <w:sz w:val="18"/>
        </w:rPr>
        <w:t>99</w:t>
      </w:r>
      <w:r w:rsidRPr="00792D1D">
        <w:rPr>
          <w:b w:val="0"/>
          <w:noProof/>
          <w:sz w:val="18"/>
        </w:rPr>
        <w:fldChar w:fldCharType="end"/>
      </w:r>
    </w:p>
    <w:p w:rsidR="00792D1D" w:rsidRDefault="00792D1D">
      <w:pPr>
        <w:pStyle w:val="TOC4"/>
        <w:rPr>
          <w:rFonts w:asciiTheme="minorHAnsi" w:eastAsiaTheme="minorEastAsia" w:hAnsiTheme="minorHAnsi" w:cstheme="minorBidi"/>
          <w:b w:val="0"/>
          <w:noProof/>
          <w:kern w:val="0"/>
          <w:sz w:val="22"/>
          <w:szCs w:val="22"/>
        </w:rPr>
      </w:pPr>
      <w:r>
        <w:rPr>
          <w:noProof/>
        </w:rPr>
        <w:t>Subdivision A—Introduction</w:t>
      </w:r>
      <w:r w:rsidRPr="00792D1D">
        <w:rPr>
          <w:b w:val="0"/>
          <w:noProof/>
          <w:sz w:val="18"/>
        </w:rPr>
        <w:tab/>
      </w:r>
      <w:r w:rsidRPr="00792D1D">
        <w:rPr>
          <w:b w:val="0"/>
          <w:noProof/>
          <w:sz w:val="18"/>
        </w:rPr>
        <w:fldChar w:fldCharType="begin"/>
      </w:r>
      <w:r w:rsidRPr="00792D1D">
        <w:rPr>
          <w:b w:val="0"/>
          <w:noProof/>
          <w:sz w:val="18"/>
        </w:rPr>
        <w:instrText xml:space="preserve"> PAGEREF _Toc179967340 \h </w:instrText>
      </w:r>
      <w:r w:rsidRPr="00792D1D">
        <w:rPr>
          <w:b w:val="0"/>
          <w:noProof/>
          <w:sz w:val="18"/>
        </w:rPr>
      </w:r>
      <w:r w:rsidRPr="00792D1D">
        <w:rPr>
          <w:b w:val="0"/>
          <w:noProof/>
          <w:sz w:val="18"/>
        </w:rPr>
        <w:fldChar w:fldCharType="separate"/>
      </w:r>
      <w:r>
        <w:rPr>
          <w:b w:val="0"/>
          <w:noProof/>
          <w:sz w:val="18"/>
        </w:rPr>
        <w:t>99</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88</w:t>
      </w:r>
      <w:r>
        <w:rPr>
          <w:noProof/>
        </w:rPr>
        <w:tab/>
        <w:t>Simplified outline</w:t>
      </w:r>
      <w:r w:rsidRPr="00792D1D">
        <w:rPr>
          <w:noProof/>
        </w:rPr>
        <w:tab/>
      </w:r>
      <w:r w:rsidRPr="00792D1D">
        <w:rPr>
          <w:noProof/>
        </w:rPr>
        <w:fldChar w:fldCharType="begin"/>
      </w:r>
      <w:r w:rsidRPr="00792D1D">
        <w:rPr>
          <w:noProof/>
        </w:rPr>
        <w:instrText xml:space="preserve"> PAGEREF _Toc179967341 \h </w:instrText>
      </w:r>
      <w:r w:rsidRPr="00792D1D">
        <w:rPr>
          <w:noProof/>
        </w:rPr>
      </w:r>
      <w:r w:rsidRPr="00792D1D">
        <w:rPr>
          <w:noProof/>
        </w:rPr>
        <w:fldChar w:fldCharType="separate"/>
      </w:r>
      <w:r>
        <w:rPr>
          <w:noProof/>
        </w:rPr>
        <w:t>99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89</w:t>
      </w:r>
      <w:r>
        <w:rPr>
          <w:noProof/>
        </w:rPr>
        <w:tab/>
        <w:t xml:space="preserve">Meaning of </w:t>
      </w:r>
      <w:r w:rsidRPr="00E61654">
        <w:rPr>
          <w:i/>
          <w:noProof/>
        </w:rPr>
        <w:t>major airport development</w:t>
      </w:r>
      <w:r w:rsidRPr="00792D1D">
        <w:rPr>
          <w:noProof/>
        </w:rPr>
        <w:tab/>
      </w:r>
      <w:r w:rsidRPr="00792D1D">
        <w:rPr>
          <w:noProof/>
        </w:rPr>
        <w:fldChar w:fldCharType="begin"/>
      </w:r>
      <w:r w:rsidRPr="00792D1D">
        <w:rPr>
          <w:noProof/>
        </w:rPr>
        <w:instrText xml:space="preserve"> PAGEREF _Toc179967342 \h </w:instrText>
      </w:r>
      <w:r w:rsidRPr="00792D1D">
        <w:rPr>
          <w:noProof/>
        </w:rPr>
      </w:r>
      <w:r w:rsidRPr="00792D1D">
        <w:rPr>
          <w:noProof/>
        </w:rPr>
        <w:fldChar w:fldCharType="separate"/>
      </w:r>
      <w:r>
        <w:rPr>
          <w:noProof/>
        </w:rPr>
        <w:t>99</w:t>
      </w:r>
      <w:r w:rsidRPr="00792D1D">
        <w:rPr>
          <w:noProof/>
        </w:rPr>
        <w:fldChar w:fldCharType="end"/>
      </w:r>
    </w:p>
    <w:p w:rsidR="00792D1D" w:rsidRDefault="00792D1D" w:rsidP="00792D1D">
      <w:pPr>
        <w:pStyle w:val="TOC4"/>
        <w:keepNext/>
        <w:rPr>
          <w:rFonts w:asciiTheme="minorHAnsi" w:eastAsiaTheme="minorEastAsia" w:hAnsiTheme="minorHAnsi" w:cstheme="minorBidi"/>
          <w:b w:val="0"/>
          <w:noProof/>
          <w:kern w:val="0"/>
          <w:sz w:val="22"/>
          <w:szCs w:val="22"/>
        </w:rPr>
      </w:pPr>
      <w:r>
        <w:rPr>
          <w:noProof/>
        </w:rPr>
        <w:t>Subdivision B—Sensitive developments</w:t>
      </w:r>
      <w:r w:rsidRPr="00792D1D">
        <w:rPr>
          <w:b w:val="0"/>
          <w:noProof/>
          <w:sz w:val="18"/>
        </w:rPr>
        <w:tab/>
      </w:r>
      <w:r w:rsidRPr="00792D1D">
        <w:rPr>
          <w:b w:val="0"/>
          <w:noProof/>
          <w:sz w:val="18"/>
        </w:rPr>
        <w:fldChar w:fldCharType="begin"/>
      </w:r>
      <w:r w:rsidRPr="00792D1D">
        <w:rPr>
          <w:b w:val="0"/>
          <w:noProof/>
          <w:sz w:val="18"/>
        </w:rPr>
        <w:instrText xml:space="preserve"> PAGEREF _Toc179967343 \h </w:instrText>
      </w:r>
      <w:r w:rsidRPr="00792D1D">
        <w:rPr>
          <w:b w:val="0"/>
          <w:noProof/>
          <w:sz w:val="18"/>
        </w:rPr>
      </w:r>
      <w:r w:rsidRPr="00792D1D">
        <w:rPr>
          <w:b w:val="0"/>
          <w:noProof/>
          <w:sz w:val="18"/>
        </w:rPr>
        <w:fldChar w:fldCharType="separate"/>
      </w:r>
      <w:r>
        <w:rPr>
          <w:b w:val="0"/>
          <w:noProof/>
          <w:sz w:val="18"/>
        </w:rPr>
        <w:t>104</w:t>
      </w:r>
      <w:r w:rsidRPr="00792D1D">
        <w:rPr>
          <w:b w:val="0"/>
          <w:noProof/>
          <w:sz w:val="18"/>
        </w:rPr>
        <w:fldChar w:fldCharType="end"/>
      </w:r>
    </w:p>
    <w:p w:rsidR="00792D1D" w:rsidRDefault="00792D1D" w:rsidP="00792D1D">
      <w:pPr>
        <w:pStyle w:val="TOC5"/>
        <w:keepNext/>
        <w:rPr>
          <w:rFonts w:asciiTheme="minorHAnsi" w:eastAsiaTheme="minorEastAsia" w:hAnsiTheme="minorHAnsi" w:cstheme="minorBidi"/>
          <w:noProof/>
          <w:kern w:val="0"/>
          <w:sz w:val="22"/>
          <w:szCs w:val="22"/>
        </w:rPr>
      </w:pPr>
      <w:r>
        <w:rPr>
          <w:noProof/>
        </w:rPr>
        <w:t>89A</w:t>
      </w:r>
      <w:r>
        <w:rPr>
          <w:noProof/>
        </w:rPr>
        <w:tab/>
        <w:t>Sensitive development prohibited except in exceptional circumstances</w:t>
      </w:r>
      <w:r w:rsidRPr="00792D1D">
        <w:rPr>
          <w:noProof/>
        </w:rPr>
        <w:tab/>
      </w:r>
      <w:r w:rsidRPr="00792D1D">
        <w:rPr>
          <w:noProof/>
        </w:rPr>
        <w:fldChar w:fldCharType="begin"/>
      </w:r>
      <w:r w:rsidRPr="00792D1D">
        <w:rPr>
          <w:noProof/>
        </w:rPr>
        <w:instrText xml:space="preserve"> PAGEREF _Toc179967344 \h </w:instrText>
      </w:r>
      <w:r w:rsidRPr="00792D1D">
        <w:rPr>
          <w:noProof/>
        </w:rPr>
      </w:r>
      <w:r w:rsidRPr="00792D1D">
        <w:rPr>
          <w:noProof/>
        </w:rPr>
        <w:fldChar w:fldCharType="separate"/>
      </w:r>
      <w:r>
        <w:rPr>
          <w:noProof/>
        </w:rPr>
        <w:t>104</w:t>
      </w:r>
      <w:r w:rsidRPr="00792D1D">
        <w:rPr>
          <w:noProof/>
        </w:rPr>
        <w:fldChar w:fldCharType="end"/>
      </w:r>
    </w:p>
    <w:p w:rsidR="00792D1D" w:rsidRDefault="00792D1D">
      <w:pPr>
        <w:pStyle w:val="TOC4"/>
        <w:rPr>
          <w:rFonts w:asciiTheme="minorHAnsi" w:eastAsiaTheme="minorEastAsia" w:hAnsiTheme="minorHAnsi" w:cstheme="minorBidi"/>
          <w:b w:val="0"/>
          <w:noProof/>
          <w:kern w:val="0"/>
          <w:sz w:val="22"/>
          <w:szCs w:val="22"/>
        </w:rPr>
      </w:pPr>
      <w:r>
        <w:rPr>
          <w:noProof/>
        </w:rPr>
        <w:t>Subdivision C—Approval process</w:t>
      </w:r>
      <w:r w:rsidRPr="00792D1D">
        <w:rPr>
          <w:b w:val="0"/>
          <w:noProof/>
          <w:sz w:val="18"/>
        </w:rPr>
        <w:tab/>
      </w:r>
      <w:r w:rsidRPr="00792D1D">
        <w:rPr>
          <w:b w:val="0"/>
          <w:noProof/>
          <w:sz w:val="18"/>
        </w:rPr>
        <w:fldChar w:fldCharType="begin"/>
      </w:r>
      <w:r w:rsidRPr="00792D1D">
        <w:rPr>
          <w:b w:val="0"/>
          <w:noProof/>
          <w:sz w:val="18"/>
        </w:rPr>
        <w:instrText xml:space="preserve"> PAGEREF _Toc179967345 \h </w:instrText>
      </w:r>
      <w:r w:rsidRPr="00792D1D">
        <w:rPr>
          <w:b w:val="0"/>
          <w:noProof/>
          <w:sz w:val="18"/>
        </w:rPr>
      </w:r>
      <w:r w:rsidRPr="00792D1D">
        <w:rPr>
          <w:b w:val="0"/>
          <w:noProof/>
          <w:sz w:val="18"/>
        </w:rPr>
        <w:fldChar w:fldCharType="separate"/>
      </w:r>
      <w:r>
        <w:rPr>
          <w:b w:val="0"/>
          <w:noProof/>
          <w:sz w:val="18"/>
        </w:rPr>
        <w:t>105</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90</w:t>
      </w:r>
      <w:r>
        <w:rPr>
          <w:noProof/>
        </w:rPr>
        <w:tab/>
        <w:t>Major airport development must not be carried out except in accordance with an approved major development plan etc.</w:t>
      </w:r>
      <w:r w:rsidRPr="00792D1D">
        <w:rPr>
          <w:noProof/>
        </w:rPr>
        <w:tab/>
      </w:r>
      <w:r w:rsidRPr="00792D1D">
        <w:rPr>
          <w:noProof/>
        </w:rPr>
        <w:fldChar w:fldCharType="begin"/>
      </w:r>
      <w:r w:rsidRPr="00792D1D">
        <w:rPr>
          <w:noProof/>
        </w:rPr>
        <w:instrText xml:space="preserve"> PAGEREF _Toc179967346 \h </w:instrText>
      </w:r>
      <w:r w:rsidRPr="00792D1D">
        <w:rPr>
          <w:noProof/>
        </w:rPr>
      </w:r>
      <w:r w:rsidRPr="00792D1D">
        <w:rPr>
          <w:noProof/>
        </w:rPr>
        <w:fldChar w:fldCharType="separate"/>
      </w:r>
      <w:r>
        <w:rPr>
          <w:noProof/>
        </w:rPr>
        <w:t>105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91</w:t>
      </w:r>
      <w:r>
        <w:rPr>
          <w:noProof/>
        </w:rPr>
        <w:tab/>
        <w:t>Contents of major development plan</w:t>
      </w:r>
      <w:r w:rsidRPr="00792D1D">
        <w:rPr>
          <w:noProof/>
        </w:rPr>
        <w:tab/>
      </w:r>
      <w:r w:rsidRPr="00792D1D">
        <w:rPr>
          <w:noProof/>
        </w:rPr>
        <w:fldChar w:fldCharType="begin"/>
      </w:r>
      <w:r w:rsidRPr="00792D1D">
        <w:rPr>
          <w:noProof/>
        </w:rPr>
        <w:instrText xml:space="preserve"> PAGEREF _Toc179967347 \h </w:instrText>
      </w:r>
      <w:r w:rsidRPr="00792D1D">
        <w:rPr>
          <w:noProof/>
        </w:rPr>
      </w:r>
      <w:r w:rsidRPr="00792D1D">
        <w:rPr>
          <w:noProof/>
        </w:rPr>
        <w:fldChar w:fldCharType="separate"/>
      </w:r>
      <w:r>
        <w:rPr>
          <w:noProof/>
        </w:rPr>
        <w:t>107</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92</w:t>
      </w:r>
      <w:r>
        <w:rPr>
          <w:noProof/>
        </w:rPr>
        <w:tab/>
        <w:t>Public comment and advice to State etc.</w:t>
      </w:r>
      <w:r w:rsidRPr="00792D1D">
        <w:rPr>
          <w:noProof/>
        </w:rPr>
        <w:tab/>
      </w:r>
      <w:r w:rsidRPr="00792D1D">
        <w:rPr>
          <w:noProof/>
        </w:rPr>
        <w:fldChar w:fldCharType="begin"/>
      </w:r>
      <w:r w:rsidRPr="00792D1D">
        <w:rPr>
          <w:noProof/>
        </w:rPr>
        <w:instrText xml:space="preserve"> PAGEREF _Toc179967348 \h </w:instrText>
      </w:r>
      <w:r w:rsidRPr="00792D1D">
        <w:rPr>
          <w:noProof/>
        </w:rPr>
      </w:r>
      <w:r w:rsidRPr="00792D1D">
        <w:rPr>
          <w:noProof/>
        </w:rPr>
        <w:fldChar w:fldCharType="separate"/>
      </w:r>
      <w:r>
        <w:rPr>
          <w:noProof/>
        </w:rPr>
        <w:t>110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93</w:t>
      </w:r>
      <w:r>
        <w:rPr>
          <w:noProof/>
        </w:rPr>
        <w:tab/>
        <w:t>Consultations</w:t>
      </w:r>
      <w:r w:rsidRPr="00792D1D">
        <w:rPr>
          <w:noProof/>
        </w:rPr>
        <w:tab/>
      </w:r>
      <w:r w:rsidRPr="00792D1D">
        <w:rPr>
          <w:noProof/>
        </w:rPr>
        <w:fldChar w:fldCharType="begin"/>
      </w:r>
      <w:r w:rsidRPr="00792D1D">
        <w:rPr>
          <w:noProof/>
        </w:rPr>
        <w:instrText xml:space="preserve"> PAGEREF _Toc179967349 \h </w:instrText>
      </w:r>
      <w:r w:rsidRPr="00792D1D">
        <w:rPr>
          <w:noProof/>
        </w:rPr>
      </w:r>
      <w:r w:rsidRPr="00792D1D">
        <w:rPr>
          <w:noProof/>
        </w:rPr>
        <w:fldChar w:fldCharType="separate"/>
      </w:r>
      <w:r>
        <w:rPr>
          <w:noProof/>
        </w:rPr>
        <w:t>113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93A</w:t>
      </w:r>
      <w:r>
        <w:rPr>
          <w:noProof/>
        </w:rPr>
        <w:tab/>
        <w:t>Minister may request more material for making decision</w:t>
      </w:r>
      <w:r w:rsidRPr="00792D1D">
        <w:rPr>
          <w:noProof/>
        </w:rPr>
        <w:tab/>
      </w:r>
      <w:r w:rsidRPr="00792D1D">
        <w:rPr>
          <w:noProof/>
        </w:rPr>
        <w:fldChar w:fldCharType="begin"/>
      </w:r>
      <w:r w:rsidRPr="00792D1D">
        <w:rPr>
          <w:noProof/>
        </w:rPr>
        <w:instrText xml:space="preserve"> PAGEREF _Toc179967350 \h </w:instrText>
      </w:r>
      <w:r w:rsidRPr="00792D1D">
        <w:rPr>
          <w:noProof/>
        </w:rPr>
      </w:r>
      <w:r w:rsidRPr="00792D1D">
        <w:rPr>
          <w:noProof/>
        </w:rPr>
        <w:fldChar w:fldCharType="separate"/>
      </w:r>
      <w:r>
        <w:rPr>
          <w:noProof/>
        </w:rPr>
        <w:t>113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94</w:t>
      </w:r>
      <w:r>
        <w:rPr>
          <w:noProof/>
        </w:rPr>
        <w:tab/>
        <w:t>Approval of major development plan by Minister</w:t>
      </w:r>
      <w:r w:rsidRPr="00792D1D">
        <w:rPr>
          <w:noProof/>
        </w:rPr>
        <w:tab/>
      </w:r>
      <w:r w:rsidRPr="00792D1D">
        <w:rPr>
          <w:noProof/>
        </w:rPr>
        <w:fldChar w:fldCharType="begin"/>
      </w:r>
      <w:r w:rsidRPr="00792D1D">
        <w:rPr>
          <w:noProof/>
        </w:rPr>
        <w:instrText xml:space="preserve"> PAGEREF _Toc179967351 \h </w:instrText>
      </w:r>
      <w:r w:rsidRPr="00792D1D">
        <w:rPr>
          <w:noProof/>
        </w:rPr>
      </w:r>
      <w:r w:rsidRPr="00792D1D">
        <w:rPr>
          <w:noProof/>
        </w:rPr>
        <w:fldChar w:fldCharType="separate"/>
      </w:r>
      <w:r>
        <w:rPr>
          <w:noProof/>
        </w:rPr>
        <w:t>114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94AA</w:t>
      </w:r>
      <w:r>
        <w:rPr>
          <w:noProof/>
        </w:rPr>
        <w:tab/>
        <w:t>Approval of major development plan—Sydney West Airport</w:t>
      </w:r>
      <w:r w:rsidRPr="00792D1D">
        <w:rPr>
          <w:noProof/>
        </w:rPr>
        <w:tab/>
      </w:r>
      <w:r w:rsidRPr="00792D1D">
        <w:rPr>
          <w:noProof/>
        </w:rPr>
        <w:fldChar w:fldCharType="begin"/>
      </w:r>
      <w:r w:rsidRPr="00792D1D">
        <w:rPr>
          <w:noProof/>
        </w:rPr>
        <w:instrText xml:space="preserve"> PAGEREF _Toc179967352 \h </w:instrText>
      </w:r>
      <w:r w:rsidRPr="00792D1D">
        <w:rPr>
          <w:noProof/>
        </w:rPr>
      </w:r>
      <w:r w:rsidRPr="00792D1D">
        <w:rPr>
          <w:noProof/>
        </w:rPr>
        <w:fldChar w:fldCharType="separate"/>
      </w:r>
      <w:r>
        <w:rPr>
          <w:noProof/>
        </w:rPr>
        <w:t>116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94A</w:t>
      </w:r>
      <w:r>
        <w:rPr>
          <w:noProof/>
        </w:rPr>
        <w:tab/>
        <w:t>Examples of conditions</w:t>
      </w:r>
      <w:r w:rsidRPr="00792D1D">
        <w:rPr>
          <w:noProof/>
        </w:rPr>
        <w:tab/>
      </w:r>
      <w:r w:rsidRPr="00792D1D">
        <w:rPr>
          <w:noProof/>
        </w:rPr>
        <w:fldChar w:fldCharType="begin"/>
      </w:r>
      <w:r w:rsidRPr="00792D1D">
        <w:rPr>
          <w:noProof/>
        </w:rPr>
        <w:instrText xml:space="preserve"> PAGEREF _Toc179967353 \h </w:instrText>
      </w:r>
      <w:r w:rsidRPr="00792D1D">
        <w:rPr>
          <w:noProof/>
        </w:rPr>
      </w:r>
      <w:r w:rsidRPr="00792D1D">
        <w:rPr>
          <w:noProof/>
        </w:rPr>
        <w:fldChar w:fldCharType="separate"/>
      </w:r>
      <w:r>
        <w:rPr>
          <w:noProof/>
        </w:rPr>
        <w:t>117</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95</w:t>
      </w:r>
      <w:r>
        <w:rPr>
          <w:noProof/>
        </w:rPr>
        <w:tab/>
        <w:t>Minor variation of major development plan</w:t>
      </w:r>
      <w:r w:rsidRPr="00792D1D">
        <w:rPr>
          <w:noProof/>
        </w:rPr>
        <w:tab/>
      </w:r>
      <w:r w:rsidRPr="00792D1D">
        <w:rPr>
          <w:noProof/>
        </w:rPr>
        <w:fldChar w:fldCharType="begin"/>
      </w:r>
      <w:r w:rsidRPr="00792D1D">
        <w:rPr>
          <w:noProof/>
        </w:rPr>
        <w:instrText xml:space="preserve"> PAGEREF _Toc179967354 \h </w:instrText>
      </w:r>
      <w:r w:rsidRPr="00792D1D">
        <w:rPr>
          <w:noProof/>
        </w:rPr>
      </w:r>
      <w:r w:rsidRPr="00792D1D">
        <w:rPr>
          <w:noProof/>
        </w:rPr>
        <w:fldChar w:fldCharType="separate"/>
      </w:r>
      <w:r>
        <w:rPr>
          <w:noProof/>
        </w:rPr>
        <w:t>118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95AA</w:t>
      </w:r>
      <w:r>
        <w:rPr>
          <w:noProof/>
        </w:rPr>
        <w:tab/>
        <w:t>Minor variation of major development plan—Sydney West Airport</w:t>
      </w:r>
      <w:r w:rsidRPr="00792D1D">
        <w:rPr>
          <w:noProof/>
        </w:rPr>
        <w:tab/>
      </w:r>
      <w:r w:rsidRPr="00792D1D">
        <w:rPr>
          <w:noProof/>
        </w:rPr>
        <w:fldChar w:fldCharType="begin"/>
      </w:r>
      <w:r w:rsidRPr="00792D1D">
        <w:rPr>
          <w:noProof/>
        </w:rPr>
        <w:instrText xml:space="preserve"> PAGEREF _Toc179967355 \h </w:instrText>
      </w:r>
      <w:r w:rsidRPr="00792D1D">
        <w:rPr>
          <w:noProof/>
        </w:rPr>
      </w:r>
      <w:r w:rsidRPr="00792D1D">
        <w:rPr>
          <w:noProof/>
        </w:rPr>
        <w:fldChar w:fldCharType="separate"/>
      </w:r>
      <w:r>
        <w:rPr>
          <w:noProof/>
        </w:rPr>
        <w:t>119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95A</w:t>
      </w:r>
      <w:r>
        <w:rPr>
          <w:noProof/>
        </w:rPr>
        <w:tab/>
        <w:t>Public comment and advice to State etc.—minor variation</w:t>
      </w:r>
      <w:r w:rsidRPr="00792D1D">
        <w:rPr>
          <w:noProof/>
        </w:rPr>
        <w:tab/>
      </w:r>
      <w:r w:rsidRPr="00792D1D">
        <w:rPr>
          <w:noProof/>
        </w:rPr>
        <w:fldChar w:fldCharType="begin"/>
      </w:r>
      <w:r w:rsidRPr="00792D1D">
        <w:rPr>
          <w:noProof/>
        </w:rPr>
        <w:instrText xml:space="preserve"> PAGEREF _Toc179967356 \h </w:instrText>
      </w:r>
      <w:r w:rsidRPr="00792D1D">
        <w:rPr>
          <w:noProof/>
        </w:rPr>
      </w:r>
      <w:r w:rsidRPr="00792D1D">
        <w:rPr>
          <w:noProof/>
        </w:rPr>
        <w:fldChar w:fldCharType="separate"/>
      </w:r>
      <w:r>
        <w:rPr>
          <w:noProof/>
        </w:rPr>
        <w:t>120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96</w:t>
      </w:r>
      <w:r>
        <w:rPr>
          <w:noProof/>
        </w:rPr>
        <w:tab/>
        <w:t>Publication of major development plan or variation of major development plan</w:t>
      </w:r>
      <w:r w:rsidRPr="00792D1D">
        <w:rPr>
          <w:noProof/>
        </w:rPr>
        <w:tab/>
      </w:r>
      <w:r w:rsidRPr="00792D1D">
        <w:rPr>
          <w:noProof/>
        </w:rPr>
        <w:fldChar w:fldCharType="begin"/>
      </w:r>
      <w:r w:rsidRPr="00792D1D">
        <w:rPr>
          <w:noProof/>
        </w:rPr>
        <w:instrText xml:space="preserve"> PAGEREF _Toc179967357 \h </w:instrText>
      </w:r>
      <w:r w:rsidRPr="00792D1D">
        <w:rPr>
          <w:noProof/>
        </w:rPr>
      </w:r>
      <w:r w:rsidRPr="00792D1D">
        <w:rPr>
          <w:noProof/>
        </w:rPr>
        <w:fldChar w:fldCharType="separate"/>
      </w:r>
      <w:r>
        <w:rPr>
          <w:noProof/>
        </w:rPr>
        <w:t>123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96AA</w:t>
      </w:r>
      <w:r>
        <w:rPr>
          <w:noProof/>
        </w:rPr>
        <w:tab/>
        <w:t>Cessation of approval of major development plan in exceptional circumstances</w:t>
      </w:r>
      <w:r w:rsidRPr="00792D1D">
        <w:rPr>
          <w:noProof/>
        </w:rPr>
        <w:tab/>
      </w:r>
      <w:r w:rsidRPr="00792D1D">
        <w:rPr>
          <w:noProof/>
        </w:rPr>
        <w:fldChar w:fldCharType="begin"/>
      </w:r>
      <w:r w:rsidRPr="00792D1D">
        <w:rPr>
          <w:noProof/>
        </w:rPr>
        <w:instrText xml:space="preserve"> PAGEREF _Toc179967358 \h </w:instrText>
      </w:r>
      <w:r w:rsidRPr="00792D1D">
        <w:rPr>
          <w:noProof/>
        </w:rPr>
      </w:r>
      <w:r w:rsidRPr="00792D1D">
        <w:rPr>
          <w:noProof/>
        </w:rPr>
        <w:fldChar w:fldCharType="separate"/>
      </w:r>
      <w:r>
        <w:rPr>
          <w:noProof/>
        </w:rPr>
        <w:t>124</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4A—Airport plan for Sydney West Airport</w:t>
      </w:r>
      <w:r w:rsidRPr="00792D1D">
        <w:rPr>
          <w:b w:val="0"/>
          <w:noProof/>
          <w:sz w:val="18"/>
        </w:rPr>
        <w:tab/>
      </w:r>
      <w:r w:rsidRPr="00792D1D">
        <w:rPr>
          <w:b w:val="0"/>
          <w:noProof/>
          <w:sz w:val="18"/>
        </w:rPr>
        <w:fldChar w:fldCharType="begin"/>
      </w:r>
      <w:r w:rsidRPr="00792D1D">
        <w:rPr>
          <w:b w:val="0"/>
          <w:noProof/>
          <w:sz w:val="18"/>
        </w:rPr>
        <w:instrText xml:space="preserve"> PAGEREF _Toc179967359 \h </w:instrText>
      </w:r>
      <w:r w:rsidRPr="00792D1D">
        <w:rPr>
          <w:b w:val="0"/>
          <w:noProof/>
          <w:sz w:val="18"/>
        </w:rPr>
      </w:r>
      <w:r w:rsidRPr="00792D1D">
        <w:rPr>
          <w:b w:val="0"/>
          <w:noProof/>
          <w:sz w:val="18"/>
        </w:rPr>
        <w:fldChar w:fldCharType="separate"/>
      </w:r>
      <w:r>
        <w:rPr>
          <w:b w:val="0"/>
          <w:noProof/>
          <w:sz w:val="18"/>
        </w:rPr>
        <w:t>126</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96A</w:t>
      </w:r>
      <w:r>
        <w:rPr>
          <w:noProof/>
        </w:rPr>
        <w:tab/>
        <w:t>Simplified outline of this Division</w:t>
      </w:r>
      <w:r w:rsidRPr="00792D1D">
        <w:rPr>
          <w:noProof/>
        </w:rPr>
        <w:tab/>
      </w:r>
      <w:r w:rsidRPr="00792D1D">
        <w:rPr>
          <w:noProof/>
        </w:rPr>
        <w:fldChar w:fldCharType="begin"/>
      </w:r>
      <w:r w:rsidRPr="00792D1D">
        <w:rPr>
          <w:noProof/>
        </w:rPr>
        <w:instrText xml:space="preserve"> PAGEREF _Toc179967360 \h </w:instrText>
      </w:r>
      <w:r w:rsidRPr="00792D1D">
        <w:rPr>
          <w:noProof/>
        </w:rPr>
      </w:r>
      <w:r w:rsidRPr="00792D1D">
        <w:rPr>
          <w:noProof/>
        </w:rPr>
        <w:fldChar w:fldCharType="separate"/>
      </w:r>
      <w:r>
        <w:rPr>
          <w:noProof/>
        </w:rPr>
        <w:t>126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96B</w:t>
      </w:r>
      <w:r>
        <w:rPr>
          <w:noProof/>
        </w:rPr>
        <w:tab/>
        <w:t>Determination of airport plan for Sydney West Airport</w:t>
      </w:r>
      <w:r w:rsidRPr="00792D1D">
        <w:rPr>
          <w:noProof/>
        </w:rPr>
        <w:tab/>
      </w:r>
      <w:r w:rsidRPr="00792D1D">
        <w:rPr>
          <w:noProof/>
        </w:rPr>
        <w:fldChar w:fldCharType="begin"/>
      </w:r>
      <w:r w:rsidRPr="00792D1D">
        <w:rPr>
          <w:noProof/>
        </w:rPr>
        <w:instrText xml:space="preserve"> PAGEREF _Toc179967361 \h </w:instrText>
      </w:r>
      <w:r w:rsidRPr="00792D1D">
        <w:rPr>
          <w:noProof/>
        </w:rPr>
      </w:r>
      <w:r w:rsidRPr="00792D1D">
        <w:rPr>
          <w:noProof/>
        </w:rPr>
        <w:fldChar w:fldCharType="separate"/>
      </w:r>
      <w:r>
        <w:rPr>
          <w:noProof/>
        </w:rPr>
        <w:t>126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96C</w:t>
      </w:r>
      <w:r>
        <w:rPr>
          <w:noProof/>
        </w:rPr>
        <w:tab/>
        <w:t>Contents of airport plan</w:t>
      </w:r>
      <w:r w:rsidRPr="00792D1D">
        <w:rPr>
          <w:noProof/>
        </w:rPr>
        <w:tab/>
      </w:r>
      <w:r w:rsidRPr="00792D1D">
        <w:rPr>
          <w:noProof/>
        </w:rPr>
        <w:fldChar w:fldCharType="begin"/>
      </w:r>
      <w:r w:rsidRPr="00792D1D">
        <w:rPr>
          <w:noProof/>
        </w:rPr>
        <w:instrText xml:space="preserve"> PAGEREF _Toc179967362 \h </w:instrText>
      </w:r>
      <w:r w:rsidRPr="00792D1D">
        <w:rPr>
          <w:noProof/>
        </w:rPr>
      </w:r>
      <w:r w:rsidRPr="00792D1D">
        <w:rPr>
          <w:noProof/>
        </w:rPr>
        <w:fldChar w:fldCharType="separate"/>
      </w:r>
      <w:r>
        <w:rPr>
          <w:noProof/>
        </w:rPr>
        <w:t>130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96D</w:t>
      </w:r>
      <w:r>
        <w:rPr>
          <w:noProof/>
        </w:rPr>
        <w:tab/>
        <w:t>Variation of airport plan</w:t>
      </w:r>
      <w:r w:rsidRPr="00792D1D">
        <w:rPr>
          <w:noProof/>
        </w:rPr>
        <w:tab/>
      </w:r>
      <w:r w:rsidRPr="00792D1D">
        <w:rPr>
          <w:noProof/>
        </w:rPr>
        <w:fldChar w:fldCharType="begin"/>
      </w:r>
      <w:r w:rsidRPr="00792D1D">
        <w:rPr>
          <w:noProof/>
        </w:rPr>
        <w:instrText xml:space="preserve"> PAGEREF _Toc179967363 \h </w:instrText>
      </w:r>
      <w:r w:rsidRPr="00792D1D">
        <w:rPr>
          <w:noProof/>
        </w:rPr>
      </w:r>
      <w:r w:rsidRPr="00792D1D">
        <w:rPr>
          <w:noProof/>
        </w:rPr>
        <w:fldChar w:fldCharType="separate"/>
      </w:r>
      <w:r>
        <w:rPr>
          <w:noProof/>
        </w:rPr>
        <w:t>133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96E</w:t>
      </w:r>
      <w:r>
        <w:rPr>
          <w:noProof/>
        </w:rPr>
        <w:tab/>
        <w:t>Automatic variation of airport plan etc.</w:t>
      </w:r>
      <w:r w:rsidRPr="00792D1D">
        <w:rPr>
          <w:noProof/>
        </w:rPr>
        <w:tab/>
      </w:r>
      <w:r w:rsidRPr="00792D1D">
        <w:rPr>
          <w:noProof/>
        </w:rPr>
        <w:fldChar w:fldCharType="begin"/>
      </w:r>
      <w:r w:rsidRPr="00792D1D">
        <w:rPr>
          <w:noProof/>
        </w:rPr>
        <w:instrText xml:space="preserve"> PAGEREF _Toc179967364 \h </w:instrText>
      </w:r>
      <w:r w:rsidRPr="00792D1D">
        <w:rPr>
          <w:noProof/>
        </w:rPr>
      </w:r>
      <w:r w:rsidRPr="00792D1D">
        <w:rPr>
          <w:noProof/>
        </w:rPr>
        <w:fldChar w:fldCharType="separate"/>
      </w:r>
      <w:r>
        <w:rPr>
          <w:noProof/>
        </w:rPr>
        <w:t>134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96F</w:t>
      </w:r>
      <w:r>
        <w:rPr>
          <w:noProof/>
        </w:rPr>
        <w:tab/>
        <w:t>Publication of airport plan etc.</w:t>
      </w:r>
      <w:r w:rsidRPr="00792D1D">
        <w:rPr>
          <w:noProof/>
        </w:rPr>
        <w:tab/>
      </w:r>
      <w:r w:rsidRPr="00792D1D">
        <w:rPr>
          <w:noProof/>
        </w:rPr>
        <w:fldChar w:fldCharType="begin"/>
      </w:r>
      <w:r w:rsidRPr="00792D1D">
        <w:rPr>
          <w:noProof/>
        </w:rPr>
        <w:instrText xml:space="preserve"> PAGEREF _Toc179967365 \h </w:instrText>
      </w:r>
      <w:r w:rsidRPr="00792D1D">
        <w:rPr>
          <w:noProof/>
        </w:rPr>
      </w:r>
      <w:r w:rsidRPr="00792D1D">
        <w:rPr>
          <w:noProof/>
        </w:rPr>
        <w:fldChar w:fldCharType="separate"/>
      </w:r>
      <w:r>
        <w:rPr>
          <w:noProof/>
        </w:rPr>
        <w:t>135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96G</w:t>
      </w:r>
      <w:r>
        <w:rPr>
          <w:noProof/>
        </w:rPr>
        <w:tab/>
        <w:t xml:space="preserve">Exemption from Parts 3 and 9 of the </w:t>
      </w:r>
      <w:r w:rsidRPr="00E61654">
        <w:rPr>
          <w:i/>
          <w:noProof/>
        </w:rPr>
        <w:t>Environment Protection and Biodiversity Conservation Act 1999</w:t>
      </w:r>
      <w:r w:rsidRPr="00792D1D">
        <w:rPr>
          <w:noProof/>
        </w:rPr>
        <w:tab/>
      </w:r>
      <w:r w:rsidRPr="00792D1D">
        <w:rPr>
          <w:noProof/>
        </w:rPr>
        <w:fldChar w:fldCharType="begin"/>
      </w:r>
      <w:r w:rsidRPr="00792D1D">
        <w:rPr>
          <w:noProof/>
        </w:rPr>
        <w:instrText xml:space="preserve"> PAGEREF _Toc179967366 \h </w:instrText>
      </w:r>
      <w:r w:rsidRPr="00792D1D">
        <w:rPr>
          <w:noProof/>
        </w:rPr>
      </w:r>
      <w:r w:rsidRPr="00792D1D">
        <w:rPr>
          <w:noProof/>
        </w:rPr>
        <w:fldChar w:fldCharType="separate"/>
      </w:r>
      <w:r>
        <w:rPr>
          <w:noProof/>
        </w:rPr>
        <w:t>136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96H</w:t>
      </w:r>
      <w:r>
        <w:rPr>
          <w:noProof/>
        </w:rPr>
        <w:tab/>
        <w:t>Major development plan</w:t>
      </w:r>
      <w:r w:rsidRPr="00792D1D">
        <w:rPr>
          <w:noProof/>
        </w:rPr>
        <w:tab/>
      </w:r>
      <w:r w:rsidRPr="00792D1D">
        <w:rPr>
          <w:noProof/>
        </w:rPr>
        <w:fldChar w:fldCharType="begin"/>
      </w:r>
      <w:r w:rsidRPr="00792D1D">
        <w:rPr>
          <w:noProof/>
        </w:rPr>
        <w:instrText xml:space="preserve"> PAGEREF _Toc179967367 \h </w:instrText>
      </w:r>
      <w:r w:rsidRPr="00792D1D">
        <w:rPr>
          <w:noProof/>
        </w:rPr>
      </w:r>
      <w:r w:rsidRPr="00792D1D">
        <w:rPr>
          <w:noProof/>
        </w:rPr>
        <w:fldChar w:fldCharType="separate"/>
      </w:r>
      <w:r>
        <w:rPr>
          <w:noProof/>
        </w:rPr>
        <w:t>136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96J</w:t>
      </w:r>
      <w:r>
        <w:rPr>
          <w:noProof/>
        </w:rPr>
        <w:tab/>
        <w:t>Compliance with condition set out in airport plan</w:t>
      </w:r>
      <w:r w:rsidRPr="00792D1D">
        <w:rPr>
          <w:noProof/>
        </w:rPr>
        <w:tab/>
      </w:r>
      <w:r w:rsidRPr="00792D1D">
        <w:rPr>
          <w:noProof/>
        </w:rPr>
        <w:fldChar w:fldCharType="begin"/>
      </w:r>
      <w:r w:rsidRPr="00792D1D">
        <w:rPr>
          <w:noProof/>
        </w:rPr>
        <w:instrText xml:space="preserve"> PAGEREF _Toc179967368 \h </w:instrText>
      </w:r>
      <w:r w:rsidRPr="00792D1D">
        <w:rPr>
          <w:noProof/>
        </w:rPr>
      </w:r>
      <w:r w:rsidRPr="00792D1D">
        <w:rPr>
          <w:noProof/>
        </w:rPr>
        <w:fldChar w:fldCharType="separate"/>
      </w:r>
      <w:r>
        <w:rPr>
          <w:noProof/>
        </w:rPr>
        <w:t>136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96K</w:t>
      </w:r>
      <w:r>
        <w:rPr>
          <w:noProof/>
        </w:rPr>
        <w:tab/>
        <w:t>Implementation of airport plan</w:t>
      </w:r>
      <w:r w:rsidRPr="00792D1D">
        <w:rPr>
          <w:noProof/>
        </w:rPr>
        <w:tab/>
      </w:r>
      <w:r w:rsidRPr="00792D1D">
        <w:rPr>
          <w:noProof/>
        </w:rPr>
        <w:fldChar w:fldCharType="begin"/>
      </w:r>
      <w:r w:rsidRPr="00792D1D">
        <w:rPr>
          <w:noProof/>
        </w:rPr>
        <w:instrText xml:space="preserve"> PAGEREF _Toc179967369 \h </w:instrText>
      </w:r>
      <w:r w:rsidRPr="00792D1D">
        <w:rPr>
          <w:noProof/>
        </w:rPr>
      </w:r>
      <w:r w:rsidRPr="00792D1D">
        <w:rPr>
          <w:noProof/>
        </w:rPr>
        <w:fldChar w:fldCharType="separate"/>
      </w:r>
      <w:r>
        <w:rPr>
          <w:noProof/>
        </w:rPr>
        <w:t>137</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96L</w:t>
      </w:r>
      <w:r>
        <w:rPr>
          <w:noProof/>
        </w:rPr>
        <w:tab/>
        <w:t>Ancillary developments on associated sites</w:t>
      </w:r>
      <w:r w:rsidRPr="00792D1D">
        <w:rPr>
          <w:noProof/>
        </w:rPr>
        <w:tab/>
      </w:r>
      <w:r w:rsidRPr="00792D1D">
        <w:rPr>
          <w:noProof/>
        </w:rPr>
        <w:fldChar w:fldCharType="begin"/>
      </w:r>
      <w:r w:rsidRPr="00792D1D">
        <w:rPr>
          <w:noProof/>
        </w:rPr>
        <w:instrText xml:space="preserve"> PAGEREF _Toc179967370 \h </w:instrText>
      </w:r>
      <w:r w:rsidRPr="00792D1D">
        <w:rPr>
          <w:noProof/>
        </w:rPr>
      </w:r>
      <w:r w:rsidRPr="00792D1D">
        <w:rPr>
          <w:noProof/>
        </w:rPr>
        <w:fldChar w:fldCharType="separate"/>
      </w:r>
      <w:r>
        <w:rPr>
          <w:noProof/>
        </w:rPr>
        <w:t>137</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96M</w:t>
      </w:r>
      <w:r>
        <w:rPr>
          <w:noProof/>
        </w:rPr>
        <w:tab/>
        <w:t xml:space="preserve">Meaning of </w:t>
      </w:r>
      <w:r w:rsidRPr="00E61654">
        <w:rPr>
          <w:i/>
          <w:noProof/>
        </w:rPr>
        <w:t>development</w:t>
      </w:r>
      <w:r w:rsidRPr="00792D1D">
        <w:rPr>
          <w:noProof/>
        </w:rPr>
        <w:tab/>
      </w:r>
      <w:r w:rsidRPr="00792D1D">
        <w:rPr>
          <w:noProof/>
        </w:rPr>
        <w:fldChar w:fldCharType="begin"/>
      </w:r>
      <w:r w:rsidRPr="00792D1D">
        <w:rPr>
          <w:noProof/>
        </w:rPr>
        <w:instrText xml:space="preserve"> PAGEREF _Toc179967371 \h </w:instrText>
      </w:r>
      <w:r w:rsidRPr="00792D1D">
        <w:rPr>
          <w:noProof/>
        </w:rPr>
      </w:r>
      <w:r w:rsidRPr="00792D1D">
        <w:rPr>
          <w:noProof/>
        </w:rPr>
        <w:fldChar w:fldCharType="separate"/>
      </w:r>
      <w:r>
        <w:rPr>
          <w:noProof/>
        </w:rPr>
        <w:t>138</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5—Building control</w:t>
      </w:r>
      <w:r w:rsidRPr="00792D1D">
        <w:rPr>
          <w:b w:val="0"/>
          <w:noProof/>
          <w:sz w:val="18"/>
        </w:rPr>
        <w:tab/>
      </w:r>
      <w:r w:rsidRPr="00792D1D">
        <w:rPr>
          <w:b w:val="0"/>
          <w:noProof/>
          <w:sz w:val="18"/>
        </w:rPr>
        <w:fldChar w:fldCharType="begin"/>
      </w:r>
      <w:r w:rsidRPr="00792D1D">
        <w:rPr>
          <w:b w:val="0"/>
          <w:noProof/>
          <w:sz w:val="18"/>
        </w:rPr>
        <w:instrText xml:space="preserve"> PAGEREF _Toc179967372 \h </w:instrText>
      </w:r>
      <w:r w:rsidRPr="00792D1D">
        <w:rPr>
          <w:b w:val="0"/>
          <w:noProof/>
          <w:sz w:val="18"/>
        </w:rPr>
      </w:r>
      <w:r w:rsidRPr="00792D1D">
        <w:rPr>
          <w:b w:val="0"/>
          <w:noProof/>
          <w:sz w:val="18"/>
        </w:rPr>
        <w:fldChar w:fldCharType="separate"/>
      </w:r>
      <w:r>
        <w:rPr>
          <w:b w:val="0"/>
          <w:noProof/>
          <w:sz w:val="18"/>
        </w:rPr>
        <w:t>139</w:t>
      </w:r>
      <w:r w:rsidRPr="00792D1D">
        <w:rPr>
          <w:b w:val="0"/>
          <w:noProof/>
          <w:sz w:val="18"/>
        </w:rPr>
        <w:fldChar w:fldCharType="end"/>
      </w:r>
    </w:p>
    <w:p w:rsidR="00792D1D" w:rsidRDefault="00792D1D">
      <w:pPr>
        <w:pStyle w:val="TOC4"/>
        <w:rPr>
          <w:rFonts w:asciiTheme="minorHAnsi" w:eastAsiaTheme="minorEastAsia" w:hAnsiTheme="minorHAnsi" w:cstheme="minorBidi"/>
          <w:b w:val="0"/>
          <w:noProof/>
          <w:kern w:val="0"/>
          <w:sz w:val="22"/>
          <w:szCs w:val="22"/>
        </w:rPr>
      </w:pPr>
      <w:r>
        <w:rPr>
          <w:noProof/>
        </w:rPr>
        <w:t>Subdivision A—Simplified outline</w:t>
      </w:r>
      <w:r w:rsidRPr="00792D1D">
        <w:rPr>
          <w:b w:val="0"/>
          <w:noProof/>
          <w:sz w:val="18"/>
        </w:rPr>
        <w:tab/>
      </w:r>
      <w:r w:rsidRPr="00792D1D">
        <w:rPr>
          <w:b w:val="0"/>
          <w:noProof/>
          <w:sz w:val="18"/>
        </w:rPr>
        <w:fldChar w:fldCharType="begin"/>
      </w:r>
      <w:r w:rsidRPr="00792D1D">
        <w:rPr>
          <w:b w:val="0"/>
          <w:noProof/>
          <w:sz w:val="18"/>
        </w:rPr>
        <w:instrText xml:space="preserve"> PAGEREF _Toc179967373 \h </w:instrText>
      </w:r>
      <w:r w:rsidRPr="00792D1D">
        <w:rPr>
          <w:b w:val="0"/>
          <w:noProof/>
          <w:sz w:val="18"/>
        </w:rPr>
      </w:r>
      <w:r w:rsidRPr="00792D1D">
        <w:rPr>
          <w:b w:val="0"/>
          <w:noProof/>
          <w:sz w:val="18"/>
        </w:rPr>
        <w:fldChar w:fldCharType="separate"/>
      </w:r>
      <w:r>
        <w:rPr>
          <w:b w:val="0"/>
          <w:noProof/>
          <w:sz w:val="18"/>
        </w:rPr>
        <w:t>139</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97</w:t>
      </w:r>
      <w:r>
        <w:rPr>
          <w:noProof/>
        </w:rPr>
        <w:tab/>
        <w:t>Simplified outline</w:t>
      </w:r>
      <w:r w:rsidRPr="00792D1D">
        <w:rPr>
          <w:noProof/>
        </w:rPr>
        <w:tab/>
      </w:r>
      <w:r w:rsidRPr="00792D1D">
        <w:rPr>
          <w:noProof/>
        </w:rPr>
        <w:fldChar w:fldCharType="begin"/>
      </w:r>
      <w:r w:rsidRPr="00792D1D">
        <w:rPr>
          <w:noProof/>
        </w:rPr>
        <w:instrText xml:space="preserve"> PAGEREF _Toc179967374 \h </w:instrText>
      </w:r>
      <w:r w:rsidRPr="00792D1D">
        <w:rPr>
          <w:noProof/>
        </w:rPr>
      </w:r>
      <w:r w:rsidRPr="00792D1D">
        <w:rPr>
          <w:noProof/>
        </w:rPr>
        <w:fldChar w:fldCharType="separate"/>
      </w:r>
      <w:r>
        <w:rPr>
          <w:noProof/>
        </w:rPr>
        <w:t>139</w:t>
      </w:r>
      <w:r w:rsidRPr="00792D1D">
        <w:rPr>
          <w:noProof/>
        </w:rPr>
        <w:fldChar w:fldCharType="end"/>
      </w:r>
    </w:p>
    <w:p w:rsidR="00792D1D" w:rsidRDefault="00792D1D" w:rsidP="00792D1D">
      <w:pPr>
        <w:pStyle w:val="TOC4"/>
        <w:keepNext/>
        <w:rPr>
          <w:rFonts w:asciiTheme="minorHAnsi" w:eastAsiaTheme="minorEastAsia" w:hAnsiTheme="minorHAnsi" w:cstheme="minorBidi"/>
          <w:b w:val="0"/>
          <w:noProof/>
          <w:kern w:val="0"/>
          <w:sz w:val="22"/>
          <w:szCs w:val="22"/>
        </w:rPr>
      </w:pPr>
      <w:r>
        <w:rPr>
          <w:noProof/>
        </w:rPr>
        <w:t>Subdivision B—Interpretation</w:t>
      </w:r>
      <w:r w:rsidRPr="00792D1D">
        <w:rPr>
          <w:b w:val="0"/>
          <w:noProof/>
          <w:sz w:val="18"/>
        </w:rPr>
        <w:tab/>
      </w:r>
      <w:r w:rsidRPr="00792D1D">
        <w:rPr>
          <w:b w:val="0"/>
          <w:noProof/>
          <w:sz w:val="18"/>
        </w:rPr>
        <w:fldChar w:fldCharType="begin"/>
      </w:r>
      <w:r w:rsidRPr="00792D1D">
        <w:rPr>
          <w:b w:val="0"/>
          <w:noProof/>
          <w:sz w:val="18"/>
        </w:rPr>
        <w:instrText xml:space="preserve"> PAGEREF _Toc179967375 \h </w:instrText>
      </w:r>
      <w:r w:rsidRPr="00792D1D">
        <w:rPr>
          <w:b w:val="0"/>
          <w:noProof/>
          <w:sz w:val="18"/>
        </w:rPr>
      </w:r>
      <w:r w:rsidRPr="00792D1D">
        <w:rPr>
          <w:b w:val="0"/>
          <w:noProof/>
          <w:sz w:val="18"/>
        </w:rPr>
        <w:fldChar w:fldCharType="separate"/>
      </w:r>
      <w:r>
        <w:rPr>
          <w:b w:val="0"/>
          <w:noProof/>
          <w:sz w:val="18"/>
        </w:rPr>
        <w:t>139</w:t>
      </w:r>
      <w:r w:rsidRPr="00792D1D">
        <w:rPr>
          <w:b w:val="0"/>
          <w:noProof/>
          <w:sz w:val="18"/>
        </w:rPr>
        <w:fldChar w:fldCharType="end"/>
      </w:r>
    </w:p>
    <w:p w:rsidR="00792D1D" w:rsidRDefault="00792D1D" w:rsidP="00792D1D">
      <w:pPr>
        <w:pStyle w:val="TOC5"/>
        <w:keepNext/>
        <w:rPr>
          <w:rFonts w:asciiTheme="minorHAnsi" w:eastAsiaTheme="minorEastAsia" w:hAnsiTheme="minorHAnsi" w:cstheme="minorBidi"/>
          <w:noProof/>
          <w:kern w:val="0"/>
          <w:sz w:val="22"/>
          <w:szCs w:val="22"/>
        </w:rPr>
      </w:pPr>
      <w:r>
        <w:rPr>
          <w:noProof/>
        </w:rPr>
        <w:t>98</w:t>
      </w:r>
      <w:r>
        <w:rPr>
          <w:noProof/>
        </w:rPr>
        <w:tab/>
        <w:t>Interpretation</w:t>
      </w:r>
      <w:r w:rsidRPr="00792D1D">
        <w:rPr>
          <w:noProof/>
        </w:rPr>
        <w:tab/>
      </w:r>
      <w:r w:rsidRPr="00792D1D">
        <w:rPr>
          <w:noProof/>
        </w:rPr>
        <w:fldChar w:fldCharType="begin"/>
      </w:r>
      <w:r w:rsidRPr="00792D1D">
        <w:rPr>
          <w:noProof/>
        </w:rPr>
        <w:instrText xml:space="preserve"> PAGEREF _Toc179967376 \h </w:instrText>
      </w:r>
      <w:r w:rsidRPr="00792D1D">
        <w:rPr>
          <w:noProof/>
        </w:rPr>
      </w:r>
      <w:r w:rsidRPr="00792D1D">
        <w:rPr>
          <w:noProof/>
        </w:rPr>
        <w:fldChar w:fldCharType="separate"/>
      </w:r>
      <w:r>
        <w:rPr>
          <w:noProof/>
        </w:rPr>
        <w:t>139</w:t>
      </w:r>
      <w:r w:rsidRPr="00792D1D">
        <w:rPr>
          <w:noProof/>
        </w:rPr>
        <w:fldChar w:fldCharType="end"/>
      </w:r>
    </w:p>
    <w:p w:rsidR="00792D1D" w:rsidRDefault="00792D1D">
      <w:pPr>
        <w:pStyle w:val="TOC4"/>
        <w:rPr>
          <w:rFonts w:asciiTheme="minorHAnsi" w:eastAsiaTheme="minorEastAsia" w:hAnsiTheme="minorHAnsi" w:cstheme="minorBidi"/>
          <w:b w:val="0"/>
          <w:noProof/>
          <w:kern w:val="0"/>
          <w:sz w:val="22"/>
          <w:szCs w:val="22"/>
        </w:rPr>
      </w:pPr>
      <w:r>
        <w:rPr>
          <w:noProof/>
        </w:rPr>
        <w:t>Subdivision C—Building approvals</w:t>
      </w:r>
      <w:r w:rsidRPr="00792D1D">
        <w:rPr>
          <w:b w:val="0"/>
          <w:noProof/>
          <w:sz w:val="18"/>
        </w:rPr>
        <w:tab/>
      </w:r>
      <w:r w:rsidRPr="00792D1D">
        <w:rPr>
          <w:b w:val="0"/>
          <w:noProof/>
          <w:sz w:val="18"/>
        </w:rPr>
        <w:fldChar w:fldCharType="begin"/>
      </w:r>
      <w:r w:rsidRPr="00792D1D">
        <w:rPr>
          <w:b w:val="0"/>
          <w:noProof/>
          <w:sz w:val="18"/>
        </w:rPr>
        <w:instrText xml:space="preserve"> PAGEREF _Toc179967377 \h </w:instrText>
      </w:r>
      <w:r w:rsidRPr="00792D1D">
        <w:rPr>
          <w:b w:val="0"/>
          <w:noProof/>
          <w:sz w:val="18"/>
        </w:rPr>
      </w:r>
      <w:r w:rsidRPr="00792D1D">
        <w:rPr>
          <w:b w:val="0"/>
          <w:noProof/>
          <w:sz w:val="18"/>
        </w:rPr>
        <w:fldChar w:fldCharType="separate"/>
      </w:r>
      <w:r>
        <w:rPr>
          <w:b w:val="0"/>
          <w:noProof/>
          <w:sz w:val="18"/>
        </w:rPr>
        <w:t>140</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99</w:t>
      </w:r>
      <w:r>
        <w:rPr>
          <w:noProof/>
        </w:rPr>
        <w:tab/>
        <w:t>Building activities not to be carried out without approval</w:t>
      </w:r>
      <w:r w:rsidRPr="00792D1D">
        <w:rPr>
          <w:noProof/>
        </w:rPr>
        <w:tab/>
      </w:r>
      <w:r w:rsidRPr="00792D1D">
        <w:rPr>
          <w:noProof/>
        </w:rPr>
        <w:fldChar w:fldCharType="begin"/>
      </w:r>
      <w:r w:rsidRPr="00792D1D">
        <w:rPr>
          <w:noProof/>
        </w:rPr>
        <w:instrText xml:space="preserve"> PAGEREF _Toc179967378 \h </w:instrText>
      </w:r>
      <w:r w:rsidRPr="00792D1D">
        <w:rPr>
          <w:noProof/>
        </w:rPr>
      </w:r>
      <w:r w:rsidRPr="00792D1D">
        <w:rPr>
          <w:noProof/>
        </w:rPr>
        <w:fldChar w:fldCharType="separate"/>
      </w:r>
      <w:r>
        <w:rPr>
          <w:noProof/>
        </w:rPr>
        <w:t>140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100</w:t>
      </w:r>
      <w:r>
        <w:rPr>
          <w:noProof/>
        </w:rPr>
        <w:tab/>
        <w:t>Regulations about building approvals</w:t>
      </w:r>
      <w:r w:rsidRPr="00792D1D">
        <w:rPr>
          <w:noProof/>
        </w:rPr>
        <w:tab/>
      </w:r>
      <w:r w:rsidRPr="00792D1D">
        <w:rPr>
          <w:noProof/>
        </w:rPr>
        <w:fldChar w:fldCharType="begin"/>
      </w:r>
      <w:r w:rsidRPr="00792D1D">
        <w:rPr>
          <w:noProof/>
        </w:rPr>
        <w:instrText xml:space="preserve"> PAGEREF _Toc179967379 \h </w:instrText>
      </w:r>
      <w:r w:rsidRPr="00792D1D">
        <w:rPr>
          <w:noProof/>
        </w:rPr>
      </w:r>
      <w:r w:rsidRPr="00792D1D">
        <w:rPr>
          <w:noProof/>
        </w:rPr>
        <w:fldChar w:fldCharType="separate"/>
      </w:r>
      <w:r>
        <w:rPr>
          <w:noProof/>
        </w:rPr>
        <w:t>144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101</w:t>
      </w:r>
      <w:r>
        <w:rPr>
          <w:noProof/>
        </w:rPr>
        <w:tab/>
        <w:t>Building approval to be consistent with final master plan and major development plan etc.</w:t>
      </w:r>
      <w:r w:rsidRPr="00792D1D">
        <w:rPr>
          <w:noProof/>
        </w:rPr>
        <w:tab/>
      </w:r>
      <w:r w:rsidRPr="00792D1D">
        <w:rPr>
          <w:noProof/>
        </w:rPr>
        <w:fldChar w:fldCharType="begin"/>
      </w:r>
      <w:r w:rsidRPr="00792D1D">
        <w:rPr>
          <w:noProof/>
        </w:rPr>
        <w:instrText xml:space="preserve"> PAGEREF _Toc179967380 \h </w:instrText>
      </w:r>
      <w:r w:rsidRPr="00792D1D">
        <w:rPr>
          <w:noProof/>
        </w:rPr>
      </w:r>
      <w:r w:rsidRPr="00792D1D">
        <w:rPr>
          <w:noProof/>
        </w:rPr>
        <w:fldChar w:fldCharType="separate"/>
      </w:r>
      <w:r>
        <w:rPr>
          <w:noProof/>
        </w:rPr>
        <w:t>145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102</w:t>
      </w:r>
      <w:r>
        <w:rPr>
          <w:noProof/>
        </w:rPr>
        <w:tab/>
        <w:t>Offence of contravening conditions</w:t>
      </w:r>
      <w:r w:rsidRPr="00792D1D">
        <w:rPr>
          <w:noProof/>
        </w:rPr>
        <w:tab/>
      </w:r>
      <w:r w:rsidRPr="00792D1D">
        <w:rPr>
          <w:noProof/>
        </w:rPr>
        <w:fldChar w:fldCharType="begin"/>
      </w:r>
      <w:r w:rsidRPr="00792D1D">
        <w:rPr>
          <w:noProof/>
        </w:rPr>
        <w:instrText xml:space="preserve"> PAGEREF _Toc179967381 \h </w:instrText>
      </w:r>
      <w:r w:rsidRPr="00792D1D">
        <w:rPr>
          <w:noProof/>
        </w:rPr>
      </w:r>
      <w:r w:rsidRPr="00792D1D">
        <w:rPr>
          <w:noProof/>
        </w:rPr>
        <w:fldChar w:fldCharType="separate"/>
      </w:r>
      <w:r>
        <w:rPr>
          <w:noProof/>
        </w:rPr>
        <w:t>146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103</w:t>
      </w:r>
      <w:r>
        <w:rPr>
          <w:noProof/>
        </w:rPr>
        <w:tab/>
        <w:t>Remedial directions</w:t>
      </w:r>
      <w:r w:rsidRPr="00792D1D">
        <w:rPr>
          <w:noProof/>
        </w:rPr>
        <w:tab/>
      </w:r>
      <w:r w:rsidRPr="00792D1D">
        <w:rPr>
          <w:noProof/>
        </w:rPr>
        <w:fldChar w:fldCharType="begin"/>
      </w:r>
      <w:r w:rsidRPr="00792D1D">
        <w:rPr>
          <w:noProof/>
        </w:rPr>
        <w:instrText xml:space="preserve"> PAGEREF _Toc179967382 \h </w:instrText>
      </w:r>
      <w:r w:rsidRPr="00792D1D">
        <w:rPr>
          <w:noProof/>
        </w:rPr>
      </w:r>
      <w:r w:rsidRPr="00792D1D">
        <w:rPr>
          <w:noProof/>
        </w:rPr>
        <w:fldChar w:fldCharType="separate"/>
      </w:r>
      <w:r>
        <w:rPr>
          <w:noProof/>
        </w:rPr>
        <w:t>146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103A</w:t>
      </w:r>
      <w:r>
        <w:rPr>
          <w:noProof/>
        </w:rPr>
        <w:tab/>
        <w:t>Designated SWA instrument</w:t>
      </w:r>
      <w:r w:rsidRPr="00792D1D">
        <w:rPr>
          <w:noProof/>
        </w:rPr>
        <w:tab/>
      </w:r>
      <w:r w:rsidRPr="00792D1D">
        <w:rPr>
          <w:noProof/>
        </w:rPr>
        <w:fldChar w:fldCharType="begin"/>
      </w:r>
      <w:r w:rsidRPr="00792D1D">
        <w:rPr>
          <w:noProof/>
        </w:rPr>
        <w:instrText xml:space="preserve"> PAGEREF _Toc179967383 \h </w:instrText>
      </w:r>
      <w:r w:rsidRPr="00792D1D">
        <w:rPr>
          <w:noProof/>
        </w:rPr>
      </w:r>
      <w:r w:rsidRPr="00792D1D">
        <w:rPr>
          <w:noProof/>
        </w:rPr>
        <w:fldChar w:fldCharType="separate"/>
      </w:r>
      <w:r>
        <w:rPr>
          <w:noProof/>
        </w:rPr>
        <w:t>148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103B</w:t>
      </w:r>
      <w:r>
        <w:rPr>
          <w:noProof/>
        </w:rPr>
        <w:tab/>
        <w:t>Building activities on associated sites for Sydney West Airport</w:t>
      </w:r>
      <w:r w:rsidRPr="00792D1D">
        <w:rPr>
          <w:noProof/>
        </w:rPr>
        <w:tab/>
      </w:r>
      <w:r w:rsidRPr="00792D1D">
        <w:rPr>
          <w:noProof/>
        </w:rPr>
        <w:fldChar w:fldCharType="begin"/>
      </w:r>
      <w:r w:rsidRPr="00792D1D">
        <w:rPr>
          <w:noProof/>
        </w:rPr>
        <w:instrText xml:space="preserve"> PAGEREF _Toc179967384 \h </w:instrText>
      </w:r>
      <w:r w:rsidRPr="00792D1D">
        <w:rPr>
          <w:noProof/>
        </w:rPr>
      </w:r>
      <w:r w:rsidRPr="00792D1D">
        <w:rPr>
          <w:noProof/>
        </w:rPr>
        <w:fldChar w:fldCharType="separate"/>
      </w:r>
      <w:r>
        <w:rPr>
          <w:noProof/>
        </w:rPr>
        <w:t>149</w:t>
      </w:r>
      <w:r w:rsidRPr="00792D1D">
        <w:rPr>
          <w:noProof/>
        </w:rPr>
        <w:fldChar w:fldCharType="end"/>
      </w:r>
    </w:p>
    <w:p w:rsidR="00792D1D" w:rsidRDefault="00792D1D">
      <w:pPr>
        <w:pStyle w:val="TOC4"/>
        <w:rPr>
          <w:rFonts w:asciiTheme="minorHAnsi" w:eastAsiaTheme="minorEastAsia" w:hAnsiTheme="minorHAnsi" w:cstheme="minorBidi"/>
          <w:b w:val="0"/>
          <w:noProof/>
          <w:kern w:val="0"/>
          <w:sz w:val="22"/>
          <w:szCs w:val="22"/>
        </w:rPr>
      </w:pPr>
      <w:r>
        <w:rPr>
          <w:noProof/>
        </w:rPr>
        <w:t>Subdivision D—Certificates of compliance</w:t>
      </w:r>
      <w:r w:rsidRPr="00792D1D">
        <w:rPr>
          <w:b w:val="0"/>
          <w:noProof/>
          <w:sz w:val="18"/>
        </w:rPr>
        <w:tab/>
      </w:r>
      <w:r w:rsidRPr="00792D1D">
        <w:rPr>
          <w:b w:val="0"/>
          <w:noProof/>
          <w:sz w:val="18"/>
        </w:rPr>
        <w:fldChar w:fldCharType="begin"/>
      </w:r>
      <w:r w:rsidRPr="00792D1D">
        <w:rPr>
          <w:b w:val="0"/>
          <w:noProof/>
          <w:sz w:val="18"/>
        </w:rPr>
        <w:instrText xml:space="preserve"> PAGEREF _Toc179967385 \h </w:instrText>
      </w:r>
      <w:r w:rsidRPr="00792D1D">
        <w:rPr>
          <w:b w:val="0"/>
          <w:noProof/>
          <w:sz w:val="18"/>
        </w:rPr>
      </w:r>
      <w:r w:rsidRPr="00792D1D">
        <w:rPr>
          <w:b w:val="0"/>
          <w:noProof/>
          <w:sz w:val="18"/>
        </w:rPr>
        <w:fldChar w:fldCharType="separate"/>
      </w:r>
      <w:r>
        <w:rPr>
          <w:b w:val="0"/>
          <w:noProof/>
          <w:sz w:val="18"/>
        </w:rPr>
        <w:t>149</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104</w:t>
      </w:r>
      <w:r>
        <w:rPr>
          <w:noProof/>
        </w:rPr>
        <w:tab/>
        <w:t>Certificates of compliance</w:t>
      </w:r>
      <w:r w:rsidRPr="00792D1D">
        <w:rPr>
          <w:noProof/>
        </w:rPr>
        <w:tab/>
      </w:r>
      <w:r w:rsidRPr="00792D1D">
        <w:rPr>
          <w:noProof/>
        </w:rPr>
        <w:fldChar w:fldCharType="begin"/>
      </w:r>
      <w:r w:rsidRPr="00792D1D">
        <w:rPr>
          <w:noProof/>
        </w:rPr>
        <w:instrText xml:space="preserve"> PAGEREF _Toc179967386 \h </w:instrText>
      </w:r>
      <w:r w:rsidRPr="00792D1D">
        <w:rPr>
          <w:noProof/>
        </w:rPr>
      </w:r>
      <w:r w:rsidRPr="00792D1D">
        <w:rPr>
          <w:noProof/>
        </w:rPr>
        <w:fldChar w:fldCharType="separate"/>
      </w:r>
      <w:r>
        <w:rPr>
          <w:noProof/>
        </w:rPr>
        <w:t>149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105</w:t>
      </w:r>
      <w:r>
        <w:rPr>
          <w:noProof/>
        </w:rPr>
        <w:tab/>
        <w:t>Eligible alterations</w:t>
      </w:r>
      <w:r w:rsidRPr="00792D1D">
        <w:rPr>
          <w:noProof/>
        </w:rPr>
        <w:tab/>
      </w:r>
      <w:r w:rsidRPr="00792D1D">
        <w:rPr>
          <w:noProof/>
        </w:rPr>
        <w:fldChar w:fldCharType="begin"/>
      </w:r>
      <w:r w:rsidRPr="00792D1D">
        <w:rPr>
          <w:noProof/>
        </w:rPr>
        <w:instrText xml:space="preserve"> PAGEREF _Toc179967387 \h </w:instrText>
      </w:r>
      <w:r w:rsidRPr="00792D1D">
        <w:rPr>
          <w:noProof/>
        </w:rPr>
      </w:r>
      <w:r w:rsidRPr="00792D1D">
        <w:rPr>
          <w:noProof/>
        </w:rPr>
        <w:fldChar w:fldCharType="separate"/>
      </w:r>
      <w:r>
        <w:rPr>
          <w:noProof/>
        </w:rPr>
        <w:t>149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106</w:t>
      </w:r>
      <w:r>
        <w:rPr>
          <w:noProof/>
        </w:rPr>
        <w:tab/>
        <w:t>Requirement for certificate of compliance</w:t>
      </w:r>
      <w:r w:rsidRPr="00792D1D">
        <w:rPr>
          <w:noProof/>
        </w:rPr>
        <w:tab/>
      </w:r>
      <w:r w:rsidRPr="00792D1D">
        <w:rPr>
          <w:noProof/>
        </w:rPr>
        <w:fldChar w:fldCharType="begin"/>
      </w:r>
      <w:r w:rsidRPr="00792D1D">
        <w:rPr>
          <w:noProof/>
        </w:rPr>
        <w:instrText xml:space="preserve"> PAGEREF _Toc179967388 \h </w:instrText>
      </w:r>
      <w:r w:rsidRPr="00792D1D">
        <w:rPr>
          <w:noProof/>
        </w:rPr>
      </w:r>
      <w:r w:rsidRPr="00792D1D">
        <w:rPr>
          <w:noProof/>
        </w:rPr>
        <w:fldChar w:fldCharType="separate"/>
      </w:r>
      <w:r>
        <w:rPr>
          <w:noProof/>
        </w:rPr>
        <w:t>149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107</w:t>
      </w:r>
      <w:r>
        <w:rPr>
          <w:noProof/>
        </w:rPr>
        <w:tab/>
        <w:t>Regulations about certificates of compliance</w:t>
      </w:r>
      <w:r w:rsidRPr="00792D1D">
        <w:rPr>
          <w:noProof/>
        </w:rPr>
        <w:tab/>
      </w:r>
      <w:r w:rsidRPr="00792D1D">
        <w:rPr>
          <w:noProof/>
        </w:rPr>
        <w:fldChar w:fldCharType="begin"/>
      </w:r>
      <w:r w:rsidRPr="00792D1D">
        <w:rPr>
          <w:noProof/>
        </w:rPr>
        <w:instrText xml:space="preserve"> PAGEREF _Toc179967389 \h </w:instrText>
      </w:r>
      <w:r w:rsidRPr="00792D1D">
        <w:rPr>
          <w:noProof/>
        </w:rPr>
      </w:r>
      <w:r w:rsidRPr="00792D1D">
        <w:rPr>
          <w:noProof/>
        </w:rPr>
        <w:fldChar w:fldCharType="separate"/>
      </w:r>
      <w:r>
        <w:rPr>
          <w:noProof/>
        </w:rPr>
        <w:t>152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108</w:t>
      </w:r>
      <w:r>
        <w:rPr>
          <w:noProof/>
        </w:rPr>
        <w:tab/>
        <w:t>Offence of contravening conditions</w:t>
      </w:r>
      <w:r w:rsidRPr="00792D1D">
        <w:rPr>
          <w:noProof/>
        </w:rPr>
        <w:tab/>
      </w:r>
      <w:r w:rsidRPr="00792D1D">
        <w:rPr>
          <w:noProof/>
        </w:rPr>
        <w:fldChar w:fldCharType="begin"/>
      </w:r>
      <w:r w:rsidRPr="00792D1D">
        <w:rPr>
          <w:noProof/>
        </w:rPr>
        <w:instrText xml:space="preserve"> PAGEREF _Toc179967390 \h </w:instrText>
      </w:r>
      <w:r w:rsidRPr="00792D1D">
        <w:rPr>
          <w:noProof/>
        </w:rPr>
      </w:r>
      <w:r w:rsidRPr="00792D1D">
        <w:rPr>
          <w:noProof/>
        </w:rPr>
        <w:fldChar w:fldCharType="separate"/>
      </w:r>
      <w:r>
        <w:rPr>
          <w:noProof/>
        </w:rPr>
        <w:t>153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109</w:t>
      </w:r>
      <w:r>
        <w:rPr>
          <w:noProof/>
        </w:rPr>
        <w:tab/>
        <w:t>Remedial directions</w:t>
      </w:r>
      <w:r w:rsidRPr="00792D1D">
        <w:rPr>
          <w:noProof/>
        </w:rPr>
        <w:tab/>
      </w:r>
      <w:r w:rsidRPr="00792D1D">
        <w:rPr>
          <w:noProof/>
        </w:rPr>
        <w:fldChar w:fldCharType="begin"/>
      </w:r>
      <w:r w:rsidRPr="00792D1D">
        <w:rPr>
          <w:noProof/>
        </w:rPr>
        <w:instrText xml:space="preserve"> PAGEREF _Toc179967391 \h </w:instrText>
      </w:r>
      <w:r w:rsidRPr="00792D1D">
        <w:rPr>
          <w:noProof/>
        </w:rPr>
      </w:r>
      <w:r w:rsidRPr="00792D1D">
        <w:rPr>
          <w:noProof/>
        </w:rPr>
        <w:fldChar w:fldCharType="separate"/>
      </w:r>
      <w:r>
        <w:rPr>
          <w:noProof/>
        </w:rPr>
        <w:t>153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110</w:t>
      </w:r>
      <w:r>
        <w:rPr>
          <w:noProof/>
        </w:rPr>
        <w:tab/>
        <w:t>Transitional—buildings and structures in existence when airport lease first granted</w:t>
      </w:r>
      <w:r w:rsidRPr="00792D1D">
        <w:rPr>
          <w:noProof/>
        </w:rPr>
        <w:tab/>
      </w:r>
      <w:r w:rsidRPr="00792D1D">
        <w:rPr>
          <w:noProof/>
        </w:rPr>
        <w:fldChar w:fldCharType="begin"/>
      </w:r>
      <w:r w:rsidRPr="00792D1D">
        <w:rPr>
          <w:noProof/>
        </w:rPr>
        <w:instrText xml:space="preserve"> PAGEREF _Toc179967392 \h </w:instrText>
      </w:r>
      <w:r w:rsidRPr="00792D1D">
        <w:rPr>
          <w:noProof/>
        </w:rPr>
      </w:r>
      <w:r w:rsidRPr="00792D1D">
        <w:rPr>
          <w:noProof/>
        </w:rPr>
        <w:fldChar w:fldCharType="separate"/>
      </w:r>
      <w:r>
        <w:rPr>
          <w:noProof/>
        </w:rPr>
        <w:t>155</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6—Miscellaneous</w:t>
      </w:r>
      <w:r w:rsidRPr="00792D1D">
        <w:rPr>
          <w:b w:val="0"/>
          <w:noProof/>
          <w:sz w:val="18"/>
        </w:rPr>
        <w:tab/>
      </w:r>
      <w:r w:rsidRPr="00792D1D">
        <w:rPr>
          <w:b w:val="0"/>
          <w:noProof/>
          <w:sz w:val="18"/>
        </w:rPr>
        <w:fldChar w:fldCharType="begin"/>
      </w:r>
      <w:r w:rsidRPr="00792D1D">
        <w:rPr>
          <w:b w:val="0"/>
          <w:noProof/>
          <w:sz w:val="18"/>
        </w:rPr>
        <w:instrText xml:space="preserve"> PAGEREF _Toc179967393 \h </w:instrText>
      </w:r>
      <w:r w:rsidRPr="00792D1D">
        <w:rPr>
          <w:b w:val="0"/>
          <w:noProof/>
          <w:sz w:val="18"/>
        </w:rPr>
      </w:r>
      <w:r w:rsidRPr="00792D1D">
        <w:rPr>
          <w:b w:val="0"/>
          <w:noProof/>
          <w:sz w:val="18"/>
        </w:rPr>
        <w:fldChar w:fldCharType="separate"/>
      </w:r>
      <w:r>
        <w:rPr>
          <w:b w:val="0"/>
          <w:noProof/>
          <w:sz w:val="18"/>
        </w:rPr>
        <w:t>156</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111</w:t>
      </w:r>
      <w:r>
        <w:rPr>
          <w:noProof/>
        </w:rPr>
        <w:tab/>
        <w:t>Infringement notices</w:t>
      </w:r>
      <w:r w:rsidRPr="00792D1D">
        <w:rPr>
          <w:noProof/>
        </w:rPr>
        <w:tab/>
      </w:r>
      <w:r w:rsidRPr="00792D1D">
        <w:rPr>
          <w:noProof/>
        </w:rPr>
        <w:fldChar w:fldCharType="begin"/>
      </w:r>
      <w:r w:rsidRPr="00792D1D">
        <w:rPr>
          <w:noProof/>
        </w:rPr>
        <w:instrText xml:space="preserve"> PAGEREF _Toc179967394 \h </w:instrText>
      </w:r>
      <w:r w:rsidRPr="00792D1D">
        <w:rPr>
          <w:noProof/>
        </w:rPr>
      </w:r>
      <w:r w:rsidRPr="00792D1D">
        <w:rPr>
          <w:noProof/>
        </w:rPr>
        <w:fldChar w:fldCharType="separate"/>
      </w:r>
      <w:r>
        <w:rPr>
          <w:noProof/>
        </w:rPr>
        <w:t>156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112</w:t>
      </w:r>
      <w:r>
        <w:rPr>
          <w:noProof/>
        </w:rPr>
        <w:tab/>
        <w:t>Exclusion of State laws</w:t>
      </w:r>
      <w:r w:rsidRPr="00792D1D">
        <w:rPr>
          <w:noProof/>
        </w:rPr>
        <w:tab/>
      </w:r>
      <w:r w:rsidRPr="00792D1D">
        <w:rPr>
          <w:noProof/>
        </w:rPr>
        <w:fldChar w:fldCharType="begin"/>
      </w:r>
      <w:r w:rsidRPr="00792D1D">
        <w:rPr>
          <w:noProof/>
        </w:rPr>
        <w:instrText xml:space="preserve"> PAGEREF _Toc179967395 \h </w:instrText>
      </w:r>
      <w:r w:rsidRPr="00792D1D">
        <w:rPr>
          <w:noProof/>
        </w:rPr>
      </w:r>
      <w:r w:rsidRPr="00792D1D">
        <w:rPr>
          <w:noProof/>
        </w:rPr>
        <w:fldChar w:fldCharType="separate"/>
      </w:r>
      <w:r>
        <w:rPr>
          <w:noProof/>
        </w:rPr>
        <w:t>156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112A</w:t>
      </w:r>
      <w:r>
        <w:rPr>
          <w:noProof/>
        </w:rPr>
        <w:tab/>
        <w:t>Exclusion of Part III of Australian Capital Territory (Planning and Land Management) Act</w:t>
      </w:r>
      <w:r w:rsidRPr="00792D1D">
        <w:rPr>
          <w:noProof/>
        </w:rPr>
        <w:tab/>
      </w:r>
      <w:r w:rsidRPr="00792D1D">
        <w:rPr>
          <w:noProof/>
        </w:rPr>
        <w:fldChar w:fldCharType="begin"/>
      </w:r>
      <w:r w:rsidRPr="00792D1D">
        <w:rPr>
          <w:noProof/>
        </w:rPr>
        <w:instrText xml:space="preserve"> PAGEREF _Toc179967396 \h </w:instrText>
      </w:r>
      <w:r w:rsidRPr="00792D1D">
        <w:rPr>
          <w:noProof/>
        </w:rPr>
      </w:r>
      <w:r w:rsidRPr="00792D1D">
        <w:rPr>
          <w:noProof/>
        </w:rPr>
        <w:fldChar w:fldCharType="separate"/>
      </w:r>
      <w:r>
        <w:rPr>
          <w:noProof/>
        </w:rPr>
        <w:t>156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112B</w:t>
      </w:r>
      <w:r>
        <w:rPr>
          <w:noProof/>
        </w:rPr>
        <w:tab/>
        <w:t>Sydney West Airport completion day</w:t>
      </w:r>
      <w:r w:rsidRPr="00792D1D">
        <w:rPr>
          <w:noProof/>
        </w:rPr>
        <w:tab/>
      </w:r>
      <w:r w:rsidRPr="00792D1D">
        <w:rPr>
          <w:noProof/>
        </w:rPr>
        <w:fldChar w:fldCharType="begin"/>
      </w:r>
      <w:r w:rsidRPr="00792D1D">
        <w:rPr>
          <w:noProof/>
        </w:rPr>
        <w:instrText xml:space="preserve"> PAGEREF _Toc179967397 \h </w:instrText>
      </w:r>
      <w:r w:rsidRPr="00792D1D">
        <w:rPr>
          <w:noProof/>
        </w:rPr>
      </w:r>
      <w:r w:rsidRPr="00792D1D">
        <w:rPr>
          <w:noProof/>
        </w:rPr>
        <w:fldChar w:fldCharType="separate"/>
      </w:r>
      <w:r>
        <w:rPr>
          <w:noProof/>
        </w:rPr>
        <w:t>156</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6—Environmental management</w:t>
      </w:r>
      <w:r w:rsidRPr="00792D1D">
        <w:rPr>
          <w:b w:val="0"/>
          <w:noProof/>
          <w:sz w:val="18"/>
        </w:rPr>
        <w:tab/>
      </w:r>
      <w:r w:rsidRPr="00792D1D">
        <w:rPr>
          <w:b w:val="0"/>
          <w:noProof/>
          <w:sz w:val="18"/>
        </w:rPr>
        <w:fldChar w:fldCharType="begin"/>
      </w:r>
      <w:r w:rsidRPr="00792D1D">
        <w:rPr>
          <w:b w:val="0"/>
          <w:noProof/>
          <w:sz w:val="18"/>
        </w:rPr>
        <w:instrText xml:space="preserve"> PAGEREF _Toc179967398 \h </w:instrText>
      </w:r>
      <w:r w:rsidRPr="00792D1D">
        <w:rPr>
          <w:b w:val="0"/>
          <w:noProof/>
          <w:sz w:val="18"/>
        </w:rPr>
      </w:r>
      <w:r w:rsidRPr="00792D1D">
        <w:rPr>
          <w:b w:val="0"/>
          <w:noProof/>
          <w:sz w:val="18"/>
        </w:rPr>
        <w:fldChar w:fldCharType="separate"/>
      </w:r>
      <w:r>
        <w:rPr>
          <w:b w:val="0"/>
          <w:noProof/>
          <w:sz w:val="18"/>
        </w:rPr>
        <w:t>158</w:t>
      </w:r>
      <w:r w:rsidRPr="00792D1D">
        <w:rPr>
          <w:b w:val="0"/>
          <w:noProof/>
          <w:sz w:val="18"/>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1—Simplified outline</w:t>
      </w:r>
      <w:r w:rsidRPr="00792D1D">
        <w:rPr>
          <w:b w:val="0"/>
          <w:noProof/>
          <w:sz w:val="18"/>
        </w:rPr>
        <w:tab/>
      </w:r>
      <w:r w:rsidRPr="00792D1D">
        <w:rPr>
          <w:b w:val="0"/>
          <w:noProof/>
          <w:sz w:val="18"/>
        </w:rPr>
        <w:fldChar w:fldCharType="begin"/>
      </w:r>
      <w:r w:rsidRPr="00792D1D">
        <w:rPr>
          <w:b w:val="0"/>
          <w:noProof/>
          <w:sz w:val="18"/>
        </w:rPr>
        <w:instrText xml:space="preserve"> PAGEREF _Toc179967399 \h </w:instrText>
      </w:r>
      <w:r w:rsidRPr="00792D1D">
        <w:rPr>
          <w:b w:val="0"/>
          <w:noProof/>
          <w:sz w:val="18"/>
        </w:rPr>
      </w:r>
      <w:r w:rsidRPr="00792D1D">
        <w:rPr>
          <w:b w:val="0"/>
          <w:noProof/>
          <w:sz w:val="18"/>
        </w:rPr>
        <w:fldChar w:fldCharType="separate"/>
      </w:r>
      <w:r>
        <w:rPr>
          <w:b w:val="0"/>
          <w:noProof/>
          <w:sz w:val="18"/>
        </w:rPr>
        <w:t>158</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113</w:t>
      </w:r>
      <w:r>
        <w:rPr>
          <w:noProof/>
        </w:rPr>
        <w:tab/>
        <w:t>Simplified outline</w:t>
      </w:r>
      <w:r w:rsidRPr="00792D1D">
        <w:rPr>
          <w:noProof/>
        </w:rPr>
        <w:tab/>
      </w:r>
      <w:r w:rsidRPr="00792D1D">
        <w:rPr>
          <w:noProof/>
        </w:rPr>
        <w:fldChar w:fldCharType="begin"/>
      </w:r>
      <w:r w:rsidRPr="00792D1D">
        <w:rPr>
          <w:noProof/>
        </w:rPr>
        <w:instrText xml:space="preserve"> PAGEREF _Toc179967400 \h </w:instrText>
      </w:r>
      <w:r w:rsidRPr="00792D1D">
        <w:rPr>
          <w:noProof/>
        </w:rPr>
      </w:r>
      <w:r w:rsidRPr="00792D1D">
        <w:rPr>
          <w:noProof/>
        </w:rPr>
        <w:fldChar w:fldCharType="separate"/>
      </w:r>
      <w:r>
        <w:rPr>
          <w:noProof/>
        </w:rPr>
        <w:t>158</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3</w:t>
      </w:r>
      <w:r w:rsidRPr="00E61654">
        <w:rPr>
          <w:noProof/>
          <w:kern w:val="32"/>
        </w:rPr>
        <w:t>—</w:t>
      </w:r>
      <w:r>
        <w:rPr>
          <w:noProof/>
        </w:rPr>
        <w:t>Environmental standards at airports</w:t>
      </w:r>
      <w:r w:rsidRPr="00792D1D">
        <w:rPr>
          <w:b w:val="0"/>
          <w:noProof/>
          <w:sz w:val="18"/>
        </w:rPr>
        <w:tab/>
      </w:r>
      <w:r w:rsidRPr="00792D1D">
        <w:rPr>
          <w:b w:val="0"/>
          <w:noProof/>
          <w:sz w:val="18"/>
        </w:rPr>
        <w:fldChar w:fldCharType="begin"/>
      </w:r>
      <w:r w:rsidRPr="00792D1D">
        <w:rPr>
          <w:b w:val="0"/>
          <w:noProof/>
          <w:sz w:val="18"/>
        </w:rPr>
        <w:instrText xml:space="preserve"> PAGEREF _Toc179967401 \h </w:instrText>
      </w:r>
      <w:r w:rsidRPr="00792D1D">
        <w:rPr>
          <w:b w:val="0"/>
          <w:noProof/>
          <w:sz w:val="18"/>
        </w:rPr>
      </w:r>
      <w:r w:rsidRPr="00792D1D">
        <w:rPr>
          <w:b w:val="0"/>
          <w:noProof/>
          <w:sz w:val="18"/>
        </w:rPr>
        <w:fldChar w:fldCharType="separate"/>
      </w:r>
      <w:r>
        <w:rPr>
          <w:b w:val="0"/>
          <w:noProof/>
          <w:sz w:val="18"/>
        </w:rPr>
        <w:t>159</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131A</w:t>
      </w:r>
      <w:r>
        <w:rPr>
          <w:noProof/>
        </w:rPr>
        <w:tab/>
        <w:t>Airports to which Division applies</w:t>
      </w:r>
      <w:r w:rsidRPr="00792D1D">
        <w:rPr>
          <w:noProof/>
        </w:rPr>
        <w:tab/>
      </w:r>
      <w:r w:rsidRPr="00792D1D">
        <w:rPr>
          <w:noProof/>
        </w:rPr>
        <w:fldChar w:fldCharType="begin"/>
      </w:r>
      <w:r w:rsidRPr="00792D1D">
        <w:rPr>
          <w:noProof/>
        </w:rPr>
        <w:instrText xml:space="preserve"> PAGEREF _Toc179967402 \h </w:instrText>
      </w:r>
      <w:r w:rsidRPr="00792D1D">
        <w:rPr>
          <w:noProof/>
        </w:rPr>
      </w:r>
      <w:r w:rsidRPr="00792D1D">
        <w:rPr>
          <w:noProof/>
        </w:rPr>
        <w:fldChar w:fldCharType="separate"/>
      </w:r>
      <w:r>
        <w:rPr>
          <w:noProof/>
        </w:rPr>
        <w:t>159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131B</w:t>
      </w:r>
      <w:r>
        <w:rPr>
          <w:noProof/>
        </w:rPr>
        <w:tab/>
        <w:t>Offence resulting in serious environmental harm</w:t>
      </w:r>
      <w:r w:rsidRPr="00792D1D">
        <w:rPr>
          <w:noProof/>
        </w:rPr>
        <w:tab/>
      </w:r>
      <w:r w:rsidRPr="00792D1D">
        <w:rPr>
          <w:noProof/>
        </w:rPr>
        <w:fldChar w:fldCharType="begin"/>
      </w:r>
      <w:r w:rsidRPr="00792D1D">
        <w:rPr>
          <w:noProof/>
        </w:rPr>
        <w:instrText xml:space="preserve"> PAGEREF _Toc179967403 \h </w:instrText>
      </w:r>
      <w:r w:rsidRPr="00792D1D">
        <w:rPr>
          <w:noProof/>
        </w:rPr>
      </w:r>
      <w:r w:rsidRPr="00792D1D">
        <w:rPr>
          <w:noProof/>
        </w:rPr>
        <w:fldChar w:fldCharType="separate"/>
      </w:r>
      <w:r>
        <w:rPr>
          <w:noProof/>
        </w:rPr>
        <w:t>159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131C</w:t>
      </w:r>
      <w:r>
        <w:rPr>
          <w:noProof/>
        </w:rPr>
        <w:tab/>
        <w:t>Offence resulting in material environmental harm</w:t>
      </w:r>
      <w:r w:rsidRPr="00792D1D">
        <w:rPr>
          <w:noProof/>
        </w:rPr>
        <w:tab/>
      </w:r>
      <w:r w:rsidRPr="00792D1D">
        <w:rPr>
          <w:noProof/>
        </w:rPr>
        <w:fldChar w:fldCharType="begin"/>
      </w:r>
      <w:r w:rsidRPr="00792D1D">
        <w:rPr>
          <w:noProof/>
        </w:rPr>
        <w:instrText xml:space="preserve"> PAGEREF _Toc179967404 \h </w:instrText>
      </w:r>
      <w:r w:rsidRPr="00792D1D">
        <w:rPr>
          <w:noProof/>
        </w:rPr>
      </w:r>
      <w:r w:rsidRPr="00792D1D">
        <w:rPr>
          <w:noProof/>
        </w:rPr>
        <w:fldChar w:fldCharType="separate"/>
      </w:r>
      <w:r>
        <w:rPr>
          <w:noProof/>
        </w:rPr>
        <w:t>160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131D</w:t>
      </w:r>
      <w:r>
        <w:rPr>
          <w:noProof/>
        </w:rPr>
        <w:tab/>
        <w:t>Offence resulting in environmental nuisance</w:t>
      </w:r>
      <w:r w:rsidRPr="00792D1D">
        <w:rPr>
          <w:noProof/>
        </w:rPr>
        <w:tab/>
      </w:r>
      <w:r w:rsidRPr="00792D1D">
        <w:rPr>
          <w:noProof/>
        </w:rPr>
        <w:fldChar w:fldCharType="begin"/>
      </w:r>
      <w:r w:rsidRPr="00792D1D">
        <w:rPr>
          <w:noProof/>
        </w:rPr>
        <w:instrText xml:space="preserve"> PAGEREF _Toc179967405 \h </w:instrText>
      </w:r>
      <w:r w:rsidRPr="00792D1D">
        <w:rPr>
          <w:noProof/>
        </w:rPr>
      </w:r>
      <w:r w:rsidRPr="00792D1D">
        <w:rPr>
          <w:noProof/>
        </w:rPr>
        <w:fldChar w:fldCharType="separate"/>
      </w:r>
      <w:r>
        <w:rPr>
          <w:noProof/>
        </w:rPr>
        <w:t>160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131E</w:t>
      </w:r>
      <w:r>
        <w:rPr>
          <w:noProof/>
        </w:rPr>
        <w:tab/>
        <w:t>Alternative verdicts—offence against section 131B or 131C</w:t>
      </w:r>
      <w:r w:rsidRPr="00792D1D">
        <w:rPr>
          <w:noProof/>
        </w:rPr>
        <w:tab/>
      </w:r>
      <w:r w:rsidRPr="00792D1D">
        <w:rPr>
          <w:noProof/>
        </w:rPr>
        <w:fldChar w:fldCharType="begin"/>
      </w:r>
      <w:r w:rsidRPr="00792D1D">
        <w:rPr>
          <w:noProof/>
        </w:rPr>
        <w:instrText xml:space="preserve"> PAGEREF _Toc179967406 \h </w:instrText>
      </w:r>
      <w:r w:rsidRPr="00792D1D">
        <w:rPr>
          <w:noProof/>
        </w:rPr>
      </w:r>
      <w:r w:rsidRPr="00792D1D">
        <w:rPr>
          <w:noProof/>
        </w:rPr>
        <w:fldChar w:fldCharType="separate"/>
      </w:r>
      <w:r>
        <w:rPr>
          <w:noProof/>
        </w:rPr>
        <w:t>161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132</w:t>
      </w:r>
      <w:r>
        <w:rPr>
          <w:noProof/>
        </w:rPr>
        <w:tab/>
        <w:t>Regulations about environmental standards at airports</w:t>
      </w:r>
      <w:r w:rsidRPr="00792D1D">
        <w:rPr>
          <w:noProof/>
        </w:rPr>
        <w:tab/>
      </w:r>
      <w:r w:rsidRPr="00792D1D">
        <w:rPr>
          <w:noProof/>
        </w:rPr>
        <w:fldChar w:fldCharType="begin"/>
      </w:r>
      <w:r w:rsidRPr="00792D1D">
        <w:rPr>
          <w:noProof/>
        </w:rPr>
        <w:instrText xml:space="preserve"> PAGEREF _Toc179967407 \h </w:instrText>
      </w:r>
      <w:r w:rsidRPr="00792D1D">
        <w:rPr>
          <w:noProof/>
        </w:rPr>
      </w:r>
      <w:r w:rsidRPr="00792D1D">
        <w:rPr>
          <w:noProof/>
        </w:rPr>
        <w:fldChar w:fldCharType="separate"/>
      </w:r>
      <w:r>
        <w:rPr>
          <w:noProof/>
        </w:rPr>
        <w:t>161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133</w:t>
      </w:r>
      <w:r>
        <w:rPr>
          <w:noProof/>
        </w:rPr>
        <w:tab/>
        <w:t>Regulations about monitoring, and remedying breaches of, environmental standards at airports</w:t>
      </w:r>
      <w:r w:rsidRPr="00792D1D">
        <w:rPr>
          <w:noProof/>
        </w:rPr>
        <w:tab/>
      </w:r>
      <w:r w:rsidRPr="00792D1D">
        <w:rPr>
          <w:noProof/>
        </w:rPr>
        <w:fldChar w:fldCharType="begin"/>
      </w:r>
      <w:r w:rsidRPr="00792D1D">
        <w:rPr>
          <w:noProof/>
        </w:rPr>
        <w:instrText xml:space="preserve"> PAGEREF _Toc179967408 \h </w:instrText>
      </w:r>
      <w:r w:rsidRPr="00792D1D">
        <w:rPr>
          <w:noProof/>
        </w:rPr>
      </w:r>
      <w:r w:rsidRPr="00792D1D">
        <w:rPr>
          <w:noProof/>
        </w:rPr>
        <w:fldChar w:fldCharType="separate"/>
      </w:r>
      <w:r>
        <w:rPr>
          <w:noProof/>
        </w:rPr>
        <w:t>162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134</w:t>
      </w:r>
      <w:r>
        <w:rPr>
          <w:noProof/>
        </w:rPr>
        <w:tab/>
        <w:t>Remedying breaches of environmental standards—recovery of expenses by airport</w:t>
      </w:r>
      <w:r>
        <w:rPr>
          <w:noProof/>
        </w:rPr>
        <w:noBreakHyphen/>
        <w:t>operator company</w:t>
      </w:r>
      <w:r w:rsidRPr="00792D1D">
        <w:rPr>
          <w:noProof/>
        </w:rPr>
        <w:tab/>
      </w:r>
      <w:r w:rsidRPr="00792D1D">
        <w:rPr>
          <w:noProof/>
        </w:rPr>
        <w:fldChar w:fldCharType="begin"/>
      </w:r>
      <w:r w:rsidRPr="00792D1D">
        <w:rPr>
          <w:noProof/>
        </w:rPr>
        <w:instrText xml:space="preserve"> PAGEREF _Toc179967409 \h </w:instrText>
      </w:r>
      <w:r w:rsidRPr="00792D1D">
        <w:rPr>
          <w:noProof/>
        </w:rPr>
      </w:r>
      <w:r w:rsidRPr="00792D1D">
        <w:rPr>
          <w:noProof/>
        </w:rPr>
        <w:fldChar w:fldCharType="separate"/>
      </w:r>
      <w:r>
        <w:rPr>
          <w:noProof/>
        </w:rPr>
        <w:t>164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135</w:t>
      </w:r>
      <w:r>
        <w:rPr>
          <w:noProof/>
        </w:rPr>
        <w:tab/>
        <w:t>Remedying breaches of environmental standards—recovery of expenses by the Commonwealth</w:t>
      </w:r>
      <w:r w:rsidRPr="00792D1D">
        <w:rPr>
          <w:noProof/>
        </w:rPr>
        <w:tab/>
      </w:r>
      <w:r w:rsidRPr="00792D1D">
        <w:rPr>
          <w:noProof/>
        </w:rPr>
        <w:fldChar w:fldCharType="begin"/>
      </w:r>
      <w:r w:rsidRPr="00792D1D">
        <w:rPr>
          <w:noProof/>
        </w:rPr>
        <w:instrText xml:space="preserve"> PAGEREF _Toc179967410 \h </w:instrText>
      </w:r>
      <w:r w:rsidRPr="00792D1D">
        <w:rPr>
          <w:noProof/>
        </w:rPr>
      </w:r>
      <w:r w:rsidRPr="00792D1D">
        <w:rPr>
          <w:noProof/>
        </w:rPr>
        <w:fldChar w:fldCharType="separate"/>
      </w:r>
      <w:r>
        <w:rPr>
          <w:noProof/>
        </w:rPr>
        <w:t>165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136</w:t>
      </w:r>
      <w:r>
        <w:rPr>
          <w:noProof/>
        </w:rPr>
        <w:tab/>
        <w:t>Operation of State laws</w:t>
      </w:r>
      <w:r w:rsidRPr="00792D1D">
        <w:rPr>
          <w:noProof/>
        </w:rPr>
        <w:tab/>
      </w:r>
      <w:r w:rsidRPr="00792D1D">
        <w:rPr>
          <w:noProof/>
        </w:rPr>
        <w:fldChar w:fldCharType="begin"/>
      </w:r>
      <w:r w:rsidRPr="00792D1D">
        <w:rPr>
          <w:noProof/>
        </w:rPr>
        <w:instrText xml:space="preserve"> PAGEREF _Toc179967411 \h </w:instrText>
      </w:r>
      <w:r w:rsidRPr="00792D1D">
        <w:rPr>
          <w:noProof/>
        </w:rPr>
      </w:r>
      <w:r w:rsidRPr="00792D1D">
        <w:rPr>
          <w:noProof/>
        </w:rPr>
        <w:fldChar w:fldCharType="separate"/>
      </w:r>
      <w:r>
        <w:rPr>
          <w:noProof/>
        </w:rPr>
        <w:t>165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137</w:t>
      </w:r>
      <w:r>
        <w:rPr>
          <w:noProof/>
        </w:rPr>
        <w:tab/>
        <w:t>Severability</w:t>
      </w:r>
      <w:r w:rsidRPr="00792D1D">
        <w:rPr>
          <w:noProof/>
        </w:rPr>
        <w:tab/>
      </w:r>
      <w:r w:rsidRPr="00792D1D">
        <w:rPr>
          <w:noProof/>
        </w:rPr>
        <w:fldChar w:fldCharType="begin"/>
      </w:r>
      <w:r w:rsidRPr="00792D1D">
        <w:rPr>
          <w:noProof/>
        </w:rPr>
        <w:instrText xml:space="preserve"> PAGEREF _Toc179967412 \h </w:instrText>
      </w:r>
      <w:r w:rsidRPr="00792D1D">
        <w:rPr>
          <w:noProof/>
        </w:rPr>
      </w:r>
      <w:r w:rsidRPr="00792D1D">
        <w:rPr>
          <w:noProof/>
        </w:rPr>
        <w:fldChar w:fldCharType="separate"/>
      </w:r>
      <w:r>
        <w:rPr>
          <w:noProof/>
        </w:rPr>
        <w:t>166</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4—Infringement notices</w:t>
      </w:r>
      <w:r w:rsidRPr="00792D1D">
        <w:rPr>
          <w:b w:val="0"/>
          <w:noProof/>
          <w:sz w:val="18"/>
        </w:rPr>
        <w:tab/>
      </w:r>
      <w:r w:rsidRPr="00792D1D">
        <w:rPr>
          <w:b w:val="0"/>
          <w:noProof/>
          <w:sz w:val="18"/>
        </w:rPr>
        <w:fldChar w:fldCharType="begin"/>
      </w:r>
      <w:r w:rsidRPr="00792D1D">
        <w:rPr>
          <w:b w:val="0"/>
          <w:noProof/>
          <w:sz w:val="18"/>
        </w:rPr>
        <w:instrText xml:space="preserve"> PAGEREF _Toc179967413 \h </w:instrText>
      </w:r>
      <w:r w:rsidRPr="00792D1D">
        <w:rPr>
          <w:b w:val="0"/>
          <w:noProof/>
          <w:sz w:val="18"/>
        </w:rPr>
      </w:r>
      <w:r w:rsidRPr="00792D1D">
        <w:rPr>
          <w:b w:val="0"/>
          <w:noProof/>
          <w:sz w:val="18"/>
        </w:rPr>
        <w:fldChar w:fldCharType="separate"/>
      </w:r>
      <w:r>
        <w:rPr>
          <w:b w:val="0"/>
          <w:noProof/>
          <w:sz w:val="18"/>
        </w:rPr>
        <w:t>167</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138</w:t>
      </w:r>
      <w:r>
        <w:rPr>
          <w:noProof/>
        </w:rPr>
        <w:tab/>
        <w:t>Infringement notices</w:t>
      </w:r>
      <w:r w:rsidRPr="00792D1D">
        <w:rPr>
          <w:noProof/>
        </w:rPr>
        <w:tab/>
      </w:r>
      <w:r w:rsidRPr="00792D1D">
        <w:rPr>
          <w:noProof/>
        </w:rPr>
        <w:fldChar w:fldCharType="begin"/>
      </w:r>
      <w:r w:rsidRPr="00792D1D">
        <w:rPr>
          <w:noProof/>
        </w:rPr>
        <w:instrText xml:space="preserve"> PAGEREF _Toc179967414 \h </w:instrText>
      </w:r>
      <w:r w:rsidRPr="00792D1D">
        <w:rPr>
          <w:noProof/>
        </w:rPr>
      </w:r>
      <w:r w:rsidRPr="00792D1D">
        <w:rPr>
          <w:noProof/>
        </w:rPr>
        <w:fldChar w:fldCharType="separate"/>
      </w:r>
      <w:r>
        <w:rPr>
          <w:noProof/>
        </w:rPr>
        <w:t>167</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7—Accounts and reports of airport</w:t>
      </w:r>
      <w:r>
        <w:rPr>
          <w:noProof/>
        </w:rPr>
        <w:noBreakHyphen/>
        <w:t>operator companies</w:t>
      </w:r>
      <w:r w:rsidRPr="00792D1D">
        <w:rPr>
          <w:b w:val="0"/>
          <w:noProof/>
          <w:sz w:val="18"/>
        </w:rPr>
        <w:tab/>
      </w:r>
      <w:r w:rsidRPr="00792D1D">
        <w:rPr>
          <w:b w:val="0"/>
          <w:noProof/>
          <w:sz w:val="18"/>
        </w:rPr>
        <w:fldChar w:fldCharType="begin"/>
      </w:r>
      <w:r w:rsidRPr="00792D1D">
        <w:rPr>
          <w:b w:val="0"/>
          <w:noProof/>
          <w:sz w:val="18"/>
        </w:rPr>
        <w:instrText xml:space="preserve"> PAGEREF _Toc179967415 \h </w:instrText>
      </w:r>
      <w:r w:rsidRPr="00792D1D">
        <w:rPr>
          <w:b w:val="0"/>
          <w:noProof/>
          <w:sz w:val="18"/>
        </w:rPr>
      </w:r>
      <w:r w:rsidRPr="00792D1D">
        <w:rPr>
          <w:b w:val="0"/>
          <w:noProof/>
          <w:sz w:val="18"/>
        </w:rPr>
        <w:fldChar w:fldCharType="separate"/>
      </w:r>
      <w:r>
        <w:rPr>
          <w:b w:val="0"/>
          <w:noProof/>
          <w:sz w:val="18"/>
        </w:rPr>
        <w:t>168</w:t>
      </w:r>
      <w:r w:rsidRPr="00792D1D">
        <w:rPr>
          <w:b w:val="0"/>
          <w:noProof/>
          <w:sz w:val="18"/>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1—Simplified outline</w:t>
      </w:r>
      <w:r w:rsidRPr="00792D1D">
        <w:rPr>
          <w:b w:val="0"/>
          <w:noProof/>
          <w:sz w:val="18"/>
        </w:rPr>
        <w:tab/>
      </w:r>
      <w:r w:rsidRPr="00792D1D">
        <w:rPr>
          <w:b w:val="0"/>
          <w:noProof/>
          <w:sz w:val="18"/>
        </w:rPr>
        <w:fldChar w:fldCharType="begin"/>
      </w:r>
      <w:r w:rsidRPr="00792D1D">
        <w:rPr>
          <w:b w:val="0"/>
          <w:noProof/>
          <w:sz w:val="18"/>
        </w:rPr>
        <w:instrText xml:space="preserve"> PAGEREF _Toc179967416 \h </w:instrText>
      </w:r>
      <w:r w:rsidRPr="00792D1D">
        <w:rPr>
          <w:b w:val="0"/>
          <w:noProof/>
          <w:sz w:val="18"/>
        </w:rPr>
      </w:r>
      <w:r w:rsidRPr="00792D1D">
        <w:rPr>
          <w:b w:val="0"/>
          <w:noProof/>
          <w:sz w:val="18"/>
        </w:rPr>
        <w:fldChar w:fldCharType="separate"/>
      </w:r>
      <w:r>
        <w:rPr>
          <w:b w:val="0"/>
          <w:noProof/>
          <w:sz w:val="18"/>
        </w:rPr>
        <w:t>168</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139</w:t>
      </w:r>
      <w:r>
        <w:rPr>
          <w:noProof/>
        </w:rPr>
        <w:tab/>
        <w:t>Simplified outline</w:t>
      </w:r>
      <w:r w:rsidRPr="00792D1D">
        <w:rPr>
          <w:noProof/>
        </w:rPr>
        <w:tab/>
      </w:r>
      <w:r w:rsidRPr="00792D1D">
        <w:rPr>
          <w:noProof/>
        </w:rPr>
        <w:fldChar w:fldCharType="begin"/>
      </w:r>
      <w:r w:rsidRPr="00792D1D">
        <w:rPr>
          <w:noProof/>
        </w:rPr>
        <w:instrText xml:space="preserve"> PAGEREF _Toc179967417 \h </w:instrText>
      </w:r>
      <w:r w:rsidRPr="00792D1D">
        <w:rPr>
          <w:noProof/>
        </w:rPr>
      </w:r>
      <w:r w:rsidRPr="00792D1D">
        <w:rPr>
          <w:noProof/>
        </w:rPr>
        <w:fldChar w:fldCharType="separate"/>
      </w:r>
      <w:r>
        <w:rPr>
          <w:noProof/>
        </w:rPr>
        <w:t>168</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2—Scope of Part</w:t>
      </w:r>
      <w:r w:rsidRPr="00792D1D">
        <w:rPr>
          <w:b w:val="0"/>
          <w:noProof/>
          <w:sz w:val="18"/>
        </w:rPr>
        <w:tab/>
      </w:r>
      <w:r w:rsidRPr="00792D1D">
        <w:rPr>
          <w:b w:val="0"/>
          <w:noProof/>
          <w:sz w:val="18"/>
        </w:rPr>
        <w:fldChar w:fldCharType="begin"/>
      </w:r>
      <w:r w:rsidRPr="00792D1D">
        <w:rPr>
          <w:b w:val="0"/>
          <w:noProof/>
          <w:sz w:val="18"/>
        </w:rPr>
        <w:instrText xml:space="preserve"> PAGEREF _Toc179967418 \h </w:instrText>
      </w:r>
      <w:r w:rsidRPr="00792D1D">
        <w:rPr>
          <w:b w:val="0"/>
          <w:noProof/>
          <w:sz w:val="18"/>
        </w:rPr>
      </w:r>
      <w:r w:rsidRPr="00792D1D">
        <w:rPr>
          <w:b w:val="0"/>
          <w:noProof/>
          <w:sz w:val="18"/>
        </w:rPr>
        <w:fldChar w:fldCharType="separate"/>
      </w:r>
      <w:r>
        <w:rPr>
          <w:b w:val="0"/>
          <w:noProof/>
          <w:sz w:val="18"/>
        </w:rPr>
        <w:t>169</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140</w:t>
      </w:r>
      <w:r>
        <w:rPr>
          <w:noProof/>
        </w:rPr>
        <w:tab/>
        <w:t>Airports to which Part applies</w:t>
      </w:r>
      <w:r w:rsidRPr="00792D1D">
        <w:rPr>
          <w:noProof/>
        </w:rPr>
        <w:tab/>
      </w:r>
      <w:r w:rsidRPr="00792D1D">
        <w:rPr>
          <w:noProof/>
        </w:rPr>
        <w:fldChar w:fldCharType="begin"/>
      </w:r>
      <w:r w:rsidRPr="00792D1D">
        <w:rPr>
          <w:noProof/>
        </w:rPr>
        <w:instrText xml:space="preserve"> PAGEREF _Toc179967419 \h </w:instrText>
      </w:r>
      <w:r w:rsidRPr="00792D1D">
        <w:rPr>
          <w:noProof/>
        </w:rPr>
      </w:r>
      <w:r w:rsidRPr="00792D1D">
        <w:rPr>
          <w:noProof/>
        </w:rPr>
        <w:fldChar w:fldCharType="separate"/>
      </w:r>
      <w:r>
        <w:rPr>
          <w:noProof/>
        </w:rPr>
        <w:t>169</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3—Accounts</w:t>
      </w:r>
      <w:r w:rsidRPr="00792D1D">
        <w:rPr>
          <w:b w:val="0"/>
          <w:noProof/>
          <w:sz w:val="18"/>
        </w:rPr>
        <w:tab/>
      </w:r>
      <w:r w:rsidRPr="00792D1D">
        <w:rPr>
          <w:b w:val="0"/>
          <w:noProof/>
          <w:sz w:val="18"/>
        </w:rPr>
        <w:fldChar w:fldCharType="begin"/>
      </w:r>
      <w:r w:rsidRPr="00792D1D">
        <w:rPr>
          <w:b w:val="0"/>
          <w:noProof/>
          <w:sz w:val="18"/>
        </w:rPr>
        <w:instrText xml:space="preserve"> PAGEREF _Toc179967420 \h </w:instrText>
      </w:r>
      <w:r w:rsidRPr="00792D1D">
        <w:rPr>
          <w:b w:val="0"/>
          <w:noProof/>
          <w:sz w:val="18"/>
        </w:rPr>
      </w:r>
      <w:r w:rsidRPr="00792D1D">
        <w:rPr>
          <w:b w:val="0"/>
          <w:noProof/>
          <w:sz w:val="18"/>
        </w:rPr>
        <w:fldChar w:fldCharType="separate"/>
      </w:r>
      <w:r>
        <w:rPr>
          <w:b w:val="0"/>
          <w:noProof/>
          <w:sz w:val="18"/>
        </w:rPr>
        <w:t>170</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141</w:t>
      </w:r>
      <w:r>
        <w:rPr>
          <w:noProof/>
        </w:rPr>
        <w:tab/>
        <w:t>Preparation and retention of accounts</w:t>
      </w:r>
      <w:r w:rsidRPr="00792D1D">
        <w:rPr>
          <w:noProof/>
        </w:rPr>
        <w:tab/>
      </w:r>
      <w:r w:rsidRPr="00792D1D">
        <w:rPr>
          <w:noProof/>
        </w:rPr>
        <w:fldChar w:fldCharType="begin"/>
      </w:r>
      <w:r w:rsidRPr="00792D1D">
        <w:rPr>
          <w:noProof/>
        </w:rPr>
        <w:instrText xml:space="preserve"> PAGEREF _Toc179967421 \h </w:instrText>
      </w:r>
      <w:r w:rsidRPr="00792D1D">
        <w:rPr>
          <w:noProof/>
        </w:rPr>
      </w:r>
      <w:r w:rsidRPr="00792D1D">
        <w:rPr>
          <w:noProof/>
        </w:rPr>
        <w:fldChar w:fldCharType="separate"/>
      </w:r>
      <w:r>
        <w:rPr>
          <w:noProof/>
        </w:rPr>
        <w:t>170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142</w:t>
      </w:r>
      <w:r>
        <w:rPr>
          <w:noProof/>
        </w:rPr>
        <w:tab/>
        <w:t>Audit of accounts</w:t>
      </w:r>
      <w:r w:rsidRPr="00792D1D">
        <w:rPr>
          <w:noProof/>
        </w:rPr>
        <w:tab/>
      </w:r>
      <w:r w:rsidRPr="00792D1D">
        <w:rPr>
          <w:noProof/>
        </w:rPr>
        <w:fldChar w:fldCharType="begin"/>
      </w:r>
      <w:r w:rsidRPr="00792D1D">
        <w:rPr>
          <w:noProof/>
        </w:rPr>
        <w:instrText xml:space="preserve"> PAGEREF _Toc179967422 \h </w:instrText>
      </w:r>
      <w:r w:rsidRPr="00792D1D">
        <w:rPr>
          <w:noProof/>
        </w:rPr>
      </w:r>
      <w:r w:rsidRPr="00792D1D">
        <w:rPr>
          <w:noProof/>
        </w:rPr>
        <w:fldChar w:fldCharType="separate"/>
      </w:r>
      <w:r>
        <w:rPr>
          <w:noProof/>
        </w:rPr>
        <w:t>171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143</w:t>
      </w:r>
      <w:r>
        <w:rPr>
          <w:noProof/>
        </w:rPr>
        <w:tab/>
        <w:t>Lodgment of accounts with the ACCC</w:t>
      </w:r>
      <w:r w:rsidRPr="00792D1D">
        <w:rPr>
          <w:noProof/>
        </w:rPr>
        <w:tab/>
      </w:r>
      <w:r w:rsidRPr="00792D1D">
        <w:rPr>
          <w:noProof/>
        </w:rPr>
        <w:fldChar w:fldCharType="begin"/>
      </w:r>
      <w:r w:rsidRPr="00792D1D">
        <w:rPr>
          <w:noProof/>
        </w:rPr>
        <w:instrText xml:space="preserve"> PAGEREF _Toc179967423 \h </w:instrText>
      </w:r>
      <w:r w:rsidRPr="00792D1D">
        <w:rPr>
          <w:noProof/>
        </w:rPr>
      </w:r>
      <w:r w:rsidRPr="00792D1D">
        <w:rPr>
          <w:noProof/>
        </w:rPr>
        <w:fldChar w:fldCharType="separate"/>
      </w:r>
      <w:r>
        <w:rPr>
          <w:noProof/>
        </w:rPr>
        <w:t>173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143A</w:t>
      </w:r>
      <w:r>
        <w:rPr>
          <w:noProof/>
        </w:rPr>
        <w:tab/>
        <w:t>Publication of accounts and statements</w:t>
      </w:r>
      <w:r w:rsidRPr="00792D1D">
        <w:rPr>
          <w:noProof/>
        </w:rPr>
        <w:tab/>
      </w:r>
      <w:r w:rsidRPr="00792D1D">
        <w:rPr>
          <w:noProof/>
        </w:rPr>
        <w:fldChar w:fldCharType="begin"/>
      </w:r>
      <w:r w:rsidRPr="00792D1D">
        <w:rPr>
          <w:noProof/>
        </w:rPr>
        <w:instrText xml:space="preserve"> PAGEREF _Toc179967424 \h </w:instrText>
      </w:r>
      <w:r w:rsidRPr="00792D1D">
        <w:rPr>
          <w:noProof/>
        </w:rPr>
      </w:r>
      <w:r w:rsidRPr="00792D1D">
        <w:rPr>
          <w:noProof/>
        </w:rPr>
        <w:fldChar w:fldCharType="separate"/>
      </w:r>
      <w:r>
        <w:rPr>
          <w:noProof/>
        </w:rPr>
        <w:t>173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144</w:t>
      </w:r>
      <w:r>
        <w:rPr>
          <w:noProof/>
        </w:rPr>
        <w:tab/>
        <w:t>Approved auditor</w:t>
      </w:r>
      <w:r w:rsidRPr="00792D1D">
        <w:rPr>
          <w:noProof/>
        </w:rPr>
        <w:tab/>
      </w:r>
      <w:r w:rsidRPr="00792D1D">
        <w:rPr>
          <w:noProof/>
        </w:rPr>
        <w:fldChar w:fldCharType="begin"/>
      </w:r>
      <w:r w:rsidRPr="00792D1D">
        <w:rPr>
          <w:noProof/>
        </w:rPr>
        <w:instrText xml:space="preserve"> PAGEREF _Toc179967425 \h </w:instrText>
      </w:r>
      <w:r w:rsidRPr="00792D1D">
        <w:rPr>
          <w:noProof/>
        </w:rPr>
      </w:r>
      <w:r w:rsidRPr="00792D1D">
        <w:rPr>
          <w:noProof/>
        </w:rPr>
        <w:fldChar w:fldCharType="separate"/>
      </w:r>
      <w:r>
        <w:rPr>
          <w:noProof/>
        </w:rPr>
        <w:t>174</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4</w:t>
      </w:r>
      <w:r w:rsidRPr="00E61654">
        <w:rPr>
          <w:noProof/>
          <w:kern w:val="32"/>
        </w:rPr>
        <w:t>—</w:t>
      </w:r>
      <w:r>
        <w:rPr>
          <w:noProof/>
        </w:rPr>
        <w:t>Airport reports</w:t>
      </w:r>
      <w:r w:rsidRPr="00792D1D">
        <w:rPr>
          <w:b w:val="0"/>
          <w:noProof/>
          <w:sz w:val="18"/>
        </w:rPr>
        <w:tab/>
      </w:r>
      <w:r w:rsidRPr="00792D1D">
        <w:rPr>
          <w:b w:val="0"/>
          <w:noProof/>
          <w:sz w:val="18"/>
        </w:rPr>
        <w:fldChar w:fldCharType="begin"/>
      </w:r>
      <w:r w:rsidRPr="00792D1D">
        <w:rPr>
          <w:b w:val="0"/>
          <w:noProof/>
          <w:sz w:val="18"/>
        </w:rPr>
        <w:instrText xml:space="preserve"> PAGEREF _Toc179967426 \h </w:instrText>
      </w:r>
      <w:r w:rsidRPr="00792D1D">
        <w:rPr>
          <w:b w:val="0"/>
          <w:noProof/>
          <w:sz w:val="18"/>
        </w:rPr>
      </w:r>
      <w:r w:rsidRPr="00792D1D">
        <w:rPr>
          <w:b w:val="0"/>
          <w:noProof/>
          <w:sz w:val="18"/>
        </w:rPr>
        <w:fldChar w:fldCharType="separate"/>
      </w:r>
      <w:r>
        <w:rPr>
          <w:b w:val="0"/>
          <w:noProof/>
          <w:sz w:val="18"/>
        </w:rPr>
        <w:t>175</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145</w:t>
      </w:r>
      <w:r>
        <w:rPr>
          <w:noProof/>
        </w:rPr>
        <w:tab/>
        <w:t>Airport reports</w:t>
      </w:r>
      <w:r w:rsidRPr="00792D1D">
        <w:rPr>
          <w:noProof/>
        </w:rPr>
        <w:tab/>
      </w:r>
      <w:r w:rsidRPr="00792D1D">
        <w:rPr>
          <w:noProof/>
        </w:rPr>
        <w:fldChar w:fldCharType="begin"/>
      </w:r>
      <w:r w:rsidRPr="00792D1D">
        <w:rPr>
          <w:noProof/>
        </w:rPr>
        <w:instrText xml:space="preserve"> PAGEREF _Toc179967427 \h </w:instrText>
      </w:r>
      <w:r w:rsidRPr="00792D1D">
        <w:rPr>
          <w:noProof/>
        </w:rPr>
      </w:r>
      <w:r w:rsidRPr="00792D1D">
        <w:rPr>
          <w:noProof/>
        </w:rPr>
        <w:fldChar w:fldCharType="separate"/>
      </w:r>
      <w:r>
        <w:rPr>
          <w:noProof/>
        </w:rPr>
        <w:t>175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145A</w:t>
      </w:r>
      <w:r>
        <w:rPr>
          <w:noProof/>
        </w:rPr>
        <w:tab/>
        <w:t>Publication of airport reports</w:t>
      </w:r>
      <w:r w:rsidRPr="00792D1D">
        <w:rPr>
          <w:noProof/>
        </w:rPr>
        <w:tab/>
      </w:r>
      <w:r w:rsidRPr="00792D1D">
        <w:rPr>
          <w:noProof/>
        </w:rPr>
        <w:fldChar w:fldCharType="begin"/>
      </w:r>
      <w:r w:rsidRPr="00792D1D">
        <w:rPr>
          <w:noProof/>
        </w:rPr>
        <w:instrText xml:space="preserve"> PAGEREF _Toc179967428 \h </w:instrText>
      </w:r>
      <w:r w:rsidRPr="00792D1D">
        <w:rPr>
          <w:noProof/>
        </w:rPr>
      </w:r>
      <w:r w:rsidRPr="00792D1D">
        <w:rPr>
          <w:noProof/>
        </w:rPr>
        <w:fldChar w:fldCharType="separate"/>
      </w:r>
      <w:r>
        <w:rPr>
          <w:noProof/>
        </w:rPr>
        <w:t>175</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5—Record</w:t>
      </w:r>
      <w:r>
        <w:rPr>
          <w:noProof/>
        </w:rPr>
        <w:noBreakHyphen/>
        <w:t>keeping</w:t>
      </w:r>
      <w:r w:rsidRPr="00792D1D">
        <w:rPr>
          <w:b w:val="0"/>
          <w:noProof/>
          <w:sz w:val="18"/>
        </w:rPr>
        <w:tab/>
      </w:r>
      <w:r w:rsidRPr="00792D1D">
        <w:rPr>
          <w:b w:val="0"/>
          <w:noProof/>
          <w:sz w:val="18"/>
        </w:rPr>
        <w:fldChar w:fldCharType="begin"/>
      </w:r>
      <w:r w:rsidRPr="00792D1D">
        <w:rPr>
          <w:b w:val="0"/>
          <w:noProof/>
          <w:sz w:val="18"/>
        </w:rPr>
        <w:instrText xml:space="preserve"> PAGEREF _Toc179967429 \h </w:instrText>
      </w:r>
      <w:r w:rsidRPr="00792D1D">
        <w:rPr>
          <w:b w:val="0"/>
          <w:noProof/>
          <w:sz w:val="18"/>
        </w:rPr>
      </w:r>
      <w:r w:rsidRPr="00792D1D">
        <w:rPr>
          <w:b w:val="0"/>
          <w:noProof/>
          <w:sz w:val="18"/>
        </w:rPr>
        <w:fldChar w:fldCharType="separate"/>
      </w:r>
      <w:r>
        <w:rPr>
          <w:b w:val="0"/>
          <w:noProof/>
          <w:sz w:val="18"/>
        </w:rPr>
        <w:t>176</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146</w:t>
      </w:r>
      <w:r>
        <w:rPr>
          <w:noProof/>
        </w:rPr>
        <w:tab/>
        <w:t>Record</w:t>
      </w:r>
      <w:r>
        <w:rPr>
          <w:noProof/>
        </w:rPr>
        <w:noBreakHyphen/>
        <w:t>keeping</w:t>
      </w:r>
      <w:r w:rsidRPr="00792D1D">
        <w:rPr>
          <w:noProof/>
        </w:rPr>
        <w:tab/>
      </w:r>
      <w:r w:rsidRPr="00792D1D">
        <w:rPr>
          <w:noProof/>
        </w:rPr>
        <w:fldChar w:fldCharType="begin"/>
      </w:r>
      <w:r w:rsidRPr="00792D1D">
        <w:rPr>
          <w:noProof/>
        </w:rPr>
        <w:instrText xml:space="preserve"> PAGEREF _Toc179967430 \h </w:instrText>
      </w:r>
      <w:r w:rsidRPr="00792D1D">
        <w:rPr>
          <w:noProof/>
        </w:rPr>
      </w:r>
      <w:r w:rsidRPr="00792D1D">
        <w:rPr>
          <w:noProof/>
        </w:rPr>
        <w:fldChar w:fldCharType="separate"/>
      </w:r>
      <w:r>
        <w:rPr>
          <w:noProof/>
        </w:rPr>
        <w:t>176</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6—Protection of documents given to the ACCC</w:t>
      </w:r>
      <w:r w:rsidRPr="00792D1D">
        <w:rPr>
          <w:b w:val="0"/>
          <w:noProof/>
          <w:sz w:val="18"/>
        </w:rPr>
        <w:tab/>
      </w:r>
      <w:r w:rsidRPr="00792D1D">
        <w:rPr>
          <w:b w:val="0"/>
          <w:noProof/>
          <w:sz w:val="18"/>
        </w:rPr>
        <w:fldChar w:fldCharType="begin"/>
      </w:r>
      <w:r w:rsidRPr="00792D1D">
        <w:rPr>
          <w:b w:val="0"/>
          <w:noProof/>
          <w:sz w:val="18"/>
        </w:rPr>
        <w:instrText xml:space="preserve"> PAGEREF _Toc179967431 \h </w:instrText>
      </w:r>
      <w:r w:rsidRPr="00792D1D">
        <w:rPr>
          <w:b w:val="0"/>
          <w:noProof/>
          <w:sz w:val="18"/>
        </w:rPr>
      </w:r>
      <w:r w:rsidRPr="00792D1D">
        <w:rPr>
          <w:b w:val="0"/>
          <w:noProof/>
          <w:sz w:val="18"/>
        </w:rPr>
        <w:fldChar w:fldCharType="separate"/>
      </w:r>
      <w:r>
        <w:rPr>
          <w:b w:val="0"/>
          <w:noProof/>
          <w:sz w:val="18"/>
        </w:rPr>
        <w:t>177</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147</w:t>
      </w:r>
      <w:r>
        <w:rPr>
          <w:noProof/>
        </w:rPr>
        <w:tab/>
        <w:t>Protection of documents given to the ACCC</w:t>
      </w:r>
      <w:r w:rsidRPr="00792D1D">
        <w:rPr>
          <w:noProof/>
        </w:rPr>
        <w:tab/>
      </w:r>
      <w:r w:rsidRPr="00792D1D">
        <w:rPr>
          <w:noProof/>
        </w:rPr>
        <w:fldChar w:fldCharType="begin"/>
      </w:r>
      <w:r w:rsidRPr="00792D1D">
        <w:rPr>
          <w:noProof/>
        </w:rPr>
        <w:instrText xml:space="preserve"> PAGEREF _Toc179967432 \h </w:instrText>
      </w:r>
      <w:r w:rsidRPr="00792D1D">
        <w:rPr>
          <w:noProof/>
        </w:rPr>
      </w:r>
      <w:r w:rsidRPr="00792D1D">
        <w:rPr>
          <w:noProof/>
        </w:rPr>
        <w:fldChar w:fldCharType="separate"/>
      </w:r>
      <w:r>
        <w:rPr>
          <w:noProof/>
        </w:rPr>
        <w:t>177</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7—Part supplements the Competition and Consumer Act 2010</w:t>
      </w:r>
      <w:r w:rsidRPr="00792D1D">
        <w:rPr>
          <w:b w:val="0"/>
          <w:noProof/>
          <w:sz w:val="18"/>
        </w:rPr>
        <w:tab/>
      </w:r>
      <w:r w:rsidRPr="00792D1D">
        <w:rPr>
          <w:b w:val="0"/>
          <w:noProof/>
          <w:sz w:val="18"/>
        </w:rPr>
        <w:fldChar w:fldCharType="begin"/>
      </w:r>
      <w:r w:rsidRPr="00792D1D">
        <w:rPr>
          <w:b w:val="0"/>
          <w:noProof/>
          <w:sz w:val="18"/>
        </w:rPr>
        <w:instrText xml:space="preserve"> PAGEREF _Toc179967433 \h </w:instrText>
      </w:r>
      <w:r w:rsidRPr="00792D1D">
        <w:rPr>
          <w:b w:val="0"/>
          <w:noProof/>
          <w:sz w:val="18"/>
        </w:rPr>
      </w:r>
      <w:r w:rsidRPr="00792D1D">
        <w:rPr>
          <w:b w:val="0"/>
          <w:noProof/>
          <w:sz w:val="18"/>
        </w:rPr>
        <w:fldChar w:fldCharType="separate"/>
      </w:r>
      <w:r>
        <w:rPr>
          <w:b w:val="0"/>
          <w:noProof/>
          <w:sz w:val="18"/>
        </w:rPr>
        <w:t>178</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148</w:t>
      </w:r>
      <w:r>
        <w:rPr>
          <w:noProof/>
        </w:rPr>
        <w:tab/>
        <w:t xml:space="preserve">Part supplements the </w:t>
      </w:r>
      <w:r w:rsidRPr="00E61654">
        <w:rPr>
          <w:i/>
          <w:noProof/>
        </w:rPr>
        <w:t>Competition and Consumer Act 2010</w:t>
      </w:r>
      <w:r w:rsidRPr="00792D1D">
        <w:rPr>
          <w:noProof/>
        </w:rPr>
        <w:tab/>
      </w:r>
      <w:r w:rsidRPr="00792D1D">
        <w:rPr>
          <w:noProof/>
        </w:rPr>
        <w:fldChar w:fldCharType="begin"/>
      </w:r>
      <w:r w:rsidRPr="00792D1D">
        <w:rPr>
          <w:noProof/>
        </w:rPr>
        <w:instrText xml:space="preserve"> PAGEREF _Toc179967434 \h </w:instrText>
      </w:r>
      <w:r w:rsidRPr="00792D1D">
        <w:rPr>
          <w:noProof/>
        </w:rPr>
      </w:r>
      <w:r w:rsidRPr="00792D1D">
        <w:rPr>
          <w:noProof/>
        </w:rPr>
        <w:fldChar w:fldCharType="separate"/>
      </w:r>
      <w:r>
        <w:rPr>
          <w:noProof/>
        </w:rPr>
        <w:t>178</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8—Concurrent operation of State laws</w:t>
      </w:r>
      <w:r w:rsidRPr="00792D1D">
        <w:rPr>
          <w:b w:val="0"/>
          <w:noProof/>
          <w:sz w:val="18"/>
        </w:rPr>
        <w:tab/>
      </w:r>
      <w:r w:rsidRPr="00792D1D">
        <w:rPr>
          <w:b w:val="0"/>
          <w:noProof/>
          <w:sz w:val="18"/>
        </w:rPr>
        <w:fldChar w:fldCharType="begin"/>
      </w:r>
      <w:r w:rsidRPr="00792D1D">
        <w:rPr>
          <w:b w:val="0"/>
          <w:noProof/>
          <w:sz w:val="18"/>
        </w:rPr>
        <w:instrText xml:space="preserve"> PAGEREF _Toc179967435 \h </w:instrText>
      </w:r>
      <w:r w:rsidRPr="00792D1D">
        <w:rPr>
          <w:b w:val="0"/>
          <w:noProof/>
          <w:sz w:val="18"/>
        </w:rPr>
      </w:r>
      <w:r w:rsidRPr="00792D1D">
        <w:rPr>
          <w:b w:val="0"/>
          <w:noProof/>
          <w:sz w:val="18"/>
        </w:rPr>
        <w:fldChar w:fldCharType="separate"/>
      </w:r>
      <w:r>
        <w:rPr>
          <w:b w:val="0"/>
          <w:noProof/>
          <w:sz w:val="18"/>
        </w:rPr>
        <w:t>179</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149</w:t>
      </w:r>
      <w:r>
        <w:rPr>
          <w:noProof/>
        </w:rPr>
        <w:tab/>
        <w:t>Concurrent operation of State laws</w:t>
      </w:r>
      <w:r w:rsidRPr="00792D1D">
        <w:rPr>
          <w:noProof/>
        </w:rPr>
        <w:tab/>
      </w:r>
      <w:r w:rsidRPr="00792D1D">
        <w:rPr>
          <w:noProof/>
        </w:rPr>
        <w:fldChar w:fldCharType="begin"/>
      </w:r>
      <w:r w:rsidRPr="00792D1D">
        <w:rPr>
          <w:noProof/>
        </w:rPr>
        <w:instrText xml:space="preserve"> PAGEREF _Toc179967436 \h </w:instrText>
      </w:r>
      <w:r w:rsidRPr="00792D1D">
        <w:rPr>
          <w:noProof/>
        </w:rPr>
      </w:r>
      <w:r w:rsidRPr="00792D1D">
        <w:rPr>
          <w:noProof/>
        </w:rPr>
        <w:fldChar w:fldCharType="separate"/>
      </w:r>
      <w:r>
        <w:rPr>
          <w:noProof/>
        </w:rPr>
        <w:t>179</w:t>
      </w:r>
      <w:r w:rsidRPr="00792D1D">
        <w:rPr>
          <w:noProof/>
        </w:rPr>
        <w:fldChar w:fldCharType="end"/>
      </w:r>
    </w:p>
    <w:p w:rsidR="00792D1D" w:rsidRDefault="00792D1D" w:rsidP="00792D1D">
      <w:pPr>
        <w:pStyle w:val="TOC2"/>
        <w:keepNext/>
        <w:rPr>
          <w:rFonts w:asciiTheme="minorHAnsi" w:eastAsiaTheme="minorEastAsia" w:hAnsiTheme="minorHAnsi" w:cstheme="minorBidi"/>
          <w:b w:val="0"/>
          <w:noProof/>
          <w:kern w:val="0"/>
          <w:sz w:val="22"/>
          <w:szCs w:val="22"/>
        </w:rPr>
      </w:pPr>
      <w:r>
        <w:rPr>
          <w:noProof/>
        </w:rPr>
        <w:t>Part 8—Quality of service monitoring and reporting</w:t>
      </w:r>
      <w:r w:rsidRPr="00792D1D">
        <w:rPr>
          <w:b w:val="0"/>
          <w:noProof/>
          <w:sz w:val="18"/>
        </w:rPr>
        <w:tab/>
      </w:r>
      <w:r w:rsidRPr="00792D1D">
        <w:rPr>
          <w:b w:val="0"/>
          <w:noProof/>
          <w:sz w:val="18"/>
        </w:rPr>
        <w:fldChar w:fldCharType="begin"/>
      </w:r>
      <w:r w:rsidRPr="00792D1D">
        <w:rPr>
          <w:b w:val="0"/>
          <w:noProof/>
          <w:sz w:val="18"/>
        </w:rPr>
        <w:instrText xml:space="preserve"> PAGEREF _Toc179967437 \h </w:instrText>
      </w:r>
      <w:r w:rsidRPr="00792D1D">
        <w:rPr>
          <w:b w:val="0"/>
          <w:noProof/>
          <w:sz w:val="18"/>
        </w:rPr>
      </w:r>
      <w:r w:rsidRPr="00792D1D">
        <w:rPr>
          <w:b w:val="0"/>
          <w:noProof/>
          <w:sz w:val="18"/>
        </w:rPr>
        <w:fldChar w:fldCharType="separate"/>
      </w:r>
      <w:r>
        <w:rPr>
          <w:b w:val="0"/>
          <w:noProof/>
          <w:sz w:val="18"/>
        </w:rPr>
        <w:t>180</w:t>
      </w:r>
      <w:r w:rsidRPr="00792D1D">
        <w:rPr>
          <w:b w:val="0"/>
          <w:noProof/>
          <w:sz w:val="18"/>
        </w:rPr>
        <w:fldChar w:fldCharType="end"/>
      </w:r>
    </w:p>
    <w:p w:rsidR="00792D1D" w:rsidRDefault="00792D1D" w:rsidP="00792D1D">
      <w:pPr>
        <w:pStyle w:val="TOC3"/>
        <w:keepNext/>
        <w:rPr>
          <w:rFonts w:asciiTheme="minorHAnsi" w:eastAsiaTheme="minorEastAsia" w:hAnsiTheme="minorHAnsi" w:cstheme="minorBidi"/>
          <w:b w:val="0"/>
          <w:noProof/>
          <w:kern w:val="0"/>
          <w:szCs w:val="22"/>
        </w:rPr>
      </w:pPr>
      <w:r>
        <w:rPr>
          <w:noProof/>
        </w:rPr>
        <w:t>Division 1—Simplified outline</w:t>
      </w:r>
      <w:r w:rsidRPr="00792D1D">
        <w:rPr>
          <w:b w:val="0"/>
          <w:noProof/>
          <w:sz w:val="18"/>
        </w:rPr>
        <w:tab/>
      </w:r>
      <w:r w:rsidRPr="00792D1D">
        <w:rPr>
          <w:b w:val="0"/>
          <w:noProof/>
          <w:sz w:val="18"/>
        </w:rPr>
        <w:fldChar w:fldCharType="begin"/>
      </w:r>
      <w:r w:rsidRPr="00792D1D">
        <w:rPr>
          <w:b w:val="0"/>
          <w:noProof/>
          <w:sz w:val="18"/>
        </w:rPr>
        <w:instrText xml:space="preserve"> PAGEREF _Toc179967438 \h </w:instrText>
      </w:r>
      <w:r w:rsidRPr="00792D1D">
        <w:rPr>
          <w:b w:val="0"/>
          <w:noProof/>
          <w:sz w:val="18"/>
        </w:rPr>
      </w:r>
      <w:r w:rsidRPr="00792D1D">
        <w:rPr>
          <w:b w:val="0"/>
          <w:noProof/>
          <w:sz w:val="18"/>
        </w:rPr>
        <w:fldChar w:fldCharType="separate"/>
      </w:r>
      <w:r>
        <w:rPr>
          <w:b w:val="0"/>
          <w:noProof/>
          <w:sz w:val="18"/>
        </w:rPr>
        <w:t>180</w:t>
      </w:r>
      <w:r w:rsidRPr="00792D1D">
        <w:rPr>
          <w:b w:val="0"/>
          <w:noProof/>
          <w:sz w:val="18"/>
        </w:rPr>
        <w:fldChar w:fldCharType="end"/>
      </w:r>
    </w:p>
    <w:p w:rsidR="00792D1D" w:rsidRDefault="00792D1D" w:rsidP="00792D1D">
      <w:pPr>
        <w:pStyle w:val="TOC5"/>
        <w:keepNext/>
        <w:rPr>
          <w:rFonts w:asciiTheme="minorHAnsi" w:eastAsiaTheme="minorEastAsia" w:hAnsiTheme="minorHAnsi" w:cstheme="minorBidi"/>
          <w:noProof/>
          <w:kern w:val="0"/>
          <w:sz w:val="22"/>
          <w:szCs w:val="22"/>
        </w:rPr>
      </w:pPr>
      <w:r>
        <w:rPr>
          <w:noProof/>
        </w:rPr>
        <w:t>150</w:t>
      </w:r>
      <w:r>
        <w:rPr>
          <w:noProof/>
        </w:rPr>
        <w:tab/>
        <w:t>Simplified outline</w:t>
      </w:r>
      <w:r w:rsidRPr="00792D1D">
        <w:rPr>
          <w:noProof/>
        </w:rPr>
        <w:tab/>
      </w:r>
      <w:r w:rsidRPr="00792D1D">
        <w:rPr>
          <w:noProof/>
        </w:rPr>
        <w:fldChar w:fldCharType="begin"/>
      </w:r>
      <w:r w:rsidRPr="00792D1D">
        <w:rPr>
          <w:noProof/>
        </w:rPr>
        <w:instrText xml:space="preserve"> PAGEREF _Toc179967439 \h </w:instrText>
      </w:r>
      <w:r w:rsidRPr="00792D1D">
        <w:rPr>
          <w:noProof/>
        </w:rPr>
      </w:r>
      <w:r w:rsidRPr="00792D1D">
        <w:rPr>
          <w:noProof/>
        </w:rPr>
        <w:fldChar w:fldCharType="separate"/>
      </w:r>
      <w:r>
        <w:rPr>
          <w:noProof/>
        </w:rPr>
        <w:t>180</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2—Scope of Part</w:t>
      </w:r>
      <w:r w:rsidRPr="00792D1D">
        <w:rPr>
          <w:b w:val="0"/>
          <w:noProof/>
          <w:sz w:val="18"/>
        </w:rPr>
        <w:tab/>
      </w:r>
      <w:r w:rsidRPr="00792D1D">
        <w:rPr>
          <w:b w:val="0"/>
          <w:noProof/>
          <w:sz w:val="18"/>
        </w:rPr>
        <w:fldChar w:fldCharType="begin"/>
      </w:r>
      <w:r w:rsidRPr="00792D1D">
        <w:rPr>
          <w:b w:val="0"/>
          <w:noProof/>
          <w:sz w:val="18"/>
        </w:rPr>
        <w:instrText xml:space="preserve"> PAGEREF _Toc179967440 \h </w:instrText>
      </w:r>
      <w:r w:rsidRPr="00792D1D">
        <w:rPr>
          <w:b w:val="0"/>
          <w:noProof/>
          <w:sz w:val="18"/>
        </w:rPr>
      </w:r>
      <w:r w:rsidRPr="00792D1D">
        <w:rPr>
          <w:b w:val="0"/>
          <w:noProof/>
          <w:sz w:val="18"/>
        </w:rPr>
        <w:fldChar w:fldCharType="separate"/>
      </w:r>
      <w:r>
        <w:rPr>
          <w:b w:val="0"/>
          <w:noProof/>
          <w:sz w:val="18"/>
        </w:rPr>
        <w:t>181</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151</w:t>
      </w:r>
      <w:r>
        <w:rPr>
          <w:noProof/>
        </w:rPr>
        <w:tab/>
        <w:t>Airports to which Part applies</w:t>
      </w:r>
      <w:r w:rsidRPr="00792D1D">
        <w:rPr>
          <w:noProof/>
        </w:rPr>
        <w:tab/>
      </w:r>
      <w:r w:rsidRPr="00792D1D">
        <w:rPr>
          <w:noProof/>
        </w:rPr>
        <w:fldChar w:fldCharType="begin"/>
      </w:r>
      <w:r w:rsidRPr="00792D1D">
        <w:rPr>
          <w:noProof/>
        </w:rPr>
        <w:instrText xml:space="preserve"> PAGEREF _Toc179967441 \h </w:instrText>
      </w:r>
      <w:r w:rsidRPr="00792D1D">
        <w:rPr>
          <w:noProof/>
        </w:rPr>
      </w:r>
      <w:r w:rsidRPr="00792D1D">
        <w:rPr>
          <w:noProof/>
        </w:rPr>
        <w:fldChar w:fldCharType="separate"/>
      </w:r>
      <w:r>
        <w:rPr>
          <w:noProof/>
        </w:rPr>
        <w:t>181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152</w:t>
      </w:r>
      <w:r>
        <w:rPr>
          <w:noProof/>
        </w:rPr>
        <w:tab/>
        <w:t>Airport services and facilities</w:t>
      </w:r>
      <w:r w:rsidRPr="00792D1D">
        <w:rPr>
          <w:noProof/>
        </w:rPr>
        <w:tab/>
      </w:r>
      <w:r w:rsidRPr="00792D1D">
        <w:rPr>
          <w:noProof/>
        </w:rPr>
        <w:fldChar w:fldCharType="begin"/>
      </w:r>
      <w:r w:rsidRPr="00792D1D">
        <w:rPr>
          <w:noProof/>
        </w:rPr>
        <w:instrText xml:space="preserve"> PAGEREF _Toc179967442 \h </w:instrText>
      </w:r>
      <w:r w:rsidRPr="00792D1D">
        <w:rPr>
          <w:noProof/>
        </w:rPr>
      </w:r>
      <w:r w:rsidRPr="00792D1D">
        <w:rPr>
          <w:noProof/>
        </w:rPr>
        <w:fldChar w:fldCharType="separate"/>
      </w:r>
      <w:r>
        <w:rPr>
          <w:noProof/>
        </w:rPr>
        <w:t>181</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4—ACCC to monitor quality of services and facilities</w:t>
      </w:r>
      <w:r w:rsidRPr="00792D1D">
        <w:rPr>
          <w:b w:val="0"/>
          <w:noProof/>
          <w:sz w:val="18"/>
        </w:rPr>
        <w:tab/>
      </w:r>
      <w:r w:rsidRPr="00792D1D">
        <w:rPr>
          <w:b w:val="0"/>
          <w:noProof/>
          <w:sz w:val="18"/>
        </w:rPr>
        <w:fldChar w:fldCharType="begin"/>
      </w:r>
      <w:r w:rsidRPr="00792D1D">
        <w:rPr>
          <w:b w:val="0"/>
          <w:noProof/>
          <w:sz w:val="18"/>
        </w:rPr>
        <w:instrText xml:space="preserve"> PAGEREF _Toc179967443 \h </w:instrText>
      </w:r>
      <w:r w:rsidRPr="00792D1D">
        <w:rPr>
          <w:b w:val="0"/>
          <w:noProof/>
          <w:sz w:val="18"/>
        </w:rPr>
      </w:r>
      <w:r w:rsidRPr="00792D1D">
        <w:rPr>
          <w:b w:val="0"/>
          <w:noProof/>
          <w:sz w:val="18"/>
        </w:rPr>
        <w:fldChar w:fldCharType="separate"/>
      </w:r>
      <w:r>
        <w:rPr>
          <w:b w:val="0"/>
          <w:noProof/>
          <w:sz w:val="18"/>
        </w:rPr>
        <w:t>182</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155</w:t>
      </w:r>
      <w:r>
        <w:rPr>
          <w:noProof/>
        </w:rPr>
        <w:tab/>
        <w:t>ACCC to monitor quality of services and facilities</w:t>
      </w:r>
      <w:r w:rsidRPr="00792D1D">
        <w:rPr>
          <w:noProof/>
        </w:rPr>
        <w:tab/>
      </w:r>
      <w:r w:rsidRPr="00792D1D">
        <w:rPr>
          <w:noProof/>
        </w:rPr>
        <w:fldChar w:fldCharType="begin"/>
      </w:r>
      <w:r w:rsidRPr="00792D1D">
        <w:rPr>
          <w:noProof/>
        </w:rPr>
        <w:instrText xml:space="preserve"> PAGEREF _Toc179967444 \h </w:instrText>
      </w:r>
      <w:r w:rsidRPr="00792D1D">
        <w:rPr>
          <w:noProof/>
        </w:rPr>
      </w:r>
      <w:r w:rsidRPr="00792D1D">
        <w:rPr>
          <w:noProof/>
        </w:rPr>
        <w:fldChar w:fldCharType="separate"/>
      </w:r>
      <w:r>
        <w:rPr>
          <w:noProof/>
        </w:rPr>
        <w:t>182</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5—Record</w:t>
      </w:r>
      <w:r>
        <w:rPr>
          <w:noProof/>
        </w:rPr>
        <w:noBreakHyphen/>
        <w:t>keeping and giving of information</w:t>
      </w:r>
      <w:r w:rsidRPr="00792D1D">
        <w:rPr>
          <w:b w:val="0"/>
          <w:noProof/>
          <w:sz w:val="18"/>
        </w:rPr>
        <w:tab/>
      </w:r>
      <w:r w:rsidRPr="00792D1D">
        <w:rPr>
          <w:b w:val="0"/>
          <w:noProof/>
          <w:sz w:val="18"/>
        </w:rPr>
        <w:fldChar w:fldCharType="begin"/>
      </w:r>
      <w:r w:rsidRPr="00792D1D">
        <w:rPr>
          <w:b w:val="0"/>
          <w:noProof/>
          <w:sz w:val="18"/>
        </w:rPr>
        <w:instrText xml:space="preserve"> PAGEREF _Toc179967445 \h </w:instrText>
      </w:r>
      <w:r w:rsidRPr="00792D1D">
        <w:rPr>
          <w:b w:val="0"/>
          <w:noProof/>
          <w:sz w:val="18"/>
        </w:rPr>
      </w:r>
      <w:r w:rsidRPr="00792D1D">
        <w:rPr>
          <w:b w:val="0"/>
          <w:noProof/>
          <w:sz w:val="18"/>
        </w:rPr>
        <w:fldChar w:fldCharType="separate"/>
      </w:r>
      <w:r>
        <w:rPr>
          <w:b w:val="0"/>
          <w:noProof/>
          <w:sz w:val="18"/>
        </w:rPr>
        <w:t>183</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156</w:t>
      </w:r>
      <w:r>
        <w:rPr>
          <w:noProof/>
        </w:rPr>
        <w:tab/>
        <w:t>Record</w:t>
      </w:r>
      <w:r>
        <w:rPr>
          <w:noProof/>
        </w:rPr>
        <w:noBreakHyphen/>
        <w:t>keeping and giving of information</w:t>
      </w:r>
      <w:r w:rsidRPr="00792D1D">
        <w:rPr>
          <w:noProof/>
        </w:rPr>
        <w:tab/>
      </w:r>
      <w:r w:rsidRPr="00792D1D">
        <w:rPr>
          <w:noProof/>
        </w:rPr>
        <w:fldChar w:fldCharType="begin"/>
      </w:r>
      <w:r w:rsidRPr="00792D1D">
        <w:rPr>
          <w:noProof/>
        </w:rPr>
        <w:instrText xml:space="preserve"> PAGEREF _Toc179967446 \h </w:instrText>
      </w:r>
      <w:r w:rsidRPr="00792D1D">
        <w:rPr>
          <w:noProof/>
        </w:rPr>
      </w:r>
      <w:r w:rsidRPr="00792D1D">
        <w:rPr>
          <w:noProof/>
        </w:rPr>
        <w:fldChar w:fldCharType="separate"/>
      </w:r>
      <w:r>
        <w:rPr>
          <w:noProof/>
        </w:rPr>
        <w:t>183</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6</w:t>
      </w:r>
      <w:r w:rsidRPr="00E61654">
        <w:rPr>
          <w:noProof/>
          <w:kern w:val="32"/>
        </w:rPr>
        <w:t>—</w:t>
      </w:r>
      <w:r>
        <w:rPr>
          <w:noProof/>
        </w:rPr>
        <w:t>ACCC may publish quality of service information</w:t>
      </w:r>
      <w:r w:rsidRPr="00792D1D">
        <w:rPr>
          <w:b w:val="0"/>
          <w:noProof/>
          <w:sz w:val="18"/>
        </w:rPr>
        <w:tab/>
      </w:r>
      <w:r w:rsidRPr="00792D1D">
        <w:rPr>
          <w:b w:val="0"/>
          <w:noProof/>
          <w:sz w:val="18"/>
        </w:rPr>
        <w:fldChar w:fldCharType="begin"/>
      </w:r>
      <w:r w:rsidRPr="00792D1D">
        <w:rPr>
          <w:b w:val="0"/>
          <w:noProof/>
          <w:sz w:val="18"/>
        </w:rPr>
        <w:instrText xml:space="preserve"> PAGEREF _Toc179967447 \h </w:instrText>
      </w:r>
      <w:r w:rsidRPr="00792D1D">
        <w:rPr>
          <w:b w:val="0"/>
          <w:noProof/>
          <w:sz w:val="18"/>
        </w:rPr>
      </w:r>
      <w:r w:rsidRPr="00792D1D">
        <w:rPr>
          <w:b w:val="0"/>
          <w:noProof/>
          <w:sz w:val="18"/>
        </w:rPr>
        <w:fldChar w:fldCharType="separate"/>
      </w:r>
      <w:r>
        <w:rPr>
          <w:b w:val="0"/>
          <w:noProof/>
          <w:sz w:val="18"/>
        </w:rPr>
        <w:t>185</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157</w:t>
      </w:r>
      <w:r>
        <w:rPr>
          <w:noProof/>
        </w:rPr>
        <w:tab/>
        <w:t>Publication of quality of service information</w:t>
      </w:r>
      <w:r w:rsidRPr="00792D1D">
        <w:rPr>
          <w:noProof/>
        </w:rPr>
        <w:tab/>
      </w:r>
      <w:r w:rsidRPr="00792D1D">
        <w:rPr>
          <w:noProof/>
        </w:rPr>
        <w:fldChar w:fldCharType="begin"/>
      </w:r>
      <w:r w:rsidRPr="00792D1D">
        <w:rPr>
          <w:noProof/>
        </w:rPr>
        <w:instrText xml:space="preserve"> PAGEREF _Toc179967448 \h </w:instrText>
      </w:r>
      <w:r w:rsidRPr="00792D1D">
        <w:rPr>
          <w:noProof/>
        </w:rPr>
      </w:r>
      <w:r w:rsidRPr="00792D1D">
        <w:rPr>
          <w:noProof/>
        </w:rPr>
        <w:fldChar w:fldCharType="separate"/>
      </w:r>
      <w:r>
        <w:rPr>
          <w:noProof/>
        </w:rPr>
        <w:t>185</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7</w:t>
      </w:r>
      <w:r w:rsidRPr="00E61654">
        <w:rPr>
          <w:noProof/>
          <w:kern w:val="32"/>
        </w:rPr>
        <w:t>—</w:t>
      </w:r>
      <w:r>
        <w:rPr>
          <w:noProof/>
        </w:rPr>
        <w:t>Protection of information given to the ACCC</w:t>
      </w:r>
      <w:r w:rsidRPr="00792D1D">
        <w:rPr>
          <w:b w:val="0"/>
          <w:noProof/>
          <w:sz w:val="18"/>
        </w:rPr>
        <w:tab/>
      </w:r>
      <w:r w:rsidRPr="00792D1D">
        <w:rPr>
          <w:b w:val="0"/>
          <w:noProof/>
          <w:sz w:val="18"/>
        </w:rPr>
        <w:fldChar w:fldCharType="begin"/>
      </w:r>
      <w:r w:rsidRPr="00792D1D">
        <w:rPr>
          <w:b w:val="0"/>
          <w:noProof/>
          <w:sz w:val="18"/>
        </w:rPr>
        <w:instrText xml:space="preserve"> PAGEREF _Toc179967449 \h </w:instrText>
      </w:r>
      <w:r w:rsidRPr="00792D1D">
        <w:rPr>
          <w:b w:val="0"/>
          <w:noProof/>
          <w:sz w:val="18"/>
        </w:rPr>
      </w:r>
      <w:r w:rsidRPr="00792D1D">
        <w:rPr>
          <w:b w:val="0"/>
          <w:noProof/>
          <w:sz w:val="18"/>
        </w:rPr>
        <w:fldChar w:fldCharType="separate"/>
      </w:r>
      <w:r>
        <w:rPr>
          <w:b w:val="0"/>
          <w:noProof/>
          <w:sz w:val="18"/>
        </w:rPr>
        <w:t>186</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158</w:t>
      </w:r>
      <w:r>
        <w:rPr>
          <w:noProof/>
        </w:rPr>
        <w:tab/>
        <w:t>Protection of information given to the ACCC</w:t>
      </w:r>
      <w:r w:rsidRPr="00792D1D">
        <w:rPr>
          <w:noProof/>
        </w:rPr>
        <w:tab/>
      </w:r>
      <w:r w:rsidRPr="00792D1D">
        <w:rPr>
          <w:noProof/>
        </w:rPr>
        <w:fldChar w:fldCharType="begin"/>
      </w:r>
      <w:r w:rsidRPr="00792D1D">
        <w:rPr>
          <w:noProof/>
        </w:rPr>
        <w:instrText xml:space="preserve"> PAGEREF _Toc179967450 \h </w:instrText>
      </w:r>
      <w:r w:rsidRPr="00792D1D">
        <w:rPr>
          <w:noProof/>
        </w:rPr>
      </w:r>
      <w:r w:rsidRPr="00792D1D">
        <w:rPr>
          <w:noProof/>
        </w:rPr>
        <w:fldChar w:fldCharType="separate"/>
      </w:r>
      <w:r>
        <w:rPr>
          <w:noProof/>
        </w:rPr>
        <w:t>186</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8—Part supplements the Competition and Consumer Act 2010</w:t>
      </w:r>
      <w:r w:rsidRPr="00792D1D">
        <w:rPr>
          <w:b w:val="0"/>
          <w:noProof/>
          <w:sz w:val="18"/>
        </w:rPr>
        <w:tab/>
      </w:r>
      <w:r w:rsidRPr="00792D1D">
        <w:rPr>
          <w:b w:val="0"/>
          <w:noProof/>
          <w:sz w:val="18"/>
        </w:rPr>
        <w:fldChar w:fldCharType="begin"/>
      </w:r>
      <w:r w:rsidRPr="00792D1D">
        <w:rPr>
          <w:b w:val="0"/>
          <w:noProof/>
          <w:sz w:val="18"/>
        </w:rPr>
        <w:instrText xml:space="preserve"> PAGEREF _Toc179967451 \h </w:instrText>
      </w:r>
      <w:r w:rsidRPr="00792D1D">
        <w:rPr>
          <w:b w:val="0"/>
          <w:noProof/>
          <w:sz w:val="18"/>
        </w:rPr>
      </w:r>
      <w:r w:rsidRPr="00792D1D">
        <w:rPr>
          <w:b w:val="0"/>
          <w:noProof/>
          <w:sz w:val="18"/>
        </w:rPr>
        <w:fldChar w:fldCharType="separate"/>
      </w:r>
      <w:r>
        <w:rPr>
          <w:b w:val="0"/>
          <w:noProof/>
          <w:sz w:val="18"/>
        </w:rPr>
        <w:t>187</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159</w:t>
      </w:r>
      <w:r>
        <w:rPr>
          <w:noProof/>
        </w:rPr>
        <w:tab/>
        <w:t xml:space="preserve">Part supplements the </w:t>
      </w:r>
      <w:r w:rsidRPr="00E61654">
        <w:rPr>
          <w:i/>
          <w:noProof/>
        </w:rPr>
        <w:t>Competition and Consumer Act 2010</w:t>
      </w:r>
      <w:r w:rsidRPr="00792D1D">
        <w:rPr>
          <w:noProof/>
        </w:rPr>
        <w:tab/>
      </w:r>
      <w:r w:rsidRPr="00792D1D">
        <w:rPr>
          <w:noProof/>
        </w:rPr>
        <w:fldChar w:fldCharType="begin"/>
      </w:r>
      <w:r w:rsidRPr="00792D1D">
        <w:rPr>
          <w:noProof/>
        </w:rPr>
        <w:instrText xml:space="preserve"> PAGEREF _Toc179967452 \h </w:instrText>
      </w:r>
      <w:r w:rsidRPr="00792D1D">
        <w:rPr>
          <w:noProof/>
        </w:rPr>
      </w:r>
      <w:r w:rsidRPr="00792D1D">
        <w:rPr>
          <w:noProof/>
        </w:rPr>
        <w:fldChar w:fldCharType="separate"/>
      </w:r>
      <w:r>
        <w:rPr>
          <w:noProof/>
        </w:rPr>
        <w:t>187</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9—Variation and closure of airport sites</w:t>
      </w:r>
      <w:r w:rsidRPr="00792D1D">
        <w:rPr>
          <w:b w:val="0"/>
          <w:noProof/>
          <w:sz w:val="18"/>
        </w:rPr>
        <w:tab/>
      </w:r>
      <w:r w:rsidRPr="00792D1D">
        <w:rPr>
          <w:b w:val="0"/>
          <w:noProof/>
          <w:sz w:val="18"/>
        </w:rPr>
        <w:fldChar w:fldCharType="begin"/>
      </w:r>
      <w:r w:rsidRPr="00792D1D">
        <w:rPr>
          <w:b w:val="0"/>
          <w:noProof/>
          <w:sz w:val="18"/>
        </w:rPr>
        <w:instrText xml:space="preserve"> PAGEREF _Toc179967453 \h </w:instrText>
      </w:r>
      <w:r w:rsidRPr="00792D1D">
        <w:rPr>
          <w:b w:val="0"/>
          <w:noProof/>
          <w:sz w:val="18"/>
        </w:rPr>
      </w:r>
      <w:r w:rsidRPr="00792D1D">
        <w:rPr>
          <w:b w:val="0"/>
          <w:noProof/>
          <w:sz w:val="18"/>
        </w:rPr>
        <w:fldChar w:fldCharType="separate"/>
      </w:r>
      <w:r>
        <w:rPr>
          <w:b w:val="0"/>
          <w:noProof/>
          <w:sz w:val="18"/>
        </w:rPr>
        <w:t>188</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160</w:t>
      </w:r>
      <w:r>
        <w:rPr>
          <w:noProof/>
        </w:rPr>
        <w:tab/>
        <w:t>Simplified outline</w:t>
      </w:r>
      <w:r w:rsidRPr="00792D1D">
        <w:rPr>
          <w:noProof/>
        </w:rPr>
        <w:tab/>
      </w:r>
      <w:r w:rsidRPr="00792D1D">
        <w:rPr>
          <w:noProof/>
        </w:rPr>
        <w:fldChar w:fldCharType="begin"/>
      </w:r>
      <w:r w:rsidRPr="00792D1D">
        <w:rPr>
          <w:noProof/>
        </w:rPr>
        <w:instrText xml:space="preserve"> PAGEREF _Toc179967454 \h </w:instrText>
      </w:r>
      <w:r w:rsidRPr="00792D1D">
        <w:rPr>
          <w:noProof/>
        </w:rPr>
      </w:r>
      <w:r w:rsidRPr="00792D1D">
        <w:rPr>
          <w:noProof/>
        </w:rPr>
        <w:fldChar w:fldCharType="separate"/>
      </w:r>
      <w:r>
        <w:rPr>
          <w:noProof/>
        </w:rPr>
        <w:t>188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161</w:t>
      </w:r>
      <w:r>
        <w:rPr>
          <w:noProof/>
        </w:rPr>
        <w:tab/>
        <w:t>Variation of airport sites—consent of lessee</w:t>
      </w:r>
      <w:r w:rsidRPr="00792D1D">
        <w:rPr>
          <w:noProof/>
        </w:rPr>
        <w:tab/>
      </w:r>
      <w:r w:rsidRPr="00792D1D">
        <w:rPr>
          <w:noProof/>
        </w:rPr>
        <w:fldChar w:fldCharType="begin"/>
      </w:r>
      <w:r w:rsidRPr="00792D1D">
        <w:rPr>
          <w:noProof/>
        </w:rPr>
        <w:instrText xml:space="preserve"> PAGEREF _Toc179967455 \h </w:instrText>
      </w:r>
      <w:r w:rsidRPr="00792D1D">
        <w:rPr>
          <w:noProof/>
        </w:rPr>
      </w:r>
      <w:r w:rsidRPr="00792D1D">
        <w:rPr>
          <w:noProof/>
        </w:rPr>
        <w:fldChar w:fldCharType="separate"/>
      </w:r>
      <w:r>
        <w:rPr>
          <w:noProof/>
        </w:rPr>
        <w:t>188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162</w:t>
      </w:r>
      <w:r>
        <w:rPr>
          <w:noProof/>
        </w:rPr>
        <w:tab/>
        <w:t>Closure of airport sites</w:t>
      </w:r>
      <w:r w:rsidRPr="00792D1D">
        <w:rPr>
          <w:noProof/>
        </w:rPr>
        <w:tab/>
      </w:r>
      <w:r w:rsidRPr="00792D1D">
        <w:rPr>
          <w:noProof/>
        </w:rPr>
        <w:fldChar w:fldCharType="begin"/>
      </w:r>
      <w:r w:rsidRPr="00792D1D">
        <w:rPr>
          <w:noProof/>
        </w:rPr>
        <w:instrText xml:space="preserve"> PAGEREF _Toc179967456 \h </w:instrText>
      </w:r>
      <w:r w:rsidRPr="00792D1D">
        <w:rPr>
          <w:noProof/>
        </w:rPr>
      </w:r>
      <w:r w:rsidRPr="00792D1D">
        <w:rPr>
          <w:noProof/>
        </w:rPr>
        <w:fldChar w:fldCharType="separate"/>
      </w:r>
      <w:r>
        <w:rPr>
          <w:noProof/>
        </w:rPr>
        <w:t>188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163</w:t>
      </w:r>
      <w:r>
        <w:rPr>
          <w:noProof/>
        </w:rPr>
        <w:tab/>
        <w:t>Surrender of airport leases</w:t>
      </w:r>
      <w:r w:rsidRPr="00792D1D">
        <w:rPr>
          <w:noProof/>
        </w:rPr>
        <w:tab/>
      </w:r>
      <w:r w:rsidRPr="00792D1D">
        <w:rPr>
          <w:noProof/>
        </w:rPr>
        <w:fldChar w:fldCharType="begin"/>
      </w:r>
      <w:r w:rsidRPr="00792D1D">
        <w:rPr>
          <w:noProof/>
        </w:rPr>
        <w:instrText xml:space="preserve"> PAGEREF _Toc179967457 \h </w:instrText>
      </w:r>
      <w:r w:rsidRPr="00792D1D">
        <w:rPr>
          <w:noProof/>
        </w:rPr>
      </w:r>
      <w:r w:rsidRPr="00792D1D">
        <w:rPr>
          <w:noProof/>
        </w:rPr>
        <w:fldChar w:fldCharType="separate"/>
      </w:r>
      <w:r>
        <w:rPr>
          <w:noProof/>
        </w:rPr>
        <w:t>189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163A</w:t>
      </w:r>
      <w:r>
        <w:rPr>
          <w:noProof/>
        </w:rPr>
        <w:tab/>
        <w:t>Variation of airport lease—reducing leased area</w:t>
      </w:r>
      <w:r w:rsidRPr="00792D1D">
        <w:rPr>
          <w:noProof/>
        </w:rPr>
        <w:tab/>
      </w:r>
      <w:r w:rsidRPr="00792D1D">
        <w:rPr>
          <w:noProof/>
        </w:rPr>
        <w:fldChar w:fldCharType="begin"/>
      </w:r>
      <w:r w:rsidRPr="00792D1D">
        <w:rPr>
          <w:noProof/>
        </w:rPr>
        <w:instrText xml:space="preserve"> PAGEREF _Toc179967458 \h </w:instrText>
      </w:r>
      <w:r w:rsidRPr="00792D1D">
        <w:rPr>
          <w:noProof/>
        </w:rPr>
      </w:r>
      <w:r w:rsidRPr="00792D1D">
        <w:rPr>
          <w:noProof/>
        </w:rPr>
        <w:fldChar w:fldCharType="separate"/>
      </w:r>
      <w:r>
        <w:rPr>
          <w:noProof/>
        </w:rPr>
        <w:t>189</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10</w:t>
      </w:r>
      <w:r w:rsidRPr="00E61654">
        <w:rPr>
          <w:noProof/>
          <w:kern w:val="32"/>
        </w:rPr>
        <w:t>—</w:t>
      </w:r>
      <w:r>
        <w:rPr>
          <w:noProof/>
        </w:rPr>
        <w:t>Implementation of international agreements relating to airports</w:t>
      </w:r>
      <w:r w:rsidRPr="00792D1D">
        <w:rPr>
          <w:b w:val="0"/>
          <w:noProof/>
          <w:sz w:val="18"/>
        </w:rPr>
        <w:tab/>
      </w:r>
      <w:r w:rsidRPr="00792D1D">
        <w:rPr>
          <w:b w:val="0"/>
          <w:noProof/>
          <w:sz w:val="18"/>
        </w:rPr>
        <w:fldChar w:fldCharType="begin"/>
      </w:r>
      <w:r w:rsidRPr="00792D1D">
        <w:rPr>
          <w:b w:val="0"/>
          <w:noProof/>
          <w:sz w:val="18"/>
        </w:rPr>
        <w:instrText xml:space="preserve"> PAGEREF _Toc179967459 \h </w:instrText>
      </w:r>
      <w:r w:rsidRPr="00792D1D">
        <w:rPr>
          <w:b w:val="0"/>
          <w:noProof/>
          <w:sz w:val="18"/>
        </w:rPr>
      </w:r>
      <w:r w:rsidRPr="00792D1D">
        <w:rPr>
          <w:b w:val="0"/>
          <w:noProof/>
          <w:sz w:val="18"/>
        </w:rPr>
        <w:fldChar w:fldCharType="separate"/>
      </w:r>
      <w:r>
        <w:rPr>
          <w:b w:val="0"/>
          <w:noProof/>
          <w:sz w:val="18"/>
        </w:rPr>
        <w:t>191</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164</w:t>
      </w:r>
      <w:r>
        <w:rPr>
          <w:noProof/>
        </w:rPr>
        <w:tab/>
        <w:t>Simplified outline</w:t>
      </w:r>
      <w:r w:rsidRPr="00792D1D">
        <w:rPr>
          <w:noProof/>
        </w:rPr>
        <w:tab/>
      </w:r>
      <w:r w:rsidRPr="00792D1D">
        <w:rPr>
          <w:noProof/>
        </w:rPr>
        <w:fldChar w:fldCharType="begin"/>
      </w:r>
      <w:r w:rsidRPr="00792D1D">
        <w:rPr>
          <w:noProof/>
        </w:rPr>
        <w:instrText xml:space="preserve"> PAGEREF _Toc179967460 \h </w:instrText>
      </w:r>
      <w:r w:rsidRPr="00792D1D">
        <w:rPr>
          <w:noProof/>
        </w:rPr>
      </w:r>
      <w:r w:rsidRPr="00792D1D">
        <w:rPr>
          <w:noProof/>
        </w:rPr>
        <w:fldChar w:fldCharType="separate"/>
      </w:r>
      <w:r>
        <w:rPr>
          <w:noProof/>
        </w:rPr>
        <w:t>191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165</w:t>
      </w:r>
      <w:r>
        <w:rPr>
          <w:noProof/>
        </w:rPr>
        <w:tab/>
        <w:t>Designated international agreements</w:t>
      </w:r>
      <w:r w:rsidRPr="00792D1D">
        <w:rPr>
          <w:noProof/>
        </w:rPr>
        <w:tab/>
      </w:r>
      <w:r w:rsidRPr="00792D1D">
        <w:rPr>
          <w:noProof/>
        </w:rPr>
        <w:fldChar w:fldCharType="begin"/>
      </w:r>
      <w:r w:rsidRPr="00792D1D">
        <w:rPr>
          <w:noProof/>
        </w:rPr>
        <w:instrText xml:space="preserve"> PAGEREF _Toc179967461 \h </w:instrText>
      </w:r>
      <w:r w:rsidRPr="00792D1D">
        <w:rPr>
          <w:noProof/>
        </w:rPr>
      </w:r>
      <w:r w:rsidRPr="00792D1D">
        <w:rPr>
          <w:noProof/>
        </w:rPr>
        <w:fldChar w:fldCharType="separate"/>
      </w:r>
      <w:r>
        <w:rPr>
          <w:noProof/>
        </w:rPr>
        <w:t>191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166</w:t>
      </w:r>
      <w:r>
        <w:rPr>
          <w:noProof/>
        </w:rPr>
        <w:tab/>
        <w:t>Regulations may give effect to designated international agreements</w:t>
      </w:r>
      <w:r w:rsidRPr="00792D1D">
        <w:rPr>
          <w:noProof/>
        </w:rPr>
        <w:tab/>
      </w:r>
      <w:r w:rsidRPr="00792D1D">
        <w:rPr>
          <w:noProof/>
        </w:rPr>
        <w:fldChar w:fldCharType="begin"/>
      </w:r>
      <w:r w:rsidRPr="00792D1D">
        <w:rPr>
          <w:noProof/>
        </w:rPr>
        <w:instrText xml:space="preserve"> PAGEREF _Toc179967462 \h </w:instrText>
      </w:r>
      <w:r w:rsidRPr="00792D1D">
        <w:rPr>
          <w:noProof/>
        </w:rPr>
      </w:r>
      <w:r w:rsidRPr="00792D1D">
        <w:rPr>
          <w:noProof/>
        </w:rPr>
        <w:fldChar w:fldCharType="separate"/>
      </w:r>
      <w:r>
        <w:rPr>
          <w:noProof/>
        </w:rPr>
        <w:t>192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167</w:t>
      </w:r>
      <w:r>
        <w:rPr>
          <w:noProof/>
        </w:rPr>
        <w:tab/>
        <w:t>Compliance by airport operators with regulations</w:t>
      </w:r>
      <w:r w:rsidRPr="00792D1D">
        <w:rPr>
          <w:noProof/>
        </w:rPr>
        <w:tab/>
      </w:r>
      <w:r w:rsidRPr="00792D1D">
        <w:rPr>
          <w:noProof/>
        </w:rPr>
        <w:fldChar w:fldCharType="begin"/>
      </w:r>
      <w:r w:rsidRPr="00792D1D">
        <w:rPr>
          <w:noProof/>
        </w:rPr>
        <w:instrText xml:space="preserve"> PAGEREF _Toc179967463 \h </w:instrText>
      </w:r>
      <w:r w:rsidRPr="00792D1D">
        <w:rPr>
          <w:noProof/>
        </w:rPr>
      </w:r>
      <w:r w:rsidRPr="00792D1D">
        <w:rPr>
          <w:noProof/>
        </w:rPr>
        <w:fldChar w:fldCharType="separate"/>
      </w:r>
      <w:r>
        <w:rPr>
          <w:noProof/>
        </w:rPr>
        <w:t>192</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11</w:t>
      </w:r>
      <w:r w:rsidRPr="00E61654">
        <w:rPr>
          <w:noProof/>
          <w:kern w:val="32"/>
        </w:rPr>
        <w:t>—</w:t>
      </w:r>
      <w:r>
        <w:rPr>
          <w:noProof/>
        </w:rPr>
        <w:t>Control of certain on</w:t>
      </w:r>
      <w:r>
        <w:rPr>
          <w:noProof/>
        </w:rPr>
        <w:noBreakHyphen/>
        <w:t>airport activities</w:t>
      </w:r>
      <w:r w:rsidRPr="00792D1D">
        <w:rPr>
          <w:b w:val="0"/>
          <w:noProof/>
          <w:sz w:val="18"/>
        </w:rPr>
        <w:tab/>
      </w:r>
      <w:r w:rsidRPr="00792D1D">
        <w:rPr>
          <w:b w:val="0"/>
          <w:noProof/>
          <w:sz w:val="18"/>
        </w:rPr>
        <w:fldChar w:fldCharType="begin"/>
      </w:r>
      <w:r w:rsidRPr="00792D1D">
        <w:rPr>
          <w:b w:val="0"/>
          <w:noProof/>
          <w:sz w:val="18"/>
        </w:rPr>
        <w:instrText xml:space="preserve"> PAGEREF _Toc179967464 \h </w:instrText>
      </w:r>
      <w:r w:rsidRPr="00792D1D">
        <w:rPr>
          <w:b w:val="0"/>
          <w:noProof/>
          <w:sz w:val="18"/>
        </w:rPr>
      </w:r>
      <w:r w:rsidRPr="00792D1D">
        <w:rPr>
          <w:b w:val="0"/>
          <w:noProof/>
          <w:sz w:val="18"/>
        </w:rPr>
        <w:fldChar w:fldCharType="separate"/>
      </w:r>
      <w:r>
        <w:rPr>
          <w:b w:val="0"/>
          <w:noProof/>
          <w:sz w:val="18"/>
        </w:rPr>
        <w:t>193</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168</w:t>
      </w:r>
      <w:r>
        <w:rPr>
          <w:noProof/>
        </w:rPr>
        <w:tab/>
        <w:t>Simplified outline</w:t>
      </w:r>
      <w:r w:rsidRPr="00792D1D">
        <w:rPr>
          <w:noProof/>
        </w:rPr>
        <w:tab/>
      </w:r>
      <w:r w:rsidRPr="00792D1D">
        <w:rPr>
          <w:noProof/>
        </w:rPr>
        <w:fldChar w:fldCharType="begin"/>
      </w:r>
      <w:r w:rsidRPr="00792D1D">
        <w:rPr>
          <w:noProof/>
        </w:rPr>
        <w:instrText xml:space="preserve"> PAGEREF _Toc179967465 \h </w:instrText>
      </w:r>
      <w:r w:rsidRPr="00792D1D">
        <w:rPr>
          <w:noProof/>
        </w:rPr>
      </w:r>
      <w:r w:rsidRPr="00792D1D">
        <w:rPr>
          <w:noProof/>
        </w:rPr>
        <w:fldChar w:fldCharType="separate"/>
      </w:r>
      <w:r>
        <w:rPr>
          <w:noProof/>
        </w:rPr>
        <w:t>193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169</w:t>
      </w:r>
      <w:r>
        <w:rPr>
          <w:noProof/>
        </w:rPr>
        <w:tab/>
        <w:t>Airports to which Part applies</w:t>
      </w:r>
      <w:r w:rsidRPr="00792D1D">
        <w:rPr>
          <w:noProof/>
        </w:rPr>
        <w:tab/>
      </w:r>
      <w:r w:rsidRPr="00792D1D">
        <w:rPr>
          <w:noProof/>
        </w:rPr>
        <w:fldChar w:fldCharType="begin"/>
      </w:r>
      <w:r w:rsidRPr="00792D1D">
        <w:rPr>
          <w:noProof/>
        </w:rPr>
        <w:instrText xml:space="preserve"> PAGEREF _Toc179967466 \h </w:instrText>
      </w:r>
      <w:r w:rsidRPr="00792D1D">
        <w:rPr>
          <w:noProof/>
        </w:rPr>
      </w:r>
      <w:r w:rsidRPr="00792D1D">
        <w:rPr>
          <w:noProof/>
        </w:rPr>
        <w:fldChar w:fldCharType="separate"/>
      </w:r>
      <w:r>
        <w:rPr>
          <w:noProof/>
        </w:rPr>
        <w:t>193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170</w:t>
      </w:r>
      <w:r>
        <w:rPr>
          <w:noProof/>
        </w:rPr>
        <w:tab/>
        <w:t>Control of liquor</w:t>
      </w:r>
      <w:r w:rsidRPr="00792D1D">
        <w:rPr>
          <w:noProof/>
        </w:rPr>
        <w:tab/>
      </w:r>
      <w:r w:rsidRPr="00792D1D">
        <w:rPr>
          <w:noProof/>
        </w:rPr>
        <w:fldChar w:fldCharType="begin"/>
      </w:r>
      <w:r w:rsidRPr="00792D1D">
        <w:rPr>
          <w:noProof/>
        </w:rPr>
        <w:instrText xml:space="preserve"> PAGEREF _Toc179967467 \h </w:instrText>
      </w:r>
      <w:r w:rsidRPr="00792D1D">
        <w:rPr>
          <w:noProof/>
        </w:rPr>
      </w:r>
      <w:r w:rsidRPr="00792D1D">
        <w:rPr>
          <w:noProof/>
        </w:rPr>
        <w:fldChar w:fldCharType="separate"/>
      </w:r>
      <w:r>
        <w:rPr>
          <w:noProof/>
        </w:rPr>
        <w:t>194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171</w:t>
      </w:r>
      <w:r>
        <w:rPr>
          <w:noProof/>
        </w:rPr>
        <w:tab/>
        <w:t>Control of commercial trading</w:t>
      </w:r>
      <w:r w:rsidRPr="00792D1D">
        <w:rPr>
          <w:noProof/>
        </w:rPr>
        <w:tab/>
      </w:r>
      <w:r w:rsidRPr="00792D1D">
        <w:rPr>
          <w:noProof/>
        </w:rPr>
        <w:fldChar w:fldCharType="begin"/>
      </w:r>
      <w:r w:rsidRPr="00792D1D">
        <w:rPr>
          <w:noProof/>
        </w:rPr>
        <w:instrText xml:space="preserve"> PAGEREF _Toc179967468 \h </w:instrText>
      </w:r>
      <w:r w:rsidRPr="00792D1D">
        <w:rPr>
          <w:noProof/>
        </w:rPr>
      </w:r>
      <w:r w:rsidRPr="00792D1D">
        <w:rPr>
          <w:noProof/>
        </w:rPr>
        <w:fldChar w:fldCharType="separate"/>
      </w:r>
      <w:r>
        <w:rPr>
          <w:noProof/>
        </w:rPr>
        <w:t>194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172</w:t>
      </w:r>
      <w:r>
        <w:rPr>
          <w:noProof/>
        </w:rPr>
        <w:tab/>
        <w:t>Control of vehicle movements</w:t>
      </w:r>
      <w:r w:rsidRPr="00792D1D">
        <w:rPr>
          <w:noProof/>
        </w:rPr>
        <w:tab/>
      </w:r>
      <w:r w:rsidRPr="00792D1D">
        <w:rPr>
          <w:noProof/>
        </w:rPr>
        <w:fldChar w:fldCharType="begin"/>
      </w:r>
      <w:r w:rsidRPr="00792D1D">
        <w:rPr>
          <w:noProof/>
        </w:rPr>
        <w:instrText xml:space="preserve"> PAGEREF _Toc179967469 \h </w:instrText>
      </w:r>
      <w:r w:rsidRPr="00792D1D">
        <w:rPr>
          <w:noProof/>
        </w:rPr>
      </w:r>
      <w:r w:rsidRPr="00792D1D">
        <w:rPr>
          <w:noProof/>
        </w:rPr>
        <w:fldChar w:fldCharType="separate"/>
      </w:r>
      <w:r>
        <w:rPr>
          <w:noProof/>
        </w:rPr>
        <w:t>194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173</w:t>
      </w:r>
      <w:r>
        <w:rPr>
          <w:noProof/>
        </w:rPr>
        <w:tab/>
        <w:t>Control of gambling</w:t>
      </w:r>
      <w:r w:rsidRPr="00792D1D">
        <w:rPr>
          <w:noProof/>
        </w:rPr>
        <w:tab/>
      </w:r>
      <w:r w:rsidRPr="00792D1D">
        <w:rPr>
          <w:noProof/>
        </w:rPr>
        <w:fldChar w:fldCharType="begin"/>
      </w:r>
      <w:r w:rsidRPr="00792D1D">
        <w:rPr>
          <w:noProof/>
        </w:rPr>
        <w:instrText xml:space="preserve"> PAGEREF _Toc179967470 \h </w:instrText>
      </w:r>
      <w:r w:rsidRPr="00792D1D">
        <w:rPr>
          <w:noProof/>
        </w:rPr>
      </w:r>
      <w:r w:rsidRPr="00792D1D">
        <w:rPr>
          <w:noProof/>
        </w:rPr>
        <w:fldChar w:fldCharType="separate"/>
      </w:r>
      <w:r>
        <w:rPr>
          <w:noProof/>
        </w:rPr>
        <w:t>195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174</w:t>
      </w:r>
      <w:r>
        <w:rPr>
          <w:noProof/>
        </w:rPr>
        <w:tab/>
        <w:t>Control of smoking</w:t>
      </w:r>
      <w:r w:rsidRPr="00792D1D">
        <w:rPr>
          <w:noProof/>
        </w:rPr>
        <w:tab/>
      </w:r>
      <w:r w:rsidRPr="00792D1D">
        <w:rPr>
          <w:noProof/>
        </w:rPr>
        <w:fldChar w:fldCharType="begin"/>
      </w:r>
      <w:r w:rsidRPr="00792D1D">
        <w:rPr>
          <w:noProof/>
        </w:rPr>
        <w:instrText xml:space="preserve"> PAGEREF _Toc179967471 \h </w:instrText>
      </w:r>
      <w:r w:rsidRPr="00792D1D">
        <w:rPr>
          <w:noProof/>
        </w:rPr>
      </w:r>
      <w:r w:rsidRPr="00792D1D">
        <w:rPr>
          <w:noProof/>
        </w:rPr>
        <w:fldChar w:fldCharType="separate"/>
      </w:r>
      <w:r>
        <w:rPr>
          <w:noProof/>
        </w:rPr>
        <w:t>196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175</w:t>
      </w:r>
      <w:r>
        <w:rPr>
          <w:noProof/>
        </w:rPr>
        <w:tab/>
        <w:t>Enforcement</w:t>
      </w:r>
      <w:r w:rsidRPr="00792D1D">
        <w:rPr>
          <w:noProof/>
        </w:rPr>
        <w:tab/>
      </w:r>
      <w:r w:rsidRPr="00792D1D">
        <w:rPr>
          <w:noProof/>
        </w:rPr>
        <w:fldChar w:fldCharType="begin"/>
      </w:r>
      <w:r w:rsidRPr="00792D1D">
        <w:rPr>
          <w:noProof/>
        </w:rPr>
        <w:instrText xml:space="preserve"> PAGEREF _Toc179967472 \h </w:instrText>
      </w:r>
      <w:r w:rsidRPr="00792D1D">
        <w:rPr>
          <w:noProof/>
        </w:rPr>
      </w:r>
      <w:r w:rsidRPr="00792D1D">
        <w:rPr>
          <w:noProof/>
        </w:rPr>
        <w:fldChar w:fldCharType="separate"/>
      </w:r>
      <w:r>
        <w:rPr>
          <w:noProof/>
        </w:rPr>
        <w:t>196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176</w:t>
      </w:r>
      <w:r>
        <w:rPr>
          <w:noProof/>
        </w:rPr>
        <w:tab/>
        <w:t>Infringement notices</w:t>
      </w:r>
      <w:r w:rsidRPr="00792D1D">
        <w:rPr>
          <w:noProof/>
        </w:rPr>
        <w:tab/>
      </w:r>
      <w:r w:rsidRPr="00792D1D">
        <w:rPr>
          <w:noProof/>
        </w:rPr>
        <w:fldChar w:fldCharType="begin"/>
      </w:r>
      <w:r w:rsidRPr="00792D1D">
        <w:rPr>
          <w:noProof/>
        </w:rPr>
        <w:instrText xml:space="preserve"> PAGEREF _Toc179967473 \h </w:instrText>
      </w:r>
      <w:r w:rsidRPr="00792D1D">
        <w:rPr>
          <w:noProof/>
        </w:rPr>
      </w:r>
      <w:r w:rsidRPr="00792D1D">
        <w:rPr>
          <w:noProof/>
        </w:rPr>
        <w:fldChar w:fldCharType="separate"/>
      </w:r>
      <w:r>
        <w:rPr>
          <w:noProof/>
        </w:rPr>
        <w:t>196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177</w:t>
      </w:r>
      <w:r>
        <w:rPr>
          <w:noProof/>
        </w:rPr>
        <w:tab/>
        <w:t>Operation of State laws</w:t>
      </w:r>
      <w:r w:rsidRPr="00792D1D">
        <w:rPr>
          <w:noProof/>
        </w:rPr>
        <w:tab/>
      </w:r>
      <w:r w:rsidRPr="00792D1D">
        <w:rPr>
          <w:noProof/>
        </w:rPr>
        <w:fldChar w:fldCharType="begin"/>
      </w:r>
      <w:r w:rsidRPr="00792D1D">
        <w:rPr>
          <w:noProof/>
        </w:rPr>
        <w:instrText xml:space="preserve"> PAGEREF _Toc179967474 \h </w:instrText>
      </w:r>
      <w:r w:rsidRPr="00792D1D">
        <w:rPr>
          <w:noProof/>
        </w:rPr>
      </w:r>
      <w:r w:rsidRPr="00792D1D">
        <w:rPr>
          <w:noProof/>
        </w:rPr>
        <w:fldChar w:fldCharType="separate"/>
      </w:r>
      <w:r>
        <w:rPr>
          <w:noProof/>
        </w:rPr>
        <w:t>196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178</w:t>
      </w:r>
      <w:r>
        <w:rPr>
          <w:noProof/>
        </w:rPr>
        <w:tab/>
        <w:t>Submissions</w:t>
      </w:r>
      <w:r w:rsidRPr="00792D1D">
        <w:rPr>
          <w:noProof/>
        </w:rPr>
        <w:tab/>
      </w:r>
      <w:r w:rsidRPr="00792D1D">
        <w:rPr>
          <w:noProof/>
        </w:rPr>
        <w:fldChar w:fldCharType="begin"/>
      </w:r>
      <w:r w:rsidRPr="00792D1D">
        <w:rPr>
          <w:noProof/>
        </w:rPr>
        <w:instrText xml:space="preserve"> PAGEREF _Toc179967475 \h </w:instrText>
      </w:r>
      <w:r w:rsidRPr="00792D1D">
        <w:rPr>
          <w:noProof/>
        </w:rPr>
      </w:r>
      <w:r w:rsidRPr="00792D1D">
        <w:rPr>
          <w:noProof/>
        </w:rPr>
        <w:fldChar w:fldCharType="separate"/>
      </w:r>
      <w:r>
        <w:rPr>
          <w:noProof/>
        </w:rPr>
        <w:t>196</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12—Protection of airspace around airports</w:t>
      </w:r>
      <w:r w:rsidRPr="00792D1D">
        <w:rPr>
          <w:b w:val="0"/>
          <w:noProof/>
          <w:sz w:val="18"/>
        </w:rPr>
        <w:tab/>
      </w:r>
      <w:r w:rsidRPr="00792D1D">
        <w:rPr>
          <w:b w:val="0"/>
          <w:noProof/>
          <w:sz w:val="18"/>
        </w:rPr>
        <w:fldChar w:fldCharType="begin"/>
      </w:r>
      <w:r w:rsidRPr="00792D1D">
        <w:rPr>
          <w:b w:val="0"/>
          <w:noProof/>
          <w:sz w:val="18"/>
        </w:rPr>
        <w:instrText xml:space="preserve"> PAGEREF _Toc179967476 \h </w:instrText>
      </w:r>
      <w:r w:rsidRPr="00792D1D">
        <w:rPr>
          <w:b w:val="0"/>
          <w:noProof/>
          <w:sz w:val="18"/>
        </w:rPr>
      </w:r>
      <w:r w:rsidRPr="00792D1D">
        <w:rPr>
          <w:b w:val="0"/>
          <w:noProof/>
          <w:sz w:val="18"/>
        </w:rPr>
        <w:fldChar w:fldCharType="separate"/>
      </w:r>
      <w:r>
        <w:rPr>
          <w:b w:val="0"/>
          <w:noProof/>
          <w:sz w:val="18"/>
        </w:rPr>
        <w:t>198</w:t>
      </w:r>
      <w:r w:rsidRPr="00792D1D">
        <w:rPr>
          <w:b w:val="0"/>
          <w:noProof/>
          <w:sz w:val="18"/>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1—Simplified outline</w:t>
      </w:r>
      <w:r w:rsidRPr="00792D1D">
        <w:rPr>
          <w:b w:val="0"/>
          <w:noProof/>
          <w:sz w:val="18"/>
        </w:rPr>
        <w:tab/>
      </w:r>
      <w:r w:rsidRPr="00792D1D">
        <w:rPr>
          <w:b w:val="0"/>
          <w:noProof/>
          <w:sz w:val="18"/>
        </w:rPr>
        <w:fldChar w:fldCharType="begin"/>
      </w:r>
      <w:r w:rsidRPr="00792D1D">
        <w:rPr>
          <w:b w:val="0"/>
          <w:noProof/>
          <w:sz w:val="18"/>
        </w:rPr>
        <w:instrText xml:space="preserve"> PAGEREF _Toc179967477 \h </w:instrText>
      </w:r>
      <w:r w:rsidRPr="00792D1D">
        <w:rPr>
          <w:b w:val="0"/>
          <w:noProof/>
          <w:sz w:val="18"/>
        </w:rPr>
      </w:r>
      <w:r w:rsidRPr="00792D1D">
        <w:rPr>
          <w:b w:val="0"/>
          <w:noProof/>
          <w:sz w:val="18"/>
        </w:rPr>
        <w:fldChar w:fldCharType="separate"/>
      </w:r>
      <w:r>
        <w:rPr>
          <w:b w:val="0"/>
          <w:noProof/>
          <w:sz w:val="18"/>
        </w:rPr>
        <w:t>198</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179</w:t>
      </w:r>
      <w:r>
        <w:rPr>
          <w:noProof/>
        </w:rPr>
        <w:tab/>
        <w:t>Simplified outline</w:t>
      </w:r>
      <w:r w:rsidRPr="00792D1D">
        <w:rPr>
          <w:noProof/>
        </w:rPr>
        <w:tab/>
      </w:r>
      <w:r w:rsidRPr="00792D1D">
        <w:rPr>
          <w:noProof/>
        </w:rPr>
        <w:fldChar w:fldCharType="begin"/>
      </w:r>
      <w:r w:rsidRPr="00792D1D">
        <w:rPr>
          <w:noProof/>
        </w:rPr>
        <w:instrText xml:space="preserve"> PAGEREF _Toc179967478 \h </w:instrText>
      </w:r>
      <w:r w:rsidRPr="00792D1D">
        <w:rPr>
          <w:noProof/>
        </w:rPr>
      </w:r>
      <w:r w:rsidRPr="00792D1D">
        <w:rPr>
          <w:noProof/>
        </w:rPr>
        <w:fldChar w:fldCharType="separate"/>
      </w:r>
      <w:r>
        <w:rPr>
          <w:noProof/>
        </w:rPr>
        <w:t>198</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2—Scope of Part</w:t>
      </w:r>
      <w:r w:rsidRPr="00792D1D">
        <w:rPr>
          <w:b w:val="0"/>
          <w:noProof/>
          <w:sz w:val="18"/>
        </w:rPr>
        <w:tab/>
      </w:r>
      <w:r w:rsidRPr="00792D1D">
        <w:rPr>
          <w:b w:val="0"/>
          <w:noProof/>
          <w:sz w:val="18"/>
        </w:rPr>
        <w:fldChar w:fldCharType="begin"/>
      </w:r>
      <w:r w:rsidRPr="00792D1D">
        <w:rPr>
          <w:b w:val="0"/>
          <w:noProof/>
          <w:sz w:val="18"/>
        </w:rPr>
        <w:instrText xml:space="preserve"> PAGEREF _Toc179967479 \h </w:instrText>
      </w:r>
      <w:r w:rsidRPr="00792D1D">
        <w:rPr>
          <w:b w:val="0"/>
          <w:noProof/>
          <w:sz w:val="18"/>
        </w:rPr>
      </w:r>
      <w:r w:rsidRPr="00792D1D">
        <w:rPr>
          <w:b w:val="0"/>
          <w:noProof/>
          <w:sz w:val="18"/>
        </w:rPr>
        <w:fldChar w:fldCharType="separate"/>
      </w:r>
      <w:r>
        <w:rPr>
          <w:b w:val="0"/>
          <w:noProof/>
          <w:sz w:val="18"/>
        </w:rPr>
        <w:t>199</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180</w:t>
      </w:r>
      <w:r>
        <w:rPr>
          <w:noProof/>
        </w:rPr>
        <w:tab/>
        <w:t>Airports to which Part applies</w:t>
      </w:r>
      <w:r w:rsidRPr="00792D1D">
        <w:rPr>
          <w:noProof/>
        </w:rPr>
        <w:tab/>
      </w:r>
      <w:r w:rsidRPr="00792D1D">
        <w:rPr>
          <w:noProof/>
        </w:rPr>
        <w:fldChar w:fldCharType="begin"/>
      </w:r>
      <w:r w:rsidRPr="00792D1D">
        <w:rPr>
          <w:noProof/>
        </w:rPr>
        <w:instrText xml:space="preserve"> PAGEREF _Toc179967480 \h </w:instrText>
      </w:r>
      <w:r w:rsidRPr="00792D1D">
        <w:rPr>
          <w:noProof/>
        </w:rPr>
      </w:r>
      <w:r w:rsidRPr="00792D1D">
        <w:rPr>
          <w:noProof/>
        </w:rPr>
        <w:fldChar w:fldCharType="separate"/>
      </w:r>
      <w:r>
        <w:rPr>
          <w:noProof/>
        </w:rPr>
        <w:t>199</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3—Prescribed airspace</w:t>
      </w:r>
      <w:r w:rsidRPr="00792D1D">
        <w:rPr>
          <w:b w:val="0"/>
          <w:noProof/>
          <w:sz w:val="18"/>
        </w:rPr>
        <w:tab/>
      </w:r>
      <w:r w:rsidRPr="00792D1D">
        <w:rPr>
          <w:b w:val="0"/>
          <w:noProof/>
          <w:sz w:val="18"/>
        </w:rPr>
        <w:fldChar w:fldCharType="begin"/>
      </w:r>
      <w:r w:rsidRPr="00792D1D">
        <w:rPr>
          <w:b w:val="0"/>
          <w:noProof/>
          <w:sz w:val="18"/>
        </w:rPr>
        <w:instrText xml:space="preserve"> PAGEREF _Toc179967481 \h </w:instrText>
      </w:r>
      <w:r w:rsidRPr="00792D1D">
        <w:rPr>
          <w:b w:val="0"/>
          <w:noProof/>
          <w:sz w:val="18"/>
        </w:rPr>
      </w:r>
      <w:r w:rsidRPr="00792D1D">
        <w:rPr>
          <w:b w:val="0"/>
          <w:noProof/>
          <w:sz w:val="18"/>
        </w:rPr>
        <w:fldChar w:fldCharType="separate"/>
      </w:r>
      <w:r>
        <w:rPr>
          <w:b w:val="0"/>
          <w:noProof/>
          <w:sz w:val="18"/>
        </w:rPr>
        <w:t>200</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181</w:t>
      </w:r>
      <w:r>
        <w:rPr>
          <w:noProof/>
        </w:rPr>
        <w:tab/>
        <w:t>Prescribed airspace</w:t>
      </w:r>
      <w:r w:rsidRPr="00792D1D">
        <w:rPr>
          <w:noProof/>
        </w:rPr>
        <w:tab/>
      </w:r>
      <w:r w:rsidRPr="00792D1D">
        <w:rPr>
          <w:noProof/>
        </w:rPr>
        <w:fldChar w:fldCharType="begin"/>
      </w:r>
      <w:r w:rsidRPr="00792D1D">
        <w:rPr>
          <w:noProof/>
        </w:rPr>
        <w:instrText xml:space="preserve"> PAGEREF _Toc179967482 \h </w:instrText>
      </w:r>
      <w:r w:rsidRPr="00792D1D">
        <w:rPr>
          <w:noProof/>
        </w:rPr>
      </w:r>
      <w:r w:rsidRPr="00792D1D">
        <w:rPr>
          <w:noProof/>
        </w:rPr>
        <w:fldChar w:fldCharType="separate"/>
      </w:r>
      <w:r>
        <w:rPr>
          <w:noProof/>
        </w:rPr>
        <w:t>200</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4—Protection of prescribed airspace</w:t>
      </w:r>
      <w:r w:rsidRPr="00792D1D">
        <w:rPr>
          <w:b w:val="0"/>
          <w:noProof/>
          <w:sz w:val="18"/>
        </w:rPr>
        <w:tab/>
      </w:r>
      <w:r w:rsidRPr="00792D1D">
        <w:rPr>
          <w:b w:val="0"/>
          <w:noProof/>
          <w:sz w:val="18"/>
        </w:rPr>
        <w:fldChar w:fldCharType="begin"/>
      </w:r>
      <w:r w:rsidRPr="00792D1D">
        <w:rPr>
          <w:b w:val="0"/>
          <w:noProof/>
          <w:sz w:val="18"/>
        </w:rPr>
        <w:instrText xml:space="preserve"> PAGEREF _Toc179967483 \h </w:instrText>
      </w:r>
      <w:r w:rsidRPr="00792D1D">
        <w:rPr>
          <w:b w:val="0"/>
          <w:noProof/>
          <w:sz w:val="18"/>
        </w:rPr>
      </w:r>
      <w:r w:rsidRPr="00792D1D">
        <w:rPr>
          <w:b w:val="0"/>
          <w:noProof/>
          <w:sz w:val="18"/>
        </w:rPr>
        <w:fldChar w:fldCharType="separate"/>
      </w:r>
      <w:r>
        <w:rPr>
          <w:b w:val="0"/>
          <w:noProof/>
          <w:sz w:val="18"/>
        </w:rPr>
        <w:t>201</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182</w:t>
      </w:r>
      <w:r>
        <w:rPr>
          <w:noProof/>
        </w:rPr>
        <w:tab/>
        <w:t>Controlled activities</w:t>
      </w:r>
      <w:r w:rsidRPr="00792D1D">
        <w:rPr>
          <w:noProof/>
        </w:rPr>
        <w:tab/>
      </w:r>
      <w:r w:rsidRPr="00792D1D">
        <w:rPr>
          <w:noProof/>
        </w:rPr>
        <w:fldChar w:fldCharType="begin"/>
      </w:r>
      <w:r w:rsidRPr="00792D1D">
        <w:rPr>
          <w:noProof/>
        </w:rPr>
        <w:instrText xml:space="preserve"> PAGEREF _Toc179967484 \h </w:instrText>
      </w:r>
      <w:r w:rsidRPr="00792D1D">
        <w:rPr>
          <w:noProof/>
        </w:rPr>
      </w:r>
      <w:r w:rsidRPr="00792D1D">
        <w:rPr>
          <w:noProof/>
        </w:rPr>
        <w:fldChar w:fldCharType="separate"/>
      </w:r>
      <w:r>
        <w:rPr>
          <w:noProof/>
        </w:rPr>
        <w:t>201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183</w:t>
      </w:r>
      <w:r>
        <w:rPr>
          <w:noProof/>
        </w:rPr>
        <w:tab/>
        <w:t>Controlled activities not to be carried out without approval</w:t>
      </w:r>
      <w:r w:rsidRPr="00792D1D">
        <w:rPr>
          <w:noProof/>
        </w:rPr>
        <w:tab/>
      </w:r>
      <w:r w:rsidRPr="00792D1D">
        <w:rPr>
          <w:noProof/>
        </w:rPr>
        <w:fldChar w:fldCharType="begin"/>
      </w:r>
      <w:r w:rsidRPr="00792D1D">
        <w:rPr>
          <w:noProof/>
        </w:rPr>
        <w:instrText xml:space="preserve"> PAGEREF _Toc179967485 \h </w:instrText>
      </w:r>
      <w:r w:rsidRPr="00792D1D">
        <w:rPr>
          <w:noProof/>
        </w:rPr>
      </w:r>
      <w:r w:rsidRPr="00792D1D">
        <w:rPr>
          <w:noProof/>
        </w:rPr>
        <w:fldChar w:fldCharType="separate"/>
      </w:r>
      <w:r>
        <w:rPr>
          <w:noProof/>
        </w:rPr>
        <w:t>202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184</w:t>
      </w:r>
      <w:r>
        <w:rPr>
          <w:noProof/>
        </w:rPr>
        <w:tab/>
        <w:t>Regulations about approvals</w:t>
      </w:r>
      <w:r w:rsidRPr="00792D1D">
        <w:rPr>
          <w:noProof/>
        </w:rPr>
        <w:tab/>
      </w:r>
      <w:r w:rsidRPr="00792D1D">
        <w:rPr>
          <w:noProof/>
        </w:rPr>
        <w:fldChar w:fldCharType="begin"/>
      </w:r>
      <w:r w:rsidRPr="00792D1D">
        <w:rPr>
          <w:noProof/>
        </w:rPr>
        <w:instrText xml:space="preserve"> PAGEREF _Toc179967486 \h </w:instrText>
      </w:r>
      <w:r w:rsidRPr="00792D1D">
        <w:rPr>
          <w:noProof/>
        </w:rPr>
      </w:r>
      <w:r w:rsidRPr="00792D1D">
        <w:rPr>
          <w:noProof/>
        </w:rPr>
        <w:fldChar w:fldCharType="separate"/>
      </w:r>
      <w:r>
        <w:rPr>
          <w:noProof/>
        </w:rPr>
        <w:t>203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185</w:t>
      </w:r>
      <w:r>
        <w:rPr>
          <w:noProof/>
        </w:rPr>
        <w:tab/>
        <w:t>Offence of contravening conditions</w:t>
      </w:r>
      <w:r w:rsidRPr="00792D1D">
        <w:rPr>
          <w:noProof/>
        </w:rPr>
        <w:tab/>
      </w:r>
      <w:r w:rsidRPr="00792D1D">
        <w:rPr>
          <w:noProof/>
        </w:rPr>
        <w:fldChar w:fldCharType="begin"/>
      </w:r>
      <w:r w:rsidRPr="00792D1D">
        <w:rPr>
          <w:noProof/>
        </w:rPr>
        <w:instrText xml:space="preserve"> PAGEREF _Toc179967487 \h </w:instrText>
      </w:r>
      <w:r w:rsidRPr="00792D1D">
        <w:rPr>
          <w:noProof/>
        </w:rPr>
      </w:r>
      <w:r w:rsidRPr="00792D1D">
        <w:rPr>
          <w:noProof/>
        </w:rPr>
        <w:fldChar w:fldCharType="separate"/>
      </w:r>
      <w:r>
        <w:rPr>
          <w:noProof/>
        </w:rPr>
        <w:t>204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186</w:t>
      </w:r>
      <w:r>
        <w:rPr>
          <w:noProof/>
        </w:rPr>
        <w:tab/>
        <w:t>Notification of proposals to carry out controlled activities</w:t>
      </w:r>
      <w:r w:rsidRPr="00792D1D">
        <w:rPr>
          <w:noProof/>
        </w:rPr>
        <w:tab/>
      </w:r>
      <w:r w:rsidRPr="00792D1D">
        <w:rPr>
          <w:noProof/>
        </w:rPr>
        <w:fldChar w:fldCharType="begin"/>
      </w:r>
      <w:r w:rsidRPr="00792D1D">
        <w:rPr>
          <w:noProof/>
        </w:rPr>
        <w:instrText xml:space="preserve"> PAGEREF _Toc179967488 \h </w:instrText>
      </w:r>
      <w:r w:rsidRPr="00792D1D">
        <w:rPr>
          <w:noProof/>
        </w:rPr>
      </w:r>
      <w:r w:rsidRPr="00792D1D">
        <w:rPr>
          <w:noProof/>
        </w:rPr>
        <w:fldChar w:fldCharType="separate"/>
      </w:r>
      <w:r>
        <w:rPr>
          <w:noProof/>
        </w:rPr>
        <w:t>204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187</w:t>
      </w:r>
      <w:r>
        <w:rPr>
          <w:noProof/>
        </w:rPr>
        <w:tab/>
        <w:t>Remedial orders</w:t>
      </w:r>
      <w:r w:rsidRPr="00792D1D">
        <w:rPr>
          <w:noProof/>
        </w:rPr>
        <w:tab/>
      </w:r>
      <w:r w:rsidRPr="00792D1D">
        <w:rPr>
          <w:noProof/>
        </w:rPr>
        <w:fldChar w:fldCharType="begin"/>
      </w:r>
      <w:r w:rsidRPr="00792D1D">
        <w:rPr>
          <w:noProof/>
        </w:rPr>
        <w:instrText xml:space="preserve"> PAGEREF _Toc179967489 \h </w:instrText>
      </w:r>
      <w:r w:rsidRPr="00792D1D">
        <w:rPr>
          <w:noProof/>
        </w:rPr>
      </w:r>
      <w:r w:rsidRPr="00792D1D">
        <w:rPr>
          <w:noProof/>
        </w:rPr>
        <w:fldChar w:fldCharType="separate"/>
      </w:r>
      <w:r>
        <w:rPr>
          <w:noProof/>
        </w:rPr>
        <w:t>205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188</w:t>
      </w:r>
      <w:r>
        <w:rPr>
          <w:noProof/>
        </w:rPr>
        <w:tab/>
        <w:t>Compensation—constitutional safety</w:t>
      </w:r>
      <w:r>
        <w:rPr>
          <w:noProof/>
        </w:rPr>
        <w:noBreakHyphen/>
        <w:t>net</w:t>
      </w:r>
      <w:r w:rsidRPr="00792D1D">
        <w:rPr>
          <w:noProof/>
        </w:rPr>
        <w:tab/>
      </w:r>
      <w:r w:rsidRPr="00792D1D">
        <w:rPr>
          <w:noProof/>
        </w:rPr>
        <w:fldChar w:fldCharType="begin"/>
      </w:r>
      <w:r w:rsidRPr="00792D1D">
        <w:rPr>
          <w:noProof/>
        </w:rPr>
        <w:instrText xml:space="preserve"> PAGEREF _Toc179967490 \h </w:instrText>
      </w:r>
      <w:r w:rsidRPr="00792D1D">
        <w:rPr>
          <w:noProof/>
        </w:rPr>
      </w:r>
      <w:r w:rsidRPr="00792D1D">
        <w:rPr>
          <w:noProof/>
        </w:rPr>
        <w:fldChar w:fldCharType="separate"/>
      </w:r>
      <w:r>
        <w:rPr>
          <w:noProof/>
        </w:rPr>
        <w:t>207</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189</w:t>
      </w:r>
      <w:r>
        <w:rPr>
          <w:noProof/>
        </w:rPr>
        <w:tab/>
        <w:t>Severability</w:t>
      </w:r>
      <w:r w:rsidRPr="00792D1D">
        <w:rPr>
          <w:noProof/>
        </w:rPr>
        <w:tab/>
      </w:r>
      <w:r w:rsidRPr="00792D1D">
        <w:rPr>
          <w:noProof/>
        </w:rPr>
        <w:fldChar w:fldCharType="begin"/>
      </w:r>
      <w:r w:rsidRPr="00792D1D">
        <w:rPr>
          <w:noProof/>
        </w:rPr>
        <w:instrText xml:space="preserve"> PAGEREF _Toc179967491 \h </w:instrText>
      </w:r>
      <w:r w:rsidRPr="00792D1D">
        <w:rPr>
          <w:noProof/>
        </w:rPr>
      </w:r>
      <w:r w:rsidRPr="00792D1D">
        <w:rPr>
          <w:noProof/>
        </w:rPr>
        <w:fldChar w:fldCharType="separate"/>
      </w:r>
      <w:r>
        <w:rPr>
          <w:noProof/>
        </w:rPr>
        <w:t>207</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5</w:t>
      </w:r>
      <w:r w:rsidRPr="00E61654">
        <w:rPr>
          <w:noProof/>
          <w:kern w:val="32"/>
        </w:rPr>
        <w:t>—</w:t>
      </w:r>
      <w:r>
        <w:rPr>
          <w:noProof/>
        </w:rPr>
        <w:t>Part supplements regulations under the Civil Aviation Act 1988</w:t>
      </w:r>
      <w:r w:rsidRPr="00792D1D">
        <w:rPr>
          <w:b w:val="0"/>
          <w:noProof/>
          <w:sz w:val="18"/>
        </w:rPr>
        <w:tab/>
      </w:r>
      <w:r w:rsidRPr="00792D1D">
        <w:rPr>
          <w:b w:val="0"/>
          <w:noProof/>
          <w:sz w:val="18"/>
        </w:rPr>
        <w:fldChar w:fldCharType="begin"/>
      </w:r>
      <w:r w:rsidRPr="00792D1D">
        <w:rPr>
          <w:b w:val="0"/>
          <w:noProof/>
          <w:sz w:val="18"/>
        </w:rPr>
        <w:instrText xml:space="preserve"> PAGEREF _Toc179967492 \h </w:instrText>
      </w:r>
      <w:r w:rsidRPr="00792D1D">
        <w:rPr>
          <w:b w:val="0"/>
          <w:noProof/>
          <w:sz w:val="18"/>
        </w:rPr>
      </w:r>
      <w:r w:rsidRPr="00792D1D">
        <w:rPr>
          <w:b w:val="0"/>
          <w:noProof/>
          <w:sz w:val="18"/>
        </w:rPr>
        <w:fldChar w:fldCharType="separate"/>
      </w:r>
      <w:r>
        <w:rPr>
          <w:b w:val="0"/>
          <w:noProof/>
          <w:sz w:val="18"/>
        </w:rPr>
        <w:t>209</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190</w:t>
      </w:r>
      <w:r>
        <w:rPr>
          <w:noProof/>
        </w:rPr>
        <w:tab/>
        <w:t xml:space="preserve">Part supplements regulations under the </w:t>
      </w:r>
      <w:r w:rsidRPr="00E61654">
        <w:rPr>
          <w:i/>
          <w:noProof/>
        </w:rPr>
        <w:t>Civil Aviation Act 1988</w:t>
      </w:r>
      <w:r w:rsidRPr="00792D1D">
        <w:rPr>
          <w:noProof/>
        </w:rPr>
        <w:tab/>
      </w:r>
      <w:r w:rsidRPr="00792D1D">
        <w:rPr>
          <w:noProof/>
        </w:rPr>
        <w:fldChar w:fldCharType="begin"/>
      </w:r>
      <w:r w:rsidRPr="00792D1D">
        <w:rPr>
          <w:noProof/>
        </w:rPr>
        <w:instrText xml:space="preserve"> PAGEREF _Toc179967493 \h </w:instrText>
      </w:r>
      <w:r w:rsidRPr="00792D1D">
        <w:rPr>
          <w:noProof/>
        </w:rPr>
      </w:r>
      <w:r w:rsidRPr="00792D1D">
        <w:rPr>
          <w:noProof/>
        </w:rPr>
        <w:fldChar w:fldCharType="separate"/>
      </w:r>
      <w:r>
        <w:rPr>
          <w:noProof/>
        </w:rPr>
        <w:t>209</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13—Access to airports and demand management at airports</w:t>
      </w:r>
      <w:r w:rsidRPr="00792D1D">
        <w:rPr>
          <w:b w:val="0"/>
          <w:noProof/>
          <w:sz w:val="18"/>
        </w:rPr>
        <w:tab/>
      </w:r>
      <w:r w:rsidRPr="00792D1D">
        <w:rPr>
          <w:b w:val="0"/>
          <w:noProof/>
          <w:sz w:val="18"/>
        </w:rPr>
        <w:fldChar w:fldCharType="begin"/>
      </w:r>
      <w:r w:rsidRPr="00792D1D">
        <w:rPr>
          <w:b w:val="0"/>
          <w:noProof/>
          <w:sz w:val="18"/>
        </w:rPr>
        <w:instrText xml:space="preserve"> PAGEREF _Toc179967494 \h </w:instrText>
      </w:r>
      <w:r w:rsidRPr="00792D1D">
        <w:rPr>
          <w:b w:val="0"/>
          <w:noProof/>
          <w:sz w:val="18"/>
        </w:rPr>
      </w:r>
      <w:r w:rsidRPr="00792D1D">
        <w:rPr>
          <w:b w:val="0"/>
          <w:noProof/>
          <w:sz w:val="18"/>
        </w:rPr>
        <w:fldChar w:fldCharType="separate"/>
      </w:r>
      <w:r>
        <w:rPr>
          <w:b w:val="0"/>
          <w:noProof/>
          <w:sz w:val="18"/>
        </w:rPr>
        <w:t>210</w:t>
      </w:r>
      <w:r w:rsidRPr="00792D1D">
        <w:rPr>
          <w:b w:val="0"/>
          <w:noProof/>
          <w:sz w:val="18"/>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1—Simplified outline</w:t>
      </w:r>
      <w:r w:rsidRPr="00792D1D">
        <w:rPr>
          <w:b w:val="0"/>
          <w:noProof/>
          <w:sz w:val="18"/>
        </w:rPr>
        <w:tab/>
      </w:r>
      <w:r w:rsidRPr="00792D1D">
        <w:rPr>
          <w:b w:val="0"/>
          <w:noProof/>
          <w:sz w:val="18"/>
        </w:rPr>
        <w:fldChar w:fldCharType="begin"/>
      </w:r>
      <w:r w:rsidRPr="00792D1D">
        <w:rPr>
          <w:b w:val="0"/>
          <w:noProof/>
          <w:sz w:val="18"/>
        </w:rPr>
        <w:instrText xml:space="preserve"> PAGEREF _Toc179967495 \h </w:instrText>
      </w:r>
      <w:r w:rsidRPr="00792D1D">
        <w:rPr>
          <w:b w:val="0"/>
          <w:noProof/>
          <w:sz w:val="18"/>
        </w:rPr>
      </w:r>
      <w:r w:rsidRPr="00792D1D">
        <w:rPr>
          <w:b w:val="0"/>
          <w:noProof/>
          <w:sz w:val="18"/>
        </w:rPr>
        <w:fldChar w:fldCharType="separate"/>
      </w:r>
      <w:r>
        <w:rPr>
          <w:b w:val="0"/>
          <w:noProof/>
          <w:sz w:val="18"/>
        </w:rPr>
        <w:t>210</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191</w:t>
      </w:r>
      <w:r>
        <w:rPr>
          <w:noProof/>
        </w:rPr>
        <w:tab/>
        <w:t>Simplified outline</w:t>
      </w:r>
      <w:r w:rsidRPr="00792D1D">
        <w:rPr>
          <w:noProof/>
        </w:rPr>
        <w:tab/>
      </w:r>
      <w:r w:rsidRPr="00792D1D">
        <w:rPr>
          <w:noProof/>
        </w:rPr>
        <w:fldChar w:fldCharType="begin"/>
      </w:r>
      <w:r w:rsidRPr="00792D1D">
        <w:rPr>
          <w:noProof/>
        </w:rPr>
        <w:instrText xml:space="preserve"> PAGEREF _Toc179967496 \h </w:instrText>
      </w:r>
      <w:r w:rsidRPr="00792D1D">
        <w:rPr>
          <w:noProof/>
        </w:rPr>
      </w:r>
      <w:r w:rsidRPr="00792D1D">
        <w:rPr>
          <w:noProof/>
        </w:rPr>
        <w:fldChar w:fldCharType="separate"/>
      </w:r>
      <w:r>
        <w:rPr>
          <w:noProof/>
        </w:rPr>
        <w:t>210</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2—Application of the access regime in Part IIIA of the Competition and Consumer Act 2010</w:t>
      </w:r>
      <w:r w:rsidRPr="00792D1D">
        <w:rPr>
          <w:b w:val="0"/>
          <w:noProof/>
          <w:sz w:val="18"/>
        </w:rPr>
        <w:tab/>
      </w:r>
      <w:r w:rsidRPr="00792D1D">
        <w:rPr>
          <w:b w:val="0"/>
          <w:noProof/>
          <w:sz w:val="18"/>
        </w:rPr>
        <w:fldChar w:fldCharType="begin"/>
      </w:r>
      <w:r w:rsidRPr="00792D1D">
        <w:rPr>
          <w:b w:val="0"/>
          <w:noProof/>
          <w:sz w:val="18"/>
        </w:rPr>
        <w:instrText xml:space="preserve"> PAGEREF _Toc179967497 \h </w:instrText>
      </w:r>
      <w:r w:rsidRPr="00792D1D">
        <w:rPr>
          <w:b w:val="0"/>
          <w:noProof/>
          <w:sz w:val="18"/>
        </w:rPr>
      </w:r>
      <w:r w:rsidRPr="00792D1D">
        <w:rPr>
          <w:b w:val="0"/>
          <w:noProof/>
          <w:sz w:val="18"/>
        </w:rPr>
        <w:fldChar w:fldCharType="separate"/>
      </w:r>
      <w:r>
        <w:rPr>
          <w:b w:val="0"/>
          <w:noProof/>
          <w:sz w:val="18"/>
        </w:rPr>
        <w:t>211</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193</w:t>
      </w:r>
      <w:r>
        <w:rPr>
          <w:noProof/>
        </w:rPr>
        <w:tab/>
        <w:t xml:space="preserve">Part IIIA of the </w:t>
      </w:r>
      <w:r w:rsidRPr="00E61654">
        <w:rPr>
          <w:i/>
          <w:noProof/>
        </w:rPr>
        <w:t>Competition and Consumer Act 2010</w:t>
      </w:r>
      <w:r>
        <w:rPr>
          <w:noProof/>
        </w:rPr>
        <w:t xml:space="preserve"> to be subject to the demand management provisions of this Part</w:t>
      </w:r>
      <w:r w:rsidRPr="00792D1D">
        <w:rPr>
          <w:noProof/>
        </w:rPr>
        <w:tab/>
      </w:r>
      <w:r w:rsidRPr="00792D1D">
        <w:rPr>
          <w:noProof/>
        </w:rPr>
        <w:fldChar w:fldCharType="begin"/>
      </w:r>
      <w:r w:rsidRPr="00792D1D">
        <w:rPr>
          <w:noProof/>
        </w:rPr>
        <w:instrText xml:space="preserve"> PAGEREF _Toc179967498 \h </w:instrText>
      </w:r>
      <w:r w:rsidRPr="00792D1D">
        <w:rPr>
          <w:noProof/>
        </w:rPr>
      </w:r>
      <w:r w:rsidRPr="00792D1D">
        <w:rPr>
          <w:noProof/>
        </w:rPr>
        <w:fldChar w:fldCharType="separate"/>
      </w:r>
      <w:r>
        <w:rPr>
          <w:noProof/>
        </w:rPr>
        <w:t>211</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3—Scope of demand management provisions</w:t>
      </w:r>
      <w:r w:rsidRPr="00792D1D">
        <w:rPr>
          <w:b w:val="0"/>
          <w:noProof/>
          <w:sz w:val="18"/>
        </w:rPr>
        <w:tab/>
      </w:r>
      <w:r w:rsidRPr="00792D1D">
        <w:rPr>
          <w:b w:val="0"/>
          <w:noProof/>
          <w:sz w:val="18"/>
        </w:rPr>
        <w:fldChar w:fldCharType="begin"/>
      </w:r>
      <w:r w:rsidRPr="00792D1D">
        <w:rPr>
          <w:b w:val="0"/>
          <w:noProof/>
          <w:sz w:val="18"/>
        </w:rPr>
        <w:instrText xml:space="preserve"> PAGEREF _Toc179967499 \h </w:instrText>
      </w:r>
      <w:r w:rsidRPr="00792D1D">
        <w:rPr>
          <w:b w:val="0"/>
          <w:noProof/>
          <w:sz w:val="18"/>
        </w:rPr>
      </w:r>
      <w:r w:rsidRPr="00792D1D">
        <w:rPr>
          <w:b w:val="0"/>
          <w:noProof/>
          <w:sz w:val="18"/>
        </w:rPr>
        <w:fldChar w:fldCharType="separate"/>
      </w:r>
      <w:r>
        <w:rPr>
          <w:b w:val="0"/>
          <w:noProof/>
          <w:sz w:val="18"/>
        </w:rPr>
        <w:t>212</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194</w:t>
      </w:r>
      <w:r>
        <w:rPr>
          <w:noProof/>
        </w:rPr>
        <w:tab/>
        <w:t>Scope of demand management provisions</w:t>
      </w:r>
      <w:r w:rsidRPr="00792D1D">
        <w:rPr>
          <w:noProof/>
        </w:rPr>
        <w:tab/>
      </w:r>
      <w:r w:rsidRPr="00792D1D">
        <w:rPr>
          <w:noProof/>
        </w:rPr>
        <w:fldChar w:fldCharType="begin"/>
      </w:r>
      <w:r w:rsidRPr="00792D1D">
        <w:rPr>
          <w:noProof/>
        </w:rPr>
        <w:instrText xml:space="preserve"> PAGEREF _Toc179967500 \h </w:instrText>
      </w:r>
      <w:r w:rsidRPr="00792D1D">
        <w:rPr>
          <w:noProof/>
        </w:rPr>
      </w:r>
      <w:r w:rsidRPr="00792D1D">
        <w:rPr>
          <w:noProof/>
        </w:rPr>
        <w:fldChar w:fldCharType="separate"/>
      </w:r>
      <w:r>
        <w:rPr>
          <w:noProof/>
        </w:rPr>
        <w:t>212</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4—Airport capacity declarations</w:t>
      </w:r>
      <w:r w:rsidRPr="00792D1D">
        <w:rPr>
          <w:b w:val="0"/>
          <w:noProof/>
          <w:sz w:val="18"/>
        </w:rPr>
        <w:tab/>
      </w:r>
      <w:r w:rsidRPr="00792D1D">
        <w:rPr>
          <w:b w:val="0"/>
          <w:noProof/>
          <w:sz w:val="18"/>
        </w:rPr>
        <w:fldChar w:fldCharType="begin"/>
      </w:r>
      <w:r w:rsidRPr="00792D1D">
        <w:rPr>
          <w:b w:val="0"/>
          <w:noProof/>
          <w:sz w:val="18"/>
        </w:rPr>
        <w:instrText xml:space="preserve"> PAGEREF _Toc179967501 \h </w:instrText>
      </w:r>
      <w:r w:rsidRPr="00792D1D">
        <w:rPr>
          <w:b w:val="0"/>
          <w:noProof/>
          <w:sz w:val="18"/>
        </w:rPr>
      </w:r>
      <w:r w:rsidRPr="00792D1D">
        <w:rPr>
          <w:b w:val="0"/>
          <w:noProof/>
          <w:sz w:val="18"/>
        </w:rPr>
        <w:fldChar w:fldCharType="separate"/>
      </w:r>
      <w:r>
        <w:rPr>
          <w:b w:val="0"/>
          <w:noProof/>
          <w:sz w:val="18"/>
        </w:rPr>
        <w:t>213</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195</w:t>
      </w:r>
      <w:r>
        <w:rPr>
          <w:noProof/>
        </w:rPr>
        <w:tab/>
        <w:t>Airport capacity declarations</w:t>
      </w:r>
      <w:r w:rsidRPr="00792D1D">
        <w:rPr>
          <w:noProof/>
        </w:rPr>
        <w:tab/>
      </w:r>
      <w:r w:rsidRPr="00792D1D">
        <w:rPr>
          <w:noProof/>
        </w:rPr>
        <w:fldChar w:fldCharType="begin"/>
      </w:r>
      <w:r w:rsidRPr="00792D1D">
        <w:rPr>
          <w:noProof/>
        </w:rPr>
        <w:instrText xml:space="preserve"> PAGEREF _Toc179967502 \h </w:instrText>
      </w:r>
      <w:r w:rsidRPr="00792D1D">
        <w:rPr>
          <w:noProof/>
        </w:rPr>
      </w:r>
      <w:r w:rsidRPr="00792D1D">
        <w:rPr>
          <w:noProof/>
        </w:rPr>
        <w:fldChar w:fldCharType="separate"/>
      </w:r>
      <w:r>
        <w:rPr>
          <w:noProof/>
        </w:rPr>
        <w:t>213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196</w:t>
      </w:r>
      <w:r>
        <w:rPr>
          <w:noProof/>
        </w:rPr>
        <w:tab/>
        <w:t>Public comment</w:t>
      </w:r>
      <w:r w:rsidRPr="00792D1D">
        <w:rPr>
          <w:noProof/>
        </w:rPr>
        <w:tab/>
      </w:r>
      <w:r w:rsidRPr="00792D1D">
        <w:rPr>
          <w:noProof/>
        </w:rPr>
        <w:fldChar w:fldCharType="begin"/>
      </w:r>
      <w:r w:rsidRPr="00792D1D">
        <w:rPr>
          <w:noProof/>
        </w:rPr>
        <w:instrText xml:space="preserve"> PAGEREF _Toc179967503 \h </w:instrText>
      </w:r>
      <w:r w:rsidRPr="00792D1D">
        <w:rPr>
          <w:noProof/>
        </w:rPr>
      </w:r>
      <w:r w:rsidRPr="00792D1D">
        <w:rPr>
          <w:noProof/>
        </w:rPr>
        <w:fldChar w:fldCharType="separate"/>
      </w:r>
      <w:r>
        <w:rPr>
          <w:noProof/>
        </w:rPr>
        <w:t>213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197</w:t>
      </w:r>
      <w:r>
        <w:rPr>
          <w:noProof/>
        </w:rPr>
        <w:tab/>
        <w:t>Submissions</w:t>
      </w:r>
      <w:r w:rsidRPr="00792D1D">
        <w:rPr>
          <w:noProof/>
        </w:rPr>
        <w:tab/>
      </w:r>
      <w:r w:rsidRPr="00792D1D">
        <w:rPr>
          <w:noProof/>
        </w:rPr>
        <w:fldChar w:fldCharType="begin"/>
      </w:r>
      <w:r w:rsidRPr="00792D1D">
        <w:rPr>
          <w:noProof/>
        </w:rPr>
        <w:instrText xml:space="preserve"> PAGEREF _Toc179967504 \h </w:instrText>
      </w:r>
      <w:r w:rsidRPr="00792D1D">
        <w:rPr>
          <w:noProof/>
        </w:rPr>
      </w:r>
      <w:r w:rsidRPr="00792D1D">
        <w:rPr>
          <w:noProof/>
        </w:rPr>
        <w:fldChar w:fldCharType="separate"/>
      </w:r>
      <w:r>
        <w:rPr>
          <w:noProof/>
        </w:rPr>
        <w:t>214</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5</w:t>
      </w:r>
      <w:r w:rsidRPr="00E61654">
        <w:rPr>
          <w:noProof/>
          <w:kern w:val="32"/>
        </w:rPr>
        <w:t>—</w:t>
      </w:r>
      <w:r>
        <w:rPr>
          <w:noProof/>
        </w:rPr>
        <w:t>Declarations subjecting airports to statutory demand management</w:t>
      </w:r>
      <w:r w:rsidRPr="00792D1D">
        <w:rPr>
          <w:b w:val="0"/>
          <w:noProof/>
          <w:sz w:val="18"/>
        </w:rPr>
        <w:tab/>
      </w:r>
      <w:r w:rsidRPr="00792D1D">
        <w:rPr>
          <w:b w:val="0"/>
          <w:noProof/>
          <w:sz w:val="18"/>
        </w:rPr>
        <w:fldChar w:fldCharType="begin"/>
      </w:r>
      <w:r w:rsidRPr="00792D1D">
        <w:rPr>
          <w:b w:val="0"/>
          <w:noProof/>
          <w:sz w:val="18"/>
        </w:rPr>
        <w:instrText xml:space="preserve"> PAGEREF _Toc179967505 \h </w:instrText>
      </w:r>
      <w:r w:rsidRPr="00792D1D">
        <w:rPr>
          <w:b w:val="0"/>
          <w:noProof/>
          <w:sz w:val="18"/>
        </w:rPr>
      </w:r>
      <w:r w:rsidRPr="00792D1D">
        <w:rPr>
          <w:b w:val="0"/>
          <w:noProof/>
          <w:sz w:val="18"/>
        </w:rPr>
        <w:fldChar w:fldCharType="separate"/>
      </w:r>
      <w:r>
        <w:rPr>
          <w:b w:val="0"/>
          <w:noProof/>
          <w:sz w:val="18"/>
        </w:rPr>
        <w:t>216</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198</w:t>
      </w:r>
      <w:r>
        <w:rPr>
          <w:noProof/>
        </w:rPr>
        <w:tab/>
        <w:t>Declarations subjecting airports to statutory demand management</w:t>
      </w:r>
      <w:r w:rsidRPr="00792D1D">
        <w:rPr>
          <w:noProof/>
        </w:rPr>
        <w:tab/>
      </w:r>
      <w:r w:rsidRPr="00792D1D">
        <w:rPr>
          <w:noProof/>
        </w:rPr>
        <w:fldChar w:fldCharType="begin"/>
      </w:r>
      <w:r w:rsidRPr="00792D1D">
        <w:rPr>
          <w:noProof/>
        </w:rPr>
        <w:instrText xml:space="preserve"> PAGEREF _Toc179967506 \h </w:instrText>
      </w:r>
      <w:r w:rsidRPr="00792D1D">
        <w:rPr>
          <w:noProof/>
        </w:rPr>
      </w:r>
      <w:r w:rsidRPr="00792D1D">
        <w:rPr>
          <w:noProof/>
        </w:rPr>
        <w:fldChar w:fldCharType="separate"/>
      </w:r>
      <w:r>
        <w:rPr>
          <w:noProof/>
        </w:rPr>
        <w:t>216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199</w:t>
      </w:r>
      <w:r>
        <w:rPr>
          <w:noProof/>
        </w:rPr>
        <w:tab/>
        <w:t>Criteria for making declaration</w:t>
      </w:r>
      <w:r w:rsidRPr="00792D1D">
        <w:rPr>
          <w:noProof/>
        </w:rPr>
        <w:tab/>
      </w:r>
      <w:r w:rsidRPr="00792D1D">
        <w:rPr>
          <w:noProof/>
        </w:rPr>
        <w:fldChar w:fldCharType="begin"/>
      </w:r>
      <w:r w:rsidRPr="00792D1D">
        <w:rPr>
          <w:noProof/>
        </w:rPr>
        <w:instrText xml:space="preserve"> PAGEREF _Toc179967507 \h </w:instrText>
      </w:r>
      <w:r w:rsidRPr="00792D1D">
        <w:rPr>
          <w:noProof/>
        </w:rPr>
      </w:r>
      <w:r w:rsidRPr="00792D1D">
        <w:rPr>
          <w:noProof/>
        </w:rPr>
        <w:fldChar w:fldCharType="separate"/>
      </w:r>
      <w:r>
        <w:rPr>
          <w:noProof/>
        </w:rPr>
        <w:t>216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200</w:t>
      </w:r>
      <w:r>
        <w:rPr>
          <w:noProof/>
        </w:rPr>
        <w:tab/>
        <w:t>Submissions</w:t>
      </w:r>
      <w:r w:rsidRPr="00792D1D">
        <w:rPr>
          <w:noProof/>
        </w:rPr>
        <w:tab/>
      </w:r>
      <w:r w:rsidRPr="00792D1D">
        <w:rPr>
          <w:noProof/>
        </w:rPr>
        <w:fldChar w:fldCharType="begin"/>
      </w:r>
      <w:r w:rsidRPr="00792D1D">
        <w:rPr>
          <w:noProof/>
        </w:rPr>
        <w:instrText xml:space="preserve"> PAGEREF _Toc179967508 \h </w:instrText>
      </w:r>
      <w:r w:rsidRPr="00792D1D">
        <w:rPr>
          <w:noProof/>
        </w:rPr>
      </w:r>
      <w:r w:rsidRPr="00792D1D">
        <w:rPr>
          <w:noProof/>
        </w:rPr>
        <w:fldChar w:fldCharType="separate"/>
      </w:r>
      <w:r>
        <w:rPr>
          <w:noProof/>
        </w:rPr>
        <w:t>217</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6—Demand management schemes</w:t>
      </w:r>
      <w:r w:rsidRPr="00792D1D">
        <w:rPr>
          <w:b w:val="0"/>
          <w:noProof/>
          <w:sz w:val="18"/>
        </w:rPr>
        <w:tab/>
      </w:r>
      <w:r w:rsidRPr="00792D1D">
        <w:rPr>
          <w:b w:val="0"/>
          <w:noProof/>
          <w:sz w:val="18"/>
        </w:rPr>
        <w:fldChar w:fldCharType="begin"/>
      </w:r>
      <w:r w:rsidRPr="00792D1D">
        <w:rPr>
          <w:b w:val="0"/>
          <w:noProof/>
          <w:sz w:val="18"/>
        </w:rPr>
        <w:instrText xml:space="preserve"> PAGEREF _Toc179967509 \h </w:instrText>
      </w:r>
      <w:r w:rsidRPr="00792D1D">
        <w:rPr>
          <w:b w:val="0"/>
          <w:noProof/>
          <w:sz w:val="18"/>
        </w:rPr>
      </w:r>
      <w:r w:rsidRPr="00792D1D">
        <w:rPr>
          <w:b w:val="0"/>
          <w:noProof/>
          <w:sz w:val="18"/>
        </w:rPr>
        <w:fldChar w:fldCharType="separate"/>
      </w:r>
      <w:r>
        <w:rPr>
          <w:b w:val="0"/>
          <w:noProof/>
          <w:sz w:val="18"/>
        </w:rPr>
        <w:t>218</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201</w:t>
      </w:r>
      <w:r>
        <w:rPr>
          <w:noProof/>
        </w:rPr>
        <w:tab/>
        <w:t>Demand management schemes</w:t>
      </w:r>
      <w:r w:rsidRPr="00792D1D">
        <w:rPr>
          <w:noProof/>
        </w:rPr>
        <w:tab/>
      </w:r>
      <w:r w:rsidRPr="00792D1D">
        <w:rPr>
          <w:noProof/>
        </w:rPr>
        <w:fldChar w:fldCharType="begin"/>
      </w:r>
      <w:r w:rsidRPr="00792D1D">
        <w:rPr>
          <w:noProof/>
        </w:rPr>
        <w:instrText xml:space="preserve"> PAGEREF _Toc179967510 \h </w:instrText>
      </w:r>
      <w:r w:rsidRPr="00792D1D">
        <w:rPr>
          <w:noProof/>
        </w:rPr>
      </w:r>
      <w:r w:rsidRPr="00792D1D">
        <w:rPr>
          <w:noProof/>
        </w:rPr>
        <w:fldChar w:fldCharType="separate"/>
      </w:r>
      <w:r>
        <w:rPr>
          <w:noProof/>
        </w:rPr>
        <w:t>218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202</w:t>
      </w:r>
      <w:r>
        <w:rPr>
          <w:noProof/>
        </w:rPr>
        <w:tab/>
        <w:t>Submissions</w:t>
      </w:r>
      <w:r w:rsidRPr="00792D1D">
        <w:rPr>
          <w:noProof/>
        </w:rPr>
        <w:tab/>
      </w:r>
      <w:r w:rsidRPr="00792D1D">
        <w:rPr>
          <w:noProof/>
        </w:rPr>
        <w:fldChar w:fldCharType="begin"/>
      </w:r>
      <w:r w:rsidRPr="00792D1D">
        <w:rPr>
          <w:noProof/>
        </w:rPr>
        <w:instrText xml:space="preserve"> PAGEREF _Toc179967511 \h </w:instrText>
      </w:r>
      <w:r w:rsidRPr="00792D1D">
        <w:rPr>
          <w:noProof/>
        </w:rPr>
      </w:r>
      <w:r w:rsidRPr="00792D1D">
        <w:rPr>
          <w:noProof/>
        </w:rPr>
        <w:fldChar w:fldCharType="separate"/>
      </w:r>
      <w:r>
        <w:rPr>
          <w:noProof/>
        </w:rPr>
        <w:t>218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203</w:t>
      </w:r>
      <w:r>
        <w:rPr>
          <w:noProof/>
        </w:rPr>
        <w:tab/>
        <w:t>Types of schemes</w:t>
      </w:r>
      <w:r w:rsidRPr="00792D1D">
        <w:rPr>
          <w:noProof/>
        </w:rPr>
        <w:tab/>
      </w:r>
      <w:r w:rsidRPr="00792D1D">
        <w:rPr>
          <w:noProof/>
        </w:rPr>
        <w:fldChar w:fldCharType="begin"/>
      </w:r>
      <w:r w:rsidRPr="00792D1D">
        <w:rPr>
          <w:noProof/>
        </w:rPr>
        <w:instrText xml:space="preserve"> PAGEREF _Toc179967512 \h </w:instrText>
      </w:r>
      <w:r w:rsidRPr="00792D1D">
        <w:rPr>
          <w:noProof/>
        </w:rPr>
      </w:r>
      <w:r w:rsidRPr="00792D1D">
        <w:rPr>
          <w:noProof/>
        </w:rPr>
        <w:fldChar w:fldCharType="separate"/>
      </w:r>
      <w:r>
        <w:rPr>
          <w:noProof/>
        </w:rPr>
        <w:t>219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204</w:t>
      </w:r>
      <w:r>
        <w:rPr>
          <w:noProof/>
        </w:rPr>
        <w:tab/>
        <w:t>Category exclusion schemes</w:t>
      </w:r>
      <w:r w:rsidRPr="00792D1D">
        <w:rPr>
          <w:noProof/>
        </w:rPr>
        <w:tab/>
      </w:r>
      <w:r w:rsidRPr="00792D1D">
        <w:rPr>
          <w:noProof/>
        </w:rPr>
        <w:fldChar w:fldCharType="begin"/>
      </w:r>
      <w:r w:rsidRPr="00792D1D">
        <w:rPr>
          <w:noProof/>
        </w:rPr>
        <w:instrText xml:space="preserve"> PAGEREF _Toc179967513 \h </w:instrText>
      </w:r>
      <w:r w:rsidRPr="00792D1D">
        <w:rPr>
          <w:noProof/>
        </w:rPr>
      </w:r>
      <w:r w:rsidRPr="00792D1D">
        <w:rPr>
          <w:noProof/>
        </w:rPr>
        <w:fldChar w:fldCharType="separate"/>
      </w:r>
      <w:r>
        <w:rPr>
          <w:noProof/>
        </w:rPr>
        <w:t>219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205</w:t>
      </w:r>
      <w:r>
        <w:rPr>
          <w:noProof/>
        </w:rPr>
        <w:tab/>
        <w:t>Slot allocation schemes</w:t>
      </w:r>
      <w:r w:rsidRPr="00792D1D">
        <w:rPr>
          <w:noProof/>
        </w:rPr>
        <w:tab/>
      </w:r>
      <w:r w:rsidRPr="00792D1D">
        <w:rPr>
          <w:noProof/>
        </w:rPr>
        <w:fldChar w:fldCharType="begin"/>
      </w:r>
      <w:r w:rsidRPr="00792D1D">
        <w:rPr>
          <w:noProof/>
        </w:rPr>
        <w:instrText xml:space="preserve"> PAGEREF _Toc179967514 \h </w:instrText>
      </w:r>
      <w:r w:rsidRPr="00792D1D">
        <w:rPr>
          <w:noProof/>
        </w:rPr>
      </w:r>
      <w:r w:rsidRPr="00792D1D">
        <w:rPr>
          <w:noProof/>
        </w:rPr>
        <w:fldChar w:fldCharType="separate"/>
      </w:r>
      <w:r>
        <w:rPr>
          <w:noProof/>
        </w:rPr>
        <w:t>219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206</w:t>
      </w:r>
      <w:r>
        <w:rPr>
          <w:noProof/>
        </w:rPr>
        <w:tab/>
        <w:t>Movement limitation schemes</w:t>
      </w:r>
      <w:r w:rsidRPr="00792D1D">
        <w:rPr>
          <w:noProof/>
        </w:rPr>
        <w:tab/>
      </w:r>
      <w:r w:rsidRPr="00792D1D">
        <w:rPr>
          <w:noProof/>
        </w:rPr>
        <w:fldChar w:fldCharType="begin"/>
      </w:r>
      <w:r w:rsidRPr="00792D1D">
        <w:rPr>
          <w:noProof/>
        </w:rPr>
        <w:instrText xml:space="preserve"> PAGEREF _Toc179967515 \h </w:instrText>
      </w:r>
      <w:r w:rsidRPr="00792D1D">
        <w:rPr>
          <w:noProof/>
        </w:rPr>
      </w:r>
      <w:r w:rsidRPr="00792D1D">
        <w:rPr>
          <w:noProof/>
        </w:rPr>
        <w:fldChar w:fldCharType="separate"/>
      </w:r>
      <w:r>
        <w:rPr>
          <w:noProof/>
        </w:rPr>
        <w:t>220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207</w:t>
      </w:r>
      <w:r>
        <w:rPr>
          <w:noProof/>
        </w:rPr>
        <w:tab/>
        <w:t>Concurrent schemes</w:t>
      </w:r>
      <w:r w:rsidRPr="00792D1D">
        <w:rPr>
          <w:noProof/>
        </w:rPr>
        <w:tab/>
      </w:r>
      <w:r w:rsidRPr="00792D1D">
        <w:rPr>
          <w:noProof/>
        </w:rPr>
        <w:fldChar w:fldCharType="begin"/>
      </w:r>
      <w:r w:rsidRPr="00792D1D">
        <w:rPr>
          <w:noProof/>
        </w:rPr>
        <w:instrText xml:space="preserve"> PAGEREF _Toc179967516 \h </w:instrText>
      </w:r>
      <w:r w:rsidRPr="00792D1D">
        <w:rPr>
          <w:noProof/>
        </w:rPr>
      </w:r>
      <w:r w:rsidRPr="00792D1D">
        <w:rPr>
          <w:noProof/>
        </w:rPr>
        <w:fldChar w:fldCharType="separate"/>
      </w:r>
      <w:r>
        <w:rPr>
          <w:noProof/>
        </w:rPr>
        <w:t>220</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7—Compliance with demand management schemes</w:t>
      </w:r>
      <w:r w:rsidRPr="00792D1D">
        <w:rPr>
          <w:b w:val="0"/>
          <w:noProof/>
          <w:sz w:val="18"/>
        </w:rPr>
        <w:tab/>
      </w:r>
      <w:r w:rsidRPr="00792D1D">
        <w:rPr>
          <w:b w:val="0"/>
          <w:noProof/>
          <w:sz w:val="18"/>
        </w:rPr>
        <w:fldChar w:fldCharType="begin"/>
      </w:r>
      <w:r w:rsidRPr="00792D1D">
        <w:rPr>
          <w:b w:val="0"/>
          <w:noProof/>
          <w:sz w:val="18"/>
        </w:rPr>
        <w:instrText xml:space="preserve"> PAGEREF _Toc179967517 \h </w:instrText>
      </w:r>
      <w:r w:rsidRPr="00792D1D">
        <w:rPr>
          <w:b w:val="0"/>
          <w:noProof/>
          <w:sz w:val="18"/>
        </w:rPr>
      </w:r>
      <w:r w:rsidRPr="00792D1D">
        <w:rPr>
          <w:b w:val="0"/>
          <w:noProof/>
          <w:sz w:val="18"/>
        </w:rPr>
        <w:fldChar w:fldCharType="separate"/>
      </w:r>
      <w:r>
        <w:rPr>
          <w:b w:val="0"/>
          <w:noProof/>
          <w:sz w:val="18"/>
        </w:rPr>
        <w:t>221</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208</w:t>
      </w:r>
      <w:r>
        <w:rPr>
          <w:noProof/>
        </w:rPr>
        <w:tab/>
        <w:t>Compliance with demand management schemes</w:t>
      </w:r>
      <w:r w:rsidRPr="00792D1D">
        <w:rPr>
          <w:noProof/>
        </w:rPr>
        <w:tab/>
      </w:r>
      <w:r w:rsidRPr="00792D1D">
        <w:rPr>
          <w:noProof/>
        </w:rPr>
        <w:fldChar w:fldCharType="begin"/>
      </w:r>
      <w:r w:rsidRPr="00792D1D">
        <w:rPr>
          <w:noProof/>
        </w:rPr>
        <w:instrText xml:space="preserve"> PAGEREF _Toc179967518 \h </w:instrText>
      </w:r>
      <w:r w:rsidRPr="00792D1D">
        <w:rPr>
          <w:noProof/>
        </w:rPr>
      </w:r>
      <w:r w:rsidRPr="00792D1D">
        <w:rPr>
          <w:noProof/>
        </w:rPr>
        <w:fldChar w:fldCharType="separate"/>
      </w:r>
      <w:r>
        <w:rPr>
          <w:noProof/>
        </w:rPr>
        <w:t>221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209</w:t>
      </w:r>
      <w:r>
        <w:rPr>
          <w:noProof/>
        </w:rPr>
        <w:tab/>
        <w:t>Infringement notices</w:t>
      </w:r>
      <w:r w:rsidRPr="00792D1D">
        <w:rPr>
          <w:noProof/>
        </w:rPr>
        <w:tab/>
      </w:r>
      <w:r w:rsidRPr="00792D1D">
        <w:rPr>
          <w:noProof/>
        </w:rPr>
        <w:fldChar w:fldCharType="begin"/>
      </w:r>
      <w:r w:rsidRPr="00792D1D">
        <w:rPr>
          <w:noProof/>
        </w:rPr>
        <w:instrText xml:space="preserve"> PAGEREF _Toc179967519 \h </w:instrText>
      </w:r>
      <w:r w:rsidRPr="00792D1D">
        <w:rPr>
          <w:noProof/>
        </w:rPr>
      </w:r>
      <w:r w:rsidRPr="00792D1D">
        <w:rPr>
          <w:noProof/>
        </w:rPr>
        <w:fldChar w:fldCharType="separate"/>
      </w:r>
      <w:r>
        <w:rPr>
          <w:noProof/>
        </w:rPr>
        <w:t>221</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8—Part supplements Sydney Airport Curfew Act and Air Navigation Regulations</w:t>
      </w:r>
      <w:r w:rsidRPr="00792D1D">
        <w:rPr>
          <w:b w:val="0"/>
          <w:noProof/>
          <w:sz w:val="18"/>
        </w:rPr>
        <w:tab/>
      </w:r>
      <w:r w:rsidRPr="00792D1D">
        <w:rPr>
          <w:b w:val="0"/>
          <w:noProof/>
          <w:sz w:val="18"/>
        </w:rPr>
        <w:fldChar w:fldCharType="begin"/>
      </w:r>
      <w:r w:rsidRPr="00792D1D">
        <w:rPr>
          <w:b w:val="0"/>
          <w:noProof/>
          <w:sz w:val="18"/>
        </w:rPr>
        <w:instrText xml:space="preserve"> PAGEREF _Toc179967520 \h </w:instrText>
      </w:r>
      <w:r w:rsidRPr="00792D1D">
        <w:rPr>
          <w:b w:val="0"/>
          <w:noProof/>
          <w:sz w:val="18"/>
        </w:rPr>
      </w:r>
      <w:r w:rsidRPr="00792D1D">
        <w:rPr>
          <w:b w:val="0"/>
          <w:noProof/>
          <w:sz w:val="18"/>
        </w:rPr>
        <w:fldChar w:fldCharType="separate"/>
      </w:r>
      <w:r>
        <w:rPr>
          <w:b w:val="0"/>
          <w:noProof/>
          <w:sz w:val="18"/>
        </w:rPr>
        <w:t>222</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210</w:t>
      </w:r>
      <w:r>
        <w:rPr>
          <w:noProof/>
        </w:rPr>
        <w:tab/>
        <w:t>Part supplements Sydney Airport Curfew Act</w:t>
      </w:r>
      <w:r w:rsidRPr="00792D1D">
        <w:rPr>
          <w:noProof/>
        </w:rPr>
        <w:tab/>
      </w:r>
      <w:r w:rsidRPr="00792D1D">
        <w:rPr>
          <w:noProof/>
        </w:rPr>
        <w:fldChar w:fldCharType="begin"/>
      </w:r>
      <w:r w:rsidRPr="00792D1D">
        <w:rPr>
          <w:noProof/>
        </w:rPr>
        <w:instrText xml:space="preserve"> PAGEREF _Toc179967521 \h </w:instrText>
      </w:r>
      <w:r w:rsidRPr="00792D1D">
        <w:rPr>
          <w:noProof/>
        </w:rPr>
      </w:r>
      <w:r w:rsidRPr="00792D1D">
        <w:rPr>
          <w:noProof/>
        </w:rPr>
        <w:fldChar w:fldCharType="separate"/>
      </w:r>
      <w:r>
        <w:rPr>
          <w:noProof/>
        </w:rPr>
        <w:t>222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211</w:t>
      </w:r>
      <w:r>
        <w:rPr>
          <w:noProof/>
        </w:rPr>
        <w:tab/>
        <w:t>Part supplements Air Navigation Regulations</w:t>
      </w:r>
      <w:r w:rsidRPr="00792D1D">
        <w:rPr>
          <w:noProof/>
        </w:rPr>
        <w:tab/>
      </w:r>
      <w:r w:rsidRPr="00792D1D">
        <w:rPr>
          <w:noProof/>
        </w:rPr>
        <w:fldChar w:fldCharType="begin"/>
      </w:r>
      <w:r w:rsidRPr="00792D1D">
        <w:rPr>
          <w:noProof/>
        </w:rPr>
        <w:instrText xml:space="preserve"> PAGEREF _Toc179967522 \h </w:instrText>
      </w:r>
      <w:r w:rsidRPr="00792D1D">
        <w:rPr>
          <w:noProof/>
        </w:rPr>
      </w:r>
      <w:r w:rsidRPr="00792D1D">
        <w:rPr>
          <w:noProof/>
        </w:rPr>
        <w:fldChar w:fldCharType="separate"/>
      </w:r>
      <w:r>
        <w:rPr>
          <w:noProof/>
        </w:rPr>
        <w:t>222</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9—Intervals of time</w:t>
      </w:r>
      <w:r w:rsidRPr="00792D1D">
        <w:rPr>
          <w:b w:val="0"/>
          <w:noProof/>
          <w:sz w:val="18"/>
        </w:rPr>
        <w:tab/>
      </w:r>
      <w:r w:rsidRPr="00792D1D">
        <w:rPr>
          <w:b w:val="0"/>
          <w:noProof/>
          <w:sz w:val="18"/>
        </w:rPr>
        <w:fldChar w:fldCharType="begin"/>
      </w:r>
      <w:r w:rsidRPr="00792D1D">
        <w:rPr>
          <w:b w:val="0"/>
          <w:noProof/>
          <w:sz w:val="18"/>
        </w:rPr>
        <w:instrText xml:space="preserve"> PAGEREF _Toc179967523 \h </w:instrText>
      </w:r>
      <w:r w:rsidRPr="00792D1D">
        <w:rPr>
          <w:b w:val="0"/>
          <w:noProof/>
          <w:sz w:val="18"/>
        </w:rPr>
      </w:r>
      <w:r w:rsidRPr="00792D1D">
        <w:rPr>
          <w:b w:val="0"/>
          <w:noProof/>
          <w:sz w:val="18"/>
        </w:rPr>
        <w:fldChar w:fldCharType="separate"/>
      </w:r>
      <w:r>
        <w:rPr>
          <w:b w:val="0"/>
          <w:noProof/>
          <w:sz w:val="18"/>
        </w:rPr>
        <w:t>223</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212</w:t>
      </w:r>
      <w:r>
        <w:rPr>
          <w:noProof/>
        </w:rPr>
        <w:tab/>
        <w:t>Recurring intervals of time</w:t>
      </w:r>
      <w:r w:rsidRPr="00792D1D">
        <w:rPr>
          <w:noProof/>
        </w:rPr>
        <w:tab/>
      </w:r>
      <w:r w:rsidRPr="00792D1D">
        <w:rPr>
          <w:noProof/>
        </w:rPr>
        <w:fldChar w:fldCharType="begin"/>
      </w:r>
      <w:r w:rsidRPr="00792D1D">
        <w:rPr>
          <w:noProof/>
        </w:rPr>
        <w:instrText xml:space="preserve"> PAGEREF _Toc179967524 \h </w:instrText>
      </w:r>
      <w:r w:rsidRPr="00792D1D">
        <w:rPr>
          <w:noProof/>
        </w:rPr>
      </w:r>
      <w:r w:rsidRPr="00792D1D">
        <w:rPr>
          <w:noProof/>
        </w:rPr>
        <w:fldChar w:fldCharType="separate"/>
      </w:r>
      <w:r>
        <w:rPr>
          <w:noProof/>
        </w:rPr>
        <w:t>223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213</w:t>
      </w:r>
      <w:r>
        <w:rPr>
          <w:noProof/>
        </w:rPr>
        <w:tab/>
        <w:t>Specification of 2 or more intervals of time</w:t>
      </w:r>
      <w:r w:rsidRPr="00792D1D">
        <w:rPr>
          <w:noProof/>
        </w:rPr>
        <w:tab/>
      </w:r>
      <w:r w:rsidRPr="00792D1D">
        <w:rPr>
          <w:noProof/>
        </w:rPr>
        <w:fldChar w:fldCharType="begin"/>
      </w:r>
      <w:r w:rsidRPr="00792D1D">
        <w:rPr>
          <w:noProof/>
        </w:rPr>
        <w:instrText xml:space="preserve"> PAGEREF _Toc179967525 \h </w:instrText>
      </w:r>
      <w:r w:rsidRPr="00792D1D">
        <w:rPr>
          <w:noProof/>
        </w:rPr>
      </w:r>
      <w:r w:rsidRPr="00792D1D">
        <w:rPr>
          <w:noProof/>
        </w:rPr>
        <w:fldChar w:fldCharType="separate"/>
      </w:r>
      <w:r>
        <w:rPr>
          <w:noProof/>
        </w:rPr>
        <w:t>223</w:t>
      </w:r>
      <w:r w:rsidRPr="00792D1D">
        <w:rPr>
          <w:noProof/>
        </w:rPr>
        <w:fldChar w:fldCharType="end"/>
      </w:r>
    </w:p>
    <w:p w:rsidR="00792D1D" w:rsidRDefault="00792D1D">
      <w:pPr>
        <w:pStyle w:val="TOC3"/>
        <w:rPr>
          <w:rFonts w:asciiTheme="minorHAnsi" w:eastAsiaTheme="minorEastAsia" w:hAnsiTheme="minorHAnsi" w:cstheme="minorBidi"/>
          <w:b w:val="0"/>
          <w:noProof/>
          <w:kern w:val="0"/>
          <w:szCs w:val="22"/>
        </w:rPr>
      </w:pPr>
      <w:r>
        <w:rPr>
          <w:noProof/>
        </w:rPr>
        <w:t>Division 10</w:t>
      </w:r>
      <w:r w:rsidRPr="00E61654">
        <w:rPr>
          <w:noProof/>
          <w:kern w:val="32"/>
        </w:rPr>
        <w:t>—</w:t>
      </w:r>
      <w:r>
        <w:rPr>
          <w:noProof/>
        </w:rPr>
        <w:t>Severability</w:t>
      </w:r>
      <w:r w:rsidRPr="00792D1D">
        <w:rPr>
          <w:b w:val="0"/>
          <w:noProof/>
          <w:sz w:val="18"/>
        </w:rPr>
        <w:tab/>
      </w:r>
      <w:r w:rsidRPr="00792D1D">
        <w:rPr>
          <w:b w:val="0"/>
          <w:noProof/>
          <w:sz w:val="18"/>
        </w:rPr>
        <w:fldChar w:fldCharType="begin"/>
      </w:r>
      <w:r w:rsidRPr="00792D1D">
        <w:rPr>
          <w:b w:val="0"/>
          <w:noProof/>
          <w:sz w:val="18"/>
        </w:rPr>
        <w:instrText xml:space="preserve"> PAGEREF _Toc179967526 \h </w:instrText>
      </w:r>
      <w:r w:rsidRPr="00792D1D">
        <w:rPr>
          <w:b w:val="0"/>
          <w:noProof/>
          <w:sz w:val="18"/>
        </w:rPr>
      </w:r>
      <w:r w:rsidRPr="00792D1D">
        <w:rPr>
          <w:b w:val="0"/>
          <w:noProof/>
          <w:sz w:val="18"/>
        </w:rPr>
        <w:fldChar w:fldCharType="separate"/>
      </w:r>
      <w:r>
        <w:rPr>
          <w:b w:val="0"/>
          <w:noProof/>
          <w:sz w:val="18"/>
        </w:rPr>
        <w:t>224</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214</w:t>
      </w:r>
      <w:r>
        <w:rPr>
          <w:noProof/>
        </w:rPr>
        <w:tab/>
        <w:t>Severability</w:t>
      </w:r>
      <w:r w:rsidRPr="00792D1D">
        <w:rPr>
          <w:noProof/>
        </w:rPr>
        <w:tab/>
      </w:r>
      <w:r w:rsidRPr="00792D1D">
        <w:rPr>
          <w:noProof/>
        </w:rPr>
        <w:fldChar w:fldCharType="begin"/>
      </w:r>
      <w:r w:rsidRPr="00792D1D">
        <w:rPr>
          <w:noProof/>
        </w:rPr>
        <w:instrText xml:space="preserve"> PAGEREF _Toc179967527 \h </w:instrText>
      </w:r>
      <w:r w:rsidRPr="00792D1D">
        <w:rPr>
          <w:noProof/>
        </w:rPr>
      </w:r>
      <w:r w:rsidRPr="00792D1D">
        <w:rPr>
          <w:noProof/>
        </w:rPr>
        <w:fldChar w:fldCharType="separate"/>
      </w:r>
      <w:r>
        <w:rPr>
          <w:noProof/>
        </w:rPr>
        <w:t>224</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14—Air traffic services and aerodrome rescue and fire fighting services</w:t>
      </w:r>
      <w:r w:rsidRPr="00792D1D">
        <w:rPr>
          <w:b w:val="0"/>
          <w:noProof/>
          <w:sz w:val="18"/>
        </w:rPr>
        <w:tab/>
      </w:r>
      <w:r w:rsidRPr="00792D1D">
        <w:rPr>
          <w:b w:val="0"/>
          <w:noProof/>
          <w:sz w:val="18"/>
        </w:rPr>
        <w:fldChar w:fldCharType="begin"/>
      </w:r>
      <w:r w:rsidRPr="00792D1D">
        <w:rPr>
          <w:b w:val="0"/>
          <w:noProof/>
          <w:sz w:val="18"/>
        </w:rPr>
        <w:instrText xml:space="preserve"> PAGEREF _Toc179967528 \h </w:instrText>
      </w:r>
      <w:r w:rsidRPr="00792D1D">
        <w:rPr>
          <w:b w:val="0"/>
          <w:noProof/>
          <w:sz w:val="18"/>
        </w:rPr>
      </w:r>
      <w:r w:rsidRPr="00792D1D">
        <w:rPr>
          <w:b w:val="0"/>
          <w:noProof/>
          <w:sz w:val="18"/>
        </w:rPr>
        <w:fldChar w:fldCharType="separate"/>
      </w:r>
      <w:r>
        <w:rPr>
          <w:b w:val="0"/>
          <w:noProof/>
          <w:sz w:val="18"/>
        </w:rPr>
        <w:t>226</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215</w:t>
      </w:r>
      <w:r>
        <w:rPr>
          <w:noProof/>
        </w:rPr>
        <w:tab/>
        <w:t>Simplified outline</w:t>
      </w:r>
      <w:r w:rsidRPr="00792D1D">
        <w:rPr>
          <w:noProof/>
        </w:rPr>
        <w:tab/>
      </w:r>
      <w:r w:rsidRPr="00792D1D">
        <w:rPr>
          <w:noProof/>
        </w:rPr>
        <w:fldChar w:fldCharType="begin"/>
      </w:r>
      <w:r w:rsidRPr="00792D1D">
        <w:rPr>
          <w:noProof/>
        </w:rPr>
        <w:instrText xml:space="preserve"> PAGEREF _Toc179967529 \h </w:instrText>
      </w:r>
      <w:r w:rsidRPr="00792D1D">
        <w:rPr>
          <w:noProof/>
        </w:rPr>
      </w:r>
      <w:r w:rsidRPr="00792D1D">
        <w:rPr>
          <w:noProof/>
        </w:rPr>
        <w:fldChar w:fldCharType="separate"/>
      </w:r>
      <w:r>
        <w:rPr>
          <w:noProof/>
        </w:rPr>
        <w:t>226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216</w:t>
      </w:r>
      <w:r>
        <w:rPr>
          <w:noProof/>
        </w:rPr>
        <w:tab/>
        <w:t>Air traffic services, and aerodrome rescue and fire fighting services, not to be provided without approval</w:t>
      </w:r>
      <w:r w:rsidRPr="00792D1D">
        <w:rPr>
          <w:noProof/>
        </w:rPr>
        <w:tab/>
      </w:r>
      <w:r w:rsidRPr="00792D1D">
        <w:rPr>
          <w:noProof/>
        </w:rPr>
        <w:fldChar w:fldCharType="begin"/>
      </w:r>
      <w:r w:rsidRPr="00792D1D">
        <w:rPr>
          <w:noProof/>
        </w:rPr>
        <w:instrText xml:space="preserve"> PAGEREF _Toc179967530 \h </w:instrText>
      </w:r>
      <w:r w:rsidRPr="00792D1D">
        <w:rPr>
          <w:noProof/>
        </w:rPr>
      </w:r>
      <w:r w:rsidRPr="00792D1D">
        <w:rPr>
          <w:noProof/>
        </w:rPr>
        <w:fldChar w:fldCharType="separate"/>
      </w:r>
      <w:r>
        <w:rPr>
          <w:noProof/>
        </w:rPr>
        <w:t>226</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15—Injunctions</w:t>
      </w:r>
      <w:r w:rsidRPr="00792D1D">
        <w:rPr>
          <w:b w:val="0"/>
          <w:noProof/>
          <w:sz w:val="18"/>
        </w:rPr>
        <w:tab/>
      </w:r>
      <w:r w:rsidRPr="00792D1D">
        <w:rPr>
          <w:b w:val="0"/>
          <w:noProof/>
          <w:sz w:val="18"/>
        </w:rPr>
        <w:fldChar w:fldCharType="begin"/>
      </w:r>
      <w:r w:rsidRPr="00792D1D">
        <w:rPr>
          <w:b w:val="0"/>
          <w:noProof/>
          <w:sz w:val="18"/>
        </w:rPr>
        <w:instrText xml:space="preserve"> PAGEREF _Toc179967531 \h </w:instrText>
      </w:r>
      <w:r w:rsidRPr="00792D1D">
        <w:rPr>
          <w:b w:val="0"/>
          <w:noProof/>
          <w:sz w:val="18"/>
        </w:rPr>
      </w:r>
      <w:r w:rsidRPr="00792D1D">
        <w:rPr>
          <w:b w:val="0"/>
          <w:noProof/>
          <w:sz w:val="18"/>
        </w:rPr>
        <w:fldChar w:fldCharType="separate"/>
      </w:r>
      <w:r>
        <w:rPr>
          <w:b w:val="0"/>
          <w:noProof/>
          <w:sz w:val="18"/>
        </w:rPr>
        <w:t>228</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217</w:t>
      </w:r>
      <w:r>
        <w:rPr>
          <w:noProof/>
        </w:rPr>
        <w:tab/>
        <w:t>Simplified outline</w:t>
      </w:r>
      <w:r w:rsidRPr="00792D1D">
        <w:rPr>
          <w:noProof/>
        </w:rPr>
        <w:tab/>
      </w:r>
      <w:r w:rsidRPr="00792D1D">
        <w:rPr>
          <w:noProof/>
        </w:rPr>
        <w:fldChar w:fldCharType="begin"/>
      </w:r>
      <w:r w:rsidRPr="00792D1D">
        <w:rPr>
          <w:noProof/>
        </w:rPr>
        <w:instrText xml:space="preserve"> PAGEREF _Toc179967532 \h </w:instrText>
      </w:r>
      <w:r w:rsidRPr="00792D1D">
        <w:rPr>
          <w:noProof/>
        </w:rPr>
      </w:r>
      <w:r w:rsidRPr="00792D1D">
        <w:rPr>
          <w:noProof/>
        </w:rPr>
        <w:fldChar w:fldCharType="separate"/>
      </w:r>
      <w:r>
        <w:rPr>
          <w:noProof/>
        </w:rPr>
        <w:t>228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218</w:t>
      </w:r>
      <w:r>
        <w:rPr>
          <w:noProof/>
        </w:rPr>
        <w:tab/>
        <w:t>Injunctions</w:t>
      </w:r>
      <w:r w:rsidRPr="00792D1D">
        <w:rPr>
          <w:noProof/>
        </w:rPr>
        <w:tab/>
      </w:r>
      <w:r w:rsidRPr="00792D1D">
        <w:rPr>
          <w:noProof/>
        </w:rPr>
        <w:fldChar w:fldCharType="begin"/>
      </w:r>
      <w:r w:rsidRPr="00792D1D">
        <w:rPr>
          <w:noProof/>
        </w:rPr>
        <w:instrText xml:space="preserve"> PAGEREF _Toc179967533 \h </w:instrText>
      </w:r>
      <w:r w:rsidRPr="00792D1D">
        <w:rPr>
          <w:noProof/>
        </w:rPr>
      </w:r>
      <w:r w:rsidRPr="00792D1D">
        <w:rPr>
          <w:noProof/>
        </w:rPr>
        <w:fldChar w:fldCharType="separate"/>
      </w:r>
      <w:r>
        <w:rPr>
          <w:noProof/>
        </w:rPr>
        <w:t>228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219</w:t>
      </w:r>
      <w:r>
        <w:rPr>
          <w:noProof/>
        </w:rPr>
        <w:tab/>
        <w:t>Interim injunctions</w:t>
      </w:r>
      <w:r w:rsidRPr="00792D1D">
        <w:rPr>
          <w:noProof/>
        </w:rPr>
        <w:tab/>
      </w:r>
      <w:r w:rsidRPr="00792D1D">
        <w:rPr>
          <w:noProof/>
        </w:rPr>
        <w:fldChar w:fldCharType="begin"/>
      </w:r>
      <w:r w:rsidRPr="00792D1D">
        <w:rPr>
          <w:noProof/>
        </w:rPr>
        <w:instrText xml:space="preserve"> PAGEREF _Toc179967534 \h </w:instrText>
      </w:r>
      <w:r w:rsidRPr="00792D1D">
        <w:rPr>
          <w:noProof/>
        </w:rPr>
      </w:r>
      <w:r w:rsidRPr="00792D1D">
        <w:rPr>
          <w:noProof/>
        </w:rPr>
        <w:fldChar w:fldCharType="separate"/>
      </w:r>
      <w:r>
        <w:rPr>
          <w:noProof/>
        </w:rPr>
        <w:t>230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220</w:t>
      </w:r>
      <w:r>
        <w:rPr>
          <w:noProof/>
        </w:rPr>
        <w:tab/>
        <w:t>Discharge etc. of injunctions</w:t>
      </w:r>
      <w:r w:rsidRPr="00792D1D">
        <w:rPr>
          <w:noProof/>
        </w:rPr>
        <w:tab/>
      </w:r>
      <w:r w:rsidRPr="00792D1D">
        <w:rPr>
          <w:noProof/>
        </w:rPr>
        <w:fldChar w:fldCharType="begin"/>
      </w:r>
      <w:r w:rsidRPr="00792D1D">
        <w:rPr>
          <w:noProof/>
        </w:rPr>
        <w:instrText xml:space="preserve"> PAGEREF _Toc179967535 \h </w:instrText>
      </w:r>
      <w:r w:rsidRPr="00792D1D">
        <w:rPr>
          <w:noProof/>
        </w:rPr>
      </w:r>
      <w:r w:rsidRPr="00792D1D">
        <w:rPr>
          <w:noProof/>
        </w:rPr>
        <w:fldChar w:fldCharType="separate"/>
      </w:r>
      <w:r>
        <w:rPr>
          <w:noProof/>
        </w:rPr>
        <w:t>230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221</w:t>
      </w:r>
      <w:r>
        <w:rPr>
          <w:noProof/>
        </w:rPr>
        <w:tab/>
        <w:t>Certain limits on granting injunctions not to apply</w:t>
      </w:r>
      <w:r w:rsidRPr="00792D1D">
        <w:rPr>
          <w:noProof/>
        </w:rPr>
        <w:tab/>
      </w:r>
      <w:r w:rsidRPr="00792D1D">
        <w:rPr>
          <w:noProof/>
        </w:rPr>
        <w:fldChar w:fldCharType="begin"/>
      </w:r>
      <w:r w:rsidRPr="00792D1D">
        <w:rPr>
          <w:noProof/>
        </w:rPr>
        <w:instrText xml:space="preserve"> PAGEREF _Toc179967536 \h </w:instrText>
      </w:r>
      <w:r w:rsidRPr="00792D1D">
        <w:rPr>
          <w:noProof/>
        </w:rPr>
      </w:r>
      <w:r w:rsidRPr="00792D1D">
        <w:rPr>
          <w:noProof/>
        </w:rPr>
        <w:fldChar w:fldCharType="separate"/>
      </w:r>
      <w:r>
        <w:rPr>
          <w:noProof/>
        </w:rPr>
        <w:t>230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222</w:t>
      </w:r>
      <w:r>
        <w:rPr>
          <w:noProof/>
        </w:rPr>
        <w:tab/>
        <w:t>Other powers of the court unaffected</w:t>
      </w:r>
      <w:r w:rsidRPr="00792D1D">
        <w:rPr>
          <w:noProof/>
        </w:rPr>
        <w:tab/>
      </w:r>
      <w:r w:rsidRPr="00792D1D">
        <w:rPr>
          <w:noProof/>
        </w:rPr>
        <w:fldChar w:fldCharType="begin"/>
      </w:r>
      <w:r w:rsidRPr="00792D1D">
        <w:rPr>
          <w:noProof/>
        </w:rPr>
        <w:instrText xml:space="preserve"> PAGEREF _Toc179967537 \h </w:instrText>
      </w:r>
      <w:r w:rsidRPr="00792D1D">
        <w:rPr>
          <w:noProof/>
        </w:rPr>
      </w:r>
      <w:r w:rsidRPr="00792D1D">
        <w:rPr>
          <w:noProof/>
        </w:rPr>
        <w:fldChar w:fldCharType="separate"/>
      </w:r>
      <w:r>
        <w:rPr>
          <w:noProof/>
        </w:rPr>
        <w:t>231</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16—Prosecutions</w:t>
      </w:r>
      <w:r w:rsidRPr="00792D1D">
        <w:rPr>
          <w:b w:val="0"/>
          <w:noProof/>
          <w:sz w:val="18"/>
        </w:rPr>
        <w:tab/>
      </w:r>
      <w:r w:rsidRPr="00792D1D">
        <w:rPr>
          <w:b w:val="0"/>
          <w:noProof/>
          <w:sz w:val="18"/>
        </w:rPr>
        <w:fldChar w:fldCharType="begin"/>
      </w:r>
      <w:r w:rsidRPr="00792D1D">
        <w:rPr>
          <w:b w:val="0"/>
          <w:noProof/>
          <w:sz w:val="18"/>
        </w:rPr>
        <w:instrText xml:space="preserve"> PAGEREF _Toc179967538 \h </w:instrText>
      </w:r>
      <w:r w:rsidRPr="00792D1D">
        <w:rPr>
          <w:b w:val="0"/>
          <w:noProof/>
          <w:sz w:val="18"/>
        </w:rPr>
      </w:r>
      <w:r w:rsidRPr="00792D1D">
        <w:rPr>
          <w:b w:val="0"/>
          <w:noProof/>
          <w:sz w:val="18"/>
        </w:rPr>
        <w:fldChar w:fldCharType="separate"/>
      </w:r>
      <w:r>
        <w:rPr>
          <w:b w:val="0"/>
          <w:noProof/>
          <w:sz w:val="18"/>
        </w:rPr>
        <w:t>232</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223</w:t>
      </w:r>
      <w:r>
        <w:rPr>
          <w:noProof/>
        </w:rPr>
        <w:tab/>
        <w:t>Simplified outline</w:t>
      </w:r>
      <w:r w:rsidRPr="00792D1D">
        <w:rPr>
          <w:noProof/>
        </w:rPr>
        <w:tab/>
      </w:r>
      <w:r w:rsidRPr="00792D1D">
        <w:rPr>
          <w:noProof/>
        </w:rPr>
        <w:fldChar w:fldCharType="begin"/>
      </w:r>
      <w:r w:rsidRPr="00792D1D">
        <w:rPr>
          <w:noProof/>
        </w:rPr>
        <w:instrText xml:space="preserve"> PAGEREF _Toc179967539 \h </w:instrText>
      </w:r>
      <w:r w:rsidRPr="00792D1D">
        <w:rPr>
          <w:noProof/>
        </w:rPr>
      </w:r>
      <w:r w:rsidRPr="00792D1D">
        <w:rPr>
          <w:noProof/>
        </w:rPr>
        <w:fldChar w:fldCharType="separate"/>
      </w:r>
      <w:r>
        <w:rPr>
          <w:noProof/>
        </w:rPr>
        <w:t>232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224</w:t>
      </w:r>
      <w:r>
        <w:rPr>
          <w:noProof/>
        </w:rPr>
        <w:tab/>
        <w:t>Prosecutions of corporations</w:t>
      </w:r>
      <w:r w:rsidRPr="00792D1D">
        <w:rPr>
          <w:noProof/>
        </w:rPr>
        <w:tab/>
      </w:r>
      <w:r w:rsidRPr="00792D1D">
        <w:rPr>
          <w:noProof/>
        </w:rPr>
        <w:fldChar w:fldCharType="begin"/>
      </w:r>
      <w:r w:rsidRPr="00792D1D">
        <w:rPr>
          <w:noProof/>
        </w:rPr>
        <w:instrText xml:space="preserve"> PAGEREF _Toc179967540 \h </w:instrText>
      </w:r>
      <w:r w:rsidRPr="00792D1D">
        <w:rPr>
          <w:noProof/>
        </w:rPr>
      </w:r>
      <w:r w:rsidRPr="00792D1D">
        <w:rPr>
          <w:noProof/>
        </w:rPr>
        <w:fldChar w:fldCharType="separate"/>
      </w:r>
      <w:r>
        <w:rPr>
          <w:noProof/>
        </w:rPr>
        <w:t>232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225</w:t>
      </w:r>
      <w:r>
        <w:rPr>
          <w:noProof/>
        </w:rPr>
        <w:tab/>
        <w:t>Prosecutions of persons other than corporations</w:t>
      </w:r>
      <w:r w:rsidRPr="00792D1D">
        <w:rPr>
          <w:noProof/>
        </w:rPr>
        <w:tab/>
      </w:r>
      <w:r w:rsidRPr="00792D1D">
        <w:rPr>
          <w:noProof/>
        </w:rPr>
        <w:fldChar w:fldCharType="begin"/>
      </w:r>
      <w:r w:rsidRPr="00792D1D">
        <w:rPr>
          <w:noProof/>
        </w:rPr>
        <w:instrText xml:space="preserve"> PAGEREF _Toc179967541 \h </w:instrText>
      </w:r>
      <w:r w:rsidRPr="00792D1D">
        <w:rPr>
          <w:noProof/>
        </w:rPr>
      </w:r>
      <w:r w:rsidRPr="00792D1D">
        <w:rPr>
          <w:noProof/>
        </w:rPr>
        <w:fldChar w:fldCharType="separate"/>
      </w:r>
      <w:r>
        <w:rPr>
          <w:noProof/>
        </w:rPr>
        <w:t>233</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17—Incorrect records</w:t>
      </w:r>
      <w:r w:rsidRPr="00792D1D">
        <w:rPr>
          <w:b w:val="0"/>
          <w:noProof/>
          <w:sz w:val="18"/>
        </w:rPr>
        <w:tab/>
      </w:r>
      <w:r w:rsidRPr="00792D1D">
        <w:rPr>
          <w:b w:val="0"/>
          <w:noProof/>
          <w:sz w:val="18"/>
        </w:rPr>
        <w:fldChar w:fldCharType="begin"/>
      </w:r>
      <w:r w:rsidRPr="00792D1D">
        <w:rPr>
          <w:b w:val="0"/>
          <w:noProof/>
          <w:sz w:val="18"/>
        </w:rPr>
        <w:instrText xml:space="preserve"> PAGEREF _Toc179967542 \h </w:instrText>
      </w:r>
      <w:r w:rsidRPr="00792D1D">
        <w:rPr>
          <w:b w:val="0"/>
          <w:noProof/>
          <w:sz w:val="18"/>
        </w:rPr>
      </w:r>
      <w:r w:rsidRPr="00792D1D">
        <w:rPr>
          <w:b w:val="0"/>
          <w:noProof/>
          <w:sz w:val="18"/>
        </w:rPr>
        <w:fldChar w:fldCharType="separate"/>
      </w:r>
      <w:r>
        <w:rPr>
          <w:b w:val="0"/>
          <w:noProof/>
          <w:sz w:val="18"/>
        </w:rPr>
        <w:t>236</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226</w:t>
      </w:r>
      <w:r>
        <w:rPr>
          <w:noProof/>
        </w:rPr>
        <w:tab/>
        <w:t>Simplified outline</w:t>
      </w:r>
      <w:r w:rsidRPr="00792D1D">
        <w:rPr>
          <w:noProof/>
        </w:rPr>
        <w:tab/>
      </w:r>
      <w:r w:rsidRPr="00792D1D">
        <w:rPr>
          <w:noProof/>
        </w:rPr>
        <w:fldChar w:fldCharType="begin"/>
      </w:r>
      <w:r w:rsidRPr="00792D1D">
        <w:rPr>
          <w:noProof/>
        </w:rPr>
        <w:instrText xml:space="preserve"> PAGEREF _Toc179967543 \h </w:instrText>
      </w:r>
      <w:r w:rsidRPr="00792D1D">
        <w:rPr>
          <w:noProof/>
        </w:rPr>
      </w:r>
      <w:r w:rsidRPr="00792D1D">
        <w:rPr>
          <w:noProof/>
        </w:rPr>
        <w:fldChar w:fldCharType="separate"/>
      </w:r>
      <w:r>
        <w:rPr>
          <w:noProof/>
        </w:rPr>
        <w:t>236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228</w:t>
      </w:r>
      <w:r>
        <w:rPr>
          <w:noProof/>
        </w:rPr>
        <w:tab/>
        <w:t>Incorrect records</w:t>
      </w:r>
      <w:r w:rsidRPr="00792D1D">
        <w:rPr>
          <w:noProof/>
        </w:rPr>
        <w:tab/>
      </w:r>
      <w:r w:rsidRPr="00792D1D">
        <w:rPr>
          <w:noProof/>
        </w:rPr>
        <w:fldChar w:fldCharType="begin"/>
      </w:r>
      <w:r w:rsidRPr="00792D1D">
        <w:rPr>
          <w:noProof/>
        </w:rPr>
        <w:instrText xml:space="preserve"> PAGEREF _Toc179967544 \h </w:instrText>
      </w:r>
      <w:r w:rsidRPr="00792D1D">
        <w:rPr>
          <w:noProof/>
        </w:rPr>
      </w:r>
      <w:r w:rsidRPr="00792D1D">
        <w:rPr>
          <w:noProof/>
        </w:rPr>
        <w:fldChar w:fldCharType="separate"/>
      </w:r>
      <w:r>
        <w:rPr>
          <w:noProof/>
        </w:rPr>
        <w:t>236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230</w:t>
      </w:r>
      <w:r>
        <w:rPr>
          <w:noProof/>
        </w:rPr>
        <w:tab/>
        <w:t>Incorrect accounts and statements</w:t>
      </w:r>
      <w:r w:rsidRPr="00792D1D">
        <w:rPr>
          <w:noProof/>
        </w:rPr>
        <w:tab/>
      </w:r>
      <w:r w:rsidRPr="00792D1D">
        <w:rPr>
          <w:noProof/>
        </w:rPr>
        <w:fldChar w:fldCharType="begin"/>
      </w:r>
      <w:r w:rsidRPr="00792D1D">
        <w:rPr>
          <w:noProof/>
        </w:rPr>
        <w:instrText xml:space="preserve"> PAGEREF _Toc179967545 \h </w:instrText>
      </w:r>
      <w:r w:rsidRPr="00792D1D">
        <w:rPr>
          <w:noProof/>
        </w:rPr>
      </w:r>
      <w:r w:rsidRPr="00792D1D">
        <w:rPr>
          <w:noProof/>
        </w:rPr>
        <w:fldChar w:fldCharType="separate"/>
      </w:r>
      <w:r>
        <w:rPr>
          <w:noProof/>
        </w:rPr>
        <w:t>236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231</w:t>
      </w:r>
      <w:r>
        <w:rPr>
          <w:noProof/>
        </w:rPr>
        <w:tab/>
        <w:t>False or misleading audit certificates</w:t>
      </w:r>
      <w:r w:rsidRPr="00792D1D">
        <w:rPr>
          <w:noProof/>
        </w:rPr>
        <w:tab/>
      </w:r>
      <w:r w:rsidRPr="00792D1D">
        <w:rPr>
          <w:noProof/>
        </w:rPr>
        <w:fldChar w:fldCharType="begin"/>
      </w:r>
      <w:r w:rsidRPr="00792D1D">
        <w:rPr>
          <w:noProof/>
        </w:rPr>
        <w:instrText xml:space="preserve"> PAGEREF _Toc179967546 \h </w:instrText>
      </w:r>
      <w:r w:rsidRPr="00792D1D">
        <w:rPr>
          <w:noProof/>
        </w:rPr>
      </w:r>
      <w:r w:rsidRPr="00792D1D">
        <w:rPr>
          <w:noProof/>
        </w:rPr>
        <w:fldChar w:fldCharType="separate"/>
      </w:r>
      <w:r>
        <w:rPr>
          <w:noProof/>
        </w:rPr>
        <w:t>237</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18</w:t>
      </w:r>
      <w:r w:rsidRPr="00E61654">
        <w:rPr>
          <w:noProof/>
          <w:kern w:val="32"/>
        </w:rPr>
        <w:t>—</w:t>
      </w:r>
      <w:r>
        <w:rPr>
          <w:noProof/>
        </w:rPr>
        <w:t>Monitoring powers</w:t>
      </w:r>
      <w:r w:rsidRPr="00792D1D">
        <w:rPr>
          <w:b w:val="0"/>
          <w:noProof/>
          <w:sz w:val="18"/>
        </w:rPr>
        <w:tab/>
      </w:r>
      <w:r w:rsidRPr="00792D1D">
        <w:rPr>
          <w:b w:val="0"/>
          <w:noProof/>
          <w:sz w:val="18"/>
        </w:rPr>
        <w:fldChar w:fldCharType="begin"/>
      </w:r>
      <w:r w:rsidRPr="00792D1D">
        <w:rPr>
          <w:b w:val="0"/>
          <w:noProof/>
          <w:sz w:val="18"/>
        </w:rPr>
        <w:instrText xml:space="preserve"> PAGEREF _Toc179967547 \h </w:instrText>
      </w:r>
      <w:r w:rsidRPr="00792D1D">
        <w:rPr>
          <w:b w:val="0"/>
          <w:noProof/>
          <w:sz w:val="18"/>
        </w:rPr>
      </w:r>
      <w:r w:rsidRPr="00792D1D">
        <w:rPr>
          <w:b w:val="0"/>
          <w:noProof/>
          <w:sz w:val="18"/>
        </w:rPr>
        <w:fldChar w:fldCharType="separate"/>
      </w:r>
      <w:r>
        <w:rPr>
          <w:b w:val="0"/>
          <w:noProof/>
          <w:sz w:val="18"/>
        </w:rPr>
        <w:t>238</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232</w:t>
      </w:r>
      <w:r>
        <w:rPr>
          <w:noProof/>
        </w:rPr>
        <w:tab/>
        <w:t>Simplified outline</w:t>
      </w:r>
      <w:r w:rsidRPr="00792D1D">
        <w:rPr>
          <w:noProof/>
        </w:rPr>
        <w:tab/>
      </w:r>
      <w:r w:rsidRPr="00792D1D">
        <w:rPr>
          <w:noProof/>
        </w:rPr>
        <w:fldChar w:fldCharType="begin"/>
      </w:r>
      <w:r w:rsidRPr="00792D1D">
        <w:rPr>
          <w:noProof/>
        </w:rPr>
        <w:instrText xml:space="preserve"> PAGEREF _Toc179967548 \h </w:instrText>
      </w:r>
      <w:r w:rsidRPr="00792D1D">
        <w:rPr>
          <w:noProof/>
        </w:rPr>
      </w:r>
      <w:r w:rsidRPr="00792D1D">
        <w:rPr>
          <w:noProof/>
        </w:rPr>
        <w:fldChar w:fldCharType="separate"/>
      </w:r>
      <w:r>
        <w:rPr>
          <w:noProof/>
        </w:rPr>
        <w:t>238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233</w:t>
      </w:r>
      <w:r>
        <w:rPr>
          <w:noProof/>
        </w:rPr>
        <w:tab/>
        <w:t>Authorised officers</w:t>
      </w:r>
      <w:r w:rsidRPr="00792D1D">
        <w:rPr>
          <w:noProof/>
        </w:rPr>
        <w:tab/>
      </w:r>
      <w:r w:rsidRPr="00792D1D">
        <w:rPr>
          <w:noProof/>
        </w:rPr>
        <w:fldChar w:fldCharType="begin"/>
      </w:r>
      <w:r w:rsidRPr="00792D1D">
        <w:rPr>
          <w:noProof/>
        </w:rPr>
        <w:instrText xml:space="preserve"> PAGEREF _Toc179967549 \h </w:instrText>
      </w:r>
      <w:r w:rsidRPr="00792D1D">
        <w:rPr>
          <w:noProof/>
        </w:rPr>
      </w:r>
      <w:r w:rsidRPr="00792D1D">
        <w:rPr>
          <w:noProof/>
        </w:rPr>
        <w:fldChar w:fldCharType="separate"/>
      </w:r>
      <w:r>
        <w:rPr>
          <w:noProof/>
        </w:rPr>
        <w:t>238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234</w:t>
      </w:r>
      <w:r>
        <w:rPr>
          <w:noProof/>
        </w:rPr>
        <w:tab/>
        <w:t>Identity cards</w:t>
      </w:r>
      <w:r w:rsidRPr="00792D1D">
        <w:rPr>
          <w:noProof/>
        </w:rPr>
        <w:tab/>
      </w:r>
      <w:r w:rsidRPr="00792D1D">
        <w:rPr>
          <w:noProof/>
        </w:rPr>
        <w:fldChar w:fldCharType="begin"/>
      </w:r>
      <w:r w:rsidRPr="00792D1D">
        <w:rPr>
          <w:noProof/>
        </w:rPr>
        <w:instrText xml:space="preserve"> PAGEREF _Toc179967550 \h </w:instrText>
      </w:r>
      <w:r w:rsidRPr="00792D1D">
        <w:rPr>
          <w:noProof/>
        </w:rPr>
      </w:r>
      <w:r w:rsidRPr="00792D1D">
        <w:rPr>
          <w:noProof/>
        </w:rPr>
        <w:fldChar w:fldCharType="separate"/>
      </w:r>
      <w:r>
        <w:rPr>
          <w:noProof/>
        </w:rPr>
        <w:t>239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235</w:t>
      </w:r>
      <w:r>
        <w:rPr>
          <w:noProof/>
        </w:rPr>
        <w:tab/>
        <w:t>Searches to monitor compliance with Part 5 or 6—occupier consents</w:t>
      </w:r>
      <w:r w:rsidRPr="00792D1D">
        <w:rPr>
          <w:noProof/>
        </w:rPr>
        <w:tab/>
      </w:r>
      <w:r w:rsidRPr="00792D1D">
        <w:rPr>
          <w:noProof/>
        </w:rPr>
        <w:fldChar w:fldCharType="begin"/>
      </w:r>
      <w:r w:rsidRPr="00792D1D">
        <w:rPr>
          <w:noProof/>
        </w:rPr>
        <w:instrText xml:space="preserve"> PAGEREF _Toc179967551 \h </w:instrText>
      </w:r>
      <w:r w:rsidRPr="00792D1D">
        <w:rPr>
          <w:noProof/>
        </w:rPr>
      </w:r>
      <w:r w:rsidRPr="00792D1D">
        <w:rPr>
          <w:noProof/>
        </w:rPr>
        <w:fldChar w:fldCharType="separate"/>
      </w:r>
      <w:r>
        <w:rPr>
          <w:noProof/>
        </w:rPr>
        <w:t>240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236</w:t>
      </w:r>
      <w:r>
        <w:rPr>
          <w:noProof/>
        </w:rPr>
        <w:tab/>
        <w:t>Monitoring warrants</w:t>
      </w:r>
      <w:r w:rsidRPr="00792D1D">
        <w:rPr>
          <w:noProof/>
        </w:rPr>
        <w:tab/>
      </w:r>
      <w:r w:rsidRPr="00792D1D">
        <w:rPr>
          <w:noProof/>
        </w:rPr>
        <w:fldChar w:fldCharType="begin"/>
      </w:r>
      <w:r w:rsidRPr="00792D1D">
        <w:rPr>
          <w:noProof/>
        </w:rPr>
        <w:instrText xml:space="preserve"> PAGEREF _Toc179967552 \h </w:instrText>
      </w:r>
      <w:r w:rsidRPr="00792D1D">
        <w:rPr>
          <w:noProof/>
        </w:rPr>
      </w:r>
      <w:r w:rsidRPr="00792D1D">
        <w:rPr>
          <w:noProof/>
        </w:rPr>
        <w:fldChar w:fldCharType="separate"/>
      </w:r>
      <w:r>
        <w:rPr>
          <w:noProof/>
        </w:rPr>
        <w:t>241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237</w:t>
      </w:r>
      <w:r>
        <w:rPr>
          <w:noProof/>
        </w:rPr>
        <w:tab/>
        <w:t>Power to require persons to answer questions etc.</w:t>
      </w:r>
      <w:r w:rsidRPr="00792D1D">
        <w:rPr>
          <w:noProof/>
        </w:rPr>
        <w:tab/>
      </w:r>
      <w:r w:rsidRPr="00792D1D">
        <w:rPr>
          <w:noProof/>
        </w:rPr>
        <w:fldChar w:fldCharType="begin"/>
      </w:r>
      <w:r w:rsidRPr="00792D1D">
        <w:rPr>
          <w:noProof/>
        </w:rPr>
        <w:instrText xml:space="preserve"> PAGEREF _Toc179967553 \h </w:instrText>
      </w:r>
      <w:r w:rsidRPr="00792D1D">
        <w:rPr>
          <w:noProof/>
        </w:rPr>
      </w:r>
      <w:r w:rsidRPr="00792D1D">
        <w:rPr>
          <w:noProof/>
        </w:rPr>
        <w:fldChar w:fldCharType="separate"/>
      </w:r>
      <w:r>
        <w:rPr>
          <w:noProof/>
        </w:rPr>
        <w:t>242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238</w:t>
      </w:r>
      <w:r>
        <w:rPr>
          <w:noProof/>
        </w:rPr>
        <w:tab/>
        <w:t>Monitoring powers</w:t>
      </w:r>
      <w:r w:rsidRPr="00792D1D">
        <w:rPr>
          <w:noProof/>
        </w:rPr>
        <w:tab/>
      </w:r>
      <w:r w:rsidRPr="00792D1D">
        <w:rPr>
          <w:noProof/>
        </w:rPr>
        <w:fldChar w:fldCharType="begin"/>
      </w:r>
      <w:r w:rsidRPr="00792D1D">
        <w:rPr>
          <w:noProof/>
        </w:rPr>
        <w:instrText xml:space="preserve"> PAGEREF _Toc179967554 \h </w:instrText>
      </w:r>
      <w:r w:rsidRPr="00792D1D">
        <w:rPr>
          <w:noProof/>
        </w:rPr>
      </w:r>
      <w:r w:rsidRPr="00792D1D">
        <w:rPr>
          <w:noProof/>
        </w:rPr>
        <w:fldChar w:fldCharType="separate"/>
      </w:r>
      <w:r>
        <w:rPr>
          <w:noProof/>
        </w:rPr>
        <w:t>243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239</w:t>
      </w:r>
      <w:r>
        <w:rPr>
          <w:noProof/>
        </w:rPr>
        <w:tab/>
        <w:t>Airport premises</w:t>
      </w:r>
      <w:r w:rsidRPr="00792D1D">
        <w:rPr>
          <w:noProof/>
        </w:rPr>
        <w:tab/>
      </w:r>
      <w:r w:rsidRPr="00792D1D">
        <w:rPr>
          <w:noProof/>
        </w:rPr>
        <w:fldChar w:fldCharType="begin"/>
      </w:r>
      <w:r w:rsidRPr="00792D1D">
        <w:rPr>
          <w:noProof/>
        </w:rPr>
        <w:instrText xml:space="preserve"> PAGEREF _Toc179967555 \h </w:instrText>
      </w:r>
      <w:r w:rsidRPr="00792D1D">
        <w:rPr>
          <w:noProof/>
        </w:rPr>
      </w:r>
      <w:r w:rsidRPr="00792D1D">
        <w:rPr>
          <w:noProof/>
        </w:rPr>
        <w:fldChar w:fldCharType="separate"/>
      </w:r>
      <w:r>
        <w:rPr>
          <w:noProof/>
        </w:rPr>
        <w:t>244</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240</w:t>
      </w:r>
      <w:r>
        <w:rPr>
          <w:noProof/>
        </w:rPr>
        <w:tab/>
        <w:t xml:space="preserve">References to </w:t>
      </w:r>
      <w:r w:rsidRPr="00E61654">
        <w:rPr>
          <w:i/>
          <w:noProof/>
        </w:rPr>
        <w:t>Part 5 or 6</w:t>
      </w:r>
      <w:r w:rsidRPr="00792D1D">
        <w:rPr>
          <w:noProof/>
        </w:rPr>
        <w:tab/>
      </w:r>
      <w:r w:rsidRPr="00792D1D">
        <w:rPr>
          <w:noProof/>
        </w:rPr>
        <w:fldChar w:fldCharType="begin"/>
      </w:r>
      <w:r w:rsidRPr="00792D1D">
        <w:rPr>
          <w:noProof/>
        </w:rPr>
        <w:instrText xml:space="preserve"> PAGEREF _Toc179967556 \h </w:instrText>
      </w:r>
      <w:r w:rsidRPr="00792D1D">
        <w:rPr>
          <w:noProof/>
        </w:rPr>
      </w:r>
      <w:r w:rsidRPr="00792D1D">
        <w:rPr>
          <w:noProof/>
        </w:rPr>
        <w:fldChar w:fldCharType="separate"/>
      </w:r>
      <w:r>
        <w:rPr>
          <w:noProof/>
        </w:rPr>
        <w:t>244</w:t>
      </w:r>
      <w:r w:rsidRPr="00792D1D">
        <w:rPr>
          <w:noProof/>
        </w:rPr>
        <w:fldChar w:fldCharType="end"/>
      </w:r>
    </w:p>
    <w:p w:rsidR="00792D1D" w:rsidRDefault="00792D1D">
      <w:pPr>
        <w:pStyle w:val="TOC2"/>
        <w:rPr>
          <w:rFonts w:asciiTheme="minorHAnsi" w:eastAsiaTheme="minorEastAsia" w:hAnsiTheme="minorHAnsi" w:cstheme="minorBidi"/>
          <w:b w:val="0"/>
          <w:noProof/>
          <w:kern w:val="0"/>
          <w:sz w:val="22"/>
          <w:szCs w:val="22"/>
        </w:rPr>
      </w:pPr>
      <w:r>
        <w:rPr>
          <w:noProof/>
        </w:rPr>
        <w:t>Part 19—Miscellaneous</w:t>
      </w:r>
      <w:r w:rsidRPr="00792D1D">
        <w:rPr>
          <w:b w:val="0"/>
          <w:noProof/>
          <w:sz w:val="18"/>
        </w:rPr>
        <w:tab/>
      </w:r>
      <w:r w:rsidRPr="00792D1D">
        <w:rPr>
          <w:b w:val="0"/>
          <w:noProof/>
          <w:sz w:val="18"/>
        </w:rPr>
        <w:fldChar w:fldCharType="begin"/>
      </w:r>
      <w:r w:rsidRPr="00792D1D">
        <w:rPr>
          <w:b w:val="0"/>
          <w:noProof/>
          <w:sz w:val="18"/>
        </w:rPr>
        <w:instrText xml:space="preserve"> PAGEREF _Toc179967557 \h </w:instrText>
      </w:r>
      <w:r w:rsidRPr="00792D1D">
        <w:rPr>
          <w:b w:val="0"/>
          <w:noProof/>
          <w:sz w:val="18"/>
        </w:rPr>
      </w:r>
      <w:r w:rsidRPr="00792D1D">
        <w:rPr>
          <w:b w:val="0"/>
          <w:noProof/>
          <w:sz w:val="18"/>
        </w:rPr>
        <w:fldChar w:fldCharType="separate"/>
      </w:r>
      <w:r>
        <w:rPr>
          <w:b w:val="0"/>
          <w:noProof/>
          <w:sz w:val="18"/>
        </w:rPr>
        <w:t>245</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241</w:t>
      </w:r>
      <w:r>
        <w:rPr>
          <w:noProof/>
        </w:rPr>
        <w:tab/>
        <w:t>Simplified outline</w:t>
      </w:r>
      <w:r w:rsidRPr="00792D1D">
        <w:rPr>
          <w:noProof/>
        </w:rPr>
        <w:tab/>
      </w:r>
      <w:r w:rsidRPr="00792D1D">
        <w:rPr>
          <w:noProof/>
        </w:rPr>
        <w:fldChar w:fldCharType="begin"/>
      </w:r>
      <w:r w:rsidRPr="00792D1D">
        <w:rPr>
          <w:noProof/>
        </w:rPr>
        <w:instrText xml:space="preserve"> PAGEREF _Toc179967558 \h </w:instrText>
      </w:r>
      <w:r w:rsidRPr="00792D1D">
        <w:rPr>
          <w:noProof/>
        </w:rPr>
      </w:r>
      <w:r w:rsidRPr="00792D1D">
        <w:rPr>
          <w:noProof/>
        </w:rPr>
        <w:fldChar w:fldCharType="separate"/>
      </w:r>
      <w:r>
        <w:rPr>
          <w:noProof/>
        </w:rPr>
        <w:t>245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242</w:t>
      </w:r>
      <w:r>
        <w:rPr>
          <w:noProof/>
        </w:rPr>
        <w:tab/>
        <w:t>Review of decisions by Administrative Review Tribunal</w:t>
      </w:r>
      <w:r w:rsidRPr="00792D1D">
        <w:rPr>
          <w:noProof/>
        </w:rPr>
        <w:tab/>
      </w:r>
      <w:r w:rsidRPr="00792D1D">
        <w:rPr>
          <w:noProof/>
        </w:rPr>
        <w:fldChar w:fldCharType="begin"/>
      </w:r>
      <w:r w:rsidRPr="00792D1D">
        <w:rPr>
          <w:noProof/>
        </w:rPr>
        <w:instrText xml:space="preserve"> PAGEREF _Toc179967559 \h </w:instrText>
      </w:r>
      <w:r w:rsidRPr="00792D1D">
        <w:rPr>
          <w:noProof/>
        </w:rPr>
      </w:r>
      <w:r w:rsidRPr="00792D1D">
        <w:rPr>
          <w:noProof/>
        </w:rPr>
        <w:fldChar w:fldCharType="separate"/>
      </w:r>
      <w:r>
        <w:rPr>
          <w:noProof/>
        </w:rPr>
        <w:t>246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243</w:t>
      </w:r>
      <w:r>
        <w:rPr>
          <w:noProof/>
        </w:rPr>
        <w:tab/>
        <w:t>Tabling of Ministerial statements about certain decisions</w:t>
      </w:r>
      <w:r w:rsidRPr="00792D1D">
        <w:rPr>
          <w:noProof/>
        </w:rPr>
        <w:tab/>
      </w:r>
      <w:r w:rsidRPr="00792D1D">
        <w:rPr>
          <w:noProof/>
        </w:rPr>
        <w:fldChar w:fldCharType="begin"/>
      </w:r>
      <w:r w:rsidRPr="00792D1D">
        <w:rPr>
          <w:noProof/>
        </w:rPr>
        <w:instrText xml:space="preserve"> PAGEREF _Toc179967560 \h </w:instrText>
      </w:r>
      <w:r w:rsidRPr="00792D1D">
        <w:rPr>
          <w:noProof/>
        </w:rPr>
      </w:r>
      <w:r w:rsidRPr="00792D1D">
        <w:rPr>
          <w:noProof/>
        </w:rPr>
        <w:fldChar w:fldCharType="separate"/>
      </w:r>
      <w:r>
        <w:rPr>
          <w:noProof/>
        </w:rPr>
        <w:t>247</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244</w:t>
      </w:r>
      <w:r>
        <w:rPr>
          <w:noProof/>
        </w:rPr>
        <w:tab/>
        <w:t>Delegation</w:t>
      </w:r>
      <w:r w:rsidRPr="00792D1D">
        <w:rPr>
          <w:noProof/>
        </w:rPr>
        <w:tab/>
      </w:r>
      <w:r w:rsidRPr="00792D1D">
        <w:rPr>
          <w:noProof/>
        </w:rPr>
        <w:fldChar w:fldCharType="begin"/>
      </w:r>
      <w:r w:rsidRPr="00792D1D">
        <w:rPr>
          <w:noProof/>
        </w:rPr>
        <w:instrText xml:space="preserve"> PAGEREF _Toc179967561 \h </w:instrText>
      </w:r>
      <w:r w:rsidRPr="00792D1D">
        <w:rPr>
          <w:noProof/>
        </w:rPr>
      </w:r>
      <w:r w:rsidRPr="00792D1D">
        <w:rPr>
          <w:noProof/>
        </w:rPr>
        <w:fldChar w:fldCharType="separate"/>
      </w:r>
      <w:r>
        <w:rPr>
          <w:noProof/>
        </w:rPr>
        <w:t>248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245</w:t>
      </w:r>
      <w:r>
        <w:rPr>
          <w:noProof/>
        </w:rPr>
        <w:tab/>
        <w:t>Indictable offences</w:t>
      </w:r>
      <w:r w:rsidRPr="00792D1D">
        <w:rPr>
          <w:noProof/>
        </w:rPr>
        <w:tab/>
      </w:r>
      <w:r w:rsidRPr="00792D1D">
        <w:rPr>
          <w:noProof/>
        </w:rPr>
        <w:fldChar w:fldCharType="begin"/>
      </w:r>
      <w:r w:rsidRPr="00792D1D">
        <w:rPr>
          <w:noProof/>
        </w:rPr>
        <w:instrText xml:space="preserve"> PAGEREF _Toc179967562 \h </w:instrText>
      </w:r>
      <w:r w:rsidRPr="00792D1D">
        <w:rPr>
          <w:noProof/>
        </w:rPr>
      </w:r>
      <w:r w:rsidRPr="00792D1D">
        <w:rPr>
          <w:noProof/>
        </w:rPr>
        <w:fldChar w:fldCharType="separate"/>
      </w:r>
      <w:r>
        <w:rPr>
          <w:noProof/>
        </w:rPr>
        <w:t>248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246</w:t>
      </w:r>
      <w:r>
        <w:rPr>
          <w:noProof/>
        </w:rPr>
        <w:tab/>
        <w:t>Constitutional corporations</w:t>
      </w:r>
      <w:r w:rsidRPr="00792D1D">
        <w:rPr>
          <w:noProof/>
        </w:rPr>
        <w:tab/>
      </w:r>
      <w:r w:rsidRPr="00792D1D">
        <w:rPr>
          <w:noProof/>
        </w:rPr>
        <w:fldChar w:fldCharType="begin"/>
      </w:r>
      <w:r w:rsidRPr="00792D1D">
        <w:rPr>
          <w:noProof/>
        </w:rPr>
        <w:instrText xml:space="preserve"> PAGEREF _Toc179967563 \h </w:instrText>
      </w:r>
      <w:r w:rsidRPr="00792D1D">
        <w:rPr>
          <w:noProof/>
        </w:rPr>
      </w:r>
      <w:r w:rsidRPr="00792D1D">
        <w:rPr>
          <w:noProof/>
        </w:rPr>
        <w:fldChar w:fldCharType="separate"/>
      </w:r>
      <w:r>
        <w:rPr>
          <w:noProof/>
        </w:rPr>
        <w:t>249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247</w:t>
      </w:r>
      <w:r>
        <w:rPr>
          <w:noProof/>
        </w:rPr>
        <w:tab/>
        <w:t>Severability</w:t>
      </w:r>
      <w:r w:rsidRPr="00792D1D">
        <w:rPr>
          <w:noProof/>
        </w:rPr>
        <w:tab/>
      </w:r>
      <w:r w:rsidRPr="00792D1D">
        <w:rPr>
          <w:noProof/>
        </w:rPr>
        <w:fldChar w:fldCharType="begin"/>
      </w:r>
      <w:r w:rsidRPr="00792D1D">
        <w:rPr>
          <w:noProof/>
        </w:rPr>
        <w:instrText xml:space="preserve"> PAGEREF _Toc179967564 \h </w:instrText>
      </w:r>
      <w:r w:rsidRPr="00792D1D">
        <w:rPr>
          <w:noProof/>
        </w:rPr>
      </w:r>
      <w:r w:rsidRPr="00792D1D">
        <w:rPr>
          <w:noProof/>
        </w:rPr>
        <w:fldChar w:fldCharType="separate"/>
      </w:r>
      <w:r>
        <w:rPr>
          <w:noProof/>
        </w:rPr>
        <w:t>249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248</w:t>
      </w:r>
      <w:r>
        <w:rPr>
          <w:noProof/>
        </w:rPr>
        <w:tab/>
        <w:t xml:space="preserve">Application of the </w:t>
      </w:r>
      <w:r w:rsidRPr="00E61654">
        <w:rPr>
          <w:i/>
          <w:noProof/>
        </w:rPr>
        <w:t>Competition and Consumer Act 2010</w:t>
      </w:r>
      <w:r w:rsidRPr="00792D1D">
        <w:rPr>
          <w:noProof/>
        </w:rPr>
        <w:tab/>
      </w:r>
      <w:r w:rsidRPr="00792D1D">
        <w:rPr>
          <w:noProof/>
        </w:rPr>
        <w:fldChar w:fldCharType="begin"/>
      </w:r>
      <w:r w:rsidRPr="00792D1D">
        <w:rPr>
          <w:noProof/>
        </w:rPr>
        <w:instrText xml:space="preserve"> PAGEREF _Toc179967565 \h </w:instrText>
      </w:r>
      <w:r w:rsidRPr="00792D1D">
        <w:rPr>
          <w:noProof/>
        </w:rPr>
      </w:r>
      <w:r w:rsidRPr="00792D1D">
        <w:rPr>
          <w:noProof/>
        </w:rPr>
        <w:fldChar w:fldCharType="separate"/>
      </w:r>
      <w:r>
        <w:rPr>
          <w:noProof/>
        </w:rPr>
        <w:t>249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249</w:t>
      </w:r>
      <w:r>
        <w:rPr>
          <w:noProof/>
        </w:rPr>
        <w:tab/>
        <w:t>Relocation of abandoned aircraft etc.</w:t>
      </w:r>
      <w:r w:rsidRPr="00792D1D">
        <w:rPr>
          <w:noProof/>
        </w:rPr>
        <w:tab/>
      </w:r>
      <w:r w:rsidRPr="00792D1D">
        <w:rPr>
          <w:noProof/>
        </w:rPr>
        <w:fldChar w:fldCharType="begin"/>
      </w:r>
      <w:r w:rsidRPr="00792D1D">
        <w:rPr>
          <w:noProof/>
        </w:rPr>
        <w:instrText xml:space="preserve"> PAGEREF _Toc179967566 \h </w:instrText>
      </w:r>
      <w:r w:rsidRPr="00792D1D">
        <w:rPr>
          <w:noProof/>
        </w:rPr>
      </w:r>
      <w:r w:rsidRPr="00792D1D">
        <w:rPr>
          <w:noProof/>
        </w:rPr>
        <w:fldChar w:fldCharType="separate"/>
      </w:r>
      <w:r>
        <w:rPr>
          <w:noProof/>
        </w:rPr>
        <w:t>250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250</w:t>
      </w:r>
      <w:r>
        <w:rPr>
          <w:noProof/>
        </w:rPr>
        <w:tab/>
        <w:t>Access to airports for defence</w:t>
      </w:r>
      <w:r>
        <w:rPr>
          <w:noProof/>
        </w:rPr>
        <w:noBreakHyphen/>
        <w:t>related purposes and for emergency or disaster relief</w:t>
      </w:r>
      <w:r w:rsidRPr="00792D1D">
        <w:rPr>
          <w:noProof/>
        </w:rPr>
        <w:tab/>
      </w:r>
      <w:r w:rsidRPr="00792D1D">
        <w:rPr>
          <w:noProof/>
        </w:rPr>
        <w:fldChar w:fldCharType="begin"/>
      </w:r>
      <w:r w:rsidRPr="00792D1D">
        <w:rPr>
          <w:noProof/>
        </w:rPr>
        <w:instrText xml:space="preserve"> PAGEREF _Toc179967567 \h </w:instrText>
      </w:r>
      <w:r w:rsidRPr="00792D1D">
        <w:rPr>
          <w:noProof/>
        </w:rPr>
      </w:r>
      <w:r w:rsidRPr="00792D1D">
        <w:rPr>
          <w:noProof/>
        </w:rPr>
        <w:fldChar w:fldCharType="separate"/>
      </w:r>
      <w:r>
        <w:rPr>
          <w:noProof/>
        </w:rPr>
        <w:t>251</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251</w:t>
      </w:r>
      <w:r>
        <w:rPr>
          <w:noProof/>
        </w:rPr>
        <w:tab/>
        <w:t>Compensation for access to airports for defence</w:t>
      </w:r>
      <w:r>
        <w:rPr>
          <w:noProof/>
        </w:rPr>
        <w:noBreakHyphen/>
        <w:t>related purposes and for emergency or disaster relief</w:t>
      </w:r>
      <w:r w:rsidRPr="00792D1D">
        <w:rPr>
          <w:noProof/>
        </w:rPr>
        <w:tab/>
      </w:r>
      <w:r w:rsidRPr="00792D1D">
        <w:rPr>
          <w:noProof/>
        </w:rPr>
        <w:fldChar w:fldCharType="begin"/>
      </w:r>
      <w:r w:rsidRPr="00792D1D">
        <w:rPr>
          <w:noProof/>
        </w:rPr>
        <w:instrText xml:space="preserve"> PAGEREF _Toc179967568 \h </w:instrText>
      </w:r>
      <w:r w:rsidRPr="00792D1D">
        <w:rPr>
          <w:noProof/>
        </w:rPr>
      </w:r>
      <w:r w:rsidRPr="00792D1D">
        <w:rPr>
          <w:noProof/>
        </w:rPr>
        <w:fldChar w:fldCharType="separate"/>
      </w:r>
      <w:r>
        <w:rPr>
          <w:noProof/>
        </w:rPr>
        <w:t>252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251A</w:t>
      </w:r>
      <w:r>
        <w:rPr>
          <w:noProof/>
        </w:rPr>
        <w:tab/>
        <w:t>Sydney West Airport—miscellaneous provisions</w:t>
      </w:r>
      <w:r w:rsidRPr="00792D1D">
        <w:rPr>
          <w:noProof/>
        </w:rPr>
        <w:tab/>
      </w:r>
      <w:r w:rsidRPr="00792D1D">
        <w:rPr>
          <w:noProof/>
        </w:rPr>
        <w:fldChar w:fldCharType="begin"/>
      </w:r>
      <w:r w:rsidRPr="00792D1D">
        <w:rPr>
          <w:noProof/>
        </w:rPr>
        <w:instrText xml:space="preserve"> PAGEREF _Toc179967569 \h </w:instrText>
      </w:r>
      <w:r w:rsidRPr="00792D1D">
        <w:rPr>
          <w:noProof/>
        </w:rPr>
      </w:r>
      <w:r w:rsidRPr="00792D1D">
        <w:rPr>
          <w:noProof/>
        </w:rPr>
        <w:fldChar w:fldCharType="separate"/>
      </w:r>
      <w:r>
        <w:rPr>
          <w:noProof/>
        </w:rPr>
        <w:t>255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251B</w:t>
      </w:r>
      <w:r>
        <w:rPr>
          <w:noProof/>
        </w:rPr>
        <w:tab/>
        <w:t>Regulations declaring airport site</w:t>
      </w:r>
      <w:r w:rsidRPr="00792D1D">
        <w:rPr>
          <w:noProof/>
        </w:rPr>
        <w:tab/>
      </w:r>
      <w:r w:rsidRPr="00792D1D">
        <w:rPr>
          <w:noProof/>
        </w:rPr>
        <w:fldChar w:fldCharType="begin"/>
      </w:r>
      <w:r w:rsidRPr="00792D1D">
        <w:rPr>
          <w:noProof/>
        </w:rPr>
        <w:instrText xml:space="preserve"> PAGEREF _Toc179967570 \h </w:instrText>
      </w:r>
      <w:r w:rsidRPr="00792D1D">
        <w:rPr>
          <w:noProof/>
        </w:rPr>
      </w:r>
      <w:r w:rsidRPr="00792D1D">
        <w:rPr>
          <w:noProof/>
        </w:rPr>
        <w:fldChar w:fldCharType="separate"/>
      </w:r>
      <w:r>
        <w:rPr>
          <w:noProof/>
        </w:rPr>
        <w:t>256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252</w:t>
      </w:r>
      <w:r>
        <w:rPr>
          <w:noProof/>
        </w:rPr>
        <w:tab/>
        <w:t>Regulations</w:t>
      </w:r>
      <w:r w:rsidRPr="00792D1D">
        <w:rPr>
          <w:noProof/>
        </w:rPr>
        <w:tab/>
      </w:r>
      <w:r w:rsidRPr="00792D1D">
        <w:rPr>
          <w:noProof/>
        </w:rPr>
        <w:fldChar w:fldCharType="begin"/>
      </w:r>
      <w:r w:rsidRPr="00792D1D">
        <w:rPr>
          <w:noProof/>
        </w:rPr>
        <w:instrText xml:space="preserve"> PAGEREF _Toc179967571 \h </w:instrText>
      </w:r>
      <w:r w:rsidRPr="00792D1D">
        <w:rPr>
          <w:noProof/>
        </w:rPr>
      </w:r>
      <w:r w:rsidRPr="00792D1D">
        <w:rPr>
          <w:noProof/>
        </w:rPr>
        <w:fldChar w:fldCharType="separate"/>
      </w:r>
      <w:r>
        <w:rPr>
          <w:noProof/>
        </w:rPr>
        <w:t>257</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253</w:t>
      </w:r>
      <w:r>
        <w:rPr>
          <w:noProof/>
        </w:rPr>
        <w:tab/>
        <w:t>Repeals</w:t>
      </w:r>
      <w:r w:rsidRPr="00792D1D">
        <w:rPr>
          <w:noProof/>
        </w:rPr>
        <w:tab/>
      </w:r>
      <w:r w:rsidRPr="00792D1D">
        <w:rPr>
          <w:noProof/>
        </w:rPr>
        <w:fldChar w:fldCharType="begin"/>
      </w:r>
      <w:r w:rsidRPr="00792D1D">
        <w:rPr>
          <w:noProof/>
        </w:rPr>
        <w:instrText xml:space="preserve"> PAGEREF _Toc179967572 \h </w:instrText>
      </w:r>
      <w:r w:rsidRPr="00792D1D">
        <w:rPr>
          <w:noProof/>
        </w:rPr>
      </w:r>
      <w:r w:rsidRPr="00792D1D">
        <w:rPr>
          <w:noProof/>
        </w:rPr>
        <w:fldChar w:fldCharType="separate"/>
      </w:r>
      <w:r>
        <w:rPr>
          <w:noProof/>
        </w:rPr>
        <w:t>257</w:t>
      </w:r>
      <w:r w:rsidRPr="00792D1D">
        <w:rPr>
          <w:noProof/>
        </w:rPr>
        <w:fldChar w:fldCharType="end"/>
      </w:r>
    </w:p>
    <w:p w:rsidR="00792D1D" w:rsidRDefault="00792D1D">
      <w:pPr>
        <w:pStyle w:val="TOC1"/>
        <w:rPr>
          <w:rFonts w:asciiTheme="minorHAnsi" w:eastAsiaTheme="minorEastAsia" w:hAnsiTheme="minorHAnsi" w:cstheme="minorBidi"/>
          <w:b w:val="0"/>
          <w:noProof/>
          <w:kern w:val="0"/>
          <w:sz w:val="22"/>
          <w:szCs w:val="22"/>
        </w:rPr>
      </w:pPr>
      <w:r>
        <w:rPr>
          <w:noProof/>
        </w:rPr>
        <w:t>Schedule—Ownership definitions</w:t>
      </w:r>
      <w:r w:rsidRPr="00792D1D">
        <w:rPr>
          <w:b w:val="0"/>
          <w:noProof/>
          <w:sz w:val="18"/>
        </w:rPr>
        <w:tab/>
      </w:r>
      <w:r w:rsidRPr="00792D1D">
        <w:rPr>
          <w:b w:val="0"/>
          <w:noProof/>
          <w:sz w:val="18"/>
        </w:rPr>
        <w:fldChar w:fldCharType="begin"/>
      </w:r>
      <w:r w:rsidRPr="00792D1D">
        <w:rPr>
          <w:b w:val="0"/>
          <w:noProof/>
          <w:sz w:val="18"/>
        </w:rPr>
        <w:instrText xml:space="preserve"> PAGEREF _Toc179967573 \h </w:instrText>
      </w:r>
      <w:r w:rsidRPr="00792D1D">
        <w:rPr>
          <w:b w:val="0"/>
          <w:noProof/>
          <w:sz w:val="18"/>
        </w:rPr>
      </w:r>
      <w:r w:rsidRPr="00792D1D">
        <w:rPr>
          <w:b w:val="0"/>
          <w:noProof/>
          <w:sz w:val="18"/>
        </w:rPr>
        <w:fldChar w:fldCharType="separate"/>
      </w:r>
      <w:r>
        <w:rPr>
          <w:b w:val="0"/>
          <w:noProof/>
          <w:sz w:val="18"/>
        </w:rPr>
        <w:t>258</w:t>
      </w:r>
      <w:r w:rsidRPr="00792D1D">
        <w:rPr>
          <w:b w:val="0"/>
          <w:noProof/>
          <w:sz w:val="18"/>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w:t>
      </w:r>
      <w:r>
        <w:rPr>
          <w:noProof/>
        </w:rPr>
        <w:tab/>
        <w:t>Object</w:t>
      </w:r>
      <w:r w:rsidRPr="00792D1D">
        <w:rPr>
          <w:noProof/>
        </w:rPr>
        <w:tab/>
      </w:r>
      <w:r w:rsidRPr="00792D1D">
        <w:rPr>
          <w:noProof/>
        </w:rPr>
        <w:fldChar w:fldCharType="begin"/>
      </w:r>
      <w:r w:rsidRPr="00792D1D">
        <w:rPr>
          <w:noProof/>
        </w:rPr>
        <w:instrText xml:space="preserve"> PAGEREF _Toc179967574 \h </w:instrText>
      </w:r>
      <w:r w:rsidRPr="00792D1D">
        <w:rPr>
          <w:noProof/>
        </w:rPr>
      </w:r>
      <w:r w:rsidRPr="00792D1D">
        <w:rPr>
          <w:noProof/>
        </w:rPr>
        <w:fldChar w:fldCharType="separate"/>
      </w:r>
      <w:r>
        <w:rPr>
          <w:noProof/>
        </w:rPr>
        <w:t>258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2</w:t>
      </w:r>
      <w:r>
        <w:rPr>
          <w:noProof/>
        </w:rPr>
        <w:tab/>
        <w:t>Definitions</w:t>
      </w:r>
      <w:r w:rsidRPr="00792D1D">
        <w:rPr>
          <w:noProof/>
        </w:rPr>
        <w:tab/>
      </w:r>
      <w:r w:rsidRPr="00792D1D">
        <w:rPr>
          <w:noProof/>
        </w:rPr>
        <w:fldChar w:fldCharType="begin"/>
      </w:r>
      <w:r w:rsidRPr="00792D1D">
        <w:rPr>
          <w:noProof/>
        </w:rPr>
        <w:instrText xml:space="preserve"> PAGEREF _Toc179967575 \h </w:instrText>
      </w:r>
      <w:r w:rsidRPr="00792D1D">
        <w:rPr>
          <w:noProof/>
        </w:rPr>
      </w:r>
      <w:r w:rsidRPr="00792D1D">
        <w:rPr>
          <w:noProof/>
        </w:rPr>
        <w:fldChar w:fldCharType="separate"/>
      </w:r>
      <w:r>
        <w:rPr>
          <w:noProof/>
        </w:rPr>
        <w:t>258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3</w:t>
      </w:r>
      <w:r>
        <w:rPr>
          <w:noProof/>
        </w:rPr>
        <w:tab/>
        <w:t>When foreign citizens are ordinarily resident in Australia</w:t>
      </w:r>
      <w:r w:rsidRPr="00792D1D">
        <w:rPr>
          <w:noProof/>
        </w:rPr>
        <w:tab/>
      </w:r>
      <w:r w:rsidRPr="00792D1D">
        <w:rPr>
          <w:noProof/>
        </w:rPr>
        <w:fldChar w:fldCharType="begin"/>
      </w:r>
      <w:r w:rsidRPr="00792D1D">
        <w:rPr>
          <w:noProof/>
        </w:rPr>
        <w:instrText xml:space="preserve"> PAGEREF _Toc179967576 \h </w:instrText>
      </w:r>
      <w:r w:rsidRPr="00792D1D">
        <w:rPr>
          <w:noProof/>
        </w:rPr>
      </w:r>
      <w:r w:rsidRPr="00792D1D">
        <w:rPr>
          <w:noProof/>
        </w:rPr>
        <w:fldChar w:fldCharType="separate"/>
      </w:r>
      <w:r>
        <w:rPr>
          <w:noProof/>
        </w:rPr>
        <w:t>262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4</w:t>
      </w:r>
      <w:r>
        <w:rPr>
          <w:noProof/>
        </w:rPr>
        <w:tab/>
        <w:t>Entering into an agreement or arrangement</w:t>
      </w:r>
      <w:r w:rsidRPr="00792D1D">
        <w:rPr>
          <w:noProof/>
        </w:rPr>
        <w:tab/>
      </w:r>
      <w:r w:rsidRPr="00792D1D">
        <w:rPr>
          <w:noProof/>
        </w:rPr>
        <w:fldChar w:fldCharType="begin"/>
      </w:r>
      <w:r w:rsidRPr="00792D1D">
        <w:rPr>
          <w:noProof/>
        </w:rPr>
        <w:instrText xml:space="preserve"> PAGEREF _Toc179967577 \h </w:instrText>
      </w:r>
      <w:r w:rsidRPr="00792D1D">
        <w:rPr>
          <w:noProof/>
        </w:rPr>
      </w:r>
      <w:r w:rsidRPr="00792D1D">
        <w:rPr>
          <w:noProof/>
        </w:rPr>
        <w:fldChar w:fldCharType="separate"/>
      </w:r>
      <w:r>
        <w:rPr>
          <w:noProof/>
        </w:rPr>
        <w:t>262</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5</w:t>
      </w:r>
      <w:r>
        <w:rPr>
          <w:noProof/>
        </w:rPr>
        <w:tab/>
        <w:t>Associates</w:t>
      </w:r>
      <w:r w:rsidRPr="00792D1D">
        <w:rPr>
          <w:noProof/>
        </w:rPr>
        <w:tab/>
      </w:r>
      <w:r w:rsidRPr="00792D1D">
        <w:rPr>
          <w:noProof/>
        </w:rPr>
        <w:fldChar w:fldCharType="begin"/>
      </w:r>
      <w:r w:rsidRPr="00792D1D">
        <w:rPr>
          <w:noProof/>
        </w:rPr>
        <w:instrText xml:space="preserve"> PAGEREF _Toc179967578 \h </w:instrText>
      </w:r>
      <w:r w:rsidRPr="00792D1D">
        <w:rPr>
          <w:noProof/>
        </w:rPr>
      </w:r>
      <w:r w:rsidRPr="00792D1D">
        <w:rPr>
          <w:noProof/>
        </w:rPr>
        <w:fldChar w:fldCharType="separate"/>
      </w:r>
      <w:r>
        <w:rPr>
          <w:noProof/>
        </w:rPr>
        <w:t>263</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6</w:t>
      </w:r>
      <w:r>
        <w:rPr>
          <w:noProof/>
        </w:rPr>
        <w:tab/>
        <w:t>Power to appoint director</w:t>
      </w:r>
      <w:r w:rsidRPr="00792D1D">
        <w:rPr>
          <w:noProof/>
        </w:rPr>
        <w:tab/>
      </w:r>
      <w:r w:rsidRPr="00792D1D">
        <w:rPr>
          <w:noProof/>
        </w:rPr>
        <w:fldChar w:fldCharType="begin"/>
      </w:r>
      <w:r w:rsidRPr="00792D1D">
        <w:rPr>
          <w:noProof/>
        </w:rPr>
        <w:instrText xml:space="preserve"> PAGEREF _Toc179967579 \h </w:instrText>
      </w:r>
      <w:r w:rsidRPr="00792D1D">
        <w:rPr>
          <w:noProof/>
        </w:rPr>
      </w:r>
      <w:r w:rsidRPr="00792D1D">
        <w:rPr>
          <w:noProof/>
        </w:rPr>
        <w:fldChar w:fldCharType="separate"/>
      </w:r>
      <w:r>
        <w:rPr>
          <w:noProof/>
        </w:rPr>
        <w:t>265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7</w:t>
      </w:r>
      <w:r>
        <w:rPr>
          <w:noProof/>
        </w:rPr>
        <w:tab/>
        <w:t>Meaning of entitled to acquire</w:t>
      </w:r>
      <w:r w:rsidRPr="00792D1D">
        <w:rPr>
          <w:noProof/>
        </w:rPr>
        <w:tab/>
      </w:r>
      <w:r w:rsidRPr="00792D1D">
        <w:rPr>
          <w:noProof/>
        </w:rPr>
        <w:fldChar w:fldCharType="begin"/>
      </w:r>
      <w:r w:rsidRPr="00792D1D">
        <w:rPr>
          <w:noProof/>
        </w:rPr>
        <w:instrText xml:space="preserve"> PAGEREF _Toc179967580 \h </w:instrText>
      </w:r>
      <w:r w:rsidRPr="00792D1D">
        <w:rPr>
          <w:noProof/>
        </w:rPr>
      </w:r>
      <w:r w:rsidRPr="00792D1D">
        <w:rPr>
          <w:noProof/>
        </w:rPr>
        <w:fldChar w:fldCharType="separate"/>
      </w:r>
      <w:r>
        <w:rPr>
          <w:noProof/>
        </w:rPr>
        <w:t>265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8</w:t>
      </w:r>
      <w:r>
        <w:rPr>
          <w:noProof/>
        </w:rPr>
        <w:tab/>
        <w:t>Meaning of interest in a share</w:t>
      </w:r>
      <w:r w:rsidRPr="00792D1D">
        <w:rPr>
          <w:noProof/>
        </w:rPr>
        <w:tab/>
      </w:r>
      <w:r w:rsidRPr="00792D1D">
        <w:rPr>
          <w:noProof/>
        </w:rPr>
        <w:fldChar w:fldCharType="begin"/>
      </w:r>
      <w:r w:rsidRPr="00792D1D">
        <w:rPr>
          <w:noProof/>
        </w:rPr>
        <w:instrText xml:space="preserve"> PAGEREF _Toc179967581 \h </w:instrText>
      </w:r>
      <w:r w:rsidRPr="00792D1D">
        <w:rPr>
          <w:noProof/>
        </w:rPr>
      </w:r>
      <w:r w:rsidRPr="00792D1D">
        <w:rPr>
          <w:noProof/>
        </w:rPr>
        <w:fldChar w:fldCharType="separate"/>
      </w:r>
      <w:r>
        <w:rPr>
          <w:noProof/>
        </w:rPr>
        <w:t>265</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9</w:t>
      </w:r>
      <w:r>
        <w:rPr>
          <w:noProof/>
        </w:rPr>
        <w:tab/>
        <w:t>Certain interests and stakes to be disregarded</w:t>
      </w:r>
      <w:r w:rsidRPr="00792D1D">
        <w:rPr>
          <w:noProof/>
        </w:rPr>
        <w:tab/>
      </w:r>
      <w:r w:rsidRPr="00792D1D">
        <w:rPr>
          <w:noProof/>
        </w:rPr>
        <w:fldChar w:fldCharType="begin"/>
      </w:r>
      <w:r w:rsidRPr="00792D1D">
        <w:rPr>
          <w:noProof/>
        </w:rPr>
        <w:instrText xml:space="preserve"> PAGEREF _Toc179967582 \h </w:instrText>
      </w:r>
      <w:r w:rsidRPr="00792D1D">
        <w:rPr>
          <w:noProof/>
        </w:rPr>
      </w:r>
      <w:r w:rsidRPr="00792D1D">
        <w:rPr>
          <w:noProof/>
        </w:rPr>
        <w:fldChar w:fldCharType="separate"/>
      </w:r>
      <w:r>
        <w:rPr>
          <w:noProof/>
        </w:rPr>
        <w:t>266</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10</w:t>
      </w:r>
      <w:r>
        <w:rPr>
          <w:noProof/>
        </w:rPr>
        <w:tab/>
        <w:t>Voting power</w:t>
      </w:r>
      <w:r w:rsidRPr="00792D1D">
        <w:rPr>
          <w:noProof/>
        </w:rPr>
        <w:tab/>
      </w:r>
      <w:r w:rsidRPr="00792D1D">
        <w:rPr>
          <w:noProof/>
        </w:rPr>
        <w:fldChar w:fldCharType="begin"/>
      </w:r>
      <w:r w:rsidRPr="00792D1D">
        <w:rPr>
          <w:noProof/>
        </w:rPr>
        <w:instrText xml:space="preserve"> PAGEREF _Toc179967583 \h </w:instrText>
      </w:r>
      <w:r w:rsidRPr="00792D1D">
        <w:rPr>
          <w:noProof/>
        </w:rPr>
      </w:r>
      <w:r w:rsidRPr="00792D1D">
        <w:rPr>
          <w:noProof/>
        </w:rPr>
        <w:fldChar w:fldCharType="separate"/>
      </w:r>
      <w:r>
        <w:rPr>
          <w:noProof/>
        </w:rPr>
        <w:t>267</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11</w:t>
      </w:r>
      <w:r>
        <w:rPr>
          <w:noProof/>
        </w:rPr>
        <w:tab/>
        <w:t>Stake in a company</w:t>
      </w:r>
      <w:r w:rsidRPr="00792D1D">
        <w:rPr>
          <w:noProof/>
        </w:rPr>
        <w:tab/>
      </w:r>
      <w:r w:rsidRPr="00792D1D">
        <w:rPr>
          <w:noProof/>
        </w:rPr>
        <w:fldChar w:fldCharType="begin"/>
      </w:r>
      <w:r w:rsidRPr="00792D1D">
        <w:rPr>
          <w:noProof/>
        </w:rPr>
        <w:instrText xml:space="preserve"> PAGEREF _Toc179967584 \h </w:instrText>
      </w:r>
      <w:r w:rsidRPr="00792D1D">
        <w:rPr>
          <w:noProof/>
        </w:rPr>
      </w:r>
      <w:r w:rsidRPr="00792D1D">
        <w:rPr>
          <w:noProof/>
        </w:rPr>
        <w:fldChar w:fldCharType="separate"/>
      </w:r>
      <w:r>
        <w:rPr>
          <w:noProof/>
        </w:rPr>
        <w:t>268</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12</w:t>
      </w:r>
      <w:r>
        <w:rPr>
          <w:noProof/>
        </w:rPr>
        <w:tab/>
        <w:t>Direct control interests in a company</w:t>
      </w:r>
      <w:r w:rsidRPr="00792D1D">
        <w:rPr>
          <w:noProof/>
        </w:rPr>
        <w:tab/>
      </w:r>
      <w:r w:rsidRPr="00792D1D">
        <w:rPr>
          <w:noProof/>
        </w:rPr>
        <w:fldChar w:fldCharType="begin"/>
      </w:r>
      <w:r w:rsidRPr="00792D1D">
        <w:rPr>
          <w:noProof/>
        </w:rPr>
        <w:instrText xml:space="preserve"> PAGEREF _Toc179967585 \h </w:instrText>
      </w:r>
      <w:r w:rsidRPr="00792D1D">
        <w:rPr>
          <w:noProof/>
        </w:rPr>
      </w:r>
      <w:r w:rsidRPr="00792D1D">
        <w:rPr>
          <w:noProof/>
        </w:rPr>
        <w:fldChar w:fldCharType="separate"/>
      </w:r>
      <w:r>
        <w:rPr>
          <w:noProof/>
        </w:rPr>
        <w:t>269</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13</w:t>
      </w:r>
      <w:r>
        <w:rPr>
          <w:noProof/>
        </w:rPr>
        <w:tab/>
        <w:t>Substantial interests in trust estates</w:t>
      </w:r>
      <w:r w:rsidRPr="00792D1D">
        <w:rPr>
          <w:noProof/>
        </w:rPr>
        <w:tab/>
      </w:r>
      <w:r w:rsidRPr="00792D1D">
        <w:rPr>
          <w:noProof/>
        </w:rPr>
        <w:fldChar w:fldCharType="begin"/>
      </w:r>
      <w:r w:rsidRPr="00792D1D">
        <w:rPr>
          <w:noProof/>
        </w:rPr>
        <w:instrText xml:space="preserve"> PAGEREF _Toc179967586 \h </w:instrText>
      </w:r>
      <w:r w:rsidRPr="00792D1D">
        <w:rPr>
          <w:noProof/>
        </w:rPr>
      </w:r>
      <w:r w:rsidRPr="00792D1D">
        <w:rPr>
          <w:noProof/>
        </w:rPr>
        <w:fldChar w:fldCharType="separate"/>
      </w:r>
      <w:r>
        <w:rPr>
          <w:noProof/>
        </w:rPr>
        <w:t>270</w:t>
      </w:r>
      <w:r w:rsidRPr="00792D1D">
        <w:rPr>
          <w:noProof/>
        </w:rPr>
        <w:fldChar w:fldCharType="end"/>
      </w:r>
    </w:p>
    <w:p w:rsidR="00792D1D" w:rsidRDefault="00792D1D">
      <w:pPr>
        <w:pStyle w:val="TOC5"/>
        <w:rPr>
          <w:rFonts w:asciiTheme="minorHAnsi" w:eastAsiaTheme="minorEastAsia" w:hAnsiTheme="minorHAnsi" w:cstheme="minorBidi"/>
          <w:noProof/>
          <w:kern w:val="0"/>
          <w:sz w:val="22"/>
          <w:szCs w:val="22"/>
        </w:rPr>
      </w:pPr>
      <w:r>
        <w:rPr>
          <w:noProof/>
        </w:rPr>
        <w:t>14</w:t>
      </w:r>
      <w:r>
        <w:rPr>
          <w:noProof/>
        </w:rPr>
        <w:tab/>
        <w:t>Airport holding companies in which foreign persons have direct control interests</w:t>
      </w:r>
      <w:r w:rsidRPr="00792D1D">
        <w:rPr>
          <w:noProof/>
        </w:rPr>
        <w:tab/>
      </w:r>
      <w:r w:rsidRPr="00792D1D">
        <w:rPr>
          <w:noProof/>
        </w:rPr>
        <w:fldChar w:fldCharType="begin"/>
      </w:r>
      <w:r w:rsidRPr="00792D1D">
        <w:rPr>
          <w:noProof/>
        </w:rPr>
        <w:instrText xml:space="preserve"> PAGEREF _Toc179967587 \h </w:instrText>
      </w:r>
      <w:r w:rsidRPr="00792D1D">
        <w:rPr>
          <w:noProof/>
        </w:rPr>
      </w:r>
      <w:r w:rsidRPr="00792D1D">
        <w:rPr>
          <w:noProof/>
        </w:rPr>
        <w:fldChar w:fldCharType="separate"/>
      </w:r>
      <w:r>
        <w:rPr>
          <w:noProof/>
        </w:rPr>
        <w:t>270</w:t>
      </w:r>
      <w:r w:rsidRPr="00792D1D">
        <w:rPr>
          <w:noProof/>
        </w:rPr>
        <w:fldChar w:fldCharType="end"/>
      </w:r>
    </w:p>
    <w:p w:rsidR="00792D1D" w:rsidRDefault="00792D1D" w:rsidP="00792D1D">
      <w:pPr>
        <w:pStyle w:val="TOC2"/>
        <w:rPr>
          <w:rFonts w:asciiTheme="minorHAnsi" w:eastAsiaTheme="minorEastAsia" w:hAnsiTheme="minorHAnsi" w:cstheme="minorBidi"/>
          <w:b w:val="0"/>
          <w:noProof/>
          <w:kern w:val="0"/>
          <w:sz w:val="22"/>
          <w:szCs w:val="22"/>
        </w:rPr>
      </w:pPr>
      <w:r>
        <w:rPr>
          <w:noProof/>
        </w:rPr>
        <w:t>Endnotes</w:t>
      </w:r>
      <w:r w:rsidRPr="00792D1D">
        <w:rPr>
          <w:b w:val="0"/>
          <w:noProof/>
          <w:sz w:val="18"/>
        </w:rPr>
        <w:tab/>
      </w:r>
      <w:r w:rsidRPr="00792D1D">
        <w:rPr>
          <w:b w:val="0"/>
          <w:noProof/>
          <w:sz w:val="18"/>
        </w:rPr>
        <w:fldChar w:fldCharType="begin"/>
      </w:r>
      <w:r w:rsidRPr="00792D1D">
        <w:rPr>
          <w:b w:val="0"/>
          <w:noProof/>
          <w:sz w:val="18"/>
        </w:rPr>
        <w:instrText xml:space="preserve"> PAGEREF _Toc179967588 \h </w:instrText>
      </w:r>
      <w:r w:rsidRPr="00792D1D">
        <w:rPr>
          <w:b w:val="0"/>
          <w:noProof/>
          <w:sz w:val="18"/>
        </w:rPr>
      </w:r>
      <w:r w:rsidRPr="00792D1D">
        <w:rPr>
          <w:b w:val="0"/>
          <w:noProof/>
          <w:sz w:val="18"/>
        </w:rPr>
        <w:fldChar w:fldCharType="separate"/>
      </w:r>
      <w:r>
        <w:rPr>
          <w:b w:val="0"/>
          <w:noProof/>
          <w:sz w:val="18"/>
        </w:rPr>
        <w:t>272</w:t>
      </w:r>
      <w:r w:rsidRPr="00792D1D">
        <w:rPr>
          <w:b w:val="0"/>
          <w:noProof/>
          <w:sz w:val="18"/>
        </w:rPr>
        <w:fldChar w:fldCharType="end"/>
      </w:r>
    </w:p>
    <w:p w:rsidR="00792D1D" w:rsidRDefault="00792D1D">
      <w:pPr>
        <w:pStyle w:val="TOC3"/>
        <w:rPr>
          <w:rFonts w:asciiTheme="minorHAnsi" w:eastAsiaTheme="minorEastAsia" w:hAnsiTheme="minorHAnsi" w:cstheme="minorBidi"/>
          <w:b w:val="0"/>
          <w:noProof/>
          <w:kern w:val="0"/>
          <w:szCs w:val="22"/>
        </w:rPr>
      </w:pPr>
      <w:r>
        <w:rPr>
          <w:noProof/>
        </w:rPr>
        <w:t>Endnote 1—About the endnotes</w:t>
      </w:r>
      <w:r w:rsidRPr="00792D1D">
        <w:rPr>
          <w:b w:val="0"/>
          <w:noProof/>
          <w:sz w:val="18"/>
        </w:rPr>
        <w:tab/>
      </w:r>
      <w:r w:rsidRPr="00792D1D">
        <w:rPr>
          <w:b w:val="0"/>
          <w:noProof/>
          <w:sz w:val="18"/>
        </w:rPr>
        <w:fldChar w:fldCharType="begin"/>
      </w:r>
      <w:r w:rsidRPr="00792D1D">
        <w:rPr>
          <w:b w:val="0"/>
          <w:noProof/>
          <w:sz w:val="18"/>
        </w:rPr>
        <w:instrText xml:space="preserve"> PAGEREF _Toc179967589 \h </w:instrText>
      </w:r>
      <w:r w:rsidRPr="00792D1D">
        <w:rPr>
          <w:b w:val="0"/>
          <w:noProof/>
          <w:sz w:val="18"/>
        </w:rPr>
      </w:r>
      <w:r w:rsidRPr="00792D1D">
        <w:rPr>
          <w:b w:val="0"/>
          <w:noProof/>
          <w:sz w:val="18"/>
        </w:rPr>
        <w:fldChar w:fldCharType="separate"/>
      </w:r>
      <w:r>
        <w:rPr>
          <w:b w:val="0"/>
          <w:noProof/>
          <w:sz w:val="18"/>
        </w:rPr>
        <w:t>272</w:t>
      </w:r>
      <w:r w:rsidRPr="00792D1D">
        <w:rPr>
          <w:b w:val="0"/>
          <w:noProof/>
          <w:sz w:val="18"/>
        </w:rPr>
        <w:fldChar w:fldCharType="end"/>
      </w:r>
    </w:p>
    <w:p w:rsidR="00792D1D" w:rsidRDefault="00792D1D">
      <w:pPr>
        <w:pStyle w:val="TOC3"/>
        <w:rPr>
          <w:rFonts w:asciiTheme="minorHAnsi" w:eastAsiaTheme="minorEastAsia" w:hAnsiTheme="minorHAnsi" w:cstheme="minorBidi"/>
          <w:b w:val="0"/>
          <w:noProof/>
          <w:kern w:val="0"/>
          <w:szCs w:val="22"/>
        </w:rPr>
      </w:pPr>
      <w:r>
        <w:rPr>
          <w:noProof/>
        </w:rPr>
        <w:t>Endnote 2—Abbreviation key</w:t>
      </w:r>
      <w:r w:rsidRPr="00792D1D">
        <w:rPr>
          <w:b w:val="0"/>
          <w:noProof/>
          <w:sz w:val="18"/>
        </w:rPr>
        <w:tab/>
      </w:r>
      <w:r w:rsidRPr="00792D1D">
        <w:rPr>
          <w:b w:val="0"/>
          <w:noProof/>
          <w:sz w:val="18"/>
        </w:rPr>
        <w:fldChar w:fldCharType="begin"/>
      </w:r>
      <w:r w:rsidRPr="00792D1D">
        <w:rPr>
          <w:b w:val="0"/>
          <w:noProof/>
          <w:sz w:val="18"/>
        </w:rPr>
        <w:instrText xml:space="preserve"> PAGEREF _Toc179967590 \h </w:instrText>
      </w:r>
      <w:r w:rsidRPr="00792D1D">
        <w:rPr>
          <w:b w:val="0"/>
          <w:noProof/>
          <w:sz w:val="18"/>
        </w:rPr>
      </w:r>
      <w:r w:rsidRPr="00792D1D">
        <w:rPr>
          <w:b w:val="0"/>
          <w:noProof/>
          <w:sz w:val="18"/>
        </w:rPr>
        <w:fldChar w:fldCharType="separate"/>
      </w:r>
      <w:r>
        <w:rPr>
          <w:b w:val="0"/>
          <w:noProof/>
          <w:sz w:val="18"/>
        </w:rPr>
        <w:t>274</w:t>
      </w:r>
      <w:r w:rsidRPr="00792D1D">
        <w:rPr>
          <w:b w:val="0"/>
          <w:noProof/>
          <w:sz w:val="18"/>
        </w:rPr>
        <w:fldChar w:fldCharType="end"/>
      </w:r>
    </w:p>
    <w:p w:rsidR="00792D1D" w:rsidRDefault="00792D1D">
      <w:pPr>
        <w:pStyle w:val="TOC3"/>
        <w:rPr>
          <w:rFonts w:asciiTheme="minorHAnsi" w:eastAsiaTheme="minorEastAsia" w:hAnsiTheme="minorHAnsi" w:cstheme="minorBidi"/>
          <w:b w:val="0"/>
          <w:noProof/>
          <w:kern w:val="0"/>
          <w:szCs w:val="22"/>
        </w:rPr>
      </w:pPr>
      <w:r>
        <w:rPr>
          <w:noProof/>
        </w:rPr>
        <w:t>Endnote 3—Legislation history</w:t>
      </w:r>
      <w:r w:rsidRPr="00792D1D">
        <w:rPr>
          <w:b w:val="0"/>
          <w:noProof/>
          <w:sz w:val="18"/>
        </w:rPr>
        <w:tab/>
      </w:r>
      <w:r w:rsidRPr="00792D1D">
        <w:rPr>
          <w:b w:val="0"/>
          <w:noProof/>
          <w:sz w:val="18"/>
        </w:rPr>
        <w:fldChar w:fldCharType="begin"/>
      </w:r>
      <w:r w:rsidRPr="00792D1D">
        <w:rPr>
          <w:b w:val="0"/>
          <w:noProof/>
          <w:sz w:val="18"/>
        </w:rPr>
        <w:instrText xml:space="preserve"> PAGEREF _Toc179967591 \h </w:instrText>
      </w:r>
      <w:r w:rsidRPr="00792D1D">
        <w:rPr>
          <w:b w:val="0"/>
          <w:noProof/>
          <w:sz w:val="18"/>
        </w:rPr>
      </w:r>
      <w:r w:rsidRPr="00792D1D">
        <w:rPr>
          <w:b w:val="0"/>
          <w:noProof/>
          <w:sz w:val="18"/>
        </w:rPr>
        <w:fldChar w:fldCharType="separate"/>
      </w:r>
      <w:r>
        <w:rPr>
          <w:b w:val="0"/>
          <w:noProof/>
          <w:sz w:val="18"/>
        </w:rPr>
        <w:t>275</w:t>
      </w:r>
      <w:r w:rsidRPr="00792D1D">
        <w:rPr>
          <w:b w:val="0"/>
          <w:noProof/>
          <w:sz w:val="18"/>
        </w:rPr>
        <w:fldChar w:fldCharType="end"/>
      </w:r>
    </w:p>
    <w:p w:rsidR="00792D1D" w:rsidRDefault="00792D1D">
      <w:pPr>
        <w:pStyle w:val="TOC3"/>
        <w:rPr>
          <w:rFonts w:asciiTheme="minorHAnsi" w:eastAsiaTheme="minorEastAsia" w:hAnsiTheme="minorHAnsi" w:cstheme="minorBidi"/>
          <w:b w:val="0"/>
          <w:noProof/>
          <w:kern w:val="0"/>
          <w:szCs w:val="22"/>
        </w:rPr>
      </w:pPr>
      <w:r>
        <w:rPr>
          <w:noProof/>
        </w:rPr>
        <w:t>Endnote 4—Amendment history</w:t>
      </w:r>
      <w:r w:rsidRPr="00792D1D">
        <w:rPr>
          <w:b w:val="0"/>
          <w:noProof/>
          <w:sz w:val="18"/>
        </w:rPr>
        <w:tab/>
      </w:r>
      <w:r w:rsidRPr="00792D1D">
        <w:rPr>
          <w:b w:val="0"/>
          <w:noProof/>
          <w:sz w:val="18"/>
        </w:rPr>
        <w:fldChar w:fldCharType="begin"/>
      </w:r>
      <w:r w:rsidRPr="00792D1D">
        <w:rPr>
          <w:b w:val="0"/>
          <w:noProof/>
          <w:sz w:val="18"/>
        </w:rPr>
        <w:instrText xml:space="preserve"> PAGEREF _Toc179967592 \h </w:instrText>
      </w:r>
      <w:r w:rsidRPr="00792D1D">
        <w:rPr>
          <w:b w:val="0"/>
          <w:noProof/>
          <w:sz w:val="18"/>
        </w:rPr>
      </w:r>
      <w:r w:rsidRPr="00792D1D">
        <w:rPr>
          <w:b w:val="0"/>
          <w:noProof/>
          <w:sz w:val="18"/>
        </w:rPr>
        <w:fldChar w:fldCharType="separate"/>
      </w:r>
      <w:r>
        <w:rPr>
          <w:b w:val="0"/>
          <w:noProof/>
          <w:sz w:val="18"/>
        </w:rPr>
        <w:t>280</w:t>
      </w:r>
      <w:r w:rsidRPr="00792D1D">
        <w:rPr>
          <w:b w:val="0"/>
          <w:noProof/>
          <w:sz w:val="18"/>
        </w:rPr>
        <w:fldChar w:fldCharType="end"/>
      </w:r>
    </w:p>
    <w:p w:rsidR="00595A3B" w:rsidRPr="00044B95" w:rsidRDefault="00A237CA" w:rsidP="00595A3B">
      <w:pPr>
        <w:sectPr w:rsidR="00595A3B" w:rsidRPr="00044B95" w:rsidSect="00792D1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044B95">
        <w:rPr>
          <w:rFonts w:cs="Times New Roman"/>
          <w:sz w:val="18"/>
        </w:rPr>
        <w:fldChar w:fldCharType="end"/>
      </w:r>
    </w:p>
    <w:p w:rsidR="000978EA" w:rsidRPr="00044B95" w:rsidRDefault="000978EA" w:rsidP="000978EA">
      <w:pPr>
        <w:pStyle w:val="LongT"/>
      </w:pPr>
      <w:r w:rsidRPr="00044B95">
        <w:lastRenderedPageBreak/>
        <w:t>An Act about airports</w:t>
      </w:r>
    </w:p>
    <w:p w:rsidR="000978EA" w:rsidRPr="00044B95" w:rsidRDefault="000978EA" w:rsidP="000978EA">
      <w:pPr>
        <w:pStyle w:val="ActHead2"/>
      </w:pPr>
      <w:bookmarkStart w:id="0" w:name="_Toc179967198"/>
      <w:r w:rsidRPr="00A316A4">
        <w:rPr>
          <w:rStyle w:val="CharPartNo"/>
        </w:rPr>
        <w:t>Part</w:t>
      </w:r>
      <w:r w:rsidR="00947FED" w:rsidRPr="00A316A4">
        <w:rPr>
          <w:rStyle w:val="CharPartNo"/>
        </w:rPr>
        <w:t> </w:t>
      </w:r>
      <w:r w:rsidRPr="00A316A4">
        <w:rPr>
          <w:rStyle w:val="CharPartNo"/>
        </w:rPr>
        <w:t>1</w:t>
      </w:r>
      <w:r w:rsidRPr="00044B95">
        <w:t>—</w:t>
      </w:r>
      <w:r w:rsidRPr="00A316A4">
        <w:rPr>
          <w:rStyle w:val="CharPartText"/>
        </w:rPr>
        <w:t>Introduction</w:t>
      </w:r>
      <w:bookmarkEnd w:id="0"/>
    </w:p>
    <w:p w:rsidR="000978EA" w:rsidRPr="00044B95" w:rsidRDefault="00952B9D" w:rsidP="000978EA">
      <w:pPr>
        <w:pStyle w:val="Header"/>
      </w:pPr>
      <w:r w:rsidRPr="00A316A4">
        <w:rPr>
          <w:rStyle w:val="CharDivNo"/>
        </w:rPr>
        <w:t xml:space="preserve"> </w:t>
      </w:r>
      <w:r w:rsidRPr="00A316A4">
        <w:rPr>
          <w:rStyle w:val="CharDivText"/>
        </w:rPr>
        <w:t xml:space="preserve"> </w:t>
      </w:r>
    </w:p>
    <w:p w:rsidR="000978EA" w:rsidRPr="00044B95" w:rsidRDefault="000978EA" w:rsidP="000978EA">
      <w:pPr>
        <w:pStyle w:val="ActHead5"/>
      </w:pPr>
      <w:bookmarkStart w:id="1" w:name="_Toc179967199"/>
      <w:r w:rsidRPr="00A316A4">
        <w:rPr>
          <w:rStyle w:val="CharSectno"/>
        </w:rPr>
        <w:t>1</w:t>
      </w:r>
      <w:r w:rsidRPr="00044B95">
        <w:t xml:space="preserve">  Short title</w:t>
      </w:r>
      <w:bookmarkEnd w:id="1"/>
    </w:p>
    <w:p w:rsidR="000978EA" w:rsidRPr="00044B95" w:rsidRDefault="000978EA" w:rsidP="000978EA">
      <w:pPr>
        <w:pStyle w:val="subsection"/>
      </w:pPr>
      <w:r w:rsidRPr="00044B95">
        <w:tab/>
      </w:r>
      <w:r w:rsidRPr="00044B95">
        <w:tab/>
        <w:t xml:space="preserve">This Act may be cited as the </w:t>
      </w:r>
      <w:r w:rsidRPr="00044B95">
        <w:rPr>
          <w:i/>
        </w:rPr>
        <w:t>Airports Act 1996</w:t>
      </w:r>
      <w:r w:rsidRPr="00044B95">
        <w:t>.</w:t>
      </w:r>
    </w:p>
    <w:p w:rsidR="000978EA" w:rsidRPr="00044B95" w:rsidRDefault="000978EA" w:rsidP="000978EA">
      <w:pPr>
        <w:pStyle w:val="ActHead5"/>
      </w:pPr>
      <w:bookmarkStart w:id="2" w:name="_Toc179967200"/>
      <w:r w:rsidRPr="00A316A4">
        <w:rPr>
          <w:rStyle w:val="CharSectno"/>
        </w:rPr>
        <w:t>2</w:t>
      </w:r>
      <w:r w:rsidRPr="00044B95">
        <w:t xml:space="preserve">  Commencement</w:t>
      </w:r>
      <w:bookmarkEnd w:id="2"/>
    </w:p>
    <w:p w:rsidR="000978EA" w:rsidRPr="00044B95" w:rsidRDefault="000978EA" w:rsidP="000978EA">
      <w:pPr>
        <w:pStyle w:val="subsection"/>
      </w:pPr>
      <w:r w:rsidRPr="00044B95">
        <w:tab/>
      </w:r>
      <w:r w:rsidRPr="00044B95">
        <w:tab/>
        <w:t xml:space="preserve">This </w:t>
      </w:r>
      <w:bookmarkStart w:id="3" w:name="_GoBack"/>
      <w:bookmarkEnd w:id="3"/>
      <w:r w:rsidRPr="00044B95">
        <w:t>Act commences on the day on which it receives the Royal Assent.</w:t>
      </w:r>
    </w:p>
    <w:p w:rsidR="000978EA" w:rsidRPr="00044B95" w:rsidRDefault="000978EA" w:rsidP="000978EA">
      <w:pPr>
        <w:pStyle w:val="ActHead5"/>
      </w:pPr>
      <w:bookmarkStart w:id="4" w:name="_Toc179967201"/>
      <w:r w:rsidRPr="00A316A4">
        <w:rPr>
          <w:rStyle w:val="CharSectno"/>
        </w:rPr>
        <w:t>3</w:t>
      </w:r>
      <w:r w:rsidRPr="00044B95">
        <w:t xml:space="preserve">  Objects</w:t>
      </w:r>
      <w:bookmarkEnd w:id="4"/>
    </w:p>
    <w:p w:rsidR="000978EA" w:rsidRPr="00044B95" w:rsidRDefault="000978EA" w:rsidP="000978EA">
      <w:pPr>
        <w:pStyle w:val="subsection"/>
      </w:pPr>
      <w:r w:rsidRPr="00044B95">
        <w:tab/>
      </w:r>
      <w:r w:rsidRPr="00044B95">
        <w:tab/>
        <w:t>The objects of this Act are as follows:</w:t>
      </w:r>
    </w:p>
    <w:p w:rsidR="000978EA" w:rsidRPr="00044B95" w:rsidRDefault="000978EA" w:rsidP="000978EA">
      <w:pPr>
        <w:pStyle w:val="paragraph"/>
      </w:pPr>
      <w:r w:rsidRPr="00044B95">
        <w:tab/>
        <w:t>(a)</w:t>
      </w:r>
      <w:r w:rsidRPr="00044B95">
        <w:tab/>
        <w:t>to promote the sound development of civil aviation in Australia;</w:t>
      </w:r>
    </w:p>
    <w:p w:rsidR="000978EA" w:rsidRPr="00044B95" w:rsidRDefault="000978EA" w:rsidP="000978EA">
      <w:pPr>
        <w:pStyle w:val="paragraph"/>
      </w:pPr>
      <w:r w:rsidRPr="00044B95">
        <w:tab/>
        <w:t>(b)</w:t>
      </w:r>
      <w:r w:rsidRPr="00044B95">
        <w:tab/>
        <w:t>to establish a system for the regulation of airports that has due regard to the interests of airport users and the general community;</w:t>
      </w:r>
    </w:p>
    <w:p w:rsidR="000978EA" w:rsidRPr="00044B95" w:rsidRDefault="000978EA" w:rsidP="000978EA">
      <w:pPr>
        <w:pStyle w:val="paragraph"/>
      </w:pPr>
      <w:r w:rsidRPr="00044B95">
        <w:tab/>
        <w:t>(c)</w:t>
      </w:r>
      <w:r w:rsidRPr="00044B95">
        <w:tab/>
        <w:t>to promote the efficient and economic development and operation of airports;</w:t>
      </w:r>
    </w:p>
    <w:p w:rsidR="000978EA" w:rsidRPr="00044B95" w:rsidRDefault="000978EA" w:rsidP="000978EA">
      <w:pPr>
        <w:pStyle w:val="paragraph"/>
      </w:pPr>
      <w:r w:rsidRPr="00044B95">
        <w:tab/>
        <w:t>(d)</w:t>
      </w:r>
      <w:r w:rsidRPr="00044B95">
        <w:tab/>
        <w:t>to facilitate the comparison of airport performance in a transparent manner;</w:t>
      </w:r>
    </w:p>
    <w:p w:rsidR="000978EA" w:rsidRPr="00044B95" w:rsidRDefault="000978EA" w:rsidP="000978EA">
      <w:pPr>
        <w:pStyle w:val="paragraph"/>
      </w:pPr>
      <w:r w:rsidRPr="00044B95">
        <w:tab/>
        <w:t>(e)</w:t>
      </w:r>
      <w:r w:rsidRPr="00044B95">
        <w:tab/>
        <w:t>to ensure majority Australian ownership of airports;</w:t>
      </w:r>
    </w:p>
    <w:p w:rsidR="000978EA" w:rsidRPr="00044B95" w:rsidRDefault="000978EA" w:rsidP="000978EA">
      <w:pPr>
        <w:pStyle w:val="paragraph"/>
      </w:pPr>
      <w:r w:rsidRPr="00044B95">
        <w:tab/>
        <w:t>(f)</w:t>
      </w:r>
      <w:r w:rsidRPr="00044B95">
        <w:tab/>
        <w:t xml:space="preserve">to limit the ownership of </w:t>
      </w:r>
      <w:r w:rsidR="00DF7BAD" w:rsidRPr="00044B95">
        <w:t xml:space="preserve">certain </w:t>
      </w:r>
      <w:r w:rsidRPr="00044B95">
        <w:t>airports by airlines;</w:t>
      </w:r>
    </w:p>
    <w:p w:rsidR="000978EA" w:rsidRPr="00044B95" w:rsidRDefault="000978EA" w:rsidP="000978EA">
      <w:pPr>
        <w:pStyle w:val="paragraph"/>
      </w:pPr>
      <w:r w:rsidRPr="00044B95">
        <w:tab/>
        <w:t>(g)</w:t>
      </w:r>
      <w:r w:rsidRPr="00044B95">
        <w:tab/>
        <w:t>to ensure diversity of ownership and control of certain major airports;</w:t>
      </w:r>
    </w:p>
    <w:p w:rsidR="000978EA" w:rsidRPr="00044B95" w:rsidRDefault="000978EA" w:rsidP="000978EA">
      <w:pPr>
        <w:pStyle w:val="paragraph"/>
      </w:pPr>
      <w:r w:rsidRPr="00044B95">
        <w:tab/>
        <w:t>(h)</w:t>
      </w:r>
      <w:r w:rsidRPr="00044B95">
        <w:tab/>
        <w:t>to implement international obligations relating to airports.</w:t>
      </w:r>
    </w:p>
    <w:p w:rsidR="000978EA" w:rsidRPr="00044B95" w:rsidRDefault="000978EA" w:rsidP="000978EA">
      <w:pPr>
        <w:pStyle w:val="ActHead5"/>
      </w:pPr>
      <w:bookmarkStart w:id="5" w:name="_Toc179967202"/>
      <w:r w:rsidRPr="00A316A4">
        <w:rPr>
          <w:rStyle w:val="CharSectno"/>
        </w:rPr>
        <w:lastRenderedPageBreak/>
        <w:t>4</w:t>
      </w:r>
      <w:r w:rsidRPr="00044B95">
        <w:t xml:space="preserve">  Simplified outline</w:t>
      </w:r>
      <w:bookmarkEnd w:id="5"/>
    </w:p>
    <w:p w:rsidR="000978EA" w:rsidRPr="00044B95" w:rsidRDefault="000978EA" w:rsidP="000978EA">
      <w:pPr>
        <w:pStyle w:val="subsection"/>
        <w:keepNext/>
        <w:keepLines/>
      </w:pPr>
      <w:r w:rsidRPr="00044B95">
        <w:tab/>
      </w:r>
      <w:r w:rsidRPr="00044B95">
        <w:tab/>
        <w:t>The following is a simplified outline of this Act:</w:t>
      </w:r>
    </w:p>
    <w:p w:rsidR="000978EA" w:rsidRPr="00044B95" w:rsidRDefault="000978EA" w:rsidP="007F7461">
      <w:pPr>
        <w:pStyle w:val="BoxList"/>
      </w:pPr>
      <w:r w:rsidRPr="00044B95">
        <w:rPr>
          <w:sz w:val="28"/>
        </w:rPr>
        <w:t>•</w:t>
      </w:r>
      <w:r w:rsidRPr="00044B95">
        <w:tab/>
        <w:t>This Act sets up a system for regulating airports.</w:t>
      </w:r>
    </w:p>
    <w:p w:rsidR="000978EA" w:rsidRPr="00044B95" w:rsidRDefault="000978EA" w:rsidP="007F7461">
      <w:pPr>
        <w:pStyle w:val="BoxList"/>
      </w:pPr>
      <w:r w:rsidRPr="00044B95">
        <w:rPr>
          <w:sz w:val="28"/>
        </w:rPr>
        <w:t>•</w:t>
      </w:r>
      <w:r w:rsidRPr="00044B95">
        <w:tab/>
        <w:t>A Commonwealth</w:t>
      </w:r>
      <w:r w:rsidR="00A316A4">
        <w:noBreakHyphen/>
      </w:r>
      <w:r w:rsidRPr="00044B95">
        <w:t xml:space="preserve">owned airport can only be leased to a company. The company is called an </w:t>
      </w:r>
      <w:r w:rsidRPr="00044B95">
        <w:rPr>
          <w:b/>
          <w:i/>
        </w:rPr>
        <w:t>airport</w:t>
      </w:r>
      <w:r w:rsidR="00A316A4">
        <w:rPr>
          <w:b/>
          <w:i/>
        </w:rPr>
        <w:noBreakHyphen/>
      </w:r>
      <w:r w:rsidRPr="00044B95">
        <w:rPr>
          <w:b/>
          <w:i/>
        </w:rPr>
        <w:t>lessee company</w:t>
      </w:r>
      <w:r w:rsidRPr="00044B95">
        <w:t>.</w:t>
      </w:r>
    </w:p>
    <w:p w:rsidR="000978EA" w:rsidRPr="00044B95" w:rsidRDefault="000978EA" w:rsidP="000978EA">
      <w:pPr>
        <w:pStyle w:val="BoxList"/>
      </w:pPr>
      <w:r w:rsidRPr="00044B95">
        <w:rPr>
          <w:sz w:val="28"/>
        </w:rPr>
        <w:t>•</w:t>
      </w:r>
      <w:r w:rsidRPr="00044B95">
        <w:tab/>
        <w:t>There will only be one airport</w:t>
      </w:r>
      <w:r w:rsidR="00A316A4">
        <w:noBreakHyphen/>
      </w:r>
      <w:r w:rsidRPr="00044B95">
        <w:t>lessee company for each airport and the company will not be allowed to lease another airport.</w:t>
      </w:r>
    </w:p>
    <w:p w:rsidR="000978EA" w:rsidRPr="00044B95" w:rsidRDefault="000978EA" w:rsidP="000978EA">
      <w:pPr>
        <w:pStyle w:val="BoxList"/>
      </w:pPr>
      <w:r w:rsidRPr="00044B95">
        <w:rPr>
          <w:sz w:val="28"/>
        </w:rPr>
        <w:t>•</w:t>
      </w:r>
      <w:r w:rsidRPr="00044B95">
        <w:tab/>
        <w:t>An airport</w:t>
      </w:r>
      <w:r w:rsidR="00A316A4">
        <w:noBreakHyphen/>
      </w:r>
      <w:r w:rsidRPr="00044B95">
        <w:t>lessee company’s sole business will be to run the airport.</w:t>
      </w:r>
    </w:p>
    <w:p w:rsidR="000978EA" w:rsidRPr="00044B95" w:rsidRDefault="000978EA" w:rsidP="000978EA">
      <w:pPr>
        <w:pStyle w:val="BoxList"/>
      </w:pPr>
      <w:r w:rsidRPr="00044B95">
        <w:rPr>
          <w:sz w:val="28"/>
        </w:rPr>
        <w:t>•</w:t>
      </w:r>
      <w:r w:rsidRPr="00044B95">
        <w:tab/>
        <w:t>An airport</w:t>
      </w:r>
      <w:r w:rsidR="00A316A4">
        <w:noBreakHyphen/>
      </w:r>
      <w:r w:rsidRPr="00044B95">
        <w:t xml:space="preserve">lessee company can contract out the management of the airport to another company. The other company is called an </w:t>
      </w:r>
      <w:r w:rsidRPr="00044B95">
        <w:rPr>
          <w:b/>
          <w:i/>
        </w:rPr>
        <w:t>airport</w:t>
      </w:r>
      <w:r w:rsidR="00A316A4">
        <w:rPr>
          <w:b/>
          <w:i/>
        </w:rPr>
        <w:noBreakHyphen/>
      </w:r>
      <w:r w:rsidRPr="00044B95">
        <w:rPr>
          <w:b/>
          <w:i/>
        </w:rPr>
        <w:t>management company</w:t>
      </w:r>
      <w:r w:rsidRPr="00044B95">
        <w:t>.</w:t>
      </w:r>
    </w:p>
    <w:p w:rsidR="000978EA" w:rsidRPr="00044B95" w:rsidRDefault="000978EA" w:rsidP="000978EA">
      <w:pPr>
        <w:pStyle w:val="BoxList"/>
      </w:pPr>
      <w:r w:rsidRPr="00044B95">
        <w:rPr>
          <w:sz w:val="28"/>
        </w:rPr>
        <w:t>•</w:t>
      </w:r>
      <w:r w:rsidRPr="00044B95">
        <w:tab/>
        <w:t xml:space="preserve">This Act uses the term </w:t>
      </w:r>
      <w:r w:rsidRPr="00044B95">
        <w:rPr>
          <w:b/>
          <w:i/>
        </w:rPr>
        <w:t>airport</w:t>
      </w:r>
      <w:r w:rsidR="00A316A4">
        <w:rPr>
          <w:b/>
          <w:i/>
        </w:rPr>
        <w:noBreakHyphen/>
      </w:r>
      <w:r w:rsidRPr="00044B95">
        <w:rPr>
          <w:b/>
          <w:i/>
        </w:rPr>
        <w:t>operator company</w:t>
      </w:r>
      <w:r w:rsidRPr="00044B95">
        <w:t xml:space="preserve"> to cover both airport</w:t>
      </w:r>
      <w:r w:rsidR="00A316A4">
        <w:noBreakHyphen/>
      </w:r>
      <w:r w:rsidRPr="00044B95">
        <w:t>lessee companies and airport</w:t>
      </w:r>
      <w:r w:rsidR="00A316A4">
        <w:noBreakHyphen/>
      </w:r>
      <w:r w:rsidRPr="00044B95">
        <w:t>management companies.</w:t>
      </w:r>
    </w:p>
    <w:p w:rsidR="000978EA" w:rsidRPr="00044B95" w:rsidRDefault="000978EA" w:rsidP="000978EA">
      <w:pPr>
        <w:pStyle w:val="BoxList"/>
      </w:pPr>
      <w:r w:rsidRPr="00044B95">
        <w:rPr>
          <w:sz w:val="28"/>
        </w:rPr>
        <w:t>•</w:t>
      </w:r>
      <w:r w:rsidRPr="00044B95">
        <w:tab/>
        <w:t>Airport</w:t>
      </w:r>
      <w:r w:rsidR="00A316A4">
        <w:noBreakHyphen/>
      </w:r>
      <w:r w:rsidRPr="00044B95">
        <w:t>operator companies are subject to the following ownership restrictions:</w:t>
      </w:r>
    </w:p>
    <w:p w:rsidR="000978EA" w:rsidRPr="00044B95" w:rsidRDefault="000978EA" w:rsidP="000978EA">
      <w:pPr>
        <w:pStyle w:val="BoxPara"/>
      </w:pPr>
      <w:r w:rsidRPr="00044B95">
        <w:tab/>
        <w:t>(a)</w:t>
      </w:r>
      <w:r w:rsidRPr="00044B95">
        <w:tab/>
        <w:t>a 49% limit on foreign ownership;</w:t>
      </w:r>
    </w:p>
    <w:p w:rsidR="00DF7BAD" w:rsidRPr="00044B95" w:rsidRDefault="00DF7BAD" w:rsidP="00DF7BAD">
      <w:pPr>
        <w:pStyle w:val="BoxPara"/>
      </w:pPr>
      <w:r w:rsidRPr="00044B95">
        <w:tab/>
        <w:t>(b)</w:t>
      </w:r>
      <w:r w:rsidRPr="00044B95">
        <w:tab/>
        <w:t>a 5% limit on airline ownership for certain airports;</w:t>
      </w:r>
    </w:p>
    <w:p w:rsidR="000978EA" w:rsidRPr="00044B95" w:rsidRDefault="000978EA" w:rsidP="000978EA">
      <w:pPr>
        <w:pStyle w:val="BoxPara"/>
      </w:pPr>
      <w:r w:rsidRPr="00044B95">
        <w:tab/>
        <w:t>(c)</w:t>
      </w:r>
      <w:r w:rsidRPr="00044B95">
        <w:tab/>
        <w:t>a 15% limit on cross</w:t>
      </w:r>
      <w:r w:rsidR="00A316A4">
        <w:noBreakHyphen/>
      </w:r>
      <w:r w:rsidRPr="00044B95">
        <w:t xml:space="preserve">ownership for </w:t>
      </w:r>
      <w:r w:rsidR="00195553" w:rsidRPr="00044B95">
        <w:t>Sydney (Kingsford</w:t>
      </w:r>
      <w:r w:rsidR="00A316A4">
        <w:noBreakHyphen/>
      </w:r>
      <w:r w:rsidR="00195553" w:rsidRPr="00044B95">
        <w:t>Smith)</w:t>
      </w:r>
      <w:r w:rsidRPr="00044B95">
        <w:t xml:space="preserve">/Melbourne, </w:t>
      </w:r>
      <w:r w:rsidR="00195553" w:rsidRPr="00044B95">
        <w:t xml:space="preserve">Sydney </w:t>
      </w:r>
      <w:r w:rsidR="00195553" w:rsidRPr="00044B95">
        <w:lastRenderedPageBreak/>
        <w:t>(Kingsford</w:t>
      </w:r>
      <w:r w:rsidR="00A316A4">
        <w:noBreakHyphen/>
      </w:r>
      <w:r w:rsidR="00195553" w:rsidRPr="00044B95">
        <w:t>Smith)</w:t>
      </w:r>
      <w:r w:rsidRPr="00044B95">
        <w:t xml:space="preserve">/Brisbane and </w:t>
      </w:r>
      <w:r w:rsidR="00195553" w:rsidRPr="00044B95">
        <w:t>Sydney (Kingsford</w:t>
      </w:r>
      <w:r w:rsidR="00A316A4">
        <w:noBreakHyphen/>
      </w:r>
      <w:r w:rsidR="00195553" w:rsidRPr="00044B95">
        <w:t>Smith)</w:t>
      </w:r>
      <w:r w:rsidRPr="00044B95">
        <w:t>/Perth airports.</w:t>
      </w:r>
    </w:p>
    <w:p w:rsidR="000978EA" w:rsidRPr="00044B95" w:rsidRDefault="000978EA" w:rsidP="007F7461">
      <w:pPr>
        <w:pStyle w:val="BoxList"/>
      </w:pPr>
      <w:r w:rsidRPr="00044B95">
        <w:rPr>
          <w:sz w:val="28"/>
        </w:rPr>
        <w:t>•</w:t>
      </w:r>
      <w:r w:rsidRPr="00044B95">
        <w:tab/>
        <w:t>For each airport, there will be an airport master plan.</w:t>
      </w:r>
    </w:p>
    <w:p w:rsidR="000978EA" w:rsidRPr="00044B95" w:rsidRDefault="000978EA" w:rsidP="00BE6C42">
      <w:pPr>
        <w:pStyle w:val="BoxList"/>
      </w:pPr>
      <w:r w:rsidRPr="00044B95">
        <w:rPr>
          <w:sz w:val="28"/>
        </w:rPr>
        <w:t>•</w:t>
      </w:r>
      <w:r w:rsidRPr="00044B95">
        <w:rPr>
          <w:sz w:val="28"/>
        </w:rPr>
        <w:tab/>
      </w:r>
      <w:r w:rsidRPr="00044B95">
        <w:t>Major development plans will be required for significant developments at airports.</w:t>
      </w:r>
    </w:p>
    <w:p w:rsidR="000978EA" w:rsidRPr="00044B95" w:rsidRDefault="000978EA" w:rsidP="007F7461">
      <w:pPr>
        <w:pStyle w:val="BoxList"/>
      </w:pPr>
      <w:r w:rsidRPr="00044B95">
        <w:rPr>
          <w:sz w:val="28"/>
        </w:rPr>
        <w:t>•</w:t>
      </w:r>
      <w:r w:rsidRPr="00044B95">
        <w:tab/>
        <w:t>Building activities on airport sites will require approval.</w:t>
      </w:r>
    </w:p>
    <w:p w:rsidR="000978EA" w:rsidRPr="00044B95" w:rsidRDefault="000978EA" w:rsidP="000978EA">
      <w:pPr>
        <w:pStyle w:val="BoxList"/>
      </w:pPr>
      <w:r w:rsidRPr="00044B95">
        <w:rPr>
          <w:sz w:val="28"/>
        </w:rPr>
        <w:t>•</w:t>
      </w:r>
      <w:r w:rsidRPr="00044B95">
        <w:tab/>
        <w:t>Buildings and structures on airport sites must be certified as complying with the regulations.</w:t>
      </w:r>
    </w:p>
    <w:p w:rsidR="000978EA" w:rsidRPr="00044B95" w:rsidRDefault="000978EA" w:rsidP="000978EA">
      <w:pPr>
        <w:pStyle w:val="BoxList"/>
      </w:pPr>
      <w:r w:rsidRPr="00044B95">
        <w:rPr>
          <w:sz w:val="28"/>
        </w:rPr>
        <w:t>•</w:t>
      </w:r>
      <w:r w:rsidRPr="00044B95">
        <w:tab/>
        <w:t>For each airport, there will be an environment strategy.</w:t>
      </w:r>
    </w:p>
    <w:p w:rsidR="000978EA" w:rsidRPr="00044B95" w:rsidRDefault="000978EA" w:rsidP="000978EA">
      <w:pPr>
        <w:pStyle w:val="BoxList"/>
      </w:pPr>
      <w:r w:rsidRPr="00044B95">
        <w:rPr>
          <w:sz w:val="28"/>
        </w:rPr>
        <w:t>•</w:t>
      </w:r>
      <w:r w:rsidRPr="00044B95">
        <w:tab/>
        <w:t>The regulations may deal with environmental standards at airport sites.</w:t>
      </w:r>
    </w:p>
    <w:p w:rsidR="000978EA" w:rsidRPr="00044B95" w:rsidRDefault="000978EA" w:rsidP="000978EA">
      <w:pPr>
        <w:pStyle w:val="BoxList"/>
      </w:pPr>
      <w:r w:rsidRPr="00044B95">
        <w:rPr>
          <w:sz w:val="28"/>
        </w:rPr>
        <w:t>•</w:t>
      </w:r>
      <w:r w:rsidRPr="00044B95">
        <w:tab/>
        <w:t>An airport</w:t>
      </w:r>
      <w:r w:rsidR="00A316A4">
        <w:noBreakHyphen/>
      </w:r>
      <w:r w:rsidRPr="00044B95">
        <w:t>operator company may be required to give accounts and reports to the Australian Competition and Consumer Commission.</w:t>
      </w:r>
    </w:p>
    <w:p w:rsidR="00CC2E0B" w:rsidRPr="00044B95" w:rsidRDefault="00CC2E0B" w:rsidP="00CC2E0B">
      <w:pPr>
        <w:pStyle w:val="BoxList"/>
      </w:pPr>
      <w:r w:rsidRPr="00044B95">
        <w:rPr>
          <w:sz w:val="28"/>
        </w:rPr>
        <w:t>•</w:t>
      </w:r>
      <w:r w:rsidRPr="00044B95">
        <w:tab/>
        <w:t>The regulations may require the Australian Competition and Consumer Commission to monitor the quality of certain aspects of airport services and facilities.</w:t>
      </w:r>
    </w:p>
    <w:p w:rsidR="000978EA" w:rsidRPr="00044B95" w:rsidRDefault="000978EA" w:rsidP="000978EA">
      <w:pPr>
        <w:pStyle w:val="BoxList"/>
      </w:pPr>
      <w:r w:rsidRPr="00044B95">
        <w:rPr>
          <w:sz w:val="28"/>
        </w:rPr>
        <w:t>•</w:t>
      </w:r>
      <w:r w:rsidRPr="00044B95">
        <w:tab/>
        <w:t>Airport</w:t>
      </w:r>
      <w:r w:rsidR="00A316A4">
        <w:noBreakHyphen/>
      </w:r>
      <w:r w:rsidRPr="00044B95">
        <w:t>lessee companies must give written consent before airport sites are varied or closed.</w:t>
      </w:r>
    </w:p>
    <w:p w:rsidR="000978EA" w:rsidRPr="00044B95" w:rsidRDefault="000978EA" w:rsidP="000978EA">
      <w:pPr>
        <w:pStyle w:val="BoxList"/>
      </w:pPr>
      <w:r w:rsidRPr="00044B95">
        <w:rPr>
          <w:sz w:val="28"/>
        </w:rPr>
        <w:t>•</w:t>
      </w:r>
      <w:r w:rsidRPr="00044B95">
        <w:tab/>
        <w:t>The regulations may implement certain international agreements relating to airports.</w:t>
      </w:r>
    </w:p>
    <w:p w:rsidR="000978EA" w:rsidRPr="00044B95" w:rsidRDefault="000978EA" w:rsidP="007F7461">
      <w:pPr>
        <w:pStyle w:val="BoxList"/>
      </w:pPr>
      <w:r w:rsidRPr="00044B95">
        <w:rPr>
          <w:sz w:val="28"/>
        </w:rPr>
        <w:lastRenderedPageBreak/>
        <w:t>•</w:t>
      </w:r>
      <w:r w:rsidRPr="00044B95">
        <w:tab/>
        <w:t>The regulations may deal with the control of the following matters at airports:</w:t>
      </w:r>
    </w:p>
    <w:p w:rsidR="000978EA" w:rsidRPr="00044B95" w:rsidRDefault="000978EA" w:rsidP="007F7461">
      <w:pPr>
        <w:pStyle w:val="BoxPara"/>
      </w:pPr>
      <w:r w:rsidRPr="00044B95">
        <w:tab/>
        <w:t>(a)</w:t>
      </w:r>
      <w:r w:rsidRPr="00044B95">
        <w:tab/>
        <w:t>liquor;</w:t>
      </w:r>
    </w:p>
    <w:p w:rsidR="000978EA" w:rsidRPr="00044B95" w:rsidRDefault="000978EA" w:rsidP="007F7461">
      <w:pPr>
        <w:pStyle w:val="BoxPara"/>
      </w:pPr>
      <w:r w:rsidRPr="00044B95">
        <w:tab/>
        <w:t>(b)</w:t>
      </w:r>
      <w:r w:rsidRPr="00044B95">
        <w:tab/>
        <w:t>commercial trading;</w:t>
      </w:r>
    </w:p>
    <w:p w:rsidR="000978EA" w:rsidRPr="00044B95" w:rsidRDefault="000978EA" w:rsidP="007F7461">
      <w:pPr>
        <w:pStyle w:val="BoxPara"/>
      </w:pPr>
      <w:r w:rsidRPr="00044B95">
        <w:tab/>
        <w:t>(c)</w:t>
      </w:r>
      <w:r w:rsidRPr="00044B95">
        <w:tab/>
        <w:t>vehicle movements;</w:t>
      </w:r>
    </w:p>
    <w:p w:rsidR="000978EA" w:rsidRPr="00044B95" w:rsidRDefault="000978EA" w:rsidP="007F7461">
      <w:pPr>
        <w:pStyle w:val="BoxPara"/>
      </w:pPr>
      <w:r w:rsidRPr="00044B95">
        <w:tab/>
        <w:t>(d)</w:t>
      </w:r>
      <w:r w:rsidRPr="00044B95">
        <w:tab/>
        <w:t>gambling;</w:t>
      </w:r>
    </w:p>
    <w:p w:rsidR="000978EA" w:rsidRPr="00044B95" w:rsidRDefault="000978EA" w:rsidP="007F7461">
      <w:pPr>
        <w:pStyle w:val="BoxPara"/>
      </w:pPr>
      <w:r w:rsidRPr="00044B95">
        <w:tab/>
        <w:t>(e)</w:t>
      </w:r>
      <w:r w:rsidRPr="00044B95">
        <w:tab/>
        <w:t>smoking.</w:t>
      </w:r>
    </w:p>
    <w:p w:rsidR="000978EA" w:rsidRPr="00044B95" w:rsidRDefault="000978EA" w:rsidP="007F7461">
      <w:pPr>
        <w:pStyle w:val="BoxList"/>
      </w:pPr>
      <w:r w:rsidRPr="00044B95">
        <w:rPr>
          <w:sz w:val="28"/>
        </w:rPr>
        <w:t>•</w:t>
      </w:r>
      <w:r w:rsidRPr="00044B95">
        <w:tab/>
        <w:t>The regulations may control intrusions into prescribed airspace around airports.</w:t>
      </w:r>
    </w:p>
    <w:p w:rsidR="000978EA" w:rsidRPr="00044B95" w:rsidRDefault="000978EA" w:rsidP="000978EA">
      <w:pPr>
        <w:pStyle w:val="BoxList"/>
      </w:pPr>
      <w:r w:rsidRPr="00044B95">
        <w:rPr>
          <w:sz w:val="28"/>
        </w:rPr>
        <w:t>•</w:t>
      </w:r>
      <w:r w:rsidRPr="00044B95">
        <w:tab/>
        <w:t>The Minister may formulate demand management schemes for airports.</w:t>
      </w:r>
    </w:p>
    <w:p w:rsidR="00D24CAC" w:rsidRPr="00044B95" w:rsidRDefault="00D24CAC" w:rsidP="00D24CAC">
      <w:pPr>
        <w:pStyle w:val="BoxList"/>
      </w:pPr>
      <w:r w:rsidRPr="00044B95">
        <w:rPr>
          <w:sz w:val="28"/>
        </w:rPr>
        <w:t>•</w:t>
      </w:r>
      <w:r w:rsidRPr="00044B95">
        <w:tab/>
        <w:t xml:space="preserve">Air traffic services, and </w:t>
      </w:r>
      <w:r w:rsidR="00D2016E" w:rsidRPr="00044B95">
        <w:t xml:space="preserve">aerodrome </w:t>
      </w:r>
      <w:r w:rsidRPr="00044B95">
        <w:t>rescue and fire fighting services, must not be provided at airports without the approval of the Civil Aviation Safety Authority.</w:t>
      </w:r>
    </w:p>
    <w:p w:rsidR="000978EA" w:rsidRPr="00044B95" w:rsidRDefault="000978EA" w:rsidP="000978EA">
      <w:pPr>
        <w:pStyle w:val="ActHead5"/>
      </w:pPr>
      <w:bookmarkStart w:id="6" w:name="_Toc179967203"/>
      <w:r w:rsidRPr="00A316A4">
        <w:rPr>
          <w:rStyle w:val="CharSectno"/>
        </w:rPr>
        <w:t>5</w:t>
      </w:r>
      <w:r w:rsidRPr="00044B95">
        <w:t xml:space="preserve">  Definitions</w:t>
      </w:r>
      <w:bookmarkEnd w:id="6"/>
    </w:p>
    <w:p w:rsidR="000978EA" w:rsidRPr="00044B95" w:rsidRDefault="000978EA" w:rsidP="000978EA">
      <w:pPr>
        <w:pStyle w:val="subsection"/>
      </w:pPr>
      <w:r w:rsidRPr="00044B95">
        <w:tab/>
      </w:r>
      <w:r w:rsidR="004A1118" w:rsidRPr="00044B95">
        <w:t>(1)</w:t>
      </w:r>
      <w:r w:rsidRPr="00044B95">
        <w:tab/>
        <w:t>In this Act, unless the contrary intention appears:</w:t>
      </w:r>
    </w:p>
    <w:p w:rsidR="000978EA" w:rsidRPr="00044B95" w:rsidRDefault="000978EA" w:rsidP="000978EA">
      <w:pPr>
        <w:pStyle w:val="Definition"/>
      </w:pPr>
      <w:r w:rsidRPr="00044B95">
        <w:rPr>
          <w:b/>
          <w:i/>
        </w:rPr>
        <w:t>ACCC</w:t>
      </w:r>
      <w:r w:rsidRPr="00044B95">
        <w:t xml:space="preserve"> means the Australian Competition and Consumer Commission.</w:t>
      </w:r>
    </w:p>
    <w:p w:rsidR="000978EA" w:rsidRPr="00044B95" w:rsidRDefault="000978EA" w:rsidP="000978EA">
      <w:pPr>
        <w:pStyle w:val="Definition"/>
      </w:pPr>
      <w:r w:rsidRPr="00044B95">
        <w:rPr>
          <w:b/>
          <w:i/>
        </w:rPr>
        <w:t>agreement</w:t>
      </w:r>
      <w:r w:rsidRPr="00044B95">
        <w:t xml:space="preserve"> means any agreement, whether formal or informal and whether express or implied.</w:t>
      </w:r>
    </w:p>
    <w:p w:rsidR="000978EA" w:rsidRPr="00044B95" w:rsidRDefault="000978EA" w:rsidP="000978EA">
      <w:pPr>
        <w:pStyle w:val="Definition"/>
      </w:pPr>
      <w:r w:rsidRPr="00044B95">
        <w:rPr>
          <w:b/>
          <w:i/>
        </w:rPr>
        <w:t>aircraft</w:t>
      </w:r>
      <w:r w:rsidRPr="00044B95">
        <w:t xml:space="preserve"> means a machine or craft that can derive support in the atmosphere from the reactions of the air.</w:t>
      </w:r>
    </w:p>
    <w:p w:rsidR="000978EA" w:rsidRPr="00044B95" w:rsidRDefault="000978EA" w:rsidP="000978EA">
      <w:pPr>
        <w:pStyle w:val="Definition"/>
      </w:pPr>
      <w:r w:rsidRPr="00044B95">
        <w:rPr>
          <w:b/>
          <w:i/>
        </w:rPr>
        <w:lastRenderedPageBreak/>
        <w:t>aircraft movement</w:t>
      </w:r>
      <w:r w:rsidRPr="00044B95">
        <w:t xml:space="preserve"> means:</w:t>
      </w:r>
    </w:p>
    <w:p w:rsidR="000978EA" w:rsidRPr="00044B95" w:rsidRDefault="000978EA" w:rsidP="000978EA">
      <w:pPr>
        <w:pStyle w:val="paragraph"/>
      </w:pPr>
      <w:r w:rsidRPr="00044B95">
        <w:tab/>
        <w:t>(a)</w:t>
      </w:r>
      <w:r w:rsidRPr="00044B95">
        <w:tab/>
        <w:t>the landing of an aircraft at an airport; or</w:t>
      </w:r>
    </w:p>
    <w:p w:rsidR="000978EA" w:rsidRPr="00044B95" w:rsidRDefault="000978EA" w:rsidP="000978EA">
      <w:pPr>
        <w:pStyle w:val="paragraph"/>
      </w:pPr>
      <w:r w:rsidRPr="00044B95">
        <w:tab/>
        <w:t>(b)</w:t>
      </w:r>
      <w:r w:rsidRPr="00044B95">
        <w:tab/>
        <w:t>the taking off of an aircraft from an airport.</w:t>
      </w:r>
    </w:p>
    <w:p w:rsidR="000978EA" w:rsidRPr="00044B95" w:rsidRDefault="000978EA" w:rsidP="000978EA">
      <w:pPr>
        <w:pStyle w:val="Definition"/>
      </w:pPr>
      <w:r w:rsidRPr="00044B95">
        <w:rPr>
          <w:b/>
          <w:i/>
        </w:rPr>
        <w:t>airline</w:t>
      </w:r>
      <w:r w:rsidRPr="00044B95">
        <w:t xml:space="preserve"> means a person who carries on a commercial air transport enterprise that involves offering or operating scheduled or chartered air services.</w:t>
      </w:r>
    </w:p>
    <w:p w:rsidR="000978EA" w:rsidRPr="00044B95" w:rsidRDefault="000978EA" w:rsidP="000978EA">
      <w:pPr>
        <w:pStyle w:val="Definition"/>
      </w:pPr>
      <w:r w:rsidRPr="00044B95">
        <w:rPr>
          <w:b/>
          <w:i/>
        </w:rPr>
        <w:t>airport</w:t>
      </w:r>
      <w:r w:rsidRPr="00044B95">
        <w:t xml:space="preserve"> means an airport in Australia.</w:t>
      </w:r>
    </w:p>
    <w:p w:rsidR="000978EA" w:rsidRPr="00044B95" w:rsidRDefault="000978EA" w:rsidP="00BE6C42">
      <w:pPr>
        <w:pStyle w:val="Definition"/>
        <w:keepNext/>
      </w:pPr>
      <w:r w:rsidRPr="00044B95">
        <w:rPr>
          <w:b/>
          <w:i/>
        </w:rPr>
        <w:t>airport capacity declaration</w:t>
      </w:r>
      <w:r w:rsidRPr="00044B95">
        <w:t xml:space="preserve"> has the meaning given by </w:t>
      </w:r>
      <w:r w:rsidR="00A316A4">
        <w:t>section 1</w:t>
      </w:r>
      <w:r w:rsidRPr="00044B95">
        <w:t>95.</w:t>
      </w:r>
    </w:p>
    <w:p w:rsidR="000978EA" w:rsidRPr="00044B95" w:rsidRDefault="000978EA" w:rsidP="00E202E5">
      <w:pPr>
        <w:pStyle w:val="Definition"/>
        <w:keepNext/>
        <w:keepLines/>
      </w:pPr>
      <w:r w:rsidRPr="00044B95">
        <w:rPr>
          <w:b/>
          <w:i/>
        </w:rPr>
        <w:t>airport lease</w:t>
      </w:r>
      <w:r w:rsidRPr="00044B95">
        <w:t>:</w:t>
      </w:r>
    </w:p>
    <w:p w:rsidR="000978EA" w:rsidRPr="00044B95" w:rsidRDefault="000978EA" w:rsidP="000978EA">
      <w:pPr>
        <w:pStyle w:val="paragraph"/>
      </w:pPr>
      <w:r w:rsidRPr="00044B95">
        <w:tab/>
        <w:t>(a)</w:t>
      </w:r>
      <w:r w:rsidRPr="00044B95">
        <w:tab/>
        <w:t>means a lease of the whole or a part of an airport site, where the Commonwealth is the lessor; and</w:t>
      </w:r>
    </w:p>
    <w:p w:rsidR="000978EA" w:rsidRPr="00044B95" w:rsidRDefault="000978EA" w:rsidP="000978EA">
      <w:pPr>
        <w:pStyle w:val="paragraph"/>
      </w:pPr>
      <w:r w:rsidRPr="00044B95">
        <w:tab/>
        <w:t>(b)</w:t>
      </w:r>
      <w:r w:rsidRPr="00044B95">
        <w:tab/>
        <w:t>when used in relation to an airport—means a lease of the whole or a part of the airport site of the airport, where the Commonwealth is the lessor.</w:t>
      </w:r>
    </w:p>
    <w:p w:rsidR="000978EA" w:rsidRPr="00044B95" w:rsidRDefault="000978EA" w:rsidP="000978EA">
      <w:pPr>
        <w:pStyle w:val="Definition"/>
      </w:pPr>
      <w:r w:rsidRPr="00044B95">
        <w:rPr>
          <w:b/>
          <w:i/>
        </w:rPr>
        <w:t>airport</w:t>
      </w:r>
      <w:r w:rsidR="00A316A4">
        <w:rPr>
          <w:b/>
          <w:i/>
        </w:rPr>
        <w:noBreakHyphen/>
      </w:r>
      <w:r w:rsidRPr="00044B95">
        <w:rPr>
          <w:b/>
          <w:i/>
        </w:rPr>
        <w:t>lessee company</w:t>
      </w:r>
      <w:r w:rsidRPr="00044B95">
        <w:t xml:space="preserve"> means a company that holds an airport lease.</w:t>
      </w:r>
    </w:p>
    <w:p w:rsidR="000978EA" w:rsidRPr="00044B95" w:rsidRDefault="000978EA" w:rsidP="000978EA">
      <w:pPr>
        <w:pStyle w:val="Definition"/>
      </w:pPr>
      <w:r w:rsidRPr="00044B95">
        <w:rPr>
          <w:b/>
          <w:i/>
        </w:rPr>
        <w:t>airport</w:t>
      </w:r>
      <w:r w:rsidR="00A316A4">
        <w:rPr>
          <w:b/>
          <w:i/>
        </w:rPr>
        <w:noBreakHyphen/>
      </w:r>
      <w:r w:rsidRPr="00044B95">
        <w:rPr>
          <w:b/>
          <w:i/>
        </w:rPr>
        <w:t>management agreement</w:t>
      </w:r>
      <w:r w:rsidRPr="00044B95">
        <w:t xml:space="preserve"> has the meaning given by section</w:t>
      </w:r>
      <w:r w:rsidR="00947FED" w:rsidRPr="00044B95">
        <w:t> </w:t>
      </w:r>
      <w:r w:rsidRPr="00044B95">
        <w:t>33.</w:t>
      </w:r>
    </w:p>
    <w:p w:rsidR="000978EA" w:rsidRPr="00044B95" w:rsidRDefault="000978EA" w:rsidP="000978EA">
      <w:pPr>
        <w:pStyle w:val="Definition"/>
      </w:pPr>
      <w:r w:rsidRPr="00044B95">
        <w:rPr>
          <w:b/>
          <w:i/>
        </w:rPr>
        <w:t>airport</w:t>
      </w:r>
      <w:r w:rsidR="00A316A4">
        <w:rPr>
          <w:b/>
          <w:i/>
        </w:rPr>
        <w:noBreakHyphen/>
      </w:r>
      <w:r w:rsidRPr="00044B95">
        <w:rPr>
          <w:b/>
          <w:i/>
        </w:rPr>
        <w:t>management company</w:t>
      </w:r>
      <w:r w:rsidRPr="00044B95">
        <w:t xml:space="preserve"> means a company that is a party to an airport</w:t>
      </w:r>
      <w:r w:rsidR="00A316A4">
        <w:noBreakHyphen/>
      </w:r>
      <w:r w:rsidRPr="00044B95">
        <w:t>management agreement with an airport</w:t>
      </w:r>
      <w:r w:rsidR="00A316A4">
        <w:noBreakHyphen/>
      </w:r>
      <w:r w:rsidRPr="00044B95">
        <w:t>lessee company.</w:t>
      </w:r>
    </w:p>
    <w:p w:rsidR="000978EA" w:rsidRPr="00044B95" w:rsidRDefault="000978EA" w:rsidP="000978EA">
      <w:pPr>
        <w:pStyle w:val="Definition"/>
      </w:pPr>
      <w:r w:rsidRPr="00044B95">
        <w:rPr>
          <w:b/>
          <w:i/>
        </w:rPr>
        <w:t>airport</w:t>
      </w:r>
      <w:r w:rsidR="00A316A4">
        <w:rPr>
          <w:b/>
          <w:i/>
        </w:rPr>
        <w:noBreakHyphen/>
      </w:r>
      <w:r w:rsidRPr="00044B95">
        <w:rPr>
          <w:b/>
          <w:i/>
        </w:rPr>
        <w:t>operator company</w:t>
      </w:r>
      <w:r w:rsidRPr="00044B95">
        <w:t xml:space="preserve"> means an airport</w:t>
      </w:r>
      <w:r w:rsidR="00A316A4">
        <w:noBreakHyphen/>
      </w:r>
      <w:r w:rsidRPr="00044B95">
        <w:t>lessee company or an airport</w:t>
      </w:r>
      <w:r w:rsidR="00A316A4">
        <w:noBreakHyphen/>
      </w:r>
      <w:r w:rsidRPr="00044B95">
        <w:t>management company.</w:t>
      </w:r>
    </w:p>
    <w:p w:rsidR="00195553" w:rsidRPr="00044B95" w:rsidRDefault="00195553" w:rsidP="00195553">
      <w:pPr>
        <w:pStyle w:val="Definition"/>
      </w:pPr>
      <w:r w:rsidRPr="00044B95">
        <w:rPr>
          <w:b/>
          <w:i/>
        </w:rPr>
        <w:t>airport plan</w:t>
      </w:r>
      <w:r w:rsidRPr="00044B95">
        <w:t xml:space="preserve"> for Sydney West Airport means a plan under Division</w:t>
      </w:r>
      <w:r w:rsidR="00947FED" w:rsidRPr="00044B95">
        <w:t> </w:t>
      </w:r>
      <w:r w:rsidRPr="00044B95">
        <w:t>4A of Part</w:t>
      </w:r>
      <w:r w:rsidR="00947FED" w:rsidRPr="00044B95">
        <w:t> </w:t>
      </w:r>
      <w:r w:rsidRPr="00044B95">
        <w:t>5.</w:t>
      </w:r>
    </w:p>
    <w:p w:rsidR="000978EA" w:rsidRPr="00044B95" w:rsidRDefault="000978EA" w:rsidP="000978EA">
      <w:pPr>
        <w:pStyle w:val="Definition"/>
      </w:pPr>
      <w:r w:rsidRPr="00044B95">
        <w:rPr>
          <w:b/>
          <w:i/>
        </w:rPr>
        <w:t>airport site</w:t>
      </w:r>
      <w:r w:rsidRPr="00044B95">
        <w:t xml:space="preserve"> means a place that is:</w:t>
      </w:r>
    </w:p>
    <w:p w:rsidR="000978EA" w:rsidRPr="00044B95" w:rsidRDefault="000978EA" w:rsidP="000978EA">
      <w:pPr>
        <w:pStyle w:val="paragraph"/>
      </w:pPr>
      <w:r w:rsidRPr="00044B95">
        <w:lastRenderedPageBreak/>
        <w:tab/>
        <w:t>(a)</w:t>
      </w:r>
      <w:r w:rsidRPr="00044B95">
        <w:tab/>
        <w:t>declared by the regulations to be an airport site; and</w:t>
      </w:r>
    </w:p>
    <w:p w:rsidR="000978EA" w:rsidRPr="00044B95" w:rsidRDefault="000978EA" w:rsidP="000978EA">
      <w:pPr>
        <w:pStyle w:val="paragraph"/>
      </w:pPr>
      <w:r w:rsidRPr="00044B95">
        <w:tab/>
        <w:t>(b)</w:t>
      </w:r>
      <w:r w:rsidRPr="00044B95">
        <w:tab/>
        <w:t>a Commonwealth place; and</w:t>
      </w:r>
    </w:p>
    <w:p w:rsidR="000978EA" w:rsidRPr="00044B95" w:rsidRDefault="000978EA" w:rsidP="000978EA">
      <w:pPr>
        <w:pStyle w:val="paragraph"/>
        <w:keepNext/>
      </w:pPr>
      <w:r w:rsidRPr="00044B95">
        <w:tab/>
        <w:t>(c)</w:t>
      </w:r>
      <w:r w:rsidRPr="00044B95">
        <w:tab/>
        <w:t>used, or intended to be developed for use, as an airport (whether or not the place is used, or intended to be developed for use, for other purposes).</w:t>
      </w:r>
    </w:p>
    <w:p w:rsidR="000978EA" w:rsidRPr="00044B95" w:rsidRDefault="000978EA" w:rsidP="000978EA">
      <w:pPr>
        <w:pStyle w:val="notetext"/>
      </w:pPr>
      <w:r w:rsidRPr="00044B95">
        <w:t>Note:</w:t>
      </w:r>
      <w:r w:rsidRPr="00044B95">
        <w:tab/>
        <w:t>The boundaries of an airport site are ascertained in accordance with the regulations.</w:t>
      </w:r>
    </w:p>
    <w:p w:rsidR="009C131D" w:rsidRPr="00044B95" w:rsidRDefault="009C131D" w:rsidP="009C131D">
      <w:pPr>
        <w:pStyle w:val="Definition"/>
      </w:pPr>
      <w:r w:rsidRPr="00044B95">
        <w:rPr>
          <w:b/>
          <w:i/>
        </w:rPr>
        <w:t>Airside Vehicle Control Handbook</w:t>
      </w:r>
      <w:r w:rsidRPr="00044B95">
        <w:t xml:space="preserve"> for an airport has the meaning given by sub</w:t>
      </w:r>
      <w:r w:rsidR="00A316A4">
        <w:t>section 1</w:t>
      </w:r>
      <w:r w:rsidRPr="00044B95">
        <w:t>72(2).</w:t>
      </w:r>
    </w:p>
    <w:p w:rsidR="00195553" w:rsidRPr="00044B95" w:rsidRDefault="00195553" w:rsidP="00195553">
      <w:pPr>
        <w:pStyle w:val="Definition"/>
      </w:pPr>
      <w:r w:rsidRPr="00044B95">
        <w:rPr>
          <w:b/>
          <w:i/>
        </w:rPr>
        <w:t>ancillary development</w:t>
      </w:r>
      <w:r w:rsidRPr="00044B95">
        <w:t xml:space="preserve"> has the meaning given by section</w:t>
      </w:r>
      <w:r w:rsidR="00947FED" w:rsidRPr="00044B95">
        <w:t> </w:t>
      </w:r>
      <w:r w:rsidRPr="00044B95">
        <w:t>96L.</w:t>
      </w:r>
    </w:p>
    <w:p w:rsidR="005844AC" w:rsidRPr="00044B95" w:rsidRDefault="005844AC" w:rsidP="005844AC">
      <w:pPr>
        <w:pStyle w:val="Definition"/>
      </w:pPr>
      <w:r w:rsidRPr="00044B95">
        <w:rPr>
          <w:b/>
          <w:i/>
        </w:rPr>
        <w:t>approved auditor</w:t>
      </w:r>
      <w:r w:rsidRPr="00044B95">
        <w:t xml:space="preserve"> has the meaning given by </w:t>
      </w:r>
      <w:r w:rsidR="00A316A4">
        <w:t>section 1</w:t>
      </w:r>
      <w:r w:rsidRPr="00044B95">
        <w:t>44.</w:t>
      </w:r>
    </w:p>
    <w:p w:rsidR="00195553" w:rsidRPr="00044B95" w:rsidRDefault="00195553" w:rsidP="00195553">
      <w:pPr>
        <w:pStyle w:val="Definition"/>
      </w:pPr>
      <w:r w:rsidRPr="00044B95">
        <w:rPr>
          <w:b/>
          <w:i/>
        </w:rPr>
        <w:t>associated site for Sydney West Airport</w:t>
      </w:r>
      <w:r w:rsidRPr="00044B95">
        <w:t xml:space="preserve"> has the meaning given by section</w:t>
      </w:r>
      <w:r w:rsidR="00947FED" w:rsidRPr="00044B95">
        <w:t> </w:t>
      </w:r>
      <w:r w:rsidRPr="00044B95">
        <w:t>96L.</w:t>
      </w:r>
    </w:p>
    <w:p w:rsidR="000978EA" w:rsidRPr="00044B95" w:rsidRDefault="000978EA" w:rsidP="000978EA">
      <w:pPr>
        <w:pStyle w:val="Definition"/>
      </w:pPr>
      <w:r w:rsidRPr="00044B95">
        <w:rPr>
          <w:b/>
          <w:i/>
        </w:rPr>
        <w:t>Australia</w:t>
      </w:r>
      <w:r w:rsidRPr="00044B95">
        <w:t>, when used in a geographical sense, includes the external Territories.</w:t>
      </w:r>
    </w:p>
    <w:p w:rsidR="005844AC" w:rsidRPr="00044B95" w:rsidRDefault="005844AC" w:rsidP="005844AC">
      <w:pPr>
        <w:pStyle w:val="Definition"/>
      </w:pPr>
      <w:r w:rsidRPr="00044B95">
        <w:rPr>
          <w:b/>
          <w:i/>
        </w:rPr>
        <w:t>Australian Noise Exposure Forecast</w:t>
      </w:r>
      <w:r w:rsidRPr="00044B95">
        <w:t>, for an airport, means an Australian Noise Exposure Forecast endorsed in the manner approved by the Minister.</w:t>
      </w:r>
    </w:p>
    <w:p w:rsidR="005844AC" w:rsidRPr="00044B95" w:rsidRDefault="005844AC" w:rsidP="005844AC">
      <w:pPr>
        <w:pStyle w:val="Definition"/>
      </w:pPr>
      <w:r w:rsidRPr="00044B95">
        <w:rPr>
          <w:b/>
          <w:i/>
        </w:rPr>
        <w:t>building activities</w:t>
      </w:r>
      <w:r w:rsidRPr="00044B95">
        <w:t xml:space="preserve"> has the meaning given by subsection</w:t>
      </w:r>
      <w:r w:rsidR="00947FED" w:rsidRPr="00044B95">
        <w:t> </w:t>
      </w:r>
      <w:r w:rsidRPr="00044B95">
        <w:t>98(1).</w:t>
      </w:r>
    </w:p>
    <w:p w:rsidR="004A1118" w:rsidRPr="00044B95" w:rsidRDefault="004A1118" w:rsidP="004A1118">
      <w:pPr>
        <w:pStyle w:val="Definition"/>
        <w:keepNext/>
      </w:pPr>
      <w:r w:rsidRPr="00044B95">
        <w:rPr>
          <w:b/>
          <w:i/>
        </w:rPr>
        <w:t>business day</w:t>
      </w:r>
      <w:r w:rsidRPr="00044B95">
        <w:t>, in relation to an airport, means a day that is not:</w:t>
      </w:r>
    </w:p>
    <w:p w:rsidR="004A1118" w:rsidRPr="00044B95" w:rsidRDefault="004A1118" w:rsidP="004A1118">
      <w:pPr>
        <w:pStyle w:val="paragraph"/>
        <w:keepNext/>
      </w:pPr>
      <w:r w:rsidRPr="00044B95">
        <w:tab/>
        <w:t>(a)</w:t>
      </w:r>
      <w:r w:rsidRPr="00044B95">
        <w:tab/>
        <w:t>a Saturday; or</w:t>
      </w:r>
    </w:p>
    <w:p w:rsidR="004A1118" w:rsidRPr="00044B95" w:rsidRDefault="004A1118" w:rsidP="004A1118">
      <w:pPr>
        <w:pStyle w:val="paragraph"/>
      </w:pPr>
      <w:r w:rsidRPr="00044B95">
        <w:tab/>
        <w:t>(b)</w:t>
      </w:r>
      <w:r w:rsidRPr="00044B95">
        <w:tab/>
        <w:t>a Sunday; or</w:t>
      </w:r>
    </w:p>
    <w:p w:rsidR="004A1118" w:rsidRPr="00044B95" w:rsidRDefault="004A1118" w:rsidP="004A1118">
      <w:pPr>
        <w:pStyle w:val="paragraph"/>
      </w:pPr>
      <w:r w:rsidRPr="00044B95">
        <w:tab/>
        <w:t>(c)</w:t>
      </w:r>
      <w:r w:rsidRPr="00044B95">
        <w:tab/>
        <w:t>a public holiday in:</w:t>
      </w:r>
    </w:p>
    <w:p w:rsidR="004A1118" w:rsidRPr="00044B95" w:rsidRDefault="004A1118" w:rsidP="004A1118">
      <w:pPr>
        <w:pStyle w:val="paragraphsub"/>
      </w:pPr>
      <w:r w:rsidRPr="00044B95">
        <w:tab/>
        <w:t>(i)</w:t>
      </w:r>
      <w:r w:rsidRPr="00044B95">
        <w:tab/>
        <w:t>the place where the airport is situated; or</w:t>
      </w:r>
    </w:p>
    <w:p w:rsidR="004A1118" w:rsidRPr="00044B95" w:rsidRDefault="004A1118" w:rsidP="004A1118">
      <w:pPr>
        <w:pStyle w:val="paragraphsub"/>
      </w:pPr>
      <w:r w:rsidRPr="00044B95">
        <w:tab/>
        <w:t>(ii)</w:t>
      </w:r>
      <w:r w:rsidRPr="00044B95">
        <w:tab/>
        <w:t>the Australian Capital Territory; or</w:t>
      </w:r>
    </w:p>
    <w:p w:rsidR="004A1118" w:rsidRPr="00044B95" w:rsidRDefault="004A1118" w:rsidP="004A1118">
      <w:pPr>
        <w:pStyle w:val="paragraph"/>
      </w:pPr>
      <w:r w:rsidRPr="00044B95">
        <w:tab/>
        <w:t>(d)</w:t>
      </w:r>
      <w:r w:rsidRPr="00044B95">
        <w:tab/>
        <w:t>27, 28, 29, 30 or 31</w:t>
      </w:r>
      <w:r w:rsidR="00947FED" w:rsidRPr="00044B95">
        <w:t> </w:t>
      </w:r>
      <w:r w:rsidRPr="00044B95">
        <w:t>December.</w:t>
      </w:r>
    </w:p>
    <w:p w:rsidR="000978EA" w:rsidRPr="00044B95" w:rsidRDefault="000978EA" w:rsidP="000978EA">
      <w:pPr>
        <w:pStyle w:val="Definition"/>
      </w:pPr>
      <w:r w:rsidRPr="00044B95">
        <w:rPr>
          <w:b/>
          <w:i/>
        </w:rPr>
        <w:t>Commonwealth place</w:t>
      </w:r>
      <w:r w:rsidRPr="00044B95">
        <w:t xml:space="preserve"> means:</w:t>
      </w:r>
    </w:p>
    <w:p w:rsidR="000978EA" w:rsidRPr="00044B95" w:rsidRDefault="000978EA" w:rsidP="000978EA">
      <w:pPr>
        <w:pStyle w:val="paragraph"/>
      </w:pPr>
      <w:r w:rsidRPr="00044B95">
        <w:lastRenderedPageBreak/>
        <w:tab/>
        <w:t>(a)</w:t>
      </w:r>
      <w:r w:rsidRPr="00044B95">
        <w:tab/>
        <w:t xml:space="preserve">a Commonwealth place within the meaning of the </w:t>
      </w:r>
      <w:r w:rsidRPr="00044B95">
        <w:rPr>
          <w:i/>
        </w:rPr>
        <w:t>Commonwealth Places (Application of Laws) Act 1970</w:t>
      </w:r>
      <w:r w:rsidRPr="00044B95">
        <w:t>; or</w:t>
      </w:r>
    </w:p>
    <w:p w:rsidR="000978EA" w:rsidRPr="00044B95" w:rsidRDefault="000978EA" w:rsidP="000978EA">
      <w:pPr>
        <w:pStyle w:val="paragraph"/>
      </w:pPr>
      <w:r w:rsidRPr="00044B95">
        <w:tab/>
        <w:t>(b)</w:t>
      </w:r>
      <w:r w:rsidRPr="00044B95">
        <w:tab/>
        <w:t>a place in a Territory, where the place is owned by the Commonwealth.</w:t>
      </w:r>
    </w:p>
    <w:p w:rsidR="000978EA" w:rsidRPr="00044B95" w:rsidRDefault="000978EA" w:rsidP="000978EA">
      <w:pPr>
        <w:pStyle w:val="Definition"/>
      </w:pPr>
      <w:r w:rsidRPr="00044B95">
        <w:rPr>
          <w:b/>
          <w:i/>
        </w:rPr>
        <w:t>company</w:t>
      </w:r>
      <w:r w:rsidRPr="00044B95">
        <w:t xml:space="preserve"> means a body corporate.</w:t>
      </w:r>
    </w:p>
    <w:p w:rsidR="000978EA" w:rsidRPr="00044B95" w:rsidRDefault="000978EA" w:rsidP="000978EA">
      <w:pPr>
        <w:pStyle w:val="Definition"/>
      </w:pPr>
      <w:r w:rsidRPr="00044B95">
        <w:rPr>
          <w:b/>
          <w:i/>
        </w:rPr>
        <w:t>constitutional corporation</w:t>
      </w:r>
      <w:r w:rsidRPr="00044B95">
        <w:t xml:space="preserve"> means a corporation to which paragraph</w:t>
      </w:r>
      <w:r w:rsidR="00947FED" w:rsidRPr="00044B95">
        <w:t> </w:t>
      </w:r>
      <w:r w:rsidRPr="00044B95">
        <w:t>51(xx) of the Constitution applies.</w:t>
      </w:r>
    </w:p>
    <w:p w:rsidR="005844AC" w:rsidRPr="00044B95" w:rsidRDefault="005844AC" w:rsidP="005844AC">
      <w:pPr>
        <w:pStyle w:val="Definition"/>
      </w:pPr>
      <w:r w:rsidRPr="00044B95">
        <w:rPr>
          <w:b/>
          <w:i/>
        </w:rPr>
        <w:t>constructing</w:t>
      </w:r>
      <w:r w:rsidRPr="00044B95">
        <w:t xml:space="preserve"> has the meaning given by subsection</w:t>
      </w:r>
      <w:r w:rsidR="00947FED" w:rsidRPr="00044B95">
        <w:t> </w:t>
      </w:r>
      <w:r w:rsidRPr="00044B95">
        <w:t>89(2A).</w:t>
      </w:r>
    </w:p>
    <w:p w:rsidR="000978EA" w:rsidRPr="00044B95" w:rsidRDefault="000978EA" w:rsidP="000978EA">
      <w:pPr>
        <w:pStyle w:val="Definition"/>
      </w:pPr>
      <w:r w:rsidRPr="00044B95">
        <w:rPr>
          <w:b/>
          <w:i/>
        </w:rPr>
        <w:t>core regulated airport</w:t>
      </w:r>
      <w:r w:rsidRPr="00044B95">
        <w:t xml:space="preserve"> has the meaning given by section</w:t>
      </w:r>
      <w:r w:rsidR="00947FED" w:rsidRPr="00044B95">
        <w:t> </w:t>
      </w:r>
      <w:r w:rsidRPr="00044B95">
        <w:t>7.</w:t>
      </w:r>
    </w:p>
    <w:p w:rsidR="000978EA" w:rsidRPr="00044B95" w:rsidRDefault="000978EA" w:rsidP="000978EA">
      <w:pPr>
        <w:pStyle w:val="Definition"/>
      </w:pPr>
      <w:r w:rsidRPr="00044B95">
        <w:rPr>
          <w:b/>
          <w:i/>
        </w:rPr>
        <w:t>declared capacity</w:t>
      </w:r>
      <w:r w:rsidRPr="00044B95">
        <w:t xml:space="preserve">, in relation to an airport, has the meaning given by </w:t>
      </w:r>
      <w:r w:rsidR="00A316A4">
        <w:t>section 1</w:t>
      </w:r>
      <w:r w:rsidRPr="00044B95">
        <w:t>95.</w:t>
      </w:r>
    </w:p>
    <w:p w:rsidR="00730E9F" w:rsidRPr="00044B95" w:rsidRDefault="00730E9F" w:rsidP="00730E9F">
      <w:pPr>
        <w:pStyle w:val="Definition"/>
      </w:pPr>
      <w:r w:rsidRPr="00044B95">
        <w:rPr>
          <w:b/>
          <w:i/>
        </w:rPr>
        <w:t>Defence Department</w:t>
      </w:r>
      <w:r w:rsidRPr="00044B95">
        <w:t xml:space="preserve"> means the Department of State that deals with defence and that is administered by the Minister administering </w:t>
      </w:r>
      <w:r w:rsidR="00A316A4">
        <w:t>section 1</w:t>
      </w:r>
      <w:r w:rsidRPr="00044B95">
        <w:t xml:space="preserve"> of the </w:t>
      </w:r>
      <w:r w:rsidRPr="00044B95">
        <w:rPr>
          <w:i/>
        </w:rPr>
        <w:t>Defence Act 1903</w:t>
      </w:r>
      <w:r w:rsidRPr="00044B95">
        <w:t>.</w:t>
      </w:r>
    </w:p>
    <w:p w:rsidR="000978EA" w:rsidRPr="00044B95" w:rsidRDefault="000978EA" w:rsidP="000978EA">
      <w:pPr>
        <w:pStyle w:val="Definition"/>
      </w:pPr>
      <w:r w:rsidRPr="00044B95">
        <w:rPr>
          <w:b/>
          <w:i/>
        </w:rPr>
        <w:t>demand management scheme</w:t>
      </w:r>
      <w:r w:rsidRPr="00044B95">
        <w:t xml:space="preserve"> has the meaning given by section</w:t>
      </w:r>
      <w:r w:rsidR="00947FED" w:rsidRPr="00044B95">
        <w:t> </w:t>
      </w:r>
      <w:r w:rsidRPr="00044B95">
        <w:t>201.</w:t>
      </w:r>
    </w:p>
    <w:p w:rsidR="000978EA" w:rsidRPr="00044B95" w:rsidRDefault="000978EA" w:rsidP="000978EA">
      <w:pPr>
        <w:pStyle w:val="Definition"/>
      </w:pPr>
      <w:r w:rsidRPr="00044B95">
        <w:rPr>
          <w:b/>
          <w:i/>
        </w:rPr>
        <w:t>draft master plan</w:t>
      </w:r>
      <w:r w:rsidRPr="00044B95">
        <w:t xml:space="preserve"> means a draft master plan under Division</w:t>
      </w:r>
      <w:r w:rsidR="00947FED" w:rsidRPr="00044B95">
        <w:t> </w:t>
      </w:r>
      <w:r w:rsidRPr="00044B95">
        <w:t>3 of Part</w:t>
      </w:r>
      <w:r w:rsidR="00947FED" w:rsidRPr="00044B95">
        <w:t> </w:t>
      </w:r>
      <w:r w:rsidRPr="00044B95">
        <w:t>5.</w:t>
      </w:r>
    </w:p>
    <w:p w:rsidR="000978EA" w:rsidRPr="00044B95" w:rsidRDefault="000978EA" w:rsidP="000978EA">
      <w:pPr>
        <w:pStyle w:val="Definition"/>
      </w:pPr>
      <w:r w:rsidRPr="00044B95">
        <w:rPr>
          <w:b/>
          <w:i/>
        </w:rPr>
        <w:t>engage in conduct</w:t>
      </w:r>
      <w:r w:rsidRPr="00044B95">
        <w:t xml:space="preserve"> means:</w:t>
      </w:r>
    </w:p>
    <w:p w:rsidR="000978EA" w:rsidRPr="00044B95" w:rsidRDefault="000978EA" w:rsidP="000978EA">
      <w:pPr>
        <w:pStyle w:val="paragraph"/>
      </w:pPr>
      <w:r w:rsidRPr="00044B95">
        <w:tab/>
        <w:t>(a)</w:t>
      </w:r>
      <w:r w:rsidRPr="00044B95">
        <w:tab/>
        <w:t>do an act; or</w:t>
      </w:r>
    </w:p>
    <w:p w:rsidR="000978EA" w:rsidRPr="00044B95" w:rsidRDefault="000978EA" w:rsidP="000978EA">
      <w:pPr>
        <w:pStyle w:val="paragraph"/>
      </w:pPr>
      <w:r w:rsidRPr="00044B95">
        <w:tab/>
        <w:t>(b)</w:t>
      </w:r>
      <w:r w:rsidRPr="00044B95">
        <w:tab/>
        <w:t>omit to perform an act.</w:t>
      </w:r>
    </w:p>
    <w:p w:rsidR="00195553" w:rsidRPr="00044B95" w:rsidRDefault="00195553" w:rsidP="00195553">
      <w:pPr>
        <w:pStyle w:val="Definition"/>
      </w:pPr>
      <w:r w:rsidRPr="00044B95">
        <w:rPr>
          <w:b/>
          <w:i/>
        </w:rPr>
        <w:t>Environment Minister</w:t>
      </w:r>
      <w:r w:rsidRPr="00044B95">
        <w:t xml:space="preserve"> means the Minister who administers the </w:t>
      </w:r>
      <w:r w:rsidRPr="00044B95">
        <w:rPr>
          <w:i/>
          <w:iCs/>
        </w:rPr>
        <w:t>Environment Protection and Biodiversity Conservation Act 1999</w:t>
      </w:r>
      <w:r w:rsidRPr="00044B95">
        <w:t>.</w:t>
      </w:r>
    </w:p>
    <w:p w:rsidR="004A1118" w:rsidRPr="00044B95" w:rsidRDefault="004A1118" w:rsidP="004A1118">
      <w:pPr>
        <w:pStyle w:val="Definition"/>
      </w:pPr>
      <w:r w:rsidRPr="00044B95">
        <w:rPr>
          <w:b/>
          <w:i/>
        </w:rPr>
        <w:t>environment strategy</w:t>
      </w:r>
      <w:r w:rsidRPr="00044B95">
        <w:t xml:space="preserve"> means an environment strategy in a draft or final master plan.</w:t>
      </w:r>
    </w:p>
    <w:p w:rsidR="000978EA" w:rsidRPr="00044B95" w:rsidRDefault="000978EA" w:rsidP="000978EA">
      <w:pPr>
        <w:pStyle w:val="Definition"/>
      </w:pPr>
      <w:r w:rsidRPr="00044B95">
        <w:rPr>
          <w:b/>
          <w:i/>
        </w:rPr>
        <w:lastRenderedPageBreak/>
        <w:t>Federal Court</w:t>
      </w:r>
      <w:r w:rsidRPr="00044B95">
        <w:t xml:space="preserve"> means the Federal Court of Australia.</w:t>
      </w:r>
    </w:p>
    <w:p w:rsidR="000978EA" w:rsidRPr="00044B95" w:rsidRDefault="000978EA" w:rsidP="000978EA">
      <w:pPr>
        <w:pStyle w:val="Definition"/>
      </w:pPr>
      <w:r w:rsidRPr="00044B95">
        <w:rPr>
          <w:b/>
          <w:i/>
        </w:rPr>
        <w:t>final master plan</w:t>
      </w:r>
      <w:r w:rsidRPr="00044B95">
        <w:t xml:space="preserve"> means a final master plan under Division</w:t>
      </w:r>
      <w:r w:rsidR="00947FED" w:rsidRPr="00044B95">
        <w:t> </w:t>
      </w:r>
      <w:r w:rsidRPr="00044B95">
        <w:t>3 of Part</w:t>
      </w:r>
      <w:r w:rsidR="00947FED" w:rsidRPr="00044B95">
        <w:t> </w:t>
      </w:r>
      <w:r w:rsidRPr="00044B95">
        <w:t>5.</w:t>
      </w:r>
    </w:p>
    <w:p w:rsidR="00022463" w:rsidRPr="00044B95" w:rsidRDefault="00022463" w:rsidP="00022463">
      <w:pPr>
        <w:pStyle w:val="Definition"/>
      </w:pPr>
      <w:r w:rsidRPr="00044B95">
        <w:rPr>
          <w:b/>
          <w:i/>
        </w:rPr>
        <w:t>Infrastructure Minister</w:t>
      </w:r>
      <w:r w:rsidRPr="00044B95">
        <w:t xml:space="preserve"> means the Minister who administers this Act.</w:t>
      </w:r>
    </w:p>
    <w:p w:rsidR="000978EA" w:rsidRPr="00044B95" w:rsidRDefault="000978EA" w:rsidP="00CF438C">
      <w:pPr>
        <w:pStyle w:val="Definition"/>
      </w:pPr>
      <w:r w:rsidRPr="00044B95">
        <w:rPr>
          <w:b/>
          <w:i/>
        </w:rPr>
        <w:t>interest</w:t>
      </w:r>
      <w:r w:rsidRPr="00044B95">
        <w:t>, in relation to an airport lease, means a right or interest, whether legal or equitable, in the airport lease, by whatever term called, and includes an option to acquire such a right or interest in the airport lease, but to avoid doubt, does not include, and is taken never to have included:</w:t>
      </w:r>
    </w:p>
    <w:p w:rsidR="000978EA" w:rsidRPr="00044B95" w:rsidRDefault="000978EA" w:rsidP="000978EA">
      <w:pPr>
        <w:pStyle w:val="paragraph"/>
      </w:pPr>
      <w:r w:rsidRPr="00044B95">
        <w:tab/>
        <w:t>(a)</w:t>
      </w:r>
      <w:r w:rsidRPr="00044B95">
        <w:tab/>
        <w:t>a sublease; or</w:t>
      </w:r>
    </w:p>
    <w:p w:rsidR="000978EA" w:rsidRPr="00044B95" w:rsidRDefault="000978EA" w:rsidP="000978EA">
      <w:pPr>
        <w:pStyle w:val="paragraph"/>
      </w:pPr>
      <w:r w:rsidRPr="00044B95">
        <w:tab/>
        <w:t>(b)</w:t>
      </w:r>
      <w:r w:rsidRPr="00044B95">
        <w:tab/>
        <w:t>a licence; or</w:t>
      </w:r>
    </w:p>
    <w:p w:rsidR="000978EA" w:rsidRPr="00044B95" w:rsidRDefault="000978EA" w:rsidP="000978EA">
      <w:pPr>
        <w:pStyle w:val="paragraph"/>
      </w:pPr>
      <w:r w:rsidRPr="00044B95">
        <w:tab/>
        <w:t>(c)</w:t>
      </w:r>
      <w:r w:rsidRPr="00044B95">
        <w:tab/>
        <w:t xml:space="preserve">an easement or other incorporeal hereditament; or </w:t>
      </w:r>
    </w:p>
    <w:p w:rsidR="000978EA" w:rsidRPr="00044B95" w:rsidRDefault="000978EA" w:rsidP="000978EA">
      <w:pPr>
        <w:pStyle w:val="paragraph"/>
      </w:pPr>
      <w:r w:rsidRPr="00044B95">
        <w:tab/>
        <w:t>(d)</w:t>
      </w:r>
      <w:r w:rsidRPr="00044B95">
        <w:tab/>
        <w:t>a restrictive covenant.</w:t>
      </w:r>
    </w:p>
    <w:p w:rsidR="000978EA" w:rsidRPr="00044B95" w:rsidRDefault="000978EA" w:rsidP="000978EA">
      <w:pPr>
        <w:pStyle w:val="Definition"/>
      </w:pPr>
      <w:r w:rsidRPr="00044B95">
        <w:rPr>
          <w:b/>
          <w:i/>
        </w:rPr>
        <w:t>international air transport</w:t>
      </w:r>
      <w:r w:rsidRPr="00044B95">
        <w:t xml:space="preserve"> means air transport between a place in Australia and a place outside Australia.</w:t>
      </w:r>
    </w:p>
    <w:p w:rsidR="000978EA" w:rsidRPr="00044B95" w:rsidRDefault="000978EA" w:rsidP="000978EA">
      <w:pPr>
        <w:pStyle w:val="Definition"/>
      </w:pPr>
      <w:r w:rsidRPr="00044B95">
        <w:rPr>
          <w:b/>
          <w:i/>
        </w:rPr>
        <w:t>interstate air transport</w:t>
      </w:r>
      <w:r w:rsidRPr="00044B95">
        <w:t xml:space="preserve"> includes air transport between a State and a Territory or between 2 Territories.</w:t>
      </w:r>
    </w:p>
    <w:p w:rsidR="000978EA" w:rsidRPr="00044B95" w:rsidRDefault="000978EA" w:rsidP="000978EA">
      <w:pPr>
        <w:pStyle w:val="Definition"/>
      </w:pPr>
      <w:r w:rsidRPr="00044B95">
        <w:rPr>
          <w:b/>
          <w:i/>
        </w:rPr>
        <w:t>joint</w:t>
      </w:r>
      <w:r w:rsidR="00A316A4">
        <w:rPr>
          <w:b/>
          <w:i/>
        </w:rPr>
        <w:noBreakHyphen/>
      </w:r>
      <w:r w:rsidRPr="00044B95">
        <w:rPr>
          <w:b/>
          <w:i/>
        </w:rPr>
        <w:t>user airport</w:t>
      </w:r>
      <w:r w:rsidRPr="00044B95">
        <w:rPr>
          <w:b/>
        </w:rPr>
        <w:t xml:space="preserve"> </w:t>
      </w:r>
      <w:r w:rsidRPr="00044B95">
        <w:t>has the meaning given by section</w:t>
      </w:r>
      <w:r w:rsidR="00947FED" w:rsidRPr="00044B95">
        <w:t> </w:t>
      </w:r>
      <w:r w:rsidRPr="00044B95">
        <w:t>7B.</w:t>
      </w:r>
    </w:p>
    <w:p w:rsidR="000978EA" w:rsidRPr="00044B95" w:rsidRDefault="000978EA" w:rsidP="000978EA">
      <w:pPr>
        <w:pStyle w:val="Definition"/>
      </w:pPr>
      <w:r w:rsidRPr="00044B95">
        <w:rPr>
          <w:b/>
          <w:i/>
        </w:rPr>
        <w:t>lender</w:t>
      </w:r>
      <w:r w:rsidRPr="00044B95">
        <w:t>, in relation to a loan security, means the person who is entitled to enforce the security.</w:t>
      </w:r>
    </w:p>
    <w:p w:rsidR="000978EA" w:rsidRPr="00044B95" w:rsidRDefault="000978EA" w:rsidP="000978EA">
      <w:pPr>
        <w:pStyle w:val="Definition"/>
      </w:pPr>
      <w:r w:rsidRPr="00044B95">
        <w:rPr>
          <w:b/>
          <w:i/>
        </w:rPr>
        <w:t>lending money</w:t>
      </w:r>
      <w:r w:rsidRPr="00044B95">
        <w:t xml:space="preserve"> includes providing non</w:t>
      </w:r>
      <w:r w:rsidR="00A316A4">
        <w:noBreakHyphen/>
      </w:r>
      <w:r w:rsidRPr="00044B95">
        <w:t>equity finance where the provision of the finance may reasonably be regarded as equivalent to lending money.</w:t>
      </w:r>
    </w:p>
    <w:p w:rsidR="000978EA" w:rsidRPr="00044B95" w:rsidRDefault="000978EA" w:rsidP="000978EA">
      <w:pPr>
        <w:pStyle w:val="Definition"/>
      </w:pPr>
      <w:r w:rsidRPr="00044B95">
        <w:rPr>
          <w:b/>
          <w:i/>
        </w:rPr>
        <w:t xml:space="preserve">loan security </w:t>
      </w:r>
      <w:r w:rsidRPr="00044B95">
        <w:t>means a security held solely for the purposes of a moneylending agreement.</w:t>
      </w:r>
    </w:p>
    <w:p w:rsidR="005844AC" w:rsidRPr="00044B95" w:rsidRDefault="005844AC" w:rsidP="005844AC">
      <w:pPr>
        <w:pStyle w:val="Definition"/>
      </w:pPr>
      <w:r w:rsidRPr="00044B95">
        <w:rPr>
          <w:b/>
          <w:i/>
        </w:rPr>
        <w:t>major airport development</w:t>
      </w:r>
      <w:r w:rsidRPr="00044B95">
        <w:t xml:space="preserve"> has the meaning given by section</w:t>
      </w:r>
      <w:r w:rsidR="00947FED" w:rsidRPr="00044B95">
        <w:t> </w:t>
      </w:r>
      <w:r w:rsidRPr="00044B95">
        <w:t>89.</w:t>
      </w:r>
    </w:p>
    <w:p w:rsidR="000978EA" w:rsidRPr="00044B95" w:rsidRDefault="000978EA" w:rsidP="000978EA">
      <w:pPr>
        <w:pStyle w:val="Definition"/>
      </w:pPr>
      <w:r w:rsidRPr="00044B95">
        <w:rPr>
          <w:b/>
          <w:i/>
        </w:rPr>
        <w:lastRenderedPageBreak/>
        <w:t>major development plan</w:t>
      </w:r>
      <w:r w:rsidRPr="00044B95">
        <w:t xml:space="preserve"> means a major development plan under Division</w:t>
      </w:r>
      <w:r w:rsidR="00947FED" w:rsidRPr="00044B95">
        <w:t> </w:t>
      </w:r>
      <w:r w:rsidRPr="00044B95">
        <w:t>4 of Part</w:t>
      </w:r>
      <w:r w:rsidR="00947FED" w:rsidRPr="00044B95">
        <w:t> </w:t>
      </w:r>
      <w:r w:rsidRPr="00044B95">
        <w:t>5.</w:t>
      </w:r>
    </w:p>
    <w:p w:rsidR="000978EA" w:rsidRPr="00044B95" w:rsidRDefault="000978EA" w:rsidP="000978EA">
      <w:pPr>
        <w:pStyle w:val="Definition"/>
      </w:pPr>
      <w:r w:rsidRPr="00044B95">
        <w:rPr>
          <w:b/>
          <w:i/>
        </w:rPr>
        <w:t>moneylending agreement</w:t>
      </w:r>
      <w:r w:rsidRPr="00044B95">
        <w:t xml:space="preserve"> means an agreement entered into in good faith in the ordinary course of carrying on a business of lending money, but does not include an agreement dealing with any matter unrelated to the carrying on of that business.</w:t>
      </w:r>
    </w:p>
    <w:p w:rsidR="000978EA" w:rsidRPr="00044B95" w:rsidRDefault="000978EA" w:rsidP="000978EA">
      <w:pPr>
        <w:pStyle w:val="Definition"/>
      </w:pPr>
      <w:r w:rsidRPr="00044B95">
        <w:rPr>
          <w:b/>
          <w:i/>
        </w:rPr>
        <w:t>pair of airport</w:t>
      </w:r>
      <w:r w:rsidR="00A316A4">
        <w:rPr>
          <w:b/>
          <w:i/>
        </w:rPr>
        <w:noBreakHyphen/>
      </w:r>
      <w:r w:rsidRPr="00044B95">
        <w:rPr>
          <w:b/>
          <w:i/>
        </w:rPr>
        <w:t>operator companies</w:t>
      </w:r>
      <w:r w:rsidRPr="00044B95">
        <w:t xml:space="preserve"> has the meaning given by section</w:t>
      </w:r>
      <w:r w:rsidR="00947FED" w:rsidRPr="00044B95">
        <w:t> </w:t>
      </w:r>
      <w:r w:rsidRPr="00044B95">
        <w:t>49.</w:t>
      </w:r>
    </w:p>
    <w:p w:rsidR="000978EA" w:rsidRPr="00044B95" w:rsidRDefault="000978EA" w:rsidP="00BE6C42">
      <w:pPr>
        <w:pStyle w:val="Definition"/>
        <w:keepNext/>
      </w:pPr>
      <w:r w:rsidRPr="00044B95">
        <w:rPr>
          <w:b/>
          <w:i/>
        </w:rPr>
        <w:t xml:space="preserve">qualified company </w:t>
      </w:r>
      <w:r w:rsidRPr="00044B95">
        <w:t>means a company that:</w:t>
      </w:r>
    </w:p>
    <w:p w:rsidR="000978EA" w:rsidRPr="00044B95" w:rsidRDefault="000978EA" w:rsidP="00BE6C42">
      <w:pPr>
        <w:pStyle w:val="paragraph"/>
        <w:keepNext/>
      </w:pPr>
      <w:r w:rsidRPr="00044B95">
        <w:tab/>
        <w:t>(a)</w:t>
      </w:r>
      <w:r w:rsidRPr="00044B95">
        <w:tab/>
        <w:t>is a constitutional corporation; and</w:t>
      </w:r>
    </w:p>
    <w:p w:rsidR="000978EA" w:rsidRPr="00044B95" w:rsidRDefault="000978EA" w:rsidP="000978EA">
      <w:pPr>
        <w:pStyle w:val="paragraph"/>
      </w:pPr>
      <w:r w:rsidRPr="00044B95">
        <w:tab/>
        <w:t>(b)</w:t>
      </w:r>
      <w:r w:rsidRPr="00044B95">
        <w:tab/>
        <w:t xml:space="preserve">is incorporated, or taken to be incorporated, under the </w:t>
      </w:r>
      <w:r w:rsidRPr="00044B95">
        <w:rPr>
          <w:i/>
        </w:rPr>
        <w:t>Corporations Act 2001</w:t>
      </w:r>
      <w:r w:rsidRPr="00044B95">
        <w:t>; and</w:t>
      </w:r>
    </w:p>
    <w:p w:rsidR="000978EA" w:rsidRPr="00044B95" w:rsidRDefault="000978EA" w:rsidP="000978EA">
      <w:pPr>
        <w:pStyle w:val="paragraph"/>
      </w:pPr>
      <w:r w:rsidRPr="00044B95">
        <w:tab/>
        <w:t>(c)</w:t>
      </w:r>
      <w:r w:rsidRPr="00044B95">
        <w:tab/>
        <w:t>has a share capital.</w:t>
      </w:r>
    </w:p>
    <w:p w:rsidR="005844AC" w:rsidRPr="00044B95" w:rsidRDefault="005844AC" w:rsidP="005844AC">
      <w:pPr>
        <w:pStyle w:val="Definition"/>
      </w:pPr>
      <w:r w:rsidRPr="00044B95">
        <w:rPr>
          <w:b/>
          <w:i/>
        </w:rPr>
        <w:t>quality of service matter</w:t>
      </w:r>
      <w:r w:rsidRPr="00044B95">
        <w:t xml:space="preserve"> has the meaning given by sub</w:t>
      </w:r>
      <w:r w:rsidR="00A316A4">
        <w:t>section 1</w:t>
      </w:r>
      <w:r w:rsidRPr="00044B95">
        <w:t>56(7).</w:t>
      </w:r>
    </w:p>
    <w:p w:rsidR="000978EA" w:rsidRPr="00044B95" w:rsidRDefault="000978EA" w:rsidP="000978EA">
      <w:pPr>
        <w:pStyle w:val="Definition"/>
        <w:keepNext/>
      </w:pPr>
      <w:r w:rsidRPr="00044B95">
        <w:rPr>
          <w:b/>
          <w:i/>
        </w:rPr>
        <w:t>scheme</w:t>
      </w:r>
      <w:r w:rsidRPr="00044B95">
        <w:t xml:space="preserve"> means:</w:t>
      </w:r>
    </w:p>
    <w:p w:rsidR="000978EA" w:rsidRPr="00044B95" w:rsidRDefault="000978EA" w:rsidP="000978EA">
      <w:pPr>
        <w:pStyle w:val="paragraph"/>
      </w:pPr>
      <w:r w:rsidRPr="00044B95">
        <w:tab/>
        <w:t>(a)</w:t>
      </w:r>
      <w:r w:rsidRPr="00044B95">
        <w:tab/>
        <w:t>any agreement, arrangement, understanding, promise or undertaking, whether express or implied and whether or not enforceable, or intended to be enforceable, by legal proceedings; and</w:t>
      </w:r>
    </w:p>
    <w:p w:rsidR="000978EA" w:rsidRPr="00044B95" w:rsidRDefault="000978EA" w:rsidP="000978EA">
      <w:pPr>
        <w:pStyle w:val="paragraph"/>
      </w:pPr>
      <w:r w:rsidRPr="00044B95">
        <w:tab/>
        <w:t>(b)</w:t>
      </w:r>
      <w:r w:rsidRPr="00044B95">
        <w:tab/>
        <w:t>any scheme, plan, proposal, action, course of action or course of conduct, whether unilateral or otherwise.</w:t>
      </w:r>
    </w:p>
    <w:p w:rsidR="004A1118" w:rsidRPr="00044B95" w:rsidRDefault="004A1118" w:rsidP="004A1118">
      <w:pPr>
        <w:pStyle w:val="Definition"/>
      </w:pPr>
      <w:r w:rsidRPr="00044B95">
        <w:rPr>
          <w:b/>
          <w:i/>
        </w:rPr>
        <w:t>sensitive development</w:t>
      </w:r>
      <w:r w:rsidRPr="00044B95">
        <w:t xml:space="preserve"> has the meaning given in section</w:t>
      </w:r>
      <w:r w:rsidR="00947FED" w:rsidRPr="00044B95">
        <w:t> </w:t>
      </w:r>
      <w:r w:rsidRPr="00044B95">
        <w:t>71A.</w:t>
      </w:r>
    </w:p>
    <w:p w:rsidR="000978EA" w:rsidRPr="00044B95" w:rsidRDefault="000978EA" w:rsidP="000978EA">
      <w:pPr>
        <w:pStyle w:val="Definition"/>
      </w:pPr>
      <w:r w:rsidRPr="00044B95">
        <w:rPr>
          <w:b/>
          <w:i/>
        </w:rPr>
        <w:t>significant ANEF levels</w:t>
      </w:r>
      <w:r w:rsidRPr="00044B95">
        <w:t xml:space="preserve"> means a noise above 30 ANEF levels.</w:t>
      </w:r>
    </w:p>
    <w:p w:rsidR="006437A8" w:rsidRPr="00044B95" w:rsidRDefault="006437A8" w:rsidP="00F2081C">
      <w:pPr>
        <w:pStyle w:val="Definition"/>
        <w:keepNext/>
      </w:pPr>
      <w:r w:rsidRPr="00044B95">
        <w:rPr>
          <w:b/>
          <w:i/>
        </w:rPr>
        <w:t>State</w:t>
      </w:r>
      <w:r w:rsidRPr="00044B95">
        <w:t xml:space="preserve"> includes:</w:t>
      </w:r>
    </w:p>
    <w:p w:rsidR="006437A8" w:rsidRPr="00044B95" w:rsidRDefault="006437A8" w:rsidP="006437A8">
      <w:pPr>
        <w:pStyle w:val="paragraph"/>
      </w:pPr>
      <w:r w:rsidRPr="00044B95">
        <w:tab/>
        <w:t>(a)</w:t>
      </w:r>
      <w:r w:rsidRPr="00044B95">
        <w:tab/>
        <w:t>the Australian Capital Territory; and</w:t>
      </w:r>
    </w:p>
    <w:p w:rsidR="006437A8" w:rsidRPr="00044B95" w:rsidRDefault="006437A8" w:rsidP="006437A8">
      <w:pPr>
        <w:pStyle w:val="paragraph"/>
      </w:pPr>
      <w:r w:rsidRPr="00044B95">
        <w:tab/>
        <w:t>(b)</w:t>
      </w:r>
      <w:r w:rsidRPr="00044B95">
        <w:tab/>
        <w:t>the Northern Territory.</w:t>
      </w:r>
    </w:p>
    <w:p w:rsidR="00022463" w:rsidRPr="00044B95" w:rsidRDefault="00022463" w:rsidP="00022463">
      <w:pPr>
        <w:pStyle w:val="Definition"/>
      </w:pPr>
      <w:r w:rsidRPr="00044B95">
        <w:rPr>
          <w:b/>
          <w:i/>
        </w:rPr>
        <w:t>Sydney West Airport completion day</w:t>
      </w:r>
      <w:r w:rsidRPr="00044B95">
        <w:t xml:space="preserve"> has the meaning given by </w:t>
      </w:r>
      <w:r w:rsidR="00A316A4">
        <w:t>section 1</w:t>
      </w:r>
      <w:r w:rsidRPr="00044B95">
        <w:t>12B.</w:t>
      </w:r>
    </w:p>
    <w:p w:rsidR="000978EA" w:rsidRPr="00044B95" w:rsidRDefault="000978EA" w:rsidP="000978EA">
      <w:pPr>
        <w:pStyle w:val="Definition"/>
      </w:pPr>
      <w:r w:rsidRPr="00044B95">
        <w:rPr>
          <w:b/>
          <w:i/>
        </w:rPr>
        <w:t>this Act</w:t>
      </w:r>
      <w:r w:rsidRPr="00044B95">
        <w:t xml:space="preserve"> includes the regulations.</w:t>
      </w:r>
    </w:p>
    <w:p w:rsidR="000978EA" w:rsidRPr="00044B95" w:rsidRDefault="000978EA" w:rsidP="000978EA">
      <w:pPr>
        <w:pStyle w:val="Definition"/>
      </w:pPr>
      <w:r w:rsidRPr="00044B95">
        <w:rPr>
          <w:b/>
          <w:i/>
        </w:rPr>
        <w:t>unacceptable airline</w:t>
      </w:r>
      <w:r w:rsidR="00A316A4">
        <w:rPr>
          <w:b/>
          <w:i/>
        </w:rPr>
        <w:noBreakHyphen/>
      </w:r>
      <w:r w:rsidRPr="00044B95">
        <w:rPr>
          <w:b/>
          <w:i/>
        </w:rPr>
        <w:t>ownership situation</w:t>
      </w:r>
      <w:r w:rsidRPr="00044B95">
        <w:t xml:space="preserve"> has the meaning given by section</w:t>
      </w:r>
      <w:r w:rsidR="00947FED" w:rsidRPr="00044B95">
        <w:t> </w:t>
      </w:r>
      <w:r w:rsidRPr="00044B95">
        <w:t>44.</w:t>
      </w:r>
    </w:p>
    <w:p w:rsidR="000978EA" w:rsidRPr="00044B95" w:rsidRDefault="000978EA" w:rsidP="000978EA">
      <w:pPr>
        <w:pStyle w:val="Definition"/>
      </w:pPr>
      <w:r w:rsidRPr="00044B95">
        <w:rPr>
          <w:b/>
          <w:i/>
        </w:rPr>
        <w:t>unacceptable cross</w:t>
      </w:r>
      <w:r w:rsidR="00A316A4">
        <w:rPr>
          <w:b/>
          <w:i/>
        </w:rPr>
        <w:noBreakHyphen/>
      </w:r>
      <w:r w:rsidRPr="00044B95">
        <w:rPr>
          <w:b/>
          <w:i/>
        </w:rPr>
        <w:t>ownership situation</w:t>
      </w:r>
      <w:r w:rsidRPr="00044B95">
        <w:t xml:space="preserve"> has the meaning given by section</w:t>
      </w:r>
      <w:r w:rsidR="00947FED" w:rsidRPr="00044B95">
        <w:t> </w:t>
      </w:r>
      <w:r w:rsidRPr="00044B95">
        <w:t>50.</w:t>
      </w:r>
    </w:p>
    <w:p w:rsidR="000978EA" w:rsidRPr="00044B95" w:rsidRDefault="000978EA" w:rsidP="000978EA">
      <w:pPr>
        <w:pStyle w:val="Definition"/>
      </w:pPr>
      <w:r w:rsidRPr="00044B95">
        <w:rPr>
          <w:b/>
          <w:i/>
        </w:rPr>
        <w:t>unacceptable foreign</w:t>
      </w:r>
      <w:r w:rsidR="00A316A4">
        <w:rPr>
          <w:b/>
          <w:i/>
        </w:rPr>
        <w:noBreakHyphen/>
      </w:r>
      <w:r w:rsidRPr="00044B95">
        <w:rPr>
          <w:b/>
          <w:i/>
        </w:rPr>
        <w:t>ownership situation</w:t>
      </w:r>
      <w:r w:rsidRPr="00044B95">
        <w:t xml:space="preserve"> has the meaning given by section</w:t>
      </w:r>
      <w:r w:rsidR="00947FED" w:rsidRPr="00044B95">
        <w:t> </w:t>
      </w:r>
      <w:r w:rsidRPr="00044B95">
        <w:t>40.</w:t>
      </w:r>
    </w:p>
    <w:p w:rsidR="000978EA" w:rsidRPr="00044B95" w:rsidRDefault="000978EA" w:rsidP="000978EA">
      <w:pPr>
        <w:pStyle w:val="notetext"/>
      </w:pPr>
      <w:r w:rsidRPr="00044B95">
        <w:t>Note:</w:t>
      </w:r>
      <w:r w:rsidRPr="00044B95">
        <w:tab/>
        <w:t>The Schedule sets out definitions of expressions used in Part</w:t>
      </w:r>
      <w:r w:rsidR="00947FED" w:rsidRPr="00044B95">
        <w:t> </w:t>
      </w:r>
      <w:r w:rsidRPr="00044B95">
        <w:t>3 (which deals with ownership restrictions).</w:t>
      </w:r>
    </w:p>
    <w:p w:rsidR="005844AC" w:rsidRPr="00044B95" w:rsidRDefault="005844AC" w:rsidP="005844AC">
      <w:pPr>
        <w:pStyle w:val="Definition"/>
      </w:pPr>
      <w:r w:rsidRPr="00044B95">
        <w:rPr>
          <w:b/>
          <w:i/>
        </w:rPr>
        <w:t>vehicle</w:t>
      </w:r>
      <w:r w:rsidRPr="00044B95">
        <w:t xml:space="preserve"> has the meaning given by sub</w:t>
      </w:r>
      <w:r w:rsidR="00A316A4">
        <w:t>section 1</w:t>
      </w:r>
      <w:r w:rsidRPr="00044B95">
        <w:t>72(2).</w:t>
      </w:r>
    </w:p>
    <w:p w:rsidR="00C4344F" w:rsidRPr="00044B95" w:rsidRDefault="00C4344F" w:rsidP="00C4344F">
      <w:pPr>
        <w:pStyle w:val="subsection"/>
      </w:pPr>
      <w:r w:rsidRPr="00044B95">
        <w:tab/>
        <w:t>(2)</w:t>
      </w:r>
      <w:r w:rsidRPr="00044B95">
        <w:tab/>
        <w:t xml:space="preserve">For the purposes of </w:t>
      </w:r>
      <w:r w:rsidR="00947FED" w:rsidRPr="00044B95">
        <w:t>paragraph (</w:t>
      </w:r>
      <w:r w:rsidRPr="00044B95">
        <w:t xml:space="preserve">a) of the definition of </w:t>
      </w:r>
      <w:r w:rsidRPr="00044B95">
        <w:rPr>
          <w:b/>
          <w:i/>
        </w:rPr>
        <w:t>airport site</w:t>
      </w:r>
      <w:r w:rsidRPr="00044B95">
        <w:t>, if the identification number for a certificate of title for a place is changed, without the boundaries of the place being changed, a reference in this Act or the regulations to the identification number includes a reference to the identification number as changed.</w:t>
      </w:r>
    </w:p>
    <w:p w:rsidR="000978EA" w:rsidRPr="00044B95" w:rsidRDefault="000978EA" w:rsidP="000978EA">
      <w:pPr>
        <w:pStyle w:val="ActHead5"/>
      </w:pPr>
      <w:bookmarkStart w:id="7" w:name="_Toc179967204"/>
      <w:r w:rsidRPr="00A316A4">
        <w:rPr>
          <w:rStyle w:val="CharSectno"/>
        </w:rPr>
        <w:t>6</w:t>
      </w:r>
      <w:r w:rsidRPr="00044B95">
        <w:t xml:space="preserve">  Sydney West Airport</w:t>
      </w:r>
      <w:bookmarkEnd w:id="7"/>
    </w:p>
    <w:p w:rsidR="000978EA" w:rsidRPr="00044B95" w:rsidRDefault="000978EA" w:rsidP="00443E0F">
      <w:pPr>
        <w:pStyle w:val="subsection"/>
        <w:keepNext/>
        <w:keepLines/>
      </w:pPr>
      <w:r w:rsidRPr="00044B95">
        <w:tab/>
      </w:r>
      <w:r w:rsidRPr="00044B95">
        <w:tab/>
        <w:t>For the purposes of this Act, Sydney West Airport is taken to be an airport at a particular time even if, at that time, it is:</w:t>
      </w:r>
    </w:p>
    <w:p w:rsidR="000978EA" w:rsidRPr="00044B95" w:rsidRDefault="000978EA" w:rsidP="00443E0F">
      <w:pPr>
        <w:pStyle w:val="paragraph"/>
        <w:keepNext/>
        <w:keepLines/>
      </w:pPr>
      <w:r w:rsidRPr="00044B95">
        <w:tab/>
        <w:t>(a)</w:t>
      </w:r>
      <w:r w:rsidRPr="00044B95">
        <w:tab/>
        <w:t>merely intended to be developed for use as an airport; or</w:t>
      </w:r>
    </w:p>
    <w:p w:rsidR="000978EA" w:rsidRPr="00044B95" w:rsidRDefault="000978EA" w:rsidP="000978EA">
      <w:pPr>
        <w:pStyle w:val="paragraph"/>
      </w:pPr>
      <w:r w:rsidRPr="00044B95">
        <w:tab/>
        <w:t>(b)</w:t>
      </w:r>
      <w:r w:rsidRPr="00044B95">
        <w:tab/>
        <w:t>being developed for use as an airport.</w:t>
      </w:r>
    </w:p>
    <w:p w:rsidR="000978EA" w:rsidRPr="00044B95" w:rsidRDefault="000978EA" w:rsidP="000978EA">
      <w:pPr>
        <w:pStyle w:val="ActHead5"/>
      </w:pPr>
      <w:bookmarkStart w:id="8" w:name="_Toc179967205"/>
      <w:r w:rsidRPr="00A316A4">
        <w:rPr>
          <w:rStyle w:val="CharSectno"/>
        </w:rPr>
        <w:t>7</w:t>
      </w:r>
      <w:r w:rsidRPr="00044B95">
        <w:t xml:space="preserve">  Meaning of </w:t>
      </w:r>
      <w:r w:rsidRPr="00044B95">
        <w:rPr>
          <w:i/>
        </w:rPr>
        <w:t>core regulated airport</w:t>
      </w:r>
      <w:bookmarkEnd w:id="8"/>
    </w:p>
    <w:p w:rsidR="000978EA" w:rsidRPr="00044B95" w:rsidRDefault="000978EA" w:rsidP="000978EA">
      <w:pPr>
        <w:pStyle w:val="subsection"/>
      </w:pPr>
      <w:r w:rsidRPr="00044B95">
        <w:tab/>
        <w:t>(1)</w:t>
      </w:r>
      <w:r w:rsidRPr="00044B95">
        <w:tab/>
        <w:t xml:space="preserve">For the purposes of this Act, each of the following airports is a </w:t>
      </w:r>
      <w:r w:rsidRPr="00044B95">
        <w:rPr>
          <w:b/>
          <w:i/>
        </w:rPr>
        <w:t>core regulated airport</w:t>
      </w:r>
      <w:r w:rsidRPr="00044B95">
        <w:t>:</w:t>
      </w:r>
    </w:p>
    <w:p w:rsidR="000978EA" w:rsidRPr="00044B95" w:rsidRDefault="000978EA" w:rsidP="000978EA">
      <w:pPr>
        <w:pStyle w:val="paragraph"/>
      </w:pPr>
      <w:r w:rsidRPr="00044B95">
        <w:tab/>
        <w:t>(a)</w:t>
      </w:r>
      <w:r w:rsidRPr="00044B95">
        <w:tab/>
        <w:t>Sydney (Kingsford</w:t>
      </w:r>
      <w:r w:rsidR="00A316A4">
        <w:noBreakHyphen/>
      </w:r>
      <w:r w:rsidRPr="00044B95">
        <w:t>Smith) Airport;</w:t>
      </w:r>
    </w:p>
    <w:p w:rsidR="000978EA" w:rsidRPr="00044B95" w:rsidRDefault="000978EA" w:rsidP="000978EA">
      <w:pPr>
        <w:pStyle w:val="paragraph"/>
      </w:pPr>
      <w:r w:rsidRPr="00044B95">
        <w:tab/>
        <w:t>(b)</w:t>
      </w:r>
      <w:r w:rsidRPr="00044B95">
        <w:tab/>
        <w:t>Sydney West Airport;</w:t>
      </w:r>
    </w:p>
    <w:p w:rsidR="000978EA" w:rsidRPr="00044B95" w:rsidRDefault="000978EA" w:rsidP="000978EA">
      <w:pPr>
        <w:pStyle w:val="paragraph"/>
      </w:pPr>
      <w:r w:rsidRPr="00044B95">
        <w:tab/>
        <w:t>(c)</w:t>
      </w:r>
      <w:r w:rsidRPr="00044B95">
        <w:tab/>
        <w:t>Melbourne (Tullamarine) Airport;</w:t>
      </w:r>
    </w:p>
    <w:p w:rsidR="000978EA" w:rsidRPr="00044B95" w:rsidRDefault="000978EA" w:rsidP="000978EA">
      <w:pPr>
        <w:pStyle w:val="paragraph"/>
      </w:pPr>
      <w:r w:rsidRPr="00044B95">
        <w:tab/>
        <w:t>(d)</w:t>
      </w:r>
      <w:r w:rsidRPr="00044B95">
        <w:tab/>
        <w:t>Brisbane Airport;</w:t>
      </w:r>
    </w:p>
    <w:p w:rsidR="000978EA" w:rsidRPr="00044B95" w:rsidRDefault="000978EA" w:rsidP="000978EA">
      <w:pPr>
        <w:pStyle w:val="paragraph"/>
      </w:pPr>
      <w:r w:rsidRPr="00044B95">
        <w:tab/>
        <w:t>(e)</w:t>
      </w:r>
      <w:r w:rsidRPr="00044B95">
        <w:tab/>
        <w:t>Perth Airport;</w:t>
      </w:r>
    </w:p>
    <w:p w:rsidR="000978EA" w:rsidRPr="00044B95" w:rsidRDefault="000978EA" w:rsidP="000978EA">
      <w:pPr>
        <w:pStyle w:val="paragraph"/>
      </w:pPr>
      <w:r w:rsidRPr="00044B95">
        <w:tab/>
        <w:t>(f)</w:t>
      </w:r>
      <w:r w:rsidRPr="00044B95">
        <w:tab/>
        <w:t>Adelaide Airport;</w:t>
      </w:r>
    </w:p>
    <w:p w:rsidR="000978EA" w:rsidRPr="00044B95" w:rsidRDefault="000978EA" w:rsidP="000978EA">
      <w:pPr>
        <w:pStyle w:val="paragraph"/>
      </w:pPr>
      <w:r w:rsidRPr="00044B95">
        <w:tab/>
        <w:t>(g)</w:t>
      </w:r>
      <w:r w:rsidRPr="00044B95">
        <w:tab/>
      </w:r>
      <w:r w:rsidR="005D4BD6" w:rsidRPr="00044B95">
        <w:t>Gold Coast</w:t>
      </w:r>
      <w:r w:rsidRPr="00044B95">
        <w:t xml:space="preserve"> Airport;</w:t>
      </w:r>
    </w:p>
    <w:p w:rsidR="000978EA" w:rsidRPr="00044B95" w:rsidRDefault="000978EA" w:rsidP="000978EA">
      <w:pPr>
        <w:pStyle w:val="paragraph"/>
      </w:pPr>
      <w:r w:rsidRPr="00044B95">
        <w:tab/>
        <w:t>(h)</w:t>
      </w:r>
      <w:r w:rsidRPr="00044B95">
        <w:tab/>
        <w:t xml:space="preserve">Hobart </w:t>
      </w:r>
      <w:r w:rsidR="003D0225" w:rsidRPr="00044B95">
        <w:t xml:space="preserve">International </w:t>
      </w:r>
      <w:r w:rsidRPr="00044B95">
        <w:t>Airport;</w:t>
      </w:r>
    </w:p>
    <w:p w:rsidR="000978EA" w:rsidRPr="00044B95" w:rsidRDefault="000978EA" w:rsidP="000978EA">
      <w:pPr>
        <w:pStyle w:val="paragraph"/>
      </w:pPr>
      <w:r w:rsidRPr="00044B95">
        <w:tab/>
        <w:t>(i)</w:t>
      </w:r>
      <w:r w:rsidRPr="00044B95">
        <w:tab/>
        <w:t>Launceston Airport;</w:t>
      </w:r>
    </w:p>
    <w:p w:rsidR="000978EA" w:rsidRPr="00044B95" w:rsidRDefault="000978EA" w:rsidP="000978EA">
      <w:pPr>
        <w:pStyle w:val="paragraph"/>
      </w:pPr>
      <w:r w:rsidRPr="00044B95">
        <w:tab/>
        <w:t>(j)</w:t>
      </w:r>
      <w:r w:rsidRPr="00044B95">
        <w:tab/>
        <w:t>Alice Springs Airport;</w:t>
      </w:r>
    </w:p>
    <w:p w:rsidR="000978EA" w:rsidRPr="00044B95" w:rsidRDefault="000978EA" w:rsidP="000978EA">
      <w:pPr>
        <w:pStyle w:val="paragraph"/>
      </w:pPr>
      <w:r w:rsidRPr="00044B95">
        <w:tab/>
        <w:t>(k)</w:t>
      </w:r>
      <w:r w:rsidRPr="00044B95">
        <w:tab/>
        <w:t xml:space="preserve">Canberra Airport; </w:t>
      </w:r>
    </w:p>
    <w:p w:rsidR="000978EA" w:rsidRPr="00044B95" w:rsidRDefault="000978EA" w:rsidP="000978EA">
      <w:pPr>
        <w:pStyle w:val="paragraph"/>
      </w:pPr>
      <w:r w:rsidRPr="00044B95">
        <w:tab/>
        <w:t>(l)</w:t>
      </w:r>
      <w:r w:rsidRPr="00044B95">
        <w:tab/>
        <w:t xml:space="preserve">Darwin </w:t>
      </w:r>
      <w:r w:rsidR="00436022" w:rsidRPr="00044B95">
        <w:t xml:space="preserve">International </w:t>
      </w:r>
      <w:r w:rsidRPr="00044B95">
        <w:t xml:space="preserve">Airport; </w:t>
      </w:r>
    </w:p>
    <w:p w:rsidR="000978EA" w:rsidRPr="00044B95" w:rsidRDefault="000978EA" w:rsidP="000978EA">
      <w:pPr>
        <w:pStyle w:val="paragraph"/>
      </w:pPr>
      <w:r w:rsidRPr="00044B95">
        <w:tab/>
        <w:t>(m)</w:t>
      </w:r>
      <w:r w:rsidRPr="00044B95">
        <w:tab/>
        <w:t>Townsville Airport;</w:t>
      </w:r>
    </w:p>
    <w:p w:rsidR="000978EA" w:rsidRPr="00044B95" w:rsidRDefault="000978EA" w:rsidP="000978EA">
      <w:pPr>
        <w:pStyle w:val="paragraph"/>
      </w:pPr>
      <w:r w:rsidRPr="00044B95">
        <w:tab/>
        <w:t>(n)</w:t>
      </w:r>
      <w:r w:rsidRPr="00044B95">
        <w:tab/>
        <w:t>an airport specified in the regulations, where the site of the airport is a Commonwealth place.</w:t>
      </w:r>
    </w:p>
    <w:p w:rsidR="000978EA" w:rsidRPr="00044B95" w:rsidRDefault="000978EA" w:rsidP="000978EA">
      <w:pPr>
        <w:pStyle w:val="subsection"/>
      </w:pPr>
      <w:r w:rsidRPr="00044B95">
        <w:tab/>
        <w:t>(2)</w:t>
      </w:r>
      <w:r w:rsidRPr="00044B95">
        <w:tab/>
        <w:t xml:space="preserve">For the purposes of </w:t>
      </w:r>
      <w:r w:rsidR="00947FED" w:rsidRPr="00044B95">
        <w:t>paragraph (</w:t>
      </w:r>
      <w:r w:rsidRPr="00044B95">
        <w:t>1)(n), the boundaries of the site of an airport are to be ascertained in accordance with the regulations.</w:t>
      </w:r>
    </w:p>
    <w:p w:rsidR="000978EA" w:rsidRPr="00044B95" w:rsidRDefault="000978EA" w:rsidP="000978EA">
      <w:pPr>
        <w:pStyle w:val="ActHead5"/>
      </w:pPr>
      <w:bookmarkStart w:id="9" w:name="_Toc179967206"/>
      <w:r w:rsidRPr="00A316A4">
        <w:rPr>
          <w:rStyle w:val="CharSectno"/>
        </w:rPr>
        <w:t>7A</w:t>
      </w:r>
      <w:r w:rsidRPr="00044B95">
        <w:t xml:space="preserve">  Transfers and acquisitions by way of the enforcement of a loan security</w:t>
      </w:r>
      <w:bookmarkEnd w:id="9"/>
    </w:p>
    <w:p w:rsidR="000978EA" w:rsidRPr="00044B95" w:rsidRDefault="000978EA" w:rsidP="000978EA">
      <w:pPr>
        <w:pStyle w:val="subsection"/>
      </w:pPr>
      <w:r w:rsidRPr="00044B95">
        <w:tab/>
        <w:t>(1)</w:t>
      </w:r>
      <w:r w:rsidRPr="00044B95">
        <w:tab/>
        <w:t>A reference in this Act to a transfer by way of the enforcement of a loan security is a reference to a transfer to the lender by way of the enforcement of the loan security.</w:t>
      </w:r>
    </w:p>
    <w:p w:rsidR="000978EA" w:rsidRPr="00044B95" w:rsidRDefault="000978EA" w:rsidP="000978EA">
      <w:pPr>
        <w:pStyle w:val="subsection"/>
      </w:pPr>
      <w:r w:rsidRPr="00044B95">
        <w:tab/>
        <w:t>(2)</w:t>
      </w:r>
      <w:r w:rsidRPr="00044B95">
        <w:tab/>
        <w:t>A reference in this Act to an acquisition by way of the enforcement of a loan security is a reference to the acquisition by the lender by way of the enforcement of the loan security.</w:t>
      </w:r>
    </w:p>
    <w:p w:rsidR="000978EA" w:rsidRPr="00044B95" w:rsidRDefault="000978EA" w:rsidP="000978EA">
      <w:pPr>
        <w:pStyle w:val="subsection"/>
      </w:pPr>
      <w:r w:rsidRPr="00044B95">
        <w:tab/>
        <w:t>(3)</w:t>
      </w:r>
      <w:r w:rsidRPr="00044B95">
        <w:tab/>
        <w:t>This section is enacted for the avoidance of doubt.</w:t>
      </w:r>
    </w:p>
    <w:p w:rsidR="000978EA" w:rsidRPr="00044B95" w:rsidRDefault="000978EA" w:rsidP="00BE6C42">
      <w:pPr>
        <w:pStyle w:val="ActHead5"/>
      </w:pPr>
      <w:bookmarkStart w:id="10" w:name="_Toc179967207"/>
      <w:r w:rsidRPr="00A316A4">
        <w:rPr>
          <w:rStyle w:val="CharSectno"/>
        </w:rPr>
        <w:t>7B</w:t>
      </w:r>
      <w:r w:rsidRPr="00044B95">
        <w:t xml:space="preserve">  Meaning of </w:t>
      </w:r>
      <w:r w:rsidRPr="00044B95">
        <w:rPr>
          <w:i/>
        </w:rPr>
        <w:t>joint</w:t>
      </w:r>
      <w:r w:rsidR="00A316A4">
        <w:rPr>
          <w:i/>
        </w:rPr>
        <w:noBreakHyphen/>
      </w:r>
      <w:r w:rsidRPr="00044B95">
        <w:rPr>
          <w:i/>
        </w:rPr>
        <w:t>user airport</w:t>
      </w:r>
      <w:bookmarkEnd w:id="10"/>
    </w:p>
    <w:p w:rsidR="000978EA" w:rsidRPr="00044B95" w:rsidRDefault="000978EA" w:rsidP="00BE6C42">
      <w:pPr>
        <w:pStyle w:val="subsection"/>
        <w:keepNext/>
      </w:pPr>
      <w:r w:rsidRPr="00044B95">
        <w:tab/>
        <w:t>(1)</w:t>
      </w:r>
      <w:r w:rsidRPr="00044B95">
        <w:tab/>
        <w:t xml:space="preserve">For the purposes of this Act, each of the following airports is a </w:t>
      </w:r>
      <w:r w:rsidRPr="00044B95">
        <w:rPr>
          <w:b/>
          <w:i/>
        </w:rPr>
        <w:t>joint</w:t>
      </w:r>
      <w:r w:rsidR="00A316A4">
        <w:rPr>
          <w:b/>
          <w:i/>
        </w:rPr>
        <w:noBreakHyphen/>
      </w:r>
      <w:r w:rsidRPr="00044B95">
        <w:rPr>
          <w:b/>
          <w:i/>
        </w:rPr>
        <w:t>user airport</w:t>
      </w:r>
      <w:r w:rsidRPr="00044B95">
        <w:t>:</w:t>
      </w:r>
    </w:p>
    <w:p w:rsidR="000978EA" w:rsidRPr="00044B95" w:rsidRDefault="000978EA" w:rsidP="00BE6C42">
      <w:pPr>
        <w:pStyle w:val="paragraph"/>
        <w:keepNext/>
      </w:pPr>
      <w:r w:rsidRPr="00044B95">
        <w:tab/>
        <w:t>(a)</w:t>
      </w:r>
      <w:r w:rsidRPr="00044B95">
        <w:tab/>
        <w:t xml:space="preserve">Darwin </w:t>
      </w:r>
      <w:r w:rsidR="00436022" w:rsidRPr="00044B95">
        <w:t xml:space="preserve">International </w:t>
      </w:r>
      <w:r w:rsidRPr="00044B95">
        <w:t>Airport;</w:t>
      </w:r>
    </w:p>
    <w:p w:rsidR="000978EA" w:rsidRPr="00044B95" w:rsidRDefault="000978EA" w:rsidP="000978EA">
      <w:pPr>
        <w:pStyle w:val="paragraph"/>
      </w:pPr>
      <w:r w:rsidRPr="00044B95">
        <w:tab/>
        <w:t>(b)</w:t>
      </w:r>
      <w:r w:rsidRPr="00044B95">
        <w:tab/>
        <w:t>Townsville Airport;</w:t>
      </w:r>
    </w:p>
    <w:p w:rsidR="000978EA" w:rsidRPr="00044B95" w:rsidRDefault="000978EA" w:rsidP="000978EA">
      <w:pPr>
        <w:pStyle w:val="paragraph"/>
      </w:pPr>
      <w:r w:rsidRPr="00044B95">
        <w:tab/>
        <w:t>(c)</w:t>
      </w:r>
      <w:r w:rsidRPr="00044B95">
        <w:tab/>
        <w:t>an airport specified in the regulations, where the site of the airport is a Commonwealth place.</w:t>
      </w:r>
    </w:p>
    <w:p w:rsidR="000978EA" w:rsidRPr="00044B95" w:rsidRDefault="000978EA" w:rsidP="000978EA">
      <w:pPr>
        <w:pStyle w:val="subsection"/>
      </w:pPr>
      <w:r w:rsidRPr="00044B95">
        <w:tab/>
        <w:t>(2)</w:t>
      </w:r>
      <w:r w:rsidRPr="00044B95">
        <w:tab/>
        <w:t xml:space="preserve">For the purposes of this Act, Canberra Airport is a </w:t>
      </w:r>
      <w:r w:rsidRPr="00044B95">
        <w:rPr>
          <w:b/>
          <w:i/>
        </w:rPr>
        <w:t>joint</w:t>
      </w:r>
      <w:r w:rsidR="00A316A4">
        <w:rPr>
          <w:b/>
          <w:i/>
        </w:rPr>
        <w:noBreakHyphen/>
      </w:r>
      <w:r w:rsidRPr="00044B95">
        <w:rPr>
          <w:b/>
          <w:i/>
        </w:rPr>
        <w:t>user airport</w:t>
      </w:r>
      <w:r w:rsidRPr="00044B95">
        <w:t>. However, the regulations may declare that, for the purposes of this Act, Canberra Airport ceases to be a joint</w:t>
      </w:r>
      <w:r w:rsidR="00A316A4">
        <w:noBreakHyphen/>
      </w:r>
      <w:r w:rsidRPr="00044B95">
        <w:t>user airport at a specified time.</w:t>
      </w:r>
    </w:p>
    <w:p w:rsidR="000978EA" w:rsidRPr="00044B95" w:rsidRDefault="000978EA" w:rsidP="000978EA">
      <w:pPr>
        <w:pStyle w:val="subsection"/>
      </w:pPr>
      <w:r w:rsidRPr="00044B95">
        <w:tab/>
        <w:t>(3)</w:t>
      </w:r>
      <w:r w:rsidRPr="00044B95">
        <w:tab/>
        <w:t xml:space="preserve">For the purposes of </w:t>
      </w:r>
      <w:r w:rsidR="00947FED" w:rsidRPr="00044B95">
        <w:t>paragraph (</w:t>
      </w:r>
      <w:r w:rsidRPr="00044B95">
        <w:t>1)(c), the boundaries of the site of an airport are to be ascertained in accordance with the regulations.</w:t>
      </w:r>
    </w:p>
    <w:p w:rsidR="003554A4" w:rsidRPr="00044B95" w:rsidRDefault="003554A4" w:rsidP="003554A4">
      <w:pPr>
        <w:pStyle w:val="ActHead5"/>
      </w:pPr>
      <w:bookmarkStart w:id="11" w:name="_Toc179967208"/>
      <w:r w:rsidRPr="00A316A4">
        <w:rPr>
          <w:rStyle w:val="CharSectno"/>
        </w:rPr>
        <w:t>7C</w:t>
      </w:r>
      <w:r w:rsidRPr="00044B95">
        <w:t xml:space="preserve">  Giving information and the Electronic Transactions Act</w:t>
      </w:r>
      <w:bookmarkEnd w:id="11"/>
    </w:p>
    <w:p w:rsidR="003554A4" w:rsidRPr="00044B95" w:rsidRDefault="003554A4" w:rsidP="003554A4">
      <w:pPr>
        <w:pStyle w:val="subsection"/>
      </w:pPr>
      <w:r w:rsidRPr="00044B95">
        <w:tab/>
      </w:r>
      <w:r w:rsidRPr="00044B95">
        <w:tab/>
        <w:t>To avoid doubt, a reference in section</w:t>
      </w:r>
      <w:r w:rsidR="00947FED" w:rsidRPr="00044B95">
        <w:t> </w:t>
      </w:r>
      <w:r w:rsidRPr="00044B95">
        <w:t xml:space="preserve">9 of the </w:t>
      </w:r>
      <w:r w:rsidRPr="00044B95">
        <w:rPr>
          <w:i/>
        </w:rPr>
        <w:t xml:space="preserve">Electronic Transactions Act 1999 </w:t>
      </w:r>
      <w:r w:rsidRPr="00044B95">
        <w:t>to giving information includes, for the purposes of this Act, a reference to giving:</w:t>
      </w:r>
    </w:p>
    <w:p w:rsidR="003554A4" w:rsidRPr="00044B95" w:rsidRDefault="003554A4" w:rsidP="003554A4">
      <w:pPr>
        <w:pStyle w:val="paragraph"/>
      </w:pPr>
      <w:r w:rsidRPr="00044B95">
        <w:tab/>
        <w:t>(a)</w:t>
      </w:r>
      <w:r w:rsidRPr="00044B95">
        <w:tab/>
        <w:t>a draft master plan</w:t>
      </w:r>
      <w:r w:rsidR="00436022" w:rsidRPr="00044B95">
        <w:t xml:space="preserve"> or a draft major development plan</w:t>
      </w:r>
      <w:r w:rsidRPr="00044B95">
        <w:t>; or</w:t>
      </w:r>
    </w:p>
    <w:p w:rsidR="003554A4" w:rsidRPr="00044B95" w:rsidRDefault="003554A4" w:rsidP="003554A4">
      <w:pPr>
        <w:pStyle w:val="paragraph"/>
      </w:pPr>
      <w:r w:rsidRPr="00044B95">
        <w:tab/>
        <w:t>(b)</w:t>
      </w:r>
      <w:r w:rsidRPr="00044B95">
        <w:tab/>
        <w:t>a draft variation of a final master plan</w:t>
      </w:r>
      <w:r w:rsidR="00436022" w:rsidRPr="00044B95">
        <w:t xml:space="preserve"> or a major development plan</w:t>
      </w:r>
      <w:r w:rsidRPr="00044B95">
        <w:t>.</w:t>
      </w:r>
    </w:p>
    <w:p w:rsidR="000978EA" w:rsidRPr="00044B95" w:rsidRDefault="000978EA" w:rsidP="000978EA">
      <w:pPr>
        <w:pStyle w:val="ActHead5"/>
      </w:pPr>
      <w:bookmarkStart w:id="12" w:name="_Toc179967209"/>
      <w:r w:rsidRPr="00A316A4">
        <w:rPr>
          <w:rStyle w:val="CharSectno"/>
        </w:rPr>
        <w:t>8</w:t>
      </w:r>
      <w:r w:rsidRPr="00044B95">
        <w:t xml:space="preserve">  Crown to be bound</w:t>
      </w:r>
      <w:bookmarkEnd w:id="12"/>
    </w:p>
    <w:p w:rsidR="000978EA" w:rsidRPr="00044B95" w:rsidRDefault="000978EA" w:rsidP="000978EA">
      <w:pPr>
        <w:pStyle w:val="subsection"/>
      </w:pPr>
      <w:r w:rsidRPr="00044B95">
        <w:tab/>
        <w:t>(1)</w:t>
      </w:r>
      <w:r w:rsidRPr="00044B95">
        <w:tab/>
        <w:t>This Act binds the Crown i</w:t>
      </w:r>
      <w:r w:rsidR="001B0434" w:rsidRPr="00044B95">
        <w:t>n the right of the Commonwealth</w:t>
      </w:r>
      <w:r w:rsidRPr="00044B95">
        <w:t xml:space="preserve"> </w:t>
      </w:r>
      <w:r w:rsidR="00BA3579" w:rsidRPr="00044B95">
        <w:t>and of each of the States</w:t>
      </w:r>
      <w:r w:rsidRPr="00044B95">
        <w:t>.</w:t>
      </w:r>
    </w:p>
    <w:p w:rsidR="000978EA" w:rsidRPr="00044B95" w:rsidRDefault="000978EA" w:rsidP="000978EA">
      <w:pPr>
        <w:pStyle w:val="subsection"/>
      </w:pPr>
      <w:r w:rsidRPr="00044B95">
        <w:tab/>
        <w:t>(2)</w:t>
      </w:r>
      <w:r w:rsidRPr="00044B95">
        <w:tab/>
        <w:t>This Act does not make the Crown liable to be prosecuted for an offence.</w:t>
      </w:r>
    </w:p>
    <w:p w:rsidR="000978EA" w:rsidRPr="00044B95" w:rsidRDefault="000978EA" w:rsidP="000978EA">
      <w:pPr>
        <w:pStyle w:val="ActHead5"/>
      </w:pPr>
      <w:bookmarkStart w:id="13" w:name="_Toc179967210"/>
      <w:r w:rsidRPr="00A316A4">
        <w:rPr>
          <w:rStyle w:val="CharSectno"/>
        </w:rPr>
        <w:t>9</w:t>
      </w:r>
      <w:r w:rsidRPr="00044B95">
        <w:t xml:space="preserve">  External Territories</w:t>
      </w:r>
      <w:bookmarkEnd w:id="13"/>
    </w:p>
    <w:p w:rsidR="000978EA" w:rsidRPr="00044B95" w:rsidRDefault="000978EA" w:rsidP="000978EA">
      <w:pPr>
        <w:pStyle w:val="subsection"/>
      </w:pPr>
      <w:r w:rsidRPr="00044B95">
        <w:tab/>
      </w:r>
      <w:r w:rsidRPr="00044B95">
        <w:tab/>
        <w:t>This Act extends to all the external Territories.</w:t>
      </w:r>
    </w:p>
    <w:p w:rsidR="000978EA" w:rsidRPr="00044B95" w:rsidRDefault="000978EA" w:rsidP="000978EA">
      <w:pPr>
        <w:pStyle w:val="ActHead5"/>
      </w:pPr>
      <w:bookmarkStart w:id="14" w:name="_Toc179967211"/>
      <w:r w:rsidRPr="00A316A4">
        <w:rPr>
          <w:rStyle w:val="CharSectno"/>
        </w:rPr>
        <w:t>10</w:t>
      </w:r>
      <w:r w:rsidRPr="00044B95">
        <w:t xml:space="preserve">  Extra</w:t>
      </w:r>
      <w:r w:rsidR="00A316A4">
        <w:noBreakHyphen/>
      </w:r>
      <w:r w:rsidRPr="00044B95">
        <w:t>territorial operation</w:t>
      </w:r>
      <w:bookmarkEnd w:id="14"/>
    </w:p>
    <w:p w:rsidR="000978EA" w:rsidRPr="00044B95" w:rsidRDefault="000978EA" w:rsidP="000978EA">
      <w:pPr>
        <w:pStyle w:val="subsection"/>
      </w:pPr>
      <w:r w:rsidRPr="00044B95">
        <w:tab/>
      </w:r>
      <w:r w:rsidRPr="00044B95">
        <w:tab/>
        <w:t>This Act extends to acts, omissions, matters and things outside Australia, whether or not in a foreign country.</w:t>
      </w:r>
    </w:p>
    <w:p w:rsidR="000978EA" w:rsidRPr="00044B95" w:rsidRDefault="000978EA" w:rsidP="000978EA">
      <w:pPr>
        <w:pStyle w:val="ActHead5"/>
      </w:pPr>
      <w:bookmarkStart w:id="15" w:name="_Toc179967212"/>
      <w:r w:rsidRPr="00A316A4">
        <w:rPr>
          <w:rStyle w:val="CharSectno"/>
        </w:rPr>
        <w:t>10A</w:t>
      </w:r>
      <w:r w:rsidRPr="00044B95">
        <w:t xml:space="preserve">  Application of the </w:t>
      </w:r>
      <w:r w:rsidRPr="00044B95">
        <w:rPr>
          <w:i/>
        </w:rPr>
        <w:t>Criminal Code</w:t>
      </w:r>
      <w:bookmarkEnd w:id="15"/>
    </w:p>
    <w:p w:rsidR="000978EA" w:rsidRPr="00044B95" w:rsidRDefault="000978EA" w:rsidP="000978EA">
      <w:pPr>
        <w:pStyle w:val="subsection"/>
      </w:pPr>
      <w:r w:rsidRPr="00044B95">
        <w:tab/>
      </w:r>
      <w:r w:rsidRPr="00044B95">
        <w:tab/>
        <w:t>Chapter</w:t>
      </w:r>
      <w:r w:rsidR="00947FED" w:rsidRPr="00044B95">
        <w:t> </w:t>
      </w:r>
      <w:r w:rsidRPr="00044B95">
        <w:t>2 (except Part</w:t>
      </w:r>
      <w:r w:rsidR="00947FED" w:rsidRPr="00044B95">
        <w:t> </w:t>
      </w:r>
      <w:r w:rsidRPr="00044B95">
        <w:t xml:space="preserve">2.5) of the </w:t>
      </w:r>
      <w:r w:rsidRPr="00044B95">
        <w:rPr>
          <w:i/>
        </w:rPr>
        <w:t>Criminal Code</w:t>
      </w:r>
      <w:r w:rsidRPr="00044B95">
        <w:t xml:space="preserve"> applies to all offences created by this Act.</w:t>
      </w:r>
    </w:p>
    <w:p w:rsidR="000978EA" w:rsidRPr="00044B95" w:rsidRDefault="000978EA" w:rsidP="000978EA">
      <w:pPr>
        <w:pStyle w:val="notetext"/>
      </w:pPr>
      <w:r w:rsidRPr="00044B95">
        <w:t>Note:</w:t>
      </w:r>
      <w:r w:rsidRPr="00044B95">
        <w:tab/>
        <w:t>Chapter</w:t>
      </w:r>
      <w:r w:rsidR="00947FED" w:rsidRPr="00044B95">
        <w:t> </w:t>
      </w:r>
      <w:r w:rsidRPr="00044B95">
        <w:t xml:space="preserve">2 of the </w:t>
      </w:r>
      <w:r w:rsidRPr="00044B95">
        <w:rPr>
          <w:i/>
        </w:rPr>
        <w:t>Criminal Code</w:t>
      </w:r>
      <w:r w:rsidRPr="00044B95">
        <w:t xml:space="preserve"> sets out the general principles of criminal responsibility.</w:t>
      </w:r>
    </w:p>
    <w:p w:rsidR="000978EA" w:rsidRPr="00044B95" w:rsidRDefault="000978EA" w:rsidP="00AC41C7">
      <w:pPr>
        <w:pStyle w:val="ActHead2"/>
        <w:pageBreakBefore/>
      </w:pPr>
      <w:bookmarkStart w:id="16" w:name="_Toc179967213"/>
      <w:r w:rsidRPr="00A316A4">
        <w:rPr>
          <w:rStyle w:val="CharPartNo"/>
        </w:rPr>
        <w:t>Part</w:t>
      </w:r>
      <w:r w:rsidR="00947FED" w:rsidRPr="00A316A4">
        <w:rPr>
          <w:rStyle w:val="CharPartNo"/>
        </w:rPr>
        <w:t> </w:t>
      </w:r>
      <w:r w:rsidRPr="00A316A4">
        <w:rPr>
          <w:rStyle w:val="CharPartNo"/>
        </w:rPr>
        <w:t>2</w:t>
      </w:r>
      <w:r w:rsidRPr="00044B95">
        <w:t>—</w:t>
      </w:r>
      <w:r w:rsidRPr="00A316A4">
        <w:rPr>
          <w:rStyle w:val="CharPartText"/>
        </w:rPr>
        <w:t>Leasing and management of airports</w:t>
      </w:r>
      <w:bookmarkEnd w:id="16"/>
    </w:p>
    <w:p w:rsidR="000978EA" w:rsidRPr="00044B95" w:rsidRDefault="000978EA" w:rsidP="000978EA">
      <w:pPr>
        <w:pStyle w:val="ActHead3"/>
      </w:pPr>
      <w:bookmarkStart w:id="17" w:name="_Toc179967214"/>
      <w:r w:rsidRPr="00A316A4">
        <w:rPr>
          <w:rStyle w:val="CharDivNo"/>
        </w:rPr>
        <w:t>Division</w:t>
      </w:r>
      <w:r w:rsidR="00947FED" w:rsidRPr="00A316A4">
        <w:rPr>
          <w:rStyle w:val="CharDivNo"/>
        </w:rPr>
        <w:t> </w:t>
      </w:r>
      <w:r w:rsidRPr="00A316A4">
        <w:rPr>
          <w:rStyle w:val="CharDivNo"/>
        </w:rPr>
        <w:t>1</w:t>
      </w:r>
      <w:r w:rsidRPr="00044B95">
        <w:t>—</w:t>
      </w:r>
      <w:r w:rsidRPr="00A316A4">
        <w:rPr>
          <w:rStyle w:val="CharDivText"/>
        </w:rPr>
        <w:t>Simplified outline</w:t>
      </w:r>
      <w:bookmarkEnd w:id="17"/>
    </w:p>
    <w:p w:rsidR="000978EA" w:rsidRPr="00044B95" w:rsidRDefault="000978EA" w:rsidP="000978EA">
      <w:pPr>
        <w:pStyle w:val="ActHead5"/>
      </w:pPr>
      <w:bookmarkStart w:id="18" w:name="_Toc179967215"/>
      <w:r w:rsidRPr="00A316A4">
        <w:rPr>
          <w:rStyle w:val="CharSectno"/>
        </w:rPr>
        <w:t>11</w:t>
      </w:r>
      <w:r w:rsidRPr="00044B95">
        <w:t xml:space="preserve">  Simplified outline</w:t>
      </w:r>
      <w:bookmarkEnd w:id="18"/>
    </w:p>
    <w:p w:rsidR="000978EA" w:rsidRPr="00044B95" w:rsidRDefault="000978EA" w:rsidP="000978EA">
      <w:pPr>
        <w:pStyle w:val="subsection"/>
      </w:pPr>
      <w:r w:rsidRPr="00044B95">
        <w:tab/>
      </w:r>
      <w:r w:rsidRPr="00044B95">
        <w:tab/>
        <w:t>The following is a simplified outline of this Part:</w:t>
      </w:r>
    </w:p>
    <w:p w:rsidR="000978EA" w:rsidRPr="00044B95" w:rsidRDefault="000978EA" w:rsidP="000978EA">
      <w:pPr>
        <w:pStyle w:val="BoxList"/>
      </w:pPr>
      <w:r w:rsidRPr="00044B95">
        <w:rPr>
          <w:sz w:val="28"/>
        </w:rPr>
        <w:t>•</w:t>
      </w:r>
      <w:r w:rsidRPr="00044B95">
        <w:tab/>
        <w:t>Airport leases are subject to the following key rules:</w:t>
      </w:r>
    </w:p>
    <w:p w:rsidR="000978EA" w:rsidRPr="00044B95" w:rsidRDefault="000978EA" w:rsidP="000978EA">
      <w:pPr>
        <w:pStyle w:val="BoxPara"/>
      </w:pPr>
      <w:r w:rsidRPr="00044B95">
        <w:tab/>
        <w:t>(a)</w:t>
      </w:r>
      <w:r w:rsidRPr="00044B95">
        <w:tab/>
        <w:t>the lessee must be a company;</w:t>
      </w:r>
    </w:p>
    <w:p w:rsidR="000978EA" w:rsidRPr="00044B95" w:rsidRDefault="000978EA" w:rsidP="000978EA">
      <w:pPr>
        <w:pStyle w:val="BoxPara"/>
      </w:pPr>
      <w:r w:rsidRPr="00044B95">
        <w:tab/>
        <w:t>(b)</w:t>
      </w:r>
      <w:r w:rsidRPr="00044B95">
        <w:tab/>
        <w:t>the term of the l</w:t>
      </w:r>
      <w:r w:rsidR="001A0DB1" w:rsidRPr="00044B95">
        <w:t>ease must not be longer than 50 </w:t>
      </w:r>
      <w:r w:rsidRPr="00044B95">
        <w:t>years (with or without an option to renew for up to 49 years);</w:t>
      </w:r>
    </w:p>
    <w:p w:rsidR="000978EA" w:rsidRPr="00044B95" w:rsidRDefault="000978EA" w:rsidP="000978EA">
      <w:pPr>
        <w:pStyle w:val="BoxPara"/>
      </w:pPr>
      <w:r w:rsidRPr="00044B95">
        <w:tab/>
        <w:t>(c)</w:t>
      </w:r>
      <w:r w:rsidRPr="00044B95">
        <w:tab/>
        <w:t>the lease must provide for access by interstate and/or international air transport;</w:t>
      </w:r>
    </w:p>
    <w:p w:rsidR="000978EA" w:rsidRPr="00044B95" w:rsidRDefault="000978EA" w:rsidP="000978EA">
      <w:pPr>
        <w:pStyle w:val="BoxPara"/>
      </w:pPr>
      <w:r w:rsidRPr="00044B95">
        <w:tab/>
        <w:t>(d)</w:t>
      </w:r>
      <w:r w:rsidRPr="00044B95">
        <w:tab/>
        <w:t>a company can only lease one airport.</w:t>
      </w:r>
    </w:p>
    <w:p w:rsidR="000978EA" w:rsidRPr="00044B95" w:rsidRDefault="000978EA" w:rsidP="000978EA">
      <w:pPr>
        <w:pStyle w:val="BoxList"/>
      </w:pPr>
      <w:r w:rsidRPr="00044B95">
        <w:rPr>
          <w:sz w:val="28"/>
        </w:rPr>
        <w:t>•</w:t>
      </w:r>
      <w:r w:rsidRPr="00044B95">
        <w:tab/>
      </w:r>
      <w:r w:rsidR="00022463" w:rsidRPr="00044B95">
        <w:t>The airport</w:t>
      </w:r>
      <w:r w:rsidR="00A316A4">
        <w:noBreakHyphen/>
      </w:r>
      <w:r w:rsidR="00022463" w:rsidRPr="00044B95">
        <w:t>lessee companies for Sydney (Kingsford</w:t>
      </w:r>
      <w:r w:rsidR="00A316A4">
        <w:noBreakHyphen/>
      </w:r>
      <w:r w:rsidR="00022463" w:rsidRPr="00044B95">
        <w:t>Smith) Airport and Sydney West Airport may be wholly</w:t>
      </w:r>
      <w:r w:rsidR="00A316A4">
        <w:noBreakHyphen/>
      </w:r>
      <w:r w:rsidR="00022463" w:rsidRPr="00044B95">
        <w:t>owned subsidiaries of the same company.</w:t>
      </w:r>
    </w:p>
    <w:p w:rsidR="000978EA" w:rsidRPr="00044B95" w:rsidRDefault="000978EA" w:rsidP="000978EA">
      <w:pPr>
        <w:pStyle w:val="BoxList"/>
      </w:pPr>
      <w:r w:rsidRPr="00044B95">
        <w:rPr>
          <w:sz w:val="28"/>
        </w:rPr>
        <w:t>•</w:t>
      </w:r>
      <w:r w:rsidRPr="00044B95">
        <w:tab/>
        <w:t>Airport leases can only be transferred with the Minister’s approval.</w:t>
      </w:r>
    </w:p>
    <w:p w:rsidR="000978EA" w:rsidRPr="00044B95" w:rsidRDefault="000978EA" w:rsidP="000978EA">
      <w:pPr>
        <w:pStyle w:val="BoxList"/>
      </w:pPr>
      <w:r w:rsidRPr="00044B95">
        <w:rPr>
          <w:sz w:val="28"/>
        </w:rPr>
        <w:t>•</w:t>
      </w:r>
      <w:r w:rsidRPr="00044B95">
        <w:tab/>
        <w:t>The beneficial and legal interests in an airport lease cannot be separated except in the case of the enforcement of a loan security.</w:t>
      </w:r>
    </w:p>
    <w:p w:rsidR="000978EA" w:rsidRPr="00044B95" w:rsidRDefault="000978EA" w:rsidP="00AD7CE2">
      <w:pPr>
        <w:pStyle w:val="BoxList"/>
        <w:keepNext/>
        <w:keepLines/>
      </w:pPr>
      <w:r w:rsidRPr="00044B95">
        <w:rPr>
          <w:sz w:val="28"/>
        </w:rPr>
        <w:t>•</w:t>
      </w:r>
      <w:r w:rsidRPr="00044B95">
        <w:tab/>
        <w:t>If a lender acquires a lease, or enters into possession of an airport site, by way of the enforcement of a loan security, the lender must:</w:t>
      </w:r>
    </w:p>
    <w:p w:rsidR="000978EA" w:rsidRPr="00044B95" w:rsidRDefault="000978EA" w:rsidP="00AD7CE2">
      <w:pPr>
        <w:pStyle w:val="BoxPara"/>
        <w:keepNext/>
      </w:pPr>
      <w:r w:rsidRPr="00044B95">
        <w:tab/>
        <w:t>(a)</w:t>
      </w:r>
      <w:r w:rsidRPr="00044B95">
        <w:tab/>
        <w:t>notify the Minister; and</w:t>
      </w:r>
    </w:p>
    <w:p w:rsidR="000978EA" w:rsidRPr="00044B95" w:rsidRDefault="000978EA" w:rsidP="00AD7CE2">
      <w:pPr>
        <w:pStyle w:val="BoxPara"/>
        <w:keepNext/>
      </w:pPr>
      <w:r w:rsidRPr="00044B95">
        <w:tab/>
        <w:t>(b)</w:t>
      </w:r>
      <w:r w:rsidRPr="00044B95">
        <w:tab/>
        <w:t>transfer the lease to another company.</w:t>
      </w:r>
    </w:p>
    <w:p w:rsidR="000978EA" w:rsidRPr="00044B95" w:rsidRDefault="000978EA" w:rsidP="000978EA">
      <w:pPr>
        <w:pStyle w:val="BoxList"/>
      </w:pPr>
      <w:r w:rsidRPr="00044B95">
        <w:rPr>
          <w:sz w:val="28"/>
        </w:rPr>
        <w:t>•</w:t>
      </w:r>
      <w:r w:rsidRPr="00044B95">
        <w:tab/>
        <w:t>An airport</w:t>
      </w:r>
      <w:r w:rsidR="00A316A4">
        <w:noBreakHyphen/>
      </w:r>
      <w:r w:rsidRPr="00044B95">
        <w:t>lessee company has a statutory obligation to use the airport site as an airport.</w:t>
      </w:r>
    </w:p>
    <w:p w:rsidR="000978EA" w:rsidRPr="00044B95" w:rsidRDefault="000978EA" w:rsidP="000978EA">
      <w:pPr>
        <w:pStyle w:val="BoxList"/>
      </w:pPr>
      <w:r w:rsidRPr="00044B95">
        <w:rPr>
          <w:sz w:val="28"/>
        </w:rPr>
        <w:t>•</w:t>
      </w:r>
      <w:r w:rsidRPr="00044B95">
        <w:tab/>
        <w:t>An airport</w:t>
      </w:r>
      <w:r w:rsidR="00A316A4">
        <w:noBreakHyphen/>
      </w:r>
      <w:r w:rsidRPr="00044B95">
        <w:t>lessee company’s sole business will be to run the airport.</w:t>
      </w:r>
    </w:p>
    <w:p w:rsidR="000978EA" w:rsidRPr="00044B95" w:rsidRDefault="000978EA" w:rsidP="000978EA">
      <w:pPr>
        <w:pStyle w:val="BoxList"/>
      </w:pPr>
      <w:r w:rsidRPr="00044B95">
        <w:rPr>
          <w:sz w:val="28"/>
        </w:rPr>
        <w:t>•</w:t>
      </w:r>
      <w:r w:rsidRPr="00044B95">
        <w:tab/>
        <w:t>An airport</w:t>
      </w:r>
      <w:r w:rsidR="00A316A4">
        <w:noBreakHyphen/>
      </w:r>
      <w:r w:rsidRPr="00044B95">
        <w:t xml:space="preserve">lessee company can contract out the management of the airport to another company. The other company is called an </w:t>
      </w:r>
      <w:r w:rsidRPr="00044B95">
        <w:rPr>
          <w:b/>
          <w:i/>
        </w:rPr>
        <w:t>airport</w:t>
      </w:r>
      <w:r w:rsidR="00A316A4">
        <w:rPr>
          <w:b/>
          <w:i/>
        </w:rPr>
        <w:noBreakHyphen/>
      </w:r>
      <w:r w:rsidRPr="00044B95">
        <w:rPr>
          <w:b/>
          <w:i/>
        </w:rPr>
        <w:t>management company</w:t>
      </w:r>
      <w:r w:rsidRPr="00044B95">
        <w:t>. An airport</w:t>
      </w:r>
      <w:r w:rsidR="00A316A4">
        <w:noBreakHyphen/>
      </w:r>
      <w:r w:rsidRPr="00044B95">
        <w:t>management company must be approved by the Minister.</w:t>
      </w:r>
    </w:p>
    <w:p w:rsidR="000978EA" w:rsidRPr="00044B95" w:rsidRDefault="000978EA" w:rsidP="000978EA">
      <w:pPr>
        <w:pStyle w:val="BoxList"/>
        <w:rPr>
          <w:sz w:val="28"/>
        </w:rPr>
      </w:pPr>
      <w:r w:rsidRPr="00044B95">
        <w:rPr>
          <w:sz w:val="28"/>
        </w:rPr>
        <w:t>•</w:t>
      </w:r>
      <w:r w:rsidRPr="00044B95">
        <w:tab/>
        <w:t>The regulations may prohibit certain subleases and licences relating to airport sites</w:t>
      </w:r>
      <w:r w:rsidRPr="00044B95">
        <w:rPr>
          <w:sz w:val="28"/>
        </w:rPr>
        <w:t>.</w:t>
      </w:r>
    </w:p>
    <w:p w:rsidR="000978EA" w:rsidRPr="00044B95" w:rsidRDefault="000978EA" w:rsidP="000978EA">
      <w:pPr>
        <w:pStyle w:val="BoxList"/>
      </w:pPr>
      <w:r w:rsidRPr="00044B95">
        <w:rPr>
          <w:sz w:val="28"/>
        </w:rPr>
        <w:t>•</w:t>
      </w:r>
      <w:r w:rsidRPr="00044B95">
        <w:tab/>
        <w:t>The regulations may deal with the terms of subleases and licences relating to airport sites.</w:t>
      </w:r>
    </w:p>
    <w:p w:rsidR="000978EA" w:rsidRPr="00044B95" w:rsidRDefault="000978EA" w:rsidP="000978EA">
      <w:pPr>
        <w:pStyle w:val="BoxList"/>
      </w:pPr>
      <w:r w:rsidRPr="00044B95">
        <w:rPr>
          <w:sz w:val="28"/>
        </w:rPr>
        <w:t>•</w:t>
      </w:r>
      <w:r w:rsidRPr="00044B95">
        <w:tab/>
        <w:t>The regulations may provide that the beneficial and legal interests in subleases and licences relating to airport sites cannot be separated except in the case of the enforcement of a loan security.</w:t>
      </w:r>
    </w:p>
    <w:p w:rsidR="000978EA" w:rsidRPr="00044B95" w:rsidRDefault="000978EA" w:rsidP="00AC41C7">
      <w:pPr>
        <w:pStyle w:val="ActHead3"/>
        <w:pageBreakBefore/>
      </w:pPr>
      <w:bookmarkStart w:id="19" w:name="_Toc179967216"/>
      <w:r w:rsidRPr="00A316A4">
        <w:rPr>
          <w:rStyle w:val="CharDivNo"/>
        </w:rPr>
        <w:t>Division</w:t>
      </w:r>
      <w:r w:rsidR="00947FED" w:rsidRPr="00A316A4">
        <w:rPr>
          <w:rStyle w:val="CharDivNo"/>
        </w:rPr>
        <w:t> </w:t>
      </w:r>
      <w:r w:rsidRPr="00A316A4">
        <w:rPr>
          <w:rStyle w:val="CharDivNo"/>
        </w:rPr>
        <w:t>2</w:t>
      </w:r>
      <w:r w:rsidRPr="00044B95">
        <w:t>—</w:t>
      </w:r>
      <w:r w:rsidRPr="00A316A4">
        <w:rPr>
          <w:rStyle w:val="CharDivText"/>
        </w:rPr>
        <w:t>Scope of Part</w:t>
      </w:r>
      <w:bookmarkEnd w:id="19"/>
    </w:p>
    <w:p w:rsidR="000978EA" w:rsidRPr="00044B95" w:rsidRDefault="000978EA" w:rsidP="000978EA">
      <w:pPr>
        <w:pStyle w:val="ActHead5"/>
      </w:pPr>
      <w:bookmarkStart w:id="20" w:name="_Toc179967217"/>
      <w:r w:rsidRPr="00A316A4">
        <w:rPr>
          <w:rStyle w:val="CharSectno"/>
        </w:rPr>
        <w:t>12</w:t>
      </w:r>
      <w:r w:rsidRPr="00044B95">
        <w:t xml:space="preserve">  Airports to which Part applies</w:t>
      </w:r>
      <w:bookmarkEnd w:id="20"/>
    </w:p>
    <w:p w:rsidR="000978EA" w:rsidRPr="00044B95" w:rsidRDefault="000978EA" w:rsidP="000978EA">
      <w:pPr>
        <w:pStyle w:val="subsection"/>
      </w:pPr>
      <w:r w:rsidRPr="00044B95">
        <w:tab/>
        <w:t>(1)</w:t>
      </w:r>
      <w:r w:rsidRPr="00044B95">
        <w:tab/>
        <w:t>This Part applies to:</w:t>
      </w:r>
    </w:p>
    <w:p w:rsidR="000978EA" w:rsidRPr="00044B95" w:rsidRDefault="000978EA" w:rsidP="000978EA">
      <w:pPr>
        <w:pStyle w:val="paragraph"/>
      </w:pPr>
      <w:r w:rsidRPr="00044B95">
        <w:tab/>
        <w:t>(a)</w:t>
      </w:r>
      <w:r w:rsidRPr="00044B95">
        <w:tab/>
        <w:t xml:space="preserve">a core regulated airport; </w:t>
      </w:r>
      <w:r w:rsidR="009055C1" w:rsidRPr="00044B95">
        <w:t>and</w:t>
      </w:r>
    </w:p>
    <w:p w:rsidR="000978EA" w:rsidRPr="00044B95" w:rsidRDefault="000978EA" w:rsidP="000978EA">
      <w:pPr>
        <w:pStyle w:val="paragraph"/>
      </w:pPr>
      <w:r w:rsidRPr="00044B95">
        <w:tab/>
        <w:t>(b)</w:t>
      </w:r>
      <w:r w:rsidRPr="00044B95">
        <w:tab/>
        <w:t>an airport specified in the regulations, where the site of the airport is a Commonwealth place.</w:t>
      </w:r>
    </w:p>
    <w:p w:rsidR="000978EA" w:rsidRPr="00044B95" w:rsidRDefault="000978EA" w:rsidP="000978EA">
      <w:pPr>
        <w:pStyle w:val="subsection"/>
      </w:pPr>
      <w:r w:rsidRPr="00044B95">
        <w:tab/>
        <w:t>(2)</w:t>
      </w:r>
      <w:r w:rsidRPr="00044B95">
        <w:tab/>
        <w:t xml:space="preserve">For the purposes of </w:t>
      </w:r>
      <w:r w:rsidR="00947FED" w:rsidRPr="00044B95">
        <w:t>paragraph (</w:t>
      </w:r>
      <w:r w:rsidRPr="00044B95">
        <w:t>1)(b), the boundaries of the site of an airport are to be ascertained in accordance with the regulations.</w:t>
      </w:r>
    </w:p>
    <w:p w:rsidR="000978EA" w:rsidRPr="00044B95" w:rsidRDefault="000978EA" w:rsidP="00AC41C7">
      <w:pPr>
        <w:pStyle w:val="ActHead3"/>
        <w:pageBreakBefore/>
      </w:pPr>
      <w:bookmarkStart w:id="21" w:name="_Toc179967218"/>
      <w:r w:rsidRPr="00A316A4">
        <w:rPr>
          <w:rStyle w:val="CharDivNo"/>
        </w:rPr>
        <w:t>Division</w:t>
      </w:r>
      <w:r w:rsidR="00947FED" w:rsidRPr="00A316A4">
        <w:rPr>
          <w:rStyle w:val="CharDivNo"/>
        </w:rPr>
        <w:t> </w:t>
      </w:r>
      <w:r w:rsidRPr="00A316A4">
        <w:rPr>
          <w:rStyle w:val="CharDivNo"/>
        </w:rPr>
        <w:t>3</w:t>
      </w:r>
      <w:r w:rsidRPr="00044B95">
        <w:t>—</w:t>
      </w:r>
      <w:r w:rsidRPr="00A316A4">
        <w:rPr>
          <w:rStyle w:val="CharDivText"/>
        </w:rPr>
        <w:t>Grant of airport leases</w:t>
      </w:r>
      <w:bookmarkEnd w:id="21"/>
    </w:p>
    <w:p w:rsidR="000978EA" w:rsidRPr="00044B95" w:rsidRDefault="000978EA" w:rsidP="000978EA">
      <w:pPr>
        <w:pStyle w:val="ActHead5"/>
      </w:pPr>
      <w:bookmarkStart w:id="22" w:name="_Toc179967219"/>
      <w:r w:rsidRPr="00A316A4">
        <w:rPr>
          <w:rStyle w:val="CharSectno"/>
        </w:rPr>
        <w:t>13</w:t>
      </w:r>
      <w:r w:rsidRPr="00044B95">
        <w:t xml:space="preserve">  Commonwealth may grant airport lease</w:t>
      </w:r>
      <w:bookmarkEnd w:id="22"/>
    </w:p>
    <w:p w:rsidR="000978EA" w:rsidRPr="00044B95" w:rsidRDefault="000978EA" w:rsidP="000978EA">
      <w:pPr>
        <w:pStyle w:val="subsection"/>
      </w:pPr>
      <w:r w:rsidRPr="00044B95">
        <w:tab/>
      </w:r>
      <w:r w:rsidRPr="00044B95">
        <w:tab/>
        <w:t>The Commonwealth may grant an airport lease under this section.</w:t>
      </w:r>
    </w:p>
    <w:p w:rsidR="000978EA" w:rsidRPr="00044B95" w:rsidRDefault="000978EA" w:rsidP="000978EA">
      <w:pPr>
        <w:pStyle w:val="ActHead5"/>
      </w:pPr>
      <w:bookmarkStart w:id="23" w:name="_Toc179967220"/>
      <w:r w:rsidRPr="00A316A4">
        <w:rPr>
          <w:rStyle w:val="CharSectno"/>
        </w:rPr>
        <w:t>14</w:t>
      </w:r>
      <w:r w:rsidRPr="00044B95">
        <w:t xml:space="preserve">  Rules about airport leases</w:t>
      </w:r>
      <w:bookmarkEnd w:id="23"/>
    </w:p>
    <w:p w:rsidR="000978EA" w:rsidRPr="00044B95" w:rsidRDefault="000978EA" w:rsidP="000978EA">
      <w:pPr>
        <w:pStyle w:val="SubsectionHead"/>
      </w:pPr>
      <w:r w:rsidRPr="00044B95">
        <w:t>Grant</w:t>
      </w:r>
    </w:p>
    <w:p w:rsidR="000978EA" w:rsidRPr="00044B95" w:rsidRDefault="000978EA" w:rsidP="000978EA">
      <w:pPr>
        <w:pStyle w:val="subsection"/>
      </w:pPr>
      <w:r w:rsidRPr="00044B95">
        <w:tab/>
        <w:t>(1)</w:t>
      </w:r>
      <w:r w:rsidRPr="00044B95">
        <w:tab/>
        <w:t xml:space="preserve">The Commonwealth must not grant an airport lease unless the lease complies with </w:t>
      </w:r>
      <w:r w:rsidR="00947FED" w:rsidRPr="00044B95">
        <w:t>subsection (</w:t>
      </w:r>
      <w:r w:rsidRPr="00044B95">
        <w:t>5).</w:t>
      </w:r>
    </w:p>
    <w:p w:rsidR="000978EA" w:rsidRPr="00044B95" w:rsidRDefault="000978EA" w:rsidP="000978EA">
      <w:pPr>
        <w:pStyle w:val="SubsectionHead"/>
      </w:pPr>
      <w:r w:rsidRPr="00044B95">
        <w:t>Variation</w:t>
      </w:r>
    </w:p>
    <w:p w:rsidR="000978EA" w:rsidRPr="00044B95" w:rsidRDefault="000978EA" w:rsidP="000978EA">
      <w:pPr>
        <w:pStyle w:val="subsection"/>
      </w:pPr>
      <w:r w:rsidRPr="00044B95">
        <w:tab/>
        <w:t>(2)</w:t>
      </w:r>
      <w:r w:rsidRPr="00044B95">
        <w:tab/>
        <w:t xml:space="preserve">An airport lease must not be varied unless the varied lease complies with </w:t>
      </w:r>
      <w:r w:rsidR="00947FED" w:rsidRPr="00044B95">
        <w:t>subsection (</w:t>
      </w:r>
      <w:r w:rsidRPr="00044B95">
        <w:t>5).</w:t>
      </w:r>
    </w:p>
    <w:p w:rsidR="000978EA" w:rsidRPr="00044B95" w:rsidRDefault="000978EA" w:rsidP="000978EA">
      <w:pPr>
        <w:pStyle w:val="SubsectionHead"/>
      </w:pPr>
      <w:r w:rsidRPr="00044B95">
        <w:t>Transfer</w:t>
      </w:r>
    </w:p>
    <w:p w:rsidR="000978EA" w:rsidRPr="00044B95" w:rsidRDefault="000978EA" w:rsidP="000978EA">
      <w:pPr>
        <w:pStyle w:val="subsection"/>
      </w:pPr>
      <w:r w:rsidRPr="00044B95">
        <w:tab/>
        <w:t>(3)</w:t>
      </w:r>
      <w:r w:rsidRPr="00044B95">
        <w:tab/>
        <w:t xml:space="preserve">The Minister must not approve the transfer of an airport lease unless the transferred lease complies with </w:t>
      </w:r>
      <w:r w:rsidR="00947FED" w:rsidRPr="00044B95">
        <w:t>subsection (</w:t>
      </w:r>
      <w:r w:rsidRPr="00044B95">
        <w:t>5).</w:t>
      </w:r>
    </w:p>
    <w:p w:rsidR="000978EA" w:rsidRPr="00044B95" w:rsidRDefault="000978EA" w:rsidP="000978EA">
      <w:pPr>
        <w:pStyle w:val="SubsectionHead"/>
      </w:pPr>
      <w:r w:rsidRPr="00044B95">
        <w:t>Contravention</w:t>
      </w:r>
    </w:p>
    <w:p w:rsidR="000978EA" w:rsidRPr="00044B95" w:rsidRDefault="000978EA" w:rsidP="000978EA">
      <w:pPr>
        <w:pStyle w:val="subsection"/>
      </w:pPr>
      <w:r w:rsidRPr="00044B95">
        <w:tab/>
        <w:t>(4)</w:t>
      </w:r>
      <w:r w:rsidRPr="00044B95">
        <w:tab/>
        <w:t>If a purported grant, variation or approval contravenes this section, it is of no effect.</w:t>
      </w:r>
    </w:p>
    <w:p w:rsidR="000978EA" w:rsidRPr="00044B95" w:rsidRDefault="000978EA" w:rsidP="000978EA">
      <w:pPr>
        <w:pStyle w:val="SubsectionHead"/>
      </w:pPr>
      <w:r w:rsidRPr="00044B95">
        <w:t>Rules about airport leases</w:t>
      </w:r>
    </w:p>
    <w:p w:rsidR="000978EA" w:rsidRPr="00044B95" w:rsidRDefault="000978EA" w:rsidP="000978EA">
      <w:pPr>
        <w:pStyle w:val="subsection"/>
      </w:pPr>
      <w:r w:rsidRPr="00044B95">
        <w:tab/>
        <w:t>(5)</w:t>
      </w:r>
      <w:r w:rsidRPr="00044B95">
        <w:tab/>
        <w:t>An airport lease complies with this subsection if:</w:t>
      </w:r>
    </w:p>
    <w:p w:rsidR="000978EA" w:rsidRPr="00044B95" w:rsidRDefault="000978EA" w:rsidP="000978EA">
      <w:pPr>
        <w:pStyle w:val="paragraph"/>
      </w:pPr>
      <w:r w:rsidRPr="00044B95">
        <w:tab/>
        <w:t>(a)</w:t>
      </w:r>
      <w:r w:rsidRPr="00044B95">
        <w:tab/>
        <w:t>there is a single lessee; and</w:t>
      </w:r>
    </w:p>
    <w:p w:rsidR="000978EA" w:rsidRPr="00044B95" w:rsidRDefault="000978EA" w:rsidP="000978EA">
      <w:pPr>
        <w:pStyle w:val="paragraph"/>
      </w:pPr>
      <w:r w:rsidRPr="00044B95">
        <w:tab/>
        <w:t>(b)</w:t>
      </w:r>
      <w:r w:rsidRPr="00044B95">
        <w:tab/>
        <w:t>the lessee is a qualified company; and</w:t>
      </w:r>
    </w:p>
    <w:p w:rsidR="000978EA" w:rsidRPr="00044B95" w:rsidRDefault="000978EA" w:rsidP="000978EA">
      <w:pPr>
        <w:pStyle w:val="paragraph"/>
      </w:pPr>
      <w:r w:rsidRPr="00044B95">
        <w:tab/>
        <w:t>(c)</w:t>
      </w:r>
      <w:r w:rsidRPr="00044B95">
        <w:tab/>
        <w:t>the term of the lease is not longer than 50 years (with or without an option to renew the lease for up to 49 years); and</w:t>
      </w:r>
    </w:p>
    <w:p w:rsidR="000978EA" w:rsidRPr="00044B95" w:rsidRDefault="000978EA" w:rsidP="000978EA">
      <w:pPr>
        <w:pStyle w:val="paragraph"/>
      </w:pPr>
      <w:r w:rsidRPr="00044B95">
        <w:tab/>
        <w:t>(d)</w:t>
      </w:r>
      <w:r w:rsidRPr="00044B95">
        <w:tab/>
        <w:t>if the airport is neither a joint</w:t>
      </w:r>
      <w:r w:rsidR="00A316A4">
        <w:noBreakHyphen/>
      </w:r>
      <w:r w:rsidRPr="00044B95">
        <w:t>user airport nor Sydney West Airport—the lease provides for the use of the site as an airport (whether or not the lease also provides for other uses); and</w:t>
      </w:r>
    </w:p>
    <w:p w:rsidR="000978EA" w:rsidRPr="00044B95" w:rsidRDefault="000978EA" w:rsidP="00BE6C42">
      <w:pPr>
        <w:pStyle w:val="paragraph"/>
        <w:keepNext/>
        <w:keepLines/>
      </w:pPr>
      <w:r w:rsidRPr="00044B95">
        <w:tab/>
        <w:t>(e)</w:t>
      </w:r>
      <w:r w:rsidRPr="00044B95">
        <w:tab/>
        <w:t>if the airport is a joint</w:t>
      </w:r>
      <w:r w:rsidR="00A316A4">
        <w:noBreakHyphen/>
      </w:r>
      <w:r w:rsidRPr="00044B95">
        <w:t>user airport—the lease provides for the use of the leased area for purposes in connection with the airport (whether or not the lease also provides for other uses); and</w:t>
      </w:r>
    </w:p>
    <w:p w:rsidR="000978EA" w:rsidRPr="00044B95" w:rsidRDefault="000978EA" w:rsidP="000978EA">
      <w:pPr>
        <w:pStyle w:val="paragraph"/>
      </w:pPr>
      <w:r w:rsidRPr="00044B95">
        <w:tab/>
        <w:t>(f)</w:t>
      </w:r>
      <w:r w:rsidRPr="00044B95">
        <w:tab/>
        <w:t>if the airport is Sydney West Airport—the lease provides for the development of the site as an airport or the use of the site as an airport, or both (whether or not the lease also provides for other developments or other uses); and</w:t>
      </w:r>
    </w:p>
    <w:p w:rsidR="000978EA" w:rsidRPr="00044B95" w:rsidRDefault="000978EA" w:rsidP="000978EA">
      <w:pPr>
        <w:pStyle w:val="paragraph"/>
      </w:pPr>
      <w:r w:rsidRPr="00044B95">
        <w:tab/>
        <w:t>(g)</w:t>
      </w:r>
      <w:r w:rsidRPr="00044B95">
        <w:tab/>
        <w:t>the lease provides for access to the airport by interstate air transport or international air transport, or both (whether or not the lease also provides for other access).</w:t>
      </w:r>
    </w:p>
    <w:p w:rsidR="000978EA" w:rsidRPr="00044B95" w:rsidRDefault="000978EA" w:rsidP="000978EA">
      <w:pPr>
        <w:pStyle w:val="ActHead5"/>
      </w:pPr>
      <w:bookmarkStart w:id="24" w:name="_Toc179967221"/>
      <w:r w:rsidRPr="00A316A4">
        <w:rPr>
          <w:rStyle w:val="CharSectno"/>
        </w:rPr>
        <w:t>15</w:t>
      </w:r>
      <w:r w:rsidRPr="00044B95">
        <w:t xml:space="preserve">  Termination of airport lease if lessee ceases to be a qualified company</w:t>
      </w:r>
      <w:bookmarkEnd w:id="24"/>
    </w:p>
    <w:p w:rsidR="000978EA" w:rsidRPr="00044B95" w:rsidRDefault="000978EA" w:rsidP="000978EA">
      <w:pPr>
        <w:pStyle w:val="subsection"/>
      </w:pPr>
      <w:r w:rsidRPr="00044B95">
        <w:tab/>
        <w:t>(1)</w:t>
      </w:r>
      <w:r w:rsidRPr="00044B95">
        <w:tab/>
        <w:t xml:space="preserve">This section applies to an airport lease if the lessee is a qualified company. </w:t>
      </w:r>
    </w:p>
    <w:p w:rsidR="000978EA" w:rsidRPr="00044B95" w:rsidRDefault="000978EA" w:rsidP="000978EA">
      <w:pPr>
        <w:pStyle w:val="subsection"/>
      </w:pPr>
      <w:r w:rsidRPr="00044B95">
        <w:tab/>
        <w:t>(2)</w:t>
      </w:r>
      <w:r w:rsidRPr="00044B95">
        <w:tab/>
        <w:t>If, at a particular time, the lessee ceases to be a qualified company, the lease terminates at that time.</w:t>
      </w:r>
    </w:p>
    <w:p w:rsidR="000978EA" w:rsidRPr="00044B95" w:rsidRDefault="000978EA" w:rsidP="000978EA">
      <w:pPr>
        <w:pStyle w:val="ActHead5"/>
      </w:pPr>
      <w:bookmarkStart w:id="25" w:name="_Toc179967222"/>
      <w:r w:rsidRPr="00A316A4">
        <w:rPr>
          <w:rStyle w:val="CharSectno"/>
        </w:rPr>
        <w:t>16</w:t>
      </w:r>
      <w:r w:rsidRPr="00044B95">
        <w:t xml:space="preserve">  Person may acquire airport leases for only one airport site</w:t>
      </w:r>
      <w:bookmarkEnd w:id="25"/>
    </w:p>
    <w:p w:rsidR="000978EA" w:rsidRPr="00044B95" w:rsidRDefault="000978EA" w:rsidP="000978EA">
      <w:pPr>
        <w:pStyle w:val="subsection"/>
      </w:pPr>
      <w:r w:rsidRPr="00044B95">
        <w:tab/>
        <w:t>(1)</w:t>
      </w:r>
      <w:r w:rsidRPr="00044B95">
        <w:tab/>
        <w:t>The Commonwealth must not grant a lease of the whole or a part of an airport site to a person who already holds an airport lease or an interest in an airport lease, unless each of those leases relates to the same airport site.</w:t>
      </w:r>
    </w:p>
    <w:p w:rsidR="000978EA" w:rsidRPr="00044B95" w:rsidRDefault="000978EA" w:rsidP="000978EA">
      <w:pPr>
        <w:pStyle w:val="subsection"/>
      </w:pPr>
      <w:r w:rsidRPr="00044B95">
        <w:tab/>
        <w:t>(2)</w:t>
      </w:r>
      <w:r w:rsidRPr="00044B95">
        <w:tab/>
        <w:t>The Minister must not approve the transfer of a lease of the whole or a part of an airport site to a person who already holds an airport lease or an interest in an airport lease, unless each of those leases relates to the same airport site.</w:t>
      </w:r>
    </w:p>
    <w:p w:rsidR="000978EA" w:rsidRPr="00044B95" w:rsidRDefault="000978EA" w:rsidP="000978EA">
      <w:pPr>
        <w:pStyle w:val="subsection"/>
      </w:pPr>
      <w:r w:rsidRPr="00044B95">
        <w:tab/>
        <w:t>(3)</w:t>
      </w:r>
      <w:r w:rsidRPr="00044B95">
        <w:tab/>
        <w:t>If a purported grant or approval contravenes this section, it is of no effect.</w:t>
      </w:r>
    </w:p>
    <w:p w:rsidR="000978EA" w:rsidRPr="00044B95" w:rsidRDefault="000978EA" w:rsidP="000978EA">
      <w:pPr>
        <w:pStyle w:val="ActHead5"/>
      </w:pPr>
      <w:bookmarkStart w:id="26" w:name="_Toc179967223"/>
      <w:r w:rsidRPr="00A316A4">
        <w:rPr>
          <w:rStyle w:val="CharSectno"/>
        </w:rPr>
        <w:t>17</w:t>
      </w:r>
      <w:r w:rsidRPr="00044B95">
        <w:t xml:space="preserve">  Simultaneous grant of leases to the same person must relate to the same airport</w:t>
      </w:r>
      <w:bookmarkEnd w:id="26"/>
    </w:p>
    <w:p w:rsidR="000978EA" w:rsidRPr="00044B95" w:rsidRDefault="000978EA" w:rsidP="000978EA">
      <w:pPr>
        <w:pStyle w:val="subsection"/>
      </w:pPr>
      <w:r w:rsidRPr="00044B95">
        <w:tab/>
        <w:t>(1)</w:t>
      </w:r>
      <w:r w:rsidRPr="00044B95">
        <w:tab/>
        <w:t>The Commonwealth must not simultaneously grant to the same person 2 or more airport leases, unless those leases relate to the same airport site.</w:t>
      </w:r>
    </w:p>
    <w:p w:rsidR="000978EA" w:rsidRPr="00044B95" w:rsidRDefault="000978EA" w:rsidP="000978EA">
      <w:pPr>
        <w:pStyle w:val="subsection"/>
      </w:pPr>
      <w:r w:rsidRPr="00044B95">
        <w:tab/>
        <w:t>(2)</w:t>
      </w:r>
      <w:r w:rsidRPr="00044B95">
        <w:tab/>
        <w:t>If purported grants contravene this section, they are of no effect.</w:t>
      </w:r>
    </w:p>
    <w:p w:rsidR="00022463" w:rsidRPr="00044B95" w:rsidRDefault="00022463" w:rsidP="00022463">
      <w:pPr>
        <w:pStyle w:val="ActHead5"/>
      </w:pPr>
      <w:bookmarkStart w:id="27" w:name="_Toc179967224"/>
      <w:r w:rsidRPr="00A316A4">
        <w:rPr>
          <w:rStyle w:val="CharSectno"/>
        </w:rPr>
        <w:t>18</w:t>
      </w:r>
      <w:r w:rsidRPr="00044B95">
        <w:t xml:space="preserve">  Sydney (Kingsford</w:t>
      </w:r>
      <w:r w:rsidR="00A316A4">
        <w:noBreakHyphen/>
      </w:r>
      <w:r w:rsidRPr="00044B95">
        <w:t>Smith) Airport and Sydney West Airport may be under common ownership</w:t>
      </w:r>
      <w:bookmarkEnd w:id="27"/>
    </w:p>
    <w:p w:rsidR="00022463" w:rsidRPr="00044B95" w:rsidRDefault="00022463" w:rsidP="00022463">
      <w:pPr>
        <w:pStyle w:val="subsection"/>
      </w:pPr>
      <w:r w:rsidRPr="00044B95">
        <w:tab/>
        <w:t>(1)</w:t>
      </w:r>
      <w:r w:rsidRPr="00044B95">
        <w:tab/>
        <w:t>The airport</w:t>
      </w:r>
      <w:r w:rsidR="00A316A4">
        <w:noBreakHyphen/>
      </w:r>
      <w:r w:rsidRPr="00044B95">
        <w:t>lessee company for Sydney (Kingsford</w:t>
      </w:r>
      <w:r w:rsidR="00A316A4">
        <w:noBreakHyphen/>
      </w:r>
      <w:r w:rsidRPr="00044B95">
        <w:t>Smith) Airport and the airport</w:t>
      </w:r>
      <w:r w:rsidR="00A316A4">
        <w:noBreakHyphen/>
      </w:r>
      <w:r w:rsidRPr="00044B95">
        <w:t>lessee company for Sydney West Airport may be subsidiaries of the same company.</w:t>
      </w:r>
    </w:p>
    <w:p w:rsidR="000978EA" w:rsidRPr="00044B95" w:rsidRDefault="000978EA" w:rsidP="000978EA">
      <w:pPr>
        <w:pStyle w:val="SubsectionHead"/>
      </w:pPr>
      <w:r w:rsidRPr="00044B95">
        <w:t>Subsidiaries</w:t>
      </w:r>
    </w:p>
    <w:p w:rsidR="000978EA" w:rsidRPr="00044B95" w:rsidRDefault="000978EA" w:rsidP="000978EA">
      <w:pPr>
        <w:pStyle w:val="subsection"/>
      </w:pPr>
      <w:r w:rsidRPr="00044B95">
        <w:tab/>
        <w:t>(7)</w:t>
      </w:r>
      <w:r w:rsidRPr="00044B95">
        <w:tab/>
        <w:t xml:space="preserve">For the purposes of this section, a company (the </w:t>
      </w:r>
      <w:r w:rsidRPr="00044B95">
        <w:rPr>
          <w:b/>
          <w:i/>
        </w:rPr>
        <w:t>subsidiary company</w:t>
      </w:r>
      <w:r w:rsidRPr="00044B95">
        <w:t xml:space="preserve">) is taken to be a </w:t>
      </w:r>
      <w:r w:rsidRPr="00044B95">
        <w:rPr>
          <w:b/>
          <w:i/>
        </w:rPr>
        <w:t>subsidiary</w:t>
      </w:r>
      <w:r w:rsidRPr="00044B95">
        <w:t xml:space="preserve"> of another company (the </w:t>
      </w:r>
      <w:r w:rsidRPr="00044B95">
        <w:rPr>
          <w:b/>
          <w:i/>
        </w:rPr>
        <w:t>holding company</w:t>
      </w:r>
      <w:r w:rsidRPr="00044B95">
        <w:t>) if, and only if, all the shares in the subsidiary company are beneficially owned by the holding company.</w:t>
      </w:r>
    </w:p>
    <w:p w:rsidR="000978EA" w:rsidRPr="00044B95" w:rsidRDefault="000978EA" w:rsidP="000978EA">
      <w:pPr>
        <w:pStyle w:val="ActHead5"/>
      </w:pPr>
      <w:bookmarkStart w:id="28" w:name="_Toc179967225"/>
      <w:r w:rsidRPr="00A316A4">
        <w:rPr>
          <w:rStyle w:val="CharSectno"/>
        </w:rPr>
        <w:t>19</w:t>
      </w:r>
      <w:r w:rsidRPr="00044B95">
        <w:t xml:space="preserve">  Only one person to hold airport leases for an airport site</w:t>
      </w:r>
      <w:bookmarkEnd w:id="28"/>
    </w:p>
    <w:p w:rsidR="000978EA" w:rsidRPr="00044B95" w:rsidRDefault="000978EA" w:rsidP="000978EA">
      <w:pPr>
        <w:pStyle w:val="subsection"/>
      </w:pPr>
      <w:r w:rsidRPr="00044B95">
        <w:tab/>
        <w:t>(1)</w:t>
      </w:r>
      <w:r w:rsidRPr="00044B95">
        <w:tab/>
        <w:t>The Commonwealth must not grant a lease of the whole or a part of an airport site to a person if another person already holds an airport lease for the airport.</w:t>
      </w:r>
    </w:p>
    <w:p w:rsidR="000978EA" w:rsidRPr="00044B95" w:rsidRDefault="000978EA" w:rsidP="000978EA">
      <w:pPr>
        <w:pStyle w:val="subsection"/>
      </w:pPr>
      <w:r w:rsidRPr="00044B95">
        <w:tab/>
        <w:t>(1A)</w:t>
      </w:r>
      <w:r w:rsidRPr="00044B95">
        <w:tab/>
        <w:t>If there are 2 or more airport leases for the same airport site, the Minister must not approve the transfer of any of those leases unless the Minister is satisfied that, immediately after the transfer of that lease, all of those leases will be held by the same person.</w:t>
      </w:r>
    </w:p>
    <w:p w:rsidR="000978EA" w:rsidRPr="00044B95" w:rsidRDefault="000978EA" w:rsidP="000978EA">
      <w:pPr>
        <w:pStyle w:val="subsection"/>
      </w:pPr>
      <w:r w:rsidRPr="00044B95">
        <w:tab/>
        <w:t>(2)</w:t>
      </w:r>
      <w:r w:rsidRPr="00044B95">
        <w:tab/>
        <w:t>If a purported grant or approval contravenes this section, it is of no effect.</w:t>
      </w:r>
    </w:p>
    <w:p w:rsidR="000978EA" w:rsidRPr="00044B95" w:rsidRDefault="000978EA" w:rsidP="000978EA">
      <w:pPr>
        <w:pStyle w:val="ActHead5"/>
      </w:pPr>
      <w:bookmarkStart w:id="29" w:name="_Toc179967226"/>
      <w:r w:rsidRPr="00A316A4">
        <w:rPr>
          <w:rStyle w:val="CharSectno"/>
        </w:rPr>
        <w:t>20</w:t>
      </w:r>
      <w:r w:rsidRPr="00044B95">
        <w:t xml:space="preserve">  Simultaneous grant of leases relating to the same airport site to be to the same person</w:t>
      </w:r>
      <w:bookmarkEnd w:id="29"/>
    </w:p>
    <w:p w:rsidR="000978EA" w:rsidRPr="00044B95" w:rsidRDefault="000978EA" w:rsidP="000978EA">
      <w:pPr>
        <w:pStyle w:val="subsection"/>
      </w:pPr>
      <w:r w:rsidRPr="00044B95">
        <w:tab/>
        <w:t>(1)</w:t>
      </w:r>
      <w:r w:rsidRPr="00044B95">
        <w:tab/>
        <w:t>The Commonwealth must not simultaneously grant 2 or more leases relating to different parts of the same airport site, unless those grants are to the same person.</w:t>
      </w:r>
    </w:p>
    <w:p w:rsidR="000978EA" w:rsidRPr="00044B95" w:rsidRDefault="000978EA" w:rsidP="000978EA">
      <w:pPr>
        <w:pStyle w:val="subsection"/>
      </w:pPr>
      <w:r w:rsidRPr="00044B95">
        <w:tab/>
        <w:t>(2)</w:t>
      </w:r>
      <w:r w:rsidRPr="00044B95">
        <w:tab/>
        <w:t>If purported grants contravene this section, they are of no effect.</w:t>
      </w:r>
    </w:p>
    <w:p w:rsidR="000978EA" w:rsidRPr="00044B95" w:rsidRDefault="000978EA" w:rsidP="000978EA">
      <w:pPr>
        <w:pStyle w:val="ActHead5"/>
      </w:pPr>
      <w:bookmarkStart w:id="30" w:name="_Toc179967227"/>
      <w:r w:rsidRPr="00A316A4">
        <w:rPr>
          <w:rStyle w:val="CharSectno"/>
        </w:rPr>
        <w:t>20A</w:t>
      </w:r>
      <w:r w:rsidRPr="00044B95">
        <w:t xml:space="preserve">  Airport leases for an airport site to expire on the same day</w:t>
      </w:r>
      <w:bookmarkEnd w:id="30"/>
    </w:p>
    <w:p w:rsidR="000978EA" w:rsidRPr="00044B95" w:rsidRDefault="000978EA" w:rsidP="000978EA">
      <w:pPr>
        <w:pStyle w:val="subsection"/>
      </w:pPr>
      <w:r w:rsidRPr="00044B95">
        <w:tab/>
      </w:r>
      <w:r w:rsidRPr="00044B95">
        <w:tab/>
        <w:t>If there are, or are to be, 2 or more airport leases for the same airport site, the Commonwealth must ensure that the term of each of those leases expires on the same day.</w:t>
      </w:r>
    </w:p>
    <w:p w:rsidR="000978EA" w:rsidRPr="00044B95" w:rsidRDefault="000978EA" w:rsidP="000978EA">
      <w:pPr>
        <w:pStyle w:val="ActHead5"/>
      </w:pPr>
      <w:bookmarkStart w:id="31" w:name="_Toc179967228"/>
      <w:r w:rsidRPr="00A316A4">
        <w:rPr>
          <w:rStyle w:val="CharSectno"/>
        </w:rPr>
        <w:t>21</w:t>
      </w:r>
      <w:r w:rsidRPr="00044B95">
        <w:t xml:space="preserve">  No grant of lease if Part</w:t>
      </w:r>
      <w:r w:rsidR="00947FED" w:rsidRPr="00044B95">
        <w:t> </w:t>
      </w:r>
      <w:r w:rsidRPr="00044B95">
        <w:t>3 contravened</w:t>
      </w:r>
      <w:bookmarkEnd w:id="31"/>
    </w:p>
    <w:p w:rsidR="000978EA" w:rsidRPr="00044B95" w:rsidRDefault="000978EA" w:rsidP="000978EA">
      <w:pPr>
        <w:pStyle w:val="subsection"/>
      </w:pPr>
      <w:r w:rsidRPr="00044B95">
        <w:tab/>
        <w:t>(1)</w:t>
      </w:r>
      <w:r w:rsidRPr="00044B95">
        <w:tab/>
        <w:t>The Commonwealth must not grant an airport lease to a company if the Minister is satisfied that:</w:t>
      </w:r>
    </w:p>
    <w:p w:rsidR="000978EA" w:rsidRPr="00044B95" w:rsidRDefault="000978EA" w:rsidP="000978EA">
      <w:pPr>
        <w:pStyle w:val="paragraph"/>
      </w:pPr>
      <w:r w:rsidRPr="00044B95">
        <w:tab/>
        <w:t>(a)</w:t>
      </w:r>
      <w:r w:rsidRPr="00044B95">
        <w:tab/>
        <w:t>an unacceptable foreign</w:t>
      </w:r>
      <w:r w:rsidR="00A316A4">
        <w:noBreakHyphen/>
      </w:r>
      <w:r w:rsidRPr="00044B95">
        <w:t>ownership situation in relation to the company would come into existence in the event of the grant; or</w:t>
      </w:r>
    </w:p>
    <w:p w:rsidR="000978EA" w:rsidRPr="00044B95" w:rsidRDefault="000978EA" w:rsidP="000978EA">
      <w:pPr>
        <w:pStyle w:val="paragraph"/>
      </w:pPr>
      <w:r w:rsidRPr="00044B95">
        <w:tab/>
        <w:t>(b)</w:t>
      </w:r>
      <w:r w:rsidRPr="00044B95">
        <w:tab/>
        <w:t>an unacceptable airline</w:t>
      </w:r>
      <w:r w:rsidR="00A316A4">
        <w:noBreakHyphen/>
      </w:r>
      <w:r w:rsidRPr="00044B95">
        <w:t>ownership situation in relation to the company would come into existence in the event of the grant; or</w:t>
      </w:r>
    </w:p>
    <w:p w:rsidR="000978EA" w:rsidRPr="00044B95" w:rsidRDefault="000978EA" w:rsidP="000978EA">
      <w:pPr>
        <w:pStyle w:val="paragraph"/>
      </w:pPr>
      <w:r w:rsidRPr="00044B95">
        <w:tab/>
        <w:t>(c)</w:t>
      </w:r>
      <w:r w:rsidRPr="00044B95">
        <w:tab/>
        <w:t>both:</w:t>
      </w:r>
    </w:p>
    <w:p w:rsidR="000978EA" w:rsidRPr="00044B95" w:rsidRDefault="000978EA" w:rsidP="000978EA">
      <w:pPr>
        <w:pStyle w:val="paragraphsub"/>
      </w:pPr>
      <w:r w:rsidRPr="00044B95">
        <w:tab/>
        <w:t>(i)</w:t>
      </w:r>
      <w:r w:rsidRPr="00044B95">
        <w:tab/>
        <w:t>the company would become a member of a pair of airport</w:t>
      </w:r>
      <w:r w:rsidR="00A316A4">
        <w:noBreakHyphen/>
      </w:r>
      <w:r w:rsidRPr="00044B95">
        <w:t>operator companies in the event of the grant; and</w:t>
      </w:r>
    </w:p>
    <w:p w:rsidR="000978EA" w:rsidRPr="00044B95" w:rsidRDefault="000978EA" w:rsidP="000978EA">
      <w:pPr>
        <w:pStyle w:val="paragraphsub"/>
      </w:pPr>
      <w:r w:rsidRPr="00044B95">
        <w:tab/>
        <w:t>(ii)</w:t>
      </w:r>
      <w:r w:rsidRPr="00044B95">
        <w:tab/>
        <w:t>an unacceptable cross</w:t>
      </w:r>
      <w:r w:rsidR="00A316A4">
        <w:noBreakHyphen/>
      </w:r>
      <w:r w:rsidRPr="00044B95">
        <w:t xml:space="preserve">ownership situation in relation to the pair would come into existence in the event of the grant. </w:t>
      </w:r>
    </w:p>
    <w:p w:rsidR="000978EA" w:rsidRPr="00044B95" w:rsidRDefault="000978EA" w:rsidP="000978EA">
      <w:pPr>
        <w:pStyle w:val="subsection"/>
      </w:pPr>
      <w:r w:rsidRPr="00044B95">
        <w:tab/>
        <w:t>(2)</w:t>
      </w:r>
      <w:r w:rsidRPr="00044B95">
        <w:tab/>
        <w:t>If a purported grant contravenes this section, it is of no effect.</w:t>
      </w:r>
    </w:p>
    <w:p w:rsidR="000978EA" w:rsidRPr="00044B95" w:rsidRDefault="000978EA" w:rsidP="000978EA">
      <w:pPr>
        <w:pStyle w:val="ActHead5"/>
      </w:pPr>
      <w:bookmarkStart w:id="32" w:name="_Toc179967229"/>
      <w:r w:rsidRPr="00A316A4">
        <w:rPr>
          <w:rStyle w:val="CharSectno"/>
        </w:rPr>
        <w:t>22</w:t>
      </w:r>
      <w:r w:rsidRPr="00044B95">
        <w:t xml:space="preserve">  Airport lease granted subject to existing interests in the land</w:t>
      </w:r>
      <w:bookmarkEnd w:id="32"/>
      <w:r w:rsidRPr="00044B95">
        <w:t xml:space="preserve"> </w:t>
      </w:r>
    </w:p>
    <w:p w:rsidR="000978EA" w:rsidRPr="00044B95" w:rsidRDefault="000978EA" w:rsidP="000978EA">
      <w:pPr>
        <w:pStyle w:val="subsection"/>
      </w:pPr>
      <w:r w:rsidRPr="00044B95">
        <w:tab/>
        <w:t>(1)</w:t>
      </w:r>
      <w:r w:rsidRPr="00044B95">
        <w:tab/>
        <w:t xml:space="preserve">An airport lease is granted under </w:t>
      </w:r>
      <w:r w:rsidR="00A316A4">
        <w:t>section 1</w:t>
      </w:r>
      <w:r w:rsidRPr="00044B95">
        <w:t>3 subject to all existing leases in relation to the land concerned.</w:t>
      </w:r>
    </w:p>
    <w:p w:rsidR="000978EA" w:rsidRPr="00044B95" w:rsidRDefault="000978EA" w:rsidP="00BE6C42">
      <w:pPr>
        <w:pStyle w:val="subsection"/>
        <w:keepNext/>
      </w:pPr>
      <w:r w:rsidRPr="00044B95">
        <w:tab/>
        <w:t>(2)</w:t>
      </w:r>
      <w:r w:rsidRPr="00044B95">
        <w:tab/>
        <w:t>The following provisions have effect:</w:t>
      </w:r>
    </w:p>
    <w:p w:rsidR="000978EA" w:rsidRPr="00044B95" w:rsidRDefault="000978EA" w:rsidP="00BE6C42">
      <w:pPr>
        <w:pStyle w:val="paragraph"/>
        <w:keepNext/>
      </w:pPr>
      <w:r w:rsidRPr="00044B95">
        <w:tab/>
        <w:t>(a)</w:t>
      </w:r>
      <w:r w:rsidRPr="00044B95">
        <w:tab/>
        <w:t>all obligations and benefits of the Commonwealth under, or connected with, such an existing lease:</w:t>
      </w:r>
    </w:p>
    <w:p w:rsidR="000978EA" w:rsidRPr="00044B95" w:rsidRDefault="000978EA" w:rsidP="000978EA">
      <w:pPr>
        <w:pStyle w:val="paragraphsub"/>
      </w:pPr>
      <w:r w:rsidRPr="00044B95">
        <w:tab/>
        <w:t>(i)</w:t>
      </w:r>
      <w:r w:rsidRPr="00044B95">
        <w:tab/>
        <w:t>pass to the airport</w:t>
      </w:r>
      <w:r w:rsidR="00A316A4">
        <w:noBreakHyphen/>
      </w:r>
      <w:r w:rsidRPr="00044B95">
        <w:t>lessee company; and</w:t>
      </w:r>
    </w:p>
    <w:p w:rsidR="000978EA" w:rsidRPr="00044B95" w:rsidRDefault="000978EA" w:rsidP="000978EA">
      <w:pPr>
        <w:pStyle w:val="paragraphsub"/>
      </w:pPr>
      <w:r w:rsidRPr="00044B95">
        <w:tab/>
        <w:t>(ii)</w:t>
      </w:r>
      <w:r w:rsidRPr="00044B95">
        <w:tab/>
        <w:t>cease to be enforceable by or against the Commonwealth;</w:t>
      </w:r>
    </w:p>
    <w:p w:rsidR="000978EA" w:rsidRPr="00044B95" w:rsidRDefault="000978EA" w:rsidP="000978EA">
      <w:pPr>
        <w:pStyle w:val="paragraph"/>
      </w:pPr>
      <w:r w:rsidRPr="00044B95">
        <w:tab/>
      </w:r>
      <w:r w:rsidRPr="00044B95">
        <w:tab/>
        <w:t>whether or not the obligations or benefits touch and concern the land;</w:t>
      </w:r>
    </w:p>
    <w:p w:rsidR="000978EA" w:rsidRPr="00044B95" w:rsidRDefault="000978EA" w:rsidP="000978EA">
      <w:pPr>
        <w:pStyle w:val="paragraph"/>
      </w:pPr>
      <w:r w:rsidRPr="00044B95">
        <w:tab/>
        <w:t>(b)</w:t>
      </w:r>
      <w:r w:rsidRPr="00044B95">
        <w:tab/>
        <w:t>an instrument relating to such an obligation or benefit continues to have effect after the grant of the airport lease as if a reference in the instrument to the Commonwealth or the Federal Airports Corporation were a reference to the company;</w:t>
      </w:r>
    </w:p>
    <w:p w:rsidR="000978EA" w:rsidRPr="00044B95" w:rsidRDefault="000978EA" w:rsidP="000978EA">
      <w:pPr>
        <w:pStyle w:val="paragraph"/>
      </w:pPr>
      <w:r w:rsidRPr="00044B95">
        <w:tab/>
        <w:t>(c)</w:t>
      </w:r>
      <w:r w:rsidRPr="00044B95">
        <w:tab/>
        <w:t>the company becomes the Commonwealth’s successor in law, in relation to such an obligation or benefit, immediately after the grant of the airport lease.</w:t>
      </w:r>
    </w:p>
    <w:p w:rsidR="000978EA" w:rsidRPr="00044B95" w:rsidRDefault="000978EA" w:rsidP="000978EA">
      <w:pPr>
        <w:pStyle w:val="notetext"/>
      </w:pPr>
      <w:r w:rsidRPr="00044B95">
        <w:t>Note 1:</w:t>
      </w:r>
      <w:r w:rsidRPr="00044B95">
        <w:tab/>
        <w:t>The lessees of existing leases become lessees of the airport</w:t>
      </w:r>
      <w:r w:rsidR="00A316A4">
        <w:noBreakHyphen/>
      </w:r>
      <w:r w:rsidRPr="00044B95">
        <w:t>lessee company.</w:t>
      </w:r>
    </w:p>
    <w:p w:rsidR="000978EA" w:rsidRPr="00044B95" w:rsidRDefault="000978EA" w:rsidP="000978EA">
      <w:pPr>
        <w:pStyle w:val="notetext"/>
      </w:pPr>
      <w:r w:rsidRPr="00044B95">
        <w:t>Note 2:</w:t>
      </w:r>
      <w:r w:rsidRPr="00044B95">
        <w:tab/>
      </w:r>
      <w:r w:rsidR="00947FED" w:rsidRPr="00044B95">
        <w:t>Subsections (</w:t>
      </w:r>
      <w:r w:rsidRPr="00044B95">
        <w:t>1) and (2) relate to the obligations and benefits of the Commonwealth as lessor. Section</w:t>
      </w:r>
      <w:r w:rsidR="00947FED" w:rsidRPr="00044B95">
        <w:t> </w:t>
      </w:r>
      <w:r w:rsidRPr="00044B95">
        <w:t xml:space="preserve">17 of the </w:t>
      </w:r>
      <w:r w:rsidRPr="00044B95">
        <w:rPr>
          <w:i/>
        </w:rPr>
        <w:t>Airports (Transitional) Act 1996</w:t>
      </w:r>
      <w:r w:rsidRPr="00044B95">
        <w:t xml:space="preserve"> deals with a case where the Commonwealth is the lessee under an existing lease.</w:t>
      </w:r>
    </w:p>
    <w:p w:rsidR="000978EA" w:rsidRPr="00044B95" w:rsidRDefault="000978EA" w:rsidP="000978EA">
      <w:pPr>
        <w:pStyle w:val="subsection"/>
      </w:pPr>
      <w:r w:rsidRPr="00044B95">
        <w:tab/>
        <w:t>(3)</w:t>
      </w:r>
      <w:r w:rsidRPr="00044B95">
        <w:tab/>
        <w:t xml:space="preserve">An airport lease is granted under </w:t>
      </w:r>
      <w:r w:rsidR="00A316A4">
        <w:t>section 1</w:t>
      </w:r>
      <w:r w:rsidRPr="00044B95">
        <w:t>3 subject to all other existing interests in the land concerned.</w:t>
      </w:r>
    </w:p>
    <w:p w:rsidR="000978EA" w:rsidRPr="00044B95" w:rsidRDefault="000978EA" w:rsidP="000978EA">
      <w:pPr>
        <w:pStyle w:val="subsection"/>
      </w:pPr>
      <w:r w:rsidRPr="00044B95">
        <w:tab/>
        <w:t>(4)</w:t>
      </w:r>
      <w:r w:rsidRPr="00044B95">
        <w:tab/>
      </w:r>
      <w:r w:rsidR="00947FED" w:rsidRPr="00044B95">
        <w:t>Paragraph (</w:t>
      </w:r>
      <w:r w:rsidRPr="00044B95">
        <w:t xml:space="preserve">2)(b) does not modify any register kept by a land registration official under a law of a </w:t>
      </w:r>
      <w:r w:rsidR="00C63394" w:rsidRPr="00044B95">
        <w:t>State</w:t>
      </w:r>
      <w:r w:rsidRPr="00044B95">
        <w:t>.</w:t>
      </w:r>
    </w:p>
    <w:p w:rsidR="000978EA" w:rsidRPr="00044B95" w:rsidRDefault="000978EA" w:rsidP="000978EA">
      <w:pPr>
        <w:pStyle w:val="subsection"/>
      </w:pPr>
      <w:r w:rsidRPr="00044B95">
        <w:tab/>
        <w:t>(5)</w:t>
      </w:r>
      <w:r w:rsidRPr="00044B95">
        <w:tab/>
        <w:t>In this section:</w:t>
      </w:r>
    </w:p>
    <w:p w:rsidR="000978EA" w:rsidRPr="00044B95" w:rsidRDefault="000978EA" w:rsidP="000978EA">
      <w:pPr>
        <w:pStyle w:val="Definition"/>
      </w:pPr>
      <w:r w:rsidRPr="00044B95">
        <w:rPr>
          <w:b/>
          <w:i/>
        </w:rPr>
        <w:t>instrument</w:t>
      </w:r>
      <w:r w:rsidRPr="00044B95">
        <w:t xml:space="preserve"> includes a document.</w:t>
      </w:r>
    </w:p>
    <w:p w:rsidR="000978EA" w:rsidRPr="00044B95" w:rsidRDefault="000978EA" w:rsidP="00AC41C7">
      <w:pPr>
        <w:pStyle w:val="ActHead3"/>
        <w:pageBreakBefore/>
      </w:pPr>
      <w:bookmarkStart w:id="33" w:name="_Toc179967230"/>
      <w:r w:rsidRPr="00A316A4">
        <w:rPr>
          <w:rStyle w:val="CharDivNo"/>
        </w:rPr>
        <w:t>Division</w:t>
      </w:r>
      <w:r w:rsidR="00947FED" w:rsidRPr="00A316A4">
        <w:rPr>
          <w:rStyle w:val="CharDivNo"/>
        </w:rPr>
        <w:t> </w:t>
      </w:r>
      <w:r w:rsidRPr="00A316A4">
        <w:rPr>
          <w:rStyle w:val="CharDivNo"/>
        </w:rPr>
        <w:t>4</w:t>
      </w:r>
      <w:r w:rsidRPr="00044B95">
        <w:t>—</w:t>
      </w:r>
      <w:r w:rsidRPr="00A316A4">
        <w:rPr>
          <w:rStyle w:val="CharDivText"/>
        </w:rPr>
        <w:t>Restrictions on acquisition and transfer of airport leases</w:t>
      </w:r>
      <w:bookmarkEnd w:id="33"/>
    </w:p>
    <w:p w:rsidR="000978EA" w:rsidRPr="00044B95" w:rsidRDefault="000978EA" w:rsidP="000978EA">
      <w:pPr>
        <w:pStyle w:val="ActHead5"/>
      </w:pPr>
      <w:bookmarkStart w:id="34" w:name="_Toc179967231"/>
      <w:r w:rsidRPr="00A316A4">
        <w:rPr>
          <w:rStyle w:val="CharSectno"/>
        </w:rPr>
        <w:t>23</w:t>
      </w:r>
      <w:r w:rsidRPr="00044B95">
        <w:t xml:space="preserve">  Restriction on acquisition of airport lease</w:t>
      </w:r>
      <w:bookmarkEnd w:id="34"/>
    </w:p>
    <w:p w:rsidR="000978EA" w:rsidRPr="00044B95" w:rsidRDefault="000978EA" w:rsidP="000978EA">
      <w:pPr>
        <w:pStyle w:val="subsection"/>
      </w:pPr>
      <w:r w:rsidRPr="00044B95">
        <w:tab/>
        <w:t>(1)</w:t>
      </w:r>
      <w:r w:rsidRPr="00044B95">
        <w:tab/>
        <w:t>A person must not acquire an airport lease, or an interest in an airport lease, unless:</w:t>
      </w:r>
    </w:p>
    <w:p w:rsidR="000978EA" w:rsidRPr="00044B95" w:rsidRDefault="000978EA" w:rsidP="000978EA">
      <w:pPr>
        <w:pStyle w:val="paragraph"/>
      </w:pPr>
      <w:r w:rsidRPr="00044B95">
        <w:tab/>
        <w:t>(a)</w:t>
      </w:r>
      <w:r w:rsidRPr="00044B95">
        <w:tab/>
        <w:t>the person is a qualified company; or</w:t>
      </w:r>
    </w:p>
    <w:p w:rsidR="000978EA" w:rsidRPr="00044B95" w:rsidRDefault="000978EA" w:rsidP="000978EA">
      <w:pPr>
        <w:pStyle w:val="paragraph"/>
      </w:pPr>
      <w:r w:rsidRPr="00044B95">
        <w:tab/>
        <w:t>(b)</w:t>
      </w:r>
      <w:r w:rsidRPr="00044B95">
        <w:tab/>
        <w:t>the acquisition is by way of the enforcement of a loan security and the person is a constitutional corporation.</w:t>
      </w:r>
    </w:p>
    <w:p w:rsidR="000978EA" w:rsidRPr="00044B95" w:rsidRDefault="000978EA" w:rsidP="000978EA">
      <w:pPr>
        <w:pStyle w:val="subsection"/>
      </w:pPr>
      <w:r w:rsidRPr="00044B95">
        <w:tab/>
        <w:t>(2)</w:t>
      </w:r>
      <w:r w:rsidRPr="00044B95">
        <w:tab/>
        <w:t>If a purported acquisition contravenes this section, it is of no effect.</w:t>
      </w:r>
    </w:p>
    <w:p w:rsidR="000978EA" w:rsidRPr="00044B95" w:rsidRDefault="000978EA" w:rsidP="000978EA">
      <w:pPr>
        <w:pStyle w:val="ActHead5"/>
      </w:pPr>
      <w:bookmarkStart w:id="35" w:name="_Toc179967232"/>
      <w:r w:rsidRPr="00A316A4">
        <w:rPr>
          <w:rStyle w:val="CharSectno"/>
        </w:rPr>
        <w:t>24</w:t>
      </w:r>
      <w:r w:rsidRPr="00044B95">
        <w:t xml:space="preserve">  No transfer of airport lease without approval of Minister</w:t>
      </w:r>
      <w:bookmarkEnd w:id="35"/>
    </w:p>
    <w:p w:rsidR="000978EA" w:rsidRPr="00044B95" w:rsidRDefault="000978EA" w:rsidP="000978EA">
      <w:pPr>
        <w:pStyle w:val="subsection"/>
      </w:pPr>
      <w:r w:rsidRPr="00044B95">
        <w:tab/>
        <w:t>(1)</w:t>
      </w:r>
      <w:r w:rsidRPr="00044B95">
        <w:tab/>
        <w:t>An airport lease must not be transferred without the written approval of the Minister.</w:t>
      </w:r>
    </w:p>
    <w:p w:rsidR="000978EA" w:rsidRPr="00044B95" w:rsidRDefault="000978EA" w:rsidP="000978EA">
      <w:pPr>
        <w:pStyle w:val="subsection"/>
      </w:pPr>
      <w:r w:rsidRPr="00044B95">
        <w:tab/>
        <w:t>(2)</w:t>
      </w:r>
      <w:r w:rsidRPr="00044B95">
        <w:tab/>
        <w:t>If a purported transfer contravenes this section, it is of no effect.</w:t>
      </w:r>
    </w:p>
    <w:p w:rsidR="000978EA" w:rsidRPr="00044B95" w:rsidRDefault="000978EA" w:rsidP="000978EA">
      <w:pPr>
        <w:pStyle w:val="subsection"/>
      </w:pPr>
      <w:r w:rsidRPr="00044B95">
        <w:tab/>
        <w:t>(3)</w:t>
      </w:r>
      <w:r w:rsidRPr="00044B95">
        <w:tab/>
        <w:t>The Minister may only refuse to approve the transfer of an airport lease:</w:t>
      </w:r>
    </w:p>
    <w:p w:rsidR="000978EA" w:rsidRPr="00044B95" w:rsidRDefault="000978EA" w:rsidP="000978EA">
      <w:pPr>
        <w:pStyle w:val="paragraph"/>
      </w:pPr>
      <w:r w:rsidRPr="00044B95">
        <w:tab/>
        <w:t>(a)</w:t>
      </w:r>
      <w:r w:rsidRPr="00044B95">
        <w:tab/>
        <w:t>on a ground specified in the regulations; or</w:t>
      </w:r>
    </w:p>
    <w:p w:rsidR="000978EA" w:rsidRPr="00044B95" w:rsidRDefault="000978EA" w:rsidP="000978EA">
      <w:pPr>
        <w:pStyle w:val="paragraph"/>
      </w:pPr>
      <w:r w:rsidRPr="00044B95">
        <w:tab/>
        <w:t>(b)</w:t>
      </w:r>
      <w:r w:rsidRPr="00044B95">
        <w:tab/>
        <w:t>on the grounds set out in sub</w:t>
      </w:r>
      <w:r w:rsidR="00A316A4">
        <w:t>section 1</w:t>
      </w:r>
      <w:r w:rsidRPr="00044B95">
        <w:t>4(3); or</w:t>
      </w:r>
    </w:p>
    <w:p w:rsidR="000978EA" w:rsidRPr="00044B95" w:rsidRDefault="000978EA" w:rsidP="000978EA">
      <w:pPr>
        <w:pStyle w:val="paragraph"/>
      </w:pPr>
      <w:r w:rsidRPr="00044B95">
        <w:tab/>
        <w:t>(c)</w:t>
      </w:r>
      <w:r w:rsidRPr="00044B95">
        <w:tab/>
        <w:t>the grounds set out in sub</w:t>
      </w:r>
      <w:r w:rsidR="00A316A4">
        <w:t>section 1</w:t>
      </w:r>
      <w:r w:rsidRPr="00044B95">
        <w:t>6(2); or</w:t>
      </w:r>
    </w:p>
    <w:p w:rsidR="000978EA" w:rsidRPr="00044B95" w:rsidRDefault="000978EA" w:rsidP="000978EA">
      <w:pPr>
        <w:pStyle w:val="paragraph"/>
      </w:pPr>
      <w:r w:rsidRPr="00044B95">
        <w:tab/>
        <w:t>(da)</w:t>
      </w:r>
      <w:r w:rsidRPr="00044B95">
        <w:tab/>
        <w:t>on the grounds set out in sub</w:t>
      </w:r>
      <w:r w:rsidR="00A316A4">
        <w:t>section 1</w:t>
      </w:r>
      <w:r w:rsidRPr="00044B95">
        <w:t>9(1A); or</w:t>
      </w:r>
    </w:p>
    <w:p w:rsidR="000978EA" w:rsidRPr="00044B95" w:rsidRDefault="000978EA" w:rsidP="000978EA">
      <w:pPr>
        <w:pStyle w:val="paragraph"/>
      </w:pPr>
      <w:r w:rsidRPr="00044B95">
        <w:tab/>
        <w:t>(e)</w:t>
      </w:r>
      <w:r w:rsidRPr="00044B95">
        <w:tab/>
        <w:t>on the grounds set out in section</w:t>
      </w:r>
      <w:r w:rsidR="00947FED" w:rsidRPr="00044B95">
        <w:t> </w:t>
      </w:r>
      <w:r w:rsidRPr="00044B95">
        <w:t>25.</w:t>
      </w:r>
    </w:p>
    <w:p w:rsidR="000978EA" w:rsidRPr="00044B95" w:rsidRDefault="000978EA" w:rsidP="000978EA">
      <w:pPr>
        <w:pStyle w:val="subsection"/>
      </w:pPr>
      <w:r w:rsidRPr="00044B95">
        <w:tab/>
        <w:t>(4)</w:t>
      </w:r>
      <w:r w:rsidRPr="00044B95">
        <w:tab/>
        <w:t>This section does not apply to a transfer by way of the enforcement of a loan security.</w:t>
      </w:r>
    </w:p>
    <w:p w:rsidR="000978EA" w:rsidRPr="00044B95" w:rsidRDefault="000978EA" w:rsidP="000978EA">
      <w:pPr>
        <w:pStyle w:val="ActHead5"/>
      </w:pPr>
      <w:bookmarkStart w:id="36" w:name="_Toc179967233"/>
      <w:r w:rsidRPr="00A316A4">
        <w:rPr>
          <w:rStyle w:val="CharSectno"/>
        </w:rPr>
        <w:t>25</w:t>
      </w:r>
      <w:r w:rsidRPr="00044B95">
        <w:t xml:space="preserve">  No transfer of lease if Part</w:t>
      </w:r>
      <w:r w:rsidR="00947FED" w:rsidRPr="00044B95">
        <w:t> </w:t>
      </w:r>
      <w:r w:rsidRPr="00044B95">
        <w:t>3 contravened</w:t>
      </w:r>
      <w:bookmarkEnd w:id="36"/>
    </w:p>
    <w:p w:rsidR="000978EA" w:rsidRPr="00044B95" w:rsidRDefault="000978EA" w:rsidP="000978EA">
      <w:pPr>
        <w:pStyle w:val="subsection"/>
      </w:pPr>
      <w:r w:rsidRPr="00044B95">
        <w:tab/>
      </w:r>
      <w:r w:rsidRPr="00044B95">
        <w:tab/>
        <w:t>The Minister must not approve the transfer of an airport lease to a company if the Minister is satisfied that:</w:t>
      </w:r>
    </w:p>
    <w:p w:rsidR="000978EA" w:rsidRPr="00044B95" w:rsidRDefault="000978EA" w:rsidP="000978EA">
      <w:pPr>
        <w:pStyle w:val="paragraph"/>
      </w:pPr>
      <w:r w:rsidRPr="00044B95">
        <w:tab/>
        <w:t>(a)</w:t>
      </w:r>
      <w:r w:rsidRPr="00044B95">
        <w:tab/>
        <w:t>an unacceptable foreign</w:t>
      </w:r>
      <w:r w:rsidR="00A316A4">
        <w:noBreakHyphen/>
      </w:r>
      <w:r w:rsidRPr="00044B95">
        <w:t>ownership situation in relation to the company would come into existence in the event of the transfer; or</w:t>
      </w:r>
    </w:p>
    <w:p w:rsidR="000978EA" w:rsidRPr="00044B95" w:rsidRDefault="000978EA" w:rsidP="000978EA">
      <w:pPr>
        <w:pStyle w:val="paragraph"/>
      </w:pPr>
      <w:r w:rsidRPr="00044B95">
        <w:tab/>
        <w:t>(b)</w:t>
      </w:r>
      <w:r w:rsidRPr="00044B95">
        <w:tab/>
        <w:t>an unacceptable airline</w:t>
      </w:r>
      <w:r w:rsidR="00A316A4">
        <w:noBreakHyphen/>
      </w:r>
      <w:r w:rsidRPr="00044B95">
        <w:t>ownership situation in relation to the company would come into existence in the event of the transfer; or</w:t>
      </w:r>
    </w:p>
    <w:p w:rsidR="000978EA" w:rsidRPr="00044B95" w:rsidRDefault="000978EA" w:rsidP="000978EA">
      <w:pPr>
        <w:pStyle w:val="paragraph"/>
        <w:keepNext/>
      </w:pPr>
      <w:r w:rsidRPr="00044B95">
        <w:tab/>
        <w:t>(c)</w:t>
      </w:r>
      <w:r w:rsidRPr="00044B95">
        <w:tab/>
        <w:t>both:</w:t>
      </w:r>
    </w:p>
    <w:p w:rsidR="000978EA" w:rsidRPr="00044B95" w:rsidRDefault="000978EA" w:rsidP="000978EA">
      <w:pPr>
        <w:pStyle w:val="paragraphsub"/>
      </w:pPr>
      <w:r w:rsidRPr="00044B95">
        <w:tab/>
        <w:t>(i)</w:t>
      </w:r>
      <w:r w:rsidRPr="00044B95">
        <w:tab/>
        <w:t>the company would become a member of a pair of airport</w:t>
      </w:r>
      <w:r w:rsidR="00A316A4">
        <w:noBreakHyphen/>
      </w:r>
      <w:r w:rsidRPr="00044B95">
        <w:t>operator companies in the event of the transfer; and</w:t>
      </w:r>
    </w:p>
    <w:p w:rsidR="000978EA" w:rsidRPr="00044B95" w:rsidRDefault="000978EA" w:rsidP="000978EA">
      <w:pPr>
        <w:pStyle w:val="paragraphsub"/>
      </w:pPr>
      <w:r w:rsidRPr="00044B95">
        <w:tab/>
        <w:t>(ii)</w:t>
      </w:r>
      <w:r w:rsidRPr="00044B95">
        <w:tab/>
        <w:t>an unacceptable cross</w:t>
      </w:r>
      <w:r w:rsidR="00A316A4">
        <w:noBreakHyphen/>
      </w:r>
      <w:r w:rsidRPr="00044B95">
        <w:t>ownership situation in relation to the pair would come into existence in the event of the transfer.</w:t>
      </w:r>
    </w:p>
    <w:p w:rsidR="000978EA" w:rsidRPr="00044B95" w:rsidRDefault="000978EA" w:rsidP="000978EA">
      <w:pPr>
        <w:pStyle w:val="ActHead5"/>
      </w:pPr>
      <w:bookmarkStart w:id="37" w:name="_Toc179967234"/>
      <w:r w:rsidRPr="00A316A4">
        <w:rPr>
          <w:rStyle w:val="CharSectno"/>
        </w:rPr>
        <w:t>26</w:t>
      </w:r>
      <w:r w:rsidRPr="00044B95">
        <w:t xml:space="preserve">  No declaration of trust in respect of airport lease</w:t>
      </w:r>
      <w:bookmarkEnd w:id="37"/>
    </w:p>
    <w:p w:rsidR="000978EA" w:rsidRPr="00044B95" w:rsidRDefault="000978EA" w:rsidP="000978EA">
      <w:pPr>
        <w:pStyle w:val="subsection"/>
      </w:pPr>
      <w:r w:rsidRPr="00044B95">
        <w:tab/>
        <w:t>(1)</w:t>
      </w:r>
      <w:r w:rsidRPr="00044B95">
        <w:tab/>
        <w:t>The lessee of an airport lease must not dispose of the lease by way of declaration of trust.</w:t>
      </w:r>
    </w:p>
    <w:p w:rsidR="000978EA" w:rsidRPr="00044B95" w:rsidRDefault="000978EA" w:rsidP="000978EA">
      <w:pPr>
        <w:pStyle w:val="subsection"/>
      </w:pPr>
      <w:r w:rsidRPr="00044B95">
        <w:tab/>
        <w:t>(2)</w:t>
      </w:r>
      <w:r w:rsidRPr="00044B95">
        <w:tab/>
        <w:t>If a purported disposal contravenes this section, it is of no effect.</w:t>
      </w:r>
    </w:p>
    <w:p w:rsidR="000978EA" w:rsidRPr="00044B95" w:rsidRDefault="000978EA" w:rsidP="000978EA">
      <w:pPr>
        <w:pStyle w:val="ActHead5"/>
      </w:pPr>
      <w:bookmarkStart w:id="38" w:name="_Toc179967235"/>
      <w:r w:rsidRPr="00A316A4">
        <w:rPr>
          <w:rStyle w:val="CharSectno"/>
        </w:rPr>
        <w:t>27</w:t>
      </w:r>
      <w:r w:rsidRPr="00044B95">
        <w:t xml:space="preserve">  Beneficial interest in airport lease must not be transferred independently of legal interest</w:t>
      </w:r>
      <w:bookmarkEnd w:id="38"/>
    </w:p>
    <w:p w:rsidR="000978EA" w:rsidRPr="00044B95" w:rsidRDefault="000978EA" w:rsidP="000978EA">
      <w:pPr>
        <w:pStyle w:val="subsection"/>
      </w:pPr>
      <w:r w:rsidRPr="00044B95">
        <w:tab/>
        <w:t>(1)</w:t>
      </w:r>
      <w:r w:rsidRPr="00044B95">
        <w:tab/>
        <w:t>A beneficial interest in an airport lease must not be transferred independently of the legal interest in the lease.</w:t>
      </w:r>
    </w:p>
    <w:p w:rsidR="000978EA" w:rsidRPr="00044B95" w:rsidRDefault="000978EA" w:rsidP="000978EA">
      <w:pPr>
        <w:pStyle w:val="subsection"/>
      </w:pPr>
      <w:r w:rsidRPr="00044B95">
        <w:tab/>
        <w:t>(2)</w:t>
      </w:r>
      <w:r w:rsidRPr="00044B95">
        <w:tab/>
        <w:t>If a purported transfer contravenes this section, it is of no effect.</w:t>
      </w:r>
    </w:p>
    <w:p w:rsidR="000978EA" w:rsidRPr="00044B95" w:rsidRDefault="000978EA" w:rsidP="000978EA">
      <w:pPr>
        <w:pStyle w:val="subsection"/>
      </w:pPr>
      <w:r w:rsidRPr="00044B95">
        <w:tab/>
        <w:t>(3)</w:t>
      </w:r>
      <w:r w:rsidRPr="00044B95">
        <w:tab/>
        <w:t>This section does not apply to a transfer by way of the enforcement of a loan security.</w:t>
      </w:r>
    </w:p>
    <w:p w:rsidR="000978EA" w:rsidRPr="00044B95" w:rsidRDefault="000978EA" w:rsidP="000978EA">
      <w:pPr>
        <w:pStyle w:val="ActHead5"/>
      </w:pPr>
      <w:bookmarkStart w:id="39" w:name="_Toc179967236"/>
      <w:r w:rsidRPr="00A316A4">
        <w:rPr>
          <w:rStyle w:val="CharSectno"/>
        </w:rPr>
        <w:t>28</w:t>
      </w:r>
      <w:r w:rsidRPr="00044B95">
        <w:t xml:space="preserve">  Notification of acquisition of lease or of entry into possession—enforcement of loan security</w:t>
      </w:r>
      <w:bookmarkEnd w:id="39"/>
    </w:p>
    <w:p w:rsidR="000978EA" w:rsidRPr="00044B95" w:rsidRDefault="000978EA" w:rsidP="000978EA">
      <w:pPr>
        <w:pStyle w:val="subsection"/>
      </w:pPr>
      <w:r w:rsidRPr="00044B95">
        <w:tab/>
        <w:t>(1)</w:t>
      </w:r>
      <w:r w:rsidRPr="00044B95">
        <w:tab/>
        <w:t>If:</w:t>
      </w:r>
    </w:p>
    <w:p w:rsidR="000978EA" w:rsidRPr="00044B95" w:rsidRDefault="000978EA" w:rsidP="000978EA">
      <w:pPr>
        <w:pStyle w:val="paragraph"/>
      </w:pPr>
      <w:r w:rsidRPr="00044B95">
        <w:tab/>
        <w:t>(a)</w:t>
      </w:r>
      <w:r w:rsidRPr="00044B95">
        <w:tab/>
        <w:t>a person acquires an airport lease; and</w:t>
      </w:r>
    </w:p>
    <w:p w:rsidR="000978EA" w:rsidRPr="00044B95" w:rsidRDefault="000978EA" w:rsidP="000978EA">
      <w:pPr>
        <w:pStyle w:val="paragraph"/>
        <w:keepNext/>
        <w:keepLines/>
      </w:pPr>
      <w:r w:rsidRPr="00044B95">
        <w:tab/>
        <w:t>(b)</w:t>
      </w:r>
      <w:r w:rsidRPr="00044B95">
        <w:tab/>
        <w:t xml:space="preserve">the acquisition is by way of the </w:t>
      </w:r>
      <w:r w:rsidR="00A05C01" w:rsidRPr="00044B95">
        <w:t>enforcement of a loan security;</w:t>
      </w:r>
    </w:p>
    <w:p w:rsidR="000978EA" w:rsidRPr="00044B95" w:rsidRDefault="000978EA" w:rsidP="000978EA">
      <w:pPr>
        <w:pStyle w:val="subsection2"/>
      </w:pPr>
      <w:r w:rsidRPr="00044B95">
        <w:t>the person must, within 7 days after acquiring the lease, give the Minister written notice of the acquisition.</w:t>
      </w:r>
    </w:p>
    <w:p w:rsidR="000978EA" w:rsidRPr="00044B95" w:rsidRDefault="00A05C01" w:rsidP="000978EA">
      <w:pPr>
        <w:pStyle w:val="Penalty"/>
      </w:pPr>
      <w:r w:rsidRPr="00044B95">
        <w:t>Penalty:</w:t>
      </w:r>
      <w:r w:rsidRPr="00044B95">
        <w:tab/>
        <w:t>100 penalty units.</w:t>
      </w:r>
    </w:p>
    <w:p w:rsidR="000978EA" w:rsidRPr="00044B95" w:rsidRDefault="000978EA" w:rsidP="00A25F85">
      <w:pPr>
        <w:pStyle w:val="subsection"/>
        <w:keepNext/>
      </w:pPr>
      <w:r w:rsidRPr="00044B95">
        <w:tab/>
        <w:t>(2)</w:t>
      </w:r>
      <w:r w:rsidRPr="00044B95">
        <w:tab/>
        <w:t>If:</w:t>
      </w:r>
    </w:p>
    <w:p w:rsidR="000978EA" w:rsidRPr="00044B95" w:rsidRDefault="000978EA" w:rsidP="000978EA">
      <w:pPr>
        <w:pStyle w:val="paragraph"/>
      </w:pPr>
      <w:r w:rsidRPr="00044B95">
        <w:tab/>
        <w:t>(a)</w:t>
      </w:r>
      <w:r w:rsidRPr="00044B95">
        <w:tab/>
        <w:t>an airport lease is subject to a loan security; and</w:t>
      </w:r>
    </w:p>
    <w:p w:rsidR="000978EA" w:rsidRPr="00044B95" w:rsidRDefault="000978EA" w:rsidP="000978EA">
      <w:pPr>
        <w:pStyle w:val="paragraph"/>
      </w:pPr>
      <w:r w:rsidRPr="00044B95">
        <w:tab/>
        <w:t>(b)</w:t>
      </w:r>
      <w:r w:rsidRPr="00044B95">
        <w:tab/>
        <w:t>the lender enters into possession of the land to which the lease relates; and</w:t>
      </w:r>
    </w:p>
    <w:p w:rsidR="000978EA" w:rsidRPr="00044B95" w:rsidRDefault="000978EA" w:rsidP="000978EA">
      <w:pPr>
        <w:pStyle w:val="paragraph"/>
        <w:keepNext/>
      </w:pPr>
      <w:r w:rsidRPr="00044B95">
        <w:tab/>
        <w:t>(c)</w:t>
      </w:r>
      <w:r w:rsidRPr="00044B95">
        <w:tab/>
        <w:t>the entry into possession is by way of the enforcement of the loan security;</w:t>
      </w:r>
    </w:p>
    <w:p w:rsidR="000978EA" w:rsidRPr="00044B95" w:rsidRDefault="000978EA" w:rsidP="000978EA">
      <w:pPr>
        <w:pStyle w:val="subsection2"/>
        <w:keepNext/>
      </w:pPr>
      <w:r w:rsidRPr="00044B95">
        <w:t>the lender must, within 7 days after entering into possession, give the Minister written notice of the entry into possession.</w:t>
      </w:r>
    </w:p>
    <w:p w:rsidR="000978EA" w:rsidRPr="00044B95" w:rsidRDefault="000978EA" w:rsidP="000978EA">
      <w:pPr>
        <w:pStyle w:val="Penalty"/>
      </w:pPr>
      <w:r w:rsidRPr="00044B95">
        <w:t>Penalty:</w:t>
      </w:r>
      <w:r w:rsidRPr="00044B95">
        <w:tab/>
        <w:t>100 penalty units.</w:t>
      </w:r>
    </w:p>
    <w:p w:rsidR="000978EA" w:rsidRPr="00044B95" w:rsidRDefault="000978EA" w:rsidP="000978EA">
      <w:pPr>
        <w:pStyle w:val="ActHead5"/>
      </w:pPr>
      <w:bookmarkStart w:id="40" w:name="_Toc179967237"/>
      <w:r w:rsidRPr="00A316A4">
        <w:rPr>
          <w:rStyle w:val="CharSectno"/>
        </w:rPr>
        <w:t>29</w:t>
      </w:r>
      <w:r w:rsidRPr="00044B95">
        <w:t xml:space="preserve">  Re</w:t>
      </w:r>
      <w:r w:rsidR="00A316A4">
        <w:noBreakHyphen/>
      </w:r>
      <w:r w:rsidRPr="00044B95">
        <w:t>transfer of lease—enforcement of loan security</w:t>
      </w:r>
      <w:bookmarkEnd w:id="40"/>
    </w:p>
    <w:p w:rsidR="000978EA" w:rsidRPr="00044B95" w:rsidRDefault="000978EA" w:rsidP="000978EA">
      <w:pPr>
        <w:pStyle w:val="SubsectionHead"/>
      </w:pPr>
      <w:r w:rsidRPr="00044B95">
        <w:t>Re</w:t>
      </w:r>
      <w:r w:rsidR="00A316A4">
        <w:noBreakHyphen/>
      </w:r>
      <w:r w:rsidRPr="00044B95">
        <w:t>transfer</w:t>
      </w:r>
    </w:p>
    <w:p w:rsidR="000978EA" w:rsidRPr="00044B95" w:rsidRDefault="000978EA" w:rsidP="000978EA">
      <w:pPr>
        <w:pStyle w:val="subsection"/>
      </w:pPr>
      <w:r w:rsidRPr="00044B95">
        <w:tab/>
        <w:t>(1)</w:t>
      </w:r>
      <w:r w:rsidRPr="00044B95">
        <w:tab/>
        <w:t>If:</w:t>
      </w:r>
    </w:p>
    <w:p w:rsidR="000978EA" w:rsidRPr="00044B95" w:rsidRDefault="000978EA" w:rsidP="000978EA">
      <w:pPr>
        <w:pStyle w:val="paragraph"/>
      </w:pPr>
      <w:r w:rsidRPr="00044B95">
        <w:tab/>
        <w:t>(a)</w:t>
      </w:r>
      <w:r w:rsidRPr="00044B95">
        <w:tab/>
        <w:t>a person acquires an airport lease; and</w:t>
      </w:r>
    </w:p>
    <w:p w:rsidR="000978EA" w:rsidRPr="00044B95" w:rsidRDefault="000978EA" w:rsidP="000978EA">
      <w:pPr>
        <w:pStyle w:val="paragraph"/>
      </w:pPr>
      <w:r w:rsidRPr="00044B95">
        <w:tab/>
        <w:t>(b)</w:t>
      </w:r>
      <w:r w:rsidRPr="00044B95">
        <w:tab/>
        <w:t xml:space="preserve">the acquisition is by way of the enforcement of a loan security; </w:t>
      </w:r>
    </w:p>
    <w:p w:rsidR="000978EA" w:rsidRPr="00044B95" w:rsidRDefault="000978EA" w:rsidP="000978EA">
      <w:pPr>
        <w:pStyle w:val="subsection2"/>
      </w:pPr>
      <w:r w:rsidRPr="00044B95">
        <w:t>the person must transfer the lease to a qualified company:</w:t>
      </w:r>
    </w:p>
    <w:p w:rsidR="000978EA" w:rsidRPr="00044B95" w:rsidRDefault="000978EA" w:rsidP="000978EA">
      <w:pPr>
        <w:pStyle w:val="paragraph"/>
      </w:pPr>
      <w:r w:rsidRPr="00044B95">
        <w:tab/>
        <w:t>(c)</w:t>
      </w:r>
      <w:r w:rsidRPr="00044B95">
        <w:tab/>
        <w:t>within 90 days after acquiring the lease; or</w:t>
      </w:r>
    </w:p>
    <w:p w:rsidR="000978EA" w:rsidRPr="00044B95" w:rsidRDefault="000978EA" w:rsidP="000978EA">
      <w:pPr>
        <w:pStyle w:val="paragraph"/>
      </w:pPr>
      <w:r w:rsidRPr="00044B95">
        <w:tab/>
        <w:t>(d)</w:t>
      </w:r>
      <w:r w:rsidRPr="00044B95">
        <w:tab/>
        <w:t>if a longer period is specified in a written notice given to the person by the Minister—within that longer period.</w:t>
      </w:r>
    </w:p>
    <w:p w:rsidR="000978EA" w:rsidRPr="00044B95" w:rsidRDefault="000978EA" w:rsidP="000978EA">
      <w:pPr>
        <w:pStyle w:val="SubsectionHead"/>
      </w:pPr>
      <w:r w:rsidRPr="00044B95">
        <w:t>Entry into possession</w:t>
      </w:r>
    </w:p>
    <w:p w:rsidR="000978EA" w:rsidRPr="00044B95" w:rsidRDefault="000978EA" w:rsidP="000978EA">
      <w:pPr>
        <w:pStyle w:val="subsection"/>
      </w:pPr>
      <w:r w:rsidRPr="00044B95">
        <w:tab/>
        <w:t>(1A)</w:t>
      </w:r>
      <w:r w:rsidRPr="00044B95">
        <w:tab/>
        <w:t>If:</w:t>
      </w:r>
    </w:p>
    <w:p w:rsidR="000978EA" w:rsidRPr="00044B95" w:rsidRDefault="000978EA" w:rsidP="000978EA">
      <w:pPr>
        <w:pStyle w:val="paragraph"/>
      </w:pPr>
      <w:r w:rsidRPr="00044B95">
        <w:tab/>
        <w:t>(a)</w:t>
      </w:r>
      <w:r w:rsidRPr="00044B95">
        <w:tab/>
        <w:t>an airport lease is subject to a loan security; and</w:t>
      </w:r>
    </w:p>
    <w:p w:rsidR="000978EA" w:rsidRPr="00044B95" w:rsidRDefault="000978EA" w:rsidP="000978EA">
      <w:pPr>
        <w:pStyle w:val="paragraph"/>
      </w:pPr>
      <w:r w:rsidRPr="00044B95">
        <w:tab/>
        <w:t>(b)</w:t>
      </w:r>
      <w:r w:rsidRPr="00044B95">
        <w:tab/>
        <w:t>the lender enters into possession of the land to which the lease relates; and</w:t>
      </w:r>
    </w:p>
    <w:p w:rsidR="000978EA" w:rsidRPr="00044B95" w:rsidRDefault="000978EA" w:rsidP="000978EA">
      <w:pPr>
        <w:pStyle w:val="paragraph"/>
        <w:keepNext/>
        <w:keepLines/>
      </w:pPr>
      <w:r w:rsidRPr="00044B95">
        <w:tab/>
        <w:t>(c)</w:t>
      </w:r>
      <w:r w:rsidRPr="00044B95">
        <w:tab/>
        <w:t>the entry into possession is by way of the enforcement of the loan security;</w:t>
      </w:r>
    </w:p>
    <w:p w:rsidR="000978EA" w:rsidRPr="00044B95" w:rsidRDefault="000978EA" w:rsidP="000978EA">
      <w:pPr>
        <w:pStyle w:val="subsection2"/>
      </w:pPr>
      <w:r w:rsidRPr="00044B95">
        <w:t>the lender must cause the lease to be transferred to a qualified company:</w:t>
      </w:r>
    </w:p>
    <w:p w:rsidR="000978EA" w:rsidRPr="00044B95" w:rsidRDefault="000978EA" w:rsidP="000978EA">
      <w:pPr>
        <w:pStyle w:val="paragraph"/>
      </w:pPr>
      <w:r w:rsidRPr="00044B95">
        <w:tab/>
        <w:t>(d)</w:t>
      </w:r>
      <w:r w:rsidRPr="00044B95">
        <w:tab/>
        <w:t>within 90 days after the lender entered into possession; or</w:t>
      </w:r>
    </w:p>
    <w:p w:rsidR="000978EA" w:rsidRPr="00044B95" w:rsidRDefault="000978EA" w:rsidP="000978EA">
      <w:pPr>
        <w:pStyle w:val="paragraph"/>
      </w:pPr>
      <w:r w:rsidRPr="00044B95">
        <w:tab/>
        <w:t>(e)</w:t>
      </w:r>
      <w:r w:rsidRPr="00044B95">
        <w:tab/>
        <w:t>if a longer period is specified in a written notice given to the lender by the Minister—within that longer period.</w:t>
      </w:r>
    </w:p>
    <w:p w:rsidR="000978EA" w:rsidRPr="00044B95" w:rsidRDefault="000978EA" w:rsidP="00A25F85">
      <w:pPr>
        <w:pStyle w:val="SubsectionHead"/>
      </w:pPr>
      <w:r w:rsidRPr="00044B95">
        <w:t>Offence</w:t>
      </w:r>
    </w:p>
    <w:p w:rsidR="000978EA" w:rsidRPr="00044B95" w:rsidRDefault="000978EA" w:rsidP="00A25F85">
      <w:pPr>
        <w:pStyle w:val="subsection"/>
        <w:keepNext/>
      </w:pPr>
      <w:r w:rsidRPr="00044B95">
        <w:tab/>
        <w:t>(2)</w:t>
      </w:r>
      <w:r w:rsidRPr="00044B95">
        <w:tab/>
        <w:t>A person commits an offence if:</w:t>
      </w:r>
    </w:p>
    <w:p w:rsidR="000978EA" w:rsidRPr="00044B95" w:rsidRDefault="000978EA" w:rsidP="000978EA">
      <w:pPr>
        <w:pStyle w:val="paragraph"/>
      </w:pPr>
      <w:r w:rsidRPr="00044B95">
        <w:tab/>
        <w:t>(a)</w:t>
      </w:r>
      <w:r w:rsidRPr="00044B95">
        <w:tab/>
        <w:t xml:space="preserve">the person is subject to a requirement to transfer a lease under </w:t>
      </w:r>
      <w:r w:rsidR="00947FED" w:rsidRPr="00044B95">
        <w:t>subsection (</w:t>
      </w:r>
      <w:r w:rsidRPr="00044B95">
        <w:t>1) or (1A);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0978EA">
      <w:pPr>
        <w:pStyle w:val="paragraph"/>
      </w:pPr>
      <w:r w:rsidRPr="00044B95">
        <w:tab/>
        <w:t>(c)</w:t>
      </w:r>
      <w:r w:rsidRPr="00044B95">
        <w:tab/>
        <w:t>the person’s conduct contravenes the requirement.</w:t>
      </w:r>
    </w:p>
    <w:p w:rsidR="000978EA" w:rsidRPr="00044B95" w:rsidRDefault="000978EA" w:rsidP="000978EA">
      <w:pPr>
        <w:pStyle w:val="Penalty"/>
      </w:pPr>
      <w:r w:rsidRPr="00044B95">
        <w:t>Penalty:</w:t>
      </w:r>
      <w:r w:rsidRPr="00044B95">
        <w:tab/>
        <w:t>400 penalty units.</w:t>
      </w:r>
    </w:p>
    <w:p w:rsidR="000978EA" w:rsidRPr="00044B95" w:rsidRDefault="000978EA" w:rsidP="000978EA">
      <w:pPr>
        <w:pStyle w:val="SubsectionHead"/>
      </w:pPr>
      <w:r w:rsidRPr="00044B95">
        <w:t>Strict liability</w:t>
      </w:r>
    </w:p>
    <w:p w:rsidR="000978EA" w:rsidRPr="00044B95" w:rsidRDefault="000978EA" w:rsidP="000978EA">
      <w:pPr>
        <w:pStyle w:val="subsection"/>
      </w:pPr>
      <w:r w:rsidRPr="00044B95">
        <w:tab/>
        <w:t>(2A)</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SubsectionHead"/>
      </w:pPr>
      <w:r w:rsidRPr="00044B95">
        <w:t>Court orders</w:t>
      </w:r>
    </w:p>
    <w:p w:rsidR="000978EA" w:rsidRPr="00044B95" w:rsidRDefault="000978EA" w:rsidP="000978EA">
      <w:pPr>
        <w:pStyle w:val="subsection"/>
      </w:pPr>
      <w:r w:rsidRPr="00044B95">
        <w:tab/>
        <w:t>(3)</w:t>
      </w:r>
      <w:r w:rsidRPr="00044B95">
        <w:tab/>
        <w:t>If:</w:t>
      </w:r>
    </w:p>
    <w:p w:rsidR="000978EA" w:rsidRPr="00044B95" w:rsidRDefault="000978EA" w:rsidP="000978EA">
      <w:pPr>
        <w:pStyle w:val="paragraph"/>
      </w:pPr>
      <w:r w:rsidRPr="00044B95">
        <w:tab/>
        <w:t>(a)</w:t>
      </w:r>
      <w:r w:rsidRPr="00044B95">
        <w:tab/>
        <w:t xml:space="preserve">a person contravenes </w:t>
      </w:r>
      <w:r w:rsidR="00947FED" w:rsidRPr="00044B95">
        <w:t>subsection (</w:t>
      </w:r>
      <w:r w:rsidRPr="00044B95">
        <w:t>1) or (1A) in relation to an airport lease; and</w:t>
      </w:r>
    </w:p>
    <w:p w:rsidR="000978EA" w:rsidRPr="00044B95" w:rsidRDefault="000978EA" w:rsidP="000978EA">
      <w:pPr>
        <w:pStyle w:val="paragraph"/>
      </w:pPr>
      <w:r w:rsidRPr="00044B95">
        <w:tab/>
        <w:t>(b)</w:t>
      </w:r>
      <w:r w:rsidRPr="00044B95">
        <w:tab/>
        <w:t>the Minister applies to the Federal Court for an order terminating the lease;</w:t>
      </w:r>
    </w:p>
    <w:p w:rsidR="000978EA" w:rsidRPr="00044B95" w:rsidRDefault="000978EA" w:rsidP="000978EA">
      <w:pPr>
        <w:pStyle w:val="subsection2"/>
      </w:pPr>
      <w:r w:rsidRPr="00044B95">
        <w:t>the court may make such orders as the court considers appropriate for the purpose of terminating the lease.</w:t>
      </w:r>
    </w:p>
    <w:p w:rsidR="000978EA" w:rsidRPr="00044B95" w:rsidRDefault="000978EA" w:rsidP="000978EA">
      <w:pPr>
        <w:pStyle w:val="SubsectionHead"/>
      </w:pPr>
      <w:r w:rsidRPr="00044B95">
        <w:t>Criteria for making order</w:t>
      </w:r>
    </w:p>
    <w:p w:rsidR="000978EA" w:rsidRPr="00044B95" w:rsidRDefault="000978EA" w:rsidP="000978EA">
      <w:pPr>
        <w:pStyle w:val="subsection"/>
      </w:pPr>
      <w:r w:rsidRPr="00044B95">
        <w:tab/>
        <w:t>(4)</w:t>
      </w:r>
      <w:r w:rsidRPr="00044B95">
        <w:tab/>
        <w:t>In deciding whether to make such an order, the court must have regard to:</w:t>
      </w:r>
    </w:p>
    <w:p w:rsidR="000978EA" w:rsidRPr="00044B95" w:rsidRDefault="000978EA" w:rsidP="000978EA">
      <w:pPr>
        <w:pStyle w:val="paragraph"/>
      </w:pPr>
      <w:r w:rsidRPr="00044B95">
        <w:tab/>
        <w:t>(a)</w:t>
      </w:r>
      <w:r w:rsidRPr="00044B95">
        <w:tab/>
        <w:t>whether the person made reasonable efforts to obtain the Minister’s approval for the transfer of the lease to another person; and</w:t>
      </w:r>
    </w:p>
    <w:p w:rsidR="000978EA" w:rsidRPr="00044B95" w:rsidRDefault="000978EA" w:rsidP="000978EA">
      <w:pPr>
        <w:pStyle w:val="paragraph"/>
      </w:pPr>
      <w:r w:rsidRPr="00044B95">
        <w:tab/>
        <w:t>(b)</w:t>
      </w:r>
      <w:r w:rsidRPr="00044B95">
        <w:tab/>
        <w:t xml:space="preserve">the reasonableness of the Minister’s decisions under </w:t>
      </w:r>
      <w:r w:rsidR="00947FED" w:rsidRPr="00044B95">
        <w:t>paragraph (</w:t>
      </w:r>
      <w:r w:rsidRPr="00044B95">
        <w:t>1)(d) or (1A)(e) in relation to the lease; and</w:t>
      </w:r>
    </w:p>
    <w:p w:rsidR="000978EA" w:rsidRPr="00044B95" w:rsidRDefault="000978EA" w:rsidP="000978EA">
      <w:pPr>
        <w:pStyle w:val="paragraph"/>
      </w:pPr>
      <w:r w:rsidRPr="00044B95">
        <w:tab/>
        <w:t>(c)</w:t>
      </w:r>
      <w:r w:rsidRPr="00044B95">
        <w:tab/>
        <w:t>such other matters (if any) as the court considers relevant.</w:t>
      </w:r>
    </w:p>
    <w:p w:rsidR="000978EA" w:rsidRPr="00044B95" w:rsidRDefault="000978EA" w:rsidP="000978EA">
      <w:pPr>
        <w:pStyle w:val="ActHead5"/>
      </w:pPr>
      <w:bookmarkStart w:id="41" w:name="_Toc179967238"/>
      <w:r w:rsidRPr="00A316A4">
        <w:rPr>
          <w:rStyle w:val="CharSectno"/>
        </w:rPr>
        <w:t>30</w:t>
      </w:r>
      <w:r w:rsidRPr="00044B95">
        <w:t xml:space="preserve">  Termination of airport lease otherwise than under this Act</w:t>
      </w:r>
      <w:bookmarkEnd w:id="41"/>
    </w:p>
    <w:p w:rsidR="000978EA" w:rsidRPr="00044B95" w:rsidRDefault="000978EA" w:rsidP="000978EA">
      <w:pPr>
        <w:pStyle w:val="subsection"/>
      </w:pPr>
      <w:r w:rsidRPr="00044B95">
        <w:tab/>
      </w:r>
      <w:r w:rsidRPr="00044B95">
        <w:tab/>
        <w:t>This Act does not, by implication, prevent an airport lease from being terminated otherwise than under a provision of this Act.</w:t>
      </w:r>
    </w:p>
    <w:p w:rsidR="000978EA" w:rsidRPr="00044B95" w:rsidRDefault="000978EA" w:rsidP="00AC41C7">
      <w:pPr>
        <w:pStyle w:val="ActHead3"/>
        <w:pageBreakBefore/>
      </w:pPr>
      <w:bookmarkStart w:id="42" w:name="_Toc179967239"/>
      <w:r w:rsidRPr="00A316A4">
        <w:rPr>
          <w:rStyle w:val="CharDivNo"/>
        </w:rPr>
        <w:t>Division</w:t>
      </w:r>
      <w:r w:rsidR="00947FED" w:rsidRPr="00A316A4">
        <w:rPr>
          <w:rStyle w:val="CharDivNo"/>
        </w:rPr>
        <w:t> </w:t>
      </w:r>
      <w:r w:rsidRPr="00A316A4">
        <w:rPr>
          <w:rStyle w:val="CharDivNo"/>
        </w:rPr>
        <w:t>5</w:t>
      </w:r>
      <w:r w:rsidRPr="00044B95">
        <w:t>—</w:t>
      </w:r>
      <w:r w:rsidRPr="00A316A4">
        <w:rPr>
          <w:rStyle w:val="CharDivText"/>
        </w:rPr>
        <w:t>Obligation to use airport site as an airport</w:t>
      </w:r>
      <w:bookmarkEnd w:id="42"/>
    </w:p>
    <w:p w:rsidR="000978EA" w:rsidRPr="00044B95" w:rsidRDefault="000978EA" w:rsidP="000978EA">
      <w:pPr>
        <w:pStyle w:val="ActHead5"/>
      </w:pPr>
      <w:bookmarkStart w:id="43" w:name="_Toc179967240"/>
      <w:r w:rsidRPr="00A316A4">
        <w:rPr>
          <w:rStyle w:val="CharSectno"/>
        </w:rPr>
        <w:t>31</w:t>
      </w:r>
      <w:r w:rsidRPr="00044B95">
        <w:t xml:space="preserve">  Obligation to use airport site as an airport</w:t>
      </w:r>
      <w:bookmarkEnd w:id="43"/>
    </w:p>
    <w:p w:rsidR="000978EA" w:rsidRPr="00044B95" w:rsidRDefault="000978EA" w:rsidP="000978EA">
      <w:pPr>
        <w:pStyle w:val="subsection"/>
      </w:pPr>
      <w:r w:rsidRPr="00044B95">
        <w:tab/>
        <w:t>(1)</w:t>
      </w:r>
      <w:r w:rsidRPr="00044B95">
        <w:tab/>
        <w:t>This section has effect for the purposes of determining whether:</w:t>
      </w:r>
    </w:p>
    <w:p w:rsidR="000978EA" w:rsidRPr="00044B95" w:rsidRDefault="000978EA" w:rsidP="000978EA">
      <w:pPr>
        <w:pStyle w:val="paragraph"/>
      </w:pPr>
      <w:r w:rsidRPr="00044B95">
        <w:tab/>
        <w:t>(a)</w:t>
      </w:r>
      <w:r w:rsidRPr="00044B95">
        <w:tab/>
        <w:t>an airport</w:t>
      </w:r>
      <w:r w:rsidR="00A316A4">
        <w:noBreakHyphen/>
      </w:r>
      <w:r w:rsidRPr="00044B95">
        <w:t>operator company for an airport; or</w:t>
      </w:r>
    </w:p>
    <w:p w:rsidR="000978EA" w:rsidRPr="00044B95" w:rsidRDefault="000978EA" w:rsidP="000978EA">
      <w:pPr>
        <w:pStyle w:val="paragraph"/>
      </w:pPr>
      <w:r w:rsidRPr="00044B95">
        <w:tab/>
        <w:t>(b)</w:t>
      </w:r>
      <w:r w:rsidRPr="00044B95">
        <w:tab/>
        <w:t>a person acting on behalf of an airport</w:t>
      </w:r>
      <w:r w:rsidR="00A316A4">
        <w:noBreakHyphen/>
      </w:r>
      <w:r w:rsidRPr="00044B95">
        <w:t>operator company for an airport;</w:t>
      </w:r>
    </w:p>
    <w:p w:rsidR="000978EA" w:rsidRPr="00044B95" w:rsidRDefault="000978EA" w:rsidP="000978EA">
      <w:pPr>
        <w:pStyle w:val="subsection2"/>
      </w:pPr>
      <w:r w:rsidRPr="00044B95">
        <w:t>has a defence to, or an immunity from:</w:t>
      </w:r>
    </w:p>
    <w:p w:rsidR="000978EA" w:rsidRPr="00044B95" w:rsidRDefault="000978EA" w:rsidP="000978EA">
      <w:pPr>
        <w:pStyle w:val="paragraph"/>
      </w:pPr>
      <w:r w:rsidRPr="00044B95">
        <w:tab/>
        <w:t>(c)</w:t>
      </w:r>
      <w:r w:rsidRPr="00044B95">
        <w:tab/>
        <w:t>an action or proceeding in court (whether civil or criminal); or</w:t>
      </w:r>
    </w:p>
    <w:p w:rsidR="000978EA" w:rsidRPr="00044B95" w:rsidRDefault="000978EA" w:rsidP="000978EA">
      <w:pPr>
        <w:pStyle w:val="paragraph"/>
      </w:pPr>
      <w:r w:rsidRPr="00044B95">
        <w:tab/>
        <w:t>(d)</w:t>
      </w:r>
      <w:r w:rsidRPr="00044B95">
        <w:tab/>
        <w:t>an administrative proceeding; or</w:t>
      </w:r>
    </w:p>
    <w:p w:rsidR="000978EA" w:rsidRPr="00044B95" w:rsidRDefault="000978EA" w:rsidP="000978EA">
      <w:pPr>
        <w:pStyle w:val="paragraph"/>
      </w:pPr>
      <w:r w:rsidRPr="00044B95">
        <w:tab/>
        <w:t>(e)</w:t>
      </w:r>
      <w:r w:rsidRPr="00044B95">
        <w:tab/>
        <w:t>a proceeding in a tribunal.</w:t>
      </w:r>
    </w:p>
    <w:p w:rsidR="000978EA" w:rsidRPr="00044B95" w:rsidRDefault="000978EA" w:rsidP="000978EA">
      <w:pPr>
        <w:pStyle w:val="SubsectionHead"/>
      </w:pPr>
      <w:r w:rsidRPr="00044B95">
        <w:t>Airports other than joint</w:t>
      </w:r>
      <w:r w:rsidR="00A316A4">
        <w:noBreakHyphen/>
      </w:r>
      <w:r w:rsidRPr="00044B95">
        <w:t>user airports</w:t>
      </w:r>
    </w:p>
    <w:p w:rsidR="000978EA" w:rsidRPr="00044B95" w:rsidRDefault="000978EA" w:rsidP="000978EA">
      <w:pPr>
        <w:pStyle w:val="subsection"/>
      </w:pPr>
      <w:r w:rsidRPr="00044B95">
        <w:tab/>
        <w:t>(2)</w:t>
      </w:r>
      <w:r w:rsidRPr="00044B95">
        <w:tab/>
        <w:t>In the case of an airport other than a joint</w:t>
      </w:r>
      <w:r w:rsidR="00A316A4">
        <w:noBreakHyphen/>
      </w:r>
      <w:r w:rsidRPr="00044B95">
        <w:t>user airport, the company has, by force of this subsection, an obligation to use the airport site concerned as an airport.</w:t>
      </w:r>
    </w:p>
    <w:p w:rsidR="000978EA" w:rsidRPr="00044B95" w:rsidRDefault="000978EA" w:rsidP="000978EA">
      <w:pPr>
        <w:pStyle w:val="SubsectionHead"/>
      </w:pPr>
      <w:r w:rsidRPr="00044B95">
        <w:t>Joint</w:t>
      </w:r>
      <w:r w:rsidR="00A316A4">
        <w:noBreakHyphen/>
      </w:r>
      <w:r w:rsidRPr="00044B95">
        <w:t>user airports</w:t>
      </w:r>
    </w:p>
    <w:p w:rsidR="000978EA" w:rsidRPr="00044B95" w:rsidRDefault="000978EA" w:rsidP="000978EA">
      <w:pPr>
        <w:pStyle w:val="subsection"/>
      </w:pPr>
      <w:r w:rsidRPr="00044B95">
        <w:tab/>
        <w:t>(3)</w:t>
      </w:r>
      <w:r w:rsidRPr="00044B95">
        <w:tab/>
        <w:t>In the case of a joint</w:t>
      </w:r>
      <w:r w:rsidR="00A316A4">
        <w:noBreakHyphen/>
      </w:r>
      <w:r w:rsidRPr="00044B95">
        <w:t>user airport, the company has, by force of this subsection, an obligation to use the airport site for purposes in connection with the airport.</w:t>
      </w:r>
    </w:p>
    <w:p w:rsidR="000978EA" w:rsidRPr="00044B95" w:rsidRDefault="000978EA" w:rsidP="000978EA">
      <w:pPr>
        <w:pStyle w:val="SubsectionHead"/>
      </w:pPr>
      <w:r w:rsidRPr="00044B95">
        <w:t>Licences</w:t>
      </w:r>
    </w:p>
    <w:p w:rsidR="000978EA" w:rsidRPr="00044B95" w:rsidRDefault="000978EA" w:rsidP="000978EA">
      <w:pPr>
        <w:pStyle w:val="subsection"/>
      </w:pPr>
      <w:r w:rsidRPr="00044B95">
        <w:tab/>
        <w:t>(4)</w:t>
      </w:r>
      <w:r w:rsidRPr="00044B95">
        <w:tab/>
        <w:t xml:space="preserve">This section does not free a person from a requirement to hold a licence or permit (however described) under a law of the Commonwealth. For this purpose, </w:t>
      </w:r>
      <w:r w:rsidRPr="00044B95">
        <w:rPr>
          <w:b/>
          <w:i/>
        </w:rPr>
        <w:t>law of the Commonwealth</w:t>
      </w:r>
      <w:r w:rsidRPr="00044B95">
        <w:t xml:space="preserve"> does not include an applied provision within the meaning of the </w:t>
      </w:r>
      <w:r w:rsidRPr="00044B95">
        <w:rPr>
          <w:i/>
        </w:rPr>
        <w:t>Commonwealth Places (Application of Laws) Act 1970</w:t>
      </w:r>
      <w:r w:rsidRPr="00044B95">
        <w:t>.</w:t>
      </w:r>
    </w:p>
    <w:p w:rsidR="000978EA" w:rsidRPr="00044B95" w:rsidRDefault="000978EA" w:rsidP="00AC41C7">
      <w:pPr>
        <w:pStyle w:val="ActHead3"/>
        <w:pageBreakBefore/>
      </w:pPr>
      <w:bookmarkStart w:id="44" w:name="_Toc179967241"/>
      <w:r w:rsidRPr="00A316A4">
        <w:rPr>
          <w:rStyle w:val="CharDivNo"/>
        </w:rPr>
        <w:t>Division</w:t>
      </w:r>
      <w:r w:rsidR="00947FED" w:rsidRPr="00A316A4">
        <w:rPr>
          <w:rStyle w:val="CharDivNo"/>
        </w:rPr>
        <w:t> </w:t>
      </w:r>
      <w:r w:rsidRPr="00A316A4">
        <w:rPr>
          <w:rStyle w:val="CharDivNo"/>
        </w:rPr>
        <w:t>6</w:t>
      </w:r>
      <w:r w:rsidRPr="00044B95">
        <w:t>—</w:t>
      </w:r>
      <w:r w:rsidRPr="00A316A4">
        <w:rPr>
          <w:rStyle w:val="CharDivText"/>
        </w:rPr>
        <w:t>Restrictions on lessees</w:t>
      </w:r>
      <w:bookmarkEnd w:id="44"/>
    </w:p>
    <w:p w:rsidR="000978EA" w:rsidRPr="00044B95" w:rsidRDefault="000978EA" w:rsidP="000978EA">
      <w:pPr>
        <w:pStyle w:val="ActHead4"/>
      </w:pPr>
      <w:bookmarkStart w:id="45" w:name="_Toc179967242"/>
      <w:r w:rsidRPr="00A316A4">
        <w:rPr>
          <w:rStyle w:val="CharSubdNo"/>
        </w:rPr>
        <w:t>Subdivision A</w:t>
      </w:r>
      <w:r w:rsidRPr="00044B95">
        <w:t>—</w:t>
      </w:r>
      <w:r w:rsidRPr="00A316A4">
        <w:rPr>
          <w:rStyle w:val="CharSubdText"/>
        </w:rPr>
        <w:t>Airport</w:t>
      </w:r>
      <w:r w:rsidR="00A316A4" w:rsidRPr="00A316A4">
        <w:rPr>
          <w:rStyle w:val="CharSubdText"/>
        </w:rPr>
        <w:noBreakHyphen/>
      </w:r>
      <w:r w:rsidRPr="00A316A4">
        <w:rPr>
          <w:rStyle w:val="CharSubdText"/>
        </w:rPr>
        <w:t>operator company must not carry on non</w:t>
      </w:r>
      <w:r w:rsidR="00A316A4" w:rsidRPr="00A316A4">
        <w:rPr>
          <w:rStyle w:val="CharSubdText"/>
        </w:rPr>
        <w:noBreakHyphen/>
      </w:r>
      <w:r w:rsidRPr="00A316A4">
        <w:rPr>
          <w:rStyle w:val="CharSubdText"/>
        </w:rPr>
        <w:t>airport business</w:t>
      </w:r>
      <w:bookmarkEnd w:id="45"/>
    </w:p>
    <w:p w:rsidR="000978EA" w:rsidRPr="00044B95" w:rsidRDefault="000978EA" w:rsidP="000978EA">
      <w:pPr>
        <w:pStyle w:val="ActHead5"/>
      </w:pPr>
      <w:bookmarkStart w:id="46" w:name="_Toc179967243"/>
      <w:r w:rsidRPr="00A316A4">
        <w:rPr>
          <w:rStyle w:val="CharSectno"/>
        </w:rPr>
        <w:t>32</w:t>
      </w:r>
      <w:r w:rsidRPr="00044B95">
        <w:t xml:space="preserve">  Airport</w:t>
      </w:r>
      <w:r w:rsidR="00A316A4">
        <w:noBreakHyphen/>
      </w:r>
      <w:r w:rsidRPr="00044B95">
        <w:t>operator company must not carry on non</w:t>
      </w:r>
      <w:r w:rsidR="00A316A4">
        <w:noBreakHyphen/>
      </w:r>
      <w:r w:rsidRPr="00044B95">
        <w:t>airport business</w:t>
      </w:r>
      <w:bookmarkEnd w:id="46"/>
    </w:p>
    <w:p w:rsidR="000978EA" w:rsidRPr="00044B95" w:rsidRDefault="000978EA" w:rsidP="000978EA">
      <w:pPr>
        <w:pStyle w:val="SubsectionHead"/>
      </w:pPr>
      <w:r w:rsidRPr="00044B95">
        <w:t>Airports other than joint</w:t>
      </w:r>
      <w:r w:rsidR="00A316A4">
        <w:noBreakHyphen/>
      </w:r>
      <w:r w:rsidRPr="00044B95">
        <w:t>user airports</w:t>
      </w:r>
    </w:p>
    <w:p w:rsidR="000978EA" w:rsidRPr="00044B95" w:rsidRDefault="000978EA" w:rsidP="000978EA">
      <w:pPr>
        <w:pStyle w:val="subsection"/>
      </w:pPr>
      <w:r w:rsidRPr="00044B95">
        <w:tab/>
        <w:t>(1)</w:t>
      </w:r>
      <w:r w:rsidRPr="00044B95">
        <w:tab/>
        <w:t>An airport</w:t>
      </w:r>
      <w:r w:rsidR="00A316A4">
        <w:noBreakHyphen/>
      </w:r>
      <w:r w:rsidRPr="00044B95">
        <w:t>operator company for an airport (other than a joint</w:t>
      </w:r>
      <w:r w:rsidR="00A316A4">
        <w:noBreakHyphen/>
      </w:r>
      <w:r w:rsidRPr="00044B95">
        <w:t>user airport) must not carry on substantial trading or financial activities other than:</w:t>
      </w:r>
    </w:p>
    <w:p w:rsidR="000978EA" w:rsidRPr="00044B95" w:rsidRDefault="000978EA" w:rsidP="000978EA">
      <w:pPr>
        <w:pStyle w:val="paragraph"/>
      </w:pPr>
      <w:r w:rsidRPr="00044B95">
        <w:tab/>
        <w:t>(a)</w:t>
      </w:r>
      <w:r w:rsidRPr="00044B95">
        <w:tab/>
        <w:t>activities relating to the operation and/or</w:t>
      </w:r>
      <w:r w:rsidR="00A05C01" w:rsidRPr="00044B95">
        <w:t xml:space="preserve"> development of the airport; or</w:t>
      </w:r>
    </w:p>
    <w:p w:rsidR="000978EA" w:rsidRPr="00044B95" w:rsidRDefault="000978EA" w:rsidP="000978EA">
      <w:pPr>
        <w:pStyle w:val="paragraph"/>
      </w:pPr>
      <w:r w:rsidRPr="00044B95">
        <w:tab/>
        <w:t>(b)</w:t>
      </w:r>
      <w:r w:rsidRPr="00044B95">
        <w:tab/>
        <w:t>activities incidental to the operation and/or development of the airport; or</w:t>
      </w:r>
    </w:p>
    <w:p w:rsidR="000978EA" w:rsidRPr="00044B95" w:rsidRDefault="000978EA" w:rsidP="000978EA">
      <w:pPr>
        <w:pStyle w:val="paragraph"/>
      </w:pPr>
      <w:r w:rsidRPr="00044B95">
        <w:tab/>
        <w:t>(c)</w:t>
      </w:r>
      <w:r w:rsidRPr="00044B95">
        <w:tab/>
        <w:t>activities that, under the regulations, are treated as activities incidental to the operation and</w:t>
      </w:r>
      <w:r w:rsidR="00A05C01" w:rsidRPr="00044B95">
        <w:t>/or development of the airport</w:t>
      </w:r>
      <w:r w:rsidR="003554A4" w:rsidRPr="00044B95">
        <w:t>; or</w:t>
      </w:r>
    </w:p>
    <w:p w:rsidR="003554A4" w:rsidRPr="00044B95" w:rsidRDefault="003554A4" w:rsidP="003554A4">
      <w:pPr>
        <w:pStyle w:val="paragraph"/>
      </w:pPr>
      <w:r w:rsidRPr="00044B95">
        <w:tab/>
        <w:t>(d)</w:t>
      </w:r>
      <w:r w:rsidRPr="00044B95">
        <w:tab/>
        <w:t>activities that are consistent with the airport lease for the airport and the final master plan for the airport.</w:t>
      </w:r>
    </w:p>
    <w:p w:rsidR="000978EA" w:rsidRPr="00044B95" w:rsidRDefault="000978EA" w:rsidP="000978EA">
      <w:pPr>
        <w:pStyle w:val="SubsectionHead"/>
      </w:pPr>
      <w:r w:rsidRPr="00044B95">
        <w:t>Joint</w:t>
      </w:r>
      <w:r w:rsidR="00A316A4">
        <w:noBreakHyphen/>
      </w:r>
      <w:r w:rsidRPr="00044B95">
        <w:t>user airports</w:t>
      </w:r>
    </w:p>
    <w:p w:rsidR="000978EA" w:rsidRPr="00044B95" w:rsidRDefault="000978EA" w:rsidP="000978EA">
      <w:pPr>
        <w:pStyle w:val="subsection"/>
      </w:pPr>
      <w:r w:rsidRPr="00044B95">
        <w:tab/>
        <w:t>(2)</w:t>
      </w:r>
      <w:r w:rsidRPr="00044B95">
        <w:tab/>
        <w:t>An airport</w:t>
      </w:r>
      <w:r w:rsidR="00A316A4">
        <w:noBreakHyphen/>
      </w:r>
      <w:r w:rsidRPr="00044B95">
        <w:t>operator company for a joint</w:t>
      </w:r>
      <w:r w:rsidR="00A316A4">
        <w:noBreakHyphen/>
      </w:r>
      <w:r w:rsidRPr="00044B95">
        <w:t>user airport must not carry on substantial trading or financial activities other than:</w:t>
      </w:r>
    </w:p>
    <w:p w:rsidR="000978EA" w:rsidRPr="00044B95" w:rsidRDefault="000978EA" w:rsidP="000978EA">
      <w:pPr>
        <w:pStyle w:val="paragraph"/>
      </w:pPr>
      <w:r w:rsidRPr="00044B95">
        <w:tab/>
        <w:t>(a)</w:t>
      </w:r>
      <w:r w:rsidRPr="00044B95">
        <w:tab/>
        <w:t>activities connected with the airport; or</w:t>
      </w:r>
    </w:p>
    <w:p w:rsidR="000978EA" w:rsidRPr="00044B95" w:rsidRDefault="000978EA" w:rsidP="000978EA">
      <w:pPr>
        <w:pStyle w:val="paragraph"/>
      </w:pPr>
      <w:r w:rsidRPr="00044B95">
        <w:tab/>
        <w:t>(b)</w:t>
      </w:r>
      <w:r w:rsidRPr="00044B95">
        <w:tab/>
        <w:t>activities incidental to activities connected with the airport; or</w:t>
      </w:r>
    </w:p>
    <w:p w:rsidR="000978EA" w:rsidRPr="00044B95" w:rsidRDefault="000978EA" w:rsidP="000978EA">
      <w:pPr>
        <w:pStyle w:val="paragraph"/>
      </w:pPr>
      <w:r w:rsidRPr="00044B95">
        <w:tab/>
        <w:t>(c)</w:t>
      </w:r>
      <w:r w:rsidRPr="00044B95">
        <w:tab/>
        <w:t>activities that, under the regulations, are treated as activities incidental to activities connected with the airport</w:t>
      </w:r>
      <w:r w:rsidR="003554A4" w:rsidRPr="00044B95">
        <w:t>; or</w:t>
      </w:r>
    </w:p>
    <w:p w:rsidR="003554A4" w:rsidRPr="00044B95" w:rsidRDefault="003554A4" w:rsidP="003554A4">
      <w:pPr>
        <w:pStyle w:val="paragraph"/>
      </w:pPr>
      <w:r w:rsidRPr="00044B95">
        <w:tab/>
        <w:t>(d)</w:t>
      </w:r>
      <w:r w:rsidRPr="00044B95">
        <w:tab/>
        <w:t>activities that are consistent with the airport lease for the airport and the final master plan for the airport.</w:t>
      </w:r>
    </w:p>
    <w:p w:rsidR="000978EA" w:rsidRPr="00044B95" w:rsidRDefault="000978EA" w:rsidP="00B73740">
      <w:pPr>
        <w:pStyle w:val="SubsectionHead"/>
      </w:pPr>
      <w:r w:rsidRPr="00044B95">
        <w:t>Offence</w:t>
      </w:r>
    </w:p>
    <w:p w:rsidR="000978EA" w:rsidRPr="00044B95" w:rsidRDefault="000978EA" w:rsidP="00B73740">
      <w:pPr>
        <w:pStyle w:val="subsection"/>
        <w:keepNext/>
      </w:pPr>
      <w:r w:rsidRPr="00044B95">
        <w:tab/>
        <w:t>(3)</w:t>
      </w:r>
      <w:r w:rsidRPr="00044B95">
        <w:tab/>
        <w:t>A company commits an offence if:</w:t>
      </w:r>
    </w:p>
    <w:p w:rsidR="000978EA" w:rsidRPr="00044B95" w:rsidRDefault="000978EA" w:rsidP="000978EA">
      <w:pPr>
        <w:pStyle w:val="paragraph"/>
      </w:pPr>
      <w:r w:rsidRPr="00044B95">
        <w:tab/>
        <w:t>(a)</w:t>
      </w:r>
      <w:r w:rsidRPr="00044B95">
        <w:tab/>
        <w:t xml:space="preserve">the company is subject to a requirement under </w:t>
      </w:r>
      <w:r w:rsidR="00947FED" w:rsidRPr="00044B95">
        <w:t>subsection (</w:t>
      </w:r>
      <w:r w:rsidRPr="00044B95">
        <w:t>1) or (2);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2,000 penalty units.</w:t>
      </w:r>
    </w:p>
    <w:p w:rsidR="000978EA" w:rsidRPr="00044B95" w:rsidRDefault="000978EA" w:rsidP="000978EA">
      <w:pPr>
        <w:pStyle w:val="SubsectionHead"/>
      </w:pPr>
      <w:r w:rsidRPr="00044B95">
        <w:t>Strict liability</w:t>
      </w:r>
    </w:p>
    <w:p w:rsidR="000978EA" w:rsidRPr="00044B95" w:rsidRDefault="000978EA" w:rsidP="000978EA">
      <w:pPr>
        <w:pStyle w:val="subsection"/>
      </w:pPr>
      <w:r w:rsidRPr="00044B95">
        <w:tab/>
        <w:t>(3A)</w:t>
      </w:r>
      <w:r w:rsidRPr="00044B95">
        <w:tab/>
        <w:t xml:space="preserve">Strict liability applies to </w:t>
      </w:r>
      <w:r w:rsidR="00947FED" w:rsidRPr="00044B95">
        <w:t>paragraph (</w:t>
      </w:r>
      <w:r w:rsidRPr="00044B95">
        <w:t>3)(a).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SubsectionHead"/>
      </w:pPr>
      <w:r w:rsidRPr="00044B95">
        <w:t>Loan securities</w:t>
      </w:r>
    </w:p>
    <w:p w:rsidR="000978EA" w:rsidRPr="00044B95" w:rsidRDefault="000978EA" w:rsidP="000978EA">
      <w:pPr>
        <w:pStyle w:val="subsection"/>
      </w:pPr>
      <w:r w:rsidRPr="00044B95">
        <w:tab/>
        <w:t>(4)</w:t>
      </w:r>
      <w:r w:rsidRPr="00044B95">
        <w:tab/>
      </w:r>
      <w:r w:rsidR="00947FED" w:rsidRPr="00044B95">
        <w:t>Subsections (</w:t>
      </w:r>
      <w:r w:rsidRPr="00044B95">
        <w:t>1) and (2) do not apply to an airport</w:t>
      </w:r>
      <w:r w:rsidR="00A316A4">
        <w:noBreakHyphen/>
      </w:r>
      <w:r w:rsidRPr="00044B95">
        <w:t>lessee company for an airport if the company acquired its airport lease or airport leases by way of the enforcement of a loan security.</w:t>
      </w:r>
    </w:p>
    <w:p w:rsidR="000978EA" w:rsidRPr="00044B95" w:rsidRDefault="000978EA" w:rsidP="000978EA">
      <w:pPr>
        <w:pStyle w:val="SubsectionHead"/>
      </w:pPr>
      <w:r w:rsidRPr="00044B95">
        <w:t>Validity of transactions</w:t>
      </w:r>
    </w:p>
    <w:p w:rsidR="000978EA" w:rsidRPr="00044B95" w:rsidRDefault="000978EA" w:rsidP="000978EA">
      <w:pPr>
        <w:pStyle w:val="subsection"/>
      </w:pPr>
      <w:r w:rsidRPr="00044B95">
        <w:tab/>
        <w:t>(5)</w:t>
      </w:r>
      <w:r w:rsidRPr="00044B95">
        <w:tab/>
        <w:t>A contravention of this section does not affect the validity of any transaction.</w:t>
      </w:r>
    </w:p>
    <w:p w:rsidR="000978EA" w:rsidRPr="00044B95" w:rsidRDefault="000978EA" w:rsidP="000978EA">
      <w:pPr>
        <w:pStyle w:val="ActHead4"/>
      </w:pPr>
      <w:bookmarkStart w:id="47" w:name="_Toc179967244"/>
      <w:r w:rsidRPr="00A316A4">
        <w:rPr>
          <w:rStyle w:val="CharSubdNo"/>
        </w:rPr>
        <w:t>Subdivision B</w:t>
      </w:r>
      <w:r w:rsidRPr="00044B95">
        <w:t>—</w:t>
      </w:r>
      <w:r w:rsidRPr="00A316A4">
        <w:rPr>
          <w:rStyle w:val="CharSubdText"/>
        </w:rPr>
        <w:t>Airport</w:t>
      </w:r>
      <w:r w:rsidR="00A316A4" w:rsidRPr="00A316A4">
        <w:rPr>
          <w:rStyle w:val="CharSubdText"/>
        </w:rPr>
        <w:noBreakHyphen/>
      </w:r>
      <w:r w:rsidRPr="00A316A4">
        <w:rPr>
          <w:rStyle w:val="CharSubdText"/>
        </w:rPr>
        <w:t>management agreements</w:t>
      </w:r>
      <w:bookmarkEnd w:id="47"/>
    </w:p>
    <w:p w:rsidR="000978EA" w:rsidRPr="00044B95" w:rsidRDefault="000978EA" w:rsidP="000978EA">
      <w:pPr>
        <w:pStyle w:val="ActHead5"/>
      </w:pPr>
      <w:bookmarkStart w:id="48" w:name="_Toc179967245"/>
      <w:r w:rsidRPr="00A316A4">
        <w:rPr>
          <w:rStyle w:val="CharSectno"/>
        </w:rPr>
        <w:t>33</w:t>
      </w:r>
      <w:r w:rsidRPr="00044B95">
        <w:t xml:space="preserve">  Airport</w:t>
      </w:r>
      <w:r w:rsidR="00A316A4">
        <w:noBreakHyphen/>
      </w:r>
      <w:r w:rsidRPr="00044B95">
        <w:t>management agreements</w:t>
      </w:r>
      <w:bookmarkEnd w:id="48"/>
    </w:p>
    <w:p w:rsidR="000978EA" w:rsidRPr="00044B95" w:rsidRDefault="000978EA" w:rsidP="000978EA">
      <w:pPr>
        <w:pStyle w:val="SubsectionHead"/>
      </w:pPr>
      <w:r w:rsidRPr="00044B95">
        <w:t>Approval of airport</w:t>
      </w:r>
      <w:r w:rsidR="00A316A4">
        <w:noBreakHyphen/>
      </w:r>
      <w:r w:rsidRPr="00044B95">
        <w:t>management company</w:t>
      </w:r>
    </w:p>
    <w:p w:rsidR="000978EA" w:rsidRPr="00044B95" w:rsidRDefault="000978EA" w:rsidP="000978EA">
      <w:pPr>
        <w:pStyle w:val="subsection"/>
      </w:pPr>
      <w:r w:rsidRPr="00044B95">
        <w:tab/>
        <w:t>(1)</w:t>
      </w:r>
      <w:r w:rsidRPr="00044B95">
        <w:tab/>
        <w:t>The airport</w:t>
      </w:r>
      <w:r w:rsidR="00A316A4">
        <w:noBreakHyphen/>
      </w:r>
      <w:r w:rsidRPr="00044B95">
        <w:t>lessee company for an airport must not enter into an airport</w:t>
      </w:r>
      <w:r w:rsidR="00A316A4">
        <w:noBreakHyphen/>
      </w:r>
      <w:r w:rsidRPr="00044B95">
        <w:t>management agreement in relation to the airport unless the other party to the agreement is both:</w:t>
      </w:r>
    </w:p>
    <w:p w:rsidR="000978EA" w:rsidRPr="00044B95" w:rsidRDefault="000978EA" w:rsidP="000978EA">
      <w:pPr>
        <w:pStyle w:val="paragraph"/>
      </w:pPr>
      <w:r w:rsidRPr="00044B95">
        <w:tab/>
        <w:t>(a)</w:t>
      </w:r>
      <w:r w:rsidRPr="00044B95">
        <w:tab/>
        <w:t>approved in writing by the Minister; and</w:t>
      </w:r>
    </w:p>
    <w:p w:rsidR="000978EA" w:rsidRPr="00044B95" w:rsidRDefault="00A05C01" w:rsidP="000978EA">
      <w:pPr>
        <w:pStyle w:val="paragraph"/>
      </w:pPr>
      <w:r w:rsidRPr="00044B95">
        <w:tab/>
        <w:t>(b)</w:t>
      </w:r>
      <w:r w:rsidRPr="00044B95">
        <w:tab/>
        <w:t>a qualified company.</w:t>
      </w:r>
    </w:p>
    <w:p w:rsidR="000978EA" w:rsidRPr="00044B95" w:rsidRDefault="000978EA" w:rsidP="000978EA">
      <w:pPr>
        <w:pStyle w:val="notetext"/>
      </w:pPr>
      <w:r w:rsidRPr="00044B95">
        <w:t>Note:</w:t>
      </w:r>
      <w:r w:rsidRPr="00044B95">
        <w:tab/>
      </w:r>
      <w:r w:rsidRPr="00044B95">
        <w:rPr>
          <w:b/>
          <w:i/>
        </w:rPr>
        <w:t>Airport</w:t>
      </w:r>
      <w:r w:rsidR="00A316A4">
        <w:rPr>
          <w:b/>
          <w:i/>
        </w:rPr>
        <w:noBreakHyphen/>
      </w:r>
      <w:r w:rsidRPr="00044B95">
        <w:rPr>
          <w:b/>
          <w:i/>
        </w:rPr>
        <w:t>management agreement</w:t>
      </w:r>
      <w:r w:rsidRPr="00044B95">
        <w:t xml:space="preserve"> is defined by </w:t>
      </w:r>
      <w:r w:rsidR="00947FED" w:rsidRPr="00044B95">
        <w:t>subsection (</w:t>
      </w:r>
      <w:r w:rsidRPr="00044B95">
        <w:t>7).</w:t>
      </w:r>
    </w:p>
    <w:p w:rsidR="000978EA" w:rsidRPr="00044B95" w:rsidRDefault="000978EA" w:rsidP="00BE6C42">
      <w:pPr>
        <w:pStyle w:val="SubsectionHead"/>
      </w:pPr>
      <w:r w:rsidRPr="00044B95">
        <w:t>Contravention</w:t>
      </w:r>
    </w:p>
    <w:p w:rsidR="000978EA" w:rsidRPr="00044B95" w:rsidRDefault="000978EA" w:rsidP="00BE6C42">
      <w:pPr>
        <w:pStyle w:val="subsection"/>
        <w:keepNext/>
      </w:pPr>
      <w:r w:rsidRPr="00044B95">
        <w:tab/>
        <w:t>(2)</w:t>
      </w:r>
      <w:r w:rsidRPr="00044B95">
        <w:tab/>
        <w:t xml:space="preserve">If a purported agreement contravenes </w:t>
      </w:r>
      <w:r w:rsidR="00947FED" w:rsidRPr="00044B95">
        <w:t>subsection (</w:t>
      </w:r>
      <w:r w:rsidRPr="00044B95">
        <w:t>1), it is of no effect.</w:t>
      </w:r>
    </w:p>
    <w:p w:rsidR="000978EA" w:rsidRPr="00044B95" w:rsidRDefault="000978EA" w:rsidP="000978EA">
      <w:pPr>
        <w:pStyle w:val="SubsectionHead"/>
      </w:pPr>
      <w:r w:rsidRPr="00044B95">
        <w:t>Breach of ownership restrictions</w:t>
      </w:r>
    </w:p>
    <w:p w:rsidR="000978EA" w:rsidRPr="00044B95" w:rsidRDefault="000978EA" w:rsidP="000978EA">
      <w:pPr>
        <w:pStyle w:val="subsection"/>
      </w:pPr>
      <w:r w:rsidRPr="00044B95">
        <w:tab/>
        <w:t>(3)</w:t>
      </w:r>
      <w:r w:rsidRPr="00044B95">
        <w:tab/>
        <w:t xml:space="preserve">The Minister must not approve a company under </w:t>
      </w:r>
      <w:r w:rsidR="00947FED" w:rsidRPr="00044B95">
        <w:t>subsection (</w:t>
      </w:r>
      <w:r w:rsidRPr="00044B95">
        <w:t>1) if the Minister is satisfied that:</w:t>
      </w:r>
    </w:p>
    <w:p w:rsidR="000978EA" w:rsidRPr="00044B95" w:rsidRDefault="000978EA" w:rsidP="000978EA">
      <w:pPr>
        <w:pStyle w:val="paragraph"/>
      </w:pPr>
      <w:r w:rsidRPr="00044B95">
        <w:tab/>
        <w:t>(a)</w:t>
      </w:r>
      <w:r w:rsidRPr="00044B95">
        <w:tab/>
        <w:t>an unacceptable foreign</w:t>
      </w:r>
      <w:r w:rsidR="00A316A4">
        <w:noBreakHyphen/>
      </w:r>
      <w:r w:rsidRPr="00044B95">
        <w:t>ownership situation in relation to the company would come into existence in the event that the agreement was entered into; or</w:t>
      </w:r>
    </w:p>
    <w:p w:rsidR="000978EA" w:rsidRPr="00044B95" w:rsidRDefault="000978EA" w:rsidP="000978EA">
      <w:pPr>
        <w:pStyle w:val="paragraph"/>
      </w:pPr>
      <w:r w:rsidRPr="00044B95">
        <w:tab/>
        <w:t>(b)</w:t>
      </w:r>
      <w:r w:rsidRPr="00044B95">
        <w:tab/>
        <w:t>an unacceptable airline</w:t>
      </w:r>
      <w:r w:rsidR="00A316A4">
        <w:noBreakHyphen/>
      </w:r>
      <w:r w:rsidRPr="00044B95">
        <w:t>ownership situation in relation to the company would come into existence in the event that the agreement was entered into; or</w:t>
      </w:r>
    </w:p>
    <w:p w:rsidR="000978EA" w:rsidRPr="00044B95" w:rsidRDefault="000978EA" w:rsidP="000978EA">
      <w:pPr>
        <w:pStyle w:val="paragraph"/>
      </w:pPr>
      <w:r w:rsidRPr="00044B95">
        <w:tab/>
        <w:t>(c)</w:t>
      </w:r>
      <w:r w:rsidRPr="00044B95">
        <w:tab/>
        <w:t>both:</w:t>
      </w:r>
    </w:p>
    <w:p w:rsidR="000978EA" w:rsidRPr="00044B95" w:rsidRDefault="000978EA" w:rsidP="000978EA">
      <w:pPr>
        <w:pStyle w:val="paragraphsub"/>
      </w:pPr>
      <w:r w:rsidRPr="00044B95">
        <w:tab/>
        <w:t>(i)</w:t>
      </w:r>
      <w:r w:rsidRPr="00044B95">
        <w:tab/>
        <w:t>the company would become a member of a pair of airport</w:t>
      </w:r>
      <w:r w:rsidR="00A316A4">
        <w:noBreakHyphen/>
      </w:r>
      <w:r w:rsidRPr="00044B95">
        <w:t>operator companies in the event that the agreement was entered into; and</w:t>
      </w:r>
    </w:p>
    <w:p w:rsidR="000978EA" w:rsidRPr="00044B95" w:rsidRDefault="000978EA" w:rsidP="000978EA">
      <w:pPr>
        <w:pStyle w:val="paragraphsub"/>
      </w:pPr>
      <w:r w:rsidRPr="00044B95">
        <w:tab/>
        <w:t>(ii)</w:t>
      </w:r>
      <w:r w:rsidRPr="00044B95">
        <w:tab/>
        <w:t>an unacceptable cross</w:t>
      </w:r>
      <w:r w:rsidR="00A316A4">
        <w:noBreakHyphen/>
      </w:r>
      <w:r w:rsidRPr="00044B95">
        <w:t>ownership situation in relation to the pair would come into existence in the event that the agreement was entered into.</w:t>
      </w:r>
    </w:p>
    <w:p w:rsidR="000978EA" w:rsidRPr="00044B95" w:rsidRDefault="000978EA" w:rsidP="000978EA">
      <w:pPr>
        <w:pStyle w:val="SubsectionHead"/>
      </w:pPr>
      <w:r w:rsidRPr="00044B95">
        <w:t>Other grounds for refusing approval</w:t>
      </w:r>
    </w:p>
    <w:p w:rsidR="000978EA" w:rsidRPr="00044B95" w:rsidRDefault="000978EA" w:rsidP="000978EA">
      <w:pPr>
        <w:pStyle w:val="subsection"/>
      </w:pPr>
      <w:r w:rsidRPr="00044B95">
        <w:tab/>
        <w:t>(4)</w:t>
      </w:r>
      <w:r w:rsidRPr="00044B95">
        <w:tab/>
        <w:t xml:space="preserve">If </w:t>
      </w:r>
      <w:r w:rsidR="00947FED" w:rsidRPr="00044B95">
        <w:t>subsection (</w:t>
      </w:r>
      <w:r w:rsidRPr="00044B95">
        <w:t xml:space="preserve">3) does not apply to the approval of a company under </w:t>
      </w:r>
      <w:r w:rsidR="00947FED" w:rsidRPr="00044B95">
        <w:t>subsection (</w:t>
      </w:r>
      <w:r w:rsidRPr="00044B95">
        <w:t>1), the Minister may only refuse to approve the company on a ground specified in the regulations.</w:t>
      </w:r>
    </w:p>
    <w:p w:rsidR="000978EA" w:rsidRPr="00044B95" w:rsidRDefault="000978EA" w:rsidP="000978EA">
      <w:pPr>
        <w:pStyle w:val="SubsectionHead"/>
      </w:pPr>
      <w:r w:rsidRPr="00044B95">
        <w:t>Approval of agreement</w:t>
      </w:r>
    </w:p>
    <w:p w:rsidR="000978EA" w:rsidRPr="00044B95" w:rsidRDefault="000978EA" w:rsidP="000978EA">
      <w:pPr>
        <w:pStyle w:val="subsection"/>
      </w:pPr>
      <w:r w:rsidRPr="00044B95">
        <w:tab/>
        <w:t>(4A)</w:t>
      </w:r>
      <w:r w:rsidRPr="00044B95">
        <w:tab/>
        <w:t>The airport</w:t>
      </w:r>
      <w:r w:rsidR="00A316A4">
        <w:noBreakHyphen/>
      </w:r>
      <w:r w:rsidRPr="00044B95">
        <w:t>lessee company for an airport must not enter into an airport</w:t>
      </w:r>
      <w:r w:rsidR="00A316A4">
        <w:noBreakHyphen/>
      </w:r>
      <w:r w:rsidRPr="00044B95">
        <w:t>management agreement in relation to the airport unless the agreement is approved in writing by the Minister.</w:t>
      </w:r>
    </w:p>
    <w:p w:rsidR="000978EA" w:rsidRPr="00044B95" w:rsidRDefault="000978EA" w:rsidP="000978EA">
      <w:pPr>
        <w:pStyle w:val="notetext"/>
      </w:pPr>
      <w:r w:rsidRPr="00044B95">
        <w:t>Note:</w:t>
      </w:r>
      <w:r w:rsidRPr="00044B95">
        <w:tab/>
      </w:r>
      <w:r w:rsidRPr="00044B95">
        <w:rPr>
          <w:b/>
          <w:i/>
        </w:rPr>
        <w:t>Airport</w:t>
      </w:r>
      <w:r w:rsidR="00A316A4">
        <w:rPr>
          <w:b/>
          <w:i/>
        </w:rPr>
        <w:noBreakHyphen/>
      </w:r>
      <w:r w:rsidRPr="00044B95">
        <w:rPr>
          <w:b/>
          <w:i/>
        </w:rPr>
        <w:t xml:space="preserve">management agreement </w:t>
      </w:r>
      <w:r w:rsidRPr="00044B95">
        <w:t xml:space="preserve">is defined by </w:t>
      </w:r>
      <w:r w:rsidR="00947FED" w:rsidRPr="00044B95">
        <w:t>subsection (</w:t>
      </w:r>
      <w:r w:rsidRPr="00044B95">
        <w:t>7).</w:t>
      </w:r>
    </w:p>
    <w:p w:rsidR="000978EA" w:rsidRPr="00044B95" w:rsidRDefault="000978EA" w:rsidP="000978EA">
      <w:pPr>
        <w:pStyle w:val="SubsectionHead"/>
      </w:pPr>
      <w:r w:rsidRPr="00044B95">
        <w:t>Contravention</w:t>
      </w:r>
    </w:p>
    <w:p w:rsidR="000978EA" w:rsidRPr="00044B95" w:rsidRDefault="000978EA" w:rsidP="000978EA">
      <w:pPr>
        <w:pStyle w:val="subsection"/>
      </w:pPr>
      <w:r w:rsidRPr="00044B95">
        <w:tab/>
        <w:t>(4B)</w:t>
      </w:r>
      <w:r w:rsidRPr="00044B95">
        <w:tab/>
        <w:t xml:space="preserve">If a purported agreement contravenes </w:t>
      </w:r>
      <w:r w:rsidR="00947FED" w:rsidRPr="00044B95">
        <w:t>subsection (</w:t>
      </w:r>
      <w:r w:rsidRPr="00044B95">
        <w:t>4A), it is of no effect.</w:t>
      </w:r>
    </w:p>
    <w:p w:rsidR="000978EA" w:rsidRPr="00044B95" w:rsidRDefault="000978EA" w:rsidP="000978EA">
      <w:pPr>
        <w:pStyle w:val="SubsectionHead"/>
      </w:pPr>
      <w:r w:rsidRPr="00044B95">
        <w:t>Criteria for approval</w:t>
      </w:r>
    </w:p>
    <w:p w:rsidR="000978EA" w:rsidRPr="00044B95" w:rsidRDefault="000978EA" w:rsidP="000978EA">
      <w:pPr>
        <w:pStyle w:val="subsection"/>
      </w:pPr>
      <w:r w:rsidRPr="00044B95">
        <w:tab/>
        <w:t>(4C)</w:t>
      </w:r>
      <w:r w:rsidRPr="00044B95">
        <w:tab/>
        <w:t xml:space="preserve">In making a decision under </w:t>
      </w:r>
      <w:r w:rsidR="00947FED" w:rsidRPr="00044B95">
        <w:t>subsection (</w:t>
      </w:r>
      <w:r w:rsidRPr="00044B95">
        <w:t>4A), the Minister must have regard to:</w:t>
      </w:r>
    </w:p>
    <w:p w:rsidR="000978EA" w:rsidRPr="00044B95" w:rsidRDefault="000978EA" w:rsidP="000978EA">
      <w:pPr>
        <w:pStyle w:val="paragraph"/>
      </w:pPr>
      <w:r w:rsidRPr="00044B95">
        <w:tab/>
        <w:t>(a)</w:t>
      </w:r>
      <w:r w:rsidRPr="00044B95">
        <w:tab/>
        <w:t>the matters specified in the regulations; and</w:t>
      </w:r>
    </w:p>
    <w:p w:rsidR="000978EA" w:rsidRPr="00044B95" w:rsidRDefault="000978EA" w:rsidP="000978EA">
      <w:pPr>
        <w:pStyle w:val="paragraph"/>
      </w:pPr>
      <w:r w:rsidRPr="00044B95">
        <w:tab/>
        <w:t>(b)</w:t>
      </w:r>
      <w:r w:rsidRPr="00044B95">
        <w:tab/>
        <w:t>such other matters (if any) as the Minister considers relevant.</w:t>
      </w:r>
    </w:p>
    <w:p w:rsidR="000978EA" w:rsidRPr="00044B95" w:rsidRDefault="000978EA" w:rsidP="000978EA">
      <w:pPr>
        <w:pStyle w:val="SubsectionHead"/>
      </w:pPr>
      <w:r w:rsidRPr="00044B95">
        <w:t>Approval of variation</w:t>
      </w:r>
    </w:p>
    <w:p w:rsidR="000978EA" w:rsidRPr="00044B95" w:rsidRDefault="000978EA" w:rsidP="000978EA">
      <w:pPr>
        <w:pStyle w:val="subsection"/>
      </w:pPr>
      <w:r w:rsidRPr="00044B95">
        <w:tab/>
        <w:t>(4D)</w:t>
      </w:r>
      <w:r w:rsidRPr="00044B95">
        <w:tab/>
        <w:t>An airport</w:t>
      </w:r>
      <w:r w:rsidR="00A316A4">
        <w:noBreakHyphen/>
      </w:r>
      <w:r w:rsidRPr="00044B95">
        <w:t>management agreement in relation to the airport must not be varied unless the variation is approved in writing by the Minister.</w:t>
      </w:r>
    </w:p>
    <w:p w:rsidR="000978EA" w:rsidRPr="00044B95" w:rsidRDefault="000978EA" w:rsidP="000978EA">
      <w:pPr>
        <w:pStyle w:val="notetext"/>
      </w:pPr>
      <w:r w:rsidRPr="00044B95">
        <w:t>Note:</w:t>
      </w:r>
      <w:r w:rsidRPr="00044B95">
        <w:tab/>
      </w:r>
      <w:r w:rsidRPr="00044B95">
        <w:rPr>
          <w:b/>
          <w:i/>
        </w:rPr>
        <w:t>Airport</w:t>
      </w:r>
      <w:r w:rsidR="00A316A4">
        <w:rPr>
          <w:b/>
          <w:i/>
        </w:rPr>
        <w:noBreakHyphen/>
      </w:r>
      <w:r w:rsidRPr="00044B95">
        <w:rPr>
          <w:b/>
          <w:i/>
        </w:rPr>
        <w:t xml:space="preserve">management agreement </w:t>
      </w:r>
      <w:r w:rsidRPr="00044B95">
        <w:t xml:space="preserve">is defined by </w:t>
      </w:r>
      <w:r w:rsidR="00947FED" w:rsidRPr="00044B95">
        <w:t>subsection (</w:t>
      </w:r>
      <w:r w:rsidRPr="00044B95">
        <w:t>7).</w:t>
      </w:r>
    </w:p>
    <w:p w:rsidR="000978EA" w:rsidRPr="00044B95" w:rsidRDefault="000978EA" w:rsidP="000978EA">
      <w:pPr>
        <w:pStyle w:val="SubsectionHead"/>
      </w:pPr>
      <w:r w:rsidRPr="00044B95">
        <w:t>Contravention</w:t>
      </w:r>
    </w:p>
    <w:p w:rsidR="000978EA" w:rsidRPr="00044B95" w:rsidRDefault="000978EA" w:rsidP="000978EA">
      <w:pPr>
        <w:pStyle w:val="subsection"/>
      </w:pPr>
      <w:r w:rsidRPr="00044B95">
        <w:tab/>
        <w:t>(4E)</w:t>
      </w:r>
      <w:r w:rsidRPr="00044B95">
        <w:tab/>
        <w:t xml:space="preserve">If a purported variation contravenes </w:t>
      </w:r>
      <w:r w:rsidR="00947FED" w:rsidRPr="00044B95">
        <w:t>subsection (</w:t>
      </w:r>
      <w:r w:rsidRPr="00044B95">
        <w:t>4D), it is of no effect.</w:t>
      </w:r>
    </w:p>
    <w:p w:rsidR="000978EA" w:rsidRPr="00044B95" w:rsidRDefault="000978EA" w:rsidP="000978EA">
      <w:pPr>
        <w:pStyle w:val="SubsectionHead"/>
      </w:pPr>
      <w:r w:rsidRPr="00044B95">
        <w:t>Criteria for approval</w:t>
      </w:r>
    </w:p>
    <w:p w:rsidR="000978EA" w:rsidRPr="00044B95" w:rsidRDefault="000978EA" w:rsidP="000978EA">
      <w:pPr>
        <w:pStyle w:val="subsection"/>
      </w:pPr>
      <w:r w:rsidRPr="00044B95">
        <w:tab/>
        <w:t>(4F)</w:t>
      </w:r>
      <w:r w:rsidRPr="00044B95">
        <w:tab/>
        <w:t xml:space="preserve">In making a decision under </w:t>
      </w:r>
      <w:r w:rsidR="00947FED" w:rsidRPr="00044B95">
        <w:t>subsection (</w:t>
      </w:r>
      <w:r w:rsidRPr="00044B95">
        <w:t>4D), the Minister must have regard to:</w:t>
      </w:r>
    </w:p>
    <w:p w:rsidR="000978EA" w:rsidRPr="00044B95" w:rsidRDefault="000978EA" w:rsidP="000978EA">
      <w:pPr>
        <w:pStyle w:val="paragraph"/>
      </w:pPr>
      <w:r w:rsidRPr="00044B95">
        <w:tab/>
        <w:t>(a)</w:t>
      </w:r>
      <w:r w:rsidRPr="00044B95">
        <w:tab/>
        <w:t>the matters specified in the regulations; and</w:t>
      </w:r>
    </w:p>
    <w:p w:rsidR="000978EA" w:rsidRPr="00044B95" w:rsidRDefault="000978EA" w:rsidP="000978EA">
      <w:pPr>
        <w:pStyle w:val="paragraph"/>
      </w:pPr>
      <w:r w:rsidRPr="00044B95">
        <w:tab/>
        <w:t>(b)</w:t>
      </w:r>
      <w:r w:rsidRPr="00044B95">
        <w:tab/>
        <w:t>such other matters (if any) as the Minister considers relevant.</w:t>
      </w:r>
    </w:p>
    <w:p w:rsidR="000978EA" w:rsidRPr="00044B95" w:rsidRDefault="000978EA" w:rsidP="000978EA">
      <w:pPr>
        <w:pStyle w:val="SubsectionHead"/>
      </w:pPr>
      <w:r w:rsidRPr="00044B95">
        <w:t>Termination of agreement if contractor ceases to be a qualified company</w:t>
      </w:r>
    </w:p>
    <w:p w:rsidR="000978EA" w:rsidRPr="00044B95" w:rsidRDefault="000978EA" w:rsidP="000978EA">
      <w:pPr>
        <w:pStyle w:val="subsection"/>
      </w:pPr>
      <w:r w:rsidRPr="00044B95">
        <w:tab/>
        <w:t>(5)</w:t>
      </w:r>
      <w:r w:rsidRPr="00044B95">
        <w:tab/>
        <w:t>If:</w:t>
      </w:r>
    </w:p>
    <w:p w:rsidR="000978EA" w:rsidRPr="00044B95" w:rsidRDefault="000978EA" w:rsidP="000978EA">
      <w:pPr>
        <w:pStyle w:val="paragraph"/>
      </w:pPr>
      <w:r w:rsidRPr="00044B95">
        <w:tab/>
        <w:t>(a)</w:t>
      </w:r>
      <w:r w:rsidRPr="00044B95">
        <w:tab/>
        <w:t xml:space="preserve">a qualified company (the </w:t>
      </w:r>
      <w:r w:rsidRPr="00044B95">
        <w:rPr>
          <w:b/>
          <w:i/>
        </w:rPr>
        <w:t>contractor</w:t>
      </w:r>
      <w:r w:rsidRPr="00044B95">
        <w:t>) enters into an airport</w:t>
      </w:r>
      <w:r w:rsidR="00A316A4">
        <w:noBreakHyphen/>
      </w:r>
      <w:r w:rsidRPr="00044B95">
        <w:t>management agreement in relation to an airport; and</w:t>
      </w:r>
    </w:p>
    <w:p w:rsidR="000978EA" w:rsidRPr="00044B95" w:rsidRDefault="000978EA" w:rsidP="000978EA">
      <w:pPr>
        <w:pStyle w:val="paragraph"/>
      </w:pPr>
      <w:r w:rsidRPr="00044B95">
        <w:tab/>
        <w:t>(b)</w:t>
      </w:r>
      <w:r w:rsidRPr="00044B95">
        <w:tab/>
        <w:t>at a particular time, the contractor ce</w:t>
      </w:r>
      <w:r w:rsidR="00A05C01" w:rsidRPr="00044B95">
        <w:t>ases to be a qualified company;</w:t>
      </w:r>
    </w:p>
    <w:p w:rsidR="000978EA" w:rsidRPr="00044B95" w:rsidRDefault="000978EA" w:rsidP="000978EA">
      <w:pPr>
        <w:pStyle w:val="subsection2"/>
      </w:pPr>
      <w:r w:rsidRPr="00044B95">
        <w:t>the agreement terminates at that time.</w:t>
      </w:r>
    </w:p>
    <w:p w:rsidR="000978EA" w:rsidRPr="00044B95" w:rsidRDefault="000978EA" w:rsidP="000978EA">
      <w:pPr>
        <w:pStyle w:val="SubsectionHead"/>
      </w:pPr>
      <w:r w:rsidRPr="00044B95">
        <w:t>Other means of termination</w:t>
      </w:r>
    </w:p>
    <w:p w:rsidR="000978EA" w:rsidRPr="00044B95" w:rsidRDefault="000978EA" w:rsidP="000978EA">
      <w:pPr>
        <w:pStyle w:val="subsection"/>
      </w:pPr>
      <w:r w:rsidRPr="00044B95">
        <w:tab/>
        <w:t>(6)</w:t>
      </w:r>
      <w:r w:rsidRPr="00044B95">
        <w:tab/>
        <w:t xml:space="preserve">This section does not, by implication, prevent an agreement from being terminated otherwise than under </w:t>
      </w:r>
      <w:r w:rsidR="00947FED" w:rsidRPr="00044B95">
        <w:t>subsection (</w:t>
      </w:r>
      <w:r w:rsidRPr="00044B95">
        <w:t>5).</w:t>
      </w:r>
    </w:p>
    <w:p w:rsidR="000978EA" w:rsidRPr="00044B95" w:rsidRDefault="000978EA" w:rsidP="000978EA">
      <w:pPr>
        <w:pStyle w:val="SubsectionHead"/>
      </w:pPr>
      <w:r w:rsidRPr="00044B95">
        <w:t>Airport</w:t>
      </w:r>
      <w:r w:rsidR="00A316A4">
        <w:noBreakHyphen/>
      </w:r>
      <w:r w:rsidRPr="00044B95">
        <w:t>management agreement</w:t>
      </w:r>
    </w:p>
    <w:p w:rsidR="000978EA" w:rsidRPr="00044B95" w:rsidRDefault="000978EA" w:rsidP="000978EA">
      <w:pPr>
        <w:pStyle w:val="subsection"/>
      </w:pPr>
      <w:r w:rsidRPr="00044B95">
        <w:tab/>
        <w:t>(7)</w:t>
      </w:r>
      <w:r w:rsidRPr="00044B95">
        <w:tab/>
        <w:t xml:space="preserve">For the purposes of this Act, an </w:t>
      </w:r>
      <w:r w:rsidRPr="00044B95">
        <w:rPr>
          <w:b/>
          <w:i/>
        </w:rPr>
        <w:t>airport</w:t>
      </w:r>
      <w:r w:rsidR="00A316A4">
        <w:rPr>
          <w:b/>
          <w:i/>
        </w:rPr>
        <w:noBreakHyphen/>
      </w:r>
      <w:r w:rsidRPr="00044B95">
        <w:rPr>
          <w:b/>
          <w:i/>
        </w:rPr>
        <w:t>management agreement</w:t>
      </w:r>
      <w:r w:rsidRPr="00044B95">
        <w:t>, in relation to an airport, is an agreement (other than a contract of employment or a prescribed kind of agreement) between:</w:t>
      </w:r>
    </w:p>
    <w:p w:rsidR="000978EA" w:rsidRPr="00044B95" w:rsidRDefault="000978EA" w:rsidP="000978EA">
      <w:pPr>
        <w:pStyle w:val="paragraph"/>
      </w:pPr>
      <w:r w:rsidRPr="00044B95">
        <w:tab/>
        <w:t>(a)</w:t>
      </w:r>
      <w:r w:rsidRPr="00044B95">
        <w:tab/>
        <w:t>the airport</w:t>
      </w:r>
      <w:r w:rsidR="00A316A4">
        <w:noBreakHyphen/>
      </w:r>
      <w:r w:rsidRPr="00044B95">
        <w:t>lessee company for the airport; and</w:t>
      </w:r>
    </w:p>
    <w:p w:rsidR="000978EA" w:rsidRPr="00044B95" w:rsidRDefault="000978EA" w:rsidP="000978EA">
      <w:pPr>
        <w:pStyle w:val="paragraph"/>
      </w:pPr>
      <w:r w:rsidRPr="00044B95">
        <w:tab/>
        <w:t>(b)</w:t>
      </w:r>
      <w:r w:rsidRPr="00044B95">
        <w:tab/>
        <w:t>another person;</w:t>
      </w:r>
    </w:p>
    <w:p w:rsidR="000978EA" w:rsidRPr="00044B95" w:rsidRDefault="000978EA" w:rsidP="000978EA">
      <w:pPr>
        <w:pStyle w:val="subsection2"/>
      </w:pPr>
      <w:r w:rsidRPr="00044B95">
        <w:t>under which the other person (either alone or together with the company and/or one or more other persons) is in a position to exercise control over either or both of the following:</w:t>
      </w:r>
    </w:p>
    <w:p w:rsidR="000978EA" w:rsidRPr="00044B95" w:rsidRDefault="000978EA" w:rsidP="000978EA">
      <w:pPr>
        <w:pStyle w:val="paragraph"/>
      </w:pPr>
      <w:r w:rsidRPr="00044B95">
        <w:tab/>
        <w:t>(c)</w:t>
      </w:r>
      <w:r w:rsidRPr="00044B95">
        <w:tab/>
        <w:t>the operation of the whole or a substantial part of the airport;</w:t>
      </w:r>
    </w:p>
    <w:p w:rsidR="000978EA" w:rsidRPr="00044B95" w:rsidRDefault="000978EA" w:rsidP="000978EA">
      <w:pPr>
        <w:pStyle w:val="paragraph"/>
      </w:pPr>
      <w:r w:rsidRPr="00044B95">
        <w:tab/>
        <w:t>(d)</w:t>
      </w:r>
      <w:r w:rsidRPr="00044B95">
        <w:tab/>
        <w:t>the direction to be taken in relation to the development of the whole or a substantial part of the airport.</w:t>
      </w:r>
    </w:p>
    <w:p w:rsidR="000978EA" w:rsidRPr="00044B95" w:rsidRDefault="000978EA" w:rsidP="000978EA">
      <w:pPr>
        <w:pStyle w:val="SubsectionHead"/>
      </w:pPr>
      <w:r w:rsidRPr="00044B95">
        <w:t>Economic and commercial substance of agreement</w:t>
      </w:r>
    </w:p>
    <w:p w:rsidR="000978EA" w:rsidRPr="00044B95" w:rsidRDefault="000978EA" w:rsidP="000978EA">
      <w:pPr>
        <w:pStyle w:val="subsection"/>
      </w:pPr>
      <w:r w:rsidRPr="00044B95">
        <w:tab/>
        <w:t>(8)</w:t>
      </w:r>
      <w:r w:rsidRPr="00044B95">
        <w:tab/>
        <w:t>In determining whether an agreement is an airport</w:t>
      </w:r>
      <w:r w:rsidR="00A316A4">
        <w:noBreakHyphen/>
      </w:r>
      <w:r w:rsidRPr="00044B95">
        <w:t>management agreement, regard must be had to the economic and commercial substance of the agreement.</w:t>
      </w:r>
    </w:p>
    <w:p w:rsidR="000978EA" w:rsidRPr="00044B95" w:rsidRDefault="000978EA" w:rsidP="000978EA">
      <w:pPr>
        <w:pStyle w:val="subsection"/>
      </w:pPr>
      <w:r w:rsidRPr="00044B95">
        <w:tab/>
        <w:t>(9)</w:t>
      </w:r>
      <w:r w:rsidRPr="00044B95">
        <w:tab/>
      </w:r>
      <w:r w:rsidR="00947FED" w:rsidRPr="00044B95">
        <w:t>Subsection (</w:t>
      </w:r>
      <w:r w:rsidRPr="00044B95">
        <w:t xml:space="preserve">8) does not, by implication, limit </w:t>
      </w:r>
      <w:r w:rsidR="00947FED" w:rsidRPr="00044B95">
        <w:t>subsection (</w:t>
      </w:r>
      <w:r w:rsidRPr="00044B95">
        <w:t>7).</w:t>
      </w:r>
    </w:p>
    <w:p w:rsidR="000978EA" w:rsidRPr="00044B95" w:rsidRDefault="000978EA" w:rsidP="000978EA">
      <w:pPr>
        <w:pStyle w:val="ActHead4"/>
      </w:pPr>
      <w:bookmarkStart w:id="49" w:name="_Toc179967246"/>
      <w:r w:rsidRPr="00A316A4">
        <w:rPr>
          <w:rStyle w:val="CharSubdNo"/>
        </w:rPr>
        <w:t>Subdivision C</w:t>
      </w:r>
      <w:r w:rsidRPr="00044B95">
        <w:t>—</w:t>
      </w:r>
      <w:r w:rsidRPr="00A316A4">
        <w:rPr>
          <w:rStyle w:val="CharSubdText"/>
        </w:rPr>
        <w:t>Subleases and licences</w:t>
      </w:r>
      <w:bookmarkEnd w:id="49"/>
    </w:p>
    <w:p w:rsidR="000978EA" w:rsidRPr="00044B95" w:rsidRDefault="000978EA" w:rsidP="000978EA">
      <w:pPr>
        <w:pStyle w:val="ActHead5"/>
      </w:pPr>
      <w:bookmarkStart w:id="50" w:name="_Toc179967247"/>
      <w:r w:rsidRPr="00A316A4">
        <w:rPr>
          <w:rStyle w:val="CharSectno"/>
        </w:rPr>
        <w:t>34</w:t>
      </w:r>
      <w:r w:rsidRPr="00044B95">
        <w:t xml:space="preserve">  Regulations may prohibit subleases of airport leases</w:t>
      </w:r>
      <w:bookmarkEnd w:id="50"/>
    </w:p>
    <w:p w:rsidR="000978EA" w:rsidRPr="00044B95" w:rsidRDefault="000978EA" w:rsidP="000978EA">
      <w:pPr>
        <w:pStyle w:val="subsection"/>
      </w:pPr>
      <w:r w:rsidRPr="00044B95">
        <w:tab/>
        <w:t>(1)</w:t>
      </w:r>
      <w:r w:rsidRPr="00044B95">
        <w:tab/>
        <w:t>The regulations may prohibit specified kinds of subleases of an airport lease.</w:t>
      </w:r>
    </w:p>
    <w:p w:rsidR="000978EA" w:rsidRPr="00044B95" w:rsidRDefault="000978EA" w:rsidP="000978EA">
      <w:pPr>
        <w:pStyle w:val="subsection"/>
      </w:pPr>
      <w:r w:rsidRPr="00044B95">
        <w:tab/>
        <w:t>(2)</w:t>
      </w:r>
      <w:r w:rsidRPr="00044B95">
        <w:tab/>
        <w:t>A sublease of an airport lease must not be granted or varied in contravention of those regulations.</w:t>
      </w:r>
    </w:p>
    <w:p w:rsidR="000978EA" w:rsidRPr="00044B95" w:rsidRDefault="000978EA" w:rsidP="000978EA">
      <w:pPr>
        <w:pStyle w:val="subsection"/>
      </w:pPr>
      <w:r w:rsidRPr="00044B95">
        <w:tab/>
        <w:t>(3)</w:t>
      </w:r>
      <w:r w:rsidRPr="00044B95">
        <w:tab/>
        <w:t xml:space="preserve">If a purported grant or variation contravenes </w:t>
      </w:r>
      <w:r w:rsidR="00947FED" w:rsidRPr="00044B95">
        <w:t>subsection (</w:t>
      </w:r>
      <w:r w:rsidRPr="00044B95">
        <w:t>2), it is of no effect.</w:t>
      </w:r>
    </w:p>
    <w:p w:rsidR="000978EA" w:rsidRPr="00044B95" w:rsidRDefault="000978EA" w:rsidP="000978EA">
      <w:pPr>
        <w:pStyle w:val="subsection"/>
      </w:pPr>
      <w:r w:rsidRPr="00044B95">
        <w:tab/>
        <w:t>(4)</w:t>
      </w:r>
      <w:r w:rsidRPr="00044B95">
        <w:tab/>
        <w:t xml:space="preserve">If a sublease is in force at the time (the </w:t>
      </w:r>
      <w:r w:rsidRPr="00044B95">
        <w:rPr>
          <w:b/>
          <w:i/>
        </w:rPr>
        <w:t>imposition time</w:t>
      </w:r>
      <w:r w:rsidRPr="00044B95">
        <w:t xml:space="preserve">) when regulations made for the purposes of </w:t>
      </w:r>
      <w:r w:rsidR="00947FED" w:rsidRPr="00044B95">
        <w:t>subsection (</w:t>
      </w:r>
      <w:r w:rsidRPr="00044B95">
        <w:t>1) impose a prohibition in relation to the sublease:</w:t>
      </w:r>
    </w:p>
    <w:p w:rsidR="000978EA" w:rsidRPr="00044B95" w:rsidRDefault="000978EA" w:rsidP="000978EA">
      <w:pPr>
        <w:pStyle w:val="paragraph"/>
      </w:pPr>
      <w:r w:rsidRPr="00044B95">
        <w:tab/>
        <w:t>(a)</w:t>
      </w:r>
      <w:r w:rsidRPr="00044B95">
        <w:tab/>
        <w:t>the prohibition does not have any effect on the validity of the sublease during the 90</w:t>
      </w:r>
      <w:r w:rsidR="00A316A4">
        <w:noBreakHyphen/>
      </w:r>
      <w:r w:rsidRPr="00044B95">
        <w:t>day period beginning at the imposition time; and</w:t>
      </w:r>
    </w:p>
    <w:p w:rsidR="000978EA" w:rsidRPr="00044B95" w:rsidRDefault="000978EA" w:rsidP="000978EA">
      <w:pPr>
        <w:pStyle w:val="paragraph"/>
      </w:pPr>
      <w:r w:rsidRPr="00044B95">
        <w:tab/>
        <w:t>(b)</w:t>
      </w:r>
      <w:r w:rsidRPr="00044B95">
        <w:tab/>
        <w:t>if, at the end of that 90</w:t>
      </w:r>
      <w:r w:rsidR="00A316A4">
        <w:noBreakHyphen/>
      </w:r>
      <w:r w:rsidRPr="00044B95">
        <w:t>day period, the sublease contravenes the prohibition—the sublease is terminated immediately after the end of that period.</w:t>
      </w:r>
    </w:p>
    <w:p w:rsidR="000978EA" w:rsidRPr="00044B95" w:rsidRDefault="000978EA" w:rsidP="000978EA">
      <w:pPr>
        <w:pStyle w:val="ActHead5"/>
      </w:pPr>
      <w:bookmarkStart w:id="51" w:name="_Toc179967248"/>
      <w:r w:rsidRPr="00A316A4">
        <w:rPr>
          <w:rStyle w:val="CharSectno"/>
        </w:rPr>
        <w:t>34A</w:t>
      </w:r>
      <w:r w:rsidRPr="00044B95">
        <w:t xml:space="preserve">  Regulations may prohibit terms from being included in sublease of airport lease</w:t>
      </w:r>
      <w:bookmarkEnd w:id="51"/>
    </w:p>
    <w:p w:rsidR="000978EA" w:rsidRPr="00044B95" w:rsidRDefault="000978EA" w:rsidP="000978EA">
      <w:pPr>
        <w:pStyle w:val="subsection"/>
      </w:pPr>
      <w:r w:rsidRPr="00044B95">
        <w:tab/>
        <w:t>(1)</w:t>
      </w:r>
      <w:r w:rsidRPr="00044B95">
        <w:tab/>
        <w:t>The regulations may prohibit specified kinds of terms from being included in subleases of an airport lease.</w:t>
      </w:r>
    </w:p>
    <w:p w:rsidR="000978EA" w:rsidRPr="00044B95" w:rsidRDefault="000978EA" w:rsidP="000978EA">
      <w:pPr>
        <w:pStyle w:val="subsection"/>
      </w:pPr>
      <w:r w:rsidRPr="00044B95">
        <w:tab/>
        <w:t>(2)</w:t>
      </w:r>
      <w:r w:rsidRPr="00044B95">
        <w:tab/>
        <w:t>A sublease of an airport lease must not be granted or varied in contravention of those regulations.</w:t>
      </w:r>
    </w:p>
    <w:p w:rsidR="000978EA" w:rsidRPr="00044B95" w:rsidRDefault="000978EA" w:rsidP="000978EA">
      <w:pPr>
        <w:pStyle w:val="subsection"/>
      </w:pPr>
      <w:r w:rsidRPr="00044B95">
        <w:tab/>
        <w:t>(3)</w:t>
      </w:r>
      <w:r w:rsidRPr="00044B95">
        <w:tab/>
        <w:t xml:space="preserve">If a purported grant or variation contravenes </w:t>
      </w:r>
      <w:r w:rsidR="00947FED" w:rsidRPr="00044B95">
        <w:t>subsection (</w:t>
      </w:r>
      <w:r w:rsidRPr="00044B95">
        <w:t>2), it is of no effect.</w:t>
      </w:r>
    </w:p>
    <w:p w:rsidR="000978EA" w:rsidRPr="00044B95" w:rsidRDefault="000978EA" w:rsidP="000978EA">
      <w:pPr>
        <w:pStyle w:val="subsection"/>
      </w:pPr>
      <w:r w:rsidRPr="00044B95">
        <w:tab/>
        <w:t>(4)</w:t>
      </w:r>
      <w:r w:rsidRPr="00044B95">
        <w:tab/>
        <w:t xml:space="preserve">If a sublease is in force at the time (the </w:t>
      </w:r>
      <w:r w:rsidRPr="00044B95">
        <w:rPr>
          <w:b/>
          <w:i/>
        </w:rPr>
        <w:t>imposition time</w:t>
      </w:r>
      <w:r w:rsidRPr="00044B95">
        <w:t xml:space="preserve">) when regulations made for the purposes of </w:t>
      </w:r>
      <w:r w:rsidR="00947FED" w:rsidRPr="00044B95">
        <w:t>subsection (</w:t>
      </w:r>
      <w:r w:rsidRPr="00044B95">
        <w:t>1) impose a prohibition in relation to the sublease:</w:t>
      </w:r>
    </w:p>
    <w:p w:rsidR="000978EA" w:rsidRPr="00044B95" w:rsidRDefault="000978EA" w:rsidP="000978EA">
      <w:pPr>
        <w:pStyle w:val="paragraph"/>
      </w:pPr>
      <w:r w:rsidRPr="00044B95">
        <w:tab/>
        <w:t>(a)</w:t>
      </w:r>
      <w:r w:rsidRPr="00044B95">
        <w:tab/>
        <w:t>the prohibition does not have any effect on the validity of the sublease during the 90</w:t>
      </w:r>
      <w:r w:rsidR="00A316A4">
        <w:noBreakHyphen/>
      </w:r>
      <w:r w:rsidRPr="00044B95">
        <w:t>day period beginning at the imposition time; and</w:t>
      </w:r>
    </w:p>
    <w:p w:rsidR="000978EA" w:rsidRPr="00044B95" w:rsidRDefault="000978EA" w:rsidP="000978EA">
      <w:pPr>
        <w:pStyle w:val="paragraph"/>
      </w:pPr>
      <w:r w:rsidRPr="00044B95">
        <w:tab/>
        <w:t>(b)</w:t>
      </w:r>
      <w:r w:rsidRPr="00044B95">
        <w:tab/>
        <w:t>if, at the end of that 90</w:t>
      </w:r>
      <w:r w:rsidR="00A316A4">
        <w:noBreakHyphen/>
      </w:r>
      <w:r w:rsidRPr="00044B95">
        <w:t>day period, the sublease contravenes the prohibition—the sublease is terminated immediately after the end of that period.</w:t>
      </w:r>
    </w:p>
    <w:p w:rsidR="000978EA" w:rsidRPr="00044B95" w:rsidRDefault="000978EA" w:rsidP="000978EA">
      <w:pPr>
        <w:pStyle w:val="subsection"/>
      </w:pPr>
      <w:r w:rsidRPr="00044B95">
        <w:tab/>
        <w:t>(5)</w:t>
      </w:r>
      <w:r w:rsidRPr="00044B95">
        <w:tab/>
        <w:t>In this section:</w:t>
      </w:r>
    </w:p>
    <w:p w:rsidR="000978EA" w:rsidRPr="00044B95" w:rsidRDefault="000978EA" w:rsidP="000978EA">
      <w:pPr>
        <w:pStyle w:val="Definition"/>
      </w:pPr>
      <w:r w:rsidRPr="00044B95">
        <w:rPr>
          <w:b/>
          <w:i/>
        </w:rPr>
        <w:t>terms</w:t>
      </w:r>
      <w:r w:rsidRPr="00044B95">
        <w:t xml:space="preserve"> includes conditions.</w:t>
      </w:r>
    </w:p>
    <w:p w:rsidR="000978EA" w:rsidRPr="00044B95" w:rsidRDefault="000978EA" w:rsidP="000978EA">
      <w:pPr>
        <w:pStyle w:val="ActHead5"/>
      </w:pPr>
      <w:bookmarkStart w:id="52" w:name="_Toc179967249"/>
      <w:r w:rsidRPr="00A316A4">
        <w:rPr>
          <w:rStyle w:val="CharSectno"/>
        </w:rPr>
        <w:t>34B</w:t>
      </w:r>
      <w:r w:rsidRPr="00044B95">
        <w:t xml:space="preserve">  Regulations may require terms to be included in sublease of airport lease</w:t>
      </w:r>
      <w:bookmarkEnd w:id="52"/>
    </w:p>
    <w:p w:rsidR="000978EA" w:rsidRPr="00044B95" w:rsidRDefault="000978EA" w:rsidP="000978EA">
      <w:pPr>
        <w:pStyle w:val="subsection"/>
      </w:pPr>
      <w:r w:rsidRPr="00044B95">
        <w:tab/>
        <w:t>(1)</w:t>
      </w:r>
      <w:r w:rsidRPr="00044B95">
        <w:tab/>
        <w:t>The regulations may require that specified kinds of terms must be included in subleases of an airport lease.</w:t>
      </w:r>
    </w:p>
    <w:p w:rsidR="000978EA" w:rsidRPr="00044B95" w:rsidRDefault="000978EA" w:rsidP="000978EA">
      <w:pPr>
        <w:pStyle w:val="subsection"/>
      </w:pPr>
      <w:r w:rsidRPr="00044B95">
        <w:tab/>
        <w:t>(2)</w:t>
      </w:r>
      <w:r w:rsidRPr="00044B95">
        <w:tab/>
        <w:t>A sublease of an airport lease must not be granted or varied in contravention of those regulations.</w:t>
      </w:r>
    </w:p>
    <w:p w:rsidR="000978EA" w:rsidRPr="00044B95" w:rsidRDefault="000978EA" w:rsidP="000978EA">
      <w:pPr>
        <w:pStyle w:val="subsection"/>
      </w:pPr>
      <w:r w:rsidRPr="00044B95">
        <w:tab/>
        <w:t>(3)</w:t>
      </w:r>
      <w:r w:rsidRPr="00044B95">
        <w:tab/>
        <w:t xml:space="preserve">If a purported grant or variation contravenes </w:t>
      </w:r>
      <w:r w:rsidR="00947FED" w:rsidRPr="00044B95">
        <w:t>subsection (</w:t>
      </w:r>
      <w:r w:rsidRPr="00044B95">
        <w:t>2), it is of no effect.</w:t>
      </w:r>
    </w:p>
    <w:p w:rsidR="000978EA" w:rsidRPr="00044B95" w:rsidRDefault="000978EA" w:rsidP="000978EA">
      <w:pPr>
        <w:pStyle w:val="subsection"/>
      </w:pPr>
      <w:r w:rsidRPr="00044B95">
        <w:tab/>
        <w:t>(4)</w:t>
      </w:r>
      <w:r w:rsidRPr="00044B95">
        <w:tab/>
        <w:t xml:space="preserve">If a sublease is in force at the time (the </w:t>
      </w:r>
      <w:r w:rsidRPr="00044B95">
        <w:rPr>
          <w:b/>
          <w:i/>
        </w:rPr>
        <w:t>imposition time</w:t>
      </w:r>
      <w:r w:rsidRPr="00044B95">
        <w:t xml:space="preserve">) when regulations made for the purposes of </w:t>
      </w:r>
      <w:r w:rsidR="00947FED" w:rsidRPr="00044B95">
        <w:t>subsection (</w:t>
      </w:r>
      <w:r w:rsidRPr="00044B95">
        <w:t>1) impose a requirement in relation to the sublease:</w:t>
      </w:r>
    </w:p>
    <w:p w:rsidR="000978EA" w:rsidRPr="00044B95" w:rsidRDefault="000978EA" w:rsidP="000978EA">
      <w:pPr>
        <w:pStyle w:val="paragraph"/>
      </w:pPr>
      <w:r w:rsidRPr="00044B95">
        <w:tab/>
        <w:t>(a)</w:t>
      </w:r>
      <w:r w:rsidRPr="00044B95">
        <w:tab/>
        <w:t>the requirement does not have any effect on the validity of the sublease during the 90</w:t>
      </w:r>
      <w:r w:rsidR="00A316A4">
        <w:noBreakHyphen/>
      </w:r>
      <w:r w:rsidRPr="00044B95">
        <w:t>day period beginning at the imposition time; and</w:t>
      </w:r>
    </w:p>
    <w:p w:rsidR="000978EA" w:rsidRPr="00044B95" w:rsidRDefault="000978EA" w:rsidP="000978EA">
      <w:pPr>
        <w:pStyle w:val="paragraph"/>
      </w:pPr>
      <w:r w:rsidRPr="00044B95">
        <w:tab/>
        <w:t>(b)</w:t>
      </w:r>
      <w:r w:rsidRPr="00044B95">
        <w:tab/>
        <w:t>if, at the end of that 90</w:t>
      </w:r>
      <w:r w:rsidR="00A316A4">
        <w:noBreakHyphen/>
      </w:r>
      <w:r w:rsidRPr="00044B95">
        <w:t>day period, the sublease contravenes the requirement—the sublease is terminated immediately after the end of that period.</w:t>
      </w:r>
    </w:p>
    <w:p w:rsidR="000978EA" w:rsidRPr="00044B95" w:rsidRDefault="000978EA" w:rsidP="00B73740">
      <w:pPr>
        <w:pStyle w:val="subsection"/>
        <w:keepNext/>
      </w:pPr>
      <w:r w:rsidRPr="00044B95">
        <w:tab/>
        <w:t>(5)</w:t>
      </w:r>
      <w:r w:rsidRPr="00044B95">
        <w:tab/>
        <w:t>In this section:</w:t>
      </w:r>
    </w:p>
    <w:p w:rsidR="000978EA" w:rsidRPr="00044B95" w:rsidRDefault="000978EA" w:rsidP="000978EA">
      <w:pPr>
        <w:pStyle w:val="Definition"/>
      </w:pPr>
      <w:r w:rsidRPr="00044B95">
        <w:rPr>
          <w:b/>
          <w:i/>
        </w:rPr>
        <w:t>terms</w:t>
      </w:r>
      <w:r w:rsidRPr="00044B95">
        <w:t xml:space="preserve"> includes conditions.</w:t>
      </w:r>
    </w:p>
    <w:p w:rsidR="000978EA" w:rsidRPr="00044B95" w:rsidRDefault="000978EA" w:rsidP="000978EA">
      <w:pPr>
        <w:pStyle w:val="ActHead5"/>
      </w:pPr>
      <w:bookmarkStart w:id="53" w:name="_Toc179967250"/>
      <w:r w:rsidRPr="00A316A4">
        <w:rPr>
          <w:rStyle w:val="CharSectno"/>
        </w:rPr>
        <w:t>34C</w:t>
      </w:r>
      <w:r w:rsidRPr="00044B95">
        <w:t xml:space="preserve">  Regulations may prohibit declaration of trust in respect of sublease of airport lease</w:t>
      </w:r>
      <w:bookmarkEnd w:id="53"/>
    </w:p>
    <w:p w:rsidR="000978EA" w:rsidRPr="00044B95" w:rsidRDefault="000978EA" w:rsidP="000978EA">
      <w:pPr>
        <w:pStyle w:val="subsection"/>
      </w:pPr>
      <w:r w:rsidRPr="00044B95">
        <w:tab/>
        <w:t>(1)</w:t>
      </w:r>
      <w:r w:rsidRPr="00044B95">
        <w:tab/>
        <w:t>The regulations may provide that the sublessee of an airport lease must not dispose of the sublease by way of declaration of trust.</w:t>
      </w:r>
    </w:p>
    <w:p w:rsidR="000978EA" w:rsidRPr="00044B95" w:rsidRDefault="000978EA" w:rsidP="000978EA">
      <w:pPr>
        <w:pStyle w:val="subsection"/>
      </w:pPr>
      <w:r w:rsidRPr="00044B95">
        <w:tab/>
        <w:t>(2)</w:t>
      </w:r>
      <w:r w:rsidRPr="00044B95">
        <w:tab/>
        <w:t>If a purported disposal contravenes those regulations, it is of no effect.</w:t>
      </w:r>
    </w:p>
    <w:p w:rsidR="000978EA" w:rsidRPr="00044B95" w:rsidRDefault="000978EA" w:rsidP="000978EA">
      <w:pPr>
        <w:pStyle w:val="ActHead5"/>
      </w:pPr>
      <w:bookmarkStart w:id="54" w:name="_Toc179967251"/>
      <w:r w:rsidRPr="00A316A4">
        <w:rPr>
          <w:rStyle w:val="CharSectno"/>
        </w:rPr>
        <w:t>34D</w:t>
      </w:r>
      <w:r w:rsidRPr="00044B95">
        <w:t xml:space="preserve">  Regulations may provide that a beneficial interest in a sublease of airport lease must not be transferred independently of the legal interest</w:t>
      </w:r>
      <w:bookmarkEnd w:id="54"/>
    </w:p>
    <w:p w:rsidR="000978EA" w:rsidRPr="00044B95" w:rsidRDefault="000978EA" w:rsidP="000978EA">
      <w:pPr>
        <w:pStyle w:val="subsection"/>
      </w:pPr>
      <w:r w:rsidRPr="00044B95">
        <w:tab/>
        <w:t>(1)</w:t>
      </w:r>
      <w:r w:rsidRPr="00044B95">
        <w:tab/>
        <w:t>The regulations may provide that a beneficial interest in a sublease of an airport lease must not be transferred independently of the legal interest in the sublease.</w:t>
      </w:r>
    </w:p>
    <w:p w:rsidR="000978EA" w:rsidRPr="00044B95" w:rsidRDefault="000978EA" w:rsidP="000978EA">
      <w:pPr>
        <w:pStyle w:val="subsection"/>
      </w:pPr>
      <w:r w:rsidRPr="00044B95">
        <w:tab/>
        <w:t>(2)</w:t>
      </w:r>
      <w:r w:rsidRPr="00044B95">
        <w:tab/>
        <w:t>If a purported transfer contravenes those regulations, it is of no effect.</w:t>
      </w:r>
    </w:p>
    <w:p w:rsidR="000978EA" w:rsidRPr="00044B95" w:rsidRDefault="000978EA" w:rsidP="000978EA">
      <w:pPr>
        <w:pStyle w:val="subsection"/>
      </w:pPr>
      <w:r w:rsidRPr="00044B95">
        <w:tab/>
        <w:t>(3)</w:t>
      </w:r>
      <w:r w:rsidRPr="00044B95">
        <w:tab/>
        <w:t>This section does not apply to a transfer by way of the enforcement of a loan security.</w:t>
      </w:r>
    </w:p>
    <w:p w:rsidR="000978EA" w:rsidRPr="00044B95" w:rsidRDefault="000978EA" w:rsidP="000978EA">
      <w:pPr>
        <w:pStyle w:val="ActHead5"/>
      </w:pPr>
      <w:bookmarkStart w:id="55" w:name="_Toc179967252"/>
      <w:r w:rsidRPr="00A316A4">
        <w:rPr>
          <w:rStyle w:val="CharSectno"/>
        </w:rPr>
        <w:t>35</w:t>
      </w:r>
      <w:r w:rsidRPr="00044B95">
        <w:t xml:space="preserve">  Regulations may prohibit licences relating to airport leases</w:t>
      </w:r>
      <w:bookmarkEnd w:id="55"/>
    </w:p>
    <w:p w:rsidR="000978EA" w:rsidRPr="00044B95" w:rsidRDefault="000978EA" w:rsidP="000978EA">
      <w:pPr>
        <w:pStyle w:val="subsection"/>
      </w:pPr>
      <w:r w:rsidRPr="00044B95">
        <w:tab/>
        <w:t>(1)</w:t>
      </w:r>
      <w:r w:rsidRPr="00044B95">
        <w:tab/>
        <w:t>The regulations may prohibit specified kinds of licences relating to an airport lease.</w:t>
      </w:r>
    </w:p>
    <w:p w:rsidR="000978EA" w:rsidRPr="00044B95" w:rsidRDefault="000978EA" w:rsidP="000978EA">
      <w:pPr>
        <w:pStyle w:val="subsection"/>
      </w:pPr>
      <w:r w:rsidRPr="00044B95">
        <w:tab/>
        <w:t>(2)</w:t>
      </w:r>
      <w:r w:rsidRPr="00044B95">
        <w:tab/>
        <w:t>A licence relating to an airport lease must not be granted or varied in contravention of those regulations.</w:t>
      </w:r>
    </w:p>
    <w:p w:rsidR="000978EA" w:rsidRPr="00044B95" w:rsidRDefault="000978EA" w:rsidP="000978EA">
      <w:pPr>
        <w:pStyle w:val="subsection"/>
      </w:pPr>
      <w:r w:rsidRPr="00044B95">
        <w:tab/>
        <w:t>(3)</w:t>
      </w:r>
      <w:r w:rsidRPr="00044B95">
        <w:tab/>
        <w:t xml:space="preserve">If a purported grant or variation contravenes </w:t>
      </w:r>
      <w:r w:rsidR="00947FED" w:rsidRPr="00044B95">
        <w:t>subsection (</w:t>
      </w:r>
      <w:r w:rsidRPr="00044B95">
        <w:t>2), it is of no effect.</w:t>
      </w:r>
    </w:p>
    <w:p w:rsidR="000978EA" w:rsidRPr="00044B95" w:rsidRDefault="000978EA" w:rsidP="000978EA">
      <w:pPr>
        <w:pStyle w:val="subsection"/>
      </w:pPr>
      <w:r w:rsidRPr="00044B95">
        <w:tab/>
        <w:t>(4)</w:t>
      </w:r>
      <w:r w:rsidRPr="00044B95">
        <w:tab/>
        <w:t xml:space="preserve">If a licence is in force at the time (the </w:t>
      </w:r>
      <w:r w:rsidRPr="00044B95">
        <w:rPr>
          <w:b/>
          <w:i/>
        </w:rPr>
        <w:t>imposition time</w:t>
      </w:r>
      <w:r w:rsidRPr="00044B95">
        <w:t xml:space="preserve">) when regulations made for the purposes of </w:t>
      </w:r>
      <w:r w:rsidR="00947FED" w:rsidRPr="00044B95">
        <w:t>subsection (</w:t>
      </w:r>
      <w:r w:rsidRPr="00044B95">
        <w:t>1) impose a prohibition in relation to the licence:</w:t>
      </w:r>
    </w:p>
    <w:p w:rsidR="000978EA" w:rsidRPr="00044B95" w:rsidRDefault="000978EA" w:rsidP="000978EA">
      <w:pPr>
        <w:pStyle w:val="paragraph"/>
      </w:pPr>
      <w:r w:rsidRPr="00044B95">
        <w:tab/>
        <w:t>(a)</w:t>
      </w:r>
      <w:r w:rsidRPr="00044B95">
        <w:tab/>
        <w:t>the prohibition does not have any effect on the validity of the licence during the 90</w:t>
      </w:r>
      <w:r w:rsidR="00A316A4">
        <w:noBreakHyphen/>
      </w:r>
      <w:r w:rsidRPr="00044B95">
        <w:t>day period beginning at the imposition time; and</w:t>
      </w:r>
    </w:p>
    <w:p w:rsidR="000978EA" w:rsidRPr="00044B95" w:rsidRDefault="000978EA" w:rsidP="000978EA">
      <w:pPr>
        <w:pStyle w:val="paragraph"/>
      </w:pPr>
      <w:r w:rsidRPr="00044B95">
        <w:tab/>
        <w:t>(b)</w:t>
      </w:r>
      <w:r w:rsidRPr="00044B95">
        <w:tab/>
        <w:t>if, at the end of that 90</w:t>
      </w:r>
      <w:r w:rsidR="00A316A4">
        <w:noBreakHyphen/>
      </w:r>
      <w:r w:rsidRPr="00044B95">
        <w:t>day period, the licence contravenes the prohibition—the licence is terminated immediately after the end of that period.</w:t>
      </w:r>
    </w:p>
    <w:p w:rsidR="000978EA" w:rsidRPr="00044B95" w:rsidRDefault="000978EA" w:rsidP="000978EA">
      <w:pPr>
        <w:pStyle w:val="ActHead5"/>
      </w:pPr>
      <w:bookmarkStart w:id="56" w:name="_Toc179967253"/>
      <w:r w:rsidRPr="00A316A4">
        <w:rPr>
          <w:rStyle w:val="CharSectno"/>
        </w:rPr>
        <w:t>35A</w:t>
      </w:r>
      <w:r w:rsidRPr="00044B95">
        <w:t xml:space="preserve">  Regulations may prohibit terms from being included in licence relating to airport lease</w:t>
      </w:r>
      <w:bookmarkEnd w:id="56"/>
    </w:p>
    <w:p w:rsidR="000978EA" w:rsidRPr="00044B95" w:rsidRDefault="000978EA" w:rsidP="000978EA">
      <w:pPr>
        <w:pStyle w:val="subsection"/>
      </w:pPr>
      <w:r w:rsidRPr="00044B95">
        <w:tab/>
        <w:t>(1)</w:t>
      </w:r>
      <w:r w:rsidRPr="00044B95">
        <w:tab/>
        <w:t>The regulations may prohibit specified kinds of terms from being included in licences relating to an airport lease.</w:t>
      </w:r>
    </w:p>
    <w:p w:rsidR="000978EA" w:rsidRPr="00044B95" w:rsidRDefault="000978EA" w:rsidP="000978EA">
      <w:pPr>
        <w:pStyle w:val="subsection"/>
      </w:pPr>
      <w:r w:rsidRPr="00044B95">
        <w:tab/>
        <w:t>(2)</w:t>
      </w:r>
      <w:r w:rsidRPr="00044B95">
        <w:tab/>
        <w:t>A licence relating to an airport lease must not be granted or varied in contravention of those regulations.</w:t>
      </w:r>
    </w:p>
    <w:p w:rsidR="000978EA" w:rsidRPr="00044B95" w:rsidRDefault="000978EA" w:rsidP="000978EA">
      <w:pPr>
        <w:pStyle w:val="subsection"/>
      </w:pPr>
      <w:r w:rsidRPr="00044B95">
        <w:tab/>
        <w:t>(3)</w:t>
      </w:r>
      <w:r w:rsidRPr="00044B95">
        <w:tab/>
        <w:t xml:space="preserve">If a purported grant or variation contravenes </w:t>
      </w:r>
      <w:r w:rsidR="00947FED" w:rsidRPr="00044B95">
        <w:t>subsection (</w:t>
      </w:r>
      <w:r w:rsidRPr="00044B95">
        <w:t>2), it is of no effect.</w:t>
      </w:r>
    </w:p>
    <w:p w:rsidR="000978EA" w:rsidRPr="00044B95" w:rsidRDefault="000978EA" w:rsidP="000978EA">
      <w:pPr>
        <w:pStyle w:val="subsection"/>
      </w:pPr>
      <w:r w:rsidRPr="00044B95">
        <w:tab/>
        <w:t>(4)</w:t>
      </w:r>
      <w:r w:rsidRPr="00044B95">
        <w:tab/>
        <w:t xml:space="preserve">If a licence is in force at the time (the </w:t>
      </w:r>
      <w:r w:rsidRPr="00044B95">
        <w:rPr>
          <w:b/>
          <w:i/>
        </w:rPr>
        <w:t>imposition time</w:t>
      </w:r>
      <w:r w:rsidRPr="00044B95">
        <w:t xml:space="preserve">) when regulations made for the purposes of </w:t>
      </w:r>
      <w:r w:rsidR="00947FED" w:rsidRPr="00044B95">
        <w:t>subsection (</w:t>
      </w:r>
      <w:r w:rsidRPr="00044B95">
        <w:t>1) impose a prohibition in relation to the licence:</w:t>
      </w:r>
    </w:p>
    <w:p w:rsidR="000978EA" w:rsidRPr="00044B95" w:rsidRDefault="000978EA" w:rsidP="000978EA">
      <w:pPr>
        <w:pStyle w:val="paragraph"/>
      </w:pPr>
      <w:r w:rsidRPr="00044B95">
        <w:tab/>
        <w:t>(a)</w:t>
      </w:r>
      <w:r w:rsidRPr="00044B95">
        <w:tab/>
        <w:t>the prohibition does not have any effect on the validity of the licence during the 90</w:t>
      </w:r>
      <w:r w:rsidR="00A316A4">
        <w:noBreakHyphen/>
      </w:r>
      <w:r w:rsidRPr="00044B95">
        <w:t>day period beginning at the imposition time; and</w:t>
      </w:r>
    </w:p>
    <w:p w:rsidR="000978EA" w:rsidRPr="00044B95" w:rsidRDefault="000978EA" w:rsidP="000978EA">
      <w:pPr>
        <w:pStyle w:val="paragraph"/>
      </w:pPr>
      <w:r w:rsidRPr="00044B95">
        <w:tab/>
        <w:t>(b)</w:t>
      </w:r>
      <w:r w:rsidRPr="00044B95">
        <w:tab/>
        <w:t>if, at the end of that 90</w:t>
      </w:r>
      <w:r w:rsidR="00A316A4">
        <w:noBreakHyphen/>
      </w:r>
      <w:r w:rsidRPr="00044B95">
        <w:t>day period, the licence contravenes the prohibition—the licence is terminated immediately after the end of that period.</w:t>
      </w:r>
    </w:p>
    <w:p w:rsidR="000978EA" w:rsidRPr="00044B95" w:rsidRDefault="000978EA" w:rsidP="000978EA">
      <w:pPr>
        <w:pStyle w:val="subsection"/>
      </w:pPr>
      <w:r w:rsidRPr="00044B95">
        <w:tab/>
        <w:t>(5)</w:t>
      </w:r>
      <w:r w:rsidRPr="00044B95">
        <w:tab/>
        <w:t>In this section:</w:t>
      </w:r>
    </w:p>
    <w:p w:rsidR="000978EA" w:rsidRPr="00044B95" w:rsidRDefault="000978EA" w:rsidP="000978EA">
      <w:pPr>
        <w:pStyle w:val="Definition"/>
      </w:pPr>
      <w:r w:rsidRPr="00044B95">
        <w:rPr>
          <w:b/>
          <w:i/>
        </w:rPr>
        <w:t>terms</w:t>
      </w:r>
      <w:r w:rsidRPr="00044B95">
        <w:t xml:space="preserve"> includes conditions.</w:t>
      </w:r>
    </w:p>
    <w:p w:rsidR="000978EA" w:rsidRPr="00044B95" w:rsidRDefault="000978EA" w:rsidP="000978EA">
      <w:pPr>
        <w:pStyle w:val="ActHead5"/>
      </w:pPr>
      <w:bookmarkStart w:id="57" w:name="_Toc179967254"/>
      <w:r w:rsidRPr="00A316A4">
        <w:rPr>
          <w:rStyle w:val="CharSectno"/>
        </w:rPr>
        <w:t>35B</w:t>
      </w:r>
      <w:r w:rsidRPr="00044B95">
        <w:t xml:space="preserve">  Regulations may require terms to be included in licence relating to airport lease</w:t>
      </w:r>
      <w:bookmarkEnd w:id="57"/>
    </w:p>
    <w:p w:rsidR="000978EA" w:rsidRPr="00044B95" w:rsidRDefault="000978EA" w:rsidP="000978EA">
      <w:pPr>
        <w:pStyle w:val="subsection"/>
      </w:pPr>
      <w:r w:rsidRPr="00044B95">
        <w:tab/>
        <w:t>(1)</w:t>
      </w:r>
      <w:r w:rsidRPr="00044B95">
        <w:tab/>
        <w:t>The regulations may require that specified kinds of terms must be included in licences relating to an airport lease.</w:t>
      </w:r>
    </w:p>
    <w:p w:rsidR="000978EA" w:rsidRPr="00044B95" w:rsidRDefault="000978EA" w:rsidP="000978EA">
      <w:pPr>
        <w:pStyle w:val="subsection"/>
      </w:pPr>
      <w:r w:rsidRPr="00044B95">
        <w:tab/>
        <w:t>(2)</w:t>
      </w:r>
      <w:r w:rsidRPr="00044B95">
        <w:tab/>
        <w:t>A licence relating to an airport lease must not be granted or varied in contravention of those regulations.</w:t>
      </w:r>
    </w:p>
    <w:p w:rsidR="000978EA" w:rsidRPr="00044B95" w:rsidRDefault="000978EA" w:rsidP="000978EA">
      <w:pPr>
        <w:pStyle w:val="subsection"/>
      </w:pPr>
      <w:r w:rsidRPr="00044B95">
        <w:tab/>
        <w:t>(3)</w:t>
      </w:r>
      <w:r w:rsidRPr="00044B95">
        <w:tab/>
        <w:t xml:space="preserve">If a purported grant or variation contravenes </w:t>
      </w:r>
      <w:r w:rsidR="00947FED" w:rsidRPr="00044B95">
        <w:t>subsection (</w:t>
      </w:r>
      <w:r w:rsidRPr="00044B95">
        <w:t>2), it is of no effect.</w:t>
      </w:r>
    </w:p>
    <w:p w:rsidR="000978EA" w:rsidRPr="00044B95" w:rsidRDefault="000978EA" w:rsidP="000978EA">
      <w:pPr>
        <w:pStyle w:val="subsection"/>
      </w:pPr>
      <w:r w:rsidRPr="00044B95">
        <w:tab/>
        <w:t>(4)</w:t>
      </w:r>
      <w:r w:rsidRPr="00044B95">
        <w:tab/>
        <w:t xml:space="preserve">If a licence is in force at the time (the </w:t>
      </w:r>
      <w:r w:rsidRPr="00044B95">
        <w:rPr>
          <w:b/>
          <w:i/>
        </w:rPr>
        <w:t>imposition time</w:t>
      </w:r>
      <w:r w:rsidRPr="00044B95">
        <w:t xml:space="preserve">) when regulations made for the purposes of </w:t>
      </w:r>
      <w:r w:rsidR="00947FED" w:rsidRPr="00044B95">
        <w:t>subsection (</w:t>
      </w:r>
      <w:r w:rsidRPr="00044B95">
        <w:t>1) impose a requirement in relation to the licence:</w:t>
      </w:r>
    </w:p>
    <w:p w:rsidR="000978EA" w:rsidRPr="00044B95" w:rsidRDefault="000978EA" w:rsidP="000978EA">
      <w:pPr>
        <w:pStyle w:val="paragraph"/>
      </w:pPr>
      <w:r w:rsidRPr="00044B95">
        <w:tab/>
        <w:t>(a)</w:t>
      </w:r>
      <w:r w:rsidRPr="00044B95">
        <w:tab/>
        <w:t>the requirement does not have any effect on the validity of the licence during the 90</w:t>
      </w:r>
      <w:r w:rsidR="00A316A4">
        <w:noBreakHyphen/>
      </w:r>
      <w:r w:rsidRPr="00044B95">
        <w:t>day period beginning at the imposition time; and</w:t>
      </w:r>
    </w:p>
    <w:p w:rsidR="000978EA" w:rsidRPr="00044B95" w:rsidRDefault="000978EA" w:rsidP="000978EA">
      <w:pPr>
        <w:pStyle w:val="paragraph"/>
      </w:pPr>
      <w:r w:rsidRPr="00044B95">
        <w:tab/>
        <w:t>(b)</w:t>
      </w:r>
      <w:r w:rsidRPr="00044B95">
        <w:tab/>
        <w:t>if, at the end of that 90</w:t>
      </w:r>
      <w:r w:rsidR="00A316A4">
        <w:noBreakHyphen/>
      </w:r>
      <w:r w:rsidRPr="00044B95">
        <w:t>day period, the licence contravenes the requirement—the licence is terminated immediately after the end of that period.</w:t>
      </w:r>
    </w:p>
    <w:p w:rsidR="000978EA" w:rsidRPr="00044B95" w:rsidRDefault="000978EA" w:rsidP="000978EA">
      <w:pPr>
        <w:pStyle w:val="subsection"/>
      </w:pPr>
      <w:r w:rsidRPr="00044B95">
        <w:tab/>
        <w:t>(5)</w:t>
      </w:r>
      <w:r w:rsidRPr="00044B95">
        <w:tab/>
        <w:t>In this section:</w:t>
      </w:r>
    </w:p>
    <w:p w:rsidR="000978EA" w:rsidRPr="00044B95" w:rsidRDefault="000978EA" w:rsidP="000978EA">
      <w:pPr>
        <w:pStyle w:val="Definition"/>
      </w:pPr>
      <w:r w:rsidRPr="00044B95">
        <w:rPr>
          <w:b/>
          <w:i/>
        </w:rPr>
        <w:t>terms</w:t>
      </w:r>
      <w:r w:rsidRPr="00044B95">
        <w:t xml:space="preserve"> includes conditions.</w:t>
      </w:r>
    </w:p>
    <w:p w:rsidR="000978EA" w:rsidRPr="00044B95" w:rsidRDefault="000978EA" w:rsidP="000978EA">
      <w:pPr>
        <w:pStyle w:val="ActHead5"/>
      </w:pPr>
      <w:bookmarkStart w:id="58" w:name="_Toc179967255"/>
      <w:r w:rsidRPr="00A316A4">
        <w:rPr>
          <w:rStyle w:val="CharSectno"/>
        </w:rPr>
        <w:t>35C</w:t>
      </w:r>
      <w:r w:rsidRPr="00044B95">
        <w:t xml:space="preserve">  Regulations may prohibit declaration of trust in respect of licence relating to airport lease</w:t>
      </w:r>
      <w:bookmarkEnd w:id="58"/>
    </w:p>
    <w:p w:rsidR="000978EA" w:rsidRPr="00044B95" w:rsidRDefault="000978EA" w:rsidP="000978EA">
      <w:pPr>
        <w:pStyle w:val="subsection"/>
      </w:pPr>
      <w:r w:rsidRPr="00044B95">
        <w:tab/>
        <w:t>(1)</w:t>
      </w:r>
      <w:r w:rsidRPr="00044B95">
        <w:tab/>
        <w:t>The regulations may provide that the holder of a licence relating to an airport lease must not dispose of the licence by way of declaration of trust.</w:t>
      </w:r>
    </w:p>
    <w:p w:rsidR="000978EA" w:rsidRPr="00044B95" w:rsidRDefault="000978EA" w:rsidP="000978EA">
      <w:pPr>
        <w:pStyle w:val="subsection"/>
      </w:pPr>
      <w:r w:rsidRPr="00044B95">
        <w:tab/>
        <w:t>(2)</w:t>
      </w:r>
      <w:r w:rsidRPr="00044B95">
        <w:tab/>
        <w:t>If a purported disposal contravenes those regulations, it is of no effect.</w:t>
      </w:r>
    </w:p>
    <w:p w:rsidR="000978EA" w:rsidRPr="00044B95" w:rsidRDefault="000978EA" w:rsidP="000978EA">
      <w:pPr>
        <w:pStyle w:val="ActHead5"/>
      </w:pPr>
      <w:bookmarkStart w:id="59" w:name="_Toc179967256"/>
      <w:r w:rsidRPr="00A316A4">
        <w:rPr>
          <w:rStyle w:val="CharSectno"/>
        </w:rPr>
        <w:t>35D</w:t>
      </w:r>
      <w:r w:rsidRPr="00044B95">
        <w:t xml:space="preserve">  Regulations may provide that a beneficial interest in a licence relating to an airport lease must not be transferred independently of the legal interest</w:t>
      </w:r>
      <w:bookmarkEnd w:id="59"/>
    </w:p>
    <w:p w:rsidR="000978EA" w:rsidRPr="00044B95" w:rsidRDefault="000978EA" w:rsidP="000978EA">
      <w:pPr>
        <w:pStyle w:val="subsection"/>
      </w:pPr>
      <w:r w:rsidRPr="00044B95">
        <w:tab/>
        <w:t>(1)</w:t>
      </w:r>
      <w:r w:rsidRPr="00044B95">
        <w:tab/>
        <w:t>The regulations may provide that a beneficial interest in a licence relating to an airport lease must not be transferred independently of the legal interest in the licence.</w:t>
      </w:r>
    </w:p>
    <w:p w:rsidR="000978EA" w:rsidRPr="00044B95" w:rsidRDefault="000978EA" w:rsidP="000978EA">
      <w:pPr>
        <w:pStyle w:val="subsection"/>
      </w:pPr>
      <w:r w:rsidRPr="00044B95">
        <w:tab/>
        <w:t>(2)</w:t>
      </w:r>
      <w:r w:rsidRPr="00044B95">
        <w:tab/>
        <w:t>If a purported transfer contravenes those regulations, it is of no effect.</w:t>
      </w:r>
    </w:p>
    <w:p w:rsidR="000978EA" w:rsidRPr="00044B95" w:rsidRDefault="000978EA" w:rsidP="000978EA">
      <w:pPr>
        <w:pStyle w:val="subsection"/>
      </w:pPr>
      <w:r w:rsidRPr="00044B95">
        <w:tab/>
        <w:t>(3)</w:t>
      </w:r>
      <w:r w:rsidRPr="00044B95">
        <w:tab/>
        <w:t>This section does not apply to a transfer by way of the enforcement of a loan security.</w:t>
      </w:r>
    </w:p>
    <w:p w:rsidR="000978EA" w:rsidRPr="00044B95" w:rsidRDefault="000978EA" w:rsidP="000978EA">
      <w:pPr>
        <w:pStyle w:val="ActHead5"/>
      </w:pPr>
      <w:bookmarkStart w:id="60" w:name="_Toc179967257"/>
      <w:r w:rsidRPr="00A316A4">
        <w:rPr>
          <w:rStyle w:val="CharSectno"/>
        </w:rPr>
        <w:t>35E</w:t>
      </w:r>
      <w:r w:rsidRPr="00044B95">
        <w:t xml:space="preserve">  Termination of sublease or licence otherwise than under this Subdivision</w:t>
      </w:r>
      <w:bookmarkEnd w:id="60"/>
    </w:p>
    <w:p w:rsidR="000978EA" w:rsidRPr="00044B95" w:rsidRDefault="000978EA" w:rsidP="000978EA">
      <w:pPr>
        <w:pStyle w:val="subsection"/>
      </w:pPr>
      <w:r w:rsidRPr="00044B95">
        <w:tab/>
      </w:r>
      <w:r w:rsidRPr="00044B95">
        <w:tab/>
        <w:t>This Subdivision does not, by implication, prevent a sublease or licence from being terminated otherwise than under this Subdivision.</w:t>
      </w:r>
    </w:p>
    <w:p w:rsidR="000978EA" w:rsidRPr="00044B95" w:rsidRDefault="000978EA" w:rsidP="00A25F85">
      <w:pPr>
        <w:pStyle w:val="ActHead5"/>
      </w:pPr>
      <w:bookmarkStart w:id="61" w:name="_Toc179967258"/>
      <w:r w:rsidRPr="00A316A4">
        <w:rPr>
          <w:rStyle w:val="CharSectno"/>
        </w:rPr>
        <w:t>35F</w:t>
      </w:r>
      <w:r w:rsidRPr="00044B95">
        <w:t xml:space="preserve">  Compensation—constitutional safety</w:t>
      </w:r>
      <w:r w:rsidR="00A316A4">
        <w:noBreakHyphen/>
      </w:r>
      <w:r w:rsidRPr="00044B95">
        <w:t>net</w:t>
      </w:r>
      <w:bookmarkEnd w:id="61"/>
    </w:p>
    <w:p w:rsidR="000978EA" w:rsidRPr="00044B95" w:rsidRDefault="000978EA" w:rsidP="00A25F85">
      <w:pPr>
        <w:pStyle w:val="subsection"/>
        <w:keepNext/>
      </w:pPr>
      <w:r w:rsidRPr="00044B95">
        <w:tab/>
        <w:t>(1)</w:t>
      </w:r>
      <w:r w:rsidRPr="00044B95">
        <w:tab/>
        <w:t>If:</w:t>
      </w:r>
    </w:p>
    <w:p w:rsidR="000978EA" w:rsidRPr="00044B95" w:rsidRDefault="000978EA" w:rsidP="000978EA">
      <w:pPr>
        <w:pStyle w:val="paragraph"/>
      </w:pPr>
      <w:r w:rsidRPr="00044B95">
        <w:tab/>
        <w:t>(a)</w:t>
      </w:r>
      <w:r w:rsidRPr="00044B95">
        <w:tab/>
        <w:t>apart from this section, the operation of this Subdivision would result in the acquisition of property from a person otherwise than on just terms; and</w:t>
      </w:r>
    </w:p>
    <w:p w:rsidR="000978EA" w:rsidRPr="00044B95" w:rsidRDefault="000978EA" w:rsidP="000978EA">
      <w:pPr>
        <w:pStyle w:val="paragraph"/>
      </w:pPr>
      <w:r w:rsidRPr="00044B95">
        <w:tab/>
        <w:t>(b)</w:t>
      </w:r>
      <w:r w:rsidRPr="00044B95">
        <w:tab/>
        <w:t>the acquisition would be invalid because of paragraph</w:t>
      </w:r>
      <w:r w:rsidR="00947FED" w:rsidRPr="00044B95">
        <w:t> </w:t>
      </w:r>
      <w:r w:rsidRPr="00044B95">
        <w:t>51(xxxi) of the Constitution;</w:t>
      </w:r>
    </w:p>
    <w:p w:rsidR="000978EA" w:rsidRPr="00044B95" w:rsidRDefault="000978EA" w:rsidP="000978EA">
      <w:pPr>
        <w:pStyle w:val="subsection2"/>
      </w:pPr>
      <w:r w:rsidRPr="00044B95">
        <w:t>the Commonwealth is liable to pay compensation of a reasonable amount to the person in respect of the acquisition.</w:t>
      </w:r>
    </w:p>
    <w:p w:rsidR="000978EA" w:rsidRPr="00044B95" w:rsidRDefault="000978EA" w:rsidP="000978EA">
      <w:pPr>
        <w:pStyle w:val="subsection"/>
      </w:pPr>
      <w:r w:rsidRPr="00044B95">
        <w:tab/>
        <w:t>(2)</w:t>
      </w:r>
      <w:r w:rsidRPr="00044B95">
        <w:tab/>
        <w:t>If the Commonwealth and the person do not agree on the amount of the compensation, the person may institute proceedings in the Federal Court for the recovery from the Commonwealth of such reasonable amount of compensation as the court determines.</w:t>
      </w:r>
    </w:p>
    <w:p w:rsidR="000978EA" w:rsidRPr="00044B95" w:rsidRDefault="000978EA" w:rsidP="000978EA">
      <w:pPr>
        <w:pStyle w:val="subsection"/>
        <w:keepNext/>
      </w:pPr>
      <w:r w:rsidRPr="00044B95">
        <w:tab/>
        <w:t>(3)</w:t>
      </w:r>
      <w:r w:rsidRPr="00044B95">
        <w:tab/>
        <w:t>In this section:</w:t>
      </w:r>
    </w:p>
    <w:p w:rsidR="000978EA" w:rsidRPr="00044B95" w:rsidRDefault="000978EA" w:rsidP="000978EA">
      <w:pPr>
        <w:pStyle w:val="Definition"/>
      </w:pPr>
      <w:r w:rsidRPr="00044B95">
        <w:rPr>
          <w:b/>
          <w:i/>
        </w:rPr>
        <w:t>acquisition of property</w:t>
      </w:r>
      <w:r w:rsidRPr="00044B95">
        <w:t xml:space="preserve"> has the same meaning as in paragraph</w:t>
      </w:r>
      <w:r w:rsidR="00947FED" w:rsidRPr="00044B95">
        <w:t> </w:t>
      </w:r>
      <w:r w:rsidRPr="00044B95">
        <w:t>51(xxxi) of the Constitution.</w:t>
      </w:r>
    </w:p>
    <w:p w:rsidR="000978EA" w:rsidRPr="00044B95" w:rsidRDefault="000978EA" w:rsidP="000978EA">
      <w:pPr>
        <w:pStyle w:val="Definition"/>
      </w:pPr>
      <w:r w:rsidRPr="00044B95">
        <w:rPr>
          <w:b/>
          <w:i/>
        </w:rPr>
        <w:t>just terms</w:t>
      </w:r>
      <w:r w:rsidRPr="00044B95">
        <w:t xml:space="preserve"> has the same meaning as in paragraph</w:t>
      </w:r>
      <w:r w:rsidR="00947FED" w:rsidRPr="00044B95">
        <w:t> </w:t>
      </w:r>
      <w:r w:rsidRPr="00044B95">
        <w:t>51(xxxi) of the Constitution.</w:t>
      </w:r>
    </w:p>
    <w:p w:rsidR="000978EA" w:rsidRPr="00044B95" w:rsidRDefault="000978EA" w:rsidP="00AC41C7">
      <w:pPr>
        <w:pStyle w:val="ActHead3"/>
        <w:pageBreakBefore/>
      </w:pPr>
      <w:bookmarkStart w:id="62" w:name="_Toc179967259"/>
      <w:r w:rsidRPr="00A316A4">
        <w:rPr>
          <w:rStyle w:val="CharDivNo"/>
        </w:rPr>
        <w:t>Division</w:t>
      </w:r>
      <w:r w:rsidR="00947FED" w:rsidRPr="00A316A4">
        <w:rPr>
          <w:rStyle w:val="CharDivNo"/>
        </w:rPr>
        <w:t> </w:t>
      </w:r>
      <w:r w:rsidRPr="00A316A4">
        <w:rPr>
          <w:rStyle w:val="CharDivNo"/>
        </w:rPr>
        <w:t>7</w:t>
      </w:r>
      <w:r w:rsidRPr="00044B95">
        <w:t>—</w:t>
      </w:r>
      <w:r w:rsidRPr="00A316A4">
        <w:rPr>
          <w:rStyle w:val="CharDivText"/>
        </w:rPr>
        <w:t>Lands Acquisition Act 1989 not to apply to anything done under this Part</w:t>
      </w:r>
      <w:bookmarkEnd w:id="62"/>
    </w:p>
    <w:p w:rsidR="000978EA" w:rsidRPr="00044B95" w:rsidRDefault="000978EA" w:rsidP="000978EA">
      <w:pPr>
        <w:pStyle w:val="ActHead5"/>
      </w:pPr>
      <w:bookmarkStart w:id="63" w:name="_Toc179967260"/>
      <w:r w:rsidRPr="00A316A4">
        <w:rPr>
          <w:rStyle w:val="CharSectno"/>
        </w:rPr>
        <w:t>36</w:t>
      </w:r>
      <w:r w:rsidRPr="00044B95">
        <w:t xml:space="preserve">  </w:t>
      </w:r>
      <w:r w:rsidRPr="00044B95">
        <w:rPr>
          <w:i/>
        </w:rPr>
        <w:t xml:space="preserve">Lands Acquisition Act 1989 </w:t>
      </w:r>
      <w:r w:rsidRPr="00044B95">
        <w:t>not to apply to anything done under this Part</w:t>
      </w:r>
      <w:bookmarkEnd w:id="63"/>
    </w:p>
    <w:p w:rsidR="000978EA" w:rsidRPr="00044B95" w:rsidRDefault="000978EA" w:rsidP="000978EA">
      <w:pPr>
        <w:pStyle w:val="subsection"/>
      </w:pPr>
      <w:r w:rsidRPr="00044B95">
        <w:tab/>
      </w:r>
      <w:r w:rsidRPr="00044B95">
        <w:tab/>
        <w:t xml:space="preserve">The </w:t>
      </w:r>
      <w:r w:rsidRPr="00044B95">
        <w:rPr>
          <w:i/>
        </w:rPr>
        <w:t xml:space="preserve">Lands Acquisition Act 1989 </w:t>
      </w:r>
      <w:r w:rsidRPr="00044B95">
        <w:t>does not apply to anything done under this Part.</w:t>
      </w:r>
    </w:p>
    <w:p w:rsidR="000978EA" w:rsidRPr="00044B95" w:rsidRDefault="000978EA" w:rsidP="00AC41C7">
      <w:pPr>
        <w:pStyle w:val="ActHead3"/>
        <w:pageBreakBefore/>
      </w:pPr>
      <w:bookmarkStart w:id="64" w:name="_Toc179967261"/>
      <w:r w:rsidRPr="00A316A4">
        <w:rPr>
          <w:rStyle w:val="CharDivNo"/>
        </w:rPr>
        <w:t>Division</w:t>
      </w:r>
      <w:r w:rsidR="00947FED" w:rsidRPr="00A316A4">
        <w:rPr>
          <w:rStyle w:val="CharDivNo"/>
        </w:rPr>
        <w:t> </w:t>
      </w:r>
      <w:r w:rsidRPr="00A316A4">
        <w:rPr>
          <w:rStyle w:val="CharDivNo"/>
        </w:rPr>
        <w:t>8</w:t>
      </w:r>
      <w:r w:rsidRPr="00044B95">
        <w:t>—</w:t>
      </w:r>
      <w:r w:rsidRPr="00A316A4">
        <w:rPr>
          <w:rStyle w:val="CharDivText"/>
        </w:rPr>
        <w:t>Entries in title registers</w:t>
      </w:r>
      <w:bookmarkEnd w:id="64"/>
    </w:p>
    <w:p w:rsidR="000978EA" w:rsidRPr="00044B95" w:rsidRDefault="000978EA" w:rsidP="000978EA">
      <w:pPr>
        <w:pStyle w:val="ActHead5"/>
      </w:pPr>
      <w:bookmarkStart w:id="65" w:name="_Toc179967262"/>
      <w:r w:rsidRPr="00A316A4">
        <w:rPr>
          <w:rStyle w:val="CharSectno"/>
        </w:rPr>
        <w:t>37</w:t>
      </w:r>
      <w:r w:rsidRPr="00044B95">
        <w:t xml:space="preserve">  Entries in title registers</w:t>
      </w:r>
      <w:bookmarkEnd w:id="65"/>
      <w:r w:rsidRPr="00044B95">
        <w:t xml:space="preserve"> </w:t>
      </w:r>
    </w:p>
    <w:p w:rsidR="000978EA" w:rsidRPr="00044B95" w:rsidRDefault="000978EA" w:rsidP="000978EA">
      <w:pPr>
        <w:pStyle w:val="subsection"/>
      </w:pPr>
      <w:r w:rsidRPr="00044B95">
        <w:tab/>
        <w:t>(1)</w:t>
      </w:r>
      <w:r w:rsidRPr="00044B95">
        <w:tab/>
        <w:t xml:space="preserve">This section applies if an airport lease is granted under </w:t>
      </w:r>
      <w:r w:rsidR="00A316A4">
        <w:t>section 1</w:t>
      </w:r>
      <w:r w:rsidRPr="00044B95">
        <w:t>3.</w:t>
      </w:r>
    </w:p>
    <w:p w:rsidR="000978EA" w:rsidRPr="00044B95" w:rsidRDefault="000978EA" w:rsidP="000978EA">
      <w:pPr>
        <w:pStyle w:val="subsection"/>
      </w:pPr>
      <w:r w:rsidRPr="00044B95">
        <w:tab/>
        <w:t>(2)</w:t>
      </w:r>
      <w:r w:rsidRPr="00044B95">
        <w:tab/>
        <w:t xml:space="preserve">The relevant land registration official may make such entries or notations in or on registers or other documents kept by the official (in electronic form or otherwise) as the official thinks appropriate for the purposes of drawing the attention of persons to the existence of this Act. For this purpose, the relevant </w:t>
      </w:r>
      <w:r w:rsidRPr="00044B95">
        <w:rPr>
          <w:b/>
          <w:i/>
        </w:rPr>
        <w:t>land registration official</w:t>
      </w:r>
      <w:r w:rsidRPr="00044B95">
        <w:t xml:space="preserve"> is the Registrar of Titles or other proper officer of the </w:t>
      </w:r>
      <w:r w:rsidR="00C63394" w:rsidRPr="00044B95">
        <w:t>State</w:t>
      </w:r>
      <w:r w:rsidRPr="00044B95">
        <w:t xml:space="preserve"> in which the airport is situated.</w:t>
      </w:r>
    </w:p>
    <w:p w:rsidR="000978EA" w:rsidRPr="00044B95" w:rsidRDefault="000978EA" w:rsidP="00AC41C7">
      <w:pPr>
        <w:pStyle w:val="ActHead2"/>
        <w:pageBreakBefore/>
        <w:rPr>
          <w:kern w:val="32"/>
        </w:rPr>
      </w:pPr>
      <w:bookmarkStart w:id="66" w:name="_Toc179967263"/>
      <w:r w:rsidRPr="00A316A4">
        <w:rPr>
          <w:rStyle w:val="CharPartNo"/>
        </w:rPr>
        <w:t>Part</w:t>
      </w:r>
      <w:r w:rsidR="00947FED" w:rsidRPr="00A316A4">
        <w:rPr>
          <w:rStyle w:val="CharPartNo"/>
        </w:rPr>
        <w:t> </w:t>
      </w:r>
      <w:r w:rsidRPr="00A316A4">
        <w:rPr>
          <w:rStyle w:val="CharPartNo"/>
        </w:rPr>
        <w:t>3</w:t>
      </w:r>
      <w:r w:rsidRPr="00044B95">
        <w:rPr>
          <w:kern w:val="32"/>
        </w:rPr>
        <w:t>—</w:t>
      </w:r>
      <w:r w:rsidRPr="00A316A4">
        <w:rPr>
          <w:rStyle w:val="CharPartText"/>
        </w:rPr>
        <w:t>Restrictions on ownership of airport</w:t>
      </w:r>
      <w:r w:rsidR="00A316A4" w:rsidRPr="00A316A4">
        <w:rPr>
          <w:rStyle w:val="CharPartText"/>
        </w:rPr>
        <w:noBreakHyphen/>
      </w:r>
      <w:r w:rsidRPr="00A316A4">
        <w:rPr>
          <w:rStyle w:val="CharPartText"/>
        </w:rPr>
        <w:t>operator companies</w:t>
      </w:r>
      <w:bookmarkEnd w:id="66"/>
    </w:p>
    <w:p w:rsidR="000978EA" w:rsidRPr="00044B95" w:rsidRDefault="000978EA" w:rsidP="000978EA">
      <w:pPr>
        <w:pStyle w:val="ActHead3"/>
      </w:pPr>
      <w:bookmarkStart w:id="67" w:name="_Toc179967264"/>
      <w:r w:rsidRPr="00A316A4">
        <w:rPr>
          <w:rStyle w:val="CharDivNo"/>
        </w:rPr>
        <w:t>Division</w:t>
      </w:r>
      <w:r w:rsidR="00947FED" w:rsidRPr="00A316A4">
        <w:rPr>
          <w:rStyle w:val="CharDivNo"/>
        </w:rPr>
        <w:t> </w:t>
      </w:r>
      <w:r w:rsidRPr="00A316A4">
        <w:rPr>
          <w:rStyle w:val="CharDivNo"/>
        </w:rPr>
        <w:t>1</w:t>
      </w:r>
      <w:r w:rsidRPr="00044B95">
        <w:t>—</w:t>
      </w:r>
      <w:r w:rsidRPr="00A316A4">
        <w:rPr>
          <w:rStyle w:val="CharDivText"/>
        </w:rPr>
        <w:t>Simplified outline</w:t>
      </w:r>
      <w:bookmarkEnd w:id="67"/>
    </w:p>
    <w:p w:rsidR="000978EA" w:rsidRPr="00044B95" w:rsidRDefault="000978EA" w:rsidP="000978EA">
      <w:pPr>
        <w:pStyle w:val="ActHead5"/>
      </w:pPr>
      <w:bookmarkStart w:id="68" w:name="_Toc179967265"/>
      <w:r w:rsidRPr="00A316A4">
        <w:rPr>
          <w:rStyle w:val="CharSectno"/>
        </w:rPr>
        <w:t>38</w:t>
      </w:r>
      <w:r w:rsidRPr="00044B95">
        <w:t xml:space="preserve">  Simplified outline</w:t>
      </w:r>
      <w:bookmarkEnd w:id="68"/>
    </w:p>
    <w:p w:rsidR="000978EA" w:rsidRPr="00044B95" w:rsidRDefault="000978EA" w:rsidP="000978EA">
      <w:pPr>
        <w:pStyle w:val="subsection"/>
      </w:pPr>
      <w:r w:rsidRPr="00044B95">
        <w:tab/>
      </w:r>
      <w:r w:rsidRPr="00044B95">
        <w:tab/>
        <w:t>The following is a simplified outline of this Part:</w:t>
      </w:r>
    </w:p>
    <w:p w:rsidR="000978EA" w:rsidRPr="00044B95" w:rsidRDefault="000978EA" w:rsidP="000978EA">
      <w:pPr>
        <w:pStyle w:val="BoxList"/>
      </w:pPr>
      <w:r w:rsidRPr="00044B95">
        <w:rPr>
          <w:sz w:val="28"/>
        </w:rPr>
        <w:t>•</w:t>
      </w:r>
      <w:r w:rsidRPr="00044B95">
        <w:tab/>
        <w:t>Airport</w:t>
      </w:r>
      <w:r w:rsidR="00A316A4">
        <w:noBreakHyphen/>
      </w:r>
      <w:r w:rsidRPr="00044B95">
        <w:t>operator companies are subject to the following ownership restrictions:</w:t>
      </w:r>
    </w:p>
    <w:p w:rsidR="000978EA" w:rsidRPr="00044B95" w:rsidRDefault="000978EA" w:rsidP="000978EA">
      <w:pPr>
        <w:pStyle w:val="BoxPara"/>
      </w:pPr>
      <w:r w:rsidRPr="00044B95">
        <w:tab/>
        <w:t>(a)</w:t>
      </w:r>
      <w:r w:rsidRPr="00044B95">
        <w:tab/>
        <w:t>a 49% limit on foreign ownership;</w:t>
      </w:r>
    </w:p>
    <w:p w:rsidR="0069570E" w:rsidRPr="00044B95" w:rsidRDefault="0069570E" w:rsidP="0069570E">
      <w:pPr>
        <w:pStyle w:val="BoxPara"/>
      </w:pPr>
      <w:r w:rsidRPr="00044B95">
        <w:tab/>
        <w:t>(b)</w:t>
      </w:r>
      <w:r w:rsidRPr="00044B95">
        <w:tab/>
        <w:t>a 5% limit on airline ownership for certain airports;</w:t>
      </w:r>
    </w:p>
    <w:p w:rsidR="000978EA" w:rsidRPr="00044B95" w:rsidRDefault="000978EA" w:rsidP="000978EA">
      <w:pPr>
        <w:pStyle w:val="BoxPara"/>
      </w:pPr>
      <w:r w:rsidRPr="00044B95">
        <w:tab/>
        <w:t>(c)</w:t>
      </w:r>
      <w:r w:rsidRPr="00044B95">
        <w:tab/>
        <w:t>a 15% limit on cross</w:t>
      </w:r>
      <w:r w:rsidR="00A316A4">
        <w:noBreakHyphen/>
      </w:r>
      <w:r w:rsidRPr="00044B95">
        <w:t xml:space="preserve">ownership for </w:t>
      </w:r>
      <w:r w:rsidR="00022463" w:rsidRPr="00044B95">
        <w:t>Sydney (Kingsford</w:t>
      </w:r>
      <w:r w:rsidR="00A316A4">
        <w:noBreakHyphen/>
      </w:r>
      <w:r w:rsidR="00022463" w:rsidRPr="00044B95">
        <w:t>Smith)</w:t>
      </w:r>
      <w:r w:rsidRPr="00044B95">
        <w:t xml:space="preserve">/Melbourne, </w:t>
      </w:r>
      <w:r w:rsidR="00022463" w:rsidRPr="00044B95">
        <w:t>Sydney (Kingsford</w:t>
      </w:r>
      <w:r w:rsidR="00A316A4">
        <w:noBreakHyphen/>
      </w:r>
      <w:r w:rsidR="00022463" w:rsidRPr="00044B95">
        <w:t>Smith)</w:t>
      </w:r>
      <w:r w:rsidRPr="00044B95">
        <w:t xml:space="preserve">/Brisbane and </w:t>
      </w:r>
      <w:r w:rsidR="00022463" w:rsidRPr="00044B95">
        <w:t>Sydney (Kingsford</w:t>
      </w:r>
      <w:r w:rsidR="00A316A4">
        <w:noBreakHyphen/>
      </w:r>
      <w:r w:rsidR="00022463" w:rsidRPr="00044B95">
        <w:t>Smith)</w:t>
      </w:r>
      <w:r w:rsidRPr="00044B95">
        <w:t>/Perth airports.</w:t>
      </w:r>
    </w:p>
    <w:p w:rsidR="000978EA" w:rsidRPr="00044B95" w:rsidRDefault="000978EA" w:rsidP="000978EA">
      <w:pPr>
        <w:pStyle w:val="BoxList"/>
      </w:pPr>
      <w:r w:rsidRPr="00044B95">
        <w:rPr>
          <w:sz w:val="28"/>
        </w:rPr>
        <w:t>•</w:t>
      </w:r>
      <w:r w:rsidRPr="00044B95">
        <w:tab/>
        <w:t xml:space="preserve">Those limits relate to a person’s </w:t>
      </w:r>
      <w:r w:rsidRPr="00044B95">
        <w:rPr>
          <w:b/>
          <w:i/>
        </w:rPr>
        <w:t>stake</w:t>
      </w:r>
      <w:r w:rsidRPr="00044B95">
        <w:t xml:space="preserve"> in a company.</w:t>
      </w:r>
    </w:p>
    <w:p w:rsidR="000978EA" w:rsidRPr="00044B95" w:rsidRDefault="000978EA" w:rsidP="000978EA">
      <w:pPr>
        <w:pStyle w:val="BoxList"/>
      </w:pPr>
      <w:r w:rsidRPr="00044B95">
        <w:rPr>
          <w:sz w:val="28"/>
        </w:rPr>
        <w:t>•</w:t>
      </w:r>
      <w:r w:rsidRPr="00044B95">
        <w:tab/>
        <w:t>A person’s stake includes the interests of the person’s associates.</w:t>
      </w:r>
    </w:p>
    <w:p w:rsidR="000978EA" w:rsidRPr="00044B95" w:rsidRDefault="000978EA" w:rsidP="000978EA">
      <w:pPr>
        <w:pStyle w:val="BoxList"/>
      </w:pPr>
      <w:r w:rsidRPr="00044B95">
        <w:rPr>
          <w:sz w:val="28"/>
        </w:rPr>
        <w:t>•</w:t>
      </w:r>
      <w:r w:rsidRPr="00044B95">
        <w:tab/>
        <w:t>There are 4 different types of stake. The main types are:</w:t>
      </w:r>
    </w:p>
    <w:p w:rsidR="000978EA" w:rsidRPr="00044B95" w:rsidRDefault="000978EA" w:rsidP="000978EA">
      <w:pPr>
        <w:pStyle w:val="BoxPara"/>
      </w:pPr>
      <w:r w:rsidRPr="00044B95">
        <w:tab/>
        <w:t>(a)</w:t>
      </w:r>
      <w:r w:rsidRPr="00044B95">
        <w:tab/>
        <w:t>percentage of total paid</w:t>
      </w:r>
      <w:r w:rsidR="00A316A4">
        <w:noBreakHyphen/>
      </w:r>
      <w:r w:rsidRPr="00044B95">
        <w:t>up share capital; and</w:t>
      </w:r>
    </w:p>
    <w:p w:rsidR="000978EA" w:rsidRPr="00044B95" w:rsidRDefault="000978EA" w:rsidP="000978EA">
      <w:pPr>
        <w:pStyle w:val="BoxPara"/>
      </w:pPr>
      <w:r w:rsidRPr="00044B95">
        <w:tab/>
        <w:t>(b)</w:t>
      </w:r>
      <w:r w:rsidRPr="00044B95">
        <w:tab/>
        <w:t>percentage of voting power.</w:t>
      </w:r>
    </w:p>
    <w:p w:rsidR="000978EA" w:rsidRPr="00044B95" w:rsidRDefault="000978EA" w:rsidP="000978EA">
      <w:pPr>
        <w:pStyle w:val="BoxList"/>
      </w:pPr>
      <w:r w:rsidRPr="00044B95">
        <w:rPr>
          <w:sz w:val="28"/>
        </w:rPr>
        <w:t>•</w:t>
      </w:r>
      <w:r w:rsidRPr="00044B95">
        <w:tab/>
        <w:t>The ownership restrictions will be breached if any type of stake goes over the relevant limit.</w:t>
      </w:r>
    </w:p>
    <w:p w:rsidR="000978EA" w:rsidRPr="00044B95" w:rsidRDefault="000978EA" w:rsidP="000978EA">
      <w:pPr>
        <w:pStyle w:val="BoxList"/>
      </w:pPr>
      <w:r w:rsidRPr="00044B95">
        <w:rPr>
          <w:sz w:val="28"/>
        </w:rPr>
        <w:t>•</w:t>
      </w:r>
      <w:r w:rsidRPr="00044B95">
        <w:tab/>
      </w:r>
      <w:r w:rsidRPr="00044B95">
        <w:rPr>
          <w:b/>
          <w:i/>
        </w:rPr>
        <w:t>Stake</w:t>
      </w:r>
      <w:r w:rsidRPr="00044B95">
        <w:t xml:space="preserve"> and other technical expressions used in this Part are defined by the Schedule.</w:t>
      </w:r>
    </w:p>
    <w:p w:rsidR="000978EA" w:rsidRPr="00044B95" w:rsidRDefault="000978EA" w:rsidP="000978EA">
      <w:pPr>
        <w:pStyle w:val="BoxList"/>
      </w:pPr>
      <w:r w:rsidRPr="00044B95">
        <w:rPr>
          <w:sz w:val="28"/>
        </w:rPr>
        <w:t>•</w:t>
      </w:r>
      <w:r w:rsidRPr="00044B95">
        <w:tab/>
        <w:t>The central management and control of an airport</w:t>
      </w:r>
      <w:r w:rsidR="00A316A4">
        <w:noBreakHyphen/>
      </w:r>
      <w:r w:rsidRPr="00044B95">
        <w:t>operator company must be exercised at a place in Australia.</w:t>
      </w:r>
    </w:p>
    <w:p w:rsidR="000978EA" w:rsidRPr="00044B95" w:rsidRDefault="000978EA" w:rsidP="000978EA">
      <w:pPr>
        <w:pStyle w:val="BoxList"/>
      </w:pPr>
      <w:r w:rsidRPr="00044B95">
        <w:rPr>
          <w:sz w:val="28"/>
        </w:rPr>
        <w:t>•</w:t>
      </w:r>
      <w:r w:rsidRPr="00044B95">
        <w:tab/>
        <w:t>A majority of the directors of an airport</w:t>
      </w:r>
      <w:r w:rsidR="00A316A4">
        <w:noBreakHyphen/>
      </w:r>
      <w:r w:rsidRPr="00044B95">
        <w:t>operator company must be Australian citizens and/or Australian residents.</w:t>
      </w:r>
    </w:p>
    <w:p w:rsidR="000978EA" w:rsidRPr="00044B95" w:rsidRDefault="000978EA" w:rsidP="000978EA">
      <w:pPr>
        <w:pStyle w:val="BoxList"/>
      </w:pPr>
      <w:r w:rsidRPr="00044B95">
        <w:rPr>
          <w:sz w:val="28"/>
        </w:rPr>
        <w:t>•</w:t>
      </w:r>
      <w:r w:rsidRPr="00044B95">
        <w:tab/>
        <w:t>The regulations may require records to be kept, and information to be given, for purposes relating to the ownership restrictions.</w:t>
      </w:r>
    </w:p>
    <w:p w:rsidR="000978EA" w:rsidRPr="00044B95" w:rsidRDefault="000978EA" w:rsidP="00AC41C7">
      <w:pPr>
        <w:pStyle w:val="ActHead3"/>
        <w:pageBreakBefore/>
      </w:pPr>
      <w:bookmarkStart w:id="69" w:name="_Toc179967266"/>
      <w:r w:rsidRPr="00A316A4">
        <w:rPr>
          <w:rStyle w:val="CharDivNo"/>
        </w:rPr>
        <w:t>Division</w:t>
      </w:r>
      <w:r w:rsidR="00947FED" w:rsidRPr="00A316A4">
        <w:rPr>
          <w:rStyle w:val="CharDivNo"/>
        </w:rPr>
        <w:t> </w:t>
      </w:r>
      <w:r w:rsidRPr="00A316A4">
        <w:rPr>
          <w:rStyle w:val="CharDivNo"/>
        </w:rPr>
        <w:t>2</w:t>
      </w:r>
      <w:r w:rsidRPr="00044B95">
        <w:t>—</w:t>
      </w:r>
      <w:r w:rsidRPr="00A316A4">
        <w:rPr>
          <w:rStyle w:val="CharDivText"/>
        </w:rPr>
        <w:t>Definitions in Schedule</w:t>
      </w:r>
      <w:bookmarkEnd w:id="69"/>
    </w:p>
    <w:p w:rsidR="000978EA" w:rsidRPr="00044B95" w:rsidRDefault="000978EA" w:rsidP="000978EA">
      <w:pPr>
        <w:pStyle w:val="ActHead5"/>
      </w:pPr>
      <w:bookmarkStart w:id="70" w:name="_Toc179967267"/>
      <w:r w:rsidRPr="00A316A4">
        <w:rPr>
          <w:rStyle w:val="CharSectno"/>
        </w:rPr>
        <w:t>39</w:t>
      </w:r>
      <w:r w:rsidRPr="00044B95">
        <w:t xml:space="preserve">  Definitions in Schedule</w:t>
      </w:r>
      <w:bookmarkEnd w:id="70"/>
    </w:p>
    <w:p w:rsidR="000978EA" w:rsidRPr="00044B95" w:rsidRDefault="000978EA" w:rsidP="000978EA">
      <w:pPr>
        <w:pStyle w:val="subsection"/>
      </w:pPr>
      <w:r w:rsidRPr="00044B95">
        <w:tab/>
      </w:r>
      <w:r w:rsidRPr="00044B95">
        <w:tab/>
        <w:t>The Schedule sets out definitions of expressions used in this Part.</w:t>
      </w:r>
    </w:p>
    <w:p w:rsidR="000978EA" w:rsidRPr="00044B95" w:rsidRDefault="000978EA" w:rsidP="00AC41C7">
      <w:pPr>
        <w:pStyle w:val="ActHead3"/>
        <w:pageBreakBefore/>
      </w:pPr>
      <w:bookmarkStart w:id="71" w:name="_Toc179967268"/>
      <w:r w:rsidRPr="00A316A4">
        <w:rPr>
          <w:rStyle w:val="CharDivNo"/>
        </w:rPr>
        <w:t>Division</w:t>
      </w:r>
      <w:r w:rsidR="00947FED" w:rsidRPr="00A316A4">
        <w:rPr>
          <w:rStyle w:val="CharDivNo"/>
        </w:rPr>
        <w:t> </w:t>
      </w:r>
      <w:r w:rsidRPr="00A316A4">
        <w:rPr>
          <w:rStyle w:val="CharDivNo"/>
        </w:rPr>
        <w:t>3</w:t>
      </w:r>
      <w:r w:rsidRPr="00044B95">
        <w:t>—</w:t>
      </w:r>
      <w:r w:rsidRPr="00A316A4">
        <w:rPr>
          <w:rStyle w:val="CharDivText"/>
        </w:rPr>
        <w:t>49% limit on foreign ownership</w:t>
      </w:r>
      <w:bookmarkEnd w:id="71"/>
    </w:p>
    <w:p w:rsidR="000978EA" w:rsidRPr="00044B95" w:rsidRDefault="000978EA" w:rsidP="000978EA">
      <w:pPr>
        <w:pStyle w:val="ActHead5"/>
      </w:pPr>
      <w:bookmarkStart w:id="72" w:name="_Toc179967269"/>
      <w:r w:rsidRPr="00A316A4">
        <w:rPr>
          <w:rStyle w:val="CharSectno"/>
        </w:rPr>
        <w:t>40</w:t>
      </w:r>
      <w:r w:rsidRPr="00044B95">
        <w:t xml:space="preserve">  Meaning of </w:t>
      </w:r>
      <w:r w:rsidRPr="00044B95">
        <w:rPr>
          <w:i/>
        </w:rPr>
        <w:t>unacceptable foreign</w:t>
      </w:r>
      <w:r w:rsidR="00A316A4">
        <w:rPr>
          <w:i/>
        </w:rPr>
        <w:noBreakHyphen/>
      </w:r>
      <w:r w:rsidRPr="00044B95">
        <w:rPr>
          <w:i/>
        </w:rPr>
        <w:t>ownership situation</w:t>
      </w:r>
      <w:bookmarkEnd w:id="72"/>
    </w:p>
    <w:p w:rsidR="000978EA" w:rsidRPr="00044B95" w:rsidRDefault="000978EA" w:rsidP="000978EA">
      <w:pPr>
        <w:pStyle w:val="subsection"/>
      </w:pPr>
      <w:r w:rsidRPr="00044B95">
        <w:tab/>
      </w:r>
      <w:r w:rsidRPr="00044B95">
        <w:tab/>
        <w:t xml:space="preserve">For the purposes of this Act, an </w:t>
      </w:r>
      <w:r w:rsidRPr="00044B95">
        <w:rPr>
          <w:b/>
          <w:i/>
        </w:rPr>
        <w:t>unacceptable foreign</w:t>
      </w:r>
      <w:r w:rsidR="00A316A4">
        <w:rPr>
          <w:b/>
          <w:i/>
        </w:rPr>
        <w:noBreakHyphen/>
      </w:r>
      <w:r w:rsidRPr="00044B95">
        <w:rPr>
          <w:b/>
          <w:i/>
        </w:rPr>
        <w:t>ownership situation</w:t>
      </w:r>
      <w:r w:rsidRPr="00044B95">
        <w:t xml:space="preserve"> exists in relation to an airport</w:t>
      </w:r>
      <w:r w:rsidR="00A316A4">
        <w:noBreakHyphen/>
      </w:r>
      <w:r w:rsidRPr="00044B95">
        <w:t>operator company if there is a group of foreign persons who hold, in total, a particular type of stake in the company of more than 49%.</w:t>
      </w:r>
    </w:p>
    <w:p w:rsidR="000978EA" w:rsidRPr="00044B95" w:rsidRDefault="000978EA" w:rsidP="000978EA">
      <w:pPr>
        <w:pStyle w:val="notetext"/>
      </w:pPr>
      <w:r w:rsidRPr="00044B95">
        <w:t>Note 1:</w:t>
      </w:r>
      <w:r w:rsidRPr="00044B95">
        <w:tab/>
        <w:t xml:space="preserve">A </w:t>
      </w:r>
      <w:r w:rsidRPr="00044B95">
        <w:rPr>
          <w:b/>
          <w:i/>
        </w:rPr>
        <w:t>group</w:t>
      </w:r>
      <w:r w:rsidRPr="00044B95">
        <w:t xml:space="preserve"> can consist of a single foreign person—see the Schedule.</w:t>
      </w:r>
    </w:p>
    <w:p w:rsidR="000978EA" w:rsidRPr="00044B95" w:rsidRDefault="000978EA" w:rsidP="000978EA">
      <w:pPr>
        <w:pStyle w:val="notetext"/>
      </w:pPr>
      <w:r w:rsidRPr="00044B95">
        <w:t>Note 2:</w:t>
      </w:r>
      <w:r w:rsidRPr="00044B95">
        <w:tab/>
        <w:t xml:space="preserve">A person’s </w:t>
      </w:r>
      <w:r w:rsidRPr="00044B95">
        <w:rPr>
          <w:b/>
          <w:i/>
        </w:rPr>
        <w:t>stake</w:t>
      </w:r>
      <w:r w:rsidRPr="00044B95">
        <w:t xml:space="preserve"> includes the interests of the person’s associates—see the Schedule.</w:t>
      </w:r>
    </w:p>
    <w:p w:rsidR="000978EA" w:rsidRPr="00044B95" w:rsidRDefault="000978EA" w:rsidP="000978EA">
      <w:pPr>
        <w:pStyle w:val="ActHead5"/>
      </w:pPr>
      <w:bookmarkStart w:id="73" w:name="_Toc179967270"/>
      <w:r w:rsidRPr="00A316A4">
        <w:rPr>
          <w:rStyle w:val="CharSectno"/>
        </w:rPr>
        <w:t>41</w:t>
      </w:r>
      <w:r w:rsidRPr="00044B95">
        <w:t xml:space="preserve">  Acquisitions of shares</w:t>
      </w:r>
      <w:bookmarkEnd w:id="73"/>
    </w:p>
    <w:p w:rsidR="000978EA" w:rsidRPr="00044B95" w:rsidRDefault="000978EA" w:rsidP="000978EA">
      <w:pPr>
        <w:pStyle w:val="subsection"/>
      </w:pPr>
      <w:r w:rsidRPr="00044B95">
        <w:tab/>
      </w:r>
      <w:r w:rsidRPr="00044B95">
        <w:tab/>
        <w:t>If:</w:t>
      </w:r>
    </w:p>
    <w:p w:rsidR="000978EA" w:rsidRPr="00044B95" w:rsidRDefault="000978EA" w:rsidP="000978EA">
      <w:pPr>
        <w:pStyle w:val="paragraph"/>
      </w:pPr>
      <w:r w:rsidRPr="00044B95">
        <w:tab/>
        <w:t>(a)</w:t>
      </w:r>
      <w:r w:rsidRPr="00044B95">
        <w:tab/>
        <w:t>a person, or 2 or more persons under an arrangement, acquire shares in a company; and</w:t>
      </w:r>
    </w:p>
    <w:p w:rsidR="000978EA" w:rsidRPr="00044B95" w:rsidRDefault="000978EA" w:rsidP="000978EA">
      <w:pPr>
        <w:pStyle w:val="paragraph"/>
      </w:pPr>
      <w:r w:rsidRPr="00044B95">
        <w:tab/>
        <w:t>(b)</w:t>
      </w:r>
      <w:r w:rsidRPr="00044B95">
        <w:tab/>
        <w:t>the acquisition has the result, in relation to an airport</w:t>
      </w:r>
      <w:r w:rsidR="00A316A4">
        <w:noBreakHyphen/>
      </w:r>
      <w:r w:rsidRPr="00044B95">
        <w:t>operator company, that:</w:t>
      </w:r>
    </w:p>
    <w:p w:rsidR="000978EA" w:rsidRPr="00044B95" w:rsidRDefault="000978EA" w:rsidP="000978EA">
      <w:pPr>
        <w:pStyle w:val="paragraphsub"/>
      </w:pPr>
      <w:r w:rsidRPr="00044B95">
        <w:tab/>
        <w:t>(i)</w:t>
      </w:r>
      <w:r w:rsidRPr="00044B95">
        <w:tab/>
        <w:t>an unacceptable foreign</w:t>
      </w:r>
      <w:r w:rsidR="00A316A4">
        <w:noBreakHyphen/>
      </w:r>
      <w:r w:rsidRPr="00044B95">
        <w:t>ownership situation comes into existence in relation to the company; or</w:t>
      </w:r>
    </w:p>
    <w:p w:rsidR="000978EA" w:rsidRPr="00044B95" w:rsidRDefault="000978EA" w:rsidP="000978EA">
      <w:pPr>
        <w:pStyle w:val="paragraphsub"/>
      </w:pPr>
      <w:r w:rsidRPr="00044B95">
        <w:tab/>
        <w:t>(ii)</w:t>
      </w:r>
      <w:r w:rsidRPr="00044B95">
        <w:tab/>
        <w:t>if an unacceptable foreign</w:t>
      </w:r>
      <w:r w:rsidR="00A316A4">
        <w:noBreakHyphen/>
      </w:r>
      <w:r w:rsidRPr="00044B95">
        <w:t>ownership situation already exists in relation to the company—there is an increase in the total of any type of stake held by any group of foreign persons in the company; and</w:t>
      </w:r>
    </w:p>
    <w:p w:rsidR="000978EA" w:rsidRPr="00044B95" w:rsidRDefault="000978EA" w:rsidP="000978EA">
      <w:pPr>
        <w:pStyle w:val="paragraph"/>
      </w:pPr>
      <w:r w:rsidRPr="00044B95">
        <w:tab/>
        <w:t>(c)</w:t>
      </w:r>
      <w:r w:rsidRPr="00044B95">
        <w:tab/>
        <w:t xml:space="preserve">the person or persons mentioned in </w:t>
      </w:r>
      <w:r w:rsidR="00947FED" w:rsidRPr="00044B95">
        <w:t>paragraph (</w:t>
      </w:r>
      <w:r w:rsidRPr="00044B95">
        <w:t>a) knew, or were reckless as to whether, the acquisition would have that result;</w:t>
      </w:r>
    </w:p>
    <w:p w:rsidR="000978EA" w:rsidRPr="00044B95" w:rsidRDefault="000978EA" w:rsidP="000978EA">
      <w:pPr>
        <w:pStyle w:val="subsection2"/>
      </w:pPr>
      <w:r w:rsidRPr="00044B95">
        <w:t xml:space="preserve">the person or persons mentioned in </w:t>
      </w:r>
      <w:r w:rsidR="00947FED" w:rsidRPr="00044B95">
        <w:t>paragraph (</w:t>
      </w:r>
      <w:r w:rsidRPr="00044B95">
        <w:t xml:space="preserve">a) </w:t>
      </w:r>
      <w:r w:rsidR="009C53DE" w:rsidRPr="00044B95">
        <w:t>commit</w:t>
      </w:r>
      <w:r w:rsidRPr="00044B95">
        <w:t xml:space="preserve"> an offence punishable on convict</w:t>
      </w:r>
      <w:r w:rsidR="009D4AD7" w:rsidRPr="00044B95">
        <w:t>ion by a fine not exceeding 400 </w:t>
      </w:r>
      <w:r w:rsidRPr="00044B95">
        <w:t>penalty units.</w:t>
      </w:r>
    </w:p>
    <w:p w:rsidR="000978EA" w:rsidRPr="00044B95" w:rsidRDefault="000978EA" w:rsidP="000978EA">
      <w:pPr>
        <w:pStyle w:val="ActHead5"/>
      </w:pPr>
      <w:bookmarkStart w:id="74" w:name="_Toc179967271"/>
      <w:r w:rsidRPr="00A316A4">
        <w:rPr>
          <w:rStyle w:val="CharSectno"/>
        </w:rPr>
        <w:t>42</w:t>
      </w:r>
      <w:r w:rsidRPr="00044B95">
        <w:t xml:space="preserve">  Compliance by airport</w:t>
      </w:r>
      <w:r w:rsidR="00A316A4">
        <w:noBreakHyphen/>
      </w:r>
      <w:r w:rsidRPr="00044B95">
        <w:t>operator company</w:t>
      </w:r>
      <w:bookmarkEnd w:id="74"/>
    </w:p>
    <w:p w:rsidR="000978EA" w:rsidRPr="00044B95" w:rsidRDefault="000978EA" w:rsidP="000978EA">
      <w:pPr>
        <w:pStyle w:val="subsection"/>
      </w:pPr>
      <w:r w:rsidRPr="00044B95">
        <w:tab/>
        <w:t>(1)</w:t>
      </w:r>
      <w:r w:rsidRPr="00044B95">
        <w:tab/>
        <w:t>An airport</w:t>
      </w:r>
      <w:r w:rsidR="00A316A4">
        <w:noBreakHyphen/>
      </w:r>
      <w:r w:rsidRPr="00044B95">
        <w:t>operator company must take all reasonable steps to ensure that an unacceptable foreign</w:t>
      </w:r>
      <w:r w:rsidR="00A316A4">
        <w:noBreakHyphen/>
      </w:r>
      <w:r w:rsidRPr="00044B95">
        <w:t>ownership situation does not exist in relation to the company.</w:t>
      </w:r>
    </w:p>
    <w:p w:rsidR="000978EA" w:rsidRPr="00044B95" w:rsidRDefault="000978EA" w:rsidP="00DA734E">
      <w:pPr>
        <w:pStyle w:val="subsection"/>
        <w:keepNext/>
      </w:pPr>
      <w:r w:rsidRPr="00044B95">
        <w:tab/>
        <w:t>(2)</w:t>
      </w:r>
      <w:r w:rsidRPr="00044B95">
        <w:tab/>
        <w:t>A company commits an offence if:</w:t>
      </w:r>
    </w:p>
    <w:p w:rsidR="000978EA" w:rsidRPr="00044B95" w:rsidRDefault="000978EA" w:rsidP="000978EA">
      <w:pPr>
        <w:pStyle w:val="paragraph"/>
      </w:pPr>
      <w:r w:rsidRPr="00044B95">
        <w:tab/>
        <w:t>(a)</w:t>
      </w:r>
      <w:r w:rsidRPr="00044B95">
        <w:tab/>
        <w:t xml:space="preserve">the company is required to take steps under </w:t>
      </w:r>
      <w:r w:rsidR="00947FED" w:rsidRPr="00044B95">
        <w:t>subsection (</w:t>
      </w:r>
      <w:r w:rsidRPr="00044B95">
        <w:t>1);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500 penalty units.</w:t>
      </w:r>
    </w:p>
    <w:p w:rsidR="000978EA" w:rsidRPr="00044B95" w:rsidRDefault="000978EA" w:rsidP="000978EA">
      <w:pPr>
        <w:pStyle w:val="ActHead5"/>
      </w:pPr>
      <w:bookmarkStart w:id="75" w:name="_Toc179967272"/>
      <w:r w:rsidRPr="00A316A4">
        <w:rPr>
          <w:rStyle w:val="CharSectno"/>
        </w:rPr>
        <w:t>43</w:t>
      </w:r>
      <w:r w:rsidRPr="00044B95">
        <w:t xml:space="preserve">  Remedial orders</w:t>
      </w:r>
      <w:bookmarkEnd w:id="75"/>
    </w:p>
    <w:p w:rsidR="000978EA" w:rsidRPr="00044B95" w:rsidRDefault="000978EA" w:rsidP="000978EA">
      <w:pPr>
        <w:pStyle w:val="subsection"/>
      </w:pPr>
      <w:r w:rsidRPr="00044B95">
        <w:tab/>
        <w:t>(1)</w:t>
      </w:r>
      <w:r w:rsidRPr="00044B95">
        <w:tab/>
        <w:t>If an unacceptable foreign</w:t>
      </w:r>
      <w:r w:rsidR="00A316A4">
        <w:noBreakHyphen/>
      </w:r>
      <w:r w:rsidRPr="00044B95">
        <w:t>ownership situation exists in relation to an airport</w:t>
      </w:r>
      <w:r w:rsidR="00A316A4">
        <w:noBreakHyphen/>
      </w:r>
      <w:r w:rsidRPr="00044B95">
        <w:t xml:space="preserve">operator company, the Federal Court may, on application by the Minister or the company, make such orders as the court considers appropriate for the purpose of ensuring that </w:t>
      </w:r>
      <w:r w:rsidR="00783E44" w:rsidRPr="00044B95">
        <w:t>that situation ceases to exist.</w:t>
      </w:r>
    </w:p>
    <w:p w:rsidR="000978EA" w:rsidRPr="00044B95" w:rsidRDefault="000978EA" w:rsidP="000978EA">
      <w:pPr>
        <w:pStyle w:val="subsection"/>
      </w:pPr>
      <w:r w:rsidRPr="00044B95">
        <w:tab/>
        <w:t>(2)</w:t>
      </w:r>
      <w:r w:rsidRPr="00044B95">
        <w:tab/>
        <w:t>The Federal Court’s orders include:</w:t>
      </w:r>
    </w:p>
    <w:p w:rsidR="000978EA" w:rsidRPr="00044B95" w:rsidRDefault="000978EA" w:rsidP="000978EA">
      <w:pPr>
        <w:pStyle w:val="paragraph"/>
      </w:pPr>
      <w:r w:rsidRPr="00044B95">
        <w:tab/>
        <w:t>(a)</w:t>
      </w:r>
      <w:r w:rsidRPr="00044B95">
        <w:tab/>
        <w:t>an order directing the disposal of shares; or</w:t>
      </w:r>
    </w:p>
    <w:p w:rsidR="000978EA" w:rsidRPr="00044B95" w:rsidRDefault="000978EA" w:rsidP="000978EA">
      <w:pPr>
        <w:pStyle w:val="paragraph"/>
      </w:pPr>
      <w:r w:rsidRPr="00044B95">
        <w:tab/>
        <w:t>(b)</w:t>
      </w:r>
      <w:r w:rsidRPr="00044B95">
        <w:tab/>
        <w:t>an order restraining the exercise of any rights attached to shares; or</w:t>
      </w:r>
    </w:p>
    <w:p w:rsidR="000978EA" w:rsidRPr="00044B95" w:rsidRDefault="000978EA" w:rsidP="000978EA">
      <w:pPr>
        <w:pStyle w:val="paragraph"/>
      </w:pPr>
      <w:r w:rsidRPr="00044B95">
        <w:tab/>
        <w:t>(c)</w:t>
      </w:r>
      <w:r w:rsidRPr="00044B95">
        <w:tab/>
        <w:t>an order prohibiting or deferring the payment of any sums due to a person in respect of shares held by the person; or</w:t>
      </w:r>
    </w:p>
    <w:p w:rsidR="000978EA" w:rsidRPr="00044B95" w:rsidRDefault="000978EA" w:rsidP="000978EA">
      <w:pPr>
        <w:pStyle w:val="paragraph"/>
      </w:pPr>
      <w:r w:rsidRPr="00044B95">
        <w:tab/>
        <w:t>(d)</w:t>
      </w:r>
      <w:r w:rsidRPr="00044B95">
        <w:tab/>
        <w:t>an order that any exercise of rights attached to shares be disregarded.</w:t>
      </w:r>
    </w:p>
    <w:p w:rsidR="000978EA" w:rsidRPr="00044B95" w:rsidRDefault="000978EA" w:rsidP="000978EA">
      <w:pPr>
        <w:pStyle w:val="subsection"/>
      </w:pPr>
      <w:r w:rsidRPr="00044B95">
        <w:tab/>
        <w:t>(3)</w:t>
      </w:r>
      <w:r w:rsidRPr="00044B95">
        <w:tab/>
      </w:r>
      <w:r w:rsidR="00947FED" w:rsidRPr="00044B95">
        <w:t>Subsection (</w:t>
      </w:r>
      <w:r w:rsidRPr="00044B95">
        <w:t xml:space="preserve">2) does not, by implication, limit </w:t>
      </w:r>
      <w:r w:rsidR="00947FED" w:rsidRPr="00044B95">
        <w:t>subsection (</w:t>
      </w:r>
      <w:r w:rsidRPr="00044B95">
        <w:t>1).</w:t>
      </w:r>
    </w:p>
    <w:p w:rsidR="000978EA" w:rsidRPr="00044B95" w:rsidRDefault="000978EA" w:rsidP="000978EA">
      <w:pPr>
        <w:pStyle w:val="subsection"/>
      </w:pPr>
      <w:r w:rsidRPr="00044B95">
        <w:tab/>
        <w:t>(4)</w:t>
      </w:r>
      <w:r w:rsidRPr="00044B95">
        <w:tab/>
        <w:t xml:space="preserve">In addition to the Federal Court’s powers under </w:t>
      </w:r>
      <w:r w:rsidR="00947FED" w:rsidRPr="00044B95">
        <w:t>subsections (</w:t>
      </w:r>
      <w:r w:rsidRPr="00044B95">
        <w:t>1) and (2), the court:</w:t>
      </w:r>
    </w:p>
    <w:p w:rsidR="000978EA" w:rsidRPr="00044B95" w:rsidRDefault="000978EA" w:rsidP="000978EA">
      <w:pPr>
        <w:pStyle w:val="paragraph"/>
      </w:pPr>
      <w:r w:rsidRPr="00044B95">
        <w:tab/>
        <w:t>(a)</w:t>
      </w:r>
      <w:r w:rsidRPr="00044B95">
        <w:tab/>
        <w:t>has power, for the purpose of securing compliance with any other order made under this section, to make an order directing any person to do or refrain from doing a specified act; and</w:t>
      </w:r>
    </w:p>
    <w:p w:rsidR="000978EA" w:rsidRPr="00044B95" w:rsidRDefault="000978EA" w:rsidP="000978EA">
      <w:pPr>
        <w:pStyle w:val="paragraph"/>
      </w:pPr>
      <w:r w:rsidRPr="00044B95">
        <w:tab/>
        <w:t>(b)</w:t>
      </w:r>
      <w:r w:rsidRPr="00044B95">
        <w:tab/>
        <w:t>has power to make an order containing such ancillary or consequential provi</w:t>
      </w:r>
      <w:r w:rsidR="00783E44" w:rsidRPr="00044B95">
        <w:t>sions as the court thinks just.</w:t>
      </w:r>
    </w:p>
    <w:p w:rsidR="000978EA" w:rsidRPr="00044B95" w:rsidRDefault="000978EA" w:rsidP="000978EA">
      <w:pPr>
        <w:pStyle w:val="subsection"/>
      </w:pPr>
      <w:r w:rsidRPr="00044B95">
        <w:tab/>
        <w:t>(5)</w:t>
      </w:r>
      <w:r w:rsidRPr="00044B95">
        <w:tab/>
        <w:t>The Federal Court may, before making an order under this section, direct that notice of the application be given to such persons as it thinks fit or be published in such manner as it thinks fit, or both.</w:t>
      </w:r>
    </w:p>
    <w:p w:rsidR="000978EA" w:rsidRPr="00044B95" w:rsidRDefault="000978EA" w:rsidP="000978EA">
      <w:pPr>
        <w:pStyle w:val="subsection"/>
      </w:pPr>
      <w:r w:rsidRPr="00044B95">
        <w:tab/>
        <w:t>(6)</w:t>
      </w:r>
      <w:r w:rsidRPr="00044B95">
        <w:tab/>
        <w:t>The Federal Court may, by order, rescind, vary or discharge an order made by it under this section or suspend the operation of such an order.</w:t>
      </w:r>
    </w:p>
    <w:p w:rsidR="0069570E" w:rsidRPr="00044B95" w:rsidRDefault="0069570E" w:rsidP="00AC41C7">
      <w:pPr>
        <w:pStyle w:val="ActHead3"/>
        <w:pageBreakBefore/>
      </w:pPr>
      <w:bookmarkStart w:id="76" w:name="_Toc179967273"/>
      <w:r w:rsidRPr="00A316A4">
        <w:rPr>
          <w:rStyle w:val="CharDivNo"/>
        </w:rPr>
        <w:t>Division</w:t>
      </w:r>
      <w:r w:rsidR="00947FED" w:rsidRPr="00A316A4">
        <w:rPr>
          <w:rStyle w:val="CharDivNo"/>
        </w:rPr>
        <w:t> </w:t>
      </w:r>
      <w:r w:rsidRPr="00A316A4">
        <w:rPr>
          <w:rStyle w:val="CharDivNo"/>
        </w:rPr>
        <w:t>4</w:t>
      </w:r>
      <w:r w:rsidRPr="00044B95">
        <w:t>—</w:t>
      </w:r>
      <w:r w:rsidRPr="00A316A4">
        <w:rPr>
          <w:rStyle w:val="CharDivText"/>
        </w:rPr>
        <w:t>5% limit on ownership by airlines of airport</w:t>
      </w:r>
      <w:r w:rsidR="00A316A4" w:rsidRPr="00A316A4">
        <w:rPr>
          <w:rStyle w:val="CharDivText"/>
        </w:rPr>
        <w:noBreakHyphen/>
      </w:r>
      <w:r w:rsidRPr="00A316A4">
        <w:rPr>
          <w:rStyle w:val="CharDivText"/>
        </w:rPr>
        <w:t>operator companies for certain airports</w:t>
      </w:r>
      <w:bookmarkEnd w:id="76"/>
    </w:p>
    <w:p w:rsidR="000978EA" w:rsidRPr="00044B95" w:rsidRDefault="000978EA" w:rsidP="000978EA">
      <w:pPr>
        <w:pStyle w:val="ActHead5"/>
      </w:pPr>
      <w:bookmarkStart w:id="77" w:name="_Toc179967274"/>
      <w:r w:rsidRPr="00A316A4">
        <w:rPr>
          <w:rStyle w:val="CharSectno"/>
        </w:rPr>
        <w:t>44</w:t>
      </w:r>
      <w:r w:rsidRPr="00044B95">
        <w:t xml:space="preserve">  Meaning of </w:t>
      </w:r>
      <w:r w:rsidRPr="00044B95">
        <w:rPr>
          <w:i/>
        </w:rPr>
        <w:t>unacceptable airline</w:t>
      </w:r>
      <w:r w:rsidR="00A316A4">
        <w:rPr>
          <w:i/>
        </w:rPr>
        <w:noBreakHyphen/>
      </w:r>
      <w:r w:rsidRPr="00044B95">
        <w:rPr>
          <w:i/>
        </w:rPr>
        <w:t>ownership situation</w:t>
      </w:r>
      <w:bookmarkEnd w:id="77"/>
    </w:p>
    <w:p w:rsidR="000978EA" w:rsidRPr="00044B95" w:rsidRDefault="000978EA" w:rsidP="000978EA">
      <w:pPr>
        <w:pStyle w:val="subsection"/>
      </w:pPr>
      <w:r w:rsidRPr="00044B95">
        <w:tab/>
      </w:r>
      <w:r w:rsidR="00AD45E2" w:rsidRPr="00044B95">
        <w:t>(1)</w:t>
      </w:r>
      <w:r w:rsidRPr="00044B95">
        <w:tab/>
        <w:t xml:space="preserve">For the purposes of this Act, an </w:t>
      </w:r>
      <w:r w:rsidRPr="00044B95">
        <w:rPr>
          <w:b/>
          <w:i/>
        </w:rPr>
        <w:t>unacceptable airline</w:t>
      </w:r>
      <w:r w:rsidR="00A316A4">
        <w:rPr>
          <w:b/>
          <w:i/>
        </w:rPr>
        <w:noBreakHyphen/>
      </w:r>
      <w:r w:rsidRPr="00044B95">
        <w:rPr>
          <w:b/>
          <w:i/>
        </w:rPr>
        <w:t>ownership situation</w:t>
      </w:r>
      <w:r w:rsidRPr="00044B95">
        <w:t xml:space="preserve"> exists in relation to an airport</w:t>
      </w:r>
      <w:r w:rsidR="00A316A4">
        <w:noBreakHyphen/>
      </w:r>
      <w:r w:rsidRPr="00044B95">
        <w:t>operator company</w:t>
      </w:r>
      <w:r w:rsidR="00AD45E2" w:rsidRPr="00044B95">
        <w:t xml:space="preserve"> for an airport</w:t>
      </w:r>
      <w:r w:rsidRPr="00044B95">
        <w:t xml:space="preserve"> and in relation to a particular airline if the airline holds a particular type of stake in the company of more than 5%.</w:t>
      </w:r>
    </w:p>
    <w:p w:rsidR="000978EA" w:rsidRPr="00044B95" w:rsidRDefault="000978EA" w:rsidP="000978EA">
      <w:pPr>
        <w:pStyle w:val="notetext"/>
      </w:pPr>
      <w:r w:rsidRPr="00044B95">
        <w:t>Note:</w:t>
      </w:r>
      <w:r w:rsidRPr="00044B95">
        <w:tab/>
        <w:t xml:space="preserve">A person’s </w:t>
      </w:r>
      <w:r w:rsidRPr="00044B95">
        <w:rPr>
          <w:b/>
          <w:i/>
        </w:rPr>
        <w:t>stake</w:t>
      </w:r>
      <w:r w:rsidRPr="00044B95">
        <w:t xml:space="preserve"> includes the interests of the person’s associates—see the Schedule.</w:t>
      </w:r>
    </w:p>
    <w:p w:rsidR="00684EF2" w:rsidRPr="00044B95" w:rsidRDefault="00684EF2" w:rsidP="00684EF2">
      <w:pPr>
        <w:pStyle w:val="subsection"/>
      </w:pPr>
      <w:r w:rsidRPr="00044B95">
        <w:tab/>
        <w:t>(2)</w:t>
      </w:r>
      <w:r w:rsidRPr="00044B95">
        <w:tab/>
        <w:t xml:space="preserve">The regulations may specify that </w:t>
      </w:r>
      <w:r w:rsidR="00947FED" w:rsidRPr="00044B95">
        <w:t>subsection (</w:t>
      </w:r>
      <w:r w:rsidRPr="00044B95">
        <w:t>1) does not apply to:</w:t>
      </w:r>
    </w:p>
    <w:p w:rsidR="00684EF2" w:rsidRPr="00044B95" w:rsidRDefault="00684EF2" w:rsidP="00684EF2">
      <w:pPr>
        <w:pStyle w:val="paragraph"/>
      </w:pPr>
      <w:r w:rsidRPr="00044B95">
        <w:tab/>
        <w:t>(a)</w:t>
      </w:r>
      <w:r w:rsidRPr="00044B95">
        <w:tab/>
        <w:t>specified airports (not being core regulated airports); or</w:t>
      </w:r>
    </w:p>
    <w:p w:rsidR="00684EF2" w:rsidRPr="00044B95" w:rsidRDefault="00684EF2" w:rsidP="00684EF2">
      <w:pPr>
        <w:pStyle w:val="paragraph"/>
      </w:pPr>
      <w:r w:rsidRPr="00044B95">
        <w:tab/>
        <w:t>(b)</w:t>
      </w:r>
      <w:r w:rsidRPr="00044B95">
        <w:tab/>
        <w:t>specified airports (not being core regulated airports) in specified circumstances.</w:t>
      </w:r>
    </w:p>
    <w:p w:rsidR="000978EA" w:rsidRPr="00044B95" w:rsidRDefault="000978EA" w:rsidP="000978EA">
      <w:pPr>
        <w:pStyle w:val="ActHead5"/>
      </w:pPr>
      <w:bookmarkStart w:id="78" w:name="_Toc179967275"/>
      <w:r w:rsidRPr="00A316A4">
        <w:rPr>
          <w:rStyle w:val="CharSectno"/>
        </w:rPr>
        <w:t>45</w:t>
      </w:r>
      <w:r w:rsidRPr="00044B95">
        <w:t xml:space="preserve">  Acquisitions of shares</w:t>
      </w:r>
      <w:bookmarkEnd w:id="78"/>
    </w:p>
    <w:p w:rsidR="000978EA" w:rsidRPr="00044B95" w:rsidRDefault="000978EA" w:rsidP="000978EA">
      <w:pPr>
        <w:pStyle w:val="subsection"/>
      </w:pPr>
      <w:r w:rsidRPr="00044B95">
        <w:tab/>
      </w:r>
      <w:r w:rsidRPr="00044B95">
        <w:tab/>
        <w:t>If:</w:t>
      </w:r>
    </w:p>
    <w:p w:rsidR="000978EA" w:rsidRPr="00044B95" w:rsidRDefault="000978EA" w:rsidP="000978EA">
      <w:pPr>
        <w:pStyle w:val="paragraph"/>
      </w:pPr>
      <w:r w:rsidRPr="00044B95">
        <w:tab/>
        <w:t>(a)</w:t>
      </w:r>
      <w:r w:rsidRPr="00044B95">
        <w:tab/>
        <w:t>a person, or 2 or more persons under an arrangement, acquire shares in a company; and</w:t>
      </w:r>
    </w:p>
    <w:p w:rsidR="000978EA" w:rsidRPr="00044B95" w:rsidRDefault="000978EA" w:rsidP="000978EA">
      <w:pPr>
        <w:pStyle w:val="paragraph"/>
      </w:pPr>
      <w:r w:rsidRPr="00044B95">
        <w:tab/>
        <w:t>(b)</w:t>
      </w:r>
      <w:r w:rsidRPr="00044B95">
        <w:tab/>
        <w:t>the acquisition has the result, in relation to an airport</w:t>
      </w:r>
      <w:r w:rsidR="00A316A4">
        <w:noBreakHyphen/>
      </w:r>
      <w:r w:rsidRPr="00044B95">
        <w:t>operator company, that:</w:t>
      </w:r>
    </w:p>
    <w:p w:rsidR="000978EA" w:rsidRPr="00044B95" w:rsidRDefault="000978EA" w:rsidP="000978EA">
      <w:pPr>
        <w:pStyle w:val="paragraphsub"/>
      </w:pPr>
      <w:r w:rsidRPr="00044B95">
        <w:tab/>
        <w:t>(i)</w:t>
      </w:r>
      <w:r w:rsidRPr="00044B95">
        <w:tab/>
        <w:t>an unacceptable airline</w:t>
      </w:r>
      <w:r w:rsidR="00A316A4">
        <w:noBreakHyphen/>
      </w:r>
      <w:r w:rsidRPr="00044B95">
        <w:t>ownership situation comes into existence in relation to the company and in relation to an airline; or</w:t>
      </w:r>
    </w:p>
    <w:p w:rsidR="000978EA" w:rsidRPr="00044B95" w:rsidRDefault="000978EA" w:rsidP="000978EA">
      <w:pPr>
        <w:pStyle w:val="paragraphsub"/>
      </w:pPr>
      <w:r w:rsidRPr="00044B95">
        <w:tab/>
        <w:t>(ii)</w:t>
      </w:r>
      <w:r w:rsidRPr="00044B95">
        <w:tab/>
        <w:t>if an unacceptable airline</w:t>
      </w:r>
      <w:r w:rsidR="00A316A4">
        <w:noBreakHyphen/>
      </w:r>
      <w:r w:rsidRPr="00044B95">
        <w:t>ownership situation already exists in relation to the company and in relation to an airline—there is an increase in any type of stake held by the airline in the company; and</w:t>
      </w:r>
    </w:p>
    <w:p w:rsidR="000978EA" w:rsidRPr="00044B95" w:rsidRDefault="000978EA" w:rsidP="000978EA">
      <w:pPr>
        <w:pStyle w:val="paragraph"/>
      </w:pPr>
      <w:r w:rsidRPr="00044B95">
        <w:tab/>
        <w:t>(c)</w:t>
      </w:r>
      <w:r w:rsidRPr="00044B95">
        <w:tab/>
        <w:t xml:space="preserve">the person or persons mentioned in </w:t>
      </w:r>
      <w:r w:rsidR="00947FED" w:rsidRPr="00044B95">
        <w:t>paragraph (</w:t>
      </w:r>
      <w:r w:rsidRPr="00044B95">
        <w:t>a) knew, or were reckless as to whether, the acquisition would have that result;</w:t>
      </w:r>
    </w:p>
    <w:p w:rsidR="000978EA" w:rsidRPr="00044B95" w:rsidRDefault="000978EA" w:rsidP="000978EA">
      <w:pPr>
        <w:pStyle w:val="subsection2"/>
      </w:pPr>
      <w:r w:rsidRPr="00044B95">
        <w:t xml:space="preserve">the person or persons mentioned in </w:t>
      </w:r>
      <w:r w:rsidR="00947FED" w:rsidRPr="00044B95">
        <w:t>paragraph (</w:t>
      </w:r>
      <w:r w:rsidRPr="00044B95">
        <w:t xml:space="preserve">a) </w:t>
      </w:r>
      <w:r w:rsidR="009C53DE" w:rsidRPr="00044B95">
        <w:t>commit</w:t>
      </w:r>
      <w:r w:rsidRPr="00044B95">
        <w:t xml:space="preserve"> an offence punishable on convict</w:t>
      </w:r>
      <w:r w:rsidR="009D4AD7" w:rsidRPr="00044B95">
        <w:t>ion by a fine not exceeding 400 </w:t>
      </w:r>
      <w:r w:rsidRPr="00044B95">
        <w:t>penalty units.</w:t>
      </w:r>
    </w:p>
    <w:p w:rsidR="000978EA" w:rsidRPr="00044B95" w:rsidRDefault="000978EA" w:rsidP="000978EA">
      <w:pPr>
        <w:pStyle w:val="ActHead5"/>
      </w:pPr>
      <w:bookmarkStart w:id="79" w:name="_Toc179967276"/>
      <w:r w:rsidRPr="00A316A4">
        <w:rPr>
          <w:rStyle w:val="CharSectno"/>
        </w:rPr>
        <w:t>46</w:t>
      </w:r>
      <w:r w:rsidRPr="00044B95">
        <w:t xml:space="preserve">  Compliance by airport</w:t>
      </w:r>
      <w:r w:rsidR="00A316A4">
        <w:noBreakHyphen/>
      </w:r>
      <w:r w:rsidRPr="00044B95">
        <w:t>operator company</w:t>
      </w:r>
      <w:bookmarkEnd w:id="79"/>
    </w:p>
    <w:p w:rsidR="000978EA" w:rsidRPr="00044B95" w:rsidRDefault="000978EA" w:rsidP="000978EA">
      <w:pPr>
        <w:pStyle w:val="subsection"/>
      </w:pPr>
      <w:r w:rsidRPr="00044B95">
        <w:tab/>
        <w:t>(1)</w:t>
      </w:r>
      <w:r w:rsidRPr="00044B95">
        <w:tab/>
        <w:t>An airport</w:t>
      </w:r>
      <w:r w:rsidR="00A316A4">
        <w:noBreakHyphen/>
      </w:r>
      <w:r w:rsidRPr="00044B95">
        <w:t>operator company must take all reasonable steps to ensure that an unacceptable airline</w:t>
      </w:r>
      <w:r w:rsidR="00A316A4">
        <w:noBreakHyphen/>
      </w:r>
      <w:r w:rsidRPr="00044B95">
        <w:t>ownership situation does not exist in relation to the company.</w:t>
      </w:r>
    </w:p>
    <w:p w:rsidR="000978EA" w:rsidRPr="00044B95" w:rsidRDefault="000978EA" w:rsidP="000978EA">
      <w:pPr>
        <w:pStyle w:val="subsection"/>
      </w:pPr>
      <w:r w:rsidRPr="00044B95">
        <w:tab/>
        <w:t>(2)</w:t>
      </w:r>
      <w:r w:rsidRPr="00044B95">
        <w:tab/>
        <w:t>A company commits an offence if:</w:t>
      </w:r>
    </w:p>
    <w:p w:rsidR="000978EA" w:rsidRPr="00044B95" w:rsidRDefault="000978EA" w:rsidP="000978EA">
      <w:pPr>
        <w:pStyle w:val="paragraph"/>
      </w:pPr>
      <w:r w:rsidRPr="00044B95">
        <w:tab/>
        <w:t>(a)</w:t>
      </w:r>
      <w:r w:rsidRPr="00044B95">
        <w:tab/>
        <w:t xml:space="preserve">the company is required to take steps under </w:t>
      </w:r>
      <w:r w:rsidR="00947FED" w:rsidRPr="00044B95">
        <w:t>subsection (</w:t>
      </w:r>
      <w:r w:rsidRPr="00044B95">
        <w:t>1);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500 penalty units.</w:t>
      </w:r>
    </w:p>
    <w:p w:rsidR="000978EA" w:rsidRPr="00044B95" w:rsidRDefault="000978EA" w:rsidP="000978EA">
      <w:pPr>
        <w:pStyle w:val="subsection"/>
      </w:pPr>
      <w:r w:rsidRPr="00044B95">
        <w:tab/>
        <w:t>(3)</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80" w:name="_Toc179967277"/>
      <w:r w:rsidRPr="00A316A4">
        <w:rPr>
          <w:rStyle w:val="CharSectno"/>
        </w:rPr>
        <w:t>47</w:t>
      </w:r>
      <w:r w:rsidRPr="00044B95">
        <w:t xml:space="preserve">  Remedial orders</w:t>
      </w:r>
      <w:bookmarkEnd w:id="80"/>
    </w:p>
    <w:p w:rsidR="000978EA" w:rsidRPr="00044B95" w:rsidRDefault="000978EA" w:rsidP="000978EA">
      <w:pPr>
        <w:pStyle w:val="subsection"/>
      </w:pPr>
      <w:r w:rsidRPr="00044B95">
        <w:tab/>
        <w:t>(1)</w:t>
      </w:r>
      <w:r w:rsidRPr="00044B95">
        <w:tab/>
        <w:t>If an unacceptable airline</w:t>
      </w:r>
      <w:r w:rsidR="00A316A4">
        <w:noBreakHyphen/>
      </w:r>
      <w:r w:rsidRPr="00044B95">
        <w:t>ownership situation exists in relation to an airport</w:t>
      </w:r>
      <w:r w:rsidR="00A316A4">
        <w:noBreakHyphen/>
      </w:r>
      <w:r w:rsidRPr="00044B95">
        <w:t>operator company, the Federal Court may, on application by the Minister or the company, make such orders as the court considers appropriate for the purpose of ensuring that that situation ceases to exist.</w:t>
      </w:r>
    </w:p>
    <w:p w:rsidR="000978EA" w:rsidRPr="00044B95" w:rsidRDefault="000978EA" w:rsidP="000978EA">
      <w:pPr>
        <w:pStyle w:val="subsection"/>
      </w:pPr>
      <w:r w:rsidRPr="00044B95">
        <w:tab/>
        <w:t>(2)</w:t>
      </w:r>
      <w:r w:rsidRPr="00044B95">
        <w:tab/>
        <w:t>The Federal Court’s orders include:</w:t>
      </w:r>
    </w:p>
    <w:p w:rsidR="000978EA" w:rsidRPr="00044B95" w:rsidRDefault="000978EA" w:rsidP="000978EA">
      <w:pPr>
        <w:pStyle w:val="paragraph"/>
      </w:pPr>
      <w:r w:rsidRPr="00044B95">
        <w:tab/>
        <w:t>(a)</w:t>
      </w:r>
      <w:r w:rsidRPr="00044B95">
        <w:tab/>
        <w:t>an order directing the disposal of shares; or</w:t>
      </w:r>
    </w:p>
    <w:p w:rsidR="000978EA" w:rsidRPr="00044B95" w:rsidRDefault="000978EA" w:rsidP="000978EA">
      <w:pPr>
        <w:pStyle w:val="paragraph"/>
      </w:pPr>
      <w:r w:rsidRPr="00044B95">
        <w:tab/>
        <w:t>(b)</w:t>
      </w:r>
      <w:r w:rsidRPr="00044B95">
        <w:tab/>
        <w:t>an order restraining the exercise of any rights attached to shares; or</w:t>
      </w:r>
    </w:p>
    <w:p w:rsidR="000978EA" w:rsidRPr="00044B95" w:rsidRDefault="000978EA" w:rsidP="000978EA">
      <w:pPr>
        <w:pStyle w:val="paragraph"/>
      </w:pPr>
      <w:r w:rsidRPr="00044B95">
        <w:tab/>
        <w:t>(c)</w:t>
      </w:r>
      <w:r w:rsidRPr="00044B95">
        <w:tab/>
        <w:t>an order prohibiting or deferring the payment of any sums due to a person in respect of shares held by the person; or</w:t>
      </w:r>
    </w:p>
    <w:p w:rsidR="000978EA" w:rsidRPr="00044B95" w:rsidRDefault="000978EA" w:rsidP="000978EA">
      <w:pPr>
        <w:pStyle w:val="paragraph"/>
      </w:pPr>
      <w:r w:rsidRPr="00044B95">
        <w:tab/>
        <w:t>(d)</w:t>
      </w:r>
      <w:r w:rsidRPr="00044B95">
        <w:tab/>
        <w:t>an order that any exercise of rights attached to shares be disregarded.</w:t>
      </w:r>
    </w:p>
    <w:p w:rsidR="000978EA" w:rsidRPr="00044B95" w:rsidRDefault="000978EA" w:rsidP="000978EA">
      <w:pPr>
        <w:pStyle w:val="subsection"/>
      </w:pPr>
      <w:r w:rsidRPr="00044B95">
        <w:tab/>
        <w:t>(3)</w:t>
      </w:r>
      <w:r w:rsidRPr="00044B95">
        <w:tab/>
      </w:r>
      <w:r w:rsidR="00947FED" w:rsidRPr="00044B95">
        <w:t>Subsection (</w:t>
      </w:r>
      <w:r w:rsidRPr="00044B95">
        <w:t xml:space="preserve">2) does not, by implication, limit </w:t>
      </w:r>
      <w:r w:rsidR="00947FED" w:rsidRPr="00044B95">
        <w:t>subsection (</w:t>
      </w:r>
      <w:r w:rsidRPr="00044B95">
        <w:t>1).</w:t>
      </w:r>
    </w:p>
    <w:p w:rsidR="000978EA" w:rsidRPr="00044B95" w:rsidRDefault="000978EA" w:rsidP="000978EA">
      <w:pPr>
        <w:pStyle w:val="subsection"/>
      </w:pPr>
      <w:r w:rsidRPr="00044B95">
        <w:tab/>
        <w:t>(4)</w:t>
      </w:r>
      <w:r w:rsidRPr="00044B95">
        <w:tab/>
        <w:t xml:space="preserve">In addition to the Federal Court’s powers under </w:t>
      </w:r>
      <w:r w:rsidR="00947FED" w:rsidRPr="00044B95">
        <w:t>subsections (</w:t>
      </w:r>
      <w:r w:rsidRPr="00044B95">
        <w:t>1) and (2), the court:</w:t>
      </w:r>
    </w:p>
    <w:p w:rsidR="000978EA" w:rsidRPr="00044B95" w:rsidRDefault="000978EA" w:rsidP="000978EA">
      <w:pPr>
        <w:pStyle w:val="paragraph"/>
      </w:pPr>
      <w:r w:rsidRPr="00044B95">
        <w:tab/>
        <w:t>(a)</w:t>
      </w:r>
      <w:r w:rsidRPr="00044B95">
        <w:tab/>
        <w:t>has power, for the purpose of securing compliance with any other order made under this section, to make an order directing any person to do or refrain from doing a specified act; and</w:t>
      </w:r>
    </w:p>
    <w:p w:rsidR="000978EA" w:rsidRPr="00044B95" w:rsidRDefault="000978EA" w:rsidP="000978EA">
      <w:pPr>
        <w:pStyle w:val="paragraph"/>
      </w:pPr>
      <w:r w:rsidRPr="00044B95">
        <w:tab/>
        <w:t>(b)</w:t>
      </w:r>
      <w:r w:rsidRPr="00044B95">
        <w:tab/>
        <w:t>has power to make an order containing such ancillary or consequential provi</w:t>
      </w:r>
      <w:r w:rsidR="00783E44" w:rsidRPr="00044B95">
        <w:t>sions as the court thinks just.</w:t>
      </w:r>
    </w:p>
    <w:p w:rsidR="000978EA" w:rsidRPr="00044B95" w:rsidRDefault="000978EA" w:rsidP="000978EA">
      <w:pPr>
        <w:pStyle w:val="subsection"/>
      </w:pPr>
      <w:r w:rsidRPr="00044B95">
        <w:tab/>
        <w:t>(5)</w:t>
      </w:r>
      <w:r w:rsidRPr="00044B95">
        <w:tab/>
        <w:t>The Federal Court may, before making an order under this section, direct that notice of the application be given to such persons as it thinks fit or be published in such manner as it thinks fit, or both.</w:t>
      </w:r>
    </w:p>
    <w:p w:rsidR="000978EA" w:rsidRPr="00044B95" w:rsidRDefault="000978EA" w:rsidP="000978EA">
      <w:pPr>
        <w:pStyle w:val="subsection"/>
      </w:pPr>
      <w:r w:rsidRPr="00044B95">
        <w:tab/>
        <w:t>(6)</w:t>
      </w:r>
      <w:r w:rsidRPr="00044B95">
        <w:tab/>
        <w:t>The Federal Court may, by order, rescind, vary or discharge an order made by it under this section or suspend the operation of such an order.</w:t>
      </w:r>
    </w:p>
    <w:p w:rsidR="000978EA" w:rsidRPr="00044B95" w:rsidRDefault="000978EA" w:rsidP="00AC41C7">
      <w:pPr>
        <w:pStyle w:val="ActHead3"/>
        <w:pageBreakBefore/>
      </w:pPr>
      <w:bookmarkStart w:id="81" w:name="_Toc179967278"/>
      <w:r w:rsidRPr="00A316A4">
        <w:rPr>
          <w:rStyle w:val="CharDivNo"/>
        </w:rPr>
        <w:t>Division</w:t>
      </w:r>
      <w:r w:rsidR="00947FED" w:rsidRPr="00A316A4">
        <w:rPr>
          <w:rStyle w:val="CharDivNo"/>
        </w:rPr>
        <w:t> </w:t>
      </w:r>
      <w:r w:rsidRPr="00A316A4">
        <w:rPr>
          <w:rStyle w:val="CharDivNo"/>
        </w:rPr>
        <w:t>5</w:t>
      </w:r>
      <w:r w:rsidRPr="00044B95">
        <w:t>—</w:t>
      </w:r>
      <w:r w:rsidRPr="00A316A4">
        <w:rPr>
          <w:rStyle w:val="CharDivText"/>
        </w:rPr>
        <w:t>Limits on cross</w:t>
      </w:r>
      <w:r w:rsidR="00A316A4" w:rsidRPr="00A316A4">
        <w:rPr>
          <w:rStyle w:val="CharDivText"/>
        </w:rPr>
        <w:noBreakHyphen/>
      </w:r>
      <w:r w:rsidRPr="00A316A4">
        <w:rPr>
          <w:rStyle w:val="CharDivText"/>
        </w:rPr>
        <w:t>ownership of pairs of airport</w:t>
      </w:r>
      <w:r w:rsidR="00A316A4" w:rsidRPr="00A316A4">
        <w:rPr>
          <w:rStyle w:val="CharDivText"/>
        </w:rPr>
        <w:noBreakHyphen/>
      </w:r>
      <w:r w:rsidRPr="00A316A4">
        <w:rPr>
          <w:rStyle w:val="CharDivText"/>
        </w:rPr>
        <w:t>operator companies</w:t>
      </w:r>
      <w:bookmarkEnd w:id="81"/>
    </w:p>
    <w:p w:rsidR="000978EA" w:rsidRPr="00044B95" w:rsidRDefault="000978EA" w:rsidP="000978EA">
      <w:pPr>
        <w:pStyle w:val="ActHead4"/>
      </w:pPr>
      <w:bookmarkStart w:id="82" w:name="_Toc179967279"/>
      <w:r w:rsidRPr="00A316A4">
        <w:rPr>
          <w:rStyle w:val="CharSubdNo"/>
        </w:rPr>
        <w:t>Subdivision A</w:t>
      </w:r>
      <w:r w:rsidRPr="00044B95">
        <w:t>—</w:t>
      </w:r>
      <w:r w:rsidRPr="00A316A4">
        <w:rPr>
          <w:rStyle w:val="CharSubdText"/>
        </w:rPr>
        <w:t>Simplified outline</w:t>
      </w:r>
      <w:bookmarkEnd w:id="82"/>
    </w:p>
    <w:p w:rsidR="000978EA" w:rsidRPr="00044B95" w:rsidRDefault="000978EA" w:rsidP="000978EA">
      <w:pPr>
        <w:pStyle w:val="ActHead5"/>
      </w:pPr>
      <w:bookmarkStart w:id="83" w:name="_Toc179967280"/>
      <w:r w:rsidRPr="00A316A4">
        <w:rPr>
          <w:rStyle w:val="CharSectno"/>
        </w:rPr>
        <w:t>48</w:t>
      </w:r>
      <w:r w:rsidRPr="00044B95">
        <w:t xml:space="preserve">  Simplified outline</w:t>
      </w:r>
      <w:bookmarkEnd w:id="83"/>
    </w:p>
    <w:p w:rsidR="000978EA" w:rsidRPr="00044B95" w:rsidRDefault="000978EA" w:rsidP="000978EA">
      <w:pPr>
        <w:pStyle w:val="subsection"/>
      </w:pPr>
      <w:r w:rsidRPr="00044B95">
        <w:tab/>
      </w:r>
      <w:r w:rsidRPr="00044B95">
        <w:tab/>
        <w:t>The following is a simplified outline of this Division:</w:t>
      </w:r>
    </w:p>
    <w:p w:rsidR="000978EA" w:rsidRPr="00044B95" w:rsidRDefault="000978EA" w:rsidP="000978EA">
      <w:pPr>
        <w:pStyle w:val="BoxList"/>
      </w:pPr>
      <w:r w:rsidRPr="00044B95">
        <w:rPr>
          <w:sz w:val="28"/>
        </w:rPr>
        <w:t>•</w:t>
      </w:r>
      <w:r w:rsidRPr="00044B95">
        <w:tab/>
        <w:t>Airport</w:t>
      </w:r>
      <w:r w:rsidR="00A316A4">
        <w:noBreakHyphen/>
      </w:r>
      <w:r w:rsidRPr="00044B95">
        <w:t xml:space="preserve">operator companies for </w:t>
      </w:r>
      <w:r w:rsidR="00022463" w:rsidRPr="00044B95">
        <w:t>Sydney (Kingsford</w:t>
      </w:r>
      <w:r w:rsidR="00A316A4">
        <w:noBreakHyphen/>
      </w:r>
      <w:r w:rsidR="00022463" w:rsidRPr="00044B95">
        <w:t>Smith)</w:t>
      </w:r>
      <w:r w:rsidRPr="00044B95">
        <w:t xml:space="preserve"> and Melbourne form a </w:t>
      </w:r>
      <w:r w:rsidRPr="00044B95">
        <w:rPr>
          <w:b/>
          <w:i/>
        </w:rPr>
        <w:t>pair</w:t>
      </w:r>
      <w:r w:rsidRPr="00044B95">
        <w:t>.</w:t>
      </w:r>
    </w:p>
    <w:p w:rsidR="000978EA" w:rsidRPr="00044B95" w:rsidRDefault="000978EA" w:rsidP="000978EA">
      <w:pPr>
        <w:pStyle w:val="BoxList"/>
      </w:pPr>
      <w:r w:rsidRPr="00044B95">
        <w:rPr>
          <w:sz w:val="28"/>
        </w:rPr>
        <w:t>•</w:t>
      </w:r>
      <w:r w:rsidRPr="00044B95">
        <w:tab/>
        <w:t>Airport</w:t>
      </w:r>
      <w:r w:rsidR="00A316A4">
        <w:noBreakHyphen/>
      </w:r>
      <w:r w:rsidRPr="00044B95">
        <w:t xml:space="preserve">operator companies for </w:t>
      </w:r>
      <w:r w:rsidR="00022463" w:rsidRPr="00044B95">
        <w:t>Sydney (Kingsford</w:t>
      </w:r>
      <w:r w:rsidR="00A316A4">
        <w:noBreakHyphen/>
      </w:r>
      <w:r w:rsidR="00022463" w:rsidRPr="00044B95">
        <w:t>Smith)</w:t>
      </w:r>
      <w:r w:rsidRPr="00044B95">
        <w:t xml:space="preserve"> and Brisbane form a </w:t>
      </w:r>
      <w:r w:rsidRPr="00044B95">
        <w:rPr>
          <w:b/>
          <w:i/>
        </w:rPr>
        <w:t>pair</w:t>
      </w:r>
      <w:r w:rsidRPr="00044B95">
        <w:t>.</w:t>
      </w:r>
    </w:p>
    <w:p w:rsidR="000978EA" w:rsidRPr="00044B95" w:rsidRDefault="000978EA" w:rsidP="000978EA">
      <w:pPr>
        <w:pStyle w:val="BoxList"/>
      </w:pPr>
      <w:r w:rsidRPr="00044B95">
        <w:rPr>
          <w:sz w:val="28"/>
        </w:rPr>
        <w:t>•</w:t>
      </w:r>
      <w:r w:rsidRPr="00044B95">
        <w:tab/>
        <w:t>Airport</w:t>
      </w:r>
      <w:r w:rsidR="00A316A4">
        <w:noBreakHyphen/>
      </w:r>
      <w:r w:rsidRPr="00044B95">
        <w:t xml:space="preserve">operator companies for </w:t>
      </w:r>
      <w:r w:rsidR="00022463" w:rsidRPr="00044B95">
        <w:t>Sydney (Kingsford</w:t>
      </w:r>
      <w:r w:rsidR="00A316A4">
        <w:noBreakHyphen/>
      </w:r>
      <w:r w:rsidR="00022463" w:rsidRPr="00044B95">
        <w:t>Smith)</w:t>
      </w:r>
      <w:r w:rsidRPr="00044B95">
        <w:t xml:space="preserve"> and Perth form a </w:t>
      </w:r>
      <w:r w:rsidRPr="00044B95">
        <w:rPr>
          <w:b/>
          <w:i/>
        </w:rPr>
        <w:t>pair</w:t>
      </w:r>
      <w:r w:rsidRPr="00044B95">
        <w:t>.</w:t>
      </w:r>
    </w:p>
    <w:p w:rsidR="000978EA" w:rsidRPr="00044B95" w:rsidRDefault="000978EA" w:rsidP="000978EA">
      <w:pPr>
        <w:pStyle w:val="BoxList"/>
      </w:pPr>
      <w:r w:rsidRPr="00044B95">
        <w:rPr>
          <w:sz w:val="28"/>
        </w:rPr>
        <w:t>•</w:t>
      </w:r>
      <w:r w:rsidRPr="00044B95">
        <w:tab/>
        <w:t>There is a 15% limit on the cross</w:t>
      </w:r>
      <w:r w:rsidR="00A316A4">
        <w:noBreakHyphen/>
      </w:r>
      <w:r w:rsidRPr="00044B95">
        <w:t>ownership of paired companies.</w:t>
      </w:r>
    </w:p>
    <w:p w:rsidR="000978EA" w:rsidRPr="00044B95" w:rsidRDefault="000978EA" w:rsidP="000978EA">
      <w:pPr>
        <w:pStyle w:val="BoxList"/>
      </w:pPr>
      <w:r w:rsidRPr="00044B95">
        <w:rPr>
          <w:sz w:val="28"/>
        </w:rPr>
        <w:t>•</w:t>
      </w:r>
      <w:r w:rsidRPr="00044B95">
        <w:tab/>
        <w:t xml:space="preserve">The Minister may declare a person to have </w:t>
      </w:r>
      <w:r w:rsidRPr="00044B95">
        <w:rPr>
          <w:b/>
          <w:i/>
        </w:rPr>
        <w:t>practical control</w:t>
      </w:r>
      <w:r w:rsidRPr="00044B95">
        <w:t xml:space="preserve"> of an airport</w:t>
      </w:r>
      <w:r w:rsidR="00A316A4">
        <w:noBreakHyphen/>
      </w:r>
      <w:r w:rsidRPr="00044B95">
        <w:t>operator company.</w:t>
      </w:r>
    </w:p>
    <w:p w:rsidR="000978EA" w:rsidRPr="00044B95" w:rsidRDefault="000978EA" w:rsidP="000978EA">
      <w:pPr>
        <w:pStyle w:val="BoxList"/>
      </w:pPr>
      <w:r w:rsidRPr="00044B95">
        <w:rPr>
          <w:sz w:val="28"/>
        </w:rPr>
        <w:t>•</w:t>
      </w:r>
      <w:r w:rsidRPr="00044B95">
        <w:tab/>
        <w:t>If the person covered by the declaration has practical control of, or a stake of more than 15% in, each of the members of a pair, the person must take steps to ensure that there is at least one member of the pair where the person does not have:</w:t>
      </w:r>
    </w:p>
    <w:p w:rsidR="000978EA" w:rsidRPr="00044B95" w:rsidRDefault="000978EA" w:rsidP="000978EA">
      <w:pPr>
        <w:pStyle w:val="BoxPara"/>
      </w:pPr>
      <w:r w:rsidRPr="00044B95">
        <w:tab/>
        <w:t>(a)</w:t>
      </w:r>
      <w:r w:rsidRPr="00044B95">
        <w:tab/>
        <w:t>a stake of more than 15%; or</w:t>
      </w:r>
    </w:p>
    <w:p w:rsidR="000978EA" w:rsidRPr="00044B95" w:rsidRDefault="000978EA" w:rsidP="000978EA">
      <w:pPr>
        <w:pStyle w:val="BoxPara"/>
      </w:pPr>
      <w:r w:rsidRPr="00044B95">
        <w:tab/>
        <w:t>(b)</w:t>
      </w:r>
      <w:r w:rsidRPr="00044B95">
        <w:tab/>
        <w:t>practical control.</w:t>
      </w:r>
    </w:p>
    <w:p w:rsidR="000978EA" w:rsidRPr="00044B95" w:rsidRDefault="000978EA" w:rsidP="00A25F85">
      <w:pPr>
        <w:pStyle w:val="ActHead4"/>
      </w:pPr>
      <w:bookmarkStart w:id="84" w:name="_Toc179967281"/>
      <w:r w:rsidRPr="00A316A4">
        <w:rPr>
          <w:rStyle w:val="CharSubdNo"/>
        </w:rPr>
        <w:t>Subdivision B</w:t>
      </w:r>
      <w:r w:rsidRPr="00044B95">
        <w:t>—</w:t>
      </w:r>
      <w:r w:rsidRPr="00A316A4">
        <w:rPr>
          <w:rStyle w:val="CharSubdText"/>
        </w:rPr>
        <w:t>Pairs of airport</w:t>
      </w:r>
      <w:r w:rsidR="00A316A4" w:rsidRPr="00A316A4">
        <w:rPr>
          <w:rStyle w:val="CharSubdText"/>
        </w:rPr>
        <w:noBreakHyphen/>
      </w:r>
      <w:r w:rsidRPr="00A316A4">
        <w:rPr>
          <w:rStyle w:val="CharSubdText"/>
        </w:rPr>
        <w:t>operator companies</w:t>
      </w:r>
      <w:bookmarkEnd w:id="84"/>
    </w:p>
    <w:p w:rsidR="000978EA" w:rsidRPr="00044B95" w:rsidRDefault="000978EA" w:rsidP="00A25F85">
      <w:pPr>
        <w:pStyle w:val="ActHead5"/>
      </w:pPr>
      <w:bookmarkStart w:id="85" w:name="_Toc179967282"/>
      <w:r w:rsidRPr="00A316A4">
        <w:rPr>
          <w:rStyle w:val="CharSectno"/>
        </w:rPr>
        <w:t>49</w:t>
      </w:r>
      <w:r w:rsidRPr="00044B95">
        <w:t xml:space="preserve">  Pairs of airport</w:t>
      </w:r>
      <w:r w:rsidR="00A316A4">
        <w:noBreakHyphen/>
      </w:r>
      <w:r w:rsidRPr="00044B95">
        <w:t>operator companies</w:t>
      </w:r>
      <w:bookmarkEnd w:id="85"/>
    </w:p>
    <w:p w:rsidR="000978EA" w:rsidRPr="00044B95" w:rsidRDefault="000978EA" w:rsidP="00A25F85">
      <w:pPr>
        <w:pStyle w:val="subsection"/>
        <w:keepNext/>
      </w:pPr>
      <w:r w:rsidRPr="00044B95">
        <w:tab/>
      </w:r>
      <w:r w:rsidRPr="00044B95">
        <w:tab/>
        <w:t>For the purposes of this Act, a group of 2 airport</w:t>
      </w:r>
      <w:r w:rsidR="00A316A4">
        <w:noBreakHyphen/>
      </w:r>
      <w:r w:rsidRPr="00044B95">
        <w:t xml:space="preserve">operator companies constitute a </w:t>
      </w:r>
      <w:r w:rsidRPr="00044B95">
        <w:rPr>
          <w:b/>
          <w:i/>
        </w:rPr>
        <w:t>pair of airport</w:t>
      </w:r>
      <w:r w:rsidR="00A316A4">
        <w:rPr>
          <w:b/>
          <w:i/>
        </w:rPr>
        <w:noBreakHyphen/>
      </w:r>
      <w:r w:rsidRPr="00044B95">
        <w:rPr>
          <w:b/>
          <w:i/>
        </w:rPr>
        <w:t xml:space="preserve">operator companies </w:t>
      </w:r>
      <w:r w:rsidRPr="00044B95">
        <w:t>if:</w:t>
      </w:r>
    </w:p>
    <w:p w:rsidR="000978EA" w:rsidRPr="00044B95" w:rsidRDefault="000978EA" w:rsidP="000978EA">
      <w:pPr>
        <w:pStyle w:val="paragraph"/>
      </w:pPr>
      <w:r w:rsidRPr="00044B95">
        <w:tab/>
        <w:t>(a)</w:t>
      </w:r>
      <w:r w:rsidRPr="00044B95">
        <w:tab/>
        <w:t>one of the companies is mentioned in a box in the left</w:t>
      </w:r>
      <w:r w:rsidR="00A316A4">
        <w:noBreakHyphen/>
      </w:r>
      <w:r w:rsidRPr="00044B95">
        <w:t>hand col</w:t>
      </w:r>
      <w:r w:rsidR="00783E44" w:rsidRPr="00044B95">
        <w:t>umn of the following table; and</w:t>
      </w:r>
    </w:p>
    <w:p w:rsidR="000978EA" w:rsidRPr="00044B95" w:rsidRDefault="000978EA" w:rsidP="000978EA">
      <w:pPr>
        <w:pStyle w:val="paragraph"/>
      </w:pPr>
      <w:r w:rsidRPr="00044B95">
        <w:tab/>
        <w:t>(b)</w:t>
      </w:r>
      <w:r w:rsidRPr="00044B95">
        <w:tab/>
        <w:t>the other company is mentioned in the corresponding box in the right</w:t>
      </w:r>
      <w:r w:rsidR="00A316A4">
        <w:noBreakHyphen/>
      </w:r>
      <w:r w:rsidRPr="00044B95">
        <w:t>hand column of the table.</w:t>
      </w:r>
    </w:p>
    <w:p w:rsidR="000978EA" w:rsidRPr="00044B95" w:rsidRDefault="000978EA" w:rsidP="000978EA">
      <w:pPr>
        <w:pStyle w:val="subsection2"/>
      </w:pPr>
      <w:r w:rsidRPr="00044B95">
        <w:t xml:space="preserve">For the purposes of this Act, the </w:t>
      </w:r>
      <w:r w:rsidRPr="00044B95">
        <w:rPr>
          <w:b/>
          <w:i/>
        </w:rPr>
        <w:t>members</w:t>
      </w:r>
      <w:r w:rsidRPr="00044B95">
        <w:t xml:space="preserve"> of that pair are those companies.</w:t>
      </w:r>
    </w:p>
    <w:p w:rsidR="000978EA" w:rsidRPr="00044B95" w:rsidRDefault="000978EA" w:rsidP="00A237CA">
      <w:pPr>
        <w:pStyle w:val="Tabletext"/>
      </w:pPr>
    </w:p>
    <w:tbl>
      <w:tblPr>
        <w:tblW w:w="0" w:type="auto"/>
        <w:tblInd w:w="108" w:type="dxa"/>
        <w:tblBorders>
          <w:top w:val="single" w:sz="6" w:space="0" w:color="auto"/>
          <w:bottom w:val="single" w:sz="2" w:space="0" w:color="auto"/>
          <w:insideH w:val="single" w:sz="6" w:space="0" w:color="auto"/>
        </w:tblBorders>
        <w:tblLayout w:type="fixed"/>
        <w:tblLook w:val="0000" w:firstRow="0" w:lastRow="0" w:firstColumn="0" w:lastColumn="0" w:noHBand="0" w:noVBand="0"/>
      </w:tblPr>
      <w:tblGrid>
        <w:gridCol w:w="3261"/>
        <w:gridCol w:w="3685"/>
      </w:tblGrid>
      <w:tr w:rsidR="000978EA" w:rsidRPr="00044B95" w:rsidTr="00A237CA">
        <w:trPr>
          <w:tblHeader/>
        </w:trPr>
        <w:tc>
          <w:tcPr>
            <w:tcW w:w="3261" w:type="dxa"/>
            <w:tcBorders>
              <w:top w:val="single" w:sz="12" w:space="0" w:color="auto"/>
              <w:bottom w:val="single" w:sz="12" w:space="0" w:color="auto"/>
            </w:tcBorders>
            <w:shd w:val="clear" w:color="auto" w:fill="auto"/>
          </w:tcPr>
          <w:p w:rsidR="000978EA" w:rsidRPr="00044B95" w:rsidRDefault="00766EB3" w:rsidP="00A237CA">
            <w:pPr>
              <w:pStyle w:val="TableHeading"/>
            </w:pPr>
            <w:r w:rsidRPr="00044B95">
              <w:t>This company …</w:t>
            </w:r>
          </w:p>
        </w:tc>
        <w:tc>
          <w:tcPr>
            <w:tcW w:w="3685" w:type="dxa"/>
            <w:tcBorders>
              <w:top w:val="single" w:sz="12" w:space="0" w:color="auto"/>
              <w:bottom w:val="single" w:sz="12" w:space="0" w:color="auto"/>
            </w:tcBorders>
            <w:shd w:val="clear" w:color="auto" w:fill="auto"/>
          </w:tcPr>
          <w:p w:rsidR="000978EA" w:rsidRPr="00044B95" w:rsidRDefault="000978EA" w:rsidP="00A237CA">
            <w:pPr>
              <w:pStyle w:val="TableHeading"/>
            </w:pPr>
            <w:r w:rsidRPr="00044B95">
              <w:t>forms</w:t>
            </w:r>
            <w:r w:rsidR="00766EB3" w:rsidRPr="00044B95">
              <w:t xml:space="preserve"> a pair with this company …</w:t>
            </w:r>
          </w:p>
        </w:tc>
      </w:tr>
      <w:tr w:rsidR="000978EA" w:rsidRPr="00044B95" w:rsidTr="00A237CA">
        <w:tc>
          <w:tcPr>
            <w:tcW w:w="3261" w:type="dxa"/>
            <w:tcBorders>
              <w:top w:val="single" w:sz="12" w:space="0" w:color="auto"/>
            </w:tcBorders>
            <w:shd w:val="clear" w:color="auto" w:fill="auto"/>
          </w:tcPr>
          <w:p w:rsidR="000978EA" w:rsidRPr="00044B95" w:rsidRDefault="000978EA" w:rsidP="009A64FD">
            <w:pPr>
              <w:pStyle w:val="Tabletext"/>
            </w:pPr>
            <w:r w:rsidRPr="00044B95">
              <w:t>the airport</w:t>
            </w:r>
            <w:r w:rsidR="00A316A4">
              <w:noBreakHyphen/>
            </w:r>
            <w:r w:rsidRPr="00044B95">
              <w:t>lessee company for Melbourne (Tullamarine) Airport</w:t>
            </w:r>
          </w:p>
        </w:tc>
        <w:tc>
          <w:tcPr>
            <w:tcW w:w="3685" w:type="dxa"/>
            <w:tcBorders>
              <w:top w:val="single" w:sz="12" w:space="0" w:color="auto"/>
            </w:tcBorders>
            <w:shd w:val="clear" w:color="auto" w:fill="auto"/>
          </w:tcPr>
          <w:p w:rsidR="000978EA" w:rsidRPr="00044B95" w:rsidRDefault="000978EA" w:rsidP="009A64FD">
            <w:pPr>
              <w:pStyle w:val="Tabletext"/>
            </w:pPr>
            <w:r w:rsidRPr="00044B95">
              <w:t>the airport</w:t>
            </w:r>
            <w:r w:rsidR="00A316A4">
              <w:noBreakHyphen/>
            </w:r>
            <w:r w:rsidRPr="00044B95">
              <w:t>lessee company for Sydney (Kingsford</w:t>
            </w:r>
            <w:r w:rsidR="00A316A4">
              <w:noBreakHyphen/>
            </w:r>
            <w:r w:rsidRPr="00044B95">
              <w:t>Smith) Airport</w:t>
            </w:r>
          </w:p>
        </w:tc>
      </w:tr>
      <w:tr w:rsidR="000978EA" w:rsidRPr="00044B95" w:rsidTr="00A237CA">
        <w:tc>
          <w:tcPr>
            <w:tcW w:w="3261" w:type="dxa"/>
            <w:shd w:val="clear" w:color="auto" w:fill="auto"/>
          </w:tcPr>
          <w:p w:rsidR="000978EA" w:rsidRPr="00044B95" w:rsidRDefault="000978EA" w:rsidP="009A64FD">
            <w:pPr>
              <w:pStyle w:val="Tabletext"/>
            </w:pPr>
            <w:r w:rsidRPr="00044B95">
              <w:t>an airport</w:t>
            </w:r>
            <w:r w:rsidR="00A316A4">
              <w:noBreakHyphen/>
            </w:r>
            <w:r w:rsidRPr="00044B95">
              <w:t>management company for Melbourne (Tullamarine) Airport</w:t>
            </w:r>
          </w:p>
        </w:tc>
        <w:tc>
          <w:tcPr>
            <w:tcW w:w="3685" w:type="dxa"/>
            <w:shd w:val="clear" w:color="auto" w:fill="auto"/>
          </w:tcPr>
          <w:p w:rsidR="000978EA" w:rsidRPr="00044B95" w:rsidRDefault="000978EA" w:rsidP="009A64FD">
            <w:pPr>
              <w:pStyle w:val="Tabletext"/>
            </w:pPr>
            <w:r w:rsidRPr="00044B95">
              <w:t>the airport</w:t>
            </w:r>
            <w:r w:rsidR="00A316A4">
              <w:noBreakHyphen/>
            </w:r>
            <w:r w:rsidRPr="00044B95">
              <w:t>lessee company for Sydney (Kingsford</w:t>
            </w:r>
            <w:r w:rsidR="00A316A4">
              <w:noBreakHyphen/>
            </w:r>
            <w:r w:rsidRPr="00044B95">
              <w:t>Smith) Airport</w:t>
            </w:r>
          </w:p>
        </w:tc>
      </w:tr>
      <w:tr w:rsidR="000978EA" w:rsidRPr="00044B95" w:rsidTr="00A237CA">
        <w:tc>
          <w:tcPr>
            <w:tcW w:w="3261" w:type="dxa"/>
            <w:shd w:val="clear" w:color="auto" w:fill="auto"/>
          </w:tcPr>
          <w:p w:rsidR="000978EA" w:rsidRPr="00044B95" w:rsidRDefault="000978EA" w:rsidP="009A64FD">
            <w:pPr>
              <w:pStyle w:val="Tabletext"/>
            </w:pPr>
            <w:r w:rsidRPr="00044B95">
              <w:t>the airport</w:t>
            </w:r>
            <w:r w:rsidR="00A316A4">
              <w:noBreakHyphen/>
            </w:r>
            <w:r w:rsidRPr="00044B95">
              <w:t>lessee company for Melbourne (Tullamarine) Airport</w:t>
            </w:r>
          </w:p>
        </w:tc>
        <w:tc>
          <w:tcPr>
            <w:tcW w:w="3685" w:type="dxa"/>
            <w:shd w:val="clear" w:color="auto" w:fill="auto"/>
          </w:tcPr>
          <w:p w:rsidR="000978EA" w:rsidRPr="00044B95" w:rsidRDefault="000978EA" w:rsidP="009A64FD">
            <w:pPr>
              <w:pStyle w:val="Tabletext"/>
            </w:pPr>
            <w:r w:rsidRPr="00044B95">
              <w:t>an airport</w:t>
            </w:r>
            <w:r w:rsidR="00A316A4">
              <w:noBreakHyphen/>
            </w:r>
            <w:r w:rsidRPr="00044B95">
              <w:t>management company for Sydney (Kingsford</w:t>
            </w:r>
            <w:r w:rsidR="00A316A4">
              <w:noBreakHyphen/>
            </w:r>
            <w:r w:rsidRPr="00044B95">
              <w:t>Smith) Airport</w:t>
            </w:r>
          </w:p>
        </w:tc>
      </w:tr>
      <w:tr w:rsidR="000978EA" w:rsidRPr="00044B95" w:rsidTr="00A237CA">
        <w:tc>
          <w:tcPr>
            <w:tcW w:w="3261" w:type="dxa"/>
            <w:shd w:val="clear" w:color="auto" w:fill="auto"/>
          </w:tcPr>
          <w:p w:rsidR="000978EA" w:rsidRPr="00044B95" w:rsidRDefault="000978EA" w:rsidP="009A64FD">
            <w:pPr>
              <w:pStyle w:val="Tabletext"/>
            </w:pPr>
            <w:r w:rsidRPr="00044B95">
              <w:t>an airport</w:t>
            </w:r>
            <w:r w:rsidR="00A316A4">
              <w:noBreakHyphen/>
            </w:r>
            <w:r w:rsidRPr="00044B95">
              <w:t>management company for Melbourne (Tullamarine) Airport</w:t>
            </w:r>
          </w:p>
        </w:tc>
        <w:tc>
          <w:tcPr>
            <w:tcW w:w="3685" w:type="dxa"/>
            <w:shd w:val="clear" w:color="auto" w:fill="auto"/>
          </w:tcPr>
          <w:p w:rsidR="000978EA" w:rsidRPr="00044B95" w:rsidRDefault="000978EA" w:rsidP="009A64FD">
            <w:pPr>
              <w:pStyle w:val="Tabletext"/>
            </w:pPr>
            <w:r w:rsidRPr="00044B95">
              <w:t>an airport</w:t>
            </w:r>
            <w:r w:rsidR="00A316A4">
              <w:noBreakHyphen/>
            </w:r>
            <w:r w:rsidRPr="00044B95">
              <w:t>management company for Sydney (Kingsford</w:t>
            </w:r>
            <w:r w:rsidR="00A316A4">
              <w:noBreakHyphen/>
            </w:r>
            <w:r w:rsidRPr="00044B95">
              <w:t>Smith) Airport</w:t>
            </w:r>
          </w:p>
        </w:tc>
      </w:tr>
      <w:tr w:rsidR="000978EA" w:rsidRPr="00044B95" w:rsidTr="00A237CA">
        <w:tc>
          <w:tcPr>
            <w:tcW w:w="3261" w:type="dxa"/>
            <w:shd w:val="clear" w:color="auto" w:fill="auto"/>
          </w:tcPr>
          <w:p w:rsidR="000978EA" w:rsidRPr="00044B95" w:rsidRDefault="000978EA" w:rsidP="009A64FD">
            <w:pPr>
              <w:pStyle w:val="Tabletext"/>
            </w:pPr>
            <w:r w:rsidRPr="00044B95">
              <w:t>the airport</w:t>
            </w:r>
            <w:r w:rsidR="00A316A4">
              <w:noBreakHyphen/>
            </w:r>
            <w:r w:rsidRPr="00044B95">
              <w:t>lessee company for Brisbane Airport</w:t>
            </w:r>
          </w:p>
        </w:tc>
        <w:tc>
          <w:tcPr>
            <w:tcW w:w="3685" w:type="dxa"/>
            <w:shd w:val="clear" w:color="auto" w:fill="auto"/>
          </w:tcPr>
          <w:p w:rsidR="000978EA" w:rsidRPr="00044B95" w:rsidRDefault="000978EA" w:rsidP="009A64FD">
            <w:pPr>
              <w:pStyle w:val="Tabletext"/>
            </w:pPr>
            <w:r w:rsidRPr="00044B95">
              <w:t>the airport</w:t>
            </w:r>
            <w:r w:rsidR="00A316A4">
              <w:noBreakHyphen/>
            </w:r>
            <w:r w:rsidRPr="00044B95">
              <w:t>lessee company for Sydney (Kingsford</w:t>
            </w:r>
            <w:r w:rsidR="00A316A4">
              <w:noBreakHyphen/>
            </w:r>
            <w:r w:rsidRPr="00044B95">
              <w:t>Smith) Airport</w:t>
            </w:r>
          </w:p>
        </w:tc>
      </w:tr>
      <w:tr w:rsidR="000978EA" w:rsidRPr="00044B95" w:rsidTr="00A237CA">
        <w:tc>
          <w:tcPr>
            <w:tcW w:w="3261" w:type="dxa"/>
            <w:shd w:val="clear" w:color="auto" w:fill="auto"/>
          </w:tcPr>
          <w:p w:rsidR="000978EA" w:rsidRPr="00044B95" w:rsidRDefault="000978EA" w:rsidP="009A64FD">
            <w:pPr>
              <w:pStyle w:val="Tabletext"/>
            </w:pPr>
            <w:r w:rsidRPr="00044B95">
              <w:t>an airport</w:t>
            </w:r>
            <w:r w:rsidR="00A316A4">
              <w:noBreakHyphen/>
            </w:r>
            <w:r w:rsidRPr="00044B95">
              <w:t>management company for Brisbane Airport</w:t>
            </w:r>
          </w:p>
        </w:tc>
        <w:tc>
          <w:tcPr>
            <w:tcW w:w="3685" w:type="dxa"/>
            <w:shd w:val="clear" w:color="auto" w:fill="auto"/>
          </w:tcPr>
          <w:p w:rsidR="000978EA" w:rsidRPr="00044B95" w:rsidRDefault="000978EA" w:rsidP="009A64FD">
            <w:pPr>
              <w:pStyle w:val="Tabletext"/>
            </w:pPr>
            <w:r w:rsidRPr="00044B95">
              <w:t>the airport</w:t>
            </w:r>
            <w:r w:rsidR="00A316A4">
              <w:noBreakHyphen/>
            </w:r>
            <w:r w:rsidRPr="00044B95">
              <w:t>lessee company for Sydney (Kingsford</w:t>
            </w:r>
            <w:r w:rsidR="00A316A4">
              <w:noBreakHyphen/>
            </w:r>
            <w:r w:rsidRPr="00044B95">
              <w:t>Smith) Airport</w:t>
            </w:r>
          </w:p>
        </w:tc>
      </w:tr>
      <w:tr w:rsidR="000978EA" w:rsidRPr="00044B95" w:rsidTr="00A237CA">
        <w:tc>
          <w:tcPr>
            <w:tcW w:w="3261" w:type="dxa"/>
            <w:shd w:val="clear" w:color="auto" w:fill="auto"/>
          </w:tcPr>
          <w:p w:rsidR="000978EA" w:rsidRPr="00044B95" w:rsidRDefault="000978EA" w:rsidP="009A64FD">
            <w:pPr>
              <w:pStyle w:val="Tabletext"/>
            </w:pPr>
            <w:r w:rsidRPr="00044B95">
              <w:t>the airport</w:t>
            </w:r>
            <w:r w:rsidR="00A316A4">
              <w:noBreakHyphen/>
            </w:r>
            <w:r w:rsidRPr="00044B95">
              <w:t>lessee company for Brisbane Airport</w:t>
            </w:r>
          </w:p>
        </w:tc>
        <w:tc>
          <w:tcPr>
            <w:tcW w:w="3685" w:type="dxa"/>
            <w:shd w:val="clear" w:color="auto" w:fill="auto"/>
          </w:tcPr>
          <w:p w:rsidR="000978EA" w:rsidRPr="00044B95" w:rsidRDefault="000978EA" w:rsidP="009A64FD">
            <w:pPr>
              <w:pStyle w:val="Tabletext"/>
            </w:pPr>
            <w:r w:rsidRPr="00044B95">
              <w:t>an airport</w:t>
            </w:r>
            <w:r w:rsidR="00A316A4">
              <w:noBreakHyphen/>
            </w:r>
            <w:r w:rsidRPr="00044B95">
              <w:t>management company for Sydney (Kingsford</w:t>
            </w:r>
            <w:r w:rsidR="00A316A4">
              <w:noBreakHyphen/>
            </w:r>
            <w:r w:rsidRPr="00044B95">
              <w:t>Smith) Airport</w:t>
            </w:r>
          </w:p>
        </w:tc>
      </w:tr>
      <w:tr w:rsidR="000978EA" w:rsidRPr="00044B95" w:rsidTr="00A237CA">
        <w:tc>
          <w:tcPr>
            <w:tcW w:w="3261" w:type="dxa"/>
            <w:shd w:val="clear" w:color="auto" w:fill="auto"/>
          </w:tcPr>
          <w:p w:rsidR="000978EA" w:rsidRPr="00044B95" w:rsidRDefault="000978EA" w:rsidP="009A64FD">
            <w:pPr>
              <w:pStyle w:val="Tabletext"/>
            </w:pPr>
            <w:r w:rsidRPr="00044B95">
              <w:t>an airport</w:t>
            </w:r>
            <w:r w:rsidR="00A316A4">
              <w:noBreakHyphen/>
            </w:r>
            <w:r w:rsidRPr="00044B95">
              <w:t>management company for Brisbane Airport</w:t>
            </w:r>
          </w:p>
        </w:tc>
        <w:tc>
          <w:tcPr>
            <w:tcW w:w="3685" w:type="dxa"/>
            <w:shd w:val="clear" w:color="auto" w:fill="auto"/>
          </w:tcPr>
          <w:p w:rsidR="000978EA" w:rsidRPr="00044B95" w:rsidRDefault="000978EA" w:rsidP="009A64FD">
            <w:pPr>
              <w:pStyle w:val="Tabletext"/>
            </w:pPr>
            <w:r w:rsidRPr="00044B95">
              <w:t>an airport</w:t>
            </w:r>
            <w:r w:rsidR="00A316A4">
              <w:noBreakHyphen/>
            </w:r>
            <w:r w:rsidRPr="00044B95">
              <w:t>management company for Sydney (Kingsford</w:t>
            </w:r>
            <w:r w:rsidR="00A316A4">
              <w:noBreakHyphen/>
            </w:r>
            <w:r w:rsidRPr="00044B95">
              <w:t>Smith) Airport</w:t>
            </w:r>
          </w:p>
        </w:tc>
      </w:tr>
      <w:tr w:rsidR="000978EA" w:rsidRPr="00044B95" w:rsidTr="00A237CA">
        <w:tc>
          <w:tcPr>
            <w:tcW w:w="3261" w:type="dxa"/>
            <w:shd w:val="clear" w:color="auto" w:fill="auto"/>
          </w:tcPr>
          <w:p w:rsidR="000978EA" w:rsidRPr="00044B95" w:rsidRDefault="000978EA" w:rsidP="009A64FD">
            <w:pPr>
              <w:pStyle w:val="Tabletext"/>
            </w:pPr>
            <w:r w:rsidRPr="00044B95">
              <w:t>the airport</w:t>
            </w:r>
            <w:r w:rsidR="00A316A4">
              <w:noBreakHyphen/>
            </w:r>
            <w:r w:rsidRPr="00044B95">
              <w:t>lessee company for Perth Airport</w:t>
            </w:r>
          </w:p>
        </w:tc>
        <w:tc>
          <w:tcPr>
            <w:tcW w:w="3685" w:type="dxa"/>
            <w:shd w:val="clear" w:color="auto" w:fill="auto"/>
          </w:tcPr>
          <w:p w:rsidR="000978EA" w:rsidRPr="00044B95" w:rsidRDefault="000978EA" w:rsidP="009A64FD">
            <w:pPr>
              <w:pStyle w:val="Tabletext"/>
            </w:pPr>
            <w:r w:rsidRPr="00044B95">
              <w:t>the airport</w:t>
            </w:r>
            <w:r w:rsidR="00A316A4">
              <w:noBreakHyphen/>
            </w:r>
            <w:r w:rsidRPr="00044B95">
              <w:t>lessee company for Sydney (Kingsford</w:t>
            </w:r>
            <w:r w:rsidR="00A316A4">
              <w:noBreakHyphen/>
            </w:r>
            <w:r w:rsidRPr="00044B95">
              <w:t>Smith) Airport</w:t>
            </w:r>
          </w:p>
        </w:tc>
      </w:tr>
      <w:tr w:rsidR="000978EA" w:rsidRPr="00044B95" w:rsidTr="00A237CA">
        <w:tc>
          <w:tcPr>
            <w:tcW w:w="3261" w:type="dxa"/>
            <w:shd w:val="clear" w:color="auto" w:fill="auto"/>
          </w:tcPr>
          <w:p w:rsidR="000978EA" w:rsidRPr="00044B95" w:rsidRDefault="000978EA" w:rsidP="009A64FD">
            <w:pPr>
              <w:pStyle w:val="Tabletext"/>
            </w:pPr>
            <w:r w:rsidRPr="00044B95">
              <w:t>an airport</w:t>
            </w:r>
            <w:r w:rsidR="00A316A4">
              <w:noBreakHyphen/>
            </w:r>
            <w:r w:rsidRPr="00044B95">
              <w:t>management company for Perth Airport</w:t>
            </w:r>
          </w:p>
        </w:tc>
        <w:tc>
          <w:tcPr>
            <w:tcW w:w="3685" w:type="dxa"/>
            <w:shd w:val="clear" w:color="auto" w:fill="auto"/>
          </w:tcPr>
          <w:p w:rsidR="000978EA" w:rsidRPr="00044B95" w:rsidRDefault="000978EA" w:rsidP="009A64FD">
            <w:pPr>
              <w:pStyle w:val="Tabletext"/>
            </w:pPr>
            <w:r w:rsidRPr="00044B95">
              <w:t>the airport</w:t>
            </w:r>
            <w:r w:rsidR="00A316A4">
              <w:noBreakHyphen/>
            </w:r>
            <w:r w:rsidRPr="00044B95">
              <w:t>lessee company for Sydney (Kingsford</w:t>
            </w:r>
            <w:r w:rsidR="00A316A4">
              <w:noBreakHyphen/>
            </w:r>
            <w:r w:rsidRPr="00044B95">
              <w:t>Smith) Airport</w:t>
            </w:r>
          </w:p>
        </w:tc>
      </w:tr>
      <w:tr w:rsidR="000978EA" w:rsidRPr="00044B95" w:rsidTr="00084F3F">
        <w:tc>
          <w:tcPr>
            <w:tcW w:w="3261" w:type="dxa"/>
            <w:tcBorders>
              <w:bottom w:val="single" w:sz="6" w:space="0" w:color="auto"/>
            </w:tcBorders>
            <w:shd w:val="clear" w:color="auto" w:fill="auto"/>
          </w:tcPr>
          <w:p w:rsidR="000978EA" w:rsidRPr="00044B95" w:rsidRDefault="000978EA" w:rsidP="00D07029">
            <w:pPr>
              <w:pStyle w:val="Tabletext"/>
              <w:keepNext/>
              <w:keepLines/>
            </w:pPr>
            <w:r w:rsidRPr="00044B95">
              <w:t>the airport</w:t>
            </w:r>
            <w:r w:rsidR="00A316A4">
              <w:noBreakHyphen/>
            </w:r>
            <w:r w:rsidRPr="00044B95">
              <w:t>lessee company for Perth Airport</w:t>
            </w:r>
          </w:p>
        </w:tc>
        <w:tc>
          <w:tcPr>
            <w:tcW w:w="3685" w:type="dxa"/>
            <w:tcBorders>
              <w:bottom w:val="single" w:sz="6" w:space="0" w:color="auto"/>
            </w:tcBorders>
            <w:shd w:val="clear" w:color="auto" w:fill="auto"/>
          </w:tcPr>
          <w:p w:rsidR="000978EA" w:rsidRPr="00044B95" w:rsidRDefault="000978EA" w:rsidP="00D07029">
            <w:pPr>
              <w:pStyle w:val="Tabletext"/>
              <w:keepNext/>
              <w:keepLines/>
            </w:pPr>
            <w:r w:rsidRPr="00044B95">
              <w:t>an airport</w:t>
            </w:r>
            <w:r w:rsidR="00A316A4">
              <w:noBreakHyphen/>
            </w:r>
            <w:r w:rsidRPr="00044B95">
              <w:t>management company for Sydney (Kingsford</w:t>
            </w:r>
            <w:r w:rsidR="00A316A4">
              <w:noBreakHyphen/>
            </w:r>
            <w:r w:rsidRPr="00044B95">
              <w:t>Smith) Airport</w:t>
            </w:r>
          </w:p>
        </w:tc>
      </w:tr>
      <w:tr w:rsidR="000978EA" w:rsidRPr="00044B95" w:rsidTr="00084F3F">
        <w:tc>
          <w:tcPr>
            <w:tcW w:w="3261" w:type="dxa"/>
            <w:tcBorders>
              <w:bottom w:val="single" w:sz="12" w:space="0" w:color="auto"/>
            </w:tcBorders>
            <w:shd w:val="clear" w:color="auto" w:fill="auto"/>
          </w:tcPr>
          <w:p w:rsidR="000978EA" w:rsidRPr="00044B95" w:rsidRDefault="000978EA" w:rsidP="009A64FD">
            <w:pPr>
              <w:pStyle w:val="Tabletext"/>
            </w:pPr>
            <w:r w:rsidRPr="00044B95">
              <w:t>an airport</w:t>
            </w:r>
            <w:r w:rsidR="00A316A4">
              <w:noBreakHyphen/>
            </w:r>
            <w:r w:rsidRPr="00044B95">
              <w:t>management company for Perth Airport</w:t>
            </w:r>
          </w:p>
        </w:tc>
        <w:tc>
          <w:tcPr>
            <w:tcW w:w="3685" w:type="dxa"/>
            <w:tcBorders>
              <w:bottom w:val="single" w:sz="12" w:space="0" w:color="auto"/>
            </w:tcBorders>
            <w:shd w:val="clear" w:color="auto" w:fill="auto"/>
          </w:tcPr>
          <w:p w:rsidR="000978EA" w:rsidRPr="00044B95" w:rsidRDefault="000978EA" w:rsidP="009A64FD">
            <w:pPr>
              <w:pStyle w:val="Tabletext"/>
            </w:pPr>
            <w:r w:rsidRPr="00044B95">
              <w:t>an airport</w:t>
            </w:r>
            <w:r w:rsidR="00A316A4">
              <w:noBreakHyphen/>
            </w:r>
            <w:r w:rsidRPr="00044B95">
              <w:t>management company for Sydney (Kingsford</w:t>
            </w:r>
            <w:r w:rsidR="00A316A4">
              <w:noBreakHyphen/>
            </w:r>
            <w:r w:rsidRPr="00044B95">
              <w:t>Smith) Airport</w:t>
            </w:r>
          </w:p>
        </w:tc>
      </w:tr>
    </w:tbl>
    <w:p w:rsidR="000978EA" w:rsidRPr="00044B95" w:rsidRDefault="000978EA" w:rsidP="000978EA">
      <w:pPr>
        <w:pStyle w:val="ActHead4"/>
      </w:pPr>
      <w:bookmarkStart w:id="86" w:name="_Toc179967283"/>
      <w:r w:rsidRPr="00A316A4">
        <w:rPr>
          <w:rStyle w:val="CharSubdNo"/>
        </w:rPr>
        <w:t>Subdivision C</w:t>
      </w:r>
      <w:r w:rsidRPr="00044B95">
        <w:t>—</w:t>
      </w:r>
      <w:r w:rsidRPr="00A316A4">
        <w:rPr>
          <w:rStyle w:val="CharSubdText"/>
        </w:rPr>
        <w:t>15% limit on cross</w:t>
      </w:r>
      <w:r w:rsidR="00A316A4" w:rsidRPr="00A316A4">
        <w:rPr>
          <w:rStyle w:val="CharSubdText"/>
        </w:rPr>
        <w:noBreakHyphen/>
      </w:r>
      <w:r w:rsidRPr="00A316A4">
        <w:rPr>
          <w:rStyle w:val="CharSubdText"/>
        </w:rPr>
        <w:t>ownership</w:t>
      </w:r>
      <w:bookmarkEnd w:id="86"/>
    </w:p>
    <w:p w:rsidR="000978EA" w:rsidRPr="00044B95" w:rsidRDefault="000978EA" w:rsidP="000978EA">
      <w:pPr>
        <w:pStyle w:val="ActHead5"/>
      </w:pPr>
      <w:bookmarkStart w:id="87" w:name="_Toc179967284"/>
      <w:r w:rsidRPr="00A316A4">
        <w:rPr>
          <w:rStyle w:val="CharSectno"/>
        </w:rPr>
        <w:t>50</w:t>
      </w:r>
      <w:r w:rsidRPr="00044B95">
        <w:t xml:space="preserve">  Meaning of </w:t>
      </w:r>
      <w:r w:rsidRPr="00044B95">
        <w:rPr>
          <w:i/>
        </w:rPr>
        <w:t>unacceptable cross</w:t>
      </w:r>
      <w:r w:rsidR="00A316A4">
        <w:rPr>
          <w:i/>
        </w:rPr>
        <w:noBreakHyphen/>
      </w:r>
      <w:r w:rsidRPr="00044B95">
        <w:rPr>
          <w:i/>
        </w:rPr>
        <w:t>ownership situation</w:t>
      </w:r>
      <w:bookmarkEnd w:id="87"/>
    </w:p>
    <w:p w:rsidR="000978EA" w:rsidRPr="00044B95" w:rsidRDefault="000978EA" w:rsidP="000978EA">
      <w:pPr>
        <w:pStyle w:val="subsection"/>
      </w:pPr>
      <w:r w:rsidRPr="00044B95">
        <w:tab/>
      </w:r>
      <w:r w:rsidRPr="00044B95">
        <w:tab/>
        <w:t xml:space="preserve">For the purposes of this Act, an </w:t>
      </w:r>
      <w:r w:rsidRPr="00044B95">
        <w:rPr>
          <w:b/>
          <w:i/>
        </w:rPr>
        <w:t>unacceptable cross</w:t>
      </w:r>
      <w:r w:rsidR="00A316A4">
        <w:rPr>
          <w:b/>
          <w:i/>
        </w:rPr>
        <w:noBreakHyphen/>
      </w:r>
      <w:r w:rsidRPr="00044B95">
        <w:rPr>
          <w:b/>
          <w:i/>
        </w:rPr>
        <w:t>ownership situation</w:t>
      </w:r>
      <w:r w:rsidRPr="00044B95">
        <w:t xml:space="preserve"> exists in relation to a pair of airport</w:t>
      </w:r>
      <w:r w:rsidR="00A316A4">
        <w:noBreakHyphen/>
      </w:r>
      <w:r w:rsidRPr="00044B95">
        <w:t xml:space="preserve">operator companies (the </w:t>
      </w:r>
      <w:r w:rsidRPr="00044B95">
        <w:rPr>
          <w:b/>
          <w:i/>
        </w:rPr>
        <w:t>first company</w:t>
      </w:r>
      <w:r w:rsidRPr="00044B95">
        <w:t xml:space="preserve"> and the </w:t>
      </w:r>
      <w:r w:rsidRPr="00044B95">
        <w:rPr>
          <w:b/>
          <w:i/>
        </w:rPr>
        <w:t>second company</w:t>
      </w:r>
      <w:r w:rsidRPr="00044B95">
        <w:t>) and in relation to a particular person if:</w:t>
      </w:r>
    </w:p>
    <w:p w:rsidR="000978EA" w:rsidRPr="00044B95" w:rsidRDefault="000978EA" w:rsidP="000978EA">
      <w:pPr>
        <w:pStyle w:val="paragraph"/>
      </w:pPr>
      <w:r w:rsidRPr="00044B95">
        <w:tab/>
        <w:t>(a)</w:t>
      </w:r>
      <w:r w:rsidRPr="00044B95">
        <w:tab/>
        <w:t>the person holds a particular type of stake in the first company of more than 15%; and</w:t>
      </w:r>
    </w:p>
    <w:p w:rsidR="000978EA" w:rsidRPr="00044B95" w:rsidRDefault="000978EA" w:rsidP="000978EA">
      <w:pPr>
        <w:pStyle w:val="paragraph"/>
        <w:keepNext/>
        <w:keepLines/>
      </w:pPr>
      <w:r w:rsidRPr="00044B95">
        <w:tab/>
        <w:t>(b)</w:t>
      </w:r>
      <w:r w:rsidRPr="00044B95">
        <w:tab/>
        <w:t>the person holds any type of stake in the second company of more than 15%.</w:t>
      </w:r>
    </w:p>
    <w:p w:rsidR="000978EA" w:rsidRPr="00044B95" w:rsidRDefault="000978EA" w:rsidP="000978EA">
      <w:pPr>
        <w:pStyle w:val="notetext"/>
      </w:pPr>
      <w:r w:rsidRPr="00044B95">
        <w:t>Note:</w:t>
      </w:r>
      <w:r w:rsidRPr="00044B95">
        <w:tab/>
        <w:t xml:space="preserve">A person’s </w:t>
      </w:r>
      <w:r w:rsidRPr="00044B95">
        <w:rPr>
          <w:b/>
          <w:i/>
        </w:rPr>
        <w:t>stake</w:t>
      </w:r>
      <w:r w:rsidRPr="00044B95">
        <w:t xml:space="preserve"> includes the interests of the person’s associates—see the Schedule.</w:t>
      </w:r>
    </w:p>
    <w:p w:rsidR="000978EA" w:rsidRPr="00044B95" w:rsidRDefault="000978EA" w:rsidP="000978EA">
      <w:pPr>
        <w:pStyle w:val="ActHead5"/>
      </w:pPr>
      <w:bookmarkStart w:id="88" w:name="_Toc179967285"/>
      <w:r w:rsidRPr="00A316A4">
        <w:rPr>
          <w:rStyle w:val="CharSectno"/>
        </w:rPr>
        <w:t>51</w:t>
      </w:r>
      <w:r w:rsidRPr="00044B95">
        <w:t xml:space="preserve">  Acquisitions of shares</w:t>
      </w:r>
      <w:bookmarkEnd w:id="88"/>
    </w:p>
    <w:p w:rsidR="000978EA" w:rsidRPr="00044B95" w:rsidRDefault="000978EA" w:rsidP="000978EA">
      <w:pPr>
        <w:pStyle w:val="subsection"/>
        <w:keepNext/>
      </w:pPr>
      <w:r w:rsidRPr="00044B95">
        <w:tab/>
      </w:r>
      <w:r w:rsidRPr="00044B95">
        <w:tab/>
        <w:t>If:</w:t>
      </w:r>
    </w:p>
    <w:p w:rsidR="000978EA" w:rsidRPr="00044B95" w:rsidRDefault="000978EA" w:rsidP="000978EA">
      <w:pPr>
        <w:pStyle w:val="paragraph"/>
      </w:pPr>
      <w:r w:rsidRPr="00044B95">
        <w:tab/>
        <w:t>(a)</w:t>
      </w:r>
      <w:r w:rsidRPr="00044B95">
        <w:tab/>
        <w:t>a person, or 2 or more persons under an arrangement, acquire shares in a company; and</w:t>
      </w:r>
    </w:p>
    <w:p w:rsidR="000978EA" w:rsidRPr="00044B95" w:rsidRDefault="000978EA" w:rsidP="000978EA">
      <w:pPr>
        <w:pStyle w:val="paragraph"/>
      </w:pPr>
      <w:r w:rsidRPr="00044B95">
        <w:tab/>
        <w:t>(b)</w:t>
      </w:r>
      <w:r w:rsidRPr="00044B95">
        <w:tab/>
        <w:t>the acquisition has the result, in relation to a particular pair of airport</w:t>
      </w:r>
      <w:r w:rsidR="00A316A4">
        <w:noBreakHyphen/>
      </w:r>
      <w:r w:rsidRPr="00044B95">
        <w:t xml:space="preserve">operator companies (the </w:t>
      </w:r>
      <w:r w:rsidRPr="00044B95">
        <w:rPr>
          <w:b/>
          <w:i/>
        </w:rPr>
        <w:t>first company</w:t>
      </w:r>
      <w:r w:rsidRPr="00044B95">
        <w:rPr>
          <w:b/>
        </w:rPr>
        <w:t xml:space="preserve"> </w:t>
      </w:r>
      <w:r w:rsidRPr="00044B95">
        <w:t xml:space="preserve">and the </w:t>
      </w:r>
      <w:r w:rsidRPr="00044B95">
        <w:rPr>
          <w:b/>
          <w:i/>
        </w:rPr>
        <w:t>second company</w:t>
      </w:r>
      <w:r w:rsidRPr="00044B95">
        <w:t>), that:</w:t>
      </w:r>
    </w:p>
    <w:p w:rsidR="000978EA" w:rsidRPr="00044B95" w:rsidRDefault="000978EA" w:rsidP="000978EA">
      <w:pPr>
        <w:pStyle w:val="paragraphsub"/>
      </w:pPr>
      <w:r w:rsidRPr="00044B95">
        <w:tab/>
        <w:t>(i)</w:t>
      </w:r>
      <w:r w:rsidRPr="00044B95">
        <w:tab/>
        <w:t>an unacceptable cross</w:t>
      </w:r>
      <w:r w:rsidR="00A316A4">
        <w:noBreakHyphen/>
      </w:r>
      <w:r w:rsidRPr="00044B95">
        <w:t>ownership situation comes into existence in relation to the pair and in relation to a person; or</w:t>
      </w:r>
    </w:p>
    <w:p w:rsidR="000978EA" w:rsidRPr="00044B95" w:rsidRDefault="000978EA" w:rsidP="000978EA">
      <w:pPr>
        <w:pStyle w:val="paragraphsub"/>
      </w:pPr>
      <w:r w:rsidRPr="00044B95">
        <w:tab/>
        <w:t>(ii)</w:t>
      </w:r>
      <w:r w:rsidRPr="00044B95">
        <w:tab/>
        <w:t>if an unacceptable cross</w:t>
      </w:r>
      <w:r w:rsidR="00A316A4">
        <w:noBreakHyphen/>
      </w:r>
      <w:r w:rsidRPr="00044B95">
        <w:t>ownership situation already exists in relation to the pair and in relation to a particular person—there is an increase in any type of stake held by the person in either the first company or the second company; and</w:t>
      </w:r>
    </w:p>
    <w:p w:rsidR="000978EA" w:rsidRPr="00044B95" w:rsidRDefault="000978EA" w:rsidP="000978EA">
      <w:pPr>
        <w:pStyle w:val="paragraph"/>
      </w:pPr>
      <w:r w:rsidRPr="00044B95">
        <w:tab/>
        <w:t>(c)</w:t>
      </w:r>
      <w:r w:rsidRPr="00044B95">
        <w:tab/>
        <w:t xml:space="preserve">the person or persons mentioned in </w:t>
      </w:r>
      <w:r w:rsidR="00947FED" w:rsidRPr="00044B95">
        <w:t>paragraph (</w:t>
      </w:r>
      <w:r w:rsidRPr="00044B95">
        <w:t>a) knew, or were reckless as to whether, the acquisition would have that result;</w:t>
      </w:r>
    </w:p>
    <w:p w:rsidR="000978EA" w:rsidRPr="00044B95" w:rsidRDefault="000978EA" w:rsidP="000978EA">
      <w:pPr>
        <w:pStyle w:val="subsection2"/>
      </w:pPr>
      <w:r w:rsidRPr="00044B95">
        <w:t xml:space="preserve">the person or persons mentioned in </w:t>
      </w:r>
      <w:r w:rsidR="00947FED" w:rsidRPr="00044B95">
        <w:t>paragraph (</w:t>
      </w:r>
      <w:r w:rsidRPr="00044B95">
        <w:t xml:space="preserve">a) </w:t>
      </w:r>
      <w:r w:rsidR="009C53DE" w:rsidRPr="00044B95">
        <w:t>commit</w:t>
      </w:r>
      <w:r w:rsidRPr="00044B95">
        <w:t xml:space="preserve"> an offence punishable on conviction by a fine not exceeding 400 penalty units.</w:t>
      </w:r>
    </w:p>
    <w:p w:rsidR="000978EA" w:rsidRPr="00044B95" w:rsidRDefault="000978EA" w:rsidP="000978EA">
      <w:pPr>
        <w:pStyle w:val="ActHead5"/>
      </w:pPr>
      <w:bookmarkStart w:id="89" w:name="_Toc179967286"/>
      <w:r w:rsidRPr="00A316A4">
        <w:rPr>
          <w:rStyle w:val="CharSectno"/>
        </w:rPr>
        <w:t>52</w:t>
      </w:r>
      <w:r w:rsidRPr="00044B95">
        <w:t xml:space="preserve">  Compliance by airport</w:t>
      </w:r>
      <w:r w:rsidR="00A316A4">
        <w:noBreakHyphen/>
      </w:r>
      <w:r w:rsidRPr="00044B95">
        <w:t>operator companies</w:t>
      </w:r>
      <w:bookmarkEnd w:id="89"/>
    </w:p>
    <w:p w:rsidR="000978EA" w:rsidRPr="00044B95" w:rsidRDefault="000978EA" w:rsidP="000978EA">
      <w:pPr>
        <w:pStyle w:val="subsection"/>
      </w:pPr>
      <w:r w:rsidRPr="00044B95">
        <w:tab/>
        <w:t>(1)</w:t>
      </w:r>
      <w:r w:rsidRPr="00044B95">
        <w:tab/>
        <w:t>A member of a pair of airport</w:t>
      </w:r>
      <w:r w:rsidR="00A316A4">
        <w:noBreakHyphen/>
      </w:r>
      <w:r w:rsidRPr="00044B95">
        <w:t>operator companies must take all reasonable steps to ensure that an unacceptable cross</w:t>
      </w:r>
      <w:r w:rsidR="00A316A4">
        <w:noBreakHyphen/>
      </w:r>
      <w:r w:rsidRPr="00044B95">
        <w:t>ownership situation does not exist in relation to that pair.</w:t>
      </w:r>
    </w:p>
    <w:p w:rsidR="000978EA" w:rsidRPr="00044B95" w:rsidRDefault="000978EA" w:rsidP="000978EA">
      <w:pPr>
        <w:pStyle w:val="subsection"/>
      </w:pPr>
      <w:r w:rsidRPr="00044B95">
        <w:tab/>
        <w:t>(2)</w:t>
      </w:r>
      <w:r w:rsidRPr="00044B95">
        <w:tab/>
        <w:t>A company commits an offence if:</w:t>
      </w:r>
    </w:p>
    <w:p w:rsidR="000978EA" w:rsidRPr="00044B95" w:rsidRDefault="000978EA" w:rsidP="000978EA">
      <w:pPr>
        <w:pStyle w:val="paragraph"/>
      </w:pPr>
      <w:r w:rsidRPr="00044B95">
        <w:tab/>
        <w:t>(a)</w:t>
      </w:r>
      <w:r w:rsidRPr="00044B95">
        <w:tab/>
        <w:t xml:space="preserve">the company is required to take steps under </w:t>
      </w:r>
      <w:r w:rsidR="00947FED" w:rsidRPr="00044B95">
        <w:t>subsection (</w:t>
      </w:r>
      <w:r w:rsidRPr="00044B95">
        <w:t>1);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500 penalty units.</w:t>
      </w:r>
    </w:p>
    <w:p w:rsidR="000978EA" w:rsidRPr="00044B95" w:rsidRDefault="000978EA" w:rsidP="000978EA">
      <w:pPr>
        <w:pStyle w:val="subsection"/>
      </w:pPr>
      <w:r w:rsidRPr="00044B95">
        <w:tab/>
        <w:t>(3)</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90" w:name="_Toc179967287"/>
      <w:r w:rsidRPr="00A316A4">
        <w:rPr>
          <w:rStyle w:val="CharSectno"/>
        </w:rPr>
        <w:t>53</w:t>
      </w:r>
      <w:r w:rsidRPr="00044B95">
        <w:t xml:space="preserve">  Remedial orders</w:t>
      </w:r>
      <w:bookmarkEnd w:id="90"/>
    </w:p>
    <w:p w:rsidR="000978EA" w:rsidRPr="00044B95" w:rsidRDefault="000978EA" w:rsidP="000978EA">
      <w:pPr>
        <w:pStyle w:val="subsection"/>
      </w:pPr>
      <w:r w:rsidRPr="00044B95">
        <w:tab/>
        <w:t>(1)</w:t>
      </w:r>
      <w:r w:rsidRPr="00044B95">
        <w:tab/>
        <w:t>If an unacceptable cross</w:t>
      </w:r>
      <w:r w:rsidR="00A316A4">
        <w:noBreakHyphen/>
      </w:r>
      <w:r w:rsidRPr="00044B95">
        <w:t>ownership situation exists in relation to a pair of airport</w:t>
      </w:r>
      <w:r w:rsidR="00A316A4">
        <w:noBreakHyphen/>
      </w:r>
      <w:r w:rsidRPr="00044B95">
        <w:t>operator companies, the Federal Court may, on application by the Minister or a member of the pair, make such orders as the court considers appropriate for the purpose of ensuring that the situation ceases to exist.</w:t>
      </w:r>
    </w:p>
    <w:p w:rsidR="000978EA" w:rsidRPr="00044B95" w:rsidRDefault="000978EA" w:rsidP="000978EA">
      <w:pPr>
        <w:pStyle w:val="subsection"/>
      </w:pPr>
      <w:r w:rsidRPr="00044B95">
        <w:tab/>
        <w:t>(2)</w:t>
      </w:r>
      <w:r w:rsidRPr="00044B95">
        <w:tab/>
        <w:t>The Federal Court’s orders include:</w:t>
      </w:r>
    </w:p>
    <w:p w:rsidR="000978EA" w:rsidRPr="00044B95" w:rsidRDefault="000978EA" w:rsidP="000978EA">
      <w:pPr>
        <w:pStyle w:val="paragraph"/>
      </w:pPr>
      <w:r w:rsidRPr="00044B95">
        <w:tab/>
        <w:t>(a)</w:t>
      </w:r>
      <w:r w:rsidRPr="00044B95">
        <w:tab/>
        <w:t>an order directing the disposal of shares; or</w:t>
      </w:r>
    </w:p>
    <w:p w:rsidR="000978EA" w:rsidRPr="00044B95" w:rsidRDefault="000978EA" w:rsidP="000978EA">
      <w:pPr>
        <w:pStyle w:val="paragraph"/>
      </w:pPr>
      <w:r w:rsidRPr="00044B95">
        <w:tab/>
        <w:t>(b)</w:t>
      </w:r>
      <w:r w:rsidRPr="00044B95">
        <w:tab/>
        <w:t>an order restraining the exercise of any rights attached to shares; or</w:t>
      </w:r>
    </w:p>
    <w:p w:rsidR="000978EA" w:rsidRPr="00044B95" w:rsidRDefault="000978EA" w:rsidP="000978EA">
      <w:pPr>
        <w:pStyle w:val="paragraph"/>
      </w:pPr>
      <w:r w:rsidRPr="00044B95">
        <w:tab/>
        <w:t>(c)</w:t>
      </w:r>
      <w:r w:rsidRPr="00044B95">
        <w:tab/>
        <w:t>an order prohibiting or deferring the payment of any sums due to a person in respect of shares held by the person; or</w:t>
      </w:r>
    </w:p>
    <w:p w:rsidR="000978EA" w:rsidRPr="00044B95" w:rsidRDefault="000978EA" w:rsidP="000978EA">
      <w:pPr>
        <w:pStyle w:val="paragraph"/>
      </w:pPr>
      <w:r w:rsidRPr="00044B95">
        <w:tab/>
        <w:t>(d)</w:t>
      </w:r>
      <w:r w:rsidRPr="00044B95">
        <w:tab/>
        <w:t>an order that any exercise of rights attached to shares be disregarded.</w:t>
      </w:r>
    </w:p>
    <w:p w:rsidR="000978EA" w:rsidRPr="00044B95" w:rsidRDefault="000978EA" w:rsidP="000978EA">
      <w:pPr>
        <w:pStyle w:val="subsection"/>
      </w:pPr>
      <w:r w:rsidRPr="00044B95">
        <w:tab/>
        <w:t>(3)</w:t>
      </w:r>
      <w:r w:rsidRPr="00044B95">
        <w:tab/>
      </w:r>
      <w:r w:rsidR="00947FED" w:rsidRPr="00044B95">
        <w:t>Subsection (</w:t>
      </w:r>
      <w:r w:rsidRPr="00044B95">
        <w:t xml:space="preserve">2) does not, by implication, limit </w:t>
      </w:r>
      <w:r w:rsidR="00947FED" w:rsidRPr="00044B95">
        <w:t>subsection (</w:t>
      </w:r>
      <w:r w:rsidRPr="00044B95">
        <w:t>1).</w:t>
      </w:r>
    </w:p>
    <w:p w:rsidR="000978EA" w:rsidRPr="00044B95" w:rsidRDefault="000978EA" w:rsidP="000978EA">
      <w:pPr>
        <w:pStyle w:val="subsection"/>
      </w:pPr>
      <w:r w:rsidRPr="00044B95">
        <w:tab/>
        <w:t>(4)</w:t>
      </w:r>
      <w:r w:rsidRPr="00044B95">
        <w:tab/>
        <w:t xml:space="preserve">In addition to the Federal Court’s powers under </w:t>
      </w:r>
      <w:r w:rsidR="00947FED" w:rsidRPr="00044B95">
        <w:t>subsections (</w:t>
      </w:r>
      <w:r w:rsidR="00E141C3" w:rsidRPr="00044B95">
        <w:t>1) and </w:t>
      </w:r>
      <w:r w:rsidRPr="00044B95">
        <w:t>(2), the court:</w:t>
      </w:r>
    </w:p>
    <w:p w:rsidR="000978EA" w:rsidRPr="00044B95" w:rsidRDefault="000978EA" w:rsidP="000978EA">
      <w:pPr>
        <w:pStyle w:val="paragraph"/>
      </w:pPr>
      <w:r w:rsidRPr="00044B95">
        <w:tab/>
        <w:t>(a)</w:t>
      </w:r>
      <w:r w:rsidRPr="00044B95">
        <w:tab/>
        <w:t>has power, for the purpose of securing compliance with any other order made under this section, to make an order directing any person to do or refrain from doing a specified act; and</w:t>
      </w:r>
    </w:p>
    <w:p w:rsidR="000978EA" w:rsidRPr="00044B95" w:rsidRDefault="000978EA" w:rsidP="000978EA">
      <w:pPr>
        <w:pStyle w:val="paragraph"/>
      </w:pPr>
      <w:r w:rsidRPr="00044B95">
        <w:tab/>
        <w:t>(b)</w:t>
      </w:r>
      <w:r w:rsidRPr="00044B95">
        <w:tab/>
        <w:t>has power to make an order containing such ancillary or consequential provi</w:t>
      </w:r>
      <w:r w:rsidR="00783E44" w:rsidRPr="00044B95">
        <w:t>sions as the court thinks just.</w:t>
      </w:r>
    </w:p>
    <w:p w:rsidR="000978EA" w:rsidRPr="00044B95" w:rsidRDefault="000978EA" w:rsidP="000978EA">
      <w:pPr>
        <w:pStyle w:val="subsection"/>
      </w:pPr>
      <w:r w:rsidRPr="00044B95">
        <w:tab/>
        <w:t>(5)</w:t>
      </w:r>
      <w:r w:rsidRPr="00044B95">
        <w:tab/>
        <w:t>The Federal Court may, before making an order under this section, direct that notice of the application be given to such persons as it thinks fit or be published in such manner as it thinks fit, or both.</w:t>
      </w:r>
    </w:p>
    <w:p w:rsidR="000978EA" w:rsidRPr="00044B95" w:rsidRDefault="000978EA" w:rsidP="000978EA">
      <w:pPr>
        <w:pStyle w:val="subsection"/>
      </w:pPr>
      <w:r w:rsidRPr="00044B95">
        <w:tab/>
        <w:t>(6)</w:t>
      </w:r>
      <w:r w:rsidRPr="00044B95">
        <w:tab/>
        <w:t>The Federal Court may, by order, rescind, vary or discharge an order made by it under this section or suspend the operation of such an order.</w:t>
      </w:r>
    </w:p>
    <w:p w:rsidR="000978EA" w:rsidRPr="00044B95" w:rsidRDefault="000978EA" w:rsidP="000978EA">
      <w:pPr>
        <w:pStyle w:val="ActHead4"/>
      </w:pPr>
      <w:bookmarkStart w:id="91" w:name="_Toc179967288"/>
      <w:r w:rsidRPr="00A316A4">
        <w:rPr>
          <w:rStyle w:val="CharSubdNo"/>
        </w:rPr>
        <w:t>Subdivision D</w:t>
      </w:r>
      <w:r w:rsidRPr="00044B95">
        <w:t>—</w:t>
      </w:r>
      <w:r w:rsidRPr="00A316A4">
        <w:rPr>
          <w:rStyle w:val="CharSubdText"/>
        </w:rPr>
        <w:t>Practical control</w:t>
      </w:r>
      <w:bookmarkEnd w:id="91"/>
    </w:p>
    <w:p w:rsidR="000978EA" w:rsidRPr="00044B95" w:rsidRDefault="000978EA" w:rsidP="000978EA">
      <w:pPr>
        <w:pStyle w:val="ActHead5"/>
      </w:pPr>
      <w:bookmarkStart w:id="92" w:name="_Toc179967289"/>
      <w:r w:rsidRPr="00A316A4">
        <w:rPr>
          <w:rStyle w:val="CharSectno"/>
        </w:rPr>
        <w:t>54</w:t>
      </w:r>
      <w:r w:rsidRPr="00044B95">
        <w:t xml:space="preserve">  Meaning of </w:t>
      </w:r>
      <w:r w:rsidRPr="00044B95">
        <w:rPr>
          <w:i/>
        </w:rPr>
        <w:t>control</w:t>
      </w:r>
      <w:bookmarkEnd w:id="92"/>
    </w:p>
    <w:p w:rsidR="000978EA" w:rsidRPr="00044B95" w:rsidRDefault="000978EA" w:rsidP="000978EA">
      <w:pPr>
        <w:pStyle w:val="subsection"/>
        <w:keepNext/>
        <w:keepLines/>
      </w:pPr>
      <w:r w:rsidRPr="00044B95">
        <w:tab/>
      </w:r>
      <w:r w:rsidRPr="00044B95">
        <w:tab/>
        <w:t>In this Subdivision:</w:t>
      </w:r>
    </w:p>
    <w:p w:rsidR="000978EA" w:rsidRPr="00044B95" w:rsidRDefault="000978EA" w:rsidP="000978EA">
      <w:pPr>
        <w:pStyle w:val="Definition"/>
      </w:pPr>
      <w:r w:rsidRPr="00044B95">
        <w:rPr>
          <w:b/>
          <w:i/>
        </w:rPr>
        <w:t>control</w:t>
      </w:r>
      <w:r w:rsidRPr="00044B95">
        <w:t xml:space="preserve"> includes control as a result of, or by means of, trusts, agreements, arrangements, understandings and practices, whether or not having legal or equitable force and whether or not based on legal or equitable rights.</w:t>
      </w:r>
    </w:p>
    <w:p w:rsidR="000978EA" w:rsidRPr="00044B95" w:rsidRDefault="000978EA" w:rsidP="000978EA">
      <w:pPr>
        <w:pStyle w:val="ActHead5"/>
      </w:pPr>
      <w:bookmarkStart w:id="93" w:name="_Toc179967290"/>
      <w:r w:rsidRPr="00A316A4">
        <w:rPr>
          <w:rStyle w:val="CharSectno"/>
        </w:rPr>
        <w:t>55</w:t>
      </w:r>
      <w:r w:rsidRPr="00044B95">
        <w:t xml:space="preserve">  Minister may declare person to have practical control of an airport</w:t>
      </w:r>
      <w:r w:rsidR="00A316A4">
        <w:noBreakHyphen/>
      </w:r>
      <w:r w:rsidRPr="00044B95">
        <w:t>operator company</w:t>
      </w:r>
      <w:bookmarkEnd w:id="93"/>
    </w:p>
    <w:p w:rsidR="000978EA" w:rsidRPr="00044B95" w:rsidRDefault="000978EA" w:rsidP="000978EA">
      <w:pPr>
        <w:pStyle w:val="SubsectionHead"/>
      </w:pPr>
      <w:r w:rsidRPr="00044B95">
        <w:t>Declaration</w:t>
      </w:r>
    </w:p>
    <w:p w:rsidR="000978EA" w:rsidRPr="00044B95" w:rsidRDefault="000978EA" w:rsidP="000978EA">
      <w:pPr>
        <w:pStyle w:val="subsection"/>
        <w:keepNext/>
      </w:pPr>
      <w:r w:rsidRPr="00044B95">
        <w:tab/>
        <w:t>(1)</w:t>
      </w:r>
      <w:r w:rsidRPr="00044B95">
        <w:tab/>
        <w:t>If:</w:t>
      </w:r>
    </w:p>
    <w:p w:rsidR="000978EA" w:rsidRPr="00044B95" w:rsidRDefault="000978EA" w:rsidP="000978EA">
      <w:pPr>
        <w:pStyle w:val="paragraph"/>
      </w:pPr>
      <w:r w:rsidRPr="00044B95">
        <w:tab/>
        <w:t>(a)</w:t>
      </w:r>
      <w:r w:rsidRPr="00044B95">
        <w:tab/>
        <w:t>the Minister is satisfied that:</w:t>
      </w:r>
    </w:p>
    <w:p w:rsidR="000978EA" w:rsidRPr="00044B95" w:rsidRDefault="000978EA" w:rsidP="000978EA">
      <w:pPr>
        <w:pStyle w:val="paragraphsub"/>
      </w:pPr>
      <w:r w:rsidRPr="00044B95">
        <w:tab/>
        <w:t>(i)</w:t>
      </w:r>
      <w:r w:rsidRPr="00044B95">
        <w:tab/>
        <w:t>the directors of an airport</w:t>
      </w:r>
      <w:r w:rsidR="00A316A4">
        <w:noBreakHyphen/>
      </w:r>
      <w:r w:rsidRPr="00044B95">
        <w:t>operator company are accustomed or under an obligation, whether formal or informal, to act in accordance with the directions, instructions or wishes of a person (either alone or together with associates); or</w:t>
      </w:r>
    </w:p>
    <w:p w:rsidR="000978EA" w:rsidRPr="00044B95" w:rsidRDefault="000978EA" w:rsidP="000978EA">
      <w:pPr>
        <w:pStyle w:val="paragraphsub"/>
      </w:pPr>
      <w:r w:rsidRPr="00044B95">
        <w:tab/>
        <w:t>(ii)</w:t>
      </w:r>
      <w:r w:rsidRPr="00044B95">
        <w:tab/>
        <w:t>a person (either alone or together with associates) is in a position to exercise control over an airport</w:t>
      </w:r>
      <w:r w:rsidR="00A316A4">
        <w:noBreakHyphen/>
      </w:r>
      <w:r w:rsidRPr="00044B95">
        <w:t>operator company; and</w:t>
      </w:r>
    </w:p>
    <w:p w:rsidR="000978EA" w:rsidRPr="00044B95" w:rsidRDefault="000978EA" w:rsidP="000978EA">
      <w:pPr>
        <w:pStyle w:val="paragraph"/>
      </w:pPr>
      <w:r w:rsidRPr="00044B95">
        <w:tab/>
        <w:t>(b)</w:t>
      </w:r>
      <w:r w:rsidRPr="00044B95">
        <w:tab/>
        <w:t>the Minister is satisfied that:</w:t>
      </w:r>
    </w:p>
    <w:p w:rsidR="000978EA" w:rsidRPr="00044B95" w:rsidRDefault="000978EA" w:rsidP="000978EA">
      <w:pPr>
        <w:pStyle w:val="paragraphsub"/>
      </w:pPr>
      <w:r w:rsidRPr="00044B95">
        <w:tab/>
        <w:t>(i)</w:t>
      </w:r>
      <w:r w:rsidRPr="00044B95">
        <w:tab/>
        <w:t>the person does not have any type of stake in the company; or</w:t>
      </w:r>
    </w:p>
    <w:p w:rsidR="000978EA" w:rsidRPr="00044B95" w:rsidRDefault="000978EA" w:rsidP="000978EA">
      <w:pPr>
        <w:pStyle w:val="paragraphsub"/>
      </w:pPr>
      <w:r w:rsidRPr="00044B95">
        <w:tab/>
        <w:t>(ii)</w:t>
      </w:r>
      <w:r w:rsidRPr="00044B95">
        <w:tab/>
        <w:t>if the person has one or more types of stake in the company—each of those stakes is not more than 15%;</w:t>
      </w:r>
    </w:p>
    <w:p w:rsidR="000978EA" w:rsidRPr="00044B95" w:rsidRDefault="000978EA" w:rsidP="000978EA">
      <w:pPr>
        <w:pStyle w:val="subsection2"/>
      </w:pPr>
      <w:r w:rsidRPr="00044B95">
        <w:t xml:space="preserve">the Minister may declare that the person has </w:t>
      </w:r>
      <w:r w:rsidRPr="00044B95">
        <w:rPr>
          <w:b/>
          <w:i/>
        </w:rPr>
        <w:t>practical control</w:t>
      </w:r>
      <w:r w:rsidRPr="00044B95">
        <w:t xml:space="preserve"> of the airport</w:t>
      </w:r>
      <w:r w:rsidR="00A316A4">
        <w:noBreakHyphen/>
      </w:r>
      <w:r w:rsidRPr="00044B95">
        <w:t>operator company for the purposes of this Act.</w:t>
      </w:r>
    </w:p>
    <w:p w:rsidR="000978EA" w:rsidRPr="00044B95" w:rsidRDefault="000978EA" w:rsidP="000978EA">
      <w:pPr>
        <w:pStyle w:val="SubsectionHead"/>
      </w:pPr>
      <w:r w:rsidRPr="00044B95">
        <w:t>Declaration has effect</w:t>
      </w:r>
    </w:p>
    <w:p w:rsidR="000978EA" w:rsidRPr="00044B95" w:rsidRDefault="000978EA" w:rsidP="000978EA">
      <w:pPr>
        <w:pStyle w:val="subsection"/>
      </w:pPr>
      <w:r w:rsidRPr="00044B95">
        <w:tab/>
        <w:t>(2)</w:t>
      </w:r>
      <w:r w:rsidRPr="00044B95">
        <w:tab/>
        <w:t>A declaration under this section has effect accordingly.</w:t>
      </w:r>
    </w:p>
    <w:p w:rsidR="000978EA" w:rsidRPr="00044B95" w:rsidRDefault="000978EA" w:rsidP="00BE6C42">
      <w:pPr>
        <w:pStyle w:val="SubsectionHead"/>
      </w:pPr>
      <w:r w:rsidRPr="00044B95">
        <w:t>Revocation of declaration</w:t>
      </w:r>
    </w:p>
    <w:p w:rsidR="000978EA" w:rsidRPr="00044B95" w:rsidRDefault="000978EA" w:rsidP="00BE6C42">
      <w:pPr>
        <w:pStyle w:val="subsection"/>
        <w:keepNext/>
      </w:pPr>
      <w:r w:rsidRPr="00044B95">
        <w:tab/>
        <w:t>(3)</w:t>
      </w:r>
      <w:r w:rsidRPr="00044B95">
        <w:tab/>
        <w:t>If:</w:t>
      </w:r>
    </w:p>
    <w:p w:rsidR="000978EA" w:rsidRPr="00044B95" w:rsidRDefault="000978EA" w:rsidP="00BE6C42">
      <w:pPr>
        <w:pStyle w:val="paragraph"/>
        <w:keepNext/>
      </w:pPr>
      <w:r w:rsidRPr="00044B95">
        <w:tab/>
        <w:t>(a)</w:t>
      </w:r>
      <w:r w:rsidRPr="00044B95">
        <w:tab/>
        <w:t>a declaration is in force under this section; and</w:t>
      </w:r>
    </w:p>
    <w:p w:rsidR="000978EA" w:rsidRPr="00044B95" w:rsidRDefault="000978EA" w:rsidP="000978EA">
      <w:pPr>
        <w:pStyle w:val="paragraph"/>
      </w:pPr>
      <w:r w:rsidRPr="00044B95">
        <w:tab/>
        <w:t>(b)</w:t>
      </w:r>
      <w:r w:rsidRPr="00044B95">
        <w:tab/>
        <w:t xml:space="preserve">the Minister ceases to be satisfied of the matters referred to in </w:t>
      </w:r>
      <w:r w:rsidR="00947FED" w:rsidRPr="00044B95">
        <w:t>paragraphs (</w:t>
      </w:r>
      <w:r w:rsidRPr="00044B95">
        <w:t>1)(a) and (b);</w:t>
      </w:r>
    </w:p>
    <w:p w:rsidR="000978EA" w:rsidRPr="00044B95" w:rsidRDefault="000978EA" w:rsidP="000978EA">
      <w:pPr>
        <w:pStyle w:val="subsection2"/>
      </w:pPr>
      <w:r w:rsidRPr="00044B95">
        <w:t>the Minister must revoke the declaration.</w:t>
      </w:r>
    </w:p>
    <w:p w:rsidR="000978EA" w:rsidRPr="00044B95" w:rsidRDefault="000978EA" w:rsidP="000978EA">
      <w:pPr>
        <w:pStyle w:val="SubsectionHead"/>
      </w:pPr>
      <w:r w:rsidRPr="00044B95">
        <w:t>Gazettal and notification of declaration</w:t>
      </w:r>
    </w:p>
    <w:p w:rsidR="000978EA" w:rsidRPr="00044B95" w:rsidRDefault="000978EA" w:rsidP="000978EA">
      <w:pPr>
        <w:pStyle w:val="subsection"/>
      </w:pPr>
      <w:r w:rsidRPr="00044B95">
        <w:tab/>
        <w:t>(4)</w:t>
      </w:r>
      <w:r w:rsidRPr="00044B95">
        <w:tab/>
        <w:t>If a declaration under this section is made or revoked, the Minister must arrange for a copy of the declaration or revocation:</w:t>
      </w:r>
    </w:p>
    <w:p w:rsidR="000978EA" w:rsidRPr="00044B95" w:rsidRDefault="000978EA" w:rsidP="000978EA">
      <w:pPr>
        <w:pStyle w:val="paragraph"/>
      </w:pPr>
      <w:r w:rsidRPr="00044B95">
        <w:tab/>
        <w:t>(a)</w:t>
      </w:r>
      <w:r w:rsidRPr="00044B95">
        <w:tab/>
        <w:t xml:space="preserve">to be published in the </w:t>
      </w:r>
      <w:r w:rsidRPr="00044B95">
        <w:rPr>
          <w:i/>
        </w:rPr>
        <w:t>Gazette</w:t>
      </w:r>
      <w:r w:rsidRPr="00044B95">
        <w:t>; and</w:t>
      </w:r>
    </w:p>
    <w:p w:rsidR="000978EA" w:rsidRPr="00044B95" w:rsidRDefault="000978EA" w:rsidP="000978EA">
      <w:pPr>
        <w:pStyle w:val="paragraph"/>
      </w:pPr>
      <w:r w:rsidRPr="00044B95">
        <w:tab/>
        <w:t>(b)</w:t>
      </w:r>
      <w:r w:rsidRPr="00044B95">
        <w:tab/>
        <w:t>to be given to the airport</w:t>
      </w:r>
      <w:r w:rsidR="00A316A4">
        <w:noBreakHyphen/>
      </w:r>
      <w:r w:rsidRPr="00044B95">
        <w:t>operator company and the person concerned.</w:t>
      </w:r>
    </w:p>
    <w:p w:rsidR="000978EA" w:rsidRPr="00044B95" w:rsidRDefault="000978EA" w:rsidP="000978EA">
      <w:pPr>
        <w:pStyle w:val="ActHead5"/>
      </w:pPr>
      <w:bookmarkStart w:id="94" w:name="_Toc179967291"/>
      <w:r w:rsidRPr="00A316A4">
        <w:rPr>
          <w:rStyle w:val="CharSectno"/>
        </w:rPr>
        <w:t>56</w:t>
      </w:r>
      <w:r w:rsidRPr="00044B95">
        <w:t xml:space="preserve">  Requirement to relinquish practical control or reduce stake</w:t>
      </w:r>
      <w:bookmarkEnd w:id="94"/>
    </w:p>
    <w:p w:rsidR="000978EA" w:rsidRPr="00044B95" w:rsidRDefault="000978EA" w:rsidP="000978EA">
      <w:pPr>
        <w:pStyle w:val="subsection"/>
      </w:pPr>
      <w:r w:rsidRPr="00044B95">
        <w:tab/>
        <w:t>(1)</w:t>
      </w:r>
      <w:r w:rsidRPr="00044B95">
        <w:tab/>
        <w:t>If a person:</w:t>
      </w:r>
    </w:p>
    <w:p w:rsidR="000978EA" w:rsidRPr="00044B95" w:rsidRDefault="000978EA" w:rsidP="000978EA">
      <w:pPr>
        <w:pStyle w:val="paragraph"/>
      </w:pPr>
      <w:r w:rsidRPr="00044B95">
        <w:tab/>
        <w:t>(a)</w:t>
      </w:r>
      <w:r w:rsidRPr="00044B95">
        <w:tab/>
        <w:t>has practical control of a particular airport</w:t>
      </w:r>
      <w:r w:rsidR="00A316A4">
        <w:noBreakHyphen/>
      </w:r>
      <w:r w:rsidRPr="00044B95">
        <w:t xml:space="preserve">operator company (the </w:t>
      </w:r>
      <w:r w:rsidRPr="00044B95">
        <w:rPr>
          <w:b/>
          <w:i/>
        </w:rPr>
        <w:t>first company</w:t>
      </w:r>
      <w:r w:rsidRPr="00044B95">
        <w:t>); and</w:t>
      </w:r>
    </w:p>
    <w:p w:rsidR="000978EA" w:rsidRPr="00044B95" w:rsidRDefault="000978EA" w:rsidP="000978EA">
      <w:pPr>
        <w:pStyle w:val="paragraph"/>
      </w:pPr>
      <w:r w:rsidRPr="00044B95">
        <w:tab/>
        <w:t>(b)</w:t>
      </w:r>
      <w:r w:rsidRPr="00044B95">
        <w:tab/>
        <w:t>the first company is a member of a pair of airport</w:t>
      </w:r>
      <w:r w:rsidR="00A316A4">
        <w:noBreakHyphen/>
      </w:r>
      <w:r w:rsidRPr="00044B95">
        <w:t>operator companies; and</w:t>
      </w:r>
    </w:p>
    <w:p w:rsidR="000978EA" w:rsidRPr="00044B95" w:rsidRDefault="000978EA" w:rsidP="000978EA">
      <w:pPr>
        <w:pStyle w:val="paragraph"/>
      </w:pPr>
      <w:r w:rsidRPr="00044B95">
        <w:tab/>
        <w:t>(c)</w:t>
      </w:r>
      <w:r w:rsidRPr="00044B95">
        <w:tab/>
        <w:t>either of the following subparagraphs applies to the other member of the pair:</w:t>
      </w:r>
    </w:p>
    <w:p w:rsidR="000978EA" w:rsidRPr="00044B95" w:rsidRDefault="000978EA" w:rsidP="000978EA">
      <w:pPr>
        <w:pStyle w:val="paragraphsub"/>
      </w:pPr>
      <w:r w:rsidRPr="00044B95">
        <w:tab/>
        <w:t>(i)</w:t>
      </w:r>
      <w:r w:rsidRPr="00044B95">
        <w:tab/>
        <w:t>the person has practical control of the other member;</w:t>
      </w:r>
    </w:p>
    <w:p w:rsidR="000978EA" w:rsidRPr="00044B95" w:rsidRDefault="000978EA" w:rsidP="000978EA">
      <w:pPr>
        <w:pStyle w:val="paragraphsub"/>
      </w:pPr>
      <w:r w:rsidRPr="00044B95">
        <w:tab/>
        <w:t>(ii)</w:t>
      </w:r>
      <w:r w:rsidRPr="00044B95">
        <w:tab/>
        <w:t>the person has a particular type of stake in the other member of more than 15%;</w:t>
      </w:r>
    </w:p>
    <w:p w:rsidR="000978EA" w:rsidRPr="00044B95" w:rsidRDefault="000978EA" w:rsidP="000978EA">
      <w:pPr>
        <w:pStyle w:val="subsection2"/>
      </w:pPr>
      <w:r w:rsidRPr="00044B95">
        <w:t>the person must take such steps as are necessary to ensure that there is at least one member of the pair where both of the following paragraphs apply:</w:t>
      </w:r>
    </w:p>
    <w:p w:rsidR="000978EA" w:rsidRPr="00044B95" w:rsidRDefault="000978EA" w:rsidP="000978EA">
      <w:pPr>
        <w:pStyle w:val="paragraph"/>
      </w:pPr>
      <w:r w:rsidRPr="00044B95">
        <w:tab/>
        <w:t>(d)</w:t>
      </w:r>
      <w:r w:rsidRPr="00044B95">
        <w:tab/>
        <w:t>both:</w:t>
      </w:r>
    </w:p>
    <w:p w:rsidR="000978EA" w:rsidRPr="00044B95" w:rsidRDefault="000978EA" w:rsidP="000978EA">
      <w:pPr>
        <w:pStyle w:val="paragraphsub"/>
      </w:pPr>
      <w:r w:rsidRPr="00044B95">
        <w:tab/>
        <w:t>(i)</w:t>
      </w:r>
      <w:r w:rsidRPr="00044B95">
        <w:tab/>
        <w:t>the directors of the company are not accustomed or under an obligation, whether formal or informal, to act in accordance with the directions, instructions or wishes of the person (either alone or together with associates); and</w:t>
      </w:r>
    </w:p>
    <w:p w:rsidR="000978EA" w:rsidRPr="00044B95" w:rsidRDefault="000978EA" w:rsidP="000978EA">
      <w:pPr>
        <w:pStyle w:val="paragraphsub"/>
      </w:pPr>
      <w:r w:rsidRPr="00044B95">
        <w:tab/>
        <w:t>(ii)</w:t>
      </w:r>
      <w:r w:rsidRPr="00044B95">
        <w:tab/>
        <w:t>the person (either alone or together with associates) is not in a position to exercise control over the company;</w:t>
      </w:r>
    </w:p>
    <w:p w:rsidR="000978EA" w:rsidRPr="00044B95" w:rsidRDefault="000978EA" w:rsidP="00BE6C42">
      <w:pPr>
        <w:pStyle w:val="paragraph"/>
        <w:keepNext/>
      </w:pPr>
      <w:r w:rsidRPr="00044B95">
        <w:tab/>
        <w:t>(e)</w:t>
      </w:r>
      <w:r w:rsidRPr="00044B95">
        <w:tab/>
        <w:t>either:</w:t>
      </w:r>
    </w:p>
    <w:p w:rsidR="000978EA" w:rsidRPr="00044B95" w:rsidRDefault="000978EA" w:rsidP="000978EA">
      <w:pPr>
        <w:pStyle w:val="paragraphsub"/>
      </w:pPr>
      <w:r w:rsidRPr="00044B95">
        <w:tab/>
        <w:t>(i)</w:t>
      </w:r>
      <w:r w:rsidRPr="00044B95">
        <w:tab/>
        <w:t>the person does not have any type of stake in the company; or</w:t>
      </w:r>
    </w:p>
    <w:p w:rsidR="000978EA" w:rsidRPr="00044B95" w:rsidRDefault="000978EA" w:rsidP="000978EA">
      <w:pPr>
        <w:pStyle w:val="paragraphsub"/>
      </w:pPr>
      <w:r w:rsidRPr="00044B95">
        <w:tab/>
        <w:t>(ii)</w:t>
      </w:r>
      <w:r w:rsidRPr="00044B95">
        <w:tab/>
        <w:t>if the person has one or more types of stake in the company—each of those stakes is not more than 15%.</w:t>
      </w:r>
    </w:p>
    <w:p w:rsidR="000978EA" w:rsidRPr="00044B95" w:rsidRDefault="000978EA" w:rsidP="000978EA">
      <w:pPr>
        <w:pStyle w:val="subsection2"/>
      </w:pPr>
      <w:r w:rsidRPr="00044B95">
        <w:t>The person must take those steps:</w:t>
      </w:r>
    </w:p>
    <w:p w:rsidR="000978EA" w:rsidRPr="00044B95" w:rsidRDefault="000978EA" w:rsidP="000978EA">
      <w:pPr>
        <w:pStyle w:val="paragraph"/>
      </w:pPr>
      <w:r w:rsidRPr="00044B95">
        <w:tab/>
        <w:t>(f)</w:t>
      </w:r>
      <w:r w:rsidRPr="00044B95">
        <w:tab/>
        <w:t>within 90 days after receiving the copy of the most recent declaration under section</w:t>
      </w:r>
      <w:r w:rsidR="00947FED" w:rsidRPr="00044B95">
        <w:t> </w:t>
      </w:r>
      <w:r w:rsidRPr="00044B95">
        <w:t>55 relating to the practical control of the first company or the other member of the pair; or</w:t>
      </w:r>
    </w:p>
    <w:p w:rsidR="000978EA" w:rsidRPr="00044B95" w:rsidRDefault="000978EA" w:rsidP="000978EA">
      <w:pPr>
        <w:pStyle w:val="paragraph"/>
      </w:pPr>
      <w:r w:rsidRPr="00044B95">
        <w:tab/>
        <w:t>(g)</w:t>
      </w:r>
      <w:r w:rsidRPr="00044B95">
        <w:tab/>
        <w:t>if the Minister, by written notice given to the person, allows a longer period for compliance—before the end of that longer period.</w:t>
      </w:r>
    </w:p>
    <w:p w:rsidR="000978EA" w:rsidRPr="00044B95" w:rsidRDefault="000978EA" w:rsidP="000978EA">
      <w:pPr>
        <w:pStyle w:val="notetext"/>
      </w:pPr>
      <w:r w:rsidRPr="00044B95">
        <w:t>Note:</w:t>
      </w:r>
      <w:r w:rsidRPr="00044B95">
        <w:rPr>
          <w:b/>
          <w:i/>
        </w:rPr>
        <w:tab/>
        <w:t>Practical control</w:t>
      </w:r>
      <w:r w:rsidRPr="00044B95">
        <w:t xml:space="preserve"> has the meaning given by section</w:t>
      </w:r>
      <w:r w:rsidR="00947FED" w:rsidRPr="00044B95">
        <w:t> </w:t>
      </w:r>
      <w:r w:rsidRPr="00044B95">
        <w:t>55.</w:t>
      </w:r>
    </w:p>
    <w:p w:rsidR="000978EA" w:rsidRPr="00044B95" w:rsidRDefault="000978EA" w:rsidP="000978EA">
      <w:pPr>
        <w:pStyle w:val="subsection"/>
      </w:pPr>
      <w:r w:rsidRPr="00044B95">
        <w:tab/>
        <w:t>(2)</w:t>
      </w:r>
      <w:r w:rsidRPr="00044B95">
        <w:tab/>
        <w:t>A person commits an offence if:</w:t>
      </w:r>
    </w:p>
    <w:p w:rsidR="000978EA" w:rsidRPr="00044B95" w:rsidRDefault="000978EA" w:rsidP="000978EA">
      <w:pPr>
        <w:pStyle w:val="paragraph"/>
      </w:pPr>
      <w:r w:rsidRPr="00044B95">
        <w:tab/>
        <w:t>(a)</w:t>
      </w:r>
      <w:r w:rsidRPr="00044B95">
        <w:tab/>
        <w:t xml:space="preserve">the person is required to take steps under </w:t>
      </w:r>
      <w:r w:rsidR="00947FED" w:rsidRPr="00044B95">
        <w:t>subsection (</w:t>
      </w:r>
      <w:r w:rsidRPr="00044B95">
        <w:t>1);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0978EA">
      <w:pPr>
        <w:pStyle w:val="paragraph"/>
      </w:pPr>
      <w:r w:rsidRPr="00044B95">
        <w:tab/>
        <w:t>(c)</w:t>
      </w:r>
      <w:r w:rsidRPr="00044B95">
        <w:tab/>
        <w:t>the person’s conduct contravenes the requirement.</w:t>
      </w:r>
    </w:p>
    <w:p w:rsidR="000978EA" w:rsidRPr="00044B95" w:rsidRDefault="000978EA" w:rsidP="000978EA">
      <w:pPr>
        <w:pStyle w:val="Penalty"/>
      </w:pPr>
      <w:r w:rsidRPr="00044B95">
        <w:t>Penalty:</w:t>
      </w:r>
      <w:r w:rsidRPr="00044B95">
        <w:tab/>
        <w:t>400 penalty units.</w:t>
      </w:r>
    </w:p>
    <w:p w:rsidR="000978EA" w:rsidRPr="00044B95" w:rsidRDefault="000978EA" w:rsidP="000978EA">
      <w:pPr>
        <w:pStyle w:val="subsection"/>
      </w:pPr>
      <w:r w:rsidRPr="00044B95">
        <w:tab/>
        <w:t>(3)</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95" w:name="_Toc179967292"/>
      <w:r w:rsidRPr="00A316A4">
        <w:rPr>
          <w:rStyle w:val="CharSectno"/>
        </w:rPr>
        <w:t>57</w:t>
      </w:r>
      <w:r w:rsidRPr="00044B95">
        <w:t xml:space="preserve">  Remedial orders</w:t>
      </w:r>
      <w:bookmarkEnd w:id="95"/>
    </w:p>
    <w:p w:rsidR="000978EA" w:rsidRPr="00044B95" w:rsidRDefault="000978EA" w:rsidP="000978EA">
      <w:pPr>
        <w:pStyle w:val="subsection"/>
      </w:pPr>
      <w:r w:rsidRPr="00044B95">
        <w:tab/>
        <w:t>(1)</w:t>
      </w:r>
      <w:r w:rsidRPr="00044B95">
        <w:tab/>
        <w:t>If a person:</w:t>
      </w:r>
    </w:p>
    <w:p w:rsidR="000978EA" w:rsidRPr="00044B95" w:rsidRDefault="000978EA" w:rsidP="000978EA">
      <w:pPr>
        <w:pStyle w:val="paragraph"/>
      </w:pPr>
      <w:r w:rsidRPr="00044B95">
        <w:tab/>
        <w:t>(a)</w:t>
      </w:r>
      <w:r w:rsidRPr="00044B95">
        <w:tab/>
        <w:t>has practical control of a particular airport</w:t>
      </w:r>
      <w:r w:rsidR="00A316A4">
        <w:noBreakHyphen/>
      </w:r>
      <w:r w:rsidRPr="00044B95">
        <w:t xml:space="preserve">operator company (the </w:t>
      </w:r>
      <w:r w:rsidRPr="00044B95">
        <w:rPr>
          <w:b/>
          <w:i/>
        </w:rPr>
        <w:t>first company</w:t>
      </w:r>
      <w:r w:rsidRPr="00044B95">
        <w:t>); and</w:t>
      </w:r>
    </w:p>
    <w:p w:rsidR="000978EA" w:rsidRPr="00044B95" w:rsidRDefault="000978EA" w:rsidP="000978EA">
      <w:pPr>
        <w:pStyle w:val="paragraph"/>
      </w:pPr>
      <w:r w:rsidRPr="00044B95">
        <w:tab/>
        <w:t>(b)</w:t>
      </w:r>
      <w:r w:rsidRPr="00044B95">
        <w:tab/>
        <w:t>the first company is a member of a pair of airport</w:t>
      </w:r>
      <w:r w:rsidR="00A316A4">
        <w:noBreakHyphen/>
      </w:r>
      <w:r w:rsidRPr="00044B95">
        <w:t>operator companies; and</w:t>
      </w:r>
    </w:p>
    <w:p w:rsidR="000978EA" w:rsidRPr="00044B95" w:rsidRDefault="000978EA" w:rsidP="000978EA">
      <w:pPr>
        <w:pStyle w:val="paragraph"/>
      </w:pPr>
      <w:r w:rsidRPr="00044B95">
        <w:tab/>
        <w:t>(c)</w:t>
      </w:r>
      <w:r w:rsidRPr="00044B95">
        <w:tab/>
        <w:t>either of the following subparagraphs applies to the other member of the pair:</w:t>
      </w:r>
    </w:p>
    <w:p w:rsidR="000978EA" w:rsidRPr="00044B95" w:rsidRDefault="000978EA" w:rsidP="000978EA">
      <w:pPr>
        <w:pStyle w:val="paragraphsub"/>
      </w:pPr>
      <w:r w:rsidRPr="00044B95">
        <w:tab/>
        <w:t>(i)</w:t>
      </w:r>
      <w:r w:rsidRPr="00044B95">
        <w:tab/>
        <w:t>the person has practical control of the other member;</w:t>
      </w:r>
    </w:p>
    <w:p w:rsidR="000978EA" w:rsidRPr="00044B95" w:rsidRDefault="000978EA" w:rsidP="000978EA">
      <w:pPr>
        <w:pStyle w:val="paragraphsub"/>
      </w:pPr>
      <w:r w:rsidRPr="00044B95">
        <w:tab/>
        <w:t>(ii)</w:t>
      </w:r>
      <w:r w:rsidRPr="00044B95">
        <w:tab/>
        <w:t>the person has a particular type of stake in the other member of more than 15%;</w:t>
      </w:r>
    </w:p>
    <w:p w:rsidR="000978EA" w:rsidRPr="00044B95" w:rsidRDefault="000978EA" w:rsidP="000978EA">
      <w:pPr>
        <w:pStyle w:val="subsection2"/>
      </w:pPr>
      <w:r w:rsidRPr="00044B95">
        <w:t>the Federal Court may, on application by the Minister, make such orders as the court considers appropriate to ensure that there is at least one member of the pair where both of the following paragraphs apply:</w:t>
      </w:r>
    </w:p>
    <w:p w:rsidR="000978EA" w:rsidRPr="00044B95" w:rsidRDefault="000978EA" w:rsidP="000978EA">
      <w:pPr>
        <w:pStyle w:val="paragraph"/>
      </w:pPr>
      <w:r w:rsidRPr="00044B95">
        <w:tab/>
        <w:t>(d)</w:t>
      </w:r>
      <w:r w:rsidRPr="00044B95">
        <w:tab/>
        <w:t>both:</w:t>
      </w:r>
    </w:p>
    <w:p w:rsidR="000978EA" w:rsidRPr="00044B95" w:rsidRDefault="000978EA" w:rsidP="00A14BAC">
      <w:pPr>
        <w:pStyle w:val="paragraphsub"/>
      </w:pPr>
      <w:r w:rsidRPr="00044B95">
        <w:tab/>
        <w:t>(i)</w:t>
      </w:r>
      <w:r w:rsidRPr="00044B95">
        <w:tab/>
        <w:t>the directors of the company are not accustomed or under an obligation, whether formal or informal, to act in accordance with the directions, instructions or wishes of the person (either alone or together with associates); and</w:t>
      </w:r>
    </w:p>
    <w:p w:rsidR="000978EA" w:rsidRPr="00044B95" w:rsidRDefault="000978EA" w:rsidP="000978EA">
      <w:pPr>
        <w:pStyle w:val="paragraphsub"/>
      </w:pPr>
      <w:r w:rsidRPr="00044B95">
        <w:tab/>
        <w:t>(ii)</w:t>
      </w:r>
      <w:r w:rsidRPr="00044B95">
        <w:tab/>
        <w:t>the person (either alone or together with associates) is not in a position to exercise control over the company;</w:t>
      </w:r>
    </w:p>
    <w:p w:rsidR="000978EA" w:rsidRPr="00044B95" w:rsidRDefault="000978EA" w:rsidP="000978EA">
      <w:pPr>
        <w:pStyle w:val="paragraph"/>
      </w:pPr>
      <w:r w:rsidRPr="00044B95">
        <w:tab/>
        <w:t>(e)</w:t>
      </w:r>
      <w:r w:rsidRPr="00044B95">
        <w:tab/>
        <w:t>either:</w:t>
      </w:r>
    </w:p>
    <w:p w:rsidR="000978EA" w:rsidRPr="00044B95" w:rsidRDefault="000978EA" w:rsidP="000978EA">
      <w:pPr>
        <w:pStyle w:val="paragraphsub"/>
      </w:pPr>
      <w:r w:rsidRPr="00044B95">
        <w:tab/>
        <w:t>(i)</w:t>
      </w:r>
      <w:r w:rsidRPr="00044B95">
        <w:tab/>
        <w:t>the person does not have any type of stake in the company; or</w:t>
      </w:r>
    </w:p>
    <w:p w:rsidR="000978EA" w:rsidRPr="00044B95" w:rsidRDefault="000978EA" w:rsidP="000978EA">
      <w:pPr>
        <w:pStyle w:val="paragraphsub"/>
      </w:pPr>
      <w:r w:rsidRPr="00044B95">
        <w:tab/>
        <w:t>(ii)</w:t>
      </w:r>
      <w:r w:rsidRPr="00044B95">
        <w:tab/>
        <w:t>if the person has one or more types of stake in the company—each of those stakes is not more than 15%.</w:t>
      </w:r>
    </w:p>
    <w:p w:rsidR="000978EA" w:rsidRPr="00044B95" w:rsidRDefault="000978EA" w:rsidP="000978EA">
      <w:pPr>
        <w:pStyle w:val="notetext"/>
      </w:pPr>
      <w:r w:rsidRPr="00044B95">
        <w:t>Note:</w:t>
      </w:r>
      <w:r w:rsidRPr="00044B95">
        <w:rPr>
          <w:b/>
          <w:i/>
        </w:rPr>
        <w:tab/>
        <w:t>Practical control</w:t>
      </w:r>
      <w:r w:rsidRPr="00044B95">
        <w:t xml:space="preserve"> has the meaning given by section</w:t>
      </w:r>
      <w:r w:rsidR="00947FED" w:rsidRPr="00044B95">
        <w:t> </w:t>
      </w:r>
      <w:r w:rsidRPr="00044B95">
        <w:t>55.</w:t>
      </w:r>
    </w:p>
    <w:p w:rsidR="000978EA" w:rsidRPr="00044B95" w:rsidRDefault="000978EA" w:rsidP="000978EA">
      <w:pPr>
        <w:pStyle w:val="subsection"/>
      </w:pPr>
      <w:r w:rsidRPr="00044B95">
        <w:tab/>
        <w:t>(2)</w:t>
      </w:r>
      <w:r w:rsidRPr="00044B95">
        <w:tab/>
        <w:t>The Federal Court’s orders include:</w:t>
      </w:r>
    </w:p>
    <w:p w:rsidR="000978EA" w:rsidRPr="00044B95" w:rsidRDefault="000978EA" w:rsidP="000978EA">
      <w:pPr>
        <w:pStyle w:val="paragraph"/>
      </w:pPr>
      <w:r w:rsidRPr="00044B95">
        <w:tab/>
        <w:t>(a)</w:t>
      </w:r>
      <w:r w:rsidRPr="00044B95">
        <w:tab/>
        <w:t>an order directing the disposal of shares; or</w:t>
      </w:r>
    </w:p>
    <w:p w:rsidR="000978EA" w:rsidRPr="00044B95" w:rsidRDefault="000978EA" w:rsidP="000978EA">
      <w:pPr>
        <w:pStyle w:val="paragraph"/>
      </w:pPr>
      <w:r w:rsidRPr="00044B95">
        <w:tab/>
        <w:t>(b)</w:t>
      </w:r>
      <w:r w:rsidRPr="00044B95">
        <w:tab/>
        <w:t>an order restraining the exercise of any rights attached to shares; or</w:t>
      </w:r>
    </w:p>
    <w:p w:rsidR="000978EA" w:rsidRPr="00044B95" w:rsidRDefault="000978EA" w:rsidP="000978EA">
      <w:pPr>
        <w:pStyle w:val="paragraph"/>
      </w:pPr>
      <w:r w:rsidRPr="00044B95">
        <w:tab/>
        <w:t>(c)</w:t>
      </w:r>
      <w:r w:rsidRPr="00044B95">
        <w:tab/>
        <w:t>an order prohibiting or deferring the payment of any sums due to a person in respect of shares held by the person; or</w:t>
      </w:r>
    </w:p>
    <w:p w:rsidR="000978EA" w:rsidRPr="00044B95" w:rsidRDefault="000978EA" w:rsidP="000978EA">
      <w:pPr>
        <w:pStyle w:val="paragraph"/>
      </w:pPr>
      <w:r w:rsidRPr="00044B95">
        <w:tab/>
        <w:t>(d)</w:t>
      </w:r>
      <w:r w:rsidRPr="00044B95">
        <w:tab/>
        <w:t>an order that any exercise of rights attached to shares be disregarded.</w:t>
      </w:r>
    </w:p>
    <w:p w:rsidR="000978EA" w:rsidRPr="00044B95" w:rsidRDefault="000978EA" w:rsidP="000978EA">
      <w:pPr>
        <w:pStyle w:val="subsection"/>
      </w:pPr>
      <w:r w:rsidRPr="00044B95">
        <w:tab/>
        <w:t>(3)</w:t>
      </w:r>
      <w:r w:rsidRPr="00044B95">
        <w:tab/>
      </w:r>
      <w:r w:rsidR="00947FED" w:rsidRPr="00044B95">
        <w:t>Subsection (</w:t>
      </w:r>
      <w:r w:rsidRPr="00044B95">
        <w:t xml:space="preserve">2) does not, by implication, limit </w:t>
      </w:r>
      <w:r w:rsidR="00947FED" w:rsidRPr="00044B95">
        <w:t>subsection (</w:t>
      </w:r>
      <w:r w:rsidRPr="00044B95">
        <w:t>1).</w:t>
      </w:r>
    </w:p>
    <w:p w:rsidR="000978EA" w:rsidRPr="00044B95" w:rsidRDefault="000978EA" w:rsidP="000978EA">
      <w:pPr>
        <w:pStyle w:val="subsection"/>
      </w:pPr>
      <w:r w:rsidRPr="00044B95">
        <w:tab/>
        <w:t>(4)</w:t>
      </w:r>
      <w:r w:rsidRPr="00044B95">
        <w:tab/>
        <w:t xml:space="preserve">In addition to the Federal Court’s powers under </w:t>
      </w:r>
      <w:r w:rsidR="00947FED" w:rsidRPr="00044B95">
        <w:t>subsections (</w:t>
      </w:r>
      <w:r w:rsidRPr="00044B95">
        <w:t>1) and (2), the court:</w:t>
      </w:r>
    </w:p>
    <w:p w:rsidR="000978EA" w:rsidRPr="00044B95" w:rsidRDefault="000978EA" w:rsidP="000978EA">
      <w:pPr>
        <w:pStyle w:val="paragraph"/>
      </w:pPr>
      <w:r w:rsidRPr="00044B95">
        <w:tab/>
        <w:t>(a)</w:t>
      </w:r>
      <w:r w:rsidRPr="00044B95">
        <w:tab/>
        <w:t>has power, for the purpose of securing compliance with any other order made under this section, to make an order directing any person to do or refrain from doing a specified act; and</w:t>
      </w:r>
    </w:p>
    <w:p w:rsidR="000978EA" w:rsidRPr="00044B95" w:rsidRDefault="000978EA" w:rsidP="000978EA">
      <w:pPr>
        <w:pStyle w:val="paragraph"/>
      </w:pPr>
      <w:r w:rsidRPr="00044B95">
        <w:tab/>
        <w:t>(b)</w:t>
      </w:r>
      <w:r w:rsidRPr="00044B95">
        <w:tab/>
        <w:t>has power to make an order containing such ancillary or consequential provi</w:t>
      </w:r>
      <w:r w:rsidR="00783E44" w:rsidRPr="00044B95">
        <w:t>sions as the court thinks just.</w:t>
      </w:r>
    </w:p>
    <w:p w:rsidR="000978EA" w:rsidRPr="00044B95" w:rsidRDefault="000978EA" w:rsidP="000978EA">
      <w:pPr>
        <w:pStyle w:val="subsection"/>
      </w:pPr>
      <w:r w:rsidRPr="00044B95">
        <w:tab/>
        <w:t>(5)</w:t>
      </w:r>
      <w:r w:rsidRPr="00044B95">
        <w:tab/>
        <w:t>The Federal Court may, before making an order under this section, direct that notice of the Minister’s application be given to such persons as it thinks fit or be published in such manner as it thinks fit, or both.</w:t>
      </w:r>
    </w:p>
    <w:p w:rsidR="000978EA" w:rsidRPr="00044B95" w:rsidRDefault="000978EA" w:rsidP="000978EA">
      <w:pPr>
        <w:pStyle w:val="subsection"/>
      </w:pPr>
      <w:r w:rsidRPr="00044B95">
        <w:tab/>
        <w:t>(6)</w:t>
      </w:r>
      <w:r w:rsidRPr="00044B95">
        <w:tab/>
        <w:t>The Federal Court may, by order, rescind, vary or discharge an order made by it under this section or suspend the operation of such an order.</w:t>
      </w:r>
    </w:p>
    <w:p w:rsidR="000978EA" w:rsidRPr="00044B95" w:rsidRDefault="000978EA" w:rsidP="00AC41C7">
      <w:pPr>
        <w:pStyle w:val="ActHead3"/>
        <w:pageBreakBefore/>
      </w:pPr>
      <w:bookmarkStart w:id="96" w:name="_Toc179967293"/>
      <w:r w:rsidRPr="00A316A4">
        <w:rPr>
          <w:rStyle w:val="CharDivNo"/>
        </w:rPr>
        <w:t>Division</w:t>
      </w:r>
      <w:r w:rsidR="00947FED" w:rsidRPr="00A316A4">
        <w:rPr>
          <w:rStyle w:val="CharDivNo"/>
        </w:rPr>
        <w:t> </w:t>
      </w:r>
      <w:r w:rsidRPr="00A316A4">
        <w:rPr>
          <w:rStyle w:val="CharDivNo"/>
        </w:rPr>
        <w:t>6</w:t>
      </w:r>
      <w:r w:rsidRPr="00044B95">
        <w:t>—</w:t>
      </w:r>
      <w:r w:rsidRPr="00A316A4">
        <w:rPr>
          <w:rStyle w:val="CharDivText"/>
        </w:rPr>
        <w:t>Head office of airport</w:t>
      </w:r>
      <w:r w:rsidR="00A316A4" w:rsidRPr="00A316A4">
        <w:rPr>
          <w:rStyle w:val="CharDivText"/>
        </w:rPr>
        <w:noBreakHyphen/>
      </w:r>
      <w:r w:rsidRPr="00A316A4">
        <w:rPr>
          <w:rStyle w:val="CharDivText"/>
        </w:rPr>
        <w:t>operator company and citizenship/residency of directors of airport</w:t>
      </w:r>
      <w:r w:rsidR="00A316A4" w:rsidRPr="00A316A4">
        <w:rPr>
          <w:rStyle w:val="CharDivText"/>
        </w:rPr>
        <w:noBreakHyphen/>
      </w:r>
      <w:r w:rsidRPr="00A316A4">
        <w:rPr>
          <w:rStyle w:val="CharDivText"/>
        </w:rPr>
        <w:t>operator company</w:t>
      </w:r>
      <w:bookmarkEnd w:id="96"/>
    </w:p>
    <w:p w:rsidR="000978EA" w:rsidRPr="00044B95" w:rsidRDefault="000978EA" w:rsidP="000978EA">
      <w:pPr>
        <w:pStyle w:val="ActHead5"/>
      </w:pPr>
      <w:bookmarkStart w:id="97" w:name="_Toc179967294"/>
      <w:r w:rsidRPr="00A316A4">
        <w:rPr>
          <w:rStyle w:val="CharSectno"/>
        </w:rPr>
        <w:t>58</w:t>
      </w:r>
      <w:r w:rsidRPr="00044B95">
        <w:t xml:space="preserve">  Head office to be in Australia</w:t>
      </w:r>
      <w:bookmarkEnd w:id="97"/>
    </w:p>
    <w:p w:rsidR="000978EA" w:rsidRPr="00044B95" w:rsidRDefault="000978EA" w:rsidP="000978EA">
      <w:pPr>
        <w:pStyle w:val="subsection"/>
      </w:pPr>
      <w:r w:rsidRPr="00044B95">
        <w:tab/>
        <w:t>(1)</w:t>
      </w:r>
      <w:r w:rsidRPr="00044B95">
        <w:tab/>
        <w:t>An airport</w:t>
      </w:r>
      <w:r w:rsidR="00A316A4">
        <w:noBreakHyphen/>
      </w:r>
      <w:r w:rsidRPr="00044B95">
        <w:t>operator company must ensure that the central management and control of the company is ordinarily exercised at a place in Australia.</w:t>
      </w:r>
    </w:p>
    <w:p w:rsidR="000978EA" w:rsidRPr="00044B95" w:rsidRDefault="000978EA" w:rsidP="000978EA">
      <w:pPr>
        <w:pStyle w:val="subsection"/>
      </w:pPr>
      <w:r w:rsidRPr="00044B95">
        <w:tab/>
        <w:t>(2)</w:t>
      </w:r>
      <w:r w:rsidRPr="00044B95">
        <w:tab/>
        <w:t xml:space="preserve">A contravention of </w:t>
      </w:r>
      <w:r w:rsidR="00947FED" w:rsidRPr="00044B95">
        <w:t>subsection (</w:t>
      </w:r>
      <w:r w:rsidRPr="00044B95">
        <w:t xml:space="preserve">1) is not an offence. However, a contravention of </w:t>
      </w:r>
      <w:r w:rsidR="00947FED" w:rsidRPr="00044B95">
        <w:t>subsection (</w:t>
      </w:r>
      <w:r w:rsidRPr="00044B95">
        <w:t>1) is a ground for obtaining an injunction under Part</w:t>
      </w:r>
      <w:r w:rsidR="00947FED" w:rsidRPr="00044B95">
        <w:t> </w:t>
      </w:r>
      <w:r w:rsidRPr="00044B95">
        <w:t>15.</w:t>
      </w:r>
    </w:p>
    <w:p w:rsidR="000978EA" w:rsidRPr="00044B95" w:rsidRDefault="000978EA" w:rsidP="000978EA">
      <w:pPr>
        <w:pStyle w:val="subsection"/>
      </w:pPr>
      <w:r w:rsidRPr="00044B95">
        <w:tab/>
        <w:t>(3)</w:t>
      </w:r>
      <w:r w:rsidRPr="00044B95">
        <w:tab/>
        <w:t xml:space="preserve">A contravention of </w:t>
      </w:r>
      <w:r w:rsidR="00947FED" w:rsidRPr="00044B95">
        <w:t>subsection (</w:t>
      </w:r>
      <w:r w:rsidRPr="00044B95">
        <w:t>1) does not affect the validity of any transaction.</w:t>
      </w:r>
    </w:p>
    <w:p w:rsidR="000978EA" w:rsidRPr="00044B95" w:rsidRDefault="000978EA" w:rsidP="000978EA">
      <w:pPr>
        <w:pStyle w:val="ActHead5"/>
      </w:pPr>
      <w:bookmarkStart w:id="98" w:name="_Toc179967295"/>
      <w:r w:rsidRPr="00A316A4">
        <w:rPr>
          <w:rStyle w:val="CharSectno"/>
        </w:rPr>
        <w:t>59</w:t>
      </w:r>
      <w:r w:rsidRPr="00044B95">
        <w:t xml:space="preserve">  Majority of directors must be Australian citizens or Australian residents</w:t>
      </w:r>
      <w:bookmarkEnd w:id="98"/>
    </w:p>
    <w:p w:rsidR="000978EA" w:rsidRPr="00044B95" w:rsidRDefault="000978EA" w:rsidP="000978EA">
      <w:pPr>
        <w:pStyle w:val="subsection"/>
      </w:pPr>
      <w:r w:rsidRPr="00044B95">
        <w:tab/>
        <w:t>(1)</w:t>
      </w:r>
      <w:r w:rsidRPr="00044B95">
        <w:tab/>
        <w:t>An airport</w:t>
      </w:r>
      <w:r w:rsidR="00A316A4">
        <w:noBreakHyphen/>
      </w:r>
      <w:r w:rsidRPr="00044B95">
        <w:t>operator company must ensure that a majority of its directors are:</w:t>
      </w:r>
    </w:p>
    <w:p w:rsidR="000978EA" w:rsidRPr="00044B95" w:rsidRDefault="000978EA" w:rsidP="000978EA">
      <w:pPr>
        <w:pStyle w:val="paragraph"/>
      </w:pPr>
      <w:r w:rsidRPr="00044B95">
        <w:tab/>
        <w:t>(a)</w:t>
      </w:r>
      <w:r w:rsidRPr="00044B95">
        <w:tab/>
        <w:t>Australian citizens; or</w:t>
      </w:r>
    </w:p>
    <w:p w:rsidR="000978EA" w:rsidRPr="00044B95" w:rsidRDefault="000978EA" w:rsidP="000978EA">
      <w:pPr>
        <w:pStyle w:val="paragraph"/>
      </w:pPr>
      <w:r w:rsidRPr="00044B95">
        <w:tab/>
        <w:t>(b)</w:t>
      </w:r>
      <w:r w:rsidRPr="00044B95">
        <w:tab/>
        <w:t>foreign citizens ordinarily resident in Australia.</w:t>
      </w:r>
    </w:p>
    <w:p w:rsidR="000978EA" w:rsidRPr="00044B95" w:rsidRDefault="000978EA" w:rsidP="000978EA">
      <w:pPr>
        <w:pStyle w:val="subsection"/>
      </w:pPr>
      <w:r w:rsidRPr="00044B95">
        <w:tab/>
        <w:t>(2)</w:t>
      </w:r>
      <w:r w:rsidRPr="00044B95">
        <w:tab/>
        <w:t xml:space="preserve">A contravention of </w:t>
      </w:r>
      <w:r w:rsidR="00947FED" w:rsidRPr="00044B95">
        <w:t>subsection (</w:t>
      </w:r>
      <w:r w:rsidRPr="00044B95">
        <w:t xml:space="preserve">1) is not an offence. However, a contravention of </w:t>
      </w:r>
      <w:r w:rsidR="00947FED" w:rsidRPr="00044B95">
        <w:t>subsection (</w:t>
      </w:r>
      <w:r w:rsidRPr="00044B95">
        <w:t>1) is a ground for obtaining an injunction under Part</w:t>
      </w:r>
      <w:r w:rsidR="00947FED" w:rsidRPr="00044B95">
        <w:t> </w:t>
      </w:r>
      <w:r w:rsidRPr="00044B95">
        <w:t>15.</w:t>
      </w:r>
    </w:p>
    <w:p w:rsidR="000978EA" w:rsidRPr="00044B95" w:rsidRDefault="000978EA" w:rsidP="000978EA">
      <w:pPr>
        <w:pStyle w:val="subsection"/>
      </w:pPr>
      <w:r w:rsidRPr="00044B95">
        <w:tab/>
        <w:t>(3)</w:t>
      </w:r>
      <w:r w:rsidRPr="00044B95">
        <w:tab/>
        <w:t xml:space="preserve">A contravention of </w:t>
      </w:r>
      <w:r w:rsidR="00947FED" w:rsidRPr="00044B95">
        <w:t>subsection (</w:t>
      </w:r>
      <w:r w:rsidRPr="00044B95">
        <w:t>1) does not affect the validity of any transaction.</w:t>
      </w:r>
    </w:p>
    <w:p w:rsidR="000978EA" w:rsidRPr="00044B95" w:rsidRDefault="000978EA" w:rsidP="00AC41C7">
      <w:pPr>
        <w:pStyle w:val="ActHead3"/>
        <w:pageBreakBefore/>
      </w:pPr>
      <w:bookmarkStart w:id="99" w:name="_Toc179967296"/>
      <w:r w:rsidRPr="00A316A4">
        <w:rPr>
          <w:rStyle w:val="CharDivNo"/>
        </w:rPr>
        <w:t>Division</w:t>
      </w:r>
      <w:r w:rsidR="00947FED" w:rsidRPr="00A316A4">
        <w:rPr>
          <w:rStyle w:val="CharDivNo"/>
        </w:rPr>
        <w:t> </w:t>
      </w:r>
      <w:r w:rsidRPr="00A316A4">
        <w:rPr>
          <w:rStyle w:val="CharDivNo"/>
        </w:rPr>
        <w:t>7</w:t>
      </w:r>
      <w:r w:rsidRPr="00044B95">
        <w:t>—</w:t>
      </w:r>
      <w:r w:rsidRPr="00A316A4">
        <w:rPr>
          <w:rStyle w:val="CharDivText"/>
        </w:rPr>
        <w:t>Record</w:t>
      </w:r>
      <w:r w:rsidR="00A316A4" w:rsidRPr="00A316A4">
        <w:rPr>
          <w:rStyle w:val="CharDivText"/>
        </w:rPr>
        <w:noBreakHyphen/>
      </w:r>
      <w:r w:rsidRPr="00A316A4">
        <w:rPr>
          <w:rStyle w:val="CharDivText"/>
        </w:rPr>
        <w:t>keeping and giving of information</w:t>
      </w:r>
      <w:bookmarkEnd w:id="99"/>
    </w:p>
    <w:p w:rsidR="000978EA" w:rsidRPr="00044B95" w:rsidRDefault="000978EA" w:rsidP="000978EA">
      <w:pPr>
        <w:pStyle w:val="ActHead5"/>
      </w:pPr>
      <w:bookmarkStart w:id="100" w:name="_Toc179967297"/>
      <w:r w:rsidRPr="00A316A4">
        <w:rPr>
          <w:rStyle w:val="CharSectno"/>
        </w:rPr>
        <w:t>60</w:t>
      </w:r>
      <w:r w:rsidRPr="00044B95">
        <w:t xml:space="preserve">  Record</w:t>
      </w:r>
      <w:r w:rsidR="00A316A4">
        <w:noBreakHyphen/>
      </w:r>
      <w:r w:rsidRPr="00044B95">
        <w:t>keeping and giving of information</w:t>
      </w:r>
      <w:bookmarkEnd w:id="100"/>
    </w:p>
    <w:p w:rsidR="000978EA" w:rsidRPr="00044B95" w:rsidRDefault="000978EA" w:rsidP="000978EA">
      <w:pPr>
        <w:pStyle w:val="subsection"/>
      </w:pPr>
      <w:r w:rsidRPr="00044B95">
        <w:tab/>
        <w:t>(1)</w:t>
      </w:r>
      <w:r w:rsidRPr="00044B95">
        <w:tab/>
        <w:t>The regulations may make provision for and in relation to requiring a person:</w:t>
      </w:r>
    </w:p>
    <w:p w:rsidR="000978EA" w:rsidRPr="00044B95" w:rsidRDefault="000978EA" w:rsidP="000978EA">
      <w:pPr>
        <w:pStyle w:val="paragraph"/>
      </w:pPr>
      <w:r w:rsidRPr="00044B95">
        <w:tab/>
        <w:t>(a)</w:t>
      </w:r>
      <w:r w:rsidRPr="00044B95">
        <w:tab/>
        <w:t>to keep and retain records, where the records are relevant to an ownership matter; and</w:t>
      </w:r>
    </w:p>
    <w:p w:rsidR="000978EA" w:rsidRPr="00044B95" w:rsidRDefault="000978EA" w:rsidP="000978EA">
      <w:pPr>
        <w:pStyle w:val="paragraph"/>
      </w:pPr>
      <w:r w:rsidRPr="00044B95">
        <w:tab/>
        <w:t>(b)</w:t>
      </w:r>
      <w:r w:rsidRPr="00044B95">
        <w:tab/>
        <w:t>to give information to the Minister that is relevant to:</w:t>
      </w:r>
    </w:p>
    <w:p w:rsidR="000978EA" w:rsidRPr="00044B95" w:rsidRDefault="000978EA" w:rsidP="000978EA">
      <w:pPr>
        <w:pStyle w:val="paragraphsub"/>
      </w:pPr>
      <w:r w:rsidRPr="00044B95">
        <w:tab/>
        <w:t>(i)</w:t>
      </w:r>
      <w:r w:rsidRPr="00044B95">
        <w:tab/>
        <w:t>an ownership matter; or</w:t>
      </w:r>
    </w:p>
    <w:p w:rsidR="000978EA" w:rsidRPr="00044B95" w:rsidRDefault="000978EA" w:rsidP="000978EA">
      <w:pPr>
        <w:pStyle w:val="paragraphsub"/>
      </w:pPr>
      <w:r w:rsidRPr="00044B95">
        <w:tab/>
        <w:t>(ii)</w:t>
      </w:r>
      <w:r w:rsidRPr="00044B95">
        <w:tab/>
        <w:t>ascertaining whether Division</w:t>
      </w:r>
      <w:r w:rsidR="00947FED" w:rsidRPr="00044B95">
        <w:t> </w:t>
      </w:r>
      <w:r w:rsidRPr="00044B95">
        <w:t>6 has been or is being complied with; and</w:t>
      </w:r>
    </w:p>
    <w:p w:rsidR="000978EA" w:rsidRPr="00044B95" w:rsidRDefault="000978EA" w:rsidP="000978EA">
      <w:pPr>
        <w:pStyle w:val="paragraph"/>
      </w:pPr>
      <w:r w:rsidRPr="00044B95">
        <w:tab/>
        <w:t>(c)</w:t>
      </w:r>
      <w:r w:rsidRPr="00044B95">
        <w:tab/>
        <w:t>to give information to an airport</w:t>
      </w:r>
      <w:r w:rsidR="00A316A4">
        <w:noBreakHyphen/>
      </w:r>
      <w:r w:rsidRPr="00044B95">
        <w:t>operator company, where the information is relevant to an ownership matter that concerns the company.</w:t>
      </w:r>
    </w:p>
    <w:p w:rsidR="000978EA" w:rsidRPr="00044B95" w:rsidRDefault="000978EA" w:rsidP="000978EA">
      <w:pPr>
        <w:pStyle w:val="notetext"/>
      </w:pPr>
      <w:r w:rsidRPr="00044B95">
        <w:t>Note:</w:t>
      </w:r>
      <w:r w:rsidRPr="00044B95">
        <w:rPr>
          <w:b/>
          <w:i/>
        </w:rPr>
        <w:tab/>
        <w:t>Ownership matter</w:t>
      </w:r>
      <w:r w:rsidRPr="00044B95">
        <w:t xml:space="preserve"> is defined by </w:t>
      </w:r>
      <w:r w:rsidR="00947FED" w:rsidRPr="00044B95">
        <w:t>subsection (</w:t>
      </w:r>
      <w:r w:rsidRPr="00044B95">
        <w:t>6).</w:t>
      </w:r>
    </w:p>
    <w:p w:rsidR="000978EA" w:rsidRPr="00044B95" w:rsidRDefault="000978EA" w:rsidP="000978EA">
      <w:pPr>
        <w:pStyle w:val="SubsectionHead"/>
      </w:pPr>
      <w:r w:rsidRPr="00044B95">
        <w:t>Statutory declarations</w:t>
      </w:r>
    </w:p>
    <w:p w:rsidR="000978EA" w:rsidRPr="00044B95" w:rsidRDefault="000978EA" w:rsidP="000978EA">
      <w:pPr>
        <w:pStyle w:val="subsection"/>
      </w:pPr>
      <w:r w:rsidRPr="00044B95">
        <w:tab/>
        <w:t>(2)</w:t>
      </w:r>
      <w:r w:rsidRPr="00044B95">
        <w:tab/>
        <w:t xml:space="preserve">The regulations may provide that information given in accordance with a requirement covered by </w:t>
      </w:r>
      <w:r w:rsidR="00947FED" w:rsidRPr="00044B95">
        <w:t>paragraph (</w:t>
      </w:r>
      <w:r w:rsidRPr="00044B95">
        <w:t>1)(b) or (c) must be verified by statutory declaration.</w:t>
      </w:r>
    </w:p>
    <w:p w:rsidR="000978EA" w:rsidRPr="00044B95" w:rsidRDefault="000978EA" w:rsidP="000978EA">
      <w:pPr>
        <w:pStyle w:val="SubsectionHead"/>
      </w:pPr>
      <w:r w:rsidRPr="00044B95">
        <w:t>No self</w:t>
      </w:r>
      <w:r w:rsidR="00A316A4">
        <w:noBreakHyphen/>
      </w:r>
      <w:r w:rsidRPr="00044B95">
        <w:t>incrimination</w:t>
      </w:r>
    </w:p>
    <w:p w:rsidR="000978EA" w:rsidRPr="00044B95" w:rsidRDefault="000978EA" w:rsidP="000978EA">
      <w:pPr>
        <w:pStyle w:val="subsection"/>
      </w:pPr>
      <w:r w:rsidRPr="00044B95">
        <w:tab/>
        <w:t>(3)</w:t>
      </w:r>
      <w:r w:rsidRPr="00044B95">
        <w:tab/>
        <w:t xml:space="preserve">An individual is not required to give information in accordance with a requirement covered by </w:t>
      </w:r>
      <w:r w:rsidR="00947FED" w:rsidRPr="00044B95">
        <w:t>paragraph (</w:t>
      </w:r>
      <w:r w:rsidRPr="00044B95">
        <w:t>1)(b) or (c) if the information might tend to incriminate the individual or expose the individual to a penalty.</w:t>
      </w:r>
    </w:p>
    <w:p w:rsidR="000978EA" w:rsidRPr="00044B95" w:rsidRDefault="000978EA" w:rsidP="000978EA">
      <w:pPr>
        <w:pStyle w:val="SubsectionHead"/>
      </w:pPr>
      <w:r w:rsidRPr="00044B95">
        <w:t>Offence</w:t>
      </w:r>
    </w:p>
    <w:p w:rsidR="000978EA" w:rsidRPr="00044B95" w:rsidRDefault="000978EA" w:rsidP="000978EA">
      <w:pPr>
        <w:pStyle w:val="subsection"/>
      </w:pPr>
      <w:r w:rsidRPr="00044B95">
        <w:tab/>
        <w:t>(4)</w:t>
      </w:r>
      <w:r w:rsidRPr="00044B95">
        <w:tab/>
        <w:t>A person commits an offence if:</w:t>
      </w:r>
    </w:p>
    <w:p w:rsidR="000978EA" w:rsidRPr="00044B95" w:rsidRDefault="000978EA" w:rsidP="000978EA">
      <w:pPr>
        <w:pStyle w:val="paragraph"/>
      </w:pPr>
      <w:r w:rsidRPr="00044B95">
        <w:tab/>
        <w:t>(a)</w:t>
      </w:r>
      <w:r w:rsidRPr="00044B95">
        <w:tab/>
        <w:t xml:space="preserve">the person is required to keep and retain records and to give information under </w:t>
      </w:r>
      <w:r w:rsidR="00947FED" w:rsidRPr="00044B95">
        <w:t>subsection (</w:t>
      </w:r>
      <w:r w:rsidRPr="00044B95">
        <w:t>1);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0978EA">
      <w:pPr>
        <w:pStyle w:val="paragraph"/>
      </w:pPr>
      <w:r w:rsidRPr="00044B95">
        <w:tab/>
        <w:t>(c)</w:t>
      </w:r>
      <w:r w:rsidRPr="00044B95">
        <w:tab/>
        <w:t>the person’s conduct contravenes the requirement.</w:t>
      </w:r>
    </w:p>
    <w:p w:rsidR="000978EA" w:rsidRPr="00044B95" w:rsidRDefault="000978EA" w:rsidP="000978EA">
      <w:pPr>
        <w:pStyle w:val="Penalty"/>
      </w:pPr>
      <w:r w:rsidRPr="00044B95">
        <w:t>Penalty:</w:t>
      </w:r>
      <w:r w:rsidRPr="00044B95">
        <w:tab/>
        <w:t>50 penalty units.</w:t>
      </w:r>
    </w:p>
    <w:p w:rsidR="000978EA" w:rsidRPr="00044B95" w:rsidRDefault="000978EA" w:rsidP="000978EA">
      <w:pPr>
        <w:pStyle w:val="SubsectionHead"/>
      </w:pPr>
      <w:r w:rsidRPr="00044B95">
        <w:t>Strict liability</w:t>
      </w:r>
    </w:p>
    <w:p w:rsidR="000978EA" w:rsidRPr="00044B95" w:rsidRDefault="000978EA" w:rsidP="000978EA">
      <w:pPr>
        <w:pStyle w:val="subsection"/>
      </w:pPr>
      <w:r w:rsidRPr="00044B95">
        <w:tab/>
        <w:t>(4A)</w:t>
      </w:r>
      <w:r w:rsidRPr="00044B95">
        <w:tab/>
        <w:t xml:space="preserve">Strict liability applies to </w:t>
      </w:r>
      <w:r w:rsidR="00947FED" w:rsidRPr="00044B95">
        <w:t>paragraph (</w:t>
      </w:r>
      <w:r w:rsidRPr="00044B95">
        <w:t>4)(a).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SubsectionHead"/>
      </w:pPr>
      <w:r w:rsidRPr="00044B95">
        <w:t>Regulations may confer discretionary powers on the Minister</w:t>
      </w:r>
    </w:p>
    <w:p w:rsidR="000978EA" w:rsidRPr="00044B95" w:rsidRDefault="000978EA" w:rsidP="000978EA">
      <w:pPr>
        <w:pStyle w:val="subsection"/>
      </w:pPr>
      <w:r w:rsidRPr="00044B95">
        <w:tab/>
        <w:t>(5)</w:t>
      </w:r>
      <w:r w:rsidRPr="00044B95">
        <w:tab/>
        <w:t>Regulations made for the purposes of this section may make provision for or in relation to a matter by conferring a power on the Minister. For example, the regulations could provide that the Minister may, by written notice given to an airport</w:t>
      </w:r>
      <w:r w:rsidR="00A316A4">
        <w:noBreakHyphen/>
      </w:r>
      <w:r w:rsidRPr="00044B95">
        <w:t>operator company for an airport, require the company to give the Minister, within the period and in the manner specified in the notice, specified information about an ownership matter relating to the company.</w:t>
      </w:r>
    </w:p>
    <w:p w:rsidR="000978EA" w:rsidRPr="00044B95" w:rsidRDefault="000978EA" w:rsidP="000978EA">
      <w:pPr>
        <w:pStyle w:val="SubsectionHead"/>
      </w:pPr>
      <w:r w:rsidRPr="00044B95">
        <w:t>Definition</w:t>
      </w:r>
    </w:p>
    <w:p w:rsidR="000978EA" w:rsidRPr="00044B95" w:rsidRDefault="000978EA" w:rsidP="000978EA">
      <w:pPr>
        <w:pStyle w:val="subsection"/>
      </w:pPr>
      <w:r w:rsidRPr="00044B95">
        <w:tab/>
        <w:t>(6)</w:t>
      </w:r>
      <w:r w:rsidRPr="00044B95">
        <w:tab/>
        <w:t xml:space="preserve">For the purposes of this section, each of the following matters is an </w:t>
      </w:r>
      <w:r w:rsidRPr="00044B95">
        <w:rPr>
          <w:b/>
          <w:i/>
        </w:rPr>
        <w:t>ownership matter</w:t>
      </w:r>
      <w:r w:rsidRPr="00044B95">
        <w:t>:</w:t>
      </w:r>
    </w:p>
    <w:p w:rsidR="000978EA" w:rsidRPr="00044B95" w:rsidRDefault="000978EA" w:rsidP="000978EA">
      <w:pPr>
        <w:pStyle w:val="paragraph"/>
      </w:pPr>
      <w:r w:rsidRPr="00044B95">
        <w:tab/>
        <w:t>(a)</w:t>
      </w:r>
      <w:r w:rsidRPr="00044B95">
        <w:tab/>
        <w:t>whether a person holds a particular type of stake in an airport</w:t>
      </w:r>
      <w:r w:rsidR="00A316A4">
        <w:noBreakHyphen/>
      </w:r>
      <w:r w:rsidRPr="00044B95">
        <w:t>operator company and, if so, the level of that stake;</w:t>
      </w:r>
    </w:p>
    <w:p w:rsidR="000978EA" w:rsidRPr="00044B95" w:rsidRDefault="000978EA" w:rsidP="000978EA">
      <w:pPr>
        <w:pStyle w:val="paragraph"/>
      </w:pPr>
      <w:r w:rsidRPr="00044B95">
        <w:tab/>
        <w:t>(b)</w:t>
      </w:r>
      <w:r w:rsidRPr="00044B95">
        <w:tab/>
        <w:t>whether the directors of an airport</w:t>
      </w:r>
      <w:r w:rsidR="00A316A4">
        <w:noBreakHyphen/>
      </w:r>
      <w:r w:rsidRPr="00044B95">
        <w:t>operator company are accustomed or under an obligation, whether formal or informal, to act in accordance with the directions, instructions or wishes of a person (either alone or together with associates);</w:t>
      </w:r>
    </w:p>
    <w:p w:rsidR="000978EA" w:rsidRPr="00044B95" w:rsidRDefault="000978EA" w:rsidP="000978EA">
      <w:pPr>
        <w:pStyle w:val="paragraph"/>
      </w:pPr>
      <w:r w:rsidRPr="00044B95">
        <w:tab/>
        <w:t>(c)</w:t>
      </w:r>
      <w:r w:rsidRPr="00044B95">
        <w:tab/>
        <w:t>whether a person (either alone or together with associates) is in a position to exercise control over an airport</w:t>
      </w:r>
      <w:r w:rsidR="00A316A4">
        <w:noBreakHyphen/>
      </w:r>
      <w:r w:rsidRPr="00044B95">
        <w:t>operator company.</w:t>
      </w:r>
    </w:p>
    <w:p w:rsidR="000978EA" w:rsidRPr="00044B95" w:rsidRDefault="000978EA" w:rsidP="000978EA">
      <w:pPr>
        <w:pStyle w:val="subsection2"/>
      </w:pPr>
      <w:r w:rsidRPr="00044B95">
        <w:t xml:space="preserve">For this purpose, </w:t>
      </w:r>
      <w:r w:rsidRPr="00044B95">
        <w:rPr>
          <w:b/>
          <w:i/>
        </w:rPr>
        <w:t>control</w:t>
      </w:r>
      <w:r w:rsidRPr="00044B95">
        <w:t xml:space="preserve"> has the same meaning as in section</w:t>
      </w:r>
      <w:r w:rsidR="00947FED" w:rsidRPr="00044B95">
        <w:t> </w:t>
      </w:r>
      <w:r w:rsidRPr="00044B95">
        <w:t>54.</w:t>
      </w:r>
    </w:p>
    <w:p w:rsidR="00AA02D2" w:rsidRPr="00044B95" w:rsidRDefault="00AA02D2" w:rsidP="00AC41C7">
      <w:pPr>
        <w:pStyle w:val="ActHead3"/>
        <w:pageBreakBefore/>
      </w:pPr>
      <w:bookmarkStart w:id="101" w:name="_Toc179967298"/>
      <w:r w:rsidRPr="00A316A4">
        <w:rPr>
          <w:rStyle w:val="CharDivNo"/>
        </w:rPr>
        <w:t>Division</w:t>
      </w:r>
      <w:r w:rsidR="00947FED" w:rsidRPr="00A316A4">
        <w:rPr>
          <w:rStyle w:val="CharDivNo"/>
        </w:rPr>
        <w:t> </w:t>
      </w:r>
      <w:r w:rsidRPr="00A316A4">
        <w:rPr>
          <w:rStyle w:val="CharDivNo"/>
        </w:rPr>
        <w:t>8</w:t>
      </w:r>
      <w:r w:rsidRPr="00044B95">
        <w:t>—</w:t>
      </w:r>
      <w:r w:rsidRPr="00A316A4">
        <w:rPr>
          <w:rStyle w:val="CharDivText"/>
        </w:rPr>
        <w:t>Concurrent operation of State laws</w:t>
      </w:r>
      <w:bookmarkEnd w:id="101"/>
    </w:p>
    <w:p w:rsidR="000978EA" w:rsidRPr="00044B95" w:rsidRDefault="000978EA" w:rsidP="000978EA">
      <w:pPr>
        <w:pStyle w:val="ActHead5"/>
      </w:pPr>
      <w:bookmarkStart w:id="102" w:name="_Toc179967299"/>
      <w:r w:rsidRPr="00A316A4">
        <w:rPr>
          <w:rStyle w:val="CharSectno"/>
        </w:rPr>
        <w:t>61</w:t>
      </w:r>
      <w:r w:rsidRPr="00044B95">
        <w:t xml:space="preserve">  Concurrent operation of </w:t>
      </w:r>
      <w:r w:rsidR="00902FFE" w:rsidRPr="00044B95">
        <w:t>State</w:t>
      </w:r>
      <w:r w:rsidRPr="00044B95">
        <w:t xml:space="preserve"> laws</w:t>
      </w:r>
      <w:bookmarkEnd w:id="102"/>
    </w:p>
    <w:p w:rsidR="000978EA" w:rsidRPr="00044B95" w:rsidRDefault="000978EA" w:rsidP="000978EA">
      <w:pPr>
        <w:pStyle w:val="subsection"/>
      </w:pPr>
      <w:r w:rsidRPr="00044B95">
        <w:tab/>
      </w:r>
      <w:r w:rsidRPr="00044B95">
        <w:tab/>
        <w:t xml:space="preserve">It is the intention of the Parliament that this </w:t>
      </w:r>
      <w:r w:rsidR="00BF59DA" w:rsidRPr="00044B95">
        <w:t>Part i</w:t>
      </w:r>
      <w:r w:rsidRPr="00044B95">
        <w:t xml:space="preserve">s not to apply to the exclusion of a law of a </w:t>
      </w:r>
      <w:r w:rsidR="00C4344E" w:rsidRPr="00044B95">
        <w:t>State</w:t>
      </w:r>
      <w:r w:rsidRPr="00044B95">
        <w:t xml:space="preserve"> to the extent that that law is capable of operating concurrently with this Part.</w:t>
      </w:r>
    </w:p>
    <w:p w:rsidR="000978EA" w:rsidRPr="00044B95" w:rsidRDefault="000978EA" w:rsidP="00AC41C7">
      <w:pPr>
        <w:pStyle w:val="ActHead3"/>
        <w:pageBreakBefore/>
      </w:pPr>
      <w:bookmarkStart w:id="103" w:name="_Toc179967300"/>
      <w:r w:rsidRPr="00A316A4">
        <w:rPr>
          <w:rStyle w:val="CharDivNo"/>
        </w:rPr>
        <w:t>Division</w:t>
      </w:r>
      <w:r w:rsidR="00947FED" w:rsidRPr="00A316A4">
        <w:rPr>
          <w:rStyle w:val="CharDivNo"/>
        </w:rPr>
        <w:t> </w:t>
      </w:r>
      <w:r w:rsidRPr="00A316A4">
        <w:rPr>
          <w:rStyle w:val="CharDivNo"/>
        </w:rPr>
        <w:t>9</w:t>
      </w:r>
      <w:r w:rsidRPr="00044B95">
        <w:t>—</w:t>
      </w:r>
      <w:r w:rsidRPr="00A316A4">
        <w:rPr>
          <w:rStyle w:val="CharDivText"/>
        </w:rPr>
        <w:t>Validity of acts done in contravention of this Part</w:t>
      </w:r>
      <w:bookmarkEnd w:id="103"/>
    </w:p>
    <w:p w:rsidR="000978EA" w:rsidRPr="00044B95" w:rsidRDefault="000978EA" w:rsidP="000978EA">
      <w:pPr>
        <w:pStyle w:val="ActHead5"/>
      </w:pPr>
      <w:bookmarkStart w:id="104" w:name="_Toc179967301"/>
      <w:r w:rsidRPr="00A316A4">
        <w:rPr>
          <w:rStyle w:val="CharSectno"/>
        </w:rPr>
        <w:t>62</w:t>
      </w:r>
      <w:r w:rsidRPr="00044B95">
        <w:t xml:space="preserve">  Validity of acts done in contravention of this Part</w:t>
      </w:r>
      <w:bookmarkEnd w:id="104"/>
    </w:p>
    <w:p w:rsidR="000978EA" w:rsidRPr="00044B95" w:rsidRDefault="000978EA" w:rsidP="000978EA">
      <w:pPr>
        <w:pStyle w:val="subsection"/>
      </w:pPr>
      <w:r w:rsidRPr="00044B95">
        <w:tab/>
      </w:r>
      <w:r w:rsidRPr="00044B95">
        <w:tab/>
        <w:t>An act is not invalidated by the fact that it constitutes an offence against this Part.</w:t>
      </w:r>
    </w:p>
    <w:p w:rsidR="000978EA" w:rsidRPr="00044B95" w:rsidRDefault="000978EA" w:rsidP="00AC41C7">
      <w:pPr>
        <w:pStyle w:val="ActHead3"/>
        <w:pageBreakBefore/>
      </w:pPr>
      <w:bookmarkStart w:id="105" w:name="_Toc179967302"/>
      <w:r w:rsidRPr="00A316A4">
        <w:rPr>
          <w:rStyle w:val="CharDivNo"/>
        </w:rPr>
        <w:t>Division</w:t>
      </w:r>
      <w:r w:rsidR="00947FED" w:rsidRPr="00A316A4">
        <w:rPr>
          <w:rStyle w:val="CharDivNo"/>
        </w:rPr>
        <w:t> </w:t>
      </w:r>
      <w:r w:rsidRPr="00A316A4">
        <w:rPr>
          <w:rStyle w:val="CharDivNo"/>
        </w:rPr>
        <w:t>10</w:t>
      </w:r>
      <w:r w:rsidRPr="00044B95">
        <w:t>—</w:t>
      </w:r>
      <w:r w:rsidRPr="00A316A4">
        <w:rPr>
          <w:rStyle w:val="CharDivText"/>
        </w:rPr>
        <w:t>Acquisition of property</w:t>
      </w:r>
      <w:bookmarkEnd w:id="105"/>
    </w:p>
    <w:p w:rsidR="000978EA" w:rsidRPr="00044B95" w:rsidRDefault="000978EA" w:rsidP="000978EA">
      <w:pPr>
        <w:pStyle w:val="ActHead5"/>
      </w:pPr>
      <w:bookmarkStart w:id="106" w:name="_Toc179967303"/>
      <w:r w:rsidRPr="00A316A4">
        <w:rPr>
          <w:rStyle w:val="CharSectno"/>
        </w:rPr>
        <w:t>63</w:t>
      </w:r>
      <w:r w:rsidRPr="00044B95">
        <w:t xml:space="preserve">  Acquisition of property</w:t>
      </w:r>
      <w:bookmarkEnd w:id="106"/>
    </w:p>
    <w:p w:rsidR="000978EA" w:rsidRPr="00044B95" w:rsidRDefault="000978EA" w:rsidP="000978EA">
      <w:pPr>
        <w:pStyle w:val="subsection"/>
      </w:pPr>
      <w:r w:rsidRPr="00044B95">
        <w:tab/>
        <w:t>(1)</w:t>
      </w:r>
      <w:r w:rsidRPr="00044B95">
        <w:tab/>
        <w:t xml:space="preserve">The Federal Court must not make an order under this </w:t>
      </w:r>
      <w:r w:rsidR="00BF59DA" w:rsidRPr="00044B95">
        <w:t>Part i</w:t>
      </w:r>
      <w:r w:rsidRPr="00044B95">
        <w:t>f:</w:t>
      </w:r>
    </w:p>
    <w:p w:rsidR="000978EA" w:rsidRPr="00044B95" w:rsidRDefault="000978EA" w:rsidP="000978EA">
      <w:pPr>
        <w:pStyle w:val="paragraph"/>
      </w:pPr>
      <w:r w:rsidRPr="00044B95">
        <w:tab/>
        <w:t>(a)</w:t>
      </w:r>
      <w:r w:rsidRPr="00044B95">
        <w:tab/>
        <w:t>the order would result in the acquisition of property from a person otherwise than on just terms; and</w:t>
      </w:r>
    </w:p>
    <w:p w:rsidR="000978EA" w:rsidRPr="00044B95" w:rsidRDefault="000978EA" w:rsidP="000978EA">
      <w:pPr>
        <w:pStyle w:val="paragraph"/>
      </w:pPr>
      <w:r w:rsidRPr="00044B95">
        <w:tab/>
        <w:t>(b)</w:t>
      </w:r>
      <w:r w:rsidRPr="00044B95">
        <w:tab/>
        <w:t>the order would be invalid because of paragraph</w:t>
      </w:r>
      <w:r w:rsidR="00947FED" w:rsidRPr="00044B95">
        <w:t> </w:t>
      </w:r>
      <w:r w:rsidRPr="00044B95">
        <w:t>51(xxxi) of the Constitution.</w:t>
      </w:r>
    </w:p>
    <w:p w:rsidR="000978EA" w:rsidRPr="00044B95" w:rsidRDefault="000978EA" w:rsidP="000978EA">
      <w:pPr>
        <w:pStyle w:val="subsection"/>
      </w:pPr>
      <w:r w:rsidRPr="00044B95">
        <w:tab/>
        <w:t>(2)</w:t>
      </w:r>
      <w:r w:rsidRPr="00044B95">
        <w:tab/>
        <w:t>In this section:</w:t>
      </w:r>
    </w:p>
    <w:p w:rsidR="000978EA" w:rsidRPr="00044B95" w:rsidRDefault="000978EA" w:rsidP="000978EA">
      <w:pPr>
        <w:pStyle w:val="Definition"/>
      </w:pPr>
      <w:r w:rsidRPr="00044B95">
        <w:rPr>
          <w:b/>
          <w:i/>
        </w:rPr>
        <w:t xml:space="preserve">acquisition of property </w:t>
      </w:r>
      <w:r w:rsidRPr="00044B95">
        <w:t>has the same meaning as in paragraph</w:t>
      </w:r>
      <w:r w:rsidR="00947FED" w:rsidRPr="00044B95">
        <w:t> </w:t>
      </w:r>
      <w:r w:rsidRPr="00044B95">
        <w:t>51(xxxi) of the Constitution.</w:t>
      </w:r>
    </w:p>
    <w:p w:rsidR="000978EA" w:rsidRPr="00044B95" w:rsidRDefault="000978EA" w:rsidP="000978EA">
      <w:pPr>
        <w:pStyle w:val="Definition"/>
      </w:pPr>
      <w:r w:rsidRPr="00044B95">
        <w:rPr>
          <w:b/>
          <w:i/>
        </w:rPr>
        <w:t>just terms</w:t>
      </w:r>
      <w:r w:rsidRPr="00044B95">
        <w:t xml:space="preserve"> has the same meaning as in paragraph</w:t>
      </w:r>
      <w:r w:rsidR="00947FED" w:rsidRPr="00044B95">
        <w:t> </w:t>
      </w:r>
      <w:r w:rsidRPr="00044B95">
        <w:t>51(xxxi) of the Constitution.</w:t>
      </w:r>
    </w:p>
    <w:p w:rsidR="000978EA" w:rsidRPr="00044B95" w:rsidRDefault="000978EA" w:rsidP="00AC41C7">
      <w:pPr>
        <w:pStyle w:val="ActHead2"/>
        <w:pageBreakBefore/>
      </w:pPr>
      <w:bookmarkStart w:id="107" w:name="_Toc179967304"/>
      <w:r w:rsidRPr="00A316A4">
        <w:rPr>
          <w:rStyle w:val="CharPartNo"/>
        </w:rPr>
        <w:t>Part</w:t>
      </w:r>
      <w:r w:rsidR="00947FED" w:rsidRPr="00A316A4">
        <w:rPr>
          <w:rStyle w:val="CharPartNo"/>
        </w:rPr>
        <w:t> </w:t>
      </w:r>
      <w:r w:rsidRPr="00A316A4">
        <w:rPr>
          <w:rStyle w:val="CharPartNo"/>
        </w:rPr>
        <w:t>4</w:t>
      </w:r>
      <w:r w:rsidRPr="00044B95">
        <w:t>—</w:t>
      </w:r>
      <w:r w:rsidRPr="00A316A4">
        <w:rPr>
          <w:rStyle w:val="CharPartText"/>
        </w:rPr>
        <w:t>Anti</w:t>
      </w:r>
      <w:r w:rsidR="00A316A4" w:rsidRPr="00A316A4">
        <w:rPr>
          <w:rStyle w:val="CharPartText"/>
        </w:rPr>
        <w:noBreakHyphen/>
      </w:r>
      <w:r w:rsidRPr="00A316A4">
        <w:rPr>
          <w:rStyle w:val="CharPartText"/>
        </w:rPr>
        <w:t>avoidance</w:t>
      </w:r>
      <w:bookmarkEnd w:id="107"/>
    </w:p>
    <w:p w:rsidR="000978EA" w:rsidRPr="00044B95" w:rsidRDefault="00952B9D" w:rsidP="000978EA">
      <w:pPr>
        <w:pStyle w:val="Header"/>
      </w:pPr>
      <w:r w:rsidRPr="00A316A4">
        <w:rPr>
          <w:rStyle w:val="CharDivNo"/>
        </w:rPr>
        <w:t xml:space="preserve"> </w:t>
      </w:r>
      <w:r w:rsidRPr="00A316A4">
        <w:rPr>
          <w:rStyle w:val="CharDivText"/>
        </w:rPr>
        <w:t xml:space="preserve"> </w:t>
      </w:r>
    </w:p>
    <w:p w:rsidR="000978EA" w:rsidRPr="00044B95" w:rsidRDefault="000978EA" w:rsidP="000978EA">
      <w:pPr>
        <w:pStyle w:val="ActHead5"/>
      </w:pPr>
      <w:bookmarkStart w:id="108" w:name="_Toc179967305"/>
      <w:r w:rsidRPr="00A316A4">
        <w:rPr>
          <w:rStyle w:val="CharSectno"/>
        </w:rPr>
        <w:t>64</w:t>
      </w:r>
      <w:r w:rsidRPr="00044B95">
        <w:t xml:space="preserve">  Simplified outline</w:t>
      </w:r>
      <w:bookmarkEnd w:id="108"/>
    </w:p>
    <w:p w:rsidR="000978EA" w:rsidRPr="00044B95" w:rsidRDefault="000978EA" w:rsidP="000978EA">
      <w:pPr>
        <w:pStyle w:val="subsection"/>
      </w:pPr>
      <w:r w:rsidRPr="00044B95">
        <w:tab/>
      </w:r>
      <w:r w:rsidRPr="00044B95">
        <w:tab/>
        <w:t>The following is a simplified outline of this Part:</w:t>
      </w:r>
    </w:p>
    <w:p w:rsidR="000978EA" w:rsidRPr="00044B95" w:rsidRDefault="000978EA" w:rsidP="000978EA">
      <w:pPr>
        <w:pStyle w:val="BoxList"/>
      </w:pPr>
      <w:r w:rsidRPr="00044B95">
        <w:rPr>
          <w:sz w:val="28"/>
        </w:rPr>
        <w:t>•</w:t>
      </w:r>
      <w:r w:rsidRPr="00044B95">
        <w:tab/>
        <w:t>This Part deals with schemes designed to avoid:</w:t>
      </w:r>
    </w:p>
    <w:p w:rsidR="000978EA" w:rsidRPr="00044B95" w:rsidRDefault="000978EA" w:rsidP="000978EA">
      <w:pPr>
        <w:pStyle w:val="BoxPara"/>
      </w:pPr>
      <w:r w:rsidRPr="00044B95">
        <w:tab/>
        <w:t>(a)</w:t>
      </w:r>
      <w:r w:rsidRPr="00044B95">
        <w:tab/>
        <w:t>the rules about the leasing and management of airports; and</w:t>
      </w:r>
    </w:p>
    <w:p w:rsidR="000978EA" w:rsidRPr="00044B95" w:rsidRDefault="000978EA" w:rsidP="000978EA">
      <w:pPr>
        <w:pStyle w:val="BoxPara"/>
      </w:pPr>
      <w:r w:rsidRPr="00044B95">
        <w:tab/>
        <w:t>(b)</w:t>
      </w:r>
      <w:r w:rsidRPr="00044B95">
        <w:tab/>
        <w:t>the ownership restrictions that apply to airport</w:t>
      </w:r>
      <w:r w:rsidR="00A316A4">
        <w:noBreakHyphen/>
      </w:r>
      <w:r w:rsidRPr="00044B95">
        <w:t>operator companies.</w:t>
      </w:r>
    </w:p>
    <w:p w:rsidR="000978EA" w:rsidRPr="00044B95" w:rsidRDefault="000978EA" w:rsidP="000978EA">
      <w:pPr>
        <w:pStyle w:val="ActHead5"/>
      </w:pPr>
      <w:bookmarkStart w:id="109" w:name="_Toc179967306"/>
      <w:r w:rsidRPr="00A316A4">
        <w:rPr>
          <w:rStyle w:val="CharSectno"/>
        </w:rPr>
        <w:t>65</w:t>
      </w:r>
      <w:r w:rsidRPr="00044B95">
        <w:t xml:space="preserve">  Anti</w:t>
      </w:r>
      <w:r w:rsidR="00A316A4">
        <w:noBreakHyphen/>
      </w:r>
      <w:r w:rsidRPr="00044B95">
        <w:t>avoidance—assets etc.</w:t>
      </w:r>
      <w:bookmarkEnd w:id="109"/>
    </w:p>
    <w:p w:rsidR="000978EA" w:rsidRPr="00044B95" w:rsidRDefault="000978EA" w:rsidP="000978EA">
      <w:pPr>
        <w:pStyle w:val="SubsectionHead"/>
      </w:pPr>
      <w:r w:rsidRPr="00044B95">
        <w:t>Acquisition of assets</w:t>
      </w:r>
    </w:p>
    <w:p w:rsidR="000978EA" w:rsidRPr="00044B95" w:rsidRDefault="000978EA" w:rsidP="000978EA">
      <w:pPr>
        <w:pStyle w:val="subsection"/>
      </w:pPr>
      <w:r w:rsidRPr="00044B95">
        <w:tab/>
        <w:t>(1)</w:t>
      </w:r>
      <w:r w:rsidRPr="00044B95">
        <w:tab/>
        <w:t>If:</w:t>
      </w:r>
    </w:p>
    <w:p w:rsidR="000978EA" w:rsidRPr="00044B95" w:rsidRDefault="000978EA" w:rsidP="000978EA">
      <w:pPr>
        <w:pStyle w:val="paragraph"/>
      </w:pPr>
      <w:r w:rsidRPr="00044B95">
        <w:tab/>
        <w:t>(a)</w:t>
      </w:r>
      <w:r w:rsidRPr="00044B95">
        <w:tab/>
        <w:t>one or more persons enter into, begin to carry out or carry out a scheme; and</w:t>
      </w:r>
    </w:p>
    <w:p w:rsidR="000978EA" w:rsidRPr="00044B95" w:rsidRDefault="000978EA" w:rsidP="000978EA">
      <w:pPr>
        <w:pStyle w:val="paragraph"/>
      </w:pPr>
      <w:r w:rsidRPr="00044B95">
        <w:tab/>
        <w:t>(b)</w:t>
      </w:r>
      <w:r w:rsidRPr="00044B95">
        <w:tab/>
        <w:t>it would be concluded that the person, or any of the persons, who entered into, began to carry out or carried out the scheme or any part of the scheme did so for the sole or dominant purpose of avoiding the application of any provision of Part</w:t>
      </w:r>
      <w:r w:rsidR="00947FED" w:rsidRPr="00044B95">
        <w:t> </w:t>
      </w:r>
      <w:r w:rsidRPr="00044B95">
        <w:t xml:space="preserve">2 or 3 in relation to any person or persons (whether or not mentioned in </w:t>
      </w:r>
      <w:r w:rsidR="00947FED" w:rsidRPr="00044B95">
        <w:t>paragraph (</w:t>
      </w:r>
      <w:r w:rsidRPr="00044B95">
        <w:t>a)); and</w:t>
      </w:r>
    </w:p>
    <w:p w:rsidR="000978EA" w:rsidRPr="00044B95" w:rsidRDefault="000978EA" w:rsidP="000978EA">
      <w:pPr>
        <w:pStyle w:val="paragraph"/>
      </w:pPr>
      <w:r w:rsidRPr="00044B95">
        <w:tab/>
        <w:t>(c)</w:t>
      </w:r>
      <w:r w:rsidRPr="00044B95">
        <w:tab/>
        <w:t xml:space="preserve">as a result of the scheme or a part of the scheme, a person (the </w:t>
      </w:r>
      <w:r w:rsidRPr="00044B95">
        <w:rPr>
          <w:b/>
          <w:i/>
        </w:rPr>
        <w:t>beneficiary</w:t>
      </w:r>
      <w:r w:rsidRPr="00044B95">
        <w:t>) acquires any of the following assets:</w:t>
      </w:r>
    </w:p>
    <w:p w:rsidR="000978EA" w:rsidRPr="00044B95" w:rsidRDefault="000978EA" w:rsidP="000978EA">
      <w:pPr>
        <w:pStyle w:val="paragraphsub"/>
      </w:pPr>
      <w:r w:rsidRPr="00044B95">
        <w:tab/>
        <w:t>(i)</w:t>
      </w:r>
      <w:r w:rsidRPr="00044B95">
        <w:tab/>
        <w:t>an airport lease or a</w:t>
      </w:r>
      <w:r w:rsidR="0075239A" w:rsidRPr="00044B95">
        <w:t>n interest in an airport lease;</w:t>
      </w:r>
    </w:p>
    <w:p w:rsidR="000978EA" w:rsidRPr="00044B95" w:rsidRDefault="000978EA" w:rsidP="000978EA">
      <w:pPr>
        <w:pStyle w:val="paragraphsub"/>
      </w:pPr>
      <w:r w:rsidRPr="00044B95">
        <w:tab/>
        <w:t>(ii)</w:t>
      </w:r>
      <w:r w:rsidRPr="00044B95">
        <w:tab/>
        <w:t>a sublease of an airport lease;</w:t>
      </w:r>
    </w:p>
    <w:p w:rsidR="000978EA" w:rsidRPr="00044B95" w:rsidRDefault="000978EA" w:rsidP="000978EA">
      <w:pPr>
        <w:pStyle w:val="paragraphsub"/>
      </w:pPr>
      <w:r w:rsidRPr="00044B95">
        <w:tab/>
        <w:t>(iii)</w:t>
      </w:r>
      <w:r w:rsidRPr="00044B95">
        <w:tab/>
        <w:t>a licence relating to an airport lease;</w:t>
      </w:r>
    </w:p>
    <w:p w:rsidR="000978EA" w:rsidRPr="00044B95" w:rsidRDefault="000978EA" w:rsidP="000978EA">
      <w:pPr>
        <w:pStyle w:val="subsection2"/>
      </w:pPr>
      <w:r w:rsidRPr="00044B95">
        <w:t>the Minister may give the beneficiary a written direction to dispose of the asset within a specified time.</w:t>
      </w:r>
    </w:p>
    <w:p w:rsidR="000978EA" w:rsidRPr="00044B95" w:rsidRDefault="000978EA" w:rsidP="00A14BAC">
      <w:pPr>
        <w:pStyle w:val="SubsectionHead"/>
      </w:pPr>
      <w:r w:rsidRPr="00044B95">
        <w:t>Acquisition of stake in airport</w:t>
      </w:r>
      <w:r w:rsidR="00A316A4">
        <w:noBreakHyphen/>
      </w:r>
      <w:r w:rsidRPr="00044B95">
        <w:t>operator company</w:t>
      </w:r>
    </w:p>
    <w:p w:rsidR="000978EA" w:rsidRPr="00044B95" w:rsidRDefault="000978EA" w:rsidP="00A14BAC">
      <w:pPr>
        <w:pStyle w:val="subsection"/>
        <w:keepNext/>
      </w:pPr>
      <w:r w:rsidRPr="00044B95">
        <w:tab/>
        <w:t>(2)</w:t>
      </w:r>
      <w:r w:rsidRPr="00044B95">
        <w:tab/>
        <w:t>If:</w:t>
      </w:r>
    </w:p>
    <w:p w:rsidR="000978EA" w:rsidRPr="00044B95" w:rsidRDefault="000978EA" w:rsidP="000978EA">
      <w:pPr>
        <w:pStyle w:val="paragraph"/>
      </w:pPr>
      <w:r w:rsidRPr="00044B95">
        <w:tab/>
        <w:t>(a)</w:t>
      </w:r>
      <w:r w:rsidRPr="00044B95">
        <w:tab/>
        <w:t>one or more persons enter into, begin to carry out or carry out a scheme; and</w:t>
      </w:r>
    </w:p>
    <w:p w:rsidR="000978EA" w:rsidRPr="00044B95" w:rsidRDefault="000978EA" w:rsidP="000978EA">
      <w:pPr>
        <w:pStyle w:val="paragraph"/>
      </w:pPr>
      <w:r w:rsidRPr="00044B95">
        <w:tab/>
        <w:t>(b)</w:t>
      </w:r>
      <w:r w:rsidRPr="00044B95">
        <w:tab/>
        <w:t>it would be concluded that the person, or any of the persons, who entered into, began to carry out or carried out the scheme or any part of the scheme did so for the sole or dominant purpose of avoiding the application of any provision of Part</w:t>
      </w:r>
      <w:r w:rsidR="00947FED" w:rsidRPr="00044B95">
        <w:t> </w:t>
      </w:r>
      <w:r w:rsidRPr="00044B95">
        <w:t xml:space="preserve">2 or 3 in relation to any person or persons (whether or not mentioned in </w:t>
      </w:r>
      <w:r w:rsidR="00947FED" w:rsidRPr="00044B95">
        <w:t>paragraph (</w:t>
      </w:r>
      <w:r w:rsidRPr="00044B95">
        <w:t>a)); and</w:t>
      </w:r>
    </w:p>
    <w:p w:rsidR="000978EA" w:rsidRPr="00044B95" w:rsidRDefault="000978EA" w:rsidP="000978EA">
      <w:pPr>
        <w:pStyle w:val="paragraph"/>
      </w:pPr>
      <w:r w:rsidRPr="00044B95">
        <w:tab/>
        <w:t>(c)</w:t>
      </w:r>
      <w:r w:rsidRPr="00044B95">
        <w:tab/>
        <w:t xml:space="preserve">as a result of the scheme or a part of the scheme, a person (the </w:t>
      </w:r>
      <w:r w:rsidRPr="00044B95">
        <w:rPr>
          <w:b/>
          <w:i/>
        </w:rPr>
        <w:t>stakeholder</w:t>
      </w:r>
      <w:r w:rsidRPr="00044B95">
        <w:t>) increases the stakeholder’s stake in an airport</w:t>
      </w:r>
      <w:r w:rsidR="00A316A4">
        <w:noBreakHyphen/>
      </w:r>
      <w:r w:rsidRPr="00044B95">
        <w:t>operator company;</w:t>
      </w:r>
    </w:p>
    <w:p w:rsidR="000978EA" w:rsidRPr="00044B95" w:rsidRDefault="000978EA" w:rsidP="000978EA">
      <w:pPr>
        <w:pStyle w:val="subsection2"/>
      </w:pPr>
      <w:r w:rsidRPr="00044B95">
        <w:t>the Minister may give the stakeholder a written direction to cease holding that stake within a specified time.</w:t>
      </w:r>
    </w:p>
    <w:p w:rsidR="000978EA" w:rsidRPr="00044B95" w:rsidRDefault="000978EA" w:rsidP="000978EA">
      <w:pPr>
        <w:pStyle w:val="SubsectionHead"/>
      </w:pPr>
      <w:r w:rsidRPr="00044B95">
        <w:t>Offence</w:t>
      </w:r>
    </w:p>
    <w:p w:rsidR="000978EA" w:rsidRPr="00044B95" w:rsidRDefault="000978EA" w:rsidP="000978EA">
      <w:pPr>
        <w:pStyle w:val="subsection"/>
      </w:pPr>
      <w:r w:rsidRPr="00044B95">
        <w:tab/>
        <w:t>(3)</w:t>
      </w:r>
      <w:r w:rsidRPr="00044B95">
        <w:tab/>
        <w:t xml:space="preserve">A person who intentionally contravenes a direction under </w:t>
      </w:r>
      <w:r w:rsidR="00947FED" w:rsidRPr="00044B95">
        <w:t>subsection (</w:t>
      </w:r>
      <w:r w:rsidRPr="00044B95">
        <w:t xml:space="preserve">1) or (2) </w:t>
      </w:r>
      <w:r w:rsidR="009C53DE" w:rsidRPr="00044B95">
        <w:t>commits</w:t>
      </w:r>
      <w:r w:rsidRPr="00044B95">
        <w:t xml:space="preserve"> an offence punishable on conviction by a fine not exceeding 400 penalty units.</w:t>
      </w:r>
    </w:p>
    <w:p w:rsidR="000978EA" w:rsidRPr="00044B95" w:rsidRDefault="000978EA" w:rsidP="000978EA">
      <w:pPr>
        <w:pStyle w:val="SubsectionHead"/>
      </w:pPr>
      <w:r w:rsidRPr="00044B95">
        <w:t>Definitions</w:t>
      </w:r>
    </w:p>
    <w:p w:rsidR="000978EA" w:rsidRPr="00044B95" w:rsidRDefault="000978EA" w:rsidP="000978EA">
      <w:pPr>
        <w:pStyle w:val="subsection"/>
      </w:pPr>
      <w:r w:rsidRPr="00044B95">
        <w:tab/>
        <w:t>(4)</w:t>
      </w:r>
      <w:r w:rsidRPr="00044B95">
        <w:tab/>
        <w:t>In this section:</w:t>
      </w:r>
    </w:p>
    <w:p w:rsidR="000978EA" w:rsidRPr="00044B95" w:rsidRDefault="000978EA" w:rsidP="000978EA">
      <w:pPr>
        <w:pStyle w:val="Definition"/>
      </w:pPr>
      <w:r w:rsidRPr="00044B95">
        <w:rPr>
          <w:b/>
          <w:i/>
        </w:rPr>
        <w:t>increase</w:t>
      </w:r>
      <w:r w:rsidRPr="00044B95">
        <w:t>, in relation to a stake in a company, includes an increase from a starting point of nil.</w:t>
      </w:r>
    </w:p>
    <w:p w:rsidR="000978EA" w:rsidRPr="00044B95" w:rsidRDefault="000978EA" w:rsidP="000978EA">
      <w:pPr>
        <w:pStyle w:val="Definition"/>
      </w:pPr>
      <w:r w:rsidRPr="00044B95">
        <w:rPr>
          <w:b/>
          <w:i/>
        </w:rPr>
        <w:t>stake</w:t>
      </w:r>
      <w:r w:rsidRPr="00044B95">
        <w:t>, in relation to a company, has the same meaning as in the Schedule.</w:t>
      </w:r>
    </w:p>
    <w:p w:rsidR="000978EA" w:rsidRPr="00044B95" w:rsidRDefault="000978EA" w:rsidP="000978EA">
      <w:pPr>
        <w:pStyle w:val="ActHead5"/>
      </w:pPr>
      <w:bookmarkStart w:id="110" w:name="_Toc179967307"/>
      <w:r w:rsidRPr="00A316A4">
        <w:rPr>
          <w:rStyle w:val="CharSectno"/>
        </w:rPr>
        <w:t>66</w:t>
      </w:r>
      <w:r w:rsidRPr="00044B95">
        <w:t xml:space="preserve">  Anti</w:t>
      </w:r>
      <w:r w:rsidR="00A316A4">
        <w:noBreakHyphen/>
      </w:r>
      <w:r w:rsidRPr="00044B95">
        <w:t>avoidance—airport</w:t>
      </w:r>
      <w:r w:rsidR="00A316A4">
        <w:noBreakHyphen/>
      </w:r>
      <w:r w:rsidRPr="00044B95">
        <w:t>management agreements</w:t>
      </w:r>
      <w:bookmarkEnd w:id="110"/>
    </w:p>
    <w:p w:rsidR="000978EA" w:rsidRPr="00044B95" w:rsidRDefault="000978EA" w:rsidP="000978EA">
      <w:pPr>
        <w:pStyle w:val="subsection"/>
      </w:pPr>
      <w:r w:rsidRPr="00044B95">
        <w:tab/>
        <w:t>(1)</w:t>
      </w:r>
      <w:r w:rsidRPr="00044B95">
        <w:tab/>
        <w:t>This section applies if:</w:t>
      </w:r>
    </w:p>
    <w:p w:rsidR="000978EA" w:rsidRPr="00044B95" w:rsidRDefault="000978EA" w:rsidP="000978EA">
      <w:pPr>
        <w:pStyle w:val="paragraph"/>
      </w:pPr>
      <w:r w:rsidRPr="00044B95">
        <w:tab/>
        <w:t>(a)</w:t>
      </w:r>
      <w:r w:rsidRPr="00044B95">
        <w:tab/>
        <w:t>one or more persons enter into, begin to carry out or carry out a scheme; and</w:t>
      </w:r>
    </w:p>
    <w:p w:rsidR="000978EA" w:rsidRPr="00044B95" w:rsidRDefault="000978EA" w:rsidP="00A14BAC">
      <w:pPr>
        <w:pStyle w:val="paragraph"/>
        <w:keepLines/>
      </w:pPr>
      <w:r w:rsidRPr="00044B95">
        <w:tab/>
        <w:t>(b)</w:t>
      </w:r>
      <w:r w:rsidRPr="00044B95">
        <w:tab/>
        <w:t>it would be concluded that the person, or any of the persons, who entered into, began to carry out or carried out the scheme or any part of the scheme did so for the sole or dominant purpose of avoiding the application of any provision of Part</w:t>
      </w:r>
      <w:r w:rsidR="00947FED" w:rsidRPr="00044B95">
        <w:t> </w:t>
      </w:r>
      <w:r w:rsidRPr="00044B95">
        <w:t xml:space="preserve">2 or 3 in relation to any person or persons (whether or not mentioned in </w:t>
      </w:r>
      <w:r w:rsidR="00947FED" w:rsidRPr="00044B95">
        <w:t>paragraph (</w:t>
      </w:r>
      <w:r w:rsidRPr="00044B95">
        <w:t>a)); and</w:t>
      </w:r>
    </w:p>
    <w:p w:rsidR="000978EA" w:rsidRPr="00044B95" w:rsidRDefault="000978EA" w:rsidP="000978EA">
      <w:pPr>
        <w:pStyle w:val="paragraph"/>
      </w:pPr>
      <w:r w:rsidRPr="00044B95">
        <w:tab/>
        <w:t>(c)</w:t>
      </w:r>
      <w:r w:rsidRPr="00044B95">
        <w:tab/>
        <w:t xml:space="preserve">as a result of the scheme or a part of the scheme, a person (the </w:t>
      </w:r>
      <w:r w:rsidRPr="00044B95">
        <w:rPr>
          <w:b/>
          <w:i/>
        </w:rPr>
        <w:t>contractor</w:t>
      </w:r>
      <w:r w:rsidRPr="00044B95">
        <w:t>) enters into an airport</w:t>
      </w:r>
      <w:r w:rsidR="00A316A4">
        <w:noBreakHyphen/>
      </w:r>
      <w:r w:rsidRPr="00044B95">
        <w:t>management agreement with the airport</w:t>
      </w:r>
      <w:r w:rsidR="00A316A4">
        <w:noBreakHyphen/>
      </w:r>
      <w:r w:rsidRPr="00044B95">
        <w:t>lessee company for an airport.</w:t>
      </w:r>
    </w:p>
    <w:p w:rsidR="000978EA" w:rsidRPr="00044B95" w:rsidRDefault="000978EA" w:rsidP="000978EA">
      <w:pPr>
        <w:pStyle w:val="subsection"/>
      </w:pPr>
      <w:r w:rsidRPr="00044B95">
        <w:tab/>
        <w:t>(2)</w:t>
      </w:r>
      <w:r w:rsidRPr="00044B95">
        <w:tab/>
        <w:t>The Minister may, by written notice given to the contractor and the company, terminate the agreement with effect from a specified time.</w:t>
      </w:r>
    </w:p>
    <w:p w:rsidR="000978EA" w:rsidRPr="00044B95" w:rsidRDefault="000978EA" w:rsidP="00AC41C7">
      <w:pPr>
        <w:pStyle w:val="ActHead2"/>
        <w:pageBreakBefore/>
      </w:pPr>
      <w:bookmarkStart w:id="111" w:name="_Toc179967308"/>
      <w:r w:rsidRPr="00A316A4">
        <w:rPr>
          <w:rStyle w:val="CharPartNo"/>
        </w:rPr>
        <w:t>Part</w:t>
      </w:r>
      <w:r w:rsidR="00947FED" w:rsidRPr="00A316A4">
        <w:rPr>
          <w:rStyle w:val="CharPartNo"/>
        </w:rPr>
        <w:t> </w:t>
      </w:r>
      <w:r w:rsidRPr="00A316A4">
        <w:rPr>
          <w:rStyle w:val="CharPartNo"/>
        </w:rPr>
        <w:t>5</w:t>
      </w:r>
      <w:r w:rsidRPr="00044B95">
        <w:t>—</w:t>
      </w:r>
      <w:r w:rsidRPr="00A316A4">
        <w:rPr>
          <w:rStyle w:val="CharPartText"/>
        </w:rPr>
        <w:t>Land use, planning and building controls</w:t>
      </w:r>
      <w:bookmarkEnd w:id="111"/>
    </w:p>
    <w:p w:rsidR="000978EA" w:rsidRPr="00044B95" w:rsidRDefault="000978EA" w:rsidP="000978EA">
      <w:pPr>
        <w:pStyle w:val="ActHead3"/>
      </w:pPr>
      <w:bookmarkStart w:id="112" w:name="_Toc179967309"/>
      <w:r w:rsidRPr="00A316A4">
        <w:rPr>
          <w:rStyle w:val="CharDivNo"/>
        </w:rPr>
        <w:t>Division</w:t>
      </w:r>
      <w:r w:rsidR="00947FED" w:rsidRPr="00A316A4">
        <w:rPr>
          <w:rStyle w:val="CharDivNo"/>
        </w:rPr>
        <w:t> </w:t>
      </w:r>
      <w:r w:rsidRPr="00A316A4">
        <w:rPr>
          <w:rStyle w:val="CharDivNo"/>
        </w:rPr>
        <w:t>1</w:t>
      </w:r>
      <w:r w:rsidRPr="00044B95">
        <w:t>—</w:t>
      </w:r>
      <w:r w:rsidRPr="00A316A4">
        <w:rPr>
          <w:rStyle w:val="CharDivText"/>
        </w:rPr>
        <w:t>Simplified outline</w:t>
      </w:r>
      <w:bookmarkEnd w:id="112"/>
    </w:p>
    <w:p w:rsidR="000978EA" w:rsidRPr="00044B95" w:rsidRDefault="000978EA" w:rsidP="000978EA">
      <w:pPr>
        <w:pStyle w:val="ActHead5"/>
      </w:pPr>
      <w:bookmarkStart w:id="113" w:name="_Toc179967310"/>
      <w:r w:rsidRPr="00A316A4">
        <w:rPr>
          <w:rStyle w:val="CharSectno"/>
        </w:rPr>
        <w:t>67</w:t>
      </w:r>
      <w:r w:rsidRPr="00044B95">
        <w:t xml:space="preserve">  Simplified outline</w:t>
      </w:r>
      <w:bookmarkEnd w:id="113"/>
    </w:p>
    <w:p w:rsidR="000978EA" w:rsidRPr="00044B95" w:rsidRDefault="000978EA" w:rsidP="000978EA">
      <w:pPr>
        <w:pStyle w:val="subsection"/>
      </w:pPr>
      <w:r w:rsidRPr="00044B95">
        <w:tab/>
      </w:r>
      <w:r w:rsidRPr="00044B95">
        <w:tab/>
        <w:t>The following is a simplified outline of this Part:</w:t>
      </w:r>
    </w:p>
    <w:p w:rsidR="000978EA" w:rsidRPr="00044B95" w:rsidRDefault="000978EA" w:rsidP="000978EA">
      <w:pPr>
        <w:pStyle w:val="BoxList"/>
      </w:pPr>
      <w:r w:rsidRPr="00044B95">
        <w:rPr>
          <w:sz w:val="28"/>
        </w:rPr>
        <w:t>•</w:t>
      </w:r>
      <w:r w:rsidRPr="00044B95">
        <w:tab/>
        <w:t>For each airport, there is to be an airport master plan.</w:t>
      </w:r>
    </w:p>
    <w:p w:rsidR="000978EA" w:rsidRPr="00044B95" w:rsidRDefault="000978EA" w:rsidP="000978EA">
      <w:pPr>
        <w:pStyle w:val="BoxList"/>
      </w:pPr>
      <w:r w:rsidRPr="00044B95">
        <w:rPr>
          <w:sz w:val="28"/>
        </w:rPr>
        <w:t>•</w:t>
      </w:r>
      <w:r w:rsidRPr="00044B95">
        <w:tab/>
        <w:t>Major development plans will be required for significant developments at airports.</w:t>
      </w:r>
    </w:p>
    <w:p w:rsidR="001130F7" w:rsidRPr="00044B95" w:rsidRDefault="001130F7" w:rsidP="001130F7">
      <w:pPr>
        <w:pStyle w:val="SOBullet"/>
      </w:pPr>
      <w:r w:rsidRPr="00044B95">
        <w:rPr>
          <w:sz w:val="28"/>
        </w:rPr>
        <w:t>•</w:t>
      </w:r>
      <w:r w:rsidRPr="00044B95">
        <w:tab/>
        <w:t>An airport plan may be determined for Sydney West Airport.</w:t>
      </w:r>
    </w:p>
    <w:p w:rsidR="001130F7" w:rsidRPr="00044B95" w:rsidRDefault="001130F7" w:rsidP="001130F7">
      <w:pPr>
        <w:pStyle w:val="SOBullet"/>
      </w:pPr>
      <w:r w:rsidRPr="00044B95">
        <w:rPr>
          <w:sz w:val="28"/>
        </w:rPr>
        <w:t>•</w:t>
      </w:r>
      <w:r w:rsidRPr="00044B95">
        <w:rPr>
          <w:sz w:val="28"/>
        </w:rPr>
        <w:tab/>
      </w:r>
      <w:r w:rsidRPr="00044B95">
        <w:t>Major development plans will not be required for a development at Sydney West Airport if the development is covered by an airport plan for the airport.</w:t>
      </w:r>
    </w:p>
    <w:p w:rsidR="000978EA" w:rsidRPr="00044B95" w:rsidRDefault="000978EA" w:rsidP="000978EA">
      <w:pPr>
        <w:pStyle w:val="BoxList"/>
      </w:pPr>
      <w:r w:rsidRPr="00044B95">
        <w:rPr>
          <w:sz w:val="28"/>
        </w:rPr>
        <w:t>•</w:t>
      </w:r>
      <w:r w:rsidRPr="00044B95">
        <w:tab/>
        <w:t>Building activities on airport sites will require approval.</w:t>
      </w:r>
    </w:p>
    <w:p w:rsidR="000978EA" w:rsidRPr="00044B95" w:rsidRDefault="000978EA" w:rsidP="000978EA">
      <w:pPr>
        <w:pStyle w:val="BoxList"/>
      </w:pPr>
      <w:r w:rsidRPr="00044B95">
        <w:rPr>
          <w:sz w:val="28"/>
        </w:rPr>
        <w:t>•</w:t>
      </w:r>
      <w:r w:rsidRPr="00044B95">
        <w:tab/>
        <w:t>Buildings and structures on airport sites must be certified as complying with the regulations.</w:t>
      </w:r>
    </w:p>
    <w:p w:rsidR="000978EA" w:rsidRPr="00044B95" w:rsidRDefault="000978EA" w:rsidP="00AC41C7">
      <w:pPr>
        <w:pStyle w:val="ActHead3"/>
        <w:pageBreakBefore/>
      </w:pPr>
      <w:bookmarkStart w:id="114" w:name="_Toc179967311"/>
      <w:r w:rsidRPr="00A316A4">
        <w:rPr>
          <w:rStyle w:val="CharDivNo"/>
        </w:rPr>
        <w:t>Division</w:t>
      </w:r>
      <w:r w:rsidR="00947FED" w:rsidRPr="00A316A4">
        <w:rPr>
          <w:rStyle w:val="CharDivNo"/>
        </w:rPr>
        <w:t> </w:t>
      </w:r>
      <w:r w:rsidRPr="00A316A4">
        <w:rPr>
          <w:rStyle w:val="CharDivNo"/>
        </w:rPr>
        <w:t>2</w:t>
      </w:r>
      <w:r w:rsidRPr="00044B95">
        <w:t>—</w:t>
      </w:r>
      <w:r w:rsidRPr="00A316A4">
        <w:rPr>
          <w:rStyle w:val="CharDivText"/>
        </w:rPr>
        <w:t>Scope of Part</w:t>
      </w:r>
      <w:bookmarkEnd w:id="114"/>
    </w:p>
    <w:p w:rsidR="000978EA" w:rsidRPr="00044B95" w:rsidRDefault="000978EA" w:rsidP="000978EA">
      <w:pPr>
        <w:pStyle w:val="ActHead5"/>
      </w:pPr>
      <w:bookmarkStart w:id="115" w:name="_Toc179967312"/>
      <w:r w:rsidRPr="00A316A4">
        <w:rPr>
          <w:rStyle w:val="CharSectno"/>
        </w:rPr>
        <w:t>68</w:t>
      </w:r>
      <w:r w:rsidRPr="00044B95">
        <w:t xml:space="preserve">  Airports to which Part applies</w:t>
      </w:r>
      <w:bookmarkEnd w:id="115"/>
    </w:p>
    <w:p w:rsidR="00EA712A" w:rsidRPr="00044B95" w:rsidRDefault="00EA712A" w:rsidP="00EA712A">
      <w:pPr>
        <w:pStyle w:val="subsection"/>
      </w:pPr>
      <w:r w:rsidRPr="00044B95">
        <w:tab/>
        <w:t>(1)</w:t>
      </w:r>
      <w:r w:rsidRPr="00044B95">
        <w:tab/>
        <w:t xml:space="preserve">This Part </w:t>
      </w:r>
      <w:r w:rsidR="001130F7" w:rsidRPr="00044B95">
        <w:t>(other than Division</w:t>
      </w:r>
      <w:r w:rsidR="00947FED" w:rsidRPr="00044B95">
        <w:t> </w:t>
      </w:r>
      <w:r w:rsidR="001130F7" w:rsidRPr="00044B95">
        <w:t xml:space="preserve">4A and the associated provisions) </w:t>
      </w:r>
      <w:r w:rsidRPr="00044B95">
        <w:t>applies to:</w:t>
      </w:r>
    </w:p>
    <w:p w:rsidR="00EA712A" w:rsidRPr="00044B95" w:rsidRDefault="00EA712A" w:rsidP="00EA712A">
      <w:pPr>
        <w:pStyle w:val="paragraph"/>
      </w:pPr>
      <w:r w:rsidRPr="00044B95">
        <w:tab/>
        <w:t>(a)</w:t>
      </w:r>
      <w:r w:rsidRPr="00044B95">
        <w:tab/>
        <w:t>a core regulated airport, if there is an airport lease for the airport; and</w:t>
      </w:r>
    </w:p>
    <w:p w:rsidR="00EA712A" w:rsidRPr="00044B95" w:rsidRDefault="00EA712A" w:rsidP="00EA712A">
      <w:pPr>
        <w:pStyle w:val="paragraph"/>
      </w:pPr>
      <w:r w:rsidRPr="00044B95">
        <w:tab/>
        <w:t>(b)</w:t>
      </w:r>
      <w:r w:rsidRPr="00044B95">
        <w:tab/>
        <w:t>an airport prescribed in the regulations, if there is an airport lease for the airport.</w:t>
      </w:r>
    </w:p>
    <w:p w:rsidR="001130F7" w:rsidRPr="00044B95" w:rsidRDefault="001130F7" w:rsidP="001130F7">
      <w:pPr>
        <w:pStyle w:val="subsection"/>
      </w:pPr>
      <w:r w:rsidRPr="00044B95">
        <w:tab/>
        <w:t>(1A)</w:t>
      </w:r>
      <w:r w:rsidRPr="00044B95">
        <w:tab/>
        <w:t>Division</w:t>
      </w:r>
      <w:r w:rsidR="00947FED" w:rsidRPr="00044B95">
        <w:t> </w:t>
      </w:r>
      <w:r w:rsidRPr="00044B95">
        <w:t>4A and the associated provisions apply to Sydney West Airport, whether or not there is an airport lease for the airport.</w:t>
      </w:r>
    </w:p>
    <w:p w:rsidR="000978EA" w:rsidRPr="00044B95" w:rsidRDefault="000978EA" w:rsidP="000978EA">
      <w:pPr>
        <w:pStyle w:val="subsection"/>
      </w:pPr>
      <w:r w:rsidRPr="00044B95">
        <w:tab/>
        <w:t>(2)</w:t>
      </w:r>
      <w:r w:rsidRPr="00044B95">
        <w:tab/>
        <w:t xml:space="preserve">For the purposes of </w:t>
      </w:r>
      <w:r w:rsidR="00947FED" w:rsidRPr="00044B95">
        <w:t>subsections (</w:t>
      </w:r>
      <w:r w:rsidR="001130F7" w:rsidRPr="00044B95">
        <w:t>1) and (1A)</w:t>
      </w:r>
      <w:r w:rsidRPr="00044B95">
        <w:t>, the boundaries of an airport are the boundaries of the airport site for the airport.</w:t>
      </w:r>
    </w:p>
    <w:p w:rsidR="001130F7" w:rsidRPr="00044B95" w:rsidRDefault="001130F7" w:rsidP="001130F7">
      <w:pPr>
        <w:pStyle w:val="subsection"/>
      </w:pPr>
      <w:r w:rsidRPr="00044B95">
        <w:tab/>
        <w:t>(3)</w:t>
      </w:r>
      <w:r w:rsidRPr="00044B95">
        <w:tab/>
        <w:t>In this section:</w:t>
      </w:r>
    </w:p>
    <w:p w:rsidR="001130F7" w:rsidRPr="00044B95" w:rsidRDefault="001130F7" w:rsidP="001130F7">
      <w:pPr>
        <w:pStyle w:val="Definition"/>
      </w:pPr>
      <w:r w:rsidRPr="00044B95">
        <w:rPr>
          <w:b/>
          <w:i/>
        </w:rPr>
        <w:t>associated provisions</w:t>
      </w:r>
      <w:r w:rsidRPr="00044B95">
        <w:t xml:space="preserve"> means the provisions of Division</w:t>
      </w:r>
      <w:r w:rsidR="00947FED" w:rsidRPr="00044B95">
        <w:t> </w:t>
      </w:r>
      <w:r w:rsidRPr="00044B95">
        <w:t>6, to the extent that they relate to Division</w:t>
      </w:r>
      <w:r w:rsidR="00947FED" w:rsidRPr="00044B95">
        <w:t> </w:t>
      </w:r>
      <w:r w:rsidRPr="00044B95">
        <w:t>4A.</w:t>
      </w:r>
    </w:p>
    <w:p w:rsidR="000978EA" w:rsidRPr="00044B95" w:rsidRDefault="000978EA" w:rsidP="00AC41C7">
      <w:pPr>
        <w:pStyle w:val="ActHead3"/>
        <w:pageBreakBefore/>
      </w:pPr>
      <w:bookmarkStart w:id="116" w:name="_Toc179967313"/>
      <w:r w:rsidRPr="00A316A4">
        <w:rPr>
          <w:rStyle w:val="CharDivNo"/>
        </w:rPr>
        <w:t>Division</w:t>
      </w:r>
      <w:r w:rsidR="00947FED" w:rsidRPr="00A316A4">
        <w:rPr>
          <w:rStyle w:val="CharDivNo"/>
        </w:rPr>
        <w:t> </w:t>
      </w:r>
      <w:r w:rsidRPr="00A316A4">
        <w:rPr>
          <w:rStyle w:val="CharDivNo"/>
        </w:rPr>
        <w:t>3</w:t>
      </w:r>
      <w:r w:rsidRPr="00044B95">
        <w:t>—</w:t>
      </w:r>
      <w:r w:rsidRPr="00A316A4">
        <w:rPr>
          <w:rStyle w:val="CharDivText"/>
        </w:rPr>
        <w:t>Airport master plans</w:t>
      </w:r>
      <w:bookmarkEnd w:id="116"/>
    </w:p>
    <w:p w:rsidR="000978EA" w:rsidRPr="00044B95" w:rsidRDefault="000978EA" w:rsidP="000978EA">
      <w:pPr>
        <w:pStyle w:val="ActHead5"/>
      </w:pPr>
      <w:bookmarkStart w:id="117" w:name="_Toc179967314"/>
      <w:r w:rsidRPr="00A316A4">
        <w:rPr>
          <w:rStyle w:val="CharSectno"/>
        </w:rPr>
        <w:t>69</w:t>
      </w:r>
      <w:r w:rsidRPr="00044B95">
        <w:t xml:space="preserve">  Simplified outline</w:t>
      </w:r>
      <w:bookmarkEnd w:id="117"/>
    </w:p>
    <w:p w:rsidR="000978EA" w:rsidRPr="00044B95" w:rsidRDefault="000978EA" w:rsidP="000978EA">
      <w:pPr>
        <w:pStyle w:val="subsection"/>
      </w:pPr>
      <w:r w:rsidRPr="00044B95">
        <w:tab/>
      </w:r>
      <w:r w:rsidRPr="00044B95">
        <w:tab/>
        <w:t>The following is a simplified outline of this Division:</w:t>
      </w:r>
    </w:p>
    <w:p w:rsidR="000978EA" w:rsidRPr="00044B95" w:rsidRDefault="000978EA" w:rsidP="000978EA">
      <w:pPr>
        <w:pStyle w:val="BoxList"/>
      </w:pPr>
      <w:r w:rsidRPr="00044B95">
        <w:rPr>
          <w:sz w:val="28"/>
        </w:rPr>
        <w:t>•</w:t>
      </w:r>
      <w:r w:rsidRPr="00044B95">
        <w:tab/>
        <w:t>For each airport, there is to be a final master plan.</w:t>
      </w:r>
    </w:p>
    <w:p w:rsidR="000978EA" w:rsidRPr="00044B95" w:rsidRDefault="000978EA" w:rsidP="000978EA">
      <w:pPr>
        <w:pStyle w:val="BoxList"/>
      </w:pPr>
      <w:r w:rsidRPr="00044B95">
        <w:rPr>
          <w:sz w:val="28"/>
        </w:rPr>
        <w:t>•</w:t>
      </w:r>
      <w:r w:rsidRPr="00044B95">
        <w:tab/>
        <w:t>A final master plan is a draft master plan that has been approved by the Minister.</w:t>
      </w:r>
    </w:p>
    <w:p w:rsidR="000978EA" w:rsidRPr="00044B95" w:rsidRDefault="000978EA" w:rsidP="000978EA">
      <w:pPr>
        <w:pStyle w:val="BoxList"/>
      </w:pPr>
      <w:r w:rsidRPr="00044B95">
        <w:rPr>
          <w:sz w:val="28"/>
        </w:rPr>
        <w:t>•</w:t>
      </w:r>
      <w:r w:rsidRPr="00044B95">
        <w:tab/>
        <w:t>A draft master plan is prepared by an airport</w:t>
      </w:r>
      <w:r w:rsidR="00A316A4">
        <w:noBreakHyphen/>
      </w:r>
      <w:r w:rsidRPr="00044B95">
        <w:t>lessee company after taking into account public comments.</w:t>
      </w:r>
    </w:p>
    <w:p w:rsidR="000978EA" w:rsidRPr="00044B95" w:rsidRDefault="000978EA" w:rsidP="000978EA">
      <w:pPr>
        <w:pStyle w:val="BoxList"/>
      </w:pPr>
      <w:r w:rsidRPr="00044B95">
        <w:rPr>
          <w:sz w:val="28"/>
        </w:rPr>
        <w:t>•</w:t>
      </w:r>
      <w:r w:rsidRPr="00044B95">
        <w:tab/>
        <w:t>A final master plan is relevant to the approval of major developments at the airport.</w:t>
      </w:r>
    </w:p>
    <w:p w:rsidR="000978EA" w:rsidRPr="00044B95" w:rsidRDefault="000978EA" w:rsidP="000978EA">
      <w:pPr>
        <w:pStyle w:val="ActHead5"/>
      </w:pPr>
      <w:bookmarkStart w:id="118" w:name="_Toc179967315"/>
      <w:r w:rsidRPr="00A316A4">
        <w:rPr>
          <w:rStyle w:val="CharSectno"/>
        </w:rPr>
        <w:t>70</w:t>
      </w:r>
      <w:r w:rsidRPr="00044B95">
        <w:t xml:space="preserve">  Final master plans</w:t>
      </w:r>
      <w:bookmarkEnd w:id="118"/>
    </w:p>
    <w:p w:rsidR="000978EA" w:rsidRPr="00044B95" w:rsidRDefault="000978EA" w:rsidP="000978EA">
      <w:pPr>
        <w:pStyle w:val="subsection"/>
      </w:pPr>
      <w:r w:rsidRPr="00044B95">
        <w:tab/>
      </w:r>
      <w:r w:rsidR="002E22F7" w:rsidRPr="00044B95">
        <w:t>(1)</w:t>
      </w:r>
      <w:r w:rsidRPr="00044B95">
        <w:tab/>
        <w:t>For each airport, there is to be a final master plan.</w:t>
      </w:r>
    </w:p>
    <w:p w:rsidR="000978EA" w:rsidRPr="00044B95" w:rsidRDefault="000978EA" w:rsidP="000978EA">
      <w:pPr>
        <w:pStyle w:val="notetext"/>
      </w:pPr>
      <w:r w:rsidRPr="00044B95">
        <w:t>Note:</w:t>
      </w:r>
      <w:r w:rsidRPr="00044B95">
        <w:tab/>
        <w:t xml:space="preserve">A </w:t>
      </w:r>
      <w:r w:rsidRPr="00044B95">
        <w:rPr>
          <w:b/>
          <w:i/>
        </w:rPr>
        <w:t>final master plan</w:t>
      </w:r>
      <w:r w:rsidRPr="00044B95">
        <w:t xml:space="preserve"> is a draft master plan that has been approved by the Minister—see section</w:t>
      </w:r>
      <w:r w:rsidR="00947FED" w:rsidRPr="00044B95">
        <w:t> </w:t>
      </w:r>
      <w:r w:rsidRPr="00044B95">
        <w:t>83.</w:t>
      </w:r>
    </w:p>
    <w:p w:rsidR="002E22F7" w:rsidRPr="00044B95" w:rsidRDefault="002E22F7" w:rsidP="002E22F7">
      <w:pPr>
        <w:pStyle w:val="subsection"/>
      </w:pPr>
      <w:r w:rsidRPr="00044B95">
        <w:tab/>
        <w:t>(2)</w:t>
      </w:r>
      <w:r w:rsidRPr="00044B95">
        <w:tab/>
        <w:t>The purposes of a final master plan for an airport are:</w:t>
      </w:r>
    </w:p>
    <w:p w:rsidR="002E22F7" w:rsidRPr="00044B95" w:rsidRDefault="002E22F7" w:rsidP="002E22F7">
      <w:pPr>
        <w:pStyle w:val="paragraph"/>
      </w:pPr>
      <w:r w:rsidRPr="00044B95">
        <w:tab/>
        <w:t>(a)</w:t>
      </w:r>
      <w:r w:rsidRPr="00044B95">
        <w:tab/>
        <w:t>to establish the strategic direction for efficient and economic development at the airport over the planning period of the plan; and</w:t>
      </w:r>
    </w:p>
    <w:p w:rsidR="002E22F7" w:rsidRPr="00044B95" w:rsidRDefault="002E22F7" w:rsidP="002E22F7">
      <w:pPr>
        <w:pStyle w:val="paragraph"/>
      </w:pPr>
      <w:r w:rsidRPr="00044B95">
        <w:tab/>
        <w:t>(b)</w:t>
      </w:r>
      <w:r w:rsidRPr="00044B95">
        <w:tab/>
        <w:t>to provide for the development of additional uses of the airport site; and</w:t>
      </w:r>
    </w:p>
    <w:p w:rsidR="002E22F7" w:rsidRPr="00044B95" w:rsidRDefault="002E22F7" w:rsidP="002E22F7">
      <w:pPr>
        <w:pStyle w:val="paragraph"/>
      </w:pPr>
      <w:r w:rsidRPr="00044B95">
        <w:tab/>
        <w:t>(c)</w:t>
      </w:r>
      <w:r w:rsidRPr="00044B95">
        <w:tab/>
        <w:t>to indicate to the public the intended uses of the airport site; and</w:t>
      </w:r>
    </w:p>
    <w:p w:rsidR="00057D9F" w:rsidRPr="00044B95" w:rsidRDefault="002E22F7" w:rsidP="00057D9F">
      <w:pPr>
        <w:pStyle w:val="paragraph"/>
      </w:pPr>
      <w:r w:rsidRPr="00044B95">
        <w:tab/>
        <w:t>(d)</w:t>
      </w:r>
      <w:r w:rsidRPr="00044B95">
        <w:tab/>
        <w:t>to reduce potential conflicts between uses of the airport site, and to ensure that uses of the airport site are compatible with the areas surrounding the airport</w:t>
      </w:r>
      <w:r w:rsidR="00057D9F" w:rsidRPr="00044B95">
        <w:t>; and</w:t>
      </w:r>
    </w:p>
    <w:p w:rsidR="00057D9F" w:rsidRPr="00044B95" w:rsidRDefault="00057D9F" w:rsidP="00057D9F">
      <w:pPr>
        <w:pStyle w:val="paragraph"/>
      </w:pPr>
      <w:r w:rsidRPr="00044B95">
        <w:tab/>
        <w:t>(e)</w:t>
      </w:r>
      <w:r w:rsidRPr="00044B95">
        <w:tab/>
        <w:t>to ensure that all operations at the airport are undertaken in accordance with relevant environmental legislation and standards; and</w:t>
      </w:r>
    </w:p>
    <w:p w:rsidR="00057D9F" w:rsidRPr="00044B95" w:rsidRDefault="00057D9F" w:rsidP="00057D9F">
      <w:pPr>
        <w:pStyle w:val="paragraph"/>
      </w:pPr>
      <w:r w:rsidRPr="00044B95">
        <w:tab/>
        <w:t>(f)</w:t>
      </w:r>
      <w:r w:rsidRPr="00044B95">
        <w:tab/>
        <w:t>to establish a framework for assessing compliance at the airport with relevant environmental legislation and standards; and</w:t>
      </w:r>
    </w:p>
    <w:p w:rsidR="002E22F7" w:rsidRPr="00044B95" w:rsidRDefault="00057D9F" w:rsidP="002E22F7">
      <w:pPr>
        <w:pStyle w:val="paragraph"/>
      </w:pPr>
      <w:r w:rsidRPr="00044B95">
        <w:tab/>
        <w:t>(g)</w:t>
      </w:r>
      <w:r w:rsidRPr="00044B95">
        <w:tab/>
        <w:t>to promote the continual improvement of environmental management at the airport.</w:t>
      </w:r>
    </w:p>
    <w:p w:rsidR="000978EA" w:rsidRPr="00044B95" w:rsidRDefault="000978EA" w:rsidP="000978EA">
      <w:pPr>
        <w:pStyle w:val="ActHead5"/>
      </w:pPr>
      <w:bookmarkStart w:id="119" w:name="_Toc179967316"/>
      <w:r w:rsidRPr="00A316A4">
        <w:rPr>
          <w:rStyle w:val="CharSectno"/>
        </w:rPr>
        <w:t>71</w:t>
      </w:r>
      <w:r w:rsidRPr="00044B95">
        <w:t xml:space="preserve">  Contents of draft or final master plan</w:t>
      </w:r>
      <w:bookmarkEnd w:id="119"/>
    </w:p>
    <w:p w:rsidR="000978EA" w:rsidRPr="00044B95" w:rsidRDefault="000978EA" w:rsidP="000978EA">
      <w:pPr>
        <w:pStyle w:val="subsection"/>
      </w:pPr>
      <w:r w:rsidRPr="00044B95">
        <w:tab/>
        <w:t>(1)</w:t>
      </w:r>
      <w:r w:rsidRPr="00044B95">
        <w:tab/>
        <w:t>This section specifies the matters that must be set out in each draft or final master plan for an airport.</w:t>
      </w:r>
    </w:p>
    <w:p w:rsidR="000978EA" w:rsidRPr="00044B95" w:rsidRDefault="000978EA" w:rsidP="000978EA">
      <w:pPr>
        <w:pStyle w:val="SubsectionHead"/>
      </w:pPr>
      <w:r w:rsidRPr="00044B95">
        <w:t>Airports other than joint</w:t>
      </w:r>
      <w:r w:rsidR="00A316A4">
        <w:noBreakHyphen/>
      </w:r>
      <w:r w:rsidRPr="00044B95">
        <w:t>user airports</w:t>
      </w:r>
    </w:p>
    <w:p w:rsidR="000978EA" w:rsidRPr="00044B95" w:rsidRDefault="000978EA" w:rsidP="000978EA">
      <w:pPr>
        <w:pStyle w:val="subsection"/>
      </w:pPr>
      <w:r w:rsidRPr="00044B95">
        <w:tab/>
        <w:t>(2)</w:t>
      </w:r>
      <w:r w:rsidRPr="00044B95">
        <w:tab/>
        <w:t>In the case of an airport other than a joint</w:t>
      </w:r>
      <w:r w:rsidR="00A316A4">
        <w:noBreakHyphen/>
      </w:r>
      <w:r w:rsidRPr="00044B95">
        <w:t xml:space="preserve">user airport, a draft or </w:t>
      </w:r>
      <w:r w:rsidR="0075239A" w:rsidRPr="00044B95">
        <w:t>final master plan must specify:</w:t>
      </w:r>
    </w:p>
    <w:p w:rsidR="000978EA" w:rsidRPr="00044B95" w:rsidRDefault="000978EA" w:rsidP="000978EA">
      <w:pPr>
        <w:pStyle w:val="paragraph"/>
      </w:pPr>
      <w:r w:rsidRPr="00044B95">
        <w:tab/>
        <w:t>(a)</w:t>
      </w:r>
      <w:r w:rsidRPr="00044B95">
        <w:tab/>
        <w:t>the airport</w:t>
      </w:r>
      <w:r w:rsidR="00A316A4">
        <w:noBreakHyphen/>
      </w:r>
      <w:r w:rsidRPr="00044B95">
        <w:t>lessee company’s development objectives for the airport; and</w:t>
      </w:r>
    </w:p>
    <w:p w:rsidR="000978EA" w:rsidRPr="00044B95" w:rsidRDefault="000978EA" w:rsidP="000978EA">
      <w:pPr>
        <w:pStyle w:val="paragraph"/>
      </w:pPr>
      <w:r w:rsidRPr="00044B95">
        <w:tab/>
        <w:t>(b)</w:t>
      </w:r>
      <w:r w:rsidRPr="00044B95">
        <w:tab/>
        <w:t>the airport</w:t>
      </w:r>
      <w:r w:rsidR="00A316A4">
        <w:noBreakHyphen/>
      </w:r>
      <w:r w:rsidRPr="00044B95">
        <w:t>lessee company’s assessment of the future needs of civil aviation users of the airport, and other users of the airport, for services and facilities relating to the airport; and</w:t>
      </w:r>
    </w:p>
    <w:p w:rsidR="000978EA" w:rsidRPr="00044B95" w:rsidRDefault="000978EA" w:rsidP="000978EA">
      <w:pPr>
        <w:pStyle w:val="paragraph"/>
      </w:pPr>
      <w:r w:rsidRPr="00044B95">
        <w:tab/>
        <w:t>(c)</w:t>
      </w:r>
      <w:r w:rsidRPr="00044B95">
        <w:tab/>
        <w:t>the airport</w:t>
      </w:r>
      <w:r w:rsidR="00A316A4">
        <w:noBreakHyphen/>
      </w:r>
      <w:r w:rsidRPr="00044B95">
        <w:t xml:space="preserve">lessee company’s </w:t>
      </w:r>
      <w:r w:rsidR="002E22F7" w:rsidRPr="00044B95">
        <w:t>intentions</w:t>
      </w:r>
      <w:r w:rsidRPr="00044B95">
        <w:t xml:space="preserve"> for land use and related development of the airport site, where the </w:t>
      </w:r>
      <w:r w:rsidR="004E7CFE" w:rsidRPr="00044B95">
        <w:t>uses and developments</w:t>
      </w:r>
      <w:r w:rsidRPr="00044B95">
        <w:t xml:space="preserve"> embrace airside, landside, surface access and land planning/zoning aspects; and</w:t>
      </w:r>
    </w:p>
    <w:p w:rsidR="00F3345D" w:rsidRPr="00044B95" w:rsidRDefault="00F3345D" w:rsidP="00F3345D">
      <w:pPr>
        <w:pStyle w:val="paragraph"/>
      </w:pPr>
      <w:r w:rsidRPr="00044B95">
        <w:tab/>
        <w:t>(d)</w:t>
      </w:r>
      <w:r w:rsidRPr="00044B95">
        <w:tab/>
        <w:t>an Australian Noise Exposure Forecast (in accordance with regulations, if any, made for the purpose of this paragraph) for the areas surrounding the airport; and</w:t>
      </w:r>
    </w:p>
    <w:p w:rsidR="00F3345D" w:rsidRPr="00044B95" w:rsidRDefault="00F3345D" w:rsidP="00F3345D">
      <w:pPr>
        <w:pStyle w:val="paragraph"/>
      </w:pPr>
      <w:r w:rsidRPr="00044B95">
        <w:tab/>
        <w:t>(da)</w:t>
      </w:r>
      <w:r w:rsidRPr="00044B95">
        <w:tab/>
        <w:t>flight paths (in accordance with regulations, if any, made for the purpose of this paragraph) at the airport; and</w:t>
      </w:r>
    </w:p>
    <w:p w:rsidR="000978EA" w:rsidRPr="00044B95" w:rsidRDefault="000978EA" w:rsidP="000978EA">
      <w:pPr>
        <w:pStyle w:val="paragraph"/>
      </w:pPr>
      <w:r w:rsidRPr="00044B95">
        <w:tab/>
        <w:t>(e)</w:t>
      </w:r>
      <w:r w:rsidRPr="00044B95">
        <w:tab/>
        <w:t>the airport</w:t>
      </w:r>
      <w:r w:rsidR="00A316A4">
        <w:noBreakHyphen/>
      </w:r>
      <w:r w:rsidRPr="00044B95">
        <w:t>lessee company’s plans, developed following consultations with the airlines that use the airport and local government bodies in the vicinity of the airport, for managing aircraft noise intrusion in areas forecast to be subject to exposure above t</w:t>
      </w:r>
      <w:r w:rsidR="0075239A" w:rsidRPr="00044B95">
        <w:t>he significant ANEF levels; and</w:t>
      </w:r>
    </w:p>
    <w:p w:rsidR="000978EA" w:rsidRPr="00044B95" w:rsidRDefault="000978EA" w:rsidP="000978EA">
      <w:pPr>
        <w:pStyle w:val="paragraph"/>
      </w:pPr>
      <w:r w:rsidRPr="00044B95">
        <w:tab/>
        <w:t>(f)</w:t>
      </w:r>
      <w:r w:rsidRPr="00044B95">
        <w:tab/>
        <w:t>the airport</w:t>
      </w:r>
      <w:r w:rsidR="00A316A4">
        <w:noBreakHyphen/>
      </w:r>
      <w:r w:rsidRPr="00044B95">
        <w:t>lessee company’s assessment of environmental issues that might reasonably be expected to be associated with the implementation of the plan; and</w:t>
      </w:r>
    </w:p>
    <w:p w:rsidR="000978EA" w:rsidRPr="00044B95" w:rsidRDefault="000978EA" w:rsidP="000978EA">
      <w:pPr>
        <w:pStyle w:val="paragraph"/>
      </w:pPr>
      <w:r w:rsidRPr="00044B95">
        <w:tab/>
        <w:t>(g)</w:t>
      </w:r>
      <w:r w:rsidRPr="00044B95">
        <w:tab/>
        <w:t>the airport</w:t>
      </w:r>
      <w:r w:rsidR="00A316A4">
        <w:noBreakHyphen/>
      </w:r>
      <w:r w:rsidRPr="00044B95">
        <w:t xml:space="preserve">lessee company’s plans for dealing with the environmental issues mentioned in </w:t>
      </w:r>
      <w:r w:rsidR="00947FED" w:rsidRPr="00044B95">
        <w:t>paragraph (</w:t>
      </w:r>
      <w:r w:rsidRPr="00044B95">
        <w:t>f) (including plans for ameliorating or preventing environmental impacts); and</w:t>
      </w:r>
    </w:p>
    <w:p w:rsidR="005A7D55" w:rsidRPr="00044B95" w:rsidRDefault="000978EA" w:rsidP="005A7D55">
      <w:pPr>
        <w:pStyle w:val="paragraph"/>
      </w:pPr>
      <w:r w:rsidRPr="00044B95">
        <w:tab/>
      </w:r>
      <w:r w:rsidR="005A7D55" w:rsidRPr="00044B95">
        <w:t>(ga)</w:t>
      </w:r>
      <w:r w:rsidR="005A7D55" w:rsidRPr="00044B95">
        <w:tab/>
        <w:t xml:space="preserve">in relation to the </w:t>
      </w:r>
      <w:r w:rsidR="007A5164" w:rsidRPr="00044B95">
        <w:t xml:space="preserve">initial period (see </w:t>
      </w:r>
      <w:r w:rsidR="00947FED" w:rsidRPr="00044B95">
        <w:t>subsection (</w:t>
      </w:r>
      <w:r w:rsidR="007A5164" w:rsidRPr="00044B95">
        <w:t>3A))</w:t>
      </w:r>
      <w:r w:rsidR="005A7D55" w:rsidRPr="00044B95">
        <w:t xml:space="preserve"> of the master plan—a plan for a ground transport system on the landside of the airport that details:</w:t>
      </w:r>
    </w:p>
    <w:p w:rsidR="005A7D55" w:rsidRPr="00044B95" w:rsidRDefault="005A7D55" w:rsidP="005A7D55">
      <w:pPr>
        <w:pStyle w:val="paragraphsub"/>
      </w:pPr>
      <w:r w:rsidRPr="00044B95">
        <w:tab/>
        <w:t>(i)</w:t>
      </w:r>
      <w:r w:rsidRPr="00044B95">
        <w:tab/>
        <w:t>a road network plan; and</w:t>
      </w:r>
    </w:p>
    <w:p w:rsidR="005A7D55" w:rsidRPr="00044B95" w:rsidRDefault="005A7D55" w:rsidP="005A7D55">
      <w:pPr>
        <w:pStyle w:val="paragraphsub"/>
      </w:pPr>
      <w:r w:rsidRPr="00044B95">
        <w:tab/>
        <w:t>(ii)</w:t>
      </w:r>
      <w:r w:rsidRPr="00044B95">
        <w:tab/>
        <w:t>the facilities for moving people (employees, passengers and other airport users) and freight at the airport; and</w:t>
      </w:r>
    </w:p>
    <w:p w:rsidR="005A7D55" w:rsidRPr="00044B95" w:rsidRDefault="005A7D55" w:rsidP="005A7D55">
      <w:pPr>
        <w:pStyle w:val="paragraphsub"/>
      </w:pPr>
      <w:r w:rsidRPr="00044B95">
        <w:tab/>
        <w:t>(iii)</w:t>
      </w:r>
      <w:r w:rsidRPr="00044B95">
        <w:tab/>
        <w:t>the linkages between those facilities, the road network and public transport system at the airport and the road network and public transport system outside the airport; and</w:t>
      </w:r>
    </w:p>
    <w:p w:rsidR="005A7D55" w:rsidRPr="00044B95" w:rsidRDefault="005A7D55" w:rsidP="005A7D55">
      <w:pPr>
        <w:pStyle w:val="paragraphsub"/>
      </w:pPr>
      <w:r w:rsidRPr="00044B95">
        <w:tab/>
        <w:t>(iv)</w:t>
      </w:r>
      <w:r w:rsidRPr="00044B95">
        <w:tab/>
        <w:t>the arrangements for working with the State or local authorities or other bodies responsible for the road network and the public transport system; and</w:t>
      </w:r>
    </w:p>
    <w:p w:rsidR="005A7D55" w:rsidRPr="00044B95" w:rsidRDefault="005A7D55" w:rsidP="005A7D55">
      <w:pPr>
        <w:pStyle w:val="paragraphsub"/>
      </w:pPr>
      <w:r w:rsidRPr="00044B95">
        <w:tab/>
        <w:t>(v)</w:t>
      </w:r>
      <w:r w:rsidRPr="00044B95">
        <w:tab/>
        <w:t>the capacity of the ground transport system at the airport to support operations and other activities at the airport; and</w:t>
      </w:r>
    </w:p>
    <w:p w:rsidR="005A7D55" w:rsidRPr="00044B95" w:rsidRDefault="005A7D55" w:rsidP="005A7D55">
      <w:pPr>
        <w:pStyle w:val="paragraphsub"/>
      </w:pPr>
      <w:r w:rsidRPr="00044B95">
        <w:tab/>
        <w:t>(vi)</w:t>
      </w:r>
      <w:r w:rsidRPr="00044B95">
        <w:tab/>
        <w:t>the likely effect of the proposed developments in the master plan on the ground transport system and traffic flows at, and surrounding, the airport; and</w:t>
      </w:r>
    </w:p>
    <w:p w:rsidR="005A7D55" w:rsidRPr="00044B95" w:rsidRDefault="005A7D55" w:rsidP="005A7D55">
      <w:pPr>
        <w:pStyle w:val="paragraph"/>
      </w:pPr>
      <w:r w:rsidRPr="00044B95">
        <w:tab/>
        <w:t>(gb)</w:t>
      </w:r>
      <w:r w:rsidRPr="00044B95">
        <w:tab/>
        <w:t xml:space="preserve">in relation to the </w:t>
      </w:r>
      <w:r w:rsidR="007A5164" w:rsidRPr="00044B95">
        <w:t xml:space="preserve">initial period (see </w:t>
      </w:r>
      <w:r w:rsidR="00947FED" w:rsidRPr="00044B95">
        <w:t>subsection (</w:t>
      </w:r>
      <w:r w:rsidR="007A5164" w:rsidRPr="00044B95">
        <w:t>3A))</w:t>
      </w:r>
      <w:r w:rsidRPr="00044B95">
        <w:t xml:space="preserve"> of the master plan—detailed information on the proposed developments in the master plan that are to be used for:</w:t>
      </w:r>
    </w:p>
    <w:p w:rsidR="005A7D55" w:rsidRPr="00044B95" w:rsidRDefault="005A7D55" w:rsidP="005A7D55">
      <w:pPr>
        <w:pStyle w:val="paragraphsub"/>
      </w:pPr>
      <w:r w:rsidRPr="00044B95">
        <w:tab/>
        <w:t>(i)</w:t>
      </w:r>
      <w:r w:rsidRPr="00044B95">
        <w:tab/>
        <w:t>commercial, community, office or retail purposes; or</w:t>
      </w:r>
    </w:p>
    <w:p w:rsidR="005A7D55" w:rsidRPr="00044B95" w:rsidRDefault="005A7D55" w:rsidP="005A7D55">
      <w:pPr>
        <w:pStyle w:val="paragraphsub"/>
      </w:pPr>
      <w:r w:rsidRPr="00044B95">
        <w:tab/>
        <w:t>(ii)</w:t>
      </w:r>
      <w:r w:rsidRPr="00044B95">
        <w:tab/>
        <w:t>for any other purpose that is not related to airport services; and</w:t>
      </w:r>
    </w:p>
    <w:p w:rsidR="005A7D55" w:rsidRPr="00044B95" w:rsidRDefault="005A7D55" w:rsidP="005A7D55">
      <w:pPr>
        <w:pStyle w:val="paragraph"/>
      </w:pPr>
      <w:r w:rsidRPr="00044B95">
        <w:tab/>
        <w:t>(gc)</w:t>
      </w:r>
      <w:r w:rsidRPr="00044B95">
        <w:tab/>
        <w:t xml:space="preserve">in relation to the </w:t>
      </w:r>
      <w:r w:rsidR="007A5164" w:rsidRPr="00044B95">
        <w:t xml:space="preserve">initial period (see </w:t>
      </w:r>
      <w:r w:rsidR="00947FED" w:rsidRPr="00044B95">
        <w:t>subsection (</w:t>
      </w:r>
      <w:r w:rsidR="007A5164" w:rsidRPr="00044B95">
        <w:t>3A))</w:t>
      </w:r>
      <w:r w:rsidRPr="00044B95">
        <w:t xml:space="preserve"> of the master plan—the likely effect of the proposed developments in the master plan on:</w:t>
      </w:r>
    </w:p>
    <w:p w:rsidR="005A7D55" w:rsidRPr="00044B95" w:rsidRDefault="005A7D55" w:rsidP="005A7D55">
      <w:pPr>
        <w:pStyle w:val="paragraphsub"/>
      </w:pPr>
      <w:r w:rsidRPr="00044B95">
        <w:tab/>
        <w:t>(i)</w:t>
      </w:r>
      <w:r w:rsidRPr="00044B95">
        <w:tab/>
        <w:t>employment levels at the airport; and</w:t>
      </w:r>
    </w:p>
    <w:p w:rsidR="005A7D55" w:rsidRPr="00044B95" w:rsidRDefault="005A7D55" w:rsidP="005A7D55">
      <w:pPr>
        <w:pStyle w:val="paragraphsub"/>
      </w:pPr>
      <w:r w:rsidRPr="00044B95">
        <w:tab/>
        <w:t>(ii)</w:t>
      </w:r>
      <w:r w:rsidRPr="00044B95">
        <w:tab/>
        <w:t>the local and regional economy and community, including an analysis of how the proposed developments fit within the planning schemes for commercial and retail development in the area that is adjacent to the airport; and</w:t>
      </w:r>
    </w:p>
    <w:p w:rsidR="005A7D55" w:rsidRPr="00044B95" w:rsidRDefault="005A7D55" w:rsidP="005A7D55">
      <w:pPr>
        <w:pStyle w:val="paragraph"/>
      </w:pPr>
      <w:r w:rsidRPr="00044B95">
        <w:tab/>
        <w:t>(h)</w:t>
      </w:r>
      <w:r w:rsidRPr="00044B95">
        <w:tab/>
      </w:r>
      <w:r w:rsidR="007A5164" w:rsidRPr="00044B95">
        <w:t xml:space="preserve">in relation to the initial period (see </w:t>
      </w:r>
      <w:r w:rsidR="00947FED" w:rsidRPr="00044B95">
        <w:t>subsection (</w:t>
      </w:r>
      <w:r w:rsidR="007A5164" w:rsidRPr="00044B95">
        <w:t>3A)) of the master plan—</w:t>
      </w:r>
      <w:r w:rsidRPr="00044B95">
        <w:t>an environment strategy that details:</w:t>
      </w:r>
    </w:p>
    <w:p w:rsidR="005A7D55" w:rsidRPr="00044B95" w:rsidRDefault="005A7D55" w:rsidP="005A7D55">
      <w:pPr>
        <w:pStyle w:val="paragraphsub"/>
      </w:pPr>
      <w:r w:rsidRPr="00044B95">
        <w:tab/>
        <w:t>(i)</w:t>
      </w:r>
      <w:r w:rsidRPr="00044B95">
        <w:tab/>
        <w:t>the airport</w:t>
      </w:r>
      <w:r w:rsidR="00A316A4">
        <w:noBreakHyphen/>
      </w:r>
      <w:r w:rsidRPr="00044B95">
        <w:t>lessee company’s objectives for the environmental management of the airport; and</w:t>
      </w:r>
    </w:p>
    <w:p w:rsidR="005A7D55" w:rsidRPr="00044B95" w:rsidRDefault="005A7D55" w:rsidP="005A7D55">
      <w:pPr>
        <w:pStyle w:val="paragraphsub"/>
      </w:pPr>
      <w:r w:rsidRPr="00044B95">
        <w:tab/>
        <w:t>(ii)</w:t>
      </w:r>
      <w:r w:rsidRPr="00044B95">
        <w:tab/>
        <w:t>the areas (if any) within the airport site which the airport</w:t>
      </w:r>
      <w:r w:rsidR="00A316A4">
        <w:noBreakHyphen/>
      </w:r>
      <w:r w:rsidRPr="00044B95">
        <w:t>lessee company, in consultation with State and Federal conservation bodies, identifies as environmentally significant; and</w:t>
      </w:r>
    </w:p>
    <w:p w:rsidR="005A7D55" w:rsidRPr="00044B95" w:rsidRDefault="005A7D55" w:rsidP="005A7D55">
      <w:pPr>
        <w:pStyle w:val="paragraphsub"/>
      </w:pPr>
      <w:r w:rsidRPr="00044B95">
        <w:tab/>
        <w:t>(iii)</w:t>
      </w:r>
      <w:r w:rsidRPr="00044B95">
        <w:tab/>
        <w:t>the sources of environmental impact associated with airport operations; and</w:t>
      </w:r>
    </w:p>
    <w:p w:rsidR="005A7D55" w:rsidRPr="00044B95" w:rsidRDefault="005A7D55" w:rsidP="005A7D55">
      <w:pPr>
        <w:pStyle w:val="paragraphsub"/>
      </w:pPr>
      <w:r w:rsidRPr="00044B95">
        <w:tab/>
        <w:t>(iv)</w:t>
      </w:r>
      <w:r w:rsidRPr="00044B95">
        <w:tab/>
        <w:t>the studies, reviews and monitoring to be carried out by the airport</w:t>
      </w:r>
      <w:r w:rsidR="00A316A4">
        <w:noBreakHyphen/>
      </w:r>
      <w:r w:rsidRPr="00044B95">
        <w:t>lessee company in connection with the environmental impact associated with airport operations; and</w:t>
      </w:r>
    </w:p>
    <w:p w:rsidR="005A7D55" w:rsidRPr="00044B95" w:rsidRDefault="005A7D55" w:rsidP="005A7D55">
      <w:pPr>
        <w:pStyle w:val="paragraphsub"/>
      </w:pPr>
      <w:r w:rsidRPr="00044B95">
        <w:tab/>
        <w:t>(v)</w:t>
      </w:r>
      <w:r w:rsidRPr="00044B95">
        <w:tab/>
        <w:t>the time frames for completion of those studies and reviews and for reporting on that monitoring; and</w:t>
      </w:r>
    </w:p>
    <w:p w:rsidR="005A7D55" w:rsidRPr="00044B95" w:rsidRDefault="005A7D55" w:rsidP="005A7D55">
      <w:pPr>
        <w:pStyle w:val="paragraphsub"/>
      </w:pPr>
      <w:r w:rsidRPr="00044B95">
        <w:tab/>
        <w:t>(vi)</w:t>
      </w:r>
      <w:r w:rsidRPr="00044B95">
        <w:tab/>
        <w:t>the specific measures to be carried out by the airport</w:t>
      </w:r>
      <w:r w:rsidR="00A316A4">
        <w:noBreakHyphen/>
      </w:r>
      <w:r w:rsidRPr="00044B95">
        <w:t>lessee company for the purposes of preventing, controlling or reducing the environmental impact associated with airport operations; and</w:t>
      </w:r>
    </w:p>
    <w:p w:rsidR="005A7D55" w:rsidRPr="00044B95" w:rsidRDefault="005A7D55" w:rsidP="005A7D55">
      <w:pPr>
        <w:pStyle w:val="paragraphsub"/>
      </w:pPr>
      <w:r w:rsidRPr="00044B95">
        <w:tab/>
        <w:t>(vii)</w:t>
      </w:r>
      <w:r w:rsidRPr="00044B95">
        <w:tab/>
        <w:t>the time frames for completion of those specific measures; and</w:t>
      </w:r>
    </w:p>
    <w:p w:rsidR="005A7D55" w:rsidRPr="00044B95" w:rsidRDefault="005A7D55" w:rsidP="005A7D55">
      <w:pPr>
        <w:pStyle w:val="paragraphsub"/>
      </w:pPr>
      <w:r w:rsidRPr="00044B95">
        <w:tab/>
        <w:t>(viii)</w:t>
      </w:r>
      <w:r w:rsidRPr="00044B95">
        <w:tab/>
        <w:t>details of the consultations undertaken in preparing the strategy (including the outcome of the consultations); and</w:t>
      </w:r>
    </w:p>
    <w:p w:rsidR="005A7D55" w:rsidRPr="00044B95" w:rsidRDefault="005A7D55" w:rsidP="005A7D55">
      <w:pPr>
        <w:pStyle w:val="paragraphsub"/>
      </w:pPr>
      <w:r w:rsidRPr="00044B95">
        <w:tab/>
        <w:t>(ix)</w:t>
      </w:r>
      <w:r w:rsidRPr="00044B95">
        <w:tab/>
        <w:t>any other matters that are prescribed in the regulations; and</w:t>
      </w:r>
    </w:p>
    <w:p w:rsidR="000978EA" w:rsidRPr="00044B95" w:rsidRDefault="005A7D55" w:rsidP="005A7D55">
      <w:pPr>
        <w:pStyle w:val="paragraph"/>
      </w:pPr>
      <w:r w:rsidRPr="00044B95">
        <w:tab/>
      </w:r>
      <w:r w:rsidR="000978EA" w:rsidRPr="00044B95">
        <w:t>(j)</w:t>
      </w:r>
      <w:r w:rsidR="000978EA" w:rsidRPr="00044B95">
        <w:tab/>
        <w:t>such other matters (if any) as are specified in the regulations.</w:t>
      </w:r>
    </w:p>
    <w:p w:rsidR="000978EA" w:rsidRPr="00044B95" w:rsidRDefault="00947FED" w:rsidP="00BE6C42">
      <w:pPr>
        <w:pStyle w:val="subsection2"/>
        <w:keepNext/>
      </w:pPr>
      <w:r w:rsidRPr="00044B95">
        <w:t>Paragraphs (</w:t>
      </w:r>
      <w:r w:rsidR="00F3345D" w:rsidRPr="00044B95">
        <w:t>a) to (h)</w:t>
      </w:r>
      <w:r w:rsidR="000978EA" w:rsidRPr="00044B95">
        <w:t xml:space="preserve"> do not, by implication, limit </w:t>
      </w:r>
      <w:r w:rsidRPr="00044B95">
        <w:t>paragraph (</w:t>
      </w:r>
      <w:r w:rsidR="000978EA" w:rsidRPr="00044B95">
        <w:t>j).</w:t>
      </w:r>
    </w:p>
    <w:p w:rsidR="000978EA" w:rsidRPr="00044B95" w:rsidRDefault="000978EA" w:rsidP="000978EA">
      <w:pPr>
        <w:pStyle w:val="notetext"/>
      </w:pPr>
      <w:r w:rsidRPr="00044B95">
        <w:t>Note 1:</w:t>
      </w:r>
      <w:r w:rsidRPr="00044B95">
        <w:rPr>
          <w:b/>
          <w:i/>
        </w:rPr>
        <w:tab/>
        <w:t xml:space="preserve">Airside </w:t>
      </w:r>
      <w:r w:rsidRPr="00044B95">
        <w:t>means the part of the airport grounds, and the part of the airport buildings, to which the non</w:t>
      </w:r>
      <w:r w:rsidR="00A316A4">
        <w:noBreakHyphen/>
      </w:r>
      <w:r w:rsidRPr="00044B95">
        <w:t>travelling public does not have free access.</w:t>
      </w:r>
    </w:p>
    <w:p w:rsidR="000978EA" w:rsidRPr="00044B95" w:rsidRDefault="000978EA" w:rsidP="000978EA">
      <w:pPr>
        <w:pStyle w:val="notetext"/>
      </w:pPr>
      <w:r w:rsidRPr="00044B95">
        <w:t>Note 2:</w:t>
      </w:r>
      <w:r w:rsidRPr="00044B95">
        <w:rPr>
          <w:b/>
          <w:i/>
        </w:rPr>
        <w:tab/>
        <w:t>Landside</w:t>
      </w:r>
      <w:r w:rsidRPr="00044B95">
        <w:t xml:space="preserve"> means the part of the airport grounds, and the part of the airport buildings, to which the non</w:t>
      </w:r>
      <w:r w:rsidR="00A316A4">
        <w:noBreakHyphen/>
      </w:r>
      <w:r w:rsidRPr="00044B95">
        <w:t>travelling public has free access.</w:t>
      </w:r>
    </w:p>
    <w:p w:rsidR="000978EA" w:rsidRPr="00044B95" w:rsidRDefault="000978EA" w:rsidP="000978EA">
      <w:pPr>
        <w:pStyle w:val="SubsectionHead"/>
      </w:pPr>
      <w:r w:rsidRPr="00044B95">
        <w:t>Joint</w:t>
      </w:r>
      <w:r w:rsidR="00A316A4">
        <w:noBreakHyphen/>
      </w:r>
      <w:r w:rsidRPr="00044B95">
        <w:t>user airports</w:t>
      </w:r>
    </w:p>
    <w:p w:rsidR="000978EA" w:rsidRPr="00044B95" w:rsidRDefault="000978EA" w:rsidP="000978EA">
      <w:pPr>
        <w:pStyle w:val="subsection"/>
      </w:pPr>
      <w:r w:rsidRPr="00044B95">
        <w:tab/>
        <w:t>(3)</w:t>
      </w:r>
      <w:r w:rsidRPr="00044B95">
        <w:tab/>
        <w:t>In the case of a joint</w:t>
      </w:r>
      <w:r w:rsidR="00A316A4">
        <w:noBreakHyphen/>
      </w:r>
      <w:r w:rsidRPr="00044B95">
        <w:t>user airport, a draft or final master plan must specify:</w:t>
      </w:r>
    </w:p>
    <w:p w:rsidR="000978EA" w:rsidRPr="00044B95" w:rsidRDefault="000978EA" w:rsidP="000978EA">
      <w:pPr>
        <w:pStyle w:val="paragraph"/>
      </w:pPr>
      <w:r w:rsidRPr="00044B95">
        <w:tab/>
        <w:t>(a)</w:t>
      </w:r>
      <w:r w:rsidRPr="00044B95">
        <w:tab/>
        <w:t>the airport</w:t>
      </w:r>
      <w:r w:rsidR="00A316A4">
        <w:noBreakHyphen/>
      </w:r>
      <w:r w:rsidRPr="00044B95">
        <w:t>lessee company’s development objectives for civil use of the airport; and</w:t>
      </w:r>
    </w:p>
    <w:p w:rsidR="000978EA" w:rsidRPr="00044B95" w:rsidRDefault="000978EA" w:rsidP="000978EA">
      <w:pPr>
        <w:pStyle w:val="paragraph"/>
      </w:pPr>
      <w:r w:rsidRPr="00044B95">
        <w:tab/>
        <w:t>(b)</w:t>
      </w:r>
      <w:r w:rsidRPr="00044B95">
        <w:tab/>
        <w:t>the airport</w:t>
      </w:r>
      <w:r w:rsidR="00A316A4">
        <w:noBreakHyphen/>
      </w:r>
      <w:r w:rsidRPr="00044B95">
        <w:t>lessee company’s assessment of the future needs of civil aviation users of the airport, and other civil users of the airport, for services and facilities relating to the area of the airport site leased to the company; and</w:t>
      </w:r>
    </w:p>
    <w:p w:rsidR="000978EA" w:rsidRPr="00044B95" w:rsidRDefault="000978EA" w:rsidP="000978EA">
      <w:pPr>
        <w:pStyle w:val="paragraph"/>
      </w:pPr>
      <w:r w:rsidRPr="00044B95">
        <w:tab/>
        <w:t>(c)</w:t>
      </w:r>
      <w:r w:rsidRPr="00044B95">
        <w:tab/>
        <w:t>the airport</w:t>
      </w:r>
      <w:r w:rsidR="00A316A4">
        <w:noBreakHyphen/>
      </w:r>
      <w:r w:rsidRPr="00044B95">
        <w:t xml:space="preserve">lessee company’s </w:t>
      </w:r>
      <w:r w:rsidR="00E94FFA" w:rsidRPr="00044B95">
        <w:t>intentions</w:t>
      </w:r>
      <w:r w:rsidRPr="00044B95">
        <w:t xml:space="preserve"> for land use and related development of the area of the airport site leased to the company, where the </w:t>
      </w:r>
      <w:r w:rsidR="00E94FFA" w:rsidRPr="00044B95">
        <w:t>uses and developments</w:t>
      </w:r>
      <w:r w:rsidRPr="00044B95">
        <w:t xml:space="preserve"> embrace:</w:t>
      </w:r>
    </w:p>
    <w:p w:rsidR="000978EA" w:rsidRPr="00044B95" w:rsidRDefault="000978EA" w:rsidP="000978EA">
      <w:pPr>
        <w:pStyle w:val="paragraphsub"/>
      </w:pPr>
      <w:r w:rsidRPr="00044B95">
        <w:tab/>
        <w:t>(i)</w:t>
      </w:r>
      <w:r w:rsidRPr="00044B95">
        <w:tab/>
        <w:t>in all cases—landside, surface access and land planning/zoning aspects; and</w:t>
      </w:r>
    </w:p>
    <w:p w:rsidR="000978EA" w:rsidRPr="00044B95" w:rsidRDefault="000978EA" w:rsidP="000978EA">
      <w:pPr>
        <w:pStyle w:val="paragraphsub"/>
      </w:pPr>
      <w:r w:rsidRPr="00044B95">
        <w:tab/>
        <w:t>(ii)</w:t>
      </w:r>
      <w:r w:rsidRPr="00044B95">
        <w:tab/>
        <w:t>if the leased area includes one or more runways or taxiways—airside aspects; and</w:t>
      </w:r>
    </w:p>
    <w:p w:rsidR="006A3620" w:rsidRPr="00044B95" w:rsidRDefault="006A3620" w:rsidP="006A3620">
      <w:pPr>
        <w:pStyle w:val="paragraph"/>
      </w:pPr>
      <w:r w:rsidRPr="00044B95">
        <w:tab/>
        <w:t>(d)</w:t>
      </w:r>
      <w:r w:rsidRPr="00044B95">
        <w:tab/>
        <w:t>an Australian Noise Exposure Forecast (in accordance with regulations, if any, made for the purpose of this paragraph) for the areas surrounding the airport; and</w:t>
      </w:r>
    </w:p>
    <w:p w:rsidR="006A3620" w:rsidRPr="00044B95" w:rsidRDefault="006A3620" w:rsidP="006A3620">
      <w:pPr>
        <w:pStyle w:val="paragraph"/>
      </w:pPr>
      <w:r w:rsidRPr="00044B95">
        <w:tab/>
        <w:t>(da)</w:t>
      </w:r>
      <w:r w:rsidRPr="00044B95">
        <w:tab/>
        <w:t>flight paths (in accordance with regulations, if any, made for the purpose of this paragraph) at the airport; and</w:t>
      </w:r>
    </w:p>
    <w:p w:rsidR="000978EA" w:rsidRPr="00044B95" w:rsidRDefault="000978EA" w:rsidP="000978EA">
      <w:pPr>
        <w:pStyle w:val="paragraph"/>
      </w:pPr>
      <w:r w:rsidRPr="00044B95">
        <w:tab/>
        <w:t>(e)</w:t>
      </w:r>
      <w:r w:rsidRPr="00044B95">
        <w:tab/>
        <w:t>the airport</w:t>
      </w:r>
      <w:r w:rsidR="00A316A4">
        <w:noBreakHyphen/>
      </w:r>
      <w:r w:rsidRPr="00044B95">
        <w:t xml:space="preserve">lessee company’s plans, developed following consultations with the airlines that use the airport, local government bodies in the vicinity of the airport and the </w:t>
      </w:r>
      <w:r w:rsidR="00730E9F" w:rsidRPr="00044B95">
        <w:t>Defence Department</w:t>
      </w:r>
      <w:r w:rsidRPr="00044B95">
        <w:t>, for managing aircraft noise intrusion in areas forecast to be subject to exposure above the significant ANEF levels; and</w:t>
      </w:r>
    </w:p>
    <w:p w:rsidR="000978EA" w:rsidRPr="00044B95" w:rsidRDefault="000978EA" w:rsidP="000978EA">
      <w:pPr>
        <w:pStyle w:val="paragraph"/>
      </w:pPr>
      <w:r w:rsidRPr="00044B95">
        <w:tab/>
        <w:t>(f)</w:t>
      </w:r>
      <w:r w:rsidRPr="00044B95">
        <w:tab/>
        <w:t>the airport</w:t>
      </w:r>
      <w:r w:rsidR="00A316A4">
        <w:noBreakHyphen/>
      </w:r>
      <w:r w:rsidRPr="00044B95">
        <w:t>lessee company’s assessment of environmental issues that might reasonably be expected to be associated with the implementation of the plan; and</w:t>
      </w:r>
    </w:p>
    <w:p w:rsidR="000978EA" w:rsidRPr="00044B95" w:rsidRDefault="000978EA" w:rsidP="00BE6C42">
      <w:pPr>
        <w:pStyle w:val="paragraph"/>
        <w:keepNext/>
        <w:keepLines/>
      </w:pPr>
      <w:r w:rsidRPr="00044B95">
        <w:tab/>
        <w:t>(g)</w:t>
      </w:r>
      <w:r w:rsidRPr="00044B95">
        <w:tab/>
        <w:t>the airport</w:t>
      </w:r>
      <w:r w:rsidR="00A316A4">
        <w:noBreakHyphen/>
      </w:r>
      <w:r w:rsidRPr="00044B95">
        <w:t xml:space="preserve">lessee company’s plans for dealing with the environmental issues mentioned in </w:t>
      </w:r>
      <w:r w:rsidR="00947FED" w:rsidRPr="00044B95">
        <w:t>paragraph (</w:t>
      </w:r>
      <w:r w:rsidRPr="00044B95">
        <w:t>f) (including plans for ameliorating or prevent</w:t>
      </w:r>
      <w:r w:rsidR="0075239A" w:rsidRPr="00044B95">
        <w:t>ing environmental impacts); and</w:t>
      </w:r>
    </w:p>
    <w:p w:rsidR="009107A9" w:rsidRPr="00044B95" w:rsidRDefault="009107A9" w:rsidP="009107A9">
      <w:pPr>
        <w:pStyle w:val="paragraph"/>
      </w:pPr>
      <w:r w:rsidRPr="00044B95">
        <w:tab/>
        <w:t>(ga)</w:t>
      </w:r>
      <w:r w:rsidRPr="00044B95">
        <w:tab/>
        <w:t xml:space="preserve">in relation to the </w:t>
      </w:r>
      <w:r w:rsidR="007A5164" w:rsidRPr="00044B95">
        <w:t xml:space="preserve">initial period (see </w:t>
      </w:r>
      <w:r w:rsidR="00947FED" w:rsidRPr="00044B95">
        <w:t>subsection (</w:t>
      </w:r>
      <w:r w:rsidR="007A5164" w:rsidRPr="00044B95">
        <w:t>3A))</w:t>
      </w:r>
      <w:r w:rsidRPr="00044B95">
        <w:t xml:space="preserve"> of the master plan—a plan for a ground transport system on the landside of the airport that details:</w:t>
      </w:r>
    </w:p>
    <w:p w:rsidR="009107A9" w:rsidRPr="00044B95" w:rsidRDefault="009107A9" w:rsidP="009107A9">
      <w:pPr>
        <w:pStyle w:val="paragraphsub"/>
      </w:pPr>
      <w:r w:rsidRPr="00044B95">
        <w:tab/>
        <w:t>(i)</w:t>
      </w:r>
      <w:r w:rsidRPr="00044B95">
        <w:tab/>
        <w:t>a road network plan; and</w:t>
      </w:r>
    </w:p>
    <w:p w:rsidR="009107A9" w:rsidRPr="00044B95" w:rsidRDefault="009107A9" w:rsidP="009107A9">
      <w:pPr>
        <w:pStyle w:val="paragraphsub"/>
      </w:pPr>
      <w:r w:rsidRPr="00044B95">
        <w:tab/>
        <w:t>(ii)</w:t>
      </w:r>
      <w:r w:rsidRPr="00044B95">
        <w:tab/>
        <w:t>the facilities for moving people (employees, passengers and other airport users) and freight at the airport; and</w:t>
      </w:r>
    </w:p>
    <w:p w:rsidR="009107A9" w:rsidRPr="00044B95" w:rsidRDefault="009107A9" w:rsidP="009107A9">
      <w:pPr>
        <w:pStyle w:val="paragraphsub"/>
      </w:pPr>
      <w:r w:rsidRPr="00044B95">
        <w:tab/>
        <w:t>(iii)</w:t>
      </w:r>
      <w:r w:rsidRPr="00044B95">
        <w:tab/>
        <w:t>the linkages between those facilities, the road network and public transport system at the airport and the road network and public transport system outside the airport; and</w:t>
      </w:r>
    </w:p>
    <w:p w:rsidR="009107A9" w:rsidRPr="00044B95" w:rsidRDefault="009107A9" w:rsidP="009107A9">
      <w:pPr>
        <w:pStyle w:val="paragraphsub"/>
      </w:pPr>
      <w:r w:rsidRPr="00044B95">
        <w:tab/>
        <w:t>(iv)</w:t>
      </w:r>
      <w:r w:rsidRPr="00044B95">
        <w:tab/>
        <w:t>the arrangements for working with the State or local authorities or other bodies responsible for the road network and the public transport system; and</w:t>
      </w:r>
    </w:p>
    <w:p w:rsidR="009107A9" w:rsidRPr="00044B95" w:rsidRDefault="009107A9" w:rsidP="009107A9">
      <w:pPr>
        <w:pStyle w:val="paragraphsub"/>
      </w:pPr>
      <w:r w:rsidRPr="00044B95">
        <w:tab/>
        <w:t>(v)</w:t>
      </w:r>
      <w:r w:rsidRPr="00044B95">
        <w:tab/>
        <w:t>the capacity of the ground transport system at the airport to support operations and other activities at the airport; and</w:t>
      </w:r>
    </w:p>
    <w:p w:rsidR="009107A9" w:rsidRPr="00044B95" w:rsidRDefault="009107A9" w:rsidP="009107A9">
      <w:pPr>
        <w:pStyle w:val="paragraphsub"/>
      </w:pPr>
      <w:r w:rsidRPr="00044B95">
        <w:tab/>
        <w:t>(vi)</w:t>
      </w:r>
      <w:r w:rsidRPr="00044B95">
        <w:tab/>
        <w:t>the likely effect of the proposed developments in the master plan on the ground transport system and traffic flows at, and surrounding, the airport; and</w:t>
      </w:r>
    </w:p>
    <w:p w:rsidR="009107A9" w:rsidRPr="00044B95" w:rsidRDefault="009107A9" w:rsidP="009107A9">
      <w:pPr>
        <w:pStyle w:val="paragraph"/>
      </w:pPr>
      <w:r w:rsidRPr="00044B95">
        <w:tab/>
        <w:t>(gb)</w:t>
      </w:r>
      <w:r w:rsidRPr="00044B95">
        <w:tab/>
        <w:t xml:space="preserve">in relation to the </w:t>
      </w:r>
      <w:r w:rsidR="007A5164" w:rsidRPr="00044B95">
        <w:t xml:space="preserve">initial period (see </w:t>
      </w:r>
      <w:r w:rsidR="00947FED" w:rsidRPr="00044B95">
        <w:t>subsection (</w:t>
      </w:r>
      <w:r w:rsidR="007A5164" w:rsidRPr="00044B95">
        <w:t>3A))</w:t>
      </w:r>
      <w:r w:rsidRPr="00044B95">
        <w:t xml:space="preserve"> of the master plan—detailed information on the proposed developments in the master plan that are to be used for:</w:t>
      </w:r>
    </w:p>
    <w:p w:rsidR="009107A9" w:rsidRPr="00044B95" w:rsidRDefault="009107A9" w:rsidP="009107A9">
      <w:pPr>
        <w:pStyle w:val="paragraphsub"/>
      </w:pPr>
      <w:r w:rsidRPr="00044B95">
        <w:tab/>
        <w:t>(i)</w:t>
      </w:r>
      <w:r w:rsidRPr="00044B95">
        <w:tab/>
        <w:t>commercial, community, office or retail purposes; or</w:t>
      </w:r>
    </w:p>
    <w:p w:rsidR="009107A9" w:rsidRPr="00044B95" w:rsidRDefault="009107A9" w:rsidP="009107A9">
      <w:pPr>
        <w:pStyle w:val="paragraphsub"/>
      </w:pPr>
      <w:r w:rsidRPr="00044B95">
        <w:tab/>
        <w:t>(ii)</w:t>
      </w:r>
      <w:r w:rsidRPr="00044B95">
        <w:tab/>
        <w:t>for any other purpose that is not related to airport services; and</w:t>
      </w:r>
    </w:p>
    <w:p w:rsidR="009107A9" w:rsidRPr="00044B95" w:rsidRDefault="009107A9" w:rsidP="009107A9">
      <w:pPr>
        <w:pStyle w:val="paragraph"/>
      </w:pPr>
      <w:r w:rsidRPr="00044B95">
        <w:tab/>
        <w:t>(gc)</w:t>
      </w:r>
      <w:r w:rsidRPr="00044B95">
        <w:tab/>
        <w:t xml:space="preserve">in relation to the </w:t>
      </w:r>
      <w:r w:rsidR="007A5164" w:rsidRPr="00044B95">
        <w:t xml:space="preserve">initial period (see </w:t>
      </w:r>
      <w:r w:rsidR="00947FED" w:rsidRPr="00044B95">
        <w:t>subsection (</w:t>
      </w:r>
      <w:r w:rsidR="007A5164" w:rsidRPr="00044B95">
        <w:t>3A))</w:t>
      </w:r>
      <w:r w:rsidRPr="00044B95">
        <w:t xml:space="preserve"> of the master plan—the likely effect of the proposed developments in the master plan on:</w:t>
      </w:r>
    </w:p>
    <w:p w:rsidR="009107A9" w:rsidRPr="00044B95" w:rsidRDefault="009107A9" w:rsidP="009107A9">
      <w:pPr>
        <w:pStyle w:val="paragraphsub"/>
      </w:pPr>
      <w:r w:rsidRPr="00044B95">
        <w:tab/>
        <w:t>(i)</w:t>
      </w:r>
      <w:r w:rsidRPr="00044B95">
        <w:tab/>
        <w:t>employment levels at the airport; and</w:t>
      </w:r>
    </w:p>
    <w:p w:rsidR="009107A9" w:rsidRPr="00044B95" w:rsidRDefault="009107A9" w:rsidP="009107A9">
      <w:pPr>
        <w:pStyle w:val="paragraphsub"/>
      </w:pPr>
      <w:r w:rsidRPr="00044B95">
        <w:tab/>
        <w:t>(ii)</w:t>
      </w:r>
      <w:r w:rsidRPr="00044B95">
        <w:tab/>
        <w:t>the local and regional economy and community, including an analysis of how the proposed developments fit within the planning schemes for commercial and retail development in the area that is adjacent to the airport; and</w:t>
      </w:r>
    </w:p>
    <w:p w:rsidR="009107A9" w:rsidRPr="00044B95" w:rsidRDefault="009107A9" w:rsidP="009107A9">
      <w:pPr>
        <w:pStyle w:val="paragraph"/>
      </w:pPr>
      <w:r w:rsidRPr="00044B95">
        <w:tab/>
        <w:t>(h)</w:t>
      </w:r>
      <w:r w:rsidRPr="00044B95">
        <w:tab/>
      </w:r>
      <w:r w:rsidR="007A5164" w:rsidRPr="00044B95">
        <w:t xml:space="preserve">in relation to the initial period (see </w:t>
      </w:r>
      <w:r w:rsidR="00947FED" w:rsidRPr="00044B95">
        <w:t>subsection (</w:t>
      </w:r>
      <w:r w:rsidR="007A5164" w:rsidRPr="00044B95">
        <w:t>3A)) of the master plan—</w:t>
      </w:r>
      <w:r w:rsidRPr="00044B95">
        <w:t>an environment strategy that details:</w:t>
      </w:r>
    </w:p>
    <w:p w:rsidR="009107A9" w:rsidRPr="00044B95" w:rsidRDefault="009107A9" w:rsidP="009107A9">
      <w:pPr>
        <w:pStyle w:val="paragraphsub"/>
      </w:pPr>
      <w:r w:rsidRPr="00044B95">
        <w:tab/>
        <w:t>(i)</w:t>
      </w:r>
      <w:r w:rsidRPr="00044B95">
        <w:tab/>
        <w:t>the airport</w:t>
      </w:r>
      <w:r w:rsidR="00A316A4">
        <w:noBreakHyphen/>
      </w:r>
      <w:r w:rsidRPr="00044B95">
        <w:t>lessee company’s objectives for the environmental management of the airport; and</w:t>
      </w:r>
    </w:p>
    <w:p w:rsidR="009107A9" w:rsidRPr="00044B95" w:rsidRDefault="009107A9" w:rsidP="009107A9">
      <w:pPr>
        <w:pStyle w:val="paragraphsub"/>
      </w:pPr>
      <w:r w:rsidRPr="00044B95">
        <w:tab/>
        <w:t>(ii)</w:t>
      </w:r>
      <w:r w:rsidRPr="00044B95">
        <w:tab/>
        <w:t>the areas (if any) within the airport site which the airport</w:t>
      </w:r>
      <w:r w:rsidR="00A316A4">
        <w:noBreakHyphen/>
      </w:r>
      <w:r w:rsidRPr="00044B95">
        <w:t>lessee company, in consultation with State and Federal conservation bodies, identifies as environmentally significant; and</w:t>
      </w:r>
    </w:p>
    <w:p w:rsidR="009107A9" w:rsidRPr="00044B95" w:rsidRDefault="009107A9" w:rsidP="009107A9">
      <w:pPr>
        <w:pStyle w:val="paragraphsub"/>
      </w:pPr>
      <w:r w:rsidRPr="00044B95">
        <w:tab/>
        <w:t>(iii)</w:t>
      </w:r>
      <w:r w:rsidRPr="00044B95">
        <w:tab/>
        <w:t>the sources of environmental impact associated with civil aviation operations at the airport; and</w:t>
      </w:r>
    </w:p>
    <w:p w:rsidR="009107A9" w:rsidRPr="00044B95" w:rsidRDefault="009107A9" w:rsidP="009107A9">
      <w:pPr>
        <w:pStyle w:val="paragraphsub"/>
      </w:pPr>
      <w:r w:rsidRPr="00044B95">
        <w:tab/>
        <w:t>(iv)</w:t>
      </w:r>
      <w:r w:rsidRPr="00044B95">
        <w:tab/>
        <w:t>the studies, reviews and monitoring to be carried out by the airport</w:t>
      </w:r>
      <w:r w:rsidR="00A316A4">
        <w:noBreakHyphen/>
      </w:r>
      <w:r w:rsidRPr="00044B95">
        <w:t>lessee company in connection with the environmental impact associated with civil aviation operations at the airport; and</w:t>
      </w:r>
    </w:p>
    <w:p w:rsidR="009107A9" w:rsidRPr="00044B95" w:rsidRDefault="009107A9" w:rsidP="009107A9">
      <w:pPr>
        <w:pStyle w:val="paragraphsub"/>
      </w:pPr>
      <w:r w:rsidRPr="00044B95">
        <w:tab/>
        <w:t>(v)</w:t>
      </w:r>
      <w:r w:rsidRPr="00044B95">
        <w:tab/>
        <w:t>the time frames for completion of those studies and reviews and for reporting on that monitoring; and</w:t>
      </w:r>
    </w:p>
    <w:p w:rsidR="009107A9" w:rsidRPr="00044B95" w:rsidRDefault="009107A9" w:rsidP="009107A9">
      <w:pPr>
        <w:pStyle w:val="paragraphsub"/>
      </w:pPr>
      <w:r w:rsidRPr="00044B95">
        <w:tab/>
        <w:t>(vi)</w:t>
      </w:r>
      <w:r w:rsidRPr="00044B95">
        <w:tab/>
        <w:t>the specific measures to be carried out by the airport</w:t>
      </w:r>
      <w:r w:rsidR="00A316A4">
        <w:noBreakHyphen/>
      </w:r>
      <w:r w:rsidRPr="00044B95">
        <w:t>lessee company for the purposes of preventing, controlling or reducing the environmental impact associated with civil aviation operations at the airport; and</w:t>
      </w:r>
    </w:p>
    <w:p w:rsidR="009107A9" w:rsidRPr="00044B95" w:rsidRDefault="009107A9" w:rsidP="009107A9">
      <w:pPr>
        <w:pStyle w:val="paragraphsub"/>
      </w:pPr>
      <w:r w:rsidRPr="00044B95">
        <w:tab/>
        <w:t>(vii)</w:t>
      </w:r>
      <w:r w:rsidRPr="00044B95">
        <w:tab/>
        <w:t>the time frames for completion of those specific measures; and</w:t>
      </w:r>
    </w:p>
    <w:p w:rsidR="009107A9" w:rsidRPr="00044B95" w:rsidRDefault="009107A9" w:rsidP="009107A9">
      <w:pPr>
        <w:pStyle w:val="paragraphsub"/>
      </w:pPr>
      <w:r w:rsidRPr="00044B95">
        <w:tab/>
        <w:t>(viii)</w:t>
      </w:r>
      <w:r w:rsidRPr="00044B95">
        <w:tab/>
        <w:t>details of the consultations undertaken in preparing the strategy (including the outcome of the consultations); and</w:t>
      </w:r>
    </w:p>
    <w:p w:rsidR="009107A9" w:rsidRPr="00044B95" w:rsidRDefault="009107A9" w:rsidP="009107A9">
      <w:pPr>
        <w:pStyle w:val="paragraphsub"/>
      </w:pPr>
      <w:r w:rsidRPr="00044B95">
        <w:tab/>
        <w:t>(ix)</w:t>
      </w:r>
      <w:r w:rsidRPr="00044B95">
        <w:tab/>
        <w:t>any other matters that are prescribed in the regulations; and</w:t>
      </w:r>
    </w:p>
    <w:p w:rsidR="000978EA" w:rsidRPr="00044B95" w:rsidRDefault="000978EA" w:rsidP="000978EA">
      <w:pPr>
        <w:pStyle w:val="paragraph"/>
      </w:pPr>
      <w:r w:rsidRPr="00044B95">
        <w:tab/>
        <w:t>(j)</w:t>
      </w:r>
      <w:r w:rsidRPr="00044B95">
        <w:tab/>
        <w:t>such other matters (if any) as are specified in the regulations.</w:t>
      </w:r>
    </w:p>
    <w:p w:rsidR="000978EA" w:rsidRPr="00044B95" w:rsidRDefault="00947FED" w:rsidP="000978EA">
      <w:pPr>
        <w:pStyle w:val="subsection2"/>
      </w:pPr>
      <w:r w:rsidRPr="00044B95">
        <w:t>Paragraphs (</w:t>
      </w:r>
      <w:r w:rsidR="004F4368" w:rsidRPr="00044B95">
        <w:t>a) to (h)</w:t>
      </w:r>
      <w:r w:rsidR="000978EA" w:rsidRPr="00044B95">
        <w:t xml:space="preserve"> do not, by implication, limit </w:t>
      </w:r>
      <w:r w:rsidRPr="00044B95">
        <w:t>paragraph (</w:t>
      </w:r>
      <w:r w:rsidR="000978EA" w:rsidRPr="00044B95">
        <w:t>j).</w:t>
      </w:r>
    </w:p>
    <w:p w:rsidR="000978EA" w:rsidRPr="00044B95" w:rsidRDefault="000978EA" w:rsidP="000978EA">
      <w:pPr>
        <w:pStyle w:val="notetext"/>
      </w:pPr>
      <w:r w:rsidRPr="00044B95">
        <w:t>Note 1:</w:t>
      </w:r>
      <w:r w:rsidRPr="00044B95">
        <w:rPr>
          <w:b/>
          <w:i/>
        </w:rPr>
        <w:tab/>
        <w:t>Airside</w:t>
      </w:r>
      <w:r w:rsidRPr="00044B95">
        <w:t xml:space="preserve"> means the part of the airport grounds, and the part of the airport buildings, to which the non</w:t>
      </w:r>
      <w:r w:rsidR="00A316A4">
        <w:noBreakHyphen/>
      </w:r>
      <w:r w:rsidRPr="00044B95">
        <w:t>travelling public does not have free access.</w:t>
      </w:r>
    </w:p>
    <w:p w:rsidR="000978EA" w:rsidRPr="00044B95" w:rsidRDefault="000978EA" w:rsidP="000978EA">
      <w:pPr>
        <w:pStyle w:val="notetext"/>
      </w:pPr>
      <w:r w:rsidRPr="00044B95">
        <w:t>Note 2:</w:t>
      </w:r>
      <w:r w:rsidRPr="00044B95">
        <w:rPr>
          <w:b/>
          <w:i/>
        </w:rPr>
        <w:tab/>
        <w:t>Landside</w:t>
      </w:r>
      <w:r w:rsidRPr="00044B95">
        <w:t xml:space="preserve"> means the part of the airport grounds, and the part of the airport buildings, to which the non</w:t>
      </w:r>
      <w:r w:rsidR="00A316A4">
        <w:noBreakHyphen/>
      </w:r>
      <w:r w:rsidRPr="00044B95">
        <w:t>travelling public has free access.</w:t>
      </w:r>
    </w:p>
    <w:p w:rsidR="007A5164" w:rsidRPr="00044B95" w:rsidRDefault="007A5164" w:rsidP="007A5164">
      <w:pPr>
        <w:pStyle w:val="SubsectionHead"/>
      </w:pPr>
      <w:r w:rsidRPr="00044B95">
        <w:t>Initial period of the master plan</w:t>
      </w:r>
    </w:p>
    <w:p w:rsidR="007A5164" w:rsidRPr="00044B95" w:rsidRDefault="007A5164" w:rsidP="007A5164">
      <w:pPr>
        <w:pStyle w:val="subsection"/>
      </w:pPr>
      <w:r w:rsidRPr="00044B95">
        <w:tab/>
        <w:t>(3A)</w:t>
      </w:r>
      <w:r w:rsidRPr="00044B95">
        <w:tab/>
        <w:t xml:space="preserve">The </w:t>
      </w:r>
      <w:r w:rsidRPr="00044B95">
        <w:rPr>
          <w:b/>
          <w:i/>
        </w:rPr>
        <w:t xml:space="preserve">initial period </w:t>
      </w:r>
      <w:r w:rsidRPr="00044B95">
        <w:t>of the master plan is:</w:t>
      </w:r>
    </w:p>
    <w:p w:rsidR="007A5164" w:rsidRPr="00044B95" w:rsidRDefault="007A5164" w:rsidP="007A5164">
      <w:pPr>
        <w:pStyle w:val="paragraph"/>
      </w:pPr>
      <w:r w:rsidRPr="00044B95">
        <w:tab/>
        <w:t>(a)</w:t>
      </w:r>
      <w:r w:rsidRPr="00044B95">
        <w:tab/>
        <w:t>in the case of Sydney (Kingsford</w:t>
      </w:r>
      <w:r w:rsidR="00A316A4">
        <w:noBreakHyphen/>
      </w:r>
      <w:r w:rsidRPr="00044B95">
        <w:t>Smith) Airport, Sydney West Airport, Melbourne (Tullamarine) Airport, Brisbane Airport or Perth Airport—the first 5 years of the plan; or</w:t>
      </w:r>
    </w:p>
    <w:p w:rsidR="007A5164" w:rsidRPr="00044B95" w:rsidRDefault="007A5164" w:rsidP="007A5164">
      <w:pPr>
        <w:pStyle w:val="paragraph"/>
      </w:pPr>
      <w:r w:rsidRPr="00044B95">
        <w:tab/>
        <w:t>(b)</w:t>
      </w:r>
      <w:r w:rsidRPr="00044B95">
        <w:tab/>
        <w:t>in the case of any other airport—the first 8 years of the plan.</w:t>
      </w:r>
    </w:p>
    <w:p w:rsidR="007A5164" w:rsidRPr="00044B95" w:rsidRDefault="007A5164" w:rsidP="007A5164">
      <w:pPr>
        <w:pStyle w:val="notetext"/>
      </w:pPr>
      <w:r w:rsidRPr="00044B95">
        <w:t>Note:</w:t>
      </w:r>
      <w:r w:rsidRPr="00044B95">
        <w:tab/>
        <w:t>See section</w:t>
      </w:r>
      <w:r w:rsidR="00947FED" w:rsidRPr="00044B95">
        <w:t> </w:t>
      </w:r>
      <w:r w:rsidRPr="00044B95">
        <w:t>68 for the airports to which this Part applies.</w:t>
      </w:r>
    </w:p>
    <w:p w:rsidR="00A220B2" w:rsidRPr="00044B95" w:rsidRDefault="00A220B2" w:rsidP="00A220B2">
      <w:pPr>
        <w:pStyle w:val="SubsectionHead"/>
      </w:pPr>
      <w:r w:rsidRPr="00044B95">
        <w:t>Matters provided by regulations</w:t>
      </w:r>
    </w:p>
    <w:p w:rsidR="000978EA" w:rsidRPr="00044B95" w:rsidRDefault="000978EA" w:rsidP="000978EA">
      <w:pPr>
        <w:pStyle w:val="subsection"/>
      </w:pPr>
      <w:r w:rsidRPr="00044B95">
        <w:tab/>
        <w:t>(4)</w:t>
      </w:r>
      <w:r w:rsidRPr="00044B95">
        <w:tab/>
        <w:t xml:space="preserve">The regulations may provide that the objectives, assessments, proposals, forecasts and other matters covered by </w:t>
      </w:r>
      <w:r w:rsidR="00947FED" w:rsidRPr="00044B95">
        <w:t>subsection (</w:t>
      </w:r>
      <w:r w:rsidRPr="00044B95">
        <w:t xml:space="preserve">2) or (3) may relate to </w:t>
      </w:r>
      <w:r w:rsidR="004F4368" w:rsidRPr="00044B95">
        <w:t>one or more</w:t>
      </w:r>
      <w:r w:rsidRPr="00044B95">
        <w:t xml:space="preserve"> of the following:</w:t>
      </w:r>
    </w:p>
    <w:p w:rsidR="000978EA" w:rsidRPr="00044B95" w:rsidRDefault="000978EA" w:rsidP="000978EA">
      <w:pPr>
        <w:pStyle w:val="paragraph"/>
      </w:pPr>
      <w:r w:rsidRPr="00044B95">
        <w:tab/>
        <w:t>(a)</w:t>
      </w:r>
      <w:r w:rsidRPr="00044B95">
        <w:tab/>
        <w:t>the whole of t</w:t>
      </w:r>
      <w:r w:rsidR="0075239A" w:rsidRPr="00044B95">
        <w:t>he planning period of the plan;</w:t>
      </w:r>
    </w:p>
    <w:p w:rsidR="000978EA" w:rsidRPr="00044B95" w:rsidRDefault="000978EA" w:rsidP="000978EA">
      <w:pPr>
        <w:pStyle w:val="paragraph"/>
      </w:pPr>
      <w:r w:rsidRPr="00044B95">
        <w:tab/>
        <w:t>(b)</w:t>
      </w:r>
      <w:r w:rsidRPr="00044B95">
        <w:tab/>
        <w:t>one or more specified periods that are included in the planning period of the plan</w:t>
      </w:r>
      <w:r w:rsidR="004F4368" w:rsidRPr="00044B95">
        <w:t>;</w:t>
      </w:r>
    </w:p>
    <w:p w:rsidR="004F4368" w:rsidRPr="00044B95" w:rsidRDefault="004F4368" w:rsidP="004F4368">
      <w:pPr>
        <w:pStyle w:val="paragraph"/>
      </w:pPr>
      <w:r w:rsidRPr="00044B95">
        <w:tab/>
        <w:t>(c)</w:t>
      </w:r>
      <w:r w:rsidRPr="00044B95">
        <w:tab/>
        <w:t>subject to any specified conditions, a specified period that is longer than the planning period of the plan.</w:t>
      </w:r>
    </w:p>
    <w:p w:rsidR="000978EA" w:rsidRPr="00044B95" w:rsidRDefault="000978EA" w:rsidP="000978EA">
      <w:pPr>
        <w:pStyle w:val="notetext"/>
      </w:pPr>
      <w:r w:rsidRPr="00044B95">
        <w:t>Note:</w:t>
      </w:r>
      <w:r w:rsidRPr="00044B95">
        <w:rPr>
          <w:b/>
          <w:i/>
        </w:rPr>
        <w:tab/>
        <w:t>Planning period</w:t>
      </w:r>
      <w:r w:rsidRPr="00044B95">
        <w:t xml:space="preserve"> is defined by section</w:t>
      </w:r>
      <w:r w:rsidR="00947FED" w:rsidRPr="00044B95">
        <w:t> </w:t>
      </w:r>
      <w:r w:rsidRPr="00044B95">
        <w:t>72.</w:t>
      </w:r>
    </w:p>
    <w:p w:rsidR="000978EA" w:rsidRPr="00044B95" w:rsidRDefault="000978EA" w:rsidP="000978EA">
      <w:pPr>
        <w:pStyle w:val="subsection"/>
      </w:pPr>
      <w:r w:rsidRPr="00044B95">
        <w:tab/>
        <w:t>(5)</w:t>
      </w:r>
      <w:r w:rsidRPr="00044B95">
        <w:tab/>
        <w:t xml:space="preserve">The regulations may provide that, in specifying a particular objective, assessment, proposal, forecast or other matter covered by </w:t>
      </w:r>
      <w:r w:rsidR="00947FED" w:rsidRPr="00044B95">
        <w:t>subsection (</w:t>
      </w:r>
      <w:r w:rsidRPr="00044B95">
        <w:t>2) or (3), a draft or final master plan must address such things as are specified in the regulations.</w:t>
      </w:r>
    </w:p>
    <w:p w:rsidR="00BB56D6" w:rsidRPr="00044B95" w:rsidRDefault="00BB56D6" w:rsidP="00BB56D6">
      <w:pPr>
        <w:pStyle w:val="subsection"/>
      </w:pPr>
      <w:r w:rsidRPr="00044B95">
        <w:tab/>
        <w:t>(6)</w:t>
      </w:r>
      <w:r w:rsidRPr="00044B95">
        <w:tab/>
        <w:t xml:space="preserve">In specifying a particular objective or proposal covered by </w:t>
      </w:r>
      <w:r w:rsidR="00947FED" w:rsidRPr="00044B95">
        <w:t>paragraph (</w:t>
      </w:r>
      <w:r w:rsidRPr="00044B95">
        <w:t>2)(a), (c), (ga), (gb) or (gc) or (3)(a), (c), (ga), (gb) or (gc), a draft or final master plan must address:</w:t>
      </w:r>
    </w:p>
    <w:p w:rsidR="00BB56D6" w:rsidRPr="00044B95" w:rsidRDefault="00BB56D6" w:rsidP="00BB56D6">
      <w:pPr>
        <w:pStyle w:val="paragraph"/>
      </w:pPr>
      <w:r w:rsidRPr="00044B95">
        <w:tab/>
        <w:t>(a)</w:t>
      </w:r>
      <w:r w:rsidRPr="00044B95">
        <w:tab/>
        <w:t>the extent (if any) of consistency with planning schemes in force under a law of the State in which the airport is located; and</w:t>
      </w:r>
    </w:p>
    <w:p w:rsidR="00BB56D6" w:rsidRPr="00044B95" w:rsidRDefault="00BB56D6" w:rsidP="00BB56D6">
      <w:pPr>
        <w:pStyle w:val="paragraph"/>
      </w:pPr>
      <w:r w:rsidRPr="00044B95">
        <w:tab/>
        <w:t>(b)</w:t>
      </w:r>
      <w:r w:rsidRPr="00044B95">
        <w:tab/>
        <w:t>if the draft or final master plan is not consistent with those planning schemes—the justification for the inconsistencies.</w:t>
      </w:r>
    </w:p>
    <w:p w:rsidR="000978EA" w:rsidRPr="00044B95" w:rsidRDefault="000978EA" w:rsidP="000978EA">
      <w:pPr>
        <w:pStyle w:val="subsection"/>
      </w:pPr>
      <w:r w:rsidRPr="00044B95">
        <w:tab/>
        <w:t>(7)</w:t>
      </w:r>
      <w:r w:rsidRPr="00044B95">
        <w:tab/>
      </w:r>
      <w:r w:rsidR="00947FED" w:rsidRPr="00044B95">
        <w:t>Subsection (</w:t>
      </w:r>
      <w:r w:rsidRPr="00044B95">
        <w:t xml:space="preserve">6) does not, by implication, limit </w:t>
      </w:r>
      <w:r w:rsidR="00947FED" w:rsidRPr="00044B95">
        <w:t>subsection (</w:t>
      </w:r>
      <w:r w:rsidRPr="00044B95">
        <w:t>5).</w:t>
      </w:r>
    </w:p>
    <w:p w:rsidR="00D72C3C" w:rsidRPr="00044B95" w:rsidRDefault="00D72C3C" w:rsidP="00D72C3C">
      <w:pPr>
        <w:pStyle w:val="SubsectionHead"/>
      </w:pPr>
      <w:r w:rsidRPr="00044B95">
        <w:t>Company to have regard to Australian Standard</w:t>
      </w:r>
    </w:p>
    <w:p w:rsidR="000978EA" w:rsidRPr="00044B95" w:rsidRDefault="000978EA" w:rsidP="000978EA">
      <w:pPr>
        <w:pStyle w:val="subsection"/>
      </w:pPr>
      <w:r w:rsidRPr="00044B95">
        <w:tab/>
        <w:t>(8)</w:t>
      </w:r>
      <w:r w:rsidRPr="00044B95">
        <w:tab/>
        <w:t xml:space="preserve">In developing plans referred to in </w:t>
      </w:r>
      <w:r w:rsidR="00947FED" w:rsidRPr="00044B95">
        <w:t>paragraph (</w:t>
      </w:r>
      <w:r w:rsidRPr="00044B95">
        <w:t>2)(e) and (3)(e), an airport</w:t>
      </w:r>
      <w:r w:rsidR="00A316A4">
        <w:noBreakHyphen/>
      </w:r>
      <w:r w:rsidRPr="00044B95">
        <w:t xml:space="preserve">lessee company must have regard to </w:t>
      </w:r>
      <w:r w:rsidR="0016370D" w:rsidRPr="00044B95">
        <w:t>Australian Standard AS 2021—2000</w:t>
      </w:r>
      <w:r w:rsidRPr="00044B95">
        <w:t xml:space="preserve"> (“Acoustics—Aircraft noise intrusion—Building siting and construction”)</w:t>
      </w:r>
      <w:r w:rsidR="00A220B2" w:rsidRPr="00044B95">
        <w:t xml:space="preserve"> as in force or existing at that time</w:t>
      </w:r>
      <w:r w:rsidRPr="00044B95">
        <w:t>.</w:t>
      </w:r>
    </w:p>
    <w:p w:rsidR="000978EA" w:rsidRPr="00044B95" w:rsidRDefault="000978EA" w:rsidP="000978EA">
      <w:pPr>
        <w:pStyle w:val="subsection"/>
      </w:pPr>
      <w:r w:rsidRPr="00044B95">
        <w:tab/>
        <w:t>(9)</w:t>
      </w:r>
      <w:r w:rsidRPr="00044B95">
        <w:tab/>
      </w:r>
      <w:r w:rsidR="00947FED" w:rsidRPr="00044B95">
        <w:t>Subsection (</w:t>
      </w:r>
      <w:r w:rsidRPr="00044B95">
        <w:t>8) does not, by implication, limit the matters to which regard may be had.</w:t>
      </w:r>
    </w:p>
    <w:p w:rsidR="00BB56D6" w:rsidRPr="00044B95" w:rsidRDefault="00BB56D6" w:rsidP="00BB56D6">
      <w:pPr>
        <w:pStyle w:val="subsection"/>
        <w:keepNext/>
      </w:pPr>
      <w:r w:rsidRPr="00044B95">
        <w:tab/>
        <w:t>(10)</w:t>
      </w:r>
      <w:r w:rsidRPr="00044B95">
        <w:tab/>
        <w:t>In this section:</w:t>
      </w:r>
    </w:p>
    <w:p w:rsidR="00BB56D6" w:rsidRPr="00044B95" w:rsidRDefault="00BB56D6" w:rsidP="00BB56D6">
      <w:pPr>
        <w:pStyle w:val="Definition"/>
      </w:pPr>
      <w:r w:rsidRPr="00044B95">
        <w:rPr>
          <w:b/>
          <w:i/>
        </w:rPr>
        <w:t>airport service</w:t>
      </w:r>
      <w:r w:rsidRPr="00044B95">
        <w:t xml:space="preserve"> means a service provided at an airport, if the service is necessary for the purposes of operating or maintaining civil aviation services at the airport, and includes the use of facilities at the airport for those purposes.</w:t>
      </w:r>
    </w:p>
    <w:p w:rsidR="00057D9F" w:rsidRPr="00044B95" w:rsidRDefault="00057D9F" w:rsidP="00057D9F">
      <w:pPr>
        <w:pStyle w:val="ActHead5"/>
      </w:pPr>
      <w:bookmarkStart w:id="120" w:name="_Toc179967317"/>
      <w:r w:rsidRPr="00A316A4">
        <w:rPr>
          <w:rStyle w:val="CharSectno"/>
        </w:rPr>
        <w:t>71A</w:t>
      </w:r>
      <w:r w:rsidRPr="00044B95">
        <w:t xml:space="preserve">  Draft or final master plan must identify proposed sensitive developments</w:t>
      </w:r>
      <w:bookmarkEnd w:id="120"/>
    </w:p>
    <w:p w:rsidR="00057D9F" w:rsidRPr="00044B95" w:rsidRDefault="00057D9F" w:rsidP="00057D9F">
      <w:pPr>
        <w:pStyle w:val="subsection"/>
      </w:pPr>
      <w:r w:rsidRPr="00044B95">
        <w:tab/>
        <w:t>(1)</w:t>
      </w:r>
      <w:r w:rsidRPr="00044B95">
        <w:tab/>
        <w:t>A draft or final master plan must identify any proposed sensitive development in the plan.</w:t>
      </w:r>
    </w:p>
    <w:p w:rsidR="00057D9F" w:rsidRPr="00044B95" w:rsidRDefault="00057D9F" w:rsidP="00057D9F">
      <w:pPr>
        <w:pStyle w:val="subsection"/>
      </w:pPr>
      <w:r w:rsidRPr="00044B95">
        <w:tab/>
        <w:t>(2)</w:t>
      </w:r>
      <w:r w:rsidRPr="00044B95">
        <w:tab/>
        <w:t xml:space="preserve">A </w:t>
      </w:r>
      <w:r w:rsidRPr="00044B95">
        <w:rPr>
          <w:b/>
          <w:i/>
        </w:rPr>
        <w:t>sensitive development</w:t>
      </w:r>
      <w:r w:rsidRPr="00044B95">
        <w:t xml:space="preserve"> is the development of, or a redevelopment that increases the capacity of, any of the following:</w:t>
      </w:r>
    </w:p>
    <w:p w:rsidR="00057D9F" w:rsidRPr="00044B95" w:rsidRDefault="00057D9F" w:rsidP="00057D9F">
      <w:pPr>
        <w:pStyle w:val="paragraph"/>
      </w:pPr>
      <w:r w:rsidRPr="00044B95">
        <w:tab/>
        <w:t>(a)</w:t>
      </w:r>
      <w:r w:rsidRPr="00044B95">
        <w:tab/>
        <w:t>a residential dwelling;</w:t>
      </w:r>
    </w:p>
    <w:p w:rsidR="00057D9F" w:rsidRPr="00044B95" w:rsidRDefault="00057D9F" w:rsidP="00057D9F">
      <w:pPr>
        <w:pStyle w:val="paragraph"/>
      </w:pPr>
      <w:r w:rsidRPr="00044B95">
        <w:tab/>
        <w:t>(b)</w:t>
      </w:r>
      <w:r w:rsidRPr="00044B95">
        <w:tab/>
        <w:t>a community care facility;</w:t>
      </w:r>
    </w:p>
    <w:p w:rsidR="00057D9F" w:rsidRPr="00044B95" w:rsidRDefault="00057D9F" w:rsidP="00057D9F">
      <w:pPr>
        <w:pStyle w:val="paragraph"/>
      </w:pPr>
      <w:r w:rsidRPr="00044B95">
        <w:tab/>
        <w:t>(c)</w:t>
      </w:r>
      <w:r w:rsidRPr="00044B95">
        <w:tab/>
        <w:t>a pre</w:t>
      </w:r>
      <w:r w:rsidR="00A316A4">
        <w:noBreakHyphen/>
      </w:r>
      <w:r w:rsidRPr="00044B95">
        <w:t>school;</w:t>
      </w:r>
    </w:p>
    <w:p w:rsidR="00057D9F" w:rsidRPr="00044B95" w:rsidRDefault="00057D9F" w:rsidP="00057D9F">
      <w:pPr>
        <w:pStyle w:val="paragraph"/>
      </w:pPr>
      <w:r w:rsidRPr="00044B95">
        <w:tab/>
        <w:t>(d)</w:t>
      </w:r>
      <w:r w:rsidRPr="00044B95">
        <w:tab/>
        <w:t>a primary, secondary, tertiary or other educational institution;</w:t>
      </w:r>
    </w:p>
    <w:p w:rsidR="00057D9F" w:rsidRPr="00044B95" w:rsidRDefault="00057D9F" w:rsidP="00057D9F">
      <w:pPr>
        <w:pStyle w:val="paragraph"/>
      </w:pPr>
      <w:r w:rsidRPr="00044B95">
        <w:tab/>
        <w:t>(e)</w:t>
      </w:r>
      <w:r w:rsidRPr="00044B95">
        <w:tab/>
        <w:t>a hospital.</w:t>
      </w:r>
    </w:p>
    <w:p w:rsidR="00057D9F" w:rsidRPr="00044B95" w:rsidRDefault="00057D9F" w:rsidP="00057D9F">
      <w:pPr>
        <w:pStyle w:val="subsection"/>
      </w:pPr>
      <w:r w:rsidRPr="00044B95">
        <w:tab/>
        <w:t>(2A)</w:t>
      </w:r>
      <w:r w:rsidRPr="00044B95">
        <w:tab/>
        <w:t xml:space="preserve">A </w:t>
      </w:r>
      <w:r w:rsidRPr="00044B95">
        <w:rPr>
          <w:b/>
          <w:i/>
        </w:rPr>
        <w:t>sensitive development</w:t>
      </w:r>
      <w:r w:rsidRPr="00044B95">
        <w:t xml:space="preserve"> does not include the following:</w:t>
      </w:r>
    </w:p>
    <w:p w:rsidR="00057D9F" w:rsidRPr="00044B95" w:rsidRDefault="00057D9F" w:rsidP="00057D9F">
      <w:pPr>
        <w:pStyle w:val="paragraph"/>
      </w:pPr>
      <w:r w:rsidRPr="00044B95">
        <w:tab/>
        <w:t>(a)</w:t>
      </w:r>
      <w:r w:rsidRPr="00044B95">
        <w:tab/>
        <w:t>an aviation educational facility;</w:t>
      </w:r>
    </w:p>
    <w:p w:rsidR="00057D9F" w:rsidRPr="00044B95" w:rsidRDefault="00057D9F" w:rsidP="00057D9F">
      <w:pPr>
        <w:pStyle w:val="paragraph"/>
      </w:pPr>
      <w:r w:rsidRPr="00044B95">
        <w:tab/>
        <w:t>(b)</w:t>
      </w:r>
      <w:r w:rsidRPr="00044B95">
        <w:tab/>
        <w:t>accommodation for students studying at an aviation educational facility at the airport;</w:t>
      </w:r>
    </w:p>
    <w:p w:rsidR="00057D9F" w:rsidRPr="00044B95" w:rsidRDefault="00057D9F" w:rsidP="00057D9F">
      <w:pPr>
        <w:pStyle w:val="paragraph"/>
      </w:pPr>
      <w:r w:rsidRPr="00044B95">
        <w:tab/>
        <w:t>(c)</w:t>
      </w:r>
      <w:r w:rsidRPr="00044B95">
        <w:tab/>
        <w:t>a facility with the primary purpose of providing emergency medical treatment and which does not have in</w:t>
      </w:r>
      <w:r w:rsidR="00A316A4">
        <w:noBreakHyphen/>
      </w:r>
      <w:r w:rsidRPr="00044B95">
        <w:t>patient facilities;</w:t>
      </w:r>
    </w:p>
    <w:p w:rsidR="00057D9F" w:rsidRPr="00044B95" w:rsidRDefault="00057D9F" w:rsidP="00057D9F">
      <w:pPr>
        <w:pStyle w:val="paragraph"/>
      </w:pPr>
      <w:r w:rsidRPr="00044B95">
        <w:tab/>
        <w:t>(d)</w:t>
      </w:r>
      <w:r w:rsidRPr="00044B95">
        <w:tab/>
        <w:t>a facility with the primary purpose of providing in</w:t>
      </w:r>
      <w:r w:rsidR="00A316A4">
        <w:noBreakHyphen/>
      </w:r>
      <w:r w:rsidRPr="00044B95">
        <w:t>house training to staff of an organisation conducting operations at the airport.</w:t>
      </w:r>
    </w:p>
    <w:p w:rsidR="00057D9F" w:rsidRPr="00044B95" w:rsidRDefault="00057D9F" w:rsidP="00F2081C">
      <w:pPr>
        <w:pStyle w:val="subsection"/>
        <w:keepNext/>
      </w:pPr>
      <w:r w:rsidRPr="00044B95">
        <w:tab/>
        <w:t>(3)</w:t>
      </w:r>
      <w:r w:rsidRPr="00044B95">
        <w:tab/>
        <w:t>In this section:</w:t>
      </w:r>
    </w:p>
    <w:p w:rsidR="00057D9F" w:rsidRPr="00044B95" w:rsidRDefault="00057D9F" w:rsidP="00057D9F">
      <w:pPr>
        <w:pStyle w:val="Definition"/>
      </w:pPr>
      <w:r w:rsidRPr="00044B95">
        <w:rPr>
          <w:b/>
          <w:i/>
        </w:rPr>
        <w:t>aviation educational facility</w:t>
      </w:r>
      <w:r w:rsidRPr="00044B95">
        <w:t xml:space="preserve"> means any of the following:</w:t>
      </w:r>
    </w:p>
    <w:p w:rsidR="00057D9F" w:rsidRPr="00044B95" w:rsidRDefault="00057D9F" w:rsidP="00057D9F">
      <w:pPr>
        <w:pStyle w:val="paragraph"/>
      </w:pPr>
      <w:r w:rsidRPr="00044B95">
        <w:tab/>
        <w:t>(a)</w:t>
      </w:r>
      <w:r w:rsidRPr="00044B95">
        <w:tab/>
        <w:t>a flying training school;</w:t>
      </w:r>
    </w:p>
    <w:p w:rsidR="00057D9F" w:rsidRPr="00044B95" w:rsidRDefault="00057D9F" w:rsidP="00057D9F">
      <w:pPr>
        <w:pStyle w:val="paragraph"/>
      </w:pPr>
      <w:r w:rsidRPr="00044B95">
        <w:tab/>
        <w:t>(b)</w:t>
      </w:r>
      <w:r w:rsidRPr="00044B95">
        <w:tab/>
        <w:t>an aircraft maintenance training school;</w:t>
      </w:r>
    </w:p>
    <w:p w:rsidR="00057D9F" w:rsidRPr="00044B95" w:rsidRDefault="00057D9F" w:rsidP="00057D9F">
      <w:pPr>
        <w:pStyle w:val="paragraph"/>
      </w:pPr>
      <w:r w:rsidRPr="00044B95">
        <w:tab/>
        <w:t>(c)</w:t>
      </w:r>
      <w:r w:rsidRPr="00044B95">
        <w:tab/>
        <w:t>a facility that provides training in relation to air traffic control;</w:t>
      </w:r>
    </w:p>
    <w:p w:rsidR="00057D9F" w:rsidRPr="00044B95" w:rsidRDefault="00057D9F" w:rsidP="00057D9F">
      <w:pPr>
        <w:pStyle w:val="paragraph"/>
      </w:pPr>
      <w:r w:rsidRPr="00044B95">
        <w:tab/>
        <w:t>(d)</w:t>
      </w:r>
      <w:r w:rsidRPr="00044B95">
        <w:tab/>
        <w:t>a facility that provides training for cabin crew;</w:t>
      </w:r>
    </w:p>
    <w:p w:rsidR="00057D9F" w:rsidRPr="00044B95" w:rsidRDefault="00057D9F" w:rsidP="00057D9F">
      <w:pPr>
        <w:pStyle w:val="paragraph"/>
      </w:pPr>
      <w:r w:rsidRPr="00044B95">
        <w:tab/>
        <w:t>(e)</w:t>
      </w:r>
      <w:r w:rsidRPr="00044B95">
        <w:tab/>
        <w:t>any other facility with the primary purpose of providing training in relation to aviation related activities.</w:t>
      </w:r>
    </w:p>
    <w:p w:rsidR="00057D9F" w:rsidRPr="00044B95" w:rsidRDefault="00057D9F" w:rsidP="00057D9F">
      <w:pPr>
        <w:pStyle w:val="Definition"/>
      </w:pPr>
      <w:r w:rsidRPr="00044B95">
        <w:rPr>
          <w:b/>
          <w:i/>
        </w:rPr>
        <w:t>community care facility</w:t>
      </w:r>
      <w:r w:rsidRPr="00044B95">
        <w:t xml:space="preserve"> includes the following:</w:t>
      </w:r>
    </w:p>
    <w:p w:rsidR="00057D9F" w:rsidRPr="00044B95" w:rsidRDefault="00057D9F" w:rsidP="00057D9F">
      <w:pPr>
        <w:pStyle w:val="paragraph"/>
      </w:pPr>
      <w:r w:rsidRPr="00044B95">
        <w:tab/>
        <w:t>(a)</w:t>
      </w:r>
      <w:r w:rsidRPr="00044B95">
        <w:tab/>
        <w:t xml:space="preserve">a facility that provides aged care within the meaning given by the </w:t>
      </w:r>
      <w:r w:rsidRPr="00044B95">
        <w:rPr>
          <w:i/>
        </w:rPr>
        <w:t>Aged Care Act 1997</w:t>
      </w:r>
      <w:r w:rsidRPr="00044B95">
        <w:t>;</w:t>
      </w:r>
    </w:p>
    <w:p w:rsidR="00057D9F" w:rsidRPr="00044B95" w:rsidRDefault="00057D9F" w:rsidP="00057D9F">
      <w:pPr>
        <w:pStyle w:val="paragraph"/>
      </w:pPr>
      <w:r w:rsidRPr="00044B95">
        <w:tab/>
        <w:t>(c)</w:t>
      </w:r>
      <w:r w:rsidRPr="00044B95">
        <w:tab/>
        <w:t xml:space="preserve">a retirement village within the meaning given by the </w:t>
      </w:r>
      <w:r w:rsidRPr="00044B95">
        <w:rPr>
          <w:i/>
        </w:rPr>
        <w:t>Social Security Act 1991</w:t>
      </w:r>
      <w:r w:rsidRPr="00044B95">
        <w:t>;</w:t>
      </w:r>
    </w:p>
    <w:p w:rsidR="00057D9F" w:rsidRPr="00044B95" w:rsidRDefault="00057D9F" w:rsidP="00057D9F">
      <w:pPr>
        <w:pStyle w:val="paragraph"/>
      </w:pPr>
      <w:r w:rsidRPr="00044B95">
        <w:tab/>
        <w:t>(d)</w:t>
      </w:r>
      <w:r w:rsidRPr="00044B95">
        <w:tab/>
        <w:t xml:space="preserve">a facility that provides respite care within the meaning given by the </w:t>
      </w:r>
      <w:r w:rsidRPr="00044B95">
        <w:rPr>
          <w:i/>
        </w:rPr>
        <w:t>Aged Care Act 1997</w:t>
      </w:r>
      <w:r w:rsidRPr="00044B95">
        <w:t>.</w:t>
      </w:r>
    </w:p>
    <w:p w:rsidR="000978EA" w:rsidRPr="00044B95" w:rsidRDefault="000978EA" w:rsidP="000978EA">
      <w:pPr>
        <w:pStyle w:val="ActHead5"/>
      </w:pPr>
      <w:bookmarkStart w:id="121" w:name="_Toc179967318"/>
      <w:r w:rsidRPr="00A316A4">
        <w:rPr>
          <w:rStyle w:val="CharSectno"/>
        </w:rPr>
        <w:t>72</w:t>
      </w:r>
      <w:r w:rsidRPr="00044B95">
        <w:t xml:space="preserve">  Planning period</w:t>
      </w:r>
      <w:bookmarkEnd w:id="121"/>
    </w:p>
    <w:p w:rsidR="000978EA" w:rsidRPr="00044B95" w:rsidRDefault="000978EA" w:rsidP="000978EA">
      <w:pPr>
        <w:pStyle w:val="subsection"/>
      </w:pPr>
      <w:r w:rsidRPr="00044B95">
        <w:tab/>
      </w:r>
      <w:r w:rsidRPr="00044B95">
        <w:tab/>
        <w:t>A draft or final master plan must r</w:t>
      </w:r>
      <w:r w:rsidR="001A0DB1" w:rsidRPr="00044B95">
        <w:t xml:space="preserve">elate to a period of 20 years. </w:t>
      </w:r>
      <w:r w:rsidRPr="00044B95">
        <w:t xml:space="preserve">This period is called the </w:t>
      </w:r>
      <w:r w:rsidRPr="00044B95">
        <w:rPr>
          <w:b/>
          <w:i/>
        </w:rPr>
        <w:t>planning period</w:t>
      </w:r>
      <w:r w:rsidRPr="00044B95">
        <w:t>.</w:t>
      </w:r>
    </w:p>
    <w:p w:rsidR="000978EA" w:rsidRPr="00044B95" w:rsidRDefault="000978EA" w:rsidP="000978EA">
      <w:pPr>
        <w:pStyle w:val="ActHead5"/>
      </w:pPr>
      <w:bookmarkStart w:id="122" w:name="_Toc179967319"/>
      <w:r w:rsidRPr="00A316A4">
        <w:rPr>
          <w:rStyle w:val="CharSectno"/>
        </w:rPr>
        <w:t>73</w:t>
      </w:r>
      <w:r w:rsidRPr="00044B95">
        <w:t xml:space="preserve">  Assumption of continuity of lease</w:t>
      </w:r>
      <w:bookmarkEnd w:id="122"/>
    </w:p>
    <w:p w:rsidR="000978EA" w:rsidRPr="00044B95" w:rsidRDefault="000978EA" w:rsidP="000978EA">
      <w:pPr>
        <w:pStyle w:val="subsection"/>
      </w:pPr>
      <w:r w:rsidRPr="00044B95">
        <w:tab/>
      </w:r>
      <w:r w:rsidRPr="00044B95">
        <w:tab/>
        <w:t>For the purposes of the application of this Division to a draft or final master plan for an airport, it is to be assumed that the airport lease or airport leases held by the airport</w:t>
      </w:r>
      <w:r w:rsidR="00A316A4">
        <w:noBreakHyphen/>
      </w:r>
      <w:r w:rsidRPr="00044B95">
        <w:t>lessee company will continue in force for the duration of the planning period of the plan</w:t>
      </w:r>
      <w:r w:rsidR="00360DFF" w:rsidRPr="00044B95">
        <w:t xml:space="preserve"> or, if regulations made for the purposes of paragraph</w:t>
      </w:r>
      <w:r w:rsidR="00947FED" w:rsidRPr="00044B95">
        <w:t> </w:t>
      </w:r>
      <w:r w:rsidR="00360DFF" w:rsidRPr="00044B95">
        <w:t>71(4)(c) provide that a matter specified in the plan may relate to a longer period, the duration of that longer period</w:t>
      </w:r>
      <w:r w:rsidRPr="00044B95">
        <w:t>.</w:t>
      </w:r>
    </w:p>
    <w:p w:rsidR="000978EA" w:rsidRPr="00044B95" w:rsidRDefault="000978EA" w:rsidP="000978EA">
      <w:pPr>
        <w:pStyle w:val="ActHead5"/>
      </w:pPr>
      <w:bookmarkStart w:id="123" w:name="_Toc179967320"/>
      <w:r w:rsidRPr="00A316A4">
        <w:rPr>
          <w:rStyle w:val="CharSectno"/>
        </w:rPr>
        <w:t>74</w:t>
      </w:r>
      <w:r w:rsidRPr="00044B95">
        <w:t xml:space="preserve">  Plan does not lapse when lease transferred</w:t>
      </w:r>
      <w:bookmarkEnd w:id="123"/>
    </w:p>
    <w:p w:rsidR="000978EA" w:rsidRPr="00044B95" w:rsidRDefault="000978EA" w:rsidP="000978EA">
      <w:pPr>
        <w:pStyle w:val="subsection"/>
      </w:pPr>
      <w:r w:rsidRPr="00044B95">
        <w:tab/>
      </w:r>
      <w:r w:rsidRPr="00044B95">
        <w:tab/>
        <w:t>A draft or final master plan for an airport does not cease to be in force if the airport lease or airport leases are transferred. In that event, the transferee is taken to have adopted the plan as its own.</w:t>
      </w:r>
    </w:p>
    <w:p w:rsidR="000978EA" w:rsidRPr="00044B95" w:rsidRDefault="000978EA" w:rsidP="000978EA">
      <w:pPr>
        <w:pStyle w:val="ActHead5"/>
      </w:pPr>
      <w:bookmarkStart w:id="124" w:name="_Toc179967321"/>
      <w:r w:rsidRPr="00A316A4">
        <w:rPr>
          <w:rStyle w:val="CharSectno"/>
        </w:rPr>
        <w:t>75</w:t>
      </w:r>
      <w:r w:rsidRPr="00044B95">
        <w:t xml:space="preserve">  Draft master plan to be given to Minister after acquisition or grant of airport lease</w:t>
      </w:r>
      <w:bookmarkEnd w:id="124"/>
    </w:p>
    <w:p w:rsidR="000978EA" w:rsidRPr="00044B95" w:rsidRDefault="000978EA" w:rsidP="000978EA">
      <w:pPr>
        <w:pStyle w:val="subsection"/>
      </w:pPr>
      <w:r w:rsidRPr="00044B95">
        <w:tab/>
        <w:t>(1)</w:t>
      </w:r>
      <w:r w:rsidRPr="00044B95">
        <w:tab/>
        <w:t>If:</w:t>
      </w:r>
    </w:p>
    <w:p w:rsidR="000978EA" w:rsidRPr="00044B95" w:rsidRDefault="000978EA" w:rsidP="000978EA">
      <w:pPr>
        <w:pStyle w:val="paragraph"/>
      </w:pPr>
      <w:r w:rsidRPr="00044B95">
        <w:tab/>
        <w:t>(a)</w:t>
      </w:r>
      <w:r w:rsidRPr="00044B95">
        <w:tab/>
        <w:t>a company acquires or is granted an airport lease; and</w:t>
      </w:r>
    </w:p>
    <w:p w:rsidR="000978EA" w:rsidRPr="00044B95" w:rsidRDefault="000978EA" w:rsidP="000978EA">
      <w:pPr>
        <w:pStyle w:val="paragraph"/>
      </w:pPr>
      <w:r w:rsidRPr="00044B95">
        <w:tab/>
        <w:t>(b)</w:t>
      </w:r>
      <w:r w:rsidRPr="00044B95">
        <w:tab/>
        <w:t>a final master plan for the airport is not in force at the ti</w:t>
      </w:r>
      <w:r w:rsidR="0075239A" w:rsidRPr="00044B95">
        <w:t>me of the acquisition or grant;</w:t>
      </w:r>
      <w:r w:rsidR="001130F7" w:rsidRPr="00044B95">
        <w:t xml:space="preserve"> and</w:t>
      </w:r>
    </w:p>
    <w:p w:rsidR="001130F7" w:rsidRPr="00044B95" w:rsidRDefault="001130F7" w:rsidP="001130F7">
      <w:pPr>
        <w:pStyle w:val="paragraph"/>
      </w:pPr>
      <w:r w:rsidRPr="00044B95">
        <w:tab/>
        <w:t>(ba)</w:t>
      </w:r>
      <w:r w:rsidRPr="00044B95">
        <w:tab/>
        <w:t>in the case of a grant—</w:t>
      </w:r>
      <w:r w:rsidR="00947FED" w:rsidRPr="00044B95">
        <w:t>subsection (</w:t>
      </w:r>
      <w:r w:rsidRPr="00044B95">
        <w:t>1A) does not apply to the grant;</w:t>
      </w:r>
    </w:p>
    <w:p w:rsidR="000978EA" w:rsidRPr="00044B95" w:rsidRDefault="000978EA" w:rsidP="000978EA">
      <w:pPr>
        <w:pStyle w:val="subsection2"/>
      </w:pPr>
      <w:r w:rsidRPr="00044B95">
        <w:t>the company must give the Minister</w:t>
      </w:r>
      <w:r w:rsidR="003C0A31" w:rsidRPr="00044B95">
        <w:t>, in writing,</w:t>
      </w:r>
      <w:r w:rsidRPr="00044B95">
        <w:t xml:space="preserve"> a draft master plan for the airport:</w:t>
      </w:r>
    </w:p>
    <w:p w:rsidR="000978EA" w:rsidRPr="00044B95" w:rsidRDefault="000978EA" w:rsidP="000978EA">
      <w:pPr>
        <w:pStyle w:val="paragraph"/>
      </w:pPr>
      <w:r w:rsidRPr="00044B95">
        <w:tab/>
        <w:t>(c)</w:t>
      </w:r>
      <w:r w:rsidRPr="00044B95">
        <w:tab/>
        <w:t>within 12 months after the acquisition or grant; or</w:t>
      </w:r>
    </w:p>
    <w:p w:rsidR="000978EA" w:rsidRPr="00044B95" w:rsidRDefault="000978EA" w:rsidP="000978EA">
      <w:pPr>
        <w:pStyle w:val="paragraph"/>
      </w:pPr>
      <w:r w:rsidRPr="00044B95">
        <w:tab/>
        <w:t>(d)</w:t>
      </w:r>
      <w:r w:rsidRPr="00044B95">
        <w:tab/>
        <w:t>if the Minister, by written notice given to the company, allows a longer period—within that longer period.</w:t>
      </w:r>
    </w:p>
    <w:p w:rsidR="001130F7" w:rsidRPr="00044B95" w:rsidRDefault="001130F7" w:rsidP="001130F7">
      <w:pPr>
        <w:pStyle w:val="subsection"/>
      </w:pPr>
      <w:r w:rsidRPr="00044B95">
        <w:tab/>
        <w:t>(1A)</w:t>
      </w:r>
      <w:r w:rsidRPr="00044B95">
        <w:tab/>
        <w:t>If:</w:t>
      </w:r>
    </w:p>
    <w:p w:rsidR="001130F7" w:rsidRPr="00044B95" w:rsidRDefault="001130F7" w:rsidP="001130F7">
      <w:pPr>
        <w:pStyle w:val="paragraph"/>
      </w:pPr>
      <w:r w:rsidRPr="00044B95">
        <w:tab/>
        <w:t>(a)</w:t>
      </w:r>
      <w:r w:rsidRPr="00044B95">
        <w:tab/>
        <w:t>a company is granted an airport lease for Sydney West Airport; and</w:t>
      </w:r>
    </w:p>
    <w:p w:rsidR="001130F7" w:rsidRPr="00044B95" w:rsidRDefault="001130F7" w:rsidP="001130F7">
      <w:pPr>
        <w:pStyle w:val="paragraph"/>
      </w:pPr>
      <w:r w:rsidRPr="00044B95">
        <w:tab/>
        <w:t>(b)</w:t>
      </w:r>
      <w:r w:rsidRPr="00044B95">
        <w:tab/>
        <w:t>the lease is the first airport lease granted for the airport;</w:t>
      </w:r>
    </w:p>
    <w:p w:rsidR="001130F7" w:rsidRPr="00044B95" w:rsidRDefault="001130F7" w:rsidP="001130F7">
      <w:pPr>
        <w:pStyle w:val="subsection2"/>
      </w:pPr>
      <w:r w:rsidRPr="00044B95">
        <w:t>the company must give the Minister, in writing, a draft master plan for the airport:</w:t>
      </w:r>
    </w:p>
    <w:p w:rsidR="001130F7" w:rsidRPr="00044B95" w:rsidRDefault="001130F7" w:rsidP="001130F7">
      <w:pPr>
        <w:pStyle w:val="paragraph"/>
      </w:pPr>
      <w:r w:rsidRPr="00044B95">
        <w:tab/>
        <w:t>(c)</w:t>
      </w:r>
      <w:r w:rsidRPr="00044B95">
        <w:tab/>
        <w:t>within 5 years after the grant; or</w:t>
      </w:r>
    </w:p>
    <w:p w:rsidR="001130F7" w:rsidRPr="00044B95" w:rsidRDefault="001130F7" w:rsidP="001130F7">
      <w:pPr>
        <w:pStyle w:val="paragraph"/>
      </w:pPr>
      <w:r w:rsidRPr="00044B95">
        <w:tab/>
        <w:t>(d)</w:t>
      </w:r>
      <w:r w:rsidRPr="00044B95">
        <w:tab/>
        <w:t>if the Minister, by written notice given to the company, allows a longer period—within that longer period.</w:t>
      </w:r>
    </w:p>
    <w:p w:rsidR="000978EA" w:rsidRPr="00044B95" w:rsidRDefault="000978EA" w:rsidP="000978EA">
      <w:pPr>
        <w:pStyle w:val="subsection"/>
      </w:pPr>
      <w:r w:rsidRPr="00044B95">
        <w:tab/>
        <w:t>(2)</w:t>
      </w:r>
      <w:r w:rsidRPr="00044B95">
        <w:tab/>
        <w:t>A company commits an offence if:</w:t>
      </w:r>
    </w:p>
    <w:p w:rsidR="000978EA" w:rsidRPr="00044B95" w:rsidRDefault="000978EA" w:rsidP="000978EA">
      <w:pPr>
        <w:pStyle w:val="paragraph"/>
      </w:pPr>
      <w:r w:rsidRPr="00044B95">
        <w:tab/>
        <w:t>(a)</w:t>
      </w:r>
      <w:r w:rsidRPr="00044B95">
        <w:tab/>
        <w:t xml:space="preserve">the company is required to give the Minister a draft master plan under </w:t>
      </w:r>
      <w:r w:rsidR="00947FED" w:rsidRPr="00044B95">
        <w:t>subsection (</w:t>
      </w:r>
      <w:r w:rsidRPr="00044B95">
        <w:t>1)</w:t>
      </w:r>
      <w:r w:rsidR="001130F7" w:rsidRPr="00044B95">
        <w:t xml:space="preserve"> or (1A)</w:t>
      </w:r>
      <w:r w:rsidRPr="00044B95">
        <w:t>;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250 penalty units.</w:t>
      </w:r>
    </w:p>
    <w:p w:rsidR="000978EA" w:rsidRPr="00044B95" w:rsidRDefault="000978EA" w:rsidP="000978EA">
      <w:pPr>
        <w:pStyle w:val="subsection"/>
      </w:pPr>
      <w:r w:rsidRPr="00044B95">
        <w:tab/>
        <w:t>(3)</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125" w:name="_Toc179967322"/>
      <w:r w:rsidRPr="00A316A4">
        <w:rPr>
          <w:rStyle w:val="CharSectno"/>
        </w:rPr>
        <w:t>76</w:t>
      </w:r>
      <w:r w:rsidRPr="00044B95">
        <w:t xml:space="preserve">  New draft master plan to be submitted before expiry of old plan</w:t>
      </w:r>
      <w:bookmarkEnd w:id="125"/>
    </w:p>
    <w:p w:rsidR="00057D9F" w:rsidRPr="00044B95" w:rsidRDefault="00057D9F" w:rsidP="00057D9F">
      <w:pPr>
        <w:pStyle w:val="subsection"/>
      </w:pPr>
      <w:r w:rsidRPr="00044B95">
        <w:tab/>
        <w:t>(1)</w:t>
      </w:r>
      <w:r w:rsidRPr="00044B95">
        <w:tab/>
        <w:t xml:space="preserve">If a final master plan (the </w:t>
      </w:r>
      <w:r w:rsidRPr="00044B95">
        <w:rPr>
          <w:b/>
          <w:i/>
        </w:rPr>
        <w:t>original plan</w:t>
      </w:r>
      <w:r w:rsidRPr="00044B95">
        <w:t>) is in force for an airport, the airport</w:t>
      </w:r>
      <w:r w:rsidR="00A316A4">
        <w:noBreakHyphen/>
      </w:r>
      <w:r w:rsidRPr="00044B95">
        <w:t>lessee company must give the Minister, in writing, a draft master plan for the airport:</w:t>
      </w:r>
    </w:p>
    <w:p w:rsidR="007A5164" w:rsidRPr="00044B95" w:rsidRDefault="007A5164" w:rsidP="007A5164">
      <w:pPr>
        <w:pStyle w:val="paragraph"/>
      </w:pPr>
      <w:r w:rsidRPr="00044B95">
        <w:tab/>
        <w:t>(a)</w:t>
      </w:r>
      <w:r w:rsidRPr="00044B95">
        <w:tab/>
        <w:t>no later than:</w:t>
      </w:r>
    </w:p>
    <w:p w:rsidR="007A5164" w:rsidRPr="00044B95" w:rsidRDefault="007A5164" w:rsidP="007A5164">
      <w:pPr>
        <w:pStyle w:val="paragraphsub"/>
      </w:pPr>
      <w:r w:rsidRPr="00044B95">
        <w:tab/>
        <w:t>(i)</w:t>
      </w:r>
      <w:r w:rsidRPr="00044B95">
        <w:tab/>
        <w:t>in the case of Sydney (Kingsford</w:t>
      </w:r>
      <w:r w:rsidR="00A316A4">
        <w:noBreakHyphen/>
      </w:r>
      <w:r w:rsidRPr="00044B95">
        <w:t>Smith) Airport, Sydney West Airport, Melbourne (Tullamarine) Airport, Brisbane Airport or Perth Airport—5 years after the original plan came into force; or</w:t>
      </w:r>
    </w:p>
    <w:p w:rsidR="007A5164" w:rsidRPr="00044B95" w:rsidRDefault="007A5164" w:rsidP="007A5164">
      <w:pPr>
        <w:pStyle w:val="paragraphsub"/>
      </w:pPr>
      <w:r w:rsidRPr="00044B95">
        <w:tab/>
        <w:t>(ii)</w:t>
      </w:r>
      <w:r w:rsidRPr="00044B95">
        <w:tab/>
        <w:t>in the case of any other airport—8 years after the original plan came into force; or</w:t>
      </w:r>
    </w:p>
    <w:p w:rsidR="00057D9F" w:rsidRPr="00044B95" w:rsidRDefault="00057D9F" w:rsidP="00057D9F">
      <w:pPr>
        <w:pStyle w:val="paragraph"/>
      </w:pPr>
      <w:r w:rsidRPr="00044B95">
        <w:tab/>
        <w:t>(b)</w:t>
      </w:r>
      <w:r w:rsidRPr="00044B95">
        <w:tab/>
        <w:t>within a longer period that the Minister specifies in a written notice to the airport</w:t>
      </w:r>
      <w:r w:rsidR="00A316A4">
        <w:noBreakHyphen/>
      </w:r>
      <w:r w:rsidRPr="00044B95">
        <w:t>lessee company.</w:t>
      </w:r>
    </w:p>
    <w:p w:rsidR="00057D9F" w:rsidRPr="00044B95" w:rsidRDefault="00057D9F" w:rsidP="00057D9F">
      <w:pPr>
        <w:pStyle w:val="subsection2"/>
      </w:pPr>
      <w:r w:rsidRPr="00044B95">
        <w:t>The planning period for the draft master plan must begin immediately after the expiry of the original plan.</w:t>
      </w:r>
    </w:p>
    <w:p w:rsidR="007A5164" w:rsidRPr="00044B95" w:rsidRDefault="007A5164" w:rsidP="007A5164">
      <w:pPr>
        <w:pStyle w:val="notetext"/>
      </w:pPr>
      <w:r w:rsidRPr="00044B95">
        <w:t>Note:</w:t>
      </w:r>
      <w:r w:rsidRPr="00044B95">
        <w:tab/>
        <w:t>See section</w:t>
      </w:r>
      <w:r w:rsidR="00947FED" w:rsidRPr="00044B95">
        <w:t> </w:t>
      </w:r>
      <w:r w:rsidRPr="00044B95">
        <w:t>68 for the airports to which this Part applies.</w:t>
      </w:r>
    </w:p>
    <w:p w:rsidR="007A5164" w:rsidRPr="00044B95" w:rsidRDefault="007A5164" w:rsidP="007A5164">
      <w:pPr>
        <w:pStyle w:val="subsection"/>
      </w:pPr>
      <w:r w:rsidRPr="00044B95">
        <w:tab/>
        <w:t>(1A)</w:t>
      </w:r>
      <w:r w:rsidRPr="00044B95">
        <w:tab/>
        <w:t>In connection with the airport</w:t>
      </w:r>
      <w:r w:rsidR="00A316A4">
        <w:noBreakHyphen/>
      </w:r>
      <w:r w:rsidRPr="00044B95">
        <w:t xml:space="preserve">lessee company giving the Minister a draft master plan under </w:t>
      </w:r>
      <w:r w:rsidR="00947FED" w:rsidRPr="00044B95">
        <w:t>subsection (</w:t>
      </w:r>
      <w:r w:rsidRPr="00044B95">
        <w:t>1), the company:</w:t>
      </w:r>
    </w:p>
    <w:p w:rsidR="007A5164" w:rsidRPr="00044B95" w:rsidRDefault="007A5164" w:rsidP="007A5164">
      <w:pPr>
        <w:pStyle w:val="paragraph"/>
      </w:pPr>
      <w:r w:rsidRPr="00044B95">
        <w:tab/>
        <w:t>(a)</w:t>
      </w:r>
      <w:r w:rsidRPr="00044B95">
        <w:tab/>
        <w:t>must obtain a new Australian Noise Exposure Forecast; and</w:t>
      </w:r>
    </w:p>
    <w:p w:rsidR="007A5164" w:rsidRPr="00044B95" w:rsidRDefault="007A5164" w:rsidP="007A5164">
      <w:pPr>
        <w:pStyle w:val="paragraph"/>
      </w:pPr>
      <w:r w:rsidRPr="00044B95">
        <w:tab/>
        <w:t>(b)</w:t>
      </w:r>
      <w:r w:rsidRPr="00044B95">
        <w:tab/>
      </w:r>
      <w:r w:rsidR="00BA260E" w:rsidRPr="00044B95">
        <w:t>must specify</w:t>
      </w:r>
      <w:r w:rsidR="00F8399C" w:rsidRPr="00044B95">
        <w:t xml:space="preserve"> </w:t>
      </w:r>
      <w:r w:rsidRPr="00044B95">
        <w:t>that new Australian Noise Exposure Forecast in that plan.</w:t>
      </w:r>
    </w:p>
    <w:p w:rsidR="007A5164" w:rsidRPr="00044B95" w:rsidRDefault="007A5164" w:rsidP="007A5164">
      <w:pPr>
        <w:pStyle w:val="subsection2"/>
      </w:pPr>
      <w:r w:rsidRPr="00044B95">
        <w:t xml:space="preserve">The new Australian Noise Exposure Forecast must have been endorsed in the last 180 days of the period applicable under </w:t>
      </w:r>
      <w:r w:rsidR="00947FED" w:rsidRPr="00044B95">
        <w:t>paragraph (</w:t>
      </w:r>
      <w:r w:rsidRPr="00044B95">
        <w:t>1)(a) or (b).</w:t>
      </w:r>
    </w:p>
    <w:p w:rsidR="000978EA" w:rsidRPr="00044B95" w:rsidRDefault="000978EA" w:rsidP="000978EA">
      <w:pPr>
        <w:pStyle w:val="subsection"/>
      </w:pPr>
      <w:r w:rsidRPr="00044B95">
        <w:tab/>
        <w:t>(2)</w:t>
      </w:r>
      <w:r w:rsidRPr="00044B95">
        <w:tab/>
        <w:t>A company commits an offence if:</w:t>
      </w:r>
    </w:p>
    <w:p w:rsidR="000978EA" w:rsidRPr="00044B95" w:rsidRDefault="000978EA" w:rsidP="000978EA">
      <w:pPr>
        <w:pStyle w:val="paragraph"/>
      </w:pPr>
      <w:r w:rsidRPr="00044B95">
        <w:tab/>
        <w:t>(a)</w:t>
      </w:r>
      <w:r w:rsidRPr="00044B95">
        <w:tab/>
        <w:t xml:space="preserve">the company is </w:t>
      </w:r>
      <w:r w:rsidR="007A5164" w:rsidRPr="00044B95">
        <w:t xml:space="preserve">subject to a requirement under </w:t>
      </w:r>
      <w:r w:rsidR="00947FED" w:rsidRPr="00044B95">
        <w:t>subsection (</w:t>
      </w:r>
      <w:r w:rsidR="007A5164" w:rsidRPr="00044B95">
        <w:t>1) or (1A)</w:t>
      </w:r>
      <w:r w:rsidRPr="00044B95">
        <w:t>;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250 penalty units.</w:t>
      </w:r>
    </w:p>
    <w:p w:rsidR="000978EA" w:rsidRPr="00044B95" w:rsidRDefault="000978EA" w:rsidP="000978EA">
      <w:pPr>
        <w:pStyle w:val="subsection"/>
      </w:pPr>
      <w:r w:rsidRPr="00044B95">
        <w:tab/>
        <w:t>(3)</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164534" w:rsidRPr="00044B95" w:rsidRDefault="00164534" w:rsidP="00164534">
      <w:pPr>
        <w:pStyle w:val="subsection"/>
      </w:pPr>
      <w:r w:rsidRPr="00044B95">
        <w:tab/>
        <w:t>(4)</w:t>
      </w:r>
      <w:r w:rsidRPr="00044B95">
        <w:tab/>
        <w:t xml:space="preserve">For the purposes of the prosecution of an offence under </w:t>
      </w:r>
      <w:r w:rsidR="00947FED" w:rsidRPr="00044B95">
        <w:t>subsection (</w:t>
      </w:r>
      <w:r w:rsidRPr="00044B95">
        <w:t>2), it is irrelevant that, because of subsection</w:t>
      </w:r>
      <w:r w:rsidR="00947FED" w:rsidRPr="00044B95">
        <w:t> </w:t>
      </w:r>
      <w:r w:rsidRPr="00044B95">
        <w:t xml:space="preserve">77(1), the original plan remains in force for longer than </w:t>
      </w:r>
      <w:r w:rsidR="007A5164" w:rsidRPr="00044B95">
        <w:t>the period referred to in subsection</w:t>
      </w:r>
      <w:r w:rsidR="00947FED" w:rsidRPr="00044B95">
        <w:t> </w:t>
      </w:r>
      <w:r w:rsidR="007A5164" w:rsidRPr="00044B95">
        <w:t>77(1)</w:t>
      </w:r>
      <w:r w:rsidRPr="00044B95">
        <w:t>.</w:t>
      </w:r>
    </w:p>
    <w:p w:rsidR="000978EA" w:rsidRPr="00044B95" w:rsidRDefault="000978EA" w:rsidP="000978EA">
      <w:pPr>
        <w:pStyle w:val="ActHead5"/>
      </w:pPr>
      <w:bookmarkStart w:id="126" w:name="_Toc179967323"/>
      <w:r w:rsidRPr="00A316A4">
        <w:rPr>
          <w:rStyle w:val="CharSectno"/>
        </w:rPr>
        <w:t>77</w:t>
      </w:r>
      <w:r w:rsidRPr="00044B95">
        <w:t xml:space="preserve">  Duration of final master plan</w:t>
      </w:r>
      <w:bookmarkEnd w:id="126"/>
    </w:p>
    <w:p w:rsidR="007A5164" w:rsidRPr="00044B95" w:rsidRDefault="007A5164" w:rsidP="007A5164">
      <w:pPr>
        <w:pStyle w:val="subsection"/>
      </w:pPr>
      <w:r w:rsidRPr="00044B95">
        <w:tab/>
        <w:t>(1)</w:t>
      </w:r>
      <w:r w:rsidRPr="00044B95">
        <w:tab/>
        <w:t>A final master plan for an airport remains in force for:</w:t>
      </w:r>
    </w:p>
    <w:p w:rsidR="007A5164" w:rsidRPr="00044B95" w:rsidRDefault="007A5164" w:rsidP="007A5164">
      <w:pPr>
        <w:pStyle w:val="paragraph"/>
      </w:pPr>
      <w:r w:rsidRPr="00044B95">
        <w:tab/>
        <w:t>(a)</w:t>
      </w:r>
      <w:r w:rsidRPr="00044B95">
        <w:tab/>
        <w:t>in the case of Sydney (Kingsford</w:t>
      </w:r>
      <w:r w:rsidR="00A316A4">
        <w:noBreakHyphen/>
      </w:r>
      <w:r w:rsidRPr="00044B95">
        <w:t>Smith) Airport, Sydney West Airport, Melbourne (Tullamarine) Airport, Brisbane Airport or Perth Airport—5 years; or</w:t>
      </w:r>
    </w:p>
    <w:p w:rsidR="007A5164" w:rsidRPr="00044B95" w:rsidRDefault="007A5164" w:rsidP="007A5164">
      <w:pPr>
        <w:pStyle w:val="paragraph"/>
      </w:pPr>
      <w:r w:rsidRPr="00044B95">
        <w:tab/>
        <w:t>(b)</w:t>
      </w:r>
      <w:r w:rsidRPr="00044B95">
        <w:tab/>
        <w:t>in the case of any other airport—8 years.</w:t>
      </w:r>
    </w:p>
    <w:p w:rsidR="007A5164" w:rsidRPr="00044B95" w:rsidRDefault="007A5164" w:rsidP="007A5164">
      <w:pPr>
        <w:pStyle w:val="subsection2"/>
      </w:pPr>
      <w:r w:rsidRPr="00044B95">
        <w:t>However, if, at the end of that period, a fresh final master plan does not come into force, the original plan remains in force until a fresh plan comes into force.</w:t>
      </w:r>
    </w:p>
    <w:p w:rsidR="007A5164" w:rsidRPr="00044B95" w:rsidRDefault="007A5164" w:rsidP="007A5164">
      <w:pPr>
        <w:pStyle w:val="notetext"/>
      </w:pPr>
      <w:r w:rsidRPr="00044B95">
        <w:t>Note:</w:t>
      </w:r>
      <w:r w:rsidRPr="00044B95">
        <w:tab/>
        <w:t>See section</w:t>
      </w:r>
      <w:r w:rsidR="00947FED" w:rsidRPr="00044B95">
        <w:t> </w:t>
      </w:r>
      <w:r w:rsidRPr="00044B95">
        <w:t>68 for the airports to which this Part applies.</w:t>
      </w:r>
    </w:p>
    <w:p w:rsidR="000978EA" w:rsidRPr="00044B95" w:rsidRDefault="000978EA" w:rsidP="000978EA">
      <w:pPr>
        <w:pStyle w:val="subsection"/>
      </w:pPr>
      <w:r w:rsidRPr="00044B95">
        <w:tab/>
        <w:t>(2)</w:t>
      </w:r>
      <w:r w:rsidRPr="00044B95">
        <w:tab/>
      </w:r>
      <w:r w:rsidR="00947FED" w:rsidRPr="00044B95">
        <w:t>Subsection (</w:t>
      </w:r>
      <w:r w:rsidRPr="00044B95">
        <w:t>1) has effect subject to section</w:t>
      </w:r>
      <w:r w:rsidR="00947FED" w:rsidRPr="00044B95">
        <w:t> </w:t>
      </w:r>
      <w:r w:rsidRPr="00044B95">
        <w:t>78 (which deals with replacement of plans).</w:t>
      </w:r>
    </w:p>
    <w:p w:rsidR="000978EA" w:rsidRPr="00044B95" w:rsidRDefault="000978EA" w:rsidP="000978EA">
      <w:pPr>
        <w:pStyle w:val="ActHead5"/>
      </w:pPr>
      <w:bookmarkStart w:id="127" w:name="_Toc179967324"/>
      <w:r w:rsidRPr="00A316A4">
        <w:rPr>
          <w:rStyle w:val="CharSectno"/>
        </w:rPr>
        <w:t>78</w:t>
      </w:r>
      <w:r w:rsidRPr="00044B95">
        <w:t xml:space="preserve">  Replacement of final master plan</w:t>
      </w:r>
      <w:bookmarkEnd w:id="127"/>
    </w:p>
    <w:p w:rsidR="000978EA" w:rsidRPr="00044B95" w:rsidRDefault="000978EA" w:rsidP="000978EA">
      <w:pPr>
        <w:pStyle w:val="subsection"/>
      </w:pPr>
      <w:r w:rsidRPr="00044B95">
        <w:tab/>
        <w:t>(1)</w:t>
      </w:r>
      <w:r w:rsidRPr="00044B95">
        <w:tab/>
        <w:t xml:space="preserve">If a final master plan (the </w:t>
      </w:r>
      <w:r w:rsidRPr="00044B95">
        <w:rPr>
          <w:b/>
          <w:i/>
        </w:rPr>
        <w:t>original plan</w:t>
      </w:r>
      <w:r w:rsidRPr="00044B95">
        <w:t>) for an airport is in force, the airport</w:t>
      </w:r>
      <w:r w:rsidR="00A316A4">
        <w:noBreakHyphen/>
      </w:r>
      <w:r w:rsidRPr="00044B95">
        <w:t>lessee company for the airport may give the Minister</w:t>
      </w:r>
      <w:r w:rsidR="00A96C05" w:rsidRPr="00044B95">
        <w:t>, in writing,</w:t>
      </w:r>
      <w:r w:rsidRPr="00044B95">
        <w:t xml:space="preserve"> a draft master plan that is expressed to replace the original plan. When the draft plan becomes a final master plan, the original plan ceases to be in force.</w:t>
      </w:r>
    </w:p>
    <w:p w:rsidR="000978EA" w:rsidRPr="00044B95" w:rsidRDefault="000978EA" w:rsidP="000978EA">
      <w:pPr>
        <w:pStyle w:val="subsection"/>
      </w:pPr>
      <w:r w:rsidRPr="00044B95">
        <w:tab/>
        <w:t>(2)</w:t>
      </w:r>
      <w:r w:rsidRPr="00044B95">
        <w:tab/>
        <w:t xml:space="preserve">If a final master plan (the </w:t>
      </w:r>
      <w:r w:rsidRPr="00044B95">
        <w:rPr>
          <w:b/>
          <w:i/>
        </w:rPr>
        <w:t>original plan</w:t>
      </w:r>
      <w:r w:rsidRPr="00044B95">
        <w:t>) for an airport is in force, the Minister may, by written notice given to the airport</w:t>
      </w:r>
      <w:r w:rsidR="00A316A4">
        <w:noBreakHyphen/>
      </w:r>
      <w:r w:rsidRPr="00044B95">
        <w:t>lessee company for the airport, direct the company to give the Minister</w:t>
      </w:r>
      <w:r w:rsidR="00A96C05" w:rsidRPr="00044B95">
        <w:t>, in writing,</w:t>
      </w:r>
      <w:r w:rsidRPr="00044B95">
        <w:t xml:space="preserve"> a draft master plan that is expressed to replace the original plan. The company must comply with the direction:</w:t>
      </w:r>
    </w:p>
    <w:p w:rsidR="000978EA" w:rsidRPr="00044B95" w:rsidRDefault="000978EA" w:rsidP="000978EA">
      <w:pPr>
        <w:pStyle w:val="paragraph"/>
      </w:pPr>
      <w:r w:rsidRPr="00044B95">
        <w:tab/>
        <w:t>(a)</w:t>
      </w:r>
      <w:r w:rsidRPr="00044B95">
        <w:tab/>
        <w:t>within 180 days after the day on which the notice was given; or</w:t>
      </w:r>
    </w:p>
    <w:p w:rsidR="000978EA" w:rsidRPr="00044B95" w:rsidRDefault="000978EA" w:rsidP="000978EA">
      <w:pPr>
        <w:pStyle w:val="paragraph"/>
      </w:pPr>
      <w:r w:rsidRPr="00044B95">
        <w:tab/>
        <w:t>(b)</w:t>
      </w:r>
      <w:r w:rsidRPr="00044B95">
        <w:tab/>
        <w:t>if the Minister, by written notice given to the company, allows a longer pe</w:t>
      </w:r>
      <w:r w:rsidR="0075239A" w:rsidRPr="00044B95">
        <w:t>riod—within that longer period.</w:t>
      </w:r>
    </w:p>
    <w:p w:rsidR="000978EA" w:rsidRPr="00044B95" w:rsidRDefault="000978EA" w:rsidP="000978EA">
      <w:pPr>
        <w:pStyle w:val="subsection2"/>
      </w:pPr>
      <w:r w:rsidRPr="00044B95">
        <w:t>When the draft plan becomes a final master plan, the original plan ceases to be in force.</w:t>
      </w:r>
    </w:p>
    <w:p w:rsidR="00F66A95" w:rsidRPr="00044B95" w:rsidRDefault="00F66A95" w:rsidP="00F66A95">
      <w:pPr>
        <w:pStyle w:val="subsection"/>
      </w:pPr>
      <w:r w:rsidRPr="00044B95">
        <w:tab/>
        <w:t>(2A)</w:t>
      </w:r>
      <w:r w:rsidRPr="00044B95">
        <w:tab/>
        <w:t xml:space="preserve">If a final master plan (the </w:t>
      </w:r>
      <w:r w:rsidRPr="00044B95">
        <w:rPr>
          <w:b/>
          <w:i/>
        </w:rPr>
        <w:t>original plan</w:t>
      </w:r>
      <w:r w:rsidRPr="00044B95">
        <w:t>) for an airport is in force, and a more recent Australian Noise Exposure Forecast for the airport is endorsed in the manner approved by the Minister, the airport</w:t>
      </w:r>
      <w:r w:rsidR="00A316A4">
        <w:noBreakHyphen/>
      </w:r>
      <w:r w:rsidRPr="00044B95">
        <w:t>lessee company for the airport must give the Minister, in writing, a draft master plan that is expressed to replace the original plan. The company must give the Minister the draft master plan:</w:t>
      </w:r>
    </w:p>
    <w:p w:rsidR="00F66A95" w:rsidRPr="00044B95" w:rsidRDefault="00F66A95" w:rsidP="00F66A95">
      <w:pPr>
        <w:pStyle w:val="paragraph"/>
      </w:pPr>
      <w:r w:rsidRPr="00044B95">
        <w:tab/>
        <w:t>(a)</w:t>
      </w:r>
      <w:r w:rsidRPr="00044B95">
        <w:tab/>
        <w:t>within 180 days of the more recent Australian Noise Exposure Forecast being endorsed; or</w:t>
      </w:r>
    </w:p>
    <w:p w:rsidR="00F66A95" w:rsidRPr="00044B95" w:rsidRDefault="00F66A95" w:rsidP="00F66A95">
      <w:pPr>
        <w:pStyle w:val="paragraph"/>
      </w:pPr>
      <w:r w:rsidRPr="00044B95">
        <w:tab/>
        <w:t>(b)</w:t>
      </w:r>
      <w:r w:rsidRPr="00044B95">
        <w:tab/>
        <w:t>if the Minister, by written notice given to the company, allows a longer period—within that longer period.</w:t>
      </w:r>
    </w:p>
    <w:p w:rsidR="007A5164" w:rsidRPr="00044B95" w:rsidRDefault="007A5164" w:rsidP="007A5164">
      <w:pPr>
        <w:pStyle w:val="subsection"/>
      </w:pPr>
      <w:r w:rsidRPr="00044B95">
        <w:tab/>
        <w:t>(2B)</w:t>
      </w:r>
      <w:r w:rsidRPr="00044B95">
        <w:tab/>
      </w:r>
      <w:r w:rsidR="00947FED" w:rsidRPr="00044B95">
        <w:t>Subsection (</w:t>
      </w:r>
      <w:r w:rsidRPr="00044B95">
        <w:t>2A) does not apply to an Australian Noise Exposure Forecast that is obtained for the purposes of complying with subsection</w:t>
      </w:r>
      <w:r w:rsidR="00947FED" w:rsidRPr="00044B95">
        <w:t> </w:t>
      </w:r>
      <w:r w:rsidRPr="00044B95">
        <w:t>76(1A).</w:t>
      </w:r>
    </w:p>
    <w:p w:rsidR="000978EA" w:rsidRPr="00044B95" w:rsidRDefault="000978EA" w:rsidP="000978EA">
      <w:pPr>
        <w:pStyle w:val="subsection"/>
      </w:pPr>
      <w:r w:rsidRPr="00044B95">
        <w:tab/>
        <w:t>(3)</w:t>
      </w:r>
      <w:r w:rsidRPr="00044B95">
        <w:tab/>
        <w:t>A company commits an offence if:</w:t>
      </w:r>
    </w:p>
    <w:p w:rsidR="000978EA" w:rsidRPr="00044B95" w:rsidRDefault="000978EA" w:rsidP="000978EA">
      <w:pPr>
        <w:pStyle w:val="paragraph"/>
      </w:pPr>
      <w:r w:rsidRPr="00044B95">
        <w:tab/>
        <w:t>(a)</w:t>
      </w:r>
      <w:r w:rsidRPr="00044B95">
        <w:tab/>
        <w:t xml:space="preserve">the company is required to give the Minister a draft master plan under </w:t>
      </w:r>
      <w:r w:rsidR="00947FED" w:rsidRPr="00044B95">
        <w:t>subsection (</w:t>
      </w:r>
      <w:r w:rsidRPr="00044B95">
        <w:t>2)</w:t>
      </w:r>
      <w:r w:rsidR="004E40F1" w:rsidRPr="00044B95">
        <w:t xml:space="preserve"> or (2A)</w:t>
      </w:r>
      <w:r w:rsidRPr="00044B95">
        <w:t>;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250 penalty units.</w:t>
      </w:r>
    </w:p>
    <w:p w:rsidR="000978EA" w:rsidRPr="00044B95" w:rsidRDefault="000978EA" w:rsidP="000978EA">
      <w:pPr>
        <w:pStyle w:val="subsection"/>
      </w:pPr>
      <w:r w:rsidRPr="00044B95">
        <w:tab/>
        <w:t>(4)</w:t>
      </w:r>
      <w:r w:rsidRPr="00044B95">
        <w:tab/>
        <w:t xml:space="preserve">Strict liability applies to </w:t>
      </w:r>
      <w:r w:rsidR="00947FED" w:rsidRPr="00044B95">
        <w:t>paragraph (</w:t>
      </w:r>
      <w:r w:rsidRPr="00044B95">
        <w:t>3)(a).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4A78F7" w:rsidRPr="00044B95" w:rsidRDefault="004A78F7" w:rsidP="004A78F7">
      <w:pPr>
        <w:pStyle w:val="subsection"/>
      </w:pPr>
      <w:r w:rsidRPr="00044B95">
        <w:tab/>
        <w:t>(5)</w:t>
      </w:r>
      <w:r w:rsidRPr="00044B95">
        <w:tab/>
        <w:t xml:space="preserve">For the purposes of the prosecution of an offence under </w:t>
      </w:r>
      <w:r w:rsidR="00947FED" w:rsidRPr="00044B95">
        <w:t>subsection (</w:t>
      </w:r>
      <w:r w:rsidRPr="00044B95">
        <w:t>3), it is irrelevant that, because of subsection</w:t>
      </w:r>
      <w:r w:rsidR="00947FED" w:rsidRPr="00044B95">
        <w:t> </w:t>
      </w:r>
      <w:r w:rsidRPr="00044B95">
        <w:t xml:space="preserve">77(1), the original plan remains in force for longer than </w:t>
      </w:r>
      <w:r w:rsidR="007A5164" w:rsidRPr="00044B95">
        <w:t>the period referred to in subsection</w:t>
      </w:r>
      <w:r w:rsidR="00947FED" w:rsidRPr="00044B95">
        <w:t> </w:t>
      </w:r>
      <w:r w:rsidR="007A5164" w:rsidRPr="00044B95">
        <w:t>77(1)</w:t>
      </w:r>
      <w:r w:rsidRPr="00044B95">
        <w:t>.</w:t>
      </w:r>
    </w:p>
    <w:p w:rsidR="000978EA" w:rsidRPr="00044B95" w:rsidRDefault="000978EA" w:rsidP="000978EA">
      <w:pPr>
        <w:pStyle w:val="ActHead5"/>
      </w:pPr>
      <w:bookmarkStart w:id="128" w:name="_Toc179967325"/>
      <w:r w:rsidRPr="00A316A4">
        <w:rPr>
          <w:rStyle w:val="CharSectno"/>
        </w:rPr>
        <w:t>79</w:t>
      </w:r>
      <w:r w:rsidRPr="00044B95">
        <w:t xml:space="preserve">  Public comment</w:t>
      </w:r>
      <w:r w:rsidR="00351F32" w:rsidRPr="00044B95">
        <w:t xml:space="preserve"> and advice to </w:t>
      </w:r>
      <w:r w:rsidR="00A81E79" w:rsidRPr="00044B95">
        <w:t>State</w:t>
      </w:r>
      <w:r w:rsidR="00351F32" w:rsidRPr="00044B95">
        <w:t xml:space="preserve"> etc.</w:t>
      </w:r>
      <w:bookmarkEnd w:id="128"/>
    </w:p>
    <w:p w:rsidR="00601C0D" w:rsidRPr="00044B95" w:rsidRDefault="00601C0D" w:rsidP="00601C0D">
      <w:pPr>
        <w:pStyle w:val="SubsectionHead"/>
      </w:pPr>
      <w:r w:rsidRPr="00044B95">
        <w:t xml:space="preserve">Advice to </w:t>
      </w:r>
      <w:r w:rsidR="00A81E79" w:rsidRPr="00044B95">
        <w:t>State</w:t>
      </w:r>
      <w:r w:rsidRPr="00044B95">
        <w:t xml:space="preserve"> etc.</w:t>
      </w:r>
    </w:p>
    <w:p w:rsidR="00601C0D" w:rsidRPr="00044B95" w:rsidRDefault="00601C0D" w:rsidP="00601C0D">
      <w:pPr>
        <w:pStyle w:val="subsection"/>
      </w:pPr>
      <w:r w:rsidRPr="00044B95">
        <w:tab/>
        <w:t>(1A)</w:t>
      </w:r>
      <w:r w:rsidRPr="00044B95">
        <w:tab/>
        <w:t>Before giving the Minister a draft master plan for an airport under section</w:t>
      </w:r>
      <w:r w:rsidR="00947FED" w:rsidRPr="00044B95">
        <w:t> </w:t>
      </w:r>
      <w:r w:rsidRPr="00044B95">
        <w:t>75, 76 or 78, the airport</w:t>
      </w:r>
      <w:r w:rsidR="00A316A4">
        <w:noBreakHyphen/>
      </w:r>
      <w:r w:rsidRPr="00044B95">
        <w:t>lessee company for the airport must advise, in writing, the following persons of its intention to give the Minister the draft master plan:</w:t>
      </w:r>
    </w:p>
    <w:p w:rsidR="00601C0D" w:rsidRPr="00044B95" w:rsidRDefault="00601C0D" w:rsidP="00601C0D">
      <w:pPr>
        <w:pStyle w:val="paragraph"/>
      </w:pPr>
      <w:r w:rsidRPr="00044B95">
        <w:tab/>
        <w:t>(a)</w:t>
      </w:r>
      <w:r w:rsidRPr="00044B95">
        <w:tab/>
        <w:t xml:space="preserve">the Minister, of the </w:t>
      </w:r>
      <w:r w:rsidR="0024286D" w:rsidRPr="00044B95">
        <w:t>State</w:t>
      </w:r>
      <w:r w:rsidRPr="00044B95">
        <w:t xml:space="preserve"> in which the airport is situated, with responsibility for town planning or use of land;</w:t>
      </w:r>
    </w:p>
    <w:p w:rsidR="00601C0D" w:rsidRPr="00044B95" w:rsidRDefault="00601C0D" w:rsidP="00601C0D">
      <w:pPr>
        <w:pStyle w:val="paragraph"/>
      </w:pPr>
      <w:r w:rsidRPr="00044B95">
        <w:tab/>
        <w:t>(b)</w:t>
      </w:r>
      <w:r w:rsidRPr="00044B95">
        <w:tab/>
        <w:t xml:space="preserve">the authority of that </w:t>
      </w:r>
      <w:r w:rsidR="0024286D" w:rsidRPr="00044B95">
        <w:t>State</w:t>
      </w:r>
      <w:r w:rsidRPr="00044B95">
        <w:t xml:space="preserve"> with responsibility for town planning or use of land;</w:t>
      </w:r>
    </w:p>
    <w:p w:rsidR="00601C0D" w:rsidRPr="00044B95" w:rsidRDefault="00601C0D" w:rsidP="00601C0D">
      <w:pPr>
        <w:pStyle w:val="paragraph"/>
      </w:pPr>
      <w:r w:rsidRPr="00044B95">
        <w:tab/>
        <w:t>(c)</w:t>
      </w:r>
      <w:r w:rsidRPr="00044B95">
        <w:tab/>
        <w:t>each local government body with responsibility for an area surrounding the airport.</w:t>
      </w:r>
    </w:p>
    <w:p w:rsidR="00601C0D" w:rsidRPr="00044B95" w:rsidRDefault="00601C0D" w:rsidP="00601C0D">
      <w:pPr>
        <w:pStyle w:val="subsection"/>
      </w:pPr>
      <w:r w:rsidRPr="00044B95">
        <w:tab/>
        <w:t>(1B)</w:t>
      </w:r>
      <w:r w:rsidRPr="00044B95">
        <w:tab/>
        <w:t>The draft plan submitted to the Minister must be accompanied by:</w:t>
      </w:r>
    </w:p>
    <w:p w:rsidR="00601C0D" w:rsidRPr="00044B95" w:rsidRDefault="00601C0D" w:rsidP="00601C0D">
      <w:pPr>
        <w:pStyle w:val="paragraph"/>
      </w:pPr>
      <w:r w:rsidRPr="00044B95">
        <w:tab/>
        <w:t>(a)</w:t>
      </w:r>
      <w:r w:rsidRPr="00044B95">
        <w:tab/>
        <w:t xml:space="preserve">a copy of the advice given under </w:t>
      </w:r>
      <w:r w:rsidR="00947FED" w:rsidRPr="00044B95">
        <w:t>subsection (</w:t>
      </w:r>
      <w:r w:rsidRPr="00044B95">
        <w:t>1A); and</w:t>
      </w:r>
    </w:p>
    <w:p w:rsidR="00601C0D" w:rsidRPr="00044B95" w:rsidRDefault="00601C0D" w:rsidP="00601C0D">
      <w:pPr>
        <w:pStyle w:val="paragraph"/>
      </w:pPr>
      <w:r w:rsidRPr="00044B95">
        <w:tab/>
        <w:t>(b)</w:t>
      </w:r>
      <w:r w:rsidRPr="00044B95">
        <w:tab/>
        <w:t>a written certificate signed on behalf of the company listing the names of those to whom the advice was given.</w:t>
      </w:r>
    </w:p>
    <w:p w:rsidR="0063092A" w:rsidRPr="00044B95" w:rsidRDefault="0063092A" w:rsidP="0063092A">
      <w:pPr>
        <w:pStyle w:val="SubsectionHead"/>
      </w:pPr>
      <w:r w:rsidRPr="00044B95">
        <w:t>Public comment</w:t>
      </w:r>
    </w:p>
    <w:p w:rsidR="000978EA" w:rsidRPr="00044B95" w:rsidRDefault="000978EA" w:rsidP="000978EA">
      <w:pPr>
        <w:pStyle w:val="subsection"/>
      </w:pPr>
      <w:r w:rsidRPr="00044B95">
        <w:tab/>
        <w:t>(1)</w:t>
      </w:r>
      <w:r w:rsidRPr="00044B95">
        <w:tab/>
      </w:r>
      <w:r w:rsidR="0063092A" w:rsidRPr="00044B95">
        <w:t xml:space="preserve">After giving the advice under </w:t>
      </w:r>
      <w:r w:rsidR="00947FED" w:rsidRPr="00044B95">
        <w:t>subsection (</w:t>
      </w:r>
      <w:r w:rsidR="0063092A" w:rsidRPr="00044B95">
        <w:t>1A), but before giving the Minister the draft master plan, the company must also</w:t>
      </w:r>
      <w:r w:rsidRPr="00044B95">
        <w:t>:</w:t>
      </w:r>
    </w:p>
    <w:p w:rsidR="000978EA" w:rsidRPr="00044B95" w:rsidRDefault="000978EA" w:rsidP="000978EA">
      <w:pPr>
        <w:pStyle w:val="paragraph"/>
      </w:pPr>
      <w:r w:rsidRPr="00044B95">
        <w:tab/>
        <w:t>(a)</w:t>
      </w:r>
      <w:r w:rsidRPr="00044B95">
        <w:tab/>
        <w:t xml:space="preserve">cause to be published in a newspaper circulating generally in the </w:t>
      </w:r>
      <w:r w:rsidR="00912541" w:rsidRPr="00044B95">
        <w:t>State</w:t>
      </w:r>
      <w:r w:rsidRPr="00044B95">
        <w:t xml:space="preserve"> in which the airport is situated</w:t>
      </w:r>
      <w:r w:rsidR="0063092A" w:rsidRPr="00044B95">
        <w:t>, and on the airport’s website,</w:t>
      </w:r>
      <w:r w:rsidRPr="00044B95">
        <w:t xml:space="preserve"> a notice:</w:t>
      </w:r>
    </w:p>
    <w:p w:rsidR="000978EA" w:rsidRPr="00044B95" w:rsidRDefault="000978EA" w:rsidP="000978EA">
      <w:pPr>
        <w:pStyle w:val="paragraphsub"/>
      </w:pPr>
      <w:r w:rsidRPr="00044B95">
        <w:tab/>
        <w:t>(i)</w:t>
      </w:r>
      <w:r w:rsidRPr="00044B95">
        <w:tab/>
        <w:t>stating that the company has prepared a preliminary version of the draft plan; and</w:t>
      </w:r>
    </w:p>
    <w:p w:rsidR="000978EA" w:rsidRPr="00044B95" w:rsidRDefault="000978EA" w:rsidP="000978EA">
      <w:pPr>
        <w:pStyle w:val="paragraphsub"/>
      </w:pPr>
      <w:r w:rsidRPr="00044B95">
        <w:tab/>
        <w:t>(ii)</w:t>
      </w:r>
      <w:r w:rsidRPr="00044B95">
        <w:tab/>
        <w:t xml:space="preserve">stating that copies of the preliminary version will be available for inspection and purchase by members of the public during normal office hours throughout the period of </w:t>
      </w:r>
      <w:r w:rsidR="0063092A" w:rsidRPr="00044B95">
        <w:t>60 business days</w:t>
      </w:r>
      <w:r w:rsidRPr="00044B95">
        <w:t xml:space="preserve"> after the publication of the notice; and</w:t>
      </w:r>
    </w:p>
    <w:p w:rsidR="000978EA" w:rsidRPr="00044B95" w:rsidRDefault="000978EA" w:rsidP="000978EA">
      <w:pPr>
        <w:pStyle w:val="paragraphsub"/>
      </w:pPr>
      <w:r w:rsidRPr="00044B95">
        <w:tab/>
        <w:t>(iii)</w:t>
      </w:r>
      <w:r w:rsidRPr="00044B95">
        <w:tab/>
        <w:t>specifying the place or places where the copies will be available for inspection and purchase; and</w:t>
      </w:r>
    </w:p>
    <w:p w:rsidR="00DC6E6A" w:rsidRPr="00044B95" w:rsidRDefault="00DC6E6A" w:rsidP="00DC6E6A">
      <w:pPr>
        <w:pStyle w:val="paragraphsub"/>
      </w:pPr>
      <w:r w:rsidRPr="00044B95">
        <w:tab/>
        <w:t>(iiia)</w:t>
      </w:r>
      <w:r w:rsidRPr="00044B95">
        <w:tab/>
        <w:t>in the case of a notice published in a newspaper—stating that copies of the preliminary version will be available free of charge to members of the public on the airport’s website throughout the period of 60 business days after the publication of the notice; and</w:t>
      </w:r>
    </w:p>
    <w:p w:rsidR="00DC6E6A" w:rsidRPr="00044B95" w:rsidRDefault="00DC6E6A" w:rsidP="00DC6E6A">
      <w:pPr>
        <w:pStyle w:val="paragraphsub"/>
      </w:pPr>
      <w:r w:rsidRPr="00044B95">
        <w:tab/>
        <w:t>(iiib)</w:t>
      </w:r>
      <w:r w:rsidRPr="00044B95">
        <w:tab/>
        <w:t>in the case of a notice published in a newspaper—specifying the address of the airport’s website; and</w:t>
      </w:r>
    </w:p>
    <w:p w:rsidR="000978EA" w:rsidRPr="00044B95" w:rsidRDefault="000978EA" w:rsidP="000978EA">
      <w:pPr>
        <w:pStyle w:val="paragraphsub"/>
      </w:pPr>
      <w:r w:rsidRPr="00044B95">
        <w:tab/>
        <w:t>(iv)</w:t>
      </w:r>
      <w:r w:rsidRPr="00044B95">
        <w:tab/>
      </w:r>
      <w:r w:rsidR="00DC6E6A" w:rsidRPr="00044B95">
        <w:t>in any case—</w:t>
      </w:r>
      <w:r w:rsidRPr="00044B95">
        <w:t xml:space="preserve">inviting members of the public to give written comments about the preliminary version to the company within </w:t>
      </w:r>
      <w:r w:rsidR="00DC6E6A" w:rsidRPr="00044B95">
        <w:t>60 business days</w:t>
      </w:r>
      <w:r w:rsidRPr="00044B95">
        <w:t xml:space="preserve"> after the publication of the notice; and</w:t>
      </w:r>
    </w:p>
    <w:p w:rsidR="000978EA" w:rsidRPr="00044B95" w:rsidRDefault="000978EA" w:rsidP="000978EA">
      <w:pPr>
        <w:pStyle w:val="paragraph"/>
      </w:pPr>
      <w:r w:rsidRPr="00044B95">
        <w:tab/>
        <w:t>(b)</w:t>
      </w:r>
      <w:r w:rsidRPr="00044B95">
        <w:tab/>
        <w:t>make copies of the preliminary version available for inspection and purchase by members of the public in accordance with the notice</w:t>
      </w:r>
      <w:r w:rsidR="00B01E47" w:rsidRPr="00044B95">
        <w:t>; and</w:t>
      </w:r>
    </w:p>
    <w:p w:rsidR="00B01E47" w:rsidRPr="00044B95" w:rsidRDefault="00B01E47" w:rsidP="00B01E47">
      <w:pPr>
        <w:pStyle w:val="paragraph"/>
      </w:pPr>
      <w:r w:rsidRPr="00044B95">
        <w:tab/>
        <w:t>(c)</w:t>
      </w:r>
      <w:r w:rsidRPr="00044B95">
        <w:tab/>
        <w:t>make copies of the preliminary version available free of charge to members of the public on the airport’s website:</w:t>
      </w:r>
    </w:p>
    <w:p w:rsidR="00B01E47" w:rsidRPr="00044B95" w:rsidRDefault="00B01E47" w:rsidP="00B01E47">
      <w:pPr>
        <w:pStyle w:val="paragraphsub"/>
      </w:pPr>
      <w:r w:rsidRPr="00044B95">
        <w:tab/>
        <w:t>(i)</w:t>
      </w:r>
      <w:r w:rsidRPr="00044B95">
        <w:tab/>
        <w:t>in a readily accessible format that is acceptable to the Minister; and</w:t>
      </w:r>
    </w:p>
    <w:p w:rsidR="00B01E47" w:rsidRPr="00044B95" w:rsidRDefault="00B01E47" w:rsidP="00B01E47">
      <w:pPr>
        <w:pStyle w:val="paragraphsub"/>
      </w:pPr>
      <w:r w:rsidRPr="00044B95">
        <w:tab/>
        <w:t>(ii)</w:t>
      </w:r>
      <w:r w:rsidRPr="00044B95">
        <w:tab/>
        <w:t>in accordance with the notice.</w:t>
      </w:r>
    </w:p>
    <w:p w:rsidR="00951C9A" w:rsidRPr="00044B95" w:rsidRDefault="00951C9A" w:rsidP="00951C9A">
      <w:pPr>
        <w:pStyle w:val="subsection"/>
      </w:pPr>
      <w:r w:rsidRPr="00044B95">
        <w:tab/>
        <w:t>(2)</w:t>
      </w:r>
      <w:r w:rsidRPr="00044B95">
        <w:tab/>
        <w:t xml:space="preserve">If members of the public (including persons covered by </w:t>
      </w:r>
      <w:r w:rsidR="00947FED" w:rsidRPr="00044B95">
        <w:t>subsection (</w:t>
      </w:r>
      <w:r w:rsidRPr="00044B95">
        <w:t>1A)) have given written comments about the preliminary version in accordance with the notice, the draft plan submitted to the Minister must be accompanied by:</w:t>
      </w:r>
    </w:p>
    <w:p w:rsidR="00951C9A" w:rsidRPr="00044B95" w:rsidRDefault="00951C9A" w:rsidP="00951C9A">
      <w:pPr>
        <w:pStyle w:val="paragraph"/>
      </w:pPr>
      <w:r w:rsidRPr="00044B95">
        <w:tab/>
        <w:t>(a)</w:t>
      </w:r>
      <w:r w:rsidRPr="00044B95">
        <w:tab/>
        <w:t>copies of those comments; and</w:t>
      </w:r>
    </w:p>
    <w:p w:rsidR="00951C9A" w:rsidRPr="00044B95" w:rsidRDefault="00951C9A" w:rsidP="00951C9A">
      <w:pPr>
        <w:pStyle w:val="paragraph"/>
      </w:pPr>
      <w:r w:rsidRPr="00044B95">
        <w:tab/>
        <w:t>(b)</w:t>
      </w:r>
      <w:r w:rsidRPr="00044B95">
        <w:tab/>
        <w:t>a written certificate signed on behalf of the company:</w:t>
      </w:r>
    </w:p>
    <w:p w:rsidR="00951C9A" w:rsidRPr="00044B95" w:rsidRDefault="00951C9A" w:rsidP="00951C9A">
      <w:pPr>
        <w:pStyle w:val="paragraphsub"/>
      </w:pPr>
      <w:r w:rsidRPr="00044B95">
        <w:tab/>
        <w:t>(i)</w:t>
      </w:r>
      <w:r w:rsidRPr="00044B95">
        <w:tab/>
        <w:t>listing the names of those members of the public; and</w:t>
      </w:r>
    </w:p>
    <w:p w:rsidR="00951C9A" w:rsidRPr="00044B95" w:rsidRDefault="00951C9A" w:rsidP="00951C9A">
      <w:pPr>
        <w:pStyle w:val="paragraphsub"/>
      </w:pPr>
      <w:r w:rsidRPr="00044B95">
        <w:tab/>
        <w:t>(ii)</w:t>
      </w:r>
      <w:r w:rsidRPr="00044B95">
        <w:tab/>
        <w:t>summarising those comments; and</w:t>
      </w:r>
    </w:p>
    <w:p w:rsidR="00951C9A" w:rsidRPr="00044B95" w:rsidRDefault="00951C9A" w:rsidP="00951C9A">
      <w:pPr>
        <w:pStyle w:val="paragraphsub"/>
      </w:pPr>
      <w:r w:rsidRPr="00044B95">
        <w:tab/>
        <w:t>(iii)</w:t>
      </w:r>
      <w:r w:rsidRPr="00044B95">
        <w:tab/>
        <w:t>demonstrating that the company has had due regard to those comments in preparing the draft plan; and</w:t>
      </w:r>
    </w:p>
    <w:p w:rsidR="00951C9A" w:rsidRPr="00044B95" w:rsidRDefault="00951C9A" w:rsidP="00951C9A">
      <w:pPr>
        <w:pStyle w:val="paragraphsub"/>
      </w:pPr>
      <w:r w:rsidRPr="00044B95">
        <w:tab/>
        <w:t>(iv)</w:t>
      </w:r>
      <w:r w:rsidRPr="00044B95">
        <w:tab/>
        <w:t>setting out such other information (if any) about those comments as is specified in the regulations.</w:t>
      </w:r>
    </w:p>
    <w:p w:rsidR="000978EA" w:rsidRPr="00044B95" w:rsidRDefault="000978EA" w:rsidP="000978EA">
      <w:pPr>
        <w:pStyle w:val="subsection"/>
      </w:pPr>
      <w:r w:rsidRPr="00044B95">
        <w:tab/>
        <w:t>(3)</w:t>
      </w:r>
      <w:r w:rsidRPr="00044B95">
        <w:tab/>
      </w:r>
      <w:r w:rsidR="00947FED" w:rsidRPr="00044B95">
        <w:t>Subsection (</w:t>
      </w:r>
      <w:r w:rsidRPr="00044B95">
        <w:t>2) does not, by implication, limit the matters to which the company may have regard.</w:t>
      </w:r>
    </w:p>
    <w:p w:rsidR="000978EA" w:rsidRPr="00044B95" w:rsidRDefault="000978EA" w:rsidP="000978EA">
      <w:pPr>
        <w:pStyle w:val="ActHead5"/>
      </w:pPr>
      <w:bookmarkStart w:id="129" w:name="_Toc179967326"/>
      <w:r w:rsidRPr="00A316A4">
        <w:rPr>
          <w:rStyle w:val="CharSectno"/>
        </w:rPr>
        <w:t>80</w:t>
      </w:r>
      <w:r w:rsidRPr="00044B95">
        <w:t xml:space="preserve">  Consultations</w:t>
      </w:r>
      <w:bookmarkEnd w:id="129"/>
    </w:p>
    <w:p w:rsidR="000978EA" w:rsidRPr="00044B95" w:rsidRDefault="000978EA" w:rsidP="000978EA">
      <w:pPr>
        <w:pStyle w:val="subsection"/>
      </w:pPr>
      <w:r w:rsidRPr="00044B95">
        <w:tab/>
        <w:t>(1)</w:t>
      </w:r>
      <w:r w:rsidRPr="00044B95">
        <w:tab/>
        <w:t>This section applies if:</w:t>
      </w:r>
    </w:p>
    <w:p w:rsidR="000978EA" w:rsidRPr="00044B95" w:rsidRDefault="000978EA" w:rsidP="000978EA">
      <w:pPr>
        <w:pStyle w:val="paragraph"/>
      </w:pPr>
      <w:r w:rsidRPr="00044B95">
        <w:tab/>
        <w:t>(a)</w:t>
      </w:r>
      <w:r w:rsidRPr="00044B95">
        <w:tab/>
        <w:t>an airport</w:t>
      </w:r>
      <w:r w:rsidR="00A316A4">
        <w:noBreakHyphen/>
      </w:r>
      <w:r w:rsidRPr="00044B95">
        <w:t>lessee company gives the Minister a draft master plan under section</w:t>
      </w:r>
      <w:r w:rsidR="00947FED" w:rsidRPr="00044B95">
        <w:t> </w:t>
      </w:r>
      <w:r w:rsidRPr="00044B95">
        <w:t>75, 76 or 78; and</w:t>
      </w:r>
    </w:p>
    <w:p w:rsidR="000978EA" w:rsidRPr="00044B95" w:rsidRDefault="000978EA" w:rsidP="000978EA">
      <w:pPr>
        <w:pStyle w:val="paragraph"/>
      </w:pPr>
      <w:r w:rsidRPr="00044B95">
        <w:tab/>
        <w:t>(b)</w:t>
      </w:r>
      <w:r w:rsidRPr="00044B95">
        <w:tab/>
        <w:t>before the publication under section</w:t>
      </w:r>
      <w:r w:rsidR="00947FED" w:rsidRPr="00044B95">
        <w:t> </w:t>
      </w:r>
      <w:r w:rsidRPr="00044B95">
        <w:t>79 of a notice about the plan, the company consulted</w:t>
      </w:r>
      <w:r w:rsidR="00A136E6" w:rsidRPr="00044B95">
        <w:t xml:space="preserve"> (other than by giving an advice under subsection</w:t>
      </w:r>
      <w:r w:rsidR="00947FED" w:rsidRPr="00044B95">
        <w:t> </w:t>
      </w:r>
      <w:r w:rsidR="00A136E6" w:rsidRPr="00044B95">
        <w:t>79(1A))</w:t>
      </w:r>
      <w:r w:rsidRPr="00044B95">
        <w:t xml:space="preserve"> a person covered by any of the following subparagraphs:</w:t>
      </w:r>
    </w:p>
    <w:p w:rsidR="000978EA" w:rsidRPr="00044B95" w:rsidRDefault="000978EA" w:rsidP="000978EA">
      <w:pPr>
        <w:pStyle w:val="paragraphsub"/>
      </w:pPr>
      <w:r w:rsidRPr="00044B95">
        <w:tab/>
        <w:t>(i)</w:t>
      </w:r>
      <w:r w:rsidRPr="00044B95">
        <w:tab/>
        <w:t>a</w:t>
      </w:r>
      <w:r w:rsidR="0075239A" w:rsidRPr="00044B95">
        <w:t xml:space="preserve"> </w:t>
      </w:r>
      <w:r w:rsidR="009954D8" w:rsidRPr="00044B95">
        <w:t>State</w:t>
      </w:r>
      <w:r w:rsidR="0075239A" w:rsidRPr="00044B95">
        <w:t xml:space="preserve"> government;</w:t>
      </w:r>
    </w:p>
    <w:p w:rsidR="000978EA" w:rsidRPr="00044B95" w:rsidRDefault="000978EA" w:rsidP="000978EA">
      <w:pPr>
        <w:pStyle w:val="paragraphsub"/>
      </w:pPr>
      <w:r w:rsidRPr="00044B95">
        <w:tab/>
        <w:t>(ii)</w:t>
      </w:r>
      <w:r w:rsidRPr="00044B95">
        <w:tab/>
        <w:t xml:space="preserve">an authority of a </w:t>
      </w:r>
      <w:r w:rsidR="009954D8" w:rsidRPr="00044B95">
        <w:t>State</w:t>
      </w:r>
      <w:r w:rsidRPr="00044B95">
        <w:t>;</w:t>
      </w:r>
    </w:p>
    <w:p w:rsidR="000978EA" w:rsidRPr="00044B95" w:rsidRDefault="000978EA" w:rsidP="000978EA">
      <w:pPr>
        <w:pStyle w:val="paragraphsub"/>
      </w:pPr>
      <w:r w:rsidRPr="00044B95">
        <w:tab/>
        <w:t>(iii)</w:t>
      </w:r>
      <w:r w:rsidRPr="00044B95">
        <w:tab/>
        <w:t>a local government body;</w:t>
      </w:r>
    </w:p>
    <w:p w:rsidR="000978EA" w:rsidRPr="00044B95" w:rsidRDefault="000978EA" w:rsidP="000978EA">
      <w:pPr>
        <w:pStyle w:val="paragraphsub"/>
      </w:pPr>
      <w:r w:rsidRPr="00044B95">
        <w:tab/>
        <w:t>(iv)</w:t>
      </w:r>
      <w:r w:rsidRPr="00044B95">
        <w:tab/>
        <w:t>an airline or other user of the airport concerned;</w:t>
      </w:r>
    </w:p>
    <w:p w:rsidR="000978EA" w:rsidRPr="00044B95" w:rsidRDefault="000978EA" w:rsidP="000978EA">
      <w:pPr>
        <w:pStyle w:val="paragraphsub"/>
      </w:pPr>
      <w:r w:rsidRPr="00044B95">
        <w:tab/>
        <w:t>(v)</w:t>
      </w:r>
      <w:r w:rsidRPr="00044B95">
        <w:tab/>
        <w:t>any other person.</w:t>
      </w:r>
    </w:p>
    <w:p w:rsidR="000978EA" w:rsidRPr="00044B95" w:rsidRDefault="000978EA" w:rsidP="000978EA">
      <w:pPr>
        <w:pStyle w:val="subsection"/>
      </w:pPr>
      <w:r w:rsidRPr="00044B95">
        <w:tab/>
        <w:t>(2)</w:t>
      </w:r>
      <w:r w:rsidRPr="00044B95">
        <w:tab/>
        <w:t>The draft plan submitted to the Minister must be accompanied by a written statement signed on behalf of the company:</w:t>
      </w:r>
    </w:p>
    <w:p w:rsidR="000978EA" w:rsidRPr="00044B95" w:rsidRDefault="000978EA" w:rsidP="000978EA">
      <w:pPr>
        <w:pStyle w:val="paragraph"/>
      </w:pPr>
      <w:r w:rsidRPr="00044B95">
        <w:tab/>
        <w:t>(a)</w:t>
      </w:r>
      <w:r w:rsidRPr="00044B95">
        <w:tab/>
        <w:t>listing the names of the persons consulted; and</w:t>
      </w:r>
    </w:p>
    <w:p w:rsidR="000978EA" w:rsidRPr="00044B95" w:rsidRDefault="000978EA" w:rsidP="000978EA">
      <w:pPr>
        <w:pStyle w:val="paragraph"/>
      </w:pPr>
      <w:r w:rsidRPr="00044B95">
        <w:tab/>
        <w:t>(b)</w:t>
      </w:r>
      <w:r w:rsidRPr="00044B95">
        <w:tab/>
        <w:t>summarising the views expressed by the persons consulted.</w:t>
      </w:r>
    </w:p>
    <w:p w:rsidR="000522D4" w:rsidRPr="00044B95" w:rsidRDefault="000522D4" w:rsidP="000522D4">
      <w:pPr>
        <w:pStyle w:val="ActHead5"/>
      </w:pPr>
      <w:bookmarkStart w:id="130" w:name="_Toc179967327"/>
      <w:r w:rsidRPr="00A316A4">
        <w:rPr>
          <w:rStyle w:val="CharSectno"/>
        </w:rPr>
        <w:t>80A</w:t>
      </w:r>
      <w:r w:rsidRPr="00044B95">
        <w:t xml:space="preserve">  Minister may request more material for making decision</w:t>
      </w:r>
      <w:bookmarkEnd w:id="130"/>
    </w:p>
    <w:p w:rsidR="000522D4" w:rsidRPr="00044B95" w:rsidRDefault="000522D4" w:rsidP="000522D4">
      <w:pPr>
        <w:pStyle w:val="subsection"/>
      </w:pPr>
      <w:r w:rsidRPr="00044B95">
        <w:tab/>
        <w:t>(1)</w:t>
      </w:r>
      <w:r w:rsidRPr="00044B95">
        <w:tab/>
        <w:t>This section applies if an airport</w:t>
      </w:r>
      <w:r w:rsidR="00A316A4">
        <w:noBreakHyphen/>
      </w:r>
      <w:r w:rsidRPr="00044B95">
        <w:t>lessee company gives the Minister a draft master plan or a draft variation of a final master plan.</w:t>
      </w:r>
    </w:p>
    <w:p w:rsidR="000522D4" w:rsidRPr="00044B95" w:rsidRDefault="000522D4" w:rsidP="000522D4">
      <w:pPr>
        <w:pStyle w:val="subsection"/>
      </w:pPr>
      <w:r w:rsidRPr="00044B95">
        <w:tab/>
        <w:t>(2)</w:t>
      </w:r>
      <w:r w:rsidRPr="00044B95">
        <w:tab/>
        <w:t>If the Minister believes on reasonable grounds that he or she does not have enough material to make a proper decision under subsection</w:t>
      </w:r>
      <w:r w:rsidR="00947FED" w:rsidRPr="00044B95">
        <w:t> </w:t>
      </w:r>
      <w:r w:rsidRPr="00044B95">
        <w:t>81(2) or 84(2), as applicable, the Minister may request the airport</w:t>
      </w:r>
      <w:r w:rsidR="00A316A4">
        <w:noBreakHyphen/>
      </w:r>
      <w:r w:rsidRPr="00044B95">
        <w:t>lessee company to provide specified material relevant to making the decision.</w:t>
      </w:r>
    </w:p>
    <w:p w:rsidR="000522D4" w:rsidRPr="00044B95" w:rsidRDefault="000522D4" w:rsidP="000522D4">
      <w:pPr>
        <w:pStyle w:val="SubsectionHead"/>
      </w:pPr>
      <w:r w:rsidRPr="00044B95">
        <w:t>Time does not run while further material being sought</w:t>
      </w:r>
    </w:p>
    <w:p w:rsidR="000522D4" w:rsidRPr="00044B95" w:rsidRDefault="000522D4" w:rsidP="000522D4">
      <w:pPr>
        <w:pStyle w:val="subsection"/>
      </w:pPr>
      <w:r w:rsidRPr="00044B95">
        <w:tab/>
        <w:t>(3)</w:t>
      </w:r>
      <w:r w:rsidRPr="00044B95">
        <w:tab/>
        <w:t xml:space="preserve">If the Minister has requested more material under </w:t>
      </w:r>
      <w:r w:rsidR="00947FED" w:rsidRPr="00044B95">
        <w:t>subsection (</w:t>
      </w:r>
      <w:r w:rsidRPr="00044B95">
        <w:t>2) for the purposes of making a decision, a day is not to be counted as a business day for the purposes of subsection</w:t>
      </w:r>
      <w:r w:rsidR="00947FED" w:rsidRPr="00044B95">
        <w:t> </w:t>
      </w:r>
      <w:r w:rsidRPr="00044B95">
        <w:t>81(5) or 84(3), as applicable, if it is:</w:t>
      </w:r>
    </w:p>
    <w:p w:rsidR="000522D4" w:rsidRPr="00044B95" w:rsidRDefault="000522D4" w:rsidP="000522D4">
      <w:pPr>
        <w:pStyle w:val="paragraph"/>
      </w:pPr>
      <w:r w:rsidRPr="00044B95">
        <w:tab/>
        <w:t>(a)</w:t>
      </w:r>
      <w:r w:rsidRPr="00044B95">
        <w:tab/>
        <w:t>on or after the day the Minister requested the material; and</w:t>
      </w:r>
    </w:p>
    <w:p w:rsidR="000522D4" w:rsidRPr="00044B95" w:rsidRDefault="000522D4" w:rsidP="000522D4">
      <w:pPr>
        <w:pStyle w:val="paragraph"/>
      </w:pPr>
      <w:r w:rsidRPr="00044B95">
        <w:tab/>
        <w:t>(b)</w:t>
      </w:r>
      <w:r w:rsidRPr="00044B95">
        <w:tab/>
        <w:t>on or before the day on which the Minister receives the last of the material requested.</w:t>
      </w:r>
    </w:p>
    <w:p w:rsidR="000978EA" w:rsidRPr="00044B95" w:rsidRDefault="000978EA" w:rsidP="000978EA">
      <w:pPr>
        <w:pStyle w:val="ActHead5"/>
      </w:pPr>
      <w:bookmarkStart w:id="131" w:name="_Toc179967328"/>
      <w:r w:rsidRPr="00A316A4">
        <w:rPr>
          <w:rStyle w:val="CharSectno"/>
        </w:rPr>
        <w:t>81</w:t>
      </w:r>
      <w:r w:rsidRPr="00044B95">
        <w:t xml:space="preserve">  Approval of draft by Minister</w:t>
      </w:r>
      <w:bookmarkEnd w:id="131"/>
    </w:p>
    <w:p w:rsidR="000978EA" w:rsidRPr="00044B95" w:rsidRDefault="000978EA" w:rsidP="000978EA">
      <w:pPr>
        <w:pStyle w:val="subsection"/>
      </w:pPr>
      <w:r w:rsidRPr="00044B95">
        <w:tab/>
        <w:t>(1)</w:t>
      </w:r>
      <w:r w:rsidRPr="00044B95">
        <w:tab/>
        <w:t>This section applies if an airport</w:t>
      </w:r>
      <w:r w:rsidR="00A316A4">
        <w:noBreakHyphen/>
      </w:r>
      <w:r w:rsidRPr="00044B95">
        <w:t>lessee company gives the Minister</w:t>
      </w:r>
      <w:r w:rsidR="00A96081" w:rsidRPr="00044B95">
        <w:t>, in writing,</w:t>
      </w:r>
      <w:r w:rsidRPr="00044B95">
        <w:t xml:space="preserve"> a draft master plan.</w:t>
      </w:r>
    </w:p>
    <w:p w:rsidR="000978EA" w:rsidRPr="00044B95" w:rsidRDefault="000978EA" w:rsidP="000978EA">
      <w:pPr>
        <w:pStyle w:val="subsection"/>
      </w:pPr>
      <w:r w:rsidRPr="00044B95">
        <w:tab/>
        <w:t>(2)</w:t>
      </w:r>
      <w:r w:rsidRPr="00044B95">
        <w:tab/>
        <w:t>The Minister must:</w:t>
      </w:r>
    </w:p>
    <w:p w:rsidR="000978EA" w:rsidRPr="00044B95" w:rsidRDefault="000978EA" w:rsidP="000978EA">
      <w:pPr>
        <w:pStyle w:val="paragraph"/>
      </w:pPr>
      <w:r w:rsidRPr="00044B95">
        <w:tab/>
        <w:t>(a)</w:t>
      </w:r>
      <w:r w:rsidRPr="00044B95">
        <w:tab/>
        <w:t>approve the plan; or</w:t>
      </w:r>
    </w:p>
    <w:p w:rsidR="000978EA" w:rsidRPr="00044B95" w:rsidRDefault="000978EA" w:rsidP="000978EA">
      <w:pPr>
        <w:pStyle w:val="paragraph"/>
      </w:pPr>
      <w:r w:rsidRPr="00044B95">
        <w:tab/>
        <w:t>(b)</w:t>
      </w:r>
      <w:r w:rsidRPr="00044B95">
        <w:tab/>
        <w:t>refuse to approve the plan.</w:t>
      </w:r>
    </w:p>
    <w:p w:rsidR="000978EA" w:rsidRPr="00044B95" w:rsidRDefault="000978EA" w:rsidP="000978EA">
      <w:pPr>
        <w:pStyle w:val="subsection"/>
      </w:pPr>
      <w:r w:rsidRPr="00044B95">
        <w:tab/>
        <w:t>(3)</w:t>
      </w:r>
      <w:r w:rsidRPr="00044B95">
        <w:tab/>
        <w:t>In deciding whether to approve the plan, the Minister must have regard to the following matters:</w:t>
      </w:r>
    </w:p>
    <w:p w:rsidR="000A05F6" w:rsidRPr="00044B95" w:rsidRDefault="000A05F6" w:rsidP="000A05F6">
      <w:pPr>
        <w:pStyle w:val="paragraph"/>
      </w:pPr>
      <w:r w:rsidRPr="00044B95">
        <w:tab/>
        <w:t>(aa)</w:t>
      </w:r>
      <w:r w:rsidRPr="00044B95">
        <w:tab/>
        <w:t>the extent to which the plan achieves the purposes of a final master plan (see subsection</w:t>
      </w:r>
      <w:r w:rsidR="00947FED" w:rsidRPr="00044B95">
        <w:t> </w:t>
      </w:r>
      <w:r w:rsidRPr="00044B95">
        <w:t>70(2));</w:t>
      </w:r>
    </w:p>
    <w:p w:rsidR="000978EA" w:rsidRPr="00044B95" w:rsidRDefault="000978EA" w:rsidP="000978EA">
      <w:pPr>
        <w:pStyle w:val="paragraph"/>
      </w:pPr>
      <w:r w:rsidRPr="00044B95">
        <w:tab/>
        <w:t>(a)</w:t>
      </w:r>
      <w:r w:rsidRPr="00044B95">
        <w:tab/>
        <w:t>the extent to which carrying out the plan would meet present and future requirements of civil aviation users of the airport, and other users of the airport, for services and facilities relating to the airport concerned;</w:t>
      </w:r>
    </w:p>
    <w:p w:rsidR="000978EA" w:rsidRPr="00044B95" w:rsidRDefault="000978EA" w:rsidP="000978EA">
      <w:pPr>
        <w:pStyle w:val="paragraph"/>
      </w:pPr>
      <w:r w:rsidRPr="00044B95">
        <w:tab/>
        <w:t>(b)</w:t>
      </w:r>
      <w:r w:rsidRPr="00044B95">
        <w:tab/>
        <w:t>the effect that carrying out the plan would be likely to have on the use of land:</w:t>
      </w:r>
    </w:p>
    <w:p w:rsidR="000978EA" w:rsidRPr="00044B95" w:rsidRDefault="000978EA" w:rsidP="000978EA">
      <w:pPr>
        <w:pStyle w:val="paragraphsub"/>
      </w:pPr>
      <w:r w:rsidRPr="00044B95">
        <w:tab/>
        <w:t>(i)</w:t>
      </w:r>
      <w:r w:rsidRPr="00044B95">
        <w:tab/>
        <w:t>within the airport site concerned; and</w:t>
      </w:r>
    </w:p>
    <w:p w:rsidR="000978EA" w:rsidRPr="00044B95" w:rsidRDefault="000978EA" w:rsidP="000978EA">
      <w:pPr>
        <w:pStyle w:val="paragraphsub"/>
      </w:pPr>
      <w:r w:rsidRPr="00044B95">
        <w:tab/>
        <w:t>(ii)</w:t>
      </w:r>
      <w:r w:rsidRPr="00044B95">
        <w:tab/>
        <w:t>in areas surrounding the airport;</w:t>
      </w:r>
    </w:p>
    <w:p w:rsidR="000978EA" w:rsidRPr="00044B95" w:rsidRDefault="000978EA" w:rsidP="000978EA">
      <w:pPr>
        <w:pStyle w:val="paragraph"/>
      </w:pPr>
      <w:r w:rsidRPr="00044B95">
        <w:tab/>
        <w:t>(c)</w:t>
      </w:r>
      <w:r w:rsidRPr="00044B95">
        <w:tab/>
        <w:t>the consultations undertaken in preparing the plan (including the outcome of the consultations);</w:t>
      </w:r>
    </w:p>
    <w:p w:rsidR="000978EA" w:rsidRPr="00044B95" w:rsidRDefault="000978EA" w:rsidP="000978EA">
      <w:pPr>
        <w:pStyle w:val="paragraph"/>
      </w:pPr>
      <w:r w:rsidRPr="00044B95">
        <w:tab/>
        <w:t>(d)</w:t>
      </w:r>
      <w:r w:rsidRPr="00044B95">
        <w:tab/>
        <w:t>the views of the Civil Aviation Safety Authority and Airservices Australia, in so far as they relate to safety aspects and operational aspects of the plan.</w:t>
      </w:r>
    </w:p>
    <w:p w:rsidR="000978EA" w:rsidRPr="00044B95" w:rsidRDefault="000978EA" w:rsidP="000978EA">
      <w:pPr>
        <w:pStyle w:val="subsection"/>
      </w:pPr>
      <w:r w:rsidRPr="00044B95">
        <w:tab/>
        <w:t>(4)</w:t>
      </w:r>
      <w:r w:rsidRPr="00044B95">
        <w:tab/>
      </w:r>
      <w:r w:rsidR="00947FED" w:rsidRPr="00044B95">
        <w:t>Subsection (</w:t>
      </w:r>
      <w:r w:rsidRPr="00044B95">
        <w:t>3) does not, by implication, limit the matters to which the Minister may have regard.</w:t>
      </w:r>
    </w:p>
    <w:p w:rsidR="00413C59" w:rsidRPr="00044B95" w:rsidRDefault="00413C59" w:rsidP="00413C59">
      <w:pPr>
        <w:pStyle w:val="subsection"/>
      </w:pPr>
      <w:r w:rsidRPr="00044B95">
        <w:tab/>
        <w:t>(5)</w:t>
      </w:r>
      <w:r w:rsidRPr="00044B95">
        <w:tab/>
        <w:t>If the Minister neither approves, nor refuses to approve, the plan before the end of:</w:t>
      </w:r>
    </w:p>
    <w:p w:rsidR="00413C59" w:rsidRPr="00044B95" w:rsidRDefault="00413C59" w:rsidP="00413C59">
      <w:pPr>
        <w:pStyle w:val="paragraph"/>
      </w:pPr>
      <w:r w:rsidRPr="00044B95">
        <w:tab/>
        <w:t>(a)</w:t>
      </w:r>
      <w:r w:rsidRPr="00044B95">
        <w:tab/>
        <w:t>the period of 50 business days after the day on which the Minister received the draft plan; or</w:t>
      </w:r>
    </w:p>
    <w:p w:rsidR="00413C59" w:rsidRPr="00044B95" w:rsidRDefault="00413C59" w:rsidP="00413C59">
      <w:pPr>
        <w:pStyle w:val="paragraph"/>
      </w:pPr>
      <w:r w:rsidRPr="00044B95">
        <w:tab/>
        <w:t>(b)</w:t>
      </w:r>
      <w:r w:rsidRPr="00044B95">
        <w:tab/>
        <w:t>a longer period (of no more than an extra 10 business days) that the Minister specifies in a written notice to the airport</w:t>
      </w:r>
      <w:r w:rsidR="00A316A4">
        <w:noBreakHyphen/>
      </w:r>
      <w:r w:rsidRPr="00044B95">
        <w:t>lessee company;</w:t>
      </w:r>
    </w:p>
    <w:p w:rsidR="00413C59" w:rsidRPr="00044B95" w:rsidRDefault="00413C59" w:rsidP="00413C59">
      <w:pPr>
        <w:pStyle w:val="subsection2"/>
      </w:pPr>
      <w:r w:rsidRPr="00044B95">
        <w:t xml:space="preserve">the Minister is taken, at the end of that period, to have approved the plan under </w:t>
      </w:r>
      <w:r w:rsidR="00947FED" w:rsidRPr="00044B95">
        <w:t>subsection (</w:t>
      </w:r>
      <w:r w:rsidRPr="00044B95">
        <w:t>2).</w:t>
      </w:r>
    </w:p>
    <w:p w:rsidR="00413C59" w:rsidRPr="00044B95" w:rsidRDefault="00413C59" w:rsidP="00413C59">
      <w:pPr>
        <w:pStyle w:val="subsection"/>
      </w:pPr>
      <w:r w:rsidRPr="00044B95">
        <w:tab/>
        <w:t>(5A)</w:t>
      </w:r>
      <w:r w:rsidRPr="00044B95">
        <w:tab/>
        <w:t xml:space="preserve">A notice made under </w:t>
      </w:r>
      <w:r w:rsidR="00947FED" w:rsidRPr="00044B95">
        <w:t>paragraph (</w:t>
      </w:r>
      <w:r w:rsidRPr="00044B95">
        <w:t>5)(b) is not a legislative instrument.</w:t>
      </w:r>
    </w:p>
    <w:p w:rsidR="000978EA" w:rsidRPr="00044B95" w:rsidRDefault="000978EA" w:rsidP="000978EA">
      <w:pPr>
        <w:pStyle w:val="subsection"/>
      </w:pPr>
      <w:r w:rsidRPr="00044B95">
        <w:tab/>
        <w:t>(6)</w:t>
      </w:r>
      <w:r w:rsidRPr="00044B95">
        <w:tab/>
        <w:t>As soon as practicable after deciding whether to approve the plan, the Minister must notify the company in writing of the decision.</w:t>
      </w:r>
    </w:p>
    <w:p w:rsidR="000978EA" w:rsidRPr="00044B95" w:rsidRDefault="000978EA" w:rsidP="000978EA">
      <w:pPr>
        <w:pStyle w:val="subsection"/>
      </w:pPr>
      <w:r w:rsidRPr="00044B95">
        <w:tab/>
        <w:t>(7)</w:t>
      </w:r>
      <w:r w:rsidRPr="00044B95">
        <w:tab/>
        <w:t>If the Minister refuses to approve the plan, the Minister must notify the company in writing of the Minister’s reasons for the refusal.</w:t>
      </w:r>
    </w:p>
    <w:p w:rsidR="000978EA" w:rsidRPr="00044B95" w:rsidRDefault="000978EA" w:rsidP="000978EA">
      <w:pPr>
        <w:pStyle w:val="subsection"/>
      </w:pPr>
      <w:r w:rsidRPr="00044B95">
        <w:tab/>
        <w:t>(8)</w:t>
      </w:r>
      <w:r w:rsidRPr="00044B95">
        <w:tab/>
        <w:t>If the Minister refuses to approve the plan, the Minister may, by written notice given to the company, direct the company to give the Minister</w:t>
      </w:r>
      <w:r w:rsidR="005005B8" w:rsidRPr="00044B95">
        <w:t>, in writing,</w:t>
      </w:r>
      <w:r w:rsidRPr="00044B95">
        <w:t xml:space="preserve"> a fresh draft master plan. The fresh draft master plan must be given to the Minister:</w:t>
      </w:r>
    </w:p>
    <w:p w:rsidR="000978EA" w:rsidRPr="00044B95" w:rsidRDefault="000978EA" w:rsidP="000978EA">
      <w:pPr>
        <w:pStyle w:val="paragraph"/>
      </w:pPr>
      <w:r w:rsidRPr="00044B95">
        <w:tab/>
        <w:t>(a)</w:t>
      </w:r>
      <w:r w:rsidRPr="00044B95">
        <w:tab/>
        <w:t>within 180 days after the day on which the direction was given; or</w:t>
      </w:r>
    </w:p>
    <w:p w:rsidR="000978EA" w:rsidRPr="00044B95" w:rsidRDefault="000978EA" w:rsidP="000978EA">
      <w:pPr>
        <w:pStyle w:val="paragraph"/>
      </w:pPr>
      <w:r w:rsidRPr="00044B95">
        <w:tab/>
        <w:t>(b)</w:t>
      </w:r>
      <w:r w:rsidRPr="00044B95">
        <w:tab/>
        <w:t>if the Minister, by written notice given to the company, allows a longer period—within that longer period.</w:t>
      </w:r>
    </w:p>
    <w:p w:rsidR="000978EA" w:rsidRPr="00044B95" w:rsidRDefault="000978EA" w:rsidP="000978EA">
      <w:pPr>
        <w:pStyle w:val="subsection"/>
      </w:pPr>
      <w:r w:rsidRPr="00044B95">
        <w:tab/>
        <w:t>(9)</w:t>
      </w:r>
      <w:r w:rsidRPr="00044B95">
        <w:tab/>
        <w:t>A company commits an offence if:</w:t>
      </w:r>
    </w:p>
    <w:p w:rsidR="000978EA" w:rsidRPr="00044B95" w:rsidRDefault="000978EA" w:rsidP="000978EA">
      <w:pPr>
        <w:pStyle w:val="paragraph"/>
      </w:pPr>
      <w:r w:rsidRPr="00044B95">
        <w:tab/>
        <w:t>(a)</w:t>
      </w:r>
      <w:r w:rsidRPr="00044B95">
        <w:tab/>
        <w:t xml:space="preserve">the company is subject to a direction under </w:t>
      </w:r>
      <w:r w:rsidR="00947FED" w:rsidRPr="00044B95">
        <w:t>subsection (</w:t>
      </w:r>
      <w:r w:rsidRPr="00044B95">
        <w:t>8);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direction.</w:t>
      </w:r>
    </w:p>
    <w:p w:rsidR="000978EA" w:rsidRPr="00044B95" w:rsidRDefault="000978EA" w:rsidP="000978EA">
      <w:pPr>
        <w:pStyle w:val="Penalty"/>
      </w:pPr>
      <w:r w:rsidRPr="00044B95">
        <w:t>Penalty:</w:t>
      </w:r>
      <w:r w:rsidRPr="00044B95">
        <w:tab/>
        <w:t>250 penalty units.</w:t>
      </w:r>
    </w:p>
    <w:p w:rsidR="00413C59" w:rsidRPr="00044B95" w:rsidRDefault="00413C59" w:rsidP="00413C59">
      <w:pPr>
        <w:pStyle w:val="subsection"/>
      </w:pPr>
      <w:r w:rsidRPr="00044B95">
        <w:tab/>
        <w:t>(10)</w:t>
      </w:r>
      <w:r w:rsidRPr="00044B95">
        <w:tab/>
        <w:t>The Minister’s approval of a draft master plan that contains a sensitive development does not stop the Minister from refusing to approve, under Division</w:t>
      </w:r>
      <w:r w:rsidR="00947FED" w:rsidRPr="00044B95">
        <w:t> </w:t>
      </w:r>
      <w:r w:rsidRPr="00044B95">
        <w:t>4, a major development plan for the sensitive development.</w:t>
      </w:r>
    </w:p>
    <w:p w:rsidR="001130F7" w:rsidRPr="00044B95" w:rsidRDefault="001130F7" w:rsidP="001130F7">
      <w:pPr>
        <w:pStyle w:val="ActHead5"/>
      </w:pPr>
      <w:bookmarkStart w:id="132" w:name="_Toc179967329"/>
      <w:r w:rsidRPr="00A316A4">
        <w:rPr>
          <w:rStyle w:val="CharSectno"/>
        </w:rPr>
        <w:t>81A</w:t>
      </w:r>
      <w:r w:rsidRPr="00044B95">
        <w:t xml:space="preserve">  Approval of final master plan—Sydney West Airport</w:t>
      </w:r>
      <w:bookmarkEnd w:id="132"/>
    </w:p>
    <w:p w:rsidR="001130F7" w:rsidRPr="00044B95" w:rsidRDefault="001130F7" w:rsidP="001130F7">
      <w:pPr>
        <w:pStyle w:val="subsection"/>
      </w:pPr>
      <w:r w:rsidRPr="00044B95">
        <w:tab/>
        <w:t>(1)</w:t>
      </w:r>
      <w:r w:rsidRPr="00044B95">
        <w:tab/>
        <w:t>If:</w:t>
      </w:r>
    </w:p>
    <w:p w:rsidR="001130F7" w:rsidRPr="00044B95" w:rsidRDefault="001130F7" w:rsidP="001130F7">
      <w:pPr>
        <w:pStyle w:val="paragraph"/>
      </w:pPr>
      <w:r w:rsidRPr="00044B95">
        <w:tab/>
        <w:t>(a)</w:t>
      </w:r>
      <w:r w:rsidRPr="00044B95">
        <w:tab/>
        <w:t>an airport</w:t>
      </w:r>
      <w:r w:rsidR="00A316A4">
        <w:noBreakHyphen/>
      </w:r>
      <w:r w:rsidRPr="00044B95">
        <w:t>lessee company gives the Minister, in writing, a draft master plan for Sydney West Airport; and</w:t>
      </w:r>
    </w:p>
    <w:p w:rsidR="001130F7" w:rsidRPr="00044B95" w:rsidRDefault="001130F7" w:rsidP="001130F7">
      <w:pPr>
        <w:pStyle w:val="paragraph"/>
      </w:pPr>
      <w:r w:rsidRPr="00044B95">
        <w:tab/>
        <w:t>(b)</w:t>
      </w:r>
      <w:r w:rsidRPr="00044B95">
        <w:tab/>
        <w:t>an airport plan for the airport is in force;</w:t>
      </w:r>
    </w:p>
    <w:p w:rsidR="001130F7" w:rsidRPr="00044B95" w:rsidRDefault="001130F7" w:rsidP="001130F7">
      <w:pPr>
        <w:pStyle w:val="subsection2"/>
      </w:pPr>
      <w:r w:rsidRPr="00044B95">
        <w:t>the Minister may refuse to approve the draft master plan if the Minister is satisfied that the draft master plan is inconsistent with the airport plan.</w:t>
      </w:r>
    </w:p>
    <w:p w:rsidR="001130F7" w:rsidRPr="00044B95" w:rsidRDefault="001130F7" w:rsidP="001130F7">
      <w:pPr>
        <w:pStyle w:val="subsection"/>
      </w:pPr>
      <w:r w:rsidRPr="00044B95">
        <w:tab/>
        <w:t>(2)</w:t>
      </w:r>
      <w:r w:rsidRPr="00044B95">
        <w:tab/>
        <w:t>If:</w:t>
      </w:r>
    </w:p>
    <w:p w:rsidR="001130F7" w:rsidRPr="00044B95" w:rsidRDefault="001130F7" w:rsidP="001130F7">
      <w:pPr>
        <w:pStyle w:val="paragraph"/>
      </w:pPr>
      <w:r w:rsidRPr="00044B95">
        <w:tab/>
        <w:t>(a)</w:t>
      </w:r>
      <w:r w:rsidRPr="00044B95">
        <w:tab/>
        <w:t>before the Sydney West Airport completion day, the airport</w:t>
      </w:r>
      <w:r w:rsidR="00A316A4">
        <w:noBreakHyphen/>
      </w:r>
      <w:r w:rsidRPr="00044B95">
        <w:t>lessee company for Sydney West Airport gives the Minister, in writing, a draft master plan for Sydney West Airport; and</w:t>
      </w:r>
    </w:p>
    <w:p w:rsidR="001130F7" w:rsidRPr="00044B95" w:rsidRDefault="001130F7" w:rsidP="001130F7">
      <w:pPr>
        <w:pStyle w:val="paragraph"/>
      </w:pPr>
      <w:r w:rsidRPr="00044B95">
        <w:tab/>
        <w:t>(b)</w:t>
      </w:r>
      <w:r w:rsidRPr="00044B95">
        <w:tab/>
        <w:t>an airport plan for the airport is in force; and</w:t>
      </w:r>
    </w:p>
    <w:p w:rsidR="001130F7" w:rsidRPr="00044B95" w:rsidRDefault="001130F7" w:rsidP="001130F7">
      <w:pPr>
        <w:pStyle w:val="paragraph"/>
      </w:pPr>
      <w:r w:rsidRPr="00044B95">
        <w:tab/>
        <w:t>(c)</w:t>
      </w:r>
      <w:r w:rsidRPr="00044B95">
        <w:tab/>
        <w:t>the draft master plan is accompanied by an application to vary the airport plan; and</w:t>
      </w:r>
    </w:p>
    <w:p w:rsidR="001130F7" w:rsidRPr="00044B95" w:rsidRDefault="001130F7" w:rsidP="001130F7">
      <w:pPr>
        <w:pStyle w:val="paragraph"/>
      </w:pPr>
      <w:r w:rsidRPr="00044B95">
        <w:tab/>
        <w:t>(d)</w:t>
      </w:r>
      <w:r w:rsidRPr="00044B95">
        <w:tab/>
        <w:t>the Minister is satisfied that, if:</w:t>
      </w:r>
    </w:p>
    <w:p w:rsidR="001130F7" w:rsidRPr="00044B95" w:rsidRDefault="001130F7" w:rsidP="001130F7">
      <w:pPr>
        <w:pStyle w:val="paragraphsub"/>
      </w:pPr>
      <w:r w:rsidRPr="00044B95">
        <w:tab/>
        <w:t>(i)</w:t>
      </w:r>
      <w:r w:rsidRPr="00044B95">
        <w:tab/>
        <w:t>the airport plan were to be so varied; and</w:t>
      </w:r>
    </w:p>
    <w:p w:rsidR="001130F7" w:rsidRPr="00044B95" w:rsidRDefault="001130F7" w:rsidP="001130F7">
      <w:pPr>
        <w:pStyle w:val="paragraphsub"/>
      </w:pPr>
      <w:r w:rsidRPr="00044B95">
        <w:tab/>
        <w:t>(ii)</w:t>
      </w:r>
      <w:r w:rsidRPr="00044B95">
        <w:tab/>
        <w:t>the draft master plan were to be approved;</w:t>
      </w:r>
    </w:p>
    <w:p w:rsidR="001130F7" w:rsidRPr="00044B95" w:rsidRDefault="001130F7" w:rsidP="001130F7">
      <w:pPr>
        <w:pStyle w:val="paragraph"/>
      </w:pPr>
      <w:r w:rsidRPr="00044B95">
        <w:tab/>
      </w:r>
      <w:r w:rsidRPr="00044B95">
        <w:tab/>
        <w:t>the draft master plan as so approved would be consistent with the airport plan;</w:t>
      </w:r>
    </w:p>
    <w:p w:rsidR="001130F7" w:rsidRPr="00044B95" w:rsidRDefault="001130F7" w:rsidP="001130F7">
      <w:pPr>
        <w:pStyle w:val="subsection2"/>
      </w:pPr>
      <w:r w:rsidRPr="00044B95">
        <w:t>the Minister may approve the draft master plan even if it is inconsistent with the airport plan.</w:t>
      </w:r>
    </w:p>
    <w:p w:rsidR="001130F7" w:rsidRPr="00044B95" w:rsidRDefault="001130F7" w:rsidP="001130F7">
      <w:pPr>
        <w:pStyle w:val="subsection"/>
      </w:pPr>
      <w:r w:rsidRPr="00044B95">
        <w:tab/>
        <w:t>(3)</w:t>
      </w:r>
      <w:r w:rsidRPr="00044B95">
        <w:tab/>
        <w:t>If:</w:t>
      </w:r>
    </w:p>
    <w:p w:rsidR="001130F7" w:rsidRPr="00044B95" w:rsidRDefault="001130F7" w:rsidP="001130F7">
      <w:pPr>
        <w:pStyle w:val="paragraph"/>
      </w:pPr>
      <w:r w:rsidRPr="00044B95">
        <w:tab/>
        <w:t>(a)</w:t>
      </w:r>
      <w:r w:rsidRPr="00044B95">
        <w:tab/>
        <w:t>on or after the Sydney West Airport completion day, the airport</w:t>
      </w:r>
      <w:r w:rsidR="00A316A4">
        <w:noBreakHyphen/>
      </w:r>
      <w:r w:rsidRPr="00044B95">
        <w:t>lessee company for Sydney West Airport gives the Minister, in writing, a draft master plan for Sydney West Airport; and</w:t>
      </w:r>
    </w:p>
    <w:p w:rsidR="001130F7" w:rsidRPr="00044B95" w:rsidRDefault="001130F7" w:rsidP="001130F7">
      <w:pPr>
        <w:pStyle w:val="paragraph"/>
      </w:pPr>
      <w:r w:rsidRPr="00044B95">
        <w:tab/>
        <w:t>(b)</w:t>
      </w:r>
      <w:r w:rsidRPr="00044B95">
        <w:tab/>
        <w:t>an airport plan for the airport is in force;</w:t>
      </w:r>
    </w:p>
    <w:p w:rsidR="001130F7" w:rsidRPr="00044B95" w:rsidRDefault="001130F7" w:rsidP="001130F7">
      <w:pPr>
        <w:pStyle w:val="subsection2"/>
      </w:pPr>
      <w:r w:rsidRPr="00044B95">
        <w:t>the Minister may approve the draft master plan even if it is inconsistent with Part</w:t>
      </w:r>
      <w:r w:rsidR="00947FED" w:rsidRPr="00044B95">
        <w:t> </w:t>
      </w:r>
      <w:r w:rsidRPr="00044B95">
        <w:t>3 of the airport plan.</w:t>
      </w:r>
    </w:p>
    <w:p w:rsidR="001130F7" w:rsidRPr="00044B95" w:rsidRDefault="001130F7" w:rsidP="001130F7">
      <w:pPr>
        <w:pStyle w:val="subsection"/>
      </w:pPr>
      <w:r w:rsidRPr="00044B95">
        <w:tab/>
        <w:t>(4)</w:t>
      </w:r>
      <w:r w:rsidRPr="00044B95">
        <w:tab/>
        <w:t xml:space="preserve">For the purposes of </w:t>
      </w:r>
      <w:r w:rsidR="00947FED" w:rsidRPr="00044B95">
        <w:t>subsection (</w:t>
      </w:r>
      <w:r w:rsidRPr="00044B95">
        <w:t>1), if a draft master plan is not expressed to replace a final master plan, then, in determining whether the draft master plan is inconsistent with the airport plan, disregard section</w:t>
      </w:r>
      <w:r w:rsidR="00947FED" w:rsidRPr="00044B95">
        <w:t> </w:t>
      </w:r>
      <w:r w:rsidRPr="00044B95">
        <w:t>96E.</w:t>
      </w:r>
    </w:p>
    <w:p w:rsidR="001130F7" w:rsidRPr="00044B95" w:rsidRDefault="001130F7" w:rsidP="001130F7">
      <w:pPr>
        <w:pStyle w:val="subsection"/>
      </w:pPr>
      <w:r w:rsidRPr="00044B95">
        <w:tab/>
        <w:t>(5)</w:t>
      </w:r>
      <w:r w:rsidRPr="00044B95">
        <w:tab/>
        <w:t>This section does not, by implication, limit the powers conferred on the Minister by section</w:t>
      </w:r>
      <w:r w:rsidR="00947FED" w:rsidRPr="00044B95">
        <w:t> </w:t>
      </w:r>
      <w:r w:rsidRPr="00044B95">
        <w:t>81.</w:t>
      </w:r>
    </w:p>
    <w:p w:rsidR="000978EA" w:rsidRPr="00044B95" w:rsidRDefault="000978EA" w:rsidP="000978EA">
      <w:pPr>
        <w:pStyle w:val="ActHead5"/>
      </w:pPr>
      <w:bookmarkStart w:id="133" w:name="_Toc179967330"/>
      <w:r w:rsidRPr="00A316A4">
        <w:rPr>
          <w:rStyle w:val="CharSectno"/>
        </w:rPr>
        <w:t>82</w:t>
      </w:r>
      <w:r w:rsidRPr="00044B95">
        <w:t xml:space="preserve">  Transfer of airport lease during approval process</w:t>
      </w:r>
      <w:bookmarkEnd w:id="133"/>
    </w:p>
    <w:p w:rsidR="000978EA" w:rsidRPr="00044B95" w:rsidRDefault="000978EA" w:rsidP="000978EA">
      <w:pPr>
        <w:pStyle w:val="subsection"/>
      </w:pPr>
      <w:r w:rsidRPr="00044B95">
        <w:tab/>
        <w:t>(1)</w:t>
      </w:r>
      <w:r w:rsidRPr="00044B95">
        <w:tab/>
        <w:t>This section applies if:</w:t>
      </w:r>
    </w:p>
    <w:p w:rsidR="000978EA" w:rsidRPr="00044B95" w:rsidRDefault="000978EA" w:rsidP="000978EA">
      <w:pPr>
        <w:pStyle w:val="paragraph"/>
      </w:pPr>
      <w:r w:rsidRPr="00044B95">
        <w:tab/>
        <w:t>(a)</w:t>
      </w:r>
      <w:r w:rsidRPr="00044B95">
        <w:tab/>
        <w:t>an airport lease is transferred; and</w:t>
      </w:r>
    </w:p>
    <w:p w:rsidR="000978EA" w:rsidRPr="00044B95" w:rsidRDefault="000978EA" w:rsidP="000978EA">
      <w:pPr>
        <w:pStyle w:val="paragraph"/>
      </w:pPr>
      <w:r w:rsidRPr="00044B95">
        <w:tab/>
        <w:t>(b)</w:t>
      </w:r>
      <w:r w:rsidRPr="00044B95">
        <w:tab/>
        <w:t>before the transfer, a draft master plan had been submitted by the transferor to the Minister; and</w:t>
      </w:r>
    </w:p>
    <w:p w:rsidR="000978EA" w:rsidRPr="00044B95" w:rsidRDefault="000978EA" w:rsidP="000978EA">
      <w:pPr>
        <w:pStyle w:val="paragraph"/>
      </w:pPr>
      <w:r w:rsidRPr="00044B95">
        <w:tab/>
        <w:t>(c)</w:t>
      </w:r>
      <w:r w:rsidRPr="00044B95">
        <w:tab/>
        <w:t>immediately before the transfer, the Minister had not made a decision whether to approve the draft plan.</w:t>
      </w:r>
    </w:p>
    <w:p w:rsidR="000978EA" w:rsidRPr="00044B95" w:rsidRDefault="000978EA" w:rsidP="000978EA">
      <w:pPr>
        <w:pStyle w:val="subsection"/>
      </w:pPr>
      <w:r w:rsidRPr="00044B95">
        <w:tab/>
        <w:t>(2)</w:t>
      </w:r>
      <w:r w:rsidRPr="00044B95">
        <w:tab/>
        <w:t>The transferee is taken:</w:t>
      </w:r>
    </w:p>
    <w:p w:rsidR="000978EA" w:rsidRPr="00044B95" w:rsidRDefault="000978EA" w:rsidP="000978EA">
      <w:pPr>
        <w:pStyle w:val="paragraph"/>
      </w:pPr>
      <w:r w:rsidRPr="00044B95">
        <w:tab/>
        <w:t>(a)</w:t>
      </w:r>
      <w:r w:rsidRPr="00044B95">
        <w:tab/>
        <w:t>to have given the draft plan to the Minister immediately after the transfer; and</w:t>
      </w:r>
    </w:p>
    <w:p w:rsidR="000978EA" w:rsidRPr="00044B95" w:rsidRDefault="000978EA" w:rsidP="000978EA">
      <w:pPr>
        <w:pStyle w:val="paragraph"/>
      </w:pPr>
      <w:r w:rsidRPr="00044B95">
        <w:tab/>
        <w:t>(b)</w:t>
      </w:r>
      <w:r w:rsidRPr="00044B95">
        <w:tab/>
        <w:t>to have adopted the draft plan as its own;</w:t>
      </w:r>
    </w:p>
    <w:p w:rsidR="000978EA" w:rsidRPr="00044B95" w:rsidRDefault="000978EA" w:rsidP="000978EA">
      <w:pPr>
        <w:pStyle w:val="subsection2"/>
      </w:pPr>
      <w:r w:rsidRPr="00044B95">
        <w:t xml:space="preserve">unless, within 60 days after the transfer, the transferee gives the Minister a written undertaking to give the Minister an alternative draft plan. </w:t>
      </w:r>
    </w:p>
    <w:p w:rsidR="000978EA" w:rsidRPr="00044B95" w:rsidRDefault="000978EA" w:rsidP="000978EA">
      <w:pPr>
        <w:pStyle w:val="ActHead5"/>
      </w:pPr>
      <w:bookmarkStart w:id="134" w:name="_Toc179967331"/>
      <w:r w:rsidRPr="00A316A4">
        <w:rPr>
          <w:rStyle w:val="CharSectno"/>
        </w:rPr>
        <w:t>83</w:t>
      </w:r>
      <w:r w:rsidRPr="00044B95">
        <w:t xml:space="preserve">  Effect of approval</w:t>
      </w:r>
      <w:bookmarkEnd w:id="134"/>
    </w:p>
    <w:p w:rsidR="000978EA" w:rsidRPr="00044B95" w:rsidRDefault="000978EA" w:rsidP="000978EA">
      <w:pPr>
        <w:pStyle w:val="subsection"/>
      </w:pPr>
      <w:r w:rsidRPr="00044B95">
        <w:tab/>
      </w:r>
      <w:r w:rsidR="00EF0545" w:rsidRPr="00044B95">
        <w:t>(1)</w:t>
      </w:r>
      <w:r w:rsidRPr="00044B95">
        <w:tab/>
        <w:t>If the Minister approves a draft master plan, the plan becomes a final master plan. The final master plan comes into force at the time of the approval.</w:t>
      </w:r>
    </w:p>
    <w:p w:rsidR="00B171FF" w:rsidRPr="00044B95" w:rsidRDefault="00B171FF" w:rsidP="00B171FF">
      <w:pPr>
        <w:pStyle w:val="SubsectionHead"/>
      </w:pPr>
      <w:r w:rsidRPr="00044B95">
        <w:t>Final master plans not legislative instruments</w:t>
      </w:r>
    </w:p>
    <w:p w:rsidR="00B171FF" w:rsidRPr="00044B95" w:rsidRDefault="00B171FF" w:rsidP="00B171FF">
      <w:pPr>
        <w:pStyle w:val="subsection"/>
      </w:pPr>
      <w:r w:rsidRPr="00044B95">
        <w:tab/>
        <w:t>(2)</w:t>
      </w:r>
      <w:r w:rsidRPr="00044B95">
        <w:tab/>
        <w:t>A final master plan is not a legislative instrument.</w:t>
      </w:r>
    </w:p>
    <w:p w:rsidR="00413C59" w:rsidRPr="00044B95" w:rsidRDefault="00413C59" w:rsidP="00413C59">
      <w:pPr>
        <w:pStyle w:val="ActHead5"/>
      </w:pPr>
      <w:bookmarkStart w:id="135" w:name="_Toc179967332"/>
      <w:r w:rsidRPr="00A316A4">
        <w:rPr>
          <w:rStyle w:val="CharSectno"/>
        </w:rPr>
        <w:t>83A</w:t>
      </w:r>
      <w:r w:rsidRPr="00044B95">
        <w:t xml:space="preserve">  Compliance with environment strategy in final master plan</w:t>
      </w:r>
      <w:bookmarkEnd w:id="135"/>
    </w:p>
    <w:p w:rsidR="00413C59" w:rsidRPr="00044B95" w:rsidRDefault="00413C59" w:rsidP="00413C59">
      <w:pPr>
        <w:pStyle w:val="subsection"/>
      </w:pPr>
      <w:r w:rsidRPr="00044B95">
        <w:tab/>
        <w:t>(1)</w:t>
      </w:r>
      <w:r w:rsidRPr="00044B95">
        <w:tab/>
        <w:t>This section applies if a final master plan is in force for an airport.</w:t>
      </w:r>
    </w:p>
    <w:p w:rsidR="00413C59" w:rsidRPr="00044B95" w:rsidRDefault="00413C59" w:rsidP="00413C59">
      <w:pPr>
        <w:pStyle w:val="subsection"/>
      </w:pPr>
      <w:r w:rsidRPr="00044B95">
        <w:tab/>
        <w:t>(2)</w:t>
      </w:r>
      <w:r w:rsidRPr="00044B95">
        <w:tab/>
        <w:t>The airport</w:t>
      </w:r>
      <w:r w:rsidR="00A316A4">
        <w:noBreakHyphen/>
      </w:r>
      <w:r w:rsidRPr="00044B95">
        <w:t>lessee company for the airport must take all reasonable steps to ensure that the environment strategy in the master plan is complied with.</w:t>
      </w:r>
    </w:p>
    <w:p w:rsidR="00413C59" w:rsidRPr="00044B95" w:rsidRDefault="00413C59" w:rsidP="00413C59">
      <w:pPr>
        <w:pStyle w:val="subsection"/>
      </w:pPr>
      <w:r w:rsidRPr="00044B95">
        <w:tab/>
        <w:t>(3)</w:t>
      </w:r>
      <w:r w:rsidRPr="00044B95">
        <w:tab/>
        <w:t>A person (other than the airport</w:t>
      </w:r>
      <w:r w:rsidR="00A316A4">
        <w:noBreakHyphen/>
      </w:r>
      <w:r w:rsidRPr="00044B95">
        <w:t>lessee company for the airport) who carries on activities at the airport must take all reasonable steps to ensure that the environment strategy in the master plan is complied with.</w:t>
      </w:r>
    </w:p>
    <w:p w:rsidR="00413C59" w:rsidRPr="00044B95" w:rsidRDefault="00413C59" w:rsidP="00413C59">
      <w:pPr>
        <w:pStyle w:val="subsection"/>
      </w:pPr>
      <w:r w:rsidRPr="00044B95">
        <w:tab/>
        <w:t>(4)</w:t>
      </w:r>
      <w:r w:rsidRPr="00044B95">
        <w:tab/>
        <w:t xml:space="preserve">A contravention of </w:t>
      </w:r>
      <w:r w:rsidR="00947FED" w:rsidRPr="00044B95">
        <w:t>subsection (</w:t>
      </w:r>
      <w:r w:rsidRPr="00044B95">
        <w:t>2) or (3) is not an offence.</w:t>
      </w:r>
    </w:p>
    <w:p w:rsidR="00413C59" w:rsidRPr="00044B95" w:rsidRDefault="00413C59" w:rsidP="00413C59">
      <w:pPr>
        <w:pStyle w:val="subsection"/>
      </w:pPr>
      <w:r w:rsidRPr="00044B95">
        <w:tab/>
        <w:t>(5)</w:t>
      </w:r>
      <w:r w:rsidRPr="00044B95">
        <w:tab/>
        <w:t xml:space="preserve">However, a contravention of </w:t>
      </w:r>
      <w:r w:rsidR="00947FED" w:rsidRPr="00044B95">
        <w:t>subsection (</w:t>
      </w:r>
      <w:r w:rsidRPr="00044B95">
        <w:t>2) or (3) is a ground for obtaining an injunction under Part</w:t>
      </w:r>
      <w:r w:rsidR="00947FED" w:rsidRPr="00044B95">
        <w:t> </w:t>
      </w:r>
      <w:r w:rsidRPr="00044B95">
        <w:t>15.</w:t>
      </w:r>
    </w:p>
    <w:p w:rsidR="00413C59" w:rsidRPr="00044B95" w:rsidRDefault="00413C59" w:rsidP="00413C59">
      <w:pPr>
        <w:pStyle w:val="subsection"/>
      </w:pPr>
      <w:r w:rsidRPr="00044B95">
        <w:tab/>
        <w:t>(6)</w:t>
      </w:r>
      <w:r w:rsidRPr="00044B95">
        <w:tab/>
        <w:t xml:space="preserve">Also, a contravention of </w:t>
      </w:r>
      <w:r w:rsidR="00947FED" w:rsidRPr="00044B95">
        <w:t>subsection (</w:t>
      </w:r>
      <w:r w:rsidRPr="00044B95">
        <w:t>2) or (3) does not affect the validity of any transaction.</w:t>
      </w:r>
    </w:p>
    <w:p w:rsidR="00413C59" w:rsidRPr="00044B95" w:rsidRDefault="00413C59" w:rsidP="00413C59">
      <w:pPr>
        <w:pStyle w:val="subsection"/>
      </w:pPr>
      <w:r w:rsidRPr="00044B95">
        <w:tab/>
        <w:t>(7)</w:t>
      </w:r>
      <w:r w:rsidRPr="00044B95">
        <w:tab/>
        <w:t xml:space="preserve">In addition to its effect apart from this subsection, </w:t>
      </w:r>
      <w:r w:rsidR="00947FED" w:rsidRPr="00044B95">
        <w:t>subsection (</w:t>
      </w:r>
      <w:r w:rsidRPr="00044B95">
        <w:t>3) also has the effect it would have if its application were, by express provision, confined to constitutional corporations.</w:t>
      </w:r>
    </w:p>
    <w:p w:rsidR="000978EA" w:rsidRPr="00044B95" w:rsidRDefault="000978EA" w:rsidP="000978EA">
      <w:pPr>
        <w:pStyle w:val="ActHead5"/>
      </w:pPr>
      <w:bookmarkStart w:id="136" w:name="_Toc179967333"/>
      <w:r w:rsidRPr="00A316A4">
        <w:rPr>
          <w:rStyle w:val="CharSectno"/>
        </w:rPr>
        <w:t>84</w:t>
      </w:r>
      <w:r w:rsidRPr="00044B95">
        <w:t xml:space="preserve">  Minor variation of final master plan</w:t>
      </w:r>
      <w:bookmarkEnd w:id="136"/>
    </w:p>
    <w:p w:rsidR="000978EA" w:rsidRPr="00044B95" w:rsidRDefault="000978EA" w:rsidP="000978EA">
      <w:pPr>
        <w:pStyle w:val="subsection"/>
      </w:pPr>
      <w:r w:rsidRPr="00044B95">
        <w:tab/>
        <w:t>(1)</w:t>
      </w:r>
      <w:r w:rsidRPr="00044B95">
        <w:tab/>
        <w:t>This section applies if:</w:t>
      </w:r>
    </w:p>
    <w:p w:rsidR="000978EA" w:rsidRPr="00044B95" w:rsidRDefault="000978EA" w:rsidP="000978EA">
      <w:pPr>
        <w:pStyle w:val="paragraph"/>
      </w:pPr>
      <w:r w:rsidRPr="00044B95">
        <w:tab/>
        <w:t>(a)</w:t>
      </w:r>
      <w:r w:rsidRPr="00044B95">
        <w:tab/>
        <w:t>a final master plan for an airport is in force; and</w:t>
      </w:r>
    </w:p>
    <w:p w:rsidR="000978EA" w:rsidRPr="00044B95" w:rsidRDefault="000978EA" w:rsidP="000978EA">
      <w:pPr>
        <w:pStyle w:val="paragraph"/>
      </w:pPr>
      <w:r w:rsidRPr="00044B95">
        <w:tab/>
        <w:t>(b)</w:t>
      </w:r>
      <w:r w:rsidRPr="00044B95">
        <w:tab/>
        <w:t>the airport</w:t>
      </w:r>
      <w:r w:rsidR="00A316A4">
        <w:noBreakHyphen/>
      </w:r>
      <w:r w:rsidRPr="00044B95">
        <w:t>lessee company for the airport gives the Minister</w:t>
      </w:r>
      <w:r w:rsidR="00E72BB0" w:rsidRPr="00044B95">
        <w:t>, in writing,</w:t>
      </w:r>
      <w:r w:rsidRPr="00044B95">
        <w:t xml:space="preserve"> a draft variation of the plan; and</w:t>
      </w:r>
    </w:p>
    <w:p w:rsidR="000978EA" w:rsidRPr="00044B95" w:rsidRDefault="000978EA" w:rsidP="000978EA">
      <w:pPr>
        <w:pStyle w:val="paragraph"/>
      </w:pPr>
      <w:r w:rsidRPr="00044B95">
        <w:tab/>
        <w:t>(c)</w:t>
      </w:r>
      <w:r w:rsidRPr="00044B95">
        <w:tab/>
        <w:t>the variation is of a minor nature.</w:t>
      </w:r>
    </w:p>
    <w:p w:rsidR="000978EA" w:rsidRPr="00044B95" w:rsidRDefault="000978EA" w:rsidP="000978EA">
      <w:pPr>
        <w:pStyle w:val="subsection"/>
      </w:pPr>
      <w:r w:rsidRPr="00044B95">
        <w:tab/>
        <w:t>(2)</w:t>
      </w:r>
      <w:r w:rsidRPr="00044B95">
        <w:tab/>
        <w:t>The Minister must:</w:t>
      </w:r>
    </w:p>
    <w:p w:rsidR="000978EA" w:rsidRPr="00044B95" w:rsidRDefault="000978EA" w:rsidP="000978EA">
      <w:pPr>
        <w:pStyle w:val="paragraph"/>
      </w:pPr>
      <w:r w:rsidRPr="00044B95">
        <w:tab/>
        <w:t>(a)</w:t>
      </w:r>
      <w:r w:rsidRPr="00044B95">
        <w:tab/>
        <w:t>approve the variation; or</w:t>
      </w:r>
    </w:p>
    <w:p w:rsidR="000978EA" w:rsidRPr="00044B95" w:rsidRDefault="000978EA" w:rsidP="000978EA">
      <w:pPr>
        <w:pStyle w:val="paragraph"/>
      </w:pPr>
      <w:r w:rsidRPr="00044B95">
        <w:tab/>
        <w:t>(b)</w:t>
      </w:r>
      <w:r w:rsidRPr="00044B95">
        <w:tab/>
        <w:t>refuse to approve the variation.</w:t>
      </w:r>
    </w:p>
    <w:p w:rsidR="00413C59" w:rsidRPr="00044B95" w:rsidRDefault="00413C59" w:rsidP="00413C59">
      <w:pPr>
        <w:pStyle w:val="subsection"/>
      </w:pPr>
      <w:r w:rsidRPr="00044B95">
        <w:tab/>
        <w:t>(3)</w:t>
      </w:r>
      <w:r w:rsidRPr="00044B95">
        <w:tab/>
        <w:t>If the Minister neither approves, nor refuses to approve, the variation before the end of:</w:t>
      </w:r>
    </w:p>
    <w:p w:rsidR="00413C59" w:rsidRPr="00044B95" w:rsidRDefault="00413C59" w:rsidP="00413C59">
      <w:pPr>
        <w:pStyle w:val="paragraph"/>
      </w:pPr>
      <w:r w:rsidRPr="00044B95">
        <w:tab/>
        <w:t>(a)</w:t>
      </w:r>
      <w:r w:rsidRPr="00044B95">
        <w:tab/>
        <w:t>the period of 50 business days after the day on which the Minister received the draft variation; or</w:t>
      </w:r>
    </w:p>
    <w:p w:rsidR="00413C59" w:rsidRPr="00044B95" w:rsidRDefault="00413C59" w:rsidP="00413C59">
      <w:pPr>
        <w:pStyle w:val="paragraph"/>
      </w:pPr>
      <w:r w:rsidRPr="00044B95">
        <w:tab/>
        <w:t>(b)</w:t>
      </w:r>
      <w:r w:rsidRPr="00044B95">
        <w:tab/>
        <w:t>a longer period (of no more than an extra 10 business days) that the Minister specifies in a written notice to the airport</w:t>
      </w:r>
      <w:r w:rsidR="00A316A4">
        <w:noBreakHyphen/>
      </w:r>
      <w:r w:rsidRPr="00044B95">
        <w:t>lessee company;</w:t>
      </w:r>
    </w:p>
    <w:p w:rsidR="00413C59" w:rsidRPr="00044B95" w:rsidRDefault="00413C59" w:rsidP="00413C59">
      <w:pPr>
        <w:pStyle w:val="subsection2"/>
      </w:pPr>
      <w:r w:rsidRPr="00044B95">
        <w:t xml:space="preserve">the Minister is taken, at the end of that period, to have approved the variation under </w:t>
      </w:r>
      <w:r w:rsidR="00947FED" w:rsidRPr="00044B95">
        <w:t>subsection (</w:t>
      </w:r>
      <w:r w:rsidRPr="00044B95">
        <w:t>2).</w:t>
      </w:r>
    </w:p>
    <w:p w:rsidR="00413C59" w:rsidRPr="00044B95" w:rsidRDefault="00413C59" w:rsidP="00413C59">
      <w:pPr>
        <w:pStyle w:val="subsection"/>
      </w:pPr>
      <w:r w:rsidRPr="00044B95">
        <w:tab/>
        <w:t>(3A)</w:t>
      </w:r>
      <w:r w:rsidRPr="00044B95">
        <w:tab/>
        <w:t xml:space="preserve">A notice made under </w:t>
      </w:r>
      <w:r w:rsidR="00947FED" w:rsidRPr="00044B95">
        <w:t>paragraph (</w:t>
      </w:r>
      <w:r w:rsidRPr="00044B95">
        <w:t>3)(b) is not a legislative instrument.</w:t>
      </w:r>
    </w:p>
    <w:p w:rsidR="000978EA" w:rsidRPr="00044B95" w:rsidRDefault="000978EA" w:rsidP="000978EA">
      <w:pPr>
        <w:pStyle w:val="subsection"/>
      </w:pPr>
      <w:r w:rsidRPr="00044B95">
        <w:tab/>
        <w:t>(4)</w:t>
      </w:r>
      <w:r w:rsidRPr="00044B95">
        <w:tab/>
        <w:t>As soon as practicable after deciding whether to approve the variation, the Minister must notify the company in writing of the decision.</w:t>
      </w:r>
    </w:p>
    <w:p w:rsidR="000978EA" w:rsidRPr="00044B95" w:rsidRDefault="000978EA" w:rsidP="000978EA">
      <w:pPr>
        <w:pStyle w:val="subsection"/>
      </w:pPr>
      <w:r w:rsidRPr="00044B95">
        <w:tab/>
        <w:t>(5)</w:t>
      </w:r>
      <w:r w:rsidRPr="00044B95">
        <w:tab/>
        <w:t>If the Minister refuses to approve the variation, the Minister must notify the company in writing of the Minister’s reasons for the refusal.</w:t>
      </w:r>
    </w:p>
    <w:p w:rsidR="000978EA" w:rsidRPr="00044B95" w:rsidRDefault="000978EA" w:rsidP="000978EA">
      <w:pPr>
        <w:pStyle w:val="subsection"/>
      </w:pPr>
      <w:r w:rsidRPr="00044B95">
        <w:tab/>
        <w:t>(6)</w:t>
      </w:r>
      <w:r w:rsidRPr="00044B95">
        <w:tab/>
        <w:t>If the Minister approves the variation, the plan is varied accordingly.</w:t>
      </w:r>
    </w:p>
    <w:p w:rsidR="001130F7" w:rsidRPr="00044B95" w:rsidRDefault="001130F7" w:rsidP="001130F7">
      <w:pPr>
        <w:pStyle w:val="ActHead5"/>
      </w:pPr>
      <w:bookmarkStart w:id="137" w:name="_Toc179967334"/>
      <w:r w:rsidRPr="00A316A4">
        <w:rPr>
          <w:rStyle w:val="CharSectno"/>
        </w:rPr>
        <w:t>84AA</w:t>
      </w:r>
      <w:r w:rsidRPr="00044B95">
        <w:t xml:space="preserve">  Minor variation of final master plan—Sydney West Airport</w:t>
      </w:r>
      <w:bookmarkEnd w:id="137"/>
    </w:p>
    <w:p w:rsidR="001130F7" w:rsidRPr="00044B95" w:rsidRDefault="001130F7" w:rsidP="001130F7">
      <w:pPr>
        <w:pStyle w:val="subsection"/>
      </w:pPr>
      <w:r w:rsidRPr="00044B95">
        <w:tab/>
        <w:t>(1)</w:t>
      </w:r>
      <w:r w:rsidRPr="00044B95">
        <w:tab/>
        <w:t>If:</w:t>
      </w:r>
    </w:p>
    <w:p w:rsidR="001130F7" w:rsidRPr="00044B95" w:rsidRDefault="001130F7" w:rsidP="001130F7">
      <w:pPr>
        <w:pStyle w:val="paragraph"/>
      </w:pPr>
      <w:r w:rsidRPr="00044B95">
        <w:tab/>
        <w:t>(a)</w:t>
      </w:r>
      <w:r w:rsidRPr="00044B95">
        <w:tab/>
        <w:t>a final master plan for Sydney West Airport is in force; and</w:t>
      </w:r>
    </w:p>
    <w:p w:rsidR="001130F7" w:rsidRPr="00044B95" w:rsidRDefault="001130F7" w:rsidP="001130F7">
      <w:pPr>
        <w:pStyle w:val="paragraph"/>
      </w:pPr>
      <w:r w:rsidRPr="00044B95">
        <w:tab/>
        <w:t>(b)</w:t>
      </w:r>
      <w:r w:rsidRPr="00044B95">
        <w:tab/>
        <w:t>the airport</w:t>
      </w:r>
      <w:r w:rsidR="00A316A4">
        <w:noBreakHyphen/>
      </w:r>
      <w:r w:rsidRPr="00044B95">
        <w:t>lessee company for the airport gives the Minister, in writing, a draft variation of the final master plan; and</w:t>
      </w:r>
    </w:p>
    <w:p w:rsidR="001130F7" w:rsidRPr="00044B95" w:rsidRDefault="001130F7" w:rsidP="001130F7">
      <w:pPr>
        <w:pStyle w:val="paragraph"/>
      </w:pPr>
      <w:r w:rsidRPr="00044B95">
        <w:tab/>
        <w:t>(c)</w:t>
      </w:r>
      <w:r w:rsidRPr="00044B95">
        <w:tab/>
        <w:t>an airport plan for the airport is in force;</w:t>
      </w:r>
    </w:p>
    <w:p w:rsidR="001130F7" w:rsidRPr="00044B95" w:rsidRDefault="001130F7" w:rsidP="001130F7">
      <w:pPr>
        <w:pStyle w:val="subsection2"/>
      </w:pPr>
      <w:r w:rsidRPr="00044B95">
        <w:t>the Minister may refuse to approve the draft variation if the Minister is satisfied that, if the variation were to be made, the varied final master plan would be inconsistent with the airport plan.</w:t>
      </w:r>
    </w:p>
    <w:p w:rsidR="001130F7" w:rsidRPr="00044B95" w:rsidRDefault="001130F7" w:rsidP="001130F7">
      <w:pPr>
        <w:pStyle w:val="subsection"/>
      </w:pPr>
      <w:r w:rsidRPr="00044B95">
        <w:tab/>
        <w:t>(2)</w:t>
      </w:r>
      <w:r w:rsidRPr="00044B95">
        <w:tab/>
        <w:t>If:</w:t>
      </w:r>
    </w:p>
    <w:p w:rsidR="001130F7" w:rsidRPr="00044B95" w:rsidRDefault="001130F7" w:rsidP="001130F7">
      <w:pPr>
        <w:pStyle w:val="paragraph"/>
      </w:pPr>
      <w:r w:rsidRPr="00044B95">
        <w:tab/>
        <w:t>(a)</w:t>
      </w:r>
      <w:r w:rsidRPr="00044B95">
        <w:tab/>
        <w:t>a final master plan for Sydney West Airport is in force; and</w:t>
      </w:r>
    </w:p>
    <w:p w:rsidR="001130F7" w:rsidRPr="00044B95" w:rsidRDefault="001130F7" w:rsidP="001130F7">
      <w:pPr>
        <w:pStyle w:val="paragraph"/>
      </w:pPr>
      <w:r w:rsidRPr="00044B95">
        <w:tab/>
        <w:t>(b)</w:t>
      </w:r>
      <w:r w:rsidRPr="00044B95">
        <w:tab/>
        <w:t>before the Sydney West Airport completion day, the airport</w:t>
      </w:r>
      <w:r w:rsidR="00A316A4">
        <w:noBreakHyphen/>
      </w:r>
      <w:r w:rsidRPr="00044B95">
        <w:t>lessee company for the airport gives the Minister, in writing, a draft variation of the final master plan; and</w:t>
      </w:r>
    </w:p>
    <w:p w:rsidR="001130F7" w:rsidRPr="00044B95" w:rsidRDefault="001130F7" w:rsidP="001130F7">
      <w:pPr>
        <w:pStyle w:val="paragraph"/>
      </w:pPr>
      <w:r w:rsidRPr="00044B95">
        <w:tab/>
        <w:t>(c)</w:t>
      </w:r>
      <w:r w:rsidRPr="00044B95">
        <w:tab/>
        <w:t>an airport plan for the airport is in force; and</w:t>
      </w:r>
    </w:p>
    <w:p w:rsidR="001130F7" w:rsidRPr="00044B95" w:rsidRDefault="001130F7" w:rsidP="001130F7">
      <w:pPr>
        <w:pStyle w:val="paragraph"/>
      </w:pPr>
      <w:r w:rsidRPr="00044B95">
        <w:tab/>
        <w:t>(d)</w:t>
      </w:r>
      <w:r w:rsidRPr="00044B95">
        <w:tab/>
        <w:t>the draft variation of the final master plan is accompanied by an application to vary the airport plan; and</w:t>
      </w:r>
    </w:p>
    <w:p w:rsidR="001130F7" w:rsidRPr="00044B95" w:rsidRDefault="001130F7" w:rsidP="001130F7">
      <w:pPr>
        <w:pStyle w:val="paragraph"/>
      </w:pPr>
      <w:r w:rsidRPr="00044B95">
        <w:tab/>
        <w:t>(e)</w:t>
      </w:r>
      <w:r w:rsidRPr="00044B95">
        <w:tab/>
        <w:t>the Minister is satisfied that, if:</w:t>
      </w:r>
    </w:p>
    <w:p w:rsidR="001130F7" w:rsidRPr="00044B95" w:rsidRDefault="001130F7" w:rsidP="001130F7">
      <w:pPr>
        <w:pStyle w:val="paragraphsub"/>
      </w:pPr>
      <w:r w:rsidRPr="00044B95">
        <w:tab/>
        <w:t>(i)</w:t>
      </w:r>
      <w:r w:rsidRPr="00044B95">
        <w:tab/>
        <w:t>the airport plan were to be so varied; and</w:t>
      </w:r>
    </w:p>
    <w:p w:rsidR="001130F7" w:rsidRPr="00044B95" w:rsidRDefault="001130F7" w:rsidP="001130F7">
      <w:pPr>
        <w:pStyle w:val="paragraphsub"/>
      </w:pPr>
      <w:r w:rsidRPr="00044B95">
        <w:tab/>
        <w:t>(ii)</w:t>
      </w:r>
      <w:r w:rsidRPr="00044B95">
        <w:tab/>
        <w:t>the draft variation of the final master plan were to be approved;</w:t>
      </w:r>
    </w:p>
    <w:p w:rsidR="001130F7" w:rsidRPr="00044B95" w:rsidRDefault="001130F7" w:rsidP="001130F7">
      <w:pPr>
        <w:pStyle w:val="paragraph"/>
      </w:pPr>
      <w:r w:rsidRPr="00044B95">
        <w:tab/>
      </w:r>
      <w:r w:rsidRPr="00044B95">
        <w:tab/>
        <w:t>the varied final master plan would be consistent with the airport plan;</w:t>
      </w:r>
    </w:p>
    <w:p w:rsidR="001130F7" w:rsidRPr="00044B95" w:rsidRDefault="001130F7" w:rsidP="001130F7">
      <w:pPr>
        <w:pStyle w:val="subsection2"/>
      </w:pPr>
      <w:r w:rsidRPr="00044B95">
        <w:t>the Minister may approve the draft variation of the final master plan even if the Minister is satisfied that, if the draft variation of the final master plan were to be approved, the varied final master plan would be inconsistent with the airport plan.</w:t>
      </w:r>
    </w:p>
    <w:p w:rsidR="001130F7" w:rsidRPr="00044B95" w:rsidRDefault="001130F7" w:rsidP="001130F7">
      <w:pPr>
        <w:pStyle w:val="subsection"/>
      </w:pPr>
      <w:r w:rsidRPr="00044B95">
        <w:tab/>
        <w:t>(3)</w:t>
      </w:r>
      <w:r w:rsidRPr="00044B95">
        <w:tab/>
        <w:t>If:</w:t>
      </w:r>
    </w:p>
    <w:p w:rsidR="001130F7" w:rsidRPr="00044B95" w:rsidRDefault="001130F7" w:rsidP="001130F7">
      <w:pPr>
        <w:pStyle w:val="paragraph"/>
      </w:pPr>
      <w:r w:rsidRPr="00044B95">
        <w:tab/>
        <w:t>(a)</w:t>
      </w:r>
      <w:r w:rsidRPr="00044B95">
        <w:tab/>
        <w:t>a final master plan for Sydney West Airport is in force; and</w:t>
      </w:r>
    </w:p>
    <w:p w:rsidR="001130F7" w:rsidRPr="00044B95" w:rsidRDefault="001130F7" w:rsidP="001130F7">
      <w:pPr>
        <w:pStyle w:val="paragraph"/>
      </w:pPr>
      <w:r w:rsidRPr="00044B95">
        <w:tab/>
        <w:t>(b)</w:t>
      </w:r>
      <w:r w:rsidRPr="00044B95">
        <w:tab/>
        <w:t>on or after the Sydney West Airport completion day, the airport</w:t>
      </w:r>
      <w:r w:rsidR="00A316A4">
        <w:noBreakHyphen/>
      </w:r>
      <w:r w:rsidRPr="00044B95">
        <w:t>lessee company for the airport gives the Minister, in writing, a draft variation of the final master plan; and</w:t>
      </w:r>
    </w:p>
    <w:p w:rsidR="001130F7" w:rsidRPr="00044B95" w:rsidRDefault="001130F7" w:rsidP="001130F7">
      <w:pPr>
        <w:pStyle w:val="paragraph"/>
      </w:pPr>
      <w:r w:rsidRPr="00044B95">
        <w:tab/>
        <w:t>(c)</w:t>
      </w:r>
      <w:r w:rsidRPr="00044B95">
        <w:tab/>
        <w:t>an airport plan for the airport is in force;</w:t>
      </w:r>
    </w:p>
    <w:p w:rsidR="001130F7" w:rsidRPr="00044B95" w:rsidRDefault="001130F7" w:rsidP="001130F7">
      <w:pPr>
        <w:pStyle w:val="subsection2"/>
      </w:pPr>
      <w:r w:rsidRPr="00044B95">
        <w:t>the Minister may approve the draft variation even if the Minister is satisfied that, if the draft variation were to be approved, the varied final master plan would be inconsistent with the airport plan.</w:t>
      </w:r>
    </w:p>
    <w:p w:rsidR="001130F7" w:rsidRPr="00044B95" w:rsidRDefault="001130F7" w:rsidP="001130F7">
      <w:pPr>
        <w:pStyle w:val="subsection"/>
      </w:pPr>
      <w:r w:rsidRPr="00044B95">
        <w:tab/>
        <w:t>(4)</w:t>
      </w:r>
      <w:r w:rsidRPr="00044B95">
        <w:tab/>
        <w:t>This section does not, by implication, limit the powers conferred on the Minister by section</w:t>
      </w:r>
      <w:r w:rsidR="00947FED" w:rsidRPr="00044B95">
        <w:t> </w:t>
      </w:r>
      <w:r w:rsidRPr="00044B95">
        <w:t>84.</w:t>
      </w:r>
    </w:p>
    <w:p w:rsidR="000978EA" w:rsidRPr="00044B95" w:rsidRDefault="000978EA" w:rsidP="000978EA">
      <w:pPr>
        <w:pStyle w:val="ActHead5"/>
      </w:pPr>
      <w:bookmarkStart w:id="138" w:name="_Toc179967335"/>
      <w:r w:rsidRPr="00A316A4">
        <w:rPr>
          <w:rStyle w:val="CharSectno"/>
        </w:rPr>
        <w:t>84A</w:t>
      </w:r>
      <w:r w:rsidRPr="00044B95">
        <w:t xml:space="preserve">  Public comment</w:t>
      </w:r>
      <w:r w:rsidR="00026960" w:rsidRPr="00044B95">
        <w:t xml:space="preserve"> and advice to State etc.</w:t>
      </w:r>
      <w:r w:rsidRPr="00044B95">
        <w:t>—minor variation</w:t>
      </w:r>
      <w:bookmarkEnd w:id="138"/>
    </w:p>
    <w:p w:rsidR="00026960" w:rsidRPr="00044B95" w:rsidRDefault="00026960" w:rsidP="00026960">
      <w:pPr>
        <w:pStyle w:val="subsection"/>
      </w:pPr>
      <w:r w:rsidRPr="00044B95">
        <w:tab/>
        <w:t>(1A)</w:t>
      </w:r>
      <w:r w:rsidRPr="00044B95">
        <w:tab/>
        <w:t>Before giving the Minister a draft variation of a final master plan for an airport under subsection</w:t>
      </w:r>
      <w:r w:rsidR="00947FED" w:rsidRPr="00044B95">
        <w:t> </w:t>
      </w:r>
      <w:r w:rsidRPr="00044B95">
        <w:t>84(1), the airport</w:t>
      </w:r>
      <w:r w:rsidR="00A316A4">
        <w:noBreakHyphen/>
      </w:r>
      <w:r w:rsidRPr="00044B95">
        <w:t>lessee company for the airport must advise, in writing, the following persons of its intention to give the Minister the draft variation:</w:t>
      </w:r>
    </w:p>
    <w:p w:rsidR="00026960" w:rsidRPr="00044B95" w:rsidRDefault="00026960" w:rsidP="00026960">
      <w:pPr>
        <w:pStyle w:val="paragraph"/>
      </w:pPr>
      <w:r w:rsidRPr="00044B95">
        <w:tab/>
        <w:t>(a)</w:t>
      </w:r>
      <w:r w:rsidRPr="00044B95">
        <w:tab/>
        <w:t xml:space="preserve">the Minister, of the </w:t>
      </w:r>
      <w:r w:rsidR="00C4344E" w:rsidRPr="00044B95">
        <w:t>State</w:t>
      </w:r>
      <w:r w:rsidRPr="00044B95">
        <w:t xml:space="preserve"> in which the airport is situated, with responsibility for town planning or use of land;</w:t>
      </w:r>
    </w:p>
    <w:p w:rsidR="00026960" w:rsidRPr="00044B95" w:rsidRDefault="00026960" w:rsidP="00026960">
      <w:pPr>
        <w:pStyle w:val="paragraph"/>
      </w:pPr>
      <w:r w:rsidRPr="00044B95">
        <w:tab/>
        <w:t>(b)</w:t>
      </w:r>
      <w:r w:rsidRPr="00044B95">
        <w:tab/>
        <w:t xml:space="preserve">the authority of that </w:t>
      </w:r>
      <w:r w:rsidR="00C4344E" w:rsidRPr="00044B95">
        <w:t>State</w:t>
      </w:r>
      <w:r w:rsidRPr="00044B95">
        <w:t xml:space="preserve"> with responsibility for town planning or use of land;</w:t>
      </w:r>
    </w:p>
    <w:p w:rsidR="00026960" w:rsidRPr="00044B95" w:rsidRDefault="00026960" w:rsidP="00026960">
      <w:pPr>
        <w:pStyle w:val="paragraph"/>
      </w:pPr>
      <w:r w:rsidRPr="00044B95">
        <w:tab/>
        <w:t>(c)</w:t>
      </w:r>
      <w:r w:rsidRPr="00044B95">
        <w:tab/>
        <w:t>each local government body with responsibility for an area surrounding the airport.</w:t>
      </w:r>
    </w:p>
    <w:p w:rsidR="00026960" w:rsidRPr="00044B95" w:rsidRDefault="00026960" w:rsidP="00026960">
      <w:pPr>
        <w:pStyle w:val="subsection"/>
      </w:pPr>
      <w:r w:rsidRPr="00044B95">
        <w:tab/>
        <w:t>(1B)</w:t>
      </w:r>
      <w:r w:rsidRPr="00044B95">
        <w:tab/>
        <w:t>The draft variation submitted to the Minister must be accompanied by:</w:t>
      </w:r>
    </w:p>
    <w:p w:rsidR="00026960" w:rsidRPr="00044B95" w:rsidRDefault="00026960" w:rsidP="00026960">
      <w:pPr>
        <w:pStyle w:val="paragraph"/>
      </w:pPr>
      <w:r w:rsidRPr="00044B95">
        <w:tab/>
        <w:t>(a)</w:t>
      </w:r>
      <w:r w:rsidRPr="00044B95">
        <w:tab/>
        <w:t xml:space="preserve">a copy of the advice given under </w:t>
      </w:r>
      <w:r w:rsidR="00947FED" w:rsidRPr="00044B95">
        <w:t>subsection (</w:t>
      </w:r>
      <w:r w:rsidRPr="00044B95">
        <w:t>1A); and</w:t>
      </w:r>
    </w:p>
    <w:p w:rsidR="00026960" w:rsidRPr="00044B95" w:rsidRDefault="00026960" w:rsidP="00026960">
      <w:pPr>
        <w:pStyle w:val="paragraph"/>
      </w:pPr>
      <w:r w:rsidRPr="00044B95">
        <w:tab/>
        <w:t>(b)</w:t>
      </w:r>
      <w:r w:rsidRPr="00044B95">
        <w:tab/>
        <w:t>a written certificate signed on behalf of the company listing the names of those to whom the advice was given.</w:t>
      </w:r>
    </w:p>
    <w:p w:rsidR="00706E4D" w:rsidRPr="00044B95" w:rsidRDefault="00706E4D" w:rsidP="00706E4D">
      <w:pPr>
        <w:pStyle w:val="SubsectionHead"/>
      </w:pPr>
      <w:r w:rsidRPr="00044B95">
        <w:t>Public comment</w:t>
      </w:r>
    </w:p>
    <w:p w:rsidR="000978EA" w:rsidRPr="00044B95" w:rsidRDefault="000978EA" w:rsidP="000978EA">
      <w:pPr>
        <w:pStyle w:val="subsection"/>
      </w:pPr>
      <w:r w:rsidRPr="00044B95">
        <w:tab/>
        <w:t>(1)</w:t>
      </w:r>
      <w:r w:rsidRPr="00044B95">
        <w:tab/>
      </w:r>
      <w:r w:rsidR="00026960" w:rsidRPr="00044B95">
        <w:t xml:space="preserve">After giving the advice under </w:t>
      </w:r>
      <w:r w:rsidR="00947FED" w:rsidRPr="00044B95">
        <w:t>subsection (</w:t>
      </w:r>
      <w:r w:rsidR="00026960" w:rsidRPr="00044B95">
        <w:t>1A), but before giving the Minister the draft variation, the company must also</w:t>
      </w:r>
      <w:r w:rsidRPr="00044B95">
        <w:t>:</w:t>
      </w:r>
    </w:p>
    <w:p w:rsidR="000978EA" w:rsidRPr="00044B95" w:rsidRDefault="000978EA" w:rsidP="000978EA">
      <w:pPr>
        <w:pStyle w:val="paragraph"/>
      </w:pPr>
      <w:r w:rsidRPr="00044B95">
        <w:tab/>
        <w:t>(a)</w:t>
      </w:r>
      <w:r w:rsidRPr="00044B95">
        <w:tab/>
        <w:t xml:space="preserve">cause to be published in a newspaper circulating generally in the </w:t>
      </w:r>
      <w:r w:rsidR="006035E1" w:rsidRPr="00044B95">
        <w:t>State</w:t>
      </w:r>
      <w:r w:rsidRPr="00044B95">
        <w:t xml:space="preserve"> in which the airport is situated</w:t>
      </w:r>
      <w:r w:rsidR="000A3B10" w:rsidRPr="00044B95">
        <w:t>, and on the airport’s website,</w:t>
      </w:r>
      <w:r w:rsidRPr="00044B95">
        <w:t xml:space="preserve"> a notice:</w:t>
      </w:r>
    </w:p>
    <w:p w:rsidR="000978EA" w:rsidRPr="00044B95" w:rsidRDefault="000978EA" w:rsidP="000978EA">
      <w:pPr>
        <w:pStyle w:val="paragraphsub"/>
      </w:pPr>
      <w:r w:rsidRPr="00044B95">
        <w:tab/>
        <w:t>(i)</w:t>
      </w:r>
      <w:r w:rsidRPr="00044B95">
        <w:tab/>
        <w:t>stating that the company has prepared a preliminary version of the draft variation; and</w:t>
      </w:r>
    </w:p>
    <w:p w:rsidR="000978EA" w:rsidRPr="00044B95" w:rsidRDefault="000978EA" w:rsidP="000978EA">
      <w:pPr>
        <w:pStyle w:val="paragraphsub"/>
      </w:pPr>
      <w:r w:rsidRPr="00044B95">
        <w:tab/>
        <w:t>(ii)</w:t>
      </w:r>
      <w:r w:rsidRPr="00044B95">
        <w:tab/>
        <w:t xml:space="preserve">stating that copies of the preliminary version will be available for inspection and purchase by members of the public during normal office hours throughout the period of </w:t>
      </w:r>
      <w:r w:rsidR="00EF3C4B" w:rsidRPr="00044B95">
        <w:t>15 business days</w:t>
      </w:r>
      <w:r w:rsidRPr="00044B95">
        <w:t xml:space="preserve"> after the publication of the notice; and</w:t>
      </w:r>
    </w:p>
    <w:p w:rsidR="000978EA" w:rsidRPr="00044B95" w:rsidRDefault="000978EA" w:rsidP="000978EA">
      <w:pPr>
        <w:pStyle w:val="paragraphsub"/>
      </w:pPr>
      <w:r w:rsidRPr="00044B95">
        <w:tab/>
        <w:t>(iii)</w:t>
      </w:r>
      <w:r w:rsidRPr="00044B95">
        <w:tab/>
        <w:t>specifying the place or places where the copies will be available for inspection and purchase; and</w:t>
      </w:r>
    </w:p>
    <w:p w:rsidR="000C59D2" w:rsidRPr="00044B95" w:rsidRDefault="000C59D2" w:rsidP="000C59D2">
      <w:pPr>
        <w:pStyle w:val="paragraphsub"/>
      </w:pPr>
      <w:r w:rsidRPr="00044B95">
        <w:tab/>
        <w:t>(iiia)</w:t>
      </w:r>
      <w:r w:rsidRPr="00044B95">
        <w:tab/>
        <w:t>in the case of a notice published in a newspaper—stating that copies of the preliminary version will be available free of charge to members of the public on the airport’s website throughout the period of 15</w:t>
      </w:r>
      <w:r w:rsidR="00E202E5" w:rsidRPr="00044B95">
        <w:t> </w:t>
      </w:r>
      <w:r w:rsidRPr="00044B95">
        <w:t>business days after the publication of the notice; and</w:t>
      </w:r>
    </w:p>
    <w:p w:rsidR="000C59D2" w:rsidRPr="00044B95" w:rsidRDefault="000C59D2" w:rsidP="000C59D2">
      <w:pPr>
        <w:pStyle w:val="paragraphsub"/>
      </w:pPr>
      <w:r w:rsidRPr="00044B95">
        <w:tab/>
        <w:t>(iiib)</w:t>
      </w:r>
      <w:r w:rsidRPr="00044B95">
        <w:tab/>
        <w:t>in the case of a notice published in a newspaper—specifying the address of the airport’s website; and</w:t>
      </w:r>
    </w:p>
    <w:p w:rsidR="000978EA" w:rsidRPr="00044B95" w:rsidRDefault="000978EA" w:rsidP="000978EA">
      <w:pPr>
        <w:pStyle w:val="paragraphsub"/>
      </w:pPr>
      <w:r w:rsidRPr="00044B95">
        <w:tab/>
        <w:t>(iv)</w:t>
      </w:r>
      <w:r w:rsidRPr="00044B95">
        <w:tab/>
      </w:r>
      <w:r w:rsidR="000C59D2" w:rsidRPr="00044B95">
        <w:t>in any case—</w:t>
      </w:r>
      <w:r w:rsidRPr="00044B95">
        <w:t xml:space="preserve">inviting members of the public to give written comments about the preliminary version to the company within </w:t>
      </w:r>
      <w:r w:rsidR="000C59D2" w:rsidRPr="00044B95">
        <w:t>15 business days</w:t>
      </w:r>
      <w:r w:rsidRPr="00044B95">
        <w:t xml:space="preserve"> after the publication of the notice; and</w:t>
      </w:r>
    </w:p>
    <w:p w:rsidR="000978EA" w:rsidRPr="00044B95" w:rsidRDefault="000978EA" w:rsidP="000978EA">
      <w:pPr>
        <w:pStyle w:val="paragraph"/>
      </w:pPr>
      <w:r w:rsidRPr="00044B95">
        <w:tab/>
        <w:t>(b)</w:t>
      </w:r>
      <w:r w:rsidRPr="00044B95">
        <w:tab/>
        <w:t>make copies of the preliminary version available for inspection and purchase by members of the public in accordance with the notice</w:t>
      </w:r>
      <w:r w:rsidR="00DE41D8" w:rsidRPr="00044B95">
        <w:t>; and</w:t>
      </w:r>
    </w:p>
    <w:p w:rsidR="00DE41D8" w:rsidRPr="00044B95" w:rsidRDefault="00DE41D8" w:rsidP="00DE41D8">
      <w:pPr>
        <w:pStyle w:val="paragraph"/>
      </w:pPr>
      <w:r w:rsidRPr="00044B95">
        <w:tab/>
        <w:t>(c)</w:t>
      </w:r>
      <w:r w:rsidRPr="00044B95">
        <w:tab/>
        <w:t>make copies of the preliminary version available free of charge to members of the public on the airport’s website:</w:t>
      </w:r>
    </w:p>
    <w:p w:rsidR="00DE41D8" w:rsidRPr="00044B95" w:rsidRDefault="00DE41D8" w:rsidP="00DE41D8">
      <w:pPr>
        <w:pStyle w:val="paragraphsub"/>
      </w:pPr>
      <w:r w:rsidRPr="00044B95">
        <w:tab/>
        <w:t>(i)</w:t>
      </w:r>
      <w:r w:rsidRPr="00044B95">
        <w:tab/>
        <w:t>in a readily accessible format that is acceptable to the Minister; and</w:t>
      </w:r>
    </w:p>
    <w:p w:rsidR="00DE41D8" w:rsidRPr="00044B95" w:rsidRDefault="00DE41D8" w:rsidP="00DE41D8">
      <w:pPr>
        <w:pStyle w:val="paragraphsub"/>
      </w:pPr>
      <w:r w:rsidRPr="00044B95">
        <w:tab/>
        <w:t>(ii)</w:t>
      </w:r>
      <w:r w:rsidRPr="00044B95">
        <w:tab/>
        <w:t>in accordance with the notice.</w:t>
      </w:r>
    </w:p>
    <w:p w:rsidR="008009FE" w:rsidRPr="00044B95" w:rsidRDefault="008009FE" w:rsidP="00DA734E">
      <w:pPr>
        <w:pStyle w:val="subsection"/>
        <w:keepNext/>
        <w:keepLines/>
      </w:pPr>
      <w:r w:rsidRPr="00044B95">
        <w:tab/>
        <w:t>(2)</w:t>
      </w:r>
      <w:r w:rsidRPr="00044B95">
        <w:tab/>
        <w:t xml:space="preserve">If members of the public (including persons covered by </w:t>
      </w:r>
      <w:r w:rsidR="00947FED" w:rsidRPr="00044B95">
        <w:t>subsection (</w:t>
      </w:r>
      <w:r w:rsidRPr="00044B95">
        <w:t>1A)) have given written comments about the preliminary version in accordance with the notice, the draft variation submitted to the Minister must be accompanied by:</w:t>
      </w:r>
    </w:p>
    <w:p w:rsidR="008009FE" w:rsidRPr="00044B95" w:rsidRDefault="008009FE" w:rsidP="008009FE">
      <w:pPr>
        <w:pStyle w:val="paragraph"/>
      </w:pPr>
      <w:r w:rsidRPr="00044B95">
        <w:tab/>
        <w:t>(a)</w:t>
      </w:r>
      <w:r w:rsidRPr="00044B95">
        <w:tab/>
        <w:t>copies of those comments; and</w:t>
      </w:r>
    </w:p>
    <w:p w:rsidR="008009FE" w:rsidRPr="00044B95" w:rsidRDefault="008009FE" w:rsidP="008009FE">
      <w:pPr>
        <w:pStyle w:val="paragraph"/>
      </w:pPr>
      <w:r w:rsidRPr="00044B95">
        <w:tab/>
        <w:t>(b)</w:t>
      </w:r>
      <w:r w:rsidRPr="00044B95">
        <w:tab/>
        <w:t>a written certificate signed on behalf of the company:</w:t>
      </w:r>
    </w:p>
    <w:p w:rsidR="008009FE" w:rsidRPr="00044B95" w:rsidRDefault="008009FE" w:rsidP="008009FE">
      <w:pPr>
        <w:pStyle w:val="paragraphsub"/>
      </w:pPr>
      <w:r w:rsidRPr="00044B95">
        <w:tab/>
        <w:t>(i)</w:t>
      </w:r>
      <w:r w:rsidRPr="00044B95">
        <w:tab/>
        <w:t>listing the names of those members of the public; and</w:t>
      </w:r>
    </w:p>
    <w:p w:rsidR="008009FE" w:rsidRPr="00044B95" w:rsidRDefault="008009FE" w:rsidP="008009FE">
      <w:pPr>
        <w:pStyle w:val="paragraphsub"/>
      </w:pPr>
      <w:r w:rsidRPr="00044B95">
        <w:tab/>
        <w:t>(ii)</w:t>
      </w:r>
      <w:r w:rsidRPr="00044B95">
        <w:tab/>
        <w:t>summarising those comments; and</w:t>
      </w:r>
    </w:p>
    <w:p w:rsidR="008009FE" w:rsidRPr="00044B95" w:rsidRDefault="008009FE" w:rsidP="008009FE">
      <w:pPr>
        <w:pStyle w:val="paragraphsub"/>
      </w:pPr>
      <w:r w:rsidRPr="00044B95">
        <w:tab/>
        <w:t>(iii)</w:t>
      </w:r>
      <w:r w:rsidRPr="00044B95">
        <w:tab/>
        <w:t>demonstrating that the company has had due regard to those comments in preparing the draft variation; and</w:t>
      </w:r>
    </w:p>
    <w:p w:rsidR="008009FE" w:rsidRPr="00044B95" w:rsidRDefault="008009FE" w:rsidP="008009FE">
      <w:pPr>
        <w:pStyle w:val="paragraphsub"/>
      </w:pPr>
      <w:r w:rsidRPr="00044B95">
        <w:tab/>
        <w:t>(iv)</w:t>
      </w:r>
      <w:r w:rsidRPr="00044B95">
        <w:tab/>
        <w:t>setting out such other information (if any) about those comments as is specified in the regulations.</w:t>
      </w:r>
    </w:p>
    <w:p w:rsidR="000978EA" w:rsidRPr="00044B95" w:rsidRDefault="000978EA" w:rsidP="000978EA">
      <w:pPr>
        <w:pStyle w:val="subsection"/>
      </w:pPr>
      <w:r w:rsidRPr="00044B95">
        <w:tab/>
        <w:t>(3)</w:t>
      </w:r>
      <w:r w:rsidRPr="00044B95">
        <w:tab/>
      </w:r>
      <w:r w:rsidR="00947FED" w:rsidRPr="00044B95">
        <w:t>Subsection (</w:t>
      </w:r>
      <w:r w:rsidRPr="00044B95">
        <w:t>2) does not, by implication, limit the matters to which the company may have regard.</w:t>
      </w:r>
    </w:p>
    <w:p w:rsidR="000978EA" w:rsidRPr="00044B95" w:rsidRDefault="000978EA" w:rsidP="000978EA">
      <w:pPr>
        <w:pStyle w:val="ActHead5"/>
      </w:pPr>
      <w:bookmarkStart w:id="139" w:name="_Toc179967336"/>
      <w:r w:rsidRPr="00A316A4">
        <w:rPr>
          <w:rStyle w:val="CharSectno"/>
        </w:rPr>
        <w:t>85</w:t>
      </w:r>
      <w:r w:rsidRPr="00044B95">
        <w:t xml:space="preserve">  Notification of matters that may affect the achievement of final master plan</w:t>
      </w:r>
      <w:bookmarkEnd w:id="139"/>
    </w:p>
    <w:p w:rsidR="000978EA" w:rsidRPr="00044B95" w:rsidRDefault="000978EA" w:rsidP="000978EA">
      <w:pPr>
        <w:pStyle w:val="subsection"/>
      </w:pPr>
      <w:r w:rsidRPr="00044B95">
        <w:tab/>
        <w:t>(1)</w:t>
      </w:r>
      <w:r w:rsidRPr="00044B95">
        <w:tab/>
        <w:t>If:</w:t>
      </w:r>
    </w:p>
    <w:p w:rsidR="000978EA" w:rsidRPr="00044B95" w:rsidRDefault="000978EA" w:rsidP="000978EA">
      <w:pPr>
        <w:pStyle w:val="paragraph"/>
      </w:pPr>
      <w:r w:rsidRPr="00044B95">
        <w:tab/>
        <w:t>(a)</w:t>
      </w:r>
      <w:r w:rsidRPr="00044B95">
        <w:tab/>
        <w:t>a final master plan for an airport is in force; and</w:t>
      </w:r>
    </w:p>
    <w:p w:rsidR="000978EA" w:rsidRPr="00044B95" w:rsidRDefault="000978EA" w:rsidP="000978EA">
      <w:pPr>
        <w:pStyle w:val="paragraph"/>
      </w:pPr>
      <w:r w:rsidRPr="00044B95">
        <w:tab/>
        <w:t>(b)</w:t>
      </w:r>
      <w:r w:rsidRPr="00044B95">
        <w:tab/>
        <w:t>the airport</w:t>
      </w:r>
      <w:r w:rsidR="00A316A4">
        <w:noBreakHyphen/>
      </w:r>
      <w:r w:rsidRPr="00044B95">
        <w:t>lessee company for the airport becomes aware that a particular matter may significantly affect the achievement of the plan;</w:t>
      </w:r>
    </w:p>
    <w:p w:rsidR="000978EA" w:rsidRPr="00044B95" w:rsidRDefault="000978EA" w:rsidP="000978EA">
      <w:pPr>
        <w:pStyle w:val="subsection2"/>
      </w:pPr>
      <w:r w:rsidRPr="00044B95">
        <w:t>the company must, within 60 days after it becomes aware of that matter, give the Minister a written notice:</w:t>
      </w:r>
    </w:p>
    <w:p w:rsidR="000978EA" w:rsidRPr="00044B95" w:rsidRDefault="000978EA" w:rsidP="000978EA">
      <w:pPr>
        <w:pStyle w:val="paragraph"/>
      </w:pPr>
      <w:r w:rsidRPr="00044B95">
        <w:tab/>
        <w:t>(c)</w:t>
      </w:r>
      <w:r w:rsidRPr="00044B95">
        <w:tab/>
        <w:t>setting out particulars of the matter; and</w:t>
      </w:r>
    </w:p>
    <w:p w:rsidR="000978EA" w:rsidRPr="00044B95" w:rsidRDefault="000978EA" w:rsidP="000978EA">
      <w:pPr>
        <w:pStyle w:val="paragraph"/>
      </w:pPr>
      <w:r w:rsidRPr="00044B95">
        <w:tab/>
        <w:t>(d)</w:t>
      </w:r>
      <w:r w:rsidRPr="00044B95">
        <w:tab/>
        <w:t>explaining the effect of the matter on the achievement of the plan.</w:t>
      </w:r>
    </w:p>
    <w:p w:rsidR="000978EA" w:rsidRPr="00044B95" w:rsidRDefault="000978EA" w:rsidP="000978EA">
      <w:pPr>
        <w:pStyle w:val="subsection"/>
      </w:pPr>
      <w:r w:rsidRPr="00044B95">
        <w:tab/>
        <w:t>(2)</w:t>
      </w:r>
      <w:r w:rsidRPr="00044B95">
        <w:tab/>
        <w:t>A company commits an offence if:</w:t>
      </w:r>
    </w:p>
    <w:p w:rsidR="000978EA" w:rsidRPr="00044B95" w:rsidRDefault="000978EA" w:rsidP="000978EA">
      <w:pPr>
        <w:pStyle w:val="paragraph"/>
      </w:pPr>
      <w:r w:rsidRPr="00044B95">
        <w:tab/>
        <w:t>(a)</w:t>
      </w:r>
      <w:r w:rsidRPr="00044B95">
        <w:tab/>
        <w:t xml:space="preserve">the company is required to give a written notice under </w:t>
      </w:r>
      <w:r w:rsidR="00947FED" w:rsidRPr="00044B95">
        <w:t>subsection (</w:t>
      </w:r>
      <w:r w:rsidRPr="00044B95">
        <w:t>1);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100 penalty units.</w:t>
      </w:r>
    </w:p>
    <w:p w:rsidR="000978EA" w:rsidRPr="00044B95" w:rsidRDefault="000978EA" w:rsidP="000978EA">
      <w:pPr>
        <w:pStyle w:val="subsection"/>
      </w:pPr>
      <w:r w:rsidRPr="00044B95">
        <w:tab/>
        <w:t>(3)</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140" w:name="_Toc179967337"/>
      <w:r w:rsidRPr="00A316A4">
        <w:rPr>
          <w:rStyle w:val="CharSectno"/>
        </w:rPr>
        <w:t>86</w:t>
      </w:r>
      <w:r w:rsidRPr="00044B95">
        <w:t xml:space="preserve">  Publication of final master plan or variation of final master plan</w:t>
      </w:r>
      <w:bookmarkEnd w:id="140"/>
    </w:p>
    <w:p w:rsidR="000978EA" w:rsidRPr="00044B95" w:rsidRDefault="000978EA" w:rsidP="000978EA">
      <w:pPr>
        <w:pStyle w:val="subsection"/>
      </w:pPr>
      <w:r w:rsidRPr="00044B95">
        <w:tab/>
        <w:t>(1)</w:t>
      </w:r>
      <w:r w:rsidRPr="00044B95">
        <w:tab/>
        <w:t>This section applies if:</w:t>
      </w:r>
    </w:p>
    <w:p w:rsidR="000978EA" w:rsidRPr="00044B95" w:rsidRDefault="000978EA" w:rsidP="000978EA">
      <w:pPr>
        <w:pStyle w:val="paragraph"/>
      </w:pPr>
      <w:r w:rsidRPr="00044B95">
        <w:tab/>
        <w:t>(a)</w:t>
      </w:r>
      <w:r w:rsidRPr="00044B95">
        <w:tab/>
        <w:t>the Minister approves a draft master plan for an airport; or</w:t>
      </w:r>
    </w:p>
    <w:p w:rsidR="000978EA" w:rsidRPr="00044B95" w:rsidRDefault="000978EA" w:rsidP="000978EA">
      <w:pPr>
        <w:pStyle w:val="paragraph"/>
      </w:pPr>
      <w:r w:rsidRPr="00044B95">
        <w:tab/>
        <w:t>(b)</w:t>
      </w:r>
      <w:r w:rsidRPr="00044B95">
        <w:tab/>
        <w:t>the Minister approves a draft variation of a final master plan for an airport.</w:t>
      </w:r>
    </w:p>
    <w:p w:rsidR="000978EA" w:rsidRPr="00044B95" w:rsidRDefault="000978EA" w:rsidP="000978EA">
      <w:pPr>
        <w:pStyle w:val="subsection"/>
      </w:pPr>
      <w:r w:rsidRPr="00044B95">
        <w:tab/>
        <w:t>(2)</w:t>
      </w:r>
      <w:r w:rsidRPr="00044B95">
        <w:tab/>
        <w:t>The airport</w:t>
      </w:r>
      <w:r w:rsidR="00A316A4">
        <w:noBreakHyphen/>
      </w:r>
      <w:r w:rsidRPr="00044B95">
        <w:t>lessee company for the airport must:</w:t>
      </w:r>
    </w:p>
    <w:p w:rsidR="000978EA" w:rsidRPr="00044B95" w:rsidRDefault="000978EA" w:rsidP="000978EA">
      <w:pPr>
        <w:pStyle w:val="paragraph"/>
      </w:pPr>
      <w:r w:rsidRPr="00044B95">
        <w:tab/>
        <w:t>(a)</w:t>
      </w:r>
      <w:r w:rsidRPr="00044B95">
        <w:tab/>
        <w:t xml:space="preserve">cause to be published in a newspaper circulating generally in the </w:t>
      </w:r>
      <w:r w:rsidR="006035E1" w:rsidRPr="00044B95">
        <w:t>State</w:t>
      </w:r>
      <w:r w:rsidRPr="00044B95">
        <w:t xml:space="preserve"> in which the airport is situated</w:t>
      </w:r>
      <w:r w:rsidR="008853AC" w:rsidRPr="00044B95">
        <w:t>, and on the airport’s website,</w:t>
      </w:r>
      <w:r w:rsidRPr="00044B95">
        <w:t xml:space="preserve"> a notice:</w:t>
      </w:r>
    </w:p>
    <w:p w:rsidR="000978EA" w:rsidRPr="00044B95" w:rsidRDefault="000978EA" w:rsidP="000978EA">
      <w:pPr>
        <w:pStyle w:val="paragraphsub"/>
      </w:pPr>
      <w:r w:rsidRPr="00044B95">
        <w:tab/>
        <w:t>(i)</w:t>
      </w:r>
      <w:r w:rsidRPr="00044B95">
        <w:tab/>
        <w:t>stating that the plan or variation has been approved; and</w:t>
      </w:r>
    </w:p>
    <w:p w:rsidR="000978EA" w:rsidRPr="00044B95" w:rsidRDefault="000978EA" w:rsidP="000978EA">
      <w:pPr>
        <w:pStyle w:val="paragraphsub"/>
      </w:pPr>
      <w:r w:rsidRPr="00044B95">
        <w:tab/>
        <w:t>(ii)</w:t>
      </w:r>
      <w:r w:rsidRPr="00044B95">
        <w:tab/>
        <w:t>stating that copies of the plan or variation will be available for inspection and purchase by members of the public during normal office hours while the plan remains in force; and</w:t>
      </w:r>
    </w:p>
    <w:p w:rsidR="000978EA" w:rsidRPr="00044B95" w:rsidRDefault="000978EA" w:rsidP="000978EA">
      <w:pPr>
        <w:pStyle w:val="paragraphsub"/>
      </w:pPr>
      <w:r w:rsidRPr="00044B95">
        <w:tab/>
        <w:t>(iii)</w:t>
      </w:r>
      <w:r w:rsidRPr="00044B95">
        <w:tab/>
        <w:t xml:space="preserve">specifying the place or places where the </w:t>
      </w:r>
      <w:r w:rsidR="00A63FF5" w:rsidRPr="00044B95">
        <w:t>copies</w:t>
      </w:r>
      <w:r w:rsidRPr="00044B95">
        <w:t xml:space="preserve"> will be available for inspection and purchase; and</w:t>
      </w:r>
    </w:p>
    <w:p w:rsidR="005368DB" w:rsidRPr="00044B95" w:rsidRDefault="005368DB" w:rsidP="005368DB">
      <w:pPr>
        <w:pStyle w:val="paragraphsub"/>
      </w:pPr>
      <w:r w:rsidRPr="00044B95">
        <w:tab/>
        <w:t>(iv)</w:t>
      </w:r>
      <w:r w:rsidRPr="00044B95">
        <w:tab/>
        <w:t>in the case of a notice published in a newspaper—stating that copies of the plan or variation will be available free of charge to members of the public on the airport’s website while the plan remains in force; and</w:t>
      </w:r>
    </w:p>
    <w:p w:rsidR="005368DB" w:rsidRPr="00044B95" w:rsidRDefault="005368DB" w:rsidP="005368DB">
      <w:pPr>
        <w:pStyle w:val="paragraphsub"/>
      </w:pPr>
      <w:r w:rsidRPr="00044B95">
        <w:tab/>
        <w:t>(v)</w:t>
      </w:r>
      <w:r w:rsidRPr="00044B95">
        <w:tab/>
        <w:t>in the case of a notice published in a newspaper—specifying the address of the airport’s website; and</w:t>
      </w:r>
    </w:p>
    <w:p w:rsidR="000978EA" w:rsidRPr="00044B95" w:rsidRDefault="000978EA" w:rsidP="000978EA">
      <w:pPr>
        <w:pStyle w:val="paragraph"/>
      </w:pPr>
      <w:r w:rsidRPr="00044B95">
        <w:tab/>
        <w:t>(b)</w:t>
      </w:r>
      <w:r w:rsidRPr="00044B95">
        <w:tab/>
        <w:t>make</w:t>
      </w:r>
      <w:r w:rsidR="00624841" w:rsidRPr="00044B95">
        <w:t xml:space="preserve"> copies of</w:t>
      </w:r>
      <w:r w:rsidRPr="00044B95">
        <w:t xml:space="preserve"> the plan or variation available for inspection and purchase by members of the public in accordance with the notice</w:t>
      </w:r>
      <w:r w:rsidR="00A07A50" w:rsidRPr="00044B95">
        <w:t>; and</w:t>
      </w:r>
    </w:p>
    <w:p w:rsidR="00A07A50" w:rsidRPr="00044B95" w:rsidRDefault="00A07A50" w:rsidP="00A07A50">
      <w:pPr>
        <w:pStyle w:val="paragraph"/>
      </w:pPr>
      <w:r w:rsidRPr="00044B95">
        <w:tab/>
        <w:t>(ba)</w:t>
      </w:r>
      <w:r w:rsidRPr="00044B95">
        <w:tab/>
        <w:t>make copies of the plan or variation available free of charge to members of the public on the airport’s website:</w:t>
      </w:r>
    </w:p>
    <w:p w:rsidR="00A07A50" w:rsidRPr="00044B95" w:rsidRDefault="00A07A50" w:rsidP="00A07A50">
      <w:pPr>
        <w:pStyle w:val="paragraphsub"/>
      </w:pPr>
      <w:r w:rsidRPr="00044B95">
        <w:tab/>
        <w:t>(i)</w:t>
      </w:r>
      <w:r w:rsidRPr="00044B95">
        <w:tab/>
        <w:t>in a readily accessible format that is acceptable to the Minister; and</w:t>
      </w:r>
    </w:p>
    <w:p w:rsidR="00A07A50" w:rsidRPr="00044B95" w:rsidRDefault="00A07A50" w:rsidP="00A07A50">
      <w:pPr>
        <w:pStyle w:val="paragraphsub"/>
      </w:pPr>
      <w:r w:rsidRPr="00044B95">
        <w:tab/>
        <w:t>(ii)</w:t>
      </w:r>
      <w:r w:rsidRPr="00044B95">
        <w:tab/>
        <w:t>in accordance with the notice.</w:t>
      </w:r>
    </w:p>
    <w:p w:rsidR="000978EA" w:rsidRPr="00044B95" w:rsidRDefault="000978EA" w:rsidP="000978EA">
      <w:pPr>
        <w:pStyle w:val="subsection2"/>
      </w:pPr>
      <w:r w:rsidRPr="00044B95">
        <w:t>The company must comply with this subsection:</w:t>
      </w:r>
    </w:p>
    <w:p w:rsidR="000978EA" w:rsidRPr="00044B95" w:rsidRDefault="000978EA" w:rsidP="000978EA">
      <w:pPr>
        <w:pStyle w:val="paragraph"/>
      </w:pPr>
      <w:r w:rsidRPr="00044B95">
        <w:tab/>
        <w:t>(c)</w:t>
      </w:r>
      <w:r w:rsidRPr="00044B95">
        <w:tab/>
        <w:t xml:space="preserve">within </w:t>
      </w:r>
      <w:r w:rsidR="002F00A2" w:rsidRPr="00044B95">
        <w:t>50 business days</w:t>
      </w:r>
      <w:r w:rsidRPr="00044B95">
        <w:t xml:space="preserve"> after the approval of the plan or variation, as the case requires; or</w:t>
      </w:r>
    </w:p>
    <w:p w:rsidR="000978EA" w:rsidRPr="00044B95" w:rsidRDefault="000978EA" w:rsidP="000978EA">
      <w:pPr>
        <w:pStyle w:val="paragraph"/>
      </w:pPr>
      <w:r w:rsidRPr="00044B95">
        <w:tab/>
        <w:t>(d)</w:t>
      </w:r>
      <w:r w:rsidRPr="00044B95">
        <w:tab/>
        <w:t>if the Minister, by written notice given to the company, allows a longer period—within that longer period.</w:t>
      </w:r>
    </w:p>
    <w:p w:rsidR="000978EA" w:rsidRPr="00044B95" w:rsidRDefault="000978EA" w:rsidP="00DA734E">
      <w:pPr>
        <w:pStyle w:val="subsection"/>
        <w:keepNext/>
      </w:pPr>
      <w:r w:rsidRPr="00044B95">
        <w:tab/>
        <w:t>(3)</w:t>
      </w:r>
      <w:r w:rsidRPr="00044B95">
        <w:tab/>
        <w:t>A company commits an offence if:</w:t>
      </w:r>
    </w:p>
    <w:p w:rsidR="000978EA" w:rsidRPr="00044B95" w:rsidRDefault="000978EA" w:rsidP="000978EA">
      <w:pPr>
        <w:pStyle w:val="paragraph"/>
      </w:pPr>
      <w:r w:rsidRPr="00044B95">
        <w:tab/>
        <w:t>(a)</w:t>
      </w:r>
      <w:r w:rsidRPr="00044B95">
        <w:tab/>
        <w:t xml:space="preserve">the company is subject to a requirement to publish a notice and make </w:t>
      </w:r>
      <w:r w:rsidR="00A71546" w:rsidRPr="00044B95">
        <w:t>copies of a plan or variation available</w:t>
      </w:r>
      <w:r w:rsidRPr="00044B95">
        <w:t xml:space="preserve"> under </w:t>
      </w:r>
      <w:r w:rsidR="00947FED" w:rsidRPr="00044B95">
        <w:t>subsection (</w:t>
      </w:r>
      <w:r w:rsidRPr="00044B95">
        <w:t>2);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250 penalty units.</w:t>
      </w:r>
    </w:p>
    <w:p w:rsidR="000978EA" w:rsidRPr="00044B95" w:rsidRDefault="000978EA" w:rsidP="000978EA">
      <w:pPr>
        <w:pStyle w:val="subsection"/>
      </w:pPr>
      <w:r w:rsidRPr="00044B95">
        <w:tab/>
        <w:t>(4)</w:t>
      </w:r>
      <w:r w:rsidRPr="00044B95">
        <w:tab/>
        <w:t xml:space="preserve">Strict liability applies to </w:t>
      </w:r>
      <w:r w:rsidR="00947FED" w:rsidRPr="00044B95">
        <w:t>paragraph (</w:t>
      </w:r>
      <w:r w:rsidRPr="00044B95">
        <w:t>3)(a).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141" w:name="_Toc179967338"/>
      <w:r w:rsidRPr="00A316A4">
        <w:rPr>
          <w:rStyle w:val="CharSectno"/>
        </w:rPr>
        <w:t>87</w:t>
      </w:r>
      <w:r w:rsidRPr="00044B95">
        <w:t xml:space="preserve">  Transitional—adoption of FAC documents</w:t>
      </w:r>
      <w:bookmarkEnd w:id="141"/>
    </w:p>
    <w:p w:rsidR="000978EA" w:rsidRPr="00044B95" w:rsidRDefault="000978EA" w:rsidP="000978EA">
      <w:pPr>
        <w:pStyle w:val="subsection"/>
        <w:keepNext/>
        <w:keepLines/>
      </w:pPr>
      <w:r w:rsidRPr="00044B95">
        <w:tab/>
        <w:t>(1)</w:t>
      </w:r>
      <w:r w:rsidRPr="00044B95">
        <w:tab/>
        <w:t>A draft or final master plan for an airport may make provision for or in relation to a matter by applying, adopting or incorporating (with or without modification) any matter contained in a document that:</w:t>
      </w:r>
    </w:p>
    <w:p w:rsidR="000978EA" w:rsidRPr="00044B95" w:rsidRDefault="000978EA" w:rsidP="000978EA">
      <w:pPr>
        <w:pStyle w:val="paragraph"/>
      </w:pPr>
      <w:r w:rsidRPr="00044B95">
        <w:tab/>
        <w:t>(a)</w:t>
      </w:r>
      <w:r w:rsidRPr="00044B95">
        <w:tab/>
        <w:t>relates to the airport; and</w:t>
      </w:r>
    </w:p>
    <w:p w:rsidR="000978EA" w:rsidRPr="00044B95" w:rsidRDefault="000978EA" w:rsidP="000978EA">
      <w:pPr>
        <w:pStyle w:val="paragraph"/>
      </w:pPr>
      <w:r w:rsidRPr="00044B95">
        <w:tab/>
        <w:t>(b)</w:t>
      </w:r>
      <w:r w:rsidRPr="00044B95">
        <w:tab/>
        <w:t xml:space="preserve">was prepared for or by the Federal Airports Corporation when the airport was a Federal airport, or a Federal airport development site, within the meaning of the </w:t>
      </w:r>
      <w:r w:rsidRPr="00044B95">
        <w:rPr>
          <w:i/>
        </w:rPr>
        <w:t>Federal Airports Corporation Act 1986</w:t>
      </w:r>
      <w:r w:rsidRPr="00044B95">
        <w:t>.</w:t>
      </w:r>
    </w:p>
    <w:p w:rsidR="000978EA" w:rsidRPr="00044B95" w:rsidRDefault="000978EA" w:rsidP="000978EA">
      <w:pPr>
        <w:pStyle w:val="notetext"/>
      </w:pPr>
      <w:r w:rsidRPr="00044B95">
        <w:t>Note:</w:t>
      </w:r>
      <w:r w:rsidRPr="00044B95">
        <w:tab/>
        <w:t>All draft and final master plans must comply with the content rules set out in sections</w:t>
      </w:r>
      <w:r w:rsidR="00947FED" w:rsidRPr="00044B95">
        <w:t> </w:t>
      </w:r>
      <w:r w:rsidRPr="00044B95">
        <w:t>71 and 72.</w:t>
      </w:r>
    </w:p>
    <w:p w:rsidR="000978EA" w:rsidRPr="00044B95" w:rsidRDefault="000978EA" w:rsidP="000978EA">
      <w:pPr>
        <w:pStyle w:val="subsection"/>
      </w:pPr>
      <w:r w:rsidRPr="00044B95">
        <w:tab/>
        <w:t>(2)</w:t>
      </w:r>
      <w:r w:rsidRPr="00044B95">
        <w:tab/>
        <w:t xml:space="preserve">If </w:t>
      </w:r>
      <w:r w:rsidR="00947FED" w:rsidRPr="00044B95">
        <w:t>subsection (</w:t>
      </w:r>
      <w:r w:rsidRPr="00044B95">
        <w:t>1) applies to a draft master plan, the plan must be accompanied by the document when:</w:t>
      </w:r>
    </w:p>
    <w:p w:rsidR="000978EA" w:rsidRPr="00044B95" w:rsidRDefault="000978EA" w:rsidP="000978EA">
      <w:pPr>
        <w:pStyle w:val="paragraph"/>
      </w:pPr>
      <w:r w:rsidRPr="00044B95">
        <w:tab/>
        <w:t>(a)</w:t>
      </w:r>
      <w:r w:rsidRPr="00044B95">
        <w:tab/>
        <w:t>the plan is given to the Minister under this Division; or</w:t>
      </w:r>
    </w:p>
    <w:p w:rsidR="000978EA" w:rsidRPr="00044B95" w:rsidRDefault="000978EA" w:rsidP="000978EA">
      <w:pPr>
        <w:pStyle w:val="paragraph"/>
      </w:pPr>
      <w:r w:rsidRPr="00044B95">
        <w:tab/>
        <w:t>(b)</w:t>
      </w:r>
      <w:r w:rsidRPr="00044B95">
        <w:tab/>
        <w:t>a preliminary version of the plan is made available for inspection and purchase under section</w:t>
      </w:r>
      <w:r w:rsidR="00947FED" w:rsidRPr="00044B95">
        <w:t> </w:t>
      </w:r>
      <w:r w:rsidRPr="00044B95">
        <w:t>79.</w:t>
      </w:r>
    </w:p>
    <w:p w:rsidR="000978EA" w:rsidRPr="00044B95" w:rsidRDefault="000978EA" w:rsidP="000978EA">
      <w:pPr>
        <w:pStyle w:val="subsection"/>
      </w:pPr>
      <w:r w:rsidRPr="00044B95">
        <w:tab/>
        <w:t>(3)</w:t>
      </w:r>
      <w:r w:rsidRPr="00044B95">
        <w:tab/>
        <w:t xml:space="preserve">If </w:t>
      </w:r>
      <w:r w:rsidR="00947FED" w:rsidRPr="00044B95">
        <w:t>subsection (</w:t>
      </w:r>
      <w:r w:rsidRPr="00044B95">
        <w:t>1) applies to a final master plan, the plan must be accompanied by the document when the plan is made available for inspection and purchase under section</w:t>
      </w:r>
      <w:r w:rsidR="00947FED" w:rsidRPr="00044B95">
        <w:t> </w:t>
      </w:r>
      <w:r w:rsidRPr="00044B95">
        <w:t>86.</w:t>
      </w:r>
    </w:p>
    <w:p w:rsidR="000978EA" w:rsidRPr="00044B95" w:rsidRDefault="000978EA" w:rsidP="00AC41C7">
      <w:pPr>
        <w:pStyle w:val="ActHead3"/>
        <w:pageBreakBefore/>
      </w:pPr>
      <w:bookmarkStart w:id="142" w:name="_Toc179967339"/>
      <w:r w:rsidRPr="00A316A4">
        <w:rPr>
          <w:rStyle w:val="CharDivNo"/>
        </w:rPr>
        <w:t>Division</w:t>
      </w:r>
      <w:r w:rsidR="00947FED" w:rsidRPr="00A316A4">
        <w:rPr>
          <w:rStyle w:val="CharDivNo"/>
        </w:rPr>
        <w:t> </w:t>
      </w:r>
      <w:r w:rsidRPr="00A316A4">
        <w:rPr>
          <w:rStyle w:val="CharDivNo"/>
        </w:rPr>
        <w:t>4</w:t>
      </w:r>
      <w:r w:rsidRPr="00044B95">
        <w:t>—</w:t>
      </w:r>
      <w:r w:rsidRPr="00A316A4">
        <w:rPr>
          <w:rStyle w:val="CharDivText"/>
        </w:rPr>
        <w:t>Major development plans</w:t>
      </w:r>
      <w:bookmarkEnd w:id="142"/>
    </w:p>
    <w:p w:rsidR="00AB0367" w:rsidRPr="00044B95" w:rsidRDefault="00AB0367" w:rsidP="00AB0367">
      <w:pPr>
        <w:pStyle w:val="ActHead4"/>
      </w:pPr>
      <w:bookmarkStart w:id="143" w:name="_Toc179967340"/>
      <w:r w:rsidRPr="00A316A4">
        <w:rPr>
          <w:rStyle w:val="CharSubdNo"/>
        </w:rPr>
        <w:t>Subdivision A</w:t>
      </w:r>
      <w:r w:rsidRPr="00044B95">
        <w:t>—</w:t>
      </w:r>
      <w:r w:rsidRPr="00A316A4">
        <w:rPr>
          <w:rStyle w:val="CharSubdText"/>
        </w:rPr>
        <w:t>Introduction</w:t>
      </w:r>
      <w:bookmarkEnd w:id="143"/>
    </w:p>
    <w:p w:rsidR="000978EA" w:rsidRPr="00044B95" w:rsidRDefault="000978EA" w:rsidP="000978EA">
      <w:pPr>
        <w:pStyle w:val="ActHead5"/>
      </w:pPr>
      <w:bookmarkStart w:id="144" w:name="_Toc179967341"/>
      <w:r w:rsidRPr="00A316A4">
        <w:rPr>
          <w:rStyle w:val="CharSectno"/>
        </w:rPr>
        <w:t>88</w:t>
      </w:r>
      <w:r w:rsidRPr="00044B95">
        <w:t xml:space="preserve">  Simplified outline</w:t>
      </w:r>
      <w:bookmarkEnd w:id="144"/>
    </w:p>
    <w:p w:rsidR="000978EA" w:rsidRPr="00044B95" w:rsidRDefault="000978EA" w:rsidP="000978EA">
      <w:pPr>
        <w:pStyle w:val="subsection"/>
      </w:pPr>
      <w:r w:rsidRPr="00044B95">
        <w:tab/>
      </w:r>
      <w:r w:rsidRPr="00044B95">
        <w:tab/>
        <w:t>The following is a simplified outline of this Division:</w:t>
      </w:r>
    </w:p>
    <w:p w:rsidR="000978EA" w:rsidRPr="00044B95" w:rsidRDefault="000978EA" w:rsidP="000978EA">
      <w:pPr>
        <w:pStyle w:val="BoxList"/>
      </w:pPr>
      <w:r w:rsidRPr="00044B95">
        <w:rPr>
          <w:sz w:val="28"/>
        </w:rPr>
        <w:t>•</w:t>
      </w:r>
      <w:r w:rsidRPr="00044B95">
        <w:tab/>
        <w:t>A major development plan is required for each major development at an airport.</w:t>
      </w:r>
    </w:p>
    <w:p w:rsidR="00D650D0" w:rsidRPr="00044B95" w:rsidRDefault="000978EA" w:rsidP="000978EA">
      <w:pPr>
        <w:pStyle w:val="BoxList"/>
      </w:pPr>
      <w:r w:rsidRPr="00044B95">
        <w:rPr>
          <w:sz w:val="28"/>
        </w:rPr>
        <w:t>•</w:t>
      </w:r>
      <w:r w:rsidRPr="00044B95">
        <w:tab/>
        <w:t>A major development plan is prepared by the airport</w:t>
      </w:r>
      <w:r w:rsidR="00A316A4">
        <w:noBreakHyphen/>
      </w:r>
      <w:r w:rsidRPr="00044B95">
        <w:t>lessee company taking into account public comments.</w:t>
      </w:r>
    </w:p>
    <w:p w:rsidR="000978EA" w:rsidRPr="00044B95" w:rsidRDefault="00D650D0" w:rsidP="000978EA">
      <w:pPr>
        <w:pStyle w:val="BoxList"/>
      </w:pPr>
      <w:r w:rsidRPr="00044B95">
        <w:rPr>
          <w:sz w:val="28"/>
        </w:rPr>
        <w:t>•</w:t>
      </w:r>
      <w:r w:rsidRPr="00044B95">
        <w:tab/>
      </w:r>
      <w:r w:rsidR="00AB0367" w:rsidRPr="00044B95">
        <w:t>Sensitive developments are prohibited, except in exceptional circumstances.</w:t>
      </w:r>
    </w:p>
    <w:p w:rsidR="000978EA" w:rsidRPr="00044B95" w:rsidRDefault="000978EA" w:rsidP="000978EA">
      <w:pPr>
        <w:pStyle w:val="ActHead5"/>
      </w:pPr>
      <w:bookmarkStart w:id="145" w:name="_Toc179967342"/>
      <w:r w:rsidRPr="00A316A4">
        <w:rPr>
          <w:rStyle w:val="CharSectno"/>
        </w:rPr>
        <w:t>89</w:t>
      </w:r>
      <w:r w:rsidRPr="00044B95">
        <w:t xml:space="preserve">  Meaning of </w:t>
      </w:r>
      <w:r w:rsidRPr="00044B95">
        <w:rPr>
          <w:i/>
        </w:rPr>
        <w:t>major airport development</w:t>
      </w:r>
      <w:bookmarkEnd w:id="145"/>
    </w:p>
    <w:p w:rsidR="000978EA" w:rsidRPr="00044B95" w:rsidRDefault="000978EA" w:rsidP="000978EA">
      <w:pPr>
        <w:pStyle w:val="subsection"/>
      </w:pPr>
      <w:r w:rsidRPr="00044B95">
        <w:tab/>
        <w:t>(1)</w:t>
      </w:r>
      <w:r w:rsidRPr="00044B95">
        <w:tab/>
        <w:t xml:space="preserve">For the purposes of this </w:t>
      </w:r>
      <w:r w:rsidR="00A71546" w:rsidRPr="00044B95">
        <w:t>Act</w:t>
      </w:r>
      <w:r w:rsidRPr="00044B95">
        <w:t xml:space="preserve">, a </w:t>
      </w:r>
      <w:r w:rsidRPr="00044B95">
        <w:rPr>
          <w:b/>
          <w:i/>
        </w:rPr>
        <w:t>major airport development</w:t>
      </w:r>
      <w:r w:rsidRPr="00044B95">
        <w:t xml:space="preserve"> is a development that is carried out at an airport site and that consists of:</w:t>
      </w:r>
    </w:p>
    <w:p w:rsidR="000978EA" w:rsidRPr="00044B95" w:rsidRDefault="000978EA" w:rsidP="000978EA">
      <w:pPr>
        <w:pStyle w:val="paragraph"/>
      </w:pPr>
      <w:r w:rsidRPr="00044B95">
        <w:tab/>
        <w:t>(a)</w:t>
      </w:r>
      <w:r w:rsidRPr="00044B95">
        <w:tab/>
        <w:t>constructing a new runway; or</w:t>
      </w:r>
    </w:p>
    <w:p w:rsidR="000978EA" w:rsidRPr="00044B95" w:rsidRDefault="000978EA" w:rsidP="000978EA">
      <w:pPr>
        <w:pStyle w:val="paragraph"/>
      </w:pPr>
      <w:r w:rsidRPr="00044B95">
        <w:tab/>
        <w:t>(b)</w:t>
      </w:r>
      <w:r w:rsidRPr="00044B95">
        <w:tab/>
        <w:t>extending the length of a runway; or</w:t>
      </w:r>
    </w:p>
    <w:p w:rsidR="00AB0367" w:rsidRPr="00044B95" w:rsidRDefault="000978EA" w:rsidP="00AB0367">
      <w:pPr>
        <w:pStyle w:val="paragraph"/>
      </w:pPr>
      <w:r w:rsidRPr="00044B95">
        <w:tab/>
      </w:r>
      <w:r w:rsidR="00AB0367" w:rsidRPr="00044B95">
        <w:t>(ba)</w:t>
      </w:r>
      <w:r w:rsidR="00AB0367" w:rsidRPr="00044B95">
        <w:tab/>
        <w:t>altering a runway (other than in the course of maintenance works) in any way that significantly changes:</w:t>
      </w:r>
    </w:p>
    <w:p w:rsidR="00AB0367" w:rsidRPr="00044B95" w:rsidRDefault="00AB0367" w:rsidP="00AB0367">
      <w:pPr>
        <w:pStyle w:val="paragraphsub"/>
      </w:pPr>
      <w:r w:rsidRPr="00044B95">
        <w:tab/>
        <w:t>(i)</w:t>
      </w:r>
      <w:r w:rsidRPr="00044B95">
        <w:tab/>
        <w:t>flight paths; or</w:t>
      </w:r>
    </w:p>
    <w:p w:rsidR="00AB0367" w:rsidRPr="00044B95" w:rsidRDefault="00AB0367" w:rsidP="00AB0367">
      <w:pPr>
        <w:pStyle w:val="paragraphsub"/>
      </w:pPr>
      <w:r w:rsidRPr="00044B95">
        <w:tab/>
        <w:t>(ii)</w:t>
      </w:r>
      <w:r w:rsidRPr="00044B95">
        <w:tab/>
        <w:t>the patterns or levels of aircraft noise; or</w:t>
      </w:r>
    </w:p>
    <w:p w:rsidR="000978EA" w:rsidRPr="00044B95" w:rsidRDefault="00AB0367" w:rsidP="00AB0367">
      <w:pPr>
        <w:pStyle w:val="paragraph"/>
      </w:pPr>
      <w:r w:rsidRPr="00044B95">
        <w:tab/>
      </w:r>
      <w:r w:rsidR="000978EA" w:rsidRPr="00044B95">
        <w:t>(c)</w:t>
      </w:r>
      <w:r w:rsidR="000978EA" w:rsidRPr="00044B95">
        <w:tab/>
        <w:t>constructing a new building wholly or principally for use as a passenger terminal, where the building’s gross floor space is greater than 500 square metres; or</w:t>
      </w:r>
    </w:p>
    <w:p w:rsidR="000978EA" w:rsidRPr="00044B95" w:rsidRDefault="000978EA" w:rsidP="000978EA">
      <w:pPr>
        <w:pStyle w:val="paragraph"/>
      </w:pPr>
      <w:r w:rsidRPr="00044B95">
        <w:tab/>
        <w:t>(d)</w:t>
      </w:r>
      <w:r w:rsidRPr="00044B95">
        <w:tab/>
        <w:t>extending a building that is wholly or principally for use as a passenger terminal, where the extension increases the building’s gross floor space by more than 10%; or</w:t>
      </w:r>
    </w:p>
    <w:p w:rsidR="000978EA" w:rsidRPr="00044B95" w:rsidRDefault="000978EA" w:rsidP="000978EA">
      <w:pPr>
        <w:pStyle w:val="paragraph"/>
      </w:pPr>
      <w:r w:rsidRPr="00044B95">
        <w:tab/>
        <w:t>(e)</w:t>
      </w:r>
      <w:r w:rsidRPr="00044B95">
        <w:tab/>
        <w:t>constructing a new building, where:</w:t>
      </w:r>
    </w:p>
    <w:p w:rsidR="000978EA" w:rsidRPr="00044B95" w:rsidRDefault="000978EA" w:rsidP="000978EA">
      <w:pPr>
        <w:pStyle w:val="paragraphsub"/>
      </w:pPr>
      <w:r w:rsidRPr="00044B95">
        <w:tab/>
        <w:t>(i)</w:t>
      </w:r>
      <w:r w:rsidRPr="00044B95">
        <w:tab/>
        <w:t>the building is not wholly or principally for use as a passenger terminal; and</w:t>
      </w:r>
    </w:p>
    <w:p w:rsidR="000978EA" w:rsidRPr="00044B95" w:rsidRDefault="000978EA" w:rsidP="000978EA">
      <w:pPr>
        <w:pStyle w:val="paragraphsub"/>
      </w:pPr>
      <w:r w:rsidRPr="00044B95">
        <w:tab/>
        <w:t>(ii)</w:t>
      </w:r>
      <w:r w:rsidRPr="00044B95">
        <w:tab/>
        <w:t xml:space="preserve">the cost of construction exceeds </w:t>
      </w:r>
      <w:r w:rsidR="00312B81" w:rsidRPr="00044B95">
        <w:t xml:space="preserve">the threshold amount (see </w:t>
      </w:r>
      <w:r w:rsidR="00947FED" w:rsidRPr="00044B95">
        <w:t>subsections (</w:t>
      </w:r>
      <w:r w:rsidR="00312B81" w:rsidRPr="00044B95">
        <w:t>7) and (9))</w:t>
      </w:r>
      <w:r w:rsidRPr="00044B95">
        <w:t>; or</w:t>
      </w:r>
    </w:p>
    <w:p w:rsidR="000978EA" w:rsidRPr="00044B95" w:rsidRDefault="000978EA" w:rsidP="000978EA">
      <w:pPr>
        <w:pStyle w:val="paragraph"/>
      </w:pPr>
      <w:r w:rsidRPr="00044B95">
        <w:tab/>
        <w:t>(f)</w:t>
      </w:r>
      <w:r w:rsidRPr="00044B95">
        <w:tab/>
        <w:t>constructing a new taxiway, where:</w:t>
      </w:r>
    </w:p>
    <w:p w:rsidR="000978EA" w:rsidRPr="00044B95" w:rsidRDefault="000978EA" w:rsidP="000978EA">
      <w:pPr>
        <w:pStyle w:val="paragraphsub"/>
      </w:pPr>
      <w:r w:rsidRPr="00044B95">
        <w:tab/>
        <w:t>(i)</w:t>
      </w:r>
      <w:r w:rsidRPr="00044B95">
        <w:tab/>
        <w:t>the construction significantly increases the capacity of the airport to handle movements of passengers, freight or aircraft; and</w:t>
      </w:r>
    </w:p>
    <w:p w:rsidR="000978EA" w:rsidRPr="00044B95" w:rsidRDefault="000978EA" w:rsidP="000978EA">
      <w:pPr>
        <w:pStyle w:val="paragraphsub"/>
      </w:pPr>
      <w:r w:rsidRPr="00044B95">
        <w:tab/>
        <w:t>(ii)</w:t>
      </w:r>
      <w:r w:rsidRPr="00044B95">
        <w:tab/>
        <w:t xml:space="preserve">the cost of construction exceeds </w:t>
      </w:r>
      <w:r w:rsidR="00312B81" w:rsidRPr="00044B95">
        <w:t xml:space="preserve">the threshold amount (see </w:t>
      </w:r>
      <w:r w:rsidR="00947FED" w:rsidRPr="00044B95">
        <w:t>subsections (</w:t>
      </w:r>
      <w:r w:rsidR="00312B81" w:rsidRPr="00044B95">
        <w:t>7) and (9))</w:t>
      </w:r>
      <w:r w:rsidRPr="00044B95">
        <w:t>; or</w:t>
      </w:r>
    </w:p>
    <w:p w:rsidR="000978EA" w:rsidRPr="00044B95" w:rsidRDefault="000978EA" w:rsidP="00DA734E">
      <w:pPr>
        <w:pStyle w:val="paragraph"/>
        <w:keepNext/>
      </w:pPr>
      <w:r w:rsidRPr="00044B95">
        <w:tab/>
        <w:t>(g)</w:t>
      </w:r>
      <w:r w:rsidRPr="00044B95">
        <w:tab/>
        <w:t>extending a taxiway, where:</w:t>
      </w:r>
    </w:p>
    <w:p w:rsidR="000978EA" w:rsidRPr="00044B95" w:rsidRDefault="000978EA" w:rsidP="000978EA">
      <w:pPr>
        <w:pStyle w:val="paragraphsub"/>
      </w:pPr>
      <w:r w:rsidRPr="00044B95">
        <w:tab/>
        <w:t>(i)</w:t>
      </w:r>
      <w:r w:rsidRPr="00044B95">
        <w:tab/>
        <w:t>the extension significantly increases the capacity of the airport to handle movements of passengers, freight or aircraft; and</w:t>
      </w:r>
    </w:p>
    <w:p w:rsidR="000978EA" w:rsidRPr="00044B95" w:rsidRDefault="000978EA" w:rsidP="000978EA">
      <w:pPr>
        <w:pStyle w:val="paragraphsub"/>
      </w:pPr>
      <w:r w:rsidRPr="00044B95">
        <w:tab/>
        <w:t>(ii)</w:t>
      </w:r>
      <w:r w:rsidRPr="00044B95">
        <w:tab/>
        <w:t xml:space="preserve">the cost of construction exceeds </w:t>
      </w:r>
      <w:r w:rsidR="00312B81" w:rsidRPr="00044B95">
        <w:t xml:space="preserve">the threshold amount (see </w:t>
      </w:r>
      <w:r w:rsidR="00947FED" w:rsidRPr="00044B95">
        <w:t>subsections (</w:t>
      </w:r>
      <w:r w:rsidR="00312B81" w:rsidRPr="00044B95">
        <w:t>7) and (9))</w:t>
      </w:r>
      <w:r w:rsidRPr="00044B95">
        <w:t>; or</w:t>
      </w:r>
    </w:p>
    <w:p w:rsidR="000978EA" w:rsidRPr="00044B95" w:rsidRDefault="000978EA" w:rsidP="000978EA">
      <w:pPr>
        <w:pStyle w:val="paragraph"/>
      </w:pPr>
      <w:r w:rsidRPr="00044B95">
        <w:tab/>
        <w:t>(h)</w:t>
      </w:r>
      <w:r w:rsidRPr="00044B95">
        <w:tab/>
        <w:t>constructing a new road or new vehicular access facility, where:</w:t>
      </w:r>
    </w:p>
    <w:p w:rsidR="000978EA" w:rsidRPr="00044B95" w:rsidRDefault="000978EA" w:rsidP="000978EA">
      <w:pPr>
        <w:pStyle w:val="paragraphsub"/>
      </w:pPr>
      <w:r w:rsidRPr="00044B95">
        <w:tab/>
        <w:t>(i)</w:t>
      </w:r>
      <w:r w:rsidRPr="00044B95">
        <w:tab/>
        <w:t>the construction significantly increases the capacity of the airport to handle movements of passengers, freight or aircraft; and</w:t>
      </w:r>
    </w:p>
    <w:p w:rsidR="000978EA" w:rsidRPr="00044B95" w:rsidRDefault="000978EA" w:rsidP="000978EA">
      <w:pPr>
        <w:pStyle w:val="paragraphsub"/>
      </w:pPr>
      <w:r w:rsidRPr="00044B95">
        <w:tab/>
        <w:t>(ii)</w:t>
      </w:r>
      <w:r w:rsidRPr="00044B95">
        <w:tab/>
        <w:t xml:space="preserve">the cost of construction exceeds </w:t>
      </w:r>
      <w:r w:rsidR="00312B81" w:rsidRPr="00044B95">
        <w:t xml:space="preserve">the threshold amount (see </w:t>
      </w:r>
      <w:r w:rsidR="00947FED" w:rsidRPr="00044B95">
        <w:t>subsections (</w:t>
      </w:r>
      <w:r w:rsidR="00312B81" w:rsidRPr="00044B95">
        <w:t>7) and (9))</w:t>
      </w:r>
      <w:r w:rsidRPr="00044B95">
        <w:t>; or</w:t>
      </w:r>
    </w:p>
    <w:p w:rsidR="000978EA" w:rsidRPr="00044B95" w:rsidRDefault="000978EA" w:rsidP="000978EA">
      <w:pPr>
        <w:pStyle w:val="paragraph"/>
      </w:pPr>
      <w:r w:rsidRPr="00044B95">
        <w:tab/>
        <w:t>(j)</w:t>
      </w:r>
      <w:r w:rsidRPr="00044B95">
        <w:tab/>
        <w:t>extending a road or vehicular access facility, where:</w:t>
      </w:r>
    </w:p>
    <w:p w:rsidR="000978EA" w:rsidRPr="00044B95" w:rsidRDefault="000978EA" w:rsidP="000978EA">
      <w:pPr>
        <w:pStyle w:val="paragraphsub"/>
      </w:pPr>
      <w:r w:rsidRPr="00044B95">
        <w:tab/>
        <w:t>(i)</w:t>
      </w:r>
      <w:r w:rsidRPr="00044B95">
        <w:tab/>
        <w:t>the extension significantly increases the capacity of the airport to handle movements of passengers, freight or aircraft; and</w:t>
      </w:r>
    </w:p>
    <w:p w:rsidR="000978EA" w:rsidRPr="00044B95" w:rsidRDefault="000978EA" w:rsidP="000978EA">
      <w:pPr>
        <w:pStyle w:val="paragraphsub"/>
      </w:pPr>
      <w:r w:rsidRPr="00044B95">
        <w:tab/>
        <w:t>(ii)</w:t>
      </w:r>
      <w:r w:rsidRPr="00044B95">
        <w:tab/>
        <w:t xml:space="preserve">the cost of construction exceeds </w:t>
      </w:r>
      <w:r w:rsidR="00312B81" w:rsidRPr="00044B95">
        <w:t xml:space="preserve">the threshold amount (see </w:t>
      </w:r>
      <w:r w:rsidR="00947FED" w:rsidRPr="00044B95">
        <w:t>subsections (</w:t>
      </w:r>
      <w:r w:rsidR="00312B81" w:rsidRPr="00044B95">
        <w:t>7) and (9))</w:t>
      </w:r>
      <w:r w:rsidRPr="00044B95">
        <w:t>; or</w:t>
      </w:r>
    </w:p>
    <w:p w:rsidR="000978EA" w:rsidRPr="00044B95" w:rsidRDefault="000978EA" w:rsidP="000978EA">
      <w:pPr>
        <w:pStyle w:val="paragraph"/>
      </w:pPr>
      <w:r w:rsidRPr="00044B95">
        <w:tab/>
        <w:t>(k)</w:t>
      </w:r>
      <w:r w:rsidRPr="00044B95">
        <w:tab/>
        <w:t>constructing a new railway or new rail handling facility, where:</w:t>
      </w:r>
    </w:p>
    <w:p w:rsidR="000978EA" w:rsidRPr="00044B95" w:rsidRDefault="000978EA" w:rsidP="000978EA">
      <w:pPr>
        <w:pStyle w:val="paragraphsub"/>
      </w:pPr>
      <w:r w:rsidRPr="00044B95">
        <w:tab/>
        <w:t>(i)</w:t>
      </w:r>
      <w:r w:rsidRPr="00044B95">
        <w:tab/>
        <w:t>the construction significantly increases the capacity of the airport to handle movements of passengers, freight or aircraft; and</w:t>
      </w:r>
    </w:p>
    <w:p w:rsidR="000978EA" w:rsidRPr="00044B95" w:rsidRDefault="000978EA" w:rsidP="000978EA">
      <w:pPr>
        <w:pStyle w:val="paragraphsub"/>
      </w:pPr>
      <w:r w:rsidRPr="00044B95">
        <w:tab/>
        <w:t>(ii)</w:t>
      </w:r>
      <w:r w:rsidRPr="00044B95">
        <w:tab/>
        <w:t xml:space="preserve">the cost of construction exceeds </w:t>
      </w:r>
      <w:r w:rsidR="00312B81" w:rsidRPr="00044B95">
        <w:t xml:space="preserve">the threshold amount (see </w:t>
      </w:r>
      <w:r w:rsidR="00947FED" w:rsidRPr="00044B95">
        <w:t>subsections (</w:t>
      </w:r>
      <w:r w:rsidR="00312B81" w:rsidRPr="00044B95">
        <w:t>7) and (9))</w:t>
      </w:r>
      <w:r w:rsidRPr="00044B95">
        <w:t>; or</w:t>
      </w:r>
    </w:p>
    <w:p w:rsidR="000978EA" w:rsidRPr="00044B95" w:rsidRDefault="000978EA" w:rsidP="000978EA">
      <w:pPr>
        <w:pStyle w:val="paragraph"/>
      </w:pPr>
      <w:r w:rsidRPr="00044B95">
        <w:tab/>
        <w:t>(l)</w:t>
      </w:r>
      <w:r w:rsidRPr="00044B95">
        <w:tab/>
        <w:t>extending a railway or rail handling facility, where:</w:t>
      </w:r>
    </w:p>
    <w:p w:rsidR="000978EA" w:rsidRPr="00044B95" w:rsidRDefault="000978EA" w:rsidP="000978EA">
      <w:pPr>
        <w:pStyle w:val="paragraphsub"/>
      </w:pPr>
      <w:r w:rsidRPr="00044B95">
        <w:tab/>
        <w:t>(i)</w:t>
      </w:r>
      <w:r w:rsidRPr="00044B95">
        <w:tab/>
        <w:t>the extension significantly increases the capacity of the airport to handle movements of passengers, freight or aircraft; and</w:t>
      </w:r>
    </w:p>
    <w:p w:rsidR="000978EA" w:rsidRPr="00044B95" w:rsidRDefault="000978EA" w:rsidP="000978EA">
      <w:pPr>
        <w:pStyle w:val="paragraphsub"/>
      </w:pPr>
      <w:r w:rsidRPr="00044B95">
        <w:tab/>
        <w:t>(ii)</w:t>
      </w:r>
      <w:r w:rsidRPr="00044B95">
        <w:tab/>
        <w:t xml:space="preserve">the cost of construction exceeds </w:t>
      </w:r>
      <w:r w:rsidR="00312B81" w:rsidRPr="00044B95">
        <w:t xml:space="preserve">the threshold amount (see </w:t>
      </w:r>
      <w:r w:rsidR="00947FED" w:rsidRPr="00044B95">
        <w:t>subsections (</w:t>
      </w:r>
      <w:r w:rsidR="00312B81" w:rsidRPr="00044B95">
        <w:t>7) and (9))</w:t>
      </w:r>
      <w:r w:rsidRPr="00044B95">
        <w:t>; or</w:t>
      </w:r>
    </w:p>
    <w:p w:rsidR="000978EA" w:rsidRPr="00044B95" w:rsidRDefault="000978EA" w:rsidP="000978EA">
      <w:pPr>
        <w:pStyle w:val="paragraph"/>
      </w:pPr>
      <w:r w:rsidRPr="00044B95">
        <w:tab/>
        <w:t>(m)</w:t>
      </w:r>
      <w:r w:rsidRPr="00044B95">
        <w:tab/>
        <w:t>a development of a kind that is likely to have significant environmental or ecological impact; or</w:t>
      </w:r>
    </w:p>
    <w:p w:rsidR="000978EA" w:rsidRPr="00044B95" w:rsidRDefault="000978EA" w:rsidP="000978EA">
      <w:pPr>
        <w:pStyle w:val="paragraph"/>
      </w:pPr>
      <w:r w:rsidRPr="00044B95">
        <w:tab/>
        <w:t>(n)</w:t>
      </w:r>
      <w:r w:rsidRPr="00044B95">
        <w:tab/>
        <w:t>a development which affects an area identified as environmentally significant in the environment strategy; or</w:t>
      </w:r>
    </w:p>
    <w:p w:rsidR="006068F3" w:rsidRPr="00044B95" w:rsidRDefault="000978EA" w:rsidP="006068F3">
      <w:pPr>
        <w:pStyle w:val="paragraph"/>
      </w:pPr>
      <w:r w:rsidRPr="00044B95">
        <w:tab/>
      </w:r>
      <w:r w:rsidR="006068F3" w:rsidRPr="00044B95">
        <w:t>(na)</w:t>
      </w:r>
      <w:r w:rsidR="006068F3" w:rsidRPr="00044B95">
        <w:tab/>
        <w:t>a development of a kind that is likely to have a significant impact on the local or regional community; or</w:t>
      </w:r>
    </w:p>
    <w:p w:rsidR="006068F3" w:rsidRPr="00044B95" w:rsidRDefault="006068F3" w:rsidP="006068F3">
      <w:pPr>
        <w:pStyle w:val="paragraph"/>
      </w:pPr>
      <w:r w:rsidRPr="00044B95">
        <w:tab/>
        <w:t>(nb)</w:t>
      </w:r>
      <w:r w:rsidRPr="00044B95">
        <w:tab/>
        <w:t>a development in relation to which the Minister has given an approval under section</w:t>
      </w:r>
      <w:r w:rsidR="00947FED" w:rsidRPr="00044B95">
        <w:t> </w:t>
      </w:r>
      <w:r w:rsidRPr="00044B95">
        <w:t>89A; or</w:t>
      </w:r>
    </w:p>
    <w:p w:rsidR="000978EA" w:rsidRPr="00044B95" w:rsidRDefault="00FE455A" w:rsidP="006068F3">
      <w:pPr>
        <w:pStyle w:val="paragraph"/>
      </w:pPr>
      <w:r w:rsidRPr="00044B95">
        <w:tab/>
      </w:r>
      <w:r w:rsidR="000978EA" w:rsidRPr="00044B95">
        <w:t>(o)</w:t>
      </w:r>
      <w:r w:rsidR="000978EA" w:rsidRPr="00044B95">
        <w:tab/>
        <w:t>a development of a kind specified in the regulations.</w:t>
      </w:r>
    </w:p>
    <w:p w:rsidR="00FE455A" w:rsidRPr="00044B95" w:rsidRDefault="00FE455A" w:rsidP="00FE455A">
      <w:pPr>
        <w:pStyle w:val="subsection"/>
      </w:pPr>
      <w:r w:rsidRPr="00044B95">
        <w:tab/>
        <w:t>(2)</w:t>
      </w:r>
      <w:r w:rsidRPr="00044B95">
        <w:tab/>
      </w:r>
      <w:r w:rsidR="00947FED" w:rsidRPr="00044B95">
        <w:t>Paragraphs (</w:t>
      </w:r>
      <w:r w:rsidRPr="00044B95">
        <w:t xml:space="preserve">1)(a) to (nb) do not, by implication, limit </w:t>
      </w:r>
      <w:r w:rsidR="00947FED" w:rsidRPr="00044B95">
        <w:t>paragraph (</w:t>
      </w:r>
      <w:r w:rsidRPr="00044B95">
        <w:t>1)(o).</w:t>
      </w:r>
    </w:p>
    <w:p w:rsidR="008D6597" w:rsidRPr="00044B95" w:rsidRDefault="008D6597" w:rsidP="008D6597">
      <w:pPr>
        <w:pStyle w:val="subsection"/>
      </w:pPr>
      <w:r w:rsidRPr="00044B95">
        <w:tab/>
        <w:t>(2A)</w:t>
      </w:r>
      <w:r w:rsidRPr="00044B95">
        <w:tab/>
        <w:t xml:space="preserve">For the purposes of this Act, </w:t>
      </w:r>
      <w:r w:rsidRPr="00044B95">
        <w:rPr>
          <w:b/>
          <w:i/>
        </w:rPr>
        <w:t>constructing</w:t>
      </w:r>
      <w:r w:rsidRPr="00044B95">
        <w:t xml:space="preserve"> a thing includes carrying out all associated building activities.</w:t>
      </w:r>
    </w:p>
    <w:p w:rsidR="000978EA" w:rsidRPr="00044B95" w:rsidRDefault="000978EA" w:rsidP="000978EA">
      <w:pPr>
        <w:pStyle w:val="subsection"/>
      </w:pPr>
      <w:r w:rsidRPr="00044B95">
        <w:tab/>
        <w:t>(3)</w:t>
      </w:r>
      <w:r w:rsidRPr="00044B95">
        <w:tab/>
        <w:t xml:space="preserve">For the purposes of </w:t>
      </w:r>
      <w:r w:rsidR="00947FED" w:rsidRPr="00044B95">
        <w:t>subsection (</w:t>
      </w:r>
      <w:r w:rsidRPr="00044B95">
        <w:t>1), if:</w:t>
      </w:r>
    </w:p>
    <w:p w:rsidR="000978EA" w:rsidRPr="00044B95" w:rsidRDefault="000978EA" w:rsidP="000978EA">
      <w:pPr>
        <w:pStyle w:val="paragraph"/>
      </w:pPr>
      <w:r w:rsidRPr="00044B95">
        <w:tab/>
        <w:t>(a)</w:t>
      </w:r>
      <w:r w:rsidRPr="00044B95">
        <w:tab/>
        <w:t>the parties to a transaction do not deal with each other at arm’s length in relation to the transaction; and</w:t>
      </w:r>
    </w:p>
    <w:p w:rsidR="000978EA" w:rsidRPr="00044B95" w:rsidRDefault="000978EA" w:rsidP="000978EA">
      <w:pPr>
        <w:pStyle w:val="paragraph"/>
        <w:keepNext/>
      </w:pPr>
      <w:r w:rsidRPr="00044B95">
        <w:tab/>
        <w:t>(b)</w:t>
      </w:r>
      <w:r w:rsidRPr="00044B95">
        <w:tab/>
        <w:t>a cost arising out of that transaction is less than is reasonable;</w:t>
      </w:r>
    </w:p>
    <w:p w:rsidR="000978EA" w:rsidRPr="00044B95" w:rsidRDefault="000978EA" w:rsidP="000978EA">
      <w:pPr>
        <w:pStyle w:val="subsection2"/>
        <w:keepNext/>
      </w:pPr>
      <w:r w:rsidRPr="00044B95">
        <w:t>the amount of that cost is taken to be the amount of the cost that would have arisen if the parties had dealt with each other at arm’s length.</w:t>
      </w:r>
    </w:p>
    <w:p w:rsidR="00170B33" w:rsidRPr="00044B95" w:rsidRDefault="00170B33" w:rsidP="00170B33">
      <w:pPr>
        <w:pStyle w:val="subsection"/>
      </w:pPr>
      <w:r w:rsidRPr="00044B95">
        <w:tab/>
        <w:t>(4)</w:t>
      </w:r>
      <w:r w:rsidRPr="00044B95">
        <w:tab/>
        <w:t xml:space="preserve">For the purposes of this Act, the Minister may determine in writing that specified developments </w:t>
      </w:r>
      <w:r w:rsidR="00FE455A" w:rsidRPr="00044B95">
        <w:t xml:space="preserve">that are proposed to be carried out </w:t>
      </w:r>
      <w:r w:rsidRPr="00044B95">
        <w:t xml:space="preserve">at an airport site together constitute a </w:t>
      </w:r>
      <w:r w:rsidRPr="00044B95">
        <w:rPr>
          <w:b/>
          <w:i/>
        </w:rPr>
        <w:t>major airport development</w:t>
      </w:r>
      <w:r w:rsidRPr="00044B95">
        <w:t xml:space="preserve"> if:</w:t>
      </w:r>
    </w:p>
    <w:p w:rsidR="00170B33" w:rsidRPr="00044B95" w:rsidRDefault="00170B33" w:rsidP="00170B33">
      <w:pPr>
        <w:pStyle w:val="paragraph"/>
      </w:pPr>
      <w:r w:rsidRPr="00044B95">
        <w:tab/>
        <w:t>(a)</w:t>
      </w:r>
      <w:r w:rsidRPr="00044B95">
        <w:tab/>
        <w:t>each individual development is:</w:t>
      </w:r>
    </w:p>
    <w:p w:rsidR="00170B33" w:rsidRPr="00044B95" w:rsidRDefault="00170B33" w:rsidP="00170B33">
      <w:pPr>
        <w:pStyle w:val="paragraphsub"/>
      </w:pPr>
      <w:r w:rsidRPr="00044B95">
        <w:tab/>
        <w:t>(i)</w:t>
      </w:r>
      <w:r w:rsidRPr="00044B95">
        <w:tab/>
        <w:t xml:space="preserve">covered by </w:t>
      </w:r>
      <w:r w:rsidR="00947FED" w:rsidRPr="00044B95">
        <w:t>subparagraph (</w:t>
      </w:r>
      <w:r w:rsidRPr="00044B95">
        <w:t>1)(e)(i), (f)(i), (g)(i), (h)(i), (j)(i), (k)(i) or (l)(i); but</w:t>
      </w:r>
    </w:p>
    <w:p w:rsidR="00170B33" w:rsidRPr="00044B95" w:rsidRDefault="00170B33" w:rsidP="00170B33">
      <w:pPr>
        <w:pStyle w:val="paragraphsub"/>
      </w:pPr>
      <w:r w:rsidRPr="00044B95">
        <w:tab/>
        <w:t>(ii)</w:t>
      </w:r>
      <w:r w:rsidRPr="00044B95">
        <w:tab/>
        <w:t xml:space="preserve">not covered by </w:t>
      </w:r>
      <w:r w:rsidR="00947FED" w:rsidRPr="00044B95">
        <w:t>subparagraph (</w:t>
      </w:r>
      <w:r w:rsidRPr="00044B95">
        <w:t>1)(e)(ii), (f)(ii), (g)(ii), (h)(ii), (j)(ii), (k)(ii) or (l)(ii); and</w:t>
      </w:r>
    </w:p>
    <w:p w:rsidR="00170B33" w:rsidRPr="00044B95" w:rsidRDefault="00170B33" w:rsidP="00170B33">
      <w:pPr>
        <w:pStyle w:val="paragraph"/>
      </w:pPr>
      <w:r w:rsidRPr="00044B95">
        <w:tab/>
        <w:t>(b)</w:t>
      </w:r>
      <w:r w:rsidRPr="00044B95">
        <w:tab/>
        <w:t>the developments are:</w:t>
      </w:r>
    </w:p>
    <w:p w:rsidR="00170B33" w:rsidRPr="00044B95" w:rsidRDefault="00170B33" w:rsidP="00170B33">
      <w:pPr>
        <w:pStyle w:val="paragraphsub"/>
      </w:pPr>
      <w:r w:rsidRPr="00044B95">
        <w:tab/>
        <w:t>(i)</w:t>
      </w:r>
      <w:r w:rsidRPr="00044B95">
        <w:tab/>
        <w:t>consecutive or concurrent projects; or</w:t>
      </w:r>
    </w:p>
    <w:p w:rsidR="00170B33" w:rsidRPr="00044B95" w:rsidRDefault="00170B33" w:rsidP="00170B33">
      <w:pPr>
        <w:pStyle w:val="paragraphsub"/>
      </w:pPr>
      <w:r w:rsidRPr="00044B95">
        <w:tab/>
        <w:t>(ii)</w:t>
      </w:r>
      <w:r w:rsidRPr="00044B95">
        <w:tab/>
        <w:t>extensions to existing buildings.</w:t>
      </w:r>
    </w:p>
    <w:p w:rsidR="00170B33" w:rsidRPr="00044B95" w:rsidRDefault="00170B33" w:rsidP="00170B33">
      <w:pPr>
        <w:pStyle w:val="notetext"/>
      </w:pPr>
      <w:r w:rsidRPr="00044B95">
        <w:t>Note:</w:t>
      </w:r>
      <w:r w:rsidRPr="00044B95">
        <w:tab/>
        <w:t xml:space="preserve">For specification by class, see </w:t>
      </w:r>
      <w:r w:rsidR="0016370D" w:rsidRPr="00044B95">
        <w:t>subsection</w:t>
      </w:r>
      <w:r w:rsidR="00947FED" w:rsidRPr="00044B95">
        <w:t> </w:t>
      </w:r>
      <w:r w:rsidR="0016370D" w:rsidRPr="00044B95">
        <w:t>33(3AB)</w:t>
      </w:r>
      <w:r w:rsidRPr="00044B95">
        <w:t xml:space="preserve"> of the </w:t>
      </w:r>
      <w:r w:rsidRPr="00044B95">
        <w:rPr>
          <w:i/>
        </w:rPr>
        <w:t>Acts Interpretation Act 1901</w:t>
      </w:r>
      <w:r w:rsidRPr="00044B95">
        <w:t>.</w:t>
      </w:r>
    </w:p>
    <w:p w:rsidR="00AE0F53" w:rsidRPr="00044B95" w:rsidRDefault="00AE0F53" w:rsidP="00AE0F53">
      <w:pPr>
        <w:pStyle w:val="subsection"/>
      </w:pPr>
      <w:r w:rsidRPr="00044B95">
        <w:tab/>
        <w:t>(5)</w:t>
      </w:r>
      <w:r w:rsidRPr="00044B95">
        <w:tab/>
        <w:t xml:space="preserve">The Minister may determine in writing that a specified development of a type described in </w:t>
      </w:r>
      <w:r w:rsidR="00947FED" w:rsidRPr="00044B95">
        <w:t>paragraph (</w:t>
      </w:r>
      <w:r w:rsidRPr="00044B95">
        <w:t xml:space="preserve">1)(c), (d), (f) or (g) does not constitute a </w:t>
      </w:r>
      <w:r w:rsidRPr="00044B95">
        <w:rPr>
          <w:b/>
          <w:i/>
        </w:rPr>
        <w:t>major airport development</w:t>
      </w:r>
      <w:r w:rsidRPr="00044B95">
        <w:t xml:space="preserve"> if:</w:t>
      </w:r>
    </w:p>
    <w:p w:rsidR="00AE0F53" w:rsidRPr="00044B95" w:rsidRDefault="00AE0F53" w:rsidP="00AE0F53">
      <w:pPr>
        <w:pStyle w:val="paragraph"/>
      </w:pPr>
      <w:r w:rsidRPr="00044B95">
        <w:tab/>
        <w:t>(a)</w:t>
      </w:r>
      <w:r w:rsidRPr="00044B95">
        <w:tab/>
        <w:t>an airport</w:t>
      </w:r>
      <w:r w:rsidR="00A316A4">
        <w:noBreakHyphen/>
      </w:r>
      <w:r w:rsidRPr="00044B95">
        <w:t>lessee company applies to the Minister in writing to consider whether the development constitutes a major airport development (and so requires a major development plan); and</w:t>
      </w:r>
    </w:p>
    <w:p w:rsidR="00AE0F53" w:rsidRPr="00044B95" w:rsidRDefault="00AE0F53" w:rsidP="00AE0F53">
      <w:pPr>
        <w:pStyle w:val="paragraph"/>
      </w:pPr>
      <w:r w:rsidRPr="00044B95">
        <w:tab/>
        <w:t>(b)</w:t>
      </w:r>
      <w:r w:rsidRPr="00044B95">
        <w:tab/>
        <w:t>the Minister is satisfied, on reasonable grounds, that the development will not:</w:t>
      </w:r>
    </w:p>
    <w:p w:rsidR="00AE0F53" w:rsidRPr="00044B95" w:rsidRDefault="00AE0F53" w:rsidP="00AE0F53">
      <w:pPr>
        <w:pStyle w:val="paragraphsub"/>
      </w:pPr>
      <w:r w:rsidRPr="00044B95">
        <w:tab/>
        <w:t>(ii)</w:t>
      </w:r>
      <w:r w:rsidRPr="00044B95">
        <w:tab/>
        <w:t>change the flight paths; or</w:t>
      </w:r>
    </w:p>
    <w:p w:rsidR="00AE0F53" w:rsidRPr="00044B95" w:rsidRDefault="00AE0F53" w:rsidP="00AE0F53">
      <w:pPr>
        <w:pStyle w:val="paragraphsub"/>
      </w:pPr>
      <w:r w:rsidRPr="00044B95">
        <w:tab/>
        <w:t>(iii)</w:t>
      </w:r>
      <w:r w:rsidRPr="00044B95">
        <w:tab/>
        <w:t>change the patterns or levels of aircraft noise; or</w:t>
      </w:r>
    </w:p>
    <w:p w:rsidR="00AE0F53" w:rsidRPr="00044B95" w:rsidRDefault="00AE0F53" w:rsidP="00AE0F53">
      <w:pPr>
        <w:pStyle w:val="paragraphsub"/>
      </w:pPr>
      <w:r w:rsidRPr="00044B95">
        <w:tab/>
        <w:t>(iv)</w:t>
      </w:r>
      <w:r w:rsidRPr="00044B95">
        <w:tab/>
        <w:t>unduly increase the noise heard by, or unduly cause a nuisance to, the community adjacent to the airport.</w:t>
      </w:r>
    </w:p>
    <w:p w:rsidR="00AE0F53" w:rsidRPr="00044B95" w:rsidRDefault="00AE0F53" w:rsidP="00AE0F53">
      <w:pPr>
        <w:pStyle w:val="subsection"/>
      </w:pPr>
      <w:r w:rsidRPr="00044B95">
        <w:tab/>
        <w:t>(6)</w:t>
      </w:r>
      <w:r w:rsidRPr="00044B95">
        <w:tab/>
        <w:t xml:space="preserve">A determination made under </w:t>
      </w:r>
      <w:r w:rsidR="00947FED" w:rsidRPr="00044B95">
        <w:t>subsection (</w:t>
      </w:r>
      <w:r w:rsidRPr="00044B95">
        <w:t>4) or (5) is not a legislative instrument.</w:t>
      </w:r>
    </w:p>
    <w:p w:rsidR="007A5164" w:rsidRPr="00044B95" w:rsidRDefault="007A5164" w:rsidP="007A5164">
      <w:pPr>
        <w:pStyle w:val="SubsectionHead"/>
      </w:pPr>
      <w:r w:rsidRPr="00044B95">
        <w:t>Cost of construction</w:t>
      </w:r>
    </w:p>
    <w:p w:rsidR="007A5164" w:rsidRPr="00044B95" w:rsidRDefault="007A5164" w:rsidP="007A5164">
      <w:pPr>
        <w:pStyle w:val="subsection"/>
      </w:pPr>
      <w:r w:rsidRPr="00044B95">
        <w:tab/>
        <w:t>(7)</w:t>
      </w:r>
      <w:r w:rsidRPr="00044B95">
        <w:tab/>
        <w:t xml:space="preserve">For the purposes of </w:t>
      </w:r>
      <w:r w:rsidR="00947FED" w:rsidRPr="00044B95">
        <w:t>subparagraphs (</w:t>
      </w:r>
      <w:r w:rsidRPr="00044B95">
        <w:t xml:space="preserve">1)(e)(ii), (f)(ii), (g)(ii), (h)(ii), (j)(ii), (k)(ii) and (l)(ii), the </w:t>
      </w:r>
      <w:r w:rsidRPr="00044B95">
        <w:rPr>
          <w:b/>
          <w:i/>
        </w:rPr>
        <w:t>cost of construction</w:t>
      </w:r>
      <w:r w:rsidRPr="00044B95">
        <w:t>:</w:t>
      </w:r>
    </w:p>
    <w:p w:rsidR="007A5164" w:rsidRPr="00044B95" w:rsidRDefault="007A5164" w:rsidP="007A5164">
      <w:pPr>
        <w:pStyle w:val="paragraph"/>
      </w:pPr>
      <w:r w:rsidRPr="00044B95">
        <w:tab/>
        <w:t>(a)</w:t>
      </w:r>
      <w:r w:rsidRPr="00044B95">
        <w:tab/>
        <w:t xml:space="preserve">includes the costs determined in an instrument under </w:t>
      </w:r>
      <w:r w:rsidR="00947FED" w:rsidRPr="00044B95">
        <w:t>subsection (</w:t>
      </w:r>
      <w:r w:rsidRPr="00044B95">
        <w:t>8) for the purposes of this paragraph; and</w:t>
      </w:r>
    </w:p>
    <w:p w:rsidR="007A5164" w:rsidRPr="00044B95" w:rsidRDefault="007A5164" w:rsidP="007A5164">
      <w:pPr>
        <w:pStyle w:val="paragraph"/>
      </w:pPr>
      <w:r w:rsidRPr="00044B95">
        <w:tab/>
        <w:t>(b)</w:t>
      </w:r>
      <w:r w:rsidRPr="00044B95">
        <w:tab/>
        <w:t>does not include the costs determined in the instrument for the purposes of this paragraph.</w:t>
      </w:r>
    </w:p>
    <w:p w:rsidR="007A5164" w:rsidRPr="00044B95" w:rsidRDefault="007A5164" w:rsidP="00595F42">
      <w:pPr>
        <w:pStyle w:val="subsection"/>
        <w:keepNext/>
      </w:pPr>
      <w:r w:rsidRPr="00044B95">
        <w:tab/>
        <w:t>(8)</w:t>
      </w:r>
      <w:r w:rsidRPr="00044B95">
        <w:tab/>
        <w:t>The Minister may, by legislative instrument:</w:t>
      </w:r>
    </w:p>
    <w:p w:rsidR="007A5164" w:rsidRPr="00044B95" w:rsidRDefault="007A5164" w:rsidP="007A5164">
      <w:pPr>
        <w:pStyle w:val="paragraph"/>
      </w:pPr>
      <w:r w:rsidRPr="00044B95">
        <w:tab/>
        <w:t>(a)</w:t>
      </w:r>
      <w:r w:rsidRPr="00044B95">
        <w:tab/>
        <w:t xml:space="preserve">determine costs for the purposes of </w:t>
      </w:r>
      <w:r w:rsidR="00947FED" w:rsidRPr="00044B95">
        <w:t>paragraph (</w:t>
      </w:r>
      <w:r w:rsidRPr="00044B95">
        <w:t>7)(a); and</w:t>
      </w:r>
    </w:p>
    <w:p w:rsidR="007A5164" w:rsidRPr="00044B95" w:rsidRDefault="007A5164" w:rsidP="007A5164">
      <w:pPr>
        <w:pStyle w:val="paragraph"/>
      </w:pPr>
      <w:r w:rsidRPr="00044B95">
        <w:tab/>
        <w:t>(b)</w:t>
      </w:r>
      <w:r w:rsidRPr="00044B95">
        <w:tab/>
        <w:t xml:space="preserve">determine costs for the purposes of </w:t>
      </w:r>
      <w:r w:rsidR="00947FED" w:rsidRPr="00044B95">
        <w:t>paragraph (</w:t>
      </w:r>
      <w:r w:rsidRPr="00044B95">
        <w:t>7)(b).</w:t>
      </w:r>
    </w:p>
    <w:p w:rsidR="007A5164" w:rsidRPr="00044B95" w:rsidRDefault="007A5164" w:rsidP="007A5164">
      <w:pPr>
        <w:pStyle w:val="SubsectionHead"/>
      </w:pPr>
      <w:r w:rsidRPr="00044B95">
        <w:t>Threshold amount</w:t>
      </w:r>
    </w:p>
    <w:p w:rsidR="007A5164" w:rsidRPr="00044B95" w:rsidRDefault="007A5164" w:rsidP="007A5164">
      <w:pPr>
        <w:pStyle w:val="subsection"/>
      </w:pPr>
      <w:r w:rsidRPr="00044B95">
        <w:tab/>
        <w:t>(9)</w:t>
      </w:r>
      <w:r w:rsidRPr="00044B95">
        <w:tab/>
        <w:t xml:space="preserve">For the purposes of this section, the </w:t>
      </w:r>
      <w:r w:rsidRPr="00044B95">
        <w:rPr>
          <w:b/>
          <w:i/>
        </w:rPr>
        <w:t>threshold amount</w:t>
      </w:r>
      <w:r w:rsidRPr="00044B95">
        <w:t xml:space="preserve"> is:</w:t>
      </w:r>
    </w:p>
    <w:p w:rsidR="007A5164" w:rsidRPr="00044B95" w:rsidRDefault="007A5164" w:rsidP="007A5164">
      <w:pPr>
        <w:pStyle w:val="paragraph"/>
      </w:pPr>
      <w:r w:rsidRPr="00044B95">
        <w:tab/>
        <w:t>(a)</w:t>
      </w:r>
      <w:r w:rsidRPr="00044B95">
        <w:tab/>
        <w:t>$25 million; or</w:t>
      </w:r>
    </w:p>
    <w:p w:rsidR="007A5164" w:rsidRPr="00044B95" w:rsidRDefault="007A5164" w:rsidP="007A5164">
      <w:pPr>
        <w:pStyle w:val="paragraph"/>
      </w:pPr>
      <w:r w:rsidRPr="00044B95">
        <w:tab/>
        <w:t>(b)</w:t>
      </w:r>
      <w:r w:rsidRPr="00044B95">
        <w:tab/>
        <w:t xml:space="preserve">if an amount is determined in an instrument under </w:t>
      </w:r>
      <w:r w:rsidR="00947FED" w:rsidRPr="00044B95">
        <w:t>subsection (</w:t>
      </w:r>
      <w:r w:rsidRPr="00044B95">
        <w:t xml:space="preserve">10) and is in effect in accordance with </w:t>
      </w:r>
      <w:r w:rsidR="00947FED" w:rsidRPr="00044B95">
        <w:t>subsection (</w:t>
      </w:r>
      <w:r w:rsidRPr="00044B95">
        <w:t>11)—that amount.</w:t>
      </w:r>
    </w:p>
    <w:p w:rsidR="007A5164" w:rsidRPr="00044B95" w:rsidRDefault="007A5164" w:rsidP="007A5164">
      <w:pPr>
        <w:pStyle w:val="subsection"/>
      </w:pPr>
      <w:r w:rsidRPr="00044B95">
        <w:tab/>
        <w:t>(10)</w:t>
      </w:r>
      <w:r w:rsidRPr="00044B95">
        <w:tab/>
        <w:t xml:space="preserve">Before each third anniversary of this subsection commencing, the Minister may, by legislative instrument, determine an amount for the purposes of </w:t>
      </w:r>
      <w:r w:rsidR="00947FED" w:rsidRPr="00044B95">
        <w:t>paragraph (</w:t>
      </w:r>
      <w:r w:rsidRPr="00044B95">
        <w:t xml:space="preserve">9)(b). The amount determined must be higher than the amount applicable under </w:t>
      </w:r>
      <w:r w:rsidR="00947FED" w:rsidRPr="00044B95">
        <w:t>subsection (</w:t>
      </w:r>
      <w:r w:rsidRPr="00044B95">
        <w:t>9) on the day the determination is made.</w:t>
      </w:r>
    </w:p>
    <w:p w:rsidR="007A5164" w:rsidRPr="00044B95" w:rsidRDefault="007A5164" w:rsidP="007A5164">
      <w:pPr>
        <w:pStyle w:val="subsection"/>
      </w:pPr>
      <w:r w:rsidRPr="00044B95">
        <w:tab/>
        <w:t>(11)</w:t>
      </w:r>
      <w:r w:rsidRPr="00044B95">
        <w:tab/>
        <w:t xml:space="preserve">An amount determined in an instrument under </w:t>
      </w:r>
      <w:r w:rsidR="00947FED" w:rsidRPr="00044B95">
        <w:t>subsection (</w:t>
      </w:r>
      <w:r w:rsidRPr="00044B95">
        <w:t>10) takes effect on that third anniversary concerned.</w:t>
      </w:r>
    </w:p>
    <w:p w:rsidR="007A5164" w:rsidRPr="00044B95" w:rsidRDefault="007A5164" w:rsidP="007A5164">
      <w:pPr>
        <w:pStyle w:val="subsection"/>
      </w:pPr>
      <w:r w:rsidRPr="00044B95">
        <w:tab/>
        <w:t>(12)</w:t>
      </w:r>
      <w:r w:rsidRPr="00044B95">
        <w:tab/>
        <w:t xml:space="preserve">Before determining an amount in an instrument under </w:t>
      </w:r>
      <w:r w:rsidR="00947FED" w:rsidRPr="00044B95">
        <w:t>subsection (</w:t>
      </w:r>
      <w:r w:rsidRPr="00044B95">
        <w:t>10), the Minister must take into account changes in construction activity costs since:</w:t>
      </w:r>
    </w:p>
    <w:p w:rsidR="007A5164" w:rsidRPr="00044B95" w:rsidRDefault="007A5164" w:rsidP="007A5164">
      <w:pPr>
        <w:pStyle w:val="paragraph"/>
      </w:pPr>
      <w:r w:rsidRPr="00044B95">
        <w:tab/>
        <w:t>(a)</w:t>
      </w:r>
      <w:r w:rsidRPr="00044B95">
        <w:tab/>
        <w:t>for the first determination—the commencement of this subsection; or</w:t>
      </w:r>
    </w:p>
    <w:p w:rsidR="007A5164" w:rsidRPr="00044B95" w:rsidRDefault="007A5164" w:rsidP="007A5164">
      <w:pPr>
        <w:pStyle w:val="paragraph"/>
      </w:pPr>
      <w:r w:rsidRPr="00044B95">
        <w:tab/>
        <w:t>(b)</w:t>
      </w:r>
      <w:r w:rsidRPr="00044B95">
        <w:tab/>
        <w:t>otherwise—the last determination made by the Minister.</w:t>
      </w:r>
    </w:p>
    <w:p w:rsidR="007A5164" w:rsidRPr="00044B95" w:rsidRDefault="007A5164" w:rsidP="007A5164">
      <w:pPr>
        <w:pStyle w:val="subsection"/>
      </w:pPr>
      <w:r w:rsidRPr="00044B95">
        <w:tab/>
        <w:t>(13)</w:t>
      </w:r>
      <w:r w:rsidRPr="00044B95">
        <w:tab/>
        <w:t xml:space="preserve">Without limiting </w:t>
      </w:r>
      <w:r w:rsidR="00947FED" w:rsidRPr="00044B95">
        <w:t>subsection (</w:t>
      </w:r>
      <w:r w:rsidRPr="00044B95">
        <w:t>12), the Minister may comply with that subsection by taking into account changes in an index of construction activity costs published by the Australian Statistician.</w:t>
      </w:r>
    </w:p>
    <w:p w:rsidR="007A5164" w:rsidRPr="00044B95" w:rsidRDefault="007A5164" w:rsidP="007A5164">
      <w:pPr>
        <w:pStyle w:val="subsection"/>
      </w:pPr>
      <w:r w:rsidRPr="00044B95">
        <w:tab/>
        <w:t>(14)</w:t>
      </w:r>
      <w:r w:rsidRPr="00044B95">
        <w:tab/>
      </w:r>
      <w:r w:rsidR="00947FED" w:rsidRPr="00044B95">
        <w:t>Subsection (</w:t>
      </w:r>
      <w:r w:rsidRPr="00044B95">
        <w:t>12) does not limit the matters the Minister may take into account.</w:t>
      </w:r>
    </w:p>
    <w:p w:rsidR="00603DDD" w:rsidRPr="00044B95" w:rsidRDefault="00603DDD" w:rsidP="00595F42">
      <w:pPr>
        <w:pStyle w:val="ActHead4"/>
      </w:pPr>
      <w:bookmarkStart w:id="146" w:name="_Toc179967343"/>
      <w:r w:rsidRPr="00A316A4">
        <w:rPr>
          <w:rStyle w:val="CharSubdNo"/>
        </w:rPr>
        <w:t>Subdivision B</w:t>
      </w:r>
      <w:r w:rsidR="00A237CA" w:rsidRPr="00044B95">
        <w:t>—</w:t>
      </w:r>
      <w:r w:rsidRPr="00A316A4">
        <w:rPr>
          <w:rStyle w:val="CharSubdText"/>
        </w:rPr>
        <w:t>Sensitive developments</w:t>
      </w:r>
      <w:bookmarkEnd w:id="146"/>
    </w:p>
    <w:p w:rsidR="00603DDD" w:rsidRPr="00044B95" w:rsidRDefault="00603DDD" w:rsidP="00595F42">
      <w:pPr>
        <w:pStyle w:val="ActHead5"/>
      </w:pPr>
      <w:bookmarkStart w:id="147" w:name="_Toc179967344"/>
      <w:r w:rsidRPr="00A316A4">
        <w:rPr>
          <w:rStyle w:val="CharSectno"/>
        </w:rPr>
        <w:t>89A</w:t>
      </w:r>
      <w:r w:rsidRPr="00044B95">
        <w:t xml:space="preserve">  Sensitive development prohibited except in exceptional circumstances</w:t>
      </w:r>
      <w:bookmarkEnd w:id="147"/>
    </w:p>
    <w:p w:rsidR="00603DDD" w:rsidRPr="00044B95" w:rsidRDefault="00603DDD" w:rsidP="00595F42">
      <w:pPr>
        <w:pStyle w:val="subsection"/>
        <w:keepNext/>
        <w:keepLines/>
      </w:pPr>
      <w:r w:rsidRPr="00044B95">
        <w:tab/>
        <w:t>(1)</w:t>
      </w:r>
      <w:r w:rsidRPr="00044B95">
        <w:tab/>
        <w:t>A person must not:</w:t>
      </w:r>
    </w:p>
    <w:p w:rsidR="00603DDD" w:rsidRPr="00044B95" w:rsidRDefault="00603DDD" w:rsidP="00595F42">
      <w:pPr>
        <w:pStyle w:val="paragraph"/>
        <w:keepNext/>
        <w:keepLines/>
      </w:pPr>
      <w:r w:rsidRPr="00044B95">
        <w:tab/>
        <w:t>(a)</w:t>
      </w:r>
      <w:r w:rsidRPr="00044B95">
        <w:tab/>
        <w:t>carry out a sensitive development relating to an airport; or</w:t>
      </w:r>
    </w:p>
    <w:p w:rsidR="00603DDD" w:rsidRPr="00044B95" w:rsidRDefault="00603DDD" w:rsidP="00595F42">
      <w:pPr>
        <w:pStyle w:val="paragraph"/>
        <w:keepNext/>
        <w:keepLines/>
      </w:pPr>
      <w:r w:rsidRPr="00044B95">
        <w:tab/>
        <w:t>(b)</w:t>
      </w:r>
      <w:r w:rsidRPr="00044B95">
        <w:tab/>
        <w:t>cause or permit to be carried out a sensitive development relating to an airport;</w:t>
      </w:r>
    </w:p>
    <w:p w:rsidR="00603DDD" w:rsidRPr="00044B95" w:rsidRDefault="00603DDD" w:rsidP="00603DDD">
      <w:pPr>
        <w:pStyle w:val="subsection2"/>
        <w:keepNext/>
      </w:pPr>
      <w:r w:rsidRPr="00044B95">
        <w:t>unless the Minister gives an approval under this section for the preparation of a draft major development plan for the sensitive development at the airport.</w:t>
      </w:r>
    </w:p>
    <w:p w:rsidR="00603DDD" w:rsidRPr="00044B95" w:rsidRDefault="00603DDD" w:rsidP="00603DDD">
      <w:pPr>
        <w:pStyle w:val="subsection"/>
      </w:pPr>
      <w:r w:rsidRPr="00044B95">
        <w:tab/>
        <w:t>(2)</w:t>
      </w:r>
      <w:r w:rsidRPr="00044B95">
        <w:tab/>
        <w:t>A person commits an offence if:</w:t>
      </w:r>
    </w:p>
    <w:p w:rsidR="00603DDD" w:rsidRPr="00044B95" w:rsidRDefault="00603DDD" w:rsidP="00603DDD">
      <w:pPr>
        <w:pStyle w:val="paragraph"/>
      </w:pPr>
      <w:r w:rsidRPr="00044B95">
        <w:tab/>
        <w:t>(a)</w:t>
      </w:r>
      <w:r w:rsidRPr="00044B95">
        <w:tab/>
        <w:t xml:space="preserve">the person is subject to a requirement under </w:t>
      </w:r>
      <w:r w:rsidR="00947FED" w:rsidRPr="00044B95">
        <w:t>subsection (</w:t>
      </w:r>
      <w:r w:rsidRPr="00044B95">
        <w:t>1); and</w:t>
      </w:r>
    </w:p>
    <w:p w:rsidR="00603DDD" w:rsidRPr="00044B95" w:rsidRDefault="00603DDD" w:rsidP="00603DDD">
      <w:pPr>
        <w:pStyle w:val="paragraph"/>
      </w:pPr>
      <w:r w:rsidRPr="00044B95">
        <w:tab/>
        <w:t>(b)</w:t>
      </w:r>
      <w:r w:rsidRPr="00044B95">
        <w:tab/>
        <w:t>the person engages in conduct; and</w:t>
      </w:r>
    </w:p>
    <w:p w:rsidR="00603DDD" w:rsidRPr="00044B95" w:rsidRDefault="00603DDD" w:rsidP="00603DDD">
      <w:pPr>
        <w:pStyle w:val="paragraph"/>
      </w:pPr>
      <w:r w:rsidRPr="00044B95">
        <w:tab/>
        <w:t>(c)</w:t>
      </w:r>
      <w:r w:rsidRPr="00044B95">
        <w:tab/>
        <w:t>the person’s conduct contravenes the requirement.</w:t>
      </w:r>
    </w:p>
    <w:p w:rsidR="00603DDD" w:rsidRPr="00044B95" w:rsidRDefault="00603DDD" w:rsidP="00603DDD">
      <w:pPr>
        <w:pStyle w:val="Penalty"/>
      </w:pPr>
      <w:r w:rsidRPr="00044B95">
        <w:t>Penalty:</w:t>
      </w:r>
      <w:r w:rsidRPr="00044B95">
        <w:tab/>
        <w:t>400 penalty units.</w:t>
      </w:r>
    </w:p>
    <w:p w:rsidR="00603DDD" w:rsidRPr="00044B95" w:rsidRDefault="00603DDD" w:rsidP="00603DDD">
      <w:pPr>
        <w:pStyle w:val="notetext"/>
      </w:pPr>
      <w:r w:rsidRPr="00044B95">
        <w:t>Note 1:</w:t>
      </w:r>
      <w:r w:rsidRPr="00044B95">
        <w:tab/>
        <w:t>If an airport</w:t>
      </w:r>
      <w:r w:rsidR="00A316A4">
        <w:noBreakHyphen/>
      </w:r>
      <w:r w:rsidRPr="00044B95">
        <w:t>lessee company is convicted of the offence, a court may impose a fine not more than 5 times this penalty (see subsection</w:t>
      </w:r>
      <w:r w:rsidR="00947FED" w:rsidRPr="00044B95">
        <w:t> </w:t>
      </w:r>
      <w:r w:rsidRPr="00044B95">
        <w:t xml:space="preserve">4B(3) of the </w:t>
      </w:r>
      <w:r w:rsidRPr="00044B95">
        <w:rPr>
          <w:i/>
        </w:rPr>
        <w:t>Crimes Act 1914</w:t>
      </w:r>
      <w:r w:rsidRPr="00044B95">
        <w:t>).</w:t>
      </w:r>
    </w:p>
    <w:p w:rsidR="00603DDD" w:rsidRPr="00044B95" w:rsidRDefault="00603DDD" w:rsidP="00603DDD">
      <w:pPr>
        <w:pStyle w:val="notetext"/>
      </w:pPr>
      <w:r w:rsidRPr="00044B95">
        <w:t>Note 2:</w:t>
      </w:r>
      <w:r w:rsidRPr="00044B95">
        <w:tab/>
        <w:t xml:space="preserve">A defendant bears an evidential burden in relation to the approval of the Minister mentioned in </w:t>
      </w:r>
      <w:r w:rsidR="00947FED" w:rsidRPr="00044B95">
        <w:t>subsection (</w:t>
      </w:r>
      <w:r w:rsidRPr="00044B95">
        <w:t>1) (see sub</w:t>
      </w:r>
      <w:r w:rsidR="00A316A4">
        <w:t>section 1</w:t>
      </w:r>
      <w:r w:rsidRPr="00044B95">
        <w:t xml:space="preserve">3.3(3) of the </w:t>
      </w:r>
      <w:r w:rsidRPr="00044B95">
        <w:rPr>
          <w:i/>
        </w:rPr>
        <w:t>Criminal Code</w:t>
      </w:r>
      <w:r w:rsidRPr="00044B95">
        <w:t>).</w:t>
      </w:r>
    </w:p>
    <w:p w:rsidR="00603DDD" w:rsidRPr="00044B95" w:rsidRDefault="00603DDD" w:rsidP="00603DDD">
      <w:pPr>
        <w:pStyle w:val="subsection"/>
      </w:pPr>
      <w:r w:rsidRPr="00044B95">
        <w:tab/>
        <w:t>(3)</w:t>
      </w:r>
      <w:r w:rsidRPr="00044B95">
        <w:tab/>
        <w:t xml:space="preserve">Strict liability applies to </w:t>
      </w:r>
      <w:r w:rsidR="00947FED" w:rsidRPr="00044B95">
        <w:t>paragraph (</w:t>
      </w:r>
      <w:r w:rsidRPr="00044B95">
        <w:t>2)(a).</w:t>
      </w:r>
    </w:p>
    <w:p w:rsidR="00603DDD" w:rsidRPr="00044B95" w:rsidRDefault="00603DDD" w:rsidP="00603DDD">
      <w:pPr>
        <w:pStyle w:val="notetext"/>
      </w:pPr>
      <w:r w:rsidRPr="00044B95">
        <w:t>Note:</w:t>
      </w:r>
      <w:r w:rsidRPr="00044B95">
        <w:tab/>
        <w:t>For strict liability, see section</w:t>
      </w:r>
      <w:r w:rsidR="00947FED" w:rsidRPr="00044B95">
        <w:t> </w:t>
      </w:r>
      <w:r w:rsidRPr="00044B95">
        <w:t xml:space="preserve">6.1 of the </w:t>
      </w:r>
      <w:r w:rsidRPr="00044B95">
        <w:rPr>
          <w:i/>
        </w:rPr>
        <w:t>Criminal Code</w:t>
      </w:r>
      <w:r w:rsidRPr="00044B95">
        <w:t>.</w:t>
      </w:r>
    </w:p>
    <w:p w:rsidR="00603DDD" w:rsidRPr="00044B95" w:rsidRDefault="00603DDD" w:rsidP="00603DDD">
      <w:pPr>
        <w:pStyle w:val="subsection"/>
      </w:pPr>
      <w:r w:rsidRPr="00044B95">
        <w:tab/>
        <w:t>(4)</w:t>
      </w:r>
      <w:r w:rsidRPr="00044B95">
        <w:tab/>
        <w:t>If an airport</w:t>
      </w:r>
      <w:r w:rsidR="00A316A4">
        <w:noBreakHyphen/>
      </w:r>
      <w:r w:rsidRPr="00044B95">
        <w:t>lessee company wants to prepare a draft major development plan for a sensitive development, the company must apply in writing to the Minister, before the company gives its advice under subsection</w:t>
      </w:r>
      <w:r w:rsidR="00947FED" w:rsidRPr="00044B95">
        <w:t> </w:t>
      </w:r>
      <w:r w:rsidRPr="00044B95">
        <w:t>92(1A), for approval to prepare a draft major development plan for the development.</w:t>
      </w:r>
    </w:p>
    <w:p w:rsidR="00603DDD" w:rsidRPr="00044B95" w:rsidRDefault="00603DDD" w:rsidP="00603DDD">
      <w:pPr>
        <w:pStyle w:val="subsection"/>
      </w:pPr>
      <w:r w:rsidRPr="00044B95">
        <w:tab/>
        <w:t>(5)</w:t>
      </w:r>
      <w:r w:rsidRPr="00044B95">
        <w:tab/>
        <w:t>The application must detail the exceptional circumstances that the airport</w:t>
      </w:r>
      <w:r w:rsidR="00A316A4">
        <w:noBreakHyphen/>
      </w:r>
      <w:r w:rsidRPr="00044B95">
        <w:t>lessee company claims will support the preparation of a draft major development plan for the sensitive development at the airport.</w:t>
      </w:r>
    </w:p>
    <w:p w:rsidR="00603DDD" w:rsidRPr="00044B95" w:rsidRDefault="00603DDD" w:rsidP="00603DDD">
      <w:pPr>
        <w:pStyle w:val="subsection"/>
      </w:pPr>
      <w:r w:rsidRPr="00044B95">
        <w:tab/>
        <w:t>(6)</w:t>
      </w:r>
      <w:r w:rsidRPr="00044B95">
        <w:tab/>
        <w:t>The Minister may give the approval only if the Minister is satisfied that there are exceptional circumstances that support the preparation of a draft major development plan for the sensitive development at the airport.</w:t>
      </w:r>
    </w:p>
    <w:p w:rsidR="00603DDD" w:rsidRPr="00044B95" w:rsidRDefault="00603DDD" w:rsidP="00603DDD">
      <w:pPr>
        <w:pStyle w:val="subsection"/>
      </w:pPr>
      <w:r w:rsidRPr="00044B95">
        <w:tab/>
        <w:t>(7)</w:t>
      </w:r>
      <w:r w:rsidRPr="00044B95">
        <w:tab/>
        <w:t>The Minister must give the airport</w:t>
      </w:r>
      <w:r w:rsidR="00A316A4">
        <w:noBreakHyphen/>
      </w:r>
      <w:r w:rsidRPr="00044B95">
        <w:t>lessee company written notice of the Minister’s decision and the reasons for the decision.</w:t>
      </w:r>
    </w:p>
    <w:p w:rsidR="00603DDD" w:rsidRPr="00044B95" w:rsidRDefault="00603DDD" w:rsidP="00603DDD">
      <w:pPr>
        <w:pStyle w:val="subsection"/>
      </w:pPr>
      <w:r w:rsidRPr="00044B95">
        <w:tab/>
        <w:t>(8)</w:t>
      </w:r>
      <w:r w:rsidRPr="00044B95">
        <w:tab/>
        <w:t>If the Minister does give the approval for the preparation of a draft major development plan, it does not stop the Minister from refusing to approve a major development plan for the sensitive development.</w:t>
      </w:r>
    </w:p>
    <w:p w:rsidR="00603DDD" w:rsidRPr="00044B95" w:rsidRDefault="00603DDD" w:rsidP="00603DDD">
      <w:pPr>
        <w:pStyle w:val="ActHead4"/>
      </w:pPr>
      <w:bookmarkStart w:id="148" w:name="_Toc179967345"/>
      <w:r w:rsidRPr="00A316A4">
        <w:rPr>
          <w:rStyle w:val="CharSubdNo"/>
        </w:rPr>
        <w:t>Subdivision C</w:t>
      </w:r>
      <w:r w:rsidRPr="00044B95">
        <w:t>—</w:t>
      </w:r>
      <w:r w:rsidRPr="00A316A4">
        <w:rPr>
          <w:rStyle w:val="CharSubdText"/>
        </w:rPr>
        <w:t>Approval process</w:t>
      </w:r>
      <w:bookmarkEnd w:id="148"/>
    </w:p>
    <w:p w:rsidR="001130F7" w:rsidRPr="00044B95" w:rsidRDefault="001130F7" w:rsidP="001130F7">
      <w:pPr>
        <w:pStyle w:val="ActHead5"/>
      </w:pPr>
      <w:bookmarkStart w:id="149" w:name="_Toc179967346"/>
      <w:r w:rsidRPr="00A316A4">
        <w:rPr>
          <w:rStyle w:val="CharSectno"/>
        </w:rPr>
        <w:t>90</w:t>
      </w:r>
      <w:r w:rsidRPr="00044B95">
        <w:t xml:space="preserve">  Major airport development must not be carried out except in accordance with an approved major development plan etc.</w:t>
      </w:r>
      <w:bookmarkEnd w:id="149"/>
    </w:p>
    <w:p w:rsidR="000978EA" w:rsidRPr="00044B95" w:rsidRDefault="000978EA" w:rsidP="000978EA">
      <w:pPr>
        <w:pStyle w:val="subsection"/>
      </w:pPr>
      <w:r w:rsidRPr="00044B95">
        <w:tab/>
        <w:t>(1)</w:t>
      </w:r>
      <w:r w:rsidRPr="00044B95">
        <w:tab/>
        <w:t>An airport</w:t>
      </w:r>
      <w:r w:rsidR="00A316A4">
        <w:noBreakHyphen/>
      </w:r>
      <w:r w:rsidRPr="00044B95">
        <w:t>lessee c</w:t>
      </w:r>
      <w:r w:rsidR="001A0DB1" w:rsidRPr="00044B95">
        <w:t>ompany for an airport must not:</w:t>
      </w:r>
    </w:p>
    <w:p w:rsidR="000978EA" w:rsidRPr="00044B95" w:rsidRDefault="000978EA" w:rsidP="000978EA">
      <w:pPr>
        <w:pStyle w:val="paragraph"/>
      </w:pPr>
      <w:r w:rsidRPr="00044B95">
        <w:tab/>
        <w:t>(a)</w:t>
      </w:r>
      <w:r w:rsidRPr="00044B95">
        <w:tab/>
        <w:t>carry out a major airport development relating to the airport; or</w:t>
      </w:r>
    </w:p>
    <w:p w:rsidR="000978EA" w:rsidRPr="00044B95" w:rsidRDefault="000978EA" w:rsidP="000978EA">
      <w:pPr>
        <w:pStyle w:val="paragraph"/>
      </w:pPr>
      <w:r w:rsidRPr="00044B95">
        <w:tab/>
        <w:t>(b)</w:t>
      </w:r>
      <w:r w:rsidRPr="00044B95">
        <w:tab/>
        <w:t>cause or permit to be carried out a major airport development relating to the airport;</w:t>
      </w:r>
    </w:p>
    <w:p w:rsidR="000978EA" w:rsidRPr="00044B95" w:rsidRDefault="000978EA" w:rsidP="00DA734E">
      <w:pPr>
        <w:pStyle w:val="subsection2"/>
        <w:keepNext/>
      </w:pPr>
      <w:r w:rsidRPr="00044B95">
        <w:t>unless:</w:t>
      </w:r>
    </w:p>
    <w:p w:rsidR="000978EA" w:rsidRPr="00044B95" w:rsidRDefault="000978EA" w:rsidP="000978EA">
      <w:pPr>
        <w:pStyle w:val="paragraph"/>
      </w:pPr>
      <w:r w:rsidRPr="00044B95">
        <w:tab/>
        <w:t>(c)</w:t>
      </w:r>
      <w:r w:rsidRPr="00044B95">
        <w:tab/>
      </w:r>
      <w:r w:rsidR="001130F7" w:rsidRPr="00044B95">
        <w:t>in any case—</w:t>
      </w:r>
      <w:r w:rsidRPr="00044B95">
        <w:t>the carrying out of the development is in accordance with a major development plan approved under this Division; or</w:t>
      </w:r>
    </w:p>
    <w:p w:rsidR="001130F7" w:rsidRPr="00044B95" w:rsidRDefault="001130F7" w:rsidP="001130F7">
      <w:pPr>
        <w:pStyle w:val="paragraph"/>
      </w:pPr>
      <w:r w:rsidRPr="00044B95">
        <w:tab/>
        <w:t>(ca)</w:t>
      </w:r>
      <w:r w:rsidRPr="00044B95">
        <w:tab/>
        <w:t>if:</w:t>
      </w:r>
    </w:p>
    <w:p w:rsidR="001130F7" w:rsidRPr="00044B95" w:rsidRDefault="001130F7" w:rsidP="001130F7">
      <w:pPr>
        <w:pStyle w:val="paragraphsub"/>
      </w:pPr>
      <w:r w:rsidRPr="00044B95">
        <w:tab/>
        <w:t>(i)</w:t>
      </w:r>
      <w:r w:rsidRPr="00044B95">
        <w:tab/>
        <w:t>the airport is Sydney West Airport; and</w:t>
      </w:r>
    </w:p>
    <w:p w:rsidR="001130F7" w:rsidRPr="00044B95" w:rsidRDefault="001130F7" w:rsidP="001130F7">
      <w:pPr>
        <w:pStyle w:val="paragraphsub"/>
      </w:pPr>
      <w:r w:rsidRPr="00044B95">
        <w:tab/>
        <w:t>(ii)</w:t>
      </w:r>
      <w:r w:rsidRPr="00044B95">
        <w:tab/>
        <w:t>the development is covered by Part</w:t>
      </w:r>
      <w:r w:rsidR="00947FED" w:rsidRPr="00044B95">
        <w:t> </w:t>
      </w:r>
      <w:r w:rsidRPr="00044B95">
        <w:t>3 of an airport plan for the airport;</w:t>
      </w:r>
    </w:p>
    <w:p w:rsidR="001130F7" w:rsidRPr="00044B95" w:rsidRDefault="001130F7" w:rsidP="001130F7">
      <w:pPr>
        <w:pStyle w:val="paragraph"/>
      </w:pPr>
      <w:r w:rsidRPr="00044B95">
        <w:tab/>
      </w:r>
      <w:r w:rsidRPr="00044B95">
        <w:tab/>
        <w:t>the carrying out of the development is in accordance with Part</w:t>
      </w:r>
      <w:r w:rsidR="00947FED" w:rsidRPr="00044B95">
        <w:t> </w:t>
      </w:r>
      <w:r w:rsidRPr="00044B95">
        <w:t>3 of the airport plan; or</w:t>
      </w:r>
    </w:p>
    <w:p w:rsidR="000978EA" w:rsidRPr="00044B95" w:rsidRDefault="000978EA" w:rsidP="000978EA">
      <w:pPr>
        <w:pStyle w:val="paragraph"/>
      </w:pPr>
      <w:r w:rsidRPr="00044B95">
        <w:tab/>
        <w:t>(d)</w:t>
      </w:r>
      <w:r w:rsidRPr="00044B95">
        <w:tab/>
      </w:r>
      <w:r w:rsidR="001130F7" w:rsidRPr="00044B95">
        <w:t>in any case—</w:t>
      </w:r>
      <w:r w:rsidRPr="00044B95">
        <w:t>the development is of a kind declared by the regulations to be exempt from this Division.</w:t>
      </w:r>
    </w:p>
    <w:p w:rsidR="000978EA" w:rsidRPr="00044B95" w:rsidRDefault="000978EA" w:rsidP="000978EA">
      <w:pPr>
        <w:pStyle w:val="subsection"/>
      </w:pPr>
      <w:r w:rsidRPr="00044B95">
        <w:tab/>
        <w:t>(2)</w:t>
      </w:r>
      <w:r w:rsidRPr="00044B95">
        <w:tab/>
        <w:t>If:</w:t>
      </w:r>
    </w:p>
    <w:p w:rsidR="000978EA" w:rsidRPr="00044B95" w:rsidRDefault="000978EA" w:rsidP="000978EA">
      <w:pPr>
        <w:pStyle w:val="paragraph"/>
      </w:pPr>
      <w:r w:rsidRPr="00044B95">
        <w:tab/>
        <w:t>(a)</w:t>
      </w:r>
      <w:r w:rsidRPr="00044B95">
        <w:tab/>
        <w:t>a major airport development plan in relation to an airport is approved under this Division; and</w:t>
      </w:r>
    </w:p>
    <w:p w:rsidR="000978EA" w:rsidRPr="00044B95" w:rsidRDefault="000978EA" w:rsidP="000978EA">
      <w:pPr>
        <w:pStyle w:val="paragraph"/>
      </w:pPr>
      <w:r w:rsidRPr="00044B95">
        <w:tab/>
        <w:t>(b)</w:t>
      </w:r>
      <w:r w:rsidRPr="00044B95">
        <w:tab/>
        <w:t>the approval is subject to a condition that applies to the airport</w:t>
      </w:r>
      <w:r w:rsidR="00A316A4">
        <w:noBreakHyphen/>
      </w:r>
      <w:r w:rsidRPr="00044B95">
        <w:t>lessee company for the airport;</w:t>
      </w:r>
    </w:p>
    <w:p w:rsidR="000978EA" w:rsidRPr="00044B95" w:rsidRDefault="000978EA" w:rsidP="000978EA">
      <w:pPr>
        <w:pStyle w:val="subsection2"/>
      </w:pPr>
      <w:r w:rsidRPr="00044B95">
        <w:t>the company must comply with the condition.</w:t>
      </w:r>
    </w:p>
    <w:p w:rsidR="000978EA" w:rsidRPr="00044B95" w:rsidRDefault="000978EA" w:rsidP="000978EA">
      <w:pPr>
        <w:pStyle w:val="subsection"/>
        <w:keepNext/>
        <w:keepLines/>
      </w:pPr>
      <w:r w:rsidRPr="00044B95">
        <w:tab/>
        <w:t>(3)</w:t>
      </w:r>
      <w:r w:rsidRPr="00044B95">
        <w:tab/>
        <w:t>A company commits an offence if:</w:t>
      </w:r>
    </w:p>
    <w:p w:rsidR="000978EA" w:rsidRPr="00044B95" w:rsidRDefault="000978EA" w:rsidP="000978EA">
      <w:pPr>
        <w:pStyle w:val="paragraph"/>
      </w:pPr>
      <w:r w:rsidRPr="00044B95">
        <w:tab/>
        <w:t>(a)</w:t>
      </w:r>
      <w:r w:rsidRPr="00044B95">
        <w:tab/>
        <w:t xml:space="preserve">the company is subject to a requirement under </w:t>
      </w:r>
      <w:r w:rsidR="00947FED" w:rsidRPr="00044B95">
        <w:t>subsection (</w:t>
      </w:r>
      <w:r w:rsidRPr="00044B95">
        <w:t>1) or (2);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2,000 penalty units.</w:t>
      </w:r>
    </w:p>
    <w:p w:rsidR="000978EA" w:rsidRPr="00044B95" w:rsidRDefault="000978EA" w:rsidP="000978EA">
      <w:pPr>
        <w:pStyle w:val="notetext"/>
      </w:pPr>
      <w:r w:rsidRPr="00044B95">
        <w:t>Note:</w:t>
      </w:r>
      <w:r w:rsidRPr="00044B95">
        <w:tab/>
        <w:t xml:space="preserve">A defendant bears an evidential burden in relation to the matters in </w:t>
      </w:r>
      <w:r w:rsidR="00947FED" w:rsidRPr="00044B95">
        <w:t>paragraphs (</w:t>
      </w:r>
      <w:r w:rsidRPr="00044B95">
        <w:t>1)(c) and (d) (see sub</w:t>
      </w:r>
      <w:r w:rsidR="00A316A4">
        <w:t>section 1</w:t>
      </w:r>
      <w:r w:rsidRPr="00044B95">
        <w:t xml:space="preserve">3.3(3) of the </w:t>
      </w:r>
      <w:r w:rsidRPr="00044B95">
        <w:rPr>
          <w:i/>
        </w:rPr>
        <w:t>Criminal Code</w:t>
      </w:r>
      <w:r w:rsidRPr="00044B95">
        <w:t>).</w:t>
      </w:r>
    </w:p>
    <w:p w:rsidR="000978EA" w:rsidRPr="00044B95" w:rsidRDefault="000978EA" w:rsidP="000978EA">
      <w:pPr>
        <w:pStyle w:val="subsection"/>
      </w:pPr>
      <w:r w:rsidRPr="00044B95">
        <w:tab/>
        <w:t>(3A)</w:t>
      </w:r>
      <w:r w:rsidRPr="00044B95">
        <w:tab/>
        <w:t xml:space="preserve">Strict liability applies to </w:t>
      </w:r>
      <w:r w:rsidR="00947FED" w:rsidRPr="00044B95">
        <w:t>paragraph (</w:t>
      </w:r>
      <w:r w:rsidRPr="00044B95">
        <w:t>3)(a).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subsection"/>
      </w:pPr>
      <w:r w:rsidRPr="00044B95">
        <w:tab/>
        <w:t>(4)</w:t>
      </w:r>
      <w:r w:rsidRPr="00044B95">
        <w:tab/>
        <w:t>A person (other than an airport</w:t>
      </w:r>
      <w:r w:rsidR="00A316A4">
        <w:noBreakHyphen/>
      </w:r>
      <w:r w:rsidR="001A0DB1" w:rsidRPr="00044B95">
        <w:t>lessee company) must not:</w:t>
      </w:r>
    </w:p>
    <w:p w:rsidR="000978EA" w:rsidRPr="00044B95" w:rsidRDefault="000978EA" w:rsidP="000978EA">
      <w:pPr>
        <w:pStyle w:val="paragraph"/>
      </w:pPr>
      <w:r w:rsidRPr="00044B95">
        <w:tab/>
        <w:t>(a)</w:t>
      </w:r>
      <w:r w:rsidRPr="00044B95">
        <w:tab/>
        <w:t>carry out a major airport development relating to an airport; or</w:t>
      </w:r>
    </w:p>
    <w:p w:rsidR="000978EA" w:rsidRPr="00044B95" w:rsidRDefault="000978EA" w:rsidP="000978EA">
      <w:pPr>
        <w:pStyle w:val="paragraph"/>
      </w:pPr>
      <w:r w:rsidRPr="00044B95">
        <w:tab/>
        <w:t>(b)</w:t>
      </w:r>
      <w:r w:rsidRPr="00044B95">
        <w:tab/>
        <w:t>cause or permit to be carried out a major airport development relating to an airport;</w:t>
      </w:r>
    </w:p>
    <w:p w:rsidR="000978EA" w:rsidRPr="00044B95" w:rsidRDefault="000978EA" w:rsidP="000978EA">
      <w:pPr>
        <w:pStyle w:val="subsection2"/>
      </w:pPr>
      <w:r w:rsidRPr="00044B95">
        <w:t>unless:</w:t>
      </w:r>
    </w:p>
    <w:p w:rsidR="000978EA" w:rsidRPr="00044B95" w:rsidRDefault="000978EA" w:rsidP="000978EA">
      <w:pPr>
        <w:pStyle w:val="paragraph"/>
      </w:pPr>
      <w:r w:rsidRPr="00044B95">
        <w:tab/>
        <w:t>(c)</w:t>
      </w:r>
      <w:r w:rsidRPr="00044B95">
        <w:tab/>
      </w:r>
      <w:r w:rsidR="00F55EED" w:rsidRPr="00044B95">
        <w:t>in any case—</w:t>
      </w:r>
      <w:r w:rsidRPr="00044B95">
        <w:t>the carrying out of the development is in accordance with a major development plan approved under this Division; or</w:t>
      </w:r>
    </w:p>
    <w:p w:rsidR="00F55EED" w:rsidRPr="00044B95" w:rsidRDefault="00F55EED" w:rsidP="00F55EED">
      <w:pPr>
        <w:pStyle w:val="paragraph"/>
      </w:pPr>
      <w:r w:rsidRPr="00044B95">
        <w:tab/>
        <w:t>(ca)</w:t>
      </w:r>
      <w:r w:rsidRPr="00044B95">
        <w:tab/>
        <w:t>if:</w:t>
      </w:r>
    </w:p>
    <w:p w:rsidR="00F55EED" w:rsidRPr="00044B95" w:rsidRDefault="00F55EED" w:rsidP="00F55EED">
      <w:pPr>
        <w:pStyle w:val="paragraphsub"/>
      </w:pPr>
      <w:r w:rsidRPr="00044B95">
        <w:tab/>
        <w:t>(i)</w:t>
      </w:r>
      <w:r w:rsidRPr="00044B95">
        <w:tab/>
        <w:t>the airport is Sydney West Airport; and</w:t>
      </w:r>
    </w:p>
    <w:p w:rsidR="00F55EED" w:rsidRPr="00044B95" w:rsidRDefault="00F55EED" w:rsidP="00F55EED">
      <w:pPr>
        <w:pStyle w:val="paragraphsub"/>
      </w:pPr>
      <w:r w:rsidRPr="00044B95">
        <w:tab/>
        <w:t>(ii)</w:t>
      </w:r>
      <w:r w:rsidRPr="00044B95">
        <w:tab/>
        <w:t>the development is covered by Part</w:t>
      </w:r>
      <w:r w:rsidR="00947FED" w:rsidRPr="00044B95">
        <w:t> </w:t>
      </w:r>
      <w:r w:rsidRPr="00044B95">
        <w:t>3 of an airport plan for the airport;</w:t>
      </w:r>
    </w:p>
    <w:p w:rsidR="00F55EED" w:rsidRPr="00044B95" w:rsidRDefault="00F55EED" w:rsidP="00F55EED">
      <w:pPr>
        <w:pStyle w:val="paragraph"/>
      </w:pPr>
      <w:r w:rsidRPr="00044B95">
        <w:tab/>
      </w:r>
      <w:r w:rsidRPr="00044B95">
        <w:tab/>
        <w:t>the carrying out of the development is in accordance with Part</w:t>
      </w:r>
      <w:r w:rsidR="00947FED" w:rsidRPr="00044B95">
        <w:t> </w:t>
      </w:r>
      <w:r w:rsidRPr="00044B95">
        <w:t>3 of the airport plan; or</w:t>
      </w:r>
    </w:p>
    <w:p w:rsidR="000978EA" w:rsidRPr="00044B95" w:rsidRDefault="000978EA" w:rsidP="000978EA">
      <w:pPr>
        <w:pStyle w:val="paragraph"/>
      </w:pPr>
      <w:r w:rsidRPr="00044B95">
        <w:tab/>
        <w:t>(d)</w:t>
      </w:r>
      <w:r w:rsidRPr="00044B95">
        <w:tab/>
      </w:r>
      <w:r w:rsidR="00F55EED" w:rsidRPr="00044B95">
        <w:t>in any case—</w:t>
      </w:r>
      <w:r w:rsidRPr="00044B95">
        <w:t>the development is of a kind declared by the regulations to be exempt from this Division.</w:t>
      </w:r>
    </w:p>
    <w:p w:rsidR="000978EA" w:rsidRPr="00044B95" w:rsidRDefault="000978EA" w:rsidP="000978EA">
      <w:pPr>
        <w:pStyle w:val="subsection"/>
      </w:pPr>
      <w:r w:rsidRPr="00044B95">
        <w:tab/>
        <w:t>(5)</w:t>
      </w:r>
      <w:r w:rsidRPr="00044B95">
        <w:tab/>
        <w:t>If:</w:t>
      </w:r>
    </w:p>
    <w:p w:rsidR="000978EA" w:rsidRPr="00044B95" w:rsidRDefault="000978EA" w:rsidP="000978EA">
      <w:pPr>
        <w:pStyle w:val="paragraph"/>
      </w:pPr>
      <w:r w:rsidRPr="00044B95">
        <w:tab/>
        <w:t>(a)</w:t>
      </w:r>
      <w:r w:rsidRPr="00044B95">
        <w:tab/>
        <w:t>a major airport development plan in relation to an airport is approved under this Division; and</w:t>
      </w:r>
    </w:p>
    <w:p w:rsidR="000978EA" w:rsidRPr="00044B95" w:rsidRDefault="000978EA" w:rsidP="000978EA">
      <w:pPr>
        <w:pStyle w:val="paragraph"/>
      </w:pPr>
      <w:r w:rsidRPr="00044B95">
        <w:tab/>
        <w:t>(b)</w:t>
      </w:r>
      <w:r w:rsidRPr="00044B95">
        <w:tab/>
        <w:t>the approval is subject to a condition that applies to a person (other than the airport</w:t>
      </w:r>
      <w:r w:rsidR="00A316A4">
        <w:noBreakHyphen/>
      </w:r>
      <w:r w:rsidRPr="00044B95">
        <w:t>lessee company for the airport);</w:t>
      </w:r>
    </w:p>
    <w:p w:rsidR="000978EA" w:rsidRPr="00044B95" w:rsidRDefault="000978EA" w:rsidP="000978EA">
      <w:pPr>
        <w:pStyle w:val="subsection2"/>
      </w:pPr>
      <w:r w:rsidRPr="00044B95">
        <w:t>the person must comply with the condition.</w:t>
      </w:r>
    </w:p>
    <w:p w:rsidR="000978EA" w:rsidRPr="00044B95" w:rsidRDefault="000978EA" w:rsidP="000978EA">
      <w:pPr>
        <w:pStyle w:val="subsection"/>
      </w:pPr>
      <w:r w:rsidRPr="00044B95">
        <w:tab/>
        <w:t>(6)</w:t>
      </w:r>
      <w:r w:rsidRPr="00044B95">
        <w:tab/>
        <w:t>A person commits an offence if:</w:t>
      </w:r>
    </w:p>
    <w:p w:rsidR="000978EA" w:rsidRPr="00044B95" w:rsidRDefault="000978EA" w:rsidP="000978EA">
      <w:pPr>
        <w:pStyle w:val="paragraph"/>
      </w:pPr>
      <w:r w:rsidRPr="00044B95">
        <w:tab/>
        <w:t>(a)</w:t>
      </w:r>
      <w:r w:rsidRPr="00044B95">
        <w:tab/>
        <w:t xml:space="preserve">the person is subject to a requirement under </w:t>
      </w:r>
      <w:r w:rsidR="00947FED" w:rsidRPr="00044B95">
        <w:t>subsection (</w:t>
      </w:r>
      <w:r w:rsidRPr="00044B95">
        <w:t>4) or (5);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0978EA">
      <w:pPr>
        <w:pStyle w:val="paragraph"/>
      </w:pPr>
      <w:r w:rsidRPr="00044B95">
        <w:tab/>
        <w:t>(c)</w:t>
      </w:r>
      <w:r w:rsidRPr="00044B95">
        <w:tab/>
        <w:t>the person’s conduct contravenes the requirement.</w:t>
      </w:r>
    </w:p>
    <w:p w:rsidR="000978EA" w:rsidRPr="00044B95" w:rsidRDefault="000978EA" w:rsidP="000978EA">
      <w:pPr>
        <w:pStyle w:val="Penalty"/>
      </w:pPr>
      <w:r w:rsidRPr="00044B95">
        <w:t>Penalty:</w:t>
      </w:r>
      <w:r w:rsidRPr="00044B95">
        <w:tab/>
        <w:t>400 penalty units.</w:t>
      </w:r>
    </w:p>
    <w:p w:rsidR="000978EA" w:rsidRPr="00044B95" w:rsidRDefault="000978EA" w:rsidP="000978EA">
      <w:pPr>
        <w:pStyle w:val="notetext"/>
      </w:pPr>
      <w:r w:rsidRPr="00044B95">
        <w:t>Note:</w:t>
      </w:r>
      <w:r w:rsidRPr="00044B95">
        <w:tab/>
        <w:t xml:space="preserve">A defendant bears an evidential burden in relation to the matters in </w:t>
      </w:r>
      <w:r w:rsidR="00947FED" w:rsidRPr="00044B95">
        <w:t>paragraphs (</w:t>
      </w:r>
      <w:r w:rsidRPr="00044B95">
        <w:t>4)(c) and (d) (see sub</w:t>
      </w:r>
      <w:r w:rsidR="00A316A4">
        <w:t>section 1</w:t>
      </w:r>
      <w:r w:rsidRPr="00044B95">
        <w:t xml:space="preserve">3.3(3) of the </w:t>
      </w:r>
      <w:r w:rsidRPr="00044B95">
        <w:rPr>
          <w:i/>
        </w:rPr>
        <w:t>Criminal Code</w:t>
      </w:r>
      <w:r w:rsidRPr="00044B95">
        <w:t>).</w:t>
      </w:r>
    </w:p>
    <w:p w:rsidR="000978EA" w:rsidRPr="00044B95" w:rsidRDefault="000978EA" w:rsidP="000978EA">
      <w:pPr>
        <w:pStyle w:val="subsection"/>
      </w:pPr>
      <w:r w:rsidRPr="00044B95">
        <w:tab/>
        <w:t>(7)</w:t>
      </w:r>
      <w:r w:rsidRPr="00044B95">
        <w:tab/>
        <w:t xml:space="preserve">Strict liability applies to </w:t>
      </w:r>
      <w:r w:rsidR="00947FED" w:rsidRPr="00044B95">
        <w:t>paragraph (</w:t>
      </w:r>
      <w:r w:rsidRPr="00044B95">
        <w:t>6)(a).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150" w:name="_Toc179967347"/>
      <w:r w:rsidRPr="00A316A4">
        <w:rPr>
          <w:rStyle w:val="CharSectno"/>
        </w:rPr>
        <w:t>91</w:t>
      </w:r>
      <w:r w:rsidRPr="00044B95">
        <w:t xml:space="preserve">  Contents of major development plan</w:t>
      </w:r>
      <w:bookmarkEnd w:id="150"/>
    </w:p>
    <w:p w:rsidR="004913AF" w:rsidRPr="00044B95" w:rsidRDefault="004913AF" w:rsidP="004913AF">
      <w:pPr>
        <w:pStyle w:val="subsection"/>
      </w:pPr>
      <w:r w:rsidRPr="00044B95">
        <w:tab/>
        <w:t>(1A)</w:t>
      </w:r>
      <w:r w:rsidRPr="00044B95">
        <w:tab/>
        <w:t>The purpose of a major development plan in relation to an airport is to establish the details of a major airport development that:</w:t>
      </w:r>
    </w:p>
    <w:p w:rsidR="004913AF" w:rsidRPr="00044B95" w:rsidRDefault="004913AF" w:rsidP="004913AF">
      <w:pPr>
        <w:pStyle w:val="paragraph"/>
      </w:pPr>
      <w:r w:rsidRPr="00044B95">
        <w:tab/>
        <w:t>(a)</w:t>
      </w:r>
      <w:r w:rsidRPr="00044B95">
        <w:tab/>
        <w:t>relates to the airport; and</w:t>
      </w:r>
    </w:p>
    <w:p w:rsidR="004913AF" w:rsidRPr="00044B95" w:rsidRDefault="004913AF" w:rsidP="004913AF">
      <w:pPr>
        <w:pStyle w:val="paragraph"/>
      </w:pPr>
      <w:r w:rsidRPr="00044B95">
        <w:tab/>
        <w:t>(b)</w:t>
      </w:r>
      <w:r w:rsidRPr="00044B95">
        <w:tab/>
        <w:t>is consistent with the airport lease for the airport and the final master plan for the airport.</w:t>
      </w:r>
    </w:p>
    <w:p w:rsidR="000978EA" w:rsidRPr="00044B95" w:rsidRDefault="000978EA" w:rsidP="000978EA">
      <w:pPr>
        <w:pStyle w:val="subsection"/>
      </w:pPr>
      <w:r w:rsidRPr="00044B95">
        <w:tab/>
        <w:t>(1)</w:t>
      </w:r>
      <w:r w:rsidRPr="00044B95">
        <w:tab/>
        <w:t>A major development plan, or a draft of such a plan, must set out:</w:t>
      </w:r>
    </w:p>
    <w:p w:rsidR="000978EA" w:rsidRPr="00044B95" w:rsidRDefault="000978EA" w:rsidP="000978EA">
      <w:pPr>
        <w:pStyle w:val="paragraph"/>
      </w:pPr>
      <w:r w:rsidRPr="00044B95">
        <w:tab/>
        <w:t>(a)</w:t>
      </w:r>
      <w:r w:rsidRPr="00044B95">
        <w:tab/>
        <w:t>the airport</w:t>
      </w:r>
      <w:r w:rsidR="00A316A4">
        <w:noBreakHyphen/>
      </w:r>
      <w:r w:rsidRPr="00044B95">
        <w:t>lessee company’s objectives for the development; and</w:t>
      </w:r>
    </w:p>
    <w:p w:rsidR="000978EA" w:rsidRPr="00044B95" w:rsidRDefault="000978EA" w:rsidP="000978EA">
      <w:pPr>
        <w:pStyle w:val="paragraph"/>
      </w:pPr>
      <w:r w:rsidRPr="00044B95">
        <w:tab/>
        <w:t>(b)</w:t>
      </w:r>
      <w:r w:rsidRPr="00044B95">
        <w:tab/>
        <w:t>the airport</w:t>
      </w:r>
      <w:r w:rsidR="00A316A4">
        <w:noBreakHyphen/>
      </w:r>
      <w:r w:rsidRPr="00044B95">
        <w:t>lessee company’s assessment of the extent to which the future needs of civil aviation users of the airport, and other users of the airport, will be met by the development; and</w:t>
      </w:r>
    </w:p>
    <w:p w:rsidR="000978EA" w:rsidRPr="00044B95" w:rsidRDefault="000978EA" w:rsidP="000978EA">
      <w:pPr>
        <w:pStyle w:val="paragraph"/>
      </w:pPr>
      <w:r w:rsidRPr="00044B95">
        <w:tab/>
        <w:t>(c)</w:t>
      </w:r>
      <w:r w:rsidRPr="00044B95">
        <w:tab/>
        <w:t>a detailed outline of the development; and</w:t>
      </w:r>
    </w:p>
    <w:p w:rsidR="006C2559" w:rsidRPr="00044B95" w:rsidRDefault="006C2559" w:rsidP="006C2559">
      <w:pPr>
        <w:pStyle w:val="paragraph"/>
      </w:pPr>
      <w:r w:rsidRPr="00044B95">
        <w:tab/>
        <w:t>(ca)</w:t>
      </w:r>
      <w:r w:rsidRPr="00044B95">
        <w:tab/>
        <w:t>whether or not the development is consistent with the airport lease for the airport; and</w:t>
      </w:r>
    </w:p>
    <w:p w:rsidR="000978EA" w:rsidRPr="00044B95" w:rsidRDefault="000978EA" w:rsidP="000978EA">
      <w:pPr>
        <w:pStyle w:val="paragraph"/>
      </w:pPr>
      <w:r w:rsidRPr="00044B95">
        <w:tab/>
        <w:t>(d)</w:t>
      </w:r>
      <w:r w:rsidRPr="00044B95">
        <w:tab/>
        <w:t>if a final master plan for the airport is in force—whether or not the development is consistent with the final master plan; and</w:t>
      </w:r>
    </w:p>
    <w:p w:rsidR="000978EA" w:rsidRPr="00044B95" w:rsidRDefault="000978EA" w:rsidP="000978EA">
      <w:pPr>
        <w:pStyle w:val="paragraph"/>
      </w:pPr>
      <w:r w:rsidRPr="00044B95">
        <w:tab/>
        <w:t>(e)</w:t>
      </w:r>
      <w:r w:rsidRPr="00044B95">
        <w:tab/>
        <w:t>if the development could affect noise exposure levels at the airport—the effect that the development would be likely to have on those levels; and</w:t>
      </w:r>
    </w:p>
    <w:p w:rsidR="00E00C51" w:rsidRPr="00044B95" w:rsidRDefault="00E00C51" w:rsidP="00E00C51">
      <w:pPr>
        <w:pStyle w:val="paragraph"/>
      </w:pPr>
      <w:r w:rsidRPr="00044B95">
        <w:tab/>
        <w:t>(ea)</w:t>
      </w:r>
      <w:r w:rsidRPr="00044B95">
        <w:tab/>
        <w:t>if the development could affect flight paths at the airport—the effect that the development would be likely to have on those flight paths; and</w:t>
      </w:r>
    </w:p>
    <w:p w:rsidR="000978EA" w:rsidRPr="00044B95" w:rsidRDefault="000978EA" w:rsidP="000978EA">
      <w:pPr>
        <w:pStyle w:val="paragraph"/>
        <w:keepNext/>
        <w:keepLines/>
      </w:pPr>
      <w:r w:rsidRPr="00044B95">
        <w:tab/>
        <w:t>(f)</w:t>
      </w:r>
      <w:r w:rsidRPr="00044B95">
        <w:tab/>
        <w:t>the airport</w:t>
      </w:r>
      <w:r w:rsidR="00A316A4">
        <w:noBreakHyphen/>
      </w:r>
      <w:r w:rsidRPr="00044B95">
        <w:t xml:space="preserve">lessee company’s plans, developed following consultations with the airlines that use the airport, local government bodies in the vicinity of the airport and—if the airport is a joint user airport—the </w:t>
      </w:r>
      <w:r w:rsidR="00730E9F" w:rsidRPr="00044B95">
        <w:t>Defence Department</w:t>
      </w:r>
      <w:r w:rsidRPr="00044B95">
        <w:t>, for managing aircraft noise intrusion in areas forecast to be subject to exposure above the significant ANEF levels; and</w:t>
      </w:r>
    </w:p>
    <w:p w:rsidR="000978EA" w:rsidRPr="00044B95" w:rsidRDefault="000978EA" w:rsidP="000978EA">
      <w:pPr>
        <w:pStyle w:val="paragraph"/>
      </w:pPr>
      <w:r w:rsidRPr="00044B95">
        <w:tab/>
        <w:t>(g)</w:t>
      </w:r>
      <w:r w:rsidRPr="00044B95">
        <w:tab/>
        <w:t>an outline of the approvals that the airport</w:t>
      </w:r>
      <w:r w:rsidR="00A316A4">
        <w:noBreakHyphen/>
      </w:r>
      <w:r w:rsidRPr="00044B95">
        <w:t>lessee company, or any other person, has sought, is seeking or proposes to seek under Division</w:t>
      </w:r>
      <w:r w:rsidR="00947FED" w:rsidRPr="00044B95">
        <w:t> </w:t>
      </w:r>
      <w:r w:rsidRPr="00044B95">
        <w:t>5 or Part</w:t>
      </w:r>
      <w:r w:rsidR="00947FED" w:rsidRPr="00044B95">
        <w:t> </w:t>
      </w:r>
      <w:r w:rsidRPr="00044B95">
        <w:t>12 in respect of elements of the development; and</w:t>
      </w:r>
    </w:p>
    <w:p w:rsidR="00603DDD" w:rsidRPr="00044B95" w:rsidRDefault="000978EA" w:rsidP="00603DDD">
      <w:pPr>
        <w:pStyle w:val="paragraph"/>
      </w:pPr>
      <w:r w:rsidRPr="00044B95">
        <w:tab/>
      </w:r>
      <w:r w:rsidR="00603DDD" w:rsidRPr="00044B95">
        <w:t>(ga)</w:t>
      </w:r>
      <w:r w:rsidR="00603DDD" w:rsidRPr="00044B95">
        <w:tab/>
        <w:t>the likely effect of the proposed developments that are set out in the major development plan, or the draft of the major development plan, on:</w:t>
      </w:r>
    </w:p>
    <w:p w:rsidR="00603DDD" w:rsidRPr="00044B95" w:rsidRDefault="00603DDD" w:rsidP="00603DDD">
      <w:pPr>
        <w:pStyle w:val="paragraphsub"/>
      </w:pPr>
      <w:r w:rsidRPr="00044B95">
        <w:tab/>
        <w:t>(i)</w:t>
      </w:r>
      <w:r w:rsidRPr="00044B95">
        <w:tab/>
        <w:t>traffic flows at the airport and surrounding the airport; and</w:t>
      </w:r>
    </w:p>
    <w:p w:rsidR="00603DDD" w:rsidRPr="00044B95" w:rsidRDefault="00603DDD" w:rsidP="00603DDD">
      <w:pPr>
        <w:pStyle w:val="paragraphsub"/>
      </w:pPr>
      <w:r w:rsidRPr="00044B95">
        <w:tab/>
        <w:t>(ii)</w:t>
      </w:r>
      <w:r w:rsidRPr="00044B95">
        <w:tab/>
        <w:t>employment levels at the airport; and</w:t>
      </w:r>
    </w:p>
    <w:p w:rsidR="00603DDD" w:rsidRPr="00044B95" w:rsidRDefault="00603DDD" w:rsidP="00603DDD">
      <w:pPr>
        <w:pStyle w:val="paragraphsub"/>
      </w:pPr>
      <w:r w:rsidRPr="00044B95">
        <w:tab/>
        <w:t>(iii)</w:t>
      </w:r>
      <w:r w:rsidRPr="00044B95">
        <w:tab/>
        <w:t>the local and regional economy and community, including an analysis of how the proposed developments fit within the local planning schemes for commercial and retail development in the adjacent area; and</w:t>
      </w:r>
    </w:p>
    <w:p w:rsidR="000978EA" w:rsidRPr="00044B95" w:rsidRDefault="00603DDD" w:rsidP="00603DDD">
      <w:pPr>
        <w:pStyle w:val="paragraph"/>
      </w:pPr>
      <w:r w:rsidRPr="00044B95">
        <w:tab/>
      </w:r>
      <w:r w:rsidR="000978EA" w:rsidRPr="00044B95">
        <w:t>(h)</w:t>
      </w:r>
      <w:r w:rsidR="000978EA" w:rsidRPr="00044B95">
        <w:tab/>
        <w:t>the airport</w:t>
      </w:r>
      <w:r w:rsidR="00A316A4">
        <w:noBreakHyphen/>
      </w:r>
      <w:r w:rsidR="000978EA" w:rsidRPr="00044B95">
        <w:t>lessee company’s assessment of the environmental impacts that might reasonably be expected to be associated with the development; and</w:t>
      </w:r>
    </w:p>
    <w:p w:rsidR="000978EA" w:rsidRPr="00044B95" w:rsidRDefault="000978EA" w:rsidP="000978EA">
      <w:pPr>
        <w:pStyle w:val="paragraph"/>
      </w:pPr>
      <w:r w:rsidRPr="00044B95">
        <w:tab/>
        <w:t>(j)</w:t>
      </w:r>
      <w:r w:rsidRPr="00044B95">
        <w:tab/>
        <w:t>the airport</w:t>
      </w:r>
      <w:r w:rsidR="00A316A4">
        <w:noBreakHyphen/>
      </w:r>
      <w:r w:rsidRPr="00044B95">
        <w:t xml:space="preserve">lessee company’s plans for dealing with the environmental impacts mentioned in </w:t>
      </w:r>
      <w:r w:rsidR="00947FED" w:rsidRPr="00044B95">
        <w:t>paragraph (</w:t>
      </w:r>
      <w:r w:rsidRPr="00044B95">
        <w:t>h) (including plans for ameliorating or prevent</w:t>
      </w:r>
      <w:r w:rsidR="00E141C3" w:rsidRPr="00044B95">
        <w:t>ing environmental impacts); and</w:t>
      </w:r>
    </w:p>
    <w:p w:rsidR="00603DDD" w:rsidRPr="00044B95" w:rsidRDefault="000978EA" w:rsidP="00603DDD">
      <w:pPr>
        <w:pStyle w:val="paragraph"/>
      </w:pPr>
      <w:r w:rsidRPr="00044B95">
        <w:tab/>
      </w:r>
      <w:r w:rsidR="00603DDD" w:rsidRPr="00044B95">
        <w:t>(k)</w:t>
      </w:r>
      <w:r w:rsidR="00603DDD" w:rsidRPr="00044B95">
        <w:tab/>
        <w:t>if the plan relates to a sensitive development—the exceptional circumstances that the airport</w:t>
      </w:r>
      <w:r w:rsidR="00A316A4">
        <w:noBreakHyphen/>
      </w:r>
      <w:r w:rsidR="00603DDD" w:rsidRPr="00044B95">
        <w:t>lessee company claims will justify the development of the sensitive development at the airport; and</w:t>
      </w:r>
    </w:p>
    <w:p w:rsidR="000978EA" w:rsidRPr="00044B95" w:rsidRDefault="00603DDD" w:rsidP="00603DDD">
      <w:pPr>
        <w:pStyle w:val="paragraph"/>
      </w:pPr>
      <w:r w:rsidRPr="00044B95">
        <w:tab/>
      </w:r>
      <w:r w:rsidR="000978EA" w:rsidRPr="00044B95">
        <w:t>(l)</w:t>
      </w:r>
      <w:r w:rsidR="000978EA" w:rsidRPr="00044B95">
        <w:tab/>
        <w:t>such other matters (if any) as are specified in the regulations.</w:t>
      </w:r>
    </w:p>
    <w:p w:rsidR="000978EA" w:rsidRPr="00044B95" w:rsidRDefault="000978EA" w:rsidP="000978EA">
      <w:pPr>
        <w:pStyle w:val="subsection"/>
      </w:pPr>
      <w:r w:rsidRPr="00044B95">
        <w:tab/>
        <w:t>(2)</w:t>
      </w:r>
      <w:r w:rsidRPr="00044B95">
        <w:tab/>
      </w:r>
      <w:r w:rsidR="00947FED" w:rsidRPr="00044B95">
        <w:t>Paragraphs (</w:t>
      </w:r>
      <w:r w:rsidRPr="00044B95">
        <w:t xml:space="preserve">1)(a) to (k) (inclusive) do not, by implication, limit </w:t>
      </w:r>
      <w:r w:rsidR="00947FED" w:rsidRPr="00044B95">
        <w:t>paragraph (</w:t>
      </w:r>
      <w:r w:rsidRPr="00044B95">
        <w:t>1)(l).</w:t>
      </w:r>
    </w:p>
    <w:p w:rsidR="000978EA" w:rsidRPr="00044B95" w:rsidRDefault="000978EA" w:rsidP="000978EA">
      <w:pPr>
        <w:pStyle w:val="subsection"/>
      </w:pPr>
      <w:r w:rsidRPr="00044B95">
        <w:tab/>
        <w:t>(3)</w:t>
      </w:r>
      <w:r w:rsidRPr="00044B95">
        <w:tab/>
        <w:t xml:space="preserve">The regulations may provide that, in specifying a particular objective, assessment, outline or other matter covered by </w:t>
      </w:r>
      <w:r w:rsidR="00947FED" w:rsidRPr="00044B95">
        <w:t>subsection (</w:t>
      </w:r>
      <w:r w:rsidRPr="00044B95">
        <w:t>1), a major development plan, or a draft of such a plan, must address such things as are specified in the regulations.</w:t>
      </w:r>
    </w:p>
    <w:p w:rsidR="00603DDD" w:rsidRPr="00044B95" w:rsidRDefault="00603DDD" w:rsidP="00603DDD">
      <w:pPr>
        <w:pStyle w:val="subsection"/>
      </w:pPr>
      <w:r w:rsidRPr="00044B95">
        <w:tab/>
        <w:t>(4)</w:t>
      </w:r>
      <w:r w:rsidRPr="00044B95">
        <w:tab/>
        <w:t xml:space="preserve">In specifying a particular objective or proposal covered by </w:t>
      </w:r>
      <w:r w:rsidR="00947FED" w:rsidRPr="00044B95">
        <w:t>paragraph (</w:t>
      </w:r>
      <w:r w:rsidRPr="00044B95">
        <w:t>1)(a), (c) or (ga), a major development plan, or a draft of a major development plan, must address:</w:t>
      </w:r>
    </w:p>
    <w:p w:rsidR="00603DDD" w:rsidRPr="00044B95" w:rsidRDefault="00603DDD" w:rsidP="00603DDD">
      <w:pPr>
        <w:pStyle w:val="paragraph"/>
      </w:pPr>
      <w:r w:rsidRPr="00044B95">
        <w:tab/>
        <w:t>(a)</w:t>
      </w:r>
      <w:r w:rsidRPr="00044B95">
        <w:tab/>
        <w:t>the extent (if any) of consistency with planning schemes in force under a law of the State in which the airport is located; and</w:t>
      </w:r>
    </w:p>
    <w:p w:rsidR="00603DDD" w:rsidRPr="00044B95" w:rsidRDefault="00603DDD" w:rsidP="00603DDD">
      <w:pPr>
        <w:pStyle w:val="paragraph"/>
      </w:pPr>
      <w:r w:rsidRPr="00044B95">
        <w:tab/>
        <w:t>(b)</w:t>
      </w:r>
      <w:r w:rsidRPr="00044B95">
        <w:tab/>
        <w:t>if the major development plan is not consistent with those planning schemes—the justification for the inconsistencies.</w:t>
      </w:r>
    </w:p>
    <w:p w:rsidR="000978EA" w:rsidRPr="00044B95" w:rsidRDefault="000978EA" w:rsidP="000978EA">
      <w:pPr>
        <w:pStyle w:val="subsection"/>
      </w:pPr>
      <w:r w:rsidRPr="00044B95">
        <w:tab/>
        <w:t>(5)</w:t>
      </w:r>
      <w:r w:rsidRPr="00044B95">
        <w:tab/>
      </w:r>
      <w:r w:rsidR="00947FED" w:rsidRPr="00044B95">
        <w:t>Subsection (</w:t>
      </w:r>
      <w:r w:rsidRPr="00044B95">
        <w:t xml:space="preserve">4) does not, by implication, limit </w:t>
      </w:r>
      <w:r w:rsidR="00947FED" w:rsidRPr="00044B95">
        <w:t>subsection (</w:t>
      </w:r>
      <w:r w:rsidRPr="00044B95">
        <w:t>3).</w:t>
      </w:r>
    </w:p>
    <w:p w:rsidR="000978EA" w:rsidRPr="00044B95" w:rsidRDefault="000978EA" w:rsidP="000978EA">
      <w:pPr>
        <w:pStyle w:val="subsection"/>
      </w:pPr>
      <w:r w:rsidRPr="00044B95">
        <w:tab/>
        <w:t>(6)</w:t>
      </w:r>
      <w:r w:rsidRPr="00044B95">
        <w:tab/>
        <w:t xml:space="preserve">In developing plans referred to in </w:t>
      </w:r>
      <w:r w:rsidR="00947FED" w:rsidRPr="00044B95">
        <w:t>paragraph (</w:t>
      </w:r>
      <w:r w:rsidRPr="00044B95">
        <w:t>l)(f), an airport</w:t>
      </w:r>
      <w:r w:rsidR="00A316A4">
        <w:noBreakHyphen/>
      </w:r>
      <w:r w:rsidRPr="00044B95">
        <w:t xml:space="preserve">lessee company must have regard to </w:t>
      </w:r>
      <w:r w:rsidR="00390431" w:rsidRPr="00044B95">
        <w:t>Australian Standard AS 2021—2000</w:t>
      </w:r>
      <w:r w:rsidRPr="00044B95">
        <w:t xml:space="preserve"> (“Acoustics—Aircraft noise intrusion—Building siting and construction”)</w:t>
      </w:r>
      <w:r w:rsidR="00B57E21" w:rsidRPr="00044B95">
        <w:t xml:space="preserve"> as in force or existing at that time</w:t>
      </w:r>
      <w:r w:rsidRPr="00044B95">
        <w:t>.</w:t>
      </w:r>
    </w:p>
    <w:p w:rsidR="000978EA" w:rsidRPr="00044B95" w:rsidRDefault="000978EA" w:rsidP="000978EA">
      <w:pPr>
        <w:pStyle w:val="subsection"/>
      </w:pPr>
      <w:r w:rsidRPr="00044B95">
        <w:tab/>
        <w:t>(7)</w:t>
      </w:r>
      <w:r w:rsidRPr="00044B95">
        <w:tab/>
      </w:r>
      <w:r w:rsidR="00947FED" w:rsidRPr="00044B95">
        <w:t>Subsection (</w:t>
      </w:r>
      <w:r w:rsidRPr="00044B95">
        <w:t>6) does not, by implication, limit the matters to which regard may be had.</w:t>
      </w:r>
    </w:p>
    <w:p w:rsidR="000978EA" w:rsidRPr="00044B95" w:rsidRDefault="000978EA" w:rsidP="000978EA">
      <w:pPr>
        <w:pStyle w:val="ActHead5"/>
      </w:pPr>
      <w:bookmarkStart w:id="151" w:name="_Toc179967348"/>
      <w:r w:rsidRPr="00A316A4">
        <w:rPr>
          <w:rStyle w:val="CharSectno"/>
        </w:rPr>
        <w:t>92</w:t>
      </w:r>
      <w:r w:rsidRPr="00044B95">
        <w:t xml:space="preserve">  Public comment</w:t>
      </w:r>
      <w:r w:rsidR="001E281B" w:rsidRPr="00044B95">
        <w:t xml:space="preserve"> and advice to State etc.</w:t>
      </w:r>
      <w:bookmarkEnd w:id="151"/>
    </w:p>
    <w:p w:rsidR="0050759D" w:rsidRPr="00044B95" w:rsidRDefault="0050759D" w:rsidP="0050759D">
      <w:pPr>
        <w:pStyle w:val="SubsectionHead"/>
      </w:pPr>
      <w:r w:rsidRPr="00044B95">
        <w:t xml:space="preserve">Advice to </w:t>
      </w:r>
      <w:r w:rsidR="00560DE3" w:rsidRPr="00044B95">
        <w:t>State</w:t>
      </w:r>
      <w:r w:rsidRPr="00044B95">
        <w:t xml:space="preserve"> etc.</w:t>
      </w:r>
    </w:p>
    <w:p w:rsidR="0050759D" w:rsidRPr="00044B95" w:rsidRDefault="0050759D" w:rsidP="0050759D">
      <w:pPr>
        <w:pStyle w:val="subsection"/>
      </w:pPr>
      <w:r w:rsidRPr="00044B95">
        <w:tab/>
        <w:t>(1A)</w:t>
      </w:r>
      <w:r w:rsidRPr="00044B95">
        <w:tab/>
        <w:t>Before giving the Minister a draft major development plan, the airport</w:t>
      </w:r>
      <w:r w:rsidR="00A316A4">
        <w:noBreakHyphen/>
      </w:r>
      <w:r w:rsidRPr="00044B95">
        <w:t>lessee company concerned must advise, in writing, the following persons of its intention to give the Minister the draft major development plan:</w:t>
      </w:r>
    </w:p>
    <w:p w:rsidR="0050759D" w:rsidRPr="00044B95" w:rsidRDefault="0050759D" w:rsidP="0050759D">
      <w:pPr>
        <w:pStyle w:val="paragraph"/>
      </w:pPr>
      <w:r w:rsidRPr="00044B95">
        <w:tab/>
        <w:t>(a)</w:t>
      </w:r>
      <w:r w:rsidRPr="00044B95">
        <w:tab/>
        <w:t xml:space="preserve">the Minister, of the </w:t>
      </w:r>
      <w:r w:rsidR="00560DE3" w:rsidRPr="00044B95">
        <w:t>State</w:t>
      </w:r>
      <w:r w:rsidRPr="00044B95">
        <w:t xml:space="preserve"> in which the airport is situated, with responsibility for town planning or use of land;</w:t>
      </w:r>
    </w:p>
    <w:p w:rsidR="0050759D" w:rsidRPr="00044B95" w:rsidRDefault="0050759D" w:rsidP="0050759D">
      <w:pPr>
        <w:pStyle w:val="paragraph"/>
      </w:pPr>
      <w:r w:rsidRPr="00044B95">
        <w:tab/>
        <w:t>(b)</w:t>
      </w:r>
      <w:r w:rsidRPr="00044B95">
        <w:tab/>
        <w:t xml:space="preserve">the authority of that </w:t>
      </w:r>
      <w:r w:rsidR="00560DE3" w:rsidRPr="00044B95">
        <w:t>State</w:t>
      </w:r>
      <w:r w:rsidRPr="00044B95">
        <w:t xml:space="preserve"> with responsibility for town planning or use of land;</w:t>
      </w:r>
    </w:p>
    <w:p w:rsidR="0050759D" w:rsidRPr="00044B95" w:rsidRDefault="0050759D" w:rsidP="0050759D">
      <w:pPr>
        <w:pStyle w:val="paragraph"/>
      </w:pPr>
      <w:r w:rsidRPr="00044B95">
        <w:tab/>
        <w:t>(c)</w:t>
      </w:r>
      <w:r w:rsidRPr="00044B95">
        <w:tab/>
        <w:t>each local government body with responsibility for an area surrounding the airport.</w:t>
      </w:r>
    </w:p>
    <w:p w:rsidR="0050759D" w:rsidRPr="00044B95" w:rsidRDefault="0050759D" w:rsidP="00F2081C">
      <w:pPr>
        <w:pStyle w:val="subsection"/>
        <w:keepNext/>
      </w:pPr>
      <w:r w:rsidRPr="00044B95">
        <w:tab/>
        <w:t>(1B)</w:t>
      </w:r>
      <w:r w:rsidRPr="00044B95">
        <w:tab/>
        <w:t>The draft plan submitted to the Minister must be accompanied by:</w:t>
      </w:r>
    </w:p>
    <w:p w:rsidR="0050759D" w:rsidRPr="00044B95" w:rsidRDefault="0050759D" w:rsidP="0050759D">
      <w:pPr>
        <w:pStyle w:val="paragraph"/>
      </w:pPr>
      <w:r w:rsidRPr="00044B95">
        <w:tab/>
        <w:t>(a)</w:t>
      </w:r>
      <w:r w:rsidRPr="00044B95">
        <w:tab/>
        <w:t xml:space="preserve">a copy of the advice given under </w:t>
      </w:r>
      <w:r w:rsidR="00947FED" w:rsidRPr="00044B95">
        <w:t>subsection (</w:t>
      </w:r>
      <w:r w:rsidRPr="00044B95">
        <w:t>1A); and</w:t>
      </w:r>
    </w:p>
    <w:p w:rsidR="0050759D" w:rsidRPr="00044B95" w:rsidRDefault="0050759D" w:rsidP="0050759D">
      <w:pPr>
        <w:pStyle w:val="paragraph"/>
      </w:pPr>
      <w:r w:rsidRPr="00044B95">
        <w:tab/>
        <w:t>(b)</w:t>
      </w:r>
      <w:r w:rsidRPr="00044B95">
        <w:tab/>
        <w:t>a written certificate signed on behalf of the company listing the names of those to whom the advice was given.</w:t>
      </w:r>
    </w:p>
    <w:p w:rsidR="005671F3" w:rsidRPr="00044B95" w:rsidRDefault="005671F3" w:rsidP="005671F3">
      <w:pPr>
        <w:pStyle w:val="SubsectionHead"/>
      </w:pPr>
      <w:r w:rsidRPr="00044B95">
        <w:t>Public comment</w:t>
      </w:r>
    </w:p>
    <w:p w:rsidR="000978EA" w:rsidRPr="00044B95" w:rsidRDefault="000978EA" w:rsidP="000978EA">
      <w:pPr>
        <w:pStyle w:val="subsection"/>
      </w:pPr>
      <w:r w:rsidRPr="00044B95">
        <w:tab/>
        <w:t>(1)</w:t>
      </w:r>
      <w:r w:rsidRPr="00044B95">
        <w:tab/>
      </w:r>
      <w:r w:rsidR="00DA6E53" w:rsidRPr="00044B95">
        <w:t xml:space="preserve">After giving the advice under </w:t>
      </w:r>
      <w:r w:rsidR="00947FED" w:rsidRPr="00044B95">
        <w:t>subsection (</w:t>
      </w:r>
      <w:r w:rsidR="00DA6E53" w:rsidRPr="00044B95">
        <w:t>1A), but before giving the Minister the draft major development plan, the company must also</w:t>
      </w:r>
      <w:r w:rsidRPr="00044B95">
        <w:t>:</w:t>
      </w:r>
    </w:p>
    <w:p w:rsidR="000978EA" w:rsidRPr="00044B95" w:rsidRDefault="000978EA" w:rsidP="000978EA">
      <w:pPr>
        <w:pStyle w:val="paragraph"/>
      </w:pPr>
      <w:r w:rsidRPr="00044B95">
        <w:tab/>
        <w:t>(a)</w:t>
      </w:r>
      <w:r w:rsidRPr="00044B95">
        <w:tab/>
        <w:t>cause to be published in a newspaper circulating generally in the State or Territory in which the airport is situated</w:t>
      </w:r>
      <w:r w:rsidR="005671F3" w:rsidRPr="00044B95">
        <w:t>, and on the airport’s website,</w:t>
      </w:r>
      <w:r w:rsidRPr="00044B95">
        <w:t xml:space="preserve"> a notice:</w:t>
      </w:r>
    </w:p>
    <w:p w:rsidR="000978EA" w:rsidRPr="00044B95" w:rsidRDefault="000978EA" w:rsidP="000978EA">
      <w:pPr>
        <w:pStyle w:val="paragraphsub"/>
      </w:pPr>
      <w:r w:rsidRPr="00044B95">
        <w:tab/>
        <w:t>(i)</w:t>
      </w:r>
      <w:r w:rsidRPr="00044B95">
        <w:tab/>
        <w:t>stating that the company has prepared a draft version of the plan; and</w:t>
      </w:r>
    </w:p>
    <w:p w:rsidR="00BF6602" w:rsidRPr="00044B95" w:rsidRDefault="000978EA" w:rsidP="00BF6602">
      <w:pPr>
        <w:pStyle w:val="paragraphsub"/>
      </w:pPr>
      <w:r w:rsidRPr="00044B95">
        <w:tab/>
      </w:r>
      <w:r w:rsidR="00BF6602" w:rsidRPr="00044B95">
        <w:t>(ia)</w:t>
      </w:r>
      <w:r w:rsidR="00BF6602" w:rsidRPr="00044B95">
        <w:tab/>
      </w:r>
      <w:r w:rsidR="007A5164" w:rsidRPr="00044B95">
        <w:t xml:space="preserve">specifying </w:t>
      </w:r>
      <w:r w:rsidR="00BF6602" w:rsidRPr="00044B95">
        <w:t xml:space="preserve">the consultation period under </w:t>
      </w:r>
      <w:r w:rsidR="00947FED" w:rsidRPr="00044B95">
        <w:t>subsection (</w:t>
      </w:r>
      <w:r w:rsidR="00BF6602" w:rsidRPr="00044B95">
        <w:t>2A); and</w:t>
      </w:r>
    </w:p>
    <w:p w:rsidR="000978EA" w:rsidRPr="00044B95" w:rsidRDefault="00BF6602" w:rsidP="00BF6602">
      <w:pPr>
        <w:pStyle w:val="paragraphsub"/>
      </w:pPr>
      <w:r w:rsidRPr="00044B95">
        <w:tab/>
      </w:r>
      <w:r w:rsidR="000978EA" w:rsidRPr="00044B95">
        <w:t>(ii)</w:t>
      </w:r>
      <w:r w:rsidR="000978EA" w:rsidRPr="00044B95">
        <w:tab/>
        <w:t xml:space="preserve">stating that copies of the draft version will be available for inspection and purchase by members of the public during normal office hours throughout the </w:t>
      </w:r>
      <w:r w:rsidR="00E15B30" w:rsidRPr="00044B95">
        <w:t xml:space="preserve">consultation period specified in </w:t>
      </w:r>
      <w:r w:rsidR="000978EA" w:rsidRPr="00044B95">
        <w:t>the notice; and</w:t>
      </w:r>
    </w:p>
    <w:p w:rsidR="000978EA" w:rsidRPr="00044B95" w:rsidRDefault="000978EA" w:rsidP="000978EA">
      <w:pPr>
        <w:pStyle w:val="paragraphsub"/>
      </w:pPr>
      <w:r w:rsidRPr="00044B95">
        <w:tab/>
        <w:t>(iii)</w:t>
      </w:r>
      <w:r w:rsidRPr="00044B95">
        <w:tab/>
        <w:t>specifying the place or places where the copies will be available for inspection and purchase; and</w:t>
      </w:r>
    </w:p>
    <w:p w:rsidR="00AA0656" w:rsidRPr="00044B95" w:rsidRDefault="00AA0656" w:rsidP="00AA0656">
      <w:pPr>
        <w:pStyle w:val="paragraphsub"/>
      </w:pPr>
      <w:r w:rsidRPr="00044B95">
        <w:tab/>
        <w:t>(iiia)</w:t>
      </w:r>
      <w:r w:rsidRPr="00044B95">
        <w:tab/>
        <w:t xml:space="preserve">in the case of a notice published in a newspaper—stating that copies of the draft version will be available free of charge to members of the public on the airport’s website throughout the </w:t>
      </w:r>
      <w:r w:rsidR="00E15B30" w:rsidRPr="00044B95">
        <w:t>consultation period specified in</w:t>
      </w:r>
      <w:r w:rsidRPr="00044B95">
        <w:t xml:space="preserve"> the notice; and</w:t>
      </w:r>
    </w:p>
    <w:p w:rsidR="00AA0656" w:rsidRPr="00044B95" w:rsidRDefault="00AA0656" w:rsidP="00AA0656">
      <w:pPr>
        <w:pStyle w:val="paragraphsub"/>
      </w:pPr>
      <w:r w:rsidRPr="00044B95">
        <w:tab/>
        <w:t>(iiib)</w:t>
      </w:r>
      <w:r w:rsidRPr="00044B95">
        <w:tab/>
        <w:t>in the case of a notice published in a newspaper—specifying the address of the airport’s website; and</w:t>
      </w:r>
    </w:p>
    <w:p w:rsidR="000978EA" w:rsidRPr="00044B95" w:rsidRDefault="000978EA" w:rsidP="000978EA">
      <w:pPr>
        <w:pStyle w:val="paragraphsub"/>
      </w:pPr>
      <w:r w:rsidRPr="00044B95">
        <w:tab/>
        <w:t>(iv)</w:t>
      </w:r>
      <w:r w:rsidRPr="00044B95">
        <w:tab/>
      </w:r>
      <w:r w:rsidR="00B3293F" w:rsidRPr="00044B95">
        <w:t>in any case—</w:t>
      </w:r>
      <w:r w:rsidRPr="00044B95">
        <w:t xml:space="preserve">inviting members of the public to give written comments about the draft version to the company within </w:t>
      </w:r>
      <w:r w:rsidR="00946513" w:rsidRPr="00044B95">
        <w:t xml:space="preserve">the </w:t>
      </w:r>
      <w:r w:rsidR="00E15B30" w:rsidRPr="00044B95">
        <w:t xml:space="preserve">consultation period specified in </w:t>
      </w:r>
      <w:r w:rsidRPr="00044B95">
        <w:t>the notice; and</w:t>
      </w:r>
    </w:p>
    <w:p w:rsidR="000978EA" w:rsidRPr="00044B95" w:rsidRDefault="000978EA" w:rsidP="000978EA">
      <w:pPr>
        <w:pStyle w:val="paragraph"/>
      </w:pPr>
      <w:r w:rsidRPr="00044B95">
        <w:tab/>
        <w:t>(b)</w:t>
      </w:r>
      <w:r w:rsidRPr="00044B95">
        <w:tab/>
        <w:t>make copies of the draft version available for inspection and purchase by members of the public in accordance with the notice</w:t>
      </w:r>
      <w:r w:rsidR="00394E5D" w:rsidRPr="00044B95">
        <w:t>; and</w:t>
      </w:r>
    </w:p>
    <w:p w:rsidR="00394E5D" w:rsidRPr="00044B95" w:rsidRDefault="00394E5D" w:rsidP="00394E5D">
      <w:pPr>
        <w:pStyle w:val="paragraph"/>
      </w:pPr>
      <w:r w:rsidRPr="00044B95">
        <w:tab/>
        <w:t>(c)</w:t>
      </w:r>
      <w:r w:rsidRPr="00044B95">
        <w:tab/>
        <w:t>make copies of the draft version available free of charge to members of the public on the airport’s website:</w:t>
      </w:r>
    </w:p>
    <w:p w:rsidR="00394E5D" w:rsidRPr="00044B95" w:rsidRDefault="00394E5D" w:rsidP="00394E5D">
      <w:pPr>
        <w:pStyle w:val="paragraphsub"/>
      </w:pPr>
      <w:r w:rsidRPr="00044B95">
        <w:tab/>
        <w:t>(i)</w:t>
      </w:r>
      <w:r w:rsidRPr="00044B95">
        <w:tab/>
        <w:t>in a readily accessible format that is acceptable to the Minister; and</w:t>
      </w:r>
    </w:p>
    <w:p w:rsidR="00394E5D" w:rsidRPr="00044B95" w:rsidRDefault="00394E5D" w:rsidP="00394E5D">
      <w:pPr>
        <w:pStyle w:val="paragraphsub"/>
      </w:pPr>
      <w:r w:rsidRPr="00044B95">
        <w:tab/>
        <w:t>(ii)</w:t>
      </w:r>
      <w:r w:rsidRPr="00044B95">
        <w:tab/>
        <w:t>in accordance with the notice.</w:t>
      </w:r>
    </w:p>
    <w:p w:rsidR="002767E2" w:rsidRPr="00044B95" w:rsidRDefault="0051132A" w:rsidP="002767E2">
      <w:pPr>
        <w:pStyle w:val="subsection"/>
      </w:pPr>
      <w:r w:rsidRPr="00044B95">
        <w:tab/>
      </w:r>
      <w:r w:rsidR="002767E2" w:rsidRPr="00044B95">
        <w:t>(2A)</w:t>
      </w:r>
      <w:r w:rsidR="002767E2" w:rsidRPr="00044B95">
        <w:tab/>
        <w:t xml:space="preserve">The </w:t>
      </w:r>
      <w:r w:rsidR="002767E2" w:rsidRPr="00044B95">
        <w:rPr>
          <w:b/>
          <w:i/>
        </w:rPr>
        <w:t>consultation period</w:t>
      </w:r>
      <w:r w:rsidR="002767E2" w:rsidRPr="00044B95">
        <w:t xml:space="preserve"> is:</w:t>
      </w:r>
    </w:p>
    <w:p w:rsidR="002767E2" w:rsidRPr="00044B95" w:rsidRDefault="002767E2" w:rsidP="002767E2">
      <w:pPr>
        <w:pStyle w:val="paragraph"/>
      </w:pPr>
      <w:r w:rsidRPr="00044B95">
        <w:tab/>
        <w:t>(a)</w:t>
      </w:r>
      <w:r w:rsidRPr="00044B95">
        <w:tab/>
        <w:t>a period of 60 business days after the publication of the notice; or</w:t>
      </w:r>
    </w:p>
    <w:p w:rsidR="002767E2" w:rsidRPr="00044B95" w:rsidRDefault="002767E2" w:rsidP="002767E2">
      <w:pPr>
        <w:pStyle w:val="paragraph"/>
      </w:pPr>
      <w:r w:rsidRPr="00044B95">
        <w:tab/>
        <w:t>(b)</w:t>
      </w:r>
      <w:r w:rsidRPr="00044B95">
        <w:tab/>
        <w:t>a shorter period (of not less than 15 business days after the publication of the notice) that is approved by the Minister.</w:t>
      </w:r>
    </w:p>
    <w:p w:rsidR="002767E2" w:rsidRPr="00044B95" w:rsidRDefault="002767E2" w:rsidP="002767E2">
      <w:pPr>
        <w:pStyle w:val="subsection"/>
      </w:pPr>
      <w:r w:rsidRPr="00044B95">
        <w:tab/>
        <w:t>(2B)</w:t>
      </w:r>
      <w:r w:rsidRPr="00044B95">
        <w:tab/>
        <w:t>The Minister may, by written notice, approve the shortening of the consultation period if the Minister:</w:t>
      </w:r>
    </w:p>
    <w:p w:rsidR="002767E2" w:rsidRPr="00044B95" w:rsidRDefault="002767E2" w:rsidP="002767E2">
      <w:pPr>
        <w:pStyle w:val="paragraph"/>
      </w:pPr>
      <w:r w:rsidRPr="00044B95">
        <w:tab/>
        <w:t>(a)</w:t>
      </w:r>
      <w:r w:rsidRPr="00044B95">
        <w:tab/>
        <w:t>is requested in writing to do so by:</w:t>
      </w:r>
    </w:p>
    <w:p w:rsidR="002767E2" w:rsidRPr="00044B95" w:rsidRDefault="002767E2" w:rsidP="002767E2">
      <w:pPr>
        <w:pStyle w:val="paragraphsub"/>
      </w:pPr>
      <w:r w:rsidRPr="00044B95">
        <w:tab/>
        <w:t>(i)</w:t>
      </w:r>
      <w:r w:rsidRPr="00044B95">
        <w:tab/>
        <w:t>the airport</w:t>
      </w:r>
      <w:r w:rsidR="00A316A4">
        <w:noBreakHyphen/>
      </w:r>
      <w:r w:rsidRPr="00044B95">
        <w:t>lessee company; or</w:t>
      </w:r>
    </w:p>
    <w:p w:rsidR="002767E2" w:rsidRPr="00044B95" w:rsidRDefault="002767E2" w:rsidP="002767E2">
      <w:pPr>
        <w:pStyle w:val="paragraphsub"/>
      </w:pPr>
      <w:r w:rsidRPr="00044B95">
        <w:tab/>
        <w:t>(ii)</w:t>
      </w:r>
      <w:r w:rsidRPr="00044B95">
        <w:tab/>
        <w:t>another person with the written consent of the airport</w:t>
      </w:r>
      <w:r w:rsidR="00A316A4">
        <w:noBreakHyphen/>
      </w:r>
      <w:r w:rsidRPr="00044B95">
        <w:t>lessee company; and</w:t>
      </w:r>
    </w:p>
    <w:p w:rsidR="002767E2" w:rsidRPr="00044B95" w:rsidRDefault="002767E2" w:rsidP="002767E2">
      <w:pPr>
        <w:pStyle w:val="paragraph"/>
      </w:pPr>
      <w:r w:rsidRPr="00044B95">
        <w:tab/>
        <w:t>(b)</w:t>
      </w:r>
      <w:r w:rsidRPr="00044B95">
        <w:tab/>
        <w:t>is satisfied that:</w:t>
      </w:r>
    </w:p>
    <w:p w:rsidR="007A5164" w:rsidRPr="00044B95" w:rsidRDefault="007A5164" w:rsidP="007A5164">
      <w:pPr>
        <w:pStyle w:val="paragraphsub"/>
      </w:pPr>
      <w:r w:rsidRPr="00044B95">
        <w:tab/>
        <w:t>(i)</w:t>
      </w:r>
      <w:r w:rsidRPr="00044B95">
        <w:tab/>
        <w:t>the proposed development is consistent with the final master plan; and</w:t>
      </w:r>
    </w:p>
    <w:p w:rsidR="002767E2" w:rsidRPr="00044B95" w:rsidRDefault="002767E2" w:rsidP="002767E2">
      <w:pPr>
        <w:pStyle w:val="paragraphsub"/>
      </w:pPr>
      <w:r w:rsidRPr="00044B95">
        <w:tab/>
        <w:t>(ii)</w:t>
      </w:r>
      <w:r w:rsidRPr="00044B95">
        <w:tab/>
        <w:t>the proposed development does not raise any issues that have a significant impact on the local or regional community.</w:t>
      </w:r>
    </w:p>
    <w:p w:rsidR="007A5164" w:rsidRPr="00044B95" w:rsidRDefault="007A5164" w:rsidP="007A5164">
      <w:pPr>
        <w:pStyle w:val="subsection"/>
      </w:pPr>
      <w:r w:rsidRPr="00044B95">
        <w:tab/>
        <w:t>(2BA)</w:t>
      </w:r>
      <w:r w:rsidRPr="00044B95">
        <w:tab/>
        <w:t>If:</w:t>
      </w:r>
    </w:p>
    <w:p w:rsidR="007A5164" w:rsidRPr="00044B95" w:rsidRDefault="007A5164" w:rsidP="007A5164">
      <w:pPr>
        <w:pStyle w:val="paragraph"/>
      </w:pPr>
      <w:r w:rsidRPr="00044B95">
        <w:tab/>
        <w:t>(a)</w:t>
      </w:r>
      <w:r w:rsidRPr="00044B95">
        <w:tab/>
        <w:t xml:space="preserve">a request for a particular shorter period is made under </w:t>
      </w:r>
      <w:r w:rsidR="00947FED" w:rsidRPr="00044B95">
        <w:t>subsection (</w:t>
      </w:r>
      <w:r w:rsidRPr="00044B95">
        <w:t>2B); and</w:t>
      </w:r>
    </w:p>
    <w:p w:rsidR="007A5164" w:rsidRPr="00044B95" w:rsidRDefault="007A5164" w:rsidP="007A5164">
      <w:pPr>
        <w:pStyle w:val="paragraph"/>
      </w:pPr>
      <w:r w:rsidRPr="00044B95">
        <w:tab/>
        <w:t>(b)</w:t>
      </w:r>
      <w:r w:rsidRPr="00044B95">
        <w:tab/>
        <w:t>the Minister does not make a decision on the request before the end of the period of 15 business days after the day on which the Minister received the request;</w:t>
      </w:r>
    </w:p>
    <w:p w:rsidR="007A5164" w:rsidRPr="00044B95" w:rsidRDefault="007A5164" w:rsidP="007A5164">
      <w:pPr>
        <w:pStyle w:val="subsection2"/>
      </w:pPr>
      <w:r w:rsidRPr="00044B95">
        <w:t xml:space="preserve">then, at the end of the period referred to in </w:t>
      </w:r>
      <w:r w:rsidR="00947FED" w:rsidRPr="00044B95">
        <w:t>paragraph (</w:t>
      </w:r>
      <w:r w:rsidRPr="00044B95">
        <w:t>b), the request is taken to have been refused.</w:t>
      </w:r>
    </w:p>
    <w:p w:rsidR="002767E2" w:rsidRPr="00044B95" w:rsidRDefault="002767E2" w:rsidP="002767E2">
      <w:pPr>
        <w:pStyle w:val="subsection"/>
      </w:pPr>
      <w:r w:rsidRPr="00044B95">
        <w:tab/>
        <w:t>(2C)</w:t>
      </w:r>
      <w:r w:rsidRPr="00044B95">
        <w:tab/>
        <w:t xml:space="preserve">A notice made under </w:t>
      </w:r>
      <w:r w:rsidR="00947FED" w:rsidRPr="00044B95">
        <w:t>subsection (</w:t>
      </w:r>
      <w:r w:rsidRPr="00044B95">
        <w:t>2B) is not a legislative instrument.</w:t>
      </w:r>
    </w:p>
    <w:p w:rsidR="0051132A" w:rsidRPr="00044B95" w:rsidRDefault="003F016B" w:rsidP="002767E2">
      <w:pPr>
        <w:pStyle w:val="subsection"/>
      </w:pPr>
      <w:r w:rsidRPr="00044B95">
        <w:tab/>
      </w:r>
      <w:r w:rsidR="0051132A" w:rsidRPr="00044B95">
        <w:t>(2)</w:t>
      </w:r>
      <w:r w:rsidR="0051132A" w:rsidRPr="00044B95">
        <w:tab/>
        <w:t xml:space="preserve">If members of the public (including persons covered by </w:t>
      </w:r>
      <w:r w:rsidR="00947FED" w:rsidRPr="00044B95">
        <w:t>subsection (</w:t>
      </w:r>
      <w:r w:rsidR="0051132A" w:rsidRPr="00044B95">
        <w:t>1A)) have given written comments about the draft version in accordance with the notice, the draft plan submitted to the Minister must be accompanied by:</w:t>
      </w:r>
    </w:p>
    <w:p w:rsidR="0051132A" w:rsidRPr="00044B95" w:rsidRDefault="0051132A" w:rsidP="0051132A">
      <w:pPr>
        <w:pStyle w:val="paragraph"/>
      </w:pPr>
      <w:r w:rsidRPr="00044B95">
        <w:tab/>
        <w:t>(a)</w:t>
      </w:r>
      <w:r w:rsidRPr="00044B95">
        <w:tab/>
        <w:t>copies of those comments; and</w:t>
      </w:r>
    </w:p>
    <w:p w:rsidR="0051132A" w:rsidRPr="00044B95" w:rsidRDefault="0051132A" w:rsidP="0051132A">
      <w:pPr>
        <w:pStyle w:val="paragraph"/>
      </w:pPr>
      <w:r w:rsidRPr="00044B95">
        <w:tab/>
        <w:t>(b)</w:t>
      </w:r>
      <w:r w:rsidRPr="00044B95">
        <w:tab/>
        <w:t>a written certificate signed on behalf of the company:</w:t>
      </w:r>
    </w:p>
    <w:p w:rsidR="0051132A" w:rsidRPr="00044B95" w:rsidRDefault="0051132A" w:rsidP="0051132A">
      <w:pPr>
        <w:pStyle w:val="paragraphsub"/>
      </w:pPr>
      <w:r w:rsidRPr="00044B95">
        <w:tab/>
        <w:t>(i)</w:t>
      </w:r>
      <w:r w:rsidRPr="00044B95">
        <w:tab/>
        <w:t>listing the names of those members of the public; and</w:t>
      </w:r>
    </w:p>
    <w:p w:rsidR="0051132A" w:rsidRPr="00044B95" w:rsidRDefault="0051132A" w:rsidP="0051132A">
      <w:pPr>
        <w:pStyle w:val="paragraphsub"/>
      </w:pPr>
      <w:r w:rsidRPr="00044B95">
        <w:tab/>
        <w:t>(ii)</w:t>
      </w:r>
      <w:r w:rsidRPr="00044B95">
        <w:tab/>
        <w:t>summarising those comments; and</w:t>
      </w:r>
    </w:p>
    <w:p w:rsidR="0051132A" w:rsidRPr="00044B95" w:rsidRDefault="0051132A" w:rsidP="0051132A">
      <w:pPr>
        <w:pStyle w:val="paragraphsub"/>
      </w:pPr>
      <w:r w:rsidRPr="00044B95">
        <w:tab/>
        <w:t>(iii)</w:t>
      </w:r>
      <w:r w:rsidRPr="00044B95">
        <w:tab/>
        <w:t>demonstrating that the company has had due regard to those comments in preparing the draft plan; and</w:t>
      </w:r>
    </w:p>
    <w:p w:rsidR="0051132A" w:rsidRPr="00044B95" w:rsidRDefault="0051132A" w:rsidP="0051132A">
      <w:pPr>
        <w:pStyle w:val="paragraphsub"/>
      </w:pPr>
      <w:r w:rsidRPr="00044B95">
        <w:tab/>
        <w:t>(iv)</w:t>
      </w:r>
      <w:r w:rsidRPr="00044B95">
        <w:tab/>
        <w:t>setting out such other information (if any) about those comments as is specified in the regulations.</w:t>
      </w:r>
    </w:p>
    <w:p w:rsidR="000978EA" w:rsidRPr="00044B95" w:rsidRDefault="000978EA" w:rsidP="000978EA">
      <w:pPr>
        <w:pStyle w:val="subsection"/>
      </w:pPr>
      <w:r w:rsidRPr="00044B95">
        <w:tab/>
        <w:t>(3)</w:t>
      </w:r>
      <w:r w:rsidRPr="00044B95">
        <w:tab/>
      </w:r>
      <w:r w:rsidR="00947FED" w:rsidRPr="00044B95">
        <w:t>Subsection (</w:t>
      </w:r>
      <w:r w:rsidRPr="00044B95">
        <w:t>2) does not, by implication, limit the matters to which the company may have regard.</w:t>
      </w:r>
    </w:p>
    <w:p w:rsidR="000978EA" w:rsidRPr="00044B95" w:rsidRDefault="000978EA" w:rsidP="00DA734E">
      <w:pPr>
        <w:pStyle w:val="ActHead5"/>
      </w:pPr>
      <w:bookmarkStart w:id="152" w:name="_Toc179967349"/>
      <w:r w:rsidRPr="00A316A4">
        <w:rPr>
          <w:rStyle w:val="CharSectno"/>
        </w:rPr>
        <w:t>93</w:t>
      </w:r>
      <w:r w:rsidRPr="00044B95">
        <w:t xml:space="preserve">  Consultations</w:t>
      </w:r>
      <w:bookmarkEnd w:id="152"/>
    </w:p>
    <w:p w:rsidR="000978EA" w:rsidRPr="00044B95" w:rsidRDefault="000978EA" w:rsidP="00DA734E">
      <w:pPr>
        <w:pStyle w:val="subsection"/>
        <w:keepNext/>
      </w:pPr>
      <w:r w:rsidRPr="00044B95">
        <w:tab/>
        <w:t>(1)</w:t>
      </w:r>
      <w:r w:rsidRPr="00044B95">
        <w:tab/>
        <w:t>This section applies if:</w:t>
      </w:r>
    </w:p>
    <w:p w:rsidR="000978EA" w:rsidRPr="00044B95" w:rsidRDefault="000978EA" w:rsidP="000978EA">
      <w:pPr>
        <w:pStyle w:val="paragraph"/>
      </w:pPr>
      <w:r w:rsidRPr="00044B95">
        <w:tab/>
        <w:t>(a)</w:t>
      </w:r>
      <w:r w:rsidRPr="00044B95">
        <w:tab/>
        <w:t>an airport</w:t>
      </w:r>
      <w:r w:rsidR="00A316A4">
        <w:noBreakHyphen/>
      </w:r>
      <w:r w:rsidRPr="00044B95">
        <w:t>lessee company gives the Minister a draft major development plan; and</w:t>
      </w:r>
    </w:p>
    <w:p w:rsidR="000978EA" w:rsidRPr="00044B95" w:rsidRDefault="000978EA" w:rsidP="000978EA">
      <w:pPr>
        <w:pStyle w:val="paragraph"/>
      </w:pPr>
      <w:r w:rsidRPr="00044B95">
        <w:tab/>
        <w:t>(b)</w:t>
      </w:r>
      <w:r w:rsidRPr="00044B95">
        <w:tab/>
        <w:t>before the publication under section</w:t>
      </w:r>
      <w:r w:rsidR="00947FED" w:rsidRPr="00044B95">
        <w:t> </w:t>
      </w:r>
      <w:r w:rsidRPr="00044B95">
        <w:t>92 of a notice about the plan, the company consulted</w:t>
      </w:r>
      <w:r w:rsidR="00111770" w:rsidRPr="00044B95">
        <w:t xml:space="preserve"> (other than by giving an advice under subsection</w:t>
      </w:r>
      <w:r w:rsidR="00947FED" w:rsidRPr="00044B95">
        <w:t> </w:t>
      </w:r>
      <w:r w:rsidR="00111770" w:rsidRPr="00044B95">
        <w:t>92(1A))</w:t>
      </w:r>
      <w:r w:rsidRPr="00044B95">
        <w:t xml:space="preserve"> a person covered by any of the following subparagraphs:</w:t>
      </w:r>
    </w:p>
    <w:p w:rsidR="000978EA" w:rsidRPr="00044B95" w:rsidRDefault="000978EA" w:rsidP="000978EA">
      <w:pPr>
        <w:pStyle w:val="paragraphsub"/>
      </w:pPr>
      <w:r w:rsidRPr="00044B95">
        <w:tab/>
        <w:t>(i)</w:t>
      </w:r>
      <w:r w:rsidRPr="00044B95">
        <w:tab/>
        <w:t>a</w:t>
      </w:r>
      <w:r w:rsidR="001A0DB1" w:rsidRPr="00044B95">
        <w:t xml:space="preserve"> </w:t>
      </w:r>
      <w:r w:rsidR="003F016B" w:rsidRPr="00044B95">
        <w:t>State</w:t>
      </w:r>
      <w:r w:rsidR="001A0DB1" w:rsidRPr="00044B95">
        <w:t xml:space="preserve"> government;</w:t>
      </w:r>
    </w:p>
    <w:p w:rsidR="000978EA" w:rsidRPr="00044B95" w:rsidRDefault="000978EA" w:rsidP="000978EA">
      <w:pPr>
        <w:pStyle w:val="paragraphsub"/>
      </w:pPr>
      <w:r w:rsidRPr="00044B95">
        <w:tab/>
        <w:t>(ii)</w:t>
      </w:r>
      <w:r w:rsidRPr="00044B95">
        <w:tab/>
        <w:t xml:space="preserve">an authority of a </w:t>
      </w:r>
      <w:r w:rsidR="003F016B" w:rsidRPr="00044B95">
        <w:t>State</w:t>
      </w:r>
      <w:r w:rsidRPr="00044B95">
        <w:t>;</w:t>
      </w:r>
    </w:p>
    <w:p w:rsidR="000978EA" w:rsidRPr="00044B95" w:rsidRDefault="000978EA" w:rsidP="000978EA">
      <w:pPr>
        <w:pStyle w:val="paragraphsub"/>
      </w:pPr>
      <w:r w:rsidRPr="00044B95">
        <w:tab/>
        <w:t>(iii)</w:t>
      </w:r>
      <w:r w:rsidRPr="00044B95">
        <w:tab/>
        <w:t>a local government body;</w:t>
      </w:r>
    </w:p>
    <w:p w:rsidR="000978EA" w:rsidRPr="00044B95" w:rsidRDefault="000978EA" w:rsidP="000978EA">
      <w:pPr>
        <w:pStyle w:val="paragraphsub"/>
      </w:pPr>
      <w:r w:rsidRPr="00044B95">
        <w:tab/>
        <w:t>(iv)</w:t>
      </w:r>
      <w:r w:rsidRPr="00044B95">
        <w:tab/>
        <w:t>an airline or other user of the airport concerned;</w:t>
      </w:r>
    </w:p>
    <w:p w:rsidR="000978EA" w:rsidRPr="00044B95" w:rsidRDefault="000978EA" w:rsidP="000978EA">
      <w:pPr>
        <w:pStyle w:val="paragraphsub"/>
      </w:pPr>
      <w:r w:rsidRPr="00044B95">
        <w:tab/>
        <w:t>(v)</w:t>
      </w:r>
      <w:r w:rsidRPr="00044B95">
        <w:tab/>
        <w:t>any other person.</w:t>
      </w:r>
    </w:p>
    <w:p w:rsidR="000978EA" w:rsidRPr="00044B95" w:rsidRDefault="000978EA" w:rsidP="000978EA">
      <w:pPr>
        <w:pStyle w:val="subsection"/>
      </w:pPr>
      <w:r w:rsidRPr="00044B95">
        <w:tab/>
        <w:t>(2)</w:t>
      </w:r>
      <w:r w:rsidRPr="00044B95">
        <w:tab/>
        <w:t>The draft major development plan submitted to the Minister must be accompanied by a written statement signed on behalf of the company:</w:t>
      </w:r>
    </w:p>
    <w:p w:rsidR="000978EA" w:rsidRPr="00044B95" w:rsidRDefault="000978EA" w:rsidP="000978EA">
      <w:pPr>
        <w:pStyle w:val="paragraph"/>
      </w:pPr>
      <w:r w:rsidRPr="00044B95">
        <w:tab/>
        <w:t>(a)</w:t>
      </w:r>
      <w:r w:rsidRPr="00044B95">
        <w:tab/>
        <w:t>listing the names of the persons consulted; and</w:t>
      </w:r>
    </w:p>
    <w:p w:rsidR="000978EA" w:rsidRPr="00044B95" w:rsidRDefault="000978EA" w:rsidP="000978EA">
      <w:pPr>
        <w:pStyle w:val="paragraph"/>
      </w:pPr>
      <w:r w:rsidRPr="00044B95">
        <w:tab/>
        <w:t>(b)</w:t>
      </w:r>
      <w:r w:rsidRPr="00044B95">
        <w:tab/>
        <w:t>summarising the views expressed by the persons consulted.</w:t>
      </w:r>
    </w:p>
    <w:p w:rsidR="00F402D3" w:rsidRPr="00044B95" w:rsidRDefault="00F402D3" w:rsidP="00F402D3">
      <w:pPr>
        <w:pStyle w:val="ActHead5"/>
      </w:pPr>
      <w:bookmarkStart w:id="153" w:name="_Toc179967350"/>
      <w:r w:rsidRPr="00A316A4">
        <w:rPr>
          <w:rStyle w:val="CharSectno"/>
        </w:rPr>
        <w:t>93A</w:t>
      </w:r>
      <w:r w:rsidRPr="00044B95">
        <w:t xml:space="preserve">  Minister may request more material for making decision</w:t>
      </w:r>
      <w:bookmarkEnd w:id="153"/>
    </w:p>
    <w:p w:rsidR="00F402D3" w:rsidRPr="00044B95" w:rsidRDefault="00F402D3" w:rsidP="00F402D3">
      <w:pPr>
        <w:pStyle w:val="subsection"/>
      </w:pPr>
      <w:r w:rsidRPr="00044B95">
        <w:tab/>
        <w:t>(1)</w:t>
      </w:r>
      <w:r w:rsidRPr="00044B95">
        <w:tab/>
        <w:t>This section applies if an airport</w:t>
      </w:r>
      <w:r w:rsidR="00A316A4">
        <w:noBreakHyphen/>
      </w:r>
      <w:r w:rsidRPr="00044B95">
        <w:t>lessee company gives the Minister a draft major development plan or a draft variation of a major development plan.</w:t>
      </w:r>
    </w:p>
    <w:p w:rsidR="00F402D3" w:rsidRPr="00044B95" w:rsidRDefault="00F402D3" w:rsidP="00F402D3">
      <w:pPr>
        <w:pStyle w:val="subsection"/>
      </w:pPr>
      <w:r w:rsidRPr="00044B95">
        <w:tab/>
        <w:t>(2)</w:t>
      </w:r>
      <w:r w:rsidRPr="00044B95">
        <w:tab/>
        <w:t>If the Minister believes on reasonable grounds that he or she does not have enough material to make a proper decision under subsection</w:t>
      </w:r>
      <w:r w:rsidR="00947FED" w:rsidRPr="00044B95">
        <w:t> </w:t>
      </w:r>
      <w:r w:rsidRPr="00044B95">
        <w:t>94(2) or 95(2), as applicable, the Minister may request the airport</w:t>
      </w:r>
      <w:r w:rsidR="00A316A4">
        <w:noBreakHyphen/>
      </w:r>
      <w:r w:rsidRPr="00044B95">
        <w:t>lessee company to provide specified material relevant to making the decision.</w:t>
      </w:r>
    </w:p>
    <w:p w:rsidR="00F402D3" w:rsidRPr="00044B95" w:rsidRDefault="00F402D3" w:rsidP="00F402D3">
      <w:pPr>
        <w:pStyle w:val="SubsectionHead"/>
      </w:pPr>
      <w:r w:rsidRPr="00044B95">
        <w:t>Time does not run while further material being sought</w:t>
      </w:r>
    </w:p>
    <w:p w:rsidR="00F402D3" w:rsidRPr="00044B95" w:rsidRDefault="00F402D3" w:rsidP="00F402D3">
      <w:pPr>
        <w:pStyle w:val="subsection"/>
      </w:pPr>
      <w:r w:rsidRPr="00044B95">
        <w:tab/>
        <w:t>(3)</w:t>
      </w:r>
      <w:r w:rsidRPr="00044B95">
        <w:tab/>
        <w:t xml:space="preserve">If the Minister has requested more material under </w:t>
      </w:r>
      <w:r w:rsidR="00947FED" w:rsidRPr="00044B95">
        <w:t>subsection (</w:t>
      </w:r>
      <w:r w:rsidRPr="00044B95">
        <w:t>2) for the purposes of making a decision, a day is not to be counted as a business day for the purposes of subsection</w:t>
      </w:r>
      <w:r w:rsidR="00947FED" w:rsidRPr="00044B95">
        <w:t> </w:t>
      </w:r>
      <w:r w:rsidRPr="00044B95">
        <w:t>94(6) or 95(3), as applicable, if it is:</w:t>
      </w:r>
    </w:p>
    <w:p w:rsidR="00F402D3" w:rsidRPr="00044B95" w:rsidRDefault="00F402D3" w:rsidP="00F402D3">
      <w:pPr>
        <w:pStyle w:val="paragraph"/>
      </w:pPr>
      <w:r w:rsidRPr="00044B95">
        <w:tab/>
        <w:t>(a)</w:t>
      </w:r>
      <w:r w:rsidRPr="00044B95">
        <w:tab/>
        <w:t>on or after the day the Minister requested the material; and</w:t>
      </w:r>
    </w:p>
    <w:p w:rsidR="00FE667E" w:rsidRPr="00044B95" w:rsidRDefault="00F402D3" w:rsidP="00FE667E">
      <w:pPr>
        <w:pStyle w:val="paragraph"/>
      </w:pPr>
      <w:r w:rsidRPr="00044B95">
        <w:tab/>
        <w:t>(b)</w:t>
      </w:r>
      <w:r w:rsidRPr="00044B95">
        <w:tab/>
        <w:t>on or before the day on which the Minister receives the last of the material requested</w:t>
      </w:r>
      <w:r w:rsidR="00980F33" w:rsidRPr="00044B95">
        <w:t>.</w:t>
      </w:r>
    </w:p>
    <w:p w:rsidR="000978EA" w:rsidRPr="00044B95" w:rsidRDefault="000978EA" w:rsidP="000978EA">
      <w:pPr>
        <w:pStyle w:val="ActHead5"/>
      </w:pPr>
      <w:bookmarkStart w:id="154" w:name="_Toc179967351"/>
      <w:r w:rsidRPr="00A316A4">
        <w:rPr>
          <w:rStyle w:val="CharSectno"/>
        </w:rPr>
        <w:t>94</w:t>
      </w:r>
      <w:r w:rsidRPr="00044B95">
        <w:t xml:space="preserve">  Approval of major development plan by Minister</w:t>
      </w:r>
      <w:bookmarkEnd w:id="154"/>
    </w:p>
    <w:p w:rsidR="000978EA" w:rsidRPr="00044B95" w:rsidRDefault="000978EA" w:rsidP="000978EA">
      <w:pPr>
        <w:pStyle w:val="subsection"/>
      </w:pPr>
      <w:r w:rsidRPr="00044B95">
        <w:tab/>
        <w:t>(1)</w:t>
      </w:r>
      <w:r w:rsidRPr="00044B95">
        <w:tab/>
        <w:t>This section applies if an airport</w:t>
      </w:r>
      <w:r w:rsidR="00A316A4">
        <w:noBreakHyphen/>
      </w:r>
      <w:r w:rsidRPr="00044B95">
        <w:t>lessee company gives the Minister</w:t>
      </w:r>
      <w:r w:rsidR="00F402D3" w:rsidRPr="00044B95">
        <w:t>, in writing,</w:t>
      </w:r>
      <w:r w:rsidRPr="00044B95">
        <w:t xml:space="preserve"> a draft major development plan.</w:t>
      </w:r>
    </w:p>
    <w:p w:rsidR="000978EA" w:rsidRPr="00044B95" w:rsidRDefault="000978EA" w:rsidP="000978EA">
      <w:pPr>
        <w:pStyle w:val="subsection"/>
      </w:pPr>
      <w:r w:rsidRPr="00044B95">
        <w:tab/>
        <w:t>(2)</w:t>
      </w:r>
      <w:r w:rsidRPr="00044B95">
        <w:tab/>
        <w:t>The Minister must:</w:t>
      </w:r>
    </w:p>
    <w:p w:rsidR="000978EA" w:rsidRPr="00044B95" w:rsidRDefault="000978EA" w:rsidP="000978EA">
      <w:pPr>
        <w:pStyle w:val="paragraph"/>
      </w:pPr>
      <w:r w:rsidRPr="00044B95">
        <w:tab/>
        <w:t>(a)</w:t>
      </w:r>
      <w:r w:rsidRPr="00044B95">
        <w:tab/>
        <w:t>approve the plan; or</w:t>
      </w:r>
    </w:p>
    <w:p w:rsidR="000978EA" w:rsidRPr="00044B95" w:rsidRDefault="000978EA" w:rsidP="000978EA">
      <w:pPr>
        <w:pStyle w:val="paragraph"/>
      </w:pPr>
      <w:r w:rsidRPr="00044B95">
        <w:tab/>
        <w:t>(b)</w:t>
      </w:r>
      <w:r w:rsidRPr="00044B95">
        <w:tab/>
        <w:t>refuse to approve the plan.</w:t>
      </w:r>
    </w:p>
    <w:p w:rsidR="000978EA" w:rsidRPr="00044B95" w:rsidRDefault="000978EA" w:rsidP="000978EA">
      <w:pPr>
        <w:pStyle w:val="subsection"/>
      </w:pPr>
      <w:r w:rsidRPr="00044B95">
        <w:tab/>
        <w:t>(3)</w:t>
      </w:r>
      <w:r w:rsidRPr="00044B95">
        <w:tab/>
        <w:t>In deciding whether to approve the plan, the Minister must have regard to the following matters:</w:t>
      </w:r>
    </w:p>
    <w:p w:rsidR="00D457AE" w:rsidRPr="00044B95" w:rsidRDefault="00D457AE" w:rsidP="00D457AE">
      <w:pPr>
        <w:pStyle w:val="paragraph"/>
      </w:pPr>
      <w:r w:rsidRPr="00044B95">
        <w:tab/>
        <w:t>(aa)</w:t>
      </w:r>
      <w:r w:rsidRPr="00044B95">
        <w:tab/>
        <w:t>the extent to which the plan achieves the purpose of a major development plan (see subsection</w:t>
      </w:r>
      <w:r w:rsidR="00947FED" w:rsidRPr="00044B95">
        <w:t> </w:t>
      </w:r>
      <w:r w:rsidRPr="00044B95">
        <w:t>91(1A));</w:t>
      </w:r>
    </w:p>
    <w:p w:rsidR="000978EA" w:rsidRPr="00044B95" w:rsidRDefault="000978EA" w:rsidP="000978EA">
      <w:pPr>
        <w:pStyle w:val="paragraph"/>
      </w:pPr>
      <w:r w:rsidRPr="00044B95">
        <w:tab/>
        <w:t>(a)</w:t>
      </w:r>
      <w:r w:rsidRPr="00044B95">
        <w:tab/>
        <w:t>the extent to which carrying out the plan would meet the future needs of civil aviation users of the airport, and other users of the airport, for services and facilities relating to the airport;</w:t>
      </w:r>
    </w:p>
    <w:p w:rsidR="000978EA" w:rsidRPr="00044B95" w:rsidRDefault="000978EA" w:rsidP="000978EA">
      <w:pPr>
        <w:pStyle w:val="paragraph"/>
      </w:pPr>
      <w:r w:rsidRPr="00044B95">
        <w:tab/>
        <w:t>(b)</w:t>
      </w:r>
      <w:r w:rsidRPr="00044B95">
        <w:tab/>
        <w:t>the effect that carrying out the plan would be likely to have on the future operating capacity of the airport;</w:t>
      </w:r>
    </w:p>
    <w:p w:rsidR="000978EA" w:rsidRPr="00044B95" w:rsidRDefault="000978EA" w:rsidP="000978EA">
      <w:pPr>
        <w:pStyle w:val="paragraph"/>
      </w:pPr>
      <w:r w:rsidRPr="00044B95">
        <w:tab/>
        <w:t>(c)</w:t>
      </w:r>
      <w:r w:rsidRPr="00044B95">
        <w:tab/>
        <w:t>the impact that carrying out the plan would be likely to have on the environment;</w:t>
      </w:r>
    </w:p>
    <w:p w:rsidR="000978EA" w:rsidRPr="00044B95" w:rsidRDefault="000978EA" w:rsidP="000978EA">
      <w:pPr>
        <w:pStyle w:val="paragraph"/>
      </w:pPr>
      <w:r w:rsidRPr="00044B95">
        <w:tab/>
        <w:t>(d)</w:t>
      </w:r>
      <w:r w:rsidRPr="00044B95">
        <w:tab/>
        <w:t>the consultations undertaken in preparing the plan (including the outcome of the consultations);</w:t>
      </w:r>
    </w:p>
    <w:p w:rsidR="000978EA" w:rsidRPr="00044B95" w:rsidRDefault="000978EA" w:rsidP="000978EA">
      <w:pPr>
        <w:pStyle w:val="paragraph"/>
      </w:pPr>
      <w:r w:rsidRPr="00044B95">
        <w:tab/>
        <w:t>(e)</w:t>
      </w:r>
      <w:r w:rsidRPr="00044B95">
        <w:tab/>
        <w:t>the views of the Civil Aviation Safety Authority and Airservices Australia, in so far as they relate to safety aspects and operational aspects of the plan</w:t>
      </w:r>
      <w:r w:rsidR="00AB7F41" w:rsidRPr="00044B95">
        <w:t>;</w:t>
      </w:r>
    </w:p>
    <w:p w:rsidR="004C45F2" w:rsidRPr="00044B95" w:rsidRDefault="004C45F2" w:rsidP="004C45F2">
      <w:pPr>
        <w:pStyle w:val="paragraph"/>
      </w:pPr>
      <w:r w:rsidRPr="00044B95">
        <w:tab/>
        <w:t>(f)</w:t>
      </w:r>
      <w:r w:rsidRPr="00044B95">
        <w:tab/>
        <w:t>if the plan relates to a sensitive development:</w:t>
      </w:r>
    </w:p>
    <w:p w:rsidR="004C45F2" w:rsidRPr="00044B95" w:rsidRDefault="004C45F2" w:rsidP="004C45F2">
      <w:pPr>
        <w:pStyle w:val="paragraphsub"/>
      </w:pPr>
      <w:r w:rsidRPr="00044B95">
        <w:tab/>
        <w:t>(i)</w:t>
      </w:r>
      <w:r w:rsidRPr="00044B95">
        <w:tab/>
        <w:t>whether the exceptional circumstances that the airport</w:t>
      </w:r>
      <w:r w:rsidR="00A316A4">
        <w:noBreakHyphen/>
      </w:r>
      <w:r w:rsidRPr="00044B95">
        <w:t>lessee company claims will justify the development of the sensitive development at the airport; and</w:t>
      </w:r>
    </w:p>
    <w:p w:rsidR="004C45F2" w:rsidRPr="00044B95" w:rsidRDefault="004C45F2" w:rsidP="004C45F2">
      <w:pPr>
        <w:pStyle w:val="paragraphsub"/>
      </w:pPr>
      <w:r w:rsidRPr="00044B95">
        <w:tab/>
        <w:t>(ii)</w:t>
      </w:r>
      <w:r w:rsidRPr="00044B95">
        <w:tab/>
        <w:t>the likely effect of the sensitive development on the future use of the airport site for aviation related purposes; and</w:t>
      </w:r>
    </w:p>
    <w:p w:rsidR="004C45F2" w:rsidRPr="00044B95" w:rsidRDefault="004C45F2" w:rsidP="004C45F2">
      <w:pPr>
        <w:pStyle w:val="paragraphsub"/>
      </w:pPr>
      <w:r w:rsidRPr="00044B95">
        <w:tab/>
        <w:t>(iii)</w:t>
      </w:r>
      <w:r w:rsidRPr="00044B95">
        <w:tab/>
        <w:t>the likely effect of the sensitive development on the ground transport system at, and adjacent to, the airport.</w:t>
      </w:r>
    </w:p>
    <w:p w:rsidR="000978EA" w:rsidRPr="00044B95" w:rsidRDefault="000978EA" w:rsidP="000978EA">
      <w:pPr>
        <w:pStyle w:val="subsection"/>
      </w:pPr>
      <w:r w:rsidRPr="00044B95">
        <w:tab/>
        <w:t>(4)</w:t>
      </w:r>
      <w:r w:rsidRPr="00044B95">
        <w:tab/>
      </w:r>
      <w:r w:rsidR="00947FED" w:rsidRPr="00044B95">
        <w:t>Subsection (</w:t>
      </w:r>
      <w:r w:rsidRPr="00044B95">
        <w:t>3) does not, by implication, limit the matters to which the Minister may have regard.</w:t>
      </w:r>
    </w:p>
    <w:p w:rsidR="000978EA" w:rsidRPr="00044B95" w:rsidRDefault="000978EA" w:rsidP="000978EA">
      <w:pPr>
        <w:pStyle w:val="subsection"/>
      </w:pPr>
      <w:r w:rsidRPr="00044B95">
        <w:tab/>
        <w:t>(5)</w:t>
      </w:r>
      <w:r w:rsidRPr="00044B95">
        <w:tab/>
        <w:t>If a final master plan is in force for the airport, the Minister must not approve the draft major development plan unless it is consistent with the final master plan.</w:t>
      </w:r>
    </w:p>
    <w:p w:rsidR="00FD61A2" w:rsidRPr="00044B95" w:rsidRDefault="00FD61A2" w:rsidP="00FD61A2">
      <w:pPr>
        <w:pStyle w:val="subsection"/>
      </w:pPr>
      <w:r w:rsidRPr="00044B95">
        <w:tab/>
        <w:t>(6)</w:t>
      </w:r>
      <w:r w:rsidRPr="00044B95">
        <w:tab/>
        <w:t>If the Minister neither approves, nor refuses to approve, the draft major development plan before the end of:</w:t>
      </w:r>
    </w:p>
    <w:p w:rsidR="00FD61A2" w:rsidRPr="00044B95" w:rsidRDefault="00FD61A2" w:rsidP="00FD61A2">
      <w:pPr>
        <w:pStyle w:val="paragraph"/>
      </w:pPr>
      <w:r w:rsidRPr="00044B95">
        <w:tab/>
        <w:t>(a)</w:t>
      </w:r>
      <w:r w:rsidRPr="00044B95">
        <w:tab/>
        <w:t>the period of 50 business days after the day on which the Minister received the draft plan; or</w:t>
      </w:r>
    </w:p>
    <w:p w:rsidR="00FD61A2" w:rsidRPr="00044B95" w:rsidRDefault="00FD61A2" w:rsidP="00FD61A2">
      <w:pPr>
        <w:pStyle w:val="paragraph"/>
      </w:pPr>
      <w:r w:rsidRPr="00044B95">
        <w:tab/>
        <w:t>(b)</w:t>
      </w:r>
      <w:r w:rsidRPr="00044B95">
        <w:tab/>
        <w:t>a longer period (of no more than an extra 10 business days) that the Minister specifies in a written notice to the airport</w:t>
      </w:r>
      <w:r w:rsidR="00A316A4">
        <w:noBreakHyphen/>
      </w:r>
      <w:r w:rsidRPr="00044B95">
        <w:t>lessee company;</w:t>
      </w:r>
    </w:p>
    <w:p w:rsidR="00FD61A2" w:rsidRPr="00044B95" w:rsidRDefault="00FD61A2" w:rsidP="00FD61A2">
      <w:pPr>
        <w:pStyle w:val="subsection2"/>
      </w:pPr>
      <w:r w:rsidRPr="00044B95">
        <w:t xml:space="preserve">the Minister is taken, at the end of that period, to have approved the plan under </w:t>
      </w:r>
      <w:r w:rsidR="00947FED" w:rsidRPr="00044B95">
        <w:t>subsection (</w:t>
      </w:r>
      <w:r w:rsidRPr="00044B95">
        <w:t>2).</w:t>
      </w:r>
    </w:p>
    <w:p w:rsidR="00FD61A2" w:rsidRPr="00044B95" w:rsidRDefault="00FD61A2" w:rsidP="00FD61A2">
      <w:pPr>
        <w:pStyle w:val="subsection"/>
      </w:pPr>
      <w:r w:rsidRPr="00044B95">
        <w:tab/>
        <w:t>(6AA)</w:t>
      </w:r>
      <w:r w:rsidRPr="00044B95">
        <w:tab/>
        <w:t xml:space="preserve">A notice made under </w:t>
      </w:r>
      <w:r w:rsidR="00947FED" w:rsidRPr="00044B95">
        <w:t>subsection (</w:t>
      </w:r>
      <w:r w:rsidRPr="00044B95">
        <w:t>6)(b) is not a legislative instrument.</w:t>
      </w:r>
    </w:p>
    <w:p w:rsidR="000978EA" w:rsidRPr="00044B95" w:rsidRDefault="000978EA" w:rsidP="000978EA">
      <w:pPr>
        <w:pStyle w:val="subsection"/>
      </w:pPr>
      <w:r w:rsidRPr="00044B95">
        <w:tab/>
        <w:t>(6A)</w:t>
      </w:r>
      <w:r w:rsidRPr="00044B95">
        <w:tab/>
        <w:t xml:space="preserve">However, if the advice of the Minister administering the </w:t>
      </w:r>
      <w:r w:rsidRPr="00044B95">
        <w:rPr>
          <w:i/>
        </w:rPr>
        <w:t>Environment Protection and Biodiversity Conservation Act 1999</w:t>
      </w:r>
      <w:r w:rsidRPr="00044B95">
        <w:t xml:space="preserve"> is sought under Subdivision A of Division</w:t>
      </w:r>
      <w:r w:rsidR="00947FED" w:rsidRPr="00044B95">
        <w:t> </w:t>
      </w:r>
      <w:r w:rsidRPr="00044B95">
        <w:t>4 of Part</w:t>
      </w:r>
      <w:r w:rsidR="00947FED" w:rsidRPr="00044B95">
        <w:t> </w:t>
      </w:r>
      <w:r w:rsidRPr="00044B95">
        <w:t xml:space="preserve">11 of that Act in relation to a draft plan, </w:t>
      </w:r>
      <w:r w:rsidR="00947FED" w:rsidRPr="00044B95">
        <w:t>subsection (</w:t>
      </w:r>
      <w:r w:rsidRPr="00044B95">
        <w:t>6) applies as if it referred to the day on which the</w:t>
      </w:r>
      <w:r w:rsidR="00B85232" w:rsidRPr="00044B95">
        <w:t xml:space="preserve"> Minister received the advice</w:t>
      </w:r>
      <w:r w:rsidRPr="00044B95">
        <w:t>, instead of the day the draft plan was received.</w:t>
      </w:r>
    </w:p>
    <w:p w:rsidR="000978EA" w:rsidRPr="00044B95" w:rsidRDefault="000978EA" w:rsidP="000978EA">
      <w:pPr>
        <w:pStyle w:val="subsection"/>
      </w:pPr>
      <w:r w:rsidRPr="00044B95">
        <w:tab/>
        <w:t>(7)</w:t>
      </w:r>
      <w:r w:rsidRPr="00044B95">
        <w:tab/>
        <w:t>The Minister may approve the draft major development plan subject to one or more conditions.</w:t>
      </w:r>
    </w:p>
    <w:p w:rsidR="00B117C5" w:rsidRPr="00044B95" w:rsidRDefault="00B117C5" w:rsidP="00B117C5">
      <w:pPr>
        <w:pStyle w:val="notetext"/>
      </w:pPr>
      <w:r w:rsidRPr="00044B95">
        <w:t>Note:</w:t>
      </w:r>
      <w:r w:rsidRPr="00044B95">
        <w:tab/>
        <w:t>For examples of conditions imposed under this subsection, see section</w:t>
      </w:r>
      <w:r w:rsidR="00947FED" w:rsidRPr="00044B95">
        <w:t> </w:t>
      </w:r>
      <w:r w:rsidRPr="00044B95">
        <w:t>94A.</w:t>
      </w:r>
    </w:p>
    <w:p w:rsidR="00107BE4" w:rsidRPr="00044B95" w:rsidRDefault="00107BE4" w:rsidP="00107BE4">
      <w:pPr>
        <w:pStyle w:val="subsection"/>
      </w:pPr>
      <w:r w:rsidRPr="00044B95">
        <w:tab/>
        <w:t>(7A)</w:t>
      </w:r>
      <w:r w:rsidRPr="00044B95">
        <w:tab/>
        <w:t>Unless an approval by the Minister states otherwise, the approval is subject to a condition that the development be substantially completed before the end of a specified period ending no later than 5 years after the approval.</w:t>
      </w:r>
    </w:p>
    <w:p w:rsidR="007A5164" w:rsidRPr="00044B95" w:rsidRDefault="007A5164" w:rsidP="007A5164">
      <w:pPr>
        <w:pStyle w:val="subsection"/>
      </w:pPr>
      <w:r w:rsidRPr="00044B95">
        <w:tab/>
        <w:t>(7B)</w:t>
      </w:r>
      <w:r w:rsidRPr="00044B95">
        <w:tab/>
        <w:t>The Minister may extend, or further extend, that period by up to 2 years. The Minister may do so only if that period, or that period as last extended, has not yet ended. The Minister may extend, or further extend, that period subject to one or more conditions.</w:t>
      </w:r>
    </w:p>
    <w:p w:rsidR="000978EA" w:rsidRPr="00044B95" w:rsidRDefault="000978EA" w:rsidP="000978EA">
      <w:pPr>
        <w:pStyle w:val="subsection"/>
      </w:pPr>
      <w:r w:rsidRPr="00044B95">
        <w:tab/>
        <w:t>(8)</w:t>
      </w:r>
      <w:r w:rsidRPr="00044B95">
        <w:tab/>
        <w:t>As soon as practicable after deciding whether to approve the draft major development plan, the Minister must notify the company in writing of the decision.</w:t>
      </w:r>
    </w:p>
    <w:p w:rsidR="000978EA" w:rsidRPr="00044B95" w:rsidRDefault="000978EA" w:rsidP="000978EA">
      <w:pPr>
        <w:pStyle w:val="subsection"/>
      </w:pPr>
      <w:r w:rsidRPr="00044B95">
        <w:tab/>
        <w:t>(9)</w:t>
      </w:r>
      <w:r w:rsidRPr="00044B95">
        <w:tab/>
        <w:t>If the Minister refuses to approve the draft major development plan, the Minister must notify the company in writing of the Minister’s reasons for the refusal.</w:t>
      </w:r>
    </w:p>
    <w:p w:rsidR="000978EA" w:rsidRPr="00044B95" w:rsidRDefault="000978EA" w:rsidP="000978EA">
      <w:pPr>
        <w:pStyle w:val="subsection"/>
      </w:pPr>
      <w:r w:rsidRPr="00044B95">
        <w:tab/>
        <w:t>(10)</w:t>
      </w:r>
      <w:r w:rsidRPr="00044B95">
        <w:tab/>
        <w:t xml:space="preserve">The regulations may provide for fees to be payable in respect of the lodgment of a draft plan under </w:t>
      </w:r>
      <w:r w:rsidR="00947FED" w:rsidRPr="00044B95">
        <w:t>subsection (</w:t>
      </w:r>
      <w:r w:rsidRPr="00044B95">
        <w:t>1).</w:t>
      </w:r>
    </w:p>
    <w:p w:rsidR="006A4090" w:rsidRPr="00044B95" w:rsidRDefault="006A4090" w:rsidP="006A4090">
      <w:pPr>
        <w:pStyle w:val="SubsectionHead"/>
      </w:pPr>
      <w:r w:rsidRPr="00044B95">
        <w:t>Major development plans are not legislative instruments</w:t>
      </w:r>
    </w:p>
    <w:p w:rsidR="006A4090" w:rsidRPr="00044B95" w:rsidRDefault="006A4090" w:rsidP="006A4090">
      <w:pPr>
        <w:pStyle w:val="subsection"/>
      </w:pPr>
      <w:r w:rsidRPr="00044B95">
        <w:tab/>
        <w:t>(11)</w:t>
      </w:r>
      <w:r w:rsidRPr="00044B95">
        <w:tab/>
        <w:t>A major development plan is not a legislative instrument.</w:t>
      </w:r>
    </w:p>
    <w:p w:rsidR="00F55EED" w:rsidRPr="00044B95" w:rsidRDefault="00F55EED" w:rsidP="00F55EED">
      <w:pPr>
        <w:pStyle w:val="ActHead5"/>
      </w:pPr>
      <w:bookmarkStart w:id="155" w:name="_Toc179967352"/>
      <w:r w:rsidRPr="00A316A4">
        <w:rPr>
          <w:rStyle w:val="CharSectno"/>
        </w:rPr>
        <w:t>94AA</w:t>
      </w:r>
      <w:r w:rsidRPr="00044B95">
        <w:t xml:space="preserve">  Approval of major development plan—Sydney West Airport</w:t>
      </w:r>
      <w:bookmarkEnd w:id="155"/>
    </w:p>
    <w:p w:rsidR="00F55EED" w:rsidRPr="00044B95" w:rsidRDefault="00F55EED" w:rsidP="00F55EED">
      <w:pPr>
        <w:pStyle w:val="subsection"/>
      </w:pPr>
      <w:r w:rsidRPr="00044B95">
        <w:tab/>
        <w:t>(1)</w:t>
      </w:r>
      <w:r w:rsidRPr="00044B95">
        <w:tab/>
        <w:t>If:</w:t>
      </w:r>
    </w:p>
    <w:p w:rsidR="00F55EED" w:rsidRPr="00044B95" w:rsidRDefault="00F55EED" w:rsidP="00F55EED">
      <w:pPr>
        <w:pStyle w:val="paragraph"/>
      </w:pPr>
      <w:r w:rsidRPr="00044B95">
        <w:tab/>
        <w:t>(a)</w:t>
      </w:r>
      <w:r w:rsidRPr="00044B95">
        <w:tab/>
        <w:t>an airport</w:t>
      </w:r>
      <w:r w:rsidR="00A316A4">
        <w:noBreakHyphen/>
      </w:r>
      <w:r w:rsidRPr="00044B95">
        <w:t>lessee company gives the Minister, in writing, a draft major development plan for Sydney West Airport; and</w:t>
      </w:r>
    </w:p>
    <w:p w:rsidR="00F55EED" w:rsidRPr="00044B95" w:rsidRDefault="00F55EED" w:rsidP="00F55EED">
      <w:pPr>
        <w:pStyle w:val="paragraph"/>
      </w:pPr>
      <w:r w:rsidRPr="00044B95">
        <w:tab/>
        <w:t>(b)</w:t>
      </w:r>
      <w:r w:rsidRPr="00044B95">
        <w:tab/>
        <w:t>an airport plan for the airport is in force;</w:t>
      </w:r>
    </w:p>
    <w:p w:rsidR="00F55EED" w:rsidRPr="00044B95" w:rsidRDefault="00F55EED" w:rsidP="00F55EED">
      <w:pPr>
        <w:pStyle w:val="subsection2"/>
      </w:pPr>
      <w:r w:rsidRPr="00044B95">
        <w:t>the Minister may refuse to approve the draft major development plan if the Minister is satisfied that the draft major development plan is inconsistent with the airport plan.</w:t>
      </w:r>
    </w:p>
    <w:p w:rsidR="00F55EED" w:rsidRPr="00044B95" w:rsidRDefault="00F55EED" w:rsidP="00F55EED">
      <w:pPr>
        <w:pStyle w:val="subsection"/>
      </w:pPr>
      <w:r w:rsidRPr="00044B95">
        <w:tab/>
        <w:t>(2)</w:t>
      </w:r>
      <w:r w:rsidRPr="00044B95">
        <w:tab/>
        <w:t>If:</w:t>
      </w:r>
    </w:p>
    <w:p w:rsidR="00F55EED" w:rsidRPr="00044B95" w:rsidRDefault="00F55EED" w:rsidP="00F55EED">
      <w:pPr>
        <w:pStyle w:val="paragraph"/>
      </w:pPr>
      <w:r w:rsidRPr="00044B95">
        <w:tab/>
        <w:t>(a)</w:t>
      </w:r>
      <w:r w:rsidRPr="00044B95">
        <w:tab/>
        <w:t>before the Sydney West Airport completion day, the airport</w:t>
      </w:r>
      <w:r w:rsidR="00A316A4">
        <w:noBreakHyphen/>
      </w:r>
      <w:r w:rsidRPr="00044B95">
        <w:t>lessee company for Sydney West Airport gives the Minister, in writing, a draft major development plan for the airport; and</w:t>
      </w:r>
    </w:p>
    <w:p w:rsidR="00F55EED" w:rsidRPr="00044B95" w:rsidRDefault="00F55EED" w:rsidP="00F55EED">
      <w:pPr>
        <w:pStyle w:val="paragraph"/>
      </w:pPr>
      <w:r w:rsidRPr="00044B95">
        <w:tab/>
        <w:t>(b)</w:t>
      </w:r>
      <w:r w:rsidRPr="00044B95">
        <w:tab/>
        <w:t>an airport plan for the airport is in force; and</w:t>
      </w:r>
    </w:p>
    <w:p w:rsidR="00F55EED" w:rsidRPr="00044B95" w:rsidRDefault="00F55EED" w:rsidP="00F55EED">
      <w:pPr>
        <w:pStyle w:val="paragraph"/>
      </w:pPr>
      <w:r w:rsidRPr="00044B95">
        <w:tab/>
        <w:t>(c)</w:t>
      </w:r>
      <w:r w:rsidRPr="00044B95">
        <w:tab/>
        <w:t>the draft major development plan is accompanied by an application to vary the airport plan; and</w:t>
      </w:r>
    </w:p>
    <w:p w:rsidR="00F55EED" w:rsidRPr="00044B95" w:rsidRDefault="00F55EED" w:rsidP="00F55EED">
      <w:pPr>
        <w:pStyle w:val="paragraph"/>
      </w:pPr>
      <w:r w:rsidRPr="00044B95">
        <w:tab/>
        <w:t>(d)</w:t>
      </w:r>
      <w:r w:rsidRPr="00044B95">
        <w:tab/>
        <w:t>the Minister is satisfied that, if:</w:t>
      </w:r>
    </w:p>
    <w:p w:rsidR="00F55EED" w:rsidRPr="00044B95" w:rsidRDefault="00F55EED" w:rsidP="00F55EED">
      <w:pPr>
        <w:pStyle w:val="paragraphsub"/>
      </w:pPr>
      <w:r w:rsidRPr="00044B95">
        <w:tab/>
        <w:t>(i)</w:t>
      </w:r>
      <w:r w:rsidRPr="00044B95">
        <w:tab/>
        <w:t>the airport plan were to be so varied; and</w:t>
      </w:r>
    </w:p>
    <w:p w:rsidR="00F55EED" w:rsidRPr="00044B95" w:rsidRDefault="00F55EED" w:rsidP="00F55EED">
      <w:pPr>
        <w:pStyle w:val="paragraphsub"/>
      </w:pPr>
      <w:r w:rsidRPr="00044B95">
        <w:tab/>
        <w:t>(ii)</w:t>
      </w:r>
      <w:r w:rsidRPr="00044B95">
        <w:tab/>
        <w:t>the draft major development plan were to be approved;</w:t>
      </w:r>
    </w:p>
    <w:p w:rsidR="00F55EED" w:rsidRPr="00044B95" w:rsidRDefault="00F55EED" w:rsidP="00F55EED">
      <w:pPr>
        <w:pStyle w:val="paragraph"/>
      </w:pPr>
      <w:r w:rsidRPr="00044B95">
        <w:tab/>
      </w:r>
      <w:r w:rsidRPr="00044B95">
        <w:tab/>
        <w:t>the draft major development plan as so approved would be consistent with the airport plan;</w:t>
      </w:r>
    </w:p>
    <w:p w:rsidR="00F55EED" w:rsidRPr="00044B95" w:rsidRDefault="00F55EED" w:rsidP="00F55EED">
      <w:pPr>
        <w:pStyle w:val="subsection2"/>
      </w:pPr>
      <w:r w:rsidRPr="00044B95">
        <w:t>the Minister may approve the draft major development plan even if it is inconsistent with the airport plan.</w:t>
      </w:r>
    </w:p>
    <w:p w:rsidR="00F55EED" w:rsidRPr="00044B95" w:rsidRDefault="00F55EED" w:rsidP="00F55EED">
      <w:pPr>
        <w:pStyle w:val="subsection"/>
      </w:pPr>
      <w:r w:rsidRPr="00044B95">
        <w:tab/>
        <w:t>(3)</w:t>
      </w:r>
      <w:r w:rsidRPr="00044B95">
        <w:tab/>
        <w:t>If:</w:t>
      </w:r>
    </w:p>
    <w:p w:rsidR="00F55EED" w:rsidRPr="00044B95" w:rsidRDefault="00F55EED" w:rsidP="00F55EED">
      <w:pPr>
        <w:pStyle w:val="paragraph"/>
      </w:pPr>
      <w:r w:rsidRPr="00044B95">
        <w:tab/>
        <w:t>(a)</w:t>
      </w:r>
      <w:r w:rsidRPr="00044B95">
        <w:tab/>
        <w:t>on or after the Sydney West Airport completion day, the airport</w:t>
      </w:r>
      <w:r w:rsidR="00A316A4">
        <w:noBreakHyphen/>
      </w:r>
      <w:r w:rsidRPr="00044B95">
        <w:t>lessee company for Sydney West Airport gives the Minister, in writing, a draft major development plan for the airport; and</w:t>
      </w:r>
    </w:p>
    <w:p w:rsidR="00F55EED" w:rsidRPr="00044B95" w:rsidRDefault="00F55EED" w:rsidP="00F55EED">
      <w:pPr>
        <w:pStyle w:val="paragraph"/>
      </w:pPr>
      <w:r w:rsidRPr="00044B95">
        <w:tab/>
        <w:t>(b)</w:t>
      </w:r>
      <w:r w:rsidRPr="00044B95">
        <w:tab/>
        <w:t>an airport plan for the airport is in force;</w:t>
      </w:r>
    </w:p>
    <w:p w:rsidR="00F55EED" w:rsidRPr="00044B95" w:rsidRDefault="00F55EED" w:rsidP="00F55EED">
      <w:pPr>
        <w:pStyle w:val="subsection2"/>
      </w:pPr>
      <w:r w:rsidRPr="00044B95">
        <w:t>the Minister may approve the draft major development plan even if it is inconsistent with the airport plan.</w:t>
      </w:r>
    </w:p>
    <w:p w:rsidR="00F55EED" w:rsidRPr="00044B95" w:rsidRDefault="00F55EED" w:rsidP="00F55EED">
      <w:pPr>
        <w:pStyle w:val="subsection"/>
      </w:pPr>
      <w:r w:rsidRPr="00044B95">
        <w:tab/>
        <w:t>(4)</w:t>
      </w:r>
      <w:r w:rsidRPr="00044B95">
        <w:tab/>
        <w:t>This section does not, by implication, limit the powers conferred on the Minister by section</w:t>
      </w:r>
      <w:r w:rsidR="00947FED" w:rsidRPr="00044B95">
        <w:t> </w:t>
      </w:r>
      <w:r w:rsidRPr="00044B95">
        <w:t>94.</w:t>
      </w:r>
    </w:p>
    <w:p w:rsidR="001A153E" w:rsidRPr="00044B95" w:rsidRDefault="001A153E" w:rsidP="001A153E">
      <w:pPr>
        <w:pStyle w:val="ActHead5"/>
      </w:pPr>
      <w:bookmarkStart w:id="156" w:name="_Toc179967353"/>
      <w:r w:rsidRPr="00A316A4">
        <w:rPr>
          <w:rStyle w:val="CharSectno"/>
        </w:rPr>
        <w:t>94A</w:t>
      </w:r>
      <w:r w:rsidRPr="00044B95">
        <w:t xml:space="preserve">  Examples of conditions</w:t>
      </w:r>
      <w:bookmarkEnd w:id="156"/>
    </w:p>
    <w:p w:rsidR="001A153E" w:rsidRPr="00044B95" w:rsidRDefault="001A153E" w:rsidP="001A153E">
      <w:pPr>
        <w:pStyle w:val="subsection"/>
      </w:pPr>
      <w:r w:rsidRPr="00044B95">
        <w:tab/>
      </w:r>
      <w:r w:rsidRPr="00044B95">
        <w:tab/>
        <w:t>Without limiting subsection</w:t>
      </w:r>
      <w:r w:rsidR="00947FED" w:rsidRPr="00044B95">
        <w:t> </w:t>
      </w:r>
      <w:r w:rsidRPr="00044B95">
        <w:t>94(7), the following conditions may be imposed under that subsection:</w:t>
      </w:r>
    </w:p>
    <w:p w:rsidR="001A153E" w:rsidRPr="00044B95" w:rsidRDefault="001A153E" w:rsidP="001A153E">
      <w:pPr>
        <w:pStyle w:val="paragraph"/>
      </w:pPr>
      <w:r w:rsidRPr="00044B95">
        <w:tab/>
        <w:t>(a)</w:t>
      </w:r>
      <w:r w:rsidRPr="00044B95">
        <w:tab/>
        <w:t>a condition relating to the ongoing operation of a development to which a major development plan relates;</w:t>
      </w:r>
    </w:p>
    <w:p w:rsidR="001A153E" w:rsidRPr="00044B95" w:rsidRDefault="001A153E" w:rsidP="001A153E">
      <w:pPr>
        <w:pStyle w:val="paragraph"/>
      </w:pPr>
      <w:r w:rsidRPr="00044B95">
        <w:tab/>
        <w:t>(b)</w:t>
      </w:r>
      <w:r w:rsidRPr="00044B95">
        <w:tab/>
        <w:t>a condition requiring the preparation, submission for approval by a specified person, and implementation, of a plan for managing the impact, on an airport and an area surrounding an airport, of a development to which a major development plan relates.</w:t>
      </w:r>
    </w:p>
    <w:p w:rsidR="000978EA" w:rsidRPr="00044B95" w:rsidRDefault="000978EA" w:rsidP="000978EA">
      <w:pPr>
        <w:pStyle w:val="ActHead5"/>
      </w:pPr>
      <w:bookmarkStart w:id="157" w:name="_Toc179967354"/>
      <w:r w:rsidRPr="00A316A4">
        <w:rPr>
          <w:rStyle w:val="CharSectno"/>
        </w:rPr>
        <w:t>95</w:t>
      </w:r>
      <w:r w:rsidRPr="00044B95">
        <w:t xml:space="preserve">  Minor variation of major development plan</w:t>
      </w:r>
      <w:bookmarkEnd w:id="157"/>
    </w:p>
    <w:p w:rsidR="000978EA" w:rsidRPr="00044B95" w:rsidRDefault="000978EA" w:rsidP="000978EA">
      <w:pPr>
        <w:pStyle w:val="subsection"/>
      </w:pPr>
      <w:r w:rsidRPr="00044B95">
        <w:tab/>
        <w:t>(1)</w:t>
      </w:r>
      <w:r w:rsidRPr="00044B95">
        <w:tab/>
        <w:t>This section applies if:</w:t>
      </w:r>
    </w:p>
    <w:p w:rsidR="000978EA" w:rsidRPr="00044B95" w:rsidRDefault="000978EA" w:rsidP="000978EA">
      <w:pPr>
        <w:pStyle w:val="paragraph"/>
      </w:pPr>
      <w:r w:rsidRPr="00044B95">
        <w:tab/>
        <w:t>(a)</w:t>
      </w:r>
      <w:r w:rsidRPr="00044B95">
        <w:tab/>
        <w:t>a major development plan for an airport has been approved by the Minister; and</w:t>
      </w:r>
    </w:p>
    <w:p w:rsidR="000978EA" w:rsidRPr="00044B95" w:rsidRDefault="000978EA" w:rsidP="000978EA">
      <w:pPr>
        <w:pStyle w:val="paragraph"/>
      </w:pPr>
      <w:r w:rsidRPr="00044B95">
        <w:tab/>
        <w:t>(b)</w:t>
      </w:r>
      <w:r w:rsidRPr="00044B95">
        <w:tab/>
        <w:t>the airport</w:t>
      </w:r>
      <w:r w:rsidR="00A316A4">
        <w:noBreakHyphen/>
      </w:r>
      <w:r w:rsidRPr="00044B95">
        <w:t>lessee company for the airport gives the Minister</w:t>
      </w:r>
      <w:r w:rsidR="00F40192" w:rsidRPr="00044B95">
        <w:t>, in writing,</w:t>
      </w:r>
      <w:r w:rsidRPr="00044B95">
        <w:t xml:space="preserve"> a draft variation of the plan; and</w:t>
      </w:r>
    </w:p>
    <w:p w:rsidR="000978EA" w:rsidRPr="00044B95" w:rsidRDefault="000978EA" w:rsidP="000978EA">
      <w:pPr>
        <w:pStyle w:val="paragraph"/>
      </w:pPr>
      <w:r w:rsidRPr="00044B95">
        <w:tab/>
        <w:t>(c)</w:t>
      </w:r>
      <w:r w:rsidRPr="00044B95">
        <w:tab/>
        <w:t>the variation is of a minor nature.</w:t>
      </w:r>
    </w:p>
    <w:p w:rsidR="000978EA" w:rsidRPr="00044B95" w:rsidRDefault="000978EA" w:rsidP="000978EA">
      <w:pPr>
        <w:pStyle w:val="subsection"/>
      </w:pPr>
      <w:r w:rsidRPr="00044B95">
        <w:tab/>
        <w:t>(2)</w:t>
      </w:r>
      <w:r w:rsidRPr="00044B95">
        <w:tab/>
        <w:t>The Minister must:</w:t>
      </w:r>
    </w:p>
    <w:p w:rsidR="000978EA" w:rsidRPr="00044B95" w:rsidRDefault="000978EA" w:rsidP="000978EA">
      <w:pPr>
        <w:pStyle w:val="paragraph"/>
      </w:pPr>
      <w:r w:rsidRPr="00044B95">
        <w:tab/>
        <w:t>(a)</w:t>
      </w:r>
      <w:r w:rsidRPr="00044B95">
        <w:tab/>
        <w:t>approve the variation; or</w:t>
      </w:r>
    </w:p>
    <w:p w:rsidR="000978EA" w:rsidRPr="00044B95" w:rsidRDefault="000978EA" w:rsidP="000978EA">
      <w:pPr>
        <w:pStyle w:val="paragraph"/>
      </w:pPr>
      <w:r w:rsidRPr="00044B95">
        <w:tab/>
        <w:t>(b)</w:t>
      </w:r>
      <w:r w:rsidRPr="00044B95">
        <w:tab/>
        <w:t>refuse to approve the variation</w:t>
      </w:r>
      <w:r w:rsidR="001D0CD1" w:rsidRPr="00044B95">
        <w:t>; or</w:t>
      </w:r>
    </w:p>
    <w:p w:rsidR="001D0CD1" w:rsidRPr="00044B95" w:rsidRDefault="001D0CD1" w:rsidP="001D0CD1">
      <w:pPr>
        <w:pStyle w:val="paragraph"/>
      </w:pPr>
      <w:r w:rsidRPr="00044B95">
        <w:tab/>
        <w:t>(c)</w:t>
      </w:r>
      <w:r w:rsidRPr="00044B95">
        <w:tab/>
        <w:t>if:</w:t>
      </w:r>
    </w:p>
    <w:p w:rsidR="001D0CD1" w:rsidRPr="00044B95" w:rsidRDefault="001D0CD1" w:rsidP="001D0CD1">
      <w:pPr>
        <w:pStyle w:val="paragraphsub"/>
      </w:pPr>
      <w:r w:rsidRPr="00044B95">
        <w:tab/>
        <w:t>(i)</w:t>
      </w:r>
      <w:r w:rsidRPr="00044B95">
        <w:tab/>
        <w:t>the Minister has not previously required the variation to be subject to public comment under section</w:t>
      </w:r>
      <w:r w:rsidR="00947FED" w:rsidRPr="00044B95">
        <w:t> </w:t>
      </w:r>
      <w:r w:rsidRPr="00044B95">
        <w:t>95A; and</w:t>
      </w:r>
    </w:p>
    <w:p w:rsidR="001D0CD1" w:rsidRPr="00044B95" w:rsidRDefault="001D0CD1" w:rsidP="001D0CD1">
      <w:pPr>
        <w:pStyle w:val="paragraphsub"/>
      </w:pPr>
      <w:r w:rsidRPr="00044B95">
        <w:tab/>
        <w:t>(ii)</w:t>
      </w:r>
      <w:r w:rsidRPr="00044B95">
        <w:tab/>
        <w:t>in the Minister’s opinion, it would be in the public interest to do so;</w:t>
      </w:r>
    </w:p>
    <w:p w:rsidR="001D0CD1" w:rsidRPr="00044B95" w:rsidRDefault="001D0CD1" w:rsidP="001D0CD1">
      <w:pPr>
        <w:pStyle w:val="paragraph"/>
      </w:pPr>
      <w:r w:rsidRPr="00044B95">
        <w:tab/>
      </w:r>
      <w:r w:rsidRPr="00044B95">
        <w:tab/>
        <w:t>require the variation to be subject to public comment under section</w:t>
      </w:r>
      <w:r w:rsidR="00947FED" w:rsidRPr="00044B95">
        <w:t> </w:t>
      </w:r>
      <w:r w:rsidRPr="00044B95">
        <w:t>95A.</w:t>
      </w:r>
    </w:p>
    <w:p w:rsidR="00346311" w:rsidRPr="00044B95" w:rsidRDefault="00346311" w:rsidP="00346311">
      <w:pPr>
        <w:pStyle w:val="subsection"/>
      </w:pPr>
      <w:r w:rsidRPr="00044B95">
        <w:tab/>
        <w:t>(3)</w:t>
      </w:r>
      <w:r w:rsidRPr="00044B95">
        <w:tab/>
        <w:t xml:space="preserve">If the Minister does not make a decision under </w:t>
      </w:r>
      <w:r w:rsidR="00947FED" w:rsidRPr="00044B95">
        <w:t>subsection (</w:t>
      </w:r>
      <w:r w:rsidRPr="00044B95">
        <w:t>2) before the end of:</w:t>
      </w:r>
    </w:p>
    <w:p w:rsidR="00346311" w:rsidRPr="00044B95" w:rsidRDefault="00346311" w:rsidP="00346311">
      <w:pPr>
        <w:pStyle w:val="paragraph"/>
      </w:pPr>
      <w:r w:rsidRPr="00044B95">
        <w:tab/>
        <w:t>(a)</w:t>
      </w:r>
      <w:r w:rsidRPr="00044B95">
        <w:tab/>
        <w:t>the period of 50 business days after the day on which the Minister received the draft variation; or</w:t>
      </w:r>
    </w:p>
    <w:p w:rsidR="00346311" w:rsidRPr="00044B95" w:rsidRDefault="00346311" w:rsidP="00346311">
      <w:pPr>
        <w:pStyle w:val="paragraph"/>
      </w:pPr>
      <w:r w:rsidRPr="00044B95">
        <w:tab/>
        <w:t>(b)</w:t>
      </w:r>
      <w:r w:rsidRPr="00044B95">
        <w:tab/>
        <w:t>a longer period (of no more than an extra 10 business days) that the Minister specifies in a written notice to the airport</w:t>
      </w:r>
      <w:r w:rsidR="00A316A4">
        <w:noBreakHyphen/>
      </w:r>
      <w:r w:rsidRPr="00044B95">
        <w:t>lessee company;</w:t>
      </w:r>
    </w:p>
    <w:p w:rsidR="00346311" w:rsidRPr="00044B95" w:rsidRDefault="00346311" w:rsidP="00346311">
      <w:pPr>
        <w:pStyle w:val="subsection2"/>
      </w:pPr>
      <w:r w:rsidRPr="00044B95">
        <w:t xml:space="preserve">the Minister is taken, at the end of that period, to have approved the variation under </w:t>
      </w:r>
      <w:r w:rsidR="00947FED" w:rsidRPr="00044B95">
        <w:t>subsection (</w:t>
      </w:r>
      <w:r w:rsidRPr="00044B95">
        <w:t>2).</w:t>
      </w:r>
    </w:p>
    <w:p w:rsidR="00346311" w:rsidRPr="00044B95" w:rsidRDefault="00346311" w:rsidP="00346311">
      <w:pPr>
        <w:pStyle w:val="subsection"/>
      </w:pPr>
      <w:r w:rsidRPr="00044B95">
        <w:tab/>
        <w:t>(3AA)</w:t>
      </w:r>
      <w:r w:rsidRPr="00044B95">
        <w:tab/>
        <w:t xml:space="preserve">A notice made under </w:t>
      </w:r>
      <w:r w:rsidR="00947FED" w:rsidRPr="00044B95">
        <w:t>paragraph (</w:t>
      </w:r>
      <w:r w:rsidRPr="00044B95">
        <w:t>3)(b) is not a legislative instrument.</w:t>
      </w:r>
    </w:p>
    <w:p w:rsidR="000978EA" w:rsidRPr="00044B95" w:rsidRDefault="000978EA" w:rsidP="000978EA">
      <w:pPr>
        <w:pStyle w:val="subsection"/>
      </w:pPr>
      <w:r w:rsidRPr="00044B95">
        <w:tab/>
        <w:t>(3A)</w:t>
      </w:r>
      <w:r w:rsidRPr="00044B95">
        <w:tab/>
        <w:t xml:space="preserve">However, if the advice of the Minister administering the </w:t>
      </w:r>
      <w:r w:rsidRPr="00044B95">
        <w:rPr>
          <w:i/>
        </w:rPr>
        <w:t>Environment Protection and Biodiversity Conservation Act 1999</w:t>
      </w:r>
      <w:r w:rsidRPr="00044B95">
        <w:t xml:space="preserve"> is sought under Subdivision A of Division</w:t>
      </w:r>
      <w:r w:rsidR="00947FED" w:rsidRPr="00044B95">
        <w:t> </w:t>
      </w:r>
      <w:r w:rsidRPr="00044B95">
        <w:t>4 of Part</w:t>
      </w:r>
      <w:r w:rsidR="00947FED" w:rsidRPr="00044B95">
        <w:t> </w:t>
      </w:r>
      <w:r w:rsidRPr="00044B95">
        <w:t xml:space="preserve">11 of that Act in relation to a draft variation, </w:t>
      </w:r>
      <w:r w:rsidR="00947FED" w:rsidRPr="00044B95">
        <w:t>subsection (</w:t>
      </w:r>
      <w:r w:rsidRPr="00044B95">
        <w:t>3) applies as if it referred to the day on which the</w:t>
      </w:r>
      <w:r w:rsidR="00346311" w:rsidRPr="00044B95">
        <w:t xml:space="preserve"> Minister received the advice</w:t>
      </w:r>
      <w:r w:rsidRPr="00044B95">
        <w:t>, instead of the day the draft variation was received.</w:t>
      </w:r>
    </w:p>
    <w:p w:rsidR="000978EA" w:rsidRPr="00044B95" w:rsidRDefault="000978EA" w:rsidP="000978EA">
      <w:pPr>
        <w:pStyle w:val="subsection"/>
      </w:pPr>
      <w:r w:rsidRPr="00044B95">
        <w:tab/>
        <w:t>(4)</w:t>
      </w:r>
      <w:r w:rsidRPr="00044B95">
        <w:tab/>
        <w:t xml:space="preserve">As soon as practicable after </w:t>
      </w:r>
      <w:r w:rsidR="00860F1E" w:rsidRPr="00044B95">
        <w:t xml:space="preserve">making a decision under </w:t>
      </w:r>
      <w:r w:rsidR="00947FED" w:rsidRPr="00044B95">
        <w:t>subsection (</w:t>
      </w:r>
      <w:r w:rsidR="00860F1E" w:rsidRPr="00044B95">
        <w:t>2)</w:t>
      </w:r>
      <w:r w:rsidRPr="00044B95">
        <w:t>, the Minister must notify the company in writing of the decision.</w:t>
      </w:r>
    </w:p>
    <w:p w:rsidR="000978EA" w:rsidRPr="00044B95" w:rsidRDefault="000978EA" w:rsidP="000978EA">
      <w:pPr>
        <w:pStyle w:val="subsection"/>
      </w:pPr>
      <w:r w:rsidRPr="00044B95">
        <w:tab/>
        <w:t>(5)</w:t>
      </w:r>
      <w:r w:rsidRPr="00044B95">
        <w:tab/>
        <w:t>If the Minister refuses to approve the variation, the Minister must notify the company in writing of the Minister’s reasons for the refusal.</w:t>
      </w:r>
    </w:p>
    <w:p w:rsidR="000978EA" w:rsidRPr="00044B95" w:rsidRDefault="000978EA" w:rsidP="000978EA">
      <w:pPr>
        <w:pStyle w:val="subsection"/>
      </w:pPr>
      <w:r w:rsidRPr="00044B95">
        <w:tab/>
        <w:t>(6)</w:t>
      </w:r>
      <w:r w:rsidRPr="00044B95">
        <w:tab/>
        <w:t>If the Minister approves the variation, the plan is varied accordingly.</w:t>
      </w:r>
    </w:p>
    <w:p w:rsidR="00F55EED" w:rsidRPr="00044B95" w:rsidRDefault="00F55EED" w:rsidP="00F55EED">
      <w:pPr>
        <w:pStyle w:val="ActHead5"/>
      </w:pPr>
      <w:bookmarkStart w:id="158" w:name="_Toc179967355"/>
      <w:r w:rsidRPr="00A316A4">
        <w:rPr>
          <w:rStyle w:val="CharSectno"/>
        </w:rPr>
        <w:t>95AA</w:t>
      </w:r>
      <w:r w:rsidRPr="00044B95">
        <w:t xml:space="preserve">  Minor variation of major development plan—Sydney West Airport</w:t>
      </w:r>
      <w:bookmarkEnd w:id="158"/>
    </w:p>
    <w:p w:rsidR="00F55EED" w:rsidRPr="00044B95" w:rsidRDefault="00F55EED" w:rsidP="00F55EED">
      <w:pPr>
        <w:pStyle w:val="subsection"/>
      </w:pPr>
      <w:r w:rsidRPr="00044B95">
        <w:tab/>
        <w:t>(1)</w:t>
      </w:r>
      <w:r w:rsidRPr="00044B95">
        <w:tab/>
        <w:t>If:</w:t>
      </w:r>
    </w:p>
    <w:p w:rsidR="00F55EED" w:rsidRPr="00044B95" w:rsidRDefault="00F55EED" w:rsidP="00F55EED">
      <w:pPr>
        <w:pStyle w:val="paragraph"/>
      </w:pPr>
      <w:r w:rsidRPr="00044B95">
        <w:tab/>
        <w:t>(a)</w:t>
      </w:r>
      <w:r w:rsidRPr="00044B95">
        <w:tab/>
        <w:t>a major development plan for Sydney West Airport has been approved by the Minister; and</w:t>
      </w:r>
    </w:p>
    <w:p w:rsidR="00F55EED" w:rsidRPr="00044B95" w:rsidRDefault="00F55EED" w:rsidP="00F55EED">
      <w:pPr>
        <w:pStyle w:val="paragraph"/>
      </w:pPr>
      <w:r w:rsidRPr="00044B95">
        <w:tab/>
        <w:t>(b)</w:t>
      </w:r>
      <w:r w:rsidRPr="00044B95">
        <w:tab/>
        <w:t>the airport</w:t>
      </w:r>
      <w:r w:rsidR="00A316A4">
        <w:noBreakHyphen/>
      </w:r>
      <w:r w:rsidRPr="00044B95">
        <w:t>lessee company for the airport gives the Minister, in writing, a draft variation of the major development plan; and</w:t>
      </w:r>
    </w:p>
    <w:p w:rsidR="00F55EED" w:rsidRPr="00044B95" w:rsidRDefault="00F55EED" w:rsidP="00F55EED">
      <w:pPr>
        <w:pStyle w:val="paragraph"/>
      </w:pPr>
      <w:r w:rsidRPr="00044B95">
        <w:tab/>
        <w:t>(c)</w:t>
      </w:r>
      <w:r w:rsidRPr="00044B95">
        <w:tab/>
        <w:t>an airport plan for the airport is in force;</w:t>
      </w:r>
    </w:p>
    <w:p w:rsidR="00F55EED" w:rsidRPr="00044B95" w:rsidRDefault="00F55EED" w:rsidP="00F55EED">
      <w:pPr>
        <w:pStyle w:val="subsection2"/>
      </w:pPr>
      <w:r w:rsidRPr="00044B95">
        <w:t>the Minister may refuse to approve the draft variation if the Minister is satisfied that, if the variation were to be made, the varied major development plan would be inconsistent with the airport plan.</w:t>
      </w:r>
    </w:p>
    <w:p w:rsidR="00F55EED" w:rsidRPr="00044B95" w:rsidRDefault="00F55EED" w:rsidP="00F55EED">
      <w:pPr>
        <w:pStyle w:val="subsection"/>
      </w:pPr>
      <w:r w:rsidRPr="00044B95">
        <w:tab/>
        <w:t>(2)</w:t>
      </w:r>
      <w:r w:rsidRPr="00044B95">
        <w:tab/>
        <w:t>If:</w:t>
      </w:r>
    </w:p>
    <w:p w:rsidR="00F55EED" w:rsidRPr="00044B95" w:rsidRDefault="00F55EED" w:rsidP="00F55EED">
      <w:pPr>
        <w:pStyle w:val="paragraph"/>
      </w:pPr>
      <w:r w:rsidRPr="00044B95">
        <w:tab/>
        <w:t>(a)</w:t>
      </w:r>
      <w:r w:rsidRPr="00044B95">
        <w:tab/>
        <w:t>a major development plan for Sydney West Airport has been approved by the Minister; and</w:t>
      </w:r>
    </w:p>
    <w:p w:rsidR="00F55EED" w:rsidRPr="00044B95" w:rsidRDefault="00F55EED" w:rsidP="00F55EED">
      <w:pPr>
        <w:pStyle w:val="paragraph"/>
      </w:pPr>
      <w:r w:rsidRPr="00044B95">
        <w:tab/>
        <w:t>(b)</w:t>
      </w:r>
      <w:r w:rsidRPr="00044B95">
        <w:tab/>
        <w:t>before the Sydney West Airport completion day, the airport</w:t>
      </w:r>
      <w:r w:rsidR="00A316A4">
        <w:noBreakHyphen/>
      </w:r>
      <w:r w:rsidRPr="00044B95">
        <w:t>lessee company for the airport gives the Minister, in writing, a draft variation of the major development plan; and</w:t>
      </w:r>
    </w:p>
    <w:p w:rsidR="00F55EED" w:rsidRPr="00044B95" w:rsidRDefault="00F55EED" w:rsidP="00F55EED">
      <w:pPr>
        <w:pStyle w:val="paragraph"/>
      </w:pPr>
      <w:r w:rsidRPr="00044B95">
        <w:tab/>
        <w:t>(c)</w:t>
      </w:r>
      <w:r w:rsidRPr="00044B95">
        <w:tab/>
        <w:t>an airport plan for the airport is in force; and</w:t>
      </w:r>
    </w:p>
    <w:p w:rsidR="00F55EED" w:rsidRPr="00044B95" w:rsidRDefault="00F55EED" w:rsidP="00F55EED">
      <w:pPr>
        <w:pStyle w:val="paragraph"/>
      </w:pPr>
      <w:r w:rsidRPr="00044B95">
        <w:tab/>
        <w:t>(d)</w:t>
      </w:r>
      <w:r w:rsidRPr="00044B95">
        <w:tab/>
        <w:t>the draft variation of the major development plan is accompanied by an application to vary the airport plan; and</w:t>
      </w:r>
    </w:p>
    <w:p w:rsidR="00F55EED" w:rsidRPr="00044B95" w:rsidRDefault="00F55EED" w:rsidP="00F55EED">
      <w:pPr>
        <w:pStyle w:val="paragraph"/>
      </w:pPr>
      <w:r w:rsidRPr="00044B95">
        <w:tab/>
        <w:t>(e)</w:t>
      </w:r>
      <w:r w:rsidRPr="00044B95">
        <w:tab/>
        <w:t>the Minister is satisfied that, if:</w:t>
      </w:r>
    </w:p>
    <w:p w:rsidR="00F55EED" w:rsidRPr="00044B95" w:rsidRDefault="00F55EED" w:rsidP="00F55EED">
      <w:pPr>
        <w:pStyle w:val="paragraphsub"/>
      </w:pPr>
      <w:r w:rsidRPr="00044B95">
        <w:tab/>
        <w:t>(i)</w:t>
      </w:r>
      <w:r w:rsidRPr="00044B95">
        <w:tab/>
        <w:t>the airport plan were to be so varied; and</w:t>
      </w:r>
    </w:p>
    <w:p w:rsidR="00F55EED" w:rsidRPr="00044B95" w:rsidRDefault="00F55EED" w:rsidP="00F55EED">
      <w:pPr>
        <w:pStyle w:val="paragraphsub"/>
      </w:pPr>
      <w:r w:rsidRPr="00044B95">
        <w:tab/>
        <w:t>(ii)</w:t>
      </w:r>
      <w:r w:rsidRPr="00044B95">
        <w:tab/>
        <w:t>the draft variation of the major development plan were to be approved;</w:t>
      </w:r>
    </w:p>
    <w:p w:rsidR="00F55EED" w:rsidRPr="00044B95" w:rsidRDefault="00F55EED" w:rsidP="00F55EED">
      <w:pPr>
        <w:pStyle w:val="paragraph"/>
      </w:pPr>
      <w:r w:rsidRPr="00044B95">
        <w:tab/>
      </w:r>
      <w:r w:rsidRPr="00044B95">
        <w:tab/>
        <w:t>the varied major development plan would be consistent with the airport plan;</w:t>
      </w:r>
    </w:p>
    <w:p w:rsidR="00F55EED" w:rsidRPr="00044B95" w:rsidRDefault="00F55EED" w:rsidP="00F55EED">
      <w:pPr>
        <w:pStyle w:val="subsection2"/>
      </w:pPr>
      <w:r w:rsidRPr="00044B95">
        <w:t>the Minister may approve the draft variation of the major development plan even if the Minister is satisfied that, if the draft variation of the major development plan were to be approved, the varied major development plan would be inconsistent with the airport plan.</w:t>
      </w:r>
    </w:p>
    <w:p w:rsidR="00F55EED" w:rsidRPr="00044B95" w:rsidRDefault="00F55EED" w:rsidP="00F55EED">
      <w:pPr>
        <w:pStyle w:val="subsection"/>
      </w:pPr>
      <w:r w:rsidRPr="00044B95">
        <w:tab/>
        <w:t>(3)</w:t>
      </w:r>
      <w:r w:rsidRPr="00044B95">
        <w:tab/>
        <w:t>If:</w:t>
      </w:r>
    </w:p>
    <w:p w:rsidR="00F55EED" w:rsidRPr="00044B95" w:rsidRDefault="00F55EED" w:rsidP="00F55EED">
      <w:pPr>
        <w:pStyle w:val="paragraph"/>
      </w:pPr>
      <w:r w:rsidRPr="00044B95">
        <w:tab/>
        <w:t>(a)</w:t>
      </w:r>
      <w:r w:rsidRPr="00044B95">
        <w:tab/>
        <w:t>a major development plan for Sydney West Airport has been approved by the Minister; and</w:t>
      </w:r>
    </w:p>
    <w:p w:rsidR="00F55EED" w:rsidRPr="00044B95" w:rsidRDefault="00F55EED" w:rsidP="00F55EED">
      <w:pPr>
        <w:pStyle w:val="paragraph"/>
      </w:pPr>
      <w:r w:rsidRPr="00044B95">
        <w:tab/>
        <w:t>(b)</w:t>
      </w:r>
      <w:r w:rsidRPr="00044B95">
        <w:tab/>
        <w:t>on or after the Sydney West Airport completion day, the airport</w:t>
      </w:r>
      <w:r w:rsidR="00A316A4">
        <w:noBreakHyphen/>
      </w:r>
      <w:r w:rsidRPr="00044B95">
        <w:t>lessee company for the airport gives the Minister, in writing, a draft variation of the major development plan; and</w:t>
      </w:r>
    </w:p>
    <w:p w:rsidR="00F55EED" w:rsidRPr="00044B95" w:rsidRDefault="00F55EED" w:rsidP="00F55EED">
      <w:pPr>
        <w:pStyle w:val="paragraph"/>
      </w:pPr>
      <w:r w:rsidRPr="00044B95">
        <w:tab/>
        <w:t>(c)</w:t>
      </w:r>
      <w:r w:rsidRPr="00044B95">
        <w:tab/>
        <w:t>an airport plan for the airport is in force;</w:t>
      </w:r>
    </w:p>
    <w:p w:rsidR="00F55EED" w:rsidRPr="00044B95" w:rsidRDefault="00F55EED" w:rsidP="00F55EED">
      <w:pPr>
        <w:pStyle w:val="subsection2"/>
      </w:pPr>
      <w:r w:rsidRPr="00044B95">
        <w:t>the Minister may approve the draft variation even if the Minister is satisfied that, if the draft variation were to be approved, the varied major development plan would be inconsistent with the airport plan.</w:t>
      </w:r>
    </w:p>
    <w:p w:rsidR="00F55EED" w:rsidRPr="00044B95" w:rsidRDefault="00F55EED" w:rsidP="00F55EED">
      <w:pPr>
        <w:pStyle w:val="subsection"/>
      </w:pPr>
      <w:r w:rsidRPr="00044B95">
        <w:tab/>
        <w:t>(4)</w:t>
      </w:r>
      <w:r w:rsidRPr="00044B95">
        <w:tab/>
        <w:t>This section does not, by implication, limit the powers conferred on the Minister by section</w:t>
      </w:r>
      <w:r w:rsidR="00947FED" w:rsidRPr="00044B95">
        <w:t> </w:t>
      </w:r>
      <w:r w:rsidRPr="00044B95">
        <w:t>95.</w:t>
      </w:r>
    </w:p>
    <w:p w:rsidR="000978EA" w:rsidRPr="00044B95" w:rsidRDefault="000978EA" w:rsidP="000978EA">
      <w:pPr>
        <w:pStyle w:val="ActHead5"/>
      </w:pPr>
      <w:bookmarkStart w:id="159" w:name="_Toc179967356"/>
      <w:r w:rsidRPr="00A316A4">
        <w:rPr>
          <w:rStyle w:val="CharSectno"/>
        </w:rPr>
        <w:t>95A</w:t>
      </w:r>
      <w:r w:rsidRPr="00044B95">
        <w:t xml:space="preserve">  Public comment</w:t>
      </w:r>
      <w:r w:rsidR="007667D5" w:rsidRPr="00044B95">
        <w:t xml:space="preserve"> and advice to </w:t>
      </w:r>
      <w:r w:rsidR="003F016B" w:rsidRPr="00044B95">
        <w:t>State</w:t>
      </w:r>
      <w:r w:rsidR="007667D5" w:rsidRPr="00044B95">
        <w:t xml:space="preserve"> etc.</w:t>
      </w:r>
      <w:r w:rsidRPr="00044B95">
        <w:t>—minor variation</w:t>
      </w:r>
      <w:bookmarkEnd w:id="159"/>
    </w:p>
    <w:p w:rsidR="00FC70EB" w:rsidRPr="00044B95" w:rsidRDefault="00FC70EB" w:rsidP="00FC70EB">
      <w:pPr>
        <w:pStyle w:val="SubsectionHead"/>
      </w:pPr>
      <w:r w:rsidRPr="00044B95">
        <w:t>Application of section</w:t>
      </w:r>
    </w:p>
    <w:p w:rsidR="00FC70EB" w:rsidRPr="00044B95" w:rsidRDefault="00FC70EB" w:rsidP="00FC70EB">
      <w:pPr>
        <w:pStyle w:val="subsection"/>
      </w:pPr>
      <w:r w:rsidRPr="00044B95">
        <w:tab/>
        <w:t>(1A)</w:t>
      </w:r>
      <w:r w:rsidRPr="00044B95">
        <w:tab/>
        <w:t>This section applies if the Minister has, under paragraph</w:t>
      </w:r>
      <w:r w:rsidR="00947FED" w:rsidRPr="00044B95">
        <w:t> </w:t>
      </w:r>
      <w:r w:rsidRPr="00044B95">
        <w:t>95(2)(c), required a draft variation of a major development plan for an airport to be subject to public comment under this section.</w:t>
      </w:r>
    </w:p>
    <w:p w:rsidR="00FC70EB" w:rsidRPr="00044B95" w:rsidRDefault="00FC70EB" w:rsidP="00FC70EB">
      <w:pPr>
        <w:pStyle w:val="SubsectionHead"/>
      </w:pPr>
      <w:r w:rsidRPr="00044B95">
        <w:t xml:space="preserve">Advice to </w:t>
      </w:r>
      <w:r w:rsidR="003F016B" w:rsidRPr="00044B95">
        <w:t xml:space="preserve">State </w:t>
      </w:r>
      <w:r w:rsidRPr="00044B95">
        <w:t>etc.</w:t>
      </w:r>
    </w:p>
    <w:p w:rsidR="00FC70EB" w:rsidRPr="00044B95" w:rsidRDefault="00FC70EB" w:rsidP="00FC70EB">
      <w:pPr>
        <w:pStyle w:val="subsection"/>
      </w:pPr>
      <w:r w:rsidRPr="00044B95">
        <w:tab/>
        <w:t>(1B)</w:t>
      </w:r>
      <w:r w:rsidRPr="00044B95">
        <w:tab/>
        <w:t>Before resubmitting the draft variation to the Minister, the airport</w:t>
      </w:r>
      <w:r w:rsidR="00A316A4">
        <w:noBreakHyphen/>
      </w:r>
      <w:r w:rsidRPr="00044B95">
        <w:t>lessee company for the airport must advise, in writing, the following persons of its intention to resubmit the draft variation to the Minister:</w:t>
      </w:r>
    </w:p>
    <w:p w:rsidR="00FC70EB" w:rsidRPr="00044B95" w:rsidRDefault="00FC70EB" w:rsidP="00FC70EB">
      <w:pPr>
        <w:pStyle w:val="paragraph"/>
      </w:pPr>
      <w:r w:rsidRPr="00044B95">
        <w:tab/>
        <w:t>(a)</w:t>
      </w:r>
      <w:r w:rsidRPr="00044B95">
        <w:tab/>
        <w:t xml:space="preserve">the Minister, of the </w:t>
      </w:r>
      <w:r w:rsidR="003F016B" w:rsidRPr="00044B95">
        <w:t>State</w:t>
      </w:r>
      <w:r w:rsidRPr="00044B95">
        <w:t xml:space="preserve"> in which the airport is situated, with responsibility for town planning or use of land;</w:t>
      </w:r>
    </w:p>
    <w:p w:rsidR="00FC70EB" w:rsidRPr="00044B95" w:rsidRDefault="00FC70EB" w:rsidP="00FC70EB">
      <w:pPr>
        <w:pStyle w:val="paragraph"/>
      </w:pPr>
      <w:r w:rsidRPr="00044B95">
        <w:tab/>
        <w:t>(b)</w:t>
      </w:r>
      <w:r w:rsidRPr="00044B95">
        <w:tab/>
        <w:t xml:space="preserve">the authority of that </w:t>
      </w:r>
      <w:r w:rsidR="003F016B" w:rsidRPr="00044B95">
        <w:t>State</w:t>
      </w:r>
      <w:r w:rsidRPr="00044B95">
        <w:t xml:space="preserve"> with responsibility for town planning or use of land;</w:t>
      </w:r>
    </w:p>
    <w:p w:rsidR="00FC70EB" w:rsidRPr="00044B95" w:rsidRDefault="00FC70EB" w:rsidP="00FC70EB">
      <w:pPr>
        <w:pStyle w:val="paragraph"/>
      </w:pPr>
      <w:r w:rsidRPr="00044B95">
        <w:tab/>
        <w:t>(c)</w:t>
      </w:r>
      <w:r w:rsidRPr="00044B95">
        <w:tab/>
        <w:t>each local government body with responsibility for an area surrounding the airport.</w:t>
      </w:r>
    </w:p>
    <w:p w:rsidR="00FC70EB" w:rsidRPr="00044B95" w:rsidRDefault="00FC70EB" w:rsidP="00FC70EB">
      <w:pPr>
        <w:pStyle w:val="subsection"/>
      </w:pPr>
      <w:r w:rsidRPr="00044B95">
        <w:tab/>
        <w:t>(1C)</w:t>
      </w:r>
      <w:r w:rsidRPr="00044B95">
        <w:tab/>
        <w:t>The draft variation resubmitted to the Minister must be accompanied by:</w:t>
      </w:r>
    </w:p>
    <w:p w:rsidR="00FC70EB" w:rsidRPr="00044B95" w:rsidRDefault="00FC70EB" w:rsidP="00FC70EB">
      <w:pPr>
        <w:pStyle w:val="paragraph"/>
      </w:pPr>
      <w:r w:rsidRPr="00044B95">
        <w:tab/>
        <w:t>(a)</w:t>
      </w:r>
      <w:r w:rsidRPr="00044B95">
        <w:tab/>
        <w:t xml:space="preserve">a copy of the advice given under </w:t>
      </w:r>
      <w:r w:rsidR="00947FED" w:rsidRPr="00044B95">
        <w:t>subsection (</w:t>
      </w:r>
      <w:r w:rsidRPr="00044B95">
        <w:t>1B); and</w:t>
      </w:r>
    </w:p>
    <w:p w:rsidR="00FC70EB" w:rsidRPr="00044B95" w:rsidRDefault="00FC70EB" w:rsidP="00FC70EB">
      <w:pPr>
        <w:pStyle w:val="paragraph"/>
      </w:pPr>
      <w:r w:rsidRPr="00044B95">
        <w:tab/>
        <w:t>(b)</w:t>
      </w:r>
      <w:r w:rsidRPr="00044B95">
        <w:tab/>
        <w:t xml:space="preserve">a written certificate signed on behalf of the company listing the names of those covered by </w:t>
      </w:r>
      <w:r w:rsidR="00947FED" w:rsidRPr="00044B95">
        <w:t>subsection (</w:t>
      </w:r>
      <w:r w:rsidRPr="00044B95">
        <w:t>1B) to whom the advice was given.</w:t>
      </w:r>
    </w:p>
    <w:p w:rsidR="005278EF" w:rsidRPr="00044B95" w:rsidRDefault="005278EF" w:rsidP="005278EF">
      <w:pPr>
        <w:pStyle w:val="SubsectionHead"/>
      </w:pPr>
      <w:r w:rsidRPr="00044B95">
        <w:t>Public comment</w:t>
      </w:r>
    </w:p>
    <w:p w:rsidR="000978EA" w:rsidRPr="00044B95" w:rsidRDefault="000978EA" w:rsidP="000978EA">
      <w:pPr>
        <w:pStyle w:val="subsection"/>
      </w:pPr>
      <w:r w:rsidRPr="00044B95">
        <w:tab/>
        <w:t>(1)</w:t>
      </w:r>
      <w:r w:rsidRPr="00044B95">
        <w:tab/>
      </w:r>
      <w:r w:rsidR="00BE4439" w:rsidRPr="00044B95">
        <w:t xml:space="preserve">After giving the advice under </w:t>
      </w:r>
      <w:r w:rsidR="00947FED" w:rsidRPr="00044B95">
        <w:t>subsection (</w:t>
      </w:r>
      <w:r w:rsidR="00BE4439" w:rsidRPr="00044B95">
        <w:t>1B), but before resubmitting the draft variation to the Minister, the company must also</w:t>
      </w:r>
      <w:r w:rsidRPr="00044B95">
        <w:t>:</w:t>
      </w:r>
    </w:p>
    <w:p w:rsidR="000978EA" w:rsidRPr="00044B95" w:rsidRDefault="000978EA" w:rsidP="000978EA">
      <w:pPr>
        <w:pStyle w:val="paragraph"/>
      </w:pPr>
      <w:r w:rsidRPr="00044B95">
        <w:tab/>
        <w:t>(a)</w:t>
      </w:r>
      <w:r w:rsidRPr="00044B95">
        <w:tab/>
        <w:t xml:space="preserve">cause to be published in a newspaper circulating generally in the </w:t>
      </w:r>
      <w:r w:rsidR="004A292F" w:rsidRPr="00044B95">
        <w:t>State</w:t>
      </w:r>
      <w:r w:rsidRPr="00044B95">
        <w:t xml:space="preserve"> in which the airport is situated</w:t>
      </w:r>
      <w:r w:rsidR="005278EF" w:rsidRPr="00044B95">
        <w:t>, and on the airport’s website,</w:t>
      </w:r>
      <w:r w:rsidRPr="00044B95">
        <w:t xml:space="preserve"> a notice:</w:t>
      </w:r>
    </w:p>
    <w:p w:rsidR="000978EA" w:rsidRPr="00044B95" w:rsidRDefault="000978EA" w:rsidP="000978EA">
      <w:pPr>
        <w:pStyle w:val="paragraphsub"/>
      </w:pPr>
      <w:r w:rsidRPr="00044B95">
        <w:tab/>
        <w:t>(i)</w:t>
      </w:r>
      <w:r w:rsidRPr="00044B95">
        <w:tab/>
        <w:t>stating that the company has prepared a preliminary version of the draft variation; and</w:t>
      </w:r>
    </w:p>
    <w:p w:rsidR="000978EA" w:rsidRPr="00044B95" w:rsidRDefault="000978EA" w:rsidP="000978EA">
      <w:pPr>
        <w:pStyle w:val="paragraphsub"/>
      </w:pPr>
      <w:r w:rsidRPr="00044B95">
        <w:tab/>
        <w:t>(ii)</w:t>
      </w:r>
      <w:r w:rsidRPr="00044B95">
        <w:tab/>
        <w:t xml:space="preserve">stating that copies of the preliminary version will be available for inspection and purchase by members of the public during normal office hours throughout the period of </w:t>
      </w:r>
      <w:r w:rsidR="002932BE" w:rsidRPr="00044B95">
        <w:t>15 business days</w:t>
      </w:r>
      <w:r w:rsidRPr="00044B95">
        <w:t xml:space="preserve"> after the publication of the notice; and</w:t>
      </w:r>
    </w:p>
    <w:p w:rsidR="000978EA" w:rsidRPr="00044B95" w:rsidRDefault="000978EA" w:rsidP="000978EA">
      <w:pPr>
        <w:pStyle w:val="paragraphsub"/>
      </w:pPr>
      <w:r w:rsidRPr="00044B95">
        <w:tab/>
        <w:t>(iii)</w:t>
      </w:r>
      <w:r w:rsidRPr="00044B95">
        <w:tab/>
        <w:t>specifying the place or places where the copies will be available for inspection and purchase; and</w:t>
      </w:r>
    </w:p>
    <w:p w:rsidR="00776371" w:rsidRPr="00044B95" w:rsidRDefault="00776371" w:rsidP="00776371">
      <w:pPr>
        <w:pStyle w:val="paragraphsub"/>
      </w:pPr>
      <w:r w:rsidRPr="00044B95">
        <w:tab/>
        <w:t>(iiia)</w:t>
      </w:r>
      <w:r w:rsidRPr="00044B95">
        <w:tab/>
        <w:t>in the case of a notice published in a newspaper—stating that copies of the preliminary version will be available free of charge to members of the public on the airport’s website throughout the period of 15</w:t>
      </w:r>
      <w:r w:rsidR="002E1056" w:rsidRPr="00044B95">
        <w:t> </w:t>
      </w:r>
      <w:r w:rsidRPr="00044B95">
        <w:t>business days after the publication of the notice; and</w:t>
      </w:r>
    </w:p>
    <w:p w:rsidR="00776371" w:rsidRPr="00044B95" w:rsidRDefault="00776371" w:rsidP="00776371">
      <w:pPr>
        <w:pStyle w:val="paragraphsub"/>
      </w:pPr>
      <w:r w:rsidRPr="00044B95">
        <w:tab/>
        <w:t>(iiib)</w:t>
      </w:r>
      <w:r w:rsidRPr="00044B95">
        <w:tab/>
        <w:t>in the case of a notice published in a newspaper—specifying the address of the airport’s website; and</w:t>
      </w:r>
    </w:p>
    <w:p w:rsidR="000978EA" w:rsidRPr="00044B95" w:rsidRDefault="000978EA" w:rsidP="000978EA">
      <w:pPr>
        <w:pStyle w:val="paragraphsub"/>
        <w:keepNext/>
        <w:keepLines/>
      </w:pPr>
      <w:r w:rsidRPr="00044B95">
        <w:tab/>
        <w:t>(iv)</w:t>
      </w:r>
      <w:r w:rsidRPr="00044B95">
        <w:tab/>
      </w:r>
      <w:r w:rsidR="00776371" w:rsidRPr="00044B95">
        <w:t>in any case—</w:t>
      </w:r>
      <w:r w:rsidRPr="00044B95">
        <w:t xml:space="preserve">inviting members of the public to give written comments about the preliminary version to the company within </w:t>
      </w:r>
      <w:r w:rsidR="00776371" w:rsidRPr="00044B95">
        <w:t>15 business days</w:t>
      </w:r>
      <w:r w:rsidRPr="00044B95">
        <w:t xml:space="preserve"> after the publication of the notice; and</w:t>
      </w:r>
    </w:p>
    <w:p w:rsidR="000978EA" w:rsidRPr="00044B95" w:rsidRDefault="000978EA" w:rsidP="000978EA">
      <w:pPr>
        <w:pStyle w:val="paragraph"/>
      </w:pPr>
      <w:r w:rsidRPr="00044B95">
        <w:tab/>
        <w:t>(b)</w:t>
      </w:r>
      <w:r w:rsidRPr="00044B95">
        <w:tab/>
        <w:t>make copies of the preliminary version available for inspection and purchase by members of the public in accordance with the notice</w:t>
      </w:r>
      <w:r w:rsidR="008E44B7" w:rsidRPr="00044B95">
        <w:t>; and</w:t>
      </w:r>
    </w:p>
    <w:p w:rsidR="008E44B7" w:rsidRPr="00044B95" w:rsidRDefault="008E44B7" w:rsidP="008E44B7">
      <w:pPr>
        <w:pStyle w:val="paragraph"/>
      </w:pPr>
      <w:r w:rsidRPr="00044B95">
        <w:tab/>
        <w:t>(c)</w:t>
      </w:r>
      <w:r w:rsidRPr="00044B95">
        <w:tab/>
        <w:t>make copies of the preliminary version available free of charge to members of the public on the airport’s website:</w:t>
      </w:r>
    </w:p>
    <w:p w:rsidR="008E44B7" w:rsidRPr="00044B95" w:rsidRDefault="008E44B7" w:rsidP="008E44B7">
      <w:pPr>
        <w:pStyle w:val="paragraphsub"/>
      </w:pPr>
      <w:r w:rsidRPr="00044B95">
        <w:tab/>
        <w:t>(i)</w:t>
      </w:r>
      <w:r w:rsidRPr="00044B95">
        <w:tab/>
        <w:t>in a readily accessible format that is acceptable to the Minister; and</w:t>
      </w:r>
    </w:p>
    <w:p w:rsidR="008E44B7" w:rsidRPr="00044B95" w:rsidRDefault="008E44B7" w:rsidP="008E44B7">
      <w:pPr>
        <w:pStyle w:val="paragraphsub"/>
      </w:pPr>
      <w:r w:rsidRPr="00044B95">
        <w:tab/>
        <w:t>(ii)</w:t>
      </w:r>
      <w:r w:rsidRPr="00044B95">
        <w:tab/>
        <w:t>in accordance with the notice.</w:t>
      </w:r>
    </w:p>
    <w:p w:rsidR="00BA2ECF" w:rsidRPr="00044B95" w:rsidRDefault="00BA2ECF" w:rsidP="00BA2ECF">
      <w:pPr>
        <w:pStyle w:val="subsection"/>
      </w:pPr>
      <w:r w:rsidRPr="00044B95">
        <w:tab/>
        <w:t>(2)</w:t>
      </w:r>
      <w:r w:rsidRPr="00044B95">
        <w:tab/>
        <w:t xml:space="preserve">If members of the public (including persons covered by </w:t>
      </w:r>
      <w:r w:rsidR="00947FED" w:rsidRPr="00044B95">
        <w:t>subsection (</w:t>
      </w:r>
      <w:r w:rsidRPr="00044B95">
        <w:t>1B)) have given written comments about the preliminary version in accordance with the notice, the draft variation resubmitted to the Minister must be accompanied by:</w:t>
      </w:r>
    </w:p>
    <w:p w:rsidR="00BA2ECF" w:rsidRPr="00044B95" w:rsidRDefault="00BA2ECF" w:rsidP="00BA2ECF">
      <w:pPr>
        <w:pStyle w:val="paragraph"/>
      </w:pPr>
      <w:r w:rsidRPr="00044B95">
        <w:tab/>
        <w:t>(a)</w:t>
      </w:r>
      <w:r w:rsidRPr="00044B95">
        <w:tab/>
        <w:t>copies of those comments; and</w:t>
      </w:r>
    </w:p>
    <w:p w:rsidR="00BA2ECF" w:rsidRPr="00044B95" w:rsidRDefault="00BA2ECF" w:rsidP="00BA2ECF">
      <w:pPr>
        <w:pStyle w:val="paragraph"/>
      </w:pPr>
      <w:r w:rsidRPr="00044B95">
        <w:tab/>
        <w:t>(b)</w:t>
      </w:r>
      <w:r w:rsidRPr="00044B95">
        <w:tab/>
        <w:t>a written certificate signed on behalf of the company:</w:t>
      </w:r>
    </w:p>
    <w:p w:rsidR="00BA2ECF" w:rsidRPr="00044B95" w:rsidRDefault="00BA2ECF" w:rsidP="00BA2ECF">
      <w:pPr>
        <w:pStyle w:val="paragraphsub"/>
      </w:pPr>
      <w:r w:rsidRPr="00044B95">
        <w:tab/>
        <w:t>(i)</w:t>
      </w:r>
      <w:r w:rsidRPr="00044B95">
        <w:tab/>
        <w:t>listing the names of those members of the public; and</w:t>
      </w:r>
    </w:p>
    <w:p w:rsidR="00BA2ECF" w:rsidRPr="00044B95" w:rsidRDefault="00BA2ECF" w:rsidP="00BA2ECF">
      <w:pPr>
        <w:pStyle w:val="paragraphsub"/>
      </w:pPr>
      <w:r w:rsidRPr="00044B95">
        <w:tab/>
        <w:t>(ii)</w:t>
      </w:r>
      <w:r w:rsidRPr="00044B95">
        <w:tab/>
        <w:t>summarising those comments; and</w:t>
      </w:r>
    </w:p>
    <w:p w:rsidR="00BA2ECF" w:rsidRPr="00044B95" w:rsidRDefault="00BA2ECF" w:rsidP="00BA2ECF">
      <w:pPr>
        <w:pStyle w:val="paragraphsub"/>
      </w:pPr>
      <w:r w:rsidRPr="00044B95">
        <w:tab/>
        <w:t>(iii)</w:t>
      </w:r>
      <w:r w:rsidRPr="00044B95">
        <w:tab/>
        <w:t>demonstrating that the company has had due regard to those comments in preparing the draft variation; and</w:t>
      </w:r>
    </w:p>
    <w:p w:rsidR="00BA2ECF" w:rsidRPr="00044B95" w:rsidRDefault="00BA2ECF" w:rsidP="00BA2ECF">
      <w:pPr>
        <w:pStyle w:val="paragraphsub"/>
      </w:pPr>
      <w:r w:rsidRPr="00044B95">
        <w:tab/>
        <w:t>(iv)</w:t>
      </w:r>
      <w:r w:rsidRPr="00044B95">
        <w:tab/>
        <w:t>setting out such other information (if any) about those comments as is specified in the regulations.</w:t>
      </w:r>
    </w:p>
    <w:p w:rsidR="000978EA" w:rsidRPr="00044B95" w:rsidRDefault="000978EA" w:rsidP="000978EA">
      <w:pPr>
        <w:pStyle w:val="subsection"/>
      </w:pPr>
      <w:r w:rsidRPr="00044B95">
        <w:tab/>
        <w:t>(3)</w:t>
      </w:r>
      <w:r w:rsidRPr="00044B95">
        <w:tab/>
      </w:r>
      <w:r w:rsidR="00947FED" w:rsidRPr="00044B95">
        <w:t>Subsection (</w:t>
      </w:r>
      <w:r w:rsidRPr="00044B95">
        <w:t>2) does not, by implication, limit the matters to which the company may have regard.</w:t>
      </w:r>
    </w:p>
    <w:p w:rsidR="000978EA" w:rsidRPr="00044B95" w:rsidRDefault="000978EA" w:rsidP="000978EA">
      <w:pPr>
        <w:pStyle w:val="ActHead5"/>
      </w:pPr>
      <w:bookmarkStart w:id="160" w:name="_Toc179967357"/>
      <w:r w:rsidRPr="00A316A4">
        <w:rPr>
          <w:rStyle w:val="CharSectno"/>
        </w:rPr>
        <w:t>96</w:t>
      </w:r>
      <w:r w:rsidRPr="00044B95">
        <w:t xml:space="preserve">  Publication of major development plan or variation of major development plan</w:t>
      </w:r>
      <w:bookmarkEnd w:id="160"/>
    </w:p>
    <w:p w:rsidR="000978EA" w:rsidRPr="00044B95" w:rsidRDefault="000978EA" w:rsidP="000978EA">
      <w:pPr>
        <w:pStyle w:val="subsection"/>
      </w:pPr>
      <w:r w:rsidRPr="00044B95">
        <w:tab/>
        <w:t>(1)</w:t>
      </w:r>
      <w:r w:rsidRPr="00044B95">
        <w:tab/>
        <w:t>This section applies if:</w:t>
      </w:r>
    </w:p>
    <w:p w:rsidR="000978EA" w:rsidRPr="00044B95" w:rsidRDefault="000978EA" w:rsidP="000978EA">
      <w:pPr>
        <w:pStyle w:val="paragraph"/>
      </w:pPr>
      <w:r w:rsidRPr="00044B95">
        <w:tab/>
        <w:t>(a)</w:t>
      </w:r>
      <w:r w:rsidRPr="00044B95">
        <w:tab/>
        <w:t>the Minister approves a draft major development plan for an airport; or</w:t>
      </w:r>
    </w:p>
    <w:p w:rsidR="000978EA" w:rsidRPr="00044B95" w:rsidRDefault="000978EA" w:rsidP="000978EA">
      <w:pPr>
        <w:pStyle w:val="paragraph"/>
      </w:pPr>
      <w:r w:rsidRPr="00044B95">
        <w:tab/>
        <w:t>(b)</w:t>
      </w:r>
      <w:r w:rsidRPr="00044B95">
        <w:tab/>
        <w:t>the Minister approves a draft variation of a major development plan for an airport.</w:t>
      </w:r>
    </w:p>
    <w:p w:rsidR="000978EA" w:rsidRPr="00044B95" w:rsidRDefault="000978EA" w:rsidP="00A25F85">
      <w:pPr>
        <w:pStyle w:val="subsection"/>
        <w:keepNext/>
      </w:pPr>
      <w:r w:rsidRPr="00044B95">
        <w:tab/>
        <w:t>(2)</w:t>
      </w:r>
      <w:r w:rsidRPr="00044B95">
        <w:tab/>
        <w:t>The airport</w:t>
      </w:r>
      <w:r w:rsidR="00A316A4">
        <w:noBreakHyphen/>
      </w:r>
      <w:r w:rsidRPr="00044B95">
        <w:t>lessee company for the airport must:</w:t>
      </w:r>
    </w:p>
    <w:p w:rsidR="000978EA" w:rsidRPr="00044B95" w:rsidRDefault="000978EA" w:rsidP="000978EA">
      <w:pPr>
        <w:pStyle w:val="paragraph"/>
      </w:pPr>
      <w:r w:rsidRPr="00044B95">
        <w:tab/>
        <w:t>(a)</w:t>
      </w:r>
      <w:r w:rsidRPr="00044B95">
        <w:tab/>
        <w:t xml:space="preserve">cause to be published in a newspaper circulating generally in the </w:t>
      </w:r>
      <w:r w:rsidR="004A292F" w:rsidRPr="00044B95">
        <w:t>State</w:t>
      </w:r>
      <w:r w:rsidRPr="00044B95">
        <w:t xml:space="preserve"> in which the airport is situated</w:t>
      </w:r>
      <w:r w:rsidR="00FF2D86" w:rsidRPr="00044B95">
        <w:t>, and on the airport’s website,</w:t>
      </w:r>
      <w:r w:rsidRPr="00044B95">
        <w:t xml:space="preserve"> a notice:</w:t>
      </w:r>
    </w:p>
    <w:p w:rsidR="000978EA" w:rsidRPr="00044B95" w:rsidRDefault="000978EA" w:rsidP="000978EA">
      <w:pPr>
        <w:pStyle w:val="paragraphsub"/>
      </w:pPr>
      <w:r w:rsidRPr="00044B95">
        <w:tab/>
        <w:t>(i)</w:t>
      </w:r>
      <w:r w:rsidRPr="00044B95">
        <w:tab/>
        <w:t>stating that the plan or variation has been approved; and</w:t>
      </w:r>
    </w:p>
    <w:p w:rsidR="000978EA" w:rsidRPr="00044B95" w:rsidRDefault="000978EA" w:rsidP="000978EA">
      <w:pPr>
        <w:pStyle w:val="paragraphsub"/>
      </w:pPr>
      <w:r w:rsidRPr="00044B95">
        <w:tab/>
        <w:t>(ii)</w:t>
      </w:r>
      <w:r w:rsidRPr="00044B95">
        <w:tab/>
        <w:t>stating that copies of the plan or variation will be available for inspection and purchase by members of the public during normal office hours for 180 days after the publication of the notice; and</w:t>
      </w:r>
    </w:p>
    <w:p w:rsidR="000978EA" w:rsidRPr="00044B95" w:rsidRDefault="000978EA" w:rsidP="000978EA">
      <w:pPr>
        <w:pStyle w:val="paragraphsub"/>
      </w:pPr>
      <w:r w:rsidRPr="00044B95">
        <w:tab/>
        <w:t>(iii)</w:t>
      </w:r>
      <w:r w:rsidRPr="00044B95">
        <w:tab/>
        <w:t xml:space="preserve">specifying the place or places where the </w:t>
      </w:r>
      <w:r w:rsidR="00B44D68" w:rsidRPr="00044B95">
        <w:t>copies</w:t>
      </w:r>
      <w:r w:rsidRPr="00044B95">
        <w:t xml:space="preserve"> will be available for inspection and purchase; and</w:t>
      </w:r>
    </w:p>
    <w:p w:rsidR="00BF0A32" w:rsidRPr="00044B95" w:rsidRDefault="00BF0A32" w:rsidP="00BF0A32">
      <w:pPr>
        <w:pStyle w:val="paragraphsub"/>
      </w:pPr>
      <w:r w:rsidRPr="00044B95">
        <w:tab/>
        <w:t>(iv)</w:t>
      </w:r>
      <w:r w:rsidRPr="00044B95">
        <w:tab/>
        <w:t>in the case of a notice published in a newspaper—stating that copies of the plan or variation will be available free of charge to members of the public on the airport’s website throughout the period of 180</w:t>
      </w:r>
      <w:r w:rsidR="002E1056" w:rsidRPr="00044B95">
        <w:t> </w:t>
      </w:r>
      <w:r w:rsidRPr="00044B95">
        <w:t>days after the publication of the notice; and</w:t>
      </w:r>
    </w:p>
    <w:p w:rsidR="00BF0A32" w:rsidRPr="00044B95" w:rsidRDefault="00BF0A32" w:rsidP="00BF0A32">
      <w:pPr>
        <w:pStyle w:val="paragraphsub"/>
      </w:pPr>
      <w:r w:rsidRPr="00044B95">
        <w:tab/>
        <w:t>(v)</w:t>
      </w:r>
      <w:r w:rsidRPr="00044B95">
        <w:tab/>
        <w:t>in the case of a notice published in a newspaper—specifying the address of the airport’s website; and</w:t>
      </w:r>
    </w:p>
    <w:p w:rsidR="000978EA" w:rsidRPr="00044B95" w:rsidRDefault="000978EA" w:rsidP="000978EA">
      <w:pPr>
        <w:pStyle w:val="paragraph"/>
      </w:pPr>
      <w:r w:rsidRPr="00044B95">
        <w:tab/>
        <w:t>(b)</w:t>
      </w:r>
      <w:r w:rsidRPr="00044B95">
        <w:tab/>
        <w:t>make</w:t>
      </w:r>
      <w:r w:rsidR="00A2526C" w:rsidRPr="00044B95">
        <w:t xml:space="preserve"> copies of</w:t>
      </w:r>
      <w:r w:rsidRPr="00044B95">
        <w:t xml:space="preserve"> the plan or variation available for inspection and purchase by members of the public in accordance with the notice</w:t>
      </w:r>
      <w:r w:rsidR="00B42EE7" w:rsidRPr="00044B95">
        <w:t>; and</w:t>
      </w:r>
    </w:p>
    <w:p w:rsidR="00B42EE7" w:rsidRPr="00044B95" w:rsidRDefault="00B42EE7" w:rsidP="00DA734E">
      <w:pPr>
        <w:pStyle w:val="paragraph"/>
        <w:keepNext/>
      </w:pPr>
      <w:r w:rsidRPr="00044B95">
        <w:tab/>
        <w:t>(ba)</w:t>
      </w:r>
      <w:r w:rsidRPr="00044B95">
        <w:tab/>
        <w:t>make copies of the plan or variation available free of charge to members of the public on the airport’s website:</w:t>
      </w:r>
    </w:p>
    <w:p w:rsidR="00B42EE7" w:rsidRPr="00044B95" w:rsidRDefault="00B42EE7" w:rsidP="00B42EE7">
      <w:pPr>
        <w:pStyle w:val="paragraphsub"/>
      </w:pPr>
      <w:r w:rsidRPr="00044B95">
        <w:tab/>
        <w:t>(i)</w:t>
      </w:r>
      <w:r w:rsidRPr="00044B95">
        <w:tab/>
        <w:t>in a readily accessible format that is acceptable to the Minister; and</w:t>
      </w:r>
    </w:p>
    <w:p w:rsidR="00B42EE7" w:rsidRPr="00044B95" w:rsidRDefault="00B42EE7" w:rsidP="00B42EE7">
      <w:pPr>
        <w:pStyle w:val="paragraphsub"/>
      </w:pPr>
      <w:r w:rsidRPr="00044B95">
        <w:tab/>
        <w:t>(ii)</w:t>
      </w:r>
      <w:r w:rsidRPr="00044B95">
        <w:tab/>
        <w:t>in accordance with the notice.</w:t>
      </w:r>
    </w:p>
    <w:p w:rsidR="000978EA" w:rsidRPr="00044B95" w:rsidRDefault="000978EA" w:rsidP="000978EA">
      <w:pPr>
        <w:pStyle w:val="subsection2"/>
      </w:pPr>
      <w:r w:rsidRPr="00044B95">
        <w:t>The company must comply with this subsection:</w:t>
      </w:r>
    </w:p>
    <w:p w:rsidR="000978EA" w:rsidRPr="00044B95" w:rsidRDefault="000978EA" w:rsidP="000978EA">
      <w:pPr>
        <w:pStyle w:val="paragraph"/>
      </w:pPr>
      <w:r w:rsidRPr="00044B95">
        <w:tab/>
        <w:t>(c)</w:t>
      </w:r>
      <w:r w:rsidRPr="00044B95">
        <w:tab/>
        <w:t xml:space="preserve">within </w:t>
      </w:r>
      <w:r w:rsidR="00514B30" w:rsidRPr="00044B95">
        <w:t>50 business days</w:t>
      </w:r>
      <w:r w:rsidRPr="00044B95">
        <w:t xml:space="preserve"> after the approval of the plan or variation, as the case may be; or</w:t>
      </w:r>
    </w:p>
    <w:p w:rsidR="000978EA" w:rsidRPr="00044B95" w:rsidRDefault="000978EA" w:rsidP="000978EA">
      <w:pPr>
        <w:pStyle w:val="paragraph"/>
      </w:pPr>
      <w:r w:rsidRPr="00044B95">
        <w:tab/>
        <w:t>(d)</w:t>
      </w:r>
      <w:r w:rsidRPr="00044B95">
        <w:tab/>
        <w:t>if the Minister, by written notice given to the company, allows a longer period—within that longer period.</w:t>
      </w:r>
    </w:p>
    <w:p w:rsidR="000978EA" w:rsidRPr="00044B95" w:rsidRDefault="000978EA" w:rsidP="000978EA">
      <w:pPr>
        <w:pStyle w:val="subsection"/>
      </w:pPr>
      <w:r w:rsidRPr="00044B95">
        <w:tab/>
        <w:t>(3)</w:t>
      </w:r>
      <w:r w:rsidRPr="00044B95">
        <w:tab/>
        <w:t>A company commits an offence if:</w:t>
      </w:r>
    </w:p>
    <w:p w:rsidR="000978EA" w:rsidRPr="00044B95" w:rsidRDefault="000978EA" w:rsidP="000978EA">
      <w:pPr>
        <w:pStyle w:val="paragraph"/>
      </w:pPr>
      <w:r w:rsidRPr="00044B95">
        <w:tab/>
        <w:t>(a)</w:t>
      </w:r>
      <w:r w:rsidRPr="00044B95">
        <w:tab/>
        <w:t xml:space="preserve">the company is required to publish a notice and make </w:t>
      </w:r>
      <w:r w:rsidR="0006424E" w:rsidRPr="00044B95">
        <w:t>copies of a plan or variation available</w:t>
      </w:r>
      <w:r w:rsidRPr="00044B95">
        <w:t xml:space="preserve"> under </w:t>
      </w:r>
      <w:r w:rsidR="00947FED" w:rsidRPr="00044B95">
        <w:t>subsection (</w:t>
      </w:r>
      <w:r w:rsidRPr="00044B95">
        <w:t>2);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250 penalty units.</w:t>
      </w:r>
    </w:p>
    <w:p w:rsidR="000978EA" w:rsidRPr="00044B95" w:rsidRDefault="000978EA" w:rsidP="000978EA">
      <w:pPr>
        <w:pStyle w:val="subsection"/>
      </w:pPr>
      <w:r w:rsidRPr="00044B95">
        <w:tab/>
        <w:t>(4)</w:t>
      </w:r>
      <w:r w:rsidRPr="00044B95">
        <w:tab/>
        <w:t xml:space="preserve">Strict liability applies to </w:t>
      </w:r>
      <w:r w:rsidR="00947FED" w:rsidRPr="00044B95">
        <w:t>paragraph (</w:t>
      </w:r>
      <w:r w:rsidRPr="00044B95">
        <w:t>3)(a).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7A5164" w:rsidRPr="00044B95" w:rsidRDefault="007A5164" w:rsidP="007A5164">
      <w:pPr>
        <w:pStyle w:val="ActHead5"/>
      </w:pPr>
      <w:bookmarkStart w:id="161" w:name="_Toc179967358"/>
      <w:r w:rsidRPr="00A316A4">
        <w:rPr>
          <w:rStyle w:val="CharSectno"/>
        </w:rPr>
        <w:t>96AA</w:t>
      </w:r>
      <w:r w:rsidRPr="00044B95">
        <w:t xml:space="preserve">  Cessation of approval of major development plan in exceptional circumstances</w:t>
      </w:r>
      <w:bookmarkEnd w:id="161"/>
    </w:p>
    <w:p w:rsidR="007A5164" w:rsidRPr="00044B95" w:rsidRDefault="007A5164" w:rsidP="007A5164">
      <w:pPr>
        <w:pStyle w:val="subsection"/>
      </w:pPr>
      <w:r w:rsidRPr="00044B95">
        <w:tab/>
        <w:t>(1)</w:t>
      </w:r>
      <w:r w:rsidRPr="00044B95">
        <w:tab/>
        <w:t>If:</w:t>
      </w:r>
    </w:p>
    <w:p w:rsidR="007A5164" w:rsidRPr="00044B95" w:rsidRDefault="007A5164" w:rsidP="007A5164">
      <w:pPr>
        <w:pStyle w:val="paragraph"/>
      </w:pPr>
      <w:r w:rsidRPr="00044B95">
        <w:tab/>
        <w:t>(a)</w:t>
      </w:r>
      <w:r w:rsidRPr="00044B95">
        <w:tab/>
        <w:t>a major development plan for an airport has been approved by the Minister; and</w:t>
      </w:r>
    </w:p>
    <w:p w:rsidR="007A5164" w:rsidRPr="00044B95" w:rsidRDefault="007A5164" w:rsidP="007A5164">
      <w:pPr>
        <w:pStyle w:val="paragraph"/>
      </w:pPr>
      <w:r w:rsidRPr="00044B95">
        <w:tab/>
        <w:t>(b)</w:t>
      </w:r>
      <w:r w:rsidRPr="00044B95">
        <w:tab/>
        <w:t>there is not in force an approval, under the regulations made for the purposes of Subdivision C of Division</w:t>
      </w:r>
      <w:r w:rsidR="00947FED" w:rsidRPr="00044B95">
        <w:t> </w:t>
      </w:r>
      <w:r w:rsidRPr="00044B95">
        <w:t>5, of a building activity that is an element of the major airport development covered by the plan; and</w:t>
      </w:r>
    </w:p>
    <w:p w:rsidR="007A5164" w:rsidRPr="00044B95" w:rsidRDefault="007A5164" w:rsidP="007A5164">
      <w:pPr>
        <w:pStyle w:val="paragraph"/>
      </w:pPr>
      <w:r w:rsidRPr="00044B95">
        <w:tab/>
        <w:t>(c)</w:t>
      </w:r>
      <w:r w:rsidRPr="00044B95">
        <w:tab/>
        <w:t>the airport</w:t>
      </w:r>
      <w:r w:rsidR="00A316A4">
        <w:noBreakHyphen/>
      </w:r>
      <w:r w:rsidRPr="00044B95">
        <w:t>lessee company for the airport considers that exceptional circumstances beyond its control have made proceeding with the major airport development unviable;</w:t>
      </w:r>
    </w:p>
    <w:p w:rsidR="007A5164" w:rsidRPr="00044B95" w:rsidRDefault="007A5164" w:rsidP="007A5164">
      <w:pPr>
        <w:pStyle w:val="subsection2"/>
      </w:pPr>
      <w:r w:rsidRPr="00044B95">
        <w:t>the airport</w:t>
      </w:r>
      <w:r w:rsidR="00A316A4">
        <w:noBreakHyphen/>
      </w:r>
      <w:r w:rsidRPr="00044B95">
        <w:t>lessee company may, at least 50 business days before the end of the period worked out in accordance with subsections</w:t>
      </w:r>
      <w:r w:rsidR="00947FED" w:rsidRPr="00044B95">
        <w:t> </w:t>
      </w:r>
      <w:r w:rsidRPr="00044B95">
        <w:t xml:space="preserve">94(7A) and (7B), give the Minister a written notice (the </w:t>
      </w:r>
      <w:r w:rsidRPr="00044B95">
        <w:rPr>
          <w:b/>
          <w:i/>
        </w:rPr>
        <w:t>withdrawal notice</w:t>
      </w:r>
      <w:r w:rsidRPr="00044B95">
        <w:t>) of its intention not to proceed with the major airport development.</w:t>
      </w:r>
    </w:p>
    <w:p w:rsidR="007A5164" w:rsidRPr="00044B95" w:rsidRDefault="007A5164" w:rsidP="007A5164">
      <w:pPr>
        <w:pStyle w:val="subsection"/>
      </w:pPr>
      <w:r w:rsidRPr="00044B95">
        <w:tab/>
        <w:t>(2)</w:t>
      </w:r>
      <w:r w:rsidRPr="00044B95">
        <w:tab/>
        <w:t>The airport</w:t>
      </w:r>
      <w:r w:rsidR="00A316A4">
        <w:noBreakHyphen/>
      </w:r>
      <w:r w:rsidRPr="00044B95">
        <w:t>lessee company must detail those exceptional circumstances in the withdrawal notice.</w:t>
      </w:r>
    </w:p>
    <w:p w:rsidR="007A5164" w:rsidRPr="00044B95" w:rsidRDefault="007A5164" w:rsidP="007A5164">
      <w:pPr>
        <w:pStyle w:val="SubsectionHead"/>
      </w:pPr>
      <w:r w:rsidRPr="00044B95">
        <w:t>Minister’s acknowledgement</w:t>
      </w:r>
    </w:p>
    <w:p w:rsidR="007A5164" w:rsidRPr="00044B95" w:rsidRDefault="007A5164" w:rsidP="007A5164">
      <w:pPr>
        <w:pStyle w:val="subsection"/>
      </w:pPr>
      <w:r w:rsidRPr="00044B95">
        <w:tab/>
        <w:t>(3)</w:t>
      </w:r>
      <w:r w:rsidRPr="00044B95">
        <w:tab/>
        <w:t>If the Minister receives a withdrawal notice from the airport</w:t>
      </w:r>
      <w:r w:rsidR="00A316A4">
        <w:noBreakHyphen/>
      </w:r>
      <w:r w:rsidRPr="00044B95">
        <w:t xml:space="preserve">lessee company that is in accordance with </w:t>
      </w:r>
      <w:r w:rsidR="00947FED" w:rsidRPr="00044B95">
        <w:t>subsections (</w:t>
      </w:r>
      <w:r w:rsidRPr="00044B95">
        <w:t>1) and (2), the Minister must, by written notice given to the company, acknowledge receipt of the withdrawal notice.</w:t>
      </w:r>
    </w:p>
    <w:p w:rsidR="007A5164" w:rsidRPr="00044B95" w:rsidRDefault="007A5164" w:rsidP="007A5164">
      <w:pPr>
        <w:pStyle w:val="SubsectionHead"/>
      </w:pPr>
      <w:r w:rsidRPr="00044B95">
        <w:t>When approval ceases to be in force</w:t>
      </w:r>
    </w:p>
    <w:p w:rsidR="007A5164" w:rsidRPr="00044B95" w:rsidRDefault="007A5164" w:rsidP="007A5164">
      <w:pPr>
        <w:pStyle w:val="subsection"/>
      </w:pPr>
      <w:r w:rsidRPr="00044B95">
        <w:tab/>
        <w:t>(4)</w:t>
      </w:r>
      <w:r w:rsidRPr="00044B95">
        <w:tab/>
        <w:t>The approval of the major development plan ceases to be in force on the day after the Minister gives the airport</w:t>
      </w:r>
      <w:r w:rsidR="00A316A4">
        <w:noBreakHyphen/>
      </w:r>
      <w:r w:rsidRPr="00044B95">
        <w:t xml:space="preserve">lessee company the notice under </w:t>
      </w:r>
      <w:r w:rsidR="00947FED" w:rsidRPr="00044B95">
        <w:t>subsection (</w:t>
      </w:r>
      <w:r w:rsidRPr="00044B95">
        <w:t>3).</w:t>
      </w:r>
    </w:p>
    <w:p w:rsidR="007A5164" w:rsidRPr="00044B95" w:rsidRDefault="007A5164" w:rsidP="007A5164">
      <w:pPr>
        <w:pStyle w:val="SubsectionHead"/>
      </w:pPr>
      <w:r w:rsidRPr="00044B95">
        <w:t>Public notice</w:t>
      </w:r>
    </w:p>
    <w:p w:rsidR="007A5164" w:rsidRPr="00044B95" w:rsidRDefault="007A5164" w:rsidP="007A5164">
      <w:pPr>
        <w:pStyle w:val="subsection"/>
      </w:pPr>
      <w:r w:rsidRPr="00044B95">
        <w:tab/>
        <w:t>(5)</w:t>
      </w:r>
      <w:r w:rsidRPr="00044B95">
        <w:tab/>
        <w:t>The airport</w:t>
      </w:r>
      <w:r w:rsidR="00A316A4">
        <w:noBreakHyphen/>
      </w:r>
      <w:r w:rsidRPr="00044B95">
        <w:t>lessee company for the airport must cause to be published in a newspaper circulating generally in the State in which the airport is situated, and on the airport’s website, a notice:</w:t>
      </w:r>
    </w:p>
    <w:p w:rsidR="007A5164" w:rsidRPr="00044B95" w:rsidRDefault="007A5164" w:rsidP="007A5164">
      <w:pPr>
        <w:pStyle w:val="paragraph"/>
      </w:pPr>
      <w:r w:rsidRPr="00044B95">
        <w:tab/>
        <w:t>(a)</w:t>
      </w:r>
      <w:r w:rsidRPr="00044B95">
        <w:tab/>
        <w:t>giving details of the major airport development; and</w:t>
      </w:r>
    </w:p>
    <w:p w:rsidR="007A5164" w:rsidRPr="00044B95" w:rsidRDefault="007A5164" w:rsidP="007A5164">
      <w:pPr>
        <w:pStyle w:val="paragraph"/>
      </w:pPr>
      <w:r w:rsidRPr="00044B95">
        <w:tab/>
        <w:t>(b)</w:t>
      </w:r>
      <w:r w:rsidRPr="00044B95">
        <w:tab/>
        <w:t>giving details of the exceptional circumstances beyond its control that have made proceeding with the major airport development unviable.</w:t>
      </w:r>
    </w:p>
    <w:p w:rsidR="007A5164" w:rsidRPr="00044B95" w:rsidRDefault="007A5164" w:rsidP="007A5164">
      <w:pPr>
        <w:pStyle w:val="subsection2"/>
      </w:pPr>
      <w:r w:rsidRPr="00044B95">
        <w:t xml:space="preserve">The company must comply with this subsection within 20 business days after receiving the notice under </w:t>
      </w:r>
      <w:r w:rsidR="00947FED" w:rsidRPr="00044B95">
        <w:t>subsection (</w:t>
      </w:r>
      <w:r w:rsidRPr="00044B95">
        <w:t>3).</w:t>
      </w:r>
    </w:p>
    <w:p w:rsidR="007A5164" w:rsidRPr="00044B95" w:rsidRDefault="007A5164" w:rsidP="007A5164">
      <w:pPr>
        <w:pStyle w:val="subsection"/>
      </w:pPr>
      <w:r w:rsidRPr="00044B95">
        <w:tab/>
        <w:t>(6)</w:t>
      </w:r>
      <w:r w:rsidRPr="00044B95">
        <w:tab/>
        <w:t>A company commits an offence if:</w:t>
      </w:r>
    </w:p>
    <w:p w:rsidR="007A5164" w:rsidRPr="00044B95" w:rsidRDefault="007A5164" w:rsidP="007A5164">
      <w:pPr>
        <w:pStyle w:val="paragraph"/>
      </w:pPr>
      <w:r w:rsidRPr="00044B95">
        <w:tab/>
        <w:t>(a)</w:t>
      </w:r>
      <w:r w:rsidRPr="00044B95">
        <w:tab/>
        <w:t xml:space="preserve">the company is required to publish a notice under </w:t>
      </w:r>
      <w:r w:rsidR="00947FED" w:rsidRPr="00044B95">
        <w:t>subsection (</w:t>
      </w:r>
      <w:r w:rsidRPr="00044B95">
        <w:t>5); and</w:t>
      </w:r>
    </w:p>
    <w:p w:rsidR="007A5164" w:rsidRPr="00044B95" w:rsidRDefault="007A5164" w:rsidP="007A5164">
      <w:pPr>
        <w:pStyle w:val="paragraph"/>
      </w:pPr>
      <w:r w:rsidRPr="00044B95">
        <w:tab/>
        <w:t>(b)</w:t>
      </w:r>
      <w:r w:rsidRPr="00044B95">
        <w:tab/>
        <w:t>the company engages in conduct; and</w:t>
      </w:r>
    </w:p>
    <w:p w:rsidR="007A5164" w:rsidRPr="00044B95" w:rsidRDefault="007A5164" w:rsidP="007A5164">
      <w:pPr>
        <w:pStyle w:val="paragraph"/>
      </w:pPr>
      <w:r w:rsidRPr="00044B95">
        <w:tab/>
        <w:t>(c)</w:t>
      </w:r>
      <w:r w:rsidRPr="00044B95">
        <w:tab/>
        <w:t>the company’s conduct contravenes the requirement.</w:t>
      </w:r>
    </w:p>
    <w:p w:rsidR="007A5164" w:rsidRPr="00044B95" w:rsidRDefault="007A5164" w:rsidP="007A5164">
      <w:pPr>
        <w:pStyle w:val="Penalty"/>
      </w:pPr>
      <w:r w:rsidRPr="00044B95">
        <w:t>Penalty for contravention of this subsection:</w:t>
      </w:r>
      <w:r w:rsidRPr="00044B95">
        <w:tab/>
        <w:t>250 penalty units.</w:t>
      </w:r>
    </w:p>
    <w:p w:rsidR="00F55EED" w:rsidRPr="00044B95" w:rsidRDefault="00F55EED" w:rsidP="00FF1DD7">
      <w:pPr>
        <w:pStyle w:val="ActHead3"/>
        <w:pageBreakBefore/>
      </w:pPr>
      <w:bookmarkStart w:id="162" w:name="_Toc179967359"/>
      <w:r w:rsidRPr="00A316A4">
        <w:rPr>
          <w:rStyle w:val="CharDivNo"/>
        </w:rPr>
        <w:t>Division</w:t>
      </w:r>
      <w:r w:rsidR="00947FED" w:rsidRPr="00A316A4">
        <w:rPr>
          <w:rStyle w:val="CharDivNo"/>
        </w:rPr>
        <w:t> </w:t>
      </w:r>
      <w:r w:rsidRPr="00A316A4">
        <w:rPr>
          <w:rStyle w:val="CharDivNo"/>
        </w:rPr>
        <w:t>4A</w:t>
      </w:r>
      <w:r w:rsidRPr="00044B95">
        <w:t>—</w:t>
      </w:r>
      <w:r w:rsidRPr="00A316A4">
        <w:rPr>
          <w:rStyle w:val="CharDivText"/>
        </w:rPr>
        <w:t>Airport plan for Sydney West Airport</w:t>
      </w:r>
      <w:bookmarkEnd w:id="162"/>
    </w:p>
    <w:p w:rsidR="00F55EED" w:rsidRPr="00044B95" w:rsidRDefault="00F55EED" w:rsidP="00F55EED">
      <w:pPr>
        <w:pStyle w:val="ActHead5"/>
      </w:pPr>
      <w:bookmarkStart w:id="163" w:name="_Toc179967360"/>
      <w:r w:rsidRPr="00A316A4">
        <w:rPr>
          <w:rStyle w:val="CharSectno"/>
        </w:rPr>
        <w:t>96A</w:t>
      </w:r>
      <w:r w:rsidRPr="00044B95">
        <w:t xml:space="preserve">  Simplified outline of this Division</w:t>
      </w:r>
      <w:bookmarkEnd w:id="163"/>
    </w:p>
    <w:p w:rsidR="00F55EED" w:rsidRPr="00044B95" w:rsidRDefault="00F55EED" w:rsidP="00F55EED">
      <w:pPr>
        <w:pStyle w:val="SOBullet"/>
      </w:pPr>
      <w:r w:rsidRPr="00044B95">
        <w:t>•</w:t>
      </w:r>
      <w:r w:rsidRPr="00044B95">
        <w:tab/>
        <w:t>The Infrastructure Minister may determine an airport plan for Sydney West Airport.</w:t>
      </w:r>
    </w:p>
    <w:p w:rsidR="00F55EED" w:rsidRPr="00044B95" w:rsidRDefault="00F55EED" w:rsidP="00F55EED">
      <w:pPr>
        <w:pStyle w:val="SOBullet"/>
      </w:pPr>
      <w:r w:rsidRPr="00044B95">
        <w:t>•</w:t>
      </w:r>
      <w:r w:rsidRPr="00044B95">
        <w:tab/>
        <w:t>The airport plan is to have the following Parts:</w:t>
      </w:r>
    </w:p>
    <w:p w:rsidR="00F55EED" w:rsidRPr="00044B95" w:rsidRDefault="00F55EED" w:rsidP="00F55EED">
      <w:pPr>
        <w:pStyle w:val="SOPara"/>
      </w:pPr>
      <w:r w:rsidRPr="00044B95">
        <w:tab/>
        <w:t>(a)</w:t>
      </w:r>
      <w:r w:rsidRPr="00044B95">
        <w:tab/>
        <w:t>Part</w:t>
      </w:r>
      <w:r w:rsidR="00947FED" w:rsidRPr="00044B95">
        <w:t> </w:t>
      </w:r>
      <w:r w:rsidRPr="00044B95">
        <w:t>1—Title;</w:t>
      </w:r>
    </w:p>
    <w:p w:rsidR="00F55EED" w:rsidRPr="00044B95" w:rsidRDefault="00F55EED" w:rsidP="00F55EED">
      <w:pPr>
        <w:pStyle w:val="SOPara"/>
      </w:pPr>
      <w:r w:rsidRPr="00044B95">
        <w:tab/>
        <w:t>(b)</w:t>
      </w:r>
      <w:r w:rsidRPr="00044B95">
        <w:tab/>
        <w:t>Part</w:t>
      </w:r>
      <w:r w:rsidR="00947FED" w:rsidRPr="00044B95">
        <w:t> </w:t>
      </w:r>
      <w:r w:rsidRPr="00044B95">
        <w:t>2—Concept design;</w:t>
      </w:r>
    </w:p>
    <w:p w:rsidR="00F55EED" w:rsidRPr="00044B95" w:rsidRDefault="00F55EED" w:rsidP="00F55EED">
      <w:pPr>
        <w:pStyle w:val="SOPara"/>
      </w:pPr>
      <w:r w:rsidRPr="00044B95">
        <w:tab/>
        <w:t>(c)</w:t>
      </w:r>
      <w:r w:rsidRPr="00044B95">
        <w:tab/>
        <w:t>Part</w:t>
      </w:r>
      <w:r w:rsidR="00947FED" w:rsidRPr="00044B95">
        <w:t> </w:t>
      </w:r>
      <w:r w:rsidRPr="00044B95">
        <w:t>3—Specific developments.</w:t>
      </w:r>
    </w:p>
    <w:p w:rsidR="00F55EED" w:rsidRPr="00044B95" w:rsidRDefault="00F55EED" w:rsidP="00F55EED">
      <w:pPr>
        <w:pStyle w:val="SOBullet"/>
      </w:pPr>
      <w:r w:rsidRPr="00044B95">
        <w:t>•</w:t>
      </w:r>
      <w:r w:rsidRPr="00044B95">
        <w:tab/>
        <w:t>Part</w:t>
      </w:r>
      <w:r w:rsidR="00947FED" w:rsidRPr="00044B95">
        <w:t> </w:t>
      </w:r>
      <w:r w:rsidRPr="00044B95">
        <w:t>2 of the airport plan ceases to have effect when a final master plan for the airport comes into force.</w:t>
      </w:r>
    </w:p>
    <w:p w:rsidR="00F55EED" w:rsidRPr="00044B95" w:rsidRDefault="00F55EED" w:rsidP="00F55EED">
      <w:pPr>
        <w:pStyle w:val="SOBullet"/>
      </w:pPr>
      <w:r w:rsidRPr="00044B95">
        <w:t>•</w:t>
      </w:r>
      <w:r w:rsidRPr="00044B95">
        <w:tab/>
        <w:t>Part</w:t>
      </w:r>
      <w:r w:rsidR="00947FED" w:rsidRPr="00044B95">
        <w:t> </w:t>
      </w:r>
      <w:r w:rsidRPr="00044B95">
        <w:t>3 of the airport plan authorises the carrying out of a specific development.</w:t>
      </w:r>
    </w:p>
    <w:p w:rsidR="00F55EED" w:rsidRPr="00044B95" w:rsidRDefault="00F55EED" w:rsidP="00F55EED">
      <w:pPr>
        <w:pStyle w:val="SOBullet"/>
      </w:pPr>
      <w:r w:rsidRPr="00044B95">
        <w:t>•</w:t>
      </w:r>
      <w:r w:rsidRPr="00044B95">
        <w:tab/>
        <w:t>The Infrastructure Minister may vary an airport plan for Sydney West Airport.</w:t>
      </w:r>
    </w:p>
    <w:p w:rsidR="00F55EED" w:rsidRPr="00044B95" w:rsidRDefault="00F55EED" w:rsidP="00F55EED">
      <w:pPr>
        <w:pStyle w:val="SOBullet"/>
      </w:pPr>
      <w:r w:rsidRPr="00044B95">
        <w:t>•</w:t>
      </w:r>
      <w:r w:rsidRPr="00044B95">
        <w:tab/>
        <w:t>Part</w:t>
      </w:r>
      <w:r w:rsidR="00947FED" w:rsidRPr="00044B95">
        <w:t> </w:t>
      </w:r>
      <w:r w:rsidRPr="00044B95">
        <w:t>3 of the airport plan must not be varied after the Sydney West Airport completion day so as to specify an additional development.</w:t>
      </w:r>
    </w:p>
    <w:p w:rsidR="00F55EED" w:rsidRPr="00044B95" w:rsidRDefault="00F55EED" w:rsidP="00F55EED">
      <w:pPr>
        <w:pStyle w:val="notetext"/>
      </w:pPr>
      <w:r w:rsidRPr="00044B95">
        <w:t>Note:</w:t>
      </w:r>
      <w:r w:rsidRPr="00044B95">
        <w:tab/>
        <w:t xml:space="preserve">The Infrastructure Minister may declare under </w:t>
      </w:r>
      <w:r w:rsidR="00A316A4">
        <w:t>section 1</w:t>
      </w:r>
      <w:r w:rsidRPr="00044B95">
        <w:t>12B that a specified day is the Sydney West Airport completion day.</w:t>
      </w:r>
    </w:p>
    <w:p w:rsidR="00F55EED" w:rsidRPr="00044B95" w:rsidRDefault="00F55EED" w:rsidP="00F55EED">
      <w:pPr>
        <w:pStyle w:val="ActHead5"/>
      </w:pPr>
      <w:bookmarkStart w:id="164" w:name="_Toc179967361"/>
      <w:r w:rsidRPr="00A316A4">
        <w:rPr>
          <w:rStyle w:val="CharSectno"/>
        </w:rPr>
        <w:t>96B</w:t>
      </w:r>
      <w:r w:rsidRPr="00044B95">
        <w:t xml:space="preserve">  Determination of airport plan for Sydney West Airport</w:t>
      </w:r>
      <w:bookmarkEnd w:id="164"/>
    </w:p>
    <w:p w:rsidR="00F55EED" w:rsidRPr="00044B95" w:rsidRDefault="00F55EED" w:rsidP="00F55EED">
      <w:pPr>
        <w:pStyle w:val="subsection"/>
      </w:pPr>
      <w:r w:rsidRPr="00044B95">
        <w:tab/>
        <w:t>(1)</w:t>
      </w:r>
      <w:r w:rsidRPr="00044B95">
        <w:tab/>
        <w:t>The Infrastructure Minister may, by writing, determine an airport plan for Sydney West Airport.</w:t>
      </w:r>
    </w:p>
    <w:p w:rsidR="00F55EED" w:rsidRPr="00044B95" w:rsidRDefault="00F55EED" w:rsidP="00F55EED">
      <w:pPr>
        <w:pStyle w:val="SubsectionHead"/>
      </w:pPr>
      <w:r w:rsidRPr="00044B95">
        <w:t>Environment Minister to consider draft airport plan etc.</w:t>
      </w:r>
    </w:p>
    <w:p w:rsidR="00F55EED" w:rsidRPr="00044B95" w:rsidRDefault="00F55EED" w:rsidP="00F55EED">
      <w:pPr>
        <w:pStyle w:val="subsection"/>
      </w:pPr>
      <w:r w:rsidRPr="00044B95">
        <w:tab/>
        <w:t>(2)</w:t>
      </w:r>
      <w:r w:rsidRPr="00044B95">
        <w:tab/>
        <w:t>Before determining an airport plan for Sydney West Airport, the Infrastructure Minister must give a draft of the airport plan to the Environment Minister.</w:t>
      </w:r>
    </w:p>
    <w:p w:rsidR="00F55EED" w:rsidRPr="00044B95" w:rsidRDefault="00F55EED" w:rsidP="00F55EED">
      <w:pPr>
        <w:pStyle w:val="subsection"/>
      </w:pPr>
      <w:r w:rsidRPr="00044B95">
        <w:tab/>
        <w:t>(3)</w:t>
      </w:r>
      <w:r w:rsidRPr="00044B95">
        <w:tab/>
        <w:t>If the Infrastructure Minister gives the Environment Minister a draft airport plan for Sydney West Airport, the Environment Minister must:</w:t>
      </w:r>
    </w:p>
    <w:p w:rsidR="00F55EED" w:rsidRPr="00044B95" w:rsidRDefault="00F55EED" w:rsidP="00F55EED">
      <w:pPr>
        <w:pStyle w:val="paragraph"/>
      </w:pPr>
      <w:r w:rsidRPr="00044B95">
        <w:tab/>
        <w:t>(a)</w:t>
      </w:r>
      <w:r w:rsidRPr="00044B95">
        <w:tab/>
        <w:t>give the Infrastructure Minister:</w:t>
      </w:r>
    </w:p>
    <w:p w:rsidR="00F55EED" w:rsidRPr="00044B95" w:rsidRDefault="00F55EED" w:rsidP="00F55EED">
      <w:pPr>
        <w:pStyle w:val="paragraphsub"/>
      </w:pPr>
      <w:r w:rsidRPr="00044B95">
        <w:tab/>
        <w:t>(i)</w:t>
      </w:r>
      <w:r w:rsidRPr="00044B95">
        <w:tab/>
        <w:t>a notice stating that the Environment Minister considers that the airport plan should not be determined; or</w:t>
      </w:r>
    </w:p>
    <w:p w:rsidR="00F55EED" w:rsidRPr="00044B95" w:rsidRDefault="00F55EED" w:rsidP="00F55EED">
      <w:pPr>
        <w:pStyle w:val="paragraphsub"/>
      </w:pPr>
      <w:r w:rsidRPr="00044B95">
        <w:tab/>
        <w:t>(ii)</w:t>
      </w:r>
      <w:r w:rsidRPr="00044B95">
        <w:tab/>
        <w:t>a notice stating that the Environment Minister considers that one or more specified conditions or provisions should be included in the airport plan for the purpose of protecting the environment; or</w:t>
      </w:r>
    </w:p>
    <w:p w:rsidR="00F55EED" w:rsidRPr="00044B95" w:rsidRDefault="00F55EED" w:rsidP="00F55EED">
      <w:pPr>
        <w:pStyle w:val="paragraphsub"/>
      </w:pPr>
      <w:r w:rsidRPr="00044B95">
        <w:tab/>
        <w:t>(iii)</w:t>
      </w:r>
      <w:r w:rsidRPr="00044B95">
        <w:tab/>
        <w:t>a notice stating that the Environment Minister is satisfied with the airport plan; and</w:t>
      </w:r>
    </w:p>
    <w:p w:rsidR="00F55EED" w:rsidRPr="00044B95" w:rsidRDefault="00F55EED" w:rsidP="00F55EED">
      <w:pPr>
        <w:pStyle w:val="paragraph"/>
      </w:pPr>
      <w:r w:rsidRPr="00044B95">
        <w:tab/>
        <w:t>(b)</w:t>
      </w:r>
      <w:r w:rsidRPr="00044B95">
        <w:tab/>
        <w:t>do so within 30 business days after receiving the draft airport plan.</w:t>
      </w:r>
    </w:p>
    <w:p w:rsidR="00F55EED" w:rsidRPr="00044B95" w:rsidRDefault="00F55EED" w:rsidP="00F55EED">
      <w:pPr>
        <w:pStyle w:val="subsection"/>
      </w:pPr>
      <w:r w:rsidRPr="00044B95">
        <w:tab/>
        <w:t>(4)</w:t>
      </w:r>
      <w:r w:rsidRPr="00044B95">
        <w:tab/>
        <w:t xml:space="preserve">A condition or provision must not be specified in a notice under </w:t>
      </w:r>
      <w:r w:rsidR="00947FED" w:rsidRPr="00044B95">
        <w:t>subparagraph (</w:t>
      </w:r>
      <w:r w:rsidRPr="00044B95">
        <w:t>3)(a)(ii) unless the condition or provision relates to a development covered by Part</w:t>
      </w:r>
      <w:r w:rsidR="00947FED" w:rsidRPr="00044B95">
        <w:t> </w:t>
      </w:r>
      <w:r w:rsidRPr="00044B95">
        <w:t>3 of the draft airport plan.</w:t>
      </w:r>
    </w:p>
    <w:p w:rsidR="00F55EED" w:rsidRPr="00044B95" w:rsidRDefault="00F55EED" w:rsidP="00F55EED">
      <w:pPr>
        <w:pStyle w:val="subsection"/>
      </w:pPr>
      <w:r w:rsidRPr="00044B95">
        <w:tab/>
        <w:t>(5)</w:t>
      </w:r>
      <w:r w:rsidRPr="00044B95">
        <w:tab/>
        <w:t xml:space="preserve">In exercising the power conferred by </w:t>
      </w:r>
      <w:r w:rsidR="00947FED" w:rsidRPr="00044B95">
        <w:t>subsection (</w:t>
      </w:r>
      <w:r w:rsidRPr="00044B95">
        <w:t>3), the Environment Minister must have regard to:</w:t>
      </w:r>
    </w:p>
    <w:p w:rsidR="00F55EED" w:rsidRPr="00044B95" w:rsidRDefault="00F55EED" w:rsidP="00F55EED">
      <w:pPr>
        <w:pStyle w:val="paragraph"/>
      </w:pPr>
      <w:r w:rsidRPr="00044B95">
        <w:tab/>
        <w:t>(a)</w:t>
      </w:r>
      <w:r w:rsidRPr="00044B95">
        <w:tab/>
        <w:t xml:space="preserve">the Sydney West Airport environmental impact statement finalised under </w:t>
      </w:r>
      <w:r w:rsidR="00A316A4">
        <w:t>section 1</w:t>
      </w:r>
      <w:r w:rsidRPr="00044B95">
        <w:t xml:space="preserve">04 of the </w:t>
      </w:r>
      <w:r w:rsidRPr="00044B95">
        <w:rPr>
          <w:i/>
        </w:rPr>
        <w:t>Environment Protection and Biodiversity Conservation Act 1999</w:t>
      </w:r>
      <w:r w:rsidRPr="00044B95">
        <w:t>; and</w:t>
      </w:r>
    </w:p>
    <w:p w:rsidR="00F55EED" w:rsidRPr="00044B95" w:rsidRDefault="00F55EED" w:rsidP="00F55EED">
      <w:pPr>
        <w:pStyle w:val="paragraph"/>
      </w:pPr>
      <w:r w:rsidRPr="00044B95">
        <w:tab/>
        <w:t>(b)</w:t>
      </w:r>
      <w:r w:rsidRPr="00044B95">
        <w:tab/>
        <w:t>such other matters (if any) relating to the environment as the Environment Minister considers relevant.</w:t>
      </w:r>
    </w:p>
    <w:p w:rsidR="00F55EED" w:rsidRPr="00044B95" w:rsidRDefault="00F55EED" w:rsidP="00F55EED">
      <w:pPr>
        <w:pStyle w:val="subsection"/>
      </w:pPr>
      <w:r w:rsidRPr="00044B95">
        <w:tab/>
        <w:t>(6)</w:t>
      </w:r>
      <w:r w:rsidRPr="00044B95">
        <w:tab/>
        <w:t xml:space="preserve">For the purposes of </w:t>
      </w:r>
      <w:r w:rsidR="00947FED" w:rsidRPr="00044B95">
        <w:t>subsections (</w:t>
      </w:r>
      <w:r w:rsidRPr="00044B95">
        <w:t xml:space="preserve">3) and (5), </w:t>
      </w:r>
      <w:r w:rsidRPr="00044B95">
        <w:rPr>
          <w:b/>
          <w:bCs/>
          <w:i/>
          <w:iCs/>
        </w:rPr>
        <w:t>environment</w:t>
      </w:r>
      <w:r w:rsidRPr="00044B95">
        <w:t xml:space="preserve"> has the same meaning as in the </w:t>
      </w:r>
      <w:r w:rsidRPr="00044B95">
        <w:rPr>
          <w:i/>
          <w:iCs/>
        </w:rPr>
        <w:t>Environment Protection and Biodiversity Conservation Act 1999</w:t>
      </w:r>
      <w:r w:rsidRPr="00044B95">
        <w:t>.</w:t>
      </w:r>
    </w:p>
    <w:p w:rsidR="00F55EED" w:rsidRPr="00044B95" w:rsidRDefault="00F55EED" w:rsidP="00F55EED">
      <w:pPr>
        <w:pStyle w:val="subsection"/>
      </w:pPr>
      <w:r w:rsidRPr="00044B95">
        <w:tab/>
        <w:t>(7)</w:t>
      </w:r>
      <w:r w:rsidRPr="00044B95">
        <w:tab/>
        <w:t>An airport plan for Sydney West Airport must not be determined before:</w:t>
      </w:r>
    </w:p>
    <w:p w:rsidR="00F55EED" w:rsidRPr="00044B95" w:rsidRDefault="00F55EED" w:rsidP="00F55EED">
      <w:pPr>
        <w:pStyle w:val="paragraph"/>
        <w:rPr>
          <w:iCs/>
        </w:rPr>
      </w:pPr>
      <w:r w:rsidRPr="00044B95">
        <w:tab/>
        <w:t>(a)</w:t>
      </w:r>
      <w:r w:rsidRPr="00044B95">
        <w:tab/>
        <w:t xml:space="preserve">the Sydney West Airport environmental impact statement is finalised under </w:t>
      </w:r>
      <w:r w:rsidR="00A316A4">
        <w:t>section 1</w:t>
      </w:r>
      <w:r w:rsidRPr="00044B95">
        <w:t xml:space="preserve">04 of the </w:t>
      </w:r>
      <w:r w:rsidRPr="00044B95">
        <w:rPr>
          <w:i/>
          <w:iCs/>
        </w:rPr>
        <w:t>Environment Protection and Biodiversity Conservation Act 1999</w:t>
      </w:r>
      <w:r w:rsidRPr="00044B95">
        <w:rPr>
          <w:iCs/>
        </w:rPr>
        <w:t>; and</w:t>
      </w:r>
    </w:p>
    <w:p w:rsidR="00F55EED" w:rsidRPr="00044B95" w:rsidRDefault="00F55EED" w:rsidP="00F55EED">
      <w:pPr>
        <w:pStyle w:val="paragraph"/>
        <w:rPr>
          <w:iCs/>
        </w:rPr>
      </w:pPr>
      <w:r w:rsidRPr="00044B95">
        <w:rPr>
          <w:iCs/>
        </w:rPr>
        <w:tab/>
        <w:t>(b)</w:t>
      </w:r>
      <w:r w:rsidRPr="00044B95">
        <w:rPr>
          <w:iCs/>
        </w:rPr>
        <w:tab/>
        <w:t xml:space="preserve">the Environment Minister has given the Infrastructure Minister a notice under </w:t>
      </w:r>
      <w:r w:rsidR="00947FED" w:rsidRPr="00044B95">
        <w:rPr>
          <w:iCs/>
        </w:rPr>
        <w:t>subsection (</w:t>
      </w:r>
      <w:r w:rsidRPr="00044B95">
        <w:rPr>
          <w:iCs/>
        </w:rPr>
        <w:t xml:space="preserve">3) </w:t>
      </w:r>
      <w:r w:rsidRPr="00044B95">
        <w:t>in response to a draft of the airport plan</w:t>
      </w:r>
      <w:r w:rsidRPr="00044B95">
        <w:rPr>
          <w:iCs/>
        </w:rPr>
        <w:t>.</w:t>
      </w:r>
    </w:p>
    <w:p w:rsidR="00F55EED" w:rsidRPr="00044B95" w:rsidRDefault="00F55EED" w:rsidP="00F55EED">
      <w:pPr>
        <w:pStyle w:val="subsection"/>
      </w:pPr>
      <w:r w:rsidRPr="00044B95">
        <w:tab/>
        <w:t>(8)</w:t>
      </w:r>
      <w:r w:rsidRPr="00044B95">
        <w:tab/>
        <w:t>If:</w:t>
      </w:r>
    </w:p>
    <w:p w:rsidR="00F55EED" w:rsidRPr="00044B95" w:rsidRDefault="00F55EED" w:rsidP="00F55EED">
      <w:pPr>
        <w:pStyle w:val="paragraph"/>
      </w:pPr>
      <w:r w:rsidRPr="00044B95">
        <w:tab/>
        <w:t>(a)</w:t>
      </w:r>
      <w:r w:rsidRPr="00044B95">
        <w:tab/>
        <w:t>the Infrastructure Minister has given the Environment Minister a draft airport plan for Sydney West Airport; and</w:t>
      </w:r>
    </w:p>
    <w:p w:rsidR="00F55EED" w:rsidRPr="00044B95" w:rsidRDefault="00F55EED" w:rsidP="00F55EED">
      <w:pPr>
        <w:pStyle w:val="paragraph"/>
      </w:pPr>
      <w:r w:rsidRPr="00044B95">
        <w:tab/>
        <w:t>(b)</w:t>
      </w:r>
      <w:r w:rsidRPr="00044B95">
        <w:tab/>
        <w:t xml:space="preserve">the Environment Minister has given the Infrastructure Minister a notice under </w:t>
      </w:r>
      <w:r w:rsidR="00947FED" w:rsidRPr="00044B95">
        <w:t>subparagraph (</w:t>
      </w:r>
      <w:r w:rsidRPr="00044B95">
        <w:t>3)(a)(i) in response to the draft airport plan;</w:t>
      </w:r>
    </w:p>
    <w:p w:rsidR="00F55EED" w:rsidRPr="00044B95" w:rsidRDefault="00F55EED" w:rsidP="00F55EED">
      <w:pPr>
        <w:pStyle w:val="subsection2"/>
      </w:pPr>
      <w:r w:rsidRPr="00044B95">
        <w:t>the Infrastructure Minister must not determine an airport plan for Sydney West Airport, unless:</w:t>
      </w:r>
    </w:p>
    <w:p w:rsidR="00F55EED" w:rsidRPr="00044B95" w:rsidRDefault="00F55EED" w:rsidP="00F55EED">
      <w:pPr>
        <w:pStyle w:val="paragraph"/>
      </w:pPr>
      <w:r w:rsidRPr="00044B95">
        <w:tab/>
        <w:t>(c)</w:t>
      </w:r>
      <w:r w:rsidRPr="00044B95">
        <w:tab/>
        <w:t>the Infrastructure Minister gives the Environment Minister another draft airport plan for Sydney West Airport; and</w:t>
      </w:r>
    </w:p>
    <w:p w:rsidR="00F55EED" w:rsidRPr="00044B95" w:rsidRDefault="00F55EED" w:rsidP="00F55EED">
      <w:pPr>
        <w:pStyle w:val="paragraph"/>
      </w:pPr>
      <w:r w:rsidRPr="00044B95">
        <w:tab/>
        <w:t>(d)</w:t>
      </w:r>
      <w:r w:rsidRPr="00044B95">
        <w:tab/>
        <w:t xml:space="preserve">the Environment Minister gives the Infrastructure Minister a notice under </w:t>
      </w:r>
      <w:r w:rsidR="00947FED" w:rsidRPr="00044B95">
        <w:t>subparagraph (</w:t>
      </w:r>
      <w:r w:rsidRPr="00044B95">
        <w:t>3)(a)(ii) or (iii) in response to the other draft airport plan.</w:t>
      </w:r>
    </w:p>
    <w:p w:rsidR="00F55EED" w:rsidRPr="00044B95" w:rsidRDefault="00F55EED" w:rsidP="00F55EED">
      <w:pPr>
        <w:pStyle w:val="subsection2"/>
      </w:pPr>
      <w:r w:rsidRPr="00044B95">
        <w:t xml:space="preserve">The other draft airport plan may be in the same or different terms as the draft airport plan mentioned in </w:t>
      </w:r>
      <w:r w:rsidR="00947FED" w:rsidRPr="00044B95">
        <w:t>paragraph (</w:t>
      </w:r>
      <w:r w:rsidRPr="00044B95">
        <w:t>a) of this subsection.</w:t>
      </w:r>
    </w:p>
    <w:p w:rsidR="00F55EED" w:rsidRPr="00044B95" w:rsidRDefault="00F55EED" w:rsidP="00F55EED">
      <w:pPr>
        <w:pStyle w:val="subsection"/>
      </w:pPr>
      <w:r w:rsidRPr="00044B95">
        <w:tab/>
        <w:t>(9)</w:t>
      </w:r>
      <w:r w:rsidRPr="00044B95">
        <w:tab/>
        <w:t>If:</w:t>
      </w:r>
    </w:p>
    <w:p w:rsidR="00F55EED" w:rsidRPr="00044B95" w:rsidRDefault="00F55EED" w:rsidP="00F55EED">
      <w:pPr>
        <w:pStyle w:val="paragraph"/>
      </w:pPr>
      <w:r w:rsidRPr="00044B95">
        <w:tab/>
        <w:t>(a)</w:t>
      </w:r>
      <w:r w:rsidRPr="00044B95">
        <w:tab/>
        <w:t>the Infrastructure Minister has given the Environment Minister a draft airport plan for Sydney West Airport; and</w:t>
      </w:r>
    </w:p>
    <w:p w:rsidR="00F55EED" w:rsidRPr="00044B95" w:rsidRDefault="00F55EED" w:rsidP="00F55EED">
      <w:pPr>
        <w:pStyle w:val="paragraph"/>
      </w:pPr>
      <w:r w:rsidRPr="00044B95">
        <w:tab/>
        <w:t>(b)</w:t>
      </w:r>
      <w:r w:rsidRPr="00044B95">
        <w:tab/>
        <w:t xml:space="preserve">the Environment Minister has given the Infrastructure Minister a notice under </w:t>
      </w:r>
      <w:r w:rsidR="00947FED" w:rsidRPr="00044B95">
        <w:t>subparagraph (</w:t>
      </w:r>
      <w:r w:rsidRPr="00044B95">
        <w:t>3)(a)(ii) in response to the draft airport plan;</w:t>
      </w:r>
    </w:p>
    <w:p w:rsidR="00F55EED" w:rsidRPr="00044B95" w:rsidRDefault="00F55EED" w:rsidP="00F55EED">
      <w:pPr>
        <w:pStyle w:val="subsection2"/>
      </w:pPr>
      <w:r w:rsidRPr="00044B95">
        <w:t>the Infrastructure Minister must not determine an airport plan for Sydney West Airport, unless:</w:t>
      </w:r>
    </w:p>
    <w:p w:rsidR="00F55EED" w:rsidRPr="00044B95" w:rsidRDefault="00F55EED" w:rsidP="00F55EED">
      <w:pPr>
        <w:pStyle w:val="paragraph"/>
      </w:pPr>
      <w:r w:rsidRPr="00044B95">
        <w:tab/>
        <w:t>(c)</w:t>
      </w:r>
      <w:r w:rsidRPr="00044B95">
        <w:tab/>
        <w:t>the conditions or provisions specified in the notice are included in the plan; or</w:t>
      </w:r>
    </w:p>
    <w:p w:rsidR="00F55EED" w:rsidRPr="00044B95" w:rsidRDefault="00F55EED" w:rsidP="00F55EED">
      <w:pPr>
        <w:pStyle w:val="paragraph"/>
      </w:pPr>
      <w:r w:rsidRPr="00044B95">
        <w:tab/>
        <w:t>(d)</w:t>
      </w:r>
      <w:r w:rsidRPr="00044B95">
        <w:tab/>
        <w:t>all of the following conditions are satisfied:</w:t>
      </w:r>
    </w:p>
    <w:p w:rsidR="00F55EED" w:rsidRPr="00044B95" w:rsidRDefault="00F55EED" w:rsidP="00F55EED">
      <w:pPr>
        <w:pStyle w:val="paragraphsub"/>
      </w:pPr>
      <w:r w:rsidRPr="00044B95">
        <w:tab/>
        <w:t>(i)</w:t>
      </w:r>
      <w:r w:rsidRPr="00044B95">
        <w:tab/>
        <w:t>the Infrastructure Minister gives the Environment Minister another draft airport plan for Sydney West Airport;</w:t>
      </w:r>
    </w:p>
    <w:p w:rsidR="00F55EED" w:rsidRPr="00044B95" w:rsidRDefault="00F55EED" w:rsidP="00F55EED">
      <w:pPr>
        <w:pStyle w:val="paragraphsub"/>
      </w:pPr>
      <w:r w:rsidRPr="00044B95">
        <w:tab/>
        <w:t>(ii)</w:t>
      </w:r>
      <w:r w:rsidRPr="00044B95">
        <w:tab/>
        <w:t xml:space="preserve">the Environment Minister gives the Infrastructure Minister a notice under </w:t>
      </w:r>
      <w:r w:rsidR="00947FED" w:rsidRPr="00044B95">
        <w:t>subparagraph (</w:t>
      </w:r>
      <w:r w:rsidRPr="00044B95">
        <w:t xml:space="preserve">3)(a)(ii) (the </w:t>
      </w:r>
      <w:r w:rsidRPr="00044B95">
        <w:rPr>
          <w:b/>
          <w:i/>
        </w:rPr>
        <w:t>subsequent notice</w:t>
      </w:r>
      <w:r w:rsidRPr="00044B95">
        <w:t>) in response to the other draft airport plan;</w:t>
      </w:r>
    </w:p>
    <w:p w:rsidR="00F55EED" w:rsidRPr="00044B95" w:rsidRDefault="00F55EED" w:rsidP="00F55EED">
      <w:pPr>
        <w:pStyle w:val="paragraphsub"/>
      </w:pPr>
      <w:r w:rsidRPr="00044B95">
        <w:tab/>
        <w:t>(iii)</w:t>
      </w:r>
      <w:r w:rsidRPr="00044B95">
        <w:tab/>
        <w:t>the conditions or provisions specified in the subsequent notice are included in the plan; or</w:t>
      </w:r>
    </w:p>
    <w:p w:rsidR="00F55EED" w:rsidRPr="00044B95" w:rsidRDefault="00F55EED" w:rsidP="00F55EED">
      <w:pPr>
        <w:pStyle w:val="paragraph"/>
      </w:pPr>
      <w:r w:rsidRPr="00044B95">
        <w:tab/>
        <w:t>(e)</w:t>
      </w:r>
      <w:r w:rsidRPr="00044B95">
        <w:tab/>
        <w:t>both of the following conditions are satisfied:</w:t>
      </w:r>
    </w:p>
    <w:p w:rsidR="00F55EED" w:rsidRPr="00044B95" w:rsidRDefault="00F55EED" w:rsidP="00F55EED">
      <w:pPr>
        <w:pStyle w:val="paragraphsub"/>
      </w:pPr>
      <w:r w:rsidRPr="00044B95">
        <w:tab/>
        <w:t>(i)</w:t>
      </w:r>
      <w:r w:rsidRPr="00044B95">
        <w:tab/>
        <w:t>the Infrastructure Minister gives the Environment Minister another draft airport plan for Sydney West Airport;</w:t>
      </w:r>
    </w:p>
    <w:p w:rsidR="00F55EED" w:rsidRPr="00044B95" w:rsidRDefault="00F55EED" w:rsidP="00F55EED">
      <w:pPr>
        <w:pStyle w:val="paragraphsub"/>
      </w:pPr>
      <w:r w:rsidRPr="00044B95">
        <w:tab/>
        <w:t>(ii)</w:t>
      </w:r>
      <w:r w:rsidRPr="00044B95">
        <w:tab/>
        <w:t xml:space="preserve">the Environment Minister gives the Infrastructure Minister a notice under </w:t>
      </w:r>
      <w:r w:rsidR="00947FED" w:rsidRPr="00044B95">
        <w:t>subparagraph (</w:t>
      </w:r>
      <w:r w:rsidRPr="00044B95">
        <w:t>3)(a)(iii) in response to the other draft airport plan.</w:t>
      </w:r>
    </w:p>
    <w:p w:rsidR="00F55EED" w:rsidRPr="00044B95" w:rsidRDefault="00F55EED" w:rsidP="00F55EED">
      <w:pPr>
        <w:pStyle w:val="subsection2"/>
      </w:pPr>
      <w:r w:rsidRPr="00044B95">
        <w:t xml:space="preserve">The other draft airport plan mentioned in </w:t>
      </w:r>
      <w:r w:rsidR="00947FED" w:rsidRPr="00044B95">
        <w:t>paragraph (</w:t>
      </w:r>
      <w:r w:rsidRPr="00044B95">
        <w:t xml:space="preserve">d) or (e) of this subsection may be in the same or different terms as the draft airport plan mentioned in </w:t>
      </w:r>
      <w:r w:rsidR="00947FED" w:rsidRPr="00044B95">
        <w:t>paragraph (</w:t>
      </w:r>
      <w:r w:rsidRPr="00044B95">
        <w:t>a) of this subsection.</w:t>
      </w:r>
    </w:p>
    <w:p w:rsidR="00F55EED" w:rsidRPr="00044B95" w:rsidRDefault="00F55EED" w:rsidP="00F55EED">
      <w:pPr>
        <w:pStyle w:val="SubsectionHead"/>
      </w:pPr>
      <w:r w:rsidRPr="00044B95">
        <w:t>Criteria</w:t>
      </w:r>
    </w:p>
    <w:p w:rsidR="00F55EED" w:rsidRPr="00044B95" w:rsidRDefault="00F55EED" w:rsidP="00F55EED">
      <w:pPr>
        <w:pStyle w:val="subsection"/>
      </w:pPr>
      <w:r w:rsidRPr="00044B95">
        <w:tab/>
        <w:t>(10)</w:t>
      </w:r>
      <w:r w:rsidRPr="00044B95">
        <w:tab/>
        <w:t>In determining an airport plan for Sydney West Airport, the Infrastructure Minister may have regard to such matters as the Infrastructure Minister considers relevant.</w:t>
      </w:r>
    </w:p>
    <w:p w:rsidR="00F55EED" w:rsidRPr="00044B95" w:rsidRDefault="00F55EED" w:rsidP="00F55EED">
      <w:pPr>
        <w:pStyle w:val="SubsectionHead"/>
      </w:pPr>
      <w:r w:rsidRPr="00044B95">
        <w:t>Plan is not a legislative instrument</w:t>
      </w:r>
    </w:p>
    <w:p w:rsidR="00F55EED" w:rsidRPr="00044B95" w:rsidRDefault="00F55EED" w:rsidP="00F55EED">
      <w:pPr>
        <w:pStyle w:val="subsection"/>
      </w:pPr>
      <w:r w:rsidRPr="00044B95">
        <w:tab/>
        <w:t>(11)</w:t>
      </w:r>
      <w:r w:rsidRPr="00044B95">
        <w:tab/>
        <w:t>An airport plan for Sydney West Airport is not a legislative instrument.</w:t>
      </w:r>
    </w:p>
    <w:p w:rsidR="00F55EED" w:rsidRPr="00044B95" w:rsidRDefault="00F55EED" w:rsidP="00F55EED">
      <w:pPr>
        <w:pStyle w:val="SubsectionHead"/>
      </w:pPr>
      <w:r w:rsidRPr="00044B95">
        <w:t>Sydney West Airport environmental impact statement</w:t>
      </w:r>
    </w:p>
    <w:p w:rsidR="00F55EED" w:rsidRPr="00044B95" w:rsidRDefault="00F55EED" w:rsidP="00F55EED">
      <w:pPr>
        <w:pStyle w:val="subsection"/>
      </w:pPr>
      <w:r w:rsidRPr="00044B95">
        <w:tab/>
        <w:t>(12)</w:t>
      </w:r>
      <w:r w:rsidRPr="00044B95">
        <w:tab/>
        <w:t>For the purposes of this section, if:</w:t>
      </w:r>
    </w:p>
    <w:p w:rsidR="00F55EED" w:rsidRPr="00044B95" w:rsidRDefault="00F55EED" w:rsidP="00F55EED">
      <w:pPr>
        <w:pStyle w:val="paragraph"/>
        <w:rPr>
          <w:szCs w:val="22"/>
        </w:rPr>
      </w:pPr>
      <w:r w:rsidRPr="00044B95">
        <w:tab/>
        <w:t>(a)</w:t>
      </w:r>
      <w:r w:rsidRPr="00044B95">
        <w:tab/>
        <w:t xml:space="preserve">in December 2014, proposed action consisted of </w:t>
      </w:r>
      <w:r w:rsidRPr="00044B95">
        <w:rPr>
          <w:szCs w:val="22"/>
        </w:rPr>
        <w:t>the construction and operation of a Western Sydney Airport at Badgerys Creek, New South Wales; and</w:t>
      </w:r>
    </w:p>
    <w:p w:rsidR="00F55EED" w:rsidRPr="00044B95" w:rsidRDefault="00F55EED" w:rsidP="00F55EED">
      <w:pPr>
        <w:pStyle w:val="paragraph"/>
      </w:pPr>
      <w:r w:rsidRPr="00044B95">
        <w:tab/>
        <w:t>(b)</w:t>
      </w:r>
      <w:r w:rsidRPr="00044B95">
        <w:tab/>
        <w:t>the proposed action was referred to the Environment Minister; and</w:t>
      </w:r>
    </w:p>
    <w:p w:rsidR="00F55EED" w:rsidRPr="00044B95" w:rsidRDefault="00F55EED" w:rsidP="00F55EED">
      <w:pPr>
        <w:pStyle w:val="paragraph"/>
      </w:pPr>
      <w:r w:rsidRPr="00044B95">
        <w:tab/>
        <w:t>(c)</w:t>
      </w:r>
      <w:r w:rsidRPr="00044B95">
        <w:tab/>
        <w:t>the Environment Minister decided under section</w:t>
      </w:r>
      <w:r w:rsidR="00947FED" w:rsidRPr="00044B95">
        <w:t> </w:t>
      </w:r>
      <w:r w:rsidRPr="00044B95">
        <w:t xml:space="preserve">87 of the </w:t>
      </w:r>
      <w:r w:rsidRPr="00044B95">
        <w:rPr>
          <w:i/>
          <w:iCs/>
        </w:rPr>
        <w:t>Environment Protection and Biodiversity Conservation Act 1999</w:t>
      </w:r>
      <w:r w:rsidRPr="00044B95">
        <w:t xml:space="preserve"> that the relevant impacts of the action must be assessed by an environmental impact statement under Division</w:t>
      </w:r>
      <w:r w:rsidR="00947FED" w:rsidRPr="00044B95">
        <w:t> </w:t>
      </w:r>
      <w:r w:rsidRPr="00044B95">
        <w:t>6 of Part</w:t>
      </w:r>
      <w:r w:rsidR="00947FED" w:rsidRPr="00044B95">
        <w:t> </w:t>
      </w:r>
      <w:r w:rsidRPr="00044B95">
        <w:t>8 of that Act;</w:t>
      </w:r>
    </w:p>
    <w:p w:rsidR="00F55EED" w:rsidRPr="00044B95" w:rsidRDefault="00F55EED" w:rsidP="00F55EED">
      <w:pPr>
        <w:pStyle w:val="subsection2"/>
      </w:pPr>
      <w:r w:rsidRPr="00044B95">
        <w:t xml:space="preserve">the environmental impact statement is the </w:t>
      </w:r>
      <w:r w:rsidRPr="00044B95">
        <w:rPr>
          <w:b/>
          <w:i/>
        </w:rPr>
        <w:t>Sydney West Airport environmental impact statement</w:t>
      </w:r>
      <w:r w:rsidRPr="00044B95">
        <w:t>.</w:t>
      </w:r>
    </w:p>
    <w:p w:rsidR="00F55EED" w:rsidRPr="00044B95" w:rsidRDefault="00F55EED" w:rsidP="00F55EED">
      <w:pPr>
        <w:pStyle w:val="subsection"/>
      </w:pPr>
      <w:r w:rsidRPr="00044B95">
        <w:tab/>
        <w:t>(13)</w:t>
      </w:r>
      <w:r w:rsidRPr="00044B95">
        <w:tab/>
        <w:t xml:space="preserve">For the purposes of </w:t>
      </w:r>
      <w:r w:rsidR="00947FED" w:rsidRPr="00044B95">
        <w:t>paragraph (</w:t>
      </w:r>
      <w:r w:rsidRPr="00044B95">
        <w:t>12)(b), it is immaterial whether the referral occurred before, at or after the commencement of this section.</w:t>
      </w:r>
    </w:p>
    <w:p w:rsidR="00F55EED" w:rsidRPr="00044B95" w:rsidRDefault="00F55EED" w:rsidP="00F55EED">
      <w:pPr>
        <w:pStyle w:val="subsection"/>
      </w:pPr>
      <w:r w:rsidRPr="00044B95">
        <w:tab/>
        <w:t>(14)</w:t>
      </w:r>
      <w:r w:rsidRPr="00044B95">
        <w:tab/>
        <w:t xml:space="preserve">For the purposes of </w:t>
      </w:r>
      <w:r w:rsidR="00947FED" w:rsidRPr="00044B95">
        <w:t>paragraph (</w:t>
      </w:r>
      <w:r w:rsidRPr="00044B95">
        <w:t>12)(c), it is immaterial whether the decision was made before, at or after the commencement of this section.</w:t>
      </w:r>
    </w:p>
    <w:p w:rsidR="00F55EED" w:rsidRPr="00044B95" w:rsidRDefault="00F55EED" w:rsidP="00F55EED">
      <w:pPr>
        <w:pStyle w:val="ActHead5"/>
      </w:pPr>
      <w:bookmarkStart w:id="165" w:name="_Toc179967362"/>
      <w:r w:rsidRPr="00A316A4">
        <w:rPr>
          <w:rStyle w:val="CharSectno"/>
        </w:rPr>
        <w:t>96C</w:t>
      </w:r>
      <w:r w:rsidRPr="00044B95">
        <w:t xml:space="preserve">  Contents of airport plan</w:t>
      </w:r>
      <w:bookmarkEnd w:id="165"/>
    </w:p>
    <w:p w:rsidR="00F55EED" w:rsidRPr="00044B95" w:rsidRDefault="00F55EED" w:rsidP="00F55EED">
      <w:pPr>
        <w:pStyle w:val="subsection"/>
      </w:pPr>
      <w:r w:rsidRPr="00044B95">
        <w:tab/>
        <w:t>(1)</w:t>
      </w:r>
      <w:r w:rsidRPr="00044B95">
        <w:tab/>
        <w:t>An airport plan for Sydney West Airport must be divided into the following Parts:</w:t>
      </w:r>
    </w:p>
    <w:p w:rsidR="00F55EED" w:rsidRPr="00044B95" w:rsidRDefault="00F55EED" w:rsidP="00F55EED">
      <w:pPr>
        <w:pStyle w:val="paragraph"/>
      </w:pPr>
      <w:r w:rsidRPr="00044B95">
        <w:tab/>
        <w:t>(a)</w:t>
      </w:r>
      <w:r w:rsidRPr="00044B95">
        <w:tab/>
        <w:t>Part</w:t>
      </w:r>
      <w:r w:rsidR="00947FED" w:rsidRPr="00044B95">
        <w:t> </w:t>
      </w:r>
      <w:r w:rsidRPr="00044B95">
        <w:t>1—Title;</w:t>
      </w:r>
    </w:p>
    <w:p w:rsidR="00F55EED" w:rsidRPr="00044B95" w:rsidRDefault="00F55EED" w:rsidP="00F55EED">
      <w:pPr>
        <w:pStyle w:val="paragraph"/>
      </w:pPr>
      <w:r w:rsidRPr="00044B95">
        <w:tab/>
        <w:t>(b)</w:t>
      </w:r>
      <w:r w:rsidRPr="00044B95">
        <w:tab/>
        <w:t>Part</w:t>
      </w:r>
      <w:r w:rsidR="00947FED" w:rsidRPr="00044B95">
        <w:t> </w:t>
      </w:r>
      <w:r w:rsidRPr="00044B95">
        <w:t>2—Concept design;</w:t>
      </w:r>
    </w:p>
    <w:p w:rsidR="00F55EED" w:rsidRPr="00044B95" w:rsidRDefault="00F55EED" w:rsidP="00F55EED">
      <w:pPr>
        <w:pStyle w:val="paragraph"/>
      </w:pPr>
      <w:r w:rsidRPr="00044B95">
        <w:tab/>
        <w:t>(c)</w:t>
      </w:r>
      <w:r w:rsidRPr="00044B95">
        <w:tab/>
        <w:t>Part</w:t>
      </w:r>
      <w:r w:rsidR="00947FED" w:rsidRPr="00044B95">
        <w:t> </w:t>
      </w:r>
      <w:r w:rsidRPr="00044B95">
        <w:t>3—Specific developments.</w:t>
      </w:r>
    </w:p>
    <w:p w:rsidR="00F55EED" w:rsidRPr="00044B95" w:rsidRDefault="00F55EED" w:rsidP="00F55EED">
      <w:pPr>
        <w:pStyle w:val="notetext"/>
      </w:pPr>
      <w:r w:rsidRPr="00044B95">
        <w:t>Note:</w:t>
      </w:r>
      <w:r w:rsidRPr="00044B95">
        <w:tab/>
        <w:t xml:space="preserve">The plan may contain material outside those Parts (see </w:t>
      </w:r>
      <w:r w:rsidR="00947FED" w:rsidRPr="00044B95">
        <w:t>subsection (</w:t>
      </w:r>
      <w:r w:rsidRPr="00044B95">
        <w:t>9)).</w:t>
      </w:r>
    </w:p>
    <w:p w:rsidR="00F55EED" w:rsidRPr="00044B95" w:rsidRDefault="00F55EED" w:rsidP="00F55EED">
      <w:pPr>
        <w:pStyle w:val="SubsectionHead"/>
      </w:pPr>
      <w:r w:rsidRPr="00044B95">
        <w:t>Part</w:t>
      </w:r>
      <w:r w:rsidR="00947FED" w:rsidRPr="00044B95">
        <w:t> </w:t>
      </w:r>
      <w:r w:rsidRPr="00044B95">
        <w:t>2 of the plan—concept design</w:t>
      </w:r>
    </w:p>
    <w:p w:rsidR="00F55EED" w:rsidRPr="00044B95" w:rsidRDefault="00F55EED" w:rsidP="00F55EED">
      <w:pPr>
        <w:pStyle w:val="subsection"/>
      </w:pPr>
      <w:r w:rsidRPr="00044B95">
        <w:tab/>
        <w:t>(2)</w:t>
      </w:r>
      <w:r w:rsidRPr="00044B95">
        <w:tab/>
        <w:t>Part</w:t>
      </w:r>
      <w:r w:rsidR="00947FED" w:rsidRPr="00044B95">
        <w:t> </w:t>
      </w:r>
      <w:r w:rsidRPr="00044B95">
        <w:t>2 of an airport plan for Sydney West Airport may specify:</w:t>
      </w:r>
    </w:p>
    <w:p w:rsidR="00F55EED" w:rsidRPr="00044B95" w:rsidRDefault="00F55EED" w:rsidP="00F55EED">
      <w:pPr>
        <w:pStyle w:val="paragraph"/>
      </w:pPr>
      <w:r w:rsidRPr="00044B95">
        <w:tab/>
        <w:t>(a)</w:t>
      </w:r>
      <w:r w:rsidRPr="00044B95">
        <w:tab/>
        <w:t>development objectives for the airport; and</w:t>
      </w:r>
    </w:p>
    <w:p w:rsidR="00F55EED" w:rsidRPr="00044B95" w:rsidRDefault="00F55EED" w:rsidP="00F55EED">
      <w:pPr>
        <w:pStyle w:val="paragraph"/>
      </w:pPr>
      <w:r w:rsidRPr="00044B95">
        <w:tab/>
        <w:t>(b)</w:t>
      </w:r>
      <w:r w:rsidRPr="00044B95">
        <w:tab/>
        <w:t>proposals for land use and related development of the airport site; and</w:t>
      </w:r>
    </w:p>
    <w:p w:rsidR="00F55EED" w:rsidRPr="00044B95" w:rsidRDefault="00F55EED" w:rsidP="00F55EED">
      <w:pPr>
        <w:pStyle w:val="paragraph"/>
      </w:pPr>
      <w:r w:rsidRPr="00044B95">
        <w:tab/>
        <w:t>(c)</w:t>
      </w:r>
      <w:r w:rsidRPr="00044B95">
        <w:tab/>
        <w:t>a map showing contours of projected aircraft noise for the areas surrounding the airport; and</w:t>
      </w:r>
    </w:p>
    <w:p w:rsidR="00F55EED" w:rsidRPr="00044B95" w:rsidRDefault="00F55EED" w:rsidP="00F55EED">
      <w:pPr>
        <w:pStyle w:val="paragraph"/>
      </w:pPr>
      <w:r w:rsidRPr="00044B95">
        <w:tab/>
        <w:t>(d)</w:t>
      </w:r>
      <w:r w:rsidRPr="00044B95">
        <w:tab/>
        <w:t>indicative flight paths at the airport; and</w:t>
      </w:r>
    </w:p>
    <w:p w:rsidR="00F55EED" w:rsidRPr="00044B95" w:rsidRDefault="00F55EED" w:rsidP="00F55EED">
      <w:pPr>
        <w:pStyle w:val="paragraph"/>
      </w:pPr>
      <w:r w:rsidRPr="00044B95">
        <w:tab/>
        <w:t>(e)</w:t>
      </w:r>
      <w:r w:rsidRPr="00044B95">
        <w:tab/>
        <w:t>such other matters (if any) as are specified in the regulations.</w:t>
      </w:r>
    </w:p>
    <w:p w:rsidR="00F55EED" w:rsidRPr="00044B95" w:rsidRDefault="00F55EED" w:rsidP="00F55EED">
      <w:pPr>
        <w:pStyle w:val="notetext"/>
      </w:pPr>
      <w:r w:rsidRPr="00044B95">
        <w:t>Note:</w:t>
      </w:r>
      <w:r w:rsidRPr="00044B95">
        <w:tab/>
        <w:t>Part</w:t>
      </w:r>
      <w:r w:rsidR="00947FED" w:rsidRPr="00044B95">
        <w:t> </w:t>
      </w:r>
      <w:r w:rsidRPr="00044B95">
        <w:t xml:space="preserve">2 may contain other material (see </w:t>
      </w:r>
      <w:r w:rsidR="00947FED" w:rsidRPr="00044B95">
        <w:t>subsection (</w:t>
      </w:r>
      <w:r w:rsidRPr="00044B95">
        <w:t>9)).</w:t>
      </w:r>
    </w:p>
    <w:p w:rsidR="00F55EED" w:rsidRPr="00044B95" w:rsidRDefault="00F55EED" w:rsidP="00F55EED">
      <w:pPr>
        <w:pStyle w:val="SubsectionHead"/>
      </w:pPr>
      <w:r w:rsidRPr="00044B95">
        <w:t>Part</w:t>
      </w:r>
      <w:r w:rsidR="00947FED" w:rsidRPr="00044B95">
        <w:t> </w:t>
      </w:r>
      <w:r w:rsidRPr="00044B95">
        <w:t>3 of the plan—specific developments</w:t>
      </w:r>
    </w:p>
    <w:p w:rsidR="00F55EED" w:rsidRPr="00044B95" w:rsidRDefault="00F55EED" w:rsidP="00F55EED">
      <w:pPr>
        <w:pStyle w:val="subsection"/>
      </w:pPr>
      <w:r w:rsidRPr="00044B95">
        <w:tab/>
        <w:t>(3)</w:t>
      </w:r>
      <w:r w:rsidRPr="00044B95">
        <w:tab/>
        <w:t>Part</w:t>
      </w:r>
      <w:r w:rsidR="00947FED" w:rsidRPr="00044B95">
        <w:t> </w:t>
      </w:r>
      <w:r w:rsidRPr="00044B95">
        <w:t>3 of an airport plan for Sydney West Airport:</w:t>
      </w:r>
    </w:p>
    <w:p w:rsidR="00F55EED" w:rsidRPr="00044B95" w:rsidRDefault="00F55EED" w:rsidP="00F55EED">
      <w:pPr>
        <w:pStyle w:val="paragraph"/>
      </w:pPr>
      <w:r w:rsidRPr="00044B95">
        <w:tab/>
        <w:t>(a)</w:t>
      </w:r>
      <w:r w:rsidRPr="00044B95">
        <w:tab/>
        <w:t>may set out the details of one or more developments that:</w:t>
      </w:r>
    </w:p>
    <w:p w:rsidR="00F55EED" w:rsidRPr="00044B95" w:rsidRDefault="00F55EED" w:rsidP="00F55EED">
      <w:pPr>
        <w:pStyle w:val="paragraphsub"/>
      </w:pPr>
      <w:r w:rsidRPr="00044B95">
        <w:tab/>
        <w:t>(i)</w:t>
      </w:r>
      <w:r w:rsidRPr="00044B95">
        <w:tab/>
        <w:t>may be carried out on the airport site for Sydney West Airport; and</w:t>
      </w:r>
    </w:p>
    <w:p w:rsidR="00F55EED" w:rsidRPr="00044B95" w:rsidRDefault="00F55EED" w:rsidP="00F55EED">
      <w:pPr>
        <w:pStyle w:val="paragraphsub"/>
      </w:pPr>
      <w:r w:rsidRPr="00044B95">
        <w:tab/>
        <w:t>(ii)</w:t>
      </w:r>
      <w:r w:rsidRPr="00044B95">
        <w:tab/>
        <w:t>are consistent with Part</w:t>
      </w:r>
      <w:r w:rsidR="00947FED" w:rsidRPr="00044B95">
        <w:t> </w:t>
      </w:r>
      <w:r w:rsidRPr="00044B95">
        <w:t>2 of the airport plan; and</w:t>
      </w:r>
    </w:p>
    <w:p w:rsidR="00F55EED" w:rsidRPr="00044B95" w:rsidRDefault="00F55EED" w:rsidP="00F55EED">
      <w:pPr>
        <w:pStyle w:val="paragraph"/>
      </w:pPr>
      <w:r w:rsidRPr="00044B95">
        <w:tab/>
        <w:t>(b)</w:t>
      </w:r>
      <w:r w:rsidRPr="00044B95">
        <w:tab/>
        <w:t>subject to this Act, authorises the carrying out of those developments.</w:t>
      </w:r>
    </w:p>
    <w:p w:rsidR="00F55EED" w:rsidRPr="00044B95" w:rsidRDefault="00F55EED" w:rsidP="00F55EED">
      <w:pPr>
        <w:pStyle w:val="notetext"/>
      </w:pPr>
      <w:r w:rsidRPr="00044B95">
        <w:t>Note:</w:t>
      </w:r>
      <w:r w:rsidRPr="00044B95">
        <w:tab/>
        <w:t>Part</w:t>
      </w:r>
      <w:r w:rsidR="00947FED" w:rsidRPr="00044B95">
        <w:t> </w:t>
      </w:r>
      <w:r w:rsidRPr="00044B95">
        <w:t xml:space="preserve">3 may contain other material (see </w:t>
      </w:r>
      <w:r w:rsidR="00947FED" w:rsidRPr="00044B95">
        <w:t>subsection (</w:t>
      </w:r>
      <w:r w:rsidRPr="00044B95">
        <w:t>9)).</w:t>
      </w:r>
    </w:p>
    <w:p w:rsidR="00F55EED" w:rsidRPr="00044B95" w:rsidRDefault="00F55EED" w:rsidP="00F55EED">
      <w:pPr>
        <w:pStyle w:val="subsection"/>
      </w:pPr>
      <w:r w:rsidRPr="00044B95">
        <w:tab/>
        <w:t>(4)</w:t>
      </w:r>
      <w:r w:rsidRPr="00044B95">
        <w:tab/>
        <w:t>Part</w:t>
      </w:r>
      <w:r w:rsidR="00947FED" w:rsidRPr="00044B95">
        <w:t> </w:t>
      </w:r>
      <w:r w:rsidRPr="00044B95">
        <w:t>3 of an airport plan for Sydney West Airport:</w:t>
      </w:r>
    </w:p>
    <w:p w:rsidR="00F55EED" w:rsidRPr="00044B95" w:rsidRDefault="00F55EED" w:rsidP="00F55EED">
      <w:pPr>
        <w:pStyle w:val="paragraph"/>
      </w:pPr>
      <w:r w:rsidRPr="00044B95">
        <w:tab/>
        <w:t>(a)</w:t>
      </w:r>
      <w:r w:rsidRPr="00044B95">
        <w:tab/>
        <w:t>may set out the details of one or more ancillary developments that may be carried out on an associated site for Sydney West Airport; and</w:t>
      </w:r>
    </w:p>
    <w:p w:rsidR="00F55EED" w:rsidRPr="00044B95" w:rsidRDefault="00F55EED" w:rsidP="00F55EED">
      <w:pPr>
        <w:pStyle w:val="paragraph"/>
      </w:pPr>
      <w:r w:rsidRPr="00044B95">
        <w:tab/>
        <w:t>(b)</w:t>
      </w:r>
      <w:r w:rsidRPr="00044B95">
        <w:tab/>
        <w:t>subject to this Act, authorises the carrying out of those developments.</w:t>
      </w:r>
    </w:p>
    <w:p w:rsidR="00F55EED" w:rsidRPr="00044B95" w:rsidRDefault="00F55EED" w:rsidP="00F55EED">
      <w:pPr>
        <w:pStyle w:val="subsection"/>
      </w:pPr>
      <w:r w:rsidRPr="00044B95">
        <w:tab/>
        <w:t>(5)</w:t>
      </w:r>
      <w:r w:rsidRPr="00044B95">
        <w:tab/>
        <w:t>Part</w:t>
      </w:r>
      <w:r w:rsidR="00947FED" w:rsidRPr="00044B95">
        <w:t> </w:t>
      </w:r>
      <w:r w:rsidRPr="00044B95">
        <w:t>3 of an airport plan for Sydney West Airport may set out conditions to be complied with in relation to a development covered by that Part.</w:t>
      </w:r>
    </w:p>
    <w:p w:rsidR="00F55EED" w:rsidRPr="00044B95" w:rsidRDefault="00F55EED" w:rsidP="00F55EED">
      <w:pPr>
        <w:pStyle w:val="subsection"/>
      </w:pPr>
      <w:r w:rsidRPr="00044B95">
        <w:tab/>
        <w:t>(6)</w:t>
      </w:r>
      <w:r w:rsidRPr="00044B95">
        <w:tab/>
        <w:t xml:space="preserve">Without limiting </w:t>
      </w:r>
      <w:r w:rsidR="00947FED" w:rsidRPr="00044B95">
        <w:t>subsection (</w:t>
      </w:r>
      <w:r w:rsidRPr="00044B95">
        <w:t>5), the following conditions may be set out under that subsection:</w:t>
      </w:r>
    </w:p>
    <w:p w:rsidR="00F55EED" w:rsidRPr="00044B95" w:rsidRDefault="00F55EED" w:rsidP="00F55EED">
      <w:pPr>
        <w:pStyle w:val="paragraph"/>
      </w:pPr>
      <w:r w:rsidRPr="00044B95">
        <w:tab/>
        <w:t>(a)</w:t>
      </w:r>
      <w:r w:rsidRPr="00044B95">
        <w:tab/>
        <w:t>a condition relating to the ongoing operation of a development covered by Part</w:t>
      </w:r>
      <w:r w:rsidR="00947FED" w:rsidRPr="00044B95">
        <w:t> </w:t>
      </w:r>
      <w:r w:rsidRPr="00044B95">
        <w:t>3 of the airport plan;</w:t>
      </w:r>
    </w:p>
    <w:p w:rsidR="00F55EED" w:rsidRPr="00044B95" w:rsidRDefault="00F55EED" w:rsidP="00F55EED">
      <w:pPr>
        <w:pStyle w:val="paragraph"/>
      </w:pPr>
      <w:r w:rsidRPr="00044B95">
        <w:tab/>
        <w:t>(b)</w:t>
      </w:r>
      <w:r w:rsidRPr="00044B95">
        <w:tab/>
        <w:t>a condition requiring:</w:t>
      </w:r>
    </w:p>
    <w:p w:rsidR="00F55EED" w:rsidRPr="00044B95" w:rsidRDefault="00F55EED" w:rsidP="00F55EED">
      <w:pPr>
        <w:pStyle w:val="paragraphsub"/>
      </w:pPr>
      <w:r w:rsidRPr="00044B95">
        <w:tab/>
        <w:t>(i)</w:t>
      </w:r>
      <w:r w:rsidRPr="00044B95">
        <w:tab/>
        <w:t>the preparation; and</w:t>
      </w:r>
    </w:p>
    <w:p w:rsidR="00F55EED" w:rsidRPr="00044B95" w:rsidRDefault="00F55EED" w:rsidP="00F55EED">
      <w:pPr>
        <w:pStyle w:val="paragraphsub"/>
      </w:pPr>
      <w:r w:rsidRPr="00044B95">
        <w:tab/>
        <w:t>(ii)</w:t>
      </w:r>
      <w:r w:rsidRPr="00044B95">
        <w:tab/>
        <w:t>the submission for approval by a specified person; and</w:t>
      </w:r>
    </w:p>
    <w:p w:rsidR="00F55EED" w:rsidRPr="00044B95" w:rsidRDefault="00F55EED" w:rsidP="00F55EED">
      <w:pPr>
        <w:pStyle w:val="paragraphsub"/>
      </w:pPr>
      <w:r w:rsidRPr="00044B95">
        <w:tab/>
        <w:t>(iii)</w:t>
      </w:r>
      <w:r w:rsidRPr="00044B95">
        <w:tab/>
        <w:t>the implementation;</w:t>
      </w:r>
    </w:p>
    <w:p w:rsidR="00F55EED" w:rsidRPr="00044B95" w:rsidRDefault="00F55EED" w:rsidP="00F55EED">
      <w:pPr>
        <w:pStyle w:val="paragraph"/>
      </w:pPr>
      <w:r w:rsidRPr="00044B95">
        <w:tab/>
      </w:r>
      <w:r w:rsidRPr="00044B95">
        <w:tab/>
        <w:t>of a plan for managing the impact, on Sydney West Airport and an area surrounding Sydney West Airport, of a development covered by Part</w:t>
      </w:r>
      <w:r w:rsidR="00947FED" w:rsidRPr="00044B95">
        <w:t> </w:t>
      </w:r>
      <w:r w:rsidRPr="00044B95">
        <w:t>3 of the airport plan;</w:t>
      </w:r>
    </w:p>
    <w:p w:rsidR="00F55EED" w:rsidRPr="00044B95" w:rsidRDefault="00F55EED" w:rsidP="00F55EED">
      <w:pPr>
        <w:pStyle w:val="paragraph"/>
      </w:pPr>
      <w:r w:rsidRPr="00044B95">
        <w:tab/>
        <w:t>(c)</w:t>
      </w:r>
      <w:r w:rsidRPr="00044B95">
        <w:tab/>
        <w:t>a condition relating to the manner in which a development is carried out.</w:t>
      </w:r>
    </w:p>
    <w:p w:rsidR="00F55EED" w:rsidRPr="00044B95" w:rsidRDefault="00F55EED" w:rsidP="00F55EED">
      <w:pPr>
        <w:pStyle w:val="subsection"/>
      </w:pPr>
      <w:r w:rsidRPr="00044B95">
        <w:tab/>
        <w:t>(7)</w:t>
      </w:r>
      <w:r w:rsidRPr="00044B95">
        <w:tab/>
        <w:t>A condition may be expressed to apply to the airport</w:t>
      </w:r>
      <w:r w:rsidR="00A316A4">
        <w:noBreakHyphen/>
      </w:r>
      <w:r w:rsidRPr="00044B95">
        <w:t>lessee company for Sydney West Airport even if, at the time the condition is set out, there is no airport lease for Sydney West Airport.</w:t>
      </w:r>
    </w:p>
    <w:p w:rsidR="00F55EED" w:rsidRPr="00044B95" w:rsidRDefault="00F55EED" w:rsidP="00F55EED">
      <w:pPr>
        <w:pStyle w:val="subsection"/>
      </w:pPr>
      <w:r w:rsidRPr="00044B95">
        <w:tab/>
        <w:t>(8)</w:t>
      </w:r>
      <w:r w:rsidRPr="00044B95">
        <w:tab/>
        <w:t>If an airport plan for Sydney West Airport includes a condition or provision required by subsection</w:t>
      </w:r>
      <w:r w:rsidR="00947FED" w:rsidRPr="00044B95">
        <w:t> </w:t>
      </w:r>
      <w:r w:rsidRPr="00044B95">
        <w:t>96B(9), any other condition or provision of the airport plan is of no effect to the extent that the other condition or provision is inconsistent with the required condition or provision. However, this rule does not apply if the inconsistency is the result of a variation agreed to by the Environment Minister under subsection</w:t>
      </w:r>
      <w:r w:rsidR="00947FED" w:rsidRPr="00044B95">
        <w:t> </w:t>
      </w:r>
      <w:r w:rsidRPr="00044B95">
        <w:t>96D(3).</w:t>
      </w:r>
    </w:p>
    <w:p w:rsidR="00F55EED" w:rsidRPr="00044B95" w:rsidRDefault="00F55EED" w:rsidP="00F55EED">
      <w:pPr>
        <w:pStyle w:val="SubsectionHead"/>
      </w:pPr>
      <w:r w:rsidRPr="00044B95">
        <w:t>Other content of the plan</w:t>
      </w:r>
    </w:p>
    <w:p w:rsidR="00F55EED" w:rsidRPr="00044B95" w:rsidRDefault="00F55EED" w:rsidP="00F55EED">
      <w:pPr>
        <w:pStyle w:val="subsection"/>
      </w:pPr>
      <w:r w:rsidRPr="00044B95">
        <w:tab/>
        <w:t>(9)</w:t>
      </w:r>
      <w:r w:rsidRPr="00044B95">
        <w:tab/>
        <w:t>An airport plan for Sydney West Airport may set out any other matters or contain any other material (whether in Part</w:t>
      </w:r>
      <w:r w:rsidR="00947FED" w:rsidRPr="00044B95">
        <w:t> </w:t>
      </w:r>
      <w:r w:rsidRPr="00044B95">
        <w:t>1, 2 or 3 or otherwise).</w:t>
      </w:r>
    </w:p>
    <w:p w:rsidR="00F55EED" w:rsidRPr="00044B95" w:rsidRDefault="00F55EED" w:rsidP="00F55EED">
      <w:pPr>
        <w:pStyle w:val="SubsectionHead"/>
      </w:pPr>
      <w:r w:rsidRPr="00044B95">
        <w:t>Future sites</w:t>
      </w:r>
    </w:p>
    <w:p w:rsidR="00F55EED" w:rsidRPr="00044B95" w:rsidRDefault="00F55EED" w:rsidP="00F55EED">
      <w:pPr>
        <w:pStyle w:val="subsection"/>
      </w:pPr>
      <w:r w:rsidRPr="00044B95">
        <w:tab/>
        <w:t>(10)</w:t>
      </w:r>
      <w:r w:rsidRPr="00044B95">
        <w:tab/>
        <w:t>If an area of land:</w:t>
      </w:r>
    </w:p>
    <w:p w:rsidR="00F55EED" w:rsidRPr="00044B95" w:rsidRDefault="00F55EED" w:rsidP="00F55EED">
      <w:pPr>
        <w:pStyle w:val="paragraph"/>
      </w:pPr>
      <w:r w:rsidRPr="00044B95">
        <w:tab/>
        <w:t>(a)</w:t>
      </w:r>
      <w:r w:rsidRPr="00044B95">
        <w:tab/>
        <w:t>is not part of the airport site for Sydney West Airport; and</w:t>
      </w:r>
    </w:p>
    <w:p w:rsidR="00F55EED" w:rsidRPr="00044B95" w:rsidRDefault="00F55EED" w:rsidP="00F55EED">
      <w:pPr>
        <w:pStyle w:val="paragraph"/>
      </w:pPr>
      <w:r w:rsidRPr="00044B95">
        <w:tab/>
        <w:t>(b)</w:t>
      </w:r>
      <w:r w:rsidRPr="00044B95">
        <w:tab/>
        <w:t>is intended to become part of the airport site for Sydney West Airport; and</w:t>
      </w:r>
    </w:p>
    <w:p w:rsidR="00F55EED" w:rsidRPr="00044B95" w:rsidRDefault="00F55EED" w:rsidP="00F55EED">
      <w:pPr>
        <w:pStyle w:val="paragraph"/>
      </w:pPr>
      <w:r w:rsidRPr="00044B95">
        <w:tab/>
        <w:t>(c)</w:t>
      </w:r>
      <w:r w:rsidRPr="00044B95">
        <w:tab/>
        <w:t>is not an associated site for Sydney West Airport;</w:t>
      </w:r>
    </w:p>
    <w:p w:rsidR="00F55EED" w:rsidRPr="00044B95" w:rsidRDefault="00F55EED" w:rsidP="00F55EED">
      <w:pPr>
        <w:pStyle w:val="subsection2"/>
      </w:pPr>
      <w:r w:rsidRPr="00044B95">
        <w:t>this section has effect as if the area were part of the airport site for Sydney West Airport.</w:t>
      </w:r>
    </w:p>
    <w:p w:rsidR="00F55EED" w:rsidRPr="00044B95" w:rsidRDefault="00F55EED" w:rsidP="00F55EED">
      <w:pPr>
        <w:pStyle w:val="subsection"/>
      </w:pPr>
      <w:r w:rsidRPr="00044B95">
        <w:tab/>
        <w:t>(11)</w:t>
      </w:r>
      <w:r w:rsidRPr="00044B95">
        <w:tab/>
        <w:t>If:</w:t>
      </w:r>
    </w:p>
    <w:p w:rsidR="00F55EED" w:rsidRPr="00044B95" w:rsidRDefault="00F55EED" w:rsidP="00F55EED">
      <w:pPr>
        <w:pStyle w:val="paragraph"/>
      </w:pPr>
      <w:r w:rsidRPr="00044B95">
        <w:tab/>
        <w:t>(a)</w:t>
      </w:r>
      <w:r w:rsidRPr="00044B95">
        <w:tab/>
        <w:t>an area of land is neither:</w:t>
      </w:r>
    </w:p>
    <w:p w:rsidR="00F55EED" w:rsidRPr="00044B95" w:rsidRDefault="00F55EED" w:rsidP="00F55EED">
      <w:pPr>
        <w:pStyle w:val="paragraphsub"/>
      </w:pPr>
      <w:r w:rsidRPr="00044B95">
        <w:tab/>
        <w:t>(i)</w:t>
      </w:r>
      <w:r w:rsidRPr="00044B95">
        <w:tab/>
        <w:t>part of the airport site for Sydney West Airport; nor</w:t>
      </w:r>
    </w:p>
    <w:p w:rsidR="00F55EED" w:rsidRPr="00044B95" w:rsidRDefault="00F55EED" w:rsidP="00F55EED">
      <w:pPr>
        <w:pStyle w:val="paragraphsub"/>
      </w:pPr>
      <w:r w:rsidRPr="00044B95">
        <w:tab/>
        <w:t>(ii)</w:t>
      </w:r>
      <w:r w:rsidRPr="00044B95">
        <w:tab/>
        <w:t>an associated site for Sydney West Airport; and</w:t>
      </w:r>
    </w:p>
    <w:p w:rsidR="00F55EED" w:rsidRPr="00044B95" w:rsidRDefault="00F55EED" w:rsidP="00F55EED">
      <w:pPr>
        <w:pStyle w:val="paragraph"/>
      </w:pPr>
      <w:r w:rsidRPr="00044B95">
        <w:tab/>
        <w:t>(b)</w:t>
      </w:r>
      <w:r w:rsidRPr="00044B95">
        <w:tab/>
        <w:t>the area is intended to become either:</w:t>
      </w:r>
    </w:p>
    <w:p w:rsidR="00F55EED" w:rsidRPr="00044B95" w:rsidRDefault="00F55EED" w:rsidP="00F55EED">
      <w:pPr>
        <w:pStyle w:val="paragraphsub"/>
      </w:pPr>
      <w:r w:rsidRPr="00044B95">
        <w:tab/>
        <w:t>(i)</w:t>
      </w:r>
      <w:r w:rsidRPr="00044B95">
        <w:tab/>
        <w:t>part of the airport site for Sydney West Airport; or</w:t>
      </w:r>
    </w:p>
    <w:p w:rsidR="00F55EED" w:rsidRPr="00044B95" w:rsidRDefault="00F55EED" w:rsidP="00F55EED">
      <w:pPr>
        <w:pStyle w:val="paragraphsub"/>
      </w:pPr>
      <w:r w:rsidRPr="00044B95">
        <w:tab/>
        <w:t>(ii)</w:t>
      </w:r>
      <w:r w:rsidRPr="00044B95">
        <w:tab/>
        <w:t>an associated site for Sydney West Airport; and</w:t>
      </w:r>
    </w:p>
    <w:p w:rsidR="00F55EED" w:rsidRPr="00044B95" w:rsidRDefault="00F55EED" w:rsidP="00F55EED">
      <w:pPr>
        <w:pStyle w:val="paragraph"/>
      </w:pPr>
      <w:r w:rsidRPr="00044B95">
        <w:tab/>
        <w:t>(c)</w:t>
      </w:r>
      <w:r w:rsidRPr="00044B95">
        <w:tab/>
      </w:r>
      <w:r w:rsidR="00947FED" w:rsidRPr="00044B95">
        <w:t>subsection (</w:t>
      </w:r>
      <w:r w:rsidRPr="00044B95">
        <w:t>10) does not apply in relation to the area;</w:t>
      </w:r>
    </w:p>
    <w:p w:rsidR="00F55EED" w:rsidRPr="00044B95" w:rsidRDefault="00F55EED" w:rsidP="00F55EED">
      <w:pPr>
        <w:pStyle w:val="subsection2"/>
      </w:pPr>
      <w:r w:rsidRPr="00044B95">
        <w:t>this section has effect as if the area were both:</w:t>
      </w:r>
    </w:p>
    <w:p w:rsidR="00F55EED" w:rsidRPr="00044B95" w:rsidRDefault="00F55EED" w:rsidP="00F55EED">
      <w:pPr>
        <w:pStyle w:val="paragraph"/>
      </w:pPr>
      <w:r w:rsidRPr="00044B95">
        <w:tab/>
        <w:t>(d)</w:t>
      </w:r>
      <w:r w:rsidRPr="00044B95">
        <w:tab/>
        <w:t>part of the airport site for Sydney West Airport; and</w:t>
      </w:r>
    </w:p>
    <w:p w:rsidR="00F55EED" w:rsidRPr="00044B95" w:rsidRDefault="00F55EED" w:rsidP="00F55EED">
      <w:pPr>
        <w:pStyle w:val="paragraph"/>
      </w:pPr>
      <w:r w:rsidRPr="00044B95">
        <w:tab/>
        <w:t>(e)</w:t>
      </w:r>
      <w:r w:rsidRPr="00044B95">
        <w:tab/>
        <w:t>an associated site for Sydney West Airport.</w:t>
      </w:r>
    </w:p>
    <w:p w:rsidR="00F55EED" w:rsidRPr="00044B95" w:rsidRDefault="00F55EED" w:rsidP="00F55EED">
      <w:pPr>
        <w:pStyle w:val="subsection"/>
      </w:pPr>
      <w:r w:rsidRPr="00044B95">
        <w:tab/>
        <w:t>(12)</w:t>
      </w:r>
      <w:r w:rsidRPr="00044B95">
        <w:tab/>
        <w:t xml:space="preserve">An airport plan for Sydney West Airport does not authorise the carrying out of a development on an area mentioned in </w:t>
      </w:r>
      <w:r w:rsidR="00947FED" w:rsidRPr="00044B95">
        <w:t>subsection (</w:t>
      </w:r>
      <w:r w:rsidRPr="00044B95">
        <w:t>10) or (11) until the area becomes:</w:t>
      </w:r>
    </w:p>
    <w:p w:rsidR="00F55EED" w:rsidRPr="00044B95" w:rsidRDefault="00F55EED" w:rsidP="00F55EED">
      <w:pPr>
        <w:pStyle w:val="paragraph"/>
      </w:pPr>
      <w:r w:rsidRPr="00044B95">
        <w:tab/>
        <w:t>(a)</w:t>
      </w:r>
      <w:r w:rsidRPr="00044B95">
        <w:tab/>
        <w:t>part of the airport site for Sydney West Airport; or</w:t>
      </w:r>
    </w:p>
    <w:p w:rsidR="00F55EED" w:rsidRPr="00044B95" w:rsidRDefault="00F55EED" w:rsidP="00F55EED">
      <w:pPr>
        <w:pStyle w:val="paragraph"/>
      </w:pPr>
      <w:r w:rsidRPr="00044B95">
        <w:tab/>
        <w:t>(b)</w:t>
      </w:r>
      <w:r w:rsidRPr="00044B95">
        <w:tab/>
        <w:t>an associated site for Sydney West Airport.</w:t>
      </w:r>
    </w:p>
    <w:p w:rsidR="00F55EED" w:rsidRPr="00044B95" w:rsidRDefault="00F55EED" w:rsidP="00F55EED">
      <w:pPr>
        <w:pStyle w:val="ActHead5"/>
      </w:pPr>
      <w:bookmarkStart w:id="166" w:name="_Toc179967363"/>
      <w:r w:rsidRPr="00A316A4">
        <w:rPr>
          <w:rStyle w:val="CharSectno"/>
        </w:rPr>
        <w:t>96D</w:t>
      </w:r>
      <w:r w:rsidRPr="00044B95">
        <w:t xml:space="preserve">  Variation of airport plan</w:t>
      </w:r>
      <w:bookmarkEnd w:id="166"/>
    </w:p>
    <w:p w:rsidR="00F55EED" w:rsidRPr="00044B95" w:rsidRDefault="00F55EED" w:rsidP="00F55EED">
      <w:pPr>
        <w:pStyle w:val="subsection"/>
      </w:pPr>
      <w:r w:rsidRPr="00044B95">
        <w:tab/>
        <w:t>(1)</w:t>
      </w:r>
      <w:r w:rsidRPr="00044B95">
        <w:tab/>
        <w:t>If an airport plan for Sydney West Airport is in force, the Infrastructure Minister may, by writing, vary the plan.</w:t>
      </w:r>
    </w:p>
    <w:p w:rsidR="00F55EED" w:rsidRPr="00044B95" w:rsidRDefault="00F55EED" w:rsidP="00F55EED">
      <w:pPr>
        <w:pStyle w:val="subsection"/>
      </w:pPr>
      <w:r w:rsidRPr="00044B95">
        <w:tab/>
        <w:t>(2)</w:t>
      </w:r>
      <w:r w:rsidRPr="00044B95">
        <w:tab/>
        <w:t xml:space="preserve">A power conferred by </w:t>
      </w:r>
      <w:r w:rsidR="00947FED" w:rsidRPr="00044B95">
        <w:t>subsection (</w:t>
      </w:r>
      <w:r w:rsidRPr="00044B95">
        <w:t>1) may be exercised:</w:t>
      </w:r>
    </w:p>
    <w:p w:rsidR="00F55EED" w:rsidRPr="00044B95" w:rsidRDefault="00F55EED" w:rsidP="00F55EED">
      <w:pPr>
        <w:pStyle w:val="paragraph"/>
      </w:pPr>
      <w:r w:rsidRPr="00044B95">
        <w:tab/>
        <w:t>(a)</w:t>
      </w:r>
      <w:r w:rsidRPr="00044B95">
        <w:tab/>
        <w:t>if there is no airport lease for Sydney West Airport—on the Infrastructure Minister’s own initiative; or</w:t>
      </w:r>
    </w:p>
    <w:p w:rsidR="00F55EED" w:rsidRPr="00044B95" w:rsidRDefault="00F55EED" w:rsidP="00F55EED">
      <w:pPr>
        <w:pStyle w:val="paragraph"/>
      </w:pPr>
      <w:r w:rsidRPr="00044B95">
        <w:tab/>
        <w:t>(b)</w:t>
      </w:r>
      <w:r w:rsidRPr="00044B95">
        <w:tab/>
        <w:t>if there is an airport lease for Sydney West Airport—on the application of the airport</w:t>
      </w:r>
      <w:r w:rsidR="00A316A4">
        <w:noBreakHyphen/>
      </w:r>
      <w:r w:rsidRPr="00044B95">
        <w:t>lessee company for the airport.</w:t>
      </w:r>
    </w:p>
    <w:p w:rsidR="00F55EED" w:rsidRPr="00044B95" w:rsidRDefault="00F55EED" w:rsidP="00F55EED">
      <w:pPr>
        <w:pStyle w:val="subsection"/>
      </w:pPr>
      <w:r w:rsidRPr="00044B95">
        <w:tab/>
        <w:t>(3)</w:t>
      </w:r>
      <w:r w:rsidRPr="00044B95">
        <w:tab/>
        <w:t>If an airport plan for Sydney West Airport includes a condition or provision required by subsection</w:t>
      </w:r>
      <w:r w:rsidR="00947FED" w:rsidRPr="00044B95">
        <w:t> </w:t>
      </w:r>
      <w:r w:rsidRPr="00044B95">
        <w:t xml:space="preserve">96B(9), the Infrastructure Minister must not make a variation under </w:t>
      </w:r>
      <w:r w:rsidR="00947FED" w:rsidRPr="00044B95">
        <w:t>subsection (</w:t>
      </w:r>
      <w:r w:rsidRPr="00044B95">
        <w:t>1) of this section that is inconsistent with the required condition or provision, unless the Environment Minister agrees to the variation.</w:t>
      </w:r>
    </w:p>
    <w:p w:rsidR="00F55EED" w:rsidRPr="00044B95" w:rsidRDefault="00F55EED" w:rsidP="00F55EED">
      <w:pPr>
        <w:pStyle w:val="SubsectionHead"/>
      </w:pPr>
      <w:r w:rsidRPr="00044B95">
        <w:t>Variation is not a legislative instrument</w:t>
      </w:r>
    </w:p>
    <w:p w:rsidR="00F55EED" w:rsidRPr="00044B95" w:rsidRDefault="00F55EED" w:rsidP="00F55EED">
      <w:pPr>
        <w:pStyle w:val="subsection"/>
      </w:pPr>
      <w:r w:rsidRPr="00044B95">
        <w:tab/>
        <w:t>(4)</w:t>
      </w:r>
      <w:r w:rsidRPr="00044B95">
        <w:tab/>
        <w:t xml:space="preserve">A variation under </w:t>
      </w:r>
      <w:r w:rsidR="00947FED" w:rsidRPr="00044B95">
        <w:t>subsection (</w:t>
      </w:r>
      <w:r w:rsidRPr="00044B95">
        <w:t>1) is not a legislative instrument.</w:t>
      </w:r>
    </w:p>
    <w:p w:rsidR="00F55EED" w:rsidRPr="00044B95" w:rsidRDefault="00F55EED" w:rsidP="00F55EED">
      <w:pPr>
        <w:pStyle w:val="SubsectionHead"/>
      </w:pPr>
      <w:r w:rsidRPr="00044B95">
        <w:t>Agreement about applications for variations</w:t>
      </w:r>
    </w:p>
    <w:p w:rsidR="00F55EED" w:rsidRPr="00044B95" w:rsidRDefault="00F55EED" w:rsidP="00F55EED">
      <w:pPr>
        <w:pStyle w:val="subsection"/>
      </w:pPr>
      <w:r w:rsidRPr="00044B95">
        <w:tab/>
        <w:t>(5)</w:t>
      </w:r>
      <w:r w:rsidRPr="00044B95">
        <w:tab/>
        <w:t>The Commonwealth and the airport</w:t>
      </w:r>
      <w:r w:rsidR="00A316A4">
        <w:noBreakHyphen/>
      </w:r>
      <w:r w:rsidRPr="00044B95">
        <w:t>lessee company for Sydney West Airport may enter into an agreement that:</w:t>
      </w:r>
    </w:p>
    <w:p w:rsidR="00F55EED" w:rsidRPr="00044B95" w:rsidRDefault="00F55EED" w:rsidP="00F55EED">
      <w:pPr>
        <w:pStyle w:val="paragraph"/>
      </w:pPr>
      <w:r w:rsidRPr="00044B95">
        <w:tab/>
        <w:t>(a)</w:t>
      </w:r>
      <w:r w:rsidRPr="00044B95">
        <w:tab/>
        <w:t xml:space="preserve">restricts or limits the circumstances in which the company may make an application under </w:t>
      </w:r>
      <w:r w:rsidR="00947FED" w:rsidRPr="00044B95">
        <w:t>subsection (</w:t>
      </w:r>
      <w:r w:rsidRPr="00044B95">
        <w:t>2); or</w:t>
      </w:r>
    </w:p>
    <w:p w:rsidR="00F55EED" w:rsidRPr="00044B95" w:rsidRDefault="00F55EED" w:rsidP="00F55EED">
      <w:pPr>
        <w:pStyle w:val="paragraph"/>
      </w:pPr>
      <w:r w:rsidRPr="00044B95">
        <w:tab/>
        <w:t>(b)</w:t>
      </w:r>
      <w:r w:rsidRPr="00044B95">
        <w:tab/>
        <w:t xml:space="preserve">requires the company to make an application under </w:t>
      </w:r>
      <w:r w:rsidR="00947FED" w:rsidRPr="00044B95">
        <w:t>subsection (</w:t>
      </w:r>
      <w:r w:rsidRPr="00044B95">
        <w:t>2).</w:t>
      </w:r>
    </w:p>
    <w:p w:rsidR="00F55EED" w:rsidRPr="00044B95" w:rsidRDefault="00F55EED" w:rsidP="00F55EED">
      <w:pPr>
        <w:pStyle w:val="subsection"/>
      </w:pPr>
      <w:r w:rsidRPr="00044B95">
        <w:tab/>
        <w:t>(6)</w:t>
      </w:r>
      <w:r w:rsidRPr="00044B95">
        <w:tab/>
        <w:t>A restriction or limitation may require the airport</w:t>
      </w:r>
      <w:r w:rsidR="00A316A4">
        <w:noBreakHyphen/>
      </w:r>
      <w:r w:rsidRPr="00044B95">
        <w:t xml:space="preserve">lessee company to obtain the approval of the Infrastructure Minister before making an application under </w:t>
      </w:r>
      <w:r w:rsidR="00947FED" w:rsidRPr="00044B95">
        <w:t>subsection (</w:t>
      </w:r>
      <w:r w:rsidRPr="00044B95">
        <w:t>2).</w:t>
      </w:r>
    </w:p>
    <w:p w:rsidR="00F55EED" w:rsidRPr="00044B95" w:rsidRDefault="00F55EED" w:rsidP="00F55EED">
      <w:pPr>
        <w:pStyle w:val="SubsectionHead"/>
        <w:rPr>
          <w:i w:val="0"/>
        </w:rPr>
      </w:pPr>
      <w:r w:rsidRPr="00044B95">
        <w:t xml:space="preserve">Effect of the </w:t>
      </w:r>
      <w:r w:rsidRPr="00044B95">
        <w:rPr>
          <w:iCs/>
        </w:rPr>
        <w:t>Environment Protection and Biodiversity Conservation Act 1999</w:t>
      </w:r>
    </w:p>
    <w:p w:rsidR="00F55EED" w:rsidRPr="00044B95" w:rsidRDefault="00F55EED" w:rsidP="00F55EED">
      <w:pPr>
        <w:pStyle w:val="subsection"/>
      </w:pPr>
      <w:r w:rsidRPr="00044B95">
        <w:tab/>
        <w:t>(7)</w:t>
      </w:r>
      <w:r w:rsidRPr="00044B95">
        <w:tab/>
        <w:t xml:space="preserve">The </w:t>
      </w:r>
      <w:r w:rsidRPr="00044B95">
        <w:rPr>
          <w:i/>
          <w:iCs/>
        </w:rPr>
        <w:t>Environment Protection and Biodiversity Conservation Act 1999</w:t>
      </w:r>
      <w:r w:rsidRPr="00044B95">
        <w:t xml:space="preserve"> has effect as if a variation of an airport plan for Sydney West Airport were an authorisation of an action described in sub</w:t>
      </w:r>
      <w:r w:rsidR="00A316A4">
        <w:t>section 1</w:t>
      </w:r>
      <w:r w:rsidRPr="00044B95">
        <w:t>60(2) of that Act.</w:t>
      </w:r>
    </w:p>
    <w:p w:rsidR="00F55EED" w:rsidRPr="00044B95" w:rsidRDefault="00F55EED" w:rsidP="00F55EED">
      <w:pPr>
        <w:pStyle w:val="SubsectionHead"/>
      </w:pPr>
      <w:r w:rsidRPr="00044B95">
        <w:t>Termination of power to vary airport plan to include additional developments</w:t>
      </w:r>
    </w:p>
    <w:p w:rsidR="00F55EED" w:rsidRPr="00044B95" w:rsidRDefault="00F55EED" w:rsidP="00F55EED">
      <w:pPr>
        <w:pStyle w:val="subsection"/>
      </w:pPr>
      <w:r w:rsidRPr="00044B95">
        <w:tab/>
        <w:t>(8)</w:t>
      </w:r>
      <w:r w:rsidRPr="00044B95">
        <w:tab/>
        <w:t>If an airport plan for Sydney West Airport is in force, Part</w:t>
      </w:r>
      <w:r w:rsidR="00947FED" w:rsidRPr="00044B95">
        <w:t> </w:t>
      </w:r>
      <w:r w:rsidRPr="00044B95">
        <w:t xml:space="preserve">3 of the airport plan must not be varied under </w:t>
      </w:r>
      <w:r w:rsidR="00947FED" w:rsidRPr="00044B95">
        <w:t>subsection (</w:t>
      </w:r>
      <w:r w:rsidRPr="00044B95">
        <w:t>1) after the Sydney West Airport completion day so as to:</w:t>
      </w:r>
    </w:p>
    <w:p w:rsidR="00F55EED" w:rsidRPr="00044B95" w:rsidRDefault="00F55EED" w:rsidP="00F55EED">
      <w:pPr>
        <w:pStyle w:val="paragraph"/>
      </w:pPr>
      <w:r w:rsidRPr="00044B95">
        <w:tab/>
        <w:t>(a)</w:t>
      </w:r>
      <w:r w:rsidRPr="00044B95">
        <w:tab/>
        <w:t>set out the details of an additional development to be carried out on the airport site for the airport; or</w:t>
      </w:r>
    </w:p>
    <w:p w:rsidR="00F55EED" w:rsidRPr="00044B95" w:rsidRDefault="00F55EED" w:rsidP="00F55EED">
      <w:pPr>
        <w:pStyle w:val="paragraph"/>
      </w:pPr>
      <w:r w:rsidRPr="00044B95">
        <w:tab/>
        <w:t>(b)</w:t>
      </w:r>
      <w:r w:rsidRPr="00044B95">
        <w:tab/>
        <w:t>set out the details of an additional ancillary development to be carried out on an associated site for the airport.</w:t>
      </w:r>
    </w:p>
    <w:p w:rsidR="00F55EED" w:rsidRPr="00044B95" w:rsidRDefault="00F55EED" w:rsidP="00F55EED">
      <w:pPr>
        <w:pStyle w:val="ActHead5"/>
      </w:pPr>
      <w:bookmarkStart w:id="167" w:name="_Toc179967364"/>
      <w:r w:rsidRPr="00A316A4">
        <w:rPr>
          <w:rStyle w:val="CharSectno"/>
        </w:rPr>
        <w:t>96E</w:t>
      </w:r>
      <w:r w:rsidRPr="00044B95">
        <w:t xml:space="preserve">  Automatic variation of airport plan etc.</w:t>
      </w:r>
      <w:bookmarkEnd w:id="167"/>
    </w:p>
    <w:p w:rsidR="00F55EED" w:rsidRPr="00044B95" w:rsidRDefault="00F55EED" w:rsidP="00F55EED">
      <w:pPr>
        <w:pStyle w:val="SubsectionHead"/>
      </w:pPr>
      <w:r w:rsidRPr="00044B95">
        <w:t>Omission of Part</w:t>
      </w:r>
      <w:r w:rsidR="00947FED" w:rsidRPr="00044B95">
        <w:t> </w:t>
      </w:r>
      <w:r w:rsidRPr="00044B95">
        <w:t>2</w:t>
      </w:r>
    </w:p>
    <w:p w:rsidR="00F55EED" w:rsidRPr="00044B95" w:rsidRDefault="00F55EED" w:rsidP="00F55EED">
      <w:pPr>
        <w:pStyle w:val="subsection"/>
      </w:pPr>
      <w:r w:rsidRPr="00044B95">
        <w:tab/>
        <w:t>(1)</w:t>
      </w:r>
      <w:r w:rsidRPr="00044B95">
        <w:tab/>
        <w:t>If:</w:t>
      </w:r>
    </w:p>
    <w:p w:rsidR="00F55EED" w:rsidRPr="00044B95" w:rsidRDefault="00F55EED" w:rsidP="00F55EED">
      <w:pPr>
        <w:pStyle w:val="paragraph"/>
      </w:pPr>
      <w:r w:rsidRPr="00044B95">
        <w:tab/>
        <w:t>(a)</w:t>
      </w:r>
      <w:r w:rsidRPr="00044B95">
        <w:tab/>
        <w:t>an airport plan for Sydney West Airport is in force; and</w:t>
      </w:r>
    </w:p>
    <w:p w:rsidR="00F55EED" w:rsidRPr="00044B95" w:rsidRDefault="00F55EED" w:rsidP="00F55EED">
      <w:pPr>
        <w:pStyle w:val="paragraph"/>
      </w:pPr>
      <w:r w:rsidRPr="00044B95">
        <w:tab/>
        <w:t>(b)</w:t>
      </w:r>
      <w:r w:rsidRPr="00044B95">
        <w:tab/>
        <w:t>a final master plan for the airport comes into force;</w:t>
      </w:r>
    </w:p>
    <w:p w:rsidR="00F55EED" w:rsidRPr="00044B95" w:rsidRDefault="00F55EED" w:rsidP="00F55EED">
      <w:pPr>
        <w:pStyle w:val="subsection2"/>
      </w:pPr>
      <w:r w:rsidRPr="00044B95">
        <w:t>then:</w:t>
      </w:r>
    </w:p>
    <w:p w:rsidR="00F55EED" w:rsidRPr="00044B95" w:rsidRDefault="00F55EED" w:rsidP="00F55EED">
      <w:pPr>
        <w:pStyle w:val="paragraph"/>
      </w:pPr>
      <w:r w:rsidRPr="00044B95">
        <w:tab/>
        <w:t>(c)</w:t>
      </w:r>
      <w:r w:rsidRPr="00044B95">
        <w:tab/>
        <w:t>the airport plan is varied by omitting Part</w:t>
      </w:r>
      <w:r w:rsidR="00947FED" w:rsidRPr="00044B95">
        <w:t> </w:t>
      </w:r>
      <w:r w:rsidRPr="00044B95">
        <w:t>2; and</w:t>
      </w:r>
    </w:p>
    <w:p w:rsidR="00F55EED" w:rsidRPr="00044B95" w:rsidRDefault="00F55EED" w:rsidP="00F55EED">
      <w:pPr>
        <w:pStyle w:val="paragraph"/>
      </w:pPr>
      <w:r w:rsidRPr="00044B95">
        <w:tab/>
        <w:t>(d)</w:t>
      </w:r>
      <w:r w:rsidRPr="00044B95">
        <w:tab/>
        <w:t>this Act has effect, in relation to the airport plan, as if the following provisions had not been enacted:</w:t>
      </w:r>
    </w:p>
    <w:p w:rsidR="00F55EED" w:rsidRPr="00044B95" w:rsidRDefault="00F55EED" w:rsidP="00F55EED">
      <w:pPr>
        <w:pStyle w:val="paragraphsub"/>
      </w:pPr>
      <w:r w:rsidRPr="00044B95">
        <w:tab/>
        <w:t>(i)</w:t>
      </w:r>
      <w:r w:rsidRPr="00044B95">
        <w:tab/>
        <w:t>paragraph</w:t>
      </w:r>
      <w:r w:rsidR="00947FED" w:rsidRPr="00044B95">
        <w:t> </w:t>
      </w:r>
      <w:r w:rsidRPr="00044B95">
        <w:t>96C(1)(b);</w:t>
      </w:r>
    </w:p>
    <w:p w:rsidR="00F55EED" w:rsidRPr="00044B95" w:rsidRDefault="00F55EED" w:rsidP="00F55EED">
      <w:pPr>
        <w:pStyle w:val="paragraphsub"/>
      </w:pPr>
      <w:r w:rsidRPr="00044B95">
        <w:tab/>
        <w:t>(ii)</w:t>
      </w:r>
      <w:r w:rsidRPr="00044B95">
        <w:tab/>
        <w:t>subsection</w:t>
      </w:r>
      <w:r w:rsidR="00947FED" w:rsidRPr="00044B95">
        <w:t> </w:t>
      </w:r>
      <w:r w:rsidRPr="00044B95">
        <w:t>96C(2);</w:t>
      </w:r>
    </w:p>
    <w:p w:rsidR="00F55EED" w:rsidRPr="00044B95" w:rsidRDefault="00F55EED" w:rsidP="00F55EED">
      <w:pPr>
        <w:pStyle w:val="paragraphsub"/>
      </w:pPr>
      <w:r w:rsidRPr="00044B95">
        <w:tab/>
        <w:t>(iii)</w:t>
      </w:r>
      <w:r w:rsidRPr="00044B95">
        <w:tab/>
        <w:t>subparagraph</w:t>
      </w:r>
      <w:r w:rsidR="00947FED" w:rsidRPr="00044B95">
        <w:t> </w:t>
      </w:r>
      <w:r w:rsidRPr="00044B95">
        <w:t>96C(3)(a)(ii).</w:t>
      </w:r>
    </w:p>
    <w:p w:rsidR="00F55EED" w:rsidRPr="00044B95" w:rsidRDefault="00F55EED" w:rsidP="00F55EED">
      <w:pPr>
        <w:pStyle w:val="SubsectionHead"/>
      </w:pPr>
      <w:r w:rsidRPr="00044B95">
        <w:t>Notice of variation</w:t>
      </w:r>
    </w:p>
    <w:p w:rsidR="00F55EED" w:rsidRPr="00044B95" w:rsidRDefault="00F55EED" w:rsidP="00F55EED">
      <w:pPr>
        <w:pStyle w:val="subsection"/>
      </w:pPr>
      <w:r w:rsidRPr="00044B95">
        <w:tab/>
        <w:t>(2)</w:t>
      </w:r>
      <w:r w:rsidRPr="00044B95">
        <w:tab/>
        <w:t xml:space="preserve">If an airport plan for Sydney West Airport is varied under </w:t>
      </w:r>
      <w:r w:rsidR="00947FED" w:rsidRPr="00044B95">
        <w:t>subsection (</w:t>
      </w:r>
      <w:r w:rsidRPr="00044B95">
        <w:t>1), the airport</w:t>
      </w:r>
      <w:r w:rsidR="00A316A4">
        <w:noBreakHyphen/>
      </w:r>
      <w:r w:rsidRPr="00044B95">
        <w:t>lessee company for Sydney West Airport must cause a notice of the variation to be published on the company’s website.</w:t>
      </w:r>
    </w:p>
    <w:p w:rsidR="00F55EED" w:rsidRPr="00044B95" w:rsidRDefault="00F55EED" w:rsidP="00F55EED">
      <w:pPr>
        <w:pStyle w:val="ActHead5"/>
      </w:pPr>
      <w:bookmarkStart w:id="168" w:name="_Toc179967365"/>
      <w:r w:rsidRPr="00A316A4">
        <w:rPr>
          <w:rStyle w:val="CharSectno"/>
        </w:rPr>
        <w:t>96F</w:t>
      </w:r>
      <w:r w:rsidRPr="00044B95">
        <w:t xml:space="preserve">  Publication of airport plan etc.</w:t>
      </w:r>
      <w:bookmarkEnd w:id="168"/>
    </w:p>
    <w:p w:rsidR="00F55EED" w:rsidRPr="00044B95" w:rsidRDefault="00F55EED" w:rsidP="00F55EED">
      <w:pPr>
        <w:pStyle w:val="subsection"/>
      </w:pPr>
      <w:r w:rsidRPr="00044B95">
        <w:tab/>
        <w:t>(1)</w:t>
      </w:r>
      <w:r w:rsidRPr="00044B95">
        <w:tab/>
        <w:t>If:</w:t>
      </w:r>
    </w:p>
    <w:p w:rsidR="00F55EED" w:rsidRPr="00044B95" w:rsidRDefault="00F55EED" w:rsidP="00F55EED">
      <w:pPr>
        <w:pStyle w:val="paragraph"/>
      </w:pPr>
      <w:r w:rsidRPr="00044B95">
        <w:tab/>
        <w:t>(a)</w:t>
      </w:r>
      <w:r w:rsidRPr="00044B95">
        <w:tab/>
        <w:t>either:</w:t>
      </w:r>
    </w:p>
    <w:p w:rsidR="00F55EED" w:rsidRPr="00044B95" w:rsidRDefault="00F55EED" w:rsidP="00F55EED">
      <w:pPr>
        <w:pStyle w:val="paragraphsub"/>
      </w:pPr>
      <w:r w:rsidRPr="00044B95">
        <w:tab/>
        <w:t>(i)</w:t>
      </w:r>
      <w:r w:rsidRPr="00044B95">
        <w:tab/>
        <w:t>the Infrastructure Minister has determined an airport plan for Sydney West Airport; or</w:t>
      </w:r>
    </w:p>
    <w:p w:rsidR="00F55EED" w:rsidRPr="00044B95" w:rsidRDefault="00F55EED" w:rsidP="00F55EED">
      <w:pPr>
        <w:pStyle w:val="paragraphsub"/>
      </w:pPr>
      <w:r w:rsidRPr="00044B95">
        <w:tab/>
        <w:t>(ii)</w:t>
      </w:r>
      <w:r w:rsidRPr="00044B95">
        <w:tab/>
        <w:t>an airport plan for Sydney West Airport has been varied under section</w:t>
      </w:r>
      <w:r w:rsidR="00947FED" w:rsidRPr="00044B95">
        <w:t> </w:t>
      </w:r>
      <w:r w:rsidRPr="00044B95">
        <w:t>96D; and</w:t>
      </w:r>
    </w:p>
    <w:p w:rsidR="00F55EED" w:rsidRPr="00044B95" w:rsidRDefault="00F55EED" w:rsidP="00F55EED">
      <w:pPr>
        <w:pStyle w:val="paragraph"/>
      </w:pPr>
      <w:r w:rsidRPr="00044B95">
        <w:tab/>
        <w:t>(b)</w:t>
      </w:r>
      <w:r w:rsidRPr="00044B95">
        <w:tab/>
        <w:t>there is no airport</w:t>
      </w:r>
      <w:r w:rsidR="00A316A4">
        <w:noBreakHyphen/>
      </w:r>
      <w:r w:rsidRPr="00044B95">
        <w:t>lessee company for Sydney West Airport;</w:t>
      </w:r>
    </w:p>
    <w:p w:rsidR="00F55EED" w:rsidRPr="00044B95" w:rsidRDefault="00F55EED" w:rsidP="00F55EED">
      <w:pPr>
        <w:pStyle w:val="subsection2"/>
      </w:pPr>
      <w:r w:rsidRPr="00044B95">
        <w:t>the Infrastructure Minister must cause a copy of the plan or variation to be published on the Department’s website.</w:t>
      </w:r>
    </w:p>
    <w:p w:rsidR="00F55EED" w:rsidRPr="00044B95" w:rsidRDefault="00F55EED" w:rsidP="00F55EED">
      <w:pPr>
        <w:pStyle w:val="subsection"/>
      </w:pPr>
      <w:r w:rsidRPr="00044B95">
        <w:tab/>
        <w:t>(2)</w:t>
      </w:r>
      <w:r w:rsidRPr="00044B95">
        <w:tab/>
        <w:t>If:</w:t>
      </w:r>
    </w:p>
    <w:p w:rsidR="00F55EED" w:rsidRPr="00044B95" w:rsidRDefault="00F55EED" w:rsidP="00F55EED">
      <w:pPr>
        <w:pStyle w:val="paragraph"/>
      </w:pPr>
      <w:r w:rsidRPr="00044B95">
        <w:tab/>
        <w:t>(a)</w:t>
      </w:r>
      <w:r w:rsidRPr="00044B95">
        <w:tab/>
        <w:t>an airport plan for Sydney West Airport has been varied on one or more occasions; and</w:t>
      </w:r>
    </w:p>
    <w:p w:rsidR="00F55EED" w:rsidRPr="00044B95" w:rsidRDefault="00F55EED" w:rsidP="00F55EED">
      <w:pPr>
        <w:pStyle w:val="paragraph"/>
      </w:pPr>
      <w:r w:rsidRPr="00044B95">
        <w:tab/>
        <w:t>(b)</w:t>
      </w:r>
      <w:r w:rsidRPr="00044B95">
        <w:tab/>
        <w:t>there is no airport</w:t>
      </w:r>
      <w:r w:rsidR="00A316A4">
        <w:noBreakHyphen/>
      </w:r>
      <w:r w:rsidRPr="00044B95">
        <w:t>lessee company for Sydney West Airport;</w:t>
      </w:r>
    </w:p>
    <w:p w:rsidR="00F55EED" w:rsidRPr="00044B95" w:rsidRDefault="00F55EED" w:rsidP="00F55EED">
      <w:pPr>
        <w:pStyle w:val="subsection2"/>
      </w:pPr>
      <w:r w:rsidRPr="00044B95">
        <w:t>the Infrastructure Minister must cause an up</w:t>
      </w:r>
      <w:r w:rsidR="00A316A4">
        <w:noBreakHyphen/>
      </w:r>
      <w:r w:rsidRPr="00044B95">
        <w:t>to</w:t>
      </w:r>
      <w:r w:rsidR="00A316A4">
        <w:noBreakHyphen/>
      </w:r>
      <w:r w:rsidRPr="00044B95">
        <w:t>date copy of the airport plan to be published on the Department’s website.</w:t>
      </w:r>
    </w:p>
    <w:p w:rsidR="00F55EED" w:rsidRPr="00044B95" w:rsidRDefault="00F55EED" w:rsidP="00F55EED">
      <w:pPr>
        <w:pStyle w:val="subsection"/>
      </w:pPr>
      <w:r w:rsidRPr="00044B95">
        <w:tab/>
        <w:t>(3)</w:t>
      </w:r>
      <w:r w:rsidRPr="00044B95">
        <w:tab/>
        <w:t>If:</w:t>
      </w:r>
    </w:p>
    <w:p w:rsidR="00F55EED" w:rsidRPr="00044B95" w:rsidRDefault="00F55EED" w:rsidP="00F55EED">
      <w:pPr>
        <w:pStyle w:val="paragraph"/>
      </w:pPr>
      <w:r w:rsidRPr="00044B95">
        <w:tab/>
        <w:t>(a)</w:t>
      </w:r>
      <w:r w:rsidRPr="00044B95">
        <w:tab/>
        <w:t>either:</w:t>
      </w:r>
    </w:p>
    <w:p w:rsidR="00F55EED" w:rsidRPr="00044B95" w:rsidRDefault="00F55EED" w:rsidP="00F55EED">
      <w:pPr>
        <w:pStyle w:val="paragraphsub"/>
      </w:pPr>
      <w:r w:rsidRPr="00044B95">
        <w:tab/>
        <w:t>(i)</w:t>
      </w:r>
      <w:r w:rsidRPr="00044B95">
        <w:tab/>
        <w:t>the Infrastructure Minister has determined an airport plan for Sydney West Airport; or</w:t>
      </w:r>
    </w:p>
    <w:p w:rsidR="00F55EED" w:rsidRPr="00044B95" w:rsidRDefault="00F55EED" w:rsidP="00F55EED">
      <w:pPr>
        <w:pStyle w:val="paragraphsub"/>
      </w:pPr>
      <w:r w:rsidRPr="00044B95">
        <w:tab/>
        <w:t>(ii)</w:t>
      </w:r>
      <w:r w:rsidRPr="00044B95">
        <w:tab/>
        <w:t>an airport plan for Sydney West Airport has been varied under section</w:t>
      </w:r>
      <w:r w:rsidR="00947FED" w:rsidRPr="00044B95">
        <w:t> </w:t>
      </w:r>
      <w:r w:rsidRPr="00044B95">
        <w:t>96D; and</w:t>
      </w:r>
    </w:p>
    <w:p w:rsidR="00F55EED" w:rsidRPr="00044B95" w:rsidRDefault="00F55EED" w:rsidP="00F55EED">
      <w:pPr>
        <w:pStyle w:val="paragraph"/>
      </w:pPr>
      <w:r w:rsidRPr="00044B95">
        <w:tab/>
        <w:t>(b)</w:t>
      </w:r>
      <w:r w:rsidRPr="00044B95">
        <w:tab/>
        <w:t>there is an airport</w:t>
      </w:r>
      <w:r w:rsidR="00A316A4">
        <w:noBreakHyphen/>
      </w:r>
      <w:r w:rsidRPr="00044B95">
        <w:t>lessee company for Sydney West Airport;</w:t>
      </w:r>
    </w:p>
    <w:p w:rsidR="00F55EED" w:rsidRPr="00044B95" w:rsidRDefault="00F55EED" w:rsidP="00F55EED">
      <w:pPr>
        <w:pStyle w:val="subsection2"/>
      </w:pPr>
      <w:r w:rsidRPr="00044B95">
        <w:t>the company must cause a copy of the plan or variation to be published on the company’s website.</w:t>
      </w:r>
    </w:p>
    <w:p w:rsidR="00F55EED" w:rsidRPr="00044B95" w:rsidRDefault="00F55EED" w:rsidP="00F55EED">
      <w:pPr>
        <w:pStyle w:val="subsection"/>
      </w:pPr>
      <w:r w:rsidRPr="00044B95">
        <w:tab/>
        <w:t>(4)</w:t>
      </w:r>
      <w:r w:rsidRPr="00044B95">
        <w:tab/>
        <w:t>If:</w:t>
      </w:r>
    </w:p>
    <w:p w:rsidR="00F55EED" w:rsidRPr="00044B95" w:rsidRDefault="00F55EED" w:rsidP="00F55EED">
      <w:pPr>
        <w:pStyle w:val="paragraph"/>
      </w:pPr>
      <w:r w:rsidRPr="00044B95">
        <w:tab/>
        <w:t>(a)</w:t>
      </w:r>
      <w:r w:rsidRPr="00044B95">
        <w:tab/>
        <w:t>an airport plan for Sydney West Airport has been varied on one or more occasions; and</w:t>
      </w:r>
    </w:p>
    <w:p w:rsidR="00F55EED" w:rsidRPr="00044B95" w:rsidRDefault="00F55EED" w:rsidP="00F55EED">
      <w:pPr>
        <w:pStyle w:val="paragraph"/>
      </w:pPr>
      <w:r w:rsidRPr="00044B95">
        <w:tab/>
        <w:t>(b)</w:t>
      </w:r>
      <w:r w:rsidRPr="00044B95">
        <w:tab/>
        <w:t>there is an airport</w:t>
      </w:r>
      <w:r w:rsidR="00A316A4">
        <w:noBreakHyphen/>
      </w:r>
      <w:r w:rsidRPr="00044B95">
        <w:t>lessee company for Sydney West Airport;</w:t>
      </w:r>
    </w:p>
    <w:p w:rsidR="00F55EED" w:rsidRPr="00044B95" w:rsidRDefault="00F55EED" w:rsidP="00F55EED">
      <w:pPr>
        <w:pStyle w:val="subsection2"/>
      </w:pPr>
      <w:r w:rsidRPr="00044B95">
        <w:t>the company must cause an up</w:t>
      </w:r>
      <w:r w:rsidR="00A316A4">
        <w:noBreakHyphen/>
      </w:r>
      <w:r w:rsidRPr="00044B95">
        <w:t>to</w:t>
      </w:r>
      <w:r w:rsidR="00A316A4">
        <w:noBreakHyphen/>
      </w:r>
      <w:r w:rsidRPr="00044B95">
        <w:t>date copy of the airport plan to be published on the company’s website.</w:t>
      </w:r>
    </w:p>
    <w:p w:rsidR="00F55EED" w:rsidRPr="00044B95" w:rsidRDefault="00F55EED" w:rsidP="00F55EED">
      <w:pPr>
        <w:pStyle w:val="ActHead5"/>
      </w:pPr>
      <w:bookmarkStart w:id="169" w:name="_Toc179967366"/>
      <w:r w:rsidRPr="00A316A4">
        <w:rPr>
          <w:rStyle w:val="CharSectno"/>
        </w:rPr>
        <w:t>96G</w:t>
      </w:r>
      <w:r w:rsidRPr="00044B95">
        <w:t xml:space="preserve">  Exemption from Parts</w:t>
      </w:r>
      <w:r w:rsidR="00947FED" w:rsidRPr="00044B95">
        <w:t> </w:t>
      </w:r>
      <w:r w:rsidRPr="00044B95">
        <w:t xml:space="preserve">3 and 9 of the </w:t>
      </w:r>
      <w:r w:rsidRPr="00044B95">
        <w:rPr>
          <w:i/>
        </w:rPr>
        <w:t>Environment Protection and Biodiversity Conservation Act 1999</w:t>
      </w:r>
      <w:bookmarkEnd w:id="169"/>
    </w:p>
    <w:p w:rsidR="00F55EED" w:rsidRPr="00044B95" w:rsidRDefault="00F55EED" w:rsidP="00F55EED">
      <w:pPr>
        <w:pStyle w:val="subsection"/>
      </w:pPr>
      <w:r w:rsidRPr="00044B95">
        <w:tab/>
      </w:r>
      <w:r w:rsidRPr="00044B95">
        <w:tab/>
        <w:t>Parts</w:t>
      </w:r>
      <w:r w:rsidR="00947FED" w:rsidRPr="00044B95">
        <w:t> </w:t>
      </w:r>
      <w:r w:rsidRPr="00044B95">
        <w:t xml:space="preserve">3 and 9 of the </w:t>
      </w:r>
      <w:r w:rsidRPr="00044B95">
        <w:rPr>
          <w:i/>
          <w:iCs/>
        </w:rPr>
        <w:t>Environment Protection and Biodiversity Conservation Act 1999</w:t>
      </w:r>
      <w:r w:rsidRPr="00044B95">
        <w:t xml:space="preserve"> do not apply to the determination, variation or implementation of an airport plan for Sydney West Airport.</w:t>
      </w:r>
    </w:p>
    <w:p w:rsidR="00F55EED" w:rsidRPr="00044B95" w:rsidRDefault="00F55EED" w:rsidP="00F55EED">
      <w:pPr>
        <w:pStyle w:val="ActHead5"/>
      </w:pPr>
      <w:bookmarkStart w:id="170" w:name="_Toc179967367"/>
      <w:r w:rsidRPr="00A316A4">
        <w:rPr>
          <w:rStyle w:val="CharSectno"/>
        </w:rPr>
        <w:t>96H</w:t>
      </w:r>
      <w:r w:rsidRPr="00044B95">
        <w:t xml:space="preserve">  Major development plan</w:t>
      </w:r>
      <w:bookmarkEnd w:id="170"/>
    </w:p>
    <w:p w:rsidR="00F55EED" w:rsidRPr="00044B95" w:rsidRDefault="00F55EED" w:rsidP="00F55EED">
      <w:pPr>
        <w:pStyle w:val="subsection"/>
      </w:pPr>
      <w:r w:rsidRPr="00044B95">
        <w:tab/>
      </w:r>
      <w:r w:rsidRPr="00044B95">
        <w:tab/>
        <w:t>This Division does not, by implication, prevent the approval of a draft major development plan that relates to a major airport development that is not covered by Part</w:t>
      </w:r>
      <w:r w:rsidR="00947FED" w:rsidRPr="00044B95">
        <w:t> </w:t>
      </w:r>
      <w:r w:rsidRPr="00044B95">
        <w:t>3 of an airport plan for Sydney West Airport.</w:t>
      </w:r>
    </w:p>
    <w:p w:rsidR="00F55EED" w:rsidRPr="00044B95" w:rsidRDefault="00F55EED" w:rsidP="00F55EED">
      <w:pPr>
        <w:pStyle w:val="ActHead5"/>
      </w:pPr>
      <w:bookmarkStart w:id="171" w:name="_Toc179967368"/>
      <w:r w:rsidRPr="00A316A4">
        <w:rPr>
          <w:rStyle w:val="CharSectno"/>
        </w:rPr>
        <w:t>96J</w:t>
      </w:r>
      <w:r w:rsidRPr="00044B95">
        <w:t xml:space="preserve">  Compliance with condition set out in airport plan</w:t>
      </w:r>
      <w:bookmarkEnd w:id="171"/>
    </w:p>
    <w:p w:rsidR="00F55EED" w:rsidRPr="00044B95" w:rsidRDefault="00F55EED" w:rsidP="00F55EED">
      <w:pPr>
        <w:pStyle w:val="subsection"/>
      </w:pPr>
      <w:r w:rsidRPr="00044B95">
        <w:tab/>
        <w:t>(1)</w:t>
      </w:r>
      <w:r w:rsidRPr="00044B95">
        <w:tab/>
        <w:t>If:</w:t>
      </w:r>
    </w:p>
    <w:p w:rsidR="00F55EED" w:rsidRPr="00044B95" w:rsidRDefault="00F55EED" w:rsidP="00F55EED">
      <w:pPr>
        <w:pStyle w:val="paragraph"/>
      </w:pPr>
      <w:r w:rsidRPr="00044B95">
        <w:tab/>
        <w:t>(a)</w:t>
      </w:r>
      <w:r w:rsidRPr="00044B95">
        <w:tab/>
        <w:t>an airport plan for Sydney West Airport is in force; and</w:t>
      </w:r>
    </w:p>
    <w:p w:rsidR="00F55EED" w:rsidRPr="00044B95" w:rsidRDefault="00F55EED" w:rsidP="00F55EED">
      <w:pPr>
        <w:pStyle w:val="paragraph"/>
      </w:pPr>
      <w:r w:rsidRPr="00044B95">
        <w:tab/>
        <w:t>(b)</w:t>
      </w:r>
      <w:r w:rsidRPr="00044B95">
        <w:tab/>
        <w:t>Part</w:t>
      </w:r>
      <w:r w:rsidR="00947FED" w:rsidRPr="00044B95">
        <w:t> </w:t>
      </w:r>
      <w:r w:rsidRPr="00044B95">
        <w:t>3 of the airport plan sets out a condition to be complied with in relation to a development covered by that Part; and</w:t>
      </w:r>
    </w:p>
    <w:p w:rsidR="00F55EED" w:rsidRPr="00044B95" w:rsidRDefault="00F55EED" w:rsidP="00F55EED">
      <w:pPr>
        <w:pStyle w:val="paragraph"/>
      </w:pPr>
      <w:r w:rsidRPr="00044B95">
        <w:tab/>
        <w:t>(c)</w:t>
      </w:r>
      <w:r w:rsidRPr="00044B95">
        <w:tab/>
        <w:t>the condition applies to the airport</w:t>
      </w:r>
      <w:r w:rsidR="00A316A4">
        <w:noBreakHyphen/>
      </w:r>
      <w:r w:rsidRPr="00044B95">
        <w:t>lessee company for the airport;</w:t>
      </w:r>
    </w:p>
    <w:p w:rsidR="00F55EED" w:rsidRPr="00044B95" w:rsidRDefault="00F55EED" w:rsidP="00F55EED">
      <w:pPr>
        <w:pStyle w:val="subsection2"/>
      </w:pPr>
      <w:r w:rsidRPr="00044B95">
        <w:t>the company must comply with the condition.</w:t>
      </w:r>
    </w:p>
    <w:p w:rsidR="00F55EED" w:rsidRPr="00044B95" w:rsidRDefault="00F55EED" w:rsidP="00F55EED">
      <w:pPr>
        <w:pStyle w:val="subsection"/>
        <w:keepNext/>
        <w:keepLines/>
      </w:pPr>
      <w:r w:rsidRPr="00044B95">
        <w:tab/>
        <w:t>(2)</w:t>
      </w:r>
      <w:r w:rsidRPr="00044B95">
        <w:tab/>
        <w:t>A company commits an offence if:</w:t>
      </w:r>
    </w:p>
    <w:p w:rsidR="00F55EED" w:rsidRPr="00044B95" w:rsidRDefault="00F55EED" w:rsidP="00F55EED">
      <w:pPr>
        <w:pStyle w:val="paragraph"/>
      </w:pPr>
      <w:r w:rsidRPr="00044B95">
        <w:tab/>
        <w:t>(a)</w:t>
      </w:r>
      <w:r w:rsidRPr="00044B95">
        <w:tab/>
        <w:t xml:space="preserve">the company is subject to a requirement under </w:t>
      </w:r>
      <w:r w:rsidR="00947FED" w:rsidRPr="00044B95">
        <w:t>subsection (</w:t>
      </w:r>
      <w:r w:rsidRPr="00044B95">
        <w:t>1); and</w:t>
      </w:r>
    </w:p>
    <w:p w:rsidR="00F55EED" w:rsidRPr="00044B95" w:rsidRDefault="00F55EED" w:rsidP="00F55EED">
      <w:pPr>
        <w:pStyle w:val="paragraph"/>
      </w:pPr>
      <w:r w:rsidRPr="00044B95">
        <w:tab/>
        <w:t>(b)</w:t>
      </w:r>
      <w:r w:rsidRPr="00044B95">
        <w:tab/>
        <w:t>the company engages in conduct; and</w:t>
      </w:r>
    </w:p>
    <w:p w:rsidR="00F55EED" w:rsidRPr="00044B95" w:rsidRDefault="00F55EED" w:rsidP="00F55EED">
      <w:pPr>
        <w:pStyle w:val="paragraph"/>
      </w:pPr>
      <w:r w:rsidRPr="00044B95">
        <w:tab/>
        <w:t>(c)</w:t>
      </w:r>
      <w:r w:rsidRPr="00044B95">
        <w:tab/>
        <w:t>the company’s conduct contravenes the requirement.</w:t>
      </w:r>
    </w:p>
    <w:p w:rsidR="00F55EED" w:rsidRPr="00044B95" w:rsidRDefault="00F55EED" w:rsidP="00F55EED">
      <w:pPr>
        <w:pStyle w:val="Penalty"/>
      </w:pPr>
      <w:r w:rsidRPr="00044B95">
        <w:t>Penalty:</w:t>
      </w:r>
      <w:r w:rsidRPr="00044B95">
        <w:tab/>
        <w:t>2,000 penalty units.</w:t>
      </w:r>
    </w:p>
    <w:p w:rsidR="00F55EED" w:rsidRPr="00044B95" w:rsidRDefault="00F55EED" w:rsidP="00F55EED">
      <w:pPr>
        <w:pStyle w:val="subsection"/>
      </w:pPr>
      <w:r w:rsidRPr="00044B95">
        <w:tab/>
        <w:t>(3)</w:t>
      </w:r>
      <w:r w:rsidRPr="00044B95">
        <w:tab/>
        <w:t xml:space="preserve">Strict liability applies to </w:t>
      </w:r>
      <w:r w:rsidR="00947FED" w:rsidRPr="00044B95">
        <w:t>paragraph (</w:t>
      </w:r>
      <w:r w:rsidRPr="00044B95">
        <w:t>2)(a).</w:t>
      </w:r>
    </w:p>
    <w:p w:rsidR="00F55EED" w:rsidRPr="00044B95" w:rsidRDefault="00F55EED" w:rsidP="00F55EED">
      <w:pPr>
        <w:pStyle w:val="notetext"/>
      </w:pPr>
      <w:r w:rsidRPr="00044B95">
        <w:t>Note:</w:t>
      </w:r>
      <w:r w:rsidRPr="00044B95">
        <w:tab/>
        <w:t>For strict liability, see section</w:t>
      </w:r>
      <w:r w:rsidR="00947FED" w:rsidRPr="00044B95">
        <w:t> </w:t>
      </w:r>
      <w:r w:rsidRPr="00044B95">
        <w:t xml:space="preserve">6.1 of the </w:t>
      </w:r>
      <w:r w:rsidRPr="00044B95">
        <w:rPr>
          <w:i/>
        </w:rPr>
        <w:t>Criminal Code</w:t>
      </w:r>
      <w:r w:rsidRPr="00044B95">
        <w:t>.</w:t>
      </w:r>
    </w:p>
    <w:p w:rsidR="00F55EED" w:rsidRPr="00044B95" w:rsidRDefault="00F55EED" w:rsidP="00F55EED">
      <w:pPr>
        <w:pStyle w:val="subsection"/>
      </w:pPr>
      <w:r w:rsidRPr="00044B95">
        <w:tab/>
        <w:t>(4)</w:t>
      </w:r>
      <w:r w:rsidRPr="00044B95">
        <w:tab/>
        <w:t>If:</w:t>
      </w:r>
    </w:p>
    <w:p w:rsidR="00F55EED" w:rsidRPr="00044B95" w:rsidRDefault="00F55EED" w:rsidP="00F55EED">
      <w:pPr>
        <w:pStyle w:val="paragraph"/>
      </w:pPr>
      <w:r w:rsidRPr="00044B95">
        <w:tab/>
        <w:t>(a)</w:t>
      </w:r>
      <w:r w:rsidRPr="00044B95">
        <w:tab/>
        <w:t>an airport plan for Sydney West Airport is in force; and</w:t>
      </w:r>
    </w:p>
    <w:p w:rsidR="00F55EED" w:rsidRPr="00044B95" w:rsidRDefault="00F55EED" w:rsidP="00F55EED">
      <w:pPr>
        <w:pStyle w:val="paragraph"/>
      </w:pPr>
      <w:r w:rsidRPr="00044B95">
        <w:tab/>
        <w:t>(b)</w:t>
      </w:r>
      <w:r w:rsidRPr="00044B95">
        <w:tab/>
        <w:t>Part</w:t>
      </w:r>
      <w:r w:rsidR="00947FED" w:rsidRPr="00044B95">
        <w:t> </w:t>
      </w:r>
      <w:r w:rsidRPr="00044B95">
        <w:t>3 of the airport plan sets out a condition to be complied with in relation to a development covered by that Part; and</w:t>
      </w:r>
    </w:p>
    <w:p w:rsidR="00F55EED" w:rsidRPr="00044B95" w:rsidRDefault="00F55EED" w:rsidP="00F55EED">
      <w:pPr>
        <w:pStyle w:val="paragraph"/>
      </w:pPr>
      <w:r w:rsidRPr="00044B95">
        <w:tab/>
        <w:t>(c)</w:t>
      </w:r>
      <w:r w:rsidRPr="00044B95">
        <w:tab/>
        <w:t>the condition applies to a person (other than the airport</w:t>
      </w:r>
      <w:r w:rsidR="00A316A4">
        <w:noBreakHyphen/>
      </w:r>
      <w:r w:rsidRPr="00044B95">
        <w:t>lessee company for the airport);</w:t>
      </w:r>
    </w:p>
    <w:p w:rsidR="00F55EED" w:rsidRPr="00044B95" w:rsidRDefault="00F55EED" w:rsidP="00F55EED">
      <w:pPr>
        <w:pStyle w:val="subsection2"/>
      </w:pPr>
      <w:r w:rsidRPr="00044B95">
        <w:t>the person must comply with the condition.</w:t>
      </w:r>
    </w:p>
    <w:p w:rsidR="00F55EED" w:rsidRPr="00044B95" w:rsidRDefault="00F55EED" w:rsidP="00F55EED">
      <w:pPr>
        <w:pStyle w:val="subsection"/>
      </w:pPr>
      <w:r w:rsidRPr="00044B95">
        <w:tab/>
        <w:t>(5)</w:t>
      </w:r>
      <w:r w:rsidRPr="00044B95">
        <w:tab/>
        <w:t>A person commits an offence if:</w:t>
      </w:r>
    </w:p>
    <w:p w:rsidR="00F55EED" w:rsidRPr="00044B95" w:rsidRDefault="00F55EED" w:rsidP="00F55EED">
      <w:pPr>
        <w:pStyle w:val="paragraph"/>
      </w:pPr>
      <w:r w:rsidRPr="00044B95">
        <w:tab/>
        <w:t>(a)</w:t>
      </w:r>
      <w:r w:rsidRPr="00044B95">
        <w:tab/>
        <w:t xml:space="preserve">the person is subject to a requirement under </w:t>
      </w:r>
      <w:r w:rsidR="00947FED" w:rsidRPr="00044B95">
        <w:t>subsection (</w:t>
      </w:r>
      <w:r w:rsidRPr="00044B95">
        <w:t>4); and</w:t>
      </w:r>
    </w:p>
    <w:p w:rsidR="00F55EED" w:rsidRPr="00044B95" w:rsidRDefault="00F55EED" w:rsidP="00F55EED">
      <w:pPr>
        <w:pStyle w:val="paragraph"/>
      </w:pPr>
      <w:r w:rsidRPr="00044B95">
        <w:tab/>
        <w:t>(b)</w:t>
      </w:r>
      <w:r w:rsidRPr="00044B95">
        <w:tab/>
        <w:t>the person engages in conduct; and</w:t>
      </w:r>
    </w:p>
    <w:p w:rsidR="00F55EED" w:rsidRPr="00044B95" w:rsidRDefault="00F55EED" w:rsidP="00F55EED">
      <w:pPr>
        <w:pStyle w:val="paragraph"/>
      </w:pPr>
      <w:r w:rsidRPr="00044B95">
        <w:tab/>
        <w:t>(c)</w:t>
      </w:r>
      <w:r w:rsidRPr="00044B95">
        <w:tab/>
        <w:t>the person’s conduct contravenes the requirement.</w:t>
      </w:r>
    </w:p>
    <w:p w:rsidR="00F55EED" w:rsidRPr="00044B95" w:rsidRDefault="00F55EED" w:rsidP="00F55EED">
      <w:pPr>
        <w:pStyle w:val="Penalty"/>
      </w:pPr>
      <w:r w:rsidRPr="00044B95">
        <w:t>Penalty:</w:t>
      </w:r>
      <w:r w:rsidRPr="00044B95">
        <w:tab/>
        <w:t>400 penalty units.</w:t>
      </w:r>
    </w:p>
    <w:p w:rsidR="00F55EED" w:rsidRPr="00044B95" w:rsidRDefault="00F55EED" w:rsidP="00F55EED">
      <w:pPr>
        <w:pStyle w:val="subsection"/>
      </w:pPr>
      <w:r w:rsidRPr="00044B95">
        <w:tab/>
        <w:t>(6)</w:t>
      </w:r>
      <w:r w:rsidRPr="00044B95">
        <w:tab/>
        <w:t xml:space="preserve">Strict liability applies to </w:t>
      </w:r>
      <w:r w:rsidR="00947FED" w:rsidRPr="00044B95">
        <w:t>paragraph (</w:t>
      </w:r>
      <w:r w:rsidRPr="00044B95">
        <w:t>5)(a).</w:t>
      </w:r>
    </w:p>
    <w:p w:rsidR="00F55EED" w:rsidRPr="00044B95" w:rsidRDefault="00F55EED" w:rsidP="00F55EED">
      <w:pPr>
        <w:pStyle w:val="notetext"/>
      </w:pPr>
      <w:r w:rsidRPr="00044B95">
        <w:t>Note:</w:t>
      </w:r>
      <w:r w:rsidRPr="00044B95">
        <w:tab/>
        <w:t>For strict liability, see section</w:t>
      </w:r>
      <w:r w:rsidR="00947FED" w:rsidRPr="00044B95">
        <w:t> </w:t>
      </w:r>
      <w:r w:rsidRPr="00044B95">
        <w:t xml:space="preserve">6.1 of the </w:t>
      </w:r>
      <w:r w:rsidRPr="00044B95">
        <w:rPr>
          <w:i/>
        </w:rPr>
        <w:t>Criminal Code</w:t>
      </w:r>
      <w:r w:rsidRPr="00044B95">
        <w:t>.</w:t>
      </w:r>
    </w:p>
    <w:p w:rsidR="00F55EED" w:rsidRPr="00044B95" w:rsidRDefault="00F55EED" w:rsidP="00F55EED">
      <w:pPr>
        <w:pStyle w:val="ActHead5"/>
      </w:pPr>
      <w:bookmarkStart w:id="172" w:name="_Toc179967369"/>
      <w:r w:rsidRPr="00A316A4">
        <w:rPr>
          <w:rStyle w:val="CharSectno"/>
        </w:rPr>
        <w:t>96K</w:t>
      </w:r>
      <w:r w:rsidRPr="00044B95">
        <w:t xml:space="preserve">  Implementation of airport plan</w:t>
      </w:r>
      <w:bookmarkEnd w:id="172"/>
    </w:p>
    <w:p w:rsidR="00F55EED" w:rsidRPr="00044B95" w:rsidRDefault="00F55EED" w:rsidP="00F55EED">
      <w:pPr>
        <w:pStyle w:val="subsection"/>
      </w:pPr>
      <w:r w:rsidRPr="00044B95">
        <w:tab/>
      </w:r>
      <w:r w:rsidRPr="00044B95">
        <w:tab/>
        <w:t>To avoid doubt, the Commonwealth may:</w:t>
      </w:r>
    </w:p>
    <w:p w:rsidR="00F55EED" w:rsidRPr="00044B95" w:rsidRDefault="00F55EED" w:rsidP="00F55EED">
      <w:pPr>
        <w:pStyle w:val="paragraph"/>
      </w:pPr>
      <w:r w:rsidRPr="00044B95">
        <w:tab/>
        <w:t>(a)</w:t>
      </w:r>
      <w:r w:rsidRPr="00044B95">
        <w:tab/>
        <w:t>take steps to implement an airport plan for Sydney West Airport; or</w:t>
      </w:r>
    </w:p>
    <w:p w:rsidR="00F55EED" w:rsidRPr="00044B95" w:rsidRDefault="00F55EED" w:rsidP="00F55EED">
      <w:pPr>
        <w:pStyle w:val="paragraph"/>
      </w:pPr>
      <w:r w:rsidRPr="00044B95">
        <w:tab/>
        <w:t>(b)</w:t>
      </w:r>
      <w:r w:rsidRPr="00044B95">
        <w:tab/>
        <w:t>authorise another person to take steps to implement an airport plan for Sydney West Airport;</w:t>
      </w:r>
    </w:p>
    <w:p w:rsidR="00F55EED" w:rsidRPr="00044B95" w:rsidRDefault="00F55EED" w:rsidP="00F55EED">
      <w:pPr>
        <w:pStyle w:val="subsection2"/>
      </w:pPr>
      <w:r w:rsidRPr="00044B95">
        <w:t>even if there is no airport lease for Sydney West Airport.</w:t>
      </w:r>
    </w:p>
    <w:p w:rsidR="00F55EED" w:rsidRPr="00044B95" w:rsidRDefault="00F55EED" w:rsidP="00F55EED">
      <w:pPr>
        <w:pStyle w:val="ActHead5"/>
      </w:pPr>
      <w:bookmarkStart w:id="173" w:name="_Toc179967370"/>
      <w:r w:rsidRPr="00A316A4">
        <w:rPr>
          <w:rStyle w:val="CharSectno"/>
        </w:rPr>
        <w:t>96L</w:t>
      </w:r>
      <w:r w:rsidRPr="00044B95">
        <w:t xml:space="preserve">  Ancillary developments on associated sites</w:t>
      </w:r>
      <w:bookmarkEnd w:id="173"/>
    </w:p>
    <w:p w:rsidR="00F55EED" w:rsidRPr="00044B95" w:rsidRDefault="00F55EED" w:rsidP="00F55EED">
      <w:pPr>
        <w:pStyle w:val="subsection"/>
      </w:pPr>
      <w:r w:rsidRPr="00044B95">
        <w:tab/>
      </w:r>
      <w:r w:rsidRPr="00044B95">
        <w:tab/>
        <w:t>If:</w:t>
      </w:r>
    </w:p>
    <w:p w:rsidR="00F55EED" w:rsidRPr="00044B95" w:rsidRDefault="00F55EED" w:rsidP="00F55EED">
      <w:pPr>
        <w:pStyle w:val="paragraph"/>
      </w:pPr>
      <w:r w:rsidRPr="00044B95">
        <w:tab/>
        <w:t>(a)</w:t>
      </w:r>
      <w:r w:rsidRPr="00044B95">
        <w:tab/>
        <w:t>an area of land is outside the airport site for Sydney West Airport; and</w:t>
      </w:r>
    </w:p>
    <w:p w:rsidR="00F55EED" w:rsidRPr="00044B95" w:rsidRDefault="00F55EED" w:rsidP="00F55EED">
      <w:pPr>
        <w:pStyle w:val="paragraph"/>
      </w:pPr>
      <w:r w:rsidRPr="00044B95">
        <w:tab/>
        <w:t>(b)</w:t>
      </w:r>
      <w:r w:rsidRPr="00044B95">
        <w:tab/>
        <w:t>the Commonwealth has:</w:t>
      </w:r>
    </w:p>
    <w:p w:rsidR="00F55EED" w:rsidRPr="00044B95" w:rsidRDefault="00F55EED" w:rsidP="00F55EED">
      <w:pPr>
        <w:pStyle w:val="paragraphsub"/>
      </w:pPr>
      <w:r w:rsidRPr="00044B95">
        <w:tab/>
        <w:t>(i)</w:t>
      </w:r>
      <w:r w:rsidRPr="00044B95">
        <w:tab/>
        <w:t>the right to carry out; or</w:t>
      </w:r>
    </w:p>
    <w:p w:rsidR="00F55EED" w:rsidRPr="00044B95" w:rsidRDefault="00F55EED" w:rsidP="00F55EED">
      <w:pPr>
        <w:pStyle w:val="paragraphsub"/>
      </w:pPr>
      <w:r w:rsidRPr="00044B95">
        <w:tab/>
        <w:t>(ii)</w:t>
      </w:r>
      <w:r w:rsidRPr="00044B95">
        <w:tab/>
        <w:t>the right to allow another person to carry out;</w:t>
      </w:r>
    </w:p>
    <w:p w:rsidR="00F55EED" w:rsidRPr="00044B95" w:rsidRDefault="00F55EED" w:rsidP="00F55EED">
      <w:pPr>
        <w:pStyle w:val="paragraph"/>
      </w:pPr>
      <w:r w:rsidRPr="00044B95">
        <w:tab/>
      </w:r>
      <w:r w:rsidRPr="00044B95">
        <w:tab/>
        <w:t>on the area of land, a development that may reasonably be regarded as ancillary or incidental to Sydney West Airport; and</w:t>
      </w:r>
    </w:p>
    <w:p w:rsidR="00F55EED" w:rsidRPr="00044B95" w:rsidRDefault="00F55EED" w:rsidP="00F55EED">
      <w:pPr>
        <w:pStyle w:val="paragraph"/>
      </w:pPr>
      <w:r w:rsidRPr="00044B95">
        <w:tab/>
        <w:t>(c)</w:t>
      </w:r>
      <w:r w:rsidRPr="00044B95">
        <w:tab/>
        <w:t>the right:</w:t>
      </w:r>
    </w:p>
    <w:p w:rsidR="00F55EED" w:rsidRPr="00044B95" w:rsidRDefault="00F55EED" w:rsidP="00F55EED">
      <w:pPr>
        <w:pStyle w:val="paragraphsub"/>
      </w:pPr>
      <w:r w:rsidRPr="00044B95">
        <w:tab/>
        <w:t>(i)</w:t>
      </w:r>
      <w:r w:rsidRPr="00044B95">
        <w:tab/>
        <w:t>is a result of the Commonwealth holding an estate or interest in the area of land; or</w:t>
      </w:r>
    </w:p>
    <w:p w:rsidR="00F55EED" w:rsidRPr="00044B95" w:rsidRDefault="00F55EED" w:rsidP="00F55EED">
      <w:pPr>
        <w:pStyle w:val="paragraphsub"/>
      </w:pPr>
      <w:r w:rsidRPr="00044B95">
        <w:tab/>
        <w:t>(ii)</w:t>
      </w:r>
      <w:r w:rsidRPr="00044B95">
        <w:tab/>
        <w:t>arises under a contract;</w:t>
      </w:r>
    </w:p>
    <w:p w:rsidR="00F55EED" w:rsidRPr="00044B95" w:rsidRDefault="00F55EED" w:rsidP="00F55EED">
      <w:pPr>
        <w:pStyle w:val="subsection2"/>
      </w:pPr>
      <w:r w:rsidRPr="00044B95">
        <w:t>then:</w:t>
      </w:r>
    </w:p>
    <w:p w:rsidR="00F55EED" w:rsidRPr="00044B95" w:rsidRDefault="00F55EED" w:rsidP="00F55EED">
      <w:pPr>
        <w:pStyle w:val="paragraph"/>
      </w:pPr>
      <w:r w:rsidRPr="00044B95">
        <w:tab/>
        <w:t>(d)</w:t>
      </w:r>
      <w:r w:rsidRPr="00044B95">
        <w:tab/>
        <w:t xml:space="preserve">for the purposes of this Act, the area of land is an </w:t>
      </w:r>
      <w:r w:rsidRPr="00044B95">
        <w:rPr>
          <w:b/>
          <w:i/>
        </w:rPr>
        <w:t>associated site for Sydney West Airport</w:t>
      </w:r>
      <w:r w:rsidRPr="00044B95">
        <w:t>; and</w:t>
      </w:r>
    </w:p>
    <w:p w:rsidR="00F55EED" w:rsidRPr="00044B95" w:rsidRDefault="00F55EED" w:rsidP="00F55EED">
      <w:pPr>
        <w:pStyle w:val="paragraph"/>
      </w:pPr>
      <w:r w:rsidRPr="00044B95">
        <w:tab/>
        <w:t>(e)</w:t>
      </w:r>
      <w:r w:rsidRPr="00044B95">
        <w:tab/>
        <w:t xml:space="preserve">for the purposes of the application of this Act to the associated site, the development is an </w:t>
      </w:r>
      <w:r w:rsidRPr="00044B95">
        <w:rPr>
          <w:b/>
          <w:i/>
        </w:rPr>
        <w:t>ancillary development</w:t>
      </w:r>
      <w:r w:rsidRPr="00044B95">
        <w:t>.</w:t>
      </w:r>
    </w:p>
    <w:p w:rsidR="00F55EED" w:rsidRPr="00044B95" w:rsidRDefault="00F55EED" w:rsidP="00F55EED">
      <w:pPr>
        <w:pStyle w:val="ActHead5"/>
      </w:pPr>
      <w:bookmarkStart w:id="174" w:name="_Toc179967371"/>
      <w:r w:rsidRPr="00A316A4">
        <w:rPr>
          <w:rStyle w:val="CharSectno"/>
        </w:rPr>
        <w:t>96M</w:t>
      </w:r>
      <w:r w:rsidRPr="00044B95">
        <w:t xml:space="preserve">  Meaning of </w:t>
      </w:r>
      <w:r w:rsidRPr="00044B95">
        <w:rPr>
          <w:i/>
        </w:rPr>
        <w:t>development</w:t>
      </w:r>
      <w:bookmarkEnd w:id="174"/>
    </w:p>
    <w:p w:rsidR="00F55EED" w:rsidRPr="00044B95" w:rsidRDefault="00F55EED" w:rsidP="00F55EED">
      <w:pPr>
        <w:pStyle w:val="subsection"/>
      </w:pPr>
      <w:r w:rsidRPr="00044B95">
        <w:tab/>
      </w:r>
      <w:r w:rsidRPr="00044B95">
        <w:tab/>
        <w:t xml:space="preserve">For the purposes of this Division, </w:t>
      </w:r>
      <w:r w:rsidRPr="00044B95">
        <w:rPr>
          <w:b/>
          <w:bCs/>
          <w:i/>
          <w:iCs/>
        </w:rPr>
        <w:t>development</w:t>
      </w:r>
      <w:r w:rsidRPr="00044B95">
        <w:t xml:space="preserve"> includes (but is not limited to) the following:</w:t>
      </w:r>
    </w:p>
    <w:p w:rsidR="00F55EED" w:rsidRPr="00044B95" w:rsidRDefault="00F55EED" w:rsidP="00F55EED">
      <w:pPr>
        <w:pStyle w:val="paragraph"/>
      </w:pPr>
      <w:r w:rsidRPr="00044B95">
        <w:tab/>
        <w:t>(a)</w:t>
      </w:r>
      <w:r w:rsidRPr="00044B95">
        <w:tab/>
        <w:t>a major airport development;</w:t>
      </w:r>
    </w:p>
    <w:p w:rsidR="00F55EED" w:rsidRPr="00044B95" w:rsidRDefault="00F55EED" w:rsidP="00F55EED">
      <w:pPr>
        <w:pStyle w:val="paragraph"/>
      </w:pPr>
      <w:r w:rsidRPr="00044B95">
        <w:tab/>
        <w:t>(b)</w:t>
      </w:r>
      <w:r w:rsidRPr="00044B95">
        <w:tab/>
        <w:t>a building activity;</w:t>
      </w:r>
    </w:p>
    <w:p w:rsidR="00F55EED" w:rsidRPr="00044B95" w:rsidRDefault="00F55EED" w:rsidP="00F55EED">
      <w:pPr>
        <w:pStyle w:val="paragraph"/>
      </w:pPr>
      <w:r w:rsidRPr="00044B95">
        <w:tab/>
        <w:t>(c)</w:t>
      </w:r>
      <w:r w:rsidRPr="00044B95">
        <w:tab/>
        <w:t>an activity of a kind prescribed in the regulations.</w:t>
      </w:r>
    </w:p>
    <w:p w:rsidR="000978EA" w:rsidRPr="00044B95" w:rsidRDefault="000978EA" w:rsidP="00AC41C7">
      <w:pPr>
        <w:pStyle w:val="ActHead3"/>
        <w:pageBreakBefore/>
      </w:pPr>
      <w:bookmarkStart w:id="175" w:name="_Toc179967372"/>
      <w:r w:rsidRPr="00A316A4">
        <w:rPr>
          <w:rStyle w:val="CharDivNo"/>
        </w:rPr>
        <w:t>Division</w:t>
      </w:r>
      <w:r w:rsidR="00947FED" w:rsidRPr="00A316A4">
        <w:rPr>
          <w:rStyle w:val="CharDivNo"/>
        </w:rPr>
        <w:t> </w:t>
      </w:r>
      <w:r w:rsidRPr="00A316A4">
        <w:rPr>
          <w:rStyle w:val="CharDivNo"/>
        </w:rPr>
        <w:t>5</w:t>
      </w:r>
      <w:r w:rsidRPr="00044B95">
        <w:t>—</w:t>
      </w:r>
      <w:r w:rsidRPr="00A316A4">
        <w:rPr>
          <w:rStyle w:val="CharDivText"/>
        </w:rPr>
        <w:t>Building control</w:t>
      </w:r>
      <w:bookmarkEnd w:id="175"/>
    </w:p>
    <w:p w:rsidR="000978EA" w:rsidRPr="00044B95" w:rsidRDefault="000978EA" w:rsidP="000978EA">
      <w:pPr>
        <w:pStyle w:val="ActHead4"/>
      </w:pPr>
      <w:bookmarkStart w:id="176" w:name="_Toc179967373"/>
      <w:r w:rsidRPr="00A316A4">
        <w:rPr>
          <w:rStyle w:val="CharSubdNo"/>
        </w:rPr>
        <w:t>Subdivision A</w:t>
      </w:r>
      <w:r w:rsidRPr="00044B95">
        <w:t>—</w:t>
      </w:r>
      <w:r w:rsidRPr="00A316A4">
        <w:rPr>
          <w:rStyle w:val="CharSubdText"/>
        </w:rPr>
        <w:t>Simplified outline</w:t>
      </w:r>
      <w:bookmarkEnd w:id="176"/>
    </w:p>
    <w:p w:rsidR="000978EA" w:rsidRPr="00044B95" w:rsidRDefault="000978EA" w:rsidP="000978EA">
      <w:pPr>
        <w:pStyle w:val="ActHead5"/>
      </w:pPr>
      <w:bookmarkStart w:id="177" w:name="_Toc179967374"/>
      <w:r w:rsidRPr="00A316A4">
        <w:rPr>
          <w:rStyle w:val="CharSectno"/>
        </w:rPr>
        <w:t>97</w:t>
      </w:r>
      <w:r w:rsidRPr="00044B95">
        <w:t xml:space="preserve">  Simplified outline</w:t>
      </w:r>
      <w:bookmarkEnd w:id="177"/>
    </w:p>
    <w:p w:rsidR="000978EA" w:rsidRPr="00044B95" w:rsidRDefault="000978EA" w:rsidP="000978EA">
      <w:pPr>
        <w:pStyle w:val="subsection"/>
      </w:pPr>
      <w:r w:rsidRPr="00044B95">
        <w:tab/>
      </w:r>
      <w:r w:rsidRPr="00044B95">
        <w:tab/>
        <w:t>The following is a simplified outline of this Division:</w:t>
      </w:r>
    </w:p>
    <w:p w:rsidR="000978EA" w:rsidRPr="00044B95" w:rsidRDefault="000978EA" w:rsidP="000978EA">
      <w:pPr>
        <w:pStyle w:val="BoxList"/>
      </w:pPr>
      <w:r w:rsidRPr="00044B95">
        <w:rPr>
          <w:sz w:val="28"/>
        </w:rPr>
        <w:t>•</w:t>
      </w:r>
      <w:r w:rsidRPr="00044B95">
        <w:tab/>
        <w:t>Building activities on airport sites require approval. Approvals are given under the regulations.</w:t>
      </w:r>
    </w:p>
    <w:p w:rsidR="000978EA" w:rsidRPr="00044B95" w:rsidRDefault="000978EA" w:rsidP="000978EA">
      <w:pPr>
        <w:pStyle w:val="BoxList"/>
      </w:pPr>
      <w:r w:rsidRPr="00044B95">
        <w:rPr>
          <w:sz w:val="28"/>
        </w:rPr>
        <w:t>•</w:t>
      </w:r>
      <w:r w:rsidRPr="00044B95">
        <w:tab/>
        <w:t>Buildings and structures on airport sites must be certified as complying with the regulations. Certificates are issued under the regulations.</w:t>
      </w:r>
    </w:p>
    <w:p w:rsidR="000978EA" w:rsidRPr="00044B95" w:rsidRDefault="000978EA" w:rsidP="000978EA">
      <w:pPr>
        <w:pStyle w:val="ActHead4"/>
      </w:pPr>
      <w:bookmarkStart w:id="178" w:name="_Toc179967375"/>
      <w:r w:rsidRPr="00A316A4">
        <w:rPr>
          <w:rStyle w:val="CharSubdNo"/>
        </w:rPr>
        <w:t>Subdivision B</w:t>
      </w:r>
      <w:r w:rsidRPr="00044B95">
        <w:t>—</w:t>
      </w:r>
      <w:r w:rsidRPr="00A316A4">
        <w:rPr>
          <w:rStyle w:val="CharSubdText"/>
        </w:rPr>
        <w:t>Interpretation</w:t>
      </w:r>
      <w:bookmarkEnd w:id="178"/>
    </w:p>
    <w:p w:rsidR="000978EA" w:rsidRPr="00044B95" w:rsidRDefault="000978EA" w:rsidP="000978EA">
      <w:pPr>
        <w:pStyle w:val="ActHead5"/>
      </w:pPr>
      <w:bookmarkStart w:id="179" w:name="_Toc179967376"/>
      <w:r w:rsidRPr="00A316A4">
        <w:rPr>
          <w:rStyle w:val="CharSectno"/>
        </w:rPr>
        <w:t>98</w:t>
      </w:r>
      <w:r w:rsidRPr="00044B95">
        <w:t xml:space="preserve">  Interpretation</w:t>
      </w:r>
      <w:bookmarkEnd w:id="179"/>
    </w:p>
    <w:p w:rsidR="000978EA" w:rsidRPr="00044B95" w:rsidRDefault="000978EA" w:rsidP="000978EA">
      <w:pPr>
        <w:pStyle w:val="SubsectionHead"/>
      </w:pPr>
      <w:r w:rsidRPr="00044B95">
        <w:t>Buil</w:t>
      </w:r>
      <w:r w:rsidR="00E141C3" w:rsidRPr="00044B95">
        <w:t>ding activities</w:t>
      </w:r>
    </w:p>
    <w:p w:rsidR="000978EA" w:rsidRPr="00044B95" w:rsidRDefault="000978EA" w:rsidP="000978EA">
      <w:pPr>
        <w:pStyle w:val="subsection"/>
      </w:pPr>
      <w:r w:rsidRPr="00044B95">
        <w:tab/>
        <w:t>(1)</w:t>
      </w:r>
      <w:r w:rsidRPr="00044B95">
        <w:tab/>
        <w:t xml:space="preserve">For the purposes of this </w:t>
      </w:r>
      <w:r w:rsidR="00B94FD9" w:rsidRPr="00044B95">
        <w:t xml:space="preserve">Act, the following activities are </w:t>
      </w:r>
      <w:r w:rsidR="00B94FD9" w:rsidRPr="00044B95">
        <w:rPr>
          <w:b/>
          <w:i/>
        </w:rPr>
        <w:t>building activities</w:t>
      </w:r>
      <w:r w:rsidRPr="00044B95">
        <w:t>:</w:t>
      </w:r>
    </w:p>
    <w:p w:rsidR="000978EA" w:rsidRPr="00044B95" w:rsidRDefault="000978EA" w:rsidP="000978EA">
      <w:pPr>
        <w:pStyle w:val="paragraph"/>
      </w:pPr>
      <w:r w:rsidRPr="00044B95">
        <w:tab/>
        <w:t>(a)</w:t>
      </w:r>
      <w:r w:rsidRPr="00044B95">
        <w:tab/>
        <w:t>constructing buildings or other structures;</w:t>
      </w:r>
    </w:p>
    <w:p w:rsidR="000978EA" w:rsidRPr="00044B95" w:rsidRDefault="000978EA" w:rsidP="000978EA">
      <w:pPr>
        <w:pStyle w:val="paragraph"/>
      </w:pPr>
      <w:r w:rsidRPr="00044B95">
        <w:tab/>
        <w:t>(b)</w:t>
      </w:r>
      <w:r w:rsidRPr="00044B95">
        <w:tab/>
        <w:t>altering the structure of buildings or other structures;</w:t>
      </w:r>
    </w:p>
    <w:p w:rsidR="000978EA" w:rsidRPr="00044B95" w:rsidRDefault="000978EA" w:rsidP="000978EA">
      <w:pPr>
        <w:pStyle w:val="paragraph"/>
      </w:pPr>
      <w:r w:rsidRPr="00044B95">
        <w:tab/>
        <w:t>(c)</w:t>
      </w:r>
      <w:r w:rsidRPr="00044B95">
        <w:tab/>
        <w:t>undertaking, constructing or altering earthworks (whether or not in relation to buildings or other structures);</w:t>
      </w:r>
    </w:p>
    <w:p w:rsidR="000978EA" w:rsidRPr="00044B95" w:rsidRDefault="000978EA" w:rsidP="000978EA">
      <w:pPr>
        <w:pStyle w:val="paragraph"/>
      </w:pPr>
      <w:r w:rsidRPr="00044B95">
        <w:tab/>
        <w:t>(d)</w:t>
      </w:r>
      <w:r w:rsidRPr="00044B95">
        <w:tab/>
        <w:t>undertaking, constructing or altering engineering works, electrical works or hydraulic works (whether or not in relation to buildings or other structures);</w:t>
      </w:r>
    </w:p>
    <w:p w:rsidR="000978EA" w:rsidRPr="00044B95" w:rsidRDefault="000978EA" w:rsidP="000978EA">
      <w:pPr>
        <w:pStyle w:val="paragraph"/>
      </w:pPr>
      <w:r w:rsidRPr="00044B95">
        <w:tab/>
        <w:t>(e)</w:t>
      </w:r>
      <w:r w:rsidRPr="00044B95">
        <w:tab/>
        <w:t>demolishing, destroying, dismantling or removing:</w:t>
      </w:r>
    </w:p>
    <w:p w:rsidR="000978EA" w:rsidRPr="00044B95" w:rsidRDefault="000978EA" w:rsidP="000978EA">
      <w:pPr>
        <w:pStyle w:val="paragraphsub"/>
      </w:pPr>
      <w:r w:rsidRPr="00044B95">
        <w:tab/>
        <w:t>(i)</w:t>
      </w:r>
      <w:r w:rsidRPr="00044B95">
        <w:tab/>
        <w:t>buildings or other structures; or</w:t>
      </w:r>
    </w:p>
    <w:p w:rsidR="000978EA" w:rsidRPr="00044B95" w:rsidRDefault="000978EA" w:rsidP="000978EA">
      <w:pPr>
        <w:pStyle w:val="paragraphsub"/>
      </w:pPr>
      <w:r w:rsidRPr="00044B95">
        <w:tab/>
        <w:t>(ii)</w:t>
      </w:r>
      <w:r w:rsidRPr="00044B95">
        <w:tab/>
        <w:t>earthworks; or</w:t>
      </w:r>
    </w:p>
    <w:p w:rsidR="000978EA" w:rsidRPr="00044B95" w:rsidRDefault="000978EA" w:rsidP="000978EA">
      <w:pPr>
        <w:pStyle w:val="paragraphsub"/>
      </w:pPr>
      <w:r w:rsidRPr="00044B95">
        <w:tab/>
        <w:t>(iii)</w:t>
      </w:r>
      <w:r w:rsidRPr="00044B95">
        <w:tab/>
        <w:t>engineering works; or</w:t>
      </w:r>
    </w:p>
    <w:p w:rsidR="000978EA" w:rsidRPr="00044B95" w:rsidRDefault="000978EA" w:rsidP="000978EA">
      <w:pPr>
        <w:pStyle w:val="paragraphsub"/>
      </w:pPr>
      <w:r w:rsidRPr="00044B95">
        <w:tab/>
        <w:t>(iv)</w:t>
      </w:r>
      <w:r w:rsidRPr="00044B95">
        <w:tab/>
        <w:t>electrical works; or</w:t>
      </w:r>
    </w:p>
    <w:p w:rsidR="000978EA" w:rsidRPr="00044B95" w:rsidRDefault="000978EA" w:rsidP="000978EA">
      <w:pPr>
        <w:pStyle w:val="paragraphsub"/>
      </w:pPr>
      <w:r w:rsidRPr="00044B95">
        <w:tab/>
        <w:t>(v)</w:t>
      </w:r>
      <w:r w:rsidRPr="00044B95">
        <w:tab/>
        <w:t>hydraulic works</w:t>
      </w:r>
      <w:r w:rsidR="00790A0A" w:rsidRPr="00044B95">
        <w:t>;</w:t>
      </w:r>
    </w:p>
    <w:p w:rsidR="00790A0A" w:rsidRPr="00044B95" w:rsidRDefault="00790A0A" w:rsidP="00452EDB">
      <w:pPr>
        <w:pStyle w:val="paragraph"/>
      </w:pPr>
      <w:r w:rsidRPr="00044B95">
        <w:tab/>
        <w:t>(f)</w:t>
      </w:r>
      <w:r w:rsidRPr="00044B95">
        <w:tab/>
        <w:t>undertaking land clearing</w:t>
      </w:r>
      <w:r w:rsidR="00F55EED" w:rsidRPr="00044B95">
        <w:t>;</w:t>
      </w:r>
    </w:p>
    <w:p w:rsidR="00F55EED" w:rsidRPr="00044B95" w:rsidRDefault="00F55EED" w:rsidP="00F55EED">
      <w:pPr>
        <w:pStyle w:val="paragraph"/>
      </w:pPr>
      <w:r w:rsidRPr="00044B95">
        <w:tab/>
        <w:t>(g)</w:t>
      </w:r>
      <w:r w:rsidRPr="00044B95">
        <w:tab/>
        <w:t>an activity of a kind prescribed in the regulations.</w:t>
      </w:r>
    </w:p>
    <w:p w:rsidR="000978EA" w:rsidRPr="00044B95" w:rsidRDefault="000978EA" w:rsidP="000978EA">
      <w:pPr>
        <w:pStyle w:val="SubsectionHead"/>
      </w:pPr>
      <w:r w:rsidRPr="00044B95">
        <w:t>Structures</w:t>
      </w:r>
    </w:p>
    <w:p w:rsidR="000978EA" w:rsidRPr="00044B95" w:rsidRDefault="000978EA" w:rsidP="000978EA">
      <w:pPr>
        <w:pStyle w:val="subsection"/>
      </w:pPr>
      <w:r w:rsidRPr="00044B95">
        <w:tab/>
        <w:t>(2)</w:t>
      </w:r>
      <w:r w:rsidRPr="00044B95">
        <w:tab/>
        <w:t xml:space="preserve">For the purposes of this Division, the following are taken to be </w:t>
      </w:r>
      <w:r w:rsidRPr="00044B95">
        <w:rPr>
          <w:b/>
          <w:i/>
        </w:rPr>
        <w:t>structures</w:t>
      </w:r>
      <w:r w:rsidRPr="00044B95">
        <w:t>:</w:t>
      </w:r>
    </w:p>
    <w:p w:rsidR="000978EA" w:rsidRPr="00044B95" w:rsidRDefault="000978EA" w:rsidP="000978EA">
      <w:pPr>
        <w:pStyle w:val="paragraph"/>
      </w:pPr>
      <w:r w:rsidRPr="00044B95">
        <w:tab/>
        <w:t>(a)</w:t>
      </w:r>
      <w:r w:rsidRPr="00044B95">
        <w:tab/>
        <w:t>bridges;</w:t>
      </w:r>
    </w:p>
    <w:p w:rsidR="000978EA" w:rsidRPr="00044B95" w:rsidRDefault="000978EA" w:rsidP="000978EA">
      <w:pPr>
        <w:pStyle w:val="paragraph"/>
      </w:pPr>
      <w:r w:rsidRPr="00044B95">
        <w:tab/>
        <w:t>(b)</w:t>
      </w:r>
      <w:r w:rsidRPr="00044B95">
        <w:tab/>
        <w:t>fences;</w:t>
      </w:r>
    </w:p>
    <w:p w:rsidR="000978EA" w:rsidRPr="00044B95" w:rsidRDefault="000978EA" w:rsidP="000978EA">
      <w:pPr>
        <w:pStyle w:val="paragraph"/>
      </w:pPr>
      <w:r w:rsidRPr="00044B95">
        <w:tab/>
        <w:t>(c)</w:t>
      </w:r>
      <w:r w:rsidRPr="00044B95">
        <w:tab/>
        <w:t>towers and pylons;</w:t>
      </w:r>
    </w:p>
    <w:p w:rsidR="000978EA" w:rsidRPr="00044B95" w:rsidRDefault="000978EA" w:rsidP="000978EA">
      <w:pPr>
        <w:pStyle w:val="paragraph"/>
      </w:pPr>
      <w:r w:rsidRPr="00044B95">
        <w:tab/>
        <w:t>(d)</w:t>
      </w:r>
      <w:r w:rsidRPr="00044B95">
        <w:tab/>
        <w:t>tents and other temporary structures.</w:t>
      </w:r>
    </w:p>
    <w:p w:rsidR="000978EA" w:rsidRPr="00044B95" w:rsidRDefault="000978EA" w:rsidP="000978EA">
      <w:pPr>
        <w:pStyle w:val="SubsectionHead"/>
      </w:pPr>
      <w:r w:rsidRPr="00044B95">
        <w:t>Earthworks or engineering works</w:t>
      </w:r>
    </w:p>
    <w:p w:rsidR="000978EA" w:rsidRPr="00044B95" w:rsidRDefault="000978EA" w:rsidP="000978EA">
      <w:pPr>
        <w:pStyle w:val="subsection"/>
      </w:pPr>
      <w:r w:rsidRPr="00044B95">
        <w:tab/>
        <w:t>(3)</w:t>
      </w:r>
      <w:r w:rsidRPr="00044B95">
        <w:tab/>
        <w:t xml:space="preserve">For the purposes of this Division, the following are taken to be </w:t>
      </w:r>
      <w:r w:rsidRPr="00044B95">
        <w:rPr>
          <w:b/>
          <w:i/>
        </w:rPr>
        <w:t>earthworks or engineering works</w:t>
      </w:r>
      <w:r w:rsidRPr="00044B95">
        <w:t>:</w:t>
      </w:r>
    </w:p>
    <w:p w:rsidR="000978EA" w:rsidRPr="00044B95" w:rsidRDefault="000978EA" w:rsidP="000978EA">
      <w:pPr>
        <w:pStyle w:val="paragraph"/>
      </w:pPr>
      <w:r w:rsidRPr="00044B95">
        <w:tab/>
        <w:t>(a)</w:t>
      </w:r>
      <w:r w:rsidRPr="00044B95">
        <w:tab/>
        <w:t>runways, taxiways and aprons;</w:t>
      </w:r>
    </w:p>
    <w:p w:rsidR="000978EA" w:rsidRPr="00044B95" w:rsidRDefault="000978EA" w:rsidP="000978EA">
      <w:pPr>
        <w:pStyle w:val="paragraph"/>
      </w:pPr>
      <w:r w:rsidRPr="00044B95">
        <w:tab/>
        <w:t>(b)</w:t>
      </w:r>
      <w:r w:rsidRPr="00044B95">
        <w:tab/>
        <w:t>surface carparks;</w:t>
      </w:r>
    </w:p>
    <w:p w:rsidR="000978EA" w:rsidRPr="00044B95" w:rsidRDefault="000978EA" w:rsidP="000978EA">
      <w:pPr>
        <w:pStyle w:val="paragraph"/>
      </w:pPr>
      <w:r w:rsidRPr="00044B95">
        <w:tab/>
        <w:t>(c)</w:t>
      </w:r>
      <w:r w:rsidRPr="00044B95">
        <w:tab/>
        <w:t>retaining walls;</w:t>
      </w:r>
    </w:p>
    <w:p w:rsidR="000978EA" w:rsidRPr="00044B95" w:rsidRDefault="000978EA" w:rsidP="000978EA">
      <w:pPr>
        <w:pStyle w:val="paragraph"/>
      </w:pPr>
      <w:r w:rsidRPr="00044B95">
        <w:tab/>
        <w:t>(d)</w:t>
      </w:r>
      <w:r w:rsidRPr="00044B95">
        <w:tab/>
        <w:t>dams;</w:t>
      </w:r>
    </w:p>
    <w:p w:rsidR="000978EA" w:rsidRPr="00044B95" w:rsidRDefault="000978EA" w:rsidP="000978EA">
      <w:pPr>
        <w:pStyle w:val="paragraph"/>
      </w:pPr>
      <w:r w:rsidRPr="00044B95">
        <w:tab/>
        <w:t>(e)</w:t>
      </w:r>
      <w:r w:rsidRPr="00044B95">
        <w:tab/>
        <w:t>roads;</w:t>
      </w:r>
    </w:p>
    <w:p w:rsidR="000978EA" w:rsidRPr="00044B95" w:rsidRDefault="000978EA" w:rsidP="000978EA">
      <w:pPr>
        <w:pStyle w:val="paragraph"/>
      </w:pPr>
      <w:r w:rsidRPr="00044B95">
        <w:tab/>
        <w:t>(f)</w:t>
      </w:r>
      <w:r w:rsidRPr="00044B95">
        <w:tab/>
        <w:t>railways;</w:t>
      </w:r>
    </w:p>
    <w:p w:rsidR="000978EA" w:rsidRPr="00044B95" w:rsidRDefault="000978EA" w:rsidP="000978EA">
      <w:pPr>
        <w:pStyle w:val="paragraph"/>
      </w:pPr>
      <w:r w:rsidRPr="00044B95">
        <w:tab/>
        <w:t>(g)</w:t>
      </w:r>
      <w:r w:rsidRPr="00044B95">
        <w:tab/>
        <w:t>pipelines;</w:t>
      </w:r>
    </w:p>
    <w:p w:rsidR="000978EA" w:rsidRPr="00044B95" w:rsidRDefault="000978EA" w:rsidP="000978EA">
      <w:pPr>
        <w:pStyle w:val="paragraph"/>
      </w:pPr>
      <w:r w:rsidRPr="00044B95">
        <w:tab/>
        <w:t>(h)</w:t>
      </w:r>
      <w:r w:rsidRPr="00044B95">
        <w:tab/>
        <w:t>tunnels.</w:t>
      </w:r>
    </w:p>
    <w:p w:rsidR="000978EA" w:rsidRPr="00044B95" w:rsidRDefault="000978EA" w:rsidP="000978EA">
      <w:pPr>
        <w:pStyle w:val="ActHead4"/>
      </w:pPr>
      <w:bookmarkStart w:id="180" w:name="_Toc179967377"/>
      <w:r w:rsidRPr="00A316A4">
        <w:rPr>
          <w:rStyle w:val="CharSubdNo"/>
        </w:rPr>
        <w:t>Subdivision C</w:t>
      </w:r>
      <w:r w:rsidRPr="00044B95">
        <w:t>—</w:t>
      </w:r>
      <w:r w:rsidRPr="00A316A4">
        <w:rPr>
          <w:rStyle w:val="CharSubdText"/>
        </w:rPr>
        <w:t>Building approvals</w:t>
      </w:r>
      <w:bookmarkEnd w:id="180"/>
    </w:p>
    <w:p w:rsidR="000978EA" w:rsidRPr="00044B95" w:rsidRDefault="000978EA" w:rsidP="000978EA">
      <w:pPr>
        <w:pStyle w:val="ActHead5"/>
      </w:pPr>
      <w:bookmarkStart w:id="181" w:name="_Toc179967378"/>
      <w:r w:rsidRPr="00A316A4">
        <w:rPr>
          <w:rStyle w:val="CharSectno"/>
        </w:rPr>
        <w:t>99</w:t>
      </w:r>
      <w:r w:rsidRPr="00044B95">
        <w:t xml:space="preserve">  Building activities not to be carried out without approval</w:t>
      </w:r>
      <w:bookmarkEnd w:id="181"/>
    </w:p>
    <w:p w:rsidR="000978EA" w:rsidRPr="00044B95" w:rsidRDefault="000978EA" w:rsidP="000978EA">
      <w:pPr>
        <w:pStyle w:val="SubsectionHead"/>
      </w:pPr>
      <w:r w:rsidRPr="00044B95">
        <w:t>Contravention by an airport</w:t>
      </w:r>
      <w:r w:rsidR="00A316A4">
        <w:noBreakHyphen/>
      </w:r>
      <w:r w:rsidRPr="00044B95">
        <w:t>lessee company</w:t>
      </w:r>
    </w:p>
    <w:p w:rsidR="000978EA" w:rsidRPr="00044B95" w:rsidRDefault="000978EA" w:rsidP="000978EA">
      <w:pPr>
        <w:pStyle w:val="subsection"/>
      </w:pPr>
      <w:r w:rsidRPr="00044B95">
        <w:tab/>
        <w:t>(1)</w:t>
      </w:r>
      <w:r w:rsidRPr="00044B95">
        <w:tab/>
        <w:t>An airport</w:t>
      </w:r>
      <w:r w:rsidR="00A316A4">
        <w:noBreakHyphen/>
      </w:r>
      <w:r w:rsidRPr="00044B95">
        <w:t>lessee c</w:t>
      </w:r>
      <w:r w:rsidR="00E141C3" w:rsidRPr="00044B95">
        <w:t>ompany for an airport must not:</w:t>
      </w:r>
    </w:p>
    <w:p w:rsidR="000978EA" w:rsidRPr="00044B95" w:rsidRDefault="000978EA" w:rsidP="000978EA">
      <w:pPr>
        <w:pStyle w:val="paragraph"/>
      </w:pPr>
      <w:r w:rsidRPr="00044B95">
        <w:tab/>
        <w:t>(a)</w:t>
      </w:r>
      <w:r w:rsidRPr="00044B95">
        <w:tab/>
        <w:t>carry out a building activity on the airport site; or</w:t>
      </w:r>
    </w:p>
    <w:p w:rsidR="000978EA" w:rsidRPr="00044B95" w:rsidRDefault="000978EA" w:rsidP="000978EA">
      <w:pPr>
        <w:pStyle w:val="paragraph"/>
      </w:pPr>
      <w:r w:rsidRPr="00044B95">
        <w:tab/>
        <w:t>(b)</w:t>
      </w:r>
      <w:r w:rsidRPr="00044B95">
        <w:tab/>
        <w:t>cause or permit to be carried out on the airport site a building activity;</w:t>
      </w:r>
    </w:p>
    <w:p w:rsidR="000978EA" w:rsidRPr="00044B95" w:rsidRDefault="000978EA" w:rsidP="000978EA">
      <w:pPr>
        <w:pStyle w:val="subsection2"/>
      </w:pPr>
      <w:r w:rsidRPr="00044B95">
        <w:t>unless:</w:t>
      </w:r>
    </w:p>
    <w:p w:rsidR="000978EA" w:rsidRPr="00044B95" w:rsidRDefault="000978EA" w:rsidP="000978EA">
      <w:pPr>
        <w:pStyle w:val="paragraph"/>
      </w:pPr>
      <w:r w:rsidRPr="00044B95">
        <w:tab/>
        <w:t>(c)</w:t>
      </w:r>
      <w:r w:rsidRPr="00044B95">
        <w:tab/>
        <w:t>carrying out the activity is in accordance with an approval granted under regulations made for the purposes of this Subdivision; or</w:t>
      </w:r>
    </w:p>
    <w:p w:rsidR="000978EA" w:rsidRPr="00044B95" w:rsidRDefault="000978EA" w:rsidP="00DA734E">
      <w:pPr>
        <w:pStyle w:val="paragraph"/>
        <w:keepNext/>
      </w:pPr>
      <w:r w:rsidRPr="00044B95">
        <w:tab/>
        <w:t>(d)</w:t>
      </w:r>
      <w:r w:rsidRPr="00044B95">
        <w:tab/>
      </w:r>
      <w:r w:rsidR="00F55EED" w:rsidRPr="00044B95">
        <w:t>in the case of a building activity on the airport site for an airport other than Sydney West Airport—</w:t>
      </w:r>
      <w:r w:rsidRPr="00044B95">
        <w:t>all of the following conditions are satisfied:</w:t>
      </w:r>
    </w:p>
    <w:p w:rsidR="000978EA" w:rsidRPr="00044B95" w:rsidRDefault="000978EA" w:rsidP="000978EA">
      <w:pPr>
        <w:pStyle w:val="paragraphsub"/>
      </w:pPr>
      <w:r w:rsidRPr="00044B95">
        <w:tab/>
        <w:t>(i)</w:t>
      </w:r>
      <w:r w:rsidRPr="00044B95">
        <w:tab/>
        <w:t>the activity is of a kind declared by the regulations to be exempt from this Subdivision;</w:t>
      </w:r>
    </w:p>
    <w:p w:rsidR="000978EA" w:rsidRPr="00044B95" w:rsidRDefault="000978EA" w:rsidP="000978EA">
      <w:pPr>
        <w:pStyle w:val="paragraphsub"/>
      </w:pPr>
      <w:r w:rsidRPr="00044B95">
        <w:tab/>
        <w:t>(ii)</w:t>
      </w:r>
      <w:r w:rsidRPr="00044B95">
        <w:tab/>
        <w:t>in a case where a final master plan is in force for the airport—the activity is consistent with the plan;</w:t>
      </w:r>
    </w:p>
    <w:p w:rsidR="005148E6" w:rsidRPr="00044B95" w:rsidRDefault="005148E6" w:rsidP="005148E6">
      <w:pPr>
        <w:pStyle w:val="paragraphsub"/>
      </w:pPr>
      <w:r w:rsidRPr="00044B95">
        <w:tab/>
        <w:t>(iii)</w:t>
      </w:r>
      <w:r w:rsidRPr="00044B95">
        <w:tab/>
        <w:t>in a case where the building activity is an element of a major airport development—the activity is consistent with a major development plan approved under Division</w:t>
      </w:r>
      <w:r w:rsidR="00947FED" w:rsidRPr="00044B95">
        <w:t> </w:t>
      </w:r>
      <w:r w:rsidRPr="00044B95">
        <w:t>4 for the development</w:t>
      </w:r>
      <w:r w:rsidR="00F55EED" w:rsidRPr="00044B95">
        <w:t>; or</w:t>
      </w:r>
    </w:p>
    <w:p w:rsidR="00F55EED" w:rsidRPr="00044B95" w:rsidRDefault="00F55EED" w:rsidP="00F55EED">
      <w:pPr>
        <w:pStyle w:val="paragraph"/>
      </w:pPr>
      <w:r w:rsidRPr="00044B95">
        <w:tab/>
        <w:t>(e)</w:t>
      </w:r>
      <w:r w:rsidRPr="00044B95">
        <w:tab/>
        <w:t>in the case of a building activity on the airport site for Sydney West Airport—all of the following conditions are satisfied:</w:t>
      </w:r>
    </w:p>
    <w:p w:rsidR="00F55EED" w:rsidRPr="00044B95" w:rsidRDefault="00F55EED" w:rsidP="00F55EED">
      <w:pPr>
        <w:pStyle w:val="paragraphsub"/>
      </w:pPr>
      <w:r w:rsidRPr="00044B95">
        <w:tab/>
        <w:t>(i)</w:t>
      </w:r>
      <w:r w:rsidRPr="00044B95">
        <w:tab/>
        <w:t>the activity is of a kind declared by the regulations to be exempt from this Subdivision;</w:t>
      </w:r>
    </w:p>
    <w:p w:rsidR="00F55EED" w:rsidRPr="00044B95" w:rsidRDefault="00F55EED" w:rsidP="00F55EED">
      <w:pPr>
        <w:pStyle w:val="paragraphsub"/>
      </w:pPr>
      <w:r w:rsidRPr="00044B95">
        <w:tab/>
        <w:t>(ii)</w:t>
      </w:r>
      <w:r w:rsidRPr="00044B95">
        <w:tab/>
        <w:t>in a case where a final master plan is in force for the airport—the activity is consistent with the plan;</w:t>
      </w:r>
    </w:p>
    <w:p w:rsidR="00F55EED" w:rsidRPr="00044B95" w:rsidRDefault="00F55EED" w:rsidP="00F55EED">
      <w:pPr>
        <w:pStyle w:val="paragraphsub"/>
      </w:pPr>
      <w:r w:rsidRPr="00044B95">
        <w:tab/>
        <w:t>(iii)</w:t>
      </w:r>
      <w:r w:rsidRPr="00044B95">
        <w:tab/>
        <w:t>in a case where Part</w:t>
      </w:r>
      <w:r w:rsidR="00947FED" w:rsidRPr="00044B95">
        <w:t> </w:t>
      </w:r>
      <w:r w:rsidRPr="00044B95">
        <w:t>2 of an airport plan for the airport is in force—the activity is consistent with Part</w:t>
      </w:r>
      <w:r w:rsidR="00947FED" w:rsidRPr="00044B95">
        <w:t> </w:t>
      </w:r>
      <w:r w:rsidRPr="00044B95">
        <w:t>2 of the airport plan;</w:t>
      </w:r>
    </w:p>
    <w:p w:rsidR="00F55EED" w:rsidRPr="00044B95" w:rsidRDefault="00F55EED" w:rsidP="00F55EED">
      <w:pPr>
        <w:pStyle w:val="paragraphsub"/>
      </w:pPr>
      <w:r w:rsidRPr="00044B95">
        <w:tab/>
        <w:t>(iv)</w:t>
      </w:r>
      <w:r w:rsidRPr="00044B95">
        <w:tab/>
        <w:t>in a case where the building activity is an element of a major airport development—the activity is consistent with a designated SWA instrument that covers the development;</w:t>
      </w:r>
    </w:p>
    <w:p w:rsidR="00F55EED" w:rsidRPr="00044B95" w:rsidRDefault="00F55EED" w:rsidP="00F55EED">
      <w:pPr>
        <w:pStyle w:val="paragraphsub"/>
      </w:pPr>
      <w:r w:rsidRPr="00044B95">
        <w:tab/>
        <w:t>(v)</w:t>
      </w:r>
      <w:r w:rsidRPr="00044B95">
        <w:tab/>
        <w:t>in a case where the building activity wholly or partly occurs before the Sydney West Airport completion day, and the building activity is not an element of a major airport development, but is, or comprises part of, a development covered by Part</w:t>
      </w:r>
      <w:r w:rsidR="00947FED" w:rsidRPr="00044B95">
        <w:t> </w:t>
      </w:r>
      <w:r w:rsidRPr="00044B95">
        <w:t>3 of an airport plan for the airport—the activity is consistent with Part</w:t>
      </w:r>
      <w:r w:rsidR="00947FED" w:rsidRPr="00044B95">
        <w:t> </w:t>
      </w:r>
      <w:r w:rsidRPr="00044B95">
        <w:t>3 of the airport plan.</w:t>
      </w:r>
    </w:p>
    <w:p w:rsidR="00F55EED" w:rsidRPr="00044B95" w:rsidRDefault="00F55EED" w:rsidP="00F55EED">
      <w:pPr>
        <w:pStyle w:val="notetext"/>
        <w:rPr>
          <w:b/>
          <w:i/>
        </w:rPr>
      </w:pPr>
      <w:r w:rsidRPr="00044B95">
        <w:t>Note:</w:t>
      </w:r>
      <w:r w:rsidRPr="00044B95">
        <w:tab/>
        <w:t xml:space="preserve">For </w:t>
      </w:r>
      <w:r w:rsidRPr="00044B95">
        <w:rPr>
          <w:b/>
          <w:i/>
        </w:rPr>
        <w:t>designated SWA instrument</w:t>
      </w:r>
      <w:r w:rsidRPr="00044B95">
        <w:t xml:space="preserve">, see </w:t>
      </w:r>
      <w:r w:rsidR="00A316A4">
        <w:t>section 1</w:t>
      </w:r>
      <w:r w:rsidRPr="00044B95">
        <w:t>03A.</w:t>
      </w:r>
    </w:p>
    <w:p w:rsidR="000978EA" w:rsidRPr="00044B95" w:rsidRDefault="000978EA" w:rsidP="000978EA">
      <w:pPr>
        <w:pStyle w:val="SubsectionHead"/>
      </w:pPr>
      <w:r w:rsidRPr="00044B95">
        <w:t>Offence</w:t>
      </w:r>
    </w:p>
    <w:p w:rsidR="000978EA" w:rsidRPr="00044B95" w:rsidRDefault="000978EA" w:rsidP="000978EA">
      <w:pPr>
        <w:pStyle w:val="subsection"/>
      </w:pPr>
      <w:r w:rsidRPr="00044B95">
        <w:tab/>
        <w:t>(2)</w:t>
      </w:r>
      <w:r w:rsidRPr="00044B95">
        <w:tab/>
        <w:t>A company commits an offence if:</w:t>
      </w:r>
    </w:p>
    <w:p w:rsidR="000978EA" w:rsidRPr="00044B95" w:rsidRDefault="000978EA" w:rsidP="000978EA">
      <w:pPr>
        <w:pStyle w:val="paragraph"/>
      </w:pPr>
      <w:r w:rsidRPr="00044B95">
        <w:tab/>
        <w:t>(a)</w:t>
      </w:r>
      <w:r w:rsidRPr="00044B95">
        <w:tab/>
        <w:t xml:space="preserve">the company is subject to a requirement under </w:t>
      </w:r>
      <w:r w:rsidR="00947FED" w:rsidRPr="00044B95">
        <w:t>subsection (</w:t>
      </w:r>
      <w:r w:rsidRPr="00044B95">
        <w:t>1);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250 penalty units.</w:t>
      </w:r>
    </w:p>
    <w:p w:rsidR="000978EA" w:rsidRPr="00044B95" w:rsidRDefault="000978EA" w:rsidP="000978EA">
      <w:pPr>
        <w:pStyle w:val="notetext"/>
      </w:pPr>
      <w:r w:rsidRPr="00044B95">
        <w:t>Note:</w:t>
      </w:r>
      <w:r w:rsidRPr="00044B95">
        <w:tab/>
        <w:t xml:space="preserve">A defendant bears an evidential burden in relation to the matters in </w:t>
      </w:r>
      <w:r w:rsidR="00947FED" w:rsidRPr="00044B95">
        <w:t>paragraphs (</w:t>
      </w:r>
      <w:r w:rsidRPr="00044B95">
        <w:t>1)(c) and (d) (see sub</w:t>
      </w:r>
      <w:r w:rsidR="00A316A4">
        <w:t>section 1</w:t>
      </w:r>
      <w:r w:rsidRPr="00044B95">
        <w:t xml:space="preserve">3.3(3) of the </w:t>
      </w:r>
      <w:r w:rsidRPr="00044B95">
        <w:rPr>
          <w:i/>
        </w:rPr>
        <w:t>Criminal Code</w:t>
      </w:r>
      <w:r w:rsidRPr="00044B95">
        <w:t>).</w:t>
      </w:r>
    </w:p>
    <w:p w:rsidR="000978EA" w:rsidRPr="00044B95" w:rsidRDefault="000978EA" w:rsidP="000978EA">
      <w:pPr>
        <w:pStyle w:val="subsection"/>
      </w:pPr>
      <w:r w:rsidRPr="00044B95">
        <w:tab/>
        <w:t>(2A)</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SubsectionHead"/>
      </w:pPr>
      <w:r w:rsidRPr="00044B95">
        <w:t>Contravention by a person other than an airport</w:t>
      </w:r>
      <w:r w:rsidR="00A316A4">
        <w:noBreakHyphen/>
      </w:r>
      <w:r w:rsidRPr="00044B95">
        <w:t>lessee company</w:t>
      </w:r>
    </w:p>
    <w:p w:rsidR="000978EA" w:rsidRPr="00044B95" w:rsidRDefault="000978EA" w:rsidP="000978EA">
      <w:pPr>
        <w:pStyle w:val="subsection"/>
      </w:pPr>
      <w:r w:rsidRPr="00044B95">
        <w:tab/>
        <w:t>(3)</w:t>
      </w:r>
      <w:r w:rsidRPr="00044B95">
        <w:tab/>
        <w:t>A person other than an airport</w:t>
      </w:r>
      <w:r w:rsidR="00A316A4">
        <w:noBreakHyphen/>
      </w:r>
      <w:r w:rsidRPr="00044B95">
        <w:t>lessee company must not:</w:t>
      </w:r>
    </w:p>
    <w:p w:rsidR="000978EA" w:rsidRPr="00044B95" w:rsidRDefault="000978EA" w:rsidP="000978EA">
      <w:pPr>
        <w:pStyle w:val="paragraph"/>
      </w:pPr>
      <w:r w:rsidRPr="00044B95">
        <w:tab/>
        <w:t>(a)</w:t>
      </w:r>
      <w:r w:rsidRPr="00044B95">
        <w:tab/>
        <w:t>carry out a building activity on an airport site; or</w:t>
      </w:r>
    </w:p>
    <w:p w:rsidR="000978EA" w:rsidRPr="00044B95" w:rsidRDefault="000978EA" w:rsidP="000978EA">
      <w:pPr>
        <w:pStyle w:val="paragraph"/>
      </w:pPr>
      <w:r w:rsidRPr="00044B95">
        <w:tab/>
        <w:t>(b)</w:t>
      </w:r>
      <w:r w:rsidRPr="00044B95">
        <w:tab/>
        <w:t>cause or permit to be carried out on an ai</w:t>
      </w:r>
      <w:r w:rsidR="00E141C3" w:rsidRPr="00044B95">
        <w:t>rport site a building activity;</w:t>
      </w:r>
    </w:p>
    <w:p w:rsidR="000978EA" w:rsidRPr="00044B95" w:rsidRDefault="000978EA" w:rsidP="000978EA">
      <w:pPr>
        <w:pStyle w:val="subsection2"/>
      </w:pPr>
      <w:r w:rsidRPr="00044B95">
        <w:t>unless:</w:t>
      </w:r>
    </w:p>
    <w:p w:rsidR="000978EA" w:rsidRPr="00044B95" w:rsidRDefault="000978EA" w:rsidP="000978EA">
      <w:pPr>
        <w:pStyle w:val="paragraph"/>
      </w:pPr>
      <w:r w:rsidRPr="00044B95">
        <w:tab/>
        <w:t>(c)</w:t>
      </w:r>
      <w:r w:rsidRPr="00044B95">
        <w:tab/>
        <w:t>carrying out the activity is in accordance with an approval granted under regulations made for the purposes of this Subdivision; or</w:t>
      </w:r>
    </w:p>
    <w:p w:rsidR="000978EA" w:rsidRPr="00044B95" w:rsidRDefault="000978EA" w:rsidP="000978EA">
      <w:pPr>
        <w:pStyle w:val="paragraph"/>
      </w:pPr>
      <w:r w:rsidRPr="00044B95">
        <w:tab/>
        <w:t>(d)</w:t>
      </w:r>
      <w:r w:rsidRPr="00044B95">
        <w:tab/>
      </w:r>
      <w:r w:rsidR="00F55EED" w:rsidRPr="00044B95">
        <w:t>in the case of a building activity on the airport site for an airport other than Sydney West Airport—</w:t>
      </w:r>
      <w:r w:rsidRPr="00044B95">
        <w:t>all of the following conditions are satisfied:</w:t>
      </w:r>
    </w:p>
    <w:p w:rsidR="000978EA" w:rsidRPr="00044B95" w:rsidRDefault="000978EA" w:rsidP="000978EA">
      <w:pPr>
        <w:pStyle w:val="paragraphsub"/>
      </w:pPr>
      <w:r w:rsidRPr="00044B95">
        <w:tab/>
        <w:t>(i)</w:t>
      </w:r>
      <w:r w:rsidRPr="00044B95">
        <w:tab/>
        <w:t>the activity is of a kind declared by the regulations to be exempt from this Subdivision;</w:t>
      </w:r>
    </w:p>
    <w:p w:rsidR="000978EA" w:rsidRPr="00044B95" w:rsidRDefault="000978EA" w:rsidP="000978EA">
      <w:pPr>
        <w:pStyle w:val="paragraphsub"/>
      </w:pPr>
      <w:r w:rsidRPr="00044B95">
        <w:tab/>
        <w:t>(ii)</w:t>
      </w:r>
      <w:r w:rsidRPr="00044B95">
        <w:tab/>
        <w:t>in a case where a final master plan is in force for the airport—the activity is consistent with the plan;</w:t>
      </w:r>
    </w:p>
    <w:p w:rsidR="005148E6" w:rsidRPr="00044B95" w:rsidRDefault="005148E6" w:rsidP="00452EDB">
      <w:pPr>
        <w:pStyle w:val="paragraphsub"/>
        <w:keepNext/>
        <w:keepLines/>
      </w:pPr>
      <w:r w:rsidRPr="00044B95">
        <w:tab/>
        <w:t>(iii)</w:t>
      </w:r>
      <w:r w:rsidRPr="00044B95">
        <w:tab/>
        <w:t>in a case where the building activity is an element of a major airport development—the activity is consistent with a major development plan approved under Division</w:t>
      </w:r>
      <w:r w:rsidR="00947FED" w:rsidRPr="00044B95">
        <w:t> </w:t>
      </w:r>
      <w:r w:rsidRPr="00044B95">
        <w:t>4 for the development</w:t>
      </w:r>
      <w:r w:rsidR="00F55EED" w:rsidRPr="00044B95">
        <w:t>; or</w:t>
      </w:r>
    </w:p>
    <w:p w:rsidR="00F55EED" w:rsidRPr="00044B95" w:rsidRDefault="00F55EED" w:rsidP="00F55EED">
      <w:pPr>
        <w:pStyle w:val="paragraph"/>
      </w:pPr>
      <w:r w:rsidRPr="00044B95">
        <w:tab/>
        <w:t>(e)</w:t>
      </w:r>
      <w:r w:rsidRPr="00044B95">
        <w:tab/>
        <w:t>in the case of a building activity on the airport site for Sydney West Airport—all of the following conditions are satisfied:</w:t>
      </w:r>
    </w:p>
    <w:p w:rsidR="00F55EED" w:rsidRPr="00044B95" w:rsidRDefault="00F55EED" w:rsidP="00F55EED">
      <w:pPr>
        <w:pStyle w:val="paragraphsub"/>
      </w:pPr>
      <w:r w:rsidRPr="00044B95">
        <w:tab/>
        <w:t>(i)</w:t>
      </w:r>
      <w:r w:rsidRPr="00044B95">
        <w:tab/>
        <w:t>the activity is of a kind declared by the regulations to be exempt from this Subdivision;</w:t>
      </w:r>
    </w:p>
    <w:p w:rsidR="00F55EED" w:rsidRPr="00044B95" w:rsidRDefault="00F55EED" w:rsidP="00F55EED">
      <w:pPr>
        <w:pStyle w:val="paragraphsub"/>
      </w:pPr>
      <w:r w:rsidRPr="00044B95">
        <w:tab/>
        <w:t>(ii)</w:t>
      </w:r>
      <w:r w:rsidRPr="00044B95">
        <w:tab/>
        <w:t>in a case where a final master plan is in force for the airport—the activity is consistent with the plan;</w:t>
      </w:r>
    </w:p>
    <w:p w:rsidR="00F55EED" w:rsidRPr="00044B95" w:rsidRDefault="00F55EED" w:rsidP="00F55EED">
      <w:pPr>
        <w:pStyle w:val="paragraphsub"/>
      </w:pPr>
      <w:r w:rsidRPr="00044B95">
        <w:tab/>
        <w:t>(iii)</w:t>
      </w:r>
      <w:r w:rsidRPr="00044B95">
        <w:tab/>
        <w:t>in a case where Part</w:t>
      </w:r>
      <w:r w:rsidR="00947FED" w:rsidRPr="00044B95">
        <w:t> </w:t>
      </w:r>
      <w:r w:rsidRPr="00044B95">
        <w:t>2 of an airport plan for the airport is in force—the activity is consistent with Part</w:t>
      </w:r>
      <w:r w:rsidR="00947FED" w:rsidRPr="00044B95">
        <w:t> </w:t>
      </w:r>
      <w:r w:rsidRPr="00044B95">
        <w:t>2 of the airport plan;</w:t>
      </w:r>
    </w:p>
    <w:p w:rsidR="00F55EED" w:rsidRPr="00044B95" w:rsidRDefault="00F55EED" w:rsidP="00F55EED">
      <w:pPr>
        <w:pStyle w:val="paragraphsub"/>
      </w:pPr>
      <w:r w:rsidRPr="00044B95">
        <w:tab/>
        <w:t>(iv)</w:t>
      </w:r>
      <w:r w:rsidRPr="00044B95">
        <w:tab/>
        <w:t>in a case where the building activity is an element of a major airport development—the activity is consistent with a designated SWA instrument that covers the development;</w:t>
      </w:r>
    </w:p>
    <w:p w:rsidR="00F55EED" w:rsidRPr="00044B95" w:rsidRDefault="00F55EED" w:rsidP="00F55EED">
      <w:pPr>
        <w:pStyle w:val="paragraphsub"/>
      </w:pPr>
      <w:r w:rsidRPr="00044B95">
        <w:tab/>
        <w:t>(v)</w:t>
      </w:r>
      <w:r w:rsidRPr="00044B95">
        <w:tab/>
        <w:t>in a case where the building activity wholly or partly occurs before the Sydney West Airport completion day, and the building activity is not an element of a major airport development, but is, or comprises part of, a development covered by Part</w:t>
      </w:r>
      <w:r w:rsidR="00947FED" w:rsidRPr="00044B95">
        <w:t> </w:t>
      </w:r>
      <w:r w:rsidRPr="00044B95">
        <w:t>3 of an airport plan for the airport—the activity is consistent with Part</w:t>
      </w:r>
      <w:r w:rsidR="00947FED" w:rsidRPr="00044B95">
        <w:t> </w:t>
      </w:r>
      <w:r w:rsidRPr="00044B95">
        <w:t>3 of the airport plan.</w:t>
      </w:r>
    </w:p>
    <w:p w:rsidR="00F55EED" w:rsidRPr="00044B95" w:rsidRDefault="00F55EED" w:rsidP="00F55EED">
      <w:pPr>
        <w:pStyle w:val="notetext"/>
      </w:pPr>
      <w:r w:rsidRPr="00044B95">
        <w:t>Note:</w:t>
      </w:r>
      <w:r w:rsidRPr="00044B95">
        <w:tab/>
        <w:t xml:space="preserve">For </w:t>
      </w:r>
      <w:r w:rsidRPr="00044B95">
        <w:rPr>
          <w:b/>
          <w:i/>
        </w:rPr>
        <w:t>designated SWA instrument</w:t>
      </w:r>
      <w:r w:rsidRPr="00044B95">
        <w:t xml:space="preserve">, see </w:t>
      </w:r>
      <w:r w:rsidR="00A316A4">
        <w:t>section 1</w:t>
      </w:r>
      <w:r w:rsidRPr="00044B95">
        <w:t>03A.</w:t>
      </w:r>
    </w:p>
    <w:p w:rsidR="000978EA" w:rsidRPr="00044B95" w:rsidRDefault="000978EA" w:rsidP="000978EA">
      <w:pPr>
        <w:pStyle w:val="SubsectionHead"/>
      </w:pPr>
      <w:r w:rsidRPr="00044B95">
        <w:t>Offence</w:t>
      </w:r>
    </w:p>
    <w:p w:rsidR="000978EA" w:rsidRPr="00044B95" w:rsidRDefault="000978EA" w:rsidP="000978EA">
      <w:pPr>
        <w:pStyle w:val="subsection"/>
      </w:pPr>
      <w:r w:rsidRPr="00044B95">
        <w:tab/>
        <w:t>(4)</w:t>
      </w:r>
      <w:r w:rsidRPr="00044B95">
        <w:tab/>
        <w:t>A person commits an offence if:</w:t>
      </w:r>
    </w:p>
    <w:p w:rsidR="000978EA" w:rsidRPr="00044B95" w:rsidRDefault="000978EA" w:rsidP="000978EA">
      <w:pPr>
        <w:pStyle w:val="paragraph"/>
      </w:pPr>
      <w:r w:rsidRPr="00044B95">
        <w:tab/>
        <w:t>(a)</w:t>
      </w:r>
      <w:r w:rsidRPr="00044B95">
        <w:tab/>
        <w:t xml:space="preserve">the person is subject to a requirement under </w:t>
      </w:r>
      <w:r w:rsidR="00947FED" w:rsidRPr="00044B95">
        <w:t>subsection (</w:t>
      </w:r>
      <w:r w:rsidRPr="00044B95">
        <w:t>3);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0978EA">
      <w:pPr>
        <w:pStyle w:val="paragraph"/>
      </w:pPr>
      <w:r w:rsidRPr="00044B95">
        <w:tab/>
        <w:t>(c)</w:t>
      </w:r>
      <w:r w:rsidRPr="00044B95">
        <w:tab/>
        <w:t>the person’s conduct contravenes the requirement.</w:t>
      </w:r>
    </w:p>
    <w:p w:rsidR="000978EA" w:rsidRPr="00044B95" w:rsidRDefault="000978EA" w:rsidP="000978EA">
      <w:pPr>
        <w:pStyle w:val="Penalty"/>
      </w:pPr>
      <w:r w:rsidRPr="00044B95">
        <w:t>Penalty:</w:t>
      </w:r>
      <w:r w:rsidRPr="00044B95">
        <w:tab/>
        <w:t>50 penalty units.</w:t>
      </w:r>
    </w:p>
    <w:p w:rsidR="000978EA" w:rsidRPr="00044B95" w:rsidRDefault="000978EA" w:rsidP="000978EA">
      <w:pPr>
        <w:pStyle w:val="notetext"/>
      </w:pPr>
      <w:r w:rsidRPr="00044B95">
        <w:t>Note:</w:t>
      </w:r>
      <w:r w:rsidRPr="00044B95">
        <w:tab/>
        <w:t xml:space="preserve">A defendant bears an evidential burden in relation to the matters in </w:t>
      </w:r>
      <w:r w:rsidR="00947FED" w:rsidRPr="00044B95">
        <w:t>paragraphs (</w:t>
      </w:r>
      <w:r w:rsidRPr="00044B95">
        <w:t>3)(c) and (d) (see sub</w:t>
      </w:r>
      <w:r w:rsidR="00A316A4">
        <w:t>section 1</w:t>
      </w:r>
      <w:r w:rsidRPr="00044B95">
        <w:t xml:space="preserve">3.3(3) of the </w:t>
      </w:r>
      <w:r w:rsidRPr="00044B95">
        <w:rPr>
          <w:i/>
        </w:rPr>
        <w:t>Criminal Code</w:t>
      </w:r>
      <w:r w:rsidRPr="00044B95">
        <w:t>).</w:t>
      </w:r>
    </w:p>
    <w:p w:rsidR="000978EA" w:rsidRPr="00044B95" w:rsidRDefault="000978EA" w:rsidP="000978EA">
      <w:pPr>
        <w:pStyle w:val="subsection"/>
      </w:pPr>
      <w:r w:rsidRPr="00044B95">
        <w:tab/>
        <w:t>(5)</w:t>
      </w:r>
      <w:r w:rsidRPr="00044B95">
        <w:tab/>
        <w:t xml:space="preserve">Strict liability applies to </w:t>
      </w:r>
      <w:r w:rsidR="00947FED" w:rsidRPr="00044B95">
        <w:t>paragraph (</w:t>
      </w:r>
      <w:r w:rsidRPr="00044B95">
        <w:t>4)(a).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182" w:name="_Toc179967379"/>
      <w:r w:rsidRPr="00A316A4">
        <w:rPr>
          <w:rStyle w:val="CharSectno"/>
        </w:rPr>
        <w:t>100</w:t>
      </w:r>
      <w:r w:rsidRPr="00044B95">
        <w:t xml:space="preserve">  Regulations about building approvals</w:t>
      </w:r>
      <w:bookmarkEnd w:id="182"/>
    </w:p>
    <w:p w:rsidR="000978EA" w:rsidRPr="00044B95" w:rsidRDefault="000978EA" w:rsidP="000978EA">
      <w:pPr>
        <w:pStyle w:val="subsection"/>
      </w:pPr>
      <w:r w:rsidRPr="00044B95">
        <w:tab/>
        <w:t>(1)</w:t>
      </w:r>
      <w:r w:rsidRPr="00044B95">
        <w:tab/>
        <w:t>The regulations may make provision for and in relation to the following:</w:t>
      </w:r>
    </w:p>
    <w:p w:rsidR="000978EA" w:rsidRPr="00044B95" w:rsidRDefault="000978EA" w:rsidP="000978EA">
      <w:pPr>
        <w:pStyle w:val="paragraph"/>
      </w:pPr>
      <w:r w:rsidRPr="00044B95">
        <w:tab/>
        <w:t>(a)</w:t>
      </w:r>
      <w:r w:rsidRPr="00044B95">
        <w:tab/>
        <w:t>the grant of approvals authorising building activities to be carried out on airport sites;</w:t>
      </w:r>
    </w:p>
    <w:p w:rsidR="000978EA" w:rsidRPr="00044B95" w:rsidRDefault="000978EA" w:rsidP="000978EA">
      <w:pPr>
        <w:pStyle w:val="paragraph"/>
      </w:pPr>
      <w:r w:rsidRPr="00044B95">
        <w:tab/>
        <w:t>(b)</w:t>
      </w:r>
      <w:r w:rsidRPr="00044B95">
        <w:tab/>
        <w:t>conditions of such approvals;</w:t>
      </w:r>
    </w:p>
    <w:p w:rsidR="000978EA" w:rsidRPr="00044B95" w:rsidRDefault="000978EA" w:rsidP="000978EA">
      <w:pPr>
        <w:pStyle w:val="paragraph"/>
      </w:pPr>
      <w:r w:rsidRPr="00044B95">
        <w:tab/>
        <w:t>(c)</w:t>
      </w:r>
      <w:r w:rsidRPr="00044B95">
        <w:tab/>
        <w:t>revocation, variation or surrender of such approvals;</w:t>
      </w:r>
    </w:p>
    <w:p w:rsidR="000978EA" w:rsidRPr="00044B95" w:rsidRDefault="000978EA" w:rsidP="000978EA">
      <w:pPr>
        <w:pStyle w:val="paragraph"/>
      </w:pPr>
      <w:r w:rsidRPr="00044B95">
        <w:tab/>
        <w:t>(d)</w:t>
      </w:r>
      <w:r w:rsidRPr="00044B95">
        <w:tab/>
        <w:t>fees in respect of applications for such approvals;</w:t>
      </w:r>
    </w:p>
    <w:p w:rsidR="000978EA" w:rsidRPr="00044B95" w:rsidRDefault="000978EA" w:rsidP="000978EA">
      <w:pPr>
        <w:pStyle w:val="paragraph"/>
      </w:pPr>
      <w:r w:rsidRPr="00044B95">
        <w:tab/>
        <w:t>(e)</w:t>
      </w:r>
      <w:r w:rsidRPr="00044B95">
        <w:tab/>
        <w:t>in a case where an airport lease is transferred—the transfer of such an approval to the transferee.</w:t>
      </w:r>
    </w:p>
    <w:p w:rsidR="000978EA" w:rsidRPr="00044B95" w:rsidRDefault="000978EA" w:rsidP="000978EA">
      <w:pPr>
        <w:pStyle w:val="subsection"/>
      </w:pPr>
      <w:r w:rsidRPr="00044B95">
        <w:tab/>
        <w:t>(2)</w:t>
      </w:r>
      <w:r w:rsidRPr="00044B95">
        <w:tab/>
        <w:t xml:space="preserve">Regulations made for the purposes of </w:t>
      </w:r>
      <w:r w:rsidR="00947FED" w:rsidRPr="00044B95">
        <w:t>subsection (</w:t>
      </w:r>
      <w:r w:rsidRPr="00044B95">
        <w:t>1) may make provision for or in relation to a matter by applying, adopting or incorporating (with or without modification) any matter contained in:</w:t>
      </w:r>
    </w:p>
    <w:p w:rsidR="000978EA" w:rsidRPr="00044B95" w:rsidRDefault="000978EA" w:rsidP="000978EA">
      <w:pPr>
        <w:pStyle w:val="paragraph"/>
      </w:pPr>
      <w:r w:rsidRPr="00044B95">
        <w:tab/>
        <w:t>(a)</w:t>
      </w:r>
      <w:r w:rsidRPr="00044B95">
        <w:tab/>
        <w:t>the Building Code of Australia; or</w:t>
      </w:r>
    </w:p>
    <w:p w:rsidR="000978EA" w:rsidRPr="00044B95" w:rsidRDefault="000978EA" w:rsidP="000978EA">
      <w:pPr>
        <w:pStyle w:val="paragraph"/>
      </w:pPr>
      <w:r w:rsidRPr="00044B95">
        <w:tab/>
        <w:t>(b)</w:t>
      </w:r>
      <w:r w:rsidRPr="00044B95">
        <w:tab/>
        <w:t xml:space="preserve">the Building Code of Australia as it applies in a particular </w:t>
      </w:r>
      <w:r w:rsidR="004A292F" w:rsidRPr="00044B95">
        <w:t>State</w:t>
      </w:r>
      <w:r w:rsidRPr="00044B95">
        <w:t>; or</w:t>
      </w:r>
    </w:p>
    <w:p w:rsidR="000978EA" w:rsidRPr="00044B95" w:rsidRDefault="000978EA" w:rsidP="000978EA">
      <w:pPr>
        <w:pStyle w:val="paragraph"/>
      </w:pPr>
      <w:r w:rsidRPr="00044B95">
        <w:tab/>
        <w:t>(c)</w:t>
      </w:r>
      <w:r w:rsidRPr="00044B95">
        <w:tab/>
        <w:t xml:space="preserve">a law of a </w:t>
      </w:r>
      <w:r w:rsidR="004A292F" w:rsidRPr="00044B95">
        <w:t>State</w:t>
      </w:r>
      <w:r w:rsidRPr="00044B95">
        <w:t>; or</w:t>
      </w:r>
    </w:p>
    <w:p w:rsidR="000978EA" w:rsidRPr="00044B95" w:rsidRDefault="000978EA" w:rsidP="000978EA">
      <w:pPr>
        <w:pStyle w:val="paragraph"/>
      </w:pPr>
      <w:r w:rsidRPr="00044B95">
        <w:tab/>
        <w:t>(d)</w:t>
      </w:r>
      <w:r w:rsidRPr="00044B95">
        <w:tab/>
        <w:t xml:space="preserve">a standard proposed or approved by </w:t>
      </w:r>
      <w:r w:rsidR="00FA33FF" w:rsidRPr="00044B95">
        <w:t>Standards Australia</w:t>
      </w:r>
      <w:r w:rsidRPr="00044B95">
        <w:t>; or</w:t>
      </w:r>
    </w:p>
    <w:p w:rsidR="000978EA" w:rsidRPr="00044B95" w:rsidRDefault="000978EA" w:rsidP="000978EA">
      <w:pPr>
        <w:pStyle w:val="paragraph"/>
      </w:pPr>
      <w:r w:rsidRPr="00044B95">
        <w:tab/>
        <w:t>(e)</w:t>
      </w:r>
      <w:r w:rsidRPr="00044B95">
        <w:tab/>
        <w:t>a standard made by, or by an authority of, the United States of America; or</w:t>
      </w:r>
    </w:p>
    <w:p w:rsidR="000978EA" w:rsidRPr="00044B95" w:rsidRDefault="000978EA" w:rsidP="000978EA">
      <w:pPr>
        <w:pStyle w:val="paragraph"/>
      </w:pPr>
      <w:r w:rsidRPr="00044B95">
        <w:tab/>
        <w:t>(f)</w:t>
      </w:r>
      <w:r w:rsidRPr="00044B95">
        <w:tab/>
        <w:t>a standard made by, or by an authority of, a member state of the European Union;</w:t>
      </w:r>
    </w:p>
    <w:p w:rsidR="000978EA" w:rsidRPr="00044B95" w:rsidRDefault="000978EA" w:rsidP="000978EA">
      <w:pPr>
        <w:pStyle w:val="subsection2"/>
      </w:pPr>
      <w:r w:rsidRPr="00044B95">
        <w:t>as in force or existing from time to time.</w:t>
      </w:r>
    </w:p>
    <w:p w:rsidR="000978EA" w:rsidRPr="00044B95" w:rsidRDefault="000978EA" w:rsidP="000978EA">
      <w:pPr>
        <w:pStyle w:val="subsection"/>
      </w:pPr>
      <w:r w:rsidRPr="00044B95">
        <w:tab/>
        <w:t>(3)</w:t>
      </w:r>
      <w:r w:rsidRPr="00044B95">
        <w:tab/>
        <w:t xml:space="preserve">A condition prescribed under </w:t>
      </w:r>
      <w:r w:rsidR="00947FED" w:rsidRPr="00044B95">
        <w:t>paragraph (</w:t>
      </w:r>
      <w:r w:rsidRPr="00044B95">
        <w:t>1)(b) may relate to the carrying out of one or more inspections.</w:t>
      </w:r>
    </w:p>
    <w:p w:rsidR="000978EA" w:rsidRPr="00044B95" w:rsidRDefault="000978EA" w:rsidP="000978EA">
      <w:pPr>
        <w:pStyle w:val="subsection"/>
      </w:pPr>
      <w:r w:rsidRPr="00044B95">
        <w:tab/>
        <w:t>(4)</w:t>
      </w:r>
      <w:r w:rsidRPr="00044B95">
        <w:tab/>
      </w:r>
      <w:r w:rsidR="00947FED" w:rsidRPr="00044B95">
        <w:t>Subsection (</w:t>
      </w:r>
      <w:r w:rsidRPr="00044B95">
        <w:t xml:space="preserve">3) does not, by implication, limit the operation of </w:t>
      </w:r>
      <w:r w:rsidR="00947FED" w:rsidRPr="00044B95">
        <w:t>paragraph (</w:t>
      </w:r>
      <w:r w:rsidRPr="00044B95">
        <w:t>1)(b).</w:t>
      </w:r>
    </w:p>
    <w:p w:rsidR="000978EA" w:rsidRPr="00044B95" w:rsidRDefault="000978EA" w:rsidP="000978EA">
      <w:pPr>
        <w:pStyle w:val="subsection"/>
      </w:pPr>
      <w:r w:rsidRPr="00044B95">
        <w:tab/>
        <w:t>(5)</w:t>
      </w:r>
      <w:r w:rsidRPr="00044B95">
        <w:tab/>
        <w:t>The regulations may provide that approvals must not be granted in respect of particular kinds of building activity.</w:t>
      </w:r>
    </w:p>
    <w:p w:rsidR="00F55EED" w:rsidRPr="00044B95" w:rsidRDefault="00F55EED" w:rsidP="00F55EED">
      <w:pPr>
        <w:pStyle w:val="ActHead5"/>
      </w:pPr>
      <w:bookmarkStart w:id="183" w:name="_Toc179967380"/>
      <w:r w:rsidRPr="00A316A4">
        <w:rPr>
          <w:rStyle w:val="CharSectno"/>
        </w:rPr>
        <w:t>101</w:t>
      </w:r>
      <w:r w:rsidRPr="00044B95">
        <w:t xml:space="preserve">  Building approval to be consistent with final master plan and major development plan etc.</w:t>
      </w:r>
      <w:bookmarkEnd w:id="183"/>
    </w:p>
    <w:p w:rsidR="000978EA" w:rsidRPr="00044B95" w:rsidRDefault="000978EA" w:rsidP="000978EA">
      <w:pPr>
        <w:pStyle w:val="subsection"/>
      </w:pPr>
      <w:r w:rsidRPr="00044B95">
        <w:tab/>
        <w:t>(1)</w:t>
      </w:r>
      <w:r w:rsidRPr="00044B95">
        <w:tab/>
        <w:t>This section applies to an approval of a building activity, where the approval is granted under regulations made for the purposes of this Subdivision.</w:t>
      </w:r>
    </w:p>
    <w:p w:rsidR="000978EA" w:rsidRPr="00044B95" w:rsidRDefault="000978EA" w:rsidP="000978EA">
      <w:pPr>
        <w:pStyle w:val="subsection"/>
      </w:pPr>
      <w:r w:rsidRPr="00044B95">
        <w:tab/>
        <w:t>(2)</w:t>
      </w:r>
      <w:r w:rsidRPr="00044B95">
        <w:tab/>
        <w:t>If a final master plan is in force for the airport concerned, the approval must not be granted unless it is consistent with the plan.</w:t>
      </w:r>
    </w:p>
    <w:p w:rsidR="00F55EED" w:rsidRPr="00044B95" w:rsidRDefault="005148E6" w:rsidP="00F55EED">
      <w:pPr>
        <w:pStyle w:val="subsection"/>
      </w:pPr>
      <w:r w:rsidRPr="00044B95">
        <w:tab/>
        <w:t>(3)</w:t>
      </w:r>
      <w:r w:rsidRPr="00044B95">
        <w:tab/>
        <w:t>If the building activity is an element of a major airport development, the approval must not be granted</w:t>
      </w:r>
      <w:r w:rsidR="00F55EED" w:rsidRPr="00044B95">
        <w:t xml:space="preserve"> unless:</w:t>
      </w:r>
    </w:p>
    <w:p w:rsidR="00F55EED" w:rsidRPr="00044B95" w:rsidRDefault="00F55EED" w:rsidP="00F55EED">
      <w:pPr>
        <w:pStyle w:val="paragraph"/>
      </w:pPr>
      <w:r w:rsidRPr="00044B95">
        <w:tab/>
        <w:t>(a)</w:t>
      </w:r>
      <w:r w:rsidRPr="00044B95">
        <w:tab/>
        <w:t>in the case of a building activity on an airport site for an airport other than Sydney West Airport—the activity is consistent with a major development plan approved under Division</w:t>
      </w:r>
      <w:r w:rsidR="00947FED" w:rsidRPr="00044B95">
        <w:t> </w:t>
      </w:r>
      <w:r w:rsidRPr="00044B95">
        <w:t>4 for the development; and</w:t>
      </w:r>
    </w:p>
    <w:p w:rsidR="00F55EED" w:rsidRPr="00044B95" w:rsidRDefault="00F55EED" w:rsidP="00F55EED">
      <w:pPr>
        <w:pStyle w:val="paragraph"/>
        <w:rPr>
          <w:b/>
        </w:rPr>
      </w:pPr>
      <w:r w:rsidRPr="00044B95">
        <w:tab/>
        <w:t>(b)</w:t>
      </w:r>
      <w:r w:rsidRPr="00044B95">
        <w:tab/>
        <w:t>in the case of a building activity on the airport site for Sydney West Airport—the activity is consistent with a designated SWA instrument that covers the development.</w:t>
      </w:r>
    </w:p>
    <w:p w:rsidR="00523AEC" w:rsidRPr="00044B95" w:rsidRDefault="00523AEC" w:rsidP="00523AEC">
      <w:pPr>
        <w:pStyle w:val="notetext"/>
      </w:pPr>
      <w:r w:rsidRPr="00044B95">
        <w:t>Note:</w:t>
      </w:r>
      <w:r w:rsidRPr="00044B95">
        <w:tab/>
        <w:t xml:space="preserve">For </w:t>
      </w:r>
      <w:r w:rsidRPr="00044B95">
        <w:rPr>
          <w:b/>
          <w:i/>
        </w:rPr>
        <w:t>designated SWA instrument</w:t>
      </w:r>
      <w:r w:rsidRPr="00044B95">
        <w:t xml:space="preserve">, see </w:t>
      </w:r>
      <w:r w:rsidR="00A316A4">
        <w:t>section 1</w:t>
      </w:r>
      <w:r w:rsidRPr="00044B95">
        <w:t>03A.</w:t>
      </w:r>
    </w:p>
    <w:p w:rsidR="00523AEC" w:rsidRPr="00044B95" w:rsidRDefault="00523AEC" w:rsidP="00523AEC">
      <w:pPr>
        <w:pStyle w:val="subsection"/>
      </w:pPr>
      <w:r w:rsidRPr="00044B95">
        <w:tab/>
        <w:t>(4)</w:t>
      </w:r>
      <w:r w:rsidRPr="00044B95">
        <w:tab/>
        <w:t>If:</w:t>
      </w:r>
    </w:p>
    <w:p w:rsidR="00523AEC" w:rsidRPr="00044B95" w:rsidRDefault="00523AEC" w:rsidP="00523AEC">
      <w:pPr>
        <w:pStyle w:val="paragraph"/>
      </w:pPr>
      <w:r w:rsidRPr="00044B95">
        <w:tab/>
        <w:t>(a)</w:t>
      </w:r>
      <w:r w:rsidRPr="00044B95">
        <w:tab/>
        <w:t>the building activity is carried out on the airport site for Sydney West Airport; and</w:t>
      </w:r>
    </w:p>
    <w:p w:rsidR="00523AEC" w:rsidRPr="00044B95" w:rsidRDefault="00523AEC" w:rsidP="00523AEC">
      <w:pPr>
        <w:pStyle w:val="paragraph"/>
      </w:pPr>
      <w:r w:rsidRPr="00044B95">
        <w:tab/>
        <w:t>(b)</w:t>
      </w:r>
      <w:r w:rsidRPr="00044B95">
        <w:tab/>
        <w:t>Part</w:t>
      </w:r>
      <w:r w:rsidR="00947FED" w:rsidRPr="00044B95">
        <w:t> </w:t>
      </w:r>
      <w:r w:rsidRPr="00044B95">
        <w:t>2 of an airport plan for the airport is in force;</w:t>
      </w:r>
    </w:p>
    <w:p w:rsidR="00523AEC" w:rsidRPr="00044B95" w:rsidRDefault="00523AEC" w:rsidP="00523AEC">
      <w:pPr>
        <w:pStyle w:val="subsection2"/>
      </w:pPr>
      <w:r w:rsidRPr="00044B95">
        <w:t>the approval must not be granted unless the activity is consistent with Part</w:t>
      </w:r>
      <w:r w:rsidR="00947FED" w:rsidRPr="00044B95">
        <w:t> </w:t>
      </w:r>
      <w:r w:rsidRPr="00044B95">
        <w:t>2 of the airport plan.</w:t>
      </w:r>
    </w:p>
    <w:p w:rsidR="00523AEC" w:rsidRPr="00044B95" w:rsidRDefault="00523AEC" w:rsidP="00523AEC">
      <w:pPr>
        <w:pStyle w:val="subsection"/>
      </w:pPr>
      <w:r w:rsidRPr="00044B95">
        <w:tab/>
        <w:t>(5)</w:t>
      </w:r>
      <w:r w:rsidRPr="00044B95">
        <w:tab/>
        <w:t>If:</w:t>
      </w:r>
    </w:p>
    <w:p w:rsidR="00523AEC" w:rsidRPr="00044B95" w:rsidRDefault="00523AEC" w:rsidP="00523AEC">
      <w:pPr>
        <w:pStyle w:val="paragraph"/>
      </w:pPr>
      <w:r w:rsidRPr="00044B95">
        <w:tab/>
        <w:t>(a)</w:t>
      </w:r>
      <w:r w:rsidRPr="00044B95">
        <w:tab/>
        <w:t>the building activity is carried out on the airport site for Sydney West Airport; and</w:t>
      </w:r>
    </w:p>
    <w:p w:rsidR="00523AEC" w:rsidRPr="00044B95" w:rsidRDefault="00523AEC" w:rsidP="00523AEC">
      <w:pPr>
        <w:pStyle w:val="paragraph"/>
      </w:pPr>
      <w:r w:rsidRPr="00044B95">
        <w:tab/>
        <w:t>(b)</w:t>
      </w:r>
      <w:r w:rsidRPr="00044B95">
        <w:tab/>
        <w:t>the building activity is not an element of a major airport development, but is, or comprises part of, a development covered by Part</w:t>
      </w:r>
      <w:r w:rsidR="00947FED" w:rsidRPr="00044B95">
        <w:t> </w:t>
      </w:r>
      <w:r w:rsidRPr="00044B95">
        <w:t>3 of an airport plan for the airport; and</w:t>
      </w:r>
    </w:p>
    <w:p w:rsidR="00523AEC" w:rsidRPr="00044B95" w:rsidRDefault="00523AEC" w:rsidP="00523AEC">
      <w:pPr>
        <w:pStyle w:val="paragraph"/>
      </w:pPr>
      <w:r w:rsidRPr="00044B95">
        <w:tab/>
        <w:t>(c)</w:t>
      </w:r>
      <w:r w:rsidRPr="00044B95">
        <w:tab/>
        <w:t>the building activity wholly or partly occurs before the Sydney West Airport completion day;</w:t>
      </w:r>
    </w:p>
    <w:p w:rsidR="00523AEC" w:rsidRPr="00044B95" w:rsidRDefault="00523AEC" w:rsidP="00523AEC">
      <w:pPr>
        <w:pStyle w:val="subsection2"/>
      </w:pPr>
      <w:r w:rsidRPr="00044B95">
        <w:t>the approval must not be granted unless the activity is consistent with Part</w:t>
      </w:r>
      <w:r w:rsidR="00947FED" w:rsidRPr="00044B95">
        <w:t> </w:t>
      </w:r>
      <w:r w:rsidRPr="00044B95">
        <w:t>3 of the airport plan.</w:t>
      </w:r>
    </w:p>
    <w:p w:rsidR="000978EA" w:rsidRPr="00044B95" w:rsidRDefault="000978EA" w:rsidP="00070DB5">
      <w:pPr>
        <w:pStyle w:val="ActHead5"/>
      </w:pPr>
      <w:bookmarkStart w:id="184" w:name="_Toc179967381"/>
      <w:r w:rsidRPr="00A316A4">
        <w:rPr>
          <w:rStyle w:val="CharSectno"/>
        </w:rPr>
        <w:t>102</w:t>
      </w:r>
      <w:r w:rsidRPr="00044B95">
        <w:t xml:space="preserve">  Offence of contravening conditions</w:t>
      </w:r>
      <w:bookmarkEnd w:id="184"/>
    </w:p>
    <w:p w:rsidR="000978EA" w:rsidRPr="00044B95" w:rsidRDefault="000978EA" w:rsidP="000978EA">
      <w:pPr>
        <w:pStyle w:val="subsection"/>
      </w:pPr>
      <w:r w:rsidRPr="00044B95">
        <w:tab/>
        <w:t>(1)</w:t>
      </w:r>
      <w:r w:rsidRPr="00044B95">
        <w:tab/>
        <w:t>A person commits an offence if:</w:t>
      </w:r>
    </w:p>
    <w:p w:rsidR="000978EA" w:rsidRPr="00044B95" w:rsidRDefault="000978EA" w:rsidP="000978EA">
      <w:pPr>
        <w:pStyle w:val="paragraph"/>
      </w:pPr>
      <w:r w:rsidRPr="00044B95">
        <w:tab/>
        <w:t>(a)</w:t>
      </w:r>
      <w:r w:rsidRPr="00044B95">
        <w:tab/>
        <w:t>the person has been granted approval under the regulations for the purposes of this Subdivision;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0978EA">
      <w:pPr>
        <w:pStyle w:val="paragraph"/>
      </w:pPr>
      <w:r w:rsidRPr="00044B95">
        <w:tab/>
        <w:t>(c)</w:t>
      </w:r>
      <w:r w:rsidRPr="00044B95">
        <w:tab/>
        <w:t>the person’s conduct contravenes a condition of the approval.</w:t>
      </w:r>
    </w:p>
    <w:p w:rsidR="000978EA" w:rsidRPr="00044B95" w:rsidRDefault="000978EA" w:rsidP="000978EA">
      <w:pPr>
        <w:pStyle w:val="Penalty"/>
      </w:pPr>
      <w:r w:rsidRPr="00044B95">
        <w:t>Penalty:</w:t>
      </w:r>
      <w:r w:rsidRPr="00044B95">
        <w:tab/>
        <w:t>50 penalty units.</w:t>
      </w:r>
    </w:p>
    <w:p w:rsidR="000978EA" w:rsidRPr="00044B95" w:rsidRDefault="000978EA" w:rsidP="00DA734E">
      <w:pPr>
        <w:pStyle w:val="subsection"/>
        <w:keepNext/>
      </w:pPr>
      <w:r w:rsidRPr="00044B95">
        <w:tab/>
        <w:t>(2)</w:t>
      </w:r>
      <w:r w:rsidRPr="00044B95">
        <w:tab/>
        <w:t xml:space="preserve">Strict liability applies to </w:t>
      </w:r>
      <w:r w:rsidR="00947FED" w:rsidRPr="00044B95">
        <w:t>paragraph (</w:t>
      </w:r>
      <w:r w:rsidRPr="00044B95">
        <w:t>1)(a).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185" w:name="_Toc179967382"/>
      <w:r w:rsidRPr="00A316A4">
        <w:rPr>
          <w:rStyle w:val="CharSectno"/>
        </w:rPr>
        <w:t>103</w:t>
      </w:r>
      <w:r w:rsidRPr="00044B95">
        <w:t xml:space="preserve">  Remedial directions</w:t>
      </w:r>
      <w:bookmarkEnd w:id="185"/>
    </w:p>
    <w:p w:rsidR="000978EA" w:rsidRPr="00044B95" w:rsidRDefault="000978EA" w:rsidP="000978EA">
      <w:pPr>
        <w:pStyle w:val="subsection"/>
      </w:pPr>
      <w:r w:rsidRPr="00044B95">
        <w:tab/>
        <w:t>(1)</w:t>
      </w:r>
      <w:r w:rsidRPr="00044B95">
        <w:tab/>
        <w:t>If:</w:t>
      </w:r>
    </w:p>
    <w:p w:rsidR="000978EA" w:rsidRPr="00044B95" w:rsidRDefault="000978EA" w:rsidP="000978EA">
      <w:pPr>
        <w:pStyle w:val="paragraph"/>
      </w:pPr>
      <w:r w:rsidRPr="00044B95">
        <w:tab/>
        <w:t>(a)</w:t>
      </w:r>
      <w:r w:rsidRPr="00044B95">
        <w:tab/>
        <w:t>a building activity is carried out on an airport site; and</w:t>
      </w:r>
    </w:p>
    <w:p w:rsidR="000978EA" w:rsidRPr="00044B95" w:rsidRDefault="000978EA" w:rsidP="000978EA">
      <w:pPr>
        <w:pStyle w:val="paragraph"/>
      </w:pPr>
      <w:r w:rsidRPr="00044B95">
        <w:tab/>
        <w:t>(b)</w:t>
      </w:r>
      <w:r w:rsidRPr="00044B95">
        <w:tab/>
      </w:r>
      <w:r w:rsidR="00947FED" w:rsidRPr="00044B95">
        <w:t>subsections (</w:t>
      </w:r>
      <w:r w:rsidR="00523AEC" w:rsidRPr="00044B95">
        <w:t>4) and (4A) do</w:t>
      </w:r>
      <w:r w:rsidRPr="00044B95">
        <w:t xml:space="preserve"> not apply to the activity; and</w:t>
      </w:r>
    </w:p>
    <w:p w:rsidR="000978EA" w:rsidRPr="00044B95" w:rsidRDefault="000978EA" w:rsidP="000978EA">
      <w:pPr>
        <w:pStyle w:val="paragraph"/>
      </w:pPr>
      <w:r w:rsidRPr="00044B95">
        <w:tab/>
        <w:t>(c)</w:t>
      </w:r>
      <w:r w:rsidRPr="00044B95">
        <w:tab/>
        <w:t>either:</w:t>
      </w:r>
    </w:p>
    <w:p w:rsidR="000978EA" w:rsidRPr="00044B95" w:rsidRDefault="000978EA" w:rsidP="000978EA">
      <w:pPr>
        <w:pStyle w:val="paragraphsub"/>
      </w:pPr>
      <w:r w:rsidRPr="00044B95">
        <w:tab/>
        <w:t>(i)</w:t>
      </w:r>
      <w:r w:rsidRPr="00044B95">
        <w:tab/>
        <w:t>the activity was not authorised by an approval granted under the regulations; or</w:t>
      </w:r>
    </w:p>
    <w:p w:rsidR="000978EA" w:rsidRPr="00044B95" w:rsidRDefault="000978EA" w:rsidP="000978EA">
      <w:pPr>
        <w:pStyle w:val="paragraphsub"/>
        <w:keepNext/>
        <w:keepLines/>
      </w:pPr>
      <w:r w:rsidRPr="00044B95">
        <w:tab/>
        <w:t>(ii)</w:t>
      </w:r>
      <w:r w:rsidRPr="00044B95">
        <w:tab/>
        <w:t>if such an approval was granted in relation to the activity—a condition of the approval was contravened;</w:t>
      </w:r>
    </w:p>
    <w:p w:rsidR="000978EA" w:rsidRPr="00044B95" w:rsidRDefault="000978EA" w:rsidP="000978EA">
      <w:pPr>
        <w:pStyle w:val="subsection2"/>
      </w:pPr>
      <w:r w:rsidRPr="00044B95">
        <w:t>an authorised person may give another person a written direction requiring the other person:</w:t>
      </w:r>
    </w:p>
    <w:p w:rsidR="000978EA" w:rsidRPr="00044B95" w:rsidRDefault="000978EA" w:rsidP="000978EA">
      <w:pPr>
        <w:pStyle w:val="paragraph"/>
      </w:pPr>
      <w:r w:rsidRPr="00044B95">
        <w:tab/>
        <w:t>(d)</w:t>
      </w:r>
      <w:r w:rsidRPr="00044B95">
        <w:tab/>
        <w:t>to stop work on; or</w:t>
      </w:r>
    </w:p>
    <w:p w:rsidR="000978EA" w:rsidRPr="00044B95" w:rsidRDefault="000978EA" w:rsidP="000978EA">
      <w:pPr>
        <w:pStyle w:val="paragraph"/>
      </w:pPr>
      <w:r w:rsidRPr="00044B95">
        <w:tab/>
        <w:t>(e)</w:t>
      </w:r>
      <w:r w:rsidRPr="00044B95">
        <w:tab/>
        <w:t>to carry out remedial work on; or</w:t>
      </w:r>
    </w:p>
    <w:p w:rsidR="000978EA" w:rsidRPr="00044B95" w:rsidRDefault="000978EA" w:rsidP="000978EA">
      <w:pPr>
        <w:pStyle w:val="paragraph"/>
      </w:pPr>
      <w:r w:rsidRPr="00044B95">
        <w:tab/>
        <w:t>(f)</w:t>
      </w:r>
      <w:r w:rsidRPr="00044B95">
        <w:tab/>
        <w:t>to demolish, dismantle or remove;</w:t>
      </w:r>
    </w:p>
    <w:p w:rsidR="000978EA" w:rsidRPr="00044B95" w:rsidRDefault="000978EA" w:rsidP="000978EA">
      <w:pPr>
        <w:pStyle w:val="subsection2"/>
      </w:pPr>
      <w:r w:rsidRPr="00044B95">
        <w:t>the building, structure, earthworks, engineering works, electrical works or hydraulic works concerned.</w:t>
      </w:r>
    </w:p>
    <w:p w:rsidR="000978EA" w:rsidRPr="00044B95" w:rsidRDefault="000978EA" w:rsidP="000978EA">
      <w:pPr>
        <w:pStyle w:val="subsection"/>
      </w:pPr>
      <w:r w:rsidRPr="00044B95">
        <w:tab/>
        <w:t>(2)</w:t>
      </w:r>
      <w:r w:rsidRPr="00044B95">
        <w:tab/>
        <w:t>An authorised person must not give another person a direction under this section unless the other person is:</w:t>
      </w:r>
    </w:p>
    <w:p w:rsidR="000978EA" w:rsidRPr="00044B95" w:rsidRDefault="000978EA" w:rsidP="000978EA">
      <w:pPr>
        <w:pStyle w:val="paragraph"/>
      </w:pPr>
      <w:r w:rsidRPr="00044B95">
        <w:tab/>
        <w:t>(a)</w:t>
      </w:r>
      <w:r w:rsidRPr="00044B95">
        <w:tab/>
        <w:t>an airport</w:t>
      </w:r>
      <w:r w:rsidR="00A316A4">
        <w:noBreakHyphen/>
      </w:r>
      <w:r w:rsidRPr="00044B95">
        <w:t>operator company for the airport concerned; or</w:t>
      </w:r>
    </w:p>
    <w:p w:rsidR="000978EA" w:rsidRPr="00044B95" w:rsidRDefault="000978EA" w:rsidP="000978EA">
      <w:pPr>
        <w:pStyle w:val="paragraph"/>
      </w:pPr>
      <w:r w:rsidRPr="00044B95">
        <w:tab/>
        <w:t>(b)</w:t>
      </w:r>
      <w:r w:rsidRPr="00044B95">
        <w:tab/>
        <w:t>a person who carried out the building activity concerned; or</w:t>
      </w:r>
    </w:p>
    <w:p w:rsidR="000978EA" w:rsidRPr="00044B95" w:rsidRDefault="000978EA" w:rsidP="000978EA">
      <w:pPr>
        <w:pStyle w:val="paragraph"/>
      </w:pPr>
      <w:r w:rsidRPr="00044B95">
        <w:tab/>
        <w:t>(c)</w:t>
      </w:r>
      <w:r w:rsidRPr="00044B95">
        <w:tab/>
        <w:t>a person who arranged for the carrying out of the building activity concerned.</w:t>
      </w:r>
    </w:p>
    <w:p w:rsidR="000978EA" w:rsidRPr="00044B95" w:rsidRDefault="000978EA" w:rsidP="000978EA">
      <w:pPr>
        <w:pStyle w:val="subsection"/>
      </w:pPr>
      <w:r w:rsidRPr="00044B95">
        <w:tab/>
        <w:t>(3)</w:t>
      </w:r>
      <w:r w:rsidRPr="00044B95">
        <w:tab/>
        <w:t>A person commits an offence if:</w:t>
      </w:r>
    </w:p>
    <w:p w:rsidR="000978EA" w:rsidRPr="00044B95" w:rsidRDefault="000978EA" w:rsidP="000978EA">
      <w:pPr>
        <w:pStyle w:val="paragraph"/>
      </w:pPr>
      <w:r w:rsidRPr="00044B95">
        <w:tab/>
        <w:t>(a)</w:t>
      </w:r>
      <w:r w:rsidRPr="00044B95">
        <w:tab/>
        <w:t xml:space="preserve">the person is subject to a direction under </w:t>
      </w:r>
      <w:r w:rsidR="00947FED" w:rsidRPr="00044B95">
        <w:t>subsection (</w:t>
      </w:r>
      <w:r w:rsidRPr="00044B95">
        <w:t>1);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0978EA">
      <w:pPr>
        <w:pStyle w:val="paragraph"/>
      </w:pPr>
      <w:r w:rsidRPr="00044B95">
        <w:tab/>
        <w:t>(c)</w:t>
      </w:r>
      <w:r w:rsidRPr="00044B95">
        <w:tab/>
        <w:t>the person’s conduct contravenes the direction.</w:t>
      </w:r>
    </w:p>
    <w:p w:rsidR="000978EA" w:rsidRPr="00044B95" w:rsidRDefault="000978EA" w:rsidP="000978EA">
      <w:pPr>
        <w:pStyle w:val="Penalty"/>
      </w:pPr>
      <w:r w:rsidRPr="00044B95">
        <w:t>Penalty:</w:t>
      </w:r>
      <w:r w:rsidRPr="00044B95">
        <w:tab/>
        <w:t>50 penalty units.</w:t>
      </w:r>
    </w:p>
    <w:p w:rsidR="000978EA" w:rsidRPr="00044B95" w:rsidRDefault="000978EA" w:rsidP="000978EA">
      <w:pPr>
        <w:pStyle w:val="subsection"/>
      </w:pPr>
      <w:r w:rsidRPr="00044B95">
        <w:tab/>
        <w:t>(4)</w:t>
      </w:r>
      <w:r w:rsidRPr="00044B95">
        <w:tab/>
        <w:t xml:space="preserve">This subsection applies to a building activity </w:t>
      </w:r>
      <w:r w:rsidR="00523AEC" w:rsidRPr="00044B95">
        <w:t xml:space="preserve">on the airport site for an airport other than Sydney West Airport </w:t>
      </w:r>
      <w:r w:rsidRPr="00044B95">
        <w:t>if all of the following conditions are satisfied:</w:t>
      </w:r>
    </w:p>
    <w:p w:rsidR="000978EA" w:rsidRPr="00044B95" w:rsidRDefault="000978EA" w:rsidP="000978EA">
      <w:pPr>
        <w:pStyle w:val="paragraph"/>
      </w:pPr>
      <w:r w:rsidRPr="00044B95">
        <w:tab/>
        <w:t>(a)</w:t>
      </w:r>
      <w:r w:rsidRPr="00044B95">
        <w:tab/>
        <w:t>the activity is of a kind declared by the regulations to be exempt from this Subdivision;</w:t>
      </w:r>
    </w:p>
    <w:p w:rsidR="000978EA" w:rsidRPr="00044B95" w:rsidRDefault="000978EA" w:rsidP="000978EA">
      <w:pPr>
        <w:pStyle w:val="paragraph"/>
      </w:pPr>
      <w:r w:rsidRPr="00044B95">
        <w:tab/>
        <w:t>(b)</w:t>
      </w:r>
      <w:r w:rsidRPr="00044B95">
        <w:tab/>
        <w:t>in a case where a final master plan is in force for the airport—the activity is consistent with the plan;</w:t>
      </w:r>
    </w:p>
    <w:p w:rsidR="005148E6" w:rsidRPr="00044B95" w:rsidRDefault="005148E6" w:rsidP="005148E6">
      <w:pPr>
        <w:pStyle w:val="paragraph"/>
      </w:pPr>
      <w:r w:rsidRPr="00044B95">
        <w:tab/>
        <w:t>(c)</w:t>
      </w:r>
      <w:r w:rsidRPr="00044B95">
        <w:tab/>
        <w:t>in a case where the building activity is an element of a major airport development—the activity is consistent with a major development plan approved under Division</w:t>
      </w:r>
      <w:r w:rsidR="00947FED" w:rsidRPr="00044B95">
        <w:t> </w:t>
      </w:r>
      <w:r w:rsidRPr="00044B95">
        <w:t>4 for the development.</w:t>
      </w:r>
    </w:p>
    <w:p w:rsidR="00523AEC" w:rsidRPr="00044B95" w:rsidRDefault="00523AEC" w:rsidP="00523AEC">
      <w:pPr>
        <w:pStyle w:val="subsection"/>
      </w:pPr>
      <w:r w:rsidRPr="00044B95">
        <w:tab/>
        <w:t>(4A)</w:t>
      </w:r>
      <w:r w:rsidRPr="00044B95">
        <w:tab/>
        <w:t>This subsection applies to a building activity on the airport site for Sydney West Airport if all of the following conditions are satisfied:</w:t>
      </w:r>
    </w:p>
    <w:p w:rsidR="00523AEC" w:rsidRPr="00044B95" w:rsidRDefault="00523AEC" w:rsidP="00523AEC">
      <w:pPr>
        <w:pStyle w:val="paragraph"/>
      </w:pPr>
      <w:r w:rsidRPr="00044B95">
        <w:tab/>
        <w:t>(a)</w:t>
      </w:r>
      <w:r w:rsidRPr="00044B95">
        <w:tab/>
        <w:t>the activity is of a kind declared by the regulations to be exempt from this Subdivision;</w:t>
      </w:r>
    </w:p>
    <w:p w:rsidR="00523AEC" w:rsidRPr="00044B95" w:rsidRDefault="00523AEC" w:rsidP="00523AEC">
      <w:pPr>
        <w:pStyle w:val="paragraph"/>
      </w:pPr>
      <w:r w:rsidRPr="00044B95">
        <w:tab/>
        <w:t>(b)</w:t>
      </w:r>
      <w:r w:rsidRPr="00044B95">
        <w:tab/>
        <w:t>in a case where a final master plan is in force for the airport—the activity is consistent with the plan;</w:t>
      </w:r>
    </w:p>
    <w:p w:rsidR="00523AEC" w:rsidRPr="00044B95" w:rsidRDefault="00523AEC" w:rsidP="00523AEC">
      <w:pPr>
        <w:pStyle w:val="paragraph"/>
      </w:pPr>
      <w:r w:rsidRPr="00044B95">
        <w:tab/>
        <w:t>(c)</w:t>
      </w:r>
      <w:r w:rsidRPr="00044B95">
        <w:tab/>
        <w:t>in a case where Part</w:t>
      </w:r>
      <w:r w:rsidR="00947FED" w:rsidRPr="00044B95">
        <w:t> </w:t>
      </w:r>
      <w:r w:rsidRPr="00044B95">
        <w:t>2 of an airport plan for the airport is in force—the activity is consistent with Part</w:t>
      </w:r>
      <w:r w:rsidR="00947FED" w:rsidRPr="00044B95">
        <w:t> </w:t>
      </w:r>
      <w:r w:rsidRPr="00044B95">
        <w:t>2 of the airport plan;</w:t>
      </w:r>
    </w:p>
    <w:p w:rsidR="00523AEC" w:rsidRPr="00044B95" w:rsidRDefault="00523AEC" w:rsidP="00523AEC">
      <w:pPr>
        <w:pStyle w:val="paragraph"/>
      </w:pPr>
      <w:r w:rsidRPr="00044B95">
        <w:tab/>
        <w:t>(d)</w:t>
      </w:r>
      <w:r w:rsidRPr="00044B95">
        <w:tab/>
        <w:t>in a case where the building activity is an element of a major airport development—the activity is consistent with a designated SWA instrument that covers the development;</w:t>
      </w:r>
    </w:p>
    <w:p w:rsidR="00523AEC" w:rsidRPr="00044B95" w:rsidRDefault="00523AEC" w:rsidP="00523AEC">
      <w:pPr>
        <w:pStyle w:val="paragraph"/>
      </w:pPr>
      <w:r w:rsidRPr="00044B95">
        <w:tab/>
        <w:t>(e)</w:t>
      </w:r>
      <w:r w:rsidRPr="00044B95">
        <w:tab/>
        <w:t>in a case where the building activity wholly or partly occurs before the Sydney West Airport completion day, and the building activity is not an element of a major airport development, but is, or comprises part of, a development covered by Part</w:t>
      </w:r>
      <w:r w:rsidR="00947FED" w:rsidRPr="00044B95">
        <w:t> </w:t>
      </w:r>
      <w:r w:rsidRPr="00044B95">
        <w:t>3 of an airport plan for the airport—the activity is consistent with Part</w:t>
      </w:r>
      <w:r w:rsidR="00947FED" w:rsidRPr="00044B95">
        <w:t> </w:t>
      </w:r>
      <w:r w:rsidRPr="00044B95">
        <w:t>3 of the airport plan.</w:t>
      </w:r>
    </w:p>
    <w:p w:rsidR="00523AEC" w:rsidRPr="00044B95" w:rsidRDefault="00523AEC" w:rsidP="00523AEC">
      <w:pPr>
        <w:pStyle w:val="notetext"/>
      </w:pPr>
      <w:r w:rsidRPr="00044B95">
        <w:t>Note:</w:t>
      </w:r>
      <w:r w:rsidRPr="00044B95">
        <w:tab/>
        <w:t xml:space="preserve">For </w:t>
      </w:r>
      <w:r w:rsidRPr="00044B95">
        <w:rPr>
          <w:b/>
          <w:i/>
        </w:rPr>
        <w:t>designated SWA instrument</w:t>
      </w:r>
      <w:r w:rsidRPr="00044B95">
        <w:t xml:space="preserve">, see </w:t>
      </w:r>
      <w:r w:rsidR="00A316A4">
        <w:t>section 1</w:t>
      </w:r>
      <w:r w:rsidRPr="00044B95">
        <w:t>03A.</w:t>
      </w:r>
    </w:p>
    <w:p w:rsidR="000978EA" w:rsidRPr="00044B95" w:rsidRDefault="000978EA" w:rsidP="000978EA">
      <w:pPr>
        <w:pStyle w:val="subsection"/>
      </w:pPr>
      <w:r w:rsidRPr="00044B95">
        <w:tab/>
        <w:t>(5)</w:t>
      </w:r>
      <w:r w:rsidRPr="00044B95">
        <w:tab/>
        <w:t>In this section:</w:t>
      </w:r>
    </w:p>
    <w:p w:rsidR="000978EA" w:rsidRPr="00044B95" w:rsidRDefault="000978EA" w:rsidP="000978EA">
      <w:pPr>
        <w:pStyle w:val="Definition"/>
      </w:pPr>
      <w:r w:rsidRPr="00044B95">
        <w:rPr>
          <w:b/>
          <w:i/>
        </w:rPr>
        <w:t xml:space="preserve">authorised person </w:t>
      </w:r>
      <w:r w:rsidRPr="00044B95">
        <w:t>means:</w:t>
      </w:r>
    </w:p>
    <w:p w:rsidR="000978EA" w:rsidRPr="00044B95" w:rsidRDefault="000978EA" w:rsidP="000978EA">
      <w:pPr>
        <w:pStyle w:val="paragraph"/>
      </w:pPr>
      <w:r w:rsidRPr="00044B95">
        <w:tab/>
        <w:t>(a)</w:t>
      </w:r>
      <w:r w:rsidRPr="00044B95">
        <w:tab/>
        <w:t xml:space="preserve">the </w:t>
      </w:r>
      <w:r w:rsidR="00730E9F" w:rsidRPr="00044B95">
        <w:t>Secretary of</w:t>
      </w:r>
      <w:r w:rsidRPr="00044B95">
        <w:t xml:space="preserve"> the Department; or</w:t>
      </w:r>
    </w:p>
    <w:p w:rsidR="000978EA" w:rsidRPr="00044B95" w:rsidRDefault="000978EA" w:rsidP="000978EA">
      <w:pPr>
        <w:pStyle w:val="paragraph"/>
      </w:pPr>
      <w:r w:rsidRPr="00044B95">
        <w:tab/>
        <w:t>(b)</w:t>
      </w:r>
      <w:r w:rsidRPr="00044B95">
        <w:tab/>
        <w:t xml:space="preserve">a person authorised in writing by the </w:t>
      </w:r>
      <w:r w:rsidR="00730E9F" w:rsidRPr="00044B95">
        <w:t>Secretary of</w:t>
      </w:r>
      <w:r w:rsidRPr="00044B95">
        <w:t xml:space="preserve"> the Department for the purposes of this section.</w:t>
      </w:r>
    </w:p>
    <w:p w:rsidR="00523AEC" w:rsidRPr="00044B95" w:rsidRDefault="00523AEC" w:rsidP="00523AEC">
      <w:pPr>
        <w:pStyle w:val="ActHead5"/>
      </w:pPr>
      <w:bookmarkStart w:id="186" w:name="_Toc179967383"/>
      <w:r w:rsidRPr="00A316A4">
        <w:rPr>
          <w:rStyle w:val="CharSectno"/>
        </w:rPr>
        <w:t>103A</w:t>
      </w:r>
      <w:r w:rsidRPr="00044B95">
        <w:t xml:space="preserve">  Designated SWA instrument</w:t>
      </w:r>
      <w:bookmarkEnd w:id="186"/>
    </w:p>
    <w:p w:rsidR="00523AEC" w:rsidRPr="00044B95" w:rsidRDefault="00523AEC" w:rsidP="00523AEC">
      <w:pPr>
        <w:pStyle w:val="subsection"/>
      </w:pPr>
      <w:r w:rsidRPr="00044B95">
        <w:tab/>
      </w:r>
      <w:r w:rsidRPr="00044B95">
        <w:tab/>
        <w:t>For the purposes of the application of this Subdivision to a building activity that is an element of a major airport development on the airport site for Sydney West Airport:</w:t>
      </w:r>
    </w:p>
    <w:p w:rsidR="00523AEC" w:rsidRPr="00044B95" w:rsidRDefault="00523AEC" w:rsidP="00523AEC">
      <w:pPr>
        <w:pStyle w:val="paragraph"/>
      </w:pPr>
      <w:r w:rsidRPr="00044B95">
        <w:tab/>
        <w:t>(a)</w:t>
      </w:r>
      <w:r w:rsidRPr="00044B95">
        <w:tab/>
        <w:t>if:</w:t>
      </w:r>
    </w:p>
    <w:p w:rsidR="00523AEC" w:rsidRPr="00044B95" w:rsidRDefault="00523AEC" w:rsidP="00523AEC">
      <w:pPr>
        <w:pStyle w:val="paragraphsub"/>
      </w:pPr>
      <w:r w:rsidRPr="00044B95">
        <w:tab/>
        <w:t>(i)</w:t>
      </w:r>
      <w:r w:rsidRPr="00044B95">
        <w:tab/>
        <w:t>an airport plan for the airport is in force; and</w:t>
      </w:r>
    </w:p>
    <w:p w:rsidR="00523AEC" w:rsidRPr="00044B95" w:rsidRDefault="00523AEC" w:rsidP="00523AEC">
      <w:pPr>
        <w:pStyle w:val="paragraphsub"/>
      </w:pPr>
      <w:r w:rsidRPr="00044B95">
        <w:tab/>
        <w:t>(ii)</w:t>
      </w:r>
      <w:r w:rsidRPr="00044B95">
        <w:tab/>
        <w:t>the major airport development is covered by Part</w:t>
      </w:r>
      <w:r w:rsidR="00947FED" w:rsidRPr="00044B95">
        <w:t> </w:t>
      </w:r>
      <w:r w:rsidRPr="00044B95">
        <w:t>3 of the airport plan; and</w:t>
      </w:r>
    </w:p>
    <w:p w:rsidR="00523AEC" w:rsidRPr="00044B95" w:rsidRDefault="00523AEC" w:rsidP="00523AEC">
      <w:pPr>
        <w:pStyle w:val="paragraphsub"/>
      </w:pPr>
      <w:r w:rsidRPr="00044B95">
        <w:tab/>
        <w:t>(iii)</w:t>
      </w:r>
      <w:r w:rsidRPr="00044B95">
        <w:tab/>
        <w:t>the building activity wholly or partly occurs before the Sydney West Airport completion day;</w:t>
      </w:r>
    </w:p>
    <w:p w:rsidR="00523AEC" w:rsidRPr="00044B95" w:rsidRDefault="00523AEC" w:rsidP="00523AEC">
      <w:pPr>
        <w:pStyle w:val="paragraph"/>
      </w:pPr>
      <w:r w:rsidRPr="00044B95">
        <w:tab/>
      </w:r>
      <w:r w:rsidRPr="00044B95">
        <w:tab/>
        <w:t>Part</w:t>
      </w:r>
      <w:r w:rsidR="00947FED" w:rsidRPr="00044B95">
        <w:t> </w:t>
      </w:r>
      <w:r w:rsidRPr="00044B95">
        <w:t xml:space="preserve">3 of the airport plan is a </w:t>
      </w:r>
      <w:r w:rsidRPr="00044B95">
        <w:rPr>
          <w:b/>
          <w:i/>
        </w:rPr>
        <w:t>designated SWA instrument</w:t>
      </w:r>
      <w:r w:rsidRPr="00044B95">
        <w:t xml:space="preserve"> that covers the development; and</w:t>
      </w:r>
    </w:p>
    <w:p w:rsidR="00523AEC" w:rsidRPr="00044B95" w:rsidRDefault="00523AEC" w:rsidP="00523AEC">
      <w:pPr>
        <w:pStyle w:val="paragraph"/>
      </w:pPr>
      <w:r w:rsidRPr="00044B95">
        <w:tab/>
        <w:t>(b)</w:t>
      </w:r>
      <w:r w:rsidRPr="00044B95">
        <w:tab/>
        <w:t>if there is a major development plan approved under Division</w:t>
      </w:r>
      <w:r w:rsidR="00947FED" w:rsidRPr="00044B95">
        <w:t> </w:t>
      </w:r>
      <w:r w:rsidRPr="00044B95">
        <w:t xml:space="preserve">4 for the major airport development—the major development plan is a </w:t>
      </w:r>
      <w:r w:rsidRPr="00044B95">
        <w:rPr>
          <w:b/>
          <w:i/>
        </w:rPr>
        <w:t>designated SWA instrument</w:t>
      </w:r>
      <w:r w:rsidRPr="00044B95">
        <w:t xml:space="preserve"> that covers the development.</w:t>
      </w:r>
    </w:p>
    <w:p w:rsidR="00523AEC" w:rsidRPr="00044B95" w:rsidRDefault="00523AEC" w:rsidP="00523AEC">
      <w:pPr>
        <w:pStyle w:val="ActHead5"/>
      </w:pPr>
      <w:bookmarkStart w:id="187" w:name="_Toc179967384"/>
      <w:r w:rsidRPr="00A316A4">
        <w:rPr>
          <w:rStyle w:val="CharSectno"/>
        </w:rPr>
        <w:t>103B</w:t>
      </w:r>
      <w:r w:rsidRPr="00044B95">
        <w:t xml:space="preserve">  Building activities on associated sites for Sydney West Airport</w:t>
      </w:r>
      <w:bookmarkEnd w:id="187"/>
    </w:p>
    <w:p w:rsidR="00523AEC" w:rsidRPr="00044B95" w:rsidRDefault="00523AEC" w:rsidP="00523AEC">
      <w:pPr>
        <w:pStyle w:val="subsection"/>
      </w:pPr>
      <w:r w:rsidRPr="00044B95">
        <w:tab/>
      </w:r>
      <w:r w:rsidRPr="00044B95">
        <w:tab/>
        <w:t>For the purposes of this Act, if:</w:t>
      </w:r>
    </w:p>
    <w:p w:rsidR="00523AEC" w:rsidRPr="00044B95" w:rsidRDefault="00523AEC" w:rsidP="00523AEC">
      <w:pPr>
        <w:pStyle w:val="paragraph"/>
      </w:pPr>
      <w:r w:rsidRPr="00044B95">
        <w:tab/>
        <w:t>(a)</w:t>
      </w:r>
      <w:r w:rsidRPr="00044B95">
        <w:tab/>
        <w:t>a building activity is, or comprises part of, an ancillary development on an associated site for Sydney West Airport; and</w:t>
      </w:r>
    </w:p>
    <w:p w:rsidR="00523AEC" w:rsidRPr="00044B95" w:rsidRDefault="00523AEC" w:rsidP="00523AEC">
      <w:pPr>
        <w:pStyle w:val="paragraph"/>
      </w:pPr>
      <w:r w:rsidRPr="00044B95">
        <w:tab/>
        <w:t>(b)</w:t>
      </w:r>
      <w:r w:rsidRPr="00044B95">
        <w:tab/>
        <w:t>the ancillary development is covered by Part</w:t>
      </w:r>
      <w:r w:rsidR="00947FED" w:rsidRPr="00044B95">
        <w:t> </w:t>
      </w:r>
      <w:r w:rsidRPr="00044B95">
        <w:t>3 of an airport plan for the airport;</w:t>
      </w:r>
    </w:p>
    <w:p w:rsidR="00523AEC" w:rsidRPr="00044B95" w:rsidRDefault="00523AEC" w:rsidP="00523AEC">
      <w:pPr>
        <w:pStyle w:val="subsection2"/>
      </w:pPr>
      <w:r w:rsidRPr="00044B95">
        <w:t>the activity is taken to be a building activity on the airport site for the airport.</w:t>
      </w:r>
    </w:p>
    <w:p w:rsidR="000978EA" w:rsidRPr="00044B95" w:rsidRDefault="000978EA" w:rsidP="000978EA">
      <w:pPr>
        <w:pStyle w:val="ActHead4"/>
      </w:pPr>
      <w:bookmarkStart w:id="188" w:name="_Toc179967385"/>
      <w:r w:rsidRPr="00A316A4">
        <w:rPr>
          <w:rStyle w:val="CharSubdNo"/>
        </w:rPr>
        <w:t>Subdivision D</w:t>
      </w:r>
      <w:r w:rsidRPr="00044B95">
        <w:t>—</w:t>
      </w:r>
      <w:r w:rsidRPr="00A316A4">
        <w:rPr>
          <w:rStyle w:val="CharSubdText"/>
        </w:rPr>
        <w:t>Certificates of compliance</w:t>
      </w:r>
      <w:bookmarkEnd w:id="188"/>
    </w:p>
    <w:p w:rsidR="000978EA" w:rsidRPr="00044B95" w:rsidRDefault="000978EA" w:rsidP="000978EA">
      <w:pPr>
        <w:pStyle w:val="ActHead5"/>
      </w:pPr>
      <w:bookmarkStart w:id="189" w:name="_Toc179967386"/>
      <w:r w:rsidRPr="00A316A4">
        <w:rPr>
          <w:rStyle w:val="CharSectno"/>
        </w:rPr>
        <w:t>104</w:t>
      </w:r>
      <w:r w:rsidRPr="00044B95">
        <w:t xml:space="preserve">  Certificates of compliance</w:t>
      </w:r>
      <w:bookmarkEnd w:id="189"/>
    </w:p>
    <w:p w:rsidR="000978EA" w:rsidRPr="00044B95" w:rsidRDefault="000978EA" w:rsidP="000978EA">
      <w:pPr>
        <w:pStyle w:val="subsection"/>
      </w:pPr>
      <w:r w:rsidRPr="00044B95">
        <w:tab/>
      </w:r>
      <w:r w:rsidRPr="00044B95">
        <w:tab/>
        <w:t>In this Subdivision:</w:t>
      </w:r>
    </w:p>
    <w:p w:rsidR="000978EA" w:rsidRPr="00044B95" w:rsidRDefault="000978EA" w:rsidP="000978EA">
      <w:pPr>
        <w:pStyle w:val="Definition"/>
      </w:pPr>
      <w:r w:rsidRPr="00044B95">
        <w:rPr>
          <w:b/>
          <w:i/>
        </w:rPr>
        <w:t>certificate of compliance</w:t>
      </w:r>
      <w:r w:rsidRPr="00044B95">
        <w:t xml:space="preserve"> has the meaning given by </w:t>
      </w:r>
      <w:r w:rsidR="00A316A4">
        <w:t>section 1</w:t>
      </w:r>
      <w:r w:rsidRPr="00044B95">
        <w:t>07.</w:t>
      </w:r>
    </w:p>
    <w:p w:rsidR="000978EA" w:rsidRPr="00044B95" w:rsidRDefault="000978EA" w:rsidP="000978EA">
      <w:pPr>
        <w:pStyle w:val="ActHead5"/>
      </w:pPr>
      <w:bookmarkStart w:id="190" w:name="_Toc179967387"/>
      <w:r w:rsidRPr="00A316A4">
        <w:rPr>
          <w:rStyle w:val="CharSectno"/>
        </w:rPr>
        <w:t>105</w:t>
      </w:r>
      <w:r w:rsidRPr="00044B95">
        <w:t xml:space="preserve">  Eligible alterations</w:t>
      </w:r>
      <w:bookmarkEnd w:id="190"/>
    </w:p>
    <w:p w:rsidR="000978EA" w:rsidRPr="00044B95" w:rsidRDefault="000978EA" w:rsidP="000978EA">
      <w:pPr>
        <w:pStyle w:val="subsection"/>
      </w:pPr>
      <w:r w:rsidRPr="00044B95">
        <w:tab/>
      </w:r>
      <w:r w:rsidRPr="00044B95">
        <w:tab/>
        <w:t xml:space="preserve">For the purposes of this Subdivision, the following are </w:t>
      </w:r>
      <w:r w:rsidRPr="00044B95">
        <w:rPr>
          <w:b/>
          <w:i/>
        </w:rPr>
        <w:t>eligible alterations</w:t>
      </w:r>
      <w:r w:rsidRPr="00044B95">
        <w:t>:</w:t>
      </w:r>
    </w:p>
    <w:p w:rsidR="000978EA" w:rsidRPr="00044B95" w:rsidRDefault="000978EA" w:rsidP="000978EA">
      <w:pPr>
        <w:pStyle w:val="paragraph"/>
      </w:pPr>
      <w:r w:rsidRPr="00044B95">
        <w:tab/>
        <w:t>(a)</w:t>
      </w:r>
      <w:r w:rsidRPr="00044B95">
        <w:tab/>
        <w:t xml:space="preserve">alterations of the structure of a building or other structure; </w:t>
      </w:r>
    </w:p>
    <w:p w:rsidR="000978EA" w:rsidRPr="00044B95" w:rsidRDefault="000978EA" w:rsidP="000978EA">
      <w:pPr>
        <w:pStyle w:val="paragraph"/>
      </w:pPr>
      <w:r w:rsidRPr="00044B95">
        <w:tab/>
        <w:t>(b)</w:t>
      </w:r>
      <w:r w:rsidRPr="00044B95">
        <w:tab/>
        <w:t>alterations of earthworks, engineering works, electrical works or hydraulic works (whether or not in relation to buildings or other structures).</w:t>
      </w:r>
    </w:p>
    <w:p w:rsidR="000978EA" w:rsidRPr="00044B95" w:rsidRDefault="000978EA" w:rsidP="000978EA">
      <w:pPr>
        <w:pStyle w:val="ActHead5"/>
      </w:pPr>
      <w:bookmarkStart w:id="191" w:name="_Toc179967388"/>
      <w:r w:rsidRPr="00A316A4">
        <w:rPr>
          <w:rStyle w:val="CharSectno"/>
        </w:rPr>
        <w:t>106</w:t>
      </w:r>
      <w:r w:rsidRPr="00044B95">
        <w:t xml:space="preserve">  Requirement for certificate of compliance</w:t>
      </w:r>
      <w:bookmarkEnd w:id="191"/>
    </w:p>
    <w:p w:rsidR="000978EA" w:rsidRPr="00044B95" w:rsidRDefault="000978EA" w:rsidP="000978EA">
      <w:pPr>
        <w:pStyle w:val="subsection"/>
      </w:pPr>
      <w:r w:rsidRPr="00044B95">
        <w:tab/>
        <w:t>(1)</w:t>
      </w:r>
      <w:r w:rsidRPr="00044B95">
        <w:tab/>
        <w:t>An airport</w:t>
      </w:r>
      <w:r w:rsidR="00A316A4">
        <w:noBreakHyphen/>
      </w:r>
      <w:r w:rsidRPr="00044B95">
        <w:t>lessee company for an airport must not:</w:t>
      </w:r>
    </w:p>
    <w:p w:rsidR="000978EA" w:rsidRPr="00044B95" w:rsidRDefault="000978EA" w:rsidP="000978EA">
      <w:pPr>
        <w:pStyle w:val="paragraph"/>
      </w:pPr>
      <w:r w:rsidRPr="00044B95">
        <w:tab/>
        <w:t>(a)</w:t>
      </w:r>
      <w:r w:rsidRPr="00044B95">
        <w:tab/>
        <w:t>occupy or use a building, structure, earthworks, engineering works, electrical works, hydraulic works or eligible alteration on the airport site; or</w:t>
      </w:r>
    </w:p>
    <w:p w:rsidR="000978EA" w:rsidRPr="00044B95" w:rsidRDefault="000978EA" w:rsidP="000978EA">
      <w:pPr>
        <w:pStyle w:val="paragraph"/>
      </w:pPr>
      <w:r w:rsidRPr="00044B95">
        <w:tab/>
        <w:t>(b)</w:t>
      </w:r>
      <w:r w:rsidRPr="00044B95">
        <w:tab/>
        <w:t>cause or permit a building, structure, earthworks, engineering works, electrical works, hydraulic works or eligible alteration on the airport site to be occupied or used;</w:t>
      </w:r>
    </w:p>
    <w:p w:rsidR="000978EA" w:rsidRPr="00044B95" w:rsidRDefault="000978EA" w:rsidP="00DA734E">
      <w:pPr>
        <w:pStyle w:val="subsection2"/>
        <w:keepNext/>
      </w:pPr>
      <w:r w:rsidRPr="00044B95">
        <w:t>unless:</w:t>
      </w:r>
    </w:p>
    <w:p w:rsidR="000978EA" w:rsidRPr="00044B95" w:rsidRDefault="000978EA" w:rsidP="000978EA">
      <w:pPr>
        <w:pStyle w:val="paragraph"/>
      </w:pPr>
      <w:r w:rsidRPr="00044B95">
        <w:tab/>
        <w:t>(c)</w:t>
      </w:r>
      <w:r w:rsidRPr="00044B95">
        <w:tab/>
        <w:t>a certificate of compliance for the building, structure, earthworks, engineering works, electrical works, hydraulic works or eligible alteration, as the case requires, is in force under regulations made for the purposes of this Subdivision; or</w:t>
      </w:r>
    </w:p>
    <w:p w:rsidR="000978EA" w:rsidRPr="00044B95" w:rsidRDefault="000978EA" w:rsidP="000978EA">
      <w:pPr>
        <w:pStyle w:val="paragraph"/>
      </w:pPr>
      <w:r w:rsidRPr="00044B95">
        <w:tab/>
        <w:t>(d)</w:t>
      </w:r>
      <w:r w:rsidRPr="00044B95">
        <w:tab/>
        <w:t xml:space="preserve">if the building, structure, earthworks, engineering works, electrical works, hydraulic works or eligible alteration, as the case may be, was completed before the time when an airport lease for the airport was granted under the </w:t>
      </w:r>
      <w:r w:rsidRPr="00044B95">
        <w:rPr>
          <w:i/>
        </w:rPr>
        <w:t>Airports (Transitional) Act 1996</w:t>
      </w:r>
      <w:r w:rsidRPr="00044B95">
        <w:t>—a certificate of fitness for occupancy or use or a similar document was issued before that time in respect of the building, structure, earthworks, engineering works, electrical works, hydraulic works or eligible alteration, as the case requires, by:</w:t>
      </w:r>
    </w:p>
    <w:p w:rsidR="000978EA" w:rsidRPr="00044B95" w:rsidRDefault="000978EA" w:rsidP="000978EA">
      <w:pPr>
        <w:pStyle w:val="paragraphsub"/>
      </w:pPr>
      <w:r w:rsidRPr="00044B95">
        <w:tab/>
        <w:t>(i)</w:t>
      </w:r>
      <w:r w:rsidRPr="00044B95">
        <w:tab/>
        <w:t>the Commonwealth</w:t>
      </w:r>
      <w:r w:rsidR="00346311" w:rsidRPr="00044B95">
        <w:t xml:space="preserve"> or a State</w:t>
      </w:r>
      <w:r w:rsidRPr="00044B95">
        <w:t>; or</w:t>
      </w:r>
    </w:p>
    <w:p w:rsidR="000978EA" w:rsidRPr="00044B95" w:rsidRDefault="000978EA" w:rsidP="000978EA">
      <w:pPr>
        <w:pStyle w:val="paragraphsub"/>
      </w:pPr>
      <w:r w:rsidRPr="00044B95">
        <w:tab/>
        <w:t>(ii)</w:t>
      </w:r>
      <w:r w:rsidRPr="00044B95">
        <w:tab/>
        <w:t>an authority of the Commonwealth</w:t>
      </w:r>
      <w:r w:rsidR="00C6034E" w:rsidRPr="00044B95">
        <w:t xml:space="preserve"> or a State</w:t>
      </w:r>
      <w:r w:rsidRPr="00044B95">
        <w:t>; or</w:t>
      </w:r>
    </w:p>
    <w:p w:rsidR="000978EA" w:rsidRPr="00044B95" w:rsidRDefault="000978EA" w:rsidP="000978EA">
      <w:pPr>
        <w:pStyle w:val="paragraphsub"/>
      </w:pPr>
      <w:r w:rsidRPr="00044B95">
        <w:tab/>
        <w:t>(iii)</w:t>
      </w:r>
      <w:r w:rsidRPr="00044B95">
        <w:tab/>
        <w:t>a local government body; or</w:t>
      </w:r>
    </w:p>
    <w:p w:rsidR="000978EA" w:rsidRPr="00044B95" w:rsidRDefault="000978EA" w:rsidP="000978EA">
      <w:pPr>
        <w:pStyle w:val="paragraph"/>
      </w:pPr>
      <w:r w:rsidRPr="00044B95">
        <w:tab/>
        <w:t>(e)</w:t>
      </w:r>
      <w:r w:rsidRPr="00044B95">
        <w:tab/>
        <w:t>the building, structure, earthworks, engineering works, electrical works, hydraulic works or eligible alteration, as the case requires, is of a kind declared by the regulations to be exempt from this Subdivision.</w:t>
      </w:r>
    </w:p>
    <w:p w:rsidR="000978EA" w:rsidRPr="00044B95" w:rsidRDefault="000978EA" w:rsidP="000978EA">
      <w:pPr>
        <w:pStyle w:val="subsection"/>
      </w:pPr>
      <w:r w:rsidRPr="00044B95">
        <w:tab/>
        <w:t>(2)</w:t>
      </w:r>
      <w:r w:rsidRPr="00044B95">
        <w:tab/>
      </w:r>
      <w:r w:rsidR="00947FED" w:rsidRPr="00044B95">
        <w:t>Paragraphs (</w:t>
      </w:r>
      <w:r w:rsidRPr="00044B95">
        <w:t xml:space="preserve">1)(c) and (d) do not, by implication, limit </w:t>
      </w:r>
      <w:r w:rsidR="00947FED" w:rsidRPr="00044B95">
        <w:t>paragraph (</w:t>
      </w:r>
      <w:r w:rsidR="00CE0AFB" w:rsidRPr="00044B95">
        <w:t>1)(e).</w:t>
      </w:r>
    </w:p>
    <w:p w:rsidR="000978EA" w:rsidRPr="00044B95" w:rsidRDefault="000978EA" w:rsidP="000978EA">
      <w:pPr>
        <w:pStyle w:val="subsection"/>
      </w:pPr>
      <w:r w:rsidRPr="00044B95">
        <w:tab/>
        <w:t>(3)</w:t>
      </w:r>
      <w:r w:rsidRPr="00044B95">
        <w:tab/>
        <w:t xml:space="preserve">A company that contravenes </w:t>
      </w:r>
      <w:r w:rsidR="00947FED" w:rsidRPr="00044B95">
        <w:t>subsection (</w:t>
      </w:r>
      <w:r w:rsidRPr="00044B95">
        <w:t xml:space="preserve">1) </w:t>
      </w:r>
      <w:r w:rsidR="009C53DE" w:rsidRPr="00044B95">
        <w:t>commits</w:t>
      </w:r>
      <w:r w:rsidRPr="00044B95">
        <w:t xml:space="preserve"> an offence punishable on conviction by a fine not exceeding 250</w:t>
      </w:r>
      <w:r w:rsidR="002E1056" w:rsidRPr="00044B95">
        <w:t> </w:t>
      </w:r>
      <w:r w:rsidRPr="00044B95">
        <w:t>penalty units.</w:t>
      </w:r>
    </w:p>
    <w:p w:rsidR="000978EA" w:rsidRPr="00044B95" w:rsidRDefault="000978EA" w:rsidP="000978EA">
      <w:pPr>
        <w:pStyle w:val="notetext"/>
      </w:pPr>
      <w:r w:rsidRPr="00044B95">
        <w:t>Note:</w:t>
      </w:r>
      <w:r w:rsidRPr="00044B95">
        <w:tab/>
        <w:t xml:space="preserve">A defendant bears an evidential burden in relation to the matters in </w:t>
      </w:r>
      <w:r w:rsidR="00947FED" w:rsidRPr="00044B95">
        <w:t>paragraphs (</w:t>
      </w:r>
      <w:r w:rsidRPr="00044B95">
        <w:t>1)(c), (d) and (e) (see sub</w:t>
      </w:r>
      <w:r w:rsidR="00A316A4">
        <w:t>section 1</w:t>
      </w:r>
      <w:r w:rsidRPr="00044B95">
        <w:t xml:space="preserve">3.3(3) of the </w:t>
      </w:r>
      <w:r w:rsidRPr="00044B95">
        <w:rPr>
          <w:i/>
        </w:rPr>
        <w:t>Criminal Code</w:t>
      </w:r>
      <w:r w:rsidRPr="00044B95">
        <w:t>).</w:t>
      </w:r>
    </w:p>
    <w:p w:rsidR="000978EA" w:rsidRPr="00044B95" w:rsidRDefault="000978EA" w:rsidP="000978EA">
      <w:pPr>
        <w:pStyle w:val="subsection"/>
      </w:pPr>
      <w:r w:rsidRPr="00044B95">
        <w:tab/>
        <w:t>(4)</w:t>
      </w:r>
      <w:r w:rsidRPr="00044B95">
        <w:tab/>
        <w:t>A person who is the sub</w:t>
      </w:r>
      <w:r w:rsidR="00A316A4">
        <w:noBreakHyphen/>
      </w:r>
      <w:r w:rsidRPr="00044B95">
        <w:t>lessee of an airport lease for an airport must not:</w:t>
      </w:r>
    </w:p>
    <w:p w:rsidR="000978EA" w:rsidRPr="00044B95" w:rsidRDefault="000978EA" w:rsidP="000978EA">
      <w:pPr>
        <w:pStyle w:val="paragraph"/>
      </w:pPr>
      <w:r w:rsidRPr="00044B95">
        <w:tab/>
        <w:t>(a)</w:t>
      </w:r>
      <w:r w:rsidRPr="00044B95">
        <w:tab/>
        <w:t>occupy or use a building, structure, earthworks, engineering works, electrical works, hydraulic works or eligible alteration on the airport site; or</w:t>
      </w:r>
    </w:p>
    <w:p w:rsidR="000978EA" w:rsidRPr="00044B95" w:rsidRDefault="000978EA" w:rsidP="000978EA">
      <w:pPr>
        <w:pStyle w:val="paragraph"/>
      </w:pPr>
      <w:r w:rsidRPr="00044B95">
        <w:tab/>
        <w:t>(b)</w:t>
      </w:r>
      <w:r w:rsidRPr="00044B95">
        <w:tab/>
        <w:t>cause or permit a building, structure, earthworks, engineering works, electrical works, hydraulic works or eligible alteration on the airport site to be occupied or used;</w:t>
      </w:r>
    </w:p>
    <w:p w:rsidR="000978EA" w:rsidRPr="00044B95" w:rsidRDefault="000978EA" w:rsidP="00DA734E">
      <w:pPr>
        <w:pStyle w:val="subsection2"/>
        <w:keepNext/>
      </w:pPr>
      <w:r w:rsidRPr="00044B95">
        <w:t>unless:</w:t>
      </w:r>
    </w:p>
    <w:p w:rsidR="000978EA" w:rsidRPr="00044B95" w:rsidRDefault="000978EA" w:rsidP="000978EA">
      <w:pPr>
        <w:pStyle w:val="paragraph"/>
      </w:pPr>
      <w:r w:rsidRPr="00044B95">
        <w:tab/>
        <w:t>(c)</w:t>
      </w:r>
      <w:r w:rsidRPr="00044B95">
        <w:tab/>
        <w:t>a certificate of compliance for the building, structure, earthworks, engineering works, electrical works, hydraulic works or eligible alteration, as the case requires, is in force under regulations made for the purposes of this Subdivision; or</w:t>
      </w:r>
    </w:p>
    <w:p w:rsidR="000978EA" w:rsidRPr="00044B95" w:rsidRDefault="000978EA" w:rsidP="000978EA">
      <w:pPr>
        <w:pStyle w:val="paragraph"/>
      </w:pPr>
      <w:r w:rsidRPr="00044B95">
        <w:tab/>
        <w:t>(d)</w:t>
      </w:r>
      <w:r w:rsidRPr="00044B95">
        <w:tab/>
        <w:t xml:space="preserve">if the building, structure, earthworks, engineering works, electrical works, hydraulic works or eligible alteration, as the case may be, was completed before the time when an airport lease for the airport was granted under the </w:t>
      </w:r>
      <w:r w:rsidRPr="00044B95">
        <w:rPr>
          <w:i/>
        </w:rPr>
        <w:t>Airports (Transitional) Act 1996</w:t>
      </w:r>
      <w:r w:rsidRPr="00044B95">
        <w:t>—a certificate of fitness for occupancy or use or a similar document was issued before that time in respect of the building, structure, earthworks, engineering works, electrical works, hydraulic works or eligible alteration, as the case requires, by:</w:t>
      </w:r>
    </w:p>
    <w:p w:rsidR="000978EA" w:rsidRPr="00044B95" w:rsidRDefault="000978EA" w:rsidP="000978EA">
      <w:pPr>
        <w:pStyle w:val="paragraphsub"/>
      </w:pPr>
      <w:r w:rsidRPr="00044B95">
        <w:tab/>
        <w:t>(i)</w:t>
      </w:r>
      <w:r w:rsidRPr="00044B95">
        <w:tab/>
        <w:t>the Commonwealth</w:t>
      </w:r>
      <w:r w:rsidR="00C6034E" w:rsidRPr="00044B95">
        <w:t xml:space="preserve"> or a State</w:t>
      </w:r>
      <w:r w:rsidRPr="00044B95">
        <w:t>; or</w:t>
      </w:r>
    </w:p>
    <w:p w:rsidR="000978EA" w:rsidRPr="00044B95" w:rsidRDefault="000978EA" w:rsidP="000978EA">
      <w:pPr>
        <w:pStyle w:val="paragraphsub"/>
      </w:pPr>
      <w:r w:rsidRPr="00044B95">
        <w:tab/>
        <w:t>(ii)</w:t>
      </w:r>
      <w:r w:rsidRPr="00044B95">
        <w:tab/>
        <w:t>an authority of the Commonwealth</w:t>
      </w:r>
      <w:r w:rsidR="00C6034E" w:rsidRPr="00044B95">
        <w:t xml:space="preserve"> or a State</w:t>
      </w:r>
      <w:r w:rsidRPr="00044B95">
        <w:t>; or</w:t>
      </w:r>
    </w:p>
    <w:p w:rsidR="000978EA" w:rsidRPr="00044B95" w:rsidRDefault="000978EA" w:rsidP="000978EA">
      <w:pPr>
        <w:pStyle w:val="paragraphsub"/>
      </w:pPr>
      <w:r w:rsidRPr="00044B95">
        <w:tab/>
        <w:t>(iii)</w:t>
      </w:r>
      <w:r w:rsidRPr="00044B95">
        <w:tab/>
        <w:t>a local government body; or</w:t>
      </w:r>
    </w:p>
    <w:p w:rsidR="000978EA" w:rsidRPr="00044B95" w:rsidRDefault="000978EA" w:rsidP="000978EA">
      <w:pPr>
        <w:pStyle w:val="paragraph"/>
      </w:pPr>
      <w:r w:rsidRPr="00044B95">
        <w:tab/>
        <w:t>(e)</w:t>
      </w:r>
      <w:r w:rsidRPr="00044B95">
        <w:tab/>
        <w:t>the building, structure, earthworks, engineering works, electrical works, hydraulic works or eligible alteration, as the case requires, is of a kind declared by the regulations to be exempt from this Subdivision.</w:t>
      </w:r>
    </w:p>
    <w:p w:rsidR="000978EA" w:rsidRPr="00044B95" w:rsidRDefault="000978EA" w:rsidP="000978EA">
      <w:pPr>
        <w:pStyle w:val="subsection"/>
      </w:pPr>
      <w:r w:rsidRPr="00044B95">
        <w:tab/>
        <w:t>(5)</w:t>
      </w:r>
      <w:r w:rsidRPr="00044B95">
        <w:tab/>
      </w:r>
      <w:r w:rsidR="00947FED" w:rsidRPr="00044B95">
        <w:t>Paragraphs (</w:t>
      </w:r>
      <w:r w:rsidRPr="00044B95">
        <w:t xml:space="preserve">4)(c) and (d) do not, by implication, limit </w:t>
      </w:r>
      <w:r w:rsidR="00947FED" w:rsidRPr="00044B95">
        <w:t>paragraph (</w:t>
      </w:r>
      <w:r w:rsidRPr="00044B95">
        <w:t xml:space="preserve">4)(e). </w:t>
      </w:r>
    </w:p>
    <w:p w:rsidR="000978EA" w:rsidRPr="00044B95" w:rsidRDefault="000978EA" w:rsidP="000978EA">
      <w:pPr>
        <w:pStyle w:val="subsection"/>
      </w:pPr>
      <w:r w:rsidRPr="00044B95">
        <w:tab/>
        <w:t>(6)</w:t>
      </w:r>
      <w:r w:rsidRPr="00044B95">
        <w:tab/>
        <w:t xml:space="preserve">A person who contravenes </w:t>
      </w:r>
      <w:r w:rsidR="00947FED" w:rsidRPr="00044B95">
        <w:t>subsection (</w:t>
      </w:r>
      <w:r w:rsidRPr="00044B95">
        <w:t xml:space="preserve">4) </w:t>
      </w:r>
      <w:r w:rsidR="009C53DE" w:rsidRPr="00044B95">
        <w:t>commits</w:t>
      </w:r>
      <w:r w:rsidRPr="00044B95">
        <w:t xml:space="preserve"> an offence punishable on conviction by a fine not exceeding 50</w:t>
      </w:r>
      <w:r w:rsidR="002E1056" w:rsidRPr="00044B95">
        <w:t> </w:t>
      </w:r>
      <w:r w:rsidRPr="00044B95">
        <w:t>penalty units.</w:t>
      </w:r>
    </w:p>
    <w:p w:rsidR="000978EA" w:rsidRPr="00044B95" w:rsidRDefault="000978EA" w:rsidP="000978EA">
      <w:pPr>
        <w:pStyle w:val="notetext"/>
      </w:pPr>
      <w:r w:rsidRPr="00044B95">
        <w:t>Note:</w:t>
      </w:r>
      <w:r w:rsidRPr="00044B95">
        <w:tab/>
        <w:t xml:space="preserve">A defendant bears an evidential burden in relation to the matters in </w:t>
      </w:r>
      <w:r w:rsidR="00947FED" w:rsidRPr="00044B95">
        <w:t>paragraphs (</w:t>
      </w:r>
      <w:r w:rsidRPr="00044B95">
        <w:t>4)(c), (d) and (e) (see sub</w:t>
      </w:r>
      <w:r w:rsidR="00A316A4">
        <w:t>section 1</w:t>
      </w:r>
      <w:r w:rsidRPr="00044B95">
        <w:t xml:space="preserve">3.3(3) of the </w:t>
      </w:r>
      <w:r w:rsidRPr="00044B95">
        <w:rPr>
          <w:i/>
        </w:rPr>
        <w:t>Criminal Code</w:t>
      </w:r>
      <w:r w:rsidRPr="00044B95">
        <w:t>).</w:t>
      </w:r>
    </w:p>
    <w:p w:rsidR="000978EA" w:rsidRPr="00044B95" w:rsidRDefault="000978EA" w:rsidP="00275F1B">
      <w:pPr>
        <w:pStyle w:val="ActHead5"/>
      </w:pPr>
      <w:bookmarkStart w:id="192" w:name="_Toc179967389"/>
      <w:r w:rsidRPr="00A316A4">
        <w:rPr>
          <w:rStyle w:val="CharSectno"/>
        </w:rPr>
        <w:t>107</w:t>
      </w:r>
      <w:r w:rsidRPr="00044B95">
        <w:t xml:space="preserve">  Regulations about certificates of compliance</w:t>
      </w:r>
      <w:bookmarkEnd w:id="192"/>
    </w:p>
    <w:p w:rsidR="000978EA" w:rsidRPr="00044B95" w:rsidRDefault="000978EA" w:rsidP="00275F1B">
      <w:pPr>
        <w:pStyle w:val="subsection"/>
        <w:keepNext/>
        <w:keepLines/>
      </w:pPr>
      <w:r w:rsidRPr="00044B95">
        <w:tab/>
        <w:t>(1)</w:t>
      </w:r>
      <w:r w:rsidRPr="00044B95">
        <w:tab/>
        <w:t>The regulations may make provision for and in relation to the following:</w:t>
      </w:r>
    </w:p>
    <w:p w:rsidR="000978EA" w:rsidRPr="00044B95" w:rsidRDefault="000978EA" w:rsidP="00275F1B">
      <w:pPr>
        <w:pStyle w:val="paragraph"/>
        <w:keepNext/>
        <w:keepLines/>
      </w:pPr>
      <w:r w:rsidRPr="00044B95">
        <w:tab/>
        <w:t>(a)</w:t>
      </w:r>
      <w:r w:rsidRPr="00044B95">
        <w:tab/>
        <w:t xml:space="preserve">the issue of certificates (to be known as </w:t>
      </w:r>
      <w:r w:rsidRPr="00044B95">
        <w:rPr>
          <w:b/>
          <w:i/>
        </w:rPr>
        <w:t>certificates of compliance</w:t>
      </w:r>
      <w:r w:rsidRPr="00044B95">
        <w:t>) stating that a building, structure, earthworks, engineering works, electrical works, hydraulic works or eligible alteration is to be treated as complying with the regulations;</w:t>
      </w:r>
    </w:p>
    <w:p w:rsidR="000978EA" w:rsidRPr="00044B95" w:rsidRDefault="000978EA" w:rsidP="000978EA">
      <w:pPr>
        <w:pStyle w:val="paragraph"/>
      </w:pPr>
      <w:r w:rsidRPr="00044B95">
        <w:tab/>
        <w:t>(b)</w:t>
      </w:r>
      <w:r w:rsidRPr="00044B95">
        <w:tab/>
        <w:t>conditions of certificates of compliance;</w:t>
      </w:r>
    </w:p>
    <w:p w:rsidR="000978EA" w:rsidRPr="00044B95" w:rsidRDefault="000978EA" w:rsidP="000978EA">
      <w:pPr>
        <w:pStyle w:val="paragraph"/>
      </w:pPr>
      <w:r w:rsidRPr="00044B95">
        <w:tab/>
        <w:t>(c)</w:t>
      </w:r>
      <w:r w:rsidRPr="00044B95">
        <w:tab/>
        <w:t>revocation, variation or surrender of certificates of compliance;</w:t>
      </w:r>
    </w:p>
    <w:p w:rsidR="000978EA" w:rsidRPr="00044B95" w:rsidRDefault="000978EA" w:rsidP="000978EA">
      <w:pPr>
        <w:pStyle w:val="paragraph"/>
      </w:pPr>
      <w:r w:rsidRPr="00044B95">
        <w:tab/>
        <w:t>(d)</w:t>
      </w:r>
      <w:r w:rsidRPr="00044B95">
        <w:tab/>
        <w:t>fees in respect of applications for certificates of compliance;</w:t>
      </w:r>
    </w:p>
    <w:p w:rsidR="000978EA" w:rsidRPr="00044B95" w:rsidRDefault="000978EA" w:rsidP="000978EA">
      <w:pPr>
        <w:pStyle w:val="paragraph"/>
      </w:pPr>
      <w:r w:rsidRPr="00044B95">
        <w:tab/>
        <w:t>(e)</w:t>
      </w:r>
      <w:r w:rsidRPr="00044B95">
        <w:tab/>
        <w:t>in a case where an airport lease is transferred—the transfer of a certificate of compliance to the transferee.</w:t>
      </w:r>
    </w:p>
    <w:p w:rsidR="000978EA" w:rsidRPr="00044B95" w:rsidRDefault="000978EA" w:rsidP="000978EA">
      <w:pPr>
        <w:pStyle w:val="subsection"/>
      </w:pPr>
      <w:r w:rsidRPr="00044B95">
        <w:tab/>
        <w:t>(2)</w:t>
      </w:r>
      <w:r w:rsidRPr="00044B95">
        <w:tab/>
        <w:t xml:space="preserve">Regulations made for the purposes of </w:t>
      </w:r>
      <w:r w:rsidR="00947FED" w:rsidRPr="00044B95">
        <w:t>subsection (</w:t>
      </w:r>
      <w:r w:rsidRPr="00044B95">
        <w:t>1) may make provision for or in relation to a matter by applying, adopting or incorporating (with or without modification) any matter contained in:</w:t>
      </w:r>
    </w:p>
    <w:p w:rsidR="000978EA" w:rsidRPr="00044B95" w:rsidRDefault="000978EA" w:rsidP="000978EA">
      <w:pPr>
        <w:pStyle w:val="paragraph"/>
      </w:pPr>
      <w:r w:rsidRPr="00044B95">
        <w:tab/>
        <w:t>(a)</w:t>
      </w:r>
      <w:r w:rsidRPr="00044B95">
        <w:tab/>
        <w:t>the Building Code of Australia; or</w:t>
      </w:r>
    </w:p>
    <w:p w:rsidR="000978EA" w:rsidRPr="00044B95" w:rsidRDefault="000978EA" w:rsidP="000978EA">
      <w:pPr>
        <w:pStyle w:val="paragraph"/>
      </w:pPr>
      <w:r w:rsidRPr="00044B95">
        <w:tab/>
        <w:t>(b)</w:t>
      </w:r>
      <w:r w:rsidRPr="00044B95">
        <w:tab/>
        <w:t xml:space="preserve">the Building Code of Australia as it applies in a particular </w:t>
      </w:r>
      <w:r w:rsidR="004A292F" w:rsidRPr="00044B95">
        <w:t>State</w:t>
      </w:r>
      <w:r w:rsidRPr="00044B95">
        <w:t>; or</w:t>
      </w:r>
    </w:p>
    <w:p w:rsidR="000978EA" w:rsidRPr="00044B95" w:rsidRDefault="000978EA" w:rsidP="000978EA">
      <w:pPr>
        <w:pStyle w:val="paragraph"/>
      </w:pPr>
      <w:r w:rsidRPr="00044B95">
        <w:tab/>
        <w:t>(c)</w:t>
      </w:r>
      <w:r w:rsidRPr="00044B95">
        <w:tab/>
        <w:t xml:space="preserve">a law of a </w:t>
      </w:r>
      <w:r w:rsidR="004A292F" w:rsidRPr="00044B95">
        <w:t>State</w:t>
      </w:r>
      <w:r w:rsidRPr="00044B95">
        <w:t>; or</w:t>
      </w:r>
    </w:p>
    <w:p w:rsidR="000978EA" w:rsidRPr="00044B95" w:rsidRDefault="000978EA" w:rsidP="000978EA">
      <w:pPr>
        <w:pStyle w:val="paragraph"/>
      </w:pPr>
      <w:r w:rsidRPr="00044B95">
        <w:tab/>
        <w:t>(d)</w:t>
      </w:r>
      <w:r w:rsidRPr="00044B95">
        <w:tab/>
        <w:t xml:space="preserve">a standard proposed or approved by </w:t>
      </w:r>
      <w:r w:rsidR="007203B9" w:rsidRPr="00044B95">
        <w:t>Standards Australia</w:t>
      </w:r>
      <w:r w:rsidRPr="00044B95">
        <w:t>; or</w:t>
      </w:r>
    </w:p>
    <w:p w:rsidR="000978EA" w:rsidRPr="00044B95" w:rsidRDefault="000978EA" w:rsidP="000978EA">
      <w:pPr>
        <w:pStyle w:val="paragraph"/>
      </w:pPr>
      <w:r w:rsidRPr="00044B95">
        <w:tab/>
        <w:t>(e)</w:t>
      </w:r>
      <w:r w:rsidRPr="00044B95">
        <w:tab/>
        <w:t>a standard made by, or by an authority of, the United States of America; or</w:t>
      </w:r>
    </w:p>
    <w:p w:rsidR="000978EA" w:rsidRPr="00044B95" w:rsidRDefault="000978EA" w:rsidP="000978EA">
      <w:pPr>
        <w:pStyle w:val="paragraph"/>
      </w:pPr>
      <w:r w:rsidRPr="00044B95">
        <w:tab/>
        <w:t>(f)</w:t>
      </w:r>
      <w:r w:rsidRPr="00044B95">
        <w:tab/>
        <w:t>a standard made by, or by an authority of, a member state of the European Union;</w:t>
      </w:r>
    </w:p>
    <w:p w:rsidR="000978EA" w:rsidRPr="00044B95" w:rsidRDefault="000978EA" w:rsidP="000978EA">
      <w:pPr>
        <w:pStyle w:val="subsection2"/>
      </w:pPr>
      <w:r w:rsidRPr="00044B95">
        <w:t>as in force or existing from time to time.</w:t>
      </w:r>
    </w:p>
    <w:p w:rsidR="000978EA" w:rsidRPr="00044B95" w:rsidRDefault="000978EA" w:rsidP="000978EA">
      <w:pPr>
        <w:pStyle w:val="subsection"/>
      </w:pPr>
      <w:r w:rsidRPr="00044B95">
        <w:tab/>
        <w:t>(3)</w:t>
      </w:r>
      <w:r w:rsidRPr="00044B95">
        <w:tab/>
        <w:t xml:space="preserve">A condition prescribed under </w:t>
      </w:r>
      <w:r w:rsidR="00947FED" w:rsidRPr="00044B95">
        <w:t>paragraph (</w:t>
      </w:r>
      <w:r w:rsidRPr="00044B95">
        <w:t>1)(b) may relate to the carrying out of one or more inspections.</w:t>
      </w:r>
    </w:p>
    <w:p w:rsidR="000978EA" w:rsidRPr="00044B95" w:rsidRDefault="000978EA" w:rsidP="000978EA">
      <w:pPr>
        <w:pStyle w:val="subsection"/>
      </w:pPr>
      <w:r w:rsidRPr="00044B95">
        <w:tab/>
        <w:t>(4)</w:t>
      </w:r>
      <w:r w:rsidRPr="00044B95">
        <w:tab/>
      </w:r>
      <w:r w:rsidR="00947FED" w:rsidRPr="00044B95">
        <w:t>Subsection (</w:t>
      </w:r>
      <w:r w:rsidRPr="00044B95">
        <w:t xml:space="preserve">3) does not, by implication, limit the operation of </w:t>
      </w:r>
      <w:r w:rsidR="00947FED" w:rsidRPr="00044B95">
        <w:t>paragraph (</w:t>
      </w:r>
      <w:r w:rsidRPr="00044B95">
        <w:t>1)(b).</w:t>
      </w:r>
    </w:p>
    <w:p w:rsidR="000978EA" w:rsidRPr="00044B95" w:rsidRDefault="000978EA" w:rsidP="000978EA">
      <w:pPr>
        <w:pStyle w:val="subsection"/>
      </w:pPr>
      <w:r w:rsidRPr="00044B95">
        <w:tab/>
        <w:t>(5)</w:t>
      </w:r>
      <w:r w:rsidRPr="00044B95">
        <w:tab/>
        <w:t>The regulations may provide that certificates of compliance must not be issued for particular kinds of buildings, structures, earthworks, engineering works, electrical works, hydraulic works or eligible alterations.</w:t>
      </w:r>
    </w:p>
    <w:p w:rsidR="000978EA" w:rsidRPr="00044B95" w:rsidRDefault="000978EA" w:rsidP="000978EA">
      <w:pPr>
        <w:pStyle w:val="ActHead5"/>
      </w:pPr>
      <w:bookmarkStart w:id="193" w:name="_Toc179967390"/>
      <w:r w:rsidRPr="00A316A4">
        <w:rPr>
          <w:rStyle w:val="CharSectno"/>
        </w:rPr>
        <w:t>108</w:t>
      </w:r>
      <w:r w:rsidRPr="00044B95">
        <w:t xml:space="preserve">  Offence of contravening conditions</w:t>
      </w:r>
      <w:bookmarkEnd w:id="193"/>
    </w:p>
    <w:p w:rsidR="000978EA" w:rsidRPr="00044B95" w:rsidRDefault="000978EA" w:rsidP="000978EA">
      <w:pPr>
        <w:pStyle w:val="subsection"/>
      </w:pPr>
      <w:r w:rsidRPr="00044B95">
        <w:tab/>
      </w:r>
      <w:r w:rsidRPr="00044B95">
        <w:tab/>
        <w:t>A person commits an offence if:</w:t>
      </w:r>
    </w:p>
    <w:p w:rsidR="000978EA" w:rsidRPr="00044B95" w:rsidRDefault="000978EA" w:rsidP="000978EA">
      <w:pPr>
        <w:pStyle w:val="paragraph"/>
      </w:pPr>
      <w:r w:rsidRPr="00044B95">
        <w:tab/>
        <w:t>(a)</w:t>
      </w:r>
      <w:r w:rsidRPr="00044B95">
        <w:tab/>
        <w:t>the person has been issued with a certificate of compliance under regulations made for the purposes of this Subdivision; and</w:t>
      </w:r>
    </w:p>
    <w:p w:rsidR="000978EA" w:rsidRPr="00044B95" w:rsidRDefault="000978EA" w:rsidP="000978EA">
      <w:pPr>
        <w:pStyle w:val="paragraph"/>
      </w:pPr>
      <w:r w:rsidRPr="00044B95">
        <w:tab/>
        <w:t>(b)</w:t>
      </w:r>
      <w:r w:rsidRPr="00044B95">
        <w:tab/>
        <w:t>the person engages in conduct, whether before or after the building, structure, earthworks, engineering works, electrical works, hydraulic works or eligible alteration concerned is first occupied or used; and</w:t>
      </w:r>
    </w:p>
    <w:p w:rsidR="000978EA" w:rsidRPr="00044B95" w:rsidRDefault="000978EA" w:rsidP="000978EA">
      <w:pPr>
        <w:pStyle w:val="paragraph"/>
      </w:pPr>
      <w:r w:rsidRPr="00044B95">
        <w:tab/>
        <w:t>(c)</w:t>
      </w:r>
      <w:r w:rsidRPr="00044B95">
        <w:tab/>
        <w:t>the person’s conduct contravenes a condition of the certificate.</w:t>
      </w:r>
    </w:p>
    <w:p w:rsidR="000978EA" w:rsidRPr="00044B95" w:rsidRDefault="000978EA" w:rsidP="000978EA">
      <w:pPr>
        <w:pStyle w:val="Penalty"/>
      </w:pPr>
      <w:r w:rsidRPr="00044B95">
        <w:t>Penalty:</w:t>
      </w:r>
      <w:r w:rsidRPr="00044B95">
        <w:tab/>
        <w:t>50 penalty units.</w:t>
      </w:r>
    </w:p>
    <w:p w:rsidR="000978EA" w:rsidRPr="00044B95" w:rsidRDefault="000978EA" w:rsidP="000978EA">
      <w:pPr>
        <w:pStyle w:val="ActHead5"/>
      </w:pPr>
      <w:bookmarkStart w:id="194" w:name="_Toc179967391"/>
      <w:r w:rsidRPr="00A316A4">
        <w:rPr>
          <w:rStyle w:val="CharSectno"/>
        </w:rPr>
        <w:t>109</w:t>
      </w:r>
      <w:r w:rsidRPr="00044B95">
        <w:t xml:space="preserve">  Remedial directions</w:t>
      </w:r>
      <w:bookmarkEnd w:id="194"/>
    </w:p>
    <w:p w:rsidR="000978EA" w:rsidRPr="00044B95" w:rsidRDefault="000978EA" w:rsidP="000978EA">
      <w:pPr>
        <w:pStyle w:val="subsection"/>
      </w:pPr>
      <w:r w:rsidRPr="00044B95">
        <w:tab/>
        <w:t>(1)</w:t>
      </w:r>
      <w:r w:rsidRPr="00044B95">
        <w:tab/>
        <w:t>If:</w:t>
      </w:r>
    </w:p>
    <w:p w:rsidR="000978EA" w:rsidRPr="00044B95" w:rsidRDefault="000978EA" w:rsidP="000978EA">
      <w:pPr>
        <w:pStyle w:val="paragraph"/>
      </w:pPr>
      <w:r w:rsidRPr="00044B95">
        <w:tab/>
        <w:t>(a)</w:t>
      </w:r>
      <w:r w:rsidRPr="00044B95">
        <w:tab/>
        <w:t>a building, structure, earthworks, engineering works, electrical works, hydraulic works or eligible alteration at an airport site is occupied or used; and</w:t>
      </w:r>
    </w:p>
    <w:p w:rsidR="000978EA" w:rsidRPr="00044B95" w:rsidRDefault="000978EA" w:rsidP="000978EA">
      <w:pPr>
        <w:pStyle w:val="paragraph"/>
      </w:pPr>
      <w:r w:rsidRPr="00044B95">
        <w:tab/>
        <w:t>(b)</w:t>
      </w:r>
      <w:r w:rsidRPr="00044B95">
        <w:tab/>
        <w:t>the building, structure, earthworks, engineering works, electrical works, hydraulic works or eligible alteration is not of a kind declared by the regulations to be exempt from this Subdivision; and</w:t>
      </w:r>
    </w:p>
    <w:p w:rsidR="000978EA" w:rsidRPr="00044B95" w:rsidRDefault="000978EA" w:rsidP="000978EA">
      <w:pPr>
        <w:pStyle w:val="paragraph"/>
      </w:pPr>
      <w:r w:rsidRPr="00044B95">
        <w:tab/>
        <w:t>(c)</w:t>
      </w:r>
      <w:r w:rsidRPr="00044B95">
        <w:tab/>
        <w:t>either:</w:t>
      </w:r>
    </w:p>
    <w:p w:rsidR="000978EA" w:rsidRPr="00044B95" w:rsidRDefault="000978EA" w:rsidP="000978EA">
      <w:pPr>
        <w:pStyle w:val="paragraphsub"/>
      </w:pPr>
      <w:r w:rsidRPr="00044B95">
        <w:tab/>
        <w:t>(i)</w:t>
      </w:r>
      <w:r w:rsidRPr="00044B95">
        <w:tab/>
        <w:t>a certificate of compliance issued under regulations made for the purposes of this Subdivision is not in force in relation to the building, structure, earthworks, engineering works, electrical works, hydraulic works or eligible alteration, as the case requires; or</w:t>
      </w:r>
    </w:p>
    <w:p w:rsidR="000978EA" w:rsidRPr="00044B95" w:rsidRDefault="000978EA" w:rsidP="000978EA">
      <w:pPr>
        <w:pStyle w:val="paragraphsub"/>
      </w:pPr>
      <w:r w:rsidRPr="00044B95">
        <w:tab/>
        <w:t>(ii)</w:t>
      </w:r>
      <w:r w:rsidRPr="00044B95">
        <w:tab/>
        <w:t>if such a certificate is in force in relation to the building, structure, earthworks, engineering works, electrical works, hydraulic works or eligible alteration, as the case requires—a condition of the certificate is contravened;</w:t>
      </w:r>
    </w:p>
    <w:p w:rsidR="000978EA" w:rsidRPr="00044B95" w:rsidRDefault="000978EA" w:rsidP="000978EA">
      <w:pPr>
        <w:pStyle w:val="subsection2"/>
      </w:pPr>
      <w:r w:rsidRPr="00044B95">
        <w:t>an authorised person may give another person a written direction requiring the other person:</w:t>
      </w:r>
    </w:p>
    <w:p w:rsidR="000978EA" w:rsidRPr="00044B95" w:rsidRDefault="000978EA" w:rsidP="000978EA">
      <w:pPr>
        <w:pStyle w:val="paragraph"/>
      </w:pPr>
      <w:r w:rsidRPr="00044B95">
        <w:tab/>
        <w:t>(d)</w:t>
      </w:r>
      <w:r w:rsidRPr="00044B95">
        <w:tab/>
        <w:t>to cease to occupy or use; or</w:t>
      </w:r>
    </w:p>
    <w:p w:rsidR="000978EA" w:rsidRPr="00044B95" w:rsidRDefault="000978EA" w:rsidP="000978EA">
      <w:pPr>
        <w:pStyle w:val="paragraph"/>
      </w:pPr>
      <w:r w:rsidRPr="00044B95">
        <w:tab/>
        <w:t>(e)</w:t>
      </w:r>
      <w:r w:rsidRPr="00044B95">
        <w:tab/>
        <w:t>to carry out remedial work on; or</w:t>
      </w:r>
    </w:p>
    <w:p w:rsidR="000978EA" w:rsidRPr="00044B95" w:rsidRDefault="000978EA" w:rsidP="000978EA">
      <w:pPr>
        <w:pStyle w:val="paragraph"/>
      </w:pPr>
      <w:r w:rsidRPr="00044B95">
        <w:tab/>
        <w:t>(f)</w:t>
      </w:r>
      <w:r w:rsidRPr="00044B95">
        <w:tab/>
        <w:t>to demolish, dismantle or remove;</w:t>
      </w:r>
    </w:p>
    <w:p w:rsidR="000978EA" w:rsidRPr="00044B95" w:rsidRDefault="000978EA" w:rsidP="000978EA">
      <w:pPr>
        <w:pStyle w:val="subsection2"/>
      </w:pPr>
      <w:r w:rsidRPr="00044B95">
        <w:t>the building, structure, earthworks, engineering works, electrical works, hydraulic works or eligible alteration concerned.</w:t>
      </w:r>
    </w:p>
    <w:p w:rsidR="000978EA" w:rsidRPr="00044B95" w:rsidRDefault="000978EA" w:rsidP="000978EA">
      <w:pPr>
        <w:pStyle w:val="subsection"/>
      </w:pPr>
      <w:r w:rsidRPr="00044B95">
        <w:tab/>
        <w:t>(2)</w:t>
      </w:r>
      <w:r w:rsidRPr="00044B95">
        <w:tab/>
        <w:t>An authorised person must not give another person a direction under this section unless the other person is:</w:t>
      </w:r>
    </w:p>
    <w:p w:rsidR="000978EA" w:rsidRPr="00044B95" w:rsidRDefault="000978EA" w:rsidP="000978EA">
      <w:pPr>
        <w:pStyle w:val="paragraph"/>
      </w:pPr>
      <w:r w:rsidRPr="00044B95">
        <w:tab/>
        <w:t>(a)</w:t>
      </w:r>
      <w:r w:rsidRPr="00044B95">
        <w:tab/>
        <w:t>an airport</w:t>
      </w:r>
      <w:r w:rsidR="00A316A4">
        <w:noBreakHyphen/>
      </w:r>
      <w:r w:rsidRPr="00044B95">
        <w:t>operator company for the airport concerned; or</w:t>
      </w:r>
    </w:p>
    <w:p w:rsidR="000978EA" w:rsidRPr="00044B95" w:rsidRDefault="000978EA" w:rsidP="000978EA">
      <w:pPr>
        <w:pStyle w:val="paragraph"/>
      </w:pPr>
      <w:r w:rsidRPr="00044B95">
        <w:tab/>
        <w:t>(b)</w:t>
      </w:r>
      <w:r w:rsidRPr="00044B95">
        <w:tab/>
        <w:t>a person who is occupying or using, or is proposing to occupy or use, the building, structure, earthworks, engineering works, electrical works, hydraulic works or eligible alteration concerned; or</w:t>
      </w:r>
    </w:p>
    <w:p w:rsidR="000978EA" w:rsidRPr="00044B95" w:rsidRDefault="000978EA" w:rsidP="000978EA">
      <w:pPr>
        <w:pStyle w:val="paragraph"/>
      </w:pPr>
      <w:r w:rsidRPr="00044B95">
        <w:tab/>
        <w:t>(c)</w:t>
      </w:r>
      <w:r w:rsidRPr="00044B95">
        <w:tab/>
        <w:t>a person who has caused or permitted, or is proposing to cause or permit, the building, structure, earthworks, engineering works, electrical works, hydraulic works or eligible alteration concerned to be occupied or used.</w:t>
      </w:r>
    </w:p>
    <w:p w:rsidR="000978EA" w:rsidRPr="00044B95" w:rsidRDefault="000978EA" w:rsidP="000978EA">
      <w:pPr>
        <w:pStyle w:val="subsection"/>
      </w:pPr>
      <w:r w:rsidRPr="00044B95">
        <w:tab/>
        <w:t>(3)</w:t>
      </w:r>
      <w:r w:rsidRPr="00044B95">
        <w:tab/>
        <w:t>A person commits an offence if:</w:t>
      </w:r>
    </w:p>
    <w:p w:rsidR="000978EA" w:rsidRPr="00044B95" w:rsidRDefault="000978EA" w:rsidP="000978EA">
      <w:pPr>
        <w:pStyle w:val="paragraph"/>
      </w:pPr>
      <w:r w:rsidRPr="00044B95">
        <w:tab/>
        <w:t>(a)</w:t>
      </w:r>
      <w:r w:rsidRPr="00044B95">
        <w:tab/>
        <w:t>the person is subject to a direction under this section;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0978EA">
      <w:pPr>
        <w:pStyle w:val="paragraph"/>
      </w:pPr>
      <w:r w:rsidRPr="00044B95">
        <w:tab/>
        <w:t>(c)</w:t>
      </w:r>
      <w:r w:rsidRPr="00044B95">
        <w:tab/>
        <w:t>the person’s conduct contravenes the direction.</w:t>
      </w:r>
    </w:p>
    <w:p w:rsidR="000978EA" w:rsidRPr="00044B95" w:rsidRDefault="000978EA" w:rsidP="000978EA">
      <w:pPr>
        <w:pStyle w:val="Penalty"/>
      </w:pPr>
      <w:r w:rsidRPr="00044B95">
        <w:t>Penalty:</w:t>
      </w:r>
      <w:r w:rsidRPr="00044B95">
        <w:tab/>
        <w:t>50 penalty units.</w:t>
      </w:r>
    </w:p>
    <w:p w:rsidR="000978EA" w:rsidRPr="00044B95" w:rsidRDefault="000978EA" w:rsidP="000978EA">
      <w:pPr>
        <w:pStyle w:val="subsection"/>
      </w:pPr>
      <w:r w:rsidRPr="00044B95">
        <w:tab/>
        <w:t>(4)</w:t>
      </w:r>
      <w:r w:rsidRPr="00044B95">
        <w:tab/>
        <w:t>In this section:</w:t>
      </w:r>
    </w:p>
    <w:p w:rsidR="000978EA" w:rsidRPr="00044B95" w:rsidRDefault="000978EA" w:rsidP="000978EA">
      <w:pPr>
        <w:pStyle w:val="Definition"/>
      </w:pPr>
      <w:r w:rsidRPr="00044B95">
        <w:rPr>
          <w:b/>
          <w:i/>
        </w:rPr>
        <w:t xml:space="preserve">authorised person </w:t>
      </w:r>
      <w:r w:rsidRPr="00044B95">
        <w:t>means:</w:t>
      </w:r>
    </w:p>
    <w:p w:rsidR="000978EA" w:rsidRPr="00044B95" w:rsidRDefault="000978EA" w:rsidP="000978EA">
      <w:pPr>
        <w:pStyle w:val="paragraph"/>
      </w:pPr>
      <w:r w:rsidRPr="00044B95">
        <w:tab/>
        <w:t>(a)</w:t>
      </w:r>
      <w:r w:rsidRPr="00044B95">
        <w:tab/>
        <w:t xml:space="preserve">the </w:t>
      </w:r>
      <w:r w:rsidR="00730E9F" w:rsidRPr="00044B95">
        <w:t>Secretary of</w:t>
      </w:r>
      <w:r w:rsidRPr="00044B95">
        <w:t xml:space="preserve"> the Department; or</w:t>
      </w:r>
    </w:p>
    <w:p w:rsidR="000978EA" w:rsidRPr="00044B95" w:rsidRDefault="000978EA" w:rsidP="000978EA">
      <w:pPr>
        <w:pStyle w:val="paragraph"/>
      </w:pPr>
      <w:r w:rsidRPr="00044B95">
        <w:tab/>
        <w:t>(b)</w:t>
      </w:r>
      <w:r w:rsidRPr="00044B95">
        <w:tab/>
        <w:t xml:space="preserve">a person authorised in writing by the </w:t>
      </w:r>
      <w:r w:rsidR="00730E9F" w:rsidRPr="00044B95">
        <w:t>Secretary of</w:t>
      </w:r>
      <w:r w:rsidRPr="00044B95">
        <w:t xml:space="preserve"> the Department for the purposes of this section.</w:t>
      </w:r>
    </w:p>
    <w:p w:rsidR="000978EA" w:rsidRPr="00044B95" w:rsidRDefault="000978EA" w:rsidP="000978EA">
      <w:pPr>
        <w:pStyle w:val="ActHead5"/>
      </w:pPr>
      <w:bookmarkStart w:id="195" w:name="_Toc179967392"/>
      <w:r w:rsidRPr="00A316A4">
        <w:rPr>
          <w:rStyle w:val="CharSectno"/>
        </w:rPr>
        <w:t>110</w:t>
      </w:r>
      <w:r w:rsidRPr="00044B95">
        <w:t xml:space="preserve">  Transitional—buildings and structures in existence when airport lease first granted</w:t>
      </w:r>
      <w:bookmarkEnd w:id="195"/>
    </w:p>
    <w:p w:rsidR="000978EA" w:rsidRPr="00044B95" w:rsidRDefault="000978EA" w:rsidP="000978EA">
      <w:pPr>
        <w:pStyle w:val="subsection"/>
      </w:pPr>
      <w:r w:rsidRPr="00044B95">
        <w:tab/>
        <w:t>(1)</w:t>
      </w:r>
      <w:r w:rsidRPr="00044B95">
        <w:tab/>
        <w:t xml:space="preserve">This section applies to a building, structure, earthworks, engineering works, electrical works, hydraulic works or eligible alteration on an airport site that was completed before the time when an airport lease for the airport was granted under the </w:t>
      </w:r>
      <w:r w:rsidRPr="00044B95">
        <w:rPr>
          <w:i/>
        </w:rPr>
        <w:t>Airports (Transitional) Act 1996</w:t>
      </w:r>
      <w:r w:rsidRPr="00044B95">
        <w:t xml:space="preserve">. </w:t>
      </w:r>
    </w:p>
    <w:p w:rsidR="000978EA" w:rsidRPr="00044B95" w:rsidRDefault="000978EA" w:rsidP="000978EA">
      <w:pPr>
        <w:pStyle w:val="subsection"/>
      </w:pPr>
      <w:r w:rsidRPr="00044B95">
        <w:tab/>
        <w:t>(2)</w:t>
      </w:r>
      <w:r w:rsidRPr="00044B95">
        <w:tab/>
        <w:t>Sections</w:t>
      </w:r>
      <w:r w:rsidR="00947FED" w:rsidRPr="00044B95">
        <w:t> </w:t>
      </w:r>
      <w:r w:rsidRPr="00044B95">
        <w:t>106, 108 and 109 do not apply in relation to the building, structure, earthworks, engineering works, electrical works, hydraulic works or eligible alteration, as the case requires, throughout the 180</w:t>
      </w:r>
      <w:r w:rsidR="00A316A4">
        <w:noBreakHyphen/>
      </w:r>
      <w:r w:rsidRPr="00044B95">
        <w:t>day period beginning when the lease is granted.</w:t>
      </w:r>
    </w:p>
    <w:p w:rsidR="000978EA" w:rsidRPr="00044B95" w:rsidRDefault="000978EA" w:rsidP="00AC41C7">
      <w:pPr>
        <w:pStyle w:val="ActHead3"/>
        <w:pageBreakBefore/>
      </w:pPr>
      <w:bookmarkStart w:id="196" w:name="_Toc179967393"/>
      <w:r w:rsidRPr="00A316A4">
        <w:rPr>
          <w:rStyle w:val="CharDivNo"/>
        </w:rPr>
        <w:t>Division</w:t>
      </w:r>
      <w:r w:rsidR="00947FED" w:rsidRPr="00A316A4">
        <w:rPr>
          <w:rStyle w:val="CharDivNo"/>
        </w:rPr>
        <w:t> </w:t>
      </w:r>
      <w:r w:rsidRPr="00A316A4">
        <w:rPr>
          <w:rStyle w:val="CharDivNo"/>
        </w:rPr>
        <w:t>6</w:t>
      </w:r>
      <w:r w:rsidRPr="00044B95">
        <w:t>—</w:t>
      </w:r>
      <w:r w:rsidRPr="00A316A4">
        <w:rPr>
          <w:rStyle w:val="CharDivText"/>
        </w:rPr>
        <w:t>Miscellaneous</w:t>
      </w:r>
      <w:bookmarkEnd w:id="196"/>
    </w:p>
    <w:p w:rsidR="000978EA" w:rsidRPr="00044B95" w:rsidRDefault="000978EA" w:rsidP="000978EA">
      <w:pPr>
        <w:pStyle w:val="ActHead5"/>
      </w:pPr>
      <w:bookmarkStart w:id="197" w:name="_Toc179967394"/>
      <w:r w:rsidRPr="00A316A4">
        <w:rPr>
          <w:rStyle w:val="CharSectno"/>
        </w:rPr>
        <w:t>111</w:t>
      </w:r>
      <w:r w:rsidRPr="00044B95">
        <w:t xml:space="preserve">  Infringement notices</w:t>
      </w:r>
      <w:bookmarkEnd w:id="197"/>
    </w:p>
    <w:p w:rsidR="000978EA" w:rsidRPr="00044B95" w:rsidRDefault="000978EA" w:rsidP="000978EA">
      <w:pPr>
        <w:pStyle w:val="subsection"/>
      </w:pPr>
      <w:r w:rsidRPr="00044B95">
        <w:tab/>
        <w:t>(1)</w:t>
      </w:r>
      <w:r w:rsidRPr="00044B95">
        <w:tab/>
        <w:t>The regulations may make provision enabling a person who is alleged to have committed an offence against this Part to pay a penalty to the Commonwealth as</w:t>
      </w:r>
      <w:r w:rsidR="00F220EF" w:rsidRPr="00044B95">
        <w:t xml:space="preserve"> an alternative to prosecution.</w:t>
      </w:r>
    </w:p>
    <w:p w:rsidR="000978EA" w:rsidRPr="00044B95" w:rsidRDefault="000978EA" w:rsidP="000978EA">
      <w:pPr>
        <w:pStyle w:val="subsection"/>
      </w:pPr>
      <w:r w:rsidRPr="00044B95">
        <w:tab/>
        <w:t>(2)</w:t>
      </w:r>
      <w:r w:rsidRPr="00044B95">
        <w:tab/>
        <w:t>The penalty must equal one</w:t>
      </w:r>
      <w:r w:rsidR="00A316A4">
        <w:noBreakHyphen/>
      </w:r>
      <w:r w:rsidRPr="00044B95">
        <w:t>fifth of the maximum fine that a court could impose on the person as a penalty for that offence.</w:t>
      </w:r>
    </w:p>
    <w:p w:rsidR="000978EA" w:rsidRPr="00044B95" w:rsidRDefault="000978EA" w:rsidP="000978EA">
      <w:pPr>
        <w:pStyle w:val="ActHead5"/>
      </w:pPr>
      <w:bookmarkStart w:id="198" w:name="_Toc179967395"/>
      <w:r w:rsidRPr="00A316A4">
        <w:rPr>
          <w:rStyle w:val="CharSectno"/>
        </w:rPr>
        <w:t>112</w:t>
      </w:r>
      <w:r w:rsidRPr="00044B95">
        <w:t xml:space="preserve">  Exclusion of </w:t>
      </w:r>
      <w:r w:rsidR="004A292F" w:rsidRPr="00044B95">
        <w:t>State</w:t>
      </w:r>
      <w:r w:rsidRPr="00044B95">
        <w:t xml:space="preserve"> laws</w:t>
      </w:r>
      <w:bookmarkEnd w:id="198"/>
    </w:p>
    <w:p w:rsidR="000978EA" w:rsidRPr="00044B95" w:rsidRDefault="000978EA" w:rsidP="000978EA">
      <w:pPr>
        <w:pStyle w:val="subsection"/>
      </w:pPr>
      <w:r w:rsidRPr="00044B95">
        <w:tab/>
        <w:t>(1)</w:t>
      </w:r>
      <w:r w:rsidRPr="00044B95">
        <w:tab/>
        <w:t xml:space="preserve">It is the intention of the Parliament that this </w:t>
      </w:r>
      <w:r w:rsidR="00BF59DA" w:rsidRPr="00044B95">
        <w:t>Part i</w:t>
      </w:r>
      <w:r w:rsidRPr="00044B95">
        <w:t xml:space="preserve">s to apply to the exclusion of a law of a </w:t>
      </w:r>
      <w:r w:rsidR="004A292F" w:rsidRPr="00044B95">
        <w:t>State</w:t>
      </w:r>
      <w:r w:rsidRPr="00044B95">
        <w:t>.</w:t>
      </w:r>
    </w:p>
    <w:p w:rsidR="000978EA" w:rsidRPr="00044B95" w:rsidRDefault="000978EA" w:rsidP="000978EA">
      <w:pPr>
        <w:pStyle w:val="subsection"/>
      </w:pPr>
      <w:r w:rsidRPr="00044B95">
        <w:tab/>
        <w:t>(2)</w:t>
      </w:r>
      <w:r w:rsidRPr="00044B95">
        <w:tab/>
        <w:t xml:space="preserve">In particular, it is the intention of the Parliament that this </w:t>
      </w:r>
      <w:r w:rsidR="00BF59DA" w:rsidRPr="00044B95">
        <w:t>Part i</w:t>
      </w:r>
      <w:r w:rsidRPr="00044B95">
        <w:t xml:space="preserve">s to apply to the exclusion of a law of a </w:t>
      </w:r>
      <w:r w:rsidR="004A292F" w:rsidRPr="00044B95">
        <w:t>State</w:t>
      </w:r>
      <w:r w:rsidRPr="00044B95">
        <w:t xml:space="preserve"> relating to:</w:t>
      </w:r>
    </w:p>
    <w:p w:rsidR="000978EA" w:rsidRPr="00044B95" w:rsidRDefault="000978EA" w:rsidP="000978EA">
      <w:pPr>
        <w:pStyle w:val="paragraph"/>
      </w:pPr>
      <w:r w:rsidRPr="00044B95">
        <w:tab/>
        <w:t>(a)</w:t>
      </w:r>
      <w:r w:rsidRPr="00044B95">
        <w:tab/>
        <w:t>land use planning; or</w:t>
      </w:r>
    </w:p>
    <w:p w:rsidR="000978EA" w:rsidRPr="00044B95" w:rsidRDefault="000978EA" w:rsidP="000978EA">
      <w:pPr>
        <w:pStyle w:val="paragraph"/>
      </w:pPr>
      <w:r w:rsidRPr="00044B95">
        <w:tab/>
        <w:t>(b)</w:t>
      </w:r>
      <w:r w:rsidRPr="00044B95">
        <w:tab/>
        <w:t>the regulation of building activities</w:t>
      </w:r>
      <w:r w:rsidR="008A1863" w:rsidRPr="00044B95">
        <w:t>.</w:t>
      </w:r>
    </w:p>
    <w:p w:rsidR="003D5140" w:rsidRPr="00044B95" w:rsidRDefault="003D5140" w:rsidP="003D5140">
      <w:pPr>
        <w:pStyle w:val="ActHead5"/>
      </w:pPr>
      <w:bookmarkStart w:id="199" w:name="_Toc179967396"/>
      <w:r w:rsidRPr="00A316A4">
        <w:rPr>
          <w:rStyle w:val="CharSectno"/>
        </w:rPr>
        <w:t>112A</w:t>
      </w:r>
      <w:r w:rsidRPr="00044B95">
        <w:t xml:space="preserve">  Exclusion of Part III of Australian Capital Territory (Planning and Land Management) Act</w:t>
      </w:r>
      <w:bookmarkEnd w:id="199"/>
    </w:p>
    <w:p w:rsidR="003D5140" w:rsidRPr="00044B95" w:rsidRDefault="003D5140" w:rsidP="003D5140">
      <w:pPr>
        <w:pStyle w:val="subsection"/>
      </w:pPr>
      <w:r w:rsidRPr="00044B95">
        <w:tab/>
        <w:t>(1)</w:t>
      </w:r>
      <w:r w:rsidRPr="00044B95">
        <w:tab/>
        <w:t xml:space="preserve">Part III of the </w:t>
      </w:r>
      <w:r w:rsidRPr="00044B95">
        <w:rPr>
          <w:i/>
        </w:rPr>
        <w:t>Australian Capital Territory (Planning and Land Management) Act 1988</w:t>
      </w:r>
      <w:r w:rsidRPr="00044B95">
        <w:t xml:space="preserve"> does not apply in relation to Canberra Airport.</w:t>
      </w:r>
    </w:p>
    <w:p w:rsidR="003D5140" w:rsidRPr="00044B95" w:rsidRDefault="003D5140" w:rsidP="003D5140">
      <w:pPr>
        <w:pStyle w:val="subsection"/>
      </w:pPr>
      <w:r w:rsidRPr="00044B95">
        <w:tab/>
        <w:t>(2)</w:t>
      </w:r>
      <w:r w:rsidRPr="00044B95">
        <w:tab/>
        <w:t xml:space="preserve">In particular, despite </w:t>
      </w:r>
      <w:r w:rsidR="00A316A4">
        <w:t>section 1</w:t>
      </w:r>
      <w:r w:rsidRPr="00044B95">
        <w:t>0 of that Act, Canberra Airport is not a Designated Area for the purposes of that Act.</w:t>
      </w:r>
    </w:p>
    <w:p w:rsidR="00523AEC" w:rsidRPr="00044B95" w:rsidRDefault="00523AEC" w:rsidP="00523AEC">
      <w:pPr>
        <w:pStyle w:val="ActHead5"/>
      </w:pPr>
      <w:bookmarkStart w:id="200" w:name="_Toc179967397"/>
      <w:r w:rsidRPr="00A316A4">
        <w:rPr>
          <w:rStyle w:val="CharSectno"/>
        </w:rPr>
        <w:t>112B</w:t>
      </w:r>
      <w:r w:rsidRPr="00044B95">
        <w:t xml:space="preserve">  Sydney West Airport completion day</w:t>
      </w:r>
      <w:bookmarkEnd w:id="200"/>
    </w:p>
    <w:p w:rsidR="00523AEC" w:rsidRPr="00044B95" w:rsidRDefault="00523AEC" w:rsidP="00523AEC">
      <w:pPr>
        <w:pStyle w:val="subsection"/>
      </w:pPr>
      <w:r w:rsidRPr="00044B95">
        <w:tab/>
        <w:t>(1)</w:t>
      </w:r>
      <w:r w:rsidRPr="00044B95">
        <w:tab/>
        <w:t xml:space="preserve">The Minister may, by writing, declare that a specified day is the </w:t>
      </w:r>
      <w:r w:rsidRPr="00044B95">
        <w:rPr>
          <w:b/>
          <w:i/>
        </w:rPr>
        <w:t>Sydney West Airport completion day</w:t>
      </w:r>
      <w:r w:rsidRPr="00044B95">
        <w:t xml:space="preserve"> for the purposes of this Act.</w:t>
      </w:r>
    </w:p>
    <w:p w:rsidR="00523AEC" w:rsidRPr="00044B95" w:rsidRDefault="00523AEC" w:rsidP="00523AEC">
      <w:pPr>
        <w:pStyle w:val="subsection"/>
      </w:pPr>
      <w:r w:rsidRPr="00044B95">
        <w:tab/>
        <w:t>(2)</w:t>
      </w:r>
      <w:r w:rsidRPr="00044B95">
        <w:tab/>
        <w:t xml:space="preserve">In making a declaration under </w:t>
      </w:r>
      <w:r w:rsidR="00947FED" w:rsidRPr="00044B95">
        <w:t>subsection (</w:t>
      </w:r>
      <w:r w:rsidRPr="00044B95">
        <w:t>1), the Minister must have regard to:</w:t>
      </w:r>
    </w:p>
    <w:p w:rsidR="00523AEC" w:rsidRPr="00044B95" w:rsidRDefault="00523AEC" w:rsidP="00523AEC">
      <w:pPr>
        <w:pStyle w:val="paragraph"/>
      </w:pPr>
      <w:r w:rsidRPr="00044B95">
        <w:tab/>
        <w:t>(a)</w:t>
      </w:r>
      <w:r w:rsidRPr="00044B95">
        <w:tab/>
        <w:t>progress in relation to the completion of the developments covered by Part</w:t>
      </w:r>
      <w:r w:rsidR="00947FED" w:rsidRPr="00044B95">
        <w:t> </w:t>
      </w:r>
      <w:r w:rsidRPr="00044B95">
        <w:t>3 of an airport plan for Sydney West Airport; and</w:t>
      </w:r>
    </w:p>
    <w:p w:rsidR="00523AEC" w:rsidRPr="00044B95" w:rsidRDefault="00523AEC" w:rsidP="00523AEC">
      <w:pPr>
        <w:pStyle w:val="paragraph"/>
      </w:pPr>
      <w:r w:rsidRPr="00044B95">
        <w:tab/>
        <w:t>(b)</w:t>
      </w:r>
      <w:r w:rsidRPr="00044B95">
        <w:tab/>
        <w:t>any agreement between:</w:t>
      </w:r>
    </w:p>
    <w:p w:rsidR="00523AEC" w:rsidRPr="00044B95" w:rsidRDefault="00523AEC" w:rsidP="00523AEC">
      <w:pPr>
        <w:pStyle w:val="paragraphsub"/>
      </w:pPr>
      <w:r w:rsidRPr="00044B95">
        <w:tab/>
        <w:t>(i)</w:t>
      </w:r>
      <w:r w:rsidRPr="00044B95">
        <w:tab/>
        <w:t>the Commonwealth; and</w:t>
      </w:r>
    </w:p>
    <w:p w:rsidR="00523AEC" w:rsidRPr="00044B95" w:rsidRDefault="00523AEC" w:rsidP="00523AEC">
      <w:pPr>
        <w:pStyle w:val="paragraphsub"/>
      </w:pPr>
      <w:r w:rsidRPr="00044B95">
        <w:tab/>
        <w:t>(ii)</w:t>
      </w:r>
      <w:r w:rsidRPr="00044B95">
        <w:tab/>
        <w:t>the airport</w:t>
      </w:r>
      <w:r w:rsidR="00A316A4">
        <w:noBreakHyphen/>
      </w:r>
      <w:r w:rsidRPr="00044B95">
        <w:t>lessee company for Sydney West Airport;</w:t>
      </w:r>
    </w:p>
    <w:p w:rsidR="00523AEC" w:rsidRPr="00044B95" w:rsidRDefault="00523AEC" w:rsidP="00523AEC">
      <w:pPr>
        <w:pStyle w:val="paragraph"/>
      </w:pPr>
      <w:r w:rsidRPr="00044B95">
        <w:tab/>
      </w:r>
      <w:r w:rsidRPr="00044B95">
        <w:tab/>
        <w:t>that relates to one or more of the developments covered by Part</w:t>
      </w:r>
      <w:r w:rsidR="00947FED" w:rsidRPr="00044B95">
        <w:t> </w:t>
      </w:r>
      <w:r w:rsidRPr="00044B95">
        <w:t>3 of an airport plan for Sydney West Airport; and</w:t>
      </w:r>
    </w:p>
    <w:p w:rsidR="00523AEC" w:rsidRPr="00044B95" w:rsidRDefault="00523AEC" w:rsidP="00523AEC">
      <w:pPr>
        <w:pStyle w:val="paragraph"/>
      </w:pPr>
      <w:r w:rsidRPr="00044B95">
        <w:tab/>
        <w:t>(c)</w:t>
      </w:r>
      <w:r w:rsidRPr="00044B95">
        <w:tab/>
        <w:t>such other matters (if any) as the Minister considers relevant.</w:t>
      </w:r>
    </w:p>
    <w:p w:rsidR="00523AEC" w:rsidRPr="00044B95" w:rsidRDefault="00523AEC" w:rsidP="00523AEC">
      <w:pPr>
        <w:pStyle w:val="subsection"/>
      </w:pPr>
      <w:r w:rsidRPr="00044B95">
        <w:tab/>
        <w:t>(3)</w:t>
      </w:r>
      <w:r w:rsidRPr="00044B95">
        <w:tab/>
        <w:t xml:space="preserve">The Minister must cause a copy of a declaration under </w:t>
      </w:r>
      <w:r w:rsidR="00947FED" w:rsidRPr="00044B95">
        <w:t>subsection (</w:t>
      </w:r>
      <w:r w:rsidRPr="00044B95">
        <w:t>1) to be published on the Department’s website.</w:t>
      </w:r>
    </w:p>
    <w:p w:rsidR="00523AEC" w:rsidRPr="00044B95" w:rsidRDefault="00523AEC" w:rsidP="00523AEC">
      <w:pPr>
        <w:pStyle w:val="subsection"/>
      </w:pPr>
      <w:r w:rsidRPr="00044B95">
        <w:tab/>
        <w:t>(4)</w:t>
      </w:r>
      <w:r w:rsidRPr="00044B95">
        <w:tab/>
        <w:t xml:space="preserve">A declaration under </w:t>
      </w:r>
      <w:r w:rsidR="00947FED" w:rsidRPr="00044B95">
        <w:t>subsection (</w:t>
      </w:r>
      <w:r w:rsidRPr="00044B95">
        <w:t>1) is not a legislative instrument.</w:t>
      </w:r>
    </w:p>
    <w:p w:rsidR="00523AEC" w:rsidRPr="00044B95" w:rsidRDefault="00523AEC" w:rsidP="00523AEC">
      <w:pPr>
        <w:pStyle w:val="subsection"/>
      </w:pPr>
      <w:r w:rsidRPr="00044B95">
        <w:tab/>
        <w:t>(5)</w:t>
      </w:r>
      <w:r w:rsidRPr="00044B95">
        <w:tab/>
        <w:t xml:space="preserve">For the purposes of this section, </w:t>
      </w:r>
      <w:r w:rsidRPr="00044B95">
        <w:rPr>
          <w:b/>
          <w:i/>
        </w:rPr>
        <w:t>development</w:t>
      </w:r>
      <w:r w:rsidRPr="00044B95">
        <w:t xml:space="preserve"> has the same meaning as in Division</w:t>
      </w:r>
      <w:r w:rsidR="00947FED" w:rsidRPr="00044B95">
        <w:t> </w:t>
      </w:r>
      <w:r w:rsidRPr="00044B95">
        <w:t>4A.</w:t>
      </w:r>
    </w:p>
    <w:p w:rsidR="000978EA" w:rsidRPr="00044B95" w:rsidRDefault="000978EA" w:rsidP="00AC41C7">
      <w:pPr>
        <w:pStyle w:val="ActHead2"/>
        <w:pageBreakBefore/>
      </w:pPr>
      <w:bookmarkStart w:id="201" w:name="_Toc179967398"/>
      <w:r w:rsidRPr="00A316A4">
        <w:rPr>
          <w:rStyle w:val="CharPartNo"/>
        </w:rPr>
        <w:t>Part</w:t>
      </w:r>
      <w:r w:rsidR="00947FED" w:rsidRPr="00A316A4">
        <w:rPr>
          <w:rStyle w:val="CharPartNo"/>
        </w:rPr>
        <w:t> </w:t>
      </w:r>
      <w:r w:rsidRPr="00A316A4">
        <w:rPr>
          <w:rStyle w:val="CharPartNo"/>
        </w:rPr>
        <w:t>6</w:t>
      </w:r>
      <w:r w:rsidRPr="00044B95">
        <w:t>—</w:t>
      </w:r>
      <w:r w:rsidRPr="00A316A4">
        <w:rPr>
          <w:rStyle w:val="CharPartText"/>
        </w:rPr>
        <w:t>Environmental management</w:t>
      </w:r>
      <w:bookmarkEnd w:id="201"/>
    </w:p>
    <w:p w:rsidR="000978EA" w:rsidRPr="00044B95" w:rsidRDefault="000978EA" w:rsidP="000978EA">
      <w:pPr>
        <w:pStyle w:val="ActHead3"/>
      </w:pPr>
      <w:bookmarkStart w:id="202" w:name="_Toc179967399"/>
      <w:r w:rsidRPr="00A316A4">
        <w:rPr>
          <w:rStyle w:val="CharDivNo"/>
        </w:rPr>
        <w:t>Division</w:t>
      </w:r>
      <w:r w:rsidR="00947FED" w:rsidRPr="00A316A4">
        <w:rPr>
          <w:rStyle w:val="CharDivNo"/>
        </w:rPr>
        <w:t> </w:t>
      </w:r>
      <w:r w:rsidRPr="00A316A4">
        <w:rPr>
          <w:rStyle w:val="CharDivNo"/>
        </w:rPr>
        <w:t>1</w:t>
      </w:r>
      <w:r w:rsidRPr="00044B95">
        <w:t>—</w:t>
      </w:r>
      <w:r w:rsidRPr="00A316A4">
        <w:rPr>
          <w:rStyle w:val="CharDivText"/>
        </w:rPr>
        <w:t>Simplified outline</w:t>
      </w:r>
      <w:bookmarkEnd w:id="202"/>
    </w:p>
    <w:p w:rsidR="000978EA" w:rsidRPr="00044B95" w:rsidRDefault="000978EA" w:rsidP="000978EA">
      <w:pPr>
        <w:pStyle w:val="ActHead5"/>
      </w:pPr>
      <w:bookmarkStart w:id="203" w:name="_Toc179967400"/>
      <w:r w:rsidRPr="00A316A4">
        <w:rPr>
          <w:rStyle w:val="CharSectno"/>
        </w:rPr>
        <w:t>113</w:t>
      </w:r>
      <w:r w:rsidRPr="00044B95">
        <w:t xml:space="preserve">  Simplified outline</w:t>
      </w:r>
      <w:bookmarkEnd w:id="203"/>
    </w:p>
    <w:p w:rsidR="000978EA" w:rsidRPr="00044B95" w:rsidRDefault="000978EA" w:rsidP="000978EA">
      <w:pPr>
        <w:pStyle w:val="subsection"/>
      </w:pPr>
      <w:r w:rsidRPr="00044B95">
        <w:tab/>
      </w:r>
      <w:r w:rsidRPr="00044B95">
        <w:tab/>
        <w:t>The following is a simplified outline of this Part:</w:t>
      </w:r>
    </w:p>
    <w:p w:rsidR="000978EA" w:rsidRPr="00044B95" w:rsidRDefault="000978EA" w:rsidP="000978EA">
      <w:pPr>
        <w:pStyle w:val="BoxList"/>
      </w:pPr>
      <w:r w:rsidRPr="00044B95">
        <w:rPr>
          <w:sz w:val="28"/>
        </w:rPr>
        <w:t>•</w:t>
      </w:r>
      <w:r w:rsidRPr="00044B95">
        <w:tab/>
        <w:t>It is an offence to cause environmental harm at an airport site.</w:t>
      </w:r>
    </w:p>
    <w:p w:rsidR="000978EA" w:rsidRPr="00044B95" w:rsidRDefault="000978EA" w:rsidP="000978EA">
      <w:pPr>
        <w:pStyle w:val="BoxList"/>
      </w:pPr>
      <w:r w:rsidRPr="00044B95">
        <w:rPr>
          <w:sz w:val="28"/>
        </w:rPr>
        <w:t>•</w:t>
      </w:r>
      <w:r w:rsidRPr="00044B95">
        <w:tab/>
        <w:t>The regulations may deal with environmental standards at airport sites.</w:t>
      </w:r>
    </w:p>
    <w:p w:rsidR="000978EA" w:rsidRPr="00044B95" w:rsidRDefault="000978EA" w:rsidP="00AC41C7">
      <w:pPr>
        <w:pStyle w:val="ActHead3"/>
        <w:pageBreakBefore/>
      </w:pPr>
      <w:bookmarkStart w:id="204" w:name="_Toc179967401"/>
      <w:r w:rsidRPr="00A316A4">
        <w:rPr>
          <w:rStyle w:val="CharDivNo"/>
        </w:rPr>
        <w:t>Division</w:t>
      </w:r>
      <w:r w:rsidR="00947FED" w:rsidRPr="00A316A4">
        <w:rPr>
          <w:rStyle w:val="CharDivNo"/>
        </w:rPr>
        <w:t> </w:t>
      </w:r>
      <w:r w:rsidRPr="00A316A4">
        <w:rPr>
          <w:rStyle w:val="CharDivNo"/>
        </w:rPr>
        <w:t>3</w:t>
      </w:r>
      <w:r w:rsidRPr="00044B95">
        <w:rPr>
          <w:kern w:val="32"/>
        </w:rPr>
        <w:t>—</w:t>
      </w:r>
      <w:r w:rsidRPr="00A316A4">
        <w:rPr>
          <w:rStyle w:val="CharDivText"/>
        </w:rPr>
        <w:t>Environmental standards at airports</w:t>
      </w:r>
      <w:bookmarkEnd w:id="204"/>
    </w:p>
    <w:p w:rsidR="000978EA" w:rsidRPr="00044B95" w:rsidRDefault="000978EA" w:rsidP="000978EA">
      <w:pPr>
        <w:pStyle w:val="ActHead5"/>
      </w:pPr>
      <w:bookmarkStart w:id="205" w:name="_Toc179967402"/>
      <w:r w:rsidRPr="00A316A4">
        <w:rPr>
          <w:rStyle w:val="CharSectno"/>
        </w:rPr>
        <w:t>131A</w:t>
      </w:r>
      <w:r w:rsidRPr="00044B95">
        <w:t xml:space="preserve">  Airports to which Division applies</w:t>
      </w:r>
      <w:bookmarkEnd w:id="205"/>
    </w:p>
    <w:p w:rsidR="00500597" w:rsidRPr="00044B95" w:rsidRDefault="00500597" w:rsidP="00500597">
      <w:pPr>
        <w:pStyle w:val="subsection"/>
      </w:pPr>
      <w:r w:rsidRPr="00044B95">
        <w:tab/>
        <w:t>(1)</w:t>
      </w:r>
      <w:r w:rsidRPr="00044B95">
        <w:tab/>
        <w:t>This Division applies to:</w:t>
      </w:r>
    </w:p>
    <w:p w:rsidR="00500597" w:rsidRPr="00044B95" w:rsidRDefault="00500597" w:rsidP="00500597">
      <w:pPr>
        <w:pStyle w:val="paragraph"/>
      </w:pPr>
      <w:r w:rsidRPr="00044B95">
        <w:tab/>
        <w:t>(a)</w:t>
      </w:r>
      <w:r w:rsidRPr="00044B95">
        <w:tab/>
        <w:t>a core regulated airport, if there is an airport lease for the airport; and</w:t>
      </w:r>
    </w:p>
    <w:p w:rsidR="00500597" w:rsidRPr="00044B95" w:rsidRDefault="00500597" w:rsidP="00500597">
      <w:pPr>
        <w:pStyle w:val="paragraph"/>
      </w:pPr>
      <w:r w:rsidRPr="00044B95">
        <w:tab/>
        <w:t>(b)</w:t>
      </w:r>
      <w:r w:rsidRPr="00044B95">
        <w:tab/>
        <w:t>an airport prescribed in the regulations, if there is an airport lease for the airport.</w:t>
      </w:r>
    </w:p>
    <w:p w:rsidR="000978EA" w:rsidRPr="00044B95" w:rsidRDefault="000978EA" w:rsidP="000978EA">
      <w:pPr>
        <w:pStyle w:val="subsection"/>
      </w:pPr>
      <w:r w:rsidRPr="00044B95">
        <w:tab/>
        <w:t>(2)</w:t>
      </w:r>
      <w:r w:rsidRPr="00044B95">
        <w:tab/>
        <w:t xml:space="preserve">For the purposes of </w:t>
      </w:r>
      <w:r w:rsidR="00947FED" w:rsidRPr="00044B95">
        <w:t>subsection (</w:t>
      </w:r>
      <w:r w:rsidRPr="00044B95">
        <w:t>1), the boundaries of an airport are the boundaries of the airport site for the airport.</w:t>
      </w:r>
    </w:p>
    <w:p w:rsidR="000978EA" w:rsidRPr="00044B95" w:rsidRDefault="000978EA" w:rsidP="000978EA">
      <w:pPr>
        <w:pStyle w:val="ActHead5"/>
      </w:pPr>
      <w:bookmarkStart w:id="206" w:name="_Toc179967403"/>
      <w:r w:rsidRPr="00A316A4">
        <w:rPr>
          <w:rStyle w:val="CharSectno"/>
        </w:rPr>
        <w:t>131B</w:t>
      </w:r>
      <w:r w:rsidRPr="00044B95">
        <w:t xml:space="preserve">  Offence resulting in serious environmental harm</w:t>
      </w:r>
      <w:bookmarkEnd w:id="206"/>
    </w:p>
    <w:p w:rsidR="000978EA" w:rsidRPr="00044B95" w:rsidRDefault="000978EA" w:rsidP="000978EA">
      <w:pPr>
        <w:pStyle w:val="subsection"/>
      </w:pPr>
      <w:r w:rsidRPr="00044B95">
        <w:tab/>
        <w:t>(1)</w:t>
      </w:r>
      <w:r w:rsidRPr="00044B95">
        <w:tab/>
        <w:t>A person commits an offence if the person engages in conduct that directly or indirectly results in environmental pollution that affects an area that consists of, or is included in, an airport site if the pollution harms, or has the potential to harm, the environment and:</w:t>
      </w:r>
    </w:p>
    <w:p w:rsidR="000978EA" w:rsidRPr="00044B95" w:rsidRDefault="000978EA" w:rsidP="000978EA">
      <w:pPr>
        <w:pStyle w:val="paragraph"/>
      </w:pPr>
      <w:r w:rsidRPr="00044B95">
        <w:tab/>
        <w:t>(a)</w:t>
      </w:r>
      <w:r w:rsidRPr="00044B95">
        <w:tab/>
        <w:t>both:</w:t>
      </w:r>
    </w:p>
    <w:p w:rsidR="000978EA" w:rsidRPr="00044B95" w:rsidRDefault="000978EA" w:rsidP="000978EA">
      <w:pPr>
        <w:pStyle w:val="paragraphsub"/>
      </w:pPr>
      <w:r w:rsidRPr="00044B95">
        <w:tab/>
        <w:t>(i)</w:t>
      </w:r>
      <w:r w:rsidRPr="00044B95">
        <w:tab/>
      </w:r>
      <w:r w:rsidR="005353C2" w:rsidRPr="00044B95">
        <w:t>an</w:t>
      </w:r>
      <w:r w:rsidRPr="00044B95">
        <w:t xml:space="preserve"> environment strategy is in force for the airport concerned; and</w:t>
      </w:r>
    </w:p>
    <w:p w:rsidR="000978EA" w:rsidRPr="00044B95" w:rsidRDefault="000978EA" w:rsidP="000978EA">
      <w:pPr>
        <w:pStyle w:val="paragraphsub"/>
      </w:pPr>
      <w:r w:rsidRPr="00044B95">
        <w:tab/>
        <w:t>(ii)</w:t>
      </w:r>
      <w:r w:rsidRPr="00044B95">
        <w:tab/>
        <w:t>the area is identified in the strategy as environmentally significant; or</w:t>
      </w:r>
    </w:p>
    <w:p w:rsidR="000978EA" w:rsidRPr="00044B95" w:rsidRDefault="000978EA" w:rsidP="000978EA">
      <w:pPr>
        <w:pStyle w:val="paragraph"/>
      </w:pPr>
      <w:r w:rsidRPr="00044B95">
        <w:tab/>
        <w:t>(b)</w:t>
      </w:r>
      <w:r w:rsidRPr="00044B95">
        <w:tab/>
        <w:t>the effect of the pollution is, or has the potential to be:</w:t>
      </w:r>
    </w:p>
    <w:p w:rsidR="000978EA" w:rsidRPr="00044B95" w:rsidRDefault="00F220EF" w:rsidP="000978EA">
      <w:pPr>
        <w:pStyle w:val="paragraphsub"/>
      </w:pPr>
      <w:r w:rsidRPr="00044B95">
        <w:tab/>
        <w:t>(i)</w:t>
      </w:r>
      <w:r w:rsidRPr="00044B95">
        <w:tab/>
        <w:t>of high impact; and</w:t>
      </w:r>
    </w:p>
    <w:p w:rsidR="000978EA" w:rsidRPr="00044B95" w:rsidRDefault="000978EA" w:rsidP="000978EA">
      <w:pPr>
        <w:pStyle w:val="paragraphsub"/>
      </w:pPr>
      <w:r w:rsidRPr="00044B95">
        <w:tab/>
        <w:t>(ii)</w:t>
      </w:r>
      <w:r w:rsidRPr="00044B95">
        <w:tab/>
        <w:t>irreversible; or</w:t>
      </w:r>
    </w:p>
    <w:p w:rsidR="000978EA" w:rsidRPr="00044B95" w:rsidRDefault="000978EA" w:rsidP="000978EA">
      <w:pPr>
        <w:pStyle w:val="paragraph"/>
      </w:pPr>
      <w:r w:rsidRPr="00044B95">
        <w:tab/>
        <w:t>(c)</w:t>
      </w:r>
      <w:r w:rsidRPr="00044B95">
        <w:tab/>
        <w:t>the pollution results, or has the potential to result, in substantial harm to public health or to public safety; or</w:t>
      </w:r>
    </w:p>
    <w:p w:rsidR="000978EA" w:rsidRPr="00044B95" w:rsidRDefault="000978EA" w:rsidP="000978EA">
      <w:pPr>
        <w:pStyle w:val="paragraph"/>
      </w:pPr>
      <w:r w:rsidRPr="00044B95">
        <w:tab/>
        <w:t>(d)</w:t>
      </w:r>
      <w:r w:rsidRPr="00044B95">
        <w:tab/>
        <w:t>the pollution results, or has the potential to result, in substantial damage to property.</w:t>
      </w:r>
    </w:p>
    <w:p w:rsidR="000978EA" w:rsidRPr="00044B95" w:rsidRDefault="000978EA" w:rsidP="000978EA">
      <w:pPr>
        <w:pStyle w:val="Penalty"/>
      </w:pPr>
      <w:r w:rsidRPr="00044B95">
        <w:t>Penalty:</w:t>
      </w:r>
      <w:r w:rsidRPr="00044B95">
        <w:tab/>
        <w:t>500 penalty units.</w:t>
      </w:r>
    </w:p>
    <w:p w:rsidR="000978EA" w:rsidRPr="00044B95" w:rsidRDefault="000978EA" w:rsidP="000978EA">
      <w:pPr>
        <w:pStyle w:val="subsection"/>
      </w:pPr>
      <w:r w:rsidRPr="00044B95">
        <w:tab/>
        <w:t>(3)</w:t>
      </w:r>
      <w:r w:rsidRPr="00044B95">
        <w:tab/>
      </w:r>
      <w:r w:rsidR="00947FED" w:rsidRPr="00044B95">
        <w:t>Subsection (</w:t>
      </w:r>
      <w:r w:rsidRPr="00044B95">
        <w:t>1) applies to an act or omission of a person, even if the act or omission was not the sole cause of the pollution concerned.</w:t>
      </w:r>
    </w:p>
    <w:p w:rsidR="000978EA" w:rsidRPr="00044B95" w:rsidRDefault="000978EA" w:rsidP="000978EA">
      <w:pPr>
        <w:pStyle w:val="subsection"/>
      </w:pPr>
      <w:r w:rsidRPr="00044B95">
        <w:tab/>
        <w:t>(4)</w:t>
      </w:r>
      <w:r w:rsidRPr="00044B95">
        <w:tab/>
        <w:t xml:space="preserve">This section does not, by implication, limit </w:t>
      </w:r>
      <w:r w:rsidR="00A316A4">
        <w:t>section 1</w:t>
      </w:r>
      <w:r w:rsidRPr="00044B95">
        <w:t>32 or 133.</w:t>
      </w:r>
    </w:p>
    <w:p w:rsidR="000978EA" w:rsidRPr="00044B95" w:rsidRDefault="000978EA" w:rsidP="000978EA">
      <w:pPr>
        <w:pStyle w:val="subsection"/>
      </w:pPr>
      <w:r w:rsidRPr="00044B95">
        <w:tab/>
        <w:t>(5)</w:t>
      </w:r>
      <w:r w:rsidRPr="00044B95">
        <w:tab/>
        <w:t xml:space="preserve">A reference in this section to </w:t>
      </w:r>
      <w:r w:rsidRPr="00044B95">
        <w:rPr>
          <w:b/>
          <w:i/>
        </w:rPr>
        <w:t>environmental pollution</w:t>
      </w:r>
      <w:r w:rsidRPr="00044B95">
        <w:t xml:space="preserve"> includes a reference to air, water or soil pollution, but does not include a reference to noise pollution.</w:t>
      </w:r>
    </w:p>
    <w:p w:rsidR="000978EA" w:rsidRPr="00044B95" w:rsidRDefault="000978EA" w:rsidP="000978EA">
      <w:pPr>
        <w:pStyle w:val="ActHead5"/>
      </w:pPr>
      <w:bookmarkStart w:id="207" w:name="_Toc179967404"/>
      <w:r w:rsidRPr="00A316A4">
        <w:rPr>
          <w:rStyle w:val="CharSectno"/>
        </w:rPr>
        <w:t>131C</w:t>
      </w:r>
      <w:r w:rsidRPr="00044B95">
        <w:t xml:space="preserve">  Offence resulting in material environmental harm</w:t>
      </w:r>
      <w:bookmarkEnd w:id="207"/>
    </w:p>
    <w:p w:rsidR="000978EA" w:rsidRPr="00044B95" w:rsidRDefault="000978EA" w:rsidP="000978EA">
      <w:pPr>
        <w:pStyle w:val="subsection"/>
      </w:pPr>
      <w:r w:rsidRPr="00044B95">
        <w:tab/>
        <w:t>(1)</w:t>
      </w:r>
      <w:r w:rsidRPr="00044B95">
        <w:tab/>
        <w:t>A person commits an offence if the person engages in conduct that directly or indirectly results in environmental pollution that affects an area that consists of, or is included in, an airport site if the pollution harms, or has the potential to harm, the environment and:</w:t>
      </w:r>
    </w:p>
    <w:p w:rsidR="000978EA" w:rsidRPr="00044B95" w:rsidRDefault="000978EA" w:rsidP="000978EA">
      <w:pPr>
        <w:pStyle w:val="paragraph"/>
      </w:pPr>
      <w:r w:rsidRPr="00044B95">
        <w:tab/>
        <w:t>(a)</w:t>
      </w:r>
      <w:r w:rsidRPr="00044B95">
        <w:tab/>
        <w:t>the effect of the pollution is, or has the potential to be, of significant impact; or</w:t>
      </w:r>
    </w:p>
    <w:p w:rsidR="000978EA" w:rsidRPr="00044B95" w:rsidRDefault="000978EA" w:rsidP="000978EA">
      <w:pPr>
        <w:pStyle w:val="paragraph"/>
      </w:pPr>
      <w:r w:rsidRPr="00044B95">
        <w:tab/>
        <w:t>(b)</w:t>
      </w:r>
      <w:r w:rsidRPr="00044B95">
        <w:tab/>
        <w:t>the pollution results, or has the potential to result, in harm to public health or to public safety; or</w:t>
      </w:r>
    </w:p>
    <w:p w:rsidR="000978EA" w:rsidRPr="00044B95" w:rsidRDefault="000978EA" w:rsidP="000978EA">
      <w:pPr>
        <w:pStyle w:val="paragraph"/>
      </w:pPr>
      <w:r w:rsidRPr="00044B95">
        <w:tab/>
        <w:t>(c)</w:t>
      </w:r>
      <w:r w:rsidRPr="00044B95">
        <w:tab/>
        <w:t>the pollution results, or has the potential to result, in damage to property (other than minor damage).</w:t>
      </w:r>
    </w:p>
    <w:p w:rsidR="000978EA" w:rsidRPr="00044B95" w:rsidRDefault="000978EA" w:rsidP="000978EA">
      <w:pPr>
        <w:pStyle w:val="Penalty"/>
      </w:pPr>
      <w:r w:rsidRPr="00044B95">
        <w:t>Penalty:</w:t>
      </w:r>
      <w:r w:rsidRPr="00044B95">
        <w:tab/>
        <w:t>200 penalty units.</w:t>
      </w:r>
    </w:p>
    <w:p w:rsidR="000978EA" w:rsidRPr="00044B95" w:rsidRDefault="000978EA" w:rsidP="000978EA">
      <w:pPr>
        <w:pStyle w:val="subsection"/>
      </w:pPr>
      <w:r w:rsidRPr="00044B95">
        <w:tab/>
        <w:t>(3)</w:t>
      </w:r>
      <w:r w:rsidRPr="00044B95">
        <w:tab/>
      </w:r>
      <w:r w:rsidR="00947FED" w:rsidRPr="00044B95">
        <w:t>Subsection (</w:t>
      </w:r>
      <w:r w:rsidRPr="00044B95">
        <w:t>1) applies to an act or omission of a person, even if the act or omission was not the sole cause of the pollution concerned.</w:t>
      </w:r>
    </w:p>
    <w:p w:rsidR="000978EA" w:rsidRPr="00044B95" w:rsidRDefault="000978EA" w:rsidP="000978EA">
      <w:pPr>
        <w:pStyle w:val="subsection"/>
      </w:pPr>
      <w:r w:rsidRPr="00044B95">
        <w:tab/>
        <w:t>(4)</w:t>
      </w:r>
      <w:r w:rsidRPr="00044B95">
        <w:tab/>
        <w:t xml:space="preserve">This section does not, by implication, limit </w:t>
      </w:r>
      <w:r w:rsidR="00A316A4">
        <w:t>section 1</w:t>
      </w:r>
      <w:r w:rsidRPr="00044B95">
        <w:t>32 or 133.</w:t>
      </w:r>
    </w:p>
    <w:p w:rsidR="000978EA" w:rsidRPr="00044B95" w:rsidRDefault="000978EA" w:rsidP="000978EA">
      <w:pPr>
        <w:pStyle w:val="subsection"/>
      </w:pPr>
      <w:r w:rsidRPr="00044B95">
        <w:tab/>
        <w:t>(5)</w:t>
      </w:r>
      <w:r w:rsidRPr="00044B95">
        <w:tab/>
        <w:t xml:space="preserve">A reference in this section to </w:t>
      </w:r>
      <w:r w:rsidRPr="00044B95">
        <w:rPr>
          <w:b/>
          <w:i/>
        </w:rPr>
        <w:t>environmental pollution</w:t>
      </w:r>
      <w:r w:rsidRPr="00044B95">
        <w:t xml:space="preserve"> includes a reference to air, water or soil pollution, but does not include a reference to noise pollution.</w:t>
      </w:r>
    </w:p>
    <w:p w:rsidR="000978EA" w:rsidRPr="00044B95" w:rsidRDefault="000978EA" w:rsidP="000978EA">
      <w:pPr>
        <w:pStyle w:val="ActHead5"/>
      </w:pPr>
      <w:bookmarkStart w:id="208" w:name="_Toc179967405"/>
      <w:r w:rsidRPr="00A316A4">
        <w:rPr>
          <w:rStyle w:val="CharSectno"/>
        </w:rPr>
        <w:t>131D</w:t>
      </w:r>
      <w:r w:rsidRPr="00044B95">
        <w:t xml:space="preserve">  Offence resulting in environmental nuisance</w:t>
      </w:r>
      <w:bookmarkEnd w:id="208"/>
    </w:p>
    <w:p w:rsidR="000978EA" w:rsidRPr="00044B95" w:rsidRDefault="000978EA" w:rsidP="000978EA">
      <w:pPr>
        <w:pStyle w:val="subsection"/>
      </w:pPr>
      <w:r w:rsidRPr="00044B95">
        <w:tab/>
        <w:t>(1)</w:t>
      </w:r>
      <w:r w:rsidRPr="00044B95">
        <w:tab/>
        <w:t>A person commits an offence if the person engages in conduct that directly or indirectly results in environmental pollution that affects an area that consists of, or is included in, an airport site and:</w:t>
      </w:r>
    </w:p>
    <w:p w:rsidR="000978EA" w:rsidRPr="00044B95" w:rsidRDefault="000978EA" w:rsidP="000978EA">
      <w:pPr>
        <w:pStyle w:val="paragraph"/>
      </w:pPr>
      <w:r w:rsidRPr="00044B95">
        <w:tab/>
        <w:t>(a)</w:t>
      </w:r>
      <w:r w:rsidRPr="00044B95">
        <w:tab/>
        <w:t>the pollution takes the form of smoke, dust or odour; or</w:t>
      </w:r>
    </w:p>
    <w:p w:rsidR="000978EA" w:rsidRPr="00044B95" w:rsidRDefault="000978EA" w:rsidP="000978EA">
      <w:pPr>
        <w:pStyle w:val="paragraph"/>
      </w:pPr>
      <w:r w:rsidRPr="00044B95">
        <w:tab/>
        <w:t>(b)</w:t>
      </w:r>
      <w:r w:rsidRPr="00044B95">
        <w:tab/>
        <w:t>the effect of the pollution is:</w:t>
      </w:r>
    </w:p>
    <w:p w:rsidR="000978EA" w:rsidRPr="00044B95" w:rsidRDefault="000978EA" w:rsidP="000978EA">
      <w:pPr>
        <w:pStyle w:val="paragraphsub"/>
      </w:pPr>
      <w:r w:rsidRPr="00044B95">
        <w:tab/>
        <w:t>(i)</w:t>
      </w:r>
      <w:r w:rsidRPr="00044B95">
        <w:tab/>
        <w:t>of low impact; and</w:t>
      </w:r>
    </w:p>
    <w:p w:rsidR="000978EA" w:rsidRPr="00044B95" w:rsidRDefault="000978EA" w:rsidP="000978EA">
      <w:pPr>
        <w:pStyle w:val="paragraphsub"/>
      </w:pPr>
      <w:r w:rsidRPr="00044B95">
        <w:tab/>
        <w:t>(ii)</w:t>
      </w:r>
      <w:r w:rsidRPr="00044B95">
        <w:tab/>
        <w:t>transient; or</w:t>
      </w:r>
    </w:p>
    <w:p w:rsidR="000978EA" w:rsidRPr="00044B95" w:rsidRDefault="000978EA" w:rsidP="000978EA">
      <w:pPr>
        <w:pStyle w:val="paragraph"/>
      </w:pPr>
      <w:r w:rsidRPr="00044B95">
        <w:tab/>
        <w:t>(c)</w:t>
      </w:r>
      <w:r w:rsidRPr="00044B95">
        <w:tab/>
        <w:t>the effect of the pollution interferes unreasonably, or has the potential to interfere unreasonably, with the enjoyment of the area by a person occupying, or lawfully using, the area.</w:t>
      </w:r>
    </w:p>
    <w:p w:rsidR="000978EA" w:rsidRPr="00044B95" w:rsidRDefault="000978EA" w:rsidP="000978EA">
      <w:pPr>
        <w:pStyle w:val="Penalty"/>
      </w:pPr>
      <w:r w:rsidRPr="00044B95">
        <w:t>Penalty:</w:t>
      </w:r>
      <w:r w:rsidRPr="00044B95">
        <w:tab/>
        <w:t>50 penalty units.</w:t>
      </w:r>
    </w:p>
    <w:p w:rsidR="000978EA" w:rsidRPr="00044B95" w:rsidRDefault="000978EA" w:rsidP="000978EA">
      <w:pPr>
        <w:pStyle w:val="subsection"/>
      </w:pPr>
      <w:r w:rsidRPr="00044B95">
        <w:tab/>
        <w:t>(3)</w:t>
      </w:r>
      <w:r w:rsidRPr="00044B95">
        <w:tab/>
      </w:r>
      <w:r w:rsidR="00947FED" w:rsidRPr="00044B95">
        <w:t>Subsection (</w:t>
      </w:r>
      <w:r w:rsidRPr="00044B95">
        <w:t>1) applies to conduct of a person, even if the conduct was not the sole cause of the pollution concerned.</w:t>
      </w:r>
    </w:p>
    <w:p w:rsidR="000978EA" w:rsidRPr="00044B95" w:rsidRDefault="000978EA" w:rsidP="000978EA">
      <w:pPr>
        <w:pStyle w:val="subsection"/>
      </w:pPr>
      <w:r w:rsidRPr="00044B95">
        <w:tab/>
        <w:t>(4)</w:t>
      </w:r>
      <w:r w:rsidRPr="00044B95">
        <w:tab/>
        <w:t xml:space="preserve">This section does not, by implication, limit </w:t>
      </w:r>
      <w:r w:rsidR="00A316A4">
        <w:t>section 1</w:t>
      </w:r>
      <w:r w:rsidRPr="00044B95">
        <w:t>32 or 133.</w:t>
      </w:r>
    </w:p>
    <w:p w:rsidR="000978EA" w:rsidRPr="00044B95" w:rsidRDefault="000978EA" w:rsidP="000978EA">
      <w:pPr>
        <w:pStyle w:val="subsection"/>
      </w:pPr>
      <w:r w:rsidRPr="00044B95">
        <w:tab/>
        <w:t>(5)</w:t>
      </w:r>
      <w:r w:rsidRPr="00044B95">
        <w:tab/>
        <w:t xml:space="preserve">A reference in this section to </w:t>
      </w:r>
      <w:r w:rsidRPr="00044B95">
        <w:rPr>
          <w:b/>
          <w:i/>
        </w:rPr>
        <w:t>environmental pollution</w:t>
      </w:r>
      <w:r w:rsidRPr="00044B95">
        <w:t xml:space="preserve"> includes a reference to air, water or soil pollution, but does not include a reference to noise pollution.</w:t>
      </w:r>
    </w:p>
    <w:p w:rsidR="000978EA" w:rsidRPr="00044B95" w:rsidRDefault="000978EA" w:rsidP="000978EA">
      <w:pPr>
        <w:pStyle w:val="ActHead5"/>
      </w:pPr>
      <w:bookmarkStart w:id="209" w:name="_Toc179967406"/>
      <w:r w:rsidRPr="00A316A4">
        <w:rPr>
          <w:rStyle w:val="CharSectno"/>
        </w:rPr>
        <w:t>131E</w:t>
      </w:r>
      <w:r w:rsidRPr="00044B95">
        <w:t xml:space="preserve">  Alternative verdicts—offence against </w:t>
      </w:r>
      <w:r w:rsidR="00A316A4">
        <w:t>section 1</w:t>
      </w:r>
      <w:r w:rsidRPr="00044B95">
        <w:t>31B or 131C</w:t>
      </w:r>
      <w:bookmarkEnd w:id="209"/>
      <w:r w:rsidRPr="00044B95">
        <w:t xml:space="preserve"> </w:t>
      </w:r>
    </w:p>
    <w:p w:rsidR="000978EA" w:rsidRPr="00044B95" w:rsidRDefault="000978EA" w:rsidP="000978EA">
      <w:pPr>
        <w:pStyle w:val="subsection"/>
      </w:pPr>
      <w:r w:rsidRPr="00044B95">
        <w:tab/>
        <w:t>(1)</w:t>
      </w:r>
      <w:r w:rsidRPr="00044B95">
        <w:tab/>
        <w:t xml:space="preserve">If a court acquits a person of an offence against </w:t>
      </w:r>
      <w:r w:rsidR="00A316A4">
        <w:t>section 1</w:t>
      </w:r>
      <w:r w:rsidRPr="00044B95">
        <w:t xml:space="preserve">31B but is satisfied beyond reasonable doubt of facts that prove that the person is guilty of an offence against </w:t>
      </w:r>
      <w:r w:rsidR="00A316A4">
        <w:t>section 1</w:t>
      </w:r>
      <w:r w:rsidRPr="00044B95">
        <w:t xml:space="preserve">31C or 131D, the court may convict the person of the offence against </w:t>
      </w:r>
      <w:r w:rsidR="00A316A4">
        <w:t>section 1</w:t>
      </w:r>
      <w:r w:rsidRPr="00044B95">
        <w:t>31C or 131D.</w:t>
      </w:r>
    </w:p>
    <w:p w:rsidR="000978EA" w:rsidRPr="00044B95" w:rsidRDefault="000978EA" w:rsidP="000978EA">
      <w:pPr>
        <w:pStyle w:val="subsection"/>
      </w:pPr>
      <w:r w:rsidRPr="00044B95">
        <w:tab/>
        <w:t>(2)</w:t>
      </w:r>
      <w:r w:rsidRPr="00044B95">
        <w:tab/>
        <w:t xml:space="preserve">If a court acquits a person of an offence against </w:t>
      </w:r>
      <w:r w:rsidR="00A316A4">
        <w:t>section 1</w:t>
      </w:r>
      <w:r w:rsidRPr="00044B95">
        <w:t xml:space="preserve">31C but is satisfied beyond reasonable doubt of facts that prove that the person is guilty of an offence against </w:t>
      </w:r>
      <w:r w:rsidR="00A316A4">
        <w:t>section 1</w:t>
      </w:r>
      <w:r w:rsidRPr="00044B95">
        <w:t xml:space="preserve">31D, the court may convict the person of the offence against </w:t>
      </w:r>
      <w:r w:rsidR="00A316A4">
        <w:t>section 1</w:t>
      </w:r>
      <w:r w:rsidRPr="00044B95">
        <w:t>31D.</w:t>
      </w:r>
    </w:p>
    <w:p w:rsidR="000978EA" w:rsidRPr="00044B95" w:rsidRDefault="000978EA" w:rsidP="000978EA">
      <w:pPr>
        <w:pStyle w:val="ActHead5"/>
      </w:pPr>
      <w:bookmarkStart w:id="210" w:name="_Toc179967407"/>
      <w:r w:rsidRPr="00A316A4">
        <w:rPr>
          <w:rStyle w:val="CharSectno"/>
        </w:rPr>
        <w:t>132</w:t>
      </w:r>
      <w:r w:rsidRPr="00044B95">
        <w:t xml:space="preserve">  Regulations about environmental standards at airports</w:t>
      </w:r>
      <w:bookmarkEnd w:id="210"/>
    </w:p>
    <w:p w:rsidR="000978EA" w:rsidRPr="00044B95" w:rsidRDefault="000978EA" w:rsidP="000978EA">
      <w:pPr>
        <w:pStyle w:val="subsection"/>
      </w:pPr>
      <w:r w:rsidRPr="00044B95">
        <w:tab/>
        <w:t>(1)</w:t>
      </w:r>
      <w:r w:rsidRPr="00044B95">
        <w:tab/>
        <w:t>The regulations may make standards and impose requirements that are to be complied with in relation to, or in relation to the prevention or minimisation of:</w:t>
      </w:r>
    </w:p>
    <w:p w:rsidR="000978EA" w:rsidRPr="00044B95" w:rsidRDefault="000978EA" w:rsidP="000978EA">
      <w:pPr>
        <w:pStyle w:val="paragraph"/>
      </w:pPr>
      <w:r w:rsidRPr="00044B95">
        <w:tab/>
        <w:t>(a)</w:t>
      </w:r>
      <w:r w:rsidRPr="00044B95">
        <w:tab/>
        <w:t>environmental pollution (including air, water or soil pollution) generated at airport sites; or</w:t>
      </w:r>
    </w:p>
    <w:p w:rsidR="000978EA" w:rsidRPr="00044B95" w:rsidRDefault="000978EA" w:rsidP="000978EA">
      <w:pPr>
        <w:pStyle w:val="paragraph"/>
      </w:pPr>
      <w:r w:rsidRPr="00044B95">
        <w:tab/>
        <w:t>(b)</w:t>
      </w:r>
      <w:r w:rsidRPr="00044B95">
        <w:tab/>
        <w:t>impacts on biota or habitat; or</w:t>
      </w:r>
    </w:p>
    <w:p w:rsidR="000978EA" w:rsidRPr="00044B95" w:rsidRDefault="000978EA" w:rsidP="000978EA">
      <w:pPr>
        <w:pStyle w:val="paragraph"/>
      </w:pPr>
      <w:r w:rsidRPr="00044B95">
        <w:tab/>
        <w:t>(c)</w:t>
      </w:r>
      <w:r w:rsidRPr="00044B95">
        <w:tab/>
        <w:t>interference with sites of heritage value; or</w:t>
      </w:r>
    </w:p>
    <w:p w:rsidR="000978EA" w:rsidRPr="00044B95" w:rsidRDefault="000978EA" w:rsidP="000978EA">
      <w:pPr>
        <w:pStyle w:val="paragraph"/>
      </w:pPr>
      <w:r w:rsidRPr="00044B95">
        <w:tab/>
        <w:t>(d)</w:t>
      </w:r>
      <w:r w:rsidRPr="00044B95">
        <w:tab/>
        <w:t>interference with sites of significance to Aboriginal or Torres Strait Islander people; or</w:t>
      </w:r>
    </w:p>
    <w:p w:rsidR="000978EA" w:rsidRPr="00044B95" w:rsidRDefault="000978EA" w:rsidP="000978EA">
      <w:pPr>
        <w:pStyle w:val="paragraph"/>
      </w:pPr>
      <w:r w:rsidRPr="00044B95">
        <w:tab/>
        <w:t>(e)</w:t>
      </w:r>
      <w:r w:rsidRPr="00044B95">
        <w:tab/>
        <w:t>the emission of noise generated at airport sites (other than noise generated by aircraft in flight); or</w:t>
      </w:r>
    </w:p>
    <w:p w:rsidR="000978EA" w:rsidRPr="00044B95" w:rsidRDefault="000978EA" w:rsidP="000978EA">
      <w:pPr>
        <w:pStyle w:val="paragraph"/>
      </w:pPr>
      <w:r w:rsidRPr="00044B95">
        <w:tab/>
        <w:t>(f)</w:t>
      </w:r>
      <w:r w:rsidRPr="00044B95">
        <w:tab/>
        <w:t>the disposal or storage of waste at airport sites.</w:t>
      </w:r>
    </w:p>
    <w:p w:rsidR="000978EA" w:rsidRPr="00044B95" w:rsidRDefault="000978EA" w:rsidP="000978EA">
      <w:pPr>
        <w:pStyle w:val="subsection"/>
      </w:pPr>
      <w:r w:rsidRPr="00044B95">
        <w:tab/>
        <w:t>(2)</w:t>
      </w:r>
      <w:r w:rsidRPr="00044B95">
        <w:tab/>
        <w:t xml:space="preserve">If a person contravenes a particular provision of regulations made for the purposes of </w:t>
      </w:r>
      <w:r w:rsidR="00947FED" w:rsidRPr="00044B95">
        <w:t>subsection (</w:t>
      </w:r>
      <w:r w:rsidRPr="00044B95">
        <w:t xml:space="preserve">1), the person </w:t>
      </w:r>
      <w:r w:rsidR="009C53DE" w:rsidRPr="00044B95">
        <w:t>commits</w:t>
      </w:r>
      <w:r w:rsidRPr="00044B95">
        <w:t xml:space="preserve"> an offence punishable on conviction by a fine not exceeding the number of penalty units (not exceeding 250 penalty units) that is declared by those regulations to be the maximum number of penalty units for a contravention of that provision.</w:t>
      </w:r>
    </w:p>
    <w:p w:rsidR="000978EA" w:rsidRPr="00044B95" w:rsidRDefault="000978EA" w:rsidP="000978EA">
      <w:pPr>
        <w:pStyle w:val="subsection"/>
      </w:pPr>
      <w:r w:rsidRPr="00044B95">
        <w:tab/>
        <w:t>(2A)</w:t>
      </w:r>
      <w:r w:rsidRPr="00044B95">
        <w:tab/>
        <w:t xml:space="preserve">Strict liability applies to the element of an offence against </w:t>
      </w:r>
      <w:r w:rsidR="00947FED" w:rsidRPr="00044B95">
        <w:t>subsection (</w:t>
      </w:r>
      <w:r w:rsidRPr="00044B95">
        <w:t xml:space="preserve">2) that regulations were made for the purposes of </w:t>
      </w:r>
      <w:r w:rsidR="00947FED" w:rsidRPr="00044B95">
        <w:t>subsection (</w:t>
      </w:r>
      <w:r w:rsidRPr="00044B95">
        <w:t>1).</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subsection"/>
      </w:pPr>
      <w:r w:rsidRPr="00044B95">
        <w:tab/>
        <w:t>(3)</w:t>
      </w:r>
      <w:r w:rsidRPr="00044B95">
        <w:tab/>
        <w:t xml:space="preserve">Regulations made for the purposes of </w:t>
      </w:r>
      <w:r w:rsidR="00947FED" w:rsidRPr="00044B95">
        <w:t>subsection (</w:t>
      </w:r>
      <w:r w:rsidRPr="00044B95">
        <w:t>1) may make provision for or in relation to a matter by conferring a power on the Minister.</w:t>
      </w:r>
    </w:p>
    <w:p w:rsidR="000978EA" w:rsidRPr="00044B95" w:rsidRDefault="000978EA" w:rsidP="000978EA">
      <w:pPr>
        <w:pStyle w:val="subsection"/>
      </w:pPr>
      <w:r w:rsidRPr="00044B95">
        <w:tab/>
        <w:t>(3A)</w:t>
      </w:r>
      <w:r w:rsidRPr="00044B95">
        <w:tab/>
        <w:t xml:space="preserve">Regulations made for the purposes of </w:t>
      </w:r>
      <w:r w:rsidR="00947FED" w:rsidRPr="00044B95">
        <w:t>subsection (</w:t>
      </w:r>
      <w:r w:rsidRPr="00044B95">
        <w:t xml:space="preserve">1) may make provision for or in relation to a matter by applying, adopting or incorporating (with or without modification) any matter contained in a standard proposed or approved by </w:t>
      </w:r>
      <w:r w:rsidR="009713F0" w:rsidRPr="00044B95">
        <w:t>Standards Australia</w:t>
      </w:r>
      <w:r w:rsidRPr="00044B95">
        <w:t>, being a standard as in force or existing from time to time.</w:t>
      </w:r>
    </w:p>
    <w:p w:rsidR="000978EA" w:rsidRPr="00044B95" w:rsidRDefault="000978EA" w:rsidP="000978EA">
      <w:pPr>
        <w:pStyle w:val="subsection"/>
      </w:pPr>
      <w:r w:rsidRPr="00044B95">
        <w:tab/>
        <w:t>(3B)</w:t>
      </w:r>
      <w:r w:rsidRPr="00044B95">
        <w:tab/>
        <w:t xml:space="preserve">Regulations made for the purposes of </w:t>
      </w:r>
      <w:r w:rsidR="00947FED" w:rsidRPr="00044B95">
        <w:t>subsection (</w:t>
      </w:r>
      <w:r w:rsidRPr="00044B95">
        <w:t>1) may make provision for or in relation to fees in respect of applications made in relation to any matter under the regulations.</w:t>
      </w:r>
    </w:p>
    <w:p w:rsidR="000978EA" w:rsidRPr="00044B95" w:rsidRDefault="000978EA" w:rsidP="000978EA">
      <w:pPr>
        <w:pStyle w:val="subsection"/>
      </w:pPr>
      <w:r w:rsidRPr="00044B95">
        <w:tab/>
        <w:t>(4)</w:t>
      </w:r>
      <w:r w:rsidRPr="00044B95">
        <w:tab/>
        <w:t>Section</w:t>
      </w:r>
      <w:r w:rsidR="00947FED" w:rsidRPr="00044B95">
        <w:t> </w:t>
      </w:r>
      <w:r w:rsidRPr="00044B95">
        <w:t xml:space="preserve">133 does not, by implication, limit </w:t>
      </w:r>
      <w:r w:rsidR="00947FED" w:rsidRPr="00044B95">
        <w:t>subsection (</w:t>
      </w:r>
      <w:r w:rsidRPr="00044B95">
        <w:t>1) of this section.</w:t>
      </w:r>
    </w:p>
    <w:p w:rsidR="000978EA" w:rsidRPr="00044B95" w:rsidRDefault="000978EA" w:rsidP="000978EA">
      <w:pPr>
        <w:pStyle w:val="ActHead5"/>
      </w:pPr>
      <w:bookmarkStart w:id="211" w:name="_Toc179967408"/>
      <w:r w:rsidRPr="00A316A4">
        <w:rPr>
          <w:rStyle w:val="CharSectno"/>
        </w:rPr>
        <w:t>133</w:t>
      </w:r>
      <w:r w:rsidRPr="00044B95">
        <w:t xml:space="preserve">  Regulations about monitoring, and remedying breaches of, environmental standards at airports</w:t>
      </w:r>
      <w:bookmarkEnd w:id="211"/>
    </w:p>
    <w:p w:rsidR="000978EA" w:rsidRPr="00044B95" w:rsidRDefault="000978EA" w:rsidP="000978EA">
      <w:pPr>
        <w:pStyle w:val="subsection"/>
      </w:pPr>
      <w:r w:rsidRPr="00044B95">
        <w:tab/>
        <w:t>(1)</w:t>
      </w:r>
      <w:r w:rsidRPr="00044B95">
        <w:tab/>
        <w:t>The regulations may make provision for and in relation to:</w:t>
      </w:r>
    </w:p>
    <w:p w:rsidR="000978EA" w:rsidRPr="00044B95" w:rsidRDefault="000978EA" w:rsidP="000978EA">
      <w:pPr>
        <w:pStyle w:val="paragraph"/>
      </w:pPr>
      <w:r w:rsidRPr="00044B95">
        <w:tab/>
        <w:t>(a)</w:t>
      </w:r>
      <w:r w:rsidRPr="00044B95">
        <w:tab/>
        <w:t>monitoring, cleaning up, remedying or rectifying environmental pollution (including air, water or soil pollution) generated at airport sites; or</w:t>
      </w:r>
    </w:p>
    <w:p w:rsidR="000978EA" w:rsidRPr="00044B95" w:rsidRDefault="000978EA" w:rsidP="000978EA">
      <w:pPr>
        <w:pStyle w:val="paragraph"/>
      </w:pPr>
      <w:r w:rsidRPr="00044B95">
        <w:tab/>
        <w:t>(aa)</w:t>
      </w:r>
      <w:r w:rsidRPr="00044B95">
        <w:tab/>
        <w:t xml:space="preserve">monitoring, mitigating, remedying or rectifying contraventions of </w:t>
      </w:r>
      <w:r w:rsidR="00A316A4">
        <w:t>section 1</w:t>
      </w:r>
      <w:r w:rsidRPr="00044B95">
        <w:t>31B, 131C or 131D; or</w:t>
      </w:r>
    </w:p>
    <w:p w:rsidR="000978EA" w:rsidRPr="00044B95" w:rsidRDefault="000978EA" w:rsidP="000978EA">
      <w:pPr>
        <w:pStyle w:val="paragraph"/>
      </w:pPr>
      <w:r w:rsidRPr="00044B95">
        <w:tab/>
        <w:t>(b)</w:t>
      </w:r>
      <w:r w:rsidRPr="00044B95">
        <w:tab/>
        <w:t xml:space="preserve">monitoring, mitigating, remedying or rectifying contraventions of </w:t>
      </w:r>
      <w:r w:rsidR="00A316A4">
        <w:t>section 1</w:t>
      </w:r>
      <w:r w:rsidRPr="00044B95">
        <w:t>32 regulations relating to impacts on biota or habitat; or</w:t>
      </w:r>
    </w:p>
    <w:p w:rsidR="000978EA" w:rsidRPr="00044B95" w:rsidRDefault="000978EA" w:rsidP="000978EA">
      <w:pPr>
        <w:pStyle w:val="paragraph"/>
      </w:pPr>
      <w:r w:rsidRPr="00044B95">
        <w:tab/>
        <w:t>(c)</w:t>
      </w:r>
      <w:r w:rsidRPr="00044B95">
        <w:tab/>
        <w:t xml:space="preserve">monitoring, mitigating, remedying or rectifying contraventions of </w:t>
      </w:r>
      <w:r w:rsidR="00A316A4">
        <w:t>section 1</w:t>
      </w:r>
      <w:r w:rsidRPr="00044B95">
        <w:t>32 regulations relating to interference with sites of heritage value; or</w:t>
      </w:r>
    </w:p>
    <w:p w:rsidR="000978EA" w:rsidRPr="00044B95" w:rsidRDefault="000978EA" w:rsidP="000978EA">
      <w:pPr>
        <w:pStyle w:val="paragraph"/>
      </w:pPr>
      <w:r w:rsidRPr="00044B95">
        <w:tab/>
        <w:t>(d)</w:t>
      </w:r>
      <w:r w:rsidRPr="00044B95">
        <w:tab/>
        <w:t xml:space="preserve">monitoring, mitigating, remedying or rectifying contraventions of </w:t>
      </w:r>
      <w:r w:rsidR="00A316A4">
        <w:t>section 1</w:t>
      </w:r>
      <w:r w:rsidRPr="00044B95">
        <w:t>32 regulations relating to interference with sites of significance to indigenous people; or</w:t>
      </w:r>
    </w:p>
    <w:p w:rsidR="000978EA" w:rsidRPr="00044B95" w:rsidRDefault="000978EA" w:rsidP="000978EA">
      <w:pPr>
        <w:pStyle w:val="paragraph"/>
      </w:pPr>
      <w:r w:rsidRPr="00044B95">
        <w:tab/>
        <w:t>(e)</w:t>
      </w:r>
      <w:r w:rsidRPr="00044B95">
        <w:tab/>
        <w:t>monitoring, mitigating, remedying or rectifying the emission of noise generated at airport sites (other than noise generated by aircraft in flight); or</w:t>
      </w:r>
    </w:p>
    <w:p w:rsidR="000978EA" w:rsidRPr="00044B95" w:rsidRDefault="000978EA" w:rsidP="000978EA">
      <w:pPr>
        <w:pStyle w:val="paragraph"/>
      </w:pPr>
      <w:r w:rsidRPr="00044B95">
        <w:tab/>
        <w:t>(f)</w:t>
      </w:r>
      <w:r w:rsidRPr="00044B95">
        <w:tab/>
        <w:t xml:space="preserve">monitoring, mitigating, remedying or rectifying contraventions of </w:t>
      </w:r>
      <w:r w:rsidR="00A316A4">
        <w:t>section 1</w:t>
      </w:r>
      <w:r w:rsidRPr="00044B95">
        <w:t>32 regulations relating to the disposal or storage of waste at airport sites.</w:t>
      </w:r>
    </w:p>
    <w:p w:rsidR="000978EA" w:rsidRPr="00044B95" w:rsidRDefault="000978EA" w:rsidP="000978EA">
      <w:pPr>
        <w:pStyle w:val="subsection"/>
      </w:pPr>
      <w:r w:rsidRPr="00044B95">
        <w:tab/>
        <w:t>(2)</w:t>
      </w:r>
      <w:r w:rsidRPr="00044B95">
        <w:tab/>
        <w:t xml:space="preserve">Regulations made for the purposes of </w:t>
      </w:r>
      <w:r w:rsidR="00947FED" w:rsidRPr="00044B95">
        <w:t>subsection (</w:t>
      </w:r>
      <w:r w:rsidRPr="00044B95">
        <w:t>1) may prescribe penalties not exceeding 50 penalty units for offences against those regulations.</w:t>
      </w:r>
    </w:p>
    <w:p w:rsidR="000978EA" w:rsidRPr="00044B95" w:rsidRDefault="000978EA" w:rsidP="000978EA">
      <w:pPr>
        <w:pStyle w:val="subsection"/>
      </w:pPr>
      <w:r w:rsidRPr="00044B95">
        <w:tab/>
        <w:t>(3)</w:t>
      </w:r>
      <w:r w:rsidRPr="00044B95">
        <w:tab/>
        <w:t xml:space="preserve">Regulations made for the purposes of </w:t>
      </w:r>
      <w:r w:rsidR="00947FED" w:rsidRPr="00044B95">
        <w:t>subsection (</w:t>
      </w:r>
      <w:r w:rsidRPr="00044B95">
        <w:t>1) may make provision for or in relation to a matter by conferring a power on the Minister.</w:t>
      </w:r>
    </w:p>
    <w:p w:rsidR="000978EA" w:rsidRPr="00044B95" w:rsidRDefault="000978EA" w:rsidP="000978EA">
      <w:pPr>
        <w:pStyle w:val="subsection"/>
      </w:pPr>
      <w:r w:rsidRPr="00044B95">
        <w:tab/>
        <w:t>(3A)</w:t>
      </w:r>
      <w:r w:rsidRPr="00044B95">
        <w:tab/>
        <w:t xml:space="preserve">Regulations made for the purposes of </w:t>
      </w:r>
      <w:r w:rsidR="00947FED" w:rsidRPr="00044B95">
        <w:t>subsection (</w:t>
      </w:r>
      <w:r w:rsidRPr="00044B95">
        <w:t xml:space="preserve">1) may make provision for or in relation to a matter by applying, adopting or incorporating (with or without modification) any matter contained in a standard proposed or approved by </w:t>
      </w:r>
      <w:r w:rsidR="00CF0B85" w:rsidRPr="00044B95">
        <w:t>Standards Australia</w:t>
      </w:r>
      <w:r w:rsidRPr="00044B95">
        <w:t>, being a standard as in force or existing from time to time.</w:t>
      </w:r>
    </w:p>
    <w:p w:rsidR="000978EA" w:rsidRPr="00044B95" w:rsidRDefault="000978EA" w:rsidP="000978EA">
      <w:pPr>
        <w:pStyle w:val="subsection"/>
      </w:pPr>
      <w:r w:rsidRPr="00044B95">
        <w:tab/>
        <w:t>(3B)</w:t>
      </w:r>
      <w:r w:rsidRPr="00044B95">
        <w:tab/>
        <w:t xml:space="preserve">To avoid doubt, regulations made for the purposes of </w:t>
      </w:r>
      <w:r w:rsidR="00947FED" w:rsidRPr="00044B95">
        <w:t>paragraph (</w:t>
      </w:r>
      <w:r w:rsidRPr="00044B95">
        <w:t>1)(a) may make provision for and in relation to the monitoring, cleaning up, remedying or rectifying, after the regulations take effect, of environmental pollution, even if the environmental pollution was generated:</w:t>
      </w:r>
    </w:p>
    <w:p w:rsidR="000978EA" w:rsidRPr="00044B95" w:rsidRDefault="000978EA" w:rsidP="000978EA">
      <w:pPr>
        <w:pStyle w:val="paragraph"/>
      </w:pPr>
      <w:r w:rsidRPr="00044B95">
        <w:tab/>
        <w:t>(a)</w:t>
      </w:r>
      <w:r w:rsidRPr="00044B95">
        <w:tab/>
        <w:t>before the commencement of this subsection; or</w:t>
      </w:r>
    </w:p>
    <w:p w:rsidR="000978EA" w:rsidRPr="00044B95" w:rsidRDefault="000978EA" w:rsidP="000978EA">
      <w:pPr>
        <w:pStyle w:val="paragraph"/>
      </w:pPr>
      <w:r w:rsidRPr="00044B95">
        <w:tab/>
        <w:t>(b)</w:t>
      </w:r>
      <w:r w:rsidRPr="00044B95">
        <w:tab/>
        <w:t>before the regulations took effect.</w:t>
      </w:r>
    </w:p>
    <w:p w:rsidR="000978EA" w:rsidRPr="00044B95" w:rsidRDefault="000978EA" w:rsidP="000978EA">
      <w:pPr>
        <w:pStyle w:val="subsection"/>
      </w:pPr>
      <w:r w:rsidRPr="00044B95">
        <w:tab/>
        <w:t>(3C)</w:t>
      </w:r>
      <w:r w:rsidRPr="00044B95">
        <w:tab/>
        <w:t xml:space="preserve">Regulations made for the purposes of </w:t>
      </w:r>
      <w:r w:rsidR="00947FED" w:rsidRPr="00044B95">
        <w:t>subsection (</w:t>
      </w:r>
      <w:r w:rsidRPr="00044B95">
        <w:t>1) may make provision for or in relation to fees in respect of applications made in relation to any matter under the regulations.</w:t>
      </w:r>
    </w:p>
    <w:p w:rsidR="000978EA" w:rsidRPr="00044B95" w:rsidRDefault="000978EA" w:rsidP="000978EA">
      <w:pPr>
        <w:pStyle w:val="subsection"/>
      </w:pPr>
      <w:r w:rsidRPr="00044B95">
        <w:tab/>
        <w:t>(4)</w:t>
      </w:r>
      <w:r w:rsidRPr="00044B95">
        <w:tab/>
        <w:t>Section</w:t>
      </w:r>
      <w:r w:rsidR="00947FED" w:rsidRPr="00044B95">
        <w:t> </w:t>
      </w:r>
      <w:r w:rsidRPr="00044B95">
        <w:t xml:space="preserve">132 does not, by implication, limit </w:t>
      </w:r>
      <w:r w:rsidR="00947FED" w:rsidRPr="00044B95">
        <w:t>subsection (</w:t>
      </w:r>
      <w:r w:rsidRPr="00044B95">
        <w:t>1) of this section.</w:t>
      </w:r>
    </w:p>
    <w:p w:rsidR="000978EA" w:rsidRPr="00044B95" w:rsidRDefault="000978EA" w:rsidP="000978EA">
      <w:pPr>
        <w:pStyle w:val="ActHead5"/>
      </w:pPr>
      <w:bookmarkStart w:id="212" w:name="_Toc179967409"/>
      <w:r w:rsidRPr="00A316A4">
        <w:rPr>
          <w:rStyle w:val="CharSectno"/>
        </w:rPr>
        <w:t>134</w:t>
      </w:r>
      <w:r w:rsidRPr="00044B95">
        <w:t xml:space="preserve">  Remedying breaches of environmental standards—recovery of expenses by airport</w:t>
      </w:r>
      <w:r w:rsidR="00A316A4">
        <w:noBreakHyphen/>
      </w:r>
      <w:r w:rsidRPr="00044B95">
        <w:t>operator company</w:t>
      </w:r>
      <w:bookmarkEnd w:id="212"/>
    </w:p>
    <w:p w:rsidR="000978EA" w:rsidRPr="00044B95" w:rsidRDefault="000978EA" w:rsidP="000978EA">
      <w:pPr>
        <w:pStyle w:val="subsection"/>
      </w:pPr>
      <w:r w:rsidRPr="00044B95">
        <w:tab/>
        <w:t>(1)</w:t>
      </w:r>
      <w:r w:rsidRPr="00044B95">
        <w:tab/>
        <w:t>If:</w:t>
      </w:r>
    </w:p>
    <w:p w:rsidR="000978EA" w:rsidRPr="00044B95" w:rsidRDefault="000978EA" w:rsidP="000978EA">
      <w:pPr>
        <w:pStyle w:val="paragraph"/>
      </w:pPr>
      <w:r w:rsidRPr="00044B95">
        <w:tab/>
        <w:t>(a)</w:t>
      </w:r>
      <w:r w:rsidRPr="00044B95">
        <w:tab/>
        <w:t>a person has contravened:</w:t>
      </w:r>
    </w:p>
    <w:p w:rsidR="000978EA" w:rsidRPr="00044B95" w:rsidRDefault="000978EA" w:rsidP="000978EA">
      <w:pPr>
        <w:pStyle w:val="paragraphsub"/>
      </w:pPr>
      <w:r w:rsidRPr="00044B95">
        <w:tab/>
        <w:t>(i)</w:t>
      </w:r>
      <w:r w:rsidRPr="00044B95">
        <w:tab/>
      </w:r>
      <w:r w:rsidR="00A316A4">
        <w:t>section 1</w:t>
      </w:r>
      <w:r w:rsidRPr="00044B95">
        <w:t>31B, 131C or 131D; or</w:t>
      </w:r>
    </w:p>
    <w:p w:rsidR="000978EA" w:rsidRPr="00044B95" w:rsidRDefault="000978EA" w:rsidP="000978EA">
      <w:pPr>
        <w:pStyle w:val="paragraphsub"/>
      </w:pPr>
      <w:r w:rsidRPr="00044B95">
        <w:tab/>
        <w:t>(ii)</w:t>
      </w:r>
      <w:r w:rsidRPr="00044B95">
        <w:tab/>
        <w:t xml:space="preserve">regulations made for the purposes of </w:t>
      </w:r>
      <w:r w:rsidR="00A316A4">
        <w:t>section 1</w:t>
      </w:r>
      <w:r w:rsidRPr="00044B95">
        <w:t>32 or 133; and</w:t>
      </w:r>
    </w:p>
    <w:p w:rsidR="000978EA" w:rsidRPr="00044B95" w:rsidRDefault="000978EA" w:rsidP="000978EA">
      <w:pPr>
        <w:pStyle w:val="paragraph"/>
      </w:pPr>
      <w:r w:rsidRPr="00044B95">
        <w:tab/>
        <w:t>(b)</w:t>
      </w:r>
      <w:r w:rsidRPr="00044B95">
        <w:tab/>
        <w:t>an airport</w:t>
      </w:r>
      <w:r w:rsidR="00A316A4">
        <w:noBreakHyphen/>
      </w:r>
      <w:r w:rsidRPr="00044B95">
        <w:t>operator company for the airport has incurred expenses or other liabilities in relation to cleaning up, remedying or rectifying the act or omission constituting the contravention;</w:t>
      </w:r>
    </w:p>
    <w:p w:rsidR="000978EA" w:rsidRPr="00044B95" w:rsidRDefault="000978EA" w:rsidP="000978EA">
      <w:pPr>
        <w:pStyle w:val="subsection2"/>
      </w:pPr>
      <w:r w:rsidRPr="00044B95">
        <w:t>the person is liable to pay to the company an amount equal to so much of those expenses or liabilities as is reasonable.</w:t>
      </w:r>
    </w:p>
    <w:p w:rsidR="000978EA" w:rsidRPr="00044B95" w:rsidRDefault="000978EA" w:rsidP="000978EA">
      <w:pPr>
        <w:pStyle w:val="subsection"/>
      </w:pPr>
      <w:r w:rsidRPr="00044B95">
        <w:tab/>
        <w:t>(2)</w:t>
      </w:r>
      <w:r w:rsidRPr="00044B95">
        <w:tab/>
        <w:t xml:space="preserve">An amount payable under </w:t>
      </w:r>
      <w:r w:rsidR="00947FED" w:rsidRPr="00044B95">
        <w:t>subsection (</w:t>
      </w:r>
      <w:r w:rsidRPr="00044B95">
        <w:t>1) may be recovered, as a debt due to the company by the person, by action in a court of competent jurisdiction.</w:t>
      </w:r>
    </w:p>
    <w:p w:rsidR="000978EA" w:rsidRPr="00044B95" w:rsidRDefault="000978EA" w:rsidP="000978EA">
      <w:pPr>
        <w:pStyle w:val="subsection"/>
      </w:pPr>
      <w:r w:rsidRPr="00044B95">
        <w:tab/>
        <w:t>(3)</w:t>
      </w:r>
      <w:r w:rsidRPr="00044B95">
        <w:tab/>
        <w:t xml:space="preserve">An action under </w:t>
      </w:r>
      <w:r w:rsidR="00947FED" w:rsidRPr="00044B95">
        <w:t>subsection (</w:t>
      </w:r>
      <w:r w:rsidRPr="00044B95">
        <w:t>1) must be instituted within 3</w:t>
      </w:r>
      <w:r w:rsidR="002E1056" w:rsidRPr="00044B95">
        <w:t> </w:t>
      </w:r>
      <w:r w:rsidRPr="00044B95">
        <w:t>years after the act or omission occurred or within such longer period as the court allows.</w:t>
      </w:r>
    </w:p>
    <w:p w:rsidR="000978EA" w:rsidRPr="00044B95" w:rsidRDefault="000978EA" w:rsidP="000978EA">
      <w:pPr>
        <w:pStyle w:val="subsection"/>
      </w:pPr>
      <w:r w:rsidRPr="00044B95">
        <w:tab/>
        <w:t>(4)</w:t>
      </w:r>
      <w:r w:rsidRPr="00044B95">
        <w:tab/>
      </w:r>
      <w:r w:rsidR="00947FED" w:rsidRPr="00044B95">
        <w:t>Subsection (</w:t>
      </w:r>
      <w:r w:rsidRPr="00044B95">
        <w:t>1) does not limit, restrict or otherwise affect any right or remedy the company would have if this section had not been enacted.</w:t>
      </w:r>
    </w:p>
    <w:p w:rsidR="000978EA" w:rsidRPr="00044B95" w:rsidRDefault="000978EA" w:rsidP="000978EA">
      <w:pPr>
        <w:pStyle w:val="ActHead5"/>
      </w:pPr>
      <w:bookmarkStart w:id="213" w:name="_Toc179967410"/>
      <w:r w:rsidRPr="00A316A4">
        <w:rPr>
          <w:rStyle w:val="CharSectno"/>
        </w:rPr>
        <w:t>135</w:t>
      </w:r>
      <w:r w:rsidRPr="00044B95">
        <w:t xml:space="preserve">  Remedying breaches of environmental standards—recovery of expenses by the Commonwealth</w:t>
      </w:r>
      <w:bookmarkEnd w:id="213"/>
    </w:p>
    <w:p w:rsidR="000978EA" w:rsidRPr="00044B95" w:rsidRDefault="000978EA" w:rsidP="000978EA">
      <w:pPr>
        <w:pStyle w:val="subsection"/>
      </w:pPr>
      <w:r w:rsidRPr="00044B95">
        <w:tab/>
        <w:t>(1)</w:t>
      </w:r>
      <w:r w:rsidRPr="00044B95">
        <w:tab/>
        <w:t>If:</w:t>
      </w:r>
    </w:p>
    <w:p w:rsidR="000978EA" w:rsidRPr="00044B95" w:rsidRDefault="000978EA" w:rsidP="000978EA">
      <w:pPr>
        <w:pStyle w:val="paragraph"/>
      </w:pPr>
      <w:r w:rsidRPr="00044B95">
        <w:tab/>
        <w:t>(a)</w:t>
      </w:r>
      <w:r w:rsidRPr="00044B95">
        <w:tab/>
        <w:t>a person has contravened:</w:t>
      </w:r>
    </w:p>
    <w:p w:rsidR="000978EA" w:rsidRPr="00044B95" w:rsidRDefault="000978EA" w:rsidP="000978EA">
      <w:pPr>
        <w:pStyle w:val="paragraphsub"/>
      </w:pPr>
      <w:r w:rsidRPr="00044B95">
        <w:tab/>
        <w:t>(i)</w:t>
      </w:r>
      <w:r w:rsidRPr="00044B95">
        <w:tab/>
      </w:r>
      <w:r w:rsidR="00A316A4">
        <w:t>section 1</w:t>
      </w:r>
      <w:r w:rsidRPr="00044B95">
        <w:t>31B, 131C or 131D; or</w:t>
      </w:r>
    </w:p>
    <w:p w:rsidR="000978EA" w:rsidRPr="00044B95" w:rsidRDefault="000978EA" w:rsidP="000978EA">
      <w:pPr>
        <w:pStyle w:val="paragraphsub"/>
      </w:pPr>
      <w:r w:rsidRPr="00044B95">
        <w:tab/>
        <w:t>(ii)</w:t>
      </w:r>
      <w:r w:rsidRPr="00044B95">
        <w:tab/>
        <w:t xml:space="preserve">regulations made for the purposes of </w:t>
      </w:r>
      <w:r w:rsidR="00A316A4">
        <w:t>section 1</w:t>
      </w:r>
      <w:r w:rsidRPr="00044B95">
        <w:t>32 or 133; and</w:t>
      </w:r>
    </w:p>
    <w:p w:rsidR="000978EA" w:rsidRPr="00044B95" w:rsidRDefault="000978EA" w:rsidP="000978EA">
      <w:pPr>
        <w:pStyle w:val="paragraph"/>
      </w:pPr>
      <w:r w:rsidRPr="00044B95">
        <w:tab/>
        <w:t>(b)</w:t>
      </w:r>
      <w:r w:rsidRPr="00044B95">
        <w:tab/>
        <w:t>the Commonwealth has incurred expenses or other liabilities in relation to cleaning up, remedying or rectifying the act or omission constituting the contravention;</w:t>
      </w:r>
    </w:p>
    <w:p w:rsidR="000978EA" w:rsidRPr="00044B95" w:rsidRDefault="000978EA" w:rsidP="000978EA">
      <w:pPr>
        <w:pStyle w:val="subsection2"/>
      </w:pPr>
      <w:r w:rsidRPr="00044B95">
        <w:t>the person is liable to pay to the Commonwealth an amount equal to so much of those expenses or liabilities as is reasonable.</w:t>
      </w:r>
    </w:p>
    <w:p w:rsidR="000978EA" w:rsidRPr="00044B95" w:rsidRDefault="000978EA" w:rsidP="000978EA">
      <w:pPr>
        <w:pStyle w:val="subsection"/>
      </w:pPr>
      <w:r w:rsidRPr="00044B95">
        <w:tab/>
        <w:t>(2)</w:t>
      </w:r>
      <w:r w:rsidRPr="00044B95">
        <w:tab/>
        <w:t xml:space="preserve">An amount payable under </w:t>
      </w:r>
      <w:r w:rsidR="00947FED" w:rsidRPr="00044B95">
        <w:t>subsection (</w:t>
      </w:r>
      <w:r w:rsidRPr="00044B95">
        <w:t>1) may be recovered, as a debt due to the Commonwealth by the person, by action in a court of competent jurisdiction.</w:t>
      </w:r>
    </w:p>
    <w:p w:rsidR="000978EA" w:rsidRPr="00044B95" w:rsidRDefault="000978EA" w:rsidP="000978EA">
      <w:pPr>
        <w:pStyle w:val="subsection"/>
      </w:pPr>
      <w:r w:rsidRPr="00044B95">
        <w:tab/>
        <w:t>(3)</w:t>
      </w:r>
      <w:r w:rsidRPr="00044B95">
        <w:tab/>
        <w:t xml:space="preserve">An action under </w:t>
      </w:r>
      <w:r w:rsidR="00947FED" w:rsidRPr="00044B95">
        <w:t>subsection (</w:t>
      </w:r>
      <w:r w:rsidRPr="00044B95">
        <w:t>1) must be instituted within 3</w:t>
      </w:r>
      <w:r w:rsidR="002E1056" w:rsidRPr="00044B95">
        <w:t> </w:t>
      </w:r>
      <w:r w:rsidRPr="00044B95">
        <w:t>years after the act or omission occurred or within such longer period as the court allows.</w:t>
      </w:r>
    </w:p>
    <w:p w:rsidR="000978EA" w:rsidRPr="00044B95" w:rsidRDefault="000978EA" w:rsidP="000978EA">
      <w:pPr>
        <w:pStyle w:val="subsection"/>
      </w:pPr>
      <w:r w:rsidRPr="00044B95">
        <w:tab/>
        <w:t>(4)</w:t>
      </w:r>
      <w:r w:rsidRPr="00044B95">
        <w:tab/>
      </w:r>
      <w:r w:rsidR="00947FED" w:rsidRPr="00044B95">
        <w:t>Subsection (</w:t>
      </w:r>
      <w:r w:rsidRPr="00044B95">
        <w:t>1) does not limit, restrict or otherwise affect any right or remedy the Commonwealth would have if this section had not been enacted.</w:t>
      </w:r>
    </w:p>
    <w:p w:rsidR="000978EA" w:rsidRPr="00044B95" w:rsidRDefault="000978EA" w:rsidP="000978EA">
      <w:pPr>
        <w:pStyle w:val="ActHead5"/>
      </w:pPr>
      <w:bookmarkStart w:id="214" w:name="_Toc179967411"/>
      <w:r w:rsidRPr="00A316A4">
        <w:rPr>
          <w:rStyle w:val="CharSectno"/>
        </w:rPr>
        <w:t>136</w:t>
      </w:r>
      <w:r w:rsidRPr="00044B95">
        <w:t xml:space="preserve">  Operation of </w:t>
      </w:r>
      <w:r w:rsidR="00A119DD" w:rsidRPr="00044B95">
        <w:t>State</w:t>
      </w:r>
      <w:r w:rsidRPr="00044B95">
        <w:t xml:space="preserve"> laws</w:t>
      </w:r>
      <w:bookmarkEnd w:id="214"/>
    </w:p>
    <w:p w:rsidR="000978EA" w:rsidRPr="00044B95" w:rsidRDefault="000978EA" w:rsidP="000978EA">
      <w:pPr>
        <w:pStyle w:val="subsection"/>
      </w:pPr>
      <w:r w:rsidRPr="00044B95">
        <w:tab/>
        <w:t>(1)</w:t>
      </w:r>
      <w:r w:rsidRPr="00044B95">
        <w:tab/>
        <w:t xml:space="preserve">Subject to this section, it is the intention of the Parliament that this Division is not to apply to the exclusion of a law of a </w:t>
      </w:r>
      <w:r w:rsidR="00A119DD" w:rsidRPr="00044B95">
        <w:t>State</w:t>
      </w:r>
      <w:r w:rsidRPr="00044B95">
        <w:t xml:space="preserve"> to the extent that that law is capable of operating c</w:t>
      </w:r>
      <w:r w:rsidR="00F220EF" w:rsidRPr="00044B95">
        <w:t>oncurrently with this Division.</w:t>
      </w:r>
    </w:p>
    <w:p w:rsidR="000978EA" w:rsidRPr="00044B95" w:rsidRDefault="000978EA" w:rsidP="000978EA">
      <w:pPr>
        <w:pStyle w:val="subsection"/>
        <w:keepNext/>
      </w:pPr>
      <w:r w:rsidRPr="00044B95">
        <w:tab/>
        <w:t>(2)</w:t>
      </w:r>
      <w:r w:rsidRPr="00044B95">
        <w:tab/>
        <w:t xml:space="preserve">The regulations may declare that a specified law of a </w:t>
      </w:r>
      <w:r w:rsidR="00A119DD" w:rsidRPr="00044B95">
        <w:t>State</w:t>
      </w:r>
      <w:r w:rsidRPr="00044B95">
        <w:t xml:space="preserve"> has no effect in relation to a specified airport to the extent to which the law makes provision for and in relation to a matter referred to in </w:t>
      </w:r>
      <w:r w:rsidR="00A316A4">
        <w:t>section 1</w:t>
      </w:r>
      <w:r w:rsidRPr="00044B95">
        <w:t>31B, 131C or 131D or paragraph</w:t>
      </w:r>
      <w:r w:rsidR="00947FED" w:rsidRPr="00044B95">
        <w:t> </w:t>
      </w:r>
      <w:r w:rsidRPr="00044B95">
        <w:t>132(1)(a), (b), (c), (d), (e) or (f) or 133(1)(a), (aa), (b), (c), (d), (e) or (f).</w:t>
      </w:r>
    </w:p>
    <w:p w:rsidR="000978EA" w:rsidRPr="00044B95" w:rsidRDefault="000978EA" w:rsidP="000978EA">
      <w:pPr>
        <w:pStyle w:val="notetext"/>
      </w:pPr>
      <w:r w:rsidRPr="00044B95">
        <w:t>Note:</w:t>
      </w:r>
      <w:r w:rsidRPr="00044B95">
        <w:tab/>
        <w:t>A law may be specified by name, by inclusion in a specified class or in any other way.</w:t>
      </w:r>
    </w:p>
    <w:p w:rsidR="000978EA" w:rsidRPr="00044B95" w:rsidRDefault="000978EA" w:rsidP="000978EA">
      <w:pPr>
        <w:pStyle w:val="ActHead5"/>
      </w:pPr>
      <w:bookmarkStart w:id="215" w:name="_Toc179967412"/>
      <w:r w:rsidRPr="00A316A4">
        <w:rPr>
          <w:rStyle w:val="CharSectno"/>
        </w:rPr>
        <w:t>137</w:t>
      </w:r>
      <w:r w:rsidRPr="00044B95">
        <w:t xml:space="preserve">  Severability</w:t>
      </w:r>
      <w:bookmarkEnd w:id="215"/>
    </w:p>
    <w:p w:rsidR="000978EA" w:rsidRPr="00044B95" w:rsidRDefault="000978EA" w:rsidP="000978EA">
      <w:pPr>
        <w:pStyle w:val="subsection"/>
      </w:pPr>
      <w:r w:rsidRPr="00044B95">
        <w:tab/>
        <w:t>(1)</w:t>
      </w:r>
      <w:r w:rsidRPr="00044B95">
        <w:tab/>
        <w:t>This section applies to the following provisions:</w:t>
      </w:r>
    </w:p>
    <w:p w:rsidR="000978EA" w:rsidRPr="00044B95" w:rsidRDefault="000978EA" w:rsidP="000978EA">
      <w:pPr>
        <w:pStyle w:val="paragraph"/>
      </w:pPr>
      <w:r w:rsidRPr="00044B95">
        <w:tab/>
        <w:t>(a)</w:t>
      </w:r>
      <w:r w:rsidRPr="00044B95">
        <w:tab/>
      </w:r>
      <w:r w:rsidR="00A316A4">
        <w:t>section 1</w:t>
      </w:r>
      <w:r w:rsidRPr="00044B95">
        <w:t>31B, 131C or 131D;</w:t>
      </w:r>
    </w:p>
    <w:p w:rsidR="000978EA" w:rsidRPr="00044B95" w:rsidRDefault="000978EA" w:rsidP="000978EA">
      <w:pPr>
        <w:pStyle w:val="paragraph"/>
      </w:pPr>
      <w:r w:rsidRPr="00044B95">
        <w:tab/>
        <w:t>(b)</w:t>
      </w:r>
      <w:r w:rsidRPr="00044B95">
        <w:tab/>
        <w:t xml:space="preserve">regulations made for the purposes of </w:t>
      </w:r>
      <w:r w:rsidR="00A316A4">
        <w:t>section 1</w:t>
      </w:r>
      <w:r w:rsidRPr="00044B95">
        <w:t>32 or 133.</w:t>
      </w:r>
    </w:p>
    <w:p w:rsidR="000978EA" w:rsidRPr="00044B95" w:rsidRDefault="000978EA" w:rsidP="000978EA">
      <w:pPr>
        <w:pStyle w:val="subsection"/>
      </w:pPr>
      <w:r w:rsidRPr="00044B95">
        <w:tab/>
        <w:t>(2)</w:t>
      </w:r>
      <w:r w:rsidRPr="00044B95">
        <w:tab/>
        <w:t>In addition to their effect apart from this section, those provisions also have the effect they would have if their application was, by express provision, confined to acts or omissions of constitutional corporations.</w:t>
      </w:r>
    </w:p>
    <w:p w:rsidR="000978EA" w:rsidRPr="00044B95" w:rsidRDefault="000978EA" w:rsidP="00AC41C7">
      <w:pPr>
        <w:pStyle w:val="ActHead3"/>
        <w:pageBreakBefore/>
      </w:pPr>
      <w:bookmarkStart w:id="216" w:name="_Toc179967413"/>
      <w:r w:rsidRPr="00A316A4">
        <w:rPr>
          <w:rStyle w:val="CharDivNo"/>
        </w:rPr>
        <w:t>Division</w:t>
      </w:r>
      <w:r w:rsidR="00947FED" w:rsidRPr="00A316A4">
        <w:rPr>
          <w:rStyle w:val="CharDivNo"/>
        </w:rPr>
        <w:t> </w:t>
      </w:r>
      <w:r w:rsidRPr="00A316A4">
        <w:rPr>
          <w:rStyle w:val="CharDivNo"/>
        </w:rPr>
        <w:t>4</w:t>
      </w:r>
      <w:r w:rsidRPr="00044B95">
        <w:t>—</w:t>
      </w:r>
      <w:r w:rsidRPr="00A316A4">
        <w:rPr>
          <w:rStyle w:val="CharDivText"/>
        </w:rPr>
        <w:t>Infringement notices</w:t>
      </w:r>
      <w:bookmarkEnd w:id="216"/>
    </w:p>
    <w:p w:rsidR="000978EA" w:rsidRPr="00044B95" w:rsidRDefault="000978EA" w:rsidP="000978EA">
      <w:pPr>
        <w:pStyle w:val="ActHead5"/>
      </w:pPr>
      <w:bookmarkStart w:id="217" w:name="_Toc179967414"/>
      <w:r w:rsidRPr="00A316A4">
        <w:rPr>
          <w:rStyle w:val="CharSectno"/>
        </w:rPr>
        <w:t>138</w:t>
      </w:r>
      <w:r w:rsidRPr="00044B95">
        <w:t xml:space="preserve">  Infringement notices</w:t>
      </w:r>
      <w:bookmarkEnd w:id="217"/>
    </w:p>
    <w:p w:rsidR="000978EA" w:rsidRPr="00044B95" w:rsidRDefault="000978EA" w:rsidP="000978EA">
      <w:pPr>
        <w:pStyle w:val="subsection"/>
      </w:pPr>
      <w:r w:rsidRPr="00044B95">
        <w:tab/>
        <w:t>(1)</w:t>
      </w:r>
      <w:r w:rsidRPr="00044B95">
        <w:tab/>
        <w:t>The regulations may make provision enabling a person who is alleged to have committed an offence against:</w:t>
      </w:r>
    </w:p>
    <w:p w:rsidR="000978EA" w:rsidRPr="00044B95" w:rsidRDefault="000978EA" w:rsidP="000978EA">
      <w:pPr>
        <w:pStyle w:val="paragraph"/>
      </w:pPr>
      <w:r w:rsidRPr="00044B95">
        <w:tab/>
        <w:t>(a)</w:t>
      </w:r>
      <w:r w:rsidRPr="00044B95">
        <w:tab/>
        <w:t>this Part; or</w:t>
      </w:r>
    </w:p>
    <w:p w:rsidR="000978EA" w:rsidRPr="00044B95" w:rsidRDefault="000978EA" w:rsidP="000978EA">
      <w:pPr>
        <w:pStyle w:val="paragraph"/>
      </w:pPr>
      <w:r w:rsidRPr="00044B95">
        <w:tab/>
        <w:t>(b)</w:t>
      </w:r>
      <w:r w:rsidRPr="00044B95">
        <w:tab/>
        <w:t xml:space="preserve">regulations made for the purposes of </w:t>
      </w:r>
      <w:r w:rsidR="00A316A4">
        <w:t>section 1</w:t>
      </w:r>
      <w:r w:rsidRPr="00044B95">
        <w:t>33;</w:t>
      </w:r>
    </w:p>
    <w:p w:rsidR="000978EA" w:rsidRPr="00044B95" w:rsidRDefault="000978EA" w:rsidP="000978EA">
      <w:pPr>
        <w:pStyle w:val="subsection2"/>
      </w:pPr>
      <w:r w:rsidRPr="00044B95">
        <w:t xml:space="preserve">to pay a penalty to the Commonwealth as an alternative to prosecution. </w:t>
      </w:r>
    </w:p>
    <w:p w:rsidR="000978EA" w:rsidRPr="00044B95" w:rsidRDefault="000978EA" w:rsidP="000978EA">
      <w:pPr>
        <w:pStyle w:val="subsection"/>
      </w:pPr>
      <w:r w:rsidRPr="00044B95">
        <w:tab/>
        <w:t>(2)</w:t>
      </w:r>
      <w:r w:rsidRPr="00044B95">
        <w:tab/>
        <w:t>The penalty must equal one</w:t>
      </w:r>
      <w:r w:rsidR="00A316A4">
        <w:noBreakHyphen/>
      </w:r>
      <w:r w:rsidRPr="00044B95">
        <w:t>fifth of the maximum fine that a court could impose on the person as a penalty for that offence.</w:t>
      </w:r>
    </w:p>
    <w:p w:rsidR="000978EA" w:rsidRPr="00044B95" w:rsidRDefault="000978EA" w:rsidP="00AC41C7">
      <w:pPr>
        <w:pStyle w:val="ActHead2"/>
        <w:pageBreakBefore/>
      </w:pPr>
      <w:bookmarkStart w:id="218" w:name="_Toc179967415"/>
      <w:r w:rsidRPr="00A316A4">
        <w:rPr>
          <w:rStyle w:val="CharPartNo"/>
        </w:rPr>
        <w:t>Part</w:t>
      </w:r>
      <w:r w:rsidR="00947FED" w:rsidRPr="00A316A4">
        <w:rPr>
          <w:rStyle w:val="CharPartNo"/>
        </w:rPr>
        <w:t> </w:t>
      </w:r>
      <w:r w:rsidRPr="00A316A4">
        <w:rPr>
          <w:rStyle w:val="CharPartNo"/>
        </w:rPr>
        <w:t>7</w:t>
      </w:r>
      <w:r w:rsidRPr="00044B95">
        <w:t>—</w:t>
      </w:r>
      <w:r w:rsidRPr="00A316A4">
        <w:rPr>
          <w:rStyle w:val="CharPartText"/>
        </w:rPr>
        <w:t>Accounts and reports of airport</w:t>
      </w:r>
      <w:r w:rsidR="00A316A4" w:rsidRPr="00A316A4">
        <w:rPr>
          <w:rStyle w:val="CharPartText"/>
        </w:rPr>
        <w:noBreakHyphen/>
      </w:r>
      <w:r w:rsidRPr="00A316A4">
        <w:rPr>
          <w:rStyle w:val="CharPartText"/>
        </w:rPr>
        <w:t>operator companies</w:t>
      </w:r>
      <w:bookmarkEnd w:id="218"/>
    </w:p>
    <w:p w:rsidR="000978EA" w:rsidRPr="00044B95" w:rsidRDefault="000978EA" w:rsidP="000978EA">
      <w:pPr>
        <w:pStyle w:val="ActHead3"/>
      </w:pPr>
      <w:bookmarkStart w:id="219" w:name="_Toc179967416"/>
      <w:r w:rsidRPr="00A316A4">
        <w:rPr>
          <w:rStyle w:val="CharDivNo"/>
        </w:rPr>
        <w:t>Division</w:t>
      </w:r>
      <w:r w:rsidR="00947FED" w:rsidRPr="00A316A4">
        <w:rPr>
          <w:rStyle w:val="CharDivNo"/>
        </w:rPr>
        <w:t> </w:t>
      </w:r>
      <w:r w:rsidRPr="00A316A4">
        <w:rPr>
          <w:rStyle w:val="CharDivNo"/>
        </w:rPr>
        <w:t>1</w:t>
      </w:r>
      <w:r w:rsidRPr="00044B95">
        <w:t>—</w:t>
      </w:r>
      <w:r w:rsidRPr="00A316A4">
        <w:rPr>
          <w:rStyle w:val="CharDivText"/>
        </w:rPr>
        <w:t>Simplified outline</w:t>
      </w:r>
      <w:bookmarkEnd w:id="219"/>
    </w:p>
    <w:p w:rsidR="000978EA" w:rsidRPr="00044B95" w:rsidRDefault="000978EA" w:rsidP="000978EA">
      <w:pPr>
        <w:pStyle w:val="ActHead5"/>
      </w:pPr>
      <w:bookmarkStart w:id="220" w:name="_Toc179967417"/>
      <w:r w:rsidRPr="00A316A4">
        <w:rPr>
          <w:rStyle w:val="CharSectno"/>
        </w:rPr>
        <w:t>139</w:t>
      </w:r>
      <w:r w:rsidRPr="00044B95">
        <w:t xml:space="preserve">  Simplified outline</w:t>
      </w:r>
      <w:bookmarkEnd w:id="220"/>
    </w:p>
    <w:p w:rsidR="000978EA" w:rsidRPr="00044B95" w:rsidRDefault="000978EA" w:rsidP="000978EA">
      <w:pPr>
        <w:pStyle w:val="subsection"/>
      </w:pPr>
      <w:r w:rsidRPr="00044B95">
        <w:tab/>
      </w:r>
      <w:r w:rsidRPr="00044B95">
        <w:tab/>
        <w:t>The following is a simplified outline of this Part:</w:t>
      </w:r>
    </w:p>
    <w:p w:rsidR="000978EA" w:rsidRPr="00044B95" w:rsidRDefault="000978EA" w:rsidP="000978EA">
      <w:pPr>
        <w:pStyle w:val="BoxList"/>
      </w:pPr>
      <w:r w:rsidRPr="00044B95">
        <w:rPr>
          <w:sz w:val="28"/>
        </w:rPr>
        <w:t>•</w:t>
      </w:r>
      <w:r w:rsidRPr="00044B95">
        <w:tab/>
        <w:t>An airport</w:t>
      </w:r>
      <w:r w:rsidR="00A316A4">
        <w:noBreakHyphen/>
      </w:r>
      <w:r w:rsidRPr="00044B95">
        <w:t>operator company may be required to prepare audited accounts and give those accounts to the ACCC.</w:t>
      </w:r>
    </w:p>
    <w:p w:rsidR="000978EA" w:rsidRPr="00044B95" w:rsidRDefault="000978EA" w:rsidP="000978EA">
      <w:pPr>
        <w:pStyle w:val="BoxList"/>
      </w:pPr>
      <w:r w:rsidRPr="00044B95">
        <w:rPr>
          <w:sz w:val="28"/>
        </w:rPr>
        <w:t>•</w:t>
      </w:r>
      <w:r w:rsidRPr="00044B95">
        <w:tab/>
        <w:t>The regulations may require an airport</w:t>
      </w:r>
      <w:r w:rsidR="00A316A4">
        <w:noBreakHyphen/>
      </w:r>
      <w:r w:rsidRPr="00044B95">
        <w:t>operator company for an airport to give the ACCC written reports about the airport.</w:t>
      </w:r>
    </w:p>
    <w:p w:rsidR="000978EA" w:rsidRPr="00044B95" w:rsidRDefault="000978EA" w:rsidP="000978EA">
      <w:pPr>
        <w:pStyle w:val="BoxList"/>
      </w:pPr>
      <w:r w:rsidRPr="00044B95">
        <w:rPr>
          <w:sz w:val="28"/>
        </w:rPr>
        <w:t>•</w:t>
      </w:r>
      <w:r w:rsidRPr="00044B95">
        <w:tab/>
        <w:t>The regulations may require an airport</w:t>
      </w:r>
      <w:r w:rsidR="00A316A4">
        <w:noBreakHyphen/>
      </w:r>
      <w:r w:rsidRPr="00044B95">
        <w:t>operator company to keep records relating to the preparation of those accounts and reports.</w:t>
      </w:r>
    </w:p>
    <w:p w:rsidR="000978EA" w:rsidRPr="00044B95" w:rsidRDefault="000978EA" w:rsidP="00AC41C7">
      <w:pPr>
        <w:pStyle w:val="ActHead3"/>
        <w:pageBreakBefore/>
      </w:pPr>
      <w:bookmarkStart w:id="221" w:name="_Toc179967418"/>
      <w:r w:rsidRPr="00A316A4">
        <w:rPr>
          <w:rStyle w:val="CharDivNo"/>
        </w:rPr>
        <w:t>Division</w:t>
      </w:r>
      <w:r w:rsidR="00947FED" w:rsidRPr="00A316A4">
        <w:rPr>
          <w:rStyle w:val="CharDivNo"/>
        </w:rPr>
        <w:t> </w:t>
      </w:r>
      <w:r w:rsidRPr="00A316A4">
        <w:rPr>
          <w:rStyle w:val="CharDivNo"/>
        </w:rPr>
        <w:t>2</w:t>
      </w:r>
      <w:r w:rsidRPr="00044B95">
        <w:t>—</w:t>
      </w:r>
      <w:r w:rsidRPr="00A316A4">
        <w:rPr>
          <w:rStyle w:val="CharDivText"/>
        </w:rPr>
        <w:t>Scope of Part</w:t>
      </w:r>
      <w:bookmarkEnd w:id="221"/>
    </w:p>
    <w:p w:rsidR="000978EA" w:rsidRPr="00044B95" w:rsidRDefault="000978EA" w:rsidP="000978EA">
      <w:pPr>
        <w:pStyle w:val="ActHead5"/>
      </w:pPr>
      <w:bookmarkStart w:id="222" w:name="_Toc179967419"/>
      <w:r w:rsidRPr="00A316A4">
        <w:rPr>
          <w:rStyle w:val="CharSectno"/>
        </w:rPr>
        <w:t>140</w:t>
      </w:r>
      <w:r w:rsidRPr="00044B95">
        <w:t xml:space="preserve">  Airports to which Part applies</w:t>
      </w:r>
      <w:bookmarkEnd w:id="222"/>
    </w:p>
    <w:p w:rsidR="00EE65F1" w:rsidRPr="00044B95" w:rsidRDefault="00EE65F1" w:rsidP="00EE65F1">
      <w:pPr>
        <w:pStyle w:val="subsection"/>
      </w:pPr>
      <w:r w:rsidRPr="00044B95">
        <w:tab/>
        <w:t>(1)</w:t>
      </w:r>
      <w:r w:rsidRPr="00044B95">
        <w:tab/>
        <w:t>This Part applies to an airport</w:t>
      </w:r>
      <w:r w:rsidR="00A316A4">
        <w:noBreakHyphen/>
      </w:r>
      <w:r w:rsidRPr="00044B95">
        <w:t>operator company for an airport if:</w:t>
      </w:r>
    </w:p>
    <w:p w:rsidR="00EE65F1" w:rsidRPr="00044B95" w:rsidRDefault="00EE65F1" w:rsidP="00EE65F1">
      <w:pPr>
        <w:pStyle w:val="paragraph"/>
      </w:pPr>
      <w:r w:rsidRPr="00044B95">
        <w:tab/>
        <w:t>(a)</w:t>
      </w:r>
      <w:r w:rsidRPr="00044B95">
        <w:tab/>
        <w:t>the airport is specified in the regulations; and</w:t>
      </w:r>
    </w:p>
    <w:p w:rsidR="00EE65F1" w:rsidRPr="00044B95" w:rsidRDefault="00EE65F1" w:rsidP="00EE65F1">
      <w:pPr>
        <w:pStyle w:val="paragraph"/>
      </w:pPr>
      <w:r w:rsidRPr="00044B95">
        <w:tab/>
        <w:t>(b)</w:t>
      </w:r>
      <w:r w:rsidRPr="00044B95">
        <w:tab/>
        <w:t>there is an airport lease for the airport.</w:t>
      </w:r>
    </w:p>
    <w:p w:rsidR="000978EA" w:rsidRPr="00044B95" w:rsidRDefault="000978EA" w:rsidP="000978EA">
      <w:pPr>
        <w:pStyle w:val="subsection"/>
      </w:pPr>
      <w:r w:rsidRPr="00044B95">
        <w:tab/>
        <w:t>(2)</w:t>
      </w:r>
      <w:r w:rsidRPr="00044B95">
        <w:tab/>
        <w:t xml:space="preserve">For the purposes of </w:t>
      </w:r>
      <w:r w:rsidR="00947FED" w:rsidRPr="00044B95">
        <w:t>subsection (</w:t>
      </w:r>
      <w:r w:rsidRPr="00044B95">
        <w:t>1), the boundaries of an airport are the boundaries of the airport site for the airport.</w:t>
      </w:r>
    </w:p>
    <w:p w:rsidR="000978EA" w:rsidRPr="00044B95" w:rsidRDefault="000978EA" w:rsidP="00AC41C7">
      <w:pPr>
        <w:pStyle w:val="ActHead3"/>
        <w:pageBreakBefore/>
      </w:pPr>
      <w:bookmarkStart w:id="223" w:name="_Toc179967420"/>
      <w:r w:rsidRPr="00A316A4">
        <w:rPr>
          <w:rStyle w:val="CharDivNo"/>
        </w:rPr>
        <w:t>Division</w:t>
      </w:r>
      <w:r w:rsidR="00947FED" w:rsidRPr="00A316A4">
        <w:rPr>
          <w:rStyle w:val="CharDivNo"/>
        </w:rPr>
        <w:t> </w:t>
      </w:r>
      <w:r w:rsidRPr="00A316A4">
        <w:rPr>
          <w:rStyle w:val="CharDivNo"/>
        </w:rPr>
        <w:t>3</w:t>
      </w:r>
      <w:r w:rsidRPr="00044B95">
        <w:t>—</w:t>
      </w:r>
      <w:r w:rsidRPr="00A316A4">
        <w:rPr>
          <w:rStyle w:val="CharDivText"/>
        </w:rPr>
        <w:t>Accounts</w:t>
      </w:r>
      <w:bookmarkEnd w:id="223"/>
    </w:p>
    <w:p w:rsidR="000978EA" w:rsidRPr="00044B95" w:rsidRDefault="000978EA" w:rsidP="000978EA">
      <w:pPr>
        <w:pStyle w:val="ActHead5"/>
      </w:pPr>
      <w:bookmarkStart w:id="224" w:name="_Toc179967421"/>
      <w:r w:rsidRPr="00A316A4">
        <w:rPr>
          <w:rStyle w:val="CharSectno"/>
        </w:rPr>
        <w:t>141</w:t>
      </w:r>
      <w:r w:rsidRPr="00044B95">
        <w:t xml:space="preserve">  Preparation and retention of accounts</w:t>
      </w:r>
      <w:bookmarkEnd w:id="224"/>
    </w:p>
    <w:p w:rsidR="000978EA" w:rsidRPr="00044B95" w:rsidRDefault="000978EA" w:rsidP="000978EA">
      <w:pPr>
        <w:pStyle w:val="subsection"/>
      </w:pPr>
      <w:r w:rsidRPr="00044B95">
        <w:tab/>
        <w:t>(1)</w:t>
      </w:r>
      <w:r w:rsidRPr="00044B95">
        <w:tab/>
        <w:t>This section applies to a company if the company was an airport</w:t>
      </w:r>
      <w:r w:rsidR="00A316A4">
        <w:noBreakHyphen/>
      </w:r>
      <w:r w:rsidRPr="00044B95">
        <w:t>operator company throughout the whole or a part of a financial year.</w:t>
      </w:r>
    </w:p>
    <w:p w:rsidR="000978EA" w:rsidRPr="00044B95" w:rsidRDefault="000978EA" w:rsidP="000978EA">
      <w:pPr>
        <w:pStyle w:val="SubsectionHead"/>
      </w:pPr>
      <w:r w:rsidRPr="00044B95">
        <w:t>Preparation of accounts</w:t>
      </w:r>
    </w:p>
    <w:p w:rsidR="000978EA" w:rsidRPr="00044B95" w:rsidRDefault="000978EA" w:rsidP="000978EA">
      <w:pPr>
        <w:pStyle w:val="subsection"/>
      </w:pPr>
      <w:r w:rsidRPr="00044B95">
        <w:tab/>
        <w:t>(2)</w:t>
      </w:r>
      <w:r w:rsidRPr="00044B95">
        <w:tab/>
        <w:t>The company must, in respect of the whole or part, as the case may be, of the financial year, prepare such accounts and statements as are specified in, or ascertained in accordance with, the regulations. However, this rule does not apply if the regulations declare that the company is exempt from this section.</w:t>
      </w:r>
    </w:p>
    <w:p w:rsidR="000978EA" w:rsidRPr="00044B95" w:rsidRDefault="000978EA" w:rsidP="000978EA">
      <w:pPr>
        <w:pStyle w:val="SubsectionHead"/>
      </w:pPr>
      <w:r w:rsidRPr="00044B95">
        <w:t>Regulations may deal with the preparation of accounts</w:t>
      </w:r>
    </w:p>
    <w:p w:rsidR="000978EA" w:rsidRPr="00044B95" w:rsidRDefault="000978EA" w:rsidP="000978EA">
      <w:pPr>
        <w:pStyle w:val="subsection"/>
      </w:pPr>
      <w:r w:rsidRPr="00044B95">
        <w:tab/>
        <w:t>(3)</w:t>
      </w:r>
      <w:r w:rsidRPr="00044B95">
        <w:tab/>
        <w:t xml:space="preserve">The regulations may make provision for and in relation to the preparation of accounts and statements covered by </w:t>
      </w:r>
      <w:r w:rsidR="00947FED" w:rsidRPr="00044B95">
        <w:t>subsection (</w:t>
      </w:r>
      <w:r w:rsidRPr="00044B95">
        <w:t xml:space="preserve">2). If the regulations make such provision, the accounts and statements covered by </w:t>
      </w:r>
      <w:r w:rsidR="00947FED" w:rsidRPr="00044B95">
        <w:t>subsection (</w:t>
      </w:r>
      <w:r w:rsidRPr="00044B95">
        <w:t xml:space="preserve">2) must be prepared in accordance with the regulations. This subsection does not, by implication, limit </w:t>
      </w:r>
      <w:r w:rsidR="00947FED" w:rsidRPr="00044B95">
        <w:t>subsection (</w:t>
      </w:r>
      <w:r w:rsidRPr="00044B95">
        <w:t>2).</w:t>
      </w:r>
    </w:p>
    <w:p w:rsidR="000978EA" w:rsidRPr="00044B95" w:rsidRDefault="000978EA" w:rsidP="000978EA">
      <w:pPr>
        <w:pStyle w:val="SubsectionHead"/>
      </w:pPr>
      <w:r w:rsidRPr="00044B95">
        <w:t>Accounts to be signed</w:t>
      </w:r>
    </w:p>
    <w:p w:rsidR="000978EA" w:rsidRPr="00044B95" w:rsidRDefault="000978EA" w:rsidP="000978EA">
      <w:pPr>
        <w:pStyle w:val="subsection"/>
      </w:pPr>
      <w:r w:rsidRPr="00044B95">
        <w:tab/>
        <w:t>(4)</w:t>
      </w:r>
      <w:r w:rsidRPr="00044B95">
        <w:tab/>
        <w:t xml:space="preserve">The accounts and statements prepared in accordance with </w:t>
      </w:r>
      <w:r w:rsidR="00947FED" w:rsidRPr="00044B95">
        <w:t>subsection (</w:t>
      </w:r>
      <w:r w:rsidRPr="00044B95">
        <w:t>2) must be signed by at le</w:t>
      </w:r>
      <w:r w:rsidR="00F220EF" w:rsidRPr="00044B95">
        <w:t>ast 2 directors of the company.</w:t>
      </w:r>
    </w:p>
    <w:p w:rsidR="000978EA" w:rsidRPr="00044B95" w:rsidRDefault="000978EA" w:rsidP="000978EA">
      <w:pPr>
        <w:pStyle w:val="SubsectionHead"/>
      </w:pPr>
      <w:r w:rsidRPr="00044B95">
        <w:t>Retention of accounts for 5 years</w:t>
      </w:r>
    </w:p>
    <w:p w:rsidR="000978EA" w:rsidRPr="00044B95" w:rsidRDefault="000978EA" w:rsidP="000978EA">
      <w:pPr>
        <w:pStyle w:val="subsection"/>
      </w:pPr>
      <w:r w:rsidRPr="00044B95">
        <w:tab/>
        <w:t>(5)</w:t>
      </w:r>
      <w:r w:rsidRPr="00044B95">
        <w:tab/>
        <w:t xml:space="preserve">The company must retain the accounts and statements prepared in accordance with </w:t>
      </w:r>
      <w:r w:rsidR="00947FED" w:rsidRPr="00044B95">
        <w:t>subsection (</w:t>
      </w:r>
      <w:r w:rsidRPr="00044B95">
        <w:t>2) for 5 years after the end of t</w:t>
      </w:r>
      <w:r w:rsidR="00F220EF" w:rsidRPr="00044B95">
        <w:t>he period to which they relate.</w:t>
      </w:r>
    </w:p>
    <w:p w:rsidR="000978EA" w:rsidRPr="00044B95" w:rsidRDefault="000978EA" w:rsidP="000978EA">
      <w:pPr>
        <w:pStyle w:val="SubsectionHead"/>
      </w:pPr>
      <w:r w:rsidRPr="00044B95">
        <w:t>Offence</w:t>
      </w:r>
    </w:p>
    <w:p w:rsidR="000978EA" w:rsidRPr="00044B95" w:rsidRDefault="000978EA" w:rsidP="000978EA">
      <w:pPr>
        <w:pStyle w:val="subsection"/>
      </w:pPr>
      <w:r w:rsidRPr="00044B95">
        <w:tab/>
        <w:t>(6)</w:t>
      </w:r>
      <w:r w:rsidRPr="00044B95">
        <w:tab/>
        <w:t>A company commits an offence if:</w:t>
      </w:r>
    </w:p>
    <w:p w:rsidR="000978EA" w:rsidRPr="00044B95" w:rsidRDefault="000978EA" w:rsidP="000978EA">
      <w:pPr>
        <w:pStyle w:val="paragraph"/>
      </w:pPr>
      <w:r w:rsidRPr="00044B95">
        <w:tab/>
        <w:t>(a)</w:t>
      </w:r>
      <w:r w:rsidRPr="00044B95">
        <w:tab/>
        <w:t>the company is subject to a requirement under this section;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100 penalty units.</w:t>
      </w:r>
    </w:p>
    <w:p w:rsidR="000978EA" w:rsidRPr="00044B95" w:rsidRDefault="000978EA" w:rsidP="000978EA">
      <w:pPr>
        <w:pStyle w:val="SubsectionHead"/>
      </w:pPr>
      <w:r w:rsidRPr="00044B95">
        <w:t>Strict liability</w:t>
      </w:r>
    </w:p>
    <w:p w:rsidR="000978EA" w:rsidRPr="00044B95" w:rsidRDefault="000978EA" w:rsidP="000978EA">
      <w:pPr>
        <w:pStyle w:val="subsection"/>
      </w:pPr>
      <w:r w:rsidRPr="00044B95">
        <w:tab/>
        <w:t>(6A)</w:t>
      </w:r>
      <w:r w:rsidRPr="00044B95">
        <w:tab/>
        <w:t xml:space="preserve">Strict liability applies to </w:t>
      </w:r>
      <w:r w:rsidR="00947FED" w:rsidRPr="00044B95">
        <w:t>paragraph (</w:t>
      </w:r>
      <w:r w:rsidRPr="00044B95">
        <w:t>6)(a).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SubsectionHead"/>
      </w:pPr>
      <w:r w:rsidRPr="00044B95">
        <w:t>Incorporation of AASB accounting standards</w:t>
      </w:r>
    </w:p>
    <w:p w:rsidR="000978EA" w:rsidRPr="00044B95" w:rsidRDefault="000978EA" w:rsidP="000978EA">
      <w:pPr>
        <w:pStyle w:val="subsection"/>
      </w:pPr>
      <w:r w:rsidRPr="00044B95">
        <w:tab/>
        <w:t>(7)</w:t>
      </w:r>
      <w:r w:rsidRPr="00044B95">
        <w:tab/>
        <w:t xml:space="preserve">Regulations made for the purposes of this section may make provision for or in relation to a matter by applying, adopting or incorporating (with or without modification) any matter contained in an AASB accounting standard as in force or existing from time to time. For this purpose, an </w:t>
      </w:r>
      <w:r w:rsidRPr="00044B95">
        <w:rPr>
          <w:b/>
          <w:i/>
        </w:rPr>
        <w:t>AASB accounting standard</w:t>
      </w:r>
      <w:r w:rsidRPr="00044B95">
        <w:t xml:space="preserve"> is an accounting standard made by the Australian Accounting Standards Board under section</w:t>
      </w:r>
      <w:r w:rsidR="00947FED" w:rsidRPr="00044B95">
        <w:t> </w:t>
      </w:r>
      <w:r w:rsidRPr="00044B95">
        <w:t xml:space="preserve">334 of the </w:t>
      </w:r>
      <w:r w:rsidRPr="00044B95">
        <w:rPr>
          <w:i/>
        </w:rPr>
        <w:t>Corporations Act 2001</w:t>
      </w:r>
      <w:r w:rsidRPr="00044B95">
        <w:t>.</w:t>
      </w:r>
    </w:p>
    <w:p w:rsidR="000978EA" w:rsidRPr="00044B95" w:rsidRDefault="000978EA" w:rsidP="000978EA">
      <w:pPr>
        <w:pStyle w:val="ActHead5"/>
      </w:pPr>
      <w:bookmarkStart w:id="225" w:name="_Toc179967422"/>
      <w:r w:rsidRPr="00A316A4">
        <w:rPr>
          <w:rStyle w:val="CharSectno"/>
        </w:rPr>
        <w:t>142</w:t>
      </w:r>
      <w:r w:rsidRPr="00044B95">
        <w:t xml:space="preserve">  Audit of accounts</w:t>
      </w:r>
      <w:bookmarkEnd w:id="225"/>
    </w:p>
    <w:p w:rsidR="000978EA" w:rsidRPr="00044B95" w:rsidRDefault="000978EA" w:rsidP="000978EA">
      <w:pPr>
        <w:pStyle w:val="subsection"/>
      </w:pPr>
      <w:r w:rsidRPr="00044B95">
        <w:tab/>
        <w:t>(1)</w:t>
      </w:r>
      <w:r w:rsidRPr="00044B95">
        <w:tab/>
        <w:t xml:space="preserve">This section applies if a company prepares accounts and statements in respect of a period (the </w:t>
      </w:r>
      <w:r w:rsidRPr="00044B95">
        <w:rPr>
          <w:b/>
          <w:i/>
        </w:rPr>
        <w:t>accounting period</w:t>
      </w:r>
      <w:r w:rsidRPr="00044B95">
        <w:t xml:space="preserve">) in </w:t>
      </w:r>
      <w:r w:rsidR="00F220EF" w:rsidRPr="00044B95">
        <w:t>accordance with this Division.</w:t>
      </w:r>
    </w:p>
    <w:p w:rsidR="000978EA" w:rsidRPr="00044B95" w:rsidRDefault="000978EA" w:rsidP="000978EA">
      <w:pPr>
        <w:pStyle w:val="SubsectionHead"/>
      </w:pPr>
      <w:r w:rsidRPr="00044B95">
        <w:t>Audit by approved auditor</w:t>
      </w:r>
    </w:p>
    <w:p w:rsidR="000978EA" w:rsidRPr="00044B95" w:rsidRDefault="000978EA" w:rsidP="000978EA">
      <w:pPr>
        <w:pStyle w:val="subsection"/>
      </w:pPr>
      <w:r w:rsidRPr="00044B95">
        <w:tab/>
        <w:t>(2)</w:t>
      </w:r>
      <w:r w:rsidRPr="00044B95">
        <w:tab/>
        <w:t>The accounts and statements must be a</w:t>
      </w:r>
      <w:r w:rsidR="00F220EF" w:rsidRPr="00044B95">
        <w:t>udited by an approved auditor.</w:t>
      </w:r>
    </w:p>
    <w:p w:rsidR="000978EA" w:rsidRPr="00044B95" w:rsidRDefault="000978EA" w:rsidP="000978EA">
      <w:pPr>
        <w:pStyle w:val="notetext"/>
      </w:pPr>
      <w:r w:rsidRPr="00044B95">
        <w:t>Note:</w:t>
      </w:r>
      <w:r w:rsidRPr="00044B95">
        <w:rPr>
          <w:b/>
          <w:i/>
        </w:rPr>
        <w:tab/>
        <w:t>Approved auditor</w:t>
      </w:r>
      <w:r w:rsidRPr="00044B95">
        <w:t xml:space="preserve"> is defined by </w:t>
      </w:r>
      <w:r w:rsidR="00A316A4">
        <w:t>section 1</w:t>
      </w:r>
      <w:r w:rsidRPr="00044B95">
        <w:t>44.</w:t>
      </w:r>
    </w:p>
    <w:p w:rsidR="000978EA" w:rsidRPr="00044B95" w:rsidRDefault="000978EA" w:rsidP="000978EA">
      <w:pPr>
        <w:pStyle w:val="SubsectionHead"/>
      </w:pPr>
      <w:r w:rsidRPr="00044B95">
        <w:t>Company to arrange for audit</w:t>
      </w:r>
    </w:p>
    <w:p w:rsidR="000978EA" w:rsidRPr="00044B95" w:rsidRDefault="000978EA" w:rsidP="000978EA">
      <w:pPr>
        <w:pStyle w:val="subsection"/>
      </w:pPr>
      <w:r w:rsidRPr="00044B95">
        <w:tab/>
        <w:t>(3)</w:t>
      </w:r>
      <w:r w:rsidRPr="00044B95">
        <w:tab/>
        <w:t>The company must make such arrangements as are necessary to enable the audit of those accounts and statements in accordance with this Division.</w:t>
      </w:r>
    </w:p>
    <w:p w:rsidR="000978EA" w:rsidRPr="00044B95" w:rsidRDefault="000978EA" w:rsidP="000978EA">
      <w:pPr>
        <w:pStyle w:val="SubsectionHead"/>
      </w:pPr>
      <w:r w:rsidRPr="00044B95">
        <w:t>Offence</w:t>
      </w:r>
    </w:p>
    <w:p w:rsidR="000978EA" w:rsidRPr="00044B95" w:rsidRDefault="000978EA" w:rsidP="000978EA">
      <w:pPr>
        <w:pStyle w:val="subsection"/>
      </w:pPr>
      <w:r w:rsidRPr="00044B95">
        <w:tab/>
        <w:t>(4)</w:t>
      </w:r>
      <w:r w:rsidRPr="00044B95">
        <w:tab/>
        <w:t>A company commits an offence if:</w:t>
      </w:r>
    </w:p>
    <w:p w:rsidR="000978EA" w:rsidRPr="00044B95" w:rsidRDefault="000978EA" w:rsidP="000978EA">
      <w:pPr>
        <w:pStyle w:val="paragraph"/>
      </w:pPr>
      <w:r w:rsidRPr="00044B95">
        <w:tab/>
        <w:t>(a)</w:t>
      </w:r>
      <w:r w:rsidRPr="00044B95">
        <w:tab/>
        <w:t xml:space="preserve">the company is required to make arrangements under </w:t>
      </w:r>
      <w:r w:rsidR="00947FED" w:rsidRPr="00044B95">
        <w:t>subsection (</w:t>
      </w:r>
      <w:r w:rsidRPr="00044B95">
        <w:t>3);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100 penalty units.</w:t>
      </w:r>
    </w:p>
    <w:p w:rsidR="000978EA" w:rsidRPr="00044B95" w:rsidRDefault="000978EA" w:rsidP="000978EA">
      <w:pPr>
        <w:pStyle w:val="SubsectionHead"/>
      </w:pPr>
      <w:r w:rsidRPr="00044B95">
        <w:t>Strict liability</w:t>
      </w:r>
    </w:p>
    <w:p w:rsidR="000978EA" w:rsidRPr="00044B95" w:rsidRDefault="000978EA" w:rsidP="000978EA">
      <w:pPr>
        <w:pStyle w:val="subsection"/>
      </w:pPr>
      <w:r w:rsidRPr="00044B95">
        <w:tab/>
        <w:t>(4A)</w:t>
      </w:r>
      <w:r w:rsidRPr="00044B95">
        <w:tab/>
        <w:t xml:space="preserve">Strict liability applies to </w:t>
      </w:r>
      <w:r w:rsidR="00947FED" w:rsidRPr="00044B95">
        <w:t>paragraph (</w:t>
      </w:r>
      <w:r w:rsidRPr="00044B95">
        <w:t>4)(a).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SubsectionHead"/>
      </w:pPr>
      <w:r w:rsidRPr="00044B95">
        <w:t>Auditor’s certificate</w:t>
      </w:r>
    </w:p>
    <w:p w:rsidR="000978EA" w:rsidRPr="00044B95" w:rsidRDefault="000978EA" w:rsidP="000978EA">
      <w:pPr>
        <w:pStyle w:val="subsection"/>
      </w:pPr>
      <w:r w:rsidRPr="00044B95">
        <w:tab/>
        <w:t>(5)</w:t>
      </w:r>
      <w:r w:rsidRPr="00044B95">
        <w:tab/>
        <w:t>The auditor must, for the purposes of this Division, give the company a certificate relating to the accounts and statements. The certificate must be given within the prescribed period after the accounting period. The certificate m</w:t>
      </w:r>
      <w:r w:rsidR="00F220EF" w:rsidRPr="00044B95">
        <w:t xml:space="preserve">ust </w:t>
      </w:r>
      <w:r w:rsidR="009C0D51" w:rsidRPr="00044B95">
        <w:t>contain the information prescribed by the regulations</w:t>
      </w:r>
      <w:r w:rsidR="00F220EF" w:rsidRPr="00044B95">
        <w:t>.</w:t>
      </w:r>
    </w:p>
    <w:p w:rsidR="000978EA" w:rsidRPr="00044B95" w:rsidRDefault="000978EA" w:rsidP="000978EA">
      <w:pPr>
        <w:pStyle w:val="SubsectionHead"/>
      </w:pPr>
      <w:r w:rsidRPr="00044B95">
        <w:t>Offence</w:t>
      </w:r>
    </w:p>
    <w:p w:rsidR="000978EA" w:rsidRPr="00044B95" w:rsidRDefault="000978EA" w:rsidP="000978EA">
      <w:pPr>
        <w:pStyle w:val="subsection"/>
      </w:pPr>
      <w:r w:rsidRPr="00044B95">
        <w:tab/>
        <w:t>(6)</w:t>
      </w:r>
      <w:r w:rsidRPr="00044B95">
        <w:tab/>
        <w:t>A person commits an offence if:</w:t>
      </w:r>
    </w:p>
    <w:p w:rsidR="000978EA" w:rsidRPr="00044B95" w:rsidRDefault="000978EA" w:rsidP="000978EA">
      <w:pPr>
        <w:pStyle w:val="paragraph"/>
      </w:pPr>
      <w:r w:rsidRPr="00044B95">
        <w:tab/>
        <w:t>(a)</w:t>
      </w:r>
      <w:r w:rsidRPr="00044B95">
        <w:tab/>
        <w:t xml:space="preserve">the person is required to give a company a certificate under </w:t>
      </w:r>
      <w:r w:rsidR="00947FED" w:rsidRPr="00044B95">
        <w:t>subsection (</w:t>
      </w:r>
      <w:r w:rsidRPr="00044B95">
        <w:t>5);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0978EA">
      <w:pPr>
        <w:pStyle w:val="paragraph"/>
      </w:pPr>
      <w:r w:rsidRPr="00044B95">
        <w:tab/>
        <w:t>(c)</w:t>
      </w:r>
      <w:r w:rsidRPr="00044B95">
        <w:tab/>
        <w:t>the person’s conduct contravenes the requirement.</w:t>
      </w:r>
    </w:p>
    <w:p w:rsidR="000978EA" w:rsidRPr="00044B95" w:rsidRDefault="000978EA" w:rsidP="000978EA">
      <w:pPr>
        <w:pStyle w:val="Penalty"/>
      </w:pPr>
      <w:r w:rsidRPr="00044B95">
        <w:t>Penalty:</w:t>
      </w:r>
      <w:r w:rsidRPr="00044B95">
        <w:tab/>
        <w:t>50 penalty units.</w:t>
      </w:r>
    </w:p>
    <w:p w:rsidR="000978EA" w:rsidRPr="00044B95" w:rsidRDefault="000978EA" w:rsidP="000978EA">
      <w:pPr>
        <w:pStyle w:val="SubsectionHead"/>
      </w:pPr>
      <w:r w:rsidRPr="00044B95">
        <w:t>Strict liability</w:t>
      </w:r>
    </w:p>
    <w:p w:rsidR="000978EA" w:rsidRPr="00044B95" w:rsidRDefault="000978EA" w:rsidP="000978EA">
      <w:pPr>
        <w:pStyle w:val="subsection"/>
      </w:pPr>
      <w:r w:rsidRPr="00044B95">
        <w:tab/>
        <w:t>(7)</w:t>
      </w:r>
      <w:r w:rsidRPr="00044B95">
        <w:tab/>
        <w:t xml:space="preserve">Strict liability applies to </w:t>
      </w:r>
      <w:r w:rsidR="00947FED" w:rsidRPr="00044B95">
        <w:t>paragraph (</w:t>
      </w:r>
      <w:r w:rsidRPr="00044B95">
        <w:t>6)(a).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226" w:name="_Toc179967423"/>
      <w:r w:rsidRPr="00A316A4">
        <w:rPr>
          <w:rStyle w:val="CharSectno"/>
        </w:rPr>
        <w:t>143</w:t>
      </w:r>
      <w:r w:rsidRPr="00044B95">
        <w:t xml:space="preserve">  Lodgment of accounts with the ACCC</w:t>
      </w:r>
      <w:bookmarkEnd w:id="226"/>
    </w:p>
    <w:p w:rsidR="000978EA" w:rsidRPr="00044B95" w:rsidRDefault="000978EA" w:rsidP="000978EA">
      <w:pPr>
        <w:pStyle w:val="subsection"/>
      </w:pPr>
      <w:r w:rsidRPr="00044B95">
        <w:tab/>
        <w:t>(1)</w:t>
      </w:r>
      <w:r w:rsidRPr="00044B95">
        <w:tab/>
        <w:t xml:space="preserve">This section applies if a company prepares accounts and statements in respect of a period (the </w:t>
      </w:r>
      <w:r w:rsidRPr="00044B95">
        <w:rPr>
          <w:b/>
          <w:i/>
        </w:rPr>
        <w:t>accounting period</w:t>
      </w:r>
      <w:r w:rsidRPr="00044B95">
        <w:t xml:space="preserve">) in </w:t>
      </w:r>
      <w:r w:rsidR="00F220EF" w:rsidRPr="00044B95">
        <w:t>accordance with this Division.</w:t>
      </w:r>
    </w:p>
    <w:p w:rsidR="000978EA" w:rsidRPr="00044B95" w:rsidRDefault="000978EA" w:rsidP="000978EA">
      <w:pPr>
        <w:pStyle w:val="subsection"/>
      </w:pPr>
      <w:r w:rsidRPr="00044B95">
        <w:tab/>
        <w:t>(2)</w:t>
      </w:r>
      <w:r w:rsidRPr="00044B95">
        <w:tab/>
        <w:t>The company must, within the prescribed period after the accounting period, give the ACCC:</w:t>
      </w:r>
    </w:p>
    <w:p w:rsidR="000978EA" w:rsidRPr="00044B95" w:rsidRDefault="000978EA" w:rsidP="000978EA">
      <w:pPr>
        <w:pStyle w:val="paragraph"/>
      </w:pPr>
      <w:r w:rsidRPr="00044B95">
        <w:tab/>
        <w:t>(a)</w:t>
      </w:r>
      <w:r w:rsidRPr="00044B95">
        <w:tab/>
        <w:t>those accounts and statements; and</w:t>
      </w:r>
    </w:p>
    <w:p w:rsidR="000978EA" w:rsidRPr="00044B95" w:rsidRDefault="000978EA" w:rsidP="00DA734E">
      <w:pPr>
        <w:pStyle w:val="paragraph"/>
        <w:keepNext/>
      </w:pPr>
      <w:r w:rsidRPr="00044B95">
        <w:tab/>
        <w:t>(b)</w:t>
      </w:r>
      <w:r w:rsidRPr="00044B95">
        <w:tab/>
        <w:t xml:space="preserve">the certificate given to the company by an approved auditor under </w:t>
      </w:r>
      <w:r w:rsidR="00A316A4">
        <w:t>section 1</w:t>
      </w:r>
      <w:r w:rsidRPr="00044B95">
        <w:t xml:space="preserve">42 in respect of the accounting period. </w:t>
      </w:r>
    </w:p>
    <w:p w:rsidR="000978EA" w:rsidRPr="00044B95" w:rsidRDefault="000978EA" w:rsidP="000978EA">
      <w:pPr>
        <w:pStyle w:val="notetext"/>
      </w:pPr>
      <w:r w:rsidRPr="00044B95">
        <w:t>Note:</w:t>
      </w:r>
      <w:r w:rsidRPr="00044B95">
        <w:rPr>
          <w:b/>
          <w:i/>
        </w:rPr>
        <w:tab/>
        <w:t>Approved auditor</w:t>
      </w:r>
      <w:r w:rsidRPr="00044B95">
        <w:t xml:space="preserve"> is defined by </w:t>
      </w:r>
      <w:r w:rsidR="00A316A4">
        <w:t>section 1</w:t>
      </w:r>
      <w:r w:rsidRPr="00044B95">
        <w:t>44.</w:t>
      </w:r>
    </w:p>
    <w:p w:rsidR="000978EA" w:rsidRPr="00044B95" w:rsidRDefault="000978EA" w:rsidP="000978EA">
      <w:pPr>
        <w:pStyle w:val="SubsectionHead"/>
      </w:pPr>
      <w:r w:rsidRPr="00044B95">
        <w:t>Offence</w:t>
      </w:r>
    </w:p>
    <w:p w:rsidR="000978EA" w:rsidRPr="00044B95" w:rsidRDefault="000978EA" w:rsidP="000978EA">
      <w:pPr>
        <w:pStyle w:val="subsection"/>
      </w:pPr>
      <w:r w:rsidRPr="00044B95">
        <w:tab/>
        <w:t>(3)</w:t>
      </w:r>
      <w:r w:rsidRPr="00044B95">
        <w:tab/>
        <w:t>A company commits an offence if:</w:t>
      </w:r>
    </w:p>
    <w:p w:rsidR="000978EA" w:rsidRPr="00044B95" w:rsidRDefault="000978EA" w:rsidP="000978EA">
      <w:pPr>
        <w:pStyle w:val="paragraph"/>
      </w:pPr>
      <w:r w:rsidRPr="00044B95">
        <w:tab/>
        <w:t>(a)</w:t>
      </w:r>
      <w:r w:rsidRPr="00044B95">
        <w:tab/>
        <w:t>the company is subject to a requirement under this section;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100 penalty units.</w:t>
      </w:r>
    </w:p>
    <w:p w:rsidR="000978EA" w:rsidRPr="00044B95" w:rsidRDefault="000978EA" w:rsidP="000978EA">
      <w:pPr>
        <w:pStyle w:val="SubsectionHead"/>
      </w:pPr>
      <w:r w:rsidRPr="00044B95">
        <w:t>Strict liability</w:t>
      </w:r>
    </w:p>
    <w:p w:rsidR="000978EA" w:rsidRPr="00044B95" w:rsidRDefault="000978EA" w:rsidP="000978EA">
      <w:pPr>
        <w:pStyle w:val="subsection"/>
      </w:pPr>
      <w:r w:rsidRPr="00044B95">
        <w:tab/>
        <w:t>(4)</w:t>
      </w:r>
      <w:r w:rsidRPr="00044B95">
        <w:tab/>
        <w:t xml:space="preserve">Strict liability applies to </w:t>
      </w:r>
      <w:r w:rsidR="00947FED" w:rsidRPr="00044B95">
        <w:t>paragraph (</w:t>
      </w:r>
      <w:r w:rsidRPr="00044B95">
        <w:t>3)(a).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227" w:name="_Toc179967424"/>
      <w:r w:rsidRPr="00A316A4">
        <w:rPr>
          <w:rStyle w:val="CharSectno"/>
        </w:rPr>
        <w:t>143A</w:t>
      </w:r>
      <w:r w:rsidRPr="00044B95">
        <w:t xml:space="preserve">  Publication of accounts and statements</w:t>
      </w:r>
      <w:bookmarkEnd w:id="227"/>
    </w:p>
    <w:p w:rsidR="000978EA" w:rsidRPr="00044B95" w:rsidRDefault="000978EA" w:rsidP="000978EA">
      <w:pPr>
        <w:pStyle w:val="subsection"/>
      </w:pPr>
      <w:r w:rsidRPr="00044B95">
        <w:tab/>
        <w:t>(1)</w:t>
      </w:r>
      <w:r w:rsidRPr="00044B95">
        <w:tab/>
        <w:t xml:space="preserve">The ACCC may publish accounts and statements given to the ACCC under </w:t>
      </w:r>
      <w:r w:rsidR="00A316A4">
        <w:t>section 1</w:t>
      </w:r>
      <w:r w:rsidRPr="00044B95">
        <w:t>43.</w:t>
      </w:r>
    </w:p>
    <w:p w:rsidR="000978EA" w:rsidRPr="00044B95" w:rsidRDefault="000978EA" w:rsidP="000978EA">
      <w:pPr>
        <w:pStyle w:val="subsection"/>
      </w:pPr>
      <w:r w:rsidRPr="00044B95">
        <w:tab/>
        <w:t>(2)</w:t>
      </w:r>
      <w:r w:rsidRPr="00044B95">
        <w:tab/>
        <w:t xml:space="preserve">The ACCC may charge fees for the supply of accounts and statements published under </w:t>
      </w:r>
      <w:r w:rsidR="00947FED" w:rsidRPr="00044B95">
        <w:t>subsection (</w:t>
      </w:r>
      <w:r w:rsidRPr="00044B95">
        <w:t>1).</w:t>
      </w:r>
    </w:p>
    <w:p w:rsidR="008E0A5B" w:rsidRPr="00044B95" w:rsidRDefault="008E0A5B" w:rsidP="008E0A5B">
      <w:pPr>
        <w:pStyle w:val="ActHead5"/>
      </w:pPr>
      <w:bookmarkStart w:id="228" w:name="_Toc179967425"/>
      <w:r w:rsidRPr="00A316A4">
        <w:rPr>
          <w:rStyle w:val="CharSectno"/>
        </w:rPr>
        <w:t>144</w:t>
      </w:r>
      <w:r w:rsidRPr="00044B95">
        <w:t xml:space="preserve">  Approved auditor</w:t>
      </w:r>
      <w:bookmarkEnd w:id="228"/>
    </w:p>
    <w:p w:rsidR="008E0A5B" w:rsidRPr="00044B95" w:rsidRDefault="008E0A5B" w:rsidP="008E0A5B">
      <w:pPr>
        <w:pStyle w:val="subsection"/>
      </w:pPr>
      <w:r w:rsidRPr="00044B95">
        <w:tab/>
      </w:r>
      <w:r w:rsidRPr="00044B95">
        <w:tab/>
        <w:t xml:space="preserve">For the purposes of this Act, an </w:t>
      </w:r>
      <w:r w:rsidRPr="00044B95">
        <w:rPr>
          <w:b/>
          <w:i/>
        </w:rPr>
        <w:t>approved auditor</w:t>
      </w:r>
      <w:r w:rsidRPr="00044B95">
        <w:t xml:space="preserve"> is:</w:t>
      </w:r>
    </w:p>
    <w:p w:rsidR="008E0A5B" w:rsidRPr="00044B95" w:rsidRDefault="008E0A5B" w:rsidP="008E0A5B">
      <w:pPr>
        <w:pStyle w:val="paragraph"/>
      </w:pPr>
      <w:r w:rsidRPr="00044B95">
        <w:tab/>
        <w:t>(a)</w:t>
      </w:r>
      <w:r w:rsidRPr="00044B95">
        <w:tab/>
        <w:t>a person registered as an auditor under Part</w:t>
      </w:r>
      <w:r w:rsidR="00947FED" w:rsidRPr="00044B95">
        <w:t> </w:t>
      </w:r>
      <w:r w:rsidRPr="00044B95">
        <w:t xml:space="preserve">9.2 of the </w:t>
      </w:r>
      <w:r w:rsidRPr="00044B95">
        <w:rPr>
          <w:i/>
        </w:rPr>
        <w:t>Corporations Act 2001</w:t>
      </w:r>
      <w:r w:rsidRPr="00044B95">
        <w:t>; or</w:t>
      </w:r>
    </w:p>
    <w:p w:rsidR="008E0A5B" w:rsidRPr="00044B95" w:rsidRDefault="008E0A5B" w:rsidP="008E0A5B">
      <w:pPr>
        <w:pStyle w:val="paragraph"/>
      </w:pPr>
      <w:r w:rsidRPr="00044B95">
        <w:tab/>
        <w:t>(b)</w:t>
      </w:r>
      <w:r w:rsidRPr="00044B95">
        <w:tab/>
        <w:t>a company registered as an authorised audit company under Part</w:t>
      </w:r>
      <w:r w:rsidR="00947FED" w:rsidRPr="00044B95">
        <w:t> </w:t>
      </w:r>
      <w:r w:rsidRPr="00044B95">
        <w:t xml:space="preserve">9.2A of the </w:t>
      </w:r>
      <w:r w:rsidRPr="00044B95">
        <w:rPr>
          <w:i/>
        </w:rPr>
        <w:t>Corporations Act 2001</w:t>
      </w:r>
      <w:r w:rsidRPr="00044B95">
        <w:t>.</w:t>
      </w:r>
    </w:p>
    <w:p w:rsidR="000978EA" w:rsidRPr="00044B95" w:rsidRDefault="000978EA" w:rsidP="00AC41C7">
      <w:pPr>
        <w:pStyle w:val="ActHead3"/>
        <w:pageBreakBefore/>
        <w:rPr>
          <w:kern w:val="32"/>
        </w:rPr>
      </w:pPr>
      <w:bookmarkStart w:id="229" w:name="_Toc179967426"/>
      <w:r w:rsidRPr="00A316A4">
        <w:rPr>
          <w:rStyle w:val="CharDivNo"/>
        </w:rPr>
        <w:t>Division</w:t>
      </w:r>
      <w:r w:rsidR="00947FED" w:rsidRPr="00A316A4">
        <w:rPr>
          <w:rStyle w:val="CharDivNo"/>
        </w:rPr>
        <w:t> </w:t>
      </w:r>
      <w:r w:rsidRPr="00A316A4">
        <w:rPr>
          <w:rStyle w:val="CharDivNo"/>
        </w:rPr>
        <w:t>4</w:t>
      </w:r>
      <w:r w:rsidRPr="00044B95">
        <w:rPr>
          <w:kern w:val="32"/>
        </w:rPr>
        <w:t>—</w:t>
      </w:r>
      <w:r w:rsidRPr="00A316A4">
        <w:rPr>
          <w:rStyle w:val="CharDivText"/>
        </w:rPr>
        <w:t>Airport reports</w:t>
      </w:r>
      <w:bookmarkEnd w:id="229"/>
    </w:p>
    <w:p w:rsidR="000978EA" w:rsidRPr="00044B95" w:rsidRDefault="000978EA" w:rsidP="000978EA">
      <w:pPr>
        <w:pStyle w:val="ActHead5"/>
      </w:pPr>
      <w:bookmarkStart w:id="230" w:name="_Toc179967427"/>
      <w:r w:rsidRPr="00A316A4">
        <w:rPr>
          <w:rStyle w:val="CharSectno"/>
        </w:rPr>
        <w:t>145</w:t>
      </w:r>
      <w:r w:rsidRPr="00044B95">
        <w:t xml:space="preserve">  Airport reports</w:t>
      </w:r>
      <w:bookmarkEnd w:id="230"/>
    </w:p>
    <w:p w:rsidR="000978EA" w:rsidRPr="00044B95" w:rsidRDefault="000978EA" w:rsidP="000978EA">
      <w:pPr>
        <w:pStyle w:val="subsection"/>
      </w:pPr>
      <w:r w:rsidRPr="00044B95">
        <w:tab/>
        <w:t>(1)</w:t>
      </w:r>
      <w:r w:rsidRPr="00044B95">
        <w:tab/>
        <w:t>The regulations may make provision for and in relation to requiring an airport</w:t>
      </w:r>
      <w:r w:rsidR="00A316A4">
        <w:noBreakHyphen/>
      </w:r>
      <w:r w:rsidRPr="00044B95">
        <w:t>operator company for an airport to give the ACCC written reports about the airport.</w:t>
      </w:r>
    </w:p>
    <w:p w:rsidR="000978EA" w:rsidRPr="00044B95" w:rsidRDefault="000978EA" w:rsidP="000978EA">
      <w:pPr>
        <w:pStyle w:val="SubsectionHead"/>
      </w:pPr>
      <w:r w:rsidRPr="00044B95">
        <w:t>Offence</w:t>
      </w:r>
    </w:p>
    <w:p w:rsidR="000978EA" w:rsidRPr="00044B95" w:rsidRDefault="000978EA" w:rsidP="000978EA">
      <w:pPr>
        <w:pStyle w:val="subsection"/>
      </w:pPr>
      <w:r w:rsidRPr="00044B95">
        <w:tab/>
        <w:t>(2)</w:t>
      </w:r>
      <w:r w:rsidRPr="00044B95">
        <w:tab/>
        <w:t>A company commits an offence if:</w:t>
      </w:r>
    </w:p>
    <w:p w:rsidR="000978EA" w:rsidRPr="00044B95" w:rsidRDefault="000978EA" w:rsidP="000978EA">
      <w:pPr>
        <w:pStyle w:val="paragraph"/>
      </w:pPr>
      <w:r w:rsidRPr="00044B95">
        <w:tab/>
        <w:t>(a)</w:t>
      </w:r>
      <w:r w:rsidRPr="00044B95">
        <w:tab/>
        <w:t>the company is subject to a requirement under the regulations to give the ACCC written reports about the airport;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50 penalty units.</w:t>
      </w:r>
    </w:p>
    <w:p w:rsidR="000978EA" w:rsidRPr="00044B95" w:rsidRDefault="000978EA" w:rsidP="000978EA">
      <w:pPr>
        <w:pStyle w:val="subsection"/>
      </w:pPr>
      <w:r w:rsidRPr="00044B95">
        <w:tab/>
        <w:t>(2A)</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SubsectionHead"/>
      </w:pPr>
      <w:r w:rsidRPr="00044B95">
        <w:t xml:space="preserve">Regulations may confer discretionary powers on the ACCC </w:t>
      </w:r>
    </w:p>
    <w:p w:rsidR="000978EA" w:rsidRPr="00044B95" w:rsidRDefault="000978EA" w:rsidP="000978EA">
      <w:pPr>
        <w:pStyle w:val="subsection"/>
      </w:pPr>
      <w:r w:rsidRPr="00044B95">
        <w:tab/>
        <w:t>(3)</w:t>
      </w:r>
      <w:r w:rsidRPr="00044B95">
        <w:tab/>
        <w:t>Regulations made for the purposes of this section may make provision for or in relation to a matter by conferring a power on the ACCC. For example, the regulations could provide that the ACCC may, by written notice given to an airport</w:t>
      </w:r>
      <w:r w:rsidR="00A316A4">
        <w:noBreakHyphen/>
      </w:r>
      <w:r w:rsidRPr="00044B95">
        <w:t>operator company for an airport, require the company to give the ACCC, within the period and in the manner specified in the notice, a written report about specified matters relating to the airport.</w:t>
      </w:r>
    </w:p>
    <w:p w:rsidR="000978EA" w:rsidRPr="00044B95" w:rsidRDefault="000978EA" w:rsidP="000978EA">
      <w:pPr>
        <w:pStyle w:val="ActHead5"/>
      </w:pPr>
      <w:bookmarkStart w:id="231" w:name="_Toc179967428"/>
      <w:r w:rsidRPr="00A316A4">
        <w:rPr>
          <w:rStyle w:val="CharSectno"/>
        </w:rPr>
        <w:t>145A</w:t>
      </w:r>
      <w:r w:rsidRPr="00044B95">
        <w:t xml:space="preserve">  Publication of airport reports</w:t>
      </w:r>
      <w:bookmarkEnd w:id="231"/>
    </w:p>
    <w:p w:rsidR="000978EA" w:rsidRPr="00044B95" w:rsidRDefault="000978EA" w:rsidP="000978EA">
      <w:pPr>
        <w:pStyle w:val="subsection"/>
      </w:pPr>
      <w:r w:rsidRPr="00044B95">
        <w:tab/>
        <w:t>(1)</w:t>
      </w:r>
      <w:r w:rsidRPr="00044B95">
        <w:tab/>
        <w:t>The ACCC may publish reports given to the ACCC in accordance with a requirement covered by sub</w:t>
      </w:r>
      <w:r w:rsidR="00A316A4">
        <w:t>section 1</w:t>
      </w:r>
      <w:r w:rsidRPr="00044B95">
        <w:t>45(1).</w:t>
      </w:r>
    </w:p>
    <w:p w:rsidR="000978EA" w:rsidRPr="00044B95" w:rsidRDefault="000978EA" w:rsidP="000978EA">
      <w:pPr>
        <w:pStyle w:val="subsection"/>
      </w:pPr>
      <w:r w:rsidRPr="00044B95">
        <w:tab/>
        <w:t>(2)</w:t>
      </w:r>
      <w:r w:rsidRPr="00044B95">
        <w:tab/>
        <w:t xml:space="preserve">The ACCC may charge fees for the supply of reports published under </w:t>
      </w:r>
      <w:r w:rsidR="00947FED" w:rsidRPr="00044B95">
        <w:t>subsection (</w:t>
      </w:r>
      <w:r w:rsidRPr="00044B95">
        <w:t>1).</w:t>
      </w:r>
    </w:p>
    <w:p w:rsidR="000978EA" w:rsidRPr="00044B95" w:rsidRDefault="000978EA" w:rsidP="00AC41C7">
      <w:pPr>
        <w:pStyle w:val="ActHead3"/>
        <w:pageBreakBefore/>
      </w:pPr>
      <w:bookmarkStart w:id="232" w:name="_Toc179967429"/>
      <w:r w:rsidRPr="00A316A4">
        <w:rPr>
          <w:rStyle w:val="CharDivNo"/>
        </w:rPr>
        <w:t>Division</w:t>
      </w:r>
      <w:r w:rsidR="00947FED" w:rsidRPr="00A316A4">
        <w:rPr>
          <w:rStyle w:val="CharDivNo"/>
        </w:rPr>
        <w:t> </w:t>
      </w:r>
      <w:r w:rsidRPr="00A316A4">
        <w:rPr>
          <w:rStyle w:val="CharDivNo"/>
        </w:rPr>
        <w:t>5</w:t>
      </w:r>
      <w:r w:rsidRPr="00044B95">
        <w:t>—</w:t>
      </w:r>
      <w:r w:rsidRPr="00A316A4">
        <w:rPr>
          <w:rStyle w:val="CharDivText"/>
        </w:rPr>
        <w:t>Record</w:t>
      </w:r>
      <w:r w:rsidR="00A316A4" w:rsidRPr="00A316A4">
        <w:rPr>
          <w:rStyle w:val="CharDivText"/>
        </w:rPr>
        <w:noBreakHyphen/>
      </w:r>
      <w:r w:rsidRPr="00A316A4">
        <w:rPr>
          <w:rStyle w:val="CharDivText"/>
        </w:rPr>
        <w:t>keeping</w:t>
      </w:r>
      <w:bookmarkEnd w:id="232"/>
    </w:p>
    <w:p w:rsidR="000978EA" w:rsidRPr="00044B95" w:rsidRDefault="000978EA" w:rsidP="000978EA">
      <w:pPr>
        <w:pStyle w:val="ActHead5"/>
      </w:pPr>
      <w:bookmarkStart w:id="233" w:name="_Toc179967430"/>
      <w:r w:rsidRPr="00A316A4">
        <w:rPr>
          <w:rStyle w:val="CharSectno"/>
        </w:rPr>
        <w:t>146</w:t>
      </w:r>
      <w:r w:rsidRPr="00044B95">
        <w:t xml:space="preserve">  Record</w:t>
      </w:r>
      <w:r w:rsidR="00A316A4">
        <w:noBreakHyphen/>
      </w:r>
      <w:r w:rsidRPr="00044B95">
        <w:t>keeping</w:t>
      </w:r>
      <w:bookmarkEnd w:id="233"/>
    </w:p>
    <w:p w:rsidR="000978EA" w:rsidRPr="00044B95" w:rsidRDefault="000978EA" w:rsidP="000978EA">
      <w:pPr>
        <w:pStyle w:val="subsection"/>
      </w:pPr>
      <w:r w:rsidRPr="00044B95">
        <w:tab/>
        <w:t>(1)</w:t>
      </w:r>
      <w:r w:rsidRPr="00044B95">
        <w:tab/>
        <w:t>The regulations may make provision for and in relation to requiring a company to keep and retain records, where the records are relevant to the preparation of:</w:t>
      </w:r>
    </w:p>
    <w:p w:rsidR="000978EA" w:rsidRPr="00044B95" w:rsidRDefault="000978EA" w:rsidP="000978EA">
      <w:pPr>
        <w:pStyle w:val="paragraph"/>
      </w:pPr>
      <w:r w:rsidRPr="00044B95">
        <w:tab/>
        <w:t>(a)</w:t>
      </w:r>
      <w:r w:rsidRPr="00044B95">
        <w:tab/>
        <w:t xml:space="preserve">the accounts and statements of the company mentioned in </w:t>
      </w:r>
      <w:r w:rsidR="00A316A4">
        <w:t>section 1</w:t>
      </w:r>
      <w:r w:rsidR="00F220EF" w:rsidRPr="00044B95">
        <w:t>41; or</w:t>
      </w:r>
    </w:p>
    <w:p w:rsidR="000978EA" w:rsidRPr="00044B95" w:rsidRDefault="000978EA" w:rsidP="000978EA">
      <w:pPr>
        <w:pStyle w:val="paragraph"/>
      </w:pPr>
      <w:r w:rsidRPr="00044B95">
        <w:tab/>
        <w:t>(b)</w:t>
      </w:r>
      <w:r w:rsidRPr="00044B95">
        <w:tab/>
        <w:t xml:space="preserve">the reports of the company mentioned in </w:t>
      </w:r>
      <w:r w:rsidR="00A316A4">
        <w:t>section 1</w:t>
      </w:r>
      <w:r w:rsidRPr="00044B95">
        <w:t>45.</w:t>
      </w:r>
    </w:p>
    <w:p w:rsidR="000978EA" w:rsidRPr="00044B95" w:rsidRDefault="000978EA" w:rsidP="000978EA">
      <w:pPr>
        <w:pStyle w:val="subsection"/>
      </w:pPr>
      <w:r w:rsidRPr="00044B95">
        <w:tab/>
        <w:t>(2)</w:t>
      </w:r>
      <w:r w:rsidRPr="00044B95">
        <w:tab/>
        <w:t>A company commits an offence if:</w:t>
      </w:r>
    </w:p>
    <w:p w:rsidR="000978EA" w:rsidRPr="00044B95" w:rsidRDefault="000978EA" w:rsidP="000978EA">
      <w:pPr>
        <w:pStyle w:val="paragraph"/>
      </w:pPr>
      <w:r w:rsidRPr="00044B95">
        <w:tab/>
        <w:t>(a)</w:t>
      </w:r>
      <w:r w:rsidRPr="00044B95">
        <w:tab/>
        <w:t>the company is subject to a requirement under the regulations to keep and retain records;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50 penalty units.</w:t>
      </w:r>
    </w:p>
    <w:p w:rsidR="000978EA" w:rsidRPr="00044B95" w:rsidRDefault="000978EA" w:rsidP="000978EA">
      <w:pPr>
        <w:pStyle w:val="subsection"/>
      </w:pPr>
      <w:r w:rsidRPr="00044B95">
        <w:tab/>
        <w:t>(3)</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AC41C7">
      <w:pPr>
        <w:pStyle w:val="ActHead3"/>
        <w:pageBreakBefore/>
      </w:pPr>
      <w:bookmarkStart w:id="234" w:name="_Toc179967431"/>
      <w:r w:rsidRPr="00A316A4">
        <w:rPr>
          <w:rStyle w:val="CharDivNo"/>
        </w:rPr>
        <w:t>Division</w:t>
      </w:r>
      <w:r w:rsidR="00947FED" w:rsidRPr="00A316A4">
        <w:rPr>
          <w:rStyle w:val="CharDivNo"/>
        </w:rPr>
        <w:t> </w:t>
      </w:r>
      <w:r w:rsidRPr="00A316A4">
        <w:rPr>
          <w:rStyle w:val="CharDivNo"/>
        </w:rPr>
        <w:t>6</w:t>
      </w:r>
      <w:r w:rsidRPr="00044B95">
        <w:t>—</w:t>
      </w:r>
      <w:r w:rsidRPr="00A316A4">
        <w:rPr>
          <w:rStyle w:val="CharDivText"/>
        </w:rPr>
        <w:t>Protection of documents given to the ACCC</w:t>
      </w:r>
      <w:bookmarkEnd w:id="234"/>
    </w:p>
    <w:p w:rsidR="000978EA" w:rsidRPr="00044B95" w:rsidRDefault="000978EA" w:rsidP="000978EA">
      <w:pPr>
        <w:pStyle w:val="ActHead5"/>
      </w:pPr>
      <w:bookmarkStart w:id="235" w:name="_Toc179967432"/>
      <w:r w:rsidRPr="00A316A4">
        <w:rPr>
          <w:rStyle w:val="CharSectno"/>
        </w:rPr>
        <w:t>147</w:t>
      </w:r>
      <w:r w:rsidRPr="00044B95">
        <w:t xml:space="preserve">  Protection of documents given to the ACCC</w:t>
      </w:r>
      <w:bookmarkEnd w:id="235"/>
    </w:p>
    <w:p w:rsidR="000978EA" w:rsidRPr="00044B95" w:rsidRDefault="000978EA" w:rsidP="000978EA">
      <w:pPr>
        <w:pStyle w:val="subsection"/>
      </w:pPr>
      <w:r w:rsidRPr="00044B95">
        <w:tab/>
        <w:t>(1)</w:t>
      </w:r>
      <w:r w:rsidRPr="00044B95">
        <w:tab/>
        <w:t>This section applies if a document is given to the ACCC:</w:t>
      </w:r>
    </w:p>
    <w:p w:rsidR="000978EA" w:rsidRPr="00044B95" w:rsidRDefault="000978EA" w:rsidP="000978EA">
      <w:pPr>
        <w:pStyle w:val="paragraph"/>
      </w:pPr>
      <w:r w:rsidRPr="00044B95">
        <w:tab/>
        <w:t>(a)</w:t>
      </w:r>
      <w:r w:rsidRPr="00044B95">
        <w:tab/>
        <w:t xml:space="preserve">under </w:t>
      </w:r>
      <w:r w:rsidR="00A316A4">
        <w:t>section 1</w:t>
      </w:r>
      <w:r w:rsidRPr="00044B95">
        <w:t>43; or</w:t>
      </w:r>
    </w:p>
    <w:p w:rsidR="000978EA" w:rsidRPr="00044B95" w:rsidRDefault="000978EA" w:rsidP="000978EA">
      <w:pPr>
        <w:pStyle w:val="paragraph"/>
      </w:pPr>
      <w:r w:rsidRPr="00044B95">
        <w:tab/>
        <w:t>(b)</w:t>
      </w:r>
      <w:r w:rsidRPr="00044B95">
        <w:tab/>
        <w:t>in accordance with a requirement covered by sub</w:t>
      </w:r>
      <w:r w:rsidR="00A316A4">
        <w:t>section 1</w:t>
      </w:r>
      <w:r w:rsidRPr="00044B95">
        <w:t>45(1).</w:t>
      </w:r>
    </w:p>
    <w:p w:rsidR="000978EA" w:rsidRPr="00044B95" w:rsidRDefault="000978EA" w:rsidP="000978EA">
      <w:pPr>
        <w:pStyle w:val="subsection"/>
      </w:pPr>
      <w:r w:rsidRPr="00044B95">
        <w:tab/>
        <w:t>(2)</w:t>
      </w:r>
      <w:r w:rsidRPr="00044B95">
        <w:tab/>
        <w:t>Sections</w:t>
      </w:r>
      <w:r w:rsidR="00947FED" w:rsidRPr="00044B95">
        <w:t> </w:t>
      </w:r>
      <w:r w:rsidRPr="00044B95">
        <w:t xml:space="preserve">95ZN and 95ZP of the </w:t>
      </w:r>
      <w:r w:rsidR="00CF55A7" w:rsidRPr="00044B95">
        <w:rPr>
          <w:i/>
        </w:rPr>
        <w:t>Competition and Consumer Act 2010</w:t>
      </w:r>
      <w:r w:rsidRPr="00044B95">
        <w:t xml:space="preserve"> have effect as if the document had been given to the ACCC under section</w:t>
      </w:r>
      <w:r w:rsidR="00947FED" w:rsidRPr="00044B95">
        <w:t> </w:t>
      </w:r>
      <w:r w:rsidRPr="00044B95">
        <w:t>95ZK of that Act.</w:t>
      </w:r>
    </w:p>
    <w:p w:rsidR="000978EA" w:rsidRPr="00044B95" w:rsidRDefault="000978EA" w:rsidP="000978EA">
      <w:pPr>
        <w:pStyle w:val="notetext"/>
      </w:pPr>
      <w:r w:rsidRPr="00044B95">
        <w:t>Note:</w:t>
      </w:r>
      <w:r w:rsidRPr="00044B95">
        <w:tab/>
        <w:t>Sections</w:t>
      </w:r>
      <w:r w:rsidR="00947FED" w:rsidRPr="00044B95">
        <w:t> </w:t>
      </w:r>
      <w:r w:rsidRPr="00044B95">
        <w:t xml:space="preserve">95ZN and 95ZP of the </w:t>
      </w:r>
      <w:r w:rsidR="00CF55A7" w:rsidRPr="00044B95">
        <w:rPr>
          <w:i/>
        </w:rPr>
        <w:t>Competition and Consumer Act 2010</w:t>
      </w:r>
      <w:r w:rsidRPr="00044B95">
        <w:t xml:space="preserve"> protect the confidentiality of information given to the ACCC.</w:t>
      </w:r>
    </w:p>
    <w:p w:rsidR="000978EA" w:rsidRPr="00044B95" w:rsidRDefault="000978EA" w:rsidP="000978EA">
      <w:pPr>
        <w:pStyle w:val="subsection"/>
      </w:pPr>
      <w:r w:rsidRPr="00044B95">
        <w:tab/>
        <w:t>(3)</w:t>
      </w:r>
      <w:r w:rsidRPr="00044B95">
        <w:tab/>
        <w:t>Section</w:t>
      </w:r>
      <w:r w:rsidR="00947FED" w:rsidRPr="00044B95">
        <w:t> </w:t>
      </w:r>
      <w:r w:rsidRPr="00044B95">
        <w:t xml:space="preserve">95ZP of the </w:t>
      </w:r>
      <w:r w:rsidR="00CF55A7" w:rsidRPr="00044B95">
        <w:rPr>
          <w:i/>
        </w:rPr>
        <w:t>Competition and Consumer Act 2010</w:t>
      </w:r>
      <w:r w:rsidRPr="00044B95">
        <w:t xml:space="preserve"> has effect as if the functions conferred on the ACCC by </w:t>
      </w:r>
      <w:r w:rsidR="00A316A4">
        <w:t>section 1</w:t>
      </w:r>
      <w:r w:rsidRPr="00044B95">
        <w:t>43A and 145A of this Act were conferred instead by a provision of that Act.</w:t>
      </w:r>
    </w:p>
    <w:p w:rsidR="000978EA" w:rsidRPr="00044B95" w:rsidRDefault="000978EA" w:rsidP="000978EA">
      <w:pPr>
        <w:pStyle w:val="notetext"/>
      </w:pPr>
      <w:r w:rsidRPr="00044B95">
        <w:t>Note:</w:t>
      </w:r>
      <w:r w:rsidRPr="00044B95">
        <w:tab/>
        <w:t xml:space="preserve">This allows the ACCC to publish accounts and statements given to the ACCC under </w:t>
      </w:r>
      <w:r w:rsidR="00A316A4">
        <w:t>section 1</w:t>
      </w:r>
      <w:r w:rsidRPr="00044B95">
        <w:t>43 and to publish reports given to the ACCC in accordance with a requirement covered by sub</w:t>
      </w:r>
      <w:r w:rsidR="00A316A4">
        <w:t>section 1</w:t>
      </w:r>
      <w:r w:rsidRPr="00044B95">
        <w:t>45(1).</w:t>
      </w:r>
    </w:p>
    <w:p w:rsidR="00BE0363" w:rsidRPr="00044B95" w:rsidRDefault="00BE0363" w:rsidP="00AC41C7">
      <w:pPr>
        <w:pStyle w:val="ActHead3"/>
        <w:pageBreakBefore/>
      </w:pPr>
      <w:bookmarkStart w:id="236" w:name="_Toc179967433"/>
      <w:r w:rsidRPr="00A316A4">
        <w:rPr>
          <w:rStyle w:val="CharDivNo"/>
        </w:rPr>
        <w:t>Division</w:t>
      </w:r>
      <w:r w:rsidR="00947FED" w:rsidRPr="00A316A4">
        <w:rPr>
          <w:rStyle w:val="CharDivNo"/>
        </w:rPr>
        <w:t> </w:t>
      </w:r>
      <w:r w:rsidRPr="00A316A4">
        <w:rPr>
          <w:rStyle w:val="CharDivNo"/>
        </w:rPr>
        <w:t>7</w:t>
      </w:r>
      <w:r w:rsidRPr="00044B95">
        <w:t>—</w:t>
      </w:r>
      <w:r w:rsidRPr="00A316A4">
        <w:rPr>
          <w:rStyle w:val="CharDivText"/>
        </w:rPr>
        <w:t>Part supplements the Competition and Consumer Act 2010</w:t>
      </w:r>
      <w:bookmarkEnd w:id="236"/>
    </w:p>
    <w:p w:rsidR="000978EA" w:rsidRPr="00044B95" w:rsidRDefault="000978EA" w:rsidP="000978EA">
      <w:pPr>
        <w:pStyle w:val="ActHead5"/>
      </w:pPr>
      <w:bookmarkStart w:id="237" w:name="_Toc179967434"/>
      <w:r w:rsidRPr="00A316A4">
        <w:rPr>
          <w:rStyle w:val="CharSectno"/>
        </w:rPr>
        <w:t>148</w:t>
      </w:r>
      <w:r w:rsidRPr="00044B95">
        <w:t xml:space="preserve">  Part supplements the </w:t>
      </w:r>
      <w:r w:rsidR="00CF55A7" w:rsidRPr="00044B95">
        <w:rPr>
          <w:i/>
        </w:rPr>
        <w:t>Competition and Consumer Act 2010</w:t>
      </w:r>
      <w:bookmarkEnd w:id="237"/>
    </w:p>
    <w:p w:rsidR="000978EA" w:rsidRPr="00044B95" w:rsidRDefault="000978EA" w:rsidP="000978EA">
      <w:pPr>
        <w:pStyle w:val="subsection"/>
      </w:pPr>
      <w:r w:rsidRPr="00044B95">
        <w:tab/>
      </w:r>
      <w:r w:rsidRPr="00044B95">
        <w:tab/>
        <w:t xml:space="preserve">This Part does not, by implication, limit the powers conferred on the ACCC by the </w:t>
      </w:r>
      <w:r w:rsidR="00CF55A7" w:rsidRPr="00044B95">
        <w:rPr>
          <w:i/>
        </w:rPr>
        <w:t>Competition and Consumer Act 2010</w:t>
      </w:r>
      <w:r w:rsidRPr="00044B95">
        <w:t>.</w:t>
      </w:r>
    </w:p>
    <w:p w:rsidR="00D606C4" w:rsidRPr="00044B95" w:rsidRDefault="00D606C4" w:rsidP="00AC41C7">
      <w:pPr>
        <w:pStyle w:val="ActHead3"/>
        <w:pageBreakBefore/>
      </w:pPr>
      <w:bookmarkStart w:id="238" w:name="_Toc179967435"/>
      <w:r w:rsidRPr="00A316A4">
        <w:rPr>
          <w:rStyle w:val="CharDivNo"/>
        </w:rPr>
        <w:t>Division</w:t>
      </w:r>
      <w:r w:rsidR="00947FED" w:rsidRPr="00A316A4">
        <w:rPr>
          <w:rStyle w:val="CharDivNo"/>
        </w:rPr>
        <w:t> </w:t>
      </w:r>
      <w:r w:rsidRPr="00A316A4">
        <w:rPr>
          <w:rStyle w:val="CharDivNo"/>
        </w:rPr>
        <w:t>8</w:t>
      </w:r>
      <w:r w:rsidRPr="00044B95">
        <w:t>—</w:t>
      </w:r>
      <w:r w:rsidRPr="00A316A4">
        <w:rPr>
          <w:rStyle w:val="CharDivText"/>
        </w:rPr>
        <w:t>Concurrent operation of State laws</w:t>
      </w:r>
      <w:bookmarkEnd w:id="238"/>
    </w:p>
    <w:p w:rsidR="000978EA" w:rsidRPr="00044B95" w:rsidRDefault="000978EA" w:rsidP="000978EA">
      <w:pPr>
        <w:pStyle w:val="ActHead5"/>
      </w:pPr>
      <w:bookmarkStart w:id="239" w:name="_Toc179967436"/>
      <w:r w:rsidRPr="00A316A4">
        <w:rPr>
          <w:rStyle w:val="CharSectno"/>
        </w:rPr>
        <w:t>149</w:t>
      </w:r>
      <w:r w:rsidRPr="00044B95">
        <w:t xml:space="preserve">  Concurrent operation of </w:t>
      </w:r>
      <w:r w:rsidR="007733B2" w:rsidRPr="00044B95">
        <w:t>State</w:t>
      </w:r>
      <w:r w:rsidRPr="00044B95">
        <w:t xml:space="preserve"> laws</w:t>
      </w:r>
      <w:bookmarkEnd w:id="239"/>
    </w:p>
    <w:p w:rsidR="000978EA" w:rsidRPr="00044B95" w:rsidRDefault="000978EA" w:rsidP="000978EA">
      <w:pPr>
        <w:pStyle w:val="subsection"/>
      </w:pPr>
      <w:r w:rsidRPr="00044B95">
        <w:tab/>
      </w:r>
      <w:r w:rsidRPr="00044B95">
        <w:tab/>
        <w:t xml:space="preserve">It is the intention of the Parliament that this </w:t>
      </w:r>
      <w:r w:rsidR="00BF59DA" w:rsidRPr="00044B95">
        <w:t>Part i</w:t>
      </w:r>
      <w:r w:rsidRPr="00044B95">
        <w:t xml:space="preserve">s not to apply to the exclusion of a law of a </w:t>
      </w:r>
      <w:r w:rsidR="007733B2" w:rsidRPr="00044B95">
        <w:t>State</w:t>
      </w:r>
      <w:r w:rsidRPr="00044B95">
        <w:t xml:space="preserve"> to the extent that that law is capable of operating concurrently with this Part.</w:t>
      </w:r>
    </w:p>
    <w:p w:rsidR="000978EA" w:rsidRPr="00044B95" w:rsidRDefault="000978EA" w:rsidP="00AC41C7">
      <w:pPr>
        <w:pStyle w:val="ActHead2"/>
        <w:pageBreakBefore/>
      </w:pPr>
      <w:bookmarkStart w:id="240" w:name="_Toc179967437"/>
      <w:r w:rsidRPr="00A316A4">
        <w:rPr>
          <w:rStyle w:val="CharPartNo"/>
        </w:rPr>
        <w:t>Part</w:t>
      </w:r>
      <w:r w:rsidR="00947FED" w:rsidRPr="00A316A4">
        <w:rPr>
          <w:rStyle w:val="CharPartNo"/>
        </w:rPr>
        <w:t> </w:t>
      </w:r>
      <w:r w:rsidRPr="00A316A4">
        <w:rPr>
          <w:rStyle w:val="CharPartNo"/>
        </w:rPr>
        <w:t>8</w:t>
      </w:r>
      <w:r w:rsidRPr="00044B95">
        <w:t>—</w:t>
      </w:r>
      <w:r w:rsidRPr="00A316A4">
        <w:rPr>
          <w:rStyle w:val="CharPartText"/>
        </w:rPr>
        <w:t>Quality of service monitoring and reporting</w:t>
      </w:r>
      <w:bookmarkEnd w:id="240"/>
    </w:p>
    <w:p w:rsidR="000978EA" w:rsidRPr="00044B95" w:rsidRDefault="000978EA" w:rsidP="000978EA">
      <w:pPr>
        <w:pStyle w:val="ActHead3"/>
      </w:pPr>
      <w:bookmarkStart w:id="241" w:name="_Toc179967438"/>
      <w:r w:rsidRPr="00A316A4">
        <w:rPr>
          <w:rStyle w:val="CharDivNo"/>
        </w:rPr>
        <w:t>Division</w:t>
      </w:r>
      <w:r w:rsidR="00947FED" w:rsidRPr="00A316A4">
        <w:rPr>
          <w:rStyle w:val="CharDivNo"/>
        </w:rPr>
        <w:t> </w:t>
      </w:r>
      <w:r w:rsidRPr="00A316A4">
        <w:rPr>
          <w:rStyle w:val="CharDivNo"/>
        </w:rPr>
        <w:t>1</w:t>
      </w:r>
      <w:r w:rsidRPr="00044B95">
        <w:t>—</w:t>
      </w:r>
      <w:r w:rsidRPr="00A316A4">
        <w:rPr>
          <w:rStyle w:val="CharDivText"/>
        </w:rPr>
        <w:t>Simplified outline</w:t>
      </w:r>
      <w:bookmarkEnd w:id="241"/>
    </w:p>
    <w:p w:rsidR="009C2D40" w:rsidRPr="00044B95" w:rsidRDefault="009C2D40" w:rsidP="009C2D40">
      <w:pPr>
        <w:pStyle w:val="ActHead5"/>
      </w:pPr>
      <w:bookmarkStart w:id="242" w:name="_Toc179967439"/>
      <w:r w:rsidRPr="00A316A4">
        <w:rPr>
          <w:rStyle w:val="CharSectno"/>
        </w:rPr>
        <w:t>150</w:t>
      </w:r>
      <w:r w:rsidRPr="00044B95">
        <w:t xml:space="preserve">  Simplified outline</w:t>
      </w:r>
      <w:bookmarkEnd w:id="242"/>
    </w:p>
    <w:p w:rsidR="009C2D40" w:rsidRPr="00044B95" w:rsidRDefault="009C2D40" w:rsidP="009C2D40">
      <w:pPr>
        <w:pStyle w:val="subsection"/>
      </w:pPr>
      <w:r w:rsidRPr="00044B95">
        <w:tab/>
      </w:r>
      <w:r w:rsidRPr="00044B95">
        <w:tab/>
        <w:t>The following is a simplified outline of this Part:</w:t>
      </w:r>
    </w:p>
    <w:p w:rsidR="009C2D40" w:rsidRPr="00044B95" w:rsidRDefault="009C2D40" w:rsidP="009C2D40">
      <w:pPr>
        <w:pStyle w:val="BoxList"/>
      </w:pPr>
      <w:r w:rsidRPr="00044B95">
        <w:t>•</w:t>
      </w:r>
      <w:r w:rsidRPr="00044B95">
        <w:tab/>
        <w:t>The regulations may require the ACCC to monitor and evaluate the quality of certain aspects of airport services and facilities. The ACCC may also do so on its own initiative.</w:t>
      </w:r>
    </w:p>
    <w:p w:rsidR="009C2D40" w:rsidRPr="00044B95" w:rsidRDefault="009C2D40" w:rsidP="009C2D40">
      <w:pPr>
        <w:pStyle w:val="BoxList"/>
      </w:pPr>
      <w:r w:rsidRPr="00044B95">
        <w:t>•</w:t>
      </w:r>
      <w:r w:rsidRPr="00044B95">
        <w:tab/>
        <w:t>The regulations may require information about quality of service matters to be given to the ACCC.</w:t>
      </w:r>
    </w:p>
    <w:p w:rsidR="009C2D40" w:rsidRPr="00044B95" w:rsidRDefault="009C2D40" w:rsidP="009C2D40">
      <w:pPr>
        <w:pStyle w:val="BoxList"/>
      </w:pPr>
      <w:r w:rsidRPr="00044B95">
        <w:t>•</w:t>
      </w:r>
      <w:r w:rsidRPr="00044B95">
        <w:tab/>
        <w:t>The ACCC may publish reports about its monitoring and evaluation under this Part.</w:t>
      </w:r>
    </w:p>
    <w:p w:rsidR="000978EA" w:rsidRPr="00044B95" w:rsidRDefault="000978EA" w:rsidP="00AC41C7">
      <w:pPr>
        <w:pStyle w:val="ActHead3"/>
        <w:pageBreakBefore/>
      </w:pPr>
      <w:bookmarkStart w:id="243" w:name="_Toc179967440"/>
      <w:r w:rsidRPr="00A316A4">
        <w:rPr>
          <w:rStyle w:val="CharDivNo"/>
        </w:rPr>
        <w:t>Division</w:t>
      </w:r>
      <w:r w:rsidR="00947FED" w:rsidRPr="00A316A4">
        <w:rPr>
          <w:rStyle w:val="CharDivNo"/>
        </w:rPr>
        <w:t> </w:t>
      </w:r>
      <w:r w:rsidRPr="00A316A4">
        <w:rPr>
          <w:rStyle w:val="CharDivNo"/>
        </w:rPr>
        <w:t>2</w:t>
      </w:r>
      <w:r w:rsidRPr="00044B95">
        <w:t>—</w:t>
      </w:r>
      <w:r w:rsidRPr="00A316A4">
        <w:rPr>
          <w:rStyle w:val="CharDivText"/>
        </w:rPr>
        <w:t>Scope of Part</w:t>
      </w:r>
      <w:bookmarkEnd w:id="243"/>
    </w:p>
    <w:p w:rsidR="000978EA" w:rsidRPr="00044B95" w:rsidRDefault="000978EA" w:rsidP="000978EA">
      <w:pPr>
        <w:pStyle w:val="ActHead5"/>
      </w:pPr>
      <w:bookmarkStart w:id="244" w:name="_Toc179967441"/>
      <w:r w:rsidRPr="00A316A4">
        <w:rPr>
          <w:rStyle w:val="CharSectno"/>
        </w:rPr>
        <w:t>151</w:t>
      </w:r>
      <w:r w:rsidRPr="00044B95">
        <w:t xml:space="preserve">  Airports to which Part applies</w:t>
      </w:r>
      <w:bookmarkEnd w:id="244"/>
    </w:p>
    <w:p w:rsidR="000F5BF2" w:rsidRPr="00044B95" w:rsidRDefault="000F5BF2" w:rsidP="000F5BF2">
      <w:pPr>
        <w:pStyle w:val="subsection"/>
      </w:pPr>
      <w:r w:rsidRPr="00044B95">
        <w:tab/>
        <w:t>(1)</w:t>
      </w:r>
      <w:r w:rsidRPr="00044B95">
        <w:tab/>
        <w:t>This Part applies to an airport if:</w:t>
      </w:r>
    </w:p>
    <w:p w:rsidR="000F5BF2" w:rsidRPr="00044B95" w:rsidRDefault="000F5BF2" w:rsidP="000F5BF2">
      <w:pPr>
        <w:pStyle w:val="paragraph"/>
      </w:pPr>
      <w:r w:rsidRPr="00044B95">
        <w:tab/>
        <w:t>(a)</w:t>
      </w:r>
      <w:r w:rsidRPr="00044B95">
        <w:tab/>
        <w:t>the airport is specified in the regulations; and</w:t>
      </w:r>
    </w:p>
    <w:p w:rsidR="000F5BF2" w:rsidRPr="00044B95" w:rsidRDefault="000F5BF2" w:rsidP="000F5BF2">
      <w:pPr>
        <w:pStyle w:val="paragraph"/>
      </w:pPr>
      <w:r w:rsidRPr="00044B95">
        <w:tab/>
        <w:t>(b)</w:t>
      </w:r>
      <w:r w:rsidRPr="00044B95">
        <w:tab/>
        <w:t>there is an airport lease for the airport.</w:t>
      </w:r>
    </w:p>
    <w:p w:rsidR="000978EA" w:rsidRPr="00044B95" w:rsidRDefault="000978EA" w:rsidP="000978EA">
      <w:pPr>
        <w:pStyle w:val="subsection"/>
      </w:pPr>
      <w:r w:rsidRPr="00044B95">
        <w:tab/>
        <w:t>(2)</w:t>
      </w:r>
      <w:r w:rsidRPr="00044B95">
        <w:tab/>
        <w:t xml:space="preserve">For the purposes of </w:t>
      </w:r>
      <w:r w:rsidR="00947FED" w:rsidRPr="00044B95">
        <w:t>subsection (</w:t>
      </w:r>
      <w:r w:rsidRPr="00044B95">
        <w:t>1), the boundaries of an airport are the boundaries of the airport site for the airport.</w:t>
      </w:r>
    </w:p>
    <w:p w:rsidR="000978EA" w:rsidRPr="00044B95" w:rsidRDefault="000978EA" w:rsidP="000978EA">
      <w:pPr>
        <w:pStyle w:val="ActHead5"/>
      </w:pPr>
      <w:bookmarkStart w:id="245" w:name="_Toc179967442"/>
      <w:r w:rsidRPr="00A316A4">
        <w:rPr>
          <w:rStyle w:val="CharSectno"/>
        </w:rPr>
        <w:t>152</w:t>
      </w:r>
      <w:r w:rsidRPr="00044B95">
        <w:t xml:space="preserve">  Airport services and facilities</w:t>
      </w:r>
      <w:bookmarkEnd w:id="245"/>
    </w:p>
    <w:p w:rsidR="000978EA" w:rsidRPr="00044B95" w:rsidRDefault="000978EA" w:rsidP="000978EA">
      <w:pPr>
        <w:pStyle w:val="subsection"/>
      </w:pPr>
      <w:r w:rsidRPr="00044B95">
        <w:tab/>
      </w:r>
      <w:r w:rsidRPr="00044B95">
        <w:tab/>
        <w:t>This Part applies to an airport service or facility if the service or facility is provided:</w:t>
      </w:r>
    </w:p>
    <w:p w:rsidR="000978EA" w:rsidRPr="00044B95" w:rsidRDefault="000978EA" w:rsidP="000978EA">
      <w:pPr>
        <w:pStyle w:val="paragraph"/>
      </w:pPr>
      <w:r w:rsidRPr="00044B95">
        <w:tab/>
        <w:t>(a)</w:t>
      </w:r>
      <w:r w:rsidRPr="00044B95">
        <w:tab/>
        <w:t>by an airport</w:t>
      </w:r>
      <w:r w:rsidR="00A316A4">
        <w:noBreakHyphen/>
      </w:r>
      <w:r w:rsidRPr="00044B95">
        <w:t>operator company; or</w:t>
      </w:r>
    </w:p>
    <w:p w:rsidR="000978EA" w:rsidRPr="00044B95" w:rsidRDefault="000978EA" w:rsidP="000978EA">
      <w:pPr>
        <w:pStyle w:val="paragraph"/>
      </w:pPr>
      <w:r w:rsidRPr="00044B95">
        <w:tab/>
        <w:t>(b)</w:t>
      </w:r>
      <w:r w:rsidRPr="00044B95">
        <w:tab/>
        <w:t>by a person other than an airport</w:t>
      </w:r>
      <w:r w:rsidR="00A316A4">
        <w:noBreakHyphen/>
      </w:r>
      <w:r w:rsidRPr="00044B95">
        <w:t>operator company under an agreement with an airport</w:t>
      </w:r>
      <w:r w:rsidR="00A316A4">
        <w:noBreakHyphen/>
      </w:r>
      <w:r w:rsidRPr="00044B95">
        <w:t>operator company.</w:t>
      </w:r>
    </w:p>
    <w:p w:rsidR="00D83D7F" w:rsidRPr="00044B95" w:rsidRDefault="00D83D7F" w:rsidP="00AC41C7">
      <w:pPr>
        <w:pStyle w:val="ActHead3"/>
        <w:pageBreakBefore/>
      </w:pPr>
      <w:bookmarkStart w:id="246" w:name="_Toc179967443"/>
      <w:r w:rsidRPr="00A316A4">
        <w:rPr>
          <w:rStyle w:val="CharDivNo"/>
        </w:rPr>
        <w:t>Division</w:t>
      </w:r>
      <w:r w:rsidR="00947FED" w:rsidRPr="00A316A4">
        <w:rPr>
          <w:rStyle w:val="CharDivNo"/>
        </w:rPr>
        <w:t> </w:t>
      </w:r>
      <w:r w:rsidRPr="00A316A4">
        <w:rPr>
          <w:rStyle w:val="CharDivNo"/>
        </w:rPr>
        <w:t>4</w:t>
      </w:r>
      <w:r w:rsidRPr="00044B95">
        <w:t>—</w:t>
      </w:r>
      <w:r w:rsidRPr="00A316A4">
        <w:rPr>
          <w:rStyle w:val="CharDivText"/>
        </w:rPr>
        <w:t>ACCC to monitor quality of services and facilities</w:t>
      </w:r>
      <w:bookmarkEnd w:id="246"/>
    </w:p>
    <w:p w:rsidR="00D83D7F" w:rsidRPr="00044B95" w:rsidRDefault="00D83D7F" w:rsidP="00D83D7F">
      <w:pPr>
        <w:pStyle w:val="ActHead5"/>
      </w:pPr>
      <w:bookmarkStart w:id="247" w:name="_Toc179967444"/>
      <w:r w:rsidRPr="00A316A4">
        <w:rPr>
          <w:rStyle w:val="CharSectno"/>
        </w:rPr>
        <w:t>155</w:t>
      </w:r>
      <w:r w:rsidRPr="00044B95">
        <w:t xml:space="preserve">  ACCC to monitor quality of services and facilities</w:t>
      </w:r>
      <w:bookmarkEnd w:id="247"/>
    </w:p>
    <w:p w:rsidR="00D83D7F" w:rsidRPr="00044B95" w:rsidRDefault="00D83D7F" w:rsidP="00D83D7F">
      <w:pPr>
        <w:pStyle w:val="subsection"/>
      </w:pPr>
      <w:r w:rsidRPr="00044B95">
        <w:tab/>
        <w:t>(1)</w:t>
      </w:r>
      <w:r w:rsidRPr="00044B95">
        <w:tab/>
        <w:t>In addition to any functions conferred on the ACCC by other laws, the ACCC has the function of monitoring and evaluating the quality of the aspects of airport services and facilities specified in the regulations.</w:t>
      </w:r>
    </w:p>
    <w:p w:rsidR="00D83D7F" w:rsidRPr="00044B95" w:rsidRDefault="00D83D7F" w:rsidP="00D83D7F">
      <w:pPr>
        <w:pStyle w:val="notetext"/>
      </w:pPr>
      <w:r w:rsidRPr="00044B95">
        <w:t>Note:</w:t>
      </w:r>
      <w:r w:rsidRPr="00044B95">
        <w:tab/>
        <w:t>For specification by class, see sub</w:t>
      </w:r>
      <w:r w:rsidR="00A316A4">
        <w:t>section 1</w:t>
      </w:r>
      <w:r w:rsidRPr="00044B95">
        <w:t xml:space="preserve">3(3) of the </w:t>
      </w:r>
      <w:r w:rsidR="00A60F86" w:rsidRPr="00044B95">
        <w:rPr>
          <w:i/>
        </w:rPr>
        <w:t>Legislation Act 2003</w:t>
      </w:r>
      <w:r w:rsidRPr="00044B95">
        <w:t>.</w:t>
      </w:r>
    </w:p>
    <w:p w:rsidR="00D83D7F" w:rsidRPr="00044B95" w:rsidRDefault="00D83D7F" w:rsidP="00D83D7F">
      <w:pPr>
        <w:pStyle w:val="subsection"/>
      </w:pPr>
      <w:r w:rsidRPr="00044B95">
        <w:tab/>
        <w:t>(2)</w:t>
      </w:r>
      <w:r w:rsidRPr="00044B95">
        <w:tab/>
        <w:t xml:space="preserve">The monitoring and evaluation of an aspect specified for the purposes of </w:t>
      </w:r>
      <w:r w:rsidR="00947FED" w:rsidRPr="00044B95">
        <w:t>subsection (</w:t>
      </w:r>
      <w:r w:rsidRPr="00044B95">
        <w:t>1) must be against the criteria determined by the ACCC in writing in relation to the aspect.</w:t>
      </w:r>
    </w:p>
    <w:p w:rsidR="00D83D7F" w:rsidRPr="00044B95" w:rsidRDefault="00D83D7F" w:rsidP="00D83D7F">
      <w:pPr>
        <w:pStyle w:val="subsection"/>
      </w:pPr>
      <w:r w:rsidRPr="00044B95">
        <w:tab/>
        <w:t>(3)</w:t>
      </w:r>
      <w:r w:rsidRPr="00044B95">
        <w:tab/>
        <w:t xml:space="preserve">Before determining criteria under </w:t>
      </w:r>
      <w:r w:rsidR="00947FED" w:rsidRPr="00044B95">
        <w:t>subsection (</w:t>
      </w:r>
      <w:r w:rsidRPr="00044B95">
        <w:t>2), the ACCC must consult the Department and the Department administered by the Treasurer.</w:t>
      </w:r>
    </w:p>
    <w:p w:rsidR="00D83D7F" w:rsidRPr="00044B95" w:rsidRDefault="00D83D7F" w:rsidP="00D83D7F">
      <w:pPr>
        <w:pStyle w:val="SubsectionHead"/>
      </w:pPr>
      <w:r w:rsidRPr="00044B95">
        <w:t>Determinations</w:t>
      </w:r>
    </w:p>
    <w:p w:rsidR="00D83D7F" w:rsidRPr="00044B95" w:rsidRDefault="00D83D7F" w:rsidP="00D83D7F">
      <w:pPr>
        <w:pStyle w:val="subsection"/>
      </w:pPr>
      <w:r w:rsidRPr="00044B95">
        <w:tab/>
        <w:t>(4)</w:t>
      </w:r>
      <w:r w:rsidRPr="00044B95">
        <w:tab/>
        <w:t xml:space="preserve">The ACCC must give a free copy of a determination under </w:t>
      </w:r>
      <w:r w:rsidR="00947FED" w:rsidRPr="00044B95">
        <w:t>subsection (</w:t>
      </w:r>
      <w:r w:rsidRPr="00044B95">
        <w:t>2) to any person who asks for a copy.</w:t>
      </w:r>
    </w:p>
    <w:p w:rsidR="00D83D7F" w:rsidRPr="00044B95" w:rsidRDefault="00D83D7F" w:rsidP="00D83D7F">
      <w:pPr>
        <w:pStyle w:val="subsection"/>
      </w:pPr>
      <w:r w:rsidRPr="00044B95">
        <w:tab/>
        <w:t>(5)</w:t>
      </w:r>
      <w:r w:rsidRPr="00044B95">
        <w:tab/>
        <w:t xml:space="preserve">A determination under </w:t>
      </w:r>
      <w:r w:rsidR="00947FED" w:rsidRPr="00044B95">
        <w:t>subsection (</w:t>
      </w:r>
      <w:r w:rsidRPr="00044B95">
        <w:t>2) is not a legislative instrument.</w:t>
      </w:r>
    </w:p>
    <w:p w:rsidR="000978EA" w:rsidRPr="00044B95" w:rsidRDefault="000978EA" w:rsidP="00AC41C7">
      <w:pPr>
        <w:pStyle w:val="ActHead3"/>
        <w:pageBreakBefore/>
      </w:pPr>
      <w:bookmarkStart w:id="248" w:name="_Toc179967445"/>
      <w:r w:rsidRPr="00A316A4">
        <w:rPr>
          <w:rStyle w:val="CharDivNo"/>
        </w:rPr>
        <w:t>Division</w:t>
      </w:r>
      <w:r w:rsidR="00947FED" w:rsidRPr="00A316A4">
        <w:rPr>
          <w:rStyle w:val="CharDivNo"/>
        </w:rPr>
        <w:t> </w:t>
      </w:r>
      <w:r w:rsidRPr="00A316A4">
        <w:rPr>
          <w:rStyle w:val="CharDivNo"/>
        </w:rPr>
        <w:t>5</w:t>
      </w:r>
      <w:r w:rsidRPr="00044B95">
        <w:t>—</w:t>
      </w:r>
      <w:r w:rsidRPr="00A316A4">
        <w:rPr>
          <w:rStyle w:val="CharDivText"/>
        </w:rPr>
        <w:t>Record</w:t>
      </w:r>
      <w:r w:rsidR="00A316A4" w:rsidRPr="00A316A4">
        <w:rPr>
          <w:rStyle w:val="CharDivText"/>
        </w:rPr>
        <w:noBreakHyphen/>
      </w:r>
      <w:r w:rsidRPr="00A316A4">
        <w:rPr>
          <w:rStyle w:val="CharDivText"/>
        </w:rPr>
        <w:t>keeping and giving of information</w:t>
      </w:r>
      <w:bookmarkEnd w:id="248"/>
    </w:p>
    <w:p w:rsidR="000978EA" w:rsidRPr="00044B95" w:rsidRDefault="000978EA" w:rsidP="000978EA">
      <w:pPr>
        <w:pStyle w:val="ActHead5"/>
      </w:pPr>
      <w:bookmarkStart w:id="249" w:name="_Toc179967446"/>
      <w:r w:rsidRPr="00A316A4">
        <w:rPr>
          <w:rStyle w:val="CharSectno"/>
        </w:rPr>
        <w:t>156</w:t>
      </w:r>
      <w:r w:rsidRPr="00044B95">
        <w:t xml:space="preserve">  Record</w:t>
      </w:r>
      <w:r w:rsidR="00A316A4">
        <w:noBreakHyphen/>
      </w:r>
      <w:r w:rsidRPr="00044B95">
        <w:t>keeping and giving of information</w:t>
      </w:r>
      <w:bookmarkEnd w:id="249"/>
    </w:p>
    <w:p w:rsidR="000978EA" w:rsidRPr="00044B95" w:rsidRDefault="000978EA" w:rsidP="000978EA">
      <w:pPr>
        <w:pStyle w:val="subsection"/>
      </w:pPr>
      <w:r w:rsidRPr="00044B95">
        <w:tab/>
        <w:t>(1)</w:t>
      </w:r>
      <w:r w:rsidRPr="00044B95">
        <w:tab/>
        <w:t>The regulations may make provision for and in relation to requiring a person:</w:t>
      </w:r>
    </w:p>
    <w:p w:rsidR="000978EA" w:rsidRPr="00044B95" w:rsidRDefault="000978EA" w:rsidP="000978EA">
      <w:pPr>
        <w:pStyle w:val="paragraph"/>
      </w:pPr>
      <w:r w:rsidRPr="00044B95">
        <w:tab/>
        <w:t>(a)</w:t>
      </w:r>
      <w:r w:rsidRPr="00044B95">
        <w:tab/>
        <w:t>to keep and retain records, where the records are relevant to a quality of service matter; and</w:t>
      </w:r>
    </w:p>
    <w:p w:rsidR="000978EA" w:rsidRPr="00044B95" w:rsidRDefault="000978EA" w:rsidP="000978EA">
      <w:pPr>
        <w:pStyle w:val="paragraph"/>
      </w:pPr>
      <w:r w:rsidRPr="00044B95">
        <w:tab/>
        <w:t>(b)</w:t>
      </w:r>
      <w:r w:rsidRPr="00044B95">
        <w:tab/>
        <w:t>to give information to the ACCC that is relevant to a quality of service matter.</w:t>
      </w:r>
    </w:p>
    <w:p w:rsidR="000978EA" w:rsidRPr="00044B95" w:rsidRDefault="000978EA" w:rsidP="000978EA">
      <w:pPr>
        <w:pStyle w:val="notetext"/>
      </w:pPr>
      <w:r w:rsidRPr="00044B95">
        <w:t>Note:</w:t>
      </w:r>
      <w:r w:rsidRPr="00044B95">
        <w:rPr>
          <w:b/>
          <w:i/>
        </w:rPr>
        <w:tab/>
        <w:t>Quality of service matter</w:t>
      </w:r>
      <w:r w:rsidRPr="00044B95">
        <w:t xml:space="preserve"> is defined by </w:t>
      </w:r>
      <w:r w:rsidR="00947FED" w:rsidRPr="00044B95">
        <w:t>subsection (</w:t>
      </w:r>
      <w:r w:rsidRPr="00044B95">
        <w:t>7).</w:t>
      </w:r>
    </w:p>
    <w:p w:rsidR="000978EA" w:rsidRPr="00044B95" w:rsidRDefault="000978EA" w:rsidP="000978EA">
      <w:pPr>
        <w:pStyle w:val="SubsectionHead"/>
      </w:pPr>
      <w:r w:rsidRPr="00044B95">
        <w:t>Limits on obligations</w:t>
      </w:r>
    </w:p>
    <w:p w:rsidR="000978EA" w:rsidRPr="00044B95" w:rsidRDefault="000978EA" w:rsidP="000978EA">
      <w:pPr>
        <w:pStyle w:val="subsection"/>
      </w:pPr>
      <w:r w:rsidRPr="00044B95">
        <w:tab/>
        <w:t>(2)</w:t>
      </w:r>
      <w:r w:rsidRPr="00044B95">
        <w:tab/>
        <w:t>Regulations made for the purposes of this section must not impose an obligation on a person unless:</w:t>
      </w:r>
    </w:p>
    <w:p w:rsidR="000978EA" w:rsidRPr="00044B95" w:rsidRDefault="000978EA" w:rsidP="000978EA">
      <w:pPr>
        <w:pStyle w:val="paragraph"/>
      </w:pPr>
      <w:r w:rsidRPr="00044B95">
        <w:tab/>
        <w:t>(a)</w:t>
      </w:r>
      <w:r w:rsidRPr="00044B95">
        <w:tab/>
        <w:t>the person is an airport</w:t>
      </w:r>
      <w:r w:rsidR="00A316A4">
        <w:noBreakHyphen/>
      </w:r>
      <w:r w:rsidRPr="00044B95">
        <w:t>operator company; or</w:t>
      </w:r>
    </w:p>
    <w:p w:rsidR="000978EA" w:rsidRPr="00044B95" w:rsidRDefault="000978EA" w:rsidP="000978EA">
      <w:pPr>
        <w:pStyle w:val="paragraph"/>
      </w:pPr>
      <w:r w:rsidRPr="00044B95">
        <w:tab/>
        <w:t>(b)</w:t>
      </w:r>
      <w:r w:rsidRPr="00044B95">
        <w:tab/>
        <w:t>the person provides airport services or facilities under an agreement with an airport</w:t>
      </w:r>
      <w:r w:rsidR="00A316A4">
        <w:noBreakHyphen/>
      </w:r>
      <w:r w:rsidRPr="00044B95">
        <w:t>operator company; or</w:t>
      </w:r>
    </w:p>
    <w:p w:rsidR="000978EA" w:rsidRPr="00044B95" w:rsidRDefault="000978EA" w:rsidP="000978EA">
      <w:pPr>
        <w:pStyle w:val="paragraph"/>
      </w:pPr>
      <w:r w:rsidRPr="00044B95">
        <w:tab/>
        <w:t>(c)</w:t>
      </w:r>
      <w:r w:rsidRPr="00044B95">
        <w:tab/>
        <w:t>the person is an aircraft operator and uses airport services or facilities in connection with aircraft opera</w:t>
      </w:r>
      <w:r w:rsidR="00F220EF" w:rsidRPr="00044B95">
        <w:t>tions carried on by the person.</w:t>
      </w:r>
    </w:p>
    <w:p w:rsidR="000978EA" w:rsidRPr="00044B95" w:rsidRDefault="000978EA" w:rsidP="000978EA">
      <w:pPr>
        <w:pStyle w:val="SubsectionHead"/>
      </w:pPr>
      <w:r w:rsidRPr="00044B95">
        <w:t>Statutory declarations</w:t>
      </w:r>
    </w:p>
    <w:p w:rsidR="000978EA" w:rsidRPr="00044B95" w:rsidRDefault="000978EA" w:rsidP="000978EA">
      <w:pPr>
        <w:pStyle w:val="subsection"/>
      </w:pPr>
      <w:r w:rsidRPr="00044B95">
        <w:tab/>
        <w:t>(3)</w:t>
      </w:r>
      <w:r w:rsidRPr="00044B95">
        <w:tab/>
        <w:t xml:space="preserve">The regulations may provide that information given in accordance with a requirement covered by </w:t>
      </w:r>
      <w:r w:rsidR="00947FED" w:rsidRPr="00044B95">
        <w:t>paragraph (</w:t>
      </w:r>
      <w:r w:rsidRPr="00044B95">
        <w:t>1)(b) must be verified by statutory declaration.</w:t>
      </w:r>
    </w:p>
    <w:p w:rsidR="000978EA" w:rsidRPr="00044B95" w:rsidRDefault="000978EA" w:rsidP="000978EA">
      <w:pPr>
        <w:pStyle w:val="SubsectionHead"/>
      </w:pPr>
      <w:r w:rsidRPr="00044B95">
        <w:t>No self</w:t>
      </w:r>
      <w:r w:rsidR="00A316A4">
        <w:noBreakHyphen/>
      </w:r>
      <w:r w:rsidRPr="00044B95">
        <w:t>incrimination</w:t>
      </w:r>
    </w:p>
    <w:p w:rsidR="000978EA" w:rsidRPr="00044B95" w:rsidRDefault="000978EA" w:rsidP="000978EA">
      <w:pPr>
        <w:pStyle w:val="subsection"/>
      </w:pPr>
      <w:r w:rsidRPr="00044B95">
        <w:tab/>
        <w:t>(4)</w:t>
      </w:r>
      <w:r w:rsidRPr="00044B95">
        <w:tab/>
        <w:t xml:space="preserve">An individual is not required to give information in accordance with a requirement covered by </w:t>
      </w:r>
      <w:r w:rsidR="00947FED" w:rsidRPr="00044B95">
        <w:t>paragraph (</w:t>
      </w:r>
      <w:r w:rsidRPr="00044B95">
        <w:t>1)(b) if the information might tend to incriminate the individual or expose the individual to a penalty.</w:t>
      </w:r>
    </w:p>
    <w:p w:rsidR="000978EA" w:rsidRPr="00044B95" w:rsidRDefault="000978EA" w:rsidP="00A25F85">
      <w:pPr>
        <w:pStyle w:val="SubsectionHead"/>
      </w:pPr>
      <w:r w:rsidRPr="00044B95">
        <w:t>Offence</w:t>
      </w:r>
    </w:p>
    <w:p w:rsidR="000978EA" w:rsidRPr="00044B95" w:rsidRDefault="000978EA" w:rsidP="00A25F85">
      <w:pPr>
        <w:pStyle w:val="subsection"/>
        <w:keepNext/>
      </w:pPr>
      <w:r w:rsidRPr="00044B95">
        <w:tab/>
        <w:t>(5)</w:t>
      </w:r>
      <w:r w:rsidRPr="00044B95">
        <w:tab/>
        <w:t>A company commits an offence if:</w:t>
      </w:r>
    </w:p>
    <w:p w:rsidR="000978EA" w:rsidRPr="00044B95" w:rsidRDefault="000978EA" w:rsidP="000978EA">
      <w:pPr>
        <w:pStyle w:val="paragraph"/>
      </w:pPr>
      <w:r w:rsidRPr="00044B95">
        <w:tab/>
        <w:t>(a)</w:t>
      </w:r>
      <w:r w:rsidRPr="00044B95">
        <w:tab/>
        <w:t>the company is subject to a requirement under the regulations to keep and retain records and give information to the ACCC;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50 penalty units.</w:t>
      </w:r>
    </w:p>
    <w:p w:rsidR="000978EA" w:rsidRPr="00044B95" w:rsidRDefault="000978EA" w:rsidP="000978EA">
      <w:pPr>
        <w:pStyle w:val="SubsectionHead"/>
      </w:pPr>
      <w:r w:rsidRPr="00044B95">
        <w:t>Strict liability</w:t>
      </w:r>
    </w:p>
    <w:p w:rsidR="000978EA" w:rsidRPr="00044B95" w:rsidRDefault="000978EA" w:rsidP="000978EA">
      <w:pPr>
        <w:pStyle w:val="subsection"/>
      </w:pPr>
      <w:r w:rsidRPr="00044B95">
        <w:tab/>
        <w:t>(5A)</w:t>
      </w:r>
      <w:r w:rsidRPr="00044B95">
        <w:tab/>
        <w:t xml:space="preserve">Strict liability applies to </w:t>
      </w:r>
      <w:r w:rsidR="00947FED" w:rsidRPr="00044B95">
        <w:t>paragraph (</w:t>
      </w:r>
      <w:r w:rsidRPr="00044B95">
        <w:t>5)(a).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SubsectionHead"/>
      </w:pPr>
      <w:r w:rsidRPr="00044B95">
        <w:t xml:space="preserve">Regulations may confer discretionary powers on the ACCC </w:t>
      </w:r>
    </w:p>
    <w:p w:rsidR="000978EA" w:rsidRPr="00044B95" w:rsidRDefault="000978EA" w:rsidP="000978EA">
      <w:pPr>
        <w:pStyle w:val="subsection"/>
      </w:pPr>
      <w:r w:rsidRPr="00044B95">
        <w:tab/>
        <w:t>(6)</w:t>
      </w:r>
      <w:r w:rsidRPr="00044B95">
        <w:tab/>
        <w:t>Regulations made for the purposes of this section may make provision for or in relation to a matter by conferring a power on the ACCC. For example, the regulations could provide that the ACCC may, by written notice given to an airport</w:t>
      </w:r>
      <w:r w:rsidR="00A316A4">
        <w:noBreakHyphen/>
      </w:r>
      <w:r w:rsidRPr="00044B95">
        <w:t xml:space="preserve">operator company, require the company to give the ACCC, within the period and in the manner specified in the notice, specified information that is relevant </w:t>
      </w:r>
      <w:r w:rsidR="00F220EF" w:rsidRPr="00044B95">
        <w:t>to a quality of service matter.</w:t>
      </w:r>
    </w:p>
    <w:p w:rsidR="007E45EC" w:rsidRPr="00044B95" w:rsidRDefault="007E45EC" w:rsidP="007E45EC">
      <w:pPr>
        <w:pStyle w:val="subsection"/>
      </w:pPr>
      <w:r w:rsidRPr="00044B95">
        <w:tab/>
        <w:t>(7)</w:t>
      </w:r>
      <w:r w:rsidRPr="00044B95">
        <w:tab/>
        <w:t>In this Act:</w:t>
      </w:r>
    </w:p>
    <w:p w:rsidR="007E45EC" w:rsidRPr="00044B95" w:rsidRDefault="007E45EC" w:rsidP="007E45EC">
      <w:pPr>
        <w:pStyle w:val="Definition"/>
      </w:pPr>
      <w:r w:rsidRPr="00044B95">
        <w:rPr>
          <w:b/>
          <w:i/>
        </w:rPr>
        <w:t>quality of service matter</w:t>
      </w:r>
      <w:r w:rsidRPr="00044B95">
        <w:t xml:space="preserve"> means a matter that is relevant to monitoring or evaluating, under this Part, the quality of an aspect of airport services or facilities specified in regulations made for the purposes of sub</w:t>
      </w:r>
      <w:r w:rsidR="00A316A4">
        <w:t>section 1</w:t>
      </w:r>
      <w:r w:rsidRPr="00044B95">
        <w:t>55(1).</w:t>
      </w:r>
    </w:p>
    <w:p w:rsidR="000978EA" w:rsidRPr="00044B95" w:rsidRDefault="000978EA" w:rsidP="00AC41C7">
      <w:pPr>
        <w:pStyle w:val="ActHead3"/>
        <w:pageBreakBefore/>
        <w:rPr>
          <w:kern w:val="32"/>
        </w:rPr>
      </w:pPr>
      <w:bookmarkStart w:id="250" w:name="_Toc179967447"/>
      <w:r w:rsidRPr="00A316A4">
        <w:rPr>
          <w:rStyle w:val="CharDivNo"/>
        </w:rPr>
        <w:t>Division</w:t>
      </w:r>
      <w:r w:rsidR="00947FED" w:rsidRPr="00A316A4">
        <w:rPr>
          <w:rStyle w:val="CharDivNo"/>
        </w:rPr>
        <w:t> </w:t>
      </w:r>
      <w:r w:rsidRPr="00A316A4">
        <w:rPr>
          <w:rStyle w:val="CharDivNo"/>
        </w:rPr>
        <w:t>6</w:t>
      </w:r>
      <w:r w:rsidRPr="00044B95">
        <w:rPr>
          <w:kern w:val="32"/>
        </w:rPr>
        <w:t>—</w:t>
      </w:r>
      <w:r w:rsidRPr="00A316A4">
        <w:rPr>
          <w:rStyle w:val="CharDivText"/>
        </w:rPr>
        <w:t>ACCC may publish quality of service information</w:t>
      </w:r>
      <w:bookmarkEnd w:id="250"/>
    </w:p>
    <w:p w:rsidR="000978EA" w:rsidRPr="00044B95" w:rsidRDefault="000978EA" w:rsidP="000978EA">
      <w:pPr>
        <w:pStyle w:val="ActHead5"/>
      </w:pPr>
      <w:bookmarkStart w:id="251" w:name="_Toc179967448"/>
      <w:r w:rsidRPr="00A316A4">
        <w:rPr>
          <w:rStyle w:val="CharSectno"/>
        </w:rPr>
        <w:t>157</w:t>
      </w:r>
      <w:r w:rsidRPr="00044B95">
        <w:t xml:space="preserve">  Publication of quality of service information</w:t>
      </w:r>
      <w:bookmarkEnd w:id="251"/>
    </w:p>
    <w:p w:rsidR="00E730F4" w:rsidRPr="00044B95" w:rsidRDefault="00E730F4" w:rsidP="00E730F4">
      <w:pPr>
        <w:pStyle w:val="subsection"/>
      </w:pPr>
      <w:r w:rsidRPr="00044B95">
        <w:tab/>
        <w:t>(1)</w:t>
      </w:r>
      <w:r w:rsidRPr="00044B95">
        <w:tab/>
        <w:t>The ACCC may publish reports relating to the monitoring or evaluation of the quality of aspects of airport services and facilities specified in regulations made for the purposes of sub</w:t>
      </w:r>
      <w:r w:rsidR="00A316A4">
        <w:t>section 1</w:t>
      </w:r>
      <w:r w:rsidRPr="00044B95">
        <w:t>55(1).</w:t>
      </w:r>
    </w:p>
    <w:p w:rsidR="000978EA" w:rsidRPr="00044B95" w:rsidRDefault="000978EA" w:rsidP="000978EA">
      <w:pPr>
        <w:pStyle w:val="subsection"/>
      </w:pPr>
      <w:r w:rsidRPr="00044B95">
        <w:tab/>
        <w:t>(2)</w:t>
      </w:r>
      <w:r w:rsidRPr="00044B95">
        <w:tab/>
        <w:t xml:space="preserve">The ACCC may charge fees for the supply of reports published under </w:t>
      </w:r>
      <w:r w:rsidR="00947FED" w:rsidRPr="00044B95">
        <w:t>subsection (</w:t>
      </w:r>
      <w:r w:rsidRPr="00044B95">
        <w:t>1).</w:t>
      </w:r>
    </w:p>
    <w:p w:rsidR="000978EA" w:rsidRPr="00044B95" w:rsidRDefault="000978EA" w:rsidP="00AC41C7">
      <w:pPr>
        <w:pStyle w:val="ActHead3"/>
        <w:pageBreakBefore/>
        <w:rPr>
          <w:kern w:val="32"/>
        </w:rPr>
      </w:pPr>
      <w:bookmarkStart w:id="252" w:name="_Toc179967449"/>
      <w:r w:rsidRPr="00A316A4">
        <w:rPr>
          <w:rStyle w:val="CharDivNo"/>
        </w:rPr>
        <w:t>Division</w:t>
      </w:r>
      <w:r w:rsidR="00947FED" w:rsidRPr="00A316A4">
        <w:rPr>
          <w:rStyle w:val="CharDivNo"/>
        </w:rPr>
        <w:t> </w:t>
      </w:r>
      <w:r w:rsidRPr="00A316A4">
        <w:rPr>
          <w:rStyle w:val="CharDivNo"/>
        </w:rPr>
        <w:t>7</w:t>
      </w:r>
      <w:r w:rsidRPr="00044B95">
        <w:rPr>
          <w:kern w:val="32"/>
        </w:rPr>
        <w:t>—</w:t>
      </w:r>
      <w:r w:rsidRPr="00A316A4">
        <w:rPr>
          <w:rStyle w:val="CharDivText"/>
        </w:rPr>
        <w:t>Protection of information given to the ACCC</w:t>
      </w:r>
      <w:bookmarkEnd w:id="252"/>
    </w:p>
    <w:p w:rsidR="000978EA" w:rsidRPr="00044B95" w:rsidRDefault="000978EA" w:rsidP="000978EA">
      <w:pPr>
        <w:pStyle w:val="ActHead5"/>
      </w:pPr>
      <w:bookmarkStart w:id="253" w:name="_Toc179967450"/>
      <w:r w:rsidRPr="00A316A4">
        <w:rPr>
          <w:rStyle w:val="CharSectno"/>
        </w:rPr>
        <w:t>158</w:t>
      </w:r>
      <w:r w:rsidRPr="00044B95">
        <w:t xml:space="preserve">  Protection of information given to the ACCC</w:t>
      </w:r>
      <w:bookmarkEnd w:id="253"/>
    </w:p>
    <w:p w:rsidR="000978EA" w:rsidRPr="00044B95" w:rsidRDefault="000978EA" w:rsidP="000978EA">
      <w:pPr>
        <w:pStyle w:val="subsection"/>
      </w:pPr>
      <w:r w:rsidRPr="00044B95">
        <w:tab/>
        <w:t>(1)</w:t>
      </w:r>
      <w:r w:rsidRPr="00044B95">
        <w:tab/>
        <w:t>This section applies if information is given to the ACCC in accordance with a requirement covered by paragraph</w:t>
      </w:r>
      <w:r w:rsidR="00947FED" w:rsidRPr="00044B95">
        <w:t> </w:t>
      </w:r>
      <w:r w:rsidRPr="00044B95">
        <w:t>156(1)(b).</w:t>
      </w:r>
    </w:p>
    <w:p w:rsidR="000978EA" w:rsidRPr="00044B95" w:rsidRDefault="000978EA" w:rsidP="000978EA">
      <w:pPr>
        <w:pStyle w:val="subsection"/>
      </w:pPr>
      <w:r w:rsidRPr="00044B95">
        <w:tab/>
        <w:t>(2)</w:t>
      </w:r>
      <w:r w:rsidRPr="00044B95">
        <w:tab/>
        <w:t>Sections</w:t>
      </w:r>
      <w:r w:rsidR="00947FED" w:rsidRPr="00044B95">
        <w:t> </w:t>
      </w:r>
      <w:r w:rsidRPr="00044B95">
        <w:t xml:space="preserve">95ZN and 95ZP of the </w:t>
      </w:r>
      <w:r w:rsidR="00CF55A7" w:rsidRPr="00044B95">
        <w:rPr>
          <w:i/>
        </w:rPr>
        <w:t>Competition and Consumer Act 2010</w:t>
      </w:r>
      <w:r w:rsidRPr="00044B95">
        <w:t xml:space="preserve"> have effect as if the information had been given in accordance with section</w:t>
      </w:r>
      <w:r w:rsidR="00947FED" w:rsidRPr="00044B95">
        <w:t> </w:t>
      </w:r>
      <w:r w:rsidRPr="00044B95">
        <w:t>95ZK of that Act.</w:t>
      </w:r>
    </w:p>
    <w:p w:rsidR="000978EA" w:rsidRPr="00044B95" w:rsidRDefault="000978EA" w:rsidP="000978EA">
      <w:pPr>
        <w:pStyle w:val="notetext"/>
      </w:pPr>
      <w:r w:rsidRPr="00044B95">
        <w:t>Note:</w:t>
      </w:r>
      <w:r w:rsidRPr="00044B95">
        <w:tab/>
        <w:t>Sections</w:t>
      </w:r>
      <w:r w:rsidR="00947FED" w:rsidRPr="00044B95">
        <w:t> </w:t>
      </w:r>
      <w:r w:rsidRPr="00044B95">
        <w:t xml:space="preserve">95ZN and 95ZP of the </w:t>
      </w:r>
      <w:r w:rsidR="00CF55A7" w:rsidRPr="00044B95">
        <w:rPr>
          <w:i/>
        </w:rPr>
        <w:t>Competition and Consumer Act 2010</w:t>
      </w:r>
      <w:r w:rsidRPr="00044B95">
        <w:t xml:space="preserve"> protect the confidentiality of information given to the ACCC.</w:t>
      </w:r>
    </w:p>
    <w:p w:rsidR="000978EA" w:rsidRPr="00044B95" w:rsidRDefault="000978EA" w:rsidP="000978EA">
      <w:pPr>
        <w:pStyle w:val="subsection"/>
      </w:pPr>
      <w:r w:rsidRPr="00044B95">
        <w:tab/>
        <w:t>(3)</w:t>
      </w:r>
      <w:r w:rsidRPr="00044B95">
        <w:tab/>
        <w:t>Section</w:t>
      </w:r>
      <w:r w:rsidR="00947FED" w:rsidRPr="00044B95">
        <w:t> </w:t>
      </w:r>
      <w:r w:rsidRPr="00044B95">
        <w:t xml:space="preserve">95ZP of the </w:t>
      </w:r>
      <w:r w:rsidR="00CF55A7" w:rsidRPr="00044B95">
        <w:rPr>
          <w:i/>
        </w:rPr>
        <w:t>Competition and Consumer Act 2010</w:t>
      </w:r>
      <w:r w:rsidRPr="00044B95">
        <w:t xml:space="preserve"> has effect as if the functions conferred on the ACCC by </w:t>
      </w:r>
      <w:r w:rsidR="00A316A4">
        <w:t>section 1</w:t>
      </w:r>
      <w:r w:rsidRPr="00044B95">
        <w:t>57 of this Act were conferred instead by a provision of that Act.</w:t>
      </w:r>
    </w:p>
    <w:p w:rsidR="000978EA" w:rsidRPr="00044B95" w:rsidRDefault="000978EA" w:rsidP="000978EA">
      <w:pPr>
        <w:pStyle w:val="notetext"/>
      </w:pPr>
      <w:r w:rsidRPr="00044B95">
        <w:t>Note:</w:t>
      </w:r>
      <w:r w:rsidRPr="00044B95">
        <w:tab/>
        <w:t xml:space="preserve">This allows the ACCC to publish </w:t>
      </w:r>
      <w:r w:rsidR="00A316A4">
        <w:t>section 1</w:t>
      </w:r>
      <w:r w:rsidRPr="00044B95">
        <w:t>57 reports.</w:t>
      </w:r>
    </w:p>
    <w:p w:rsidR="00BE0363" w:rsidRPr="00044B95" w:rsidRDefault="00BE0363" w:rsidP="00AC41C7">
      <w:pPr>
        <w:pStyle w:val="ActHead3"/>
        <w:pageBreakBefore/>
      </w:pPr>
      <w:bookmarkStart w:id="254" w:name="_Toc179967451"/>
      <w:r w:rsidRPr="00A316A4">
        <w:rPr>
          <w:rStyle w:val="CharDivNo"/>
        </w:rPr>
        <w:t>Division</w:t>
      </w:r>
      <w:r w:rsidR="00947FED" w:rsidRPr="00A316A4">
        <w:rPr>
          <w:rStyle w:val="CharDivNo"/>
        </w:rPr>
        <w:t> </w:t>
      </w:r>
      <w:r w:rsidRPr="00A316A4">
        <w:rPr>
          <w:rStyle w:val="CharDivNo"/>
        </w:rPr>
        <w:t>8</w:t>
      </w:r>
      <w:r w:rsidRPr="00044B95">
        <w:t>—</w:t>
      </w:r>
      <w:r w:rsidRPr="00A316A4">
        <w:rPr>
          <w:rStyle w:val="CharDivText"/>
        </w:rPr>
        <w:t>Part supplements the Competition and Consumer Act 2010</w:t>
      </w:r>
      <w:bookmarkEnd w:id="254"/>
    </w:p>
    <w:p w:rsidR="000978EA" w:rsidRPr="00044B95" w:rsidRDefault="000978EA" w:rsidP="000978EA">
      <w:pPr>
        <w:pStyle w:val="ActHead5"/>
      </w:pPr>
      <w:bookmarkStart w:id="255" w:name="_Toc179967452"/>
      <w:r w:rsidRPr="00A316A4">
        <w:rPr>
          <w:rStyle w:val="CharSectno"/>
        </w:rPr>
        <w:t>159</w:t>
      </w:r>
      <w:r w:rsidRPr="00044B95">
        <w:t xml:space="preserve">  Part supplements the </w:t>
      </w:r>
      <w:r w:rsidR="0088757B" w:rsidRPr="00044B95">
        <w:rPr>
          <w:i/>
        </w:rPr>
        <w:t>Competition and Consumer Act 2010</w:t>
      </w:r>
      <w:bookmarkEnd w:id="255"/>
    </w:p>
    <w:p w:rsidR="000978EA" w:rsidRPr="00044B95" w:rsidRDefault="000978EA" w:rsidP="000978EA">
      <w:pPr>
        <w:pStyle w:val="subsection"/>
      </w:pPr>
      <w:r w:rsidRPr="00044B95">
        <w:tab/>
      </w:r>
      <w:r w:rsidRPr="00044B95">
        <w:tab/>
        <w:t xml:space="preserve">This Part does not, by implication, limit the powers conferred on the ACCC by the </w:t>
      </w:r>
      <w:r w:rsidR="0088757B" w:rsidRPr="00044B95">
        <w:rPr>
          <w:i/>
        </w:rPr>
        <w:t>Competition and Consumer Act 2010</w:t>
      </w:r>
      <w:r w:rsidRPr="00044B95">
        <w:t>.</w:t>
      </w:r>
    </w:p>
    <w:p w:rsidR="000978EA" w:rsidRPr="00044B95" w:rsidRDefault="000978EA" w:rsidP="00AC41C7">
      <w:pPr>
        <w:pStyle w:val="ActHead2"/>
        <w:pageBreakBefore/>
      </w:pPr>
      <w:bookmarkStart w:id="256" w:name="_Toc179967453"/>
      <w:r w:rsidRPr="00A316A4">
        <w:rPr>
          <w:rStyle w:val="CharPartNo"/>
        </w:rPr>
        <w:t>Part</w:t>
      </w:r>
      <w:r w:rsidR="00947FED" w:rsidRPr="00A316A4">
        <w:rPr>
          <w:rStyle w:val="CharPartNo"/>
        </w:rPr>
        <w:t> </w:t>
      </w:r>
      <w:r w:rsidRPr="00A316A4">
        <w:rPr>
          <w:rStyle w:val="CharPartNo"/>
        </w:rPr>
        <w:t>9</w:t>
      </w:r>
      <w:r w:rsidRPr="00044B95">
        <w:t>—</w:t>
      </w:r>
      <w:r w:rsidRPr="00A316A4">
        <w:rPr>
          <w:rStyle w:val="CharPartText"/>
        </w:rPr>
        <w:t>Variation and closure of airport sites</w:t>
      </w:r>
      <w:bookmarkEnd w:id="256"/>
    </w:p>
    <w:p w:rsidR="000978EA" w:rsidRPr="00044B95" w:rsidRDefault="00952B9D" w:rsidP="000978EA">
      <w:pPr>
        <w:pStyle w:val="Header"/>
      </w:pPr>
      <w:r w:rsidRPr="00A316A4">
        <w:rPr>
          <w:rStyle w:val="CharDivNo"/>
        </w:rPr>
        <w:t xml:space="preserve"> </w:t>
      </w:r>
      <w:r w:rsidRPr="00A316A4">
        <w:rPr>
          <w:rStyle w:val="CharDivText"/>
        </w:rPr>
        <w:t xml:space="preserve"> </w:t>
      </w:r>
    </w:p>
    <w:p w:rsidR="000978EA" w:rsidRPr="00044B95" w:rsidRDefault="000978EA" w:rsidP="000978EA">
      <w:pPr>
        <w:pStyle w:val="ActHead5"/>
      </w:pPr>
      <w:bookmarkStart w:id="257" w:name="_Toc179967454"/>
      <w:r w:rsidRPr="00A316A4">
        <w:rPr>
          <w:rStyle w:val="CharSectno"/>
        </w:rPr>
        <w:t>160</w:t>
      </w:r>
      <w:r w:rsidRPr="00044B95">
        <w:t xml:space="preserve">  Simplified outline</w:t>
      </w:r>
      <w:bookmarkEnd w:id="257"/>
    </w:p>
    <w:p w:rsidR="000978EA" w:rsidRPr="00044B95" w:rsidRDefault="000978EA" w:rsidP="000978EA">
      <w:pPr>
        <w:pStyle w:val="subsection"/>
      </w:pPr>
      <w:r w:rsidRPr="00044B95">
        <w:tab/>
      </w:r>
      <w:r w:rsidRPr="00044B95">
        <w:tab/>
        <w:t>The following is a simplified outline of this Part:</w:t>
      </w:r>
    </w:p>
    <w:p w:rsidR="000978EA" w:rsidRPr="00044B95" w:rsidRDefault="000978EA" w:rsidP="000978EA">
      <w:pPr>
        <w:pStyle w:val="BoxList"/>
      </w:pPr>
      <w:r w:rsidRPr="00044B95">
        <w:rPr>
          <w:sz w:val="28"/>
        </w:rPr>
        <w:t>•</w:t>
      </w:r>
      <w:r w:rsidRPr="00044B95">
        <w:tab/>
        <w:t>Airport</w:t>
      </w:r>
      <w:r w:rsidR="00A316A4">
        <w:noBreakHyphen/>
      </w:r>
      <w:r w:rsidRPr="00044B95">
        <w:t>lessee companies must give written consent before airport sites are varied or closed.</w:t>
      </w:r>
    </w:p>
    <w:p w:rsidR="000978EA" w:rsidRPr="00044B95" w:rsidRDefault="000978EA" w:rsidP="000978EA">
      <w:pPr>
        <w:pStyle w:val="BoxList"/>
      </w:pPr>
      <w:r w:rsidRPr="00044B95">
        <w:rPr>
          <w:sz w:val="28"/>
        </w:rPr>
        <w:t>•</w:t>
      </w:r>
      <w:r w:rsidRPr="00044B95">
        <w:tab/>
        <w:t>An airport</w:t>
      </w:r>
      <w:r w:rsidR="00A316A4">
        <w:noBreakHyphen/>
      </w:r>
      <w:r w:rsidRPr="00044B95">
        <w:t>lessee company may surrender its airport lease to the Commonwealth, either unconditionally or on such terms and conditions as are agreed between the company and the Commonwealth.</w:t>
      </w:r>
    </w:p>
    <w:p w:rsidR="000978EA" w:rsidRPr="00044B95" w:rsidRDefault="000978EA" w:rsidP="000978EA">
      <w:pPr>
        <w:pStyle w:val="BoxList"/>
      </w:pPr>
      <w:r w:rsidRPr="00044B95">
        <w:rPr>
          <w:sz w:val="28"/>
        </w:rPr>
        <w:t>•</w:t>
      </w:r>
      <w:r w:rsidRPr="00044B95">
        <w:tab/>
        <w:t>An airport lease may be varied by reducing the leased area.</w:t>
      </w:r>
    </w:p>
    <w:p w:rsidR="000978EA" w:rsidRPr="00044B95" w:rsidRDefault="000978EA" w:rsidP="000978EA">
      <w:pPr>
        <w:pStyle w:val="ActHead5"/>
      </w:pPr>
      <w:bookmarkStart w:id="258" w:name="_Toc179967455"/>
      <w:r w:rsidRPr="00A316A4">
        <w:rPr>
          <w:rStyle w:val="CharSectno"/>
        </w:rPr>
        <w:t>161</w:t>
      </w:r>
      <w:r w:rsidRPr="00044B95">
        <w:t xml:space="preserve">  Variation of airport sites—consent of lessee</w:t>
      </w:r>
      <w:bookmarkEnd w:id="258"/>
    </w:p>
    <w:p w:rsidR="000978EA" w:rsidRPr="00044B95" w:rsidRDefault="000978EA" w:rsidP="000978EA">
      <w:pPr>
        <w:pStyle w:val="subsection"/>
      </w:pPr>
      <w:r w:rsidRPr="00044B95">
        <w:tab/>
        <w:t>(1)</w:t>
      </w:r>
      <w:r w:rsidRPr="00044B95">
        <w:tab/>
        <w:t>If there is an airport lease relating to an airport site for an airport, the Governor</w:t>
      </w:r>
      <w:r w:rsidR="00A316A4">
        <w:noBreakHyphen/>
      </w:r>
      <w:r w:rsidRPr="00044B95">
        <w:t>General must not make any regulations varying the site unless the lessee has given written consent to the making of those regulations.</w:t>
      </w:r>
    </w:p>
    <w:p w:rsidR="000978EA" w:rsidRPr="00044B95" w:rsidRDefault="000978EA" w:rsidP="000978EA">
      <w:pPr>
        <w:pStyle w:val="ActHead5"/>
      </w:pPr>
      <w:bookmarkStart w:id="259" w:name="_Toc179967456"/>
      <w:r w:rsidRPr="00A316A4">
        <w:rPr>
          <w:rStyle w:val="CharSectno"/>
        </w:rPr>
        <w:t>162</w:t>
      </w:r>
      <w:r w:rsidRPr="00044B95">
        <w:t xml:space="preserve">  Closure of airport sites</w:t>
      </w:r>
      <w:bookmarkEnd w:id="259"/>
    </w:p>
    <w:p w:rsidR="000978EA" w:rsidRPr="00044B95" w:rsidRDefault="000978EA" w:rsidP="000978EA">
      <w:pPr>
        <w:pStyle w:val="subsection"/>
      </w:pPr>
      <w:r w:rsidRPr="00044B95">
        <w:tab/>
        <w:t>(1)</w:t>
      </w:r>
      <w:r w:rsidRPr="00044B95">
        <w:tab/>
        <w:t>If there is an airport lease relating to an airport site, the Governor</w:t>
      </w:r>
      <w:r w:rsidR="00A316A4">
        <w:noBreakHyphen/>
      </w:r>
      <w:r w:rsidRPr="00044B95">
        <w:t>General must not make any regulations repealing the declaration of the site as an airport site unless the lessee has given written consent to the making of those regulations.</w:t>
      </w:r>
    </w:p>
    <w:p w:rsidR="000978EA" w:rsidRPr="00044B95" w:rsidRDefault="000978EA" w:rsidP="000978EA">
      <w:pPr>
        <w:pStyle w:val="subsection"/>
      </w:pPr>
      <w:r w:rsidRPr="00044B95">
        <w:tab/>
        <w:t>(2)</w:t>
      </w:r>
      <w:r w:rsidRPr="00044B95">
        <w:tab/>
        <w:t>If there is a lease of the whole or a part of an airport site, the Commonwealth must not take any action that would have the effect of creating an absolute prohibition of the use of the site as an airport unless the lessee has given written consent to the taking of that action.</w:t>
      </w:r>
    </w:p>
    <w:p w:rsidR="000978EA" w:rsidRPr="00044B95" w:rsidRDefault="000978EA" w:rsidP="000978EA">
      <w:pPr>
        <w:pStyle w:val="ActHead5"/>
      </w:pPr>
      <w:bookmarkStart w:id="260" w:name="_Toc179967457"/>
      <w:r w:rsidRPr="00A316A4">
        <w:rPr>
          <w:rStyle w:val="CharSectno"/>
        </w:rPr>
        <w:t>163</w:t>
      </w:r>
      <w:r w:rsidRPr="00044B95">
        <w:t xml:space="preserve">  Surrender of airport leases</w:t>
      </w:r>
      <w:bookmarkEnd w:id="260"/>
    </w:p>
    <w:p w:rsidR="000978EA" w:rsidRPr="00044B95" w:rsidRDefault="000978EA" w:rsidP="000978EA">
      <w:pPr>
        <w:pStyle w:val="subsection"/>
      </w:pPr>
      <w:r w:rsidRPr="00044B95">
        <w:tab/>
        <w:t>(1)</w:t>
      </w:r>
      <w:r w:rsidRPr="00044B95">
        <w:tab/>
        <w:t>If there is a lease of the whole or a part of an airport site, the lessee may surrender the lease to the Commonwealth.</w:t>
      </w:r>
    </w:p>
    <w:p w:rsidR="000978EA" w:rsidRPr="00044B95" w:rsidRDefault="000978EA" w:rsidP="000978EA">
      <w:pPr>
        <w:pStyle w:val="subsection"/>
      </w:pPr>
      <w:r w:rsidRPr="00044B95">
        <w:tab/>
        <w:t>(2)</w:t>
      </w:r>
      <w:r w:rsidRPr="00044B95">
        <w:tab/>
        <w:t>The surrender may be:</w:t>
      </w:r>
    </w:p>
    <w:p w:rsidR="000978EA" w:rsidRPr="00044B95" w:rsidRDefault="000978EA" w:rsidP="000978EA">
      <w:pPr>
        <w:pStyle w:val="paragraph"/>
      </w:pPr>
      <w:r w:rsidRPr="00044B95">
        <w:tab/>
        <w:t>(a)</w:t>
      </w:r>
      <w:r w:rsidRPr="00044B95">
        <w:tab/>
        <w:t>unconditional; or</w:t>
      </w:r>
    </w:p>
    <w:p w:rsidR="000978EA" w:rsidRPr="00044B95" w:rsidRDefault="000978EA" w:rsidP="000978EA">
      <w:pPr>
        <w:pStyle w:val="paragraph"/>
      </w:pPr>
      <w:r w:rsidRPr="00044B95">
        <w:tab/>
        <w:t>(b)</w:t>
      </w:r>
      <w:r w:rsidRPr="00044B95">
        <w:tab/>
        <w:t>subject to such terms and conditions as are agreed between the lessee and the Commonwealth.</w:t>
      </w:r>
    </w:p>
    <w:p w:rsidR="000978EA" w:rsidRPr="00044B95" w:rsidRDefault="000978EA" w:rsidP="000978EA">
      <w:pPr>
        <w:pStyle w:val="subsection"/>
      </w:pPr>
      <w:r w:rsidRPr="00044B95">
        <w:tab/>
        <w:t>(3)</w:t>
      </w:r>
      <w:r w:rsidRPr="00044B95">
        <w:tab/>
        <w:t>The terms and conditions may require the Commonwealth to grant the lessee a new airport lease relating to the same airport and require the lessee to pay or give the Commonwealth consideration for the new airport lease. The new lease may be expressed to take effect when regulations varying the airport site take effect.</w:t>
      </w:r>
    </w:p>
    <w:p w:rsidR="000978EA" w:rsidRPr="00044B95" w:rsidRDefault="000978EA" w:rsidP="000978EA">
      <w:pPr>
        <w:pStyle w:val="subsection"/>
      </w:pPr>
      <w:r w:rsidRPr="00044B95">
        <w:tab/>
        <w:t>(4)</w:t>
      </w:r>
      <w:r w:rsidRPr="00044B95">
        <w:tab/>
      </w:r>
      <w:r w:rsidR="00947FED" w:rsidRPr="00044B95">
        <w:t>Subsection (</w:t>
      </w:r>
      <w:r w:rsidRPr="00044B95">
        <w:t xml:space="preserve">3) does not, by implication, limit </w:t>
      </w:r>
      <w:r w:rsidR="00947FED" w:rsidRPr="00044B95">
        <w:t>subsection (</w:t>
      </w:r>
      <w:r w:rsidRPr="00044B95">
        <w:t>2).</w:t>
      </w:r>
    </w:p>
    <w:p w:rsidR="000978EA" w:rsidRPr="00044B95" w:rsidRDefault="000978EA" w:rsidP="000978EA">
      <w:pPr>
        <w:pStyle w:val="ActHead5"/>
      </w:pPr>
      <w:bookmarkStart w:id="261" w:name="_Toc179967458"/>
      <w:r w:rsidRPr="00A316A4">
        <w:rPr>
          <w:rStyle w:val="CharSectno"/>
        </w:rPr>
        <w:t>163A</w:t>
      </w:r>
      <w:r w:rsidRPr="00044B95">
        <w:t xml:space="preserve">  Variation of airport lease—reducing leased area</w:t>
      </w:r>
      <w:bookmarkEnd w:id="261"/>
    </w:p>
    <w:p w:rsidR="000978EA" w:rsidRPr="00044B95" w:rsidRDefault="000978EA" w:rsidP="000978EA">
      <w:pPr>
        <w:pStyle w:val="subsection"/>
      </w:pPr>
      <w:r w:rsidRPr="00044B95">
        <w:tab/>
        <w:t>(1)</w:t>
      </w:r>
      <w:r w:rsidRPr="00044B95">
        <w:tab/>
        <w:t xml:space="preserve">If the holder of an airport lease requests the Minister to vary the lease by reducing the leased area as specified in the request, the Minister may, by notice published in the </w:t>
      </w:r>
      <w:r w:rsidRPr="00044B95">
        <w:rPr>
          <w:i/>
        </w:rPr>
        <w:t>Gazette</w:t>
      </w:r>
      <w:r w:rsidRPr="00044B95">
        <w:t>, determine that the lease is varied in accordance with the request. The determination has effect accordingly.</w:t>
      </w:r>
    </w:p>
    <w:p w:rsidR="000978EA" w:rsidRPr="00044B95" w:rsidRDefault="000978EA" w:rsidP="000978EA">
      <w:pPr>
        <w:pStyle w:val="subsection"/>
      </w:pPr>
      <w:r w:rsidRPr="00044B95">
        <w:tab/>
        <w:t>(2)</w:t>
      </w:r>
      <w:r w:rsidRPr="00044B95">
        <w:tab/>
        <w:t>This Act does not prevent the Commonwealth from paying consideration to the holder of the airport lease for the variation.</w:t>
      </w:r>
    </w:p>
    <w:p w:rsidR="000978EA" w:rsidRPr="00044B95" w:rsidRDefault="000978EA" w:rsidP="000978EA">
      <w:pPr>
        <w:pStyle w:val="subsection"/>
      </w:pPr>
      <w:r w:rsidRPr="00044B95">
        <w:tab/>
        <w:t>(3)</w:t>
      </w:r>
      <w:r w:rsidRPr="00044B95">
        <w:tab/>
        <w:t xml:space="preserve">The relevant land registration official may make such entries or notations in or on registers or other documents kept by the official (in electronic form or otherwise) as the official thinks appropriate for drawing the attention of persons to the variation. For this purpose, the relevant </w:t>
      </w:r>
      <w:r w:rsidRPr="00044B95">
        <w:rPr>
          <w:b/>
          <w:i/>
        </w:rPr>
        <w:t>land registration official</w:t>
      </w:r>
      <w:r w:rsidRPr="00044B95">
        <w:t xml:space="preserve"> is the Registrar of Titles or other proper officer of the </w:t>
      </w:r>
      <w:r w:rsidR="007733B2" w:rsidRPr="00044B95">
        <w:t>State</w:t>
      </w:r>
      <w:r w:rsidRPr="00044B95">
        <w:t xml:space="preserve"> in which the airport is situated.</w:t>
      </w:r>
    </w:p>
    <w:p w:rsidR="000978EA" w:rsidRPr="00044B95" w:rsidRDefault="000978EA" w:rsidP="000978EA">
      <w:pPr>
        <w:pStyle w:val="subsection"/>
      </w:pPr>
      <w:r w:rsidRPr="00044B95">
        <w:tab/>
        <w:t>(4)</w:t>
      </w:r>
      <w:r w:rsidRPr="00044B95">
        <w:tab/>
        <w:t>This section does not, by implication, prevent the variation of an airport lease otherwise than under this section.</w:t>
      </w:r>
    </w:p>
    <w:p w:rsidR="000978EA" w:rsidRPr="00044B95" w:rsidRDefault="000978EA" w:rsidP="000978EA">
      <w:pPr>
        <w:pStyle w:val="subsection"/>
      </w:pPr>
      <w:r w:rsidRPr="00044B95">
        <w:tab/>
        <w:t>(5)</w:t>
      </w:r>
      <w:r w:rsidRPr="00044B95">
        <w:tab/>
        <w:t xml:space="preserve">This section does not, by implication, limit the operation of </w:t>
      </w:r>
      <w:r w:rsidR="00A316A4">
        <w:t>section 1</w:t>
      </w:r>
      <w:r w:rsidRPr="00044B95">
        <w:t>63.</w:t>
      </w:r>
    </w:p>
    <w:p w:rsidR="000978EA" w:rsidRPr="00044B95" w:rsidRDefault="000978EA" w:rsidP="00AC41C7">
      <w:pPr>
        <w:pStyle w:val="ActHead2"/>
        <w:pageBreakBefore/>
        <w:rPr>
          <w:kern w:val="32"/>
        </w:rPr>
      </w:pPr>
      <w:bookmarkStart w:id="262" w:name="_Toc179967459"/>
      <w:r w:rsidRPr="00A316A4">
        <w:rPr>
          <w:rStyle w:val="CharPartNo"/>
        </w:rPr>
        <w:t>Part</w:t>
      </w:r>
      <w:r w:rsidR="00947FED" w:rsidRPr="00A316A4">
        <w:rPr>
          <w:rStyle w:val="CharPartNo"/>
        </w:rPr>
        <w:t> </w:t>
      </w:r>
      <w:r w:rsidRPr="00A316A4">
        <w:rPr>
          <w:rStyle w:val="CharPartNo"/>
        </w:rPr>
        <w:t>10</w:t>
      </w:r>
      <w:r w:rsidRPr="00044B95">
        <w:rPr>
          <w:kern w:val="32"/>
        </w:rPr>
        <w:t>—</w:t>
      </w:r>
      <w:r w:rsidRPr="00A316A4">
        <w:rPr>
          <w:rStyle w:val="CharPartText"/>
        </w:rPr>
        <w:t>Implementation of international agreements relating to airports</w:t>
      </w:r>
      <w:bookmarkEnd w:id="262"/>
    </w:p>
    <w:p w:rsidR="000978EA" w:rsidRPr="00044B95" w:rsidRDefault="00952B9D" w:rsidP="000978EA">
      <w:pPr>
        <w:pStyle w:val="Header"/>
      </w:pPr>
      <w:r w:rsidRPr="00A316A4">
        <w:rPr>
          <w:rStyle w:val="CharDivNo"/>
        </w:rPr>
        <w:t xml:space="preserve"> </w:t>
      </w:r>
      <w:r w:rsidRPr="00A316A4">
        <w:rPr>
          <w:rStyle w:val="CharDivText"/>
        </w:rPr>
        <w:t xml:space="preserve"> </w:t>
      </w:r>
    </w:p>
    <w:p w:rsidR="000978EA" w:rsidRPr="00044B95" w:rsidRDefault="000978EA" w:rsidP="000978EA">
      <w:pPr>
        <w:pStyle w:val="ActHead5"/>
      </w:pPr>
      <w:bookmarkStart w:id="263" w:name="_Toc179967460"/>
      <w:r w:rsidRPr="00A316A4">
        <w:rPr>
          <w:rStyle w:val="CharSectno"/>
        </w:rPr>
        <w:t>164</w:t>
      </w:r>
      <w:r w:rsidRPr="00044B95">
        <w:t xml:space="preserve">  Simplified outline</w:t>
      </w:r>
      <w:bookmarkEnd w:id="263"/>
    </w:p>
    <w:p w:rsidR="000978EA" w:rsidRPr="00044B95" w:rsidRDefault="000978EA" w:rsidP="000978EA">
      <w:pPr>
        <w:pStyle w:val="subsection"/>
      </w:pPr>
      <w:r w:rsidRPr="00044B95">
        <w:tab/>
      </w:r>
      <w:r w:rsidRPr="00044B95">
        <w:tab/>
        <w:t>The following is a s</w:t>
      </w:r>
      <w:r w:rsidR="00F220EF" w:rsidRPr="00044B95">
        <w:t>implified outline of this Part:</w:t>
      </w:r>
    </w:p>
    <w:p w:rsidR="000978EA" w:rsidRPr="00044B95" w:rsidRDefault="000978EA" w:rsidP="000978EA">
      <w:pPr>
        <w:pStyle w:val="BoxList"/>
      </w:pPr>
      <w:r w:rsidRPr="00044B95">
        <w:rPr>
          <w:sz w:val="28"/>
        </w:rPr>
        <w:t>•</w:t>
      </w:r>
      <w:r w:rsidRPr="00044B95">
        <w:tab/>
        <w:t>The regulations may implement certain international agreements relating to airports.</w:t>
      </w:r>
    </w:p>
    <w:p w:rsidR="000978EA" w:rsidRPr="00044B95" w:rsidRDefault="000978EA" w:rsidP="000978EA">
      <w:pPr>
        <w:pStyle w:val="ActHead5"/>
      </w:pPr>
      <w:bookmarkStart w:id="264" w:name="_Toc179967461"/>
      <w:r w:rsidRPr="00A316A4">
        <w:rPr>
          <w:rStyle w:val="CharSectno"/>
        </w:rPr>
        <w:t>165</w:t>
      </w:r>
      <w:r w:rsidRPr="00044B95">
        <w:t xml:space="preserve">  Designated international agreements</w:t>
      </w:r>
      <w:bookmarkEnd w:id="264"/>
    </w:p>
    <w:p w:rsidR="000978EA" w:rsidRPr="00044B95" w:rsidRDefault="000978EA" w:rsidP="000978EA">
      <w:pPr>
        <w:pStyle w:val="subsection"/>
      </w:pPr>
      <w:r w:rsidRPr="00044B95">
        <w:tab/>
      </w:r>
      <w:r w:rsidRPr="00044B95">
        <w:tab/>
        <w:t>In this Part:</w:t>
      </w:r>
    </w:p>
    <w:p w:rsidR="000978EA" w:rsidRPr="00044B95" w:rsidRDefault="000978EA" w:rsidP="000978EA">
      <w:pPr>
        <w:pStyle w:val="Definition"/>
      </w:pPr>
      <w:r w:rsidRPr="00044B95">
        <w:rPr>
          <w:b/>
          <w:i/>
        </w:rPr>
        <w:t>another country</w:t>
      </w:r>
      <w:r w:rsidRPr="00044B95">
        <w:t xml:space="preserve"> includes a region:</w:t>
      </w:r>
    </w:p>
    <w:p w:rsidR="000978EA" w:rsidRPr="00044B95" w:rsidRDefault="000978EA" w:rsidP="000978EA">
      <w:pPr>
        <w:pStyle w:val="paragraph"/>
      </w:pPr>
      <w:r w:rsidRPr="00044B95">
        <w:tab/>
        <w:t>(a)</w:t>
      </w:r>
      <w:r w:rsidRPr="00044B95">
        <w:tab/>
        <w:t>that is part of a foreign country; or</w:t>
      </w:r>
    </w:p>
    <w:p w:rsidR="000978EA" w:rsidRPr="00044B95" w:rsidRDefault="000978EA" w:rsidP="000978EA">
      <w:pPr>
        <w:pStyle w:val="paragraph"/>
      </w:pPr>
      <w:r w:rsidRPr="00044B95">
        <w:tab/>
        <w:t>(b)</w:t>
      </w:r>
      <w:r w:rsidRPr="00044B95">
        <w:tab/>
        <w:t>that is under the protection of a foreign country; or</w:t>
      </w:r>
    </w:p>
    <w:p w:rsidR="000978EA" w:rsidRPr="00044B95" w:rsidRDefault="000978EA" w:rsidP="000978EA">
      <w:pPr>
        <w:pStyle w:val="paragraph"/>
      </w:pPr>
      <w:r w:rsidRPr="00044B95">
        <w:tab/>
        <w:t>(c)</w:t>
      </w:r>
      <w:r w:rsidRPr="00044B95">
        <w:tab/>
        <w:t>for whose international relations a foreign country is responsible.</w:t>
      </w:r>
    </w:p>
    <w:p w:rsidR="000978EA" w:rsidRPr="00044B95" w:rsidRDefault="000978EA" w:rsidP="000978EA">
      <w:pPr>
        <w:pStyle w:val="Definition"/>
      </w:pPr>
      <w:r w:rsidRPr="00044B95">
        <w:rPr>
          <w:b/>
          <w:i/>
        </w:rPr>
        <w:t xml:space="preserve">designated international agreement </w:t>
      </w:r>
      <w:r w:rsidRPr="00044B95">
        <w:t>means:</w:t>
      </w:r>
    </w:p>
    <w:p w:rsidR="000978EA" w:rsidRPr="00044B95" w:rsidRDefault="000978EA" w:rsidP="000978EA">
      <w:pPr>
        <w:pStyle w:val="paragraph"/>
      </w:pPr>
      <w:r w:rsidRPr="00044B95">
        <w:tab/>
        <w:t>(a)</w:t>
      </w:r>
      <w:r w:rsidRPr="00044B95">
        <w:tab/>
        <w:t>the Convention on International Civil Aviation concluded at Chicago on 7</w:t>
      </w:r>
      <w:r w:rsidR="00947FED" w:rsidRPr="00044B95">
        <w:t> </w:t>
      </w:r>
      <w:r w:rsidRPr="00044B95">
        <w:t>December 1944, as amended by the Protocols referred to in subsection</w:t>
      </w:r>
      <w:r w:rsidR="00947FED" w:rsidRPr="00044B95">
        <w:t> </w:t>
      </w:r>
      <w:r w:rsidRPr="00044B95">
        <w:t xml:space="preserve">3A(2) of the </w:t>
      </w:r>
      <w:r w:rsidRPr="00044B95">
        <w:rPr>
          <w:i/>
        </w:rPr>
        <w:t>Air Navigation Act 1920</w:t>
      </w:r>
      <w:r w:rsidRPr="00044B95">
        <w:t>; or</w:t>
      </w:r>
    </w:p>
    <w:p w:rsidR="000978EA" w:rsidRPr="00044B95" w:rsidRDefault="000978EA" w:rsidP="000978EA">
      <w:pPr>
        <w:pStyle w:val="paragraph"/>
      </w:pPr>
      <w:r w:rsidRPr="00044B95">
        <w:tab/>
        <w:t>(b)</w:t>
      </w:r>
      <w:r w:rsidRPr="00044B95">
        <w:tab/>
        <w:t>an Annex to that Convention, where the Annex was adopted in accordance with that Convention; or</w:t>
      </w:r>
    </w:p>
    <w:p w:rsidR="000978EA" w:rsidRPr="00044B95" w:rsidRDefault="000978EA" w:rsidP="000978EA">
      <w:pPr>
        <w:pStyle w:val="paragraph"/>
      </w:pPr>
      <w:r w:rsidRPr="00044B95">
        <w:tab/>
        <w:t>(c)</w:t>
      </w:r>
      <w:r w:rsidRPr="00044B95">
        <w:tab/>
        <w:t>an agreement or arrangement between:</w:t>
      </w:r>
    </w:p>
    <w:p w:rsidR="000978EA" w:rsidRPr="00044B95" w:rsidRDefault="000978EA" w:rsidP="000978EA">
      <w:pPr>
        <w:pStyle w:val="paragraphsub"/>
      </w:pPr>
      <w:r w:rsidRPr="00044B95">
        <w:tab/>
        <w:t>(i)</w:t>
      </w:r>
      <w:r w:rsidRPr="00044B95">
        <w:tab/>
        <w:t>Australia, or an entity or organisation nominated or otherwise similarly authorised by Australia to enter into the agreement or arrangement; and</w:t>
      </w:r>
    </w:p>
    <w:p w:rsidR="000978EA" w:rsidRPr="00044B95" w:rsidRDefault="000978EA" w:rsidP="000978EA">
      <w:pPr>
        <w:pStyle w:val="paragraphsub"/>
      </w:pPr>
      <w:r w:rsidRPr="00044B95">
        <w:tab/>
        <w:t>(ii)</w:t>
      </w:r>
      <w:r w:rsidRPr="00044B95">
        <w:tab/>
        <w:t>another country;</w:t>
      </w:r>
    </w:p>
    <w:p w:rsidR="000978EA" w:rsidRPr="00044B95" w:rsidRDefault="000978EA" w:rsidP="000978EA">
      <w:pPr>
        <w:pStyle w:val="paragraph"/>
      </w:pPr>
      <w:r w:rsidRPr="00044B95">
        <w:tab/>
      </w:r>
      <w:r w:rsidRPr="00044B95">
        <w:tab/>
        <w:t>under which the carriage by air of passengers or freight, or both passengers and freight, between Australia and the other country is permitted.</w:t>
      </w:r>
    </w:p>
    <w:p w:rsidR="000978EA" w:rsidRPr="00044B95" w:rsidRDefault="000978EA" w:rsidP="000978EA">
      <w:pPr>
        <w:pStyle w:val="ActHead5"/>
      </w:pPr>
      <w:bookmarkStart w:id="265" w:name="_Toc179967462"/>
      <w:r w:rsidRPr="00A316A4">
        <w:rPr>
          <w:rStyle w:val="CharSectno"/>
        </w:rPr>
        <w:t>166</w:t>
      </w:r>
      <w:r w:rsidRPr="00044B95">
        <w:t xml:space="preserve">  Regulations may give effect to designated international agreements</w:t>
      </w:r>
      <w:bookmarkEnd w:id="265"/>
    </w:p>
    <w:p w:rsidR="000978EA" w:rsidRPr="00044B95" w:rsidRDefault="000978EA" w:rsidP="000978EA">
      <w:pPr>
        <w:pStyle w:val="subsection"/>
      </w:pPr>
      <w:r w:rsidRPr="00044B95">
        <w:tab/>
        <w:t>(1)</w:t>
      </w:r>
      <w:r w:rsidRPr="00044B95">
        <w:tab/>
        <w:t>The regulations may provide for and in relation to requiring the operator of an airport to act in a manner consistent with Australia’s obligations under:</w:t>
      </w:r>
    </w:p>
    <w:p w:rsidR="000978EA" w:rsidRPr="00044B95" w:rsidRDefault="000978EA" w:rsidP="000978EA">
      <w:pPr>
        <w:pStyle w:val="paragraph"/>
      </w:pPr>
      <w:r w:rsidRPr="00044B95">
        <w:tab/>
        <w:t>(a)</w:t>
      </w:r>
      <w:r w:rsidRPr="00044B95">
        <w:tab/>
        <w:t>a designated international agreement; and</w:t>
      </w:r>
    </w:p>
    <w:p w:rsidR="000978EA" w:rsidRPr="00044B95" w:rsidRDefault="000978EA" w:rsidP="000978EA">
      <w:pPr>
        <w:pStyle w:val="paragraph"/>
      </w:pPr>
      <w:r w:rsidRPr="00044B95">
        <w:tab/>
        <w:t>(b)</w:t>
      </w:r>
      <w:r w:rsidRPr="00044B95">
        <w:tab/>
        <w:t>an amendment of such an agreement;</w:t>
      </w:r>
    </w:p>
    <w:p w:rsidR="000978EA" w:rsidRPr="00044B95" w:rsidRDefault="000978EA" w:rsidP="000978EA">
      <w:pPr>
        <w:pStyle w:val="subsection2"/>
      </w:pPr>
      <w:r w:rsidRPr="00044B95">
        <w:t xml:space="preserve">in so far as the agreement, or any part of the agreement, is intended to affect the operation of airports that are open to access </w:t>
      </w:r>
      <w:r w:rsidR="00F220EF" w:rsidRPr="00044B95">
        <w:t>by international air transport.</w:t>
      </w:r>
    </w:p>
    <w:p w:rsidR="000978EA" w:rsidRPr="00044B95" w:rsidRDefault="000978EA" w:rsidP="000978EA">
      <w:pPr>
        <w:pStyle w:val="subsection"/>
      </w:pPr>
      <w:r w:rsidRPr="00044B95">
        <w:tab/>
        <w:t>(2)</w:t>
      </w:r>
      <w:r w:rsidRPr="00044B95">
        <w:tab/>
        <w:t>Regulations made for the purposes of this section must not come into operation before:</w:t>
      </w:r>
    </w:p>
    <w:p w:rsidR="000978EA" w:rsidRPr="00044B95" w:rsidRDefault="000978EA" w:rsidP="000978EA">
      <w:pPr>
        <w:pStyle w:val="paragraph"/>
      </w:pPr>
      <w:r w:rsidRPr="00044B95">
        <w:tab/>
        <w:t>(a)</w:t>
      </w:r>
      <w:r w:rsidRPr="00044B95">
        <w:tab/>
        <w:t>the agreement enters into force, or comes into effect, for Australia; or</w:t>
      </w:r>
    </w:p>
    <w:p w:rsidR="000978EA" w:rsidRPr="00044B95" w:rsidRDefault="000978EA" w:rsidP="000978EA">
      <w:pPr>
        <w:pStyle w:val="paragraph"/>
      </w:pPr>
      <w:r w:rsidRPr="00044B95">
        <w:tab/>
        <w:t>(b)</w:t>
      </w:r>
      <w:r w:rsidRPr="00044B95">
        <w:tab/>
        <w:t>the amendment enters into force, or comes into effect, for Australia;</w:t>
      </w:r>
    </w:p>
    <w:p w:rsidR="000978EA" w:rsidRPr="00044B95" w:rsidRDefault="000978EA" w:rsidP="000978EA">
      <w:pPr>
        <w:pStyle w:val="subsection2"/>
      </w:pPr>
      <w:r w:rsidRPr="00044B95">
        <w:t>as the case requires.</w:t>
      </w:r>
    </w:p>
    <w:p w:rsidR="000978EA" w:rsidRPr="00044B95" w:rsidRDefault="000978EA" w:rsidP="000978EA">
      <w:pPr>
        <w:pStyle w:val="ActHead5"/>
      </w:pPr>
      <w:bookmarkStart w:id="266" w:name="_Toc179967463"/>
      <w:r w:rsidRPr="00A316A4">
        <w:rPr>
          <w:rStyle w:val="CharSectno"/>
        </w:rPr>
        <w:t>167</w:t>
      </w:r>
      <w:r w:rsidRPr="00044B95">
        <w:t xml:space="preserve">  Compliance by airport operators with regulations</w:t>
      </w:r>
      <w:bookmarkEnd w:id="266"/>
    </w:p>
    <w:p w:rsidR="000978EA" w:rsidRPr="00044B95" w:rsidRDefault="000978EA" w:rsidP="000978EA">
      <w:pPr>
        <w:pStyle w:val="subsection"/>
      </w:pPr>
      <w:r w:rsidRPr="00044B95">
        <w:tab/>
        <w:t>(1)</w:t>
      </w:r>
      <w:r w:rsidRPr="00044B95">
        <w:tab/>
        <w:t>An operator of an airport commits an offence if:</w:t>
      </w:r>
    </w:p>
    <w:p w:rsidR="000978EA" w:rsidRPr="00044B95" w:rsidRDefault="000978EA" w:rsidP="000978EA">
      <w:pPr>
        <w:pStyle w:val="paragraph"/>
      </w:pPr>
      <w:r w:rsidRPr="00044B95">
        <w:tab/>
        <w:t>(a)</w:t>
      </w:r>
      <w:r w:rsidRPr="00044B95">
        <w:tab/>
        <w:t xml:space="preserve">the operator is subject to a requirement under the regulations made for the purposes of </w:t>
      </w:r>
      <w:r w:rsidR="00A316A4">
        <w:t>section 1</w:t>
      </w:r>
      <w:r w:rsidRPr="00044B95">
        <w:t>66 and the regulations declare that this section applies to that provision; and</w:t>
      </w:r>
    </w:p>
    <w:p w:rsidR="000978EA" w:rsidRPr="00044B95" w:rsidRDefault="000978EA" w:rsidP="000978EA">
      <w:pPr>
        <w:pStyle w:val="paragraph"/>
      </w:pPr>
      <w:r w:rsidRPr="00044B95">
        <w:tab/>
        <w:t>(b)</w:t>
      </w:r>
      <w:r w:rsidRPr="00044B95">
        <w:tab/>
        <w:t>the operator engages in conduct; and</w:t>
      </w:r>
    </w:p>
    <w:p w:rsidR="000978EA" w:rsidRPr="00044B95" w:rsidRDefault="000978EA" w:rsidP="000978EA">
      <w:pPr>
        <w:pStyle w:val="paragraph"/>
      </w:pPr>
      <w:r w:rsidRPr="00044B95">
        <w:tab/>
        <w:t>(c)</w:t>
      </w:r>
      <w:r w:rsidRPr="00044B95">
        <w:tab/>
        <w:t>the operator’s conduct contravenes the requirement.</w:t>
      </w:r>
    </w:p>
    <w:p w:rsidR="000978EA" w:rsidRPr="00044B95" w:rsidRDefault="000978EA" w:rsidP="000978EA">
      <w:pPr>
        <w:pStyle w:val="Penalty"/>
      </w:pPr>
      <w:r w:rsidRPr="00044B95">
        <w:t>Penalty:</w:t>
      </w:r>
      <w:r w:rsidRPr="00044B95">
        <w:tab/>
        <w:t>250 penalty units.</w:t>
      </w:r>
    </w:p>
    <w:p w:rsidR="000978EA" w:rsidRPr="00044B95" w:rsidRDefault="000978EA" w:rsidP="000978EA">
      <w:pPr>
        <w:pStyle w:val="subsection"/>
      </w:pPr>
      <w:r w:rsidRPr="00044B95">
        <w:tab/>
        <w:t>(2)</w:t>
      </w:r>
      <w:r w:rsidRPr="00044B95">
        <w:tab/>
        <w:t xml:space="preserve">Strict liability applies to </w:t>
      </w:r>
      <w:r w:rsidR="00947FED" w:rsidRPr="00044B95">
        <w:t>paragraph (</w:t>
      </w:r>
      <w:r w:rsidRPr="00044B95">
        <w:t>1)(a).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AC41C7">
      <w:pPr>
        <w:pStyle w:val="ActHead2"/>
        <w:pageBreakBefore/>
        <w:rPr>
          <w:kern w:val="32"/>
        </w:rPr>
      </w:pPr>
      <w:bookmarkStart w:id="267" w:name="_Toc179967464"/>
      <w:r w:rsidRPr="00A316A4">
        <w:rPr>
          <w:rStyle w:val="CharPartNo"/>
        </w:rPr>
        <w:t>Part</w:t>
      </w:r>
      <w:r w:rsidR="00947FED" w:rsidRPr="00A316A4">
        <w:rPr>
          <w:rStyle w:val="CharPartNo"/>
        </w:rPr>
        <w:t> </w:t>
      </w:r>
      <w:r w:rsidRPr="00A316A4">
        <w:rPr>
          <w:rStyle w:val="CharPartNo"/>
        </w:rPr>
        <w:t>11</w:t>
      </w:r>
      <w:r w:rsidRPr="00044B95">
        <w:rPr>
          <w:kern w:val="32"/>
        </w:rPr>
        <w:t>—</w:t>
      </w:r>
      <w:r w:rsidRPr="00A316A4">
        <w:rPr>
          <w:rStyle w:val="CharPartText"/>
        </w:rPr>
        <w:t>Control of certain on</w:t>
      </w:r>
      <w:r w:rsidR="00A316A4" w:rsidRPr="00A316A4">
        <w:rPr>
          <w:rStyle w:val="CharPartText"/>
        </w:rPr>
        <w:noBreakHyphen/>
      </w:r>
      <w:r w:rsidRPr="00A316A4">
        <w:rPr>
          <w:rStyle w:val="CharPartText"/>
        </w:rPr>
        <w:t>airport activities</w:t>
      </w:r>
      <w:bookmarkEnd w:id="267"/>
    </w:p>
    <w:p w:rsidR="000978EA" w:rsidRPr="00044B95" w:rsidRDefault="00952B9D" w:rsidP="000978EA">
      <w:pPr>
        <w:pStyle w:val="Header"/>
      </w:pPr>
      <w:r w:rsidRPr="00A316A4">
        <w:rPr>
          <w:rStyle w:val="CharDivNo"/>
        </w:rPr>
        <w:t xml:space="preserve"> </w:t>
      </w:r>
      <w:r w:rsidRPr="00A316A4">
        <w:rPr>
          <w:rStyle w:val="CharDivText"/>
        </w:rPr>
        <w:t xml:space="preserve"> </w:t>
      </w:r>
    </w:p>
    <w:p w:rsidR="000978EA" w:rsidRPr="00044B95" w:rsidRDefault="000978EA" w:rsidP="000978EA">
      <w:pPr>
        <w:pStyle w:val="ActHead5"/>
      </w:pPr>
      <w:bookmarkStart w:id="268" w:name="_Toc179967465"/>
      <w:r w:rsidRPr="00A316A4">
        <w:rPr>
          <w:rStyle w:val="CharSectno"/>
        </w:rPr>
        <w:t>168</w:t>
      </w:r>
      <w:r w:rsidRPr="00044B95">
        <w:t xml:space="preserve">  Simplified outline</w:t>
      </w:r>
      <w:bookmarkEnd w:id="268"/>
    </w:p>
    <w:p w:rsidR="000978EA" w:rsidRPr="00044B95" w:rsidRDefault="000978EA" w:rsidP="000978EA">
      <w:pPr>
        <w:pStyle w:val="subsection"/>
      </w:pPr>
      <w:r w:rsidRPr="00044B95">
        <w:tab/>
      </w:r>
      <w:r w:rsidRPr="00044B95">
        <w:tab/>
        <w:t>The following is a simplified outline of this Part:</w:t>
      </w:r>
    </w:p>
    <w:p w:rsidR="000978EA" w:rsidRPr="00044B95" w:rsidRDefault="000978EA" w:rsidP="000978EA">
      <w:pPr>
        <w:pStyle w:val="BoxList"/>
      </w:pPr>
      <w:r w:rsidRPr="00044B95">
        <w:rPr>
          <w:sz w:val="28"/>
        </w:rPr>
        <w:t>•</w:t>
      </w:r>
      <w:r w:rsidRPr="00044B95">
        <w:tab/>
        <w:t>The regulations may deal with the control of the following matters at airports:</w:t>
      </w:r>
    </w:p>
    <w:p w:rsidR="000978EA" w:rsidRPr="00044B95" w:rsidRDefault="000978EA" w:rsidP="000978EA">
      <w:pPr>
        <w:pStyle w:val="BoxPara"/>
      </w:pPr>
      <w:r w:rsidRPr="00044B95">
        <w:tab/>
        <w:t>(a)</w:t>
      </w:r>
      <w:r w:rsidRPr="00044B95">
        <w:tab/>
        <w:t>liquor;</w:t>
      </w:r>
    </w:p>
    <w:p w:rsidR="000978EA" w:rsidRPr="00044B95" w:rsidRDefault="000978EA" w:rsidP="000978EA">
      <w:pPr>
        <w:pStyle w:val="BoxPara"/>
      </w:pPr>
      <w:r w:rsidRPr="00044B95">
        <w:tab/>
        <w:t>(b)</w:t>
      </w:r>
      <w:r w:rsidRPr="00044B95">
        <w:tab/>
        <w:t>commercial trading;</w:t>
      </w:r>
    </w:p>
    <w:p w:rsidR="000978EA" w:rsidRPr="00044B95" w:rsidRDefault="000978EA" w:rsidP="000978EA">
      <w:pPr>
        <w:pStyle w:val="BoxPara"/>
      </w:pPr>
      <w:r w:rsidRPr="00044B95">
        <w:tab/>
        <w:t>(c)</w:t>
      </w:r>
      <w:r w:rsidRPr="00044B95">
        <w:tab/>
        <w:t>vehicle movements;</w:t>
      </w:r>
    </w:p>
    <w:p w:rsidR="000978EA" w:rsidRPr="00044B95" w:rsidRDefault="000978EA" w:rsidP="000978EA">
      <w:pPr>
        <w:pStyle w:val="BoxPara"/>
      </w:pPr>
      <w:r w:rsidRPr="00044B95">
        <w:tab/>
        <w:t>(d)</w:t>
      </w:r>
      <w:r w:rsidRPr="00044B95">
        <w:tab/>
        <w:t>gambling;</w:t>
      </w:r>
    </w:p>
    <w:p w:rsidR="000978EA" w:rsidRPr="00044B95" w:rsidRDefault="000978EA" w:rsidP="000978EA">
      <w:pPr>
        <w:pStyle w:val="BoxPara"/>
      </w:pPr>
      <w:r w:rsidRPr="00044B95">
        <w:tab/>
        <w:t>(e)</w:t>
      </w:r>
      <w:r w:rsidRPr="00044B95">
        <w:tab/>
        <w:t>smoking.</w:t>
      </w:r>
    </w:p>
    <w:p w:rsidR="000978EA" w:rsidRPr="00044B95" w:rsidRDefault="000978EA" w:rsidP="000978EA">
      <w:pPr>
        <w:pStyle w:val="BoxList"/>
      </w:pPr>
      <w:r w:rsidRPr="00044B95">
        <w:rPr>
          <w:sz w:val="28"/>
        </w:rPr>
        <w:t>•</w:t>
      </w:r>
      <w:r w:rsidRPr="00044B95">
        <w:tab/>
        <w:t xml:space="preserve">If no regulations are in force about a particular matter, the relevant </w:t>
      </w:r>
      <w:r w:rsidR="007716B6" w:rsidRPr="00044B95">
        <w:t xml:space="preserve">State </w:t>
      </w:r>
      <w:r w:rsidRPr="00044B95">
        <w:t>laws will generally apply.</w:t>
      </w:r>
    </w:p>
    <w:p w:rsidR="000978EA" w:rsidRPr="00044B95" w:rsidRDefault="000978EA" w:rsidP="000978EA">
      <w:pPr>
        <w:pStyle w:val="ActHead5"/>
      </w:pPr>
      <w:bookmarkStart w:id="269" w:name="_Toc179967466"/>
      <w:r w:rsidRPr="00A316A4">
        <w:rPr>
          <w:rStyle w:val="CharSectno"/>
        </w:rPr>
        <w:t>169</w:t>
      </w:r>
      <w:r w:rsidRPr="00044B95">
        <w:t xml:space="preserve">  Airports to which Part applies</w:t>
      </w:r>
      <w:bookmarkEnd w:id="269"/>
    </w:p>
    <w:p w:rsidR="00903651" w:rsidRPr="00044B95" w:rsidRDefault="00903651" w:rsidP="00903651">
      <w:pPr>
        <w:pStyle w:val="subsection"/>
      </w:pPr>
      <w:r w:rsidRPr="00044B95">
        <w:tab/>
        <w:t>(1)</w:t>
      </w:r>
      <w:r w:rsidRPr="00044B95">
        <w:tab/>
        <w:t>This Part applies to:</w:t>
      </w:r>
    </w:p>
    <w:p w:rsidR="00903651" w:rsidRPr="00044B95" w:rsidRDefault="00903651" w:rsidP="00903651">
      <w:pPr>
        <w:pStyle w:val="paragraph"/>
      </w:pPr>
      <w:r w:rsidRPr="00044B95">
        <w:tab/>
        <w:t>(a)</w:t>
      </w:r>
      <w:r w:rsidRPr="00044B95">
        <w:tab/>
        <w:t>a core regulated airport, if there is an airport lease for the airport; and</w:t>
      </w:r>
    </w:p>
    <w:p w:rsidR="00903651" w:rsidRPr="00044B95" w:rsidRDefault="00903651" w:rsidP="00903651">
      <w:pPr>
        <w:pStyle w:val="paragraph"/>
      </w:pPr>
      <w:r w:rsidRPr="00044B95">
        <w:tab/>
        <w:t>(b)</w:t>
      </w:r>
      <w:r w:rsidRPr="00044B95">
        <w:tab/>
        <w:t>an airport prescribed in the regulations, if there is an airport lease for the airport.</w:t>
      </w:r>
    </w:p>
    <w:p w:rsidR="000978EA" w:rsidRPr="00044B95" w:rsidRDefault="000978EA" w:rsidP="000978EA">
      <w:pPr>
        <w:pStyle w:val="subsection"/>
      </w:pPr>
      <w:r w:rsidRPr="00044B95">
        <w:tab/>
        <w:t>(2)</w:t>
      </w:r>
      <w:r w:rsidRPr="00044B95">
        <w:tab/>
        <w:t xml:space="preserve">For the purposes of </w:t>
      </w:r>
      <w:r w:rsidR="00947FED" w:rsidRPr="00044B95">
        <w:t>subsection (</w:t>
      </w:r>
      <w:r w:rsidRPr="00044B95">
        <w:t>1), the boundaries of an airport are the boundaries of the airport site for the airport.</w:t>
      </w:r>
    </w:p>
    <w:p w:rsidR="000978EA" w:rsidRPr="00044B95" w:rsidRDefault="000978EA" w:rsidP="000978EA">
      <w:pPr>
        <w:pStyle w:val="ActHead5"/>
      </w:pPr>
      <w:bookmarkStart w:id="270" w:name="_Toc179967467"/>
      <w:r w:rsidRPr="00A316A4">
        <w:rPr>
          <w:rStyle w:val="CharSectno"/>
        </w:rPr>
        <w:t>170</w:t>
      </w:r>
      <w:r w:rsidRPr="00044B95">
        <w:t xml:space="preserve">  Control of liquor</w:t>
      </w:r>
      <w:bookmarkEnd w:id="270"/>
    </w:p>
    <w:p w:rsidR="000978EA" w:rsidRPr="00044B95" w:rsidRDefault="000978EA" w:rsidP="000978EA">
      <w:pPr>
        <w:pStyle w:val="subsection"/>
      </w:pPr>
      <w:r w:rsidRPr="00044B95">
        <w:tab/>
        <w:t>(1)</w:t>
      </w:r>
      <w:r w:rsidRPr="00044B95">
        <w:tab/>
        <w:t>The regulations may make provision for and in relation to prohibiting or regulating the sale, supply, disposal or possession of liquor at a specified airport.</w:t>
      </w:r>
    </w:p>
    <w:p w:rsidR="000978EA" w:rsidRPr="00044B95" w:rsidRDefault="000978EA" w:rsidP="000A3CE7">
      <w:pPr>
        <w:pStyle w:val="subsection"/>
        <w:keepNext/>
      </w:pPr>
      <w:r w:rsidRPr="00044B95">
        <w:tab/>
        <w:t>(2)</w:t>
      </w:r>
      <w:r w:rsidRPr="00044B95">
        <w:tab/>
        <w:t>In this section:</w:t>
      </w:r>
    </w:p>
    <w:p w:rsidR="000978EA" w:rsidRPr="00044B95" w:rsidRDefault="000978EA" w:rsidP="000978EA">
      <w:pPr>
        <w:pStyle w:val="Definition"/>
      </w:pPr>
      <w:r w:rsidRPr="00044B95">
        <w:rPr>
          <w:b/>
          <w:i/>
        </w:rPr>
        <w:t>liquor</w:t>
      </w:r>
      <w:r w:rsidRPr="00044B95">
        <w:t xml:space="preserve"> means wine, spirits, ale, beer or any liquid containing alcohol ordinarily used, or fit for use, as a beverage.</w:t>
      </w:r>
    </w:p>
    <w:p w:rsidR="000978EA" w:rsidRPr="00044B95" w:rsidRDefault="000978EA" w:rsidP="000978EA">
      <w:pPr>
        <w:pStyle w:val="ActHead5"/>
      </w:pPr>
      <w:bookmarkStart w:id="271" w:name="_Toc179967468"/>
      <w:r w:rsidRPr="00A316A4">
        <w:rPr>
          <w:rStyle w:val="CharSectno"/>
        </w:rPr>
        <w:t>171</w:t>
      </w:r>
      <w:r w:rsidRPr="00044B95">
        <w:t xml:space="preserve">  Control of commercial trading</w:t>
      </w:r>
      <w:bookmarkEnd w:id="271"/>
    </w:p>
    <w:p w:rsidR="000978EA" w:rsidRPr="00044B95" w:rsidRDefault="000978EA" w:rsidP="000978EA">
      <w:pPr>
        <w:pStyle w:val="subsection"/>
      </w:pPr>
      <w:r w:rsidRPr="00044B95">
        <w:tab/>
        <w:t>(1)</w:t>
      </w:r>
      <w:r w:rsidRPr="00044B95">
        <w:tab/>
        <w:t>The regulations may make provision for and in relation to:</w:t>
      </w:r>
    </w:p>
    <w:p w:rsidR="000978EA" w:rsidRPr="00044B95" w:rsidRDefault="000978EA" w:rsidP="000978EA">
      <w:pPr>
        <w:pStyle w:val="paragraph"/>
      </w:pPr>
      <w:r w:rsidRPr="00044B95">
        <w:tab/>
        <w:t>(a)</w:t>
      </w:r>
      <w:r w:rsidRPr="00044B95">
        <w:tab/>
        <w:t>prohibiting or regulating the supply of goods or services at a specified airport; or</w:t>
      </w:r>
    </w:p>
    <w:p w:rsidR="000978EA" w:rsidRPr="00044B95" w:rsidRDefault="000978EA" w:rsidP="000978EA">
      <w:pPr>
        <w:pStyle w:val="paragraph"/>
      </w:pPr>
      <w:r w:rsidRPr="00044B95">
        <w:tab/>
        <w:t>(b)</w:t>
      </w:r>
      <w:r w:rsidRPr="00044B95">
        <w:tab/>
        <w:t>authorising the supply of goods or services at a specified airport;</w:t>
      </w:r>
    </w:p>
    <w:p w:rsidR="000978EA" w:rsidRPr="00044B95" w:rsidRDefault="000978EA" w:rsidP="000978EA">
      <w:pPr>
        <w:pStyle w:val="subsection2"/>
      </w:pPr>
      <w:r w:rsidRPr="00044B95">
        <w:t>if the goods or services are acquired by an individual as a consumer (within the meaning of section</w:t>
      </w:r>
      <w:r w:rsidR="00947FED" w:rsidRPr="00044B95">
        <w:t> </w:t>
      </w:r>
      <w:r w:rsidRPr="00044B95">
        <w:t xml:space="preserve">4B of the </w:t>
      </w:r>
      <w:r w:rsidR="0088757B" w:rsidRPr="00044B95">
        <w:rPr>
          <w:i/>
        </w:rPr>
        <w:t>Competition and Consumer Act 2010</w:t>
      </w:r>
      <w:r w:rsidRPr="00044B95">
        <w:t>).</w:t>
      </w:r>
    </w:p>
    <w:p w:rsidR="000978EA" w:rsidRPr="00044B95" w:rsidRDefault="000978EA" w:rsidP="000978EA">
      <w:pPr>
        <w:pStyle w:val="subsection"/>
      </w:pPr>
      <w:r w:rsidRPr="00044B95">
        <w:tab/>
        <w:t>(2)</w:t>
      </w:r>
      <w:r w:rsidRPr="00044B95">
        <w:tab/>
        <w:t>In this section:</w:t>
      </w:r>
    </w:p>
    <w:p w:rsidR="000978EA" w:rsidRPr="00044B95" w:rsidRDefault="000978EA" w:rsidP="000978EA">
      <w:pPr>
        <w:pStyle w:val="Definition"/>
      </w:pPr>
      <w:r w:rsidRPr="00044B95">
        <w:rPr>
          <w:b/>
          <w:i/>
        </w:rPr>
        <w:t>goods</w:t>
      </w:r>
      <w:r w:rsidRPr="00044B95">
        <w:t xml:space="preserve"> has the same meaning as in the </w:t>
      </w:r>
      <w:r w:rsidR="0088757B" w:rsidRPr="00044B95">
        <w:rPr>
          <w:i/>
        </w:rPr>
        <w:t>Competition and Consumer Act 2010</w:t>
      </w:r>
      <w:r w:rsidRPr="00044B95">
        <w:t>.</w:t>
      </w:r>
    </w:p>
    <w:p w:rsidR="000978EA" w:rsidRPr="00044B95" w:rsidRDefault="000978EA" w:rsidP="000978EA">
      <w:pPr>
        <w:pStyle w:val="Definition"/>
      </w:pPr>
      <w:r w:rsidRPr="00044B95">
        <w:rPr>
          <w:b/>
          <w:i/>
        </w:rPr>
        <w:t>services</w:t>
      </w:r>
      <w:r w:rsidRPr="00044B95">
        <w:t xml:space="preserve"> has the same meaning as in the </w:t>
      </w:r>
      <w:r w:rsidR="0088757B" w:rsidRPr="00044B95">
        <w:rPr>
          <w:i/>
        </w:rPr>
        <w:t>Competition and Consumer Act 2010</w:t>
      </w:r>
      <w:r w:rsidRPr="00044B95">
        <w:t>, but does not include:</w:t>
      </w:r>
    </w:p>
    <w:p w:rsidR="000978EA" w:rsidRPr="00044B95" w:rsidRDefault="000978EA" w:rsidP="000978EA">
      <w:pPr>
        <w:pStyle w:val="paragraph"/>
      </w:pPr>
      <w:r w:rsidRPr="00044B95">
        <w:tab/>
        <w:t>(a)</w:t>
      </w:r>
      <w:r w:rsidRPr="00044B95">
        <w:tab/>
        <w:t>air transport services; or</w:t>
      </w:r>
    </w:p>
    <w:p w:rsidR="000978EA" w:rsidRPr="00044B95" w:rsidRDefault="000978EA" w:rsidP="000978EA">
      <w:pPr>
        <w:pStyle w:val="paragraph"/>
      </w:pPr>
      <w:r w:rsidRPr="00044B95">
        <w:tab/>
        <w:t>(b)</w:t>
      </w:r>
      <w:r w:rsidRPr="00044B95">
        <w:tab/>
        <w:t>services relating to aircraft.</w:t>
      </w:r>
    </w:p>
    <w:p w:rsidR="000978EA" w:rsidRPr="00044B95" w:rsidRDefault="000978EA" w:rsidP="000978EA">
      <w:pPr>
        <w:pStyle w:val="Definition"/>
      </w:pPr>
      <w:r w:rsidRPr="00044B95">
        <w:rPr>
          <w:b/>
          <w:i/>
        </w:rPr>
        <w:t>supply</w:t>
      </w:r>
      <w:r w:rsidRPr="00044B95">
        <w:t xml:space="preserve"> has the same meaning as in the </w:t>
      </w:r>
      <w:r w:rsidR="0088757B" w:rsidRPr="00044B95">
        <w:rPr>
          <w:i/>
        </w:rPr>
        <w:t>Competition and Consumer Act 2010</w:t>
      </w:r>
      <w:r w:rsidRPr="00044B95">
        <w:t>.</w:t>
      </w:r>
    </w:p>
    <w:p w:rsidR="000978EA" w:rsidRPr="00044B95" w:rsidRDefault="000978EA" w:rsidP="000978EA">
      <w:pPr>
        <w:pStyle w:val="ActHead5"/>
      </w:pPr>
      <w:bookmarkStart w:id="272" w:name="_Toc179967469"/>
      <w:r w:rsidRPr="00A316A4">
        <w:rPr>
          <w:rStyle w:val="CharSectno"/>
        </w:rPr>
        <w:t>172</w:t>
      </w:r>
      <w:r w:rsidRPr="00044B95">
        <w:t xml:space="preserve">  Control of vehicle movements</w:t>
      </w:r>
      <w:bookmarkEnd w:id="272"/>
    </w:p>
    <w:p w:rsidR="000978EA" w:rsidRPr="00044B95" w:rsidRDefault="000978EA" w:rsidP="000978EA">
      <w:pPr>
        <w:pStyle w:val="subsection"/>
      </w:pPr>
      <w:r w:rsidRPr="00044B95">
        <w:tab/>
        <w:t>(1)</w:t>
      </w:r>
      <w:r w:rsidRPr="00044B95">
        <w:tab/>
        <w:t>The regulations may:</w:t>
      </w:r>
    </w:p>
    <w:p w:rsidR="000978EA" w:rsidRPr="00044B95" w:rsidRDefault="000978EA" w:rsidP="000978EA">
      <w:pPr>
        <w:pStyle w:val="paragraph"/>
      </w:pPr>
      <w:r w:rsidRPr="00044B95">
        <w:tab/>
        <w:t>(a)</w:t>
      </w:r>
      <w:r w:rsidRPr="00044B95">
        <w:tab/>
        <w:t>make provision for and in relation to prohibiting or regulating the parking or use of vehicles within a specified airport; and</w:t>
      </w:r>
    </w:p>
    <w:p w:rsidR="000978EA" w:rsidRPr="00044B95" w:rsidRDefault="000978EA" w:rsidP="000978EA">
      <w:pPr>
        <w:pStyle w:val="paragraph"/>
      </w:pPr>
      <w:r w:rsidRPr="00044B95">
        <w:tab/>
        <w:t>(b)</w:t>
      </w:r>
      <w:r w:rsidRPr="00044B95">
        <w:tab/>
        <w:t>provide for signs and road markings for those purposes.</w:t>
      </w:r>
    </w:p>
    <w:p w:rsidR="00AC5759" w:rsidRPr="00044B95" w:rsidRDefault="00AC5759" w:rsidP="00AC5759">
      <w:pPr>
        <w:pStyle w:val="subsection"/>
      </w:pPr>
      <w:r w:rsidRPr="00044B95">
        <w:tab/>
        <w:t>(1A)</w:t>
      </w:r>
      <w:r w:rsidRPr="00044B95">
        <w:tab/>
        <w:t xml:space="preserve">Regulations made for the purposes of </w:t>
      </w:r>
      <w:r w:rsidR="00947FED" w:rsidRPr="00044B95">
        <w:t>subsection (</w:t>
      </w:r>
      <w:r w:rsidRPr="00044B95">
        <w:t>1) may apply, adopt or incorporate any matter contained in the Airside Vehicle Control Handbook for the airport as in force or existing from time to time.</w:t>
      </w:r>
    </w:p>
    <w:p w:rsidR="000978EA" w:rsidRPr="00044B95" w:rsidRDefault="000978EA" w:rsidP="00521456">
      <w:pPr>
        <w:pStyle w:val="subsection"/>
        <w:keepNext/>
      </w:pPr>
      <w:r w:rsidRPr="00044B95">
        <w:tab/>
        <w:t>(2)</w:t>
      </w:r>
      <w:r w:rsidRPr="00044B95">
        <w:tab/>
        <w:t xml:space="preserve">In this </w:t>
      </w:r>
      <w:r w:rsidR="00982B24" w:rsidRPr="00044B95">
        <w:t>Act</w:t>
      </w:r>
      <w:r w:rsidRPr="00044B95">
        <w:t>:</w:t>
      </w:r>
    </w:p>
    <w:p w:rsidR="00982B24" w:rsidRPr="00044B95" w:rsidRDefault="00982B24" w:rsidP="00982B24">
      <w:pPr>
        <w:pStyle w:val="Definition"/>
      </w:pPr>
      <w:r w:rsidRPr="00044B95">
        <w:rPr>
          <w:b/>
          <w:i/>
        </w:rPr>
        <w:t>Airside Vehicle Control Handbook</w:t>
      </w:r>
      <w:r w:rsidRPr="00044B95">
        <w:t xml:space="preserve"> for an airport means the Airside Vehicle Control Handbook published by an airport</w:t>
      </w:r>
      <w:r w:rsidR="00A316A4">
        <w:noBreakHyphen/>
      </w:r>
      <w:r w:rsidRPr="00044B95">
        <w:t>operator company for the airport.</w:t>
      </w:r>
    </w:p>
    <w:p w:rsidR="000978EA" w:rsidRPr="00044B95" w:rsidRDefault="000978EA" w:rsidP="000978EA">
      <w:pPr>
        <w:pStyle w:val="Definition"/>
      </w:pPr>
      <w:r w:rsidRPr="00044B95">
        <w:rPr>
          <w:b/>
          <w:i/>
        </w:rPr>
        <w:t>vehicle</w:t>
      </w:r>
      <w:r w:rsidRPr="00044B95">
        <w:t xml:space="preserve"> includes:</w:t>
      </w:r>
    </w:p>
    <w:p w:rsidR="000978EA" w:rsidRPr="00044B95" w:rsidRDefault="000978EA" w:rsidP="000978EA">
      <w:pPr>
        <w:pStyle w:val="paragraph"/>
      </w:pPr>
      <w:r w:rsidRPr="00044B95">
        <w:tab/>
        <w:t>(a)</w:t>
      </w:r>
      <w:r w:rsidRPr="00044B95">
        <w:tab/>
        <w:t>a trailer, caravan or portion of an articulated vehicle; or</w:t>
      </w:r>
    </w:p>
    <w:p w:rsidR="000978EA" w:rsidRPr="00044B95" w:rsidRDefault="000978EA" w:rsidP="000978EA">
      <w:pPr>
        <w:pStyle w:val="paragraph"/>
      </w:pPr>
      <w:r w:rsidRPr="00044B95">
        <w:tab/>
        <w:t>(b)</w:t>
      </w:r>
      <w:r w:rsidRPr="00044B95">
        <w:tab/>
        <w:t>an object that was designed or adapted for use as a vehicle but is incapable of being so used because:</w:t>
      </w:r>
    </w:p>
    <w:p w:rsidR="000978EA" w:rsidRPr="00044B95" w:rsidRDefault="000978EA" w:rsidP="000978EA">
      <w:pPr>
        <w:pStyle w:val="paragraphsub"/>
      </w:pPr>
      <w:r w:rsidRPr="00044B95">
        <w:tab/>
        <w:t>(i)</w:t>
      </w:r>
      <w:r w:rsidRPr="00044B95">
        <w:tab/>
        <w:t>one or more parts have been removed from it; or</w:t>
      </w:r>
    </w:p>
    <w:p w:rsidR="000978EA" w:rsidRPr="00044B95" w:rsidRDefault="000978EA" w:rsidP="000978EA">
      <w:pPr>
        <w:pStyle w:val="paragraphsub"/>
      </w:pPr>
      <w:r w:rsidRPr="00044B95">
        <w:tab/>
        <w:t>(ii)</w:t>
      </w:r>
      <w:r w:rsidRPr="00044B95">
        <w:tab/>
        <w:t>it is in a wrecked or damaged condition.</w:t>
      </w:r>
    </w:p>
    <w:p w:rsidR="000978EA" w:rsidRPr="00044B95" w:rsidRDefault="000978EA" w:rsidP="000978EA">
      <w:pPr>
        <w:pStyle w:val="ActHead5"/>
      </w:pPr>
      <w:bookmarkStart w:id="273" w:name="_Toc179967470"/>
      <w:r w:rsidRPr="00A316A4">
        <w:rPr>
          <w:rStyle w:val="CharSectno"/>
        </w:rPr>
        <w:t>173</w:t>
      </w:r>
      <w:r w:rsidRPr="00044B95">
        <w:t xml:space="preserve">  Control of gambling</w:t>
      </w:r>
      <w:bookmarkEnd w:id="273"/>
    </w:p>
    <w:p w:rsidR="000978EA" w:rsidRPr="00044B95" w:rsidRDefault="000978EA" w:rsidP="000978EA">
      <w:pPr>
        <w:pStyle w:val="subsection"/>
      </w:pPr>
      <w:r w:rsidRPr="00044B95">
        <w:tab/>
        <w:t>(1)</w:t>
      </w:r>
      <w:r w:rsidRPr="00044B95">
        <w:tab/>
        <w:t>The regulations may make provision for and in relation to prohibiting or regulating gambling activities at a specified airport.</w:t>
      </w:r>
    </w:p>
    <w:p w:rsidR="000978EA" w:rsidRPr="00044B95" w:rsidRDefault="000978EA" w:rsidP="000978EA">
      <w:pPr>
        <w:pStyle w:val="subsection"/>
      </w:pPr>
      <w:r w:rsidRPr="00044B95">
        <w:tab/>
        <w:t>(2)</w:t>
      </w:r>
      <w:r w:rsidRPr="00044B95">
        <w:tab/>
        <w:t>In this section:</w:t>
      </w:r>
    </w:p>
    <w:p w:rsidR="00213E88" w:rsidRPr="00044B95" w:rsidRDefault="00213E88" w:rsidP="00213E88">
      <w:pPr>
        <w:pStyle w:val="Definition"/>
      </w:pPr>
      <w:r w:rsidRPr="00044B95">
        <w:rPr>
          <w:b/>
          <w:i/>
        </w:rPr>
        <w:t xml:space="preserve">gambling activity </w:t>
      </w:r>
      <w:r w:rsidRPr="00044B95">
        <w:t>includes the following:</w:t>
      </w:r>
    </w:p>
    <w:p w:rsidR="00213E88" w:rsidRPr="00044B95" w:rsidRDefault="00213E88" w:rsidP="00213E88">
      <w:pPr>
        <w:pStyle w:val="paragraph"/>
      </w:pPr>
      <w:r w:rsidRPr="00044B95">
        <w:tab/>
        <w:t>(a)</w:t>
      </w:r>
      <w:r w:rsidRPr="00044B95">
        <w:tab/>
        <w:t>a game of chance, a mixed game of chance and skill, or a lottery, (whether involving the use of a machine or otherwise);</w:t>
      </w:r>
    </w:p>
    <w:p w:rsidR="00213E88" w:rsidRPr="00044B95" w:rsidRDefault="00213E88" w:rsidP="00213E88">
      <w:pPr>
        <w:pStyle w:val="paragraph"/>
      </w:pPr>
      <w:r w:rsidRPr="00044B95">
        <w:tab/>
        <w:t>(b)</w:t>
      </w:r>
      <w:r w:rsidRPr="00044B95">
        <w:tab/>
        <w:t>such other matters (if any) as are specified in the regulations.</w:t>
      </w:r>
    </w:p>
    <w:p w:rsidR="000978EA" w:rsidRPr="00044B95" w:rsidRDefault="000978EA" w:rsidP="000978EA">
      <w:pPr>
        <w:pStyle w:val="ActHead5"/>
      </w:pPr>
      <w:bookmarkStart w:id="274" w:name="_Toc179967471"/>
      <w:r w:rsidRPr="00A316A4">
        <w:rPr>
          <w:rStyle w:val="CharSectno"/>
        </w:rPr>
        <w:t>174</w:t>
      </w:r>
      <w:r w:rsidRPr="00044B95">
        <w:t xml:space="preserve">  Control of smoking</w:t>
      </w:r>
      <w:bookmarkEnd w:id="274"/>
    </w:p>
    <w:p w:rsidR="000978EA" w:rsidRPr="00044B95" w:rsidRDefault="000978EA" w:rsidP="000978EA">
      <w:pPr>
        <w:pStyle w:val="subsection"/>
      </w:pPr>
      <w:r w:rsidRPr="00044B95">
        <w:tab/>
      </w:r>
      <w:r w:rsidRPr="00044B95">
        <w:tab/>
        <w:t>The regulations may make provision for and in relation to prohibiting or regulating smoking at a specified airport.</w:t>
      </w:r>
    </w:p>
    <w:p w:rsidR="000978EA" w:rsidRPr="00044B95" w:rsidRDefault="000978EA" w:rsidP="000978EA">
      <w:pPr>
        <w:pStyle w:val="ActHead5"/>
      </w:pPr>
      <w:bookmarkStart w:id="275" w:name="_Toc179967472"/>
      <w:r w:rsidRPr="00A316A4">
        <w:rPr>
          <w:rStyle w:val="CharSectno"/>
        </w:rPr>
        <w:t>175</w:t>
      </w:r>
      <w:r w:rsidRPr="00044B95">
        <w:t xml:space="preserve">  Enforcement</w:t>
      </w:r>
      <w:bookmarkEnd w:id="275"/>
    </w:p>
    <w:p w:rsidR="000978EA" w:rsidRPr="00044B95" w:rsidRDefault="000978EA" w:rsidP="000978EA">
      <w:pPr>
        <w:pStyle w:val="subsection"/>
      </w:pPr>
      <w:r w:rsidRPr="00044B95">
        <w:tab/>
      </w:r>
      <w:r w:rsidRPr="00044B95">
        <w:tab/>
        <w:t>Regulations made for the purposes of this Part may prescribe penalties not exceeding 50 penalty units for offences against those regulations.</w:t>
      </w:r>
    </w:p>
    <w:p w:rsidR="000978EA" w:rsidRPr="00044B95" w:rsidRDefault="000978EA" w:rsidP="000978EA">
      <w:pPr>
        <w:pStyle w:val="ActHead5"/>
      </w:pPr>
      <w:bookmarkStart w:id="276" w:name="_Toc179967473"/>
      <w:r w:rsidRPr="00A316A4">
        <w:rPr>
          <w:rStyle w:val="CharSectno"/>
        </w:rPr>
        <w:t>176</w:t>
      </w:r>
      <w:r w:rsidRPr="00044B95">
        <w:t xml:space="preserve">  Infringement notices</w:t>
      </w:r>
      <w:bookmarkEnd w:id="276"/>
    </w:p>
    <w:p w:rsidR="000978EA" w:rsidRPr="00044B95" w:rsidRDefault="000978EA" w:rsidP="000978EA">
      <w:pPr>
        <w:pStyle w:val="subsection"/>
      </w:pPr>
      <w:r w:rsidRPr="00044B95">
        <w:tab/>
        <w:t>(1)</w:t>
      </w:r>
      <w:r w:rsidRPr="00044B95">
        <w:tab/>
        <w:t xml:space="preserve">The regulations may make provision enabling a person who is alleged to have committed an offence against regulations made for the purposes of this Part to pay a penalty to the Commonwealth as </w:t>
      </w:r>
      <w:r w:rsidR="00F220EF" w:rsidRPr="00044B95">
        <w:t>an alternative to prosecution.</w:t>
      </w:r>
    </w:p>
    <w:p w:rsidR="000978EA" w:rsidRPr="00044B95" w:rsidRDefault="000978EA" w:rsidP="000978EA">
      <w:pPr>
        <w:pStyle w:val="subsection"/>
      </w:pPr>
      <w:r w:rsidRPr="00044B95">
        <w:tab/>
        <w:t>(2)</w:t>
      </w:r>
      <w:r w:rsidRPr="00044B95">
        <w:tab/>
        <w:t>The penalty must equal one</w:t>
      </w:r>
      <w:r w:rsidR="00A316A4">
        <w:noBreakHyphen/>
      </w:r>
      <w:r w:rsidRPr="00044B95">
        <w:t>fifth of the maximum fine that a court could impose on the person as a penalty for that offence.</w:t>
      </w:r>
    </w:p>
    <w:p w:rsidR="000978EA" w:rsidRPr="00044B95" w:rsidRDefault="000978EA" w:rsidP="000978EA">
      <w:pPr>
        <w:pStyle w:val="ActHead5"/>
      </w:pPr>
      <w:bookmarkStart w:id="277" w:name="_Toc179967474"/>
      <w:r w:rsidRPr="00A316A4">
        <w:rPr>
          <w:rStyle w:val="CharSectno"/>
        </w:rPr>
        <w:t>177</w:t>
      </w:r>
      <w:r w:rsidRPr="00044B95">
        <w:t xml:space="preserve">  Operation of </w:t>
      </w:r>
      <w:r w:rsidR="007733B2" w:rsidRPr="00044B95">
        <w:t>State</w:t>
      </w:r>
      <w:r w:rsidRPr="00044B95">
        <w:t xml:space="preserve"> laws</w:t>
      </w:r>
      <w:bookmarkEnd w:id="277"/>
    </w:p>
    <w:p w:rsidR="000978EA" w:rsidRPr="00044B95" w:rsidRDefault="000978EA" w:rsidP="000978EA">
      <w:pPr>
        <w:pStyle w:val="subsection"/>
      </w:pPr>
      <w:r w:rsidRPr="00044B95">
        <w:tab/>
        <w:t>(1)</w:t>
      </w:r>
      <w:r w:rsidRPr="00044B95">
        <w:tab/>
        <w:t xml:space="preserve">Subject to this section, it is the intention of the Parliament that this </w:t>
      </w:r>
      <w:r w:rsidR="00BF59DA" w:rsidRPr="00044B95">
        <w:t>Part i</w:t>
      </w:r>
      <w:r w:rsidRPr="00044B95">
        <w:t xml:space="preserve">s not to apply to the exclusion of a law of a </w:t>
      </w:r>
      <w:r w:rsidR="007733B2" w:rsidRPr="00044B95">
        <w:t xml:space="preserve">State </w:t>
      </w:r>
      <w:r w:rsidRPr="00044B95">
        <w:t>to the extent that that law is capable of operating concurrently with this Part.</w:t>
      </w:r>
    </w:p>
    <w:p w:rsidR="000978EA" w:rsidRPr="00044B95" w:rsidRDefault="000978EA" w:rsidP="000978EA">
      <w:pPr>
        <w:pStyle w:val="subsection"/>
      </w:pPr>
      <w:r w:rsidRPr="00044B95">
        <w:tab/>
        <w:t>(2)</w:t>
      </w:r>
      <w:r w:rsidRPr="00044B95">
        <w:tab/>
        <w:t xml:space="preserve">The regulations may declare that a specified law of a </w:t>
      </w:r>
      <w:r w:rsidR="007733B2" w:rsidRPr="00044B95">
        <w:t>State</w:t>
      </w:r>
      <w:r w:rsidRPr="00044B95">
        <w:t xml:space="preserve"> has no effect at a specified airport to the extent to which the law makes provision for and in relation to a matter referred to in </w:t>
      </w:r>
      <w:r w:rsidR="00A316A4">
        <w:t>section 1</w:t>
      </w:r>
      <w:r w:rsidRPr="00044B95">
        <w:t>70, 171, 172, 173 or 174.</w:t>
      </w:r>
    </w:p>
    <w:p w:rsidR="000978EA" w:rsidRPr="00044B95" w:rsidRDefault="000978EA" w:rsidP="000978EA">
      <w:pPr>
        <w:pStyle w:val="notetext"/>
      </w:pPr>
      <w:r w:rsidRPr="00044B95">
        <w:t>Note:</w:t>
      </w:r>
      <w:r w:rsidRPr="00044B95">
        <w:tab/>
        <w:t>A law may be specified by name, by inclusion in a specified class or in any other way.</w:t>
      </w:r>
    </w:p>
    <w:p w:rsidR="000978EA" w:rsidRPr="00044B95" w:rsidRDefault="000978EA" w:rsidP="000978EA">
      <w:pPr>
        <w:pStyle w:val="ActHead5"/>
      </w:pPr>
      <w:bookmarkStart w:id="278" w:name="_Toc179967475"/>
      <w:r w:rsidRPr="00A316A4">
        <w:rPr>
          <w:rStyle w:val="CharSectno"/>
        </w:rPr>
        <w:t>178</w:t>
      </w:r>
      <w:r w:rsidRPr="00044B95">
        <w:t xml:space="preserve">  Submissions</w:t>
      </w:r>
      <w:bookmarkEnd w:id="278"/>
    </w:p>
    <w:p w:rsidR="000978EA" w:rsidRPr="00044B95" w:rsidRDefault="000978EA" w:rsidP="000978EA">
      <w:pPr>
        <w:pStyle w:val="subsection"/>
      </w:pPr>
      <w:r w:rsidRPr="00044B95">
        <w:tab/>
        <w:t>(1)</w:t>
      </w:r>
      <w:r w:rsidRPr="00044B95">
        <w:tab/>
        <w:t>This section applies to regulations made for the purposes of this Part.</w:t>
      </w:r>
    </w:p>
    <w:p w:rsidR="000978EA" w:rsidRPr="00044B95" w:rsidRDefault="000978EA" w:rsidP="000978EA">
      <w:pPr>
        <w:pStyle w:val="subsection"/>
      </w:pPr>
      <w:r w:rsidRPr="00044B95">
        <w:tab/>
        <w:t>(2)</w:t>
      </w:r>
      <w:r w:rsidRPr="00044B95">
        <w:tab/>
        <w:t>At least 30 days before regulations relating to a particular airport are made, the Minister must give each airport</w:t>
      </w:r>
      <w:r w:rsidR="00A316A4">
        <w:noBreakHyphen/>
      </w:r>
      <w:r w:rsidRPr="00044B95">
        <w:t>operator company for the airport a notice:</w:t>
      </w:r>
    </w:p>
    <w:p w:rsidR="000978EA" w:rsidRPr="00044B95" w:rsidRDefault="000978EA" w:rsidP="000978EA">
      <w:pPr>
        <w:pStyle w:val="paragraph"/>
      </w:pPr>
      <w:r w:rsidRPr="00044B95">
        <w:tab/>
        <w:t>(a)</w:t>
      </w:r>
      <w:r w:rsidRPr="00044B95">
        <w:tab/>
        <w:t>stating that there is a proposal to make those regulations; and</w:t>
      </w:r>
    </w:p>
    <w:p w:rsidR="000978EA" w:rsidRPr="00044B95" w:rsidRDefault="000978EA" w:rsidP="000978EA">
      <w:pPr>
        <w:pStyle w:val="paragraph"/>
      </w:pPr>
      <w:r w:rsidRPr="00044B95">
        <w:tab/>
        <w:t>(b)</w:t>
      </w:r>
      <w:r w:rsidRPr="00044B95">
        <w:tab/>
        <w:t>inviting the company to give the Minister a submission about the proposed regulations within 30 days after receiving the notice.</w:t>
      </w:r>
    </w:p>
    <w:p w:rsidR="000978EA" w:rsidRPr="00044B95" w:rsidRDefault="000978EA" w:rsidP="000978EA">
      <w:pPr>
        <w:pStyle w:val="subsection"/>
      </w:pPr>
      <w:r w:rsidRPr="00044B95">
        <w:tab/>
        <w:t>(3)</w:t>
      </w:r>
      <w:r w:rsidRPr="00044B95">
        <w:tab/>
        <w:t>If a company gives the Minister a written submission in accordance with the notice, the Minister must have due regard to the submission in dealing with the proposal.</w:t>
      </w:r>
    </w:p>
    <w:p w:rsidR="000978EA" w:rsidRPr="00044B95" w:rsidRDefault="000978EA" w:rsidP="000978EA">
      <w:pPr>
        <w:pStyle w:val="subsection"/>
      </w:pPr>
      <w:r w:rsidRPr="00044B95">
        <w:tab/>
        <w:t>(4)</w:t>
      </w:r>
      <w:r w:rsidRPr="00044B95">
        <w:tab/>
      </w:r>
      <w:r w:rsidR="00947FED" w:rsidRPr="00044B95">
        <w:t>Subsection (</w:t>
      </w:r>
      <w:r w:rsidRPr="00044B95">
        <w:t>3) does not, by implication, limit the matters to which the Minister may have regard.</w:t>
      </w:r>
    </w:p>
    <w:p w:rsidR="000978EA" w:rsidRPr="00044B95" w:rsidRDefault="000978EA" w:rsidP="00AC41C7">
      <w:pPr>
        <w:pStyle w:val="ActHead2"/>
        <w:pageBreakBefore/>
      </w:pPr>
      <w:bookmarkStart w:id="279" w:name="_Toc179967476"/>
      <w:r w:rsidRPr="00A316A4">
        <w:rPr>
          <w:rStyle w:val="CharPartNo"/>
        </w:rPr>
        <w:t>Part</w:t>
      </w:r>
      <w:r w:rsidR="00947FED" w:rsidRPr="00A316A4">
        <w:rPr>
          <w:rStyle w:val="CharPartNo"/>
        </w:rPr>
        <w:t> </w:t>
      </w:r>
      <w:r w:rsidRPr="00A316A4">
        <w:rPr>
          <w:rStyle w:val="CharPartNo"/>
        </w:rPr>
        <w:t>12</w:t>
      </w:r>
      <w:r w:rsidRPr="00044B95">
        <w:t>—</w:t>
      </w:r>
      <w:r w:rsidRPr="00A316A4">
        <w:rPr>
          <w:rStyle w:val="CharPartText"/>
        </w:rPr>
        <w:t>Protection of airspace around airports</w:t>
      </w:r>
      <w:bookmarkEnd w:id="279"/>
    </w:p>
    <w:p w:rsidR="000978EA" w:rsidRPr="00044B95" w:rsidRDefault="000978EA" w:rsidP="000978EA">
      <w:pPr>
        <w:pStyle w:val="ActHead3"/>
      </w:pPr>
      <w:bookmarkStart w:id="280" w:name="_Toc179967477"/>
      <w:r w:rsidRPr="00A316A4">
        <w:rPr>
          <w:rStyle w:val="CharDivNo"/>
        </w:rPr>
        <w:t>Division</w:t>
      </w:r>
      <w:r w:rsidR="00947FED" w:rsidRPr="00A316A4">
        <w:rPr>
          <w:rStyle w:val="CharDivNo"/>
        </w:rPr>
        <w:t> </w:t>
      </w:r>
      <w:r w:rsidRPr="00A316A4">
        <w:rPr>
          <w:rStyle w:val="CharDivNo"/>
        </w:rPr>
        <w:t>1</w:t>
      </w:r>
      <w:r w:rsidRPr="00044B95">
        <w:t>—</w:t>
      </w:r>
      <w:r w:rsidRPr="00A316A4">
        <w:rPr>
          <w:rStyle w:val="CharDivText"/>
        </w:rPr>
        <w:t>Simplified outline</w:t>
      </w:r>
      <w:bookmarkEnd w:id="280"/>
    </w:p>
    <w:p w:rsidR="000978EA" w:rsidRPr="00044B95" w:rsidRDefault="000978EA" w:rsidP="000978EA">
      <w:pPr>
        <w:pStyle w:val="ActHead5"/>
      </w:pPr>
      <w:bookmarkStart w:id="281" w:name="_Toc179967478"/>
      <w:r w:rsidRPr="00A316A4">
        <w:rPr>
          <w:rStyle w:val="CharSectno"/>
        </w:rPr>
        <w:t>179</w:t>
      </w:r>
      <w:r w:rsidRPr="00044B95">
        <w:t xml:space="preserve">  Simplified outline</w:t>
      </w:r>
      <w:bookmarkEnd w:id="281"/>
    </w:p>
    <w:p w:rsidR="000978EA" w:rsidRPr="00044B95" w:rsidRDefault="000978EA" w:rsidP="000978EA">
      <w:pPr>
        <w:pStyle w:val="subsection"/>
      </w:pPr>
      <w:r w:rsidRPr="00044B95">
        <w:tab/>
      </w:r>
      <w:r w:rsidRPr="00044B95">
        <w:tab/>
        <w:t>The following is a simplified outline of this Part:</w:t>
      </w:r>
    </w:p>
    <w:p w:rsidR="000978EA" w:rsidRPr="00044B95" w:rsidRDefault="000978EA" w:rsidP="000978EA">
      <w:pPr>
        <w:pStyle w:val="BoxList"/>
      </w:pPr>
      <w:r w:rsidRPr="00044B95">
        <w:rPr>
          <w:sz w:val="28"/>
        </w:rPr>
        <w:t>•</w:t>
      </w:r>
      <w:r w:rsidRPr="00044B95">
        <w:tab/>
        <w:t xml:space="preserve">The regulations may declare airspace to be </w:t>
      </w:r>
      <w:r w:rsidRPr="00044B95">
        <w:rPr>
          <w:b/>
          <w:i/>
        </w:rPr>
        <w:t>prescribed airspace</w:t>
      </w:r>
      <w:r w:rsidRPr="00044B95">
        <w:t xml:space="preserve"> if it is in the interests of the safety, efficiency or regularity of air transport operations into or out of an airport for the airspace to be protected.</w:t>
      </w:r>
    </w:p>
    <w:p w:rsidR="000978EA" w:rsidRPr="00044B95" w:rsidRDefault="000978EA" w:rsidP="000978EA">
      <w:pPr>
        <w:pStyle w:val="BoxList"/>
      </w:pPr>
      <w:r w:rsidRPr="00044B95">
        <w:rPr>
          <w:sz w:val="28"/>
        </w:rPr>
        <w:t>•</w:t>
      </w:r>
      <w:r w:rsidRPr="00044B95">
        <w:tab/>
        <w:t xml:space="preserve">Activities that result in intrusions into prescribed airspace are called </w:t>
      </w:r>
      <w:r w:rsidRPr="00044B95">
        <w:rPr>
          <w:b/>
          <w:i/>
        </w:rPr>
        <w:t>controlled activities</w:t>
      </w:r>
      <w:r w:rsidRPr="00044B95">
        <w:t>.</w:t>
      </w:r>
    </w:p>
    <w:p w:rsidR="000978EA" w:rsidRPr="00044B95" w:rsidRDefault="000978EA" w:rsidP="000978EA">
      <w:pPr>
        <w:pStyle w:val="BoxList"/>
      </w:pPr>
      <w:r w:rsidRPr="00044B95">
        <w:rPr>
          <w:sz w:val="28"/>
        </w:rPr>
        <w:t>•</w:t>
      </w:r>
      <w:r w:rsidRPr="00044B95">
        <w:tab/>
        <w:t>Controlled activities require approval.</w:t>
      </w:r>
    </w:p>
    <w:p w:rsidR="000978EA" w:rsidRPr="00044B95" w:rsidRDefault="000978EA" w:rsidP="000978EA">
      <w:pPr>
        <w:pStyle w:val="BoxList"/>
      </w:pPr>
      <w:r w:rsidRPr="00044B95">
        <w:rPr>
          <w:sz w:val="28"/>
        </w:rPr>
        <w:t>•</w:t>
      </w:r>
      <w:r w:rsidRPr="00044B95">
        <w:tab/>
        <w:t>Approvals are given under the regulations.</w:t>
      </w:r>
    </w:p>
    <w:p w:rsidR="000978EA" w:rsidRPr="00044B95" w:rsidRDefault="000978EA" w:rsidP="00AC41C7">
      <w:pPr>
        <w:pStyle w:val="ActHead3"/>
        <w:pageBreakBefore/>
      </w:pPr>
      <w:bookmarkStart w:id="282" w:name="_Toc179967479"/>
      <w:r w:rsidRPr="00A316A4">
        <w:rPr>
          <w:rStyle w:val="CharDivNo"/>
        </w:rPr>
        <w:t>Division</w:t>
      </w:r>
      <w:r w:rsidR="00947FED" w:rsidRPr="00A316A4">
        <w:rPr>
          <w:rStyle w:val="CharDivNo"/>
        </w:rPr>
        <w:t> </w:t>
      </w:r>
      <w:r w:rsidRPr="00A316A4">
        <w:rPr>
          <w:rStyle w:val="CharDivNo"/>
        </w:rPr>
        <w:t>2</w:t>
      </w:r>
      <w:r w:rsidRPr="00044B95">
        <w:t>—</w:t>
      </w:r>
      <w:r w:rsidRPr="00A316A4">
        <w:rPr>
          <w:rStyle w:val="CharDivText"/>
        </w:rPr>
        <w:t>Scope of Part</w:t>
      </w:r>
      <w:bookmarkEnd w:id="282"/>
    </w:p>
    <w:p w:rsidR="000978EA" w:rsidRPr="00044B95" w:rsidRDefault="000978EA" w:rsidP="000978EA">
      <w:pPr>
        <w:pStyle w:val="ActHead5"/>
      </w:pPr>
      <w:bookmarkStart w:id="283" w:name="_Toc179967480"/>
      <w:r w:rsidRPr="00A316A4">
        <w:rPr>
          <w:rStyle w:val="CharSectno"/>
        </w:rPr>
        <w:t>180</w:t>
      </w:r>
      <w:r w:rsidRPr="00044B95">
        <w:t xml:space="preserve">  Airports to which Part applies</w:t>
      </w:r>
      <w:bookmarkEnd w:id="283"/>
    </w:p>
    <w:p w:rsidR="000978EA" w:rsidRPr="00044B95" w:rsidRDefault="000978EA" w:rsidP="000978EA">
      <w:pPr>
        <w:pStyle w:val="subsection"/>
      </w:pPr>
      <w:r w:rsidRPr="00044B95">
        <w:tab/>
        <w:t>(1)</w:t>
      </w:r>
      <w:r w:rsidRPr="00044B95">
        <w:tab/>
        <w:t>This Part applies to:</w:t>
      </w:r>
    </w:p>
    <w:p w:rsidR="000978EA" w:rsidRPr="00044B95" w:rsidRDefault="000978EA" w:rsidP="000978EA">
      <w:pPr>
        <w:pStyle w:val="paragraph"/>
      </w:pPr>
      <w:r w:rsidRPr="00044B95">
        <w:tab/>
        <w:t>(a)</w:t>
      </w:r>
      <w:r w:rsidRPr="00044B95">
        <w:tab/>
        <w:t xml:space="preserve">a core regulated airport, where the site of the airport is a Commonwealth place; </w:t>
      </w:r>
      <w:r w:rsidR="00903651" w:rsidRPr="00044B95">
        <w:t>and</w:t>
      </w:r>
    </w:p>
    <w:p w:rsidR="000978EA" w:rsidRPr="00044B95" w:rsidRDefault="000978EA" w:rsidP="000978EA">
      <w:pPr>
        <w:pStyle w:val="paragraph"/>
      </w:pPr>
      <w:r w:rsidRPr="00044B95">
        <w:tab/>
        <w:t>(b)</w:t>
      </w:r>
      <w:r w:rsidRPr="00044B95">
        <w:tab/>
        <w:t xml:space="preserve">an airport specified in the regulations, where the site of the airport is a Commonwealth place; </w:t>
      </w:r>
      <w:r w:rsidR="00903651" w:rsidRPr="00044B95">
        <w:t>and</w:t>
      </w:r>
    </w:p>
    <w:p w:rsidR="000978EA" w:rsidRPr="00044B95" w:rsidRDefault="000978EA" w:rsidP="000978EA">
      <w:pPr>
        <w:pStyle w:val="paragraph"/>
      </w:pPr>
      <w:r w:rsidRPr="00044B95">
        <w:tab/>
        <w:t>(c)</w:t>
      </w:r>
      <w:r w:rsidRPr="00044B95">
        <w:tab/>
        <w:t>an airport specified in the regulations, where the site of the airport is not a Commonwealth place.</w:t>
      </w:r>
    </w:p>
    <w:p w:rsidR="000978EA" w:rsidRPr="00044B95" w:rsidRDefault="000978EA" w:rsidP="000978EA">
      <w:pPr>
        <w:pStyle w:val="subsection"/>
      </w:pPr>
      <w:r w:rsidRPr="00044B95">
        <w:tab/>
        <w:t>(2)</w:t>
      </w:r>
      <w:r w:rsidRPr="00044B95">
        <w:tab/>
        <w:t xml:space="preserve">For the purposes of </w:t>
      </w:r>
      <w:r w:rsidR="00947FED" w:rsidRPr="00044B95">
        <w:t>subsection (</w:t>
      </w:r>
      <w:r w:rsidRPr="00044B95">
        <w:t>1), the boundaries of the site of an airport are to be ascertained in accordance with the regulations.</w:t>
      </w:r>
    </w:p>
    <w:p w:rsidR="000978EA" w:rsidRPr="00044B95" w:rsidRDefault="000978EA" w:rsidP="00AC41C7">
      <w:pPr>
        <w:pStyle w:val="ActHead3"/>
        <w:pageBreakBefore/>
      </w:pPr>
      <w:bookmarkStart w:id="284" w:name="_Toc179967481"/>
      <w:r w:rsidRPr="00A316A4">
        <w:rPr>
          <w:rStyle w:val="CharDivNo"/>
        </w:rPr>
        <w:t>Division</w:t>
      </w:r>
      <w:r w:rsidR="00947FED" w:rsidRPr="00A316A4">
        <w:rPr>
          <w:rStyle w:val="CharDivNo"/>
        </w:rPr>
        <w:t> </w:t>
      </w:r>
      <w:r w:rsidRPr="00A316A4">
        <w:rPr>
          <w:rStyle w:val="CharDivNo"/>
        </w:rPr>
        <w:t>3</w:t>
      </w:r>
      <w:r w:rsidRPr="00044B95">
        <w:t>—</w:t>
      </w:r>
      <w:r w:rsidRPr="00A316A4">
        <w:rPr>
          <w:rStyle w:val="CharDivText"/>
        </w:rPr>
        <w:t>Prescribed airspace</w:t>
      </w:r>
      <w:bookmarkEnd w:id="284"/>
    </w:p>
    <w:p w:rsidR="000978EA" w:rsidRPr="00044B95" w:rsidRDefault="000978EA" w:rsidP="000978EA">
      <w:pPr>
        <w:pStyle w:val="ActHead5"/>
      </w:pPr>
      <w:bookmarkStart w:id="285" w:name="_Toc179967482"/>
      <w:r w:rsidRPr="00A316A4">
        <w:rPr>
          <w:rStyle w:val="CharSectno"/>
        </w:rPr>
        <w:t>181</w:t>
      </w:r>
      <w:r w:rsidRPr="00044B95">
        <w:t xml:space="preserve">  Prescribed airspace</w:t>
      </w:r>
      <w:bookmarkEnd w:id="285"/>
    </w:p>
    <w:p w:rsidR="000978EA" w:rsidRPr="00044B95" w:rsidRDefault="000978EA" w:rsidP="000978EA">
      <w:pPr>
        <w:pStyle w:val="subsection"/>
      </w:pPr>
      <w:r w:rsidRPr="00044B95">
        <w:tab/>
        <w:t>(1)</w:t>
      </w:r>
      <w:r w:rsidRPr="00044B95">
        <w:tab/>
        <w:t xml:space="preserve">For the purposes of this Part, a </w:t>
      </w:r>
      <w:r w:rsidRPr="00044B95">
        <w:rPr>
          <w:b/>
          <w:i/>
        </w:rPr>
        <w:t>prescribed airspace</w:t>
      </w:r>
      <w:r w:rsidRPr="00044B95">
        <w:t xml:space="preserve"> is an airspace specified in, or ascertained in accordance with, the regulations, where it is in the interests of the safety, efficiency or regularity of existing or future air transport operations into or out of an airport for the airspace to be protected under this Part.</w:t>
      </w:r>
    </w:p>
    <w:p w:rsidR="000978EA" w:rsidRPr="00044B95" w:rsidRDefault="000978EA" w:rsidP="000978EA">
      <w:pPr>
        <w:pStyle w:val="subsection"/>
      </w:pPr>
      <w:r w:rsidRPr="00044B95">
        <w:tab/>
        <w:t>(2)</w:t>
      </w:r>
      <w:r w:rsidRPr="00044B95">
        <w:tab/>
        <w:t xml:space="preserve">Regulations made for the purposes of </w:t>
      </w:r>
      <w:r w:rsidR="00947FED" w:rsidRPr="00044B95">
        <w:t>subsection (</w:t>
      </w:r>
      <w:r w:rsidRPr="00044B95">
        <w:t>1) may make provision for or in relation to a matter by applying, adopting or incorporating (with or without modification) any matter contained in the Aeronautical Information Publication as in force or existing from time to time.</w:t>
      </w:r>
    </w:p>
    <w:p w:rsidR="000978EA" w:rsidRPr="00044B95" w:rsidRDefault="000978EA" w:rsidP="000978EA">
      <w:pPr>
        <w:pStyle w:val="subsection"/>
      </w:pPr>
      <w:r w:rsidRPr="00044B95">
        <w:tab/>
        <w:t>(3)</w:t>
      </w:r>
      <w:r w:rsidRPr="00044B95">
        <w:tab/>
        <w:t xml:space="preserve">A reference in this section to the </w:t>
      </w:r>
      <w:r w:rsidRPr="00044B95">
        <w:rPr>
          <w:b/>
          <w:i/>
        </w:rPr>
        <w:t xml:space="preserve">Aeronautical Information Publication </w:t>
      </w:r>
      <w:r w:rsidRPr="00044B95">
        <w:t>is a reference to the Aeronautical Information Publication published by Airservices Australia in accordance with the Air Services Regulations.</w:t>
      </w:r>
    </w:p>
    <w:p w:rsidR="000978EA" w:rsidRPr="00044B95" w:rsidRDefault="000978EA" w:rsidP="00AC41C7">
      <w:pPr>
        <w:pStyle w:val="ActHead3"/>
        <w:pageBreakBefore/>
      </w:pPr>
      <w:bookmarkStart w:id="286" w:name="_Toc179967483"/>
      <w:r w:rsidRPr="00A316A4">
        <w:rPr>
          <w:rStyle w:val="CharDivNo"/>
        </w:rPr>
        <w:t>Division</w:t>
      </w:r>
      <w:r w:rsidR="00947FED" w:rsidRPr="00A316A4">
        <w:rPr>
          <w:rStyle w:val="CharDivNo"/>
        </w:rPr>
        <w:t> </w:t>
      </w:r>
      <w:r w:rsidRPr="00A316A4">
        <w:rPr>
          <w:rStyle w:val="CharDivNo"/>
        </w:rPr>
        <w:t>4</w:t>
      </w:r>
      <w:r w:rsidRPr="00044B95">
        <w:t>—</w:t>
      </w:r>
      <w:r w:rsidRPr="00A316A4">
        <w:rPr>
          <w:rStyle w:val="CharDivText"/>
        </w:rPr>
        <w:t>Protection of prescribed airspace</w:t>
      </w:r>
      <w:bookmarkEnd w:id="286"/>
    </w:p>
    <w:p w:rsidR="000978EA" w:rsidRPr="00044B95" w:rsidRDefault="000978EA" w:rsidP="000978EA">
      <w:pPr>
        <w:pStyle w:val="ActHead5"/>
      </w:pPr>
      <w:bookmarkStart w:id="287" w:name="_Toc179967484"/>
      <w:r w:rsidRPr="00A316A4">
        <w:rPr>
          <w:rStyle w:val="CharSectno"/>
        </w:rPr>
        <w:t>182</w:t>
      </w:r>
      <w:r w:rsidRPr="00044B95">
        <w:t xml:space="preserve">  Controlled activities</w:t>
      </w:r>
      <w:bookmarkEnd w:id="287"/>
    </w:p>
    <w:p w:rsidR="000978EA" w:rsidRPr="00044B95" w:rsidRDefault="000978EA" w:rsidP="000978EA">
      <w:pPr>
        <w:pStyle w:val="subsection"/>
      </w:pPr>
      <w:r w:rsidRPr="00044B95">
        <w:tab/>
      </w:r>
      <w:r w:rsidR="00E84CA1" w:rsidRPr="00044B95">
        <w:t>(1)</w:t>
      </w:r>
      <w:r w:rsidRPr="00044B95">
        <w:tab/>
        <w:t xml:space="preserve">For the purposes of this Division, the following activities are </w:t>
      </w:r>
      <w:r w:rsidRPr="00044B95">
        <w:rPr>
          <w:b/>
          <w:i/>
        </w:rPr>
        <w:t>controlled activities</w:t>
      </w:r>
      <w:r w:rsidRPr="00044B95">
        <w:t xml:space="preserve"> in relation to a prescribed airspace:</w:t>
      </w:r>
    </w:p>
    <w:p w:rsidR="000978EA" w:rsidRPr="00044B95" w:rsidRDefault="000978EA" w:rsidP="000978EA">
      <w:pPr>
        <w:pStyle w:val="paragraph"/>
      </w:pPr>
      <w:r w:rsidRPr="00044B95">
        <w:tab/>
        <w:t>(a)</w:t>
      </w:r>
      <w:r w:rsidRPr="00044B95">
        <w:tab/>
        <w:t>constructing a building, or other structure, that intrudes into the prescribed airspace;</w:t>
      </w:r>
    </w:p>
    <w:p w:rsidR="000978EA" w:rsidRPr="00044B95" w:rsidRDefault="000978EA" w:rsidP="000978EA">
      <w:pPr>
        <w:pStyle w:val="paragraph"/>
      </w:pPr>
      <w:r w:rsidRPr="00044B95">
        <w:tab/>
        <w:t>(b)</w:t>
      </w:r>
      <w:r w:rsidRPr="00044B95">
        <w:tab/>
        <w:t>altering a building or other structure so as to cause the building or structure to intrude into the prescribed airspace;</w:t>
      </w:r>
    </w:p>
    <w:p w:rsidR="000978EA" w:rsidRPr="00044B95" w:rsidRDefault="000978EA" w:rsidP="000978EA">
      <w:pPr>
        <w:pStyle w:val="paragraph"/>
      </w:pPr>
      <w:r w:rsidRPr="00044B95">
        <w:tab/>
        <w:t>(c)</w:t>
      </w:r>
      <w:r w:rsidRPr="00044B95">
        <w:tab/>
        <w:t>any other activity that causes a thing attached to, or in physical contact with, the ground to intrude into the prescribed airspace</w:t>
      </w:r>
      <w:r w:rsidR="00E84CA1" w:rsidRPr="00044B95">
        <w:t>;</w:t>
      </w:r>
    </w:p>
    <w:p w:rsidR="000978EA" w:rsidRPr="00044B95" w:rsidRDefault="000978EA" w:rsidP="000978EA">
      <w:pPr>
        <w:pStyle w:val="paragraph"/>
      </w:pPr>
      <w:r w:rsidRPr="00044B95">
        <w:tab/>
        <w:t>(d)</w:t>
      </w:r>
      <w:r w:rsidRPr="00044B95">
        <w:tab/>
        <w:t>operating a source of artificial light, where:</w:t>
      </w:r>
    </w:p>
    <w:p w:rsidR="000978EA" w:rsidRPr="00044B95" w:rsidRDefault="000978EA" w:rsidP="000978EA">
      <w:pPr>
        <w:pStyle w:val="paragraphsub"/>
      </w:pPr>
      <w:r w:rsidRPr="00044B95">
        <w:tab/>
        <w:t>(i)</w:t>
      </w:r>
      <w:r w:rsidRPr="00044B95">
        <w:tab/>
        <w:t>the intensity of the light emitted exceeds the level ascertained in accordance with the regulations; and</w:t>
      </w:r>
    </w:p>
    <w:p w:rsidR="000978EA" w:rsidRPr="00044B95" w:rsidRDefault="000978EA" w:rsidP="000978EA">
      <w:pPr>
        <w:pStyle w:val="paragraphsub"/>
      </w:pPr>
      <w:r w:rsidRPr="00044B95">
        <w:tab/>
        <w:t>(ii)</w:t>
      </w:r>
      <w:r w:rsidRPr="00044B95">
        <w:tab/>
        <w:t>the light is capable of blinding or confusing pilots of aircraft operating in the prescribed airspace;</w:t>
      </w:r>
    </w:p>
    <w:p w:rsidR="000978EA" w:rsidRPr="00044B95" w:rsidRDefault="000978EA" w:rsidP="000978EA">
      <w:pPr>
        <w:pStyle w:val="paragraph"/>
      </w:pPr>
      <w:r w:rsidRPr="00044B95">
        <w:tab/>
        <w:t>(e)</w:t>
      </w:r>
      <w:r w:rsidRPr="00044B95">
        <w:tab/>
        <w:t>operating prescribed plant, or a prescribed facility, that reflects sunlight, where:</w:t>
      </w:r>
    </w:p>
    <w:p w:rsidR="000978EA" w:rsidRPr="00044B95" w:rsidRDefault="000978EA" w:rsidP="000978EA">
      <w:pPr>
        <w:pStyle w:val="paragraphsub"/>
      </w:pPr>
      <w:r w:rsidRPr="00044B95">
        <w:tab/>
        <w:t>(i)</w:t>
      </w:r>
      <w:r w:rsidRPr="00044B95">
        <w:tab/>
        <w:t>the intensity of the reflected sunlight exceeds the level ascertained in accordance with the regulations; and</w:t>
      </w:r>
    </w:p>
    <w:p w:rsidR="000978EA" w:rsidRPr="00044B95" w:rsidRDefault="000978EA" w:rsidP="000978EA">
      <w:pPr>
        <w:pStyle w:val="paragraphsub"/>
      </w:pPr>
      <w:r w:rsidRPr="00044B95">
        <w:tab/>
        <w:t>(ii)</w:t>
      </w:r>
      <w:r w:rsidRPr="00044B95">
        <w:tab/>
        <w:t>the reflected sunlight is capable of blinding pilots of aircraft operating in the prescribed airspace;</w:t>
      </w:r>
    </w:p>
    <w:p w:rsidR="000978EA" w:rsidRPr="00044B95" w:rsidRDefault="000978EA" w:rsidP="000978EA">
      <w:pPr>
        <w:pStyle w:val="paragraph"/>
      </w:pPr>
      <w:r w:rsidRPr="00044B95">
        <w:tab/>
        <w:t>(f)</w:t>
      </w:r>
      <w:r w:rsidRPr="00044B95">
        <w:tab/>
        <w:t>an activity that results in air turbulence, where:</w:t>
      </w:r>
    </w:p>
    <w:p w:rsidR="000978EA" w:rsidRPr="00044B95" w:rsidRDefault="000978EA" w:rsidP="000978EA">
      <w:pPr>
        <w:pStyle w:val="paragraphsub"/>
      </w:pPr>
      <w:r w:rsidRPr="00044B95">
        <w:tab/>
        <w:t>(i)</w:t>
      </w:r>
      <w:r w:rsidRPr="00044B95">
        <w:tab/>
        <w:t>the level of the turbulence exceeds the level ascertained in accordance with the regulations; and</w:t>
      </w:r>
    </w:p>
    <w:p w:rsidR="000978EA" w:rsidRPr="00044B95" w:rsidRDefault="000978EA" w:rsidP="000978EA">
      <w:pPr>
        <w:pStyle w:val="paragraphsub"/>
      </w:pPr>
      <w:r w:rsidRPr="00044B95">
        <w:tab/>
        <w:t>(ii)</w:t>
      </w:r>
      <w:r w:rsidRPr="00044B95">
        <w:tab/>
        <w:t>the turbulence is capable of affecting the normal flight of aircraft operating in the prescribed airspace;</w:t>
      </w:r>
    </w:p>
    <w:p w:rsidR="000978EA" w:rsidRPr="00044B95" w:rsidRDefault="000978EA" w:rsidP="000978EA">
      <w:pPr>
        <w:pStyle w:val="paragraph"/>
      </w:pPr>
      <w:r w:rsidRPr="00044B95">
        <w:tab/>
        <w:t>(g)</w:t>
      </w:r>
      <w:r w:rsidRPr="00044B95">
        <w:tab/>
        <w:t>an activity that results in the emission of smoke, dust or other particulate matter, where:</w:t>
      </w:r>
    </w:p>
    <w:p w:rsidR="000978EA" w:rsidRPr="00044B95" w:rsidRDefault="000978EA" w:rsidP="000978EA">
      <w:pPr>
        <w:pStyle w:val="paragraphsub"/>
      </w:pPr>
      <w:r w:rsidRPr="00044B95">
        <w:tab/>
        <w:t>(i)</w:t>
      </w:r>
      <w:r w:rsidRPr="00044B95">
        <w:tab/>
        <w:t>the emission exceeds the level ascertained in accordance with the regulations; and</w:t>
      </w:r>
    </w:p>
    <w:p w:rsidR="000978EA" w:rsidRPr="00044B95" w:rsidRDefault="000978EA" w:rsidP="000978EA">
      <w:pPr>
        <w:pStyle w:val="paragraphsub"/>
        <w:keepNext/>
        <w:keepLines/>
      </w:pPr>
      <w:r w:rsidRPr="00044B95">
        <w:tab/>
        <w:t>(ii)</w:t>
      </w:r>
      <w:r w:rsidRPr="00044B95">
        <w:tab/>
        <w:t>the smoke, dust or particulate matter is capable of affecting the ability of aircraft to operate in the prescribed airspace in accordance with Visual Flight Rules;</w:t>
      </w:r>
    </w:p>
    <w:p w:rsidR="000978EA" w:rsidRPr="00044B95" w:rsidRDefault="000978EA" w:rsidP="000978EA">
      <w:pPr>
        <w:pStyle w:val="paragraph"/>
      </w:pPr>
      <w:r w:rsidRPr="00044B95">
        <w:tab/>
        <w:t>(h)</w:t>
      </w:r>
      <w:r w:rsidRPr="00044B95">
        <w:tab/>
        <w:t>an activity that results in the emission of steam or other gas, where:</w:t>
      </w:r>
    </w:p>
    <w:p w:rsidR="000978EA" w:rsidRPr="00044B95" w:rsidRDefault="000978EA" w:rsidP="000978EA">
      <w:pPr>
        <w:pStyle w:val="paragraphsub"/>
      </w:pPr>
      <w:r w:rsidRPr="00044B95">
        <w:tab/>
        <w:t>(i)</w:t>
      </w:r>
      <w:r w:rsidRPr="00044B95">
        <w:tab/>
        <w:t>the emission exceeds the level ascertained in accordance with the regulations; and</w:t>
      </w:r>
    </w:p>
    <w:p w:rsidR="000978EA" w:rsidRPr="00044B95" w:rsidRDefault="000978EA" w:rsidP="000978EA">
      <w:pPr>
        <w:pStyle w:val="paragraphsub"/>
      </w:pPr>
      <w:r w:rsidRPr="00044B95">
        <w:tab/>
        <w:t>(ii)</w:t>
      </w:r>
      <w:r w:rsidRPr="00044B95">
        <w:tab/>
        <w:t>the steam or gas is capable of affecting the ability of aircraft to operate in the prescribed airspace in accordance with Visual Flight Rules.</w:t>
      </w:r>
    </w:p>
    <w:p w:rsidR="000978EA" w:rsidRPr="00044B95" w:rsidRDefault="000978EA" w:rsidP="000978EA">
      <w:pPr>
        <w:pStyle w:val="notetext"/>
      </w:pPr>
      <w:r w:rsidRPr="00044B95">
        <w:t>Note:</w:t>
      </w:r>
      <w:r w:rsidRPr="00044B95">
        <w:rPr>
          <w:b/>
          <w:i/>
        </w:rPr>
        <w:tab/>
        <w:t>Prescribed airspace</w:t>
      </w:r>
      <w:r w:rsidRPr="00044B95">
        <w:t xml:space="preserve"> is defined by </w:t>
      </w:r>
      <w:r w:rsidR="00A316A4">
        <w:t>section 1</w:t>
      </w:r>
      <w:r w:rsidRPr="00044B95">
        <w:t>81.</w:t>
      </w:r>
    </w:p>
    <w:p w:rsidR="000978EA" w:rsidRPr="00044B95" w:rsidRDefault="000978EA" w:rsidP="000978EA">
      <w:pPr>
        <w:pStyle w:val="subsection"/>
      </w:pPr>
      <w:r w:rsidRPr="00044B95">
        <w:tab/>
        <w:t>(2)</w:t>
      </w:r>
      <w:r w:rsidRPr="00044B95">
        <w:tab/>
        <w:t xml:space="preserve">Regulations must not be made for the purposes of </w:t>
      </w:r>
      <w:r w:rsidR="00947FED" w:rsidRPr="00044B95">
        <w:t>paragraph (</w:t>
      </w:r>
      <w:r w:rsidRPr="00044B95">
        <w:t>1)(d), (e), (f), (g) or (h) unless it is in the interests of the safety, efficiency or regularity of existing or future air transport operations to do so.</w:t>
      </w:r>
    </w:p>
    <w:p w:rsidR="000978EA" w:rsidRPr="00044B95" w:rsidRDefault="000978EA" w:rsidP="000978EA">
      <w:pPr>
        <w:pStyle w:val="subsection"/>
      </w:pPr>
      <w:r w:rsidRPr="00044B95">
        <w:tab/>
        <w:t>(3)</w:t>
      </w:r>
      <w:r w:rsidRPr="00044B95">
        <w:tab/>
      </w:r>
      <w:r w:rsidR="00947FED" w:rsidRPr="00044B95">
        <w:t>Paragraphs (</w:t>
      </w:r>
      <w:r w:rsidRPr="00044B95">
        <w:t>1)(d), (e), (f), (g) and (h) do not apply to:</w:t>
      </w:r>
    </w:p>
    <w:p w:rsidR="000978EA" w:rsidRPr="00044B95" w:rsidRDefault="000978EA" w:rsidP="000978EA">
      <w:pPr>
        <w:pStyle w:val="paragraph"/>
      </w:pPr>
      <w:r w:rsidRPr="00044B95">
        <w:tab/>
        <w:t>(a)</w:t>
      </w:r>
      <w:r w:rsidRPr="00044B95">
        <w:tab/>
        <w:t>an ordinary domestic or household activity; or</w:t>
      </w:r>
    </w:p>
    <w:p w:rsidR="000978EA" w:rsidRPr="00044B95" w:rsidRDefault="000978EA" w:rsidP="000978EA">
      <w:pPr>
        <w:pStyle w:val="paragraph"/>
      </w:pPr>
      <w:r w:rsidRPr="00044B95">
        <w:tab/>
        <w:t>(b)</w:t>
      </w:r>
      <w:r w:rsidRPr="00044B95">
        <w:tab/>
        <w:t>anything arising out of the operation of an aircraft.</w:t>
      </w:r>
    </w:p>
    <w:p w:rsidR="000978EA" w:rsidRPr="00044B95" w:rsidRDefault="000978EA" w:rsidP="000978EA">
      <w:pPr>
        <w:pStyle w:val="subsection"/>
      </w:pPr>
      <w:r w:rsidRPr="00044B95">
        <w:tab/>
        <w:t>(4)</w:t>
      </w:r>
      <w:r w:rsidRPr="00044B95">
        <w:tab/>
        <w:t>In this section:</w:t>
      </w:r>
    </w:p>
    <w:p w:rsidR="000978EA" w:rsidRPr="00044B95" w:rsidRDefault="000978EA" w:rsidP="000978EA">
      <w:pPr>
        <w:pStyle w:val="Definition"/>
      </w:pPr>
      <w:r w:rsidRPr="00044B95">
        <w:rPr>
          <w:b/>
          <w:i/>
        </w:rPr>
        <w:t>Chicago Convention</w:t>
      </w:r>
      <w:r w:rsidRPr="00044B95">
        <w:t xml:space="preserve"> means the Convention on International Civil Aviation concluded at Chicago on 7</w:t>
      </w:r>
      <w:r w:rsidR="00947FED" w:rsidRPr="00044B95">
        <w:t> </w:t>
      </w:r>
      <w:r w:rsidRPr="00044B95">
        <w:t>December 1944, as amended by the Protocols referred to in subsection</w:t>
      </w:r>
      <w:r w:rsidR="00947FED" w:rsidRPr="00044B95">
        <w:t> </w:t>
      </w:r>
      <w:r w:rsidRPr="00044B95">
        <w:t xml:space="preserve">3A(2) of the </w:t>
      </w:r>
      <w:r w:rsidRPr="00044B95">
        <w:rPr>
          <w:i/>
        </w:rPr>
        <w:t>Air Navigation Act 1920</w:t>
      </w:r>
      <w:r w:rsidRPr="00044B95">
        <w:t>.</w:t>
      </w:r>
    </w:p>
    <w:p w:rsidR="000978EA" w:rsidRPr="00044B95" w:rsidRDefault="000978EA" w:rsidP="000978EA">
      <w:pPr>
        <w:pStyle w:val="Definition"/>
      </w:pPr>
      <w:r w:rsidRPr="00044B95">
        <w:rPr>
          <w:b/>
          <w:i/>
        </w:rPr>
        <w:t>Visual Flight Rules</w:t>
      </w:r>
      <w:r w:rsidRPr="00044B95">
        <w:t xml:space="preserve"> means Visual Flight Rules set out in Annex</w:t>
      </w:r>
      <w:r w:rsidR="003E3888" w:rsidRPr="00044B95">
        <w:t> </w:t>
      </w:r>
      <w:r w:rsidRPr="00044B95">
        <w:t>2 to the Chicago Convention.</w:t>
      </w:r>
    </w:p>
    <w:p w:rsidR="000978EA" w:rsidRPr="00044B95" w:rsidRDefault="000978EA" w:rsidP="000978EA">
      <w:pPr>
        <w:pStyle w:val="ActHead5"/>
      </w:pPr>
      <w:bookmarkStart w:id="288" w:name="_Toc179967485"/>
      <w:r w:rsidRPr="00A316A4">
        <w:rPr>
          <w:rStyle w:val="CharSectno"/>
        </w:rPr>
        <w:t>183</w:t>
      </w:r>
      <w:r w:rsidRPr="00044B95">
        <w:t xml:space="preserve">  Controlled activities not to be carried out without approval</w:t>
      </w:r>
      <w:bookmarkEnd w:id="288"/>
    </w:p>
    <w:p w:rsidR="000978EA" w:rsidRPr="00044B95" w:rsidRDefault="000978EA" w:rsidP="000978EA">
      <w:pPr>
        <w:pStyle w:val="subsection"/>
      </w:pPr>
      <w:r w:rsidRPr="00044B95">
        <w:tab/>
        <w:t>(1)</w:t>
      </w:r>
      <w:r w:rsidRPr="00044B95">
        <w:tab/>
        <w:t>A person must not:</w:t>
      </w:r>
    </w:p>
    <w:p w:rsidR="000978EA" w:rsidRPr="00044B95" w:rsidRDefault="000978EA" w:rsidP="000978EA">
      <w:pPr>
        <w:pStyle w:val="paragraph"/>
      </w:pPr>
      <w:r w:rsidRPr="00044B95">
        <w:tab/>
        <w:t>(a)</w:t>
      </w:r>
      <w:r w:rsidRPr="00044B95">
        <w:tab/>
        <w:t>carry out a controlled activity in relation to prescribed airspace; or</w:t>
      </w:r>
    </w:p>
    <w:p w:rsidR="000978EA" w:rsidRPr="00044B95" w:rsidRDefault="000978EA" w:rsidP="000978EA">
      <w:pPr>
        <w:pStyle w:val="paragraph"/>
      </w:pPr>
      <w:r w:rsidRPr="00044B95">
        <w:tab/>
        <w:t>(b)</w:t>
      </w:r>
      <w:r w:rsidRPr="00044B95">
        <w:tab/>
        <w:t>cause to be carried out a controlled activity in relation to prescribed airspace;</w:t>
      </w:r>
    </w:p>
    <w:p w:rsidR="000978EA" w:rsidRPr="00044B95" w:rsidRDefault="000978EA" w:rsidP="000978EA">
      <w:pPr>
        <w:pStyle w:val="subsection2"/>
      </w:pPr>
      <w:r w:rsidRPr="00044B95">
        <w:t>unless:</w:t>
      </w:r>
    </w:p>
    <w:p w:rsidR="000978EA" w:rsidRPr="00044B95" w:rsidRDefault="000978EA" w:rsidP="000978EA">
      <w:pPr>
        <w:pStyle w:val="paragraph"/>
      </w:pPr>
      <w:r w:rsidRPr="00044B95">
        <w:tab/>
        <w:t>(c)</w:t>
      </w:r>
      <w:r w:rsidRPr="00044B95">
        <w:tab/>
        <w:t>carrying out the activity is in accordance with an approval granted under regulations made for the purposes of this Division; or</w:t>
      </w:r>
    </w:p>
    <w:p w:rsidR="000978EA" w:rsidRPr="00044B95" w:rsidRDefault="000978EA" w:rsidP="000978EA">
      <w:pPr>
        <w:pStyle w:val="paragraph"/>
      </w:pPr>
      <w:r w:rsidRPr="00044B95">
        <w:tab/>
        <w:t>(d)</w:t>
      </w:r>
      <w:r w:rsidRPr="00044B95">
        <w:tab/>
        <w:t>the activity is declared by the regulations to be exempt from this Division.</w:t>
      </w:r>
    </w:p>
    <w:p w:rsidR="000978EA" w:rsidRPr="00044B95" w:rsidRDefault="000978EA" w:rsidP="000978EA">
      <w:pPr>
        <w:pStyle w:val="notetext"/>
      </w:pPr>
      <w:r w:rsidRPr="00044B95">
        <w:t>Note:</w:t>
      </w:r>
      <w:r w:rsidRPr="00044B95">
        <w:rPr>
          <w:b/>
          <w:i/>
        </w:rPr>
        <w:tab/>
        <w:t>Controlled</w:t>
      </w:r>
      <w:r w:rsidRPr="00044B95">
        <w:rPr>
          <w:b/>
        </w:rPr>
        <w:t xml:space="preserve"> </w:t>
      </w:r>
      <w:r w:rsidRPr="00044B95">
        <w:rPr>
          <w:b/>
          <w:i/>
        </w:rPr>
        <w:t>activity</w:t>
      </w:r>
      <w:r w:rsidRPr="00044B95">
        <w:rPr>
          <w:i/>
        </w:rPr>
        <w:t xml:space="preserve"> </w:t>
      </w:r>
      <w:r w:rsidRPr="00044B95">
        <w:t xml:space="preserve">is defined by </w:t>
      </w:r>
      <w:r w:rsidR="00A316A4">
        <w:t>section 1</w:t>
      </w:r>
      <w:r w:rsidRPr="00044B95">
        <w:t>82.</w:t>
      </w:r>
    </w:p>
    <w:p w:rsidR="000978EA" w:rsidRPr="00044B95" w:rsidRDefault="000978EA" w:rsidP="000978EA">
      <w:pPr>
        <w:pStyle w:val="subsection"/>
      </w:pPr>
      <w:r w:rsidRPr="00044B95">
        <w:tab/>
        <w:t>(2)</w:t>
      </w:r>
      <w:r w:rsidRPr="00044B95">
        <w:tab/>
        <w:t>A person commits an offence if:</w:t>
      </w:r>
    </w:p>
    <w:p w:rsidR="000978EA" w:rsidRPr="00044B95" w:rsidRDefault="000978EA" w:rsidP="000978EA">
      <w:pPr>
        <w:pStyle w:val="paragraph"/>
      </w:pPr>
      <w:r w:rsidRPr="00044B95">
        <w:tab/>
        <w:t>(a)</w:t>
      </w:r>
      <w:r w:rsidRPr="00044B95">
        <w:tab/>
        <w:t xml:space="preserve">the person is subject to a requirement under </w:t>
      </w:r>
      <w:r w:rsidR="00947FED" w:rsidRPr="00044B95">
        <w:t>subsection (</w:t>
      </w:r>
      <w:r w:rsidRPr="00044B95">
        <w:t>1);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0978EA">
      <w:pPr>
        <w:pStyle w:val="paragraph"/>
      </w:pPr>
      <w:r w:rsidRPr="00044B95">
        <w:tab/>
        <w:t>(c)</w:t>
      </w:r>
      <w:r w:rsidRPr="00044B95">
        <w:tab/>
        <w:t>the person’s conduct contravenes the requirement.</w:t>
      </w:r>
    </w:p>
    <w:p w:rsidR="000978EA" w:rsidRPr="00044B95" w:rsidRDefault="000978EA" w:rsidP="000978EA">
      <w:pPr>
        <w:pStyle w:val="Penalty"/>
      </w:pPr>
      <w:r w:rsidRPr="00044B95">
        <w:t>Penalty:</w:t>
      </w:r>
      <w:r w:rsidRPr="00044B95">
        <w:tab/>
        <w:t>250 penalty units.</w:t>
      </w:r>
    </w:p>
    <w:p w:rsidR="000978EA" w:rsidRPr="00044B95" w:rsidRDefault="000978EA" w:rsidP="000978EA">
      <w:pPr>
        <w:pStyle w:val="notetext"/>
      </w:pPr>
      <w:r w:rsidRPr="00044B95">
        <w:t>Note:</w:t>
      </w:r>
      <w:r w:rsidRPr="00044B95">
        <w:tab/>
        <w:t xml:space="preserve">A defendant bears an evidential burden in relation to the matters in </w:t>
      </w:r>
      <w:r w:rsidR="00947FED" w:rsidRPr="00044B95">
        <w:t>paragraphs (</w:t>
      </w:r>
      <w:r w:rsidRPr="00044B95">
        <w:t>1)(c) and (d) (see sub</w:t>
      </w:r>
      <w:r w:rsidR="00A316A4">
        <w:t>section 1</w:t>
      </w:r>
      <w:r w:rsidRPr="00044B95">
        <w:t xml:space="preserve">3.3(3) of the </w:t>
      </w:r>
      <w:r w:rsidRPr="00044B95">
        <w:rPr>
          <w:i/>
        </w:rPr>
        <w:t>Criminal Code</w:t>
      </w:r>
      <w:r w:rsidRPr="00044B95">
        <w:t>).</w:t>
      </w:r>
    </w:p>
    <w:p w:rsidR="000978EA" w:rsidRPr="00044B95" w:rsidRDefault="000978EA" w:rsidP="000978EA">
      <w:pPr>
        <w:pStyle w:val="subsection"/>
      </w:pPr>
      <w:r w:rsidRPr="00044B95">
        <w:tab/>
        <w:t>(3)</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289" w:name="_Toc179967486"/>
      <w:r w:rsidRPr="00A316A4">
        <w:rPr>
          <w:rStyle w:val="CharSectno"/>
        </w:rPr>
        <w:t>184</w:t>
      </w:r>
      <w:r w:rsidRPr="00044B95">
        <w:t xml:space="preserve">  Regulations about approvals</w:t>
      </w:r>
      <w:bookmarkEnd w:id="289"/>
    </w:p>
    <w:p w:rsidR="000978EA" w:rsidRPr="00044B95" w:rsidRDefault="000978EA" w:rsidP="000978EA">
      <w:pPr>
        <w:pStyle w:val="subsection"/>
      </w:pPr>
      <w:r w:rsidRPr="00044B95">
        <w:tab/>
        <w:t>(1)</w:t>
      </w:r>
      <w:r w:rsidRPr="00044B95">
        <w:tab/>
        <w:t>The regulations may make provision for and in relation to the following:</w:t>
      </w:r>
    </w:p>
    <w:p w:rsidR="000978EA" w:rsidRPr="00044B95" w:rsidRDefault="000978EA" w:rsidP="000978EA">
      <w:pPr>
        <w:pStyle w:val="paragraph"/>
      </w:pPr>
      <w:r w:rsidRPr="00044B95">
        <w:tab/>
        <w:t>(a)</w:t>
      </w:r>
      <w:r w:rsidRPr="00044B95">
        <w:tab/>
        <w:t>the grant of approvals authorising controlled activities to be carried out in relation to prescribed airspace;</w:t>
      </w:r>
    </w:p>
    <w:p w:rsidR="000978EA" w:rsidRPr="00044B95" w:rsidRDefault="000978EA" w:rsidP="000978EA">
      <w:pPr>
        <w:pStyle w:val="paragraph"/>
      </w:pPr>
      <w:r w:rsidRPr="00044B95">
        <w:tab/>
        <w:t>(b)</w:t>
      </w:r>
      <w:r w:rsidRPr="00044B95">
        <w:tab/>
        <w:t>conditions of such approvals;</w:t>
      </w:r>
    </w:p>
    <w:p w:rsidR="000978EA" w:rsidRPr="00044B95" w:rsidRDefault="000978EA" w:rsidP="000978EA">
      <w:pPr>
        <w:pStyle w:val="paragraph"/>
      </w:pPr>
      <w:r w:rsidRPr="00044B95">
        <w:tab/>
        <w:t>(c)</w:t>
      </w:r>
      <w:r w:rsidRPr="00044B95">
        <w:tab/>
        <w:t>revocation, variation or surrender of such approvals;</w:t>
      </w:r>
    </w:p>
    <w:p w:rsidR="000978EA" w:rsidRPr="00044B95" w:rsidRDefault="000978EA" w:rsidP="000978EA">
      <w:pPr>
        <w:pStyle w:val="paragraph"/>
      </w:pPr>
      <w:r w:rsidRPr="00044B95">
        <w:tab/>
        <w:t>(d)</w:t>
      </w:r>
      <w:r w:rsidRPr="00044B95">
        <w:tab/>
        <w:t>fees in respect of applications for such approvals.</w:t>
      </w:r>
    </w:p>
    <w:p w:rsidR="000978EA" w:rsidRPr="00044B95" w:rsidRDefault="000978EA" w:rsidP="000978EA">
      <w:pPr>
        <w:pStyle w:val="subsection"/>
      </w:pPr>
      <w:r w:rsidRPr="00044B95">
        <w:tab/>
        <w:t>(2)</w:t>
      </w:r>
      <w:r w:rsidRPr="00044B95">
        <w:tab/>
        <w:t>The regulations may provide that approvals must not be granted in respect of particular kinds of controlled activities.</w:t>
      </w:r>
    </w:p>
    <w:p w:rsidR="000978EA" w:rsidRPr="00044B95" w:rsidRDefault="000978EA" w:rsidP="000978EA">
      <w:pPr>
        <w:pStyle w:val="ActHead5"/>
      </w:pPr>
      <w:bookmarkStart w:id="290" w:name="_Toc179967487"/>
      <w:r w:rsidRPr="00A316A4">
        <w:rPr>
          <w:rStyle w:val="CharSectno"/>
        </w:rPr>
        <w:t>185</w:t>
      </w:r>
      <w:r w:rsidRPr="00044B95">
        <w:t xml:space="preserve">  Offence of contravening conditions</w:t>
      </w:r>
      <w:bookmarkEnd w:id="290"/>
    </w:p>
    <w:p w:rsidR="000978EA" w:rsidRPr="00044B95" w:rsidRDefault="000978EA" w:rsidP="000978EA">
      <w:pPr>
        <w:pStyle w:val="subsection"/>
      </w:pPr>
      <w:r w:rsidRPr="00044B95">
        <w:tab/>
        <w:t>(1)</w:t>
      </w:r>
      <w:r w:rsidRPr="00044B95">
        <w:tab/>
        <w:t>A person commits an offence if:</w:t>
      </w:r>
    </w:p>
    <w:p w:rsidR="000978EA" w:rsidRPr="00044B95" w:rsidRDefault="000978EA" w:rsidP="000978EA">
      <w:pPr>
        <w:pStyle w:val="paragraph"/>
      </w:pPr>
      <w:r w:rsidRPr="00044B95">
        <w:tab/>
        <w:t>(a)</w:t>
      </w:r>
      <w:r w:rsidRPr="00044B95">
        <w:tab/>
        <w:t>the person has been granted an approval under regulations made for the purposes of this Division; and</w:t>
      </w:r>
    </w:p>
    <w:p w:rsidR="000978EA" w:rsidRPr="00044B95" w:rsidRDefault="000978EA" w:rsidP="000978EA">
      <w:pPr>
        <w:pStyle w:val="paragraph"/>
      </w:pPr>
      <w:r w:rsidRPr="00044B95">
        <w:tab/>
        <w:t>(b)</w:t>
      </w:r>
      <w:r w:rsidRPr="00044B95">
        <w:tab/>
        <w:t>the person engages in conduct, whether before or after completion of the controlled activity concerned; and</w:t>
      </w:r>
    </w:p>
    <w:p w:rsidR="000978EA" w:rsidRPr="00044B95" w:rsidRDefault="000978EA" w:rsidP="000978EA">
      <w:pPr>
        <w:pStyle w:val="paragraph"/>
      </w:pPr>
      <w:r w:rsidRPr="00044B95">
        <w:tab/>
        <w:t>(c)</w:t>
      </w:r>
      <w:r w:rsidRPr="00044B95">
        <w:tab/>
        <w:t>the person’s conduct contravenes a condition of the approval.</w:t>
      </w:r>
    </w:p>
    <w:p w:rsidR="000978EA" w:rsidRPr="00044B95" w:rsidRDefault="000978EA" w:rsidP="000978EA">
      <w:pPr>
        <w:pStyle w:val="Penalty"/>
      </w:pPr>
      <w:r w:rsidRPr="00044B95">
        <w:t>Penalty:</w:t>
      </w:r>
      <w:r w:rsidRPr="00044B95">
        <w:tab/>
        <w:t>250 penalty units.</w:t>
      </w:r>
    </w:p>
    <w:p w:rsidR="000978EA" w:rsidRPr="00044B95" w:rsidRDefault="000978EA" w:rsidP="000978EA">
      <w:pPr>
        <w:pStyle w:val="subsection"/>
      </w:pPr>
      <w:r w:rsidRPr="00044B95">
        <w:tab/>
        <w:t>(2)</w:t>
      </w:r>
      <w:r w:rsidRPr="00044B95">
        <w:tab/>
        <w:t xml:space="preserve">Strict liability applies to </w:t>
      </w:r>
      <w:r w:rsidR="00947FED" w:rsidRPr="00044B95">
        <w:t>paragraph (</w:t>
      </w:r>
      <w:r w:rsidRPr="00044B95">
        <w:t>1)(a).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291" w:name="_Toc179967488"/>
      <w:r w:rsidRPr="00A316A4">
        <w:rPr>
          <w:rStyle w:val="CharSectno"/>
        </w:rPr>
        <w:t>186</w:t>
      </w:r>
      <w:r w:rsidRPr="00044B95">
        <w:t xml:space="preserve">  Notification of proposals to carry out controlled activities</w:t>
      </w:r>
      <w:bookmarkEnd w:id="291"/>
    </w:p>
    <w:p w:rsidR="000978EA" w:rsidRPr="00044B95" w:rsidRDefault="000978EA" w:rsidP="000978EA">
      <w:pPr>
        <w:pStyle w:val="subsection"/>
      </w:pPr>
      <w:r w:rsidRPr="00044B95">
        <w:tab/>
        <w:t>(1)</w:t>
      </w:r>
      <w:r w:rsidRPr="00044B95">
        <w:tab/>
        <w:t>The regulations may make provision for and in relation to requiring a person to give information to the operator of an airport, where the information is relevant to a proposal to carry out a controlled activity in relation to prescribed airspace connected with the airport.</w:t>
      </w:r>
    </w:p>
    <w:p w:rsidR="000978EA" w:rsidRPr="00044B95" w:rsidRDefault="000978EA" w:rsidP="000978EA">
      <w:pPr>
        <w:pStyle w:val="SubsectionHead"/>
      </w:pPr>
      <w:r w:rsidRPr="00044B95">
        <w:t>Offence</w:t>
      </w:r>
    </w:p>
    <w:p w:rsidR="000978EA" w:rsidRPr="00044B95" w:rsidRDefault="000978EA" w:rsidP="000978EA">
      <w:pPr>
        <w:pStyle w:val="subsection"/>
      </w:pPr>
      <w:r w:rsidRPr="00044B95">
        <w:tab/>
        <w:t>(2)</w:t>
      </w:r>
      <w:r w:rsidRPr="00044B95">
        <w:tab/>
        <w:t>A person commits an offence if:</w:t>
      </w:r>
    </w:p>
    <w:p w:rsidR="000978EA" w:rsidRPr="00044B95" w:rsidRDefault="000978EA" w:rsidP="000978EA">
      <w:pPr>
        <w:pStyle w:val="paragraph"/>
      </w:pPr>
      <w:r w:rsidRPr="00044B95">
        <w:tab/>
        <w:t>(a)</w:t>
      </w:r>
      <w:r w:rsidRPr="00044B95">
        <w:tab/>
        <w:t>the person is subject to a requirement under the regulations to give information to the operator of an airport;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0978EA">
      <w:pPr>
        <w:pStyle w:val="paragraph"/>
      </w:pPr>
      <w:r w:rsidRPr="00044B95">
        <w:tab/>
        <w:t>(c)</w:t>
      </w:r>
      <w:r w:rsidRPr="00044B95">
        <w:tab/>
        <w:t>the person’s conduct contravenes the requirement.</w:t>
      </w:r>
    </w:p>
    <w:p w:rsidR="000978EA" w:rsidRPr="00044B95" w:rsidRDefault="000978EA" w:rsidP="000978EA">
      <w:pPr>
        <w:pStyle w:val="Penalty"/>
      </w:pPr>
      <w:r w:rsidRPr="00044B95">
        <w:t>Penalty:</w:t>
      </w:r>
      <w:r w:rsidRPr="00044B95">
        <w:tab/>
        <w:t>50 penalty units.</w:t>
      </w:r>
    </w:p>
    <w:p w:rsidR="000978EA" w:rsidRPr="00044B95" w:rsidRDefault="000978EA" w:rsidP="000978EA">
      <w:pPr>
        <w:pStyle w:val="SubsectionHead"/>
      </w:pPr>
      <w:r w:rsidRPr="00044B95">
        <w:t>Strict liability</w:t>
      </w:r>
    </w:p>
    <w:p w:rsidR="000978EA" w:rsidRPr="00044B95" w:rsidRDefault="000978EA" w:rsidP="000978EA">
      <w:pPr>
        <w:pStyle w:val="subsection"/>
      </w:pPr>
      <w:r w:rsidRPr="00044B95">
        <w:tab/>
        <w:t>(2A)</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SubsectionHead"/>
      </w:pPr>
      <w:r w:rsidRPr="00044B95">
        <w:t>Regulations may confer discretionary powers on the Minister</w:t>
      </w:r>
    </w:p>
    <w:p w:rsidR="000978EA" w:rsidRPr="00044B95" w:rsidRDefault="000978EA" w:rsidP="000978EA">
      <w:pPr>
        <w:pStyle w:val="subsection"/>
      </w:pPr>
      <w:r w:rsidRPr="00044B95">
        <w:tab/>
        <w:t>(3)</w:t>
      </w:r>
      <w:r w:rsidRPr="00044B95">
        <w:tab/>
        <w:t>Regulations made for the purposes of this section may make provision for or in relation to a matter by conferring a power on the Minister. For example, the regulations could provide that the Minister may, by written notice given to a person, require the person to give to the airport</w:t>
      </w:r>
      <w:r w:rsidR="00A316A4">
        <w:noBreakHyphen/>
      </w:r>
      <w:r w:rsidRPr="00044B95">
        <w:t>lessee company for an airport, within the period and in the manner specified in the notice, specified information about proposals to carry out controlled activities in relation to prescribed airspace</w:t>
      </w:r>
      <w:r w:rsidR="00F220EF" w:rsidRPr="00044B95">
        <w:t xml:space="preserve"> connected with the airport.</w:t>
      </w:r>
    </w:p>
    <w:p w:rsidR="000978EA" w:rsidRPr="00044B95" w:rsidRDefault="000978EA" w:rsidP="00A25F85">
      <w:pPr>
        <w:pStyle w:val="ActHead5"/>
      </w:pPr>
      <w:bookmarkStart w:id="292" w:name="_Toc179967489"/>
      <w:r w:rsidRPr="00A316A4">
        <w:rPr>
          <w:rStyle w:val="CharSectno"/>
        </w:rPr>
        <w:t>187</w:t>
      </w:r>
      <w:r w:rsidRPr="00044B95">
        <w:t xml:space="preserve">  Remedial orders</w:t>
      </w:r>
      <w:bookmarkEnd w:id="292"/>
    </w:p>
    <w:p w:rsidR="000978EA" w:rsidRPr="00044B95" w:rsidRDefault="000978EA" w:rsidP="00A25F85">
      <w:pPr>
        <w:pStyle w:val="SubsectionHead"/>
      </w:pPr>
      <w:r w:rsidRPr="00044B95">
        <w:t>Unauthorised structures</w:t>
      </w:r>
    </w:p>
    <w:p w:rsidR="000978EA" w:rsidRPr="00044B95" w:rsidRDefault="000978EA" w:rsidP="00A25F85">
      <w:pPr>
        <w:pStyle w:val="subsection"/>
        <w:keepNext/>
      </w:pPr>
      <w:r w:rsidRPr="00044B95">
        <w:tab/>
        <w:t>(1)</w:t>
      </w:r>
      <w:r w:rsidRPr="00044B95">
        <w:tab/>
        <w:t>If:</w:t>
      </w:r>
    </w:p>
    <w:p w:rsidR="000978EA" w:rsidRPr="00044B95" w:rsidRDefault="000978EA" w:rsidP="000978EA">
      <w:pPr>
        <w:pStyle w:val="paragraph"/>
      </w:pPr>
      <w:r w:rsidRPr="00044B95">
        <w:tab/>
        <w:t>(a)</w:t>
      </w:r>
      <w:r w:rsidRPr="00044B95">
        <w:tab/>
        <w:t>a controlled activity referred to in paragraph</w:t>
      </w:r>
      <w:r w:rsidR="00947FED" w:rsidRPr="00044B95">
        <w:t> </w:t>
      </w:r>
      <w:r w:rsidRPr="00044B95">
        <w:t>182(1)(a), (b) or (c) is carried out in relation to prescribed airspace; and</w:t>
      </w:r>
    </w:p>
    <w:p w:rsidR="000978EA" w:rsidRPr="00044B95" w:rsidRDefault="000978EA" w:rsidP="000978EA">
      <w:pPr>
        <w:pStyle w:val="paragraph"/>
      </w:pPr>
      <w:r w:rsidRPr="00044B95">
        <w:tab/>
        <w:t>(b)</w:t>
      </w:r>
      <w:r w:rsidRPr="00044B95">
        <w:tab/>
        <w:t>the activity is not declared by the regulations to be exempt from this Division; and</w:t>
      </w:r>
    </w:p>
    <w:p w:rsidR="000978EA" w:rsidRPr="00044B95" w:rsidRDefault="000978EA" w:rsidP="000978EA">
      <w:pPr>
        <w:pStyle w:val="paragraph"/>
      </w:pPr>
      <w:r w:rsidRPr="00044B95">
        <w:tab/>
        <w:t>(c)</w:t>
      </w:r>
      <w:r w:rsidRPr="00044B95">
        <w:tab/>
        <w:t>either:</w:t>
      </w:r>
    </w:p>
    <w:p w:rsidR="000978EA" w:rsidRPr="00044B95" w:rsidRDefault="000978EA" w:rsidP="000978EA">
      <w:pPr>
        <w:pStyle w:val="paragraphsub"/>
      </w:pPr>
      <w:r w:rsidRPr="00044B95">
        <w:tab/>
        <w:t>(i)</w:t>
      </w:r>
      <w:r w:rsidRPr="00044B95">
        <w:tab/>
        <w:t>the activity was not authorised by an approval granted under the regulations; or</w:t>
      </w:r>
    </w:p>
    <w:p w:rsidR="000978EA" w:rsidRPr="00044B95" w:rsidRDefault="000978EA" w:rsidP="000978EA">
      <w:pPr>
        <w:pStyle w:val="paragraphsub"/>
      </w:pPr>
      <w:r w:rsidRPr="00044B95">
        <w:tab/>
        <w:t>(ii)</w:t>
      </w:r>
      <w:r w:rsidRPr="00044B95">
        <w:tab/>
        <w:t>if such an approval was granted in relation to the activity—a condition of the approval was contravened;</w:t>
      </w:r>
    </w:p>
    <w:p w:rsidR="000978EA" w:rsidRPr="00044B95" w:rsidRDefault="000978EA" w:rsidP="000978EA">
      <w:pPr>
        <w:pStyle w:val="subsection2"/>
      </w:pPr>
      <w:r w:rsidRPr="00044B95">
        <w:t>the Federal Court may, on application by the Minister, make an order requiring a person:</w:t>
      </w:r>
    </w:p>
    <w:p w:rsidR="000978EA" w:rsidRPr="00044B95" w:rsidRDefault="000978EA" w:rsidP="000978EA">
      <w:pPr>
        <w:pStyle w:val="paragraph"/>
      </w:pPr>
      <w:r w:rsidRPr="00044B95">
        <w:tab/>
        <w:t>(d)</w:t>
      </w:r>
      <w:r w:rsidRPr="00044B95">
        <w:tab/>
        <w:t>to carry out remedial work on; or</w:t>
      </w:r>
    </w:p>
    <w:p w:rsidR="000978EA" w:rsidRPr="00044B95" w:rsidRDefault="000978EA" w:rsidP="000978EA">
      <w:pPr>
        <w:pStyle w:val="paragraph"/>
      </w:pPr>
      <w:r w:rsidRPr="00044B95">
        <w:tab/>
        <w:t>(e)</w:t>
      </w:r>
      <w:r w:rsidRPr="00044B95">
        <w:tab/>
        <w:t>to mark and/or light; or</w:t>
      </w:r>
    </w:p>
    <w:p w:rsidR="000978EA" w:rsidRPr="00044B95" w:rsidRDefault="000978EA" w:rsidP="000978EA">
      <w:pPr>
        <w:pStyle w:val="paragraph"/>
      </w:pPr>
      <w:r w:rsidRPr="00044B95">
        <w:tab/>
        <w:t>(f)</w:t>
      </w:r>
      <w:r w:rsidRPr="00044B95">
        <w:tab/>
        <w:t>to reduce the height of; or</w:t>
      </w:r>
    </w:p>
    <w:p w:rsidR="000978EA" w:rsidRPr="00044B95" w:rsidRDefault="000978EA" w:rsidP="000978EA">
      <w:pPr>
        <w:pStyle w:val="paragraph"/>
      </w:pPr>
      <w:r w:rsidRPr="00044B95">
        <w:tab/>
        <w:t>(g)</w:t>
      </w:r>
      <w:r w:rsidRPr="00044B95">
        <w:tab/>
        <w:t>to demolish, dismantle or remove;</w:t>
      </w:r>
    </w:p>
    <w:p w:rsidR="000978EA" w:rsidRPr="00044B95" w:rsidRDefault="000978EA" w:rsidP="000978EA">
      <w:pPr>
        <w:pStyle w:val="subsection2"/>
      </w:pPr>
      <w:r w:rsidRPr="00044B95">
        <w:t>the building, structure or thing concerned.</w:t>
      </w:r>
    </w:p>
    <w:p w:rsidR="000978EA" w:rsidRPr="00044B95" w:rsidRDefault="000978EA" w:rsidP="000978EA">
      <w:pPr>
        <w:pStyle w:val="SubsectionHead"/>
      </w:pPr>
      <w:r w:rsidRPr="00044B95">
        <w:t>Interference with safety, efficiency or regularity of air transport operations</w:t>
      </w:r>
    </w:p>
    <w:p w:rsidR="000978EA" w:rsidRPr="00044B95" w:rsidRDefault="000978EA" w:rsidP="000978EA">
      <w:pPr>
        <w:pStyle w:val="subsection"/>
      </w:pPr>
      <w:r w:rsidRPr="00044B95">
        <w:tab/>
        <w:t>(2)</w:t>
      </w:r>
      <w:r w:rsidRPr="00044B95">
        <w:tab/>
        <w:t>If the Federal Court is satisfied that it is in the interests of the safety, efficiency or regularity of existing or future air transport operations into or out of a particular airport to do so, the court may, on application by the Minister, make an order requiring a person:</w:t>
      </w:r>
    </w:p>
    <w:p w:rsidR="000978EA" w:rsidRPr="00044B95" w:rsidRDefault="000978EA" w:rsidP="000978EA">
      <w:pPr>
        <w:pStyle w:val="paragraph"/>
      </w:pPr>
      <w:r w:rsidRPr="00044B95">
        <w:tab/>
        <w:t>(a)</w:t>
      </w:r>
      <w:r w:rsidRPr="00044B95">
        <w:tab/>
        <w:t>to carry out remedial work on; or</w:t>
      </w:r>
    </w:p>
    <w:p w:rsidR="000978EA" w:rsidRPr="00044B95" w:rsidRDefault="000978EA" w:rsidP="000978EA">
      <w:pPr>
        <w:pStyle w:val="paragraph"/>
      </w:pPr>
      <w:r w:rsidRPr="00044B95">
        <w:tab/>
        <w:t>(b)</w:t>
      </w:r>
      <w:r w:rsidRPr="00044B95">
        <w:tab/>
        <w:t>to mark and/or light; or</w:t>
      </w:r>
    </w:p>
    <w:p w:rsidR="000978EA" w:rsidRPr="00044B95" w:rsidRDefault="000978EA" w:rsidP="000978EA">
      <w:pPr>
        <w:pStyle w:val="paragraph"/>
      </w:pPr>
      <w:r w:rsidRPr="00044B95">
        <w:tab/>
        <w:t>(c)</w:t>
      </w:r>
      <w:r w:rsidRPr="00044B95">
        <w:tab/>
        <w:t>to reduce the height of; or</w:t>
      </w:r>
    </w:p>
    <w:p w:rsidR="000978EA" w:rsidRPr="00044B95" w:rsidRDefault="000978EA" w:rsidP="000978EA">
      <w:pPr>
        <w:pStyle w:val="paragraph"/>
      </w:pPr>
      <w:r w:rsidRPr="00044B95">
        <w:tab/>
        <w:t>(d)</w:t>
      </w:r>
      <w:r w:rsidRPr="00044B95">
        <w:tab/>
        <w:t>to demolish, dismantle or remove;</w:t>
      </w:r>
    </w:p>
    <w:p w:rsidR="000978EA" w:rsidRPr="00044B95" w:rsidRDefault="000978EA" w:rsidP="000978EA">
      <w:pPr>
        <w:pStyle w:val="subsection2"/>
      </w:pPr>
      <w:r w:rsidRPr="00044B95">
        <w:t>a building, structure or object that intrudes into prescribed airspace.</w:t>
      </w:r>
    </w:p>
    <w:p w:rsidR="000978EA" w:rsidRPr="00044B95" w:rsidRDefault="000978EA" w:rsidP="00A25F85">
      <w:pPr>
        <w:pStyle w:val="SubsectionHead"/>
      </w:pPr>
      <w:r w:rsidRPr="00044B95">
        <w:t>Ancillary orders</w:t>
      </w:r>
    </w:p>
    <w:p w:rsidR="000978EA" w:rsidRPr="00044B95" w:rsidRDefault="000978EA" w:rsidP="00A25F85">
      <w:pPr>
        <w:pStyle w:val="subsection"/>
        <w:keepNext/>
      </w:pPr>
      <w:r w:rsidRPr="00044B95">
        <w:tab/>
        <w:t>(3)</w:t>
      </w:r>
      <w:r w:rsidRPr="00044B95">
        <w:tab/>
        <w:t xml:space="preserve">In addition to the Federal Court’s powers under </w:t>
      </w:r>
      <w:r w:rsidR="00947FED" w:rsidRPr="00044B95">
        <w:t>subsections (</w:t>
      </w:r>
      <w:r w:rsidRPr="00044B95">
        <w:t>1) and (2), the court:</w:t>
      </w:r>
    </w:p>
    <w:p w:rsidR="000978EA" w:rsidRPr="00044B95" w:rsidRDefault="000978EA" w:rsidP="000978EA">
      <w:pPr>
        <w:pStyle w:val="paragraph"/>
      </w:pPr>
      <w:r w:rsidRPr="00044B95">
        <w:tab/>
        <w:t>(a)</w:t>
      </w:r>
      <w:r w:rsidRPr="00044B95">
        <w:tab/>
        <w:t>has power, for the purpose of securing compliance with any other order made under this section, to make an order directing any person to do or refrain from doing a specified act; and</w:t>
      </w:r>
    </w:p>
    <w:p w:rsidR="000978EA" w:rsidRPr="00044B95" w:rsidRDefault="000978EA" w:rsidP="000978EA">
      <w:pPr>
        <w:pStyle w:val="paragraph"/>
      </w:pPr>
      <w:r w:rsidRPr="00044B95">
        <w:tab/>
        <w:t>(b)</w:t>
      </w:r>
      <w:r w:rsidRPr="00044B95">
        <w:tab/>
        <w:t>has power to make an order containing such ancillary or consequential provi</w:t>
      </w:r>
      <w:r w:rsidR="00F220EF" w:rsidRPr="00044B95">
        <w:t>sions as the court thinks just.</w:t>
      </w:r>
    </w:p>
    <w:p w:rsidR="000978EA" w:rsidRPr="00044B95" w:rsidRDefault="000978EA" w:rsidP="000978EA">
      <w:pPr>
        <w:pStyle w:val="SubsectionHead"/>
      </w:pPr>
      <w:r w:rsidRPr="00044B95">
        <w:t>Notice of application</w:t>
      </w:r>
    </w:p>
    <w:p w:rsidR="000978EA" w:rsidRPr="00044B95" w:rsidRDefault="000978EA" w:rsidP="000978EA">
      <w:pPr>
        <w:pStyle w:val="subsection"/>
      </w:pPr>
      <w:r w:rsidRPr="00044B95">
        <w:tab/>
        <w:t>(4)</w:t>
      </w:r>
      <w:r w:rsidRPr="00044B95">
        <w:tab/>
        <w:t>The Federal Court may, before making an order under this section, direct that notice of the Minister’s application be given to such persons as it thinks fit or be published in such manner as it thinks fit, or both.</w:t>
      </w:r>
    </w:p>
    <w:p w:rsidR="000978EA" w:rsidRPr="00044B95" w:rsidRDefault="000978EA" w:rsidP="000978EA">
      <w:pPr>
        <w:pStyle w:val="SubsectionHead"/>
      </w:pPr>
      <w:r w:rsidRPr="00044B95">
        <w:t>Variation etc.</w:t>
      </w:r>
    </w:p>
    <w:p w:rsidR="000978EA" w:rsidRPr="00044B95" w:rsidRDefault="000978EA" w:rsidP="000978EA">
      <w:pPr>
        <w:pStyle w:val="subsection"/>
      </w:pPr>
      <w:r w:rsidRPr="00044B95">
        <w:tab/>
        <w:t>(5)</w:t>
      </w:r>
      <w:r w:rsidRPr="00044B95">
        <w:tab/>
        <w:t>The Federal Court may, by order, rescind, vary or discharge an order made by it under this section or suspend the operation of such an order.</w:t>
      </w:r>
    </w:p>
    <w:p w:rsidR="000978EA" w:rsidRPr="00044B95" w:rsidRDefault="000978EA" w:rsidP="000978EA">
      <w:pPr>
        <w:pStyle w:val="SubsectionHead"/>
      </w:pPr>
      <w:r w:rsidRPr="00044B95">
        <w:t>Definition</w:t>
      </w:r>
    </w:p>
    <w:p w:rsidR="000978EA" w:rsidRPr="00044B95" w:rsidRDefault="000978EA" w:rsidP="000978EA">
      <w:pPr>
        <w:pStyle w:val="subsection"/>
      </w:pPr>
      <w:r w:rsidRPr="00044B95">
        <w:tab/>
        <w:t>(6)</w:t>
      </w:r>
      <w:r w:rsidRPr="00044B95">
        <w:tab/>
        <w:t>In this section:</w:t>
      </w:r>
    </w:p>
    <w:p w:rsidR="000978EA" w:rsidRPr="00044B95" w:rsidRDefault="000978EA" w:rsidP="000978EA">
      <w:pPr>
        <w:pStyle w:val="Definition"/>
      </w:pPr>
      <w:r w:rsidRPr="00044B95">
        <w:rPr>
          <w:b/>
          <w:i/>
        </w:rPr>
        <w:t>object</w:t>
      </w:r>
      <w:r w:rsidRPr="00044B95">
        <w:rPr>
          <w:b/>
        </w:rPr>
        <w:t xml:space="preserve"> </w:t>
      </w:r>
      <w:r w:rsidRPr="00044B95">
        <w:t>includes a tree or other natural obstacle.</w:t>
      </w:r>
    </w:p>
    <w:p w:rsidR="000978EA" w:rsidRPr="00044B95" w:rsidRDefault="000978EA" w:rsidP="000978EA">
      <w:pPr>
        <w:pStyle w:val="ActHead5"/>
      </w:pPr>
      <w:bookmarkStart w:id="293" w:name="_Toc179967490"/>
      <w:r w:rsidRPr="00A316A4">
        <w:rPr>
          <w:rStyle w:val="CharSectno"/>
        </w:rPr>
        <w:t>188</w:t>
      </w:r>
      <w:r w:rsidRPr="00044B95">
        <w:t xml:space="preserve">  Compensation—constitutional safety</w:t>
      </w:r>
      <w:r w:rsidR="00A316A4">
        <w:noBreakHyphen/>
      </w:r>
      <w:r w:rsidRPr="00044B95">
        <w:t>net</w:t>
      </w:r>
      <w:bookmarkEnd w:id="293"/>
    </w:p>
    <w:p w:rsidR="000978EA" w:rsidRPr="00044B95" w:rsidRDefault="000978EA" w:rsidP="000978EA">
      <w:pPr>
        <w:pStyle w:val="subsection"/>
      </w:pPr>
      <w:r w:rsidRPr="00044B95">
        <w:tab/>
        <w:t>(1)</w:t>
      </w:r>
      <w:r w:rsidRPr="00044B95">
        <w:tab/>
        <w:t>If:</w:t>
      </w:r>
    </w:p>
    <w:p w:rsidR="000978EA" w:rsidRPr="00044B95" w:rsidRDefault="000978EA" w:rsidP="000978EA">
      <w:pPr>
        <w:pStyle w:val="paragraph"/>
      </w:pPr>
      <w:r w:rsidRPr="00044B95">
        <w:tab/>
        <w:t>(a)</w:t>
      </w:r>
      <w:r w:rsidRPr="00044B95">
        <w:tab/>
        <w:t>apart from this section, the operation of this Part would result in the acquisition of property from a person otherwise than on just terms; and</w:t>
      </w:r>
    </w:p>
    <w:p w:rsidR="000978EA" w:rsidRPr="00044B95" w:rsidRDefault="000978EA" w:rsidP="000978EA">
      <w:pPr>
        <w:pStyle w:val="paragraph"/>
      </w:pPr>
      <w:r w:rsidRPr="00044B95">
        <w:tab/>
        <w:t>(b)</w:t>
      </w:r>
      <w:r w:rsidRPr="00044B95">
        <w:tab/>
        <w:t>the acquisition would be invalid because of paragraph</w:t>
      </w:r>
      <w:r w:rsidR="00947FED" w:rsidRPr="00044B95">
        <w:t> </w:t>
      </w:r>
      <w:r w:rsidRPr="00044B95">
        <w:t>51(xxxi) of the Constitution;</w:t>
      </w:r>
    </w:p>
    <w:p w:rsidR="000978EA" w:rsidRPr="00044B95" w:rsidRDefault="000978EA" w:rsidP="000978EA">
      <w:pPr>
        <w:pStyle w:val="subsection2"/>
      </w:pPr>
      <w:r w:rsidRPr="00044B95">
        <w:t>the Commonwealth is liable to pay compensation of a reasonable amount to the person in respect of the acquisition.</w:t>
      </w:r>
    </w:p>
    <w:p w:rsidR="000978EA" w:rsidRPr="00044B95" w:rsidRDefault="000978EA" w:rsidP="000978EA">
      <w:pPr>
        <w:pStyle w:val="subsection"/>
      </w:pPr>
      <w:r w:rsidRPr="00044B95">
        <w:tab/>
        <w:t>(2)</w:t>
      </w:r>
      <w:r w:rsidRPr="00044B95">
        <w:tab/>
        <w:t>If the Commonwealth and the person do not agree on the amount of the compensation, the person may institute proceedings in the Federal Court for the recovery from the Commonwealth of such reasonable amount of compensation as the court determines.</w:t>
      </w:r>
    </w:p>
    <w:p w:rsidR="000978EA" w:rsidRPr="00044B95" w:rsidRDefault="000978EA" w:rsidP="000978EA">
      <w:pPr>
        <w:pStyle w:val="subsection"/>
      </w:pPr>
      <w:r w:rsidRPr="00044B95">
        <w:tab/>
        <w:t>(3)</w:t>
      </w:r>
      <w:r w:rsidRPr="00044B95">
        <w:tab/>
        <w:t>In this section:</w:t>
      </w:r>
    </w:p>
    <w:p w:rsidR="000978EA" w:rsidRPr="00044B95" w:rsidRDefault="000978EA" w:rsidP="000978EA">
      <w:pPr>
        <w:pStyle w:val="Definition"/>
      </w:pPr>
      <w:r w:rsidRPr="00044B95">
        <w:rPr>
          <w:b/>
          <w:i/>
        </w:rPr>
        <w:t>acquisition of property</w:t>
      </w:r>
      <w:r w:rsidRPr="00044B95">
        <w:t xml:space="preserve"> has the same meaning as in paragraph</w:t>
      </w:r>
      <w:r w:rsidR="00947FED" w:rsidRPr="00044B95">
        <w:t> </w:t>
      </w:r>
      <w:r w:rsidRPr="00044B95">
        <w:t>51(xxxi) of the Constitution.</w:t>
      </w:r>
    </w:p>
    <w:p w:rsidR="000978EA" w:rsidRPr="00044B95" w:rsidRDefault="000978EA" w:rsidP="000978EA">
      <w:pPr>
        <w:pStyle w:val="Definition"/>
      </w:pPr>
      <w:r w:rsidRPr="00044B95">
        <w:rPr>
          <w:b/>
          <w:i/>
        </w:rPr>
        <w:t>just terms</w:t>
      </w:r>
      <w:r w:rsidRPr="00044B95">
        <w:t xml:space="preserve"> has the same meaning as in paragraph</w:t>
      </w:r>
      <w:r w:rsidR="00947FED" w:rsidRPr="00044B95">
        <w:t> </w:t>
      </w:r>
      <w:r w:rsidRPr="00044B95">
        <w:t>51(xxxi) of the Constitution.</w:t>
      </w:r>
    </w:p>
    <w:p w:rsidR="000978EA" w:rsidRPr="00044B95" w:rsidRDefault="000978EA" w:rsidP="000978EA">
      <w:pPr>
        <w:pStyle w:val="ActHead5"/>
      </w:pPr>
      <w:bookmarkStart w:id="294" w:name="_Toc179967491"/>
      <w:r w:rsidRPr="00A316A4">
        <w:rPr>
          <w:rStyle w:val="CharSectno"/>
        </w:rPr>
        <w:t>189</w:t>
      </w:r>
      <w:r w:rsidRPr="00044B95">
        <w:t xml:space="preserve">  Severability</w:t>
      </w:r>
      <w:bookmarkEnd w:id="294"/>
    </w:p>
    <w:p w:rsidR="000978EA" w:rsidRPr="00044B95" w:rsidRDefault="000978EA" w:rsidP="000978EA">
      <w:pPr>
        <w:pStyle w:val="subsection"/>
      </w:pPr>
      <w:r w:rsidRPr="00044B95">
        <w:tab/>
      </w:r>
      <w:r w:rsidRPr="00044B95">
        <w:tab/>
        <w:t>In addition to its effect apart from this section, this Part also has the effect it would have if each reference in this Part to air transport operations were, by express provision, confined to:</w:t>
      </w:r>
    </w:p>
    <w:p w:rsidR="000978EA" w:rsidRPr="00044B95" w:rsidRDefault="000978EA" w:rsidP="000978EA">
      <w:pPr>
        <w:pStyle w:val="paragraph"/>
      </w:pPr>
      <w:r w:rsidRPr="00044B95">
        <w:tab/>
        <w:t>(a)</w:t>
      </w:r>
      <w:r w:rsidRPr="00044B95">
        <w:tab/>
        <w:t>interstate air transport operations; and</w:t>
      </w:r>
    </w:p>
    <w:p w:rsidR="000978EA" w:rsidRPr="00044B95" w:rsidRDefault="000978EA" w:rsidP="000978EA">
      <w:pPr>
        <w:pStyle w:val="paragraph"/>
      </w:pPr>
      <w:r w:rsidRPr="00044B95">
        <w:tab/>
        <w:t>(b)</w:t>
      </w:r>
      <w:r w:rsidRPr="00044B95">
        <w:tab/>
        <w:t>international air transport operations; and</w:t>
      </w:r>
    </w:p>
    <w:p w:rsidR="000978EA" w:rsidRPr="00044B95" w:rsidRDefault="000978EA" w:rsidP="000978EA">
      <w:pPr>
        <w:pStyle w:val="paragraph"/>
      </w:pPr>
      <w:r w:rsidRPr="00044B95">
        <w:tab/>
        <w:t>(c)</w:t>
      </w:r>
      <w:r w:rsidRPr="00044B95">
        <w:tab/>
        <w:t>air transport operations carried on by constitutional corporations; and</w:t>
      </w:r>
    </w:p>
    <w:p w:rsidR="000978EA" w:rsidRPr="00044B95" w:rsidRDefault="000978EA" w:rsidP="000978EA">
      <w:pPr>
        <w:pStyle w:val="paragraph"/>
      </w:pPr>
      <w:r w:rsidRPr="00044B95">
        <w:tab/>
        <w:t>(d)</w:t>
      </w:r>
      <w:r w:rsidRPr="00044B95">
        <w:tab/>
        <w:t>air transport operations carried on by the Commonwealth or by an authority or instrumentality of the Commonwealth; and</w:t>
      </w:r>
    </w:p>
    <w:p w:rsidR="000978EA" w:rsidRPr="00044B95" w:rsidRDefault="000978EA" w:rsidP="000978EA">
      <w:pPr>
        <w:pStyle w:val="paragraph"/>
      </w:pPr>
      <w:r w:rsidRPr="00044B95">
        <w:tab/>
        <w:t>(e)</w:t>
      </w:r>
      <w:r w:rsidRPr="00044B95">
        <w:tab/>
        <w:t>air transport operations carried on for a purpose related to the defence of Australia; and</w:t>
      </w:r>
    </w:p>
    <w:p w:rsidR="000978EA" w:rsidRPr="00044B95" w:rsidRDefault="000978EA" w:rsidP="000978EA">
      <w:pPr>
        <w:pStyle w:val="paragraph"/>
      </w:pPr>
      <w:r w:rsidRPr="00044B95">
        <w:tab/>
        <w:t>(f)</w:t>
      </w:r>
      <w:r w:rsidRPr="00044B95">
        <w:tab/>
        <w:t>air transport operations in a Territory; and</w:t>
      </w:r>
    </w:p>
    <w:p w:rsidR="000978EA" w:rsidRPr="00044B95" w:rsidRDefault="000978EA" w:rsidP="000978EA">
      <w:pPr>
        <w:pStyle w:val="paragraph"/>
      </w:pPr>
      <w:r w:rsidRPr="00044B95">
        <w:tab/>
        <w:t>(g)</w:t>
      </w:r>
      <w:r w:rsidRPr="00044B95">
        <w:tab/>
        <w:t xml:space="preserve">other air transport operations, where it is in the interests of the safety, efficiency or regularity of, or it is otherwise incidental to, air transport operations covered by </w:t>
      </w:r>
      <w:r w:rsidR="00947FED" w:rsidRPr="00044B95">
        <w:t>paragraphs (</w:t>
      </w:r>
      <w:r w:rsidRPr="00044B95">
        <w:t>a), (b), (c), (d), (e) and (f) for those other air transport operations to be within the scope of this Part.</w:t>
      </w:r>
    </w:p>
    <w:p w:rsidR="000978EA" w:rsidRPr="00044B95" w:rsidRDefault="000978EA" w:rsidP="00AC41C7">
      <w:pPr>
        <w:pStyle w:val="ActHead3"/>
        <w:pageBreakBefore/>
        <w:rPr>
          <w:kern w:val="32"/>
        </w:rPr>
      </w:pPr>
      <w:bookmarkStart w:id="295" w:name="_Toc179967492"/>
      <w:r w:rsidRPr="00A316A4">
        <w:rPr>
          <w:rStyle w:val="CharDivNo"/>
        </w:rPr>
        <w:t>Division</w:t>
      </w:r>
      <w:r w:rsidR="00947FED" w:rsidRPr="00A316A4">
        <w:rPr>
          <w:rStyle w:val="CharDivNo"/>
        </w:rPr>
        <w:t> </w:t>
      </w:r>
      <w:r w:rsidRPr="00A316A4">
        <w:rPr>
          <w:rStyle w:val="CharDivNo"/>
        </w:rPr>
        <w:t>5</w:t>
      </w:r>
      <w:r w:rsidRPr="00044B95">
        <w:rPr>
          <w:kern w:val="32"/>
        </w:rPr>
        <w:t>—</w:t>
      </w:r>
      <w:r w:rsidRPr="00A316A4">
        <w:rPr>
          <w:rStyle w:val="CharDivText"/>
        </w:rPr>
        <w:t>Part supplements regulations under the Civil Aviation Act 1988</w:t>
      </w:r>
      <w:bookmarkEnd w:id="295"/>
    </w:p>
    <w:p w:rsidR="000978EA" w:rsidRPr="00044B95" w:rsidRDefault="000978EA" w:rsidP="000978EA">
      <w:pPr>
        <w:pStyle w:val="ActHead5"/>
      </w:pPr>
      <w:bookmarkStart w:id="296" w:name="_Toc179967493"/>
      <w:r w:rsidRPr="00A316A4">
        <w:rPr>
          <w:rStyle w:val="CharSectno"/>
        </w:rPr>
        <w:t>190</w:t>
      </w:r>
      <w:r w:rsidRPr="00044B95">
        <w:t xml:space="preserve">  Part supplements regulations under the </w:t>
      </w:r>
      <w:r w:rsidRPr="00044B95">
        <w:rPr>
          <w:i/>
        </w:rPr>
        <w:t>Civil Aviation Act 1988</w:t>
      </w:r>
      <w:bookmarkEnd w:id="296"/>
    </w:p>
    <w:p w:rsidR="000978EA" w:rsidRPr="00044B95" w:rsidRDefault="000978EA" w:rsidP="000978EA">
      <w:pPr>
        <w:pStyle w:val="subsection"/>
      </w:pPr>
      <w:r w:rsidRPr="00044B95">
        <w:tab/>
      </w:r>
      <w:r w:rsidRPr="00044B95">
        <w:tab/>
        <w:t xml:space="preserve">This Part has effect in addition to, and not instead of, regulations under the </w:t>
      </w:r>
      <w:r w:rsidRPr="00044B95">
        <w:rPr>
          <w:i/>
        </w:rPr>
        <w:t>Civil Aviation Act 1988</w:t>
      </w:r>
      <w:r w:rsidRPr="00044B95">
        <w:t>.</w:t>
      </w:r>
    </w:p>
    <w:p w:rsidR="000978EA" w:rsidRPr="00044B95" w:rsidRDefault="000978EA" w:rsidP="00AC41C7">
      <w:pPr>
        <w:pStyle w:val="ActHead2"/>
        <w:pageBreakBefore/>
      </w:pPr>
      <w:bookmarkStart w:id="297" w:name="_Toc179967494"/>
      <w:r w:rsidRPr="00A316A4">
        <w:rPr>
          <w:rStyle w:val="CharPartNo"/>
        </w:rPr>
        <w:t>Part</w:t>
      </w:r>
      <w:r w:rsidR="00947FED" w:rsidRPr="00A316A4">
        <w:rPr>
          <w:rStyle w:val="CharPartNo"/>
        </w:rPr>
        <w:t> </w:t>
      </w:r>
      <w:r w:rsidRPr="00A316A4">
        <w:rPr>
          <w:rStyle w:val="CharPartNo"/>
        </w:rPr>
        <w:t>13</w:t>
      </w:r>
      <w:r w:rsidRPr="00044B95">
        <w:t>—</w:t>
      </w:r>
      <w:r w:rsidRPr="00A316A4">
        <w:rPr>
          <w:rStyle w:val="CharPartText"/>
        </w:rPr>
        <w:t>Access to airports and demand management at airports</w:t>
      </w:r>
      <w:bookmarkEnd w:id="297"/>
    </w:p>
    <w:p w:rsidR="000978EA" w:rsidRPr="00044B95" w:rsidRDefault="000978EA" w:rsidP="000978EA">
      <w:pPr>
        <w:pStyle w:val="ActHead3"/>
      </w:pPr>
      <w:bookmarkStart w:id="298" w:name="_Toc179967495"/>
      <w:r w:rsidRPr="00A316A4">
        <w:rPr>
          <w:rStyle w:val="CharDivNo"/>
        </w:rPr>
        <w:t>Division</w:t>
      </w:r>
      <w:r w:rsidR="00947FED" w:rsidRPr="00A316A4">
        <w:rPr>
          <w:rStyle w:val="CharDivNo"/>
        </w:rPr>
        <w:t> </w:t>
      </w:r>
      <w:r w:rsidRPr="00A316A4">
        <w:rPr>
          <w:rStyle w:val="CharDivNo"/>
        </w:rPr>
        <w:t>1</w:t>
      </w:r>
      <w:r w:rsidRPr="00044B95">
        <w:t>—</w:t>
      </w:r>
      <w:r w:rsidRPr="00A316A4">
        <w:rPr>
          <w:rStyle w:val="CharDivText"/>
        </w:rPr>
        <w:t>Simplified outline</w:t>
      </w:r>
      <w:bookmarkEnd w:id="298"/>
    </w:p>
    <w:p w:rsidR="000978EA" w:rsidRPr="00044B95" w:rsidRDefault="000978EA" w:rsidP="000978EA">
      <w:pPr>
        <w:pStyle w:val="ActHead5"/>
      </w:pPr>
      <w:bookmarkStart w:id="299" w:name="_Toc179967496"/>
      <w:r w:rsidRPr="00A316A4">
        <w:rPr>
          <w:rStyle w:val="CharSectno"/>
        </w:rPr>
        <w:t>191</w:t>
      </w:r>
      <w:r w:rsidRPr="00044B95">
        <w:t xml:space="preserve">  Simplified outline</w:t>
      </w:r>
      <w:bookmarkEnd w:id="299"/>
    </w:p>
    <w:p w:rsidR="000978EA" w:rsidRPr="00044B95" w:rsidRDefault="000978EA" w:rsidP="000978EA">
      <w:pPr>
        <w:pStyle w:val="subsection"/>
      </w:pPr>
      <w:r w:rsidRPr="00044B95">
        <w:tab/>
      </w:r>
      <w:r w:rsidRPr="00044B95">
        <w:tab/>
        <w:t>The following is a simplified outline of this Part:</w:t>
      </w:r>
    </w:p>
    <w:p w:rsidR="000978EA" w:rsidRPr="00044B95" w:rsidRDefault="000978EA" w:rsidP="000978EA">
      <w:pPr>
        <w:pStyle w:val="BoxList"/>
      </w:pPr>
      <w:r w:rsidRPr="00044B95">
        <w:rPr>
          <w:sz w:val="28"/>
        </w:rPr>
        <w:t>•</w:t>
      </w:r>
      <w:r w:rsidRPr="00044B95">
        <w:tab/>
        <w:t>This Part enables the Minister to formulate a demand management scheme for an airport.</w:t>
      </w:r>
    </w:p>
    <w:p w:rsidR="000978EA" w:rsidRPr="00044B95" w:rsidRDefault="000978EA" w:rsidP="000978EA">
      <w:pPr>
        <w:pStyle w:val="BoxList"/>
      </w:pPr>
      <w:r w:rsidRPr="00044B95">
        <w:rPr>
          <w:sz w:val="28"/>
        </w:rPr>
        <w:t>•</w:t>
      </w:r>
      <w:r w:rsidRPr="00044B95">
        <w:tab/>
        <w:t>The 3 main types of demand management schemes are:</w:t>
      </w:r>
    </w:p>
    <w:p w:rsidR="000978EA" w:rsidRPr="00044B95" w:rsidRDefault="000978EA" w:rsidP="000978EA">
      <w:pPr>
        <w:pStyle w:val="BoxPara"/>
      </w:pPr>
      <w:r w:rsidRPr="00044B95">
        <w:tab/>
        <w:t>(a)</w:t>
      </w:r>
      <w:r w:rsidRPr="00044B95">
        <w:tab/>
        <w:t>category exclusion schemes;</w:t>
      </w:r>
    </w:p>
    <w:p w:rsidR="000978EA" w:rsidRPr="00044B95" w:rsidRDefault="000978EA" w:rsidP="000978EA">
      <w:pPr>
        <w:pStyle w:val="BoxPara"/>
      </w:pPr>
      <w:r w:rsidRPr="00044B95">
        <w:tab/>
        <w:t>(b)</w:t>
      </w:r>
      <w:r w:rsidRPr="00044B95">
        <w:tab/>
        <w:t>slot allocation schemes;</w:t>
      </w:r>
    </w:p>
    <w:p w:rsidR="000978EA" w:rsidRPr="00044B95" w:rsidRDefault="000978EA" w:rsidP="000978EA">
      <w:pPr>
        <w:pStyle w:val="BoxPara"/>
      </w:pPr>
      <w:r w:rsidRPr="00044B95">
        <w:tab/>
        <w:t>(c)</w:t>
      </w:r>
      <w:r w:rsidRPr="00044B95">
        <w:tab/>
        <w:t>movement limitation schemes.</w:t>
      </w:r>
    </w:p>
    <w:p w:rsidR="000978EA" w:rsidRPr="00044B95" w:rsidRDefault="000978EA" w:rsidP="000978EA">
      <w:pPr>
        <w:pStyle w:val="BoxList"/>
      </w:pPr>
      <w:r w:rsidRPr="00044B95">
        <w:rPr>
          <w:sz w:val="28"/>
        </w:rPr>
        <w:t>•</w:t>
      </w:r>
      <w:r w:rsidRPr="00044B95">
        <w:tab/>
        <w:t xml:space="preserve">A demand management scheme is a </w:t>
      </w:r>
      <w:r w:rsidR="004C192E" w:rsidRPr="00044B95">
        <w:t>legislative instrument</w:t>
      </w:r>
      <w:r w:rsidRPr="00044B95">
        <w:t>.</w:t>
      </w:r>
    </w:p>
    <w:p w:rsidR="000978EA" w:rsidRPr="00044B95" w:rsidRDefault="000978EA" w:rsidP="000978EA">
      <w:pPr>
        <w:pStyle w:val="BoxList"/>
      </w:pPr>
      <w:r w:rsidRPr="00044B95">
        <w:rPr>
          <w:sz w:val="28"/>
        </w:rPr>
        <w:t>•</w:t>
      </w:r>
      <w:r w:rsidRPr="00044B95">
        <w:tab/>
        <w:t>Before formulating a demand management scheme, the Minister must declare that the airport is subject to statutory demand management.</w:t>
      </w:r>
    </w:p>
    <w:p w:rsidR="000978EA" w:rsidRPr="00044B95" w:rsidRDefault="000978EA" w:rsidP="000978EA">
      <w:pPr>
        <w:pStyle w:val="BoxList"/>
        <w:keepNext/>
        <w:keepLines/>
      </w:pPr>
      <w:r w:rsidRPr="00044B95">
        <w:rPr>
          <w:sz w:val="28"/>
        </w:rPr>
        <w:t>•</w:t>
      </w:r>
      <w:r w:rsidRPr="00044B95">
        <w:tab/>
        <w:t>Before declaring that an airport is subject to statutory demand management, the Minister must make a declaration about the capacity of the airport to handle aircraft movements.</w:t>
      </w:r>
    </w:p>
    <w:p w:rsidR="000978EA" w:rsidRPr="00044B95" w:rsidRDefault="000978EA" w:rsidP="000978EA">
      <w:pPr>
        <w:pStyle w:val="BoxList"/>
      </w:pPr>
      <w:r w:rsidRPr="00044B95">
        <w:rPr>
          <w:sz w:val="28"/>
        </w:rPr>
        <w:t>•</w:t>
      </w:r>
      <w:r w:rsidRPr="00044B95">
        <w:tab/>
        <w:t xml:space="preserve">A declaration subjecting an airport to statutory demand management is a </w:t>
      </w:r>
      <w:r w:rsidR="0086428A" w:rsidRPr="00044B95">
        <w:t>legislative instrument</w:t>
      </w:r>
      <w:r w:rsidRPr="00044B95">
        <w:t>.</w:t>
      </w:r>
    </w:p>
    <w:p w:rsidR="00BE0363" w:rsidRPr="00044B95" w:rsidRDefault="00BE0363" w:rsidP="00AC41C7">
      <w:pPr>
        <w:pStyle w:val="ActHead3"/>
        <w:pageBreakBefore/>
      </w:pPr>
      <w:bookmarkStart w:id="300" w:name="_Toc179967497"/>
      <w:r w:rsidRPr="00A316A4">
        <w:rPr>
          <w:rStyle w:val="CharDivNo"/>
        </w:rPr>
        <w:t>Division</w:t>
      </w:r>
      <w:r w:rsidR="00947FED" w:rsidRPr="00A316A4">
        <w:rPr>
          <w:rStyle w:val="CharDivNo"/>
        </w:rPr>
        <w:t> </w:t>
      </w:r>
      <w:r w:rsidRPr="00A316A4">
        <w:rPr>
          <w:rStyle w:val="CharDivNo"/>
        </w:rPr>
        <w:t>2</w:t>
      </w:r>
      <w:r w:rsidRPr="00044B95">
        <w:t>—</w:t>
      </w:r>
      <w:r w:rsidRPr="00A316A4">
        <w:rPr>
          <w:rStyle w:val="CharDivText"/>
        </w:rPr>
        <w:t>Application of the access regime in Part IIIA of the Competition and Consumer Act 2010</w:t>
      </w:r>
      <w:bookmarkEnd w:id="300"/>
    </w:p>
    <w:p w:rsidR="000978EA" w:rsidRPr="00044B95" w:rsidRDefault="000978EA" w:rsidP="000978EA">
      <w:pPr>
        <w:pStyle w:val="ActHead5"/>
      </w:pPr>
      <w:bookmarkStart w:id="301" w:name="_Toc179967498"/>
      <w:r w:rsidRPr="00A316A4">
        <w:rPr>
          <w:rStyle w:val="CharSectno"/>
        </w:rPr>
        <w:t>193</w:t>
      </w:r>
      <w:r w:rsidRPr="00044B95">
        <w:t xml:space="preserve">  Part IIIA of the </w:t>
      </w:r>
      <w:r w:rsidR="0088757B" w:rsidRPr="00044B95">
        <w:rPr>
          <w:i/>
        </w:rPr>
        <w:t>Competition and Consumer Act 2010</w:t>
      </w:r>
      <w:r w:rsidRPr="00044B95">
        <w:t xml:space="preserve"> to be subject to the demand management provisions of this Part</w:t>
      </w:r>
      <w:bookmarkEnd w:id="301"/>
    </w:p>
    <w:p w:rsidR="000978EA" w:rsidRPr="00044B95" w:rsidRDefault="000978EA" w:rsidP="000978EA">
      <w:pPr>
        <w:pStyle w:val="subsection"/>
      </w:pPr>
      <w:r w:rsidRPr="00044B95">
        <w:tab/>
      </w:r>
      <w:r w:rsidRPr="00044B95">
        <w:tab/>
        <w:t xml:space="preserve">Part IIIA of the </w:t>
      </w:r>
      <w:r w:rsidR="0088757B" w:rsidRPr="00044B95">
        <w:rPr>
          <w:i/>
        </w:rPr>
        <w:t>Competition and Consumer Act 2010</w:t>
      </w:r>
      <w:r w:rsidRPr="00044B95">
        <w:t xml:space="preserve"> has effect subject to Divisions</w:t>
      </w:r>
      <w:r w:rsidR="00947FED" w:rsidRPr="00044B95">
        <w:t> </w:t>
      </w:r>
      <w:r w:rsidRPr="00044B95">
        <w:t>3 to 10 of this Part.</w:t>
      </w:r>
    </w:p>
    <w:p w:rsidR="000978EA" w:rsidRPr="00044B95" w:rsidRDefault="000978EA" w:rsidP="00AC41C7">
      <w:pPr>
        <w:pStyle w:val="ActHead3"/>
        <w:pageBreakBefore/>
      </w:pPr>
      <w:bookmarkStart w:id="302" w:name="_Toc179967499"/>
      <w:r w:rsidRPr="00A316A4">
        <w:rPr>
          <w:rStyle w:val="CharDivNo"/>
        </w:rPr>
        <w:t>Division</w:t>
      </w:r>
      <w:r w:rsidR="00947FED" w:rsidRPr="00A316A4">
        <w:rPr>
          <w:rStyle w:val="CharDivNo"/>
        </w:rPr>
        <w:t> </w:t>
      </w:r>
      <w:r w:rsidRPr="00A316A4">
        <w:rPr>
          <w:rStyle w:val="CharDivNo"/>
        </w:rPr>
        <w:t>3</w:t>
      </w:r>
      <w:r w:rsidRPr="00044B95">
        <w:t>—</w:t>
      </w:r>
      <w:r w:rsidRPr="00A316A4">
        <w:rPr>
          <w:rStyle w:val="CharDivText"/>
        </w:rPr>
        <w:t>Scope of demand management provisions</w:t>
      </w:r>
      <w:bookmarkEnd w:id="302"/>
    </w:p>
    <w:p w:rsidR="000978EA" w:rsidRPr="00044B95" w:rsidRDefault="000978EA" w:rsidP="000978EA">
      <w:pPr>
        <w:pStyle w:val="ActHead5"/>
      </w:pPr>
      <w:bookmarkStart w:id="303" w:name="_Toc179967500"/>
      <w:r w:rsidRPr="00A316A4">
        <w:rPr>
          <w:rStyle w:val="CharSectno"/>
        </w:rPr>
        <w:t>194</w:t>
      </w:r>
      <w:r w:rsidRPr="00044B95">
        <w:t xml:space="preserve">  Scope of demand management provisions</w:t>
      </w:r>
      <w:bookmarkEnd w:id="303"/>
    </w:p>
    <w:p w:rsidR="00080D81" w:rsidRPr="00044B95" w:rsidRDefault="00080D81" w:rsidP="00080D81">
      <w:pPr>
        <w:pStyle w:val="subsection"/>
      </w:pPr>
      <w:r w:rsidRPr="00044B95">
        <w:tab/>
        <w:t>(1)</w:t>
      </w:r>
      <w:r w:rsidRPr="00044B95">
        <w:tab/>
        <w:t>Divisions</w:t>
      </w:r>
      <w:r w:rsidR="00947FED" w:rsidRPr="00044B95">
        <w:t> </w:t>
      </w:r>
      <w:r w:rsidRPr="00044B95">
        <w:t>4 to 10 (inclusive) apply to:</w:t>
      </w:r>
    </w:p>
    <w:p w:rsidR="00080D81" w:rsidRPr="00044B95" w:rsidRDefault="00080D81" w:rsidP="00080D81">
      <w:pPr>
        <w:pStyle w:val="paragraph"/>
      </w:pPr>
      <w:r w:rsidRPr="00044B95">
        <w:tab/>
        <w:t>(a)</w:t>
      </w:r>
      <w:r w:rsidRPr="00044B95">
        <w:tab/>
        <w:t>a core regulated airport, other than Sydney (Kingsford</w:t>
      </w:r>
      <w:r w:rsidR="00A316A4">
        <w:noBreakHyphen/>
      </w:r>
      <w:r w:rsidRPr="00044B95">
        <w:t>Smith) Airport, if there is an airport lease for the airport; and</w:t>
      </w:r>
    </w:p>
    <w:p w:rsidR="00080D81" w:rsidRPr="00044B95" w:rsidRDefault="00080D81" w:rsidP="00080D81">
      <w:pPr>
        <w:pStyle w:val="paragraph"/>
      </w:pPr>
      <w:r w:rsidRPr="00044B95">
        <w:tab/>
        <w:t>(b)</w:t>
      </w:r>
      <w:r w:rsidRPr="00044B95">
        <w:tab/>
        <w:t>an airport prescribed in the regulations, if there is an airport lease for the airport.</w:t>
      </w:r>
    </w:p>
    <w:p w:rsidR="00A85ACC" w:rsidRPr="00044B95" w:rsidRDefault="00A85ACC" w:rsidP="00A85ACC">
      <w:pPr>
        <w:pStyle w:val="notetext"/>
      </w:pPr>
      <w:r w:rsidRPr="00044B95">
        <w:t>Note:</w:t>
      </w:r>
      <w:r w:rsidRPr="00044B95">
        <w:tab/>
        <w:t>Demand management in relation to Sydney (Kingsford</w:t>
      </w:r>
      <w:r w:rsidR="00A316A4">
        <w:noBreakHyphen/>
      </w:r>
      <w:r w:rsidRPr="00044B95">
        <w:t xml:space="preserve">Smith) Airport is dealt with in the </w:t>
      </w:r>
      <w:r w:rsidRPr="00044B95">
        <w:rPr>
          <w:i/>
        </w:rPr>
        <w:t>Sydney Airport Demand Management Act 1997</w:t>
      </w:r>
      <w:r w:rsidRPr="00044B95">
        <w:t>.</w:t>
      </w:r>
    </w:p>
    <w:p w:rsidR="000978EA" w:rsidRPr="00044B95" w:rsidRDefault="000978EA" w:rsidP="000978EA">
      <w:pPr>
        <w:pStyle w:val="subsection"/>
      </w:pPr>
      <w:r w:rsidRPr="00044B95">
        <w:tab/>
        <w:t>(1A)</w:t>
      </w:r>
      <w:r w:rsidRPr="00044B95">
        <w:tab/>
        <w:t xml:space="preserve">For the purposes of </w:t>
      </w:r>
      <w:r w:rsidR="00947FED" w:rsidRPr="00044B95">
        <w:t>subsection (</w:t>
      </w:r>
      <w:r w:rsidRPr="00044B95">
        <w:t>1), the boundaries of an airport are the boundaries of the airport site for the airport.</w:t>
      </w:r>
    </w:p>
    <w:p w:rsidR="000978EA" w:rsidRPr="00044B95" w:rsidRDefault="000978EA" w:rsidP="000978EA">
      <w:pPr>
        <w:pStyle w:val="SubsectionHead"/>
      </w:pPr>
      <w:r w:rsidRPr="00044B95">
        <w:t>Aircraft movements within scope of demand management provisions</w:t>
      </w:r>
    </w:p>
    <w:p w:rsidR="000978EA" w:rsidRPr="00044B95" w:rsidRDefault="000978EA" w:rsidP="000978EA">
      <w:pPr>
        <w:pStyle w:val="subsection"/>
      </w:pPr>
      <w:r w:rsidRPr="00044B95">
        <w:tab/>
        <w:t>(2)</w:t>
      </w:r>
      <w:r w:rsidRPr="00044B95">
        <w:tab/>
        <w:t>Divisions</w:t>
      </w:r>
      <w:r w:rsidR="00947FED" w:rsidRPr="00044B95">
        <w:t> </w:t>
      </w:r>
      <w:r w:rsidRPr="00044B95">
        <w:t>4 to 10 (inclusive) apply to an aircraft movement if the movement involves the use of a runway.</w:t>
      </w:r>
    </w:p>
    <w:p w:rsidR="000978EA" w:rsidRPr="00044B95" w:rsidRDefault="000978EA" w:rsidP="00AC41C7">
      <w:pPr>
        <w:pStyle w:val="ActHead3"/>
        <w:pageBreakBefore/>
      </w:pPr>
      <w:bookmarkStart w:id="304" w:name="_Toc179967501"/>
      <w:r w:rsidRPr="00A316A4">
        <w:rPr>
          <w:rStyle w:val="CharDivNo"/>
        </w:rPr>
        <w:t>Division</w:t>
      </w:r>
      <w:r w:rsidR="00947FED" w:rsidRPr="00A316A4">
        <w:rPr>
          <w:rStyle w:val="CharDivNo"/>
        </w:rPr>
        <w:t> </w:t>
      </w:r>
      <w:r w:rsidRPr="00A316A4">
        <w:rPr>
          <w:rStyle w:val="CharDivNo"/>
        </w:rPr>
        <w:t>4</w:t>
      </w:r>
      <w:r w:rsidRPr="00044B95">
        <w:t>—</w:t>
      </w:r>
      <w:r w:rsidRPr="00A316A4">
        <w:rPr>
          <w:rStyle w:val="CharDivText"/>
        </w:rPr>
        <w:t>Airport capacity declarations</w:t>
      </w:r>
      <w:bookmarkEnd w:id="304"/>
    </w:p>
    <w:p w:rsidR="000978EA" w:rsidRPr="00044B95" w:rsidRDefault="000978EA" w:rsidP="000978EA">
      <w:pPr>
        <w:pStyle w:val="ActHead5"/>
      </w:pPr>
      <w:bookmarkStart w:id="305" w:name="_Toc179967502"/>
      <w:r w:rsidRPr="00A316A4">
        <w:rPr>
          <w:rStyle w:val="CharSectno"/>
        </w:rPr>
        <w:t>195</w:t>
      </w:r>
      <w:r w:rsidRPr="00044B95">
        <w:t xml:space="preserve">  Airport capacity declarations</w:t>
      </w:r>
      <w:bookmarkEnd w:id="305"/>
    </w:p>
    <w:p w:rsidR="000978EA" w:rsidRPr="00044B95" w:rsidRDefault="000978EA" w:rsidP="000978EA">
      <w:pPr>
        <w:pStyle w:val="subsection"/>
      </w:pPr>
      <w:r w:rsidRPr="00044B95">
        <w:tab/>
        <w:t>(1)</w:t>
      </w:r>
      <w:r w:rsidRPr="00044B95">
        <w:tab/>
        <w:t xml:space="preserve">The Minister may make a written declaration setting out the capacity (the </w:t>
      </w:r>
      <w:r w:rsidRPr="00044B95">
        <w:rPr>
          <w:b/>
          <w:i/>
        </w:rPr>
        <w:t>declared capacity</w:t>
      </w:r>
      <w:r w:rsidRPr="00044B95">
        <w:t xml:space="preserve">) that, in the Minister’s opinion, represents a reasonable estimate of the capacity of a specified airport. The declaration is called an </w:t>
      </w:r>
      <w:r w:rsidRPr="00044B95">
        <w:rPr>
          <w:b/>
          <w:i/>
        </w:rPr>
        <w:t>airport capacity declaration</w:t>
      </w:r>
      <w:r w:rsidRPr="00044B95">
        <w:t>.</w:t>
      </w:r>
    </w:p>
    <w:p w:rsidR="000978EA" w:rsidRPr="00044B95" w:rsidRDefault="000978EA" w:rsidP="000978EA">
      <w:pPr>
        <w:pStyle w:val="subsection"/>
      </w:pPr>
      <w:r w:rsidRPr="00044B95">
        <w:tab/>
        <w:t>(2)</w:t>
      </w:r>
      <w:r w:rsidRPr="00044B95">
        <w:tab/>
        <w:t>The declared capacity is to be expressed in terms of the maximum number of aircraft movements that the airport is capable of handling during one or more specified intervals of time (whether recurring or otherwise).</w:t>
      </w:r>
    </w:p>
    <w:p w:rsidR="000978EA" w:rsidRPr="00044B95" w:rsidRDefault="000978EA" w:rsidP="000978EA">
      <w:pPr>
        <w:pStyle w:val="subsection"/>
      </w:pPr>
      <w:r w:rsidRPr="00044B95">
        <w:tab/>
        <w:t>(3)</w:t>
      </w:r>
      <w:r w:rsidRPr="00044B95">
        <w:tab/>
        <w:t xml:space="preserve">A copy of the declaration is to be published in the </w:t>
      </w:r>
      <w:r w:rsidRPr="00044B95">
        <w:rPr>
          <w:i/>
        </w:rPr>
        <w:t>Gazette</w:t>
      </w:r>
      <w:r w:rsidRPr="00044B95">
        <w:t>.</w:t>
      </w:r>
    </w:p>
    <w:p w:rsidR="000978EA" w:rsidRPr="00044B95" w:rsidRDefault="000978EA" w:rsidP="000978EA">
      <w:pPr>
        <w:pStyle w:val="ActHead5"/>
      </w:pPr>
      <w:bookmarkStart w:id="306" w:name="_Toc179967503"/>
      <w:r w:rsidRPr="00A316A4">
        <w:rPr>
          <w:rStyle w:val="CharSectno"/>
        </w:rPr>
        <w:t>196</w:t>
      </w:r>
      <w:r w:rsidRPr="00044B95">
        <w:t xml:space="preserve">  Public comment</w:t>
      </w:r>
      <w:bookmarkEnd w:id="306"/>
    </w:p>
    <w:p w:rsidR="000978EA" w:rsidRPr="00044B95" w:rsidRDefault="000978EA" w:rsidP="000978EA">
      <w:pPr>
        <w:pStyle w:val="subsection"/>
      </w:pPr>
      <w:r w:rsidRPr="00044B95">
        <w:tab/>
        <w:t>(1)</w:t>
      </w:r>
      <w:r w:rsidRPr="00044B95">
        <w:tab/>
        <w:t>Before making an airport capacity declaration for an airport, the Minister must:</w:t>
      </w:r>
    </w:p>
    <w:p w:rsidR="000978EA" w:rsidRPr="00044B95" w:rsidRDefault="000978EA" w:rsidP="000978EA">
      <w:pPr>
        <w:pStyle w:val="paragraph"/>
      </w:pPr>
      <w:r w:rsidRPr="00044B95">
        <w:tab/>
        <w:t>(a)</w:t>
      </w:r>
      <w:r w:rsidRPr="00044B95">
        <w:tab/>
        <w:t xml:space="preserve">cause to be published in a newspaper circulating generally in the </w:t>
      </w:r>
      <w:r w:rsidR="009A739C" w:rsidRPr="00044B95">
        <w:t>State</w:t>
      </w:r>
      <w:r w:rsidRPr="00044B95">
        <w:t xml:space="preserve"> in which the airport is situated a notice:</w:t>
      </w:r>
    </w:p>
    <w:p w:rsidR="000978EA" w:rsidRPr="00044B95" w:rsidRDefault="000978EA" w:rsidP="000978EA">
      <w:pPr>
        <w:pStyle w:val="paragraphsub"/>
      </w:pPr>
      <w:r w:rsidRPr="00044B95">
        <w:tab/>
        <w:t>(i)</w:t>
      </w:r>
      <w:r w:rsidRPr="00044B95">
        <w:tab/>
        <w:t>stating that the Minister has prepared a draft version of the declaration; and</w:t>
      </w:r>
    </w:p>
    <w:p w:rsidR="000978EA" w:rsidRPr="00044B95" w:rsidRDefault="000978EA" w:rsidP="000978EA">
      <w:pPr>
        <w:pStyle w:val="paragraphsub"/>
      </w:pPr>
      <w:r w:rsidRPr="00044B95">
        <w:tab/>
        <w:t>(ii)</w:t>
      </w:r>
      <w:r w:rsidRPr="00044B95">
        <w:tab/>
        <w:t>stating that the draft version of the declaration was prepared on the basis of an assessment of the capacity of the airport; and</w:t>
      </w:r>
    </w:p>
    <w:p w:rsidR="000978EA" w:rsidRPr="00044B95" w:rsidRDefault="000978EA" w:rsidP="000978EA">
      <w:pPr>
        <w:pStyle w:val="paragraphsub"/>
      </w:pPr>
      <w:r w:rsidRPr="00044B95">
        <w:tab/>
        <w:t>(iii)</w:t>
      </w:r>
      <w:r w:rsidRPr="00044B95">
        <w:tab/>
        <w:t>stating that copies of the draft version and of the assessment will be available for inspection and purchase by members of the public during normal office hours throughout the period of 45 days after the publication of the notice; and</w:t>
      </w:r>
    </w:p>
    <w:p w:rsidR="000978EA" w:rsidRPr="00044B95" w:rsidRDefault="000978EA" w:rsidP="000978EA">
      <w:pPr>
        <w:pStyle w:val="paragraphsub"/>
      </w:pPr>
      <w:r w:rsidRPr="00044B95">
        <w:tab/>
        <w:t>(iv)</w:t>
      </w:r>
      <w:r w:rsidRPr="00044B95">
        <w:tab/>
        <w:t>specifying the place or places where the copies will be available for inspection and purchase; and</w:t>
      </w:r>
    </w:p>
    <w:p w:rsidR="000978EA" w:rsidRPr="00044B95" w:rsidRDefault="000978EA" w:rsidP="000978EA">
      <w:pPr>
        <w:pStyle w:val="paragraphsub"/>
      </w:pPr>
      <w:r w:rsidRPr="00044B95">
        <w:tab/>
        <w:t>(v)</w:t>
      </w:r>
      <w:r w:rsidRPr="00044B95">
        <w:tab/>
        <w:t>inviting members of the public to give written comments about the draft version and the assessment to the Minister within 45 days after publication of the notice; and</w:t>
      </w:r>
    </w:p>
    <w:p w:rsidR="000978EA" w:rsidRPr="00044B95" w:rsidRDefault="000978EA" w:rsidP="000978EA">
      <w:pPr>
        <w:pStyle w:val="paragraph"/>
      </w:pPr>
      <w:r w:rsidRPr="00044B95">
        <w:tab/>
        <w:t>(b)</w:t>
      </w:r>
      <w:r w:rsidRPr="00044B95">
        <w:tab/>
        <w:t>make copies of the draft version and the assessment available for inspection and purchase by members of the public in accordance with the notice.</w:t>
      </w:r>
    </w:p>
    <w:p w:rsidR="000978EA" w:rsidRPr="00044B95" w:rsidRDefault="000978EA" w:rsidP="000978EA">
      <w:pPr>
        <w:pStyle w:val="subsection"/>
      </w:pPr>
      <w:r w:rsidRPr="00044B95">
        <w:tab/>
        <w:t>(2)</w:t>
      </w:r>
      <w:r w:rsidRPr="00044B95">
        <w:tab/>
        <w:t>If members of the public have given written comments about the draft version or the assessment in accordance with the notice, the Minister must have due regard to those comments in making the declaration.</w:t>
      </w:r>
    </w:p>
    <w:p w:rsidR="000978EA" w:rsidRPr="00044B95" w:rsidRDefault="000978EA" w:rsidP="000978EA">
      <w:pPr>
        <w:pStyle w:val="subsection"/>
      </w:pPr>
      <w:r w:rsidRPr="00044B95">
        <w:tab/>
        <w:t>(3)</w:t>
      </w:r>
      <w:r w:rsidRPr="00044B95">
        <w:tab/>
      </w:r>
      <w:r w:rsidR="00947FED" w:rsidRPr="00044B95">
        <w:t>Subsection (</w:t>
      </w:r>
      <w:r w:rsidRPr="00044B95">
        <w:t>2) does not, by implication, limit the matters to which the Minister may have regard.</w:t>
      </w:r>
    </w:p>
    <w:p w:rsidR="000978EA" w:rsidRPr="00044B95" w:rsidRDefault="000978EA" w:rsidP="000978EA">
      <w:pPr>
        <w:pStyle w:val="notetext"/>
      </w:pPr>
      <w:r w:rsidRPr="00044B95">
        <w:t>Note:</w:t>
      </w:r>
      <w:r w:rsidRPr="00044B95">
        <w:tab/>
        <w:t>If an airport capacity declaration is varied, the variation must be dealt with under this section in the same manner as an original declaration—see subsection</w:t>
      </w:r>
      <w:r w:rsidR="00947FED" w:rsidRPr="00044B95">
        <w:t> </w:t>
      </w:r>
      <w:r w:rsidRPr="00044B95">
        <w:t xml:space="preserve">33(3) of the </w:t>
      </w:r>
      <w:r w:rsidRPr="00044B95">
        <w:rPr>
          <w:i/>
        </w:rPr>
        <w:t>Acts Interpretation Act 1901</w:t>
      </w:r>
      <w:r w:rsidRPr="00044B95">
        <w:t>.</w:t>
      </w:r>
    </w:p>
    <w:p w:rsidR="000978EA" w:rsidRPr="00044B95" w:rsidRDefault="000978EA" w:rsidP="000978EA">
      <w:pPr>
        <w:pStyle w:val="ActHead5"/>
      </w:pPr>
      <w:bookmarkStart w:id="307" w:name="_Toc179967504"/>
      <w:r w:rsidRPr="00A316A4">
        <w:rPr>
          <w:rStyle w:val="CharSectno"/>
        </w:rPr>
        <w:t>197</w:t>
      </w:r>
      <w:r w:rsidRPr="00044B95">
        <w:t xml:space="preserve">  Submissions</w:t>
      </w:r>
      <w:bookmarkEnd w:id="307"/>
    </w:p>
    <w:p w:rsidR="000978EA" w:rsidRPr="00044B95" w:rsidRDefault="000978EA" w:rsidP="000978EA">
      <w:pPr>
        <w:pStyle w:val="subsection"/>
      </w:pPr>
      <w:r w:rsidRPr="00044B95">
        <w:tab/>
        <w:t>(1)</w:t>
      </w:r>
      <w:r w:rsidRPr="00044B95">
        <w:tab/>
        <w:t xml:space="preserve">Before the publication of a notice under </w:t>
      </w:r>
      <w:r w:rsidR="00A316A4">
        <w:t>section 1</w:t>
      </w:r>
      <w:r w:rsidRPr="00044B95">
        <w:t xml:space="preserve">96 relating to an airport capacity declaration for an airport, the Minister must cause to be published in the </w:t>
      </w:r>
      <w:r w:rsidRPr="00044B95">
        <w:rPr>
          <w:i/>
        </w:rPr>
        <w:t>Gazette</w:t>
      </w:r>
      <w:r w:rsidRPr="00044B95">
        <w:t xml:space="preserve"> a notice:</w:t>
      </w:r>
    </w:p>
    <w:p w:rsidR="000978EA" w:rsidRPr="00044B95" w:rsidRDefault="000978EA" w:rsidP="000978EA">
      <w:pPr>
        <w:pStyle w:val="paragraph"/>
      </w:pPr>
      <w:r w:rsidRPr="00044B95">
        <w:tab/>
        <w:t>(a)</w:t>
      </w:r>
      <w:r w:rsidRPr="00044B95">
        <w:tab/>
        <w:t>stating that the Minister is considering making an airport capacity declaration for the airport; and</w:t>
      </w:r>
    </w:p>
    <w:p w:rsidR="000978EA" w:rsidRPr="00044B95" w:rsidRDefault="000978EA" w:rsidP="000978EA">
      <w:pPr>
        <w:pStyle w:val="paragraph"/>
      </w:pPr>
      <w:r w:rsidRPr="00044B95">
        <w:tab/>
        <w:t>(b)</w:t>
      </w:r>
      <w:r w:rsidRPr="00044B95">
        <w:tab/>
        <w:t>inviting persons covered by any of the following subparagraphs to give the Minister a capacity submission within 30 days after the publication of the notice:</w:t>
      </w:r>
    </w:p>
    <w:p w:rsidR="000978EA" w:rsidRPr="00044B95" w:rsidRDefault="000978EA" w:rsidP="000978EA">
      <w:pPr>
        <w:pStyle w:val="paragraphsub"/>
      </w:pPr>
      <w:r w:rsidRPr="00044B95">
        <w:tab/>
        <w:t>(i)</w:t>
      </w:r>
      <w:r w:rsidRPr="00044B95">
        <w:tab/>
        <w:t>an airport</w:t>
      </w:r>
      <w:r w:rsidR="00A316A4">
        <w:noBreakHyphen/>
      </w:r>
      <w:r w:rsidRPr="00044B95">
        <w:t>operator company for the airport;</w:t>
      </w:r>
    </w:p>
    <w:p w:rsidR="000978EA" w:rsidRPr="00044B95" w:rsidRDefault="000978EA" w:rsidP="000978EA">
      <w:pPr>
        <w:pStyle w:val="paragraphsub"/>
      </w:pPr>
      <w:r w:rsidRPr="00044B95">
        <w:tab/>
        <w:t>(ii)</w:t>
      </w:r>
      <w:r w:rsidRPr="00044B95">
        <w:tab/>
        <w:t>an aircraft operator who uses the airport;</w:t>
      </w:r>
    </w:p>
    <w:p w:rsidR="000978EA" w:rsidRPr="00044B95" w:rsidRDefault="000978EA" w:rsidP="000978EA">
      <w:pPr>
        <w:pStyle w:val="paragraphsub"/>
      </w:pPr>
      <w:r w:rsidRPr="00044B95">
        <w:tab/>
        <w:t>(iii)</w:t>
      </w:r>
      <w:r w:rsidRPr="00044B95">
        <w:tab/>
        <w:t>Airservices Australia;</w:t>
      </w:r>
    </w:p>
    <w:p w:rsidR="000978EA" w:rsidRPr="00044B95" w:rsidRDefault="000978EA" w:rsidP="000978EA">
      <w:pPr>
        <w:pStyle w:val="paragraphsub"/>
      </w:pPr>
      <w:r w:rsidRPr="00044B95">
        <w:tab/>
        <w:t>(iv)</w:t>
      </w:r>
      <w:r w:rsidRPr="00044B95">
        <w:tab/>
        <w:t>the Civil Aviation Safety Authority.</w:t>
      </w:r>
    </w:p>
    <w:p w:rsidR="000978EA" w:rsidRPr="00044B95" w:rsidRDefault="000978EA" w:rsidP="000978EA">
      <w:pPr>
        <w:pStyle w:val="subsection2"/>
      </w:pPr>
      <w:r w:rsidRPr="00044B95">
        <w:t xml:space="preserve">For this purpose, a </w:t>
      </w:r>
      <w:r w:rsidRPr="00044B95">
        <w:rPr>
          <w:b/>
          <w:i/>
        </w:rPr>
        <w:t>capacity submission</w:t>
      </w:r>
      <w:r w:rsidRPr="00044B95">
        <w:t xml:space="preserve"> is a submission about the capacity of the airport.</w:t>
      </w:r>
    </w:p>
    <w:p w:rsidR="000978EA" w:rsidRPr="00044B95" w:rsidRDefault="000978EA" w:rsidP="000978EA">
      <w:pPr>
        <w:pStyle w:val="subsection"/>
      </w:pPr>
      <w:r w:rsidRPr="00044B95">
        <w:tab/>
        <w:t>(2)</w:t>
      </w:r>
      <w:r w:rsidRPr="00044B95">
        <w:tab/>
        <w:t>If a person gives the Minister a written submission in accordance with the notice, the Minister must have due regard to the submission in making the declaration.</w:t>
      </w:r>
    </w:p>
    <w:p w:rsidR="000978EA" w:rsidRPr="00044B95" w:rsidRDefault="000978EA" w:rsidP="000978EA">
      <w:pPr>
        <w:pStyle w:val="subsection"/>
      </w:pPr>
      <w:r w:rsidRPr="00044B95">
        <w:tab/>
        <w:t>(3)</w:t>
      </w:r>
      <w:r w:rsidRPr="00044B95">
        <w:tab/>
      </w:r>
      <w:r w:rsidR="00947FED" w:rsidRPr="00044B95">
        <w:t>Subsection (</w:t>
      </w:r>
      <w:r w:rsidRPr="00044B95">
        <w:t>2) does not, by implication, limit the matters to which the Minister may have regard.</w:t>
      </w:r>
    </w:p>
    <w:p w:rsidR="000978EA" w:rsidRPr="00044B95" w:rsidRDefault="000978EA" w:rsidP="000978EA">
      <w:pPr>
        <w:pStyle w:val="notetext"/>
      </w:pPr>
      <w:r w:rsidRPr="00044B95">
        <w:t>Note:</w:t>
      </w:r>
      <w:r w:rsidRPr="00044B95">
        <w:tab/>
        <w:t>If an airport capacity declaration is varied, the variation must be dealt with under this section in the same manner as an original declaration—see subsection</w:t>
      </w:r>
      <w:r w:rsidR="00947FED" w:rsidRPr="00044B95">
        <w:t> </w:t>
      </w:r>
      <w:r w:rsidRPr="00044B95">
        <w:t xml:space="preserve">33(3) of the </w:t>
      </w:r>
      <w:r w:rsidRPr="00044B95">
        <w:rPr>
          <w:i/>
        </w:rPr>
        <w:t>Acts Interpretation Act 1901</w:t>
      </w:r>
      <w:r w:rsidRPr="00044B95">
        <w:t>.</w:t>
      </w:r>
    </w:p>
    <w:p w:rsidR="000978EA" w:rsidRPr="00044B95" w:rsidRDefault="000978EA" w:rsidP="00AC41C7">
      <w:pPr>
        <w:pStyle w:val="ActHead3"/>
        <w:pageBreakBefore/>
        <w:rPr>
          <w:kern w:val="32"/>
        </w:rPr>
      </w:pPr>
      <w:bookmarkStart w:id="308" w:name="_Toc179967505"/>
      <w:r w:rsidRPr="00A316A4">
        <w:rPr>
          <w:rStyle w:val="CharDivNo"/>
        </w:rPr>
        <w:t>Division</w:t>
      </w:r>
      <w:r w:rsidR="00947FED" w:rsidRPr="00A316A4">
        <w:rPr>
          <w:rStyle w:val="CharDivNo"/>
        </w:rPr>
        <w:t> </w:t>
      </w:r>
      <w:r w:rsidRPr="00A316A4">
        <w:rPr>
          <w:rStyle w:val="CharDivNo"/>
        </w:rPr>
        <w:t>5</w:t>
      </w:r>
      <w:r w:rsidRPr="00044B95">
        <w:rPr>
          <w:kern w:val="32"/>
        </w:rPr>
        <w:t>—</w:t>
      </w:r>
      <w:r w:rsidRPr="00A316A4">
        <w:rPr>
          <w:rStyle w:val="CharDivText"/>
        </w:rPr>
        <w:t>Declarations subjecting airports to statutory demand management</w:t>
      </w:r>
      <w:bookmarkEnd w:id="308"/>
    </w:p>
    <w:p w:rsidR="000978EA" w:rsidRPr="00044B95" w:rsidRDefault="000978EA" w:rsidP="000978EA">
      <w:pPr>
        <w:pStyle w:val="ActHead5"/>
      </w:pPr>
      <w:bookmarkStart w:id="309" w:name="_Toc179967506"/>
      <w:r w:rsidRPr="00A316A4">
        <w:rPr>
          <w:rStyle w:val="CharSectno"/>
        </w:rPr>
        <w:t>198</w:t>
      </w:r>
      <w:r w:rsidRPr="00044B95">
        <w:t xml:space="preserve">  Declarations subjecting airports to statutory demand management</w:t>
      </w:r>
      <w:bookmarkEnd w:id="309"/>
    </w:p>
    <w:p w:rsidR="000978EA" w:rsidRPr="00044B95" w:rsidRDefault="000978EA" w:rsidP="000978EA">
      <w:pPr>
        <w:pStyle w:val="subsection"/>
      </w:pPr>
      <w:r w:rsidRPr="00044B95">
        <w:tab/>
        <w:t>(1)</w:t>
      </w:r>
      <w:r w:rsidRPr="00044B95">
        <w:tab/>
        <w:t>This section applies to an airport if an airport capacity declaration is in force for the airport.</w:t>
      </w:r>
    </w:p>
    <w:p w:rsidR="000978EA" w:rsidRPr="00044B95" w:rsidRDefault="000978EA" w:rsidP="000978EA">
      <w:pPr>
        <w:pStyle w:val="subsection"/>
      </w:pPr>
      <w:r w:rsidRPr="00044B95">
        <w:tab/>
        <w:t>(2)</w:t>
      </w:r>
      <w:r w:rsidRPr="00044B95">
        <w:tab/>
        <w:t xml:space="preserve">The Minister may, </w:t>
      </w:r>
      <w:r w:rsidR="00A15C33" w:rsidRPr="00044B95">
        <w:t>by legislative instrument</w:t>
      </w:r>
      <w:r w:rsidRPr="00044B95">
        <w:t>, declare that the airport is subject to statutory demand management under this Part.</w:t>
      </w:r>
    </w:p>
    <w:p w:rsidR="00BF3302" w:rsidRPr="00044B95" w:rsidRDefault="00BF3302" w:rsidP="00BF3302">
      <w:pPr>
        <w:pStyle w:val="subsection"/>
      </w:pPr>
      <w:r w:rsidRPr="00044B95">
        <w:tab/>
        <w:t>(2A)</w:t>
      </w:r>
      <w:r w:rsidRPr="00044B95">
        <w:tab/>
        <w:t xml:space="preserve">In addition to the requirement under the </w:t>
      </w:r>
      <w:r w:rsidR="00A60F86" w:rsidRPr="00044B95">
        <w:rPr>
          <w:i/>
        </w:rPr>
        <w:t>Legislation Act 2003</w:t>
      </w:r>
      <w:r w:rsidRPr="00044B95">
        <w:t xml:space="preserve"> for the declaration under </w:t>
      </w:r>
      <w:r w:rsidR="00947FED" w:rsidRPr="00044B95">
        <w:t>subsection (</w:t>
      </w:r>
      <w:r w:rsidRPr="00044B95">
        <w:t xml:space="preserve">2) to be registered, a copy of the declaration must be published in the </w:t>
      </w:r>
      <w:r w:rsidRPr="00044B95">
        <w:rPr>
          <w:i/>
        </w:rPr>
        <w:t>Gazette</w:t>
      </w:r>
      <w:r w:rsidRPr="00044B95">
        <w:t>.</w:t>
      </w:r>
    </w:p>
    <w:p w:rsidR="000978EA" w:rsidRPr="00044B95" w:rsidRDefault="000978EA" w:rsidP="000978EA">
      <w:pPr>
        <w:pStyle w:val="subsection"/>
      </w:pPr>
      <w:r w:rsidRPr="00044B95">
        <w:tab/>
        <w:t>(3)</w:t>
      </w:r>
      <w:r w:rsidRPr="00044B95">
        <w:tab/>
        <w:t>If an airport capacity declaration for an airport is revoked, any declaration under this section that relates to the airport is taken to be revoked.</w:t>
      </w:r>
    </w:p>
    <w:p w:rsidR="000978EA" w:rsidRPr="00044B95" w:rsidRDefault="000978EA" w:rsidP="000978EA">
      <w:pPr>
        <w:pStyle w:val="ActHead5"/>
      </w:pPr>
      <w:bookmarkStart w:id="310" w:name="_Toc179967507"/>
      <w:r w:rsidRPr="00A316A4">
        <w:rPr>
          <w:rStyle w:val="CharSectno"/>
        </w:rPr>
        <w:t>199</w:t>
      </w:r>
      <w:r w:rsidRPr="00044B95">
        <w:t xml:space="preserve">  Criteria for making declaration</w:t>
      </w:r>
      <w:bookmarkEnd w:id="310"/>
    </w:p>
    <w:p w:rsidR="000978EA" w:rsidRPr="00044B95" w:rsidRDefault="000978EA" w:rsidP="000978EA">
      <w:pPr>
        <w:pStyle w:val="subsection"/>
      </w:pPr>
      <w:r w:rsidRPr="00044B95">
        <w:tab/>
        <w:t>(1)</w:t>
      </w:r>
      <w:r w:rsidRPr="00044B95">
        <w:tab/>
        <w:t xml:space="preserve">In deciding whether to make a declaration under </w:t>
      </w:r>
      <w:r w:rsidR="00A316A4">
        <w:t>section 1</w:t>
      </w:r>
      <w:r w:rsidRPr="00044B95">
        <w:t>98 about an airport, the Minister must have regard to the following matters:</w:t>
      </w:r>
    </w:p>
    <w:p w:rsidR="000978EA" w:rsidRPr="00044B95" w:rsidRDefault="000978EA" w:rsidP="000978EA">
      <w:pPr>
        <w:pStyle w:val="paragraph"/>
      </w:pPr>
      <w:r w:rsidRPr="00044B95">
        <w:tab/>
        <w:t>(a)</w:t>
      </w:r>
      <w:r w:rsidRPr="00044B95">
        <w:tab/>
        <w:t>whether demand for the handling of aircraft movements at the airport exceeds, or is likely to exceed, the declared capacity of the airport;</w:t>
      </w:r>
    </w:p>
    <w:p w:rsidR="000978EA" w:rsidRPr="00044B95" w:rsidRDefault="000978EA" w:rsidP="000978EA">
      <w:pPr>
        <w:pStyle w:val="paragraph"/>
      </w:pPr>
      <w:r w:rsidRPr="00044B95">
        <w:tab/>
        <w:t>(b)</w:t>
      </w:r>
      <w:r w:rsidRPr="00044B95">
        <w:tab/>
        <w:t>the effectiveness of any existing or proposed arrangements for self</w:t>
      </w:r>
      <w:r w:rsidR="00A316A4">
        <w:noBreakHyphen/>
      </w:r>
      <w:r w:rsidRPr="00044B95">
        <w:t>management or self</w:t>
      </w:r>
      <w:r w:rsidR="00A316A4">
        <w:noBreakHyphen/>
      </w:r>
      <w:r w:rsidRPr="00044B95">
        <w:t>regulation of demand for the handling of air</w:t>
      </w:r>
      <w:r w:rsidR="00F220EF" w:rsidRPr="00044B95">
        <w:t>craft movements at the airport;</w:t>
      </w:r>
    </w:p>
    <w:p w:rsidR="000978EA" w:rsidRPr="00044B95" w:rsidRDefault="000978EA" w:rsidP="000978EA">
      <w:pPr>
        <w:pStyle w:val="paragraph"/>
      </w:pPr>
      <w:r w:rsidRPr="00044B95">
        <w:tab/>
        <w:t>(c)</w:t>
      </w:r>
      <w:r w:rsidRPr="00044B95">
        <w:tab/>
        <w:t>the impact of the airport</w:t>
      </w:r>
      <w:r w:rsidR="00A316A4">
        <w:noBreakHyphen/>
      </w:r>
      <w:r w:rsidRPr="00044B95">
        <w:t>lessee company’s existing or proposed pricing arrangements on demand for the handling of aircraft movements at the airport;</w:t>
      </w:r>
    </w:p>
    <w:p w:rsidR="000978EA" w:rsidRPr="00044B95" w:rsidRDefault="000978EA" w:rsidP="000978EA">
      <w:pPr>
        <w:pStyle w:val="paragraph"/>
      </w:pPr>
      <w:r w:rsidRPr="00044B95">
        <w:tab/>
        <w:t>(d)</w:t>
      </w:r>
      <w:r w:rsidRPr="00044B95">
        <w:tab/>
        <w:t>the extent, or likely extent, of congestion at the airport;</w:t>
      </w:r>
    </w:p>
    <w:p w:rsidR="000978EA" w:rsidRPr="00044B95" w:rsidRDefault="000978EA" w:rsidP="000978EA">
      <w:pPr>
        <w:pStyle w:val="paragraph"/>
      </w:pPr>
      <w:r w:rsidRPr="00044B95">
        <w:tab/>
        <w:t>(e)</w:t>
      </w:r>
      <w:r w:rsidRPr="00044B95">
        <w:tab/>
        <w:t>existing or proposed laws or other controls relating to environmental matters (including noise matters);</w:t>
      </w:r>
    </w:p>
    <w:p w:rsidR="000978EA" w:rsidRPr="00044B95" w:rsidRDefault="000978EA" w:rsidP="000978EA">
      <w:pPr>
        <w:pStyle w:val="paragraph"/>
      </w:pPr>
      <w:r w:rsidRPr="00044B95">
        <w:tab/>
        <w:t>(f)</w:t>
      </w:r>
      <w:r w:rsidRPr="00044B95">
        <w:tab/>
        <w:t>Australia’s international obligations.</w:t>
      </w:r>
    </w:p>
    <w:p w:rsidR="000978EA" w:rsidRPr="00044B95" w:rsidRDefault="000978EA" w:rsidP="000978EA">
      <w:pPr>
        <w:pStyle w:val="subsection"/>
      </w:pPr>
      <w:r w:rsidRPr="00044B95">
        <w:tab/>
        <w:t>(2)</w:t>
      </w:r>
      <w:r w:rsidRPr="00044B95">
        <w:tab/>
      </w:r>
      <w:r w:rsidR="00947FED" w:rsidRPr="00044B95">
        <w:t>Subsection (</w:t>
      </w:r>
      <w:r w:rsidRPr="00044B95">
        <w:t>1) does not, by implication, limit the matters to which the Minister may have regard.</w:t>
      </w:r>
    </w:p>
    <w:p w:rsidR="000978EA" w:rsidRPr="00044B95" w:rsidRDefault="000978EA" w:rsidP="000978EA">
      <w:pPr>
        <w:pStyle w:val="ActHead5"/>
      </w:pPr>
      <w:bookmarkStart w:id="311" w:name="_Toc179967508"/>
      <w:r w:rsidRPr="00A316A4">
        <w:rPr>
          <w:rStyle w:val="CharSectno"/>
        </w:rPr>
        <w:t>200</w:t>
      </w:r>
      <w:r w:rsidRPr="00044B95">
        <w:t xml:space="preserve">  Submissions</w:t>
      </w:r>
      <w:bookmarkEnd w:id="311"/>
    </w:p>
    <w:p w:rsidR="000978EA" w:rsidRPr="00044B95" w:rsidRDefault="000978EA" w:rsidP="000978EA">
      <w:pPr>
        <w:pStyle w:val="subsection"/>
      </w:pPr>
      <w:r w:rsidRPr="00044B95">
        <w:tab/>
        <w:t>(1)</w:t>
      </w:r>
      <w:r w:rsidRPr="00044B95">
        <w:tab/>
        <w:t xml:space="preserve">Before making a declaration under </w:t>
      </w:r>
      <w:r w:rsidR="00A316A4">
        <w:t>section 1</w:t>
      </w:r>
      <w:r w:rsidRPr="00044B95">
        <w:t xml:space="preserve">98 about an airport, the Minister must cause to be published in the </w:t>
      </w:r>
      <w:r w:rsidRPr="00044B95">
        <w:rPr>
          <w:i/>
        </w:rPr>
        <w:t>Gazette</w:t>
      </w:r>
      <w:r w:rsidRPr="00044B95">
        <w:t xml:space="preserve"> a notice:</w:t>
      </w:r>
    </w:p>
    <w:p w:rsidR="000978EA" w:rsidRPr="00044B95" w:rsidRDefault="000978EA" w:rsidP="000978EA">
      <w:pPr>
        <w:pStyle w:val="paragraph"/>
      </w:pPr>
      <w:r w:rsidRPr="00044B95">
        <w:tab/>
        <w:t>(a)</w:t>
      </w:r>
      <w:r w:rsidRPr="00044B95">
        <w:tab/>
        <w:t xml:space="preserve">stating that the Minister is considering making a declaration under </w:t>
      </w:r>
      <w:r w:rsidR="00A316A4">
        <w:t>section 1</w:t>
      </w:r>
      <w:r w:rsidRPr="00044B95">
        <w:t>98 about the airport; and</w:t>
      </w:r>
    </w:p>
    <w:p w:rsidR="000978EA" w:rsidRPr="00044B95" w:rsidRDefault="000978EA" w:rsidP="000978EA">
      <w:pPr>
        <w:pStyle w:val="paragraph"/>
      </w:pPr>
      <w:r w:rsidRPr="00044B95">
        <w:tab/>
        <w:t>(b)</w:t>
      </w:r>
      <w:r w:rsidRPr="00044B95">
        <w:tab/>
        <w:t>inviting persons covered by any of the following subparagraphs to give the Minister a submission about the proposed declaration within 30 days after the publication of the notice:</w:t>
      </w:r>
    </w:p>
    <w:p w:rsidR="000978EA" w:rsidRPr="00044B95" w:rsidRDefault="000978EA" w:rsidP="000978EA">
      <w:pPr>
        <w:pStyle w:val="paragraphsub"/>
      </w:pPr>
      <w:r w:rsidRPr="00044B95">
        <w:tab/>
        <w:t>(i)</w:t>
      </w:r>
      <w:r w:rsidRPr="00044B95">
        <w:tab/>
        <w:t>an airport</w:t>
      </w:r>
      <w:r w:rsidR="00A316A4">
        <w:noBreakHyphen/>
      </w:r>
      <w:r w:rsidRPr="00044B95">
        <w:t>operator company for the airport;</w:t>
      </w:r>
    </w:p>
    <w:p w:rsidR="000978EA" w:rsidRPr="00044B95" w:rsidRDefault="000978EA" w:rsidP="000978EA">
      <w:pPr>
        <w:pStyle w:val="paragraphsub"/>
      </w:pPr>
      <w:r w:rsidRPr="00044B95">
        <w:tab/>
        <w:t>(ii)</w:t>
      </w:r>
      <w:r w:rsidRPr="00044B95">
        <w:tab/>
        <w:t>a person specified in the regulations for the purposes of the application of this subparagraph to the airport, being a person who represents the interests of all of the aircraft operators who use the airport to operate scheduled air services;</w:t>
      </w:r>
    </w:p>
    <w:p w:rsidR="000978EA" w:rsidRPr="00044B95" w:rsidRDefault="000978EA" w:rsidP="000978EA">
      <w:pPr>
        <w:pStyle w:val="paragraphsub"/>
      </w:pPr>
      <w:r w:rsidRPr="00044B95">
        <w:tab/>
        <w:t>(iii)</w:t>
      </w:r>
      <w:r w:rsidRPr="00044B95">
        <w:tab/>
        <w:t>Airservices Australia;</w:t>
      </w:r>
    </w:p>
    <w:p w:rsidR="000978EA" w:rsidRPr="00044B95" w:rsidRDefault="000978EA" w:rsidP="000978EA">
      <w:pPr>
        <w:pStyle w:val="paragraphsub"/>
      </w:pPr>
      <w:r w:rsidRPr="00044B95">
        <w:tab/>
        <w:t>(iv)</w:t>
      </w:r>
      <w:r w:rsidRPr="00044B95">
        <w:tab/>
        <w:t>the Civil Aviation Safety Authority.</w:t>
      </w:r>
    </w:p>
    <w:p w:rsidR="000978EA" w:rsidRPr="00044B95" w:rsidRDefault="000978EA" w:rsidP="000978EA">
      <w:pPr>
        <w:pStyle w:val="subsection"/>
      </w:pPr>
      <w:r w:rsidRPr="00044B95">
        <w:tab/>
        <w:t>(2)</w:t>
      </w:r>
      <w:r w:rsidRPr="00044B95">
        <w:tab/>
        <w:t>If a person gives the Minister a written submission in accordance with the notice, the Minister must have due regard to the submission in making the declaration.</w:t>
      </w:r>
    </w:p>
    <w:p w:rsidR="000978EA" w:rsidRPr="00044B95" w:rsidRDefault="000978EA" w:rsidP="000978EA">
      <w:pPr>
        <w:pStyle w:val="subsection"/>
      </w:pPr>
      <w:r w:rsidRPr="00044B95">
        <w:tab/>
        <w:t>(3)</w:t>
      </w:r>
      <w:r w:rsidRPr="00044B95">
        <w:tab/>
      </w:r>
      <w:r w:rsidR="00947FED" w:rsidRPr="00044B95">
        <w:t>Subsection (</w:t>
      </w:r>
      <w:r w:rsidRPr="00044B95">
        <w:t>2) does not, by implication, limit the matters to which the Minister may have regard.</w:t>
      </w:r>
    </w:p>
    <w:p w:rsidR="000978EA" w:rsidRPr="00044B95" w:rsidRDefault="000978EA" w:rsidP="000978EA">
      <w:pPr>
        <w:pStyle w:val="notetext"/>
      </w:pPr>
      <w:r w:rsidRPr="00044B95">
        <w:t>Note:</w:t>
      </w:r>
      <w:r w:rsidRPr="00044B95">
        <w:tab/>
        <w:t>If a declaration is varied, the variation must be dealt with under this section in the same manner as an original declaration—see subsection</w:t>
      </w:r>
      <w:r w:rsidR="00947FED" w:rsidRPr="00044B95">
        <w:t> </w:t>
      </w:r>
      <w:r w:rsidRPr="00044B95">
        <w:t xml:space="preserve">33(3) of the </w:t>
      </w:r>
      <w:r w:rsidRPr="00044B95">
        <w:rPr>
          <w:i/>
        </w:rPr>
        <w:t>Acts Interpretation Act 1901</w:t>
      </w:r>
      <w:r w:rsidRPr="00044B95">
        <w:t>.</w:t>
      </w:r>
    </w:p>
    <w:p w:rsidR="000978EA" w:rsidRPr="00044B95" w:rsidRDefault="000978EA" w:rsidP="00AC41C7">
      <w:pPr>
        <w:pStyle w:val="ActHead3"/>
        <w:pageBreakBefore/>
      </w:pPr>
      <w:bookmarkStart w:id="312" w:name="_Toc179967509"/>
      <w:r w:rsidRPr="00A316A4">
        <w:rPr>
          <w:rStyle w:val="CharDivNo"/>
        </w:rPr>
        <w:t>Division</w:t>
      </w:r>
      <w:r w:rsidR="00947FED" w:rsidRPr="00A316A4">
        <w:rPr>
          <w:rStyle w:val="CharDivNo"/>
        </w:rPr>
        <w:t> </w:t>
      </w:r>
      <w:r w:rsidRPr="00A316A4">
        <w:rPr>
          <w:rStyle w:val="CharDivNo"/>
        </w:rPr>
        <w:t>6</w:t>
      </w:r>
      <w:r w:rsidRPr="00044B95">
        <w:t>—</w:t>
      </w:r>
      <w:r w:rsidRPr="00A316A4">
        <w:rPr>
          <w:rStyle w:val="CharDivText"/>
        </w:rPr>
        <w:t>Demand management schemes</w:t>
      </w:r>
      <w:bookmarkEnd w:id="312"/>
    </w:p>
    <w:p w:rsidR="000978EA" w:rsidRPr="00044B95" w:rsidRDefault="000978EA" w:rsidP="000978EA">
      <w:pPr>
        <w:pStyle w:val="ActHead5"/>
      </w:pPr>
      <w:bookmarkStart w:id="313" w:name="_Toc179967510"/>
      <w:r w:rsidRPr="00A316A4">
        <w:rPr>
          <w:rStyle w:val="CharSectno"/>
        </w:rPr>
        <w:t>201</w:t>
      </w:r>
      <w:r w:rsidRPr="00044B95">
        <w:t xml:space="preserve">  Demand management schemes</w:t>
      </w:r>
      <w:bookmarkEnd w:id="313"/>
    </w:p>
    <w:p w:rsidR="000978EA" w:rsidRPr="00044B95" w:rsidRDefault="000978EA" w:rsidP="000978EA">
      <w:pPr>
        <w:pStyle w:val="subsection"/>
      </w:pPr>
      <w:r w:rsidRPr="00044B95">
        <w:tab/>
        <w:t>(1)</w:t>
      </w:r>
      <w:r w:rsidRPr="00044B95">
        <w:tab/>
        <w:t xml:space="preserve">This section applies to an airport if a declaration under </w:t>
      </w:r>
      <w:r w:rsidR="00A316A4">
        <w:t>section 1</w:t>
      </w:r>
      <w:r w:rsidRPr="00044B95">
        <w:t>98 is in force for the airport.</w:t>
      </w:r>
    </w:p>
    <w:p w:rsidR="000978EA" w:rsidRPr="00044B95" w:rsidRDefault="000978EA" w:rsidP="000978EA">
      <w:pPr>
        <w:pStyle w:val="notetext"/>
      </w:pPr>
      <w:r w:rsidRPr="00044B95">
        <w:t>Note:</w:t>
      </w:r>
      <w:r w:rsidRPr="00044B95">
        <w:tab/>
        <w:t xml:space="preserve">Under </w:t>
      </w:r>
      <w:r w:rsidR="00A316A4">
        <w:t>section 1</w:t>
      </w:r>
      <w:r w:rsidRPr="00044B95">
        <w:t>98, the Minister may declare that an airport is subject to statutory demand management.</w:t>
      </w:r>
    </w:p>
    <w:p w:rsidR="000978EA" w:rsidRPr="00044B95" w:rsidRDefault="000978EA" w:rsidP="000978EA">
      <w:pPr>
        <w:pStyle w:val="subsection"/>
      </w:pPr>
      <w:r w:rsidRPr="00044B95">
        <w:tab/>
        <w:t>(2)</w:t>
      </w:r>
      <w:r w:rsidRPr="00044B95">
        <w:tab/>
        <w:t xml:space="preserve">The Minister may, by </w:t>
      </w:r>
      <w:r w:rsidR="00B441D6" w:rsidRPr="00044B95">
        <w:t>legislative</w:t>
      </w:r>
      <w:r w:rsidRPr="00044B95">
        <w:t xml:space="preserve"> instrument, formulate a scheme for the management of demand for the handling of aircraft movements at the airport. Such a scheme is to be known as a </w:t>
      </w:r>
      <w:r w:rsidRPr="00044B95">
        <w:rPr>
          <w:b/>
          <w:i/>
        </w:rPr>
        <w:t>demand management scheme</w:t>
      </w:r>
      <w:r w:rsidRPr="00044B95">
        <w:t>.</w:t>
      </w:r>
    </w:p>
    <w:p w:rsidR="000978EA" w:rsidRPr="00044B95" w:rsidRDefault="000978EA" w:rsidP="000978EA">
      <w:pPr>
        <w:pStyle w:val="subsection"/>
      </w:pPr>
      <w:r w:rsidRPr="00044B95">
        <w:tab/>
        <w:t>(3)</w:t>
      </w:r>
      <w:r w:rsidRPr="00044B95">
        <w:tab/>
        <w:t xml:space="preserve">If a declaration under </w:t>
      </w:r>
      <w:r w:rsidR="00A316A4">
        <w:t>section 1</w:t>
      </w:r>
      <w:r w:rsidRPr="00044B95">
        <w:t>98 relating to an airport is revoked, any instrument under this section that relates to the airport is taken to be revoked.</w:t>
      </w:r>
    </w:p>
    <w:p w:rsidR="000978EA" w:rsidRPr="00044B95" w:rsidRDefault="000978EA" w:rsidP="000978EA">
      <w:pPr>
        <w:pStyle w:val="ActHead5"/>
      </w:pPr>
      <w:bookmarkStart w:id="314" w:name="_Toc179967511"/>
      <w:r w:rsidRPr="00A316A4">
        <w:rPr>
          <w:rStyle w:val="CharSectno"/>
        </w:rPr>
        <w:t>202</w:t>
      </w:r>
      <w:r w:rsidRPr="00044B95">
        <w:t xml:space="preserve">  Submissions</w:t>
      </w:r>
      <w:bookmarkEnd w:id="314"/>
    </w:p>
    <w:p w:rsidR="000978EA" w:rsidRPr="00044B95" w:rsidRDefault="000978EA" w:rsidP="000978EA">
      <w:pPr>
        <w:pStyle w:val="subsection"/>
      </w:pPr>
      <w:r w:rsidRPr="00044B95">
        <w:tab/>
        <w:t>(1)</w:t>
      </w:r>
      <w:r w:rsidRPr="00044B95">
        <w:tab/>
        <w:t>Before making an instrument under section</w:t>
      </w:r>
      <w:r w:rsidR="00947FED" w:rsidRPr="00044B95">
        <w:t> </w:t>
      </w:r>
      <w:r w:rsidRPr="00044B95">
        <w:t xml:space="preserve">201 relating to an airport, the Minister must cause to be published in the </w:t>
      </w:r>
      <w:r w:rsidRPr="00044B95">
        <w:rPr>
          <w:i/>
        </w:rPr>
        <w:t>Gazette</w:t>
      </w:r>
      <w:r w:rsidRPr="00044B95">
        <w:t xml:space="preserve"> a notice:</w:t>
      </w:r>
    </w:p>
    <w:p w:rsidR="000978EA" w:rsidRPr="00044B95" w:rsidRDefault="000978EA" w:rsidP="000978EA">
      <w:pPr>
        <w:pStyle w:val="paragraph"/>
      </w:pPr>
      <w:r w:rsidRPr="00044B95">
        <w:tab/>
        <w:t>(a)</w:t>
      </w:r>
      <w:r w:rsidRPr="00044B95">
        <w:tab/>
        <w:t>stating that the Minister is considering making an instrument under section</w:t>
      </w:r>
      <w:r w:rsidR="00947FED" w:rsidRPr="00044B95">
        <w:t> </w:t>
      </w:r>
      <w:r w:rsidRPr="00044B95">
        <w:t>201 relating to the airport; and</w:t>
      </w:r>
    </w:p>
    <w:p w:rsidR="000978EA" w:rsidRPr="00044B95" w:rsidRDefault="000978EA" w:rsidP="000978EA">
      <w:pPr>
        <w:pStyle w:val="paragraph"/>
      </w:pPr>
      <w:r w:rsidRPr="00044B95">
        <w:tab/>
        <w:t>(b)</w:t>
      </w:r>
      <w:r w:rsidRPr="00044B95">
        <w:tab/>
        <w:t>inviting persons covered by any of the following subparagraphs to give the Minister a submission about the proposed instrument within 30 days after the publication of the notice:</w:t>
      </w:r>
    </w:p>
    <w:p w:rsidR="000978EA" w:rsidRPr="00044B95" w:rsidRDefault="000978EA" w:rsidP="000978EA">
      <w:pPr>
        <w:pStyle w:val="paragraphsub"/>
      </w:pPr>
      <w:r w:rsidRPr="00044B95">
        <w:tab/>
        <w:t>(i)</w:t>
      </w:r>
      <w:r w:rsidRPr="00044B95">
        <w:tab/>
        <w:t>an airport</w:t>
      </w:r>
      <w:r w:rsidR="00A316A4">
        <w:noBreakHyphen/>
      </w:r>
      <w:r w:rsidRPr="00044B95">
        <w:t>operator company for the airport;</w:t>
      </w:r>
    </w:p>
    <w:p w:rsidR="000978EA" w:rsidRPr="00044B95" w:rsidRDefault="000978EA" w:rsidP="000978EA">
      <w:pPr>
        <w:pStyle w:val="paragraphsub"/>
      </w:pPr>
      <w:r w:rsidRPr="00044B95">
        <w:tab/>
        <w:t>(ii)</w:t>
      </w:r>
      <w:r w:rsidRPr="00044B95">
        <w:tab/>
        <w:t>a person specified in the regulations for the purposes of the application of this subparagraph to the airport, being a person who represents the interests of all of the aircraft operators who use the airport to operate scheduled air services;</w:t>
      </w:r>
    </w:p>
    <w:p w:rsidR="000978EA" w:rsidRPr="00044B95" w:rsidRDefault="000978EA" w:rsidP="000978EA">
      <w:pPr>
        <w:pStyle w:val="paragraphsub"/>
      </w:pPr>
      <w:r w:rsidRPr="00044B95">
        <w:tab/>
        <w:t>(iii)</w:t>
      </w:r>
      <w:r w:rsidRPr="00044B95">
        <w:tab/>
        <w:t>Airservices Australia;</w:t>
      </w:r>
    </w:p>
    <w:p w:rsidR="000978EA" w:rsidRPr="00044B95" w:rsidRDefault="000978EA" w:rsidP="000978EA">
      <w:pPr>
        <w:pStyle w:val="paragraphsub"/>
      </w:pPr>
      <w:r w:rsidRPr="00044B95">
        <w:tab/>
        <w:t>(iv)</w:t>
      </w:r>
      <w:r w:rsidRPr="00044B95">
        <w:tab/>
        <w:t>the Civil Aviation Safety Authority.</w:t>
      </w:r>
    </w:p>
    <w:p w:rsidR="000978EA" w:rsidRPr="00044B95" w:rsidRDefault="000978EA" w:rsidP="000978EA">
      <w:pPr>
        <w:pStyle w:val="subsection"/>
      </w:pPr>
      <w:r w:rsidRPr="00044B95">
        <w:tab/>
        <w:t>(2)</w:t>
      </w:r>
      <w:r w:rsidRPr="00044B95">
        <w:tab/>
        <w:t>If a person gives the Minister a written submission in accordance with the notice, the Minister must have due regard to the submission in making the instrument.</w:t>
      </w:r>
    </w:p>
    <w:p w:rsidR="000978EA" w:rsidRPr="00044B95" w:rsidRDefault="000978EA" w:rsidP="000978EA">
      <w:pPr>
        <w:pStyle w:val="subsection"/>
      </w:pPr>
      <w:r w:rsidRPr="00044B95">
        <w:tab/>
        <w:t>(3)</w:t>
      </w:r>
      <w:r w:rsidRPr="00044B95">
        <w:tab/>
      </w:r>
      <w:r w:rsidR="00947FED" w:rsidRPr="00044B95">
        <w:t>Subsection (</w:t>
      </w:r>
      <w:r w:rsidRPr="00044B95">
        <w:t>2) does not, by implication, limit the matters to which the Minister may have regard.</w:t>
      </w:r>
    </w:p>
    <w:p w:rsidR="000978EA" w:rsidRPr="00044B95" w:rsidRDefault="000978EA" w:rsidP="000978EA">
      <w:pPr>
        <w:pStyle w:val="notetext"/>
      </w:pPr>
      <w:r w:rsidRPr="00044B95">
        <w:t>Note:</w:t>
      </w:r>
      <w:r w:rsidRPr="00044B95">
        <w:tab/>
        <w:t>If an instrument is varied, the variation must be dealt with under this section in the same manner as an original instrument—see subsection</w:t>
      </w:r>
      <w:r w:rsidR="00947FED" w:rsidRPr="00044B95">
        <w:t> </w:t>
      </w:r>
      <w:r w:rsidRPr="00044B95">
        <w:t xml:space="preserve">33(3) of the </w:t>
      </w:r>
      <w:r w:rsidRPr="00044B95">
        <w:rPr>
          <w:i/>
        </w:rPr>
        <w:t>Acts Interpretation Act 1901</w:t>
      </w:r>
      <w:r w:rsidRPr="00044B95">
        <w:t>.</w:t>
      </w:r>
    </w:p>
    <w:p w:rsidR="000978EA" w:rsidRPr="00044B95" w:rsidRDefault="000978EA" w:rsidP="000978EA">
      <w:pPr>
        <w:pStyle w:val="ActHead5"/>
      </w:pPr>
      <w:bookmarkStart w:id="315" w:name="_Toc179967512"/>
      <w:r w:rsidRPr="00A316A4">
        <w:rPr>
          <w:rStyle w:val="CharSectno"/>
        </w:rPr>
        <w:t>203</w:t>
      </w:r>
      <w:r w:rsidRPr="00044B95">
        <w:t xml:space="preserve">  Types of schemes</w:t>
      </w:r>
      <w:bookmarkEnd w:id="315"/>
      <w:r w:rsidRPr="00044B95">
        <w:t xml:space="preserve"> </w:t>
      </w:r>
    </w:p>
    <w:p w:rsidR="000978EA" w:rsidRPr="00044B95" w:rsidRDefault="000978EA" w:rsidP="000978EA">
      <w:pPr>
        <w:pStyle w:val="subsection"/>
      </w:pPr>
      <w:r w:rsidRPr="00044B95">
        <w:tab/>
      </w:r>
      <w:r w:rsidRPr="00044B95">
        <w:tab/>
        <w:t>For the purposes of this Part, there are 4 types of schemes for the management of demand for the handling of aircraft movements at an airport:</w:t>
      </w:r>
    </w:p>
    <w:p w:rsidR="000978EA" w:rsidRPr="00044B95" w:rsidRDefault="000978EA" w:rsidP="000978EA">
      <w:pPr>
        <w:pStyle w:val="paragraph"/>
      </w:pPr>
      <w:r w:rsidRPr="00044B95">
        <w:tab/>
        <w:t>(a)</w:t>
      </w:r>
      <w:r w:rsidRPr="00044B95">
        <w:tab/>
        <w:t>category exclusion schemes (see section</w:t>
      </w:r>
      <w:r w:rsidR="00947FED" w:rsidRPr="00044B95">
        <w:t> </w:t>
      </w:r>
      <w:r w:rsidRPr="00044B95">
        <w:t>204);</w:t>
      </w:r>
    </w:p>
    <w:p w:rsidR="000978EA" w:rsidRPr="00044B95" w:rsidRDefault="000978EA" w:rsidP="000978EA">
      <w:pPr>
        <w:pStyle w:val="paragraph"/>
      </w:pPr>
      <w:r w:rsidRPr="00044B95">
        <w:tab/>
        <w:t>(b)</w:t>
      </w:r>
      <w:r w:rsidRPr="00044B95">
        <w:tab/>
        <w:t>slot allocation schemes (see section</w:t>
      </w:r>
      <w:r w:rsidR="00947FED" w:rsidRPr="00044B95">
        <w:t> </w:t>
      </w:r>
      <w:r w:rsidRPr="00044B95">
        <w:t>205);</w:t>
      </w:r>
    </w:p>
    <w:p w:rsidR="000978EA" w:rsidRPr="00044B95" w:rsidRDefault="000978EA" w:rsidP="000978EA">
      <w:pPr>
        <w:pStyle w:val="paragraph"/>
      </w:pPr>
      <w:r w:rsidRPr="00044B95">
        <w:tab/>
        <w:t>(c)</w:t>
      </w:r>
      <w:r w:rsidRPr="00044B95">
        <w:tab/>
        <w:t>movement limitation schemes (see section</w:t>
      </w:r>
      <w:r w:rsidR="00947FED" w:rsidRPr="00044B95">
        <w:t> </w:t>
      </w:r>
      <w:r w:rsidRPr="00044B95">
        <w:t>206);</w:t>
      </w:r>
    </w:p>
    <w:p w:rsidR="000978EA" w:rsidRPr="00044B95" w:rsidRDefault="000978EA" w:rsidP="000978EA">
      <w:pPr>
        <w:pStyle w:val="paragraph"/>
      </w:pPr>
      <w:r w:rsidRPr="00044B95">
        <w:tab/>
        <w:t>(d)</w:t>
      </w:r>
      <w:r w:rsidRPr="00044B95">
        <w:tab/>
        <w:t xml:space="preserve">schemes not covered by </w:t>
      </w:r>
      <w:r w:rsidR="00947FED" w:rsidRPr="00044B95">
        <w:t>paragraph (</w:t>
      </w:r>
      <w:r w:rsidRPr="00044B95">
        <w:t>a), (b) or (c).</w:t>
      </w:r>
    </w:p>
    <w:p w:rsidR="000978EA" w:rsidRPr="00044B95" w:rsidRDefault="000978EA" w:rsidP="000978EA">
      <w:pPr>
        <w:pStyle w:val="ActHead5"/>
      </w:pPr>
      <w:bookmarkStart w:id="316" w:name="_Toc179967513"/>
      <w:r w:rsidRPr="00A316A4">
        <w:rPr>
          <w:rStyle w:val="CharSectno"/>
        </w:rPr>
        <w:t>204</w:t>
      </w:r>
      <w:r w:rsidRPr="00044B95">
        <w:t xml:space="preserve">  Category exclusion schemes</w:t>
      </w:r>
      <w:bookmarkEnd w:id="316"/>
    </w:p>
    <w:p w:rsidR="000978EA" w:rsidRPr="00044B95" w:rsidRDefault="000978EA" w:rsidP="000978EA">
      <w:pPr>
        <w:pStyle w:val="subsection"/>
      </w:pPr>
      <w:r w:rsidRPr="00044B95">
        <w:tab/>
        <w:t>(1)</w:t>
      </w:r>
      <w:r w:rsidRPr="00044B95">
        <w:tab/>
        <w:t xml:space="preserve">For the purposes of this Part, a </w:t>
      </w:r>
      <w:r w:rsidRPr="00044B95">
        <w:rPr>
          <w:b/>
          <w:i/>
        </w:rPr>
        <w:t>category exclusion scheme</w:t>
      </w:r>
      <w:r w:rsidRPr="00044B95">
        <w:t xml:space="preserve"> is a scheme that has the effect of prohibiting specified categories of aircraft movements at an airport (except in cases relating to emergencies or safety matters).</w:t>
      </w:r>
    </w:p>
    <w:p w:rsidR="000978EA" w:rsidRPr="00044B95" w:rsidRDefault="000978EA" w:rsidP="000978EA">
      <w:pPr>
        <w:pStyle w:val="subsection"/>
      </w:pPr>
      <w:r w:rsidRPr="00044B95">
        <w:tab/>
        <w:t>(2)</w:t>
      </w:r>
      <w:r w:rsidRPr="00044B95">
        <w:tab/>
        <w:t>The prohibitions may apply:</w:t>
      </w:r>
    </w:p>
    <w:p w:rsidR="000978EA" w:rsidRPr="00044B95" w:rsidRDefault="000978EA" w:rsidP="000978EA">
      <w:pPr>
        <w:pStyle w:val="paragraph"/>
      </w:pPr>
      <w:r w:rsidRPr="00044B95">
        <w:tab/>
        <w:t>(a)</w:t>
      </w:r>
      <w:r w:rsidRPr="00044B95">
        <w:tab/>
        <w:t>at all times; or</w:t>
      </w:r>
    </w:p>
    <w:p w:rsidR="000978EA" w:rsidRPr="00044B95" w:rsidRDefault="000978EA" w:rsidP="000978EA">
      <w:pPr>
        <w:pStyle w:val="paragraph"/>
      </w:pPr>
      <w:r w:rsidRPr="00044B95">
        <w:tab/>
        <w:t>(b)</w:t>
      </w:r>
      <w:r w:rsidRPr="00044B95">
        <w:tab/>
        <w:t>only during one or more specified intervals of time (whether recurring or otherwise).</w:t>
      </w:r>
    </w:p>
    <w:p w:rsidR="000978EA" w:rsidRPr="00044B95" w:rsidRDefault="000978EA" w:rsidP="000978EA">
      <w:pPr>
        <w:pStyle w:val="ActHead5"/>
      </w:pPr>
      <w:bookmarkStart w:id="317" w:name="_Toc179967514"/>
      <w:r w:rsidRPr="00A316A4">
        <w:rPr>
          <w:rStyle w:val="CharSectno"/>
        </w:rPr>
        <w:t>205</w:t>
      </w:r>
      <w:r w:rsidRPr="00044B95">
        <w:t xml:space="preserve">  Slot allocation schemes</w:t>
      </w:r>
      <w:bookmarkEnd w:id="317"/>
    </w:p>
    <w:p w:rsidR="000978EA" w:rsidRPr="00044B95" w:rsidRDefault="000978EA" w:rsidP="000978EA">
      <w:pPr>
        <w:pStyle w:val="subsection"/>
      </w:pPr>
      <w:r w:rsidRPr="00044B95">
        <w:tab/>
        <w:t>(1)</w:t>
      </w:r>
      <w:r w:rsidRPr="00044B95">
        <w:tab/>
        <w:t xml:space="preserve">For the purposes of this Part, a </w:t>
      </w:r>
      <w:r w:rsidRPr="00044B95">
        <w:rPr>
          <w:b/>
          <w:i/>
        </w:rPr>
        <w:t>slot allocation scheme</w:t>
      </w:r>
      <w:r w:rsidRPr="00044B95">
        <w:t xml:space="preserve"> is a scheme of a kind known in the civil aviation industry as a scheme for the allocation of take</w:t>
      </w:r>
      <w:r w:rsidR="00A316A4">
        <w:noBreakHyphen/>
      </w:r>
      <w:r w:rsidRPr="00044B95">
        <w:t>off and landing slots at an airport.</w:t>
      </w:r>
    </w:p>
    <w:p w:rsidR="000978EA" w:rsidRPr="00044B95" w:rsidRDefault="000978EA" w:rsidP="000978EA">
      <w:pPr>
        <w:pStyle w:val="subsection"/>
      </w:pPr>
      <w:r w:rsidRPr="00044B95">
        <w:tab/>
        <w:t>(2)</w:t>
      </w:r>
      <w:r w:rsidRPr="00044B95">
        <w:tab/>
        <w:t xml:space="preserve">A slot allocation scheme for an airport may provide for the Minister to authorise a person to be the </w:t>
      </w:r>
      <w:r w:rsidRPr="00044B95">
        <w:rPr>
          <w:b/>
          <w:i/>
        </w:rPr>
        <w:t>slot co</w:t>
      </w:r>
      <w:r w:rsidR="00A316A4">
        <w:rPr>
          <w:b/>
          <w:i/>
        </w:rPr>
        <w:noBreakHyphen/>
      </w:r>
      <w:r w:rsidRPr="00044B95">
        <w:rPr>
          <w:b/>
          <w:i/>
        </w:rPr>
        <w:t>ordinator</w:t>
      </w:r>
      <w:r w:rsidRPr="00044B95">
        <w:t xml:space="preserve"> for the airport.</w:t>
      </w:r>
    </w:p>
    <w:p w:rsidR="000978EA" w:rsidRPr="00044B95" w:rsidRDefault="000978EA" w:rsidP="000978EA">
      <w:pPr>
        <w:pStyle w:val="subsection"/>
      </w:pPr>
      <w:r w:rsidRPr="00044B95">
        <w:tab/>
        <w:t>(3)</w:t>
      </w:r>
      <w:r w:rsidRPr="00044B95">
        <w:tab/>
        <w:t>A slot allocation scheme for an airport may confer powers and functions on the slot co</w:t>
      </w:r>
      <w:r w:rsidR="00A316A4">
        <w:noBreakHyphen/>
      </w:r>
      <w:r w:rsidRPr="00044B95">
        <w:t>ordinator for the airport.</w:t>
      </w:r>
    </w:p>
    <w:p w:rsidR="000978EA" w:rsidRPr="00044B95" w:rsidRDefault="000978EA" w:rsidP="000978EA">
      <w:pPr>
        <w:pStyle w:val="ActHead5"/>
      </w:pPr>
      <w:bookmarkStart w:id="318" w:name="_Toc179967515"/>
      <w:r w:rsidRPr="00A316A4">
        <w:rPr>
          <w:rStyle w:val="CharSectno"/>
        </w:rPr>
        <w:t>206</w:t>
      </w:r>
      <w:r w:rsidRPr="00044B95">
        <w:t xml:space="preserve">  Movement limitation schemes</w:t>
      </w:r>
      <w:bookmarkEnd w:id="318"/>
    </w:p>
    <w:p w:rsidR="000978EA" w:rsidRPr="00044B95" w:rsidRDefault="000978EA" w:rsidP="000978EA">
      <w:pPr>
        <w:pStyle w:val="subsection"/>
      </w:pPr>
      <w:r w:rsidRPr="00044B95">
        <w:tab/>
      </w:r>
      <w:r w:rsidRPr="00044B95">
        <w:tab/>
        <w:t xml:space="preserve">For the purposes of this Part, a </w:t>
      </w:r>
      <w:r w:rsidRPr="00044B95">
        <w:rPr>
          <w:b/>
          <w:i/>
        </w:rPr>
        <w:t>movement limitation scheme</w:t>
      </w:r>
      <w:r w:rsidRPr="00044B95">
        <w:t xml:space="preserve"> is a scheme that:</w:t>
      </w:r>
    </w:p>
    <w:p w:rsidR="000978EA" w:rsidRPr="00044B95" w:rsidRDefault="000978EA" w:rsidP="000978EA">
      <w:pPr>
        <w:pStyle w:val="paragraph"/>
      </w:pPr>
      <w:r w:rsidRPr="00044B95">
        <w:tab/>
        <w:t>(a)</w:t>
      </w:r>
      <w:r w:rsidRPr="00044B95">
        <w:tab/>
        <w:t>limits the total number of aircraft movements that may be handled at an airport during one or more specified intervals of time (whether recurring or otherwise); or</w:t>
      </w:r>
    </w:p>
    <w:p w:rsidR="000978EA" w:rsidRPr="00044B95" w:rsidRDefault="000978EA" w:rsidP="000978EA">
      <w:pPr>
        <w:pStyle w:val="paragraph"/>
      </w:pPr>
      <w:r w:rsidRPr="00044B95">
        <w:tab/>
        <w:t>(b)</w:t>
      </w:r>
      <w:r w:rsidRPr="00044B95">
        <w:tab/>
        <w:t>limits the total number of aircraft movements belonging to a specified category that may be handled at an airport during one or more specified intervals of time (whether recurring or otherwise).</w:t>
      </w:r>
    </w:p>
    <w:p w:rsidR="000978EA" w:rsidRPr="00044B95" w:rsidRDefault="000978EA" w:rsidP="000978EA">
      <w:pPr>
        <w:pStyle w:val="ActHead5"/>
      </w:pPr>
      <w:bookmarkStart w:id="319" w:name="_Toc179967516"/>
      <w:r w:rsidRPr="00A316A4">
        <w:rPr>
          <w:rStyle w:val="CharSectno"/>
        </w:rPr>
        <w:t>207</w:t>
      </w:r>
      <w:r w:rsidRPr="00044B95">
        <w:t xml:space="preserve">  Concurrent schemes</w:t>
      </w:r>
      <w:bookmarkEnd w:id="319"/>
    </w:p>
    <w:p w:rsidR="000978EA" w:rsidRPr="00044B95" w:rsidRDefault="000978EA" w:rsidP="000978EA">
      <w:pPr>
        <w:pStyle w:val="subsection"/>
      </w:pPr>
      <w:r w:rsidRPr="00044B95">
        <w:tab/>
      </w:r>
      <w:r w:rsidRPr="00044B95">
        <w:tab/>
        <w:t>This Part does not prevent 2 or more schemes from applying to the same airport at the same time.</w:t>
      </w:r>
    </w:p>
    <w:p w:rsidR="000978EA" w:rsidRPr="00044B95" w:rsidRDefault="000978EA" w:rsidP="00AC41C7">
      <w:pPr>
        <w:pStyle w:val="ActHead3"/>
        <w:pageBreakBefore/>
      </w:pPr>
      <w:bookmarkStart w:id="320" w:name="_Toc179967517"/>
      <w:r w:rsidRPr="00A316A4">
        <w:rPr>
          <w:rStyle w:val="CharDivNo"/>
        </w:rPr>
        <w:t>Division</w:t>
      </w:r>
      <w:r w:rsidR="00947FED" w:rsidRPr="00A316A4">
        <w:rPr>
          <w:rStyle w:val="CharDivNo"/>
        </w:rPr>
        <w:t> </w:t>
      </w:r>
      <w:r w:rsidRPr="00A316A4">
        <w:rPr>
          <w:rStyle w:val="CharDivNo"/>
        </w:rPr>
        <w:t>7</w:t>
      </w:r>
      <w:r w:rsidRPr="00044B95">
        <w:t>—</w:t>
      </w:r>
      <w:r w:rsidRPr="00A316A4">
        <w:rPr>
          <w:rStyle w:val="CharDivText"/>
        </w:rPr>
        <w:t>Compliance with demand management schemes</w:t>
      </w:r>
      <w:bookmarkEnd w:id="320"/>
    </w:p>
    <w:p w:rsidR="000978EA" w:rsidRPr="00044B95" w:rsidRDefault="000978EA" w:rsidP="000978EA">
      <w:pPr>
        <w:pStyle w:val="ActHead5"/>
      </w:pPr>
      <w:bookmarkStart w:id="321" w:name="_Toc179967518"/>
      <w:r w:rsidRPr="00A316A4">
        <w:rPr>
          <w:rStyle w:val="CharSectno"/>
        </w:rPr>
        <w:t>208</w:t>
      </w:r>
      <w:r w:rsidRPr="00044B95">
        <w:t xml:space="preserve">  Compliance with demand management schemes</w:t>
      </w:r>
      <w:bookmarkEnd w:id="321"/>
    </w:p>
    <w:p w:rsidR="000978EA" w:rsidRPr="00044B95" w:rsidRDefault="000978EA" w:rsidP="000978EA">
      <w:pPr>
        <w:pStyle w:val="subsection"/>
      </w:pPr>
      <w:r w:rsidRPr="00044B95">
        <w:tab/>
      </w:r>
      <w:r w:rsidRPr="00044B95">
        <w:tab/>
        <w:t>A person commits an offence if:</w:t>
      </w:r>
    </w:p>
    <w:p w:rsidR="000978EA" w:rsidRPr="00044B95" w:rsidRDefault="000978EA" w:rsidP="000978EA">
      <w:pPr>
        <w:pStyle w:val="paragraph"/>
      </w:pPr>
      <w:r w:rsidRPr="00044B95">
        <w:tab/>
        <w:t>(a)</w:t>
      </w:r>
      <w:r w:rsidRPr="00044B95">
        <w:tab/>
        <w:t>the person is subject to a provision of a demand management scheme and the scheme declares that this section applies to that provision;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0978EA">
      <w:pPr>
        <w:pStyle w:val="paragraph"/>
      </w:pPr>
      <w:r w:rsidRPr="00044B95">
        <w:tab/>
        <w:t>(c)</w:t>
      </w:r>
      <w:r w:rsidRPr="00044B95">
        <w:tab/>
        <w:t>the person’s conduct contravenes the provision.</w:t>
      </w:r>
    </w:p>
    <w:p w:rsidR="000978EA" w:rsidRPr="00044B95" w:rsidRDefault="000978EA" w:rsidP="000978EA">
      <w:pPr>
        <w:pStyle w:val="Penalty"/>
      </w:pPr>
      <w:r w:rsidRPr="00044B95">
        <w:t>Penalty:</w:t>
      </w:r>
      <w:r w:rsidRPr="00044B95">
        <w:tab/>
        <w:t>250 penalty units.</w:t>
      </w:r>
    </w:p>
    <w:p w:rsidR="000978EA" w:rsidRPr="00044B95" w:rsidRDefault="000978EA" w:rsidP="000978EA">
      <w:pPr>
        <w:pStyle w:val="ActHead5"/>
      </w:pPr>
      <w:bookmarkStart w:id="322" w:name="_Toc179967519"/>
      <w:r w:rsidRPr="00A316A4">
        <w:rPr>
          <w:rStyle w:val="CharSectno"/>
        </w:rPr>
        <w:t>209</w:t>
      </w:r>
      <w:r w:rsidRPr="00044B95">
        <w:t xml:space="preserve">  Infringement notices</w:t>
      </w:r>
      <w:bookmarkEnd w:id="322"/>
    </w:p>
    <w:p w:rsidR="000978EA" w:rsidRPr="00044B95" w:rsidRDefault="000978EA" w:rsidP="000978EA">
      <w:pPr>
        <w:pStyle w:val="subsection"/>
      </w:pPr>
      <w:r w:rsidRPr="00044B95">
        <w:tab/>
        <w:t>(1)</w:t>
      </w:r>
      <w:r w:rsidRPr="00044B95">
        <w:tab/>
        <w:t>The regulations may make provision enabling a person who is alleged to have committed an offence against section</w:t>
      </w:r>
      <w:r w:rsidR="00947FED" w:rsidRPr="00044B95">
        <w:t> </w:t>
      </w:r>
      <w:r w:rsidRPr="00044B95">
        <w:t xml:space="preserve">208 to pay a penalty to the Commonwealth as </w:t>
      </w:r>
      <w:r w:rsidR="007A6F83" w:rsidRPr="00044B95">
        <w:t>an alternative to prosecution.</w:t>
      </w:r>
    </w:p>
    <w:p w:rsidR="000978EA" w:rsidRPr="00044B95" w:rsidRDefault="000978EA" w:rsidP="000978EA">
      <w:pPr>
        <w:pStyle w:val="subsection"/>
      </w:pPr>
      <w:r w:rsidRPr="00044B95">
        <w:tab/>
        <w:t>(2)</w:t>
      </w:r>
      <w:r w:rsidRPr="00044B95">
        <w:tab/>
        <w:t>The penalty must equal one</w:t>
      </w:r>
      <w:r w:rsidR="00A316A4">
        <w:noBreakHyphen/>
      </w:r>
      <w:r w:rsidRPr="00044B95">
        <w:t>fifth of the maximum fine that a court could impose on the person as a penalty for that offence.</w:t>
      </w:r>
    </w:p>
    <w:p w:rsidR="000978EA" w:rsidRPr="00044B95" w:rsidRDefault="000978EA" w:rsidP="00AC41C7">
      <w:pPr>
        <w:pStyle w:val="ActHead3"/>
        <w:pageBreakBefore/>
      </w:pPr>
      <w:bookmarkStart w:id="323" w:name="_Toc179967520"/>
      <w:r w:rsidRPr="00A316A4">
        <w:rPr>
          <w:rStyle w:val="CharDivNo"/>
        </w:rPr>
        <w:t>Division</w:t>
      </w:r>
      <w:r w:rsidR="00947FED" w:rsidRPr="00A316A4">
        <w:rPr>
          <w:rStyle w:val="CharDivNo"/>
        </w:rPr>
        <w:t> </w:t>
      </w:r>
      <w:r w:rsidRPr="00A316A4">
        <w:rPr>
          <w:rStyle w:val="CharDivNo"/>
        </w:rPr>
        <w:t>8</w:t>
      </w:r>
      <w:r w:rsidRPr="00044B95">
        <w:t>—</w:t>
      </w:r>
      <w:r w:rsidRPr="00A316A4">
        <w:rPr>
          <w:rStyle w:val="CharDivText"/>
        </w:rPr>
        <w:t>Part supplements Sydney Airport Curfew Act and Air Navigation Regulations</w:t>
      </w:r>
      <w:bookmarkEnd w:id="323"/>
    </w:p>
    <w:p w:rsidR="000978EA" w:rsidRPr="00044B95" w:rsidRDefault="000978EA" w:rsidP="000978EA">
      <w:pPr>
        <w:pStyle w:val="ActHead5"/>
      </w:pPr>
      <w:bookmarkStart w:id="324" w:name="_Toc179967521"/>
      <w:r w:rsidRPr="00A316A4">
        <w:rPr>
          <w:rStyle w:val="CharSectno"/>
        </w:rPr>
        <w:t>210</w:t>
      </w:r>
      <w:r w:rsidRPr="00044B95">
        <w:t xml:space="preserve">  Part supplements Sydney Airport Curfew Act</w:t>
      </w:r>
      <w:bookmarkEnd w:id="324"/>
    </w:p>
    <w:p w:rsidR="000978EA" w:rsidRPr="00044B95" w:rsidRDefault="000978EA" w:rsidP="000978EA">
      <w:pPr>
        <w:pStyle w:val="subsection"/>
      </w:pPr>
      <w:r w:rsidRPr="00044B95">
        <w:tab/>
      </w:r>
      <w:r w:rsidRPr="00044B95">
        <w:tab/>
        <w:t xml:space="preserve">This Part has effect in addition to, and not instead of, the </w:t>
      </w:r>
      <w:r w:rsidRPr="00044B95">
        <w:rPr>
          <w:i/>
        </w:rPr>
        <w:t>Sydney Airport Curfew Act 1995</w:t>
      </w:r>
      <w:r w:rsidRPr="00044B95">
        <w:t>.</w:t>
      </w:r>
    </w:p>
    <w:p w:rsidR="000978EA" w:rsidRPr="00044B95" w:rsidRDefault="000978EA" w:rsidP="000978EA">
      <w:pPr>
        <w:pStyle w:val="ActHead5"/>
      </w:pPr>
      <w:bookmarkStart w:id="325" w:name="_Toc179967522"/>
      <w:r w:rsidRPr="00A316A4">
        <w:rPr>
          <w:rStyle w:val="CharSectno"/>
        </w:rPr>
        <w:t>211</w:t>
      </w:r>
      <w:r w:rsidRPr="00044B95">
        <w:t xml:space="preserve">  Part supplements Air Navigation Regulations</w:t>
      </w:r>
      <w:bookmarkEnd w:id="325"/>
    </w:p>
    <w:p w:rsidR="000978EA" w:rsidRPr="00044B95" w:rsidRDefault="000978EA" w:rsidP="000978EA">
      <w:pPr>
        <w:pStyle w:val="subsection"/>
      </w:pPr>
      <w:r w:rsidRPr="00044B95">
        <w:tab/>
      </w:r>
      <w:r w:rsidRPr="00044B95">
        <w:tab/>
        <w:t xml:space="preserve">This Part has effect in addition to, and not instead of, regulations under the </w:t>
      </w:r>
      <w:r w:rsidRPr="00044B95">
        <w:rPr>
          <w:i/>
        </w:rPr>
        <w:t>Air Navigation Act 1920</w:t>
      </w:r>
      <w:r w:rsidRPr="00044B95">
        <w:t>.</w:t>
      </w:r>
    </w:p>
    <w:p w:rsidR="000978EA" w:rsidRPr="00044B95" w:rsidRDefault="000978EA" w:rsidP="00AC41C7">
      <w:pPr>
        <w:pStyle w:val="ActHead3"/>
        <w:pageBreakBefore/>
      </w:pPr>
      <w:bookmarkStart w:id="326" w:name="_Toc179967523"/>
      <w:r w:rsidRPr="00A316A4">
        <w:rPr>
          <w:rStyle w:val="CharDivNo"/>
        </w:rPr>
        <w:t>Division</w:t>
      </w:r>
      <w:r w:rsidR="00947FED" w:rsidRPr="00A316A4">
        <w:rPr>
          <w:rStyle w:val="CharDivNo"/>
        </w:rPr>
        <w:t> </w:t>
      </w:r>
      <w:r w:rsidRPr="00A316A4">
        <w:rPr>
          <w:rStyle w:val="CharDivNo"/>
        </w:rPr>
        <w:t>9</w:t>
      </w:r>
      <w:r w:rsidRPr="00044B95">
        <w:t>—</w:t>
      </w:r>
      <w:r w:rsidRPr="00A316A4">
        <w:rPr>
          <w:rStyle w:val="CharDivText"/>
        </w:rPr>
        <w:t>Intervals of time</w:t>
      </w:r>
      <w:bookmarkEnd w:id="326"/>
    </w:p>
    <w:p w:rsidR="000978EA" w:rsidRPr="00044B95" w:rsidRDefault="000978EA" w:rsidP="000978EA">
      <w:pPr>
        <w:pStyle w:val="ActHead5"/>
      </w:pPr>
      <w:bookmarkStart w:id="327" w:name="_Toc179967524"/>
      <w:r w:rsidRPr="00A316A4">
        <w:rPr>
          <w:rStyle w:val="CharSectno"/>
        </w:rPr>
        <w:t>212</w:t>
      </w:r>
      <w:r w:rsidRPr="00044B95">
        <w:t xml:space="preserve">  Recurring intervals of time</w:t>
      </w:r>
      <w:bookmarkEnd w:id="327"/>
    </w:p>
    <w:p w:rsidR="000978EA" w:rsidRPr="00044B95" w:rsidRDefault="000978EA" w:rsidP="000978EA">
      <w:pPr>
        <w:pStyle w:val="subsection"/>
      </w:pPr>
      <w:r w:rsidRPr="00044B95">
        <w:tab/>
      </w:r>
      <w:r w:rsidRPr="00044B95">
        <w:tab/>
        <w:t>For the purposes of this Part, the following periods are examples of recurring intervals of time:</w:t>
      </w:r>
    </w:p>
    <w:p w:rsidR="000978EA" w:rsidRPr="00044B95" w:rsidRDefault="000978EA" w:rsidP="000978EA">
      <w:pPr>
        <w:pStyle w:val="paragraph"/>
      </w:pPr>
      <w:r w:rsidRPr="00044B95">
        <w:tab/>
        <w:t>(a)</w:t>
      </w:r>
      <w:r w:rsidRPr="00044B95">
        <w:tab/>
        <w:t>a calendar year;</w:t>
      </w:r>
    </w:p>
    <w:p w:rsidR="000978EA" w:rsidRPr="00044B95" w:rsidRDefault="000978EA" w:rsidP="000978EA">
      <w:pPr>
        <w:pStyle w:val="paragraph"/>
      </w:pPr>
      <w:r w:rsidRPr="00044B95">
        <w:tab/>
        <w:t>(b)</w:t>
      </w:r>
      <w:r w:rsidRPr="00044B95">
        <w:tab/>
        <w:t>a week;</w:t>
      </w:r>
    </w:p>
    <w:p w:rsidR="000978EA" w:rsidRPr="00044B95" w:rsidRDefault="000978EA" w:rsidP="000978EA">
      <w:pPr>
        <w:pStyle w:val="paragraph"/>
      </w:pPr>
      <w:r w:rsidRPr="00044B95">
        <w:tab/>
        <w:t>(c)</w:t>
      </w:r>
      <w:r w:rsidRPr="00044B95">
        <w:tab/>
        <w:t>a day;</w:t>
      </w:r>
    </w:p>
    <w:p w:rsidR="000978EA" w:rsidRPr="00044B95" w:rsidRDefault="000978EA" w:rsidP="000978EA">
      <w:pPr>
        <w:pStyle w:val="paragraph"/>
      </w:pPr>
      <w:r w:rsidRPr="00044B95">
        <w:tab/>
        <w:t>(d)</w:t>
      </w:r>
      <w:r w:rsidRPr="00044B95">
        <w:tab/>
        <w:t xml:space="preserve">a day (a </w:t>
      </w:r>
      <w:r w:rsidRPr="00044B95">
        <w:rPr>
          <w:b/>
          <w:i/>
        </w:rPr>
        <w:t>business day</w:t>
      </w:r>
      <w:r w:rsidRPr="00044B95">
        <w:t>) that is not a Saturday, a Sunday or a public holiday;</w:t>
      </w:r>
    </w:p>
    <w:p w:rsidR="000978EA" w:rsidRPr="00044B95" w:rsidRDefault="000978EA" w:rsidP="000978EA">
      <w:pPr>
        <w:pStyle w:val="paragraph"/>
      </w:pPr>
      <w:r w:rsidRPr="00044B95">
        <w:tab/>
        <w:t>(e)</w:t>
      </w:r>
      <w:r w:rsidRPr="00044B95">
        <w:tab/>
        <w:t>a 60</w:t>
      </w:r>
      <w:r w:rsidR="00A316A4">
        <w:noBreakHyphen/>
      </w:r>
      <w:r w:rsidRPr="00044B95">
        <w:t>minute period that begins at 8 am on a business day;</w:t>
      </w:r>
    </w:p>
    <w:p w:rsidR="000978EA" w:rsidRPr="00044B95" w:rsidRDefault="000978EA" w:rsidP="000978EA">
      <w:pPr>
        <w:pStyle w:val="paragraph"/>
      </w:pPr>
      <w:r w:rsidRPr="00044B95">
        <w:tab/>
        <w:t>(f)</w:t>
      </w:r>
      <w:r w:rsidRPr="00044B95">
        <w:tab/>
        <w:t>Christmas day.</w:t>
      </w:r>
    </w:p>
    <w:p w:rsidR="000978EA" w:rsidRPr="00044B95" w:rsidRDefault="000978EA" w:rsidP="000978EA">
      <w:pPr>
        <w:pStyle w:val="ActHead5"/>
      </w:pPr>
      <w:bookmarkStart w:id="328" w:name="_Toc179967525"/>
      <w:r w:rsidRPr="00A316A4">
        <w:rPr>
          <w:rStyle w:val="CharSectno"/>
        </w:rPr>
        <w:t>213</w:t>
      </w:r>
      <w:r w:rsidRPr="00044B95">
        <w:t xml:space="preserve">  Specification of 2 or more intervals of time</w:t>
      </w:r>
      <w:bookmarkEnd w:id="328"/>
    </w:p>
    <w:p w:rsidR="000978EA" w:rsidRPr="00044B95" w:rsidRDefault="000978EA" w:rsidP="000978EA">
      <w:pPr>
        <w:pStyle w:val="subsection"/>
      </w:pPr>
      <w:r w:rsidRPr="00044B95">
        <w:tab/>
        <w:t>(1)</w:t>
      </w:r>
      <w:r w:rsidRPr="00044B95">
        <w:tab/>
        <w:t>2 or more intervals of time (whether recurring or otherwise) may be specified in an airport capacity declaration or a demand management scheme even if one or more of those intervals is included in any other of those intervals.</w:t>
      </w:r>
    </w:p>
    <w:p w:rsidR="000978EA" w:rsidRPr="00044B95" w:rsidRDefault="000978EA" w:rsidP="000978EA">
      <w:pPr>
        <w:pStyle w:val="subsection"/>
      </w:pPr>
      <w:r w:rsidRPr="00044B95">
        <w:tab/>
        <w:t>(2)</w:t>
      </w:r>
      <w:r w:rsidRPr="00044B95">
        <w:tab/>
        <w:t xml:space="preserve">The following is an example of the operation of </w:t>
      </w:r>
      <w:r w:rsidR="00947FED" w:rsidRPr="00044B95">
        <w:t>subsection (</w:t>
      </w:r>
      <w:r w:rsidRPr="00044B95">
        <w:t>1):</w:t>
      </w:r>
    </w:p>
    <w:p w:rsidR="000978EA" w:rsidRPr="00044B95" w:rsidRDefault="000978EA" w:rsidP="000978EA">
      <w:pPr>
        <w:pStyle w:val="subsection2"/>
      </w:pPr>
      <w:r w:rsidRPr="00044B95">
        <w:t>An airport capacity declaration for the XYZ airport is expressed in the following terms:</w:t>
      </w:r>
    </w:p>
    <w:p w:rsidR="000978EA" w:rsidRPr="00044B95" w:rsidRDefault="000978EA" w:rsidP="000978EA">
      <w:pPr>
        <w:pStyle w:val="paragraph"/>
      </w:pPr>
      <w:r w:rsidRPr="00044B95">
        <w:tab/>
        <w:t>(a)</w:t>
      </w:r>
      <w:r w:rsidRPr="00044B95">
        <w:tab/>
        <w:t>the airport is capable of handling a maximum of 186,150</w:t>
      </w:r>
      <w:r w:rsidR="003E3888" w:rsidRPr="00044B95">
        <w:t> </w:t>
      </w:r>
      <w:r w:rsidRPr="00044B95">
        <w:t>aircraft movements each calendar year that is not a leap year, and 186,660 aircraft movements each leap year;</w:t>
      </w:r>
    </w:p>
    <w:p w:rsidR="000978EA" w:rsidRPr="00044B95" w:rsidRDefault="000978EA" w:rsidP="000978EA">
      <w:pPr>
        <w:pStyle w:val="paragraph"/>
      </w:pPr>
      <w:r w:rsidRPr="00044B95">
        <w:tab/>
        <w:t>(b)</w:t>
      </w:r>
      <w:r w:rsidRPr="00044B95">
        <w:tab/>
        <w:t>the airport is capable of handling a maximum of 510</w:t>
      </w:r>
      <w:r w:rsidR="003E3888" w:rsidRPr="00044B95">
        <w:t> </w:t>
      </w:r>
      <w:r w:rsidRPr="00044B95">
        <w:t>aircraft movements each day;</w:t>
      </w:r>
    </w:p>
    <w:p w:rsidR="000978EA" w:rsidRPr="00044B95" w:rsidRDefault="000978EA" w:rsidP="000978EA">
      <w:pPr>
        <w:pStyle w:val="paragraph"/>
      </w:pPr>
      <w:r w:rsidRPr="00044B95">
        <w:tab/>
        <w:t>(c)</w:t>
      </w:r>
      <w:r w:rsidRPr="00044B95">
        <w:tab/>
        <w:t>the airport is capable of handling a maximum of 30</w:t>
      </w:r>
      <w:r w:rsidR="003E3888" w:rsidRPr="00044B95">
        <w:t> </w:t>
      </w:r>
      <w:r w:rsidRPr="00044B95">
        <w:t>aircraft movements each 60</w:t>
      </w:r>
      <w:r w:rsidR="00A316A4">
        <w:noBreakHyphen/>
      </w:r>
      <w:r w:rsidRPr="00044B95">
        <w:t xml:space="preserve">minute period beginning at 8 am on a day that is not a Saturday, a Sunday or a public holiday. </w:t>
      </w:r>
    </w:p>
    <w:p w:rsidR="000978EA" w:rsidRPr="00044B95" w:rsidRDefault="000978EA" w:rsidP="00AC41C7">
      <w:pPr>
        <w:pStyle w:val="ActHead3"/>
        <w:pageBreakBefore/>
        <w:rPr>
          <w:kern w:val="32"/>
        </w:rPr>
      </w:pPr>
      <w:bookmarkStart w:id="329" w:name="_Toc179967526"/>
      <w:r w:rsidRPr="00A316A4">
        <w:rPr>
          <w:rStyle w:val="CharDivNo"/>
        </w:rPr>
        <w:t>Division</w:t>
      </w:r>
      <w:r w:rsidR="00947FED" w:rsidRPr="00A316A4">
        <w:rPr>
          <w:rStyle w:val="CharDivNo"/>
        </w:rPr>
        <w:t> </w:t>
      </w:r>
      <w:r w:rsidRPr="00A316A4">
        <w:rPr>
          <w:rStyle w:val="CharDivNo"/>
        </w:rPr>
        <w:t>10</w:t>
      </w:r>
      <w:r w:rsidRPr="00044B95">
        <w:rPr>
          <w:kern w:val="32"/>
        </w:rPr>
        <w:t>—</w:t>
      </w:r>
      <w:r w:rsidRPr="00A316A4">
        <w:rPr>
          <w:rStyle w:val="CharDivText"/>
        </w:rPr>
        <w:t>Severability</w:t>
      </w:r>
      <w:bookmarkEnd w:id="329"/>
    </w:p>
    <w:p w:rsidR="000978EA" w:rsidRPr="00044B95" w:rsidRDefault="000978EA" w:rsidP="000978EA">
      <w:pPr>
        <w:pStyle w:val="ActHead5"/>
      </w:pPr>
      <w:bookmarkStart w:id="330" w:name="_Toc179967527"/>
      <w:r w:rsidRPr="00A316A4">
        <w:rPr>
          <w:rStyle w:val="CharSectno"/>
        </w:rPr>
        <w:t>214</w:t>
      </w:r>
      <w:r w:rsidRPr="00044B95">
        <w:t xml:space="preserve">  Severability</w:t>
      </w:r>
      <w:bookmarkEnd w:id="330"/>
    </w:p>
    <w:p w:rsidR="000978EA" w:rsidRPr="00044B95" w:rsidRDefault="000978EA" w:rsidP="000978EA">
      <w:pPr>
        <w:pStyle w:val="subsection"/>
      </w:pPr>
      <w:r w:rsidRPr="00044B95">
        <w:tab/>
      </w:r>
      <w:r w:rsidRPr="00044B95">
        <w:tab/>
        <w:t>In addition to their effect apart from this section, Divisions</w:t>
      </w:r>
      <w:r w:rsidR="00947FED" w:rsidRPr="00044B95">
        <w:t> </w:t>
      </w:r>
      <w:r w:rsidRPr="00044B95">
        <w:t>3 to 9 (inclusive) also have the effect they would have if each reference in those Divisions to a scheme for the management of demand for the handling of aircraft movements at an airport were, by express provision, confined to a scheme for the management of demand for the handling of any or all of the following:</w:t>
      </w:r>
    </w:p>
    <w:p w:rsidR="000978EA" w:rsidRPr="00044B95" w:rsidRDefault="000978EA" w:rsidP="000978EA">
      <w:pPr>
        <w:pStyle w:val="paragraph"/>
      </w:pPr>
      <w:r w:rsidRPr="00044B95">
        <w:tab/>
        <w:t>(a)</w:t>
      </w:r>
      <w:r w:rsidRPr="00044B95">
        <w:tab/>
        <w:t>aircraft movements at an airport, where the movements are in the course of inter</w:t>
      </w:r>
      <w:r w:rsidR="007A6F83" w:rsidRPr="00044B95">
        <w:t>state air transport operations;</w:t>
      </w:r>
    </w:p>
    <w:p w:rsidR="000978EA" w:rsidRPr="00044B95" w:rsidRDefault="000978EA" w:rsidP="000978EA">
      <w:pPr>
        <w:pStyle w:val="paragraph"/>
      </w:pPr>
      <w:r w:rsidRPr="00044B95">
        <w:tab/>
        <w:t>(b)</w:t>
      </w:r>
      <w:r w:rsidRPr="00044B95">
        <w:tab/>
        <w:t>aircraft movements at an airport, where the movements are in the course of international air transport operations;</w:t>
      </w:r>
    </w:p>
    <w:p w:rsidR="000978EA" w:rsidRPr="00044B95" w:rsidRDefault="000978EA" w:rsidP="000978EA">
      <w:pPr>
        <w:pStyle w:val="paragraph"/>
      </w:pPr>
      <w:r w:rsidRPr="00044B95">
        <w:tab/>
        <w:t>(c)</w:t>
      </w:r>
      <w:r w:rsidRPr="00044B95">
        <w:tab/>
        <w:t>aircraft movements at an airport, where the aircraft are operated by constitutional corporations;</w:t>
      </w:r>
    </w:p>
    <w:p w:rsidR="000978EA" w:rsidRPr="00044B95" w:rsidRDefault="000978EA" w:rsidP="000978EA">
      <w:pPr>
        <w:pStyle w:val="paragraph"/>
      </w:pPr>
      <w:r w:rsidRPr="00044B95">
        <w:tab/>
        <w:t>(d)</w:t>
      </w:r>
      <w:r w:rsidRPr="00044B95">
        <w:tab/>
        <w:t>aircraft movements at an airport, where the aircraft are operated by the Commonwealth or by an authority or instrumentality of the Commonwealth;</w:t>
      </w:r>
    </w:p>
    <w:p w:rsidR="000978EA" w:rsidRPr="00044B95" w:rsidRDefault="000978EA" w:rsidP="000978EA">
      <w:pPr>
        <w:pStyle w:val="paragraph"/>
      </w:pPr>
      <w:r w:rsidRPr="00044B95">
        <w:tab/>
        <w:t>(e)</w:t>
      </w:r>
      <w:r w:rsidRPr="00044B95">
        <w:tab/>
        <w:t>aircraft movements at an airport, where the movements are for a purpose related to the defence of Australia;</w:t>
      </w:r>
    </w:p>
    <w:p w:rsidR="000978EA" w:rsidRPr="00044B95" w:rsidRDefault="000978EA" w:rsidP="000978EA">
      <w:pPr>
        <w:pStyle w:val="paragraph"/>
      </w:pPr>
      <w:r w:rsidRPr="00044B95">
        <w:tab/>
        <w:t>(f)</w:t>
      </w:r>
      <w:r w:rsidRPr="00044B95">
        <w:tab/>
        <w:t xml:space="preserve">aircraft movements at an airport in a Territory; </w:t>
      </w:r>
    </w:p>
    <w:p w:rsidR="000978EA" w:rsidRPr="00044B95" w:rsidRDefault="000978EA" w:rsidP="000978EA">
      <w:pPr>
        <w:pStyle w:val="paragraph"/>
      </w:pPr>
      <w:r w:rsidRPr="00044B95">
        <w:tab/>
        <w:t>(g)</w:t>
      </w:r>
      <w:r w:rsidRPr="00044B95">
        <w:tab/>
        <w:t>other aircraft movements at an airport, where it is in the interests of the safety, efficiency or regularity of, or it is otherwise incidental to:</w:t>
      </w:r>
    </w:p>
    <w:p w:rsidR="000978EA" w:rsidRPr="00044B95" w:rsidRDefault="000978EA" w:rsidP="000978EA">
      <w:pPr>
        <w:pStyle w:val="paragraphsub"/>
      </w:pPr>
      <w:r w:rsidRPr="00044B95">
        <w:tab/>
        <w:t>(i)</w:t>
      </w:r>
      <w:r w:rsidRPr="00044B95">
        <w:tab/>
        <w:t>intersta</w:t>
      </w:r>
      <w:r w:rsidR="007A6F83" w:rsidRPr="00044B95">
        <w:t>te air transport operations; or</w:t>
      </w:r>
    </w:p>
    <w:p w:rsidR="000978EA" w:rsidRPr="00044B95" w:rsidRDefault="000978EA" w:rsidP="000978EA">
      <w:pPr>
        <w:pStyle w:val="paragraphsub"/>
      </w:pPr>
      <w:r w:rsidRPr="00044B95">
        <w:tab/>
        <w:t>(ii)</w:t>
      </w:r>
      <w:r w:rsidRPr="00044B95">
        <w:tab/>
        <w:t>international air transport operations; or</w:t>
      </w:r>
    </w:p>
    <w:p w:rsidR="000978EA" w:rsidRPr="00044B95" w:rsidRDefault="000978EA" w:rsidP="000978EA">
      <w:pPr>
        <w:pStyle w:val="paragraphsub"/>
      </w:pPr>
      <w:r w:rsidRPr="00044B95">
        <w:tab/>
        <w:t>(iii)</w:t>
      </w:r>
      <w:r w:rsidRPr="00044B95">
        <w:tab/>
        <w:t>air transport operations carried on by constitutional corporations; or</w:t>
      </w:r>
    </w:p>
    <w:p w:rsidR="000978EA" w:rsidRPr="00044B95" w:rsidRDefault="000978EA" w:rsidP="000978EA">
      <w:pPr>
        <w:pStyle w:val="paragraphsub"/>
      </w:pPr>
      <w:r w:rsidRPr="00044B95">
        <w:tab/>
        <w:t>(iv)</w:t>
      </w:r>
      <w:r w:rsidRPr="00044B95">
        <w:tab/>
        <w:t>air transport operations carried on by the Commonwealth or by an authority or instrumentality of the Commonwealth; or</w:t>
      </w:r>
    </w:p>
    <w:p w:rsidR="000978EA" w:rsidRPr="00044B95" w:rsidRDefault="000978EA" w:rsidP="000978EA">
      <w:pPr>
        <w:pStyle w:val="paragraphsub"/>
      </w:pPr>
      <w:r w:rsidRPr="00044B95">
        <w:tab/>
        <w:t>(v)</w:t>
      </w:r>
      <w:r w:rsidRPr="00044B95">
        <w:tab/>
        <w:t>air transport operations carried on for a purpose related to the defence of Australia; or</w:t>
      </w:r>
    </w:p>
    <w:p w:rsidR="000978EA" w:rsidRPr="00044B95" w:rsidRDefault="000978EA" w:rsidP="000978EA">
      <w:pPr>
        <w:pStyle w:val="paragraphsub"/>
      </w:pPr>
      <w:r w:rsidRPr="00044B95">
        <w:tab/>
        <w:t>(vi)</w:t>
      </w:r>
      <w:r w:rsidRPr="00044B95">
        <w:tab/>
        <w:t>air transport operations in a Territory;</w:t>
      </w:r>
    </w:p>
    <w:p w:rsidR="000978EA" w:rsidRPr="00044B95" w:rsidRDefault="000978EA" w:rsidP="000978EA">
      <w:pPr>
        <w:pStyle w:val="paragraph"/>
      </w:pPr>
      <w:r w:rsidRPr="00044B95">
        <w:tab/>
      </w:r>
      <w:r w:rsidRPr="00044B95">
        <w:tab/>
        <w:t>for those other aircraft movements to be dealt with by the scheme.</w:t>
      </w:r>
    </w:p>
    <w:p w:rsidR="00080D81" w:rsidRPr="00044B95" w:rsidRDefault="00080D81" w:rsidP="00AC41C7">
      <w:pPr>
        <w:pStyle w:val="ActHead2"/>
        <w:pageBreakBefore/>
      </w:pPr>
      <w:bookmarkStart w:id="331" w:name="_Toc179967528"/>
      <w:r w:rsidRPr="00A316A4">
        <w:rPr>
          <w:rStyle w:val="CharPartNo"/>
        </w:rPr>
        <w:t>Part</w:t>
      </w:r>
      <w:r w:rsidR="00947FED" w:rsidRPr="00A316A4">
        <w:rPr>
          <w:rStyle w:val="CharPartNo"/>
        </w:rPr>
        <w:t> </w:t>
      </w:r>
      <w:r w:rsidRPr="00A316A4">
        <w:rPr>
          <w:rStyle w:val="CharPartNo"/>
        </w:rPr>
        <w:t>14</w:t>
      </w:r>
      <w:r w:rsidRPr="00044B95">
        <w:t>—</w:t>
      </w:r>
      <w:r w:rsidRPr="00A316A4">
        <w:rPr>
          <w:rStyle w:val="CharPartText"/>
        </w:rPr>
        <w:t>Air traffic services and aerodrome rescue and fire fighting services</w:t>
      </w:r>
      <w:bookmarkEnd w:id="331"/>
    </w:p>
    <w:p w:rsidR="000978EA" w:rsidRPr="00044B95" w:rsidRDefault="00952B9D" w:rsidP="000978EA">
      <w:pPr>
        <w:pStyle w:val="Header"/>
      </w:pPr>
      <w:r w:rsidRPr="00A316A4">
        <w:rPr>
          <w:rStyle w:val="CharDivNo"/>
        </w:rPr>
        <w:t xml:space="preserve"> </w:t>
      </w:r>
      <w:r w:rsidRPr="00A316A4">
        <w:rPr>
          <w:rStyle w:val="CharDivText"/>
        </w:rPr>
        <w:t xml:space="preserve"> </w:t>
      </w:r>
    </w:p>
    <w:p w:rsidR="00FA3D3C" w:rsidRPr="00044B95" w:rsidRDefault="00FA3D3C" w:rsidP="00FA3D3C">
      <w:pPr>
        <w:pStyle w:val="ActHead5"/>
      </w:pPr>
      <w:bookmarkStart w:id="332" w:name="_Toc179967529"/>
      <w:r w:rsidRPr="00A316A4">
        <w:rPr>
          <w:rStyle w:val="CharSectno"/>
        </w:rPr>
        <w:t>215</w:t>
      </w:r>
      <w:r w:rsidRPr="00044B95">
        <w:t xml:space="preserve">  Simplified outline</w:t>
      </w:r>
      <w:bookmarkEnd w:id="332"/>
    </w:p>
    <w:p w:rsidR="00FA3D3C" w:rsidRPr="00044B95" w:rsidRDefault="00FA3D3C" w:rsidP="00FA3D3C">
      <w:pPr>
        <w:pStyle w:val="subsection"/>
      </w:pPr>
      <w:r w:rsidRPr="00044B95">
        <w:tab/>
      </w:r>
      <w:r w:rsidRPr="00044B95">
        <w:tab/>
        <w:t>The following is a simplified outline of this Part:</w:t>
      </w:r>
    </w:p>
    <w:p w:rsidR="00FA3D3C" w:rsidRPr="00044B95" w:rsidRDefault="00FA3D3C" w:rsidP="00FA3D3C">
      <w:pPr>
        <w:pStyle w:val="BoxList"/>
      </w:pPr>
      <w:r w:rsidRPr="00044B95">
        <w:t>•</w:t>
      </w:r>
      <w:r w:rsidRPr="00044B95">
        <w:tab/>
        <w:t xml:space="preserve">Air traffic services, and </w:t>
      </w:r>
      <w:r w:rsidR="00ED2B2C" w:rsidRPr="00044B95">
        <w:t xml:space="preserve">aerodrome </w:t>
      </w:r>
      <w:r w:rsidRPr="00044B95">
        <w:t>rescue and fire fighting services, must not be provided at airports without the approval of the Civil Aviation Safety Authority.</w:t>
      </w:r>
    </w:p>
    <w:p w:rsidR="000978EA" w:rsidRPr="00044B95" w:rsidRDefault="000978EA" w:rsidP="000978EA">
      <w:pPr>
        <w:pStyle w:val="ActHead5"/>
      </w:pPr>
      <w:bookmarkStart w:id="333" w:name="_Toc179967530"/>
      <w:r w:rsidRPr="00A316A4">
        <w:rPr>
          <w:rStyle w:val="CharSectno"/>
        </w:rPr>
        <w:t>216</w:t>
      </w:r>
      <w:r w:rsidRPr="00044B95">
        <w:t xml:space="preserve">  Air traffic services, and </w:t>
      </w:r>
      <w:r w:rsidR="00A85ACC" w:rsidRPr="00044B95">
        <w:t xml:space="preserve">aerodrome </w:t>
      </w:r>
      <w:r w:rsidRPr="00044B95">
        <w:t>rescue and fire fighting services, not to be provided without approval</w:t>
      </w:r>
      <w:bookmarkEnd w:id="333"/>
    </w:p>
    <w:p w:rsidR="000978EA" w:rsidRPr="00044B95" w:rsidRDefault="000978EA" w:rsidP="000978EA">
      <w:pPr>
        <w:pStyle w:val="subsection"/>
      </w:pPr>
      <w:r w:rsidRPr="00044B95">
        <w:tab/>
        <w:t>(1)</w:t>
      </w:r>
      <w:r w:rsidRPr="00044B95">
        <w:tab/>
        <w:t>An airport</w:t>
      </w:r>
      <w:r w:rsidR="00A316A4">
        <w:noBreakHyphen/>
      </w:r>
      <w:r w:rsidRPr="00044B95">
        <w:t>lessee company for an airport must not:</w:t>
      </w:r>
    </w:p>
    <w:p w:rsidR="000978EA" w:rsidRPr="00044B95" w:rsidRDefault="000978EA" w:rsidP="000978EA">
      <w:pPr>
        <w:pStyle w:val="paragraph"/>
      </w:pPr>
      <w:r w:rsidRPr="00044B95">
        <w:tab/>
        <w:t>(a)</w:t>
      </w:r>
      <w:r w:rsidRPr="00044B95">
        <w:tab/>
        <w:t>provide either of the following services in relation to the airport:</w:t>
      </w:r>
    </w:p>
    <w:p w:rsidR="000978EA" w:rsidRPr="00044B95" w:rsidRDefault="000978EA" w:rsidP="000978EA">
      <w:pPr>
        <w:pStyle w:val="paragraphsub"/>
      </w:pPr>
      <w:r w:rsidRPr="00044B95">
        <w:tab/>
        <w:t>(i)</w:t>
      </w:r>
      <w:r w:rsidRPr="00044B95">
        <w:tab/>
        <w:t>the operation and/or maintenance of air traffic control and/or navigation technical facilities;</w:t>
      </w:r>
    </w:p>
    <w:p w:rsidR="000978EA" w:rsidRPr="00044B95" w:rsidRDefault="000978EA" w:rsidP="000978EA">
      <w:pPr>
        <w:pStyle w:val="paragraphsub"/>
      </w:pPr>
      <w:r w:rsidRPr="00044B95">
        <w:tab/>
        <w:t>(ii)</w:t>
      </w:r>
      <w:r w:rsidRPr="00044B95">
        <w:tab/>
      </w:r>
      <w:r w:rsidR="00D62A99" w:rsidRPr="00044B95">
        <w:t xml:space="preserve">aerodrome </w:t>
      </w:r>
      <w:r w:rsidRPr="00044B95">
        <w:t>rescue and fire fighting services; or</w:t>
      </w:r>
    </w:p>
    <w:p w:rsidR="000978EA" w:rsidRPr="00044B95" w:rsidRDefault="000978EA" w:rsidP="000978EA">
      <w:pPr>
        <w:pStyle w:val="paragraph"/>
      </w:pPr>
      <w:r w:rsidRPr="00044B95">
        <w:tab/>
        <w:t>(b)</w:t>
      </w:r>
      <w:r w:rsidRPr="00044B95">
        <w:tab/>
        <w:t>cause or permit either of the following services to be provided in relation to the airport:</w:t>
      </w:r>
    </w:p>
    <w:p w:rsidR="000978EA" w:rsidRPr="00044B95" w:rsidRDefault="000978EA" w:rsidP="000978EA">
      <w:pPr>
        <w:pStyle w:val="paragraphsub"/>
      </w:pPr>
      <w:r w:rsidRPr="00044B95">
        <w:tab/>
        <w:t>(i)</w:t>
      </w:r>
      <w:r w:rsidRPr="00044B95">
        <w:tab/>
        <w:t>the operation and/or maintenance of air traffic control and/or n</w:t>
      </w:r>
      <w:r w:rsidR="007A6F83" w:rsidRPr="00044B95">
        <w:t>avigation technical facilities;</w:t>
      </w:r>
    </w:p>
    <w:p w:rsidR="000978EA" w:rsidRPr="00044B95" w:rsidRDefault="000978EA" w:rsidP="000978EA">
      <w:pPr>
        <w:pStyle w:val="paragraphsub"/>
      </w:pPr>
      <w:r w:rsidRPr="00044B95">
        <w:tab/>
        <w:t>(ii)</w:t>
      </w:r>
      <w:r w:rsidRPr="00044B95">
        <w:tab/>
      </w:r>
      <w:r w:rsidR="00D62A99" w:rsidRPr="00044B95">
        <w:t xml:space="preserve">aerodrome </w:t>
      </w:r>
      <w:r w:rsidRPr="00044B95">
        <w:t>rescue and fire fighting service</w:t>
      </w:r>
      <w:r w:rsidR="007A6F83" w:rsidRPr="00044B95">
        <w:t>s;</w:t>
      </w:r>
    </w:p>
    <w:p w:rsidR="000978EA" w:rsidRPr="00044B95" w:rsidRDefault="000978EA" w:rsidP="000978EA">
      <w:pPr>
        <w:pStyle w:val="subsection2"/>
      </w:pPr>
      <w:r w:rsidRPr="00044B95">
        <w:t>unless</w:t>
      </w:r>
      <w:r w:rsidR="002103C9" w:rsidRPr="00044B95">
        <w:t xml:space="preserve"> the services are provided by</w:t>
      </w:r>
      <w:r w:rsidRPr="00044B95">
        <w:t>:</w:t>
      </w:r>
    </w:p>
    <w:p w:rsidR="002103C9" w:rsidRPr="00044B95" w:rsidRDefault="002103C9" w:rsidP="002103C9">
      <w:pPr>
        <w:pStyle w:val="paragraph"/>
      </w:pPr>
      <w:r w:rsidRPr="00044B95">
        <w:tab/>
        <w:t>(c)</w:t>
      </w:r>
      <w:r w:rsidRPr="00044B95">
        <w:tab/>
        <w:t>a person approved or licensed, by the Civil Aviation Safety Authority under regulations made under section</w:t>
      </w:r>
      <w:r w:rsidR="00947FED" w:rsidRPr="00044B95">
        <w:t> </w:t>
      </w:r>
      <w:r w:rsidRPr="00044B95">
        <w:t xml:space="preserve">98 of the </w:t>
      </w:r>
      <w:r w:rsidRPr="00044B95">
        <w:rPr>
          <w:i/>
        </w:rPr>
        <w:t>Civil Aviation Act 1988</w:t>
      </w:r>
      <w:r w:rsidRPr="00044B95">
        <w:t>, to provide the services; or</w:t>
      </w:r>
    </w:p>
    <w:p w:rsidR="002103C9" w:rsidRPr="00044B95" w:rsidRDefault="002103C9" w:rsidP="002103C9">
      <w:pPr>
        <w:pStyle w:val="paragraph"/>
      </w:pPr>
      <w:r w:rsidRPr="00044B95">
        <w:tab/>
        <w:t>(d)</w:t>
      </w:r>
      <w:r w:rsidRPr="00044B95">
        <w:tab/>
        <w:t>the Australian Defence Force.</w:t>
      </w:r>
    </w:p>
    <w:p w:rsidR="000978EA" w:rsidRPr="00044B95" w:rsidRDefault="000978EA" w:rsidP="000978EA">
      <w:pPr>
        <w:pStyle w:val="subsection"/>
      </w:pPr>
      <w:r w:rsidRPr="00044B95">
        <w:tab/>
        <w:t>(2)</w:t>
      </w:r>
      <w:r w:rsidRPr="00044B95">
        <w:tab/>
        <w:t>A company commits an offence if:</w:t>
      </w:r>
    </w:p>
    <w:p w:rsidR="000978EA" w:rsidRPr="00044B95" w:rsidRDefault="000978EA" w:rsidP="000978EA">
      <w:pPr>
        <w:pStyle w:val="paragraph"/>
      </w:pPr>
      <w:r w:rsidRPr="00044B95">
        <w:tab/>
        <w:t>(a)</w:t>
      </w:r>
      <w:r w:rsidRPr="00044B95">
        <w:tab/>
        <w:t xml:space="preserve">the company is subject to a requirement under </w:t>
      </w:r>
      <w:r w:rsidR="00947FED" w:rsidRPr="00044B95">
        <w:t>subsection (</w:t>
      </w:r>
      <w:r w:rsidRPr="00044B95">
        <w:t>1);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250 penalty units.</w:t>
      </w:r>
    </w:p>
    <w:p w:rsidR="000978EA" w:rsidRPr="00044B95" w:rsidRDefault="000978EA" w:rsidP="000978EA">
      <w:pPr>
        <w:pStyle w:val="notetext"/>
      </w:pPr>
      <w:r w:rsidRPr="00044B95">
        <w:t>Note:</w:t>
      </w:r>
      <w:r w:rsidRPr="00044B95">
        <w:tab/>
        <w:t xml:space="preserve">A defendant bears an evidential burden in relation to the matters in </w:t>
      </w:r>
      <w:r w:rsidR="00947FED" w:rsidRPr="00044B95">
        <w:t>paragraphs (</w:t>
      </w:r>
      <w:r w:rsidRPr="00044B95">
        <w:t>1)(c)</w:t>
      </w:r>
      <w:r w:rsidR="00AF37F1" w:rsidRPr="00044B95">
        <w:t xml:space="preserve"> and (d)</w:t>
      </w:r>
      <w:r w:rsidRPr="00044B95">
        <w:t xml:space="preserve"> (see sub</w:t>
      </w:r>
      <w:r w:rsidR="00A316A4">
        <w:t>section 1</w:t>
      </w:r>
      <w:r w:rsidRPr="00044B95">
        <w:t xml:space="preserve">3.3(3) of the </w:t>
      </w:r>
      <w:r w:rsidRPr="00044B95">
        <w:rPr>
          <w:i/>
        </w:rPr>
        <w:t>Criminal Code</w:t>
      </w:r>
      <w:r w:rsidRPr="00044B95">
        <w:t>).</w:t>
      </w:r>
    </w:p>
    <w:p w:rsidR="000978EA" w:rsidRPr="00044B95" w:rsidRDefault="000978EA" w:rsidP="000978EA">
      <w:pPr>
        <w:pStyle w:val="subsection"/>
      </w:pPr>
      <w:r w:rsidRPr="00044B95">
        <w:tab/>
        <w:t>(2A)</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AC41C7">
      <w:pPr>
        <w:pStyle w:val="ActHead2"/>
        <w:pageBreakBefore/>
      </w:pPr>
      <w:bookmarkStart w:id="334" w:name="_Toc179967531"/>
      <w:r w:rsidRPr="00A316A4">
        <w:rPr>
          <w:rStyle w:val="CharPartNo"/>
        </w:rPr>
        <w:t>Part</w:t>
      </w:r>
      <w:r w:rsidR="00947FED" w:rsidRPr="00A316A4">
        <w:rPr>
          <w:rStyle w:val="CharPartNo"/>
        </w:rPr>
        <w:t> </w:t>
      </w:r>
      <w:r w:rsidRPr="00A316A4">
        <w:rPr>
          <w:rStyle w:val="CharPartNo"/>
        </w:rPr>
        <w:t>15</w:t>
      </w:r>
      <w:r w:rsidRPr="00044B95">
        <w:t>—</w:t>
      </w:r>
      <w:r w:rsidRPr="00A316A4">
        <w:rPr>
          <w:rStyle w:val="CharPartText"/>
        </w:rPr>
        <w:t>Injunctions</w:t>
      </w:r>
      <w:bookmarkEnd w:id="334"/>
    </w:p>
    <w:p w:rsidR="000978EA" w:rsidRPr="00044B95" w:rsidRDefault="00952B9D" w:rsidP="000978EA">
      <w:pPr>
        <w:pStyle w:val="Header"/>
      </w:pPr>
      <w:r w:rsidRPr="00A316A4">
        <w:rPr>
          <w:rStyle w:val="CharDivNo"/>
        </w:rPr>
        <w:t xml:space="preserve"> </w:t>
      </w:r>
      <w:r w:rsidRPr="00A316A4">
        <w:rPr>
          <w:rStyle w:val="CharDivText"/>
        </w:rPr>
        <w:t xml:space="preserve"> </w:t>
      </w:r>
    </w:p>
    <w:p w:rsidR="000978EA" w:rsidRPr="00044B95" w:rsidRDefault="000978EA" w:rsidP="000978EA">
      <w:pPr>
        <w:pStyle w:val="ActHead5"/>
      </w:pPr>
      <w:bookmarkStart w:id="335" w:name="_Toc179967532"/>
      <w:r w:rsidRPr="00A316A4">
        <w:rPr>
          <w:rStyle w:val="CharSectno"/>
        </w:rPr>
        <w:t>217</w:t>
      </w:r>
      <w:r w:rsidRPr="00044B95">
        <w:t xml:space="preserve">  Simplified outline</w:t>
      </w:r>
      <w:bookmarkEnd w:id="335"/>
    </w:p>
    <w:p w:rsidR="000978EA" w:rsidRPr="00044B95" w:rsidRDefault="000978EA" w:rsidP="000978EA">
      <w:pPr>
        <w:pStyle w:val="subsection"/>
      </w:pPr>
      <w:r w:rsidRPr="00044B95">
        <w:tab/>
      </w:r>
      <w:r w:rsidRPr="00044B95">
        <w:tab/>
        <w:t>The following is a simplified outline of this Part:</w:t>
      </w:r>
    </w:p>
    <w:p w:rsidR="000978EA" w:rsidRPr="00044B95" w:rsidRDefault="000978EA" w:rsidP="000978EA">
      <w:pPr>
        <w:pStyle w:val="BoxList"/>
      </w:pPr>
      <w:r w:rsidRPr="00044B95">
        <w:rPr>
          <w:sz w:val="28"/>
        </w:rPr>
        <w:t>•</w:t>
      </w:r>
      <w:r w:rsidRPr="00044B95">
        <w:tab/>
        <w:t>The Federal Court may grant injunctions relating to contraventions of this Act or of a demand management scheme.</w:t>
      </w:r>
    </w:p>
    <w:p w:rsidR="000978EA" w:rsidRPr="00044B95" w:rsidRDefault="000978EA" w:rsidP="000978EA">
      <w:pPr>
        <w:pStyle w:val="ActHead5"/>
      </w:pPr>
      <w:bookmarkStart w:id="336" w:name="_Toc179967533"/>
      <w:r w:rsidRPr="00A316A4">
        <w:rPr>
          <w:rStyle w:val="CharSectno"/>
        </w:rPr>
        <w:t>218</w:t>
      </w:r>
      <w:r w:rsidRPr="00044B95">
        <w:t xml:space="preserve">  Injunctions</w:t>
      </w:r>
      <w:bookmarkEnd w:id="336"/>
    </w:p>
    <w:p w:rsidR="000978EA" w:rsidRPr="00044B95" w:rsidRDefault="000978EA" w:rsidP="000978EA">
      <w:pPr>
        <w:pStyle w:val="SubsectionHead"/>
      </w:pPr>
      <w:r w:rsidRPr="00044B95">
        <w:t>Restraining injunctions</w:t>
      </w:r>
    </w:p>
    <w:p w:rsidR="000978EA" w:rsidRPr="00044B95" w:rsidRDefault="000978EA" w:rsidP="000978EA">
      <w:pPr>
        <w:pStyle w:val="subsection"/>
      </w:pPr>
      <w:r w:rsidRPr="00044B95">
        <w:tab/>
        <w:t>(1)</w:t>
      </w:r>
      <w:r w:rsidRPr="00044B95">
        <w:tab/>
        <w:t>If a person has engaged, is engaging or is proposing to engage in any conduct in contravention of this Act or of a demand management scheme, the Federal Court may, on the application of the Minister, grant an injunction:</w:t>
      </w:r>
    </w:p>
    <w:p w:rsidR="000978EA" w:rsidRPr="00044B95" w:rsidRDefault="000978EA" w:rsidP="000978EA">
      <w:pPr>
        <w:pStyle w:val="paragraph"/>
      </w:pPr>
      <w:r w:rsidRPr="00044B95">
        <w:tab/>
        <w:t>(a)</w:t>
      </w:r>
      <w:r w:rsidRPr="00044B95">
        <w:tab/>
        <w:t>restraining the person from engaging in the conduct; and</w:t>
      </w:r>
    </w:p>
    <w:p w:rsidR="000978EA" w:rsidRPr="00044B95" w:rsidRDefault="000978EA" w:rsidP="000978EA">
      <w:pPr>
        <w:pStyle w:val="paragraph"/>
      </w:pPr>
      <w:r w:rsidRPr="00044B95">
        <w:tab/>
        <w:t>(b)</w:t>
      </w:r>
      <w:r w:rsidRPr="00044B95">
        <w:tab/>
        <w:t>if, in the court’s opinion, it is desirable to do so—requiring the person to do something.</w:t>
      </w:r>
    </w:p>
    <w:p w:rsidR="000978EA" w:rsidRPr="00044B95" w:rsidRDefault="000978EA" w:rsidP="000978EA">
      <w:pPr>
        <w:pStyle w:val="subsection"/>
      </w:pPr>
      <w:r w:rsidRPr="00044B95">
        <w:tab/>
        <w:t>(2)</w:t>
      </w:r>
      <w:r w:rsidRPr="00044B95">
        <w:tab/>
        <w:t>If:</w:t>
      </w:r>
    </w:p>
    <w:p w:rsidR="000978EA" w:rsidRPr="00044B95" w:rsidRDefault="000978EA" w:rsidP="000978EA">
      <w:pPr>
        <w:pStyle w:val="paragraph"/>
      </w:pPr>
      <w:r w:rsidRPr="00044B95">
        <w:tab/>
        <w:t>(a)</w:t>
      </w:r>
      <w:r w:rsidRPr="00044B95">
        <w:tab/>
        <w:t>a person has engaged, is engaging or is proposing to engage in any conduct in contravention of section</w:t>
      </w:r>
      <w:r w:rsidR="00947FED" w:rsidRPr="00044B95">
        <w:t> </w:t>
      </w:r>
      <w:r w:rsidRPr="00044B95">
        <w:t>41 or 45; and</w:t>
      </w:r>
    </w:p>
    <w:p w:rsidR="000978EA" w:rsidRPr="00044B95" w:rsidRDefault="000978EA" w:rsidP="000978EA">
      <w:pPr>
        <w:pStyle w:val="paragraph"/>
      </w:pPr>
      <w:r w:rsidRPr="00044B95">
        <w:tab/>
        <w:t>(b)</w:t>
      </w:r>
      <w:r w:rsidRPr="00044B95">
        <w:tab/>
        <w:t>in the case of a contravention of section</w:t>
      </w:r>
      <w:r w:rsidR="00947FED" w:rsidRPr="00044B95">
        <w:t> </w:t>
      </w:r>
      <w:r w:rsidRPr="00044B95">
        <w:t>41—the contravention relates to the existence of an unacceptable foreign</w:t>
      </w:r>
      <w:r w:rsidR="00A316A4">
        <w:noBreakHyphen/>
      </w:r>
      <w:r w:rsidRPr="00044B95">
        <w:t>ownership situation in relation to an airport</w:t>
      </w:r>
      <w:r w:rsidR="00A316A4">
        <w:noBreakHyphen/>
      </w:r>
      <w:r w:rsidRPr="00044B95">
        <w:t>operator company; and</w:t>
      </w:r>
    </w:p>
    <w:p w:rsidR="000978EA" w:rsidRPr="00044B95" w:rsidRDefault="000978EA" w:rsidP="000978EA">
      <w:pPr>
        <w:pStyle w:val="paragraph"/>
      </w:pPr>
      <w:r w:rsidRPr="00044B95">
        <w:tab/>
        <w:t>(c)</w:t>
      </w:r>
      <w:r w:rsidRPr="00044B95">
        <w:tab/>
        <w:t>in the case of a contravention of section</w:t>
      </w:r>
      <w:r w:rsidR="00947FED" w:rsidRPr="00044B95">
        <w:t> </w:t>
      </w:r>
      <w:r w:rsidRPr="00044B95">
        <w:t>45—the contravention relates to the existence of an unacceptable airline</w:t>
      </w:r>
      <w:r w:rsidR="00A316A4">
        <w:noBreakHyphen/>
      </w:r>
      <w:r w:rsidRPr="00044B95">
        <w:t>ownership situation in relation to an airport</w:t>
      </w:r>
      <w:r w:rsidR="00A316A4">
        <w:noBreakHyphen/>
      </w:r>
      <w:r w:rsidRPr="00044B95">
        <w:t>operator company;</w:t>
      </w:r>
    </w:p>
    <w:p w:rsidR="000978EA" w:rsidRPr="00044B95" w:rsidRDefault="000978EA" w:rsidP="000978EA">
      <w:pPr>
        <w:pStyle w:val="subsection2"/>
      </w:pPr>
      <w:r w:rsidRPr="00044B95">
        <w:t>the Federal Court may, on the application of the company, grant an injunction:</w:t>
      </w:r>
    </w:p>
    <w:p w:rsidR="000978EA" w:rsidRPr="00044B95" w:rsidRDefault="000978EA" w:rsidP="000978EA">
      <w:pPr>
        <w:pStyle w:val="paragraph"/>
      </w:pPr>
      <w:r w:rsidRPr="00044B95">
        <w:tab/>
        <w:t>(d)</w:t>
      </w:r>
      <w:r w:rsidRPr="00044B95">
        <w:tab/>
        <w:t>restraining the person from engaging in the conduct; and</w:t>
      </w:r>
    </w:p>
    <w:p w:rsidR="000978EA" w:rsidRPr="00044B95" w:rsidRDefault="000978EA" w:rsidP="000978EA">
      <w:pPr>
        <w:pStyle w:val="paragraph"/>
      </w:pPr>
      <w:r w:rsidRPr="00044B95">
        <w:tab/>
        <w:t>(e)</w:t>
      </w:r>
      <w:r w:rsidRPr="00044B95">
        <w:tab/>
        <w:t>if, in the court’s opinion, it is desirable to do so—requiring the person to do something.</w:t>
      </w:r>
    </w:p>
    <w:p w:rsidR="000978EA" w:rsidRPr="00044B95" w:rsidRDefault="000978EA" w:rsidP="000978EA">
      <w:pPr>
        <w:pStyle w:val="subsection"/>
      </w:pPr>
      <w:r w:rsidRPr="00044B95">
        <w:tab/>
        <w:t>(3)</w:t>
      </w:r>
      <w:r w:rsidRPr="00044B95">
        <w:tab/>
        <w:t>If a person has engaged, is engaging or is proposing to engage in any conduct in contravention of section</w:t>
      </w:r>
      <w:r w:rsidR="00947FED" w:rsidRPr="00044B95">
        <w:t> </w:t>
      </w:r>
      <w:r w:rsidRPr="00044B95">
        <w:t>51, the Federal Court may, on the application of a member of the pair of companies referred to in that section, grant an injunction:</w:t>
      </w:r>
    </w:p>
    <w:p w:rsidR="000978EA" w:rsidRPr="00044B95" w:rsidRDefault="000978EA" w:rsidP="000978EA">
      <w:pPr>
        <w:pStyle w:val="paragraph"/>
      </w:pPr>
      <w:r w:rsidRPr="00044B95">
        <w:tab/>
        <w:t>(a)</w:t>
      </w:r>
      <w:r w:rsidRPr="00044B95">
        <w:tab/>
        <w:t>restraining the person from engaging in the conduct; and</w:t>
      </w:r>
    </w:p>
    <w:p w:rsidR="000978EA" w:rsidRPr="00044B95" w:rsidRDefault="000978EA" w:rsidP="000978EA">
      <w:pPr>
        <w:pStyle w:val="paragraph"/>
      </w:pPr>
      <w:r w:rsidRPr="00044B95">
        <w:tab/>
        <w:t>(b)</w:t>
      </w:r>
      <w:r w:rsidRPr="00044B95">
        <w:tab/>
        <w:t>if, in the court’s opinion, it is desirable to do so—requiring the person to do something.</w:t>
      </w:r>
    </w:p>
    <w:p w:rsidR="000978EA" w:rsidRPr="00044B95" w:rsidRDefault="000978EA" w:rsidP="000978EA">
      <w:pPr>
        <w:pStyle w:val="SubsectionHead"/>
      </w:pPr>
      <w:r w:rsidRPr="00044B95">
        <w:t>Performance injunctions</w:t>
      </w:r>
    </w:p>
    <w:p w:rsidR="000978EA" w:rsidRPr="00044B95" w:rsidRDefault="000978EA" w:rsidP="000978EA">
      <w:pPr>
        <w:pStyle w:val="subsection"/>
      </w:pPr>
      <w:r w:rsidRPr="00044B95">
        <w:tab/>
        <w:t>(4)</w:t>
      </w:r>
      <w:r w:rsidRPr="00044B95">
        <w:tab/>
        <w:t>If:</w:t>
      </w:r>
    </w:p>
    <w:p w:rsidR="000978EA" w:rsidRPr="00044B95" w:rsidRDefault="000978EA" w:rsidP="000978EA">
      <w:pPr>
        <w:pStyle w:val="paragraph"/>
      </w:pPr>
      <w:r w:rsidRPr="00044B95">
        <w:tab/>
        <w:t>(a)</w:t>
      </w:r>
      <w:r w:rsidRPr="00044B95">
        <w:tab/>
        <w:t>a person has refused or failed, or is refusing or failing, or is proposing to refuse or fail, to do an act</w:t>
      </w:r>
      <w:r w:rsidR="003E3888" w:rsidRPr="00044B95">
        <w:t xml:space="preserve"> </w:t>
      </w:r>
      <w:r w:rsidRPr="00044B95">
        <w:t>or thing; and</w:t>
      </w:r>
    </w:p>
    <w:p w:rsidR="000978EA" w:rsidRPr="00044B95" w:rsidRDefault="000978EA" w:rsidP="000978EA">
      <w:pPr>
        <w:pStyle w:val="paragraph"/>
      </w:pPr>
      <w:r w:rsidRPr="00044B95">
        <w:tab/>
        <w:t>(b)</w:t>
      </w:r>
      <w:r w:rsidRPr="00044B95">
        <w:tab/>
        <w:t>the refusal or failure was, is or would be a contravention of this Act or of a demand management scheme;</w:t>
      </w:r>
    </w:p>
    <w:p w:rsidR="000978EA" w:rsidRPr="00044B95" w:rsidRDefault="000978EA" w:rsidP="000978EA">
      <w:pPr>
        <w:pStyle w:val="subsection2"/>
      </w:pPr>
      <w:r w:rsidRPr="00044B95">
        <w:t>the Federal Court may, on the application of the Minister, grant an injunction requiring the person to do that act or thing.</w:t>
      </w:r>
    </w:p>
    <w:p w:rsidR="000978EA" w:rsidRPr="00044B95" w:rsidRDefault="000978EA" w:rsidP="000978EA">
      <w:pPr>
        <w:pStyle w:val="subsection"/>
      </w:pPr>
      <w:r w:rsidRPr="00044B95">
        <w:tab/>
        <w:t>(5)</w:t>
      </w:r>
      <w:r w:rsidRPr="00044B95">
        <w:tab/>
        <w:t>If:</w:t>
      </w:r>
    </w:p>
    <w:p w:rsidR="000978EA" w:rsidRPr="00044B95" w:rsidRDefault="000978EA" w:rsidP="000978EA">
      <w:pPr>
        <w:pStyle w:val="paragraph"/>
      </w:pPr>
      <w:r w:rsidRPr="00044B95">
        <w:tab/>
        <w:t>(a)</w:t>
      </w:r>
      <w:r w:rsidRPr="00044B95">
        <w:tab/>
        <w:t>a person has refused or failed, is refusing or failing, or is proposing to refuse or fail, to do an act or thing; and</w:t>
      </w:r>
    </w:p>
    <w:p w:rsidR="000978EA" w:rsidRPr="00044B95" w:rsidRDefault="000978EA" w:rsidP="000978EA">
      <w:pPr>
        <w:pStyle w:val="paragraph"/>
      </w:pPr>
      <w:r w:rsidRPr="00044B95">
        <w:tab/>
        <w:t>(b)</w:t>
      </w:r>
      <w:r w:rsidRPr="00044B95">
        <w:tab/>
        <w:t>the refusal or failure was, is or would be a contravention of subsection</w:t>
      </w:r>
      <w:r w:rsidR="00947FED" w:rsidRPr="00044B95">
        <w:t> </w:t>
      </w:r>
      <w:r w:rsidRPr="00044B95">
        <w:t>60(4) that relates to a requirement covered by paragraph</w:t>
      </w:r>
      <w:r w:rsidR="00947FED" w:rsidRPr="00044B95">
        <w:t> </w:t>
      </w:r>
      <w:r w:rsidRPr="00044B95">
        <w:t>60(1)(c) to give information to an airport</w:t>
      </w:r>
      <w:r w:rsidR="00A316A4">
        <w:noBreakHyphen/>
      </w:r>
      <w:r w:rsidRPr="00044B95">
        <w:t>operator company;</w:t>
      </w:r>
    </w:p>
    <w:p w:rsidR="000978EA" w:rsidRPr="00044B95" w:rsidRDefault="000978EA" w:rsidP="000978EA">
      <w:pPr>
        <w:pStyle w:val="subsection2"/>
      </w:pPr>
      <w:r w:rsidRPr="00044B95">
        <w:t>the Federal Court may, on the application of the company, grant an injunction requiring the person to do that act or thing.</w:t>
      </w:r>
    </w:p>
    <w:p w:rsidR="000978EA" w:rsidRPr="00044B95" w:rsidRDefault="000978EA" w:rsidP="000978EA">
      <w:pPr>
        <w:pStyle w:val="ActHead5"/>
      </w:pPr>
      <w:bookmarkStart w:id="337" w:name="_Toc179967534"/>
      <w:r w:rsidRPr="00A316A4">
        <w:rPr>
          <w:rStyle w:val="CharSectno"/>
        </w:rPr>
        <w:t>219</w:t>
      </w:r>
      <w:r w:rsidRPr="00044B95">
        <w:t xml:space="preserve">  Interim injunctions</w:t>
      </w:r>
      <w:bookmarkEnd w:id="337"/>
    </w:p>
    <w:p w:rsidR="000978EA" w:rsidRPr="00044B95" w:rsidRDefault="000978EA" w:rsidP="000978EA">
      <w:pPr>
        <w:pStyle w:val="SubsectionHead"/>
      </w:pPr>
      <w:r w:rsidRPr="00044B95">
        <w:t>Grant of interim injunction</w:t>
      </w:r>
    </w:p>
    <w:p w:rsidR="000978EA" w:rsidRPr="00044B95" w:rsidRDefault="000978EA" w:rsidP="000978EA">
      <w:pPr>
        <w:pStyle w:val="subsection"/>
      </w:pPr>
      <w:r w:rsidRPr="00044B95">
        <w:tab/>
        <w:t>(1)</w:t>
      </w:r>
      <w:r w:rsidRPr="00044B95">
        <w:tab/>
        <w:t>If an application is made to the court for an injunction under section</w:t>
      </w:r>
      <w:r w:rsidR="00947FED" w:rsidRPr="00044B95">
        <w:t> </w:t>
      </w:r>
      <w:r w:rsidRPr="00044B95">
        <w:t>218, the court may, before considering the application, grant an interim injunction restraining a person from engaging in conduct of a kind referred to in that section.</w:t>
      </w:r>
    </w:p>
    <w:p w:rsidR="000978EA" w:rsidRPr="00044B95" w:rsidRDefault="000978EA" w:rsidP="000978EA">
      <w:pPr>
        <w:pStyle w:val="SubsectionHead"/>
      </w:pPr>
      <w:r w:rsidRPr="00044B95">
        <w:t>No undertakings as to damages</w:t>
      </w:r>
    </w:p>
    <w:p w:rsidR="000978EA" w:rsidRPr="00044B95" w:rsidRDefault="000978EA" w:rsidP="000978EA">
      <w:pPr>
        <w:pStyle w:val="subsection"/>
      </w:pPr>
      <w:r w:rsidRPr="00044B95">
        <w:tab/>
        <w:t>(2)</w:t>
      </w:r>
      <w:r w:rsidRPr="00044B95">
        <w:tab/>
        <w:t>The court is not to require an applicant for an injunction under section</w:t>
      </w:r>
      <w:r w:rsidR="00947FED" w:rsidRPr="00044B95">
        <w:t> </w:t>
      </w:r>
      <w:r w:rsidRPr="00044B95">
        <w:t>218, as a condition of granting an interim injunction, to give any undertakings as to damages.</w:t>
      </w:r>
    </w:p>
    <w:p w:rsidR="000978EA" w:rsidRPr="00044B95" w:rsidRDefault="000978EA" w:rsidP="000978EA">
      <w:pPr>
        <w:pStyle w:val="ActHead5"/>
      </w:pPr>
      <w:bookmarkStart w:id="338" w:name="_Toc179967535"/>
      <w:r w:rsidRPr="00A316A4">
        <w:rPr>
          <w:rStyle w:val="CharSectno"/>
        </w:rPr>
        <w:t>220</w:t>
      </w:r>
      <w:r w:rsidRPr="00044B95">
        <w:t xml:space="preserve">  Discharge etc. of injunctions</w:t>
      </w:r>
      <w:bookmarkEnd w:id="338"/>
    </w:p>
    <w:p w:rsidR="000978EA" w:rsidRPr="00044B95" w:rsidRDefault="000978EA" w:rsidP="000978EA">
      <w:pPr>
        <w:pStyle w:val="subsection"/>
      </w:pPr>
      <w:r w:rsidRPr="00044B95">
        <w:tab/>
      </w:r>
      <w:r w:rsidRPr="00044B95">
        <w:tab/>
        <w:t>The court may discharge or vary an injunction granted under this Part.</w:t>
      </w:r>
    </w:p>
    <w:p w:rsidR="000978EA" w:rsidRPr="00044B95" w:rsidRDefault="000978EA" w:rsidP="000978EA">
      <w:pPr>
        <w:pStyle w:val="ActHead5"/>
      </w:pPr>
      <w:bookmarkStart w:id="339" w:name="_Toc179967536"/>
      <w:r w:rsidRPr="00A316A4">
        <w:rPr>
          <w:rStyle w:val="CharSectno"/>
        </w:rPr>
        <w:t>221</w:t>
      </w:r>
      <w:r w:rsidRPr="00044B95">
        <w:t xml:space="preserve">  Certain limits on granting injunctions not to apply</w:t>
      </w:r>
      <w:bookmarkEnd w:id="339"/>
    </w:p>
    <w:p w:rsidR="000978EA" w:rsidRPr="00044B95" w:rsidRDefault="000978EA" w:rsidP="000978EA">
      <w:pPr>
        <w:pStyle w:val="SubsectionHead"/>
      </w:pPr>
      <w:r w:rsidRPr="00044B95">
        <w:t>Restraining injunctions</w:t>
      </w:r>
    </w:p>
    <w:p w:rsidR="000978EA" w:rsidRPr="00044B95" w:rsidRDefault="000978EA" w:rsidP="000978EA">
      <w:pPr>
        <w:pStyle w:val="subsection"/>
      </w:pPr>
      <w:r w:rsidRPr="00044B95">
        <w:tab/>
        <w:t>(1)</w:t>
      </w:r>
      <w:r w:rsidRPr="00044B95">
        <w:tab/>
        <w:t>The power of the court under this Part to grant an injunction restraining a person from engaging in conduct of a particular kind may be exercised:</w:t>
      </w:r>
    </w:p>
    <w:p w:rsidR="000978EA" w:rsidRPr="00044B95" w:rsidRDefault="000978EA" w:rsidP="000978EA">
      <w:pPr>
        <w:pStyle w:val="paragraph"/>
      </w:pPr>
      <w:r w:rsidRPr="00044B95">
        <w:tab/>
        <w:t>(a)</w:t>
      </w:r>
      <w:r w:rsidRPr="00044B95">
        <w:tab/>
        <w:t>if the court is satisfied that the person has engaged in conduct of that kind—whether or not it appears to the court that the person intends to engage again, or to continue to engage, in conduct of that kind; or</w:t>
      </w:r>
    </w:p>
    <w:p w:rsidR="000978EA" w:rsidRPr="00044B95" w:rsidRDefault="000978EA" w:rsidP="000978EA">
      <w:pPr>
        <w:pStyle w:val="paragraph"/>
      </w:pPr>
      <w:r w:rsidRPr="00044B95">
        <w:tab/>
        <w:t>(b)</w:t>
      </w:r>
      <w:r w:rsidRPr="00044B95">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rsidR="000978EA" w:rsidRPr="00044B95" w:rsidRDefault="000978EA" w:rsidP="000978EA">
      <w:pPr>
        <w:pStyle w:val="SubsectionHead"/>
      </w:pPr>
      <w:r w:rsidRPr="00044B95">
        <w:t>Performance injunctions</w:t>
      </w:r>
    </w:p>
    <w:p w:rsidR="000978EA" w:rsidRPr="00044B95" w:rsidRDefault="000978EA" w:rsidP="000978EA">
      <w:pPr>
        <w:pStyle w:val="subsection"/>
      </w:pPr>
      <w:r w:rsidRPr="00044B95">
        <w:tab/>
        <w:t>(2)</w:t>
      </w:r>
      <w:r w:rsidRPr="00044B95">
        <w:tab/>
        <w:t>The power of the court to grant an injunction requiring a person to do an act or thing may be exercised:</w:t>
      </w:r>
    </w:p>
    <w:p w:rsidR="000978EA" w:rsidRPr="00044B95" w:rsidRDefault="000978EA" w:rsidP="000978EA">
      <w:pPr>
        <w:pStyle w:val="paragraph"/>
      </w:pPr>
      <w:r w:rsidRPr="00044B95">
        <w:tab/>
        <w:t>(a)</w:t>
      </w:r>
      <w:r w:rsidRPr="00044B95">
        <w:tab/>
        <w:t>if the court is satisfied that the person has refused or failed to do that act or thing—whether or not it appears to the court that the person intends to refuse or fail again, or to continue to refuse or fail, to do that act or thing; or</w:t>
      </w:r>
    </w:p>
    <w:p w:rsidR="000978EA" w:rsidRPr="00044B95" w:rsidRDefault="000978EA" w:rsidP="000978EA">
      <w:pPr>
        <w:pStyle w:val="paragraph"/>
        <w:keepNext/>
        <w:keepLines/>
      </w:pPr>
      <w:r w:rsidRPr="00044B95">
        <w:tab/>
        <w:t>(b)</w:t>
      </w:r>
      <w:r w:rsidRPr="00044B95">
        <w:tab/>
        <w:t>if it appears to the court that, if an injunction is not granted, it is likely that the person will refuse or fail to do that act or thing—whether or not the person has previously refused or failed to do that act or thing and whether or not there is an imminent danger of substantial damage to any person if the person refuses or fails to do that act or thing.</w:t>
      </w:r>
    </w:p>
    <w:p w:rsidR="000978EA" w:rsidRPr="00044B95" w:rsidRDefault="000978EA" w:rsidP="000978EA">
      <w:pPr>
        <w:pStyle w:val="ActHead5"/>
      </w:pPr>
      <w:bookmarkStart w:id="340" w:name="_Toc179967537"/>
      <w:r w:rsidRPr="00A316A4">
        <w:rPr>
          <w:rStyle w:val="CharSectno"/>
        </w:rPr>
        <w:t>222</w:t>
      </w:r>
      <w:r w:rsidRPr="00044B95">
        <w:t xml:space="preserve">  Other powers of the court unaffected</w:t>
      </w:r>
      <w:bookmarkEnd w:id="340"/>
    </w:p>
    <w:p w:rsidR="000978EA" w:rsidRPr="00044B95" w:rsidRDefault="000978EA" w:rsidP="000978EA">
      <w:pPr>
        <w:pStyle w:val="subsection"/>
      </w:pPr>
      <w:r w:rsidRPr="00044B95">
        <w:tab/>
      </w:r>
      <w:r w:rsidRPr="00044B95">
        <w:tab/>
        <w:t>The powers conferred on the court under this Part are in addition to, and not instead of, any other powers of the court, whether conferred by this Act or otherwise.</w:t>
      </w:r>
    </w:p>
    <w:p w:rsidR="000978EA" w:rsidRPr="00044B95" w:rsidRDefault="000978EA" w:rsidP="00AC41C7">
      <w:pPr>
        <w:pStyle w:val="ActHead2"/>
        <w:pageBreakBefore/>
      </w:pPr>
      <w:bookmarkStart w:id="341" w:name="_Toc179967538"/>
      <w:r w:rsidRPr="00A316A4">
        <w:rPr>
          <w:rStyle w:val="CharPartNo"/>
        </w:rPr>
        <w:t>Part</w:t>
      </w:r>
      <w:r w:rsidR="00947FED" w:rsidRPr="00A316A4">
        <w:rPr>
          <w:rStyle w:val="CharPartNo"/>
        </w:rPr>
        <w:t> </w:t>
      </w:r>
      <w:r w:rsidRPr="00A316A4">
        <w:rPr>
          <w:rStyle w:val="CharPartNo"/>
        </w:rPr>
        <w:t>16</w:t>
      </w:r>
      <w:r w:rsidRPr="00044B95">
        <w:t>—</w:t>
      </w:r>
      <w:r w:rsidRPr="00A316A4">
        <w:rPr>
          <w:rStyle w:val="CharPartText"/>
        </w:rPr>
        <w:t>Prosecutions</w:t>
      </w:r>
      <w:bookmarkEnd w:id="341"/>
    </w:p>
    <w:p w:rsidR="000978EA" w:rsidRPr="00044B95" w:rsidRDefault="00952B9D" w:rsidP="000978EA">
      <w:pPr>
        <w:pStyle w:val="Header"/>
      </w:pPr>
      <w:r w:rsidRPr="00A316A4">
        <w:rPr>
          <w:rStyle w:val="CharDivNo"/>
        </w:rPr>
        <w:t xml:space="preserve"> </w:t>
      </w:r>
      <w:r w:rsidRPr="00A316A4">
        <w:rPr>
          <w:rStyle w:val="CharDivText"/>
        </w:rPr>
        <w:t xml:space="preserve"> </w:t>
      </w:r>
    </w:p>
    <w:p w:rsidR="000978EA" w:rsidRPr="00044B95" w:rsidRDefault="000978EA" w:rsidP="000978EA">
      <w:pPr>
        <w:pStyle w:val="ActHead5"/>
      </w:pPr>
      <w:bookmarkStart w:id="342" w:name="_Toc179967539"/>
      <w:r w:rsidRPr="00A316A4">
        <w:rPr>
          <w:rStyle w:val="CharSectno"/>
        </w:rPr>
        <w:t>223</w:t>
      </w:r>
      <w:r w:rsidRPr="00044B95">
        <w:t xml:space="preserve">  Simplified outline</w:t>
      </w:r>
      <w:bookmarkEnd w:id="342"/>
    </w:p>
    <w:p w:rsidR="000978EA" w:rsidRPr="00044B95" w:rsidRDefault="000978EA" w:rsidP="000978EA">
      <w:pPr>
        <w:pStyle w:val="subsection"/>
      </w:pPr>
      <w:r w:rsidRPr="00044B95">
        <w:tab/>
      </w:r>
      <w:r w:rsidRPr="00044B95">
        <w:tab/>
        <w:t>The following is a s</w:t>
      </w:r>
      <w:r w:rsidR="007A6F83" w:rsidRPr="00044B95">
        <w:t>implified outline of this Part:</w:t>
      </w:r>
    </w:p>
    <w:p w:rsidR="000978EA" w:rsidRPr="00044B95" w:rsidRDefault="000978EA" w:rsidP="000978EA">
      <w:pPr>
        <w:pStyle w:val="BoxList"/>
      </w:pPr>
      <w:r w:rsidRPr="00044B95">
        <w:rPr>
          <w:sz w:val="28"/>
        </w:rPr>
        <w:t>•</w:t>
      </w:r>
      <w:r w:rsidRPr="00044B95">
        <w:tab/>
        <w:t>This Part deals with the proof of offences that involve employees, agents etc.</w:t>
      </w:r>
    </w:p>
    <w:p w:rsidR="000978EA" w:rsidRPr="00044B95" w:rsidRDefault="000978EA" w:rsidP="000978EA">
      <w:pPr>
        <w:pStyle w:val="ActHead5"/>
      </w:pPr>
      <w:bookmarkStart w:id="343" w:name="_Toc179967540"/>
      <w:r w:rsidRPr="00A316A4">
        <w:rPr>
          <w:rStyle w:val="CharSectno"/>
        </w:rPr>
        <w:t>224</w:t>
      </w:r>
      <w:r w:rsidRPr="00044B95">
        <w:t xml:space="preserve">  Prosecutions of corporations</w:t>
      </w:r>
      <w:bookmarkEnd w:id="343"/>
    </w:p>
    <w:p w:rsidR="000978EA" w:rsidRPr="00044B95" w:rsidRDefault="000978EA" w:rsidP="000978EA">
      <w:pPr>
        <w:pStyle w:val="SubsectionHead"/>
      </w:pPr>
      <w:r w:rsidRPr="00044B95">
        <w:t xml:space="preserve">State of mind </w:t>
      </w:r>
    </w:p>
    <w:p w:rsidR="000978EA" w:rsidRPr="00044B95" w:rsidRDefault="000978EA" w:rsidP="000978EA">
      <w:pPr>
        <w:pStyle w:val="subsection"/>
      </w:pPr>
      <w:r w:rsidRPr="00044B95">
        <w:tab/>
        <w:t>(1)</w:t>
      </w:r>
      <w:r w:rsidRPr="00044B95">
        <w:tab/>
        <w:t>If, in proceedings for an offence against this Act in respect of conduct engaged in by a corporation, it is necessary to establish the state of mind of the corporation, it is sufficient to show that:</w:t>
      </w:r>
    </w:p>
    <w:p w:rsidR="000978EA" w:rsidRPr="00044B95" w:rsidRDefault="000978EA" w:rsidP="000978EA">
      <w:pPr>
        <w:pStyle w:val="paragraph"/>
      </w:pPr>
      <w:r w:rsidRPr="00044B95">
        <w:tab/>
        <w:t>(a)</w:t>
      </w:r>
      <w:r w:rsidRPr="00044B95">
        <w:tab/>
        <w:t>a director, employee or agent of the corporation engaged in that conduct; and</w:t>
      </w:r>
    </w:p>
    <w:p w:rsidR="000978EA" w:rsidRPr="00044B95" w:rsidRDefault="000978EA" w:rsidP="000978EA">
      <w:pPr>
        <w:pStyle w:val="paragraph"/>
      </w:pPr>
      <w:r w:rsidRPr="00044B95">
        <w:tab/>
        <w:t>(b)</w:t>
      </w:r>
      <w:r w:rsidRPr="00044B95">
        <w:tab/>
        <w:t>the director, employee or agent was, in engaging in that conduct, acting within the scope of his or her actual or apparent authority; and</w:t>
      </w:r>
    </w:p>
    <w:p w:rsidR="000978EA" w:rsidRPr="00044B95" w:rsidRDefault="000978EA" w:rsidP="000978EA">
      <w:pPr>
        <w:pStyle w:val="paragraph"/>
      </w:pPr>
      <w:r w:rsidRPr="00044B95">
        <w:tab/>
        <w:t>(c)</w:t>
      </w:r>
      <w:r w:rsidRPr="00044B95">
        <w:tab/>
        <w:t>the director, employee or agent had that state of mind.</w:t>
      </w:r>
    </w:p>
    <w:p w:rsidR="000978EA" w:rsidRPr="00044B95" w:rsidRDefault="000978EA" w:rsidP="000978EA">
      <w:pPr>
        <w:pStyle w:val="SubsectionHead"/>
      </w:pPr>
      <w:r w:rsidRPr="00044B95">
        <w:t xml:space="preserve">Conduct </w:t>
      </w:r>
    </w:p>
    <w:p w:rsidR="000978EA" w:rsidRPr="00044B95" w:rsidRDefault="000978EA" w:rsidP="000978EA">
      <w:pPr>
        <w:pStyle w:val="subsection"/>
      </w:pPr>
      <w:r w:rsidRPr="00044B95">
        <w:tab/>
        <w:t>(2)</w:t>
      </w:r>
      <w:r w:rsidRPr="00044B95">
        <w:tab/>
        <w:t>If:</w:t>
      </w:r>
    </w:p>
    <w:p w:rsidR="000978EA" w:rsidRPr="00044B95" w:rsidRDefault="000978EA" w:rsidP="000978EA">
      <w:pPr>
        <w:pStyle w:val="paragraph"/>
      </w:pPr>
      <w:r w:rsidRPr="00044B95">
        <w:tab/>
        <w:t>(a)</w:t>
      </w:r>
      <w:r w:rsidRPr="00044B95">
        <w:tab/>
        <w:t>conduct is engaged in on behalf of a corporation by a director, employee or agent of the corporation; and</w:t>
      </w:r>
    </w:p>
    <w:p w:rsidR="000978EA" w:rsidRPr="00044B95" w:rsidRDefault="000978EA" w:rsidP="000978EA">
      <w:pPr>
        <w:pStyle w:val="paragraph"/>
      </w:pPr>
      <w:r w:rsidRPr="00044B95">
        <w:tab/>
        <w:t>(b)</w:t>
      </w:r>
      <w:r w:rsidRPr="00044B95">
        <w:tab/>
        <w:t>the conduct is within the scope of his or her actual or apparent authority;</w:t>
      </w:r>
    </w:p>
    <w:p w:rsidR="000978EA" w:rsidRPr="00044B95" w:rsidRDefault="000978EA" w:rsidP="000978EA">
      <w:pPr>
        <w:pStyle w:val="subsection2"/>
      </w:pPr>
      <w:r w:rsidRPr="00044B95">
        <w:t>the conduct is taken, for the purposes of a prosecution for an offence against this Act, to have been engaged in by the corporation unless the corporation establishes that it took reasonable precautions and exercised due diligence to avoid the conduct.</w:t>
      </w:r>
    </w:p>
    <w:p w:rsidR="000978EA" w:rsidRPr="00044B95" w:rsidRDefault="000978EA" w:rsidP="000978EA">
      <w:pPr>
        <w:pStyle w:val="SubsectionHead"/>
      </w:pPr>
      <w:r w:rsidRPr="00044B95">
        <w:t xml:space="preserve">Extended meaning of </w:t>
      </w:r>
      <w:r w:rsidRPr="00044B95">
        <w:rPr>
          <w:b/>
        </w:rPr>
        <w:t>state of mind</w:t>
      </w:r>
    </w:p>
    <w:p w:rsidR="000978EA" w:rsidRPr="00044B95" w:rsidRDefault="000978EA" w:rsidP="000978EA">
      <w:pPr>
        <w:pStyle w:val="subsection"/>
      </w:pPr>
      <w:r w:rsidRPr="00044B95">
        <w:tab/>
        <w:t>(3)</w:t>
      </w:r>
      <w:r w:rsidRPr="00044B95">
        <w:tab/>
        <w:t xml:space="preserve">A reference in </w:t>
      </w:r>
      <w:r w:rsidR="00947FED" w:rsidRPr="00044B95">
        <w:t>subsection (</w:t>
      </w:r>
      <w:r w:rsidRPr="00044B95">
        <w:t xml:space="preserve">1) to the </w:t>
      </w:r>
      <w:r w:rsidRPr="00044B95">
        <w:rPr>
          <w:b/>
          <w:i/>
        </w:rPr>
        <w:t>state of mind</w:t>
      </w:r>
      <w:r w:rsidRPr="00044B95">
        <w:t xml:space="preserve"> of a person includes a reference to:</w:t>
      </w:r>
    </w:p>
    <w:p w:rsidR="000978EA" w:rsidRPr="00044B95" w:rsidRDefault="000978EA" w:rsidP="000978EA">
      <w:pPr>
        <w:pStyle w:val="paragraph"/>
      </w:pPr>
      <w:r w:rsidRPr="00044B95">
        <w:tab/>
        <w:t>(a)</w:t>
      </w:r>
      <w:r w:rsidRPr="00044B95">
        <w:tab/>
        <w:t>the knowledge, intention, opinion, belief or purpose of the person; and</w:t>
      </w:r>
    </w:p>
    <w:p w:rsidR="000978EA" w:rsidRPr="00044B95" w:rsidRDefault="000978EA" w:rsidP="000978EA">
      <w:pPr>
        <w:pStyle w:val="paragraph"/>
      </w:pPr>
      <w:r w:rsidRPr="00044B95">
        <w:tab/>
        <w:t>(b)</w:t>
      </w:r>
      <w:r w:rsidRPr="00044B95">
        <w:tab/>
        <w:t>the person’s reasons for the intention, opinion, belief or purpose.</w:t>
      </w:r>
    </w:p>
    <w:p w:rsidR="000978EA" w:rsidRPr="00044B95" w:rsidRDefault="000978EA" w:rsidP="000978EA">
      <w:pPr>
        <w:pStyle w:val="SubsectionHead"/>
      </w:pPr>
      <w:r w:rsidRPr="00044B95">
        <w:t xml:space="preserve">Extended meaning of </w:t>
      </w:r>
      <w:r w:rsidRPr="00044B95">
        <w:rPr>
          <w:b/>
        </w:rPr>
        <w:t>director</w:t>
      </w:r>
    </w:p>
    <w:p w:rsidR="000978EA" w:rsidRPr="00044B95" w:rsidRDefault="000978EA" w:rsidP="000978EA">
      <w:pPr>
        <w:pStyle w:val="subsection"/>
      </w:pPr>
      <w:r w:rsidRPr="00044B95">
        <w:tab/>
        <w:t>(4)</w:t>
      </w:r>
      <w:r w:rsidRPr="00044B95">
        <w:tab/>
        <w:t xml:space="preserve">A reference in this section to a </w:t>
      </w:r>
      <w:r w:rsidRPr="00044B95">
        <w:rPr>
          <w:b/>
          <w:i/>
        </w:rPr>
        <w:t>director</w:t>
      </w:r>
      <w:r w:rsidRPr="00044B95">
        <w:t xml:space="preserve"> of a corporation includes a reference to a constituent member of a body corporate incorporated for a public purpose by a law of the Commonwealth</w:t>
      </w:r>
      <w:r w:rsidR="009A0E1C" w:rsidRPr="00044B95">
        <w:t xml:space="preserve"> or a State</w:t>
      </w:r>
      <w:r w:rsidRPr="00044B95">
        <w:t>.</w:t>
      </w:r>
    </w:p>
    <w:p w:rsidR="000978EA" w:rsidRPr="00044B95" w:rsidRDefault="000978EA" w:rsidP="000978EA">
      <w:pPr>
        <w:pStyle w:val="SubsectionHead"/>
      </w:pPr>
      <w:r w:rsidRPr="00044B95">
        <w:t xml:space="preserve">Extended meaning of </w:t>
      </w:r>
      <w:r w:rsidRPr="00044B95">
        <w:rPr>
          <w:b/>
        </w:rPr>
        <w:t>engaging in conduct</w:t>
      </w:r>
    </w:p>
    <w:p w:rsidR="000978EA" w:rsidRPr="00044B95" w:rsidRDefault="000978EA" w:rsidP="000978EA">
      <w:pPr>
        <w:pStyle w:val="subsection"/>
      </w:pPr>
      <w:r w:rsidRPr="00044B95">
        <w:tab/>
        <w:t>(5)</w:t>
      </w:r>
      <w:r w:rsidRPr="00044B95">
        <w:tab/>
        <w:t xml:space="preserve">A reference in this section to </w:t>
      </w:r>
      <w:r w:rsidRPr="00044B95">
        <w:rPr>
          <w:b/>
          <w:i/>
        </w:rPr>
        <w:t>engaging in conduct</w:t>
      </w:r>
      <w:r w:rsidRPr="00044B95">
        <w:t xml:space="preserve"> includes a reference to failing or refusing to engage in conduct.</w:t>
      </w:r>
    </w:p>
    <w:p w:rsidR="000978EA" w:rsidRPr="00044B95" w:rsidRDefault="000978EA" w:rsidP="000978EA">
      <w:pPr>
        <w:pStyle w:val="SubsectionHead"/>
      </w:pPr>
      <w:r w:rsidRPr="00044B95">
        <w:t xml:space="preserve">Extended meaning of </w:t>
      </w:r>
      <w:r w:rsidRPr="00044B95">
        <w:rPr>
          <w:b/>
        </w:rPr>
        <w:t>offence against this Act</w:t>
      </w:r>
    </w:p>
    <w:p w:rsidR="000978EA" w:rsidRPr="00044B95" w:rsidRDefault="000978EA" w:rsidP="000978EA">
      <w:pPr>
        <w:pStyle w:val="subsection"/>
      </w:pPr>
      <w:r w:rsidRPr="00044B95">
        <w:tab/>
        <w:t>(6)</w:t>
      </w:r>
      <w:r w:rsidRPr="00044B95">
        <w:tab/>
        <w:t xml:space="preserve">A reference in this section to an </w:t>
      </w:r>
      <w:r w:rsidRPr="00044B95">
        <w:rPr>
          <w:b/>
          <w:i/>
        </w:rPr>
        <w:t>offence against this Act</w:t>
      </w:r>
      <w:r w:rsidRPr="00044B95">
        <w:t xml:space="preserve"> includes a reference to:</w:t>
      </w:r>
    </w:p>
    <w:p w:rsidR="000978EA" w:rsidRPr="00044B95" w:rsidRDefault="000978EA" w:rsidP="000978EA">
      <w:pPr>
        <w:pStyle w:val="paragraph"/>
      </w:pPr>
      <w:r w:rsidRPr="00044B95">
        <w:tab/>
        <w:t>(a)</w:t>
      </w:r>
      <w:r w:rsidRPr="00044B95">
        <w:tab/>
        <w:t>an offence created by section</w:t>
      </w:r>
      <w:r w:rsidR="00947FED" w:rsidRPr="00044B95">
        <w:t> </w:t>
      </w:r>
      <w:r w:rsidRPr="00044B95">
        <w:t xml:space="preserve">6 of the </w:t>
      </w:r>
      <w:r w:rsidRPr="00044B95">
        <w:rPr>
          <w:i/>
        </w:rPr>
        <w:t>Crimes Act 1914</w:t>
      </w:r>
      <w:r w:rsidRPr="00044B95">
        <w:t xml:space="preserve"> that relates to this Act; and</w:t>
      </w:r>
    </w:p>
    <w:p w:rsidR="000978EA" w:rsidRPr="00044B95" w:rsidRDefault="000978EA" w:rsidP="000978EA">
      <w:pPr>
        <w:pStyle w:val="paragraph"/>
      </w:pPr>
      <w:r w:rsidRPr="00044B95">
        <w:tab/>
        <w:t>(b)</w:t>
      </w:r>
      <w:r w:rsidRPr="00044B95">
        <w:tab/>
        <w:t xml:space="preserve">an offence against </w:t>
      </w:r>
      <w:r w:rsidR="00A316A4">
        <w:t>section 1</w:t>
      </w:r>
      <w:r w:rsidRPr="00044B95">
        <w:t xml:space="preserve">1.1, 11.4 or 11.5 of the </w:t>
      </w:r>
      <w:r w:rsidRPr="00044B95">
        <w:rPr>
          <w:i/>
        </w:rPr>
        <w:t>Criminal Code</w:t>
      </w:r>
      <w:r w:rsidRPr="00044B95">
        <w:t xml:space="preserve"> that relates to this Act.</w:t>
      </w:r>
    </w:p>
    <w:p w:rsidR="000978EA" w:rsidRPr="00044B95" w:rsidRDefault="000978EA" w:rsidP="000978EA">
      <w:pPr>
        <w:pStyle w:val="ActHead5"/>
      </w:pPr>
      <w:bookmarkStart w:id="344" w:name="_Toc179967541"/>
      <w:r w:rsidRPr="00A316A4">
        <w:rPr>
          <w:rStyle w:val="CharSectno"/>
        </w:rPr>
        <w:t>225</w:t>
      </w:r>
      <w:r w:rsidRPr="00044B95">
        <w:t xml:space="preserve">  Prosecutions of persons other than corporations</w:t>
      </w:r>
      <w:bookmarkEnd w:id="344"/>
    </w:p>
    <w:p w:rsidR="000978EA" w:rsidRPr="00044B95" w:rsidRDefault="000978EA" w:rsidP="000978EA">
      <w:pPr>
        <w:pStyle w:val="SubsectionHead"/>
      </w:pPr>
      <w:r w:rsidRPr="00044B95">
        <w:t xml:space="preserve">State of mind </w:t>
      </w:r>
    </w:p>
    <w:p w:rsidR="000978EA" w:rsidRPr="00044B95" w:rsidRDefault="000978EA" w:rsidP="000978EA">
      <w:pPr>
        <w:pStyle w:val="subsection"/>
      </w:pPr>
      <w:r w:rsidRPr="00044B95">
        <w:tab/>
        <w:t>(1)</w:t>
      </w:r>
      <w:r w:rsidRPr="00044B95">
        <w:tab/>
        <w:t>If, in proceedings for an offence against this Act in respect of conduct engaged in by a person other than a corporation, it is necessary to establish the state of mind of the person, it is sufficient to show that:</w:t>
      </w:r>
    </w:p>
    <w:p w:rsidR="000978EA" w:rsidRPr="00044B95" w:rsidRDefault="000978EA" w:rsidP="000978EA">
      <w:pPr>
        <w:pStyle w:val="paragraph"/>
      </w:pPr>
      <w:r w:rsidRPr="00044B95">
        <w:tab/>
        <w:t>(a)</w:t>
      </w:r>
      <w:r w:rsidRPr="00044B95">
        <w:tab/>
        <w:t>the conduct was engaged in by an employee or agent of the person within the scope of his or her actual or apparent authority; and</w:t>
      </w:r>
    </w:p>
    <w:p w:rsidR="000978EA" w:rsidRPr="00044B95" w:rsidRDefault="000978EA" w:rsidP="000978EA">
      <w:pPr>
        <w:pStyle w:val="paragraph"/>
      </w:pPr>
      <w:r w:rsidRPr="00044B95">
        <w:tab/>
        <w:t>(b)</w:t>
      </w:r>
      <w:r w:rsidRPr="00044B95">
        <w:tab/>
        <w:t>the employee or agent had that state of mind.</w:t>
      </w:r>
    </w:p>
    <w:p w:rsidR="000978EA" w:rsidRPr="00044B95" w:rsidRDefault="000978EA" w:rsidP="000978EA">
      <w:pPr>
        <w:pStyle w:val="SubsectionHead"/>
      </w:pPr>
      <w:r w:rsidRPr="00044B95">
        <w:t>Conduct</w:t>
      </w:r>
    </w:p>
    <w:p w:rsidR="000978EA" w:rsidRPr="00044B95" w:rsidRDefault="000978EA" w:rsidP="000978EA">
      <w:pPr>
        <w:pStyle w:val="subsection"/>
        <w:keepNext/>
      </w:pPr>
      <w:r w:rsidRPr="00044B95">
        <w:tab/>
        <w:t>(2)</w:t>
      </w:r>
      <w:r w:rsidRPr="00044B95">
        <w:tab/>
        <w:t>If:</w:t>
      </w:r>
    </w:p>
    <w:p w:rsidR="000978EA" w:rsidRPr="00044B95" w:rsidRDefault="000978EA" w:rsidP="000978EA">
      <w:pPr>
        <w:pStyle w:val="paragraph"/>
      </w:pPr>
      <w:r w:rsidRPr="00044B95">
        <w:tab/>
        <w:t>(a)</w:t>
      </w:r>
      <w:r w:rsidRPr="00044B95">
        <w:tab/>
        <w:t>conduct is engaged in on behalf of a person other than a corporation by an employee or agent of the person; and</w:t>
      </w:r>
    </w:p>
    <w:p w:rsidR="000978EA" w:rsidRPr="00044B95" w:rsidRDefault="000978EA" w:rsidP="000978EA">
      <w:pPr>
        <w:pStyle w:val="paragraph"/>
      </w:pPr>
      <w:r w:rsidRPr="00044B95">
        <w:tab/>
        <w:t>(b)</w:t>
      </w:r>
      <w:r w:rsidRPr="00044B95">
        <w:tab/>
        <w:t>the conduct is within the employee’s or agent’s actual or apparent authority;</w:t>
      </w:r>
    </w:p>
    <w:p w:rsidR="000978EA" w:rsidRPr="00044B95" w:rsidRDefault="000978EA" w:rsidP="000978EA">
      <w:pPr>
        <w:pStyle w:val="subsection2"/>
      </w:pPr>
      <w:r w:rsidRPr="00044B95">
        <w:t>the conduct is taken, for the purposes of a prosecution for an offence against this Act, to have been engaged in by the person unless the person establishes that he or she took reasonable precautions and exercised due diligence to avoid the conduct.</w:t>
      </w:r>
    </w:p>
    <w:p w:rsidR="000978EA" w:rsidRPr="00044B95" w:rsidRDefault="000978EA" w:rsidP="000978EA">
      <w:pPr>
        <w:pStyle w:val="SubsectionHead"/>
      </w:pPr>
      <w:r w:rsidRPr="00044B95">
        <w:t>Limitation on imprisonment</w:t>
      </w:r>
    </w:p>
    <w:p w:rsidR="000978EA" w:rsidRPr="00044B95" w:rsidRDefault="000978EA" w:rsidP="000978EA">
      <w:pPr>
        <w:pStyle w:val="subsection"/>
      </w:pPr>
      <w:r w:rsidRPr="00044B95">
        <w:tab/>
        <w:t>(3)</w:t>
      </w:r>
      <w:r w:rsidRPr="00044B95">
        <w:tab/>
        <w:t>Despite any other provision of this Act, if:</w:t>
      </w:r>
    </w:p>
    <w:p w:rsidR="000978EA" w:rsidRPr="00044B95" w:rsidRDefault="000978EA" w:rsidP="000978EA">
      <w:pPr>
        <w:pStyle w:val="paragraph"/>
      </w:pPr>
      <w:r w:rsidRPr="00044B95">
        <w:tab/>
        <w:t>(a)</w:t>
      </w:r>
      <w:r w:rsidRPr="00044B95">
        <w:tab/>
        <w:t>a person is convicted of an offence; and</w:t>
      </w:r>
    </w:p>
    <w:p w:rsidR="000978EA" w:rsidRPr="00044B95" w:rsidRDefault="000978EA" w:rsidP="000978EA">
      <w:pPr>
        <w:pStyle w:val="paragraph"/>
      </w:pPr>
      <w:r w:rsidRPr="00044B95">
        <w:tab/>
        <w:t>(b)</w:t>
      </w:r>
      <w:r w:rsidRPr="00044B95">
        <w:tab/>
        <w:t xml:space="preserve">the person would not have been convicted of the offence if </w:t>
      </w:r>
      <w:r w:rsidR="00947FED" w:rsidRPr="00044B95">
        <w:t>subsections (</w:t>
      </w:r>
      <w:r w:rsidRPr="00044B95">
        <w:t>1) and (2) had not been in force;</w:t>
      </w:r>
    </w:p>
    <w:p w:rsidR="000978EA" w:rsidRPr="00044B95" w:rsidRDefault="000978EA" w:rsidP="000978EA">
      <w:pPr>
        <w:pStyle w:val="subsection2"/>
      </w:pPr>
      <w:r w:rsidRPr="00044B95">
        <w:t>the person is not liable to be punished by imprisonment for that offence.</w:t>
      </w:r>
    </w:p>
    <w:p w:rsidR="000978EA" w:rsidRPr="00044B95" w:rsidRDefault="000978EA" w:rsidP="000978EA">
      <w:pPr>
        <w:pStyle w:val="SubsectionHead"/>
      </w:pPr>
      <w:r w:rsidRPr="00044B95">
        <w:t xml:space="preserve">Extended meaning of </w:t>
      </w:r>
      <w:r w:rsidRPr="00044B95">
        <w:rPr>
          <w:b/>
        </w:rPr>
        <w:t>state of mind</w:t>
      </w:r>
    </w:p>
    <w:p w:rsidR="000978EA" w:rsidRPr="00044B95" w:rsidRDefault="000978EA" w:rsidP="000978EA">
      <w:pPr>
        <w:pStyle w:val="subsection"/>
      </w:pPr>
      <w:r w:rsidRPr="00044B95">
        <w:tab/>
        <w:t>(4)</w:t>
      </w:r>
      <w:r w:rsidRPr="00044B95">
        <w:tab/>
        <w:t xml:space="preserve">A reference in this section to the </w:t>
      </w:r>
      <w:r w:rsidRPr="00044B95">
        <w:rPr>
          <w:b/>
          <w:i/>
        </w:rPr>
        <w:t>state of mind</w:t>
      </w:r>
      <w:r w:rsidRPr="00044B95">
        <w:t xml:space="preserve"> of a person includes a reference to:</w:t>
      </w:r>
    </w:p>
    <w:p w:rsidR="000978EA" w:rsidRPr="00044B95" w:rsidRDefault="000978EA" w:rsidP="000978EA">
      <w:pPr>
        <w:pStyle w:val="paragraph"/>
      </w:pPr>
      <w:r w:rsidRPr="00044B95">
        <w:tab/>
        <w:t>(a)</w:t>
      </w:r>
      <w:r w:rsidRPr="00044B95">
        <w:tab/>
        <w:t>the knowledge, intention, opinion, belief or purpose of the person; and</w:t>
      </w:r>
    </w:p>
    <w:p w:rsidR="000978EA" w:rsidRPr="00044B95" w:rsidRDefault="000978EA" w:rsidP="000978EA">
      <w:pPr>
        <w:pStyle w:val="paragraph"/>
      </w:pPr>
      <w:r w:rsidRPr="00044B95">
        <w:tab/>
        <w:t>(b)</w:t>
      </w:r>
      <w:r w:rsidRPr="00044B95">
        <w:tab/>
        <w:t>the person’s reasons for the intention, opinion, belief or purpose.</w:t>
      </w:r>
    </w:p>
    <w:p w:rsidR="000978EA" w:rsidRPr="00044B95" w:rsidRDefault="000978EA" w:rsidP="000978EA">
      <w:pPr>
        <w:pStyle w:val="SubsectionHead"/>
      </w:pPr>
      <w:r w:rsidRPr="00044B95">
        <w:t xml:space="preserve">Extended meaning of </w:t>
      </w:r>
      <w:r w:rsidRPr="00044B95">
        <w:rPr>
          <w:b/>
        </w:rPr>
        <w:t>engaging in conduct</w:t>
      </w:r>
    </w:p>
    <w:p w:rsidR="000978EA" w:rsidRPr="00044B95" w:rsidRDefault="000978EA" w:rsidP="000978EA">
      <w:pPr>
        <w:pStyle w:val="subsection"/>
      </w:pPr>
      <w:r w:rsidRPr="00044B95">
        <w:tab/>
        <w:t>(5)</w:t>
      </w:r>
      <w:r w:rsidRPr="00044B95">
        <w:tab/>
        <w:t xml:space="preserve">A reference in this section to </w:t>
      </w:r>
      <w:r w:rsidRPr="00044B95">
        <w:rPr>
          <w:b/>
          <w:i/>
        </w:rPr>
        <w:t>engaging in conduct</w:t>
      </w:r>
      <w:r w:rsidRPr="00044B95">
        <w:t xml:space="preserve"> includes a reference to failing or refusing to engage in conduct.</w:t>
      </w:r>
    </w:p>
    <w:p w:rsidR="000978EA" w:rsidRPr="00044B95" w:rsidRDefault="000978EA" w:rsidP="000978EA">
      <w:pPr>
        <w:pStyle w:val="SubsectionHead"/>
      </w:pPr>
      <w:r w:rsidRPr="00044B95">
        <w:t>Extended meaning of</w:t>
      </w:r>
      <w:r w:rsidRPr="00044B95">
        <w:rPr>
          <w:b/>
        </w:rPr>
        <w:t xml:space="preserve"> offence against this Act</w:t>
      </w:r>
    </w:p>
    <w:p w:rsidR="000978EA" w:rsidRPr="00044B95" w:rsidRDefault="000978EA" w:rsidP="000978EA">
      <w:pPr>
        <w:pStyle w:val="subsection"/>
      </w:pPr>
      <w:r w:rsidRPr="00044B95">
        <w:tab/>
        <w:t>(6)</w:t>
      </w:r>
      <w:r w:rsidRPr="00044B95">
        <w:tab/>
        <w:t xml:space="preserve">A reference in this section to an </w:t>
      </w:r>
      <w:r w:rsidRPr="00044B95">
        <w:rPr>
          <w:b/>
          <w:i/>
        </w:rPr>
        <w:t>offence against this Act</w:t>
      </w:r>
      <w:r w:rsidRPr="00044B95">
        <w:t xml:space="preserve"> includes a reference to an offence </w:t>
      </w:r>
      <w:r w:rsidR="003634FD" w:rsidRPr="00044B95">
        <w:t>against section</w:t>
      </w:r>
      <w:r w:rsidR="00947FED" w:rsidRPr="00044B95">
        <w:t> </w:t>
      </w:r>
      <w:r w:rsidR="003634FD" w:rsidRPr="00044B95">
        <w:t xml:space="preserve">6 of the </w:t>
      </w:r>
      <w:r w:rsidR="003634FD" w:rsidRPr="00044B95">
        <w:rPr>
          <w:i/>
        </w:rPr>
        <w:t>Crimes Act 1914</w:t>
      </w:r>
      <w:r w:rsidR="003634FD" w:rsidRPr="00044B95">
        <w:t xml:space="preserve">, or against </w:t>
      </w:r>
      <w:r w:rsidR="00A316A4">
        <w:t>section 1</w:t>
      </w:r>
      <w:r w:rsidR="003634FD" w:rsidRPr="00044B95">
        <w:t xml:space="preserve">1.1, 11.4 or 11.5 of the </w:t>
      </w:r>
      <w:r w:rsidR="003634FD" w:rsidRPr="00044B95">
        <w:rPr>
          <w:i/>
        </w:rPr>
        <w:t>Criminal Code</w:t>
      </w:r>
      <w:r w:rsidR="003634FD" w:rsidRPr="00044B95">
        <w:t>,</w:t>
      </w:r>
      <w:r w:rsidRPr="00044B95">
        <w:t xml:space="preserve"> that relates to this Act.</w:t>
      </w:r>
    </w:p>
    <w:p w:rsidR="000978EA" w:rsidRPr="00044B95" w:rsidRDefault="000978EA" w:rsidP="00AC41C7">
      <w:pPr>
        <w:pStyle w:val="ActHead2"/>
        <w:pageBreakBefore/>
      </w:pPr>
      <w:bookmarkStart w:id="345" w:name="_Toc179967542"/>
      <w:r w:rsidRPr="00A316A4">
        <w:rPr>
          <w:rStyle w:val="CharPartNo"/>
        </w:rPr>
        <w:t>Part</w:t>
      </w:r>
      <w:r w:rsidR="00947FED" w:rsidRPr="00A316A4">
        <w:rPr>
          <w:rStyle w:val="CharPartNo"/>
        </w:rPr>
        <w:t> </w:t>
      </w:r>
      <w:r w:rsidRPr="00A316A4">
        <w:rPr>
          <w:rStyle w:val="CharPartNo"/>
        </w:rPr>
        <w:t>17</w:t>
      </w:r>
      <w:r w:rsidRPr="00044B95">
        <w:t>—</w:t>
      </w:r>
      <w:r w:rsidRPr="00A316A4">
        <w:rPr>
          <w:rStyle w:val="CharPartText"/>
        </w:rPr>
        <w:t>Incorrect records</w:t>
      </w:r>
      <w:bookmarkEnd w:id="345"/>
    </w:p>
    <w:p w:rsidR="000978EA" w:rsidRPr="00044B95" w:rsidRDefault="00952B9D" w:rsidP="000978EA">
      <w:pPr>
        <w:pStyle w:val="Header"/>
      </w:pPr>
      <w:r w:rsidRPr="00A316A4">
        <w:rPr>
          <w:rStyle w:val="CharDivNo"/>
        </w:rPr>
        <w:t xml:space="preserve"> </w:t>
      </w:r>
      <w:r w:rsidRPr="00A316A4">
        <w:rPr>
          <w:rStyle w:val="CharDivText"/>
        </w:rPr>
        <w:t xml:space="preserve"> </w:t>
      </w:r>
    </w:p>
    <w:p w:rsidR="000978EA" w:rsidRPr="00044B95" w:rsidRDefault="000978EA" w:rsidP="000978EA">
      <w:pPr>
        <w:pStyle w:val="ActHead5"/>
      </w:pPr>
      <w:bookmarkStart w:id="346" w:name="_Toc179967543"/>
      <w:r w:rsidRPr="00A316A4">
        <w:rPr>
          <w:rStyle w:val="CharSectno"/>
        </w:rPr>
        <w:t>226</w:t>
      </w:r>
      <w:r w:rsidRPr="00044B95">
        <w:t xml:space="preserve">  Simplified outline</w:t>
      </w:r>
      <w:bookmarkEnd w:id="346"/>
    </w:p>
    <w:p w:rsidR="000978EA" w:rsidRPr="00044B95" w:rsidRDefault="000978EA" w:rsidP="000978EA">
      <w:pPr>
        <w:pStyle w:val="subsection"/>
      </w:pPr>
      <w:r w:rsidRPr="00044B95">
        <w:tab/>
      </w:r>
      <w:r w:rsidRPr="00044B95">
        <w:tab/>
        <w:t xml:space="preserve">The following is a simplified outline of this Part: </w:t>
      </w:r>
    </w:p>
    <w:p w:rsidR="000978EA" w:rsidRPr="00044B95" w:rsidRDefault="000978EA" w:rsidP="000978EA">
      <w:pPr>
        <w:pStyle w:val="BoxList"/>
      </w:pPr>
      <w:r w:rsidRPr="00044B95">
        <w:rPr>
          <w:sz w:val="28"/>
        </w:rPr>
        <w:t>•</w:t>
      </w:r>
      <w:r w:rsidRPr="00044B95">
        <w:tab/>
        <w:t>It is an offence to keep an incorrect record in connection with the operation of this Act.</w:t>
      </w:r>
    </w:p>
    <w:p w:rsidR="000978EA" w:rsidRPr="00044B95" w:rsidRDefault="000978EA" w:rsidP="000978EA">
      <w:pPr>
        <w:pStyle w:val="ActHead5"/>
      </w:pPr>
      <w:bookmarkStart w:id="347" w:name="_Toc179967544"/>
      <w:r w:rsidRPr="00A316A4">
        <w:rPr>
          <w:rStyle w:val="CharSectno"/>
        </w:rPr>
        <w:t>228</w:t>
      </w:r>
      <w:r w:rsidRPr="00044B95">
        <w:t xml:space="preserve">  Incorrect records</w:t>
      </w:r>
      <w:bookmarkEnd w:id="347"/>
      <w:r w:rsidRPr="00044B95">
        <w:t xml:space="preserve"> </w:t>
      </w:r>
    </w:p>
    <w:p w:rsidR="000978EA" w:rsidRPr="00044B95" w:rsidRDefault="000978EA" w:rsidP="000978EA">
      <w:pPr>
        <w:pStyle w:val="subsection"/>
      </w:pPr>
      <w:r w:rsidRPr="00044B95">
        <w:tab/>
        <w:t>(1)</w:t>
      </w:r>
      <w:r w:rsidRPr="00044B95">
        <w:tab/>
        <w:t>A person must not, in purported compliance with a requirement covered by paragraph</w:t>
      </w:r>
      <w:r w:rsidR="00947FED" w:rsidRPr="00044B95">
        <w:t> </w:t>
      </w:r>
      <w:r w:rsidRPr="00044B95">
        <w:t>60(1)(a), sub</w:t>
      </w:r>
      <w:r w:rsidR="00A316A4">
        <w:t>section 1</w:t>
      </w:r>
      <w:r w:rsidRPr="00044B95">
        <w:t>46(1) or paragraph</w:t>
      </w:r>
      <w:r w:rsidR="00947FED" w:rsidRPr="00044B95">
        <w:t> </w:t>
      </w:r>
      <w:r w:rsidRPr="00044B95">
        <w:t>156(1)(a), make a record of any matter or thing in such a way that it does not correctly record the matter or thing.</w:t>
      </w:r>
    </w:p>
    <w:p w:rsidR="000978EA" w:rsidRPr="00044B95" w:rsidRDefault="000978EA" w:rsidP="000978EA">
      <w:pPr>
        <w:pStyle w:val="subsection"/>
      </w:pPr>
      <w:r w:rsidRPr="00044B95">
        <w:tab/>
        <w:t>(2)</w:t>
      </w:r>
      <w:r w:rsidRPr="00044B95">
        <w:tab/>
        <w:t>A person commits an offence if:</w:t>
      </w:r>
    </w:p>
    <w:p w:rsidR="000978EA" w:rsidRPr="00044B95" w:rsidRDefault="000978EA" w:rsidP="000978EA">
      <w:pPr>
        <w:pStyle w:val="paragraph"/>
      </w:pPr>
      <w:r w:rsidRPr="00044B95">
        <w:tab/>
        <w:t>(a)</w:t>
      </w:r>
      <w:r w:rsidRPr="00044B95">
        <w:tab/>
        <w:t xml:space="preserve">the person is subject to a requirement under </w:t>
      </w:r>
      <w:r w:rsidR="00947FED" w:rsidRPr="00044B95">
        <w:t>subsection (</w:t>
      </w:r>
      <w:r w:rsidRPr="00044B95">
        <w:t>1);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0978EA">
      <w:pPr>
        <w:pStyle w:val="paragraph"/>
      </w:pPr>
      <w:r w:rsidRPr="00044B95">
        <w:tab/>
        <w:t>(c)</w:t>
      </w:r>
      <w:r w:rsidRPr="00044B95">
        <w:tab/>
        <w:t>the person’s conduct contravenes the requirement.</w:t>
      </w:r>
    </w:p>
    <w:p w:rsidR="000978EA" w:rsidRPr="00044B95" w:rsidRDefault="000978EA" w:rsidP="000978EA">
      <w:pPr>
        <w:pStyle w:val="Penalty"/>
      </w:pPr>
      <w:r w:rsidRPr="00044B95">
        <w:t>Penalty:</w:t>
      </w:r>
      <w:r w:rsidRPr="00044B95">
        <w:tab/>
        <w:t>Imprisonment for 6 months.</w:t>
      </w:r>
    </w:p>
    <w:p w:rsidR="000978EA" w:rsidRPr="00044B95" w:rsidRDefault="000978EA" w:rsidP="000978EA">
      <w:pPr>
        <w:pStyle w:val="subsection"/>
      </w:pPr>
      <w:r w:rsidRPr="00044B95">
        <w:tab/>
        <w:t>(3)</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348" w:name="_Toc179967545"/>
      <w:r w:rsidRPr="00A316A4">
        <w:rPr>
          <w:rStyle w:val="CharSectno"/>
        </w:rPr>
        <w:t>230</w:t>
      </w:r>
      <w:r w:rsidRPr="00044B95">
        <w:t xml:space="preserve">  Incorrect accounts and statements</w:t>
      </w:r>
      <w:bookmarkEnd w:id="348"/>
    </w:p>
    <w:p w:rsidR="000978EA" w:rsidRPr="00044B95" w:rsidRDefault="000978EA" w:rsidP="000978EA">
      <w:pPr>
        <w:pStyle w:val="subsection"/>
      </w:pPr>
      <w:r w:rsidRPr="00044B95">
        <w:tab/>
        <w:t>(1)</w:t>
      </w:r>
      <w:r w:rsidRPr="00044B95">
        <w:tab/>
        <w:t xml:space="preserve">A company must not, in purported compliance with </w:t>
      </w:r>
      <w:r w:rsidR="00A316A4">
        <w:t>section 1</w:t>
      </w:r>
      <w:r w:rsidRPr="00044B95">
        <w:t>41, prepare any accounts or statements in such a way that they do not correctly record and explain the matters o</w:t>
      </w:r>
      <w:r w:rsidR="007A6F83" w:rsidRPr="00044B95">
        <w:t>r things to which they relate.</w:t>
      </w:r>
    </w:p>
    <w:p w:rsidR="000978EA" w:rsidRPr="00044B95" w:rsidRDefault="000978EA" w:rsidP="000978EA">
      <w:pPr>
        <w:pStyle w:val="subsection"/>
      </w:pPr>
      <w:r w:rsidRPr="00044B95">
        <w:tab/>
        <w:t>(2)</w:t>
      </w:r>
      <w:r w:rsidRPr="00044B95">
        <w:tab/>
        <w:t>A company commits an offence if:</w:t>
      </w:r>
    </w:p>
    <w:p w:rsidR="000978EA" w:rsidRPr="00044B95" w:rsidRDefault="000978EA" w:rsidP="000978EA">
      <w:pPr>
        <w:pStyle w:val="paragraph"/>
      </w:pPr>
      <w:r w:rsidRPr="00044B95">
        <w:tab/>
        <w:t>(a)</w:t>
      </w:r>
      <w:r w:rsidRPr="00044B95">
        <w:tab/>
        <w:t xml:space="preserve">the company is subject to a requirement under </w:t>
      </w:r>
      <w:r w:rsidR="00947FED" w:rsidRPr="00044B95">
        <w:t>subsection (</w:t>
      </w:r>
      <w:r w:rsidRPr="00044B95">
        <w:t>1); and</w:t>
      </w:r>
    </w:p>
    <w:p w:rsidR="000978EA" w:rsidRPr="00044B95" w:rsidRDefault="000978EA" w:rsidP="000978EA">
      <w:pPr>
        <w:pStyle w:val="paragraph"/>
      </w:pPr>
      <w:r w:rsidRPr="00044B95">
        <w:tab/>
        <w:t>(b)</w:t>
      </w:r>
      <w:r w:rsidRPr="00044B95">
        <w:tab/>
        <w:t>the company engages in conduct; and</w:t>
      </w:r>
    </w:p>
    <w:p w:rsidR="000978EA" w:rsidRPr="00044B95" w:rsidRDefault="000978EA" w:rsidP="000978EA">
      <w:pPr>
        <w:pStyle w:val="paragraph"/>
      </w:pPr>
      <w:r w:rsidRPr="00044B95">
        <w:tab/>
        <w:t>(c)</w:t>
      </w:r>
      <w:r w:rsidRPr="00044B95">
        <w:tab/>
        <w:t>the company’s conduct contravenes the requirement.</w:t>
      </w:r>
    </w:p>
    <w:p w:rsidR="000978EA" w:rsidRPr="00044B95" w:rsidRDefault="000978EA" w:rsidP="000978EA">
      <w:pPr>
        <w:pStyle w:val="Penalty"/>
      </w:pPr>
      <w:r w:rsidRPr="00044B95">
        <w:t>Penalty:</w:t>
      </w:r>
      <w:r w:rsidRPr="00044B95">
        <w:tab/>
        <w:t>150 penalty units.</w:t>
      </w:r>
    </w:p>
    <w:p w:rsidR="000978EA" w:rsidRPr="00044B95" w:rsidRDefault="000978EA" w:rsidP="000978EA">
      <w:pPr>
        <w:pStyle w:val="subsection"/>
      </w:pPr>
      <w:r w:rsidRPr="00044B95">
        <w:tab/>
        <w:t>(3)</w:t>
      </w:r>
      <w:r w:rsidRPr="00044B95">
        <w:tab/>
        <w:t xml:space="preserve">Strict liability applies to </w:t>
      </w:r>
      <w:r w:rsidR="00947FED" w:rsidRPr="00044B95">
        <w:t>paragraph (</w:t>
      </w:r>
      <w:r w:rsidRPr="00044B95">
        <w:t>2)(a).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349" w:name="_Toc179967546"/>
      <w:r w:rsidRPr="00A316A4">
        <w:rPr>
          <w:rStyle w:val="CharSectno"/>
        </w:rPr>
        <w:t>231</w:t>
      </w:r>
      <w:r w:rsidRPr="00044B95">
        <w:t xml:space="preserve">  False or misleading audit certificates</w:t>
      </w:r>
      <w:bookmarkEnd w:id="349"/>
    </w:p>
    <w:p w:rsidR="000978EA" w:rsidRPr="00044B95" w:rsidRDefault="000978EA" w:rsidP="000978EA">
      <w:pPr>
        <w:pStyle w:val="subsection"/>
      </w:pPr>
      <w:r w:rsidRPr="00044B95">
        <w:tab/>
      </w:r>
      <w:r w:rsidRPr="00044B95">
        <w:tab/>
        <w:t>A person commits an offence if:</w:t>
      </w:r>
    </w:p>
    <w:p w:rsidR="000978EA" w:rsidRPr="00044B95" w:rsidRDefault="000978EA" w:rsidP="000978EA">
      <w:pPr>
        <w:pStyle w:val="paragraph"/>
      </w:pPr>
      <w:r w:rsidRPr="00044B95">
        <w:tab/>
        <w:t>(a)</w:t>
      </w:r>
      <w:r w:rsidRPr="00044B95">
        <w:tab/>
        <w:t>the person gives a certificate in relation to a company’s accounts and statements and that company is an airport operator company; and</w:t>
      </w:r>
    </w:p>
    <w:p w:rsidR="000978EA" w:rsidRPr="00044B95" w:rsidRDefault="000978EA" w:rsidP="000978EA">
      <w:pPr>
        <w:pStyle w:val="paragraph"/>
      </w:pPr>
      <w:r w:rsidRPr="00044B95">
        <w:tab/>
        <w:t>(b)</w:t>
      </w:r>
      <w:r w:rsidRPr="00044B95">
        <w:tab/>
        <w:t>the person does so reckless as to whether the certificate:</w:t>
      </w:r>
    </w:p>
    <w:p w:rsidR="000978EA" w:rsidRPr="00044B95" w:rsidRDefault="000978EA" w:rsidP="000978EA">
      <w:pPr>
        <w:pStyle w:val="paragraphsub"/>
      </w:pPr>
      <w:r w:rsidRPr="00044B95">
        <w:tab/>
        <w:t>(i)</w:t>
      </w:r>
      <w:r w:rsidRPr="00044B95">
        <w:tab/>
        <w:t>is false or misleading in a material particular; or</w:t>
      </w:r>
    </w:p>
    <w:p w:rsidR="000978EA" w:rsidRPr="00044B95" w:rsidRDefault="000978EA" w:rsidP="000978EA">
      <w:pPr>
        <w:pStyle w:val="paragraphsub"/>
      </w:pPr>
      <w:r w:rsidRPr="00044B95">
        <w:tab/>
        <w:t>(ii)</w:t>
      </w:r>
      <w:r w:rsidRPr="00044B95">
        <w:tab/>
        <w:t>omits any matter or thing without which the certificate is misleading in a material particular.</w:t>
      </w:r>
    </w:p>
    <w:p w:rsidR="000978EA" w:rsidRPr="00044B95" w:rsidRDefault="000978EA" w:rsidP="000978EA">
      <w:pPr>
        <w:pStyle w:val="Penalty"/>
      </w:pPr>
      <w:r w:rsidRPr="00044B95">
        <w:t>Penalty:</w:t>
      </w:r>
      <w:r w:rsidRPr="00044B95">
        <w:tab/>
        <w:t>Imprisonment for 6 months.</w:t>
      </w:r>
    </w:p>
    <w:p w:rsidR="000978EA" w:rsidRPr="00044B95" w:rsidRDefault="000978EA" w:rsidP="00AC41C7">
      <w:pPr>
        <w:pStyle w:val="ActHead2"/>
        <w:pageBreakBefore/>
        <w:rPr>
          <w:kern w:val="32"/>
        </w:rPr>
      </w:pPr>
      <w:bookmarkStart w:id="350" w:name="_Toc179967547"/>
      <w:r w:rsidRPr="00A316A4">
        <w:rPr>
          <w:rStyle w:val="CharPartNo"/>
        </w:rPr>
        <w:t>Part</w:t>
      </w:r>
      <w:r w:rsidR="00947FED" w:rsidRPr="00A316A4">
        <w:rPr>
          <w:rStyle w:val="CharPartNo"/>
        </w:rPr>
        <w:t> </w:t>
      </w:r>
      <w:r w:rsidRPr="00A316A4">
        <w:rPr>
          <w:rStyle w:val="CharPartNo"/>
        </w:rPr>
        <w:t>18</w:t>
      </w:r>
      <w:r w:rsidRPr="00044B95">
        <w:rPr>
          <w:kern w:val="32"/>
        </w:rPr>
        <w:t>—</w:t>
      </w:r>
      <w:r w:rsidRPr="00A316A4">
        <w:rPr>
          <w:rStyle w:val="CharPartText"/>
        </w:rPr>
        <w:t>Monitoring powers</w:t>
      </w:r>
      <w:bookmarkEnd w:id="350"/>
    </w:p>
    <w:p w:rsidR="000978EA" w:rsidRPr="00044B95" w:rsidRDefault="00952B9D" w:rsidP="000978EA">
      <w:pPr>
        <w:pStyle w:val="Header"/>
      </w:pPr>
      <w:r w:rsidRPr="00A316A4">
        <w:rPr>
          <w:rStyle w:val="CharDivNo"/>
        </w:rPr>
        <w:t xml:space="preserve"> </w:t>
      </w:r>
      <w:r w:rsidRPr="00A316A4">
        <w:rPr>
          <w:rStyle w:val="CharDivText"/>
        </w:rPr>
        <w:t xml:space="preserve"> </w:t>
      </w:r>
    </w:p>
    <w:p w:rsidR="000978EA" w:rsidRPr="00044B95" w:rsidRDefault="000978EA" w:rsidP="000978EA">
      <w:pPr>
        <w:pStyle w:val="ActHead5"/>
      </w:pPr>
      <w:bookmarkStart w:id="351" w:name="_Toc179967548"/>
      <w:r w:rsidRPr="00A316A4">
        <w:rPr>
          <w:rStyle w:val="CharSectno"/>
        </w:rPr>
        <w:t>232</w:t>
      </w:r>
      <w:r w:rsidRPr="00044B95">
        <w:t xml:space="preserve">  Simplified outline</w:t>
      </w:r>
      <w:bookmarkEnd w:id="351"/>
    </w:p>
    <w:p w:rsidR="000978EA" w:rsidRPr="00044B95" w:rsidRDefault="000978EA" w:rsidP="000978EA">
      <w:pPr>
        <w:pStyle w:val="subsection"/>
      </w:pPr>
      <w:r w:rsidRPr="00044B95">
        <w:tab/>
      </w:r>
      <w:r w:rsidRPr="00044B95">
        <w:tab/>
        <w:t>The following is a simplified outline of this Part:</w:t>
      </w:r>
    </w:p>
    <w:p w:rsidR="000978EA" w:rsidRPr="00044B95" w:rsidRDefault="000978EA" w:rsidP="000978EA">
      <w:pPr>
        <w:pStyle w:val="BoxList"/>
      </w:pPr>
      <w:r w:rsidRPr="00044B95">
        <w:rPr>
          <w:sz w:val="28"/>
        </w:rPr>
        <w:t>•</w:t>
      </w:r>
      <w:r w:rsidRPr="00044B95">
        <w:tab/>
        <w:t>This Part authorises leased airports to be monitored for the purposes of ascertaining whether Part</w:t>
      </w:r>
      <w:r w:rsidR="00947FED" w:rsidRPr="00044B95">
        <w:t> </w:t>
      </w:r>
      <w:r w:rsidRPr="00044B95">
        <w:t>5 or 6 has been complied with.</w:t>
      </w:r>
    </w:p>
    <w:p w:rsidR="000978EA" w:rsidRPr="00044B95" w:rsidRDefault="000978EA" w:rsidP="000978EA">
      <w:pPr>
        <w:pStyle w:val="BoxList"/>
      </w:pPr>
      <w:r w:rsidRPr="00044B95">
        <w:rPr>
          <w:sz w:val="28"/>
        </w:rPr>
        <w:t>•</w:t>
      </w:r>
      <w:r w:rsidRPr="00044B95">
        <w:tab/>
        <w:t>Parts</w:t>
      </w:r>
      <w:r w:rsidR="00947FED" w:rsidRPr="00044B95">
        <w:t> </w:t>
      </w:r>
      <w:r w:rsidRPr="00044B95">
        <w:t>5 and 6 deal with land use, planning, building control and environmental management.</w:t>
      </w:r>
    </w:p>
    <w:p w:rsidR="000978EA" w:rsidRPr="00044B95" w:rsidRDefault="000978EA" w:rsidP="000978EA">
      <w:pPr>
        <w:pStyle w:val="ActHead5"/>
      </w:pPr>
      <w:bookmarkStart w:id="352" w:name="_Toc179967549"/>
      <w:r w:rsidRPr="00A316A4">
        <w:rPr>
          <w:rStyle w:val="CharSectno"/>
        </w:rPr>
        <w:t>233</w:t>
      </w:r>
      <w:r w:rsidRPr="00044B95">
        <w:t xml:space="preserve">  Authorised officers</w:t>
      </w:r>
      <w:bookmarkEnd w:id="352"/>
    </w:p>
    <w:p w:rsidR="000978EA" w:rsidRPr="00044B95" w:rsidRDefault="000978EA" w:rsidP="000978EA">
      <w:pPr>
        <w:pStyle w:val="subsection"/>
      </w:pPr>
      <w:r w:rsidRPr="00044B95">
        <w:tab/>
        <w:t>(1)</w:t>
      </w:r>
      <w:r w:rsidRPr="00044B95">
        <w:tab/>
        <w:t xml:space="preserve">The Minister may make a written determination that a specified person is an </w:t>
      </w:r>
      <w:r w:rsidRPr="00044B95">
        <w:rPr>
          <w:b/>
          <w:i/>
        </w:rPr>
        <w:t>authorised officer</w:t>
      </w:r>
      <w:r w:rsidRPr="00044B95">
        <w:t xml:space="preserve"> for the purposes of this Part. The determination has effect accordingly.</w:t>
      </w:r>
    </w:p>
    <w:p w:rsidR="000978EA" w:rsidRPr="00044B95" w:rsidRDefault="000978EA" w:rsidP="000978EA">
      <w:pPr>
        <w:pStyle w:val="notetext"/>
      </w:pPr>
      <w:r w:rsidRPr="00044B95">
        <w:t>Note:</w:t>
      </w:r>
      <w:r w:rsidRPr="00044B95">
        <w:tab/>
        <w:t>A person may be specified by name, by inclusion in a specified class or in any other way.</w:t>
      </w:r>
    </w:p>
    <w:p w:rsidR="000978EA" w:rsidRPr="00044B95" w:rsidRDefault="000978EA" w:rsidP="000978EA">
      <w:pPr>
        <w:pStyle w:val="subsection"/>
      </w:pPr>
      <w:r w:rsidRPr="00044B95">
        <w:tab/>
        <w:t>(2)</w:t>
      </w:r>
      <w:r w:rsidRPr="00044B95">
        <w:tab/>
        <w:t>The Minister may make a written determination that a specified authorised officer does not have such of the powers conferred on an authorised officer by this Part as are specified in the determination. The determination has effect accordingly.</w:t>
      </w:r>
    </w:p>
    <w:p w:rsidR="000978EA" w:rsidRPr="00044B95" w:rsidRDefault="000978EA" w:rsidP="000978EA">
      <w:pPr>
        <w:pStyle w:val="notetext"/>
      </w:pPr>
      <w:r w:rsidRPr="00044B95">
        <w:t>Note:</w:t>
      </w:r>
      <w:r w:rsidRPr="00044B95">
        <w:tab/>
        <w:t>A person may be specified by name, by inclusion in a specified class or in any other way.</w:t>
      </w:r>
    </w:p>
    <w:p w:rsidR="000978EA" w:rsidRPr="00044B95" w:rsidRDefault="000978EA" w:rsidP="000978EA">
      <w:pPr>
        <w:pStyle w:val="subsection"/>
      </w:pPr>
      <w:r w:rsidRPr="00044B95">
        <w:tab/>
        <w:t>(3)</w:t>
      </w:r>
      <w:r w:rsidRPr="00044B95">
        <w:tab/>
        <w:t>The Minister may make a written determination that the powers conferred on a specified authorised officer by this Part are subject to such limitations as are specified in the determination. The determination has effect accordingly.</w:t>
      </w:r>
    </w:p>
    <w:p w:rsidR="000978EA" w:rsidRPr="00044B95" w:rsidRDefault="000978EA" w:rsidP="000978EA">
      <w:pPr>
        <w:pStyle w:val="notetext"/>
      </w:pPr>
      <w:r w:rsidRPr="00044B95">
        <w:t>Note:</w:t>
      </w:r>
      <w:r w:rsidRPr="00044B95">
        <w:tab/>
        <w:t>A person may be specified by name, by inclusion in a specified class or in any other way.</w:t>
      </w:r>
    </w:p>
    <w:p w:rsidR="000978EA" w:rsidRPr="00044B95" w:rsidRDefault="000978EA" w:rsidP="000978EA">
      <w:pPr>
        <w:pStyle w:val="subsection"/>
      </w:pPr>
      <w:r w:rsidRPr="00044B95">
        <w:tab/>
        <w:t>(4)</w:t>
      </w:r>
      <w:r w:rsidRPr="00044B95">
        <w:tab/>
        <w:t xml:space="preserve">If the Minister makes a determination under </w:t>
      </w:r>
      <w:r w:rsidR="00947FED" w:rsidRPr="00044B95">
        <w:t>subsection (</w:t>
      </w:r>
      <w:r w:rsidRPr="00044B95">
        <w:t>2) or (3) about a named individual, the Minister must give the individual a copy of the determination.</w:t>
      </w:r>
    </w:p>
    <w:p w:rsidR="000978EA" w:rsidRPr="00044B95" w:rsidRDefault="000978EA" w:rsidP="000978EA">
      <w:pPr>
        <w:pStyle w:val="subsection"/>
      </w:pPr>
      <w:r w:rsidRPr="00044B95">
        <w:tab/>
        <w:t>(5)</w:t>
      </w:r>
      <w:r w:rsidRPr="00044B95">
        <w:tab/>
        <w:t>The Minister may issue a written certificate stating any or all of the following:</w:t>
      </w:r>
    </w:p>
    <w:p w:rsidR="000978EA" w:rsidRPr="00044B95" w:rsidRDefault="000978EA" w:rsidP="000978EA">
      <w:pPr>
        <w:pStyle w:val="paragraph"/>
      </w:pPr>
      <w:r w:rsidRPr="00044B95">
        <w:tab/>
        <w:t>(a)</w:t>
      </w:r>
      <w:r w:rsidRPr="00044B95">
        <w:tab/>
        <w:t>that a specified person was at a specified time, or was at all times during a specified period, an authorised officer for the pu</w:t>
      </w:r>
      <w:r w:rsidR="007A6F83" w:rsidRPr="00044B95">
        <w:t>rposes of this Part;</w:t>
      </w:r>
    </w:p>
    <w:p w:rsidR="000978EA" w:rsidRPr="00044B95" w:rsidRDefault="000978EA" w:rsidP="000978EA">
      <w:pPr>
        <w:pStyle w:val="paragraph"/>
      </w:pPr>
      <w:r w:rsidRPr="00044B95">
        <w:tab/>
        <w:t>(b)</w:t>
      </w:r>
      <w:r w:rsidRPr="00044B95">
        <w:tab/>
        <w:t>that at a specified time, or at all times during a specified period, a specified person had such of the powers conferred on an authorised officer by this Part as are specified in the certificate;</w:t>
      </w:r>
    </w:p>
    <w:p w:rsidR="000978EA" w:rsidRPr="00044B95" w:rsidRDefault="000978EA" w:rsidP="000978EA">
      <w:pPr>
        <w:pStyle w:val="paragraph"/>
      </w:pPr>
      <w:r w:rsidRPr="00044B95">
        <w:tab/>
        <w:t>(c)</w:t>
      </w:r>
      <w:r w:rsidRPr="00044B95">
        <w:tab/>
        <w:t>that a specified time, or at all times during a specified period, the powers conferred on a specified person by this Part were subject to such limitations as are specified in the certificate.</w:t>
      </w:r>
    </w:p>
    <w:p w:rsidR="000978EA" w:rsidRPr="00044B95" w:rsidRDefault="000978EA" w:rsidP="000978EA">
      <w:pPr>
        <w:pStyle w:val="notetext"/>
      </w:pPr>
      <w:r w:rsidRPr="00044B95">
        <w:t>Note:</w:t>
      </w:r>
      <w:r w:rsidRPr="00044B95">
        <w:tab/>
        <w:t>A person may be specified by name, by inclusion in a specified class or in any other way.</w:t>
      </w:r>
    </w:p>
    <w:p w:rsidR="000978EA" w:rsidRPr="00044B95" w:rsidRDefault="000978EA" w:rsidP="000978EA">
      <w:pPr>
        <w:pStyle w:val="subsection"/>
      </w:pPr>
      <w:r w:rsidRPr="00044B95">
        <w:tab/>
        <w:t>(6)</w:t>
      </w:r>
      <w:r w:rsidRPr="00044B95">
        <w:tab/>
        <w:t xml:space="preserve">In any proceedings relating to this Act, a certificate under </w:t>
      </w:r>
      <w:r w:rsidR="00947FED" w:rsidRPr="00044B95">
        <w:t>subsection (</w:t>
      </w:r>
      <w:r w:rsidRPr="00044B95">
        <w:t>5) is prima facie evidence of the matters in the certificate.</w:t>
      </w:r>
    </w:p>
    <w:p w:rsidR="000978EA" w:rsidRPr="00044B95" w:rsidRDefault="000978EA" w:rsidP="000978EA">
      <w:pPr>
        <w:pStyle w:val="subsection"/>
      </w:pPr>
      <w:r w:rsidRPr="00044B95">
        <w:tab/>
        <w:t>(7)</w:t>
      </w:r>
      <w:r w:rsidRPr="00044B95">
        <w:tab/>
        <w:t xml:space="preserve">A document purporting to be a certificate under </w:t>
      </w:r>
      <w:r w:rsidR="00947FED" w:rsidRPr="00044B95">
        <w:t>subsection (</w:t>
      </w:r>
      <w:r w:rsidRPr="00044B95">
        <w:t>5) must, unless the contrary is established, be taken to be a certificate and to have been properly given.</w:t>
      </w:r>
    </w:p>
    <w:p w:rsidR="000978EA" w:rsidRPr="00044B95" w:rsidRDefault="000978EA" w:rsidP="000978EA">
      <w:pPr>
        <w:pStyle w:val="ActHead5"/>
      </w:pPr>
      <w:bookmarkStart w:id="353" w:name="_Toc179967550"/>
      <w:r w:rsidRPr="00A316A4">
        <w:rPr>
          <w:rStyle w:val="CharSectno"/>
        </w:rPr>
        <w:t>234</w:t>
      </w:r>
      <w:r w:rsidRPr="00044B95">
        <w:t xml:space="preserve">  Identity cards</w:t>
      </w:r>
      <w:bookmarkEnd w:id="353"/>
    </w:p>
    <w:p w:rsidR="000978EA" w:rsidRPr="00044B95" w:rsidRDefault="000978EA" w:rsidP="000978EA">
      <w:pPr>
        <w:pStyle w:val="subsection"/>
      </w:pPr>
      <w:r w:rsidRPr="00044B95">
        <w:tab/>
        <w:t>(1)</w:t>
      </w:r>
      <w:r w:rsidRPr="00044B95">
        <w:tab/>
        <w:t xml:space="preserve">The </w:t>
      </w:r>
      <w:r w:rsidR="00730E9F" w:rsidRPr="00044B95">
        <w:t>Secretary of</w:t>
      </w:r>
      <w:r w:rsidRPr="00044B95">
        <w:t xml:space="preserve"> the Department may cause to be issued to each authorised officer an identity card.</w:t>
      </w:r>
    </w:p>
    <w:p w:rsidR="000978EA" w:rsidRPr="00044B95" w:rsidRDefault="000978EA" w:rsidP="000978EA">
      <w:pPr>
        <w:pStyle w:val="subsection"/>
      </w:pPr>
      <w:r w:rsidRPr="00044B95">
        <w:tab/>
        <w:t>(2)</w:t>
      </w:r>
      <w:r w:rsidRPr="00044B95">
        <w:tab/>
        <w:t>An identity card must:</w:t>
      </w:r>
    </w:p>
    <w:p w:rsidR="000978EA" w:rsidRPr="00044B95" w:rsidRDefault="000978EA" w:rsidP="000978EA">
      <w:pPr>
        <w:pStyle w:val="paragraph"/>
      </w:pPr>
      <w:r w:rsidRPr="00044B95">
        <w:tab/>
        <w:t>(a)</w:t>
      </w:r>
      <w:r w:rsidRPr="00044B95">
        <w:tab/>
        <w:t xml:space="preserve">be in a form approved in writing by the </w:t>
      </w:r>
      <w:r w:rsidR="00730E9F" w:rsidRPr="00044B95">
        <w:t>Secretary of</w:t>
      </w:r>
      <w:r w:rsidRPr="00044B95">
        <w:t xml:space="preserve"> the Department; and</w:t>
      </w:r>
    </w:p>
    <w:p w:rsidR="000978EA" w:rsidRPr="00044B95" w:rsidRDefault="000978EA" w:rsidP="000978EA">
      <w:pPr>
        <w:pStyle w:val="paragraph"/>
      </w:pPr>
      <w:r w:rsidRPr="00044B95">
        <w:tab/>
        <w:t>(b)</w:t>
      </w:r>
      <w:r w:rsidRPr="00044B95">
        <w:tab/>
        <w:t>incorporate a recent photograph of the person.</w:t>
      </w:r>
    </w:p>
    <w:p w:rsidR="000978EA" w:rsidRPr="00044B95" w:rsidRDefault="000978EA" w:rsidP="000978EA">
      <w:pPr>
        <w:pStyle w:val="subsection"/>
      </w:pPr>
      <w:r w:rsidRPr="00044B95">
        <w:tab/>
        <w:t>(3)</w:t>
      </w:r>
      <w:r w:rsidRPr="00044B95">
        <w:tab/>
        <w:t xml:space="preserve">A person who ceases to be an authorised officer must, as soon as practicable after so ceasing, return his or her identity card to the </w:t>
      </w:r>
      <w:r w:rsidR="00730E9F" w:rsidRPr="00044B95">
        <w:t>Secretary of</w:t>
      </w:r>
      <w:r w:rsidRPr="00044B95">
        <w:t xml:space="preserve"> the Department.</w:t>
      </w:r>
    </w:p>
    <w:p w:rsidR="000978EA" w:rsidRPr="00044B95" w:rsidRDefault="000978EA" w:rsidP="000978EA">
      <w:pPr>
        <w:pStyle w:val="subsection"/>
      </w:pPr>
      <w:r w:rsidRPr="00044B95">
        <w:tab/>
        <w:t>(4)</w:t>
      </w:r>
      <w:r w:rsidRPr="00044B95">
        <w:tab/>
        <w:t>A person commits an offence if:</w:t>
      </w:r>
    </w:p>
    <w:p w:rsidR="000978EA" w:rsidRPr="00044B95" w:rsidRDefault="000978EA" w:rsidP="000978EA">
      <w:pPr>
        <w:pStyle w:val="paragraph"/>
      </w:pPr>
      <w:r w:rsidRPr="00044B95">
        <w:tab/>
        <w:t>(a)</w:t>
      </w:r>
      <w:r w:rsidRPr="00044B95">
        <w:tab/>
        <w:t xml:space="preserve">the person is required to return his or her identity card under </w:t>
      </w:r>
      <w:r w:rsidR="00947FED" w:rsidRPr="00044B95">
        <w:t>subsection (</w:t>
      </w:r>
      <w:r w:rsidRPr="00044B95">
        <w:t>3);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DA734E">
      <w:pPr>
        <w:pStyle w:val="paragraph"/>
        <w:keepNext/>
      </w:pPr>
      <w:r w:rsidRPr="00044B95">
        <w:tab/>
        <w:t>(c)</w:t>
      </w:r>
      <w:r w:rsidRPr="00044B95">
        <w:tab/>
        <w:t>the person’s conduct contravenes the requirement.</w:t>
      </w:r>
    </w:p>
    <w:p w:rsidR="000978EA" w:rsidRPr="00044B95" w:rsidRDefault="000978EA" w:rsidP="000978EA">
      <w:pPr>
        <w:pStyle w:val="Penalty"/>
      </w:pPr>
      <w:r w:rsidRPr="00044B95">
        <w:t>Penalty:</w:t>
      </w:r>
      <w:r w:rsidRPr="00044B95">
        <w:tab/>
        <w:t>5 penalty units.</w:t>
      </w:r>
    </w:p>
    <w:p w:rsidR="000978EA" w:rsidRPr="00044B95" w:rsidRDefault="000978EA" w:rsidP="000978EA">
      <w:pPr>
        <w:pStyle w:val="subsection"/>
      </w:pPr>
      <w:r w:rsidRPr="00044B95">
        <w:tab/>
        <w:t>(5)</w:t>
      </w:r>
      <w:r w:rsidRPr="00044B95">
        <w:tab/>
      </w:r>
      <w:r w:rsidR="00947FED" w:rsidRPr="00044B95">
        <w:t>Subsection (</w:t>
      </w:r>
      <w:r w:rsidRPr="00044B95">
        <w:t>4) does not apply if the person has a reasonable excuse.</w:t>
      </w:r>
    </w:p>
    <w:p w:rsidR="000978EA" w:rsidRPr="00044B95" w:rsidRDefault="000978EA" w:rsidP="000978EA">
      <w:pPr>
        <w:pStyle w:val="notetext"/>
      </w:pPr>
      <w:r w:rsidRPr="00044B95">
        <w:t>Note:</w:t>
      </w:r>
      <w:r w:rsidRPr="00044B95">
        <w:tab/>
        <w:t xml:space="preserve">A defendant bears an evidential burden in relation to the matter in </w:t>
      </w:r>
      <w:r w:rsidR="00947FED" w:rsidRPr="00044B95">
        <w:t>subsection (</w:t>
      </w:r>
      <w:r w:rsidRPr="00044B95">
        <w:t>5) (see sub</w:t>
      </w:r>
      <w:r w:rsidR="00A316A4">
        <w:t>section 1</w:t>
      </w:r>
      <w:r w:rsidRPr="00044B95">
        <w:t xml:space="preserve">3.3(3) of the </w:t>
      </w:r>
      <w:r w:rsidRPr="00044B95">
        <w:rPr>
          <w:i/>
        </w:rPr>
        <w:t>Criminal Code</w:t>
      </w:r>
      <w:r w:rsidRPr="00044B95">
        <w:t>).</w:t>
      </w:r>
    </w:p>
    <w:p w:rsidR="000978EA" w:rsidRPr="00044B95" w:rsidRDefault="000978EA" w:rsidP="000978EA">
      <w:pPr>
        <w:pStyle w:val="subsection"/>
      </w:pPr>
      <w:r w:rsidRPr="00044B95">
        <w:tab/>
        <w:t>(6)</w:t>
      </w:r>
      <w:r w:rsidRPr="00044B95">
        <w:tab/>
        <w:t xml:space="preserve">Strict liability applies to </w:t>
      </w:r>
      <w:r w:rsidR="00947FED" w:rsidRPr="00044B95">
        <w:t>paragraph (</w:t>
      </w:r>
      <w:r w:rsidRPr="00044B95">
        <w:t>4)(a).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ActHead5"/>
      </w:pPr>
      <w:bookmarkStart w:id="354" w:name="_Toc179967551"/>
      <w:r w:rsidRPr="00A316A4">
        <w:rPr>
          <w:rStyle w:val="CharSectno"/>
        </w:rPr>
        <w:t>235</w:t>
      </w:r>
      <w:r w:rsidRPr="00044B95">
        <w:t xml:space="preserve">  Searches to monitor compliance with Part</w:t>
      </w:r>
      <w:r w:rsidR="00947FED" w:rsidRPr="00044B95">
        <w:t> </w:t>
      </w:r>
      <w:r w:rsidRPr="00044B95">
        <w:t>5 or 6—occupier consents</w:t>
      </w:r>
      <w:bookmarkEnd w:id="354"/>
    </w:p>
    <w:p w:rsidR="000978EA" w:rsidRPr="00044B95" w:rsidRDefault="000978EA" w:rsidP="000978EA">
      <w:pPr>
        <w:pStyle w:val="subsection"/>
      </w:pPr>
      <w:r w:rsidRPr="00044B95">
        <w:tab/>
        <w:t>(1)</w:t>
      </w:r>
      <w:r w:rsidRPr="00044B95">
        <w:tab/>
        <w:t>Subject to this section, an authorised officer may, to the extent that it is reasonably necessary for the purpose of ascertaining whether Part</w:t>
      </w:r>
      <w:r w:rsidR="00947FED" w:rsidRPr="00044B95">
        <w:t> </w:t>
      </w:r>
      <w:r w:rsidRPr="00044B95">
        <w:t>5 or 6 has been or is being complied with, enter any airport premises and exercise monitoring powers at any time during the day or night.</w:t>
      </w:r>
    </w:p>
    <w:p w:rsidR="000978EA" w:rsidRPr="00044B95" w:rsidRDefault="000978EA" w:rsidP="000978EA">
      <w:pPr>
        <w:pStyle w:val="notetext"/>
      </w:pPr>
      <w:r w:rsidRPr="00044B95">
        <w:t>Note 1:</w:t>
      </w:r>
      <w:r w:rsidRPr="00044B95">
        <w:tab/>
      </w:r>
      <w:r w:rsidRPr="00044B95">
        <w:rPr>
          <w:b/>
          <w:i/>
        </w:rPr>
        <w:t>Airport premises</w:t>
      </w:r>
      <w:r w:rsidRPr="00044B95">
        <w:t xml:space="preserve"> is defined by section</w:t>
      </w:r>
      <w:r w:rsidR="00947FED" w:rsidRPr="00044B95">
        <w:t> </w:t>
      </w:r>
      <w:r w:rsidRPr="00044B95">
        <w:t>239.</w:t>
      </w:r>
    </w:p>
    <w:p w:rsidR="000978EA" w:rsidRPr="00044B95" w:rsidRDefault="000978EA" w:rsidP="000978EA">
      <w:pPr>
        <w:pStyle w:val="notetext"/>
      </w:pPr>
      <w:r w:rsidRPr="00044B95">
        <w:t>Note 2:</w:t>
      </w:r>
      <w:r w:rsidRPr="00044B95">
        <w:tab/>
      </w:r>
      <w:r w:rsidRPr="00044B95">
        <w:rPr>
          <w:b/>
          <w:i/>
        </w:rPr>
        <w:t>Monitoring powers</w:t>
      </w:r>
      <w:r w:rsidRPr="00044B95">
        <w:t xml:space="preserve"> is defined by section</w:t>
      </w:r>
      <w:r w:rsidR="00947FED" w:rsidRPr="00044B95">
        <w:t> </w:t>
      </w:r>
      <w:r w:rsidRPr="00044B95">
        <w:t>238.</w:t>
      </w:r>
    </w:p>
    <w:p w:rsidR="000978EA" w:rsidRPr="00044B95" w:rsidRDefault="000978EA" w:rsidP="000978EA">
      <w:pPr>
        <w:pStyle w:val="subsection"/>
      </w:pPr>
      <w:r w:rsidRPr="00044B95">
        <w:tab/>
        <w:t>(2)</w:t>
      </w:r>
      <w:r w:rsidRPr="00044B95">
        <w:tab/>
        <w:t xml:space="preserve">An authorised officer may not, under </w:t>
      </w:r>
      <w:r w:rsidR="00947FED" w:rsidRPr="00044B95">
        <w:t>subsection (</w:t>
      </w:r>
      <w:r w:rsidRPr="00044B95">
        <w:t>1), enter any airport premises unless the occupier of the airport premises has consented to the entry.</w:t>
      </w:r>
    </w:p>
    <w:p w:rsidR="000978EA" w:rsidRPr="00044B95" w:rsidRDefault="000978EA" w:rsidP="000978EA">
      <w:pPr>
        <w:pStyle w:val="subsection"/>
      </w:pPr>
      <w:r w:rsidRPr="00044B95">
        <w:tab/>
        <w:t>(3)</w:t>
      </w:r>
      <w:r w:rsidRPr="00044B95">
        <w:tab/>
        <w:t xml:space="preserve">An authorised officer is not entitled to exercise any powers under </w:t>
      </w:r>
      <w:r w:rsidR="00947FED" w:rsidRPr="00044B95">
        <w:t>subsection (</w:t>
      </w:r>
      <w:r w:rsidRPr="00044B95">
        <w:t>1) in relation to airport premises if:</w:t>
      </w:r>
    </w:p>
    <w:p w:rsidR="000978EA" w:rsidRPr="00044B95" w:rsidRDefault="000978EA" w:rsidP="000978EA">
      <w:pPr>
        <w:pStyle w:val="paragraph"/>
      </w:pPr>
      <w:r w:rsidRPr="00044B95">
        <w:tab/>
        <w:t>(a)</w:t>
      </w:r>
      <w:r w:rsidRPr="00044B95">
        <w:tab/>
        <w:t>the occupier of the airport premises has required the authorised officer to produce his or her identity card for inspection by the occupier; and</w:t>
      </w:r>
    </w:p>
    <w:p w:rsidR="000978EA" w:rsidRPr="00044B95" w:rsidRDefault="000978EA" w:rsidP="000978EA">
      <w:pPr>
        <w:pStyle w:val="paragraph"/>
      </w:pPr>
      <w:r w:rsidRPr="00044B95">
        <w:tab/>
        <w:t>(b)</w:t>
      </w:r>
      <w:r w:rsidRPr="00044B95">
        <w:tab/>
        <w:t>the authorised officer fails to comply with the requirement.</w:t>
      </w:r>
    </w:p>
    <w:p w:rsidR="000978EA" w:rsidRPr="00044B95" w:rsidRDefault="000978EA" w:rsidP="000978EA">
      <w:pPr>
        <w:pStyle w:val="subsection"/>
      </w:pPr>
      <w:r w:rsidRPr="00044B95">
        <w:tab/>
        <w:t>(4)</w:t>
      </w:r>
      <w:r w:rsidRPr="00044B95">
        <w:tab/>
        <w:t>Before obtaining the consent of a person for the purposes of this section, the authorised officer must inform the person that he or she may refuse to give consent.</w:t>
      </w:r>
    </w:p>
    <w:p w:rsidR="000978EA" w:rsidRPr="00044B95" w:rsidRDefault="000978EA" w:rsidP="000978EA">
      <w:pPr>
        <w:pStyle w:val="subsection"/>
      </w:pPr>
      <w:r w:rsidRPr="00044B95">
        <w:tab/>
        <w:t>(5)</w:t>
      </w:r>
      <w:r w:rsidRPr="00044B95">
        <w:tab/>
        <w:t>An entry by an authorised officer by virtue of the consent of a person is not lawful unless the person voluntarily consented to the entry.</w:t>
      </w:r>
    </w:p>
    <w:p w:rsidR="000978EA" w:rsidRPr="00044B95" w:rsidRDefault="000978EA" w:rsidP="000978EA">
      <w:pPr>
        <w:pStyle w:val="ActHead5"/>
      </w:pPr>
      <w:bookmarkStart w:id="355" w:name="_Toc179967552"/>
      <w:r w:rsidRPr="00A316A4">
        <w:rPr>
          <w:rStyle w:val="CharSectno"/>
        </w:rPr>
        <w:t>236</w:t>
      </w:r>
      <w:r w:rsidRPr="00044B95">
        <w:t xml:space="preserve">  Monitoring warrants</w:t>
      </w:r>
      <w:bookmarkEnd w:id="355"/>
    </w:p>
    <w:p w:rsidR="000978EA" w:rsidRPr="00044B95" w:rsidRDefault="000978EA" w:rsidP="000978EA">
      <w:pPr>
        <w:pStyle w:val="subsection"/>
      </w:pPr>
      <w:r w:rsidRPr="00044B95">
        <w:tab/>
        <w:t>(1)</w:t>
      </w:r>
      <w:r w:rsidRPr="00044B95">
        <w:tab/>
        <w:t>An authorised officer may apply to a magistrate for a warrant under this section in relation to particular airport premises.</w:t>
      </w:r>
    </w:p>
    <w:p w:rsidR="000978EA" w:rsidRPr="00044B95" w:rsidRDefault="000978EA" w:rsidP="000978EA">
      <w:pPr>
        <w:pStyle w:val="notetext"/>
      </w:pPr>
      <w:r w:rsidRPr="00044B95">
        <w:t>Note:</w:t>
      </w:r>
      <w:r w:rsidRPr="00044B95">
        <w:tab/>
      </w:r>
      <w:r w:rsidRPr="00044B95">
        <w:rPr>
          <w:b/>
          <w:i/>
        </w:rPr>
        <w:t>Airport premises</w:t>
      </w:r>
      <w:r w:rsidRPr="00044B95">
        <w:t xml:space="preserve"> is defined by section</w:t>
      </w:r>
      <w:r w:rsidR="00947FED" w:rsidRPr="00044B95">
        <w:t> </w:t>
      </w:r>
      <w:r w:rsidRPr="00044B95">
        <w:t>239.</w:t>
      </w:r>
    </w:p>
    <w:p w:rsidR="000978EA" w:rsidRPr="00044B95" w:rsidRDefault="000978EA" w:rsidP="000978EA">
      <w:pPr>
        <w:pStyle w:val="subsection"/>
      </w:pPr>
      <w:r w:rsidRPr="00044B95">
        <w:tab/>
        <w:t>(2)</w:t>
      </w:r>
      <w:r w:rsidRPr="00044B95">
        <w:tab/>
        <w:t xml:space="preserve">Subject to </w:t>
      </w:r>
      <w:r w:rsidR="00947FED" w:rsidRPr="00044B95">
        <w:t>subsection (</w:t>
      </w:r>
      <w:r w:rsidRPr="00044B95">
        <w:t>3), the magistrate may issue the warrant if satisfied, by information on oath or affirmation, that it is reasonably necessary that the authorised officer should have access to the airport premises for the purpose of finding out whether Part</w:t>
      </w:r>
      <w:r w:rsidR="00947FED" w:rsidRPr="00044B95">
        <w:t> </w:t>
      </w:r>
      <w:r w:rsidRPr="00044B95">
        <w:t>5 or 6 has been or is being complied with.</w:t>
      </w:r>
    </w:p>
    <w:p w:rsidR="000978EA" w:rsidRPr="00044B95" w:rsidRDefault="000978EA" w:rsidP="000978EA">
      <w:pPr>
        <w:pStyle w:val="subsection"/>
      </w:pPr>
      <w:r w:rsidRPr="00044B95">
        <w:tab/>
        <w:t>(3)</w:t>
      </w:r>
      <w:r w:rsidRPr="00044B95">
        <w:tab/>
        <w:t>The magistrate must not issue the warrant unless the authorised officer or someone else has given the magistrate, either orally (on oath or affirmation) or by affidavit, any further information the magistrate may require about the grounds on which the issue of the warrant is being sought.</w:t>
      </w:r>
    </w:p>
    <w:p w:rsidR="000978EA" w:rsidRPr="00044B95" w:rsidRDefault="000978EA" w:rsidP="000978EA">
      <w:pPr>
        <w:pStyle w:val="subsection"/>
      </w:pPr>
      <w:r w:rsidRPr="00044B95">
        <w:tab/>
        <w:t>(4)</w:t>
      </w:r>
      <w:r w:rsidRPr="00044B95">
        <w:tab/>
        <w:t>The warrant must:</w:t>
      </w:r>
    </w:p>
    <w:p w:rsidR="000978EA" w:rsidRPr="00044B95" w:rsidRDefault="000978EA" w:rsidP="000978EA">
      <w:pPr>
        <w:pStyle w:val="paragraph"/>
      </w:pPr>
      <w:r w:rsidRPr="00044B95">
        <w:tab/>
        <w:t>(a)</w:t>
      </w:r>
      <w:r w:rsidRPr="00044B95">
        <w:tab/>
        <w:t>authorise any authorised officer named in the warrant, with such assistance and by such force as is necessary and reasonable, from time to time while the warrant remains in force, to enter the airport premises and exercise monitoring powers; and</w:t>
      </w:r>
    </w:p>
    <w:p w:rsidR="000978EA" w:rsidRPr="00044B95" w:rsidRDefault="000978EA" w:rsidP="000978EA">
      <w:pPr>
        <w:pStyle w:val="paragraph"/>
      </w:pPr>
      <w:r w:rsidRPr="00044B95">
        <w:tab/>
        <w:t>(b)</w:t>
      </w:r>
      <w:r w:rsidRPr="00044B95">
        <w:tab/>
        <w:t>state whether an entry under the warrant is authorised to be made at any time of the day or night or during specified hours of the day or night; and</w:t>
      </w:r>
    </w:p>
    <w:p w:rsidR="000978EA" w:rsidRPr="00044B95" w:rsidRDefault="000978EA" w:rsidP="000978EA">
      <w:pPr>
        <w:pStyle w:val="paragraph"/>
      </w:pPr>
      <w:r w:rsidRPr="00044B95">
        <w:tab/>
        <w:t>(c)</w:t>
      </w:r>
      <w:r w:rsidRPr="00044B95">
        <w:tab/>
        <w:t>specify the day (not more than 6 months after the issue of the warrant) on which the warrant ceases to have effect; and</w:t>
      </w:r>
    </w:p>
    <w:p w:rsidR="000978EA" w:rsidRPr="00044B95" w:rsidRDefault="000978EA" w:rsidP="000978EA">
      <w:pPr>
        <w:pStyle w:val="paragraph"/>
      </w:pPr>
      <w:r w:rsidRPr="00044B95">
        <w:tab/>
        <w:t>(d)</w:t>
      </w:r>
      <w:r w:rsidRPr="00044B95">
        <w:tab/>
        <w:t>state the purpose for which the warrant is issued.</w:t>
      </w:r>
    </w:p>
    <w:p w:rsidR="000978EA" w:rsidRPr="00044B95" w:rsidRDefault="000978EA" w:rsidP="000978EA">
      <w:pPr>
        <w:pStyle w:val="notetext"/>
      </w:pPr>
      <w:r w:rsidRPr="00044B95">
        <w:t>Note:</w:t>
      </w:r>
      <w:r w:rsidRPr="00044B95">
        <w:tab/>
      </w:r>
      <w:r w:rsidRPr="00044B95">
        <w:rPr>
          <w:b/>
          <w:i/>
        </w:rPr>
        <w:t>Monitoring powers</w:t>
      </w:r>
      <w:r w:rsidRPr="00044B95">
        <w:t xml:space="preserve"> is defined by section</w:t>
      </w:r>
      <w:r w:rsidR="00947FED" w:rsidRPr="00044B95">
        <w:t> </w:t>
      </w:r>
      <w:r w:rsidRPr="00044B95">
        <w:t>238.</w:t>
      </w:r>
    </w:p>
    <w:p w:rsidR="000978EA" w:rsidRPr="00044B95" w:rsidRDefault="000978EA" w:rsidP="000978EA">
      <w:pPr>
        <w:pStyle w:val="ActHead5"/>
      </w:pPr>
      <w:bookmarkStart w:id="356" w:name="_Toc179967553"/>
      <w:r w:rsidRPr="00A316A4">
        <w:rPr>
          <w:rStyle w:val="CharSectno"/>
        </w:rPr>
        <w:t>237</w:t>
      </w:r>
      <w:r w:rsidRPr="00044B95">
        <w:t xml:space="preserve">  Power to require persons to answer questions etc.</w:t>
      </w:r>
      <w:bookmarkEnd w:id="356"/>
    </w:p>
    <w:p w:rsidR="000978EA" w:rsidRPr="00044B95" w:rsidRDefault="000978EA" w:rsidP="000978EA">
      <w:pPr>
        <w:pStyle w:val="subsection"/>
      </w:pPr>
      <w:r w:rsidRPr="00044B95">
        <w:tab/>
        <w:t>(1)</w:t>
      </w:r>
      <w:r w:rsidRPr="00044B95">
        <w:tab/>
        <w:t>If an authorised officer is on or in airport premises because the occupier of the airport premises consented to the officer’s entry, the officer may ask the occupier to:</w:t>
      </w:r>
    </w:p>
    <w:p w:rsidR="000978EA" w:rsidRPr="00044B95" w:rsidRDefault="000978EA" w:rsidP="000978EA">
      <w:pPr>
        <w:pStyle w:val="paragraph"/>
      </w:pPr>
      <w:r w:rsidRPr="00044B95">
        <w:tab/>
        <w:t>(a)</w:t>
      </w:r>
      <w:r w:rsidRPr="00044B95">
        <w:tab/>
        <w:t>answer any questions put by the authorised officer; and</w:t>
      </w:r>
    </w:p>
    <w:p w:rsidR="000978EA" w:rsidRPr="00044B95" w:rsidRDefault="000978EA" w:rsidP="000978EA">
      <w:pPr>
        <w:pStyle w:val="paragraph"/>
      </w:pPr>
      <w:r w:rsidRPr="00044B95">
        <w:tab/>
        <w:t>(b)</w:t>
      </w:r>
      <w:r w:rsidRPr="00044B95">
        <w:tab/>
        <w:t>produce any documents requested by the authorised officer.</w:t>
      </w:r>
    </w:p>
    <w:p w:rsidR="000978EA" w:rsidRPr="00044B95" w:rsidRDefault="000978EA" w:rsidP="000978EA">
      <w:pPr>
        <w:pStyle w:val="subsection"/>
      </w:pPr>
      <w:r w:rsidRPr="00044B95">
        <w:tab/>
        <w:t>(2)</w:t>
      </w:r>
      <w:r w:rsidRPr="00044B95">
        <w:tab/>
        <w:t>An authorised officer who is on or in airport premises that he or she has entered under a warrant may require any person on or in the airport premises:</w:t>
      </w:r>
    </w:p>
    <w:p w:rsidR="000978EA" w:rsidRPr="00044B95" w:rsidRDefault="000978EA" w:rsidP="000978EA">
      <w:pPr>
        <w:pStyle w:val="paragraph"/>
      </w:pPr>
      <w:r w:rsidRPr="00044B95">
        <w:tab/>
        <w:t>(a)</w:t>
      </w:r>
      <w:r w:rsidRPr="00044B95">
        <w:tab/>
        <w:t>to answer any questions put by the authorised officer; and</w:t>
      </w:r>
    </w:p>
    <w:p w:rsidR="000978EA" w:rsidRPr="00044B95" w:rsidRDefault="000978EA" w:rsidP="000978EA">
      <w:pPr>
        <w:pStyle w:val="paragraph"/>
      </w:pPr>
      <w:r w:rsidRPr="00044B95">
        <w:tab/>
        <w:t>(b)</w:t>
      </w:r>
      <w:r w:rsidRPr="00044B95">
        <w:tab/>
        <w:t>to provide any documents requested by the authorised officer.</w:t>
      </w:r>
    </w:p>
    <w:p w:rsidR="000978EA" w:rsidRPr="00044B95" w:rsidRDefault="000978EA" w:rsidP="000978EA">
      <w:pPr>
        <w:pStyle w:val="subsection"/>
      </w:pPr>
      <w:r w:rsidRPr="00044B95">
        <w:tab/>
        <w:t>(3)</w:t>
      </w:r>
      <w:r w:rsidRPr="00044B95">
        <w:tab/>
        <w:t>A person commits an offence if:</w:t>
      </w:r>
    </w:p>
    <w:p w:rsidR="000978EA" w:rsidRPr="00044B95" w:rsidRDefault="000978EA" w:rsidP="000978EA">
      <w:pPr>
        <w:pStyle w:val="paragraph"/>
      </w:pPr>
      <w:r w:rsidRPr="00044B95">
        <w:tab/>
        <w:t>(a)</w:t>
      </w:r>
      <w:r w:rsidRPr="00044B95">
        <w:tab/>
        <w:t xml:space="preserve">the person is subject to a requirement under </w:t>
      </w:r>
      <w:r w:rsidR="00947FED" w:rsidRPr="00044B95">
        <w:t>subsection (</w:t>
      </w:r>
      <w:r w:rsidRPr="00044B95">
        <w:t>2); and</w:t>
      </w:r>
    </w:p>
    <w:p w:rsidR="000978EA" w:rsidRPr="00044B95" w:rsidRDefault="000978EA" w:rsidP="000978EA">
      <w:pPr>
        <w:pStyle w:val="paragraph"/>
      </w:pPr>
      <w:r w:rsidRPr="00044B95">
        <w:tab/>
        <w:t>(b)</w:t>
      </w:r>
      <w:r w:rsidRPr="00044B95">
        <w:tab/>
        <w:t>the person engages in conduct; and</w:t>
      </w:r>
    </w:p>
    <w:p w:rsidR="000978EA" w:rsidRPr="00044B95" w:rsidRDefault="000978EA" w:rsidP="000978EA">
      <w:pPr>
        <w:pStyle w:val="paragraph"/>
      </w:pPr>
      <w:r w:rsidRPr="00044B95">
        <w:tab/>
        <w:t>(c)</w:t>
      </w:r>
      <w:r w:rsidRPr="00044B95">
        <w:tab/>
        <w:t>the person’s conduct contravenes the requirement.</w:t>
      </w:r>
    </w:p>
    <w:p w:rsidR="000978EA" w:rsidRPr="00044B95" w:rsidRDefault="000978EA" w:rsidP="000978EA">
      <w:pPr>
        <w:pStyle w:val="Penalty"/>
      </w:pPr>
      <w:r w:rsidRPr="00044B95">
        <w:t>Penalty:</w:t>
      </w:r>
      <w:r w:rsidRPr="00044B95">
        <w:tab/>
        <w:t>Imprisonment for 6 months.</w:t>
      </w:r>
    </w:p>
    <w:p w:rsidR="000978EA" w:rsidRPr="00044B95" w:rsidRDefault="000978EA" w:rsidP="000978EA">
      <w:pPr>
        <w:pStyle w:val="subsection"/>
      </w:pPr>
      <w:r w:rsidRPr="00044B95">
        <w:tab/>
        <w:t>(3A)</w:t>
      </w:r>
      <w:r w:rsidRPr="00044B95">
        <w:tab/>
      </w:r>
      <w:r w:rsidR="00947FED" w:rsidRPr="00044B95">
        <w:t>Subsection (</w:t>
      </w:r>
      <w:r w:rsidRPr="00044B95">
        <w:t>3) does not apply if the person has a reasonable excuse.</w:t>
      </w:r>
    </w:p>
    <w:p w:rsidR="000978EA" w:rsidRPr="00044B95" w:rsidRDefault="000978EA" w:rsidP="000978EA">
      <w:pPr>
        <w:pStyle w:val="notetext"/>
      </w:pPr>
      <w:r w:rsidRPr="00044B95">
        <w:t>Note:</w:t>
      </w:r>
      <w:r w:rsidRPr="00044B95">
        <w:tab/>
        <w:t xml:space="preserve">A defendant bears an evidential burden in relation to the matter in </w:t>
      </w:r>
      <w:r w:rsidR="00947FED" w:rsidRPr="00044B95">
        <w:t>subsection (</w:t>
      </w:r>
      <w:r w:rsidRPr="00044B95">
        <w:t>3A) (see sub</w:t>
      </w:r>
      <w:r w:rsidR="00A316A4">
        <w:t>section 1</w:t>
      </w:r>
      <w:r w:rsidRPr="00044B95">
        <w:t xml:space="preserve">3.3(3) of the </w:t>
      </w:r>
      <w:r w:rsidRPr="00044B95">
        <w:rPr>
          <w:i/>
        </w:rPr>
        <w:t>Criminal Code</w:t>
      </w:r>
      <w:r w:rsidRPr="00044B95">
        <w:t>).</w:t>
      </w:r>
    </w:p>
    <w:p w:rsidR="000978EA" w:rsidRPr="00044B95" w:rsidRDefault="000978EA" w:rsidP="000978EA">
      <w:pPr>
        <w:pStyle w:val="subsection"/>
      </w:pPr>
      <w:r w:rsidRPr="00044B95">
        <w:tab/>
        <w:t>(3B)</w:t>
      </w:r>
      <w:r w:rsidRPr="00044B95">
        <w:tab/>
        <w:t xml:space="preserve">Strict liability applies to </w:t>
      </w:r>
      <w:r w:rsidR="00947FED" w:rsidRPr="00044B95">
        <w:t>paragraph (</w:t>
      </w:r>
      <w:r w:rsidRPr="00044B95">
        <w:t>3)(a).</w:t>
      </w:r>
    </w:p>
    <w:p w:rsidR="000978EA" w:rsidRPr="00044B95" w:rsidRDefault="000978EA" w:rsidP="000978EA">
      <w:pPr>
        <w:pStyle w:val="notetext"/>
      </w:pPr>
      <w:r w:rsidRPr="00044B95">
        <w:t>Note:</w:t>
      </w:r>
      <w:r w:rsidRPr="00044B95">
        <w:tab/>
        <w:t xml:space="preserve">For </w:t>
      </w:r>
      <w:r w:rsidRPr="00044B95">
        <w:rPr>
          <w:b/>
          <w:i/>
        </w:rPr>
        <w:t>strict liability</w:t>
      </w:r>
      <w:r w:rsidRPr="00044B95">
        <w:t>, see section</w:t>
      </w:r>
      <w:r w:rsidR="00947FED" w:rsidRPr="00044B95">
        <w:t> </w:t>
      </w:r>
      <w:r w:rsidRPr="00044B95">
        <w:t xml:space="preserve">6.1 of the </w:t>
      </w:r>
      <w:r w:rsidRPr="00044B95">
        <w:rPr>
          <w:i/>
        </w:rPr>
        <w:t>Criminal Code</w:t>
      </w:r>
      <w:r w:rsidRPr="00044B95">
        <w:t>.</w:t>
      </w:r>
    </w:p>
    <w:p w:rsidR="000978EA" w:rsidRPr="00044B95" w:rsidRDefault="000978EA" w:rsidP="000978EA">
      <w:pPr>
        <w:pStyle w:val="subsection"/>
      </w:pPr>
      <w:r w:rsidRPr="00044B95">
        <w:tab/>
        <w:t>(4)</w:t>
      </w:r>
      <w:r w:rsidRPr="00044B95">
        <w:tab/>
        <w:t>It is a reasonable excuse for a person to refuse or fail to answer a question or produce a document on the ground that to do so would tend to incriminate the person.</w:t>
      </w:r>
    </w:p>
    <w:p w:rsidR="000978EA" w:rsidRPr="00044B95" w:rsidRDefault="000978EA" w:rsidP="000978EA">
      <w:pPr>
        <w:pStyle w:val="ActHead5"/>
      </w:pPr>
      <w:bookmarkStart w:id="357" w:name="_Toc179967554"/>
      <w:r w:rsidRPr="00A316A4">
        <w:rPr>
          <w:rStyle w:val="CharSectno"/>
        </w:rPr>
        <w:t>238</w:t>
      </w:r>
      <w:r w:rsidRPr="00044B95">
        <w:t xml:space="preserve">  Monitoring powers</w:t>
      </w:r>
      <w:bookmarkEnd w:id="357"/>
    </w:p>
    <w:p w:rsidR="000978EA" w:rsidRPr="00044B95" w:rsidRDefault="000978EA" w:rsidP="000978EA">
      <w:pPr>
        <w:pStyle w:val="subsection"/>
      </w:pPr>
      <w:r w:rsidRPr="00044B95">
        <w:tab/>
        <w:t>(1)</w:t>
      </w:r>
      <w:r w:rsidRPr="00044B95">
        <w:tab/>
        <w:t xml:space="preserve">A reference in this Part to </w:t>
      </w:r>
      <w:r w:rsidRPr="00044B95">
        <w:rPr>
          <w:b/>
          <w:i/>
        </w:rPr>
        <w:t>monitoring powers</w:t>
      </w:r>
      <w:r w:rsidRPr="00044B95">
        <w:t xml:space="preserve"> is a reference:</w:t>
      </w:r>
    </w:p>
    <w:p w:rsidR="000978EA" w:rsidRPr="00044B95" w:rsidRDefault="000978EA" w:rsidP="000978EA">
      <w:pPr>
        <w:pStyle w:val="paragraph"/>
      </w:pPr>
      <w:r w:rsidRPr="00044B95">
        <w:tab/>
        <w:t>(a)</w:t>
      </w:r>
      <w:r w:rsidRPr="00044B95">
        <w:tab/>
        <w:t>in relation to airport premises—to the following powers:</w:t>
      </w:r>
    </w:p>
    <w:p w:rsidR="000978EA" w:rsidRPr="00044B95" w:rsidRDefault="000978EA" w:rsidP="000978EA">
      <w:pPr>
        <w:pStyle w:val="paragraphsub"/>
      </w:pPr>
      <w:r w:rsidRPr="00044B95">
        <w:tab/>
        <w:t>(i)</w:t>
      </w:r>
      <w:r w:rsidRPr="00044B95">
        <w:tab/>
        <w:t>to search the airport premises;</w:t>
      </w:r>
    </w:p>
    <w:p w:rsidR="000978EA" w:rsidRPr="00044B95" w:rsidRDefault="000978EA" w:rsidP="000978EA">
      <w:pPr>
        <w:pStyle w:val="paragraphsub"/>
      </w:pPr>
      <w:r w:rsidRPr="00044B95">
        <w:tab/>
        <w:t>(ii)</w:t>
      </w:r>
      <w:r w:rsidRPr="00044B95">
        <w:tab/>
        <w:t>to take photographs (including a video recording), or make sketches, of the airport premises or any substance or thing at the airport premises;</w:t>
      </w:r>
    </w:p>
    <w:p w:rsidR="000978EA" w:rsidRPr="00044B95" w:rsidRDefault="000978EA" w:rsidP="000978EA">
      <w:pPr>
        <w:pStyle w:val="paragraphsub"/>
      </w:pPr>
      <w:r w:rsidRPr="00044B95">
        <w:tab/>
        <w:t>(iii)</w:t>
      </w:r>
      <w:r w:rsidRPr="00044B95">
        <w:tab/>
        <w:t>to inspect, examine and take samples of, any substance or thing on or in the airport premises;</w:t>
      </w:r>
    </w:p>
    <w:p w:rsidR="000978EA" w:rsidRPr="00044B95" w:rsidRDefault="000978EA" w:rsidP="000978EA">
      <w:pPr>
        <w:pStyle w:val="paragraphsub"/>
      </w:pPr>
      <w:r w:rsidRPr="00044B95">
        <w:tab/>
        <w:t>(iv)</w:t>
      </w:r>
      <w:r w:rsidRPr="00044B95">
        <w:tab/>
        <w:t>to take extracts from, or make copies of, any document on the airport premises;</w:t>
      </w:r>
    </w:p>
    <w:p w:rsidR="000978EA" w:rsidRPr="00044B95" w:rsidRDefault="000978EA" w:rsidP="00F60699">
      <w:pPr>
        <w:pStyle w:val="paragraphsub"/>
        <w:keepNext/>
        <w:keepLines/>
      </w:pPr>
      <w:r w:rsidRPr="00044B95">
        <w:tab/>
        <w:t>(v)</w:t>
      </w:r>
      <w:r w:rsidRPr="00044B95">
        <w:tab/>
        <w:t>to take measurements, make surveys or take levels at airport premises and, for those purposes, to dig trenches, break up the soil or set up any post, stake or mark at the airport premises;</w:t>
      </w:r>
    </w:p>
    <w:p w:rsidR="000978EA" w:rsidRPr="00044B95" w:rsidRDefault="000978EA" w:rsidP="000978EA">
      <w:pPr>
        <w:pStyle w:val="paragraphsub"/>
      </w:pPr>
      <w:r w:rsidRPr="00044B95">
        <w:tab/>
        <w:t>(vi)</w:t>
      </w:r>
      <w:r w:rsidRPr="00044B95">
        <w:tab/>
        <w:t xml:space="preserve">to take onto the airport premises any equipment or material reasonably necessary for the purpose of exercising a power under </w:t>
      </w:r>
      <w:r w:rsidR="00947FED" w:rsidRPr="00044B95">
        <w:t>subparagraph (</w:t>
      </w:r>
      <w:r w:rsidRPr="00044B95">
        <w:t>i), (ii), (iii), (iv) or (v); and</w:t>
      </w:r>
    </w:p>
    <w:p w:rsidR="000978EA" w:rsidRPr="00044B95" w:rsidRDefault="000978EA" w:rsidP="000978EA">
      <w:pPr>
        <w:pStyle w:val="paragraph"/>
      </w:pPr>
      <w:r w:rsidRPr="00044B95">
        <w:tab/>
        <w:t>(b)</w:t>
      </w:r>
      <w:r w:rsidRPr="00044B95">
        <w:tab/>
        <w:t xml:space="preserve">in relation to certain documents on airport premises—to the powers described in </w:t>
      </w:r>
      <w:r w:rsidR="00947FED" w:rsidRPr="00044B95">
        <w:t>subsections (</w:t>
      </w:r>
      <w:r w:rsidRPr="00044B95">
        <w:t>2) and (3).</w:t>
      </w:r>
    </w:p>
    <w:p w:rsidR="000978EA" w:rsidRPr="00044B95" w:rsidRDefault="000978EA" w:rsidP="000978EA">
      <w:pPr>
        <w:pStyle w:val="subsection"/>
      </w:pPr>
      <w:r w:rsidRPr="00044B95">
        <w:tab/>
        <w:t>(2)</w:t>
      </w:r>
      <w:r w:rsidRPr="00044B95">
        <w:tab/>
        <w:t>An authorised officer has power to operate equipment at the airport premises to see whether:</w:t>
      </w:r>
    </w:p>
    <w:p w:rsidR="000978EA" w:rsidRPr="00044B95" w:rsidRDefault="000978EA" w:rsidP="000978EA">
      <w:pPr>
        <w:pStyle w:val="paragraph"/>
      </w:pPr>
      <w:r w:rsidRPr="00044B95">
        <w:tab/>
        <w:t>(a)</w:t>
      </w:r>
      <w:r w:rsidRPr="00044B95">
        <w:tab/>
        <w:t>the equipment; or</w:t>
      </w:r>
    </w:p>
    <w:p w:rsidR="000978EA" w:rsidRPr="00044B95" w:rsidRDefault="000978EA" w:rsidP="000978EA">
      <w:pPr>
        <w:pStyle w:val="paragraph"/>
      </w:pPr>
      <w:r w:rsidRPr="00044B95">
        <w:tab/>
        <w:t>(b)</w:t>
      </w:r>
      <w:r w:rsidRPr="00044B95">
        <w:tab/>
        <w:t>a disk, tape or other storage device that:</w:t>
      </w:r>
    </w:p>
    <w:p w:rsidR="000978EA" w:rsidRPr="00044B95" w:rsidRDefault="000978EA" w:rsidP="000978EA">
      <w:pPr>
        <w:pStyle w:val="paragraphsub"/>
      </w:pPr>
      <w:r w:rsidRPr="00044B95">
        <w:tab/>
        <w:t>(i)</w:t>
      </w:r>
      <w:r w:rsidRPr="00044B95">
        <w:tab/>
        <w:t>is at the airport premises; and</w:t>
      </w:r>
    </w:p>
    <w:p w:rsidR="000978EA" w:rsidRPr="00044B95" w:rsidRDefault="000978EA" w:rsidP="000978EA">
      <w:pPr>
        <w:pStyle w:val="paragraphsub"/>
        <w:keepNext/>
        <w:keepLines/>
      </w:pPr>
      <w:r w:rsidRPr="00044B95">
        <w:tab/>
        <w:t>(ii)</w:t>
      </w:r>
      <w:r w:rsidRPr="00044B95">
        <w:tab/>
        <w:t>can be used with or is associated with the equipment;</w:t>
      </w:r>
    </w:p>
    <w:p w:rsidR="000978EA" w:rsidRPr="00044B95" w:rsidRDefault="000978EA" w:rsidP="000978EA">
      <w:pPr>
        <w:pStyle w:val="paragraph"/>
      </w:pPr>
      <w:r w:rsidRPr="00044B95">
        <w:tab/>
      </w:r>
      <w:r w:rsidRPr="00044B95">
        <w:tab/>
        <w:t>contains information that is relevant to determining whether there has been compliance with Part</w:t>
      </w:r>
      <w:r w:rsidR="00947FED" w:rsidRPr="00044B95">
        <w:t> </w:t>
      </w:r>
      <w:r w:rsidRPr="00044B95">
        <w:t>5 or 6.</w:t>
      </w:r>
    </w:p>
    <w:p w:rsidR="000978EA" w:rsidRPr="00044B95" w:rsidRDefault="000978EA" w:rsidP="000978EA">
      <w:pPr>
        <w:pStyle w:val="subsection"/>
      </w:pPr>
      <w:r w:rsidRPr="00044B95">
        <w:tab/>
        <w:t>(3)</w:t>
      </w:r>
      <w:r w:rsidRPr="00044B95">
        <w:tab/>
        <w:t>If the authorised officer, after operating equipment at the airport premises, finds that the equipment, or that a disk, tape or other storage device at the airport premises, contains information of that kind, he or she has power:</w:t>
      </w:r>
    </w:p>
    <w:p w:rsidR="000978EA" w:rsidRPr="00044B95" w:rsidRDefault="000978EA" w:rsidP="000978EA">
      <w:pPr>
        <w:pStyle w:val="paragraph"/>
      </w:pPr>
      <w:r w:rsidRPr="00044B95">
        <w:tab/>
        <w:t>(a)</w:t>
      </w:r>
      <w:r w:rsidRPr="00044B95">
        <w:tab/>
        <w:t>to operate the equipment or other facilities to put the information in documentary form and copy the documents so produced; or</w:t>
      </w:r>
    </w:p>
    <w:p w:rsidR="000978EA" w:rsidRPr="00044B95" w:rsidRDefault="000978EA" w:rsidP="000978EA">
      <w:pPr>
        <w:pStyle w:val="paragraph"/>
      </w:pPr>
      <w:r w:rsidRPr="00044B95">
        <w:tab/>
        <w:t>(b)</w:t>
      </w:r>
      <w:r w:rsidRPr="00044B95">
        <w:tab/>
        <w:t>if the information can be transferred to a disk, tape or other storage device that:</w:t>
      </w:r>
    </w:p>
    <w:p w:rsidR="000978EA" w:rsidRPr="00044B95" w:rsidRDefault="000978EA" w:rsidP="000978EA">
      <w:pPr>
        <w:pStyle w:val="paragraphsub"/>
      </w:pPr>
      <w:r w:rsidRPr="00044B95">
        <w:tab/>
        <w:t>(i)</w:t>
      </w:r>
      <w:r w:rsidRPr="00044B95">
        <w:tab/>
        <w:t>is brought to the airport premises; or</w:t>
      </w:r>
    </w:p>
    <w:p w:rsidR="000978EA" w:rsidRPr="00044B95" w:rsidRDefault="000978EA" w:rsidP="000978EA">
      <w:pPr>
        <w:pStyle w:val="paragraphsub"/>
      </w:pPr>
      <w:r w:rsidRPr="00044B95">
        <w:tab/>
        <w:t>(ii)</w:t>
      </w:r>
      <w:r w:rsidRPr="00044B95">
        <w:tab/>
        <w:t>is at the airport premises and the use of which for the purpose has been agreed to in writing by the oc</w:t>
      </w:r>
      <w:r w:rsidR="007A6F83" w:rsidRPr="00044B95">
        <w:t>cupier of the airport premises;</w:t>
      </w:r>
    </w:p>
    <w:p w:rsidR="000978EA" w:rsidRPr="00044B95" w:rsidRDefault="000978EA" w:rsidP="000978EA">
      <w:pPr>
        <w:pStyle w:val="paragraph"/>
      </w:pPr>
      <w:r w:rsidRPr="00044B95">
        <w:tab/>
      </w:r>
      <w:r w:rsidRPr="00044B95">
        <w:tab/>
        <w:t>to operate the equipment or other facilities to copy the information to the storage device and remove the storage device from the airport premises.</w:t>
      </w:r>
    </w:p>
    <w:p w:rsidR="000978EA" w:rsidRPr="00044B95" w:rsidRDefault="000978EA" w:rsidP="00F60699">
      <w:pPr>
        <w:pStyle w:val="ActHead5"/>
      </w:pPr>
      <w:bookmarkStart w:id="358" w:name="_Toc179967555"/>
      <w:r w:rsidRPr="00A316A4">
        <w:rPr>
          <w:rStyle w:val="CharSectno"/>
        </w:rPr>
        <w:t>239</w:t>
      </w:r>
      <w:r w:rsidRPr="00044B95">
        <w:t xml:space="preserve">  Airport premises</w:t>
      </w:r>
      <w:bookmarkEnd w:id="358"/>
    </w:p>
    <w:p w:rsidR="000978EA" w:rsidRPr="00044B95" w:rsidRDefault="000978EA" w:rsidP="00F60699">
      <w:pPr>
        <w:pStyle w:val="subsection"/>
        <w:keepNext/>
        <w:keepLines/>
      </w:pPr>
      <w:r w:rsidRPr="00044B95">
        <w:tab/>
      </w:r>
      <w:r w:rsidRPr="00044B95">
        <w:tab/>
        <w:t xml:space="preserve">A reference in this Part to </w:t>
      </w:r>
      <w:r w:rsidRPr="00044B95">
        <w:rPr>
          <w:b/>
          <w:i/>
        </w:rPr>
        <w:t>airport premises</w:t>
      </w:r>
      <w:r w:rsidRPr="00044B95">
        <w:t xml:space="preserve"> is a reference to:</w:t>
      </w:r>
    </w:p>
    <w:p w:rsidR="000978EA" w:rsidRPr="00044B95" w:rsidRDefault="000978EA" w:rsidP="00F60699">
      <w:pPr>
        <w:pStyle w:val="paragraph"/>
        <w:keepNext/>
        <w:keepLines/>
      </w:pPr>
      <w:r w:rsidRPr="00044B95">
        <w:tab/>
        <w:t>(a)</w:t>
      </w:r>
      <w:r w:rsidRPr="00044B95">
        <w:tab/>
        <w:t>an airport site, if there is an airport lease for the airport; or</w:t>
      </w:r>
    </w:p>
    <w:p w:rsidR="000978EA" w:rsidRPr="00044B95" w:rsidRDefault="000978EA" w:rsidP="000978EA">
      <w:pPr>
        <w:pStyle w:val="paragraph"/>
      </w:pPr>
      <w:r w:rsidRPr="00044B95">
        <w:tab/>
        <w:t>(b)</w:t>
      </w:r>
      <w:r w:rsidRPr="00044B95">
        <w:tab/>
        <w:t>a building or other structure on such a site;</w:t>
      </w:r>
    </w:p>
    <w:p w:rsidR="000978EA" w:rsidRPr="00044B95" w:rsidRDefault="000978EA" w:rsidP="000978EA">
      <w:pPr>
        <w:pStyle w:val="subsection2"/>
      </w:pPr>
      <w:r w:rsidRPr="00044B95">
        <w:t>and includes a part of any such premises.</w:t>
      </w:r>
    </w:p>
    <w:p w:rsidR="000978EA" w:rsidRPr="00044B95" w:rsidRDefault="000978EA" w:rsidP="000978EA">
      <w:pPr>
        <w:pStyle w:val="ActHead5"/>
      </w:pPr>
      <w:bookmarkStart w:id="359" w:name="_Toc179967556"/>
      <w:r w:rsidRPr="00A316A4">
        <w:rPr>
          <w:rStyle w:val="CharSectno"/>
        </w:rPr>
        <w:t>240</w:t>
      </w:r>
      <w:r w:rsidRPr="00044B95">
        <w:t xml:space="preserve">  References to </w:t>
      </w:r>
      <w:r w:rsidRPr="00044B95">
        <w:rPr>
          <w:i/>
        </w:rPr>
        <w:t>Part</w:t>
      </w:r>
      <w:r w:rsidR="00947FED" w:rsidRPr="00044B95">
        <w:rPr>
          <w:i/>
        </w:rPr>
        <w:t> </w:t>
      </w:r>
      <w:r w:rsidRPr="00044B95">
        <w:rPr>
          <w:i/>
        </w:rPr>
        <w:t>5 or 6</w:t>
      </w:r>
      <w:bookmarkEnd w:id="359"/>
    </w:p>
    <w:p w:rsidR="000978EA" w:rsidRPr="00044B95" w:rsidRDefault="000978EA" w:rsidP="000978EA">
      <w:pPr>
        <w:pStyle w:val="subsection"/>
      </w:pPr>
      <w:r w:rsidRPr="00044B95">
        <w:tab/>
      </w:r>
      <w:r w:rsidRPr="00044B95">
        <w:tab/>
        <w:t xml:space="preserve">A reference in this Part to </w:t>
      </w:r>
      <w:r w:rsidRPr="00044B95">
        <w:rPr>
          <w:b/>
          <w:i/>
        </w:rPr>
        <w:t>Part</w:t>
      </w:r>
      <w:r w:rsidR="00947FED" w:rsidRPr="00044B95">
        <w:rPr>
          <w:b/>
          <w:i/>
        </w:rPr>
        <w:t> </w:t>
      </w:r>
      <w:r w:rsidRPr="00044B95">
        <w:rPr>
          <w:b/>
          <w:i/>
        </w:rPr>
        <w:t>5 or 6</w:t>
      </w:r>
      <w:r w:rsidRPr="00044B95">
        <w:t xml:space="preserve"> includes a reference to regulations made for the purposes of Part</w:t>
      </w:r>
      <w:r w:rsidR="00947FED" w:rsidRPr="00044B95">
        <w:t> </w:t>
      </w:r>
      <w:r w:rsidRPr="00044B95">
        <w:t>5 or 6.</w:t>
      </w:r>
    </w:p>
    <w:p w:rsidR="000978EA" w:rsidRPr="00044B95" w:rsidRDefault="000978EA" w:rsidP="00AC41C7">
      <w:pPr>
        <w:pStyle w:val="ActHead2"/>
        <w:pageBreakBefore/>
      </w:pPr>
      <w:bookmarkStart w:id="360" w:name="_Toc179967557"/>
      <w:r w:rsidRPr="00A316A4">
        <w:rPr>
          <w:rStyle w:val="CharPartNo"/>
        </w:rPr>
        <w:t>Part</w:t>
      </w:r>
      <w:r w:rsidR="00947FED" w:rsidRPr="00A316A4">
        <w:rPr>
          <w:rStyle w:val="CharPartNo"/>
        </w:rPr>
        <w:t> </w:t>
      </w:r>
      <w:r w:rsidRPr="00A316A4">
        <w:rPr>
          <w:rStyle w:val="CharPartNo"/>
        </w:rPr>
        <w:t>19</w:t>
      </w:r>
      <w:r w:rsidRPr="00044B95">
        <w:t>—</w:t>
      </w:r>
      <w:r w:rsidRPr="00A316A4">
        <w:rPr>
          <w:rStyle w:val="CharPartText"/>
        </w:rPr>
        <w:t>Miscellaneous</w:t>
      </w:r>
      <w:bookmarkEnd w:id="360"/>
    </w:p>
    <w:p w:rsidR="000978EA" w:rsidRPr="00044B95" w:rsidRDefault="00952B9D" w:rsidP="000978EA">
      <w:pPr>
        <w:pStyle w:val="Header"/>
      </w:pPr>
      <w:r w:rsidRPr="00A316A4">
        <w:rPr>
          <w:rStyle w:val="CharDivNo"/>
        </w:rPr>
        <w:t xml:space="preserve"> </w:t>
      </w:r>
      <w:r w:rsidRPr="00A316A4">
        <w:rPr>
          <w:rStyle w:val="CharDivText"/>
        </w:rPr>
        <w:t xml:space="preserve"> </w:t>
      </w:r>
    </w:p>
    <w:p w:rsidR="000978EA" w:rsidRPr="00044B95" w:rsidRDefault="000978EA" w:rsidP="000978EA">
      <w:pPr>
        <w:pStyle w:val="ActHead5"/>
      </w:pPr>
      <w:bookmarkStart w:id="361" w:name="_Toc179967558"/>
      <w:r w:rsidRPr="00A316A4">
        <w:rPr>
          <w:rStyle w:val="CharSectno"/>
        </w:rPr>
        <w:t>241</w:t>
      </w:r>
      <w:r w:rsidRPr="00044B95">
        <w:t xml:space="preserve">  Simplified outline</w:t>
      </w:r>
      <w:bookmarkEnd w:id="361"/>
    </w:p>
    <w:p w:rsidR="000978EA" w:rsidRPr="00044B95" w:rsidRDefault="000978EA" w:rsidP="000978EA">
      <w:pPr>
        <w:pStyle w:val="subsection"/>
      </w:pPr>
      <w:r w:rsidRPr="00044B95">
        <w:tab/>
      </w:r>
      <w:r w:rsidRPr="00044B95">
        <w:tab/>
        <w:t xml:space="preserve">The following is a simplified outline of this Part: </w:t>
      </w:r>
    </w:p>
    <w:p w:rsidR="000978EA" w:rsidRPr="00044B95" w:rsidRDefault="000978EA" w:rsidP="008D70C8">
      <w:pPr>
        <w:pStyle w:val="SOBullet"/>
      </w:pPr>
      <w:r w:rsidRPr="00044B95">
        <w:rPr>
          <w:sz w:val="28"/>
        </w:rPr>
        <w:t>•</w:t>
      </w:r>
      <w:r w:rsidRPr="00044B95">
        <w:tab/>
        <w:t xml:space="preserve">Certain decisions under this Act can be reviewed by the </w:t>
      </w:r>
      <w:r w:rsidR="003B7BB9" w:rsidRPr="00166E97">
        <w:t>Administrative Review Tribunal</w:t>
      </w:r>
      <w:r w:rsidRPr="00044B95">
        <w:t>.</w:t>
      </w:r>
    </w:p>
    <w:p w:rsidR="000978EA" w:rsidRPr="00044B95" w:rsidRDefault="000978EA" w:rsidP="008D70C8">
      <w:pPr>
        <w:pStyle w:val="SOBullet"/>
      </w:pPr>
      <w:r w:rsidRPr="00044B95">
        <w:rPr>
          <w:sz w:val="28"/>
        </w:rPr>
        <w:t>•</w:t>
      </w:r>
      <w:r w:rsidRPr="00044B95">
        <w:tab/>
        <w:t>The Minister is required to table statements about certain decisions under this Act</w:t>
      </w:r>
    </w:p>
    <w:p w:rsidR="000978EA" w:rsidRPr="00044B95" w:rsidRDefault="000978EA" w:rsidP="008D70C8">
      <w:pPr>
        <w:pStyle w:val="SOBullet"/>
      </w:pPr>
      <w:r w:rsidRPr="00044B95">
        <w:rPr>
          <w:sz w:val="28"/>
        </w:rPr>
        <w:t>•</w:t>
      </w:r>
      <w:r w:rsidRPr="00044B95">
        <w:tab/>
        <w:t>The Minister may delegate his or her powers under this Act.</w:t>
      </w:r>
    </w:p>
    <w:p w:rsidR="000978EA" w:rsidRPr="00044B95" w:rsidRDefault="000978EA" w:rsidP="008D70C8">
      <w:pPr>
        <w:pStyle w:val="SOBullet"/>
      </w:pPr>
      <w:r w:rsidRPr="00044B95">
        <w:rPr>
          <w:sz w:val="28"/>
        </w:rPr>
        <w:t>•</w:t>
      </w:r>
      <w:r w:rsidRPr="00044B95">
        <w:tab/>
        <w:t>Certain offences against Part</w:t>
      </w:r>
      <w:r w:rsidR="00947FED" w:rsidRPr="00044B95">
        <w:t> </w:t>
      </w:r>
      <w:r w:rsidRPr="00044B95">
        <w:t>2, 3 or 4 are indictable offences.</w:t>
      </w:r>
    </w:p>
    <w:p w:rsidR="000978EA" w:rsidRPr="00044B95" w:rsidRDefault="000978EA" w:rsidP="008D70C8">
      <w:pPr>
        <w:pStyle w:val="SOBullet"/>
      </w:pPr>
      <w:r w:rsidRPr="00044B95">
        <w:rPr>
          <w:sz w:val="28"/>
        </w:rPr>
        <w:t>•</w:t>
      </w:r>
      <w:r w:rsidRPr="00044B95">
        <w:tab/>
        <w:t>Parts</w:t>
      </w:r>
      <w:r w:rsidR="00947FED" w:rsidRPr="00044B95">
        <w:t> </w:t>
      </w:r>
      <w:r w:rsidRPr="00044B95">
        <w:t>3 to 8 (inclusive) do not apply to an airport</w:t>
      </w:r>
      <w:r w:rsidR="00A316A4">
        <w:noBreakHyphen/>
      </w:r>
      <w:r w:rsidRPr="00044B95">
        <w:t>operator company unless the company is a constitutional corporation.</w:t>
      </w:r>
    </w:p>
    <w:p w:rsidR="000978EA" w:rsidRPr="00044B95" w:rsidRDefault="000978EA" w:rsidP="008D70C8">
      <w:pPr>
        <w:pStyle w:val="SOBullet"/>
      </w:pPr>
      <w:r w:rsidRPr="00044B95">
        <w:rPr>
          <w:sz w:val="28"/>
        </w:rPr>
        <w:t>•</w:t>
      </w:r>
      <w:r w:rsidRPr="00044B95">
        <w:tab/>
        <w:t xml:space="preserve">This Act does not, by implication, limit the application of the </w:t>
      </w:r>
      <w:r w:rsidR="0088757B" w:rsidRPr="00044B95">
        <w:rPr>
          <w:i/>
        </w:rPr>
        <w:t>Competition and Consumer Act 2010</w:t>
      </w:r>
      <w:r w:rsidRPr="00044B95">
        <w:t>. However, section</w:t>
      </w:r>
      <w:r w:rsidR="00947FED" w:rsidRPr="00044B95">
        <w:t> </w:t>
      </w:r>
      <w:r w:rsidRPr="00044B95">
        <w:t>50 of that Act does not prevent the common ownership of Sydney (Kingsford</w:t>
      </w:r>
      <w:r w:rsidR="00A316A4">
        <w:noBreakHyphen/>
      </w:r>
      <w:r w:rsidRPr="00044B95">
        <w:t>Smith) and Sydney West Airports.</w:t>
      </w:r>
    </w:p>
    <w:p w:rsidR="000978EA" w:rsidRPr="00044B95" w:rsidRDefault="000978EA" w:rsidP="008D70C8">
      <w:pPr>
        <w:pStyle w:val="SOBullet"/>
      </w:pPr>
      <w:r w:rsidRPr="00044B95">
        <w:rPr>
          <w:sz w:val="28"/>
        </w:rPr>
        <w:t>•</w:t>
      </w:r>
      <w:r w:rsidRPr="00044B95">
        <w:tab/>
        <w:t>An airport</w:t>
      </w:r>
      <w:r w:rsidR="00A316A4">
        <w:noBreakHyphen/>
      </w:r>
      <w:r w:rsidRPr="00044B95">
        <w:t>operator company may relocate an abandoned aircraft within the airport site.</w:t>
      </w:r>
    </w:p>
    <w:p w:rsidR="000978EA" w:rsidRPr="00044B95" w:rsidRDefault="000978EA" w:rsidP="008D70C8">
      <w:pPr>
        <w:pStyle w:val="SOBullet"/>
      </w:pPr>
      <w:r w:rsidRPr="00044B95">
        <w:rPr>
          <w:sz w:val="28"/>
        </w:rPr>
        <w:t>•</w:t>
      </w:r>
      <w:r w:rsidRPr="00044B95">
        <w:tab/>
        <w:t>Provision is made for access to airports for defence</w:t>
      </w:r>
      <w:r w:rsidR="00A316A4">
        <w:noBreakHyphen/>
      </w:r>
      <w:r w:rsidRPr="00044B95">
        <w:t>related purposes and for emergency or disaster relief.</w:t>
      </w:r>
    </w:p>
    <w:p w:rsidR="000978EA" w:rsidRPr="00044B95" w:rsidRDefault="000978EA" w:rsidP="008D70C8">
      <w:pPr>
        <w:pStyle w:val="SOBullet"/>
      </w:pPr>
      <w:r w:rsidRPr="00044B95">
        <w:rPr>
          <w:sz w:val="28"/>
        </w:rPr>
        <w:t>•</w:t>
      </w:r>
      <w:r w:rsidRPr="00044B95">
        <w:tab/>
        <w:t>The Governor</w:t>
      </w:r>
      <w:r w:rsidR="00A316A4">
        <w:noBreakHyphen/>
      </w:r>
      <w:r w:rsidRPr="00044B95">
        <w:t>General may make regulations for the purposes of this Act.</w:t>
      </w:r>
    </w:p>
    <w:p w:rsidR="000978EA" w:rsidRPr="00044B95" w:rsidRDefault="000978EA" w:rsidP="000978EA">
      <w:pPr>
        <w:pStyle w:val="ActHead5"/>
      </w:pPr>
      <w:bookmarkStart w:id="362" w:name="_Toc179967559"/>
      <w:r w:rsidRPr="00A316A4">
        <w:rPr>
          <w:rStyle w:val="CharSectno"/>
        </w:rPr>
        <w:t>242</w:t>
      </w:r>
      <w:r w:rsidRPr="00044B95">
        <w:t xml:space="preserve">  Review of decisions by </w:t>
      </w:r>
      <w:r w:rsidR="00DC3BC2" w:rsidRPr="00166E97">
        <w:t>Administrative Review Tribunal</w:t>
      </w:r>
      <w:bookmarkEnd w:id="362"/>
    </w:p>
    <w:p w:rsidR="000978EA" w:rsidRPr="00044B95" w:rsidRDefault="000978EA" w:rsidP="000978EA">
      <w:pPr>
        <w:pStyle w:val="subsection"/>
      </w:pPr>
      <w:r w:rsidRPr="00044B95">
        <w:tab/>
        <w:t>(1)</w:t>
      </w:r>
      <w:r w:rsidRPr="00044B95">
        <w:tab/>
        <w:t xml:space="preserve">Applications may be made to the </w:t>
      </w:r>
      <w:r w:rsidR="00DC3BC2" w:rsidRPr="00166E97">
        <w:t>Administrative Review Tribunal</w:t>
      </w:r>
      <w:r w:rsidRPr="00044B95">
        <w:t xml:space="preserve"> for review of decisions made by the Minister under this Act.</w:t>
      </w:r>
    </w:p>
    <w:p w:rsidR="000978EA" w:rsidRPr="00044B95" w:rsidRDefault="000978EA" w:rsidP="000978EA">
      <w:pPr>
        <w:pStyle w:val="subsection"/>
      </w:pPr>
      <w:r w:rsidRPr="00044B95">
        <w:tab/>
        <w:t>(2)</w:t>
      </w:r>
      <w:r w:rsidRPr="00044B95">
        <w:tab/>
      </w:r>
      <w:r w:rsidR="00947FED" w:rsidRPr="00044B95">
        <w:t>Subsection (</w:t>
      </w:r>
      <w:r w:rsidRPr="00044B95">
        <w:t>1) does not apply to the following decisions:</w:t>
      </w:r>
    </w:p>
    <w:p w:rsidR="000978EA" w:rsidRPr="00044B95" w:rsidRDefault="000978EA" w:rsidP="000978EA">
      <w:pPr>
        <w:pStyle w:val="paragraph"/>
      </w:pPr>
      <w:r w:rsidRPr="00044B95">
        <w:tab/>
        <w:t>(a)</w:t>
      </w:r>
      <w:r w:rsidRPr="00044B95">
        <w:tab/>
        <w:t>a decision under Division</w:t>
      </w:r>
      <w:r w:rsidR="00947FED" w:rsidRPr="00044B95">
        <w:t> </w:t>
      </w:r>
      <w:r w:rsidRPr="00044B95">
        <w:t>3 of Part</w:t>
      </w:r>
      <w:r w:rsidR="00947FED" w:rsidRPr="00044B95">
        <w:t> </w:t>
      </w:r>
      <w:r w:rsidRPr="00044B95">
        <w:t>2 (which deals wit</w:t>
      </w:r>
      <w:r w:rsidR="007A6F83" w:rsidRPr="00044B95">
        <w:t>h the grant of airport leases);</w:t>
      </w:r>
    </w:p>
    <w:p w:rsidR="000978EA" w:rsidRPr="00044B95" w:rsidRDefault="000978EA" w:rsidP="000978EA">
      <w:pPr>
        <w:pStyle w:val="paragraph"/>
      </w:pPr>
      <w:r w:rsidRPr="00044B95">
        <w:tab/>
        <w:t>(b)</w:t>
      </w:r>
      <w:r w:rsidRPr="00044B95">
        <w:tab/>
        <w:t>a decision to approve, or to refuse to approve, the transfer of an airport lease;</w:t>
      </w:r>
    </w:p>
    <w:p w:rsidR="000978EA" w:rsidRPr="00044B95" w:rsidRDefault="000978EA" w:rsidP="000978EA">
      <w:pPr>
        <w:pStyle w:val="paragraph"/>
      </w:pPr>
      <w:r w:rsidRPr="00044B95">
        <w:tab/>
        <w:t>(c)</w:t>
      </w:r>
      <w:r w:rsidRPr="00044B95">
        <w:tab/>
        <w:t>a decision to approve, or to refuse to approve, a company, an agreement or a variation, under section</w:t>
      </w:r>
      <w:r w:rsidR="00947FED" w:rsidRPr="00044B95">
        <w:t> </w:t>
      </w:r>
      <w:r w:rsidRPr="00044B95">
        <w:t>33 (which deals with airport</w:t>
      </w:r>
      <w:r w:rsidR="00A316A4">
        <w:noBreakHyphen/>
      </w:r>
      <w:r w:rsidRPr="00044B95">
        <w:t>management agreements);</w:t>
      </w:r>
    </w:p>
    <w:p w:rsidR="000978EA" w:rsidRPr="00044B95" w:rsidRDefault="000978EA" w:rsidP="000978EA">
      <w:pPr>
        <w:pStyle w:val="paragraph"/>
      </w:pPr>
      <w:r w:rsidRPr="00044B95">
        <w:tab/>
        <w:t>(d)</w:t>
      </w:r>
      <w:r w:rsidRPr="00044B95">
        <w:tab/>
        <w:t>a decision under section</w:t>
      </w:r>
      <w:r w:rsidR="00947FED" w:rsidRPr="00044B95">
        <w:t> </w:t>
      </w:r>
      <w:r w:rsidRPr="00044B95">
        <w:t>55 (which deals with the practical control of airport</w:t>
      </w:r>
      <w:r w:rsidR="00A316A4">
        <w:noBreakHyphen/>
      </w:r>
      <w:r w:rsidRPr="00044B95">
        <w:t>operator companies);</w:t>
      </w:r>
    </w:p>
    <w:p w:rsidR="007A5164" w:rsidRPr="00044B95" w:rsidRDefault="007A5164" w:rsidP="007A5164">
      <w:pPr>
        <w:pStyle w:val="paragraph"/>
      </w:pPr>
      <w:r w:rsidRPr="00044B95">
        <w:tab/>
        <w:t>(da)</w:t>
      </w:r>
      <w:r w:rsidRPr="00044B95">
        <w:tab/>
        <w:t>a decision under subsection</w:t>
      </w:r>
      <w:r w:rsidR="00947FED" w:rsidRPr="00044B95">
        <w:t> </w:t>
      </w:r>
      <w:r w:rsidRPr="00044B95">
        <w:t>89(8) or (10) (which deal with legislative instruments in connection with major airport developments);</w:t>
      </w:r>
    </w:p>
    <w:p w:rsidR="007A5164" w:rsidRPr="00044B95" w:rsidRDefault="007A5164" w:rsidP="007A5164">
      <w:pPr>
        <w:pStyle w:val="paragraph"/>
      </w:pPr>
      <w:r w:rsidRPr="00044B95">
        <w:tab/>
        <w:t>(db)</w:t>
      </w:r>
      <w:r w:rsidRPr="00044B95">
        <w:tab/>
        <w:t>a decision under section</w:t>
      </w:r>
      <w:r w:rsidR="00947FED" w:rsidRPr="00044B95">
        <w:t> </w:t>
      </w:r>
      <w:r w:rsidRPr="00044B95">
        <w:t>96AA (which deals with the cessation of approval of major development plans in exceptional circumstances);</w:t>
      </w:r>
    </w:p>
    <w:p w:rsidR="000978EA" w:rsidRPr="00044B95" w:rsidRDefault="000978EA" w:rsidP="000978EA">
      <w:pPr>
        <w:pStyle w:val="paragraph"/>
      </w:pPr>
      <w:r w:rsidRPr="00044B95">
        <w:tab/>
        <w:t>(e)</w:t>
      </w:r>
      <w:r w:rsidRPr="00044B95">
        <w:tab/>
        <w:t>a decision under Part</w:t>
      </w:r>
      <w:r w:rsidR="00947FED" w:rsidRPr="00044B95">
        <w:t> </w:t>
      </w:r>
      <w:r w:rsidRPr="00044B95">
        <w:t>13 (which deals with access to airports and demand management schemes for airports);</w:t>
      </w:r>
    </w:p>
    <w:p w:rsidR="00523AEC" w:rsidRPr="00044B95" w:rsidRDefault="00523AEC" w:rsidP="00523AEC">
      <w:pPr>
        <w:pStyle w:val="paragraph"/>
      </w:pPr>
      <w:r w:rsidRPr="00044B95">
        <w:tab/>
        <w:t>(f)</w:t>
      </w:r>
      <w:r w:rsidRPr="00044B95">
        <w:tab/>
        <w:t>a decision under section</w:t>
      </w:r>
      <w:r w:rsidR="00947FED" w:rsidRPr="00044B95">
        <w:t> </w:t>
      </w:r>
      <w:r w:rsidRPr="00044B95">
        <w:t>96B to determine an airport plan for Sydney West Airport;</w:t>
      </w:r>
    </w:p>
    <w:p w:rsidR="00523AEC" w:rsidRPr="00044B95" w:rsidRDefault="00523AEC" w:rsidP="00523AEC">
      <w:pPr>
        <w:pStyle w:val="paragraph"/>
      </w:pPr>
      <w:r w:rsidRPr="00044B95">
        <w:tab/>
        <w:t>(fa)</w:t>
      </w:r>
      <w:r w:rsidRPr="00044B95">
        <w:tab/>
        <w:t>a decision under section</w:t>
      </w:r>
      <w:r w:rsidR="00947FED" w:rsidRPr="00044B95">
        <w:t> </w:t>
      </w:r>
      <w:r w:rsidRPr="00044B95">
        <w:t>96D to vary an airport plan for Sydney West Airport;</w:t>
      </w:r>
    </w:p>
    <w:p w:rsidR="00523AEC" w:rsidRPr="00044B95" w:rsidRDefault="00523AEC" w:rsidP="00523AEC">
      <w:pPr>
        <w:pStyle w:val="paragraph"/>
      </w:pPr>
      <w:r w:rsidRPr="00044B95">
        <w:tab/>
        <w:t>(fb)</w:t>
      </w:r>
      <w:r w:rsidRPr="00044B95">
        <w:tab/>
        <w:t xml:space="preserve">a decision under </w:t>
      </w:r>
      <w:r w:rsidR="00A316A4">
        <w:t>section 1</w:t>
      </w:r>
      <w:r w:rsidRPr="00044B95">
        <w:t>12B to declare that a specified day is the Sydney West Airport completion day for the purposes of this Act;</w:t>
      </w:r>
    </w:p>
    <w:p w:rsidR="000978EA" w:rsidRPr="00044B95" w:rsidRDefault="000978EA" w:rsidP="000978EA">
      <w:pPr>
        <w:pStyle w:val="paragraph"/>
      </w:pPr>
      <w:r w:rsidRPr="00044B95">
        <w:tab/>
        <w:t>(g)</w:t>
      </w:r>
      <w:r w:rsidRPr="00044B95">
        <w:tab/>
        <w:t>a decision to apply, or to refuse to apply, to the Federal Court for an order or injunction;</w:t>
      </w:r>
    </w:p>
    <w:p w:rsidR="000978EA" w:rsidRPr="00044B95" w:rsidRDefault="000978EA" w:rsidP="000978EA">
      <w:pPr>
        <w:pStyle w:val="paragraph"/>
      </w:pPr>
      <w:r w:rsidRPr="00044B95">
        <w:tab/>
        <w:t>(ga)</w:t>
      </w:r>
      <w:r w:rsidRPr="00044B95">
        <w:tab/>
        <w:t>a decision under section</w:t>
      </w:r>
      <w:r w:rsidR="00947FED" w:rsidRPr="00044B95">
        <w:t> </w:t>
      </w:r>
      <w:r w:rsidRPr="00044B95">
        <w:t>233 (which deals with authorised officers for the purposes of exercising monitoring powers);</w:t>
      </w:r>
    </w:p>
    <w:p w:rsidR="000978EA" w:rsidRPr="00044B95" w:rsidRDefault="000978EA" w:rsidP="000978EA">
      <w:pPr>
        <w:pStyle w:val="paragraph"/>
      </w:pPr>
      <w:r w:rsidRPr="00044B95">
        <w:tab/>
        <w:t>(h)</w:t>
      </w:r>
      <w:r w:rsidRPr="00044B95">
        <w:tab/>
        <w:t>a decision under section</w:t>
      </w:r>
      <w:r w:rsidR="00947FED" w:rsidRPr="00044B95">
        <w:t> </w:t>
      </w:r>
      <w:r w:rsidRPr="00044B95">
        <w:t>244 to delegate, or to refuse to delegate, a power.</w:t>
      </w:r>
    </w:p>
    <w:p w:rsidR="000978EA" w:rsidRPr="00044B95" w:rsidRDefault="000978EA" w:rsidP="000978EA">
      <w:pPr>
        <w:pStyle w:val="SubsectionHead"/>
      </w:pPr>
      <w:r w:rsidRPr="00044B95">
        <w:t>Notification of right of review</w:t>
      </w:r>
    </w:p>
    <w:p w:rsidR="000978EA" w:rsidRPr="00044B95" w:rsidRDefault="000978EA" w:rsidP="000978EA">
      <w:pPr>
        <w:pStyle w:val="subsection"/>
      </w:pPr>
      <w:r w:rsidRPr="00044B95">
        <w:tab/>
        <w:t>(3)</w:t>
      </w:r>
      <w:r w:rsidRPr="00044B95">
        <w:tab/>
        <w:t>If the Minister:</w:t>
      </w:r>
    </w:p>
    <w:p w:rsidR="000978EA" w:rsidRPr="00044B95" w:rsidRDefault="000978EA" w:rsidP="000978EA">
      <w:pPr>
        <w:pStyle w:val="paragraph"/>
      </w:pPr>
      <w:r w:rsidRPr="00044B95">
        <w:tab/>
        <w:t>(a)</w:t>
      </w:r>
      <w:r w:rsidRPr="00044B95">
        <w:tab/>
        <w:t xml:space="preserve">makes a decision of a kind covered by </w:t>
      </w:r>
      <w:r w:rsidR="00947FED" w:rsidRPr="00044B95">
        <w:t>subsection (</w:t>
      </w:r>
      <w:r w:rsidRPr="00044B95">
        <w:t>1); and</w:t>
      </w:r>
    </w:p>
    <w:p w:rsidR="000978EA" w:rsidRPr="00044B95" w:rsidRDefault="000978EA" w:rsidP="000978EA">
      <w:pPr>
        <w:pStyle w:val="paragraph"/>
      </w:pPr>
      <w:r w:rsidRPr="00044B95">
        <w:tab/>
        <w:t>(b)</w:t>
      </w:r>
      <w:r w:rsidRPr="00044B95">
        <w:tab/>
        <w:t>gives to the person or persons whose interests are affected by the decision written notice of the making of the decision;</w:t>
      </w:r>
    </w:p>
    <w:p w:rsidR="000978EA" w:rsidRPr="00044B95" w:rsidRDefault="000978EA" w:rsidP="000978EA">
      <w:pPr>
        <w:pStyle w:val="subsection2"/>
      </w:pPr>
      <w:r w:rsidRPr="00044B95">
        <w:t xml:space="preserve">that notice is to include a statement to the effect that, subject to the </w:t>
      </w:r>
      <w:r w:rsidR="00DC3BC2" w:rsidRPr="00166E97">
        <w:rPr>
          <w:i/>
        </w:rPr>
        <w:t>Administrative Review Tribunal Act 2024</w:t>
      </w:r>
      <w:r w:rsidR="00DC3BC2" w:rsidRPr="00166E97">
        <w:t>, application may be made to the Administrative Review Tribunal</w:t>
      </w:r>
      <w:r w:rsidRPr="00044B95">
        <w:t xml:space="preserve"> for review of the decision.</w:t>
      </w:r>
    </w:p>
    <w:p w:rsidR="000978EA" w:rsidRPr="00044B95" w:rsidRDefault="000978EA" w:rsidP="000978EA">
      <w:pPr>
        <w:pStyle w:val="SubsectionHead"/>
      </w:pPr>
      <w:r w:rsidRPr="00044B95">
        <w:t>Validity of decision</w:t>
      </w:r>
    </w:p>
    <w:p w:rsidR="000978EA" w:rsidRPr="00044B95" w:rsidRDefault="000978EA" w:rsidP="000978EA">
      <w:pPr>
        <w:pStyle w:val="subsection"/>
      </w:pPr>
      <w:r w:rsidRPr="00044B95">
        <w:tab/>
        <w:t>(4)</w:t>
      </w:r>
      <w:r w:rsidRPr="00044B95">
        <w:tab/>
        <w:t xml:space="preserve">A failure to comply with </w:t>
      </w:r>
      <w:r w:rsidR="00947FED" w:rsidRPr="00044B95">
        <w:t>subsection (</w:t>
      </w:r>
      <w:r w:rsidRPr="00044B95">
        <w:t>3) does not affect the validity of a decision.</w:t>
      </w:r>
    </w:p>
    <w:p w:rsidR="000978EA" w:rsidRPr="00044B95" w:rsidRDefault="000978EA" w:rsidP="00F12DB5">
      <w:pPr>
        <w:pStyle w:val="SubsectionHead"/>
      </w:pPr>
      <w:r w:rsidRPr="00044B95">
        <w:t>Definition</w:t>
      </w:r>
    </w:p>
    <w:p w:rsidR="000978EA" w:rsidRPr="00044B95" w:rsidRDefault="000978EA" w:rsidP="00F12DB5">
      <w:pPr>
        <w:pStyle w:val="subsection"/>
        <w:keepNext/>
      </w:pPr>
      <w:r w:rsidRPr="00044B95">
        <w:tab/>
        <w:t>(5)</w:t>
      </w:r>
      <w:r w:rsidRPr="00044B95">
        <w:tab/>
        <w:t>In this section:</w:t>
      </w:r>
    </w:p>
    <w:p w:rsidR="000978EA" w:rsidRPr="00044B95" w:rsidRDefault="000978EA" w:rsidP="000978EA">
      <w:pPr>
        <w:pStyle w:val="Definition"/>
      </w:pPr>
      <w:r w:rsidRPr="00044B95">
        <w:rPr>
          <w:b/>
          <w:i/>
        </w:rPr>
        <w:t>decision</w:t>
      </w:r>
      <w:r w:rsidRPr="00044B95">
        <w:t xml:space="preserve"> has the same meaning as in </w:t>
      </w:r>
      <w:r w:rsidRPr="00044B95">
        <w:rPr>
          <w:i/>
        </w:rPr>
        <w:t xml:space="preserve">the </w:t>
      </w:r>
      <w:r w:rsidR="00E241B7" w:rsidRPr="00166E97">
        <w:rPr>
          <w:i/>
        </w:rPr>
        <w:t>Administrative Review Tribunal Act 2024</w:t>
      </w:r>
      <w:r w:rsidRPr="00044B95">
        <w:t>.</w:t>
      </w:r>
    </w:p>
    <w:p w:rsidR="000978EA" w:rsidRPr="00044B95" w:rsidRDefault="000978EA" w:rsidP="000978EA">
      <w:pPr>
        <w:pStyle w:val="Definition"/>
      </w:pPr>
      <w:r w:rsidRPr="00044B95">
        <w:rPr>
          <w:b/>
          <w:i/>
        </w:rPr>
        <w:t>this Act</w:t>
      </w:r>
      <w:r w:rsidRPr="00044B95">
        <w:t xml:space="preserve"> does not include the regulations.</w:t>
      </w:r>
    </w:p>
    <w:p w:rsidR="000978EA" w:rsidRPr="00044B95" w:rsidRDefault="000978EA" w:rsidP="000978EA">
      <w:pPr>
        <w:pStyle w:val="SubsectionHead"/>
      </w:pPr>
      <w:r w:rsidRPr="00044B95">
        <w:t xml:space="preserve">Regulations may provide for review of decisions by </w:t>
      </w:r>
      <w:r w:rsidR="00984F37" w:rsidRPr="00166E97">
        <w:t>Administrative Review Tribunal</w:t>
      </w:r>
    </w:p>
    <w:p w:rsidR="000978EA" w:rsidRPr="00044B95" w:rsidRDefault="000978EA" w:rsidP="000978EA">
      <w:pPr>
        <w:pStyle w:val="subsection"/>
      </w:pPr>
      <w:r w:rsidRPr="00044B95">
        <w:tab/>
        <w:t>(6)</w:t>
      </w:r>
      <w:r w:rsidRPr="00044B95">
        <w:tab/>
        <w:t xml:space="preserve">This section does not, by implication, prevent the regulations from providing that applications may be made to the </w:t>
      </w:r>
      <w:r w:rsidR="00E241B7" w:rsidRPr="00166E97">
        <w:t>Administrative Review Tribunal</w:t>
      </w:r>
      <w:r w:rsidRPr="00044B95">
        <w:t xml:space="preserve"> for review of decisions made in the exercise of powers conferred by the regulations.</w:t>
      </w:r>
    </w:p>
    <w:p w:rsidR="000978EA" w:rsidRPr="00044B95" w:rsidRDefault="000978EA" w:rsidP="000978EA">
      <w:pPr>
        <w:pStyle w:val="ActHead5"/>
      </w:pPr>
      <w:bookmarkStart w:id="363" w:name="_Toc179967560"/>
      <w:r w:rsidRPr="00A316A4">
        <w:rPr>
          <w:rStyle w:val="CharSectno"/>
        </w:rPr>
        <w:t>243</w:t>
      </w:r>
      <w:r w:rsidRPr="00044B95">
        <w:t xml:space="preserve">  Tabling of Ministerial statements about certain decisions</w:t>
      </w:r>
      <w:bookmarkEnd w:id="363"/>
    </w:p>
    <w:p w:rsidR="000978EA" w:rsidRPr="00044B95" w:rsidRDefault="000978EA" w:rsidP="000978EA">
      <w:pPr>
        <w:pStyle w:val="subsection"/>
      </w:pPr>
      <w:r w:rsidRPr="00044B95">
        <w:tab/>
        <w:t>(1)</w:t>
      </w:r>
      <w:r w:rsidRPr="00044B95">
        <w:tab/>
        <w:t>This section applies to the following decisions under this Act:</w:t>
      </w:r>
    </w:p>
    <w:p w:rsidR="000978EA" w:rsidRPr="00044B95" w:rsidRDefault="000978EA" w:rsidP="000978EA">
      <w:pPr>
        <w:pStyle w:val="paragraph"/>
      </w:pPr>
      <w:r w:rsidRPr="00044B95">
        <w:tab/>
        <w:t>(a)</w:t>
      </w:r>
      <w:r w:rsidRPr="00044B95">
        <w:tab/>
        <w:t xml:space="preserve">a decision to grant an airport lease under </w:t>
      </w:r>
      <w:r w:rsidR="00A316A4">
        <w:t>section 1</w:t>
      </w:r>
      <w:r w:rsidRPr="00044B95">
        <w:t>3;</w:t>
      </w:r>
    </w:p>
    <w:p w:rsidR="000978EA" w:rsidRPr="00044B95" w:rsidRDefault="000978EA" w:rsidP="000978EA">
      <w:pPr>
        <w:pStyle w:val="paragraph"/>
      </w:pPr>
      <w:r w:rsidRPr="00044B95">
        <w:tab/>
        <w:t>(b)</w:t>
      </w:r>
      <w:r w:rsidRPr="00044B95">
        <w:tab/>
        <w:t>a decision to approve, or to refuse to approve, the transfer of an airport lease;</w:t>
      </w:r>
    </w:p>
    <w:p w:rsidR="000978EA" w:rsidRPr="00044B95" w:rsidRDefault="000978EA" w:rsidP="000978EA">
      <w:pPr>
        <w:pStyle w:val="paragraph"/>
      </w:pPr>
      <w:r w:rsidRPr="00044B95">
        <w:tab/>
        <w:t>(c)</w:t>
      </w:r>
      <w:r w:rsidRPr="00044B95">
        <w:tab/>
        <w:t>a decision to approve, or to refuse to approve, a company, an agreement or a variation, under section</w:t>
      </w:r>
      <w:r w:rsidR="00947FED" w:rsidRPr="00044B95">
        <w:t> </w:t>
      </w:r>
      <w:r w:rsidRPr="00044B95">
        <w:t>33 (which deals with airport</w:t>
      </w:r>
      <w:r w:rsidR="00A316A4">
        <w:noBreakHyphen/>
      </w:r>
      <w:r w:rsidRPr="00044B95">
        <w:t>management agreements);</w:t>
      </w:r>
    </w:p>
    <w:p w:rsidR="000978EA" w:rsidRPr="00044B95" w:rsidRDefault="000978EA" w:rsidP="000978EA">
      <w:pPr>
        <w:pStyle w:val="paragraph"/>
      </w:pPr>
      <w:r w:rsidRPr="00044B95">
        <w:tab/>
        <w:t>(d)</w:t>
      </w:r>
      <w:r w:rsidRPr="00044B95">
        <w:tab/>
        <w:t>a decision to make a declaration under section</w:t>
      </w:r>
      <w:r w:rsidR="00947FED" w:rsidRPr="00044B95">
        <w:t> </w:t>
      </w:r>
      <w:r w:rsidRPr="00044B95">
        <w:t>55 (which deals with the practical control of airport</w:t>
      </w:r>
      <w:r w:rsidR="00A316A4">
        <w:noBreakHyphen/>
      </w:r>
      <w:r w:rsidRPr="00044B95">
        <w:t>operator companies);</w:t>
      </w:r>
    </w:p>
    <w:p w:rsidR="000978EA" w:rsidRPr="00044B95" w:rsidRDefault="000978EA" w:rsidP="000978EA">
      <w:pPr>
        <w:pStyle w:val="paragraph"/>
      </w:pPr>
      <w:r w:rsidRPr="00044B95">
        <w:tab/>
        <w:t>(e)</w:t>
      </w:r>
      <w:r w:rsidRPr="00044B95">
        <w:tab/>
        <w:t>a decision to make a determination, declaration or other instrument under Part</w:t>
      </w:r>
      <w:r w:rsidR="00947FED" w:rsidRPr="00044B95">
        <w:t> </w:t>
      </w:r>
      <w:r w:rsidRPr="00044B95">
        <w:t>13 (which deals with access to airports and demand management schemes for airports).</w:t>
      </w:r>
    </w:p>
    <w:p w:rsidR="000978EA" w:rsidRPr="00044B95" w:rsidRDefault="000978EA" w:rsidP="000978EA">
      <w:pPr>
        <w:pStyle w:val="subsection"/>
        <w:keepNext/>
        <w:keepLines/>
      </w:pPr>
      <w:r w:rsidRPr="00044B95">
        <w:tab/>
        <w:t>(2)</w:t>
      </w:r>
      <w:r w:rsidRPr="00044B95">
        <w:tab/>
        <w:t>If a decision is made, the Minister must:</w:t>
      </w:r>
    </w:p>
    <w:p w:rsidR="000978EA" w:rsidRPr="00044B95" w:rsidRDefault="000978EA" w:rsidP="000978EA">
      <w:pPr>
        <w:pStyle w:val="paragraph"/>
        <w:keepNext/>
        <w:keepLines/>
      </w:pPr>
      <w:r w:rsidRPr="00044B95">
        <w:tab/>
        <w:t>(a)</w:t>
      </w:r>
      <w:r w:rsidRPr="00044B95">
        <w:tab/>
        <w:t>prepare a statement about the decision; and</w:t>
      </w:r>
    </w:p>
    <w:p w:rsidR="000978EA" w:rsidRPr="00044B95" w:rsidRDefault="000978EA" w:rsidP="000978EA">
      <w:pPr>
        <w:pStyle w:val="paragraph"/>
      </w:pPr>
      <w:r w:rsidRPr="00044B95">
        <w:tab/>
        <w:t>(b)</w:t>
      </w:r>
      <w:r w:rsidRPr="00044B95">
        <w:tab/>
        <w:t>cause a copy of the statement to be laid before each House of the Parliament within 15 sittings days of that House after the decision was made.</w:t>
      </w:r>
    </w:p>
    <w:p w:rsidR="000978EA" w:rsidRPr="00044B95" w:rsidRDefault="000978EA" w:rsidP="000978EA">
      <w:pPr>
        <w:pStyle w:val="subsection"/>
      </w:pPr>
      <w:r w:rsidRPr="00044B95">
        <w:tab/>
        <w:t>(3)</w:t>
      </w:r>
      <w:r w:rsidRPr="00044B95">
        <w:tab/>
        <w:t xml:space="preserve">The Minister is not required to comply with </w:t>
      </w:r>
      <w:r w:rsidR="00947FED" w:rsidRPr="00044B95">
        <w:t>subsection (</w:t>
      </w:r>
      <w:r w:rsidRPr="00044B95">
        <w:t>2) to the extent to which compliance could reasonably be expected to prejudice substantially the commercial interests of a person.</w:t>
      </w:r>
    </w:p>
    <w:p w:rsidR="000978EA" w:rsidRPr="00044B95" w:rsidRDefault="000978EA" w:rsidP="000978EA">
      <w:pPr>
        <w:pStyle w:val="ActHead5"/>
      </w:pPr>
      <w:bookmarkStart w:id="364" w:name="_Toc179967561"/>
      <w:r w:rsidRPr="00A316A4">
        <w:rPr>
          <w:rStyle w:val="CharSectno"/>
        </w:rPr>
        <w:t>244</w:t>
      </w:r>
      <w:r w:rsidRPr="00044B95">
        <w:t xml:space="preserve">  Delegation</w:t>
      </w:r>
      <w:bookmarkEnd w:id="364"/>
    </w:p>
    <w:p w:rsidR="000978EA" w:rsidRPr="00044B95" w:rsidRDefault="000978EA" w:rsidP="000978EA">
      <w:pPr>
        <w:pStyle w:val="subsection"/>
      </w:pPr>
      <w:r w:rsidRPr="00044B95">
        <w:tab/>
        <w:t>(1)</w:t>
      </w:r>
      <w:r w:rsidRPr="00044B95">
        <w:tab/>
        <w:t>The Minister may, by writing, delegate to:</w:t>
      </w:r>
    </w:p>
    <w:p w:rsidR="000978EA" w:rsidRPr="00044B95" w:rsidRDefault="000978EA" w:rsidP="000978EA">
      <w:pPr>
        <w:pStyle w:val="paragraph"/>
      </w:pPr>
      <w:r w:rsidRPr="00044B95">
        <w:tab/>
        <w:t>(a)</w:t>
      </w:r>
      <w:r w:rsidRPr="00044B95">
        <w:tab/>
        <w:t xml:space="preserve">the </w:t>
      </w:r>
      <w:r w:rsidR="00730E9F" w:rsidRPr="00044B95">
        <w:t>Secretary of</w:t>
      </w:r>
      <w:r w:rsidRPr="00044B95">
        <w:t xml:space="preserve"> the Department; or</w:t>
      </w:r>
    </w:p>
    <w:p w:rsidR="000978EA" w:rsidRPr="00044B95" w:rsidRDefault="000978EA" w:rsidP="000978EA">
      <w:pPr>
        <w:pStyle w:val="paragraph"/>
      </w:pPr>
      <w:r w:rsidRPr="00044B95">
        <w:tab/>
        <w:t>(b)</w:t>
      </w:r>
      <w:r w:rsidRPr="00044B95">
        <w:tab/>
        <w:t>an SES employee or acting SES employee whether or not in the Department;</w:t>
      </w:r>
    </w:p>
    <w:p w:rsidR="000978EA" w:rsidRPr="00044B95" w:rsidRDefault="000978EA" w:rsidP="000978EA">
      <w:pPr>
        <w:pStyle w:val="subsection2"/>
      </w:pPr>
      <w:r w:rsidRPr="00044B95">
        <w:t>all or any of the Minister’s powers under this Act or under a demand management scheme.</w:t>
      </w:r>
    </w:p>
    <w:p w:rsidR="00F75BA5" w:rsidRPr="00044B95" w:rsidRDefault="00F75BA5" w:rsidP="00F75BA5">
      <w:pPr>
        <w:pStyle w:val="subsection"/>
      </w:pPr>
      <w:r w:rsidRPr="00044B95">
        <w:tab/>
        <w:t>(2)</w:t>
      </w:r>
      <w:r w:rsidRPr="00044B95">
        <w:tab/>
        <w:t>However, the Minister must not delegate the power to give an approval under section</w:t>
      </w:r>
      <w:r w:rsidR="00947FED" w:rsidRPr="00044B95">
        <w:t> </w:t>
      </w:r>
      <w:r w:rsidRPr="00044B95">
        <w:t>89A.</w:t>
      </w:r>
    </w:p>
    <w:p w:rsidR="000978EA" w:rsidRPr="00044B95" w:rsidRDefault="000978EA" w:rsidP="000978EA">
      <w:pPr>
        <w:pStyle w:val="ActHead5"/>
      </w:pPr>
      <w:bookmarkStart w:id="365" w:name="_Toc179967562"/>
      <w:r w:rsidRPr="00A316A4">
        <w:rPr>
          <w:rStyle w:val="CharSectno"/>
        </w:rPr>
        <w:t>245</w:t>
      </w:r>
      <w:r w:rsidRPr="00044B95">
        <w:t xml:space="preserve">  Indictable offences</w:t>
      </w:r>
      <w:bookmarkEnd w:id="365"/>
    </w:p>
    <w:p w:rsidR="000978EA" w:rsidRPr="00044B95" w:rsidRDefault="000978EA" w:rsidP="000978EA">
      <w:pPr>
        <w:pStyle w:val="subsection"/>
      </w:pPr>
      <w:r w:rsidRPr="00044B95">
        <w:tab/>
      </w:r>
      <w:r w:rsidRPr="00044B95">
        <w:tab/>
        <w:t>An offence against any of the following provisions is an indictable offence:</w:t>
      </w:r>
    </w:p>
    <w:p w:rsidR="000978EA" w:rsidRPr="00044B95" w:rsidRDefault="000978EA" w:rsidP="000978EA">
      <w:pPr>
        <w:pStyle w:val="paragraph"/>
      </w:pPr>
      <w:r w:rsidRPr="00044B95">
        <w:tab/>
        <w:t>(a)</w:t>
      </w:r>
      <w:r w:rsidRPr="00044B95">
        <w:tab/>
        <w:t>Part</w:t>
      </w:r>
      <w:r w:rsidR="00947FED" w:rsidRPr="00044B95">
        <w:t> </w:t>
      </w:r>
      <w:r w:rsidRPr="00044B95">
        <w:t>2;</w:t>
      </w:r>
    </w:p>
    <w:p w:rsidR="000978EA" w:rsidRPr="00044B95" w:rsidRDefault="000978EA" w:rsidP="000978EA">
      <w:pPr>
        <w:pStyle w:val="paragraph"/>
      </w:pPr>
      <w:r w:rsidRPr="00044B95">
        <w:tab/>
        <w:t>(b)</w:t>
      </w:r>
      <w:r w:rsidRPr="00044B95">
        <w:tab/>
        <w:t>Division</w:t>
      </w:r>
      <w:r w:rsidR="00947FED" w:rsidRPr="00044B95">
        <w:t> </w:t>
      </w:r>
      <w:r w:rsidRPr="00044B95">
        <w:t>3, 4 or 5 of Part</w:t>
      </w:r>
      <w:r w:rsidR="00947FED" w:rsidRPr="00044B95">
        <w:t> </w:t>
      </w:r>
      <w:r w:rsidRPr="00044B95">
        <w:t>3;</w:t>
      </w:r>
    </w:p>
    <w:p w:rsidR="000978EA" w:rsidRPr="00044B95" w:rsidRDefault="000978EA" w:rsidP="000978EA">
      <w:pPr>
        <w:pStyle w:val="paragraph"/>
      </w:pPr>
      <w:r w:rsidRPr="00044B95">
        <w:tab/>
        <w:t>(c)</w:t>
      </w:r>
      <w:r w:rsidRPr="00044B95">
        <w:tab/>
        <w:t>Part</w:t>
      </w:r>
      <w:r w:rsidR="00947FED" w:rsidRPr="00044B95">
        <w:t> </w:t>
      </w:r>
      <w:r w:rsidRPr="00044B95">
        <w:t>4.</w:t>
      </w:r>
    </w:p>
    <w:p w:rsidR="000978EA" w:rsidRPr="00044B95" w:rsidRDefault="000978EA" w:rsidP="000978EA">
      <w:pPr>
        <w:pStyle w:val="ActHead5"/>
      </w:pPr>
      <w:bookmarkStart w:id="366" w:name="_Toc179967563"/>
      <w:r w:rsidRPr="00A316A4">
        <w:rPr>
          <w:rStyle w:val="CharSectno"/>
        </w:rPr>
        <w:t>246</w:t>
      </w:r>
      <w:r w:rsidRPr="00044B95">
        <w:t xml:space="preserve">  Constitutional corporations</w:t>
      </w:r>
      <w:bookmarkEnd w:id="366"/>
    </w:p>
    <w:p w:rsidR="000978EA" w:rsidRPr="00044B95" w:rsidRDefault="000978EA" w:rsidP="000978EA">
      <w:pPr>
        <w:pStyle w:val="subsection"/>
      </w:pPr>
      <w:r w:rsidRPr="00044B95">
        <w:tab/>
      </w:r>
      <w:r w:rsidRPr="00044B95">
        <w:tab/>
        <w:t>Parts</w:t>
      </w:r>
      <w:r w:rsidR="00947FED" w:rsidRPr="00044B95">
        <w:t> </w:t>
      </w:r>
      <w:r w:rsidRPr="00044B95">
        <w:t>3 to 8 (inclusive) do not apply to an airport</w:t>
      </w:r>
      <w:r w:rsidR="00A316A4">
        <w:noBreakHyphen/>
      </w:r>
      <w:r w:rsidRPr="00044B95">
        <w:t>operator company unless the company is a constitutional corporation.</w:t>
      </w:r>
    </w:p>
    <w:p w:rsidR="000978EA" w:rsidRPr="00044B95" w:rsidRDefault="000978EA" w:rsidP="000978EA">
      <w:pPr>
        <w:pStyle w:val="ActHead5"/>
      </w:pPr>
      <w:bookmarkStart w:id="367" w:name="_Toc179967564"/>
      <w:r w:rsidRPr="00A316A4">
        <w:rPr>
          <w:rStyle w:val="CharSectno"/>
        </w:rPr>
        <w:t>247</w:t>
      </w:r>
      <w:r w:rsidRPr="00044B95">
        <w:t xml:space="preserve">  Severability</w:t>
      </w:r>
      <w:bookmarkEnd w:id="367"/>
    </w:p>
    <w:p w:rsidR="000978EA" w:rsidRPr="00044B95" w:rsidRDefault="000978EA" w:rsidP="000978EA">
      <w:pPr>
        <w:pStyle w:val="subsection"/>
        <w:keepNext/>
        <w:keepLines/>
      </w:pPr>
      <w:r w:rsidRPr="00044B95">
        <w:tab/>
      </w:r>
      <w:r w:rsidRPr="00044B95">
        <w:tab/>
        <w:t xml:space="preserve">In addition to its effect apart from this section, this Act also has the effect it would have if each reference in this Act (other than in the definition of </w:t>
      </w:r>
      <w:r w:rsidRPr="00044B95">
        <w:rPr>
          <w:b/>
          <w:i/>
        </w:rPr>
        <w:t>Commonwealth place</w:t>
      </w:r>
      <w:r w:rsidRPr="00044B95">
        <w:t xml:space="preserve"> in section</w:t>
      </w:r>
      <w:r w:rsidR="00947FED" w:rsidRPr="00044B95">
        <w:t> </w:t>
      </w:r>
      <w:r w:rsidRPr="00044B95">
        <w:t>5) to a Commonwealth place were a reference to a p</w:t>
      </w:r>
      <w:r w:rsidR="007A6F83" w:rsidRPr="00044B95">
        <w:t>lace owned by the Commonwealth.</w:t>
      </w:r>
    </w:p>
    <w:p w:rsidR="000978EA" w:rsidRPr="00044B95" w:rsidRDefault="000978EA" w:rsidP="000978EA">
      <w:pPr>
        <w:pStyle w:val="ActHead5"/>
      </w:pPr>
      <w:bookmarkStart w:id="368" w:name="_Toc179967565"/>
      <w:r w:rsidRPr="00A316A4">
        <w:rPr>
          <w:rStyle w:val="CharSectno"/>
        </w:rPr>
        <w:t>248</w:t>
      </w:r>
      <w:r w:rsidRPr="00044B95">
        <w:t xml:space="preserve">  Application of the </w:t>
      </w:r>
      <w:r w:rsidR="0088757B" w:rsidRPr="00044B95">
        <w:rPr>
          <w:i/>
        </w:rPr>
        <w:t>Competition and Consumer Act 2010</w:t>
      </w:r>
      <w:bookmarkEnd w:id="368"/>
    </w:p>
    <w:p w:rsidR="000978EA" w:rsidRPr="00044B95" w:rsidRDefault="000978EA" w:rsidP="000978EA">
      <w:pPr>
        <w:pStyle w:val="subsection"/>
      </w:pPr>
      <w:r w:rsidRPr="00044B95">
        <w:tab/>
        <w:t>(1)</w:t>
      </w:r>
      <w:r w:rsidRPr="00044B95">
        <w:tab/>
        <w:t xml:space="preserve">This Act does not, by implication, limit the application of the </w:t>
      </w:r>
      <w:r w:rsidR="0088757B" w:rsidRPr="00044B95">
        <w:rPr>
          <w:i/>
        </w:rPr>
        <w:t>Competition and Consumer Act 2010</w:t>
      </w:r>
      <w:r w:rsidRPr="00044B95">
        <w:t>.</w:t>
      </w:r>
    </w:p>
    <w:p w:rsidR="000978EA" w:rsidRPr="00044B95" w:rsidRDefault="000978EA" w:rsidP="000978EA">
      <w:pPr>
        <w:pStyle w:val="subsection"/>
      </w:pPr>
      <w:r w:rsidRPr="00044B95">
        <w:tab/>
        <w:t>(2)</w:t>
      </w:r>
      <w:r w:rsidRPr="00044B95">
        <w:tab/>
        <w:t>For the purposes of section</w:t>
      </w:r>
      <w:r w:rsidR="00947FED" w:rsidRPr="00044B95">
        <w:t> </w:t>
      </w:r>
      <w:r w:rsidRPr="00044B95">
        <w:t xml:space="preserve">50 of the </w:t>
      </w:r>
      <w:r w:rsidR="0088757B" w:rsidRPr="00044B95">
        <w:rPr>
          <w:i/>
        </w:rPr>
        <w:t>Competition and Consumer Act 2010</w:t>
      </w:r>
      <w:r w:rsidRPr="00044B95">
        <w:t>, if:</w:t>
      </w:r>
    </w:p>
    <w:p w:rsidR="000978EA" w:rsidRPr="00044B95" w:rsidRDefault="000978EA" w:rsidP="000978EA">
      <w:pPr>
        <w:pStyle w:val="paragraph"/>
      </w:pPr>
      <w:r w:rsidRPr="00044B95">
        <w:tab/>
        <w:t>(a)</w:t>
      </w:r>
      <w:r w:rsidRPr="00044B95">
        <w:tab/>
        <w:t>a person directly or indirectly acquires shares in either or both of the following:</w:t>
      </w:r>
    </w:p>
    <w:p w:rsidR="000978EA" w:rsidRPr="00044B95" w:rsidRDefault="000978EA" w:rsidP="000978EA">
      <w:pPr>
        <w:pStyle w:val="paragraphsub"/>
      </w:pPr>
      <w:r w:rsidRPr="00044B95">
        <w:tab/>
        <w:t>(i)</w:t>
      </w:r>
      <w:r w:rsidRPr="00044B95">
        <w:tab/>
        <w:t>the airport</w:t>
      </w:r>
      <w:r w:rsidR="00A316A4">
        <w:noBreakHyphen/>
      </w:r>
      <w:r w:rsidRPr="00044B95">
        <w:t>lessee company for Sydney (Kingsford</w:t>
      </w:r>
      <w:r w:rsidR="00A316A4">
        <w:noBreakHyphen/>
      </w:r>
      <w:r w:rsidRPr="00044B95">
        <w:t>Smith) Airport;</w:t>
      </w:r>
    </w:p>
    <w:p w:rsidR="000978EA" w:rsidRPr="00044B95" w:rsidRDefault="000978EA" w:rsidP="000978EA">
      <w:pPr>
        <w:pStyle w:val="paragraphsub"/>
      </w:pPr>
      <w:r w:rsidRPr="00044B95">
        <w:tab/>
        <w:t>(ii)</w:t>
      </w:r>
      <w:r w:rsidRPr="00044B95">
        <w:tab/>
        <w:t>the airport</w:t>
      </w:r>
      <w:r w:rsidR="00A316A4">
        <w:noBreakHyphen/>
      </w:r>
      <w:r w:rsidRPr="00044B95">
        <w:t>lessee company for Sydney West Airport; and</w:t>
      </w:r>
    </w:p>
    <w:p w:rsidR="000978EA" w:rsidRPr="00044B95" w:rsidRDefault="000978EA" w:rsidP="000978EA">
      <w:pPr>
        <w:pStyle w:val="paragraph"/>
      </w:pPr>
      <w:r w:rsidRPr="00044B95">
        <w:tab/>
        <w:t>(b)</w:t>
      </w:r>
      <w:r w:rsidRPr="00044B95">
        <w:tab/>
        <w:t>the acquisition has the effect that those companies become subsidiaries of another company;</w:t>
      </w:r>
    </w:p>
    <w:p w:rsidR="000978EA" w:rsidRPr="00044B95" w:rsidRDefault="000978EA" w:rsidP="000978EA">
      <w:pPr>
        <w:pStyle w:val="subsection2"/>
      </w:pPr>
      <w:r w:rsidRPr="00044B95">
        <w:t>that effect, when considered in isolation from any other effect of the acquisition, does not, and is not likely to, substantially lessen competition in any market.</w:t>
      </w:r>
    </w:p>
    <w:p w:rsidR="000978EA" w:rsidRPr="00044B95" w:rsidRDefault="000978EA" w:rsidP="000978EA">
      <w:pPr>
        <w:pStyle w:val="subsection"/>
      </w:pPr>
      <w:r w:rsidRPr="00044B95">
        <w:tab/>
        <w:t>(3)</w:t>
      </w:r>
      <w:r w:rsidRPr="00044B95">
        <w:tab/>
        <w:t xml:space="preserve">For the purposes of </w:t>
      </w:r>
      <w:r w:rsidR="00947FED" w:rsidRPr="00044B95">
        <w:t>subsection (</w:t>
      </w:r>
      <w:r w:rsidRPr="00044B95">
        <w:t xml:space="preserve">2), a company (the </w:t>
      </w:r>
      <w:r w:rsidRPr="00044B95">
        <w:rPr>
          <w:b/>
          <w:i/>
        </w:rPr>
        <w:t>subsidiary company</w:t>
      </w:r>
      <w:r w:rsidRPr="00044B95">
        <w:t xml:space="preserve">) is taken to be a </w:t>
      </w:r>
      <w:r w:rsidRPr="00044B95">
        <w:rPr>
          <w:b/>
          <w:i/>
        </w:rPr>
        <w:t xml:space="preserve">subsidiary </w:t>
      </w:r>
      <w:r w:rsidRPr="00044B95">
        <w:t xml:space="preserve">of another company (the </w:t>
      </w:r>
      <w:r w:rsidRPr="00044B95">
        <w:rPr>
          <w:b/>
          <w:i/>
        </w:rPr>
        <w:t>holding company</w:t>
      </w:r>
      <w:r w:rsidRPr="00044B95">
        <w:t>) if, and only if, all the shares in the subsidiary company are beneficially owned by the holding company.</w:t>
      </w:r>
    </w:p>
    <w:p w:rsidR="000978EA" w:rsidRPr="00044B95" w:rsidRDefault="000978EA" w:rsidP="000978EA">
      <w:pPr>
        <w:pStyle w:val="ActHead5"/>
      </w:pPr>
      <w:bookmarkStart w:id="369" w:name="_Toc179967566"/>
      <w:r w:rsidRPr="00A316A4">
        <w:rPr>
          <w:rStyle w:val="CharSectno"/>
        </w:rPr>
        <w:t>249</w:t>
      </w:r>
      <w:r w:rsidRPr="00044B95">
        <w:t xml:space="preserve">  Relocation of abandoned aircraft etc.</w:t>
      </w:r>
      <w:bookmarkEnd w:id="369"/>
    </w:p>
    <w:p w:rsidR="000978EA" w:rsidRPr="00044B95" w:rsidRDefault="000978EA" w:rsidP="000978EA">
      <w:pPr>
        <w:pStyle w:val="subsection"/>
      </w:pPr>
      <w:r w:rsidRPr="00044B95">
        <w:tab/>
        <w:t>(1)</w:t>
      </w:r>
      <w:r w:rsidRPr="00044B95">
        <w:tab/>
        <w:t>If:</w:t>
      </w:r>
    </w:p>
    <w:p w:rsidR="000978EA" w:rsidRPr="00044B95" w:rsidRDefault="000978EA" w:rsidP="000978EA">
      <w:pPr>
        <w:pStyle w:val="paragraph"/>
      </w:pPr>
      <w:r w:rsidRPr="00044B95">
        <w:tab/>
        <w:t>(a)</w:t>
      </w:r>
      <w:r w:rsidRPr="00044B95">
        <w:tab/>
        <w:t>an aircraft at an airport site is interfering, or is likely to interfere, with the operation of the airport; and</w:t>
      </w:r>
    </w:p>
    <w:p w:rsidR="000978EA" w:rsidRPr="00044B95" w:rsidRDefault="000978EA" w:rsidP="000978EA">
      <w:pPr>
        <w:pStyle w:val="paragraph"/>
        <w:keepNext/>
        <w:keepLines/>
      </w:pPr>
      <w:r w:rsidRPr="00044B95">
        <w:tab/>
        <w:t>(b)</w:t>
      </w:r>
      <w:r w:rsidRPr="00044B95">
        <w:tab/>
        <w:t>the aircraft is in a state of disrepair or is apparently abandoned;</w:t>
      </w:r>
    </w:p>
    <w:p w:rsidR="000978EA" w:rsidRPr="00044B95" w:rsidRDefault="000978EA" w:rsidP="000978EA">
      <w:pPr>
        <w:pStyle w:val="subsection2"/>
        <w:keepNext/>
        <w:keepLines/>
      </w:pPr>
      <w:r w:rsidRPr="00044B95">
        <w:t>an airport</w:t>
      </w:r>
      <w:r w:rsidR="00A316A4">
        <w:noBreakHyphen/>
      </w:r>
      <w:r w:rsidRPr="00044B95">
        <w:t xml:space="preserve">operator company for the airport may, with the approval of the </w:t>
      </w:r>
      <w:r w:rsidR="00730E9F" w:rsidRPr="00044B95">
        <w:t>Secretary of</w:t>
      </w:r>
      <w:r w:rsidRPr="00044B95">
        <w:t xml:space="preserve"> the Department, cause the aircraft to be moved to another part of the airport, so long as that movement is carried out with reasonable care.</w:t>
      </w:r>
    </w:p>
    <w:p w:rsidR="000978EA" w:rsidRPr="00044B95" w:rsidRDefault="000978EA" w:rsidP="000978EA">
      <w:pPr>
        <w:pStyle w:val="subsection"/>
      </w:pPr>
      <w:r w:rsidRPr="00044B95">
        <w:tab/>
        <w:t>(2)</w:t>
      </w:r>
      <w:r w:rsidRPr="00044B95">
        <w:tab/>
        <w:t xml:space="preserve">A person is not liable to an action or other proceeding, whether civil or criminal, for or in relation to an act done in accordance with </w:t>
      </w:r>
      <w:r w:rsidR="00947FED" w:rsidRPr="00044B95">
        <w:t>subsection (</w:t>
      </w:r>
      <w:r w:rsidRPr="00044B95">
        <w:t>1).</w:t>
      </w:r>
    </w:p>
    <w:p w:rsidR="000978EA" w:rsidRPr="00044B95" w:rsidRDefault="000978EA" w:rsidP="000978EA">
      <w:pPr>
        <w:pStyle w:val="subsection"/>
      </w:pPr>
      <w:r w:rsidRPr="00044B95">
        <w:tab/>
        <w:t>(3)</w:t>
      </w:r>
      <w:r w:rsidRPr="00044B95">
        <w:tab/>
        <w:t>The Secretary may, by writing, delegate to an SES employee or acting SES employee in the Department all or any of the Secretary’s powers under this section.</w:t>
      </w:r>
    </w:p>
    <w:p w:rsidR="000978EA" w:rsidRPr="00044B95" w:rsidRDefault="000978EA" w:rsidP="000978EA">
      <w:pPr>
        <w:pStyle w:val="subsection"/>
      </w:pPr>
      <w:r w:rsidRPr="00044B95">
        <w:tab/>
        <w:t>(4)</w:t>
      </w:r>
      <w:r w:rsidRPr="00044B95">
        <w:tab/>
        <w:t xml:space="preserve">This section has effect in addition to, and not instead of, regulations under the </w:t>
      </w:r>
      <w:r w:rsidRPr="00044B95">
        <w:rPr>
          <w:i/>
        </w:rPr>
        <w:t>Air Services Act 1995</w:t>
      </w:r>
      <w:r w:rsidRPr="00044B95">
        <w:t>.</w:t>
      </w:r>
    </w:p>
    <w:p w:rsidR="000978EA" w:rsidRPr="00044B95" w:rsidRDefault="000978EA" w:rsidP="000978EA">
      <w:pPr>
        <w:pStyle w:val="subsection"/>
      </w:pPr>
      <w:r w:rsidRPr="00044B95">
        <w:tab/>
        <w:t>(5)</w:t>
      </w:r>
      <w:r w:rsidRPr="00044B95">
        <w:tab/>
      </w:r>
      <w:r w:rsidR="00947FED" w:rsidRPr="00044B95">
        <w:t>Subsection (</w:t>
      </w:r>
      <w:r w:rsidRPr="00044B95">
        <w:t>1) does not limit, restrict or otherwise affect any right or remedy the company would have if this section had not been enacted.</w:t>
      </w:r>
    </w:p>
    <w:p w:rsidR="000978EA" w:rsidRPr="00044B95" w:rsidRDefault="000978EA" w:rsidP="000978EA">
      <w:pPr>
        <w:pStyle w:val="subsection"/>
      </w:pPr>
      <w:r w:rsidRPr="00044B95">
        <w:tab/>
        <w:t>(6)</w:t>
      </w:r>
      <w:r w:rsidRPr="00044B95">
        <w:tab/>
        <w:t>In addition to its effect apart from this section, this section has the effect it would have if each reference to an airport</w:t>
      </w:r>
      <w:r w:rsidR="00A316A4">
        <w:noBreakHyphen/>
      </w:r>
      <w:r w:rsidRPr="00044B95">
        <w:t>operator company were, by express provision, confined to an airport</w:t>
      </w:r>
      <w:r w:rsidR="00A316A4">
        <w:noBreakHyphen/>
      </w:r>
      <w:r w:rsidRPr="00044B95">
        <w:t>operator company that is a constitutional corporation.</w:t>
      </w:r>
    </w:p>
    <w:p w:rsidR="000978EA" w:rsidRPr="00044B95" w:rsidRDefault="000978EA" w:rsidP="000A3CE7">
      <w:pPr>
        <w:pStyle w:val="subsection"/>
        <w:keepNext/>
      </w:pPr>
      <w:r w:rsidRPr="00044B95">
        <w:tab/>
        <w:t>(7)</w:t>
      </w:r>
      <w:r w:rsidRPr="00044B95">
        <w:tab/>
        <w:t>In this section:</w:t>
      </w:r>
    </w:p>
    <w:p w:rsidR="000978EA" w:rsidRPr="00044B95" w:rsidRDefault="000978EA" w:rsidP="000978EA">
      <w:pPr>
        <w:pStyle w:val="Definition"/>
      </w:pPr>
      <w:r w:rsidRPr="00044B95">
        <w:rPr>
          <w:b/>
          <w:i/>
        </w:rPr>
        <w:t>aircraft</w:t>
      </w:r>
      <w:r w:rsidRPr="00044B95">
        <w:t xml:space="preserve"> includes an object that was designed or adapted for use as an aircraft but is incapable of being so used because:</w:t>
      </w:r>
    </w:p>
    <w:p w:rsidR="000978EA" w:rsidRPr="00044B95" w:rsidRDefault="000978EA" w:rsidP="000978EA">
      <w:pPr>
        <w:pStyle w:val="paragraph"/>
      </w:pPr>
      <w:r w:rsidRPr="00044B95">
        <w:tab/>
        <w:t>(a)</w:t>
      </w:r>
      <w:r w:rsidRPr="00044B95">
        <w:tab/>
        <w:t>one or more parts have been removed from it; or</w:t>
      </w:r>
    </w:p>
    <w:p w:rsidR="000978EA" w:rsidRPr="00044B95" w:rsidRDefault="000978EA" w:rsidP="000978EA">
      <w:pPr>
        <w:pStyle w:val="paragraph"/>
      </w:pPr>
      <w:r w:rsidRPr="00044B95">
        <w:tab/>
        <w:t>(b)</w:t>
      </w:r>
      <w:r w:rsidRPr="00044B95">
        <w:tab/>
        <w:t>it is in a wrecked or damaged condition.</w:t>
      </w:r>
    </w:p>
    <w:p w:rsidR="000978EA" w:rsidRPr="00044B95" w:rsidRDefault="000978EA" w:rsidP="000978EA">
      <w:pPr>
        <w:pStyle w:val="ActHead5"/>
      </w:pPr>
      <w:bookmarkStart w:id="370" w:name="_Toc179967567"/>
      <w:r w:rsidRPr="00A316A4">
        <w:rPr>
          <w:rStyle w:val="CharSectno"/>
        </w:rPr>
        <w:t>250</w:t>
      </w:r>
      <w:r w:rsidRPr="00044B95">
        <w:t xml:space="preserve">  Access to airports for defence</w:t>
      </w:r>
      <w:r w:rsidR="00A316A4">
        <w:noBreakHyphen/>
      </w:r>
      <w:r w:rsidRPr="00044B95">
        <w:t>related purposes and for emergency or disaster relief</w:t>
      </w:r>
      <w:bookmarkEnd w:id="370"/>
    </w:p>
    <w:p w:rsidR="000978EA" w:rsidRPr="00044B95" w:rsidRDefault="000978EA" w:rsidP="000978EA">
      <w:pPr>
        <w:pStyle w:val="subsection"/>
      </w:pPr>
      <w:r w:rsidRPr="00044B95">
        <w:tab/>
        <w:t>(1)</w:t>
      </w:r>
      <w:r w:rsidRPr="00044B95">
        <w:tab/>
        <w:t>The Minister may, by written notice given to an airport</w:t>
      </w:r>
      <w:r w:rsidR="00A316A4">
        <w:noBreakHyphen/>
      </w:r>
      <w:r w:rsidRPr="00044B95">
        <w:t>operator company for an airport:</w:t>
      </w:r>
    </w:p>
    <w:p w:rsidR="000978EA" w:rsidRPr="00044B95" w:rsidRDefault="000978EA" w:rsidP="000978EA">
      <w:pPr>
        <w:pStyle w:val="paragraph"/>
      </w:pPr>
      <w:r w:rsidRPr="00044B95">
        <w:tab/>
        <w:t>(a)</w:t>
      </w:r>
      <w:r w:rsidRPr="00044B95">
        <w:tab/>
        <w:t>require that access be given to specified kinds of airport services for specified kinds of defence</w:t>
      </w:r>
      <w:r w:rsidR="00A316A4">
        <w:noBreakHyphen/>
      </w:r>
      <w:r w:rsidRPr="00044B95">
        <w:t>related purposes; or</w:t>
      </w:r>
    </w:p>
    <w:p w:rsidR="000978EA" w:rsidRPr="00044B95" w:rsidRDefault="000978EA" w:rsidP="000978EA">
      <w:pPr>
        <w:pStyle w:val="paragraph"/>
      </w:pPr>
      <w:r w:rsidRPr="00044B95">
        <w:tab/>
        <w:t>(b)</w:t>
      </w:r>
      <w:r w:rsidRPr="00044B95">
        <w:tab/>
        <w:t>require that priority of access be given to specified kinds of airport services for specified kinds of defence</w:t>
      </w:r>
      <w:r w:rsidR="00A316A4">
        <w:noBreakHyphen/>
      </w:r>
      <w:r w:rsidRPr="00044B95">
        <w:t>related purposes.</w:t>
      </w:r>
    </w:p>
    <w:p w:rsidR="000978EA" w:rsidRPr="00044B95" w:rsidRDefault="000978EA" w:rsidP="000978EA">
      <w:pPr>
        <w:pStyle w:val="subsection"/>
      </w:pPr>
      <w:r w:rsidRPr="00044B95">
        <w:tab/>
        <w:t>(2)</w:t>
      </w:r>
      <w:r w:rsidRPr="00044B95">
        <w:tab/>
        <w:t>The manner in which that access, or priority of access, is to be given is to be set out in the notice.</w:t>
      </w:r>
    </w:p>
    <w:p w:rsidR="000978EA" w:rsidRPr="00044B95" w:rsidRDefault="000978EA" w:rsidP="000978EA">
      <w:pPr>
        <w:pStyle w:val="subsection"/>
      </w:pPr>
      <w:r w:rsidRPr="00044B95">
        <w:tab/>
        <w:t>(3)</w:t>
      </w:r>
      <w:r w:rsidRPr="00044B95">
        <w:tab/>
        <w:t>Subject to section</w:t>
      </w:r>
      <w:r w:rsidR="00947FED" w:rsidRPr="00044B95">
        <w:t> </w:t>
      </w:r>
      <w:r w:rsidRPr="00044B95">
        <w:t>251, the terms and conditions on which that access, or priority of access, is to be given are to be set out in the notice.</w:t>
      </w:r>
    </w:p>
    <w:p w:rsidR="000978EA" w:rsidRPr="00044B95" w:rsidRDefault="000978EA" w:rsidP="000978EA">
      <w:pPr>
        <w:pStyle w:val="subsection"/>
      </w:pPr>
      <w:r w:rsidRPr="00044B95">
        <w:tab/>
        <w:t>(4)</w:t>
      </w:r>
      <w:r w:rsidRPr="00044B95">
        <w:tab/>
        <w:t xml:space="preserve">A company must comply with a notice given to it under </w:t>
      </w:r>
      <w:r w:rsidR="00947FED" w:rsidRPr="00044B95">
        <w:t>subsection (</w:t>
      </w:r>
      <w:r w:rsidRPr="00044B95">
        <w:t>1).</w:t>
      </w:r>
    </w:p>
    <w:p w:rsidR="000978EA" w:rsidRPr="00044B95" w:rsidRDefault="000978EA" w:rsidP="000978EA">
      <w:pPr>
        <w:pStyle w:val="subsection"/>
      </w:pPr>
      <w:r w:rsidRPr="00044B95">
        <w:tab/>
        <w:t>(5)</w:t>
      </w:r>
      <w:r w:rsidRPr="00044B95">
        <w:tab/>
        <w:t xml:space="preserve">A contravention of </w:t>
      </w:r>
      <w:r w:rsidR="00947FED" w:rsidRPr="00044B95">
        <w:t>subsection (</w:t>
      </w:r>
      <w:r w:rsidRPr="00044B95">
        <w:t xml:space="preserve">4) is not an offence. However, a contravention of </w:t>
      </w:r>
      <w:r w:rsidR="00947FED" w:rsidRPr="00044B95">
        <w:t>subsection (</w:t>
      </w:r>
      <w:r w:rsidRPr="00044B95">
        <w:t>4) is a ground for obtaining an injunction under Part</w:t>
      </w:r>
      <w:r w:rsidR="00947FED" w:rsidRPr="00044B95">
        <w:t> </w:t>
      </w:r>
      <w:r w:rsidRPr="00044B95">
        <w:t>15.</w:t>
      </w:r>
    </w:p>
    <w:p w:rsidR="000978EA" w:rsidRPr="00044B95" w:rsidRDefault="000978EA" w:rsidP="000978EA">
      <w:pPr>
        <w:pStyle w:val="subsection"/>
      </w:pPr>
      <w:r w:rsidRPr="00044B95">
        <w:tab/>
        <w:t>(6)</w:t>
      </w:r>
      <w:r w:rsidRPr="00044B95">
        <w:tab/>
        <w:t xml:space="preserve">In addition to other methods of giving a notice to a company, a notice under </w:t>
      </w:r>
      <w:r w:rsidR="00947FED" w:rsidRPr="00044B95">
        <w:t>subsection (</w:t>
      </w:r>
      <w:r w:rsidRPr="00044B95">
        <w:t xml:space="preserve">1) may be given to a company by </w:t>
      </w:r>
      <w:r w:rsidR="00D353CF" w:rsidRPr="00044B95">
        <w:t>fax</w:t>
      </w:r>
      <w:r w:rsidRPr="00044B95">
        <w:t>.</w:t>
      </w:r>
    </w:p>
    <w:p w:rsidR="000978EA" w:rsidRPr="00044B95" w:rsidRDefault="000978EA" w:rsidP="000978EA">
      <w:pPr>
        <w:pStyle w:val="subsection"/>
      </w:pPr>
      <w:r w:rsidRPr="00044B95">
        <w:tab/>
        <w:t>(7)</w:t>
      </w:r>
      <w:r w:rsidRPr="00044B95">
        <w:tab/>
        <w:t>In addition to its effect apart from this section, this section has the effect it would have if each reference to an airport</w:t>
      </w:r>
      <w:r w:rsidR="00A316A4">
        <w:noBreakHyphen/>
      </w:r>
      <w:r w:rsidRPr="00044B95">
        <w:t>operator company were, by express provision, confined to an airport</w:t>
      </w:r>
      <w:r w:rsidR="00A316A4">
        <w:noBreakHyphen/>
      </w:r>
      <w:r w:rsidRPr="00044B95">
        <w:t>operator company that is a constitutional corporation.</w:t>
      </w:r>
    </w:p>
    <w:p w:rsidR="000978EA" w:rsidRPr="00044B95" w:rsidRDefault="000978EA" w:rsidP="000A3CE7">
      <w:pPr>
        <w:pStyle w:val="subsection"/>
        <w:keepNext/>
      </w:pPr>
      <w:r w:rsidRPr="00044B95">
        <w:tab/>
        <w:t>(8)</w:t>
      </w:r>
      <w:r w:rsidRPr="00044B95">
        <w:tab/>
        <w:t>In this section:</w:t>
      </w:r>
    </w:p>
    <w:p w:rsidR="002221D7" w:rsidRPr="00044B95" w:rsidRDefault="002221D7" w:rsidP="002221D7">
      <w:pPr>
        <w:pStyle w:val="Definition"/>
      </w:pPr>
      <w:r w:rsidRPr="00044B95">
        <w:rPr>
          <w:b/>
          <w:i/>
        </w:rPr>
        <w:t>airport service</w:t>
      </w:r>
      <w:r w:rsidRPr="00044B95">
        <w:t xml:space="preserve"> means a service provided at an airport, if the service is necessary for the purposes of operating or maintaining civil aviation services at the airport, and includes the use of facilities at the airport for those purposes.</w:t>
      </w:r>
    </w:p>
    <w:p w:rsidR="000978EA" w:rsidRPr="00044B95" w:rsidRDefault="000978EA" w:rsidP="000978EA">
      <w:pPr>
        <w:pStyle w:val="Definition"/>
      </w:pPr>
      <w:r w:rsidRPr="00044B95">
        <w:rPr>
          <w:b/>
          <w:i/>
        </w:rPr>
        <w:t>defence</w:t>
      </w:r>
      <w:r w:rsidR="00A316A4">
        <w:rPr>
          <w:b/>
          <w:i/>
        </w:rPr>
        <w:noBreakHyphen/>
      </w:r>
      <w:r w:rsidRPr="00044B95">
        <w:rPr>
          <w:b/>
          <w:i/>
        </w:rPr>
        <w:t>related purposes</w:t>
      </w:r>
      <w:r w:rsidRPr="00044B95">
        <w:t xml:space="preserve"> means a purpose related to any of the following:</w:t>
      </w:r>
    </w:p>
    <w:p w:rsidR="000978EA" w:rsidRPr="00044B95" w:rsidRDefault="000978EA" w:rsidP="000978EA">
      <w:pPr>
        <w:pStyle w:val="paragraph"/>
      </w:pPr>
      <w:r w:rsidRPr="00044B95">
        <w:tab/>
        <w:t>(a)</w:t>
      </w:r>
      <w:r w:rsidRPr="00044B95">
        <w:tab/>
        <w:t>the defence of Australia;</w:t>
      </w:r>
    </w:p>
    <w:p w:rsidR="000978EA" w:rsidRPr="00044B95" w:rsidRDefault="000978EA" w:rsidP="000978EA">
      <w:pPr>
        <w:pStyle w:val="paragraph"/>
      </w:pPr>
      <w:r w:rsidRPr="00044B95">
        <w:tab/>
        <w:t>(b)</w:t>
      </w:r>
      <w:r w:rsidRPr="00044B95">
        <w:tab/>
        <w:t xml:space="preserve">the operation of the Australian Defence Force in connection with the defence of Australia; </w:t>
      </w:r>
    </w:p>
    <w:p w:rsidR="000978EA" w:rsidRPr="00044B95" w:rsidRDefault="000978EA" w:rsidP="000978EA">
      <w:pPr>
        <w:pStyle w:val="paragraph"/>
      </w:pPr>
      <w:r w:rsidRPr="00044B95">
        <w:tab/>
        <w:t>(c)</w:t>
      </w:r>
      <w:r w:rsidRPr="00044B95">
        <w:tab/>
        <w:t>the operation of an aircraft owned by the armed forces of a foreign country, where that operation is in accordance with an arrangement approved by the Australian Defence Force;</w:t>
      </w:r>
    </w:p>
    <w:p w:rsidR="000978EA" w:rsidRPr="00044B95" w:rsidRDefault="000978EA" w:rsidP="000978EA">
      <w:pPr>
        <w:pStyle w:val="paragraph"/>
      </w:pPr>
      <w:r w:rsidRPr="00044B95">
        <w:tab/>
        <w:t>(d)</w:t>
      </w:r>
      <w:r w:rsidRPr="00044B95">
        <w:tab/>
        <w:t>the management of an emergency or a disaster (whether natural or otherwise),</w:t>
      </w:r>
      <w:r w:rsidR="000746A7" w:rsidRPr="00044B95">
        <w:t xml:space="preserve"> including the management of an emergency to which a national emergency declaration (within the meaning of the </w:t>
      </w:r>
      <w:r w:rsidR="000746A7" w:rsidRPr="00044B95">
        <w:rPr>
          <w:i/>
        </w:rPr>
        <w:t>National Emergency Declaration Act 2020</w:t>
      </w:r>
      <w:r w:rsidR="000746A7" w:rsidRPr="00044B95">
        <w:t>) relates</w:t>
      </w:r>
      <w:r w:rsidRPr="00044B95">
        <w:t xml:space="preserve"> where that management involves the Australian Defence Force.</w:t>
      </w:r>
    </w:p>
    <w:p w:rsidR="000978EA" w:rsidRPr="00044B95" w:rsidRDefault="000978EA" w:rsidP="000978EA">
      <w:pPr>
        <w:pStyle w:val="ActHead5"/>
      </w:pPr>
      <w:bookmarkStart w:id="371" w:name="_Toc179967568"/>
      <w:r w:rsidRPr="00A316A4">
        <w:rPr>
          <w:rStyle w:val="CharSectno"/>
        </w:rPr>
        <w:t>251</w:t>
      </w:r>
      <w:r w:rsidRPr="00044B95">
        <w:t xml:space="preserve">  Compensation for access to airports for defence</w:t>
      </w:r>
      <w:r w:rsidR="00A316A4">
        <w:noBreakHyphen/>
      </w:r>
      <w:r w:rsidRPr="00044B95">
        <w:t>related purposes and for emergency or disaster relief</w:t>
      </w:r>
      <w:bookmarkEnd w:id="371"/>
      <w:r w:rsidRPr="00044B95">
        <w:t xml:space="preserve"> </w:t>
      </w:r>
    </w:p>
    <w:p w:rsidR="000978EA" w:rsidRPr="00044B95" w:rsidRDefault="000978EA" w:rsidP="000978EA">
      <w:pPr>
        <w:pStyle w:val="SubsectionHead"/>
      </w:pPr>
      <w:r w:rsidRPr="00044B95">
        <w:t>Designated agency in relation to a notice</w:t>
      </w:r>
    </w:p>
    <w:p w:rsidR="000978EA" w:rsidRPr="00044B95" w:rsidRDefault="000978EA" w:rsidP="000978EA">
      <w:pPr>
        <w:pStyle w:val="subsection"/>
      </w:pPr>
      <w:r w:rsidRPr="00044B95">
        <w:tab/>
        <w:t>(1)</w:t>
      </w:r>
      <w:r w:rsidRPr="00044B95">
        <w:tab/>
        <w:t>A notice under subsection</w:t>
      </w:r>
      <w:r w:rsidR="00947FED" w:rsidRPr="00044B95">
        <w:t> </w:t>
      </w:r>
      <w:r w:rsidRPr="00044B95">
        <w:t>250(1) must specify a Commonwealth agency as the designated agency in relation to the notice.</w:t>
      </w:r>
    </w:p>
    <w:p w:rsidR="000978EA" w:rsidRPr="00044B95" w:rsidRDefault="000978EA" w:rsidP="000978EA">
      <w:pPr>
        <w:pStyle w:val="subsection"/>
      </w:pPr>
      <w:r w:rsidRPr="00044B95">
        <w:tab/>
        <w:t>(2)</w:t>
      </w:r>
      <w:r w:rsidRPr="00044B95">
        <w:tab/>
        <w:t>If a notice under subsection</w:t>
      </w:r>
      <w:r w:rsidR="00947FED" w:rsidRPr="00044B95">
        <w:t> </w:t>
      </w:r>
      <w:r w:rsidRPr="00044B95">
        <w:t>250(1) relates to any of the following purposes:</w:t>
      </w:r>
    </w:p>
    <w:p w:rsidR="000978EA" w:rsidRPr="00044B95" w:rsidRDefault="000978EA" w:rsidP="000978EA">
      <w:pPr>
        <w:pStyle w:val="paragraph"/>
      </w:pPr>
      <w:r w:rsidRPr="00044B95">
        <w:tab/>
        <w:t>(a)</w:t>
      </w:r>
      <w:r w:rsidRPr="00044B95">
        <w:tab/>
        <w:t>the defence of Australia;</w:t>
      </w:r>
    </w:p>
    <w:p w:rsidR="000978EA" w:rsidRPr="00044B95" w:rsidRDefault="000978EA" w:rsidP="000978EA">
      <w:pPr>
        <w:pStyle w:val="paragraph"/>
      </w:pPr>
      <w:r w:rsidRPr="00044B95">
        <w:tab/>
        <w:t>(b)</w:t>
      </w:r>
      <w:r w:rsidRPr="00044B95">
        <w:tab/>
        <w:t>the operation of the Australian Defence Force in connection with the defence of Australia</w:t>
      </w:r>
      <w:r w:rsidR="003816DC" w:rsidRPr="00044B95">
        <w:t>;</w:t>
      </w:r>
    </w:p>
    <w:p w:rsidR="000978EA" w:rsidRPr="00044B95" w:rsidRDefault="000978EA" w:rsidP="000978EA">
      <w:pPr>
        <w:pStyle w:val="paragraph"/>
      </w:pPr>
      <w:r w:rsidRPr="00044B95">
        <w:tab/>
        <w:t>(c)</w:t>
      </w:r>
      <w:r w:rsidRPr="00044B95">
        <w:tab/>
        <w:t>the operation of an aircraft owned by the armed forces of a foreign country, where the operation is in accordance with an arrangement approved by the Australian Defence Force;</w:t>
      </w:r>
    </w:p>
    <w:p w:rsidR="000978EA" w:rsidRPr="00044B95" w:rsidRDefault="000978EA" w:rsidP="000978EA">
      <w:pPr>
        <w:pStyle w:val="subsection2"/>
      </w:pPr>
      <w:r w:rsidRPr="00044B95">
        <w:t xml:space="preserve">the notice must specify the </w:t>
      </w:r>
      <w:r w:rsidR="00730E9F" w:rsidRPr="00044B95">
        <w:t>Defence Department</w:t>
      </w:r>
      <w:r w:rsidRPr="00044B95">
        <w:t xml:space="preserve"> as the designated agency in relation to the notice.</w:t>
      </w:r>
    </w:p>
    <w:p w:rsidR="000978EA" w:rsidRPr="00044B95" w:rsidRDefault="000978EA" w:rsidP="000978EA">
      <w:pPr>
        <w:pStyle w:val="subsection"/>
      </w:pPr>
      <w:r w:rsidRPr="00044B95">
        <w:tab/>
        <w:t>(3)</w:t>
      </w:r>
      <w:r w:rsidRPr="00044B95">
        <w:tab/>
        <w:t>If a notice under subsection</w:t>
      </w:r>
      <w:r w:rsidR="00947FED" w:rsidRPr="00044B95">
        <w:t> </w:t>
      </w:r>
      <w:r w:rsidRPr="00044B95">
        <w:t>250(1) relates to the management of an emergency or a disaster (whether natural or otherwise),</w:t>
      </w:r>
      <w:r w:rsidR="000746A7" w:rsidRPr="00044B95">
        <w:t xml:space="preserve"> including the management of an emergency to which a national emergency declaration (within the meaning of the </w:t>
      </w:r>
      <w:r w:rsidR="000746A7" w:rsidRPr="00044B95">
        <w:rPr>
          <w:i/>
        </w:rPr>
        <w:t>National Emergency Declaration Act 2020</w:t>
      </w:r>
      <w:r w:rsidR="000746A7" w:rsidRPr="00044B95">
        <w:t>) relates</w:t>
      </w:r>
      <w:r w:rsidRPr="00044B95">
        <w:t xml:space="preserve"> the notice may specify:</w:t>
      </w:r>
    </w:p>
    <w:p w:rsidR="000978EA" w:rsidRPr="00044B95" w:rsidRDefault="000978EA" w:rsidP="000978EA">
      <w:pPr>
        <w:pStyle w:val="paragraph"/>
      </w:pPr>
      <w:r w:rsidRPr="00044B95">
        <w:tab/>
        <w:t>(a)</w:t>
      </w:r>
      <w:r w:rsidRPr="00044B95">
        <w:tab/>
        <w:t xml:space="preserve">the </w:t>
      </w:r>
      <w:r w:rsidR="00730E9F" w:rsidRPr="00044B95">
        <w:t>Defence Department</w:t>
      </w:r>
      <w:r w:rsidRPr="00044B95">
        <w:t>; or</w:t>
      </w:r>
    </w:p>
    <w:p w:rsidR="000978EA" w:rsidRPr="00044B95" w:rsidRDefault="000978EA" w:rsidP="000978EA">
      <w:pPr>
        <w:pStyle w:val="paragraph"/>
      </w:pPr>
      <w:r w:rsidRPr="00044B95">
        <w:tab/>
        <w:t>(b)</w:t>
      </w:r>
      <w:r w:rsidRPr="00044B95">
        <w:tab/>
        <w:t>any other Commonwealth agency that is involved in the management of the emergency or disaster;</w:t>
      </w:r>
    </w:p>
    <w:p w:rsidR="000978EA" w:rsidRPr="00044B95" w:rsidRDefault="000978EA" w:rsidP="000978EA">
      <w:pPr>
        <w:pStyle w:val="subsection2"/>
      </w:pPr>
      <w:r w:rsidRPr="00044B95">
        <w:t>as the designated agency in relation to the notice.</w:t>
      </w:r>
    </w:p>
    <w:p w:rsidR="000978EA" w:rsidRPr="00044B95" w:rsidRDefault="000978EA" w:rsidP="000978EA">
      <w:pPr>
        <w:pStyle w:val="SubsectionHead"/>
      </w:pPr>
      <w:r w:rsidRPr="00044B95">
        <w:t>Liability for loss or damage</w:t>
      </w:r>
    </w:p>
    <w:p w:rsidR="000978EA" w:rsidRPr="00044B95" w:rsidRDefault="000978EA" w:rsidP="000978EA">
      <w:pPr>
        <w:pStyle w:val="subsection"/>
      </w:pPr>
      <w:r w:rsidRPr="00044B95">
        <w:tab/>
        <w:t>(4)</w:t>
      </w:r>
      <w:r w:rsidRPr="00044B95">
        <w:tab/>
        <w:t>If:</w:t>
      </w:r>
    </w:p>
    <w:p w:rsidR="000978EA" w:rsidRPr="00044B95" w:rsidRDefault="000978EA" w:rsidP="000978EA">
      <w:pPr>
        <w:pStyle w:val="paragraph"/>
      </w:pPr>
      <w:r w:rsidRPr="00044B95">
        <w:tab/>
        <w:t>(a)</w:t>
      </w:r>
      <w:r w:rsidRPr="00044B95">
        <w:tab/>
        <w:t>a notice under subsection</w:t>
      </w:r>
      <w:r w:rsidR="00947FED" w:rsidRPr="00044B95">
        <w:t> </w:t>
      </w:r>
      <w:r w:rsidRPr="00044B95">
        <w:t>250(1) is given to an airport</w:t>
      </w:r>
      <w:r w:rsidR="00A316A4">
        <w:noBreakHyphen/>
      </w:r>
      <w:r w:rsidRPr="00044B95">
        <w:t>operator company for an airport; and</w:t>
      </w:r>
    </w:p>
    <w:p w:rsidR="000978EA" w:rsidRPr="00044B95" w:rsidRDefault="000978EA" w:rsidP="000978EA">
      <w:pPr>
        <w:pStyle w:val="paragraph"/>
      </w:pPr>
      <w:r w:rsidRPr="00044B95">
        <w:tab/>
        <w:t>(b)</w:t>
      </w:r>
      <w:r w:rsidRPr="00044B95">
        <w:tab/>
        <w:t>a person covered by one of the following subparagraphs suffers loss or damage in consequence of the giving of access, or the giving of priority of access, in accordance with the notice:</w:t>
      </w:r>
    </w:p>
    <w:p w:rsidR="000978EA" w:rsidRPr="00044B95" w:rsidRDefault="000978EA" w:rsidP="000978EA">
      <w:pPr>
        <w:pStyle w:val="paragraphsub"/>
      </w:pPr>
      <w:r w:rsidRPr="00044B95">
        <w:tab/>
        <w:t>(i)</w:t>
      </w:r>
      <w:r w:rsidRPr="00044B95">
        <w:tab/>
        <w:t>an airport</w:t>
      </w:r>
      <w:r w:rsidR="00A316A4">
        <w:noBreakHyphen/>
      </w:r>
      <w:r w:rsidRPr="00044B95">
        <w:t>operator company for the airport;</w:t>
      </w:r>
    </w:p>
    <w:p w:rsidR="000978EA" w:rsidRPr="00044B95" w:rsidRDefault="000978EA" w:rsidP="000978EA">
      <w:pPr>
        <w:pStyle w:val="paragraphsub"/>
      </w:pPr>
      <w:r w:rsidRPr="00044B95">
        <w:tab/>
        <w:t>(ii)</w:t>
      </w:r>
      <w:r w:rsidRPr="00044B95">
        <w:tab/>
        <w:t>a person who is a lessee of the airport</w:t>
      </w:r>
      <w:r w:rsidR="00A316A4">
        <w:noBreakHyphen/>
      </w:r>
      <w:r w:rsidRPr="00044B95">
        <w:t>lessee company for the airport;</w:t>
      </w:r>
    </w:p>
    <w:p w:rsidR="000978EA" w:rsidRPr="00044B95" w:rsidRDefault="000978EA" w:rsidP="000978EA">
      <w:pPr>
        <w:pStyle w:val="paragraphsub"/>
      </w:pPr>
      <w:r w:rsidRPr="00044B95">
        <w:tab/>
        <w:t>(iii)</w:t>
      </w:r>
      <w:r w:rsidRPr="00044B95">
        <w:tab/>
        <w:t>a person who holds a licence relating to an airport lease for the airport;</w:t>
      </w:r>
    </w:p>
    <w:p w:rsidR="000978EA" w:rsidRPr="00044B95" w:rsidRDefault="000978EA" w:rsidP="000978EA">
      <w:pPr>
        <w:pStyle w:val="subsection2"/>
      </w:pPr>
      <w:r w:rsidRPr="00044B95">
        <w:t>the Commonwealth is liable to pay to the person an amount equal to the loss or damage.</w:t>
      </w:r>
    </w:p>
    <w:p w:rsidR="000978EA" w:rsidRPr="00044B95" w:rsidRDefault="000978EA" w:rsidP="000978EA">
      <w:pPr>
        <w:pStyle w:val="subsection"/>
      </w:pPr>
      <w:r w:rsidRPr="00044B95">
        <w:tab/>
        <w:t>(5)</w:t>
      </w:r>
      <w:r w:rsidRPr="00044B95">
        <w:tab/>
        <w:t>If:</w:t>
      </w:r>
    </w:p>
    <w:p w:rsidR="000978EA" w:rsidRPr="00044B95" w:rsidRDefault="000978EA" w:rsidP="000978EA">
      <w:pPr>
        <w:pStyle w:val="paragraph"/>
      </w:pPr>
      <w:r w:rsidRPr="00044B95">
        <w:tab/>
        <w:t>(a)</w:t>
      </w:r>
      <w:r w:rsidRPr="00044B95">
        <w:tab/>
        <w:t>the person; and</w:t>
      </w:r>
    </w:p>
    <w:p w:rsidR="000978EA" w:rsidRPr="00044B95" w:rsidRDefault="000978EA" w:rsidP="000978EA">
      <w:pPr>
        <w:pStyle w:val="paragraph"/>
      </w:pPr>
      <w:r w:rsidRPr="00044B95">
        <w:tab/>
        <w:t>(b)</w:t>
      </w:r>
      <w:r w:rsidRPr="00044B95">
        <w:tab/>
        <w:t>the head of the designated agency in relation to the notice (on behalf of the Commonwealth);</w:t>
      </w:r>
    </w:p>
    <w:p w:rsidR="000978EA" w:rsidRPr="00044B95" w:rsidRDefault="000978EA" w:rsidP="000978EA">
      <w:pPr>
        <w:pStyle w:val="subsection2"/>
      </w:pPr>
      <w:r w:rsidRPr="00044B95">
        <w:t xml:space="preserve">do not agree on the amount of loss or damage mentioned in </w:t>
      </w:r>
      <w:r w:rsidR="00947FED" w:rsidRPr="00044B95">
        <w:t>subsection (</w:t>
      </w:r>
      <w:r w:rsidRPr="00044B95">
        <w:t>4), the person may recover the amount of the loss or damage by action against the Commonwealth in a court of competent jurisdiction.</w:t>
      </w:r>
    </w:p>
    <w:p w:rsidR="000978EA" w:rsidRPr="00044B95" w:rsidRDefault="000978EA" w:rsidP="000978EA">
      <w:pPr>
        <w:pStyle w:val="subsection"/>
      </w:pPr>
      <w:r w:rsidRPr="00044B95">
        <w:tab/>
        <w:t>(6)</w:t>
      </w:r>
      <w:r w:rsidRPr="00044B95">
        <w:tab/>
        <w:t xml:space="preserve">In determining the amount of any loss or damage mentioned in </w:t>
      </w:r>
      <w:r w:rsidR="00947FED" w:rsidRPr="00044B95">
        <w:t>subsection (</w:t>
      </w:r>
      <w:r w:rsidRPr="00044B95">
        <w:t>4), regard must be had to anything done in mitigation of the loss or damage (including any remedial work).</w:t>
      </w:r>
    </w:p>
    <w:p w:rsidR="000978EA" w:rsidRPr="00044B95" w:rsidRDefault="000978EA" w:rsidP="000978EA">
      <w:pPr>
        <w:pStyle w:val="subsection"/>
      </w:pPr>
      <w:r w:rsidRPr="00044B95">
        <w:tab/>
        <w:t>(7)</w:t>
      </w:r>
      <w:r w:rsidRPr="00044B95">
        <w:tab/>
        <w:t xml:space="preserve">A payment under </w:t>
      </w:r>
      <w:r w:rsidR="00947FED" w:rsidRPr="00044B95">
        <w:t>subsection (</w:t>
      </w:r>
      <w:r w:rsidRPr="00044B95">
        <w:t>4) or (5) is to be made out of amounts appropriated by the Parliament for the purposes of the designated agency in relation to the notice.</w:t>
      </w:r>
    </w:p>
    <w:p w:rsidR="000978EA" w:rsidRPr="00044B95" w:rsidRDefault="000978EA" w:rsidP="000978EA">
      <w:pPr>
        <w:pStyle w:val="SubsectionHead"/>
      </w:pPr>
      <w:r w:rsidRPr="00044B95">
        <w:t>Compensation—constitutional safety</w:t>
      </w:r>
      <w:r w:rsidR="00A316A4">
        <w:noBreakHyphen/>
      </w:r>
      <w:r w:rsidRPr="00044B95">
        <w:t>net</w:t>
      </w:r>
    </w:p>
    <w:p w:rsidR="000978EA" w:rsidRPr="00044B95" w:rsidRDefault="000978EA" w:rsidP="000978EA">
      <w:pPr>
        <w:pStyle w:val="subsection"/>
        <w:keepNext/>
      </w:pPr>
      <w:r w:rsidRPr="00044B95">
        <w:tab/>
        <w:t>(8)</w:t>
      </w:r>
      <w:r w:rsidRPr="00044B95">
        <w:tab/>
        <w:t>If:</w:t>
      </w:r>
    </w:p>
    <w:p w:rsidR="000978EA" w:rsidRPr="00044B95" w:rsidRDefault="000978EA" w:rsidP="000978EA">
      <w:pPr>
        <w:pStyle w:val="paragraph"/>
      </w:pPr>
      <w:r w:rsidRPr="00044B95">
        <w:tab/>
        <w:t>(a)</w:t>
      </w:r>
      <w:r w:rsidRPr="00044B95">
        <w:tab/>
        <w:t>apart from this section, the operation of section</w:t>
      </w:r>
      <w:r w:rsidR="00947FED" w:rsidRPr="00044B95">
        <w:t> </w:t>
      </w:r>
      <w:r w:rsidRPr="00044B95">
        <w:t>250 would result in the acquisition of property from a person otherwise than on just terms; and</w:t>
      </w:r>
    </w:p>
    <w:p w:rsidR="000978EA" w:rsidRPr="00044B95" w:rsidRDefault="000978EA" w:rsidP="000978EA">
      <w:pPr>
        <w:pStyle w:val="paragraph"/>
      </w:pPr>
      <w:r w:rsidRPr="00044B95">
        <w:tab/>
        <w:t>(b)</w:t>
      </w:r>
      <w:r w:rsidRPr="00044B95">
        <w:tab/>
        <w:t>the acquisition would be invalid because of paragraph</w:t>
      </w:r>
      <w:r w:rsidR="00947FED" w:rsidRPr="00044B95">
        <w:t> </w:t>
      </w:r>
      <w:r w:rsidRPr="00044B95">
        <w:t>51(xxxi) of the Constitution;</w:t>
      </w:r>
    </w:p>
    <w:p w:rsidR="000978EA" w:rsidRPr="00044B95" w:rsidRDefault="000978EA" w:rsidP="000978EA">
      <w:pPr>
        <w:pStyle w:val="subsection2"/>
      </w:pPr>
      <w:r w:rsidRPr="00044B95">
        <w:t>the Commonwealth is liable to pay compensation of a reasonable amount to the person in respect of the acquisition.</w:t>
      </w:r>
    </w:p>
    <w:p w:rsidR="000978EA" w:rsidRPr="00044B95" w:rsidRDefault="000978EA" w:rsidP="000978EA">
      <w:pPr>
        <w:pStyle w:val="subsection"/>
      </w:pPr>
      <w:r w:rsidRPr="00044B95">
        <w:tab/>
        <w:t>(9)</w:t>
      </w:r>
      <w:r w:rsidRPr="00044B95">
        <w:tab/>
        <w:t xml:space="preserve">If the Commonwealth and the person do not agree on the amount of the compensation mentioned in </w:t>
      </w:r>
      <w:r w:rsidR="00947FED" w:rsidRPr="00044B95">
        <w:t>subsection (</w:t>
      </w:r>
      <w:r w:rsidRPr="00044B95">
        <w:t>8), the person may institute proceedings in the Federal Court for the recovery from the Commonwealth of such reasonable amount of compensation as the court determines.</w:t>
      </w:r>
    </w:p>
    <w:p w:rsidR="000978EA" w:rsidRPr="00044B95" w:rsidRDefault="000978EA" w:rsidP="000978EA">
      <w:pPr>
        <w:pStyle w:val="SubsectionHead"/>
      </w:pPr>
      <w:r w:rsidRPr="00044B95">
        <w:t>Section</w:t>
      </w:r>
      <w:r w:rsidR="00947FED" w:rsidRPr="00044B95">
        <w:t> </w:t>
      </w:r>
      <w:r w:rsidRPr="00044B95">
        <w:t>70 of the Defence Act 1903</w:t>
      </w:r>
    </w:p>
    <w:p w:rsidR="000978EA" w:rsidRPr="00044B95" w:rsidRDefault="000978EA" w:rsidP="000978EA">
      <w:pPr>
        <w:pStyle w:val="subsection"/>
      </w:pPr>
      <w:r w:rsidRPr="00044B95">
        <w:tab/>
        <w:t>(10)</w:t>
      </w:r>
      <w:r w:rsidRPr="00044B95">
        <w:tab/>
        <w:t>This section has effect despite anything in section</w:t>
      </w:r>
      <w:r w:rsidR="00947FED" w:rsidRPr="00044B95">
        <w:t> </w:t>
      </w:r>
      <w:r w:rsidRPr="00044B95">
        <w:t xml:space="preserve">70 of the </w:t>
      </w:r>
      <w:r w:rsidRPr="00044B95">
        <w:rPr>
          <w:i/>
        </w:rPr>
        <w:t>Defence Act 1903</w:t>
      </w:r>
      <w:r w:rsidRPr="00044B95">
        <w:t>.</w:t>
      </w:r>
    </w:p>
    <w:p w:rsidR="000978EA" w:rsidRPr="00044B95" w:rsidRDefault="000978EA" w:rsidP="000978EA">
      <w:pPr>
        <w:pStyle w:val="SubsectionHead"/>
      </w:pPr>
      <w:r w:rsidRPr="00044B95">
        <w:t>Definitions</w:t>
      </w:r>
    </w:p>
    <w:p w:rsidR="000978EA" w:rsidRPr="00044B95" w:rsidRDefault="000978EA" w:rsidP="000978EA">
      <w:pPr>
        <w:pStyle w:val="subsection"/>
      </w:pPr>
      <w:r w:rsidRPr="00044B95">
        <w:tab/>
        <w:t>(11)</w:t>
      </w:r>
      <w:r w:rsidRPr="00044B95">
        <w:tab/>
        <w:t>In this section:</w:t>
      </w:r>
    </w:p>
    <w:p w:rsidR="000978EA" w:rsidRPr="00044B95" w:rsidRDefault="000978EA" w:rsidP="000978EA">
      <w:pPr>
        <w:pStyle w:val="Definition"/>
      </w:pPr>
      <w:r w:rsidRPr="00044B95">
        <w:rPr>
          <w:b/>
          <w:i/>
        </w:rPr>
        <w:t>acquisition of property</w:t>
      </w:r>
      <w:r w:rsidRPr="00044B95">
        <w:t xml:space="preserve"> has the same meaning as in paragraph</w:t>
      </w:r>
      <w:r w:rsidR="00947FED" w:rsidRPr="00044B95">
        <w:t> </w:t>
      </w:r>
      <w:r w:rsidRPr="00044B95">
        <w:t>51(xxxi) of the Constitution.</w:t>
      </w:r>
    </w:p>
    <w:p w:rsidR="000978EA" w:rsidRPr="00044B95" w:rsidRDefault="000978EA" w:rsidP="000978EA">
      <w:pPr>
        <w:pStyle w:val="Definition"/>
      </w:pPr>
      <w:r w:rsidRPr="00044B95">
        <w:rPr>
          <w:b/>
          <w:i/>
        </w:rPr>
        <w:t>Commonwealth agency</w:t>
      </w:r>
      <w:r w:rsidRPr="00044B95">
        <w:t xml:space="preserve"> means:</w:t>
      </w:r>
    </w:p>
    <w:p w:rsidR="000978EA" w:rsidRPr="00044B95" w:rsidRDefault="000978EA" w:rsidP="000978EA">
      <w:pPr>
        <w:pStyle w:val="paragraph"/>
      </w:pPr>
      <w:r w:rsidRPr="00044B95">
        <w:tab/>
        <w:t>(a)</w:t>
      </w:r>
      <w:r w:rsidRPr="00044B95">
        <w:tab/>
        <w:t>a Department; or</w:t>
      </w:r>
    </w:p>
    <w:p w:rsidR="000978EA" w:rsidRPr="00044B95" w:rsidRDefault="000978EA" w:rsidP="000978EA">
      <w:pPr>
        <w:pStyle w:val="paragraph"/>
      </w:pPr>
      <w:r w:rsidRPr="00044B95">
        <w:tab/>
        <w:t>(b)</w:t>
      </w:r>
      <w:r w:rsidRPr="00044B95">
        <w:tab/>
        <w:t>an agency or instr</w:t>
      </w:r>
      <w:r w:rsidR="003816DC" w:rsidRPr="00044B95">
        <w:t>umentality of the Commonwealth.</w:t>
      </w:r>
    </w:p>
    <w:p w:rsidR="000978EA" w:rsidRPr="00044B95" w:rsidRDefault="000978EA" w:rsidP="000978EA">
      <w:pPr>
        <w:pStyle w:val="Definition"/>
      </w:pPr>
      <w:r w:rsidRPr="00044B95">
        <w:rPr>
          <w:b/>
          <w:i/>
        </w:rPr>
        <w:t>designated agency</w:t>
      </w:r>
      <w:r w:rsidRPr="00044B95">
        <w:t>, in relation to a notice, means the Commonwealth agency specified in the notice as the designated agency in relation to the notice.</w:t>
      </w:r>
    </w:p>
    <w:p w:rsidR="000978EA" w:rsidRPr="00044B95" w:rsidRDefault="000978EA" w:rsidP="000978EA">
      <w:pPr>
        <w:pStyle w:val="Definition"/>
      </w:pPr>
      <w:r w:rsidRPr="00044B95">
        <w:rPr>
          <w:b/>
          <w:i/>
        </w:rPr>
        <w:t>just terms</w:t>
      </w:r>
      <w:r w:rsidRPr="00044B95">
        <w:t xml:space="preserve"> has the same meaning as in paragraph</w:t>
      </w:r>
      <w:r w:rsidR="00947FED" w:rsidRPr="00044B95">
        <w:t> </w:t>
      </w:r>
      <w:r w:rsidRPr="00044B95">
        <w:t>51(xxxi) of the Constitution.</w:t>
      </w:r>
    </w:p>
    <w:p w:rsidR="00523AEC" w:rsidRPr="00044B95" w:rsidRDefault="00523AEC" w:rsidP="00523AEC">
      <w:pPr>
        <w:pStyle w:val="ActHead5"/>
      </w:pPr>
      <w:bookmarkStart w:id="372" w:name="_Toc179967569"/>
      <w:r w:rsidRPr="00A316A4">
        <w:rPr>
          <w:rStyle w:val="CharSectno"/>
        </w:rPr>
        <w:t>251A</w:t>
      </w:r>
      <w:r w:rsidRPr="00044B95">
        <w:t xml:space="preserve">  Sydney West Airport—miscellaneous provisions</w:t>
      </w:r>
      <w:bookmarkEnd w:id="372"/>
    </w:p>
    <w:p w:rsidR="00523AEC" w:rsidRPr="00044B95" w:rsidRDefault="00523AEC" w:rsidP="00523AEC">
      <w:pPr>
        <w:pStyle w:val="SubsectionHead"/>
      </w:pPr>
      <w:r w:rsidRPr="00044B95">
        <w:t>Other leases</w:t>
      </w:r>
    </w:p>
    <w:p w:rsidR="00523AEC" w:rsidRPr="00044B95" w:rsidRDefault="00523AEC" w:rsidP="00523AEC">
      <w:pPr>
        <w:pStyle w:val="subsection"/>
        <w:rPr>
          <w:i/>
        </w:rPr>
      </w:pPr>
      <w:r w:rsidRPr="00044B95">
        <w:tab/>
        <w:t>(1)</w:t>
      </w:r>
      <w:r w:rsidRPr="00044B95">
        <w:tab/>
        <w:t xml:space="preserve">Neither this Act nor the </w:t>
      </w:r>
      <w:r w:rsidRPr="00044B95">
        <w:rPr>
          <w:i/>
        </w:rPr>
        <w:t>Airports (Transitional) Act 1996</w:t>
      </w:r>
      <w:r w:rsidRPr="00044B95">
        <w:t xml:space="preserve"> prevents the Commonwealth from granting a lease of a part of the airport site of Sydney West Airport otherwise than under </w:t>
      </w:r>
      <w:r w:rsidR="00A316A4">
        <w:t>section 1</w:t>
      </w:r>
      <w:r w:rsidRPr="00044B95">
        <w:t>3 of this Act or section</w:t>
      </w:r>
      <w:r w:rsidR="00947FED" w:rsidRPr="00044B95">
        <w:t> </w:t>
      </w:r>
      <w:r w:rsidRPr="00044B95">
        <w:t xml:space="preserve">21 or 22 of the </w:t>
      </w:r>
      <w:r w:rsidRPr="00044B95">
        <w:rPr>
          <w:i/>
        </w:rPr>
        <w:t>Airports (Transitional) Act 1996</w:t>
      </w:r>
      <w:r w:rsidRPr="00044B95">
        <w:t>.</w:t>
      </w:r>
    </w:p>
    <w:p w:rsidR="00523AEC" w:rsidRPr="00044B95" w:rsidRDefault="00523AEC" w:rsidP="00523AEC">
      <w:pPr>
        <w:pStyle w:val="subsection"/>
      </w:pPr>
      <w:r w:rsidRPr="00044B95">
        <w:tab/>
        <w:t>(2)</w:t>
      </w:r>
      <w:r w:rsidRPr="00044B95">
        <w:tab/>
        <w:t xml:space="preserve">A lease granted as mentioned in </w:t>
      </w:r>
      <w:r w:rsidR="00947FED" w:rsidRPr="00044B95">
        <w:t>subsection (</w:t>
      </w:r>
      <w:r w:rsidRPr="00044B95">
        <w:t>1) is taken not to be an airport lease for the purposes of this Act.</w:t>
      </w:r>
    </w:p>
    <w:p w:rsidR="00523AEC" w:rsidRPr="00044B95" w:rsidRDefault="00523AEC" w:rsidP="00523AEC">
      <w:pPr>
        <w:pStyle w:val="subsection"/>
      </w:pPr>
      <w:r w:rsidRPr="00044B95">
        <w:tab/>
        <w:t>(3)</w:t>
      </w:r>
      <w:r w:rsidRPr="00044B95">
        <w:tab/>
        <w:t>If:</w:t>
      </w:r>
    </w:p>
    <w:p w:rsidR="00523AEC" w:rsidRPr="00044B95" w:rsidRDefault="00523AEC" w:rsidP="00523AEC">
      <w:pPr>
        <w:pStyle w:val="paragraph"/>
      </w:pPr>
      <w:r w:rsidRPr="00044B95">
        <w:tab/>
        <w:t>(a)</w:t>
      </w:r>
      <w:r w:rsidRPr="00044B95">
        <w:tab/>
        <w:t>a lease was granted by the Commonwealth before the commencement of the regulation that inserted a paragraph relating to Sydney West Airport in subregulation</w:t>
      </w:r>
      <w:r w:rsidR="00947FED" w:rsidRPr="00044B95">
        <w:t> </w:t>
      </w:r>
      <w:r w:rsidRPr="00044B95">
        <w:t xml:space="preserve">1.03(1) of the </w:t>
      </w:r>
      <w:r w:rsidRPr="00044B95">
        <w:rPr>
          <w:i/>
        </w:rPr>
        <w:t>Airports Regulations</w:t>
      </w:r>
      <w:r w:rsidR="00947FED" w:rsidRPr="00044B95">
        <w:rPr>
          <w:i/>
        </w:rPr>
        <w:t> </w:t>
      </w:r>
      <w:r w:rsidRPr="00044B95">
        <w:rPr>
          <w:i/>
        </w:rPr>
        <w:t>1997</w:t>
      </w:r>
      <w:r w:rsidRPr="00044B95">
        <w:t>; and</w:t>
      </w:r>
    </w:p>
    <w:p w:rsidR="00523AEC" w:rsidRPr="00044B95" w:rsidRDefault="00523AEC" w:rsidP="00523AEC">
      <w:pPr>
        <w:pStyle w:val="paragraph"/>
      </w:pPr>
      <w:r w:rsidRPr="00044B95">
        <w:tab/>
        <w:t>(b)</w:t>
      </w:r>
      <w:r w:rsidRPr="00044B95">
        <w:tab/>
        <w:t>after that commencement, the leased area is a part of the airport site of Sydney West Airport;</w:t>
      </w:r>
    </w:p>
    <w:p w:rsidR="00523AEC" w:rsidRPr="00044B95" w:rsidRDefault="00523AEC" w:rsidP="00523AEC">
      <w:pPr>
        <w:pStyle w:val="subsection2"/>
      </w:pPr>
      <w:r w:rsidRPr="00044B95">
        <w:t>the lease is taken not to be an airport lease for the purposes of this Act.</w:t>
      </w:r>
    </w:p>
    <w:p w:rsidR="00523AEC" w:rsidRPr="00044B95" w:rsidRDefault="00523AEC" w:rsidP="00523AEC">
      <w:pPr>
        <w:pStyle w:val="notetext"/>
      </w:pPr>
      <w:r w:rsidRPr="00044B95">
        <w:t>Note:</w:t>
      </w:r>
      <w:r w:rsidRPr="00044B95">
        <w:tab/>
        <w:t>Regulation</w:t>
      </w:r>
      <w:r w:rsidR="00947FED" w:rsidRPr="00044B95">
        <w:t> </w:t>
      </w:r>
      <w:r w:rsidRPr="00044B95">
        <w:t xml:space="preserve">1.03 of the </w:t>
      </w:r>
      <w:r w:rsidRPr="00044B95">
        <w:rPr>
          <w:i/>
        </w:rPr>
        <w:t>Airports Regulations</w:t>
      </w:r>
      <w:r w:rsidR="00947FED" w:rsidRPr="00044B95">
        <w:rPr>
          <w:i/>
        </w:rPr>
        <w:t> </w:t>
      </w:r>
      <w:r w:rsidRPr="00044B95">
        <w:rPr>
          <w:i/>
        </w:rPr>
        <w:t>1997</w:t>
      </w:r>
      <w:r w:rsidRPr="00044B95">
        <w:t xml:space="preserve"> declares certain places to be airport sites.</w:t>
      </w:r>
    </w:p>
    <w:p w:rsidR="00523AEC" w:rsidRPr="00044B95" w:rsidRDefault="00523AEC" w:rsidP="00523AEC">
      <w:pPr>
        <w:pStyle w:val="SubsectionHead"/>
      </w:pPr>
      <w:r w:rsidRPr="00044B95">
        <w:t>Powers of the Commonwealth</w:t>
      </w:r>
    </w:p>
    <w:p w:rsidR="00523AEC" w:rsidRPr="00044B95" w:rsidRDefault="00523AEC" w:rsidP="00523AEC">
      <w:pPr>
        <w:pStyle w:val="subsection"/>
      </w:pPr>
      <w:r w:rsidRPr="00044B95">
        <w:tab/>
        <w:t>(4)</w:t>
      </w:r>
      <w:r w:rsidRPr="00044B95">
        <w:tab/>
        <w:t>The Commonwealth has power to do all things necessary or convenient to be done for or in connection with the development or use of Sydney West Airport.</w:t>
      </w:r>
    </w:p>
    <w:p w:rsidR="00523AEC" w:rsidRPr="00044B95" w:rsidRDefault="00523AEC" w:rsidP="00523AEC">
      <w:pPr>
        <w:pStyle w:val="subsection"/>
      </w:pPr>
      <w:r w:rsidRPr="00044B95">
        <w:tab/>
        <w:t>(5)</w:t>
      </w:r>
      <w:r w:rsidRPr="00044B95">
        <w:tab/>
        <w:t>The powers of the Commonwealth include, but are not limited to, the power to form, or participate in the formation of, a company.</w:t>
      </w:r>
    </w:p>
    <w:p w:rsidR="00523AEC" w:rsidRPr="00044B95" w:rsidRDefault="00523AEC" w:rsidP="00523AEC">
      <w:pPr>
        <w:pStyle w:val="ActHead5"/>
      </w:pPr>
      <w:bookmarkStart w:id="373" w:name="_Toc179967570"/>
      <w:r w:rsidRPr="00A316A4">
        <w:rPr>
          <w:rStyle w:val="CharSectno"/>
        </w:rPr>
        <w:t>251B</w:t>
      </w:r>
      <w:r w:rsidRPr="00044B95">
        <w:t xml:space="preserve">  Regulations declaring airport site</w:t>
      </w:r>
      <w:bookmarkEnd w:id="373"/>
    </w:p>
    <w:p w:rsidR="00523AEC" w:rsidRPr="00044B95" w:rsidRDefault="00523AEC" w:rsidP="00523AEC">
      <w:pPr>
        <w:pStyle w:val="SubsectionHead"/>
      </w:pPr>
      <w:r w:rsidRPr="00044B95">
        <w:t>Scope</w:t>
      </w:r>
    </w:p>
    <w:p w:rsidR="00523AEC" w:rsidRPr="00044B95" w:rsidRDefault="00523AEC" w:rsidP="00523AEC">
      <w:pPr>
        <w:pStyle w:val="subsection"/>
      </w:pPr>
      <w:r w:rsidRPr="00044B95">
        <w:tab/>
        <w:t>(1)</w:t>
      </w:r>
      <w:r w:rsidRPr="00044B95">
        <w:tab/>
        <w:t xml:space="preserve">This section applies if </w:t>
      </w:r>
      <w:r w:rsidR="007A2ACB" w:rsidRPr="00044B95">
        <w:t xml:space="preserve">a prescribed provision (the </w:t>
      </w:r>
      <w:r w:rsidR="007A2ACB" w:rsidRPr="00044B95">
        <w:rPr>
          <w:b/>
          <w:i/>
        </w:rPr>
        <w:t>declaration provision</w:t>
      </w:r>
      <w:r w:rsidR="007A2ACB" w:rsidRPr="00044B95">
        <w:t>) of regulations made under this Act declares a place</w:t>
      </w:r>
      <w:r w:rsidRPr="00044B95">
        <w:t> (to the extent that it is a Commonwealth place) to be an airport site.</w:t>
      </w:r>
    </w:p>
    <w:p w:rsidR="00F41757" w:rsidRPr="00044B95" w:rsidRDefault="00F41757" w:rsidP="00F41757">
      <w:pPr>
        <w:pStyle w:val="SubsectionHead"/>
      </w:pPr>
      <w:r w:rsidRPr="00044B95">
        <w:t>Part of place</w:t>
      </w:r>
    </w:p>
    <w:p w:rsidR="00523AEC" w:rsidRPr="00044B95" w:rsidRDefault="00523AEC" w:rsidP="00523AEC">
      <w:pPr>
        <w:pStyle w:val="subsection"/>
      </w:pPr>
      <w:r w:rsidRPr="00044B95">
        <w:tab/>
        <w:t>(2)</w:t>
      </w:r>
      <w:r w:rsidRPr="00044B95">
        <w:tab/>
        <w:t xml:space="preserve">A regulation may amend </w:t>
      </w:r>
      <w:r w:rsidR="007A2ACB" w:rsidRPr="00044B95">
        <w:t>the declaration provision by inserting a provision</w:t>
      </w:r>
      <w:r w:rsidRPr="00044B95">
        <w:t xml:space="preserve"> that specifies a place even if, at the time the amending regulation commences, a part of the place is not a Commonwealth place.</w:t>
      </w:r>
    </w:p>
    <w:p w:rsidR="00523AEC" w:rsidRPr="00044B95" w:rsidRDefault="00523AEC" w:rsidP="00523AEC">
      <w:pPr>
        <w:pStyle w:val="subsection"/>
      </w:pPr>
      <w:r w:rsidRPr="00044B95">
        <w:tab/>
        <w:t>(3)</w:t>
      </w:r>
      <w:r w:rsidRPr="00044B95">
        <w:tab/>
        <w:t xml:space="preserve">The part of the place becomes part of the airport site when the part of the place becomes a Commonwealth place, so long as the place satisfies </w:t>
      </w:r>
      <w:r w:rsidR="00947FED" w:rsidRPr="00044B95">
        <w:t>paragraph (</w:t>
      </w:r>
      <w:r w:rsidRPr="00044B95">
        <w:t xml:space="preserve">c) of the definition of </w:t>
      </w:r>
      <w:r w:rsidRPr="00044B95">
        <w:rPr>
          <w:b/>
          <w:i/>
        </w:rPr>
        <w:t>airport site</w:t>
      </w:r>
      <w:r w:rsidRPr="00044B95">
        <w:t xml:space="preserve"> in subsection</w:t>
      </w:r>
      <w:r w:rsidR="00947FED" w:rsidRPr="00044B95">
        <w:t> </w:t>
      </w:r>
      <w:r w:rsidRPr="00044B95">
        <w:t>5(1).</w:t>
      </w:r>
    </w:p>
    <w:p w:rsidR="00523AEC" w:rsidRPr="00044B95" w:rsidRDefault="00523AEC" w:rsidP="00523AEC">
      <w:pPr>
        <w:pStyle w:val="subsection"/>
      </w:pPr>
      <w:r w:rsidRPr="00044B95">
        <w:tab/>
        <w:t>(4)</w:t>
      </w:r>
      <w:r w:rsidRPr="00044B95">
        <w:tab/>
      </w:r>
      <w:r w:rsidR="007A2ACB" w:rsidRPr="00044B95">
        <w:t>If the declaration provision</w:t>
      </w:r>
      <w:r w:rsidRPr="00044B95">
        <w:t xml:space="preserve"> refers to a place made up of the land described in a </w:t>
      </w:r>
      <w:r w:rsidR="007A2ACB" w:rsidRPr="00044B95">
        <w:t xml:space="preserve">prescribed provision (the </w:t>
      </w:r>
      <w:r w:rsidR="007A2ACB" w:rsidRPr="00044B95">
        <w:rPr>
          <w:b/>
          <w:i/>
        </w:rPr>
        <w:t>land description provision</w:t>
      </w:r>
      <w:r w:rsidR="007A2ACB" w:rsidRPr="00044B95">
        <w:t>) of regulations made under this Act, a regulation may amend the land description provision</w:t>
      </w:r>
      <w:r w:rsidRPr="00044B95">
        <w:t xml:space="preserve"> by inserting a description of land even if, at the time the amending regulation commences, the land is not a Commonwealth place.</w:t>
      </w:r>
    </w:p>
    <w:p w:rsidR="00523AEC" w:rsidRPr="00044B95" w:rsidRDefault="00523AEC" w:rsidP="00523AEC">
      <w:pPr>
        <w:pStyle w:val="subsection"/>
      </w:pPr>
      <w:r w:rsidRPr="00044B95">
        <w:tab/>
        <w:t>(5)</w:t>
      </w:r>
      <w:r w:rsidRPr="00044B95">
        <w:tab/>
        <w:t xml:space="preserve">The land becomes part of the airport site when the land becomes a Commonwealth place, so long as the place satisfies </w:t>
      </w:r>
      <w:r w:rsidR="00947FED" w:rsidRPr="00044B95">
        <w:t>paragraph (</w:t>
      </w:r>
      <w:r w:rsidRPr="00044B95">
        <w:t xml:space="preserve">c) of the definition of </w:t>
      </w:r>
      <w:r w:rsidRPr="00044B95">
        <w:rPr>
          <w:b/>
          <w:i/>
        </w:rPr>
        <w:t>airport site</w:t>
      </w:r>
      <w:r w:rsidRPr="00044B95">
        <w:t xml:space="preserve"> in subsection</w:t>
      </w:r>
      <w:r w:rsidR="00947FED" w:rsidRPr="00044B95">
        <w:t> </w:t>
      </w:r>
      <w:r w:rsidRPr="00044B95">
        <w:t>5(1).</w:t>
      </w:r>
    </w:p>
    <w:p w:rsidR="00523AEC" w:rsidRPr="00044B95" w:rsidRDefault="00523AEC" w:rsidP="00523AEC">
      <w:pPr>
        <w:pStyle w:val="SubsectionHead"/>
      </w:pPr>
      <w:r w:rsidRPr="00044B95">
        <w:t>Avoidance of doubt</w:t>
      </w:r>
    </w:p>
    <w:p w:rsidR="00523AEC" w:rsidRPr="00044B95" w:rsidRDefault="00523AEC" w:rsidP="00523AEC">
      <w:pPr>
        <w:pStyle w:val="subsection"/>
      </w:pPr>
      <w:r w:rsidRPr="00044B95">
        <w:tab/>
        <w:t>(7)</w:t>
      </w:r>
      <w:r w:rsidRPr="00044B95">
        <w:tab/>
        <w:t>This section is enacted for the avoidance of doubt.</w:t>
      </w:r>
    </w:p>
    <w:p w:rsidR="000978EA" w:rsidRPr="00044B95" w:rsidRDefault="000978EA" w:rsidP="006E3C52">
      <w:pPr>
        <w:pStyle w:val="ActHead5"/>
      </w:pPr>
      <w:bookmarkStart w:id="374" w:name="_Toc179967571"/>
      <w:r w:rsidRPr="00A316A4">
        <w:rPr>
          <w:rStyle w:val="CharSectno"/>
        </w:rPr>
        <w:t>252</w:t>
      </w:r>
      <w:r w:rsidRPr="00044B95">
        <w:t xml:space="preserve">  Regulations</w:t>
      </w:r>
      <w:bookmarkEnd w:id="374"/>
    </w:p>
    <w:p w:rsidR="000978EA" w:rsidRPr="00044B95" w:rsidRDefault="000978EA" w:rsidP="006E3C52">
      <w:pPr>
        <w:pStyle w:val="subsection"/>
        <w:keepNext/>
        <w:keepLines/>
      </w:pPr>
      <w:r w:rsidRPr="00044B95">
        <w:tab/>
      </w:r>
      <w:r w:rsidRPr="00044B95">
        <w:tab/>
        <w:t>The Governor</w:t>
      </w:r>
      <w:r w:rsidR="00A316A4">
        <w:noBreakHyphen/>
      </w:r>
      <w:r w:rsidRPr="00044B95">
        <w:t>General may make regulations prescribing matters:</w:t>
      </w:r>
    </w:p>
    <w:p w:rsidR="000978EA" w:rsidRPr="00044B95" w:rsidRDefault="000978EA" w:rsidP="006E3C52">
      <w:pPr>
        <w:pStyle w:val="paragraph"/>
        <w:keepNext/>
        <w:keepLines/>
      </w:pPr>
      <w:r w:rsidRPr="00044B95">
        <w:tab/>
        <w:t>(a)</w:t>
      </w:r>
      <w:r w:rsidRPr="00044B95">
        <w:tab/>
        <w:t>required or permitted by this Act to be prescribed; or</w:t>
      </w:r>
    </w:p>
    <w:p w:rsidR="000978EA" w:rsidRPr="00044B95" w:rsidRDefault="000978EA" w:rsidP="006E3C52">
      <w:pPr>
        <w:pStyle w:val="paragraph"/>
        <w:keepNext/>
        <w:keepLines/>
      </w:pPr>
      <w:r w:rsidRPr="00044B95">
        <w:tab/>
        <w:t>(b)</w:t>
      </w:r>
      <w:r w:rsidRPr="00044B95">
        <w:tab/>
        <w:t>necessary or convenient to be prescribed for carrying out or giving effect to this Act.</w:t>
      </w:r>
    </w:p>
    <w:p w:rsidR="000978EA" w:rsidRPr="00044B95" w:rsidRDefault="000978EA" w:rsidP="000978EA">
      <w:pPr>
        <w:pStyle w:val="ActHead5"/>
      </w:pPr>
      <w:bookmarkStart w:id="375" w:name="_Toc179967572"/>
      <w:r w:rsidRPr="00A316A4">
        <w:rPr>
          <w:rStyle w:val="CharSectno"/>
        </w:rPr>
        <w:t>253</w:t>
      </w:r>
      <w:r w:rsidRPr="00044B95">
        <w:t xml:space="preserve">  Repeals</w:t>
      </w:r>
      <w:bookmarkEnd w:id="375"/>
    </w:p>
    <w:p w:rsidR="000978EA" w:rsidRPr="00044B95" w:rsidRDefault="000978EA" w:rsidP="000978EA">
      <w:pPr>
        <w:pStyle w:val="subsection"/>
        <w:rPr>
          <w:i/>
        </w:rPr>
      </w:pPr>
      <w:r w:rsidRPr="00044B95">
        <w:tab/>
      </w:r>
      <w:r w:rsidRPr="00044B95">
        <w:tab/>
        <w:t>The following Acts are repealed:</w:t>
      </w:r>
    </w:p>
    <w:p w:rsidR="000978EA" w:rsidRPr="00044B95" w:rsidRDefault="000978EA" w:rsidP="003E3888">
      <w:pPr>
        <w:pStyle w:val="subsection2"/>
        <w:spacing w:before="60"/>
        <w:rPr>
          <w:i/>
        </w:rPr>
      </w:pPr>
      <w:r w:rsidRPr="00044B95">
        <w:rPr>
          <w:i/>
        </w:rPr>
        <w:t>Airports (Business Concessions) Act 1959</w:t>
      </w:r>
    </w:p>
    <w:p w:rsidR="000978EA" w:rsidRPr="00044B95" w:rsidRDefault="000978EA" w:rsidP="000978EA">
      <w:pPr>
        <w:pStyle w:val="subsection2"/>
        <w:rPr>
          <w:i/>
        </w:rPr>
      </w:pPr>
      <w:r w:rsidRPr="00044B95">
        <w:rPr>
          <w:i/>
        </w:rPr>
        <w:t>Airports (Surface Traffic) Act 1960</w:t>
      </w:r>
      <w:r w:rsidRPr="00044B95">
        <w:t>.</w:t>
      </w:r>
    </w:p>
    <w:p w:rsidR="00595A3B" w:rsidRPr="00044B95" w:rsidRDefault="00595A3B" w:rsidP="00595A3B">
      <w:pPr>
        <w:rPr>
          <w:lang w:eastAsia="en-AU"/>
        </w:rPr>
        <w:sectPr w:rsidR="00595A3B" w:rsidRPr="00044B95" w:rsidSect="00792D1D">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0978EA" w:rsidRPr="00044B95" w:rsidRDefault="000978EA" w:rsidP="000978EA">
      <w:pPr>
        <w:pStyle w:val="ActHead1"/>
      </w:pPr>
      <w:bookmarkStart w:id="376" w:name="_Toc179967573"/>
      <w:r w:rsidRPr="00A316A4">
        <w:rPr>
          <w:rStyle w:val="CharChapNo"/>
        </w:rPr>
        <w:t>Schedule</w:t>
      </w:r>
      <w:r w:rsidRPr="00044B95">
        <w:t>—</w:t>
      </w:r>
      <w:r w:rsidRPr="00A316A4">
        <w:rPr>
          <w:rStyle w:val="CharChapText"/>
        </w:rPr>
        <w:t>Ownership definitions</w:t>
      </w:r>
      <w:bookmarkEnd w:id="376"/>
    </w:p>
    <w:p w:rsidR="000978EA" w:rsidRPr="00044B95" w:rsidRDefault="00952B9D" w:rsidP="000978EA">
      <w:pPr>
        <w:pStyle w:val="Header"/>
      </w:pPr>
      <w:bookmarkStart w:id="377" w:name="f_Check_Lines_below"/>
      <w:bookmarkEnd w:id="377"/>
      <w:r w:rsidRPr="00A316A4">
        <w:rPr>
          <w:rStyle w:val="CharPartNo"/>
        </w:rPr>
        <w:t xml:space="preserve"> </w:t>
      </w:r>
      <w:r w:rsidRPr="00A316A4">
        <w:rPr>
          <w:rStyle w:val="CharPartText"/>
        </w:rPr>
        <w:t xml:space="preserve"> </w:t>
      </w:r>
    </w:p>
    <w:p w:rsidR="000978EA" w:rsidRPr="00044B95" w:rsidRDefault="00952B9D" w:rsidP="000978EA">
      <w:pPr>
        <w:pStyle w:val="Header"/>
      </w:pPr>
      <w:r w:rsidRPr="00A316A4">
        <w:rPr>
          <w:rStyle w:val="CharDivNo"/>
        </w:rPr>
        <w:t xml:space="preserve"> </w:t>
      </w:r>
      <w:r w:rsidRPr="00A316A4">
        <w:rPr>
          <w:rStyle w:val="CharDivText"/>
        </w:rPr>
        <w:t xml:space="preserve"> </w:t>
      </w:r>
    </w:p>
    <w:p w:rsidR="000978EA" w:rsidRPr="00044B95" w:rsidRDefault="000978EA" w:rsidP="000978EA">
      <w:pPr>
        <w:pStyle w:val="ActHead5"/>
      </w:pPr>
      <w:bookmarkStart w:id="378" w:name="_Toc179967574"/>
      <w:r w:rsidRPr="00A316A4">
        <w:rPr>
          <w:rStyle w:val="CharSectno"/>
        </w:rPr>
        <w:t>1</w:t>
      </w:r>
      <w:r w:rsidRPr="00044B95">
        <w:t xml:space="preserve">  Object</w:t>
      </w:r>
      <w:bookmarkEnd w:id="378"/>
    </w:p>
    <w:p w:rsidR="000978EA" w:rsidRPr="00044B95" w:rsidRDefault="000978EA" w:rsidP="000978EA">
      <w:pPr>
        <w:pStyle w:val="subsection"/>
      </w:pPr>
      <w:r w:rsidRPr="00044B95">
        <w:tab/>
      </w:r>
      <w:r w:rsidRPr="00044B95">
        <w:tab/>
        <w:t>The object of this Schedule is to define terms used in Part</w:t>
      </w:r>
      <w:r w:rsidR="00947FED" w:rsidRPr="00044B95">
        <w:t> </w:t>
      </w:r>
      <w:r w:rsidRPr="00044B95">
        <w:t>3 (which deals with ownership restrictions).</w:t>
      </w:r>
    </w:p>
    <w:p w:rsidR="000978EA" w:rsidRPr="00044B95" w:rsidRDefault="000978EA" w:rsidP="000978EA">
      <w:pPr>
        <w:pStyle w:val="ActHead5"/>
      </w:pPr>
      <w:bookmarkStart w:id="379" w:name="_Toc179967575"/>
      <w:r w:rsidRPr="00A316A4">
        <w:rPr>
          <w:rStyle w:val="CharSectno"/>
        </w:rPr>
        <w:t>2</w:t>
      </w:r>
      <w:r w:rsidRPr="00044B95">
        <w:t xml:space="preserve">  Definitions</w:t>
      </w:r>
      <w:bookmarkEnd w:id="379"/>
    </w:p>
    <w:p w:rsidR="000978EA" w:rsidRPr="00044B95" w:rsidRDefault="000978EA" w:rsidP="000978EA">
      <w:pPr>
        <w:pStyle w:val="subsection"/>
      </w:pPr>
      <w:r w:rsidRPr="00044B95">
        <w:tab/>
      </w:r>
      <w:r w:rsidR="00B441BB" w:rsidRPr="00044B95">
        <w:t>(1)</w:t>
      </w:r>
      <w:r w:rsidRPr="00044B95">
        <w:tab/>
        <w:t>In Part</w:t>
      </w:r>
      <w:r w:rsidR="00947FED" w:rsidRPr="00044B95">
        <w:t> </w:t>
      </w:r>
      <w:r w:rsidRPr="00044B95">
        <w:t>3 and this Schedule, unless the contrary intention appears:</w:t>
      </w:r>
    </w:p>
    <w:p w:rsidR="000978EA" w:rsidRPr="00044B95" w:rsidRDefault="000978EA" w:rsidP="000978EA">
      <w:pPr>
        <w:pStyle w:val="Definition"/>
      </w:pPr>
      <w:r w:rsidRPr="00044B95">
        <w:rPr>
          <w:b/>
          <w:i/>
        </w:rPr>
        <w:t>acquisition</w:t>
      </w:r>
      <w:r w:rsidRPr="00044B95">
        <w:t xml:space="preserve"> includes an agreement to acquire, but does not include:</w:t>
      </w:r>
    </w:p>
    <w:p w:rsidR="000978EA" w:rsidRPr="00044B95" w:rsidRDefault="000978EA" w:rsidP="000978EA">
      <w:pPr>
        <w:pStyle w:val="paragraph"/>
      </w:pPr>
      <w:r w:rsidRPr="00044B95">
        <w:tab/>
        <w:t>(a)</w:t>
      </w:r>
      <w:r w:rsidRPr="00044B95">
        <w:tab/>
        <w:t>an acquisition by will or by devolution by operation of law; or</w:t>
      </w:r>
    </w:p>
    <w:p w:rsidR="000978EA" w:rsidRPr="00044B95" w:rsidRDefault="000978EA" w:rsidP="000978EA">
      <w:pPr>
        <w:pStyle w:val="paragraph"/>
      </w:pPr>
      <w:r w:rsidRPr="00044B95">
        <w:tab/>
        <w:t>(b)</w:t>
      </w:r>
      <w:r w:rsidRPr="00044B95">
        <w:tab/>
        <w:t>an acquisition by way of enforcement of a loan security.</w:t>
      </w:r>
    </w:p>
    <w:p w:rsidR="000978EA" w:rsidRPr="00044B95" w:rsidRDefault="000978EA" w:rsidP="000978EA">
      <w:pPr>
        <w:pStyle w:val="Definition"/>
      </w:pPr>
      <w:r w:rsidRPr="00044B95">
        <w:rPr>
          <w:b/>
          <w:i/>
        </w:rPr>
        <w:t>aggregate substantial interest</w:t>
      </w:r>
      <w:r w:rsidRPr="00044B95">
        <w:t>, in relation to a trust estate, has the meaning given by clause</w:t>
      </w:r>
      <w:r w:rsidR="00947FED" w:rsidRPr="00044B95">
        <w:t> </w:t>
      </w:r>
      <w:r w:rsidRPr="00044B95">
        <w:t>13.</w:t>
      </w:r>
    </w:p>
    <w:p w:rsidR="000978EA" w:rsidRPr="00044B95" w:rsidRDefault="000978EA" w:rsidP="000978EA">
      <w:pPr>
        <w:pStyle w:val="Definition"/>
      </w:pPr>
      <w:r w:rsidRPr="00044B95">
        <w:rPr>
          <w:b/>
          <w:i/>
        </w:rPr>
        <w:t>arrangement</w:t>
      </w:r>
      <w:r w:rsidRPr="00044B95">
        <w:t xml:space="preserve"> has the meaning given by clause</w:t>
      </w:r>
      <w:r w:rsidR="00947FED" w:rsidRPr="00044B95">
        <w:t> </w:t>
      </w:r>
      <w:r w:rsidRPr="00044B95">
        <w:t>4.</w:t>
      </w:r>
    </w:p>
    <w:p w:rsidR="000978EA" w:rsidRPr="00044B95" w:rsidRDefault="000978EA" w:rsidP="000978EA">
      <w:pPr>
        <w:pStyle w:val="Definition"/>
      </w:pPr>
      <w:r w:rsidRPr="00044B95">
        <w:rPr>
          <w:b/>
          <w:i/>
        </w:rPr>
        <w:t>associate</w:t>
      </w:r>
      <w:r w:rsidRPr="00044B95">
        <w:t xml:space="preserve"> has the meaning given by clause</w:t>
      </w:r>
      <w:r w:rsidR="00947FED" w:rsidRPr="00044B95">
        <w:t> </w:t>
      </w:r>
      <w:r w:rsidRPr="00044B95">
        <w:t>5.</w:t>
      </w:r>
    </w:p>
    <w:p w:rsidR="00B441BB" w:rsidRPr="00044B95" w:rsidRDefault="00B441BB" w:rsidP="00B441BB">
      <w:pPr>
        <w:pStyle w:val="Definition"/>
      </w:pPr>
      <w:r w:rsidRPr="00044B95">
        <w:rPr>
          <w:b/>
          <w:i/>
        </w:rPr>
        <w:t>child</w:t>
      </w:r>
      <w:r w:rsidRPr="00044B95">
        <w:t>: without limiting who is a child of a person for the purposes of Part</w:t>
      </w:r>
      <w:r w:rsidR="00947FED" w:rsidRPr="00044B95">
        <w:t> </w:t>
      </w:r>
      <w:r w:rsidRPr="00044B95">
        <w:t xml:space="preserve">3 and this Schedule, someone is the </w:t>
      </w:r>
      <w:r w:rsidRPr="00044B95">
        <w:rPr>
          <w:b/>
          <w:i/>
        </w:rPr>
        <w:t>child</w:t>
      </w:r>
      <w:r w:rsidRPr="00044B95">
        <w:t xml:space="preserve"> of a person if he or she is a child of the person within the meaning of the </w:t>
      </w:r>
      <w:r w:rsidRPr="00044B95">
        <w:rPr>
          <w:i/>
        </w:rPr>
        <w:t>Family Law Act 1975</w:t>
      </w:r>
      <w:r w:rsidRPr="00044B95">
        <w:t>.</w:t>
      </w:r>
    </w:p>
    <w:p w:rsidR="000978EA" w:rsidRPr="00044B95" w:rsidRDefault="000978EA" w:rsidP="000978EA">
      <w:pPr>
        <w:pStyle w:val="Definition"/>
      </w:pPr>
      <w:r w:rsidRPr="00044B95">
        <w:rPr>
          <w:b/>
          <w:i/>
        </w:rPr>
        <w:t>constituent document</w:t>
      </w:r>
      <w:r w:rsidRPr="00044B95">
        <w:t>, in relation to a company, means:</w:t>
      </w:r>
    </w:p>
    <w:p w:rsidR="000978EA" w:rsidRPr="00044B95" w:rsidRDefault="000978EA" w:rsidP="000978EA">
      <w:pPr>
        <w:pStyle w:val="paragraph"/>
      </w:pPr>
      <w:r w:rsidRPr="00044B95">
        <w:tab/>
        <w:t>(a)</w:t>
      </w:r>
      <w:r w:rsidRPr="00044B95">
        <w:tab/>
        <w:t>the memorandum and articles of association of the company; or</w:t>
      </w:r>
    </w:p>
    <w:p w:rsidR="000978EA" w:rsidRPr="00044B95" w:rsidRDefault="000978EA" w:rsidP="000978EA">
      <w:pPr>
        <w:pStyle w:val="paragraph"/>
      </w:pPr>
      <w:r w:rsidRPr="00044B95">
        <w:tab/>
        <w:t>(b)</w:t>
      </w:r>
      <w:r w:rsidRPr="00044B95">
        <w:tab/>
        <w:t>any rules or other documents constituting the company or governing its activities.</w:t>
      </w:r>
    </w:p>
    <w:p w:rsidR="000978EA" w:rsidRPr="00044B95" w:rsidRDefault="000978EA" w:rsidP="000978EA">
      <w:pPr>
        <w:pStyle w:val="Definition"/>
      </w:pPr>
      <w:r w:rsidRPr="00044B95">
        <w:rPr>
          <w:b/>
          <w:i/>
        </w:rPr>
        <w:t>direct control interest</w:t>
      </w:r>
      <w:r w:rsidRPr="00044B95">
        <w:t xml:space="preserve"> has the meaning given by clause</w:t>
      </w:r>
      <w:r w:rsidR="00947FED" w:rsidRPr="00044B95">
        <w:t> </w:t>
      </w:r>
      <w:r w:rsidRPr="00044B95">
        <w:t>12.</w:t>
      </w:r>
    </w:p>
    <w:p w:rsidR="000978EA" w:rsidRPr="00044B95" w:rsidRDefault="000978EA" w:rsidP="000978EA">
      <w:pPr>
        <w:pStyle w:val="Definition"/>
      </w:pPr>
      <w:r w:rsidRPr="00044B95">
        <w:rPr>
          <w:b/>
          <w:i/>
        </w:rPr>
        <w:t>director</w:t>
      </w:r>
      <w:r w:rsidRPr="00044B95">
        <w:t xml:space="preserve"> includes any person occupying the position of director of a company, by whatever name called.</w:t>
      </w:r>
    </w:p>
    <w:p w:rsidR="000978EA" w:rsidRPr="00044B95" w:rsidRDefault="000978EA" w:rsidP="000978EA">
      <w:pPr>
        <w:pStyle w:val="Definition"/>
      </w:pPr>
      <w:r w:rsidRPr="00044B95">
        <w:rPr>
          <w:b/>
          <w:i/>
        </w:rPr>
        <w:t>discretionary trust</w:t>
      </w:r>
      <w:r w:rsidRPr="00044B95">
        <w:t xml:space="preserve"> means a trust where:</w:t>
      </w:r>
    </w:p>
    <w:p w:rsidR="000978EA" w:rsidRPr="00044B95" w:rsidRDefault="000978EA" w:rsidP="000978EA">
      <w:pPr>
        <w:pStyle w:val="paragraph"/>
      </w:pPr>
      <w:r w:rsidRPr="00044B95">
        <w:tab/>
        <w:t>(a)</w:t>
      </w:r>
      <w:r w:rsidRPr="00044B95">
        <w:tab/>
        <w:t>a person (who may include the trustee) is empowered (either unconditionally or on the fulfilment of a condition) to exercise any power of appointment or other discretion; and</w:t>
      </w:r>
    </w:p>
    <w:p w:rsidR="000978EA" w:rsidRPr="00044B95" w:rsidRDefault="000978EA" w:rsidP="000978EA">
      <w:pPr>
        <w:pStyle w:val="paragraph"/>
      </w:pPr>
      <w:r w:rsidRPr="00044B95">
        <w:tab/>
        <w:t>(b)</w:t>
      </w:r>
      <w:r w:rsidRPr="00044B95">
        <w:tab/>
        <w:t>the exercise of the power or discretion, or the failure to exercise the power or discretion, has the effect of determining, to any extent, either or both of the following:</w:t>
      </w:r>
    </w:p>
    <w:p w:rsidR="000978EA" w:rsidRPr="00044B95" w:rsidRDefault="000978EA" w:rsidP="000978EA">
      <w:pPr>
        <w:pStyle w:val="paragraphsub"/>
      </w:pPr>
      <w:r w:rsidRPr="00044B95">
        <w:tab/>
        <w:t>(i)</w:t>
      </w:r>
      <w:r w:rsidRPr="00044B95">
        <w:tab/>
        <w:t>the identities of those who may benefit under the trust;</w:t>
      </w:r>
    </w:p>
    <w:p w:rsidR="000978EA" w:rsidRPr="00044B95" w:rsidRDefault="000978EA" w:rsidP="000978EA">
      <w:pPr>
        <w:pStyle w:val="paragraphsub"/>
      </w:pPr>
      <w:r w:rsidRPr="00044B95">
        <w:tab/>
        <w:t>(ii)</w:t>
      </w:r>
      <w:r w:rsidRPr="00044B95">
        <w:tab/>
        <w:t>how beneficiaries are to benefit, as between themselves, under the trust.</w:t>
      </w:r>
    </w:p>
    <w:p w:rsidR="000978EA" w:rsidRPr="00044B95" w:rsidRDefault="000978EA" w:rsidP="000978EA">
      <w:pPr>
        <w:pStyle w:val="Definition"/>
      </w:pPr>
      <w:r w:rsidRPr="00044B95">
        <w:rPr>
          <w:b/>
          <w:i/>
        </w:rPr>
        <w:t>foreign citizen</w:t>
      </w:r>
      <w:r w:rsidRPr="00044B95">
        <w:t xml:space="preserve"> means an individual who is not an Australian citizen.</w:t>
      </w:r>
    </w:p>
    <w:p w:rsidR="000978EA" w:rsidRPr="00044B95" w:rsidRDefault="000978EA" w:rsidP="000978EA">
      <w:pPr>
        <w:pStyle w:val="Definition"/>
      </w:pPr>
      <w:r w:rsidRPr="00044B95">
        <w:rPr>
          <w:b/>
          <w:i/>
        </w:rPr>
        <w:t>foreign company</w:t>
      </w:r>
      <w:r w:rsidRPr="00044B95">
        <w:t xml:space="preserve"> means a company incorporated outside Australia.</w:t>
      </w:r>
    </w:p>
    <w:p w:rsidR="000978EA" w:rsidRPr="00044B95" w:rsidRDefault="000978EA" w:rsidP="000978EA">
      <w:pPr>
        <w:pStyle w:val="Definition"/>
        <w:keepNext/>
      </w:pPr>
      <w:r w:rsidRPr="00044B95">
        <w:rPr>
          <w:b/>
          <w:i/>
        </w:rPr>
        <w:t>foreign government body</w:t>
      </w:r>
      <w:r w:rsidRPr="00044B95">
        <w:t xml:space="preserve"> means:</w:t>
      </w:r>
    </w:p>
    <w:p w:rsidR="000978EA" w:rsidRPr="00044B95" w:rsidRDefault="000978EA" w:rsidP="000978EA">
      <w:pPr>
        <w:pStyle w:val="paragraph"/>
      </w:pPr>
      <w:r w:rsidRPr="00044B95">
        <w:tab/>
        <w:t>(a)</w:t>
      </w:r>
      <w:r w:rsidRPr="00044B95">
        <w:tab/>
        <w:t xml:space="preserve">a foreign State (within the meaning of the </w:t>
      </w:r>
      <w:r w:rsidRPr="00044B95">
        <w:rPr>
          <w:i/>
        </w:rPr>
        <w:t>Foreign States Immunities Act 1985</w:t>
      </w:r>
      <w:r w:rsidRPr="00044B95">
        <w:t>); or</w:t>
      </w:r>
    </w:p>
    <w:p w:rsidR="000978EA" w:rsidRPr="00044B95" w:rsidRDefault="000978EA" w:rsidP="000978EA">
      <w:pPr>
        <w:pStyle w:val="paragraph"/>
      </w:pPr>
      <w:r w:rsidRPr="00044B95">
        <w:tab/>
        <w:t>(b)</w:t>
      </w:r>
      <w:r w:rsidRPr="00044B95">
        <w:tab/>
        <w:t>a separate entity of such a foreign State (within the meaning of that Act).</w:t>
      </w:r>
    </w:p>
    <w:p w:rsidR="000978EA" w:rsidRPr="00044B95" w:rsidRDefault="000978EA" w:rsidP="000978EA">
      <w:pPr>
        <w:pStyle w:val="Definition"/>
      </w:pPr>
      <w:r w:rsidRPr="00044B95">
        <w:rPr>
          <w:b/>
          <w:i/>
        </w:rPr>
        <w:t>foreign person</w:t>
      </w:r>
      <w:r w:rsidRPr="00044B95">
        <w:t xml:space="preserve"> means:</w:t>
      </w:r>
    </w:p>
    <w:p w:rsidR="000978EA" w:rsidRPr="00044B95" w:rsidRDefault="000978EA" w:rsidP="000978EA">
      <w:pPr>
        <w:pStyle w:val="paragraph"/>
      </w:pPr>
      <w:r w:rsidRPr="00044B95">
        <w:tab/>
        <w:t>(a)</w:t>
      </w:r>
      <w:r w:rsidRPr="00044B95">
        <w:tab/>
        <w:t>a foreign citizen not ordinarily resident in Australia; or</w:t>
      </w:r>
    </w:p>
    <w:p w:rsidR="000978EA" w:rsidRPr="00044B95" w:rsidRDefault="000978EA" w:rsidP="000978EA">
      <w:pPr>
        <w:pStyle w:val="paragraph"/>
      </w:pPr>
      <w:r w:rsidRPr="00044B95">
        <w:tab/>
        <w:t>(b)</w:t>
      </w:r>
      <w:r w:rsidRPr="00044B95">
        <w:tab/>
        <w:t>a foreign government body; or</w:t>
      </w:r>
    </w:p>
    <w:p w:rsidR="000978EA" w:rsidRPr="00044B95" w:rsidRDefault="000978EA" w:rsidP="000978EA">
      <w:pPr>
        <w:pStyle w:val="paragraph"/>
      </w:pPr>
      <w:r w:rsidRPr="00044B95">
        <w:tab/>
        <w:t>(c)</w:t>
      </w:r>
      <w:r w:rsidRPr="00044B95">
        <w:tab/>
        <w:t>a company where:</w:t>
      </w:r>
    </w:p>
    <w:p w:rsidR="000978EA" w:rsidRPr="00044B95" w:rsidRDefault="000978EA" w:rsidP="000978EA">
      <w:pPr>
        <w:pStyle w:val="paragraphsub"/>
      </w:pPr>
      <w:r w:rsidRPr="00044B95">
        <w:tab/>
        <w:t>(i)</w:t>
      </w:r>
      <w:r w:rsidRPr="00044B95">
        <w:tab/>
        <w:t>a foreign citizen not ordinarily resident in Australia</w:t>
      </w:r>
      <w:r w:rsidR="003816DC" w:rsidRPr="00044B95">
        <w:t>; or</w:t>
      </w:r>
    </w:p>
    <w:p w:rsidR="000978EA" w:rsidRPr="00044B95" w:rsidRDefault="000978EA" w:rsidP="000978EA">
      <w:pPr>
        <w:pStyle w:val="paragraphsub"/>
      </w:pPr>
      <w:r w:rsidRPr="00044B95">
        <w:tab/>
        <w:t>(ii)</w:t>
      </w:r>
      <w:r w:rsidRPr="00044B95">
        <w:tab/>
        <w:t>a foreign government body; or</w:t>
      </w:r>
    </w:p>
    <w:p w:rsidR="000978EA" w:rsidRPr="00044B95" w:rsidRDefault="000978EA" w:rsidP="000978EA">
      <w:pPr>
        <w:pStyle w:val="paragraphsub"/>
      </w:pPr>
      <w:r w:rsidRPr="00044B95">
        <w:tab/>
        <w:t>(iii)</w:t>
      </w:r>
      <w:r w:rsidRPr="00044B95">
        <w:tab/>
        <w:t>a foreign company;</w:t>
      </w:r>
    </w:p>
    <w:p w:rsidR="000978EA" w:rsidRPr="00044B95" w:rsidRDefault="000978EA" w:rsidP="000978EA">
      <w:pPr>
        <w:pStyle w:val="paragraph"/>
      </w:pPr>
      <w:r w:rsidRPr="00044B95">
        <w:tab/>
      </w:r>
      <w:r w:rsidRPr="00044B95">
        <w:tab/>
        <w:t>holds a particular type of stake in the company of not less than 15%; or</w:t>
      </w:r>
    </w:p>
    <w:p w:rsidR="000978EA" w:rsidRPr="00044B95" w:rsidRDefault="000978EA" w:rsidP="000978EA">
      <w:pPr>
        <w:pStyle w:val="paragraph"/>
      </w:pPr>
      <w:r w:rsidRPr="00044B95">
        <w:tab/>
        <w:t>(d)</w:t>
      </w:r>
      <w:r w:rsidRPr="00044B95">
        <w:tab/>
        <w:t>a company where a group of 2 or more persons, each of whom is:</w:t>
      </w:r>
    </w:p>
    <w:p w:rsidR="000978EA" w:rsidRPr="00044B95" w:rsidRDefault="000978EA" w:rsidP="000978EA">
      <w:pPr>
        <w:pStyle w:val="paragraphsub"/>
      </w:pPr>
      <w:r w:rsidRPr="00044B95">
        <w:tab/>
        <w:t>(i)</w:t>
      </w:r>
      <w:r w:rsidRPr="00044B95">
        <w:tab/>
        <w:t>a foreign citizen not ordinarily resident in Australia</w:t>
      </w:r>
      <w:r w:rsidR="003816DC" w:rsidRPr="00044B95">
        <w:t>; or</w:t>
      </w:r>
    </w:p>
    <w:p w:rsidR="000978EA" w:rsidRPr="00044B95" w:rsidRDefault="000978EA" w:rsidP="000978EA">
      <w:pPr>
        <w:pStyle w:val="paragraphsub"/>
      </w:pPr>
      <w:r w:rsidRPr="00044B95">
        <w:tab/>
        <w:t>(ii)</w:t>
      </w:r>
      <w:r w:rsidRPr="00044B95">
        <w:tab/>
        <w:t>a foreign government body; or</w:t>
      </w:r>
    </w:p>
    <w:p w:rsidR="000978EA" w:rsidRPr="00044B95" w:rsidRDefault="000978EA" w:rsidP="000978EA">
      <w:pPr>
        <w:pStyle w:val="paragraphsub"/>
      </w:pPr>
      <w:r w:rsidRPr="00044B95">
        <w:tab/>
        <w:t>(iii)</w:t>
      </w:r>
      <w:r w:rsidRPr="00044B95">
        <w:tab/>
        <w:t>a foreign company;</w:t>
      </w:r>
    </w:p>
    <w:p w:rsidR="000978EA" w:rsidRPr="00044B95" w:rsidRDefault="000978EA" w:rsidP="000978EA">
      <w:pPr>
        <w:pStyle w:val="paragraph"/>
      </w:pPr>
      <w:r w:rsidRPr="00044B95">
        <w:tab/>
      </w:r>
      <w:r w:rsidRPr="00044B95">
        <w:tab/>
        <w:t>holds, in total, a particular type of stake in the company of not less than 40%; or</w:t>
      </w:r>
    </w:p>
    <w:p w:rsidR="000978EA" w:rsidRPr="00044B95" w:rsidRDefault="000978EA" w:rsidP="000978EA">
      <w:pPr>
        <w:pStyle w:val="paragraph"/>
      </w:pPr>
      <w:r w:rsidRPr="00044B95">
        <w:tab/>
        <w:t>(e)</w:t>
      </w:r>
      <w:r w:rsidRPr="00044B95">
        <w:tab/>
        <w:t>the trustee of a trust estate in which:</w:t>
      </w:r>
    </w:p>
    <w:p w:rsidR="000978EA" w:rsidRPr="00044B95" w:rsidRDefault="000978EA" w:rsidP="000978EA">
      <w:pPr>
        <w:pStyle w:val="paragraphsub"/>
      </w:pPr>
      <w:r w:rsidRPr="00044B95">
        <w:tab/>
        <w:t>(i)</w:t>
      </w:r>
      <w:r w:rsidRPr="00044B95">
        <w:tab/>
        <w:t>a foreign citizen not ordinarily resident in Australia</w:t>
      </w:r>
      <w:r w:rsidR="003816DC" w:rsidRPr="00044B95">
        <w:t>; or</w:t>
      </w:r>
    </w:p>
    <w:p w:rsidR="000978EA" w:rsidRPr="00044B95" w:rsidRDefault="000978EA" w:rsidP="000978EA">
      <w:pPr>
        <w:pStyle w:val="paragraphsub"/>
      </w:pPr>
      <w:r w:rsidRPr="00044B95">
        <w:tab/>
        <w:t>(ii)</w:t>
      </w:r>
      <w:r w:rsidRPr="00044B95">
        <w:tab/>
        <w:t>a foreign government body; or</w:t>
      </w:r>
    </w:p>
    <w:p w:rsidR="000978EA" w:rsidRPr="00044B95" w:rsidRDefault="000978EA" w:rsidP="000978EA">
      <w:pPr>
        <w:pStyle w:val="paragraphsub"/>
      </w:pPr>
      <w:r w:rsidRPr="00044B95">
        <w:tab/>
        <w:t>(iii)</w:t>
      </w:r>
      <w:r w:rsidRPr="00044B95">
        <w:tab/>
        <w:t>a foreign company;</w:t>
      </w:r>
    </w:p>
    <w:p w:rsidR="000978EA" w:rsidRPr="00044B95" w:rsidRDefault="000978EA" w:rsidP="000978EA">
      <w:pPr>
        <w:pStyle w:val="paragraph"/>
      </w:pPr>
      <w:r w:rsidRPr="00044B95">
        <w:tab/>
      </w:r>
      <w:r w:rsidRPr="00044B95">
        <w:tab/>
        <w:t>holds a substantial interest; or</w:t>
      </w:r>
    </w:p>
    <w:p w:rsidR="000978EA" w:rsidRPr="00044B95" w:rsidRDefault="000978EA" w:rsidP="000978EA">
      <w:pPr>
        <w:pStyle w:val="paragraph"/>
      </w:pPr>
      <w:r w:rsidRPr="00044B95">
        <w:tab/>
        <w:t>(f)</w:t>
      </w:r>
      <w:r w:rsidRPr="00044B95">
        <w:tab/>
        <w:t>the trustee of a trust estate in which 2 or more persons, each of whom is:</w:t>
      </w:r>
    </w:p>
    <w:p w:rsidR="000978EA" w:rsidRPr="00044B95" w:rsidRDefault="000978EA" w:rsidP="000978EA">
      <w:pPr>
        <w:pStyle w:val="paragraphsub"/>
      </w:pPr>
      <w:r w:rsidRPr="00044B95">
        <w:tab/>
        <w:t>(i)</w:t>
      </w:r>
      <w:r w:rsidRPr="00044B95">
        <w:tab/>
        <w:t>a foreign citizen not ordinarily resident in Australia; or</w:t>
      </w:r>
    </w:p>
    <w:p w:rsidR="000978EA" w:rsidRPr="00044B95" w:rsidRDefault="000978EA" w:rsidP="000978EA">
      <w:pPr>
        <w:pStyle w:val="paragraphsub"/>
      </w:pPr>
      <w:r w:rsidRPr="00044B95">
        <w:tab/>
        <w:t>(ii)</w:t>
      </w:r>
      <w:r w:rsidRPr="00044B95">
        <w:tab/>
        <w:t>a foreign government body; or</w:t>
      </w:r>
    </w:p>
    <w:p w:rsidR="000978EA" w:rsidRPr="00044B95" w:rsidRDefault="000978EA" w:rsidP="000978EA">
      <w:pPr>
        <w:pStyle w:val="paragraphsub"/>
      </w:pPr>
      <w:r w:rsidRPr="00044B95">
        <w:tab/>
        <w:t>(iii)</w:t>
      </w:r>
      <w:r w:rsidRPr="00044B95">
        <w:tab/>
        <w:t>a foreign company;</w:t>
      </w:r>
    </w:p>
    <w:p w:rsidR="000978EA" w:rsidRPr="00044B95" w:rsidRDefault="000978EA" w:rsidP="000978EA">
      <w:pPr>
        <w:pStyle w:val="paragraph"/>
      </w:pPr>
      <w:r w:rsidRPr="00044B95">
        <w:tab/>
      </w:r>
      <w:r w:rsidRPr="00044B95">
        <w:tab/>
        <w:t>hold an aggregate substantial interest.</w:t>
      </w:r>
    </w:p>
    <w:p w:rsidR="000978EA" w:rsidRPr="00044B95" w:rsidRDefault="000978EA" w:rsidP="000978EA">
      <w:pPr>
        <w:pStyle w:val="Definition"/>
      </w:pPr>
      <w:r w:rsidRPr="00044B95">
        <w:rPr>
          <w:b/>
          <w:i/>
        </w:rPr>
        <w:t>group</w:t>
      </w:r>
      <w:r w:rsidRPr="00044B95">
        <w:t xml:space="preserve"> includes:</w:t>
      </w:r>
    </w:p>
    <w:p w:rsidR="000978EA" w:rsidRPr="00044B95" w:rsidRDefault="000978EA" w:rsidP="000978EA">
      <w:pPr>
        <w:pStyle w:val="paragraph"/>
      </w:pPr>
      <w:r w:rsidRPr="00044B95">
        <w:tab/>
        <w:t>(a)</w:t>
      </w:r>
      <w:r w:rsidRPr="00044B95">
        <w:tab/>
        <w:t>one person alone; or</w:t>
      </w:r>
    </w:p>
    <w:p w:rsidR="000978EA" w:rsidRPr="00044B95" w:rsidRDefault="000978EA" w:rsidP="000978EA">
      <w:pPr>
        <w:pStyle w:val="paragraph"/>
      </w:pPr>
      <w:r w:rsidRPr="00044B95">
        <w:tab/>
        <w:t>(b)</w:t>
      </w:r>
      <w:r w:rsidRPr="00044B95">
        <w:tab/>
        <w:t>a number of persons, even if they are not in any way associated with each other or acting together.</w:t>
      </w:r>
    </w:p>
    <w:p w:rsidR="000978EA" w:rsidRPr="00044B95" w:rsidRDefault="000978EA" w:rsidP="000978EA">
      <w:pPr>
        <w:pStyle w:val="Definition"/>
      </w:pPr>
      <w:r w:rsidRPr="00044B95">
        <w:rPr>
          <w:b/>
          <w:i/>
        </w:rPr>
        <w:t>increase</w:t>
      </w:r>
      <w:r w:rsidRPr="00044B95">
        <w:t>, in relation to a stake in a company, includes an increase from a starting point of nil.</w:t>
      </w:r>
    </w:p>
    <w:p w:rsidR="000978EA" w:rsidRPr="00044B95" w:rsidRDefault="000978EA" w:rsidP="000978EA">
      <w:pPr>
        <w:pStyle w:val="Definition"/>
      </w:pPr>
      <w:r w:rsidRPr="00044B95">
        <w:rPr>
          <w:b/>
          <w:i/>
        </w:rPr>
        <w:t>interest in a share</w:t>
      </w:r>
      <w:r w:rsidRPr="00044B95">
        <w:t xml:space="preserve"> has the meaning given by clause</w:t>
      </w:r>
      <w:r w:rsidR="00947FED" w:rsidRPr="00044B95">
        <w:t> </w:t>
      </w:r>
      <w:r w:rsidRPr="00044B95">
        <w:t>8.</w:t>
      </w:r>
    </w:p>
    <w:p w:rsidR="000978EA" w:rsidRPr="00044B95" w:rsidRDefault="000978EA" w:rsidP="000978EA">
      <w:pPr>
        <w:pStyle w:val="Definition"/>
      </w:pPr>
      <w:r w:rsidRPr="00044B95">
        <w:rPr>
          <w:b/>
          <w:i/>
        </w:rPr>
        <w:t>officer</w:t>
      </w:r>
      <w:r w:rsidRPr="00044B95">
        <w:t>, in relation to a company, includes:</w:t>
      </w:r>
    </w:p>
    <w:p w:rsidR="000978EA" w:rsidRPr="00044B95" w:rsidRDefault="000978EA" w:rsidP="000978EA">
      <w:pPr>
        <w:pStyle w:val="paragraph"/>
      </w:pPr>
      <w:r w:rsidRPr="00044B95">
        <w:tab/>
        <w:t>(a)</w:t>
      </w:r>
      <w:r w:rsidRPr="00044B95">
        <w:tab/>
        <w:t>a director, secretary or employee of the company; or</w:t>
      </w:r>
    </w:p>
    <w:p w:rsidR="000978EA" w:rsidRPr="00044B95" w:rsidRDefault="000978EA" w:rsidP="000978EA">
      <w:pPr>
        <w:pStyle w:val="paragraph"/>
      </w:pPr>
      <w:r w:rsidRPr="00044B95">
        <w:tab/>
        <w:t>(b)</w:t>
      </w:r>
      <w:r w:rsidRPr="00044B95">
        <w:tab/>
        <w:t>a receiver and manager of any part of the undertaking of the company appointed under a power contained in any instrument; or</w:t>
      </w:r>
    </w:p>
    <w:p w:rsidR="000978EA" w:rsidRPr="00044B95" w:rsidRDefault="000978EA" w:rsidP="000978EA">
      <w:pPr>
        <w:pStyle w:val="paragraph"/>
      </w:pPr>
      <w:r w:rsidRPr="00044B95">
        <w:tab/>
        <w:t>(c)</w:t>
      </w:r>
      <w:r w:rsidRPr="00044B95">
        <w:tab/>
        <w:t>a liquidator of the company appointed in a voluntary winding</w:t>
      </w:r>
      <w:r w:rsidR="00A316A4">
        <w:noBreakHyphen/>
      </w:r>
      <w:r w:rsidRPr="00044B95">
        <w:t>up.</w:t>
      </w:r>
    </w:p>
    <w:p w:rsidR="000978EA" w:rsidRPr="00044B95" w:rsidRDefault="000978EA" w:rsidP="000978EA">
      <w:pPr>
        <w:pStyle w:val="Definition"/>
      </w:pPr>
      <w:r w:rsidRPr="00044B95">
        <w:rPr>
          <w:b/>
          <w:i/>
        </w:rPr>
        <w:t>ordinarily resident in Australia</w:t>
      </w:r>
      <w:r w:rsidRPr="00044B95">
        <w:t xml:space="preserve"> has the meaning given by clause</w:t>
      </w:r>
      <w:r w:rsidR="00947FED" w:rsidRPr="00044B95">
        <w:t> </w:t>
      </w:r>
      <w:r w:rsidRPr="00044B95">
        <w:t>3.</w:t>
      </w:r>
    </w:p>
    <w:p w:rsidR="000978EA" w:rsidRPr="00044B95" w:rsidRDefault="000978EA" w:rsidP="000978EA">
      <w:pPr>
        <w:pStyle w:val="Definition"/>
      </w:pPr>
      <w:r w:rsidRPr="00044B95">
        <w:rPr>
          <w:b/>
          <w:i/>
        </w:rPr>
        <w:t>ownership provisions</w:t>
      </w:r>
      <w:r w:rsidRPr="00044B95">
        <w:t xml:space="preserve"> means Part</w:t>
      </w:r>
      <w:r w:rsidR="00947FED" w:rsidRPr="00044B95">
        <w:t> </w:t>
      </w:r>
      <w:r w:rsidRPr="00044B95">
        <w:t>3 and this Schedule.</w:t>
      </w:r>
    </w:p>
    <w:p w:rsidR="00B441BB" w:rsidRPr="00044B95" w:rsidRDefault="00B441BB" w:rsidP="00B441BB">
      <w:pPr>
        <w:pStyle w:val="Definition"/>
      </w:pPr>
      <w:r w:rsidRPr="00044B95">
        <w:rPr>
          <w:b/>
          <w:i/>
        </w:rPr>
        <w:t>parent</w:t>
      </w:r>
      <w:r w:rsidRPr="00044B95">
        <w:t>: without limiting who is a parent of a person for the purposes of Part</w:t>
      </w:r>
      <w:r w:rsidR="00947FED" w:rsidRPr="00044B95">
        <w:t> </w:t>
      </w:r>
      <w:r w:rsidRPr="00044B95">
        <w:t xml:space="preserve">3 and this Schedule, someone is the </w:t>
      </w:r>
      <w:r w:rsidRPr="00044B95">
        <w:rPr>
          <w:b/>
          <w:i/>
        </w:rPr>
        <w:t xml:space="preserve">parent </w:t>
      </w:r>
      <w:r w:rsidRPr="00044B95">
        <w:t xml:space="preserve">of a person if the person is his or her child because of the definition of </w:t>
      </w:r>
      <w:r w:rsidRPr="00044B95">
        <w:rPr>
          <w:b/>
          <w:i/>
        </w:rPr>
        <w:t>child</w:t>
      </w:r>
      <w:r w:rsidRPr="00044B95">
        <w:t xml:space="preserve"> in this clause.</w:t>
      </w:r>
    </w:p>
    <w:p w:rsidR="000978EA" w:rsidRPr="00044B95" w:rsidRDefault="000978EA" w:rsidP="000978EA">
      <w:pPr>
        <w:pStyle w:val="Definition"/>
      </w:pPr>
      <w:r w:rsidRPr="00044B95">
        <w:rPr>
          <w:b/>
          <w:i/>
        </w:rPr>
        <w:t>power to appoint a director of a company</w:t>
      </w:r>
      <w:r w:rsidRPr="00044B95">
        <w:t xml:space="preserve"> has a meaning affected by clause</w:t>
      </w:r>
      <w:r w:rsidR="00947FED" w:rsidRPr="00044B95">
        <w:t> </w:t>
      </w:r>
      <w:r w:rsidRPr="00044B95">
        <w:t>6.</w:t>
      </w:r>
    </w:p>
    <w:p w:rsidR="000978EA" w:rsidRPr="00044B95" w:rsidRDefault="000978EA" w:rsidP="000978EA">
      <w:pPr>
        <w:pStyle w:val="Definition"/>
      </w:pPr>
      <w:r w:rsidRPr="00044B95">
        <w:rPr>
          <w:b/>
          <w:i/>
        </w:rPr>
        <w:t>practical control</w:t>
      </w:r>
      <w:r w:rsidRPr="00044B95">
        <w:t>, in relation to an airport</w:t>
      </w:r>
      <w:r w:rsidR="00A316A4">
        <w:noBreakHyphen/>
      </w:r>
      <w:r w:rsidRPr="00044B95">
        <w:t>operator company, has the meaning given by section</w:t>
      </w:r>
      <w:r w:rsidR="00947FED" w:rsidRPr="00044B95">
        <w:t> </w:t>
      </w:r>
      <w:r w:rsidRPr="00044B95">
        <w:t>55.</w:t>
      </w:r>
    </w:p>
    <w:p w:rsidR="000978EA" w:rsidRPr="00044B95" w:rsidRDefault="000978EA" w:rsidP="00344BDA">
      <w:pPr>
        <w:pStyle w:val="Definition"/>
        <w:keepNext/>
      </w:pPr>
      <w:r w:rsidRPr="00044B95">
        <w:rPr>
          <w:b/>
          <w:i/>
        </w:rPr>
        <w:t>relative</w:t>
      </w:r>
      <w:r w:rsidRPr="00044B95">
        <w:t>, in relation to a person, means:</w:t>
      </w:r>
    </w:p>
    <w:p w:rsidR="000978EA" w:rsidRPr="00044B95" w:rsidRDefault="000978EA" w:rsidP="000978EA">
      <w:pPr>
        <w:pStyle w:val="paragraph"/>
      </w:pPr>
      <w:r w:rsidRPr="00044B95">
        <w:tab/>
        <w:t>(a)</w:t>
      </w:r>
      <w:r w:rsidRPr="00044B95">
        <w:tab/>
        <w:t>the person’s spouse; or</w:t>
      </w:r>
    </w:p>
    <w:p w:rsidR="00B441BB" w:rsidRPr="00044B95" w:rsidRDefault="00B441BB" w:rsidP="00B441BB">
      <w:pPr>
        <w:pStyle w:val="paragraph"/>
      </w:pPr>
      <w:r w:rsidRPr="00044B95">
        <w:tab/>
        <w:t>(b)</w:t>
      </w:r>
      <w:r w:rsidRPr="00044B95">
        <w:tab/>
        <w:t>a</w:t>
      </w:r>
      <w:r w:rsidR="00AC41C7" w:rsidRPr="00044B95">
        <w:t> </w:t>
      </w:r>
      <w:r w:rsidRPr="00044B95">
        <w:t>de facto</w:t>
      </w:r>
      <w:r w:rsidR="00AC41C7" w:rsidRPr="00044B95">
        <w:t> </w:t>
      </w:r>
      <w:r w:rsidRPr="00044B95">
        <w:t xml:space="preserve">partner of the person within the meaning of the </w:t>
      </w:r>
      <w:r w:rsidRPr="00044B95">
        <w:rPr>
          <w:i/>
        </w:rPr>
        <w:t>Acts Interpretation Act 1901</w:t>
      </w:r>
      <w:r w:rsidRPr="00044B95">
        <w:t>; or</w:t>
      </w:r>
    </w:p>
    <w:p w:rsidR="000978EA" w:rsidRPr="00044B95" w:rsidRDefault="000978EA" w:rsidP="000978EA">
      <w:pPr>
        <w:pStyle w:val="paragraph"/>
      </w:pPr>
      <w:r w:rsidRPr="00044B95">
        <w:tab/>
        <w:t>(c)</w:t>
      </w:r>
      <w:r w:rsidRPr="00044B95">
        <w:tab/>
        <w:t>a parent or remoter lineal ancestor of the person; or</w:t>
      </w:r>
    </w:p>
    <w:p w:rsidR="000978EA" w:rsidRPr="00044B95" w:rsidRDefault="000978EA" w:rsidP="000978EA">
      <w:pPr>
        <w:pStyle w:val="paragraph"/>
      </w:pPr>
      <w:r w:rsidRPr="00044B95">
        <w:tab/>
        <w:t>(d)</w:t>
      </w:r>
      <w:r w:rsidRPr="00044B95">
        <w:tab/>
        <w:t xml:space="preserve">a </w:t>
      </w:r>
      <w:r w:rsidR="00B441BB" w:rsidRPr="00044B95">
        <w:t>child</w:t>
      </w:r>
      <w:r w:rsidRPr="00044B95">
        <w:t xml:space="preserve"> or remoter issue of the person; or</w:t>
      </w:r>
    </w:p>
    <w:p w:rsidR="000978EA" w:rsidRPr="00044B95" w:rsidRDefault="000978EA" w:rsidP="000978EA">
      <w:pPr>
        <w:pStyle w:val="paragraph"/>
      </w:pPr>
      <w:r w:rsidRPr="00044B95">
        <w:tab/>
        <w:t>(e)</w:t>
      </w:r>
      <w:r w:rsidRPr="00044B95">
        <w:tab/>
        <w:t>a brother or sister of the person.</w:t>
      </w:r>
    </w:p>
    <w:p w:rsidR="00B441BB" w:rsidRPr="00044B95" w:rsidRDefault="00B441BB" w:rsidP="00B441BB">
      <w:pPr>
        <w:pStyle w:val="notetext"/>
      </w:pPr>
      <w:r w:rsidRPr="00044B95">
        <w:t>Note:</w:t>
      </w:r>
      <w:r w:rsidRPr="00044B95">
        <w:tab/>
        <w:t xml:space="preserve">See also </w:t>
      </w:r>
      <w:r w:rsidR="00947FED" w:rsidRPr="00044B95">
        <w:t>subclause (</w:t>
      </w:r>
      <w:r w:rsidRPr="00044B95">
        <w:t>2).</w:t>
      </w:r>
    </w:p>
    <w:p w:rsidR="000978EA" w:rsidRPr="00044B95" w:rsidRDefault="000978EA" w:rsidP="00521456">
      <w:pPr>
        <w:pStyle w:val="Definition"/>
        <w:keepNext/>
      </w:pPr>
      <w:r w:rsidRPr="00044B95">
        <w:rPr>
          <w:b/>
          <w:i/>
        </w:rPr>
        <w:t>share</w:t>
      </w:r>
      <w:r w:rsidRPr="00044B95">
        <w:t>, in relation to a company, means a share in the share capital of the company, and includes:</w:t>
      </w:r>
    </w:p>
    <w:p w:rsidR="000978EA" w:rsidRPr="00044B95" w:rsidRDefault="000978EA" w:rsidP="000978EA">
      <w:pPr>
        <w:pStyle w:val="paragraph"/>
      </w:pPr>
      <w:r w:rsidRPr="00044B95">
        <w:tab/>
        <w:t>(a)</w:t>
      </w:r>
      <w:r w:rsidRPr="00044B95">
        <w:tab/>
        <w:t>stock into which any or all of the share capital of the company has been converted; or</w:t>
      </w:r>
    </w:p>
    <w:p w:rsidR="000978EA" w:rsidRPr="00044B95" w:rsidRDefault="000978EA" w:rsidP="000978EA">
      <w:pPr>
        <w:pStyle w:val="paragraph"/>
      </w:pPr>
      <w:r w:rsidRPr="00044B95">
        <w:tab/>
        <w:t>(b)</w:t>
      </w:r>
      <w:r w:rsidRPr="00044B95">
        <w:tab/>
        <w:t>an interest in such a share or in such stock.</w:t>
      </w:r>
    </w:p>
    <w:p w:rsidR="000978EA" w:rsidRPr="00044B95" w:rsidRDefault="000978EA" w:rsidP="000978EA">
      <w:pPr>
        <w:pStyle w:val="Definition"/>
        <w:rPr>
          <w:b/>
          <w:i/>
        </w:rPr>
      </w:pPr>
      <w:r w:rsidRPr="00044B95">
        <w:rPr>
          <w:b/>
          <w:i/>
        </w:rPr>
        <w:t>stake</w:t>
      </w:r>
      <w:r w:rsidRPr="00044B95">
        <w:t>, in relation to a company, has the meaning given by clause</w:t>
      </w:r>
      <w:r w:rsidR="00947FED" w:rsidRPr="00044B95">
        <w:t> </w:t>
      </w:r>
      <w:r w:rsidRPr="00044B95">
        <w:t>11.</w:t>
      </w:r>
    </w:p>
    <w:p w:rsidR="000978EA" w:rsidRPr="00044B95" w:rsidRDefault="000978EA" w:rsidP="000978EA">
      <w:pPr>
        <w:pStyle w:val="Definition"/>
      </w:pPr>
      <w:r w:rsidRPr="00044B95">
        <w:rPr>
          <w:b/>
          <w:i/>
        </w:rPr>
        <w:t>substantial interest</w:t>
      </w:r>
      <w:r w:rsidRPr="00044B95">
        <w:t>, in relation to a trust estate, has the meaning given by clause</w:t>
      </w:r>
      <w:r w:rsidR="00947FED" w:rsidRPr="00044B95">
        <w:t> </w:t>
      </w:r>
      <w:r w:rsidRPr="00044B95">
        <w:t>13.</w:t>
      </w:r>
    </w:p>
    <w:p w:rsidR="000978EA" w:rsidRPr="00044B95" w:rsidRDefault="000978EA" w:rsidP="000978EA">
      <w:pPr>
        <w:pStyle w:val="Definition"/>
      </w:pPr>
      <w:r w:rsidRPr="00044B95">
        <w:rPr>
          <w:b/>
          <w:i/>
        </w:rPr>
        <w:t>voting power</w:t>
      </w:r>
      <w:r w:rsidRPr="00044B95">
        <w:t xml:space="preserve"> has the meaning given by clause</w:t>
      </w:r>
      <w:r w:rsidR="00947FED" w:rsidRPr="00044B95">
        <w:t> </w:t>
      </w:r>
      <w:r w:rsidRPr="00044B95">
        <w:t>10.</w:t>
      </w:r>
    </w:p>
    <w:p w:rsidR="00B441BB" w:rsidRPr="00044B95" w:rsidRDefault="00B441BB" w:rsidP="00B441BB">
      <w:pPr>
        <w:pStyle w:val="subsection"/>
      </w:pPr>
      <w:r w:rsidRPr="00044B95">
        <w:tab/>
        <w:t>(2)</w:t>
      </w:r>
      <w:r w:rsidRPr="00044B95">
        <w:tab/>
        <w:t xml:space="preserve">For the purposes of </w:t>
      </w:r>
      <w:r w:rsidR="00947FED" w:rsidRPr="00044B95">
        <w:t>paragraphs (</w:t>
      </w:r>
      <w:r w:rsidRPr="00044B95">
        <w:t xml:space="preserve">c), (d) and (e) of the definition of </w:t>
      </w:r>
      <w:r w:rsidRPr="00044B95">
        <w:rPr>
          <w:b/>
          <w:i/>
        </w:rPr>
        <w:t xml:space="preserve">relative </w:t>
      </w:r>
      <w:r w:rsidRPr="00044B95">
        <w:t xml:space="preserve">in </w:t>
      </w:r>
      <w:r w:rsidR="00947FED" w:rsidRPr="00044B95">
        <w:t>subclause (</w:t>
      </w:r>
      <w:r w:rsidRPr="00044B95">
        <w:t xml:space="preserve">1), if one person is the child of another person because of the definition of </w:t>
      </w:r>
      <w:r w:rsidRPr="00044B95">
        <w:rPr>
          <w:b/>
          <w:i/>
        </w:rPr>
        <w:t xml:space="preserve">child </w:t>
      </w:r>
      <w:r w:rsidRPr="00044B95">
        <w:t>in that subclause, relationships traced to or through the person are to be determined on the basis that the person is the child of the other person.</w:t>
      </w:r>
    </w:p>
    <w:p w:rsidR="000978EA" w:rsidRPr="00044B95" w:rsidRDefault="000978EA" w:rsidP="000978EA">
      <w:pPr>
        <w:pStyle w:val="ActHead5"/>
      </w:pPr>
      <w:bookmarkStart w:id="380" w:name="_Toc179967576"/>
      <w:r w:rsidRPr="00A316A4">
        <w:rPr>
          <w:rStyle w:val="CharSectno"/>
        </w:rPr>
        <w:t>3</w:t>
      </w:r>
      <w:r w:rsidRPr="00044B95">
        <w:t xml:space="preserve">  When foreign citizens are ordinarily resident in Australia</w:t>
      </w:r>
      <w:bookmarkEnd w:id="380"/>
    </w:p>
    <w:p w:rsidR="000978EA" w:rsidRPr="00044B95" w:rsidRDefault="000978EA" w:rsidP="000978EA">
      <w:pPr>
        <w:pStyle w:val="subsection"/>
      </w:pPr>
      <w:r w:rsidRPr="00044B95">
        <w:tab/>
      </w:r>
      <w:r w:rsidRPr="00044B95">
        <w:tab/>
        <w:t xml:space="preserve">For the purposes of the ownership provisions, a foreign citizen is </w:t>
      </w:r>
      <w:r w:rsidRPr="00044B95">
        <w:rPr>
          <w:b/>
          <w:i/>
        </w:rPr>
        <w:t>ordinarily resident in Australia</w:t>
      </w:r>
      <w:r w:rsidRPr="00044B95">
        <w:t xml:space="preserve"> at a particular time if, and only if:</w:t>
      </w:r>
    </w:p>
    <w:p w:rsidR="000978EA" w:rsidRPr="00044B95" w:rsidRDefault="000978EA" w:rsidP="000978EA">
      <w:pPr>
        <w:pStyle w:val="paragraph"/>
      </w:pPr>
      <w:r w:rsidRPr="00044B95">
        <w:tab/>
        <w:t>(a)</w:t>
      </w:r>
      <w:r w:rsidRPr="00044B95">
        <w:tab/>
        <w:t>the foreign citizen has been in Australia during 200 or more days in the period of 12 months immediately preceding that time; and</w:t>
      </w:r>
    </w:p>
    <w:p w:rsidR="000978EA" w:rsidRPr="00044B95" w:rsidRDefault="000978EA" w:rsidP="000978EA">
      <w:pPr>
        <w:pStyle w:val="paragraph"/>
      </w:pPr>
      <w:r w:rsidRPr="00044B95">
        <w:tab/>
        <w:t>(b)</w:t>
      </w:r>
      <w:r w:rsidRPr="00044B95">
        <w:tab/>
        <w:t>at that time, one of the following subparagraphs applies:</w:t>
      </w:r>
    </w:p>
    <w:p w:rsidR="000978EA" w:rsidRPr="00044B95" w:rsidRDefault="000978EA" w:rsidP="000978EA">
      <w:pPr>
        <w:pStyle w:val="paragraphsub"/>
      </w:pPr>
      <w:r w:rsidRPr="00044B95">
        <w:tab/>
        <w:t>(i)</w:t>
      </w:r>
      <w:r w:rsidRPr="00044B95">
        <w:tab/>
        <w:t>the foreign citizen is in Australia and has permission to remain in Australia</w:t>
      </w:r>
      <w:r w:rsidR="003816DC" w:rsidRPr="00044B95">
        <w:t xml:space="preserve"> indefinitely;</w:t>
      </w:r>
    </w:p>
    <w:p w:rsidR="000978EA" w:rsidRPr="00044B95" w:rsidRDefault="000978EA" w:rsidP="000978EA">
      <w:pPr>
        <w:pStyle w:val="paragraphsub"/>
      </w:pPr>
      <w:r w:rsidRPr="00044B95">
        <w:tab/>
        <w:t>(ii)</w:t>
      </w:r>
      <w:r w:rsidRPr="00044B95">
        <w:tab/>
        <w:t>the individual is not in Australia but has a right to re</w:t>
      </w:r>
      <w:r w:rsidR="00A316A4">
        <w:noBreakHyphen/>
      </w:r>
      <w:r w:rsidRPr="00044B95">
        <w:t>enter Australia and, on re</w:t>
      </w:r>
      <w:r w:rsidR="00A316A4">
        <w:noBreakHyphen/>
      </w:r>
      <w:r w:rsidRPr="00044B95">
        <w:t>entry, to be granted permission to remain in Australia indefinitel</w:t>
      </w:r>
      <w:r w:rsidR="003816DC" w:rsidRPr="00044B95">
        <w:t>y;</w:t>
      </w:r>
    </w:p>
    <w:p w:rsidR="000978EA" w:rsidRPr="00044B95" w:rsidRDefault="000978EA" w:rsidP="000978EA">
      <w:pPr>
        <w:pStyle w:val="paragraphsub"/>
      </w:pPr>
      <w:r w:rsidRPr="00044B95">
        <w:tab/>
        <w:t>(iii)</w:t>
      </w:r>
      <w:r w:rsidRPr="00044B95">
        <w:tab/>
        <w:t>the individual is in Australia, is a New Zealand citizen, holds a New Zealand passport and has a special category visa under section</w:t>
      </w:r>
      <w:r w:rsidR="00947FED" w:rsidRPr="00044B95">
        <w:t> </w:t>
      </w:r>
      <w:r w:rsidRPr="00044B95">
        <w:t xml:space="preserve">32 of the </w:t>
      </w:r>
      <w:r w:rsidRPr="00044B95">
        <w:rPr>
          <w:i/>
        </w:rPr>
        <w:t>Migration Act 1958</w:t>
      </w:r>
      <w:r w:rsidRPr="00044B95">
        <w:t>;</w:t>
      </w:r>
    </w:p>
    <w:p w:rsidR="000978EA" w:rsidRPr="00044B95" w:rsidRDefault="000978EA" w:rsidP="000978EA">
      <w:pPr>
        <w:pStyle w:val="paragraphsub"/>
        <w:keepNext/>
        <w:keepLines/>
      </w:pPr>
      <w:r w:rsidRPr="00044B95">
        <w:tab/>
        <w:t>(iv)</w:t>
      </w:r>
      <w:r w:rsidRPr="00044B95">
        <w:tab/>
        <w:t>the individual is not in Australia, is a New Zealand citizen, holds a New Zealand passport and, on re</w:t>
      </w:r>
      <w:r w:rsidR="00A316A4">
        <w:noBreakHyphen/>
      </w:r>
      <w:r w:rsidRPr="00044B95">
        <w:t>entry to Australia, would have the right to be granted a special category visa under section</w:t>
      </w:r>
      <w:r w:rsidR="00947FED" w:rsidRPr="00044B95">
        <w:t> </w:t>
      </w:r>
      <w:r w:rsidRPr="00044B95">
        <w:t xml:space="preserve">32 of the </w:t>
      </w:r>
      <w:r w:rsidRPr="00044B95">
        <w:rPr>
          <w:i/>
        </w:rPr>
        <w:t>Migration Act 1958</w:t>
      </w:r>
      <w:r w:rsidRPr="00044B95">
        <w:t>.</w:t>
      </w:r>
    </w:p>
    <w:p w:rsidR="000978EA" w:rsidRPr="00044B95" w:rsidRDefault="000978EA" w:rsidP="000978EA">
      <w:pPr>
        <w:pStyle w:val="ActHead5"/>
      </w:pPr>
      <w:bookmarkStart w:id="381" w:name="_Toc179967577"/>
      <w:r w:rsidRPr="00A316A4">
        <w:rPr>
          <w:rStyle w:val="CharSectno"/>
        </w:rPr>
        <w:t>4</w:t>
      </w:r>
      <w:r w:rsidRPr="00044B95">
        <w:t xml:space="preserve">  Entering into an agreement or arrangement</w:t>
      </w:r>
      <w:bookmarkEnd w:id="381"/>
    </w:p>
    <w:p w:rsidR="000978EA" w:rsidRPr="00044B95" w:rsidRDefault="000978EA" w:rsidP="000978EA">
      <w:pPr>
        <w:pStyle w:val="subsection"/>
      </w:pPr>
      <w:r w:rsidRPr="00044B95">
        <w:tab/>
        <w:t>(1)</w:t>
      </w:r>
      <w:r w:rsidRPr="00044B95">
        <w:tab/>
        <w:t xml:space="preserve">For the purposes of the ownership provisions, a person is taken to have proposed to enter into an agreement or arrangement if the person takes </w:t>
      </w:r>
      <w:r w:rsidR="00BF59DA" w:rsidRPr="00044B95">
        <w:t>part i</w:t>
      </w:r>
      <w:r w:rsidRPr="00044B95">
        <w:t xml:space="preserve">n, or proposes to take </w:t>
      </w:r>
      <w:r w:rsidR="00BF59DA" w:rsidRPr="00044B95">
        <w:t>part i</w:t>
      </w:r>
      <w:r w:rsidRPr="00044B95">
        <w:t>n, negotiations with a view to entering into the agreement or arrangement.</w:t>
      </w:r>
    </w:p>
    <w:p w:rsidR="000978EA" w:rsidRPr="00044B95" w:rsidRDefault="000978EA" w:rsidP="000978EA">
      <w:pPr>
        <w:pStyle w:val="subsection"/>
      </w:pPr>
      <w:r w:rsidRPr="00044B95">
        <w:tab/>
        <w:t>(2)</w:t>
      </w:r>
      <w:r w:rsidRPr="00044B95">
        <w:tab/>
        <w:t xml:space="preserve">A reference in the ownership provisions to </w:t>
      </w:r>
      <w:r w:rsidRPr="00044B95">
        <w:rPr>
          <w:b/>
          <w:i/>
        </w:rPr>
        <w:t>entering into an agreement or arrangement</w:t>
      </w:r>
      <w:r w:rsidRPr="00044B95">
        <w:t xml:space="preserve"> includes a reference to altering or varying an agreement or arrangement.</w:t>
      </w:r>
    </w:p>
    <w:p w:rsidR="000978EA" w:rsidRPr="00044B95" w:rsidRDefault="000978EA" w:rsidP="000978EA">
      <w:pPr>
        <w:pStyle w:val="subsection"/>
      </w:pPr>
      <w:r w:rsidRPr="00044B95">
        <w:tab/>
        <w:t>(3)</w:t>
      </w:r>
      <w:r w:rsidRPr="00044B95">
        <w:tab/>
        <w:t xml:space="preserve">A reference in the ownership provisions to </w:t>
      </w:r>
      <w:r w:rsidRPr="00044B95">
        <w:rPr>
          <w:b/>
          <w:i/>
        </w:rPr>
        <w:t>entering into an arrangement</w:t>
      </w:r>
      <w:r w:rsidRPr="00044B95">
        <w:t xml:space="preserve"> is a reference to entering into any formal or informal scheme, arrangement or understanding, whether expressly or by implication and, without limiting the generality of the foregoing, includes a reference to:</w:t>
      </w:r>
    </w:p>
    <w:p w:rsidR="000978EA" w:rsidRPr="00044B95" w:rsidRDefault="000978EA" w:rsidP="000978EA">
      <w:pPr>
        <w:pStyle w:val="paragraph"/>
      </w:pPr>
      <w:r w:rsidRPr="00044B95">
        <w:tab/>
        <w:t>(a)</w:t>
      </w:r>
      <w:r w:rsidRPr="00044B95">
        <w:tab/>
        <w:t>entering into an agreement; or</w:t>
      </w:r>
    </w:p>
    <w:p w:rsidR="000978EA" w:rsidRPr="00044B95" w:rsidRDefault="000978EA" w:rsidP="000978EA">
      <w:pPr>
        <w:pStyle w:val="paragraph"/>
      </w:pPr>
      <w:r w:rsidRPr="00044B95">
        <w:tab/>
        <w:t>(b)</w:t>
      </w:r>
      <w:r w:rsidRPr="00044B95">
        <w:tab/>
        <w:t>creating a trust, whether express or implied; or</w:t>
      </w:r>
    </w:p>
    <w:p w:rsidR="000978EA" w:rsidRPr="00044B95" w:rsidRDefault="000978EA" w:rsidP="000978EA">
      <w:pPr>
        <w:pStyle w:val="paragraph"/>
      </w:pPr>
      <w:r w:rsidRPr="00044B95">
        <w:tab/>
        <w:t>(c)</w:t>
      </w:r>
      <w:r w:rsidRPr="00044B95">
        <w:tab/>
        <w:t>entering into a transaction;</w:t>
      </w:r>
    </w:p>
    <w:p w:rsidR="000978EA" w:rsidRPr="00044B95" w:rsidRDefault="000978EA" w:rsidP="000978EA">
      <w:pPr>
        <w:pStyle w:val="subsection2"/>
      </w:pPr>
      <w:r w:rsidRPr="00044B95">
        <w:t>and a reference in the ownership provisions to an arrangement is to be construed accordingly.</w:t>
      </w:r>
    </w:p>
    <w:p w:rsidR="000978EA" w:rsidRPr="00044B95" w:rsidRDefault="000978EA" w:rsidP="000978EA">
      <w:pPr>
        <w:pStyle w:val="subsection"/>
      </w:pPr>
      <w:r w:rsidRPr="00044B95">
        <w:tab/>
        <w:t>(4)</w:t>
      </w:r>
      <w:r w:rsidRPr="00044B95">
        <w:tab/>
        <w:t xml:space="preserve">A reference in the ownership provisions to an </w:t>
      </w:r>
      <w:r w:rsidRPr="00044B95">
        <w:rPr>
          <w:b/>
          <w:i/>
        </w:rPr>
        <w:t xml:space="preserve">arrangement </w:t>
      </w:r>
      <w:r w:rsidRPr="00044B95">
        <w:t>does not include a reference to a moneylending agreement.</w:t>
      </w:r>
    </w:p>
    <w:p w:rsidR="000978EA" w:rsidRPr="00044B95" w:rsidRDefault="000978EA" w:rsidP="000978EA">
      <w:pPr>
        <w:pStyle w:val="ActHead5"/>
      </w:pPr>
      <w:bookmarkStart w:id="382" w:name="_Toc179967578"/>
      <w:r w:rsidRPr="00A316A4">
        <w:rPr>
          <w:rStyle w:val="CharSectno"/>
        </w:rPr>
        <w:t>5</w:t>
      </w:r>
      <w:r w:rsidRPr="00044B95">
        <w:t xml:space="preserve">  Associates</w:t>
      </w:r>
      <w:bookmarkEnd w:id="382"/>
    </w:p>
    <w:p w:rsidR="000978EA" w:rsidRPr="00044B95" w:rsidRDefault="000978EA" w:rsidP="000978EA">
      <w:pPr>
        <w:pStyle w:val="subsection"/>
      </w:pPr>
      <w:r w:rsidRPr="00044B95">
        <w:tab/>
        <w:t>(1)</w:t>
      </w:r>
      <w:r w:rsidRPr="00044B95">
        <w:tab/>
        <w:t>For the purposes of the ownership provisions, the following persons are</w:t>
      </w:r>
      <w:r w:rsidR="002D212E" w:rsidRPr="00044B95">
        <w:t xml:space="preserve">, subject to </w:t>
      </w:r>
      <w:r w:rsidR="00947FED" w:rsidRPr="00044B95">
        <w:t>subclause (</w:t>
      </w:r>
      <w:r w:rsidR="002D212E" w:rsidRPr="00044B95">
        <w:t>3),</w:t>
      </w:r>
      <w:r w:rsidRPr="00044B95">
        <w:t xml:space="preserve"> </w:t>
      </w:r>
      <w:r w:rsidRPr="00044B95">
        <w:rPr>
          <w:b/>
          <w:i/>
        </w:rPr>
        <w:t>associates</w:t>
      </w:r>
      <w:r w:rsidRPr="00044B95">
        <w:rPr>
          <w:b/>
        </w:rPr>
        <w:t xml:space="preserve"> </w:t>
      </w:r>
      <w:r w:rsidRPr="00044B95">
        <w:t>of a person:</w:t>
      </w:r>
    </w:p>
    <w:p w:rsidR="000978EA" w:rsidRPr="00044B95" w:rsidRDefault="000978EA" w:rsidP="000978EA">
      <w:pPr>
        <w:pStyle w:val="paragraph"/>
      </w:pPr>
      <w:r w:rsidRPr="00044B95">
        <w:tab/>
        <w:t>(a)</w:t>
      </w:r>
      <w:r w:rsidRPr="00044B95">
        <w:tab/>
        <w:t>a relative of the person;</w:t>
      </w:r>
    </w:p>
    <w:p w:rsidR="000978EA" w:rsidRPr="00044B95" w:rsidRDefault="000978EA" w:rsidP="000978EA">
      <w:pPr>
        <w:pStyle w:val="paragraph"/>
      </w:pPr>
      <w:r w:rsidRPr="00044B95">
        <w:tab/>
        <w:t>(b)</w:t>
      </w:r>
      <w:r w:rsidRPr="00044B95">
        <w:tab/>
        <w:t>a partner of the person;</w:t>
      </w:r>
    </w:p>
    <w:p w:rsidR="000978EA" w:rsidRPr="00044B95" w:rsidRDefault="000978EA" w:rsidP="000978EA">
      <w:pPr>
        <w:pStyle w:val="paragraph"/>
      </w:pPr>
      <w:r w:rsidRPr="00044B95">
        <w:tab/>
        <w:t>(c)</w:t>
      </w:r>
      <w:r w:rsidRPr="00044B95">
        <w:tab/>
        <w:t>a company of which the person is an officer;</w:t>
      </w:r>
    </w:p>
    <w:p w:rsidR="000978EA" w:rsidRPr="00044B95" w:rsidRDefault="000978EA" w:rsidP="000978EA">
      <w:pPr>
        <w:pStyle w:val="paragraph"/>
      </w:pPr>
      <w:r w:rsidRPr="00044B95">
        <w:tab/>
        <w:t>(d)</w:t>
      </w:r>
      <w:r w:rsidRPr="00044B95">
        <w:tab/>
        <w:t>if the person is a company—an officer of the company;</w:t>
      </w:r>
    </w:p>
    <w:p w:rsidR="000978EA" w:rsidRPr="00044B95" w:rsidRDefault="000978EA" w:rsidP="000978EA">
      <w:pPr>
        <w:pStyle w:val="paragraph"/>
      </w:pPr>
      <w:r w:rsidRPr="00044B95">
        <w:tab/>
        <w:t>(e)</w:t>
      </w:r>
      <w:r w:rsidRPr="00044B95">
        <w:tab/>
        <w:t>an employee or employer of the person;</w:t>
      </w:r>
    </w:p>
    <w:p w:rsidR="000978EA" w:rsidRPr="00044B95" w:rsidRDefault="000978EA" w:rsidP="000978EA">
      <w:pPr>
        <w:pStyle w:val="paragraph"/>
      </w:pPr>
      <w:r w:rsidRPr="00044B95">
        <w:tab/>
        <w:t>(f)</w:t>
      </w:r>
      <w:r w:rsidRPr="00044B95">
        <w:tab/>
        <w:t>an officer of a company of which the person is an officer;</w:t>
      </w:r>
    </w:p>
    <w:p w:rsidR="000978EA" w:rsidRPr="00044B95" w:rsidRDefault="000978EA" w:rsidP="000978EA">
      <w:pPr>
        <w:pStyle w:val="paragraph"/>
      </w:pPr>
      <w:r w:rsidRPr="00044B95">
        <w:tab/>
        <w:t>(g)</w:t>
      </w:r>
      <w:r w:rsidRPr="00044B95">
        <w:tab/>
        <w:t>an employee of an individual of whom the person is an employee;</w:t>
      </w:r>
    </w:p>
    <w:p w:rsidR="000978EA" w:rsidRPr="00044B95" w:rsidRDefault="000978EA" w:rsidP="000978EA">
      <w:pPr>
        <w:pStyle w:val="paragraph"/>
      </w:pPr>
      <w:r w:rsidRPr="00044B95">
        <w:tab/>
        <w:t>(h)</w:t>
      </w:r>
      <w:r w:rsidRPr="00044B95">
        <w:tab/>
        <w:t>the trustee of a discretionary trust where the person or another person who is an associate of the person by virtue of another paragraph of this subclause benefits, or is capable (whether by the exercise of a power of appointment or otherwise) of benefiting, under the trust, either directly or through any interposed companies, partnerships or trusts;</w:t>
      </w:r>
    </w:p>
    <w:p w:rsidR="000978EA" w:rsidRPr="00044B95" w:rsidRDefault="000978EA" w:rsidP="000978EA">
      <w:pPr>
        <w:pStyle w:val="paragraph"/>
      </w:pPr>
      <w:r w:rsidRPr="00044B95">
        <w:tab/>
        <w:t>(i)</w:t>
      </w:r>
      <w:r w:rsidRPr="00044B95">
        <w:tab/>
        <w:t>a company whose directors are accustomed or under an obligation, whether formal or informal, to act in accordance with the directions, instructions or wishes of the person;</w:t>
      </w:r>
    </w:p>
    <w:p w:rsidR="000978EA" w:rsidRPr="00044B95" w:rsidRDefault="000978EA" w:rsidP="000978EA">
      <w:pPr>
        <w:pStyle w:val="paragraph"/>
      </w:pPr>
      <w:r w:rsidRPr="00044B95">
        <w:tab/>
        <w:t>(j)</w:t>
      </w:r>
      <w:r w:rsidRPr="00044B95">
        <w:tab/>
        <w:t>a company where the person is accustomed or under an obligation, whether formal or informal, to act in accordance with the directions, instructions or wishes of the company;</w:t>
      </w:r>
    </w:p>
    <w:p w:rsidR="000978EA" w:rsidRPr="00044B95" w:rsidRDefault="000978EA" w:rsidP="000978EA">
      <w:pPr>
        <w:pStyle w:val="paragraph"/>
      </w:pPr>
      <w:r w:rsidRPr="00044B95">
        <w:tab/>
        <w:t>(k)</w:t>
      </w:r>
      <w:r w:rsidRPr="00044B95">
        <w:tab/>
        <w:t>a company in which the person has, apart from this paragraph, a particular type of stake of not less than 15%;</w:t>
      </w:r>
    </w:p>
    <w:p w:rsidR="000978EA" w:rsidRPr="00044B95" w:rsidRDefault="000978EA" w:rsidP="000978EA">
      <w:pPr>
        <w:pStyle w:val="paragraph"/>
      </w:pPr>
      <w:r w:rsidRPr="00044B95">
        <w:tab/>
        <w:t>(l)</w:t>
      </w:r>
      <w:r w:rsidRPr="00044B95">
        <w:tab/>
        <w:t>if the person is a company—a person who holds, apart from this paragraph, a particular type of stake in the company of not less than 15%;</w:t>
      </w:r>
    </w:p>
    <w:p w:rsidR="000978EA" w:rsidRPr="00044B95" w:rsidRDefault="000978EA" w:rsidP="000978EA">
      <w:pPr>
        <w:pStyle w:val="paragraph"/>
      </w:pPr>
      <w:r w:rsidRPr="00044B95">
        <w:tab/>
        <w:t>(m)</w:t>
      </w:r>
      <w:r w:rsidRPr="00044B95">
        <w:tab/>
        <w:t>a person who is, because of this subclause, an associate of any other person who is an associate of the person (including a person who is an associate of the person by any other application or applications of this paragraph).</w:t>
      </w:r>
    </w:p>
    <w:p w:rsidR="000978EA" w:rsidRPr="00044B95" w:rsidRDefault="000978EA" w:rsidP="000978EA">
      <w:pPr>
        <w:pStyle w:val="subsection"/>
      </w:pPr>
      <w:r w:rsidRPr="00044B95">
        <w:tab/>
        <w:t>(2)</w:t>
      </w:r>
      <w:r w:rsidRPr="00044B95">
        <w:tab/>
        <w:t xml:space="preserve">If a person (the </w:t>
      </w:r>
      <w:r w:rsidRPr="00044B95">
        <w:rPr>
          <w:b/>
          <w:i/>
        </w:rPr>
        <w:t>first person</w:t>
      </w:r>
      <w:r w:rsidRPr="00044B95">
        <w:t xml:space="preserve">) enters, or proposes to enter, into an arrangement with another person (the </w:t>
      </w:r>
      <w:r w:rsidRPr="00044B95">
        <w:rPr>
          <w:b/>
          <w:i/>
        </w:rPr>
        <w:t>second person</w:t>
      </w:r>
      <w:r w:rsidRPr="00044B95">
        <w:t>) that relates to any of the following matters:</w:t>
      </w:r>
    </w:p>
    <w:p w:rsidR="000978EA" w:rsidRPr="00044B95" w:rsidRDefault="000978EA" w:rsidP="000978EA">
      <w:pPr>
        <w:pStyle w:val="paragraph"/>
      </w:pPr>
      <w:r w:rsidRPr="00044B95">
        <w:tab/>
        <w:t>(a)</w:t>
      </w:r>
      <w:r w:rsidRPr="00044B95">
        <w:tab/>
        <w:t>the first person and the second person being in a position, by acting together, to control any of the voting power in a company;</w:t>
      </w:r>
    </w:p>
    <w:p w:rsidR="000978EA" w:rsidRPr="00044B95" w:rsidRDefault="000978EA" w:rsidP="000978EA">
      <w:pPr>
        <w:pStyle w:val="paragraph"/>
      </w:pPr>
      <w:r w:rsidRPr="00044B95">
        <w:tab/>
        <w:t>(b)</w:t>
      </w:r>
      <w:r w:rsidRPr="00044B95">
        <w:tab/>
        <w:t>the power of the first person and the second person, by acting together, to appoint or remove a director of a company;</w:t>
      </w:r>
    </w:p>
    <w:p w:rsidR="000978EA" w:rsidRPr="00044B95" w:rsidRDefault="000978EA" w:rsidP="000978EA">
      <w:pPr>
        <w:pStyle w:val="paragraph"/>
      </w:pPr>
      <w:r w:rsidRPr="00044B95">
        <w:tab/>
        <w:t>(c)</w:t>
      </w:r>
      <w:r w:rsidRPr="00044B95">
        <w:tab/>
        <w:t>the situation where one or more of the directors of a company are accustomed or under an obligation, whether formal or informal, to act in accordance with the directions, instructions or wishes of the first person and the second person acting together;</w:t>
      </w:r>
    </w:p>
    <w:p w:rsidR="000978EA" w:rsidRPr="00044B95" w:rsidRDefault="000978EA" w:rsidP="000978EA">
      <w:pPr>
        <w:pStyle w:val="subsection2"/>
      </w:pPr>
      <w:r w:rsidRPr="00044B95">
        <w:t>then, the second person is taken to be an associate of the first person for the purposes of the application of a provision of the ownership provisions in relation to the matter concerned.</w:t>
      </w:r>
    </w:p>
    <w:p w:rsidR="002D212E" w:rsidRPr="00044B95" w:rsidRDefault="002D212E" w:rsidP="002D212E">
      <w:pPr>
        <w:pStyle w:val="SubsectionHead"/>
      </w:pPr>
      <w:r w:rsidRPr="00044B95">
        <w:t>Regulations may provide that persons are not associates</w:t>
      </w:r>
    </w:p>
    <w:p w:rsidR="002D212E" w:rsidRPr="00044B95" w:rsidRDefault="002D212E" w:rsidP="002D212E">
      <w:pPr>
        <w:pStyle w:val="subsection"/>
      </w:pPr>
      <w:r w:rsidRPr="00044B95">
        <w:tab/>
        <w:t>(3)</w:t>
      </w:r>
      <w:r w:rsidRPr="00044B95">
        <w:tab/>
        <w:t xml:space="preserve">The regulations may provide that, for the purposes of the ownership provisions, a specified person is not an </w:t>
      </w:r>
      <w:r w:rsidRPr="00044B95">
        <w:rPr>
          <w:b/>
          <w:i/>
        </w:rPr>
        <w:t>associate</w:t>
      </w:r>
      <w:r w:rsidRPr="00044B95">
        <w:t xml:space="preserve"> of another specified person.</w:t>
      </w:r>
    </w:p>
    <w:p w:rsidR="002D212E" w:rsidRPr="00044B95" w:rsidRDefault="002D212E" w:rsidP="002D212E">
      <w:pPr>
        <w:pStyle w:val="notetext"/>
      </w:pPr>
      <w:r w:rsidRPr="00044B95">
        <w:t>Note:</w:t>
      </w:r>
      <w:r w:rsidRPr="00044B95">
        <w:tab/>
        <w:t>For specification by class, see sub</w:t>
      </w:r>
      <w:r w:rsidR="00A316A4">
        <w:t>section 1</w:t>
      </w:r>
      <w:r w:rsidRPr="00044B95">
        <w:t xml:space="preserve">3(3) of the </w:t>
      </w:r>
      <w:r w:rsidR="00A60F86" w:rsidRPr="00044B95">
        <w:rPr>
          <w:i/>
        </w:rPr>
        <w:t>Legislation Act 2003</w:t>
      </w:r>
      <w:r w:rsidRPr="00044B95">
        <w:t>.</w:t>
      </w:r>
    </w:p>
    <w:p w:rsidR="000978EA" w:rsidRPr="00044B95" w:rsidRDefault="000978EA" w:rsidP="000978EA">
      <w:pPr>
        <w:pStyle w:val="ActHead5"/>
      </w:pPr>
      <w:bookmarkStart w:id="383" w:name="_Toc179967579"/>
      <w:r w:rsidRPr="00A316A4">
        <w:rPr>
          <w:rStyle w:val="CharSectno"/>
        </w:rPr>
        <w:t>6</w:t>
      </w:r>
      <w:r w:rsidRPr="00044B95">
        <w:t xml:space="preserve">  Power to appoint director</w:t>
      </w:r>
      <w:bookmarkEnd w:id="383"/>
    </w:p>
    <w:p w:rsidR="000978EA" w:rsidRPr="00044B95" w:rsidRDefault="000978EA" w:rsidP="000978EA">
      <w:pPr>
        <w:pStyle w:val="subsection"/>
      </w:pPr>
      <w:r w:rsidRPr="00044B95">
        <w:tab/>
        <w:t>(1)</w:t>
      </w:r>
      <w:r w:rsidRPr="00044B95">
        <w:tab/>
        <w:t xml:space="preserve">A reference in the ownership provisions to a </w:t>
      </w:r>
      <w:r w:rsidRPr="00044B95">
        <w:rPr>
          <w:b/>
          <w:i/>
        </w:rPr>
        <w:t>power to appoint a director</w:t>
      </w:r>
      <w:r w:rsidRPr="00044B95">
        <w:t xml:space="preserve"> includes a reference to such a power whether exercisable with or without the consent or concurrence of any other person.</w:t>
      </w:r>
    </w:p>
    <w:p w:rsidR="000978EA" w:rsidRPr="00044B95" w:rsidRDefault="000978EA" w:rsidP="000978EA">
      <w:pPr>
        <w:pStyle w:val="subsection"/>
      </w:pPr>
      <w:r w:rsidRPr="00044B95">
        <w:tab/>
        <w:t>(2)</w:t>
      </w:r>
      <w:r w:rsidRPr="00044B95">
        <w:tab/>
        <w:t>For the purposes of the ownership provisions, a person is taken to have the power to appoint a director if:</w:t>
      </w:r>
    </w:p>
    <w:p w:rsidR="000978EA" w:rsidRPr="00044B95" w:rsidRDefault="000978EA" w:rsidP="000978EA">
      <w:pPr>
        <w:pStyle w:val="paragraph"/>
      </w:pPr>
      <w:r w:rsidRPr="00044B95">
        <w:tab/>
        <w:t>(a)</w:t>
      </w:r>
      <w:r w:rsidRPr="00044B95">
        <w:tab/>
        <w:t>the person has the power (whether exercisable with or without the consent or concurrence of any other person) to veto such an appointment; or</w:t>
      </w:r>
    </w:p>
    <w:p w:rsidR="000978EA" w:rsidRPr="00044B95" w:rsidRDefault="000978EA" w:rsidP="000978EA">
      <w:pPr>
        <w:pStyle w:val="paragraph"/>
      </w:pPr>
      <w:r w:rsidRPr="00044B95">
        <w:tab/>
        <w:t>(b)</w:t>
      </w:r>
      <w:r w:rsidRPr="00044B95">
        <w:tab/>
        <w:t>a person’s appointment as a director of the company follows necessarily from that person being a director or other officer of the first</w:t>
      </w:r>
      <w:r w:rsidR="00A316A4">
        <w:noBreakHyphen/>
      </w:r>
      <w:r w:rsidRPr="00044B95">
        <w:t>mentioned person.</w:t>
      </w:r>
    </w:p>
    <w:p w:rsidR="000978EA" w:rsidRPr="00044B95" w:rsidRDefault="000978EA" w:rsidP="000978EA">
      <w:pPr>
        <w:pStyle w:val="ActHead5"/>
      </w:pPr>
      <w:bookmarkStart w:id="384" w:name="_Toc179967580"/>
      <w:r w:rsidRPr="00A316A4">
        <w:rPr>
          <w:rStyle w:val="CharSectno"/>
        </w:rPr>
        <w:t>7</w:t>
      </w:r>
      <w:r w:rsidRPr="00044B95">
        <w:t xml:space="preserve">  Meaning of entitled to acquire</w:t>
      </w:r>
      <w:bookmarkEnd w:id="384"/>
    </w:p>
    <w:p w:rsidR="000978EA" w:rsidRPr="00044B95" w:rsidRDefault="000978EA" w:rsidP="000978EA">
      <w:pPr>
        <w:pStyle w:val="subsection"/>
      </w:pPr>
      <w:r w:rsidRPr="00044B95">
        <w:tab/>
      </w:r>
      <w:r w:rsidRPr="00044B95">
        <w:tab/>
        <w:t xml:space="preserve">For the purposes of the ownership provisions, a person is </w:t>
      </w:r>
      <w:r w:rsidRPr="00044B95">
        <w:rPr>
          <w:b/>
          <w:i/>
        </w:rPr>
        <w:t>entitled to acquire</w:t>
      </w:r>
      <w:r w:rsidRPr="00044B95">
        <w:t xml:space="preserve"> anything if the person is absolutely or contingently entitled to acquire it, whether because of any constituent document of a company, the exercise of any right or option or for any other reason.</w:t>
      </w:r>
    </w:p>
    <w:p w:rsidR="000978EA" w:rsidRPr="00044B95" w:rsidRDefault="000978EA" w:rsidP="000978EA">
      <w:pPr>
        <w:pStyle w:val="ActHead5"/>
      </w:pPr>
      <w:bookmarkStart w:id="385" w:name="_Toc179967581"/>
      <w:r w:rsidRPr="00A316A4">
        <w:rPr>
          <w:rStyle w:val="CharSectno"/>
        </w:rPr>
        <w:t>8</w:t>
      </w:r>
      <w:r w:rsidRPr="00044B95">
        <w:t xml:space="preserve">  Meaning of interest in a share</w:t>
      </w:r>
      <w:bookmarkEnd w:id="385"/>
    </w:p>
    <w:p w:rsidR="000978EA" w:rsidRPr="00044B95" w:rsidRDefault="000978EA" w:rsidP="000978EA">
      <w:pPr>
        <w:pStyle w:val="subsection"/>
      </w:pPr>
      <w:r w:rsidRPr="00044B95">
        <w:tab/>
        <w:t>(1)</w:t>
      </w:r>
      <w:r w:rsidRPr="00044B95">
        <w:tab/>
        <w:t xml:space="preserve">Subject to this clause, a person holds an </w:t>
      </w:r>
      <w:r w:rsidRPr="00044B95">
        <w:rPr>
          <w:b/>
          <w:i/>
        </w:rPr>
        <w:t>interest in a share</w:t>
      </w:r>
      <w:r w:rsidRPr="00044B95">
        <w:t xml:space="preserve"> if the person has any legal or equitable interest in the share.</w:t>
      </w:r>
    </w:p>
    <w:p w:rsidR="000978EA" w:rsidRPr="00044B95" w:rsidRDefault="000978EA" w:rsidP="000978EA">
      <w:pPr>
        <w:pStyle w:val="subsection"/>
      </w:pPr>
      <w:r w:rsidRPr="00044B95">
        <w:tab/>
        <w:t>(2)</w:t>
      </w:r>
      <w:r w:rsidRPr="00044B95">
        <w:tab/>
        <w:t>A person is taken to hold an interest in a share if:</w:t>
      </w:r>
    </w:p>
    <w:p w:rsidR="000978EA" w:rsidRPr="00044B95" w:rsidRDefault="000978EA" w:rsidP="000978EA">
      <w:pPr>
        <w:pStyle w:val="paragraph"/>
      </w:pPr>
      <w:r w:rsidRPr="00044B95">
        <w:tab/>
        <w:t>(a)</w:t>
      </w:r>
      <w:r w:rsidRPr="00044B95">
        <w:tab/>
        <w:t>the person has entered into a contract to purchase the share; or</w:t>
      </w:r>
    </w:p>
    <w:p w:rsidR="000978EA" w:rsidRPr="00044B95" w:rsidRDefault="000978EA" w:rsidP="000978EA">
      <w:pPr>
        <w:pStyle w:val="paragraph"/>
      </w:pPr>
      <w:r w:rsidRPr="00044B95">
        <w:tab/>
        <w:t>(b)</w:t>
      </w:r>
      <w:r w:rsidRPr="00044B95">
        <w:tab/>
        <w:t>the person has a right (otherwise than because of having an interest under a trust) to have the share transferred to the person or to the person’s order (whether the right is exercisable presently or in the future and whether or not on the fulfilment of a condition); or</w:t>
      </w:r>
    </w:p>
    <w:p w:rsidR="000978EA" w:rsidRPr="00044B95" w:rsidRDefault="000978EA" w:rsidP="000978EA">
      <w:pPr>
        <w:pStyle w:val="paragraph"/>
      </w:pPr>
      <w:r w:rsidRPr="00044B95">
        <w:tab/>
        <w:t>(c)</w:t>
      </w:r>
      <w:r w:rsidRPr="00044B95">
        <w:tab/>
        <w:t>the person has a right to acquire the share, or an interest in the share, under an option (whether the right is exercisable presently or in the future and whether or not on the fulfilment of a condition); or</w:t>
      </w:r>
    </w:p>
    <w:p w:rsidR="000978EA" w:rsidRPr="00044B95" w:rsidRDefault="000978EA" w:rsidP="000978EA">
      <w:pPr>
        <w:pStyle w:val="paragraph"/>
      </w:pPr>
      <w:r w:rsidRPr="00044B95">
        <w:tab/>
        <w:t>(d)</w:t>
      </w:r>
      <w:r w:rsidRPr="00044B95">
        <w:tab/>
        <w:t>the person is otherwise entitled to acquire the share or an interest in the share; or</w:t>
      </w:r>
    </w:p>
    <w:p w:rsidR="000978EA" w:rsidRPr="00044B95" w:rsidRDefault="000978EA" w:rsidP="000978EA">
      <w:pPr>
        <w:pStyle w:val="paragraph"/>
      </w:pPr>
      <w:r w:rsidRPr="00044B95">
        <w:tab/>
        <w:t>(e)</w:t>
      </w:r>
      <w:r w:rsidRPr="00044B95">
        <w:tab/>
        <w:t>the person is entitled (otherwise than because of having been appointed as a proxy or representative to vote at a meeting of members of the company or of a class of its members) to exercise or control the exercise of a right attached to the share.</w:t>
      </w:r>
    </w:p>
    <w:p w:rsidR="000978EA" w:rsidRPr="00044B95" w:rsidRDefault="000978EA" w:rsidP="000978EA">
      <w:pPr>
        <w:pStyle w:val="subsection"/>
      </w:pPr>
      <w:r w:rsidRPr="00044B95">
        <w:tab/>
        <w:t>(3)</w:t>
      </w:r>
      <w:r w:rsidRPr="00044B95">
        <w:tab/>
      </w:r>
      <w:r w:rsidR="00947FED" w:rsidRPr="00044B95">
        <w:t>Subclause (</w:t>
      </w:r>
      <w:r w:rsidRPr="00044B95">
        <w:t xml:space="preserve">2) does not, by implication, limit </w:t>
      </w:r>
      <w:r w:rsidR="00947FED" w:rsidRPr="00044B95">
        <w:t>subclause (</w:t>
      </w:r>
      <w:r w:rsidRPr="00044B95">
        <w:t>1).</w:t>
      </w:r>
    </w:p>
    <w:p w:rsidR="000978EA" w:rsidRPr="00044B95" w:rsidRDefault="000978EA" w:rsidP="000978EA">
      <w:pPr>
        <w:pStyle w:val="subsection"/>
      </w:pPr>
      <w:r w:rsidRPr="00044B95">
        <w:tab/>
        <w:t>(4)</w:t>
      </w:r>
      <w:r w:rsidRPr="00044B95">
        <w:tab/>
        <w:t>A person is taken to hold an interest in a share even if the person holds the interest in the share jointly with another person.</w:t>
      </w:r>
    </w:p>
    <w:p w:rsidR="000978EA" w:rsidRPr="00044B95" w:rsidRDefault="000978EA" w:rsidP="000978EA">
      <w:pPr>
        <w:pStyle w:val="subsection"/>
      </w:pPr>
      <w:r w:rsidRPr="00044B95">
        <w:tab/>
        <w:t>(5)</w:t>
      </w:r>
      <w:r w:rsidRPr="00044B95">
        <w:tab/>
        <w:t>For the purpose of determining whether a person holds an interest in a share, it is immaterial that the interest cannot be related to a particular share.</w:t>
      </w:r>
    </w:p>
    <w:p w:rsidR="000978EA" w:rsidRPr="00044B95" w:rsidRDefault="000978EA" w:rsidP="000978EA">
      <w:pPr>
        <w:pStyle w:val="subsection"/>
      </w:pPr>
      <w:r w:rsidRPr="00044B95">
        <w:tab/>
        <w:t>(6)</w:t>
      </w:r>
      <w:r w:rsidRPr="00044B95">
        <w:tab/>
        <w:t>An interest in a share is not to be disregarded only because of:</w:t>
      </w:r>
    </w:p>
    <w:p w:rsidR="000978EA" w:rsidRPr="00044B95" w:rsidRDefault="000978EA" w:rsidP="000978EA">
      <w:pPr>
        <w:pStyle w:val="paragraph"/>
      </w:pPr>
      <w:r w:rsidRPr="00044B95">
        <w:tab/>
        <w:t>(a)</w:t>
      </w:r>
      <w:r w:rsidRPr="00044B95">
        <w:tab/>
        <w:t>its remoteness; or</w:t>
      </w:r>
    </w:p>
    <w:p w:rsidR="000978EA" w:rsidRPr="00044B95" w:rsidRDefault="000978EA" w:rsidP="000978EA">
      <w:pPr>
        <w:pStyle w:val="paragraph"/>
      </w:pPr>
      <w:r w:rsidRPr="00044B95">
        <w:tab/>
        <w:t>(b)</w:t>
      </w:r>
      <w:r w:rsidRPr="00044B95">
        <w:tab/>
        <w:t>the manner in which it arose; or</w:t>
      </w:r>
    </w:p>
    <w:p w:rsidR="000978EA" w:rsidRPr="00044B95" w:rsidRDefault="000978EA" w:rsidP="000978EA">
      <w:pPr>
        <w:pStyle w:val="paragraph"/>
      </w:pPr>
      <w:r w:rsidRPr="00044B95">
        <w:tab/>
        <w:t>(c)</w:t>
      </w:r>
      <w:r w:rsidRPr="00044B95">
        <w:tab/>
        <w:t>the fact that the exercise of a right conferred by the interest is, or is capable of being made, subject to restraint or restriction.</w:t>
      </w:r>
    </w:p>
    <w:p w:rsidR="000978EA" w:rsidRPr="00044B95" w:rsidRDefault="000978EA" w:rsidP="000978EA">
      <w:pPr>
        <w:pStyle w:val="ActHead5"/>
      </w:pPr>
      <w:bookmarkStart w:id="386" w:name="_Toc179967582"/>
      <w:r w:rsidRPr="00A316A4">
        <w:rPr>
          <w:rStyle w:val="CharSectno"/>
        </w:rPr>
        <w:t>9</w:t>
      </w:r>
      <w:r w:rsidRPr="00044B95">
        <w:t xml:space="preserve">  Certain interests </w:t>
      </w:r>
      <w:r w:rsidR="000A05F6" w:rsidRPr="00044B95">
        <w:t>and stakes</w:t>
      </w:r>
      <w:r w:rsidRPr="00044B95">
        <w:t xml:space="preserve"> to be disregarded</w:t>
      </w:r>
      <w:bookmarkEnd w:id="386"/>
    </w:p>
    <w:p w:rsidR="000978EA" w:rsidRPr="00044B95" w:rsidRDefault="000978EA" w:rsidP="000978EA">
      <w:pPr>
        <w:pStyle w:val="subsection"/>
      </w:pPr>
      <w:r w:rsidRPr="00044B95">
        <w:tab/>
        <w:t>(1)</w:t>
      </w:r>
      <w:r w:rsidRPr="00044B95">
        <w:tab/>
        <w:t>For the purposes of the ownership provisions, the following interests</w:t>
      </w:r>
      <w:r w:rsidR="002D212E" w:rsidRPr="00044B95">
        <w:t xml:space="preserve"> and stakes</w:t>
      </w:r>
      <w:r w:rsidRPr="00044B95">
        <w:t xml:space="preserve"> must be disregarded:</w:t>
      </w:r>
    </w:p>
    <w:p w:rsidR="000978EA" w:rsidRPr="00044B95" w:rsidRDefault="000978EA" w:rsidP="000978EA">
      <w:pPr>
        <w:pStyle w:val="paragraph"/>
      </w:pPr>
      <w:r w:rsidRPr="00044B95">
        <w:tab/>
        <w:t>(a)</w:t>
      </w:r>
      <w:r w:rsidRPr="00044B95">
        <w:tab/>
        <w:t>an interest in a share held by a person whose ordinary business includes the lending of money if the person holds the interest as a loan security;</w:t>
      </w:r>
    </w:p>
    <w:p w:rsidR="000978EA" w:rsidRPr="00044B95" w:rsidRDefault="000978EA" w:rsidP="000978EA">
      <w:pPr>
        <w:pStyle w:val="paragraph"/>
      </w:pPr>
      <w:r w:rsidRPr="00044B95">
        <w:tab/>
        <w:t>(b)</w:t>
      </w:r>
      <w:r w:rsidRPr="00044B95">
        <w:tab/>
        <w:t>an interest in a share held by a person, being an interest held by the person because the person holds a prescribed office;</w:t>
      </w:r>
    </w:p>
    <w:p w:rsidR="000978EA" w:rsidRPr="00044B95" w:rsidRDefault="000978EA" w:rsidP="000978EA">
      <w:pPr>
        <w:pStyle w:val="paragraph"/>
      </w:pPr>
      <w:r w:rsidRPr="00044B95">
        <w:tab/>
        <w:t>(c)</w:t>
      </w:r>
      <w:r w:rsidRPr="00044B95">
        <w:tab/>
        <w:t>an interest of a prescribed kind in a share, being an interest held by such persons as are prescribed;</w:t>
      </w:r>
    </w:p>
    <w:p w:rsidR="000978EA" w:rsidRPr="00044B95" w:rsidRDefault="000978EA" w:rsidP="000978EA">
      <w:pPr>
        <w:pStyle w:val="paragraph"/>
      </w:pPr>
      <w:r w:rsidRPr="00044B95">
        <w:tab/>
        <w:t>(d)</w:t>
      </w:r>
      <w:r w:rsidRPr="00044B95">
        <w:tab/>
        <w:t>an interest in a share held by the Commonwealth</w:t>
      </w:r>
      <w:r w:rsidR="002D3B2B" w:rsidRPr="00044B95">
        <w:t>;</w:t>
      </w:r>
    </w:p>
    <w:p w:rsidR="002D3B2B" w:rsidRPr="00044B95" w:rsidRDefault="002D3B2B" w:rsidP="002D3B2B">
      <w:pPr>
        <w:pStyle w:val="paragraph"/>
      </w:pPr>
      <w:r w:rsidRPr="00044B95">
        <w:tab/>
        <w:t>(e)</w:t>
      </w:r>
      <w:r w:rsidRPr="00044B95">
        <w:tab/>
        <w:t>a direct control interest, or stake, of a prescribed kind in a company, being an interest or stake held by a prescribed person.</w:t>
      </w:r>
    </w:p>
    <w:p w:rsidR="002D3B2B" w:rsidRPr="00044B95" w:rsidRDefault="002D3B2B" w:rsidP="002D3B2B">
      <w:pPr>
        <w:pStyle w:val="notetext"/>
        <w:keepNext/>
      </w:pPr>
      <w:r w:rsidRPr="00044B95">
        <w:t>Note:</w:t>
      </w:r>
      <w:r w:rsidRPr="00044B95">
        <w:tab/>
        <w:t>For prescription by class, see sub</w:t>
      </w:r>
      <w:r w:rsidR="00A316A4">
        <w:t>section 1</w:t>
      </w:r>
      <w:r w:rsidRPr="00044B95">
        <w:t xml:space="preserve">3(3) of the </w:t>
      </w:r>
      <w:r w:rsidR="00A60F86" w:rsidRPr="00044B95">
        <w:rPr>
          <w:i/>
        </w:rPr>
        <w:t>Legislation Act 2003</w:t>
      </w:r>
      <w:r w:rsidRPr="00044B95">
        <w:t>.</w:t>
      </w:r>
    </w:p>
    <w:p w:rsidR="000978EA" w:rsidRPr="00044B95" w:rsidRDefault="000978EA" w:rsidP="000978EA">
      <w:pPr>
        <w:pStyle w:val="subsection"/>
      </w:pPr>
      <w:r w:rsidRPr="00044B95">
        <w:tab/>
        <w:t>(2)</w:t>
      </w:r>
      <w:r w:rsidRPr="00044B95">
        <w:tab/>
        <w:t>For the purposes of the ownership provisions, if:</w:t>
      </w:r>
    </w:p>
    <w:p w:rsidR="000978EA" w:rsidRPr="00044B95" w:rsidRDefault="000978EA" w:rsidP="000978EA">
      <w:pPr>
        <w:pStyle w:val="paragraph"/>
      </w:pPr>
      <w:r w:rsidRPr="00044B95">
        <w:tab/>
        <w:t>(a)</w:t>
      </w:r>
      <w:r w:rsidRPr="00044B95">
        <w:tab/>
        <w:t>a person holds an interest in a share as a loan security; and</w:t>
      </w:r>
    </w:p>
    <w:p w:rsidR="000978EA" w:rsidRPr="00044B95" w:rsidRDefault="000978EA" w:rsidP="000978EA">
      <w:pPr>
        <w:pStyle w:val="paragraph"/>
      </w:pPr>
      <w:r w:rsidRPr="00044B95">
        <w:tab/>
        <w:t>(b)</w:t>
      </w:r>
      <w:r w:rsidRPr="00044B95">
        <w:tab/>
        <w:t>the ordinary business of the person includes the lending of money; and</w:t>
      </w:r>
    </w:p>
    <w:p w:rsidR="000978EA" w:rsidRPr="00044B95" w:rsidRDefault="000978EA" w:rsidP="000978EA">
      <w:pPr>
        <w:pStyle w:val="paragraph"/>
      </w:pPr>
      <w:r w:rsidRPr="00044B95">
        <w:tab/>
        <w:t>(c)</w:t>
      </w:r>
      <w:r w:rsidRPr="00044B95">
        <w:tab/>
        <w:t>the loan security is enforced; and</w:t>
      </w:r>
    </w:p>
    <w:p w:rsidR="000978EA" w:rsidRPr="00044B95" w:rsidRDefault="000978EA" w:rsidP="000978EA">
      <w:pPr>
        <w:pStyle w:val="paragraph"/>
      </w:pPr>
      <w:r w:rsidRPr="00044B95">
        <w:tab/>
        <w:t>(d)</w:t>
      </w:r>
      <w:r w:rsidRPr="00044B95">
        <w:tab/>
        <w:t>as a result of the enforcement of the loan security, the person becomes the holder of the share; and</w:t>
      </w:r>
    </w:p>
    <w:p w:rsidR="000978EA" w:rsidRPr="00044B95" w:rsidRDefault="000978EA" w:rsidP="000978EA">
      <w:pPr>
        <w:pStyle w:val="paragraph"/>
      </w:pPr>
      <w:r w:rsidRPr="00044B95">
        <w:tab/>
        <w:t>(e)</w:t>
      </w:r>
      <w:r w:rsidRPr="00044B95">
        <w:tab/>
        <w:t xml:space="preserve">the person holds the share for a continuous period (the </w:t>
      </w:r>
      <w:r w:rsidRPr="00044B95">
        <w:rPr>
          <w:b/>
          <w:i/>
        </w:rPr>
        <w:t>holding period</w:t>
      </w:r>
      <w:r w:rsidRPr="00044B95">
        <w:t>) beginning at the time when the security was enforced;</w:t>
      </w:r>
    </w:p>
    <w:p w:rsidR="000978EA" w:rsidRPr="00044B95" w:rsidRDefault="000978EA" w:rsidP="000978EA">
      <w:pPr>
        <w:pStyle w:val="subsection2"/>
      </w:pPr>
      <w:r w:rsidRPr="00044B95">
        <w:t>the person’s interest in the share must be disregarded at all times during so much of the holding period as occurs during whichever of the following periods is applicable:</w:t>
      </w:r>
    </w:p>
    <w:p w:rsidR="000978EA" w:rsidRPr="00044B95" w:rsidRDefault="000978EA" w:rsidP="000978EA">
      <w:pPr>
        <w:pStyle w:val="paragraph"/>
      </w:pPr>
      <w:r w:rsidRPr="00044B95">
        <w:tab/>
        <w:t>(f)</w:t>
      </w:r>
      <w:r w:rsidRPr="00044B95">
        <w:tab/>
        <w:t>the period of 90 days beginning when the security was enforced;</w:t>
      </w:r>
    </w:p>
    <w:p w:rsidR="000978EA" w:rsidRPr="00044B95" w:rsidRDefault="000978EA" w:rsidP="000978EA">
      <w:pPr>
        <w:pStyle w:val="paragraph"/>
      </w:pPr>
      <w:r w:rsidRPr="00044B95">
        <w:tab/>
        <w:t>(g)</w:t>
      </w:r>
      <w:r w:rsidRPr="00044B95">
        <w:tab/>
        <w:t>if the Minister, by written notice given to the person, allows a longer period—the end of that longer period.</w:t>
      </w:r>
    </w:p>
    <w:p w:rsidR="000978EA" w:rsidRPr="00044B95" w:rsidRDefault="000978EA" w:rsidP="000978EA">
      <w:pPr>
        <w:pStyle w:val="ActHead5"/>
      </w:pPr>
      <w:bookmarkStart w:id="387" w:name="_Toc179967583"/>
      <w:r w:rsidRPr="00A316A4">
        <w:rPr>
          <w:rStyle w:val="CharSectno"/>
        </w:rPr>
        <w:t>10</w:t>
      </w:r>
      <w:r w:rsidRPr="00044B95">
        <w:t xml:space="preserve">  Voting power</w:t>
      </w:r>
      <w:bookmarkEnd w:id="387"/>
    </w:p>
    <w:p w:rsidR="000978EA" w:rsidRPr="00044B95" w:rsidRDefault="000978EA" w:rsidP="000978EA">
      <w:pPr>
        <w:pStyle w:val="subsection"/>
      </w:pPr>
      <w:r w:rsidRPr="00044B95">
        <w:tab/>
        <w:t>(1)</w:t>
      </w:r>
      <w:r w:rsidRPr="00044B95">
        <w:tab/>
        <w:t xml:space="preserve">A reference in the ownership provisions to the </w:t>
      </w:r>
      <w:r w:rsidRPr="00044B95">
        <w:rPr>
          <w:b/>
          <w:i/>
        </w:rPr>
        <w:t>voting power</w:t>
      </w:r>
      <w:r w:rsidRPr="00044B95">
        <w:t xml:space="preserve"> in a company is a reference to the total rights of shareholders to vote, or participate in any decision</w:t>
      </w:r>
      <w:r w:rsidR="00A316A4">
        <w:noBreakHyphen/>
      </w:r>
      <w:r w:rsidRPr="00044B95">
        <w:t>making, concerning any of the following:</w:t>
      </w:r>
    </w:p>
    <w:p w:rsidR="000978EA" w:rsidRPr="00044B95" w:rsidRDefault="000978EA" w:rsidP="000978EA">
      <w:pPr>
        <w:pStyle w:val="paragraph"/>
      </w:pPr>
      <w:r w:rsidRPr="00044B95">
        <w:tab/>
        <w:t>(a)</w:t>
      </w:r>
      <w:r w:rsidRPr="00044B95">
        <w:tab/>
        <w:t>the making of distributions of capital or profits of the company to its shareholders;</w:t>
      </w:r>
    </w:p>
    <w:p w:rsidR="000978EA" w:rsidRPr="00044B95" w:rsidRDefault="000978EA" w:rsidP="000978EA">
      <w:pPr>
        <w:pStyle w:val="paragraph"/>
      </w:pPr>
      <w:r w:rsidRPr="00044B95">
        <w:tab/>
        <w:t>(b)</w:t>
      </w:r>
      <w:r w:rsidRPr="00044B95">
        <w:tab/>
        <w:t>the constituent document of the company;</w:t>
      </w:r>
    </w:p>
    <w:p w:rsidR="000978EA" w:rsidRPr="00044B95" w:rsidRDefault="000978EA" w:rsidP="000978EA">
      <w:pPr>
        <w:pStyle w:val="paragraph"/>
      </w:pPr>
      <w:r w:rsidRPr="00044B95">
        <w:tab/>
        <w:t>(c)</w:t>
      </w:r>
      <w:r w:rsidRPr="00044B95">
        <w:tab/>
        <w:t>any variation of the share capital of the company.</w:t>
      </w:r>
    </w:p>
    <w:p w:rsidR="000978EA" w:rsidRPr="00044B95" w:rsidRDefault="000978EA" w:rsidP="000978EA">
      <w:pPr>
        <w:pStyle w:val="subsection"/>
      </w:pPr>
      <w:r w:rsidRPr="00044B95">
        <w:tab/>
        <w:t>(2)</w:t>
      </w:r>
      <w:r w:rsidRPr="00044B95">
        <w:tab/>
        <w:t xml:space="preserve">A reference in the ownership provisions to </w:t>
      </w:r>
      <w:r w:rsidRPr="00044B95">
        <w:rPr>
          <w:b/>
          <w:i/>
        </w:rPr>
        <w:t>control of the voting power</w:t>
      </w:r>
      <w:r w:rsidRPr="00044B95">
        <w:t xml:space="preserve"> in a company is a reference to control that is direct or indirect, including control that is exercisable as a result of or by means of arrangements or practices:</w:t>
      </w:r>
    </w:p>
    <w:p w:rsidR="000978EA" w:rsidRPr="00044B95" w:rsidRDefault="000978EA" w:rsidP="000978EA">
      <w:pPr>
        <w:pStyle w:val="paragraph"/>
      </w:pPr>
      <w:r w:rsidRPr="00044B95">
        <w:tab/>
        <w:t>(a)</w:t>
      </w:r>
      <w:r w:rsidRPr="00044B95">
        <w:tab/>
        <w:t>whether or not having legal or equitable force; and</w:t>
      </w:r>
    </w:p>
    <w:p w:rsidR="000978EA" w:rsidRPr="00044B95" w:rsidRDefault="000978EA" w:rsidP="000978EA">
      <w:pPr>
        <w:pStyle w:val="paragraph"/>
      </w:pPr>
      <w:r w:rsidRPr="00044B95">
        <w:tab/>
        <w:t>(b)</w:t>
      </w:r>
      <w:r w:rsidRPr="00044B95">
        <w:tab/>
        <w:t>whether or not based on legal or equitable rights.</w:t>
      </w:r>
    </w:p>
    <w:p w:rsidR="000978EA" w:rsidRPr="00044B95" w:rsidRDefault="000978EA" w:rsidP="000978EA">
      <w:pPr>
        <w:pStyle w:val="subsection"/>
        <w:keepNext/>
        <w:keepLines/>
      </w:pPr>
      <w:r w:rsidRPr="00044B95">
        <w:tab/>
        <w:t>(3)</w:t>
      </w:r>
      <w:r w:rsidRPr="00044B95">
        <w:tab/>
        <w:t>If the percentage of total rights to vote or participate in decision</w:t>
      </w:r>
      <w:r w:rsidR="00A316A4">
        <w:noBreakHyphen/>
      </w:r>
      <w:r w:rsidRPr="00044B95">
        <w:t>making differs as between different types of voting or decision</w:t>
      </w:r>
      <w:r w:rsidR="00A316A4">
        <w:noBreakHyphen/>
      </w:r>
      <w:r w:rsidRPr="00044B95">
        <w:t>making, the highest of those percentages applies for the purposes of this clause.</w:t>
      </w:r>
    </w:p>
    <w:p w:rsidR="000978EA" w:rsidRPr="00044B95" w:rsidRDefault="000978EA" w:rsidP="000978EA">
      <w:pPr>
        <w:pStyle w:val="subsection"/>
      </w:pPr>
      <w:r w:rsidRPr="00044B95">
        <w:tab/>
        <w:t>(4)</w:t>
      </w:r>
      <w:r w:rsidRPr="00044B95">
        <w:tab/>
        <w:t>If a company:</w:t>
      </w:r>
    </w:p>
    <w:p w:rsidR="000978EA" w:rsidRPr="00044B95" w:rsidRDefault="000978EA" w:rsidP="000978EA">
      <w:pPr>
        <w:pStyle w:val="paragraph"/>
      </w:pPr>
      <w:r w:rsidRPr="00044B95">
        <w:tab/>
        <w:t>(a)</w:t>
      </w:r>
      <w:r w:rsidRPr="00044B95">
        <w:tab/>
        <w:t>is limited both by shares and by guarantee; or</w:t>
      </w:r>
    </w:p>
    <w:p w:rsidR="000978EA" w:rsidRPr="00044B95" w:rsidRDefault="000978EA" w:rsidP="000978EA">
      <w:pPr>
        <w:pStyle w:val="paragraph"/>
      </w:pPr>
      <w:r w:rsidRPr="00044B95">
        <w:tab/>
        <w:t>(b)</w:t>
      </w:r>
      <w:r w:rsidRPr="00044B95">
        <w:tab/>
        <w:t>does not have a share capital;</w:t>
      </w:r>
    </w:p>
    <w:p w:rsidR="000978EA" w:rsidRPr="00044B95" w:rsidRDefault="000978EA" w:rsidP="000978EA">
      <w:pPr>
        <w:pStyle w:val="subsection2"/>
      </w:pPr>
      <w:r w:rsidRPr="00044B95">
        <w:t>this clause has effect as if the members or policy holders of the company were shareholders in the company.</w:t>
      </w:r>
    </w:p>
    <w:p w:rsidR="000978EA" w:rsidRPr="00044B95" w:rsidRDefault="000978EA" w:rsidP="000978EA">
      <w:pPr>
        <w:pStyle w:val="ActHead5"/>
      </w:pPr>
      <w:bookmarkStart w:id="388" w:name="_Toc179967584"/>
      <w:r w:rsidRPr="00A316A4">
        <w:rPr>
          <w:rStyle w:val="CharSectno"/>
        </w:rPr>
        <w:t>11</w:t>
      </w:r>
      <w:r w:rsidRPr="00044B95">
        <w:t xml:space="preserve">  Stake in a company</w:t>
      </w:r>
      <w:bookmarkEnd w:id="388"/>
    </w:p>
    <w:p w:rsidR="000978EA" w:rsidRPr="00044B95" w:rsidRDefault="000978EA" w:rsidP="000978EA">
      <w:pPr>
        <w:pStyle w:val="subsection"/>
      </w:pPr>
      <w:r w:rsidRPr="00044B95">
        <w:tab/>
        <w:t>(1)</w:t>
      </w:r>
      <w:r w:rsidRPr="00044B95">
        <w:tab/>
        <w:t xml:space="preserve">A particular type of </w:t>
      </w:r>
      <w:r w:rsidRPr="00044B95">
        <w:rPr>
          <w:b/>
          <w:i/>
        </w:rPr>
        <w:t>stake</w:t>
      </w:r>
      <w:r w:rsidRPr="00044B95">
        <w:t xml:space="preserve"> that a person holds in a company at a particular time is the aggregate of:</w:t>
      </w:r>
    </w:p>
    <w:p w:rsidR="000978EA" w:rsidRPr="00044B95" w:rsidRDefault="000978EA" w:rsidP="000978EA">
      <w:pPr>
        <w:pStyle w:val="paragraph"/>
      </w:pPr>
      <w:r w:rsidRPr="00044B95">
        <w:tab/>
        <w:t>(a)</w:t>
      </w:r>
      <w:r w:rsidRPr="00044B95">
        <w:tab/>
        <w:t>the direct control interests in the company of that type that the person holds at that time; and</w:t>
      </w:r>
    </w:p>
    <w:p w:rsidR="000978EA" w:rsidRPr="00044B95" w:rsidRDefault="000978EA" w:rsidP="000978EA">
      <w:pPr>
        <w:pStyle w:val="paragraph"/>
      </w:pPr>
      <w:r w:rsidRPr="00044B95">
        <w:tab/>
        <w:t>(b)</w:t>
      </w:r>
      <w:r w:rsidRPr="00044B95">
        <w:tab/>
        <w:t>the direct control interests in the company of that type held at that time by associates of the person.</w:t>
      </w:r>
    </w:p>
    <w:p w:rsidR="000978EA" w:rsidRPr="00044B95" w:rsidRDefault="000978EA" w:rsidP="000978EA">
      <w:pPr>
        <w:pStyle w:val="subsection"/>
      </w:pPr>
      <w:r w:rsidRPr="00044B95">
        <w:tab/>
        <w:t>(2)</w:t>
      </w:r>
      <w:r w:rsidRPr="00044B95">
        <w:tab/>
        <w:t>In calculating the stake that a person holds in a company, a direct control interest held because of subclause</w:t>
      </w:r>
      <w:r w:rsidR="00947FED" w:rsidRPr="00044B95">
        <w:t> </w:t>
      </w:r>
      <w:r w:rsidRPr="00044B95">
        <w:t xml:space="preserve">12(5) is not to be counted under </w:t>
      </w:r>
      <w:r w:rsidR="00947FED" w:rsidRPr="00044B95">
        <w:t>paragraph (</w:t>
      </w:r>
      <w:r w:rsidRPr="00044B95">
        <w:t xml:space="preserve">1)(a) to the extent to which it is calculated by reference to a direct control interest in the company that is taken into account under </w:t>
      </w:r>
      <w:r w:rsidR="00947FED" w:rsidRPr="00044B95">
        <w:t>paragraph (</w:t>
      </w:r>
      <w:r w:rsidRPr="00044B95">
        <w:t>1)(b).</w:t>
      </w:r>
    </w:p>
    <w:p w:rsidR="000978EA" w:rsidRPr="00044B95" w:rsidRDefault="000978EA" w:rsidP="000978EA">
      <w:pPr>
        <w:pStyle w:val="subsection"/>
      </w:pPr>
      <w:r w:rsidRPr="00044B95">
        <w:tab/>
        <w:t>(3)</w:t>
      </w:r>
      <w:r w:rsidRPr="00044B95">
        <w:tab/>
        <w:t>For the purpose of calculating the total of the stakes of a particular type that a group of persons holds in a company, if a particular stake that a person holds in a company would be counted more than once because the person is an associate of one or more other persons in the group, that interest is to be counted only once.</w:t>
      </w:r>
    </w:p>
    <w:p w:rsidR="000978EA" w:rsidRPr="00044B95" w:rsidRDefault="000978EA" w:rsidP="000978EA">
      <w:pPr>
        <w:pStyle w:val="ActHead5"/>
      </w:pPr>
      <w:bookmarkStart w:id="389" w:name="_Toc179967585"/>
      <w:r w:rsidRPr="00A316A4">
        <w:rPr>
          <w:rStyle w:val="CharSectno"/>
        </w:rPr>
        <w:t>12</w:t>
      </w:r>
      <w:r w:rsidRPr="00044B95">
        <w:t xml:space="preserve">  Direct control interests in a company</w:t>
      </w:r>
      <w:bookmarkEnd w:id="389"/>
    </w:p>
    <w:p w:rsidR="000978EA" w:rsidRPr="00044B95" w:rsidRDefault="000978EA" w:rsidP="000978EA">
      <w:pPr>
        <w:pStyle w:val="subsection"/>
      </w:pPr>
      <w:r w:rsidRPr="00044B95">
        <w:tab/>
        <w:t>(1)</w:t>
      </w:r>
      <w:r w:rsidRPr="00044B95">
        <w:tab/>
        <w:t xml:space="preserve">A person holds a </w:t>
      </w:r>
      <w:r w:rsidRPr="00044B95">
        <w:rPr>
          <w:b/>
          <w:i/>
        </w:rPr>
        <w:t>direct control interest</w:t>
      </w:r>
      <w:r w:rsidRPr="00044B95">
        <w:t xml:space="preserve"> in a company at a particular time equal to the percentage of the total paid</w:t>
      </w:r>
      <w:r w:rsidR="00A316A4">
        <w:noBreakHyphen/>
      </w:r>
      <w:r w:rsidRPr="00044B95">
        <w:t>up share capital of the company in which the person holds an interest at that time.</w:t>
      </w:r>
    </w:p>
    <w:p w:rsidR="000978EA" w:rsidRPr="00044B95" w:rsidRDefault="000978EA" w:rsidP="000978EA">
      <w:pPr>
        <w:pStyle w:val="subsection"/>
      </w:pPr>
      <w:r w:rsidRPr="00044B95">
        <w:tab/>
        <w:t>(2)</w:t>
      </w:r>
      <w:r w:rsidRPr="00044B95">
        <w:tab/>
        <w:t xml:space="preserve">A person also holds a </w:t>
      </w:r>
      <w:r w:rsidRPr="00044B95">
        <w:rPr>
          <w:b/>
          <w:i/>
        </w:rPr>
        <w:t>direct control interest</w:t>
      </w:r>
      <w:r w:rsidRPr="00044B95">
        <w:t xml:space="preserve"> in a company at a particular time equal to the percentage of the voting power in the company that the person is in a position to control at that time.</w:t>
      </w:r>
    </w:p>
    <w:p w:rsidR="000978EA" w:rsidRPr="00044B95" w:rsidRDefault="000978EA" w:rsidP="000978EA">
      <w:pPr>
        <w:pStyle w:val="subsection"/>
      </w:pPr>
      <w:r w:rsidRPr="00044B95">
        <w:tab/>
        <w:t>(3)</w:t>
      </w:r>
      <w:r w:rsidRPr="00044B95">
        <w:tab/>
        <w:t xml:space="preserve">A person also holds a </w:t>
      </w:r>
      <w:r w:rsidRPr="00044B95">
        <w:rPr>
          <w:b/>
          <w:i/>
        </w:rPr>
        <w:t>direct control interest</w:t>
      </w:r>
      <w:r w:rsidRPr="00044B95">
        <w:t xml:space="preserve"> in a company at a particular time equal to the percentage that the person holds, or is entitled to acquire, at that time of the total rights to distributions of capital or profits of the company to its shareholders on winding</w:t>
      </w:r>
      <w:r w:rsidR="00A316A4">
        <w:noBreakHyphen/>
      </w:r>
      <w:r w:rsidRPr="00044B95">
        <w:t>up.</w:t>
      </w:r>
    </w:p>
    <w:p w:rsidR="000978EA" w:rsidRPr="00044B95" w:rsidRDefault="000978EA" w:rsidP="000978EA">
      <w:pPr>
        <w:pStyle w:val="subsection"/>
      </w:pPr>
      <w:r w:rsidRPr="00044B95">
        <w:tab/>
        <w:t>(4)</w:t>
      </w:r>
      <w:r w:rsidRPr="00044B95">
        <w:tab/>
        <w:t xml:space="preserve">A person also holds a </w:t>
      </w:r>
      <w:r w:rsidRPr="00044B95">
        <w:rPr>
          <w:b/>
          <w:i/>
        </w:rPr>
        <w:t>direct control interest</w:t>
      </w:r>
      <w:r w:rsidRPr="00044B95">
        <w:t xml:space="preserve"> in a company at a particular time equal to the percentage that the person holds, or is entitled to acquire, at that time of the total rights to distributions of capital or profits of the company to its shareholders, otherwise than on winding</w:t>
      </w:r>
      <w:r w:rsidR="00A316A4">
        <w:noBreakHyphen/>
      </w:r>
      <w:r w:rsidRPr="00044B95">
        <w:t>up.</w:t>
      </w:r>
    </w:p>
    <w:p w:rsidR="000978EA" w:rsidRPr="00044B95" w:rsidRDefault="000978EA" w:rsidP="000978EA">
      <w:pPr>
        <w:pStyle w:val="subsection"/>
      </w:pPr>
      <w:r w:rsidRPr="00044B95">
        <w:tab/>
        <w:t>(5)</w:t>
      </w:r>
      <w:r w:rsidRPr="00044B95">
        <w:tab/>
        <w:t>If:</w:t>
      </w:r>
    </w:p>
    <w:p w:rsidR="000978EA" w:rsidRPr="00044B95" w:rsidRDefault="000978EA" w:rsidP="000978EA">
      <w:pPr>
        <w:pStyle w:val="paragraph"/>
      </w:pPr>
      <w:r w:rsidRPr="00044B95">
        <w:tab/>
        <w:t>(a)</w:t>
      </w:r>
      <w:r w:rsidRPr="00044B95">
        <w:tab/>
        <w:t xml:space="preserve">a person holds a particular type of direct control interest (including a direct control interest that is taken to be held because of one or more previous applications of this subclause) in a company (the </w:t>
      </w:r>
      <w:r w:rsidRPr="00044B95">
        <w:rPr>
          <w:b/>
          <w:i/>
        </w:rPr>
        <w:t>first level company</w:t>
      </w:r>
      <w:r w:rsidRPr="00044B95">
        <w:t>); and</w:t>
      </w:r>
    </w:p>
    <w:p w:rsidR="000978EA" w:rsidRPr="00044B95" w:rsidRDefault="000978EA" w:rsidP="000978EA">
      <w:pPr>
        <w:pStyle w:val="paragraph"/>
        <w:keepNext/>
      </w:pPr>
      <w:r w:rsidRPr="00044B95">
        <w:tab/>
        <w:t>(b)</w:t>
      </w:r>
      <w:r w:rsidRPr="00044B95">
        <w:tab/>
        <w:t xml:space="preserve">the first level company holds the same type of direct control interest in another company (the </w:t>
      </w:r>
      <w:r w:rsidRPr="00044B95">
        <w:rPr>
          <w:b/>
          <w:i/>
        </w:rPr>
        <w:t>second level company</w:t>
      </w:r>
      <w:r w:rsidRPr="00044B95">
        <w:t>);</w:t>
      </w:r>
    </w:p>
    <w:p w:rsidR="000978EA" w:rsidRPr="00044B95" w:rsidRDefault="000978EA" w:rsidP="000978EA">
      <w:pPr>
        <w:pStyle w:val="subsection2"/>
        <w:keepNext/>
      </w:pPr>
      <w:r w:rsidRPr="00044B95">
        <w:t>the person is taken to hold that type of direct control interest in the second level company equal to the percentage worked out using the formula:</w:t>
      </w:r>
    </w:p>
    <w:p w:rsidR="000978EA" w:rsidRPr="00044B95" w:rsidRDefault="000C6826" w:rsidP="00A237CA">
      <w:pPr>
        <w:pStyle w:val="subsection2"/>
        <w:spacing w:before="120" w:after="120"/>
      </w:pPr>
      <w:r w:rsidRPr="00044B95">
        <w:rPr>
          <w:noProof/>
        </w:rPr>
        <w:drawing>
          <wp:inline distT="0" distB="0" distL="0" distR="0" wp14:anchorId="72F2D176" wp14:editId="685A88F6">
            <wp:extent cx="2571750" cy="257175"/>
            <wp:effectExtent l="0" t="0" r="0" b="0"/>
            <wp:docPr id="2" name="Picture 2" descr="Start formula first level percentage times second level percentag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71750" cy="257175"/>
                    </a:xfrm>
                    <a:prstGeom prst="rect">
                      <a:avLst/>
                    </a:prstGeom>
                    <a:noFill/>
                    <a:ln>
                      <a:noFill/>
                    </a:ln>
                  </pic:spPr>
                </pic:pic>
              </a:graphicData>
            </a:graphic>
          </wp:inline>
        </w:drawing>
      </w:r>
    </w:p>
    <w:p w:rsidR="000978EA" w:rsidRPr="00044B95" w:rsidRDefault="000978EA" w:rsidP="000978EA">
      <w:pPr>
        <w:pStyle w:val="subsection2"/>
      </w:pPr>
      <w:r w:rsidRPr="00044B95">
        <w:t>where:</w:t>
      </w:r>
    </w:p>
    <w:p w:rsidR="000978EA" w:rsidRPr="00044B95" w:rsidRDefault="000978EA" w:rsidP="000978EA">
      <w:pPr>
        <w:pStyle w:val="Definition"/>
      </w:pPr>
      <w:r w:rsidRPr="00044B95">
        <w:rPr>
          <w:b/>
          <w:i/>
        </w:rPr>
        <w:t>first level percentage</w:t>
      </w:r>
      <w:r w:rsidRPr="00044B95">
        <w:t xml:space="preserve"> means the percentage of the direct control interest held by the person in the first level company.</w:t>
      </w:r>
    </w:p>
    <w:p w:rsidR="000978EA" w:rsidRPr="00044B95" w:rsidRDefault="000978EA" w:rsidP="000978EA">
      <w:pPr>
        <w:pStyle w:val="Definition"/>
      </w:pPr>
      <w:r w:rsidRPr="00044B95">
        <w:rPr>
          <w:b/>
          <w:i/>
        </w:rPr>
        <w:t>second level percentage</w:t>
      </w:r>
      <w:r w:rsidRPr="00044B95">
        <w:t xml:space="preserve"> means the percentage of the direct control interest held by the first level company in the second level company.</w:t>
      </w:r>
    </w:p>
    <w:p w:rsidR="000978EA" w:rsidRPr="00044B95" w:rsidRDefault="000978EA" w:rsidP="000978EA">
      <w:pPr>
        <w:pStyle w:val="ActHead5"/>
      </w:pPr>
      <w:bookmarkStart w:id="390" w:name="_Toc179967586"/>
      <w:r w:rsidRPr="00A316A4">
        <w:rPr>
          <w:rStyle w:val="CharSectno"/>
        </w:rPr>
        <w:t>13</w:t>
      </w:r>
      <w:r w:rsidRPr="00044B95">
        <w:t xml:space="preserve">  Substantial interests in trust estates</w:t>
      </w:r>
      <w:bookmarkEnd w:id="390"/>
    </w:p>
    <w:p w:rsidR="000978EA" w:rsidRPr="00044B95" w:rsidRDefault="000978EA" w:rsidP="000978EA">
      <w:pPr>
        <w:pStyle w:val="subsection"/>
      </w:pPr>
      <w:r w:rsidRPr="00044B95">
        <w:tab/>
        <w:t>(1)</w:t>
      </w:r>
      <w:r w:rsidRPr="00044B95">
        <w:tab/>
        <w:t>For the purposes of the ownership provisions:</w:t>
      </w:r>
    </w:p>
    <w:p w:rsidR="000978EA" w:rsidRPr="00044B95" w:rsidRDefault="000978EA" w:rsidP="000978EA">
      <w:pPr>
        <w:pStyle w:val="paragraph"/>
      </w:pPr>
      <w:r w:rsidRPr="00044B95">
        <w:tab/>
        <w:t>(a)</w:t>
      </w:r>
      <w:r w:rsidRPr="00044B95">
        <w:tab/>
        <w:t xml:space="preserve">a person is taken to hold a </w:t>
      </w:r>
      <w:r w:rsidRPr="00044B95">
        <w:rPr>
          <w:b/>
          <w:i/>
        </w:rPr>
        <w:t>substantial interest</w:t>
      </w:r>
      <w:r w:rsidRPr="00044B95">
        <w:t xml:space="preserve"> in a trust estate if the person, alone or together with an associate or associates, holds a beneficial interest in not less than 15% of the corpus or income of the trust estate; and</w:t>
      </w:r>
    </w:p>
    <w:p w:rsidR="000978EA" w:rsidRPr="00044B95" w:rsidRDefault="000978EA" w:rsidP="000978EA">
      <w:pPr>
        <w:pStyle w:val="paragraph"/>
      </w:pPr>
      <w:r w:rsidRPr="00044B95">
        <w:tab/>
        <w:t>(b)</w:t>
      </w:r>
      <w:r w:rsidRPr="00044B95">
        <w:tab/>
        <w:t xml:space="preserve">2 or more persons are taken to hold an </w:t>
      </w:r>
      <w:r w:rsidRPr="00044B95">
        <w:rPr>
          <w:b/>
          <w:i/>
        </w:rPr>
        <w:t xml:space="preserve">aggregate substantial interest </w:t>
      </w:r>
      <w:r w:rsidRPr="00044B95">
        <w:t>in a trust estate if the persons, together with an associate or associates, hold, in the aggregate, beneficial interests in not less than 40% of the corpus or income of the trust estate.</w:t>
      </w:r>
    </w:p>
    <w:p w:rsidR="000978EA" w:rsidRPr="00044B95" w:rsidRDefault="000978EA" w:rsidP="000978EA">
      <w:pPr>
        <w:pStyle w:val="subsection"/>
      </w:pPr>
      <w:r w:rsidRPr="00044B95">
        <w:tab/>
        <w:t>(2)</w:t>
      </w:r>
      <w:r w:rsidRPr="00044B95">
        <w:tab/>
        <w:t xml:space="preserve">For the purposes of </w:t>
      </w:r>
      <w:r w:rsidR="00947FED" w:rsidRPr="00044B95">
        <w:t>subclause (</w:t>
      </w:r>
      <w:r w:rsidRPr="00044B95">
        <w:t>1), if, under the terms of a trust, a trustee has a power or discretion as to the distribution of the income or corpus of the trust estate to beneficiaries, each beneficiary is taken to hold a beneficial interest in the maximum percentage of income or corpus of the trust estate that the trustee is empowered to distribute to that beneficiary.</w:t>
      </w:r>
    </w:p>
    <w:p w:rsidR="000978EA" w:rsidRPr="00044B95" w:rsidRDefault="000978EA" w:rsidP="000978EA">
      <w:pPr>
        <w:pStyle w:val="ActHead5"/>
      </w:pPr>
      <w:bookmarkStart w:id="391" w:name="_Toc179967587"/>
      <w:r w:rsidRPr="00A316A4">
        <w:rPr>
          <w:rStyle w:val="CharSectno"/>
        </w:rPr>
        <w:t>14</w:t>
      </w:r>
      <w:r w:rsidRPr="00044B95">
        <w:t xml:space="preserve">  Airport holding companies in which foreign persons have direct control interests</w:t>
      </w:r>
      <w:bookmarkEnd w:id="391"/>
    </w:p>
    <w:p w:rsidR="000978EA" w:rsidRPr="00044B95" w:rsidRDefault="000978EA" w:rsidP="000978EA">
      <w:pPr>
        <w:pStyle w:val="subsection"/>
      </w:pPr>
      <w:r w:rsidRPr="00044B95">
        <w:tab/>
        <w:t>(1)</w:t>
      </w:r>
      <w:r w:rsidRPr="00044B95">
        <w:tab/>
        <w:t>This clause applies if:</w:t>
      </w:r>
    </w:p>
    <w:p w:rsidR="000978EA" w:rsidRPr="00044B95" w:rsidRDefault="000978EA" w:rsidP="000978EA">
      <w:pPr>
        <w:pStyle w:val="paragraph"/>
      </w:pPr>
      <w:r w:rsidRPr="00044B95">
        <w:tab/>
        <w:t>(a)</w:t>
      </w:r>
      <w:r w:rsidRPr="00044B95">
        <w:tab/>
        <w:t xml:space="preserve">a foreign person holds a particular type of direct control interest in a company (the </w:t>
      </w:r>
      <w:r w:rsidRPr="00044B95">
        <w:rPr>
          <w:b/>
          <w:i/>
        </w:rPr>
        <w:t>designated holding company</w:t>
      </w:r>
      <w:r w:rsidRPr="00044B95">
        <w:t>); and</w:t>
      </w:r>
    </w:p>
    <w:p w:rsidR="000978EA" w:rsidRPr="00044B95" w:rsidRDefault="000978EA" w:rsidP="000978EA">
      <w:pPr>
        <w:pStyle w:val="paragraph"/>
      </w:pPr>
      <w:r w:rsidRPr="00044B95">
        <w:tab/>
        <w:t>(b)</w:t>
      </w:r>
      <w:r w:rsidRPr="00044B95">
        <w:tab/>
        <w:t>the designated holding company holds the same type of direct control interest in a particular airport</w:t>
      </w:r>
      <w:r w:rsidR="00A316A4">
        <w:noBreakHyphen/>
      </w:r>
      <w:r w:rsidRPr="00044B95">
        <w:t xml:space="preserve">operator company (the </w:t>
      </w:r>
      <w:r w:rsidRPr="00044B95">
        <w:rPr>
          <w:b/>
          <w:i/>
        </w:rPr>
        <w:t>eligible airport</w:t>
      </w:r>
      <w:r w:rsidR="00A316A4">
        <w:rPr>
          <w:b/>
          <w:i/>
        </w:rPr>
        <w:noBreakHyphen/>
      </w:r>
      <w:r w:rsidRPr="00044B95">
        <w:rPr>
          <w:b/>
          <w:i/>
        </w:rPr>
        <w:t>operator company</w:t>
      </w:r>
      <w:r w:rsidRPr="00044B95">
        <w:t>); and</w:t>
      </w:r>
    </w:p>
    <w:p w:rsidR="000978EA" w:rsidRPr="00044B95" w:rsidRDefault="000978EA" w:rsidP="000978EA">
      <w:pPr>
        <w:pStyle w:val="paragraph"/>
      </w:pPr>
      <w:r w:rsidRPr="00044B95">
        <w:tab/>
        <w:t>(c)</w:t>
      </w:r>
      <w:r w:rsidRPr="00044B95">
        <w:tab/>
        <w:t>if the eligible airport</w:t>
      </w:r>
      <w:r w:rsidR="00A316A4">
        <w:noBreakHyphen/>
      </w:r>
      <w:r w:rsidRPr="00044B95">
        <w:t>operator company is the airport</w:t>
      </w:r>
      <w:r w:rsidR="00A316A4">
        <w:noBreakHyphen/>
      </w:r>
      <w:r w:rsidRPr="00044B95">
        <w:t>lessee company for Sydney (Kingsford</w:t>
      </w:r>
      <w:r w:rsidR="00A316A4">
        <w:noBreakHyphen/>
      </w:r>
      <w:r w:rsidRPr="00044B95">
        <w:t>Smith) Airport or the airport</w:t>
      </w:r>
      <w:r w:rsidR="00A316A4">
        <w:noBreakHyphen/>
      </w:r>
      <w:r w:rsidRPr="00044B95">
        <w:t>lessee company for Sydney West Airport—the designated holding company is operated solely for:</w:t>
      </w:r>
    </w:p>
    <w:p w:rsidR="000978EA" w:rsidRPr="00044B95" w:rsidRDefault="000978EA" w:rsidP="000978EA">
      <w:pPr>
        <w:pStyle w:val="paragraphsub"/>
      </w:pPr>
      <w:r w:rsidRPr="00044B95">
        <w:tab/>
        <w:t>(i)</w:t>
      </w:r>
      <w:r w:rsidRPr="00044B95">
        <w:tab/>
        <w:t>the purpose of holding direct control interests in the airport</w:t>
      </w:r>
      <w:r w:rsidR="00A316A4">
        <w:noBreakHyphen/>
      </w:r>
      <w:r w:rsidRPr="00044B95">
        <w:t>lessee company for Sydney (Kingsford</w:t>
      </w:r>
      <w:r w:rsidR="00A316A4">
        <w:noBreakHyphen/>
      </w:r>
      <w:r w:rsidRPr="00044B95">
        <w:t>Smith) Airport and the airport</w:t>
      </w:r>
      <w:r w:rsidR="00A316A4">
        <w:noBreakHyphen/>
      </w:r>
      <w:r w:rsidRPr="00044B95">
        <w:t>lessee company for Sydney West Airport; and</w:t>
      </w:r>
    </w:p>
    <w:p w:rsidR="000978EA" w:rsidRPr="00044B95" w:rsidRDefault="000978EA" w:rsidP="000978EA">
      <w:pPr>
        <w:pStyle w:val="paragraphsub"/>
      </w:pPr>
      <w:r w:rsidRPr="00044B95">
        <w:tab/>
        <w:t>(ii)</w:t>
      </w:r>
      <w:r w:rsidRPr="00044B95">
        <w:tab/>
        <w:t>such other purposes (if any) as are prescribed; and</w:t>
      </w:r>
    </w:p>
    <w:p w:rsidR="000978EA" w:rsidRPr="00044B95" w:rsidRDefault="000978EA" w:rsidP="000978EA">
      <w:pPr>
        <w:pStyle w:val="paragraph"/>
        <w:keepNext/>
        <w:keepLines/>
      </w:pPr>
      <w:r w:rsidRPr="00044B95">
        <w:tab/>
        <w:t>(d)</w:t>
      </w:r>
      <w:r w:rsidRPr="00044B95">
        <w:tab/>
        <w:t>if the eligible airport</w:t>
      </w:r>
      <w:r w:rsidR="00A316A4">
        <w:noBreakHyphen/>
      </w:r>
      <w:r w:rsidRPr="00044B95">
        <w:t>operator company is neither the airport</w:t>
      </w:r>
      <w:r w:rsidR="00A316A4">
        <w:noBreakHyphen/>
      </w:r>
      <w:r w:rsidRPr="00044B95">
        <w:t>lessee company for Sydney (Kingsford</w:t>
      </w:r>
      <w:r w:rsidR="00A316A4">
        <w:noBreakHyphen/>
      </w:r>
      <w:r w:rsidRPr="00044B95">
        <w:t>Smith) Airport nor the airport</w:t>
      </w:r>
      <w:r w:rsidR="00A316A4">
        <w:noBreakHyphen/>
      </w:r>
      <w:r w:rsidRPr="00044B95">
        <w:t>lessee company for Sydney West Airport—the designated holding company is operated solely for the purpose of holding direct control interests in one or more airport</w:t>
      </w:r>
      <w:r w:rsidR="00A316A4">
        <w:noBreakHyphen/>
      </w:r>
      <w:r w:rsidRPr="00044B95">
        <w:t>operator companies; and</w:t>
      </w:r>
    </w:p>
    <w:p w:rsidR="000978EA" w:rsidRPr="00044B95" w:rsidRDefault="000978EA" w:rsidP="000978EA">
      <w:pPr>
        <w:pStyle w:val="paragraph"/>
      </w:pPr>
      <w:r w:rsidRPr="00044B95">
        <w:tab/>
        <w:t>(e)</w:t>
      </w:r>
      <w:r w:rsidRPr="00044B95">
        <w:tab/>
        <w:t xml:space="preserve">the designated holding company is incorporated, or taken to be incorporated, under the </w:t>
      </w:r>
      <w:r w:rsidR="0016100C" w:rsidRPr="00044B95">
        <w:rPr>
          <w:i/>
        </w:rPr>
        <w:t>Corporations Act 2001</w:t>
      </w:r>
      <w:r w:rsidRPr="00044B95">
        <w:t>; and</w:t>
      </w:r>
    </w:p>
    <w:p w:rsidR="000978EA" w:rsidRPr="00044B95" w:rsidRDefault="000978EA" w:rsidP="000978EA">
      <w:pPr>
        <w:pStyle w:val="paragraph"/>
      </w:pPr>
      <w:r w:rsidRPr="00044B95">
        <w:tab/>
        <w:t>(f)</w:t>
      </w:r>
      <w:r w:rsidRPr="00044B95">
        <w:tab/>
        <w:t>the designated holding company has a share capital.</w:t>
      </w:r>
    </w:p>
    <w:p w:rsidR="000978EA" w:rsidRPr="00044B95" w:rsidRDefault="000978EA" w:rsidP="000978EA">
      <w:pPr>
        <w:pStyle w:val="subsection"/>
      </w:pPr>
      <w:r w:rsidRPr="00044B95">
        <w:tab/>
        <w:t>(2)</w:t>
      </w:r>
      <w:r w:rsidRPr="00044B95">
        <w:tab/>
        <w:t>In determining, for the purposes of section</w:t>
      </w:r>
      <w:r w:rsidR="00947FED" w:rsidRPr="00044B95">
        <w:t> </w:t>
      </w:r>
      <w:r w:rsidRPr="00044B95">
        <w:t>40, whether there is a group of foreign persons who hold, in total, that type of stake in the eligible airport</w:t>
      </w:r>
      <w:r w:rsidR="00A316A4">
        <w:noBreakHyphen/>
      </w:r>
      <w:r w:rsidRPr="00044B95">
        <w:t>operator company of more than 49%:</w:t>
      </w:r>
    </w:p>
    <w:p w:rsidR="000978EA" w:rsidRPr="00044B95" w:rsidRDefault="000978EA" w:rsidP="000978EA">
      <w:pPr>
        <w:pStyle w:val="paragraph"/>
      </w:pPr>
      <w:r w:rsidRPr="00044B95">
        <w:tab/>
        <w:t>(a)</w:t>
      </w:r>
      <w:r w:rsidRPr="00044B95">
        <w:tab/>
        <w:t>the stake of that type that the foreign person holds in the eligible airport</w:t>
      </w:r>
      <w:r w:rsidR="00A316A4">
        <w:noBreakHyphen/>
      </w:r>
      <w:r w:rsidRPr="00044B95">
        <w:t>operator company is to be calculated on the basis that the designated holding company is taken not to be an associate of the foreign person; and</w:t>
      </w:r>
    </w:p>
    <w:p w:rsidR="000978EA" w:rsidRPr="00044B95" w:rsidRDefault="000978EA" w:rsidP="000978EA">
      <w:pPr>
        <w:pStyle w:val="paragraph"/>
      </w:pPr>
      <w:r w:rsidRPr="00044B95">
        <w:tab/>
        <w:t>(b)</w:t>
      </w:r>
      <w:r w:rsidRPr="00044B95">
        <w:tab/>
        <w:t>the designated holding company is taken not to be a foreign person.</w:t>
      </w:r>
    </w:p>
    <w:p w:rsidR="000978EA" w:rsidRPr="00044B95" w:rsidRDefault="000978EA" w:rsidP="000978EA">
      <w:pPr>
        <w:pStyle w:val="subsection"/>
      </w:pPr>
      <w:r w:rsidRPr="00044B95">
        <w:tab/>
        <w:t>(3)</w:t>
      </w:r>
      <w:r w:rsidRPr="00044B95">
        <w:tab/>
        <w:t>Subclause</w:t>
      </w:r>
      <w:r w:rsidR="00947FED" w:rsidRPr="00044B95">
        <w:t> </w:t>
      </w:r>
      <w:r w:rsidRPr="00044B95">
        <w:t xml:space="preserve">12(5) is to be disregarded for the purposes of </w:t>
      </w:r>
      <w:r w:rsidR="00947FED" w:rsidRPr="00044B95">
        <w:t>subclause (</w:t>
      </w:r>
      <w:r w:rsidR="003816DC" w:rsidRPr="00044B95">
        <w:t>1) of this clause.</w:t>
      </w:r>
    </w:p>
    <w:p w:rsidR="000978EA" w:rsidRPr="00044B95" w:rsidRDefault="000978EA" w:rsidP="000978EA">
      <w:pPr>
        <w:pStyle w:val="notetext"/>
      </w:pPr>
      <w:r w:rsidRPr="00044B95">
        <w:t>Note:</w:t>
      </w:r>
      <w:r w:rsidRPr="00044B95">
        <w:tab/>
        <w:t>Subclause</w:t>
      </w:r>
      <w:r w:rsidR="00947FED" w:rsidRPr="00044B95">
        <w:t> </w:t>
      </w:r>
      <w:r w:rsidRPr="00044B95">
        <w:t>12(5) deals with deemed direct control interests.</w:t>
      </w:r>
    </w:p>
    <w:p w:rsidR="00595A3B" w:rsidRPr="00044B95" w:rsidRDefault="00595A3B">
      <w:pPr>
        <w:sectPr w:rsidR="00595A3B" w:rsidRPr="00044B95" w:rsidSect="00792D1D">
          <w:headerReference w:type="even" r:id="rId28"/>
          <w:headerReference w:type="default" r:id="rId29"/>
          <w:footerReference w:type="even" r:id="rId30"/>
          <w:footerReference w:type="default" r:id="rId31"/>
          <w:headerReference w:type="first" r:id="rId32"/>
          <w:footerReference w:type="first" r:id="rId33"/>
          <w:pgSz w:w="11907" w:h="16839" w:code="9"/>
          <w:pgMar w:top="2381" w:right="2410" w:bottom="4253" w:left="2410" w:header="720" w:footer="3402" w:gutter="0"/>
          <w:cols w:space="720"/>
          <w:docGrid w:linePitch="299"/>
        </w:sectPr>
      </w:pPr>
    </w:p>
    <w:p w:rsidR="008828B2" w:rsidRPr="00044B95" w:rsidRDefault="008828B2" w:rsidP="008828B2">
      <w:pPr>
        <w:pStyle w:val="ENotesHeading1"/>
        <w:pageBreakBefore/>
        <w:spacing w:before="80"/>
        <w:outlineLvl w:val="9"/>
      </w:pPr>
      <w:bookmarkStart w:id="392" w:name="_Toc179967588"/>
      <w:r w:rsidRPr="00044B95">
        <w:t>Endnotes</w:t>
      </w:r>
      <w:bookmarkEnd w:id="392"/>
    </w:p>
    <w:p w:rsidR="00300202" w:rsidRPr="007A36FC" w:rsidRDefault="00300202" w:rsidP="00300202">
      <w:pPr>
        <w:pStyle w:val="ENotesHeading2"/>
        <w:spacing w:line="240" w:lineRule="auto"/>
        <w:outlineLvl w:val="9"/>
      </w:pPr>
      <w:bookmarkStart w:id="393" w:name="_Toc179967589"/>
      <w:r w:rsidRPr="007A36FC">
        <w:t>Endnote 1—About the endnotes</w:t>
      </w:r>
      <w:bookmarkEnd w:id="393"/>
    </w:p>
    <w:p w:rsidR="00300202" w:rsidRDefault="00300202" w:rsidP="00300202">
      <w:pPr>
        <w:spacing w:after="120"/>
      </w:pPr>
      <w:r w:rsidRPr="00BC57F4">
        <w:t xml:space="preserve">The endnotes provide </w:t>
      </w:r>
      <w:r>
        <w:t>information about this compilation and the compiled law.</w:t>
      </w:r>
    </w:p>
    <w:p w:rsidR="00300202" w:rsidRPr="00BC57F4" w:rsidRDefault="00300202" w:rsidP="00300202">
      <w:pPr>
        <w:spacing w:after="120"/>
      </w:pPr>
      <w:r w:rsidRPr="00BC57F4">
        <w:t>The followi</w:t>
      </w:r>
      <w:r>
        <w:t>ng endnotes are included in every</w:t>
      </w:r>
      <w:r w:rsidRPr="00BC57F4">
        <w:t xml:space="preserve"> compilation:</w:t>
      </w:r>
    </w:p>
    <w:p w:rsidR="00300202" w:rsidRPr="00BC57F4" w:rsidRDefault="00300202" w:rsidP="00300202">
      <w:r w:rsidRPr="00BC57F4">
        <w:t>Endnote 1—About the endnotes</w:t>
      </w:r>
    </w:p>
    <w:p w:rsidR="00300202" w:rsidRPr="00BC57F4" w:rsidRDefault="00300202" w:rsidP="00300202">
      <w:r w:rsidRPr="00BC57F4">
        <w:t>Endnote 2—Abbreviation key</w:t>
      </w:r>
    </w:p>
    <w:p w:rsidR="00300202" w:rsidRPr="00BC57F4" w:rsidRDefault="00300202" w:rsidP="00300202">
      <w:r w:rsidRPr="00BC57F4">
        <w:t>Endnote 3—Legislation history</w:t>
      </w:r>
    </w:p>
    <w:p w:rsidR="00300202" w:rsidRDefault="00300202" w:rsidP="00300202">
      <w:pPr>
        <w:spacing w:after="120"/>
      </w:pPr>
      <w:r w:rsidRPr="00BC57F4">
        <w:t>Endnote 4—Amendment history</w:t>
      </w:r>
    </w:p>
    <w:p w:rsidR="00300202" w:rsidRPr="00BC57F4" w:rsidRDefault="00300202" w:rsidP="00300202">
      <w:r w:rsidRPr="00BC57F4">
        <w:rPr>
          <w:b/>
        </w:rPr>
        <w:t>Abbreviation key—</w:t>
      </w:r>
      <w:r>
        <w:rPr>
          <w:b/>
        </w:rPr>
        <w:t>E</w:t>
      </w:r>
      <w:r w:rsidRPr="00BC57F4">
        <w:rPr>
          <w:b/>
        </w:rPr>
        <w:t>ndnote 2</w:t>
      </w:r>
    </w:p>
    <w:p w:rsidR="00300202" w:rsidRPr="00BC57F4" w:rsidRDefault="00300202" w:rsidP="00300202">
      <w:pPr>
        <w:spacing w:after="120"/>
      </w:pPr>
      <w:r w:rsidRPr="00BC57F4">
        <w:t xml:space="preserve">The abbreviation key sets out abbreviations </w:t>
      </w:r>
      <w:r>
        <w:t xml:space="preserve">that may be </w:t>
      </w:r>
      <w:r w:rsidRPr="00BC57F4">
        <w:t>used in the endnotes.</w:t>
      </w:r>
    </w:p>
    <w:p w:rsidR="00300202" w:rsidRPr="00BC57F4" w:rsidRDefault="00300202" w:rsidP="00300202">
      <w:pPr>
        <w:rPr>
          <w:b/>
        </w:rPr>
      </w:pPr>
      <w:r w:rsidRPr="00BC57F4">
        <w:rPr>
          <w:b/>
        </w:rPr>
        <w:t>Legislation history and amendment history—</w:t>
      </w:r>
      <w:r>
        <w:rPr>
          <w:b/>
        </w:rPr>
        <w:t>E</w:t>
      </w:r>
      <w:r w:rsidRPr="00BC57F4">
        <w:rPr>
          <w:b/>
        </w:rPr>
        <w:t>ndnotes 3 and 4</w:t>
      </w:r>
    </w:p>
    <w:p w:rsidR="00300202" w:rsidRPr="00BC57F4" w:rsidRDefault="00300202" w:rsidP="00300202">
      <w:pPr>
        <w:spacing w:after="120"/>
      </w:pPr>
      <w:r w:rsidRPr="00BC57F4">
        <w:t>Amending laws are annotated in the legislation history and amendment history.</w:t>
      </w:r>
    </w:p>
    <w:p w:rsidR="00300202" w:rsidRPr="00BC57F4" w:rsidRDefault="00300202" w:rsidP="00300202">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300202" w:rsidRDefault="00300202" w:rsidP="00300202">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300202" w:rsidRPr="00FB4AD4" w:rsidRDefault="00300202" w:rsidP="00300202">
      <w:pPr>
        <w:rPr>
          <w:b/>
        </w:rPr>
      </w:pPr>
      <w:r w:rsidRPr="00FB4AD4">
        <w:rPr>
          <w:b/>
        </w:rPr>
        <w:t>Editorial changes</w:t>
      </w:r>
    </w:p>
    <w:p w:rsidR="00300202" w:rsidRDefault="00300202" w:rsidP="00300202">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300202" w:rsidRDefault="00300202" w:rsidP="00300202">
      <w:pPr>
        <w:spacing w:after="120"/>
      </w:pPr>
      <w:r>
        <w:t>If the compilation includes editorial changes, the endnotes include a brief outline of the changes in general terms. Full details of any changes can be obtained from the Office of Parliamentary Counsel.</w:t>
      </w:r>
    </w:p>
    <w:p w:rsidR="00300202" w:rsidRPr="00BC57F4" w:rsidRDefault="00300202" w:rsidP="00300202">
      <w:pPr>
        <w:keepNext/>
      </w:pPr>
      <w:r>
        <w:rPr>
          <w:b/>
        </w:rPr>
        <w:t>Misdescribed amendments</w:t>
      </w:r>
    </w:p>
    <w:p w:rsidR="00300202" w:rsidRDefault="00300202" w:rsidP="00300202">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A316A4">
        <w:t>section 1</w:t>
      </w:r>
      <w:r>
        <w:t xml:space="preserve">5V of the </w:t>
      </w:r>
      <w:r w:rsidRPr="001B7B32">
        <w:rPr>
          <w:i/>
        </w:rPr>
        <w:t>Legislation Act 2003</w:t>
      </w:r>
      <w:r>
        <w:t>.</w:t>
      </w:r>
    </w:p>
    <w:p w:rsidR="00300202" w:rsidRDefault="00300202" w:rsidP="00300202">
      <w:pPr>
        <w:spacing w:before="120" w:after="240"/>
      </w:pPr>
      <w:r>
        <w:t>If a misdescribed amendment cannot be given effect as intended, the amendment is not incorporated and “(md not incorp)” is added to the amendment history</w:t>
      </w:r>
      <w:r w:rsidRPr="00E466D8">
        <w:t>.</w:t>
      </w:r>
    </w:p>
    <w:p w:rsidR="00E97F7E" w:rsidRPr="00044B95" w:rsidRDefault="00E97F7E" w:rsidP="009411AB">
      <w:pPr>
        <w:spacing w:before="120"/>
      </w:pPr>
    </w:p>
    <w:p w:rsidR="001E2A81" w:rsidRPr="00044B95" w:rsidRDefault="001E2A81" w:rsidP="00F239BF">
      <w:pPr>
        <w:pStyle w:val="ENotesHeading2"/>
        <w:pageBreakBefore/>
        <w:outlineLvl w:val="9"/>
      </w:pPr>
      <w:bookmarkStart w:id="394" w:name="_Toc179967590"/>
      <w:r w:rsidRPr="00044B95">
        <w:t>Endnote 2—Abbreviation key</w:t>
      </w:r>
      <w:bookmarkEnd w:id="394"/>
    </w:p>
    <w:p w:rsidR="001E2A81" w:rsidRPr="00044B95" w:rsidRDefault="001E2A81" w:rsidP="00F239BF">
      <w:pPr>
        <w:pStyle w:val="Tabletext"/>
      </w:pPr>
    </w:p>
    <w:tbl>
      <w:tblPr>
        <w:tblW w:w="7939" w:type="dxa"/>
        <w:tblInd w:w="108" w:type="dxa"/>
        <w:tblLayout w:type="fixed"/>
        <w:tblLook w:val="0000" w:firstRow="0" w:lastRow="0" w:firstColumn="0" w:lastColumn="0" w:noHBand="0" w:noVBand="0"/>
      </w:tblPr>
      <w:tblGrid>
        <w:gridCol w:w="4253"/>
        <w:gridCol w:w="3686"/>
      </w:tblGrid>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ad = added or inserted</w:t>
            </w:r>
          </w:p>
        </w:tc>
        <w:tc>
          <w:tcPr>
            <w:tcW w:w="3686" w:type="dxa"/>
            <w:shd w:val="clear" w:color="auto" w:fill="auto"/>
          </w:tcPr>
          <w:p w:rsidR="001E2A81" w:rsidRPr="00044B95" w:rsidRDefault="001E2A81" w:rsidP="00F239BF">
            <w:pPr>
              <w:spacing w:before="60"/>
              <w:ind w:left="34"/>
              <w:rPr>
                <w:sz w:val="20"/>
              </w:rPr>
            </w:pPr>
            <w:r w:rsidRPr="00044B95">
              <w:rPr>
                <w:sz w:val="20"/>
              </w:rPr>
              <w:t>o = order(s)</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am = amended</w:t>
            </w:r>
          </w:p>
        </w:tc>
        <w:tc>
          <w:tcPr>
            <w:tcW w:w="3686" w:type="dxa"/>
            <w:shd w:val="clear" w:color="auto" w:fill="auto"/>
          </w:tcPr>
          <w:p w:rsidR="001E2A81" w:rsidRPr="00044B95" w:rsidRDefault="001E2A81" w:rsidP="00F239BF">
            <w:pPr>
              <w:spacing w:before="60"/>
              <w:ind w:left="34"/>
              <w:rPr>
                <w:sz w:val="20"/>
              </w:rPr>
            </w:pPr>
            <w:r w:rsidRPr="00044B95">
              <w:rPr>
                <w:sz w:val="20"/>
              </w:rPr>
              <w:t>Ord = Ordinance</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amdt = amendment</w:t>
            </w:r>
          </w:p>
        </w:tc>
        <w:tc>
          <w:tcPr>
            <w:tcW w:w="3686" w:type="dxa"/>
            <w:shd w:val="clear" w:color="auto" w:fill="auto"/>
          </w:tcPr>
          <w:p w:rsidR="001E2A81" w:rsidRPr="00044B95" w:rsidRDefault="001E2A81" w:rsidP="00F239BF">
            <w:pPr>
              <w:spacing w:before="60"/>
              <w:ind w:left="34"/>
              <w:rPr>
                <w:sz w:val="20"/>
              </w:rPr>
            </w:pPr>
            <w:r w:rsidRPr="00044B95">
              <w:rPr>
                <w:sz w:val="20"/>
              </w:rPr>
              <w:t>orig = original</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c = clause(s)</w:t>
            </w:r>
          </w:p>
        </w:tc>
        <w:tc>
          <w:tcPr>
            <w:tcW w:w="3686" w:type="dxa"/>
            <w:shd w:val="clear" w:color="auto" w:fill="auto"/>
          </w:tcPr>
          <w:p w:rsidR="001E2A81" w:rsidRPr="00044B95" w:rsidRDefault="001E2A81" w:rsidP="00F239BF">
            <w:pPr>
              <w:spacing w:before="60"/>
              <w:ind w:left="34"/>
              <w:rPr>
                <w:sz w:val="20"/>
              </w:rPr>
            </w:pPr>
            <w:r w:rsidRPr="00044B95">
              <w:rPr>
                <w:sz w:val="20"/>
              </w:rPr>
              <w:t>par = paragraph(s)/subparagraph(s)</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C[x] = Compilation No. x</w:t>
            </w:r>
          </w:p>
        </w:tc>
        <w:tc>
          <w:tcPr>
            <w:tcW w:w="3686" w:type="dxa"/>
            <w:shd w:val="clear" w:color="auto" w:fill="auto"/>
          </w:tcPr>
          <w:p w:rsidR="001E2A81" w:rsidRPr="00044B95" w:rsidRDefault="002A6423" w:rsidP="002A6423">
            <w:pPr>
              <w:ind w:left="34" w:firstLine="249"/>
              <w:rPr>
                <w:sz w:val="20"/>
              </w:rPr>
            </w:pPr>
            <w:r w:rsidRPr="00044B95">
              <w:rPr>
                <w:sz w:val="20"/>
              </w:rPr>
              <w:t>/</w:t>
            </w:r>
            <w:r w:rsidR="001E2A81" w:rsidRPr="00044B95">
              <w:rPr>
                <w:sz w:val="20"/>
              </w:rPr>
              <w:t>sub</w:t>
            </w:r>
            <w:r w:rsidR="00A316A4">
              <w:rPr>
                <w:sz w:val="20"/>
              </w:rPr>
              <w:noBreakHyphen/>
            </w:r>
            <w:r w:rsidR="001E2A81" w:rsidRPr="00044B95">
              <w:rPr>
                <w:sz w:val="20"/>
              </w:rPr>
              <w:t>subparagraph(s)</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Ch = Chapter(s)</w:t>
            </w:r>
          </w:p>
        </w:tc>
        <w:tc>
          <w:tcPr>
            <w:tcW w:w="3686" w:type="dxa"/>
            <w:shd w:val="clear" w:color="auto" w:fill="auto"/>
          </w:tcPr>
          <w:p w:rsidR="001E2A81" w:rsidRPr="00044B95" w:rsidRDefault="001E2A81" w:rsidP="00F239BF">
            <w:pPr>
              <w:spacing w:before="60"/>
              <w:ind w:left="34"/>
              <w:rPr>
                <w:sz w:val="20"/>
              </w:rPr>
            </w:pPr>
            <w:r w:rsidRPr="00044B95">
              <w:rPr>
                <w:sz w:val="20"/>
              </w:rPr>
              <w:t>pres = present</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def = definition(s)</w:t>
            </w:r>
          </w:p>
        </w:tc>
        <w:tc>
          <w:tcPr>
            <w:tcW w:w="3686" w:type="dxa"/>
            <w:shd w:val="clear" w:color="auto" w:fill="auto"/>
          </w:tcPr>
          <w:p w:rsidR="001E2A81" w:rsidRPr="00044B95" w:rsidRDefault="001E2A81" w:rsidP="00F239BF">
            <w:pPr>
              <w:spacing w:before="60"/>
              <w:ind w:left="34"/>
              <w:rPr>
                <w:sz w:val="20"/>
              </w:rPr>
            </w:pPr>
            <w:r w:rsidRPr="00044B95">
              <w:rPr>
                <w:sz w:val="20"/>
              </w:rPr>
              <w:t>prev = previous</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Dict = Dictionary</w:t>
            </w:r>
          </w:p>
        </w:tc>
        <w:tc>
          <w:tcPr>
            <w:tcW w:w="3686" w:type="dxa"/>
            <w:shd w:val="clear" w:color="auto" w:fill="auto"/>
          </w:tcPr>
          <w:p w:rsidR="001E2A81" w:rsidRPr="00044B95" w:rsidRDefault="001E2A81" w:rsidP="00F239BF">
            <w:pPr>
              <w:spacing w:before="60"/>
              <w:ind w:left="34"/>
              <w:rPr>
                <w:sz w:val="20"/>
              </w:rPr>
            </w:pPr>
            <w:r w:rsidRPr="00044B95">
              <w:rPr>
                <w:sz w:val="20"/>
              </w:rPr>
              <w:t>(prev…) = previously</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disallowed = disallowed by Parliament</w:t>
            </w:r>
          </w:p>
        </w:tc>
        <w:tc>
          <w:tcPr>
            <w:tcW w:w="3686" w:type="dxa"/>
            <w:shd w:val="clear" w:color="auto" w:fill="auto"/>
          </w:tcPr>
          <w:p w:rsidR="001E2A81" w:rsidRPr="00044B95" w:rsidRDefault="001E2A81" w:rsidP="00F239BF">
            <w:pPr>
              <w:spacing w:before="60"/>
              <w:ind w:left="34"/>
              <w:rPr>
                <w:sz w:val="20"/>
              </w:rPr>
            </w:pPr>
            <w:r w:rsidRPr="00044B95">
              <w:rPr>
                <w:sz w:val="20"/>
              </w:rPr>
              <w:t>Pt = Part(s)</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Div = Division(s)</w:t>
            </w:r>
          </w:p>
        </w:tc>
        <w:tc>
          <w:tcPr>
            <w:tcW w:w="3686" w:type="dxa"/>
            <w:shd w:val="clear" w:color="auto" w:fill="auto"/>
          </w:tcPr>
          <w:p w:rsidR="001E2A81" w:rsidRPr="00044B95" w:rsidRDefault="001E2A81" w:rsidP="00F239BF">
            <w:pPr>
              <w:spacing w:before="60"/>
              <w:ind w:left="34"/>
              <w:rPr>
                <w:sz w:val="20"/>
              </w:rPr>
            </w:pPr>
            <w:r w:rsidRPr="00044B95">
              <w:rPr>
                <w:sz w:val="20"/>
              </w:rPr>
              <w:t>r = regulation(s)/rule(s)</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ed = editorial change</w:t>
            </w:r>
          </w:p>
        </w:tc>
        <w:tc>
          <w:tcPr>
            <w:tcW w:w="3686" w:type="dxa"/>
            <w:shd w:val="clear" w:color="auto" w:fill="auto"/>
          </w:tcPr>
          <w:p w:rsidR="001E2A81" w:rsidRPr="00044B95" w:rsidRDefault="001E2A81" w:rsidP="00F239BF">
            <w:pPr>
              <w:spacing w:before="60"/>
              <w:ind w:left="34"/>
              <w:rPr>
                <w:sz w:val="20"/>
              </w:rPr>
            </w:pPr>
            <w:r w:rsidRPr="00044B95">
              <w:rPr>
                <w:sz w:val="20"/>
              </w:rPr>
              <w:t>reloc = relocated</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exp = expires/expired or ceases/ceased to have</w:t>
            </w:r>
          </w:p>
        </w:tc>
        <w:tc>
          <w:tcPr>
            <w:tcW w:w="3686" w:type="dxa"/>
            <w:shd w:val="clear" w:color="auto" w:fill="auto"/>
          </w:tcPr>
          <w:p w:rsidR="001E2A81" w:rsidRPr="00044B95" w:rsidRDefault="001E2A81" w:rsidP="00F239BF">
            <w:pPr>
              <w:spacing w:before="60"/>
              <w:ind w:left="34"/>
              <w:rPr>
                <w:sz w:val="20"/>
              </w:rPr>
            </w:pPr>
            <w:r w:rsidRPr="00044B95">
              <w:rPr>
                <w:sz w:val="20"/>
              </w:rPr>
              <w:t>renum = renumbered</w:t>
            </w:r>
          </w:p>
        </w:tc>
      </w:tr>
      <w:tr w:rsidR="001E2A81" w:rsidRPr="00044B95" w:rsidTr="00F239BF">
        <w:tc>
          <w:tcPr>
            <w:tcW w:w="4253" w:type="dxa"/>
            <w:shd w:val="clear" w:color="auto" w:fill="auto"/>
          </w:tcPr>
          <w:p w:rsidR="001E2A81" w:rsidRPr="00044B95" w:rsidRDefault="002A6423" w:rsidP="002A6423">
            <w:pPr>
              <w:ind w:left="34" w:firstLine="249"/>
              <w:rPr>
                <w:sz w:val="20"/>
              </w:rPr>
            </w:pPr>
            <w:r w:rsidRPr="00044B95">
              <w:rPr>
                <w:sz w:val="20"/>
              </w:rPr>
              <w:t>e</w:t>
            </w:r>
            <w:r w:rsidR="001E2A81" w:rsidRPr="00044B95">
              <w:rPr>
                <w:sz w:val="20"/>
              </w:rPr>
              <w:t>ffect</w:t>
            </w:r>
          </w:p>
        </w:tc>
        <w:tc>
          <w:tcPr>
            <w:tcW w:w="3686" w:type="dxa"/>
            <w:shd w:val="clear" w:color="auto" w:fill="auto"/>
          </w:tcPr>
          <w:p w:rsidR="001E2A81" w:rsidRPr="00044B95" w:rsidRDefault="001E2A81" w:rsidP="00F239BF">
            <w:pPr>
              <w:spacing w:before="60"/>
              <w:ind w:left="34"/>
              <w:rPr>
                <w:sz w:val="20"/>
              </w:rPr>
            </w:pPr>
            <w:r w:rsidRPr="00044B95">
              <w:rPr>
                <w:sz w:val="20"/>
              </w:rPr>
              <w:t>rep = repealed</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F = Federal Register of Legislation</w:t>
            </w:r>
          </w:p>
        </w:tc>
        <w:tc>
          <w:tcPr>
            <w:tcW w:w="3686" w:type="dxa"/>
            <w:shd w:val="clear" w:color="auto" w:fill="auto"/>
          </w:tcPr>
          <w:p w:rsidR="001E2A81" w:rsidRPr="00044B95" w:rsidRDefault="001E2A81" w:rsidP="00F239BF">
            <w:pPr>
              <w:spacing w:before="60"/>
              <w:ind w:left="34"/>
              <w:rPr>
                <w:sz w:val="20"/>
              </w:rPr>
            </w:pPr>
            <w:r w:rsidRPr="00044B95">
              <w:rPr>
                <w:sz w:val="20"/>
              </w:rPr>
              <w:t>rs = repealed and substituted</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gaz = gazette</w:t>
            </w:r>
          </w:p>
        </w:tc>
        <w:tc>
          <w:tcPr>
            <w:tcW w:w="3686" w:type="dxa"/>
            <w:shd w:val="clear" w:color="auto" w:fill="auto"/>
          </w:tcPr>
          <w:p w:rsidR="001E2A81" w:rsidRPr="00044B95" w:rsidRDefault="001E2A81" w:rsidP="00F239BF">
            <w:pPr>
              <w:spacing w:before="60"/>
              <w:ind w:left="34"/>
              <w:rPr>
                <w:sz w:val="20"/>
              </w:rPr>
            </w:pPr>
            <w:r w:rsidRPr="00044B95">
              <w:rPr>
                <w:sz w:val="20"/>
              </w:rPr>
              <w:t>s = section(s)/subsection(s)</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 xml:space="preserve">LA = </w:t>
            </w:r>
            <w:r w:rsidRPr="00044B95">
              <w:rPr>
                <w:i/>
                <w:sz w:val="20"/>
              </w:rPr>
              <w:t>Legislation Act 2003</w:t>
            </w:r>
          </w:p>
        </w:tc>
        <w:tc>
          <w:tcPr>
            <w:tcW w:w="3686" w:type="dxa"/>
            <w:shd w:val="clear" w:color="auto" w:fill="auto"/>
          </w:tcPr>
          <w:p w:rsidR="001E2A81" w:rsidRPr="00044B95" w:rsidRDefault="001E2A81" w:rsidP="00F239BF">
            <w:pPr>
              <w:spacing w:before="60"/>
              <w:ind w:left="34"/>
              <w:rPr>
                <w:sz w:val="20"/>
              </w:rPr>
            </w:pPr>
            <w:r w:rsidRPr="00044B95">
              <w:rPr>
                <w:sz w:val="20"/>
              </w:rPr>
              <w:t>Sch = Schedule(s)</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 xml:space="preserve">LIA = </w:t>
            </w:r>
            <w:r w:rsidRPr="00044B95">
              <w:rPr>
                <w:i/>
                <w:sz w:val="20"/>
              </w:rPr>
              <w:t>Legislative Instruments Act 2003</w:t>
            </w:r>
          </w:p>
        </w:tc>
        <w:tc>
          <w:tcPr>
            <w:tcW w:w="3686" w:type="dxa"/>
            <w:shd w:val="clear" w:color="auto" w:fill="auto"/>
          </w:tcPr>
          <w:p w:rsidR="001E2A81" w:rsidRPr="00044B95" w:rsidRDefault="001E2A81" w:rsidP="00F239BF">
            <w:pPr>
              <w:spacing w:before="60"/>
              <w:ind w:left="34"/>
              <w:rPr>
                <w:sz w:val="20"/>
              </w:rPr>
            </w:pPr>
            <w:r w:rsidRPr="00044B95">
              <w:rPr>
                <w:sz w:val="20"/>
              </w:rPr>
              <w:t>Sdiv = Subdivision(s)</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(md) = misdescribed amendment can be given</w:t>
            </w:r>
          </w:p>
        </w:tc>
        <w:tc>
          <w:tcPr>
            <w:tcW w:w="3686" w:type="dxa"/>
            <w:shd w:val="clear" w:color="auto" w:fill="auto"/>
          </w:tcPr>
          <w:p w:rsidR="001E2A81" w:rsidRPr="00044B95" w:rsidRDefault="001E2A81" w:rsidP="00F239BF">
            <w:pPr>
              <w:spacing w:before="60"/>
              <w:ind w:left="34"/>
              <w:rPr>
                <w:sz w:val="20"/>
              </w:rPr>
            </w:pPr>
            <w:r w:rsidRPr="00044B95">
              <w:rPr>
                <w:sz w:val="20"/>
              </w:rPr>
              <w:t>SLI = Select Legislative Instrument</w:t>
            </w:r>
          </w:p>
        </w:tc>
      </w:tr>
      <w:tr w:rsidR="001E2A81" w:rsidRPr="00044B95" w:rsidTr="00F239BF">
        <w:tc>
          <w:tcPr>
            <w:tcW w:w="4253" w:type="dxa"/>
            <w:shd w:val="clear" w:color="auto" w:fill="auto"/>
          </w:tcPr>
          <w:p w:rsidR="001E2A81" w:rsidRPr="00044B95" w:rsidRDefault="002A6423" w:rsidP="002A6423">
            <w:pPr>
              <w:ind w:left="34" w:firstLine="249"/>
              <w:rPr>
                <w:sz w:val="20"/>
              </w:rPr>
            </w:pPr>
            <w:r w:rsidRPr="00044B95">
              <w:rPr>
                <w:sz w:val="20"/>
              </w:rPr>
              <w:t>e</w:t>
            </w:r>
            <w:r w:rsidR="001E2A81" w:rsidRPr="00044B95">
              <w:rPr>
                <w:sz w:val="20"/>
              </w:rPr>
              <w:t>ffect</w:t>
            </w:r>
          </w:p>
        </w:tc>
        <w:tc>
          <w:tcPr>
            <w:tcW w:w="3686" w:type="dxa"/>
            <w:shd w:val="clear" w:color="auto" w:fill="auto"/>
          </w:tcPr>
          <w:p w:rsidR="001E2A81" w:rsidRPr="00044B95" w:rsidRDefault="001E2A81" w:rsidP="00F239BF">
            <w:pPr>
              <w:spacing w:before="60"/>
              <w:ind w:left="34"/>
              <w:rPr>
                <w:sz w:val="20"/>
              </w:rPr>
            </w:pPr>
            <w:r w:rsidRPr="00044B95">
              <w:rPr>
                <w:sz w:val="20"/>
              </w:rPr>
              <w:t>SR = Statutory Rules</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(md not incorp) = misdescribed amendment</w:t>
            </w:r>
          </w:p>
        </w:tc>
        <w:tc>
          <w:tcPr>
            <w:tcW w:w="3686" w:type="dxa"/>
            <w:shd w:val="clear" w:color="auto" w:fill="auto"/>
          </w:tcPr>
          <w:p w:rsidR="001E2A81" w:rsidRPr="00044B95" w:rsidRDefault="001E2A81" w:rsidP="00F239BF">
            <w:pPr>
              <w:spacing w:before="60"/>
              <w:ind w:left="34"/>
              <w:rPr>
                <w:sz w:val="20"/>
              </w:rPr>
            </w:pPr>
            <w:r w:rsidRPr="00044B95">
              <w:rPr>
                <w:sz w:val="20"/>
              </w:rPr>
              <w:t>Sub</w:t>
            </w:r>
            <w:r w:rsidR="00A316A4">
              <w:rPr>
                <w:sz w:val="20"/>
              </w:rPr>
              <w:noBreakHyphen/>
            </w:r>
            <w:r w:rsidRPr="00044B95">
              <w:rPr>
                <w:sz w:val="20"/>
              </w:rPr>
              <w:t>Ch = Sub</w:t>
            </w:r>
            <w:r w:rsidR="00A316A4">
              <w:rPr>
                <w:sz w:val="20"/>
              </w:rPr>
              <w:noBreakHyphen/>
            </w:r>
            <w:r w:rsidRPr="00044B95">
              <w:rPr>
                <w:sz w:val="20"/>
              </w:rPr>
              <w:t>Chapter(s)</w:t>
            </w:r>
          </w:p>
        </w:tc>
      </w:tr>
      <w:tr w:rsidR="001E2A81" w:rsidRPr="00044B95" w:rsidTr="00F239BF">
        <w:tc>
          <w:tcPr>
            <w:tcW w:w="4253" w:type="dxa"/>
            <w:shd w:val="clear" w:color="auto" w:fill="auto"/>
          </w:tcPr>
          <w:p w:rsidR="001E2A81" w:rsidRPr="00044B95" w:rsidRDefault="002A6423" w:rsidP="002A6423">
            <w:pPr>
              <w:ind w:left="34" w:firstLine="249"/>
              <w:rPr>
                <w:sz w:val="20"/>
              </w:rPr>
            </w:pPr>
            <w:r w:rsidRPr="00044B95">
              <w:rPr>
                <w:sz w:val="20"/>
              </w:rPr>
              <w:t>c</w:t>
            </w:r>
            <w:r w:rsidR="001E2A81" w:rsidRPr="00044B95">
              <w:rPr>
                <w:sz w:val="20"/>
              </w:rPr>
              <w:t>annot be given effect</w:t>
            </w:r>
          </w:p>
        </w:tc>
        <w:tc>
          <w:tcPr>
            <w:tcW w:w="3686" w:type="dxa"/>
            <w:shd w:val="clear" w:color="auto" w:fill="auto"/>
          </w:tcPr>
          <w:p w:rsidR="001E2A81" w:rsidRPr="00044B95" w:rsidRDefault="001E2A81" w:rsidP="00F239BF">
            <w:pPr>
              <w:spacing w:before="60"/>
              <w:ind w:left="34"/>
              <w:rPr>
                <w:sz w:val="20"/>
              </w:rPr>
            </w:pPr>
            <w:r w:rsidRPr="00044B95">
              <w:rPr>
                <w:sz w:val="20"/>
              </w:rPr>
              <w:t>SubPt = Subpart(s)</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mod = modified/modification</w:t>
            </w:r>
          </w:p>
        </w:tc>
        <w:tc>
          <w:tcPr>
            <w:tcW w:w="3686" w:type="dxa"/>
            <w:shd w:val="clear" w:color="auto" w:fill="auto"/>
          </w:tcPr>
          <w:p w:rsidR="001E2A81" w:rsidRPr="00044B95" w:rsidRDefault="001E2A81" w:rsidP="00F239BF">
            <w:pPr>
              <w:spacing w:before="60"/>
              <w:ind w:left="34"/>
              <w:rPr>
                <w:sz w:val="20"/>
              </w:rPr>
            </w:pPr>
            <w:r w:rsidRPr="00044B95">
              <w:rPr>
                <w:sz w:val="20"/>
                <w:u w:val="single"/>
              </w:rPr>
              <w:t>underlining</w:t>
            </w:r>
            <w:r w:rsidRPr="00044B95">
              <w:rPr>
                <w:sz w:val="20"/>
              </w:rPr>
              <w:t xml:space="preserve"> = whole or part not</w:t>
            </w:r>
          </w:p>
        </w:tc>
      </w:tr>
      <w:tr w:rsidR="001E2A81" w:rsidRPr="00044B95" w:rsidTr="00F239BF">
        <w:tc>
          <w:tcPr>
            <w:tcW w:w="4253" w:type="dxa"/>
            <w:shd w:val="clear" w:color="auto" w:fill="auto"/>
          </w:tcPr>
          <w:p w:rsidR="001E2A81" w:rsidRPr="00044B95" w:rsidRDefault="001E2A81" w:rsidP="00F239BF">
            <w:pPr>
              <w:spacing w:before="60"/>
              <w:ind w:left="34"/>
              <w:rPr>
                <w:sz w:val="20"/>
              </w:rPr>
            </w:pPr>
            <w:r w:rsidRPr="00044B95">
              <w:rPr>
                <w:sz w:val="20"/>
              </w:rPr>
              <w:t>No. = Number(s)</w:t>
            </w:r>
          </w:p>
        </w:tc>
        <w:tc>
          <w:tcPr>
            <w:tcW w:w="3686" w:type="dxa"/>
            <w:shd w:val="clear" w:color="auto" w:fill="auto"/>
          </w:tcPr>
          <w:p w:rsidR="001E2A81" w:rsidRPr="00044B95" w:rsidRDefault="002A6423" w:rsidP="002A6423">
            <w:pPr>
              <w:ind w:left="34" w:firstLine="249"/>
              <w:rPr>
                <w:sz w:val="20"/>
              </w:rPr>
            </w:pPr>
            <w:r w:rsidRPr="00044B95">
              <w:rPr>
                <w:sz w:val="20"/>
              </w:rPr>
              <w:t>c</w:t>
            </w:r>
            <w:r w:rsidR="001E2A81" w:rsidRPr="00044B95">
              <w:rPr>
                <w:sz w:val="20"/>
              </w:rPr>
              <w:t>ommenced or to be commenced</w:t>
            </w:r>
          </w:p>
        </w:tc>
      </w:tr>
    </w:tbl>
    <w:p w:rsidR="001E2A81" w:rsidRPr="00044B95" w:rsidRDefault="001E2A81" w:rsidP="00F239BF">
      <w:pPr>
        <w:pStyle w:val="Tabletext"/>
      </w:pPr>
    </w:p>
    <w:p w:rsidR="00595A3B" w:rsidRPr="00044B95" w:rsidRDefault="00595A3B" w:rsidP="00595A3B">
      <w:pPr>
        <w:pStyle w:val="ENotesHeading2"/>
        <w:pageBreakBefore/>
        <w:outlineLvl w:val="9"/>
      </w:pPr>
      <w:bookmarkStart w:id="395" w:name="_Toc179967591"/>
      <w:r w:rsidRPr="00044B95">
        <w:t>Endnote 3—Legislation history</w:t>
      </w:r>
      <w:bookmarkEnd w:id="395"/>
    </w:p>
    <w:p w:rsidR="00595A3B" w:rsidRPr="00044B95" w:rsidRDefault="00595A3B" w:rsidP="00595A3B">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994"/>
        <w:gridCol w:w="1845"/>
        <w:gridCol w:w="1417"/>
      </w:tblGrid>
      <w:tr w:rsidR="00595A3B" w:rsidRPr="00044B95" w:rsidTr="00D353CF">
        <w:trPr>
          <w:cantSplit/>
          <w:tblHeader/>
        </w:trPr>
        <w:tc>
          <w:tcPr>
            <w:tcW w:w="1841" w:type="dxa"/>
            <w:tcBorders>
              <w:top w:val="single" w:sz="12" w:space="0" w:color="auto"/>
              <w:bottom w:val="single" w:sz="12" w:space="0" w:color="auto"/>
            </w:tcBorders>
            <w:shd w:val="clear" w:color="auto" w:fill="auto"/>
          </w:tcPr>
          <w:p w:rsidR="00595A3B" w:rsidRPr="00044B95" w:rsidRDefault="00595A3B" w:rsidP="00641198">
            <w:pPr>
              <w:pStyle w:val="ENoteTableHeading"/>
            </w:pPr>
            <w:r w:rsidRPr="00044B95">
              <w:t>Act</w:t>
            </w:r>
          </w:p>
        </w:tc>
        <w:tc>
          <w:tcPr>
            <w:tcW w:w="993" w:type="dxa"/>
            <w:tcBorders>
              <w:top w:val="single" w:sz="12" w:space="0" w:color="auto"/>
              <w:bottom w:val="single" w:sz="12" w:space="0" w:color="auto"/>
            </w:tcBorders>
            <w:shd w:val="clear" w:color="auto" w:fill="auto"/>
          </w:tcPr>
          <w:p w:rsidR="00595A3B" w:rsidRPr="00044B95" w:rsidRDefault="00595A3B" w:rsidP="00641198">
            <w:pPr>
              <w:pStyle w:val="ENoteTableHeading"/>
            </w:pPr>
            <w:r w:rsidRPr="00044B95">
              <w:t>Number and year</w:t>
            </w:r>
          </w:p>
        </w:tc>
        <w:tc>
          <w:tcPr>
            <w:tcW w:w="994" w:type="dxa"/>
            <w:tcBorders>
              <w:top w:val="single" w:sz="12" w:space="0" w:color="auto"/>
              <w:bottom w:val="single" w:sz="12" w:space="0" w:color="auto"/>
            </w:tcBorders>
            <w:shd w:val="clear" w:color="auto" w:fill="auto"/>
          </w:tcPr>
          <w:p w:rsidR="00595A3B" w:rsidRPr="00044B95" w:rsidRDefault="00595A3B" w:rsidP="00641198">
            <w:pPr>
              <w:pStyle w:val="ENoteTableHeading"/>
            </w:pPr>
            <w:r w:rsidRPr="00044B95">
              <w:t>Assent</w:t>
            </w:r>
          </w:p>
        </w:tc>
        <w:tc>
          <w:tcPr>
            <w:tcW w:w="1845" w:type="dxa"/>
            <w:tcBorders>
              <w:top w:val="single" w:sz="12" w:space="0" w:color="auto"/>
              <w:bottom w:val="single" w:sz="12" w:space="0" w:color="auto"/>
            </w:tcBorders>
            <w:shd w:val="clear" w:color="auto" w:fill="auto"/>
          </w:tcPr>
          <w:p w:rsidR="00595A3B" w:rsidRPr="00044B95" w:rsidRDefault="00595A3B" w:rsidP="00641198">
            <w:pPr>
              <w:pStyle w:val="ENoteTableHeading"/>
            </w:pPr>
            <w:r w:rsidRPr="00044B95">
              <w:t>Commencement</w:t>
            </w:r>
          </w:p>
        </w:tc>
        <w:tc>
          <w:tcPr>
            <w:tcW w:w="1417" w:type="dxa"/>
            <w:tcBorders>
              <w:top w:val="single" w:sz="12" w:space="0" w:color="auto"/>
              <w:bottom w:val="single" w:sz="12" w:space="0" w:color="auto"/>
            </w:tcBorders>
            <w:shd w:val="clear" w:color="auto" w:fill="auto"/>
          </w:tcPr>
          <w:p w:rsidR="00595A3B" w:rsidRPr="00044B95" w:rsidRDefault="00595A3B" w:rsidP="00641198">
            <w:pPr>
              <w:pStyle w:val="ENoteTableHeading"/>
            </w:pPr>
            <w:r w:rsidRPr="00044B95">
              <w:t>Application, saving and transitional provisions</w:t>
            </w:r>
          </w:p>
        </w:tc>
      </w:tr>
      <w:tr w:rsidR="00952B9D" w:rsidRPr="00044B95" w:rsidTr="00D353CF">
        <w:trPr>
          <w:cantSplit/>
        </w:trPr>
        <w:tc>
          <w:tcPr>
            <w:tcW w:w="1841" w:type="dxa"/>
            <w:tcBorders>
              <w:top w:val="single" w:sz="12" w:space="0" w:color="auto"/>
              <w:bottom w:val="single" w:sz="4" w:space="0" w:color="auto"/>
            </w:tcBorders>
            <w:shd w:val="clear" w:color="auto" w:fill="auto"/>
          </w:tcPr>
          <w:p w:rsidR="00952B9D" w:rsidRPr="00044B95" w:rsidRDefault="00952B9D" w:rsidP="00A237CA">
            <w:pPr>
              <w:pStyle w:val="ENoteTableText"/>
            </w:pPr>
            <w:r w:rsidRPr="00044B95">
              <w:t>Airports Act 1996</w:t>
            </w:r>
          </w:p>
        </w:tc>
        <w:tc>
          <w:tcPr>
            <w:tcW w:w="993" w:type="dxa"/>
            <w:tcBorders>
              <w:top w:val="single" w:sz="12" w:space="0" w:color="auto"/>
              <w:bottom w:val="single" w:sz="4" w:space="0" w:color="auto"/>
            </w:tcBorders>
            <w:shd w:val="clear" w:color="auto" w:fill="auto"/>
          </w:tcPr>
          <w:p w:rsidR="00952B9D" w:rsidRPr="00044B95" w:rsidRDefault="00952B9D" w:rsidP="00A237CA">
            <w:pPr>
              <w:pStyle w:val="ENoteTableText"/>
            </w:pPr>
            <w:r w:rsidRPr="00044B95">
              <w:t>42, 1996</w:t>
            </w:r>
          </w:p>
        </w:tc>
        <w:tc>
          <w:tcPr>
            <w:tcW w:w="994" w:type="dxa"/>
            <w:tcBorders>
              <w:top w:val="single" w:sz="12" w:space="0" w:color="auto"/>
              <w:bottom w:val="single" w:sz="4" w:space="0" w:color="auto"/>
            </w:tcBorders>
            <w:shd w:val="clear" w:color="auto" w:fill="auto"/>
          </w:tcPr>
          <w:p w:rsidR="00952B9D" w:rsidRPr="00044B95" w:rsidRDefault="00952B9D" w:rsidP="00A237CA">
            <w:pPr>
              <w:pStyle w:val="ENoteTableText"/>
            </w:pPr>
            <w:smartTag w:uri="urn:schemas-microsoft-com:office:smarttags" w:element="date">
              <w:smartTagPr>
                <w:attr w:name="Month" w:val="10"/>
                <w:attr w:name="Day" w:val="9"/>
                <w:attr w:name="Year" w:val="1996"/>
              </w:smartTagPr>
              <w:r w:rsidRPr="00044B95">
                <w:t>9 Oct 1996</w:t>
              </w:r>
            </w:smartTag>
          </w:p>
        </w:tc>
        <w:tc>
          <w:tcPr>
            <w:tcW w:w="1845" w:type="dxa"/>
            <w:tcBorders>
              <w:top w:val="single" w:sz="12" w:space="0" w:color="auto"/>
              <w:bottom w:val="single" w:sz="4" w:space="0" w:color="auto"/>
            </w:tcBorders>
            <w:shd w:val="clear" w:color="auto" w:fill="auto"/>
          </w:tcPr>
          <w:p w:rsidR="00952B9D" w:rsidRPr="00044B95" w:rsidRDefault="00952B9D" w:rsidP="00A237CA">
            <w:pPr>
              <w:pStyle w:val="ENoteTableText"/>
            </w:pPr>
            <w:smartTag w:uri="urn:schemas-microsoft-com:office:smarttags" w:element="date">
              <w:smartTagPr>
                <w:attr w:name="Month" w:val="10"/>
                <w:attr w:name="Day" w:val="9"/>
                <w:attr w:name="Year" w:val="1996"/>
              </w:smartTagPr>
              <w:r w:rsidRPr="00044B95">
                <w:t>9 Oct 1996</w:t>
              </w:r>
            </w:smartTag>
          </w:p>
        </w:tc>
        <w:tc>
          <w:tcPr>
            <w:tcW w:w="1417" w:type="dxa"/>
            <w:tcBorders>
              <w:top w:val="single" w:sz="12" w:space="0" w:color="auto"/>
              <w:bottom w:val="single" w:sz="4" w:space="0" w:color="auto"/>
            </w:tcBorders>
            <w:shd w:val="clear" w:color="auto" w:fill="auto"/>
          </w:tcPr>
          <w:p w:rsidR="00952B9D" w:rsidRPr="00044B95" w:rsidRDefault="00952B9D" w:rsidP="00A237CA">
            <w:pPr>
              <w:pStyle w:val="ENoteTableText"/>
            </w:pP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Aviation Legislation Amendment Act (No.</w:t>
            </w:r>
            <w:r w:rsidR="00947FED" w:rsidRPr="00044B95">
              <w:t> </w:t>
            </w:r>
            <w:r w:rsidRPr="00044B95">
              <w:t>1) 1997</w:t>
            </w:r>
          </w:p>
        </w:tc>
        <w:tc>
          <w:tcPr>
            <w:tcW w:w="993" w:type="dxa"/>
            <w:shd w:val="clear" w:color="auto" w:fill="auto"/>
          </w:tcPr>
          <w:p w:rsidR="00952B9D" w:rsidRPr="00044B95" w:rsidRDefault="00952B9D" w:rsidP="00A237CA">
            <w:pPr>
              <w:pStyle w:val="ENoteTableText"/>
            </w:pPr>
            <w:r w:rsidRPr="00044B95">
              <w:t>30, 1997</w:t>
            </w:r>
          </w:p>
        </w:tc>
        <w:tc>
          <w:tcPr>
            <w:tcW w:w="994" w:type="dxa"/>
            <w:shd w:val="clear" w:color="auto" w:fill="auto"/>
          </w:tcPr>
          <w:p w:rsidR="00952B9D" w:rsidRPr="00044B95" w:rsidRDefault="00952B9D" w:rsidP="00A237CA">
            <w:pPr>
              <w:pStyle w:val="ENoteTableText"/>
            </w:pPr>
            <w:smartTag w:uri="urn:schemas-microsoft-com:office:smarttags" w:element="date">
              <w:smartTagPr>
                <w:attr w:name="Month" w:val="4"/>
                <w:attr w:name="Day" w:val="17"/>
                <w:attr w:name="Year" w:val="1997"/>
              </w:smartTagPr>
              <w:r w:rsidRPr="00044B95">
                <w:t>17 Apr 1997</w:t>
              </w:r>
            </w:smartTag>
          </w:p>
        </w:tc>
        <w:tc>
          <w:tcPr>
            <w:tcW w:w="1845" w:type="dxa"/>
            <w:shd w:val="clear" w:color="auto" w:fill="auto"/>
          </w:tcPr>
          <w:p w:rsidR="00952B9D" w:rsidRPr="00044B95" w:rsidRDefault="00952B9D" w:rsidP="00A237CA">
            <w:pPr>
              <w:pStyle w:val="ENoteTableText"/>
            </w:pPr>
            <w:smartTag w:uri="urn:schemas-microsoft-com:office:smarttags" w:element="date">
              <w:smartTagPr>
                <w:attr w:name="Month" w:val="4"/>
                <w:attr w:name="Day" w:val="17"/>
                <w:attr w:name="Year" w:val="1997"/>
              </w:smartTagPr>
              <w:r w:rsidRPr="00044B95">
                <w:t>17 Apr 1997</w:t>
              </w:r>
            </w:smartTag>
          </w:p>
        </w:tc>
        <w:tc>
          <w:tcPr>
            <w:tcW w:w="1417" w:type="dxa"/>
            <w:shd w:val="clear" w:color="auto" w:fill="auto"/>
          </w:tcPr>
          <w:p w:rsidR="00952B9D" w:rsidRPr="00044B95" w:rsidRDefault="00952B9D" w:rsidP="00A237CA">
            <w:pPr>
              <w:pStyle w:val="ENoteTableText"/>
            </w:pPr>
            <w:r w:rsidRPr="00044B95">
              <w:t>—</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Sydney Airport Demand Management Act 1997</w:t>
            </w:r>
          </w:p>
        </w:tc>
        <w:tc>
          <w:tcPr>
            <w:tcW w:w="993" w:type="dxa"/>
            <w:shd w:val="clear" w:color="auto" w:fill="auto"/>
          </w:tcPr>
          <w:p w:rsidR="00952B9D" w:rsidRPr="00044B95" w:rsidRDefault="00952B9D" w:rsidP="00A237CA">
            <w:pPr>
              <w:pStyle w:val="ENoteTableText"/>
            </w:pPr>
            <w:r w:rsidRPr="00044B95">
              <w:t>173, 1997</w:t>
            </w:r>
          </w:p>
        </w:tc>
        <w:tc>
          <w:tcPr>
            <w:tcW w:w="994" w:type="dxa"/>
            <w:shd w:val="clear" w:color="auto" w:fill="auto"/>
          </w:tcPr>
          <w:p w:rsidR="00952B9D" w:rsidRPr="00044B95" w:rsidRDefault="00952B9D" w:rsidP="00A237CA">
            <w:pPr>
              <w:pStyle w:val="ENoteTableText"/>
            </w:pPr>
            <w:smartTag w:uri="urn:schemas-microsoft-com:office:smarttags" w:element="date">
              <w:smartTagPr>
                <w:attr w:name="Month" w:val="11"/>
                <w:attr w:name="Day" w:val="17"/>
                <w:attr w:name="Year" w:val="1997"/>
              </w:smartTagPr>
              <w:r w:rsidRPr="00044B95">
                <w:t>17 Nov 1997</w:t>
              </w:r>
            </w:smartTag>
          </w:p>
        </w:tc>
        <w:tc>
          <w:tcPr>
            <w:tcW w:w="1845" w:type="dxa"/>
            <w:shd w:val="clear" w:color="auto" w:fill="auto"/>
          </w:tcPr>
          <w:p w:rsidR="00952B9D" w:rsidRPr="00044B95" w:rsidRDefault="00952B9D" w:rsidP="00EE6B6F">
            <w:pPr>
              <w:pStyle w:val="ENoteTableText"/>
            </w:pPr>
            <w:r w:rsidRPr="00044B95">
              <w:t>Schedule</w:t>
            </w:r>
            <w:r w:rsidR="00947FED" w:rsidRPr="00044B95">
              <w:t> </w:t>
            </w:r>
            <w:r w:rsidRPr="00044B95">
              <w:t>2:</w:t>
            </w:r>
            <w:r w:rsidR="00EE6B6F" w:rsidRPr="00044B95">
              <w:t xml:space="preserve"> </w:t>
            </w:r>
            <w:r w:rsidRPr="00044B95">
              <w:t>Royal Assent</w:t>
            </w:r>
          </w:p>
        </w:tc>
        <w:tc>
          <w:tcPr>
            <w:tcW w:w="1417" w:type="dxa"/>
            <w:shd w:val="clear" w:color="auto" w:fill="auto"/>
          </w:tcPr>
          <w:p w:rsidR="00952B9D" w:rsidRPr="00044B95" w:rsidRDefault="00952B9D" w:rsidP="00A237CA">
            <w:pPr>
              <w:pStyle w:val="ENoteTableText"/>
            </w:pPr>
            <w:r w:rsidRPr="00044B95">
              <w:t>—</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Aviation Legislation Amendment Act (No.</w:t>
            </w:r>
            <w:r w:rsidR="00947FED" w:rsidRPr="00044B95">
              <w:t> </w:t>
            </w:r>
            <w:r w:rsidRPr="00044B95">
              <w:t>1) 1998</w:t>
            </w:r>
          </w:p>
        </w:tc>
        <w:tc>
          <w:tcPr>
            <w:tcW w:w="993" w:type="dxa"/>
            <w:shd w:val="clear" w:color="auto" w:fill="auto"/>
          </w:tcPr>
          <w:p w:rsidR="00952B9D" w:rsidRPr="00044B95" w:rsidRDefault="00952B9D" w:rsidP="00A237CA">
            <w:pPr>
              <w:pStyle w:val="ENoteTableText"/>
            </w:pPr>
            <w:r w:rsidRPr="00044B95">
              <w:t>95, 1998</w:t>
            </w:r>
          </w:p>
        </w:tc>
        <w:tc>
          <w:tcPr>
            <w:tcW w:w="994" w:type="dxa"/>
            <w:shd w:val="clear" w:color="auto" w:fill="auto"/>
          </w:tcPr>
          <w:p w:rsidR="00952B9D" w:rsidRPr="00044B95" w:rsidRDefault="00952B9D" w:rsidP="00A237CA">
            <w:pPr>
              <w:pStyle w:val="ENoteTableText"/>
            </w:pPr>
            <w:r w:rsidRPr="00044B95">
              <w:t>23</w:t>
            </w:r>
            <w:r w:rsidR="00947FED" w:rsidRPr="00044B95">
              <w:t> </w:t>
            </w:r>
            <w:r w:rsidRPr="00044B95">
              <w:t>July 1998</w:t>
            </w:r>
          </w:p>
        </w:tc>
        <w:tc>
          <w:tcPr>
            <w:tcW w:w="1845" w:type="dxa"/>
            <w:shd w:val="clear" w:color="auto" w:fill="auto"/>
          </w:tcPr>
          <w:p w:rsidR="00952B9D" w:rsidRPr="00044B95" w:rsidRDefault="00952B9D" w:rsidP="00A237CA">
            <w:pPr>
              <w:pStyle w:val="ENoteTableText"/>
            </w:pPr>
            <w:r w:rsidRPr="00044B95">
              <w:t>Schedule</w:t>
            </w:r>
            <w:r w:rsidR="00947FED" w:rsidRPr="00044B95">
              <w:t> </w:t>
            </w:r>
            <w:r w:rsidRPr="00044B95">
              <w:t>2: Royal Assent</w:t>
            </w:r>
          </w:p>
        </w:tc>
        <w:tc>
          <w:tcPr>
            <w:tcW w:w="1417" w:type="dxa"/>
            <w:shd w:val="clear" w:color="auto" w:fill="auto"/>
          </w:tcPr>
          <w:p w:rsidR="00952B9D" w:rsidRPr="00044B95" w:rsidRDefault="00952B9D" w:rsidP="00A237CA">
            <w:pPr>
              <w:pStyle w:val="ENoteTableText"/>
            </w:pPr>
            <w:r w:rsidRPr="00044B95">
              <w:t>—</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Airports Amendment Act 1999</w:t>
            </w:r>
          </w:p>
        </w:tc>
        <w:tc>
          <w:tcPr>
            <w:tcW w:w="993" w:type="dxa"/>
            <w:shd w:val="clear" w:color="auto" w:fill="auto"/>
          </w:tcPr>
          <w:p w:rsidR="00952B9D" w:rsidRPr="00044B95" w:rsidRDefault="00952B9D" w:rsidP="00A237CA">
            <w:pPr>
              <w:pStyle w:val="ENoteTableText"/>
            </w:pPr>
            <w:r w:rsidRPr="00044B95">
              <w:t>19, 1999</w:t>
            </w:r>
          </w:p>
        </w:tc>
        <w:tc>
          <w:tcPr>
            <w:tcW w:w="994" w:type="dxa"/>
            <w:shd w:val="clear" w:color="auto" w:fill="auto"/>
          </w:tcPr>
          <w:p w:rsidR="00952B9D" w:rsidRPr="00044B95" w:rsidRDefault="00952B9D" w:rsidP="00A237CA">
            <w:pPr>
              <w:pStyle w:val="ENoteTableText"/>
            </w:pPr>
            <w:smartTag w:uri="urn:schemas-microsoft-com:office:smarttags" w:element="date">
              <w:smartTagPr>
                <w:attr w:name="Month" w:val="4"/>
                <w:attr w:name="Day" w:val="19"/>
                <w:attr w:name="Year" w:val="1999"/>
              </w:smartTagPr>
              <w:r w:rsidRPr="00044B95">
                <w:t>19 Apr 1999</w:t>
              </w:r>
            </w:smartTag>
          </w:p>
        </w:tc>
        <w:tc>
          <w:tcPr>
            <w:tcW w:w="1845" w:type="dxa"/>
            <w:shd w:val="clear" w:color="auto" w:fill="auto"/>
          </w:tcPr>
          <w:p w:rsidR="00952B9D" w:rsidRPr="00044B95" w:rsidRDefault="00952B9D" w:rsidP="00A237CA">
            <w:pPr>
              <w:pStyle w:val="ENoteTableText"/>
            </w:pPr>
            <w:smartTag w:uri="urn:schemas-microsoft-com:office:smarttags" w:element="date">
              <w:smartTagPr>
                <w:attr w:name="Month" w:val="4"/>
                <w:attr w:name="Day" w:val="19"/>
                <w:attr w:name="Year" w:val="1999"/>
              </w:smartTagPr>
              <w:r w:rsidRPr="00044B95">
                <w:t>19 Apr 1999</w:t>
              </w:r>
            </w:smartTag>
          </w:p>
        </w:tc>
        <w:tc>
          <w:tcPr>
            <w:tcW w:w="1417" w:type="dxa"/>
            <w:shd w:val="clear" w:color="auto" w:fill="auto"/>
          </w:tcPr>
          <w:p w:rsidR="00952B9D" w:rsidRPr="00044B95" w:rsidRDefault="00952B9D" w:rsidP="00A237CA">
            <w:pPr>
              <w:pStyle w:val="ENoteTableText"/>
            </w:pPr>
            <w:r w:rsidRPr="00044B95">
              <w:t>Sch. 1 (</w:t>
            </w:r>
            <w:r w:rsidR="00BF59DA" w:rsidRPr="00044B95">
              <w:t>item 1</w:t>
            </w:r>
            <w:r w:rsidRPr="00044B95">
              <w:t xml:space="preserve">8) </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Environmental Reform (Consequential Provisions) Act 1999</w:t>
            </w:r>
          </w:p>
        </w:tc>
        <w:tc>
          <w:tcPr>
            <w:tcW w:w="993" w:type="dxa"/>
            <w:shd w:val="clear" w:color="auto" w:fill="auto"/>
          </w:tcPr>
          <w:p w:rsidR="00952B9D" w:rsidRPr="00044B95" w:rsidRDefault="00952B9D" w:rsidP="00A237CA">
            <w:pPr>
              <w:pStyle w:val="ENoteTableText"/>
            </w:pPr>
            <w:r w:rsidRPr="00044B95">
              <w:t>92, 1999</w:t>
            </w:r>
          </w:p>
        </w:tc>
        <w:tc>
          <w:tcPr>
            <w:tcW w:w="994" w:type="dxa"/>
            <w:shd w:val="clear" w:color="auto" w:fill="auto"/>
          </w:tcPr>
          <w:p w:rsidR="00952B9D" w:rsidRPr="00044B95" w:rsidRDefault="00952B9D" w:rsidP="00A237CA">
            <w:pPr>
              <w:pStyle w:val="ENoteTableText"/>
            </w:pPr>
            <w:r w:rsidRPr="00044B95">
              <w:t>16</w:t>
            </w:r>
            <w:r w:rsidR="00947FED" w:rsidRPr="00044B95">
              <w:t> </w:t>
            </w:r>
            <w:r w:rsidRPr="00044B95">
              <w:t>July 1999</w:t>
            </w:r>
          </w:p>
        </w:tc>
        <w:tc>
          <w:tcPr>
            <w:tcW w:w="1845" w:type="dxa"/>
            <w:shd w:val="clear" w:color="auto" w:fill="auto"/>
          </w:tcPr>
          <w:p w:rsidR="00952B9D" w:rsidRPr="00044B95" w:rsidRDefault="00952B9D" w:rsidP="007128F5">
            <w:pPr>
              <w:pStyle w:val="ENoteTableText"/>
            </w:pPr>
            <w:r w:rsidRPr="00044B95">
              <w:t>Schedule</w:t>
            </w:r>
            <w:r w:rsidR="00947FED" w:rsidRPr="00044B95">
              <w:t> </w:t>
            </w:r>
            <w:r w:rsidRPr="00044B95">
              <w:t>7 (</w:t>
            </w:r>
            <w:r w:rsidR="00C733C1" w:rsidRPr="00044B95">
              <w:t>items 5</w:t>
            </w:r>
            <w:r w:rsidRPr="00044B95">
              <w:t>, 6): 16</w:t>
            </w:r>
            <w:r w:rsidR="00947FED" w:rsidRPr="00044B95">
              <w:t> </w:t>
            </w:r>
            <w:r w:rsidRPr="00044B95">
              <w:t>July 2000 (s.</w:t>
            </w:r>
            <w:r w:rsidR="00947FED" w:rsidRPr="00044B95">
              <w:t> </w:t>
            </w:r>
            <w:r w:rsidRPr="00044B95">
              <w:t>2(1))</w:t>
            </w:r>
          </w:p>
        </w:tc>
        <w:tc>
          <w:tcPr>
            <w:tcW w:w="1417" w:type="dxa"/>
            <w:shd w:val="clear" w:color="auto" w:fill="auto"/>
          </w:tcPr>
          <w:p w:rsidR="00952B9D" w:rsidRPr="00044B95" w:rsidRDefault="00952B9D" w:rsidP="00A237CA">
            <w:pPr>
              <w:pStyle w:val="ENoteTableText"/>
            </w:pPr>
            <w:r w:rsidRPr="00044B95">
              <w:t>—</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Public Employment (Consequential and Transitional) Amendment Act 1999</w:t>
            </w:r>
          </w:p>
        </w:tc>
        <w:tc>
          <w:tcPr>
            <w:tcW w:w="993" w:type="dxa"/>
            <w:shd w:val="clear" w:color="auto" w:fill="auto"/>
          </w:tcPr>
          <w:p w:rsidR="00952B9D" w:rsidRPr="00044B95" w:rsidRDefault="00952B9D" w:rsidP="00A237CA">
            <w:pPr>
              <w:pStyle w:val="ENoteTableText"/>
            </w:pPr>
            <w:r w:rsidRPr="00044B95">
              <w:t>146, 1999</w:t>
            </w:r>
          </w:p>
        </w:tc>
        <w:tc>
          <w:tcPr>
            <w:tcW w:w="994" w:type="dxa"/>
            <w:shd w:val="clear" w:color="auto" w:fill="auto"/>
          </w:tcPr>
          <w:p w:rsidR="00952B9D" w:rsidRPr="00044B95" w:rsidRDefault="00952B9D" w:rsidP="00A237CA">
            <w:pPr>
              <w:pStyle w:val="ENoteTableText"/>
            </w:pPr>
            <w:smartTag w:uri="urn:schemas-microsoft-com:office:smarttags" w:element="date">
              <w:smartTagPr>
                <w:attr w:name="Month" w:val="11"/>
                <w:attr w:name="Day" w:val="11"/>
                <w:attr w:name="Year" w:val="1999"/>
              </w:smartTagPr>
              <w:r w:rsidRPr="00044B95">
                <w:t>11 Nov 1999</w:t>
              </w:r>
            </w:smartTag>
          </w:p>
        </w:tc>
        <w:tc>
          <w:tcPr>
            <w:tcW w:w="1845" w:type="dxa"/>
            <w:shd w:val="clear" w:color="auto" w:fill="auto"/>
          </w:tcPr>
          <w:p w:rsidR="00952B9D" w:rsidRPr="00044B95" w:rsidRDefault="00952B9D" w:rsidP="007128F5">
            <w:pPr>
              <w:pStyle w:val="ENoteTableText"/>
            </w:pPr>
            <w:r w:rsidRPr="00044B95">
              <w:t>Schedule</w:t>
            </w:r>
            <w:r w:rsidR="00947FED" w:rsidRPr="00044B95">
              <w:t> </w:t>
            </w:r>
            <w:r w:rsidRPr="00044B95">
              <w:t>1 (items</w:t>
            </w:r>
            <w:r w:rsidR="00947FED" w:rsidRPr="00044B95">
              <w:t> </w:t>
            </w:r>
            <w:r w:rsidRPr="00044B95">
              <w:t>81–84): 5 Dec 1999 (</w:t>
            </w:r>
            <w:r w:rsidRPr="00044B95">
              <w:rPr>
                <w:i/>
              </w:rPr>
              <w:t xml:space="preserve">Gazette </w:t>
            </w:r>
            <w:r w:rsidRPr="00044B95">
              <w:t>1999, No. S584)</w:t>
            </w:r>
          </w:p>
        </w:tc>
        <w:tc>
          <w:tcPr>
            <w:tcW w:w="1417" w:type="dxa"/>
            <w:shd w:val="clear" w:color="auto" w:fill="auto"/>
          </w:tcPr>
          <w:p w:rsidR="00952B9D" w:rsidRPr="00044B95" w:rsidRDefault="00952B9D" w:rsidP="00A237CA">
            <w:pPr>
              <w:pStyle w:val="ENoteTableText"/>
            </w:pPr>
            <w:r w:rsidRPr="00044B95">
              <w:t>—</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Criminal Code Amendment (Theft, Fraud, Bribery and Related Offences) Act 2000</w:t>
            </w:r>
          </w:p>
        </w:tc>
        <w:tc>
          <w:tcPr>
            <w:tcW w:w="993" w:type="dxa"/>
            <w:shd w:val="clear" w:color="auto" w:fill="auto"/>
          </w:tcPr>
          <w:p w:rsidR="00952B9D" w:rsidRPr="00044B95" w:rsidRDefault="00952B9D" w:rsidP="00A237CA">
            <w:pPr>
              <w:pStyle w:val="ENoteTableText"/>
            </w:pPr>
            <w:r w:rsidRPr="00044B95">
              <w:t>137, 2000</w:t>
            </w:r>
          </w:p>
        </w:tc>
        <w:tc>
          <w:tcPr>
            <w:tcW w:w="994" w:type="dxa"/>
            <w:shd w:val="clear" w:color="auto" w:fill="auto"/>
          </w:tcPr>
          <w:p w:rsidR="00952B9D" w:rsidRPr="00044B95" w:rsidRDefault="00952B9D" w:rsidP="00A237CA">
            <w:pPr>
              <w:pStyle w:val="ENoteTableText"/>
            </w:pPr>
            <w:smartTag w:uri="urn:schemas-microsoft-com:office:smarttags" w:element="date">
              <w:smartTagPr>
                <w:attr w:name="Month" w:val="11"/>
                <w:attr w:name="Day" w:val="24"/>
                <w:attr w:name="Year" w:val="2000"/>
              </w:smartTagPr>
              <w:r w:rsidRPr="00044B95">
                <w:t>24 Nov 2000</w:t>
              </w:r>
            </w:smartTag>
          </w:p>
        </w:tc>
        <w:tc>
          <w:tcPr>
            <w:tcW w:w="1845" w:type="dxa"/>
            <w:shd w:val="clear" w:color="auto" w:fill="auto"/>
          </w:tcPr>
          <w:p w:rsidR="00952B9D" w:rsidRPr="00044B95" w:rsidRDefault="00E10C0D" w:rsidP="00E10C0D">
            <w:pPr>
              <w:pStyle w:val="ENoteTableText"/>
            </w:pPr>
            <w:r w:rsidRPr="00044B95">
              <w:t>Sch 2 (</w:t>
            </w:r>
            <w:r w:rsidR="00310F02" w:rsidRPr="00044B95">
              <w:t>items 2</w:t>
            </w:r>
            <w:r w:rsidRPr="00044B95">
              <w:t>4</w:t>
            </w:r>
            <w:r w:rsidR="00880696" w:rsidRPr="00044B95">
              <w:t>–</w:t>
            </w:r>
            <w:r w:rsidRPr="00044B95">
              <w:t>27, 418, 419): 24</w:t>
            </w:r>
            <w:r w:rsidR="00947FED" w:rsidRPr="00044B95">
              <w:t> </w:t>
            </w:r>
            <w:r w:rsidRPr="00044B95">
              <w:t>May 2001 (s 2(3))</w:t>
            </w:r>
          </w:p>
        </w:tc>
        <w:tc>
          <w:tcPr>
            <w:tcW w:w="1417" w:type="dxa"/>
            <w:shd w:val="clear" w:color="auto" w:fill="auto"/>
          </w:tcPr>
          <w:p w:rsidR="00952B9D" w:rsidRPr="00044B95" w:rsidRDefault="00952B9D" w:rsidP="00E10C0D">
            <w:pPr>
              <w:pStyle w:val="ENoteTableText"/>
            </w:pPr>
            <w:r w:rsidRPr="00044B95">
              <w:t>Sch 2 (items</w:t>
            </w:r>
            <w:r w:rsidR="00947FED" w:rsidRPr="00044B95">
              <w:t> </w:t>
            </w:r>
            <w:r w:rsidRPr="00044B95">
              <w:t>418, 419)</w:t>
            </w:r>
          </w:p>
        </w:tc>
      </w:tr>
      <w:tr w:rsidR="00952B9D" w:rsidRPr="00044B95" w:rsidTr="00D353CF">
        <w:trPr>
          <w:cantSplit/>
        </w:trPr>
        <w:tc>
          <w:tcPr>
            <w:tcW w:w="1841" w:type="dxa"/>
            <w:tcBorders>
              <w:bottom w:val="nil"/>
            </w:tcBorders>
            <w:shd w:val="clear" w:color="auto" w:fill="auto"/>
          </w:tcPr>
          <w:p w:rsidR="00952B9D" w:rsidRPr="00044B95" w:rsidRDefault="00952B9D" w:rsidP="00A237CA">
            <w:pPr>
              <w:pStyle w:val="ENoteTableText"/>
            </w:pPr>
            <w:r w:rsidRPr="00044B95">
              <w:t>Corporations (Repeals, Consequentials and Transitionals) Act 2001</w:t>
            </w:r>
          </w:p>
        </w:tc>
        <w:tc>
          <w:tcPr>
            <w:tcW w:w="993" w:type="dxa"/>
            <w:tcBorders>
              <w:bottom w:val="nil"/>
            </w:tcBorders>
            <w:shd w:val="clear" w:color="auto" w:fill="auto"/>
          </w:tcPr>
          <w:p w:rsidR="00952B9D" w:rsidRPr="00044B95" w:rsidRDefault="00952B9D" w:rsidP="00A237CA">
            <w:pPr>
              <w:pStyle w:val="ENoteTableText"/>
            </w:pPr>
            <w:r w:rsidRPr="00044B95">
              <w:t>55, 2001</w:t>
            </w:r>
          </w:p>
        </w:tc>
        <w:tc>
          <w:tcPr>
            <w:tcW w:w="994" w:type="dxa"/>
            <w:tcBorders>
              <w:bottom w:val="nil"/>
            </w:tcBorders>
            <w:shd w:val="clear" w:color="auto" w:fill="auto"/>
          </w:tcPr>
          <w:p w:rsidR="00952B9D" w:rsidRPr="00044B95" w:rsidRDefault="00952B9D" w:rsidP="00A237CA">
            <w:pPr>
              <w:pStyle w:val="ENoteTableText"/>
            </w:pPr>
            <w:r w:rsidRPr="00044B95">
              <w:t>28</w:t>
            </w:r>
            <w:r w:rsidR="00947FED" w:rsidRPr="00044B95">
              <w:t> </w:t>
            </w:r>
            <w:r w:rsidRPr="00044B95">
              <w:t>June 2001</w:t>
            </w:r>
          </w:p>
        </w:tc>
        <w:tc>
          <w:tcPr>
            <w:tcW w:w="1845" w:type="dxa"/>
            <w:tcBorders>
              <w:bottom w:val="nil"/>
            </w:tcBorders>
            <w:shd w:val="clear" w:color="auto" w:fill="auto"/>
          </w:tcPr>
          <w:p w:rsidR="00952B9D" w:rsidRPr="00044B95" w:rsidRDefault="00AC41C7" w:rsidP="007128F5">
            <w:pPr>
              <w:pStyle w:val="ENoteTableText"/>
            </w:pPr>
            <w:r w:rsidRPr="00044B95">
              <w:t>ss.</w:t>
            </w:r>
            <w:r w:rsidR="00947FED" w:rsidRPr="00044B95">
              <w:t> </w:t>
            </w:r>
            <w:r w:rsidR="00952B9D" w:rsidRPr="00044B95">
              <w:t>4–14 and Schedule</w:t>
            </w:r>
            <w:r w:rsidR="00947FED" w:rsidRPr="00044B95">
              <w:t> </w:t>
            </w:r>
            <w:r w:rsidR="00952B9D" w:rsidRPr="00044B95">
              <w:t>3 (</w:t>
            </w:r>
            <w:r w:rsidR="00310F02" w:rsidRPr="00044B95">
              <w:t>items 2</w:t>
            </w:r>
            <w:r w:rsidR="00952B9D" w:rsidRPr="00044B95">
              <w:t>2–25): 15</w:t>
            </w:r>
            <w:r w:rsidR="00947FED" w:rsidRPr="00044B95">
              <w:t> </w:t>
            </w:r>
            <w:r w:rsidR="00952B9D" w:rsidRPr="00044B95">
              <w:t>July 2001 (s.</w:t>
            </w:r>
            <w:r w:rsidR="00947FED" w:rsidRPr="00044B95">
              <w:t> </w:t>
            </w:r>
            <w:r w:rsidR="00952B9D" w:rsidRPr="00044B95">
              <w:t xml:space="preserve">2(3) and </w:t>
            </w:r>
            <w:r w:rsidR="00952B9D" w:rsidRPr="00044B95">
              <w:rPr>
                <w:i/>
              </w:rPr>
              <w:t xml:space="preserve">Gazette </w:t>
            </w:r>
            <w:r w:rsidR="00952B9D" w:rsidRPr="00044B95">
              <w:t>2001, No. S285)</w:t>
            </w:r>
          </w:p>
        </w:tc>
        <w:tc>
          <w:tcPr>
            <w:tcW w:w="1417" w:type="dxa"/>
            <w:tcBorders>
              <w:bottom w:val="nil"/>
            </w:tcBorders>
            <w:shd w:val="clear" w:color="auto" w:fill="auto"/>
          </w:tcPr>
          <w:p w:rsidR="00952B9D" w:rsidRPr="00044B95" w:rsidRDefault="00AC41C7" w:rsidP="00FE2C39">
            <w:pPr>
              <w:pStyle w:val="ENoteTableText"/>
            </w:pPr>
            <w:r w:rsidRPr="00044B95">
              <w:t>ss.</w:t>
            </w:r>
            <w:r w:rsidR="00947FED" w:rsidRPr="00044B95">
              <w:t> </w:t>
            </w:r>
            <w:r w:rsidR="00952B9D" w:rsidRPr="00044B95">
              <w:t>4–14</w:t>
            </w:r>
          </w:p>
        </w:tc>
      </w:tr>
      <w:tr w:rsidR="00952B9D" w:rsidRPr="00044B95" w:rsidTr="00D353CF">
        <w:trPr>
          <w:cantSplit/>
        </w:trPr>
        <w:tc>
          <w:tcPr>
            <w:tcW w:w="1841" w:type="dxa"/>
            <w:tcBorders>
              <w:top w:val="nil"/>
              <w:bottom w:val="nil"/>
            </w:tcBorders>
            <w:shd w:val="clear" w:color="auto" w:fill="auto"/>
          </w:tcPr>
          <w:p w:rsidR="00952B9D" w:rsidRPr="00044B95" w:rsidRDefault="00952B9D" w:rsidP="00A237CA">
            <w:pPr>
              <w:pStyle w:val="ENoteTTIndentHeading"/>
            </w:pPr>
            <w:r w:rsidRPr="00044B95">
              <w:rPr>
                <w:rFonts w:cs="Times New Roman"/>
              </w:rPr>
              <w:t>as amended by</w:t>
            </w:r>
          </w:p>
        </w:tc>
        <w:tc>
          <w:tcPr>
            <w:tcW w:w="993" w:type="dxa"/>
            <w:tcBorders>
              <w:top w:val="nil"/>
              <w:bottom w:val="nil"/>
            </w:tcBorders>
            <w:shd w:val="clear" w:color="auto" w:fill="auto"/>
          </w:tcPr>
          <w:p w:rsidR="00952B9D" w:rsidRPr="00044B95" w:rsidRDefault="00952B9D" w:rsidP="00A237CA">
            <w:pPr>
              <w:pStyle w:val="ENoteTableText"/>
            </w:pPr>
          </w:p>
        </w:tc>
        <w:tc>
          <w:tcPr>
            <w:tcW w:w="994" w:type="dxa"/>
            <w:tcBorders>
              <w:top w:val="nil"/>
              <w:bottom w:val="nil"/>
            </w:tcBorders>
            <w:shd w:val="clear" w:color="auto" w:fill="auto"/>
          </w:tcPr>
          <w:p w:rsidR="00952B9D" w:rsidRPr="00044B95" w:rsidRDefault="00952B9D" w:rsidP="00A237CA">
            <w:pPr>
              <w:pStyle w:val="ENoteTableText"/>
            </w:pPr>
          </w:p>
        </w:tc>
        <w:tc>
          <w:tcPr>
            <w:tcW w:w="1845" w:type="dxa"/>
            <w:tcBorders>
              <w:top w:val="nil"/>
              <w:bottom w:val="nil"/>
            </w:tcBorders>
            <w:shd w:val="clear" w:color="auto" w:fill="auto"/>
          </w:tcPr>
          <w:p w:rsidR="00952B9D" w:rsidRPr="00044B95" w:rsidRDefault="00952B9D" w:rsidP="00A237CA">
            <w:pPr>
              <w:pStyle w:val="ENoteTableText"/>
            </w:pPr>
          </w:p>
        </w:tc>
        <w:tc>
          <w:tcPr>
            <w:tcW w:w="1417" w:type="dxa"/>
            <w:tcBorders>
              <w:top w:val="nil"/>
              <w:bottom w:val="nil"/>
            </w:tcBorders>
            <w:shd w:val="clear" w:color="auto" w:fill="auto"/>
          </w:tcPr>
          <w:p w:rsidR="00952B9D" w:rsidRPr="00044B95" w:rsidRDefault="00952B9D" w:rsidP="00A237CA">
            <w:pPr>
              <w:pStyle w:val="ENoteTableText"/>
            </w:pPr>
          </w:p>
        </w:tc>
      </w:tr>
      <w:tr w:rsidR="00952B9D" w:rsidRPr="00044B95" w:rsidTr="00D353CF">
        <w:trPr>
          <w:cantSplit/>
        </w:trPr>
        <w:tc>
          <w:tcPr>
            <w:tcW w:w="1841" w:type="dxa"/>
            <w:tcBorders>
              <w:top w:val="nil"/>
              <w:bottom w:val="single" w:sz="4" w:space="0" w:color="auto"/>
            </w:tcBorders>
            <w:shd w:val="clear" w:color="auto" w:fill="auto"/>
          </w:tcPr>
          <w:p w:rsidR="00952B9D" w:rsidRPr="00044B95" w:rsidRDefault="00952B9D" w:rsidP="00A237CA">
            <w:pPr>
              <w:pStyle w:val="ENoteTTi"/>
              <w:rPr>
                <w:color w:val="000000"/>
              </w:rPr>
            </w:pPr>
            <w:r w:rsidRPr="00044B95">
              <w:t>Statute Law Revision Act 2006</w:t>
            </w:r>
          </w:p>
        </w:tc>
        <w:tc>
          <w:tcPr>
            <w:tcW w:w="993" w:type="dxa"/>
            <w:tcBorders>
              <w:top w:val="nil"/>
              <w:bottom w:val="single" w:sz="4" w:space="0" w:color="auto"/>
            </w:tcBorders>
            <w:shd w:val="clear" w:color="auto" w:fill="auto"/>
          </w:tcPr>
          <w:p w:rsidR="00952B9D" w:rsidRPr="00044B95" w:rsidRDefault="00952B9D" w:rsidP="00A237CA">
            <w:pPr>
              <w:pStyle w:val="ENoteTableText"/>
              <w:rPr>
                <w:color w:val="000000"/>
              </w:rPr>
            </w:pPr>
            <w:r w:rsidRPr="00044B95">
              <w:t>9, 2006</w:t>
            </w:r>
          </w:p>
        </w:tc>
        <w:tc>
          <w:tcPr>
            <w:tcW w:w="994" w:type="dxa"/>
            <w:tcBorders>
              <w:top w:val="nil"/>
              <w:bottom w:val="single" w:sz="4" w:space="0" w:color="auto"/>
            </w:tcBorders>
            <w:shd w:val="clear" w:color="auto" w:fill="auto"/>
          </w:tcPr>
          <w:p w:rsidR="00952B9D" w:rsidRPr="00044B95" w:rsidRDefault="00952B9D" w:rsidP="00A237CA">
            <w:pPr>
              <w:pStyle w:val="ENoteTableText"/>
              <w:rPr>
                <w:color w:val="000000"/>
              </w:rPr>
            </w:pPr>
            <w:smartTag w:uri="urn:schemas-microsoft-com:office:smarttags" w:element="date">
              <w:smartTagPr>
                <w:attr w:name="Month" w:val="3"/>
                <w:attr w:name="Day" w:val="23"/>
                <w:attr w:name="Year" w:val="2006"/>
              </w:smartTagPr>
              <w:r w:rsidRPr="00044B95">
                <w:t>23 Mar 2006</w:t>
              </w:r>
            </w:smartTag>
          </w:p>
        </w:tc>
        <w:tc>
          <w:tcPr>
            <w:tcW w:w="1845" w:type="dxa"/>
            <w:tcBorders>
              <w:top w:val="nil"/>
              <w:bottom w:val="single" w:sz="4" w:space="0" w:color="auto"/>
            </w:tcBorders>
            <w:shd w:val="clear" w:color="auto" w:fill="auto"/>
          </w:tcPr>
          <w:p w:rsidR="00952B9D" w:rsidRPr="00044B95" w:rsidRDefault="00952B9D" w:rsidP="007128F5">
            <w:pPr>
              <w:pStyle w:val="ENoteTableText"/>
              <w:rPr>
                <w:color w:val="000000"/>
              </w:rPr>
            </w:pPr>
            <w:r w:rsidRPr="00044B95">
              <w:t>Sch</w:t>
            </w:r>
            <w:r w:rsidR="00AC41C7" w:rsidRPr="00044B95">
              <w:t> </w:t>
            </w:r>
            <w:r w:rsidRPr="00044B95">
              <w:t>2 (</w:t>
            </w:r>
            <w:r w:rsidR="00BF59DA" w:rsidRPr="00044B95">
              <w:t>item 1</w:t>
            </w:r>
            <w:r w:rsidRPr="00044B95">
              <w:t xml:space="preserve">0): </w:t>
            </w:r>
            <w:r w:rsidR="00DD4090" w:rsidRPr="00044B95">
              <w:t>15</w:t>
            </w:r>
            <w:r w:rsidR="00947FED" w:rsidRPr="00044B95">
              <w:t> </w:t>
            </w:r>
            <w:r w:rsidR="00DD4090" w:rsidRPr="00044B95">
              <w:t xml:space="preserve">July 2001 (s 2(1) </w:t>
            </w:r>
            <w:r w:rsidR="00A316A4">
              <w:t>item 2</w:t>
            </w:r>
            <w:r w:rsidR="00DD4090" w:rsidRPr="00044B95">
              <w:t>7)</w:t>
            </w:r>
          </w:p>
        </w:tc>
        <w:tc>
          <w:tcPr>
            <w:tcW w:w="1417" w:type="dxa"/>
            <w:tcBorders>
              <w:top w:val="nil"/>
              <w:bottom w:val="single" w:sz="4" w:space="0" w:color="auto"/>
            </w:tcBorders>
            <w:shd w:val="clear" w:color="auto" w:fill="auto"/>
          </w:tcPr>
          <w:p w:rsidR="00952B9D" w:rsidRPr="00044B95" w:rsidRDefault="00952B9D" w:rsidP="00A237CA">
            <w:pPr>
              <w:pStyle w:val="ENoteTableText"/>
              <w:rPr>
                <w:color w:val="000000"/>
              </w:rPr>
            </w:pPr>
            <w:r w:rsidRPr="00044B95">
              <w:t>—</w:t>
            </w:r>
          </w:p>
        </w:tc>
      </w:tr>
      <w:tr w:rsidR="00952B9D" w:rsidRPr="00044B95" w:rsidTr="00D353CF">
        <w:trPr>
          <w:cantSplit/>
        </w:trPr>
        <w:tc>
          <w:tcPr>
            <w:tcW w:w="1841" w:type="dxa"/>
            <w:tcBorders>
              <w:top w:val="single" w:sz="4" w:space="0" w:color="auto"/>
            </w:tcBorders>
            <w:shd w:val="clear" w:color="auto" w:fill="auto"/>
          </w:tcPr>
          <w:p w:rsidR="00952B9D" w:rsidRPr="00044B95" w:rsidRDefault="00952B9D" w:rsidP="00A237CA">
            <w:pPr>
              <w:pStyle w:val="ENoteTableText"/>
            </w:pPr>
            <w:r w:rsidRPr="00044B95">
              <w:t>Transport and Regional Services Legislation Amendment (Application of Criminal Code) Act 2001</w:t>
            </w:r>
          </w:p>
        </w:tc>
        <w:tc>
          <w:tcPr>
            <w:tcW w:w="993" w:type="dxa"/>
            <w:tcBorders>
              <w:top w:val="single" w:sz="4" w:space="0" w:color="auto"/>
            </w:tcBorders>
            <w:shd w:val="clear" w:color="auto" w:fill="auto"/>
          </w:tcPr>
          <w:p w:rsidR="00952B9D" w:rsidRPr="00044B95" w:rsidRDefault="00952B9D" w:rsidP="00A237CA">
            <w:pPr>
              <w:pStyle w:val="ENoteTableText"/>
            </w:pPr>
            <w:r w:rsidRPr="00044B95">
              <w:t>143, 2001</w:t>
            </w:r>
          </w:p>
        </w:tc>
        <w:tc>
          <w:tcPr>
            <w:tcW w:w="994" w:type="dxa"/>
            <w:tcBorders>
              <w:top w:val="single" w:sz="4" w:space="0" w:color="auto"/>
            </w:tcBorders>
            <w:shd w:val="clear" w:color="auto" w:fill="auto"/>
          </w:tcPr>
          <w:p w:rsidR="00952B9D" w:rsidRPr="00044B95" w:rsidRDefault="00952B9D" w:rsidP="00A237CA">
            <w:pPr>
              <w:pStyle w:val="ENoteTableText"/>
            </w:pPr>
            <w:smartTag w:uri="urn:schemas-microsoft-com:office:smarttags" w:element="date">
              <w:smartTagPr>
                <w:attr w:name="Month" w:val="10"/>
                <w:attr w:name="Day" w:val="1"/>
                <w:attr w:name="Year" w:val="2001"/>
              </w:smartTagPr>
              <w:r w:rsidRPr="00044B95">
                <w:t>1 Oct 2001</w:t>
              </w:r>
            </w:smartTag>
          </w:p>
        </w:tc>
        <w:tc>
          <w:tcPr>
            <w:tcW w:w="1845" w:type="dxa"/>
            <w:tcBorders>
              <w:top w:val="single" w:sz="4" w:space="0" w:color="auto"/>
            </w:tcBorders>
            <w:shd w:val="clear" w:color="auto" w:fill="auto"/>
          </w:tcPr>
          <w:p w:rsidR="00952B9D" w:rsidRPr="00044B95" w:rsidRDefault="00952B9D" w:rsidP="00A237CA">
            <w:pPr>
              <w:pStyle w:val="ENoteTableText"/>
            </w:pPr>
            <w:smartTag w:uri="urn:schemas-microsoft-com:office:smarttags" w:element="date">
              <w:smartTagPr>
                <w:attr w:name="Month" w:val="10"/>
                <w:attr w:name="Day" w:val="2"/>
                <w:attr w:name="Year" w:val="2001"/>
              </w:smartTagPr>
              <w:r w:rsidRPr="00044B95">
                <w:t>2 Oct 2001</w:t>
              </w:r>
            </w:smartTag>
          </w:p>
        </w:tc>
        <w:tc>
          <w:tcPr>
            <w:tcW w:w="1417" w:type="dxa"/>
            <w:tcBorders>
              <w:top w:val="single" w:sz="4" w:space="0" w:color="auto"/>
            </w:tcBorders>
            <w:shd w:val="clear" w:color="auto" w:fill="auto"/>
          </w:tcPr>
          <w:p w:rsidR="00952B9D" w:rsidRPr="00044B95" w:rsidRDefault="00AC41C7" w:rsidP="00A237CA">
            <w:pPr>
              <w:pStyle w:val="ENoteTableText"/>
            </w:pPr>
            <w:r w:rsidRPr="00044B95">
              <w:t>s.</w:t>
            </w:r>
            <w:r w:rsidR="00952B9D" w:rsidRPr="00044B95">
              <w:t xml:space="preserve"> 4</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Transport and Regional Services Legislation Amendment (Application of Criminal Code) Act 2002</w:t>
            </w:r>
          </w:p>
        </w:tc>
        <w:tc>
          <w:tcPr>
            <w:tcW w:w="993" w:type="dxa"/>
            <w:shd w:val="clear" w:color="auto" w:fill="auto"/>
          </w:tcPr>
          <w:p w:rsidR="00952B9D" w:rsidRPr="00044B95" w:rsidRDefault="00952B9D" w:rsidP="00A237CA">
            <w:pPr>
              <w:pStyle w:val="ENoteTableText"/>
            </w:pPr>
            <w:r w:rsidRPr="00044B95">
              <w:t>8, 2002</w:t>
            </w:r>
          </w:p>
        </w:tc>
        <w:tc>
          <w:tcPr>
            <w:tcW w:w="994" w:type="dxa"/>
            <w:shd w:val="clear" w:color="auto" w:fill="auto"/>
          </w:tcPr>
          <w:p w:rsidR="00952B9D" w:rsidRPr="00044B95" w:rsidRDefault="00952B9D" w:rsidP="00A237CA">
            <w:pPr>
              <w:pStyle w:val="ENoteTableText"/>
            </w:pPr>
            <w:smartTag w:uri="urn:schemas-microsoft-com:office:smarttags" w:element="date">
              <w:smartTagPr>
                <w:attr w:name="Month" w:val="4"/>
                <w:attr w:name="Day" w:val="4"/>
                <w:attr w:name="Year" w:val="2002"/>
              </w:smartTagPr>
              <w:r w:rsidRPr="00044B95">
                <w:t>4 Apr 2002</w:t>
              </w:r>
            </w:smartTag>
          </w:p>
        </w:tc>
        <w:tc>
          <w:tcPr>
            <w:tcW w:w="1845" w:type="dxa"/>
            <w:shd w:val="clear" w:color="auto" w:fill="auto"/>
          </w:tcPr>
          <w:p w:rsidR="00952B9D" w:rsidRPr="00044B95" w:rsidRDefault="00952B9D" w:rsidP="00A237CA">
            <w:pPr>
              <w:pStyle w:val="ENoteTableText"/>
            </w:pPr>
            <w:smartTag w:uri="urn:schemas-microsoft-com:office:smarttags" w:element="date">
              <w:smartTagPr>
                <w:attr w:name="Month" w:val="4"/>
                <w:attr w:name="Day" w:val="5"/>
                <w:attr w:name="Year" w:val="2002"/>
              </w:smartTagPr>
              <w:r w:rsidRPr="00044B95">
                <w:t>5 Apr 2002</w:t>
              </w:r>
            </w:smartTag>
          </w:p>
        </w:tc>
        <w:tc>
          <w:tcPr>
            <w:tcW w:w="1417" w:type="dxa"/>
            <w:shd w:val="clear" w:color="auto" w:fill="auto"/>
          </w:tcPr>
          <w:p w:rsidR="00952B9D" w:rsidRPr="00044B95" w:rsidRDefault="00AC41C7" w:rsidP="00A237CA">
            <w:pPr>
              <w:pStyle w:val="ENoteTableText"/>
            </w:pPr>
            <w:r w:rsidRPr="00044B95">
              <w:t>s.</w:t>
            </w:r>
            <w:r w:rsidR="00952B9D" w:rsidRPr="00044B95">
              <w:t xml:space="preserve"> 4</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Civil Aviation Legislation Amendment Act 2003</w:t>
            </w:r>
          </w:p>
        </w:tc>
        <w:tc>
          <w:tcPr>
            <w:tcW w:w="993" w:type="dxa"/>
            <w:shd w:val="clear" w:color="auto" w:fill="auto"/>
          </w:tcPr>
          <w:p w:rsidR="00952B9D" w:rsidRPr="00044B95" w:rsidRDefault="00952B9D" w:rsidP="00A237CA">
            <w:pPr>
              <w:pStyle w:val="ENoteTableText"/>
            </w:pPr>
            <w:r w:rsidRPr="00044B95">
              <w:t>83, 2003</w:t>
            </w:r>
          </w:p>
        </w:tc>
        <w:tc>
          <w:tcPr>
            <w:tcW w:w="994" w:type="dxa"/>
            <w:shd w:val="clear" w:color="auto" w:fill="auto"/>
          </w:tcPr>
          <w:p w:rsidR="00952B9D" w:rsidRPr="00044B95" w:rsidRDefault="00952B9D" w:rsidP="00A237CA">
            <w:pPr>
              <w:pStyle w:val="ENoteTableText"/>
            </w:pPr>
            <w:smartTag w:uri="urn:schemas-microsoft-com:office:smarttags" w:element="date">
              <w:smartTagPr>
                <w:attr w:name="Month" w:val="9"/>
                <w:attr w:name="Day" w:val="6"/>
                <w:attr w:name="Year" w:val="2003"/>
              </w:smartTagPr>
              <w:r w:rsidRPr="00044B95">
                <w:t>6 Sept 2003</w:t>
              </w:r>
            </w:smartTag>
          </w:p>
        </w:tc>
        <w:tc>
          <w:tcPr>
            <w:tcW w:w="1845" w:type="dxa"/>
            <w:shd w:val="clear" w:color="auto" w:fill="auto"/>
          </w:tcPr>
          <w:p w:rsidR="00952B9D" w:rsidRPr="00044B95" w:rsidRDefault="00952B9D" w:rsidP="00A237CA">
            <w:pPr>
              <w:pStyle w:val="ENoteTableText"/>
            </w:pPr>
            <w:r w:rsidRPr="00044B95">
              <w:t>Schedule</w:t>
            </w:r>
            <w:r w:rsidR="00947FED" w:rsidRPr="00044B95">
              <w:t> </w:t>
            </w:r>
            <w:r w:rsidRPr="00044B95">
              <w:t>3: Royal Assent</w:t>
            </w:r>
          </w:p>
        </w:tc>
        <w:tc>
          <w:tcPr>
            <w:tcW w:w="1417" w:type="dxa"/>
            <w:shd w:val="clear" w:color="auto" w:fill="auto"/>
          </w:tcPr>
          <w:p w:rsidR="00952B9D" w:rsidRPr="00044B95" w:rsidRDefault="00952B9D" w:rsidP="00A237CA">
            <w:pPr>
              <w:pStyle w:val="ENoteTableText"/>
            </w:pPr>
            <w:r w:rsidRPr="00044B95">
              <w:t>—</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Trade Practices Legislation Amendment Act 2003</w:t>
            </w:r>
          </w:p>
        </w:tc>
        <w:tc>
          <w:tcPr>
            <w:tcW w:w="993" w:type="dxa"/>
            <w:shd w:val="clear" w:color="auto" w:fill="auto"/>
          </w:tcPr>
          <w:p w:rsidR="00952B9D" w:rsidRPr="00044B95" w:rsidRDefault="00952B9D" w:rsidP="00A237CA">
            <w:pPr>
              <w:pStyle w:val="ENoteTableText"/>
            </w:pPr>
            <w:r w:rsidRPr="00044B95">
              <w:t>134, 2003</w:t>
            </w:r>
          </w:p>
        </w:tc>
        <w:tc>
          <w:tcPr>
            <w:tcW w:w="994" w:type="dxa"/>
            <w:shd w:val="clear" w:color="auto" w:fill="auto"/>
          </w:tcPr>
          <w:p w:rsidR="00952B9D" w:rsidRPr="00044B95" w:rsidRDefault="00952B9D" w:rsidP="00A237CA">
            <w:pPr>
              <w:pStyle w:val="ENoteTableText"/>
            </w:pPr>
            <w:smartTag w:uri="urn:schemas-microsoft-com:office:smarttags" w:element="date">
              <w:smartTagPr>
                <w:attr w:name="Month" w:val="12"/>
                <w:attr w:name="Day" w:val="17"/>
                <w:attr w:name="Year" w:val="2003"/>
              </w:smartTagPr>
              <w:r w:rsidRPr="00044B95">
                <w:t>17 Dec 2003</w:t>
              </w:r>
            </w:smartTag>
          </w:p>
        </w:tc>
        <w:tc>
          <w:tcPr>
            <w:tcW w:w="1845" w:type="dxa"/>
            <w:shd w:val="clear" w:color="auto" w:fill="auto"/>
          </w:tcPr>
          <w:p w:rsidR="00952B9D" w:rsidRPr="00044B95" w:rsidRDefault="00952B9D" w:rsidP="007128F5">
            <w:pPr>
              <w:pStyle w:val="ENoteTableText"/>
            </w:pPr>
            <w:r w:rsidRPr="00044B95">
              <w:t>Schedules</w:t>
            </w:r>
            <w:r w:rsidR="00947FED" w:rsidRPr="00044B95">
              <w:t> </w:t>
            </w:r>
            <w:r w:rsidRPr="00044B95">
              <w:t>1 and 2: 1 Mar 2004 (</w:t>
            </w:r>
            <w:r w:rsidRPr="00044B95">
              <w:rPr>
                <w:i/>
              </w:rPr>
              <w:t xml:space="preserve">Gazette </w:t>
            </w:r>
            <w:r w:rsidRPr="00044B95">
              <w:t>2004, No. GN8)</w:t>
            </w:r>
          </w:p>
        </w:tc>
        <w:tc>
          <w:tcPr>
            <w:tcW w:w="1417" w:type="dxa"/>
            <w:shd w:val="clear" w:color="auto" w:fill="auto"/>
          </w:tcPr>
          <w:p w:rsidR="00952B9D" w:rsidRPr="00044B95" w:rsidRDefault="00952B9D" w:rsidP="00A237CA">
            <w:pPr>
              <w:pStyle w:val="ENoteTableText"/>
            </w:pPr>
            <w:r w:rsidRPr="00044B95">
              <w:t>—</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Maritime Transport and Offshore Facilities Security Amendment (Security Plans and Other Measures) Act 2006</w:t>
            </w:r>
          </w:p>
        </w:tc>
        <w:tc>
          <w:tcPr>
            <w:tcW w:w="993" w:type="dxa"/>
            <w:shd w:val="clear" w:color="auto" w:fill="auto"/>
          </w:tcPr>
          <w:p w:rsidR="00952B9D" w:rsidRPr="00044B95" w:rsidRDefault="00952B9D" w:rsidP="00A237CA">
            <w:pPr>
              <w:pStyle w:val="ENoteTableText"/>
            </w:pPr>
            <w:r w:rsidRPr="00044B95">
              <w:t>109, 2006</w:t>
            </w:r>
          </w:p>
        </w:tc>
        <w:tc>
          <w:tcPr>
            <w:tcW w:w="994" w:type="dxa"/>
            <w:shd w:val="clear" w:color="auto" w:fill="auto"/>
          </w:tcPr>
          <w:p w:rsidR="00952B9D" w:rsidRPr="00044B95" w:rsidRDefault="00952B9D" w:rsidP="00A237CA">
            <w:pPr>
              <w:pStyle w:val="ENoteTableText"/>
            </w:pPr>
            <w:smartTag w:uri="urn:schemas-microsoft-com:office:smarttags" w:element="date">
              <w:smartTagPr>
                <w:attr w:name="Month" w:val="9"/>
                <w:attr w:name="Day" w:val="27"/>
                <w:attr w:name="Year" w:val="2006"/>
              </w:smartTagPr>
              <w:r w:rsidRPr="00044B95">
                <w:t>27 Sept 2006</w:t>
              </w:r>
            </w:smartTag>
          </w:p>
        </w:tc>
        <w:tc>
          <w:tcPr>
            <w:tcW w:w="1845" w:type="dxa"/>
            <w:shd w:val="clear" w:color="auto" w:fill="auto"/>
          </w:tcPr>
          <w:p w:rsidR="00952B9D" w:rsidRPr="00044B95" w:rsidRDefault="00952B9D" w:rsidP="00A237CA">
            <w:pPr>
              <w:pStyle w:val="ENoteTableText"/>
            </w:pPr>
            <w:r w:rsidRPr="00044B95">
              <w:t>Schedule</w:t>
            </w:r>
            <w:r w:rsidR="00947FED" w:rsidRPr="00044B95">
              <w:t> </w:t>
            </w:r>
            <w:r w:rsidRPr="00044B95">
              <w:t>2 (items</w:t>
            </w:r>
            <w:r w:rsidR="00947FED" w:rsidRPr="00044B95">
              <w:t> </w:t>
            </w:r>
            <w:r w:rsidRPr="00044B95">
              <w:t>3–8): Royal Assent</w:t>
            </w:r>
          </w:p>
        </w:tc>
        <w:tc>
          <w:tcPr>
            <w:tcW w:w="1417" w:type="dxa"/>
            <w:shd w:val="clear" w:color="auto" w:fill="auto"/>
          </w:tcPr>
          <w:p w:rsidR="00952B9D" w:rsidRPr="00044B95" w:rsidRDefault="00952B9D" w:rsidP="00A237CA">
            <w:pPr>
              <w:pStyle w:val="ENoteTableText"/>
            </w:pPr>
            <w:r w:rsidRPr="00044B95">
              <w:t>—</w:t>
            </w:r>
          </w:p>
        </w:tc>
      </w:tr>
      <w:tr w:rsidR="00952B9D" w:rsidRPr="00044B95" w:rsidTr="00641198">
        <w:trPr>
          <w:cantSplit/>
        </w:trPr>
        <w:tc>
          <w:tcPr>
            <w:tcW w:w="1841" w:type="dxa"/>
            <w:tcBorders>
              <w:bottom w:val="single" w:sz="4" w:space="0" w:color="auto"/>
            </w:tcBorders>
            <w:shd w:val="clear" w:color="auto" w:fill="auto"/>
          </w:tcPr>
          <w:p w:rsidR="00952B9D" w:rsidRPr="00044B95" w:rsidRDefault="00952B9D" w:rsidP="00A237CA">
            <w:pPr>
              <w:pStyle w:val="ENoteTableText"/>
            </w:pPr>
            <w:r w:rsidRPr="00044B95">
              <w:t>Airports Amendment Act 2007</w:t>
            </w:r>
          </w:p>
        </w:tc>
        <w:tc>
          <w:tcPr>
            <w:tcW w:w="993" w:type="dxa"/>
            <w:tcBorders>
              <w:bottom w:val="single" w:sz="4" w:space="0" w:color="auto"/>
            </w:tcBorders>
            <w:shd w:val="clear" w:color="auto" w:fill="auto"/>
          </w:tcPr>
          <w:p w:rsidR="00952B9D" w:rsidRPr="00044B95" w:rsidRDefault="00952B9D" w:rsidP="00A237CA">
            <w:pPr>
              <w:pStyle w:val="ENoteTableText"/>
            </w:pPr>
            <w:r w:rsidRPr="00044B95">
              <w:t>59, 2007</w:t>
            </w:r>
          </w:p>
        </w:tc>
        <w:tc>
          <w:tcPr>
            <w:tcW w:w="994" w:type="dxa"/>
            <w:tcBorders>
              <w:bottom w:val="single" w:sz="4" w:space="0" w:color="auto"/>
            </w:tcBorders>
            <w:shd w:val="clear" w:color="auto" w:fill="auto"/>
          </w:tcPr>
          <w:p w:rsidR="00952B9D" w:rsidRPr="00044B95" w:rsidRDefault="00952B9D" w:rsidP="00A237CA">
            <w:pPr>
              <w:pStyle w:val="ENoteTableText"/>
            </w:pPr>
            <w:smartTag w:uri="urn:schemas-microsoft-com:office:smarttags" w:element="date">
              <w:smartTagPr>
                <w:attr w:name="Month" w:val="4"/>
                <w:attr w:name="Day" w:val="15"/>
                <w:attr w:name="Year" w:val="2007"/>
              </w:smartTagPr>
              <w:r w:rsidRPr="00044B95">
                <w:t>15 Apr 2007</w:t>
              </w:r>
            </w:smartTag>
          </w:p>
        </w:tc>
        <w:tc>
          <w:tcPr>
            <w:tcW w:w="1845" w:type="dxa"/>
            <w:tcBorders>
              <w:bottom w:val="single" w:sz="4" w:space="0" w:color="auto"/>
            </w:tcBorders>
            <w:shd w:val="clear" w:color="auto" w:fill="auto"/>
          </w:tcPr>
          <w:p w:rsidR="00952B9D" w:rsidRPr="00044B95" w:rsidRDefault="00952B9D" w:rsidP="00A237CA">
            <w:pPr>
              <w:pStyle w:val="ENoteTableText"/>
            </w:pPr>
            <w:r w:rsidRPr="00044B95">
              <w:t>Schedule</w:t>
            </w:r>
            <w:r w:rsidR="00947FED" w:rsidRPr="00044B95">
              <w:t> </w:t>
            </w:r>
            <w:r w:rsidRPr="00044B95">
              <w:t>1 (</w:t>
            </w:r>
            <w:r w:rsidR="00A316A4">
              <w:t>items 1</w:t>
            </w:r>
            <w:r w:rsidRPr="00044B95">
              <w:t>–169, 171–175): 13</w:t>
            </w:r>
            <w:r w:rsidR="00947FED" w:rsidRPr="00044B95">
              <w:t> </w:t>
            </w:r>
            <w:r w:rsidRPr="00044B95">
              <w:t>May 2007</w:t>
            </w:r>
          </w:p>
        </w:tc>
        <w:tc>
          <w:tcPr>
            <w:tcW w:w="1417" w:type="dxa"/>
            <w:tcBorders>
              <w:bottom w:val="single" w:sz="4" w:space="0" w:color="auto"/>
            </w:tcBorders>
            <w:shd w:val="clear" w:color="auto" w:fill="auto"/>
          </w:tcPr>
          <w:p w:rsidR="00952B9D" w:rsidRPr="00044B95" w:rsidRDefault="00952B9D" w:rsidP="00EE6B6F">
            <w:pPr>
              <w:pStyle w:val="ENoteTableText"/>
            </w:pPr>
            <w:r w:rsidRPr="00044B95">
              <w:t>Sch. 1 (</w:t>
            </w:r>
            <w:r w:rsidR="00A316A4">
              <w:t>items 1</w:t>
            </w:r>
            <w:r w:rsidRPr="00044B95">
              <w:t>71–175)</w:t>
            </w:r>
          </w:p>
        </w:tc>
      </w:tr>
      <w:tr w:rsidR="00952B9D" w:rsidRPr="00044B95" w:rsidTr="00641198">
        <w:trPr>
          <w:cantSplit/>
        </w:trPr>
        <w:tc>
          <w:tcPr>
            <w:tcW w:w="1841" w:type="dxa"/>
            <w:tcBorders>
              <w:bottom w:val="single" w:sz="4" w:space="0" w:color="auto"/>
            </w:tcBorders>
            <w:shd w:val="clear" w:color="auto" w:fill="auto"/>
          </w:tcPr>
          <w:p w:rsidR="00952B9D" w:rsidRPr="00044B95" w:rsidRDefault="00952B9D" w:rsidP="00A237CA">
            <w:pPr>
              <w:pStyle w:val="ENoteTableText"/>
            </w:pPr>
            <w:r w:rsidRPr="00044B95">
              <w:t>Same</w:t>
            </w:r>
            <w:r w:rsidR="00A316A4">
              <w:noBreakHyphen/>
            </w:r>
            <w:r w:rsidRPr="00044B95">
              <w:t>Sex Relationships (Equal Treatment in Commonwealth Laws—General Law Reform) Act 2008</w:t>
            </w:r>
          </w:p>
        </w:tc>
        <w:tc>
          <w:tcPr>
            <w:tcW w:w="993" w:type="dxa"/>
            <w:tcBorders>
              <w:bottom w:val="single" w:sz="4" w:space="0" w:color="auto"/>
            </w:tcBorders>
            <w:shd w:val="clear" w:color="auto" w:fill="auto"/>
          </w:tcPr>
          <w:p w:rsidR="00952B9D" w:rsidRPr="00044B95" w:rsidRDefault="00952B9D" w:rsidP="00A237CA">
            <w:pPr>
              <w:pStyle w:val="ENoteTableText"/>
            </w:pPr>
            <w:r w:rsidRPr="00044B95">
              <w:t>144, 2008</w:t>
            </w:r>
          </w:p>
        </w:tc>
        <w:tc>
          <w:tcPr>
            <w:tcW w:w="994" w:type="dxa"/>
            <w:tcBorders>
              <w:bottom w:val="single" w:sz="4" w:space="0" w:color="auto"/>
            </w:tcBorders>
            <w:shd w:val="clear" w:color="auto" w:fill="auto"/>
          </w:tcPr>
          <w:p w:rsidR="00952B9D" w:rsidRPr="00044B95" w:rsidRDefault="00952B9D" w:rsidP="00A237CA">
            <w:pPr>
              <w:pStyle w:val="ENoteTableText"/>
            </w:pPr>
            <w:smartTag w:uri="urn:schemas-microsoft-com:office:smarttags" w:element="date">
              <w:smartTagPr>
                <w:attr w:name="Month" w:val="12"/>
                <w:attr w:name="Day" w:val="9"/>
                <w:attr w:name="Year" w:val="2008"/>
              </w:smartTagPr>
              <w:r w:rsidRPr="00044B95">
                <w:t>9 Dec 2008</w:t>
              </w:r>
            </w:smartTag>
          </w:p>
        </w:tc>
        <w:tc>
          <w:tcPr>
            <w:tcW w:w="1845" w:type="dxa"/>
            <w:tcBorders>
              <w:bottom w:val="single" w:sz="4" w:space="0" w:color="auto"/>
            </w:tcBorders>
            <w:shd w:val="clear" w:color="auto" w:fill="auto"/>
          </w:tcPr>
          <w:p w:rsidR="00952B9D" w:rsidRPr="00044B95" w:rsidRDefault="00952B9D" w:rsidP="00A237CA">
            <w:pPr>
              <w:pStyle w:val="ENoteTableText"/>
            </w:pPr>
            <w:r w:rsidRPr="00044B95">
              <w:t>Schedule</w:t>
            </w:r>
            <w:r w:rsidR="00947FED" w:rsidRPr="00044B95">
              <w:t> </w:t>
            </w:r>
            <w:r w:rsidRPr="00044B95">
              <w:t>11 (</w:t>
            </w:r>
            <w:r w:rsidR="00A316A4">
              <w:t>items 1</w:t>
            </w:r>
            <w:r w:rsidRPr="00044B95">
              <w:t xml:space="preserve">5–22): </w:t>
            </w:r>
            <w:smartTag w:uri="urn:schemas-microsoft-com:office:smarttags" w:element="date">
              <w:smartTagPr>
                <w:attr w:name="Month" w:val="12"/>
                <w:attr w:name="Day" w:val="10"/>
                <w:attr w:name="Year" w:val="2008"/>
              </w:smartTagPr>
              <w:r w:rsidRPr="00044B95">
                <w:t>10 Dec 2008</w:t>
              </w:r>
            </w:smartTag>
            <w:r w:rsidRPr="00044B95">
              <w:t xml:space="preserve"> </w:t>
            </w:r>
          </w:p>
        </w:tc>
        <w:tc>
          <w:tcPr>
            <w:tcW w:w="1417" w:type="dxa"/>
            <w:tcBorders>
              <w:bottom w:val="single" w:sz="4" w:space="0" w:color="auto"/>
            </w:tcBorders>
            <w:shd w:val="clear" w:color="auto" w:fill="auto"/>
          </w:tcPr>
          <w:p w:rsidR="00952B9D" w:rsidRPr="00044B95" w:rsidRDefault="00952B9D" w:rsidP="00A237CA">
            <w:pPr>
              <w:pStyle w:val="ENoteTableText"/>
            </w:pPr>
            <w:r w:rsidRPr="00044B95">
              <w:t>Sch. 11 (</w:t>
            </w:r>
            <w:r w:rsidR="00A316A4">
              <w:t>item 2</w:t>
            </w:r>
            <w:r w:rsidRPr="00044B95">
              <w:t>2)</w:t>
            </w:r>
          </w:p>
        </w:tc>
      </w:tr>
      <w:tr w:rsidR="00952B9D" w:rsidRPr="00044B95" w:rsidTr="00641198">
        <w:trPr>
          <w:cantSplit/>
        </w:trPr>
        <w:tc>
          <w:tcPr>
            <w:tcW w:w="1841" w:type="dxa"/>
            <w:tcBorders>
              <w:top w:val="single" w:sz="4" w:space="0" w:color="auto"/>
            </w:tcBorders>
            <w:shd w:val="clear" w:color="auto" w:fill="auto"/>
          </w:tcPr>
          <w:p w:rsidR="00952B9D" w:rsidRPr="00044B95" w:rsidRDefault="00952B9D" w:rsidP="00A237CA">
            <w:pPr>
              <w:pStyle w:val="ENoteTableText"/>
            </w:pPr>
            <w:r w:rsidRPr="00044B95">
              <w:t>Crimes Legislation Amendment (Serious and Organised Crime) Act (No.</w:t>
            </w:r>
            <w:r w:rsidR="00947FED" w:rsidRPr="00044B95">
              <w:t> </w:t>
            </w:r>
            <w:r w:rsidRPr="00044B95">
              <w:t>2) 2010</w:t>
            </w:r>
          </w:p>
        </w:tc>
        <w:tc>
          <w:tcPr>
            <w:tcW w:w="993" w:type="dxa"/>
            <w:tcBorders>
              <w:top w:val="single" w:sz="4" w:space="0" w:color="auto"/>
            </w:tcBorders>
            <w:shd w:val="clear" w:color="auto" w:fill="auto"/>
          </w:tcPr>
          <w:p w:rsidR="00952B9D" w:rsidRPr="00044B95" w:rsidRDefault="00952B9D" w:rsidP="00A237CA">
            <w:pPr>
              <w:pStyle w:val="ENoteTableText"/>
            </w:pPr>
            <w:r w:rsidRPr="00044B95">
              <w:t>4, 2010</w:t>
            </w:r>
          </w:p>
        </w:tc>
        <w:tc>
          <w:tcPr>
            <w:tcW w:w="994" w:type="dxa"/>
            <w:tcBorders>
              <w:top w:val="single" w:sz="4" w:space="0" w:color="auto"/>
            </w:tcBorders>
            <w:shd w:val="clear" w:color="auto" w:fill="auto"/>
          </w:tcPr>
          <w:p w:rsidR="00952B9D" w:rsidRPr="00044B95" w:rsidRDefault="00952B9D" w:rsidP="00A237CA">
            <w:pPr>
              <w:pStyle w:val="ENoteTableText"/>
            </w:pPr>
            <w:r w:rsidRPr="00044B95">
              <w:t>19 Feb 2010</w:t>
            </w:r>
          </w:p>
        </w:tc>
        <w:tc>
          <w:tcPr>
            <w:tcW w:w="1845" w:type="dxa"/>
            <w:tcBorders>
              <w:top w:val="single" w:sz="4" w:space="0" w:color="auto"/>
            </w:tcBorders>
            <w:shd w:val="clear" w:color="auto" w:fill="auto"/>
          </w:tcPr>
          <w:p w:rsidR="00952B9D" w:rsidRPr="00044B95" w:rsidRDefault="00952B9D" w:rsidP="00A237CA">
            <w:pPr>
              <w:pStyle w:val="ENoteTableText"/>
            </w:pPr>
            <w:r w:rsidRPr="00044B95">
              <w:t>Schedule</w:t>
            </w:r>
            <w:r w:rsidR="00947FED" w:rsidRPr="00044B95">
              <w:t> </w:t>
            </w:r>
            <w:r w:rsidRPr="00044B95">
              <w:t>11 (</w:t>
            </w:r>
            <w:r w:rsidR="00A316A4">
              <w:t>item 2</w:t>
            </w:r>
            <w:r w:rsidRPr="00044B95">
              <w:t>): 20 Feb 2010</w:t>
            </w:r>
          </w:p>
        </w:tc>
        <w:tc>
          <w:tcPr>
            <w:tcW w:w="1417" w:type="dxa"/>
            <w:tcBorders>
              <w:top w:val="single" w:sz="4" w:space="0" w:color="auto"/>
            </w:tcBorders>
            <w:shd w:val="clear" w:color="auto" w:fill="auto"/>
          </w:tcPr>
          <w:p w:rsidR="00952B9D" w:rsidRPr="00044B95" w:rsidRDefault="00952B9D" w:rsidP="00A237CA">
            <w:pPr>
              <w:pStyle w:val="ENoteTableText"/>
            </w:pPr>
            <w:r w:rsidRPr="00044B95">
              <w:t>—</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Trade Practices Amendment (Australian Consumer Law) Act (No.</w:t>
            </w:r>
            <w:r w:rsidR="00947FED" w:rsidRPr="00044B95">
              <w:t> </w:t>
            </w:r>
            <w:r w:rsidRPr="00044B95">
              <w:t>2) 2010</w:t>
            </w:r>
          </w:p>
        </w:tc>
        <w:tc>
          <w:tcPr>
            <w:tcW w:w="993" w:type="dxa"/>
            <w:shd w:val="clear" w:color="auto" w:fill="auto"/>
          </w:tcPr>
          <w:p w:rsidR="00952B9D" w:rsidRPr="00044B95" w:rsidRDefault="00952B9D" w:rsidP="00A237CA">
            <w:pPr>
              <w:pStyle w:val="ENoteTableText"/>
            </w:pPr>
            <w:r w:rsidRPr="00044B95">
              <w:t>103, 2010</w:t>
            </w:r>
          </w:p>
        </w:tc>
        <w:tc>
          <w:tcPr>
            <w:tcW w:w="994" w:type="dxa"/>
            <w:shd w:val="clear" w:color="auto" w:fill="auto"/>
          </w:tcPr>
          <w:p w:rsidR="00952B9D" w:rsidRPr="00044B95" w:rsidRDefault="00952B9D" w:rsidP="00A237CA">
            <w:pPr>
              <w:pStyle w:val="ENoteTableText"/>
            </w:pPr>
            <w:r w:rsidRPr="00044B95">
              <w:t>13</w:t>
            </w:r>
            <w:r w:rsidR="00947FED" w:rsidRPr="00044B95">
              <w:t> </w:t>
            </w:r>
            <w:r w:rsidRPr="00044B95">
              <w:t>July 2010</w:t>
            </w:r>
          </w:p>
        </w:tc>
        <w:tc>
          <w:tcPr>
            <w:tcW w:w="1845" w:type="dxa"/>
            <w:shd w:val="clear" w:color="auto" w:fill="auto"/>
          </w:tcPr>
          <w:p w:rsidR="00952B9D" w:rsidRPr="00044B95" w:rsidRDefault="00952B9D" w:rsidP="00A237CA">
            <w:pPr>
              <w:pStyle w:val="ENoteTableText"/>
            </w:pPr>
            <w:r w:rsidRPr="00044B95">
              <w:t>Schedule</w:t>
            </w:r>
            <w:r w:rsidR="00947FED" w:rsidRPr="00044B95">
              <w:t> </w:t>
            </w:r>
            <w:r w:rsidRPr="00044B95">
              <w:t>6 (</w:t>
            </w:r>
            <w:r w:rsidR="00A316A4">
              <w:t>items 1</w:t>
            </w:r>
            <w:r w:rsidRPr="00044B95">
              <w:t>, 4–17, 154–156): 1 Jan 2011</w:t>
            </w:r>
          </w:p>
        </w:tc>
        <w:tc>
          <w:tcPr>
            <w:tcW w:w="1417" w:type="dxa"/>
            <w:shd w:val="clear" w:color="auto" w:fill="auto"/>
          </w:tcPr>
          <w:p w:rsidR="00952B9D" w:rsidRPr="00044B95" w:rsidRDefault="00952B9D" w:rsidP="00A237CA">
            <w:pPr>
              <w:pStyle w:val="ENoteTableText"/>
            </w:pPr>
            <w:r w:rsidRPr="00044B95">
              <w:rPr>
                <w:i/>
              </w:rPr>
              <w:t>—</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Airports Amendment Act 2010</w:t>
            </w:r>
          </w:p>
        </w:tc>
        <w:tc>
          <w:tcPr>
            <w:tcW w:w="993" w:type="dxa"/>
            <w:shd w:val="clear" w:color="auto" w:fill="auto"/>
          </w:tcPr>
          <w:p w:rsidR="00952B9D" w:rsidRPr="00044B95" w:rsidRDefault="00952B9D" w:rsidP="00A237CA">
            <w:pPr>
              <w:pStyle w:val="ENoteTableText"/>
            </w:pPr>
            <w:r w:rsidRPr="00044B95">
              <w:t>149, 2010</w:t>
            </w:r>
          </w:p>
        </w:tc>
        <w:tc>
          <w:tcPr>
            <w:tcW w:w="994" w:type="dxa"/>
            <w:shd w:val="clear" w:color="auto" w:fill="auto"/>
          </w:tcPr>
          <w:p w:rsidR="00952B9D" w:rsidRPr="00044B95" w:rsidRDefault="00952B9D" w:rsidP="00A237CA">
            <w:pPr>
              <w:pStyle w:val="ENoteTableText"/>
            </w:pPr>
            <w:r w:rsidRPr="00044B95">
              <w:t>17 Dec 2010</w:t>
            </w:r>
          </w:p>
        </w:tc>
        <w:tc>
          <w:tcPr>
            <w:tcW w:w="1845" w:type="dxa"/>
            <w:shd w:val="clear" w:color="auto" w:fill="auto"/>
          </w:tcPr>
          <w:p w:rsidR="00952B9D" w:rsidRPr="00044B95" w:rsidRDefault="00952B9D" w:rsidP="00A237CA">
            <w:pPr>
              <w:pStyle w:val="ENoteTableText"/>
            </w:pPr>
            <w:r w:rsidRPr="00044B95">
              <w:t>Schedules</w:t>
            </w:r>
            <w:r w:rsidR="00947FED" w:rsidRPr="00044B95">
              <w:t> </w:t>
            </w:r>
            <w:r w:rsidRPr="00044B95">
              <w:t>1 and 2: 18 Dec 2010</w:t>
            </w:r>
            <w:r w:rsidRPr="00044B95">
              <w:br/>
              <w:t>Remainder: Royal Assent</w:t>
            </w:r>
          </w:p>
        </w:tc>
        <w:tc>
          <w:tcPr>
            <w:tcW w:w="1417" w:type="dxa"/>
            <w:shd w:val="clear" w:color="auto" w:fill="auto"/>
          </w:tcPr>
          <w:p w:rsidR="00952B9D" w:rsidRPr="00044B95" w:rsidRDefault="00952B9D" w:rsidP="00A237CA">
            <w:pPr>
              <w:pStyle w:val="ENoteTableText"/>
              <w:rPr>
                <w:i/>
              </w:rPr>
            </w:pPr>
            <w:r w:rsidRPr="00044B95">
              <w:t>Sch. 1 (items</w:t>
            </w:r>
            <w:r w:rsidR="00947FED" w:rsidRPr="00044B95">
              <w:t> </w:t>
            </w:r>
            <w:r w:rsidRPr="00044B95">
              <w:t>7, 75–78)</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Statute Law Revision Act 2011</w:t>
            </w:r>
          </w:p>
        </w:tc>
        <w:tc>
          <w:tcPr>
            <w:tcW w:w="993" w:type="dxa"/>
            <w:shd w:val="clear" w:color="auto" w:fill="auto"/>
          </w:tcPr>
          <w:p w:rsidR="00952B9D" w:rsidRPr="00044B95" w:rsidRDefault="00952B9D" w:rsidP="00A237CA">
            <w:pPr>
              <w:pStyle w:val="ENoteTableText"/>
            </w:pPr>
            <w:r w:rsidRPr="00044B95">
              <w:t>5, 2011</w:t>
            </w:r>
          </w:p>
        </w:tc>
        <w:tc>
          <w:tcPr>
            <w:tcW w:w="994" w:type="dxa"/>
            <w:shd w:val="clear" w:color="auto" w:fill="auto"/>
          </w:tcPr>
          <w:p w:rsidR="00952B9D" w:rsidRPr="00044B95" w:rsidRDefault="00952B9D" w:rsidP="00A237CA">
            <w:pPr>
              <w:pStyle w:val="ENoteTableText"/>
            </w:pPr>
            <w:r w:rsidRPr="00044B95">
              <w:t>22 Mar 2011</w:t>
            </w:r>
          </w:p>
        </w:tc>
        <w:tc>
          <w:tcPr>
            <w:tcW w:w="1845" w:type="dxa"/>
            <w:shd w:val="clear" w:color="auto" w:fill="auto"/>
          </w:tcPr>
          <w:p w:rsidR="00952B9D" w:rsidRPr="00044B95" w:rsidRDefault="00952B9D" w:rsidP="00A237CA">
            <w:pPr>
              <w:pStyle w:val="ENoteTableText"/>
            </w:pPr>
            <w:r w:rsidRPr="00044B95">
              <w:t>Schedule</w:t>
            </w:r>
            <w:r w:rsidR="00947FED" w:rsidRPr="00044B95">
              <w:t> </w:t>
            </w:r>
            <w:r w:rsidRPr="00044B95">
              <w:t>6 (</w:t>
            </w:r>
            <w:r w:rsidR="00A316A4">
              <w:t>items 1</w:t>
            </w:r>
            <w:r w:rsidRPr="00044B95">
              <w:t>–4) and Schedule</w:t>
            </w:r>
            <w:r w:rsidR="00947FED" w:rsidRPr="00044B95">
              <w:t> </w:t>
            </w:r>
            <w:r w:rsidRPr="00044B95">
              <w:t>7 (items</w:t>
            </w:r>
            <w:r w:rsidR="00947FED" w:rsidRPr="00044B95">
              <w:t> </w:t>
            </w:r>
            <w:r w:rsidRPr="00044B95">
              <w:t>8–14): 19 Apr 2011</w:t>
            </w:r>
          </w:p>
        </w:tc>
        <w:tc>
          <w:tcPr>
            <w:tcW w:w="1417" w:type="dxa"/>
            <w:shd w:val="clear" w:color="auto" w:fill="auto"/>
          </w:tcPr>
          <w:p w:rsidR="00952B9D" w:rsidRPr="00044B95" w:rsidRDefault="00952B9D" w:rsidP="00A237CA">
            <w:pPr>
              <w:pStyle w:val="ENoteTableText"/>
            </w:pPr>
            <w:r w:rsidRPr="00044B95">
              <w:t>—</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Acts Interpretation Amendment Act 2011</w:t>
            </w:r>
          </w:p>
        </w:tc>
        <w:tc>
          <w:tcPr>
            <w:tcW w:w="993" w:type="dxa"/>
            <w:shd w:val="clear" w:color="auto" w:fill="auto"/>
          </w:tcPr>
          <w:p w:rsidR="00952B9D" w:rsidRPr="00044B95" w:rsidRDefault="00952B9D" w:rsidP="00A237CA">
            <w:pPr>
              <w:pStyle w:val="ENoteTableText"/>
            </w:pPr>
            <w:r w:rsidRPr="00044B95">
              <w:t>46, 2011</w:t>
            </w:r>
          </w:p>
        </w:tc>
        <w:tc>
          <w:tcPr>
            <w:tcW w:w="994" w:type="dxa"/>
            <w:shd w:val="clear" w:color="auto" w:fill="auto"/>
          </w:tcPr>
          <w:p w:rsidR="00952B9D" w:rsidRPr="00044B95" w:rsidRDefault="00952B9D" w:rsidP="00A237CA">
            <w:pPr>
              <w:pStyle w:val="ENoteTableText"/>
            </w:pPr>
            <w:r w:rsidRPr="00044B95">
              <w:t>27</w:t>
            </w:r>
            <w:r w:rsidR="00947FED" w:rsidRPr="00044B95">
              <w:t> </w:t>
            </w:r>
            <w:r w:rsidRPr="00044B95">
              <w:t>June 2011</w:t>
            </w:r>
          </w:p>
        </w:tc>
        <w:tc>
          <w:tcPr>
            <w:tcW w:w="1845" w:type="dxa"/>
            <w:shd w:val="clear" w:color="auto" w:fill="auto"/>
          </w:tcPr>
          <w:p w:rsidR="00952B9D" w:rsidRPr="00044B95" w:rsidRDefault="00952B9D" w:rsidP="00A237CA">
            <w:pPr>
              <w:pStyle w:val="ENoteTableText"/>
            </w:pPr>
            <w:r w:rsidRPr="00044B95">
              <w:t>Schedule</w:t>
            </w:r>
            <w:r w:rsidR="00947FED" w:rsidRPr="00044B95">
              <w:t> </w:t>
            </w:r>
            <w:r w:rsidRPr="00044B95">
              <w:t>2 (</w:t>
            </w:r>
            <w:r w:rsidR="00C733C1" w:rsidRPr="00044B95">
              <w:t>items 5</w:t>
            </w:r>
            <w:r w:rsidRPr="00044B95">
              <w:t>3–59) and Schedule</w:t>
            </w:r>
            <w:r w:rsidR="00947FED" w:rsidRPr="00044B95">
              <w:t> </w:t>
            </w:r>
            <w:r w:rsidRPr="00044B95">
              <w:t>3 (</w:t>
            </w:r>
            <w:r w:rsidR="00A316A4">
              <w:t>items 1</w:t>
            </w:r>
            <w:r w:rsidRPr="00044B95">
              <w:t>0, 11): 27 Dec 2011</w:t>
            </w:r>
          </w:p>
        </w:tc>
        <w:tc>
          <w:tcPr>
            <w:tcW w:w="1417" w:type="dxa"/>
            <w:shd w:val="clear" w:color="auto" w:fill="auto"/>
          </w:tcPr>
          <w:p w:rsidR="00952B9D" w:rsidRPr="00044B95" w:rsidRDefault="00952B9D" w:rsidP="00A237CA">
            <w:pPr>
              <w:pStyle w:val="ENoteTableText"/>
            </w:pPr>
            <w:r w:rsidRPr="00044B95">
              <w:t>Sch. 3 (</w:t>
            </w:r>
            <w:r w:rsidR="00A316A4">
              <w:t>items 1</w:t>
            </w:r>
            <w:r w:rsidRPr="00044B95">
              <w:t>0, 11)</w:t>
            </w:r>
          </w:p>
        </w:tc>
      </w:tr>
      <w:tr w:rsidR="00952B9D" w:rsidRPr="00044B95" w:rsidTr="00D353CF">
        <w:trPr>
          <w:cantSplit/>
        </w:trPr>
        <w:tc>
          <w:tcPr>
            <w:tcW w:w="1841" w:type="dxa"/>
            <w:shd w:val="clear" w:color="auto" w:fill="auto"/>
          </w:tcPr>
          <w:p w:rsidR="00952B9D" w:rsidRPr="00044B95" w:rsidRDefault="00952B9D" w:rsidP="00A237CA">
            <w:pPr>
              <w:pStyle w:val="ENoteTableText"/>
            </w:pPr>
            <w:r w:rsidRPr="00044B95">
              <w:t>Statute Law Revision Act 2012</w:t>
            </w:r>
          </w:p>
        </w:tc>
        <w:tc>
          <w:tcPr>
            <w:tcW w:w="993" w:type="dxa"/>
            <w:shd w:val="clear" w:color="auto" w:fill="auto"/>
          </w:tcPr>
          <w:p w:rsidR="00952B9D" w:rsidRPr="00044B95" w:rsidRDefault="00952B9D" w:rsidP="00A237CA">
            <w:pPr>
              <w:pStyle w:val="ENoteTableText"/>
            </w:pPr>
            <w:r w:rsidRPr="00044B95">
              <w:t>136, 2012</w:t>
            </w:r>
          </w:p>
        </w:tc>
        <w:tc>
          <w:tcPr>
            <w:tcW w:w="994" w:type="dxa"/>
            <w:shd w:val="clear" w:color="auto" w:fill="auto"/>
          </w:tcPr>
          <w:p w:rsidR="00952B9D" w:rsidRPr="00044B95" w:rsidRDefault="00952B9D" w:rsidP="00A237CA">
            <w:pPr>
              <w:pStyle w:val="ENoteTableText"/>
            </w:pPr>
            <w:r w:rsidRPr="00044B95">
              <w:t>22 Sept 2012</w:t>
            </w:r>
          </w:p>
        </w:tc>
        <w:tc>
          <w:tcPr>
            <w:tcW w:w="1845" w:type="dxa"/>
            <w:shd w:val="clear" w:color="auto" w:fill="auto"/>
          </w:tcPr>
          <w:p w:rsidR="00952B9D" w:rsidRPr="00044B95" w:rsidRDefault="00952B9D" w:rsidP="00A237CA">
            <w:pPr>
              <w:pStyle w:val="ENoteTableText"/>
            </w:pPr>
            <w:r w:rsidRPr="00044B95">
              <w:t>Schedule</w:t>
            </w:r>
            <w:r w:rsidR="00947FED" w:rsidRPr="00044B95">
              <w:t> </w:t>
            </w:r>
            <w:r w:rsidRPr="00044B95">
              <w:t>1 (</w:t>
            </w:r>
            <w:r w:rsidR="00BF59DA" w:rsidRPr="00044B95">
              <w:t>item 1</w:t>
            </w:r>
            <w:r w:rsidRPr="00044B95">
              <w:t>0): Royal Assent</w:t>
            </w:r>
          </w:p>
        </w:tc>
        <w:tc>
          <w:tcPr>
            <w:tcW w:w="1417" w:type="dxa"/>
            <w:shd w:val="clear" w:color="auto" w:fill="auto"/>
          </w:tcPr>
          <w:p w:rsidR="00952B9D" w:rsidRPr="00044B95" w:rsidRDefault="00952B9D" w:rsidP="00A237CA">
            <w:pPr>
              <w:pStyle w:val="ENoteTableText"/>
            </w:pPr>
            <w:r w:rsidRPr="00044B95">
              <w:t>—</w:t>
            </w:r>
          </w:p>
        </w:tc>
      </w:tr>
      <w:tr w:rsidR="007622A4" w:rsidRPr="00044B95" w:rsidTr="00822B74">
        <w:trPr>
          <w:cantSplit/>
        </w:trPr>
        <w:tc>
          <w:tcPr>
            <w:tcW w:w="1841" w:type="dxa"/>
            <w:shd w:val="clear" w:color="auto" w:fill="auto"/>
          </w:tcPr>
          <w:p w:rsidR="007622A4" w:rsidRPr="00044B95" w:rsidRDefault="007622A4" w:rsidP="00A237CA">
            <w:pPr>
              <w:pStyle w:val="ENoteTableText"/>
            </w:pPr>
            <w:r w:rsidRPr="00044B95">
              <w:t>Statute Law Revision Act 2013</w:t>
            </w:r>
          </w:p>
        </w:tc>
        <w:tc>
          <w:tcPr>
            <w:tcW w:w="993" w:type="dxa"/>
            <w:shd w:val="clear" w:color="auto" w:fill="auto"/>
          </w:tcPr>
          <w:p w:rsidR="007622A4" w:rsidRPr="00044B95" w:rsidRDefault="007622A4" w:rsidP="00A237CA">
            <w:pPr>
              <w:pStyle w:val="ENoteTableText"/>
            </w:pPr>
            <w:r w:rsidRPr="00044B95">
              <w:t>103, 2013</w:t>
            </w:r>
          </w:p>
        </w:tc>
        <w:tc>
          <w:tcPr>
            <w:tcW w:w="994" w:type="dxa"/>
            <w:shd w:val="clear" w:color="auto" w:fill="auto"/>
          </w:tcPr>
          <w:p w:rsidR="007622A4" w:rsidRPr="00044B95" w:rsidRDefault="007622A4" w:rsidP="00A237CA">
            <w:pPr>
              <w:pStyle w:val="ENoteTableText"/>
            </w:pPr>
            <w:r w:rsidRPr="00044B95">
              <w:t>29</w:t>
            </w:r>
            <w:r w:rsidR="00947FED" w:rsidRPr="00044B95">
              <w:t> </w:t>
            </w:r>
            <w:r w:rsidRPr="00044B95">
              <w:t>June 2013</w:t>
            </w:r>
          </w:p>
        </w:tc>
        <w:tc>
          <w:tcPr>
            <w:tcW w:w="1845" w:type="dxa"/>
            <w:shd w:val="clear" w:color="auto" w:fill="auto"/>
          </w:tcPr>
          <w:p w:rsidR="007622A4" w:rsidRPr="00044B95" w:rsidRDefault="007622A4" w:rsidP="00A237CA">
            <w:pPr>
              <w:pStyle w:val="ENoteTableText"/>
            </w:pPr>
            <w:r w:rsidRPr="00044B95">
              <w:t>Schedule</w:t>
            </w:r>
            <w:r w:rsidR="00947FED" w:rsidRPr="00044B95">
              <w:t> </w:t>
            </w:r>
            <w:r w:rsidRPr="00044B95">
              <w:t>1 (</w:t>
            </w:r>
            <w:r w:rsidR="00BF59DA" w:rsidRPr="00044B95">
              <w:t>item 1</w:t>
            </w:r>
            <w:r w:rsidRPr="00044B95">
              <w:t>4): Royal Assent</w:t>
            </w:r>
          </w:p>
        </w:tc>
        <w:tc>
          <w:tcPr>
            <w:tcW w:w="1417" w:type="dxa"/>
            <w:shd w:val="clear" w:color="auto" w:fill="auto"/>
          </w:tcPr>
          <w:p w:rsidR="007622A4" w:rsidRPr="00044B95" w:rsidRDefault="007622A4" w:rsidP="00A237CA">
            <w:pPr>
              <w:pStyle w:val="ENoteTableText"/>
            </w:pPr>
            <w:r w:rsidRPr="00044B95">
              <w:t>—</w:t>
            </w:r>
          </w:p>
        </w:tc>
      </w:tr>
      <w:tr w:rsidR="00D353CF" w:rsidRPr="00044B95" w:rsidTr="00A4785C">
        <w:trPr>
          <w:cantSplit/>
        </w:trPr>
        <w:tc>
          <w:tcPr>
            <w:tcW w:w="1841" w:type="dxa"/>
            <w:shd w:val="clear" w:color="auto" w:fill="auto"/>
          </w:tcPr>
          <w:p w:rsidR="00D353CF" w:rsidRPr="00044B95" w:rsidRDefault="00D353CF" w:rsidP="005E3AF7">
            <w:pPr>
              <w:pStyle w:val="ENoteTableText"/>
            </w:pPr>
            <w:r w:rsidRPr="00044B95">
              <w:t>Statute Law Revision Act (No.</w:t>
            </w:r>
            <w:r w:rsidR="00947FED" w:rsidRPr="00044B95">
              <w:t> </w:t>
            </w:r>
            <w:r w:rsidRPr="00044B95">
              <w:t xml:space="preserve">1) 2014 </w:t>
            </w:r>
          </w:p>
        </w:tc>
        <w:tc>
          <w:tcPr>
            <w:tcW w:w="993" w:type="dxa"/>
            <w:shd w:val="clear" w:color="auto" w:fill="auto"/>
          </w:tcPr>
          <w:p w:rsidR="00D353CF" w:rsidRPr="00044B95" w:rsidRDefault="00D353CF" w:rsidP="005E3AF7">
            <w:pPr>
              <w:pStyle w:val="ENoteTableText"/>
            </w:pPr>
            <w:r w:rsidRPr="00044B95">
              <w:t>31, 2014</w:t>
            </w:r>
          </w:p>
        </w:tc>
        <w:tc>
          <w:tcPr>
            <w:tcW w:w="994" w:type="dxa"/>
            <w:shd w:val="clear" w:color="auto" w:fill="auto"/>
          </w:tcPr>
          <w:p w:rsidR="00D353CF" w:rsidRPr="00044B95" w:rsidRDefault="00D353CF" w:rsidP="005E3AF7">
            <w:pPr>
              <w:pStyle w:val="ENoteTableText"/>
            </w:pPr>
            <w:r w:rsidRPr="00044B95">
              <w:t>27</w:t>
            </w:r>
            <w:r w:rsidR="00947FED" w:rsidRPr="00044B95">
              <w:t> </w:t>
            </w:r>
            <w:r w:rsidRPr="00044B95">
              <w:t>May 2014</w:t>
            </w:r>
          </w:p>
        </w:tc>
        <w:tc>
          <w:tcPr>
            <w:tcW w:w="1845" w:type="dxa"/>
            <w:shd w:val="clear" w:color="auto" w:fill="auto"/>
          </w:tcPr>
          <w:p w:rsidR="00D353CF" w:rsidRPr="00044B95" w:rsidRDefault="00D353CF" w:rsidP="003A41BC">
            <w:pPr>
              <w:pStyle w:val="ENoteTableText"/>
            </w:pPr>
            <w:r w:rsidRPr="00044B95">
              <w:t>Sch</w:t>
            </w:r>
            <w:r w:rsidR="003A41BC" w:rsidRPr="00044B95">
              <w:t xml:space="preserve"> </w:t>
            </w:r>
            <w:r w:rsidRPr="00044B95">
              <w:t>4 (item</w:t>
            </w:r>
            <w:r w:rsidR="00947FED" w:rsidRPr="00044B95">
              <w:t> </w:t>
            </w:r>
            <w:r w:rsidRPr="00044B95">
              <w:t>58): 24</w:t>
            </w:r>
            <w:r w:rsidR="00947FED" w:rsidRPr="00044B95">
              <w:t> </w:t>
            </w:r>
            <w:r w:rsidRPr="00044B95">
              <w:t>June 2014</w:t>
            </w:r>
          </w:p>
        </w:tc>
        <w:tc>
          <w:tcPr>
            <w:tcW w:w="1417" w:type="dxa"/>
            <w:shd w:val="clear" w:color="auto" w:fill="auto"/>
          </w:tcPr>
          <w:p w:rsidR="00D353CF" w:rsidRPr="00044B95" w:rsidRDefault="00D353CF" w:rsidP="00A237CA">
            <w:pPr>
              <w:pStyle w:val="ENoteTableText"/>
            </w:pPr>
            <w:r w:rsidRPr="00044B95">
              <w:t>—</w:t>
            </w:r>
          </w:p>
        </w:tc>
      </w:tr>
      <w:tr w:rsidR="00DD4090" w:rsidRPr="00044B95" w:rsidTr="00A472DC">
        <w:trPr>
          <w:cantSplit/>
        </w:trPr>
        <w:tc>
          <w:tcPr>
            <w:tcW w:w="1841" w:type="dxa"/>
            <w:tcBorders>
              <w:bottom w:val="nil"/>
            </w:tcBorders>
            <w:shd w:val="clear" w:color="auto" w:fill="auto"/>
          </w:tcPr>
          <w:p w:rsidR="00DD4090" w:rsidRPr="00044B95" w:rsidRDefault="00DD4090" w:rsidP="00A472DC">
            <w:pPr>
              <w:pStyle w:val="ENoteTableText"/>
              <w:keepNext/>
            </w:pPr>
            <w:r w:rsidRPr="00044B95">
              <w:t>Norfolk Island Legislation Amendment Act 2015</w:t>
            </w:r>
          </w:p>
        </w:tc>
        <w:tc>
          <w:tcPr>
            <w:tcW w:w="993" w:type="dxa"/>
            <w:tcBorders>
              <w:bottom w:val="nil"/>
            </w:tcBorders>
            <w:shd w:val="clear" w:color="auto" w:fill="auto"/>
          </w:tcPr>
          <w:p w:rsidR="00DD4090" w:rsidRPr="00044B95" w:rsidRDefault="00DD4090" w:rsidP="00A472DC">
            <w:pPr>
              <w:pStyle w:val="ENoteTableText"/>
              <w:keepNext/>
            </w:pPr>
            <w:r w:rsidRPr="00044B95">
              <w:t>59, 2015</w:t>
            </w:r>
          </w:p>
        </w:tc>
        <w:tc>
          <w:tcPr>
            <w:tcW w:w="994" w:type="dxa"/>
            <w:tcBorders>
              <w:bottom w:val="nil"/>
            </w:tcBorders>
            <w:shd w:val="clear" w:color="auto" w:fill="auto"/>
          </w:tcPr>
          <w:p w:rsidR="00DD4090" w:rsidRPr="00044B95" w:rsidRDefault="00DD4090" w:rsidP="00A472DC">
            <w:pPr>
              <w:pStyle w:val="ENoteTableText"/>
              <w:keepNext/>
            </w:pPr>
            <w:r w:rsidRPr="00044B95">
              <w:t>26</w:t>
            </w:r>
            <w:r w:rsidR="00947FED" w:rsidRPr="00044B95">
              <w:t> </w:t>
            </w:r>
            <w:r w:rsidRPr="00044B95">
              <w:t>May 2015</w:t>
            </w:r>
          </w:p>
        </w:tc>
        <w:tc>
          <w:tcPr>
            <w:tcW w:w="1845" w:type="dxa"/>
            <w:tcBorders>
              <w:bottom w:val="nil"/>
            </w:tcBorders>
            <w:shd w:val="clear" w:color="auto" w:fill="auto"/>
          </w:tcPr>
          <w:p w:rsidR="00DD4090" w:rsidRPr="00044B95" w:rsidRDefault="00DD4090" w:rsidP="00A472DC">
            <w:pPr>
              <w:pStyle w:val="ENoteTableText"/>
              <w:keepNext/>
            </w:pPr>
            <w:r w:rsidRPr="00044B95">
              <w:t>Sch 2 (item</w:t>
            </w:r>
            <w:r w:rsidR="00947FED" w:rsidRPr="00044B95">
              <w:t> </w:t>
            </w:r>
            <w:r w:rsidRPr="00044B95">
              <w:t>48): 1</w:t>
            </w:r>
            <w:r w:rsidR="00947FED" w:rsidRPr="00044B95">
              <w:t> </w:t>
            </w:r>
            <w:r w:rsidRPr="00044B95">
              <w:t>July 2016 (s 2(1) item</w:t>
            </w:r>
            <w:r w:rsidR="00947FED" w:rsidRPr="00044B95">
              <w:t> </w:t>
            </w:r>
            <w:r w:rsidRPr="00044B95">
              <w:t>5)</w:t>
            </w:r>
            <w:r w:rsidR="00195553" w:rsidRPr="00044B95">
              <w:br/>
              <w:t>Sch 2 (items</w:t>
            </w:r>
            <w:r w:rsidR="00947FED" w:rsidRPr="00044B95">
              <w:t> </w:t>
            </w:r>
            <w:r w:rsidR="00195553" w:rsidRPr="00044B95">
              <w:t>356–396): 18</w:t>
            </w:r>
            <w:r w:rsidR="00947FED" w:rsidRPr="00044B95">
              <w:t> </w:t>
            </w:r>
            <w:r w:rsidR="00195553" w:rsidRPr="00044B95">
              <w:t>June 2015 (s 2(1) item</w:t>
            </w:r>
            <w:r w:rsidR="00947FED" w:rsidRPr="00044B95">
              <w:t> </w:t>
            </w:r>
            <w:r w:rsidR="00195553" w:rsidRPr="00044B95">
              <w:t>6)</w:t>
            </w:r>
          </w:p>
        </w:tc>
        <w:tc>
          <w:tcPr>
            <w:tcW w:w="1417" w:type="dxa"/>
            <w:tcBorders>
              <w:bottom w:val="nil"/>
            </w:tcBorders>
            <w:shd w:val="clear" w:color="auto" w:fill="auto"/>
          </w:tcPr>
          <w:p w:rsidR="00DD4090" w:rsidRPr="00044B95" w:rsidRDefault="00C6768A" w:rsidP="00A472DC">
            <w:pPr>
              <w:pStyle w:val="ENoteTableText"/>
              <w:keepNext/>
            </w:pPr>
            <w:r w:rsidRPr="00044B95">
              <w:t>Sch 2 (items</w:t>
            </w:r>
            <w:r w:rsidR="00947FED" w:rsidRPr="00044B95">
              <w:t> </w:t>
            </w:r>
            <w:r w:rsidRPr="00044B95">
              <w:t>356–396)</w:t>
            </w:r>
          </w:p>
        </w:tc>
      </w:tr>
      <w:tr w:rsidR="00805016" w:rsidRPr="00044B95" w:rsidTr="00A472DC">
        <w:trPr>
          <w:cantSplit/>
        </w:trPr>
        <w:tc>
          <w:tcPr>
            <w:tcW w:w="1841" w:type="dxa"/>
            <w:tcBorders>
              <w:top w:val="nil"/>
              <w:bottom w:val="nil"/>
            </w:tcBorders>
            <w:shd w:val="clear" w:color="auto" w:fill="auto"/>
          </w:tcPr>
          <w:p w:rsidR="00805016" w:rsidRPr="00044B95" w:rsidRDefault="00805016" w:rsidP="00A472DC">
            <w:pPr>
              <w:pStyle w:val="ENoteTTIndentHeading"/>
            </w:pPr>
            <w:r w:rsidRPr="00044B95">
              <w:t>as amended by</w:t>
            </w:r>
          </w:p>
        </w:tc>
        <w:tc>
          <w:tcPr>
            <w:tcW w:w="993" w:type="dxa"/>
            <w:tcBorders>
              <w:top w:val="nil"/>
              <w:bottom w:val="nil"/>
            </w:tcBorders>
            <w:shd w:val="clear" w:color="auto" w:fill="auto"/>
          </w:tcPr>
          <w:p w:rsidR="00805016" w:rsidRPr="00044B95" w:rsidRDefault="00805016" w:rsidP="005E3AF7">
            <w:pPr>
              <w:pStyle w:val="ENoteTableText"/>
            </w:pPr>
          </w:p>
        </w:tc>
        <w:tc>
          <w:tcPr>
            <w:tcW w:w="994" w:type="dxa"/>
            <w:tcBorders>
              <w:top w:val="nil"/>
              <w:bottom w:val="nil"/>
            </w:tcBorders>
            <w:shd w:val="clear" w:color="auto" w:fill="auto"/>
          </w:tcPr>
          <w:p w:rsidR="00805016" w:rsidRPr="00044B95" w:rsidRDefault="00805016" w:rsidP="005E3AF7">
            <w:pPr>
              <w:pStyle w:val="ENoteTableText"/>
            </w:pPr>
          </w:p>
        </w:tc>
        <w:tc>
          <w:tcPr>
            <w:tcW w:w="1845" w:type="dxa"/>
            <w:tcBorders>
              <w:top w:val="nil"/>
              <w:bottom w:val="nil"/>
            </w:tcBorders>
            <w:shd w:val="clear" w:color="auto" w:fill="auto"/>
          </w:tcPr>
          <w:p w:rsidR="00805016" w:rsidRPr="00044B95" w:rsidRDefault="00805016" w:rsidP="003A41BC">
            <w:pPr>
              <w:pStyle w:val="ENoteTableText"/>
            </w:pPr>
          </w:p>
        </w:tc>
        <w:tc>
          <w:tcPr>
            <w:tcW w:w="1417" w:type="dxa"/>
            <w:tcBorders>
              <w:top w:val="nil"/>
              <w:bottom w:val="nil"/>
            </w:tcBorders>
            <w:shd w:val="clear" w:color="auto" w:fill="auto"/>
          </w:tcPr>
          <w:p w:rsidR="00805016" w:rsidRPr="00044B95" w:rsidRDefault="00805016" w:rsidP="00A237CA">
            <w:pPr>
              <w:pStyle w:val="ENoteTableText"/>
            </w:pPr>
          </w:p>
        </w:tc>
      </w:tr>
      <w:tr w:rsidR="00805016" w:rsidRPr="00044B95" w:rsidTr="00A472DC">
        <w:trPr>
          <w:cantSplit/>
        </w:trPr>
        <w:tc>
          <w:tcPr>
            <w:tcW w:w="1841" w:type="dxa"/>
            <w:tcBorders>
              <w:top w:val="nil"/>
            </w:tcBorders>
            <w:shd w:val="clear" w:color="auto" w:fill="auto"/>
          </w:tcPr>
          <w:p w:rsidR="00805016" w:rsidRPr="00044B95" w:rsidRDefault="00805016" w:rsidP="00805016">
            <w:pPr>
              <w:pStyle w:val="ENoteTTi"/>
              <w:rPr>
                <w:b/>
              </w:rPr>
            </w:pPr>
            <w:r w:rsidRPr="00044B95">
              <w:t>Territories Legislation Amendment Act 2016</w:t>
            </w:r>
          </w:p>
        </w:tc>
        <w:tc>
          <w:tcPr>
            <w:tcW w:w="993" w:type="dxa"/>
            <w:tcBorders>
              <w:top w:val="nil"/>
            </w:tcBorders>
            <w:shd w:val="clear" w:color="auto" w:fill="auto"/>
          </w:tcPr>
          <w:p w:rsidR="00805016" w:rsidRPr="00044B95" w:rsidRDefault="00805016" w:rsidP="005E3AF7">
            <w:pPr>
              <w:pStyle w:val="ENoteTableText"/>
            </w:pPr>
            <w:r w:rsidRPr="00044B95">
              <w:t>33, 2016</w:t>
            </w:r>
          </w:p>
        </w:tc>
        <w:tc>
          <w:tcPr>
            <w:tcW w:w="994" w:type="dxa"/>
            <w:tcBorders>
              <w:top w:val="nil"/>
            </w:tcBorders>
            <w:shd w:val="clear" w:color="auto" w:fill="auto"/>
          </w:tcPr>
          <w:p w:rsidR="00805016" w:rsidRPr="00044B95" w:rsidRDefault="00805016" w:rsidP="005E3AF7">
            <w:pPr>
              <w:pStyle w:val="ENoteTableText"/>
            </w:pPr>
            <w:r w:rsidRPr="00044B95">
              <w:t>23 Mar 2016</w:t>
            </w:r>
          </w:p>
        </w:tc>
        <w:tc>
          <w:tcPr>
            <w:tcW w:w="1845" w:type="dxa"/>
            <w:tcBorders>
              <w:top w:val="nil"/>
            </w:tcBorders>
            <w:shd w:val="clear" w:color="auto" w:fill="auto"/>
          </w:tcPr>
          <w:p w:rsidR="00805016" w:rsidRPr="00044B95" w:rsidRDefault="00805016" w:rsidP="000F02F3">
            <w:pPr>
              <w:pStyle w:val="ENoteTableText"/>
            </w:pPr>
            <w:r w:rsidRPr="00044B95">
              <w:t xml:space="preserve">Sch 2: 24 Mar 2016 (s 2(1) </w:t>
            </w:r>
            <w:r w:rsidR="00A316A4">
              <w:t>item 2</w:t>
            </w:r>
            <w:r w:rsidRPr="00044B95">
              <w:t>)</w:t>
            </w:r>
          </w:p>
        </w:tc>
        <w:tc>
          <w:tcPr>
            <w:tcW w:w="1417" w:type="dxa"/>
            <w:tcBorders>
              <w:top w:val="nil"/>
            </w:tcBorders>
            <w:shd w:val="clear" w:color="auto" w:fill="auto"/>
          </w:tcPr>
          <w:p w:rsidR="00805016" w:rsidRPr="00044B95" w:rsidRDefault="00805016" w:rsidP="00A237CA">
            <w:pPr>
              <w:pStyle w:val="ENoteTableText"/>
            </w:pPr>
            <w:r w:rsidRPr="00044B95">
              <w:t>—</w:t>
            </w:r>
          </w:p>
        </w:tc>
      </w:tr>
      <w:tr w:rsidR="00195553" w:rsidRPr="00044B95" w:rsidTr="00F11480">
        <w:trPr>
          <w:cantSplit/>
        </w:trPr>
        <w:tc>
          <w:tcPr>
            <w:tcW w:w="1841" w:type="dxa"/>
            <w:shd w:val="clear" w:color="auto" w:fill="auto"/>
          </w:tcPr>
          <w:p w:rsidR="00195553" w:rsidRPr="00044B95" w:rsidRDefault="00195553" w:rsidP="005E3AF7">
            <w:pPr>
              <w:pStyle w:val="ENoteTableText"/>
            </w:pPr>
            <w:r w:rsidRPr="00044B95">
              <w:t>Airports Amendment Act 2015</w:t>
            </w:r>
          </w:p>
        </w:tc>
        <w:tc>
          <w:tcPr>
            <w:tcW w:w="993" w:type="dxa"/>
            <w:shd w:val="clear" w:color="auto" w:fill="auto"/>
          </w:tcPr>
          <w:p w:rsidR="00195553" w:rsidRPr="00044B95" w:rsidRDefault="00195553" w:rsidP="005E3AF7">
            <w:pPr>
              <w:pStyle w:val="ENoteTableText"/>
            </w:pPr>
            <w:r w:rsidRPr="00044B95">
              <w:t>108, 2015</w:t>
            </w:r>
          </w:p>
        </w:tc>
        <w:tc>
          <w:tcPr>
            <w:tcW w:w="994" w:type="dxa"/>
            <w:shd w:val="clear" w:color="auto" w:fill="auto"/>
          </w:tcPr>
          <w:p w:rsidR="00195553" w:rsidRPr="00044B95" w:rsidRDefault="00195553" w:rsidP="005E3AF7">
            <w:pPr>
              <w:pStyle w:val="ENoteTableText"/>
            </w:pPr>
            <w:r w:rsidRPr="00044B95">
              <w:t>30</w:t>
            </w:r>
            <w:r w:rsidR="00947FED" w:rsidRPr="00044B95">
              <w:t> </w:t>
            </w:r>
            <w:r w:rsidRPr="00044B95">
              <w:t>June 2015</w:t>
            </w:r>
          </w:p>
        </w:tc>
        <w:tc>
          <w:tcPr>
            <w:tcW w:w="1845" w:type="dxa"/>
            <w:shd w:val="clear" w:color="auto" w:fill="auto"/>
          </w:tcPr>
          <w:p w:rsidR="00195553" w:rsidRPr="00044B95" w:rsidRDefault="00195553" w:rsidP="003A41BC">
            <w:pPr>
              <w:pStyle w:val="ENoteTableText"/>
            </w:pPr>
            <w:r w:rsidRPr="00044B95">
              <w:t>Sch 1 (</w:t>
            </w:r>
            <w:r w:rsidR="00A316A4">
              <w:t>items 1</w:t>
            </w:r>
            <w:r w:rsidRPr="00044B95">
              <w:t>–46, 72–74): 1</w:t>
            </w:r>
            <w:r w:rsidR="00947FED" w:rsidRPr="00044B95">
              <w:t> </w:t>
            </w:r>
            <w:r w:rsidRPr="00044B95">
              <w:t>July 2015 (s 2)</w:t>
            </w:r>
          </w:p>
        </w:tc>
        <w:tc>
          <w:tcPr>
            <w:tcW w:w="1417" w:type="dxa"/>
            <w:shd w:val="clear" w:color="auto" w:fill="auto"/>
          </w:tcPr>
          <w:p w:rsidR="00195553" w:rsidRPr="00044B95" w:rsidRDefault="00195553" w:rsidP="00A237CA">
            <w:pPr>
              <w:pStyle w:val="ENoteTableText"/>
            </w:pPr>
            <w:r w:rsidRPr="00044B95">
              <w:t>Sch 1 (items</w:t>
            </w:r>
            <w:r w:rsidR="00947FED" w:rsidRPr="00044B95">
              <w:t> </w:t>
            </w:r>
            <w:r w:rsidRPr="00044B95">
              <w:t>72–74)</w:t>
            </w:r>
          </w:p>
        </w:tc>
      </w:tr>
      <w:tr w:rsidR="00677036" w:rsidRPr="00044B95" w:rsidTr="0094654C">
        <w:trPr>
          <w:cantSplit/>
        </w:trPr>
        <w:tc>
          <w:tcPr>
            <w:tcW w:w="1841" w:type="dxa"/>
            <w:shd w:val="clear" w:color="auto" w:fill="auto"/>
          </w:tcPr>
          <w:p w:rsidR="00677036" w:rsidRPr="00044B95" w:rsidRDefault="00F26DDE" w:rsidP="005E3AF7">
            <w:pPr>
              <w:pStyle w:val="ENoteTableText"/>
            </w:pPr>
            <w:r w:rsidRPr="00044B95">
              <w:t>Acts and Instruments (Framework Reform) (Consequential Provisions) Act 2015</w:t>
            </w:r>
          </w:p>
        </w:tc>
        <w:tc>
          <w:tcPr>
            <w:tcW w:w="993" w:type="dxa"/>
            <w:shd w:val="clear" w:color="auto" w:fill="auto"/>
          </w:tcPr>
          <w:p w:rsidR="00677036" w:rsidRPr="00044B95" w:rsidRDefault="00677036" w:rsidP="005E3AF7">
            <w:pPr>
              <w:pStyle w:val="ENoteTableText"/>
            </w:pPr>
            <w:r w:rsidRPr="00044B95">
              <w:t>126, 2015</w:t>
            </w:r>
          </w:p>
        </w:tc>
        <w:tc>
          <w:tcPr>
            <w:tcW w:w="994" w:type="dxa"/>
            <w:shd w:val="clear" w:color="auto" w:fill="auto"/>
          </w:tcPr>
          <w:p w:rsidR="00677036" w:rsidRPr="00044B95" w:rsidRDefault="00677036" w:rsidP="005E3AF7">
            <w:pPr>
              <w:pStyle w:val="ENoteTableText"/>
            </w:pPr>
            <w:r w:rsidRPr="00044B95">
              <w:t>10 Sept 2015</w:t>
            </w:r>
          </w:p>
        </w:tc>
        <w:tc>
          <w:tcPr>
            <w:tcW w:w="1845" w:type="dxa"/>
            <w:shd w:val="clear" w:color="auto" w:fill="auto"/>
          </w:tcPr>
          <w:p w:rsidR="00677036" w:rsidRPr="00044B95" w:rsidRDefault="00677036" w:rsidP="00016ED1">
            <w:pPr>
              <w:pStyle w:val="ENoteTableText"/>
            </w:pPr>
            <w:r w:rsidRPr="00044B95">
              <w:t>Sch 1 (</w:t>
            </w:r>
            <w:r w:rsidR="00A316A4">
              <w:t>items 1</w:t>
            </w:r>
            <w:r w:rsidRPr="00044B95">
              <w:t>3</w:t>
            </w:r>
            <w:r w:rsidR="00B0532C" w:rsidRPr="00044B95">
              <w:t>–</w:t>
            </w:r>
            <w:r w:rsidRPr="00044B95">
              <w:t>15)</w:t>
            </w:r>
            <w:r w:rsidR="00016ED1" w:rsidRPr="00044B95">
              <w:t>: 5 </w:t>
            </w:r>
            <w:r w:rsidRPr="00044B95">
              <w:t xml:space="preserve">Mar 2016 (s 2(1) </w:t>
            </w:r>
            <w:r w:rsidR="00A316A4">
              <w:t>item 2</w:t>
            </w:r>
            <w:r w:rsidRPr="00044B95">
              <w:t>)</w:t>
            </w:r>
          </w:p>
        </w:tc>
        <w:tc>
          <w:tcPr>
            <w:tcW w:w="1417" w:type="dxa"/>
            <w:shd w:val="clear" w:color="auto" w:fill="auto"/>
          </w:tcPr>
          <w:p w:rsidR="00677036" w:rsidRPr="00044B95" w:rsidRDefault="00677036" w:rsidP="00A237CA">
            <w:pPr>
              <w:pStyle w:val="ENoteTableText"/>
            </w:pPr>
            <w:r w:rsidRPr="00044B95">
              <w:t>—</w:t>
            </w:r>
          </w:p>
        </w:tc>
      </w:tr>
      <w:tr w:rsidR="0094654C" w:rsidRPr="00044B95" w:rsidTr="00A472DC">
        <w:trPr>
          <w:cantSplit/>
        </w:trPr>
        <w:tc>
          <w:tcPr>
            <w:tcW w:w="1841" w:type="dxa"/>
            <w:shd w:val="clear" w:color="auto" w:fill="auto"/>
          </w:tcPr>
          <w:p w:rsidR="0094654C" w:rsidRPr="00044B95" w:rsidRDefault="0094654C" w:rsidP="005E3AF7">
            <w:pPr>
              <w:pStyle w:val="ENoteTableText"/>
            </w:pPr>
            <w:r w:rsidRPr="00044B95">
              <w:t>Statute Law Revision Act (No.</w:t>
            </w:r>
            <w:r w:rsidR="00947FED" w:rsidRPr="00044B95">
              <w:t> </w:t>
            </w:r>
            <w:r w:rsidRPr="00044B95">
              <w:t>1) 2016</w:t>
            </w:r>
          </w:p>
        </w:tc>
        <w:tc>
          <w:tcPr>
            <w:tcW w:w="993" w:type="dxa"/>
            <w:shd w:val="clear" w:color="auto" w:fill="auto"/>
          </w:tcPr>
          <w:p w:rsidR="0094654C" w:rsidRPr="00044B95" w:rsidRDefault="0094654C" w:rsidP="005E3AF7">
            <w:pPr>
              <w:pStyle w:val="ENoteTableText"/>
            </w:pPr>
            <w:r w:rsidRPr="00044B95">
              <w:t>4, 2016</w:t>
            </w:r>
          </w:p>
        </w:tc>
        <w:tc>
          <w:tcPr>
            <w:tcW w:w="994" w:type="dxa"/>
            <w:shd w:val="clear" w:color="auto" w:fill="auto"/>
          </w:tcPr>
          <w:p w:rsidR="0094654C" w:rsidRPr="00044B95" w:rsidRDefault="0094654C" w:rsidP="00903751">
            <w:pPr>
              <w:pStyle w:val="ENoteTableText"/>
            </w:pPr>
            <w:r w:rsidRPr="00044B95">
              <w:t xml:space="preserve">11 Feb </w:t>
            </w:r>
            <w:r w:rsidR="00903751" w:rsidRPr="00044B95">
              <w:t>2016</w:t>
            </w:r>
          </w:p>
        </w:tc>
        <w:tc>
          <w:tcPr>
            <w:tcW w:w="1845" w:type="dxa"/>
            <w:shd w:val="clear" w:color="auto" w:fill="auto"/>
          </w:tcPr>
          <w:p w:rsidR="0094654C" w:rsidRPr="00044B95" w:rsidRDefault="0094654C" w:rsidP="00FB2E99">
            <w:pPr>
              <w:pStyle w:val="ENoteTableText"/>
            </w:pPr>
            <w:r w:rsidRPr="00044B95">
              <w:t>Sch 4 (</w:t>
            </w:r>
            <w:r w:rsidR="00A316A4">
              <w:t>items 1</w:t>
            </w:r>
            <w:r w:rsidRPr="00044B95">
              <w:t>, 10, 331): 10 Mar 2016 (s 2(1) item</w:t>
            </w:r>
            <w:r w:rsidR="00947FED" w:rsidRPr="00044B95">
              <w:t> </w:t>
            </w:r>
            <w:r w:rsidR="00FB2E99" w:rsidRPr="00044B95">
              <w:t>6</w:t>
            </w:r>
            <w:r w:rsidRPr="00044B95">
              <w:t>)</w:t>
            </w:r>
          </w:p>
        </w:tc>
        <w:tc>
          <w:tcPr>
            <w:tcW w:w="1417" w:type="dxa"/>
            <w:shd w:val="clear" w:color="auto" w:fill="auto"/>
          </w:tcPr>
          <w:p w:rsidR="0094654C" w:rsidRPr="00044B95" w:rsidRDefault="0094654C" w:rsidP="00A237CA">
            <w:pPr>
              <w:pStyle w:val="ENoteTableText"/>
            </w:pPr>
            <w:r w:rsidRPr="00044B95">
              <w:t>—</w:t>
            </w:r>
          </w:p>
        </w:tc>
      </w:tr>
      <w:tr w:rsidR="00105B11" w:rsidRPr="00044B95" w:rsidTr="00F6328F">
        <w:trPr>
          <w:cantSplit/>
        </w:trPr>
        <w:tc>
          <w:tcPr>
            <w:tcW w:w="1841" w:type="dxa"/>
            <w:shd w:val="clear" w:color="auto" w:fill="auto"/>
          </w:tcPr>
          <w:p w:rsidR="00105B11" w:rsidRPr="00044B95" w:rsidRDefault="00105B11" w:rsidP="005E3AF7">
            <w:pPr>
              <w:pStyle w:val="ENoteTableText"/>
            </w:pPr>
            <w:r w:rsidRPr="00044B95">
              <w:t>Airports Amendment Act 2018</w:t>
            </w:r>
          </w:p>
        </w:tc>
        <w:tc>
          <w:tcPr>
            <w:tcW w:w="993" w:type="dxa"/>
            <w:shd w:val="clear" w:color="auto" w:fill="auto"/>
          </w:tcPr>
          <w:p w:rsidR="00105B11" w:rsidRPr="00044B95" w:rsidRDefault="00105B11" w:rsidP="005E3AF7">
            <w:pPr>
              <w:pStyle w:val="ENoteTableText"/>
            </w:pPr>
            <w:r w:rsidRPr="00044B95">
              <w:t>107, 2018</w:t>
            </w:r>
          </w:p>
        </w:tc>
        <w:tc>
          <w:tcPr>
            <w:tcW w:w="994" w:type="dxa"/>
            <w:shd w:val="clear" w:color="auto" w:fill="auto"/>
          </w:tcPr>
          <w:p w:rsidR="00105B11" w:rsidRPr="00044B95" w:rsidRDefault="00105B11" w:rsidP="00903751">
            <w:pPr>
              <w:pStyle w:val="ENoteTableText"/>
            </w:pPr>
            <w:r w:rsidRPr="00044B95">
              <w:t>21 Sept 2018</w:t>
            </w:r>
          </w:p>
        </w:tc>
        <w:tc>
          <w:tcPr>
            <w:tcW w:w="1845" w:type="dxa"/>
            <w:shd w:val="clear" w:color="auto" w:fill="auto"/>
          </w:tcPr>
          <w:p w:rsidR="00105B11" w:rsidRPr="00044B95" w:rsidRDefault="00105B11" w:rsidP="00FB2E99">
            <w:pPr>
              <w:pStyle w:val="ENoteTableText"/>
            </w:pPr>
            <w:r w:rsidRPr="00044B95">
              <w:t xml:space="preserve">28 Sept 2018 (s 2(1) </w:t>
            </w:r>
            <w:r w:rsidR="00BF59DA" w:rsidRPr="00044B95">
              <w:t>item 1</w:t>
            </w:r>
            <w:r w:rsidRPr="00044B95">
              <w:t>)</w:t>
            </w:r>
          </w:p>
        </w:tc>
        <w:tc>
          <w:tcPr>
            <w:tcW w:w="1417" w:type="dxa"/>
            <w:shd w:val="clear" w:color="auto" w:fill="auto"/>
          </w:tcPr>
          <w:p w:rsidR="00105B11" w:rsidRPr="00044B95" w:rsidRDefault="00105B11" w:rsidP="00A237CA">
            <w:pPr>
              <w:pStyle w:val="ENoteTableText"/>
            </w:pPr>
            <w:r w:rsidRPr="00044B95">
              <w:t>Sch 1 (</w:t>
            </w:r>
            <w:r w:rsidR="00310F02" w:rsidRPr="00044B95">
              <w:t>items 2</w:t>
            </w:r>
            <w:r w:rsidRPr="00044B95">
              <w:t>6–28)</w:t>
            </w:r>
          </w:p>
        </w:tc>
      </w:tr>
      <w:tr w:rsidR="00793C3D" w:rsidRPr="00044B95" w:rsidTr="000374E1">
        <w:trPr>
          <w:cantSplit/>
        </w:trPr>
        <w:tc>
          <w:tcPr>
            <w:tcW w:w="1841" w:type="dxa"/>
            <w:shd w:val="clear" w:color="auto" w:fill="auto"/>
          </w:tcPr>
          <w:p w:rsidR="00793C3D" w:rsidRPr="00044B95" w:rsidRDefault="00793C3D" w:rsidP="005E3AF7">
            <w:pPr>
              <w:pStyle w:val="ENoteTableText"/>
            </w:pPr>
            <w:r w:rsidRPr="00044B95">
              <w:t>Statute Update (Regulations References) Act 2020</w:t>
            </w:r>
          </w:p>
        </w:tc>
        <w:tc>
          <w:tcPr>
            <w:tcW w:w="993" w:type="dxa"/>
            <w:shd w:val="clear" w:color="auto" w:fill="auto"/>
          </w:tcPr>
          <w:p w:rsidR="00793C3D" w:rsidRPr="00044B95" w:rsidRDefault="00793C3D" w:rsidP="005E3AF7">
            <w:pPr>
              <w:pStyle w:val="ENoteTableText"/>
            </w:pPr>
            <w:r w:rsidRPr="00044B95">
              <w:t>18, 2020</w:t>
            </w:r>
          </w:p>
        </w:tc>
        <w:tc>
          <w:tcPr>
            <w:tcW w:w="994" w:type="dxa"/>
            <w:shd w:val="clear" w:color="auto" w:fill="auto"/>
          </w:tcPr>
          <w:p w:rsidR="00793C3D" w:rsidRPr="00044B95" w:rsidRDefault="00793C3D" w:rsidP="00903751">
            <w:pPr>
              <w:pStyle w:val="ENoteTableText"/>
            </w:pPr>
            <w:r w:rsidRPr="00044B95">
              <w:t>6 Mar 2020</w:t>
            </w:r>
          </w:p>
        </w:tc>
        <w:tc>
          <w:tcPr>
            <w:tcW w:w="1845" w:type="dxa"/>
            <w:shd w:val="clear" w:color="auto" w:fill="auto"/>
          </w:tcPr>
          <w:p w:rsidR="00793C3D" w:rsidRPr="00044B95" w:rsidRDefault="00793C3D" w:rsidP="00FB2E99">
            <w:pPr>
              <w:pStyle w:val="ENoteTableText"/>
            </w:pPr>
            <w:r w:rsidRPr="00044B95">
              <w:t>Sch 1 (</w:t>
            </w:r>
            <w:r w:rsidR="00A316A4">
              <w:t>items 1</w:t>
            </w:r>
            <w:r w:rsidRPr="00044B95">
              <w:t xml:space="preserve">1–17): 6 Sept 2020 (s 2(1) </w:t>
            </w:r>
            <w:r w:rsidR="00BF59DA" w:rsidRPr="00044B95">
              <w:t>item 1</w:t>
            </w:r>
            <w:r w:rsidRPr="00044B95">
              <w:t>)</w:t>
            </w:r>
          </w:p>
        </w:tc>
        <w:tc>
          <w:tcPr>
            <w:tcW w:w="1417" w:type="dxa"/>
            <w:shd w:val="clear" w:color="auto" w:fill="auto"/>
          </w:tcPr>
          <w:p w:rsidR="00793C3D" w:rsidRPr="00044B95" w:rsidRDefault="00793C3D" w:rsidP="00A237CA">
            <w:pPr>
              <w:pStyle w:val="ENoteTableText"/>
            </w:pPr>
            <w:r w:rsidRPr="00044B95">
              <w:t>—</w:t>
            </w:r>
          </w:p>
        </w:tc>
      </w:tr>
      <w:tr w:rsidR="00FA36CE" w:rsidRPr="00044B95" w:rsidTr="000B49F2">
        <w:trPr>
          <w:cantSplit/>
        </w:trPr>
        <w:tc>
          <w:tcPr>
            <w:tcW w:w="1841" w:type="dxa"/>
            <w:shd w:val="clear" w:color="auto" w:fill="auto"/>
          </w:tcPr>
          <w:p w:rsidR="00FA36CE" w:rsidRPr="00044B95" w:rsidRDefault="00FA36CE" w:rsidP="005E3AF7">
            <w:pPr>
              <w:pStyle w:val="ENoteTableText"/>
            </w:pPr>
            <w:r w:rsidRPr="00044B95">
              <w:t>National Emergency Declaration (Consequential Amendments) Act 2020</w:t>
            </w:r>
          </w:p>
        </w:tc>
        <w:tc>
          <w:tcPr>
            <w:tcW w:w="993" w:type="dxa"/>
            <w:shd w:val="clear" w:color="auto" w:fill="auto"/>
          </w:tcPr>
          <w:p w:rsidR="00FA36CE" w:rsidRPr="00044B95" w:rsidRDefault="00FA36CE" w:rsidP="005E3AF7">
            <w:pPr>
              <w:pStyle w:val="ENoteTableText"/>
            </w:pPr>
            <w:r w:rsidRPr="00044B95">
              <w:t>129, 2020</w:t>
            </w:r>
          </w:p>
        </w:tc>
        <w:tc>
          <w:tcPr>
            <w:tcW w:w="994" w:type="dxa"/>
            <w:shd w:val="clear" w:color="auto" w:fill="auto"/>
          </w:tcPr>
          <w:p w:rsidR="00FA36CE" w:rsidRPr="00044B95" w:rsidRDefault="00FA36CE" w:rsidP="00903751">
            <w:pPr>
              <w:pStyle w:val="ENoteTableText"/>
            </w:pPr>
            <w:r w:rsidRPr="00044B95">
              <w:t>15 Dec 2020</w:t>
            </w:r>
          </w:p>
        </w:tc>
        <w:tc>
          <w:tcPr>
            <w:tcW w:w="1845" w:type="dxa"/>
            <w:shd w:val="clear" w:color="auto" w:fill="auto"/>
          </w:tcPr>
          <w:p w:rsidR="00FA36CE" w:rsidRPr="00044B95" w:rsidRDefault="00FA36CE" w:rsidP="00FB2E99">
            <w:pPr>
              <w:pStyle w:val="ENoteTableText"/>
            </w:pPr>
            <w:r w:rsidRPr="00044B95">
              <w:t>Sch 1 (</w:t>
            </w:r>
            <w:r w:rsidR="00C733C1" w:rsidRPr="00044B95">
              <w:t>items 5</w:t>
            </w:r>
            <w:r w:rsidRPr="00044B95">
              <w:t xml:space="preserve">, 6): 16 Dec 2020 (s 2(1) </w:t>
            </w:r>
            <w:r w:rsidR="00A316A4">
              <w:t>item 2</w:t>
            </w:r>
            <w:r w:rsidRPr="00044B95">
              <w:t>)</w:t>
            </w:r>
          </w:p>
        </w:tc>
        <w:tc>
          <w:tcPr>
            <w:tcW w:w="1417" w:type="dxa"/>
            <w:shd w:val="clear" w:color="auto" w:fill="auto"/>
          </w:tcPr>
          <w:p w:rsidR="00FA36CE" w:rsidRPr="00044B95" w:rsidRDefault="00FA36CE" w:rsidP="00A237CA">
            <w:pPr>
              <w:pStyle w:val="ENoteTableText"/>
            </w:pPr>
            <w:r w:rsidRPr="00044B95">
              <w:t>—</w:t>
            </w:r>
          </w:p>
        </w:tc>
      </w:tr>
      <w:tr w:rsidR="000D5338" w:rsidRPr="00044B95" w:rsidTr="00AE196B">
        <w:trPr>
          <w:cantSplit/>
        </w:trPr>
        <w:tc>
          <w:tcPr>
            <w:tcW w:w="1841" w:type="dxa"/>
            <w:shd w:val="clear" w:color="auto" w:fill="auto"/>
          </w:tcPr>
          <w:p w:rsidR="000D5338" w:rsidRPr="00044B95" w:rsidRDefault="000D5338" w:rsidP="005E3AF7">
            <w:pPr>
              <w:pStyle w:val="ENoteTableText"/>
            </w:pPr>
            <w:r w:rsidRPr="00044B95">
              <w:t>Statute Law Amendment (Prescribed Forms and Other Updates) Act 2023</w:t>
            </w:r>
          </w:p>
        </w:tc>
        <w:tc>
          <w:tcPr>
            <w:tcW w:w="993" w:type="dxa"/>
            <w:shd w:val="clear" w:color="auto" w:fill="auto"/>
          </w:tcPr>
          <w:p w:rsidR="000D5338" w:rsidRPr="00044B95" w:rsidRDefault="00B35EAB" w:rsidP="005E3AF7">
            <w:pPr>
              <w:pStyle w:val="ENoteTableText"/>
            </w:pPr>
            <w:r w:rsidRPr="00044B95">
              <w:t>74, 2023</w:t>
            </w:r>
          </w:p>
        </w:tc>
        <w:tc>
          <w:tcPr>
            <w:tcW w:w="994" w:type="dxa"/>
            <w:shd w:val="clear" w:color="auto" w:fill="auto"/>
          </w:tcPr>
          <w:p w:rsidR="000D5338" w:rsidRPr="00044B95" w:rsidRDefault="00B35EAB" w:rsidP="00903751">
            <w:pPr>
              <w:pStyle w:val="ENoteTableText"/>
            </w:pPr>
            <w:r w:rsidRPr="00044B95">
              <w:t>20 Sept 2023</w:t>
            </w:r>
          </w:p>
        </w:tc>
        <w:tc>
          <w:tcPr>
            <w:tcW w:w="1845" w:type="dxa"/>
            <w:shd w:val="clear" w:color="auto" w:fill="auto"/>
          </w:tcPr>
          <w:p w:rsidR="000D5338" w:rsidRPr="00044B95" w:rsidRDefault="00B35EAB" w:rsidP="00FB2E99">
            <w:pPr>
              <w:pStyle w:val="ENoteTableText"/>
            </w:pPr>
            <w:r w:rsidRPr="00044B95">
              <w:t>Sch 1 (</w:t>
            </w:r>
            <w:r w:rsidR="00310F02" w:rsidRPr="00044B95">
              <w:t>items 2</w:t>
            </w:r>
            <w:r w:rsidRPr="00044B95">
              <w:t>, 3):</w:t>
            </w:r>
            <w:r w:rsidR="00D23393" w:rsidRPr="00044B95">
              <w:t xml:space="preserve"> </w:t>
            </w:r>
            <w:r w:rsidR="003D5888" w:rsidRPr="00044B95">
              <w:t>20 Mar 2024</w:t>
            </w:r>
            <w:r w:rsidR="00D23393" w:rsidRPr="00044B95">
              <w:t xml:space="preserve"> (s </w:t>
            </w:r>
            <w:r w:rsidR="00307839" w:rsidRPr="00044B95">
              <w:t xml:space="preserve">2(1) </w:t>
            </w:r>
            <w:r w:rsidR="00A316A4">
              <w:t>item 2</w:t>
            </w:r>
            <w:r w:rsidR="00307839" w:rsidRPr="00044B95">
              <w:t>)</w:t>
            </w:r>
            <w:r w:rsidRPr="00044B95">
              <w:br/>
              <w:t>Sch 4 (</w:t>
            </w:r>
            <w:r w:rsidR="00A316A4">
              <w:t>item 2</w:t>
            </w:r>
            <w:r w:rsidRPr="00044B95">
              <w:t xml:space="preserve">): </w:t>
            </w:r>
            <w:r w:rsidR="00EC1C64" w:rsidRPr="00044B95">
              <w:t xml:space="preserve">18 Oct 2023 (s 2(1) </w:t>
            </w:r>
            <w:r w:rsidR="00310F02" w:rsidRPr="00044B95">
              <w:t>item 3</w:t>
            </w:r>
            <w:r w:rsidR="00EC1C64" w:rsidRPr="00044B95">
              <w:t>)</w:t>
            </w:r>
          </w:p>
        </w:tc>
        <w:tc>
          <w:tcPr>
            <w:tcW w:w="1417" w:type="dxa"/>
            <w:shd w:val="clear" w:color="auto" w:fill="auto"/>
          </w:tcPr>
          <w:p w:rsidR="000D5338" w:rsidRPr="00044B95" w:rsidRDefault="00D23393" w:rsidP="00A237CA">
            <w:pPr>
              <w:pStyle w:val="ENoteTableText"/>
            </w:pPr>
            <w:r w:rsidRPr="00044B95">
              <w:t>Sch 1 (</w:t>
            </w:r>
            <w:r w:rsidR="00310F02" w:rsidRPr="00044B95">
              <w:t>item 3</w:t>
            </w:r>
            <w:r w:rsidRPr="00044B95">
              <w:t>)</w:t>
            </w:r>
          </w:p>
        </w:tc>
      </w:tr>
      <w:tr w:rsidR="008D6985" w:rsidRPr="00044B95" w:rsidTr="00D353CF">
        <w:trPr>
          <w:cantSplit/>
        </w:trPr>
        <w:tc>
          <w:tcPr>
            <w:tcW w:w="1841" w:type="dxa"/>
            <w:tcBorders>
              <w:bottom w:val="single" w:sz="12" w:space="0" w:color="auto"/>
            </w:tcBorders>
            <w:shd w:val="clear" w:color="auto" w:fill="auto"/>
          </w:tcPr>
          <w:p w:rsidR="008D6985" w:rsidRPr="00044B95" w:rsidRDefault="008D6985" w:rsidP="005E3AF7">
            <w:pPr>
              <w:pStyle w:val="ENoteTableText"/>
            </w:pPr>
            <w:r w:rsidRPr="008D6985">
              <w:t>Administrative Review Tribunal (Consequential and Transitional Provisions No. 2) Act 2024</w:t>
            </w:r>
          </w:p>
        </w:tc>
        <w:tc>
          <w:tcPr>
            <w:tcW w:w="993" w:type="dxa"/>
            <w:tcBorders>
              <w:bottom w:val="single" w:sz="12" w:space="0" w:color="auto"/>
            </w:tcBorders>
            <w:shd w:val="clear" w:color="auto" w:fill="auto"/>
          </w:tcPr>
          <w:p w:rsidR="008D6985" w:rsidRPr="00044B95" w:rsidRDefault="008D6985" w:rsidP="005E3AF7">
            <w:pPr>
              <w:pStyle w:val="ENoteTableText"/>
            </w:pPr>
            <w:r>
              <w:t>39, 2024</w:t>
            </w:r>
          </w:p>
        </w:tc>
        <w:tc>
          <w:tcPr>
            <w:tcW w:w="994" w:type="dxa"/>
            <w:tcBorders>
              <w:bottom w:val="single" w:sz="12" w:space="0" w:color="auto"/>
            </w:tcBorders>
            <w:shd w:val="clear" w:color="auto" w:fill="auto"/>
          </w:tcPr>
          <w:p w:rsidR="008D6985" w:rsidRPr="00044B95" w:rsidRDefault="00A316A4" w:rsidP="00903751">
            <w:pPr>
              <w:pStyle w:val="ENoteTableText"/>
            </w:pPr>
            <w:r>
              <w:t>31 May</w:t>
            </w:r>
            <w:r w:rsidR="008D6985">
              <w:t xml:space="preserve"> 2024</w:t>
            </w:r>
          </w:p>
        </w:tc>
        <w:tc>
          <w:tcPr>
            <w:tcW w:w="1845" w:type="dxa"/>
            <w:tcBorders>
              <w:bottom w:val="single" w:sz="12" w:space="0" w:color="auto"/>
            </w:tcBorders>
            <w:shd w:val="clear" w:color="auto" w:fill="auto"/>
          </w:tcPr>
          <w:p w:rsidR="008D6985" w:rsidRPr="00044B95" w:rsidRDefault="00383D02" w:rsidP="00FB2E99">
            <w:pPr>
              <w:pStyle w:val="ENoteTableText"/>
            </w:pPr>
            <w:r>
              <w:t>Sch 12 (</w:t>
            </w:r>
            <w:r w:rsidR="00A316A4">
              <w:t>items 1</w:t>
            </w:r>
            <w:r w:rsidRPr="00044B95">
              <w:t>–</w:t>
            </w:r>
            <w:r>
              <w:t>7): 14 Oct 2024 (</w:t>
            </w:r>
            <w:r w:rsidR="002E28B8">
              <w:t xml:space="preserve">s 2(1) </w:t>
            </w:r>
            <w:r w:rsidR="00A316A4">
              <w:t>item 2</w:t>
            </w:r>
            <w:r w:rsidR="002E28B8">
              <w:t>)</w:t>
            </w:r>
          </w:p>
        </w:tc>
        <w:tc>
          <w:tcPr>
            <w:tcW w:w="1417" w:type="dxa"/>
            <w:tcBorders>
              <w:bottom w:val="single" w:sz="12" w:space="0" w:color="auto"/>
            </w:tcBorders>
            <w:shd w:val="clear" w:color="auto" w:fill="auto"/>
          </w:tcPr>
          <w:p w:rsidR="008D6985" w:rsidRPr="00044B95" w:rsidRDefault="002E28B8" w:rsidP="00A237CA">
            <w:pPr>
              <w:pStyle w:val="ENoteTableText"/>
            </w:pPr>
            <w:r w:rsidRPr="00044B95">
              <w:t>—</w:t>
            </w:r>
          </w:p>
        </w:tc>
      </w:tr>
    </w:tbl>
    <w:p w:rsidR="00E97F7E" w:rsidRPr="00044B95" w:rsidRDefault="00E97F7E" w:rsidP="00E97F7E">
      <w:pPr>
        <w:pStyle w:val="Tabletext"/>
      </w:pPr>
    </w:p>
    <w:p w:rsidR="00595A3B" w:rsidRPr="00044B95" w:rsidRDefault="00595A3B" w:rsidP="00595A3B">
      <w:pPr>
        <w:pStyle w:val="ENotesHeading2"/>
        <w:pageBreakBefore/>
        <w:outlineLvl w:val="9"/>
      </w:pPr>
      <w:bookmarkStart w:id="396" w:name="_Toc179967592"/>
      <w:r w:rsidRPr="00044B95">
        <w:t>Endnote 4—Amendment history</w:t>
      </w:r>
      <w:bookmarkEnd w:id="396"/>
    </w:p>
    <w:p w:rsidR="00595A3B" w:rsidRPr="00044B95" w:rsidRDefault="00595A3B" w:rsidP="00595A3B">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551"/>
        <w:gridCol w:w="4531"/>
      </w:tblGrid>
      <w:tr w:rsidR="00595A3B" w:rsidRPr="00044B95" w:rsidTr="00C8791E">
        <w:trPr>
          <w:cantSplit/>
          <w:tblHeader/>
        </w:trPr>
        <w:tc>
          <w:tcPr>
            <w:tcW w:w="2551" w:type="dxa"/>
            <w:tcBorders>
              <w:top w:val="single" w:sz="12" w:space="0" w:color="auto"/>
              <w:bottom w:val="single" w:sz="12" w:space="0" w:color="auto"/>
            </w:tcBorders>
            <w:shd w:val="clear" w:color="auto" w:fill="auto"/>
          </w:tcPr>
          <w:p w:rsidR="00595A3B" w:rsidRPr="00044B95" w:rsidRDefault="00595A3B" w:rsidP="00DD4090">
            <w:pPr>
              <w:pStyle w:val="ENoteTableHeading"/>
              <w:rPr>
                <w:rFonts w:cs="Arial"/>
              </w:rPr>
            </w:pPr>
            <w:r w:rsidRPr="00044B95">
              <w:rPr>
                <w:rFonts w:cs="Arial"/>
              </w:rPr>
              <w:t>Provision affected</w:t>
            </w:r>
          </w:p>
        </w:tc>
        <w:tc>
          <w:tcPr>
            <w:tcW w:w="4531" w:type="dxa"/>
            <w:tcBorders>
              <w:top w:val="single" w:sz="12" w:space="0" w:color="auto"/>
              <w:bottom w:val="single" w:sz="12" w:space="0" w:color="auto"/>
            </w:tcBorders>
            <w:shd w:val="clear" w:color="auto" w:fill="auto"/>
          </w:tcPr>
          <w:p w:rsidR="00595A3B" w:rsidRPr="00044B95" w:rsidRDefault="00595A3B" w:rsidP="00DD4090">
            <w:pPr>
              <w:pStyle w:val="ENoteTableHeading"/>
              <w:rPr>
                <w:rFonts w:cs="Arial"/>
              </w:rPr>
            </w:pPr>
            <w:r w:rsidRPr="00044B95">
              <w:rPr>
                <w:rFonts w:cs="Arial"/>
              </w:rPr>
              <w:t>How affected</w:t>
            </w:r>
          </w:p>
        </w:tc>
      </w:tr>
      <w:tr w:rsidR="00952B9D" w:rsidRPr="00044B95" w:rsidTr="00C8791E">
        <w:tblPrEx>
          <w:tblBorders>
            <w:top w:val="none" w:sz="0" w:space="0" w:color="auto"/>
            <w:bottom w:val="none" w:sz="0" w:space="0" w:color="auto"/>
          </w:tblBorders>
        </w:tblPrEx>
        <w:trPr>
          <w:cantSplit/>
        </w:trPr>
        <w:tc>
          <w:tcPr>
            <w:tcW w:w="2551" w:type="dxa"/>
            <w:tcBorders>
              <w:top w:val="single" w:sz="12" w:space="0" w:color="auto"/>
            </w:tcBorders>
            <w:shd w:val="clear" w:color="auto" w:fill="auto"/>
          </w:tcPr>
          <w:p w:rsidR="00952B9D" w:rsidRPr="00044B95" w:rsidRDefault="00952B9D" w:rsidP="00A237CA">
            <w:pPr>
              <w:pStyle w:val="ENoteTableText"/>
            </w:pPr>
            <w:r w:rsidRPr="00044B95">
              <w:rPr>
                <w:b/>
              </w:rPr>
              <w:t>Part</w:t>
            </w:r>
            <w:r w:rsidR="00947FED" w:rsidRPr="00044B95">
              <w:rPr>
                <w:b/>
              </w:rPr>
              <w:t> </w:t>
            </w:r>
            <w:r w:rsidRPr="00044B95">
              <w:rPr>
                <w:b/>
              </w:rPr>
              <w:t>1</w:t>
            </w:r>
          </w:p>
        </w:tc>
        <w:tc>
          <w:tcPr>
            <w:tcW w:w="4531" w:type="dxa"/>
            <w:tcBorders>
              <w:top w:val="single" w:sz="12" w:space="0" w:color="auto"/>
            </w:tcBorders>
            <w:shd w:val="clear" w:color="auto" w:fill="auto"/>
          </w:tcPr>
          <w:p w:rsidR="00952B9D" w:rsidRPr="00044B95" w:rsidRDefault="00952B9D" w:rsidP="00A237CA">
            <w:pPr>
              <w:pStyle w:val="ENoteTableText"/>
            </w:pP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3</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59, 2007</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4</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30, 1997; No</w:t>
            </w:r>
            <w:r w:rsidR="00947FED" w:rsidRPr="00044B95">
              <w:t> </w:t>
            </w:r>
            <w:r w:rsidRPr="00044B95">
              <w:t>59, 2007; No</w:t>
            </w:r>
            <w:r w:rsidR="00947FED" w:rsidRPr="00044B95">
              <w:t> </w:t>
            </w:r>
            <w:r w:rsidRPr="00044B95">
              <w:t>149, 2010</w:t>
            </w:r>
            <w:r w:rsidR="00523AEC" w:rsidRPr="00044B95">
              <w:t>; No 108, 2015</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5</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30, 1997; No</w:t>
            </w:r>
            <w:r w:rsidR="00947FED" w:rsidRPr="00044B95">
              <w:t> </w:t>
            </w:r>
            <w:r w:rsidRPr="00044B95">
              <w:t>95, 1998; No</w:t>
            </w:r>
            <w:r w:rsidR="00947FED" w:rsidRPr="00044B95">
              <w:t> </w:t>
            </w:r>
            <w:r w:rsidRPr="00044B95">
              <w:t>19, 1999; No</w:t>
            </w:r>
            <w:r w:rsidR="004360ED" w:rsidRPr="00044B95">
              <w:t xml:space="preserve"> 55, 2001;</w:t>
            </w:r>
            <w:r w:rsidRPr="00044B95">
              <w:t xml:space="preserve"> </w:t>
            </w:r>
            <w:r w:rsidR="004360ED" w:rsidRPr="00044B95">
              <w:t xml:space="preserve">No </w:t>
            </w:r>
            <w:r w:rsidRPr="00044B95">
              <w:t>143, 2001; No</w:t>
            </w:r>
            <w:r w:rsidR="00947FED" w:rsidRPr="00044B95">
              <w:t> </w:t>
            </w:r>
            <w:r w:rsidRPr="00044B95">
              <w:t>59, 2007; No</w:t>
            </w:r>
            <w:r w:rsidR="00947FED" w:rsidRPr="00044B95">
              <w:t> </w:t>
            </w:r>
            <w:r w:rsidRPr="00044B95">
              <w:t>149, 2010; No</w:t>
            </w:r>
            <w:r w:rsidR="00947FED" w:rsidRPr="00044B95">
              <w:t> </w:t>
            </w:r>
            <w:r w:rsidRPr="00044B95">
              <w:t>5, 2011</w:t>
            </w:r>
            <w:r w:rsidR="00523AEC" w:rsidRPr="00044B95">
              <w:t>; No 108, 2015</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7</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59, 2007; No</w:t>
            </w:r>
            <w:r w:rsidR="00947FED" w:rsidRPr="00044B95">
              <w:t> </w:t>
            </w:r>
            <w:r w:rsidRPr="00044B95">
              <w:t>149, 2010</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7A</w:t>
            </w:r>
            <w:r w:rsidR="00952B9D" w:rsidRPr="00044B95">
              <w:tab/>
            </w:r>
          </w:p>
        </w:tc>
        <w:tc>
          <w:tcPr>
            <w:tcW w:w="4531" w:type="dxa"/>
            <w:shd w:val="clear" w:color="auto" w:fill="auto"/>
          </w:tcPr>
          <w:p w:rsidR="00952B9D" w:rsidRPr="00044B95" w:rsidRDefault="00952B9D" w:rsidP="00A237CA">
            <w:pPr>
              <w:pStyle w:val="ENoteTableText"/>
            </w:pPr>
            <w:r w:rsidRPr="00044B95">
              <w:t>ad No</w:t>
            </w:r>
            <w:r w:rsidR="00947FED" w:rsidRPr="00044B95">
              <w:t> </w:t>
            </w:r>
            <w:r w:rsidRPr="00044B95">
              <w:t>30, 1997</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7B</w:t>
            </w:r>
            <w:r w:rsidR="00952B9D" w:rsidRPr="00044B95">
              <w:tab/>
            </w:r>
          </w:p>
        </w:tc>
        <w:tc>
          <w:tcPr>
            <w:tcW w:w="4531" w:type="dxa"/>
            <w:shd w:val="clear" w:color="auto" w:fill="auto"/>
          </w:tcPr>
          <w:p w:rsidR="00952B9D" w:rsidRPr="00044B95" w:rsidRDefault="00952B9D" w:rsidP="00A237CA">
            <w:pPr>
              <w:pStyle w:val="ENoteTableText"/>
            </w:pPr>
            <w:r w:rsidRPr="00044B95">
              <w:t>ad No</w:t>
            </w:r>
            <w:r w:rsidR="00947FED" w:rsidRPr="00044B95">
              <w:t> </w:t>
            </w:r>
            <w:r w:rsidRPr="00044B95">
              <w:t>95, 1998</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952B9D" w:rsidP="00A237CA">
            <w:pPr>
              <w:pStyle w:val="Tabletext"/>
            </w:pP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149, 2010</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7C</w:t>
            </w:r>
            <w:r w:rsidR="00952B9D" w:rsidRPr="00044B95">
              <w:tab/>
            </w:r>
          </w:p>
        </w:tc>
        <w:tc>
          <w:tcPr>
            <w:tcW w:w="4531" w:type="dxa"/>
            <w:shd w:val="clear" w:color="auto" w:fill="auto"/>
          </w:tcPr>
          <w:p w:rsidR="00952B9D" w:rsidRPr="00044B95" w:rsidRDefault="00952B9D" w:rsidP="00A237CA">
            <w:pPr>
              <w:pStyle w:val="ENoteTableText"/>
            </w:pPr>
            <w:r w:rsidRPr="00044B95">
              <w:t>ad No</w:t>
            </w:r>
            <w:r w:rsidR="00947FED" w:rsidRPr="00044B95">
              <w:t> </w:t>
            </w:r>
            <w:r w:rsidRPr="00044B95">
              <w:t>59, 2007</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952B9D" w:rsidP="00A237CA">
            <w:pPr>
              <w:pStyle w:val="Tabletext"/>
            </w:pP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149, 2010</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8</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149, 2010</w:t>
            </w:r>
            <w:r w:rsidR="00195553" w:rsidRPr="00044B95">
              <w:t>; No 59, 2015</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10A</w:t>
            </w:r>
            <w:r w:rsidR="00952B9D" w:rsidRPr="00044B95">
              <w:tab/>
            </w:r>
          </w:p>
        </w:tc>
        <w:tc>
          <w:tcPr>
            <w:tcW w:w="4531" w:type="dxa"/>
            <w:shd w:val="clear" w:color="auto" w:fill="auto"/>
          </w:tcPr>
          <w:p w:rsidR="00952B9D" w:rsidRPr="00044B95" w:rsidRDefault="00952B9D" w:rsidP="00A237CA">
            <w:pPr>
              <w:pStyle w:val="ENoteTableText"/>
            </w:pPr>
            <w:r w:rsidRPr="00044B95">
              <w:t>ad No</w:t>
            </w:r>
            <w:r w:rsidR="00947FED" w:rsidRPr="00044B95">
              <w:t> </w:t>
            </w:r>
            <w:r w:rsidRPr="00044B95">
              <w:t>143, 2001</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952B9D" w:rsidP="00A237CA">
            <w:pPr>
              <w:pStyle w:val="ENoteTableText"/>
            </w:pPr>
            <w:r w:rsidRPr="00044B95">
              <w:rPr>
                <w:b/>
              </w:rPr>
              <w:t>Part</w:t>
            </w:r>
            <w:r w:rsidR="00947FED" w:rsidRPr="00044B95">
              <w:rPr>
                <w:b/>
              </w:rPr>
              <w:t> </w:t>
            </w:r>
            <w:r w:rsidRPr="00044B95">
              <w:rPr>
                <w:b/>
              </w:rPr>
              <w:t>2</w:t>
            </w:r>
          </w:p>
        </w:tc>
        <w:tc>
          <w:tcPr>
            <w:tcW w:w="4531" w:type="dxa"/>
            <w:shd w:val="clear" w:color="auto" w:fill="auto"/>
          </w:tcPr>
          <w:p w:rsidR="00952B9D" w:rsidRPr="00044B95" w:rsidRDefault="00952B9D" w:rsidP="00A237CA">
            <w:pPr>
              <w:pStyle w:val="ENoteTableText"/>
            </w:pP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952B9D" w:rsidP="00A237CA">
            <w:pPr>
              <w:pStyle w:val="ENoteTableText"/>
            </w:pPr>
            <w:r w:rsidRPr="00044B95">
              <w:rPr>
                <w:b/>
              </w:rPr>
              <w:t>Division</w:t>
            </w:r>
            <w:r w:rsidR="00947FED" w:rsidRPr="00044B95">
              <w:rPr>
                <w:b/>
              </w:rPr>
              <w:t> </w:t>
            </w:r>
            <w:r w:rsidRPr="00044B95">
              <w:rPr>
                <w:b/>
              </w:rPr>
              <w:t>1</w:t>
            </w:r>
          </w:p>
        </w:tc>
        <w:tc>
          <w:tcPr>
            <w:tcW w:w="4531" w:type="dxa"/>
            <w:shd w:val="clear" w:color="auto" w:fill="auto"/>
          </w:tcPr>
          <w:p w:rsidR="00952B9D" w:rsidRPr="00044B95" w:rsidRDefault="00952B9D" w:rsidP="00A237CA">
            <w:pPr>
              <w:pStyle w:val="ENoteTableText"/>
            </w:pP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11</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30, 1997; No</w:t>
            </w:r>
            <w:r w:rsidR="00947FED" w:rsidRPr="00044B95">
              <w:t> </w:t>
            </w:r>
            <w:r w:rsidRPr="00044B95">
              <w:t>95, 1998</w:t>
            </w:r>
            <w:r w:rsidR="00523AEC" w:rsidRPr="00044B95">
              <w:t>; No 108, 2015</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952B9D" w:rsidP="00A237CA">
            <w:pPr>
              <w:pStyle w:val="ENoteTableText"/>
            </w:pPr>
            <w:r w:rsidRPr="00044B95">
              <w:rPr>
                <w:b/>
              </w:rPr>
              <w:t>Division</w:t>
            </w:r>
            <w:r w:rsidR="00947FED" w:rsidRPr="00044B95">
              <w:rPr>
                <w:b/>
              </w:rPr>
              <w:t> </w:t>
            </w:r>
            <w:r w:rsidRPr="00044B95">
              <w:rPr>
                <w:b/>
              </w:rPr>
              <w:t>2</w:t>
            </w:r>
          </w:p>
        </w:tc>
        <w:tc>
          <w:tcPr>
            <w:tcW w:w="4531" w:type="dxa"/>
            <w:shd w:val="clear" w:color="auto" w:fill="auto"/>
          </w:tcPr>
          <w:p w:rsidR="00952B9D" w:rsidRPr="00044B95" w:rsidRDefault="00952B9D" w:rsidP="00A237CA">
            <w:pPr>
              <w:pStyle w:val="ENoteTableText"/>
            </w:pP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12</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149, 2010</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952B9D" w:rsidP="00A237CA">
            <w:pPr>
              <w:pStyle w:val="ENoteTableText"/>
            </w:pPr>
            <w:r w:rsidRPr="00044B95">
              <w:rPr>
                <w:b/>
              </w:rPr>
              <w:t>Division</w:t>
            </w:r>
            <w:r w:rsidR="00947FED" w:rsidRPr="00044B95">
              <w:rPr>
                <w:b/>
              </w:rPr>
              <w:t> </w:t>
            </w:r>
            <w:r w:rsidRPr="00044B95">
              <w:rPr>
                <w:b/>
              </w:rPr>
              <w:t>3</w:t>
            </w:r>
          </w:p>
        </w:tc>
        <w:tc>
          <w:tcPr>
            <w:tcW w:w="4531" w:type="dxa"/>
            <w:shd w:val="clear" w:color="auto" w:fill="auto"/>
          </w:tcPr>
          <w:p w:rsidR="00952B9D" w:rsidRPr="00044B95" w:rsidRDefault="00952B9D" w:rsidP="00A237CA">
            <w:pPr>
              <w:pStyle w:val="ENoteTableText"/>
            </w:pP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16</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95, 1998</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17</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95, 1998</w:t>
            </w:r>
          </w:p>
        </w:tc>
      </w:tr>
      <w:tr w:rsidR="00523AEC" w:rsidRPr="00044B95" w:rsidTr="00C8791E">
        <w:tblPrEx>
          <w:tblBorders>
            <w:top w:val="none" w:sz="0" w:space="0" w:color="auto"/>
            <w:bottom w:val="none" w:sz="0" w:space="0" w:color="auto"/>
          </w:tblBorders>
        </w:tblPrEx>
        <w:trPr>
          <w:cantSplit/>
        </w:trPr>
        <w:tc>
          <w:tcPr>
            <w:tcW w:w="2551" w:type="dxa"/>
            <w:shd w:val="clear" w:color="auto" w:fill="auto"/>
          </w:tcPr>
          <w:p w:rsidR="00523AEC" w:rsidRPr="00044B95" w:rsidRDefault="00523AEC" w:rsidP="00AC41C7">
            <w:pPr>
              <w:pStyle w:val="ENoteTableText"/>
              <w:tabs>
                <w:tab w:val="center" w:leader="dot" w:pos="2268"/>
              </w:tabs>
            </w:pPr>
            <w:r w:rsidRPr="00044B95">
              <w:t>s 18</w:t>
            </w:r>
            <w:r w:rsidRPr="00044B95">
              <w:tab/>
            </w:r>
          </w:p>
        </w:tc>
        <w:tc>
          <w:tcPr>
            <w:tcW w:w="4531" w:type="dxa"/>
            <w:shd w:val="clear" w:color="auto" w:fill="auto"/>
          </w:tcPr>
          <w:p w:rsidR="00523AEC" w:rsidRPr="00044B95" w:rsidRDefault="00523AEC" w:rsidP="00A237CA">
            <w:pPr>
              <w:pStyle w:val="ENoteTableText"/>
            </w:pPr>
            <w:r w:rsidRPr="00044B95">
              <w:t>am No 108, 2015</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19</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95, 1998</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20</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95, 1998</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20A</w:t>
            </w:r>
            <w:r w:rsidR="00952B9D" w:rsidRPr="00044B95">
              <w:tab/>
            </w:r>
          </w:p>
        </w:tc>
        <w:tc>
          <w:tcPr>
            <w:tcW w:w="4531" w:type="dxa"/>
            <w:shd w:val="clear" w:color="auto" w:fill="auto"/>
          </w:tcPr>
          <w:p w:rsidR="00952B9D" w:rsidRPr="00044B95" w:rsidRDefault="00952B9D" w:rsidP="00A237CA">
            <w:pPr>
              <w:pStyle w:val="ENoteTableText"/>
            </w:pPr>
            <w:r w:rsidRPr="00044B95">
              <w:t>ad No</w:t>
            </w:r>
            <w:r w:rsidR="00947FED" w:rsidRPr="00044B95">
              <w:t> </w:t>
            </w:r>
            <w:r w:rsidRPr="00044B95">
              <w:t>95, 1998</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22</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149, 2010</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952B9D" w:rsidP="00A237CA">
            <w:pPr>
              <w:pStyle w:val="ENoteTableText"/>
            </w:pPr>
            <w:r w:rsidRPr="00044B95">
              <w:rPr>
                <w:b/>
              </w:rPr>
              <w:t>Division</w:t>
            </w:r>
            <w:r w:rsidR="00947FED" w:rsidRPr="00044B95">
              <w:rPr>
                <w:b/>
              </w:rPr>
              <w:t> </w:t>
            </w:r>
            <w:r w:rsidRPr="00044B95">
              <w:rPr>
                <w:b/>
              </w:rPr>
              <w:t>4</w:t>
            </w:r>
          </w:p>
        </w:tc>
        <w:tc>
          <w:tcPr>
            <w:tcW w:w="4531" w:type="dxa"/>
            <w:shd w:val="clear" w:color="auto" w:fill="auto"/>
          </w:tcPr>
          <w:p w:rsidR="00952B9D" w:rsidRPr="00044B95" w:rsidRDefault="00952B9D" w:rsidP="00A237CA">
            <w:pPr>
              <w:pStyle w:val="ENoteTableText"/>
            </w:pP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24</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95, 1998</w:t>
            </w:r>
            <w:r w:rsidR="00523AEC" w:rsidRPr="00044B95">
              <w:t>; No 108, 2015</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28</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30, 1997</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29</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30, 1997; No</w:t>
            </w:r>
            <w:r w:rsidR="00947FED" w:rsidRPr="00044B95">
              <w:t> </w:t>
            </w:r>
            <w:r w:rsidRPr="00044B95">
              <w:t>143, 2001</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952B9D" w:rsidP="00A237CA">
            <w:pPr>
              <w:pStyle w:val="ENoteTableText"/>
            </w:pPr>
            <w:r w:rsidRPr="00044B95">
              <w:rPr>
                <w:b/>
              </w:rPr>
              <w:t>Division</w:t>
            </w:r>
            <w:r w:rsidR="00947FED" w:rsidRPr="00044B95">
              <w:rPr>
                <w:b/>
              </w:rPr>
              <w:t> </w:t>
            </w:r>
            <w:r w:rsidRPr="00044B95">
              <w:rPr>
                <w:b/>
              </w:rPr>
              <w:t>5</w:t>
            </w:r>
          </w:p>
        </w:tc>
        <w:tc>
          <w:tcPr>
            <w:tcW w:w="4531" w:type="dxa"/>
            <w:shd w:val="clear" w:color="auto" w:fill="auto"/>
          </w:tcPr>
          <w:p w:rsidR="00952B9D" w:rsidRPr="00044B95" w:rsidRDefault="00952B9D" w:rsidP="00A237CA">
            <w:pPr>
              <w:pStyle w:val="ENoteTableText"/>
            </w:pP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952B9D" w:rsidP="00DB7B12">
            <w:pPr>
              <w:pStyle w:val="ENoteTableText"/>
              <w:tabs>
                <w:tab w:val="center" w:leader="dot" w:pos="2268"/>
              </w:tabs>
            </w:pPr>
            <w:r w:rsidRPr="00044B95">
              <w:t>Div</w:t>
            </w:r>
            <w:r w:rsidR="00DB7B12" w:rsidRPr="00044B95">
              <w:t>ision</w:t>
            </w:r>
            <w:r w:rsidR="00947FED" w:rsidRPr="00044B95">
              <w:t> </w:t>
            </w:r>
            <w:r w:rsidRPr="00044B95">
              <w:t>5</w:t>
            </w:r>
            <w:r w:rsidR="00DB7B12" w:rsidRPr="00044B95">
              <w:t xml:space="preserve"> heading</w:t>
            </w:r>
            <w:r w:rsidRPr="00044B95">
              <w:tab/>
            </w:r>
          </w:p>
        </w:tc>
        <w:tc>
          <w:tcPr>
            <w:tcW w:w="4531" w:type="dxa"/>
            <w:shd w:val="clear" w:color="auto" w:fill="auto"/>
          </w:tcPr>
          <w:p w:rsidR="00952B9D" w:rsidRPr="00044B95" w:rsidRDefault="00952B9D" w:rsidP="00A237CA">
            <w:pPr>
              <w:pStyle w:val="ENoteTableText"/>
            </w:pPr>
            <w:r w:rsidRPr="00044B95">
              <w:t>rs No</w:t>
            </w:r>
            <w:r w:rsidR="00947FED" w:rsidRPr="00044B95">
              <w:t> </w:t>
            </w:r>
            <w:r w:rsidRPr="00044B95">
              <w:t>30, 1997</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31</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30, 1997</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952B9D" w:rsidP="00A237CA">
            <w:pPr>
              <w:pStyle w:val="ENoteTableText"/>
            </w:pPr>
            <w:r w:rsidRPr="00044B95">
              <w:rPr>
                <w:b/>
              </w:rPr>
              <w:t>Division</w:t>
            </w:r>
            <w:r w:rsidR="00947FED" w:rsidRPr="00044B95">
              <w:rPr>
                <w:b/>
              </w:rPr>
              <w:t> </w:t>
            </w:r>
            <w:r w:rsidRPr="00044B95">
              <w:rPr>
                <w:b/>
              </w:rPr>
              <w:t>6</w:t>
            </w:r>
          </w:p>
        </w:tc>
        <w:tc>
          <w:tcPr>
            <w:tcW w:w="4531" w:type="dxa"/>
            <w:shd w:val="clear" w:color="auto" w:fill="auto"/>
          </w:tcPr>
          <w:p w:rsidR="00952B9D" w:rsidRPr="00044B95" w:rsidRDefault="00952B9D" w:rsidP="00A237CA">
            <w:pPr>
              <w:pStyle w:val="ENoteTableText"/>
            </w:pP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952B9D" w:rsidP="00A237CA">
            <w:pPr>
              <w:pStyle w:val="ENoteTableText"/>
            </w:pPr>
            <w:r w:rsidRPr="00044B95">
              <w:rPr>
                <w:b/>
              </w:rPr>
              <w:t>Subdivision A</w:t>
            </w:r>
          </w:p>
        </w:tc>
        <w:tc>
          <w:tcPr>
            <w:tcW w:w="4531" w:type="dxa"/>
            <w:shd w:val="clear" w:color="auto" w:fill="auto"/>
          </w:tcPr>
          <w:p w:rsidR="00952B9D" w:rsidRPr="00044B95" w:rsidRDefault="00952B9D" w:rsidP="00A237CA">
            <w:pPr>
              <w:pStyle w:val="ENoteTableText"/>
            </w:pP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952B9D" w:rsidP="00D94C39">
            <w:pPr>
              <w:pStyle w:val="ENoteTableText"/>
              <w:tabs>
                <w:tab w:val="center" w:leader="dot" w:pos="2268"/>
              </w:tabs>
            </w:pPr>
            <w:r w:rsidRPr="00044B95">
              <w:t>Subdiv</w:t>
            </w:r>
            <w:r w:rsidR="00D94C39" w:rsidRPr="00044B95">
              <w:t>ision</w:t>
            </w:r>
            <w:r w:rsidRPr="00044B95">
              <w:t xml:space="preserve"> A</w:t>
            </w:r>
            <w:r w:rsidR="00D94C39" w:rsidRPr="00044B95">
              <w:t xml:space="preserve"> heading</w:t>
            </w:r>
            <w:r w:rsidR="00D94C39" w:rsidRPr="00044B95">
              <w:tab/>
            </w:r>
          </w:p>
        </w:tc>
        <w:tc>
          <w:tcPr>
            <w:tcW w:w="4531" w:type="dxa"/>
            <w:shd w:val="clear" w:color="auto" w:fill="auto"/>
          </w:tcPr>
          <w:p w:rsidR="00952B9D" w:rsidRPr="00044B95" w:rsidRDefault="00952B9D" w:rsidP="00A237CA">
            <w:pPr>
              <w:pStyle w:val="ENoteTableText"/>
            </w:pPr>
            <w:r w:rsidRPr="00044B95">
              <w:t>ad No</w:t>
            </w:r>
            <w:r w:rsidR="00947FED" w:rsidRPr="00044B95">
              <w:t> </w:t>
            </w:r>
            <w:r w:rsidRPr="00044B95">
              <w:t>30, 1997</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32</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95, 1998; No</w:t>
            </w:r>
            <w:r w:rsidR="00947FED" w:rsidRPr="00044B95">
              <w:t> </w:t>
            </w:r>
            <w:r w:rsidRPr="00044B95">
              <w:t>143, 2001; No</w:t>
            </w:r>
            <w:r w:rsidR="00947FED" w:rsidRPr="00044B95">
              <w:t> </w:t>
            </w:r>
            <w:r w:rsidRPr="00044B95">
              <w:t>59, 2007</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952B9D" w:rsidP="00A237CA">
            <w:pPr>
              <w:pStyle w:val="ENoteTableText"/>
            </w:pPr>
            <w:r w:rsidRPr="00044B95">
              <w:rPr>
                <w:b/>
              </w:rPr>
              <w:t>Subdivision B</w:t>
            </w:r>
          </w:p>
        </w:tc>
        <w:tc>
          <w:tcPr>
            <w:tcW w:w="4531" w:type="dxa"/>
            <w:shd w:val="clear" w:color="auto" w:fill="auto"/>
          </w:tcPr>
          <w:p w:rsidR="00952B9D" w:rsidRPr="00044B95" w:rsidRDefault="00952B9D" w:rsidP="00A237CA">
            <w:pPr>
              <w:pStyle w:val="ENoteTableText"/>
            </w:pP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F47FE3" w:rsidP="00F47FE3">
            <w:pPr>
              <w:pStyle w:val="ENoteTableText"/>
              <w:tabs>
                <w:tab w:val="center" w:leader="dot" w:pos="2268"/>
              </w:tabs>
            </w:pPr>
            <w:r w:rsidRPr="00044B95">
              <w:t>Subdivision B heading</w:t>
            </w:r>
            <w:r w:rsidRPr="00044B95">
              <w:tab/>
            </w:r>
          </w:p>
        </w:tc>
        <w:tc>
          <w:tcPr>
            <w:tcW w:w="4531" w:type="dxa"/>
            <w:shd w:val="clear" w:color="auto" w:fill="auto"/>
          </w:tcPr>
          <w:p w:rsidR="00952B9D" w:rsidRPr="00044B95" w:rsidRDefault="00952B9D" w:rsidP="00A237CA">
            <w:pPr>
              <w:pStyle w:val="ENoteTableText"/>
            </w:pPr>
            <w:r w:rsidRPr="00044B95">
              <w:t>ad No</w:t>
            </w:r>
            <w:r w:rsidR="00947FED" w:rsidRPr="00044B95">
              <w:t> </w:t>
            </w:r>
            <w:r w:rsidRPr="00044B95">
              <w:t>30, 1997</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33</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30, 1997</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952B9D" w:rsidP="00A237CA">
            <w:pPr>
              <w:pStyle w:val="ENoteTableText"/>
            </w:pPr>
            <w:r w:rsidRPr="00044B95">
              <w:rPr>
                <w:b/>
              </w:rPr>
              <w:t>Subdivision C</w:t>
            </w:r>
          </w:p>
        </w:tc>
        <w:tc>
          <w:tcPr>
            <w:tcW w:w="4531" w:type="dxa"/>
            <w:shd w:val="clear" w:color="auto" w:fill="auto"/>
          </w:tcPr>
          <w:p w:rsidR="00952B9D" w:rsidRPr="00044B95" w:rsidRDefault="00952B9D" w:rsidP="00A237CA">
            <w:pPr>
              <w:pStyle w:val="ENoteTableText"/>
            </w:pP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F47FE3" w:rsidP="00F47FE3">
            <w:pPr>
              <w:pStyle w:val="ENoteTableText"/>
              <w:tabs>
                <w:tab w:val="center" w:leader="dot" w:pos="2268"/>
              </w:tabs>
            </w:pPr>
            <w:r w:rsidRPr="00044B95">
              <w:t>Subdivision C heading</w:t>
            </w:r>
            <w:r w:rsidRPr="00044B95">
              <w:tab/>
            </w:r>
          </w:p>
        </w:tc>
        <w:tc>
          <w:tcPr>
            <w:tcW w:w="4531" w:type="dxa"/>
            <w:shd w:val="clear" w:color="auto" w:fill="auto"/>
          </w:tcPr>
          <w:p w:rsidR="00952B9D" w:rsidRPr="00044B95" w:rsidRDefault="00952B9D" w:rsidP="00A237CA">
            <w:pPr>
              <w:pStyle w:val="ENoteTableText"/>
            </w:pPr>
            <w:r w:rsidRPr="00044B95">
              <w:t>ad No</w:t>
            </w:r>
            <w:r w:rsidR="00947FED" w:rsidRPr="00044B95">
              <w:t> </w:t>
            </w:r>
            <w:r w:rsidRPr="00044B95">
              <w:t>30, 1997</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52B9D" w:rsidRPr="00044B95">
              <w:t xml:space="preserve"> 34</w:t>
            </w:r>
            <w:r w:rsidR="00952B9D" w:rsidRPr="00044B95">
              <w:tab/>
            </w:r>
          </w:p>
        </w:tc>
        <w:tc>
          <w:tcPr>
            <w:tcW w:w="4531" w:type="dxa"/>
            <w:shd w:val="clear" w:color="auto" w:fill="auto"/>
          </w:tcPr>
          <w:p w:rsidR="00952B9D" w:rsidRPr="00044B95" w:rsidRDefault="00952B9D" w:rsidP="00A237CA">
            <w:pPr>
              <w:pStyle w:val="ENoteTableText"/>
            </w:pPr>
            <w:r w:rsidRPr="00044B95">
              <w:t>am No</w:t>
            </w:r>
            <w:r w:rsidR="00947FED" w:rsidRPr="00044B95">
              <w:t> </w:t>
            </w:r>
            <w:r w:rsidRPr="00044B95">
              <w:t>30, 1997</w:t>
            </w:r>
          </w:p>
        </w:tc>
      </w:tr>
      <w:tr w:rsidR="00952B9D" w:rsidRPr="00044B95" w:rsidTr="00C8791E">
        <w:tblPrEx>
          <w:tblBorders>
            <w:top w:val="none" w:sz="0" w:space="0" w:color="auto"/>
            <w:bottom w:val="none" w:sz="0" w:space="0" w:color="auto"/>
          </w:tblBorders>
        </w:tblPrEx>
        <w:trPr>
          <w:cantSplit/>
        </w:trPr>
        <w:tc>
          <w:tcPr>
            <w:tcW w:w="2551" w:type="dxa"/>
            <w:shd w:val="clear" w:color="auto" w:fill="auto"/>
          </w:tcPr>
          <w:p w:rsidR="00952B9D" w:rsidRPr="00044B95" w:rsidRDefault="00AC41C7" w:rsidP="00AC41C7">
            <w:pPr>
              <w:pStyle w:val="ENoteTableText"/>
              <w:tabs>
                <w:tab w:val="center" w:leader="dot" w:pos="2268"/>
              </w:tabs>
            </w:pPr>
            <w:r w:rsidRPr="00044B95">
              <w:t>s</w:t>
            </w:r>
            <w:r w:rsidR="00947FED" w:rsidRPr="00044B95">
              <w:t> </w:t>
            </w:r>
            <w:r w:rsidR="00952B9D" w:rsidRPr="00044B95">
              <w:t>34A</w:t>
            </w:r>
            <w:r w:rsidR="00952B9D" w:rsidRPr="00044B95">
              <w:tab/>
            </w:r>
          </w:p>
        </w:tc>
        <w:tc>
          <w:tcPr>
            <w:tcW w:w="4531" w:type="dxa"/>
            <w:shd w:val="clear" w:color="auto" w:fill="auto"/>
          </w:tcPr>
          <w:p w:rsidR="00952B9D" w:rsidRPr="00044B95" w:rsidRDefault="00952B9D" w:rsidP="00A237CA">
            <w:pPr>
              <w:pStyle w:val="ENoteTableText"/>
            </w:pPr>
            <w:r w:rsidRPr="00044B95">
              <w:t>ad No</w:t>
            </w:r>
            <w:r w:rsidR="00947FED" w:rsidRPr="00044B95">
              <w:t> </w:t>
            </w:r>
            <w:r w:rsidRPr="00044B95">
              <w:t>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AC41C7">
            <w:pPr>
              <w:pStyle w:val="ENoteTableText"/>
              <w:tabs>
                <w:tab w:val="center" w:leader="dot" w:pos="2268"/>
              </w:tabs>
            </w:pPr>
            <w:r w:rsidRPr="00044B95">
              <w:t>s 34B</w:t>
            </w:r>
            <w:r w:rsidRPr="00044B95">
              <w:tab/>
            </w:r>
          </w:p>
        </w:tc>
        <w:tc>
          <w:tcPr>
            <w:tcW w:w="4531" w:type="dxa"/>
            <w:shd w:val="clear" w:color="auto" w:fill="auto"/>
          </w:tcPr>
          <w:p w:rsidR="009510CC" w:rsidRPr="00044B95" w:rsidRDefault="009510CC" w:rsidP="00A237CA">
            <w:pPr>
              <w:pStyle w:val="ENoteTableText"/>
            </w:pPr>
            <w:r w:rsidRPr="00044B95">
              <w:t>ad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34C</w:t>
            </w:r>
            <w:r w:rsidRPr="00044B95">
              <w:tab/>
            </w:r>
          </w:p>
        </w:tc>
        <w:tc>
          <w:tcPr>
            <w:tcW w:w="4531" w:type="dxa"/>
            <w:shd w:val="clear" w:color="auto" w:fill="auto"/>
          </w:tcPr>
          <w:p w:rsidR="009510CC" w:rsidRPr="00044B95" w:rsidRDefault="009510CC" w:rsidP="009510CC">
            <w:pPr>
              <w:pStyle w:val="ENoteTableText"/>
            </w:pPr>
            <w:r w:rsidRPr="00044B95">
              <w:t>ad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34D</w:t>
            </w:r>
            <w:r w:rsidRPr="00044B95">
              <w:tab/>
            </w:r>
          </w:p>
        </w:tc>
        <w:tc>
          <w:tcPr>
            <w:tcW w:w="4531" w:type="dxa"/>
            <w:shd w:val="clear" w:color="auto" w:fill="auto"/>
          </w:tcPr>
          <w:p w:rsidR="009510CC" w:rsidRPr="00044B95" w:rsidRDefault="009510CC" w:rsidP="009510CC">
            <w:pPr>
              <w:pStyle w:val="ENoteTableText"/>
            </w:pPr>
            <w:r w:rsidRPr="00044B95">
              <w:t>ad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35</w:t>
            </w:r>
            <w:r w:rsidRPr="00044B95">
              <w:tab/>
            </w:r>
          </w:p>
        </w:tc>
        <w:tc>
          <w:tcPr>
            <w:tcW w:w="4531" w:type="dxa"/>
            <w:shd w:val="clear" w:color="auto" w:fill="auto"/>
          </w:tcPr>
          <w:p w:rsidR="009510CC" w:rsidRPr="00044B95" w:rsidRDefault="009510CC" w:rsidP="009510CC">
            <w:pPr>
              <w:pStyle w:val="ENoteTableText"/>
            </w:pPr>
            <w:r w:rsidRPr="00044B95">
              <w:t>am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35A</w:t>
            </w:r>
            <w:r w:rsidRPr="00044B95">
              <w:tab/>
            </w:r>
          </w:p>
        </w:tc>
        <w:tc>
          <w:tcPr>
            <w:tcW w:w="4531" w:type="dxa"/>
            <w:shd w:val="clear" w:color="auto" w:fill="auto"/>
          </w:tcPr>
          <w:p w:rsidR="009510CC" w:rsidRPr="00044B95" w:rsidRDefault="009510CC" w:rsidP="009510CC">
            <w:pPr>
              <w:pStyle w:val="ENoteTableText"/>
            </w:pPr>
            <w:r w:rsidRPr="00044B95">
              <w:t>ad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35B</w:t>
            </w:r>
            <w:r w:rsidRPr="00044B95">
              <w:tab/>
            </w:r>
          </w:p>
        </w:tc>
        <w:tc>
          <w:tcPr>
            <w:tcW w:w="4531" w:type="dxa"/>
            <w:shd w:val="clear" w:color="auto" w:fill="auto"/>
          </w:tcPr>
          <w:p w:rsidR="009510CC" w:rsidRPr="00044B95" w:rsidRDefault="009510CC" w:rsidP="009510CC">
            <w:pPr>
              <w:pStyle w:val="ENoteTableText"/>
            </w:pPr>
            <w:r w:rsidRPr="00044B95">
              <w:t>ad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35C</w:t>
            </w:r>
            <w:r w:rsidRPr="00044B95">
              <w:tab/>
            </w:r>
          </w:p>
        </w:tc>
        <w:tc>
          <w:tcPr>
            <w:tcW w:w="4531" w:type="dxa"/>
            <w:shd w:val="clear" w:color="auto" w:fill="auto"/>
          </w:tcPr>
          <w:p w:rsidR="009510CC" w:rsidRPr="00044B95" w:rsidRDefault="009510CC" w:rsidP="009510CC">
            <w:pPr>
              <w:pStyle w:val="ENoteTableText"/>
            </w:pPr>
            <w:r w:rsidRPr="00044B95">
              <w:t>ad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35D</w:t>
            </w:r>
            <w:r w:rsidRPr="00044B95">
              <w:tab/>
            </w:r>
          </w:p>
        </w:tc>
        <w:tc>
          <w:tcPr>
            <w:tcW w:w="4531" w:type="dxa"/>
            <w:shd w:val="clear" w:color="auto" w:fill="auto"/>
          </w:tcPr>
          <w:p w:rsidR="009510CC" w:rsidRPr="00044B95" w:rsidRDefault="009510CC" w:rsidP="009510CC">
            <w:pPr>
              <w:pStyle w:val="ENoteTableText"/>
            </w:pPr>
            <w:r w:rsidRPr="00044B95">
              <w:t>ad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35E</w:t>
            </w:r>
            <w:r w:rsidRPr="00044B95">
              <w:tab/>
            </w:r>
          </w:p>
        </w:tc>
        <w:tc>
          <w:tcPr>
            <w:tcW w:w="4531" w:type="dxa"/>
            <w:shd w:val="clear" w:color="auto" w:fill="auto"/>
          </w:tcPr>
          <w:p w:rsidR="009510CC" w:rsidRPr="00044B95" w:rsidRDefault="009510CC" w:rsidP="009510CC">
            <w:pPr>
              <w:pStyle w:val="ENoteTableText"/>
            </w:pPr>
            <w:r w:rsidRPr="00044B95">
              <w:t>ad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35F</w:t>
            </w:r>
            <w:r w:rsidRPr="00044B95">
              <w:tab/>
            </w:r>
          </w:p>
        </w:tc>
        <w:tc>
          <w:tcPr>
            <w:tcW w:w="4531" w:type="dxa"/>
            <w:shd w:val="clear" w:color="auto" w:fill="auto"/>
          </w:tcPr>
          <w:p w:rsidR="009510CC" w:rsidRPr="00044B95" w:rsidRDefault="009510CC" w:rsidP="009510CC">
            <w:pPr>
              <w:pStyle w:val="ENoteTableText"/>
            </w:pPr>
            <w:r w:rsidRPr="00044B95">
              <w:t>ad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Division 8</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37</w:t>
            </w:r>
            <w:r w:rsidRPr="00044B95">
              <w:tab/>
            </w:r>
          </w:p>
        </w:tc>
        <w:tc>
          <w:tcPr>
            <w:tcW w:w="4531" w:type="dxa"/>
            <w:shd w:val="clear" w:color="auto" w:fill="auto"/>
          </w:tcPr>
          <w:p w:rsidR="009510CC" w:rsidRPr="00044B95" w:rsidRDefault="009510CC" w:rsidP="009510CC">
            <w:pPr>
              <w:pStyle w:val="ENoteTableText"/>
            </w:pPr>
            <w:r w:rsidRPr="00044B95">
              <w:t>am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Part 3</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Division 1</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38</w:t>
            </w:r>
            <w:r w:rsidRPr="00044B95">
              <w:tab/>
            </w:r>
          </w:p>
        </w:tc>
        <w:tc>
          <w:tcPr>
            <w:tcW w:w="4531" w:type="dxa"/>
            <w:shd w:val="clear" w:color="auto" w:fill="auto"/>
          </w:tcPr>
          <w:p w:rsidR="009510CC" w:rsidRPr="00044B95" w:rsidRDefault="009510CC" w:rsidP="009510CC">
            <w:pPr>
              <w:pStyle w:val="ENoteTableText"/>
            </w:pPr>
            <w:r w:rsidRPr="00044B95">
              <w:t>am No 59, 2007;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keepNext/>
            </w:pPr>
            <w:r w:rsidRPr="00044B95">
              <w:rPr>
                <w:b/>
              </w:rPr>
              <w:t>Division 3</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41</w:t>
            </w:r>
            <w:r w:rsidRPr="00044B95">
              <w:tab/>
            </w:r>
          </w:p>
        </w:tc>
        <w:tc>
          <w:tcPr>
            <w:tcW w:w="4531" w:type="dxa"/>
            <w:shd w:val="clear" w:color="auto" w:fill="auto"/>
          </w:tcPr>
          <w:p w:rsidR="009510CC" w:rsidRPr="00044B95" w:rsidRDefault="009510CC" w:rsidP="009510CC">
            <w:pPr>
              <w:pStyle w:val="ENoteTableText"/>
            </w:pPr>
            <w:r w:rsidRPr="00044B95">
              <w:t>am No 4, 2016</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42</w:t>
            </w:r>
            <w:r w:rsidRPr="00044B95">
              <w:tab/>
            </w:r>
          </w:p>
        </w:tc>
        <w:tc>
          <w:tcPr>
            <w:tcW w:w="4531" w:type="dxa"/>
            <w:shd w:val="clear" w:color="auto" w:fill="auto"/>
          </w:tcPr>
          <w:p w:rsidR="009510CC" w:rsidRPr="00044B95" w:rsidRDefault="009510CC" w:rsidP="009510CC">
            <w:pPr>
              <w:pStyle w:val="ENoteTableText"/>
            </w:pPr>
            <w:r w:rsidRPr="00044B95">
              <w:t>am No 143, 2001</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Division 4</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Division 4 heading</w:t>
            </w:r>
            <w:r w:rsidRPr="00044B95">
              <w:tab/>
            </w:r>
          </w:p>
        </w:tc>
        <w:tc>
          <w:tcPr>
            <w:tcW w:w="4531" w:type="dxa"/>
            <w:shd w:val="clear" w:color="auto" w:fill="auto"/>
          </w:tcPr>
          <w:p w:rsidR="009510CC" w:rsidRPr="00044B95" w:rsidRDefault="009510CC" w:rsidP="009510CC">
            <w:pPr>
              <w:pStyle w:val="ENoteTableText"/>
            </w:pPr>
            <w:r w:rsidRPr="00044B95">
              <w:t>rs No 59, 2007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44</w:t>
            </w:r>
            <w:r w:rsidRPr="00044B95">
              <w:tab/>
            </w:r>
          </w:p>
        </w:tc>
        <w:tc>
          <w:tcPr>
            <w:tcW w:w="4531" w:type="dxa"/>
            <w:shd w:val="clear" w:color="auto" w:fill="auto"/>
          </w:tcPr>
          <w:p w:rsidR="009510CC" w:rsidRPr="00044B95" w:rsidRDefault="009510CC" w:rsidP="009510CC">
            <w:pPr>
              <w:pStyle w:val="ENoteTableText"/>
            </w:pPr>
            <w:r w:rsidRPr="00044B95">
              <w:t>am No 59, 2007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45</w:t>
            </w:r>
            <w:r w:rsidRPr="00044B95">
              <w:tab/>
            </w:r>
          </w:p>
        </w:tc>
        <w:tc>
          <w:tcPr>
            <w:tcW w:w="4531" w:type="dxa"/>
            <w:shd w:val="clear" w:color="auto" w:fill="auto"/>
          </w:tcPr>
          <w:p w:rsidR="009510CC" w:rsidRPr="00044B95" w:rsidRDefault="009510CC" w:rsidP="009510CC">
            <w:pPr>
              <w:pStyle w:val="ENoteTableText"/>
            </w:pPr>
            <w:r w:rsidRPr="00044B95">
              <w:t>am No 4, 2016</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46</w:t>
            </w:r>
            <w:r w:rsidRPr="00044B95">
              <w:tab/>
            </w:r>
          </w:p>
        </w:tc>
        <w:tc>
          <w:tcPr>
            <w:tcW w:w="4531" w:type="dxa"/>
            <w:shd w:val="clear" w:color="auto" w:fill="auto"/>
          </w:tcPr>
          <w:p w:rsidR="009510CC" w:rsidRPr="00044B95" w:rsidRDefault="009510CC" w:rsidP="009510CC">
            <w:pPr>
              <w:pStyle w:val="ENoteTableText"/>
            </w:pPr>
            <w:r w:rsidRPr="00044B95">
              <w:t>am No 143, 2001</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Division 5</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rPr>
                <w:b/>
              </w:rPr>
            </w:pPr>
            <w:r w:rsidRPr="00044B95">
              <w:rPr>
                <w:b/>
              </w:rPr>
              <w:t>Subdivision A</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48</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am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rPr>
                <w:b/>
              </w:rPr>
            </w:pPr>
            <w:r w:rsidRPr="00044B95">
              <w:rPr>
                <w:b/>
              </w:rPr>
              <w:t>Subdivision B</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49</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am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Subdivision C</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51</w:t>
            </w:r>
            <w:r w:rsidRPr="00044B95">
              <w:tab/>
            </w:r>
          </w:p>
        </w:tc>
        <w:tc>
          <w:tcPr>
            <w:tcW w:w="4531" w:type="dxa"/>
            <w:shd w:val="clear" w:color="auto" w:fill="auto"/>
          </w:tcPr>
          <w:p w:rsidR="009510CC" w:rsidRPr="00044B95" w:rsidRDefault="009510CC" w:rsidP="009510CC">
            <w:pPr>
              <w:pStyle w:val="ENoteTableText"/>
            </w:pPr>
            <w:r w:rsidRPr="00044B95">
              <w:t>am No 4, 2016</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52</w:t>
            </w:r>
            <w:r w:rsidRPr="00044B95">
              <w:tab/>
            </w:r>
          </w:p>
        </w:tc>
        <w:tc>
          <w:tcPr>
            <w:tcW w:w="4531" w:type="dxa"/>
            <w:shd w:val="clear" w:color="auto" w:fill="auto"/>
          </w:tcPr>
          <w:p w:rsidR="009510CC" w:rsidRPr="00044B95" w:rsidRDefault="009510CC" w:rsidP="009510CC">
            <w:pPr>
              <w:pStyle w:val="ENoteTableText"/>
            </w:pPr>
            <w:r w:rsidRPr="00044B95">
              <w:t>am No 143, 2001</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Subdivision D</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56</w:t>
            </w:r>
            <w:r w:rsidRPr="00044B95">
              <w:tab/>
            </w:r>
          </w:p>
        </w:tc>
        <w:tc>
          <w:tcPr>
            <w:tcW w:w="4531" w:type="dxa"/>
            <w:shd w:val="clear" w:color="auto" w:fill="auto"/>
          </w:tcPr>
          <w:p w:rsidR="009510CC" w:rsidRPr="00044B95" w:rsidRDefault="009510CC" w:rsidP="009510CC">
            <w:pPr>
              <w:pStyle w:val="ENoteTableText"/>
            </w:pPr>
            <w:r w:rsidRPr="00044B95">
              <w:t>am No 143, 2001</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Division 7</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60</w:t>
            </w:r>
            <w:r w:rsidRPr="00044B95">
              <w:tab/>
            </w:r>
          </w:p>
        </w:tc>
        <w:tc>
          <w:tcPr>
            <w:tcW w:w="4531" w:type="dxa"/>
            <w:shd w:val="clear" w:color="auto" w:fill="auto"/>
          </w:tcPr>
          <w:p w:rsidR="009510CC" w:rsidRPr="00044B95" w:rsidRDefault="009510CC" w:rsidP="009510CC">
            <w:pPr>
              <w:pStyle w:val="ENoteTableText"/>
            </w:pPr>
            <w:r w:rsidRPr="00044B95">
              <w:t>am No 30, 1997; No 143, 2001</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Division 8</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Division 8 heading</w:t>
            </w:r>
            <w:r w:rsidRPr="00044B95">
              <w:tab/>
            </w:r>
          </w:p>
        </w:tc>
        <w:tc>
          <w:tcPr>
            <w:tcW w:w="4531" w:type="dxa"/>
            <w:shd w:val="clear" w:color="auto" w:fill="auto"/>
          </w:tcPr>
          <w:p w:rsidR="009510CC" w:rsidRPr="00044B95" w:rsidRDefault="009510CC" w:rsidP="009510CC">
            <w:pPr>
              <w:pStyle w:val="ENoteTableText"/>
            </w:pPr>
            <w:r w:rsidRPr="00044B95">
              <w:t>rs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61</w:t>
            </w:r>
            <w:r w:rsidRPr="00044B95">
              <w:tab/>
            </w:r>
          </w:p>
        </w:tc>
        <w:tc>
          <w:tcPr>
            <w:tcW w:w="4531" w:type="dxa"/>
            <w:shd w:val="clear" w:color="auto" w:fill="auto"/>
          </w:tcPr>
          <w:p w:rsidR="009510CC" w:rsidRPr="00044B95" w:rsidRDefault="009510CC" w:rsidP="009510CC">
            <w:pPr>
              <w:pStyle w:val="ENoteTableText"/>
            </w:pPr>
            <w:r w:rsidRPr="00044B95">
              <w:t>am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rPr>
                <w:b/>
              </w:rPr>
              <w:t>Part 4</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65</w:t>
            </w:r>
            <w:r w:rsidRPr="00044B95">
              <w:tab/>
            </w:r>
          </w:p>
        </w:tc>
        <w:tc>
          <w:tcPr>
            <w:tcW w:w="4531" w:type="dxa"/>
            <w:shd w:val="clear" w:color="auto" w:fill="auto"/>
          </w:tcPr>
          <w:p w:rsidR="009510CC" w:rsidRPr="00044B95" w:rsidRDefault="009510CC" w:rsidP="009510CC">
            <w:pPr>
              <w:pStyle w:val="ENoteTableText"/>
            </w:pPr>
            <w:r w:rsidRPr="00044B95">
              <w:t>am No 4, 2016</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Part 5</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Division 1</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67</w:t>
            </w:r>
            <w:r w:rsidRPr="00044B95">
              <w:tab/>
            </w:r>
          </w:p>
        </w:tc>
        <w:tc>
          <w:tcPr>
            <w:tcW w:w="4531" w:type="dxa"/>
            <w:shd w:val="clear" w:color="auto" w:fill="auto"/>
          </w:tcPr>
          <w:p w:rsidR="009510CC" w:rsidRPr="00044B95" w:rsidRDefault="009510CC" w:rsidP="009510CC">
            <w:pPr>
              <w:pStyle w:val="ENoteTableText"/>
            </w:pPr>
            <w:r w:rsidRPr="00044B95">
              <w:t>am No 30, 1997;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Division 2</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68</w:t>
            </w:r>
            <w:r w:rsidRPr="00044B95">
              <w:tab/>
            </w:r>
          </w:p>
        </w:tc>
        <w:tc>
          <w:tcPr>
            <w:tcW w:w="4531" w:type="dxa"/>
            <w:shd w:val="clear" w:color="auto" w:fill="auto"/>
          </w:tcPr>
          <w:p w:rsidR="009510CC" w:rsidRPr="00044B95" w:rsidRDefault="009510CC" w:rsidP="009510CC">
            <w:pPr>
              <w:pStyle w:val="ENoteTableText"/>
            </w:pPr>
            <w:r w:rsidRPr="00044B95">
              <w:t>am No 19, 1999; No 149, 2010;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AF2768">
            <w:pPr>
              <w:pStyle w:val="ENoteTableText"/>
              <w:keepNext/>
            </w:pPr>
            <w:r w:rsidRPr="00044B95">
              <w:rPr>
                <w:b/>
              </w:rPr>
              <w:t>Division 3</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70</w:t>
            </w:r>
            <w:r w:rsidRPr="00044B95">
              <w:tab/>
            </w:r>
          </w:p>
        </w:tc>
        <w:tc>
          <w:tcPr>
            <w:tcW w:w="4531" w:type="dxa"/>
            <w:shd w:val="clear" w:color="auto" w:fill="auto"/>
          </w:tcPr>
          <w:p w:rsidR="009510CC" w:rsidRPr="00044B95" w:rsidRDefault="009510CC" w:rsidP="009510CC">
            <w:pPr>
              <w:pStyle w:val="ENoteTableText"/>
            </w:pPr>
            <w:r w:rsidRPr="00044B95">
              <w:t>am No 59, 2007;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71</w:t>
            </w:r>
            <w:r w:rsidRPr="00044B95">
              <w:tab/>
            </w:r>
          </w:p>
        </w:tc>
        <w:tc>
          <w:tcPr>
            <w:tcW w:w="4531" w:type="dxa"/>
            <w:shd w:val="clear" w:color="auto" w:fill="auto"/>
          </w:tcPr>
          <w:p w:rsidR="009510CC" w:rsidRPr="00044B95" w:rsidRDefault="009510CC" w:rsidP="009510CC">
            <w:pPr>
              <w:pStyle w:val="ENoteTableText"/>
            </w:pPr>
            <w:r w:rsidRPr="00044B95">
              <w:t>am No 30, 1997; No 59, 2007; No 149, 2010; No 5, 2011; No 46, 2011; No 107, 2018</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71A</w:t>
            </w:r>
            <w:r w:rsidRPr="00044B95">
              <w:tab/>
            </w:r>
          </w:p>
        </w:tc>
        <w:tc>
          <w:tcPr>
            <w:tcW w:w="4531" w:type="dxa"/>
            <w:shd w:val="clear" w:color="auto" w:fill="auto"/>
          </w:tcPr>
          <w:p w:rsidR="009510CC" w:rsidRPr="00044B95" w:rsidRDefault="009510CC" w:rsidP="009510CC">
            <w:pPr>
              <w:pStyle w:val="ENoteTableText"/>
            </w:pPr>
            <w:r w:rsidRPr="00044B95">
              <w:t>ad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p>
        </w:tc>
        <w:tc>
          <w:tcPr>
            <w:tcW w:w="4531" w:type="dxa"/>
            <w:shd w:val="clear" w:color="auto" w:fill="auto"/>
          </w:tcPr>
          <w:p w:rsidR="009510CC" w:rsidRPr="00044B95" w:rsidRDefault="009510CC" w:rsidP="009510CC">
            <w:pPr>
              <w:pStyle w:val="ENoteTableText"/>
            </w:pPr>
            <w:r w:rsidRPr="00044B95">
              <w:t>am No 103, 2013</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72</w:t>
            </w:r>
            <w:r w:rsidRPr="00044B95">
              <w:tab/>
            </w:r>
          </w:p>
        </w:tc>
        <w:tc>
          <w:tcPr>
            <w:tcW w:w="4531" w:type="dxa"/>
            <w:shd w:val="clear" w:color="auto" w:fill="auto"/>
          </w:tcPr>
          <w:p w:rsidR="009510CC" w:rsidRPr="00044B95" w:rsidRDefault="009510CC" w:rsidP="009510CC">
            <w:pPr>
              <w:pStyle w:val="ENoteTableText"/>
            </w:pPr>
            <w:r w:rsidRPr="00044B95">
              <w:t>am No 149, 2010; No 107, 2018</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73</w:t>
            </w:r>
            <w:r w:rsidRPr="00044B95">
              <w:tab/>
            </w:r>
          </w:p>
        </w:tc>
        <w:tc>
          <w:tcPr>
            <w:tcW w:w="4531" w:type="dxa"/>
            <w:shd w:val="clear" w:color="auto" w:fill="auto"/>
          </w:tcPr>
          <w:p w:rsidR="009510CC" w:rsidRPr="00044B95" w:rsidRDefault="009510CC" w:rsidP="009510CC">
            <w:pPr>
              <w:pStyle w:val="ENoteTableText"/>
            </w:pPr>
            <w:r w:rsidRPr="00044B95">
              <w:t>am No 95, 1998; No 59, 2007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74</w:t>
            </w:r>
            <w:r w:rsidRPr="00044B95">
              <w:tab/>
            </w:r>
          </w:p>
        </w:tc>
        <w:tc>
          <w:tcPr>
            <w:tcW w:w="4531" w:type="dxa"/>
            <w:shd w:val="clear" w:color="auto" w:fill="auto"/>
          </w:tcPr>
          <w:p w:rsidR="009510CC" w:rsidRPr="00044B95" w:rsidRDefault="009510CC" w:rsidP="009510CC">
            <w:pPr>
              <w:pStyle w:val="ENoteTableText"/>
            </w:pPr>
            <w:r w:rsidRPr="00044B95">
              <w:t>am No 95, 1998</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75</w:t>
            </w:r>
            <w:r w:rsidRPr="00044B95">
              <w:tab/>
            </w:r>
          </w:p>
        </w:tc>
        <w:tc>
          <w:tcPr>
            <w:tcW w:w="4531" w:type="dxa"/>
            <w:shd w:val="clear" w:color="auto" w:fill="auto"/>
          </w:tcPr>
          <w:p w:rsidR="009510CC" w:rsidRPr="00044B95" w:rsidRDefault="009510CC" w:rsidP="009510CC">
            <w:pPr>
              <w:pStyle w:val="ENoteTableText"/>
            </w:pPr>
            <w:r w:rsidRPr="00044B95">
              <w:t>am No 143, 2001; No 59, 2007;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76</w:t>
            </w:r>
            <w:r w:rsidRPr="00044B95">
              <w:tab/>
            </w:r>
          </w:p>
        </w:tc>
        <w:tc>
          <w:tcPr>
            <w:tcW w:w="4531" w:type="dxa"/>
            <w:shd w:val="clear" w:color="auto" w:fill="auto"/>
          </w:tcPr>
          <w:p w:rsidR="009510CC" w:rsidRPr="00044B95" w:rsidRDefault="009510CC" w:rsidP="009510CC">
            <w:pPr>
              <w:pStyle w:val="ENoteTableText"/>
            </w:pPr>
            <w:r w:rsidRPr="00044B95">
              <w:t>am No 143, 2001; No 59, 2007; No 149, 2010; No 107, 2018</w:t>
            </w:r>
            <w:r w:rsidR="00606CA3" w:rsidRPr="00044B95">
              <w:t>; No 7</w:t>
            </w:r>
            <w:r w:rsidR="00310F02" w:rsidRPr="00044B95">
              <w:t>4</w:t>
            </w:r>
            <w:r w:rsidR="008C25F8" w:rsidRPr="00044B95">
              <w:t>,</w:t>
            </w:r>
            <w:r w:rsidR="00310F02" w:rsidRPr="00044B95">
              <w:t> 2</w:t>
            </w:r>
            <w:r w:rsidR="00606CA3" w:rsidRPr="00044B95">
              <w:t>023</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77</w:t>
            </w:r>
            <w:r w:rsidRPr="00044B95">
              <w:tab/>
            </w:r>
          </w:p>
        </w:tc>
        <w:tc>
          <w:tcPr>
            <w:tcW w:w="4531" w:type="dxa"/>
            <w:shd w:val="clear" w:color="auto" w:fill="auto"/>
          </w:tcPr>
          <w:p w:rsidR="009510CC" w:rsidRPr="00044B95" w:rsidRDefault="009510CC" w:rsidP="009510CC">
            <w:pPr>
              <w:pStyle w:val="ENoteTableText"/>
            </w:pPr>
            <w:r w:rsidRPr="00044B95">
              <w:t>am No 107, 2018</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78</w:t>
            </w:r>
            <w:r w:rsidRPr="00044B95">
              <w:tab/>
            </w:r>
          </w:p>
        </w:tc>
        <w:tc>
          <w:tcPr>
            <w:tcW w:w="4531" w:type="dxa"/>
            <w:shd w:val="clear" w:color="auto" w:fill="auto"/>
          </w:tcPr>
          <w:p w:rsidR="009510CC" w:rsidRPr="00044B95" w:rsidRDefault="009510CC" w:rsidP="009510CC">
            <w:pPr>
              <w:pStyle w:val="ENoteTableText"/>
            </w:pPr>
            <w:r w:rsidRPr="00044B95">
              <w:t>am No 143, 2001; No 59, 2007; No 149, 2010; No 107, 2018</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79</w:t>
            </w:r>
            <w:r w:rsidRPr="00044B95">
              <w:tab/>
            </w:r>
          </w:p>
        </w:tc>
        <w:tc>
          <w:tcPr>
            <w:tcW w:w="4531" w:type="dxa"/>
            <w:shd w:val="clear" w:color="auto" w:fill="auto"/>
          </w:tcPr>
          <w:p w:rsidR="009510CC" w:rsidRPr="00044B95" w:rsidRDefault="009510CC" w:rsidP="009510CC">
            <w:pPr>
              <w:pStyle w:val="ENoteTableText"/>
            </w:pPr>
            <w:r w:rsidRPr="00044B95">
              <w:t>am No 59, 2007;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80</w:t>
            </w:r>
            <w:r w:rsidRPr="00044B95">
              <w:tab/>
            </w:r>
          </w:p>
        </w:tc>
        <w:tc>
          <w:tcPr>
            <w:tcW w:w="4531" w:type="dxa"/>
            <w:shd w:val="clear" w:color="auto" w:fill="auto"/>
          </w:tcPr>
          <w:p w:rsidR="009510CC" w:rsidRPr="00044B95" w:rsidRDefault="009510CC" w:rsidP="009510CC">
            <w:pPr>
              <w:pStyle w:val="ENoteTableText"/>
            </w:pPr>
            <w:r w:rsidRPr="00044B95">
              <w:t>am No 59, 2007;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80A</w:t>
            </w:r>
            <w:r w:rsidRPr="00044B95">
              <w:tab/>
            </w:r>
          </w:p>
        </w:tc>
        <w:tc>
          <w:tcPr>
            <w:tcW w:w="4531" w:type="dxa"/>
            <w:shd w:val="clear" w:color="auto" w:fill="auto"/>
          </w:tcPr>
          <w:p w:rsidR="009510CC" w:rsidRPr="00044B95" w:rsidRDefault="009510CC" w:rsidP="009510CC">
            <w:pPr>
              <w:pStyle w:val="ENoteTableText"/>
            </w:pPr>
            <w:r w:rsidRPr="00044B95">
              <w:t>ad No 59, 2007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81</w:t>
            </w:r>
            <w:r w:rsidRPr="00044B95">
              <w:tab/>
            </w:r>
          </w:p>
        </w:tc>
        <w:tc>
          <w:tcPr>
            <w:tcW w:w="4531" w:type="dxa"/>
            <w:shd w:val="clear" w:color="auto" w:fill="auto"/>
          </w:tcPr>
          <w:p w:rsidR="009510CC" w:rsidRPr="00044B95" w:rsidRDefault="009510CC" w:rsidP="009510CC">
            <w:pPr>
              <w:pStyle w:val="ENoteTableText"/>
            </w:pPr>
            <w:r w:rsidRPr="00044B95">
              <w:t>am No 143, 2001; No 59, 2007;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81A</w:t>
            </w:r>
            <w:r w:rsidRPr="00044B95">
              <w:tab/>
            </w:r>
          </w:p>
        </w:tc>
        <w:tc>
          <w:tcPr>
            <w:tcW w:w="4531" w:type="dxa"/>
            <w:shd w:val="clear" w:color="auto" w:fill="auto"/>
          </w:tcPr>
          <w:p w:rsidR="009510CC" w:rsidRPr="00044B95" w:rsidRDefault="009510CC" w:rsidP="009510CC">
            <w:pPr>
              <w:pStyle w:val="ENoteTableText"/>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83</w:t>
            </w:r>
            <w:r w:rsidRPr="00044B95">
              <w:tab/>
            </w:r>
          </w:p>
        </w:tc>
        <w:tc>
          <w:tcPr>
            <w:tcW w:w="4531" w:type="dxa"/>
            <w:shd w:val="clear" w:color="auto" w:fill="auto"/>
          </w:tcPr>
          <w:p w:rsidR="009510CC" w:rsidRPr="00044B95" w:rsidRDefault="009510CC" w:rsidP="009510CC">
            <w:pPr>
              <w:pStyle w:val="ENoteTableText"/>
            </w:pPr>
            <w:r w:rsidRPr="00044B95">
              <w:t>am No 59, 2007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83A</w:t>
            </w:r>
            <w:r w:rsidRPr="00044B95">
              <w:tab/>
            </w:r>
          </w:p>
        </w:tc>
        <w:tc>
          <w:tcPr>
            <w:tcW w:w="4531" w:type="dxa"/>
            <w:shd w:val="clear" w:color="auto" w:fill="auto"/>
          </w:tcPr>
          <w:p w:rsidR="009510CC" w:rsidRPr="00044B95" w:rsidRDefault="009510CC" w:rsidP="009510CC">
            <w:pPr>
              <w:pStyle w:val="ENoteTableText"/>
            </w:pPr>
            <w:r w:rsidRPr="00044B95">
              <w:t>ad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84</w:t>
            </w:r>
            <w:r w:rsidRPr="00044B95">
              <w:tab/>
            </w:r>
          </w:p>
        </w:tc>
        <w:tc>
          <w:tcPr>
            <w:tcW w:w="4531" w:type="dxa"/>
            <w:shd w:val="clear" w:color="auto" w:fill="auto"/>
          </w:tcPr>
          <w:p w:rsidR="009510CC" w:rsidRPr="00044B95" w:rsidRDefault="009510CC" w:rsidP="009510CC">
            <w:pPr>
              <w:pStyle w:val="ENoteTableText"/>
            </w:pPr>
            <w:r w:rsidRPr="00044B95">
              <w:t>am No 59, 2007;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84A</w:t>
            </w:r>
            <w:r w:rsidRPr="00044B95">
              <w:tab/>
            </w:r>
          </w:p>
        </w:tc>
        <w:tc>
          <w:tcPr>
            <w:tcW w:w="4531" w:type="dxa"/>
            <w:shd w:val="clear" w:color="auto" w:fill="auto"/>
          </w:tcPr>
          <w:p w:rsidR="009510CC" w:rsidRPr="00044B95" w:rsidRDefault="009510CC" w:rsidP="009510CC">
            <w:pPr>
              <w:pStyle w:val="ENoteTableText"/>
            </w:pPr>
            <w:r w:rsidRPr="00044B95">
              <w:t>ad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Tabletext"/>
            </w:pPr>
          </w:p>
        </w:tc>
        <w:tc>
          <w:tcPr>
            <w:tcW w:w="4531" w:type="dxa"/>
            <w:shd w:val="clear" w:color="auto" w:fill="auto"/>
          </w:tcPr>
          <w:p w:rsidR="009510CC" w:rsidRPr="00044B95" w:rsidRDefault="009510CC" w:rsidP="009510CC">
            <w:pPr>
              <w:pStyle w:val="ENoteTableText"/>
            </w:pPr>
            <w:r w:rsidRPr="00044B95">
              <w:t>am No 59, 2007; No 149, 2010; No 136,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84AA</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85</w:t>
            </w:r>
            <w:r w:rsidRPr="00044B95">
              <w:tab/>
            </w:r>
          </w:p>
        </w:tc>
        <w:tc>
          <w:tcPr>
            <w:tcW w:w="4531" w:type="dxa"/>
            <w:shd w:val="clear" w:color="auto" w:fill="auto"/>
          </w:tcPr>
          <w:p w:rsidR="009510CC" w:rsidRPr="00044B95" w:rsidRDefault="009510CC" w:rsidP="009510CC">
            <w:pPr>
              <w:pStyle w:val="ENoteTableText"/>
            </w:pPr>
            <w:r w:rsidRPr="00044B95">
              <w:t>am No 143, 2001</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86</w:t>
            </w:r>
            <w:r w:rsidRPr="00044B95">
              <w:tab/>
            </w:r>
          </w:p>
        </w:tc>
        <w:tc>
          <w:tcPr>
            <w:tcW w:w="4531" w:type="dxa"/>
            <w:shd w:val="clear" w:color="auto" w:fill="auto"/>
          </w:tcPr>
          <w:p w:rsidR="009510CC" w:rsidRPr="00044B95" w:rsidRDefault="009510CC" w:rsidP="009510CC">
            <w:pPr>
              <w:pStyle w:val="ENoteTableText"/>
            </w:pPr>
            <w:r w:rsidRPr="00044B95">
              <w:t>am No 143, 2001; No 59, 2007;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86A</w:t>
            </w:r>
            <w:r w:rsidRPr="00044B95">
              <w:tab/>
            </w:r>
          </w:p>
        </w:tc>
        <w:tc>
          <w:tcPr>
            <w:tcW w:w="4531" w:type="dxa"/>
            <w:shd w:val="clear" w:color="auto" w:fill="auto"/>
          </w:tcPr>
          <w:p w:rsidR="009510CC" w:rsidRPr="00044B95" w:rsidRDefault="009510CC" w:rsidP="009510CC">
            <w:pPr>
              <w:pStyle w:val="ENoteTableText"/>
            </w:pPr>
            <w:r w:rsidRPr="00044B95">
              <w:t>ad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p>
        </w:tc>
        <w:tc>
          <w:tcPr>
            <w:tcW w:w="4531" w:type="dxa"/>
            <w:shd w:val="clear" w:color="auto" w:fill="auto"/>
          </w:tcPr>
          <w:p w:rsidR="009510CC" w:rsidRPr="00044B95" w:rsidRDefault="009510CC" w:rsidP="009510CC">
            <w:pPr>
              <w:pStyle w:val="ENoteTableText"/>
            </w:pPr>
            <w:r w:rsidRPr="00044B95">
              <w:t>rep No 107, 2018</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AF2768">
            <w:pPr>
              <w:pStyle w:val="ENoteTableText"/>
              <w:keepNext/>
            </w:pPr>
            <w:r w:rsidRPr="00044B95">
              <w:rPr>
                <w:b/>
              </w:rPr>
              <w:t>Division 4</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AF2768">
            <w:pPr>
              <w:pStyle w:val="ENoteTableText"/>
              <w:keepNext/>
            </w:pPr>
            <w:r w:rsidRPr="00044B95">
              <w:rPr>
                <w:b/>
              </w:rPr>
              <w:t>Subdivision A</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Subdivision A heading</w:t>
            </w:r>
            <w:r w:rsidRPr="00044B95">
              <w:tab/>
            </w:r>
          </w:p>
        </w:tc>
        <w:tc>
          <w:tcPr>
            <w:tcW w:w="4531" w:type="dxa"/>
            <w:shd w:val="clear" w:color="auto" w:fill="auto"/>
          </w:tcPr>
          <w:p w:rsidR="009510CC" w:rsidRPr="00044B95" w:rsidRDefault="009510CC" w:rsidP="009510CC">
            <w:pPr>
              <w:pStyle w:val="ENoteTableText"/>
            </w:pPr>
            <w:r w:rsidRPr="00044B95">
              <w:t>ad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88</w:t>
            </w:r>
            <w:r w:rsidRPr="00044B95">
              <w:tab/>
            </w:r>
          </w:p>
        </w:tc>
        <w:tc>
          <w:tcPr>
            <w:tcW w:w="4531" w:type="dxa"/>
            <w:shd w:val="clear" w:color="auto" w:fill="auto"/>
          </w:tcPr>
          <w:p w:rsidR="009510CC" w:rsidRPr="00044B95" w:rsidRDefault="009510CC" w:rsidP="009510CC">
            <w:pPr>
              <w:pStyle w:val="ENoteTableText"/>
            </w:pPr>
            <w:r w:rsidRPr="00044B95">
              <w:t>am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89</w:t>
            </w:r>
            <w:r w:rsidRPr="00044B95">
              <w:tab/>
            </w:r>
          </w:p>
        </w:tc>
        <w:tc>
          <w:tcPr>
            <w:tcW w:w="4531" w:type="dxa"/>
            <w:shd w:val="clear" w:color="auto" w:fill="auto"/>
          </w:tcPr>
          <w:p w:rsidR="009510CC" w:rsidRPr="00044B95" w:rsidRDefault="009510CC" w:rsidP="009510CC">
            <w:pPr>
              <w:pStyle w:val="ENoteTableText"/>
            </w:pPr>
            <w:r w:rsidRPr="00044B95">
              <w:t>am No 30, 1997; No 59, 2007; No 149, 2010; No 46, 2011; No 107, 2018</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Subdivision B</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Subdivision B</w:t>
            </w:r>
            <w:r w:rsidRPr="00044B95">
              <w:tab/>
            </w:r>
          </w:p>
        </w:tc>
        <w:tc>
          <w:tcPr>
            <w:tcW w:w="4531" w:type="dxa"/>
            <w:shd w:val="clear" w:color="auto" w:fill="auto"/>
          </w:tcPr>
          <w:p w:rsidR="009510CC" w:rsidRPr="00044B95" w:rsidRDefault="009510CC" w:rsidP="009510CC">
            <w:pPr>
              <w:pStyle w:val="ENoteTableText"/>
            </w:pPr>
            <w:r w:rsidRPr="00044B95">
              <w:t>ad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89A</w:t>
            </w:r>
            <w:r w:rsidRPr="00044B95">
              <w:tab/>
            </w:r>
          </w:p>
        </w:tc>
        <w:tc>
          <w:tcPr>
            <w:tcW w:w="4531" w:type="dxa"/>
            <w:shd w:val="clear" w:color="auto" w:fill="auto"/>
          </w:tcPr>
          <w:p w:rsidR="009510CC" w:rsidRPr="00044B95" w:rsidRDefault="009510CC" w:rsidP="009510CC">
            <w:pPr>
              <w:pStyle w:val="ENoteTableText"/>
            </w:pPr>
            <w:r w:rsidRPr="00044B95">
              <w:t>ad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Subdivision C</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Subdivision C heading</w:t>
            </w:r>
            <w:r w:rsidRPr="00044B95">
              <w:tab/>
            </w:r>
          </w:p>
        </w:tc>
        <w:tc>
          <w:tcPr>
            <w:tcW w:w="4531" w:type="dxa"/>
            <w:shd w:val="clear" w:color="auto" w:fill="auto"/>
          </w:tcPr>
          <w:p w:rsidR="009510CC" w:rsidRPr="00044B95" w:rsidRDefault="009510CC" w:rsidP="009510CC">
            <w:pPr>
              <w:pStyle w:val="ENoteTableText"/>
            </w:pPr>
            <w:r w:rsidRPr="00044B95">
              <w:t>ad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90</w:t>
            </w:r>
            <w:r w:rsidRPr="00044B95">
              <w:tab/>
            </w:r>
          </w:p>
        </w:tc>
        <w:tc>
          <w:tcPr>
            <w:tcW w:w="4531" w:type="dxa"/>
            <w:shd w:val="clear" w:color="auto" w:fill="auto"/>
          </w:tcPr>
          <w:p w:rsidR="009510CC" w:rsidRPr="00044B95" w:rsidRDefault="009510CC" w:rsidP="009510CC">
            <w:pPr>
              <w:pStyle w:val="ENoteTableText"/>
            </w:pPr>
            <w:r w:rsidRPr="00044B95">
              <w:t>am No 143, 2001;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keepNext/>
              <w:tabs>
                <w:tab w:val="center" w:leader="dot" w:pos="2268"/>
              </w:tabs>
            </w:pPr>
            <w:r w:rsidRPr="00044B95">
              <w:t>s 91</w:t>
            </w:r>
            <w:r w:rsidRPr="00044B95">
              <w:tab/>
            </w:r>
          </w:p>
        </w:tc>
        <w:tc>
          <w:tcPr>
            <w:tcW w:w="4531" w:type="dxa"/>
            <w:shd w:val="clear" w:color="auto" w:fill="auto"/>
          </w:tcPr>
          <w:p w:rsidR="009510CC" w:rsidRPr="00044B95" w:rsidRDefault="009510CC" w:rsidP="009510CC">
            <w:pPr>
              <w:pStyle w:val="ENoteTableText"/>
            </w:pPr>
            <w:r w:rsidRPr="00044B95">
              <w:t>am No 30, 1997; No 59, 2007; No 149, 2010; No 5</w:t>
            </w:r>
            <w:r w:rsidR="003A581F" w:rsidRPr="00044B95">
              <w:t>, 2011; No</w:t>
            </w:r>
            <w:r w:rsidRPr="00044B95">
              <w:t xml:space="preserve"> 46, 2011</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92</w:t>
            </w:r>
            <w:r w:rsidRPr="00044B95">
              <w:tab/>
            </w:r>
          </w:p>
        </w:tc>
        <w:tc>
          <w:tcPr>
            <w:tcW w:w="4531" w:type="dxa"/>
            <w:shd w:val="clear" w:color="auto" w:fill="auto"/>
          </w:tcPr>
          <w:p w:rsidR="009510CC" w:rsidRPr="00044B95" w:rsidRDefault="009510CC" w:rsidP="009510CC">
            <w:pPr>
              <w:pStyle w:val="ENoteTableText"/>
            </w:pPr>
            <w:r w:rsidRPr="00044B95">
              <w:t>am No 59, 2007; No 149, 2010; No 107, 2018</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93</w:t>
            </w:r>
            <w:r w:rsidRPr="00044B95">
              <w:tab/>
            </w:r>
          </w:p>
        </w:tc>
        <w:tc>
          <w:tcPr>
            <w:tcW w:w="4531" w:type="dxa"/>
            <w:shd w:val="clear" w:color="auto" w:fill="auto"/>
          </w:tcPr>
          <w:p w:rsidR="009510CC" w:rsidRPr="00044B95" w:rsidRDefault="009510CC" w:rsidP="009510CC">
            <w:pPr>
              <w:pStyle w:val="ENoteTableText"/>
            </w:pPr>
            <w:r w:rsidRPr="00044B95">
              <w:t>am No 59, 2007;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93A</w:t>
            </w:r>
            <w:r w:rsidRPr="00044B95">
              <w:tab/>
            </w:r>
          </w:p>
        </w:tc>
        <w:tc>
          <w:tcPr>
            <w:tcW w:w="4531" w:type="dxa"/>
            <w:shd w:val="clear" w:color="auto" w:fill="auto"/>
          </w:tcPr>
          <w:p w:rsidR="009510CC" w:rsidRPr="00044B95" w:rsidRDefault="009510CC" w:rsidP="009510CC">
            <w:pPr>
              <w:pStyle w:val="ENoteTableText"/>
            </w:pPr>
            <w:r w:rsidRPr="00044B95">
              <w:t>ad No 59, 2007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94</w:t>
            </w:r>
            <w:r w:rsidRPr="00044B95">
              <w:tab/>
            </w:r>
          </w:p>
        </w:tc>
        <w:tc>
          <w:tcPr>
            <w:tcW w:w="4531" w:type="dxa"/>
            <w:shd w:val="clear" w:color="auto" w:fill="auto"/>
          </w:tcPr>
          <w:p w:rsidR="009510CC" w:rsidRPr="00044B95" w:rsidRDefault="009510CC" w:rsidP="009510CC">
            <w:pPr>
              <w:pStyle w:val="ENoteTableText"/>
            </w:pPr>
            <w:r w:rsidRPr="00044B95">
              <w:t>am No 92, 1999; No 59, 2007; No 149, 2010; No 107, 2018</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94AA</w:t>
            </w:r>
            <w:r w:rsidRPr="00044B95">
              <w:tab/>
            </w:r>
          </w:p>
        </w:tc>
        <w:tc>
          <w:tcPr>
            <w:tcW w:w="4531" w:type="dxa"/>
            <w:shd w:val="clear" w:color="auto" w:fill="auto"/>
          </w:tcPr>
          <w:p w:rsidR="009510CC" w:rsidRPr="00044B95" w:rsidRDefault="009510CC" w:rsidP="009510CC">
            <w:pPr>
              <w:pStyle w:val="ENoteTableText"/>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94A</w:t>
            </w:r>
            <w:r w:rsidRPr="00044B95">
              <w:tab/>
            </w:r>
          </w:p>
        </w:tc>
        <w:tc>
          <w:tcPr>
            <w:tcW w:w="4531" w:type="dxa"/>
            <w:shd w:val="clear" w:color="auto" w:fill="auto"/>
          </w:tcPr>
          <w:p w:rsidR="009510CC" w:rsidRPr="00044B95" w:rsidRDefault="009510CC" w:rsidP="009510CC">
            <w:pPr>
              <w:pStyle w:val="ENoteTableText"/>
            </w:pPr>
            <w:r w:rsidRPr="00044B95">
              <w:t>ad No 59, 2007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95</w:t>
            </w:r>
            <w:r w:rsidRPr="00044B95">
              <w:tab/>
            </w:r>
          </w:p>
        </w:tc>
        <w:tc>
          <w:tcPr>
            <w:tcW w:w="4531" w:type="dxa"/>
            <w:shd w:val="clear" w:color="auto" w:fill="auto"/>
          </w:tcPr>
          <w:p w:rsidR="009510CC" w:rsidRPr="00044B95" w:rsidRDefault="009510CC" w:rsidP="009510CC">
            <w:pPr>
              <w:pStyle w:val="ENoteTableText"/>
            </w:pPr>
            <w:r w:rsidRPr="00044B95">
              <w:t>am No 92, 1999; No 59, 2007;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95AA</w:t>
            </w:r>
            <w:r w:rsidRPr="00044B95">
              <w:tab/>
            </w:r>
          </w:p>
        </w:tc>
        <w:tc>
          <w:tcPr>
            <w:tcW w:w="4531" w:type="dxa"/>
            <w:shd w:val="clear" w:color="auto" w:fill="auto"/>
          </w:tcPr>
          <w:p w:rsidR="009510CC" w:rsidRPr="00044B95" w:rsidRDefault="009510CC" w:rsidP="009510CC">
            <w:pPr>
              <w:pStyle w:val="ENoteTableText"/>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95A</w:t>
            </w:r>
            <w:r w:rsidRPr="00044B95">
              <w:tab/>
            </w:r>
          </w:p>
        </w:tc>
        <w:tc>
          <w:tcPr>
            <w:tcW w:w="4531" w:type="dxa"/>
            <w:shd w:val="clear" w:color="auto" w:fill="auto"/>
          </w:tcPr>
          <w:p w:rsidR="009510CC" w:rsidRPr="00044B95" w:rsidRDefault="009510CC" w:rsidP="009510CC">
            <w:pPr>
              <w:pStyle w:val="ENoteTableText"/>
            </w:pPr>
            <w:r w:rsidRPr="00044B95">
              <w:t>ad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Tabletext"/>
            </w:pPr>
          </w:p>
        </w:tc>
        <w:tc>
          <w:tcPr>
            <w:tcW w:w="4531" w:type="dxa"/>
            <w:shd w:val="clear" w:color="auto" w:fill="auto"/>
          </w:tcPr>
          <w:p w:rsidR="009510CC" w:rsidRPr="00044B95" w:rsidRDefault="009510CC" w:rsidP="009510CC">
            <w:pPr>
              <w:pStyle w:val="ENoteTableText"/>
            </w:pPr>
            <w:r w:rsidRPr="00044B95">
              <w:t>am No 59, 2007;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96</w:t>
            </w:r>
            <w:r w:rsidRPr="00044B95">
              <w:tab/>
            </w:r>
          </w:p>
        </w:tc>
        <w:tc>
          <w:tcPr>
            <w:tcW w:w="4531" w:type="dxa"/>
            <w:shd w:val="clear" w:color="auto" w:fill="auto"/>
          </w:tcPr>
          <w:p w:rsidR="009510CC" w:rsidRPr="00044B95" w:rsidRDefault="009510CC" w:rsidP="009510CC">
            <w:pPr>
              <w:pStyle w:val="ENoteTableText"/>
            </w:pPr>
            <w:r w:rsidRPr="00044B95">
              <w:t>am No 143, 2001; No 59, 2007;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96AA</w:t>
            </w:r>
            <w:r w:rsidRPr="00044B95">
              <w:tab/>
            </w:r>
          </w:p>
        </w:tc>
        <w:tc>
          <w:tcPr>
            <w:tcW w:w="4531" w:type="dxa"/>
            <w:shd w:val="clear" w:color="auto" w:fill="auto"/>
          </w:tcPr>
          <w:p w:rsidR="009510CC" w:rsidRPr="00044B95" w:rsidRDefault="009510CC" w:rsidP="009510CC">
            <w:pPr>
              <w:pStyle w:val="ENoteTableText"/>
            </w:pPr>
            <w:r w:rsidRPr="00044B95">
              <w:t>ad No 107, 2018</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right" w:pos="482"/>
                <w:tab w:val="center" w:leader="dot" w:pos="2268"/>
              </w:tabs>
              <w:ind w:left="748" w:hanging="748"/>
              <w:rPr>
                <w:b/>
              </w:rPr>
            </w:pPr>
            <w:r w:rsidRPr="00044B95">
              <w:rPr>
                <w:b/>
              </w:rPr>
              <w:t>Division 4A</w:t>
            </w:r>
          </w:p>
        </w:tc>
        <w:tc>
          <w:tcPr>
            <w:tcW w:w="4531" w:type="dxa"/>
            <w:shd w:val="clear" w:color="auto" w:fill="auto"/>
          </w:tcPr>
          <w:p w:rsidR="009510CC" w:rsidRPr="00044B95" w:rsidRDefault="009510CC" w:rsidP="009510CC">
            <w:pPr>
              <w:pStyle w:val="ENoteTableText"/>
              <w:rPr>
                <w:b/>
              </w:rPr>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right" w:pos="482"/>
                <w:tab w:val="center" w:leader="dot" w:pos="2268"/>
              </w:tabs>
              <w:ind w:left="748" w:hanging="748"/>
            </w:pPr>
            <w:r w:rsidRPr="00044B95">
              <w:t>Division 4A</w:t>
            </w:r>
            <w:r w:rsidRPr="00044B95">
              <w:tab/>
            </w:r>
          </w:p>
        </w:tc>
        <w:tc>
          <w:tcPr>
            <w:tcW w:w="4531" w:type="dxa"/>
            <w:shd w:val="clear" w:color="auto" w:fill="auto"/>
          </w:tcPr>
          <w:p w:rsidR="009510CC" w:rsidRPr="00044B95" w:rsidRDefault="009510CC" w:rsidP="009510CC">
            <w:pPr>
              <w:pStyle w:val="ENoteTableText"/>
              <w:tabs>
                <w:tab w:val="right" w:pos="482"/>
              </w:tabs>
              <w:ind w:left="748" w:hanging="748"/>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96A</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96B</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96C</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96D</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96E</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96F</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96G</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96H</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96J</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96K</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96L</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96M</w:t>
            </w:r>
            <w:r w:rsidRPr="00044B95">
              <w:tab/>
            </w:r>
          </w:p>
        </w:tc>
        <w:tc>
          <w:tcPr>
            <w:tcW w:w="4531" w:type="dxa"/>
            <w:shd w:val="clear" w:color="auto" w:fill="auto"/>
          </w:tcPr>
          <w:p w:rsidR="009510CC" w:rsidRPr="00044B95" w:rsidRDefault="009510CC" w:rsidP="009510CC">
            <w:pPr>
              <w:pStyle w:val="ENoteTableText"/>
              <w:tabs>
                <w:tab w:val="center" w:leader="dot" w:pos="2268"/>
              </w:tabs>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Division 5</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Subdivision A</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97</w:t>
            </w:r>
            <w:r w:rsidRPr="00044B95">
              <w:tab/>
            </w:r>
          </w:p>
        </w:tc>
        <w:tc>
          <w:tcPr>
            <w:tcW w:w="4531" w:type="dxa"/>
            <w:shd w:val="clear" w:color="auto" w:fill="auto"/>
          </w:tcPr>
          <w:p w:rsidR="009510CC" w:rsidRPr="00044B95" w:rsidRDefault="009510CC" w:rsidP="009510CC">
            <w:pPr>
              <w:pStyle w:val="ENoteTableText"/>
            </w:pPr>
            <w:r w:rsidRPr="00044B95">
              <w:t>am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keepNext/>
            </w:pPr>
            <w:r w:rsidRPr="00044B95">
              <w:rPr>
                <w:b/>
              </w:rPr>
              <w:t>Subdivision B</w:t>
            </w:r>
          </w:p>
        </w:tc>
        <w:tc>
          <w:tcPr>
            <w:tcW w:w="4531" w:type="dxa"/>
            <w:shd w:val="clear" w:color="auto" w:fill="auto"/>
          </w:tcPr>
          <w:p w:rsidR="009510CC" w:rsidRPr="00044B95" w:rsidRDefault="009510CC" w:rsidP="009510CC">
            <w:pPr>
              <w:pStyle w:val="ENoteTableText"/>
              <w:keepN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keepNext/>
              <w:tabs>
                <w:tab w:val="center" w:leader="dot" w:pos="2268"/>
              </w:tabs>
            </w:pPr>
            <w:r w:rsidRPr="00044B95">
              <w:t>s 98</w:t>
            </w:r>
            <w:r w:rsidRPr="00044B95">
              <w:tab/>
            </w:r>
          </w:p>
        </w:tc>
        <w:tc>
          <w:tcPr>
            <w:tcW w:w="4531" w:type="dxa"/>
            <w:shd w:val="clear" w:color="auto" w:fill="auto"/>
          </w:tcPr>
          <w:p w:rsidR="009510CC" w:rsidRPr="00044B95" w:rsidRDefault="009510CC" w:rsidP="009510CC">
            <w:pPr>
              <w:pStyle w:val="ENoteTableText"/>
              <w:keepNext/>
            </w:pPr>
            <w:r w:rsidRPr="00044B95">
              <w:t>am No 59, 2007;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Subdivision C</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99</w:t>
            </w:r>
            <w:r w:rsidRPr="00044B95">
              <w:tab/>
            </w:r>
          </w:p>
        </w:tc>
        <w:tc>
          <w:tcPr>
            <w:tcW w:w="4531" w:type="dxa"/>
            <w:shd w:val="clear" w:color="auto" w:fill="auto"/>
          </w:tcPr>
          <w:p w:rsidR="009510CC" w:rsidRPr="00044B95" w:rsidRDefault="009510CC" w:rsidP="009510CC">
            <w:pPr>
              <w:pStyle w:val="ENoteTableText"/>
            </w:pPr>
            <w:r w:rsidRPr="00044B95">
              <w:t>am No 143, 2001; No 59, 2007;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100</w:t>
            </w:r>
            <w:r w:rsidRPr="00044B95">
              <w:tab/>
            </w:r>
          </w:p>
        </w:tc>
        <w:tc>
          <w:tcPr>
            <w:tcW w:w="4531" w:type="dxa"/>
            <w:shd w:val="clear" w:color="auto" w:fill="auto"/>
          </w:tcPr>
          <w:p w:rsidR="009510CC" w:rsidRPr="00044B95" w:rsidRDefault="009510CC" w:rsidP="009510CC">
            <w:pPr>
              <w:pStyle w:val="ENoteTableText"/>
            </w:pPr>
            <w:r w:rsidRPr="00044B95">
              <w:t>am No 30, 1997; No 149, 2010; No 46, 2011</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101</w:t>
            </w:r>
            <w:r w:rsidRPr="00044B95">
              <w:tab/>
            </w:r>
          </w:p>
        </w:tc>
        <w:tc>
          <w:tcPr>
            <w:tcW w:w="4531" w:type="dxa"/>
            <w:shd w:val="clear" w:color="auto" w:fill="auto"/>
          </w:tcPr>
          <w:p w:rsidR="009510CC" w:rsidRPr="00044B95" w:rsidRDefault="009510CC" w:rsidP="009510CC">
            <w:pPr>
              <w:pStyle w:val="ENoteTableText"/>
            </w:pPr>
            <w:r w:rsidRPr="00044B95">
              <w:t>am No 59, 2007;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102</w:t>
            </w:r>
            <w:r w:rsidRPr="00044B95">
              <w:tab/>
            </w:r>
          </w:p>
        </w:tc>
        <w:tc>
          <w:tcPr>
            <w:tcW w:w="4531" w:type="dxa"/>
            <w:shd w:val="clear" w:color="auto" w:fill="auto"/>
          </w:tcPr>
          <w:p w:rsidR="009510CC" w:rsidRPr="00044B95" w:rsidRDefault="009510CC" w:rsidP="009510CC">
            <w:pPr>
              <w:pStyle w:val="ENoteTableText"/>
            </w:pPr>
            <w:r w:rsidRPr="00044B95">
              <w:t>rs No 143, 2001</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103</w:t>
            </w:r>
            <w:r w:rsidRPr="00044B95">
              <w:tab/>
            </w:r>
          </w:p>
        </w:tc>
        <w:tc>
          <w:tcPr>
            <w:tcW w:w="4531" w:type="dxa"/>
            <w:shd w:val="clear" w:color="auto" w:fill="auto"/>
          </w:tcPr>
          <w:p w:rsidR="009510CC" w:rsidRPr="00044B95" w:rsidRDefault="009510CC" w:rsidP="009510CC">
            <w:pPr>
              <w:pStyle w:val="ENoteTableText"/>
            </w:pPr>
            <w:r w:rsidRPr="00044B95">
              <w:t>am No 143, 2001; No 59, 2007; No 5, 2011;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103A</w:t>
            </w:r>
            <w:r w:rsidRPr="00044B95">
              <w:tab/>
            </w:r>
          </w:p>
        </w:tc>
        <w:tc>
          <w:tcPr>
            <w:tcW w:w="4531" w:type="dxa"/>
            <w:shd w:val="clear" w:color="auto" w:fill="auto"/>
          </w:tcPr>
          <w:p w:rsidR="009510CC" w:rsidRPr="00044B95" w:rsidRDefault="009510CC" w:rsidP="009510CC">
            <w:pPr>
              <w:pStyle w:val="ENoteTableText"/>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103B</w:t>
            </w:r>
            <w:r w:rsidRPr="00044B95">
              <w:tab/>
            </w:r>
          </w:p>
        </w:tc>
        <w:tc>
          <w:tcPr>
            <w:tcW w:w="4531" w:type="dxa"/>
            <w:shd w:val="clear" w:color="auto" w:fill="auto"/>
          </w:tcPr>
          <w:p w:rsidR="009510CC" w:rsidRPr="00044B95" w:rsidRDefault="009510CC" w:rsidP="009510CC">
            <w:pPr>
              <w:pStyle w:val="ENoteTableText"/>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Subdivision D</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Subdivision D heading</w:t>
            </w:r>
            <w:r w:rsidRPr="00044B95">
              <w:tab/>
            </w:r>
          </w:p>
        </w:tc>
        <w:tc>
          <w:tcPr>
            <w:tcW w:w="4531" w:type="dxa"/>
            <w:shd w:val="clear" w:color="auto" w:fill="auto"/>
          </w:tcPr>
          <w:p w:rsidR="009510CC" w:rsidRPr="00044B95" w:rsidRDefault="009510CC" w:rsidP="009510CC">
            <w:pPr>
              <w:pStyle w:val="ENoteTableText"/>
            </w:pPr>
            <w:r w:rsidRPr="00044B95">
              <w:t>rs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104</w:t>
            </w:r>
            <w:r w:rsidRPr="00044B95">
              <w:tab/>
            </w:r>
          </w:p>
        </w:tc>
        <w:tc>
          <w:tcPr>
            <w:tcW w:w="4531" w:type="dxa"/>
            <w:shd w:val="clear" w:color="auto" w:fill="auto"/>
          </w:tcPr>
          <w:p w:rsidR="009510CC" w:rsidRPr="00044B95" w:rsidRDefault="009510CC" w:rsidP="009510CC">
            <w:pPr>
              <w:pStyle w:val="ENoteTableText"/>
            </w:pPr>
            <w:r w:rsidRPr="00044B95">
              <w:t>rs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106</w:t>
            </w:r>
            <w:r w:rsidRPr="00044B95">
              <w:tab/>
            </w:r>
          </w:p>
        </w:tc>
        <w:tc>
          <w:tcPr>
            <w:tcW w:w="4531" w:type="dxa"/>
            <w:shd w:val="clear" w:color="auto" w:fill="auto"/>
          </w:tcPr>
          <w:p w:rsidR="009510CC" w:rsidRPr="00044B95" w:rsidRDefault="009510CC" w:rsidP="009510CC">
            <w:pPr>
              <w:pStyle w:val="ENoteTableText"/>
            </w:pPr>
            <w:r w:rsidRPr="00044B95">
              <w:t>am No 30, 1997; No 143, 2001; No 149, 2010; No 4, 2016</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107</w:t>
            </w:r>
            <w:r w:rsidRPr="00044B95">
              <w:tab/>
            </w:r>
          </w:p>
        </w:tc>
        <w:tc>
          <w:tcPr>
            <w:tcW w:w="4531" w:type="dxa"/>
            <w:shd w:val="clear" w:color="auto" w:fill="auto"/>
          </w:tcPr>
          <w:p w:rsidR="009510CC" w:rsidRPr="00044B95" w:rsidRDefault="009510CC" w:rsidP="009510CC">
            <w:pPr>
              <w:pStyle w:val="ENoteTableText"/>
            </w:pPr>
            <w:r w:rsidRPr="00044B95">
              <w:t>am No 30, 1997; No 149, 2010; No 46, 2011</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108</w:t>
            </w:r>
            <w:r w:rsidRPr="00044B95">
              <w:tab/>
            </w:r>
          </w:p>
        </w:tc>
        <w:tc>
          <w:tcPr>
            <w:tcW w:w="4531" w:type="dxa"/>
            <w:shd w:val="clear" w:color="auto" w:fill="auto"/>
          </w:tcPr>
          <w:p w:rsidR="009510CC" w:rsidRPr="00044B95" w:rsidRDefault="009510CC" w:rsidP="009510CC">
            <w:pPr>
              <w:pStyle w:val="ENoteTableText"/>
            </w:pPr>
            <w:r w:rsidRPr="00044B95">
              <w:t>am No 30, 1997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Tabletext"/>
            </w:pPr>
          </w:p>
        </w:tc>
        <w:tc>
          <w:tcPr>
            <w:tcW w:w="4531" w:type="dxa"/>
            <w:shd w:val="clear" w:color="auto" w:fill="auto"/>
          </w:tcPr>
          <w:p w:rsidR="009510CC" w:rsidRPr="00044B95" w:rsidRDefault="009510CC" w:rsidP="009510CC">
            <w:pPr>
              <w:pStyle w:val="ENoteTableText"/>
            </w:pPr>
            <w:r w:rsidRPr="00044B95">
              <w:t>rs No 143, 2001</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109</w:t>
            </w:r>
            <w:r w:rsidRPr="00044B95">
              <w:tab/>
            </w:r>
          </w:p>
        </w:tc>
        <w:tc>
          <w:tcPr>
            <w:tcW w:w="4531" w:type="dxa"/>
            <w:shd w:val="clear" w:color="auto" w:fill="auto"/>
          </w:tcPr>
          <w:p w:rsidR="009510CC" w:rsidRPr="00044B95" w:rsidRDefault="009510CC" w:rsidP="009510CC">
            <w:pPr>
              <w:pStyle w:val="ENoteTableText"/>
            </w:pPr>
            <w:r w:rsidRPr="00044B95">
              <w:t>am No 30, 1997; No 143, 2001; No 5, 2011</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AF2768">
            <w:pPr>
              <w:pStyle w:val="ENoteTableText"/>
              <w:keepNext/>
            </w:pPr>
            <w:r w:rsidRPr="00044B95">
              <w:rPr>
                <w:b/>
              </w:rPr>
              <w:t>Division 6</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112</w:t>
            </w:r>
            <w:r w:rsidRPr="00044B95">
              <w:tab/>
            </w:r>
          </w:p>
        </w:tc>
        <w:tc>
          <w:tcPr>
            <w:tcW w:w="4531" w:type="dxa"/>
            <w:shd w:val="clear" w:color="auto" w:fill="auto"/>
          </w:tcPr>
          <w:p w:rsidR="009510CC" w:rsidRPr="00044B95" w:rsidRDefault="009510CC" w:rsidP="009510CC">
            <w:pPr>
              <w:pStyle w:val="ENoteTableText"/>
            </w:pPr>
            <w:r w:rsidRPr="00044B95">
              <w:t>am No 59, 2007;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112A</w:t>
            </w:r>
            <w:r w:rsidRPr="00044B95">
              <w:tab/>
            </w:r>
          </w:p>
        </w:tc>
        <w:tc>
          <w:tcPr>
            <w:tcW w:w="4531" w:type="dxa"/>
            <w:shd w:val="clear" w:color="auto" w:fill="auto"/>
          </w:tcPr>
          <w:p w:rsidR="009510CC" w:rsidRPr="00044B95" w:rsidRDefault="009510CC" w:rsidP="009510CC">
            <w:pPr>
              <w:pStyle w:val="ENoteTableText"/>
            </w:pPr>
            <w:r w:rsidRPr="00044B95">
              <w:t>ad No 59, 2007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112B</w:t>
            </w:r>
            <w:r w:rsidRPr="00044B95">
              <w:tab/>
            </w:r>
          </w:p>
        </w:tc>
        <w:tc>
          <w:tcPr>
            <w:tcW w:w="4531" w:type="dxa"/>
            <w:shd w:val="clear" w:color="auto" w:fill="auto"/>
          </w:tcPr>
          <w:p w:rsidR="009510CC" w:rsidRPr="00044B95" w:rsidRDefault="009510CC" w:rsidP="009510CC">
            <w:pPr>
              <w:pStyle w:val="ENoteTableText"/>
            </w:pPr>
            <w:r w:rsidRPr="00044B95">
              <w:t>ad No 108, 2015</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Part 6</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pPr>
            <w:r w:rsidRPr="00044B95">
              <w:rPr>
                <w:b/>
              </w:rPr>
              <w:t>Division 1</w:t>
            </w:r>
          </w:p>
        </w:tc>
        <w:tc>
          <w:tcPr>
            <w:tcW w:w="4531" w:type="dxa"/>
            <w:shd w:val="clear" w:color="auto" w:fill="auto"/>
          </w:tcPr>
          <w:p w:rsidR="009510CC" w:rsidRPr="00044B95" w:rsidRDefault="009510CC" w:rsidP="009510CC">
            <w:pPr>
              <w:pStyle w:val="ENoteTableText"/>
            </w:pP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113</w:t>
            </w:r>
            <w:r w:rsidRPr="00044B95">
              <w:tab/>
            </w:r>
          </w:p>
        </w:tc>
        <w:tc>
          <w:tcPr>
            <w:tcW w:w="4531" w:type="dxa"/>
            <w:shd w:val="clear" w:color="auto" w:fill="auto"/>
          </w:tcPr>
          <w:p w:rsidR="009510CC" w:rsidRPr="00044B95" w:rsidRDefault="009510CC" w:rsidP="009510CC">
            <w:pPr>
              <w:pStyle w:val="ENoteTableText"/>
            </w:pPr>
            <w:r w:rsidRPr="00044B95">
              <w:t>am No 30, 1997;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Del="00810DE0" w:rsidRDefault="009510CC" w:rsidP="009510CC">
            <w:pPr>
              <w:pStyle w:val="ENoteTableText"/>
              <w:tabs>
                <w:tab w:val="center" w:leader="dot" w:pos="2268"/>
              </w:tabs>
            </w:pPr>
            <w:r w:rsidRPr="00044B95">
              <w:t>Division 2</w:t>
            </w:r>
            <w:r w:rsidRPr="00044B95">
              <w:tab/>
            </w:r>
          </w:p>
        </w:tc>
        <w:tc>
          <w:tcPr>
            <w:tcW w:w="4531" w:type="dxa"/>
            <w:shd w:val="clear" w:color="auto" w:fill="auto"/>
          </w:tcPr>
          <w:p w:rsidR="009510CC" w:rsidRPr="00044B95" w:rsidRDefault="009510CC" w:rsidP="009510CC">
            <w:pPr>
              <w:pStyle w:val="ENoteTableText"/>
            </w:pPr>
            <w:r w:rsidRPr="00044B95">
              <w:t>rep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114</w:t>
            </w:r>
            <w:r w:rsidRPr="00044B95">
              <w:tab/>
            </w:r>
          </w:p>
        </w:tc>
        <w:tc>
          <w:tcPr>
            <w:tcW w:w="4531" w:type="dxa"/>
            <w:shd w:val="clear" w:color="auto" w:fill="auto"/>
          </w:tcPr>
          <w:p w:rsidR="009510CC" w:rsidRPr="00044B95" w:rsidRDefault="009510CC" w:rsidP="009510CC">
            <w:pPr>
              <w:pStyle w:val="ENoteTableText"/>
            </w:pPr>
            <w:r w:rsidRPr="00044B95">
              <w:t>am No 19, 1999</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Tabletext"/>
            </w:pPr>
          </w:p>
        </w:tc>
        <w:tc>
          <w:tcPr>
            <w:tcW w:w="4531" w:type="dxa"/>
            <w:shd w:val="clear" w:color="auto" w:fill="auto"/>
          </w:tcPr>
          <w:p w:rsidR="009510CC" w:rsidRPr="00044B95" w:rsidRDefault="009510CC" w:rsidP="009510CC">
            <w:pPr>
              <w:pStyle w:val="ENoteTableText"/>
            </w:pPr>
            <w:r w:rsidRPr="00044B95">
              <w:t>rep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115</w:t>
            </w:r>
            <w:r w:rsidRPr="00044B95">
              <w:tab/>
            </w:r>
          </w:p>
        </w:tc>
        <w:tc>
          <w:tcPr>
            <w:tcW w:w="4531" w:type="dxa"/>
            <w:shd w:val="clear" w:color="auto" w:fill="auto"/>
          </w:tcPr>
          <w:p w:rsidR="009510CC" w:rsidRPr="00044B95" w:rsidRDefault="009510CC" w:rsidP="009510CC">
            <w:pPr>
              <w:pStyle w:val="ENoteTableText"/>
            </w:pPr>
            <w:r w:rsidRPr="00044B95">
              <w:t>am No 59, 2007</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Tabletext"/>
            </w:pPr>
          </w:p>
        </w:tc>
        <w:tc>
          <w:tcPr>
            <w:tcW w:w="4531" w:type="dxa"/>
            <w:shd w:val="clear" w:color="auto" w:fill="auto"/>
          </w:tcPr>
          <w:p w:rsidR="009510CC" w:rsidRPr="00044B95" w:rsidRDefault="009510CC" w:rsidP="009510CC">
            <w:pPr>
              <w:pStyle w:val="ENoteTableText"/>
            </w:pPr>
            <w:r w:rsidRPr="00044B95">
              <w:t>rep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116</w:t>
            </w:r>
            <w:r w:rsidRPr="00044B95">
              <w:tab/>
            </w:r>
          </w:p>
        </w:tc>
        <w:tc>
          <w:tcPr>
            <w:tcW w:w="4531" w:type="dxa"/>
            <w:shd w:val="clear" w:color="auto" w:fill="auto"/>
          </w:tcPr>
          <w:p w:rsidR="009510CC" w:rsidRPr="00044B95" w:rsidRDefault="009510CC" w:rsidP="009510CC">
            <w:pPr>
              <w:pStyle w:val="ENoteTableText"/>
            </w:pPr>
            <w:r w:rsidRPr="00044B95">
              <w:t>rep No 149, 2010</w:t>
            </w:r>
          </w:p>
        </w:tc>
      </w:tr>
      <w:tr w:rsidR="003A581F" w:rsidRPr="00044B95" w:rsidTr="00C8791E">
        <w:tblPrEx>
          <w:tblBorders>
            <w:top w:val="none" w:sz="0" w:space="0" w:color="auto"/>
            <w:bottom w:val="none" w:sz="0" w:space="0" w:color="auto"/>
          </w:tblBorders>
        </w:tblPrEx>
        <w:trPr>
          <w:cantSplit/>
        </w:trPr>
        <w:tc>
          <w:tcPr>
            <w:tcW w:w="2551" w:type="dxa"/>
            <w:shd w:val="clear" w:color="auto" w:fill="auto"/>
          </w:tcPr>
          <w:p w:rsidR="003A581F" w:rsidRPr="00044B95" w:rsidRDefault="003A581F" w:rsidP="009510CC">
            <w:pPr>
              <w:pStyle w:val="ENoteTableText"/>
              <w:tabs>
                <w:tab w:val="center" w:leader="dot" w:pos="2268"/>
              </w:tabs>
            </w:pPr>
            <w:r w:rsidRPr="00044B95">
              <w:t>s 117</w:t>
            </w:r>
            <w:r w:rsidRPr="00044B95">
              <w:tab/>
            </w:r>
          </w:p>
        </w:tc>
        <w:tc>
          <w:tcPr>
            <w:tcW w:w="4531" w:type="dxa"/>
            <w:shd w:val="clear" w:color="auto" w:fill="auto"/>
          </w:tcPr>
          <w:p w:rsidR="003A581F" w:rsidRPr="00044B95" w:rsidRDefault="003A581F" w:rsidP="009510CC">
            <w:pPr>
              <w:pStyle w:val="ENoteTableText"/>
            </w:pPr>
            <w:r w:rsidRPr="00044B95">
              <w:t>rep No 149, 2010</w:t>
            </w:r>
          </w:p>
        </w:tc>
      </w:tr>
      <w:tr w:rsidR="009510CC" w:rsidRPr="00044B95" w:rsidTr="00C8791E">
        <w:tblPrEx>
          <w:tblBorders>
            <w:top w:val="none" w:sz="0" w:space="0" w:color="auto"/>
            <w:bottom w:val="none" w:sz="0" w:space="0" w:color="auto"/>
          </w:tblBorders>
        </w:tblPrEx>
        <w:trPr>
          <w:cantSplit/>
        </w:trPr>
        <w:tc>
          <w:tcPr>
            <w:tcW w:w="2551" w:type="dxa"/>
            <w:shd w:val="clear" w:color="auto" w:fill="auto"/>
          </w:tcPr>
          <w:p w:rsidR="009510CC" w:rsidRPr="00044B95" w:rsidRDefault="009510CC" w:rsidP="009510CC">
            <w:pPr>
              <w:pStyle w:val="ENoteTableText"/>
              <w:tabs>
                <w:tab w:val="center" w:leader="dot" w:pos="2268"/>
              </w:tabs>
            </w:pPr>
            <w:r w:rsidRPr="00044B95">
              <w:t>s 118</w:t>
            </w:r>
            <w:r w:rsidRPr="00044B95">
              <w:tab/>
            </w:r>
          </w:p>
        </w:tc>
        <w:tc>
          <w:tcPr>
            <w:tcW w:w="4531" w:type="dxa"/>
            <w:shd w:val="clear" w:color="auto" w:fill="auto"/>
          </w:tcPr>
          <w:p w:rsidR="009510CC" w:rsidRPr="00044B95" w:rsidRDefault="009510CC" w:rsidP="009510CC">
            <w:pPr>
              <w:pStyle w:val="ENoteTableText"/>
            </w:pPr>
            <w:r w:rsidRPr="00044B95">
              <w:t>am No 95, 1998</w:t>
            </w:r>
          </w:p>
        </w:tc>
      </w:tr>
      <w:tr w:rsidR="003A581F" w:rsidRPr="00044B95" w:rsidTr="00C8791E">
        <w:tblPrEx>
          <w:tblBorders>
            <w:top w:val="none" w:sz="0" w:space="0" w:color="auto"/>
            <w:bottom w:val="none" w:sz="0" w:space="0" w:color="auto"/>
          </w:tblBorders>
        </w:tblPrEx>
        <w:trPr>
          <w:cantSplit/>
        </w:trPr>
        <w:tc>
          <w:tcPr>
            <w:tcW w:w="2551" w:type="dxa"/>
            <w:shd w:val="clear" w:color="auto" w:fill="auto"/>
          </w:tcPr>
          <w:p w:rsidR="003A581F" w:rsidRPr="00044B95" w:rsidRDefault="003A581F" w:rsidP="003A581F">
            <w:pPr>
              <w:pStyle w:val="ENoteTableText"/>
              <w:tabs>
                <w:tab w:val="center" w:leader="dot" w:pos="2268"/>
              </w:tabs>
            </w:pPr>
          </w:p>
        </w:tc>
        <w:tc>
          <w:tcPr>
            <w:tcW w:w="4531" w:type="dxa"/>
            <w:shd w:val="clear" w:color="auto" w:fill="auto"/>
          </w:tcPr>
          <w:p w:rsidR="003A581F" w:rsidRPr="00044B95" w:rsidRDefault="003A581F" w:rsidP="003A581F">
            <w:pPr>
              <w:pStyle w:val="ENoteTableText"/>
            </w:pPr>
            <w:r w:rsidRPr="00044B95">
              <w:t>rep No 149, 2010</w:t>
            </w:r>
          </w:p>
        </w:tc>
      </w:tr>
      <w:tr w:rsidR="003A581F" w:rsidRPr="00044B95" w:rsidTr="00C8791E">
        <w:tblPrEx>
          <w:tblBorders>
            <w:top w:val="none" w:sz="0" w:space="0" w:color="auto"/>
            <w:bottom w:val="none" w:sz="0" w:space="0" w:color="auto"/>
          </w:tblBorders>
        </w:tblPrEx>
        <w:trPr>
          <w:cantSplit/>
        </w:trPr>
        <w:tc>
          <w:tcPr>
            <w:tcW w:w="2551" w:type="dxa"/>
            <w:shd w:val="clear" w:color="auto" w:fill="auto"/>
          </w:tcPr>
          <w:p w:rsidR="003A581F" w:rsidRPr="00044B95" w:rsidRDefault="003A581F" w:rsidP="003A581F">
            <w:pPr>
              <w:pStyle w:val="ENoteTableText"/>
              <w:tabs>
                <w:tab w:val="center" w:leader="dot" w:pos="2268"/>
              </w:tabs>
            </w:pPr>
            <w:r w:rsidRPr="00044B95">
              <w:t>s 11</w:t>
            </w:r>
            <w:r w:rsidR="00D468B0" w:rsidRPr="00044B95">
              <w:t>9</w:t>
            </w:r>
            <w:r w:rsidRPr="00044B95">
              <w:tab/>
            </w:r>
          </w:p>
        </w:tc>
        <w:tc>
          <w:tcPr>
            <w:tcW w:w="4531" w:type="dxa"/>
            <w:shd w:val="clear" w:color="auto" w:fill="auto"/>
          </w:tcPr>
          <w:p w:rsidR="003A581F" w:rsidRPr="00044B95" w:rsidRDefault="003A581F" w:rsidP="003A581F">
            <w:pPr>
              <w:pStyle w:val="ENoteTableText"/>
            </w:pPr>
            <w:r w:rsidRPr="00044B95">
              <w:t>am No 95, 1998</w:t>
            </w:r>
          </w:p>
        </w:tc>
      </w:tr>
      <w:tr w:rsidR="003A581F" w:rsidRPr="00044B95" w:rsidTr="00C8791E">
        <w:tblPrEx>
          <w:tblBorders>
            <w:top w:val="none" w:sz="0" w:space="0" w:color="auto"/>
            <w:bottom w:val="none" w:sz="0" w:space="0" w:color="auto"/>
          </w:tblBorders>
        </w:tblPrEx>
        <w:trPr>
          <w:cantSplit/>
        </w:trPr>
        <w:tc>
          <w:tcPr>
            <w:tcW w:w="2551" w:type="dxa"/>
            <w:shd w:val="clear" w:color="auto" w:fill="auto"/>
          </w:tcPr>
          <w:p w:rsidR="003A581F" w:rsidRPr="00044B95" w:rsidRDefault="003A581F" w:rsidP="003A581F">
            <w:pPr>
              <w:pStyle w:val="Tabletext"/>
            </w:pPr>
          </w:p>
        </w:tc>
        <w:tc>
          <w:tcPr>
            <w:tcW w:w="4531" w:type="dxa"/>
            <w:shd w:val="clear" w:color="auto" w:fill="auto"/>
          </w:tcPr>
          <w:p w:rsidR="003A581F" w:rsidRPr="00044B95" w:rsidRDefault="003A581F" w:rsidP="003A581F">
            <w:pPr>
              <w:pStyle w:val="ENoteTableText"/>
            </w:pPr>
            <w:r w:rsidRPr="00044B95">
              <w:t>rep No 149, 2010</w:t>
            </w:r>
          </w:p>
        </w:tc>
      </w:tr>
      <w:tr w:rsidR="003A581F" w:rsidRPr="00044B95" w:rsidTr="00C8791E">
        <w:tblPrEx>
          <w:tblBorders>
            <w:top w:val="none" w:sz="0" w:space="0" w:color="auto"/>
            <w:bottom w:val="none" w:sz="0" w:space="0" w:color="auto"/>
          </w:tblBorders>
        </w:tblPrEx>
        <w:trPr>
          <w:cantSplit/>
        </w:trPr>
        <w:tc>
          <w:tcPr>
            <w:tcW w:w="2551" w:type="dxa"/>
            <w:shd w:val="clear" w:color="auto" w:fill="auto"/>
          </w:tcPr>
          <w:p w:rsidR="003A581F" w:rsidRPr="00044B95" w:rsidRDefault="003A581F" w:rsidP="003A581F">
            <w:pPr>
              <w:pStyle w:val="ENoteTableText"/>
              <w:tabs>
                <w:tab w:val="center" w:leader="dot" w:pos="2268"/>
              </w:tabs>
            </w:pPr>
            <w:r w:rsidRPr="00044B95">
              <w:t>s 120</w:t>
            </w:r>
            <w:r w:rsidRPr="00044B95">
              <w:tab/>
            </w:r>
          </w:p>
        </w:tc>
        <w:tc>
          <w:tcPr>
            <w:tcW w:w="4531" w:type="dxa"/>
            <w:shd w:val="clear" w:color="auto" w:fill="auto"/>
          </w:tcPr>
          <w:p w:rsidR="003A581F" w:rsidRPr="00044B95" w:rsidRDefault="003A581F" w:rsidP="003A581F">
            <w:pPr>
              <w:pStyle w:val="ENoteTableText"/>
            </w:pPr>
            <w:r w:rsidRPr="00044B95">
              <w:t>am No 143, 2001;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3A581F">
            <w:pPr>
              <w:pStyle w:val="ENoteTableText"/>
              <w:tabs>
                <w:tab w:val="center" w:leader="dot" w:pos="2268"/>
              </w:tabs>
            </w:pPr>
          </w:p>
        </w:tc>
        <w:tc>
          <w:tcPr>
            <w:tcW w:w="4531" w:type="dxa"/>
            <w:shd w:val="clear" w:color="auto" w:fill="auto"/>
          </w:tcPr>
          <w:p w:rsidR="00D468B0" w:rsidRPr="00044B95" w:rsidRDefault="00D468B0" w:rsidP="003A581F">
            <w:pPr>
              <w:pStyle w:val="ENoteTableText"/>
            </w:pPr>
            <w:r w:rsidRPr="00044B95">
              <w:t>rep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121</w:t>
            </w:r>
            <w:r w:rsidRPr="00044B95">
              <w:tab/>
            </w:r>
          </w:p>
        </w:tc>
        <w:tc>
          <w:tcPr>
            <w:tcW w:w="4531" w:type="dxa"/>
            <w:shd w:val="clear" w:color="auto" w:fill="auto"/>
          </w:tcPr>
          <w:p w:rsidR="00D468B0" w:rsidRPr="00044B95" w:rsidRDefault="00D468B0" w:rsidP="00D468B0">
            <w:pPr>
              <w:pStyle w:val="ENoteTableText"/>
            </w:pPr>
            <w:r w:rsidRPr="00044B95">
              <w:t>am No 143, 2001; No 59, 2007</w:t>
            </w:r>
          </w:p>
        </w:tc>
      </w:tr>
      <w:tr w:rsidR="003A581F" w:rsidRPr="00044B95" w:rsidTr="00C8791E">
        <w:tblPrEx>
          <w:tblBorders>
            <w:top w:val="none" w:sz="0" w:space="0" w:color="auto"/>
            <w:bottom w:val="none" w:sz="0" w:space="0" w:color="auto"/>
          </w:tblBorders>
        </w:tblPrEx>
        <w:trPr>
          <w:cantSplit/>
        </w:trPr>
        <w:tc>
          <w:tcPr>
            <w:tcW w:w="2551" w:type="dxa"/>
            <w:shd w:val="clear" w:color="auto" w:fill="auto"/>
          </w:tcPr>
          <w:p w:rsidR="003A581F" w:rsidRPr="00044B95" w:rsidRDefault="003A581F" w:rsidP="003A581F">
            <w:pPr>
              <w:pStyle w:val="Tabletext"/>
            </w:pPr>
          </w:p>
        </w:tc>
        <w:tc>
          <w:tcPr>
            <w:tcW w:w="4531" w:type="dxa"/>
            <w:shd w:val="clear" w:color="auto" w:fill="auto"/>
          </w:tcPr>
          <w:p w:rsidR="003A581F" w:rsidRPr="00044B95" w:rsidRDefault="003A581F" w:rsidP="003A581F">
            <w:pPr>
              <w:pStyle w:val="ENoteTableText"/>
            </w:pPr>
            <w:r w:rsidRPr="00044B95">
              <w:t>rep No 149, 2010</w:t>
            </w:r>
          </w:p>
        </w:tc>
      </w:tr>
      <w:tr w:rsidR="003A581F" w:rsidRPr="00044B95" w:rsidTr="00C8791E">
        <w:tblPrEx>
          <w:tblBorders>
            <w:top w:val="none" w:sz="0" w:space="0" w:color="auto"/>
            <w:bottom w:val="none" w:sz="0" w:space="0" w:color="auto"/>
          </w:tblBorders>
        </w:tblPrEx>
        <w:trPr>
          <w:cantSplit/>
        </w:trPr>
        <w:tc>
          <w:tcPr>
            <w:tcW w:w="2551" w:type="dxa"/>
            <w:shd w:val="clear" w:color="auto" w:fill="auto"/>
          </w:tcPr>
          <w:p w:rsidR="003A581F" w:rsidRPr="00044B95" w:rsidRDefault="003A581F" w:rsidP="003A581F">
            <w:pPr>
              <w:pStyle w:val="ENoteTableText"/>
              <w:tabs>
                <w:tab w:val="center" w:leader="dot" w:pos="2268"/>
              </w:tabs>
            </w:pPr>
            <w:r w:rsidRPr="00044B95">
              <w:t>s 122</w:t>
            </w:r>
            <w:r w:rsidRPr="00044B95">
              <w:tab/>
            </w:r>
          </w:p>
        </w:tc>
        <w:tc>
          <w:tcPr>
            <w:tcW w:w="4531" w:type="dxa"/>
            <w:shd w:val="clear" w:color="auto" w:fill="auto"/>
          </w:tcPr>
          <w:p w:rsidR="003A581F" w:rsidRPr="00044B95" w:rsidRDefault="003A581F" w:rsidP="003A581F">
            <w:pPr>
              <w:pStyle w:val="ENoteTableText"/>
            </w:pPr>
            <w:r w:rsidRPr="00044B95">
              <w:t>rep No 149, 2010</w:t>
            </w:r>
          </w:p>
        </w:tc>
      </w:tr>
      <w:tr w:rsidR="003A581F" w:rsidRPr="00044B95" w:rsidTr="00C8791E">
        <w:tblPrEx>
          <w:tblBorders>
            <w:top w:val="none" w:sz="0" w:space="0" w:color="auto"/>
            <w:bottom w:val="none" w:sz="0" w:space="0" w:color="auto"/>
          </w:tblBorders>
        </w:tblPrEx>
        <w:trPr>
          <w:cantSplit/>
        </w:trPr>
        <w:tc>
          <w:tcPr>
            <w:tcW w:w="2551" w:type="dxa"/>
            <w:shd w:val="clear" w:color="auto" w:fill="auto"/>
          </w:tcPr>
          <w:p w:rsidR="003A581F" w:rsidRPr="00044B95" w:rsidRDefault="003A581F" w:rsidP="003A581F">
            <w:pPr>
              <w:pStyle w:val="ENoteTableText"/>
              <w:keepNext/>
              <w:tabs>
                <w:tab w:val="center" w:leader="dot" w:pos="2268"/>
              </w:tabs>
            </w:pPr>
            <w:r w:rsidRPr="00044B95">
              <w:t>s 123</w:t>
            </w:r>
            <w:r w:rsidRPr="00044B95">
              <w:tab/>
            </w:r>
          </w:p>
        </w:tc>
        <w:tc>
          <w:tcPr>
            <w:tcW w:w="4531" w:type="dxa"/>
            <w:shd w:val="clear" w:color="auto" w:fill="auto"/>
          </w:tcPr>
          <w:p w:rsidR="003A581F" w:rsidRPr="00044B95" w:rsidRDefault="003A581F" w:rsidP="003A581F">
            <w:pPr>
              <w:pStyle w:val="ENoteTableText"/>
            </w:pPr>
            <w:r w:rsidRPr="00044B95">
              <w:t>am No 143, 2001; No 59, 2007</w:t>
            </w:r>
          </w:p>
        </w:tc>
      </w:tr>
      <w:tr w:rsidR="003A581F" w:rsidRPr="00044B95" w:rsidTr="00C8791E">
        <w:tblPrEx>
          <w:tblBorders>
            <w:top w:val="none" w:sz="0" w:space="0" w:color="auto"/>
            <w:bottom w:val="none" w:sz="0" w:space="0" w:color="auto"/>
          </w:tblBorders>
        </w:tblPrEx>
        <w:trPr>
          <w:cantSplit/>
        </w:trPr>
        <w:tc>
          <w:tcPr>
            <w:tcW w:w="2551" w:type="dxa"/>
            <w:shd w:val="clear" w:color="auto" w:fill="auto"/>
          </w:tcPr>
          <w:p w:rsidR="003A581F" w:rsidRPr="00044B95" w:rsidRDefault="003A581F" w:rsidP="003A581F">
            <w:pPr>
              <w:pStyle w:val="Tabletext"/>
            </w:pPr>
          </w:p>
        </w:tc>
        <w:tc>
          <w:tcPr>
            <w:tcW w:w="4531" w:type="dxa"/>
            <w:shd w:val="clear" w:color="auto" w:fill="auto"/>
          </w:tcPr>
          <w:p w:rsidR="003A581F" w:rsidRPr="00044B95" w:rsidRDefault="003A581F" w:rsidP="003A581F">
            <w:pPr>
              <w:pStyle w:val="ENoteTableText"/>
            </w:pPr>
            <w:r w:rsidRPr="00044B95">
              <w:t>rep No 149, 2010</w:t>
            </w:r>
          </w:p>
        </w:tc>
      </w:tr>
      <w:tr w:rsidR="003A581F" w:rsidRPr="00044B95" w:rsidTr="00C8791E">
        <w:tblPrEx>
          <w:tblBorders>
            <w:top w:val="none" w:sz="0" w:space="0" w:color="auto"/>
            <w:bottom w:val="none" w:sz="0" w:space="0" w:color="auto"/>
          </w:tblBorders>
        </w:tblPrEx>
        <w:trPr>
          <w:cantSplit/>
        </w:trPr>
        <w:tc>
          <w:tcPr>
            <w:tcW w:w="2551" w:type="dxa"/>
            <w:shd w:val="clear" w:color="auto" w:fill="auto"/>
          </w:tcPr>
          <w:p w:rsidR="003A581F" w:rsidRPr="00044B95" w:rsidRDefault="003A581F" w:rsidP="003A581F">
            <w:pPr>
              <w:pStyle w:val="ENoteTableText"/>
              <w:tabs>
                <w:tab w:val="center" w:leader="dot" w:pos="2268"/>
              </w:tabs>
            </w:pPr>
            <w:r w:rsidRPr="00044B95">
              <w:t>s 124</w:t>
            </w:r>
            <w:r w:rsidRPr="00044B95">
              <w:tab/>
            </w:r>
          </w:p>
        </w:tc>
        <w:tc>
          <w:tcPr>
            <w:tcW w:w="4531" w:type="dxa"/>
            <w:shd w:val="clear" w:color="auto" w:fill="auto"/>
          </w:tcPr>
          <w:p w:rsidR="003A581F" w:rsidRPr="00044B95" w:rsidRDefault="003A581F" w:rsidP="003A581F">
            <w:pPr>
              <w:pStyle w:val="ENoteTableText"/>
            </w:pPr>
            <w:r w:rsidRPr="00044B95">
              <w:t>am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p>
        </w:tc>
        <w:tc>
          <w:tcPr>
            <w:tcW w:w="4531" w:type="dxa"/>
            <w:shd w:val="clear" w:color="auto" w:fill="auto"/>
          </w:tcPr>
          <w:p w:rsidR="00D468B0" w:rsidRPr="00044B95" w:rsidRDefault="00D468B0" w:rsidP="00D468B0">
            <w:pPr>
              <w:pStyle w:val="ENoteTableText"/>
            </w:pPr>
            <w:r w:rsidRPr="00044B95">
              <w:t>rep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125</w:t>
            </w:r>
            <w:r w:rsidRPr="00044B95">
              <w:tab/>
            </w:r>
          </w:p>
        </w:tc>
        <w:tc>
          <w:tcPr>
            <w:tcW w:w="4531" w:type="dxa"/>
            <w:shd w:val="clear" w:color="auto" w:fill="auto"/>
          </w:tcPr>
          <w:p w:rsidR="00D468B0" w:rsidRPr="00044B95" w:rsidRDefault="00D468B0" w:rsidP="00D468B0">
            <w:pPr>
              <w:pStyle w:val="ENoteTableText"/>
            </w:pPr>
            <w:r w:rsidRPr="00044B95">
              <w:t>am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Tabletext"/>
            </w:pPr>
          </w:p>
        </w:tc>
        <w:tc>
          <w:tcPr>
            <w:tcW w:w="4531" w:type="dxa"/>
            <w:shd w:val="clear" w:color="auto" w:fill="auto"/>
          </w:tcPr>
          <w:p w:rsidR="00D468B0" w:rsidRPr="00044B95" w:rsidRDefault="00D468B0" w:rsidP="00D468B0">
            <w:pPr>
              <w:pStyle w:val="ENoteTableText"/>
            </w:pPr>
            <w:r w:rsidRPr="00044B95">
              <w:t>rep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125A</w:t>
            </w:r>
            <w:r w:rsidRPr="00044B95">
              <w:tab/>
            </w:r>
          </w:p>
        </w:tc>
        <w:tc>
          <w:tcPr>
            <w:tcW w:w="4531" w:type="dxa"/>
            <w:shd w:val="clear" w:color="auto" w:fill="auto"/>
          </w:tcPr>
          <w:p w:rsidR="00D468B0" w:rsidRPr="00044B95" w:rsidRDefault="00D468B0" w:rsidP="00D468B0">
            <w:pPr>
              <w:pStyle w:val="ENoteTableText"/>
            </w:pPr>
            <w:r w:rsidRPr="00044B95">
              <w:t>ad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Tabletext"/>
            </w:pPr>
          </w:p>
        </w:tc>
        <w:tc>
          <w:tcPr>
            <w:tcW w:w="4531" w:type="dxa"/>
            <w:shd w:val="clear" w:color="auto" w:fill="auto"/>
          </w:tcPr>
          <w:p w:rsidR="00D468B0" w:rsidRPr="00044B95" w:rsidRDefault="00D468B0" w:rsidP="00D468B0">
            <w:pPr>
              <w:pStyle w:val="ENoteTableText"/>
            </w:pPr>
            <w:r w:rsidRPr="00044B95">
              <w:t>rep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126</w:t>
            </w:r>
            <w:r w:rsidRPr="00044B95">
              <w:tab/>
            </w:r>
          </w:p>
        </w:tc>
        <w:tc>
          <w:tcPr>
            <w:tcW w:w="4531" w:type="dxa"/>
            <w:shd w:val="clear" w:color="auto" w:fill="auto"/>
          </w:tcPr>
          <w:p w:rsidR="00D468B0" w:rsidRPr="00044B95" w:rsidRDefault="00D468B0" w:rsidP="00D468B0">
            <w:pPr>
              <w:pStyle w:val="ENoteTableText"/>
            </w:pPr>
            <w:r w:rsidRPr="00044B95">
              <w:t>am No 143, 2001;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Tabletext"/>
            </w:pPr>
          </w:p>
        </w:tc>
        <w:tc>
          <w:tcPr>
            <w:tcW w:w="4531" w:type="dxa"/>
            <w:shd w:val="clear" w:color="auto" w:fill="auto"/>
          </w:tcPr>
          <w:p w:rsidR="00D468B0" w:rsidRPr="00044B95" w:rsidRDefault="00D468B0" w:rsidP="00D468B0">
            <w:pPr>
              <w:pStyle w:val="ENoteTableText"/>
            </w:pPr>
            <w:r w:rsidRPr="00044B95">
              <w:t>rep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127</w:t>
            </w:r>
            <w:r w:rsidRPr="00044B95">
              <w:tab/>
            </w:r>
          </w:p>
        </w:tc>
        <w:tc>
          <w:tcPr>
            <w:tcW w:w="4531" w:type="dxa"/>
            <w:shd w:val="clear" w:color="auto" w:fill="auto"/>
          </w:tcPr>
          <w:p w:rsidR="00D468B0" w:rsidRPr="00044B95" w:rsidRDefault="00D468B0" w:rsidP="00D468B0">
            <w:pPr>
              <w:pStyle w:val="ENoteTableText"/>
            </w:pPr>
            <w:r w:rsidRPr="00044B95">
              <w:t>rep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128</w:t>
            </w:r>
            <w:r w:rsidRPr="00044B95">
              <w:tab/>
            </w:r>
          </w:p>
        </w:tc>
        <w:tc>
          <w:tcPr>
            <w:tcW w:w="4531" w:type="dxa"/>
            <w:shd w:val="clear" w:color="auto" w:fill="auto"/>
          </w:tcPr>
          <w:p w:rsidR="00D468B0" w:rsidRPr="00044B95" w:rsidRDefault="00D468B0" w:rsidP="00D468B0">
            <w:pPr>
              <w:pStyle w:val="ENoteTableText"/>
            </w:pPr>
            <w:r w:rsidRPr="00044B95">
              <w:t>am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p>
        </w:tc>
        <w:tc>
          <w:tcPr>
            <w:tcW w:w="4531" w:type="dxa"/>
            <w:shd w:val="clear" w:color="auto" w:fill="auto"/>
          </w:tcPr>
          <w:p w:rsidR="00D468B0" w:rsidRPr="00044B95" w:rsidRDefault="00D468B0" w:rsidP="00D468B0">
            <w:pPr>
              <w:pStyle w:val="ENoteTableText"/>
            </w:pPr>
            <w:r w:rsidRPr="00044B95">
              <w:t>rep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129</w:t>
            </w:r>
            <w:r w:rsidRPr="00044B95">
              <w:tab/>
            </w:r>
          </w:p>
        </w:tc>
        <w:tc>
          <w:tcPr>
            <w:tcW w:w="4531" w:type="dxa"/>
            <w:shd w:val="clear" w:color="auto" w:fill="auto"/>
          </w:tcPr>
          <w:p w:rsidR="00D468B0" w:rsidRPr="00044B95" w:rsidRDefault="00D468B0" w:rsidP="00D468B0">
            <w:pPr>
              <w:pStyle w:val="ENoteTableText"/>
            </w:pPr>
            <w:r w:rsidRPr="00044B95">
              <w:t>am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Tabletext"/>
            </w:pPr>
          </w:p>
        </w:tc>
        <w:tc>
          <w:tcPr>
            <w:tcW w:w="4531" w:type="dxa"/>
            <w:shd w:val="clear" w:color="auto" w:fill="auto"/>
          </w:tcPr>
          <w:p w:rsidR="00D468B0" w:rsidRPr="00044B95" w:rsidRDefault="00D468B0" w:rsidP="00D468B0">
            <w:pPr>
              <w:pStyle w:val="ENoteTableText"/>
            </w:pPr>
            <w:r w:rsidRPr="00044B95">
              <w:t>rep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130</w:t>
            </w:r>
            <w:r w:rsidRPr="00044B95">
              <w:tab/>
            </w:r>
          </w:p>
        </w:tc>
        <w:tc>
          <w:tcPr>
            <w:tcW w:w="4531" w:type="dxa"/>
            <w:shd w:val="clear" w:color="auto" w:fill="auto"/>
          </w:tcPr>
          <w:p w:rsidR="00D468B0" w:rsidRPr="00044B95" w:rsidRDefault="00D468B0" w:rsidP="00D468B0">
            <w:pPr>
              <w:pStyle w:val="ENoteTableText"/>
            </w:pPr>
            <w:r w:rsidRPr="00044B95">
              <w:t>am No 30, 1997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Tabletext"/>
            </w:pPr>
          </w:p>
        </w:tc>
        <w:tc>
          <w:tcPr>
            <w:tcW w:w="4531" w:type="dxa"/>
            <w:shd w:val="clear" w:color="auto" w:fill="auto"/>
          </w:tcPr>
          <w:p w:rsidR="00D468B0" w:rsidRPr="00044B95" w:rsidRDefault="00D468B0" w:rsidP="00D468B0">
            <w:pPr>
              <w:pStyle w:val="ENoteTableText"/>
            </w:pPr>
            <w:r w:rsidRPr="00044B95">
              <w:t>rep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131</w:t>
            </w:r>
            <w:r w:rsidRPr="00044B95">
              <w:tab/>
            </w:r>
          </w:p>
        </w:tc>
        <w:tc>
          <w:tcPr>
            <w:tcW w:w="4531" w:type="dxa"/>
            <w:shd w:val="clear" w:color="auto" w:fill="auto"/>
          </w:tcPr>
          <w:p w:rsidR="00D468B0" w:rsidRPr="00044B95" w:rsidRDefault="00D468B0" w:rsidP="00D468B0">
            <w:pPr>
              <w:pStyle w:val="ENoteTableText"/>
            </w:pPr>
            <w:r w:rsidRPr="00044B95">
              <w:t>am No 143, 2001;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Tabletext"/>
            </w:pPr>
          </w:p>
        </w:tc>
        <w:tc>
          <w:tcPr>
            <w:tcW w:w="4531" w:type="dxa"/>
            <w:shd w:val="clear" w:color="auto" w:fill="auto"/>
          </w:tcPr>
          <w:p w:rsidR="00D468B0" w:rsidRPr="00044B95" w:rsidRDefault="00D468B0" w:rsidP="00D468B0">
            <w:pPr>
              <w:pStyle w:val="ENoteTableText"/>
            </w:pPr>
            <w:r w:rsidRPr="00044B95">
              <w:t>rep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3</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131A</w:t>
            </w:r>
            <w:r w:rsidRPr="00044B95">
              <w:tab/>
            </w:r>
          </w:p>
        </w:tc>
        <w:tc>
          <w:tcPr>
            <w:tcW w:w="4531" w:type="dxa"/>
            <w:shd w:val="clear" w:color="auto" w:fill="auto"/>
          </w:tcPr>
          <w:p w:rsidR="00D468B0" w:rsidRPr="00044B95" w:rsidRDefault="00D468B0" w:rsidP="00D468B0">
            <w:pPr>
              <w:pStyle w:val="ENoteTableText"/>
            </w:pPr>
            <w:r w:rsidRPr="00044B95">
              <w:t>ad No 30, 1997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Tabletext"/>
            </w:pPr>
          </w:p>
        </w:tc>
        <w:tc>
          <w:tcPr>
            <w:tcW w:w="4531" w:type="dxa"/>
            <w:shd w:val="clear" w:color="auto" w:fill="auto"/>
          </w:tcPr>
          <w:p w:rsidR="00D468B0" w:rsidRPr="00044B95" w:rsidRDefault="00D468B0" w:rsidP="00D468B0">
            <w:pPr>
              <w:pStyle w:val="ENoteTableText"/>
            </w:pPr>
            <w:r w:rsidRPr="00044B95">
              <w:t>am No 19, 1999;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131B</w:t>
            </w:r>
            <w:r w:rsidRPr="00044B95">
              <w:tab/>
            </w:r>
          </w:p>
        </w:tc>
        <w:tc>
          <w:tcPr>
            <w:tcW w:w="4531" w:type="dxa"/>
            <w:shd w:val="clear" w:color="auto" w:fill="auto"/>
          </w:tcPr>
          <w:p w:rsidR="00D468B0" w:rsidRPr="00044B95" w:rsidRDefault="00D468B0" w:rsidP="00D468B0">
            <w:pPr>
              <w:pStyle w:val="ENoteTableText"/>
            </w:pPr>
            <w:r w:rsidRPr="00044B95">
              <w:t>ad No 30, 1997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Tabletext"/>
            </w:pPr>
          </w:p>
        </w:tc>
        <w:tc>
          <w:tcPr>
            <w:tcW w:w="4531" w:type="dxa"/>
            <w:shd w:val="clear" w:color="auto" w:fill="auto"/>
          </w:tcPr>
          <w:p w:rsidR="00D468B0" w:rsidRPr="00044B95" w:rsidRDefault="00D468B0" w:rsidP="00D468B0">
            <w:pPr>
              <w:pStyle w:val="ENoteTableText"/>
            </w:pPr>
            <w:r w:rsidRPr="00044B95">
              <w:t>am No 143, 2001;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131C</w:t>
            </w:r>
            <w:r w:rsidRPr="00044B95">
              <w:tab/>
            </w:r>
          </w:p>
        </w:tc>
        <w:tc>
          <w:tcPr>
            <w:tcW w:w="4531" w:type="dxa"/>
            <w:shd w:val="clear" w:color="auto" w:fill="auto"/>
          </w:tcPr>
          <w:p w:rsidR="00D468B0" w:rsidRPr="00044B95" w:rsidRDefault="00D468B0" w:rsidP="00D468B0">
            <w:pPr>
              <w:pStyle w:val="ENoteTableText"/>
            </w:pPr>
            <w:r w:rsidRPr="00044B95">
              <w:t>ad No 30, 1997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Tabletext"/>
            </w:pPr>
          </w:p>
        </w:tc>
        <w:tc>
          <w:tcPr>
            <w:tcW w:w="4531" w:type="dxa"/>
            <w:shd w:val="clear" w:color="auto" w:fill="auto"/>
          </w:tcPr>
          <w:p w:rsidR="00D468B0" w:rsidRPr="00044B95" w:rsidRDefault="00D468B0" w:rsidP="00D468B0">
            <w:pPr>
              <w:pStyle w:val="ENoteTableText"/>
            </w:pPr>
            <w:r w:rsidRPr="00044B95">
              <w:t>am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131D</w:t>
            </w:r>
            <w:r w:rsidRPr="00044B95">
              <w:tab/>
            </w:r>
          </w:p>
        </w:tc>
        <w:tc>
          <w:tcPr>
            <w:tcW w:w="4531" w:type="dxa"/>
            <w:shd w:val="clear" w:color="auto" w:fill="auto"/>
          </w:tcPr>
          <w:p w:rsidR="00D468B0" w:rsidRPr="00044B95" w:rsidRDefault="00D468B0" w:rsidP="00D468B0">
            <w:pPr>
              <w:pStyle w:val="ENoteTableText"/>
            </w:pPr>
            <w:r w:rsidRPr="00044B95">
              <w:t>ad No 30, 1997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Tabletext"/>
            </w:pPr>
          </w:p>
        </w:tc>
        <w:tc>
          <w:tcPr>
            <w:tcW w:w="4531" w:type="dxa"/>
            <w:shd w:val="clear" w:color="auto" w:fill="auto"/>
          </w:tcPr>
          <w:p w:rsidR="00D468B0" w:rsidRPr="00044B95" w:rsidRDefault="00D468B0" w:rsidP="00D468B0">
            <w:pPr>
              <w:pStyle w:val="ENoteTableText"/>
            </w:pPr>
            <w:r w:rsidRPr="00044B95">
              <w:t>am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131E</w:t>
            </w:r>
            <w:r w:rsidRPr="00044B95">
              <w:tab/>
            </w:r>
          </w:p>
        </w:tc>
        <w:tc>
          <w:tcPr>
            <w:tcW w:w="4531" w:type="dxa"/>
            <w:shd w:val="clear" w:color="auto" w:fill="auto"/>
          </w:tcPr>
          <w:p w:rsidR="00D468B0" w:rsidRPr="00044B95" w:rsidRDefault="00D468B0" w:rsidP="00D468B0">
            <w:pPr>
              <w:pStyle w:val="ENoteTableText"/>
            </w:pPr>
            <w:r w:rsidRPr="00044B95">
              <w:t>ad No 30, 1997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132</w:t>
            </w:r>
            <w:r w:rsidRPr="00044B95">
              <w:tab/>
            </w:r>
          </w:p>
        </w:tc>
        <w:tc>
          <w:tcPr>
            <w:tcW w:w="4531" w:type="dxa"/>
            <w:shd w:val="clear" w:color="auto" w:fill="auto"/>
          </w:tcPr>
          <w:p w:rsidR="00D468B0" w:rsidRPr="00044B95" w:rsidRDefault="00D468B0" w:rsidP="00D468B0">
            <w:pPr>
              <w:pStyle w:val="ENoteTableText"/>
            </w:pPr>
            <w:r w:rsidRPr="00044B95">
              <w:t>am No 30, 1997; No 95, 1998; No 8, 2002; No 46, 2011; No 4, 2016</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133</w:t>
            </w:r>
            <w:r w:rsidRPr="00044B95">
              <w:tab/>
            </w:r>
          </w:p>
        </w:tc>
        <w:tc>
          <w:tcPr>
            <w:tcW w:w="4531" w:type="dxa"/>
            <w:shd w:val="clear" w:color="auto" w:fill="auto"/>
          </w:tcPr>
          <w:p w:rsidR="00D468B0" w:rsidRPr="00044B95" w:rsidRDefault="00D468B0" w:rsidP="00D468B0">
            <w:pPr>
              <w:pStyle w:val="ENoteTableText"/>
            </w:pPr>
            <w:r w:rsidRPr="00044B95">
              <w:t>am No 30, 1997; No 95, 1998; No 46, 2011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134</w:t>
            </w:r>
            <w:r w:rsidRPr="00044B95">
              <w:tab/>
            </w:r>
          </w:p>
        </w:tc>
        <w:tc>
          <w:tcPr>
            <w:tcW w:w="4531" w:type="dxa"/>
            <w:shd w:val="clear" w:color="auto" w:fill="auto"/>
          </w:tcPr>
          <w:p w:rsidR="00D468B0" w:rsidRPr="00044B95" w:rsidRDefault="00D468B0" w:rsidP="00D468B0">
            <w:pPr>
              <w:pStyle w:val="ENoteTableText"/>
            </w:pPr>
            <w:r w:rsidRPr="00044B95">
              <w:t>am No 30, 1997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135</w:t>
            </w:r>
            <w:r w:rsidRPr="00044B95">
              <w:tab/>
            </w:r>
          </w:p>
        </w:tc>
        <w:tc>
          <w:tcPr>
            <w:tcW w:w="4531" w:type="dxa"/>
            <w:shd w:val="clear" w:color="auto" w:fill="auto"/>
          </w:tcPr>
          <w:p w:rsidR="00D468B0" w:rsidRPr="00044B95" w:rsidRDefault="00D468B0" w:rsidP="00D468B0">
            <w:pPr>
              <w:pStyle w:val="ENoteTableText"/>
            </w:pPr>
            <w:r w:rsidRPr="00044B95">
              <w:t>am No 30, 1997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136</w:t>
            </w:r>
            <w:r w:rsidRPr="00044B95">
              <w:tab/>
            </w:r>
          </w:p>
        </w:tc>
        <w:tc>
          <w:tcPr>
            <w:tcW w:w="4531" w:type="dxa"/>
            <w:shd w:val="clear" w:color="auto" w:fill="auto"/>
          </w:tcPr>
          <w:p w:rsidR="00D468B0" w:rsidRPr="00044B95" w:rsidRDefault="00D468B0" w:rsidP="00D468B0">
            <w:pPr>
              <w:pStyle w:val="ENoteTableText"/>
            </w:pPr>
            <w:r w:rsidRPr="00044B95">
              <w:t>am No 30, 1997;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137</w:t>
            </w:r>
            <w:r w:rsidRPr="00044B95">
              <w:tab/>
            </w:r>
          </w:p>
        </w:tc>
        <w:tc>
          <w:tcPr>
            <w:tcW w:w="4531" w:type="dxa"/>
            <w:shd w:val="clear" w:color="auto" w:fill="auto"/>
          </w:tcPr>
          <w:p w:rsidR="00D468B0" w:rsidRPr="00044B95" w:rsidRDefault="00D468B0" w:rsidP="00D468B0">
            <w:pPr>
              <w:pStyle w:val="ENoteTableText"/>
            </w:pPr>
            <w:r w:rsidRPr="00044B95">
              <w:t>am No 30, 1997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Part 7</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2</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140</w:t>
            </w:r>
            <w:r w:rsidRPr="00044B95">
              <w:tab/>
            </w:r>
          </w:p>
        </w:tc>
        <w:tc>
          <w:tcPr>
            <w:tcW w:w="4531" w:type="dxa"/>
            <w:shd w:val="clear" w:color="auto" w:fill="auto"/>
          </w:tcPr>
          <w:p w:rsidR="00D468B0" w:rsidRPr="00044B95" w:rsidRDefault="00D468B0" w:rsidP="00D468B0">
            <w:pPr>
              <w:pStyle w:val="ENoteTableText"/>
            </w:pPr>
            <w:r w:rsidRPr="00044B95">
              <w:t>am No 19, 1999;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AF2768">
            <w:pPr>
              <w:pStyle w:val="ENoteTableText"/>
              <w:keepNext/>
            </w:pPr>
            <w:r w:rsidRPr="00044B95">
              <w:rPr>
                <w:b/>
              </w:rPr>
              <w:t>Division 3</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141</w:t>
            </w:r>
            <w:r w:rsidRPr="00044B95">
              <w:tab/>
            </w:r>
          </w:p>
        </w:tc>
        <w:tc>
          <w:tcPr>
            <w:tcW w:w="4531" w:type="dxa"/>
            <w:shd w:val="clear" w:color="auto" w:fill="auto"/>
          </w:tcPr>
          <w:p w:rsidR="00D468B0" w:rsidRPr="00044B95" w:rsidRDefault="00D468B0" w:rsidP="00D468B0">
            <w:pPr>
              <w:pStyle w:val="ENoteTableText"/>
            </w:pPr>
            <w:r w:rsidRPr="00044B95">
              <w:t>am No 55, 2001;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142</w:t>
            </w:r>
            <w:r w:rsidRPr="00044B95">
              <w:tab/>
            </w:r>
          </w:p>
        </w:tc>
        <w:tc>
          <w:tcPr>
            <w:tcW w:w="4531" w:type="dxa"/>
            <w:shd w:val="clear" w:color="auto" w:fill="auto"/>
          </w:tcPr>
          <w:p w:rsidR="00D468B0" w:rsidRPr="00044B95" w:rsidRDefault="00D468B0" w:rsidP="00D468B0">
            <w:pPr>
              <w:pStyle w:val="ENoteTableText"/>
              <w:rPr>
                <w:u w:val="single"/>
              </w:rPr>
            </w:pPr>
            <w:r w:rsidRPr="00044B95">
              <w:t>am No 143, 2001</w:t>
            </w:r>
            <w:r w:rsidR="000549B1" w:rsidRPr="00044B95">
              <w:t>; No 74, 2023</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143</w:t>
            </w:r>
            <w:r w:rsidRPr="00044B95">
              <w:tab/>
            </w:r>
          </w:p>
        </w:tc>
        <w:tc>
          <w:tcPr>
            <w:tcW w:w="4531" w:type="dxa"/>
            <w:shd w:val="clear" w:color="auto" w:fill="auto"/>
          </w:tcPr>
          <w:p w:rsidR="00D468B0" w:rsidRPr="00044B95" w:rsidRDefault="00D468B0" w:rsidP="00D468B0">
            <w:pPr>
              <w:pStyle w:val="ENoteTableText"/>
            </w:pPr>
            <w:r w:rsidRPr="00044B95">
              <w:t>am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143A</w:t>
            </w:r>
            <w:r w:rsidRPr="00044B95">
              <w:tab/>
            </w:r>
          </w:p>
        </w:tc>
        <w:tc>
          <w:tcPr>
            <w:tcW w:w="4531" w:type="dxa"/>
            <w:shd w:val="clear" w:color="auto" w:fill="auto"/>
          </w:tcPr>
          <w:p w:rsidR="00D468B0" w:rsidRPr="00044B95" w:rsidRDefault="00D468B0" w:rsidP="00D468B0">
            <w:pPr>
              <w:pStyle w:val="ENoteTableText"/>
            </w:pPr>
            <w:r w:rsidRPr="00044B95">
              <w:t>ad No 30, 1997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144</w:t>
            </w:r>
            <w:r w:rsidRPr="00044B95">
              <w:tab/>
            </w:r>
          </w:p>
        </w:tc>
        <w:tc>
          <w:tcPr>
            <w:tcW w:w="4531" w:type="dxa"/>
            <w:shd w:val="clear" w:color="auto" w:fill="auto"/>
          </w:tcPr>
          <w:p w:rsidR="00D468B0" w:rsidRPr="00044B95" w:rsidRDefault="00D468B0" w:rsidP="00D468B0">
            <w:pPr>
              <w:pStyle w:val="ENoteTableText"/>
            </w:pPr>
            <w:r w:rsidRPr="00044B95">
              <w:t>am No 55,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Tabletext"/>
            </w:pPr>
          </w:p>
        </w:tc>
        <w:tc>
          <w:tcPr>
            <w:tcW w:w="4531" w:type="dxa"/>
            <w:shd w:val="clear" w:color="auto" w:fill="auto"/>
          </w:tcPr>
          <w:p w:rsidR="00D468B0" w:rsidRPr="00044B95" w:rsidRDefault="00D468B0" w:rsidP="00D468B0">
            <w:pPr>
              <w:pStyle w:val="ENoteTableText"/>
            </w:pPr>
            <w:r w:rsidRPr="00044B95">
              <w:t>rs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4</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145</w:t>
            </w:r>
            <w:r w:rsidRPr="00044B95">
              <w:tab/>
            </w:r>
          </w:p>
        </w:tc>
        <w:tc>
          <w:tcPr>
            <w:tcW w:w="4531" w:type="dxa"/>
            <w:shd w:val="clear" w:color="auto" w:fill="auto"/>
          </w:tcPr>
          <w:p w:rsidR="00D468B0" w:rsidRPr="00044B95" w:rsidRDefault="00D468B0" w:rsidP="00D468B0">
            <w:pPr>
              <w:pStyle w:val="ENoteTableText"/>
            </w:pPr>
            <w:r w:rsidRPr="00044B95">
              <w:t>am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145A</w:t>
            </w:r>
            <w:r w:rsidRPr="00044B95">
              <w:tab/>
            </w:r>
          </w:p>
        </w:tc>
        <w:tc>
          <w:tcPr>
            <w:tcW w:w="4531" w:type="dxa"/>
            <w:shd w:val="clear" w:color="auto" w:fill="auto"/>
          </w:tcPr>
          <w:p w:rsidR="00D468B0" w:rsidRPr="00044B95" w:rsidRDefault="00D468B0" w:rsidP="00D468B0">
            <w:pPr>
              <w:pStyle w:val="ENoteTableText"/>
            </w:pPr>
            <w:r w:rsidRPr="00044B95">
              <w:t>ad No 30, 1997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5</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146</w:t>
            </w:r>
            <w:r w:rsidRPr="00044B95">
              <w:tab/>
            </w:r>
          </w:p>
        </w:tc>
        <w:tc>
          <w:tcPr>
            <w:tcW w:w="4531" w:type="dxa"/>
            <w:shd w:val="clear" w:color="auto" w:fill="auto"/>
          </w:tcPr>
          <w:p w:rsidR="00D468B0" w:rsidRPr="00044B95" w:rsidRDefault="00D468B0" w:rsidP="00D468B0">
            <w:pPr>
              <w:pStyle w:val="ENoteTableText"/>
            </w:pPr>
            <w:r w:rsidRPr="00044B95">
              <w:t>am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6</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147</w:t>
            </w:r>
            <w:r w:rsidRPr="00044B95">
              <w:tab/>
            </w:r>
          </w:p>
        </w:tc>
        <w:tc>
          <w:tcPr>
            <w:tcW w:w="4531" w:type="dxa"/>
            <w:shd w:val="clear" w:color="auto" w:fill="auto"/>
          </w:tcPr>
          <w:p w:rsidR="00D468B0" w:rsidRPr="00044B95" w:rsidRDefault="00D468B0" w:rsidP="00D468B0">
            <w:pPr>
              <w:pStyle w:val="ENoteTableText"/>
            </w:pPr>
            <w:r w:rsidRPr="00044B95">
              <w:t>am No 30, 1997; No 134, 2003; No 103,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7</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Division 7 heading</w:t>
            </w:r>
            <w:r w:rsidRPr="00044B95">
              <w:tab/>
            </w:r>
          </w:p>
        </w:tc>
        <w:tc>
          <w:tcPr>
            <w:tcW w:w="4531" w:type="dxa"/>
            <w:shd w:val="clear" w:color="auto" w:fill="auto"/>
          </w:tcPr>
          <w:p w:rsidR="00D468B0" w:rsidRPr="00044B95" w:rsidRDefault="00D468B0" w:rsidP="00D468B0">
            <w:pPr>
              <w:pStyle w:val="ENoteTableText"/>
            </w:pPr>
            <w:r w:rsidRPr="00044B95">
              <w:t>rs No 134, 2003; No 103,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148</w:t>
            </w:r>
            <w:r w:rsidRPr="00044B95">
              <w:tab/>
            </w:r>
          </w:p>
        </w:tc>
        <w:tc>
          <w:tcPr>
            <w:tcW w:w="4531" w:type="dxa"/>
            <w:shd w:val="clear" w:color="auto" w:fill="auto"/>
          </w:tcPr>
          <w:p w:rsidR="00D468B0" w:rsidRPr="00044B95" w:rsidRDefault="00D468B0" w:rsidP="00D468B0">
            <w:pPr>
              <w:pStyle w:val="ENoteTableText"/>
            </w:pPr>
            <w:r w:rsidRPr="00044B95">
              <w:t>am No 134, 2003; No 103,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8</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Division 8 heading</w:t>
            </w:r>
            <w:r w:rsidRPr="00044B95">
              <w:tab/>
            </w:r>
          </w:p>
        </w:tc>
        <w:tc>
          <w:tcPr>
            <w:tcW w:w="4531" w:type="dxa"/>
            <w:shd w:val="clear" w:color="auto" w:fill="auto"/>
          </w:tcPr>
          <w:p w:rsidR="00D468B0" w:rsidRPr="00044B95" w:rsidRDefault="00D468B0" w:rsidP="00D468B0">
            <w:pPr>
              <w:pStyle w:val="ENoteTableText"/>
            </w:pPr>
            <w:r w:rsidRPr="00044B95">
              <w:t>rs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149</w:t>
            </w:r>
            <w:r w:rsidRPr="00044B95">
              <w:tab/>
            </w:r>
          </w:p>
        </w:tc>
        <w:tc>
          <w:tcPr>
            <w:tcW w:w="4531" w:type="dxa"/>
            <w:shd w:val="clear" w:color="auto" w:fill="auto"/>
          </w:tcPr>
          <w:p w:rsidR="00D468B0" w:rsidRPr="00044B95" w:rsidRDefault="00D468B0" w:rsidP="00D468B0">
            <w:pPr>
              <w:pStyle w:val="ENoteTableText"/>
            </w:pPr>
            <w:r w:rsidRPr="00044B95">
              <w:t>am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keepNext/>
            </w:pPr>
            <w:r w:rsidRPr="00044B95">
              <w:rPr>
                <w:b/>
              </w:rPr>
              <w:t>Part 8</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1</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150</w:t>
            </w:r>
            <w:r w:rsidRPr="00044B95">
              <w:tab/>
            </w:r>
          </w:p>
        </w:tc>
        <w:tc>
          <w:tcPr>
            <w:tcW w:w="4531" w:type="dxa"/>
            <w:shd w:val="clear" w:color="auto" w:fill="auto"/>
          </w:tcPr>
          <w:p w:rsidR="00D468B0" w:rsidRPr="00044B95" w:rsidRDefault="00D468B0" w:rsidP="00D468B0">
            <w:pPr>
              <w:pStyle w:val="ENoteTableText"/>
            </w:pPr>
            <w:r w:rsidRPr="00044B95">
              <w:t>rs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2</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151</w:t>
            </w:r>
            <w:r w:rsidRPr="00044B95">
              <w:tab/>
            </w:r>
          </w:p>
        </w:tc>
        <w:tc>
          <w:tcPr>
            <w:tcW w:w="4531" w:type="dxa"/>
            <w:shd w:val="clear" w:color="auto" w:fill="auto"/>
          </w:tcPr>
          <w:p w:rsidR="00D468B0" w:rsidRPr="00044B95" w:rsidRDefault="00D468B0" w:rsidP="00D468B0">
            <w:pPr>
              <w:pStyle w:val="ENoteTableText"/>
            </w:pPr>
            <w:r w:rsidRPr="00044B95">
              <w:t>am No 19, 1999;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Division 3</w:t>
            </w:r>
            <w:r w:rsidRPr="00044B95">
              <w:tab/>
            </w:r>
          </w:p>
        </w:tc>
        <w:tc>
          <w:tcPr>
            <w:tcW w:w="4531" w:type="dxa"/>
            <w:shd w:val="clear" w:color="auto" w:fill="auto"/>
          </w:tcPr>
          <w:p w:rsidR="00D468B0" w:rsidRPr="00044B95" w:rsidRDefault="00D468B0" w:rsidP="00D468B0">
            <w:pPr>
              <w:pStyle w:val="ENoteTableText"/>
            </w:pPr>
            <w:r w:rsidRPr="00044B95">
              <w:t>rep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153</w:t>
            </w:r>
            <w:r w:rsidRPr="00044B95">
              <w:tab/>
            </w:r>
          </w:p>
        </w:tc>
        <w:tc>
          <w:tcPr>
            <w:tcW w:w="4531" w:type="dxa"/>
            <w:shd w:val="clear" w:color="auto" w:fill="auto"/>
          </w:tcPr>
          <w:p w:rsidR="00D468B0" w:rsidRPr="00044B95" w:rsidRDefault="00D468B0" w:rsidP="00D468B0">
            <w:pPr>
              <w:pStyle w:val="ENoteTableText"/>
            </w:pPr>
            <w:r w:rsidRPr="00044B95">
              <w:t>rep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154</w:t>
            </w:r>
            <w:r w:rsidRPr="00044B95">
              <w:tab/>
            </w:r>
          </w:p>
        </w:tc>
        <w:tc>
          <w:tcPr>
            <w:tcW w:w="4531" w:type="dxa"/>
            <w:shd w:val="clear" w:color="auto" w:fill="auto"/>
          </w:tcPr>
          <w:p w:rsidR="00D468B0" w:rsidRPr="00044B95" w:rsidRDefault="00D468B0" w:rsidP="00D468B0">
            <w:pPr>
              <w:pStyle w:val="ENoteTableText"/>
            </w:pPr>
            <w:r w:rsidRPr="00044B95">
              <w:t>rep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4</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Division 4</w:t>
            </w:r>
            <w:r w:rsidRPr="00044B95">
              <w:tab/>
            </w:r>
          </w:p>
        </w:tc>
        <w:tc>
          <w:tcPr>
            <w:tcW w:w="4531" w:type="dxa"/>
            <w:shd w:val="clear" w:color="auto" w:fill="auto"/>
          </w:tcPr>
          <w:p w:rsidR="00D468B0" w:rsidRPr="00044B95" w:rsidRDefault="00D468B0" w:rsidP="00D468B0">
            <w:pPr>
              <w:pStyle w:val="ENoteTableText"/>
            </w:pPr>
            <w:r w:rsidRPr="00044B95">
              <w:t>rs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155</w:t>
            </w:r>
            <w:r w:rsidRPr="00044B95">
              <w:tab/>
            </w:r>
          </w:p>
        </w:tc>
        <w:tc>
          <w:tcPr>
            <w:tcW w:w="4531" w:type="dxa"/>
            <w:shd w:val="clear" w:color="auto" w:fill="auto"/>
          </w:tcPr>
          <w:p w:rsidR="00D468B0" w:rsidRPr="00044B95" w:rsidRDefault="00D468B0" w:rsidP="00D468B0">
            <w:pPr>
              <w:pStyle w:val="ENoteTableText"/>
            </w:pPr>
            <w:r w:rsidRPr="00044B95">
              <w:t>rs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p>
        </w:tc>
        <w:tc>
          <w:tcPr>
            <w:tcW w:w="4531" w:type="dxa"/>
            <w:shd w:val="clear" w:color="auto" w:fill="auto"/>
          </w:tcPr>
          <w:p w:rsidR="00D468B0" w:rsidRPr="00044B95" w:rsidRDefault="00D468B0" w:rsidP="00D468B0">
            <w:pPr>
              <w:pStyle w:val="ENoteTableText"/>
            </w:pPr>
            <w:r w:rsidRPr="00044B95">
              <w:t>am No 126, 2015</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5</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156</w:t>
            </w:r>
            <w:r w:rsidRPr="00044B95">
              <w:tab/>
            </w:r>
          </w:p>
        </w:tc>
        <w:tc>
          <w:tcPr>
            <w:tcW w:w="4531" w:type="dxa"/>
            <w:shd w:val="clear" w:color="auto" w:fill="auto"/>
          </w:tcPr>
          <w:p w:rsidR="00D468B0" w:rsidRPr="00044B95" w:rsidRDefault="00D468B0" w:rsidP="00D468B0">
            <w:pPr>
              <w:pStyle w:val="ENoteTableText"/>
            </w:pPr>
            <w:r w:rsidRPr="00044B95">
              <w:t>am No 143, 2001;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6</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157</w:t>
            </w:r>
            <w:r w:rsidRPr="00044B95">
              <w:tab/>
            </w:r>
          </w:p>
        </w:tc>
        <w:tc>
          <w:tcPr>
            <w:tcW w:w="4531" w:type="dxa"/>
            <w:shd w:val="clear" w:color="auto" w:fill="auto"/>
          </w:tcPr>
          <w:p w:rsidR="00D468B0" w:rsidRPr="00044B95" w:rsidRDefault="00D468B0" w:rsidP="00D468B0">
            <w:pPr>
              <w:pStyle w:val="ENoteTableText"/>
            </w:pPr>
            <w:r w:rsidRPr="00044B95">
              <w:t>am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7</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158</w:t>
            </w:r>
            <w:r w:rsidRPr="00044B95">
              <w:tab/>
            </w:r>
          </w:p>
        </w:tc>
        <w:tc>
          <w:tcPr>
            <w:tcW w:w="4531" w:type="dxa"/>
            <w:shd w:val="clear" w:color="auto" w:fill="auto"/>
          </w:tcPr>
          <w:p w:rsidR="00D468B0" w:rsidRPr="00044B95" w:rsidRDefault="00D468B0" w:rsidP="00D468B0">
            <w:pPr>
              <w:pStyle w:val="ENoteTableText"/>
            </w:pPr>
            <w:r w:rsidRPr="00044B95">
              <w:t>am No 134, 2003; No 103,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8</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Division 8 heading</w:t>
            </w:r>
            <w:r w:rsidRPr="00044B95">
              <w:tab/>
            </w:r>
          </w:p>
        </w:tc>
        <w:tc>
          <w:tcPr>
            <w:tcW w:w="4531" w:type="dxa"/>
            <w:shd w:val="clear" w:color="auto" w:fill="auto"/>
          </w:tcPr>
          <w:p w:rsidR="00D468B0" w:rsidRPr="00044B95" w:rsidRDefault="00D468B0" w:rsidP="00D468B0">
            <w:pPr>
              <w:pStyle w:val="ENoteTableText"/>
            </w:pPr>
            <w:r w:rsidRPr="00044B95">
              <w:t>rs No 134, 2003; No 103,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159</w:t>
            </w:r>
            <w:r w:rsidRPr="00044B95">
              <w:tab/>
            </w:r>
          </w:p>
        </w:tc>
        <w:tc>
          <w:tcPr>
            <w:tcW w:w="4531" w:type="dxa"/>
            <w:shd w:val="clear" w:color="auto" w:fill="auto"/>
          </w:tcPr>
          <w:p w:rsidR="00D468B0" w:rsidRPr="00044B95" w:rsidRDefault="00D468B0" w:rsidP="00D468B0">
            <w:pPr>
              <w:pStyle w:val="ENoteTableText"/>
            </w:pPr>
            <w:r w:rsidRPr="00044B95">
              <w:t>am No 134, 2003; No 103,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Part 9</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160</w:t>
            </w:r>
            <w:r w:rsidRPr="00044B95">
              <w:tab/>
            </w:r>
          </w:p>
        </w:tc>
        <w:tc>
          <w:tcPr>
            <w:tcW w:w="4531" w:type="dxa"/>
            <w:shd w:val="clear" w:color="auto" w:fill="auto"/>
          </w:tcPr>
          <w:p w:rsidR="00D468B0" w:rsidRPr="00044B95" w:rsidRDefault="00D468B0" w:rsidP="00D468B0">
            <w:pPr>
              <w:pStyle w:val="ENoteTableText"/>
            </w:pPr>
            <w:r w:rsidRPr="00044B95">
              <w:t>am No 19, 1999</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161</w:t>
            </w:r>
            <w:r w:rsidRPr="00044B95">
              <w:tab/>
            </w:r>
          </w:p>
        </w:tc>
        <w:tc>
          <w:tcPr>
            <w:tcW w:w="4531" w:type="dxa"/>
            <w:shd w:val="clear" w:color="auto" w:fill="auto"/>
          </w:tcPr>
          <w:p w:rsidR="00D468B0" w:rsidRPr="00044B95" w:rsidRDefault="00D468B0" w:rsidP="00D468B0">
            <w:pPr>
              <w:pStyle w:val="ENoteTableText"/>
            </w:pPr>
            <w:r w:rsidRPr="00044B95">
              <w:t>am No 19, 1999</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163A</w:t>
            </w:r>
            <w:r w:rsidRPr="00044B95">
              <w:tab/>
            </w:r>
          </w:p>
        </w:tc>
        <w:tc>
          <w:tcPr>
            <w:tcW w:w="4531" w:type="dxa"/>
            <w:shd w:val="clear" w:color="auto" w:fill="auto"/>
          </w:tcPr>
          <w:p w:rsidR="00D468B0" w:rsidRPr="00044B95" w:rsidRDefault="00D468B0" w:rsidP="00D468B0">
            <w:pPr>
              <w:pStyle w:val="ENoteTableText"/>
            </w:pPr>
            <w:r w:rsidRPr="00044B95">
              <w:t>ad No 19, 1999</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Tabletext"/>
            </w:pPr>
          </w:p>
        </w:tc>
        <w:tc>
          <w:tcPr>
            <w:tcW w:w="4531" w:type="dxa"/>
            <w:shd w:val="clear" w:color="auto" w:fill="auto"/>
          </w:tcPr>
          <w:p w:rsidR="00D468B0" w:rsidRPr="00044B95" w:rsidRDefault="00D468B0" w:rsidP="00D468B0">
            <w:pPr>
              <w:pStyle w:val="ENoteTableText"/>
            </w:pPr>
            <w:r w:rsidRPr="00044B95">
              <w:t>am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Part 10</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167</w:t>
            </w:r>
            <w:r w:rsidRPr="00044B95">
              <w:tab/>
            </w:r>
          </w:p>
        </w:tc>
        <w:tc>
          <w:tcPr>
            <w:tcW w:w="4531" w:type="dxa"/>
            <w:shd w:val="clear" w:color="auto" w:fill="auto"/>
          </w:tcPr>
          <w:p w:rsidR="00D468B0" w:rsidRPr="00044B95" w:rsidRDefault="00D468B0" w:rsidP="00D468B0">
            <w:pPr>
              <w:pStyle w:val="ENoteTableText"/>
            </w:pPr>
            <w:r w:rsidRPr="00044B95">
              <w:t>rs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Part 11</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168</w:t>
            </w:r>
            <w:r w:rsidRPr="00044B95">
              <w:tab/>
            </w:r>
          </w:p>
        </w:tc>
        <w:tc>
          <w:tcPr>
            <w:tcW w:w="4531" w:type="dxa"/>
            <w:shd w:val="clear" w:color="auto" w:fill="auto"/>
          </w:tcPr>
          <w:p w:rsidR="00D468B0" w:rsidRPr="00044B95" w:rsidRDefault="00D468B0" w:rsidP="00D468B0">
            <w:pPr>
              <w:pStyle w:val="ENoteTableText"/>
            </w:pPr>
            <w:r w:rsidRPr="00044B95">
              <w:t>am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169</w:t>
            </w:r>
            <w:r w:rsidRPr="00044B95">
              <w:tab/>
            </w:r>
          </w:p>
        </w:tc>
        <w:tc>
          <w:tcPr>
            <w:tcW w:w="4531" w:type="dxa"/>
            <w:shd w:val="clear" w:color="auto" w:fill="auto"/>
          </w:tcPr>
          <w:p w:rsidR="00D468B0" w:rsidRPr="00044B95" w:rsidRDefault="00D468B0" w:rsidP="00D468B0">
            <w:pPr>
              <w:pStyle w:val="ENoteTableText"/>
            </w:pPr>
            <w:r w:rsidRPr="00044B95">
              <w:t>am No 19, 1999;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171</w:t>
            </w:r>
            <w:r w:rsidRPr="00044B95">
              <w:tab/>
            </w:r>
          </w:p>
        </w:tc>
        <w:tc>
          <w:tcPr>
            <w:tcW w:w="4531" w:type="dxa"/>
            <w:shd w:val="clear" w:color="auto" w:fill="auto"/>
          </w:tcPr>
          <w:p w:rsidR="00D468B0" w:rsidRPr="00044B95" w:rsidRDefault="00D468B0" w:rsidP="00D468B0">
            <w:pPr>
              <w:pStyle w:val="ENoteTableText"/>
            </w:pPr>
            <w:r w:rsidRPr="00044B95">
              <w:t>am No 103,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172</w:t>
            </w:r>
            <w:r w:rsidRPr="00044B95">
              <w:tab/>
            </w:r>
          </w:p>
        </w:tc>
        <w:tc>
          <w:tcPr>
            <w:tcW w:w="4531" w:type="dxa"/>
            <w:shd w:val="clear" w:color="auto" w:fill="auto"/>
          </w:tcPr>
          <w:p w:rsidR="00D468B0" w:rsidRPr="00044B95" w:rsidRDefault="00D468B0" w:rsidP="00D468B0">
            <w:pPr>
              <w:pStyle w:val="ENoteTableText"/>
            </w:pPr>
            <w:r w:rsidRPr="00044B95">
              <w:t>am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173</w:t>
            </w:r>
            <w:r w:rsidRPr="00044B95">
              <w:tab/>
            </w:r>
          </w:p>
        </w:tc>
        <w:tc>
          <w:tcPr>
            <w:tcW w:w="4531" w:type="dxa"/>
            <w:shd w:val="clear" w:color="auto" w:fill="auto"/>
          </w:tcPr>
          <w:p w:rsidR="00D468B0" w:rsidRPr="00044B95" w:rsidRDefault="00D468B0" w:rsidP="00D468B0">
            <w:pPr>
              <w:pStyle w:val="ENoteTableText"/>
            </w:pPr>
            <w:r w:rsidRPr="00044B95">
              <w:t>am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177</w:t>
            </w:r>
            <w:r w:rsidRPr="00044B95">
              <w:tab/>
            </w:r>
          </w:p>
        </w:tc>
        <w:tc>
          <w:tcPr>
            <w:tcW w:w="4531" w:type="dxa"/>
            <w:shd w:val="clear" w:color="auto" w:fill="auto"/>
          </w:tcPr>
          <w:p w:rsidR="00D468B0" w:rsidRPr="00044B95" w:rsidRDefault="00D468B0" w:rsidP="00D468B0">
            <w:pPr>
              <w:pStyle w:val="ENoteTableText"/>
            </w:pPr>
            <w:r w:rsidRPr="00044B95">
              <w:t>am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keepNext/>
            </w:pPr>
            <w:r w:rsidRPr="00044B95">
              <w:rPr>
                <w:b/>
              </w:rPr>
              <w:t>Part 12</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2</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180</w:t>
            </w:r>
            <w:r w:rsidRPr="00044B95">
              <w:tab/>
            </w:r>
          </w:p>
        </w:tc>
        <w:tc>
          <w:tcPr>
            <w:tcW w:w="4531" w:type="dxa"/>
            <w:shd w:val="clear" w:color="auto" w:fill="auto"/>
          </w:tcPr>
          <w:p w:rsidR="00D468B0" w:rsidRPr="00044B95" w:rsidRDefault="00D468B0" w:rsidP="00D468B0">
            <w:pPr>
              <w:pStyle w:val="ENoteTableText"/>
            </w:pPr>
            <w:r w:rsidRPr="00044B95">
              <w:t>am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keepNext/>
            </w:pPr>
            <w:r w:rsidRPr="00044B95">
              <w:rPr>
                <w:b/>
              </w:rPr>
              <w:t>Division 4</w:t>
            </w:r>
          </w:p>
        </w:tc>
        <w:tc>
          <w:tcPr>
            <w:tcW w:w="4531" w:type="dxa"/>
            <w:shd w:val="clear" w:color="auto" w:fill="auto"/>
          </w:tcPr>
          <w:p w:rsidR="00D468B0" w:rsidRPr="00044B95" w:rsidRDefault="00D468B0" w:rsidP="00D468B0">
            <w:pPr>
              <w:pStyle w:val="ENoteTableText"/>
              <w:keepN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182</w:t>
            </w:r>
            <w:r w:rsidRPr="00044B95">
              <w:tab/>
            </w:r>
          </w:p>
        </w:tc>
        <w:tc>
          <w:tcPr>
            <w:tcW w:w="4531" w:type="dxa"/>
            <w:shd w:val="clear" w:color="auto" w:fill="auto"/>
          </w:tcPr>
          <w:p w:rsidR="00D468B0" w:rsidRPr="00044B95" w:rsidRDefault="00D468B0" w:rsidP="00D468B0">
            <w:pPr>
              <w:pStyle w:val="ENoteTableText"/>
            </w:pPr>
            <w:r w:rsidRPr="00044B95">
              <w:t>am No 19, 1999</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183</w:t>
            </w:r>
            <w:r w:rsidRPr="00044B95">
              <w:tab/>
            </w:r>
          </w:p>
        </w:tc>
        <w:tc>
          <w:tcPr>
            <w:tcW w:w="4531" w:type="dxa"/>
            <w:shd w:val="clear" w:color="auto" w:fill="auto"/>
          </w:tcPr>
          <w:p w:rsidR="00D468B0" w:rsidRPr="00044B95" w:rsidRDefault="00D468B0" w:rsidP="00D468B0">
            <w:pPr>
              <w:pStyle w:val="ENoteTableText"/>
            </w:pPr>
            <w:r w:rsidRPr="00044B95">
              <w:t>am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185</w:t>
            </w:r>
            <w:r w:rsidRPr="00044B95">
              <w:tab/>
            </w:r>
          </w:p>
        </w:tc>
        <w:tc>
          <w:tcPr>
            <w:tcW w:w="4531" w:type="dxa"/>
            <w:shd w:val="clear" w:color="auto" w:fill="auto"/>
          </w:tcPr>
          <w:p w:rsidR="00D468B0" w:rsidRPr="00044B95" w:rsidRDefault="00D468B0" w:rsidP="00D468B0">
            <w:pPr>
              <w:pStyle w:val="ENoteTableText"/>
            </w:pPr>
            <w:r w:rsidRPr="00044B95">
              <w:t>rs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186</w:t>
            </w:r>
            <w:r w:rsidRPr="00044B95">
              <w:tab/>
            </w:r>
          </w:p>
        </w:tc>
        <w:tc>
          <w:tcPr>
            <w:tcW w:w="4531" w:type="dxa"/>
            <w:shd w:val="clear" w:color="auto" w:fill="auto"/>
          </w:tcPr>
          <w:p w:rsidR="00D468B0" w:rsidRPr="00044B95" w:rsidRDefault="00D468B0" w:rsidP="00D468B0">
            <w:pPr>
              <w:pStyle w:val="ENoteTableText"/>
            </w:pPr>
            <w:r w:rsidRPr="00044B95">
              <w:t>am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187</w:t>
            </w:r>
            <w:r w:rsidRPr="00044B95">
              <w:tab/>
            </w:r>
          </w:p>
        </w:tc>
        <w:tc>
          <w:tcPr>
            <w:tcW w:w="4531" w:type="dxa"/>
            <w:shd w:val="clear" w:color="auto" w:fill="auto"/>
          </w:tcPr>
          <w:p w:rsidR="00D468B0" w:rsidRPr="00044B95" w:rsidRDefault="00D468B0" w:rsidP="00D468B0">
            <w:pPr>
              <w:pStyle w:val="ENoteTableText"/>
            </w:pPr>
            <w:r w:rsidRPr="00044B95">
              <w:t>am No 19, 1999</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Part 13</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1</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191</w:t>
            </w:r>
            <w:r w:rsidRPr="00044B95">
              <w:tab/>
            </w:r>
          </w:p>
        </w:tc>
        <w:tc>
          <w:tcPr>
            <w:tcW w:w="4531" w:type="dxa"/>
            <w:shd w:val="clear" w:color="auto" w:fill="auto"/>
          </w:tcPr>
          <w:p w:rsidR="00D468B0" w:rsidRPr="00044B95" w:rsidRDefault="00D468B0" w:rsidP="00D468B0">
            <w:pPr>
              <w:pStyle w:val="ENoteTableText"/>
            </w:pPr>
            <w:r w:rsidRPr="00044B95">
              <w:t>am No 109, 2006;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2</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Division 2 heading</w:t>
            </w:r>
            <w:r w:rsidRPr="00044B95">
              <w:tab/>
            </w:r>
          </w:p>
        </w:tc>
        <w:tc>
          <w:tcPr>
            <w:tcW w:w="4531" w:type="dxa"/>
            <w:shd w:val="clear" w:color="auto" w:fill="auto"/>
          </w:tcPr>
          <w:p w:rsidR="00D468B0" w:rsidRPr="00044B95" w:rsidRDefault="00D468B0" w:rsidP="00D468B0">
            <w:pPr>
              <w:pStyle w:val="ENoteTableText"/>
            </w:pPr>
            <w:r w:rsidRPr="00044B95">
              <w:t>rs No 103,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192</w:t>
            </w:r>
            <w:r w:rsidRPr="00044B95">
              <w:tab/>
            </w:r>
          </w:p>
        </w:tc>
        <w:tc>
          <w:tcPr>
            <w:tcW w:w="4531" w:type="dxa"/>
            <w:shd w:val="clear" w:color="auto" w:fill="auto"/>
          </w:tcPr>
          <w:p w:rsidR="00D468B0" w:rsidRPr="00044B95" w:rsidRDefault="00D468B0" w:rsidP="00D468B0">
            <w:pPr>
              <w:pStyle w:val="ENoteTableText"/>
            </w:pPr>
            <w:r w:rsidRPr="00044B95">
              <w:t>am No 95, 1998; No 19, 1999</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Tabletext"/>
            </w:pPr>
          </w:p>
        </w:tc>
        <w:tc>
          <w:tcPr>
            <w:tcW w:w="4531" w:type="dxa"/>
            <w:shd w:val="clear" w:color="auto" w:fill="auto"/>
          </w:tcPr>
          <w:p w:rsidR="00D468B0" w:rsidRPr="00044B95" w:rsidRDefault="00D468B0" w:rsidP="00D468B0">
            <w:pPr>
              <w:pStyle w:val="ENoteTableText"/>
            </w:pPr>
            <w:r w:rsidRPr="00044B95">
              <w:t>rep No 83, 2003</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193</w:t>
            </w:r>
            <w:r w:rsidRPr="00044B95">
              <w:tab/>
            </w:r>
          </w:p>
        </w:tc>
        <w:tc>
          <w:tcPr>
            <w:tcW w:w="4531" w:type="dxa"/>
            <w:shd w:val="clear" w:color="auto" w:fill="auto"/>
          </w:tcPr>
          <w:p w:rsidR="00D468B0" w:rsidRPr="00044B95" w:rsidRDefault="00D468B0" w:rsidP="00D468B0">
            <w:pPr>
              <w:pStyle w:val="ENoteTableText"/>
            </w:pPr>
            <w:r w:rsidRPr="00044B95">
              <w:t>am No 103,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3</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194</w:t>
            </w:r>
            <w:r w:rsidRPr="00044B95">
              <w:tab/>
            </w:r>
          </w:p>
        </w:tc>
        <w:tc>
          <w:tcPr>
            <w:tcW w:w="4531" w:type="dxa"/>
            <w:shd w:val="clear" w:color="auto" w:fill="auto"/>
          </w:tcPr>
          <w:p w:rsidR="00D468B0" w:rsidRPr="00044B95" w:rsidRDefault="00D468B0" w:rsidP="00D468B0">
            <w:pPr>
              <w:pStyle w:val="ENoteTableText"/>
            </w:pPr>
            <w:r w:rsidRPr="00044B95">
              <w:t>am No 173, 1997; No 19, 1999;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4</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196</w:t>
            </w:r>
            <w:r w:rsidRPr="00044B95">
              <w:tab/>
            </w:r>
          </w:p>
        </w:tc>
        <w:tc>
          <w:tcPr>
            <w:tcW w:w="4531" w:type="dxa"/>
            <w:shd w:val="clear" w:color="auto" w:fill="auto"/>
          </w:tcPr>
          <w:p w:rsidR="00D468B0" w:rsidRPr="00044B95" w:rsidRDefault="00D468B0" w:rsidP="00D468B0">
            <w:pPr>
              <w:pStyle w:val="ENoteTableText"/>
            </w:pPr>
            <w:r w:rsidRPr="00044B95">
              <w:t>am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5</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198</w:t>
            </w:r>
            <w:r w:rsidRPr="00044B95">
              <w:tab/>
            </w:r>
          </w:p>
        </w:tc>
        <w:tc>
          <w:tcPr>
            <w:tcW w:w="4531" w:type="dxa"/>
            <w:shd w:val="clear" w:color="auto" w:fill="auto"/>
          </w:tcPr>
          <w:p w:rsidR="00D468B0" w:rsidRPr="00044B95" w:rsidRDefault="00D468B0" w:rsidP="00D468B0">
            <w:pPr>
              <w:pStyle w:val="ENoteTableText"/>
            </w:pPr>
            <w:r w:rsidRPr="00044B95">
              <w:t>am No 109, 2006; No 126, 2015</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200</w:t>
            </w:r>
            <w:r w:rsidRPr="00044B95">
              <w:tab/>
            </w:r>
          </w:p>
        </w:tc>
        <w:tc>
          <w:tcPr>
            <w:tcW w:w="4531" w:type="dxa"/>
            <w:shd w:val="clear" w:color="auto" w:fill="auto"/>
          </w:tcPr>
          <w:p w:rsidR="00D468B0" w:rsidRPr="00044B95" w:rsidRDefault="00D468B0" w:rsidP="00D468B0">
            <w:pPr>
              <w:pStyle w:val="ENoteTableText"/>
            </w:pPr>
            <w:r w:rsidRPr="00044B95">
              <w:t>am No 30, 1997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6</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201</w:t>
            </w:r>
            <w:r w:rsidRPr="00044B95">
              <w:tab/>
            </w:r>
          </w:p>
        </w:tc>
        <w:tc>
          <w:tcPr>
            <w:tcW w:w="4531" w:type="dxa"/>
            <w:shd w:val="clear" w:color="auto" w:fill="auto"/>
          </w:tcPr>
          <w:p w:rsidR="00D468B0" w:rsidRPr="00044B95" w:rsidRDefault="00D468B0" w:rsidP="00D468B0">
            <w:pPr>
              <w:pStyle w:val="ENoteTableText"/>
            </w:pPr>
            <w:r w:rsidRPr="00044B95">
              <w:t>am No 109, 2006</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202</w:t>
            </w:r>
            <w:r w:rsidRPr="00044B95">
              <w:tab/>
            </w:r>
          </w:p>
        </w:tc>
        <w:tc>
          <w:tcPr>
            <w:tcW w:w="4531" w:type="dxa"/>
            <w:shd w:val="clear" w:color="auto" w:fill="auto"/>
          </w:tcPr>
          <w:p w:rsidR="00D468B0" w:rsidRPr="00044B95" w:rsidRDefault="00D468B0" w:rsidP="00D468B0">
            <w:pPr>
              <w:pStyle w:val="ENoteTableText"/>
            </w:pPr>
            <w:r w:rsidRPr="00044B95">
              <w:t>am No 30, 1997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Division 7</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208</w:t>
            </w:r>
            <w:r w:rsidRPr="00044B95">
              <w:tab/>
            </w:r>
          </w:p>
        </w:tc>
        <w:tc>
          <w:tcPr>
            <w:tcW w:w="4531" w:type="dxa"/>
            <w:shd w:val="clear" w:color="auto" w:fill="auto"/>
          </w:tcPr>
          <w:p w:rsidR="00D468B0" w:rsidRPr="00044B95" w:rsidRDefault="00D468B0" w:rsidP="00D468B0">
            <w:pPr>
              <w:pStyle w:val="ENoteTableText"/>
            </w:pPr>
            <w:r w:rsidRPr="00044B95">
              <w:t>rs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Part 14</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Part 14 heading</w:t>
            </w:r>
            <w:r w:rsidRPr="00044B95">
              <w:tab/>
            </w:r>
          </w:p>
        </w:tc>
        <w:tc>
          <w:tcPr>
            <w:tcW w:w="4531" w:type="dxa"/>
            <w:shd w:val="clear" w:color="auto" w:fill="auto"/>
          </w:tcPr>
          <w:p w:rsidR="00D468B0" w:rsidRPr="00044B95" w:rsidRDefault="00D468B0" w:rsidP="00D468B0">
            <w:pPr>
              <w:pStyle w:val="ENoteTableText"/>
            </w:pPr>
            <w:r w:rsidRPr="00044B95">
              <w:t>rs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215</w:t>
            </w:r>
            <w:r w:rsidRPr="00044B95">
              <w:tab/>
            </w:r>
          </w:p>
        </w:tc>
        <w:tc>
          <w:tcPr>
            <w:tcW w:w="4531" w:type="dxa"/>
            <w:shd w:val="clear" w:color="auto" w:fill="auto"/>
          </w:tcPr>
          <w:p w:rsidR="00D468B0" w:rsidRPr="00044B95" w:rsidRDefault="00D468B0" w:rsidP="00D468B0">
            <w:pPr>
              <w:pStyle w:val="ENoteTableText"/>
            </w:pPr>
            <w:r w:rsidRPr="00044B95">
              <w:t>rs No 59, 2007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Tabletext"/>
            </w:pPr>
          </w:p>
        </w:tc>
        <w:tc>
          <w:tcPr>
            <w:tcW w:w="4531" w:type="dxa"/>
            <w:shd w:val="clear" w:color="auto" w:fill="auto"/>
          </w:tcPr>
          <w:p w:rsidR="00D468B0" w:rsidRPr="00044B95" w:rsidRDefault="00D468B0" w:rsidP="00D468B0">
            <w:pPr>
              <w:pStyle w:val="ENoteTableText"/>
            </w:pPr>
            <w:r w:rsidRPr="00044B95">
              <w:t>am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216</w:t>
            </w:r>
            <w:r w:rsidRPr="00044B95">
              <w:tab/>
            </w:r>
          </w:p>
        </w:tc>
        <w:tc>
          <w:tcPr>
            <w:tcW w:w="4531" w:type="dxa"/>
            <w:shd w:val="clear" w:color="auto" w:fill="auto"/>
          </w:tcPr>
          <w:p w:rsidR="00D468B0" w:rsidRPr="00044B95" w:rsidRDefault="00D468B0" w:rsidP="00D468B0">
            <w:pPr>
              <w:pStyle w:val="ENoteTableText"/>
            </w:pPr>
            <w:r w:rsidRPr="00044B95">
              <w:t>am No 143, 2001; No 59, 2007;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Part 16</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224</w:t>
            </w:r>
            <w:r w:rsidRPr="00044B95">
              <w:tab/>
            </w:r>
          </w:p>
        </w:tc>
        <w:tc>
          <w:tcPr>
            <w:tcW w:w="4531" w:type="dxa"/>
            <w:shd w:val="clear" w:color="auto" w:fill="auto"/>
          </w:tcPr>
          <w:p w:rsidR="00D468B0" w:rsidRPr="00044B95" w:rsidRDefault="00D468B0" w:rsidP="00D468B0">
            <w:pPr>
              <w:pStyle w:val="ENoteTableText"/>
            </w:pPr>
            <w:r w:rsidRPr="00044B95">
              <w:t>am No 143, 2001; No 149,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225</w:t>
            </w:r>
            <w:r w:rsidRPr="00044B95">
              <w:tab/>
            </w:r>
          </w:p>
        </w:tc>
        <w:tc>
          <w:tcPr>
            <w:tcW w:w="4531" w:type="dxa"/>
            <w:shd w:val="clear" w:color="auto" w:fill="auto"/>
          </w:tcPr>
          <w:p w:rsidR="00D468B0" w:rsidRPr="00044B95" w:rsidRDefault="00D468B0" w:rsidP="00D468B0">
            <w:pPr>
              <w:pStyle w:val="ENoteTableText"/>
            </w:pPr>
            <w:r w:rsidRPr="00044B95">
              <w:t>am No 4,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AF2768">
            <w:pPr>
              <w:pStyle w:val="ENoteTableText"/>
              <w:keepNext/>
            </w:pPr>
            <w:r w:rsidRPr="00044B95">
              <w:rPr>
                <w:b/>
              </w:rPr>
              <w:t>Part 17</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Part 17 heading</w:t>
            </w:r>
            <w:r w:rsidRPr="00044B95">
              <w:tab/>
            </w:r>
          </w:p>
        </w:tc>
        <w:tc>
          <w:tcPr>
            <w:tcW w:w="4531" w:type="dxa"/>
            <w:shd w:val="clear" w:color="auto" w:fill="auto"/>
          </w:tcPr>
          <w:p w:rsidR="00D468B0" w:rsidRPr="00044B95" w:rsidRDefault="00D468B0" w:rsidP="00D468B0">
            <w:pPr>
              <w:pStyle w:val="ENoteTableText"/>
            </w:pPr>
            <w:r w:rsidRPr="00044B95">
              <w:t>rs No 137, 2000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226</w:t>
            </w:r>
            <w:r w:rsidRPr="00044B95">
              <w:tab/>
            </w:r>
          </w:p>
        </w:tc>
        <w:tc>
          <w:tcPr>
            <w:tcW w:w="4531" w:type="dxa"/>
            <w:shd w:val="clear" w:color="auto" w:fill="auto"/>
          </w:tcPr>
          <w:p w:rsidR="00D468B0" w:rsidRPr="00044B95" w:rsidRDefault="00D468B0" w:rsidP="00D468B0">
            <w:pPr>
              <w:pStyle w:val="ENoteTableText"/>
            </w:pPr>
            <w:r w:rsidRPr="00044B95">
              <w:t>am No 137, 2000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227</w:t>
            </w:r>
            <w:r w:rsidRPr="00044B95">
              <w:tab/>
            </w:r>
          </w:p>
        </w:tc>
        <w:tc>
          <w:tcPr>
            <w:tcW w:w="4531" w:type="dxa"/>
            <w:shd w:val="clear" w:color="auto" w:fill="auto"/>
          </w:tcPr>
          <w:p w:rsidR="00D468B0" w:rsidRPr="00044B95" w:rsidRDefault="00D468B0" w:rsidP="00D468B0">
            <w:pPr>
              <w:pStyle w:val="ENoteTableText"/>
            </w:pPr>
            <w:r w:rsidRPr="00044B95">
              <w:t>rep No 137, 2000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228</w:t>
            </w:r>
            <w:r w:rsidRPr="00044B95">
              <w:tab/>
            </w:r>
          </w:p>
        </w:tc>
        <w:tc>
          <w:tcPr>
            <w:tcW w:w="4531" w:type="dxa"/>
            <w:shd w:val="clear" w:color="auto" w:fill="auto"/>
          </w:tcPr>
          <w:p w:rsidR="00D468B0" w:rsidRPr="00044B95" w:rsidRDefault="00D468B0" w:rsidP="00D468B0">
            <w:pPr>
              <w:pStyle w:val="ENoteTableText"/>
            </w:pPr>
            <w:r w:rsidRPr="00044B95">
              <w:t>am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229</w:t>
            </w:r>
            <w:r w:rsidRPr="00044B95">
              <w:tab/>
            </w:r>
          </w:p>
        </w:tc>
        <w:tc>
          <w:tcPr>
            <w:tcW w:w="4531" w:type="dxa"/>
            <w:shd w:val="clear" w:color="auto" w:fill="auto"/>
          </w:tcPr>
          <w:p w:rsidR="00D468B0" w:rsidRPr="00044B95" w:rsidRDefault="00D468B0" w:rsidP="00D468B0">
            <w:pPr>
              <w:pStyle w:val="ENoteTableText"/>
            </w:pPr>
            <w:r w:rsidRPr="00044B95">
              <w:t>rep No 137, 2000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230</w:t>
            </w:r>
            <w:r w:rsidRPr="00044B95">
              <w:tab/>
            </w:r>
          </w:p>
        </w:tc>
        <w:tc>
          <w:tcPr>
            <w:tcW w:w="4531" w:type="dxa"/>
            <w:shd w:val="clear" w:color="auto" w:fill="auto"/>
          </w:tcPr>
          <w:p w:rsidR="00D468B0" w:rsidRPr="00044B95" w:rsidRDefault="00D468B0" w:rsidP="00D468B0">
            <w:pPr>
              <w:pStyle w:val="ENoteTableText"/>
            </w:pPr>
            <w:r w:rsidRPr="00044B95">
              <w:t>am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231</w:t>
            </w:r>
            <w:r w:rsidRPr="00044B95">
              <w:tab/>
            </w:r>
          </w:p>
        </w:tc>
        <w:tc>
          <w:tcPr>
            <w:tcW w:w="4531" w:type="dxa"/>
            <w:shd w:val="clear" w:color="auto" w:fill="auto"/>
          </w:tcPr>
          <w:p w:rsidR="00D468B0" w:rsidRPr="00044B95" w:rsidRDefault="00D468B0" w:rsidP="00D468B0">
            <w:pPr>
              <w:pStyle w:val="ENoteTableText"/>
            </w:pPr>
            <w:r w:rsidRPr="00044B95">
              <w:t>rs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Part 18</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234</w:t>
            </w:r>
            <w:r w:rsidRPr="00044B95">
              <w:tab/>
            </w:r>
          </w:p>
        </w:tc>
        <w:tc>
          <w:tcPr>
            <w:tcW w:w="4531" w:type="dxa"/>
            <w:shd w:val="clear" w:color="auto" w:fill="auto"/>
          </w:tcPr>
          <w:p w:rsidR="00D468B0" w:rsidRPr="00044B95" w:rsidRDefault="00D468B0" w:rsidP="00D468B0">
            <w:pPr>
              <w:pStyle w:val="ENoteTableText"/>
            </w:pPr>
            <w:r w:rsidRPr="00044B95">
              <w:t>am No 143, 2001; No 5, 2011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237</w:t>
            </w:r>
            <w:r w:rsidRPr="00044B95">
              <w:tab/>
            </w:r>
          </w:p>
        </w:tc>
        <w:tc>
          <w:tcPr>
            <w:tcW w:w="4531" w:type="dxa"/>
            <w:shd w:val="clear" w:color="auto" w:fill="auto"/>
          </w:tcPr>
          <w:p w:rsidR="00D468B0" w:rsidRPr="00044B95" w:rsidRDefault="00D468B0" w:rsidP="00D468B0">
            <w:pPr>
              <w:pStyle w:val="ENoteTableText"/>
            </w:pPr>
            <w:r w:rsidRPr="00044B95">
              <w:t>am No 143, 2001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Part 19</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241</w:t>
            </w:r>
            <w:r w:rsidRPr="00044B95">
              <w:tab/>
            </w:r>
          </w:p>
        </w:tc>
        <w:tc>
          <w:tcPr>
            <w:tcW w:w="4531" w:type="dxa"/>
            <w:shd w:val="clear" w:color="auto" w:fill="auto"/>
          </w:tcPr>
          <w:p w:rsidR="00D468B0" w:rsidRPr="00044B95" w:rsidRDefault="00D468B0" w:rsidP="00D468B0">
            <w:pPr>
              <w:pStyle w:val="ENoteTableText"/>
            </w:pPr>
            <w:r w:rsidRPr="00044B95">
              <w:t>am No 103, 2010</w:t>
            </w:r>
            <w:r w:rsidR="00B01CA7">
              <w:t>; No 39, 2024</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242</w:t>
            </w:r>
            <w:r w:rsidRPr="00044B95">
              <w:tab/>
            </w:r>
          </w:p>
        </w:tc>
        <w:tc>
          <w:tcPr>
            <w:tcW w:w="4531" w:type="dxa"/>
            <w:shd w:val="clear" w:color="auto" w:fill="auto"/>
          </w:tcPr>
          <w:p w:rsidR="00D468B0" w:rsidRPr="00044B95" w:rsidRDefault="00D468B0" w:rsidP="00D468B0">
            <w:pPr>
              <w:pStyle w:val="ENoteTableText"/>
            </w:pPr>
            <w:r w:rsidRPr="00044B95">
              <w:t>am No 30, 1997; No 59, 2007; No 108, 2015; No 107, 2018</w:t>
            </w:r>
            <w:r w:rsidR="003B7BB9">
              <w:t>; No 39, 2024</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243</w:t>
            </w:r>
            <w:r w:rsidRPr="00044B95">
              <w:tab/>
            </w:r>
          </w:p>
        </w:tc>
        <w:tc>
          <w:tcPr>
            <w:tcW w:w="4531" w:type="dxa"/>
            <w:shd w:val="clear" w:color="auto" w:fill="auto"/>
          </w:tcPr>
          <w:p w:rsidR="00D468B0" w:rsidRPr="00044B95" w:rsidRDefault="00D468B0" w:rsidP="00D468B0">
            <w:pPr>
              <w:pStyle w:val="ENoteTableText"/>
            </w:pPr>
            <w:r w:rsidRPr="00044B95">
              <w:t>am No 30, 1997</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244</w:t>
            </w:r>
            <w:r w:rsidRPr="00044B95">
              <w:tab/>
            </w:r>
          </w:p>
        </w:tc>
        <w:tc>
          <w:tcPr>
            <w:tcW w:w="4531" w:type="dxa"/>
            <w:shd w:val="clear" w:color="auto" w:fill="auto"/>
          </w:tcPr>
          <w:p w:rsidR="00D468B0" w:rsidRPr="00044B95" w:rsidRDefault="00D468B0" w:rsidP="00D468B0">
            <w:pPr>
              <w:pStyle w:val="ENoteTableText"/>
            </w:pPr>
            <w:r w:rsidRPr="00044B95">
              <w:t>am No 146, 1999; No 149, 2010; No 5, 2011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248</w:t>
            </w:r>
            <w:r w:rsidRPr="00044B95">
              <w:tab/>
            </w:r>
          </w:p>
        </w:tc>
        <w:tc>
          <w:tcPr>
            <w:tcW w:w="4531" w:type="dxa"/>
            <w:shd w:val="clear" w:color="auto" w:fill="auto"/>
          </w:tcPr>
          <w:p w:rsidR="00D468B0" w:rsidRPr="00044B95" w:rsidRDefault="00D468B0" w:rsidP="00D468B0">
            <w:pPr>
              <w:pStyle w:val="ENoteTableText"/>
            </w:pPr>
            <w:r w:rsidRPr="00044B95">
              <w:t>am No 103, 2010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249</w:t>
            </w:r>
            <w:r w:rsidRPr="00044B95">
              <w:tab/>
            </w:r>
          </w:p>
        </w:tc>
        <w:tc>
          <w:tcPr>
            <w:tcW w:w="4531" w:type="dxa"/>
            <w:shd w:val="clear" w:color="auto" w:fill="auto"/>
          </w:tcPr>
          <w:p w:rsidR="00D468B0" w:rsidRPr="00044B95" w:rsidRDefault="00D468B0" w:rsidP="00D468B0">
            <w:pPr>
              <w:pStyle w:val="ENoteTableText"/>
            </w:pPr>
            <w:r w:rsidRPr="00044B95">
              <w:t>am No 146, 1999; No 5, 2011</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250</w:t>
            </w:r>
            <w:r w:rsidRPr="00044B95">
              <w:tab/>
            </w:r>
          </w:p>
        </w:tc>
        <w:tc>
          <w:tcPr>
            <w:tcW w:w="4531" w:type="dxa"/>
            <w:shd w:val="clear" w:color="auto" w:fill="auto"/>
          </w:tcPr>
          <w:p w:rsidR="00D468B0" w:rsidRPr="00044B95" w:rsidRDefault="00D468B0" w:rsidP="00D468B0">
            <w:pPr>
              <w:pStyle w:val="ENoteTableText"/>
            </w:pPr>
            <w:r w:rsidRPr="00044B95">
              <w:t>am No 149, 2010; No 31, 2014; No 129, 2020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251</w:t>
            </w:r>
            <w:r w:rsidRPr="00044B95">
              <w:tab/>
            </w:r>
          </w:p>
        </w:tc>
        <w:tc>
          <w:tcPr>
            <w:tcW w:w="4531" w:type="dxa"/>
            <w:shd w:val="clear" w:color="auto" w:fill="auto"/>
          </w:tcPr>
          <w:p w:rsidR="00D468B0" w:rsidRPr="00044B95" w:rsidRDefault="00D468B0" w:rsidP="00D468B0">
            <w:pPr>
              <w:pStyle w:val="ENoteTableText"/>
            </w:pPr>
            <w:r w:rsidRPr="00044B95">
              <w:t>am No 95, 1998; No 5, 2011; No 129, 2020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251A</w:t>
            </w:r>
            <w:r w:rsidRPr="00044B95">
              <w:tab/>
            </w:r>
          </w:p>
        </w:tc>
        <w:tc>
          <w:tcPr>
            <w:tcW w:w="4531" w:type="dxa"/>
            <w:shd w:val="clear" w:color="auto" w:fill="auto"/>
          </w:tcPr>
          <w:p w:rsidR="00D468B0" w:rsidRPr="00044B95" w:rsidRDefault="00D468B0" w:rsidP="00D468B0">
            <w:pPr>
              <w:pStyle w:val="ENoteTableText"/>
            </w:pPr>
            <w:r w:rsidRPr="00044B95">
              <w:t>ad No 108, 2015</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s 251B</w:t>
            </w:r>
            <w:r w:rsidRPr="00044B95">
              <w:tab/>
            </w:r>
          </w:p>
        </w:tc>
        <w:tc>
          <w:tcPr>
            <w:tcW w:w="4531" w:type="dxa"/>
            <w:shd w:val="clear" w:color="auto" w:fill="auto"/>
          </w:tcPr>
          <w:p w:rsidR="00D468B0" w:rsidRPr="00044B95" w:rsidRDefault="00D468B0" w:rsidP="00D468B0">
            <w:pPr>
              <w:pStyle w:val="ENoteTableText"/>
            </w:pPr>
            <w:r w:rsidRPr="00044B95">
              <w:t>ad No 108, 2015</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p>
        </w:tc>
        <w:tc>
          <w:tcPr>
            <w:tcW w:w="4531" w:type="dxa"/>
            <w:shd w:val="clear" w:color="auto" w:fill="auto"/>
          </w:tcPr>
          <w:p w:rsidR="00D468B0" w:rsidRPr="00044B95" w:rsidRDefault="00D468B0" w:rsidP="00D468B0">
            <w:pPr>
              <w:pStyle w:val="ENoteTableText"/>
            </w:pPr>
            <w:r w:rsidRPr="00044B95">
              <w:t>am No 18, 2020</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pPr>
            <w:r w:rsidRPr="00044B95">
              <w:rPr>
                <w:b/>
              </w:rPr>
              <w:t>Schedule</w:t>
            </w:r>
          </w:p>
        </w:tc>
        <w:tc>
          <w:tcPr>
            <w:tcW w:w="4531" w:type="dxa"/>
            <w:shd w:val="clear" w:color="auto" w:fill="auto"/>
          </w:tcPr>
          <w:p w:rsidR="00D468B0" w:rsidRPr="00044B95" w:rsidRDefault="00D468B0" w:rsidP="00D468B0">
            <w:pPr>
              <w:pStyle w:val="ENoteTableText"/>
            </w:pP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c 2</w:t>
            </w:r>
            <w:r w:rsidRPr="00044B95">
              <w:tab/>
            </w:r>
          </w:p>
        </w:tc>
        <w:tc>
          <w:tcPr>
            <w:tcW w:w="4531" w:type="dxa"/>
            <w:shd w:val="clear" w:color="auto" w:fill="auto"/>
          </w:tcPr>
          <w:p w:rsidR="00D468B0" w:rsidRPr="00044B95" w:rsidRDefault="00D468B0" w:rsidP="00D468B0">
            <w:pPr>
              <w:pStyle w:val="ENoteTableText"/>
            </w:pPr>
            <w:r w:rsidRPr="00044B95">
              <w:t>am No 144, 2008</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c 5</w:t>
            </w:r>
            <w:r w:rsidRPr="00044B95">
              <w:tab/>
            </w:r>
          </w:p>
        </w:tc>
        <w:tc>
          <w:tcPr>
            <w:tcW w:w="4531" w:type="dxa"/>
            <w:shd w:val="clear" w:color="auto" w:fill="auto"/>
          </w:tcPr>
          <w:p w:rsidR="00D468B0" w:rsidRPr="00044B95" w:rsidRDefault="00D468B0" w:rsidP="00D468B0">
            <w:pPr>
              <w:pStyle w:val="ENoteTableText"/>
            </w:pPr>
            <w:r w:rsidRPr="00044B95">
              <w:t>am No 59, 2007; No 126, 2015</w:t>
            </w:r>
          </w:p>
        </w:tc>
      </w:tr>
      <w:tr w:rsidR="00D468B0" w:rsidRPr="00044B95" w:rsidTr="00C8791E">
        <w:tblPrEx>
          <w:tblBorders>
            <w:top w:val="none" w:sz="0" w:space="0" w:color="auto"/>
            <w:bottom w:val="none" w:sz="0" w:space="0" w:color="auto"/>
          </w:tblBorders>
        </w:tblPrEx>
        <w:trPr>
          <w:cantSplit/>
        </w:trPr>
        <w:tc>
          <w:tcPr>
            <w:tcW w:w="2551" w:type="dxa"/>
            <w:shd w:val="clear" w:color="auto" w:fill="auto"/>
          </w:tcPr>
          <w:p w:rsidR="00D468B0" w:rsidRPr="00044B95" w:rsidRDefault="00D468B0" w:rsidP="00D468B0">
            <w:pPr>
              <w:pStyle w:val="ENoteTableText"/>
              <w:tabs>
                <w:tab w:val="center" w:leader="dot" w:pos="2268"/>
              </w:tabs>
            </w:pPr>
            <w:r w:rsidRPr="00044B95">
              <w:t>c 9</w:t>
            </w:r>
            <w:r w:rsidRPr="00044B95">
              <w:tab/>
            </w:r>
          </w:p>
        </w:tc>
        <w:tc>
          <w:tcPr>
            <w:tcW w:w="4531" w:type="dxa"/>
            <w:shd w:val="clear" w:color="auto" w:fill="auto"/>
          </w:tcPr>
          <w:p w:rsidR="00D468B0" w:rsidRPr="00044B95" w:rsidRDefault="00D468B0" w:rsidP="00D468B0">
            <w:pPr>
              <w:pStyle w:val="ENoteTableText"/>
            </w:pPr>
            <w:r w:rsidRPr="00044B95">
              <w:t>am No 59, 2007; No 126, 2015</w:t>
            </w:r>
          </w:p>
        </w:tc>
      </w:tr>
      <w:tr w:rsidR="00D468B0" w:rsidRPr="00044B95" w:rsidTr="00C8791E">
        <w:tblPrEx>
          <w:tblBorders>
            <w:top w:val="none" w:sz="0" w:space="0" w:color="auto"/>
            <w:bottom w:val="none" w:sz="0" w:space="0" w:color="auto"/>
          </w:tblBorders>
        </w:tblPrEx>
        <w:trPr>
          <w:cantSplit/>
        </w:trPr>
        <w:tc>
          <w:tcPr>
            <w:tcW w:w="2551" w:type="dxa"/>
            <w:tcBorders>
              <w:bottom w:val="single" w:sz="12" w:space="0" w:color="auto"/>
            </w:tcBorders>
            <w:shd w:val="clear" w:color="auto" w:fill="auto"/>
          </w:tcPr>
          <w:p w:rsidR="00D468B0" w:rsidRPr="00044B95" w:rsidRDefault="00D468B0" w:rsidP="00D468B0">
            <w:pPr>
              <w:pStyle w:val="ENoteTableText"/>
              <w:tabs>
                <w:tab w:val="center" w:leader="dot" w:pos="2268"/>
              </w:tabs>
            </w:pPr>
            <w:r w:rsidRPr="00044B95">
              <w:t>c 14</w:t>
            </w:r>
            <w:r w:rsidRPr="00044B95">
              <w:tab/>
            </w:r>
          </w:p>
        </w:tc>
        <w:tc>
          <w:tcPr>
            <w:tcW w:w="4531" w:type="dxa"/>
            <w:tcBorders>
              <w:bottom w:val="single" w:sz="12" w:space="0" w:color="auto"/>
            </w:tcBorders>
            <w:shd w:val="clear" w:color="auto" w:fill="auto"/>
          </w:tcPr>
          <w:p w:rsidR="00D468B0" w:rsidRPr="00044B95" w:rsidRDefault="00D468B0" w:rsidP="00D468B0">
            <w:pPr>
              <w:pStyle w:val="ENoteTableText"/>
            </w:pPr>
            <w:r w:rsidRPr="00044B95">
              <w:t>am No 55, 2001</w:t>
            </w:r>
          </w:p>
        </w:tc>
      </w:tr>
    </w:tbl>
    <w:p w:rsidR="007C16BB" w:rsidRPr="00044B95" w:rsidRDefault="007C16BB" w:rsidP="00DD4090">
      <w:pPr>
        <w:rPr>
          <w:szCs w:val="22"/>
        </w:rPr>
        <w:sectPr w:rsidR="007C16BB" w:rsidRPr="00044B95" w:rsidSect="00792D1D">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595A3B" w:rsidRPr="00044B95" w:rsidRDefault="00595A3B" w:rsidP="00E21E5F">
      <w:pPr>
        <w:rPr>
          <w:szCs w:val="22"/>
          <w:lang w:eastAsia="en-AU"/>
        </w:rPr>
      </w:pPr>
    </w:p>
    <w:sectPr w:rsidR="00595A3B" w:rsidRPr="00044B95" w:rsidSect="00792D1D">
      <w:headerReference w:type="even" r:id="rId39"/>
      <w:headerReference w:type="default" r:id="rId4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5F1" w:rsidRDefault="00ED25F1">
      <w:pPr>
        <w:spacing w:line="240" w:lineRule="auto"/>
      </w:pPr>
      <w:r>
        <w:separator/>
      </w:r>
    </w:p>
  </w:endnote>
  <w:endnote w:type="continuationSeparator" w:id="0">
    <w:p w:rsidR="00ED25F1" w:rsidRDefault="00ED2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Default="00ED25F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7B3B51" w:rsidRDefault="00ED25F1" w:rsidP="0030020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D25F1" w:rsidRPr="007B3B51" w:rsidTr="00300202">
      <w:tc>
        <w:tcPr>
          <w:tcW w:w="854" w:type="pct"/>
        </w:tcPr>
        <w:p w:rsidR="00ED25F1" w:rsidRPr="007B3B51" w:rsidRDefault="00ED25F1" w:rsidP="00300202">
          <w:pPr>
            <w:rPr>
              <w:i/>
              <w:sz w:val="16"/>
              <w:szCs w:val="16"/>
            </w:rPr>
          </w:pPr>
        </w:p>
      </w:tc>
      <w:tc>
        <w:tcPr>
          <w:tcW w:w="3688" w:type="pct"/>
          <w:gridSpan w:val="3"/>
        </w:tcPr>
        <w:p w:rsidR="00ED25F1" w:rsidRPr="007B3B51" w:rsidRDefault="00ED25F1" w:rsidP="003002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2D1D">
            <w:rPr>
              <w:i/>
              <w:noProof/>
              <w:sz w:val="16"/>
              <w:szCs w:val="16"/>
            </w:rPr>
            <w:t>Airports Act 1996</w:t>
          </w:r>
          <w:r w:rsidRPr="007B3B51">
            <w:rPr>
              <w:i/>
              <w:sz w:val="16"/>
              <w:szCs w:val="16"/>
            </w:rPr>
            <w:fldChar w:fldCharType="end"/>
          </w:r>
        </w:p>
      </w:tc>
      <w:tc>
        <w:tcPr>
          <w:tcW w:w="458" w:type="pct"/>
        </w:tcPr>
        <w:p w:rsidR="00ED25F1" w:rsidRPr="007B3B51" w:rsidRDefault="00ED25F1" w:rsidP="003002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25F1" w:rsidRPr="00130F37" w:rsidTr="00300202">
      <w:tc>
        <w:tcPr>
          <w:tcW w:w="1499" w:type="pct"/>
          <w:gridSpan w:val="2"/>
        </w:tcPr>
        <w:p w:rsidR="00ED25F1" w:rsidRPr="00130F37" w:rsidRDefault="00ED25F1" w:rsidP="0030020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37</w:t>
          </w:r>
          <w:r w:rsidRPr="00A02D20">
            <w:rPr>
              <w:sz w:val="16"/>
              <w:szCs w:val="16"/>
            </w:rPr>
            <w:fldChar w:fldCharType="end"/>
          </w:r>
        </w:p>
      </w:tc>
      <w:tc>
        <w:tcPr>
          <w:tcW w:w="1703" w:type="pct"/>
        </w:tcPr>
        <w:p w:rsidR="00ED25F1" w:rsidRPr="00130F37" w:rsidRDefault="00ED25F1" w:rsidP="00300202">
          <w:pPr>
            <w:spacing w:before="120"/>
            <w:rPr>
              <w:sz w:val="16"/>
              <w:szCs w:val="16"/>
            </w:rPr>
          </w:pPr>
        </w:p>
      </w:tc>
      <w:tc>
        <w:tcPr>
          <w:tcW w:w="1798" w:type="pct"/>
          <w:gridSpan w:val="2"/>
        </w:tcPr>
        <w:p w:rsidR="00ED25F1" w:rsidRPr="00130F37" w:rsidRDefault="00ED25F1" w:rsidP="0030020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ED25F1" w:rsidRPr="00641198" w:rsidRDefault="00ED25F1" w:rsidP="0064119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Default="00ED25F1" w:rsidP="00595A3B">
    <w:pPr>
      <w:pBdr>
        <w:top w:val="single" w:sz="6" w:space="1" w:color="auto"/>
      </w:pBdr>
      <w:jc w:val="right"/>
      <w:rPr>
        <w:sz w:val="18"/>
      </w:rPr>
    </w:pPr>
  </w:p>
  <w:p w:rsidR="00ED25F1" w:rsidRDefault="00ED25F1" w:rsidP="00595A3B">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Airports Act 1996</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279</w:t>
    </w:r>
    <w:r>
      <w:rPr>
        <w:i/>
        <w:sz w:val="18"/>
      </w:rPr>
      <w:fldChar w:fldCharType="end"/>
    </w:r>
  </w:p>
  <w:p w:rsidR="00ED25F1" w:rsidRPr="00595A3B" w:rsidRDefault="00ED25F1" w:rsidP="00595A3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7B3B51" w:rsidRDefault="00ED25F1" w:rsidP="0030020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D25F1" w:rsidRPr="007B3B51" w:rsidTr="00300202">
      <w:tc>
        <w:tcPr>
          <w:tcW w:w="854" w:type="pct"/>
        </w:tcPr>
        <w:p w:rsidR="00ED25F1" w:rsidRPr="007B3B51" w:rsidRDefault="00ED25F1" w:rsidP="003002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D25F1" w:rsidRPr="007B3B51" w:rsidRDefault="00ED25F1" w:rsidP="003002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2D1D">
            <w:rPr>
              <w:i/>
              <w:noProof/>
              <w:sz w:val="16"/>
              <w:szCs w:val="16"/>
            </w:rPr>
            <w:t>Airports Act 1996</w:t>
          </w:r>
          <w:r w:rsidRPr="007B3B51">
            <w:rPr>
              <w:i/>
              <w:sz w:val="16"/>
              <w:szCs w:val="16"/>
            </w:rPr>
            <w:fldChar w:fldCharType="end"/>
          </w:r>
        </w:p>
      </w:tc>
      <w:tc>
        <w:tcPr>
          <w:tcW w:w="458" w:type="pct"/>
        </w:tcPr>
        <w:p w:rsidR="00ED25F1" w:rsidRPr="007B3B51" w:rsidRDefault="00ED25F1" w:rsidP="00300202">
          <w:pPr>
            <w:jc w:val="right"/>
            <w:rPr>
              <w:sz w:val="16"/>
              <w:szCs w:val="16"/>
            </w:rPr>
          </w:pPr>
        </w:p>
      </w:tc>
    </w:tr>
    <w:tr w:rsidR="00ED25F1" w:rsidRPr="0055472E" w:rsidTr="00300202">
      <w:tc>
        <w:tcPr>
          <w:tcW w:w="1498" w:type="pct"/>
          <w:gridSpan w:val="2"/>
        </w:tcPr>
        <w:p w:rsidR="00ED25F1" w:rsidRPr="0055472E" w:rsidRDefault="00ED25F1" w:rsidP="003002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37</w:t>
          </w:r>
          <w:r w:rsidRPr="0055472E">
            <w:rPr>
              <w:sz w:val="16"/>
              <w:szCs w:val="16"/>
            </w:rPr>
            <w:fldChar w:fldCharType="end"/>
          </w:r>
        </w:p>
      </w:tc>
      <w:tc>
        <w:tcPr>
          <w:tcW w:w="1703" w:type="pct"/>
        </w:tcPr>
        <w:p w:rsidR="00ED25F1" w:rsidRPr="0055472E" w:rsidRDefault="00ED25F1" w:rsidP="00300202">
          <w:pPr>
            <w:spacing w:before="120"/>
            <w:rPr>
              <w:sz w:val="16"/>
              <w:szCs w:val="16"/>
            </w:rPr>
          </w:pPr>
        </w:p>
      </w:tc>
      <w:tc>
        <w:tcPr>
          <w:tcW w:w="1799" w:type="pct"/>
          <w:gridSpan w:val="2"/>
        </w:tcPr>
        <w:p w:rsidR="00ED25F1" w:rsidRPr="0055472E" w:rsidRDefault="00ED25F1" w:rsidP="0030020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ED25F1" w:rsidRPr="00641198" w:rsidRDefault="00ED25F1" w:rsidP="0064119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7B3B51" w:rsidRDefault="00ED25F1" w:rsidP="0030020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D25F1" w:rsidRPr="007B3B51" w:rsidTr="00300202">
      <w:tc>
        <w:tcPr>
          <w:tcW w:w="854" w:type="pct"/>
        </w:tcPr>
        <w:p w:rsidR="00ED25F1" w:rsidRPr="007B3B51" w:rsidRDefault="00ED25F1" w:rsidP="00300202">
          <w:pPr>
            <w:rPr>
              <w:i/>
              <w:sz w:val="16"/>
              <w:szCs w:val="16"/>
            </w:rPr>
          </w:pPr>
        </w:p>
      </w:tc>
      <w:tc>
        <w:tcPr>
          <w:tcW w:w="3688" w:type="pct"/>
          <w:gridSpan w:val="3"/>
        </w:tcPr>
        <w:p w:rsidR="00ED25F1" w:rsidRPr="007B3B51" w:rsidRDefault="00ED25F1" w:rsidP="003002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2D1D">
            <w:rPr>
              <w:i/>
              <w:noProof/>
              <w:sz w:val="16"/>
              <w:szCs w:val="16"/>
            </w:rPr>
            <w:t>Airports Act 1996</w:t>
          </w:r>
          <w:r w:rsidRPr="007B3B51">
            <w:rPr>
              <w:i/>
              <w:sz w:val="16"/>
              <w:szCs w:val="16"/>
            </w:rPr>
            <w:fldChar w:fldCharType="end"/>
          </w:r>
        </w:p>
      </w:tc>
      <w:tc>
        <w:tcPr>
          <w:tcW w:w="458" w:type="pct"/>
        </w:tcPr>
        <w:p w:rsidR="00ED25F1" w:rsidRPr="007B3B51" w:rsidRDefault="00ED25F1" w:rsidP="003002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25F1" w:rsidRPr="00130F37" w:rsidTr="00300202">
      <w:tc>
        <w:tcPr>
          <w:tcW w:w="1499" w:type="pct"/>
          <w:gridSpan w:val="2"/>
        </w:tcPr>
        <w:p w:rsidR="00ED25F1" w:rsidRPr="00130F37" w:rsidRDefault="00ED25F1" w:rsidP="0030020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37</w:t>
          </w:r>
          <w:r w:rsidRPr="00A02D20">
            <w:rPr>
              <w:sz w:val="16"/>
              <w:szCs w:val="16"/>
            </w:rPr>
            <w:fldChar w:fldCharType="end"/>
          </w:r>
        </w:p>
      </w:tc>
      <w:tc>
        <w:tcPr>
          <w:tcW w:w="1703" w:type="pct"/>
        </w:tcPr>
        <w:p w:rsidR="00ED25F1" w:rsidRPr="00130F37" w:rsidRDefault="00ED25F1" w:rsidP="00300202">
          <w:pPr>
            <w:spacing w:before="120"/>
            <w:rPr>
              <w:sz w:val="16"/>
              <w:szCs w:val="16"/>
            </w:rPr>
          </w:pPr>
        </w:p>
      </w:tc>
      <w:tc>
        <w:tcPr>
          <w:tcW w:w="1798" w:type="pct"/>
          <w:gridSpan w:val="2"/>
        </w:tcPr>
        <w:p w:rsidR="00ED25F1" w:rsidRPr="00130F37" w:rsidRDefault="00ED25F1" w:rsidP="0030020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ED25F1" w:rsidRPr="00641198" w:rsidRDefault="00ED25F1" w:rsidP="0064119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D90ABA" w:rsidRDefault="00ED25F1" w:rsidP="00595A3B">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ED25F1" w:rsidTr="00300202">
      <w:tc>
        <w:tcPr>
          <w:tcW w:w="947" w:type="pct"/>
        </w:tcPr>
        <w:p w:rsidR="00ED25F1" w:rsidRDefault="00ED25F1" w:rsidP="00DD4090">
          <w:pPr>
            <w:spacing w:line="0" w:lineRule="atLeast"/>
            <w:rPr>
              <w:sz w:val="18"/>
            </w:rPr>
          </w:pPr>
        </w:p>
      </w:tc>
      <w:tc>
        <w:tcPr>
          <w:tcW w:w="3688" w:type="pct"/>
        </w:tcPr>
        <w:p w:rsidR="00ED25F1" w:rsidRDefault="00ED25F1" w:rsidP="00DD409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Airports Act 1996</w:t>
          </w:r>
          <w:r w:rsidRPr="007A1328">
            <w:rPr>
              <w:i/>
              <w:sz w:val="18"/>
            </w:rPr>
            <w:fldChar w:fldCharType="end"/>
          </w:r>
        </w:p>
      </w:tc>
      <w:tc>
        <w:tcPr>
          <w:tcW w:w="365" w:type="pct"/>
        </w:tcPr>
        <w:p w:rsidR="00ED25F1" w:rsidRDefault="00ED25F1" w:rsidP="00DD409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279</w:t>
          </w:r>
          <w:r w:rsidRPr="00ED79B6">
            <w:rPr>
              <w:i/>
              <w:sz w:val="18"/>
            </w:rPr>
            <w:fldChar w:fldCharType="end"/>
          </w:r>
        </w:p>
      </w:tc>
    </w:tr>
  </w:tbl>
  <w:p w:rsidR="00ED25F1" w:rsidRPr="00D90ABA" w:rsidRDefault="00ED25F1" w:rsidP="00595A3B">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Default="00ED25F1" w:rsidP="00F239B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ED79B6" w:rsidRDefault="00ED25F1" w:rsidP="00F239B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7B3B51" w:rsidRDefault="00ED25F1" w:rsidP="0030020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D25F1" w:rsidRPr="007B3B51" w:rsidTr="00300202">
      <w:tc>
        <w:tcPr>
          <w:tcW w:w="854" w:type="pct"/>
        </w:tcPr>
        <w:p w:rsidR="00ED25F1" w:rsidRPr="007B3B51" w:rsidRDefault="00ED25F1" w:rsidP="003002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D25F1" w:rsidRPr="007B3B51" w:rsidRDefault="00ED25F1" w:rsidP="003002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2D1D">
            <w:rPr>
              <w:i/>
              <w:noProof/>
              <w:sz w:val="16"/>
              <w:szCs w:val="16"/>
            </w:rPr>
            <w:t>Airports Act 1996</w:t>
          </w:r>
          <w:r w:rsidRPr="007B3B51">
            <w:rPr>
              <w:i/>
              <w:sz w:val="16"/>
              <w:szCs w:val="16"/>
            </w:rPr>
            <w:fldChar w:fldCharType="end"/>
          </w:r>
        </w:p>
      </w:tc>
      <w:tc>
        <w:tcPr>
          <w:tcW w:w="458" w:type="pct"/>
        </w:tcPr>
        <w:p w:rsidR="00ED25F1" w:rsidRPr="007B3B51" w:rsidRDefault="00ED25F1" w:rsidP="00300202">
          <w:pPr>
            <w:jc w:val="right"/>
            <w:rPr>
              <w:sz w:val="16"/>
              <w:szCs w:val="16"/>
            </w:rPr>
          </w:pPr>
        </w:p>
      </w:tc>
    </w:tr>
    <w:tr w:rsidR="00ED25F1" w:rsidRPr="0055472E" w:rsidTr="00300202">
      <w:tc>
        <w:tcPr>
          <w:tcW w:w="1498" w:type="pct"/>
          <w:gridSpan w:val="2"/>
        </w:tcPr>
        <w:p w:rsidR="00ED25F1" w:rsidRPr="0055472E" w:rsidRDefault="00ED25F1" w:rsidP="003002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37</w:t>
          </w:r>
          <w:r w:rsidRPr="0055472E">
            <w:rPr>
              <w:sz w:val="16"/>
              <w:szCs w:val="16"/>
            </w:rPr>
            <w:fldChar w:fldCharType="end"/>
          </w:r>
        </w:p>
      </w:tc>
      <w:tc>
        <w:tcPr>
          <w:tcW w:w="1703" w:type="pct"/>
        </w:tcPr>
        <w:p w:rsidR="00ED25F1" w:rsidRPr="0055472E" w:rsidRDefault="00ED25F1" w:rsidP="00300202">
          <w:pPr>
            <w:spacing w:before="120"/>
            <w:rPr>
              <w:sz w:val="16"/>
              <w:szCs w:val="16"/>
            </w:rPr>
          </w:pPr>
        </w:p>
      </w:tc>
      <w:tc>
        <w:tcPr>
          <w:tcW w:w="1799" w:type="pct"/>
          <w:gridSpan w:val="2"/>
        </w:tcPr>
        <w:p w:rsidR="00ED25F1" w:rsidRPr="0055472E" w:rsidRDefault="00ED25F1" w:rsidP="0030020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ED25F1" w:rsidRPr="00641198" w:rsidRDefault="00ED25F1" w:rsidP="006411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7B3B51" w:rsidRDefault="00ED25F1" w:rsidP="0030020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D25F1" w:rsidRPr="007B3B51" w:rsidTr="00300202">
      <w:tc>
        <w:tcPr>
          <w:tcW w:w="854" w:type="pct"/>
        </w:tcPr>
        <w:p w:rsidR="00ED25F1" w:rsidRPr="007B3B51" w:rsidRDefault="00ED25F1" w:rsidP="00300202">
          <w:pPr>
            <w:rPr>
              <w:i/>
              <w:sz w:val="16"/>
              <w:szCs w:val="16"/>
            </w:rPr>
          </w:pPr>
        </w:p>
      </w:tc>
      <w:tc>
        <w:tcPr>
          <w:tcW w:w="3688" w:type="pct"/>
          <w:gridSpan w:val="3"/>
        </w:tcPr>
        <w:p w:rsidR="00ED25F1" w:rsidRPr="007B3B51" w:rsidRDefault="00ED25F1" w:rsidP="003002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2D1D">
            <w:rPr>
              <w:i/>
              <w:noProof/>
              <w:sz w:val="16"/>
              <w:szCs w:val="16"/>
            </w:rPr>
            <w:t>Airports Act 1996</w:t>
          </w:r>
          <w:r w:rsidRPr="007B3B51">
            <w:rPr>
              <w:i/>
              <w:sz w:val="16"/>
              <w:szCs w:val="16"/>
            </w:rPr>
            <w:fldChar w:fldCharType="end"/>
          </w:r>
        </w:p>
      </w:tc>
      <w:tc>
        <w:tcPr>
          <w:tcW w:w="458" w:type="pct"/>
        </w:tcPr>
        <w:p w:rsidR="00ED25F1" w:rsidRPr="007B3B51" w:rsidRDefault="00ED25F1" w:rsidP="003002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25F1" w:rsidRPr="00130F37" w:rsidTr="00300202">
      <w:tc>
        <w:tcPr>
          <w:tcW w:w="1499" w:type="pct"/>
          <w:gridSpan w:val="2"/>
        </w:tcPr>
        <w:p w:rsidR="00ED25F1" w:rsidRPr="00130F37" w:rsidRDefault="00ED25F1" w:rsidP="0030020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37</w:t>
          </w:r>
          <w:r w:rsidRPr="00A02D20">
            <w:rPr>
              <w:sz w:val="16"/>
              <w:szCs w:val="16"/>
            </w:rPr>
            <w:fldChar w:fldCharType="end"/>
          </w:r>
        </w:p>
      </w:tc>
      <w:tc>
        <w:tcPr>
          <w:tcW w:w="1703" w:type="pct"/>
        </w:tcPr>
        <w:p w:rsidR="00ED25F1" w:rsidRPr="00130F37" w:rsidRDefault="00ED25F1" w:rsidP="00300202">
          <w:pPr>
            <w:spacing w:before="120"/>
            <w:rPr>
              <w:sz w:val="16"/>
              <w:szCs w:val="16"/>
            </w:rPr>
          </w:pPr>
        </w:p>
      </w:tc>
      <w:tc>
        <w:tcPr>
          <w:tcW w:w="1798" w:type="pct"/>
          <w:gridSpan w:val="2"/>
        </w:tcPr>
        <w:p w:rsidR="00ED25F1" w:rsidRPr="00130F37" w:rsidRDefault="00ED25F1" w:rsidP="0030020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ED25F1" w:rsidRPr="00641198" w:rsidRDefault="00ED25F1" w:rsidP="006411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7B3B51" w:rsidRDefault="00ED25F1" w:rsidP="0030020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D25F1" w:rsidRPr="007B3B51" w:rsidTr="00300202">
      <w:tc>
        <w:tcPr>
          <w:tcW w:w="854" w:type="pct"/>
        </w:tcPr>
        <w:p w:rsidR="00ED25F1" w:rsidRPr="007B3B51" w:rsidRDefault="00ED25F1" w:rsidP="003002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D25F1" w:rsidRPr="007B3B51" w:rsidRDefault="00ED25F1" w:rsidP="003002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2D1D">
            <w:rPr>
              <w:i/>
              <w:noProof/>
              <w:sz w:val="16"/>
              <w:szCs w:val="16"/>
            </w:rPr>
            <w:t>Airports Act 1996</w:t>
          </w:r>
          <w:r w:rsidRPr="007B3B51">
            <w:rPr>
              <w:i/>
              <w:sz w:val="16"/>
              <w:szCs w:val="16"/>
            </w:rPr>
            <w:fldChar w:fldCharType="end"/>
          </w:r>
        </w:p>
      </w:tc>
      <w:tc>
        <w:tcPr>
          <w:tcW w:w="458" w:type="pct"/>
        </w:tcPr>
        <w:p w:rsidR="00ED25F1" w:rsidRPr="007B3B51" w:rsidRDefault="00ED25F1" w:rsidP="00300202">
          <w:pPr>
            <w:jc w:val="right"/>
            <w:rPr>
              <w:sz w:val="16"/>
              <w:szCs w:val="16"/>
            </w:rPr>
          </w:pPr>
        </w:p>
      </w:tc>
    </w:tr>
    <w:tr w:rsidR="00ED25F1" w:rsidRPr="0055472E" w:rsidTr="00300202">
      <w:tc>
        <w:tcPr>
          <w:tcW w:w="1498" w:type="pct"/>
          <w:gridSpan w:val="2"/>
        </w:tcPr>
        <w:p w:rsidR="00ED25F1" w:rsidRPr="0055472E" w:rsidRDefault="00ED25F1" w:rsidP="003002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37</w:t>
          </w:r>
          <w:r w:rsidRPr="0055472E">
            <w:rPr>
              <w:sz w:val="16"/>
              <w:szCs w:val="16"/>
            </w:rPr>
            <w:fldChar w:fldCharType="end"/>
          </w:r>
        </w:p>
      </w:tc>
      <w:tc>
        <w:tcPr>
          <w:tcW w:w="1703" w:type="pct"/>
        </w:tcPr>
        <w:p w:rsidR="00ED25F1" w:rsidRPr="0055472E" w:rsidRDefault="00ED25F1" w:rsidP="00300202">
          <w:pPr>
            <w:spacing w:before="120"/>
            <w:rPr>
              <w:sz w:val="16"/>
              <w:szCs w:val="16"/>
            </w:rPr>
          </w:pPr>
        </w:p>
      </w:tc>
      <w:tc>
        <w:tcPr>
          <w:tcW w:w="1799" w:type="pct"/>
          <w:gridSpan w:val="2"/>
        </w:tcPr>
        <w:p w:rsidR="00ED25F1" w:rsidRPr="0055472E" w:rsidRDefault="00ED25F1" w:rsidP="0030020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ED25F1" w:rsidRPr="00641198" w:rsidRDefault="00ED25F1" w:rsidP="0064119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7B3B51" w:rsidRDefault="00ED25F1" w:rsidP="0030020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D25F1" w:rsidRPr="007B3B51" w:rsidTr="00300202">
      <w:tc>
        <w:tcPr>
          <w:tcW w:w="854" w:type="pct"/>
        </w:tcPr>
        <w:p w:rsidR="00ED25F1" w:rsidRPr="007B3B51" w:rsidRDefault="00ED25F1" w:rsidP="00300202">
          <w:pPr>
            <w:rPr>
              <w:i/>
              <w:sz w:val="16"/>
              <w:szCs w:val="16"/>
            </w:rPr>
          </w:pPr>
        </w:p>
      </w:tc>
      <w:tc>
        <w:tcPr>
          <w:tcW w:w="3688" w:type="pct"/>
          <w:gridSpan w:val="3"/>
        </w:tcPr>
        <w:p w:rsidR="00ED25F1" w:rsidRPr="007B3B51" w:rsidRDefault="00ED25F1" w:rsidP="003002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2D1D">
            <w:rPr>
              <w:i/>
              <w:noProof/>
              <w:sz w:val="16"/>
              <w:szCs w:val="16"/>
            </w:rPr>
            <w:t>Airports Act 1996</w:t>
          </w:r>
          <w:r w:rsidRPr="007B3B51">
            <w:rPr>
              <w:i/>
              <w:sz w:val="16"/>
              <w:szCs w:val="16"/>
            </w:rPr>
            <w:fldChar w:fldCharType="end"/>
          </w:r>
        </w:p>
      </w:tc>
      <w:tc>
        <w:tcPr>
          <w:tcW w:w="458" w:type="pct"/>
        </w:tcPr>
        <w:p w:rsidR="00ED25F1" w:rsidRPr="007B3B51" w:rsidRDefault="00ED25F1" w:rsidP="003002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25F1" w:rsidRPr="00130F37" w:rsidTr="00300202">
      <w:tc>
        <w:tcPr>
          <w:tcW w:w="1499" w:type="pct"/>
          <w:gridSpan w:val="2"/>
        </w:tcPr>
        <w:p w:rsidR="00ED25F1" w:rsidRPr="00130F37" w:rsidRDefault="00ED25F1" w:rsidP="0030020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37</w:t>
          </w:r>
          <w:r w:rsidRPr="00A02D20">
            <w:rPr>
              <w:sz w:val="16"/>
              <w:szCs w:val="16"/>
            </w:rPr>
            <w:fldChar w:fldCharType="end"/>
          </w:r>
        </w:p>
      </w:tc>
      <w:tc>
        <w:tcPr>
          <w:tcW w:w="1703" w:type="pct"/>
        </w:tcPr>
        <w:p w:rsidR="00ED25F1" w:rsidRPr="00130F37" w:rsidRDefault="00ED25F1" w:rsidP="00300202">
          <w:pPr>
            <w:spacing w:before="120"/>
            <w:rPr>
              <w:sz w:val="16"/>
              <w:szCs w:val="16"/>
            </w:rPr>
          </w:pPr>
        </w:p>
      </w:tc>
      <w:tc>
        <w:tcPr>
          <w:tcW w:w="1798" w:type="pct"/>
          <w:gridSpan w:val="2"/>
        </w:tcPr>
        <w:p w:rsidR="00ED25F1" w:rsidRPr="00130F37" w:rsidRDefault="00ED25F1" w:rsidP="0030020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ED25F1" w:rsidRPr="00641198" w:rsidRDefault="00ED25F1" w:rsidP="0064119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7A1328" w:rsidRDefault="00ED25F1" w:rsidP="00641198">
    <w:pPr>
      <w:pBdr>
        <w:top w:val="single" w:sz="6" w:space="1" w:color="auto"/>
      </w:pBdr>
      <w:spacing w:before="120"/>
      <w:rPr>
        <w:sz w:val="18"/>
      </w:rPr>
    </w:pPr>
  </w:p>
  <w:p w:rsidR="00ED25F1" w:rsidRPr="007A1328" w:rsidRDefault="00ED25F1" w:rsidP="0064119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Airports Act 1996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279</w:t>
    </w:r>
    <w:r w:rsidRPr="007A1328">
      <w:rPr>
        <w:i/>
        <w:sz w:val="18"/>
      </w:rPr>
      <w:fldChar w:fldCharType="end"/>
    </w:r>
  </w:p>
  <w:p w:rsidR="00ED25F1" w:rsidRPr="007A1328" w:rsidRDefault="00ED25F1" w:rsidP="00641198">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7B3B51" w:rsidRDefault="00ED25F1" w:rsidP="0030020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D25F1" w:rsidRPr="007B3B51" w:rsidTr="00300202">
      <w:tc>
        <w:tcPr>
          <w:tcW w:w="854" w:type="pct"/>
        </w:tcPr>
        <w:p w:rsidR="00ED25F1" w:rsidRPr="007B3B51" w:rsidRDefault="00ED25F1" w:rsidP="0030020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D25F1" w:rsidRPr="007B3B51" w:rsidRDefault="00ED25F1" w:rsidP="003002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92D1D">
            <w:rPr>
              <w:i/>
              <w:noProof/>
              <w:sz w:val="16"/>
              <w:szCs w:val="16"/>
            </w:rPr>
            <w:t>Airports Act 1996</w:t>
          </w:r>
          <w:r w:rsidRPr="007B3B51">
            <w:rPr>
              <w:i/>
              <w:sz w:val="16"/>
              <w:szCs w:val="16"/>
            </w:rPr>
            <w:fldChar w:fldCharType="end"/>
          </w:r>
        </w:p>
      </w:tc>
      <w:tc>
        <w:tcPr>
          <w:tcW w:w="458" w:type="pct"/>
        </w:tcPr>
        <w:p w:rsidR="00ED25F1" w:rsidRPr="007B3B51" w:rsidRDefault="00ED25F1" w:rsidP="00300202">
          <w:pPr>
            <w:jc w:val="right"/>
            <w:rPr>
              <w:sz w:val="16"/>
              <w:szCs w:val="16"/>
            </w:rPr>
          </w:pPr>
        </w:p>
      </w:tc>
    </w:tr>
    <w:tr w:rsidR="00ED25F1" w:rsidRPr="0055472E" w:rsidTr="00300202">
      <w:tc>
        <w:tcPr>
          <w:tcW w:w="1498" w:type="pct"/>
          <w:gridSpan w:val="2"/>
        </w:tcPr>
        <w:p w:rsidR="00ED25F1" w:rsidRPr="0055472E" w:rsidRDefault="00ED25F1" w:rsidP="0030020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37</w:t>
          </w:r>
          <w:r w:rsidRPr="0055472E">
            <w:rPr>
              <w:sz w:val="16"/>
              <w:szCs w:val="16"/>
            </w:rPr>
            <w:fldChar w:fldCharType="end"/>
          </w:r>
        </w:p>
      </w:tc>
      <w:tc>
        <w:tcPr>
          <w:tcW w:w="1703" w:type="pct"/>
        </w:tcPr>
        <w:p w:rsidR="00ED25F1" w:rsidRPr="0055472E" w:rsidRDefault="00ED25F1" w:rsidP="00300202">
          <w:pPr>
            <w:spacing w:before="120"/>
            <w:rPr>
              <w:sz w:val="16"/>
              <w:szCs w:val="16"/>
            </w:rPr>
          </w:pPr>
        </w:p>
      </w:tc>
      <w:tc>
        <w:tcPr>
          <w:tcW w:w="1799" w:type="pct"/>
          <w:gridSpan w:val="2"/>
        </w:tcPr>
        <w:p w:rsidR="00ED25F1" w:rsidRPr="0055472E" w:rsidRDefault="00ED25F1" w:rsidP="0030020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ED25F1" w:rsidRPr="00641198" w:rsidRDefault="00ED25F1" w:rsidP="00641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5F1" w:rsidRDefault="00ED25F1">
      <w:pPr>
        <w:spacing w:line="240" w:lineRule="auto"/>
      </w:pPr>
      <w:r>
        <w:separator/>
      </w:r>
    </w:p>
  </w:footnote>
  <w:footnote w:type="continuationSeparator" w:id="0">
    <w:p w:rsidR="00ED25F1" w:rsidRDefault="00ED2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Default="00ED25F1" w:rsidP="00F239BF">
    <w:pPr>
      <w:pStyle w:val="Header"/>
      <w:pBdr>
        <w:bottom w:val="single" w:sz="6" w:space="1" w:color="auto"/>
      </w:pBdr>
    </w:pPr>
  </w:p>
  <w:p w:rsidR="00ED25F1" w:rsidRDefault="00ED25F1" w:rsidP="00F239BF">
    <w:pPr>
      <w:pStyle w:val="Header"/>
      <w:pBdr>
        <w:bottom w:val="single" w:sz="6" w:space="1" w:color="auto"/>
      </w:pBdr>
    </w:pPr>
  </w:p>
  <w:p w:rsidR="00ED25F1" w:rsidRPr="001E77D2" w:rsidRDefault="00ED25F1" w:rsidP="00F239B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Default="00ED25F1">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ED25F1" w:rsidRDefault="00ED25F1">
    <w:pPr>
      <w:rPr>
        <w:b/>
        <w:sz w:val="20"/>
      </w:rPr>
    </w:pPr>
    <w:r>
      <w:rPr>
        <w:b/>
        <w:sz w:val="20"/>
      </w:rPr>
      <w:fldChar w:fldCharType="begin"/>
    </w:r>
    <w:r>
      <w:rPr>
        <w:b/>
        <w:sz w:val="20"/>
      </w:rPr>
      <w:instrText xml:space="preserve"> STYLEREF CharPartNo </w:instrText>
    </w:r>
    <w:r w:rsidR="00792D1D">
      <w:rPr>
        <w:b/>
        <w:sz w:val="20"/>
      </w:rPr>
      <w:fldChar w:fldCharType="separate"/>
    </w:r>
    <w:r w:rsidR="00792D1D">
      <w:rPr>
        <w:b/>
        <w:noProof/>
        <w:sz w:val="20"/>
      </w:rPr>
      <w:t>Part 19</w:t>
    </w:r>
    <w:r>
      <w:rPr>
        <w:b/>
        <w:sz w:val="20"/>
      </w:rPr>
      <w:fldChar w:fldCharType="end"/>
    </w:r>
    <w:r>
      <w:rPr>
        <w:b/>
        <w:sz w:val="20"/>
      </w:rPr>
      <w:t xml:space="preserve">  </w:t>
    </w:r>
    <w:r>
      <w:rPr>
        <w:sz w:val="20"/>
      </w:rPr>
      <w:fldChar w:fldCharType="begin"/>
    </w:r>
    <w:r>
      <w:rPr>
        <w:sz w:val="20"/>
      </w:rPr>
      <w:instrText xml:space="preserve"> STYLEREF CharPartText </w:instrText>
    </w:r>
    <w:r w:rsidR="00792D1D">
      <w:rPr>
        <w:sz w:val="20"/>
      </w:rPr>
      <w:fldChar w:fldCharType="separate"/>
    </w:r>
    <w:r w:rsidR="00792D1D">
      <w:rPr>
        <w:noProof/>
        <w:sz w:val="20"/>
      </w:rPr>
      <w:t>Miscellaneous</w:t>
    </w:r>
    <w:r>
      <w:rPr>
        <w:sz w:val="20"/>
      </w:rPr>
      <w:fldChar w:fldCharType="end"/>
    </w:r>
  </w:p>
  <w:p w:rsidR="00ED25F1" w:rsidRDefault="00ED25F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ED25F1" w:rsidRPr="00F6328F" w:rsidRDefault="00ED25F1">
    <w:pPr>
      <w:rPr>
        <w:b/>
        <w:sz w:val="24"/>
        <w:szCs w:val="24"/>
      </w:rPr>
    </w:pPr>
  </w:p>
  <w:p w:rsidR="00ED25F1" w:rsidRPr="00F6328F" w:rsidRDefault="00ED25F1" w:rsidP="00595A3B">
    <w:pPr>
      <w:pBdr>
        <w:bottom w:val="single" w:sz="6" w:space="1" w:color="auto"/>
      </w:pBdr>
      <w:spacing w:after="120"/>
      <w:rPr>
        <w:sz w:val="24"/>
        <w:szCs w:val="24"/>
      </w:rPr>
    </w:pPr>
    <w:r w:rsidRPr="00F6328F">
      <w:rPr>
        <w:sz w:val="24"/>
        <w:szCs w:val="24"/>
      </w:rPr>
      <w:t xml:space="preserve">Clause </w:t>
    </w:r>
    <w:r w:rsidRPr="00F6328F">
      <w:rPr>
        <w:sz w:val="24"/>
        <w:szCs w:val="24"/>
      </w:rPr>
      <w:fldChar w:fldCharType="begin"/>
    </w:r>
    <w:r w:rsidRPr="00F6328F">
      <w:rPr>
        <w:sz w:val="24"/>
        <w:szCs w:val="24"/>
      </w:rPr>
      <w:instrText xml:space="preserve"> STYLEREF CharSectno </w:instrText>
    </w:r>
    <w:r w:rsidRPr="00F6328F">
      <w:rPr>
        <w:sz w:val="24"/>
        <w:szCs w:val="24"/>
      </w:rPr>
      <w:fldChar w:fldCharType="separate"/>
    </w:r>
    <w:r w:rsidR="00792D1D">
      <w:rPr>
        <w:noProof/>
        <w:sz w:val="24"/>
        <w:szCs w:val="24"/>
      </w:rPr>
      <w:t>253</w:t>
    </w:r>
    <w:r w:rsidRPr="00F6328F">
      <w:rPr>
        <w:noProof/>
        <w:sz w:val="24"/>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Default="00ED25F1" w:rsidP="00641198">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ED25F1" w:rsidRDefault="00ED25F1" w:rsidP="00641198">
    <w:pPr>
      <w:jc w:val="right"/>
      <w:rPr>
        <w:b/>
        <w:sz w:val="20"/>
      </w:rPr>
    </w:pPr>
    <w:r>
      <w:rPr>
        <w:sz w:val="20"/>
      </w:rPr>
      <w:fldChar w:fldCharType="begin"/>
    </w:r>
    <w:r>
      <w:rPr>
        <w:sz w:val="20"/>
      </w:rPr>
      <w:instrText xml:space="preserve"> STYLEREF CharPartText </w:instrText>
    </w:r>
    <w:r w:rsidR="00792D1D">
      <w:rPr>
        <w:sz w:val="20"/>
      </w:rPr>
      <w:fldChar w:fldCharType="separate"/>
    </w:r>
    <w:r w:rsidR="00792D1D">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sidR="00792D1D">
      <w:rPr>
        <w:b/>
        <w:sz w:val="20"/>
      </w:rPr>
      <w:fldChar w:fldCharType="separate"/>
    </w:r>
    <w:r w:rsidR="00792D1D">
      <w:rPr>
        <w:b/>
        <w:noProof/>
        <w:sz w:val="20"/>
      </w:rPr>
      <w:t>Part 19</w:t>
    </w:r>
    <w:r>
      <w:rPr>
        <w:b/>
        <w:sz w:val="20"/>
      </w:rPr>
      <w:fldChar w:fldCharType="end"/>
    </w:r>
  </w:p>
  <w:p w:rsidR="00ED25F1" w:rsidRDefault="00ED25F1" w:rsidP="00641198">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ED25F1" w:rsidRDefault="00ED25F1" w:rsidP="00641198">
    <w:pPr>
      <w:jc w:val="right"/>
      <w:rPr>
        <w:b/>
      </w:rPr>
    </w:pPr>
  </w:p>
  <w:p w:rsidR="00ED25F1" w:rsidRPr="00F6328F" w:rsidRDefault="00ED25F1" w:rsidP="00595A3B">
    <w:pPr>
      <w:pBdr>
        <w:bottom w:val="single" w:sz="6" w:space="1" w:color="auto"/>
      </w:pBdr>
      <w:spacing w:after="120"/>
      <w:jc w:val="right"/>
      <w:rPr>
        <w:sz w:val="24"/>
        <w:szCs w:val="24"/>
      </w:rPr>
    </w:pPr>
    <w:r w:rsidRPr="00F6328F">
      <w:rPr>
        <w:sz w:val="24"/>
        <w:szCs w:val="24"/>
      </w:rPr>
      <w:t xml:space="preserve">Clause </w:t>
    </w:r>
    <w:r w:rsidRPr="00F6328F">
      <w:rPr>
        <w:sz w:val="24"/>
        <w:szCs w:val="24"/>
      </w:rPr>
      <w:fldChar w:fldCharType="begin"/>
    </w:r>
    <w:r w:rsidRPr="00F6328F">
      <w:rPr>
        <w:sz w:val="24"/>
        <w:szCs w:val="24"/>
      </w:rPr>
      <w:instrText xml:space="preserve"> STYLEREF CharSectno </w:instrText>
    </w:r>
    <w:r w:rsidRPr="00F6328F">
      <w:rPr>
        <w:sz w:val="24"/>
        <w:szCs w:val="24"/>
      </w:rPr>
      <w:fldChar w:fldCharType="separate"/>
    </w:r>
    <w:r w:rsidR="00792D1D">
      <w:rPr>
        <w:noProof/>
        <w:sz w:val="24"/>
        <w:szCs w:val="24"/>
      </w:rPr>
      <w:t>253</w:t>
    </w:r>
    <w:r w:rsidRPr="00F6328F">
      <w:rPr>
        <w:noProof/>
        <w:sz w:val="24"/>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Default="00ED25F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7E528B" w:rsidRDefault="00ED25F1" w:rsidP="00DD4090">
    <w:pPr>
      <w:rPr>
        <w:sz w:val="26"/>
        <w:szCs w:val="26"/>
      </w:rPr>
    </w:pPr>
  </w:p>
  <w:p w:rsidR="00ED25F1" w:rsidRPr="00750516" w:rsidRDefault="00ED25F1" w:rsidP="00DD4090">
    <w:pPr>
      <w:rPr>
        <w:b/>
        <w:sz w:val="20"/>
      </w:rPr>
    </w:pPr>
    <w:r w:rsidRPr="00750516">
      <w:rPr>
        <w:b/>
        <w:sz w:val="20"/>
      </w:rPr>
      <w:t>Endnotes</w:t>
    </w:r>
  </w:p>
  <w:p w:rsidR="00ED25F1" w:rsidRPr="007A1328" w:rsidRDefault="00ED25F1" w:rsidP="00DD4090">
    <w:pPr>
      <w:rPr>
        <w:sz w:val="20"/>
      </w:rPr>
    </w:pPr>
  </w:p>
  <w:p w:rsidR="00ED25F1" w:rsidRPr="007A1328" w:rsidRDefault="00ED25F1" w:rsidP="00DD4090">
    <w:pPr>
      <w:rPr>
        <w:b/>
        <w:sz w:val="24"/>
      </w:rPr>
    </w:pPr>
  </w:p>
  <w:p w:rsidR="00ED25F1" w:rsidRPr="007E528B" w:rsidRDefault="00ED25F1" w:rsidP="00595A3B">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792D1D">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7E528B" w:rsidRDefault="00ED25F1" w:rsidP="00DD4090">
    <w:pPr>
      <w:jc w:val="right"/>
      <w:rPr>
        <w:sz w:val="26"/>
        <w:szCs w:val="26"/>
      </w:rPr>
    </w:pPr>
  </w:p>
  <w:p w:rsidR="00ED25F1" w:rsidRPr="00750516" w:rsidRDefault="00ED25F1" w:rsidP="00DD4090">
    <w:pPr>
      <w:jc w:val="right"/>
      <w:rPr>
        <w:b/>
        <w:sz w:val="20"/>
      </w:rPr>
    </w:pPr>
    <w:r w:rsidRPr="00750516">
      <w:rPr>
        <w:b/>
        <w:sz w:val="20"/>
      </w:rPr>
      <w:t>Endnotes</w:t>
    </w:r>
  </w:p>
  <w:p w:rsidR="00ED25F1" w:rsidRPr="007A1328" w:rsidRDefault="00ED25F1" w:rsidP="00DD4090">
    <w:pPr>
      <w:jc w:val="right"/>
      <w:rPr>
        <w:sz w:val="20"/>
      </w:rPr>
    </w:pPr>
  </w:p>
  <w:p w:rsidR="00ED25F1" w:rsidRPr="007A1328" w:rsidRDefault="00ED25F1" w:rsidP="00DD4090">
    <w:pPr>
      <w:jc w:val="right"/>
      <w:rPr>
        <w:b/>
        <w:sz w:val="24"/>
      </w:rPr>
    </w:pPr>
  </w:p>
  <w:p w:rsidR="00ED25F1" w:rsidRPr="007E528B" w:rsidRDefault="00ED25F1" w:rsidP="00595A3B">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792D1D">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Default="00ED25F1" w:rsidP="00952B9D">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Ownership definitions</w:t>
    </w:r>
    <w:r>
      <w:rPr>
        <w:sz w:val="20"/>
      </w:rPr>
      <w:fldChar w:fldCharType="end"/>
    </w:r>
  </w:p>
  <w:p w:rsidR="00ED25F1" w:rsidRDefault="00ED25F1" w:rsidP="00952B9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ED25F1" w:rsidRPr="007A1328" w:rsidRDefault="00ED25F1" w:rsidP="00952B9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D25F1" w:rsidRPr="007A1328" w:rsidRDefault="00ED25F1" w:rsidP="00952B9D">
    <w:pPr>
      <w:rPr>
        <w:b/>
        <w:sz w:val="24"/>
      </w:rPr>
    </w:pPr>
  </w:p>
  <w:p w:rsidR="00ED25F1" w:rsidRPr="007A1328" w:rsidRDefault="00ED25F1" w:rsidP="00952B9D">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14</w:t>
    </w:r>
    <w:r w:rsidRPr="007A1328">
      <w:rPr>
        <w:sz w:val="24"/>
      </w:rPr>
      <w:fldChar w:fldCharType="end"/>
    </w:r>
  </w:p>
  <w:p w:rsidR="00ED25F1" w:rsidRPr="00952B9D" w:rsidRDefault="00ED25F1" w:rsidP="00952B9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7A1328" w:rsidRDefault="00ED25F1" w:rsidP="00952B9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Ownership definitions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w:t>
    </w:r>
    <w:r>
      <w:rPr>
        <w:b/>
        <w:sz w:val="20"/>
      </w:rPr>
      <w:fldChar w:fldCharType="end"/>
    </w:r>
  </w:p>
  <w:p w:rsidR="00ED25F1" w:rsidRPr="007A1328" w:rsidRDefault="00ED25F1" w:rsidP="00952B9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ED25F1" w:rsidRPr="007A1328" w:rsidRDefault="00ED25F1" w:rsidP="00952B9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D25F1" w:rsidRPr="007A1328" w:rsidRDefault="00ED25F1" w:rsidP="00952B9D">
    <w:pPr>
      <w:jc w:val="right"/>
      <w:rPr>
        <w:b/>
        <w:sz w:val="24"/>
      </w:rPr>
    </w:pPr>
  </w:p>
  <w:p w:rsidR="00ED25F1" w:rsidRPr="007A1328" w:rsidRDefault="00ED25F1" w:rsidP="00952B9D">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14</w:t>
    </w:r>
    <w:r w:rsidRPr="007A1328">
      <w:rPr>
        <w:sz w:val="24"/>
      </w:rPr>
      <w:fldChar w:fldCharType="end"/>
    </w:r>
  </w:p>
  <w:p w:rsidR="00ED25F1" w:rsidRPr="00952B9D" w:rsidRDefault="00ED25F1" w:rsidP="00952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Default="00ED25F1" w:rsidP="00F239BF">
    <w:pPr>
      <w:pStyle w:val="Header"/>
      <w:pBdr>
        <w:bottom w:val="single" w:sz="4" w:space="1" w:color="auto"/>
      </w:pBdr>
    </w:pPr>
  </w:p>
  <w:p w:rsidR="00ED25F1" w:rsidRDefault="00ED25F1" w:rsidP="00F239BF">
    <w:pPr>
      <w:pStyle w:val="Header"/>
      <w:pBdr>
        <w:bottom w:val="single" w:sz="4" w:space="1" w:color="auto"/>
      </w:pBdr>
    </w:pPr>
  </w:p>
  <w:p w:rsidR="00ED25F1" w:rsidRPr="001E77D2" w:rsidRDefault="00ED25F1" w:rsidP="00F239B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5F1388" w:rsidRDefault="00ED25F1" w:rsidP="00F239B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ED79B6" w:rsidRDefault="00ED25F1" w:rsidP="00641198">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ED79B6" w:rsidRDefault="00ED25F1" w:rsidP="00641198">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ED79B6" w:rsidRDefault="00ED25F1" w:rsidP="0064119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Default="00ED25F1" w:rsidP="0064119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D25F1" w:rsidRDefault="00ED25F1" w:rsidP="00641198">
    <w:pPr>
      <w:rPr>
        <w:sz w:val="20"/>
      </w:rPr>
    </w:pPr>
    <w:r w:rsidRPr="007A1328">
      <w:rPr>
        <w:b/>
        <w:sz w:val="20"/>
      </w:rPr>
      <w:fldChar w:fldCharType="begin"/>
    </w:r>
    <w:r w:rsidRPr="007A1328">
      <w:rPr>
        <w:b/>
        <w:sz w:val="20"/>
      </w:rPr>
      <w:instrText xml:space="preserve"> STYLEREF CharPartNo </w:instrText>
    </w:r>
    <w:r w:rsidR="00792D1D">
      <w:rPr>
        <w:b/>
        <w:sz w:val="20"/>
      </w:rPr>
      <w:fldChar w:fldCharType="separate"/>
    </w:r>
    <w:r w:rsidR="00792D1D">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792D1D">
      <w:rPr>
        <w:sz w:val="20"/>
      </w:rPr>
      <w:fldChar w:fldCharType="separate"/>
    </w:r>
    <w:r w:rsidR="00792D1D">
      <w:rPr>
        <w:noProof/>
        <w:sz w:val="20"/>
      </w:rPr>
      <w:t>Introduction</w:t>
    </w:r>
    <w:r>
      <w:rPr>
        <w:sz w:val="20"/>
      </w:rPr>
      <w:fldChar w:fldCharType="end"/>
    </w:r>
  </w:p>
  <w:p w:rsidR="00ED25F1" w:rsidRPr="007A1328" w:rsidRDefault="00ED25F1" w:rsidP="0064119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D25F1" w:rsidRPr="007A1328" w:rsidRDefault="00ED25F1" w:rsidP="00641198">
    <w:pPr>
      <w:rPr>
        <w:b/>
        <w:sz w:val="24"/>
      </w:rPr>
    </w:pPr>
  </w:p>
  <w:p w:rsidR="00ED25F1" w:rsidRPr="007A1328" w:rsidRDefault="00ED25F1" w:rsidP="00595A3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92D1D">
      <w:rPr>
        <w:noProof/>
        <w:sz w:val="24"/>
      </w:rPr>
      <w:t>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7A1328" w:rsidRDefault="00ED25F1" w:rsidP="0064119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D25F1" w:rsidRPr="007A1328" w:rsidRDefault="00ED25F1" w:rsidP="00641198">
    <w:pPr>
      <w:jc w:val="right"/>
      <w:rPr>
        <w:sz w:val="20"/>
      </w:rPr>
    </w:pPr>
    <w:r w:rsidRPr="007A1328">
      <w:rPr>
        <w:sz w:val="20"/>
      </w:rPr>
      <w:fldChar w:fldCharType="begin"/>
    </w:r>
    <w:r w:rsidRPr="007A1328">
      <w:rPr>
        <w:sz w:val="20"/>
      </w:rPr>
      <w:instrText xml:space="preserve"> STYLEREF CharPartText </w:instrText>
    </w:r>
    <w:r w:rsidR="00792D1D">
      <w:rPr>
        <w:sz w:val="20"/>
      </w:rPr>
      <w:fldChar w:fldCharType="separate"/>
    </w:r>
    <w:r w:rsidR="00792D1D">
      <w:rPr>
        <w:noProof/>
        <w:sz w:val="20"/>
      </w:rPr>
      <w:t>Introduction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792D1D">
      <w:rPr>
        <w:b/>
        <w:sz w:val="20"/>
      </w:rPr>
      <w:fldChar w:fldCharType="separate"/>
    </w:r>
    <w:r w:rsidR="00792D1D">
      <w:rPr>
        <w:b/>
        <w:noProof/>
        <w:sz w:val="20"/>
      </w:rPr>
      <w:t>Part 1</w:t>
    </w:r>
    <w:r>
      <w:rPr>
        <w:b/>
        <w:sz w:val="20"/>
      </w:rPr>
      <w:fldChar w:fldCharType="end"/>
    </w:r>
  </w:p>
  <w:p w:rsidR="00ED25F1" w:rsidRPr="007A1328" w:rsidRDefault="00ED25F1" w:rsidP="0064119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D25F1" w:rsidRPr="007A1328" w:rsidRDefault="00ED25F1" w:rsidP="00641198">
    <w:pPr>
      <w:jc w:val="right"/>
      <w:rPr>
        <w:b/>
        <w:sz w:val="24"/>
      </w:rPr>
    </w:pPr>
  </w:p>
  <w:p w:rsidR="00ED25F1" w:rsidRPr="007A1328" w:rsidRDefault="00ED25F1" w:rsidP="00595A3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92D1D">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F1" w:rsidRPr="007A1328" w:rsidRDefault="00ED25F1" w:rsidP="00641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7A2B29"/>
    <w:multiLevelType w:val="multilevel"/>
    <w:tmpl w:val="0C090023"/>
    <w:numStyleLink w:val="ArticleSection"/>
  </w:abstractNum>
  <w:abstractNum w:abstractNumId="20"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23A82E0B"/>
    <w:multiLevelType w:val="multilevel"/>
    <w:tmpl w:val="0C090023"/>
    <w:numStyleLink w:val="ArticleSection"/>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4757A2"/>
    <w:multiLevelType w:val="multilevel"/>
    <w:tmpl w:val="0C09001D"/>
    <w:numStyleLink w:val="1ai"/>
  </w:abstractNum>
  <w:abstractNum w:abstractNumId="32"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E5455E3"/>
    <w:multiLevelType w:val="multilevel"/>
    <w:tmpl w:val="0C09001D"/>
    <w:numStyleLink w:val="1ai"/>
  </w:abstractNum>
  <w:abstractNum w:abstractNumId="38" w15:restartNumberingAfterBreak="0">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39"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4"/>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7"/>
  </w:num>
  <w:num w:numId="30">
    <w:abstractNumId w:val="19"/>
  </w:num>
  <w:num w:numId="31">
    <w:abstractNumId w:val="31"/>
  </w:num>
  <w:num w:numId="32">
    <w:abstractNumId w:val="21"/>
  </w:num>
  <w:num w:numId="33">
    <w:abstractNumId w:val="14"/>
  </w:num>
  <w:num w:numId="34">
    <w:abstractNumId w:val="35"/>
  </w:num>
  <w:num w:numId="35">
    <w:abstractNumId w:val="39"/>
  </w:num>
  <w:num w:numId="36">
    <w:abstractNumId w:val="33"/>
  </w:num>
  <w:num w:numId="37">
    <w:abstractNumId w:val="18"/>
  </w:num>
  <w:num w:numId="38">
    <w:abstractNumId w:val="32"/>
  </w:num>
  <w:num w:numId="39">
    <w:abstractNumId w:val="12"/>
  </w:num>
  <w:num w:numId="40">
    <w:abstractNumId w:val="25"/>
  </w:num>
  <w:num w:numId="41">
    <w:abstractNumId w:val="36"/>
  </w:num>
  <w:num w:numId="42">
    <w:abstractNumId w:val="27"/>
  </w:num>
  <w:num w:numId="43">
    <w:abstractNumId w:val="23"/>
  </w:num>
  <w:num w:numId="44">
    <w:abstractNumId w:val="11"/>
  </w:num>
  <w:num w:numId="45">
    <w:abstractNumId w:val="28"/>
  </w:num>
  <w:num w:numId="46">
    <w:abstractNumId w:val="10"/>
  </w:num>
  <w:num w:numId="47">
    <w:abstractNumId w:val="38"/>
  </w:num>
  <w:num w:numId="48">
    <w:abstractNumId w:val="22"/>
  </w:num>
  <w:num w:numId="49">
    <w:abstractNumId w:val="13"/>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288"/>
    <w:rsid w:val="00001F39"/>
    <w:rsid w:val="000020EA"/>
    <w:rsid w:val="00005A82"/>
    <w:rsid w:val="00005B2C"/>
    <w:rsid w:val="0000605A"/>
    <w:rsid w:val="00016C1D"/>
    <w:rsid w:val="00016ED1"/>
    <w:rsid w:val="0001786B"/>
    <w:rsid w:val="00017C56"/>
    <w:rsid w:val="00020E63"/>
    <w:rsid w:val="000221AD"/>
    <w:rsid w:val="00022463"/>
    <w:rsid w:val="00022F6A"/>
    <w:rsid w:val="0002579C"/>
    <w:rsid w:val="00026960"/>
    <w:rsid w:val="00030EEC"/>
    <w:rsid w:val="000318B7"/>
    <w:rsid w:val="00033A3D"/>
    <w:rsid w:val="0003675E"/>
    <w:rsid w:val="000374E1"/>
    <w:rsid w:val="000425DE"/>
    <w:rsid w:val="00044B95"/>
    <w:rsid w:val="0004521D"/>
    <w:rsid w:val="0004677C"/>
    <w:rsid w:val="00046F79"/>
    <w:rsid w:val="00050151"/>
    <w:rsid w:val="00050329"/>
    <w:rsid w:val="00050581"/>
    <w:rsid w:val="00051545"/>
    <w:rsid w:val="000522D4"/>
    <w:rsid w:val="00052693"/>
    <w:rsid w:val="000549B1"/>
    <w:rsid w:val="00055712"/>
    <w:rsid w:val="00056241"/>
    <w:rsid w:val="00057D9F"/>
    <w:rsid w:val="00061873"/>
    <w:rsid w:val="0006424E"/>
    <w:rsid w:val="00070432"/>
    <w:rsid w:val="00070B9E"/>
    <w:rsid w:val="00070DB5"/>
    <w:rsid w:val="000746A7"/>
    <w:rsid w:val="00080D81"/>
    <w:rsid w:val="00080E33"/>
    <w:rsid w:val="0008468D"/>
    <w:rsid w:val="00084F3F"/>
    <w:rsid w:val="00087633"/>
    <w:rsid w:val="00094CFE"/>
    <w:rsid w:val="000978EA"/>
    <w:rsid w:val="000A05F6"/>
    <w:rsid w:val="000A07F6"/>
    <w:rsid w:val="000A26F7"/>
    <w:rsid w:val="000A3B10"/>
    <w:rsid w:val="000A3CE7"/>
    <w:rsid w:val="000A5927"/>
    <w:rsid w:val="000A5B6B"/>
    <w:rsid w:val="000A7B06"/>
    <w:rsid w:val="000A7BA9"/>
    <w:rsid w:val="000B008A"/>
    <w:rsid w:val="000B1CFE"/>
    <w:rsid w:val="000B3504"/>
    <w:rsid w:val="000B49F2"/>
    <w:rsid w:val="000C0F0B"/>
    <w:rsid w:val="000C0F98"/>
    <w:rsid w:val="000C19B7"/>
    <w:rsid w:val="000C31D1"/>
    <w:rsid w:val="000C42CF"/>
    <w:rsid w:val="000C4F2F"/>
    <w:rsid w:val="000C59D2"/>
    <w:rsid w:val="000C5C59"/>
    <w:rsid w:val="000C6826"/>
    <w:rsid w:val="000C7066"/>
    <w:rsid w:val="000C7F5C"/>
    <w:rsid w:val="000D05F0"/>
    <w:rsid w:val="000D5338"/>
    <w:rsid w:val="000D5D10"/>
    <w:rsid w:val="000D6FCD"/>
    <w:rsid w:val="000E2AE7"/>
    <w:rsid w:val="000E2F37"/>
    <w:rsid w:val="000E677B"/>
    <w:rsid w:val="000E6AA4"/>
    <w:rsid w:val="000F02F3"/>
    <w:rsid w:val="000F1CC5"/>
    <w:rsid w:val="000F5BF2"/>
    <w:rsid w:val="000F5E5E"/>
    <w:rsid w:val="0010190E"/>
    <w:rsid w:val="001028DA"/>
    <w:rsid w:val="00105B11"/>
    <w:rsid w:val="00107BE4"/>
    <w:rsid w:val="00107FB1"/>
    <w:rsid w:val="00110812"/>
    <w:rsid w:val="00110BBC"/>
    <w:rsid w:val="00111770"/>
    <w:rsid w:val="00111D35"/>
    <w:rsid w:val="001124AC"/>
    <w:rsid w:val="001130F7"/>
    <w:rsid w:val="00114A41"/>
    <w:rsid w:val="00117506"/>
    <w:rsid w:val="00120A35"/>
    <w:rsid w:val="001217F0"/>
    <w:rsid w:val="00123E68"/>
    <w:rsid w:val="001247EA"/>
    <w:rsid w:val="00125F09"/>
    <w:rsid w:val="0013120B"/>
    <w:rsid w:val="00133A84"/>
    <w:rsid w:val="0013426F"/>
    <w:rsid w:val="00134EFB"/>
    <w:rsid w:val="00135951"/>
    <w:rsid w:val="0013655B"/>
    <w:rsid w:val="001436C3"/>
    <w:rsid w:val="001443D8"/>
    <w:rsid w:val="00144490"/>
    <w:rsid w:val="001510A5"/>
    <w:rsid w:val="001542B0"/>
    <w:rsid w:val="00155E9D"/>
    <w:rsid w:val="00156328"/>
    <w:rsid w:val="00156714"/>
    <w:rsid w:val="0016100C"/>
    <w:rsid w:val="0016370D"/>
    <w:rsid w:val="00164534"/>
    <w:rsid w:val="00165D30"/>
    <w:rsid w:val="00166F96"/>
    <w:rsid w:val="00167C00"/>
    <w:rsid w:val="00170B33"/>
    <w:rsid w:val="00172C04"/>
    <w:rsid w:val="001744F4"/>
    <w:rsid w:val="00175280"/>
    <w:rsid w:val="001773A2"/>
    <w:rsid w:val="001777D2"/>
    <w:rsid w:val="00182E26"/>
    <w:rsid w:val="00186ECF"/>
    <w:rsid w:val="00190AFA"/>
    <w:rsid w:val="001926CF"/>
    <w:rsid w:val="00193441"/>
    <w:rsid w:val="00195553"/>
    <w:rsid w:val="00195EEF"/>
    <w:rsid w:val="00197649"/>
    <w:rsid w:val="001A0DB1"/>
    <w:rsid w:val="001A1405"/>
    <w:rsid w:val="001A153E"/>
    <w:rsid w:val="001B0434"/>
    <w:rsid w:val="001B1730"/>
    <w:rsid w:val="001B4179"/>
    <w:rsid w:val="001B5915"/>
    <w:rsid w:val="001D0CD1"/>
    <w:rsid w:val="001D4297"/>
    <w:rsid w:val="001E14E0"/>
    <w:rsid w:val="001E14EB"/>
    <w:rsid w:val="001E281B"/>
    <w:rsid w:val="001E2A81"/>
    <w:rsid w:val="001E2E16"/>
    <w:rsid w:val="001E5182"/>
    <w:rsid w:val="001E57DA"/>
    <w:rsid w:val="001E5C10"/>
    <w:rsid w:val="001E7CC3"/>
    <w:rsid w:val="001F140F"/>
    <w:rsid w:val="001F1DD3"/>
    <w:rsid w:val="001F544F"/>
    <w:rsid w:val="0020606D"/>
    <w:rsid w:val="00206185"/>
    <w:rsid w:val="002103C9"/>
    <w:rsid w:val="00210DE0"/>
    <w:rsid w:val="00211991"/>
    <w:rsid w:val="00212694"/>
    <w:rsid w:val="00213E88"/>
    <w:rsid w:val="00213F8F"/>
    <w:rsid w:val="00214174"/>
    <w:rsid w:val="0021490B"/>
    <w:rsid w:val="00217F9F"/>
    <w:rsid w:val="002221D7"/>
    <w:rsid w:val="0022441A"/>
    <w:rsid w:val="00224D74"/>
    <w:rsid w:val="00226BCF"/>
    <w:rsid w:val="002303EE"/>
    <w:rsid w:val="002330BC"/>
    <w:rsid w:val="00235CB9"/>
    <w:rsid w:val="0024123E"/>
    <w:rsid w:val="0024286D"/>
    <w:rsid w:val="0024386E"/>
    <w:rsid w:val="0024712C"/>
    <w:rsid w:val="002505D8"/>
    <w:rsid w:val="00250EDF"/>
    <w:rsid w:val="00251B5D"/>
    <w:rsid w:val="00253226"/>
    <w:rsid w:val="00253575"/>
    <w:rsid w:val="00262AF8"/>
    <w:rsid w:val="00266A11"/>
    <w:rsid w:val="0026776C"/>
    <w:rsid w:val="002704E0"/>
    <w:rsid w:val="0027284B"/>
    <w:rsid w:val="00275F1B"/>
    <w:rsid w:val="002767E2"/>
    <w:rsid w:val="00277080"/>
    <w:rsid w:val="002772DE"/>
    <w:rsid w:val="0028037C"/>
    <w:rsid w:val="002807D9"/>
    <w:rsid w:val="0028176A"/>
    <w:rsid w:val="0028439E"/>
    <w:rsid w:val="00290FDA"/>
    <w:rsid w:val="0029299F"/>
    <w:rsid w:val="002932BE"/>
    <w:rsid w:val="002A1BF3"/>
    <w:rsid w:val="002A317E"/>
    <w:rsid w:val="002A4F86"/>
    <w:rsid w:val="002A560A"/>
    <w:rsid w:val="002A5CFF"/>
    <w:rsid w:val="002A6423"/>
    <w:rsid w:val="002B16A8"/>
    <w:rsid w:val="002B1A7A"/>
    <w:rsid w:val="002B20D3"/>
    <w:rsid w:val="002B588A"/>
    <w:rsid w:val="002B66BD"/>
    <w:rsid w:val="002C30B0"/>
    <w:rsid w:val="002C429A"/>
    <w:rsid w:val="002D212E"/>
    <w:rsid w:val="002D29B3"/>
    <w:rsid w:val="002D3B2B"/>
    <w:rsid w:val="002D5648"/>
    <w:rsid w:val="002E1056"/>
    <w:rsid w:val="002E13B2"/>
    <w:rsid w:val="002E22F7"/>
    <w:rsid w:val="002E28B8"/>
    <w:rsid w:val="002E4EF4"/>
    <w:rsid w:val="002E609A"/>
    <w:rsid w:val="002E6351"/>
    <w:rsid w:val="002E681D"/>
    <w:rsid w:val="002E6C17"/>
    <w:rsid w:val="002F00A2"/>
    <w:rsid w:val="002F4B2C"/>
    <w:rsid w:val="002F5B83"/>
    <w:rsid w:val="00300202"/>
    <w:rsid w:val="00303169"/>
    <w:rsid w:val="00303D8C"/>
    <w:rsid w:val="0030469B"/>
    <w:rsid w:val="00307839"/>
    <w:rsid w:val="00310F02"/>
    <w:rsid w:val="00312B81"/>
    <w:rsid w:val="00315EBE"/>
    <w:rsid w:val="00315F31"/>
    <w:rsid w:val="00316A32"/>
    <w:rsid w:val="00323C5B"/>
    <w:rsid w:val="00327646"/>
    <w:rsid w:val="0033225B"/>
    <w:rsid w:val="00332A98"/>
    <w:rsid w:val="00341546"/>
    <w:rsid w:val="003423A1"/>
    <w:rsid w:val="0034374F"/>
    <w:rsid w:val="00344BDA"/>
    <w:rsid w:val="00345507"/>
    <w:rsid w:val="003460A5"/>
    <w:rsid w:val="00346311"/>
    <w:rsid w:val="003515C3"/>
    <w:rsid w:val="00351F32"/>
    <w:rsid w:val="00353D88"/>
    <w:rsid w:val="003554A4"/>
    <w:rsid w:val="003562A2"/>
    <w:rsid w:val="00356331"/>
    <w:rsid w:val="00357BDC"/>
    <w:rsid w:val="0036094D"/>
    <w:rsid w:val="00360BB0"/>
    <w:rsid w:val="00360DFF"/>
    <w:rsid w:val="003634FD"/>
    <w:rsid w:val="003671DD"/>
    <w:rsid w:val="003707C4"/>
    <w:rsid w:val="00371EFF"/>
    <w:rsid w:val="00377FC3"/>
    <w:rsid w:val="00381537"/>
    <w:rsid w:val="003816DC"/>
    <w:rsid w:val="00381AB0"/>
    <w:rsid w:val="00383A67"/>
    <w:rsid w:val="00383B03"/>
    <w:rsid w:val="00383D02"/>
    <w:rsid w:val="00384CC4"/>
    <w:rsid w:val="00385A68"/>
    <w:rsid w:val="00386155"/>
    <w:rsid w:val="00386777"/>
    <w:rsid w:val="0038759D"/>
    <w:rsid w:val="003876AA"/>
    <w:rsid w:val="0038790F"/>
    <w:rsid w:val="00390431"/>
    <w:rsid w:val="0039050F"/>
    <w:rsid w:val="00393763"/>
    <w:rsid w:val="00394E5D"/>
    <w:rsid w:val="003970EE"/>
    <w:rsid w:val="003A1A3F"/>
    <w:rsid w:val="003A3326"/>
    <w:rsid w:val="003A41BC"/>
    <w:rsid w:val="003A4248"/>
    <w:rsid w:val="003A581F"/>
    <w:rsid w:val="003A66C0"/>
    <w:rsid w:val="003A6DCD"/>
    <w:rsid w:val="003B034F"/>
    <w:rsid w:val="003B0B53"/>
    <w:rsid w:val="003B275A"/>
    <w:rsid w:val="003B2CF8"/>
    <w:rsid w:val="003B44D7"/>
    <w:rsid w:val="003B5B78"/>
    <w:rsid w:val="003B6089"/>
    <w:rsid w:val="003B71FD"/>
    <w:rsid w:val="003B75C2"/>
    <w:rsid w:val="003B7BB9"/>
    <w:rsid w:val="003C03D7"/>
    <w:rsid w:val="003C0A31"/>
    <w:rsid w:val="003C12DE"/>
    <w:rsid w:val="003C7C0C"/>
    <w:rsid w:val="003D0225"/>
    <w:rsid w:val="003D0A6E"/>
    <w:rsid w:val="003D1283"/>
    <w:rsid w:val="003D5140"/>
    <w:rsid w:val="003D5888"/>
    <w:rsid w:val="003E0516"/>
    <w:rsid w:val="003E147B"/>
    <w:rsid w:val="003E3888"/>
    <w:rsid w:val="003E3A3F"/>
    <w:rsid w:val="003E552A"/>
    <w:rsid w:val="003E5B48"/>
    <w:rsid w:val="003E5C91"/>
    <w:rsid w:val="003E733C"/>
    <w:rsid w:val="003F016B"/>
    <w:rsid w:val="003F21BB"/>
    <w:rsid w:val="003F25A7"/>
    <w:rsid w:val="00400510"/>
    <w:rsid w:val="00402E1C"/>
    <w:rsid w:val="00406BFF"/>
    <w:rsid w:val="00410C12"/>
    <w:rsid w:val="004130B7"/>
    <w:rsid w:val="00413C59"/>
    <w:rsid w:val="004140F1"/>
    <w:rsid w:val="004177F4"/>
    <w:rsid w:val="004201C6"/>
    <w:rsid w:val="0042287E"/>
    <w:rsid w:val="004231EB"/>
    <w:rsid w:val="0042457D"/>
    <w:rsid w:val="0042542F"/>
    <w:rsid w:val="0042637B"/>
    <w:rsid w:val="00432AAA"/>
    <w:rsid w:val="00432BB0"/>
    <w:rsid w:val="00436022"/>
    <w:rsid w:val="004360ED"/>
    <w:rsid w:val="0044061A"/>
    <w:rsid w:val="00440A58"/>
    <w:rsid w:val="004428BC"/>
    <w:rsid w:val="00443E0F"/>
    <w:rsid w:val="00444611"/>
    <w:rsid w:val="00445C6D"/>
    <w:rsid w:val="00445F92"/>
    <w:rsid w:val="00450D89"/>
    <w:rsid w:val="00452EDB"/>
    <w:rsid w:val="0045391F"/>
    <w:rsid w:val="00455FD0"/>
    <w:rsid w:val="00456BFC"/>
    <w:rsid w:val="00470A3A"/>
    <w:rsid w:val="00470DE2"/>
    <w:rsid w:val="00471062"/>
    <w:rsid w:val="00471111"/>
    <w:rsid w:val="00476C10"/>
    <w:rsid w:val="00476D9E"/>
    <w:rsid w:val="00477738"/>
    <w:rsid w:val="00481FC4"/>
    <w:rsid w:val="00490D96"/>
    <w:rsid w:val="004913AF"/>
    <w:rsid w:val="004918A6"/>
    <w:rsid w:val="00491902"/>
    <w:rsid w:val="0049335F"/>
    <w:rsid w:val="004937AB"/>
    <w:rsid w:val="0049595A"/>
    <w:rsid w:val="00495CBB"/>
    <w:rsid w:val="004966B8"/>
    <w:rsid w:val="0049681C"/>
    <w:rsid w:val="004A0A8C"/>
    <w:rsid w:val="004A1118"/>
    <w:rsid w:val="004A227B"/>
    <w:rsid w:val="004A292F"/>
    <w:rsid w:val="004A49AC"/>
    <w:rsid w:val="004A50A7"/>
    <w:rsid w:val="004A78F7"/>
    <w:rsid w:val="004B462B"/>
    <w:rsid w:val="004C0410"/>
    <w:rsid w:val="004C192E"/>
    <w:rsid w:val="004C45F2"/>
    <w:rsid w:val="004C6851"/>
    <w:rsid w:val="004C7AF7"/>
    <w:rsid w:val="004D03DB"/>
    <w:rsid w:val="004D131D"/>
    <w:rsid w:val="004D2C10"/>
    <w:rsid w:val="004D2E6C"/>
    <w:rsid w:val="004D4219"/>
    <w:rsid w:val="004D4B22"/>
    <w:rsid w:val="004D5295"/>
    <w:rsid w:val="004D5C45"/>
    <w:rsid w:val="004D5DD5"/>
    <w:rsid w:val="004E0848"/>
    <w:rsid w:val="004E26BE"/>
    <w:rsid w:val="004E2AE5"/>
    <w:rsid w:val="004E40F1"/>
    <w:rsid w:val="004E5BFF"/>
    <w:rsid w:val="004E7CFE"/>
    <w:rsid w:val="004F391D"/>
    <w:rsid w:val="004F4368"/>
    <w:rsid w:val="004F48F1"/>
    <w:rsid w:val="004F5B0B"/>
    <w:rsid w:val="00500597"/>
    <w:rsid w:val="005005B3"/>
    <w:rsid w:val="005005B8"/>
    <w:rsid w:val="00501CF6"/>
    <w:rsid w:val="005060AE"/>
    <w:rsid w:val="0050759D"/>
    <w:rsid w:val="0051132A"/>
    <w:rsid w:val="00512768"/>
    <w:rsid w:val="005148E6"/>
    <w:rsid w:val="00514B30"/>
    <w:rsid w:val="00514C15"/>
    <w:rsid w:val="00515445"/>
    <w:rsid w:val="00515BB6"/>
    <w:rsid w:val="0052042E"/>
    <w:rsid w:val="00521456"/>
    <w:rsid w:val="005223C1"/>
    <w:rsid w:val="00522846"/>
    <w:rsid w:val="00523AEC"/>
    <w:rsid w:val="00523F57"/>
    <w:rsid w:val="0052479D"/>
    <w:rsid w:val="00524A39"/>
    <w:rsid w:val="00525A65"/>
    <w:rsid w:val="005278EF"/>
    <w:rsid w:val="00531F5C"/>
    <w:rsid w:val="00534510"/>
    <w:rsid w:val="005353C2"/>
    <w:rsid w:val="00535A57"/>
    <w:rsid w:val="005368DB"/>
    <w:rsid w:val="00537D8C"/>
    <w:rsid w:val="00543FC1"/>
    <w:rsid w:val="00544B50"/>
    <w:rsid w:val="0054691A"/>
    <w:rsid w:val="005500BA"/>
    <w:rsid w:val="00553C94"/>
    <w:rsid w:val="00557447"/>
    <w:rsid w:val="00557E73"/>
    <w:rsid w:val="00560DE3"/>
    <w:rsid w:val="0056581E"/>
    <w:rsid w:val="005671F3"/>
    <w:rsid w:val="00572428"/>
    <w:rsid w:val="005737E8"/>
    <w:rsid w:val="005748E3"/>
    <w:rsid w:val="00580266"/>
    <w:rsid w:val="005844AC"/>
    <w:rsid w:val="0058482A"/>
    <w:rsid w:val="00592260"/>
    <w:rsid w:val="005925B3"/>
    <w:rsid w:val="005943BC"/>
    <w:rsid w:val="0059538E"/>
    <w:rsid w:val="00595A3B"/>
    <w:rsid w:val="00595F42"/>
    <w:rsid w:val="005A0B3E"/>
    <w:rsid w:val="005A6EDB"/>
    <w:rsid w:val="005A7169"/>
    <w:rsid w:val="005A7D55"/>
    <w:rsid w:val="005B1988"/>
    <w:rsid w:val="005B33A7"/>
    <w:rsid w:val="005B3CB5"/>
    <w:rsid w:val="005B4C2A"/>
    <w:rsid w:val="005B506B"/>
    <w:rsid w:val="005B6C63"/>
    <w:rsid w:val="005C22A9"/>
    <w:rsid w:val="005C39EB"/>
    <w:rsid w:val="005C5C8D"/>
    <w:rsid w:val="005D4BD6"/>
    <w:rsid w:val="005D4D8D"/>
    <w:rsid w:val="005D504F"/>
    <w:rsid w:val="005D7110"/>
    <w:rsid w:val="005E3AF7"/>
    <w:rsid w:val="005E3E86"/>
    <w:rsid w:val="005F0066"/>
    <w:rsid w:val="005F3225"/>
    <w:rsid w:val="005F338F"/>
    <w:rsid w:val="00601C0D"/>
    <w:rsid w:val="006035E1"/>
    <w:rsid w:val="00603DDD"/>
    <w:rsid w:val="006068F3"/>
    <w:rsid w:val="00606CA3"/>
    <w:rsid w:val="00607924"/>
    <w:rsid w:val="00610062"/>
    <w:rsid w:val="00610776"/>
    <w:rsid w:val="00613647"/>
    <w:rsid w:val="006201F7"/>
    <w:rsid w:val="00620CE8"/>
    <w:rsid w:val="006210A1"/>
    <w:rsid w:val="00621EAD"/>
    <w:rsid w:val="00624306"/>
    <w:rsid w:val="00624841"/>
    <w:rsid w:val="00627F11"/>
    <w:rsid w:val="0063092A"/>
    <w:rsid w:val="00631344"/>
    <w:rsid w:val="00631640"/>
    <w:rsid w:val="00636652"/>
    <w:rsid w:val="0063687D"/>
    <w:rsid w:val="00641198"/>
    <w:rsid w:val="006437A8"/>
    <w:rsid w:val="00644F1E"/>
    <w:rsid w:val="00647620"/>
    <w:rsid w:val="0065006F"/>
    <w:rsid w:val="006502D8"/>
    <w:rsid w:val="00654C42"/>
    <w:rsid w:val="00661446"/>
    <w:rsid w:val="00663202"/>
    <w:rsid w:val="0066394F"/>
    <w:rsid w:val="00670D34"/>
    <w:rsid w:val="006717A3"/>
    <w:rsid w:val="00673392"/>
    <w:rsid w:val="00673C16"/>
    <w:rsid w:val="0067691B"/>
    <w:rsid w:val="00677036"/>
    <w:rsid w:val="00677B4A"/>
    <w:rsid w:val="00681293"/>
    <w:rsid w:val="00683256"/>
    <w:rsid w:val="006847A3"/>
    <w:rsid w:val="00684EF2"/>
    <w:rsid w:val="006858FB"/>
    <w:rsid w:val="00687482"/>
    <w:rsid w:val="00690D8B"/>
    <w:rsid w:val="006924D1"/>
    <w:rsid w:val="0069492E"/>
    <w:rsid w:val="0069570E"/>
    <w:rsid w:val="006965DE"/>
    <w:rsid w:val="006A0D87"/>
    <w:rsid w:val="006A3620"/>
    <w:rsid w:val="006A4090"/>
    <w:rsid w:val="006A5342"/>
    <w:rsid w:val="006A6965"/>
    <w:rsid w:val="006A7178"/>
    <w:rsid w:val="006B26D1"/>
    <w:rsid w:val="006B5C73"/>
    <w:rsid w:val="006C10A5"/>
    <w:rsid w:val="006C1CEC"/>
    <w:rsid w:val="006C1D14"/>
    <w:rsid w:val="006C2559"/>
    <w:rsid w:val="006C4EC9"/>
    <w:rsid w:val="006C5555"/>
    <w:rsid w:val="006C572C"/>
    <w:rsid w:val="006D0E49"/>
    <w:rsid w:val="006D1058"/>
    <w:rsid w:val="006D26ED"/>
    <w:rsid w:val="006D7E30"/>
    <w:rsid w:val="006E1230"/>
    <w:rsid w:val="006E1790"/>
    <w:rsid w:val="006E1AC9"/>
    <w:rsid w:val="006E3C52"/>
    <w:rsid w:val="006F0745"/>
    <w:rsid w:val="006F3B50"/>
    <w:rsid w:val="006F3E31"/>
    <w:rsid w:val="006F424F"/>
    <w:rsid w:val="006F5364"/>
    <w:rsid w:val="00700A76"/>
    <w:rsid w:val="00706E4D"/>
    <w:rsid w:val="007128F5"/>
    <w:rsid w:val="007131C2"/>
    <w:rsid w:val="007146F5"/>
    <w:rsid w:val="00715AEE"/>
    <w:rsid w:val="007168E7"/>
    <w:rsid w:val="007203B9"/>
    <w:rsid w:val="00722761"/>
    <w:rsid w:val="007228AD"/>
    <w:rsid w:val="007234D3"/>
    <w:rsid w:val="00723F2E"/>
    <w:rsid w:val="0072668A"/>
    <w:rsid w:val="00730E9F"/>
    <w:rsid w:val="007311D8"/>
    <w:rsid w:val="007313D7"/>
    <w:rsid w:val="00736E95"/>
    <w:rsid w:val="00740132"/>
    <w:rsid w:val="00742B5C"/>
    <w:rsid w:val="00745FB9"/>
    <w:rsid w:val="00746642"/>
    <w:rsid w:val="00747921"/>
    <w:rsid w:val="0075239A"/>
    <w:rsid w:val="007545E5"/>
    <w:rsid w:val="00755B1B"/>
    <w:rsid w:val="00756D7A"/>
    <w:rsid w:val="007622A4"/>
    <w:rsid w:val="007631C8"/>
    <w:rsid w:val="00765356"/>
    <w:rsid w:val="007667D5"/>
    <w:rsid w:val="00766858"/>
    <w:rsid w:val="00766EB3"/>
    <w:rsid w:val="007716B6"/>
    <w:rsid w:val="0077202B"/>
    <w:rsid w:val="007733B2"/>
    <w:rsid w:val="00773AF1"/>
    <w:rsid w:val="00775350"/>
    <w:rsid w:val="00776371"/>
    <w:rsid w:val="00777010"/>
    <w:rsid w:val="00782AEB"/>
    <w:rsid w:val="00783E44"/>
    <w:rsid w:val="007852E7"/>
    <w:rsid w:val="007863AC"/>
    <w:rsid w:val="007907F0"/>
    <w:rsid w:val="00790A0A"/>
    <w:rsid w:val="00792D1D"/>
    <w:rsid w:val="00793C3D"/>
    <w:rsid w:val="00794D0F"/>
    <w:rsid w:val="00796A81"/>
    <w:rsid w:val="00797F98"/>
    <w:rsid w:val="007A0BFD"/>
    <w:rsid w:val="007A1E0D"/>
    <w:rsid w:val="007A258E"/>
    <w:rsid w:val="007A2ACB"/>
    <w:rsid w:val="007A5164"/>
    <w:rsid w:val="007A615E"/>
    <w:rsid w:val="007A6F83"/>
    <w:rsid w:val="007A74F8"/>
    <w:rsid w:val="007B31C0"/>
    <w:rsid w:val="007B3219"/>
    <w:rsid w:val="007B7959"/>
    <w:rsid w:val="007C16BB"/>
    <w:rsid w:val="007C2983"/>
    <w:rsid w:val="007C2EF0"/>
    <w:rsid w:val="007C305C"/>
    <w:rsid w:val="007C5A56"/>
    <w:rsid w:val="007D1BB6"/>
    <w:rsid w:val="007D2D6F"/>
    <w:rsid w:val="007D32A3"/>
    <w:rsid w:val="007D3D1D"/>
    <w:rsid w:val="007D4607"/>
    <w:rsid w:val="007E1678"/>
    <w:rsid w:val="007E45EC"/>
    <w:rsid w:val="007E4CC3"/>
    <w:rsid w:val="007E5809"/>
    <w:rsid w:val="007E5F33"/>
    <w:rsid w:val="007E783E"/>
    <w:rsid w:val="007F2104"/>
    <w:rsid w:val="007F5101"/>
    <w:rsid w:val="007F5182"/>
    <w:rsid w:val="007F5653"/>
    <w:rsid w:val="007F5FB1"/>
    <w:rsid w:val="007F7461"/>
    <w:rsid w:val="007F7CA0"/>
    <w:rsid w:val="008009FE"/>
    <w:rsid w:val="0080111D"/>
    <w:rsid w:val="0080135D"/>
    <w:rsid w:val="00801EBA"/>
    <w:rsid w:val="00802731"/>
    <w:rsid w:val="00804FDF"/>
    <w:rsid w:val="00805016"/>
    <w:rsid w:val="008068E7"/>
    <w:rsid w:val="00807C22"/>
    <w:rsid w:val="008106F8"/>
    <w:rsid w:val="00810877"/>
    <w:rsid w:val="00810DE0"/>
    <w:rsid w:val="008142DF"/>
    <w:rsid w:val="00822B74"/>
    <w:rsid w:val="0082526B"/>
    <w:rsid w:val="00825D5E"/>
    <w:rsid w:val="00834CFA"/>
    <w:rsid w:val="0083671E"/>
    <w:rsid w:val="008424E3"/>
    <w:rsid w:val="008475BF"/>
    <w:rsid w:val="00851377"/>
    <w:rsid w:val="00851605"/>
    <w:rsid w:val="0085789B"/>
    <w:rsid w:val="00857CDE"/>
    <w:rsid w:val="00857D37"/>
    <w:rsid w:val="00860F1E"/>
    <w:rsid w:val="00861549"/>
    <w:rsid w:val="008641C0"/>
    <w:rsid w:val="0086428A"/>
    <w:rsid w:val="00872374"/>
    <w:rsid w:val="0087290F"/>
    <w:rsid w:val="00880696"/>
    <w:rsid w:val="0088176E"/>
    <w:rsid w:val="008828B2"/>
    <w:rsid w:val="00885366"/>
    <w:rsid w:val="008853AC"/>
    <w:rsid w:val="0088757B"/>
    <w:rsid w:val="00887F00"/>
    <w:rsid w:val="00892E0D"/>
    <w:rsid w:val="008943CF"/>
    <w:rsid w:val="008A1863"/>
    <w:rsid w:val="008A1FFE"/>
    <w:rsid w:val="008B030A"/>
    <w:rsid w:val="008B0566"/>
    <w:rsid w:val="008B279F"/>
    <w:rsid w:val="008B4C39"/>
    <w:rsid w:val="008B6C45"/>
    <w:rsid w:val="008C14A9"/>
    <w:rsid w:val="008C25F8"/>
    <w:rsid w:val="008C5F69"/>
    <w:rsid w:val="008C6ADB"/>
    <w:rsid w:val="008C7992"/>
    <w:rsid w:val="008D0A82"/>
    <w:rsid w:val="008D0C05"/>
    <w:rsid w:val="008D18B5"/>
    <w:rsid w:val="008D2E61"/>
    <w:rsid w:val="008D6597"/>
    <w:rsid w:val="008D6985"/>
    <w:rsid w:val="008D7065"/>
    <w:rsid w:val="008D70C8"/>
    <w:rsid w:val="008E0699"/>
    <w:rsid w:val="008E069B"/>
    <w:rsid w:val="008E0A5B"/>
    <w:rsid w:val="008E0F6F"/>
    <w:rsid w:val="008E124D"/>
    <w:rsid w:val="008E154A"/>
    <w:rsid w:val="008E22E1"/>
    <w:rsid w:val="008E3D5A"/>
    <w:rsid w:val="008E44B7"/>
    <w:rsid w:val="008E4749"/>
    <w:rsid w:val="008F54D0"/>
    <w:rsid w:val="008F769E"/>
    <w:rsid w:val="0090060D"/>
    <w:rsid w:val="009014CC"/>
    <w:rsid w:val="00901D10"/>
    <w:rsid w:val="009023AA"/>
    <w:rsid w:val="00902FFE"/>
    <w:rsid w:val="00903651"/>
    <w:rsid w:val="00903751"/>
    <w:rsid w:val="00904D5F"/>
    <w:rsid w:val="009055C1"/>
    <w:rsid w:val="00905F1C"/>
    <w:rsid w:val="00906EBC"/>
    <w:rsid w:val="0090787B"/>
    <w:rsid w:val="00907BE0"/>
    <w:rsid w:val="009107A9"/>
    <w:rsid w:val="00912541"/>
    <w:rsid w:val="00914D58"/>
    <w:rsid w:val="00916355"/>
    <w:rsid w:val="00917EC0"/>
    <w:rsid w:val="0092004D"/>
    <w:rsid w:val="00920890"/>
    <w:rsid w:val="009215C6"/>
    <w:rsid w:val="009311AF"/>
    <w:rsid w:val="009354B9"/>
    <w:rsid w:val="0093562F"/>
    <w:rsid w:val="00937B1D"/>
    <w:rsid w:val="00940902"/>
    <w:rsid w:val="009411AB"/>
    <w:rsid w:val="009446EA"/>
    <w:rsid w:val="00946513"/>
    <w:rsid w:val="0094654C"/>
    <w:rsid w:val="009476CD"/>
    <w:rsid w:val="00947F21"/>
    <w:rsid w:val="00947FED"/>
    <w:rsid w:val="009510CC"/>
    <w:rsid w:val="00951C9A"/>
    <w:rsid w:val="00952B9D"/>
    <w:rsid w:val="009559DA"/>
    <w:rsid w:val="009605AC"/>
    <w:rsid w:val="00960F23"/>
    <w:rsid w:val="009616AC"/>
    <w:rsid w:val="00964802"/>
    <w:rsid w:val="00965247"/>
    <w:rsid w:val="00966771"/>
    <w:rsid w:val="00966881"/>
    <w:rsid w:val="00970599"/>
    <w:rsid w:val="009713F0"/>
    <w:rsid w:val="00972283"/>
    <w:rsid w:val="0097346C"/>
    <w:rsid w:val="0097610C"/>
    <w:rsid w:val="009776D5"/>
    <w:rsid w:val="0098092B"/>
    <w:rsid w:val="00980F33"/>
    <w:rsid w:val="00982B24"/>
    <w:rsid w:val="00982D32"/>
    <w:rsid w:val="009838F8"/>
    <w:rsid w:val="00983E4B"/>
    <w:rsid w:val="00984181"/>
    <w:rsid w:val="00984F37"/>
    <w:rsid w:val="009863F5"/>
    <w:rsid w:val="00990FBD"/>
    <w:rsid w:val="0099317F"/>
    <w:rsid w:val="00994515"/>
    <w:rsid w:val="00994793"/>
    <w:rsid w:val="009954D8"/>
    <w:rsid w:val="0099799C"/>
    <w:rsid w:val="00997D05"/>
    <w:rsid w:val="009A0B28"/>
    <w:rsid w:val="009A0E1C"/>
    <w:rsid w:val="009A2828"/>
    <w:rsid w:val="009A553D"/>
    <w:rsid w:val="009A64FD"/>
    <w:rsid w:val="009A739C"/>
    <w:rsid w:val="009B3203"/>
    <w:rsid w:val="009B4B09"/>
    <w:rsid w:val="009B73DC"/>
    <w:rsid w:val="009B7B53"/>
    <w:rsid w:val="009C0D51"/>
    <w:rsid w:val="009C131D"/>
    <w:rsid w:val="009C253F"/>
    <w:rsid w:val="009C2639"/>
    <w:rsid w:val="009C2D40"/>
    <w:rsid w:val="009C53DE"/>
    <w:rsid w:val="009C6061"/>
    <w:rsid w:val="009D4AD7"/>
    <w:rsid w:val="009D6900"/>
    <w:rsid w:val="009E06E6"/>
    <w:rsid w:val="009E1CB9"/>
    <w:rsid w:val="009E49F1"/>
    <w:rsid w:val="009E4FAE"/>
    <w:rsid w:val="009F0BA0"/>
    <w:rsid w:val="009F1639"/>
    <w:rsid w:val="009F2744"/>
    <w:rsid w:val="009F27D5"/>
    <w:rsid w:val="009F3F56"/>
    <w:rsid w:val="00A051AE"/>
    <w:rsid w:val="00A05C01"/>
    <w:rsid w:val="00A07A50"/>
    <w:rsid w:val="00A07F17"/>
    <w:rsid w:val="00A119DD"/>
    <w:rsid w:val="00A136E6"/>
    <w:rsid w:val="00A13EAE"/>
    <w:rsid w:val="00A14316"/>
    <w:rsid w:val="00A14BAC"/>
    <w:rsid w:val="00A14D73"/>
    <w:rsid w:val="00A15C33"/>
    <w:rsid w:val="00A15C86"/>
    <w:rsid w:val="00A16AFE"/>
    <w:rsid w:val="00A220B2"/>
    <w:rsid w:val="00A22170"/>
    <w:rsid w:val="00A2304E"/>
    <w:rsid w:val="00A237CA"/>
    <w:rsid w:val="00A2526C"/>
    <w:rsid w:val="00A25F85"/>
    <w:rsid w:val="00A26631"/>
    <w:rsid w:val="00A26C23"/>
    <w:rsid w:val="00A274AF"/>
    <w:rsid w:val="00A316A4"/>
    <w:rsid w:val="00A321E7"/>
    <w:rsid w:val="00A32F3F"/>
    <w:rsid w:val="00A413C3"/>
    <w:rsid w:val="00A42252"/>
    <w:rsid w:val="00A4273D"/>
    <w:rsid w:val="00A472DC"/>
    <w:rsid w:val="00A4785C"/>
    <w:rsid w:val="00A55AC9"/>
    <w:rsid w:val="00A60F86"/>
    <w:rsid w:val="00A614AB"/>
    <w:rsid w:val="00A627E4"/>
    <w:rsid w:val="00A62FD5"/>
    <w:rsid w:val="00A63FF5"/>
    <w:rsid w:val="00A707D8"/>
    <w:rsid w:val="00A71546"/>
    <w:rsid w:val="00A71C21"/>
    <w:rsid w:val="00A72307"/>
    <w:rsid w:val="00A72BBD"/>
    <w:rsid w:val="00A74699"/>
    <w:rsid w:val="00A769F6"/>
    <w:rsid w:val="00A80C95"/>
    <w:rsid w:val="00A81E79"/>
    <w:rsid w:val="00A836C4"/>
    <w:rsid w:val="00A85ACC"/>
    <w:rsid w:val="00A8688D"/>
    <w:rsid w:val="00A90FDB"/>
    <w:rsid w:val="00A924B7"/>
    <w:rsid w:val="00A92BE4"/>
    <w:rsid w:val="00A937A5"/>
    <w:rsid w:val="00A96081"/>
    <w:rsid w:val="00A96C05"/>
    <w:rsid w:val="00A97FCF"/>
    <w:rsid w:val="00AA02D2"/>
    <w:rsid w:val="00AA0656"/>
    <w:rsid w:val="00AA1B0F"/>
    <w:rsid w:val="00AA54A3"/>
    <w:rsid w:val="00AB0367"/>
    <w:rsid w:val="00AB0884"/>
    <w:rsid w:val="00AB1635"/>
    <w:rsid w:val="00AB1E04"/>
    <w:rsid w:val="00AB555C"/>
    <w:rsid w:val="00AB590F"/>
    <w:rsid w:val="00AB600C"/>
    <w:rsid w:val="00AB6C3A"/>
    <w:rsid w:val="00AB7153"/>
    <w:rsid w:val="00AB7549"/>
    <w:rsid w:val="00AB7F41"/>
    <w:rsid w:val="00AC0FAF"/>
    <w:rsid w:val="00AC18A8"/>
    <w:rsid w:val="00AC22AF"/>
    <w:rsid w:val="00AC41C7"/>
    <w:rsid w:val="00AC5759"/>
    <w:rsid w:val="00AC6046"/>
    <w:rsid w:val="00AC6ECF"/>
    <w:rsid w:val="00AD45E2"/>
    <w:rsid w:val="00AD5D83"/>
    <w:rsid w:val="00AD7CE2"/>
    <w:rsid w:val="00AE00E5"/>
    <w:rsid w:val="00AE03C6"/>
    <w:rsid w:val="00AE0F53"/>
    <w:rsid w:val="00AE196B"/>
    <w:rsid w:val="00AE1E5F"/>
    <w:rsid w:val="00AE62AC"/>
    <w:rsid w:val="00AE7001"/>
    <w:rsid w:val="00AE79BE"/>
    <w:rsid w:val="00AE7AB1"/>
    <w:rsid w:val="00AF14F1"/>
    <w:rsid w:val="00AF1D16"/>
    <w:rsid w:val="00AF2768"/>
    <w:rsid w:val="00AF37F1"/>
    <w:rsid w:val="00AF594C"/>
    <w:rsid w:val="00AF728F"/>
    <w:rsid w:val="00AF75F5"/>
    <w:rsid w:val="00B00673"/>
    <w:rsid w:val="00B00C45"/>
    <w:rsid w:val="00B01CA7"/>
    <w:rsid w:val="00B01E47"/>
    <w:rsid w:val="00B0532C"/>
    <w:rsid w:val="00B06B16"/>
    <w:rsid w:val="00B07779"/>
    <w:rsid w:val="00B07ED3"/>
    <w:rsid w:val="00B10A7E"/>
    <w:rsid w:val="00B10BEB"/>
    <w:rsid w:val="00B117C5"/>
    <w:rsid w:val="00B1374D"/>
    <w:rsid w:val="00B13C9C"/>
    <w:rsid w:val="00B15763"/>
    <w:rsid w:val="00B15D89"/>
    <w:rsid w:val="00B17066"/>
    <w:rsid w:val="00B171FF"/>
    <w:rsid w:val="00B20316"/>
    <w:rsid w:val="00B2539A"/>
    <w:rsid w:val="00B2618D"/>
    <w:rsid w:val="00B278AC"/>
    <w:rsid w:val="00B31364"/>
    <w:rsid w:val="00B3293F"/>
    <w:rsid w:val="00B33CE6"/>
    <w:rsid w:val="00B359DC"/>
    <w:rsid w:val="00B35EAB"/>
    <w:rsid w:val="00B36043"/>
    <w:rsid w:val="00B36637"/>
    <w:rsid w:val="00B42A13"/>
    <w:rsid w:val="00B42EE7"/>
    <w:rsid w:val="00B441BB"/>
    <w:rsid w:val="00B441D6"/>
    <w:rsid w:val="00B44CEE"/>
    <w:rsid w:val="00B44D68"/>
    <w:rsid w:val="00B5137C"/>
    <w:rsid w:val="00B534C3"/>
    <w:rsid w:val="00B5592E"/>
    <w:rsid w:val="00B57E21"/>
    <w:rsid w:val="00B61526"/>
    <w:rsid w:val="00B63617"/>
    <w:rsid w:val="00B63D97"/>
    <w:rsid w:val="00B64302"/>
    <w:rsid w:val="00B65ABA"/>
    <w:rsid w:val="00B65E32"/>
    <w:rsid w:val="00B668CD"/>
    <w:rsid w:val="00B72C7C"/>
    <w:rsid w:val="00B73740"/>
    <w:rsid w:val="00B762C6"/>
    <w:rsid w:val="00B801B0"/>
    <w:rsid w:val="00B80B90"/>
    <w:rsid w:val="00B85232"/>
    <w:rsid w:val="00B914F1"/>
    <w:rsid w:val="00B949AA"/>
    <w:rsid w:val="00B94B89"/>
    <w:rsid w:val="00B94EBF"/>
    <w:rsid w:val="00B94FD9"/>
    <w:rsid w:val="00B95245"/>
    <w:rsid w:val="00B97036"/>
    <w:rsid w:val="00B97E3E"/>
    <w:rsid w:val="00BA0354"/>
    <w:rsid w:val="00BA1912"/>
    <w:rsid w:val="00BA260E"/>
    <w:rsid w:val="00BA2ECF"/>
    <w:rsid w:val="00BA3579"/>
    <w:rsid w:val="00BA45CA"/>
    <w:rsid w:val="00BA5BB2"/>
    <w:rsid w:val="00BB486E"/>
    <w:rsid w:val="00BB56D6"/>
    <w:rsid w:val="00BC04EA"/>
    <w:rsid w:val="00BD1789"/>
    <w:rsid w:val="00BD267E"/>
    <w:rsid w:val="00BE0363"/>
    <w:rsid w:val="00BE0FB2"/>
    <w:rsid w:val="00BE160E"/>
    <w:rsid w:val="00BE4439"/>
    <w:rsid w:val="00BE53DE"/>
    <w:rsid w:val="00BE6C42"/>
    <w:rsid w:val="00BF084E"/>
    <w:rsid w:val="00BF0A32"/>
    <w:rsid w:val="00BF2E93"/>
    <w:rsid w:val="00BF3302"/>
    <w:rsid w:val="00BF4799"/>
    <w:rsid w:val="00BF5951"/>
    <w:rsid w:val="00BF59DA"/>
    <w:rsid w:val="00BF6602"/>
    <w:rsid w:val="00BF7B4F"/>
    <w:rsid w:val="00C049E0"/>
    <w:rsid w:val="00C056ED"/>
    <w:rsid w:val="00C127FB"/>
    <w:rsid w:val="00C143F8"/>
    <w:rsid w:val="00C14A0D"/>
    <w:rsid w:val="00C22263"/>
    <w:rsid w:val="00C23E76"/>
    <w:rsid w:val="00C26398"/>
    <w:rsid w:val="00C2646A"/>
    <w:rsid w:val="00C27EC6"/>
    <w:rsid w:val="00C3292D"/>
    <w:rsid w:val="00C33585"/>
    <w:rsid w:val="00C34E3D"/>
    <w:rsid w:val="00C3752C"/>
    <w:rsid w:val="00C4344E"/>
    <w:rsid w:val="00C4344F"/>
    <w:rsid w:val="00C444B1"/>
    <w:rsid w:val="00C462B2"/>
    <w:rsid w:val="00C4752A"/>
    <w:rsid w:val="00C51CCE"/>
    <w:rsid w:val="00C55DB8"/>
    <w:rsid w:val="00C6034E"/>
    <w:rsid w:val="00C62480"/>
    <w:rsid w:val="00C63394"/>
    <w:rsid w:val="00C652F4"/>
    <w:rsid w:val="00C6768A"/>
    <w:rsid w:val="00C733C1"/>
    <w:rsid w:val="00C7565D"/>
    <w:rsid w:val="00C81AA2"/>
    <w:rsid w:val="00C84859"/>
    <w:rsid w:val="00C85125"/>
    <w:rsid w:val="00C8791E"/>
    <w:rsid w:val="00C905B5"/>
    <w:rsid w:val="00C9407A"/>
    <w:rsid w:val="00C95374"/>
    <w:rsid w:val="00CA70E5"/>
    <w:rsid w:val="00CA733C"/>
    <w:rsid w:val="00CB1716"/>
    <w:rsid w:val="00CB3F64"/>
    <w:rsid w:val="00CB52B1"/>
    <w:rsid w:val="00CB5FD0"/>
    <w:rsid w:val="00CC2A54"/>
    <w:rsid w:val="00CC2E0B"/>
    <w:rsid w:val="00CD00A1"/>
    <w:rsid w:val="00CD1DB9"/>
    <w:rsid w:val="00CD2037"/>
    <w:rsid w:val="00CD2306"/>
    <w:rsid w:val="00CD3B2E"/>
    <w:rsid w:val="00CE0483"/>
    <w:rsid w:val="00CE0AFB"/>
    <w:rsid w:val="00CE6B4B"/>
    <w:rsid w:val="00CE7CB4"/>
    <w:rsid w:val="00CF0B85"/>
    <w:rsid w:val="00CF17B7"/>
    <w:rsid w:val="00CF438C"/>
    <w:rsid w:val="00CF55A7"/>
    <w:rsid w:val="00CF5852"/>
    <w:rsid w:val="00CF625D"/>
    <w:rsid w:val="00D010DB"/>
    <w:rsid w:val="00D018A5"/>
    <w:rsid w:val="00D0314B"/>
    <w:rsid w:val="00D03923"/>
    <w:rsid w:val="00D06263"/>
    <w:rsid w:val="00D07029"/>
    <w:rsid w:val="00D119B7"/>
    <w:rsid w:val="00D13C54"/>
    <w:rsid w:val="00D2016E"/>
    <w:rsid w:val="00D21D2F"/>
    <w:rsid w:val="00D23393"/>
    <w:rsid w:val="00D24282"/>
    <w:rsid w:val="00D24380"/>
    <w:rsid w:val="00D24CAC"/>
    <w:rsid w:val="00D257F5"/>
    <w:rsid w:val="00D26806"/>
    <w:rsid w:val="00D30DEF"/>
    <w:rsid w:val="00D335D2"/>
    <w:rsid w:val="00D353CF"/>
    <w:rsid w:val="00D40CB8"/>
    <w:rsid w:val="00D41412"/>
    <w:rsid w:val="00D457AE"/>
    <w:rsid w:val="00D468B0"/>
    <w:rsid w:val="00D52F81"/>
    <w:rsid w:val="00D53FC4"/>
    <w:rsid w:val="00D606C4"/>
    <w:rsid w:val="00D6131B"/>
    <w:rsid w:val="00D61820"/>
    <w:rsid w:val="00D62A99"/>
    <w:rsid w:val="00D650D0"/>
    <w:rsid w:val="00D65452"/>
    <w:rsid w:val="00D72C3C"/>
    <w:rsid w:val="00D73795"/>
    <w:rsid w:val="00D737E6"/>
    <w:rsid w:val="00D7445A"/>
    <w:rsid w:val="00D80A22"/>
    <w:rsid w:val="00D819B6"/>
    <w:rsid w:val="00D827C8"/>
    <w:rsid w:val="00D83D7F"/>
    <w:rsid w:val="00D840E0"/>
    <w:rsid w:val="00D847A1"/>
    <w:rsid w:val="00D86AB1"/>
    <w:rsid w:val="00D9089B"/>
    <w:rsid w:val="00D914D4"/>
    <w:rsid w:val="00D91B36"/>
    <w:rsid w:val="00D9209D"/>
    <w:rsid w:val="00D94C39"/>
    <w:rsid w:val="00D9692C"/>
    <w:rsid w:val="00DA01DA"/>
    <w:rsid w:val="00DA2757"/>
    <w:rsid w:val="00DA3CBA"/>
    <w:rsid w:val="00DA51E6"/>
    <w:rsid w:val="00DA6E53"/>
    <w:rsid w:val="00DA734E"/>
    <w:rsid w:val="00DA7645"/>
    <w:rsid w:val="00DB163D"/>
    <w:rsid w:val="00DB21D9"/>
    <w:rsid w:val="00DB2B12"/>
    <w:rsid w:val="00DB5961"/>
    <w:rsid w:val="00DB67A6"/>
    <w:rsid w:val="00DB7B12"/>
    <w:rsid w:val="00DC3BC2"/>
    <w:rsid w:val="00DC4BA2"/>
    <w:rsid w:val="00DC6E6A"/>
    <w:rsid w:val="00DD07E7"/>
    <w:rsid w:val="00DD1059"/>
    <w:rsid w:val="00DD2883"/>
    <w:rsid w:val="00DD4090"/>
    <w:rsid w:val="00DE0895"/>
    <w:rsid w:val="00DE132A"/>
    <w:rsid w:val="00DE41D8"/>
    <w:rsid w:val="00DE63A7"/>
    <w:rsid w:val="00DF0CC8"/>
    <w:rsid w:val="00DF2AF9"/>
    <w:rsid w:val="00DF4781"/>
    <w:rsid w:val="00DF63D8"/>
    <w:rsid w:val="00DF7BAD"/>
    <w:rsid w:val="00E00C51"/>
    <w:rsid w:val="00E06948"/>
    <w:rsid w:val="00E100E8"/>
    <w:rsid w:val="00E10C0D"/>
    <w:rsid w:val="00E13612"/>
    <w:rsid w:val="00E13A1D"/>
    <w:rsid w:val="00E141C3"/>
    <w:rsid w:val="00E1424A"/>
    <w:rsid w:val="00E14E5F"/>
    <w:rsid w:val="00E15B30"/>
    <w:rsid w:val="00E16FCA"/>
    <w:rsid w:val="00E202E5"/>
    <w:rsid w:val="00E21E5F"/>
    <w:rsid w:val="00E22025"/>
    <w:rsid w:val="00E241B7"/>
    <w:rsid w:val="00E32D63"/>
    <w:rsid w:val="00E3363A"/>
    <w:rsid w:val="00E34C17"/>
    <w:rsid w:val="00E36CFB"/>
    <w:rsid w:val="00E372FF"/>
    <w:rsid w:val="00E429BF"/>
    <w:rsid w:val="00E42BA4"/>
    <w:rsid w:val="00E437E2"/>
    <w:rsid w:val="00E44086"/>
    <w:rsid w:val="00E506F1"/>
    <w:rsid w:val="00E51A12"/>
    <w:rsid w:val="00E548DD"/>
    <w:rsid w:val="00E6607B"/>
    <w:rsid w:val="00E66D32"/>
    <w:rsid w:val="00E67A45"/>
    <w:rsid w:val="00E70CB0"/>
    <w:rsid w:val="00E71267"/>
    <w:rsid w:val="00E7280C"/>
    <w:rsid w:val="00E72BB0"/>
    <w:rsid w:val="00E730D5"/>
    <w:rsid w:val="00E730F4"/>
    <w:rsid w:val="00E74D15"/>
    <w:rsid w:val="00E80FA9"/>
    <w:rsid w:val="00E83CEB"/>
    <w:rsid w:val="00E84CA1"/>
    <w:rsid w:val="00E84FF6"/>
    <w:rsid w:val="00E94CC0"/>
    <w:rsid w:val="00E94FFA"/>
    <w:rsid w:val="00E952D8"/>
    <w:rsid w:val="00E96EF5"/>
    <w:rsid w:val="00E97F7E"/>
    <w:rsid w:val="00EA23FC"/>
    <w:rsid w:val="00EA281A"/>
    <w:rsid w:val="00EA4BB0"/>
    <w:rsid w:val="00EA6C5D"/>
    <w:rsid w:val="00EA712A"/>
    <w:rsid w:val="00EB3602"/>
    <w:rsid w:val="00EB6440"/>
    <w:rsid w:val="00EB739A"/>
    <w:rsid w:val="00EC1C64"/>
    <w:rsid w:val="00EC4AF9"/>
    <w:rsid w:val="00EC5D7F"/>
    <w:rsid w:val="00ED10FE"/>
    <w:rsid w:val="00ED25F1"/>
    <w:rsid w:val="00ED2B2C"/>
    <w:rsid w:val="00ED6AD9"/>
    <w:rsid w:val="00EE0EB2"/>
    <w:rsid w:val="00EE65F1"/>
    <w:rsid w:val="00EE6B6F"/>
    <w:rsid w:val="00EF0545"/>
    <w:rsid w:val="00EF3C4B"/>
    <w:rsid w:val="00EF4DCF"/>
    <w:rsid w:val="00EF5CAA"/>
    <w:rsid w:val="00EF5FE0"/>
    <w:rsid w:val="00F01B55"/>
    <w:rsid w:val="00F027DC"/>
    <w:rsid w:val="00F0570B"/>
    <w:rsid w:val="00F109B2"/>
    <w:rsid w:val="00F11480"/>
    <w:rsid w:val="00F12DB5"/>
    <w:rsid w:val="00F14883"/>
    <w:rsid w:val="00F14B89"/>
    <w:rsid w:val="00F2081C"/>
    <w:rsid w:val="00F220EF"/>
    <w:rsid w:val="00F239BF"/>
    <w:rsid w:val="00F24A60"/>
    <w:rsid w:val="00F2537C"/>
    <w:rsid w:val="00F25EA7"/>
    <w:rsid w:val="00F265FC"/>
    <w:rsid w:val="00F26DDE"/>
    <w:rsid w:val="00F314E9"/>
    <w:rsid w:val="00F32D45"/>
    <w:rsid w:val="00F3345D"/>
    <w:rsid w:val="00F34446"/>
    <w:rsid w:val="00F363E6"/>
    <w:rsid w:val="00F3695F"/>
    <w:rsid w:val="00F40192"/>
    <w:rsid w:val="00F402D3"/>
    <w:rsid w:val="00F41757"/>
    <w:rsid w:val="00F43AB7"/>
    <w:rsid w:val="00F442F3"/>
    <w:rsid w:val="00F449EA"/>
    <w:rsid w:val="00F458A5"/>
    <w:rsid w:val="00F47FE3"/>
    <w:rsid w:val="00F5037B"/>
    <w:rsid w:val="00F51D1B"/>
    <w:rsid w:val="00F55EED"/>
    <w:rsid w:val="00F60699"/>
    <w:rsid w:val="00F61D07"/>
    <w:rsid w:val="00F6328F"/>
    <w:rsid w:val="00F64012"/>
    <w:rsid w:val="00F66A95"/>
    <w:rsid w:val="00F6737B"/>
    <w:rsid w:val="00F716CF"/>
    <w:rsid w:val="00F72F1D"/>
    <w:rsid w:val="00F73556"/>
    <w:rsid w:val="00F73616"/>
    <w:rsid w:val="00F73A5C"/>
    <w:rsid w:val="00F74248"/>
    <w:rsid w:val="00F74DA2"/>
    <w:rsid w:val="00F751FA"/>
    <w:rsid w:val="00F75BA5"/>
    <w:rsid w:val="00F8399C"/>
    <w:rsid w:val="00F840D9"/>
    <w:rsid w:val="00F84CC6"/>
    <w:rsid w:val="00F90F38"/>
    <w:rsid w:val="00F910E7"/>
    <w:rsid w:val="00F91757"/>
    <w:rsid w:val="00F9175E"/>
    <w:rsid w:val="00F91A5E"/>
    <w:rsid w:val="00F91BBB"/>
    <w:rsid w:val="00F93624"/>
    <w:rsid w:val="00F94C37"/>
    <w:rsid w:val="00FA00FC"/>
    <w:rsid w:val="00FA33FF"/>
    <w:rsid w:val="00FA36CE"/>
    <w:rsid w:val="00FA3D3C"/>
    <w:rsid w:val="00FA6C4C"/>
    <w:rsid w:val="00FA740C"/>
    <w:rsid w:val="00FB03EC"/>
    <w:rsid w:val="00FB2E99"/>
    <w:rsid w:val="00FB3203"/>
    <w:rsid w:val="00FB7468"/>
    <w:rsid w:val="00FB768A"/>
    <w:rsid w:val="00FB7B4E"/>
    <w:rsid w:val="00FC0982"/>
    <w:rsid w:val="00FC4AE9"/>
    <w:rsid w:val="00FC70EB"/>
    <w:rsid w:val="00FD0448"/>
    <w:rsid w:val="00FD0EB5"/>
    <w:rsid w:val="00FD345B"/>
    <w:rsid w:val="00FD61A2"/>
    <w:rsid w:val="00FE2C39"/>
    <w:rsid w:val="00FE455A"/>
    <w:rsid w:val="00FE4CFE"/>
    <w:rsid w:val="00FE667E"/>
    <w:rsid w:val="00FE7E76"/>
    <w:rsid w:val="00FF1DD7"/>
    <w:rsid w:val="00FF2D86"/>
    <w:rsid w:val="00FF33FA"/>
    <w:rsid w:val="00FF3CF8"/>
    <w:rsid w:val="00FF45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38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92D1D"/>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792D1D"/>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2D1D"/>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92D1D"/>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92D1D"/>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92D1D"/>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792D1D"/>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792D1D"/>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92D1D"/>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92D1D"/>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92D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2D1D"/>
  </w:style>
  <w:style w:type="numbering" w:styleId="111111">
    <w:name w:val="Outline List 2"/>
    <w:basedOn w:val="NoList"/>
    <w:uiPriority w:val="99"/>
    <w:unhideWhenUsed/>
    <w:rsid w:val="00792D1D"/>
    <w:pPr>
      <w:numPr>
        <w:numId w:val="1"/>
      </w:numPr>
    </w:pPr>
  </w:style>
  <w:style w:type="numbering" w:styleId="1ai">
    <w:name w:val="Outline List 1"/>
    <w:basedOn w:val="NoList"/>
    <w:uiPriority w:val="99"/>
    <w:unhideWhenUsed/>
    <w:rsid w:val="00792D1D"/>
    <w:pPr>
      <w:numPr>
        <w:numId w:val="4"/>
      </w:numPr>
    </w:pPr>
  </w:style>
  <w:style w:type="paragraph" w:customStyle="1" w:styleId="ActHead1">
    <w:name w:val="ActHead 1"/>
    <w:aliases w:val="c"/>
    <w:basedOn w:val="OPCParaBase"/>
    <w:next w:val="Normal"/>
    <w:qFormat/>
    <w:rsid w:val="00792D1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92D1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792D1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92D1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92D1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92D1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92D1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92D1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92D1D"/>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792D1D"/>
  </w:style>
  <w:style w:type="paragraph" w:customStyle="1" w:styleId="Actno">
    <w:name w:val="Actno"/>
    <w:basedOn w:val="ShortT"/>
    <w:next w:val="Normal"/>
    <w:qFormat/>
    <w:rsid w:val="00792D1D"/>
  </w:style>
  <w:style w:type="character" w:customStyle="1" w:styleId="CharSubPartNoCASA">
    <w:name w:val="CharSubPartNo(CASA)"/>
    <w:basedOn w:val="OPCCharBase"/>
    <w:uiPriority w:val="1"/>
    <w:rsid w:val="00792D1D"/>
  </w:style>
  <w:style w:type="paragraph" w:customStyle="1" w:styleId="ENoteTTIndentHeadingSub">
    <w:name w:val="ENoteTTIndentHeadingSub"/>
    <w:aliases w:val="enTTHis"/>
    <w:basedOn w:val="OPCParaBase"/>
    <w:rsid w:val="00792D1D"/>
    <w:pPr>
      <w:keepNext/>
      <w:spacing w:before="60" w:line="240" w:lineRule="atLeast"/>
      <w:ind w:left="340"/>
    </w:pPr>
    <w:rPr>
      <w:b/>
      <w:sz w:val="16"/>
    </w:rPr>
  </w:style>
  <w:style w:type="paragraph" w:customStyle="1" w:styleId="ENoteTTiSub">
    <w:name w:val="ENoteTTiSub"/>
    <w:aliases w:val="enttis"/>
    <w:basedOn w:val="OPCParaBase"/>
    <w:rsid w:val="00792D1D"/>
    <w:pPr>
      <w:keepNext/>
      <w:spacing w:before="60" w:line="240" w:lineRule="atLeast"/>
      <w:ind w:left="340"/>
    </w:pPr>
    <w:rPr>
      <w:sz w:val="16"/>
    </w:rPr>
  </w:style>
  <w:style w:type="paragraph" w:customStyle="1" w:styleId="SubDivisionMigration">
    <w:name w:val="SubDivisionMigration"/>
    <w:aliases w:val="sdm"/>
    <w:basedOn w:val="OPCParaBase"/>
    <w:rsid w:val="00792D1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92D1D"/>
    <w:pPr>
      <w:keepNext/>
      <w:keepLines/>
      <w:spacing w:before="240" w:line="240" w:lineRule="auto"/>
      <w:ind w:left="1134" w:hanging="1134"/>
    </w:pPr>
    <w:rPr>
      <w:b/>
      <w:sz w:val="28"/>
    </w:rPr>
  </w:style>
  <w:style w:type="numbering" w:styleId="ArticleSection">
    <w:name w:val="Outline List 3"/>
    <w:basedOn w:val="NoList"/>
    <w:uiPriority w:val="99"/>
    <w:unhideWhenUsed/>
    <w:rsid w:val="00792D1D"/>
    <w:pPr>
      <w:numPr>
        <w:numId w:val="5"/>
      </w:numPr>
    </w:pPr>
  </w:style>
  <w:style w:type="paragraph" w:styleId="BalloonText">
    <w:name w:val="Balloon Text"/>
    <w:basedOn w:val="Normal"/>
    <w:link w:val="BalloonTextChar"/>
    <w:uiPriority w:val="99"/>
    <w:unhideWhenUsed/>
    <w:rsid w:val="00792D1D"/>
    <w:pPr>
      <w:spacing w:line="240" w:lineRule="auto"/>
    </w:pPr>
    <w:rPr>
      <w:rFonts w:ascii="Segoe UI" w:hAnsi="Segoe UI" w:cs="Segoe UI"/>
      <w:sz w:val="18"/>
      <w:szCs w:val="18"/>
    </w:rPr>
  </w:style>
  <w:style w:type="paragraph" w:styleId="BlockText">
    <w:name w:val="Block Text"/>
    <w:basedOn w:val="Normal"/>
    <w:uiPriority w:val="99"/>
    <w:unhideWhenUsed/>
    <w:rsid w:val="00792D1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792D1D"/>
    <w:pPr>
      <w:spacing w:line="240" w:lineRule="auto"/>
    </w:pPr>
    <w:rPr>
      <w:sz w:val="24"/>
    </w:rPr>
  </w:style>
  <w:style w:type="paragraph" w:styleId="BodyText">
    <w:name w:val="Body Text"/>
    <w:basedOn w:val="Normal"/>
    <w:link w:val="BodyTextChar"/>
    <w:uiPriority w:val="99"/>
    <w:unhideWhenUsed/>
    <w:rsid w:val="00792D1D"/>
    <w:pPr>
      <w:spacing w:after="120"/>
    </w:pPr>
  </w:style>
  <w:style w:type="paragraph" w:styleId="BodyText2">
    <w:name w:val="Body Text 2"/>
    <w:basedOn w:val="Normal"/>
    <w:link w:val="BodyText2Char"/>
    <w:uiPriority w:val="99"/>
    <w:unhideWhenUsed/>
    <w:rsid w:val="00792D1D"/>
    <w:pPr>
      <w:spacing w:after="120" w:line="480" w:lineRule="auto"/>
    </w:pPr>
  </w:style>
  <w:style w:type="paragraph" w:styleId="BodyText3">
    <w:name w:val="Body Text 3"/>
    <w:basedOn w:val="Normal"/>
    <w:link w:val="BodyText3Char"/>
    <w:uiPriority w:val="99"/>
    <w:unhideWhenUsed/>
    <w:rsid w:val="00792D1D"/>
    <w:pPr>
      <w:spacing w:after="120"/>
    </w:pPr>
    <w:rPr>
      <w:sz w:val="16"/>
      <w:szCs w:val="16"/>
    </w:rPr>
  </w:style>
  <w:style w:type="paragraph" w:styleId="BodyTextFirstIndent">
    <w:name w:val="Body Text First Indent"/>
    <w:basedOn w:val="BodyText"/>
    <w:link w:val="BodyTextFirstIndentChar"/>
    <w:uiPriority w:val="99"/>
    <w:unhideWhenUsed/>
    <w:rsid w:val="00792D1D"/>
    <w:pPr>
      <w:spacing w:after="0"/>
      <w:ind w:firstLine="360"/>
    </w:pPr>
  </w:style>
  <w:style w:type="paragraph" w:styleId="BodyTextIndent">
    <w:name w:val="Body Text Indent"/>
    <w:basedOn w:val="Normal"/>
    <w:link w:val="BodyTextIndentChar"/>
    <w:uiPriority w:val="99"/>
    <w:unhideWhenUsed/>
    <w:rsid w:val="00792D1D"/>
    <w:pPr>
      <w:spacing w:after="120"/>
      <w:ind w:left="283"/>
    </w:pPr>
  </w:style>
  <w:style w:type="paragraph" w:styleId="BodyTextFirstIndent2">
    <w:name w:val="Body Text First Indent 2"/>
    <w:basedOn w:val="BodyTextIndent"/>
    <w:link w:val="BodyTextFirstIndent2Char"/>
    <w:uiPriority w:val="99"/>
    <w:unhideWhenUsed/>
    <w:rsid w:val="00792D1D"/>
    <w:pPr>
      <w:spacing w:after="0"/>
      <w:ind w:left="360" w:firstLine="360"/>
    </w:pPr>
  </w:style>
  <w:style w:type="paragraph" w:styleId="BodyTextIndent2">
    <w:name w:val="Body Text Indent 2"/>
    <w:basedOn w:val="Normal"/>
    <w:link w:val="BodyTextIndent2Char"/>
    <w:uiPriority w:val="99"/>
    <w:unhideWhenUsed/>
    <w:rsid w:val="00792D1D"/>
    <w:pPr>
      <w:spacing w:after="120" w:line="480" w:lineRule="auto"/>
      <w:ind w:left="283"/>
    </w:pPr>
  </w:style>
  <w:style w:type="paragraph" w:styleId="BodyTextIndent3">
    <w:name w:val="Body Text Indent 3"/>
    <w:basedOn w:val="Normal"/>
    <w:link w:val="BodyTextIndent3Char"/>
    <w:uiPriority w:val="99"/>
    <w:unhideWhenUsed/>
    <w:rsid w:val="00792D1D"/>
    <w:pPr>
      <w:spacing w:after="120"/>
      <w:ind w:left="283"/>
    </w:pPr>
    <w:rPr>
      <w:sz w:val="16"/>
      <w:szCs w:val="16"/>
    </w:rPr>
  </w:style>
  <w:style w:type="paragraph" w:customStyle="1" w:styleId="BoxText">
    <w:name w:val="BoxText"/>
    <w:aliases w:val="bt"/>
    <w:basedOn w:val="OPCParaBase"/>
    <w:qFormat/>
    <w:rsid w:val="00792D1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92D1D"/>
    <w:rPr>
      <w:b/>
    </w:rPr>
  </w:style>
  <w:style w:type="paragraph" w:customStyle="1" w:styleId="BoxHeadItalic">
    <w:name w:val="BoxHeadItalic"/>
    <w:aliases w:val="bhi"/>
    <w:basedOn w:val="BoxText"/>
    <w:next w:val="BoxStep"/>
    <w:qFormat/>
    <w:rsid w:val="00792D1D"/>
    <w:rPr>
      <w:i/>
    </w:rPr>
  </w:style>
  <w:style w:type="paragraph" w:customStyle="1" w:styleId="BoxList">
    <w:name w:val="BoxList"/>
    <w:aliases w:val="bl"/>
    <w:basedOn w:val="BoxText"/>
    <w:qFormat/>
    <w:rsid w:val="00792D1D"/>
    <w:pPr>
      <w:ind w:left="1559" w:hanging="425"/>
    </w:pPr>
  </w:style>
  <w:style w:type="paragraph" w:customStyle="1" w:styleId="BoxNote">
    <w:name w:val="BoxNote"/>
    <w:aliases w:val="bn"/>
    <w:basedOn w:val="BoxText"/>
    <w:qFormat/>
    <w:rsid w:val="00792D1D"/>
    <w:pPr>
      <w:tabs>
        <w:tab w:val="left" w:pos="1985"/>
      </w:tabs>
      <w:spacing w:before="122" w:line="198" w:lineRule="exact"/>
      <w:ind w:left="2948" w:hanging="1814"/>
    </w:pPr>
    <w:rPr>
      <w:sz w:val="18"/>
    </w:rPr>
  </w:style>
  <w:style w:type="paragraph" w:customStyle="1" w:styleId="BoxPara">
    <w:name w:val="BoxPara"/>
    <w:aliases w:val="bp"/>
    <w:basedOn w:val="BoxText"/>
    <w:qFormat/>
    <w:rsid w:val="00792D1D"/>
    <w:pPr>
      <w:tabs>
        <w:tab w:val="right" w:pos="2268"/>
      </w:tabs>
      <w:ind w:left="2552" w:hanging="1418"/>
    </w:pPr>
  </w:style>
  <w:style w:type="paragraph" w:customStyle="1" w:styleId="BoxStep">
    <w:name w:val="BoxStep"/>
    <w:aliases w:val="bs"/>
    <w:basedOn w:val="BoxText"/>
    <w:qFormat/>
    <w:rsid w:val="00792D1D"/>
    <w:pPr>
      <w:ind w:left="1985" w:hanging="851"/>
    </w:pPr>
  </w:style>
  <w:style w:type="paragraph" w:styleId="Caption">
    <w:name w:val="caption"/>
    <w:basedOn w:val="Normal"/>
    <w:next w:val="Normal"/>
    <w:uiPriority w:val="35"/>
    <w:unhideWhenUsed/>
    <w:qFormat/>
    <w:rsid w:val="00792D1D"/>
    <w:pPr>
      <w:spacing w:after="200" w:line="240" w:lineRule="auto"/>
    </w:pPr>
    <w:rPr>
      <w:i/>
      <w:iCs/>
      <w:color w:val="1F497D" w:themeColor="text2"/>
      <w:sz w:val="18"/>
      <w:szCs w:val="18"/>
    </w:rPr>
  </w:style>
  <w:style w:type="character" w:customStyle="1" w:styleId="CharAmPartNo">
    <w:name w:val="CharAmPartNo"/>
    <w:basedOn w:val="OPCCharBase"/>
    <w:qFormat/>
    <w:rsid w:val="00792D1D"/>
  </w:style>
  <w:style w:type="character" w:customStyle="1" w:styleId="CharAmPartText">
    <w:name w:val="CharAmPartText"/>
    <w:basedOn w:val="OPCCharBase"/>
    <w:qFormat/>
    <w:rsid w:val="00792D1D"/>
  </w:style>
  <w:style w:type="character" w:customStyle="1" w:styleId="CharAmSchNo">
    <w:name w:val="CharAmSchNo"/>
    <w:basedOn w:val="OPCCharBase"/>
    <w:qFormat/>
    <w:rsid w:val="00792D1D"/>
  </w:style>
  <w:style w:type="character" w:customStyle="1" w:styleId="CharAmSchText">
    <w:name w:val="CharAmSchText"/>
    <w:basedOn w:val="OPCCharBase"/>
    <w:qFormat/>
    <w:rsid w:val="00792D1D"/>
  </w:style>
  <w:style w:type="character" w:customStyle="1" w:styleId="CharBoldItalic">
    <w:name w:val="CharBoldItalic"/>
    <w:basedOn w:val="OPCCharBase"/>
    <w:uiPriority w:val="1"/>
    <w:qFormat/>
    <w:rsid w:val="00792D1D"/>
    <w:rPr>
      <w:b/>
      <w:i/>
    </w:rPr>
  </w:style>
  <w:style w:type="character" w:customStyle="1" w:styleId="CharChapNo">
    <w:name w:val="CharChapNo"/>
    <w:basedOn w:val="OPCCharBase"/>
    <w:uiPriority w:val="1"/>
    <w:qFormat/>
    <w:rsid w:val="00792D1D"/>
  </w:style>
  <w:style w:type="character" w:customStyle="1" w:styleId="CharChapText">
    <w:name w:val="CharChapText"/>
    <w:basedOn w:val="OPCCharBase"/>
    <w:uiPriority w:val="1"/>
    <w:qFormat/>
    <w:rsid w:val="00792D1D"/>
  </w:style>
  <w:style w:type="character" w:customStyle="1" w:styleId="CharDivNo">
    <w:name w:val="CharDivNo"/>
    <w:basedOn w:val="OPCCharBase"/>
    <w:uiPriority w:val="1"/>
    <w:qFormat/>
    <w:rsid w:val="00792D1D"/>
  </w:style>
  <w:style w:type="character" w:customStyle="1" w:styleId="CharDivText">
    <w:name w:val="CharDivText"/>
    <w:basedOn w:val="OPCCharBase"/>
    <w:uiPriority w:val="1"/>
    <w:qFormat/>
    <w:rsid w:val="00792D1D"/>
  </w:style>
  <w:style w:type="character" w:customStyle="1" w:styleId="CharItalic">
    <w:name w:val="CharItalic"/>
    <w:basedOn w:val="OPCCharBase"/>
    <w:uiPriority w:val="1"/>
    <w:qFormat/>
    <w:rsid w:val="00792D1D"/>
    <w:rPr>
      <w:i/>
    </w:rPr>
  </w:style>
  <w:style w:type="character" w:customStyle="1" w:styleId="CharPartNo">
    <w:name w:val="CharPartNo"/>
    <w:basedOn w:val="OPCCharBase"/>
    <w:uiPriority w:val="1"/>
    <w:qFormat/>
    <w:rsid w:val="00792D1D"/>
  </w:style>
  <w:style w:type="character" w:customStyle="1" w:styleId="CharPartText">
    <w:name w:val="CharPartText"/>
    <w:basedOn w:val="OPCCharBase"/>
    <w:uiPriority w:val="1"/>
    <w:qFormat/>
    <w:rsid w:val="00792D1D"/>
  </w:style>
  <w:style w:type="character" w:customStyle="1" w:styleId="CharSectno">
    <w:name w:val="CharSectno"/>
    <w:basedOn w:val="OPCCharBase"/>
    <w:qFormat/>
    <w:rsid w:val="00792D1D"/>
  </w:style>
  <w:style w:type="character" w:customStyle="1" w:styleId="CharSubdNo">
    <w:name w:val="CharSubdNo"/>
    <w:basedOn w:val="OPCCharBase"/>
    <w:uiPriority w:val="1"/>
    <w:qFormat/>
    <w:rsid w:val="00792D1D"/>
  </w:style>
  <w:style w:type="character" w:customStyle="1" w:styleId="CharSubdText">
    <w:name w:val="CharSubdText"/>
    <w:basedOn w:val="OPCCharBase"/>
    <w:uiPriority w:val="1"/>
    <w:qFormat/>
    <w:rsid w:val="00792D1D"/>
  </w:style>
  <w:style w:type="paragraph" w:styleId="Closing">
    <w:name w:val="Closing"/>
    <w:basedOn w:val="Normal"/>
    <w:link w:val="ClosingChar"/>
    <w:uiPriority w:val="99"/>
    <w:unhideWhenUsed/>
    <w:rsid w:val="00792D1D"/>
    <w:pPr>
      <w:spacing w:line="240" w:lineRule="auto"/>
      <w:ind w:left="4252"/>
    </w:pPr>
  </w:style>
  <w:style w:type="character" w:styleId="CommentReference">
    <w:name w:val="annotation reference"/>
    <w:basedOn w:val="DefaultParagraphFont"/>
    <w:uiPriority w:val="99"/>
    <w:unhideWhenUsed/>
    <w:rsid w:val="00792D1D"/>
    <w:rPr>
      <w:sz w:val="16"/>
      <w:szCs w:val="16"/>
    </w:rPr>
  </w:style>
  <w:style w:type="paragraph" w:styleId="CommentText">
    <w:name w:val="annotation text"/>
    <w:basedOn w:val="Normal"/>
    <w:link w:val="CommentTextChar"/>
    <w:uiPriority w:val="99"/>
    <w:unhideWhenUsed/>
    <w:rsid w:val="00792D1D"/>
    <w:pPr>
      <w:spacing w:line="240" w:lineRule="auto"/>
    </w:pPr>
    <w:rPr>
      <w:sz w:val="20"/>
    </w:rPr>
  </w:style>
  <w:style w:type="paragraph" w:styleId="CommentSubject">
    <w:name w:val="annotation subject"/>
    <w:basedOn w:val="CommentText"/>
    <w:next w:val="CommentText"/>
    <w:link w:val="CommentSubjectChar"/>
    <w:uiPriority w:val="99"/>
    <w:unhideWhenUsed/>
    <w:rsid w:val="00792D1D"/>
    <w:rPr>
      <w:b/>
      <w:bCs/>
    </w:rPr>
  </w:style>
  <w:style w:type="paragraph" w:customStyle="1" w:styleId="notetext">
    <w:name w:val="note(text)"/>
    <w:aliases w:val="n"/>
    <w:basedOn w:val="OPCParaBase"/>
    <w:link w:val="notetextChar"/>
    <w:rsid w:val="00792D1D"/>
    <w:pPr>
      <w:spacing w:before="122" w:line="240" w:lineRule="auto"/>
      <w:ind w:left="1985" w:hanging="851"/>
    </w:pPr>
    <w:rPr>
      <w:sz w:val="18"/>
    </w:rPr>
  </w:style>
  <w:style w:type="paragraph" w:customStyle="1" w:styleId="notemargin">
    <w:name w:val="note(margin)"/>
    <w:aliases w:val="nm"/>
    <w:basedOn w:val="OPCParaBase"/>
    <w:rsid w:val="00792D1D"/>
    <w:pPr>
      <w:tabs>
        <w:tab w:val="left" w:pos="709"/>
      </w:tabs>
      <w:spacing w:before="122" w:line="198" w:lineRule="exact"/>
      <w:ind w:left="709" w:hanging="709"/>
    </w:pPr>
    <w:rPr>
      <w:sz w:val="18"/>
    </w:rPr>
  </w:style>
  <w:style w:type="paragraph" w:customStyle="1" w:styleId="CTA-">
    <w:name w:val="CTA -"/>
    <w:basedOn w:val="OPCParaBase"/>
    <w:rsid w:val="00792D1D"/>
    <w:pPr>
      <w:spacing w:before="60" w:line="240" w:lineRule="atLeast"/>
      <w:ind w:left="85" w:hanging="85"/>
    </w:pPr>
    <w:rPr>
      <w:sz w:val="20"/>
    </w:rPr>
  </w:style>
  <w:style w:type="paragraph" w:customStyle="1" w:styleId="CTA--">
    <w:name w:val="CTA --"/>
    <w:basedOn w:val="OPCParaBase"/>
    <w:next w:val="Normal"/>
    <w:rsid w:val="00792D1D"/>
    <w:pPr>
      <w:spacing w:before="60" w:line="240" w:lineRule="atLeast"/>
      <w:ind w:left="142" w:hanging="142"/>
    </w:pPr>
    <w:rPr>
      <w:sz w:val="20"/>
    </w:rPr>
  </w:style>
  <w:style w:type="paragraph" w:customStyle="1" w:styleId="CTA---">
    <w:name w:val="CTA ---"/>
    <w:basedOn w:val="OPCParaBase"/>
    <w:next w:val="Normal"/>
    <w:rsid w:val="00792D1D"/>
    <w:pPr>
      <w:spacing w:before="60" w:line="240" w:lineRule="atLeast"/>
      <w:ind w:left="198" w:hanging="198"/>
    </w:pPr>
    <w:rPr>
      <w:sz w:val="20"/>
    </w:rPr>
  </w:style>
  <w:style w:type="paragraph" w:customStyle="1" w:styleId="CTA----">
    <w:name w:val="CTA ----"/>
    <w:basedOn w:val="OPCParaBase"/>
    <w:next w:val="Normal"/>
    <w:rsid w:val="00792D1D"/>
    <w:pPr>
      <w:spacing w:before="60" w:line="240" w:lineRule="atLeast"/>
      <w:ind w:left="255" w:hanging="255"/>
    </w:pPr>
    <w:rPr>
      <w:sz w:val="20"/>
    </w:rPr>
  </w:style>
  <w:style w:type="paragraph" w:customStyle="1" w:styleId="CTA1a">
    <w:name w:val="CTA 1(a)"/>
    <w:basedOn w:val="OPCParaBase"/>
    <w:rsid w:val="00792D1D"/>
    <w:pPr>
      <w:tabs>
        <w:tab w:val="right" w:pos="414"/>
      </w:tabs>
      <w:spacing w:before="40" w:line="240" w:lineRule="atLeast"/>
      <w:ind w:left="675" w:hanging="675"/>
    </w:pPr>
    <w:rPr>
      <w:sz w:val="20"/>
    </w:rPr>
  </w:style>
  <w:style w:type="paragraph" w:customStyle="1" w:styleId="CTA1ai">
    <w:name w:val="CTA 1(a)(i)"/>
    <w:basedOn w:val="OPCParaBase"/>
    <w:rsid w:val="00792D1D"/>
    <w:pPr>
      <w:tabs>
        <w:tab w:val="right" w:pos="1004"/>
      </w:tabs>
      <w:spacing w:before="40" w:line="240" w:lineRule="atLeast"/>
      <w:ind w:left="1253" w:hanging="1253"/>
    </w:pPr>
    <w:rPr>
      <w:sz w:val="20"/>
    </w:rPr>
  </w:style>
  <w:style w:type="paragraph" w:customStyle="1" w:styleId="CTA2a">
    <w:name w:val="CTA 2(a)"/>
    <w:basedOn w:val="OPCParaBase"/>
    <w:rsid w:val="00792D1D"/>
    <w:pPr>
      <w:tabs>
        <w:tab w:val="right" w:pos="482"/>
      </w:tabs>
      <w:spacing w:before="40" w:line="240" w:lineRule="atLeast"/>
      <w:ind w:left="748" w:hanging="748"/>
    </w:pPr>
    <w:rPr>
      <w:sz w:val="20"/>
    </w:rPr>
  </w:style>
  <w:style w:type="paragraph" w:customStyle="1" w:styleId="CTA2ai">
    <w:name w:val="CTA 2(a)(i)"/>
    <w:basedOn w:val="OPCParaBase"/>
    <w:rsid w:val="00792D1D"/>
    <w:pPr>
      <w:tabs>
        <w:tab w:val="right" w:pos="1089"/>
      </w:tabs>
      <w:spacing w:before="40" w:line="240" w:lineRule="atLeast"/>
      <w:ind w:left="1327" w:hanging="1327"/>
    </w:pPr>
    <w:rPr>
      <w:sz w:val="20"/>
    </w:rPr>
  </w:style>
  <w:style w:type="paragraph" w:customStyle="1" w:styleId="CTA3a">
    <w:name w:val="CTA 3(a)"/>
    <w:basedOn w:val="OPCParaBase"/>
    <w:rsid w:val="00792D1D"/>
    <w:pPr>
      <w:tabs>
        <w:tab w:val="right" w:pos="556"/>
      </w:tabs>
      <w:spacing w:before="40" w:line="240" w:lineRule="atLeast"/>
      <w:ind w:left="805" w:hanging="805"/>
    </w:pPr>
    <w:rPr>
      <w:sz w:val="20"/>
    </w:rPr>
  </w:style>
  <w:style w:type="paragraph" w:customStyle="1" w:styleId="CTA3ai">
    <w:name w:val="CTA 3(a)(i)"/>
    <w:basedOn w:val="OPCParaBase"/>
    <w:rsid w:val="00792D1D"/>
    <w:pPr>
      <w:tabs>
        <w:tab w:val="right" w:pos="1140"/>
      </w:tabs>
      <w:spacing w:before="40" w:line="240" w:lineRule="atLeast"/>
      <w:ind w:left="1361" w:hanging="1361"/>
    </w:pPr>
    <w:rPr>
      <w:sz w:val="20"/>
    </w:rPr>
  </w:style>
  <w:style w:type="paragraph" w:customStyle="1" w:styleId="CTA4a">
    <w:name w:val="CTA 4(a)"/>
    <w:basedOn w:val="OPCParaBase"/>
    <w:rsid w:val="00792D1D"/>
    <w:pPr>
      <w:tabs>
        <w:tab w:val="right" w:pos="624"/>
      </w:tabs>
      <w:spacing w:before="40" w:line="240" w:lineRule="atLeast"/>
      <w:ind w:left="873" w:hanging="873"/>
    </w:pPr>
    <w:rPr>
      <w:sz w:val="20"/>
    </w:rPr>
  </w:style>
  <w:style w:type="paragraph" w:customStyle="1" w:styleId="CTA4ai">
    <w:name w:val="CTA 4(a)(i)"/>
    <w:basedOn w:val="OPCParaBase"/>
    <w:rsid w:val="00792D1D"/>
    <w:pPr>
      <w:tabs>
        <w:tab w:val="right" w:pos="1213"/>
      </w:tabs>
      <w:spacing w:before="40" w:line="240" w:lineRule="atLeast"/>
      <w:ind w:left="1452" w:hanging="1452"/>
    </w:pPr>
    <w:rPr>
      <w:sz w:val="20"/>
    </w:rPr>
  </w:style>
  <w:style w:type="paragraph" w:customStyle="1" w:styleId="CTACAPS">
    <w:name w:val="CTA CAPS"/>
    <w:basedOn w:val="OPCParaBase"/>
    <w:rsid w:val="00792D1D"/>
    <w:pPr>
      <w:spacing w:before="60" w:line="240" w:lineRule="atLeast"/>
    </w:pPr>
    <w:rPr>
      <w:sz w:val="20"/>
    </w:rPr>
  </w:style>
  <w:style w:type="paragraph" w:customStyle="1" w:styleId="CTAright">
    <w:name w:val="CTA right"/>
    <w:basedOn w:val="OPCParaBase"/>
    <w:rsid w:val="00792D1D"/>
    <w:pPr>
      <w:spacing w:before="60" w:line="240" w:lineRule="auto"/>
      <w:jc w:val="right"/>
    </w:pPr>
    <w:rPr>
      <w:sz w:val="20"/>
    </w:rPr>
  </w:style>
  <w:style w:type="paragraph" w:styleId="Date">
    <w:name w:val="Date"/>
    <w:basedOn w:val="Normal"/>
    <w:next w:val="Normal"/>
    <w:link w:val="DateChar"/>
    <w:uiPriority w:val="99"/>
    <w:unhideWhenUsed/>
    <w:rsid w:val="00792D1D"/>
  </w:style>
  <w:style w:type="paragraph" w:customStyle="1" w:styleId="subsection">
    <w:name w:val="subsection"/>
    <w:aliases w:val="ss"/>
    <w:basedOn w:val="OPCParaBase"/>
    <w:link w:val="subsectionChar"/>
    <w:rsid w:val="00792D1D"/>
    <w:pPr>
      <w:tabs>
        <w:tab w:val="right" w:pos="1021"/>
      </w:tabs>
      <w:spacing w:before="180" w:line="240" w:lineRule="auto"/>
      <w:ind w:left="1134" w:hanging="1134"/>
    </w:pPr>
  </w:style>
  <w:style w:type="paragraph" w:customStyle="1" w:styleId="Definition">
    <w:name w:val="Definition"/>
    <w:aliases w:val="dd"/>
    <w:basedOn w:val="OPCParaBase"/>
    <w:rsid w:val="00792D1D"/>
    <w:pPr>
      <w:spacing w:before="180" w:line="240" w:lineRule="auto"/>
      <w:ind w:left="1134"/>
    </w:pPr>
  </w:style>
  <w:style w:type="paragraph" w:styleId="DocumentMap">
    <w:name w:val="Document Map"/>
    <w:basedOn w:val="Normal"/>
    <w:link w:val="DocumentMapChar"/>
    <w:uiPriority w:val="99"/>
    <w:unhideWhenUsed/>
    <w:rsid w:val="00792D1D"/>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792D1D"/>
    <w:pPr>
      <w:spacing w:line="240" w:lineRule="auto"/>
    </w:pPr>
  </w:style>
  <w:style w:type="character" w:styleId="Emphasis">
    <w:name w:val="Emphasis"/>
    <w:basedOn w:val="DefaultParagraphFont"/>
    <w:uiPriority w:val="20"/>
    <w:qFormat/>
    <w:rsid w:val="00792D1D"/>
    <w:rPr>
      <w:i/>
      <w:iCs/>
    </w:rPr>
  </w:style>
  <w:style w:type="character" w:styleId="EndnoteReference">
    <w:name w:val="endnote reference"/>
    <w:basedOn w:val="DefaultParagraphFont"/>
    <w:uiPriority w:val="99"/>
    <w:unhideWhenUsed/>
    <w:rsid w:val="00792D1D"/>
    <w:rPr>
      <w:vertAlign w:val="superscript"/>
    </w:rPr>
  </w:style>
  <w:style w:type="paragraph" w:styleId="EndnoteText">
    <w:name w:val="endnote text"/>
    <w:basedOn w:val="Normal"/>
    <w:link w:val="EndnoteTextChar"/>
    <w:uiPriority w:val="99"/>
    <w:unhideWhenUsed/>
    <w:rsid w:val="00792D1D"/>
    <w:pPr>
      <w:spacing w:line="240" w:lineRule="auto"/>
    </w:pPr>
    <w:rPr>
      <w:sz w:val="20"/>
    </w:rPr>
  </w:style>
  <w:style w:type="paragraph" w:styleId="EnvelopeAddress">
    <w:name w:val="envelope address"/>
    <w:basedOn w:val="Normal"/>
    <w:uiPriority w:val="99"/>
    <w:unhideWhenUsed/>
    <w:rsid w:val="00792D1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92D1D"/>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792D1D"/>
    <w:rPr>
      <w:color w:val="800080" w:themeColor="followedHyperlink"/>
      <w:u w:val="single"/>
    </w:rPr>
  </w:style>
  <w:style w:type="paragraph" w:styleId="Footer">
    <w:name w:val="footer"/>
    <w:link w:val="FooterChar"/>
    <w:rsid w:val="00792D1D"/>
    <w:pPr>
      <w:tabs>
        <w:tab w:val="center" w:pos="4153"/>
        <w:tab w:val="right" w:pos="8306"/>
      </w:tabs>
    </w:pPr>
    <w:rPr>
      <w:sz w:val="22"/>
      <w:szCs w:val="24"/>
    </w:rPr>
  </w:style>
  <w:style w:type="character" w:styleId="FootnoteReference">
    <w:name w:val="footnote reference"/>
    <w:basedOn w:val="DefaultParagraphFont"/>
    <w:uiPriority w:val="99"/>
    <w:unhideWhenUsed/>
    <w:rsid w:val="00792D1D"/>
    <w:rPr>
      <w:vertAlign w:val="superscript"/>
    </w:rPr>
  </w:style>
  <w:style w:type="paragraph" w:styleId="FootnoteText">
    <w:name w:val="footnote text"/>
    <w:basedOn w:val="Normal"/>
    <w:link w:val="FootnoteTextChar"/>
    <w:uiPriority w:val="99"/>
    <w:unhideWhenUsed/>
    <w:rsid w:val="00792D1D"/>
    <w:pPr>
      <w:spacing w:line="240" w:lineRule="auto"/>
    </w:pPr>
    <w:rPr>
      <w:sz w:val="20"/>
    </w:rPr>
  </w:style>
  <w:style w:type="paragraph" w:customStyle="1" w:styleId="Formula">
    <w:name w:val="Formula"/>
    <w:basedOn w:val="OPCParaBase"/>
    <w:rsid w:val="00792D1D"/>
    <w:pPr>
      <w:spacing w:line="240" w:lineRule="auto"/>
      <w:ind w:left="1134"/>
    </w:pPr>
    <w:rPr>
      <w:sz w:val="20"/>
    </w:rPr>
  </w:style>
  <w:style w:type="paragraph" w:styleId="Header">
    <w:name w:val="header"/>
    <w:basedOn w:val="OPCParaBase"/>
    <w:link w:val="HeaderChar"/>
    <w:unhideWhenUsed/>
    <w:rsid w:val="00792D1D"/>
    <w:pPr>
      <w:keepNext/>
      <w:keepLines/>
      <w:tabs>
        <w:tab w:val="center" w:pos="4150"/>
        <w:tab w:val="right" w:pos="8307"/>
      </w:tabs>
      <w:spacing w:line="160" w:lineRule="exact"/>
    </w:pPr>
    <w:rPr>
      <w:sz w:val="16"/>
    </w:rPr>
  </w:style>
  <w:style w:type="paragraph" w:customStyle="1" w:styleId="House">
    <w:name w:val="House"/>
    <w:basedOn w:val="OPCParaBase"/>
    <w:rsid w:val="00792D1D"/>
    <w:pPr>
      <w:spacing w:line="240" w:lineRule="auto"/>
    </w:pPr>
    <w:rPr>
      <w:sz w:val="28"/>
    </w:rPr>
  </w:style>
  <w:style w:type="character" w:styleId="HTMLAcronym">
    <w:name w:val="HTML Acronym"/>
    <w:basedOn w:val="DefaultParagraphFont"/>
    <w:uiPriority w:val="99"/>
    <w:unhideWhenUsed/>
    <w:rsid w:val="00792D1D"/>
  </w:style>
  <w:style w:type="paragraph" w:styleId="HTMLAddress">
    <w:name w:val="HTML Address"/>
    <w:basedOn w:val="Normal"/>
    <w:link w:val="HTMLAddressChar"/>
    <w:uiPriority w:val="99"/>
    <w:unhideWhenUsed/>
    <w:rsid w:val="00792D1D"/>
    <w:pPr>
      <w:spacing w:line="240" w:lineRule="auto"/>
    </w:pPr>
    <w:rPr>
      <w:i/>
      <w:iCs/>
    </w:rPr>
  </w:style>
  <w:style w:type="character" w:styleId="HTMLCite">
    <w:name w:val="HTML Cite"/>
    <w:basedOn w:val="DefaultParagraphFont"/>
    <w:uiPriority w:val="99"/>
    <w:unhideWhenUsed/>
    <w:rsid w:val="00792D1D"/>
    <w:rPr>
      <w:i/>
      <w:iCs/>
    </w:rPr>
  </w:style>
  <w:style w:type="character" w:styleId="HTMLCode">
    <w:name w:val="HTML Code"/>
    <w:basedOn w:val="DefaultParagraphFont"/>
    <w:uiPriority w:val="99"/>
    <w:unhideWhenUsed/>
    <w:rsid w:val="00792D1D"/>
    <w:rPr>
      <w:rFonts w:ascii="Consolas" w:hAnsi="Consolas"/>
      <w:sz w:val="20"/>
      <w:szCs w:val="20"/>
    </w:rPr>
  </w:style>
  <w:style w:type="character" w:styleId="HTMLDefinition">
    <w:name w:val="HTML Definition"/>
    <w:basedOn w:val="DefaultParagraphFont"/>
    <w:uiPriority w:val="99"/>
    <w:unhideWhenUsed/>
    <w:rsid w:val="00792D1D"/>
    <w:rPr>
      <w:i/>
      <w:iCs/>
    </w:rPr>
  </w:style>
  <w:style w:type="character" w:styleId="HTMLKeyboard">
    <w:name w:val="HTML Keyboard"/>
    <w:basedOn w:val="DefaultParagraphFont"/>
    <w:uiPriority w:val="99"/>
    <w:unhideWhenUsed/>
    <w:rsid w:val="00792D1D"/>
    <w:rPr>
      <w:rFonts w:ascii="Consolas" w:hAnsi="Consolas"/>
      <w:sz w:val="20"/>
      <w:szCs w:val="20"/>
    </w:rPr>
  </w:style>
  <w:style w:type="paragraph" w:styleId="HTMLPreformatted">
    <w:name w:val="HTML Preformatted"/>
    <w:basedOn w:val="Normal"/>
    <w:link w:val="HTMLPreformattedChar"/>
    <w:uiPriority w:val="99"/>
    <w:unhideWhenUsed/>
    <w:rsid w:val="00792D1D"/>
    <w:pPr>
      <w:spacing w:line="240" w:lineRule="auto"/>
    </w:pPr>
    <w:rPr>
      <w:rFonts w:ascii="Consolas" w:hAnsi="Consolas"/>
      <w:sz w:val="20"/>
    </w:rPr>
  </w:style>
  <w:style w:type="character" w:styleId="HTMLSample">
    <w:name w:val="HTML Sample"/>
    <w:basedOn w:val="DefaultParagraphFont"/>
    <w:uiPriority w:val="99"/>
    <w:unhideWhenUsed/>
    <w:rsid w:val="00792D1D"/>
    <w:rPr>
      <w:rFonts w:ascii="Consolas" w:hAnsi="Consolas"/>
      <w:sz w:val="24"/>
      <w:szCs w:val="24"/>
    </w:rPr>
  </w:style>
  <w:style w:type="character" w:styleId="HTMLTypewriter">
    <w:name w:val="HTML Typewriter"/>
    <w:basedOn w:val="DefaultParagraphFont"/>
    <w:uiPriority w:val="99"/>
    <w:unhideWhenUsed/>
    <w:rsid w:val="00792D1D"/>
    <w:rPr>
      <w:rFonts w:ascii="Consolas" w:hAnsi="Consolas"/>
      <w:sz w:val="20"/>
      <w:szCs w:val="20"/>
    </w:rPr>
  </w:style>
  <w:style w:type="character" w:styleId="HTMLVariable">
    <w:name w:val="HTML Variable"/>
    <w:basedOn w:val="DefaultParagraphFont"/>
    <w:uiPriority w:val="99"/>
    <w:unhideWhenUsed/>
    <w:rsid w:val="00792D1D"/>
    <w:rPr>
      <w:i/>
      <w:iCs/>
    </w:rPr>
  </w:style>
  <w:style w:type="character" w:styleId="Hyperlink">
    <w:name w:val="Hyperlink"/>
    <w:basedOn w:val="DefaultParagraphFont"/>
    <w:uiPriority w:val="99"/>
    <w:unhideWhenUsed/>
    <w:rsid w:val="00792D1D"/>
    <w:rPr>
      <w:color w:val="0000FF" w:themeColor="hyperlink"/>
      <w:u w:val="single"/>
    </w:rPr>
  </w:style>
  <w:style w:type="paragraph" w:styleId="Index1">
    <w:name w:val="index 1"/>
    <w:basedOn w:val="Normal"/>
    <w:next w:val="Normal"/>
    <w:autoRedefine/>
    <w:uiPriority w:val="99"/>
    <w:unhideWhenUsed/>
    <w:rsid w:val="00792D1D"/>
    <w:pPr>
      <w:spacing w:line="240" w:lineRule="auto"/>
      <w:ind w:left="220" w:hanging="220"/>
    </w:pPr>
  </w:style>
  <w:style w:type="paragraph" w:styleId="Index2">
    <w:name w:val="index 2"/>
    <w:basedOn w:val="Normal"/>
    <w:next w:val="Normal"/>
    <w:autoRedefine/>
    <w:uiPriority w:val="99"/>
    <w:unhideWhenUsed/>
    <w:rsid w:val="00792D1D"/>
    <w:pPr>
      <w:spacing w:line="240" w:lineRule="auto"/>
      <w:ind w:left="440" w:hanging="220"/>
    </w:pPr>
  </w:style>
  <w:style w:type="paragraph" w:styleId="Index3">
    <w:name w:val="index 3"/>
    <w:basedOn w:val="Normal"/>
    <w:next w:val="Normal"/>
    <w:autoRedefine/>
    <w:uiPriority w:val="99"/>
    <w:unhideWhenUsed/>
    <w:rsid w:val="00792D1D"/>
    <w:pPr>
      <w:spacing w:line="240" w:lineRule="auto"/>
      <w:ind w:left="660" w:hanging="220"/>
    </w:pPr>
  </w:style>
  <w:style w:type="paragraph" w:styleId="Index4">
    <w:name w:val="index 4"/>
    <w:basedOn w:val="Normal"/>
    <w:next w:val="Normal"/>
    <w:autoRedefine/>
    <w:uiPriority w:val="99"/>
    <w:unhideWhenUsed/>
    <w:rsid w:val="00792D1D"/>
    <w:pPr>
      <w:spacing w:line="240" w:lineRule="auto"/>
      <w:ind w:left="880" w:hanging="220"/>
    </w:pPr>
  </w:style>
  <w:style w:type="paragraph" w:styleId="Index5">
    <w:name w:val="index 5"/>
    <w:basedOn w:val="Normal"/>
    <w:next w:val="Normal"/>
    <w:autoRedefine/>
    <w:uiPriority w:val="99"/>
    <w:unhideWhenUsed/>
    <w:rsid w:val="00792D1D"/>
    <w:pPr>
      <w:spacing w:line="240" w:lineRule="auto"/>
      <w:ind w:left="1100" w:hanging="220"/>
    </w:pPr>
  </w:style>
  <w:style w:type="paragraph" w:styleId="Index6">
    <w:name w:val="index 6"/>
    <w:basedOn w:val="Normal"/>
    <w:next w:val="Normal"/>
    <w:autoRedefine/>
    <w:uiPriority w:val="99"/>
    <w:unhideWhenUsed/>
    <w:rsid w:val="00792D1D"/>
    <w:pPr>
      <w:spacing w:line="240" w:lineRule="auto"/>
      <w:ind w:left="1320" w:hanging="220"/>
    </w:pPr>
  </w:style>
  <w:style w:type="paragraph" w:styleId="Index7">
    <w:name w:val="index 7"/>
    <w:basedOn w:val="Normal"/>
    <w:next w:val="Normal"/>
    <w:autoRedefine/>
    <w:uiPriority w:val="99"/>
    <w:unhideWhenUsed/>
    <w:rsid w:val="00792D1D"/>
    <w:pPr>
      <w:spacing w:line="240" w:lineRule="auto"/>
      <w:ind w:left="1540" w:hanging="220"/>
    </w:pPr>
  </w:style>
  <w:style w:type="paragraph" w:styleId="Index8">
    <w:name w:val="index 8"/>
    <w:basedOn w:val="Normal"/>
    <w:next w:val="Normal"/>
    <w:autoRedefine/>
    <w:uiPriority w:val="99"/>
    <w:unhideWhenUsed/>
    <w:rsid w:val="00792D1D"/>
    <w:pPr>
      <w:spacing w:line="240" w:lineRule="auto"/>
      <w:ind w:left="1760" w:hanging="220"/>
    </w:pPr>
  </w:style>
  <w:style w:type="paragraph" w:styleId="Index9">
    <w:name w:val="index 9"/>
    <w:basedOn w:val="Normal"/>
    <w:next w:val="Normal"/>
    <w:autoRedefine/>
    <w:uiPriority w:val="99"/>
    <w:unhideWhenUsed/>
    <w:rsid w:val="00792D1D"/>
    <w:pPr>
      <w:spacing w:line="240" w:lineRule="auto"/>
      <w:ind w:left="1980" w:hanging="220"/>
    </w:pPr>
  </w:style>
  <w:style w:type="paragraph" w:styleId="IndexHeading">
    <w:name w:val="index heading"/>
    <w:basedOn w:val="Normal"/>
    <w:next w:val="Index1"/>
    <w:uiPriority w:val="99"/>
    <w:unhideWhenUsed/>
    <w:rsid w:val="00792D1D"/>
    <w:rPr>
      <w:rFonts w:asciiTheme="majorHAnsi" w:eastAsiaTheme="majorEastAsia" w:hAnsiTheme="majorHAnsi" w:cstheme="majorBidi"/>
      <w:b/>
      <w:bCs/>
    </w:rPr>
  </w:style>
  <w:style w:type="paragraph" w:customStyle="1" w:styleId="Item">
    <w:name w:val="Item"/>
    <w:aliases w:val="i"/>
    <w:basedOn w:val="OPCParaBase"/>
    <w:next w:val="ItemHead"/>
    <w:rsid w:val="00792D1D"/>
    <w:pPr>
      <w:keepLines/>
      <w:spacing w:before="80" w:line="240" w:lineRule="auto"/>
      <w:ind w:left="709"/>
    </w:pPr>
  </w:style>
  <w:style w:type="paragraph" w:customStyle="1" w:styleId="ItemHead">
    <w:name w:val="ItemHead"/>
    <w:aliases w:val="ih"/>
    <w:basedOn w:val="OPCParaBase"/>
    <w:next w:val="Item"/>
    <w:link w:val="ItemHeadChar"/>
    <w:rsid w:val="00792D1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92D1D"/>
    <w:rPr>
      <w:sz w:val="16"/>
    </w:rPr>
  </w:style>
  <w:style w:type="paragraph" w:styleId="List">
    <w:name w:val="List"/>
    <w:basedOn w:val="Normal"/>
    <w:uiPriority w:val="99"/>
    <w:unhideWhenUsed/>
    <w:rsid w:val="00792D1D"/>
    <w:pPr>
      <w:ind w:left="283" w:hanging="283"/>
      <w:contextualSpacing/>
    </w:pPr>
  </w:style>
  <w:style w:type="paragraph" w:styleId="List2">
    <w:name w:val="List 2"/>
    <w:basedOn w:val="Normal"/>
    <w:uiPriority w:val="99"/>
    <w:unhideWhenUsed/>
    <w:rsid w:val="00792D1D"/>
    <w:pPr>
      <w:ind w:left="566" w:hanging="283"/>
      <w:contextualSpacing/>
    </w:pPr>
  </w:style>
  <w:style w:type="paragraph" w:styleId="List3">
    <w:name w:val="List 3"/>
    <w:basedOn w:val="Normal"/>
    <w:uiPriority w:val="99"/>
    <w:unhideWhenUsed/>
    <w:rsid w:val="00792D1D"/>
    <w:pPr>
      <w:ind w:left="849" w:hanging="283"/>
      <w:contextualSpacing/>
    </w:pPr>
  </w:style>
  <w:style w:type="paragraph" w:styleId="List4">
    <w:name w:val="List 4"/>
    <w:basedOn w:val="Normal"/>
    <w:uiPriority w:val="99"/>
    <w:unhideWhenUsed/>
    <w:rsid w:val="00792D1D"/>
    <w:pPr>
      <w:ind w:left="1132" w:hanging="283"/>
      <w:contextualSpacing/>
    </w:pPr>
  </w:style>
  <w:style w:type="paragraph" w:styleId="List5">
    <w:name w:val="List 5"/>
    <w:basedOn w:val="Normal"/>
    <w:uiPriority w:val="99"/>
    <w:unhideWhenUsed/>
    <w:rsid w:val="00792D1D"/>
    <w:pPr>
      <w:ind w:left="1415" w:hanging="283"/>
      <w:contextualSpacing/>
    </w:pPr>
  </w:style>
  <w:style w:type="paragraph" w:styleId="ListBullet">
    <w:name w:val="List Bullet"/>
    <w:basedOn w:val="Normal"/>
    <w:uiPriority w:val="99"/>
    <w:unhideWhenUsed/>
    <w:rsid w:val="00792D1D"/>
    <w:pPr>
      <w:numPr>
        <w:numId w:val="7"/>
      </w:numPr>
      <w:contextualSpacing/>
    </w:pPr>
  </w:style>
  <w:style w:type="paragraph" w:styleId="ListBullet2">
    <w:name w:val="List Bullet 2"/>
    <w:basedOn w:val="Normal"/>
    <w:uiPriority w:val="99"/>
    <w:unhideWhenUsed/>
    <w:rsid w:val="00792D1D"/>
    <w:pPr>
      <w:numPr>
        <w:numId w:val="9"/>
      </w:numPr>
      <w:contextualSpacing/>
    </w:pPr>
  </w:style>
  <w:style w:type="paragraph" w:styleId="ListBullet3">
    <w:name w:val="List Bullet 3"/>
    <w:basedOn w:val="Normal"/>
    <w:uiPriority w:val="99"/>
    <w:unhideWhenUsed/>
    <w:rsid w:val="00792D1D"/>
    <w:pPr>
      <w:numPr>
        <w:numId w:val="11"/>
      </w:numPr>
      <w:contextualSpacing/>
    </w:pPr>
  </w:style>
  <w:style w:type="paragraph" w:styleId="ListBullet4">
    <w:name w:val="List Bullet 4"/>
    <w:basedOn w:val="Normal"/>
    <w:uiPriority w:val="99"/>
    <w:unhideWhenUsed/>
    <w:rsid w:val="00792D1D"/>
    <w:pPr>
      <w:numPr>
        <w:numId w:val="13"/>
      </w:numPr>
      <w:contextualSpacing/>
    </w:pPr>
  </w:style>
  <w:style w:type="paragraph" w:styleId="ListBullet5">
    <w:name w:val="List Bullet 5"/>
    <w:basedOn w:val="Normal"/>
    <w:uiPriority w:val="99"/>
    <w:unhideWhenUsed/>
    <w:rsid w:val="00792D1D"/>
    <w:pPr>
      <w:numPr>
        <w:numId w:val="15"/>
      </w:numPr>
      <w:contextualSpacing/>
    </w:pPr>
  </w:style>
  <w:style w:type="paragraph" w:styleId="ListContinue">
    <w:name w:val="List Continue"/>
    <w:basedOn w:val="Normal"/>
    <w:uiPriority w:val="99"/>
    <w:unhideWhenUsed/>
    <w:rsid w:val="00792D1D"/>
    <w:pPr>
      <w:spacing w:after="120"/>
      <w:ind w:left="283"/>
      <w:contextualSpacing/>
    </w:pPr>
  </w:style>
  <w:style w:type="paragraph" w:styleId="ListContinue2">
    <w:name w:val="List Continue 2"/>
    <w:basedOn w:val="Normal"/>
    <w:uiPriority w:val="99"/>
    <w:unhideWhenUsed/>
    <w:rsid w:val="00792D1D"/>
    <w:pPr>
      <w:spacing w:after="120"/>
      <w:ind w:left="566"/>
      <w:contextualSpacing/>
    </w:pPr>
  </w:style>
  <w:style w:type="paragraph" w:styleId="ListContinue3">
    <w:name w:val="List Continue 3"/>
    <w:basedOn w:val="Normal"/>
    <w:uiPriority w:val="99"/>
    <w:unhideWhenUsed/>
    <w:rsid w:val="00792D1D"/>
    <w:pPr>
      <w:spacing w:after="120"/>
      <w:ind w:left="849"/>
      <w:contextualSpacing/>
    </w:pPr>
  </w:style>
  <w:style w:type="paragraph" w:styleId="ListContinue4">
    <w:name w:val="List Continue 4"/>
    <w:basedOn w:val="Normal"/>
    <w:uiPriority w:val="99"/>
    <w:unhideWhenUsed/>
    <w:rsid w:val="00792D1D"/>
    <w:pPr>
      <w:spacing w:after="120"/>
      <w:ind w:left="1132"/>
      <w:contextualSpacing/>
    </w:pPr>
  </w:style>
  <w:style w:type="paragraph" w:styleId="ListContinue5">
    <w:name w:val="List Continue 5"/>
    <w:basedOn w:val="Normal"/>
    <w:uiPriority w:val="99"/>
    <w:unhideWhenUsed/>
    <w:rsid w:val="00792D1D"/>
    <w:pPr>
      <w:spacing w:after="120"/>
      <w:ind w:left="1415"/>
      <w:contextualSpacing/>
    </w:pPr>
  </w:style>
  <w:style w:type="paragraph" w:styleId="ListNumber">
    <w:name w:val="List Number"/>
    <w:basedOn w:val="Normal"/>
    <w:uiPriority w:val="99"/>
    <w:unhideWhenUsed/>
    <w:rsid w:val="00792D1D"/>
    <w:pPr>
      <w:numPr>
        <w:numId w:val="17"/>
      </w:numPr>
      <w:contextualSpacing/>
    </w:pPr>
  </w:style>
  <w:style w:type="paragraph" w:styleId="ListNumber2">
    <w:name w:val="List Number 2"/>
    <w:basedOn w:val="Normal"/>
    <w:uiPriority w:val="99"/>
    <w:unhideWhenUsed/>
    <w:rsid w:val="00792D1D"/>
    <w:pPr>
      <w:numPr>
        <w:numId w:val="19"/>
      </w:numPr>
      <w:contextualSpacing/>
    </w:pPr>
  </w:style>
  <w:style w:type="paragraph" w:styleId="ListNumber3">
    <w:name w:val="List Number 3"/>
    <w:basedOn w:val="Normal"/>
    <w:uiPriority w:val="99"/>
    <w:unhideWhenUsed/>
    <w:rsid w:val="00792D1D"/>
    <w:pPr>
      <w:numPr>
        <w:numId w:val="21"/>
      </w:numPr>
      <w:contextualSpacing/>
    </w:pPr>
  </w:style>
  <w:style w:type="paragraph" w:styleId="ListNumber4">
    <w:name w:val="List Number 4"/>
    <w:basedOn w:val="Normal"/>
    <w:uiPriority w:val="99"/>
    <w:unhideWhenUsed/>
    <w:rsid w:val="00792D1D"/>
    <w:pPr>
      <w:numPr>
        <w:numId w:val="23"/>
      </w:numPr>
      <w:contextualSpacing/>
    </w:pPr>
  </w:style>
  <w:style w:type="paragraph" w:styleId="ListNumber5">
    <w:name w:val="List Number 5"/>
    <w:basedOn w:val="Normal"/>
    <w:uiPriority w:val="99"/>
    <w:unhideWhenUsed/>
    <w:rsid w:val="00792D1D"/>
    <w:pPr>
      <w:numPr>
        <w:numId w:val="25"/>
      </w:numPr>
      <w:contextualSpacing/>
    </w:pPr>
  </w:style>
  <w:style w:type="paragraph" w:customStyle="1" w:styleId="LongT">
    <w:name w:val="LongT"/>
    <w:basedOn w:val="OPCParaBase"/>
    <w:rsid w:val="00792D1D"/>
    <w:pPr>
      <w:spacing w:line="240" w:lineRule="auto"/>
    </w:pPr>
    <w:rPr>
      <w:b/>
      <w:sz w:val="32"/>
    </w:rPr>
  </w:style>
  <w:style w:type="paragraph" w:styleId="MacroText">
    <w:name w:val="macro"/>
    <w:link w:val="MacroTextChar"/>
    <w:uiPriority w:val="99"/>
    <w:unhideWhenUsed/>
    <w:rsid w:val="00792D1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792D1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792D1D"/>
    <w:rPr>
      <w:rFonts w:cs="Times New Roman"/>
      <w:sz w:val="24"/>
      <w:szCs w:val="24"/>
    </w:rPr>
  </w:style>
  <w:style w:type="paragraph" w:styleId="NormalIndent">
    <w:name w:val="Normal Indent"/>
    <w:basedOn w:val="Normal"/>
    <w:uiPriority w:val="99"/>
    <w:unhideWhenUsed/>
    <w:rsid w:val="00792D1D"/>
    <w:pPr>
      <w:ind w:left="720"/>
    </w:pPr>
  </w:style>
  <w:style w:type="paragraph" w:styleId="NoteHeading">
    <w:name w:val="Note Heading"/>
    <w:basedOn w:val="Normal"/>
    <w:next w:val="Normal"/>
    <w:link w:val="NoteHeadingChar"/>
    <w:uiPriority w:val="99"/>
    <w:unhideWhenUsed/>
    <w:rsid w:val="00792D1D"/>
    <w:pPr>
      <w:spacing w:line="240" w:lineRule="auto"/>
    </w:pPr>
  </w:style>
  <w:style w:type="paragraph" w:customStyle="1" w:styleId="notedraft">
    <w:name w:val="note(draft)"/>
    <w:aliases w:val="nd"/>
    <w:basedOn w:val="OPCParaBase"/>
    <w:rsid w:val="00792D1D"/>
    <w:pPr>
      <w:spacing w:before="240" w:line="240" w:lineRule="auto"/>
      <w:ind w:left="284" w:hanging="284"/>
    </w:pPr>
    <w:rPr>
      <w:i/>
      <w:sz w:val="24"/>
    </w:rPr>
  </w:style>
  <w:style w:type="paragraph" w:customStyle="1" w:styleId="notepara">
    <w:name w:val="note(para)"/>
    <w:aliases w:val="na"/>
    <w:basedOn w:val="OPCParaBase"/>
    <w:rsid w:val="00792D1D"/>
    <w:pPr>
      <w:spacing w:before="40" w:line="198" w:lineRule="exact"/>
      <w:ind w:left="2354" w:hanging="369"/>
    </w:pPr>
    <w:rPr>
      <w:sz w:val="18"/>
    </w:rPr>
  </w:style>
  <w:style w:type="paragraph" w:customStyle="1" w:styleId="noteParlAmend">
    <w:name w:val="note(ParlAmend)"/>
    <w:aliases w:val="npp"/>
    <w:basedOn w:val="OPCParaBase"/>
    <w:next w:val="ParlAmend"/>
    <w:rsid w:val="00792D1D"/>
    <w:pPr>
      <w:spacing w:line="240" w:lineRule="auto"/>
      <w:jc w:val="right"/>
    </w:pPr>
    <w:rPr>
      <w:rFonts w:ascii="Arial" w:hAnsi="Arial"/>
      <w:b/>
      <w:i/>
    </w:rPr>
  </w:style>
  <w:style w:type="character" w:styleId="PageNumber">
    <w:name w:val="page number"/>
    <w:basedOn w:val="DefaultParagraphFont"/>
    <w:uiPriority w:val="99"/>
    <w:unhideWhenUsed/>
    <w:rsid w:val="00792D1D"/>
  </w:style>
  <w:style w:type="paragraph" w:customStyle="1" w:styleId="Page1">
    <w:name w:val="Page1"/>
    <w:basedOn w:val="OPCParaBase"/>
    <w:rsid w:val="00792D1D"/>
    <w:pPr>
      <w:spacing w:before="5600" w:line="240" w:lineRule="auto"/>
    </w:pPr>
    <w:rPr>
      <w:b/>
      <w:sz w:val="32"/>
    </w:rPr>
  </w:style>
  <w:style w:type="paragraph" w:customStyle="1" w:styleId="PageBreak">
    <w:name w:val="PageBreak"/>
    <w:aliases w:val="pb"/>
    <w:basedOn w:val="OPCParaBase"/>
    <w:rsid w:val="00792D1D"/>
    <w:pPr>
      <w:spacing w:line="240" w:lineRule="auto"/>
    </w:pPr>
    <w:rPr>
      <w:sz w:val="20"/>
    </w:rPr>
  </w:style>
  <w:style w:type="paragraph" w:customStyle="1" w:styleId="paragraph">
    <w:name w:val="paragraph"/>
    <w:aliases w:val="a"/>
    <w:basedOn w:val="OPCParaBase"/>
    <w:link w:val="paragraphChar"/>
    <w:rsid w:val="00792D1D"/>
    <w:pPr>
      <w:tabs>
        <w:tab w:val="right" w:pos="1531"/>
      </w:tabs>
      <w:spacing w:before="40" w:line="240" w:lineRule="auto"/>
      <w:ind w:left="1644" w:hanging="1644"/>
    </w:pPr>
  </w:style>
  <w:style w:type="paragraph" w:customStyle="1" w:styleId="paragraphsub">
    <w:name w:val="paragraph(sub)"/>
    <w:aliases w:val="aa"/>
    <w:basedOn w:val="OPCParaBase"/>
    <w:rsid w:val="00792D1D"/>
    <w:pPr>
      <w:tabs>
        <w:tab w:val="right" w:pos="1985"/>
      </w:tabs>
      <w:spacing w:before="40" w:line="240" w:lineRule="auto"/>
      <w:ind w:left="2098" w:hanging="2098"/>
    </w:pPr>
  </w:style>
  <w:style w:type="paragraph" w:customStyle="1" w:styleId="paragraphsub-sub">
    <w:name w:val="paragraph(sub-sub)"/>
    <w:aliases w:val="aaa"/>
    <w:basedOn w:val="OPCParaBase"/>
    <w:rsid w:val="00792D1D"/>
    <w:pPr>
      <w:tabs>
        <w:tab w:val="right" w:pos="2722"/>
      </w:tabs>
      <w:spacing w:before="40" w:line="240" w:lineRule="auto"/>
      <w:ind w:left="2835" w:hanging="2835"/>
    </w:pPr>
  </w:style>
  <w:style w:type="paragraph" w:customStyle="1" w:styleId="ParlAmend">
    <w:name w:val="ParlAmend"/>
    <w:aliases w:val="pp"/>
    <w:basedOn w:val="OPCParaBase"/>
    <w:rsid w:val="00792D1D"/>
    <w:pPr>
      <w:spacing w:before="240" w:line="240" w:lineRule="atLeast"/>
      <w:ind w:hanging="567"/>
    </w:pPr>
    <w:rPr>
      <w:sz w:val="24"/>
    </w:rPr>
  </w:style>
  <w:style w:type="paragraph" w:customStyle="1" w:styleId="Penalty">
    <w:name w:val="Penalty"/>
    <w:basedOn w:val="OPCParaBase"/>
    <w:rsid w:val="00792D1D"/>
    <w:pPr>
      <w:tabs>
        <w:tab w:val="left" w:pos="2977"/>
      </w:tabs>
      <w:spacing w:before="180" w:line="240" w:lineRule="auto"/>
      <w:ind w:left="1985" w:hanging="851"/>
    </w:pPr>
  </w:style>
  <w:style w:type="paragraph" w:styleId="PlainText">
    <w:name w:val="Plain Text"/>
    <w:basedOn w:val="Normal"/>
    <w:link w:val="PlainTextChar"/>
    <w:uiPriority w:val="99"/>
    <w:unhideWhenUsed/>
    <w:rsid w:val="00792D1D"/>
    <w:pPr>
      <w:spacing w:line="240" w:lineRule="auto"/>
    </w:pPr>
    <w:rPr>
      <w:rFonts w:ascii="Consolas" w:hAnsi="Consolas"/>
      <w:sz w:val="21"/>
      <w:szCs w:val="21"/>
    </w:rPr>
  </w:style>
  <w:style w:type="paragraph" w:customStyle="1" w:styleId="Portfolio">
    <w:name w:val="Portfolio"/>
    <w:basedOn w:val="OPCParaBase"/>
    <w:rsid w:val="00792D1D"/>
    <w:pPr>
      <w:spacing w:line="240" w:lineRule="auto"/>
    </w:pPr>
    <w:rPr>
      <w:i/>
      <w:sz w:val="20"/>
    </w:rPr>
  </w:style>
  <w:style w:type="paragraph" w:customStyle="1" w:styleId="Preamble">
    <w:name w:val="Preamble"/>
    <w:basedOn w:val="OPCParaBase"/>
    <w:next w:val="Normal"/>
    <w:rsid w:val="00792D1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92D1D"/>
    <w:pPr>
      <w:spacing w:line="240" w:lineRule="auto"/>
    </w:pPr>
    <w:rPr>
      <w:i/>
      <w:sz w:val="20"/>
    </w:rPr>
  </w:style>
  <w:style w:type="paragraph" w:styleId="Salutation">
    <w:name w:val="Salutation"/>
    <w:basedOn w:val="Normal"/>
    <w:next w:val="Normal"/>
    <w:link w:val="SalutationChar"/>
    <w:uiPriority w:val="99"/>
    <w:unhideWhenUsed/>
    <w:rsid w:val="00792D1D"/>
  </w:style>
  <w:style w:type="paragraph" w:customStyle="1" w:styleId="Session">
    <w:name w:val="Session"/>
    <w:basedOn w:val="OPCParaBase"/>
    <w:rsid w:val="00792D1D"/>
    <w:pPr>
      <w:spacing w:line="240" w:lineRule="auto"/>
    </w:pPr>
    <w:rPr>
      <w:sz w:val="28"/>
    </w:rPr>
  </w:style>
  <w:style w:type="paragraph" w:customStyle="1" w:styleId="ShortT">
    <w:name w:val="ShortT"/>
    <w:basedOn w:val="OPCParaBase"/>
    <w:next w:val="Normal"/>
    <w:qFormat/>
    <w:rsid w:val="00792D1D"/>
    <w:pPr>
      <w:spacing w:line="240" w:lineRule="auto"/>
    </w:pPr>
    <w:rPr>
      <w:b/>
      <w:sz w:val="40"/>
    </w:rPr>
  </w:style>
  <w:style w:type="paragraph" w:styleId="Signature">
    <w:name w:val="Signature"/>
    <w:basedOn w:val="Normal"/>
    <w:link w:val="SignatureChar"/>
    <w:uiPriority w:val="99"/>
    <w:unhideWhenUsed/>
    <w:rsid w:val="00792D1D"/>
    <w:pPr>
      <w:spacing w:line="240" w:lineRule="auto"/>
      <w:ind w:left="4252"/>
    </w:pPr>
  </w:style>
  <w:style w:type="paragraph" w:customStyle="1" w:styleId="Sponsor">
    <w:name w:val="Sponsor"/>
    <w:basedOn w:val="OPCParaBase"/>
    <w:rsid w:val="00792D1D"/>
    <w:pPr>
      <w:spacing w:line="240" w:lineRule="auto"/>
    </w:pPr>
    <w:rPr>
      <w:i/>
    </w:rPr>
  </w:style>
  <w:style w:type="character" w:styleId="Strong">
    <w:name w:val="Strong"/>
    <w:basedOn w:val="DefaultParagraphFont"/>
    <w:uiPriority w:val="22"/>
    <w:qFormat/>
    <w:rsid w:val="00792D1D"/>
    <w:rPr>
      <w:b/>
      <w:bCs/>
    </w:rPr>
  </w:style>
  <w:style w:type="paragraph" w:customStyle="1" w:styleId="Subitem">
    <w:name w:val="Subitem"/>
    <w:aliases w:val="iss"/>
    <w:basedOn w:val="OPCParaBase"/>
    <w:rsid w:val="00792D1D"/>
    <w:pPr>
      <w:spacing w:before="180" w:line="240" w:lineRule="auto"/>
      <w:ind w:left="709" w:hanging="709"/>
    </w:pPr>
  </w:style>
  <w:style w:type="paragraph" w:customStyle="1" w:styleId="SubitemHead">
    <w:name w:val="SubitemHead"/>
    <w:aliases w:val="issh"/>
    <w:basedOn w:val="OPCParaBase"/>
    <w:rsid w:val="00792D1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92D1D"/>
    <w:pPr>
      <w:spacing w:before="40" w:line="240" w:lineRule="auto"/>
      <w:ind w:left="1134"/>
    </w:pPr>
  </w:style>
  <w:style w:type="paragraph" w:customStyle="1" w:styleId="SubsectionHead">
    <w:name w:val="SubsectionHead"/>
    <w:aliases w:val="ssh"/>
    <w:basedOn w:val="OPCParaBase"/>
    <w:next w:val="subsection"/>
    <w:rsid w:val="00792D1D"/>
    <w:pPr>
      <w:keepNext/>
      <w:keepLines/>
      <w:spacing w:before="240" w:line="240" w:lineRule="auto"/>
      <w:ind w:left="1134"/>
    </w:pPr>
    <w:rPr>
      <w:i/>
    </w:rPr>
  </w:style>
  <w:style w:type="paragraph" w:styleId="Subtitle">
    <w:name w:val="Subtitle"/>
    <w:basedOn w:val="Normal"/>
    <w:next w:val="Normal"/>
    <w:link w:val="SubtitleChar"/>
    <w:uiPriority w:val="11"/>
    <w:qFormat/>
    <w:rsid w:val="00792D1D"/>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792D1D"/>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792D1D"/>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792D1D"/>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792D1D"/>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792D1D"/>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792D1D"/>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792D1D"/>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792D1D"/>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792D1D"/>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792D1D"/>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792D1D"/>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792D1D"/>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792D1D"/>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792D1D"/>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792D1D"/>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792D1D"/>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792D1D"/>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92D1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792D1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792D1D"/>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792D1D"/>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792D1D"/>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792D1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792D1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792D1D"/>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792D1D"/>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792D1D"/>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792D1D"/>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792D1D"/>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792D1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792D1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792D1D"/>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792D1D"/>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792D1D"/>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792D1D"/>
    <w:pPr>
      <w:ind w:left="220" w:hanging="220"/>
    </w:pPr>
  </w:style>
  <w:style w:type="paragraph" w:styleId="TableofFigures">
    <w:name w:val="table of figures"/>
    <w:basedOn w:val="Normal"/>
    <w:next w:val="Normal"/>
    <w:uiPriority w:val="99"/>
    <w:unhideWhenUsed/>
    <w:rsid w:val="00792D1D"/>
  </w:style>
  <w:style w:type="table" w:styleId="TableProfessional">
    <w:name w:val="Table Professional"/>
    <w:basedOn w:val="TableNormal"/>
    <w:uiPriority w:val="99"/>
    <w:unhideWhenUsed/>
    <w:rsid w:val="00792D1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792D1D"/>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792D1D"/>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792D1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792D1D"/>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792D1D"/>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792D1D"/>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792D1D"/>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792D1D"/>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792D1D"/>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92D1D"/>
    <w:pPr>
      <w:spacing w:before="60" w:line="240" w:lineRule="auto"/>
      <w:ind w:left="284" w:hanging="284"/>
    </w:pPr>
    <w:rPr>
      <w:sz w:val="20"/>
    </w:rPr>
  </w:style>
  <w:style w:type="paragraph" w:customStyle="1" w:styleId="Tablei">
    <w:name w:val="Table(i)"/>
    <w:aliases w:val="taa"/>
    <w:basedOn w:val="OPCParaBase"/>
    <w:rsid w:val="00792D1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92D1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92D1D"/>
    <w:pPr>
      <w:spacing w:before="60" w:line="240" w:lineRule="atLeast"/>
    </w:pPr>
    <w:rPr>
      <w:sz w:val="20"/>
    </w:rPr>
  </w:style>
  <w:style w:type="paragraph" w:styleId="Title">
    <w:name w:val="Title"/>
    <w:basedOn w:val="Normal"/>
    <w:next w:val="Normal"/>
    <w:link w:val="TitleChar"/>
    <w:uiPriority w:val="10"/>
    <w:qFormat/>
    <w:rsid w:val="00792D1D"/>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792D1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92D1D"/>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92D1D"/>
    <w:pPr>
      <w:spacing w:before="122" w:line="198" w:lineRule="exact"/>
      <w:ind w:left="1985" w:hanging="851"/>
      <w:jc w:val="right"/>
    </w:pPr>
    <w:rPr>
      <w:sz w:val="18"/>
    </w:rPr>
  </w:style>
  <w:style w:type="paragraph" w:customStyle="1" w:styleId="TLPTableBullet">
    <w:name w:val="TLPTableBullet"/>
    <w:aliases w:val="ttb"/>
    <w:basedOn w:val="OPCParaBase"/>
    <w:rsid w:val="00792D1D"/>
    <w:pPr>
      <w:spacing w:line="240" w:lineRule="exact"/>
      <w:ind w:left="284" w:hanging="284"/>
    </w:pPr>
    <w:rPr>
      <w:sz w:val="20"/>
    </w:rPr>
  </w:style>
  <w:style w:type="paragraph" w:styleId="TOAHeading">
    <w:name w:val="toa heading"/>
    <w:basedOn w:val="Normal"/>
    <w:next w:val="Normal"/>
    <w:uiPriority w:val="99"/>
    <w:unhideWhenUsed/>
    <w:rsid w:val="00792D1D"/>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792D1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92D1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92D1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92D1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92D1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92D1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92D1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92D1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92D1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92D1D"/>
    <w:pPr>
      <w:keepLines/>
      <w:spacing w:before="240" w:after="120" w:line="240" w:lineRule="auto"/>
      <w:ind w:left="794"/>
    </w:pPr>
    <w:rPr>
      <w:b/>
      <w:kern w:val="28"/>
      <w:sz w:val="20"/>
    </w:rPr>
  </w:style>
  <w:style w:type="paragraph" w:customStyle="1" w:styleId="TofSectsHeading">
    <w:name w:val="TofSects(Heading)"/>
    <w:basedOn w:val="OPCParaBase"/>
    <w:rsid w:val="00792D1D"/>
    <w:pPr>
      <w:spacing w:before="240" w:after="120" w:line="240" w:lineRule="auto"/>
    </w:pPr>
    <w:rPr>
      <w:b/>
      <w:sz w:val="24"/>
    </w:rPr>
  </w:style>
  <w:style w:type="paragraph" w:customStyle="1" w:styleId="TofSectsSection">
    <w:name w:val="TofSects(Section)"/>
    <w:basedOn w:val="OPCParaBase"/>
    <w:rsid w:val="00792D1D"/>
    <w:pPr>
      <w:keepLines/>
      <w:spacing w:before="40" w:line="240" w:lineRule="auto"/>
      <w:ind w:left="1588" w:hanging="794"/>
    </w:pPr>
    <w:rPr>
      <w:kern w:val="28"/>
      <w:sz w:val="18"/>
    </w:rPr>
  </w:style>
  <w:style w:type="paragraph" w:customStyle="1" w:styleId="TofSectsSubdiv">
    <w:name w:val="TofSects(Subdiv)"/>
    <w:basedOn w:val="OPCParaBase"/>
    <w:rsid w:val="00792D1D"/>
    <w:pPr>
      <w:keepLines/>
      <w:spacing w:before="80" w:line="240" w:lineRule="auto"/>
      <w:ind w:left="1588" w:hanging="794"/>
    </w:pPr>
    <w:rPr>
      <w:kern w:val="28"/>
    </w:rPr>
  </w:style>
  <w:style w:type="character" w:customStyle="1" w:styleId="HeaderChar">
    <w:name w:val="Header Char"/>
    <w:basedOn w:val="DefaultParagraphFont"/>
    <w:link w:val="Header"/>
    <w:rsid w:val="00792D1D"/>
    <w:rPr>
      <w:sz w:val="16"/>
    </w:rPr>
  </w:style>
  <w:style w:type="character" w:customStyle="1" w:styleId="ActHead3Char">
    <w:name w:val="ActHead 3 Char"/>
    <w:aliases w:val="d Char"/>
    <w:basedOn w:val="DefaultParagraphFont"/>
    <w:link w:val="ActHead3"/>
    <w:rsid w:val="006847A3"/>
    <w:rPr>
      <w:b/>
      <w:kern w:val="28"/>
      <w:sz w:val="28"/>
    </w:rPr>
  </w:style>
  <w:style w:type="character" w:customStyle="1" w:styleId="ItemHeadChar">
    <w:name w:val="ItemHead Char"/>
    <w:aliases w:val="ih Char"/>
    <w:basedOn w:val="DefaultParagraphFont"/>
    <w:link w:val="ItemHead"/>
    <w:rsid w:val="00AE7AB1"/>
    <w:rPr>
      <w:rFonts w:ascii="Arial" w:hAnsi="Arial"/>
      <w:b/>
      <w:kern w:val="28"/>
      <w:sz w:val="24"/>
    </w:rPr>
  </w:style>
  <w:style w:type="character" w:customStyle="1" w:styleId="OPCCharBase">
    <w:name w:val="OPCCharBase"/>
    <w:uiPriority w:val="1"/>
    <w:qFormat/>
    <w:rsid w:val="00792D1D"/>
  </w:style>
  <w:style w:type="paragraph" w:customStyle="1" w:styleId="OPCParaBase">
    <w:name w:val="OPCParaBase"/>
    <w:qFormat/>
    <w:rsid w:val="00792D1D"/>
    <w:pPr>
      <w:spacing w:line="260" w:lineRule="atLeast"/>
    </w:pPr>
    <w:rPr>
      <w:sz w:val="22"/>
    </w:rPr>
  </w:style>
  <w:style w:type="paragraph" w:customStyle="1" w:styleId="noteToPara">
    <w:name w:val="noteToPara"/>
    <w:aliases w:val="ntp"/>
    <w:basedOn w:val="OPCParaBase"/>
    <w:rsid w:val="00792D1D"/>
    <w:pPr>
      <w:spacing w:before="122" w:line="198" w:lineRule="exact"/>
      <w:ind w:left="2353" w:hanging="709"/>
    </w:pPr>
    <w:rPr>
      <w:sz w:val="18"/>
    </w:rPr>
  </w:style>
  <w:style w:type="paragraph" w:customStyle="1" w:styleId="WRStyle">
    <w:name w:val="WR Style"/>
    <w:aliases w:val="WR"/>
    <w:basedOn w:val="OPCParaBase"/>
    <w:rsid w:val="00792D1D"/>
    <w:pPr>
      <w:spacing w:before="240" w:line="240" w:lineRule="auto"/>
      <w:ind w:left="284" w:hanging="284"/>
    </w:pPr>
    <w:rPr>
      <w:b/>
      <w:i/>
      <w:kern w:val="28"/>
      <w:sz w:val="24"/>
    </w:rPr>
  </w:style>
  <w:style w:type="character" w:customStyle="1" w:styleId="FooterChar">
    <w:name w:val="Footer Char"/>
    <w:basedOn w:val="DefaultParagraphFont"/>
    <w:link w:val="Footer"/>
    <w:rsid w:val="00792D1D"/>
    <w:rPr>
      <w:sz w:val="22"/>
      <w:szCs w:val="24"/>
    </w:rPr>
  </w:style>
  <w:style w:type="table" w:customStyle="1" w:styleId="CFlag">
    <w:name w:val="CFlag"/>
    <w:basedOn w:val="TableNormal"/>
    <w:uiPriority w:val="99"/>
    <w:rsid w:val="00792D1D"/>
    <w:tblPr/>
  </w:style>
  <w:style w:type="paragraph" w:customStyle="1" w:styleId="SignCoverPageEnd">
    <w:name w:val="SignCoverPageEnd"/>
    <w:basedOn w:val="OPCParaBase"/>
    <w:next w:val="Normal"/>
    <w:rsid w:val="00792D1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92D1D"/>
    <w:pPr>
      <w:pBdr>
        <w:top w:val="single" w:sz="4" w:space="1" w:color="auto"/>
      </w:pBdr>
      <w:spacing w:before="360"/>
      <w:ind w:right="397"/>
      <w:jc w:val="both"/>
    </w:pPr>
  </w:style>
  <w:style w:type="paragraph" w:customStyle="1" w:styleId="ENotesHeading1">
    <w:name w:val="ENotesHeading 1"/>
    <w:aliases w:val="Enh1"/>
    <w:basedOn w:val="OPCParaBase"/>
    <w:next w:val="Normal"/>
    <w:rsid w:val="00792D1D"/>
    <w:pPr>
      <w:spacing w:before="120"/>
      <w:outlineLvl w:val="1"/>
    </w:pPr>
    <w:rPr>
      <w:b/>
      <w:sz w:val="28"/>
      <w:szCs w:val="28"/>
    </w:rPr>
  </w:style>
  <w:style w:type="paragraph" w:customStyle="1" w:styleId="ENotesHeading2">
    <w:name w:val="ENotesHeading 2"/>
    <w:aliases w:val="Enh2"/>
    <w:basedOn w:val="OPCParaBase"/>
    <w:next w:val="Normal"/>
    <w:rsid w:val="00792D1D"/>
    <w:pPr>
      <w:spacing w:before="120" w:after="120"/>
      <w:outlineLvl w:val="2"/>
    </w:pPr>
    <w:rPr>
      <w:b/>
      <w:sz w:val="24"/>
      <w:szCs w:val="28"/>
    </w:rPr>
  </w:style>
  <w:style w:type="paragraph" w:customStyle="1" w:styleId="CompiledActNo">
    <w:name w:val="CompiledActNo"/>
    <w:basedOn w:val="OPCParaBase"/>
    <w:next w:val="Normal"/>
    <w:rsid w:val="00792D1D"/>
    <w:rPr>
      <w:b/>
      <w:sz w:val="24"/>
      <w:szCs w:val="24"/>
    </w:rPr>
  </w:style>
  <w:style w:type="paragraph" w:customStyle="1" w:styleId="ENotesText">
    <w:name w:val="ENotesText"/>
    <w:aliases w:val="Ent"/>
    <w:basedOn w:val="OPCParaBase"/>
    <w:next w:val="Normal"/>
    <w:rsid w:val="00792D1D"/>
    <w:pPr>
      <w:spacing w:before="120"/>
    </w:pPr>
  </w:style>
  <w:style w:type="paragraph" w:customStyle="1" w:styleId="CompiledMadeUnder">
    <w:name w:val="CompiledMadeUnder"/>
    <w:basedOn w:val="OPCParaBase"/>
    <w:next w:val="Normal"/>
    <w:rsid w:val="00792D1D"/>
    <w:rPr>
      <w:i/>
      <w:sz w:val="24"/>
      <w:szCs w:val="24"/>
    </w:rPr>
  </w:style>
  <w:style w:type="paragraph" w:customStyle="1" w:styleId="Paragraphsub-sub-sub">
    <w:name w:val="Paragraph(sub-sub-sub)"/>
    <w:aliases w:val="aaaa"/>
    <w:basedOn w:val="OPCParaBase"/>
    <w:rsid w:val="00792D1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92D1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92D1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92D1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92D1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92D1D"/>
    <w:pPr>
      <w:spacing w:before="60" w:line="240" w:lineRule="auto"/>
    </w:pPr>
    <w:rPr>
      <w:rFonts w:cs="Arial"/>
      <w:sz w:val="20"/>
      <w:szCs w:val="22"/>
    </w:rPr>
  </w:style>
  <w:style w:type="paragraph" w:customStyle="1" w:styleId="ActHead10">
    <w:name w:val="ActHead 10"/>
    <w:aliases w:val="sp"/>
    <w:basedOn w:val="OPCParaBase"/>
    <w:next w:val="ActHead3"/>
    <w:rsid w:val="00792D1D"/>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92D1D"/>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792D1D"/>
    <w:pPr>
      <w:keepNext/>
      <w:spacing w:before="60" w:line="240" w:lineRule="atLeast"/>
    </w:pPr>
    <w:rPr>
      <w:b/>
      <w:sz w:val="20"/>
    </w:rPr>
  </w:style>
  <w:style w:type="paragraph" w:customStyle="1" w:styleId="NoteToSubpara">
    <w:name w:val="NoteToSubpara"/>
    <w:aliases w:val="nts"/>
    <w:basedOn w:val="OPCParaBase"/>
    <w:rsid w:val="00792D1D"/>
    <w:pPr>
      <w:spacing w:before="40" w:line="198" w:lineRule="exact"/>
      <w:ind w:left="2835" w:hanging="709"/>
    </w:pPr>
    <w:rPr>
      <w:sz w:val="18"/>
    </w:rPr>
  </w:style>
  <w:style w:type="paragraph" w:customStyle="1" w:styleId="ENoteTableHeading">
    <w:name w:val="ENoteTableHeading"/>
    <w:aliases w:val="enth"/>
    <w:basedOn w:val="OPCParaBase"/>
    <w:rsid w:val="00792D1D"/>
    <w:pPr>
      <w:keepNext/>
      <w:spacing w:before="60" w:line="240" w:lineRule="atLeast"/>
    </w:pPr>
    <w:rPr>
      <w:rFonts w:ascii="Arial" w:hAnsi="Arial"/>
      <w:b/>
      <w:sz w:val="16"/>
    </w:rPr>
  </w:style>
  <w:style w:type="paragraph" w:customStyle="1" w:styleId="ENoteTTi">
    <w:name w:val="ENoteTTi"/>
    <w:aliases w:val="entti"/>
    <w:basedOn w:val="OPCParaBase"/>
    <w:rsid w:val="00792D1D"/>
    <w:pPr>
      <w:keepNext/>
      <w:spacing w:before="60" w:line="240" w:lineRule="atLeast"/>
      <w:ind w:left="170"/>
    </w:pPr>
    <w:rPr>
      <w:sz w:val="16"/>
    </w:rPr>
  </w:style>
  <w:style w:type="paragraph" w:customStyle="1" w:styleId="ENoteTTIndentHeading">
    <w:name w:val="ENoteTTIndentHeading"/>
    <w:aliases w:val="enTTHi"/>
    <w:basedOn w:val="OPCParaBase"/>
    <w:rsid w:val="00792D1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92D1D"/>
    <w:pPr>
      <w:spacing w:before="60" w:line="240" w:lineRule="atLeast"/>
    </w:pPr>
    <w:rPr>
      <w:sz w:val="16"/>
    </w:rPr>
  </w:style>
  <w:style w:type="paragraph" w:customStyle="1" w:styleId="MadeunderText">
    <w:name w:val="MadeunderText"/>
    <w:basedOn w:val="OPCParaBase"/>
    <w:next w:val="Normal"/>
    <w:rsid w:val="00792D1D"/>
    <w:pPr>
      <w:spacing w:before="240"/>
    </w:pPr>
    <w:rPr>
      <w:sz w:val="24"/>
      <w:szCs w:val="24"/>
    </w:rPr>
  </w:style>
  <w:style w:type="paragraph" w:customStyle="1" w:styleId="ENotesHeading3">
    <w:name w:val="ENotesHeading 3"/>
    <w:aliases w:val="Enh3"/>
    <w:basedOn w:val="OPCParaBase"/>
    <w:next w:val="Normal"/>
    <w:rsid w:val="00792D1D"/>
    <w:pPr>
      <w:keepNext/>
      <w:spacing w:before="120" w:line="240" w:lineRule="auto"/>
      <w:outlineLvl w:val="4"/>
    </w:pPr>
    <w:rPr>
      <w:b/>
      <w:szCs w:val="24"/>
    </w:rPr>
  </w:style>
  <w:style w:type="paragraph" w:customStyle="1" w:styleId="SubPartCASA">
    <w:name w:val="SubPart(CASA)"/>
    <w:aliases w:val="csp"/>
    <w:basedOn w:val="OPCParaBase"/>
    <w:next w:val="ActHead3"/>
    <w:rsid w:val="00792D1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22463"/>
    <w:rPr>
      <w:sz w:val="22"/>
    </w:rPr>
  </w:style>
  <w:style w:type="paragraph" w:customStyle="1" w:styleId="SOBullet">
    <w:name w:val="SO Bullet"/>
    <w:aliases w:val="sotb"/>
    <w:basedOn w:val="SOText"/>
    <w:link w:val="SOBulletChar"/>
    <w:qFormat/>
    <w:rsid w:val="00792D1D"/>
    <w:pPr>
      <w:ind w:left="1559" w:hanging="425"/>
    </w:pPr>
  </w:style>
  <w:style w:type="character" w:customStyle="1" w:styleId="SOBulletChar">
    <w:name w:val="SO Bullet Char"/>
    <w:aliases w:val="sotb Char"/>
    <w:basedOn w:val="DefaultParagraphFont"/>
    <w:link w:val="SOBullet"/>
    <w:rsid w:val="00792D1D"/>
    <w:rPr>
      <w:rFonts w:eastAsiaTheme="minorHAnsi" w:cstheme="minorBidi"/>
      <w:sz w:val="22"/>
      <w:lang w:eastAsia="en-US"/>
    </w:rPr>
  </w:style>
  <w:style w:type="paragraph" w:customStyle="1" w:styleId="SOPara">
    <w:name w:val="SO Para"/>
    <w:aliases w:val="soa"/>
    <w:basedOn w:val="SOText"/>
    <w:link w:val="SOParaChar"/>
    <w:qFormat/>
    <w:rsid w:val="00792D1D"/>
    <w:pPr>
      <w:tabs>
        <w:tab w:val="right" w:pos="1786"/>
      </w:tabs>
      <w:spacing w:before="40"/>
      <w:ind w:left="2070" w:hanging="936"/>
    </w:pPr>
  </w:style>
  <w:style w:type="character" w:customStyle="1" w:styleId="SOParaChar">
    <w:name w:val="SO Para Char"/>
    <w:aliases w:val="soa Char"/>
    <w:basedOn w:val="DefaultParagraphFont"/>
    <w:link w:val="SOPara"/>
    <w:rsid w:val="00792D1D"/>
    <w:rPr>
      <w:rFonts w:eastAsiaTheme="minorHAnsi" w:cstheme="minorBidi"/>
      <w:sz w:val="22"/>
      <w:lang w:eastAsia="en-US"/>
    </w:rPr>
  </w:style>
  <w:style w:type="paragraph" w:customStyle="1" w:styleId="FreeForm">
    <w:name w:val="FreeForm"/>
    <w:rsid w:val="00792D1D"/>
    <w:rPr>
      <w:rFonts w:ascii="Arial" w:eastAsiaTheme="minorHAnsi" w:hAnsi="Arial" w:cstheme="minorBidi"/>
      <w:sz w:val="22"/>
      <w:lang w:eastAsia="en-US"/>
    </w:rPr>
  </w:style>
  <w:style w:type="paragraph" w:customStyle="1" w:styleId="SOText">
    <w:name w:val="SO Text"/>
    <w:aliases w:val="sot"/>
    <w:link w:val="SOTextChar"/>
    <w:rsid w:val="00792D1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92D1D"/>
    <w:rPr>
      <w:rFonts w:eastAsiaTheme="minorHAnsi" w:cstheme="minorBidi"/>
      <w:sz w:val="22"/>
      <w:lang w:eastAsia="en-US"/>
    </w:rPr>
  </w:style>
  <w:style w:type="paragraph" w:customStyle="1" w:styleId="SOTextNote">
    <w:name w:val="SO TextNote"/>
    <w:aliases w:val="sont"/>
    <w:basedOn w:val="SOText"/>
    <w:qFormat/>
    <w:rsid w:val="00792D1D"/>
    <w:pPr>
      <w:spacing w:before="122" w:line="198" w:lineRule="exact"/>
      <w:ind w:left="1843" w:hanging="709"/>
    </w:pPr>
    <w:rPr>
      <w:sz w:val="18"/>
    </w:rPr>
  </w:style>
  <w:style w:type="paragraph" w:customStyle="1" w:styleId="FileName">
    <w:name w:val="FileName"/>
    <w:basedOn w:val="Normal"/>
    <w:rsid w:val="00792D1D"/>
  </w:style>
  <w:style w:type="paragraph" w:customStyle="1" w:styleId="SOHeadBold">
    <w:name w:val="SO HeadBold"/>
    <w:aliases w:val="sohb"/>
    <w:basedOn w:val="SOText"/>
    <w:next w:val="SOText"/>
    <w:link w:val="SOHeadBoldChar"/>
    <w:qFormat/>
    <w:rsid w:val="00792D1D"/>
    <w:rPr>
      <w:b/>
    </w:rPr>
  </w:style>
  <w:style w:type="character" w:customStyle="1" w:styleId="SOHeadBoldChar">
    <w:name w:val="SO HeadBold Char"/>
    <w:aliases w:val="sohb Char"/>
    <w:basedOn w:val="DefaultParagraphFont"/>
    <w:link w:val="SOHeadBold"/>
    <w:rsid w:val="00792D1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92D1D"/>
    <w:rPr>
      <w:i/>
    </w:rPr>
  </w:style>
  <w:style w:type="character" w:customStyle="1" w:styleId="SOHeadItalicChar">
    <w:name w:val="SO HeadItalic Char"/>
    <w:aliases w:val="sohi Char"/>
    <w:basedOn w:val="DefaultParagraphFont"/>
    <w:link w:val="SOHeadItalic"/>
    <w:rsid w:val="00792D1D"/>
    <w:rPr>
      <w:rFonts w:eastAsiaTheme="minorHAnsi" w:cstheme="minorBidi"/>
      <w:i/>
      <w:sz w:val="22"/>
      <w:lang w:eastAsia="en-US"/>
    </w:rPr>
  </w:style>
  <w:style w:type="paragraph" w:customStyle="1" w:styleId="SOBulletNote">
    <w:name w:val="SO BulletNote"/>
    <w:aliases w:val="sonb"/>
    <w:basedOn w:val="SOTextNote"/>
    <w:link w:val="SOBulletNoteChar"/>
    <w:qFormat/>
    <w:rsid w:val="00792D1D"/>
    <w:pPr>
      <w:tabs>
        <w:tab w:val="left" w:pos="1560"/>
      </w:tabs>
      <w:ind w:left="2268" w:hanging="1134"/>
    </w:pPr>
  </w:style>
  <w:style w:type="character" w:customStyle="1" w:styleId="SOBulletNoteChar">
    <w:name w:val="SO BulletNote Char"/>
    <w:aliases w:val="sonb Char"/>
    <w:basedOn w:val="DefaultParagraphFont"/>
    <w:link w:val="SOBulletNote"/>
    <w:rsid w:val="00792D1D"/>
    <w:rPr>
      <w:rFonts w:eastAsiaTheme="minorHAnsi" w:cstheme="minorBidi"/>
      <w:sz w:val="18"/>
      <w:lang w:eastAsia="en-US"/>
    </w:rPr>
  </w:style>
  <w:style w:type="paragraph" w:customStyle="1" w:styleId="EnStatement">
    <w:name w:val="EnStatement"/>
    <w:basedOn w:val="Normal"/>
    <w:rsid w:val="00792D1D"/>
    <w:pPr>
      <w:numPr>
        <w:numId w:val="50"/>
      </w:numPr>
    </w:pPr>
    <w:rPr>
      <w:rFonts w:eastAsia="Times New Roman" w:cs="Times New Roman"/>
      <w:lang w:eastAsia="en-AU"/>
    </w:rPr>
  </w:style>
  <w:style w:type="paragraph" w:customStyle="1" w:styleId="EnStatementHeading">
    <w:name w:val="EnStatementHeading"/>
    <w:basedOn w:val="Normal"/>
    <w:rsid w:val="00792D1D"/>
    <w:rPr>
      <w:rFonts w:eastAsia="Times New Roman" w:cs="Times New Roman"/>
      <w:b/>
      <w:lang w:eastAsia="en-AU"/>
    </w:rPr>
  </w:style>
  <w:style w:type="paragraph" w:styleId="Revision">
    <w:name w:val="Revision"/>
    <w:hidden/>
    <w:uiPriority w:val="99"/>
    <w:semiHidden/>
    <w:rsid w:val="00AC6046"/>
    <w:rPr>
      <w:rFonts w:eastAsiaTheme="minorHAnsi" w:cstheme="minorBidi"/>
      <w:sz w:val="22"/>
      <w:lang w:eastAsia="en-US"/>
    </w:rPr>
  </w:style>
  <w:style w:type="character" w:customStyle="1" w:styleId="notetextChar">
    <w:name w:val="note(text) Char"/>
    <w:aliases w:val="n Char"/>
    <w:basedOn w:val="DefaultParagraphFont"/>
    <w:link w:val="notetext"/>
    <w:rsid w:val="007A5164"/>
    <w:rPr>
      <w:sz w:val="18"/>
    </w:rPr>
  </w:style>
  <w:style w:type="character" w:customStyle="1" w:styleId="paragraphChar">
    <w:name w:val="paragraph Char"/>
    <w:aliases w:val="a Char"/>
    <w:link w:val="paragraph"/>
    <w:rsid w:val="007A5164"/>
    <w:rPr>
      <w:sz w:val="22"/>
    </w:rPr>
  </w:style>
  <w:style w:type="paragraph" w:customStyle="1" w:styleId="Transitional">
    <w:name w:val="Transitional"/>
    <w:aliases w:val="tr"/>
    <w:basedOn w:val="ItemHead"/>
    <w:next w:val="Item"/>
    <w:rsid w:val="00792D1D"/>
  </w:style>
  <w:style w:type="character" w:customStyle="1" w:styleId="Heading1Char">
    <w:name w:val="Heading 1 Char"/>
    <w:basedOn w:val="DefaultParagraphFont"/>
    <w:link w:val="Heading1"/>
    <w:uiPriority w:val="9"/>
    <w:rsid w:val="00792D1D"/>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792D1D"/>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792D1D"/>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792D1D"/>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792D1D"/>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792D1D"/>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792D1D"/>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792D1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792D1D"/>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792D1D"/>
  </w:style>
  <w:style w:type="character" w:customStyle="1" w:styleId="BodyTextChar">
    <w:name w:val="Body Text Char"/>
    <w:basedOn w:val="DefaultParagraphFont"/>
    <w:link w:val="BodyText"/>
    <w:uiPriority w:val="99"/>
    <w:rsid w:val="00792D1D"/>
    <w:rPr>
      <w:rFonts w:eastAsiaTheme="minorHAnsi" w:cstheme="minorBidi"/>
      <w:sz w:val="22"/>
      <w:lang w:eastAsia="en-US"/>
    </w:rPr>
  </w:style>
  <w:style w:type="character" w:customStyle="1" w:styleId="BodyText2Char">
    <w:name w:val="Body Text 2 Char"/>
    <w:basedOn w:val="DefaultParagraphFont"/>
    <w:link w:val="BodyText2"/>
    <w:uiPriority w:val="99"/>
    <w:rsid w:val="00792D1D"/>
    <w:rPr>
      <w:rFonts w:eastAsiaTheme="minorHAnsi" w:cstheme="minorBidi"/>
      <w:sz w:val="22"/>
      <w:lang w:eastAsia="en-US"/>
    </w:rPr>
  </w:style>
  <w:style w:type="character" w:customStyle="1" w:styleId="BodyText3Char">
    <w:name w:val="Body Text 3 Char"/>
    <w:basedOn w:val="DefaultParagraphFont"/>
    <w:link w:val="BodyText3"/>
    <w:uiPriority w:val="99"/>
    <w:rsid w:val="00792D1D"/>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792D1D"/>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792D1D"/>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792D1D"/>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792D1D"/>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792D1D"/>
    <w:rPr>
      <w:rFonts w:eastAsiaTheme="minorHAnsi" w:cstheme="minorBidi"/>
      <w:sz w:val="16"/>
      <w:szCs w:val="16"/>
      <w:lang w:eastAsia="en-US"/>
    </w:rPr>
  </w:style>
  <w:style w:type="character" w:styleId="BookTitle">
    <w:name w:val="Book Title"/>
    <w:basedOn w:val="DefaultParagraphFont"/>
    <w:uiPriority w:val="33"/>
    <w:qFormat/>
    <w:rsid w:val="00792D1D"/>
    <w:rPr>
      <w:b/>
      <w:bCs/>
      <w:i/>
      <w:iCs/>
      <w:spacing w:val="5"/>
    </w:rPr>
  </w:style>
  <w:style w:type="character" w:customStyle="1" w:styleId="ClosingChar">
    <w:name w:val="Closing Char"/>
    <w:basedOn w:val="DefaultParagraphFont"/>
    <w:link w:val="Closing"/>
    <w:uiPriority w:val="99"/>
    <w:rsid w:val="00792D1D"/>
    <w:rPr>
      <w:rFonts w:eastAsiaTheme="minorHAnsi" w:cstheme="minorBidi"/>
      <w:sz w:val="22"/>
      <w:lang w:eastAsia="en-US"/>
    </w:rPr>
  </w:style>
  <w:style w:type="table" w:styleId="ColorfulGrid">
    <w:name w:val="Colorful Grid"/>
    <w:basedOn w:val="TableNormal"/>
    <w:uiPriority w:val="73"/>
    <w:semiHidden/>
    <w:unhideWhenUsed/>
    <w:rsid w:val="00792D1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92D1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92D1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92D1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92D1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92D1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92D1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92D1D"/>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92D1D"/>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92D1D"/>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92D1D"/>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92D1D"/>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92D1D"/>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92D1D"/>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92D1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92D1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92D1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92D1D"/>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92D1D"/>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92D1D"/>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92D1D"/>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792D1D"/>
    <w:rPr>
      <w:rFonts w:eastAsiaTheme="minorHAnsi" w:cstheme="minorBidi"/>
      <w:lang w:eastAsia="en-US"/>
    </w:rPr>
  </w:style>
  <w:style w:type="character" w:customStyle="1" w:styleId="CommentSubjectChar">
    <w:name w:val="Comment Subject Char"/>
    <w:basedOn w:val="CommentTextChar"/>
    <w:link w:val="CommentSubject"/>
    <w:uiPriority w:val="99"/>
    <w:rsid w:val="00792D1D"/>
    <w:rPr>
      <w:rFonts w:eastAsiaTheme="minorHAnsi" w:cstheme="minorBidi"/>
      <w:b/>
      <w:bCs/>
      <w:lang w:eastAsia="en-US"/>
    </w:rPr>
  </w:style>
  <w:style w:type="table" w:styleId="DarkList">
    <w:name w:val="Dark List"/>
    <w:basedOn w:val="TableNormal"/>
    <w:uiPriority w:val="70"/>
    <w:semiHidden/>
    <w:unhideWhenUsed/>
    <w:rsid w:val="00792D1D"/>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92D1D"/>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92D1D"/>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92D1D"/>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92D1D"/>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92D1D"/>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92D1D"/>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792D1D"/>
    <w:rPr>
      <w:rFonts w:eastAsiaTheme="minorHAnsi" w:cstheme="minorBidi"/>
      <w:sz w:val="22"/>
      <w:lang w:eastAsia="en-US"/>
    </w:rPr>
  </w:style>
  <w:style w:type="character" w:customStyle="1" w:styleId="DocumentMapChar">
    <w:name w:val="Document Map Char"/>
    <w:basedOn w:val="DefaultParagraphFont"/>
    <w:link w:val="DocumentMap"/>
    <w:uiPriority w:val="99"/>
    <w:rsid w:val="00792D1D"/>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792D1D"/>
    <w:rPr>
      <w:rFonts w:eastAsiaTheme="minorHAnsi" w:cstheme="minorBidi"/>
      <w:sz w:val="22"/>
      <w:lang w:eastAsia="en-US"/>
    </w:rPr>
  </w:style>
  <w:style w:type="character" w:customStyle="1" w:styleId="EndnoteTextChar">
    <w:name w:val="Endnote Text Char"/>
    <w:basedOn w:val="DefaultParagraphFont"/>
    <w:link w:val="EndnoteText"/>
    <w:uiPriority w:val="99"/>
    <w:rsid w:val="00792D1D"/>
    <w:rPr>
      <w:rFonts w:eastAsiaTheme="minorHAnsi" w:cstheme="minorBidi"/>
      <w:lang w:eastAsia="en-US"/>
    </w:rPr>
  </w:style>
  <w:style w:type="character" w:customStyle="1" w:styleId="FootnoteTextChar">
    <w:name w:val="Footnote Text Char"/>
    <w:basedOn w:val="DefaultParagraphFont"/>
    <w:link w:val="FootnoteText"/>
    <w:uiPriority w:val="99"/>
    <w:rsid w:val="00792D1D"/>
    <w:rPr>
      <w:rFonts w:eastAsiaTheme="minorHAnsi" w:cstheme="minorBidi"/>
      <w:lang w:eastAsia="en-US"/>
    </w:rPr>
  </w:style>
  <w:style w:type="table" w:styleId="GridTable1Light">
    <w:name w:val="Grid Table 1 Light"/>
    <w:basedOn w:val="TableNormal"/>
    <w:uiPriority w:val="46"/>
    <w:rsid w:val="00792D1D"/>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92D1D"/>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92D1D"/>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92D1D"/>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92D1D"/>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92D1D"/>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92D1D"/>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92D1D"/>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92D1D"/>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92D1D"/>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92D1D"/>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92D1D"/>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92D1D"/>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92D1D"/>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92D1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92D1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92D1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92D1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92D1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92D1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92D1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92D1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92D1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92D1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92D1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92D1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92D1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92D1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92D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92D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92D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92D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92D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92D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92D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92D1D"/>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92D1D"/>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92D1D"/>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92D1D"/>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92D1D"/>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92D1D"/>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92D1D"/>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92D1D"/>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92D1D"/>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92D1D"/>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92D1D"/>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92D1D"/>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92D1D"/>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92D1D"/>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92D1D"/>
    <w:rPr>
      <w:color w:val="2B579A"/>
      <w:shd w:val="clear" w:color="auto" w:fill="E1DFDD"/>
    </w:rPr>
  </w:style>
  <w:style w:type="character" w:customStyle="1" w:styleId="HTMLAddressChar">
    <w:name w:val="HTML Address Char"/>
    <w:basedOn w:val="DefaultParagraphFont"/>
    <w:link w:val="HTMLAddress"/>
    <w:uiPriority w:val="99"/>
    <w:rsid w:val="00792D1D"/>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792D1D"/>
    <w:rPr>
      <w:rFonts w:ascii="Consolas" w:eastAsiaTheme="minorHAnsi" w:hAnsi="Consolas" w:cstheme="minorBidi"/>
      <w:lang w:eastAsia="en-US"/>
    </w:rPr>
  </w:style>
  <w:style w:type="character" w:styleId="IntenseEmphasis">
    <w:name w:val="Intense Emphasis"/>
    <w:basedOn w:val="DefaultParagraphFont"/>
    <w:uiPriority w:val="21"/>
    <w:qFormat/>
    <w:rsid w:val="00792D1D"/>
    <w:rPr>
      <w:i/>
      <w:iCs/>
      <w:color w:val="4F81BD" w:themeColor="accent1"/>
    </w:rPr>
  </w:style>
  <w:style w:type="paragraph" w:styleId="IntenseQuote">
    <w:name w:val="Intense Quote"/>
    <w:basedOn w:val="Normal"/>
    <w:next w:val="Normal"/>
    <w:link w:val="IntenseQuoteChar"/>
    <w:uiPriority w:val="30"/>
    <w:qFormat/>
    <w:rsid w:val="00792D1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92D1D"/>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792D1D"/>
    <w:rPr>
      <w:b/>
      <w:bCs/>
      <w:smallCaps/>
      <w:color w:val="4F81BD" w:themeColor="accent1"/>
      <w:spacing w:val="5"/>
    </w:rPr>
  </w:style>
  <w:style w:type="table" w:styleId="LightGrid">
    <w:name w:val="Light Grid"/>
    <w:basedOn w:val="TableNormal"/>
    <w:uiPriority w:val="62"/>
    <w:semiHidden/>
    <w:unhideWhenUsed/>
    <w:rsid w:val="00792D1D"/>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92D1D"/>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92D1D"/>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92D1D"/>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92D1D"/>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92D1D"/>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92D1D"/>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92D1D"/>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92D1D"/>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92D1D"/>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92D1D"/>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92D1D"/>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92D1D"/>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92D1D"/>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92D1D"/>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92D1D"/>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92D1D"/>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92D1D"/>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92D1D"/>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92D1D"/>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92D1D"/>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92D1D"/>
    <w:pPr>
      <w:ind w:left="720"/>
      <w:contextualSpacing/>
    </w:pPr>
  </w:style>
  <w:style w:type="table" w:styleId="ListTable1Light">
    <w:name w:val="List Table 1 Light"/>
    <w:basedOn w:val="TableNormal"/>
    <w:uiPriority w:val="46"/>
    <w:rsid w:val="00792D1D"/>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92D1D"/>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92D1D"/>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92D1D"/>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92D1D"/>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92D1D"/>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92D1D"/>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92D1D"/>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2D1D"/>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92D1D"/>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92D1D"/>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92D1D"/>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92D1D"/>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92D1D"/>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92D1D"/>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2D1D"/>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92D1D"/>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92D1D"/>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92D1D"/>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92D1D"/>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92D1D"/>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92D1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2D1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92D1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92D1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92D1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92D1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92D1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92D1D"/>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2D1D"/>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2D1D"/>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2D1D"/>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2D1D"/>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2D1D"/>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2D1D"/>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92D1D"/>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92D1D"/>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92D1D"/>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92D1D"/>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92D1D"/>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92D1D"/>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92D1D"/>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92D1D"/>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92D1D"/>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92D1D"/>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92D1D"/>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92D1D"/>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92D1D"/>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92D1D"/>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792D1D"/>
    <w:rPr>
      <w:rFonts w:ascii="Consolas" w:eastAsiaTheme="minorHAnsi" w:hAnsi="Consolas" w:cstheme="minorBidi"/>
      <w:lang w:eastAsia="en-US"/>
    </w:rPr>
  </w:style>
  <w:style w:type="table" w:styleId="MediumGrid1">
    <w:name w:val="Medium Grid 1"/>
    <w:basedOn w:val="TableNormal"/>
    <w:uiPriority w:val="67"/>
    <w:semiHidden/>
    <w:unhideWhenUsed/>
    <w:rsid w:val="00792D1D"/>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92D1D"/>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92D1D"/>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92D1D"/>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92D1D"/>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92D1D"/>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92D1D"/>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92D1D"/>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92D1D"/>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92D1D"/>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92D1D"/>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92D1D"/>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92D1D"/>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92D1D"/>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92D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92D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92D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92D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92D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92D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92D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92D1D"/>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92D1D"/>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92D1D"/>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92D1D"/>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92D1D"/>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92D1D"/>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92D1D"/>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92D1D"/>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92D1D"/>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92D1D"/>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92D1D"/>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92D1D"/>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92D1D"/>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92D1D"/>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92D1D"/>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92D1D"/>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92D1D"/>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92D1D"/>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92D1D"/>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92D1D"/>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92D1D"/>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92D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92D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92D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92D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92D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92D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92D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92D1D"/>
    <w:rPr>
      <w:color w:val="2B579A"/>
      <w:shd w:val="clear" w:color="auto" w:fill="E1DFDD"/>
    </w:rPr>
  </w:style>
  <w:style w:type="character" w:customStyle="1" w:styleId="MessageHeaderChar">
    <w:name w:val="Message Header Char"/>
    <w:basedOn w:val="DefaultParagraphFont"/>
    <w:link w:val="MessageHeader"/>
    <w:uiPriority w:val="99"/>
    <w:rsid w:val="00792D1D"/>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92D1D"/>
    <w:rPr>
      <w:rFonts w:eastAsiaTheme="minorHAnsi" w:cstheme="minorBidi"/>
      <w:sz w:val="22"/>
      <w:lang w:eastAsia="en-US"/>
    </w:rPr>
  </w:style>
  <w:style w:type="character" w:customStyle="1" w:styleId="NoteHeadingChar">
    <w:name w:val="Note Heading Char"/>
    <w:basedOn w:val="DefaultParagraphFont"/>
    <w:link w:val="NoteHeading"/>
    <w:uiPriority w:val="99"/>
    <w:rsid w:val="00792D1D"/>
    <w:rPr>
      <w:rFonts w:eastAsiaTheme="minorHAnsi" w:cstheme="minorBidi"/>
      <w:sz w:val="22"/>
      <w:lang w:eastAsia="en-US"/>
    </w:rPr>
  </w:style>
  <w:style w:type="character" w:styleId="PlaceholderText">
    <w:name w:val="Placeholder Text"/>
    <w:basedOn w:val="DefaultParagraphFont"/>
    <w:uiPriority w:val="99"/>
    <w:semiHidden/>
    <w:rsid w:val="00792D1D"/>
    <w:rPr>
      <w:color w:val="808080"/>
    </w:rPr>
  </w:style>
  <w:style w:type="table" w:styleId="PlainTable1">
    <w:name w:val="Plain Table 1"/>
    <w:basedOn w:val="TableNormal"/>
    <w:uiPriority w:val="41"/>
    <w:rsid w:val="00792D1D"/>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92D1D"/>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92D1D"/>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92D1D"/>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92D1D"/>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792D1D"/>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792D1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2D1D"/>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792D1D"/>
    <w:rPr>
      <w:rFonts w:eastAsiaTheme="minorHAnsi" w:cstheme="minorBidi"/>
      <w:sz w:val="22"/>
      <w:lang w:eastAsia="en-US"/>
    </w:rPr>
  </w:style>
  <w:style w:type="character" w:customStyle="1" w:styleId="SignatureChar">
    <w:name w:val="Signature Char"/>
    <w:basedOn w:val="DefaultParagraphFont"/>
    <w:link w:val="Signature"/>
    <w:uiPriority w:val="99"/>
    <w:rsid w:val="00792D1D"/>
    <w:rPr>
      <w:rFonts w:eastAsiaTheme="minorHAnsi" w:cstheme="minorBidi"/>
      <w:sz w:val="22"/>
      <w:lang w:eastAsia="en-US"/>
    </w:rPr>
  </w:style>
  <w:style w:type="character" w:styleId="SmartHyperlink">
    <w:name w:val="Smart Hyperlink"/>
    <w:basedOn w:val="DefaultParagraphFont"/>
    <w:uiPriority w:val="99"/>
    <w:semiHidden/>
    <w:unhideWhenUsed/>
    <w:rsid w:val="00792D1D"/>
    <w:rPr>
      <w:u w:val="dotted"/>
    </w:rPr>
  </w:style>
  <w:style w:type="character" w:customStyle="1" w:styleId="SubtitleChar">
    <w:name w:val="Subtitle Char"/>
    <w:basedOn w:val="DefaultParagraphFont"/>
    <w:link w:val="Subtitle"/>
    <w:uiPriority w:val="11"/>
    <w:rsid w:val="00792D1D"/>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792D1D"/>
    <w:rPr>
      <w:i/>
      <w:iCs/>
      <w:color w:val="404040" w:themeColor="text1" w:themeTint="BF"/>
    </w:rPr>
  </w:style>
  <w:style w:type="character" w:styleId="SubtleReference">
    <w:name w:val="Subtle Reference"/>
    <w:basedOn w:val="DefaultParagraphFont"/>
    <w:uiPriority w:val="31"/>
    <w:qFormat/>
    <w:rsid w:val="00792D1D"/>
    <w:rPr>
      <w:smallCaps/>
      <w:color w:val="5A5A5A" w:themeColor="text1" w:themeTint="A5"/>
    </w:rPr>
  </w:style>
  <w:style w:type="table" w:styleId="TableGridLight">
    <w:name w:val="Grid Table Light"/>
    <w:basedOn w:val="TableNormal"/>
    <w:uiPriority w:val="40"/>
    <w:rsid w:val="00792D1D"/>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792D1D"/>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792D1D"/>
    <w:pPr>
      <w:numPr>
        <w:numId w:val="0"/>
      </w:numPr>
      <w:outlineLvl w:val="9"/>
    </w:pPr>
  </w:style>
  <w:style w:type="character" w:styleId="UnresolvedMention">
    <w:name w:val="Unresolved Mention"/>
    <w:basedOn w:val="DefaultParagraphFont"/>
    <w:uiPriority w:val="99"/>
    <w:semiHidden/>
    <w:unhideWhenUsed/>
    <w:rsid w:val="00792D1D"/>
    <w:rPr>
      <w:color w:val="605E5C"/>
      <w:shd w:val="clear" w:color="auto" w:fill="E1DFDD"/>
    </w:rPr>
  </w:style>
  <w:style w:type="paragraph" w:customStyle="1" w:styleId="SOText2">
    <w:name w:val="SO Text2"/>
    <w:aliases w:val="sot2"/>
    <w:basedOn w:val="Normal"/>
    <w:next w:val="SOText"/>
    <w:link w:val="SOText2Char"/>
    <w:rsid w:val="00792D1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92D1D"/>
    <w:rPr>
      <w:rFonts w:eastAsiaTheme="minorHAnsi" w:cstheme="minorBidi"/>
      <w:sz w:val="22"/>
      <w:lang w:eastAsia="en-US"/>
    </w:rPr>
  </w:style>
  <w:style w:type="paragraph" w:customStyle="1" w:styleId="ETAsubitem">
    <w:name w:val="ETA(subitem)"/>
    <w:basedOn w:val="OPCParaBase"/>
    <w:rsid w:val="00792D1D"/>
    <w:pPr>
      <w:tabs>
        <w:tab w:val="right" w:pos="340"/>
      </w:tabs>
      <w:spacing w:before="60" w:line="240" w:lineRule="auto"/>
      <w:ind w:left="454" w:hanging="454"/>
    </w:pPr>
    <w:rPr>
      <w:sz w:val="20"/>
    </w:rPr>
  </w:style>
  <w:style w:type="paragraph" w:customStyle="1" w:styleId="ETApara">
    <w:name w:val="ETA(para)"/>
    <w:basedOn w:val="OPCParaBase"/>
    <w:rsid w:val="00792D1D"/>
    <w:pPr>
      <w:tabs>
        <w:tab w:val="right" w:pos="754"/>
      </w:tabs>
      <w:spacing w:before="60" w:line="240" w:lineRule="auto"/>
      <w:ind w:left="828" w:hanging="828"/>
    </w:pPr>
    <w:rPr>
      <w:sz w:val="20"/>
    </w:rPr>
  </w:style>
  <w:style w:type="paragraph" w:customStyle="1" w:styleId="ETAsubpara">
    <w:name w:val="ETA(subpara)"/>
    <w:basedOn w:val="OPCParaBase"/>
    <w:rsid w:val="00792D1D"/>
    <w:pPr>
      <w:tabs>
        <w:tab w:val="right" w:pos="1083"/>
      </w:tabs>
      <w:spacing w:before="60" w:line="240" w:lineRule="auto"/>
      <w:ind w:left="1191" w:hanging="1191"/>
    </w:pPr>
    <w:rPr>
      <w:sz w:val="20"/>
    </w:rPr>
  </w:style>
  <w:style w:type="paragraph" w:customStyle="1" w:styleId="ETAsub-subpara">
    <w:name w:val="ETA(sub-subpara)"/>
    <w:basedOn w:val="OPCParaBase"/>
    <w:rsid w:val="00792D1D"/>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792D1D"/>
    <w:rPr>
      <w:b/>
      <w:sz w:val="28"/>
      <w:szCs w:val="28"/>
    </w:rPr>
  </w:style>
  <w:style w:type="paragraph" w:customStyle="1" w:styleId="NotesHeading2">
    <w:name w:val="NotesHeading 2"/>
    <w:basedOn w:val="OPCParaBase"/>
    <w:next w:val="Normal"/>
    <w:rsid w:val="00792D1D"/>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2.emf"/><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E3687-20CB-49F3-A0A9-F9F65278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307</Pages>
  <Words>61669</Words>
  <Characters>306272</Characters>
  <Application>Microsoft Office Word</Application>
  <DocSecurity>0</DocSecurity>
  <PresentationFormat/>
  <Lines>8588</Lines>
  <Paragraphs>4909</Paragraphs>
  <ScaleCrop>false</ScaleCrop>
  <HeadingPairs>
    <vt:vector size="2" baseType="variant">
      <vt:variant>
        <vt:lpstr>Title</vt:lpstr>
      </vt:variant>
      <vt:variant>
        <vt:i4>1</vt:i4>
      </vt:variant>
    </vt:vector>
  </HeadingPairs>
  <TitlesOfParts>
    <vt:vector size="1" baseType="lpstr">
      <vt:lpstr>Airports Act 1996</vt:lpstr>
    </vt:vector>
  </TitlesOfParts>
  <Manager/>
  <Company/>
  <LinksUpToDate>false</LinksUpToDate>
  <CharactersWithSpaces>365996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Airports Act 1996</dc:title>
  <dc:subject/>
  <dc:creator/>
  <cp:keywords/>
  <dc:description/>
  <cp:lastModifiedBy/>
  <cp:revision>1</cp:revision>
  <cp:lastPrinted>2011-11-09T23:38:00Z</cp:lastPrinted>
  <dcterms:created xsi:type="dcterms:W3CDTF">2024-10-15T23:34:00Z</dcterms:created>
  <dcterms:modified xsi:type="dcterms:W3CDTF">2024-10-15T23:34:00Z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Airports Act 1996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37</vt:lpwstr>
  </property>
  <property fmtid="{D5CDD505-2E9C-101B-9397-08002B2CF9AE}" pid="15" name="StartDate">
    <vt:lpwstr>14 October 2024</vt:lpwstr>
  </property>
  <property fmtid="{D5CDD505-2E9C-101B-9397-08002B2CF9AE}" pid="16" name="PreparedDate">
    <vt:filetime>2016-04-04T14:00:00Z</vt:filetime>
  </property>
  <property fmtid="{D5CDD505-2E9C-101B-9397-08002B2CF9AE}" pid="17" name="RegisteredDate">
    <vt:lpwstr>1 January 1901</vt:lpwstr>
  </property>
  <property fmtid="{D5CDD505-2E9C-101B-9397-08002B2CF9AE}" pid="18" name="IncludesUpTo">
    <vt:lpwstr>Act No. 39, 2024</vt:lpwstr>
  </property>
</Properties>
</file>