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9C11E" w14:textId="77777777" w:rsidR="000F3A59" w:rsidRDefault="000F3A59" w:rsidP="000F3A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27FB463A" wp14:editId="2652BBE7">
            <wp:extent cx="1704975" cy="1257300"/>
            <wp:effectExtent l="0" t="0" r="9525" b="0"/>
            <wp:docPr id="105" name="Picture 105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27DAF" w14:textId="77777777" w:rsidR="000F3A59" w:rsidRPr="00EC5F24" w:rsidRDefault="000F3A59" w:rsidP="000F3A59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proofErr w:type="spellStart"/>
      <w:r w:rsidRPr="00EC5F24">
        <w:rPr>
          <w:rFonts w:ascii="Times New Roman" w:hAnsi="Times New Roman" w:cs="Times New Roman"/>
          <w:b/>
          <w:bCs/>
          <w:sz w:val="36"/>
          <w:lang w:val="en-US"/>
        </w:rPr>
        <w:t>Organisation</w:t>
      </w:r>
      <w:proofErr w:type="spellEnd"/>
      <w:r w:rsidRPr="00EC5F24">
        <w:rPr>
          <w:rFonts w:ascii="Times New Roman" w:hAnsi="Times New Roman" w:cs="Times New Roman"/>
          <w:b/>
          <w:bCs/>
          <w:sz w:val="36"/>
          <w:lang w:val="en-US"/>
        </w:rPr>
        <w:t xml:space="preserve"> for Economic Co-operation and Development (Financial Support Fund) Repeal Act 1995</w:t>
      </w:r>
    </w:p>
    <w:p w14:paraId="281C57A0" w14:textId="33B4B914" w:rsidR="000F3A59" w:rsidRPr="00A00DB3" w:rsidRDefault="000F3A59" w:rsidP="000F3A59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A00DB3">
        <w:rPr>
          <w:rFonts w:ascii="Times New Roman" w:hAnsi="Times New Roman" w:cs="Times New Roman"/>
          <w:b/>
          <w:bCs/>
          <w:sz w:val="24"/>
          <w:lang w:val="en-US"/>
        </w:rPr>
        <w:t>No. 13 of 1995</w:t>
      </w:r>
    </w:p>
    <w:p w14:paraId="625A5FAD" w14:textId="77777777" w:rsidR="000F3A59" w:rsidRDefault="000F3A59" w:rsidP="000F3A59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401565C9" w14:textId="5CDA72BC" w:rsidR="000F3A59" w:rsidRPr="00EC5F24" w:rsidRDefault="000F3A59" w:rsidP="000F3A59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An Act to repeal the </w:t>
      </w:r>
      <w:proofErr w:type="spellStart"/>
      <w:r w:rsidRPr="00A00DB3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Organisation</w:t>
      </w:r>
      <w:proofErr w:type="spellEnd"/>
      <w:r w:rsidRPr="00A00DB3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 xml:space="preserve"> for Economic Co-operation and Development (Financial Support Fund) Act 1976</w:t>
      </w:r>
    </w:p>
    <w:p w14:paraId="0FEEA61E" w14:textId="77777777" w:rsidR="000F3A59" w:rsidRDefault="000F3A59" w:rsidP="000F3A59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28 March 1995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5167750F" w14:textId="77777777" w:rsidR="000F3A59" w:rsidRDefault="000F3A59" w:rsidP="00563E6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0902A814" w14:textId="77777777" w:rsidR="000F3A59" w:rsidRDefault="000F3A59" w:rsidP="00563E66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45F6C2C2" w14:textId="77777777" w:rsidR="000F3A59" w:rsidRDefault="000F3A59" w:rsidP="00563E6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This Act may be cited as the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Organisation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for Economic Co-operation and Development (Financial Support Fund) Repeal Act 1995.</w:t>
      </w:r>
    </w:p>
    <w:p w14:paraId="269A6EDC" w14:textId="77777777" w:rsidR="000F3A59" w:rsidRDefault="000F3A59" w:rsidP="00563E66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0D9BB45C" w14:textId="77777777" w:rsidR="000F3A59" w:rsidRDefault="000F3A59" w:rsidP="00563E6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 on the day on which it receives the Royal Assent.</w:t>
      </w:r>
    </w:p>
    <w:p w14:paraId="2962D702" w14:textId="77777777" w:rsidR="00982241" w:rsidRDefault="00982241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4FDF3A4C" w14:textId="77777777" w:rsidR="000F3A59" w:rsidRDefault="000F3A59" w:rsidP="00563E66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Repeal</w:t>
      </w:r>
    </w:p>
    <w:p w14:paraId="41CC55E4" w14:textId="3AF90F9C" w:rsidR="000F3A59" w:rsidRDefault="000F3A59" w:rsidP="00563E6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 </w:t>
      </w:r>
      <w:r>
        <w:rPr>
          <w:rFonts w:ascii="Times New Roman" w:hAnsi="Times New Roman" w:cs="Times New Roman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Organisation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for Economic Co-operation and Development (Financial Support Fund) Act 1976</w:t>
      </w:r>
      <w:r w:rsidRPr="00A00DB3">
        <w:rPr>
          <w:rFonts w:ascii="Times New Roman" w:hAnsi="Times New Roman" w:cs="Times New Roman"/>
          <w:iCs/>
          <w:vertAlign w:val="superscript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 repealed.</w:t>
      </w:r>
    </w:p>
    <w:p w14:paraId="5707F553" w14:textId="77777777" w:rsidR="00AF04F5" w:rsidRDefault="00AF04F5" w:rsidP="00AF04F5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75B67C3" w14:textId="77777777" w:rsidR="000F3A59" w:rsidRDefault="000F3A59" w:rsidP="00AF04F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NOTE</w:t>
      </w:r>
    </w:p>
    <w:p w14:paraId="38A89249" w14:textId="77777777" w:rsidR="000F3A59" w:rsidRPr="00B803D7" w:rsidRDefault="000F3A59" w:rsidP="00AF04F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lang w:val="en-US"/>
        </w:rPr>
      </w:pPr>
      <w:r w:rsidRPr="00B803D7">
        <w:rPr>
          <w:rFonts w:ascii="Times New Roman" w:hAnsi="Times New Roman" w:cs="Times New Roman"/>
          <w:sz w:val="20"/>
          <w:lang w:val="en-US"/>
        </w:rPr>
        <w:t>1.</w:t>
      </w:r>
      <w:r w:rsidR="00AF04F5" w:rsidRPr="00B803D7">
        <w:rPr>
          <w:rFonts w:ascii="Times New Roman" w:hAnsi="Times New Roman" w:cs="Times New Roman"/>
          <w:sz w:val="20"/>
          <w:lang w:val="en-US"/>
        </w:rPr>
        <w:tab/>
      </w:r>
      <w:r w:rsidRPr="00B803D7">
        <w:rPr>
          <w:rFonts w:ascii="Times New Roman" w:hAnsi="Times New Roman" w:cs="Times New Roman"/>
          <w:sz w:val="20"/>
          <w:lang w:val="en-US"/>
        </w:rPr>
        <w:t>No. 86, 1976, as amended. For previous amendments, see No. 36, 1978; and No. 107, 1994.</w:t>
      </w:r>
    </w:p>
    <w:p w14:paraId="3600CA52" w14:textId="77777777" w:rsidR="000F3A59" w:rsidRPr="00B803D7" w:rsidRDefault="000F3A59" w:rsidP="000F3A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B803D7">
        <w:rPr>
          <w:rFonts w:ascii="Times New Roman" w:hAnsi="Times New Roman" w:cs="Times New Roman"/>
          <w:iCs/>
          <w:sz w:val="20"/>
          <w:lang w:val="en-US"/>
        </w:rPr>
        <w:t>[</w:t>
      </w:r>
      <w:r w:rsidRPr="00B803D7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575E706C" w14:textId="77777777" w:rsidR="000F3A59" w:rsidRPr="00B803D7" w:rsidRDefault="000F3A59" w:rsidP="000F3A5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B803D7">
        <w:rPr>
          <w:rFonts w:ascii="Times New Roman" w:hAnsi="Times New Roman" w:cs="Times New Roman"/>
          <w:i/>
          <w:iCs/>
          <w:sz w:val="20"/>
          <w:lang w:val="en-US"/>
        </w:rPr>
        <w:t>House of Representatives on 17 November 1994</w:t>
      </w:r>
    </w:p>
    <w:p w14:paraId="5D0BC7C2" w14:textId="77777777" w:rsidR="000F3A59" w:rsidRPr="00B803D7" w:rsidRDefault="000F3A59" w:rsidP="000F3A5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B803D7">
        <w:rPr>
          <w:rFonts w:ascii="Times New Roman" w:hAnsi="Times New Roman" w:cs="Times New Roman"/>
          <w:i/>
          <w:iCs/>
          <w:sz w:val="20"/>
          <w:lang w:val="en-US"/>
        </w:rPr>
        <w:t>Senate on 6 December 1994</w:t>
      </w:r>
      <w:r w:rsidRPr="00B803D7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0F3A59" w:rsidRPr="00B803D7" w:rsidSect="00B803D7">
      <w:head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575961" w15:done="0"/>
  <w15:commentEx w15:paraId="62B7ABF3" w15:done="0"/>
  <w15:commentEx w15:paraId="32EA76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575961" w16cid:durableId="2124E0A2"/>
  <w16cid:commentId w16cid:paraId="62B7ABF3" w16cid:durableId="2124E0AC"/>
  <w16cid:commentId w16cid:paraId="32EA766D" w16cid:durableId="2124E0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F0896" w14:textId="77777777" w:rsidR="0035075F" w:rsidRDefault="0035075F" w:rsidP="00C42D37">
      <w:pPr>
        <w:spacing w:after="0" w:line="240" w:lineRule="auto"/>
      </w:pPr>
      <w:r>
        <w:separator/>
      </w:r>
    </w:p>
  </w:endnote>
  <w:endnote w:type="continuationSeparator" w:id="0">
    <w:p w14:paraId="1ADC66DB" w14:textId="77777777" w:rsidR="0035075F" w:rsidRDefault="0035075F" w:rsidP="00C4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A47BA" w14:textId="77777777" w:rsidR="0035075F" w:rsidRDefault="0035075F" w:rsidP="00C42D37">
      <w:pPr>
        <w:spacing w:after="0" w:line="240" w:lineRule="auto"/>
      </w:pPr>
      <w:r>
        <w:separator/>
      </w:r>
    </w:p>
  </w:footnote>
  <w:footnote w:type="continuationSeparator" w:id="0">
    <w:p w14:paraId="0A62E11E" w14:textId="77777777" w:rsidR="0035075F" w:rsidRDefault="0035075F" w:rsidP="00C4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10E47" w14:textId="77777777" w:rsidR="00C42D37" w:rsidRDefault="00C42D37" w:rsidP="00C42D3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Organisation for Economic Co-operation and Development</w:t>
    </w:r>
  </w:p>
  <w:p w14:paraId="24FDBB32" w14:textId="77777777" w:rsidR="00C42D37" w:rsidRDefault="00C42D37" w:rsidP="00B350D6">
    <w:pPr>
      <w:pStyle w:val="Header"/>
      <w:tabs>
        <w:tab w:val="clear" w:pos="4513"/>
        <w:tab w:val="center" w:pos="4140"/>
      </w:tabs>
      <w:jc w:val="center"/>
    </w:pPr>
    <w:r>
      <w:rPr>
        <w:rFonts w:ascii="Times New Roman" w:hAnsi="Times New Roman" w:cs="Times New Roman"/>
        <w:i/>
        <w:iCs/>
      </w:rPr>
      <w:t>(Financial</w:t>
    </w:r>
    <w:r w:rsidR="00F9420E">
      <w:rPr>
        <w:rFonts w:ascii="Times New Roman" w:hAnsi="Times New Roman" w:cs="Times New Roman"/>
        <w:i/>
        <w:iCs/>
      </w:rPr>
      <w:t xml:space="preserve"> </w:t>
    </w:r>
    <w:r>
      <w:rPr>
        <w:rFonts w:ascii="Times New Roman" w:hAnsi="Times New Roman" w:cs="Times New Roman"/>
        <w:i/>
        <w:iCs/>
      </w:rPr>
      <w:t>Support Fund) Repeal</w:t>
    </w:r>
    <w:r w:rsidR="00F9420E"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>No. 13, 1995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59"/>
    <w:rsid w:val="000F3A59"/>
    <w:rsid w:val="000F6B62"/>
    <w:rsid w:val="002779AF"/>
    <w:rsid w:val="0035075F"/>
    <w:rsid w:val="0039760A"/>
    <w:rsid w:val="00563E66"/>
    <w:rsid w:val="00597BF0"/>
    <w:rsid w:val="006F5FB0"/>
    <w:rsid w:val="00816EEF"/>
    <w:rsid w:val="00982241"/>
    <w:rsid w:val="00A00DB3"/>
    <w:rsid w:val="00AF04F5"/>
    <w:rsid w:val="00B350D6"/>
    <w:rsid w:val="00B803D7"/>
    <w:rsid w:val="00C42D37"/>
    <w:rsid w:val="00F21901"/>
    <w:rsid w:val="00F67167"/>
    <w:rsid w:val="00F9420E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88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37"/>
  </w:style>
  <w:style w:type="paragraph" w:styleId="Footer">
    <w:name w:val="footer"/>
    <w:basedOn w:val="Normal"/>
    <w:link w:val="FooterChar"/>
    <w:uiPriority w:val="99"/>
    <w:unhideWhenUsed/>
    <w:rsid w:val="00C42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37"/>
  </w:style>
  <w:style w:type="character" w:styleId="CommentReference">
    <w:name w:val="annotation reference"/>
    <w:basedOn w:val="DefaultParagraphFont"/>
    <w:uiPriority w:val="99"/>
    <w:semiHidden/>
    <w:unhideWhenUsed/>
    <w:rsid w:val="00F67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1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0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37"/>
  </w:style>
  <w:style w:type="paragraph" w:styleId="Footer">
    <w:name w:val="footer"/>
    <w:basedOn w:val="Normal"/>
    <w:link w:val="FooterChar"/>
    <w:uiPriority w:val="99"/>
    <w:unhideWhenUsed/>
    <w:rsid w:val="00C42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37"/>
  </w:style>
  <w:style w:type="character" w:styleId="CommentReference">
    <w:name w:val="annotation reference"/>
    <w:basedOn w:val="DefaultParagraphFont"/>
    <w:uiPriority w:val="99"/>
    <w:semiHidden/>
    <w:unhideWhenUsed/>
    <w:rsid w:val="00F67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1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0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701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2019-09-12T05:20:00Z</dcterms:created>
  <dcterms:modified xsi:type="dcterms:W3CDTF">2019-11-13T04:59:00Z</dcterms:modified>
</cp:coreProperties>
</file>