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F636D" w14:textId="77777777" w:rsidR="004233AE" w:rsidRPr="00D42E2A" w:rsidRDefault="00911E72" w:rsidP="00CE5DB5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  <w:lang w:val="en-AU" w:eastAsia="en-AU"/>
        </w:rPr>
        <w:drawing>
          <wp:inline distT="0" distB="0" distL="0" distR="0" wp14:anchorId="4DB63307" wp14:editId="61D2FF0A">
            <wp:extent cx="1423035" cy="1057275"/>
            <wp:effectExtent l="0" t="0" r="5715" b="9525"/>
            <wp:docPr id="2" name="Picture 2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6350C" w14:textId="77777777" w:rsidR="004233AE" w:rsidRPr="00CE5DB5" w:rsidRDefault="004233AE" w:rsidP="00CE5DB5">
      <w:pPr>
        <w:autoSpaceDE w:val="0"/>
        <w:autoSpaceDN w:val="0"/>
        <w:adjustRightInd w:val="0"/>
        <w:spacing w:before="720"/>
        <w:jc w:val="center"/>
        <w:rPr>
          <w:sz w:val="36"/>
          <w:szCs w:val="22"/>
        </w:rPr>
      </w:pPr>
      <w:r w:rsidRPr="00CE5DB5">
        <w:rPr>
          <w:b/>
          <w:bCs/>
          <w:sz w:val="36"/>
          <w:szCs w:val="22"/>
        </w:rPr>
        <w:t>Agricultural and Veterinary Chemicals</w:t>
      </w:r>
      <w:r w:rsidR="00CE5DB5">
        <w:rPr>
          <w:b/>
          <w:bCs/>
          <w:sz w:val="36"/>
          <w:szCs w:val="22"/>
        </w:rPr>
        <w:br/>
      </w:r>
      <w:r w:rsidRPr="00CE5DB5">
        <w:rPr>
          <w:b/>
          <w:bCs/>
          <w:sz w:val="36"/>
          <w:szCs w:val="22"/>
        </w:rPr>
        <w:t>(Administra</w:t>
      </w:r>
      <w:bookmarkStart w:id="0" w:name="_GoBack"/>
      <w:bookmarkEnd w:id="0"/>
      <w:r w:rsidRPr="00CE5DB5">
        <w:rPr>
          <w:b/>
          <w:bCs/>
          <w:sz w:val="36"/>
          <w:szCs w:val="22"/>
        </w:rPr>
        <w:t>tion) Amendment Act 1994</w:t>
      </w:r>
    </w:p>
    <w:p w14:paraId="383DEF24" w14:textId="482E1359" w:rsidR="00CE5DB5" w:rsidRDefault="004233AE" w:rsidP="00CE5DB5">
      <w:pPr>
        <w:autoSpaceDE w:val="0"/>
        <w:autoSpaceDN w:val="0"/>
        <w:adjustRightInd w:val="0"/>
        <w:spacing w:before="720"/>
        <w:jc w:val="center"/>
        <w:rPr>
          <w:b/>
          <w:bCs/>
          <w:sz w:val="22"/>
          <w:szCs w:val="22"/>
        </w:rPr>
      </w:pPr>
      <w:r w:rsidRPr="00B11038">
        <w:rPr>
          <w:b/>
          <w:bCs/>
          <w:szCs w:val="22"/>
        </w:rPr>
        <w:t>No. 76 of 1994</w:t>
      </w:r>
    </w:p>
    <w:p w14:paraId="3B0C137E" w14:textId="77777777" w:rsidR="004233AE" w:rsidRPr="00D42E2A" w:rsidRDefault="004233AE" w:rsidP="00CE5DB5">
      <w:pPr>
        <w:pBdr>
          <w:bottom w:val="double" w:sz="4" w:space="1" w:color="auto"/>
        </w:pBdr>
        <w:autoSpaceDE w:val="0"/>
        <w:autoSpaceDN w:val="0"/>
        <w:adjustRightInd w:val="0"/>
        <w:spacing w:before="720"/>
        <w:jc w:val="center"/>
        <w:rPr>
          <w:sz w:val="22"/>
          <w:szCs w:val="22"/>
        </w:rPr>
      </w:pPr>
    </w:p>
    <w:p w14:paraId="59549353" w14:textId="77777777" w:rsidR="004233AE" w:rsidRPr="00CE5DB5" w:rsidRDefault="004233AE" w:rsidP="00CE5DB5">
      <w:pPr>
        <w:autoSpaceDE w:val="0"/>
        <w:autoSpaceDN w:val="0"/>
        <w:adjustRightInd w:val="0"/>
        <w:spacing w:before="720"/>
        <w:jc w:val="center"/>
        <w:rPr>
          <w:sz w:val="26"/>
          <w:szCs w:val="22"/>
        </w:rPr>
      </w:pPr>
      <w:r w:rsidRPr="00CE5DB5">
        <w:rPr>
          <w:b/>
          <w:bCs/>
          <w:sz w:val="26"/>
          <w:szCs w:val="22"/>
        </w:rPr>
        <w:t xml:space="preserve">An Act to amend section 58 of the </w:t>
      </w:r>
      <w:r w:rsidRPr="00CE5DB5">
        <w:rPr>
          <w:b/>
          <w:bCs/>
          <w:i/>
          <w:iCs/>
          <w:sz w:val="26"/>
          <w:szCs w:val="22"/>
        </w:rPr>
        <w:t>Agricultural and</w:t>
      </w:r>
      <w:r w:rsidR="00CE5DB5">
        <w:rPr>
          <w:b/>
          <w:bCs/>
          <w:i/>
          <w:iCs/>
          <w:sz w:val="26"/>
          <w:szCs w:val="22"/>
        </w:rPr>
        <w:br/>
      </w:r>
      <w:r w:rsidRPr="00CE5DB5">
        <w:rPr>
          <w:b/>
          <w:bCs/>
          <w:i/>
          <w:iCs/>
          <w:sz w:val="26"/>
          <w:szCs w:val="22"/>
        </w:rPr>
        <w:t>Veterinary Chemicals (Administration) Act 1992</w:t>
      </w:r>
    </w:p>
    <w:p w14:paraId="1CA4CD18" w14:textId="77777777" w:rsidR="004233AE" w:rsidRPr="00D42E2A" w:rsidRDefault="004233AE" w:rsidP="00CE5DB5">
      <w:pPr>
        <w:autoSpaceDE w:val="0"/>
        <w:autoSpaceDN w:val="0"/>
        <w:adjustRightInd w:val="0"/>
        <w:spacing w:before="120"/>
        <w:ind w:left="4594"/>
        <w:jc w:val="right"/>
        <w:rPr>
          <w:sz w:val="22"/>
          <w:szCs w:val="22"/>
        </w:rPr>
      </w:pPr>
      <w:r w:rsidRPr="00D42E2A">
        <w:rPr>
          <w:sz w:val="22"/>
          <w:szCs w:val="22"/>
        </w:rPr>
        <w:t>[</w:t>
      </w:r>
      <w:r w:rsidRPr="00D42E2A">
        <w:rPr>
          <w:i/>
          <w:iCs/>
          <w:sz w:val="22"/>
          <w:szCs w:val="22"/>
        </w:rPr>
        <w:t>Assented to 21 June 1994</w:t>
      </w:r>
      <w:r w:rsidRPr="00D42E2A">
        <w:rPr>
          <w:sz w:val="22"/>
          <w:szCs w:val="22"/>
        </w:rPr>
        <w:t>]</w:t>
      </w:r>
    </w:p>
    <w:p w14:paraId="795CC172" w14:textId="77777777" w:rsidR="004233AE" w:rsidRPr="00D42E2A" w:rsidRDefault="004233AE" w:rsidP="004233AE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D42E2A">
        <w:rPr>
          <w:sz w:val="22"/>
          <w:szCs w:val="22"/>
        </w:rPr>
        <w:t>The Parliament of Australia enacts:</w:t>
      </w:r>
    </w:p>
    <w:p w14:paraId="7676274D" w14:textId="77777777" w:rsidR="004233AE" w:rsidRPr="00D42E2A" w:rsidRDefault="004233AE" w:rsidP="004233A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D42E2A">
        <w:rPr>
          <w:b/>
          <w:bCs/>
          <w:sz w:val="22"/>
          <w:szCs w:val="22"/>
        </w:rPr>
        <w:t>Short title etc.</w:t>
      </w:r>
    </w:p>
    <w:p w14:paraId="2DCE9C9A" w14:textId="303001D3" w:rsidR="004233AE" w:rsidRPr="00D42E2A" w:rsidRDefault="004233AE" w:rsidP="004233AE">
      <w:pPr>
        <w:autoSpaceDE w:val="0"/>
        <w:autoSpaceDN w:val="0"/>
        <w:adjustRightInd w:val="0"/>
        <w:spacing w:before="120"/>
        <w:ind w:firstLine="331"/>
        <w:jc w:val="both"/>
        <w:rPr>
          <w:sz w:val="22"/>
          <w:szCs w:val="22"/>
        </w:rPr>
      </w:pPr>
      <w:r w:rsidRPr="00D42E2A">
        <w:rPr>
          <w:b/>
          <w:sz w:val="22"/>
          <w:szCs w:val="22"/>
        </w:rPr>
        <w:t>1.(1)</w:t>
      </w:r>
      <w:r w:rsidR="00B11038">
        <w:rPr>
          <w:sz w:val="22"/>
          <w:szCs w:val="22"/>
        </w:rPr>
        <w:t xml:space="preserve"> </w:t>
      </w:r>
      <w:r w:rsidRPr="00D42E2A">
        <w:rPr>
          <w:sz w:val="22"/>
          <w:szCs w:val="22"/>
        </w:rPr>
        <w:t xml:space="preserve">This Act may be cited as the </w:t>
      </w:r>
      <w:r w:rsidRPr="00D42E2A">
        <w:rPr>
          <w:i/>
          <w:iCs/>
          <w:sz w:val="22"/>
          <w:szCs w:val="22"/>
        </w:rPr>
        <w:t>Agricultural and Veterinary Chemicals (Administration) Amendment Act 1994.</w:t>
      </w:r>
    </w:p>
    <w:p w14:paraId="6A5A7B83" w14:textId="23B051A3" w:rsidR="004233AE" w:rsidRPr="00D42E2A" w:rsidRDefault="004233AE" w:rsidP="004233AE">
      <w:pPr>
        <w:autoSpaceDE w:val="0"/>
        <w:autoSpaceDN w:val="0"/>
        <w:adjustRightInd w:val="0"/>
        <w:spacing w:before="120"/>
        <w:ind w:firstLine="331"/>
        <w:jc w:val="both"/>
        <w:rPr>
          <w:sz w:val="22"/>
          <w:szCs w:val="22"/>
        </w:rPr>
      </w:pPr>
      <w:r w:rsidRPr="00D42E2A">
        <w:rPr>
          <w:b/>
          <w:bCs/>
          <w:sz w:val="22"/>
          <w:szCs w:val="22"/>
        </w:rPr>
        <w:t xml:space="preserve">(2) </w:t>
      </w:r>
      <w:r w:rsidRPr="00D42E2A">
        <w:rPr>
          <w:sz w:val="22"/>
          <w:szCs w:val="22"/>
        </w:rPr>
        <w:t xml:space="preserve">In this Act, </w:t>
      </w:r>
      <w:r w:rsidRPr="00D42E2A">
        <w:rPr>
          <w:b/>
          <w:bCs/>
          <w:sz w:val="22"/>
          <w:szCs w:val="22"/>
        </w:rPr>
        <w:t xml:space="preserve">“Principal Act” </w:t>
      </w:r>
      <w:r w:rsidRPr="00D42E2A">
        <w:rPr>
          <w:sz w:val="22"/>
          <w:szCs w:val="22"/>
        </w:rPr>
        <w:t xml:space="preserve">means the </w:t>
      </w:r>
      <w:r w:rsidRPr="00D42E2A">
        <w:rPr>
          <w:i/>
          <w:iCs/>
          <w:sz w:val="22"/>
          <w:szCs w:val="22"/>
        </w:rPr>
        <w:t>Agricultural and Veterinary Chemicals (Administration) Act 1992</w:t>
      </w:r>
      <w:r w:rsidRPr="00B11038">
        <w:rPr>
          <w:iCs/>
          <w:sz w:val="22"/>
          <w:szCs w:val="22"/>
          <w:vertAlign w:val="superscript"/>
        </w:rPr>
        <w:t>1</w:t>
      </w:r>
      <w:r w:rsidRPr="00B11038">
        <w:rPr>
          <w:iCs/>
          <w:sz w:val="22"/>
          <w:szCs w:val="22"/>
        </w:rPr>
        <w:t>.</w:t>
      </w:r>
    </w:p>
    <w:p w14:paraId="2C4139F1" w14:textId="77777777" w:rsidR="004233AE" w:rsidRPr="00D42E2A" w:rsidRDefault="004233AE" w:rsidP="004233A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D42E2A">
        <w:rPr>
          <w:b/>
          <w:bCs/>
          <w:sz w:val="22"/>
          <w:szCs w:val="22"/>
        </w:rPr>
        <w:t>Commencement</w:t>
      </w:r>
    </w:p>
    <w:p w14:paraId="5D5894DC" w14:textId="0C28E6CF" w:rsidR="004233AE" w:rsidRPr="00D42E2A" w:rsidRDefault="004233AE" w:rsidP="004233AE">
      <w:pPr>
        <w:autoSpaceDE w:val="0"/>
        <w:autoSpaceDN w:val="0"/>
        <w:adjustRightInd w:val="0"/>
        <w:spacing w:before="120"/>
        <w:ind w:firstLine="322"/>
        <w:jc w:val="both"/>
        <w:rPr>
          <w:sz w:val="22"/>
          <w:szCs w:val="22"/>
        </w:rPr>
      </w:pPr>
      <w:r w:rsidRPr="00D42E2A">
        <w:rPr>
          <w:b/>
          <w:bCs/>
          <w:sz w:val="22"/>
          <w:szCs w:val="22"/>
        </w:rPr>
        <w:t>2</w:t>
      </w:r>
      <w:r w:rsidRPr="00B11038">
        <w:rPr>
          <w:b/>
          <w:sz w:val="22"/>
          <w:szCs w:val="22"/>
        </w:rPr>
        <w:t>.(</w:t>
      </w:r>
      <w:r w:rsidRPr="00D42E2A">
        <w:rPr>
          <w:b/>
          <w:bCs/>
          <w:sz w:val="22"/>
          <w:szCs w:val="22"/>
        </w:rPr>
        <w:t>1</w:t>
      </w:r>
      <w:r w:rsidRPr="00B11038">
        <w:rPr>
          <w:b/>
          <w:sz w:val="22"/>
          <w:szCs w:val="22"/>
        </w:rPr>
        <w:t>)</w:t>
      </w:r>
      <w:r w:rsidR="00B11038">
        <w:rPr>
          <w:b/>
          <w:sz w:val="22"/>
          <w:szCs w:val="22"/>
        </w:rPr>
        <w:t xml:space="preserve"> </w:t>
      </w:r>
      <w:r w:rsidRPr="00D42E2A">
        <w:rPr>
          <w:sz w:val="22"/>
          <w:szCs w:val="22"/>
        </w:rPr>
        <w:t xml:space="preserve">Subject to subsection (2), this Act commences on the same day as the </w:t>
      </w:r>
      <w:r w:rsidRPr="00D42E2A">
        <w:rPr>
          <w:i/>
          <w:iCs/>
          <w:sz w:val="22"/>
          <w:szCs w:val="22"/>
        </w:rPr>
        <w:t>Agricultural and Veterinary Chemical Products (Collection of Interim Levy) Act 1994.</w:t>
      </w:r>
    </w:p>
    <w:p w14:paraId="2A53B29C" w14:textId="1AA812EB" w:rsidR="004233AE" w:rsidRPr="00D42E2A" w:rsidRDefault="004233AE" w:rsidP="00CE5DB5">
      <w:pPr>
        <w:autoSpaceDE w:val="0"/>
        <w:autoSpaceDN w:val="0"/>
        <w:adjustRightInd w:val="0"/>
        <w:spacing w:before="120"/>
        <w:ind w:firstLine="341"/>
        <w:jc w:val="both"/>
        <w:rPr>
          <w:sz w:val="22"/>
          <w:szCs w:val="22"/>
        </w:rPr>
      </w:pPr>
      <w:r w:rsidRPr="00D42E2A">
        <w:rPr>
          <w:sz w:val="22"/>
          <w:szCs w:val="22"/>
        </w:rPr>
        <w:br w:type="page"/>
      </w:r>
      <w:r w:rsidRPr="00D42E2A">
        <w:rPr>
          <w:b/>
          <w:sz w:val="22"/>
          <w:szCs w:val="22"/>
        </w:rPr>
        <w:lastRenderedPageBreak/>
        <w:t>(2)</w:t>
      </w:r>
      <w:r w:rsidRPr="00D42E2A">
        <w:rPr>
          <w:sz w:val="22"/>
          <w:szCs w:val="22"/>
        </w:rPr>
        <w:tab/>
        <w:t xml:space="preserve">If the </w:t>
      </w:r>
      <w:r w:rsidRPr="00D42E2A">
        <w:rPr>
          <w:i/>
          <w:iCs/>
          <w:sz w:val="22"/>
          <w:szCs w:val="22"/>
        </w:rPr>
        <w:t xml:space="preserve">Agricultural and Veterinary Chemical Products (Collection of Interim Levy) Act 1994 </w:t>
      </w:r>
      <w:r w:rsidRPr="00D42E2A">
        <w:rPr>
          <w:sz w:val="22"/>
          <w:szCs w:val="22"/>
        </w:rPr>
        <w:t>is repealed by subsection 2(2) of that Act, this Act is repealed on the same day as that Act.</w:t>
      </w:r>
    </w:p>
    <w:p w14:paraId="67F7D9B8" w14:textId="77777777" w:rsidR="004233AE" w:rsidRPr="00D42E2A" w:rsidRDefault="004233AE" w:rsidP="004233A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D42E2A">
        <w:rPr>
          <w:b/>
          <w:bCs/>
          <w:sz w:val="22"/>
          <w:szCs w:val="22"/>
        </w:rPr>
        <w:t>Appropriation of money</w:t>
      </w:r>
    </w:p>
    <w:p w14:paraId="2A6859E3" w14:textId="47EDC597" w:rsidR="004233AE" w:rsidRPr="00D42E2A" w:rsidRDefault="004233AE" w:rsidP="004233AE">
      <w:pPr>
        <w:autoSpaceDE w:val="0"/>
        <w:autoSpaceDN w:val="0"/>
        <w:adjustRightInd w:val="0"/>
        <w:spacing w:before="120"/>
        <w:ind w:firstLine="312"/>
        <w:jc w:val="both"/>
        <w:rPr>
          <w:sz w:val="22"/>
          <w:szCs w:val="22"/>
        </w:rPr>
      </w:pPr>
      <w:r w:rsidRPr="00D42E2A">
        <w:rPr>
          <w:b/>
          <w:bCs/>
          <w:sz w:val="22"/>
          <w:szCs w:val="22"/>
        </w:rPr>
        <w:t>3</w:t>
      </w:r>
      <w:r w:rsidRPr="00B11038">
        <w:rPr>
          <w:b/>
          <w:sz w:val="22"/>
          <w:szCs w:val="22"/>
        </w:rPr>
        <w:t>.</w:t>
      </w:r>
      <w:r w:rsidRPr="00D42E2A">
        <w:rPr>
          <w:sz w:val="22"/>
          <w:szCs w:val="22"/>
        </w:rPr>
        <w:tab/>
        <w:t>Section 58 of the Principal Act is amended by inserting before paragraph (2)(b) the following paragraph:</w:t>
      </w:r>
    </w:p>
    <w:p w14:paraId="004D1E7A" w14:textId="79F9C3B2" w:rsidR="004233AE" w:rsidRDefault="004233AE" w:rsidP="004233AE">
      <w:pPr>
        <w:autoSpaceDE w:val="0"/>
        <w:autoSpaceDN w:val="0"/>
        <w:adjustRightInd w:val="0"/>
        <w:spacing w:before="120"/>
        <w:ind w:left="936" w:hanging="638"/>
        <w:jc w:val="both"/>
        <w:rPr>
          <w:sz w:val="22"/>
          <w:szCs w:val="22"/>
        </w:rPr>
      </w:pPr>
      <w:r w:rsidRPr="00D42E2A">
        <w:rPr>
          <w:sz w:val="22"/>
          <w:szCs w:val="22"/>
        </w:rPr>
        <w:t>“(ab)</w:t>
      </w:r>
      <w:r w:rsidRPr="00D42E2A">
        <w:rPr>
          <w:sz w:val="22"/>
          <w:szCs w:val="22"/>
        </w:rPr>
        <w:tab/>
        <w:t xml:space="preserve">any amounts of levy or late payment penalty paid into the Consolidated Revenue Fund under section 16 of the </w:t>
      </w:r>
      <w:r w:rsidRPr="00D42E2A">
        <w:rPr>
          <w:i/>
          <w:iCs/>
          <w:sz w:val="22"/>
          <w:szCs w:val="22"/>
        </w:rPr>
        <w:t>Agricultural and Veterinary Chemical Products (Collection of Interim Levy) Act 1994</w:t>
      </w:r>
      <w:r w:rsidRPr="00B11038">
        <w:rPr>
          <w:iCs/>
          <w:sz w:val="22"/>
          <w:szCs w:val="22"/>
        </w:rPr>
        <w:t>;</w:t>
      </w:r>
      <w:r w:rsidRPr="00D42E2A">
        <w:rPr>
          <w:i/>
          <w:iCs/>
          <w:sz w:val="22"/>
          <w:szCs w:val="22"/>
        </w:rPr>
        <w:t xml:space="preserve"> </w:t>
      </w:r>
      <w:r w:rsidRPr="00D42E2A">
        <w:rPr>
          <w:sz w:val="22"/>
          <w:szCs w:val="22"/>
        </w:rPr>
        <w:t>and”.</w:t>
      </w:r>
    </w:p>
    <w:p w14:paraId="2996ECF6" w14:textId="77777777" w:rsidR="00CE5DB5" w:rsidRPr="00D42E2A" w:rsidRDefault="00B11038" w:rsidP="00CE5DB5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pict w14:anchorId="1600C3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.5pt" o:hrpct="0" o:hralign="center" o:hr="t">
            <v:imagedata r:id="rId8" o:title="BD10219_"/>
          </v:shape>
        </w:pict>
      </w:r>
    </w:p>
    <w:p w14:paraId="1E0D6D84" w14:textId="77777777" w:rsidR="004233AE" w:rsidRPr="00D42E2A" w:rsidRDefault="004233AE" w:rsidP="00CE5DB5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D42E2A">
        <w:rPr>
          <w:b/>
          <w:bCs/>
          <w:sz w:val="22"/>
          <w:szCs w:val="22"/>
        </w:rPr>
        <w:t>NOTE</w:t>
      </w:r>
    </w:p>
    <w:p w14:paraId="042F2225" w14:textId="77777777" w:rsidR="004233AE" w:rsidRPr="00F262C7" w:rsidRDefault="004233AE" w:rsidP="004233AE">
      <w:pPr>
        <w:autoSpaceDE w:val="0"/>
        <w:autoSpaceDN w:val="0"/>
        <w:adjustRightInd w:val="0"/>
        <w:spacing w:before="120"/>
        <w:ind w:left="346" w:hanging="346"/>
        <w:jc w:val="both"/>
        <w:rPr>
          <w:sz w:val="20"/>
          <w:szCs w:val="22"/>
        </w:rPr>
      </w:pPr>
      <w:r w:rsidRPr="00F262C7">
        <w:rPr>
          <w:sz w:val="20"/>
          <w:szCs w:val="22"/>
        </w:rPr>
        <w:t>1.</w:t>
      </w:r>
      <w:r w:rsidRPr="00F262C7">
        <w:rPr>
          <w:sz w:val="20"/>
          <w:szCs w:val="22"/>
        </w:rPr>
        <w:tab/>
        <w:t>No. 262, 1992, as amended. For previous amendments, see No. 94, 1993; and No. 37, 1994.</w:t>
      </w:r>
    </w:p>
    <w:p w14:paraId="1F3D99F8" w14:textId="77777777" w:rsidR="004233AE" w:rsidRPr="00F262C7" w:rsidRDefault="004233AE" w:rsidP="004233AE">
      <w:pPr>
        <w:autoSpaceDE w:val="0"/>
        <w:autoSpaceDN w:val="0"/>
        <w:adjustRightInd w:val="0"/>
        <w:spacing w:before="120"/>
        <w:jc w:val="both"/>
        <w:rPr>
          <w:sz w:val="20"/>
          <w:szCs w:val="22"/>
        </w:rPr>
      </w:pPr>
      <w:r w:rsidRPr="00F262C7">
        <w:rPr>
          <w:sz w:val="20"/>
          <w:szCs w:val="22"/>
        </w:rPr>
        <w:t>[</w:t>
      </w:r>
      <w:r w:rsidRPr="00F262C7">
        <w:rPr>
          <w:i/>
          <w:iCs/>
          <w:sz w:val="20"/>
          <w:szCs w:val="22"/>
        </w:rPr>
        <w:t>Minister’s second reading speech made in</w:t>
      </w:r>
      <w:r w:rsidRPr="00F262C7">
        <w:rPr>
          <w:sz w:val="20"/>
          <w:szCs w:val="22"/>
        </w:rPr>
        <w:t>—</w:t>
      </w:r>
    </w:p>
    <w:p w14:paraId="19487F3C" w14:textId="77777777" w:rsidR="004233AE" w:rsidRPr="00F262C7" w:rsidRDefault="004233AE" w:rsidP="00CE5DB5">
      <w:pPr>
        <w:autoSpaceDE w:val="0"/>
        <w:autoSpaceDN w:val="0"/>
        <w:adjustRightInd w:val="0"/>
        <w:ind w:left="792"/>
        <w:jc w:val="both"/>
        <w:rPr>
          <w:sz w:val="20"/>
          <w:szCs w:val="22"/>
        </w:rPr>
      </w:pPr>
      <w:r w:rsidRPr="00F262C7">
        <w:rPr>
          <w:i/>
          <w:iCs/>
          <w:sz w:val="20"/>
          <w:szCs w:val="22"/>
        </w:rPr>
        <w:t>House of Representatives on 12 May 1994</w:t>
      </w:r>
    </w:p>
    <w:p w14:paraId="0D45E6DC" w14:textId="77777777" w:rsidR="004233AE" w:rsidRPr="00F262C7" w:rsidRDefault="004233AE" w:rsidP="00CE5DB5">
      <w:pPr>
        <w:autoSpaceDE w:val="0"/>
        <w:autoSpaceDN w:val="0"/>
        <w:adjustRightInd w:val="0"/>
        <w:ind w:left="792"/>
        <w:jc w:val="both"/>
        <w:rPr>
          <w:sz w:val="20"/>
          <w:szCs w:val="22"/>
        </w:rPr>
      </w:pPr>
      <w:r w:rsidRPr="00F262C7">
        <w:rPr>
          <w:i/>
          <w:iCs/>
          <w:sz w:val="20"/>
          <w:szCs w:val="22"/>
        </w:rPr>
        <w:t>Senate on 1 June 1994</w:t>
      </w:r>
      <w:r w:rsidR="00FF67CE">
        <w:rPr>
          <w:sz w:val="20"/>
          <w:szCs w:val="22"/>
        </w:rPr>
        <w:t>]</w:t>
      </w:r>
    </w:p>
    <w:sectPr w:rsidR="004233AE" w:rsidRPr="00F262C7" w:rsidSect="00911E72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F625061" w15:done="0"/>
  <w15:commentEx w15:paraId="3D31DAA1" w15:done="0"/>
  <w15:commentEx w15:paraId="196F8099" w15:done="0"/>
  <w15:commentEx w15:paraId="6F996C71" w15:done="0"/>
  <w15:commentEx w15:paraId="403DE31D" w15:done="0"/>
  <w15:commentEx w15:paraId="725FC80E" w15:done="0"/>
  <w15:commentEx w15:paraId="26462631" w15:done="0"/>
  <w15:commentEx w15:paraId="71280BA4" w15:done="0"/>
  <w15:commentEx w15:paraId="4F20664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625061" w16cid:durableId="21111EE9"/>
  <w16cid:commentId w16cid:paraId="3D31DAA1" w16cid:durableId="21111EFA"/>
  <w16cid:commentId w16cid:paraId="196F8099" w16cid:durableId="21111F01"/>
  <w16cid:commentId w16cid:paraId="6F996C71" w16cid:durableId="21111F07"/>
  <w16cid:commentId w16cid:paraId="403DE31D" w16cid:durableId="21111F0D"/>
  <w16cid:commentId w16cid:paraId="725FC80E" w16cid:durableId="21111F13"/>
  <w16cid:commentId w16cid:paraId="26462631" w16cid:durableId="21111F20"/>
  <w16cid:commentId w16cid:paraId="71280BA4" w16cid:durableId="21111F34"/>
  <w16cid:commentId w16cid:paraId="4F206647" w16cid:durableId="21111F4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98263" w14:textId="77777777" w:rsidR="00EF6B9A" w:rsidRDefault="00EF6B9A">
      <w:r>
        <w:separator/>
      </w:r>
    </w:p>
  </w:endnote>
  <w:endnote w:type="continuationSeparator" w:id="0">
    <w:p w14:paraId="19846D4E" w14:textId="77777777" w:rsidR="00EF6B9A" w:rsidRDefault="00EF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A1658" w14:textId="77777777" w:rsidR="00EF6B9A" w:rsidRDefault="00EF6B9A">
      <w:r>
        <w:separator/>
      </w:r>
    </w:p>
  </w:footnote>
  <w:footnote w:type="continuationSeparator" w:id="0">
    <w:p w14:paraId="6453C885" w14:textId="77777777" w:rsidR="00EF6B9A" w:rsidRDefault="00EF6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B982F" w14:textId="23B2BA76" w:rsidR="00CE5DB5" w:rsidRDefault="00CE5DB5" w:rsidP="00CE5DB5">
    <w:pPr>
      <w:pStyle w:val="Header"/>
      <w:jc w:val="center"/>
    </w:pPr>
    <w:r w:rsidRPr="00D42E2A">
      <w:rPr>
        <w:i/>
        <w:iCs/>
        <w:sz w:val="22"/>
        <w:szCs w:val="22"/>
      </w:rPr>
      <w:t>Agricultural and Veterinary Chemicals</w:t>
    </w:r>
    <w:r>
      <w:rPr>
        <w:i/>
        <w:iCs/>
        <w:sz w:val="22"/>
        <w:szCs w:val="22"/>
      </w:rPr>
      <w:br/>
    </w:r>
    <w:r w:rsidRPr="00D42E2A">
      <w:rPr>
        <w:i/>
        <w:iCs/>
        <w:sz w:val="22"/>
        <w:szCs w:val="22"/>
      </w:rPr>
      <w:t xml:space="preserve">(Administration) Amendment </w:t>
    </w:r>
    <w:r w:rsidR="00B11038">
      <w:rPr>
        <w:i/>
        <w:iCs/>
        <w:sz w:val="22"/>
        <w:szCs w:val="22"/>
      </w:rPr>
      <w:t xml:space="preserve">   </w:t>
    </w:r>
    <w:r w:rsidRPr="00D42E2A">
      <w:rPr>
        <w:i/>
        <w:iCs/>
        <w:sz w:val="22"/>
        <w:szCs w:val="22"/>
      </w:rPr>
      <w:t>No. 76, 1994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3AE"/>
    <w:rsid w:val="000B1A3B"/>
    <w:rsid w:val="001B0F6F"/>
    <w:rsid w:val="001C0037"/>
    <w:rsid w:val="00297CA1"/>
    <w:rsid w:val="0039649B"/>
    <w:rsid w:val="004233AE"/>
    <w:rsid w:val="00437345"/>
    <w:rsid w:val="004A1E14"/>
    <w:rsid w:val="00522A0B"/>
    <w:rsid w:val="00582DF8"/>
    <w:rsid w:val="005D2136"/>
    <w:rsid w:val="005F24FB"/>
    <w:rsid w:val="00697913"/>
    <w:rsid w:val="0078159E"/>
    <w:rsid w:val="00897589"/>
    <w:rsid w:val="008B757B"/>
    <w:rsid w:val="00911E72"/>
    <w:rsid w:val="009F099C"/>
    <w:rsid w:val="00AA05EF"/>
    <w:rsid w:val="00B11038"/>
    <w:rsid w:val="00B36217"/>
    <w:rsid w:val="00B421ED"/>
    <w:rsid w:val="00BF0174"/>
    <w:rsid w:val="00CA1489"/>
    <w:rsid w:val="00CE5DB5"/>
    <w:rsid w:val="00D06A09"/>
    <w:rsid w:val="00D64DAF"/>
    <w:rsid w:val="00DC20DB"/>
    <w:rsid w:val="00EF6B9A"/>
    <w:rsid w:val="00F262C7"/>
    <w:rsid w:val="00F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C4EB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5D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5DB5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5D21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21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D21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21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2136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5D21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D21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1103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5D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5DB5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5D21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21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D21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21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2136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5D21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D21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110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Pettingill, Tia</cp:lastModifiedBy>
  <cp:revision>3</cp:revision>
  <dcterms:created xsi:type="dcterms:W3CDTF">2019-08-28T05:42:00Z</dcterms:created>
  <dcterms:modified xsi:type="dcterms:W3CDTF">2019-11-04T23:28:00Z</dcterms:modified>
</cp:coreProperties>
</file>