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D7BBA" w14:textId="77777777" w:rsidR="00B0161E" w:rsidRPr="000F08D6" w:rsidRDefault="0063120A" w:rsidP="002C7D7D">
      <w:pPr>
        <w:shd w:val="clear" w:color="000000" w:fill="auto"/>
        <w:autoSpaceDE w:val="0"/>
        <w:autoSpaceDN w:val="0"/>
        <w:adjustRightInd w:val="0"/>
        <w:spacing w:before="120"/>
        <w:jc w:val="center"/>
        <w:rPr>
          <w:sz w:val="22"/>
          <w:szCs w:val="22"/>
        </w:rPr>
      </w:pPr>
      <w:r>
        <w:rPr>
          <w:noProof/>
          <w:sz w:val="22"/>
          <w:szCs w:val="22"/>
          <w:lang w:val="en-AU" w:eastAsia="en-AU"/>
        </w:rPr>
        <w:drawing>
          <wp:inline distT="0" distB="0" distL="0" distR="0" wp14:anchorId="6F4FAC14" wp14:editId="5E895F71">
            <wp:extent cx="1419225" cy="10680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068070"/>
                    </a:xfrm>
                    <a:prstGeom prst="rect">
                      <a:avLst/>
                    </a:prstGeom>
                    <a:noFill/>
                    <a:ln>
                      <a:noFill/>
                    </a:ln>
                  </pic:spPr>
                </pic:pic>
              </a:graphicData>
            </a:graphic>
          </wp:inline>
        </w:drawing>
      </w:r>
    </w:p>
    <w:p w14:paraId="0190723B" w14:textId="77777777" w:rsidR="00B0161E" w:rsidRPr="002C7D7D" w:rsidRDefault="00B0161E" w:rsidP="002C7D7D">
      <w:pPr>
        <w:shd w:val="clear" w:color="000000" w:fill="auto"/>
        <w:autoSpaceDE w:val="0"/>
        <w:autoSpaceDN w:val="0"/>
        <w:adjustRightInd w:val="0"/>
        <w:spacing w:before="720"/>
        <w:jc w:val="center"/>
        <w:rPr>
          <w:sz w:val="36"/>
          <w:szCs w:val="22"/>
        </w:rPr>
      </w:pPr>
      <w:r w:rsidRPr="002C7D7D">
        <w:rPr>
          <w:b/>
          <w:bCs/>
          <w:sz w:val="36"/>
          <w:szCs w:val="22"/>
        </w:rPr>
        <w:t>Transport and Communications</w:t>
      </w:r>
      <w:r w:rsidR="002C7D7D">
        <w:rPr>
          <w:b/>
          <w:bCs/>
          <w:sz w:val="36"/>
          <w:szCs w:val="22"/>
        </w:rPr>
        <w:br/>
      </w:r>
      <w:r w:rsidRPr="002C7D7D">
        <w:rPr>
          <w:b/>
          <w:bCs/>
          <w:sz w:val="36"/>
          <w:szCs w:val="22"/>
        </w:rPr>
        <w:t>Legislation Amendment Act (No. 2) 1993</w:t>
      </w:r>
    </w:p>
    <w:p w14:paraId="1D7AE4E1" w14:textId="5A921F7D" w:rsidR="002C7D7D" w:rsidRPr="004278D4" w:rsidRDefault="00B0161E" w:rsidP="002C7D7D">
      <w:pPr>
        <w:shd w:val="clear" w:color="000000" w:fill="auto"/>
        <w:autoSpaceDE w:val="0"/>
        <w:autoSpaceDN w:val="0"/>
        <w:adjustRightInd w:val="0"/>
        <w:spacing w:before="720"/>
        <w:jc w:val="center"/>
        <w:rPr>
          <w:b/>
          <w:bCs/>
          <w:szCs w:val="22"/>
        </w:rPr>
      </w:pPr>
      <w:r w:rsidRPr="004278D4">
        <w:rPr>
          <w:b/>
          <w:bCs/>
          <w:szCs w:val="22"/>
        </w:rPr>
        <w:t>No. 5 of 1994</w:t>
      </w:r>
    </w:p>
    <w:p w14:paraId="0EAB3BFF" w14:textId="77777777" w:rsidR="00B0161E" w:rsidRPr="002C7D7D" w:rsidRDefault="00B0161E" w:rsidP="002C7D7D">
      <w:pPr>
        <w:shd w:val="clear" w:color="000000" w:fill="auto"/>
        <w:autoSpaceDE w:val="0"/>
        <w:autoSpaceDN w:val="0"/>
        <w:adjustRightInd w:val="0"/>
        <w:spacing w:before="720"/>
        <w:jc w:val="center"/>
        <w:rPr>
          <w:sz w:val="22"/>
          <w:szCs w:val="22"/>
        </w:rPr>
      </w:pPr>
      <w:r w:rsidRPr="002C7D7D">
        <w:rPr>
          <w:b/>
          <w:bCs/>
          <w:sz w:val="22"/>
          <w:szCs w:val="22"/>
        </w:rPr>
        <w:t>TABLE OF PROVISIONS</w:t>
      </w:r>
    </w:p>
    <w:p w14:paraId="5A2963B7" w14:textId="77777777" w:rsidR="00B0161E" w:rsidRPr="000F08D6" w:rsidRDefault="00B0161E" w:rsidP="002C7D7D">
      <w:pPr>
        <w:shd w:val="clear" w:color="000000" w:fill="auto"/>
        <w:autoSpaceDE w:val="0"/>
        <w:autoSpaceDN w:val="0"/>
        <w:adjustRightInd w:val="0"/>
        <w:spacing w:before="120"/>
        <w:rPr>
          <w:sz w:val="22"/>
          <w:szCs w:val="22"/>
        </w:rPr>
      </w:pPr>
      <w:r w:rsidRPr="009C0563">
        <w:rPr>
          <w:sz w:val="22"/>
          <w:szCs w:val="22"/>
        </w:rPr>
        <w:t>Section</w:t>
      </w:r>
    </w:p>
    <w:p w14:paraId="00E33CE9" w14:textId="77777777" w:rsidR="00B0161E" w:rsidRPr="000F08D6" w:rsidRDefault="00B0161E" w:rsidP="00B0161E">
      <w:pPr>
        <w:shd w:val="clear" w:color="000000" w:fill="auto"/>
        <w:tabs>
          <w:tab w:val="left" w:pos="888"/>
        </w:tabs>
        <w:autoSpaceDE w:val="0"/>
        <w:autoSpaceDN w:val="0"/>
        <w:adjustRightInd w:val="0"/>
        <w:spacing w:before="120"/>
        <w:ind w:left="274"/>
        <w:rPr>
          <w:sz w:val="22"/>
          <w:szCs w:val="22"/>
        </w:rPr>
      </w:pPr>
      <w:r w:rsidRPr="009C0563">
        <w:rPr>
          <w:sz w:val="22"/>
          <w:szCs w:val="22"/>
        </w:rPr>
        <w:t>1.</w:t>
      </w:r>
      <w:r>
        <w:rPr>
          <w:sz w:val="22"/>
          <w:szCs w:val="22"/>
        </w:rPr>
        <w:tab/>
      </w:r>
      <w:r w:rsidRPr="009C0563">
        <w:rPr>
          <w:sz w:val="22"/>
          <w:szCs w:val="22"/>
        </w:rPr>
        <w:t>Short title</w:t>
      </w:r>
    </w:p>
    <w:p w14:paraId="28A47523" w14:textId="77777777" w:rsidR="00B0161E" w:rsidRPr="000F08D6" w:rsidRDefault="00B0161E" w:rsidP="004278D4">
      <w:pPr>
        <w:shd w:val="clear" w:color="000000" w:fill="auto"/>
        <w:tabs>
          <w:tab w:val="left" w:pos="888"/>
        </w:tabs>
        <w:autoSpaceDE w:val="0"/>
        <w:autoSpaceDN w:val="0"/>
        <w:adjustRightInd w:val="0"/>
        <w:ind w:left="274"/>
        <w:rPr>
          <w:sz w:val="22"/>
          <w:szCs w:val="22"/>
        </w:rPr>
      </w:pPr>
      <w:r w:rsidRPr="009C0563">
        <w:rPr>
          <w:sz w:val="22"/>
          <w:szCs w:val="22"/>
        </w:rPr>
        <w:t>2.</w:t>
      </w:r>
      <w:r>
        <w:rPr>
          <w:sz w:val="22"/>
          <w:szCs w:val="22"/>
        </w:rPr>
        <w:tab/>
      </w:r>
      <w:r w:rsidRPr="009C0563">
        <w:rPr>
          <w:sz w:val="22"/>
          <w:szCs w:val="22"/>
        </w:rPr>
        <w:t>Commencement</w:t>
      </w:r>
    </w:p>
    <w:p w14:paraId="482E85EC" w14:textId="77777777" w:rsidR="00B0161E" w:rsidRPr="000F08D6" w:rsidRDefault="00B0161E" w:rsidP="004278D4">
      <w:pPr>
        <w:shd w:val="clear" w:color="000000" w:fill="auto"/>
        <w:tabs>
          <w:tab w:val="left" w:pos="888"/>
        </w:tabs>
        <w:autoSpaceDE w:val="0"/>
        <w:autoSpaceDN w:val="0"/>
        <w:adjustRightInd w:val="0"/>
        <w:ind w:left="274"/>
        <w:rPr>
          <w:sz w:val="22"/>
          <w:szCs w:val="22"/>
        </w:rPr>
      </w:pPr>
      <w:r w:rsidRPr="009C0563">
        <w:rPr>
          <w:sz w:val="22"/>
          <w:szCs w:val="22"/>
        </w:rPr>
        <w:t>3.</w:t>
      </w:r>
      <w:r>
        <w:rPr>
          <w:sz w:val="22"/>
          <w:szCs w:val="22"/>
        </w:rPr>
        <w:tab/>
      </w:r>
      <w:r w:rsidRPr="009C0563">
        <w:rPr>
          <w:sz w:val="22"/>
          <w:szCs w:val="22"/>
        </w:rPr>
        <w:t>Amendments of Acts</w:t>
      </w:r>
    </w:p>
    <w:p w14:paraId="3BD49BA5" w14:textId="77777777" w:rsidR="00B0161E" w:rsidRPr="000F08D6" w:rsidRDefault="00B0161E" w:rsidP="004278D4">
      <w:pPr>
        <w:shd w:val="clear" w:color="000000" w:fill="auto"/>
        <w:tabs>
          <w:tab w:val="left" w:pos="888"/>
        </w:tabs>
        <w:autoSpaceDE w:val="0"/>
        <w:autoSpaceDN w:val="0"/>
        <w:adjustRightInd w:val="0"/>
        <w:ind w:left="274"/>
        <w:rPr>
          <w:sz w:val="22"/>
          <w:szCs w:val="22"/>
        </w:rPr>
      </w:pPr>
      <w:r w:rsidRPr="009C0563">
        <w:rPr>
          <w:sz w:val="22"/>
          <w:szCs w:val="22"/>
        </w:rPr>
        <w:t>4.</w:t>
      </w:r>
      <w:r>
        <w:rPr>
          <w:sz w:val="22"/>
          <w:szCs w:val="22"/>
        </w:rPr>
        <w:tab/>
      </w:r>
      <w:r w:rsidRPr="009C0563">
        <w:rPr>
          <w:sz w:val="22"/>
          <w:szCs w:val="22"/>
        </w:rPr>
        <w:t>Savings provisions relating to certain Air Operators’ Certificates</w:t>
      </w:r>
    </w:p>
    <w:p w14:paraId="6663D01F" w14:textId="77777777" w:rsidR="00B0161E" w:rsidRPr="000F08D6" w:rsidRDefault="00B0161E" w:rsidP="004278D4">
      <w:pPr>
        <w:shd w:val="clear" w:color="000000" w:fill="auto"/>
        <w:tabs>
          <w:tab w:val="left" w:pos="888"/>
        </w:tabs>
        <w:autoSpaceDE w:val="0"/>
        <w:autoSpaceDN w:val="0"/>
        <w:adjustRightInd w:val="0"/>
        <w:ind w:left="274"/>
        <w:rPr>
          <w:sz w:val="22"/>
          <w:szCs w:val="22"/>
        </w:rPr>
      </w:pPr>
      <w:r w:rsidRPr="009C0563">
        <w:rPr>
          <w:sz w:val="22"/>
          <w:szCs w:val="22"/>
        </w:rPr>
        <w:t>5.</w:t>
      </w:r>
      <w:r>
        <w:rPr>
          <w:sz w:val="22"/>
          <w:szCs w:val="22"/>
        </w:rPr>
        <w:tab/>
      </w:r>
      <w:r w:rsidRPr="009C0563">
        <w:rPr>
          <w:sz w:val="22"/>
          <w:szCs w:val="22"/>
        </w:rPr>
        <w:t>Transitional provision relating to certain Air Operators’ Certificates</w:t>
      </w:r>
    </w:p>
    <w:p w14:paraId="1E342488" w14:textId="77777777" w:rsidR="00B0161E" w:rsidRPr="000F08D6" w:rsidRDefault="00B0161E" w:rsidP="004278D4">
      <w:pPr>
        <w:shd w:val="clear" w:color="000000" w:fill="auto"/>
        <w:tabs>
          <w:tab w:val="left" w:pos="888"/>
        </w:tabs>
        <w:autoSpaceDE w:val="0"/>
        <w:autoSpaceDN w:val="0"/>
        <w:adjustRightInd w:val="0"/>
        <w:ind w:left="274"/>
        <w:rPr>
          <w:sz w:val="22"/>
          <w:szCs w:val="22"/>
        </w:rPr>
      </w:pPr>
      <w:r w:rsidRPr="009C0563">
        <w:rPr>
          <w:sz w:val="22"/>
          <w:szCs w:val="22"/>
        </w:rPr>
        <w:t>6.</w:t>
      </w:r>
      <w:r>
        <w:rPr>
          <w:sz w:val="22"/>
          <w:szCs w:val="22"/>
        </w:rPr>
        <w:tab/>
      </w:r>
      <w:r w:rsidRPr="009C0563">
        <w:rPr>
          <w:sz w:val="22"/>
          <w:szCs w:val="22"/>
        </w:rPr>
        <w:t>Treatment of certain payments made to National Rail Corporation after 30 June 1992</w:t>
      </w:r>
    </w:p>
    <w:p w14:paraId="516A4521" w14:textId="77777777" w:rsidR="00B0161E" w:rsidRPr="000F08D6" w:rsidRDefault="00B0161E" w:rsidP="004278D4">
      <w:pPr>
        <w:shd w:val="clear" w:color="000000" w:fill="auto"/>
        <w:tabs>
          <w:tab w:val="left" w:pos="888"/>
        </w:tabs>
        <w:autoSpaceDE w:val="0"/>
        <w:autoSpaceDN w:val="0"/>
        <w:adjustRightInd w:val="0"/>
        <w:ind w:left="278"/>
        <w:rPr>
          <w:sz w:val="22"/>
          <w:szCs w:val="22"/>
        </w:rPr>
      </w:pPr>
      <w:r w:rsidRPr="009C0563">
        <w:rPr>
          <w:sz w:val="22"/>
          <w:szCs w:val="22"/>
        </w:rPr>
        <w:t>7.</w:t>
      </w:r>
      <w:r>
        <w:rPr>
          <w:sz w:val="22"/>
          <w:szCs w:val="22"/>
        </w:rPr>
        <w:tab/>
      </w:r>
      <w:r w:rsidRPr="009C0563">
        <w:rPr>
          <w:sz w:val="22"/>
          <w:szCs w:val="22"/>
        </w:rPr>
        <w:t xml:space="preserve">Application—subsection 30(2) of the </w:t>
      </w:r>
      <w:r w:rsidRPr="009C0563">
        <w:rPr>
          <w:i/>
          <w:iCs/>
          <w:sz w:val="22"/>
          <w:szCs w:val="22"/>
        </w:rPr>
        <w:t>Seafarers Rehabilitation and Compensation Act 1992</w:t>
      </w:r>
    </w:p>
    <w:p w14:paraId="74EAE704" w14:textId="77777777" w:rsidR="00B0161E" w:rsidRPr="000F08D6" w:rsidRDefault="00B0161E" w:rsidP="004278D4">
      <w:pPr>
        <w:shd w:val="clear" w:color="000000" w:fill="auto"/>
        <w:tabs>
          <w:tab w:val="left" w:pos="888"/>
        </w:tabs>
        <w:autoSpaceDE w:val="0"/>
        <w:autoSpaceDN w:val="0"/>
        <w:adjustRightInd w:val="0"/>
        <w:ind w:left="278"/>
        <w:rPr>
          <w:sz w:val="22"/>
          <w:szCs w:val="22"/>
        </w:rPr>
      </w:pPr>
      <w:r w:rsidRPr="009C0563">
        <w:rPr>
          <w:sz w:val="22"/>
          <w:szCs w:val="22"/>
        </w:rPr>
        <w:t>8.</w:t>
      </w:r>
      <w:r>
        <w:rPr>
          <w:sz w:val="22"/>
          <w:szCs w:val="22"/>
        </w:rPr>
        <w:tab/>
      </w:r>
      <w:r w:rsidRPr="009C0563">
        <w:rPr>
          <w:sz w:val="22"/>
          <w:szCs w:val="22"/>
        </w:rPr>
        <w:t xml:space="preserve">Application—section 39 of the </w:t>
      </w:r>
      <w:r w:rsidRPr="009C0563">
        <w:rPr>
          <w:i/>
          <w:iCs/>
          <w:sz w:val="22"/>
          <w:szCs w:val="22"/>
        </w:rPr>
        <w:t>Seafarers Rehabilitation and Compensation Act 1992</w:t>
      </w:r>
    </w:p>
    <w:p w14:paraId="72AD7119" w14:textId="3E2A15BB" w:rsidR="00B0161E" w:rsidRPr="000F08D6" w:rsidRDefault="00B0161E" w:rsidP="004278D4">
      <w:pPr>
        <w:shd w:val="clear" w:color="000000" w:fill="auto"/>
        <w:tabs>
          <w:tab w:val="left" w:pos="888"/>
        </w:tabs>
        <w:autoSpaceDE w:val="0"/>
        <w:autoSpaceDN w:val="0"/>
        <w:adjustRightInd w:val="0"/>
        <w:ind w:left="960" w:hanging="686"/>
        <w:rPr>
          <w:sz w:val="22"/>
          <w:szCs w:val="22"/>
        </w:rPr>
      </w:pPr>
      <w:r w:rsidRPr="009C0563">
        <w:rPr>
          <w:sz w:val="22"/>
          <w:szCs w:val="22"/>
        </w:rPr>
        <w:t>9.</w:t>
      </w:r>
      <w:r>
        <w:rPr>
          <w:sz w:val="22"/>
          <w:szCs w:val="22"/>
        </w:rPr>
        <w:tab/>
      </w:r>
      <w:r w:rsidRPr="009C0563">
        <w:rPr>
          <w:sz w:val="22"/>
          <w:szCs w:val="22"/>
        </w:rPr>
        <w:t xml:space="preserve">Application—sections 28, 49 and 50 of the </w:t>
      </w:r>
      <w:r w:rsidRPr="009C0563">
        <w:rPr>
          <w:i/>
          <w:iCs/>
          <w:sz w:val="22"/>
          <w:szCs w:val="22"/>
        </w:rPr>
        <w:t>Seafarers Rehabilitation and Compensation Act 1992</w:t>
      </w:r>
    </w:p>
    <w:p w14:paraId="02D8B49C"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sz w:val="22"/>
          <w:szCs w:val="22"/>
        </w:rPr>
        <w:t>SCHEDULE</w:t>
      </w:r>
    </w:p>
    <w:p w14:paraId="4E958722" w14:textId="77777777" w:rsidR="00B0161E" w:rsidRPr="000F08D6" w:rsidRDefault="00B0161E" w:rsidP="002C7D7D">
      <w:pPr>
        <w:autoSpaceDE w:val="0"/>
        <w:autoSpaceDN w:val="0"/>
        <w:adjustRightInd w:val="0"/>
        <w:spacing w:before="120"/>
        <w:jc w:val="center"/>
        <w:rPr>
          <w:sz w:val="22"/>
          <w:szCs w:val="22"/>
        </w:rPr>
      </w:pPr>
      <w:r w:rsidRPr="009C0563">
        <w:rPr>
          <w:sz w:val="22"/>
          <w:szCs w:val="22"/>
        </w:rPr>
        <w:t>AMENDMENTS OF ACTS</w:t>
      </w:r>
    </w:p>
    <w:p w14:paraId="596E019D" w14:textId="77777777" w:rsidR="0063120A" w:rsidRDefault="0063120A" w:rsidP="002C7D7D">
      <w:pPr>
        <w:autoSpaceDE w:val="0"/>
        <w:autoSpaceDN w:val="0"/>
        <w:adjustRightInd w:val="0"/>
        <w:spacing w:before="120"/>
        <w:jc w:val="center"/>
        <w:rPr>
          <w:sz w:val="22"/>
          <w:szCs w:val="22"/>
        </w:rPr>
        <w:sectPr w:rsidR="0063120A" w:rsidSect="0063120A">
          <w:headerReference w:type="default" r:id="rId9"/>
          <w:pgSz w:w="12240" w:h="15840"/>
          <w:pgMar w:top="1440" w:right="1440" w:bottom="1440" w:left="1440" w:header="720" w:footer="720" w:gutter="0"/>
          <w:cols w:space="720"/>
          <w:titlePg/>
          <w:docGrid w:linePitch="360"/>
        </w:sectPr>
      </w:pPr>
    </w:p>
    <w:p w14:paraId="6C40C1D8" w14:textId="77777777" w:rsidR="002C7D7D" w:rsidRDefault="0063120A" w:rsidP="002C7D7D">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571F6CB5" wp14:editId="6B9A42DA">
            <wp:extent cx="1419225" cy="106807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068070"/>
                    </a:xfrm>
                    <a:prstGeom prst="rect">
                      <a:avLst/>
                    </a:prstGeom>
                    <a:noFill/>
                    <a:ln>
                      <a:noFill/>
                    </a:ln>
                  </pic:spPr>
                </pic:pic>
              </a:graphicData>
            </a:graphic>
          </wp:inline>
        </w:drawing>
      </w:r>
    </w:p>
    <w:p w14:paraId="0B596532" w14:textId="77777777" w:rsidR="00B0161E" w:rsidRPr="002C7D7D" w:rsidRDefault="00B0161E" w:rsidP="002C7D7D">
      <w:pPr>
        <w:autoSpaceDE w:val="0"/>
        <w:autoSpaceDN w:val="0"/>
        <w:adjustRightInd w:val="0"/>
        <w:spacing w:before="720"/>
        <w:jc w:val="center"/>
        <w:rPr>
          <w:sz w:val="36"/>
          <w:szCs w:val="22"/>
        </w:rPr>
      </w:pPr>
      <w:r w:rsidRPr="002C7D7D">
        <w:rPr>
          <w:b/>
          <w:bCs/>
          <w:sz w:val="36"/>
          <w:szCs w:val="22"/>
        </w:rPr>
        <w:t>Transport and Communications</w:t>
      </w:r>
      <w:r w:rsidR="002C7D7D">
        <w:rPr>
          <w:b/>
          <w:bCs/>
          <w:sz w:val="36"/>
          <w:szCs w:val="22"/>
        </w:rPr>
        <w:br/>
      </w:r>
      <w:r w:rsidRPr="002C7D7D">
        <w:rPr>
          <w:b/>
          <w:bCs/>
          <w:sz w:val="36"/>
          <w:szCs w:val="22"/>
        </w:rPr>
        <w:t>Legislation Amendment Act (No. 2) 1993</w:t>
      </w:r>
    </w:p>
    <w:p w14:paraId="7F8BEE06" w14:textId="1F086DF8" w:rsidR="002C7D7D" w:rsidRPr="004278D4" w:rsidRDefault="00B0161E" w:rsidP="002C7D7D">
      <w:pPr>
        <w:pBdr>
          <w:bottom w:val="double" w:sz="4" w:space="1" w:color="auto"/>
        </w:pBdr>
        <w:shd w:val="clear" w:color="000000" w:fill="auto"/>
        <w:autoSpaceDE w:val="0"/>
        <w:autoSpaceDN w:val="0"/>
        <w:adjustRightInd w:val="0"/>
        <w:spacing w:before="720"/>
        <w:jc w:val="center"/>
        <w:rPr>
          <w:b/>
          <w:bCs/>
          <w:szCs w:val="22"/>
        </w:rPr>
      </w:pPr>
      <w:r w:rsidRPr="004278D4">
        <w:rPr>
          <w:b/>
          <w:bCs/>
          <w:szCs w:val="22"/>
        </w:rPr>
        <w:t>No. 5 of 1994</w:t>
      </w:r>
    </w:p>
    <w:p w14:paraId="36376B98" w14:textId="77777777" w:rsidR="00B0161E" w:rsidRPr="000F08D6" w:rsidRDefault="00B0161E" w:rsidP="002C7D7D">
      <w:pPr>
        <w:pBdr>
          <w:bottom w:val="double" w:sz="4" w:space="1" w:color="auto"/>
        </w:pBdr>
        <w:shd w:val="clear" w:color="000000" w:fill="auto"/>
        <w:autoSpaceDE w:val="0"/>
        <w:autoSpaceDN w:val="0"/>
        <w:adjustRightInd w:val="0"/>
        <w:spacing w:before="720"/>
        <w:jc w:val="center"/>
        <w:rPr>
          <w:sz w:val="22"/>
          <w:szCs w:val="22"/>
        </w:rPr>
      </w:pPr>
    </w:p>
    <w:p w14:paraId="0727732D" w14:textId="77777777" w:rsidR="00B0161E" w:rsidRPr="002C7D7D" w:rsidRDefault="00B0161E" w:rsidP="002C7D7D">
      <w:pPr>
        <w:shd w:val="clear" w:color="000000" w:fill="auto"/>
        <w:autoSpaceDE w:val="0"/>
        <w:autoSpaceDN w:val="0"/>
        <w:adjustRightInd w:val="0"/>
        <w:spacing w:before="720"/>
        <w:jc w:val="center"/>
        <w:rPr>
          <w:sz w:val="26"/>
          <w:szCs w:val="22"/>
        </w:rPr>
      </w:pPr>
      <w:r w:rsidRPr="002C7D7D">
        <w:rPr>
          <w:b/>
          <w:bCs/>
          <w:sz w:val="26"/>
          <w:szCs w:val="22"/>
        </w:rPr>
        <w:t>An Act to amend various Acts relating to transport and</w:t>
      </w:r>
      <w:r w:rsidR="002C7D7D">
        <w:rPr>
          <w:b/>
          <w:bCs/>
          <w:sz w:val="26"/>
          <w:szCs w:val="22"/>
        </w:rPr>
        <w:br/>
      </w:r>
      <w:r w:rsidRPr="002C7D7D">
        <w:rPr>
          <w:b/>
          <w:bCs/>
          <w:sz w:val="26"/>
          <w:szCs w:val="22"/>
        </w:rPr>
        <w:t>communications, and for related purposes</w:t>
      </w:r>
    </w:p>
    <w:p w14:paraId="0F7A275E" w14:textId="77777777" w:rsidR="00B0161E" w:rsidRPr="000F08D6" w:rsidRDefault="00B0161E" w:rsidP="002C7D7D">
      <w:pPr>
        <w:shd w:val="clear" w:color="000000" w:fill="auto"/>
        <w:autoSpaceDE w:val="0"/>
        <w:autoSpaceDN w:val="0"/>
        <w:adjustRightInd w:val="0"/>
        <w:spacing w:before="120"/>
        <w:jc w:val="right"/>
        <w:rPr>
          <w:sz w:val="22"/>
          <w:szCs w:val="22"/>
        </w:rPr>
      </w:pPr>
      <w:r w:rsidRPr="009C0563">
        <w:rPr>
          <w:sz w:val="22"/>
          <w:szCs w:val="22"/>
        </w:rPr>
        <w:t>[</w:t>
      </w:r>
      <w:r w:rsidRPr="009C0563">
        <w:rPr>
          <w:i/>
          <w:iCs/>
          <w:sz w:val="22"/>
          <w:szCs w:val="22"/>
        </w:rPr>
        <w:t>Assented to 18 January 1994</w:t>
      </w:r>
      <w:r w:rsidRPr="009C0563">
        <w:rPr>
          <w:sz w:val="22"/>
          <w:szCs w:val="22"/>
        </w:rPr>
        <w:t>]</w:t>
      </w:r>
    </w:p>
    <w:p w14:paraId="5C450675" w14:textId="77777777" w:rsidR="00B0161E" w:rsidRPr="000F08D6" w:rsidRDefault="00B0161E" w:rsidP="00B0161E">
      <w:pPr>
        <w:shd w:val="clear" w:color="000000" w:fill="auto"/>
        <w:autoSpaceDE w:val="0"/>
        <w:autoSpaceDN w:val="0"/>
        <w:adjustRightInd w:val="0"/>
        <w:spacing w:before="120"/>
        <w:ind w:left="374"/>
        <w:rPr>
          <w:sz w:val="22"/>
          <w:szCs w:val="22"/>
        </w:rPr>
      </w:pPr>
      <w:r w:rsidRPr="009C0563">
        <w:rPr>
          <w:sz w:val="22"/>
          <w:szCs w:val="22"/>
        </w:rPr>
        <w:t>The Parliament of Australia enacts:</w:t>
      </w:r>
    </w:p>
    <w:p w14:paraId="5F159104"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Short title</w:t>
      </w:r>
    </w:p>
    <w:p w14:paraId="5969307A" w14:textId="77777777" w:rsidR="00B0161E" w:rsidRPr="000F08D6" w:rsidRDefault="00B0161E" w:rsidP="00B0161E">
      <w:pPr>
        <w:shd w:val="clear" w:color="000000" w:fill="auto"/>
        <w:autoSpaceDE w:val="0"/>
        <w:autoSpaceDN w:val="0"/>
        <w:adjustRightInd w:val="0"/>
        <w:spacing w:before="120"/>
        <w:ind w:firstLine="341"/>
        <w:jc w:val="both"/>
        <w:rPr>
          <w:sz w:val="22"/>
          <w:szCs w:val="22"/>
        </w:rPr>
      </w:pPr>
      <w:r w:rsidRPr="009C0563">
        <w:rPr>
          <w:b/>
          <w:sz w:val="22"/>
          <w:szCs w:val="22"/>
        </w:rPr>
        <w:t>1.</w:t>
      </w:r>
      <w:r>
        <w:rPr>
          <w:sz w:val="22"/>
          <w:szCs w:val="22"/>
        </w:rPr>
        <w:tab/>
      </w:r>
      <w:r w:rsidRPr="009C0563">
        <w:rPr>
          <w:sz w:val="22"/>
          <w:szCs w:val="22"/>
        </w:rPr>
        <w:t xml:space="preserve">This Act may be cited as the </w:t>
      </w:r>
      <w:r w:rsidRPr="009C0563">
        <w:rPr>
          <w:i/>
          <w:iCs/>
          <w:sz w:val="22"/>
          <w:szCs w:val="22"/>
        </w:rPr>
        <w:t>Transport and Communications Legislation Amendment Act (No. 2) 1993.</w:t>
      </w:r>
    </w:p>
    <w:p w14:paraId="337592FC"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Commencement</w:t>
      </w:r>
    </w:p>
    <w:p w14:paraId="40949F25" w14:textId="7364BEE2" w:rsidR="00B0161E" w:rsidRPr="000F08D6" w:rsidRDefault="00B0161E" w:rsidP="00B0161E">
      <w:pPr>
        <w:shd w:val="clear" w:color="000000" w:fill="auto"/>
        <w:autoSpaceDE w:val="0"/>
        <w:autoSpaceDN w:val="0"/>
        <w:adjustRightInd w:val="0"/>
        <w:spacing w:before="120"/>
        <w:ind w:firstLine="312"/>
        <w:jc w:val="both"/>
        <w:rPr>
          <w:sz w:val="22"/>
          <w:szCs w:val="22"/>
        </w:rPr>
      </w:pPr>
      <w:r w:rsidRPr="009C0563">
        <w:rPr>
          <w:b/>
          <w:bCs/>
          <w:sz w:val="22"/>
          <w:szCs w:val="22"/>
        </w:rPr>
        <w:t>2</w:t>
      </w:r>
      <w:r w:rsidRPr="004278D4">
        <w:rPr>
          <w:b/>
          <w:sz w:val="22"/>
          <w:szCs w:val="22"/>
        </w:rPr>
        <w:t>.(</w:t>
      </w:r>
      <w:r w:rsidRPr="004278D4">
        <w:rPr>
          <w:b/>
          <w:bCs/>
          <w:sz w:val="22"/>
          <w:szCs w:val="22"/>
        </w:rPr>
        <w:t>1</w:t>
      </w:r>
      <w:r w:rsidRPr="004278D4">
        <w:rPr>
          <w:b/>
          <w:sz w:val="22"/>
          <w:szCs w:val="22"/>
        </w:rPr>
        <w:t>)</w:t>
      </w:r>
      <w:r w:rsidR="004278D4">
        <w:rPr>
          <w:sz w:val="22"/>
          <w:szCs w:val="22"/>
        </w:rPr>
        <w:t xml:space="preserve"> </w:t>
      </w:r>
      <w:r w:rsidRPr="009C0563">
        <w:rPr>
          <w:sz w:val="22"/>
          <w:szCs w:val="22"/>
        </w:rPr>
        <w:t>Subject to subsections (2) to (10) (inclusive), this Act commences on the day on which it receives the Royal Assent.</w:t>
      </w:r>
    </w:p>
    <w:p w14:paraId="20AA20DD" w14:textId="77777777" w:rsidR="00B0161E" w:rsidRPr="000F08D6" w:rsidRDefault="00B0161E" w:rsidP="002C7D7D">
      <w:pPr>
        <w:shd w:val="clear" w:color="000000" w:fill="auto"/>
        <w:autoSpaceDE w:val="0"/>
        <w:autoSpaceDN w:val="0"/>
        <w:adjustRightInd w:val="0"/>
        <w:spacing w:before="120"/>
        <w:ind w:firstLine="312"/>
        <w:jc w:val="both"/>
        <w:rPr>
          <w:sz w:val="22"/>
          <w:szCs w:val="22"/>
        </w:rPr>
      </w:pPr>
      <w:r w:rsidRPr="009C0563">
        <w:rPr>
          <w:b/>
          <w:sz w:val="22"/>
          <w:szCs w:val="22"/>
        </w:rPr>
        <w:t>(2)</w:t>
      </w:r>
      <w:r>
        <w:rPr>
          <w:sz w:val="22"/>
          <w:szCs w:val="22"/>
        </w:rPr>
        <w:tab/>
      </w:r>
      <w:r w:rsidRPr="009C0563">
        <w:rPr>
          <w:sz w:val="22"/>
          <w:szCs w:val="22"/>
        </w:rPr>
        <w:t>The amendments contained in items 15, 35 and 115 to 128 (inclusive) of the Schedule commence 28 days after the day on which this Act receives the Royal Assent.</w:t>
      </w:r>
    </w:p>
    <w:p w14:paraId="39BB90A2" w14:textId="5701B108" w:rsidR="00B0161E" w:rsidRPr="000F08D6" w:rsidRDefault="00B0161E" w:rsidP="002C7D7D">
      <w:pPr>
        <w:shd w:val="clear" w:color="000000" w:fill="auto"/>
        <w:tabs>
          <w:tab w:val="left" w:pos="715"/>
        </w:tabs>
        <w:autoSpaceDE w:val="0"/>
        <w:autoSpaceDN w:val="0"/>
        <w:adjustRightInd w:val="0"/>
        <w:spacing w:before="120"/>
        <w:ind w:firstLine="326"/>
        <w:jc w:val="both"/>
        <w:rPr>
          <w:sz w:val="22"/>
          <w:szCs w:val="22"/>
        </w:rPr>
      </w:pPr>
      <w:r w:rsidRPr="000F08D6">
        <w:rPr>
          <w:sz w:val="22"/>
          <w:szCs w:val="22"/>
        </w:rPr>
        <w:br w:type="page"/>
      </w:r>
      <w:r w:rsidRPr="009C0563">
        <w:rPr>
          <w:b/>
          <w:sz w:val="22"/>
          <w:szCs w:val="22"/>
        </w:rPr>
        <w:lastRenderedPageBreak/>
        <w:t>(3)</w:t>
      </w:r>
      <w:r>
        <w:rPr>
          <w:sz w:val="22"/>
          <w:szCs w:val="22"/>
        </w:rPr>
        <w:tab/>
      </w:r>
      <w:r w:rsidRPr="009C0563">
        <w:rPr>
          <w:sz w:val="22"/>
          <w:szCs w:val="22"/>
        </w:rPr>
        <w:t>The amendments contained in items 1, 2, 3, 20, 21, 22, 23 and 25 of the Schedule commence on a day to be fixed by Proclamation, being a day not before the day on which the Protocol inserting 83 bis into the Convention on International Civil Aviation comes into force in relation to Australia.</w:t>
      </w:r>
    </w:p>
    <w:p w14:paraId="6BA8623A" w14:textId="77777777" w:rsidR="00B0161E" w:rsidRPr="000F08D6" w:rsidRDefault="00B0161E" w:rsidP="00B0161E">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(4)</w:t>
      </w:r>
      <w:r>
        <w:rPr>
          <w:sz w:val="22"/>
          <w:szCs w:val="22"/>
        </w:rPr>
        <w:tab/>
      </w:r>
      <w:r w:rsidRPr="009C0563">
        <w:rPr>
          <w:sz w:val="22"/>
          <w:szCs w:val="22"/>
        </w:rPr>
        <w:t>The amendment contained in item 50 of the Schedule is taken to have commenced on 17 January 1989.</w:t>
      </w:r>
    </w:p>
    <w:p w14:paraId="35CD40EF" w14:textId="77777777" w:rsidR="00B0161E" w:rsidRPr="000F08D6" w:rsidRDefault="00B0161E" w:rsidP="00B0161E">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(5)</w:t>
      </w:r>
      <w:r>
        <w:rPr>
          <w:sz w:val="22"/>
          <w:szCs w:val="22"/>
        </w:rPr>
        <w:tab/>
      </w:r>
      <w:r w:rsidRPr="009C0563">
        <w:rPr>
          <w:sz w:val="22"/>
          <w:szCs w:val="22"/>
        </w:rPr>
        <w:t>The amendments contained in item 41 of the Schedule are taken to have commenced on 20 June 1990.</w:t>
      </w:r>
    </w:p>
    <w:p w14:paraId="1E40E007" w14:textId="77777777" w:rsidR="00B0161E" w:rsidRPr="000F08D6" w:rsidRDefault="00B0161E" w:rsidP="00B0161E">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(6)</w:t>
      </w:r>
      <w:r>
        <w:rPr>
          <w:sz w:val="22"/>
          <w:szCs w:val="22"/>
        </w:rPr>
        <w:tab/>
      </w:r>
      <w:r w:rsidRPr="009C0563">
        <w:rPr>
          <w:sz w:val="22"/>
          <w:szCs w:val="22"/>
        </w:rPr>
        <w:t>The amendment contained in item 46 of the Schedule is taken to have commenced on 1 July 1990.</w:t>
      </w:r>
    </w:p>
    <w:p w14:paraId="39DF1FCB" w14:textId="77777777" w:rsidR="00B0161E" w:rsidRPr="000F08D6" w:rsidRDefault="00B0161E" w:rsidP="00B0161E">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(7)</w:t>
      </w:r>
      <w:r>
        <w:rPr>
          <w:sz w:val="22"/>
          <w:szCs w:val="22"/>
        </w:rPr>
        <w:tab/>
      </w:r>
      <w:r w:rsidRPr="009C0563">
        <w:rPr>
          <w:sz w:val="22"/>
          <w:szCs w:val="22"/>
        </w:rPr>
        <w:t>The amendment contained in item 9 of the Schedule is taken to have commenced on 22 October 1990.</w:t>
      </w:r>
    </w:p>
    <w:p w14:paraId="3FD391E0" w14:textId="77777777" w:rsidR="00B0161E" w:rsidRPr="000F08D6" w:rsidRDefault="00B0161E" w:rsidP="00B0161E">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(8)</w:t>
      </w:r>
      <w:r>
        <w:rPr>
          <w:sz w:val="22"/>
          <w:szCs w:val="22"/>
        </w:rPr>
        <w:tab/>
      </w:r>
      <w:r w:rsidRPr="009C0563">
        <w:rPr>
          <w:sz w:val="22"/>
          <w:szCs w:val="22"/>
        </w:rPr>
        <w:t>The amendments contained in items 47, 48, 49 and 129 of the Schedule are taken to have commenced on 25 November 1991.</w:t>
      </w:r>
    </w:p>
    <w:p w14:paraId="32902421" w14:textId="77777777" w:rsidR="00B0161E" w:rsidRPr="000F08D6" w:rsidRDefault="00B0161E" w:rsidP="00B0161E">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(9)</w:t>
      </w:r>
      <w:r>
        <w:rPr>
          <w:sz w:val="22"/>
          <w:szCs w:val="22"/>
        </w:rPr>
        <w:tab/>
      </w:r>
      <w:r w:rsidRPr="009C0563">
        <w:rPr>
          <w:sz w:val="22"/>
          <w:szCs w:val="22"/>
        </w:rPr>
        <w:t>The amendments contained in items 4, 5, 6 and 7 of the Schedule are taken to have commenced on 1 July 1992.</w:t>
      </w:r>
    </w:p>
    <w:p w14:paraId="5EC6D317" w14:textId="77777777" w:rsidR="00B0161E" w:rsidRPr="000F08D6" w:rsidRDefault="00B0161E" w:rsidP="00B0161E">
      <w:pPr>
        <w:shd w:val="clear" w:color="000000" w:fill="auto"/>
        <w:tabs>
          <w:tab w:val="left" w:pos="840"/>
        </w:tabs>
        <w:autoSpaceDE w:val="0"/>
        <w:autoSpaceDN w:val="0"/>
        <w:adjustRightInd w:val="0"/>
        <w:spacing w:before="120"/>
        <w:ind w:firstLine="326"/>
        <w:jc w:val="both"/>
        <w:rPr>
          <w:sz w:val="22"/>
          <w:szCs w:val="22"/>
        </w:rPr>
      </w:pPr>
      <w:r w:rsidRPr="009C0563">
        <w:rPr>
          <w:b/>
          <w:sz w:val="22"/>
          <w:szCs w:val="22"/>
        </w:rPr>
        <w:t>(10)</w:t>
      </w:r>
      <w:r>
        <w:rPr>
          <w:sz w:val="22"/>
          <w:szCs w:val="22"/>
        </w:rPr>
        <w:tab/>
      </w:r>
      <w:r w:rsidRPr="009C0563">
        <w:rPr>
          <w:sz w:val="22"/>
          <w:szCs w:val="22"/>
        </w:rPr>
        <w:t>The amendments contained in items 111 and 112 of the Schedule are taken to have commenced on 24 June 1993.</w:t>
      </w:r>
    </w:p>
    <w:p w14:paraId="0C9CEFAD"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Amendments of Acts</w:t>
      </w:r>
    </w:p>
    <w:p w14:paraId="7BA37CE9" w14:textId="7B830C5D" w:rsidR="00B0161E" w:rsidRPr="000F08D6" w:rsidRDefault="00B0161E" w:rsidP="00B0161E">
      <w:pPr>
        <w:shd w:val="clear" w:color="000000" w:fill="auto"/>
        <w:autoSpaceDE w:val="0"/>
        <w:autoSpaceDN w:val="0"/>
        <w:adjustRightInd w:val="0"/>
        <w:spacing w:before="120"/>
        <w:ind w:firstLine="307"/>
        <w:jc w:val="both"/>
        <w:rPr>
          <w:sz w:val="22"/>
          <w:szCs w:val="22"/>
        </w:rPr>
      </w:pPr>
      <w:r w:rsidRPr="009C0563">
        <w:rPr>
          <w:b/>
          <w:bCs/>
          <w:sz w:val="22"/>
          <w:szCs w:val="22"/>
        </w:rPr>
        <w:t>3</w:t>
      </w:r>
      <w:r w:rsidRPr="004278D4">
        <w:rPr>
          <w:b/>
          <w:sz w:val="22"/>
          <w:szCs w:val="22"/>
        </w:rPr>
        <w:t>.</w:t>
      </w:r>
      <w:r>
        <w:rPr>
          <w:sz w:val="22"/>
          <w:szCs w:val="22"/>
        </w:rPr>
        <w:tab/>
      </w:r>
      <w:r w:rsidRPr="009C0563">
        <w:rPr>
          <w:sz w:val="22"/>
          <w:szCs w:val="22"/>
        </w:rPr>
        <w:t>The Acts specified in the Schedule are amended as set out in the Schedule, but the amendments commence as provided by section 2.</w:t>
      </w:r>
    </w:p>
    <w:p w14:paraId="49FBF845"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Savings provisions relating to certain Air Operators’ Certificates</w:t>
      </w:r>
    </w:p>
    <w:p w14:paraId="62705232" w14:textId="435FCC35" w:rsidR="00B0161E" w:rsidRPr="000F08D6" w:rsidRDefault="00B0161E" w:rsidP="00B0161E">
      <w:pPr>
        <w:shd w:val="clear" w:color="000000" w:fill="auto"/>
        <w:autoSpaceDE w:val="0"/>
        <w:autoSpaceDN w:val="0"/>
        <w:adjustRightInd w:val="0"/>
        <w:spacing w:before="120"/>
        <w:ind w:left="336"/>
        <w:rPr>
          <w:sz w:val="22"/>
          <w:szCs w:val="22"/>
        </w:rPr>
      </w:pPr>
      <w:r w:rsidRPr="009C0563">
        <w:rPr>
          <w:b/>
          <w:bCs/>
          <w:sz w:val="22"/>
          <w:szCs w:val="22"/>
        </w:rPr>
        <w:t>4</w:t>
      </w:r>
      <w:r w:rsidRPr="004278D4">
        <w:rPr>
          <w:b/>
          <w:sz w:val="22"/>
          <w:szCs w:val="22"/>
        </w:rPr>
        <w:t>.(</w:t>
      </w:r>
      <w:r w:rsidRPr="004278D4">
        <w:rPr>
          <w:b/>
          <w:bCs/>
          <w:sz w:val="22"/>
          <w:szCs w:val="22"/>
        </w:rPr>
        <w:t>1</w:t>
      </w:r>
      <w:r w:rsidRPr="004278D4">
        <w:rPr>
          <w:b/>
          <w:sz w:val="22"/>
          <w:szCs w:val="22"/>
        </w:rPr>
        <w:t>)</w:t>
      </w:r>
      <w:r w:rsidR="004278D4">
        <w:rPr>
          <w:b/>
          <w:sz w:val="22"/>
          <w:szCs w:val="22"/>
        </w:rPr>
        <w:t xml:space="preserve"> </w:t>
      </w:r>
      <w:r w:rsidRPr="004278D4">
        <w:rPr>
          <w:sz w:val="22"/>
          <w:szCs w:val="22"/>
        </w:rPr>
        <w:t>I</w:t>
      </w:r>
      <w:r w:rsidRPr="009C0563">
        <w:rPr>
          <w:sz w:val="22"/>
          <w:szCs w:val="22"/>
        </w:rPr>
        <w:t>f:</w:t>
      </w:r>
    </w:p>
    <w:p w14:paraId="0A0E2DEC" w14:textId="77777777" w:rsidR="00B0161E" w:rsidRPr="000F08D6" w:rsidRDefault="00B0161E" w:rsidP="00B0161E">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(a)</w:t>
      </w:r>
      <w:r>
        <w:rPr>
          <w:sz w:val="22"/>
          <w:szCs w:val="22"/>
        </w:rPr>
        <w:tab/>
      </w:r>
      <w:r w:rsidRPr="009C0563">
        <w:rPr>
          <w:sz w:val="22"/>
          <w:szCs w:val="22"/>
        </w:rPr>
        <w:t xml:space="preserve">an Air Operator’s Certificate was purportedly issued under section 27 of the </w:t>
      </w:r>
      <w:r w:rsidRPr="009C0563">
        <w:rPr>
          <w:i/>
          <w:iCs/>
          <w:sz w:val="22"/>
          <w:szCs w:val="22"/>
        </w:rPr>
        <w:t xml:space="preserve">Civil Aviation Act 1988 </w:t>
      </w:r>
      <w:r w:rsidRPr="009C0563">
        <w:rPr>
          <w:sz w:val="22"/>
          <w:szCs w:val="22"/>
        </w:rPr>
        <w:t>before the amendments of that Act contained in items 19, 30, 31, 32 and 33 commence; and</w:t>
      </w:r>
    </w:p>
    <w:p w14:paraId="5D045D79" w14:textId="77777777" w:rsidR="00B0161E" w:rsidRPr="000F08D6" w:rsidRDefault="00B0161E" w:rsidP="00B0161E">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(b)</w:t>
      </w:r>
      <w:r>
        <w:rPr>
          <w:sz w:val="22"/>
          <w:szCs w:val="22"/>
        </w:rPr>
        <w:tab/>
      </w:r>
      <w:r w:rsidRPr="009C0563">
        <w:rPr>
          <w:sz w:val="22"/>
          <w:szCs w:val="22"/>
        </w:rPr>
        <w:t xml:space="preserve">the Certificate was expressed to </w:t>
      </w:r>
      <w:proofErr w:type="spellStart"/>
      <w:r w:rsidRPr="009C0563">
        <w:rPr>
          <w:sz w:val="22"/>
          <w:szCs w:val="22"/>
        </w:rPr>
        <w:t>authorise</w:t>
      </w:r>
      <w:proofErr w:type="spellEnd"/>
      <w:r w:rsidRPr="009C0563">
        <w:rPr>
          <w:sz w:val="22"/>
          <w:szCs w:val="22"/>
        </w:rPr>
        <w:t xml:space="preserve"> the flying or operation of aircraft included in a class of aircraft described in the Certificate rather than of a particular aircraft during a period that began before; and</w:t>
      </w:r>
    </w:p>
    <w:p w14:paraId="0B82C147" w14:textId="77777777" w:rsidR="00B0161E" w:rsidRPr="000F08D6" w:rsidRDefault="00B0161E" w:rsidP="00B0161E">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(c)</w:t>
      </w:r>
      <w:r>
        <w:rPr>
          <w:sz w:val="22"/>
          <w:szCs w:val="22"/>
        </w:rPr>
        <w:tab/>
      </w:r>
      <w:r w:rsidRPr="009C0563">
        <w:rPr>
          <w:sz w:val="22"/>
          <w:szCs w:val="22"/>
        </w:rPr>
        <w:t>the Certificate had not expired, or been cancelled, before those amendments commence;</w:t>
      </w:r>
    </w:p>
    <w:p w14:paraId="323D7DDC" w14:textId="77777777" w:rsidR="00B0161E" w:rsidRPr="000F08D6" w:rsidRDefault="00B0161E" w:rsidP="00B0161E">
      <w:pPr>
        <w:shd w:val="clear" w:color="000000" w:fill="auto"/>
        <w:autoSpaceDE w:val="0"/>
        <w:autoSpaceDN w:val="0"/>
        <w:adjustRightInd w:val="0"/>
        <w:spacing w:before="120"/>
        <w:jc w:val="both"/>
        <w:rPr>
          <w:sz w:val="22"/>
          <w:szCs w:val="22"/>
        </w:rPr>
      </w:pPr>
      <w:r w:rsidRPr="009C0563">
        <w:rPr>
          <w:sz w:val="22"/>
          <w:szCs w:val="22"/>
        </w:rPr>
        <w:t>the Certificate is taken to have been as validly issued as it would have been if those amendments had been in force at the time when the Certificate was issued.</w:t>
      </w:r>
    </w:p>
    <w:p w14:paraId="7C123C2E" w14:textId="77777777" w:rsidR="00B0161E" w:rsidRPr="000F08D6" w:rsidRDefault="00B0161E" w:rsidP="00B0161E">
      <w:pPr>
        <w:shd w:val="clear" w:color="000000" w:fill="auto"/>
        <w:autoSpaceDE w:val="0"/>
        <w:autoSpaceDN w:val="0"/>
        <w:adjustRightInd w:val="0"/>
        <w:spacing w:before="120"/>
        <w:ind w:left="360"/>
        <w:rPr>
          <w:sz w:val="22"/>
          <w:szCs w:val="22"/>
        </w:rPr>
      </w:pPr>
      <w:r w:rsidRPr="009C0563">
        <w:rPr>
          <w:b/>
          <w:sz w:val="22"/>
          <w:szCs w:val="22"/>
        </w:rPr>
        <w:t>(2)</w:t>
      </w:r>
      <w:r>
        <w:rPr>
          <w:sz w:val="22"/>
          <w:szCs w:val="22"/>
        </w:rPr>
        <w:tab/>
      </w:r>
      <w:r w:rsidRPr="009C0563">
        <w:rPr>
          <w:sz w:val="22"/>
          <w:szCs w:val="22"/>
        </w:rPr>
        <w:t>If:</w:t>
      </w:r>
    </w:p>
    <w:p w14:paraId="629BBA0D" w14:textId="77777777" w:rsidR="00B0161E" w:rsidRPr="000F08D6" w:rsidRDefault="00B0161E" w:rsidP="00B0161E">
      <w:pPr>
        <w:shd w:val="clear" w:color="000000" w:fill="auto"/>
        <w:tabs>
          <w:tab w:val="left" w:pos="739"/>
        </w:tabs>
        <w:autoSpaceDE w:val="0"/>
        <w:autoSpaceDN w:val="0"/>
        <w:adjustRightInd w:val="0"/>
        <w:spacing w:before="120"/>
        <w:ind w:left="739" w:hanging="394"/>
        <w:jc w:val="both"/>
        <w:rPr>
          <w:sz w:val="22"/>
          <w:szCs w:val="22"/>
        </w:rPr>
      </w:pPr>
      <w:r w:rsidRPr="009C0563">
        <w:rPr>
          <w:sz w:val="22"/>
          <w:szCs w:val="22"/>
        </w:rPr>
        <w:t>(a)</w:t>
      </w:r>
      <w:r>
        <w:rPr>
          <w:sz w:val="22"/>
          <w:szCs w:val="22"/>
        </w:rPr>
        <w:tab/>
      </w:r>
      <w:r w:rsidRPr="009C0563">
        <w:rPr>
          <w:sz w:val="22"/>
          <w:szCs w:val="22"/>
        </w:rPr>
        <w:t xml:space="preserve">an Air Operator’s Certificate was purportedly issued under section 27 of the </w:t>
      </w:r>
      <w:r w:rsidRPr="009C0563">
        <w:rPr>
          <w:i/>
          <w:iCs/>
          <w:sz w:val="22"/>
          <w:szCs w:val="22"/>
        </w:rPr>
        <w:t xml:space="preserve">Civil Aviation Act 1988 </w:t>
      </w:r>
      <w:r w:rsidRPr="009C0563">
        <w:rPr>
          <w:sz w:val="22"/>
          <w:szCs w:val="22"/>
        </w:rPr>
        <w:t>before the amendments of that Act contained in items 19, 30, 31, 32 and 33 commence; and</w:t>
      </w:r>
    </w:p>
    <w:p w14:paraId="0B3D82FB" w14:textId="1696F053" w:rsidR="00B0161E" w:rsidRPr="000F08D6" w:rsidRDefault="00B0161E" w:rsidP="00B0161E">
      <w:pPr>
        <w:shd w:val="clear" w:color="000000" w:fill="auto"/>
        <w:tabs>
          <w:tab w:val="left" w:pos="739"/>
        </w:tabs>
        <w:autoSpaceDE w:val="0"/>
        <w:autoSpaceDN w:val="0"/>
        <w:adjustRightInd w:val="0"/>
        <w:spacing w:before="120"/>
        <w:ind w:left="739" w:hanging="394"/>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 xml:space="preserve">despite subsection 27(7) of the </w:t>
      </w:r>
      <w:r w:rsidRPr="009C0563">
        <w:rPr>
          <w:i/>
          <w:iCs/>
          <w:sz w:val="22"/>
          <w:szCs w:val="22"/>
        </w:rPr>
        <w:t>Civil Aviation Act 1988</w:t>
      </w:r>
      <w:r w:rsidRPr="004278D4">
        <w:rPr>
          <w:iCs/>
          <w:sz w:val="22"/>
          <w:szCs w:val="22"/>
        </w:rPr>
        <w:t>,</w:t>
      </w:r>
      <w:r w:rsidRPr="009C0563">
        <w:rPr>
          <w:i/>
          <w:iCs/>
          <w:sz w:val="22"/>
          <w:szCs w:val="22"/>
        </w:rPr>
        <w:t xml:space="preserve"> </w:t>
      </w:r>
      <w:r w:rsidRPr="009C0563">
        <w:rPr>
          <w:sz w:val="22"/>
          <w:szCs w:val="22"/>
        </w:rPr>
        <w:t>the Certificate had been issued without specifying the term of its operation; and</w:t>
      </w:r>
    </w:p>
    <w:p w14:paraId="51D68D22" w14:textId="77777777" w:rsidR="00B0161E" w:rsidRPr="000F08D6" w:rsidRDefault="00B0161E" w:rsidP="00B0161E">
      <w:pPr>
        <w:shd w:val="clear" w:color="000000" w:fill="auto"/>
        <w:tabs>
          <w:tab w:val="left" w:pos="739"/>
        </w:tabs>
        <w:autoSpaceDE w:val="0"/>
        <w:autoSpaceDN w:val="0"/>
        <w:adjustRightInd w:val="0"/>
        <w:spacing w:before="120"/>
        <w:ind w:left="739" w:hanging="394"/>
        <w:jc w:val="both"/>
        <w:rPr>
          <w:sz w:val="22"/>
          <w:szCs w:val="22"/>
        </w:rPr>
      </w:pPr>
      <w:r w:rsidRPr="009C0563">
        <w:rPr>
          <w:sz w:val="22"/>
          <w:szCs w:val="22"/>
        </w:rPr>
        <w:t>(c)</w:t>
      </w:r>
      <w:r>
        <w:rPr>
          <w:sz w:val="22"/>
          <w:szCs w:val="22"/>
        </w:rPr>
        <w:tab/>
      </w:r>
      <w:r w:rsidRPr="009C0563">
        <w:rPr>
          <w:sz w:val="22"/>
          <w:szCs w:val="22"/>
        </w:rPr>
        <w:t>the Certificate had not been cancelled before the amendments commence;</w:t>
      </w:r>
    </w:p>
    <w:p w14:paraId="2EF122CD" w14:textId="77777777" w:rsidR="00B0161E" w:rsidRPr="000F08D6" w:rsidRDefault="00B0161E" w:rsidP="00B0161E">
      <w:pPr>
        <w:shd w:val="clear" w:color="000000" w:fill="auto"/>
        <w:autoSpaceDE w:val="0"/>
        <w:autoSpaceDN w:val="0"/>
        <w:adjustRightInd w:val="0"/>
        <w:spacing w:before="120"/>
        <w:jc w:val="both"/>
        <w:rPr>
          <w:sz w:val="22"/>
          <w:szCs w:val="22"/>
        </w:rPr>
      </w:pPr>
      <w:r w:rsidRPr="009C0563">
        <w:rPr>
          <w:sz w:val="22"/>
          <w:szCs w:val="22"/>
        </w:rPr>
        <w:t>the Certificate is taken to have been validly issued for a term ending on 1 July 1994.</w:t>
      </w:r>
    </w:p>
    <w:p w14:paraId="73D0D6F4"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Transitional provision relating to certain Air Operators’ Certificates</w:t>
      </w:r>
    </w:p>
    <w:p w14:paraId="2DD34F98" w14:textId="53C0162B" w:rsidR="00B0161E" w:rsidRPr="000F08D6" w:rsidRDefault="00B0161E" w:rsidP="00B0161E">
      <w:pPr>
        <w:shd w:val="clear" w:color="000000" w:fill="auto"/>
        <w:autoSpaceDE w:val="0"/>
        <w:autoSpaceDN w:val="0"/>
        <w:adjustRightInd w:val="0"/>
        <w:spacing w:before="120"/>
        <w:ind w:left="341"/>
        <w:rPr>
          <w:sz w:val="22"/>
          <w:szCs w:val="22"/>
        </w:rPr>
      </w:pPr>
      <w:r w:rsidRPr="009C0563">
        <w:rPr>
          <w:b/>
          <w:bCs/>
          <w:sz w:val="22"/>
          <w:szCs w:val="22"/>
        </w:rPr>
        <w:t>5</w:t>
      </w:r>
      <w:r w:rsidRPr="004278D4">
        <w:rPr>
          <w:b/>
          <w:sz w:val="22"/>
          <w:szCs w:val="22"/>
        </w:rPr>
        <w:t>.(</w:t>
      </w:r>
      <w:r w:rsidRPr="004278D4">
        <w:rPr>
          <w:b/>
          <w:bCs/>
          <w:sz w:val="22"/>
          <w:szCs w:val="22"/>
        </w:rPr>
        <w:t>1</w:t>
      </w:r>
      <w:r w:rsidRPr="004278D4">
        <w:rPr>
          <w:b/>
          <w:sz w:val="22"/>
          <w:szCs w:val="22"/>
        </w:rPr>
        <w:t>)</w:t>
      </w:r>
      <w:r w:rsidR="004278D4">
        <w:rPr>
          <w:sz w:val="22"/>
          <w:szCs w:val="22"/>
        </w:rPr>
        <w:t xml:space="preserve"> </w:t>
      </w:r>
      <w:r w:rsidRPr="009C0563">
        <w:rPr>
          <w:sz w:val="22"/>
          <w:szCs w:val="22"/>
        </w:rPr>
        <w:t>If:</w:t>
      </w:r>
    </w:p>
    <w:p w14:paraId="1EA144ED" w14:textId="77777777" w:rsidR="00B0161E" w:rsidRPr="000F08D6" w:rsidRDefault="00B0161E" w:rsidP="00B0161E">
      <w:pPr>
        <w:shd w:val="clear" w:color="000000" w:fill="auto"/>
        <w:tabs>
          <w:tab w:val="left" w:pos="710"/>
        </w:tabs>
        <w:autoSpaceDE w:val="0"/>
        <w:autoSpaceDN w:val="0"/>
        <w:adjustRightInd w:val="0"/>
        <w:spacing w:before="120"/>
        <w:ind w:left="710" w:hanging="365"/>
        <w:jc w:val="both"/>
        <w:rPr>
          <w:sz w:val="22"/>
          <w:szCs w:val="22"/>
        </w:rPr>
      </w:pPr>
      <w:r w:rsidRPr="009C0563">
        <w:rPr>
          <w:sz w:val="22"/>
          <w:szCs w:val="22"/>
        </w:rPr>
        <w:t>(a)</w:t>
      </w:r>
      <w:r>
        <w:rPr>
          <w:sz w:val="22"/>
          <w:szCs w:val="22"/>
        </w:rPr>
        <w:tab/>
      </w:r>
      <w:r w:rsidRPr="009C0563">
        <w:rPr>
          <w:sz w:val="22"/>
          <w:szCs w:val="22"/>
        </w:rPr>
        <w:t xml:space="preserve">an Air Operator’s Certificate was issued under section 27 of the </w:t>
      </w:r>
      <w:r w:rsidRPr="009C0563">
        <w:rPr>
          <w:i/>
          <w:iCs/>
          <w:sz w:val="22"/>
          <w:szCs w:val="22"/>
        </w:rPr>
        <w:t xml:space="preserve">Civil Aviation Act 1988 </w:t>
      </w:r>
      <w:r w:rsidRPr="009C0563">
        <w:rPr>
          <w:sz w:val="22"/>
          <w:szCs w:val="22"/>
        </w:rPr>
        <w:t>before the amendments of that Act contained in items 19, 30, 31, 32 and 33 commence; and</w:t>
      </w:r>
    </w:p>
    <w:p w14:paraId="2BDDEF3F" w14:textId="77777777" w:rsidR="00B0161E" w:rsidRPr="000F08D6" w:rsidRDefault="00B0161E" w:rsidP="00B0161E">
      <w:pPr>
        <w:shd w:val="clear" w:color="000000" w:fill="auto"/>
        <w:tabs>
          <w:tab w:val="left" w:pos="710"/>
        </w:tabs>
        <w:autoSpaceDE w:val="0"/>
        <w:autoSpaceDN w:val="0"/>
        <w:adjustRightInd w:val="0"/>
        <w:spacing w:before="120"/>
        <w:ind w:left="710" w:hanging="365"/>
        <w:jc w:val="both"/>
        <w:rPr>
          <w:sz w:val="22"/>
          <w:szCs w:val="22"/>
        </w:rPr>
      </w:pPr>
      <w:r w:rsidRPr="009C0563">
        <w:rPr>
          <w:sz w:val="22"/>
          <w:szCs w:val="22"/>
        </w:rPr>
        <w:t>(b)</w:t>
      </w:r>
      <w:r>
        <w:rPr>
          <w:sz w:val="22"/>
          <w:szCs w:val="22"/>
        </w:rPr>
        <w:tab/>
      </w:r>
      <w:r w:rsidRPr="009C0563">
        <w:rPr>
          <w:sz w:val="22"/>
          <w:szCs w:val="22"/>
        </w:rPr>
        <w:t xml:space="preserve">the Certificate </w:t>
      </w:r>
      <w:proofErr w:type="spellStart"/>
      <w:r w:rsidRPr="009C0563">
        <w:rPr>
          <w:sz w:val="22"/>
          <w:szCs w:val="22"/>
        </w:rPr>
        <w:t>authorised</w:t>
      </w:r>
      <w:proofErr w:type="spellEnd"/>
      <w:r w:rsidRPr="009C0563">
        <w:rPr>
          <w:sz w:val="22"/>
          <w:szCs w:val="22"/>
        </w:rPr>
        <w:t xml:space="preserve"> a foreign registered aircraft, or is, under subsection 4(1), taken to have </w:t>
      </w:r>
      <w:proofErr w:type="spellStart"/>
      <w:r w:rsidRPr="009C0563">
        <w:rPr>
          <w:sz w:val="22"/>
          <w:szCs w:val="22"/>
        </w:rPr>
        <w:t>authorised</w:t>
      </w:r>
      <w:proofErr w:type="spellEnd"/>
      <w:r w:rsidRPr="009C0563">
        <w:rPr>
          <w:sz w:val="22"/>
          <w:szCs w:val="22"/>
        </w:rPr>
        <w:t xml:space="preserve"> a foreign registered aircraft included in a class of aircraft, to undertake domestic commercial flights; and</w:t>
      </w:r>
    </w:p>
    <w:p w14:paraId="7C3011BC" w14:textId="77777777" w:rsidR="00B0161E" w:rsidRPr="000F08D6" w:rsidRDefault="00B0161E" w:rsidP="00B0161E">
      <w:pPr>
        <w:shd w:val="clear" w:color="000000" w:fill="auto"/>
        <w:tabs>
          <w:tab w:val="left" w:pos="710"/>
        </w:tabs>
        <w:autoSpaceDE w:val="0"/>
        <w:autoSpaceDN w:val="0"/>
        <w:adjustRightInd w:val="0"/>
        <w:spacing w:before="120"/>
        <w:ind w:left="710" w:hanging="365"/>
        <w:jc w:val="both"/>
        <w:rPr>
          <w:sz w:val="22"/>
          <w:szCs w:val="22"/>
        </w:rPr>
      </w:pPr>
      <w:r w:rsidRPr="009C0563">
        <w:rPr>
          <w:sz w:val="22"/>
          <w:szCs w:val="22"/>
        </w:rPr>
        <w:t>(c)</w:t>
      </w:r>
      <w:r>
        <w:rPr>
          <w:sz w:val="22"/>
          <w:szCs w:val="22"/>
        </w:rPr>
        <w:tab/>
      </w:r>
      <w:r w:rsidRPr="009C0563">
        <w:rPr>
          <w:sz w:val="22"/>
          <w:szCs w:val="22"/>
        </w:rPr>
        <w:t xml:space="preserve">the Certificate, or the particular </w:t>
      </w:r>
      <w:proofErr w:type="spellStart"/>
      <w:r w:rsidRPr="009C0563">
        <w:rPr>
          <w:sz w:val="22"/>
          <w:szCs w:val="22"/>
        </w:rPr>
        <w:t>authorisation</w:t>
      </w:r>
      <w:proofErr w:type="spellEnd"/>
      <w:r w:rsidRPr="009C0563">
        <w:rPr>
          <w:sz w:val="22"/>
          <w:szCs w:val="22"/>
        </w:rPr>
        <w:t xml:space="preserve"> included or taken to be included within the Certificate, had not expired, or been cancelled, before the amendments commence;</w:t>
      </w:r>
    </w:p>
    <w:p w14:paraId="5B254EEF" w14:textId="77777777" w:rsidR="00B0161E" w:rsidRPr="000F08D6" w:rsidRDefault="00B0161E" w:rsidP="00B0161E">
      <w:pPr>
        <w:shd w:val="clear" w:color="000000" w:fill="auto"/>
        <w:autoSpaceDE w:val="0"/>
        <w:autoSpaceDN w:val="0"/>
        <w:adjustRightInd w:val="0"/>
        <w:spacing w:before="120"/>
        <w:jc w:val="both"/>
        <w:rPr>
          <w:sz w:val="22"/>
          <w:szCs w:val="22"/>
        </w:rPr>
      </w:pPr>
      <w:r w:rsidRPr="009C0563">
        <w:rPr>
          <w:sz w:val="22"/>
          <w:szCs w:val="22"/>
        </w:rPr>
        <w:t xml:space="preserve">that Certificate continues to </w:t>
      </w:r>
      <w:proofErr w:type="spellStart"/>
      <w:r w:rsidRPr="009C0563">
        <w:rPr>
          <w:sz w:val="22"/>
          <w:szCs w:val="22"/>
        </w:rPr>
        <w:t>authorise</w:t>
      </w:r>
      <w:proofErr w:type="spellEnd"/>
      <w:r w:rsidRPr="009C0563">
        <w:rPr>
          <w:sz w:val="22"/>
          <w:szCs w:val="22"/>
        </w:rPr>
        <w:t xml:space="preserve"> that aircraft or those aircraft to undertake those flights, in accordance with its terms, for 3 months after the amendments commence or until it expires or is cancelled, whichever first occurs.</w:t>
      </w:r>
    </w:p>
    <w:p w14:paraId="4152078F" w14:textId="77777777" w:rsidR="00B0161E" w:rsidRPr="000F08D6" w:rsidRDefault="00B0161E" w:rsidP="00B0161E">
      <w:pPr>
        <w:shd w:val="clear" w:color="000000" w:fill="auto"/>
        <w:autoSpaceDE w:val="0"/>
        <w:autoSpaceDN w:val="0"/>
        <w:adjustRightInd w:val="0"/>
        <w:spacing w:before="120"/>
        <w:ind w:left="350"/>
        <w:rPr>
          <w:sz w:val="22"/>
          <w:szCs w:val="22"/>
        </w:rPr>
      </w:pPr>
      <w:r w:rsidRPr="009C0563">
        <w:rPr>
          <w:b/>
          <w:sz w:val="22"/>
          <w:szCs w:val="22"/>
        </w:rPr>
        <w:t>(2)</w:t>
      </w:r>
      <w:r>
        <w:rPr>
          <w:sz w:val="22"/>
          <w:szCs w:val="22"/>
        </w:rPr>
        <w:tab/>
      </w:r>
      <w:r w:rsidRPr="009C0563">
        <w:rPr>
          <w:sz w:val="22"/>
          <w:szCs w:val="22"/>
        </w:rPr>
        <w:t>In this section:</w:t>
      </w:r>
    </w:p>
    <w:p w14:paraId="02F8BF89"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“domestic commercial flight” </w:t>
      </w:r>
      <w:r w:rsidRPr="009C0563">
        <w:rPr>
          <w:sz w:val="22"/>
          <w:szCs w:val="22"/>
        </w:rPr>
        <w:t xml:space="preserve">and </w:t>
      </w:r>
      <w:r w:rsidRPr="009C0563">
        <w:rPr>
          <w:b/>
          <w:bCs/>
          <w:sz w:val="22"/>
          <w:szCs w:val="22"/>
        </w:rPr>
        <w:t xml:space="preserve">“foreign registered aircraft” </w:t>
      </w:r>
      <w:r w:rsidRPr="009C0563">
        <w:rPr>
          <w:sz w:val="22"/>
          <w:szCs w:val="22"/>
        </w:rPr>
        <w:t xml:space="preserve">have the same respective meaning as they have for the purposes of the </w:t>
      </w:r>
      <w:r w:rsidRPr="009C0563">
        <w:rPr>
          <w:i/>
          <w:iCs/>
          <w:sz w:val="22"/>
          <w:szCs w:val="22"/>
        </w:rPr>
        <w:t xml:space="preserve">Civil Aviation Act 1988 </w:t>
      </w:r>
      <w:r w:rsidRPr="009C0563">
        <w:rPr>
          <w:sz w:val="22"/>
          <w:szCs w:val="22"/>
        </w:rPr>
        <w:t>as amended by this Act.</w:t>
      </w:r>
    </w:p>
    <w:p w14:paraId="1BD8A24B"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Treatment of certain payments made to National Rail Corporation after 30 June 1992</w:t>
      </w:r>
    </w:p>
    <w:p w14:paraId="60D6E193" w14:textId="1A7BC2A6" w:rsidR="00B0161E" w:rsidRPr="000F08D6" w:rsidRDefault="00B0161E" w:rsidP="00B0161E">
      <w:pPr>
        <w:shd w:val="clear" w:color="000000" w:fill="auto"/>
        <w:autoSpaceDE w:val="0"/>
        <w:autoSpaceDN w:val="0"/>
        <w:adjustRightInd w:val="0"/>
        <w:spacing w:before="120"/>
        <w:ind w:left="346"/>
        <w:rPr>
          <w:sz w:val="22"/>
          <w:szCs w:val="22"/>
        </w:rPr>
      </w:pPr>
      <w:r w:rsidRPr="009C0563">
        <w:rPr>
          <w:b/>
          <w:bCs/>
          <w:sz w:val="22"/>
          <w:szCs w:val="22"/>
        </w:rPr>
        <w:t>6</w:t>
      </w:r>
      <w:r w:rsidRPr="004278D4">
        <w:rPr>
          <w:b/>
          <w:sz w:val="22"/>
          <w:szCs w:val="22"/>
        </w:rPr>
        <w:t>.(</w:t>
      </w:r>
      <w:r w:rsidRPr="004278D4">
        <w:rPr>
          <w:b/>
          <w:bCs/>
          <w:sz w:val="22"/>
          <w:szCs w:val="22"/>
        </w:rPr>
        <w:t>1</w:t>
      </w:r>
      <w:r w:rsidRPr="004278D4">
        <w:rPr>
          <w:b/>
          <w:sz w:val="22"/>
          <w:szCs w:val="22"/>
        </w:rPr>
        <w:t>)</w:t>
      </w:r>
      <w:r w:rsidR="004278D4">
        <w:rPr>
          <w:sz w:val="22"/>
          <w:szCs w:val="22"/>
        </w:rPr>
        <w:t xml:space="preserve"> </w:t>
      </w:r>
      <w:r w:rsidRPr="009C0563">
        <w:rPr>
          <w:sz w:val="22"/>
          <w:szCs w:val="22"/>
        </w:rPr>
        <w:t>If:</w:t>
      </w:r>
    </w:p>
    <w:p w14:paraId="2E98BC70" w14:textId="765D8BCE" w:rsidR="002C7D7D" w:rsidRDefault="00B0161E" w:rsidP="002C7D7D">
      <w:pPr>
        <w:shd w:val="clear" w:color="000000" w:fill="auto"/>
        <w:tabs>
          <w:tab w:val="left" w:pos="734"/>
        </w:tabs>
        <w:autoSpaceDE w:val="0"/>
        <w:autoSpaceDN w:val="0"/>
        <w:adjustRightInd w:val="0"/>
        <w:spacing w:before="120"/>
        <w:ind w:left="734" w:hanging="389"/>
        <w:jc w:val="both"/>
        <w:rPr>
          <w:sz w:val="22"/>
          <w:szCs w:val="22"/>
        </w:rPr>
      </w:pPr>
      <w:r w:rsidRPr="009C0563">
        <w:rPr>
          <w:sz w:val="22"/>
          <w:szCs w:val="22"/>
        </w:rPr>
        <w:t>(a)</w:t>
      </w:r>
      <w:r>
        <w:rPr>
          <w:sz w:val="22"/>
          <w:szCs w:val="22"/>
        </w:rPr>
        <w:tab/>
      </w:r>
      <w:r w:rsidRPr="009C0563">
        <w:rPr>
          <w:sz w:val="22"/>
          <w:szCs w:val="22"/>
        </w:rPr>
        <w:t xml:space="preserve">at any time after 30 June 1992 and before this Act receives the Royal Assent, payments were made to the National Rail Corporation Limited (the </w:t>
      </w:r>
      <w:r w:rsidRPr="009C0563">
        <w:rPr>
          <w:b/>
          <w:bCs/>
          <w:sz w:val="22"/>
          <w:szCs w:val="22"/>
        </w:rPr>
        <w:t>“Company”</w:t>
      </w:r>
      <w:r w:rsidRPr="004278D4">
        <w:rPr>
          <w:bCs/>
          <w:sz w:val="22"/>
          <w:szCs w:val="22"/>
        </w:rPr>
        <w:t xml:space="preserve">) </w:t>
      </w:r>
      <w:r w:rsidRPr="009C0563">
        <w:rPr>
          <w:sz w:val="22"/>
          <w:szCs w:val="22"/>
        </w:rPr>
        <w:t>from the Australian Land Transport Development Trust Fund in respect of a project to which this section applies; and</w:t>
      </w:r>
    </w:p>
    <w:p w14:paraId="3481EE14" w14:textId="77777777" w:rsidR="00B0161E" w:rsidRPr="000F08D6" w:rsidRDefault="00B0161E" w:rsidP="002C7D7D">
      <w:pPr>
        <w:shd w:val="clear" w:color="000000" w:fill="auto"/>
        <w:tabs>
          <w:tab w:val="left" w:pos="734"/>
        </w:tabs>
        <w:autoSpaceDE w:val="0"/>
        <w:autoSpaceDN w:val="0"/>
        <w:adjustRightInd w:val="0"/>
        <w:spacing w:before="120"/>
        <w:ind w:left="734" w:hanging="389"/>
        <w:jc w:val="both"/>
        <w:rPr>
          <w:sz w:val="22"/>
          <w:szCs w:val="22"/>
        </w:rPr>
      </w:pPr>
      <w:r w:rsidRPr="009C0563">
        <w:rPr>
          <w:sz w:val="22"/>
          <w:szCs w:val="22"/>
        </w:rPr>
        <w:t>(b)</w:t>
      </w:r>
      <w:r>
        <w:rPr>
          <w:sz w:val="22"/>
          <w:szCs w:val="22"/>
        </w:rPr>
        <w:tab/>
      </w:r>
      <w:r w:rsidRPr="009C0563">
        <w:rPr>
          <w:sz w:val="22"/>
          <w:szCs w:val="22"/>
        </w:rPr>
        <w:t>the Commonwealth and the other shareholders of the Company have, during that period, agreed, or subsequently agree, that, in return for the payments, there will be issued to the Commonwealth shares in the Company having a nominal value equivalent to the payments;</w:t>
      </w:r>
    </w:p>
    <w:p w14:paraId="7797437D" w14:textId="77777777" w:rsidR="00B0161E" w:rsidRPr="000F08D6" w:rsidRDefault="00B0161E" w:rsidP="00B0161E">
      <w:pPr>
        <w:shd w:val="clear" w:color="000000" w:fill="auto"/>
        <w:autoSpaceDE w:val="0"/>
        <w:autoSpaceDN w:val="0"/>
        <w:adjustRightInd w:val="0"/>
        <w:spacing w:before="120"/>
        <w:jc w:val="both"/>
        <w:rPr>
          <w:sz w:val="22"/>
          <w:szCs w:val="22"/>
        </w:rPr>
      </w:pPr>
      <w:r w:rsidRPr="000F08D6">
        <w:rPr>
          <w:sz w:val="22"/>
          <w:szCs w:val="22"/>
        </w:rPr>
        <w:br w:type="page"/>
      </w:r>
      <w:r w:rsidRPr="009C0563">
        <w:rPr>
          <w:sz w:val="22"/>
          <w:szCs w:val="22"/>
        </w:rPr>
        <w:lastRenderedPageBreak/>
        <w:t>the payments are to be treated as if they had been properly made as additional capital contributions in respect of the project under paragraph 15(1)(</w:t>
      </w:r>
      <w:proofErr w:type="spellStart"/>
      <w:r w:rsidRPr="009C0563">
        <w:rPr>
          <w:sz w:val="22"/>
          <w:szCs w:val="22"/>
        </w:rPr>
        <w:t>ba</w:t>
      </w:r>
      <w:proofErr w:type="spellEnd"/>
      <w:r w:rsidRPr="009C0563">
        <w:rPr>
          <w:sz w:val="22"/>
          <w:szCs w:val="22"/>
        </w:rPr>
        <w:t xml:space="preserve">) of the </w:t>
      </w:r>
      <w:r w:rsidRPr="009C0563">
        <w:rPr>
          <w:i/>
          <w:iCs/>
          <w:sz w:val="22"/>
          <w:szCs w:val="22"/>
        </w:rPr>
        <w:t xml:space="preserve">Australian Land Transport Development Act 1988 </w:t>
      </w:r>
      <w:r w:rsidRPr="009C0563">
        <w:rPr>
          <w:sz w:val="22"/>
          <w:szCs w:val="22"/>
        </w:rPr>
        <w:t>as amended by this Act.</w:t>
      </w:r>
    </w:p>
    <w:p w14:paraId="01050488" w14:textId="77777777" w:rsidR="00B0161E" w:rsidRPr="000F08D6" w:rsidRDefault="00B0161E" w:rsidP="00B0161E">
      <w:pPr>
        <w:shd w:val="clear" w:color="000000" w:fill="auto"/>
        <w:autoSpaceDE w:val="0"/>
        <w:autoSpaceDN w:val="0"/>
        <w:adjustRightInd w:val="0"/>
        <w:spacing w:before="120"/>
        <w:ind w:left="331"/>
        <w:rPr>
          <w:sz w:val="22"/>
          <w:szCs w:val="22"/>
        </w:rPr>
      </w:pPr>
      <w:r w:rsidRPr="009C0563">
        <w:rPr>
          <w:b/>
          <w:sz w:val="22"/>
          <w:szCs w:val="22"/>
        </w:rPr>
        <w:t>(2)</w:t>
      </w:r>
      <w:r>
        <w:rPr>
          <w:sz w:val="22"/>
          <w:szCs w:val="22"/>
        </w:rPr>
        <w:tab/>
      </w:r>
      <w:r w:rsidRPr="009C0563">
        <w:rPr>
          <w:sz w:val="22"/>
          <w:szCs w:val="22"/>
        </w:rPr>
        <w:t>In subsection (1):</w:t>
      </w:r>
    </w:p>
    <w:p w14:paraId="388B7B19"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“project to which this section relates” </w:t>
      </w:r>
      <w:r w:rsidRPr="009C0563">
        <w:rPr>
          <w:sz w:val="22"/>
          <w:szCs w:val="22"/>
        </w:rPr>
        <w:t>means any of the following projects:</w:t>
      </w:r>
    </w:p>
    <w:p w14:paraId="59FE2F92" w14:textId="77777777" w:rsidR="00B0161E" w:rsidRPr="000F08D6" w:rsidRDefault="00B0161E" w:rsidP="00B0161E">
      <w:pPr>
        <w:shd w:val="clear" w:color="000000" w:fill="auto"/>
        <w:tabs>
          <w:tab w:val="left" w:pos="730"/>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the upgrading of the Sydney-Melbourne line;</w:t>
      </w:r>
    </w:p>
    <w:p w14:paraId="0773CFE8" w14:textId="77777777" w:rsidR="00B0161E" w:rsidRPr="000F08D6" w:rsidRDefault="00B0161E" w:rsidP="00B0161E">
      <w:pPr>
        <w:shd w:val="clear" w:color="000000" w:fill="auto"/>
        <w:tabs>
          <w:tab w:val="left" w:pos="730"/>
        </w:tabs>
        <w:autoSpaceDE w:val="0"/>
        <w:autoSpaceDN w:val="0"/>
        <w:adjustRightInd w:val="0"/>
        <w:spacing w:before="120"/>
        <w:ind w:left="326"/>
        <w:rPr>
          <w:sz w:val="22"/>
          <w:szCs w:val="22"/>
        </w:rPr>
      </w:pPr>
      <w:r w:rsidRPr="009C0563">
        <w:rPr>
          <w:sz w:val="22"/>
          <w:szCs w:val="22"/>
        </w:rPr>
        <w:t>(b)</w:t>
      </w:r>
      <w:r>
        <w:rPr>
          <w:sz w:val="22"/>
          <w:szCs w:val="22"/>
        </w:rPr>
        <w:tab/>
      </w:r>
      <w:r w:rsidRPr="009C0563">
        <w:rPr>
          <w:sz w:val="22"/>
          <w:szCs w:val="22"/>
        </w:rPr>
        <w:t>the upgrading of the Sydney-Brisbane line;</w:t>
      </w:r>
    </w:p>
    <w:p w14:paraId="00FB9EEC" w14:textId="77777777" w:rsidR="00B0161E" w:rsidRPr="000F08D6" w:rsidRDefault="00B0161E" w:rsidP="00B0161E">
      <w:pPr>
        <w:shd w:val="clear" w:color="000000" w:fill="auto"/>
        <w:tabs>
          <w:tab w:val="left" w:pos="730"/>
        </w:tabs>
        <w:autoSpaceDE w:val="0"/>
        <w:autoSpaceDN w:val="0"/>
        <w:adjustRightInd w:val="0"/>
        <w:spacing w:before="120"/>
        <w:ind w:left="326"/>
        <w:rPr>
          <w:sz w:val="22"/>
          <w:szCs w:val="22"/>
        </w:rPr>
      </w:pPr>
      <w:r w:rsidRPr="009C0563">
        <w:rPr>
          <w:sz w:val="22"/>
          <w:szCs w:val="22"/>
        </w:rPr>
        <w:t>(c)</w:t>
      </w:r>
      <w:r>
        <w:rPr>
          <w:sz w:val="22"/>
          <w:szCs w:val="22"/>
        </w:rPr>
        <w:tab/>
      </w:r>
      <w:r w:rsidRPr="009C0563">
        <w:rPr>
          <w:sz w:val="22"/>
          <w:szCs w:val="22"/>
        </w:rPr>
        <w:t>the upgrading of the Dynon Freight Terminal.</w:t>
      </w:r>
    </w:p>
    <w:p w14:paraId="500C7A95"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 xml:space="preserve">Application—subsection 30(2) of the </w:t>
      </w:r>
      <w:r w:rsidRPr="009C0563">
        <w:rPr>
          <w:b/>
          <w:bCs/>
          <w:i/>
          <w:iCs/>
          <w:sz w:val="22"/>
          <w:szCs w:val="22"/>
        </w:rPr>
        <w:t>Seafarers Rehabilitation and Compensation Act 1992</w:t>
      </w:r>
    </w:p>
    <w:p w14:paraId="09C77E79" w14:textId="0E50B405" w:rsidR="00B0161E" w:rsidRPr="000F08D6" w:rsidRDefault="00B0161E" w:rsidP="00B0161E">
      <w:pPr>
        <w:shd w:val="clear" w:color="000000" w:fill="auto"/>
        <w:autoSpaceDE w:val="0"/>
        <w:autoSpaceDN w:val="0"/>
        <w:adjustRightInd w:val="0"/>
        <w:spacing w:before="120"/>
        <w:ind w:firstLine="331"/>
        <w:jc w:val="both"/>
        <w:rPr>
          <w:sz w:val="22"/>
          <w:szCs w:val="22"/>
        </w:rPr>
      </w:pPr>
      <w:r w:rsidRPr="004278D4">
        <w:rPr>
          <w:b/>
          <w:bCs/>
          <w:sz w:val="22"/>
          <w:szCs w:val="22"/>
        </w:rPr>
        <w:t>7</w:t>
      </w:r>
      <w:r w:rsidRPr="004278D4">
        <w:rPr>
          <w:b/>
          <w:sz w:val="22"/>
          <w:szCs w:val="22"/>
        </w:rPr>
        <w:t>.(</w:t>
      </w:r>
      <w:r w:rsidRPr="004278D4">
        <w:rPr>
          <w:b/>
          <w:bCs/>
          <w:sz w:val="22"/>
          <w:szCs w:val="22"/>
        </w:rPr>
        <w:t>1</w:t>
      </w:r>
      <w:r w:rsidRPr="004278D4">
        <w:rPr>
          <w:b/>
          <w:sz w:val="22"/>
          <w:szCs w:val="22"/>
        </w:rPr>
        <w:t>)</w:t>
      </w:r>
      <w:r w:rsidR="004278D4">
        <w:rPr>
          <w:sz w:val="22"/>
          <w:szCs w:val="22"/>
        </w:rPr>
        <w:t xml:space="preserve"> </w:t>
      </w:r>
      <w:r w:rsidRPr="009C0563">
        <w:rPr>
          <w:sz w:val="22"/>
          <w:szCs w:val="22"/>
        </w:rPr>
        <w:t xml:space="preserve">The amendment of subsection 30(2) of the </w:t>
      </w:r>
      <w:r w:rsidRPr="009C0563">
        <w:rPr>
          <w:i/>
          <w:iCs/>
          <w:sz w:val="22"/>
          <w:szCs w:val="22"/>
        </w:rPr>
        <w:t xml:space="preserve">Seafarers Rehabilitation and Compensation Act 1992 </w:t>
      </w:r>
      <w:r w:rsidRPr="009C0563">
        <w:rPr>
          <w:sz w:val="22"/>
          <w:szCs w:val="22"/>
        </w:rPr>
        <w:t>contained in item 94 of the Schedule applies only in respect of a funeral that takes place after this section commences.</w:t>
      </w:r>
    </w:p>
    <w:p w14:paraId="454BACD1"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In relation to that amendment, the first relevant year for the purposes of the application of section 23 of that Act is the period of 12 months beginning on 1 July 1993.</w:t>
      </w:r>
    </w:p>
    <w:p w14:paraId="0331A4FF" w14:textId="77777777" w:rsidR="00B0161E" w:rsidRPr="000F08D6" w:rsidRDefault="00B0161E" w:rsidP="00CC7423">
      <w:pPr>
        <w:shd w:val="clear" w:color="000000" w:fill="auto"/>
        <w:autoSpaceDE w:val="0"/>
        <w:autoSpaceDN w:val="0"/>
        <w:adjustRightInd w:val="0"/>
        <w:spacing w:before="120" w:after="60"/>
        <w:ind w:right="960"/>
        <w:rPr>
          <w:sz w:val="22"/>
          <w:szCs w:val="22"/>
        </w:rPr>
      </w:pPr>
      <w:r w:rsidRPr="009C0563">
        <w:rPr>
          <w:b/>
          <w:bCs/>
          <w:sz w:val="22"/>
          <w:szCs w:val="22"/>
        </w:rPr>
        <w:t xml:space="preserve">Application—section 39 of the </w:t>
      </w:r>
      <w:r w:rsidRPr="009C0563">
        <w:rPr>
          <w:b/>
          <w:bCs/>
          <w:i/>
          <w:iCs/>
          <w:sz w:val="22"/>
          <w:szCs w:val="22"/>
        </w:rPr>
        <w:t>Seafarers Rehabilitation and Compensation Act 1992</w:t>
      </w:r>
    </w:p>
    <w:p w14:paraId="229380AA" w14:textId="77777777" w:rsidR="00B0161E" w:rsidRPr="000F08D6" w:rsidRDefault="00B0161E" w:rsidP="00B0161E">
      <w:pPr>
        <w:shd w:val="clear" w:color="000000" w:fill="auto"/>
        <w:tabs>
          <w:tab w:val="left" w:pos="614"/>
        </w:tabs>
        <w:autoSpaceDE w:val="0"/>
        <w:autoSpaceDN w:val="0"/>
        <w:adjustRightInd w:val="0"/>
        <w:spacing w:before="120"/>
        <w:ind w:firstLine="317"/>
        <w:jc w:val="both"/>
        <w:rPr>
          <w:sz w:val="22"/>
          <w:szCs w:val="22"/>
        </w:rPr>
      </w:pPr>
      <w:r w:rsidRPr="009C0563">
        <w:rPr>
          <w:b/>
          <w:sz w:val="22"/>
          <w:szCs w:val="22"/>
        </w:rPr>
        <w:t>8.</w:t>
      </w:r>
      <w:r>
        <w:rPr>
          <w:sz w:val="22"/>
          <w:szCs w:val="22"/>
        </w:rPr>
        <w:tab/>
      </w:r>
      <w:r w:rsidRPr="009C0563">
        <w:rPr>
          <w:sz w:val="22"/>
          <w:szCs w:val="22"/>
        </w:rPr>
        <w:t xml:space="preserve">The amendment of subsection 39(8) of the </w:t>
      </w:r>
      <w:r w:rsidRPr="009C0563">
        <w:rPr>
          <w:i/>
          <w:iCs/>
          <w:sz w:val="22"/>
          <w:szCs w:val="22"/>
        </w:rPr>
        <w:t xml:space="preserve">Seafarers Rehabilitation and Compensation Act 1992 </w:t>
      </w:r>
      <w:r w:rsidRPr="009C0563">
        <w:rPr>
          <w:sz w:val="22"/>
          <w:szCs w:val="22"/>
        </w:rPr>
        <w:t>contained in item 95 of the Schedule applies only in respect of a claim under that Act that is made after this section commences.</w:t>
      </w:r>
    </w:p>
    <w:p w14:paraId="0FBBABD1"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 xml:space="preserve">Application—sections 28, 49 and 50 of the </w:t>
      </w:r>
      <w:r w:rsidRPr="009C0563">
        <w:rPr>
          <w:b/>
          <w:bCs/>
          <w:i/>
          <w:iCs/>
          <w:sz w:val="22"/>
          <w:szCs w:val="22"/>
        </w:rPr>
        <w:t>Seafarers Rehabilitation and Compensation Act 1992</w:t>
      </w:r>
    </w:p>
    <w:p w14:paraId="2DBB21EE" w14:textId="77777777" w:rsidR="00B0161E" w:rsidRDefault="00B0161E" w:rsidP="002C7D7D">
      <w:pPr>
        <w:shd w:val="clear" w:color="000000" w:fill="auto"/>
        <w:tabs>
          <w:tab w:val="left" w:pos="614"/>
        </w:tabs>
        <w:autoSpaceDE w:val="0"/>
        <w:autoSpaceDN w:val="0"/>
        <w:adjustRightInd w:val="0"/>
        <w:spacing w:before="120"/>
        <w:ind w:firstLine="317"/>
        <w:jc w:val="both"/>
        <w:rPr>
          <w:sz w:val="22"/>
          <w:szCs w:val="22"/>
        </w:rPr>
      </w:pPr>
      <w:r w:rsidRPr="009C0563">
        <w:rPr>
          <w:b/>
          <w:bCs/>
          <w:sz w:val="22"/>
          <w:szCs w:val="22"/>
        </w:rPr>
        <w:t>9.</w:t>
      </w:r>
      <w:r>
        <w:rPr>
          <w:bCs/>
          <w:sz w:val="22"/>
          <w:szCs w:val="22"/>
        </w:rPr>
        <w:tab/>
      </w:r>
      <w:r w:rsidRPr="009C0563">
        <w:rPr>
          <w:sz w:val="22"/>
          <w:szCs w:val="22"/>
        </w:rPr>
        <w:t xml:space="preserve">The amendments of sections 28, 49 and 50 of the </w:t>
      </w:r>
      <w:r w:rsidRPr="009C0563">
        <w:rPr>
          <w:i/>
          <w:iCs/>
          <w:sz w:val="22"/>
          <w:szCs w:val="22"/>
        </w:rPr>
        <w:t xml:space="preserve">Seafarers Rehabilitation and Compensation Act 1992 </w:t>
      </w:r>
      <w:r w:rsidRPr="009C0563">
        <w:rPr>
          <w:sz w:val="22"/>
          <w:szCs w:val="22"/>
        </w:rPr>
        <w:t>contained in items 91, 92, 97, 98, 99 and 100 of the Schedule apply only in respect of journeys made after this section commences.</w:t>
      </w:r>
    </w:p>
    <w:p w14:paraId="7F11795B" w14:textId="77777777" w:rsidR="002C7D7D" w:rsidRPr="000F08D6" w:rsidRDefault="004278D4" w:rsidP="002C7D7D">
      <w:pPr>
        <w:shd w:val="clear" w:color="000000" w:fill="auto"/>
        <w:autoSpaceDE w:val="0"/>
        <w:autoSpaceDN w:val="0"/>
        <w:adjustRightInd w:val="0"/>
        <w:spacing w:before="120"/>
        <w:jc w:val="both"/>
        <w:rPr>
          <w:sz w:val="22"/>
          <w:szCs w:val="22"/>
        </w:rPr>
      </w:pPr>
      <w:r>
        <w:rPr>
          <w:sz w:val="22"/>
          <w:szCs w:val="22"/>
        </w:rPr>
        <w:pict w14:anchorId="1803A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10" o:title="BD10219_"/>
          </v:shape>
        </w:pict>
      </w:r>
    </w:p>
    <w:p w14:paraId="5C69865A" w14:textId="10D4F160" w:rsidR="00B0161E" w:rsidRPr="000F08D6" w:rsidRDefault="00B0161E" w:rsidP="002C7D7D">
      <w:pPr>
        <w:shd w:val="clear" w:color="000000" w:fill="auto"/>
        <w:tabs>
          <w:tab w:val="left" w:pos="8160"/>
        </w:tabs>
        <w:autoSpaceDE w:val="0"/>
        <w:autoSpaceDN w:val="0"/>
        <w:adjustRightInd w:val="0"/>
        <w:spacing w:before="120"/>
        <w:ind w:left="4080"/>
        <w:rPr>
          <w:sz w:val="22"/>
          <w:szCs w:val="22"/>
        </w:rPr>
      </w:pPr>
      <w:r w:rsidRPr="000F08D6">
        <w:rPr>
          <w:sz w:val="22"/>
          <w:szCs w:val="22"/>
        </w:rPr>
        <w:br w:type="page"/>
      </w:r>
      <w:r w:rsidRPr="009C0563">
        <w:rPr>
          <w:b/>
          <w:bCs/>
          <w:sz w:val="22"/>
          <w:szCs w:val="22"/>
        </w:rPr>
        <w:lastRenderedPageBreak/>
        <w:t>SCHEDULE</w:t>
      </w:r>
      <w:r>
        <w:rPr>
          <w:bCs/>
          <w:sz w:val="22"/>
          <w:szCs w:val="22"/>
        </w:rPr>
        <w:tab/>
      </w:r>
      <w:r w:rsidRPr="004278D4">
        <w:rPr>
          <w:sz w:val="20"/>
          <w:szCs w:val="22"/>
        </w:rPr>
        <w:t>Section 3</w:t>
      </w:r>
    </w:p>
    <w:p w14:paraId="575412EB"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sz w:val="22"/>
          <w:szCs w:val="22"/>
        </w:rPr>
        <w:t>AMENDMENTS OF ACTS</w:t>
      </w:r>
    </w:p>
    <w:p w14:paraId="4F66B49C"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i/>
          <w:iCs/>
          <w:sz w:val="22"/>
          <w:szCs w:val="22"/>
        </w:rPr>
        <w:t>Air Navigation Act 1920</w:t>
      </w:r>
    </w:p>
    <w:p w14:paraId="322BAC73" w14:textId="77777777" w:rsidR="00B0161E" w:rsidRPr="000F08D6" w:rsidRDefault="00B0161E" w:rsidP="00B0161E">
      <w:pPr>
        <w:shd w:val="clear" w:color="000000" w:fill="auto"/>
        <w:tabs>
          <w:tab w:val="left" w:pos="278"/>
        </w:tabs>
        <w:autoSpaceDE w:val="0"/>
        <w:autoSpaceDN w:val="0"/>
        <w:adjustRightInd w:val="0"/>
        <w:spacing w:before="120"/>
        <w:rPr>
          <w:sz w:val="22"/>
          <w:szCs w:val="22"/>
        </w:rPr>
      </w:pPr>
      <w:r w:rsidRPr="009C0563">
        <w:rPr>
          <w:b/>
          <w:bCs/>
          <w:sz w:val="22"/>
          <w:szCs w:val="22"/>
        </w:rPr>
        <w:t>1.</w:t>
      </w:r>
      <w:r>
        <w:rPr>
          <w:bCs/>
          <w:sz w:val="22"/>
          <w:szCs w:val="22"/>
        </w:rPr>
        <w:tab/>
      </w:r>
      <w:r w:rsidRPr="009C0563">
        <w:rPr>
          <w:b/>
          <w:bCs/>
          <w:sz w:val="22"/>
          <w:szCs w:val="22"/>
        </w:rPr>
        <w:t>After paragraph 3A(2)(h):</w:t>
      </w:r>
    </w:p>
    <w:p w14:paraId="50838135" w14:textId="77777777" w:rsidR="00B0161E" w:rsidRPr="000F08D6" w:rsidRDefault="00B0161E" w:rsidP="00B0161E">
      <w:pPr>
        <w:shd w:val="clear" w:color="000000" w:fill="auto"/>
        <w:tabs>
          <w:tab w:val="left" w:pos="293"/>
        </w:tabs>
        <w:autoSpaceDE w:val="0"/>
        <w:autoSpaceDN w:val="0"/>
        <w:adjustRightInd w:val="0"/>
        <w:spacing w:before="120"/>
        <w:ind w:left="293"/>
        <w:rPr>
          <w:sz w:val="22"/>
          <w:szCs w:val="22"/>
        </w:rPr>
      </w:pPr>
      <w:r w:rsidRPr="009C0563">
        <w:rPr>
          <w:sz w:val="22"/>
          <w:szCs w:val="22"/>
        </w:rPr>
        <w:t>Insert:</w:t>
      </w:r>
    </w:p>
    <w:p w14:paraId="6000A864" w14:textId="77777777" w:rsidR="00B0161E" w:rsidRPr="000F08D6" w:rsidRDefault="00B0161E" w:rsidP="00B0161E">
      <w:pPr>
        <w:shd w:val="clear" w:color="000000" w:fill="auto"/>
        <w:autoSpaceDE w:val="0"/>
        <w:autoSpaceDN w:val="0"/>
        <w:adjustRightInd w:val="0"/>
        <w:spacing w:before="120"/>
        <w:ind w:left="835" w:hanging="470"/>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Protocol inserting in the Convention Article 83 bis, approved by the Assembly of the International Civil Aviation Organization on 6 October 1980; and”.</w:t>
      </w:r>
    </w:p>
    <w:p w14:paraId="1448F1E0" w14:textId="77777777" w:rsidR="00B0161E" w:rsidRPr="000F08D6" w:rsidRDefault="00B0161E" w:rsidP="00B0161E">
      <w:pPr>
        <w:shd w:val="clear" w:color="000000" w:fill="auto"/>
        <w:tabs>
          <w:tab w:val="left" w:pos="293"/>
        </w:tabs>
        <w:autoSpaceDE w:val="0"/>
        <w:autoSpaceDN w:val="0"/>
        <w:adjustRightInd w:val="0"/>
        <w:spacing w:before="120"/>
        <w:rPr>
          <w:sz w:val="22"/>
          <w:szCs w:val="22"/>
        </w:rPr>
      </w:pPr>
      <w:r w:rsidRPr="009C0563">
        <w:rPr>
          <w:b/>
          <w:bCs/>
          <w:sz w:val="22"/>
          <w:szCs w:val="22"/>
        </w:rPr>
        <w:t>2.</w:t>
      </w:r>
      <w:r>
        <w:rPr>
          <w:bCs/>
          <w:sz w:val="22"/>
          <w:szCs w:val="22"/>
        </w:rPr>
        <w:tab/>
      </w:r>
      <w:r w:rsidRPr="009C0563">
        <w:rPr>
          <w:b/>
          <w:bCs/>
          <w:sz w:val="22"/>
          <w:szCs w:val="22"/>
        </w:rPr>
        <w:t>Section 4:</w:t>
      </w:r>
    </w:p>
    <w:p w14:paraId="4D73E748"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After “9” insert “, 9A”.</w:t>
      </w:r>
    </w:p>
    <w:p w14:paraId="727C84E1" w14:textId="77777777" w:rsidR="00B0161E" w:rsidRPr="000F08D6" w:rsidRDefault="00B0161E" w:rsidP="00B0161E">
      <w:pPr>
        <w:shd w:val="clear" w:color="000000" w:fill="auto"/>
        <w:tabs>
          <w:tab w:val="left" w:pos="293"/>
        </w:tabs>
        <w:autoSpaceDE w:val="0"/>
        <w:autoSpaceDN w:val="0"/>
        <w:adjustRightInd w:val="0"/>
        <w:spacing w:before="120"/>
        <w:rPr>
          <w:sz w:val="22"/>
          <w:szCs w:val="22"/>
        </w:rPr>
      </w:pPr>
      <w:r w:rsidRPr="009C0563">
        <w:rPr>
          <w:b/>
          <w:bCs/>
          <w:sz w:val="22"/>
          <w:szCs w:val="22"/>
        </w:rPr>
        <w:t>3.</w:t>
      </w:r>
      <w:r>
        <w:rPr>
          <w:bCs/>
          <w:sz w:val="22"/>
          <w:szCs w:val="22"/>
        </w:rPr>
        <w:tab/>
      </w:r>
      <w:r w:rsidRPr="009C0563">
        <w:rPr>
          <w:b/>
          <w:bCs/>
          <w:sz w:val="22"/>
          <w:szCs w:val="22"/>
        </w:rPr>
        <w:t>After Schedule 9:</w:t>
      </w:r>
    </w:p>
    <w:p w14:paraId="2E028FC5"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Insert:</w:t>
      </w:r>
    </w:p>
    <w:p w14:paraId="33523EED" w14:textId="54709AA8" w:rsidR="00B0161E" w:rsidRPr="000F08D6" w:rsidRDefault="00B0161E" w:rsidP="00CC7423">
      <w:pPr>
        <w:shd w:val="clear" w:color="000000" w:fill="auto"/>
        <w:tabs>
          <w:tab w:val="left" w:pos="8160"/>
        </w:tabs>
        <w:autoSpaceDE w:val="0"/>
        <w:autoSpaceDN w:val="0"/>
        <w:adjustRightInd w:val="0"/>
        <w:spacing w:before="120"/>
        <w:ind w:left="3915"/>
        <w:rPr>
          <w:sz w:val="22"/>
          <w:szCs w:val="22"/>
        </w:rPr>
      </w:pPr>
      <w:r w:rsidRPr="009C0563">
        <w:rPr>
          <w:sz w:val="22"/>
          <w:szCs w:val="22"/>
        </w:rPr>
        <w:t>“SCHEDULE 9A</w:t>
      </w:r>
      <w:r>
        <w:rPr>
          <w:sz w:val="22"/>
          <w:szCs w:val="22"/>
        </w:rPr>
        <w:tab/>
      </w:r>
      <w:r w:rsidRPr="004278D4">
        <w:rPr>
          <w:sz w:val="20"/>
          <w:szCs w:val="22"/>
        </w:rPr>
        <w:t>Section 4</w:t>
      </w:r>
    </w:p>
    <w:p w14:paraId="7544D313"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sz w:val="22"/>
          <w:szCs w:val="22"/>
        </w:rPr>
        <w:t>PROTOCOL</w:t>
      </w:r>
    </w:p>
    <w:p w14:paraId="6C627CF5"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sz w:val="22"/>
          <w:szCs w:val="22"/>
        </w:rPr>
        <w:t>relating to an amendment to the</w:t>
      </w:r>
      <w:r w:rsidR="002C7D7D">
        <w:rPr>
          <w:sz w:val="22"/>
          <w:szCs w:val="22"/>
        </w:rPr>
        <w:br/>
      </w:r>
      <w:r w:rsidRPr="009C0563">
        <w:rPr>
          <w:sz w:val="22"/>
          <w:szCs w:val="22"/>
        </w:rPr>
        <w:t>Convention on International Civil Aviation</w:t>
      </w:r>
      <w:r w:rsidR="002C7D7D">
        <w:rPr>
          <w:sz w:val="22"/>
          <w:szCs w:val="22"/>
        </w:rPr>
        <w:br/>
      </w:r>
      <w:r w:rsidRPr="009C0563">
        <w:rPr>
          <w:sz w:val="22"/>
          <w:szCs w:val="22"/>
        </w:rPr>
        <w:t>signed at Montreal on 6 October 1980</w:t>
      </w:r>
    </w:p>
    <w:p w14:paraId="1960A2FD"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THE ASSEMBLY OF THE INTERNATIONAL CIVIL AVIATION ORGANIZATION</w:t>
      </w:r>
    </w:p>
    <w:p w14:paraId="2B59919D" w14:textId="77777777" w:rsidR="00B0161E" w:rsidRPr="000F08D6" w:rsidRDefault="00B0161E" w:rsidP="00B0161E">
      <w:pPr>
        <w:shd w:val="clear" w:color="000000" w:fill="auto"/>
        <w:autoSpaceDE w:val="0"/>
        <w:autoSpaceDN w:val="0"/>
        <w:adjustRightInd w:val="0"/>
        <w:spacing w:before="120"/>
        <w:ind w:left="360"/>
        <w:rPr>
          <w:sz w:val="22"/>
          <w:szCs w:val="22"/>
        </w:rPr>
      </w:pPr>
      <w:r w:rsidRPr="009C0563">
        <w:rPr>
          <w:sz w:val="22"/>
          <w:szCs w:val="22"/>
        </w:rPr>
        <w:t>HAVING MET in its Twenty-third Session at Montreal on 6 October 1980,</w:t>
      </w:r>
    </w:p>
    <w:p w14:paraId="2633F560" w14:textId="77777777" w:rsidR="00B0161E" w:rsidRPr="000F08D6" w:rsidRDefault="00B0161E" w:rsidP="00B0161E">
      <w:pPr>
        <w:shd w:val="clear" w:color="000000" w:fill="auto"/>
        <w:autoSpaceDE w:val="0"/>
        <w:autoSpaceDN w:val="0"/>
        <w:adjustRightInd w:val="0"/>
        <w:spacing w:before="120"/>
        <w:ind w:left="605" w:hanging="245"/>
        <w:rPr>
          <w:sz w:val="22"/>
          <w:szCs w:val="22"/>
        </w:rPr>
      </w:pPr>
      <w:r w:rsidRPr="009C0563">
        <w:rPr>
          <w:sz w:val="22"/>
          <w:szCs w:val="22"/>
        </w:rPr>
        <w:t>HAVING NOTED Resolutions A21-22 and A22-28 on lease, charter and interchange of aircraft in international operations,</w:t>
      </w:r>
    </w:p>
    <w:p w14:paraId="32592656" w14:textId="77777777" w:rsidR="00B0161E" w:rsidRPr="000F08D6" w:rsidRDefault="00B0161E" w:rsidP="00B0161E">
      <w:pPr>
        <w:shd w:val="clear" w:color="000000" w:fill="auto"/>
        <w:autoSpaceDE w:val="0"/>
        <w:autoSpaceDN w:val="0"/>
        <w:adjustRightInd w:val="0"/>
        <w:spacing w:before="120"/>
        <w:ind w:left="600" w:hanging="235"/>
        <w:rPr>
          <w:sz w:val="22"/>
          <w:szCs w:val="22"/>
        </w:rPr>
      </w:pPr>
      <w:r w:rsidRPr="009C0563">
        <w:rPr>
          <w:sz w:val="22"/>
          <w:szCs w:val="22"/>
        </w:rPr>
        <w:t>HAVING NOTED the draft amendment to the Convention on International Civil Aviation prepared by the 23rd Session of the Legal Committee,</w:t>
      </w:r>
    </w:p>
    <w:p w14:paraId="21208F81" w14:textId="77777777" w:rsidR="00B0161E" w:rsidRPr="000F08D6" w:rsidRDefault="00B0161E" w:rsidP="00B0161E">
      <w:pPr>
        <w:shd w:val="clear" w:color="000000" w:fill="auto"/>
        <w:autoSpaceDE w:val="0"/>
        <w:autoSpaceDN w:val="0"/>
        <w:adjustRightInd w:val="0"/>
        <w:spacing w:before="120"/>
        <w:ind w:left="605" w:hanging="240"/>
        <w:rPr>
          <w:sz w:val="22"/>
          <w:szCs w:val="22"/>
        </w:rPr>
      </w:pPr>
      <w:r w:rsidRPr="009C0563">
        <w:rPr>
          <w:sz w:val="22"/>
          <w:szCs w:val="22"/>
        </w:rPr>
        <w:t>HAVING NOTED that it is the general desire of Contracting States to make a provision for the transfer of certain functions and duties from the State of registry to the State of the operator of the aircraft in the case of lease, charter or interchange or any similar arrangements with respect to such aircraft,</w:t>
      </w:r>
    </w:p>
    <w:p w14:paraId="792E0EAB" w14:textId="77777777" w:rsidR="00B0161E" w:rsidRPr="000F08D6" w:rsidRDefault="00B0161E" w:rsidP="00B0161E">
      <w:pPr>
        <w:shd w:val="clear" w:color="000000" w:fill="auto"/>
        <w:autoSpaceDE w:val="0"/>
        <w:autoSpaceDN w:val="0"/>
        <w:adjustRightInd w:val="0"/>
        <w:spacing w:before="120"/>
        <w:ind w:left="610" w:hanging="245"/>
        <w:rPr>
          <w:sz w:val="22"/>
          <w:szCs w:val="22"/>
        </w:rPr>
      </w:pPr>
      <w:r w:rsidRPr="009C0563">
        <w:rPr>
          <w:sz w:val="22"/>
          <w:szCs w:val="22"/>
        </w:rPr>
        <w:t>HAVING CONSIDERED it necessary to amend, for the purpose aforesaid, the Convention on International Civil Aviation done at Chicago on the seventh day of December 1944,</w:t>
      </w:r>
    </w:p>
    <w:p w14:paraId="76F5A8E9" w14:textId="77777777" w:rsidR="00B0161E" w:rsidRPr="000F08D6" w:rsidRDefault="00B0161E" w:rsidP="002C7D7D">
      <w:pPr>
        <w:shd w:val="clear" w:color="000000" w:fill="auto"/>
        <w:autoSpaceDE w:val="0"/>
        <w:autoSpaceDN w:val="0"/>
        <w:adjustRightInd w:val="0"/>
        <w:spacing w:before="120"/>
        <w:ind w:left="610" w:hanging="245"/>
        <w:rPr>
          <w:sz w:val="22"/>
          <w:szCs w:val="22"/>
        </w:rPr>
      </w:pPr>
      <w:r w:rsidRPr="009C0563">
        <w:rPr>
          <w:sz w:val="22"/>
          <w:szCs w:val="22"/>
        </w:rPr>
        <w:t>1.</w:t>
      </w:r>
      <w:r>
        <w:rPr>
          <w:sz w:val="22"/>
          <w:szCs w:val="22"/>
        </w:rPr>
        <w:tab/>
      </w:r>
      <w:r w:rsidRPr="009C0563">
        <w:rPr>
          <w:sz w:val="22"/>
          <w:szCs w:val="22"/>
        </w:rPr>
        <w:t xml:space="preserve">APPROVES, in accordance with the provisions of Article </w:t>
      </w:r>
      <w:r w:rsidRPr="009C0563">
        <w:rPr>
          <w:smallCaps/>
          <w:sz w:val="22"/>
          <w:szCs w:val="22"/>
        </w:rPr>
        <w:t>94</w:t>
      </w:r>
      <w:r w:rsidRPr="009C0563">
        <w:rPr>
          <w:i/>
          <w:iCs/>
          <w:smallCaps/>
          <w:sz w:val="22"/>
          <w:szCs w:val="22"/>
        </w:rPr>
        <w:t>(</w:t>
      </w:r>
      <w:r w:rsidRPr="009C0563">
        <w:rPr>
          <w:i/>
          <w:iCs/>
          <w:sz w:val="22"/>
          <w:szCs w:val="22"/>
        </w:rPr>
        <w:t>a</w:t>
      </w:r>
      <w:r w:rsidRPr="009C0563">
        <w:rPr>
          <w:i/>
          <w:iCs/>
          <w:smallCaps/>
          <w:sz w:val="22"/>
          <w:szCs w:val="22"/>
        </w:rPr>
        <w:t>)</w:t>
      </w:r>
      <w:r w:rsidRPr="009C0563">
        <w:rPr>
          <w:smallCaps/>
          <w:sz w:val="22"/>
          <w:szCs w:val="22"/>
        </w:rPr>
        <w:t xml:space="preserve"> </w:t>
      </w:r>
      <w:r w:rsidRPr="009C0563">
        <w:rPr>
          <w:sz w:val="22"/>
          <w:szCs w:val="22"/>
        </w:rPr>
        <w:t>of the Convention aforesaid, the following proposed amendment to the said Convention:</w:t>
      </w:r>
    </w:p>
    <w:p w14:paraId="495DD6F9"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300CF0B0" w14:textId="7DCFD50C" w:rsidR="00B0161E" w:rsidRPr="000F08D6" w:rsidRDefault="00B0161E" w:rsidP="00B0161E">
      <w:pPr>
        <w:shd w:val="clear" w:color="000000" w:fill="auto"/>
        <w:autoSpaceDE w:val="0"/>
        <w:autoSpaceDN w:val="0"/>
        <w:adjustRightInd w:val="0"/>
        <w:spacing w:before="120"/>
        <w:ind w:left="230"/>
        <w:rPr>
          <w:sz w:val="22"/>
          <w:szCs w:val="22"/>
        </w:rPr>
      </w:pPr>
      <w:r w:rsidRPr="009C0563">
        <w:rPr>
          <w:sz w:val="22"/>
          <w:szCs w:val="22"/>
        </w:rPr>
        <w:t xml:space="preserve">Insert after Article 83 the following new Article 83 </w:t>
      </w:r>
      <w:proofErr w:type="spellStart"/>
      <w:r w:rsidRPr="009C0563">
        <w:rPr>
          <w:i/>
          <w:iCs/>
          <w:sz w:val="22"/>
          <w:szCs w:val="22"/>
        </w:rPr>
        <w:t>bis</w:t>
      </w:r>
      <w:proofErr w:type="spellEnd"/>
      <w:r w:rsidRPr="004278D4">
        <w:rPr>
          <w:iCs/>
          <w:sz w:val="22"/>
          <w:szCs w:val="22"/>
        </w:rPr>
        <w:t>:</w:t>
      </w:r>
    </w:p>
    <w:p w14:paraId="7B7A6ECB"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sz w:val="22"/>
          <w:szCs w:val="22"/>
        </w:rPr>
        <w:t>Article 83 bis</w:t>
      </w:r>
    </w:p>
    <w:p w14:paraId="22F9604D" w14:textId="77777777" w:rsidR="00B0161E" w:rsidRPr="000F08D6" w:rsidRDefault="00B0161E" w:rsidP="00B0161E">
      <w:pPr>
        <w:shd w:val="clear" w:color="000000" w:fill="auto"/>
        <w:autoSpaceDE w:val="0"/>
        <w:autoSpaceDN w:val="0"/>
        <w:adjustRightInd w:val="0"/>
        <w:spacing w:before="120"/>
        <w:ind w:left="706"/>
        <w:rPr>
          <w:sz w:val="22"/>
          <w:szCs w:val="22"/>
        </w:rPr>
      </w:pPr>
      <w:r w:rsidRPr="009C0563">
        <w:rPr>
          <w:i/>
          <w:iCs/>
          <w:sz w:val="22"/>
          <w:szCs w:val="22"/>
        </w:rPr>
        <w:t>Transfer of certain functions and duties</w:t>
      </w:r>
    </w:p>
    <w:p w14:paraId="53F03BDE" w14:textId="77777777" w:rsidR="00B0161E" w:rsidRPr="000F08D6" w:rsidRDefault="00B0161E" w:rsidP="00B0161E">
      <w:pPr>
        <w:shd w:val="clear" w:color="000000" w:fill="auto"/>
        <w:tabs>
          <w:tab w:val="left" w:pos="1330"/>
        </w:tabs>
        <w:autoSpaceDE w:val="0"/>
        <w:autoSpaceDN w:val="0"/>
        <w:adjustRightInd w:val="0"/>
        <w:spacing w:before="120"/>
        <w:ind w:left="701" w:firstLine="245"/>
        <w:jc w:val="both"/>
        <w:rPr>
          <w:sz w:val="22"/>
          <w:szCs w:val="22"/>
        </w:rPr>
      </w:pPr>
      <w:r w:rsidRPr="009C0563">
        <w:rPr>
          <w:i/>
          <w:iCs/>
          <w:sz w:val="22"/>
          <w:szCs w:val="22"/>
        </w:rPr>
        <w:t>(a)</w:t>
      </w:r>
      <w:r>
        <w:rPr>
          <w:iCs/>
          <w:sz w:val="22"/>
          <w:szCs w:val="22"/>
        </w:rPr>
        <w:tab/>
      </w:r>
      <w:r w:rsidRPr="009C0563">
        <w:rPr>
          <w:sz w:val="22"/>
          <w:szCs w:val="22"/>
        </w:rPr>
        <w:t>Notwithstanding the provisions of Articles 12, 30, 31 and 32(a), when an aircraft registered in a contracting State is operated pursuant to an agreement for the lease, charter or interchange of the aircraft or any similar arrangement by an operator who has his principal place of business or, if he has no such place of business, his permanent residence in another contracting State, the State of registry may, by agreement with such other State, transfer to it all or part of its functions and duties as State of registry in respect of that aircraft under Articles 12, 30, 31 and 32(a). The State of registry shall be relieved of responsibility in respect of the functions and duties transferred.</w:t>
      </w:r>
    </w:p>
    <w:p w14:paraId="4235A1F1" w14:textId="77777777" w:rsidR="00B0161E" w:rsidRPr="000F08D6" w:rsidRDefault="00B0161E" w:rsidP="00B0161E">
      <w:pPr>
        <w:shd w:val="clear" w:color="000000" w:fill="auto"/>
        <w:tabs>
          <w:tab w:val="left" w:pos="1330"/>
        </w:tabs>
        <w:autoSpaceDE w:val="0"/>
        <w:autoSpaceDN w:val="0"/>
        <w:adjustRightInd w:val="0"/>
        <w:spacing w:before="120"/>
        <w:ind w:left="701" w:firstLine="245"/>
        <w:jc w:val="both"/>
        <w:rPr>
          <w:sz w:val="22"/>
          <w:szCs w:val="22"/>
        </w:rPr>
      </w:pPr>
      <w:r w:rsidRPr="009C0563">
        <w:rPr>
          <w:i/>
          <w:iCs/>
          <w:sz w:val="22"/>
          <w:szCs w:val="22"/>
        </w:rPr>
        <w:t>(b)</w:t>
      </w:r>
      <w:r>
        <w:rPr>
          <w:iCs/>
          <w:sz w:val="22"/>
          <w:szCs w:val="22"/>
        </w:rPr>
        <w:tab/>
      </w:r>
      <w:r w:rsidRPr="009C0563">
        <w:rPr>
          <w:sz w:val="22"/>
          <w:szCs w:val="22"/>
        </w:rPr>
        <w:t>The transfer shall not have effect in respect of other contracting States before either the agreement between States in which it is embodied has been registered with the Council and made public pursuant to Article 83 or the existence and scope of the agreement have been directly communicated to the authorities of the other contracting State or States concerned by a State party to the agreement.</w:t>
      </w:r>
    </w:p>
    <w:p w14:paraId="1E9282C7" w14:textId="77777777" w:rsidR="00B0161E" w:rsidRPr="000F08D6" w:rsidRDefault="00B0161E" w:rsidP="00B0161E">
      <w:pPr>
        <w:shd w:val="clear" w:color="000000" w:fill="auto"/>
        <w:tabs>
          <w:tab w:val="left" w:pos="1330"/>
        </w:tabs>
        <w:autoSpaceDE w:val="0"/>
        <w:autoSpaceDN w:val="0"/>
        <w:adjustRightInd w:val="0"/>
        <w:spacing w:before="120"/>
        <w:ind w:left="701" w:firstLine="245"/>
        <w:jc w:val="both"/>
        <w:rPr>
          <w:sz w:val="22"/>
          <w:szCs w:val="22"/>
        </w:rPr>
      </w:pPr>
      <w:r w:rsidRPr="009C0563">
        <w:rPr>
          <w:i/>
          <w:iCs/>
          <w:sz w:val="22"/>
          <w:szCs w:val="22"/>
        </w:rPr>
        <w:t>(c)</w:t>
      </w:r>
      <w:r>
        <w:rPr>
          <w:iCs/>
          <w:sz w:val="22"/>
          <w:szCs w:val="22"/>
        </w:rPr>
        <w:tab/>
      </w:r>
      <w:r w:rsidRPr="009C0563">
        <w:rPr>
          <w:sz w:val="22"/>
          <w:szCs w:val="22"/>
        </w:rPr>
        <w:t>The provisions of paragraphs (a) and (b) above shall also be applicable to cases covered by Article 77.;</w:t>
      </w:r>
    </w:p>
    <w:p w14:paraId="75AFD92B" w14:textId="34AA08F7" w:rsidR="00B0161E" w:rsidRPr="000F08D6" w:rsidRDefault="00B0161E" w:rsidP="00B0161E">
      <w:pPr>
        <w:shd w:val="clear" w:color="000000" w:fill="auto"/>
        <w:tabs>
          <w:tab w:val="left" w:pos="240"/>
        </w:tabs>
        <w:autoSpaceDE w:val="0"/>
        <w:autoSpaceDN w:val="0"/>
        <w:adjustRightInd w:val="0"/>
        <w:spacing w:before="120"/>
        <w:ind w:left="240" w:hanging="240"/>
        <w:jc w:val="both"/>
        <w:rPr>
          <w:sz w:val="22"/>
          <w:szCs w:val="22"/>
        </w:rPr>
      </w:pPr>
      <w:r w:rsidRPr="009C0563">
        <w:rPr>
          <w:sz w:val="22"/>
          <w:szCs w:val="22"/>
        </w:rPr>
        <w:t>2.</w:t>
      </w:r>
      <w:r>
        <w:rPr>
          <w:sz w:val="22"/>
          <w:szCs w:val="22"/>
        </w:rPr>
        <w:tab/>
      </w:r>
      <w:r w:rsidRPr="009C0563">
        <w:rPr>
          <w:sz w:val="22"/>
          <w:szCs w:val="22"/>
        </w:rPr>
        <w:t>SPECIFIES, pursuant to the provisions of the said Article 94</w:t>
      </w:r>
      <w:r w:rsidRPr="004278D4">
        <w:rPr>
          <w:i/>
          <w:sz w:val="22"/>
          <w:szCs w:val="22"/>
        </w:rPr>
        <w:t>(a)</w:t>
      </w:r>
      <w:r w:rsidRPr="009C0563">
        <w:rPr>
          <w:sz w:val="22"/>
          <w:szCs w:val="22"/>
        </w:rPr>
        <w:t xml:space="preserve"> of the said Convention, ninety-eight as the number of Contracting States upon whose ratification the proposed amendment aforesaid shall come into force, and</w:t>
      </w:r>
    </w:p>
    <w:p w14:paraId="762B2E65" w14:textId="77777777" w:rsidR="00B0161E" w:rsidRPr="000F08D6" w:rsidRDefault="00B0161E" w:rsidP="00B0161E">
      <w:pPr>
        <w:shd w:val="clear" w:color="000000" w:fill="auto"/>
        <w:tabs>
          <w:tab w:val="left" w:pos="240"/>
        </w:tabs>
        <w:autoSpaceDE w:val="0"/>
        <w:autoSpaceDN w:val="0"/>
        <w:adjustRightInd w:val="0"/>
        <w:spacing w:before="120"/>
        <w:ind w:left="240" w:hanging="240"/>
        <w:jc w:val="both"/>
        <w:rPr>
          <w:sz w:val="22"/>
          <w:szCs w:val="22"/>
        </w:rPr>
      </w:pPr>
      <w:r w:rsidRPr="009C0563">
        <w:rPr>
          <w:sz w:val="22"/>
          <w:szCs w:val="22"/>
        </w:rPr>
        <w:t>3.</w:t>
      </w:r>
      <w:r>
        <w:rPr>
          <w:sz w:val="22"/>
          <w:szCs w:val="22"/>
        </w:rPr>
        <w:tab/>
      </w:r>
      <w:r w:rsidRPr="009C0563">
        <w:rPr>
          <w:sz w:val="22"/>
          <w:szCs w:val="22"/>
        </w:rPr>
        <w:t>RESOLVES that the Secretary General of the International Civil Aviation Organization draw up a Protocol, in the English, French, Russian and Spanish languages, each of which shall be of equal authenticity, embodying the proposed amendment above-mentioned and the matter hereinafter appearing:</w:t>
      </w:r>
    </w:p>
    <w:p w14:paraId="719FC88F" w14:textId="77777777" w:rsidR="00B0161E" w:rsidRPr="000F08D6" w:rsidRDefault="00B0161E" w:rsidP="00B0161E">
      <w:pPr>
        <w:shd w:val="clear" w:color="000000" w:fill="auto"/>
        <w:tabs>
          <w:tab w:val="left" w:pos="605"/>
        </w:tabs>
        <w:autoSpaceDE w:val="0"/>
        <w:autoSpaceDN w:val="0"/>
        <w:adjustRightInd w:val="0"/>
        <w:spacing w:before="120"/>
        <w:ind w:left="605" w:hanging="317"/>
        <w:jc w:val="both"/>
        <w:rPr>
          <w:sz w:val="22"/>
          <w:szCs w:val="22"/>
        </w:rPr>
      </w:pPr>
      <w:r w:rsidRPr="009C0563">
        <w:rPr>
          <w:sz w:val="22"/>
          <w:szCs w:val="22"/>
        </w:rPr>
        <w:t>a)</w:t>
      </w:r>
      <w:r>
        <w:rPr>
          <w:sz w:val="22"/>
          <w:szCs w:val="22"/>
        </w:rPr>
        <w:tab/>
      </w:r>
      <w:r w:rsidRPr="009C0563">
        <w:rPr>
          <w:sz w:val="22"/>
          <w:szCs w:val="22"/>
        </w:rPr>
        <w:t>The Protocol shall be signed by the President of the Assembly and its Secretary General.</w:t>
      </w:r>
    </w:p>
    <w:p w14:paraId="19DDF722" w14:textId="77777777" w:rsidR="002C7D7D" w:rsidRDefault="00B0161E" w:rsidP="002C7D7D">
      <w:pPr>
        <w:shd w:val="clear" w:color="000000" w:fill="auto"/>
        <w:tabs>
          <w:tab w:val="left" w:pos="605"/>
        </w:tabs>
        <w:autoSpaceDE w:val="0"/>
        <w:autoSpaceDN w:val="0"/>
        <w:adjustRightInd w:val="0"/>
        <w:spacing w:before="120"/>
        <w:ind w:left="605" w:hanging="317"/>
        <w:jc w:val="both"/>
        <w:rPr>
          <w:sz w:val="22"/>
          <w:szCs w:val="22"/>
        </w:rPr>
      </w:pPr>
      <w:r w:rsidRPr="009C0563">
        <w:rPr>
          <w:sz w:val="22"/>
          <w:szCs w:val="22"/>
        </w:rPr>
        <w:t>b)</w:t>
      </w:r>
      <w:r>
        <w:rPr>
          <w:sz w:val="22"/>
          <w:szCs w:val="22"/>
        </w:rPr>
        <w:tab/>
      </w:r>
      <w:r w:rsidRPr="009C0563">
        <w:rPr>
          <w:sz w:val="22"/>
          <w:szCs w:val="22"/>
        </w:rPr>
        <w:t>The Protocol shall be open to ratification by any State which has ratified or adhered to the said Convention on International Civil Aviation.</w:t>
      </w:r>
    </w:p>
    <w:p w14:paraId="735E9D74" w14:textId="77777777" w:rsidR="00B0161E" w:rsidRPr="000F08D6" w:rsidRDefault="00B0161E" w:rsidP="002C7D7D">
      <w:pPr>
        <w:shd w:val="clear" w:color="000000" w:fill="auto"/>
        <w:tabs>
          <w:tab w:val="left" w:pos="605"/>
        </w:tabs>
        <w:autoSpaceDE w:val="0"/>
        <w:autoSpaceDN w:val="0"/>
        <w:adjustRightInd w:val="0"/>
        <w:spacing w:before="120"/>
        <w:ind w:left="605" w:hanging="317"/>
        <w:jc w:val="both"/>
        <w:rPr>
          <w:sz w:val="22"/>
          <w:szCs w:val="22"/>
        </w:rPr>
      </w:pPr>
      <w:r w:rsidRPr="009C0563">
        <w:rPr>
          <w:sz w:val="22"/>
          <w:szCs w:val="22"/>
        </w:rPr>
        <w:t>c)</w:t>
      </w:r>
      <w:r>
        <w:rPr>
          <w:sz w:val="22"/>
          <w:szCs w:val="22"/>
        </w:rPr>
        <w:tab/>
      </w:r>
      <w:r w:rsidRPr="009C0563">
        <w:rPr>
          <w:sz w:val="22"/>
          <w:szCs w:val="22"/>
        </w:rPr>
        <w:t>The instruments of ratification shall be deposited with the International Civil Aviation Organization.</w:t>
      </w:r>
    </w:p>
    <w:p w14:paraId="0FCB5DA2"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07D3D850" w14:textId="77777777" w:rsidR="00B0161E" w:rsidRPr="000F08D6" w:rsidRDefault="00B0161E" w:rsidP="00B0161E">
      <w:pPr>
        <w:shd w:val="clear" w:color="000000" w:fill="auto"/>
        <w:tabs>
          <w:tab w:val="left" w:pos="950"/>
        </w:tabs>
        <w:autoSpaceDE w:val="0"/>
        <w:autoSpaceDN w:val="0"/>
        <w:adjustRightInd w:val="0"/>
        <w:spacing w:before="120"/>
        <w:ind w:left="950" w:hanging="317"/>
        <w:jc w:val="both"/>
        <w:rPr>
          <w:sz w:val="22"/>
          <w:szCs w:val="22"/>
        </w:rPr>
      </w:pPr>
      <w:r w:rsidRPr="009C0563">
        <w:rPr>
          <w:sz w:val="22"/>
          <w:szCs w:val="22"/>
        </w:rPr>
        <w:t>d)</w:t>
      </w:r>
      <w:r>
        <w:rPr>
          <w:sz w:val="22"/>
          <w:szCs w:val="22"/>
        </w:rPr>
        <w:tab/>
      </w:r>
      <w:r w:rsidRPr="009C0563">
        <w:rPr>
          <w:sz w:val="22"/>
          <w:szCs w:val="22"/>
        </w:rPr>
        <w:t>The protocol shall come into force in respect of the States which have ratified it on the date on which the ninety-eighth instrument of ratification is so deposited.</w:t>
      </w:r>
    </w:p>
    <w:p w14:paraId="651E1AF9" w14:textId="77777777" w:rsidR="00B0161E" w:rsidRPr="000F08D6" w:rsidRDefault="00B0161E" w:rsidP="00B0161E">
      <w:pPr>
        <w:shd w:val="clear" w:color="000000" w:fill="auto"/>
        <w:tabs>
          <w:tab w:val="left" w:pos="950"/>
        </w:tabs>
        <w:autoSpaceDE w:val="0"/>
        <w:autoSpaceDN w:val="0"/>
        <w:adjustRightInd w:val="0"/>
        <w:spacing w:before="120"/>
        <w:ind w:left="950" w:hanging="317"/>
        <w:jc w:val="both"/>
        <w:rPr>
          <w:sz w:val="22"/>
          <w:szCs w:val="22"/>
        </w:rPr>
      </w:pPr>
      <w:r w:rsidRPr="009C0563">
        <w:rPr>
          <w:sz w:val="22"/>
          <w:szCs w:val="22"/>
        </w:rPr>
        <w:t>e)</w:t>
      </w:r>
      <w:r>
        <w:rPr>
          <w:sz w:val="22"/>
          <w:szCs w:val="22"/>
        </w:rPr>
        <w:tab/>
      </w:r>
      <w:r w:rsidRPr="009C0563">
        <w:rPr>
          <w:sz w:val="22"/>
          <w:szCs w:val="22"/>
        </w:rPr>
        <w:t>The Secretary General shall immediately notify all Contracting States of the date of deposit of each ratification of the Protocol.</w:t>
      </w:r>
    </w:p>
    <w:p w14:paraId="4EFDBF36" w14:textId="77777777" w:rsidR="00B0161E" w:rsidRPr="000F08D6" w:rsidRDefault="00B0161E" w:rsidP="00B0161E">
      <w:pPr>
        <w:shd w:val="clear" w:color="000000" w:fill="auto"/>
        <w:tabs>
          <w:tab w:val="left" w:pos="950"/>
        </w:tabs>
        <w:autoSpaceDE w:val="0"/>
        <w:autoSpaceDN w:val="0"/>
        <w:adjustRightInd w:val="0"/>
        <w:spacing w:before="120"/>
        <w:ind w:left="950" w:hanging="317"/>
        <w:jc w:val="both"/>
        <w:rPr>
          <w:sz w:val="22"/>
          <w:szCs w:val="22"/>
        </w:rPr>
      </w:pPr>
      <w:r w:rsidRPr="009C0563">
        <w:rPr>
          <w:sz w:val="22"/>
          <w:szCs w:val="22"/>
        </w:rPr>
        <w:t>f)</w:t>
      </w:r>
      <w:r>
        <w:rPr>
          <w:sz w:val="22"/>
          <w:szCs w:val="22"/>
        </w:rPr>
        <w:tab/>
      </w:r>
      <w:r w:rsidRPr="009C0563">
        <w:rPr>
          <w:sz w:val="22"/>
          <w:szCs w:val="22"/>
        </w:rPr>
        <w:t>The Secretary General shall immediately notify all States parties to the said Convention of the date on which the Protocol comes into force.</w:t>
      </w:r>
    </w:p>
    <w:p w14:paraId="779D6503" w14:textId="77777777" w:rsidR="00B0161E" w:rsidRPr="000F08D6" w:rsidRDefault="00B0161E" w:rsidP="00B0161E">
      <w:pPr>
        <w:shd w:val="clear" w:color="000000" w:fill="auto"/>
        <w:tabs>
          <w:tab w:val="left" w:pos="950"/>
        </w:tabs>
        <w:autoSpaceDE w:val="0"/>
        <w:autoSpaceDN w:val="0"/>
        <w:adjustRightInd w:val="0"/>
        <w:spacing w:before="120"/>
        <w:ind w:left="950" w:hanging="317"/>
        <w:jc w:val="both"/>
        <w:rPr>
          <w:sz w:val="22"/>
          <w:szCs w:val="22"/>
        </w:rPr>
      </w:pPr>
      <w:r w:rsidRPr="009C0563">
        <w:rPr>
          <w:sz w:val="22"/>
          <w:szCs w:val="22"/>
        </w:rPr>
        <w:t>g)</w:t>
      </w:r>
      <w:r>
        <w:rPr>
          <w:sz w:val="22"/>
          <w:szCs w:val="22"/>
        </w:rPr>
        <w:tab/>
      </w:r>
      <w:r w:rsidRPr="009C0563">
        <w:rPr>
          <w:sz w:val="22"/>
          <w:szCs w:val="22"/>
        </w:rPr>
        <w:t>With respect to any Contracting State ratifying the Protocol after the date aforesaid, the Protocol shall come into force upon deposit of its instrument of ratification with the International Civil Aviation Organization.</w:t>
      </w:r>
    </w:p>
    <w:p w14:paraId="6C392198" w14:textId="77777777" w:rsidR="00B0161E" w:rsidRPr="000F08D6" w:rsidRDefault="00B0161E" w:rsidP="00B0161E">
      <w:pPr>
        <w:shd w:val="clear" w:color="000000" w:fill="auto"/>
        <w:autoSpaceDE w:val="0"/>
        <w:autoSpaceDN w:val="0"/>
        <w:adjustRightInd w:val="0"/>
        <w:spacing w:before="120"/>
        <w:ind w:left="701" w:hanging="701"/>
        <w:rPr>
          <w:sz w:val="22"/>
          <w:szCs w:val="22"/>
        </w:rPr>
      </w:pPr>
      <w:r w:rsidRPr="009C0563">
        <w:rPr>
          <w:sz w:val="22"/>
          <w:szCs w:val="22"/>
        </w:rPr>
        <w:t>CONSEQUENTLY, pursuant to the aforesaid action of the Assembly, This Protocol has been drawn up by the Secretary General of the Organization.</w:t>
      </w:r>
    </w:p>
    <w:p w14:paraId="66CAA7A6" w14:textId="77777777" w:rsidR="00B0161E" w:rsidRPr="000F08D6" w:rsidRDefault="00B0161E" w:rsidP="00B0161E">
      <w:pPr>
        <w:shd w:val="clear" w:color="000000" w:fill="auto"/>
        <w:autoSpaceDE w:val="0"/>
        <w:autoSpaceDN w:val="0"/>
        <w:adjustRightInd w:val="0"/>
        <w:spacing w:before="120"/>
        <w:ind w:left="710" w:hanging="710"/>
        <w:jc w:val="both"/>
        <w:rPr>
          <w:sz w:val="22"/>
          <w:szCs w:val="22"/>
        </w:rPr>
      </w:pPr>
      <w:r w:rsidRPr="009C0563">
        <w:rPr>
          <w:sz w:val="22"/>
          <w:szCs w:val="22"/>
        </w:rPr>
        <w:t>IN WITNESS WHEREOF, the President and the Secretary General of the aforesaid Twenty-third Session of the Assembly of the International Civil Aviation Organization, being authorized thereto by the Assembly, sign this Protocol.</w:t>
      </w:r>
    </w:p>
    <w:p w14:paraId="078E66A5" w14:textId="77777777" w:rsidR="00B0161E" w:rsidRPr="000F08D6" w:rsidRDefault="00B0161E" w:rsidP="00B0161E">
      <w:pPr>
        <w:shd w:val="clear" w:color="000000" w:fill="auto"/>
        <w:autoSpaceDE w:val="0"/>
        <w:autoSpaceDN w:val="0"/>
        <w:adjustRightInd w:val="0"/>
        <w:spacing w:before="120"/>
        <w:ind w:left="710" w:hanging="710"/>
        <w:jc w:val="both"/>
        <w:rPr>
          <w:sz w:val="22"/>
          <w:szCs w:val="22"/>
        </w:rPr>
      </w:pPr>
      <w:r w:rsidRPr="009C0563">
        <w:rPr>
          <w:sz w:val="22"/>
          <w:szCs w:val="22"/>
        </w:rPr>
        <w:t>DONE at Montreal on the sixth day of October of the year one thousand nine hundred and eighty, in a single document in the English, French, Russian, and Spanish languages, each of which shall be of equal authenticity. This Protocol shall remain deposited in the archives of the International Civil Aviation Organization, and certified copies thereof shall be transmitted by the Secretary General of the Organization to all States parties to the Convention on International Civil Aviation done at Chicago on the seventh day of December 1944.”.</w:t>
      </w:r>
    </w:p>
    <w:p w14:paraId="7D048B86"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i/>
          <w:iCs/>
          <w:sz w:val="22"/>
          <w:szCs w:val="22"/>
        </w:rPr>
        <w:t>Australian Land Transport Development Act 1988</w:t>
      </w:r>
    </w:p>
    <w:p w14:paraId="32698DBD" w14:textId="77777777" w:rsidR="00B0161E" w:rsidRPr="000F08D6" w:rsidRDefault="00B0161E" w:rsidP="00B0161E">
      <w:pPr>
        <w:shd w:val="clear" w:color="000000" w:fill="auto"/>
        <w:tabs>
          <w:tab w:val="left" w:pos="298"/>
        </w:tabs>
        <w:autoSpaceDE w:val="0"/>
        <w:autoSpaceDN w:val="0"/>
        <w:adjustRightInd w:val="0"/>
        <w:spacing w:before="120"/>
        <w:rPr>
          <w:sz w:val="22"/>
          <w:szCs w:val="22"/>
        </w:rPr>
      </w:pPr>
      <w:r w:rsidRPr="009C0563">
        <w:rPr>
          <w:b/>
          <w:bCs/>
          <w:sz w:val="22"/>
          <w:szCs w:val="22"/>
        </w:rPr>
        <w:t>4.</w:t>
      </w:r>
      <w:r>
        <w:rPr>
          <w:bCs/>
          <w:sz w:val="22"/>
          <w:szCs w:val="22"/>
        </w:rPr>
        <w:tab/>
      </w:r>
      <w:r w:rsidRPr="009C0563">
        <w:rPr>
          <w:b/>
          <w:bCs/>
          <w:sz w:val="22"/>
          <w:szCs w:val="22"/>
        </w:rPr>
        <w:t>Title:</w:t>
      </w:r>
    </w:p>
    <w:p w14:paraId="166F6175"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Repeal the title, substitute:</w:t>
      </w:r>
    </w:p>
    <w:p w14:paraId="49FA7828" w14:textId="4662F307" w:rsidR="00B0161E" w:rsidRPr="000F08D6" w:rsidRDefault="00B0161E" w:rsidP="002C7D7D">
      <w:pPr>
        <w:shd w:val="clear" w:color="000000" w:fill="auto"/>
        <w:autoSpaceDE w:val="0"/>
        <w:autoSpaceDN w:val="0"/>
        <w:adjustRightInd w:val="0"/>
        <w:spacing w:before="120"/>
        <w:jc w:val="center"/>
        <w:rPr>
          <w:sz w:val="22"/>
          <w:szCs w:val="22"/>
        </w:rPr>
      </w:pPr>
      <w:r w:rsidRPr="004278D4">
        <w:rPr>
          <w:bCs/>
          <w:sz w:val="22"/>
          <w:szCs w:val="22"/>
        </w:rPr>
        <w:t>“</w:t>
      </w:r>
      <w:r w:rsidRPr="009C0563">
        <w:rPr>
          <w:b/>
          <w:bCs/>
          <w:sz w:val="22"/>
          <w:szCs w:val="22"/>
        </w:rPr>
        <w:t>An Act to establish a Trust Fund for the purposes of the</w:t>
      </w:r>
      <w:r w:rsidR="002C7D7D">
        <w:rPr>
          <w:b/>
          <w:bCs/>
          <w:sz w:val="22"/>
          <w:szCs w:val="22"/>
        </w:rPr>
        <w:br/>
      </w:r>
      <w:r w:rsidRPr="009C0563">
        <w:rPr>
          <w:b/>
          <w:bCs/>
          <w:sz w:val="22"/>
          <w:szCs w:val="22"/>
        </w:rPr>
        <w:t>development and maintenance of land transport systems, and for</w:t>
      </w:r>
      <w:r w:rsidR="002C7D7D">
        <w:rPr>
          <w:b/>
          <w:bCs/>
          <w:sz w:val="22"/>
          <w:szCs w:val="22"/>
        </w:rPr>
        <w:br/>
      </w:r>
      <w:r w:rsidRPr="009C0563">
        <w:rPr>
          <w:b/>
          <w:bCs/>
          <w:sz w:val="22"/>
          <w:szCs w:val="22"/>
        </w:rPr>
        <w:t>related purposes</w:t>
      </w:r>
      <w:r w:rsidRPr="004278D4">
        <w:rPr>
          <w:bCs/>
          <w:sz w:val="22"/>
          <w:szCs w:val="22"/>
        </w:rPr>
        <w:t>”.</w:t>
      </w:r>
    </w:p>
    <w:p w14:paraId="28E06848" w14:textId="77777777" w:rsidR="00B0161E" w:rsidRPr="000F08D6" w:rsidRDefault="00B0161E" w:rsidP="00B0161E">
      <w:pPr>
        <w:shd w:val="clear" w:color="000000" w:fill="auto"/>
        <w:tabs>
          <w:tab w:val="left" w:pos="288"/>
        </w:tabs>
        <w:autoSpaceDE w:val="0"/>
        <w:autoSpaceDN w:val="0"/>
        <w:adjustRightInd w:val="0"/>
        <w:spacing w:before="120"/>
        <w:rPr>
          <w:sz w:val="22"/>
          <w:szCs w:val="22"/>
        </w:rPr>
      </w:pPr>
      <w:r w:rsidRPr="009C0563">
        <w:rPr>
          <w:b/>
          <w:bCs/>
          <w:sz w:val="22"/>
          <w:szCs w:val="22"/>
        </w:rPr>
        <w:t>5.</w:t>
      </w:r>
      <w:r>
        <w:rPr>
          <w:bCs/>
          <w:sz w:val="22"/>
          <w:szCs w:val="22"/>
        </w:rPr>
        <w:tab/>
      </w:r>
      <w:r w:rsidRPr="009C0563">
        <w:rPr>
          <w:b/>
          <w:bCs/>
          <w:sz w:val="22"/>
          <w:szCs w:val="22"/>
        </w:rPr>
        <w:t>After paragraph 15(1)(b):</w:t>
      </w:r>
    </w:p>
    <w:p w14:paraId="440D4C27" w14:textId="77777777" w:rsidR="00B0161E" w:rsidRPr="000F08D6" w:rsidRDefault="00B0161E" w:rsidP="002C7D7D">
      <w:pPr>
        <w:shd w:val="clear" w:color="000000" w:fill="auto"/>
        <w:autoSpaceDE w:val="0"/>
        <w:autoSpaceDN w:val="0"/>
        <w:adjustRightInd w:val="0"/>
        <w:spacing w:before="120"/>
        <w:ind w:left="326"/>
        <w:rPr>
          <w:sz w:val="22"/>
          <w:szCs w:val="22"/>
        </w:rPr>
      </w:pPr>
      <w:r w:rsidRPr="009C0563">
        <w:rPr>
          <w:sz w:val="22"/>
          <w:szCs w:val="22"/>
        </w:rPr>
        <w:t>Insert:</w:t>
      </w:r>
    </w:p>
    <w:p w14:paraId="4D2F3E46"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2874CF8F" w14:textId="77777777" w:rsidR="00B0161E" w:rsidRPr="000F08D6" w:rsidRDefault="00B0161E" w:rsidP="00B0161E">
      <w:pPr>
        <w:shd w:val="clear" w:color="000000" w:fill="auto"/>
        <w:autoSpaceDE w:val="0"/>
        <w:autoSpaceDN w:val="0"/>
        <w:adjustRightInd w:val="0"/>
        <w:spacing w:before="120"/>
        <w:ind w:left="950" w:hanging="629"/>
        <w:jc w:val="both"/>
        <w:rPr>
          <w:sz w:val="22"/>
          <w:szCs w:val="22"/>
        </w:rPr>
      </w:pPr>
      <w:r w:rsidRPr="009C0563">
        <w:rPr>
          <w:sz w:val="22"/>
          <w:szCs w:val="22"/>
        </w:rPr>
        <w:t>“(</w:t>
      </w:r>
      <w:proofErr w:type="spellStart"/>
      <w:r w:rsidRPr="009C0563">
        <w:rPr>
          <w:sz w:val="22"/>
          <w:szCs w:val="22"/>
        </w:rPr>
        <w:t>ba</w:t>
      </w:r>
      <w:proofErr w:type="spellEnd"/>
      <w:r w:rsidRPr="009C0563">
        <w:rPr>
          <w:sz w:val="22"/>
          <w:szCs w:val="22"/>
        </w:rPr>
        <w:t>)</w:t>
      </w:r>
      <w:r>
        <w:rPr>
          <w:sz w:val="22"/>
          <w:szCs w:val="22"/>
        </w:rPr>
        <w:tab/>
      </w:r>
      <w:r w:rsidRPr="009C0563">
        <w:rPr>
          <w:sz w:val="22"/>
          <w:szCs w:val="22"/>
        </w:rPr>
        <w:t>to an approved railway authority for payment as an additional capital contribution in respect of a capital railway project to be undertaken by the authority;”.</w:t>
      </w:r>
    </w:p>
    <w:p w14:paraId="244B6968" w14:textId="77777777" w:rsidR="00B0161E" w:rsidRPr="000F08D6" w:rsidRDefault="00B0161E" w:rsidP="00B0161E">
      <w:pPr>
        <w:shd w:val="clear" w:color="000000" w:fill="auto"/>
        <w:tabs>
          <w:tab w:val="left" w:pos="302"/>
        </w:tabs>
        <w:autoSpaceDE w:val="0"/>
        <w:autoSpaceDN w:val="0"/>
        <w:adjustRightInd w:val="0"/>
        <w:spacing w:before="120"/>
        <w:rPr>
          <w:sz w:val="22"/>
          <w:szCs w:val="22"/>
        </w:rPr>
      </w:pPr>
      <w:r w:rsidRPr="009C0563">
        <w:rPr>
          <w:b/>
          <w:bCs/>
          <w:sz w:val="22"/>
          <w:szCs w:val="22"/>
        </w:rPr>
        <w:t>6.</w:t>
      </w:r>
      <w:r>
        <w:rPr>
          <w:bCs/>
          <w:sz w:val="22"/>
          <w:szCs w:val="22"/>
        </w:rPr>
        <w:tab/>
      </w:r>
      <w:r w:rsidRPr="009C0563">
        <w:rPr>
          <w:b/>
          <w:bCs/>
          <w:sz w:val="22"/>
          <w:szCs w:val="22"/>
        </w:rPr>
        <w:t>Section 15:</w:t>
      </w:r>
    </w:p>
    <w:p w14:paraId="7C17870E" w14:textId="77777777" w:rsidR="00B0161E" w:rsidRPr="000F08D6" w:rsidRDefault="00B0161E" w:rsidP="00B0161E">
      <w:pPr>
        <w:shd w:val="clear" w:color="000000" w:fill="auto"/>
        <w:autoSpaceDE w:val="0"/>
        <w:autoSpaceDN w:val="0"/>
        <w:adjustRightInd w:val="0"/>
        <w:spacing w:before="120"/>
        <w:ind w:left="307"/>
        <w:rPr>
          <w:sz w:val="22"/>
          <w:szCs w:val="22"/>
        </w:rPr>
      </w:pPr>
      <w:r w:rsidRPr="009C0563">
        <w:rPr>
          <w:sz w:val="22"/>
          <w:szCs w:val="22"/>
        </w:rPr>
        <w:t>Add at the end:</w:t>
      </w:r>
    </w:p>
    <w:p w14:paraId="2DA520D8" w14:textId="77777777" w:rsidR="00B0161E" w:rsidRPr="000F08D6" w:rsidRDefault="00B0161E" w:rsidP="00B0161E">
      <w:pPr>
        <w:shd w:val="clear" w:color="000000" w:fill="auto"/>
        <w:autoSpaceDE w:val="0"/>
        <w:autoSpaceDN w:val="0"/>
        <w:adjustRightInd w:val="0"/>
        <w:spacing w:before="120"/>
        <w:ind w:firstLine="322"/>
        <w:jc w:val="both"/>
        <w:rPr>
          <w:sz w:val="22"/>
          <w:szCs w:val="22"/>
        </w:rPr>
      </w:pPr>
      <w:r w:rsidRPr="009C0563">
        <w:rPr>
          <w:sz w:val="22"/>
          <w:szCs w:val="22"/>
        </w:rPr>
        <w:t>“(3)</w:t>
      </w:r>
      <w:r>
        <w:rPr>
          <w:sz w:val="22"/>
          <w:szCs w:val="22"/>
        </w:rPr>
        <w:tab/>
      </w:r>
      <w:r w:rsidRPr="009C0563">
        <w:rPr>
          <w:sz w:val="22"/>
          <w:szCs w:val="22"/>
        </w:rPr>
        <w:t>An amount is not to be paid out of the Fund to an approved railway authority as an additional capital contribution in respect of a capital railway project to be undertaken by the authority unless:</w:t>
      </w:r>
    </w:p>
    <w:p w14:paraId="32E9C294" w14:textId="77777777" w:rsidR="00B0161E" w:rsidRPr="000F08D6" w:rsidRDefault="00B0161E" w:rsidP="00B0161E">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(a)</w:t>
      </w:r>
      <w:r>
        <w:rPr>
          <w:sz w:val="22"/>
          <w:szCs w:val="22"/>
        </w:rPr>
        <w:tab/>
      </w:r>
      <w:r w:rsidRPr="009C0563">
        <w:rPr>
          <w:sz w:val="22"/>
          <w:szCs w:val="22"/>
        </w:rPr>
        <w:t>in response to an invitation from the Minister under paragraph 26(1)(c), the authority has submitted to the Minister particulars of the project; and</w:t>
      </w:r>
    </w:p>
    <w:p w14:paraId="4CDA85E0" w14:textId="77777777" w:rsidR="00B0161E" w:rsidRPr="000F08D6" w:rsidRDefault="00B0161E" w:rsidP="00B0161E">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(b)</w:t>
      </w:r>
      <w:r>
        <w:rPr>
          <w:sz w:val="22"/>
          <w:szCs w:val="22"/>
        </w:rPr>
        <w:tab/>
      </w:r>
      <w:r w:rsidRPr="009C0563">
        <w:rPr>
          <w:sz w:val="22"/>
          <w:szCs w:val="22"/>
        </w:rPr>
        <w:t>if the authority has a corporate plan—the Minister is satisfied that the undertaking of the project by the authority is consistent with the plan; and</w:t>
      </w:r>
    </w:p>
    <w:p w14:paraId="764EC19B" w14:textId="77777777" w:rsidR="00B0161E" w:rsidRPr="000F08D6" w:rsidRDefault="00B0161E" w:rsidP="00B0161E">
      <w:pPr>
        <w:shd w:val="clear" w:color="000000" w:fill="auto"/>
        <w:tabs>
          <w:tab w:val="left" w:pos="715"/>
        </w:tabs>
        <w:autoSpaceDE w:val="0"/>
        <w:autoSpaceDN w:val="0"/>
        <w:adjustRightInd w:val="0"/>
        <w:spacing w:before="120"/>
        <w:ind w:left="317"/>
        <w:rPr>
          <w:sz w:val="22"/>
          <w:szCs w:val="22"/>
        </w:rPr>
      </w:pPr>
      <w:r w:rsidRPr="009C0563">
        <w:rPr>
          <w:sz w:val="22"/>
          <w:szCs w:val="22"/>
        </w:rPr>
        <w:t>(c)</w:t>
      </w:r>
      <w:r>
        <w:rPr>
          <w:sz w:val="22"/>
          <w:szCs w:val="22"/>
        </w:rPr>
        <w:tab/>
      </w:r>
      <w:r w:rsidRPr="009C0563">
        <w:rPr>
          <w:sz w:val="22"/>
          <w:szCs w:val="22"/>
        </w:rPr>
        <w:t>it has been agreed:</w:t>
      </w:r>
    </w:p>
    <w:p w14:paraId="46665257" w14:textId="77777777" w:rsidR="00B0161E" w:rsidRPr="000F08D6" w:rsidRDefault="00B0161E" w:rsidP="00B0161E">
      <w:pPr>
        <w:shd w:val="clear" w:color="000000" w:fill="auto"/>
        <w:autoSpaceDE w:val="0"/>
        <w:autoSpaceDN w:val="0"/>
        <w:adjustRightInd w:val="0"/>
        <w:spacing w:before="120"/>
        <w:ind w:left="1310" w:hanging="33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if the authority is incorporated under the Corporations Law of a State or of an internal Territory and the Commonwealth is a shareholder in the authority—between the other shareholders and the Commonwealth; or</w:t>
      </w:r>
    </w:p>
    <w:p w14:paraId="5E71B755" w14:textId="77777777" w:rsidR="00B0161E" w:rsidRPr="000F08D6" w:rsidRDefault="00B0161E" w:rsidP="00B0161E">
      <w:pPr>
        <w:shd w:val="clear" w:color="000000" w:fill="auto"/>
        <w:autoSpaceDE w:val="0"/>
        <w:autoSpaceDN w:val="0"/>
        <w:adjustRightInd w:val="0"/>
        <w:spacing w:before="120"/>
        <w:ind w:left="1320" w:hanging="413"/>
        <w:jc w:val="both"/>
        <w:rPr>
          <w:sz w:val="22"/>
          <w:szCs w:val="22"/>
        </w:rPr>
      </w:pPr>
      <w:r w:rsidRPr="009C0563">
        <w:rPr>
          <w:sz w:val="22"/>
          <w:szCs w:val="22"/>
        </w:rPr>
        <w:t>(ii)</w:t>
      </w:r>
      <w:r>
        <w:rPr>
          <w:sz w:val="22"/>
          <w:szCs w:val="22"/>
        </w:rPr>
        <w:tab/>
      </w:r>
      <w:r w:rsidRPr="009C0563">
        <w:rPr>
          <w:sz w:val="22"/>
          <w:szCs w:val="22"/>
        </w:rPr>
        <w:t>in any other case—between the authority and the Commonwealth;</w:t>
      </w:r>
    </w:p>
    <w:p w14:paraId="4B932F04" w14:textId="77777777" w:rsidR="00B0161E" w:rsidRPr="000F08D6" w:rsidRDefault="00B0161E" w:rsidP="00B0161E">
      <w:pPr>
        <w:shd w:val="clear" w:color="000000" w:fill="auto"/>
        <w:autoSpaceDE w:val="0"/>
        <w:autoSpaceDN w:val="0"/>
        <w:adjustRightInd w:val="0"/>
        <w:spacing w:before="120"/>
        <w:ind w:left="715"/>
        <w:rPr>
          <w:sz w:val="22"/>
          <w:szCs w:val="22"/>
        </w:rPr>
      </w:pPr>
      <w:r w:rsidRPr="009C0563">
        <w:rPr>
          <w:sz w:val="22"/>
          <w:szCs w:val="22"/>
        </w:rPr>
        <w:t>that shares in the authority having an equivalent nominal value to the payment from the Fund will be issued to the Commonwealth:</w:t>
      </w:r>
    </w:p>
    <w:p w14:paraId="687F7EF2" w14:textId="77777777" w:rsidR="00B0161E" w:rsidRPr="000F08D6" w:rsidRDefault="00B0161E" w:rsidP="00B0161E">
      <w:pPr>
        <w:shd w:val="clear" w:color="000000" w:fill="auto"/>
        <w:autoSpaceDE w:val="0"/>
        <w:autoSpaceDN w:val="0"/>
        <w:adjustRightInd w:val="0"/>
        <w:spacing w:before="120"/>
        <w:ind w:left="1315" w:hanging="475"/>
        <w:jc w:val="both"/>
        <w:rPr>
          <w:sz w:val="22"/>
          <w:szCs w:val="22"/>
        </w:rPr>
      </w:pPr>
      <w:r w:rsidRPr="009C0563">
        <w:rPr>
          <w:sz w:val="22"/>
          <w:szCs w:val="22"/>
        </w:rPr>
        <w:t>(iii)</w:t>
      </w:r>
      <w:r>
        <w:rPr>
          <w:sz w:val="22"/>
          <w:szCs w:val="22"/>
        </w:rPr>
        <w:tab/>
      </w:r>
      <w:r w:rsidRPr="009C0563">
        <w:rPr>
          <w:sz w:val="22"/>
          <w:szCs w:val="22"/>
        </w:rPr>
        <w:t>on payment from the Fund to the authority of all of the additional capital contributions proposed in respect of that project; or</w:t>
      </w:r>
    </w:p>
    <w:p w14:paraId="7E360997" w14:textId="77777777" w:rsidR="00B0161E" w:rsidRPr="000F08D6" w:rsidRDefault="00B0161E" w:rsidP="00B0161E">
      <w:pPr>
        <w:shd w:val="clear" w:color="000000" w:fill="auto"/>
        <w:autoSpaceDE w:val="0"/>
        <w:autoSpaceDN w:val="0"/>
        <w:adjustRightInd w:val="0"/>
        <w:spacing w:before="120"/>
        <w:ind w:left="859"/>
        <w:rPr>
          <w:sz w:val="22"/>
          <w:szCs w:val="22"/>
        </w:rPr>
      </w:pPr>
      <w:r w:rsidRPr="009C0563">
        <w:rPr>
          <w:sz w:val="22"/>
          <w:szCs w:val="22"/>
        </w:rPr>
        <w:t>(iv)</w:t>
      </w:r>
      <w:r>
        <w:rPr>
          <w:sz w:val="22"/>
          <w:szCs w:val="22"/>
        </w:rPr>
        <w:tab/>
      </w:r>
      <w:r w:rsidRPr="009C0563">
        <w:rPr>
          <w:sz w:val="22"/>
          <w:szCs w:val="22"/>
        </w:rPr>
        <w:t>at such later time as is agreed.”.</w:t>
      </w:r>
    </w:p>
    <w:p w14:paraId="7A1AD379" w14:textId="77777777" w:rsidR="00B0161E" w:rsidRPr="000F08D6" w:rsidRDefault="00B0161E" w:rsidP="00B0161E">
      <w:pPr>
        <w:shd w:val="clear" w:color="000000" w:fill="auto"/>
        <w:tabs>
          <w:tab w:val="left" w:pos="302"/>
        </w:tabs>
        <w:autoSpaceDE w:val="0"/>
        <w:autoSpaceDN w:val="0"/>
        <w:adjustRightInd w:val="0"/>
        <w:spacing w:before="120"/>
        <w:rPr>
          <w:sz w:val="22"/>
          <w:szCs w:val="22"/>
        </w:rPr>
      </w:pPr>
      <w:r w:rsidRPr="009C0563">
        <w:rPr>
          <w:b/>
          <w:bCs/>
          <w:sz w:val="22"/>
          <w:szCs w:val="22"/>
        </w:rPr>
        <w:t>7.</w:t>
      </w:r>
      <w:r>
        <w:rPr>
          <w:bCs/>
          <w:sz w:val="22"/>
          <w:szCs w:val="22"/>
        </w:rPr>
        <w:tab/>
      </w:r>
      <w:r w:rsidRPr="009C0563">
        <w:rPr>
          <w:b/>
          <w:bCs/>
          <w:sz w:val="22"/>
          <w:szCs w:val="22"/>
        </w:rPr>
        <w:t>Before section 29:</w:t>
      </w:r>
    </w:p>
    <w:p w14:paraId="722FBF44"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Insert in Part IV:</w:t>
      </w:r>
    </w:p>
    <w:p w14:paraId="2CC98CB7"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Manner of application of this Part to different payments from Fund</w:t>
      </w:r>
    </w:p>
    <w:p w14:paraId="4B280971"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“28A.(1) The provisions of this Part apply to all payments from the Fund under paragraph 15(1)(a), (b), (c) or (d).</w:t>
      </w:r>
    </w:p>
    <w:p w14:paraId="59FF2065"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Subject to subsection (3), the provisions of this Part apply in respect of payments from the Fund under paragraph 15(1)(</w:t>
      </w:r>
      <w:proofErr w:type="spellStart"/>
      <w:r w:rsidRPr="009C0563">
        <w:rPr>
          <w:sz w:val="22"/>
          <w:szCs w:val="22"/>
        </w:rPr>
        <w:t>ba</w:t>
      </w:r>
      <w:proofErr w:type="spellEnd"/>
      <w:r w:rsidRPr="009C0563">
        <w:rPr>
          <w:sz w:val="22"/>
          <w:szCs w:val="22"/>
        </w:rPr>
        <w:t>) in respect of projects of approved railway authorities:</w:t>
      </w:r>
    </w:p>
    <w:p w14:paraId="2B8AB58F" w14:textId="77777777" w:rsidR="002C7D7D" w:rsidRDefault="00B0161E" w:rsidP="002C7D7D">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(a)</w:t>
      </w:r>
      <w:r>
        <w:rPr>
          <w:sz w:val="22"/>
          <w:szCs w:val="22"/>
        </w:rPr>
        <w:tab/>
      </w:r>
      <w:r w:rsidRPr="009C0563">
        <w:rPr>
          <w:sz w:val="22"/>
          <w:szCs w:val="22"/>
        </w:rPr>
        <w:t>as if, so far as assets acquired under those projects are concerned, paragraph 32(1)(n) were omitted; and</w:t>
      </w:r>
    </w:p>
    <w:p w14:paraId="0363F3E3" w14:textId="77777777" w:rsidR="00B0161E" w:rsidRPr="000F08D6" w:rsidRDefault="00B0161E" w:rsidP="002C7D7D">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as if section 31 and paragraph 32(1)(p) were omitted.</w:t>
      </w:r>
    </w:p>
    <w:p w14:paraId="2C900323"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2BD52DFB"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If an approved railway authority to which payment is made under paragraph 15(1)(</w:t>
      </w:r>
      <w:proofErr w:type="spellStart"/>
      <w:r w:rsidRPr="009C0563">
        <w:rPr>
          <w:sz w:val="22"/>
          <w:szCs w:val="22"/>
        </w:rPr>
        <w:t>ba</w:t>
      </w:r>
      <w:proofErr w:type="spellEnd"/>
      <w:r w:rsidRPr="009C0563">
        <w:rPr>
          <w:sz w:val="22"/>
          <w:szCs w:val="22"/>
        </w:rPr>
        <w:t>) is a company incorporated under the Corporations Law of a State or of an internal Territory, the obligations of the authority and of its directors and of officers under subsection (2) apply only to the extent that those obligations are consistent with obligations of the authority and of its directors and officers under that Corporations Law.”.</w:t>
      </w:r>
    </w:p>
    <w:p w14:paraId="2C51CEFA" w14:textId="77777777" w:rsidR="00B0161E" w:rsidRPr="000F08D6" w:rsidRDefault="00B0161E" w:rsidP="00B0161E">
      <w:pPr>
        <w:shd w:val="clear" w:color="000000" w:fill="auto"/>
        <w:tabs>
          <w:tab w:val="left" w:pos="307"/>
        </w:tabs>
        <w:autoSpaceDE w:val="0"/>
        <w:autoSpaceDN w:val="0"/>
        <w:adjustRightInd w:val="0"/>
        <w:spacing w:before="120"/>
        <w:rPr>
          <w:sz w:val="22"/>
          <w:szCs w:val="22"/>
        </w:rPr>
      </w:pPr>
      <w:r w:rsidRPr="009C0563">
        <w:rPr>
          <w:b/>
          <w:bCs/>
          <w:sz w:val="22"/>
          <w:szCs w:val="22"/>
        </w:rPr>
        <w:t>8.</w:t>
      </w:r>
      <w:r>
        <w:rPr>
          <w:bCs/>
          <w:sz w:val="22"/>
          <w:szCs w:val="22"/>
        </w:rPr>
        <w:tab/>
      </w:r>
      <w:r w:rsidRPr="009C0563">
        <w:rPr>
          <w:b/>
          <w:bCs/>
          <w:sz w:val="22"/>
          <w:szCs w:val="22"/>
        </w:rPr>
        <w:t>Section 32:</w:t>
      </w:r>
    </w:p>
    <w:p w14:paraId="597E09A9" w14:textId="77777777" w:rsidR="00B0161E" w:rsidRPr="000F08D6" w:rsidRDefault="00B0161E" w:rsidP="00B0161E">
      <w:pPr>
        <w:shd w:val="clear" w:color="000000" w:fill="auto"/>
        <w:autoSpaceDE w:val="0"/>
        <w:autoSpaceDN w:val="0"/>
        <w:adjustRightInd w:val="0"/>
        <w:spacing w:before="120"/>
        <w:ind w:left="317"/>
        <w:rPr>
          <w:sz w:val="22"/>
          <w:szCs w:val="22"/>
        </w:rPr>
      </w:pPr>
      <w:r w:rsidRPr="009C0563">
        <w:rPr>
          <w:sz w:val="22"/>
          <w:szCs w:val="22"/>
        </w:rPr>
        <w:t>Add at the end:</w:t>
      </w:r>
    </w:p>
    <w:p w14:paraId="5345851D" w14:textId="77777777" w:rsidR="00B0161E" w:rsidRPr="000F08D6" w:rsidRDefault="00B0161E" w:rsidP="00B0161E">
      <w:pPr>
        <w:shd w:val="clear" w:color="000000" w:fill="auto"/>
        <w:autoSpaceDE w:val="0"/>
        <w:autoSpaceDN w:val="0"/>
        <w:adjustRightInd w:val="0"/>
        <w:spacing w:before="120"/>
        <w:ind w:left="331"/>
        <w:rPr>
          <w:sz w:val="22"/>
          <w:szCs w:val="22"/>
        </w:rPr>
      </w:pPr>
      <w:r w:rsidRPr="009C0563">
        <w:rPr>
          <w:sz w:val="22"/>
          <w:szCs w:val="22"/>
        </w:rPr>
        <w:t>“(3)</w:t>
      </w:r>
      <w:r>
        <w:rPr>
          <w:sz w:val="22"/>
          <w:szCs w:val="22"/>
        </w:rPr>
        <w:tab/>
      </w:r>
      <w:r w:rsidRPr="009C0563">
        <w:rPr>
          <w:sz w:val="22"/>
          <w:szCs w:val="22"/>
        </w:rPr>
        <w:t>Paragraph 32(1)(n) does not apply:</w:t>
      </w:r>
    </w:p>
    <w:p w14:paraId="2D1098E1"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to the sale or other disposal to the National Rail Corporation Limited of an asset; or</w:t>
      </w:r>
    </w:p>
    <w:p w14:paraId="70C5C66D"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to the granting to the National Rail Corporation Limited of a lease of an asset having a term of at least 20 years;</w:t>
      </w:r>
    </w:p>
    <w:p w14:paraId="6E5A49DE"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 xml:space="preserve">in accordance with subclause 5(5) of the Agreement set out in the Schedule to the </w:t>
      </w:r>
      <w:r w:rsidRPr="009C0563">
        <w:rPr>
          <w:i/>
          <w:iCs/>
          <w:sz w:val="22"/>
          <w:szCs w:val="22"/>
        </w:rPr>
        <w:t>National Rail Corporation Agreement Act 1992.</w:t>
      </w:r>
    </w:p>
    <w:p w14:paraId="18D0B6AC" w14:textId="77777777" w:rsidR="00B0161E" w:rsidRPr="000F08D6" w:rsidRDefault="00B0161E" w:rsidP="00CC7423">
      <w:pPr>
        <w:shd w:val="clear" w:color="000000" w:fill="auto"/>
        <w:autoSpaceDE w:val="0"/>
        <w:autoSpaceDN w:val="0"/>
        <w:adjustRightInd w:val="0"/>
        <w:spacing w:before="120"/>
        <w:jc w:val="center"/>
        <w:rPr>
          <w:sz w:val="22"/>
          <w:szCs w:val="22"/>
        </w:rPr>
      </w:pPr>
      <w:r w:rsidRPr="009C0563">
        <w:rPr>
          <w:b/>
          <w:bCs/>
          <w:i/>
          <w:iCs/>
          <w:sz w:val="22"/>
          <w:szCs w:val="22"/>
        </w:rPr>
        <w:t>Australian Maritime Safety Authority Act 1990</w:t>
      </w:r>
    </w:p>
    <w:p w14:paraId="19FCA30D" w14:textId="77777777" w:rsidR="00B0161E" w:rsidRPr="000F08D6" w:rsidRDefault="00B0161E" w:rsidP="00B0161E">
      <w:pPr>
        <w:shd w:val="clear" w:color="000000" w:fill="auto"/>
        <w:tabs>
          <w:tab w:val="left" w:pos="307"/>
        </w:tabs>
        <w:autoSpaceDE w:val="0"/>
        <w:autoSpaceDN w:val="0"/>
        <w:adjustRightInd w:val="0"/>
        <w:spacing w:before="120"/>
        <w:rPr>
          <w:sz w:val="22"/>
          <w:szCs w:val="22"/>
        </w:rPr>
      </w:pPr>
      <w:r w:rsidRPr="009C0563">
        <w:rPr>
          <w:b/>
          <w:bCs/>
          <w:sz w:val="22"/>
          <w:szCs w:val="22"/>
        </w:rPr>
        <w:t>9.</w:t>
      </w:r>
      <w:r>
        <w:rPr>
          <w:bCs/>
          <w:sz w:val="22"/>
          <w:szCs w:val="22"/>
        </w:rPr>
        <w:tab/>
      </w:r>
      <w:r w:rsidRPr="009C0563">
        <w:rPr>
          <w:b/>
          <w:bCs/>
          <w:sz w:val="22"/>
          <w:szCs w:val="22"/>
        </w:rPr>
        <w:t>Subsection 26(2):</w:t>
      </w:r>
    </w:p>
    <w:p w14:paraId="0C07F6E7"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Omit “reasonable”, substitute “reasonably”.</w:t>
      </w:r>
    </w:p>
    <w:p w14:paraId="2897B2D8" w14:textId="77777777" w:rsidR="00B0161E" w:rsidRPr="000F08D6" w:rsidRDefault="00B0161E" w:rsidP="00CC7423">
      <w:pPr>
        <w:shd w:val="clear" w:color="000000" w:fill="auto"/>
        <w:autoSpaceDE w:val="0"/>
        <w:autoSpaceDN w:val="0"/>
        <w:adjustRightInd w:val="0"/>
        <w:spacing w:before="120"/>
        <w:jc w:val="center"/>
        <w:rPr>
          <w:sz w:val="22"/>
          <w:szCs w:val="22"/>
        </w:rPr>
      </w:pPr>
      <w:r w:rsidRPr="009C0563">
        <w:rPr>
          <w:b/>
          <w:bCs/>
          <w:i/>
          <w:iCs/>
          <w:sz w:val="22"/>
          <w:szCs w:val="22"/>
        </w:rPr>
        <w:t>Australian National Railways Commission Act 1983</w:t>
      </w:r>
    </w:p>
    <w:p w14:paraId="5EB4C16A" w14:textId="77777777" w:rsidR="00B0161E" w:rsidRPr="000F08D6" w:rsidRDefault="00B0161E" w:rsidP="00B0161E">
      <w:pPr>
        <w:shd w:val="clear" w:color="000000" w:fill="auto"/>
        <w:tabs>
          <w:tab w:val="left" w:pos="398"/>
        </w:tabs>
        <w:autoSpaceDE w:val="0"/>
        <w:autoSpaceDN w:val="0"/>
        <w:adjustRightInd w:val="0"/>
        <w:spacing w:before="120"/>
        <w:rPr>
          <w:sz w:val="22"/>
          <w:szCs w:val="22"/>
        </w:rPr>
      </w:pPr>
      <w:r w:rsidRPr="009C0563">
        <w:rPr>
          <w:b/>
          <w:bCs/>
          <w:sz w:val="22"/>
          <w:szCs w:val="22"/>
        </w:rPr>
        <w:t>10.</w:t>
      </w:r>
      <w:r>
        <w:rPr>
          <w:bCs/>
          <w:sz w:val="22"/>
          <w:szCs w:val="22"/>
        </w:rPr>
        <w:tab/>
      </w:r>
      <w:r w:rsidRPr="009C0563">
        <w:rPr>
          <w:b/>
          <w:bCs/>
          <w:sz w:val="22"/>
          <w:szCs w:val="22"/>
        </w:rPr>
        <w:t>Subsections 43(4), (5) and (6):</w:t>
      </w:r>
    </w:p>
    <w:p w14:paraId="576CDB25" w14:textId="77777777" w:rsidR="00B0161E" w:rsidRPr="000F08D6" w:rsidRDefault="00B0161E" w:rsidP="00B0161E">
      <w:pPr>
        <w:shd w:val="clear" w:color="000000" w:fill="auto"/>
        <w:autoSpaceDE w:val="0"/>
        <w:autoSpaceDN w:val="0"/>
        <w:adjustRightInd w:val="0"/>
        <w:spacing w:before="120"/>
        <w:ind w:firstLine="302"/>
        <w:jc w:val="both"/>
        <w:rPr>
          <w:sz w:val="22"/>
          <w:szCs w:val="22"/>
        </w:rPr>
      </w:pPr>
      <w:r w:rsidRPr="009C0563">
        <w:rPr>
          <w:sz w:val="22"/>
          <w:szCs w:val="22"/>
        </w:rPr>
        <w:t>Omit “$1,000 or imprisonment for 6 months, or both”, substitute “Imprisonment for 6 months”.</w:t>
      </w:r>
    </w:p>
    <w:p w14:paraId="061FF9E7" w14:textId="77777777" w:rsidR="00B0161E" w:rsidRPr="000F08D6" w:rsidRDefault="00B0161E" w:rsidP="00B0161E">
      <w:pPr>
        <w:shd w:val="clear" w:color="000000" w:fill="auto"/>
        <w:tabs>
          <w:tab w:val="left" w:pos="398"/>
        </w:tabs>
        <w:autoSpaceDE w:val="0"/>
        <w:autoSpaceDN w:val="0"/>
        <w:adjustRightInd w:val="0"/>
        <w:spacing w:before="120"/>
        <w:rPr>
          <w:sz w:val="22"/>
          <w:szCs w:val="22"/>
        </w:rPr>
      </w:pPr>
      <w:r w:rsidRPr="009C0563">
        <w:rPr>
          <w:b/>
          <w:bCs/>
          <w:sz w:val="22"/>
          <w:szCs w:val="22"/>
        </w:rPr>
        <w:t>11.</w:t>
      </w:r>
      <w:r>
        <w:rPr>
          <w:bCs/>
          <w:sz w:val="22"/>
          <w:szCs w:val="22"/>
        </w:rPr>
        <w:tab/>
      </w:r>
      <w:r w:rsidRPr="009C0563">
        <w:rPr>
          <w:b/>
          <w:bCs/>
          <w:sz w:val="22"/>
          <w:szCs w:val="22"/>
        </w:rPr>
        <w:t>Subsection 66A(7):</w:t>
      </w:r>
    </w:p>
    <w:p w14:paraId="13C2D622" w14:textId="77777777" w:rsidR="00B0161E" w:rsidRPr="000F08D6" w:rsidRDefault="00B0161E" w:rsidP="00B0161E">
      <w:pPr>
        <w:shd w:val="clear" w:color="000000" w:fill="auto"/>
        <w:tabs>
          <w:tab w:val="left" w:pos="720"/>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Omit all words from and including “punishable”.</w:t>
      </w:r>
    </w:p>
    <w:p w14:paraId="349D8735" w14:textId="77777777" w:rsidR="00B0161E" w:rsidRPr="000F08D6" w:rsidRDefault="00B0161E" w:rsidP="00B0161E">
      <w:pPr>
        <w:shd w:val="clear" w:color="000000" w:fill="auto"/>
        <w:tabs>
          <w:tab w:val="left" w:pos="720"/>
        </w:tabs>
        <w:autoSpaceDE w:val="0"/>
        <w:autoSpaceDN w:val="0"/>
        <w:adjustRightInd w:val="0"/>
        <w:spacing w:before="120"/>
        <w:ind w:left="326"/>
        <w:rPr>
          <w:sz w:val="22"/>
          <w:szCs w:val="22"/>
        </w:rPr>
      </w:pPr>
      <w:r w:rsidRPr="009C0563">
        <w:rPr>
          <w:sz w:val="22"/>
          <w:szCs w:val="22"/>
        </w:rPr>
        <w:t>(b)</w:t>
      </w:r>
      <w:r>
        <w:rPr>
          <w:sz w:val="22"/>
          <w:szCs w:val="22"/>
        </w:rPr>
        <w:tab/>
      </w:r>
      <w:r w:rsidRPr="009C0563">
        <w:rPr>
          <w:sz w:val="22"/>
          <w:szCs w:val="22"/>
        </w:rPr>
        <w:t>Add at the end:</w:t>
      </w:r>
    </w:p>
    <w:p w14:paraId="1A58C037" w14:textId="77777777" w:rsidR="00B0161E" w:rsidRPr="000F08D6" w:rsidRDefault="00B0161E" w:rsidP="00B0161E">
      <w:pPr>
        <w:shd w:val="clear" w:color="000000" w:fill="auto"/>
        <w:tabs>
          <w:tab w:val="left" w:pos="720"/>
        </w:tabs>
        <w:autoSpaceDE w:val="0"/>
        <w:autoSpaceDN w:val="0"/>
        <w:adjustRightInd w:val="0"/>
        <w:spacing w:before="120"/>
        <w:ind w:left="720"/>
        <w:rPr>
          <w:sz w:val="22"/>
          <w:szCs w:val="22"/>
        </w:rPr>
      </w:pPr>
      <w:r w:rsidRPr="009C0563">
        <w:rPr>
          <w:sz w:val="22"/>
          <w:szCs w:val="22"/>
        </w:rPr>
        <w:t>“Penalty: 10 penalty units.”.</w:t>
      </w:r>
    </w:p>
    <w:p w14:paraId="59D2CE27" w14:textId="77777777" w:rsidR="00B0161E" w:rsidRPr="000F08D6" w:rsidRDefault="00B0161E" w:rsidP="00B0161E">
      <w:pPr>
        <w:shd w:val="clear" w:color="000000" w:fill="auto"/>
        <w:tabs>
          <w:tab w:val="left" w:pos="398"/>
        </w:tabs>
        <w:autoSpaceDE w:val="0"/>
        <w:autoSpaceDN w:val="0"/>
        <w:adjustRightInd w:val="0"/>
        <w:spacing w:before="120"/>
        <w:rPr>
          <w:sz w:val="22"/>
          <w:szCs w:val="22"/>
        </w:rPr>
      </w:pPr>
      <w:r w:rsidRPr="009C0563">
        <w:rPr>
          <w:b/>
          <w:bCs/>
          <w:sz w:val="22"/>
          <w:szCs w:val="22"/>
        </w:rPr>
        <w:t>12.</w:t>
      </w:r>
      <w:r>
        <w:rPr>
          <w:bCs/>
          <w:sz w:val="22"/>
          <w:szCs w:val="22"/>
        </w:rPr>
        <w:tab/>
      </w:r>
      <w:r w:rsidRPr="009C0563">
        <w:rPr>
          <w:b/>
          <w:bCs/>
          <w:sz w:val="22"/>
          <w:szCs w:val="22"/>
        </w:rPr>
        <w:t>Subsection 69(1):</w:t>
      </w:r>
    </w:p>
    <w:p w14:paraId="073B95A6"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After “railway” insert “owned or”.</w:t>
      </w:r>
    </w:p>
    <w:p w14:paraId="13E8AEDD" w14:textId="77777777" w:rsidR="00B0161E" w:rsidRPr="000F08D6" w:rsidRDefault="00B0161E" w:rsidP="00B0161E">
      <w:pPr>
        <w:shd w:val="clear" w:color="000000" w:fill="auto"/>
        <w:tabs>
          <w:tab w:val="left" w:pos="398"/>
        </w:tabs>
        <w:autoSpaceDE w:val="0"/>
        <w:autoSpaceDN w:val="0"/>
        <w:adjustRightInd w:val="0"/>
        <w:spacing w:before="120"/>
        <w:rPr>
          <w:sz w:val="22"/>
          <w:szCs w:val="22"/>
        </w:rPr>
      </w:pPr>
      <w:r w:rsidRPr="009C0563">
        <w:rPr>
          <w:b/>
          <w:bCs/>
          <w:sz w:val="22"/>
          <w:szCs w:val="22"/>
        </w:rPr>
        <w:t>13.</w:t>
      </w:r>
      <w:r>
        <w:rPr>
          <w:bCs/>
          <w:sz w:val="22"/>
          <w:szCs w:val="22"/>
        </w:rPr>
        <w:tab/>
      </w:r>
      <w:r w:rsidRPr="009C0563">
        <w:rPr>
          <w:b/>
          <w:bCs/>
          <w:sz w:val="22"/>
          <w:szCs w:val="22"/>
        </w:rPr>
        <w:t>Subsection 69(2):</w:t>
      </w:r>
    </w:p>
    <w:p w14:paraId="6089188B"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After “railways” insert “owned or”.</w:t>
      </w:r>
    </w:p>
    <w:p w14:paraId="067F788C" w14:textId="77777777" w:rsidR="00B0161E" w:rsidRPr="000F08D6" w:rsidRDefault="00B0161E" w:rsidP="00B0161E">
      <w:pPr>
        <w:shd w:val="clear" w:color="000000" w:fill="auto"/>
        <w:tabs>
          <w:tab w:val="left" w:pos="398"/>
        </w:tabs>
        <w:autoSpaceDE w:val="0"/>
        <w:autoSpaceDN w:val="0"/>
        <w:adjustRightInd w:val="0"/>
        <w:spacing w:before="120"/>
        <w:rPr>
          <w:sz w:val="22"/>
          <w:szCs w:val="22"/>
        </w:rPr>
      </w:pPr>
      <w:r w:rsidRPr="009C0563">
        <w:rPr>
          <w:b/>
          <w:bCs/>
          <w:sz w:val="22"/>
          <w:szCs w:val="22"/>
        </w:rPr>
        <w:t>14.</w:t>
      </w:r>
      <w:r>
        <w:rPr>
          <w:bCs/>
          <w:sz w:val="22"/>
          <w:szCs w:val="22"/>
        </w:rPr>
        <w:tab/>
      </w:r>
      <w:r w:rsidRPr="009C0563">
        <w:rPr>
          <w:b/>
          <w:bCs/>
          <w:sz w:val="22"/>
          <w:szCs w:val="22"/>
        </w:rPr>
        <w:t>Subsection 70(1):</w:t>
      </w:r>
    </w:p>
    <w:p w14:paraId="6340437C"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After “railway” insert “owned or”.</w:t>
      </w:r>
    </w:p>
    <w:p w14:paraId="3369E7D4" w14:textId="77777777" w:rsidR="00B0161E" w:rsidRPr="000F08D6" w:rsidRDefault="00B0161E" w:rsidP="00B0161E">
      <w:pPr>
        <w:shd w:val="clear" w:color="000000" w:fill="auto"/>
        <w:tabs>
          <w:tab w:val="left" w:pos="398"/>
        </w:tabs>
        <w:autoSpaceDE w:val="0"/>
        <w:autoSpaceDN w:val="0"/>
        <w:adjustRightInd w:val="0"/>
        <w:spacing w:before="120"/>
        <w:rPr>
          <w:sz w:val="22"/>
          <w:szCs w:val="22"/>
        </w:rPr>
      </w:pPr>
      <w:r w:rsidRPr="009C0563">
        <w:rPr>
          <w:b/>
          <w:bCs/>
          <w:sz w:val="22"/>
          <w:szCs w:val="22"/>
        </w:rPr>
        <w:t>15.</w:t>
      </w:r>
      <w:r>
        <w:rPr>
          <w:bCs/>
          <w:sz w:val="22"/>
          <w:szCs w:val="22"/>
        </w:rPr>
        <w:tab/>
      </w:r>
      <w:r w:rsidRPr="009C0563">
        <w:rPr>
          <w:b/>
          <w:bCs/>
          <w:sz w:val="22"/>
          <w:szCs w:val="22"/>
        </w:rPr>
        <w:t>Subsection 78(1):</w:t>
      </w:r>
    </w:p>
    <w:p w14:paraId="00EF8C8E" w14:textId="77777777" w:rsidR="00B0161E" w:rsidRPr="000F08D6" w:rsidRDefault="00B0161E" w:rsidP="002C7D7D">
      <w:pPr>
        <w:shd w:val="clear" w:color="000000" w:fill="auto"/>
        <w:autoSpaceDE w:val="0"/>
        <w:autoSpaceDN w:val="0"/>
        <w:adjustRightInd w:val="0"/>
        <w:spacing w:before="120"/>
        <w:ind w:left="677" w:hanging="360"/>
        <w:rPr>
          <w:sz w:val="22"/>
          <w:szCs w:val="22"/>
        </w:rPr>
      </w:pPr>
      <w:r w:rsidRPr="009C0563">
        <w:rPr>
          <w:sz w:val="22"/>
          <w:szCs w:val="22"/>
        </w:rPr>
        <w:t>(a)</w:t>
      </w:r>
      <w:r>
        <w:rPr>
          <w:sz w:val="22"/>
          <w:szCs w:val="22"/>
        </w:rPr>
        <w:tab/>
      </w:r>
      <w:r w:rsidRPr="009C0563">
        <w:rPr>
          <w:sz w:val="22"/>
          <w:szCs w:val="22"/>
        </w:rPr>
        <w:t>Omit “shall not do any act or thing that, to his knowledge,”, substitute “must not, intentionally or recklessly, do any act or thing that”.</w:t>
      </w:r>
    </w:p>
    <w:p w14:paraId="00EFE394"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0DFA5CE4" w14:textId="77777777" w:rsidR="00B0161E" w:rsidRPr="000F08D6" w:rsidRDefault="00B0161E" w:rsidP="00B0161E">
      <w:pPr>
        <w:shd w:val="clear" w:color="000000" w:fill="auto"/>
        <w:autoSpaceDE w:val="0"/>
        <w:autoSpaceDN w:val="0"/>
        <w:adjustRightInd w:val="0"/>
        <w:spacing w:before="120"/>
        <w:ind w:left="734" w:hanging="418"/>
        <w:rPr>
          <w:sz w:val="22"/>
          <w:szCs w:val="22"/>
        </w:rPr>
      </w:pPr>
      <w:r w:rsidRPr="009C0563">
        <w:rPr>
          <w:sz w:val="22"/>
          <w:szCs w:val="22"/>
        </w:rPr>
        <w:t>(b)</w:t>
      </w:r>
      <w:r>
        <w:rPr>
          <w:sz w:val="22"/>
          <w:szCs w:val="22"/>
        </w:rPr>
        <w:tab/>
      </w:r>
      <w:r w:rsidRPr="009C0563">
        <w:rPr>
          <w:sz w:val="22"/>
          <w:szCs w:val="22"/>
        </w:rPr>
        <w:t>Omit “$20,000 or imprisonment for 10 years, or both”, substitute “Imprisonment for 10 years”.</w:t>
      </w:r>
    </w:p>
    <w:p w14:paraId="58CA57AD" w14:textId="5B808E2D" w:rsidR="00B0161E" w:rsidRPr="000F08D6" w:rsidRDefault="00B0161E" w:rsidP="00B0161E">
      <w:pPr>
        <w:shd w:val="clear" w:color="000000" w:fill="auto"/>
        <w:tabs>
          <w:tab w:val="left" w:pos="418"/>
        </w:tabs>
        <w:autoSpaceDE w:val="0"/>
        <w:autoSpaceDN w:val="0"/>
        <w:adjustRightInd w:val="0"/>
        <w:spacing w:before="120" w:after="60"/>
        <w:rPr>
          <w:sz w:val="22"/>
          <w:szCs w:val="22"/>
        </w:rPr>
      </w:pPr>
      <w:r w:rsidRPr="004278D4">
        <w:rPr>
          <w:b/>
          <w:sz w:val="22"/>
          <w:szCs w:val="22"/>
        </w:rPr>
        <w:t>16.</w:t>
      </w:r>
      <w:r w:rsidRPr="004278D4">
        <w:rPr>
          <w:b/>
          <w:sz w:val="22"/>
          <w:szCs w:val="22"/>
        </w:rPr>
        <w:tab/>
      </w:r>
      <w:r w:rsidRPr="009C0563">
        <w:rPr>
          <w:b/>
          <w:bCs/>
          <w:sz w:val="22"/>
          <w:szCs w:val="22"/>
        </w:rPr>
        <w:t xml:space="preserve">Subsections 78(3) and </w:t>
      </w:r>
      <w:r w:rsidRPr="004278D4">
        <w:rPr>
          <w:b/>
          <w:sz w:val="22"/>
          <w:szCs w:val="22"/>
        </w:rPr>
        <w:t>(4):</w:t>
      </w:r>
    </w:p>
    <w:p w14:paraId="659265EB" w14:textId="77777777" w:rsidR="00B0161E" w:rsidRPr="000F08D6" w:rsidRDefault="00B0161E" w:rsidP="00B0161E">
      <w:pPr>
        <w:shd w:val="clear" w:color="000000" w:fill="auto"/>
        <w:tabs>
          <w:tab w:val="left" w:pos="427"/>
        </w:tabs>
        <w:autoSpaceDE w:val="0"/>
        <w:autoSpaceDN w:val="0"/>
        <w:adjustRightInd w:val="0"/>
        <w:spacing w:before="120"/>
        <w:ind w:left="322"/>
        <w:rPr>
          <w:sz w:val="22"/>
          <w:szCs w:val="22"/>
        </w:rPr>
      </w:pPr>
      <w:r w:rsidRPr="009C0563">
        <w:rPr>
          <w:sz w:val="22"/>
          <w:szCs w:val="22"/>
        </w:rPr>
        <w:t>Omit the subsections.</w:t>
      </w:r>
    </w:p>
    <w:p w14:paraId="3C5CD744"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17.</w:t>
      </w:r>
      <w:r>
        <w:rPr>
          <w:bCs/>
          <w:sz w:val="22"/>
          <w:szCs w:val="22"/>
        </w:rPr>
        <w:tab/>
      </w:r>
      <w:r w:rsidRPr="009C0563">
        <w:rPr>
          <w:b/>
          <w:bCs/>
          <w:sz w:val="22"/>
          <w:szCs w:val="22"/>
        </w:rPr>
        <w:t>Paragraph 79(1)(h):</w:t>
      </w:r>
    </w:p>
    <w:p w14:paraId="50BB1EF3" w14:textId="583B3354" w:rsidR="00B0161E" w:rsidRPr="000F08D6" w:rsidRDefault="00B0161E" w:rsidP="00B0161E">
      <w:pPr>
        <w:shd w:val="clear" w:color="000000" w:fill="auto"/>
        <w:autoSpaceDE w:val="0"/>
        <w:autoSpaceDN w:val="0"/>
        <w:adjustRightInd w:val="0"/>
        <w:spacing w:before="120"/>
        <w:ind w:firstLine="326"/>
        <w:rPr>
          <w:sz w:val="22"/>
          <w:szCs w:val="22"/>
        </w:rPr>
      </w:pPr>
      <w:r w:rsidRPr="009C0563">
        <w:rPr>
          <w:sz w:val="22"/>
          <w:szCs w:val="22"/>
        </w:rPr>
        <w:t>Omit “a fine of $</w:t>
      </w:r>
      <w:r w:rsidR="004278D4">
        <w:rPr>
          <w:sz w:val="22"/>
          <w:szCs w:val="22"/>
        </w:rPr>
        <w:t>500 for breaches”, substitute “</w:t>
      </w:r>
      <w:r w:rsidRPr="009C0563">
        <w:rPr>
          <w:sz w:val="22"/>
          <w:szCs w:val="22"/>
        </w:rPr>
        <w:t>15 penalty units for each breach”.</w:t>
      </w:r>
    </w:p>
    <w:p w14:paraId="359F228D"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18.</w:t>
      </w:r>
      <w:r>
        <w:rPr>
          <w:bCs/>
          <w:sz w:val="22"/>
          <w:szCs w:val="22"/>
        </w:rPr>
        <w:tab/>
      </w:r>
      <w:r w:rsidRPr="009C0563">
        <w:rPr>
          <w:b/>
          <w:bCs/>
          <w:sz w:val="22"/>
          <w:szCs w:val="22"/>
        </w:rPr>
        <w:t>Section 80:</w:t>
      </w:r>
    </w:p>
    <w:p w14:paraId="34FD3FA2" w14:textId="3ECA17AD" w:rsidR="00B0161E" w:rsidRPr="000F08D6" w:rsidRDefault="00B0161E" w:rsidP="00B0161E">
      <w:pPr>
        <w:shd w:val="clear" w:color="000000" w:fill="auto"/>
        <w:autoSpaceDE w:val="0"/>
        <w:autoSpaceDN w:val="0"/>
        <w:adjustRightInd w:val="0"/>
        <w:spacing w:before="120"/>
        <w:ind w:firstLine="322"/>
        <w:rPr>
          <w:sz w:val="22"/>
          <w:szCs w:val="22"/>
        </w:rPr>
      </w:pPr>
      <w:r w:rsidRPr="009C0563">
        <w:rPr>
          <w:sz w:val="22"/>
          <w:szCs w:val="22"/>
        </w:rPr>
        <w:t>Omit “a fine of $</w:t>
      </w:r>
      <w:r w:rsidR="004278D4">
        <w:rPr>
          <w:sz w:val="22"/>
          <w:szCs w:val="22"/>
        </w:rPr>
        <w:t>500 for offences”, substitute “</w:t>
      </w:r>
      <w:r w:rsidRPr="009C0563">
        <w:rPr>
          <w:sz w:val="22"/>
          <w:szCs w:val="22"/>
        </w:rPr>
        <w:t>15 penalty units for each offence”.</w:t>
      </w:r>
    </w:p>
    <w:p w14:paraId="727EFD78" w14:textId="395C0A26" w:rsidR="00B0161E" w:rsidRPr="000F08D6" w:rsidRDefault="00B0161E" w:rsidP="004278D4">
      <w:pPr>
        <w:shd w:val="clear" w:color="000000" w:fill="auto"/>
        <w:autoSpaceDE w:val="0"/>
        <w:autoSpaceDN w:val="0"/>
        <w:adjustRightInd w:val="0"/>
        <w:spacing w:before="240"/>
        <w:jc w:val="center"/>
        <w:rPr>
          <w:sz w:val="22"/>
          <w:szCs w:val="22"/>
        </w:rPr>
      </w:pPr>
      <w:r w:rsidRPr="009C0563">
        <w:rPr>
          <w:b/>
          <w:bCs/>
          <w:i/>
          <w:iCs/>
          <w:sz w:val="22"/>
          <w:szCs w:val="22"/>
        </w:rPr>
        <w:t>Civil Aviation Act 1988</w:t>
      </w:r>
    </w:p>
    <w:p w14:paraId="0CCED9B6"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19.</w:t>
      </w:r>
      <w:r>
        <w:rPr>
          <w:bCs/>
          <w:sz w:val="22"/>
          <w:szCs w:val="22"/>
        </w:rPr>
        <w:tab/>
      </w:r>
      <w:r w:rsidRPr="009C0563">
        <w:rPr>
          <w:b/>
          <w:bCs/>
          <w:sz w:val="22"/>
          <w:szCs w:val="22"/>
        </w:rPr>
        <w:t>Subsection 3(1):</w:t>
      </w:r>
    </w:p>
    <w:p w14:paraId="7682CAFE"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Insert:</w:t>
      </w:r>
    </w:p>
    <w:p w14:paraId="12B2751A" w14:textId="7172B439" w:rsidR="00B0161E" w:rsidRPr="000F08D6" w:rsidRDefault="00B0161E" w:rsidP="00B0161E">
      <w:pPr>
        <w:shd w:val="clear" w:color="000000" w:fill="auto"/>
        <w:autoSpaceDE w:val="0"/>
        <w:autoSpaceDN w:val="0"/>
        <w:adjustRightInd w:val="0"/>
        <w:spacing w:before="120"/>
        <w:rPr>
          <w:sz w:val="22"/>
          <w:szCs w:val="22"/>
        </w:rPr>
      </w:pPr>
      <w:r w:rsidRPr="004278D4">
        <w:rPr>
          <w:sz w:val="22"/>
          <w:szCs w:val="22"/>
        </w:rPr>
        <w:t>“</w:t>
      </w:r>
      <w:r w:rsidRPr="009C0563">
        <w:rPr>
          <w:b/>
          <w:sz w:val="22"/>
          <w:szCs w:val="22"/>
        </w:rPr>
        <w:t xml:space="preserve"> ‘</w:t>
      </w:r>
      <w:r w:rsidRPr="009C0563">
        <w:rPr>
          <w:b/>
          <w:bCs/>
          <w:sz w:val="22"/>
          <w:szCs w:val="22"/>
        </w:rPr>
        <w:t xml:space="preserve">Council’ </w:t>
      </w:r>
      <w:r w:rsidRPr="009C0563">
        <w:rPr>
          <w:sz w:val="22"/>
          <w:szCs w:val="22"/>
        </w:rPr>
        <w:t>means the Council of the International Civil Aviation Organization;</w:t>
      </w:r>
    </w:p>
    <w:p w14:paraId="63431F9D" w14:textId="5A3EF7AB" w:rsidR="00B0161E" w:rsidRPr="000F08D6" w:rsidRDefault="00B0161E" w:rsidP="00B0161E">
      <w:pPr>
        <w:shd w:val="clear" w:color="000000" w:fill="auto"/>
        <w:autoSpaceDE w:val="0"/>
        <w:autoSpaceDN w:val="0"/>
        <w:adjustRightInd w:val="0"/>
        <w:spacing w:before="120"/>
        <w:jc w:val="both"/>
        <w:rPr>
          <w:sz w:val="22"/>
          <w:szCs w:val="22"/>
        </w:rPr>
      </w:pPr>
      <w:r w:rsidRPr="009C0563">
        <w:rPr>
          <w:b/>
          <w:bCs/>
          <w:sz w:val="22"/>
          <w:szCs w:val="22"/>
        </w:rPr>
        <w:t>‘country where the aircraft is registered’</w:t>
      </w:r>
      <w:r w:rsidRPr="004278D4">
        <w:rPr>
          <w:bCs/>
          <w:sz w:val="22"/>
          <w:szCs w:val="22"/>
        </w:rPr>
        <w:t>,</w:t>
      </w:r>
      <w:r w:rsidRPr="009C0563">
        <w:rPr>
          <w:b/>
          <w:bCs/>
          <w:sz w:val="22"/>
          <w:szCs w:val="22"/>
        </w:rPr>
        <w:t xml:space="preserve"> </w:t>
      </w:r>
      <w:r w:rsidRPr="009C0563">
        <w:rPr>
          <w:sz w:val="22"/>
          <w:szCs w:val="22"/>
        </w:rPr>
        <w:t>in relation to an aircraft registered under a joint registration plan or an international registration plan, means any Contracting State that is a member of the international operating agency that established the plan;</w:t>
      </w:r>
    </w:p>
    <w:p w14:paraId="2120BA94"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‘domestic commercial flight’ </w:t>
      </w:r>
      <w:r w:rsidRPr="009C0563">
        <w:rPr>
          <w:sz w:val="22"/>
          <w:szCs w:val="22"/>
        </w:rPr>
        <w:t>means a flight:</w:t>
      </w:r>
    </w:p>
    <w:p w14:paraId="7FA292DC" w14:textId="77777777" w:rsidR="00B0161E" w:rsidRPr="000F08D6" w:rsidRDefault="00B0161E" w:rsidP="00B0161E">
      <w:pPr>
        <w:shd w:val="clear" w:color="000000" w:fill="auto"/>
        <w:tabs>
          <w:tab w:val="left" w:pos="734"/>
        </w:tabs>
        <w:autoSpaceDE w:val="0"/>
        <w:autoSpaceDN w:val="0"/>
        <w:adjustRightInd w:val="0"/>
        <w:spacing w:before="120"/>
        <w:ind w:left="734" w:hanging="403"/>
        <w:rPr>
          <w:sz w:val="22"/>
          <w:szCs w:val="22"/>
        </w:rPr>
      </w:pPr>
      <w:r w:rsidRPr="009C0563">
        <w:rPr>
          <w:sz w:val="22"/>
          <w:szCs w:val="22"/>
        </w:rPr>
        <w:t>(a)</w:t>
      </w:r>
      <w:r>
        <w:rPr>
          <w:sz w:val="22"/>
          <w:szCs w:val="22"/>
        </w:rPr>
        <w:tab/>
      </w:r>
      <w:r w:rsidRPr="009C0563">
        <w:rPr>
          <w:sz w:val="22"/>
          <w:szCs w:val="22"/>
        </w:rPr>
        <w:t>that is undertaken wholly within Australia for a purpose prescribed as a commercial purpose for the purposes of subsection 27(9); and</w:t>
      </w:r>
    </w:p>
    <w:p w14:paraId="1AE8EC9F" w14:textId="77777777" w:rsidR="00B0161E" w:rsidRPr="000F08D6" w:rsidRDefault="00B0161E" w:rsidP="00B0161E">
      <w:pPr>
        <w:shd w:val="clear" w:color="000000" w:fill="auto"/>
        <w:tabs>
          <w:tab w:val="left" w:pos="734"/>
        </w:tabs>
        <w:autoSpaceDE w:val="0"/>
        <w:autoSpaceDN w:val="0"/>
        <w:adjustRightInd w:val="0"/>
        <w:spacing w:before="120"/>
        <w:ind w:left="734" w:hanging="403"/>
        <w:rPr>
          <w:sz w:val="22"/>
          <w:szCs w:val="22"/>
        </w:rPr>
      </w:pPr>
      <w:r w:rsidRPr="009C0563">
        <w:rPr>
          <w:sz w:val="22"/>
          <w:szCs w:val="22"/>
        </w:rPr>
        <w:t>(b)</w:t>
      </w:r>
      <w:r>
        <w:rPr>
          <w:sz w:val="22"/>
          <w:szCs w:val="22"/>
        </w:rPr>
        <w:tab/>
      </w:r>
      <w:r w:rsidRPr="009C0563">
        <w:rPr>
          <w:sz w:val="22"/>
          <w:szCs w:val="22"/>
        </w:rPr>
        <w:t>that is not undertaken as a part of a flight into or out of Australian territory;</w:t>
      </w:r>
    </w:p>
    <w:p w14:paraId="74CA5C69"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‘foreign registered aircraft’ </w:t>
      </w:r>
      <w:r w:rsidRPr="009C0563">
        <w:rPr>
          <w:sz w:val="22"/>
          <w:szCs w:val="22"/>
        </w:rPr>
        <w:t>means an aircraft registered:</w:t>
      </w:r>
    </w:p>
    <w:p w14:paraId="12482162" w14:textId="77777777" w:rsidR="00B0161E" w:rsidRPr="000F08D6" w:rsidRDefault="00B0161E" w:rsidP="00B0161E">
      <w:pPr>
        <w:shd w:val="clear" w:color="000000" w:fill="auto"/>
        <w:tabs>
          <w:tab w:val="left" w:pos="734"/>
        </w:tabs>
        <w:autoSpaceDE w:val="0"/>
        <w:autoSpaceDN w:val="0"/>
        <w:adjustRightInd w:val="0"/>
        <w:spacing w:before="120"/>
        <w:ind w:left="336"/>
        <w:rPr>
          <w:sz w:val="22"/>
          <w:szCs w:val="22"/>
        </w:rPr>
      </w:pPr>
      <w:r w:rsidRPr="009C0563">
        <w:rPr>
          <w:sz w:val="22"/>
          <w:szCs w:val="22"/>
        </w:rPr>
        <w:t>(a)</w:t>
      </w:r>
      <w:r>
        <w:rPr>
          <w:sz w:val="22"/>
          <w:szCs w:val="22"/>
        </w:rPr>
        <w:tab/>
      </w:r>
      <w:r w:rsidRPr="009C0563">
        <w:rPr>
          <w:sz w:val="22"/>
          <w:szCs w:val="22"/>
        </w:rPr>
        <w:t>in a foreign country; or</w:t>
      </w:r>
    </w:p>
    <w:p w14:paraId="74355C2E" w14:textId="77777777" w:rsidR="00B0161E" w:rsidRPr="000F08D6" w:rsidRDefault="00B0161E" w:rsidP="00B0161E">
      <w:pPr>
        <w:shd w:val="clear" w:color="000000" w:fill="auto"/>
        <w:tabs>
          <w:tab w:val="left" w:pos="734"/>
        </w:tabs>
        <w:autoSpaceDE w:val="0"/>
        <w:autoSpaceDN w:val="0"/>
        <w:adjustRightInd w:val="0"/>
        <w:spacing w:before="120"/>
        <w:ind w:left="336"/>
        <w:rPr>
          <w:sz w:val="22"/>
          <w:szCs w:val="22"/>
        </w:rPr>
      </w:pPr>
      <w:r w:rsidRPr="009C0563">
        <w:rPr>
          <w:sz w:val="22"/>
          <w:szCs w:val="22"/>
        </w:rPr>
        <w:t>(b)</w:t>
      </w:r>
      <w:r>
        <w:rPr>
          <w:sz w:val="22"/>
          <w:szCs w:val="22"/>
        </w:rPr>
        <w:tab/>
      </w:r>
      <w:r w:rsidRPr="009C0563">
        <w:rPr>
          <w:sz w:val="22"/>
          <w:szCs w:val="22"/>
        </w:rPr>
        <w:t>under a joint registration plan or an international registration plan;</w:t>
      </w:r>
    </w:p>
    <w:p w14:paraId="3E1E37AA" w14:textId="77777777" w:rsidR="00B0161E" w:rsidRPr="000F08D6" w:rsidRDefault="00B0161E" w:rsidP="00B0161E">
      <w:pPr>
        <w:shd w:val="clear" w:color="000000" w:fill="auto"/>
        <w:tabs>
          <w:tab w:val="left" w:pos="715"/>
        </w:tabs>
        <w:autoSpaceDE w:val="0"/>
        <w:autoSpaceDN w:val="0"/>
        <w:adjustRightInd w:val="0"/>
        <w:spacing w:before="120"/>
        <w:rPr>
          <w:sz w:val="22"/>
          <w:szCs w:val="22"/>
        </w:rPr>
      </w:pPr>
      <w:r w:rsidRPr="009C0563">
        <w:rPr>
          <w:b/>
          <w:bCs/>
          <w:sz w:val="22"/>
          <w:szCs w:val="22"/>
        </w:rPr>
        <w:t xml:space="preserve">‘international operating agency’ </w:t>
      </w:r>
      <w:r w:rsidRPr="009C0563">
        <w:rPr>
          <w:sz w:val="22"/>
          <w:szCs w:val="22"/>
        </w:rPr>
        <w:t>has the same meaning as in the Civil Aviation Regulations;</w:t>
      </w:r>
    </w:p>
    <w:p w14:paraId="284A3E6A" w14:textId="77777777" w:rsidR="00B0161E" w:rsidRPr="000F08D6" w:rsidRDefault="00B0161E" w:rsidP="00B0161E">
      <w:pPr>
        <w:shd w:val="clear" w:color="000000" w:fill="auto"/>
        <w:autoSpaceDE w:val="0"/>
        <w:autoSpaceDN w:val="0"/>
        <w:adjustRightInd w:val="0"/>
        <w:spacing w:before="120"/>
        <w:jc w:val="both"/>
        <w:rPr>
          <w:sz w:val="22"/>
          <w:szCs w:val="22"/>
        </w:rPr>
      </w:pPr>
      <w:r w:rsidRPr="009C0563">
        <w:rPr>
          <w:b/>
          <w:bCs/>
          <w:sz w:val="22"/>
          <w:szCs w:val="22"/>
        </w:rPr>
        <w:t xml:space="preserve">‘international registration plan’ </w:t>
      </w:r>
      <w:r w:rsidRPr="009C0563">
        <w:rPr>
          <w:sz w:val="22"/>
          <w:szCs w:val="22"/>
        </w:rPr>
        <w:t>has the same meaning as in the Civil Aviation Regulations;</w:t>
      </w:r>
    </w:p>
    <w:p w14:paraId="43493130" w14:textId="77777777" w:rsidR="00B0161E" w:rsidRPr="000F08D6" w:rsidRDefault="00B0161E" w:rsidP="00B0161E">
      <w:pPr>
        <w:shd w:val="clear" w:color="000000" w:fill="auto"/>
        <w:autoSpaceDE w:val="0"/>
        <w:autoSpaceDN w:val="0"/>
        <w:adjustRightInd w:val="0"/>
        <w:spacing w:before="120"/>
        <w:jc w:val="both"/>
        <w:rPr>
          <w:sz w:val="22"/>
          <w:szCs w:val="22"/>
        </w:rPr>
      </w:pPr>
      <w:r w:rsidRPr="009C0563">
        <w:rPr>
          <w:b/>
          <w:bCs/>
          <w:sz w:val="22"/>
          <w:szCs w:val="22"/>
        </w:rPr>
        <w:t xml:space="preserve">‘joint registration plan’ </w:t>
      </w:r>
      <w:r w:rsidRPr="009C0563">
        <w:rPr>
          <w:sz w:val="22"/>
          <w:szCs w:val="22"/>
        </w:rPr>
        <w:t>has the same meaning as in the Civil Aviation Regulations;</w:t>
      </w:r>
    </w:p>
    <w:p w14:paraId="69F0DF9E" w14:textId="086C4CD5" w:rsidR="00B0161E" w:rsidRPr="000F08D6" w:rsidRDefault="00B0161E" w:rsidP="00B0161E">
      <w:pPr>
        <w:shd w:val="clear" w:color="000000" w:fill="auto"/>
        <w:autoSpaceDE w:val="0"/>
        <w:autoSpaceDN w:val="0"/>
        <w:adjustRightInd w:val="0"/>
        <w:spacing w:before="120"/>
        <w:jc w:val="center"/>
        <w:rPr>
          <w:sz w:val="22"/>
          <w:szCs w:val="22"/>
        </w:rPr>
      </w:pPr>
      <w:r w:rsidRPr="009C0563">
        <w:rPr>
          <w:b/>
          <w:bCs/>
          <w:sz w:val="22"/>
          <w:szCs w:val="22"/>
        </w:rPr>
        <w:t>‘time-in-service’</w:t>
      </w:r>
      <w:r w:rsidRPr="004278D4">
        <w:rPr>
          <w:bCs/>
          <w:sz w:val="22"/>
          <w:szCs w:val="22"/>
        </w:rPr>
        <w:t xml:space="preserve">, </w:t>
      </w:r>
      <w:r w:rsidRPr="009C0563">
        <w:rPr>
          <w:sz w:val="22"/>
          <w:szCs w:val="22"/>
        </w:rPr>
        <w:t>in relation to an aircraft, has the same meaning as in the Civil Aviation Regulations;”.</w:t>
      </w:r>
    </w:p>
    <w:p w14:paraId="58BFA0CA"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4A8850E8"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20.</w:t>
      </w:r>
      <w:r>
        <w:rPr>
          <w:bCs/>
          <w:sz w:val="22"/>
          <w:szCs w:val="22"/>
        </w:rPr>
        <w:tab/>
      </w:r>
      <w:r w:rsidRPr="009C0563">
        <w:rPr>
          <w:b/>
          <w:bCs/>
          <w:sz w:val="22"/>
          <w:szCs w:val="22"/>
        </w:rPr>
        <w:t>Subsection 3(1) (definition of “Australian aircraft”):</w:t>
      </w:r>
    </w:p>
    <w:p w14:paraId="6A94A0DB"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Add at the end:</w:t>
      </w:r>
    </w:p>
    <w:p w14:paraId="62EBE3D3" w14:textId="77777777" w:rsidR="00B0161E" w:rsidRPr="00CC7423" w:rsidRDefault="00B0161E" w:rsidP="00B0161E">
      <w:pPr>
        <w:shd w:val="clear" w:color="000000" w:fill="auto"/>
        <w:autoSpaceDE w:val="0"/>
        <w:autoSpaceDN w:val="0"/>
        <w:adjustRightInd w:val="0"/>
        <w:spacing w:before="120"/>
        <w:ind w:left="590" w:hanging="590"/>
        <w:rPr>
          <w:sz w:val="20"/>
          <w:szCs w:val="22"/>
        </w:rPr>
      </w:pPr>
      <w:r w:rsidRPr="00CC7423">
        <w:rPr>
          <w:sz w:val="20"/>
          <w:szCs w:val="22"/>
        </w:rPr>
        <w:t>“Note: Some references to Australian aircraft may be affected by the operation of section 4A.”.</w:t>
      </w:r>
    </w:p>
    <w:p w14:paraId="0E8FEF92"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21.</w:t>
      </w:r>
      <w:r>
        <w:rPr>
          <w:bCs/>
          <w:sz w:val="22"/>
          <w:szCs w:val="22"/>
        </w:rPr>
        <w:tab/>
      </w:r>
      <w:r w:rsidRPr="009C0563">
        <w:rPr>
          <w:b/>
          <w:bCs/>
          <w:sz w:val="22"/>
          <w:szCs w:val="22"/>
        </w:rPr>
        <w:t>Subsection 3(1):</w:t>
      </w:r>
    </w:p>
    <w:p w14:paraId="42E66651"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Insert:</w:t>
      </w:r>
    </w:p>
    <w:p w14:paraId="1BF006B2" w14:textId="6CA39EEF" w:rsidR="00B0161E" w:rsidRPr="000F08D6" w:rsidRDefault="00B0161E" w:rsidP="00B0161E">
      <w:pPr>
        <w:shd w:val="clear" w:color="000000" w:fill="auto"/>
        <w:autoSpaceDE w:val="0"/>
        <w:autoSpaceDN w:val="0"/>
        <w:adjustRightInd w:val="0"/>
        <w:spacing w:before="120"/>
        <w:rPr>
          <w:sz w:val="22"/>
          <w:szCs w:val="22"/>
        </w:rPr>
      </w:pPr>
      <w:r w:rsidRPr="004278D4">
        <w:rPr>
          <w:sz w:val="22"/>
          <w:szCs w:val="22"/>
        </w:rPr>
        <w:t>“</w:t>
      </w:r>
      <w:r w:rsidRPr="009C0563">
        <w:rPr>
          <w:b/>
          <w:sz w:val="22"/>
          <w:szCs w:val="22"/>
        </w:rPr>
        <w:t xml:space="preserve"> ‘</w:t>
      </w:r>
      <w:r w:rsidRPr="009C0563">
        <w:rPr>
          <w:b/>
          <w:bCs/>
          <w:sz w:val="22"/>
          <w:szCs w:val="22"/>
        </w:rPr>
        <w:t xml:space="preserve">83 </w:t>
      </w:r>
      <w:proofErr w:type="spellStart"/>
      <w:r w:rsidRPr="009C0563">
        <w:rPr>
          <w:b/>
          <w:bCs/>
          <w:sz w:val="22"/>
          <w:szCs w:val="22"/>
        </w:rPr>
        <w:t>bis</w:t>
      </w:r>
      <w:proofErr w:type="spellEnd"/>
      <w:r w:rsidRPr="009C0563">
        <w:rPr>
          <w:b/>
          <w:bCs/>
          <w:sz w:val="22"/>
          <w:szCs w:val="22"/>
        </w:rPr>
        <w:t xml:space="preserve"> agreement’ </w:t>
      </w:r>
      <w:r w:rsidRPr="009C0563">
        <w:rPr>
          <w:sz w:val="22"/>
          <w:szCs w:val="22"/>
        </w:rPr>
        <w:t>means an agreement entered into under Article 83 bis of the Chicago Convention;”.</w:t>
      </w:r>
    </w:p>
    <w:p w14:paraId="623DA943"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22.</w:t>
      </w:r>
      <w:r>
        <w:rPr>
          <w:bCs/>
          <w:sz w:val="22"/>
          <w:szCs w:val="22"/>
        </w:rPr>
        <w:tab/>
      </w:r>
      <w:r w:rsidRPr="009C0563">
        <w:rPr>
          <w:b/>
          <w:bCs/>
          <w:sz w:val="22"/>
          <w:szCs w:val="22"/>
        </w:rPr>
        <w:t>After section 4:</w:t>
      </w:r>
    </w:p>
    <w:p w14:paraId="72935DEE"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Insert:</w:t>
      </w:r>
    </w:p>
    <w:p w14:paraId="1A877790"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Application to aircraft subject to 83 bis agreements</w:t>
      </w:r>
    </w:p>
    <w:p w14:paraId="5A028BC7" w14:textId="77777777" w:rsidR="00B0161E" w:rsidRPr="000F08D6" w:rsidRDefault="00B0161E" w:rsidP="00B0161E">
      <w:pPr>
        <w:shd w:val="clear" w:color="000000" w:fill="auto"/>
        <w:autoSpaceDE w:val="0"/>
        <w:autoSpaceDN w:val="0"/>
        <w:adjustRightInd w:val="0"/>
        <w:spacing w:before="120"/>
        <w:ind w:left="341"/>
        <w:jc w:val="both"/>
        <w:rPr>
          <w:sz w:val="22"/>
          <w:szCs w:val="22"/>
        </w:rPr>
      </w:pPr>
      <w:r w:rsidRPr="009C0563">
        <w:rPr>
          <w:sz w:val="22"/>
          <w:szCs w:val="22"/>
        </w:rPr>
        <w:t>“4A.(1) In this section:</w:t>
      </w:r>
    </w:p>
    <w:p w14:paraId="2EB94189" w14:textId="77777777" w:rsidR="00B0161E" w:rsidRPr="000F08D6" w:rsidRDefault="00B0161E" w:rsidP="00B0161E">
      <w:pPr>
        <w:shd w:val="clear" w:color="000000" w:fill="auto"/>
        <w:autoSpaceDE w:val="0"/>
        <w:autoSpaceDN w:val="0"/>
        <w:adjustRightInd w:val="0"/>
        <w:spacing w:before="120"/>
        <w:jc w:val="both"/>
        <w:rPr>
          <w:sz w:val="22"/>
          <w:szCs w:val="22"/>
        </w:rPr>
      </w:pPr>
      <w:r w:rsidRPr="009C0563">
        <w:rPr>
          <w:b/>
          <w:bCs/>
          <w:sz w:val="22"/>
          <w:szCs w:val="22"/>
        </w:rPr>
        <w:t xml:space="preserve">‘function’ </w:t>
      </w:r>
      <w:r w:rsidRPr="009C0563">
        <w:rPr>
          <w:sz w:val="22"/>
          <w:szCs w:val="22"/>
        </w:rPr>
        <w:t>includes duties;</w:t>
      </w:r>
    </w:p>
    <w:p w14:paraId="1414025C" w14:textId="77777777" w:rsidR="00B0161E" w:rsidRPr="000F08D6" w:rsidRDefault="00B0161E" w:rsidP="00B0161E">
      <w:pPr>
        <w:shd w:val="clear" w:color="000000" w:fill="auto"/>
        <w:autoSpaceDE w:val="0"/>
        <w:autoSpaceDN w:val="0"/>
        <w:adjustRightInd w:val="0"/>
        <w:spacing w:before="120"/>
        <w:jc w:val="both"/>
        <w:rPr>
          <w:sz w:val="22"/>
          <w:szCs w:val="22"/>
        </w:rPr>
      </w:pPr>
      <w:r w:rsidRPr="009C0563">
        <w:rPr>
          <w:b/>
          <w:bCs/>
          <w:sz w:val="22"/>
          <w:szCs w:val="22"/>
        </w:rPr>
        <w:t xml:space="preserve">‘this Act’ </w:t>
      </w:r>
      <w:r w:rsidRPr="009C0563">
        <w:rPr>
          <w:sz w:val="22"/>
          <w:szCs w:val="22"/>
        </w:rPr>
        <w:t>includes the regulations.</w:t>
      </w:r>
    </w:p>
    <w:p w14:paraId="5EAB31E0" w14:textId="61D7C67B" w:rsidR="00B0161E" w:rsidRPr="000F08D6" w:rsidRDefault="00B0161E" w:rsidP="00B0161E">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 xml:space="preserve">Despite anything in this Act, a provision in this Act (the </w:t>
      </w:r>
      <w:r w:rsidRPr="009C0563">
        <w:rPr>
          <w:b/>
          <w:bCs/>
          <w:sz w:val="22"/>
          <w:szCs w:val="22"/>
        </w:rPr>
        <w:t>‘applied provision’</w:t>
      </w:r>
      <w:r w:rsidRPr="004278D4">
        <w:rPr>
          <w:bCs/>
          <w:sz w:val="22"/>
          <w:szCs w:val="22"/>
        </w:rPr>
        <w:t>)</w:t>
      </w:r>
      <w:r w:rsidRPr="009C0563">
        <w:rPr>
          <w:b/>
          <w:bCs/>
          <w:sz w:val="22"/>
          <w:szCs w:val="22"/>
        </w:rPr>
        <w:t xml:space="preserve"> </w:t>
      </w:r>
      <w:r w:rsidRPr="009C0563">
        <w:rPr>
          <w:sz w:val="22"/>
          <w:szCs w:val="22"/>
        </w:rPr>
        <w:t>applies to an aircraft that is registered in a Contracting State as if the aircraft were an Australian aircraft if:</w:t>
      </w:r>
    </w:p>
    <w:p w14:paraId="68A54FE4" w14:textId="77777777" w:rsidR="00B0161E" w:rsidRPr="000F08D6" w:rsidRDefault="00B0161E" w:rsidP="00B0161E">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(a)</w:t>
      </w:r>
      <w:r>
        <w:rPr>
          <w:sz w:val="22"/>
          <w:szCs w:val="22"/>
        </w:rPr>
        <w:tab/>
      </w:r>
      <w:r w:rsidRPr="009C0563">
        <w:rPr>
          <w:sz w:val="22"/>
          <w:szCs w:val="22"/>
        </w:rPr>
        <w:t>an 83 bis agreement to which Australia is a party and which is in force has the effect of transferring a function of the Contracting State as the State of registry in respect of the aircraft to Australia; and</w:t>
      </w:r>
    </w:p>
    <w:p w14:paraId="28F6BEC9" w14:textId="77777777" w:rsidR="00B0161E" w:rsidRPr="000F08D6" w:rsidRDefault="00B0161E" w:rsidP="00B0161E">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(b)</w:t>
      </w:r>
      <w:r>
        <w:rPr>
          <w:sz w:val="22"/>
          <w:szCs w:val="22"/>
        </w:rPr>
        <w:tab/>
      </w:r>
      <w:r w:rsidRPr="009C0563">
        <w:rPr>
          <w:sz w:val="22"/>
          <w:szCs w:val="22"/>
        </w:rPr>
        <w:t>the agreement states that the applied provision relates to that function.</w:t>
      </w:r>
    </w:p>
    <w:p w14:paraId="1D020082" w14:textId="620A901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Despite anything in this Act, a provision in this Act (the ‘</w:t>
      </w:r>
      <w:r w:rsidRPr="009C0563">
        <w:rPr>
          <w:b/>
          <w:bCs/>
          <w:sz w:val="22"/>
          <w:szCs w:val="22"/>
        </w:rPr>
        <w:t>disapplied provision’</w:t>
      </w:r>
      <w:r w:rsidRPr="004278D4">
        <w:rPr>
          <w:bCs/>
          <w:sz w:val="22"/>
          <w:szCs w:val="22"/>
        </w:rPr>
        <w:t>)</w:t>
      </w:r>
      <w:r w:rsidRPr="009C0563">
        <w:rPr>
          <w:b/>
          <w:bCs/>
          <w:sz w:val="22"/>
          <w:szCs w:val="22"/>
        </w:rPr>
        <w:t xml:space="preserve"> </w:t>
      </w:r>
      <w:r w:rsidRPr="009C0563">
        <w:rPr>
          <w:sz w:val="22"/>
          <w:szCs w:val="22"/>
        </w:rPr>
        <w:t>does not apply to an Australian aircraft if:</w:t>
      </w:r>
    </w:p>
    <w:p w14:paraId="70DA4CBF" w14:textId="77777777" w:rsidR="00B0161E" w:rsidRPr="000F08D6" w:rsidRDefault="00B0161E" w:rsidP="00B0161E">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(a)</w:t>
      </w:r>
      <w:r>
        <w:rPr>
          <w:sz w:val="22"/>
          <w:szCs w:val="22"/>
        </w:rPr>
        <w:tab/>
      </w:r>
      <w:r w:rsidRPr="009C0563">
        <w:rPr>
          <w:sz w:val="22"/>
          <w:szCs w:val="22"/>
        </w:rPr>
        <w:t>an 83 bis agreement to which Australia is a party and which is in force has the effect of transferring a function of Australia as the State of registry in respect of the aircraft to a Contracting State; and</w:t>
      </w:r>
    </w:p>
    <w:p w14:paraId="01BF2D35" w14:textId="77777777" w:rsidR="00B0161E" w:rsidRPr="000F08D6" w:rsidRDefault="00B0161E" w:rsidP="00B0161E">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(b)</w:t>
      </w:r>
      <w:r>
        <w:rPr>
          <w:sz w:val="22"/>
          <w:szCs w:val="22"/>
        </w:rPr>
        <w:tab/>
      </w:r>
      <w:r w:rsidRPr="009C0563">
        <w:rPr>
          <w:sz w:val="22"/>
          <w:szCs w:val="22"/>
        </w:rPr>
        <w:t>the agreement states that the disapplied provision relates to that function.</w:t>
      </w:r>
    </w:p>
    <w:p w14:paraId="1E35FA6F"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Despite anything in this Act, a reference in this Act (other than subsections (2) and (3) of this section) to or in relation to:</w:t>
      </w:r>
    </w:p>
    <w:p w14:paraId="17D5464D" w14:textId="77777777" w:rsidR="00B0161E" w:rsidRPr="000F08D6" w:rsidRDefault="00B0161E" w:rsidP="00B0161E">
      <w:pPr>
        <w:shd w:val="clear" w:color="000000" w:fill="auto"/>
        <w:tabs>
          <w:tab w:val="left" w:pos="734"/>
        </w:tabs>
        <w:autoSpaceDE w:val="0"/>
        <w:autoSpaceDN w:val="0"/>
        <w:adjustRightInd w:val="0"/>
        <w:spacing w:before="120"/>
        <w:ind w:left="350"/>
        <w:rPr>
          <w:sz w:val="22"/>
          <w:szCs w:val="22"/>
        </w:rPr>
      </w:pPr>
      <w:r w:rsidRPr="009C0563">
        <w:rPr>
          <w:sz w:val="22"/>
          <w:szCs w:val="22"/>
        </w:rPr>
        <w:t>(a)</w:t>
      </w:r>
      <w:r>
        <w:rPr>
          <w:sz w:val="22"/>
          <w:szCs w:val="22"/>
        </w:rPr>
        <w:tab/>
      </w:r>
      <w:r w:rsidRPr="009C0563">
        <w:rPr>
          <w:sz w:val="22"/>
          <w:szCs w:val="22"/>
        </w:rPr>
        <w:t>a Contracting State in which an aircraft is registered;</w:t>
      </w:r>
    </w:p>
    <w:p w14:paraId="6BF6B782" w14:textId="77777777" w:rsidR="00B0161E" w:rsidRPr="000F08D6" w:rsidRDefault="00B0161E" w:rsidP="00B0161E">
      <w:pPr>
        <w:shd w:val="clear" w:color="000000" w:fill="auto"/>
        <w:tabs>
          <w:tab w:val="left" w:pos="710"/>
        </w:tabs>
        <w:autoSpaceDE w:val="0"/>
        <w:autoSpaceDN w:val="0"/>
        <w:adjustRightInd w:val="0"/>
        <w:spacing w:before="120"/>
        <w:rPr>
          <w:sz w:val="22"/>
          <w:szCs w:val="22"/>
        </w:rPr>
      </w:pPr>
      <w:r w:rsidRPr="009C0563">
        <w:rPr>
          <w:sz w:val="22"/>
          <w:szCs w:val="22"/>
        </w:rPr>
        <w:t>includes a reference to or in relation to:</w:t>
      </w:r>
    </w:p>
    <w:p w14:paraId="72EAF7A0" w14:textId="77777777" w:rsidR="00B0161E" w:rsidRPr="000F08D6" w:rsidRDefault="00B0161E" w:rsidP="002C7D7D">
      <w:pPr>
        <w:shd w:val="clear" w:color="000000" w:fill="auto"/>
        <w:autoSpaceDE w:val="0"/>
        <w:autoSpaceDN w:val="0"/>
        <w:adjustRightInd w:val="0"/>
        <w:spacing w:before="120"/>
        <w:ind w:left="677" w:hanging="360"/>
        <w:rPr>
          <w:sz w:val="22"/>
          <w:szCs w:val="22"/>
        </w:rPr>
      </w:pPr>
      <w:r w:rsidRPr="009C0563">
        <w:rPr>
          <w:sz w:val="22"/>
          <w:szCs w:val="22"/>
        </w:rPr>
        <w:t>(b)</w:t>
      </w:r>
      <w:r>
        <w:rPr>
          <w:sz w:val="22"/>
          <w:szCs w:val="22"/>
        </w:rPr>
        <w:tab/>
      </w:r>
      <w:r w:rsidRPr="009C0563">
        <w:rPr>
          <w:sz w:val="22"/>
          <w:szCs w:val="22"/>
        </w:rPr>
        <w:t>another Contracting State to which any function of the State of registry in respect of that aircraft has been transferred under an 83 bis agreement that has effect in relation to Australia in accordance with Article 83 bis of the Chicago Convention.</w:t>
      </w:r>
    </w:p>
    <w:p w14:paraId="3B2AA9A4" w14:textId="77777777" w:rsidR="00B0161E" w:rsidRPr="000F08D6" w:rsidRDefault="00B0161E" w:rsidP="00B0161E">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6EBABD6F"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“(5)</w:t>
      </w:r>
      <w:r>
        <w:rPr>
          <w:sz w:val="22"/>
          <w:szCs w:val="22"/>
        </w:rPr>
        <w:tab/>
      </w:r>
      <w:r w:rsidRPr="009C0563">
        <w:rPr>
          <w:sz w:val="22"/>
          <w:szCs w:val="22"/>
        </w:rPr>
        <w:t>If:</w:t>
      </w:r>
    </w:p>
    <w:p w14:paraId="0D0248C2" w14:textId="77777777" w:rsidR="00B0161E" w:rsidRPr="000F08D6" w:rsidRDefault="00B0161E" w:rsidP="00B0161E">
      <w:pPr>
        <w:shd w:val="clear" w:color="000000" w:fill="auto"/>
        <w:tabs>
          <w:tab w:val="left" w:pos="720"/>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Australia has entered into an 83 bis agreement; or</w:t>
      </w:r>
    </w:p>
    <w:p w14:paraId="2BADF0A7" w14:textId="77777777" w:rsidR="00B0161E" w:rsidRPr="000F08D6" w:rsidRDefault="00B0161E" w:rsidP="00B0161E">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an 83 bis agreement to which Australia is a party has been amended;</w:t>
      </w:r>
    </w:p>
    <w:p w14:paraId="4AF5F6A8" w14:textId="77777777" w:rsidR="00B0161E" w:rsidRPr="000F08D6" w:rsidRDefault="00B0161E" w:rsidP="00B0161E">
      <w:pPr>
        <w:shd w:val="clear" w:color="000000" w:fill="auto"/>
        <w:tabs>
          <w:tab w:val="left" w:pos="715"/>
        </w:tabs>
        <w:autoSpaceDE w:val="0"/>
        <w:autoSpaceDN w:val="0"/>
        <w:adjustRightInd w:val="0"/>
        <w:spacing w:before="120"/>
        <w:jc w:val="both"/>
        <w:rPr>
          <w:sz w:val="22"/>
          <w:szCs w:val="22"/>
        </w:rPr>
      </w:pPr>
      <w:r w:rsidRPr="009C0563">
        <w:rPr>
          <w:sz w:val="22"/>
          <w:szCs w:val="22"/>
        </w:rPr>
        <w:t xml:space="preserve">the Authority must, as soon as practicable, publish a </w:t>
      </w:r>
      <w:r w:rsidRPr="009C0563">
        <w:rPr>
          <w:i/>
          <w:iCs/>
          <w:sz w:val="22"/>
          <w:szCs w:val="22"/>
        </w:rPr>
        <w:t xml:space="preserve">Gazette </w:t>
      </w:r>
      <w:r w:rsidRPr="009C0563">
        <w:rPr>
          <w:sz w:val="22"/>
          <w:szCs w:val="22"/>
        </w:rPr>
        <w:t>notice setting out particulars of the agreement or amendment.</w:t>
      </w:r>
    </w:p>
    <w:p w14:paraId="59046984" w14:textId="77777777" w:rsidR="00B0161E" w:rsidRPr="000F08D6" w:rsidRDefault="00B0161E" w:rsidP="00B0161E">
      <w:pPr>
        <w:shd w:val="clear" w:color="000000" w:fill="auto"/>
        <w:autoSpaceDE w:val="0"/>
        <w:autoSpaceDN w:val="0"/>
        <w:adjustRightInd w:val="0"/>
        <w:spacing w:before="120"/>
        <w:ind w:left="341"/>
        <w:rPr>
          <w:sz w:val="22"/>
          <w:szCs w:val="22"/>
        </w:rPr>
      </w:pPr>
      <w:r w:rsidRPr="009C0563">
        <w:rPr>
          <w:sz w:val="22"/>
          <w:szCs w:val="22"/>
        </w:rPr>
        <w:t>“(6)</w:t>
      </w:r>
      <w:r>
        <w:rPr>
          <w:sz w:val="22"/>
          <w:szCs w:val="22"/>
        </w:rPr>
        <w:tab/>
      </w:r>
      <w:r w:rsidRPr="009C0563">
        <w:rPr>
          <w:sz w:val="22"/>
          <w:szCs w:val="22"/>
        </w:rPr>
        <w:t>Without limiting subsection (5), the notice must set out:</w:t>
      </w:r>
    </w:p>
    <w:p w14:paraId="1950C8AB" w14:textId="77777777" w:rsidR="00B0161E" w:rsidRPr="000F08D6" w:rsidRDefault="00B0161E" w:rsidP="00B0161E">
      <w:pPr>
        <w:shd w:val="clear" w:color="000000" w:fill="auto"/>
        <w:tabs>
          <w:tab w:val="left" w:pos="725"/>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the Contracting State that is the other party to the agreement; and</w:t>
      </w:r>
    </w:p>
    <w:p w14:paraId="4B2F082F" w14:textId="77777777" w:rsidR="00B0161E" w:rsidRPr="000F08D6" w:rsidRDefault="00B0161E" w:rsidP="00B0161E">
      <w:pPr>
        <w:shd w:val="clear" w:color="000000" w:fill="auto"/>
        <w:tabs>
          <w:tab w:val="left" w:pos="725"/>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the date of commencement of the agreement or amendment; and</w:t>
      </w:r>
    </w:p>
    <w:p w14:paraId="6659D886" w14:textId="77777777" w:rsidR="00B0161E" w:rsidRPr="000F08D6" w:rsidRDefault="00B0161E" w:rsidP="00B0161E">
      <w:pPr>
        <w:shd w:val="clear" w:color="000000" w:fill="auto"/>
        <w:tabs>
          <w:tab w:val="left" w:pos="725"/>
        </w:tabs>
        <w:autoSpaceDE w:val="0"/>
        <w:autoSpaceDN w:val="0"/>
        <w:adjustRightInd w:val="0"/>
        <w:spacing w:before="120"/>
        <w:ind w:left="322"/>
        <w:rPr>
          <w:sz w:val="22"/>
          <w:szCs w:val="22"/>
        </w:rPr>
      </w:pPr>
      <w:r w:rsidRPr="009C0563">
        <w:rPr>
          <w:sz w:val="22"/>
          <w:szCs w:val="22"/>
        </w:rPr>
        <w:t>(c)</w:t>
      </w:r>
      <w:r>
        <w:rPr>
          <w:sz w:val="22"/>
          <w:szCs w:val="22"/>
        </w:rPr>
        <w:tab/>
      </w:r>
      <w:r w:rsidRPr="009C0563">
        <w:rPr>
          <w:sz w:val="22"/>
          <w:szCs w:val="22"/>
        </w:rPr>
        <w:t>the aircraft to which the agreement or amendment relates; and</w:t>
      </w:r>
    </w:p>
    <w:p w14:paraId="1FD48AA3" w14:textId="77777777" w:rsidR="00B0161E" w:rsidRPr="000F08D6" w:rsidRDefault="00B0161E" w:rsidP="00B0161E">
      <w:pPr>
        <w:shd w:val="clear" w:color="000000" w:fill="auto"/>
        <w:tabs>
          <w:tab w:val="left" w:pos="725"/>
        </w:tabs>
        <w:autoSpaceDE w:val="0"/>
        <w:autoSpaceDN w:val="0"/>
        <w:adjustRightInd w:val="0"/>
        <w:spacing w:before="120"/>
        <w:ind w:left="725" w:hanging="403"/>
        <w:rPr>
          <w:sz w:val="22"/>
          <w:szCs w:val="22"/>
        </w:rPr>
      </w:pPr>
      <w:r w:rsidRPr="009C0563">
        <w:rPr>
          <w:sz w:val="22"/>
          <w:szCs w:val="22"/>
        </w:rPr>
        <w:t>(d)</w:t>
      </w:r>
      <w:r>
        <w:rPr>
          <w:sz w:val="22"/>
          <w:szCs w:val="22"/>
        </w:rPr>
        <w:tab/>
      </w:r>
      <w:r w:rsidRPr="009C0563">
        <w:rPr>
          <w:sz w:val="22"/>
          <w:szCs w:val="22"/>
        </w:rPr>
        <w:t>the functions of the State of registry in respect of the aircraft that are transferred under the agreement or amendment; and</w:t>
      </w:r>
    </w:p>
    <w:p w14:paraId="37D74FA7" w14:textId="77777777" w:rsidR="00B0161E" w:rsidRPr="000F08D6" w:rsidRDefault="00B0161E" w:rsidP="00B0161E">
      <w:pPr>
        <w:shd w:val="clear" w:color="000000" w:fill="auto"/>
        <w:tabs>
          <w:tab w:val="left" w:pos="725"/>
        </w:tabs>
        <w:autoSpaceDE w:val="0"/>
        <w:autoSpaceDN w:val="0"/>
        <w:adjustRightInd w:val="0"/>
        <w:spacing w:before="120"/>
        <w:ind w:left="725" w:hanging="403"/>
        <w:rPr>
          <w:sz w:val="22"/>
          <w:szCs w:val="22"/>
        </w:rPr>
      </w:pPr>
      <w:r w:rsidRPr="009C0563">
        <w:rPr>
          <w:sz w:val="22"/>
          <w:szCs w:val="22"/>
        </w:rPr>
        <w:t>(e)</w:t>
      </w:r>
      <w:r>
        <w:rPr>
          <w:sz w:val="22"/>
          <w:szCs w:val="22"/>
        </w:rPr>
        <w:tab/>
      </w:r>
      <w:r w:rsidRPr="009C0563">
        <w:rPr>
          <w:sz w:val="22"/>
          <w:szCs w:val="22"/>
        </w:rPr>
        <w:t>the provisions of this Act that are stated in the agreement or amendment to be related to the functions.</w:t>
      </w:r>
    </w:p>
    <w:p w14:paraId="5A179B99"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“(7)</w:t>
      </w:r>
      <w:r>
        <w:rPr>
          <w:sz w:val="22"/>
          <w:szCs w:val="22"/>
        </w:rPr>
        <w:tab/>
      </w:r>
      <w:r w:rsidRPr="009C0563">
        <w:rPr>
          <w:sz w:val="22"/>
          <w:szCs w:val="22"/>
        </w:rPr>
        <w:t xml:space="preserve">If an 83 bis agreement has ceased to be in force, the Authority must, as soon as practicable, publish a </w:t>
      </w:r>
      <w:r w:rsidRPr="009C0563">
        <w:rPr>
          <w:i/>
          <w:iCs/>
          <w:sz w:val="22"/>
          <w:szCs w:val="22"/>
        </w:rPr>
        <w:t xml:space="preserve">Gazette </w:t>
      </w:r>
      <w:r w:rsidRPr="009C0563">
        <w:rPr>
          <w:sz w:val="22"/>
          <w:szCs w:val="22"/>
        </w:rPr>
        <w:t>notice setting out particulars of that cessation.</w:t>
      </w:r>
    </w:p>
    <w:p w14:paraId="56B925EE"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“(8)</w:t>
      </w:r>
      <w:r>
        <w:rPr>
          <w:sz w:val="22"/>
          <w:szCs w:val="22"/>
        </w:rPr>
        <w:tab/>
      </w:r>
      <w:r w:rsidRPr="009C0563">
        <w:rPr>
          <w:sz w:val="22"/>
          <w:szCs w:val="22"/>
        </w:rPr>
        <w:t>A notice under subsection (5) or (7) is evidence of the matters stated in it.”.</w:t>
      </w:r>
    </w:p>
    <w:p w14:paraId="17F10423"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23.</w:t>
      </w:r>
      <w:r>
        <w:rPr>
          <w:bCs/>
          <w:sz w:val="22"/>
          <w:szCs w:val="22"/>
        </w:rPr>
        <w:tab/>
      </w:r>
      <w:r w:rsidRPr="009C0563">
        <w:rPr>
          <w:b/>
          <w:bCs/>
          <w:sz w:val="22"/>
          <w:szCs w:val="22"/>
        </w:rPr>
        <w:t>After paragraph 7(a):</w:t>
      </w:r>
    </w:p>
    <w:p w14:paraId="1438830A" w14:textId="77777777" w:rsidR="00B0161E" w:rsidRPr="000F08D6" w:rsidRDefault="00B0161E" w:rsidP="00B0161E">
      <w:pPr>
        <w:shd w:val="clear" w:color="000000" w:fill="auto"/>
        <w:tabs>
          <w:tab w:val="left" w:pos="418"/>
        </w:tabs>
        <w:autoSpaceDE w:val="0"/>
        <w:autoSpaceDN w:val="0"/>
        <w:adjustRightInd w:val="0"/>
        <w:spacing w:before="120"/>
        <w:ind w:left="326"/>
        <w:rPr>
          <w:sz w:val="22"/>
          <w:szCs w:val="22"/>
        </w:rPr>
      </w:pPr>
      <w:r w:rsidRPr="009C0563">
        <w:rPr>
          <w:sz w:val="22"/>
          <w:szCs w:val="22"/>
        </w:rPr>
        <w:t>Insert:</w:t>
      </w:r>
    </w:p>
    <w:p w14:paraId="5707E5AE" w14:textId="77777777" w:rsidR="00B0161E" w:rsidRPr="000F08D6" w:rsidRDefault="00B0161E" w:rsidP="00B0161E">
      <w:pPr>
        <w:shd w:val="clear" w:color="000000" w:fill="auto"/>
        <w:autoSpaceDE w:val="0"/>
        <w:autoSpaceDN w:val="0"/>
        <w:adjustRightInd w:val="0"/>
        <w:spacing w:before="120"/>
        <w:ind w:left="965" w:hanging="624"/>
        <w:rPr>
          <w:sz w:val="22"/>
          <w:szCs w:val="22"/>
        </w:rPr>
      </w:pPr>
      <w:r w:rsidRPr="009C0563">
        <w:rPr>
          <w:sz w:val="22"/>
          <w:szCs w:val="22"/>
        </w:rPr>
        <w:t>“(aa)</w:t>
      </w:r>
      <w:r>
        <w:rPr>
          <w:sz w:val="22"/>
          <w:szCs w:val="22"/>
        </w:rPr>
        <w:tab/>
      </w:r>
      <w:r w:rsidRPr="009C0563">
        <w:rPr>
          <w:sz w:val="22"/>
          <w:szCs w:val="22"/>
        </w:rPr>
        <w:t>foreign aircraft specified in any 83 bis agreement that has the effect of transferring functions or duties; and”.</w:t>
      </w:r>
    </w:p>
    <w:p w14:paraId="65033640"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24.</w:t>
      </w:r>
      <w:r>
        <w:rPr>
          <w:bCs/>
          <w:sz w:val="22"/>
          <w:szCs w:val="22"/>
        </w:rPr>
        <w:tab/>
      </w:r>
      <w:r w:rsidRPr="009C0563">
        <w:rPr>
          <w:b/>
          <w:bCs/>
          <w:sz w:val="22"/>
          <w:szCs w:val="22"/>
        </w:rPr>
        <w:t>Before paragraph 7(b):</w:t>
      </w:r>
    </w:p>
    <w:p w14:paraId="4745209F" w14:textId="77777777" w:rsidR="00B0161E" w:rsidRPr="000F08D6" w:rsidRDefault="00B0161E" w:rsidP="00B0161E">
      <w:pPr>
        <w:shd w:val="clear" w:color="000000" w:fill="auto"/>
        <w:tabs>
          <w:tab w:val="left" w:pos="418"/>
        </w:tabs>
        <w:autoSpaceDE w:val="0"/>
        <w:autoSpaceDN w:val="0"/>
        <w:adjustRightInd w:val="0"/>
        <w:spacing w:before="120"/>
        <w:ind w:left="326"/>
        <w:rPr>
          <w:sz w:val="22"/>
          <w:szCs w:val="22"/>
        </w:rPr>
      </w:pPr>
      <w:r w:rsidRPr="009C0563">
        <w:rPr>
          <w:sz w:val="22"/>
          <w:szCs w:val="22"/>
        </w:rPr>
        <w:t>Insert:</w:t>
      </w:r>
    </w:p>
    <w:p w14:paraId="420158C4" w14:textId="49235442" w:rsidR="00B0161E" w:rsidRPr="000F08D6" w:rsidRDefault="00B0161E" w:rsidP="004278D4">
      <w:pPr>
        <w:shd w:val="clear" w:color="000000" w:fill="auto"/>
        <w:autoSpaceDE w:val="0"/>
        <w:autoSpaceDN w:val="0"/>
        <w:adjustRightInd w:val="0"/>
        <w:spacing w:before="120"/>
        <w:ind w:left="965" w:hanging="624"/>
        <w:rPr>
          <w:sz w:val="22"/>
          <w:szCs w:val="22"/>
        </w:rPr>
      </w:pPr>
      <w:r w:rsidRPr="009C0563">
        <w:rPr>
          <w:sz w:val="22"/>
          <w:szCs w:val="22"/>
        </w:rPr>
        <w:t>“(ab)</w:t>
      </w:r>
      <w:r>
        <w:rPr>
          <w:sz w:val="22"/>
          <w:szCs w:val="22"/>
        </w:rPr>
        <w:tab/>
      </w:r>
      <w:r w:rsidRPr="009C0563">
        <w:rPr>
          <w:sz w:val="22"/>
          <w:szCs w:val="22"/>
        </w:rPr>
        <w:t>the provision of services referred to in section 10A; and”.</w:t>
      </w:r>
    </w:p>
    <w:p w14:paraId="48B72B59"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25.</w:t>
      </w:r>
      <w:r>
        <w:rPr>
          <w:bCs/>
          <w:sz w:val="22"/>
          <w:szCs w:val="22"/>
        </w:rPr>
        <w:tab/>
      </w:r>
      <w:r w:rsidRPr="009C0563">
        <w:rPr>
          <w:b/>
          <w:bCs/>
          <w:sz w:val="22"/>
          <w:szCs w:val="22"/>
        </w:rPr>
        <w:t>Paragraph 7(b):</w:t>
      </w:r>
    </w:p>
    <w:p w14:paraId="3606CE7F" w14:textId="77777777" w:rsidR="00B0161E" w:rsidRPr="000F08D6" w:rsidRDefault="00B0161E" w:rsidP="00B0161E">
      <w:pPr>
        <w:shd w:val="clear" w:color="000000" w:fill="auto"/>
        <w:autoSpaceDE w:val="0"/>
        <w:autoSpaceDN w:val="0"/>
        <w:adjustRightInd w:val="0"/>
        <w:spacing w:before="120"/>
        <w:ind w:left="331"/>
        <w:rPr>
          <w:sz w:val="22"/>
          <w:szCs w:val="22"/>
        </w:rPr>
      </w:pPr>
      <w:r w:rsidRPr="009C0563">
        <w:rPr>
          <w:sz w:val="22"/>
          <w:szCs w:val="22"/>
        </w:rPr>
        <w:t>Insert “subject to any 83 bis agreement,” before “Australian aircraft”.</w:t>
      </w:r>
    </w:p>
    <w:p w14:paraId="3E2CBDD2"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26.</w:t>
      </w:r>
      <w:r>
        <w:rPr>
          <w:bCs/>
          <w:sz w:val="22"/>
          <w:szCs w:val="22"/>
        </w:rPr>
        <w:tab/>
      </w:r>
      <w:r w:rsidRPr="009C0563">
        <w:rPr>
          <w:b/>
          <w:bCs/>
          <w:sz w:val="22"/>
          <w:szCs w:val="22"/>
        </w:rPr>
        <w:t>After section 10:</w:t>
      </w:r>
    </w:p>
    <w:p w14:paraId="557AF967" w14:textId="77777777" w:rsidR="00B0161E" w:rsidRPr="000F08D6" w:rsidRDefault="00B0161E" w:rsidP="00B0161E">
      <w:pPr>
        <w:shd w:val="clear" w:color="000000" w:fill="auto"/>
        <w:autoSpaceDE w:val="0"/>
        <w:autoSpaceDN w:val="0"/>
        <w:adjustRightInd w:val="0"/>
        <w:spacing w:before="120"/>
        <w:ind w:left="331"/>
        <w:rPr>
          <w:sz w:val="22"/>
          <w:szCs w:val="22"/>
        </w:rPr>
      </w:pPr>
      <w:r w:rsidRPr="009C0563">
        <w:rPr>
          <w:sz w:val="22"/>
          <w:szCs w:val="22"/>
        </w:rPr>
        <w:t>Insert:</w:t>
      </w:r>
    </w:p>
    <w:p w14:paraId="69BED5A2"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Additional functions—consultancy services for foreign countries or agencies</w:t>
      </w:r>
    </w:p>
    <w:p w14:paraId="5916934C" w14:textId="77777777" w:rsidR="00B0161E" w:rsidRPr="000F08D6" w:rsidRDefault="00B0161E" w:rsidP="002C7D7D">
      <w:pPr>
        <w:shd w:val="clear" w:color="000000" w:fill="auto"/>
        <w:autoSpaceDE w:val="0"/>
        <w:autoSpaceDN w:val="0"/>
        <w:adjustRightInd w:val="0"/>
        <w:spacing w:before="120"/>
        <w:ind w:firstLine="360"/>
        <w:rPr>
          <w:sz w:val="22"/>
          <w:szCs w:val="22"/>
        </w:rPr>
      </w:pPr>
      <w:r w:rsidRPr="009C0563">
        <w:rPr>
          <w:sz w:val="22"/>
          <w:szCs w:val="22"/>
        </w:rPr>
        <w:t>“10A.(1) The Authority may, under a contract with a foreign country or with an agency of a foreign country, provide consultancy services for that country or agency in relation to the regulation of the safety of air navigation or any other matter in which the Authority has expertise.</w:t>
      </w:r>
    </w:p>
    <w:p w14:paraId="521DB695"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58F24227"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Those services may include the performance of regulatory functions in relation to foreign aircraft under the law of a foreign country.”.</w:t>
      </w:r>
    </w:p>
    <w:p w14:paraId="60E0ABB5"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27.</w:t>
      </w:r>
      <w:r>
        <w:rPr>
          <w:bCs/>
          <w:sz w:val="22"/>
          <w:szCs w:val="22"/>
        </w:rPr>
        <w:tab/>
      </w:r>
      <w:r w:rsidRPr="009C0563">
        <w:rPr>
          <w:b/>
          <w:bCs/>
          <w:sz w:val="22"/>
          <w:szCs w:val="22"/>
        </w:rPr>
        <w:t>Subsection 19(3):</w:t>
      </w:r>
    </w:p>
    <w:p w14:paraId="26281AEB"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“Penalty: $500.”, substitute “Penalty: 5 penalty units.”.</w:t>
      </w:r>
    </w:p>
    <w:p w14:paraId="6B9D6CE1"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28.</w:t>
      </w:r>
      <w:r>
        <w:rPr>
          <w:bCs/>
          <w:sz w:val="22"/>
          <w:szCs w:val="22"/>
        </w:rPr>
        <w:tab/>
      </w:r>
      <w:r w:rsidRPr="009C0563">
        <w:rPr>
          <w:b/>
          <w:bCs/>
          <w:sz w:val="22"/>
          <w:szCs w:val="22"/>
        </w:rPr>
        <w:t>Subsection 23A(2):</w:t>
      </w:r>
    </w:p>
    <w:p w14:paraId="1166E6D5"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“Penalty: $3,000.”, substitute “Penalty: 30 penalty units.”.</w:t>
      </w:r>
    </w:p>
    <w:p w14:paraId="33B22CDB"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29.</w:t>
      </w:r>
      <w:r>
        <w:rPr>
          <w:bCs/>
          <w:sz w:val="22"/>
          <w:szCs w:val="22"/>
        </w:rPr>
        <w:tab/>
      </w:r>
      <w:r w:rsidRPr="009C0563">
        <w:rPr>
          <w:b/>
          <w:bCs/>
          <w:sz w:val="22"/>
          <w:szCs w:val="22"/>
        </w:rPr>
        <w:t>Subsection 23B(2):</w:t>
      </w:r>
    </w:p>
    <w:p w14:paraId="556F9F3B"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“Penalty: $3,000.”, substitute “Penalty: 30 penalty units.”.</w:t>
      </w:r>
    </w:p>
    <w:p w14:paraId="363C73D3"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30.</w:t>
      </w:r>
      <w:r>
        <w:rPr>
          <w:bCs/>
          <w:sz w:val="22"/>
          <w:szCs w:val="22"/>
        </w:rPr>
        <w:tab/>
      </w:r>
      <w:r w:rsidRPr="009C0563">
        <w:rPr>
          <w:b/>
          <w:bCs/>
          <w:sz w:val="22"/>
          <w:szCs w:val="22"/>
        </w:rPr>
        <w:t>Subsection 27(2):</w:t>
      </w:r>
    </w:p>
    <w:p w14:paraId="483433E1" w14:textId="77777777" w:rsidR="00B0161E" w:rsidRPr="000F08D6" w:rsidRDefault="00B0161E" w:rsidP="00B0161E">
      <w:pPr>
        <w:shd w:val="clear" w:color="000000" w:fill="auto"/>
        <w:autoSpaceDE w:val="0"/>
        <w:autoSpaceDN w:val="0"/>
        <w:adjustRightInd w:val="0"/>
        <w:spacing w:before="120"/>
        <w:ind w:firstLine="317"/>
        <w:jc w:val="both"/>
        <w:rPr>
          <w:sz w:val="22"/>
          <w:szCs w:val="22"/>
        </w:rPr>
      </w:pPr>
      <w:r w:rsidRPr="009C0563">
        <w:rPr>
          <w:sz w:val="22"/>
          <w:szCs w:val="22"/>
        </w:rPr>
        <w:t xml:space="preserve">Omit “Except as </w:t>
      </w:r>
      <w:proofErr w:type="spellStart"/>
      <w:r w:rsidRPr="009C0563">
        <w:rPr>
          <w:sz w:val="22"/>
          <w:szCs w:val="22"/>
        </w:rPr>
        <w:t>authorised</w:t>
      </w:r>
      <w:proofErr w:type="spellEnd"/>
      <w:r w:rsidRPr="009C0563">
        <w:rPr>
          <w:sz w:val="22"/>
          <w:szCs w:val="22"/>
        </w:rPr>
        <w:t xml:space="preserve"> by a Certificate”, substitute “Except as </w:t>
      </w:r>
      <w:proofErr w:type="spellStart"/>
      <w:r w:rsidRPr="009C0563">
        <w:rPr>
          <w:sz w:val="22"/>
          <w:szCs w:val="22"/>
        </w:rPr>
        <w:t>authorised</w:t>
      </w:r>
      <w:proofErr w:type="spellEnd"/>
      <w:r w:rsidRPr="009C0563">
        <w:rPr>
          <w:sz w:val="22"/>
          <w:szCs w:val="22"/>
        </w:rPr>
        <w:t xml:space="preserve"> by a Certificate, or by a permission under section 27A”.</w:t>
      </w:r>
    </w:p>
    <w:p w14:paraId="15B70A7E"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31.</w:t>
      </w:r>
      <w:r>
        <w:rPr>
          <w:bCs/>
          <w:sz w:val="22"/>
          <w:szCs w:val="22"/>
        </w:rPr>
        <w:tab/>
      </w:r>
      <w:r w:rsidRPr="009C0563">
        <w:rPr>
          <w:b/>
          <w:bCs/>
          <w:sz w:val="22"/>
          <w:szCs w:val="22"/>
        </w:rPr>
        <w:t>After subsection 27(2):</w:t>
      </w:r>
    </w:p>
    <w:p w14:paraId="2A1A4FC1" w14:textId="77777777" w:rsidR="00B0161E" w:rsidRPr="000F08D6" w:rsidRDefault="00B0161E" w:rsidP="00B0161E">
      <w:pPr>
        <w:shd w:val="clear" w:color="000000" w:fill="auto"/>
        <w:tabs>
          <w:tab w:val="left" w:pos="418"/>
        </w:tabs>
        <w:autoSpaceDE w:val="0"/>
        <w:autoSpaceDN w:val="0"/>
        <w:adjustRightInd w:val="0"/>
        <w:spacing w:before="120"/>
        <w:ind w:left="326"/>
        <w:rPr>
          <w:sz w:val="22"/>
          <w:szCs w:val="22"/>
        </w:rPr>
      </w:pPr>
      <w:r w:rsidRPr="009C0563">
        <w:rPr>
          <w:sz w:val="22"/>
          <w:szCs w:val="22"/>
        </w:rPr>
        <w:t>Insert:</w:t>
      </w:r>
    </w:p>
    <w:p w14:paraId="4E7259A2" w14:textId="77777777" w:rsidR="00B0161E" w:rsidRPr="000F08D6" w:rsidRDefault="00B0161E" w:rsidP="00B0161E">
      <w:pPr>
        <w:shd w:val="clear" w:color="000000" w:fill="auto"/>
        <w:autoSpaceDE w:val="0"/>
        <w:autoSpaceDN w:val="0"/>
        <w:adjustRightInd w:val="0"/>
        <w:spacing w:before="120"/>
        <w:ind w:firstLine="336"/>
        <w:jc w:val="both"/>
        <w:rPr>
          <w:sz w:val="22"/>
          <w:szCs w:val="22"/>
        </w:rPr>
      </w:pPr>
      <w:r w:rsidRPr="009C0563">
        <w:rPr>
          <w:sz w:val="22"/>
          <w:szCs w:val="22"/>
        </w:rPr>
        <w:t xml:space="preserve">“(2A) A Certificate may </w:t>
      </w:r>
      <w:proofErr w:type="spellStart"/>
      <w:r w:rsidRPr="009C0563">
        <w:rPr>
          <w:sz w:val="22"/>
          <w:szCs w:val="22"/>
        </w:rPr>
        <w:t>authorise</w:t>
      </w:r>
      <w:proofErr w:type="spellEnd"/>
      <w:r w:rsidRPr="009C0563">
        <w:rPr>
          <w:sz w:val="22"/>
          <w:szCs w:val="22"/>
        </w:rPr>
        <w:t xml:space="preserve"> the flying or operation of an aircraft, other than the operation of a foreign registered aircraft on domestic commercial flights, by </w:t>
      </w:r>
      <w:proofErr w:type="spellStart"/>
      <w:r w:rsidRPr="009C0563">
        <w:rPr>
          <w:sz w:val="22"/>
          <w:szCs w:val="22"/>
        </w:rPr>
        <w:t>authorising</w:t>
      </w:r>
      <w:proofErr w:type="spellEnd"/>
      <w:r w:rsidRPr="009C0563">
        <w:rPr>
          <w:sz w:val="22"/>
          <w:szCs w:val="22"/>
        </w:rPr>
        <w:t xml:space="preserve"> the flying or operation of aircraft included in a class of aircraft described in the Certificate.</w:t>
      </w:r>
    </w:p>
    <w:p w14:paraId="13E57060"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“(2B) A Certificate may be issued only to a natural person or to a body having legal personality.”.</w:t>
      </w:r>
    </w:p>
    <w:p w14:paraId="6414C227"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32.</w:t>
      </w:r>
      <w:r>
        <w:rPr>
          <w:bCs/>
          <w:sz w:val="22"/>
          <w:szCs w:val="22"/>
        </w:rPr>
        <w:tab/>
      </w:r>
      <w:r w:rsidRPr="009C0563">
        <w:rPr>
          <w:b/>
          <w:bCs/>
          <w:sz w:val="22"/>
          <w:szCs w:val="22"/>
        </w:rPr>
        <w:t>After section 27:</w:t>
      </w:r>
    </w:p>
    <w:p w14:paraId="0B69439D"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Insert:</w:t>
      </w:r>
    </w:p>
    <w:p w14:paraId="605391A9" w14:textId="41AC5A43" w:rsidR="00B0161E" w:rsidRPr="000F08D6" w:rsidRDefault="00B0161E" w:rsidP="004278D4">
      <w:pPr>
        <w:shd w:val="clear" w:color="000000" w:fill="auto"/>
        <w:autoSpaceDE w:val="0"/>
        <w:autoSpaceDN w:val="0"/>
        <w:adjustRightInd w:val="0"/>
        <w:spacing w:before="120" w:after="60"/>
        <w:rPr>
          <w:sz w:val="22"/>
          <w:szCs w:val="22"/>
        </w:rPr>
      </w:pPr>
      <w:r w:rsidRPr="009C0563">
        <w:rPr>
          <w:b/>
          <w:bCs/>
          <w:sz w:val="22"/>
          <w:szCs w:val="22"/>
        </w:rPr>
        <w:t xml:space="preserve">Permission for operation of foreign registered </w:t>
      </w:r>
      <w:r w:rsidR="004278D4">
        <w:rPr>
          <w:b/>
          <w:bCs/>
          <w:sz w:val="22"/>
          <w:szCs w:val="22"/>
        </w:rPr>
        <w:t xml:space="preserve">aircraft without Air Operator’s </w:t>
      </w:r>
      <w:r w:rsidRPr="009C0563">
        <w:rPr>
          <w:b/>
          <w:bCs/>
          <w:sz w:val="22"/>
          <w:szCs w:val="22"/>
        </w:rPr>
        <w:t>Certificate</w:t>
      </w:r>
    </w:p>
    <w:p w14:paraId="0107E002" w14:textId="77777777" w:rsidR="00B0161E" w:rsidRPr="000F08D6" w:rsidRDefault="00B0161E" w:rsidP="00B0161E">
      <w:pPr>
        <w:shd w:val="clear" w:color="000000" w:fill="auto"/>
        <w:autoSpaceDE w:val="0"/>
        <w:autoSpaceDN w:val="0"/>
        <w:adjustRightInd w:val="0"/>
        <w:spacing w:before="120"/>
        <w:ind w:left="341"/>
        <w:rPr>
          <w:sz w:val="22"/>
          <w:szCs w:val="22"/>
        </w:rPr>
      </w:pPr>
      <w:r w:rsidRPr="009C0563">
        <w:rPr>
          <w:sz w:val="22"/>
          <w:szCs w:val="22"/>
        </w:rPr>
        <w:t>“27A.(1) If:</w:t>
      </w:r>
    </w:p>
    <w:p w14:paraId="26295783" w14:textId="77777777" w:rsidR="00B0161E" w:rsidRPr="000F08D6" w:rsidRDefault="00B0161E" w:rsidP="00B0161E">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(a)</w:t>
      </w:r>
      <w:r>
        <w:rPr>
          <w:sz w:val="22"/>
          <w:szCs w:val="22"/>
        </w:rPr>
        <w:tab/>
      </w:r>
      <w:r w:rsidRPr="009C0563">
        <w:rPr>
          <w:sz w:val="22"/>
          <w:szCs w:val="22"/>
        </w:rPr>
        <w:t>a person wishes to operate a foreign registered aircraft on domestic commercial flights; and</w:t>
      </w:r>
    </w:p>
    <w:p w14:paraId="1B0F0B91" w14:textId="77777777" w:rsidR="00B0161E" w:rsidRPr="000F08D6" w:rsidRDefault="00B0161E" w:rsidP="00B0161E">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 xml:space="preserve">the Authority has not entered into an agreement of a kind referred to in paragraph 28A(1)(a) that is necessary to permit the issue of an Air Operator’s Certificate </w:t>
      </w:r>
      <w:proofErr w:type="spellStart"/>
      <w:r w:rsidRPr="009C0563">
        <w:rPr>
          <w:sz w:val="22"/>
          <w:szCs w:val="22"/>
        </w:rPr>
        <w:t>authorising</w:t>
      </w:r>
      <w:proofErr w:type="spellEnd"/>
      <w:r w:rsidRPr="009C0563">
        <w:rPr>
          <w:sz w:val="22"/>
          <w:szCs w:val="22"/>
        </w:rPr>
        <w:t xml:space="preserve"> that operation;</w:t>
      </w:r>
    </w:p>
    <w:p w14:paraId="2B3B89E3"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the person may apply for a permission for the aircraft to be so operated.</w:t>
      </w:r>
    </w:p>
    <w:p w14:paraId="2625A13F" w14:textId="77777777" w:rsidR="002C7D7D" w:rsidRDefault="00B0161E" w:rsidP="002C7D7D">
      <w:pPr>
        <w:shd w:val="clear" w:color="000000" w:fill="auto"/>
        <w:autoSpaceDE w:val="0"/>
        <w:autoSpaceDN w:val="0"/>
        <w:adjustRightInd w:val="0"/>
        <w:spacing w:before="120"/>
        <w:ind w:firstLine="322"/>
        <w:jc w:val="both"/>
        <w:rPr>
          <w:sz w:val="22"/>
          <w:szCs w:val="22"/>
        </w:rPr>
      </w:pPr>
      <w:r w:rsidRPr="009C0563">
        <w:rPr>
          <w:sz w:val="22"/>
          <w:szCs w:val="22"/>
        </w:rPr>
        <w:t>“(2)</w:t>
      </w:r>
      <w:r>
        <w:rPr>
          <w:sz w:val="22"/>
          <w:szCs w:val="22"/>
        </w:rPr>
        <w:tab/>
      </w:r>
      <w:r w:rsidRPr="009C0563">
        <w:rPr>
          <w:sz w:val="22"/>
          <w:szCs w:val="22"/>
        </w:rPr>
        <w:t>The Authority may only grant the permission if it is satisfied that to do so will not adversely affect the safety of air navigation.</w:t>
      </w:r>
    </w:p>
    <w:p w14:paraId="0CA7AC91" w14:textId="77777777" w:rsidR="00B0161E" w:rsidRPr="000F08D6" w:rsidRDefault="00B0161E" w:rsidP="002C7D7D">
      <w:pPr>
        <w:shd w:val="clear" w:color="000000" w:fill="auto"/>
        <w:autoSpaceDE w:val="0"/>
        <w:autoSpaceDN w:val="0"/>
        <w:adjustRightInd w:val="0"/>
        <w:spacing w:before="120"/>
        <w:ind w:firstLine="322"/>
        <w:jc w:val="both"/>
        <w:rPr>
          <w:sz w:val="22"/>
          <w:szCs w:val="22"/>
        </w:rPr>
      </w:pPr>
      <w:r w:rsidRPr="009C0563">
        <w:rPr>
          <w:sz w:val="22"/>
          <w:szCs w:val="22"/>
        </w:rPr>
        <w:t>“(3)</w:t>
      </w:r>
      <w:r>
        <w:rPr>
          <w:sz w:val="22"/>
          <w:szCs w:val="22"/>
        </w:rPr>
        <w:tab/>
      </w:r>
      <w:r w:rsidRPr="009C0563">
        <w:rPr>
          <w:sz w:val="22"/>
          <w:szCs w:val="22"/>
        </w:rPr>
        <w:t>The permission may be granted only for a period of not more than 7 days specified in the permission starting on a day specified in the permission.</w:t>
      </w:r>
    </w:p>
    <w:p w14:paraId="1793FB20"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2315BE8D"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A permission has effect subject to any conditions relating to the operation, maintenance and airworthiness of the aircraft covered by the permission:</w:t>
      </w:r>
    </w:p>
    <w:p w14:paraId="143BE0BC" w14:textId="77777777" w:rsidR="00B0161E" w:rsidRPr="000F08D6" w:rsidRDefault="00B0161E" w:rsidP="00B0161E">
      <w:pPr>
        <w:shd w:val="clear" w:color="000000" w:fill="auto"/>
        <w:tabs>
          <w:tab w:val="left" w:pos="725"/>
        </w:tabs>
        <w:autoSpaceDE w:val="0"/>
        <w:autoSpaceDN w:val="0"/>
        <w:adjustRightInd w:val="0"/>
        <w:spacing w:before="120"/>
        <w:ind w:left="725" w:hanging="403"/>
        <w:jc w:val="both"/>
        <w:rPr>
          <w:sz w:val="22"/>
          <w:szCs w:val="22"/>
        </w:rPr>
      </w:pPr>
      <w:r w:rsidRPr="009C0563">
        <w:rPr>
          <w:sz w:val="22"/>
          <w:szCs w:val="22"/>
        </w:rPr>
        <w:t>(a)</w:t>
      </w:r>
      <w:r>
        <w:rPr>
          <w:sz w:val="22"/>
          <w:szCs w:val="22"/>
        </w:rPr>
        <w:tab/>
      </w:r>
      <w:r w:rsidRPr="009C0563">
        <w:rPr>
          <w:sz w:val="22"/>
          <w:szCs w:val="22"/>
        </w:rPr>
        <w:t>that the Authority considers necessary in the interests of the safety of air navigation; and</w:t>
      </w:r>
    </w:p>
    <w:p w14:paraId="58293C4A" w14:textId="77777777" w:rsidR="00B0161E" w:rsidRPr="000F08D6" w:rsidRDefault="00B0161E" w:rsidP="00B0161E">
      <w:pPr>
        <w:shd w:val="clear" w:color="000000" w:fill="auto"/>
        <w:tabs>
          <w:tab w:val="left" w:pos="725"/>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that are specified by the Authority in the permission.</w:t>
      </w:r>
    </w:p>
    <w:p w14:paraId="40FAB69E"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“(5)</w:t>
      </w:r>
      <w:r>
        <w:rPr>
          <w:sz w:val="22"/>
          <w:szCs w:val="22"/>
        </w:rPr>
        <w:tab/>
      </w:r>
      <w:r w:rsidRPr="009C0563">
        <w:rPr>
          <w:sz w:val="22"/>
          <w:szCs w:val="22"/>
        </w:rPr>
        <w:t>The Authority may, at any time, by written notice given to the holder of the permission, vary the conditions or impose further conditions if the Authority considers it necessary to do so in the interests of the safety of air navigation.</w:t>
      </w:r>
    </w:p>
    <w:p w14:paraId="6D3C9161"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“(6)</w:t>
      </w:r>
      <w:r>
        <w:rPr>
          <w:sz w:val="22"/>
          <w:szCs w:val="22"/>
        </w:rPr>
        <w:tab/>
      </w:r>
      <w:r w:rsidRPr="009C0563">
        <w:rPr>
          <w:sz w:val="22"/>
          <w:szCs w:val="22"/>
        </w:rPr>
        <w:t>If the Authority becomes satisfied that it is necessary to do so in the interests of the safety of air navigation, it may, by oral or written notice given to the holder of a permission given under this section, cancel the permission.”.</w:t>
      </w:r>
    </w:p>
    <w:p w14:paraId="47A2291A" w14:textId="44C608CB" w:rsidR="00B0161E" w:rsidRPr="004278D4" w:rsidRDefault="00B0161E" w:rsidP="004278D4">
      <w:pPr>
        <w:shd w:val="clear" w:color="000000" w:fill="auto"/>
        <w:tabs>
          <w:tab w:val="left" w:pos="418"/>
        </w:tabs>
        <w:autoSpaceDE w:val="0"/>
        <w:autoSpaceDN w:val="0"/>
        <w:adjustRightInd w:val="0"/>
        <w:spacing w:before="120"/>
        <w:rPr>
          <w:b/>
          <w:bCs/>
          <w:sz w:val="22"/>
          <w:szCs w:val="22"/>
        </w:rPr>
      </w:pPr>
      <w:r w:rsidRPr="009C0563">
        <w:rPr>
          <w:b/>
          <w:bCs/>
          <w:sz w:val="22"/>
          <w:szCs w:val="22"/>
        </w:rPr>
        <w:t>33</w:t>
      </w:r>
      <w:r w:rsidRPr="004278D4">
        <w:rPr>
          <w:b/>
          <w:bCs/>
          <w:sz w:val="22"/>
          <w:szCs w:val="22"/>
        </w:rPr>
        <w:t>.</w:t>
      </w:r>
      <w:r w:rsidRPr="004278D4">
        <w:rPr>
          <w:b/>
          <w:bCs/>
          <w:sz w:val="22"/>
          <w:szCs w:val="22"/>
        </w:rPr>
        <w:tab/>
      </w:r>
      <w:r w:rsidRPr="009C0563">
        <w:rPr>
          <w:b/>
          <w:bCs/>
          <w:sz w:val="22"/>
          <w:szCs w:val="22"/>
        </w:rPr>
        <w:t>Section 28:</w:t>
      </w:r>
    </w:p>
    <w:p w14:paraId="330FB5D2" w14:textId="77777777" w:rsidR="00B0161E" w:rsidRPr="000F08D6" w:rsidRDefault="00B0161E" w:rsidP="00B0161E">
      <w:pPr>
        <w:shd w:val="clear" w:color="000000" w:fill="auto"/>
        <w:autoSpaceDE w:val="0"/>
        <w:autoSpaceDN w:val="0"/>
        <w:adjustRightInd w:val="0"/>
        <w:spacing w:before="120"/>
        <w:ind w:left="331"/>
        <w:rPr>
          <w:sz w:val="22"/>
          <w:szCs w:val="22"/>
        </w:rPr>
      </w:pPr>
      <w:r w:rsidRPr="009C0563">
        <w:rPr>
          <w:sz w:val="22"/>
          <w:szCs w:val="22"/>
        </w:rPr>
        <w:t>Repeal the section, substitute:</w:t>
      </w:r>
    </w:p>
    <w:p w14:paraId="7CBEF7ED"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Exercise of discretion by Authority</w:t>
      </w:r>
    </w:p>
    <w:p w14:paraId="453A399B" w14:textId="4554326E"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“28.(1)</w:t>
      </w:r>
      <w:r w:rsidR="004278D4">
        <w:rPr>
          <w:sz w:val="22"/>
          <w:szCs w:val="22"/>
        </w:rPr>
        <w:t xml:space="preserve"> </w:t>
      </w:r>
      <w:r w:rsidRPr="009C0563">
        <w:rPr>
          <w:sz w:val="22"/>
          <w:szCs w:val="22"/>
        </w:rPr>
        <w:t>If:</w:t>
      </w:r>
    </w:p>
    <w:p w14:paraId="65C0C88C" w14:textId="77777777" w:rsidR="00B0161E" w:rsidRPr="000F08D6" w:rsidRDefault="00B0161E" w:rsidP="00B0161E">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(a)</w:t>
      </w:r>
      <w:r>
        <w:rPr>
          <w:sz w:val="22"/>
          <w:szCs w:val="22"/>
        </w:rPr>
        <w:tab/>
      </w:r>
      <w:r w:rsidRPr="009C0563">
        <w:rPr>
          <w:sz w:val="22"/>
          <w:szCs w:val="22"/>
        </w:rPr>
        <w:t>a person applies for a permission under this Part (other than a permission under section 27A); and</w:t>
      </w:r>
    </w:p>
    <w:p w14:paraId="2FDA8983" w14:textId="77777777" w:rsidR="00B0161E" w:rsidRPr="000F08D6" w:rsidRDefault="00B0161E" w:rsidP="00B0161E">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(b)</w:t>
      </w:r>
      <w:r>
        <w:rPr>
          <w:sz w:val="22"/>
          <w:szCs w:val="22"/>
        </w:rPr>
        <w:tab/>
      </w:r>
      <w:r w:rsidRPr="009C0563">
        <w:rPr>
          <w:sz w:val="22"/>
          <w:szCs w:val="22"/>
        </w:rPr>
        <w:t>the Authority is satisfied that the applicant has complied with, or established the capability to comply with, the provisions of this Act, and of the regulations, that relate to safety, including provisions relating to the competence of persons to do anything that would be covered by the permission;</w:t>
      </w:r>
    </w:p>
    <w:p w14:paraId="6DDA3A95"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the Authority must give the permission.</w:t>
      </w:r>
    </w:p>
    <w:p w14:paraId="680657B8" w14:textId="77777777" w:rsidR="00B0161E" w:rsidRPr="000F08D6" w:rsidRDefault="00B0161E" w:rsidP="00B0161E">
      <w:pPr>
        <w:shd w:val="clear" w:color="000000" w:fill="auto"/>
        <w:autoSpaceDE w:val="0"/>
        <w:autoSpaceDN w:val="0"/>
        <w:adjustRightInd w:val="0"/>
        <w:spacing w:before="120"/>
        <w:ind w:left="355"/>
        <w:rPr>
          <w:sz w:val="22"/>
          <w:szCs w:val="22"/>
        </w:rPr>
      </w:pPr>
      <w:r w:rsidRPr="009C0563">
        <w:rPr>
          <w:sz w:val="22"/>
          <w:szCs w:val="22"/>
        </w:rPr>
        <w:t>“(2)</w:t>
      </w:r>
      <w:r>
        <w:rPr>
          <w:sz w:val="22"/>
          <w:szCs w:val="22"/>
        </w:rPr>
        <w:tab/>
      </w:r>
      <w:r w:rsidRPr="009C0563">
        <w:rPr>
          <w:sz w:val="22"/>
          <w:szCs w:val="22"/>
        </w:rPr>
        <w:t>If:</w:t>
      </w:r>
    </w:p>
    <w:p w14:paraId="566015C5" w14:textId="77777777" w:rsidR="00B0161E" w:rsidRPr="000F08D6" w:rsidRDefault="00B0161E" w:rsidP="00B0161E">
      <w:pPr>
        <w:shd w:val="clear" w:color="000000" w:fill="auto"/>
        <w:tabs>
          <w:tab w:val="left" w:pos="744"/>
        </w:tabs>
        <w:autoSpaceDE w:val="0"/>
        <w:autoSpaceDN w:val="0"/>
        <w:adjustRightInd w:val="0"/>
        <w:spacing w:before="120"/>
        <w:ind w:left="341"/>
        <w:rPr>
          <w:sz w:val="22"/>
          <w:szCs w:val="22"/>
        </w:rPr>
      </w:pPr>
      <w:r w:rsidRPr="009C0563">
        <w:rPr>
          <w:sz w:val="22"/>
          <w:szCs w:val="22"/>
        </w:rPr>
        <w:t>(a)</w:t>
      </w:r>
      <w:r>
        <w:rPr>
          <w:sz w:val="22"/>
          <w:szCs w:val="22"/>
        </w:rPr>
        <w:tab/>
      </w:r>
      <w:r w:rsidRPr="009C0563">
        <w:rPr>
          <w:sz w:val="22"/>
          <w:szCs w:val="22"/>
        </w:rPr>
        <w:t>a person applies for an Air Operator’s Certificate under this Part; and</w:t>
      </w:r>
    </w:p>
    <w:p w14:paraId="3F2FFDEF" w14:textId="77777777" w:rsidR="002C7D7D" w:rsidRDefault="00B0161E" w:rsidP="002C7D7D">
      <w:pPr>
        <w:shd w:val="clear" w:color="000000" w:fill="auto"/>
        <w:tabs>
          <w:tab w:val="left" w:pos="744"/>
        </w:tabs>
        <w:autoSpaceDE w:val="0"/>
        <w:autoSpaceDN w:val="0"/>
        <w:adjustRightInd w:val="0"/>
        <w:spacing w:before="120"/>
        <w:ind w:left="744" w:hanging="403"/>
        <w:jc w:val="both"/>
        <w:rPr>
          <w:sz w:val="22"/>
          <w:szCs w:val="22"/>
        </w:rPr>
      </w:pPr>
      <w:r w:rsidRPr="009C0563">
        <w:rPr>
          <w:sz w:val="22"/>
          <w:szCs w:val="22"/>
        </w:rPr>
        <w:t>(b)</w:t>
      </w:r>
      <w:r>
        <w:rPr>
          <w:sz w:val="22"/>
          <w:szCs w:val="22"/>
        </w:rPr>
        <w:tab/>
      </w:r>
      <w:r w:rsidRPr="009C0563">
        <w:rPr>
          <w:sz w:val="22"/>
          <w:szCs w:val="22"/>
        </w:rPr>
        <w:t>the Authority is satisfied that the applicant has complied with, or established the capability to comply with, the provisions of this Act, and of the regulations, that relate to safety, including provisions relating to the competence of persons to do anything that would be covered by the Certificate; and</w:t>
      </w:r>
    </w:p>
    <w:p w14:paraId="2F2D8BB9" w14:textId="77777777" w:rsidR="00B0161E" w:rsidRPr="000F08D6" w:rsidRDefault="00B0161E" w:rsidP="002C7D7D">
      <w:pPr>
        <w:shd w:val="clear" w:color="000000" w:fill="auto"/>
        <w:tabs>
          <w:tab w:val="left" w:pos="744"/>
        </w:tabs>
        <w:autoSpaceDE w:val="0"/>
        <w:autoSpaceDN w:val="0"/>
        <w:adjustRightInd w:val="0"/>
        <w:spacing w:before="120"/>
        <w:ind w:left="744" w:hanging="403"/>
        <w:jc w:val="both"/>
        <w:rPr>
          <w:sz w:val="22"/>
          <w:szCs w:val="22"/>
        </w:rPr>
      </w:pPr>
      <w:r w:rsidRPr="009C0563">
        <w:rPr>
          <w:sz w:val="22"/>
          <w:szCs w:val="22"/>
        </w:rPr>
        <w:t>(c)</w:t>
      </w:r>
      <w:r>
        <w:rPr>
          <w:sz w:val="22"/>
          <w:szCs w:val="22"/>
        </w:rPr>
        <w:tab/>
      </w:r>
      <w:r w:rsidRPr="009C0563">
        <w:rPr>
          <w:sz w:val="22"/>
          <w:szCs w:val="22"/>
        </w:rPr>
        <w:t xml:space="preserve">if the Certificate sought will </w:t>
      </w:r>
      <w:proofErr w:type="spellStart"/>
      <w:r w:rsidRPr="009C0563">
        <w:rPr>
          <w:sz w:val="22"/>
          <w:szCs w:val="22"/>
        </w:rPr>
        <w:t>authorise</w:t>
      </w:r>
      <w:proofErr w:type="spellEnd"/>
      <w:r w:rsidRPr="009C0563">
        <w:rPr>
          <w:sz w:val="22"/>
          <w:szCs w:val="22"/>
        </w:rPr>
        <w:t xml:space="preserve"> the operation of a foreign registered aircraft on domestic commercial flights—the Authority is also satisfied that the additional conditions referred to in subsection 28A(1) have been met;</w:t>
      </w:r>
    </w:p>
    <w:p w14:paraId="01560024"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5B5026F0"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the Authority must issue the Certificate.</w:t>
      </w:r>
    </w:p>
    <w:p w14:paraId="2CF2B86E"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“(3)</w:t>
      </w:r>
      <w:r>
        <w:rPr>
          <w:sz w:val="22"/>
          <w:szCs w:val="22"/>
        </w:rPr>
        <w:tab/>
      </w:r>
      <w:r w:rsidRPr="009C0563">
        <w:rPr>
          <w:sz w:val="22"/>
          <w:szCs w:val="22"/>
        </w:rPr>
        <w:t>The Authority must not, under this Part:</w:t>
      </w:r>
    </w:p>
    <w:p w14:paraId="769A20D6" w14:textId="77777777" w:rsidR="00B0161E" w:rsidRPr="000F08D6" w:rsidRDefault="00B0161E" w:rsidP="00B0161E">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(a)</w:t>
      </w:r>
      <w:r>
        <w:rPr>
          <w:sz w:val="22"/>
          <w:szCs w:val="22"/>
        </w:rPr>
        <w:tab/>
      </w:r>
      <w:r w:rsidRPr="009C0563">
        <w:rPr>
          <w:sz w:val="22"/>
          <w:szCs w:val="22"/>
        </w:rPr>
        <w:t>impose or vary a condition in respect of a permission other than a permission under section 27A; or</w:t>
      </w:r>
    </w:p>
    <w:p w14:paraId="11EA9985" w14:textId="77777777" w:rsidR="00B0161E" w:rsidRPr="000F08D6" w:rsidRDefault="00B0161E" w:rsidP="00B0161E">
      <w:pPr>
        <w:shd w:val="clear" w:color="000000" w:fill="auto"/>
        <w:tabs>
          <w:tab w:val="left" w:pos="715"/>
        </w:tabs>
        <w:autoSpaceDE w:val="0"/>
        <w:autoSpaceDN w:val="0"/>
        <w:adjustRightInd w:val="0"/>
        <w:spacing w:before="120"/>
        <w:ind w:left="317"/>
        <w:rPr>
          <w:sz w:val="22"/>
          <w:szCs w:val="22"/>
        </w:rPr>
      </w:pPr>
      <w:r w:rsidRPr="009C0563">
        <w:rPr>
          <w:sz w:val="22"/>
          <w:szCs w:val="22"/>
        </w:rPr>
        <w:t>(b)</w:t>
      </w:r>
      <w:r>
        <w:rPr>
          <w:sz w:val="22"/>
          <w:szCs w:val="22"/>
        </w:rPr>
        <w:tab/>
      </w:r>
      <w:r w:rsidRPr="009C0563">
        <w:rPr>
          <w:sz w:val="22"/>
          <w:szCs w:val="22"/>
        </w:rPr>
        <w:t>suspend or cancel such a permission;</w:t>
      </w:r>
    </w:p>
    <w:p w14:paraId="70104CD2" w14:textId="77777777" w:rsidR="00B0161E" w:rsidRPr="000F08D6" w:rsidRDefault="00B0161E" w:rsidP="00B0161E">
      <w:pPr>
        <w:shd w:val="clear" w:color="000000" w:fill="auto"/>
        <w:autoSpaceDE w:val="0"/>
        <w:autoSpaceDN w:val="0"/>
        <w:adjustRightInd w:val="0"/>
        <w:spacing w:before="120"/>
        <w:jc w:val="both"/>
        <w:rPr>
          <w:sz w:val="22"/>
          <w:szCs w:val="22"/>
        </w:rPr>
      </w:pPr>
      <w:r w:rsidRPr="009C0563">
        <w:rPr>
          <w:sz w:val="22"/>
          <w:szCs w:val="22"/>
        </w:rPr>
        <w:t>except for the purpose of ensuring compliance with the provisions of this Act, and of the regulations, that relate to safety.</w:t>
      </w:r>
    </w:p>
    <w:p w14:paraId="3C5FF566" w14:textId="77777777" w:rsidR="00B0161E" w:rsidRPr="000F08D6" w:rsidRDefault="00B0161E" w:rsidP="00B0161E">
      <w:pPr>
        <w:shd w:val="clear" w:color="000000" w:fill="auto"/>
        <w:autoSpaceDE w:val="0"/>
        <w:autoSpaceDN w:val="0"/>
        <w:adjustRightInd w:val="0"/>
        <w:spacing w:before="120"/>
        <w:ind w:left="331"/>
        <w:rPr>
          <w:sz w:val="22"/>
          <w:szCs w:val="22"/>
        </w:rPr>
      </w:pPr>
      <w:r w:rsidRPr="009C0563">
        <w:rPr>
          <w:sz w:val="22"/>
          <w:szCs w:val="22"/>
        </w:rPr>
        <w:t>“(4)</w:t>
      </w:r>
      <w:r>
        <w:rPr>
          <w:sz w:val="22"/>
          <w:szCs w:val="22"/>
        </w:rPr>
        <w:tab/>
      </w:r>
      <w:r w:rsidRPr="009C0563">
        <w:rPr>
          <w:sz w:val="22"/>
          <w:szCs w:val="22"/>
        </w:rPr>
        <w:t>Subject to subsection (6), the Authority must not:</w:t>
      </w:r>
    </w:p>
    <w:p w14:paraId="48560D1E"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 xml:space="preserve">impose or vary a condition of an Air Operator’s Certificate that is not a mixed authority Certificate and that </w:t>
      </w:r>
      <w:proofErr w:type="spellStart"/>
      <w:r w:rsidRPr="009C0563">
        <w:rPr>
          <w:sz w:val="22"/>
          <w:szCs w:val="22"/>
        </w:rPr>
        <w:t>authorises</w:t>
      </w:r>
      <w:proofErr w:type="spellEnd"/>
      <w:r w:rsidRPr="009C0563">
        <w:rPr>
          <w:sz w:val="22"/>
          <w:szCs w:val="22"/>
        </w:rPr>
        <w:t xml:space="preserve"> the operation of a foreign registered aircraft on domestic commercial flights; or</w:t>
      </w:r>
    </w:p>
    <w:p w14:paraId="2842012E"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 xml:space="preserve">impose or vary a condition relating to the </w:t>
      </w:r>
      <w:proofErr w:type="spellStart"/>
      <w:r w:rsidRPr="009C0563">
        <w:rPr>
          <w:sz w:val="22"/>
          <w:szCs w:val="22"/>
        </w:rPr>
        <w:t>authorisation</w:t>
      </w:r>
      <w:proofErr w:type="spellEnd"/>
      <w:r w:rsidRPr="009C0563">
        <w:rPr>
          <w:sz w:val="22"/>
          <w:szCs w:val="22"/>
        </w:rPr>
        <w:t xml:space="preserve"> of the operation of a foreign registered aircraft on domestic commercial flights that is contained in a mixed authority Certificate; or</w:t>
      </w:r>
    </w:p>
    <w:p w14:paraId="07340DEB"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(c)</w:t>
      </w:r>
      <w:r>
        <w:rPr>
          <w:sz w:val="22"/>
          <w:szCs w:val="22"/>
        </w:rPr>
        <w:tab/>
      </w:r>
      <w:r w:rsidRPr="009C0563">
        <w:rPr>
          <w:sz w:val="22"/>
          <w:szCs w:val="22"/>
        </w:rPr>
        <w:t xml:space="preserve">suspend or cancel an Air Operator’s Certificate of the kind to which paragraph (a) applies or an </w:t>
      </w:r>
      <w:proofErr w:type="spellStart"/>
      <w:r w:rsidRPr="009C0563">
        <w:rPr>
          <w:sz w:val="22"/>
          <w:szCs w:val="22"/>
        </w:rPr>
        <w:t>authorisation</w:t>
      </w:r>
      <w:proofErr w:type="spellEnd"/>
      <w:r w:rsidRPr="009C0563">
        <w:rPr>
          <w:sz w:val="22"/>
          <w:szCs w:val="22"/>
        </w:rPr>
        <w:t xml:space="preserve"> of the kind to which paragraph (b) applies;</w:t>
      </w:r>
    </w:p>
    <w:p w14:paraId="7306996E" w14:textId="77777777" w:rsidR="00B0161E" w:rsidRPr="000F08D6" w:rsidRDefault="00B0161E" w:rsidP="00B0161E">
      <w:pPr>
        <w:shd w:val="clear" w:color="000000" w:fill="auto"/>
        <w:autoSpaceDE w:val="0"/>
        <w:autoSpaceDN w:val="0"/>
        <w:adjustRightInd w:val="0"/>
        <w:spacing w:before="120"/>
        <w:jc w:val="both"/>
        <w:rPr>
          <w:sz w:val="22"/>
          <w:szCs w:val="22"/>
        </w:rPr>
      </w:pPr>
      <w:r w:rsidRPr="009C0563">
        <w:rPr>
          <w:sz w:val="22"/>
          <w:szCs w:val="22"/>
        </w:rPr>
        <w:t>except to ensure that the aircraft’s operation, maintenance and airworthiness are of a standard that the Authority considers necessary in the interests of the safety of air navigation.</w:t>
      </w:r>
    </w:p>
    <w:p w14:paraId="5F38FF7B"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“(5)</w:t>
      </w:r>
      <w:r>
        <w:rPr>
          <w:sz w:val="22"/>
          <w:szCs w:val="22"/>
        </w:rPr>
        <w:tab/>
      </w:r>
      <w:r w:rsidRPr="009C0563">
        <w:rPr>
          <w:sz w:val="22"/>
          <w:szCs w:val="22"/>
        </w:rPr>
        <w:t>Subject to subsection (6), the Authority must not:</w:t>
      </w:r>
    </w:p>
    <w:p w14:paraId="28ADE887" w14:textId="77777777" w:rsidR="00B0161E" w:rsidRPr="000F08D6" w:rsidRDefault="00B0161E" w:rsidP="00B0161E">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(a)</w:t>
      </w:r>
      <w:r>
        <w:rPr>
          <w:sz w:val="22"/>
          <w:szCs w:val="22"/>
        </w:rPr>
        <w:tab/>
      </w:r>
      <w:r w:rsidRPr="009C0563">
        <w:rPr>
          <w:sz w:val="22"/>
          <w:szCs w:val="22"/>
        </w:rPr>
        <w:t xml:space="preserve">impose or vary a condition of an Air Operator’s Certificate that does not </w:t>
      </w:r>
      <w:proofErr w:type="spellStart"/>
      <w:r w:rsidRPr="009C0563">
        <w:rPr>
          <w:sz w:val="22"/>
          <w:szCs w:val="22"/>
        </w:rPr>
        <w:t>authorise</w:t>
      </w:r>
      <w:proofErr w:type="spellEnd"/>
      <w:r w:rsidRPr="009C0563">
        <w:rPr>
          <w:sz w:val="22"/>
          <w:szCs w:val="22"/>
        </w:rPr>
        <w:t xml:space="preserve"> the operation of a foreign registered aircraft on domestic commercial flights; or</w:t>
      </w:r>
    </w:p>
    <w:p w14:paraId="32BE4A87" w14:textId="77777777" w:rsidR="00B0161E" w:rsidRPr="000F08D6" w:rsidRDefault="00B0161E" w:rsidP="00B0161E">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 xml:space="preserve">impose or vary a condition relating to any </w:t>
      </w:r>
      <w:proofErr w:type="spellStart"/>
      <w:r w:rsidRPr="009C0563">
        <w:rPr>
          <w:sz w:val="22"/>
          <w:szCs w:val="22"/>
        </w:rPr>
        <w:t>authorisation</w:t>
      </w:r>
      <w:proofErr w:type="spellEnd"/>
      <w:r w:rsidRPr="009C0563">
        <w:rPr>
          <w:sz w:val="22"/>
          <w:szCs w:val="22"/>
        </w:rPr>
        <w:t xml:space="preserve"> of an operation (other than the operation of a foreign registered aircraft on domestic commercial flights) that is contained in a mixed authority Certificate; or</w:t>
      </w:r>
    </w:p>
    <w:p w14:paraId="493DDB75" w14:textId="77777777" w:rsidR="00B0161E" w:rsidRPr="000F08D6" w:rsidRDefault="00B0161E" w:rsidP="00B0161E">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(c)</w:t>
      </w:r>
      <w:r>
        <w:rPr>
          <w:sz w:val="22"/>
          <w:szCs w:val="22"/>
        </w:rPr>
        <w:tab/>
      </w:r>
      <w:r w:rsidRPr="009C0563">
        <w:rPr>
          <w:sz w:val="22"/>
          <w:szCs w:val="22"/>
        </w:rPr>
        <w:t xml:space="preserve">suspend or cancel an Air Operator’s Certificate of the kind to which paragraph (a) applies or an </w:t>
      </w:r>
      <w:proofErr w:type="spellStart"/>
      <w:r w:rsidRPr="009C0563">
        <w:rPr>
          <w:sz w:val="22"/>
          <w:szCs w:val="22"/>
        </w:rPr>
        <w:t>authorisation</w:t>
      </w:r>
      <w:proofErr w:type="spellEnd"/>
      <w:r w:rsidRPr="009C0563">
        <w:rPr>
          <w:sz w:val="22"/>
          <w:szCs w:val="22"/>
        </w:rPr>
        <w:t xml:space="preserve"> of the kind to which paragraph (b) applies;</w:t>
      </w:r>
    </w:p>
    <w:p w14:paraId="6518FD1B" w14:textId="77777777" w:rsidR="00B0161E" w:rsidRPr="000F08D6" w:rsidRDefault="00B0161E" w:rsidP="00B0161E">
      <w:pPr>
        <w:shd w:val="clear" w:color="000000" w:fill="auto"/>
        <w:autoSpaceDE w:val="0"/>
        <w:autoSpaceDN w:val="0"/>
        <w:adjustRightInd w:val="0"/>
        <w:spacing w:before="120"/>
        <w:jc w:val="both"/>
        <w:rPr>
          <w:sz w:val="22"/>
          <w:szCs w:val="22"/>
        </w:rPr>
      </w:pPr>
      <w:r w:rsidRPr="009C0563">
        <w:rPr>
          <w:sz w:val="22"/>
          <w:szCs w:val="22"/>
        </w:rPr>
        <w:t>except to ensure compliance with the provisions of this Act, and of the regulations, relating to safety.</w:t>
      </w:r>
    </w:p>
    <w:p w14:paraId="0AB2DA57" w14:textId="77777777" w:rsidR="00B0161E" w:rsidRPr="000F08D6" w:rsidRDefault="00B0161E" w:rsidP="00B0161E">
      <w:pPr>
        <w:shd w:val="clear" w:color="000000" w:fill="auto"/>
        <w:autoSpaceDE w:val="0"/>
        <w:autoSpaceDN w:val="0"/>
        <w:adjustRightInd w:val="0"/>
        <w:spacing w:before="120"/>
        <w:ind w:firstLine="322"/>
        <w:jc w:val="both"/>
        <w:rPr>
          <w:sz w:val="22"/>
          <w:szCs w:val="22"/>
        </w:rPr>
      </w:pPr>
      <w:r w:rsidRPr="009C0563">
        <w:rPr>
          <w:sz w:val="22"/>
          <w:szCs w:val="22"/>
        </w:rPr>
        <w:t>“(6)</w:t>
      </w:r>
      <w:r>
        <w:rPr>
          <w:sz w:val="22"/>
          <w:szCs w:val="22"/>
        </w:rPr>
        <w:tab/>
      </w:r>
      <w:r w:rsidRPr="009C0563">
        <w:rPr>
          <w:sz w:val="22"/>
          <w:szCs w:val="22"/>
        </w:rPr>
        <w:t>If a person to whom an Air Operator’s Certificate is issued makes a written request to the Authority for the revocation of the Certificate, the Authority must cancel the Certificate.</w:t>
      </w:r>
    </w:p>
    <w:p w14:paraId="0A6EF3CE"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“(7)</w:t>
      </w:r>
      <w:r>
        <w:rPr>
          <w:sz w:val="22"/>
          <w:szCs w:val="22"/>
        </w:rPr>
        <w:tab/>
      </w:r>
      <w:r w:rsidRPr="009C0563">
        <w:rPr>
          <w:sz w:val="22"/>
          <w:szCs w:val="22"/>
        </w:rPr>
        <w:t>In this section:</w:t>
      </w:r>
    </w:p>
    <w:p w14:paraId="5D8BE227" w14:textId="77777777" w:rsidR="00B0161E" w:rsidRPr="000F08D6" w:rsidRDefault="00B0161E" w:rsidP="002C7D7D">
      <w:pPr>
        <w:shd w:val="clear" w:color="000000" w:fill="auto"/>
        <w:autoSpaceDE w:val="0"/>
        <w:autoSpaceDN w:val="0"/>
        <w:adjustRightInd w:val="0"/>
        <w:spacing w:before="120"/>
        <w:rPr>
          <w:sz w:val="22"/>
          <w:szCs w:val="22"/>
        </w:rPr>
      </w:pPr>
      <w:r w:rsidRPr="009C0563">
        <w:rPr>
          <w:b/>
          <w:bCs/>
          <w:sz w:val="22"/>
          <w:szCs w:val="22"/>
        </w:rPr>
        <w:t xml:space="preserve">‘mixed authority Certificate’ </w:t>
      </w:r>
      <w:r w:rsidRPr="009C0563">
        <w:rPr>
          <w:sz w:val="22"/>
          <w:szCs w:val="22"/>
        </w:rPr>
        <w:t xml:space="preserve">means an Air Operator’s Certificate </w:t>
      </w:r>
      <w:proofErr w:type="spellStart"/>
      <w:r w:rsidRPr="009C0563">
        <w:rPr>
          <w:sz w:val="22"/>
          <w:szCs w:val="22"/>
        </w:rPr>
        <w:t>authorising</w:t>
      </w:r>
      <w:proofErr w:type="spellEnd"/>
      <w:r w:rsidRPr="009C0563">
        <w:rPr>
          <w:sz w:val="22"/>
          <w:szCs w:val="22"/>
        </w:rPr>
        <w:t>:</w:t>
      </w:r>
    </w:p>
    <w:p w14:paraId="5A6FD479"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0F370BCA" w14:textId="77777777" w:rsidR="00B0161E" w:rsidRPr="000F08D6" w:rsidRDefault="00B0161E" w:rsidP="00B0161E">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(a)</w:t>
      </w:r>
      <w:r>
        <w:rPr>
          <w:sz w:val="22"/>
          <w:szCs w:val="22"/>
        </w:rPr>
        <w:tab/>
      </w:r>
      <w:r w:rsidRPr="009C0563">
        <w:rPr>
          <w:sz w:val="22"/>
          <w:szCs w:val="22"/>
        </w:rPr>
        <w:t>the operation of a foreign registered aircraft on domestic commercial flights; and</w:t>
      </w:r>
    </w:p>
    <w:p w14:paraId="4DCBF217" w14:textId="77777777" w:rsidR="00B0161E" w:rsidRPr="000F08D6" w:rsidRDefault="00B0161E" w:rsidP="00B0161E">
      <w:pPr>
        <w:shd w:val="clear" w:color="000000" w:fill="auto"/>
        <w:tabs>
          <w:tab w:val="left" w:pos="720"/>
        </w:tabs>
        <w:autoSpaceDE w:val="0"/>
        <w:autoSpaceDN w:val="0"/>
        <w:adjustRightInd w:val="0"/>
        <w:spacing w:before="120"/>
        <w:ind w:left="326"/>
        <w:rPr>
          <w:sz w:val="22"/>
          <w:szCs w:val="22"/>
        </w:rPr>
      </w:pPr>
      <w:r w:rsidRPr="009C0563">
        <w:rPr>
          <w:sz w:val="22"/>
          <w:szCs w:val="22"/>
        </w:rPr>
        <w:t>(b)</w:t>
      </w:r>
      <w:r>
        <w:rPr>
          <w:sz w:val="22"/>
          <w:szCs w:val="22"/>
        </w:rPr>
        <w:tab/>
      </w:r>
      <w:r w:rsidRPr="009C0563">
        <w:rPr>
          <w:sz w:val="22"/>
          <w:szCs w:val="22"/>
        </w:rPr>
        <w:t>other operations.</w:t>
      </w:r>
    </w:p>
    <w:p w14:paraId="24132E8E" w14:textId="77777777" w:rsidR="00B0161E" w:rsidRPr="000F08D6" w:rsidRDefault="00B0161E" w:rsidP="00CC7423">
      <w:pPr>
        <w:shd w:val="clear" w:color="000000" w:fill="auto"/>
        <w:autoSpaceDE w:val="0"/>
        <w:autoSpaceDN w:val="0"/>
        <w:adjustRightInd w:val="0"/>
        <w:spacing w:before="120" w:after="60"/>
        <w:ind w:right="960"/>
        <w:rPr>
          <w:sz w:val="22"/>
          <w:szCs w:val="22"/>
        </w:rPr>
      </w:pPr>
      <w:r w:rsidRPr="009C0563">
        <w:rPr>
          <w:b/>
          <w:bCs/>
          <w:sz w:val="22"/>
          <w:szCs w:val="22"/>
        </w:rPr>
        <w:t>Additional conditions for issue of Air Operator’s Certificate in relation to certain foreign registered aircraft</w:t>
      </w:r>
    </w:p>
    <w:p w14:paraId="0EEDBB08" w14:textId="77777777" w:rsidR="00B0161E" w:rsidRPr="000F08D6" w:rsidRDefault="00B0161E" w:rsidP="00B0161E">
      <w:pPr>
        <w:shd w:val="clear" w:color="000000" w:fill="auto"/>
        <w:autoSpaceDE w:val="0"/>
        <w:autoSpaceDN w:val="0"/>
        <w:adjustRightInd w:val="0"/>
        <w:spacing w:before="120"/>
        <w:ind w:firstLine="326"/>
        <w:rPr>
          <w:sz w:val="22"/>
          <w:szCs w:val="22"/>
        </w:rPr>
      </w:pPr>
      <w:r w:rsidRPr="009C0563">
        <w:rPr>
          <w:sz w:val="22"/>
          <w:szCs w:val="22"/>
        </w:rPr>
        <w:t>“28A.(1) The additional conditions of which the Authority must be satisfied for the purposes of paragraph 28(2)(c) are:</w:t>
      </w:r>
    </w:p>
    <w:p w14:paraId="512CD349" w14:textId="77777777" w:rsidR="00B0161E" w:rsidRPr="000F08D6" w:rsidRDefault="00B0161E" w:rsidP="00B0161E">
      <w:pPr>
        <w:shd w:val="clear" w:color="000000" w:fill="auto"/>
        <w:tabs>
          <w:tab w:val="left" w:pos="730"/>
        </w:tabs>
        <w:autoSpaceDE w:val="0"/>
        <w:autoSpaceDN w:val="0"/>
        <w:adjustRightInd w:val="0"/>
        <w:spacing w:before="120"/>
        <w:ind w:left="331"/>
        <w:rPr>
          <w:sz w:val="22"/>
          <w:szCs w:val="22"/>
        </w:rPr>
      </w:pPr>
      <w:r w:rsidRPr="009C0563">
        <w:rPr>
          <w:sz w:val="22"/>
          <w:szCs w:val="22"/>
        </w:rPr>
        <w:t>(a)</w:t>
      </w:r>
      <w:r>
        <w:rPr>
          <w:sz w:val="22"/>
          <w:szCs w:val="22"/>
        </w:rPr>
        <w:tab/>
      </w:r>
      <w:r w:rsidRPr="009C0563">
        <w:rPr>
          <w:sz w:val="22"/>
          <w:szCs w:val="22"/>
        </w:rPr>
        <w:t>that the Authority has entered into agreements with:</w:t>
      </w:r>
    </w:p>
    <w:p w14:paraId="3FB265E5" w14:textId="77777777" w:rsidR="00B0161E" w:rsidRPr="000F08D6" w:rsidRDefault="00B0161E" w:rsidP="00B0161E">
      <w:pPr>
        <w:shd w:val="clear" w:color="000000" w:fill="auto"/>
        <w:autoSpaceDE w:val="0"/>
        <w:autoSpaceDN w:val="0"/>
        <w:adjustRightInd w:val="0"/>
        <w:spacing w:before="120"/>
        <w:ind w:left="1320" w:hanging="341"/>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authority responsible for regulating civil aviation in the country where the aircraft is registered; and</w:t>
      </w:r>
    </w:p>
    <w:p w14:paraId="39FBDBE2" w14:textId="253B7D4E" w:rsidR="00B0161E" w:rsidRPr="000F08D6" w:rsidRDefault="00B0161E" w:rsidP="00B0161E">
      <w:pPr>
        <w:shd w:val="clear" w:color="000000" w:fill="auto"/>
        <w:autoSpaceDE w:val="0"/>
        <w:autoSpaceDN w:val="0"/>
        <w:adjustRightInd w:val="0"/>
        <w:spacing w:before="120"/>
        <w:ind w:left="1325" w:hanging="413"/>
        <w:rPr>
          <w:sz w:val="22"/>
          <w:szCs w:val="22"/>
        </w:rPr>
      </w:pPr>
      <w:r w:rsidRPr="009C0563">
        <w:rPr>
          <w:sz w:val="22"/>
          <w:szCs w:val="22"/>
        </w:rPr>
        <w:t>(ii)</w:t>
      </w:r>
      <w:r>
        <w:rPr>
          <w:sz w:val="22"/>
          <w:szCs w:val="22"/>
        </w:rPr>
        <w:tab/>
      </w:r>
      <w:r w:rsidRPr="009C0563">
        <w:rPr>
          <w:sz w:val="22"/>
          <w:szCs w:val="22"/>
        </w:rPr>
        <w:t xml:space="preserve">if, when the application for the Certificate is made, the aircraft is operating in another country under an Air Operator’s Certificate, or a document to substantially the same effect, issued by the authority responsible for regulating civil aviation in that other country (a </w:t>
      </w:r>
      <w:r w:rsidRPr="009C0563">
        <w:rPr>
          <w:b/>
          <w:bCs/>
          <w:sz w:val="22"/>
          <w:szCs w:val="22"/>
        </w:rPr>
        <w:t>‘foreign certificate’</w:t>
      </w:r>
      <w:r w:rsidRPr="004278D4">
        <w:rPr>
          <w:bCs/>
          <w:sz w:val="22"/>
          <w:szCs w:val="22"/>
        </w:rPr>
        <w:t>)</w:t>
      </w:r>
      <w:r w:rsidRPr="009C0563">
        <w:rPr>
          <w:b/>
          <w:bCs/>
          <w:sz w:val="22"/>
          <w:szCs w:val="22"/>
        </w:rPr>
        <w:t>—</w:t>
      </w:r>
      <w:r w:rsidRPr="009C0563">
        <w:rPr>
          <w:sz w:val="22"/>
          <w:szCs w:val="22"/>
        </w:rPr>
        <w:t>the body that issued the foreign certificate; and</w:t>
      </w:r>
    </w:p>
    <w:p w14:paraId="0E2F30D7" w14:textId="77777777" w:rsidR="00B0161E" w:rsidRPr="000F08D6" w:rsidRDefault="00B0161E" w:rsidP="00B0161E">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that each agreement sets out the areas of responsibility of the parties to the agreement in relation to the supervision of flight operations, the maintenance, and the airworthiness, of aircraft covered by the agreement; and</w:t>
      </w:r>
    </w:p>
    <w:p w14:paraId="43716360" w14:textId="77777777" w:rsidR="00B0161E" w:rsidRPr="000F08D6" w:rsidRDefault="00B0161E" w:rsidP="00B0161E">
      <w:pPr>
        <w:shd w:val="clear" w:color="000000" w:fill="auto"/>
        <w:tabs>
          <w:tab w:val="left" w:pos="730"/>
        </w:tabs>
        <w:autoSpaceDE w:val="0"/>
        <w:autoSpaceDN w:val="0"/>
        <w:adjustRightInd w:val="0"/>
        <w:spacing w:before="120"/>
        <w:ind w:left="331"/>
        <w:rPr>
          <w:sz w:val="22"/>
          <w:szCs w:val="22"/>
        </w:rPr>
      </w:pPr>
      <w:r w:rsidRPr="009C0563">
        <w:rPr>
          <w:sz w:val="22"/>
          <w:szCs w:val="22"/>
        </w:rPr>
        <w:t>(c)</w:t>
      </w:r>
      <w:r>
        <w:rPr>
          <w:sz w:val="22"/>
          <w:szCs w:val="22"/>
        </w:rPr>
        <w:tab/>
      </w:r>
      <w:r w:rsidRPr="009C0563">
        <w:rPr>
          <w:sz w:val="22"/>
          <w:szCs w:val="22"/>
        </w:rPr>
        <w:t>that the applicant has informed the Authority:</w:t>
      </w:r>
    </w:p>
    <w:p w14:paraId="6FFE2759" w14:textId="77777777" w:rsidR="00B0161E" w:rsidRPr="000F08D6" w:rsidRDefault="00B0161E" w:rsidP="00B0161E">
      <w:pPr>
        <w:shd w:val="clear" w:color="000000" w:fill="auto"/>
        <w:autoSpaceDE w:val="0"/>
        <w:autoSpaceDN w:val="0"/>
        <w:adjustRightInd w:val="0"/>
        <w:spacing w:before="120"/>
        <w:ind w:left="1334" w:hanging="346"/>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of the aircraft’s type, serial number and registration marks; and</w:t>
      </w:r>
    </w:p>
    <w:p w14:paraId="04387A7F" w14:textId="77777777" w:rsidR="00B0161E" w:rsidRPr="000F08D6" w:rsidRDefault="00B0161E" w:rsidP="00B0161E">
      <w:pPr>
        <w:shd w:val="clear" w:color="000000" w:fill="auto"/>
        <w:autoSpaceDE w:val="0"/>
        <w:autoSpaceDN w:val="0"/>
        <w:adjustRightInd w:val="0"/>
        <w:spacing w:before="120"/>
        <w:ind w:left="989"/>
        <w:rPr>
          <w:sz w:val="22"/>
          <w:szCs w:val="22"/>
        </w:rPr>
      </w:pPr>
      <w:r w:rsidRPr="009C0563">
        <w:rPr>
          <w:sz w:val="22"/>
          <w:szCs w:val="22"/>
        </w:rPr>
        <w:t>(ii)</w:t>
      </w:r>
      <w:r>
        <w:rPr>
          <w:sz w:val="22"/>
          <w:szCs w:val="22"/>
        </w:rPr>
        <w:tab/>
      </w:r>
      <w:r w:rsidRPr="009C0563">
        <w:rPr>
          <w:sz w:val="22"/>
          <w:szCs w:val="22"/>
        </w:rPr>
        <w:t>of the country where the aircraft is registered; and</w:t>
      </w:r>
    </w:p>
    <w:p w14:paraId="05C002AD" w14:textId="77777777" w:rsidR="00B0161E" w:rsidRPr="000F08D6" w:rsidRDefault="00B0161E" w:rsidP="00B0161E">
      <w:pPr>
        <w:shd w:val="clear" w:color="000000" w:fill="auto"/>
        <w:autoSpaceDE w:val="0"/>
        <w:autoSpaceDN w:val="0"/>
        <w:adjustRightInd w:val="0"/>
        <w:spacing w:before="120"/>
        <w:ind w:left="1339" w:hanging="480"/>
        <w:rPr>
          <w:sz w:val="22"/>
          <w:szCs w:val="22"/>
        </w:rPr>
      </w:pPr>
      <w:r w:rsidRPr="009C0563">
        <w:rPr>
          <w:sz w:val="22"/>
          <w:szCs w:val="22"/>
        </w:rPr>
        <w:t>(iii)</w:t>
      </w:r>
      <w:r>
        <w:rPr>
          <w:sz w:val="22"/>
          <w:szCs w:val="22"/>
        </w:rPr>
        <w:tab/>
      </w:r>
      <w:r w:rsidRPr="009C0563">
        <w:rPr>
          <w:sz w:val="22"/>
          <w:szCs w:val="22"/>
        </w:rPr>
        <w:t>of the name and address of the person in whose name the aircraft is registered; and</w:t>
      </w:r>
    </w:p>
    <w:p w14:paraId="32336497" w14:textId="77777777" w:rsidR="00B0161E" w:rsidRPr="000F08D6" w:rsidRDefault="00B0161E" w:rsidP="00B0161E">
      <w:pPr>
        <w:shd w:val="clear" w:color="000000" w:fill="auto"/>
        <w:tabs>
          <w:tab w:val="left" w:pos="730"/>
        </w:tabs>
        <w:autoSpaceDE w:val="0"/>
        <w:autoSpaceDN w:val="0"/>
        <w:adjustRightInd w:val="0"/>
        <w:spacing w:before="120"/>
        <w:ind w:left="331"/>
        <w:rPr>
          <w:sz w:val="22"/>
          <w:szCs w:val="22"/>
        </w:rPr>
      </w:pPr>
      <w:r w:rsidRPr="009C0563">
        <w:rPr>
          <w:sz w:val="22"/>
          <w:szCs w:val="22"/>
        </w:rPr>
        <w:t>(d)</w:t>
      </w:r>
      <w:r>
        <w:rPr>
          <w:sz w:val="22"/>
          <w:szCs w:val="22"/>
        </w:rPr>
        <w:tab/>
      </w:r>
      <w:r w:rsidRPr="009C0563">
        <w:rPr>
          <w:sz w:val="22"/>
          <w:szCs w:val="22"/>
        </w:rPr>
        <w:t>that the applicant has informed the Authority:</w:t>
      </w:r>
    </w:p>
    <w:p w14:paraId="78A6C21A" w14:textId="77777777" w:rsidR="00B0161E" w:rsidRPr="000F08D6" w:rsidRDefault="00B0161E" w:rsidP="00B0161E">
      <w:pPr>
        <w:shd w:val="clear" w:color="000000" w:fill="auto"/>
        <w:autoSpaceDE w:val="0"/>
        <w:autoSpaceDN w:val="0"/>
        <w:adjustRightInd w:val="0"/>
        <w:spacing w:before="120"/>
        <w:ind w:left="998"/>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of the age and total time-in-service of the aircraft; and</w:t>
      </w:r>
    </w:p>
    <w:p w14:paraId="30716A10" w14:textId="77777777" w:rsidR="00B0161E" w:rsidRPr="000F08D6" w:rsidRDefault="00B0161E" w:rsidP="00B0161E">
      <w:pPr>
        <w:shd w:val="clear" w:color="000000" w:fill="auto"/>
        <w:autoSpaceDE w:val="0"/>
        <w:autoSpaceDN w:val="0"/>
        <w:adjustRightInd w:val="0"/>
        <w:spacing w:before="120"/>
        <w:ind w:left="1344" w:hanging="413"/>
        <w:rPr>
          <w:sz w:val="22"/>
          <w:szCs w:val="22"/>
        </w:rPr>
      </w:pPr>
      <w:r w:rsidRPr="009C0563">
        <w:rPr>
          <w:sz w:val="22"/>
          <w:szCs w:val="22"/>
        </w:rPr>
        <w:t>(ii)</w:t>
      </w:r>
      <w:r>
        <w:rPr>
          <w:sz w:val="22"/>
          <w:szCs w:val="22"/>
        </w:rPr>
        <w:tab/>
      </w:r>
      <w:r w:rsidRPr="009C0563">
        <w:rPr>
          <w:sz w:val="22"/>
          <w:szCs w:val="22"/>
        </w:rPr>
        <w:t>of the country in which any person who operated the aircraft in the period of one year immediately before the application for the certificate had his or her principal place of business; and</w:t>
      </w:r>
    </w:p>
    <w:p w14:paraId="09FEC327" w14:textId="77777777" w:rsidR="00B0161E" w:rsidRPr="000F08D6" w:rsidRDefault="00B0161E" w:rsidP="00B0161E">
      <w:pPr>
        <w:shd w:val="clear" w:color="000000" w:fill="auto"/>
        <w:autoSpaceDE w:val="0"/>
        <w:autoSpaceDN w:val="0"/>
        <w:adjustRightInd w:val="0"/>
        <w:spacing w:before="120"/>
        <w:ind w:left="1344" w:hanging="470"/>
        <w:rPr>
          <w:sz w:val="22"/>
          <w:szCs w:val="22"/>
        </w:rPr>
      </w:pPr>
      <w:r w:rsidRPr="009C0563">
        <w:rPr>
          <w:sz w:val="22"/>
          <w:szCs w:val="22"/>
        </w:rPr>
        <w:t>(iii)</w:t>
      </w:r>
      <w:r>
        <w:rPr>
          <w:sz w:val="22"/>
          <w:szCs w:val="22"/>
        </w:rPr>
        <w:tab/>
      </w:r>
      <w:r w:rsidRPr="009C0563">
        <w:rPr>
          <w:sz w:val="22"/>
          <w:szCs w:val="22"/>
        </w:rPr>
        <w:t>of the country or countries in which maintenance, other than daily maintenance, was carried out on the aircraft during that year; and</w:t>
      </w:r>
    </w:p>
    <w:p w14:paraId="0D9172C2" w14:textId="77777777" w:rsidR="00B0161E" w:rsidRPr="000F08D6" w:rsidRDefault="00B0161E" w:rsidP="00B0161E">
      <w:pPr>
        <w:shd w:val="clear" w:color="000000" w:fill="auto"/>
        <w:tabs>
          <w:tab w:val="left" w:pos="730"/>
        </w:tabs>
        <w:autoSpaceDE w:val="0"/>
        <w:autoSpaceDN w:val="0"/>
        <w:adjustRightInd w:val="0"/>
        <w:spacing w:before="120"/>
        <w:ind w:left="331"/>
        <w:rPr>
          <w:sz w:val="22"/>
          <w:szCs w:val="22"/>
        </w:rPr>
      </w:pPr>
      <w:r w:rsidRPr="009C0563">
        <w:rPr>
          <w:sz w:val="22"/>
          <w:szCs w:val="22"/>
        </w:rPr>
        <w:t>(e)</w:t>
      </w:r>
      <w:r>
        <w:rPr>
          <w:sz w:val="22"/>
          <w:szCs w:val="22"/>
        </w:rPr>
        <w:tab/>
      </w:r>
      <w:r w:rsidRPr="009C0563">
        <w:rPr>
          <w:sz w:val="22"/>
          <w:szCs w:val="22"/>
        </w:rPr>
        <w:t>that the applicant has given the Authority a copy of either:</w:t>
      </w:r>
    </w:p>
    <w:p w14:paraId="1FEC29CF" w14:textId="77777777" w:rsidR="002C7D7D" w:rsidRDefault="00B0161E" w:rsidP="002C7D7D">
      <w:pPr>
        <w:shd w:val="clear" w:color="000000" w:fill="auto"/>
        <w:autoSpaceDE w:val="0"/>
        <w:autoSpaceDN w:val="0"/>
        <w:adjustRightInd w:val="0"/>
        <w:spacing w:before="120"/>
        <w:ind w:left="1003"/>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certificate of airworthiness of the aircraft; or</w:t>
      </w:r>
    </w:p>
    <w:p w14:paraId="420CBFEB" w14:textId="77777777" w:rsidR="00B0161E" w:rsidRPr="000F08D6" w:rsidRDefault="00B0161E" w:rsidP="002C7D7D">
      <w:pPr>
        <w:shd w:val="clear" w:color="000000" w:fill="auto"/>
        <w:autoSpaceDE w:val="0"/>
        <w:autoSpaceDN w:val="0"/>
        <w:adjustRightInd w:val="0"/>
        <w:spacing w:before="120"/>
        <w:ind w:left="1003"/>
        <w:rPr>
          <w:sz w:val="22"/>
          <w:szCs w:val="22"/>
        </w:rPr>
      </w:pPr>
      <w:r w:rsidRPr="009C0563">
        <w:rPr>
          <w:sz w:val="22"/>
          <w:szCs w:val="22"/>
        </w:rPr>
        <w:t>(ii)</w:t>
      </w:r>
      <w:r>
        <w:rPr>
          <w:sz w:val="22"/>
          <w:szCs w:val="22"/>
        </w:rPr>
        <w:tab/>
      </w:r>
      <w:r w:rsidRPr="009C0563">
        <w:rPr>
          <w:sz w:val="22"/>
          <w:szCs w:val="22"/>
        </w:rPr>
        <w:t>a document to substantially the same effect as such a certificate;</w:t>
      </w:r>
    </w:p>
    <w:p w14:paraId="7E2B6C6A"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62EB1ABD" w14:textId="77777777" w:rsidR="00B0161E" w:rsidRPr="000F08D6" w:rsidRDefault="00B0161E" w:rsidP="00B0161E">
      <w:pPr>
        <w:shd w:val="clear" w:color="000000" w:fill="auto"/>
        <w:autoSpaceDE w:val="0"/>
        <w:autoSpaceDN w:val="0"/>
        <w:adjustRightInd w:val="0"/>
        <w:spacing w:before="120"/>
        <w:ind w:left="725"/>
        <w:rPr>
          <w:sz w:val="22"/>
          <w:szCs w:val="22"/>
        </w:rPr>
      </w:pPr>
      <w:r w:rsidRPr="009C0563">
        <w:rPr>
          <w:sz w:val="22"/>
          <w:szCs w:val="22"/>
        </w:rPr>
        <w:t>that was issued by the authority responsible for regulating civil aviation in the country where the aircraft is registered; and</w:t>
      </w:r>
    </w:p>
    <w:p w14:paraId="706DA4CA"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(f)</w:t>
      </w:r>
      <w:r>
        <w:rPr>
          <w:sz w:val="22"/>
          <w:szCs w:val="22"/>
        </w:rPr>
        <w:tab/>
      </w:r>
      <w:r w:rsidRPr="009C0563">
        <w:rPr>
          <w:sz w:val="22"/>
          <w:szCs w:val="22"/>
        </w:rPr>
        <w:t>that the applicant has given the Authority a statement that the aircraft complies with the airworthiness requirements of Annex 8 of the Chicago Convention or with such other airworthiness standard as the Authority directs; and</w:t>
      </w:r>
    </w:p>
    <w:p w14:paraId="3957DB4F" w14:textId="77777777" w:rsidR="00B0161E" w:rsidRPr="000F08D6" w:rsidRDefault="00B0161E" w:rsidP="00B0161E">
      <w:pPr>
        <w:shd w:val="clear" w:color="000000" w:fill="auto"/>
        <w:tabs>
          <w:tab w:val="left" w:pos="715"/>
        </w:tabs>
        <w:autoSpaceDE w:val="0"/>
        <w:autoSpaceDN w:val="0"/>
        <w:adjustRightInd w:val="0"/>
        <w:spacing w:before="120"/>
        <w:ind w:left="322"/>
        <w:rPr>
          <w:sz w:val="22"/>
          <w:szCs w:val="22"/>
        </w:rPr>
      </w:pPr>
      <w:r w:rsidRPr="009C0563">
        <w:rPr>
          <w:sz w:val="22"/>
          <w:szCs w:val="22"/>
        </w:rPr>
        <w:t>(g)</w:t>
      </w:r>
      <w:r>
        <w:rPr>
          <w:sz w:val="22"/>
          <w:szCs w:val="22"/>
        </w:rPr>
        <w:tab/>
      </w:r>
      <w:r w:rsidRPr="009C0563">
        <w:rPr>
          <w:sz w:val="22"/>
          <w:szCs w:val="22"/>
        </w:rPr>
        <w:t>if the aircraft is leased—that the applicant has given the Authority:</w:t>
      </w:r>
    </w:p>
    <w:p w14:paraId="7A853E56" w14:textId="77777777" w:rsidR="00B0161E" w:rsidRPr="000F08D6" w:rsidRDefault="00B0161E" w:rsidP="00B0161E">
      <w:pPr>
        <w:shd w:val="clear" w:color="000000" w:fill="auto"/>
        <w:autoSpaceDE w:val="0"/>
        <w:autoSpaceDN w:val="0"/>
        <w:adjustRightInd w:val="0"/>
        <w:spacing w:before="120"/>
        <w:ind w:left="1310" w:hanging="341"/>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name and address of the person responsible for operational control of the aircraft under the lease agreement (whether or not that person is the applicant); and</w:t>
      </w:r>
    </w:p>
    <w:p w14:paraId="64B564DF" w14:textId="77777777" w:rsidR="00B0161E" w:rsidRPr="000F08D6" w:rsidRDefault="00B0161E" w:rsidP="00B0161E">
      <w:pPr>
        <w:shd w:val="clear" w:color="000000" w:fill="auto"/>
        <w:autoSpaceDE w:val="0"/>
        <w:autoSpaceDN w:val="0"/>
        <w:adjustRightInd w:val="0"/>
        <w:spacing w:before="120"/>
        <w:ind w:left="1310" w:hanging="408"/>
        <w:rPr>
          <w:sz w:val="22"/>
          <w:szCs w:val="22"/>
        </w:rPr>
      </w:pPr>
      <w:r w:rsidRPr="009C0563">
        <w:rPr>
          <w:sz w:val="22"/>
          <w:szCs w:val="22"/>
        </w:rPr>
        <w:t>(ii)</w:t>
      </w:r>
      <w:r>
        <w:rPr>
          <w:sz w:val="22"/>
          <w:szCs w:val="22"/>
        </w:rPr>
        <w:tab/>
      </w:r>
      <w:r w:rsidRPr="009C0563">
        <w:rPr>
          <w:sz w:val="22"/>
          <w:szCs w:val="22"/>
        </w:rPr>
        <w:t>a statement signed by that person to the effect that that person, together with the other parties to the lease agreement, understand their respective responsibilities under the applicable regulations; and</w:t>
      </w:r>
    </w:p>
    <w:p w14:paraId="1DEBB421" w14:textId="77777777" w:rsidR="00B0161E" w:rsidRPr="000F08D6" w:rsidRDefault="00B0161E" w:rsidP="00B0161E">
      <w:pPr>
        <w:shd w:val="clear" w:color="000000" w:fill="auto"/>
        <w:autoSpaceDE w:val="0"/>
        <w:autoSpaceDN w:val="0"/>
        <w:adjustRightInd w:val="0"/>
        <w:spacing w:before="120"/>
        <w:ind w:left="720" w:hanging="398"/>
        <w:jc w:val="both"/>
        <w:rPr>
          <w:sz w:val="22"/>
          <w:szCs w:val="22"/>
        </w:rPr>
      </w:pPr>
      <w:r w:rsidRPr="009C0563">
        <w:rPr>
          <w:sz w:val="22"/>
          <w:szCs w:val="22"/>
        </w:rPr>
        <w:t>(h)</w:t>
      </w:r>
      <w:r>
        <w:rPr>
          <w:sz w:val="22"/>
          <w:szCs w:val="22"/>
        </w:rPr>
        <w:tab/>
      </w:r>
      <w:r w:rsidRPr="009C0563">
        <w:rPr>
          <w:sz w:val="22"/>
          <w:szCs w:val="22"/>
        </w:rPr>
        <w:t>if the aircraft is leased—that the applicant for the certificate has given the Authority a description of the lease provisions.</w:t>
      </w:r>
    </w:p>
    <w:p w14:paraId="766A05CA" w14:textId="77777777" w:rsidR="00B0161E" w:rsidRPr="000F08D6" w:rsidRDefault="00B0161E" w:rsidP="00B0161E">
      <w:pPr>
        <w:shd w:val="clear" w:color="000000" w:fill="auto"/>
        <w:autoSpaceDE w:val="0"/>
        <w:autoSpaceDN w:val="0"/>
        <w:adjustRightInd w:val="0"/>
        <w:spacing w:before="120"/>
        <w:ind w:left="331"/>
        <w:rPr>
          <w:sz w:val="22"/>
          <w:szCs w:val="22"/>
        </w:rPr>
      </w:pPr>
      <w:r w:rsidRPr="009C0563">
        <w:rPr>
          <w:sz w:val="22"/>
          <w:szCs w:val="22"/>
        </w:rPr>
        <w:t>“(2)</w:t>
      </w:r>
      <w:r>
        <w:rPr>
          <w:sz w:val="22"/>
          <w:szCs w:val="22"/>
        </w:rPr>
        <w:tab/>
      </w:r>
      <w:r w:rsidRPr="009C0563">
        <w:rPr>
          <w:sz w:val="22"/>
          <w:szCs w:val="22"/>
        </w:rPr>
        <w:t>In this section:</w:t>
      </w:r>
    </w:p>
    <w:p w14:paraId="5C6D123D" w14:textId="779D26A4"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‘daily maintenance’</w:t>
      </w:r>
      <w:r w:rsidRPr="004278D4">
        <w:rPr>
          <w:bCs/>
          <w:sz w:val="22"/>
          <w:szCs w:val="22"/>
        </w:rPr>
        <w:t xml:space="preserve">, </w:t>
      </w:r>
      <w:r w:rsidRPr="009C0563">
        <w:rPr>
          <w:sz w:val="22"/>
          <w:szCs w:val="22"/>
        </w:rPr>
        <w:t>in relation to an aircraft, means maintenance carried out on a daily basis, and, without limiting the generality of the expression, includes pre-flight inspections and servicing but does not include:</w:t>
      </w:r>
    </w:p>
    <w:p w14:paraId="5F6191BD" w14:textId="77777777" w:rsidR="00B0161E" w:rsidRPr="000F08D6" w:rsidRDefault="00B0161E" w:rsidP="00B0161E">
      <w:pPr>
        <w:shd w:val="clear" w:color="000000" w:fill="auto"/>
        <w:tabs>
          <w:tab w:val="left" w:pos="715"/>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scheduled maintenance of the aircraft; or</w:t>
      </w:r>
    </w:p>
    <w:p w14:paraId="3D20E8DC" w14:textId="77777777" w:rsidR="00B0161E" w:rsidRPr="000F08D6" w:rsidRDefault="00B0161E" w:rsidP="00B0161E">
      <w:pPr>
        <w:shd w:val="clear" w:color="000000" w:fill="auto"/>
        <w:tabs>
          <w:tab w:val="left" w:pos="715"/>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checks of the aircraft’s systems; or</w:t>
      </w:r>
    </w:p>
    <w:p w14:paraId="32921AA9"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(c)</w:t>
      </w:r>
      <w:r>
        <w:rPr>
          <w:sz w:val="22"/>
          <w:szCs w:val="22"/>
        </w:rPr>
        <w:tab/>
      </w:r>
      <w:r w:rsidRPr="009C0563">
        <w:rPr>
          <w:sz w:val="22"/>
          <w:szCs w:val="22"/>
        </w:rPr>
        <w:t>maintenance of the aircraft to comply with an airworthiness directive issued by an authority responsible for civil aviation; or</w:t>
      </w:r>
    </w:p>
    <w:p w14:paraId="2A159DF6" w14:textId="77777777" w:rsidR="00B0161E" w:rsidRPr="000F08D6" w:rsidRDefault="00B0161E" w:rsidP="00B0161E">
      <w:pPr>
        <w:shd w:val="clear" w:color="000000" w:fill="auto"/>
        <w:tabs>
          <w:tab w:val="left" w:pos="715"/>
        </w:tabs>
        <w:autoSpaceDE w:val="0"/>
        <w:autoSpaceDN w:val="0"/>
        <w:adjustRightInd w:val="0"/>
        <w:spacing w:before="120"/>
        <w:ind w:left="322"/>
        <w:rPr>
          <w:sz w:val="22"/>
          <w:szCs w:val="22"/>
        </w:rPr>
      </w:pPr>
      <w:r w:rsidRPr="009C0563">
        <w:rPr>
          <w:sz w:val="22"/>
          <w:szCs w:val="22"/>
        </w:rPr>
        <w:t>(d)</w:t>
      </w:r>
      <w:r>
        <w:rPr>
          <w:sz w:val="22"/>
          <w:szCs w:val="22"/>
        </w:rPr>
        <w:tab/>
      </w:r>
      <w:r w:rsidRPr="009C0563">
        <w:rPr>
          <w:sz w:val="22"/>
          <w:szCs w:val="22"/>
        </w:rPr>
        <w:t>any modifications of, or repairs to, the aircraft.”.</w:t>
      </w:r>
    </w:p>
    <w:p w14:paraId="1A59B4AB" w14:textId="77777777" w:rsidR="00B0161E" w:rsidRPr="000F08D6" w:rsidRDefault="00B0161E" w:rsidP="00B0161E">
      <w:pPr>
        <w:shd w:val="clear" w:color="000000" w:fill="auto"/>
        <w:tabs>
          <w:tab w:val="left" w:pos="427"/>
        </w:tabs>
        <w:autoSpaceDE w:val="0"/>
        <w:autoSpaceDN w:val="0"/>
        <w:adjustRightInd w:val="0"/>
        <w:spacing w:before="120"/>
        <w:rPr>
          <w:sz w:val="22"/>
          <w:szCs w:val="22"/>
        </w:rPr>
      </w:pPr>
      <w:r w:rsidRPr="009C0563">
        <w:rPr>
          <w:b/>
          <w:bCs/>
          <w:sz w:val="22"/>
          <w:szCs w:val="22"/>
        </w:rPr>
        <w:t>34.</w:t>
      </w:r>
      <w:r>
        <w:rPr>
          <w:bCs/>
          <w:sz w:val="22"/>
          <w:szCs w:val="22"/>
        </w:rPr>
        <w:tab/>
      </w:r>
      <w:r w:rsidRPr="009C0563">
        <w:rPr>
          <w:b/>
          <w:bCs/>
          <w:sz w:val="22"/>
          <w:szCs w:val="22"/>
        </w:rPr>
        <w:t>Subsection 30A(6):</w:t>
      </w:r>
    </w:p>
    <w:p w14:paraId="7E74D6D7"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Omit “Penalty: $3,000.”, substitute “Penalty: 30 penalty units.”.</w:t>
      </w:r>
    </w:p>
    <w:p w14:paraId="6362E453" w14:textId="77777777" w:rsidR="00B0161E" w:rsidRPr="000F08D6" w:rsidRDefault="00B0161E" w:rsidP="00B0161E">
      <w:pPr>
        <w:shd w:val="clear" w:color="000000" w:fill="auto"/>
        <w:tabs>
          <w:tab w:val="left" w:pos="427"/>
        </w:tabs>
        <w:autoSpaceDE w:val="0"/>
        <w:autoSpaceDN w:val="0"/>
        <w:adjustRightInd w:val="0"/>
        <w:spacing w:before="120"/>
        <w:rPr>
          <w:sz w:val="22"/>
          <w:szCs w:val="22"/>
        </w:rPr>
      </w:pPr>
      <w:r w:rsidRPr="009C0563">
        <w:rPr>
          <w:b/>
          <w:bCs/>
          <w:sz w:val="22"/>
          <w:szCs w:val="22"/>
        </w:rPr>
        <w:t>35.</w:t>
      </w:r>
      <w:r>
        <w:rPr>
          <w:bCs/>
          <w:sz w:val="22"/>
          <w:szCs w:val="22"/>
        </w:rPr>
        <w:tab/>
      </w:r>
      <w:r w:rsidRPr="009C0563">
        <w:rPr>
          <w:b/>
          <w:bCs/>
          <w:sz w:val="22"/>
          <w:szCs w:val="22"/>
        </w:rPr>
        <w:t>Section 30A:</w:t>
      </w:r>
    </w:p>
    <w:p w14:paraId="63DE257B" w14:textId="77777777" w:rsidR="00B0161E" w:rsidRPr="000F08D6" w:rsidRDefault="00B0161E" w:rsidP="00B0161E">
      <w:pPr>
        <w:shd w:val="clear" w:color="000000" w:fill="auto"/>
        <w:autoSpaceDE w:val="0"/>
        <w:autoSpaceDN w:val="0"/>
        <w:adjustRightInd w:val="0"/>
        <w:spacing w:before="120"/>
        <w:ind w:left="317"/>
        <w:rPr>
          <w:sz w:val="22"/>
          <w:szCs w:val="22"/>
        </w:rPr>
      </w:pPr>
      <w:r w:rsidRPr="009C0563">
        <w:rPr>
          <w:sz w:val="22"/>
          <w:szCs w:val="22"/>
        </w:rPr>
        <w:t>Add at the end:</w:t>
      </w:r>
    </w:p>
    <w:p w14:paraId="5C50DE03" w14:textId="77777777" w:rsidR="00B0161E" w:rsidRPr="000F08D6" w:rsidRDefault="00B0161E" w:rsidP="00B0161E">
      <w:pPr>
        <w:shd w:val="clear" w:color="000000" w:fill="auto"/>
        <w:autoSpaceDE w:val="0"/>
        <w:autoSpaceDN w:val="0"/>
        <w:adjustRightInd w:val="0"/>
        <w:spacing w:before="120"/>
        <w:ind w:left="341"/>
        <w:rPr>
          <w:sz w:val="22"/>
          <w:szCs w:val="22"/>
        </w:rPr>
      </w:pPr>
      <w:r w:rsidRPr="009C0563">
        <w:rPr>
          <w:sz w:val="22"/>
          <w:szCs w:val="22"/>
        </w:rPr>
        <w:t>“(9)</w:t>
      </w:r>
      <w:r>
        <w:rPr>
          <w:sz w:val="22"/>
          <w:szCs w:val="22"/>
        </w:rPr>
        <w:tab/>
      </w:r>
      <w:r w:rsidRPr="009C0563">
        <w:rPr>
          <w:sz w:val="22"/>
          <w:szCs w:val="22"/>
        </w:rPr>
        <w:t>In this section:</w:t>
      </w:r>
    </w:p>
    <w:p w14:paraId="2561FC5F"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‘civil aviation </w:t>
      </w:r>
      <w:proofErr w:type="spellStart"/>
      <w:r w:rsidRPr="009C0563">
        <w:rPr>
          <w:b/>
          <w:bCs/>
          <w:sz w:val="22"/>
          <w:szCs w:val="22"/>
        </w:rPr>
        <w:t>authorisation</w:t>
      </w:r>
      <w:proofErr w:type="spellEnd"/>
      <w:r w:rsidRPr="009C0563">
        <w:rPr>
          <w:b/>
          <w:bCs/>
          <w:sz w:val="22"/>
          <w:szCs w:val="22"/>
        </w:rPr>
        <w:t xml:space="preserve">’ </w:t>
      </w:r>
      <w:r w:rsidRPr="009C0563">
        <w:rPr>
          <w:sz w:val="22"/>
          <w:szCs w:val="22"/>
        </w:rPr>
        <w:t>includes an Air Operator’s Certificate.”.</w:t>
      </w:r>
    </w:p>
    <w:p w14:paraId="3B1B95D7" w14:textId="77777777" w:rsidR="00B0161E" w:rsidRPr="000F08D6" w:rsidRDefault="00B0161E" w:rsidP="00B0161E">
      <w:pPr>
        <w:shd w:val="clear" w:color="000000" w:fill="auto"/>
        <w:tabs>
          <w:tab w:val="left" w:pos="427"/>
        </w:tabs>
        <w:autoSpaceDE w:val="0"/>
        <w:autoSpaceDN w:val="0"/>
        <w:adjustRightInd w:val="0"/>
        <w:spacing w:before="120"/>
        <w:rPr>
          <w:sz w:val="22"/>
          <w:szCs w:val="22"/>
        </w:rPr>
      </w:pPr>
      <w:r w:rsidRPr="009C0563">
        <w:rPr>
          <w:b/>
          <w:bCs/>
          <w:sz w:val="22"/>
          <w:szCs w:val="22"/>
        </w:rPr>
        <w:t>36.</w:t>
      </w:r>
      <w:r>
        <w:rPr>
          <w:bCs/>
          <w:sz w:val="22"/>
          <w:szCs w:val="22"/>
        </w:rPr>
        <w:tab/>
      </w:r>
      <w:r w:rsidRPr="009C0563">
        <w:rPr>
          <w:b/>
          <w:bCs/>
          <w:sz w:val="22"/>
          <w:szCs w:val="22"/>
        </w:rPr>
        <w:t>Subsection 32AB(3):</w:t>
      </w:r>
    </w:p>
    <w:p w14:paraId="2C501DF7"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the subsection, substitute:</w:t>
      </w:r>
    </w:p>
    <w:p w14:paraId="189A63CD" w14:textId="77777777" w:rsidR="002C7D7D" w:rsidRDefault="00B0161E" w:rsidP="002C7D7D">
      <w:pPr>
        <w:shd w:val="clear" w:color="000000" w:fill="auto"/>
        <w:autoSpaceDE w:val="0"/>
        <w:autoSpaceDN w:val="0"/>
        <w:adjustRightInd w:val="0"/>
        <w:spacing w:before="120"/>
        <w:ind w:firstLine="322"/>
        <w:rPr>
          <w:sz w:val="22"/>
          <w:szCs w:val="22"/>
        </w:rPr>
      </w:pPr>
      <w:r w:rsidRPr="009C0563">
        <w:rPr>
          <w:sz w:val="22"/>
          <w:szCs w:val="22"/>
        </w:rPr>
        <w:t>“(3)</w:t>
      </w:r>
      <w:r>
        <w:rPr>
          <w:sz w:val="22"/>
          <w:szCs w:val="22"/>
        </w:rPr>
        <w:tab/>
      </w:r>
      <w:r w:rsidRPr="009C0563">
        <w:rPr>
          <w:sz w:val="22"/>
          <w:szCs w:val="22"/>
        </w:rPr>
        <w:t>A person must not, without reasonable excuse, fail to comply with subsection (2).</w:t>
      </w:r>
    </w:p>
    <w:p w14:paraId="75F3657E" w14:textId="77777777" w:rsidR="00B0161E" w:rsidRPr="000F08D6" w:rsidRDefault="00B0161E" w:rsidP="002C7D7D">
      <w:pPr>
        <w:shd w:val="clear" w:color="000000" w:fill="auto"/>
        <w:autoSpaceDE w:val="0"/>
        <w:autoSpaceDN w:val="0"/>
        <w:adjustRightInd w:val="0"/>
        <w:spacing w:before="120"/>
        <w:rPr>
          <w:sz w:val="22"/>
          <w:szCs w:val="22"/>
        </w:rPr>
      </w:pPr>
      <w:r w:rsidRPr="009C0563">
        <w:rPr>
          <w:sz w:val="22"/>
          <w:szCs w:val="22"/>
        </w:rPr>
        <w:t>Penalty: 1 penalty unit.”.</w:t>
      </w:r>
    </w:p>
    <w:p w14:paraId="1589918E"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59A1B4F3"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37.</w:t>
      </w:r>
      <w:r>
        <w:rPr>
          <w:bCs/>
          <w:sz w:val="22"/>
          <w:szCs w:val="22"/>
        </w:rPr>
        <w:tab/>
      </w:r>
      <w:r w:rsidRPr="009C0563">
        <w:rPr>
          <w:b/>
          <w:bCs/>
          <w:sz w:val="22"/>
          <w:szCs w:val="22"/>
        </w:rPr>
        <w:t>Subsection 32AJ(2):</w:t>
      </w:r>
    </w:p>
    <w:p w14:paraId="2BA7A93E"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Omit “Penalty: $3,000.”, substitute “Penalty: 30 penalty units.”.</w:t>
      </w:r>
    </w:p>
    <w:p w14:paraId="5A1476A1"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38.</w:t>
      </w:r>
      <w:r>
        <w:rPr>
          <w:bCs/>
          <w:sz w:val="22"/>
          <w:szCs w:val="22"/>
        </w:rPr>
        <w:tab/>
      </w:r>
      <w:r w:rsidRPr="009C0563">
        <w:rPr>
          <w:b/>
          <w:bCs/>
          <w:sz w:val="22"/>
          <w:szCs w:val="22"/>
        </w:rPr>
        <w:t>Subsection 32AK(2):</w:t>
      </w:r>
    </w:p>
    <w:p w14:paraId="5E17E6C9" w14:textId="77777777" w:rsidR="00B0161E" w:rsidRPr="000F08D6" w:rsidRDefault="00B0161E" w:rsidP="00B0161E">
      <w:pPr>
        <w:shd w:val="clear" w:color="000000" w:fill="auto"/>
        <w:autoSpaceDE w:val="0"/>
        <w:autoSpaceDN w:val="0"/>
        <w:adjustRightInd w:val="0"/>
        <w:spacing w:before="120"/>
        <w:ind w:left="341"/>
        <w:rPr>
          <w:sz w:val="22"/>
          <w:szCs w:val="22"/>
        </w:rPr>
      </w:pPr>
      <w:r w:rsidRPr="009C0563">
        <w:rPr>
          <w:sz w:val="22"/>
          <w:szCs w:val="22"/>
        </w:rPr>
        <w:t>Omit “Penalty: $3,000.”, substitute “Penalty: 30 penalty units.”.</w:t>
      </w:r>
    </w:p>
    <w:p w14:paraId="55FDA73A"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39.</w:t>
      </w:r>
      <w:r>
        <w:rPr>
          <w:bCs/>
          <w:sz w:val="22"/>
          <w:szCs w:val="22"/>
        </w:rPr>
        <w:tab/>
      </w:r>
      <w:r w:rsidRPr="009C0563">
        <w:rPr>
          <w:b/>
          <w:bCs/>
          <w:sz w:val="22"/>
          <w:szCs w:val="22"/>
        </w:rPr>
        <w:t>Subsection 65(7):</w:t>
      </w:r>
    </w:p>
    <w:p w14:paraId="7F053FB9"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Omit “, and the person shall comply with the requirement”.</w:t>
      </w:r>
    </w:p>
    <w:p w14:paraId="076A8C61"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40.</w:t>
      </w:r>
      <w:r>
        <w:rPr>
          <w:bCs/>
          <w:sz w:val="22"/>
          <w:szCs w:val="22"/>
        </w:rPr>
        <w:tab/>
      </w:r>
      <w:r w:rsidRPr="009C0563">
        <w:rPr>
          <w:b/>
          <w:bCs/>
          <w:sz w:val="22"/>
          <w:szCs w:val="22"/>
        </w:rPr>
        <w:t>Subsection 65(8):</w:t>
      </w:r>
    </w:p>
    <w:p w14:paraId="1D981592" w14:textId="77777777" w:rsidR="00B0161E" w:rsidRPr="000F08D6" w:rsidRDefault="00B0161E" w:rsidP="00B0161E">
      <w:pPr>
        <w:shd w:val="clear" w:color="000000" w:fill="auto"/>
        <w:autoSpaceDE w:val="0"/>
        <w:autoSpaceDN w:val="0"/>
        <w:adjustRightInd w:val="0"/>
        <w:spacing w:before="120"/>
        <w:ind w:left="341"/>
        <w:rPr>
          <w:sz w:val="22"/>
          <w:szCs w:val="22"/>
        </w:rPr>
      </w:pPr>
      <w:r w:rsidRPr="009C0563">
        <w:rPr>
          <w:sz w:val="22"/>
          <w:szCs w:val="22"/>
        </w:rPr>
        <w:t>Omit the subsection, substitute:</w:t>
      </w:r>
    </w:p>
    <w:p w14:paraId="6E803B95" w14:textId="77777777" w:rsidR="00B0161E" w:rsidRPr="000F08D6" w:rsidRDefault="00B0161E" w:rsidP="00B0161E">
      <w:pPr>
        <w:shd w:val="clear" w:color="000000" w:fill="auto"/>
        <w:autoSpaceDE w:val="0"/>
        <w:autoSpaceDN w:val="0"/>
        <w:adjustRightInd w:val="0"/>
        <w:spacing w:before="120"/>
        <w:ind w:firstLine="331"/>
        <w:rPr>
          <w:sz w:val="22"/>
          <w:szCs w:val="22"/>
        </w:rPr>
      </w:pPr>
      <w:r w:rsidRPr="009C0563">
        <w:rPr>
          <w:sz w:val="22"/>
          <w:szCs w:val="22"/>
        </w:rPr>
        <w:t>“(8)</w:t>
      </w:r>
      <w:r>
        <w:rPr>
          <w:sz w:val="22"/>
          <w:szCs w:val="22"/>
        </w:rPr>
        <w:tab/>
      </w:r>
      <w:r w:rsidRPr="009C0563">
        <w:rPr>
          <w:sz w:val="22"/>
          <w:szCs w:val="22"/>
        </w:rPr>
        <w:t>A person must not, without reasonable excuse, fail to comply with a requirement under subsection (7).</w:t>
      </w:r>
    </w:p>
    <w:p w14:paraId="487AB026"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Penalty: 2 penalty units.”.</w:t>
      </w:r>
    </w:p>
    <w:p w14:paraId="25C486BC"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41.</w:t>
      </w:r>
      <w:r>
        <w:rPr>
          <w:bCs/>
          <w:sz w:val="22"/>
          <w:szCs w:val="22"/>
        </w:rPr>
        <w:tab/>
      </w:r>
      <w:r w:rsidRPr="009C0563">
        <w:rPr>
          <w:b/>
          <w:bCs/>
          <w:sz w:val="22"/>
          <w:szCs w:val="22"/>
        </w:rPr>
        <w:t>Subsections 66(2A), (3A), (3B), (5A) and (6A):</w:t>
      </w:r>
    </w:p>
    <w:p w14:paraId="7F71A778" w14:textId="376D74FC" w:rsidR="00B0161E" w:rsidRPr="000F08D6" w:rsidRDefault="00B0161E" w:rsidP="00B0161E">
      <w:pPr>
        <w:shd w:val="clear" w:color="000000" w:fill="auto"/>
        <w:autoSpaceDE w:val="0"/>
        <w:autoSpaceDN w:val="0"/>
        <w:adjustRightInd w:val="0"/>
        <w:spacing w:before="120"/>
        <w:ind w:firstLine="336"/>
        <w:jc w:val="both"/>
        <w:rPr>
          <w:sz w:val="22"/>
          <w:szCs w:val="22"/>
        </w:rPr>
      </w:pPr>
      <w:r w:rsidRPr="009C0563">
        <w:rPr>
          <w:sz w:val="22"/>
          <w:szCs w:val="22"/>
        </w:rPr>
        <w:t xml:space="preserve">Omit </w:t>
      </w:r>
      <w:r w:rsidRPr="004278D4">
        <w:rPr>
          <w:iCs/>
          <w:sz w:val="22"/>
          <w:szCs w:val="22"/>
        </w:rPr>
        <w:t>“</w:t>
      </w:r>
      <w:r w:rsidRPr="009C0563">
        <w:rPr>
          <w:i/>
          <w:iCs/>
          <w:sz w:val="22"/>
          <w:szCs w:val="22"/>
        </w:rPr>
        <w:t>Prices Surveillance Authority Act 1983</w:t>
      </w:r>
      <w:r w:rsidRPr="004278D4">
        <w:rPr>
          <w:iCs/>
          <w:sz w:val="22"/>
          <w:szCs w:val="22"/>
        </w:rPr>
        <w:t>”,</w:t>
      </w:r>
      <w:r w:rsidRPr="009C0563">
        <w:rPr>
          <w:i/>
          <w:iCs/>
          <w:sz w:val="22"/>
          <w:szCs w:val="22"/>
        </w:rPr>
        <w:t xml:space="preserve"> </w:t>
      </w:r>
      <w:r w:rsidRPr="009C0563">
        <w:rPr>
          <w:sz w:val="22"/>
          <w:szCs w:val="22"/>
        </w:rPr>
        <w:t xml:space="preserve">substitute </w:t>
      </w:r>
      <w:r w:rsidRPr="004278D4">
        <w:rPr>
          <w:iCs/>
          <w:sz w:val="22"/>
          <w:szCs w:val="22"/>
        </w:rPr>
        <w:t>“</w:t>
      </w:r>
      <w:r w:rsidRPr="009C0563">
        <w:rPr>
          <w:i/>
          <w:iCs/>
          <w:sz w:val="22"/>
          <w:szCs w:val="22"/>
        </w:rPr>
        <w:t>Prices Surveillance Act 1983</w:t>
      </w:r>
      <w:r w:rsidRPr="004278D4">
        <w:rPr>
          <w:iCs/>
          <w:sz w:val="22"/>
          <w:szCs w:val="22"/>
        </w:rPr>
        <w:t>”.</w:t>
      </w:r>
    </w:p>
    <w:p w14:paraId="4632AA3E"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42.</w:t>
      </w:r>
      <w:r>
        <w:rPr>
          <w:bCs/>
          <w:sz w:val="22"/>
          <w:szCs w:val="22"/>
        </w:rPr>
        <w:tab/>
      </w:r>
      <w:r w:rsidRPr="009C0563">
        <w:rPr>
          <w:b/>
          <w:bCs/>
          <w:sz w:val="22"/>
          <w:szCs w:val="22"/>
        </w:rPr>
        <w:t>Paragraph 98(3)(p):</w:t>
      </w:r>
    </w:p>
    <w:p w14:paraId="20B9EBE9" w14:textId="77777777" w:rsidR="00B0161E" w:rsidRPr="000F08D6" w:rsidRDefault="00B0161E" w:rsidP="00B0161E">
      <w:pPr>
        <w:shd w:val="clear" w:color="000000" w:fill="auto"/>
        <w:autoSpaceDE w:val="0"/>
        <w:autoSpaceDN w:val="0"/>
        <w:adjustRightInd w:val="0"/>
        <w:spacing w:before="120"/>
        <w:ind w:left="350"/>
        <w:rPr>
          <w:sz w:val="22"/>
          <w:szCs w:val="22"/>
        </w:rPr>
      </w:pPr>
      <w:r w:rsidRPr="009C0563">
        <w:rPr>
          <w:sz w:val="22"/>
          <w:szCs w:val="22"/>
        </w:rPr>
        <w:t>Omit “$5,000.”, substitute “50 penalty units.”.</w:t>
      </w:r>
    </w:p>
    <w:p w14:paraId="179C05E4"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i/>
          <w:iCs/>
          <w:sz w:val="22"/>
          <w:szCs w:val="22"/>
        </w:rPr>
        <w:t>Civil Aviation (Carriers’ Liability) Act 1959</w:t>
      </w:r>
    </w:p>
    <w:p w14:paraId="579AB0CD"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43.</w:t>
      </w:r>
      <w:r>
        <w:rPr>
          <w:bCs/>
          <w:sz w:val="22"/>
          <w:szCs w:val="22"/>
        </w:rPr>
        <w:tab/>
      </w:r>
      <w:r w:rsidRPr="009C0563">
        <w:rPr>
          <w:b/>
          <w:bCs/>
          <w:sz w:val="22"/>
          <w:szCs w:val="22"/>
        </w:rPr>
        <w:t>Section 22H:</w:t>
      </w:r>
    </w:p>
    <w:p w14:paraId="647D926B" w14:textId="77777777" w:rsidR="00B0161E" w:rsidRPr="000F08D6" w:rsidRDefault="00B0161E" w:rsidP="00B0161E">
      <w:pPr>
        <w:shd w:val="clear" w:color="000000" w:fill="auto"/>
        <w:autoSpaceDE w:val="0"/>
        <w:autoSpaceDN w:val="0"/>
        <w:adjustRightInd w:val="0"/>
        <w:spacing w:before="120"/>
        <w:ind w:left="355"/>
        <w:rPr>
          <w:sz w:val="22"/>
          <w:szCs w:val="22"/>
        </w:rPr>
      </w:pPr>
      <w:r w:rsidRPr="009C0563">
        <w:rPr>
          <w:sz w:val="22"/>
          <w:szCs w:val="22"/>
        </w:rPr>
        <w:t>Renumber the section as section 25H.</w:t>
      </w:r>
    </w:p>
    <w:p w14:paraId="40670CEE"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i/>
          <w:iCs/>
          <w:sz w:val="22"/>
          <w:szCs w:val="22"/>
        </w:rPr>
        <w:t>Federal Airports Corporation Act 1986</w:t>
      </w:r>
    </w:p>
    <w:p w14:paraId="4C67DC2E"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44.</w:t>
      </w:r>
      <w:r>
        <w:rPr>
          <w:bCs/>
          <w:sz w:val="22"/>
          <w:szCs w:val="22"/>
        </w:rPr>
        <w:tab/>
      </w:r>
      <w:r w:rsidRPr="009C0563">
        <w:rPr>
          <w:b/>
          <w:bCs/>
          <w:sz w:val="22"/>
          <w:szCs w:val="22"/>
        </w:rPr>
        <w:t>Subsection 16(3):</w:t>
      </w:r>
    </w:p>
    <w:p w14:paraId="4776A2C2" w14:textId="7859C7AE" w:rsidR="00B0161E" w:rsidRPr="000F08D6" w:rsidRDefault="00B0161E" w:rsidP="00B0161E">
      <w:pPr>
        <w:shd w:val="clear" w:color="000000" w:fill="auto"/>
        <w:autoSpaceDE w:val="0"/>
        <w:autoSpaceDN w:val="0"/>
        <w:adjustRightInd w:val="0"/>
        <w:spacing w:before="120"/>
        <w:ind w:left="360"/>
        <w:rPr>
          <w:sz w:val="22"/>
          <w:szCs w:val="22"/>
        </w:rPr>
      </w:pPr>
      <w:r w:rsidRPr="009C0563">
        <w:rPr>
          <w:sz w:val="22"/>
          <w:szCs w:val="22"/>
        </w:rPr>
        <w:t xml:space="preserve">Omit </w:t>
      </w:r>
      <w:r w:rsidRPr="004278D4">
        <w:rPr>
          <w:iCs/>
          <w:sz w:val="22"/>
          <w:szCs w:val="22"/>
        </w:rPr>
        <w:t>“</w:t>
      </w:r>
      <w:r w:rsidRPr="009C0563">
        <w:rPr>
          <w:i/>
          <w:iCs/>
          <w:sz w:val="22"/>
          <w:szCs w:val="22"/>
        </w:rPr>
        <w:t>Tribunals</w:t>
      </w:r>
      <w:r w:rsidRPr="004278D4">
        <w:rPr>
          <w:iCs/>
          <w:sz w:val="22"/>
          <w:szCs w:val="22"/>
        </w:rPr>
        <w:t>”,</w:t>
      </w:r>
      <w:r w:rsidRPr="009C0563">
        <w:rPr>
          <w:i/>
          <w:iCs/>
          <w:sz w:val="22"/>
          <w:szCs w:val="22"/>
        </w:rPr>
        <w:t xml:space="preserve"> </w:t>
      </w:r>
      <w:r w:rsidRPr="009C0563">
        <w:rPr>
          <w:sz w:val="22"/>
          <w:szCs w:val="22"/>
        </w:rPr>
        <w:t xml:space="preserve">substitute </w:t>
      </w:r>
      <w:r w:rsidRPr="004278D4">
        <w:rPr>
          <w:iCs/>
          <w:sz w:val="22"/>
          <w:szCs w:val="22"/>
        </w:rPr>
        <w:t>“</w:t>
      </w:r>
      <w:r w:rsidRPr="009C0563">
        <w:rPr>
          <w:i/>
          <w:iCs/>
          <w:sz w:val="22"/>
          <w:szCs w:val="22"/>
        </w:rPr>
        <w:t>Tribunal</w:t>
      </w:r>
      <w:r w:rsidRPr="004278D4">
        <w:rPr>
          <w:iCs/>
          <w:sz w:val="22"/>
          <w:szCs w:val="22"/>
        </w:rPr>
        <w:t>”.</w:t>
      </w:r>
    </w:p>
    <w:p w14:paraId="2D4EC259"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45.</w:t>
      </w:r>
      <w:r>
        <w:rPr>
          <w:bCs/>
          <w:sz w:val="22"/>
          <w:szCs w:val="22"/>
        </w:rPr>
        <w:tab/>
      </w:r>
      <w:r w:rsidRPr="009C0563">
        <w:rPr>
          <w:b/>
          <w:bCs/>
          <w:sz w:val="22"/>
          <w:szCs w:val="22"/>
        </w:rPr>
        <w:t>Subsection 42(1):</w:t>
      </w:r>
    </w:p>
    <w:p w14:paraId="418289F4" w14:textId="77777777" w:rsidR="00B0161E" w:rsidRPr="000F08D6" w:rsidRDefault="00B0161E" w:rsidP="00B0161E">
      <w:pPr>
        <w:shd w:val="clear" w:color="000000" w:fill="auto"/>
        <w:autoSpaceDE w:val="0"/>
        <w:autoSpaceDN w:val="0"/>
        <w:adjustRightInd w:val="0"/>
        <w:spacing w:before="120"/>
        <w:ind w:left="365"/>
        <w:rPr>
          <w:sz w:val="22"/>
          <w:szCs w:val="22"/>
        </w:rPr>
      </w:pPr>
      <w:r w:rsidRPr="009C0563">
        <w:rPr>
          <w:sz w:val="22"/>
          <w:szCs w:val="22"/>
        </w:rPr>
        <w:t>Omit “section (1A)”, substitute “subsection (1A)”.</w:t>
      </w:r>
    </w:p>
    <w:p w14:paraId="47F32344"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46.</w:t>
      </w:r>
      <w:r>
        <w:rPr>
          <w:bCs/>
          <w:sz w:val="22"/>
          <w:szCs w:val="22"/>
        </w:rPr>
        <w:tab/>
      </w:r>
      <w:r w:rsidRPr="009C0563">
        <w:rPr>
          <w:b/>
          <w:bCs/>
          <w:sz w:val="22"/>
          <w:szCs w:val="22"/>
        </w:rPr>
        <w:t>Subsections 56(2A), (4A), (4B), (6A) and (7AA):</w:t>
      </w:r>
    </w:p>
    <w:p w14:paraId="559CC86F" w14:textId="76118C8C" w:rsidR="00B0161E" w:rsidRPr="000F08D6" w:rsidRDefault="00B0161E" w:rsidP="00B0161E">
      <w:pPr>
        <w:shd w:val="clear" w:color="000000" w:fill="auto"/>
        <w:autoSpaceDE w:val="0"/>
        <w:autoSpaceDN w:val="0"/>
        <w:adjustRightInd w:val="0"/>
        <w:spacing w:before="120"/>
        <w:ind w:firstLine="336"/>
        <w:jc w:val="both"/>
        <w:rPr>
          <w:sz w:val="22"/>
          <w:szCs w:val="22"/>
        </w:rPr>
      </w:pPr>
      <w:r w:rsidRPr="009C0563">
        <w:rPr>
          <w:sz w:val="22"/>
          <w:szCs w:val="22"/>
        </w:rPr>
        <w:t xml:space="preserve">Omit </w:t>
      </w:r>
      <w:r w:rsidRPr="004278D4">
        <w:rPr>
          <w:iCs/>
          <w:sz w:val="22"/>
          <w:szCs w:val="22"/>
        </w:rPr>
        <w:t>“</w:t>
      </w:r>
      <w:r w:rsidRPr="009C0563">
        <w:rPr>
          <w:i/>
          <w:iCs/>
          <w:sz w:val="22"/>
          <w:szCs w:val="22"/>
        </w:rPr>
        <w:t>Prices Surveillance Authority Act 1983</w:t>
      </w:r>
      <w:r w:rsidRPr="004278D4">
        <w:rPr>
          <w:iCs/>
          <w:sz w:val="22"/>
          <w:szCs w:val="22"/>
        </w:rPr>
        <w:t xml:space="preserve">”, </w:t>
      </w:r>
      <w:r w:rsidRPr="009C0563">
        <w:rPr>
          <w:sz w:val="22"/>
          <w:szCs w:val="22"/>
        </w:rPr>
        <w:t xml:space="preserve">substitute </w:t>
      </w:r>
      <w:r w:rsidRPr="004278D4">
        <w:rPr>
          <w:iCs/>
          <w:sz w:val="22"/>
          <w:szCs w:val="22"/>
        </w:rPr>
        <w:t>“</w:t>
      </w:r>
      <w:r w:rsidRPr="009C0563">
        <w:rPr>
          <w:i/>
          <w:iCs/>
          <w:sz w:val="22"/>
          <w:szCs w:val="22"/>
        </w:rPr>
        <w:t>Prices Surveillance Act 1983</w:t>
      </w:r>
      <w:r w:rsidRPr="004278D4">
        <w:rPr>
          <w:iCs/>
          <w:sz w:val="22"/>
          <w:szCs w:val="22"/>
        </w:rPr>
        <w:t>”.</w:t>
      </w:r>
    </w:p>
    <w:p w14:paraId="7AC23744"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47.</w:t>
      </w:r>
      <w:r>
        <w:rPr>
          <w:bCs/>
          <w:sz w:val="22"/>
          <w:szCs w:val="22"/>
        </w:rPr>
        <w:tab/>
      </w:r>
      <w:r w:rsidRPr="009C0563">
        <w:rPr>
          <w:b/>
          <w:bCs/>
          <w:sz w:val="22"/>
          <w:szCs w:val="22"/>
        </w:rPr>
        <w:t>Paragraph 72(1)(h):</w:t>
      </w:r>
    </w:p>
    <w:p w14:paraId="07CF2FF5" w14:textId="77777777" w:rsidR="00B0161E" w:rsidRPr="000F08D6" w:rsidRDefault="00B0161E" w:rsidP="00B0161E">
      <w:pPr>
        <w:shd w:val="clear" w:color="000000" w:fill="auto"/>
        <w:autoSpaceDE w:val="0"/>
        <w:autoSpaceDN w:val="0"/>
        <w:adjustRightInd w:val="0"/>
        <w:spacing w:before="120"/>
        <w:ind w:left="370"/>
        <w:rPr>
          <w:sz w:val="22"/>
          <w:szCs w:val="22"/>
        </w:rPr>
      </w:pPr>
      <w:r w:rsidRPr="009C0563">
        <w:rPr>
          <w:sz w:val="22"/>
          <w:szCs w:val="22"/>
        </w:rPr>
        <w:t>Insert “or Federal airport development sites” after “Federal airport”.</w:t>
      </w:r>
    </w:p>
    <w:p w14:paraId="326F6E0C" w14:textId="77777777" w:rsidR="00B0161E" w:rsidRPr="000F08D6" w:rsidRDefault="00B0161E" w:rsidP="00B0161E">
      <w:pPr>
        <w:shd w:val="clear" w:color="000000" w:fill="auto"/>
        <w:tabs>
          <w:tab w:val="left" w:pos="437"/>
        </w:tabs>
        <w:autoSpaceDE w:val="0"/>
        <w:autoSpaceDN w:val="0"/>
        <w:adjustRightInd w:val="0"/>
        <w:spacing w:before="120"/>
        <w:rPr>
          <w:sz w:val="22"/>
          <w:szCs w:val="22"/>
        </w:rPr>
      </w:pPr>
      <w:r w:rsidRPr="009C0563">
        <w:rPr>
          <w:b/>
          <w:bCs/>
          <w:sz w:val="22"/>
          <w:szCs w:val="22"/>
        </w:rPr>
        <w:t>48.</w:t>
      </w:r>
      <w:r>
        <w:rPr>
          <w:bCs/>
          <w:sz w:val="22"/>
          <w:szCs w:val="22"/>
        </w:rPr>
        <w:tab/>
      </w:r>
      <w:r w:rsidRPr="009C0563">
        <w:rPr>
          <w:b/>
          <w:bCs/>
          <w:sz w:val="22"/>
          <w:szCs w:val="22"/>
        </w:rPr>
        <w:t>Paragraph 72(1)(p):</w:t>
      </w:r>
    </w:p>
    <w:p w14:paraId="77DD83FE" w14:textId="77777777" w:rsidR="00B0161E" w:rsidRPr="000F08D6" w:rsidRDefault="00B0161E" w:rsidP="002C7D7D">
      <w:pPr>
        <w:shd w:val="clear" w:color="000000" w:fill="auto"/>
        <w:autoSpaceDE w:val="0"/>
        <w:autoSpaceDN w:val="0"/>
        <w:adjustRightInd w:val="0"/>
        <w:spacing w:before="120"/>
        <w:ind w:left="322"/>
        <w:rPr>
          <w:sz w:val="22"/>
          <w:szCs w:val="22"/>
        </w:rPr>
      </w:pPr>
      <w:r w:rsidRPr="009C0563">
        <w:rPr>
          <w:sz w:val="22"/>
          <w:szCs w:val="22"/>
        </w:rPr>
        <w:t>Insert “or Federal airport development sites” after “Federal airport”.</w:t>
      </w:r>
    </w:p>
    <w:p w14:paraId="081DABFA"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755B3D4E"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49.</w:t>
      </w:r>
      <w:r>
        <w:rPr>
          <w:bCs/>
          <w:sz w:val="22"/>
          <w:szCs w:val="22"/>
        </w:rPr>
        <w:tab/>
      </w:r>
      <w:r w:rsidRPr="009C0563">
        <w:rPr>
          <w:b/>
          <w:bCs/>
          <w:sz w:val="22"/>
          <w:szCs w:val="22"/>
        </w:rPr>
        <w:t>Paragraph 72(1)(q):</w:t>
      </w:r>
    </w:p>
    <w:p w14:paraId="484BCEF9"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Insert “or Federal airport development sites” after “Federal airport”.</w:t>
      </w:r>
    </w:p>
    <w:p w14:paraId="1F500731"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i/>
          <w:iCs/>
          <w:sz w:val="22"/>
          <w:szCs w:val="22"/>
        </w:rPr>
        <w:t>Interstate Road Transport Act 1985</w:t>
      </w:r>
    </w:p>
    <w:p w14:paraId="5C30A962"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50.</w:t>
      </w:r>
      <w:r>
        <w:rPr>
          <w:bCs/>
          <w:sz w:val="22"/>
          <w:szCs w:val="22"/>
        </w:rPr>
        <w:tab/>
      </w:r>
      <w:r w:rsidRPr="009C0563">
        <w:rPr>
          <w:b/>
          <w:bCs/>
          <w:sz w:val="22"/>
          <w:szCs w:val="22"/>
        </w:rPr>
        <w:t>Subsection 4A(6):</w:t>
      </w:r>
    </w:p>
    <w:p w14:paraId="51DEF27C"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“to” (fourth occurring).</w:t>
      </w:r>
    </w:p>
    <w:p w14:paraId="71096FBD"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i/>
          <w:iCs/>
          <w:sz w:val="22"/>
          <w:szCs w:val="22"/>
        </w:rPr>
        <w:t>Lighthouses Act 1911</w:t>
      </w:r>
    </w:p>
    <w:p w14:paraId="121086B2"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51.</w:t>
      </w:r>
      <w:r>
        <w:rPr>
          <w:bCs/>
          <w:sz w:val="22"/>
          <w:szCs w:val="22"/>
        </w:rPr>
        <w:tab/>
      </w:r>
      <w:r w:rsidRPr="009C0563">
        <w:rPr>
          <w:b/>
          <w:bCs/>
          <w:sz w:val="22"/>
          <w:szCs w:val="22"/>
        </w:rPr>
        <w:t>Subsection 8(2):</w:t>
      </w:r>
    </w:p>
    <w:p w14:paraId="1F0C16D5" w14:textId="77777777" w:rsidR="00B0161E" w:rsidRPr="000F08D6" w:rsidRDefault="00B0161E" w:rsidP="00B0161E">
      <w:pPr>
        <w:shd w:val="clear" w:color="000000" w:fill="auto"/>
        <w:autoSpaceDE w:val="0"/>
        <w:autoSpaceDN w:val="0"/>
        <w:adjustRightInd w:val="0"/>
        <w:spacing w:before="120"/>
        <w:ind w:firstLine="317"/>
        <w:jc w:val="both"/>
        <w:rPr>
          <w:sz w:val="22"/>
          <w:szCs w:val="22"/>
        </w:rPr>
      </w:pPr>
      <w:r w:rsidRPr="009C0563">
        <w:rPr>
          <w:sz w:val="22"/>
          <w:szCs w:val="22"/>
        </w:rPr>
        <w:t xml:space="preserve">Omit “the Minister or any authorized officer”, substitute “the Authority or </w:t>
      </w:r>
      <w:proofErr w:type="spellStart"/>
      <w:r w:rsidRPr="009C0563">
        <w:rPr>
          <w:sz w:val="22"/>
          <w:szCs w:val="22"/>
        </w:rPr>
        <w:t>authorised</w:t>
      </w:r>
      <w:proofErr w:type="spellEnd"/>
      <w:r w:rsidRPr="009C0563">
        <w:rPr>
          <w:sz w:val="22"/>
          <w:szCs w:val="22"/>
        </w:rPr>
        <w:t xml:space="preserve"> person”.</w:t>
      </w:r>
    </w:p>
    <w:p w14:paraId="2DD4BDC0"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i/>
          <w:iCs/>
          <w:sz w:val="22"/>
          <w:szCs w:val="22"/>
        </w:rPr>
        <w:t>Navigation Act 1912</w:t>
      </w:r>
    </w:p>
    <w:p w14:paraId="55803675"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52.</w:t>
      </w:r>
      <w:r>
        <w:rPr>
          <w:bCs/>
          <w:sz w:val="22"/>
          <w:szCs w:val="22"/>
        </w:rPr>
        <w:tab/>
      </w:r>
      <w:r w:rsidRPr="009C0563">
        <w:rPr>
          <w:b/>
          <w:bCs/>
          <w:sz w:val="22"/>
          <w:szCs w:val="22"/>
        </w:rPr>
        <w:t>Subsection 6(1) (paragraph (c) of the definition of “consul”):</w:t>
      </w:r>
    </w:p>
    <w:p w14:paraId="32B5F9D3"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w:t>
      </w:r>
      <w:proofErr w:type="spellStart"/>
      <w:r w:rsidRPr="009C0563">
        <w:rPr>
          <w:sz w:val="22"/>
          <w:szCs w:val="22"/>
        </w:rPr>
        <w:t>d’affairs</w:t>
      </w:r>
      <w:proofErr w:type="spellEnd"/>
      <w:r w:rsidRPr="009C0563">
        <w:rPr>
          <w:sz w:val="22"/>
          <w:szCs w:val="22"/>
        </w:rPr>
        <w:t>”, substitute “</w:t>
      </w:r>
      <w:proofErr w:type="spellStart"/>
      <w:r w:rsidRPr="009C0563">
        <w:rPr>
          <w:sz w:val="22"/>
          <w:szCs w:val="22"/>
        </w:rPr>
        <w:t>d’affaires</w:t>
      </w:r>
      <w:proofErr w:type="spellEnd"/>
      <w:r w:rsidRPr="009C0563">
        <w:rPr>
          <w:sz w:val="22"/>
          <w:szCs w:val="22"/>
        </w:rPr>
        <w:t>”.</w:t>
      </w:r>
    </w:p>
    <w:p w14:paraId="0A3DECE5"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53.</w:t>
      </w:r>
      <w:r>
        <w:rPr>
          <w:bCs/>
          <w:sz w:val="22"/>
          <w:szCs w:val="22"/>
        </w:rPr>
        <w:tab/>
      </w:r>
      <w:r w:rsidRPr="009C0563">
        <w:rPr>
          <w:b/>
          <w:bCs/>
          <w:sz w:val="22"/>
          <w:szCs w:val="22"/>
        </w:rPr>
        <w:t>Subsection 6(1) (definition of “ship”):</w:t>
      </w:r>
    </w:p>
    <w:p w14:paraId="04B5CD7C" w14:textId="77777777" w:rsidR="00B0161E" w:rsidRPr="000F08D6" w:rsidRDefault="00B0161E" w:rsidP="00B0161E">
      <w:pPr>
        <w:shd w:val="clear" w:color="000000" w:fill="auto"/>
        <w:autoSpaceDE w:val="0"/>
        <w:autoSpaceDN w:val="0"/>
        <w:adjustRightInd w:val="0"/>
        <w:spacing w:before="120"/>
        <w:ind w:left="312"/>
        <w:rPr>
          <w:sz w:val="22"/>
          <w:szCs w:val="22"/>
        </w:rPr>
      </w:pPr>
      <w:r w:rsidRPr="009C0563">
        <w:rPr>
          <w:sz w:val="22"/>
          <w:szCs w:val="22"/>
        </w:rPr>
        <w:t>After “except in” insert “Part IIIA, in”.</w:t>
      </w:r>
    </w:p>
    <w:p w14:paraId="4D98BBAD"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54.</w:t>
      </w:r>
      <w:r>
        <w:rPr>
          <w:bCs/>
          <w:sz w:val="22"/>
          <w:szCs w:val="22"/>
        </w:rPr>
        <w:tab/>
      </w:r>
      <w:r w:rsidRPr="009C0563">
        <w:rPr>
          <w:b/>
          <w:bCs/>
          <w:sz w:val="22"/>
          <w:szCs w:val="22"/>
        </w:rPr>
        <w:t>Subsection 15(1A):</w:t>
      </w:r>
    </w:p>
    <w:p w14:paraId="7764CD70" w14:textId="77777777" w:rsidR="00B0161E" w:rsidRPr="000F08D6" w:rsidRDefault="00B0161E" w:rsidP="00B0161E">
      <w:pPr>
        <w:shd w:val="clear" w:color="000000" w:fill="auto"/>
        <w:tabs>
          <w:tab w:val="left" w:pos="422"/>
        </w:tabs>
        <w:autoSpaceDE w:val="0"/>
        <w:autoSpaceDN w:val="0"/>
        <w:adjustRightInd w:val="0"/>
        <w:spacing w:before="120"/>
        <w:ind w:left="322"/>
        <w:rPr>
          <w:sz w:val="22"/>
          <w:szCs w:val="22"/>
        </w:rPr>
      </w:pPr>
      <w:r w:rsidRPr="009C0563">
        <w:rPr>
          <w:sz w:val="22"/>
          <w:szCs w:val="22"/>
        </w:rPr>
        <w:t>Omit the subsection.</w:t>
      </w:r>
    </w:p>
    <w:p w14:paraId="712A299C"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55.</w:t>
      </w:r>
      <w:r>
        <w:rPr>
          <w:bCs/>
          <w:sz w:val="22"/>
          <w:szCs w:val="22"/>
        </w:rPr>
        <w:tab/>
      </w:r>
      <w:r w:rsidRPr="009C0563">
        <w:rPr>
          <w:b/>
          <w:bCs/>
          <w:sz w:val="22"/>
          <w:szCs w:val="22"/>
        </w:rPr>
        <w:t>Paragraph 15(2)(a):</w:t>
      </w:r>
    </w:p>
    <w:p w14:paraId="798B4379" w14:textId="77777777" w:rsidR="00B0161E" w:rsidRPr="000F08D6" w:rsidRDefault="00B0161E" w:rsidP="00B0161E">
      <w:pPr>
        <w:shd w:val="clear" w:color="000000" w:fill="auto"/>
        <w:autoSpaceDE w:val="0"/>
        <w:autoSpaceDN w:val="0"/>
        <w:adjustRightInd w:val="0"/>
        <w:spacing w:before="120"/>
        <w:ind w:firstLine="317"/>
        <w:jc w:val="both"/>
        <w:rPr>
          <w:sz w:val="22"/>
          <w:szCs w:val="22"/>
        </w:rPr>
      </w:pPr>
      <w:r w:rsidRPr="009C0563">
        <w:rPr>
          <w:sz w:val="22"/>
          <w:szCs w:val="22"/>
        </w:rPr>
        <w:t>Omit all the words after “to be evidenced,”, substitute “including, in particular, the obtaining of certificates and other documents to be held by masters, officers and seamen as evidence that they are qualified masters, officers or seamen of particular designations for the purposes of this Act;”.</w:t>
      </w:r>
    </w:p>
    <w:p w14:paraId="6EA87842"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56.</w:t>
      </w:r>
      <w:r>
        <w:rPr>
          <w:bCs/>
          <w:sz w:val="22"/>
          <w:szCs w:val="22"/>
        </w:rPr>
        <w:tab/>
      </w:r>
      <w:r w:rsidRPr="009C0563">
        <w:rPr>
          <w:b/>
          <w:bCs/>
          <w:sz w:val="22"/>
          <w:szCs w:val="22"/>
        </w:rPr>
        <w:t>Paragraphs 15(2)(d) and (e):</w:t>
      </w:r>
    </w:p>
    <w:p w14:paraId="501A6D31"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 seamen and pilots”, substitute “and seamen”.</w:t>
      </w:r>
    </w:p>
    <w:p w14:paraId="20DBDC53" w14:textId="77777777" w:rsidR="00B0161E" w:rsidRPr="000F08D6" w:rsidRDefault="00B0161E" w:rsidP="00B0161E">
      <w:pPr>
        <w:shd w:val="clear" w:color="000000" w:fill="auto"/>
        <w:tabs>
          <w:tab w:val="left" w:pos="418"/>
        </w:tabs>
        <w:autoSpaceDE w:val="0"/>
        <w:autoSpaceDN w:val="0"/>
        <w:adjustRightInd w:val="0"/>
        <w:spacing w:before="120"/>
        <w:rPr>
          <w:sz w:val="22"/>
          <w:szCs w:val="22"/>
        </w:rPr>
      </w:pPr>
      <w:r w:rsidRPr="009C0563">
        <w:rPr>
          <w:b/>
          <w:bCs/>
          <w:sz w:val="22"/>
          <w:szCs w:val="22"/>
        </w:rPr>
        <w:t>57.</w:t>
      </w:r>
      <w:r>
        <w:rPr>
          <w:bCs/>
          <w:sz w:val="22"/>
          <w:szCs w:val="22"/>
        </w:rPr>
        <w:tab/>
      </w:r>
      <w:r w:rsidRPr="009C0563">
        <w:rPr>
          <w:b/>
          <w:bCs/>
          <w:sz w:val="22"/>
          <w:szCs w:val="22"/>
        </w:rPr>
        <w:t>Subsection 139(1):</w:t>
      </w:r>
    </w:p>
    <w:p w14:paraId="2DA028BB" w14:textId="77777777" w:rsidR="00B0161E" w:rsidRPr="000F08D6" w:rsidRDefault="00B0161E" w:rsidP="00B0161E">
      <w:pPr>
        <w:shd w:val="clear" w:color="000000" w:fill="auto"/>
        <w:tabs>
          <w:tab w:val="left" w:pos="422"/>
        </w:tabs>
        <w:autoSpaceDE w:val="0"/>
        <w:autoSpaceDN w:val="0"/>
        <w:adjustRightInd w:val="0"/>
        <w:spacing w:before="120"/>
        <w:ind w:left="322"/>
        <w:rPr>
          <w:sz w:val="22"/>
          <w:szCs w:val="22"/>
        </w:rPr>
      </w:pPr>
      <w:r w:rsidRPr="009C0563">
        <w:rPr>
          <w:sz w:val="22"/>
          <w:szCs w:val="22"/>
        </w:rPr>
        <w:t>Omit the penalty.</w:t>
      </w:r>
    </w:p>
    <w:p w14:paraId="744759D5"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58.</w:t>
      </w:r>
      <w:r>
        <w:rPr>
          <w:bCs/>
          <w:sz w:val="22"/>
          <w:szCs w:val="22"/>
        </w:rPr>
        <w:tab/>
      </w:r>
      <w:r w:rsidRPr="009C0563">
        <w:rPr>
          <w:b/>
          <w:bCs/>
          <w:sz w:val="22"/>
          <w:szCs w:val="22"/>
        </w:rPr>
        <w:t>Subsection 139(2):</w:t>
      </w:r>
    </w:p>
    <w:p w14:paraId="704E40A7" w14:textId="77777777" w:rsidR="00B0161E" w:rsidRPr="000F08D6" w:rsidRDefault="00B0161E" w:rsidP="00B0161E">
      <w:pPr>
        <w:shd w:val="clear" w:color="000000" w:fill="auto"/>
        <w:autoSpaceDE w:val="0"/>
        <w:autoSpaceDN w:val="0"/>
        <w:adjustRightInd w:val="0"/>
        <w:spacing w:before="120"/>
        <w:ind w:left="312"/>
        <w:rPr>
          <w:sz w:val="22"/>
          <w:szCs w:val="22"/>
        </w:rPr>
      </w:pPr>
      <w:r w:rsidRPr="009C0563">
        <w:rPr>
          <w:sz w:val="22"/>
          <w:szCs w:val="22"/>
        </w:rPr>
        <w:t>Add at the end the following penalty:</w:t>
      </w:r>
    </w:p>
    <w:p w14:paraId="051345AD"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“Penalty: 10 penalty units.”.</w:t>
      </w:r>
    </w:p>
    <w:p w14:paraId="4F64ACD4"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59.</w:t>
      </w:r>
      <w:r>
        <w:rPr>
          <w:bCs/>
          <w:sz w:val="22"/>
          <w:szCs w:val="22"/>
        </w:rPr>
        <w:tab/>
      </w:r>
      <w:r w:rsidRPr="009C0563">
        <w:rPr>
          <w:b/>
          <w:bCs/>
          <w:sz w:val="22"/>
          <w:szCs w:val="22"/>
        </w:rPr>
        <w:t>Subsection 173(2):</w:t>
      </w:r>
    </w:p>
    <w:p w14:paraId="64471695" w14:textId="77777777" w:rsidR="00B0161E" w:rsidRPr="000F08D6" w:rsidRDefault="00B0161E" w:rsidP="002C7D7D">
      <w:pPr>
        <w:shd w:val="clear" w:color="000000" w:fill="auto"/>
        <w:autoSpaceDE w:val="0"/>
        <w:autoSpaceDN w:val="0"/>
        <w:adjustRightInd w:val="0"/>
        <w:spacing w:before="120"/>
        <w:ind w:left="322"/>
        <w:rPr>
          <w:sz w:val="22"/>
          <w:szCs w:val="22"/>
        </w:rPr>
      </w:pPr>
      <w:r w:rsidRPr="009C0563">
        <w:rPr>
          <w:sz w:val="22"/>
          <w:szCs w:val="22"/>
        </w:rPr>
        <w:t>Omit “paragraph (1)(b)”, substitute “subsection (1)”.</w:t>
      </w:r>
    </w:p>
    <w:p w14:paraId="163A3C9B"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5333BE0E"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60</w:t>
      </w:r>
      <w:r w:rsidRPr="009C0563">
        <w:rPr>
          <w:sz w:val="22"/>
          <w:szCs w:val="22"/>
        </w:rPr>
        <w:t>.</w:t>
      </w:r>
      <w:r>
        <w:rPr>
          <w:sz w:val="22"/>
          <w:szCs w:val="22"/>
        </w:rPr>
        <w:tab/>
      </w:r>
      <w:r w:rsidRPr="009C0563">
        <w:rPr>
          <w:b/>
          <w:bCs/>
          <w:sz w:val="22"/>
          <w:szCs w:val="22"/>
        </w:rPr>
        <w:t>After Part III:</w:t>
      </w:r>
    </w:p>
    <w:p w14:paraId="030EFE53"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Insert:</w:t>
      </w:r>
    </w:p>
    <w:p w14:paraId="713F6475" w14:textId="5B768AE8" w:rsidR="00B0161E" w:rsidRPr="000F08D6" w:rsidRDefault="00B0161E" w:rsidP="002C7D7D">
      <w:pPr>
        <w:shd w:val="clear" w:color="000000" w:fill="auto"/>
        <w:autoSpaceDE w:val="0"/>
        <w:autoSpaceDN w:val="0"/>
        <w:adjustRightInd w:val="0"/>
        <w:spacing w:before="120"/>
        <w:jc w:val="center"/>
        <w:rPr>
          <w:sz w:val="22"/>
          <w:szCs w:val="22"/>
        </w:rPr>
      </w:pPr>
      <w:r w:rsidRPr="004278D4">
        <w:rPr>
          <w:bCs/>
          <w:sz w:val="22"/>
          <w:szCs w:val="22"/>
        </w:rPr>
        <w:t>“</w:t>
      </w:r>
      <w:r w:rsidRPr="009C0563">
        <w:rPr>
          <w:b/>
          <w:bCs/>
          <w:sz w:val="22"/>
          <w:szCs w:val="22"/>
        </w:rPr>
        <w:t xml:space="preserve">PART </w:t>
      </w:r>
      <w:proofErr w:type="spellStart"/>
      <w:r w:rsidRPr="009C0563">
        <w:rPr>
          <w:b/>
          <w:bCs/>
          <w:sz w:val="22"/>
          <w:szCs w:val="22"/>
        </w:rPr>
        <w:t>IIIA</w:t>
      </w:r>
      <w:proofErr w:type="spellEnd"/>
      <w:r w:rsidRPr="009C0563">
        <w:rPr>
          <w:b/>
          <w:bCs/>
          <w:sz w:val="22"/>
          <w:szCs w:val="22"/>
        </w:rPr>
        <w:t>—PILOTAGE</w:t>
      </w:r>
    </w:p>
    <w:p w14:paraId="27FDC016"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Application of Part</w:t>
      </w:r>
    </w:p>
    <w:p w14:paraId="4CBEE5D5"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“186A.(1) In this section:</w:t>
      </w:r>
    </w:p>
    <w:p w14:paraId="5283EE0D"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‘Australian coastal sea’ </w:t>
      </w:r>
      <w:r w:rsidRPr="009C0563">
        <w:rPr>
          <w:sz w:val="22"/>
          <w:szCs w:val="22"/>
        </w:rPr>
        <w:t>has the same meaning as in section 8.</w:t>
      </w:r>
    </w:p>
    <w:p w14:paraId="2A50421D" w14:textId="77777777" w:rsidR="00B0161E" w:rsidRPr="000F08D6" w:rsidRDefault="00B0161E" w:rsidP="00B0161E">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This Part applies only to pilots and pilotage in relation to ships in, or in transit to or from, any part of Australian coastal sea that is specified in the regulations.</w:t>
      </w:r>
    </w:p>
    <w:p w14:paraId="640520C2" w14:textId="77777777" w:rsidR="00B0161E" w:rsidRPr="000F08D6" w:rsidRDefault="00B0161E" w:rsidP="00B0161E">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Subject to subsection (1), this Part applies to all ships, including ships to which Part II does not apply.</w:t>
      </w:r>
    </w:p>
    <w:p w14:paraId="33C6A498"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“(4)</w:t>
      </w:r>
      <w:r>
        <w:rPr>
          <w:sz w:val="22"/>
          <w:szCs w:val="22"/>
        </w:rPr>
        <w:tab/>
      </w:r>
      <w:r w:rsidRPr="009C0563">
        <w:rPr>
          <w:sz w:val="22"/>
          <w:szCs w:val="22"/>
        </w:rPr>
        <w:t>Section 2 does not have effect in relation to a provision of this Part.</w:t>
      </w:r>
    </w:p>
    <w:p w14:paraId="66A52732" w14:textId="77777777" w:rsidR="00B0161E" w:rsidRPr="000F08D6" w:rsidRDefault="00B0161E" w:rsidP="00B0161E">
      <w:pPr>
        <w:shd w:val="clear" w:color="000000" w:fill="auto"/>
        <w:autoSpaceDE w:val="0"/>
        <w:autoSpaceDN w:val="0"/>
        <w:adjustRightInd w:val="0"/>
        <w:spacing w:before="120"/>
        <w:ind w:firstLine="336"/>
        <w:jc w:val="both"/>
        <w:rPr>
          <w:sz w:val="22"/>
          <w:szCs w:val="22"/>
        </w:rPr>
      </w:pPr>
      <w:r w:rsidRPr="009C0563">
        <w:rPr>
          <w:sz w:val="22"/>
          <w:szCs w:val="22"/>
        </w:rPr>
        <w:t>“(5)</w:t>
      </w:r>
      <w:r>
        <w:rPr>
          <w:sz w:val="22"/>
          <w:szCs w:val="22"/>
        </w:rPr>
        <w:tab/>
      </w:r>
      <w:r w:rsidRPr="009C0563">
        <w:rPr>
          <w:sz w:val="22"/>
          <w:szCs w:val="22"/>
        </w:rPr>
        <w:t>This Part is not intended to affect the operation of any law of a State or Territory governing pilots or pilotage in relation to a port in the State or Territory.”.</w:t>
      </w:r>
    </w:p>
    <w:p w14:paraId="68DD8A0B"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Definitions:</w:t>
      </w:r>
    </w:p>
    <w:p w14:paraId="1605C2E2"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“186B. In this Part:</w:t>
      </w:r>
    </w:p>
    <w:p w14:paraId="76120761"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‘certificate’ </w:t>
      </w:r>
      <w:r w:rsidRPr="009C0563">
        <w:rPr>
          <w:sz w:val="22"/>
          <w:szCs w:val="22"/>
        </w:rPr>
        <w:t xml:space="preserve">includes a </w:t>
      </w:r>
      <w:proofErr w:type="spellStart"/>
      <w:r w:rsidRPr="009C0563">
        <w:rPr>
          <w:sz w:val="22"/>
          <w:szCs w:val="22"/>
        </w:rPr>
        <w:t>licence</w:t>
      </w:r>
      <w:proofErr w:type="spellEnd"/>
      <w:r w:rsidRPr="009C0563">
        <w:rPr>
          <w:sz w:val="22"/>
          <w:szCs w:val="22"/>
        </w:rPr>
        <w:t xml:space="preserve"> issued to a pilot under regulations made under section 186C;</w:t>
      </w:r>
    </w:p>
    <w:p w14:paraId="2CB205AE"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‘licensed pilot’ </w:t>
      </w:r>
      <w:r w:rsidRPr="009C0563">
        <w:rPr>
          <w:sz w:val="22"/>
          <w:szCs w:val="22"/>
        </w:rPr>
        <w:t>means a person who is licensed as a pilot under this Act.</w:t>
      </w:r>
    </w:p>
    <w:p w14:paraId="4490BE5A"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Qualifications of pilots etc.</w:t>
      </w:r>
    </w:p>
    <w:p w14:paraId="7FE349E0" w14:textId="77777777" w:rsidR="00B0161E" w:rsidRPr="000F08D6" w:rsidRDefault="00B0161E" w:rsidP="00CC7423">
      <w:pPr>
        <w:shd w:val="clear" w:color="000000" w:fill="auto"/>
        <w:autoSpaceDE w:val="0"/>
        <w:autoSpaceDN w:val="0"/>
        <w:adjustRightInd w:val="0"/>
        <w:spacing w:before="120"/>
        <w:ind w:firstLine="336"/>
        <w:jc w:val="both"/>
        <w:rPr>
          <w:sz w:val="22"/>
          <w:szCs w:val="22"/>
        </w:rPr>
      </w:pPr>
      <w:r w:rsidRPr="009C0563">
        <w:rPr>
          <w:sz w:val="22"/>
          <w:szCs w:val="22"/>
        </w:rPr>
        <w:t>“186C.(1) For the purposes of this Part, the regulations may make provisions in relation to:</w:t>
      </w:r>
    </w:p>
    <w:p w14:paraId="4D9605A5" w14:textId="77777777" w:rsidR="00B0161E" w:rsidRPr="000F08D6" w:rsidRDefault="00B0161E" w:rsidP="00CC7423">
      <w:pPr>
        <w:shd w:val="clear" w:color="000000" w:fill="auto"/>
        <w:tabs>
          <w:tab w:val="left" w:pos="744"/>
        </w:tabs>
        <w:autoSpaceDE w:val="0"/>
        <w:autoSpaceDN w:val="0"/>
        <w:adjustRightInd w:val="0"/>
        <w:spacing w:before="120"/>
        <w:ind w:left="341"/>
        <w:jc w:val="both"/>
        <w:rPr>
          <w:sz w:val="22"/>
          <w:szCs w:val="22"/>
        </w:rPr>
      </w:pPr>
      <w:r w:rsidRPr="009C0563">
        <w:rPr>
          <w:sz w:val="22"/>
          <w:szCs w:val="22"/>
        </w:rPr>
        <w:t>(a)</w:t>
      </w:r>
      <w:r>
        <w:rPr>
          <w:sz w:val="22"/>
          <w:szCs w:val="22"/>
        </w:rPr>
        <w:tab/>
      </w:r>
      <w:r w:rsidRPr="009C0563">
        <w:rPr>
          <w:sz w:val="22"/>
          <w:szCs w:val="22"/>
        </w:rPr>
        <w:t>standards of competence to be attained; and</w:t>
      </w:r>
    </w:p>
    <w:p w14:paraId="0F635ABE" w14:textId="77777777" w:rsidR="00B0161E" w:rsidRPr="000F08D6" w:rsidRDefault="00B0161E" w:rsidP="00CC7423">
      <w:pPr>
        <w:shd w:val="clear" w:color="000000" w:fill="auto"/>
        <w:tabs>
          <w:tab w:val="left" w:pos="744"/>
        </w:tabs>
        <w:autoSpaceDE w:val="0"/>
        <w:autoSpaceDN w:val="0"/>
        <w:adjustRightInd w:val="0"/>
        <w:spacing w:before="120"/>
        <w:ind w:left="744" w:hanging="403"/>
        <w:jc w:val="both"/>
        <w:rPr>
          <w:sz w:val="22"/>
          <w:szCs w:val="22"/>
        </w:rPr>
      </w:pPr>
      <w:r w:rsidRPr="009C0563">
        <w:rPr>
          <w:sz w:val="22"/>
          <w:szCs w:val="22"/>
        </w:rPr>
        <w:t>(b)</w:t>
      </w:r>
      <w:r>
        <w:rPr>
          <w:sz w:val="22"/>
          <w:szCs w:val="22"/>
        </w:rPr>
        <w:tab/>
      </w:r>
      <w:r w:rsidRPr="009C0563">
        <w:rPr>
          <w:sz w:val="22"/>
          <w:szCs w:val="22"/>
        </w:rPr>
        <w:t>other conditions to be satisfied by a person in order to be licensed as a pilot under this Act; and</w:t>
      </w:r>
    </w:p>
    <w:p w14:paraId="719CEFA8" w14:textId="77777777" w:rsidR="00B0161E" w:rsidRPr="000F08D6" w:rsidRDefault="00B0161E" w:rsidP="00CC7423">
      <w:pPr>
        <w:shd w:val="clear" w:color="000000" w:fill="auto"/>
        <w:tabs>
          <w:tab w:val="left" w:pos="744"/>
        </w:tabs>
        <w:autoSpaceDE w:val="0"/>
        <w:autoSpaceDN w:val="0"/>
        <w:adjustRightInd w:val="0"/>
        <w:spacing w:before="120"/>
        <w:ind w:left="341"/>
        <w:jc w:val="both"/>
        <w:rPr>
          <w:sz w:val="22"/>
          <w:szCs w:val="22"/>
        </w:rPr>
      </w:pPr>
      <w:r w:rsidRPr="009C0563">
        <w:rPr>
          <w:sz w:val="22"/>
          <w:szCs w:val="22"/>
        </w:rPr>
        <w:t>(c)</w:t>
      </w:r>
      <w:r>
        <w:rPr>
          <w:sz w:val="22"/>
          <w:szCs w:val="22"/>
        </w:rPr>
        <w:tab/>
      </w:r>
      <w:r w:rsidRPr="009C0563">
        <w:rPr>
          <w:sz w:val="22"/>
          <w:szCs w:val="22"/>
        </w:rPr>
        <w:t>licensing of pilots.</w:t>
      </w:r>
    </w:p>
    <w:p w14:paraId="2CA2E88F" w14:textId="77777777" w:rsidR="00B0161E" w:rsidRPr="000F08D6" w:rsidRDefault="00B0161E" w:rsidP="00CC7423">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Without limiting subsection (1), the conditions may include conditions as to age, character, health, nationality, citizenship or residence.</w:t>
      </w:r>
    </w:p>
    <w:p w14:paraId="00C0786A" w14:textId="77777777" w:rsidR="00B0161E" w:rsidRPr="000F08D6" w:rsidRDefault="00B0161E" w:rsidP="00CC7423">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Without limiting subsection (1), regulations made for the purposes of that subsection may make provision in relation to any of the following:</w:t>
      </w:r>
    </w:p>
    <w:p w14:paraId="72D83267" w14:textId="77777777" w:rsidR="00B0161E" w:rsidRPr="000F08D6" w:rsidRDefault="00B0161E" w:rsidP="00CC7423">
      <w:pPr>
        <w:shd w:val="clear" w:color="000000" w:fill="auto"/>
        <w:autoSpaceDE w:val="0"/>
        <w:autoSpaceDN w:val="0"/>
        <w:adjustRightInd w:val="0"/>
        <w:spacing w:before="120"/>
        <w:ind w:left="677" w:hanging="360"/>
        <w:jc w:val="both"/>
        <w:rPr>
          <w:sz w:val="22"/>
          <w:szCs w:val="22"/>
        </w:rPr>
      </w:pPr>
      <w:r w:rsidRPr="009C0563">
        <w:rPr>
          <w:sz w:val="22"/>
          <w:szCs w:val="22"/>
        </w:rPr>
        <w:t>(a)</w:t>
      </w:r>
      <w:r>
        <w:rPr>
          <w:sz w:val="22"/>
          <w:szCs w:val="22"/>
        </w:rPr>
        <w:tab/>
      </w:r>
      <w:r w:rsidRPr="009C0563">
        <w:rPr>
          <w:sz w:val="22"/>
          <w:szCs w:val="22"/>
        </w:rPr>
        <w:t>the manner in which the attainment of a standard or the satisfaction of a condition is to be evidenced, including the obtaining of certificates and other documents to be held by pilots as evidence that they are licensed as pilots under this Act;</w:t>
      </w:r>
    </w:p>
    <w:p w14:paraId="6B128696" w14:textId="77777777" w:rsidR="00B0161E" w:rsidRPr="000F08D6" w:rsidRDefault="00B0161E" w:rsidP="00B0161E">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40C226E6" w14:textId="77777777" w:rsidR="00B0161E" w:rsidRPr="000F08D6" w:rsidRDefault="00B0161E" w:rsidP="00B0161E">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the issue, recall, surrender, replacement, form and recording of such certificates and other documents;</w:t>
      </w:r>
    </w:p>
    <w:p w14:paraId="735B0983" w14:textId="77777777" w:rsidR="00B0161E" w:rsidRPr="000F08D6" w:rsidRDefault="00B0161E" w:rsidP="00B0161E">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(c)</w:t>
      </w:r>
      <w:r>
        <w:rPr>
          <w:sz w:val="22"/>
          <w:szCs w:val="22"/>
        </w:rPr>
        <w:tab/>
      </w:r>
      <w:r w:rsidRPr="009C0563">
        <w:rPr>
          <w:sz w:val="22"/>
          <w:szCs w:val="22"/>
        </w:rPr>
        <w:t>the duration, variation, renewal, suspension and cancellation of such certificates and other documents;</w:t>
      </w:r>
    </w:p>
    <w:p w14:paraId="0688DD21" w14:textId="77777777" w:rsidR="00B0161E" w:rsidRPr="000F08D6" w:rsidRDefault="00B0161E" w:rsidP="00B0161E">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(d)</w:t>
      </w:r>
      <w:r>
        <w:rPr>
          <w:sz w:val="22"/>
          <w:szCs w:val="22"/>
        </w:rPr>
        <w:tab/>
      </w:r>
      <w:r w:rsidRPr="009C0563">
        <w:rPr>
          <w:sz w:val="22"/>
          <w:szCs w:val="22"/>
        </w:rPr>
        <w:t>the instruction, training and examination of pilots, including the gaining of sea service and other experience, the conduct of examinations, the conditions for admission to examinations and the appointment and remuneration of examiners;</w:t>
      </w:r>
    </w:p>
    <w:p w14:paraId="4B97FC40" w14:textId="77777777" w:rsidR="00B0161E" w:rsidRPr="000F08D6" w:rsidRDefault="00B0161E" w:rsidP="00B0161E">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(e)</w:t>
      </w:r>
      <w:r>
        <w:rPr>
          <w:sz w:val="22"/>
          <w:szCs w:val="22"/>
        </w:rPr>
        <w:tab/>
      </w:r>
      <w:r w:rsidRPr="009C0563">
        <w:rPr>
          <w:sz w:val="22"/>
          <w:szCs w:val="22"/>
        </w:rPr>
        <w:t>the recognition, for the purposes of this Act, in whole or in part and whether conditionally or unconditionally, of certificates and other documents granted or issued to or in respect of pilots under this Act as in force before this section’s commencement, or under the laws of a State or Territory;</w:t>
      </w:r>
    </w:p>
    <w:p w14:paraId="20B5051C" w14:textId="77777777" w:rsidR="00B0161E" w:rsidRPr="000F08D6" w:rsidRDefault="00B0161E" w:rsidP="00B0161E">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(f)</w:t>
      </w:r>
      <w:r>
        <w:rPr>
          <w:sz w:val="22"/>
          <w:szCs w:val="22"/>
        </w:rPr>
        <w:tab/>
      </w:r>
      <w:r w:rsidRPr="009C0563">
        <w:rPr>
          <w:sz w:val="22"/>
          <w:szCs w:val="22"/>
        </w:rPr>
        <w:t>the reconsideration of decisions made under regulations made for the purposes of subsection (1);</w:t>
      </w:r>
    </w:p>
    <w:p w14:paraId="5B91BF30" w14:textId="77777777" w:rsidR="00B0161E" w:rsidRPr="000F08D6" w:rsidRDefault="00B0161E" w:rsidP="00B0161E">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(g)</w:t>
      </w:r>
      <w:r>
        <w:rPr>
          <w:sz w:val="22"/>
          <w:szCs w:val="22"/>
        </w:rPr>
        <w:tab/>
      </w:r>
      <w:r w:rsidRPr="009C0563">
        <w:rPr>
          <w:sz w:val="22"/>
          <w:szCs w:val="22"/>
        </w:rPr>
        <w:t>the exemption of persons, in whole or in part and whether conditionally or unconditionally, from any requirement under regulations made for the purposes of subsection (1).</w:t>
      </w:r>
    </w:p>
    <w:p w14:paraId="0160813D" w14:textId="77777777" w:rsidR="00B0161E" w:rsidRPr="000F08D6" w:rsidRDefault="00B0161E" w:rsidP="00B0161E">
      <w:pPr>
        <w:shd w:val="clear" w:color="000000" w:fill="auto"/>
        <w:autoSpaceDE w:val="0"/>
        <w:autoSpaceDN w:val="0"/>
        <w:adjustRightInd w:val="0"/>
        <w:spacing w:before="120"/>
        <w:ind w:firstLine="355"/>
        <w:rPr>
          <w:sz w:val="22"/>
          <w:szCs w:val="22"/>
        </w:rPr>
      </w:pPr>
      <w:r w:rsidRPr="009C0563">
        <w:rPr>
          <w:sz w:val="22"/>
          <w:szCs w:val="22"/>
        </w:rPr>
        <w:t>“(4)</w:t>
      </w:r>
      <w:r>
        <w:rPr>
          <w:sz w:val="22"/>
          <w:szCs w:val="22"/>
        </w:rPr>
        <w:tab/>
      </w:r>
      <w:r w:rsidRPr="009C0563">
        <w:rPr>
          <w:sz w:val="22"/>
          <w:szCs w:val="22"/>
        </w:rPr>
        <w:t xml:space="preserve">In subsection (3), </w:t>
      </w:r>
      <w:r w:rsidRPr="009C0563">
        <w:rPr>
          <w:b/>
          <w:bCs/>
          <w:sz w:val="22"/>
          <w:szCs w:val="22"/>
        </w:rPr>
        <w:t xml:space="preserve">‘decision’ </w:t>
      </w:r>
      <w:r w:rsidRPr="009C0563">
        <w:rPr>
          <w:sz w:val="22"/>
          <w:szCs w:val="22"/>
        </w:rPr>
        <w:t xml:space="preserve">has the same meaning as in the </w:t>
      </w:r>
      <w:r w:rsidRPr="009C0563">
        <w:rPr>
          <w:i/>
          <w:iCs/>
          <w:sz w:val="22"/>
          <w:szCs w:val="22"/>
        </w:rPr>
        <w:t>Administrative Appeals Tribunal Act 1975.</w:t>
      </w:r>
    </w:p>
    <w:p w14:paraId="6E4AAABE"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Regulations may make other provisions relating to pilotage etc.</w:t>
      </w:r>
    </w:p>
    <w:p w14:paraId="418533F6" w14:textId="77777777" w:rsidR="00B0161E" w:rsidRPr="000F08D6" w:rsidRDefault="00B0161E" w:rsidP="00B0161E">
      <w:pPr>
        <w:shd w:val="clear" w:color="000000" w:fill="auto"/>
        <w:autoSpaceDE w:val="0"/>
        <w:autoSpaceDN w:val="0"/>
        <w:adjustRightInd w:val="0"/>
        <w:spacing w:before="120"/>
        <w:ind w:firstLine="336"/>
        <w:rPr>
          <w:sz w:val="22"/>
          <w:szCs w:val="22"/>
        </w:rPr>
      </w:pPr>
      <w:r w:rsidRPr="009C0563">
        <w:rPr>
          <w:sz w:val="22"/>
          <w:szCs w:val="22"/>
        </w:rPr>
        <w:t>“186D. For the purposes of this Part, the regulations may also make provisions in relation to:</w:t>
      </w:r>
    </w:p>
    <w:p w14:paraId="2E2729D4" w14:textId="77777777" w:rsidR="00B0161E" w:rsidRPr="000F08D6" w:rsidRDefault="00B0161E" w:rsidP="00B0161E">
      <w:pPr>
        <w:shd w:val="clear" w:color="000000" w:fill="auto"/>
        <w:tabs>
          <w:tab w:val="left" w:pos="744"/>
        </w:tabs>
        <w:autoSpaceDE w:val="0"/>
        <w:autoSpaceDN w:val="0"/>
        <w:adjustRightInd w:val="0"/>
        <w:spacing w:before="120"/>
        <w:ind w:left="744" w:hanging="394"/>
        <w:jc w:val="both"/>
        <w:rPr>
          <w:sz w:val="22"/>
          <w:szCs w:val="22"/>
        </w:rPr>
      </w:pPr>
      <w:r w:rsidRPr="009C0563">
        <w:rPr>
          <w:sz w:val="22"/>
          <w:szCs w:val="22"/>
        </w:rPr>
        <w:t>(a)</w:t>
      </w:r>
      <w:r>
        <w:rPr>
          <w:sz w:val="22"/>
          <w:szCs w:val="22"/>
        </w:rPr>
        <w:tab/>
      </w:r>
      <w:r w:rsidRPr="009C0563">
        <w:rPr>
          <w:sz w:val="22"/>
          <w:szCs w:val="22"/>
        </w:rPr>
        <w:t>the duties of a licensed pilot and the manner in which a licensed pilot is to discharge his or her duties; and</w:t>
      </w:r>
    </w:p>
    <w:p w14:paraId="2F7C6C1B" w14:textId="77777777" w:rsidR="00B0161E" w:rsidRPr="000F08D6" w:rsidRDefault="00B0161E" w:rsidP="00B0161E">
      <w:pPr>
        <w:shd w:val="clear" w:color="000000" w:fill="auto"/>
        <w:tabs>
          <w:tab w:val="left" w:pos="744"/>
        </w:tabs>
        <w:autoSpaceDE w:val="0"/>
        <w:autoSpaceDN w:val="0"/>
        <w:adjustRightInd w:val="0"/>
        <w:spacing w:before="120"/>
        <w:ind w:left="744" w:hanging="394"/>
        <w:jc w:val="both"/>
        <w:rPr>
          <w:sz w:val="22"/>
          <w:szCs w:val="22"/>
        </w:rPr>
      </w:pPr>
      <w:r w:rsidRPr="009C0563">
        <w:rPr>
          <w:sz w:val="22"/>
          <w:szCs w:val="22"/>
        </w:rPr>
        <w:t>(b)</w:t>
      </w:r>
      <w:r>
        <w:rPr>
          <w:sz w:val="22"/>
          <w:szCs w:val="22"/>
        </w:rPr>
        <w:tab/>
      </w:r>
      <w:r w:rsidRPr="009C0563">
        <w:rPr>
          <w:sz w:val="22"/>
          <w:szCs w:val="22"/>
        </w:rPr>
        <w:t>the professional relationship between a licensed pilot and the master or other officers of a ship, including provisions in relation to the professional liability of a licensed pilot and limitation of that liability; and</w:t>
      </w:r>
    </w:p>
    <w:p w14:paraId="534C033A" w14:textId="77777777" w:rsidR="00B0161E" w:rsidRPr="000F08D6" w:rsidRDefault="00B0161E" w:rsidP="00B0161E">
      <w:pPr>
        <w:shd w:val="clear" w:color="000000" w:fill="auto"/>
        <w:tabs>
          <w:tab w:val="left" w:pos="744"/>
        </w:tabs>
        <w:autoSpaceDE w:val="0"/>
        <w:autoSpaceDN w:val="0"/>
        <w:adjustRightInd w:val="0"/>
        <w:spacing w:before="120"/>
        <w:ind w:left="744" w:hanging="394"/>
        <w:jc w:val="both"/>
        <w:rPr>
          <w:sz w:val="22"/>
          <w:szCs w:val="22"/>
        </w:rPr>
      </w:pPr>
      <w:r w:rsidRPr="009C0563">
        <w:rPr>
          <w:sz w:val="22"/>
          <w:szCs w:val="22"/>
        </w:rPr>
        <w:t>(c)</w:t>
      </w:r>
      <w:r>
        <w:rPr>
          <w:sz w:val="22"/>
          <w:szCs w:val="22"/>
        </w:rPr>
        <w:tab/>
      </w:r>
      <w:r w:rsidRPr="009C0563">
        <w:rPr>
          <w:sz w:val="22"/>
          <w:szCs w:val="22"/>
        </w:rPr>
        <w:t>the keeping and maintaining by a licensed pilot of records relating to pilotage carried out by the pilot.</w:t>
      </w:r>
    </w:p>
    <w:p w14:paraId="2624A37C"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Unqualified person performing duties of licensed pilot</w:t>
      </w:r>
    </w:p>
    <w:p w14:paraId="66A09699" w14:textId="77777777" w:rsidR="00B0161E" w:rsidRPr="000F08D6" w:rsidRDefault="00B0161E" w:rsidP="00B0161E">
      <w:pPr>
        <w:shd w:val="clear" w:color="000000" w:fill="auto"/>
        <w:autoSpaceDE w:val="0"/>
        <w:autoSpaceDN w:val="0"/>
        <w:adjustRightInd w:val="0"/>
        <w:spacing w:before="120"/>
        <w:ind w:left="370"/>
        <w:rPr>
          <w:sz w:val="22"/>
          <w:szCs w:val="22"/>
        </w:rPr>
      </w:pPr>
      <w:r w:rsidRPr="009C0563">
        <w:rPr>
          <w:sz w:val="22"/>
          <w:szCs w:val="22"/>
        </w:rPr>
        <w:t>“186E.(1) A person who is not a licensed pilot must not knowingly:</w:t>
      </w:r>
    </w:p>
    <w:p w14:paraId="39BE6185" w14:textId="77777777" w:rsidR="00B0161E" w:rsidRPr="000F08D6" w:rsidRDefault="00B0161E" w:rsidP="00B0161E">
      <w:pPr>
        <w:shd w:val="clear" w:color="000000" w:fill="auto"/>
        <w:tabs>
          <w:tab w:val="left" w:pos="749"/>
        </w:tabs>
        <w:autoSpaceDE w:val="0"/>
        <w:autoSpaceDN w:val="0"/>
        <w:adjustRightInd w:val="0"/>
        <w:spacing w:before="120"/>
        <w:ind w:left="360"/>
        <w:rPr>
          <w:sz w:val="22"/>
          <w:szCs w:val="22"/>
        </w:rPr>
      </w:pPr>
      <w:r w:rsidRPr="009C0563">
        <w:rPr>
          <w:sz w:val="22"/>
          <w:szCs w:val="22"/>
        </w:rPr>
        <w:t>(a)</w:t>
      </w:r>
      <w:r>
        <w:rPr>
          <w:sz w:val="22"/>
          <w:szCs w:val="22"/>
        </w:rPr>
        <w:tab/>
      </w:r>
      <w:r w:rsidRPr="009C0563">
        <w:rPr>
          <w:sz w:val="22"/>
          <w:szCs w:val="22"/>
        </w:rPr>
        <w:t>represent himself or herself to be a licensed pilot; or</w:t>
      </w:r>
    </w:p>
    <w:p w14:paraId="57B00168" w14:textId="77777777" w:rsidR="00B0161E" w:rsidRPr="000F08D6" w:rsidRDefault="00B0161E" w:rsidP="00B0161E">
      <w:pPr>
        <w:shd w:val="clear" w:color="000000" w:fill="auto"/>
        <w:tabs>
          <w:tab w:val="left" w:pos="749"/>
        </w:tabs>
        <w:autoSpaceDE w:val="0"/>
        <w:autoSpaceDN w:val="0"/>
        <w:adjustRightInd w:val="0"/>
        <w:spacing w:before="120"/>
        <w:ind w:left="749" w:hanging="389"/>
        <w:jc w:val="both"/>
        <w:rPr>
          <w:sz w:val="22"/>
          <w:szCs w:val="22"/>
        </w:rPr>
      </w:pPr>
      <w:r w:rsidRPr="009C0563">
        <w:rPr>
          <w:sz w:val="22"/>
          <w:szCs w:val="22"/>
        </w:rPr>
        <w:t>(b)</w:t>
      </w:r>
      <w:r>
        <w:rPr>
          <w:sz w:val="22"/>
          <w:szCs w:val="22"/>
        </w:rPr>
        <w:tab/>
      </w:r>
      <w:r w:rsidRPr="009C0563">
        <w:rPr>
          <w:sz w:val="22"/>
          <w:szCs w:val="22"/>
        </w:rPr>
        <w:t>without reasonable excuse, perform duties that are the duties of a licensed pilot under the regulations.</w:t>
      </w:r>
    </w:p>
    <w:p w14:paraId="1632E7AC" w14:textId="77777777" w:rsidR="00B0161E" w:rsidRPr="000F08D6" w:rsidRDefault="00B0161E" w:rsidP="002C7D7D">
      <w:pPr>
        <w:shd w:val="clear" w:color="000000" w:fill="auto"/>
        <w:autoSpaceDE w:val="0"/>
        <w:autoSpaceDN w:val="0"/>
        <w:adjustRightInd w:val="0"/>
        <w:spacing w:before="120"/>
        <w:rPr>
          <w:sz w:val="22"/>
          <w:szCs w:val="22"/>
        </w:rPr>
      </w:pPr>
      <w:r w:rsidRPr="009C0563">
        <w:rPr>
          <w:sz w:val="22"/>
          <w:szCs w:val="22"/>
        </w:rPr>
        <w:t>Penalty: 20 penalty units.</w:t>
      </w:r>
    </w:p>
    <w:p w14:paraId="39EE72BF"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0BB4EB3F" w14:textId="77777777" w:rsidR="00B0161E" w:rsidRPr="000F08D6" w:rsidRDefault="00B0161E" w:rsidP="00B0161E">
      <w:pPr>
        <w:shd w:val="clear" w:color="000000" w:fill="auto"/>
        <w:autoSpaceDE w:val="0"/>
        <w:autoSpaceDN w:val="0"/>
        <w:adjustRightInd w:val="0"/>
        <w:spacing w:before="120"/>
        <w:ind w:firstLine="331"/>
        <w:rPr>
          <w:sz w:val="22"/>
          <w:szCs w:val="22"/>
        </w:rPr>
      </w:pPr>
      <w:r w:rsidRPr="009C0563">
        <w:rPr>
          <w:sz w:val="22"/>
          <w:szCs w:val="22"/>
        </w:rPr>
        <w:t>“(2)</w:t>
      </w:r>
      <w:r>
        <w:rPr>
          <w:sz w:val="22"/>
          <w:szCs w:val="22"/>
        </w:rPr>
        <w:tab/>
      </w:r>
      <w:r w:rsidRPr="009C0563">
        <w:rPr>
          <w:sz w:val="22"/>
          <w:szCs w:val="22"/>
        </w:rPr>
        <w:t>A person must not knowingly take another person who is not a licensed pilot into employment to perform duties that, under the regulations, are the duties of a licensed pilot.</w:t>
      </w:r>
    </w:p>
    <w:p w14:paraId="36B18BE8"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Penalty: 20 penalty units.</w:t>
      </w:r>
    </w:p>
    <w:p w14:paraId="545109B7"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Abuse of alcohol and other drugs</w:t>
      </w:r>
    </w:p>
    <w:p w14:paraId="43EE816E" w14:textId="77777777" w:rsidR="00B0161E" w:rsidRPr="000F08D6" w:rsidRDefault="00B0161E" w:rsidP="00CC7423">
      <w:pPr>
        <w:shd w:val="clear" w:color="000000" w:fill="auto"/>
        <w:autoSpaceDE w:val="0"/>
        <w:autoSpaceDN w:val="0"/>
        <w:adjustRightInd w:val="0"/>
        <w:spacing w:before="120"/>
        <w:ind w:firstLine="331"/>
        <w:jc w:val="both"/>
        <w:rPr>
          <w:sz w:val="22"/>
          <w:szCs w:val="22"/>
        </w:rPr>
      </w:pPr>
      <w:r w:rsidRPr="009C0563">
        <w:rPr>
          <w:sz w:val="22"/>
          <w:szCs w:val="22"/>
        </w:rPr>
        <w:t>“186F.(1) If a licensed pilot is, while on board a ship, under the influence of alcohol or any other drug (whether medicinal or otherwise) to such an extent that the person’s capacity to carry out the person’s duties as pilot is impaired, the person is guilty of an offence.</w:t>
      </w:r>
    </w:p>
    <w:p w14:paraId="2FE82B89"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Penalty: Imprisonment for 12 months.</w:t>
      </w:r>
    </w:p>
    <w:p w14:paraId="78DAE0B0"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“(2)</w:t>
      </w:r>
      <w:r>
        <w:rPr>
          <w:sz w:val="22"/>
          <w:szCs w:val="22"/>
        </w:rPr>
        <w:tab/>
      </w:r>
      <w:r w:rsidRPr="009C0563">
        <w:rPr>
          <w:sz w:val="22"/>
          <w:szCs w:val="22"/>
        </w:rPr>
        <w:t>If:</w:t>
      </w:r>
    </w:p>
    <w:p w14:paraId="7FEAA96F" w14:textId="77777777" w:rsidR="00B0161E" w:rsidRPr="000F08D6" w:rsidRDefault="00B0161E" w:rsidP="00B0161E">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(a)</w:t>
      </w:r>
      <w:r>
        <w:rPr>
          <w:sz w:val="22"/>
          <w:szCs w:val="22"/>
        </w:rPr>
        <w:tab/>
      </w:r>
      <w:r w:rsidRPr="009C0563">
        <w:rPr>
          <w:sz w:val="22"/>
          <w:szCs w:val="22"/>
        </w:rPr>
        <w:t>a licensed pilot is, while on board a ship, under the influence of alcohol or any other drug (whether medicinal or otherwise) to such an extent that the person’s capacity to carry out the person’s duties as pilot is impaired; and</w:t>
      </w:r>
    </w:p>
    <w:p w14:paraId="6872FDEF" w14:textId="77777777" w:rsidR="00B0161E" w:rsidRPr="000F08D6" w:rsidRDefault="00B0161E" w:rsidP="00B0161E">
      <w:pPr>
        <w:shd w:val="clear" w:color="000000" w:fill="auto"/>
        <w:tabs>
          <w:tab w:val="left" w:pos="734"/>
        </w:tabs>
        <w:autoSpaceDE w:val="0"/>
        <w:autoSpaceDN w:val="0"/>
        <w:adjustRightInd w:val="0"/>
        <w:spacing w:before="120"/>
        <w:ind w:left="336"/>
        <w:rPr>
          <w:sz w:val="22"/>
          <w:szCs w:val="22"/>
        </w:rPr>
      </w:pPr>
      <w:r w:rsidRPr="009C0563">
        <w:rPr>
          <w:sz w:val="22"/>
          <w:szCs w:val="22"/>
        </w:rPr>
        <w:t>(b)</w:t>
      </w:r>
      <w:r>
        <w:rPr>
          <w:sz w:val="22"/>
          <w:szCs w:val="22"/>
        </w:rPr>
        <w:tab/>
      </w:r>
      <w:r w:rsidRPr="009C0563">
        <w:rPr>
          <w:sz w:val="22"/>
          <w:szCs w:val="22"/>
        </w:rPr>
        <w:t>the impairment causes or contributes to:</w:t>
      </w:r>
    </w:p>
    <w:p w14:paraId="1E84A859" w14:textId="77777777" w:rsidR="00B0161E" w:rsidRPr="000F08D6" w:rsidRDefault="00B0161E" w:rsidP="00B0161E">
      <w:pPr>
        <w:shd w:val="clear" w:color="000000" w:fill="auto"/>
        <w:autoSpaceDE w:val="0"/>
        <w:autoSpaceDN w:val="0"/>
        <w:adjustRightInd w:val="0"/>
        <w:spacing w:before="120"/>
        <w:ind w:left="1330" w:hanging="346"/>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loss or destruction of, or damage to, the ship, its cargo or equipment; or</w:t>
      </w:r>
    </w:p>
    <w:p w14:paraId="623B0EBC" w14:textId="77777777" w:rsidR="00B0161E" w:rsidRPr="000F08D6" w:rsidRDefault="00B0161E" w:rsidP="00B0161E">
      <w:pPr>
        <w:shd w:val="clear" w:color="000000" w:fill="auto"/>
        <w:autoSpaceDE w:val="0"/>
        <w:autoSpaceDN w:val="0"/>
        <w:adjustRightInd w:val="0"/>
        <w:spacing w:before="120"/>
        <w:ind w:left="1330" w:hanging="408"/>
        <w:rPr>
          <w:sz w:val="22"/>
          <w:szCs w:val="22"/>
        </w:rPr>
      </w:pPr>
      <w:r w:rsidRPr="009C0563">
        <w:rPr>
          <w:sz w:val="22"/>
          <w:szCs w:val="22"/>
        </w:rPr>
        <w:t>(ii)</w:t>
      </w:r>
      <w:r>
        <w:rPr>
          <w:sz w:val="22"/>
          <w:szCs w:val="22"/>
        </w:rPr>
        <w:tab/>
      </w:r>
      <w:r w:rsidRPr="009C0563">
        <w:rPr>
          <w:sz w:val="22"/>
          <w:szCs w:val="22"/>
        </w:rPr>
        <w:t>the loss or destruction of, or damage to, another ship, its cargo or equipment; or</w:t>
      </w:r>
    </w:p>
    <w:p w14:paraId="0EB1292D" w14:textId="77777777" w:rsidR="00B0161E" w:rsidRPr="000F08D6" w:rsidRDefault="00B0161E" w:rsidP="00B0161E">
      <w:pPr>
        <w:shd w:val="clear" w:color="000000" w:fill="auto"/>
        <w:autoSpaceDE w:val="0"/>
        <w:autoSpaceDN w:val="0"/>
        <w:adjustRightInd w:val="0"/>
        <w:spacing w:before="120"/>
        <w:ind w:left="859"/>
        <w:rPr>
          <w:sz w:val="22"/>
          <w:szCs w:val="22"/>
        </w:rPr>
      </w:pPr>
      <w:r w:rsidRPr="009C0563">
        <w:rPr>
          <w:sz w:val="22"/>
          <w:szCs w:val="22"/>
        </w:rPr>
        <w:t>(iii)</w:t>
      </w:r>
      <w:r>
        <w:rPr>
          <w:sz w:val="22"/>
          <w:szCs w:val="22"/>
        </w:rPr>
        <w:tab/>
      </w:r>
      <w:r w:rsidRPr="009C0563">
        <w:rPr>
          <w:sz w:val="22"/>
          <w:szCs w:val="22"/>
        </w:rPr>
        <w:t>death or injury to another person;</w:t>
      </w:r>
    </w:p>
    <w:p w14:paraId="3D8565E2"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the person is guilty of an offence.</w:t>
      </w:r>
    </w:p>
    <w:p w14:paraId="41A27454"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Penalty: Imprisonment for 2 years.”.</w:t>
      </w:r>
    </w:p>
    <w:p w14:paraId="1055A391" w14:textId="77777777" w:rsidR="00B0161E" w:rsidRPr="000F08D6" w:rsidRDefault="00B0161E" w:rsidP="00B0161E">
      <w:pPr>
        <w:shd w:val="clear" w:color="000000" w:fill="auto"/>
        <w:tabs>
          <w:tab w:val="left" w:pos="427"/>
        </w:tabs>
        <w:autoSpaceDE w:val="0"/>
        <w:autoSpaceDN w:val="0"/>
        <w:adjustRightInd w:val="0"/>
        <w:spacing w:before="120"/>
        <w:rPr>
          <w:sz w:val="22"/>
          <w:szCs w:val="22"/>
        </w:rPr>
      </w:pPr>
      <w:r w:rsidRPr="009C0563">
        <w:rPr>
          <w:b/>
          <w:bCs/>
          <w:sz w:val="22"/>
          <w:szCs w:val="22"/>
        </w:rPr>
        <w:t>61.</w:t>
      </w:r>
      <w:r>
        <w:rPr>
          <w:bCs/>
          <w:sz w:val="22"/>
          <w:szCs w:val="22"/>
        </w:rPr>
        <w:tab/>
      </w:r>
      <w:r w:rsidRPr="009C0563">
        <w:rPr>
          <w:b/>
          <w:bCs/>
          <w:sz w:val="22"/>
          <w:szCs w:val="22"/>
        </w:rPr>
        <w:t>Subsection 329B(1):</w:t>
      </w:r>
    </w:p>
    <w:p w14:paraId="4070BE7A"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Omit “322,”.</w:t>
      </w:r>
    </w:p>
    <w:p w14:paraId="40482F21" w14:textId="77777777" w:rsidR="00B0161E" w:rsidRPr="000F08D6" w:rsidRDefault="00B0161E" w:rsidP="00B0161E">
      <w:pPr>
        <w:shd w:val="clear" w:color="000000" w:fill="auto"/>
        <w:tabs>
          <w:tab w:val="left" w:pos="427"/>
        </w:tabs>
        <w:autoSpaceDE w:val="0"/>
        <w:autoSpaceDN w:val="0"/>
        <w:adjustRightInd w:val="0"/>
        <w:spacing w:before="120"/>
        <w:rPr>
          <w:sz w:val="22"/>
          <w:szCs w:val="22"/>
        </w:rPr>
      </w:pPr>
      <w:r w:rsidRPr="009C0563">
        <w:rPr>
          <w:b/>
          <w:bCs/>
          <w:sz w:val="22"/>
          <w:szCs w:val="22"/>
        </w:rPr>
        <w:t>62.</w:t>
      </w:r>
      <w:r>
        <w:rPr>
          <w:bCs/>
          <w:sz w:val="22"/>
          <w:szCs w:val="22"/>
        </w:rPr>
        <w:tab/>
      </w:r>
      <w:r w:rsidRPr="009C0563">
        <w:rPr>
          <w:b/>
          <w:bCs/>
          <w:sz w:val="22"/>
          <w:szCs w:val="22"/>
        </w:rPr>
        <w:t>Subsection 389A(6):</w:t>
      </w:r>
    </w:p>
    <w:p w14:paraId="2C44D28A"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Omit “or seaman”, substitute “, seaman or pilot that is issued under this Act”.</w:t>
      </w:r>
    </w:p>
    <w:p w14:paraId="674DD1E5" w14:textId="77777777" w:rsidR="00B0161E" w:rsidRPr="000F08D6" w:rsidRDefault="00B0161E" w:rsidP="00B0161E">
      <w:pPr>
        <w:shd w:val="clear" w:color="000000" w:fill="auto"/>
        <w:tabs>
          <w:tab w:val="left" w:pos="427"/>
        </w:tabs>
        <w:autoSpaceDE w:val="0"/>
        <w:autoSpaceDN w:val="0"/>
        <w:adjustRightInd w:val="0"/>
        <w:spacing w:before="120"/>
        <w:rPr>
          <w:sz w:val="22"/>
          <w:szCs w:val="22"/>
        </w:rPr>
      </w:pPr>
      <w:r w:rsidRPr="009C0563">
        <w:rPr>
          <w:b/>
          <w:bCs/>
          <w:sz w:val="22"/>
          <w:szCs w:val="22"/>
        </w:rPr>
        <w:t>63.</w:t>
      </w:r>
      <w:r>
        <w:rPr>
          <w:bCs/>
          <w:sz w:val="22"/>
          <w:szCs w:val="22"/>
        </w:rPr>
        <w:tab/>
      </w:r>
      <w:r w:rsidRPr="009C0563">
        <w:rPr>
          <w:b/>
          <w:bCs/>
          <w:sz w:val="22"/>
          <w:szCs w:val="22"/>
        </w:rPr>
        <w:t>Section 389A:</w:t>
      </w:r>
    </w:p>
    <w:p w14:paraId="2F7A2F42" w14:textId="77777777" w:rsidR="00B0161E" w:rsidRPr="000F08D6" w:rsidRDefault="00B0161E" w:rsidP="00B0161E">
      <w:pPr>
        <w:shd w:val="clear" w:color="000000" w:fill="auto"/>
        <w:autoSpaceDE w:val="0"/>
        <w:autoSpaceDN w:val="0"/>
        <w:adjustRightInd w:val="0"/>
        <w:spacing w:before="120"/>
        <w:ind w:left="350"/>
        <w:rPr>
          <w:sz w:val="22"/>
          <w:szCs w:val="22"/>
        </w:rPr>
      </w:pPr>
      <w:r w:rsidRPr="009C0563">
        <w:rPr>
          <w:sz w:val="22"/>
          <w:szCs w:val="22"/>
        </w:rPr>
        <w:t>Add at the end:</w:t>
      </w:r>
    </w:p>
    <w:p w14:paraId="7D73D47C" w14:textId="2B558A51" w:rsidR="00B0161E" w:rsidRPr="000F08D6" w:rsidRDefault="00B0161E" w:rsidP="00B0161E">
      <w:pPr>
        <w:shd w:val="clear" w:color="000000" w:fill="auto"/>
        <w:autoSpaceDE w:val="0"/>
        <w:autoSpaceDN w:val="0"/>
        <w:adjustRightInd w:val="0"/>
        <w:spacing w:before="120"/>
        <w:ind w:firstLine="336"/>
        <w:jc w:val="both"/>
        <w:rPr>
          <w:sz w:val="22"/>
          <w:szCs w:val="22"/>
        </w:rPr>
      </w:pPr>
      <w:r w:rsidRPr="009C0563">
        <w:rPr>
          <w:sz w:val="22"/>
          <w:szCs w:val="22"/>
        </w:rPr>
        <w:t>“(7)</w:t>
      </w:r>
      <w:r>
        <w:rPr>
          <w:sz w:val="22"/>
          <w:szCs w:val="22"/>
        </w:rPr>
        <w:tab/>
      </w:r>
      <w:r w:rsidRPr="009C0563">
        <w:rPr>
          <w:sz w:val="22"/>
          <w:szCs w:val="22"/>
        </w:rPr>
        <w:t xml:space="preserve">For the purposes of subsection (6), </w:t>
      </w:r>
      <w:r w:rsidRPr="009C0563">
        <w:rPr>
          <w:b/>
          <w:bCs/>
          <w:sz w:val="22"/>
          <w:szCs w:val="22"/>
        </w:rPr>
        <w:t>‘certificate’</w:t>
      </w:r>
      <w:r w:rsidRPr="004278D4">
        <w:rPr>
          <w:bCs/>
          <w:sz w:val="22"/>
          <w:szCs w:val="22"/>
        </w:rPr>
        <w:t xml:space="preserve">, </w:t>
      </w:r>
      <w:r w:rsidRPr="009C0563">
        <w:rPr>
          <w:sz w:val="22"/>
          <w:szCs w:val="22"/>
        </w:rPr>
        <w:t xml:space="preserve">in relation to a pilot, includes a </w:t>
      </w:r>
      <w:proofErr w:type="spellStart"/>
      <w:r w:rsidRPr="009C0563">
        <w:rPr>
          <w:sz w:val="22"/>
          <w:szCs w:val="22"/>
        </w:rPr>
        <w:t>licence</w:t>
      </w:r>
      <w:proofErr w:type="spellEnd"/>
      <w:r w:rsidRPr="009C0563">
        <w:rPr>
          <w:sz w:val="22"/>
          <w:szCs w:val="22"/>
        </w:rPr>
        <w:t xml:space="preserve"> issued to a pilot under regulations made under section 186C.”.</w:t>
      </w:r>
    </w:p>
    <w:p w14:paraId="5FAB8D42" w14:textId="77777777" w:rsidR="00B0161E" w:rsidRPr="000F08D6" w:rsidRDefault="00B0161E" w:rsidP="00B0161E">
      <w:pPr>
        <w:shd w:val="clear" w:color="000000" w:fill="auto"/>
        <w:tabs>
          <w:tab w:val="left" w:pos="427"/>
        </w:tabs>
        <w:autoSpaceDE w:val="0"/>
        <w:autoSpaceDN w:val="0"/>
        <w:adjustRightInd w:val="0"/>
        <w:spacing w:before="120"/>
        <w:rPr>
          <w:sz w:val="22"/>
          <w:szCs w:val="22"/>
        </w:rPr>
      </w:pPr>
      <w:r w:rsidRPr="009C0563">
        <w:rPr>
          <w:b/>
          <w:bCs/>
          <w:sz w:val="22"/>
          <w:szCs w:val="22"/>
        </w:rPr>
        <w:t>64.</w:t>
      </w:r>
      <w:r>
        <w:rPr>
          <w:bCs/>
          <w:sz w:val="22"/>
          <w:szCs w:val="22"/>
        </w:rPr>
        <w:tab/>
      </w:r>
      <w:r w:rsidRPr="009C0563">
        <w:rPr>
          <w:b/>
          <w:bCs/>
          <w:sz w:val="22"/>
          <w:szCs w:val="22"/>
        </w:rPr>
        <w:t>Subsection 397(2):</w:t>
      </w:r>
    </w:p>
    <w:p w14:paraId="535712B0" w14:textId="77777777" w:rsidR="00B0161E" w:rsidRPr="000F08D6" w:rsidRDefault="00B0161E" w:rsidP="00CC7423">
      <w:pPr>
        <w:shd w:val="clear" w:color="000000" w:fill="auto"/>
        <w:autoSpaceDE w:val="0"/>
        <w:autoSpaceDN w:val="0"/>
        <w:adjustRightInd w:val="0"/>
        <w:spacing w:before="120"/>
        <w:ind w:left="322"/>
        <w:jc w:val="both"/>
        <w:rPr>
          <w:sz w:val="22"/>
          <w:szCs w:val="22"/>
        </w:rPr>
      </w:pPr>
      <w:r w:rsidRPr="009C0563">
        <w:rPr>
          <w:sz w:val="22"/>
          <w:szCs w:val="22"/>
        </w:rPr>
        <w:t>Omit “subsections 125(1),”, substitute “subsection 125(1), section 186E, subsections”.</w:t>
      </w:r>
    </w:p>
    <w:p w14:paraId="4E74D17D"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7295834C"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65.</w:t>
      </w:r>
      <w:r>
        <w:rPr>
          <w:bCs/>
          <w:sz w:val="22"/>
          <w:szCs w:val="22"/>
        </w:rPr>
        <w:tab/>
      </w:r>
      <w:r w:rsidRPr="009C0563">
        <w:rPr>
          <w:b/>
          <w:bCs/>
          <w:sz w:val="22"/>
          <w:szCs w:val="22"/>
        </w:rPr>
        <w:t>Section 401:</w:t>
      </w:r>
    </w:p>
    <w:p w14:paraId="6CDAE11C" w14:textId="77777777" w:rsidR="00B0161E" w:rsidRPr="000F08D6" w:rsidRDefault="00B0161E" w:rsidP="00B0161E">
      <w:pPr>
        <w:shd w:val="clear" w:color="000000" w:fill="auto"/>
        <w:autoSpaceDE w:val="0"/>
        <w:autoSpaceDN w:val="0"/>
        <w:adjustRightInd w:val="0"/>
        <w:spacing w:before="120"/>
        <w:ind w:left="317"/>
        <w:rPr>
          <w:sz w:val="22"/>
          <w:szCs w:val="22"/>
        </w:rPr>
      </w:pPr>
      <w:r w:rsidRPr="009C0563">
        <w:rPr>
          <w:sz w:val="22"/>
          <w:szCs w:val="22"/>
        </w:rPr>
        <w:t>Add at the end:</w:t>
      </w:r>
    </w:p>
    <w:p w14:paraId="23FADB98"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“(4)</w:t>
      </w:r>
      <w:r>
        <w:rPr>
          <w:sz w:val="22"/>
          <w:szCs w:val="22"/>
        </w:rPr>
        <w:tab/>
      </w:r>
      <w:r w:rsidRPr="009C0563">
        <w:rPr>
          <w:sz w:val="22"/>
          <w:szCs w:val="22"/>
        </w:rPr>
        <w:t>In this section:</w:t>
      </w:r>
    </w:p>
    <w:p w14:paraId="69C729C3"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‘certificate’ </w:t>
      </w:r>
      <w:r w:rsidRPr="009C0563">
        <w:rPr>
          <w:sz w:val="22"/>
          <w:szCs w:val="22"/>
        </w:rPr>
        <w:t xml:space="preserve">includes a </w:t>
      </w:r>
      <w:proofErr w:type="spellStart"/>
      <w:r w:rsidRPr="009C0563">
        <w:rPr>
          <w:sz w:val="22"/>
          <w:szCs w:val="22"/>
        </w:rPr>
        <w:t>licence</w:t>
      </w:r>
      <w:proofErr w:type="spellEnd"/>
      <w:r w:rsidRPr="009C0563">
        <w:rPr>
          <w:sz w:val="22"/>
          <w:szCs w:val="22"/>
        </w:rPr>
        <w:t xml:space="preserve"> issued to a pilot under regulations made under section 186C.”.</w:t>
      </w:r>
    </w:p>
    <w:p w14:paraId="189A0BFD"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66.</w:t>
      </w:r>
      <w:r>
        <w:rPr>
          <w:bCs/>
          <w:sz w:val="22"/>
          <w:szCs w:val="22"/>
        </w:rPr>
        <w:tab/>
      </w:r>
      <w:r w:rsidRPr="009C0563">
        <w:rPr>
          <w:b/>
          <w:bCs/>
          <w:sz w:val="22"/>
          <w:szCs w:val="22"/>
        </w:rPr>
        <w:t>Subsection 410(1):</w:t>
      </w:r>
    </w:p>
    <w:p w14:paraId="68CA9CD5"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Add at the end the following penalty:</w:t>
      </w:r>
    </w:p>
    <w:p w14:paraId="3FEF92DC" w14:textId="77777777" w:rsidR="00B0161E" w:rsidRPr="000F08D6" w:rsidRDefault="00B0161E" w:rsidP="00B0161E">
      <w:pPr>
        <w:shd w:val="clear" w:color="000000" w:fill="auto"/>
        <w:autoSpaceDE w:val="0"/>
        <w:autoSpaceDN w:val="0"/>
        <w:adjustRightInd w:val="0"/>
        <w:spacing w:before="120"/>
        <w:rPr>
          <w:sz w:val="22"/>
          <w:szCs w:val="22"/>
        </w:rPr>
      </w:pPr>
      <w:r w:rsidRPr="009C0563">
        <w:rPr>
          <w:sz w:val="22"/>
          <w:szCs w:val="22"/>
        </w:rPr>
        <w:t>“Penalty: 5 penalty units.”.</w:t>
      </w:r>
    </w:p>
    <w:p w14:paraId="64E1E8F2"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67.</w:t>
      </w:r>
      <w:r>
        <w:rPr>
          <w:bCs/>
          <w:sz w:val="22"/>
          <w:szCs w:val="22"/>
        </w:rPr>
        <w:tab/>
      </w:r>
      <w:r w:rsidRPr="009C0563">
        <w:rPr>
          <w:b/>
          <w:bCs/>
          <w:sz w:val="22"/>
          <w:szCs w:val="22"/>
        </w:rPr>
        <w:t>Subsection 425(1AA):</w:t>
      </w:r>
    </w:p>
    <w:p w14:paraId="49B282C0"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After “III,” insert “IIIA,”.</w:t>
      </w:r>
    </w:p>
    <w:p w14:paraId="604EDCBC" w14:textId="77777777" w:rsidR="00B0161E" w:rsidRPr="000F08D6" w:rsidRDefault="00B0161E" w:rsidP="00CC7423">
      <w:pPr>
        <w:shd w:val="clear" w:color="000000" w:fill="auto"/>
        <w:autoSpaceDE w:val="0"/>
        <w:autoSpaceDN w:val="0"/>
        <w:adjustRightInd w:val="0"/>
        <w:spacing w:before="120"/>
        <w:jc w:val="center"/>
        <w:rPr>
          <w:sz w:val="22"/>
          <w:szCs w:val="22"/>
        </w:rPr>
      </w:pPr>
      <w:r w:rsidRPr="009C0563">
        <w:rPr>
          <w:b/>
          <w:bCs/>
          <w:i/>
          <w:iCs/>
          <w:sz w:val="22"/>
          <w:szCs w:val="22"/>
        </w:rPr>
        <w:t>Protection of the Sea (Prevention of Pollution from Ships) Act 1983</w:t>
      </w:r>
    </w:p>
    <w:p w14:paraId="4C770218" w14:textId="77777777" w:rsidR="00B0161E" w:rsidRPr="000F08D6" w:rsidRDefault="00B0161E" w:rsidP="00B0161E">
      <w:pPr>
        <w:shd w:val="clear" w:color="000000" w:fill="auto"/>
        <w:tabs>
          <w:tab w:val="left" w:pos="422"/>
        </w:tabs>
        <w:autoSpaceDE w:val="0"/>
        <w:autoSpaceDN w:val="0"/>
        <w:adjustRightInd w:val="0"/>
        <w:spacing w:before="120"/>
        <w:ind w:right="1382"/>
        <w:rPr>
          <w:sz w:val="22"/>
          <w:szCs w:val="22"/>
        </w:rPr>
      </w:pPr>
      <w:r w:rsidRPr="009C0563">
        <w:rPr>
          <w:b/>
          <w:bCs/>
          <w:sz w:val="22"/>
          <w:szCs w:val="22"/>
        </w:rPr>
        <w:t>68.</w:t>
      </w:r>
      <w:r>
        <w:rPr>
          <w:bCs/>
          <w:sz w:val="22"/>
          <w:szCs w:val="22"/>
        </w:rPr>
        <w:tab/>
      </w:r>
      <w:r w:rsidRPr="009C0563">
        <w:rPr>
          <w:b/>
          <w:bCs/>
          <w:sz w:val="22"/>
          <w:szCs w:val="22"/>
        </w:rPr>
        <w:t>Schedule 13 (clause 5 of the Preamble to Resolution MEPC.51(32)):</w:t>
      </w:r>
    </w:p>
    <w:p w14:paraId="0C983ED8"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Omit “MAROL”, substitute “MARPOL”.</w:t>
      </w:r>
    </w:p>
    <w:p w14:paraId="47AF9C11"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69.</w:t>
      </w:r>
      <w:r>
        <w:rPr>
          <w:bCs/>
          <w:sz w:val="22"/>
          <w:szCs w:val="22"/>
        </w:rPr>
        <w:tab/>
      </w:r>
      <w:r w:rsidRPr="009C0563">
        <w:rPr>
          <w:b/>
          <w:bCs/>
          <w:sz w:val="22"/>
          <w:szCs w:val="22"/>
        </w:rPr>
        <w:t>Schedule 13 (paragraph (3)(a) of new Regulation 16):</w:t>
      </w:r>
    </w:p>
    <w:p w14:paraId="37030979"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Omit “</w:t>
      </w:r>
      <w:proofErr w:type="spellStart"/>
      <w:r w:rsidRPr="009C0563">
        <w:rPr>
          <w:sz w:val="22"/>
          <w:szCs w:val="22"/>
        </w:rPr>
        <w:t>reguirements</w:t>
      </w:r>
      <w:proofErr w:type="spellEnd"/>
      <w:r w:rsidRPr="009C0563">
        <w:rPr>
          <w:sz w:val="22"/>
          <w:szCs w:val="22"/>
        </w:rPr>
        <w:t>”, substitute “requirements”.</w:t>
      </w:r>
    </w:p>
    <w:p w14:paraId="0A8F43DF"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i/>
          <w:iCs/>
          <w:sz w:val="22"/>
          <w:szCs w:val="22"/>
        </w:rPr>
        <w:t>Qantas Sale Act 1992</w:t>
      </w:r>
    </w:p>
    <w:p w14:paraId="352B7E7B" w14:textId="168825DD"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70.</w:t>
      </w:r>
      <w:r>
        <w:rPr>
          <w:bCs/>
          <w:sz w:val="22"/>
          <w:szCs w:val="22"/>
        </w:rPr>
        <w:tab/>
      </w:r>
      <w:r w:rsidRPr="009C0563">
        <w:rPr>
          <w:b/>
          <w:bCs/>
          <w:sz w:val="22"/>
          <w:szCs w:val="22"/>
        </w:rPr>
        <w:t xml:space="preserve">Part 5 of the Schedule (amendment of the </w:t>
      </w:r>
      <w:r w:rsidRPr="009C0563">
        <w:rPr>
          <w:b/>
          <w:bCs/>
          <w:i/>
          <w:iCs/>
          <w:sz w:val="22"/>
          <w:szCs w:val="22"/>
        </w:rPr>
        <w:t>Federal Airports Corporation Act 1986</w:t>
      </w:r>
      <w:r w:rsidRPr="004278D4">
        <w:rPr>
          <w:b/>
          <w:bCs/>
          <w:iCs/>
          <w:sz w:val="22"/>
          <w:szCs w:val="22"/>
        </w:rPr>
        <w:t>):</w:t>
      </w:r>
    </w:p>
    <w:p w14:paraId="609FFE90" w14:textId="77777777" w:rsidR="00B0161E" w:rsidRPr="000F08D6" w:rsidRDefault="00B0161E" w:rsidP="00B0161E">
      <w:pPr>
        <w:shd w:val="clear" w:color="000000" w:fill="auto"/>
        <w:autoSpaceDE w:val="0"/>
        <w:autoSpaceDN w:val="0"/>
        <w:adjustRightInd w:val="0"/>
        <w:spacing w:before="120"/>
        <w:ind w:left="341"/>
        <w:rPr>
          <w:sz w:val="22"/>
          <w:szCs w:val="22"/>
        </w:rPr>
      </w:pPr>
      <w:r w:rsidRPr="009C0563">
        <w:rPr>
          <w:sz w:val="22"/>
          <w:szCs w:val="22"/>
        </w:rPr>
        <w:t>Omit the amendment, substitute:</w:t>
      </w:r>
    </w:p>
    <w:p w14:paraId="74F5B7E5"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i/>
          <w:iCs/>
          <w:sz w:val="22"/>
          <w:szCs w:val="22"/>
        </w:rPr>
        <w:t>Federal Airports Corporation Act 1986</w:t>
      </w:r>
    </w:p>
    <w:p w14:paraId="119CC760"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71.</w:t>
      </w:r>
      <w:r>
        <w:rPr>
          <w:bCs/>
          <w:sz w:val="22"/>
          <w:szCs w:val="22"/>
        </w:rPr>
        <w:tab/>
      </w:r>
      <w:r w:rsidRPr="009C0563">
        <w:rPr>
          <w:b/>
          <w:bCs/>
          <w:sz w:val="22"/>
          <w:szCs w:val="22"/>
        </w:rPr>
        <w:t>Subsection 3(1) (paragraph (g) of the definition of ‘authority of the Commonwealth’):</w:t>
      </w:r>
    </w:p>
    <w:p w14:paraId="46997907"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Omit ‘, other than Qantas Airways Limited’.”.</w:t>
      </w:r>
    </w:p>
    <w:p w14:paraId="08C4E281"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i/>
          <w:iCs/>
          <w:sz w:val="22"/>
          <w:szCs w:val="22"/>
        </w:rPr>
        <w:t>Seafarers Rehabilitation and Compensation Act 1992</w:t>
      </w:r>
    </w:p>
    <w:p w14:paraId="043223FE"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72.</w:t>
      </w:r>
      <w:r>
        <w:rPr>
          <w:bCs/>
          <w:sz w:val="22"/>
          <w:szCs w:val="22"/>
        </w:rPr>
        <w:tab/>
      </w:r>
      <w:r w:rsidRPr="009C0563">
        <w:rPr>
          <w:b/>
          <w:bCs/>
          <w:sz w:val="22"/>
          <w:szCs w:val="22"/>
        </w:rPr>
        <w:t>Section 3 (definitions of “Comcare” and “Comcare officer”):</w:t>
      </w:r>
    </w:p>
    <w:p w14:paraId="129B726F" w14:textId="721B6B67" w:rsidR="00B0161E" w:rsidRPr="000F08D6" w:rsidRDefault="00B0161E" w:rsidP="00B0161E">
      <w:pPr>
        <w:shd w:val="clear" w:color="000000" w:fill="auto"/>
        <w:autoSpaceDE w:val="0"/>
        <w:autoSpaceDN w:val="0"/>
        <w:adjustRightInd w:val="0"/>
        <w:spacing w:before="120"/>
        <w:ind w:firstLine="350"/>
        <w:rPr>
          <w:sz w:val="22"/>
          <w:szCs w:val="22"/>
        </w:rPr>
      </w:pPr>
      <w:r w:rsidRPr="009C0563">
        <w:rPr>
          <w:sz w:val="22"/>
          <w:szCs w:val="22"/>
        </w:rPr>
        <w:t>Omit “CERC Act”, substitute “</w:t>
      </w:r>
      <w:r w:rsidRPr="009C0563">
        <w:rPr>
          <w:i/>
          <w:iCs/>
          <w:sz w:val="22"/>
          <w:szCs w:val="22"/>
        </w:rPr>
        <w:t>Safety Rehabilitation and Compensation Act 1988</w:t>
      </w:r>
      <w:r w:rsidRPr="004278D4">
        <w:rPr>
          <w:iCs/>
          <w:sz w:val="22"/>
          <w:szCs w:val="22"/>
        </w:rPr>
        <w:t>”.</w:t>
      </w:r>
    </w:p>
    <w:p w14:paraId="7081D7C6"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73.</w:t>
      </w:r>
      <w:r>
        <w:rPr>
          <w:bCs/>
          <w:sz w:val="22"/>
          <w:szCs w:val="22"/>
        </w:rPr>
        <w:tab/>
      </w:r>
      <w:r w:rsidRPr="009C0563">
        <w:rPr>
          <w:b/>
          <w:bCs/>
          <w:sz w:val="22"/>
          <w:szCs w:val="22"/>
        </w:rPr>
        <w:t>Section 3 (definition of “trainee”):</w:t>
      </w:r>
    </w:p>
    <w:p w14:paraId="403FC3C3" w14:textId="77777777" w:rsidR="00B0161E" w:rsidRPr="000F08D6" w:rsidRDefault="00B0161E" w:rsidP="00B0161E">
      <w:pPr>
        <w:shd w:val="clear" w:color="000000" w:fill="auto"/>
        <w:autoSpaceDE w:val="0"/>
        <w:autoSpaceDN w:val="0"/>
        <w:adjustRightInd w:val="0"/>
        <w:spacing w:before="120"/>
        <w:ind w:left="350"/>
        <w:rPr>
          <w:sz w:val="22"/>
          <w:szCs w:val="22"/>
        </w:rPr>
      </w:pPr>
      <w:r w:rsidRPr="009C0563">
        <w:rPr>
          <w:sz w:val="22"/>
          <w:szCs w:val="22"/>
        </w:rPr>
        <w:t>Omit the definition, substitute:</w:t>
      </w:r>
    </w:p>
    <w:p w14:paraId="6945DAFE" w14:textId="3C6839DA" w:rsidR="00B0161E" w:rsidRPr="000F08D6" w:rsidRDefault="00B0161E" w:rsidP="002C7D7D">
      <w:pPr>
        <w:shd w:val="clear" w:color="000000" w:fill="auto"/>
        <w:autoSpaceDE w:val="0"/>
        <w:autoSpaceDN w:val="0"/>
        <w:adjustRightInd w:val="0"/>
        <w:spacing w:before="120"/>
        <w:rPr>
          <w:sz w:val="22"/>
          <w:szCs w:val="22"/>
        </w:rPr>
      </w:pPr>
      <w:r w:rsidRPr="004278D4">
        <w:rPr>
          <w:sz w:val="22"/>
          <w:szCs w:val="22"/>
        </w:rPr>
        <w:t>“</w:t>
      </w:r>
      <w:r w:rsidRPr="009C0563">
        <w:rPr>
          <w:b/>
          <w:sz w:val="22"/>
          <w:szCs w:val="22"/>
        </w:rPr>
        <w:t xml:space="preserve"> ‘</w:t>
      </w:r>
      <w:r w:rsidRPr="009C0563">
        <w:rPr>
          <w:b/>
          <w:bCs/>
          <w:sz w:val="22"/>
          <w:szCs w:val="22"/>
        </w:rPr>
        <w:t xml:space="preserve">trainee’ </w:t>
      </w:r>
      <w:r w:rsidRPr="009C0563">
        <w:rPr>
          <w:sz w:val="22"/>
          <w:szCs w:val="22"/>
        </w:rPr>
        <w:t>means:</w:t>
      </w:r>
    </w:p>
    <w:p w14:paraId="37EF233B"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6C2769EB" w14:textId="77777777" w:rsidR="00B0161E" w:rsidRPr="000F08D6" w:rsidRDefault="00B0161E" w:rsidP="00B0161E">
      <w:pPr>
        <w:shd w:val="clear" w:color="000000" w:fill="auto"/>
        <w:tabs>
          <w:tab w:val="left" w:pos="744"/>
        </w:tabs>
        <w:autoSpaceDE w:val="0"/>
        <w:autoSpaceDN w:val="0"/>
        <w:adjustRightInd w:val="0"/>
        <w:spacing w:before="120"/>
        <w:ind w:left="346"/>
        <w:rPr>
          <w:sz w:val="22"/>
          <w:szCs w:val="22"/>
        </w:rPr>
      </w:pPr>
      <w:r w:rsidRPr="009C0563">
        <w:rPr>
          <w:sz w:val="22"/>
          <w:szCs w:val="22"/>
        </w:rPr>
        <w:t>(a)</w:t>
      </w:r>
      <w:r>
        <w:rPr>
          <w:sz w:val="22"/>
          <w:szCs w:val="22"/>
        </w:rPr>
        <w:tab/>
      </w:r>
      <w:r w:rsidRPr="009C0563">
        <w:rPr>
          <w:sz w:val="22"/>
          <w:szCs w:val="22"/>
        </w:rPr>
        <w:t>a company trainee; or</w:t>
      </w:r>
    </w:p>
    <w:p w14:paraId="3F175442" w14:textId="77777777" w:rsidR="00B0161E" w:rsidRPr="000F08D6" w:rsidRDefault="00B0161E" w:rsidP="00B0161E">
      <w:pPr>
        <w:shd w:val="clear" w:color="000000" w:fill="auto"/>
        <w:tabs>
          <w:tab w:val="left" w:pos="744"/>
        </w:tabs>
        <w:autoSpaceDE w:val="0"/>
        <w:autoSpaceDN w:val="0"/>
        <w:adjustRightInd w:val="0"/>
        <w:spacing w:before="120"/>
        <w:ind w:left="346"/>
        <w:rPr>
          <w:sz w:val="22"/>
          <w:szCs w:val="22"/>
        </w:rPr>
      </w:pPr>
      <w:r w:rsidRPr="009C0563">
        <w:rPr>
          <w:sz w:val="22"/>
          <w:szCs w:val="22"/>
        </w:rPr>
        <w:t>(b)</w:t>
      </w:r>
      <w:r>
        <w:rPr>
          <w:sz w:val="22"/>
          <w:szCs w:val="22"/>
        </w:rPr>
        <w:tab/>
      </w:r>
      <w:r w:rsidRPr="009C0563">
        <w:rPr>
          <w:sz w:val="22"/>
          <w:szCs w:val="22"/>
        </w:rPr>
        <w:t>an industry trainee;”.</w:t>
      </w:r>
    </w:p>
    <w:p w14:paraId="7D08336D"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74.</w:t>
      </w:r>
      <w:r>
        <w:rPr>
          <w:bCs/>
          <w:sz w:val="22"/>
          <w:szCs w:val="22"/>
        </w:rPr>
        <w:tab/>
      </w:r>
      <w:r w:rsidRPr="009C0563">
        <w:rPr>
          <w:b/>
          <w:bCs/>
          <w:sz w:val="22"/>
          <w:szCs w:val="22"/>
        </w:rPr>
        <w:t>Section 3 (definition of “CERC Act”):</w:t>
      </w:r>
    </w:p>
    <w:p w14:paraId="3EA9D96E" w14:textId="77777777" w:rsidR="00B0161E" w:rsidRPr="000F08D6" w:rsidRDefault="00B0161E" w:rsidP="00B0161E">
      <w:pPr>
        <w:shd w:val="clear" w:color="000000" w:fill="auto"/>
        <w:tabs>
          <w:tab w:val="left" w:pos="442"/>
        </w:tabs>
        <w:autoSpaceDE w:val="0"/>
        <w:autoSpaceDN w:val="0"/>
        <w:adjustRightInd w:val="0"/>
        <w:spacing w:before="120"/>
        <w:ind w:left="346"/>
        <w:rPr>
          <w:sz w:val="22"/>
          <w:szCs w:val="22"/>
        </w:rPr>
      </w:pPr>
      <w:r w:rsidRPr="009C0563">
        <w:rPr>
          <w:sz w:val="22"/>
          <w:szCs w:val="22"/>
        </w:rPr>
        <w:t>Omit the definition.</w:t>
      </w:r>
    </w:p>
    <w:p w14:paraId="15071C1E"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75.</w:t>
      </w:r>
      <w:r>
        <w:rPr>
          <w:bCs/>
          <w:sz w:val="22"/>
          <w:szCs w:val="22"/>
        </w:rPr>
        <w:tab/>
      </w:r>
      <w:r w:rsidRPr="009C0563">
        <w:rPr>
          <w:b/>
          <w:bCs/>
          <w:sz w:val="22"/>
          <w:szCs w:val="22"/>
        </w:rPr>
        <w:t>Section 3:</w:t>
      </w:r>
    </w:p>
    <w:p w14:paraId="4CCE657E"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Insert:</w:t>
      </w:r>
    </w:p>
    <w:p w14:paraId="25186E43" w14:textId="6C3201FD" w:rsidR="00B0161E" w:rsidRPr="000F08D6" w:rsidRDefault="00B0161E" w:rsidP="00B0161E">
      <w:pPr>
        <w:shd w:val="clear" w:color="000000" w:fill="auto"/>
        <w:autoSpaceDE w:val="0"/>
        <w:autoSpaceDN w:val="0"/>
        <w:adjustRightInd w:val="0"/>
        <w:spacing w:before="120"/>
        <w:rPr>
          <w:sz w:val="22"/>
          <w:szCs w:val="22"/>
        </w:rPr>
      </w:pPr>
      <w:r w:rsidRPr="004278D4">
        <w:rPr>
          <w:sz w:val="22"/>
          <w:szCs w:val="22"/>
        </w:rPr>
        <w:t>“</w:t>
      </w:r>
      <w:r w:rsidRPr="009C0563">
        <w:rPr>
          <w:b/>
          <w:sz w:val="22"/>
          <w:szCs w:val="22"/>
        </w:rPr>
        <w:t xml:space="preserve"> ‘</w:t>
      </w:r>
      <w:proofErr w:type="spellStart"/>
      <w:r w:rsidRPr="009C0563">
        <w:rPr>
          <w:b/>
          <w:bCs/>
          <w:sz w:val="22"/>
          <w:szCs w:val="22"/>
        </w:rPr>
        <w:t>authorised</w:t>
      </w:r>
      <w:proofErr w:type="spellEnd"/>
      <w:r w:rsidRPr="009C0563">
        <w:rPr>
          <w:b/>
          <w:bCs/>
          <w:sz w:val="22"/>
          <w:szCs w:val="22"/>
        </w:rPr>
        <w:t xml:space="preserve"> insurer’ </w:t>
      </w:r>
      <w:r w:rsidRPr="009C0563">
        <w:rPr>
          <w:sz w:val="22"/>
          <w:szCs w:val="22"/>
        </w:rPr>
        <w:t xml:space="preserve">means a general insurance company under the </w:t>
      </w:r>
      <w:r w:rsidRPr="009C0563">
        <w:rPr>
          <w:i/>
          <w:iCs/>
          <w:sz w:val="22"/>
          <w:szCs w:val="22"/>
        </w:rPr>
        <w:t xml:space="preserve">Insurance Act 1973 </w:t>
      </w:r>
      <w:r w:rsidRPr="009C0563">
        <w:rPr>
          <w:sz w:val="22"/>
          <w:szCs w:val="22"/>
        </w:rPr>
        <w:t>or an insurer that carries on State insurance (whether or not the State insurance extends beyond the limits of the State concerned);</w:t>
      </w:r>
    </w:p>
    <w:p w14:paraId="354AD1DD"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‘company trainee’ </w:t>
      </w:r>
      <w:r w:rsidRPr="009C0563">
        <w:rPr>
          <w:sz w:val="22"/>
          <w:szCs w:val="22"/>
        </w:rPr>
        <w:t>means a person (other than an industry trainee) who:</w:t>
      </w:r>
    </w:p>
    <w:p w14:paraId="1261D6BE" w14:textId="77777777" w:rsidR="00B0161E" w:rsidRPr="000F08D6" w:rsidRDefault="00B0161E" w:rsidP="00B0161E">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(a)</w:t>
      </w:r>
      <w:r>
        <w:rPr>
          <w:sz w:val="22"/>
          <w:szCs w:val="22"/>
        </w:rPr>
        <w:tab/>
      </w:r>
      <w:r w:rsidRPr="009C0563">
        <w:rPr>
          <w:sz w:val="22"/>
          <w:szCs w:val="22"/>
        </w:rPr>
        <w:t>although ordinarily employed or engaged as a seafarer, is not so employed or engaged but is undergoing a training course as required by his or her employer; or</w:t>
      </w:r>
    </w:p>
    <w:p w14:paraId="4E77E720" w14:textId="77777777" w:rsidR="00B0161E" w:rsidRPr="000F08D6" w:rsidRDefault="00B0161E" w:rsidP="00B0161E">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(b)</w:t>
      </w:r>
      <w:r>
        <w:rPr>
          <w:sz w:val="22"/>
          <w:szCs w:val="22"/>
        </w:rPr>
        <w:tab/>
      </w:r>
      <w:r w:rsidRPr="009C0563">
        <w:rPr>
          <w:sz w:val="22"/>
          <w:szCs w:val="22"/>
        </w:rPr>
        <w:t>is undergoing a training course as required by his or her employer before becoming a seafarer;</w:t>
      </w:r>
    </w:p>
    <w:p w14:paraId="68EAA7FD"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‘industry trainee’ </w:t>
      </w:r>
      <w:r w:rsidRPr="009C0563">
        <w:rPr>
          <w:sz w:val="22"/>
          <w:szCs w:val="22"/>
        </w:rPr>
        <w:t>means a person (other than a company trainee) who:</w:t>
      </w:r>
    </w:p>
    <w:p w14:paraId="0D3B8E4C" w14:textId="77777777" w:rsidR="00B0161E" w:rsidRPr="000F08D6" w:rsidRDefault="00B0161E" w:rsidP="00B0161E">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(a)</w:t>
      </w:r>
      <w:r>
        <w:rPr>
          <w:sz w:val="22"/>
          <w:szCs w:val="22"/>
        </w:rPr>
        <w:tab/>
      </w:r>
      <w:r w:rsidRPr="009C0563">
        <w:rPr>
          <w:sz w:val="22"/>
          <w:szCs w:val="22"/>
        </w:rPr>
        <w:t>although ordinarily employed or engaged as a seafarer, is not so employed or engaged but is undergoing an approved industry training course; or</w:t>
      </w:r>
    </w:p>
    <w:p w14:paraId="40CEB6FA" w14:textId="77777777" w:rsidR="00B0161E" w:rsidRPr="000F08D6" w:rsidRDefault="00B0161E" w:rsidP="00B0161E">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(b)</w:t>
      </w:r>
      <w:r>
        <w:rPr>
          <w:sz w:val="22"/>
          <w:szCs w:val="22"/>
        </w:rPr>
        <w:tab/>
      </w:r>
      <w:r w:rsidRPr="009C0563">
        <w:rPr>
          <w:sz w:val="22"/>
          <w:szCs w:val="22"/>
        </w:rPr>
        <w:t>is undergoing an approved industry training course before becoming a seafarer;</w:t>
      </w:r>
    </w:p>
    <w:p w14:paraId="554E6598" w14:textId="5E33E87F" w:rsidR="00B0161E" w:rsidRPr="000F08D6" w:rsidRDefault="00B0161E" w:rsidP="00B0161E">
      <w:pPr>
        <w:shd w:val="clear" w:color="000000" w:fill="auto"/>
        <w:autoSpaceDE w:val="0"/>
        <w:autoSpaceDN w:val="0"/>
        <w:adjustRightInd w:val="0"/>
        <w:spacing w:before="120"/>
        <w:jc w:val="both"/>
        <w:rPr>
          <w:sz w:val="22"/>
          <w:szCs w:val="22"/>
        </w:rPr>
      </w:pPr>
      <w:r w:rsidRPr="009C0563">
        <w:rPr>
          <w:b/>
          <w:bCs/>
          <w:sz w:val="22"/>
          <w:szCs w:val="22"/>
        </w:rPr>
        <w:t>‘journey’</w:t>
      </w:r>
      <w:r w:rsidRPr="004278D4">
        <w:rPr>
          <w:bCs/>
          <w:sz w:val="22"/>
          <w:szCs w:val="22"/>
        </w:rPr>
        <w:t>,</w:t>
      </w:r>
      <w:r w:rsidRPr="009C0563">
        <w:rPr>
          <w:b/>
          <w:bCs/>
          <w:sz w:val="22"/>
          <w:szCs w:val="22"/>
        </w:rPr>
        <w:t xml:space="preserve"> </w:t>
      </w:r>
      <w:r w:rsidRPr="009C0563">
        <w:rPr>
          <w:sz w:val="22"/>
          <w:szCs w:val="22"/>
        </w:rPr>
        <w:t>in relation to a journey to which subsection 28(6), 49(6A) or 50(2A) applies, includes part of that journey;”.</w:t>
      </w:r>
    </w:p>
    <w:p w14:paraId="3B9C4AB7"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76.</w:t>
      </w:r>
      <w:r>
        <w:rPr>
          <w:bCs/>
          <w:sz w:val="22"/>
          <w:szCs w:val="22"/>
        </w:rPr>
        <w:tab/>
      </w:r>
      <w:r w:rsidRPr="009C0563">
        <w:rPr>
          <w:b/>
          <w:bCs/>
          <w:sz w:val="22"/>
          <w:szCs w:val="22"/>
        </w:rPr>
        <w:t>Subsection 4(1) (paragraph (b) of the definition of “employee”):</w:t>
      </w:r>
    </w:p>
    <w:p w14:paraId="75EB27CB"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the paragraph, substitute:</w:t>
      </w:r>
    </w:p>
    <w:p w14:paraId="5962845D"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“(b)</w:t>
      </w:r>
      <w:r>
        <w:rPr>
          <w:sz w:val="22"/>
          <w:szCs w:val="22"/>
        </w:rPr>
        <w:tab/>
      </w:r>
      <w:r w:rsidRPr="009C0563">
        <w:rPr>
          <w:sz w:val="22"/>
          <w:szCs w:val="22"/>
        </w:rPr>
        <w:t>a company trainee; or</w:t>
      </w:r>
    </w:p>
    <w:p w14:paraId="337CDA19"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w:t>
      </w:r>
      <w:proofErr w:type="spellStart"/>
      <w:r w:rsidRPr="009C0563">
        <w:rPr>
          <w:sz w:val="22"/>
          <w:szCs w:val="22"/>
        </w:rPr>
        <w:t>ba</w:t>
      </w:r>
      <w:proofErr w:type="spellEnd"/>
      <w:r w:rsidRPr="009C0563">
        <w:rPr>
          <w:sz w:val="22"/>
          <w:szCs w:val="22"/>
        </w:rPr>
        <w:t>)</w:t>
      </w:r>
      <w:r>
        <w:rPr>
          <w:sz w:val="22"/>
          <w:szCs w:val="22"/>
        </w:rPr>
        <w:tab/>
      </w:r>
      <w:r w:rsidRPr="009C0563">
        <w:rPr>
          <w:sz w:val="22"/>
          <w:szCs w:val="22"/>
        </w:rPr>
        <w:t>an industry trainee; or”.</w:t>
      </w:r>
    </w:p>
    <w:p w14:paraId="57C7C3A7"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77.</w:t>
      </w:r>
      <w:r>
        <w:rPr>
          <w:bCs/>
          <w:sz w:val="22"/>
          <w:szCs w:val="22"/>
        </w:rPr>
        <w:tab/>
      </w:r>
      <w:r w:rsidRPr="009C0563">
        <w:rPr>
          <w:b/>
          <w:bCs/>
          <w:sz w:val="22"/>
          <w:szCs w:val="22"/>
        </w:rPr>
        <w:t>Subsection 4(1) (paragraph (c) of the definition of “employee”):</w:t>
      </w:r>
    </w:p>
    <w:p w14:paraId="25A9BDF4" w14:textId="77777777" w:rsidR="00B0161E" w:rsidRPr="000F08D6" w:rsidRDefault="00B0161E" w:rsidP="00B0161E">
      <w:pPr>
        <w:shd w:val="clear" w:color="000000" w:fill="auto"/>
        <w:autoSpaceDE w:val="0"/>
        <w:autoSpaceDN w:val="0"/>
        <w:adjustRightInd w:val="0"/>
        <w:spacing w:before="120"/>
        <w:ind w:firstLine="322"/>
        <w:jc w:val="both"/>
        <w:rPr>
          <w:sz w:val="22"/>
          <w:szCs w:val="22"/>
        </w:rPr>
      </w:pPr>
      <w:r w:rsidRPr="009C0563">
        <w:rPr>
          <w:sz w:val="22"/>
          <w:szCs w:val="22"/>
        </w:rPr>
        <w:t>After “person” insert “(other than a company trainee or an industry trainee)”.</w:t>
      </w:r>
    </w:p>
    <w:p w14:paraId="7BE8FCC6" w14:textId="77777777" w:rsidR="00B0161E" w:rsidRPr="000F08D6" w:rsidRDefault="00B0161E" w:rsidP="00B0161E">
      <w:pPr>
        <w:shd w:val="clear" w:color="000000" w:fill="auto"/>
        <w:tabs>
          <w:tab w:val="left" w:pos="422"/>
        </w:tabs>
        <w:autoSpaceDE w:val="0"/>
        <w:autoSpaceDN w:val="0"/>
        <w:adjustRightInd w:val="0"/>
        <w:spacing w:before="120"/>
        <w:rPr>
          <w:sz w:val="22"/>
          <w:szCs w:val="22"/>
        </w:rPr>
      </w:pPr>
      <w:r w:rsidRPr="009C0563">
        <w:rPr>
          <w:b/>
          <w:bCs/>
          <w:sz w:val="22"/>
          <w:szCs w:val="22"/>
        </w:rPr>
        <w:t>78.</w:t>
      </w:r>
      <w:r>
        <w:rPr>
          <w:bCs/>
          <w:sz w:val="22"/>
          <w:szCs w:val="22"/>
        </w:rPr>
        <w:tab/>
      </w:r>
      <w:r w:rsidRPr="009C0563">
        <w:rPr>
          <w:b/>
          <w:bCs/>
          <w:sz w:val="22"/>
          <w:szCs w:val="22"/>
        </w:rPr>
        <w:t>Subsection 4(2):</w:t>
      </w:r>
    </w:p>
    <w:p w14:paraId="34362E8B" w14:textId="77777777" w:rsidR="00B0161E" w:rsidRPr="000F08D6" w:rsidRDefault="00B0161E" w:rsidP="00B0161E">
      <w:pPr>
        <w:shd w:val="clear" w:color="000000" w:fill="auto"/>
        <w:autoSpaceDE w:val="0"/>
        <w:autoSpaceDN w:val="0"/>
        <w:adjustRightInd w:val="0"/>
        <w:spacing w:before="120"/>
        <w:ind w:left="341"/>
        <w:rPr>
          <w:sz w:val="22"/>
          <w:szCs w:val="22"/>
        </w:rPr>
      </w:pPr>
      <w:r w:rsidRPr="009C0563">
        <w:rPr>
          <w:sz w:val="22"/>
          <w:szCs w:val="22"/>
        </w:rPr>
        <w:t>Omit the subsection, substitute:</w:t>
      </w:r>
    </w:p>
    <w:p w14:paraId="1DA452A8" w14:textId="77777777" w:rsidR="00B0161E" w:rsidRPr="000F08D6" w:rsidRDefault="00B0161E" w:rsidP="002C7D7D">
      <w:pPr>
        <w:shd w:val="clear" w:color="000000" w:fill="auto"/>
        <w:autoSpaceDE w:val="0"/>
        <w:autoSpaceDN w:val="0"/>
        <w:adjustRightInd w:val="0"/>
        <w:spacing w:before="120"/>
        <w:ind w:firstLine="360"/>
        <w:rPr>
          <w:sz w:val="22"/>
          <w:szCs w:val="22"/>
        </w:rPr>
      </w:pPr>
      <w:r w:rsidRPr="009C0563">
        <w:rPr>
          <w:sz w:val="22"/>
          <w:szCs w:val="22"/>
        </w:rPr>
        <w:t>“(2)</w:t>
      </w:r>
      <w:r>
        <w:rPr>
          <w:sz w:val="22"/>
          <w:szCs w:val="22"/>
        </w:rPr>
        <w:tab/>
      </w:r>
      <w:r w:rsidRPr="009C0563">
        <w:rPr>
          <w:sz w:val="22"/>
          <w:szCs w:val="22"/>
        </w:rPr>
        <w:t>For the purposes of this Act, an industry trainee or a person mentioned in paragraph (c) of the definition of ‘employee’ is taken to be employed by the Fund until he or she next becomes a seafarer, and his or her employment is taken to be constituted by his or her attendance:</w:t>
      </w:r>
    </w:p>
    <w:p w14:paraId="4403A76F"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5B3B3433"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in the case of an industry trainee—at an approved industry training course; and</w:t>
      </w:r>
    </w:p>
    <w:p w14:paraId="094E716E"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in the case of a person mentioned in paragraph (c) of the definition of ‘employee’—at a Seafarers Engagement Centre for the purpose of registering availability for employment or engagement on a prescribed ship.”.</w:t>
      </w:r>
    </w:p>
    <w:p w14:paraId="216247D4"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79.</w:t>
      </w:r>
      <w:r>
        <w:rPr>
          <w:bCs/>
          <w:sz w:val="22"/>
          <w:szCs w:val="22"/>
        </w:rPr>
        <w:tab/>
      </w:r>
      <w:r w:rsidRPr="009C0563">
        <w:rPr>
          <w:b/>
          <w:bCs/>
          <w:sz w:val="22"/>
          <w:szCs w:val="22"/>
        </w:rPr>
        <w:t>Subsection 4(3):</w:t>
      </w:r>
    </w:p>
    <w:p w14:paraId="526A52B3" w14:textId="77777777" w:rsidR="00B0161E" w:rsidRPr="000F08D6" w:rsidRDefault="00B0161E" w:rsidP="00B0161E">
      <w:pPr>
        <w:shd w:val="clear" w:color="000000" w:fill="auto"/>
        <w:tabs>
          <w:tab w:val="left" w:pos="710"/>
        </w:tabs>
        <w:autoSpaceDE w:val="0"/>
        <w:autoSpaceDN w:val="0"/>
        <w:adjustRightInd w:val="0"/>
        <w:spacing w:before="120"/>
        <w:ind w:left="317"/>
        <w:rPr>
          <w:sz w:val="22"/>
          <w:szCs w:val="22"/>
        </w:rPr>
      </w:pPr>
      <w:r w:rsidRPr="009C0563">
        <w:rPr>
          <w:sz w:val="22"/>
          <w:szCs w:val="22"/>
        </w:rPr>
        <w:t>(a)</w:t>
      </w:r>
      <w:r>
        <w:rPr>
          <w:sz w:val="22"/>
          <w:szCs w:val="22"/>
        </w:rPr>
        <w:tab/>
      </w:r>
      <w:r w:rsidRPr="009C0563">
        <w:rPr>
          <w:sz w:val="22"/>
          <w:szCs w:val="22"/>
        </w:rPr>
        <w:t>After “seafarer” (first occurring) insert “or of a company trainee”.</w:t>
      </w:r>
    </w:p>
    <w:p w14:paraId="53F39031" w14:textId="77777777" w:rsidR="00B0161E" w:rsidRPr="000F08D6" w:rsidRDefault="00B0161E" w:rsidP="00B0161E">
      <w:pPr>
        <w:shd w:val="clear" w:color="000000" w:fill="auto"/>
        <w:tabs>
          <w:tab w:val="left" w:pos="710"/>
        </w:tabs>
        <w:autoSpaceDE w:val="0"/>
        <w:autoSpaceDN w:val="0"/>
        <w:adjustRightInd w:val="0"/>
        <w:spacing w:before="120"/>
        <w:ind w:left="317"/>
        <w:rPr>
          <w:sz w:val="22"/>
          <w:szCs w:val="22"/>
        </w:rPr>
      </w:pPr>
      <w:r w:rsidRPr="009C0563">
        <w:rPr>
          <w:sz w:val="22"/>
          <w:szCs w:val="22"/>
        </w:rPr>
        <w:t>(b)</w:t>
      </w:r>
      <w:r>
        <w:rPr>
          <w:sz w:val="22"/>
          <w:szCs w:val="22"/>
        </w:rPr>
        <w:tab/>
      </w:r>
      <w:r w:rsidRPr="009C0563">
        <w:rPr>
          <w:sz w:val="22"/>
          <w:szCs w:val="22"/>
        </w:rPr>
        <w:t>After “seafarer” (second occurring) insert “or company trainee”.</w:t>
      </w:r>
    </w:p>
    <w:p w14:paraId="41EF889C"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80.</w:t>
      </w:r>
      <w:r>
        <w:rPr>
          <w:bCs/>
          <w:sz w:val="22"/>
          <w:szCs w:val="22"/>
        </w:rPr>
        <w:tab/>
      </w:r>
      <w:r w:rsidRPr="009C0563">
        <w:rPr>
          <w:b/>
          <w:bCs/>
          <w:sz w:val="22"/>
          <w:szCs w:val="22"/>
        </w:rPr>
        <w:t>Paragraph 9(2)(c):</w:t>
      </w:r>
    </w:p>
    <w:p w14:paraId="1D58963A" w14:textId="77777777" w:rsidR="00B0161E" w:rsidRPr="000F08D6" w:rsidRDefault="00B0161E" w:rsidP="00B0161E">
      <w:pPr>
        <w:shd w:val="clear" w:color="000000" w:fill="auto"/>
        <w:autoSpaceDE w:val="0"/>
        <w:autoSpaceDN w:val="0"/>
        <w:adjustRightInd w:val="0"/>
        <w:spacing w:before="120"/>
        <w:ind w:left="317"/>
        <w:rPr>
          <w:sz w:val="22"/>
          <w:szCs w:val="22"/>
        </w:rPr>
      </w:pPr>
      <w:r w:rsidRPr="009C0563">
        <w:rPr>
          <w:sz w:val="22"/>
          <w:szCs w:val="22"/>
        </w:rPr>
        <w:t>Omit “prescribed”, substitute “required”.</w:t>
      </w:r>
    </w:p>
    <w:p w14:paraId="6A87E278"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81.</w:t>
      </w:r>
      <w:r>
        <w:rPr>
          <w:bCs/>
          <w:sz w:val="22"/>
          <w:szCs w:val="22"/>
        </w:rPr>
        <w:tab/>
      </w:r>
      <w:r w:rsidRPr="009C0563">
        <w:rPr>
          <w:b/>
          <w:bCs/>
          <w:sz w:val="22"/>
          <w:szCs w:val="22"/>
        </w:rPr>
        <w:t>Paragraph 9(2)(d):</w:t>
      </w:r>
    </w:p>
    <w:p w14:paraId="7A0806A8" w14:textId="77777777" w:rsidR="00B0161E" w:rsidRPr="000F08D6" w:rsidRDefault="00B0161E" w:rsidP="00B0161E">
      <w:pPr>
        <w:shd w:val="clear" w:color="000000" w:fill="auto"/>
        <w:autoSpaceDE w:val="0"/>
        <w:autoSpaceDN w:val="0"/>
        <w:adjustRightInd w:val="0"/>
        <w:spacing w:before="120"/>
        <w:ind w:firstLine="317"/>
        <w:rPr>
          <w:sz w:val="22"/>
          <w:szCs w:val="22"/>
        </w:rPr>
      </w:pPr>
      <w:r w:rsidRPr="009C0563">
        <w:rPr>
          <w:sz w:val="22"/>
          <w:szCs w:val="22"/>
        </w:rPr>
        <w:t>Insert “if the employee is a person mentioned in paragraph (c) of the definition of ‘employee’ in subsection 4(1)—” before “while”.</w:t>
      </w:r>
    </w:p>
    <w:p w14:paraId="20F45EE8"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82.</w:t>
      </w:r>
      <w:r>
        <w:rPr>
          <w:bCs/>
          <w:sz w:val="22"/>
          <w:szCs w:val="22"/>
        </w:rPr>
        <w:tab/>
      </w:r>
      <w:r w:rsidRPr="009C0563">
        <w:rPr>
          <w:b/>
          <w:bCs/>
          <w:sz w:val="22"/>
          <w:szCs w:val="22"/>
        </w:rPr>
        <w:t>Subparagraph 9(2)(e)(v):</w:t>
      </w:r>
    </w:p>
    <w:p w14:paraId="59E9B821" w14:textId="77777777" w:rsidR="00B0161E" w:rsidRPr="000F08D6" w:rsidRDefault="00B0161E" w:rsidP="00B0161E">
      <w:pPr>
        <w:shd w:val="clear" w:color="000000" w:fill="auto"/>
        <w:autoSpaceDE w:val="0"/>
        <w:autoSpaceDN w:val="0"/>
        <w:adjustRightInd w:val="0"/>
        <w:spacing w:before="120"/>
        <w:ind w:firstLine="317"/>
        <w:rPr>
          <w:sz w:val="22"/>
          <w:szCs w:val="22"/>
        </w:rPr>
      </w:pPr>
      <w:r w:rsidRPr="009C0563">
        <w:rPr>
          <w:sz w:val="22"/>
          <w:szCs w:val="22"/>
        </w:rPr>
        <w:t>Omit “an approved industry training course”, substitute “a required course of training”.</w:t>
      </w:r>
    </w:p>
    <w:p w14:paraId="7649BF9F"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83.</w:t>
      </w:r>
      <w:r>
        <w:rPr>
          <w:bCs/>
          <w:sz w:val="22"/>
          <w:szCs w:val="22"/>
        </w:rPr>
        <w:tab/>
      </w:r>
      <w:r w:rsidRPr="009C0563">
        <w:rPr>
          <w:b/>
          <w:bCs/>
          <w:sz w:val="22"/>
          <w:szCs w:val="22"/>
        </w:rPr>
        <w:t>Subsection 9(3):</w:t>
      </w:r>
    </w:p>
    <w:p w14:paraId="06493DB6"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Omit “(1)(e)(</w:t>
      </w:r>
      <w:proofErr w:type="spellStart"/>
      <w:r w:rsidRPr="009C0563">
        <w:rPr>
          <w:sz w:val="22"/>
          <w:szCs w:val="22"/>
        </w:rPr>
        <w:t>i</w:t>
      </w:r>
      <w:proofErr w:type="spellEnd"/>
      <w:r w:rsidRPr="009C0563">
        <w:rPr>
          <w:sz w:val="22"/>
          <w:szCs w:val="22"/>
        </w:rPr>
        <w:t>)”, substitute “(2)(e)(</w:t>
      </w:r>
      <w:proofErr w:type="spellStart"/>
      <w:r w:rsidRPr="009C0563">
        <w:rPr>
          <w:sz w:val="22"/>
          <w:szCs w:val="22"/>
        </w:rPr>
        <w:t>i</w:t>
      </w:r>
      <w:proofErr w:type="spellEnd"/>
      <w:r w:rsidRPr="009C0563">
        <w:rPr>
          <w:sz w:val="22"/>
          <w:szCs w:val="22"/>
        </w:rPr>
        <w:t>)”.</w:t>
      </w:r>
    </w:p>
    <w:p w14:paraId="42D127D7"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84.</w:t>
      </w:r>
      <w:r>
        <w:rPr>
          <w:bCs/>
          <w:sz w:val="22"/>
          <w:szCs w:val="22"/>
        </w:rPr>
        <w:tab/>
      </w:r>
      <w:r w:rsidRPr="009C0563">
        <w:rPr>
          <w:b/>
          <w:bCs/>
          <w:sz w:val="22"/>
          <w:szCs w:val="22"/>
        </w:rPr>
        <w:t>Subsection 9(4):</w:t>
      </w:r>
    </w:p>
    <w:p w14:paraId="6CF229D6"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Omit “(1)”, substitute “(2)”.</w:t>
      </w:r>
    </w:p>
    <w:p w14:paraId="213BE291"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85.</w:t>
      </w:r>
      <w:r>
        <w:rPr>
          <w:bCs/>
          <w:sz w:val="22"/>
          <w:szCs w:val="22"/>
        </w:rPr>
        <w:tab/>
      </w:r>
      <w:r w:rsidRPr="009C0563">
        <w:rPr>
          <w:b/>
          <w:bCs/>
          <w:sz w:val="22"/>
          <w:szCs w:val="22"/>
        </w:rPr>
        <w:t>Section 9:</w:t>
      </w:r>
    </w:p>
    <w:p w14:paraId="116F96D7" w14:textId="77777777" w:rsidR="00B0161E" w:rsidRPr="000F08D6" w:rsidRDefault="00B0161E" w:rsidP="00B0161E">
      <w:pPr>
        <w:shd w:val="clear" w:color="000000" w:fill="auto"/>
        <w:autoSpaceDE w:val="0"/>
        <w:autoSpaceDN w:val="0"/>
        <w:adjustRightInd w:val="0"/>
        <w:spacing w:before="120"/>
        <w:ind w:left="312"/>
        <w:rPr>
          <w:sz w:val="22"/>
          <w:szCs w:val="22"/>
        </w:rPr>
      </w:pPr>
      <w:r w:rsidRPr="009C0563">
        <w:rPr>
          <w:sz w:val="22"/>
          <w:szCs w:val="22"/>
        </w:rPr>
        <w:t>Add at the end:</w:t>
      </w:r>
    </w:p>
    <w:p w14:paraId="00FA787F"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“(5)</w:t>
      </w:r>
      <w:r>
        <w:rPr>
          <w:sz w:val="22"/>
          <w:szCs w:val="22"/>
        </w:rPr>
        <w:tab/>
      </w:r>
      <w:r w:rsidRPr="009C0563">
        <w:rPr>
          <w:sz w:val="22"/>
          <w:szCs w:val="22"/>
        </w:rPr>
        <w:t>In this section:</w:t>
      </w:r>
    </w:p>
    <w:p w14:paraId="23ED5111"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‘required course of training’ </w:t>
      </w:r>
      <w:r w:rsidRPr="009C0563">
        <w:rPr>
          <w:sz w:val="22"/>
          <w:szCs w:val="22"/>
        </w:rPr>
        <w:t>means:</w:t>
      </w:r>
    </w:p>
    <w:p w14:paraId="624BC41A" w14:textId="77777777" w:rsidR="00B0161E" w:rsidRPr="000F08D6" w:rsidRDefault="00B0161E" w:rsidP="00B0161E">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(a)</w:t>
      </w:r>
      <w:r>
        <w:rPr>
          <w:sz w:val="22"/>
          <w:szCs w:val="22"/>
        </w:rPr>
        <w:tab/>
      </w:r>
      <w:r w:rsidRPr="009C0563">
        <w:rPr>
          <w:sz w:val="22"/>
          <w:szCs w:val="22"/>
        </w:rPr>
        <w:t>in relation to a company trainee—a training course that the trainee was required by the employer to undergo; or</w:t>
      </w:r>
    </w:p>
    <w:p w14:paraId="0FAF175E" w14:textId="77777777" w:rsidR="00B0161E" w:rsidRPr="000F08D6" w:rsidRDefault="00B0161E" w:rsidP="00B0161E">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(b)</w:t>
      </w:r>
      <w:r>
        <w:rPr>
          <w:sz w:val="22"/>
          <w:szCs w:val="22"/>
        </w:rPr>
        <w:tab/>
      </w:r>
      <w:r w:rsidRPr="009C0563">
        <w:rPr>
          <w:sz w:val="22"/>
          <w:szCs w:val="22"/>
        </w:rPr>
        <w:t>in relation to an industry trainee—an approved industry training course.”.</w:t>
      </w:r>
    </w:p>
    <w:p w14:paraId="4B201AF5"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86.</w:t>
      </w:r>
      <w:r>
        <w:rPr>
          <w:bCs/>
          <w:sz w:val="22"/>
          <w:szCs w:val="22"/>
        </w:rPr>
        <w:tab/>
      </w:r>
      <w:r w:rsidRPr="009C0563">
        <w:rPr>
          <w:b/>
          <w:bCs/>
          <w:sz w:val="22"/>
          <w:szCs w:val="22"/>
        </w:rPr>
        <w:t>Subsection 13(5):</w:t>
      </w:r>
    </w:p>
    <w:p w14:paraId="29B7107B"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Omit “industrial agreement”, substitute “certified agreement”.</w:t>
      </w:r>
    </w:p>
    <w:p w14:paraId="6F00129A"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87.</w:t>
      </w:r>
      <w:r>
        <w:rPr>
          <w:bCs/>
          <w:sz w:val="22"/>
          <w:szCs w:val="22"/>
        </w:rPr>
        <w:tab/>
      </w:r>
      <w:r w:rsidRPr="009C0563">
        <w:rPr>
          <w:b/>
          <w:bCs/>
          <w:sz w:val="22"/>
          <w:szCs w:val="22"/>
        </w:rPr>
        <w:t>Paragraph 13(6)(b):</w:t>
      </w:r>
    </w:p>
    <w:p w14:paraId="70D68891" w14:textId="77777777" w:rsidR="00B0161E" w:rsidRPr="000F08D6" w:rsidRDefault="00B0161E" w:rsidP="002C7D7D">
      <w:pPr>
        <w:shd w:val="clear" w:color="000000" w:fill="auto"/>
        <w:autoSpaceDE w:val="0"/>
        <w:autoSpaceDN w:val="0"/>
        <w:adjustRightInd w:val="0"/>
        <w:spacing w:before="120"/>
        <w:ind w:left="322"/>
        <w:rPr>
          <w:sz w:val="22"/>
          <w:szCs w:val="22"/>
        </w:rPr>
      </w:pPr>
      <w:r w:rsidRPr="009C0563">
        <w:rPr>
          <w:sz w:val="22"/>
          <w:szCs w:val="22"/>
        </w:rPr>
        <w:t>Omit “industrial agreement”, substitute “certified agreement”.</w:t>
      </w:r>
    </w:p>
    <w:p w14:paraId="71420ECB"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0E3E8626"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88.</w:t>
      </w:r>
      <w:r>
        <w:rPr>
          <w:bCs/>
          <w:sz w:val="22"/>
          <w:szCs w:val="22"/>
        </w:rPr>
        <w:tab/>
      </w:r>
      <w:r w:rsidRPr="009C0563">
        <w:rPr>
          <w:b/>
          <w:bCs/>
          <w:sz w:val="22"/>
          <w:szCs w:val="22"/>
        </w:rPr>
        <w:t>After subsection 19(1):</w:t>
      </w:r>
    </w:p>
    <w:p w14:paraId="0FAD11C9"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Insert:</w:t>
      </w:r>
    </w:p>
    <w:p w14:paraId="7D900569" w14:textId="77777777" w:rsidR="00B0161E" w:rsidRPr="000F08D6" w:rsidRDefault="00B0161E" w:rsidP="00B0161E">
      <w:pPr>
        <w:shd w:val="clear" w:color="000000" w:fill="auto"/>
        <w:autoSpaceDE w:val="0"/>
        <w:autoSpaceDN w:val="0"/>
        <w:adjustRightInd w:val="0"/>
        <w:spacing w:before="120"/>
        <w:ind w:firstLine="336"/>
        <w:jc w:val="both"/>
        <w:rPr>
          <w:sz w:val="22"/>
          <w:szCs w:val="22"/>
        </w:rPr>
      </w:pPr>
      <w:r w:rsidRPr="009C0563">
        <w:rPr>
          <w:sz w:val="22"/>
          <w:szCs w:val="22"/>
        </w:rPr>
        <w:t>“(1A) In addition, this Act applies to the employment of employees on any prescribed ship that is:</w:t>
      </w:r>
    </w:p>
    <w:p w14:paraId="192C9298" w14:textId="77777777" w:rsidR="00B0161E" w:rsidRPr="000F08D6" w:rsidRDefault="00B0161E" w:rsidP="00B0161E">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(a)</w:t>
      </w:r>
      <w:r>
        <w:rPr>
          <w:sz w:val="22"/>
          <w:szCs w:val="22"/>
        </w:rPr>
        <w:tab/>
      </w:r>
      <w:r w:rsidRPr="009C0563">
        <w:rPr>
          <w:sz w:val="22"/>
          <w:szCs w:val="22"/>
        </w:rPr>
        <w:t>an off-shore industry vessel in relation to which a declaration under subsection 8A(2) of the Navigation Act is in force; or</w:t>
      </w:r>
    </w:p>
    <w:p w14:paraId="5E009806" w14:textId="77777777" w:rsidR="00B0161E" w:rsidRPr="000F08D6" w:rsidRDefault="00B0161E" w:rsidP="00B0161E">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(b)</w:t>
      </w:r>
      <w:r>
        <w:rPr>
          <w:sz w:val="22"/>
          <w:szCs w:val="22"/>
        </w:rPr>
        <w:tab/>
      </w:r>
      <w:r w:rsidRPr="009C0563">
        <w:rPr>
          <w:sz w:val="22"/>
          <w:szCs w:val="22"/>
        </w:rPr>
        <w:t>a trading ship in relation to which a declaration under subsection 8AA(2) of that Act is in force.”.</w:t>
      </w:r>
    </w:p>
    <w:p w14:paraId="57D510F8" w14:textId="77777777" w:rsidR="00B0161E" w:rsidRPr="000F08D6" w:rsidRDefault="00B0161E" w:rsidP="00B0161E">
      <w:pPr>
        <w:shd w:val="clear" w:color="000000" w:fill="auto"/>
        <w:tabs>
          <w:tab w:val="left" w:pos="413"/>
        </w:tabs>
        <w:autoSpaceDE w:val="0"/>
        <w:autoSpaceDN w:val="0"/>
        <w:adjustRightInd w:val="0"/>
        <w:spacing w:before="120"/>
        <w:rPr>
          <w:sz w:val="22"/>
          <w:szCs w:val="22"/>
        </w:rPr>
      </w:pPr>
      <w:r w:rsidRPr="009C0563">
        <w:rPr>
          <w:b/>
          <w:bCs/>
          <w:sz w:val="22"/>
          <w:szCs w:val="22"/>
        </w:rPr>
        <w:t>89.</w:t>
      </w:r>
      <w:r>
        <w:rPr>
          <w:bCs/>
          <w:sz w:val="22"/>
          <w:szCs w:val="22"/>
        </w:rPr>
        <w:tab/>
      </w:r>
      <w:r w:rsidRPr="009C0563">
        <w:rPr>
          <w:b/>
          <w:bCs/>
          <w:sz w:val="22"/>
          <w:szCs w:val="22"/>
        </w:rPr>
        <w:t>Subsection 19(5):</w:t>
      </w:r>
    </w:p>
    <w:p w14:paraId="23F8DE6D"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Omit “This Act does not apply”, substitute “Subsection (3) does not have the effect of applying this Act”.</w:t>
      </w:r>
    </w:p>
    <w:p w14:paraId="1D79B765" w14:textId="77777777" w:rsidR="00B0161E" w:rsidRPr="000F08D6" w:rsidRDefault="00B0161E" w:rsidP="00B0161E">
      <w:pPr>
        <w:shd w:val="clear" w:color="000000" w:fill="auto"/>
        <w:tabs>
          <w:tab w:val="left" w:pos="413"/>
        </w:tabs>
        <w:autoSpaceDE w:val="0"/>
        <w:autoSpaceDN w:val="0"/>
        <w:adjustRightInd w:val="0"/>
        <w:spacing w:before="120" w:after="60"/>
        <w:rPr>
          <w:sz w:val="22"/>
          <w:szCs w:val="22"/>
        </w:rPr>
      </w:pPr>
      <w:r w:rsidRPr="00CC7423">
        <w:rPr>
          <w:b/>
          <w:sz w:val="22"/>
          <w:szCs w:val="22"/>
        </w:rPr>
        <w:t>90.</w:t>
      </w:r>
      <w:r>
        <w:rPr>
          <w:sz w:val="22"/>
          <w:szCs w:val="22"/>
        </w:rPr>
        <w:tab/>
      </w:r>
      <w:r w:rsidRPr="009C0563">
        <w:rPr>
          <w:b/>
          <w:bCs/>
          <w:sz w:val="22"/>
          <w:szCs w:val="22"/>
        </w:rPr>
        <w:t xml:space="preserve">Section </w:t>
      </w:r>
      <w:r w:rsidRPr="009C0563">
        <w:rPr>
          <w:sz w:val="22"/>
          <w:szCs w:val="22"/>
        </w:rPr>
        <w:t>20:</w:t>
      </w:r>
    </w:p>
    <w:p w14:paraId="617D4F38" w14:textId="6070A917" w:rsidR="00B0161E" w:rsidRPr="000F08D6" w:rsidRDefault="00B0161E" w:rsidP="00B0161E">
      <w:pPr>
        <w:shd w:val="clear" w:color="000000" w:fill="auto"/>
        <w:autoSpaceDE w:val="0"/>
        <w:autoSpaceDN w:val="0"/>
        <w:adjustRightInd w:val="0"/>
        <w:spacing w:before="120"/>
        <w:ind w:firstLine="350"/>
        <w:jc w:val="both"/>
        <w:rPr>
          <w:sz w:val="22"/>
          <w:szCs w:val="22"/>
        </w:rPr>
      </w:pPr>
      <w:r w:rsidRPr="009C0563">
        <w:rPr>
          <w:sz w:val="22"/>
          <w:szCs w:val="22"/>
        </w:rPr>
        <w:t xml:space="preserve">Omit “CERC Act”, substitute </w:t>
      </w:r>
      <w:r w:rsidRPr="004278D4">
        <w:rPr>
          <w:iCs/>
          <w:sz w:val="22"/>
          <w:szCs w:val="22"/>
        </w:rPr>
        <w:t>“</w:t>
      </w:r>
      <w:r w:rsidRPr="009C0563">
        <w:rPr>
          <w:i/>
          <w:iCs/>
          <w:sz w:val="22"/>
          <w:szCs w:val="22"/>
        </w:rPr>
        <w:t>Safety Rehabilitation and Compensation Act 1988</w:t>
      </w:r>
      <w:r w:rsidRPr="004278D4">
        <w:rPr>
          <w:iCs/>
          <w:sz w:val="22"/>
          <w:szCs w:val="22"/>
        </w:rPr>
        <w:t>”.</w:t>
      </w:r>
    </w:p>
    <w:p w14:paraId="1F54F3A8" w14:textId="77777777" w:rsidR="00B0161E" w:rsidRPr="000F08D6" w:rsidRDefault="00B0161E" w:rsidP="00B0161E">
      <w:pPr>
        <w:shd w:val="clear" w:color="000000" w:fill="auto"/>
        <w:tabs>
          <w:tab w:val="left" w:pos="394"/>
        </w:tabs>
        <w:autoSpaceDE w:val="0"/>
        <w:autoSpaceDN w:val="0"/>
        <w:adjustRightInd w:val="0"/>
        <w:spacing w:before="120"/>
        <w:rPr>
          <w:sz w:val="22"/>
          <w:szCs w:val="22"/>
        </w:rPr>
      </w:pPr>
      <w:r w:rsidRPr="009C0563">
        <w:rPr>
          <w:b/>
          <w:bCs/>
          <w:sz w:val="22"/>
          <w:szCs w:val="22"/>
        </w:rPr>
        <w:t>91.</w:t>
      </w:r>
      <w:r>
        <w:rPr>
          <w:bCs/>
          <w:sz w:val="22"/>
          <w:szCs w:val="22"/>
        </w:rPr>
        <w:tab/>
      </w:r>
      <w:r w:rsidRPr="009C0563">
        <w:rPr>
          <w:b/>
          <w:bCs/>
          <w:sz w:val="22"/>
          <w:szCs w:val="22"/>
        </w:rPr>
        <w:t>Subsections 28(6) and (7):</w:t>
      </w:r>
    </w:p>
    <w:p w14:paraId="1914457B" w14:textId="77777777" w:rsidR="00B0161E" w:rsidRPr="000F08D6" w:rsidRDefault="00B0161E" w:rsidP="00B0161E">
      <w:pPr>
        <w:shd w:val="clear" w:color="000000" w:fill="auto"/>
        <w:tabs>
          <w:tab w:val="left" w:pos="427"/>
        </w:tabs>
        <w:autoSpaceDE w:val="0"/>
        <w:autoSpaceDN w:val="0"/>
        <w:adjustRightInd w:val="0"/>
        <w:spacing w:before="120"/>
        <w:ind w:left="355"/>
        <w:rPr>
          <w:sz w:val="22"/>
          <w:szCs w:val="22"/>
        </w:rPr>
      </w:pPr>
      <w:r w:rsidRPr="009C0563">
        <w:rPr>
          <w:sz w:val="22"/>
          <w:szCs w:val="22"/>
        </w:rPr>
        <w:t>Omit the subsections, substitute:</w:t>
      </w:r>
    </w:p>
    <w:p w14:paraId="39BA442B" w14:textId="77777777" w:rsidR="00B0161E" w:rsidRPr="000F08D6" w:rsidRDefault="00B0161E" w:rsidP="00B0161E">
      <w:pPr>
        <w:shd w:val="clear" w:color="000000" w:fill="auto"/>
        <w:autoSpaceDE w:val="0"/>
        <w:autoSpaceDN w:val="0"/>
        <w:adjustRightInd w:val="0"/>
        <w:spacing w:before="120"/>
        <w:ind w:firstLine="336"/>
        <w:jc w:val="both"/>
        <w:rPr>
          <w:sz w:val="22"/>
          <w:szCs w:val="22"/>
        </w:rPr>
      </w:pPr>
      <w:r w:rsidRPr="009C0563">
        <w:rPr>
          <w:sz w:val="22"/>
          <w:szCs w:val="22"/>
        </w:rPr>
        <w:t>“(6)</w:t>
      </w:r>
      <w:r>
        <w:rPr>
          <w:sz w:val="22"/>
          <w:szCs w:val="22"/>
        </w:rPr>
        <w:tab/>
      </w:r>
      <w:r w:rsidRPr="009C0563">
        <w:rPr>
          <w:sz w:val="22"/>
          <w:szCs w:val="22"/>
        </w:rPr>
        <w:t>Subject to subsection (7), if compensation in respect of the cost of medical treatment is payable under subsection (1), the employer is liable to pay to the employee an amount of compensation in respect of expenditure reasonably incurred by the employee in doing either or both of the following:</w:t>
      </w:r>
    </w:p>
    <w:p w14:paraId="39D60036" w14:textId="77777777" w:rsidR="00B0161E" w:rsidRPr="000F08D6" w:rsidRDefault="00B0161E" w:rsidP="00B0161E">
      <w:pPr>
        <w:shd w:val="clear" w:color="000000" w:fill="auto"/>
        <w:tabs>
          <w:tab w:val="left" w:pos="758"/>
        </w:tabs>
        <w:autoSpaceDE w:val="0"/>
        <w:autoSpaceDN w:val="0"/>
        <w:adjustRightInd w:val="0"/>
        <w:spacing w:before="120"/>
        <w:ind w:left="758" w:hanging="398"/>
        <w:jc w:val="both"/>
        <w:rPr>
          <w:sz w:val="22"/>
          <w:szCs w:val="22"/>
        </w:rPr>
      </w:pPr>
      <w:r w:rsidRPr="009C0563">
        <w:rPr>
          <w:sz w:val="22"/>
          <w:szCs w:val="22"/>
        </w:rPr>
        <w:t>(a)</w:t>
      </w:r>
      <w:r>
        <w:rPr>
          <w:sz w:val="22"/>
          <w:szCs w:val="22"/>
        </w:rPr>
        <w:tab/>
      </w:r>
      <w:r w:rsidRPr="009C0563">
        <w:rPr>
          <w:sz w:val="22"/>
          <w:szCs w:val="22"/>
        </w:rPr>
        <w:t>making a journey necessary for the purpose of obtaining that medical treatment;</w:t>
      </w:r>
    </w:p>
    <w:p w14:paraId="61D2E23E" w14:textId="77777777" w:rsidR="00B0161E" w:rsidRPr="000F08D6" w:rsidRDefault="00B0161E" w:rsidP="00B0161E">
      <w:pPr>
        <w:shd w:val="clear" w:color="000000" w:fill="auto"/>
        <w:tabs>
          <w:tab w:val="left" w:pos="758"/>
        </w:tabs>
        <w:autoSpaceDE w:val="0"/>
        <w:autoSpaceDN w:val="0"/>
        <w:adjustRightInd w:val="0"/>
        <w:spacing w:before="120"/>
        <w:ind w:left="758" w:hanging="398"/>
        <w:jc w:val="both"/>
        <w:rPr>
          <w:sz w:val="22"/>
          <w:szCs w:val="22"/>
        </w:rPr>
      </w:pPr>
      <w:r w:rsidRPr="009C0563">
        <w:rPr>
          <w:sz w:val="22"/>
          <w:szCs w:val="22"/>
        </w:rPr>
        <w:t>(b)</w:t>
      </w:r>
      <w:r>
        <w:rPr>
          <w:sz w:val="22"/>
          <w:szCs w:val="22"/>
        </w:rPr>
        <w:tab/>
      </w:r>
      <w:r w:rsidRPr="009C0563">
        <w:rPr>
          <w:sz w:val="22"/>
          <w:szCs w:val="22"/>
        </w:rPr>
        <w:t>remaining, for the purpose of obtaining that treatment, at a place to which the employee has made a journey for that purpose.</w:t>
      </w:r>
    </w:p>
    <w:p w14:paraId="723E616D" w14:textId="77777777" w:rsidR="00B0161E" w:rsidRPr="000F08D6" w:rsidRDefault="00B0161E" w:rsidP="00B0161E">
      <w:pPr>
        <w:shd w:val="clear" w:color="000000" w:fill="auto"/>
        <w:autoSpaceDE w:val="0"/>
        <w:autoSpaceDN w:val="0"/>
        <w:adjustRightInd w:val="0"/>
        <w:spacing w:before="120"/>
        <w:ind w:firstLine="336"/>
        <w:jc w:val="both"/>
        <w:rPr>
          <w:sz w:val="22"/>
          <w:szCs w:val="22"/>
        </w:rPr>
      </w:pPr>
      <w:r w:rsidRPr="009C0563">
        <w:rPr>
          <w:sz w:val="22"/>
          <w:szCs w:val="22"/>
        </w:rPr>
        <w:t>“(6A) The amount of compensation that the employer is liable to pay in respect of the journey is:</w:t>
      </w:r>
    </w:p>
    <w:p w14:paraId="5E2C8AEE" w14:textId="77777777" w:rsidR="00B0161E" w:rsidRPr="000F08D6" w:rsidRDefault="00B0161E" w:rsidP="00B0161E">
      <w:pPr>
        <w:shd w:val="clear" w:color="000000" w:fill="auto"/>
        <w:tabs>
          <w:tab w:val="left" w:pos="768"/>
        </w:tabs>
        <w:autoSpaceDE w:val="0"/>
        <w:autoSpaceDN w:val="0"/>
        <w:adjustRightInd w:val="0"/>
        <w:spacing w:before="120"/>
        <w:ind w:left="768" w:hanging="403"/>
        <w:jc w:val="both"/>
        <w:rPr>
          <w:sz w:val="22"/>
          <w:szCs w:val="22"/>
        </w:rPr>
      </w:pPr>
      <w:r w:rsidRPr="009C0563">
        <w:rPr>
          <w:sz w:val="22"/>
          <w:szCs w:val="22"/>
        </w:rPr>
        <w:t>(a)</w:t>
      </w:r>
      <w:r>
        <w:rPr>
          <w:sz w:val="22"/>
          <w:szCs w:val="22"/>
        </w:rPr>
        <w:tab/>
      </w:r>
      <w:r w:rsidRPr="009C0563">
        <w:rPr>
          <w:sz w:val="22"/>
          <w:szCs w:val="22"/>
        </w:rPr>
        <w:t>in relation to a journey by means of public transport or ambulance services—an amount equal to the expenditure reasonably incurred in undertaking that journey; or</w:t>
      </w:r>
    </w:p>
    <w:p w14:paraId="6DDAC1DF" w14:textId="77777777" w:rsidR="00B0161E" w:rsidRPr="000F08D6" w:rsidRDefault="00B0161E" w:rsidP="00B0161E">
      <w:pPr>
        <w:shd w:val="clear" w:color="000000" w:fill="auto"/>
        <w:tabs>
          <w:tab w:val="left" w:pos="768"/>
        </w:tabs>
        <w:autoSpaceDE w:val="0"/>
        <w:autoSpaceDN w:val="0"/>
        <w:adjustRightInd w:val="0"/>
        <w:spacing w:before="120"/>
        <w:ind w:left="768" w:hanging="403"/>
        <w:jc w:val="both"/>
        <w:rPr>
          <w:sz w:val="22"/>
          <w:szCs w:val="22"/>
        </w:rPr>
      </w:pPr>
      <w:r w:rsidRPr="009C0563">
        <w:rPr>
          <w:sz w:val="22"/>
          <w:szCs w:val="22"/>
        </w:rPr>
        <w:t>(b)</w:t>
      </w:r>
      <w:r>
        <w:rPr>
          <w:sz w:val="22"/>
          <w:szCs w:val="22"/>
        </w:rPr>
        <w:tab/>
      </w:r>
      <w:r w:rsidRPr="009C0563">
        <w:rPr>
          <w:sz w:val="22"/>
          <w:szCs w:val="22"/>
        </w:rPr>
        <w:t>in relation to a journey by means of private motor vehicle—an amount worked out using the formula:</w:t>
      </w:r>
    </w:p>
    <w:p w14:paraId="7C4C7A0D" w14:textId="77777777" w:rsidR="00B0161E" w:rsidRPr="000F08D6" w:rsidRDefault="00B0161E" w:rsidP="002C7D7D">
      <w:pPr>
        <w:shd w:val="clear" w:color="000000" w:fill="auto"/>
        <w:autoSpaceDE w:val="0"/>
        <w:autoSpaceDN w:val="0"/>
        <w:adjustRightInd w:val="0"/>
        <w:spacing w:before="120"/>
        <w:jc w:val="center"/>
        <w:rPr>
          <w:sz w:val="22"/>
          <w:szCs w:val="22"/>
        </w:rPr>
      </w:pPr>
      <w:r w:rsidRPr="009C0563">
        <w:rPr>
          <w:b/>
          <w:bCs/>
          <w:sz w:val="22"/>
          <w:szCs w:val="22"/>
        </w:rPr>
        <w:t xml:space="preserve">Specified rate per </w:t>
      </w:r>
      <w:proofErr w:type="spellStart"/>
      <w:r w:rsidRPr="009C0563">
        <w:rPr>
          <w:b/>
          <w:bCs/>
          <w:sz w:val="22"/>
          <w:szCs w:val="22"/>
        </w:rPr>
        <w:t>kilometre</w:t>
      </w:r>
      <w:proofErr w:type="spellEnd"/>
      <w:r w:rsidRPr="009C0563">
        <w:rPr>
          <w:b/>
          <w:bCs/>
          <w:sz w:val="22"/>
          <w:szCs w:val="22"/>
        </w:rPr>
        <w:t xml:space="preserve"> × Number of </w:t>
      </w:r>
      <w:proofErr w:type="spellStart"/>
      <w:r w:rsidRPr="009C0563">
        <w:rPr>
          <w:b/>
          <w:bCs/>
          <w:sz w:val="22"/>
          <w:szCs w:val="22"/>
        </w:rPr>
        <w:t>kilometres</w:t>
      </w:r>
      <w:proofErr w:type="spellEnd"/>
      <w:r w:rsidRPr="009C0563">
        <w:rPr>
          <w:b/>
          <w:bCs/>
          <w:sz w:val="22"/>
          <w:szCs w:val="22"/>
        </w:rPr>
        <w:t xml:space="preserve"> travelled</w:t>
      </w:r>
    </w:p>
    <w:p w14:paraId="1CF3303F" w14:textId="77777777" w:rsidR="002C7D7D" w:rsidRDefault="00B0161E" w:rsidP="002C7D7D">
      <w:pPr>
        <w:shd w:val="clear" w:color="000000" w:fill="auto"/>
        <w:autoSpaceDE w:val="0"/>
        <w:autoSpaceDN w:val="0"/>
        <w:adjustRightInd w:val="0"/>
        <w:spacing w:before="120"/>
        <w:ind w:left="773"/>
        <w:rPr>
          <w:sz w:val="22"/>
          <w:szCs w:val="22"/>
        </w:rPr>
      </w:pPr>
      <w:r w:rsidRPr="009C0563">
        <w:rPr>
          <w:sz w:val="22"/>
          <w:szCs w:val="22"/>
        </w:rPr>
        <w:t>where:</w:t>
      </w:r>
    </w:p>
    <w:p w14:paraId="388EAD8A" w14:textId="77777777" w:rsidR="00B0161E" w:rsidRPr="000F08D6" w:rsidRDefault="00B0161E" w:rsidP="002C7D7D">
      <w:pPr>
        <w:shd w:val="clear" w:color="000000" w:fill="auto"/>
        <w:autoSpaceDE w:val="0"/>
        <w:autoSpaceDN w:val="0"/>
        <w:adjustRightInd w:val="0"/>
        <w:spacing w:before="120"/>
        <w:ind w:left="773"/>
        <w:rPr>
          <w:sz w:val="22"/>
          <w:szCs w:val="22"/>
        </w:rPr>
      </w:pPr>
      <w:r w:rsidRPr="009C0563">
        <w:rPr>
          <w:b/>
          <w:bCs/>
          <w:sz w:val="22"/>
          <w:szCs w:val="22"/>
        </w:rPr>
        <w:t xml:space="preserve">‘Specified rate per </w:t>
      </w:r>
      <w:proofErr w:type="spellStart"/>
      <w:r w:rsidRPr="009C0563">
        <w:rPr>
          <w:b/>
          <w:bCs/>
          <w:sz w:val="22"/>
          <w:szCs w:val="22"/>
        </w:rPr>
        <w:t>kilometre</w:t>
      </w:r>
      <w:proofErr w:type="spellEnd"/>
      <w:r w:rsidRPr="009C0563">
        <w:rPr>
          <w:b/>
          <w:bCs/>
          <w:sz w:val="22"/>
          <w:szCs w:val="22"/>
        </w:rPr>
        <w:t xml:space="preserve">’ </w:t>
      </w:r>
      <w:r w:rsidRPr="009C0563">
        <w:rPr>
          <w:sz w:val="22"/>
          <w:szCs w:val="22"/>
        </w:rPr>
        <w:t xml:space="preserve">means such rate per </w:t>
      </w:r>
      <w:proofErr w:type="spellStart"/>
      <w:r w:rsidRPr="009C0563">
        <w:rPr>
          <w:sz w:val="22"/>
          <w:szCs w:val="22"/>
        </w:rPr>
        <w:t>kilometre</w:t>
      </w:r>
      <w:proofErr w:type="spellEnd"/>
      <w:r w:rsidRPr="009C0563">
        <w:rPr>
          <w:sz w:val="22"/>
          <w:szCs w:val="22"/>
        </w:rPr>
        <w:t xml:space="preserve"> as the Minister specifies by written notice under this paragraph in respect of journeys to which this paragraph applies;</w:t>
      </w:r>
    </w:p>
    <w:p w14:paraId="54A45A01"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401DAE28" w14:textId="77777777" w:rsidR="00B0161E" w:rsidRPr="000F08D6" w:rsidRDefault="00B0161E" w:rsidP="00B0161E">
      <w:pPr>
        <w:shd w:val="clear" w:color="000000" w:fill="auto"/>
        <w:autoSpaceDE w:val="0"/>
        <w:autoSpaceDN w:val="0"/>
        <w:adjustRightInd w:val="0"/>
        <w:spacing w:before="120"/>
        <w:ind w:left="725"/>
        <w:jc w:val="both"/>
        <w:rPr>
          <w:sz w:val="22"/>
          <w:szCs w:val="22"/>
        </w:rPr>
      </w:pPr>
      <w:r w:rsidRPr="009C0563">
        <w:rPr>
          <w:b/>
          <w:bCs/>
          <w:sz w:val="22"/>
          <w:szCs w:val="22"/>
        </w:rPr>
        <w:t xml:space="preserve">‘Number of </w:t>
      </w:r>
      <w:proofErr w:type="spellStart"/>
      <w:r w:rsidRPr="009C0563">
        <w:rPr>
          <w:b/>
          <w:bCs/>
          <w:sz w:val="22"/>
          <w:szCs w:val="22"/>
        </w:rPr>
        <w:t>kilometres</w:t>
      </w:r>
      <w:proofErr w:type="spellEnd"/>
      <w:r w:rsidRPr="009C0563">
        <w:rPr>
          <w:b/>
          <w:bCs/>
          <w:sz w:val="22"/>
          <w:szCs w:val="22"/>
        </w:rPr>
        <w:t xml:space="preserve"> travelled’ </w:t>
      </w:r>
      <w:r w:rsidRPr="009C0563">
        <w:rPr>
          <w:sz w:val="22"/>
          <w:szCs w:val="22"/>
        </w:rPr>
        <w:t xml:space="preserve">means the number of whole </w:t>
      </w:r>
      <w:proofErr w:type="spellStart"/>
      <w:r w:rsidRPr="009C0563">
        <w:rPr>
          <w:sz w:val="22"/>
          <w:szCs w:val="22"/>
        </w:rPr>
        <w:t>kilometres</w:t>
      </w:r>
      <w:proofErr w:type="spellEnd"/>
      <w:r w:rsidRPr="009C0563">
        <w:rPr>
          <w:sz w:val="22"/>
          <w:szCs w:val="22"/>
        </w:rPr>
        <w:t xml:space="preserve"> that the employer determines to have been the reasonable length of such a journey (including the return part of the journey).</w:t>
      </w:r>
    </w:p>
    <w:p w14:paraId="4DAF0D8C"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“(6B) The amount of compensation that the employer is liable to pay in respect of the employee remaining at a place for the purpose of obtaining the treatment is an amount equal to the expenditure so reasonably incurred in remaining for that purpose.</w:t>
      </w:r>
    </w:p>
    <w:p w14:paraId="4FA7859B"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“(7)</w:t>
      </w:r>
      <w:r>
        <w:rPr>
          <w:sz w:val="22"/>
          <w:szCs w:val="22"/>
        </w:rPr>
        <w:tab/>
      </w:r>
      <w:r w:rsidRPr="009C0563">
        <w:rPr>
          <w:sz w:val="22"/>
          <w:szCs w:val="22"/>
        </w:rPr>
        <w:t>Compensation is not payable under subsection (6) unless:</w:t>
      </w:r>
    </w:p>
    <w:p w14:paraId="68BD6BAA" w14:textId="77777777" w:rsidR="00B0161E" w:rsidRPr="000F08D6" w:rsidRDefault="00B0161E" w:rsidP="00B0161E">
      <w:pPr>
        <w:shd w:val="clear" w:color="000000" w:fill="auto"/>
        <w:tabs>
          <w:tab w:val="left" w:pos="715"/>
        </w:tabs>
        <w:autoSpaceDE w:val="0"/>
        <w:autoSpaceDN w:val="0"/>
        <w:adjustRightInd w:val="0"/>
        <w:spacing w:before="120"/>
        <w:ind w:left="730" w:hanging="394"/>
        <w:jc w:val="both"/>
        <w:rPr>
          <w:sz w:val="22"/>
          <w:szCs w:val="22"/>
        </w:rPr>
      </w:pPr>
      <w:r w:rsidRPr="009C0563">
        <w:rPr>
          <w:sz w:val="22"/>
          <w:szCs w:val="22"/>
        </w:rPr>
        <w:t>(a)</w:t>
      </w:r>
      <w:r>
        <w:rPr>
          <w:sz w:val="22"/>
          <w:szCs w:val="22"/>
        </w:rPr>
        <w:tab/>
      </w:r>
      <w:r w:rsidRPr="009C0563">
        <w:rPr>
          <w:sz w:val="22"/>
          <w:szCs w:val="22"/>
        </w:rPr>
        <w:t>in relation to a journey to which paragraph (6A)(a) applies—the employee’s injury reasonably required the use of public transport or ambulance services (as the case may be) regardless of the distance involved; or</w:t>
      </w:r>
    </w:p>
    <w:p w14:paraId="45D8493A" w14:textId="77777777" w:rsidR="00B0161E" w:rsidRPr="000F08D6" w:rsidRDefault="00B0161E" w:rsidP="00B0161E">
      <w:pPr>
        <w:shd w:val="clear" w:color="000000" w:fill="auto"/>
        <w:tabs>
          <w:tab w:val="left" w:pos="715"/>
        </w:tabs>
        <w:autoSpaceDE w:val="0"/>
        <w:autoSpaceDN w:val="0"/>
        <w:adjustRightInd w:val="0"/>
        <w:spacing w:before="120"/>
        <w:ind w:left="730" w:hanging="394"/>
        <w:jc w:val="both"/>
        <w:rPr>
          <w:sz w:val="22"/>
          <w:szCs w:val="22"/>
        </w:rPr>
      </w:pPr>
      <w:r w:rsidRPr="009C0563">
        <w:rPr>
          <w:sz w:val="22"/>
          <w:szCs w:val="22"/>
        </w:rPr>
        <w:t>(b)</w:t>
      </w:r>
      <w:r>
        <w:rPr>
          <w:sz w:val="22"/>
          <w:szCs w:val="22"/>
        </w:rPr>
        <w:tab/>
      </w:r>
      <w:r w:rsidRPr="009C0563">
        <w:rPr>
          <w:sz w:val="22"/>
          <w:szCs w:val="22"/>
        </w:rPr>
        <w:t xml:space="preserve">in relation to a journey to which paragraph (6A)(b) applies—the reasonable length of such a journey exceeded 50 </w:t>
      </w:r>
      <w:proofErr w:type="spellStart"/>
      <w:r w:rsidRPr="009C0563">
        <w:rPr>
          <w:sz w:val="22"/>
          <w:szCs w:val="22"/>
        </w:rPr>
        <w:t>kilometres</w:t>
      </w:r>
      <w:proofErr w:type="spellEnd"/>
      <w:r w:rsidRPr="009C0563">
        <w:rPr>
          <w:sz w:val="22"/>
          <w:szCs w:val="22"/>
        </w:rPr>
        <w:t>.”.</w:t>
      </w:r>
    </w:p>
    <w:p w14:paraId="157E0233" w14:textId="77777777" w:rsidR="00B0161E" w:rsidRPr="000F08D6" w:rsidRDefault="00B0161E" w:rsidP="00B0161E">
      <w:pPr>
        <w:shd w:val="clear" w:color="000000" w:fill="auto"/>
        <w:tabs>
          <w:tab w:val="left" w:pos="403"/>
        </w:tabs>
        <w:autoSpaceDE w:val="0"/>
        <w:autoSpaceDN w:val="0"/>
        <w:adjustRightInd w:val="0"/>
        <w:spacing w:before="120"/>
        <w:rPr>
          <w:sz w:val="22"/>
          <w:szCs w:val="22"/>
        </w:rPr>
      </w:pPr>
      <w:r w:rsidRPr="009C0563">
        <w:rPr>
          <w:b/>
          <w:bCs/>
          <w:sz w:val="22"/>
          <w:szCs w:val="22"/>
        </w:rPr>
        <w:t>92.</w:t>
      </w:r>
      <w:r>
        <w:rPr>
          <w:bCs/>
          <w:sz w:val="22"/>
          <w:szCs w:val="22"/>
        </w:rPr>
        <w:tab/>
      </w:r>
      <w:r w:rsidRPr="009C0563">
        <w:rPr>
          <w:b/>
          <w:bCs/>
          <w:sz w:val="22"/>
          <w:szCs w:val="22"/>
        </w:rPr>
        <w:t>Subsection 28(8):</w:t>
      </w:r>
    </w:p>
    <w:p w14:paraId="1E2726FC" w14:textId="77777777" w:rsidR="00B0161E" w:rsidRPr="000F08D6" w:rsidRDefault="00B0161E" w:rsidP="00B0161E">
      <w:pPr>
        <w:shd w:val="clear" w:color="000000" w:fill="auto"/>
        <w:autoSpaceDE w:val="0"/>
        <w:autoSpaceDN w:val="0"/>
        <w:adjustRightInd w:val="0"/>
        <w:spacing w:before="120"/>
        <w:ind w:left="331"/>
        <w:rPr>
          <w:sz w:val="22"/>
          <w:szCs w:val="22"/>
        </w:rPr>
      </w:pPr>
      <w:r w:rsidRPr="009C0563">
        <w:rPr>
          <w:sz w:val="22"/>
          <w:szCs w:val="22"/>
        </w:rPr>
        <w:t>After “(6)” insert “, (6A), (6B)”.</w:t>
      </w:r>
    </w:p>
    <w:p w14:paraId="5F0F5DD3" w14:textId="77777777" w:rsidR="00B0161E" w:rsidRPr="000F08D6" w:rsidRDefault="00B0161E" w:rsidP="00B0161E">
      <w:pPr>
        <w:shd w:val="clear" w:color="000000" w:fill="auto"/>
        <w:tabs>
          <w:tab w:val="left" w:pos="403"/>
        </w:tabs>
        <w:autoSpaceDE w:val="0"/>
        <w:autoSpaceDN w:val="0"/>
        <w:adjustRightInd w:val="0"/>
        <w:spacing w:before="120"/>
        <w:rPr>
          <w:sz w:val="22"/>
          <w:szCs w:val="22"/>
        </w:rPr>
      </w:pPr>
      <w:r w:rsidRPr="009C0563">
        <w:rPr>
          <w:b/>
          <w:bCs/>
          <w:sz w:val="22"/>
          <w:szCs w:val="22"/>
        </w:rPr>
        <w:t>93.</w:t>
      </w:r>
      <w:r>
        <w:rPr>
          <w:bCs/>
          <w:sz w:val="22"/>
          <w:szCs w:val="22"/>
        </w:rPr>
        <w:tab/>
      </w:r>
      <w:r w:rsidRPr="009C0563">
        <w:rPr>
          <w:b/>
          <w:bCs/>
          <w:sz w:val="22"/>
          <w:szCs w:val="22"/>
        </w:rPr>
        <w:t>Subsection 29(10):</w:t>
      </w:r>
    </w:p>
    <w:p w14:paraId="6B8F3E0B" w14:textId="77777777" w:rsidR="00B0161E" w:rsidRPr="000F08D6" w:rsidRDefault="00B0161E" w:rsidP="00B0161E">
      <w:pPr>
        <w:shd w:val="clear" w:color="000000" w:fill="auto"/>
        <w:autoSpaceDE w:val="0"/>
        <w:autoSpaceDN w:val="0"/>
        <w:adjustRightInd w:val="0"/>
        <w:spacing w:before="120"/>
        <w:ind w:left="341"/>
        <w:rPr>
          <w:sz w:val="22"/>
          <w:szCs w:val="22"/>
        </w:rPr>
      </w:pPr>
      <w:r w:rsidRPr="009C0563">
        <w:rPr>
          <w:sz w:val="22"/>
          <w:szCs w:val="22"/>
        </w:rPr>
        <w:t>Omit “this section”, substitute “subsection (3) or (4)”.</w:t>
      </w:r>
    </w:p>
    <w:p w14:paraId="714C1664" w14:textId="77777777" w:rsidR="00B0161E" w:rsidRPr="000F08D6" w:rsidRDefault="00B0161E" w:rsidP="00B0161E">
      <w:pPr>
        <w:shd w:val="clear" w:color="000000" w:fill="auto"/>
        <w:tabs>
          <w:tab w:val="left" w:pos="403"/>
        </w:tabs>
        <w:autoSpaceDE w:val="0"/>
        <w:autoSpaceDN w:val="0"/>
        <w:adjustRightInd w:val="0"/>
        <w:spacing w:before="120"/>
        <w:rPr>
          <w:sz w:val="22"/>
          <w:szCs w:val="22"/>
        </w:rPr>
      </w:pPr>
      <w:r w:rsidRPr="009C0563">
        <w:rPr>
          <w:b/>
          <w:bCs/>
          <w:sz w:val="22"/>
          <w:szCs w:val="22"/>
        </w:rPr>
        <w:t>94.</w:t>
      </w:r>
      <w:r>
        <w:rPr>
          <w:bCs/>
          <w:sz w:val="22"/>
          <w:szCs w:val="22"/>
        </w:rPr>
        <w:tab/>
      </w:r>
      <w:r w:rsidRPr="009C0563">
        <w:rPr>
          <w:b/>
          <w:bCs/>
          <w:sz w:val="22"/>
          <w:szCs w:val="22"/>
        </w:rPr>
        <w:t>Subsection 30(2):</w:t>
      </w:r>
    </w:p>
    <w:p w14:paraId="0F03F7D6" w14:textId="77777777" w:rsidR="00B0161E" w:rsidRPr="000F08D6" w:rsidRDefault="00B0161E" w:rsidP="00B0161E">
      <w:pPr>
        <w:shd w:val="clear" w:color="000000" w:fill="auto"/>
        <w:autoSpaceDE w:val="0"/>
        <w:autoSpaceDN w:val="0"/>
        <w:adjustRightInd w:val="0"/>
        <w:spacing w:before="120"/>
        <w:ind w:left="341"/>
        <w:rPr>
          <w:sz w:val="22"/>
          <w:szCs w:val="22"/>
        </w:rPr>
      </w:pPr>
      <w:r w:rsidRPr="009C0563">
        <w:rPr>
          <w:sz w:val="22"/>
          <w:szCs w:val="22"/>
        </w:rPr>
        <w:t>Omit “$1,889.60”, substitute “$3,500”.</w:t>
      </w:r>
    </w:p>
    <w:p w14:paraId="264789D0" w14:textId="77777777" w:rsidR="00B0161E" w:rsidRPr="000F08D6" w:rsidRDefault="00B0161E" w:rsidP="00B0161E">
      <w:pPr>
        <w:shd w:val="clear" w:color="000000" w:fill="auto"/>
        <w:tabs>
          <w:tab w:val="left" w:pos="403"/>
        </w:tabs>
        <w:autoSpaceDE w:val="0"/>
        <w:autoSpaceDN w:val="0"/>
        <w:adjustRightInd w:val="0"/>
        <w:spacing w:before="120"/>
        <w:rPr>
          <w:sz w:val="22"/>
          <w:szCs w:val="22"/>
        </w:rPr>
      </w:pPr>
      <w:r w:rsidRPr="009C0563">
        <w:rPr>
          <w:b/>
          <w:bCs/>
          <w:sz w:val="22"/>
          <w:szCs w:val="22"/>
        </w:rPr>
        <w:t>95.</w:t>
      </w:r>
      <w:r>
        <w:rPr>
          <w:bCs/>
          <w:sz w:val="22"/>
          <w:szCs w:val="22"/>
        </w:rPr>
        <w:tab/>
      </w:r>
      <w:r w:rsidRPr="009C0563">
        <w:rPr>
          <w:b/>
          <w:bCs/>
          <w:sz w:val="22"/>
          <w:szCs w:val="22"/>
        </w:rPr>
        <w:t>Subsection 39(8):</w:t>
      </w:r>
    </w:p>
    <w:p w14:paraId="217EA577" w14:textId="77777777" w:rsidR="00B0161E" w:rsidRPr="000F08D6" w:rsidRDefault="00B0161E" w:rsidP="00B0161E">
      <w:pPr>
        <w:shd w:val="clear" w:color="000000" w:fill="auto"/>
        <w:autoSpaceDE w:val="0"/>
        <w:autoSpaceDN w:val="0"/>
        <w:adjustRightInd w:val="0"/>
        <w:spacing w:before="120"/>
        <w:ind w:left="341"/>
        <w:rPr>
          <w:sz w:val="22"/>
          <w:szCs w:val="22"/>
        </w:rPr>
      </w:pPr>
      <w:r w:rsidRPr="009C0563">
        <w:rPr>
          <w:sz w:val="22"/>
          <w:szCs w:val="22"/>
        </w:rPr>
        <w:t>Omit the subsection, substitute:</w:t>
      </w:r>
    </w:p>
    <w:p w14:paraId="129E82DA" w14:textId="77777777" w:rsidR="00B0161E" w:rsidRPr="000F08D6" w:rsidRDefault="00B0161E" w:rsidP="00B0161E">
      <w:pPr>
        <w:shd w:val="clear" w:color="000000" w:fill="auto"/>
        <w:autoSpaceDE w:val="0"/>
        <w:autoSpaceDN w:val="0"/>
        <w:adjustRightInd w:val="0"/>
        <w:spacing w:before="120"/>
        <w:ind w:left="355"/>
        <w:rPr>
          <w:sz w:val="22"/>
          <w:szCs w:val="22"/>
        </w:rPr>
      </w:pPr>
      <w:r w:rsidRPr="009C0563">
        <w:rPr>
          <w:sz w:val="22"/>
          <w:szCs w:val="22"/>
        </w:rPr>
        <w:t>“(8)</w:t>
      </w:r>
      <w:r>
        <w:rPr>
          <w:sz w:val="22"/>
          <w:szCs w:val="22"/>
        </w:rPr>
        <w:tab/>
      </w:r>
      <w:r w:rsidRPr="009C0563">
        <w:rPr>
          <w:sz w:val="22"/>
          <w:szCs w:val="22"/>
        </w:rPr>
        <w:t>Subsection (7) does not apply to one or more of the following:</w:t>
      </w:r>
    </w:p>
    <w:p w14:paraId="660E96A5" w14:textId="77777777" w:rsidR="00B0161E" w:rsidRPr="000F08D6" w:rsidRDefault="00B0161E" w:rsidP="00B0161E">
      <w:pPr>
        <w:shd w:val="clear" w:color="000000" w:fill="auto"/>
        <w:tabs>
          <w:tab w:val="left" w:pos="720"/>
        </w:tabs>
        <w:autoSpaceDE w:val="0"/>
        <w:autoSpaceDN w:val="0"/>
        <w:adjustRightInd w:val="0"/>
        <w:spacing w:before="120"/>
        <w:ind w:left="341"/>
        <w:jc w:val="both"/>
        <w:rPr>
          <w:sz w:val="22"/>
          <w:szCs w:val="22"/>
        </w:rPr>
      </w:pPr>
      <w:r w:rsidRPr="009C0563">
        <w:rPr>
          <w:sz w:val="22"/>
          <w:szCs w:val="22"/>
        </w:rPr>
        <w:t>(a)</w:t>
      </w:r>
      <w:r>
        <w:rPr>
          <w:sz w:val="22"/>
          <w:szCs w:val="22"/>
        </w:rPr>
        <w:tab/>
      </w:r>
      <w:r w:rsidRPr="009C0563">
        <w:rPr>
          <w:sz w:val="22"/>
          <w:szCs w:val="22"/>
        </w:rPr>
        <w:t>the impairment constituted by the loss, or the loss of the use, of a finger;</w:t>
      </w:r>
    </w:p>
    <w:p w14:paraId="58B633A6" w14:textId="77777777" w:rsidR="00B0161E" w:rsidRPr="000F08D6" w:rsidRDefault="00B0161E" w:rsidP="00B0161E">
      <w:pPr>
        <w:shd w:val="clear" w:color="000000" w:fill="auto"/>
        <w:tabs>
          <w:tab w:val="left" w:pos="720"/>
        </w:tabs>
        <w:autoSpaceDE w:val="0"/>
        <w:autoSpaceDN w:val="0"/>
        <w:adjustRightInd w:val="0"/>
        <w:spacing w:before="120"/>
        <w:ind w:left="336"/>
        <w:rPr>
          <w:sz w:val="22"/>
          <w:szCs w:val="22"/>
        </w:rPr>
      </w:pPr>
      <w:r w:rsidRPr="009C0563">
        <w:rPr>
          <w:sz w:val="22"/>
          <w:szCs w:val="22"/>
        </w:rPr>
        <w:t>(b)</w:t>
      </w:r>
      <w:r>
        <w:rPr>
          <w:sz w:val="22"/>
          <w:szCs w:val="22"/>
        </w:rPr>
        <w:tab/>
      </w:r>
      <w:r w:rsidRPr="009C0563">
        <w:rPr>
          <w:sz w:val="22"/>
          <w:szCs w:val="22"/>
        </w:rPr>
        <w:t>the impairment constituted by the loss, or the loss of the use, of a toe;</w:t>
      </w:r>
    </w:p>
    <w:p w14:paraId="60E83CDF" w14:textId="77777777" w:rsidR="00B0161E" w:rsidRPr="000F08D6" w:rsidRDefault="00B0161E" w:rsidP="00B0161E">
      <w:pPr>
        <w:shd w:val="clear" w:color="000000" w:fill="auto"/>
        <w:tabs>
          <w:tab w:val="left" w:pos="720"/>
        </w:tabs>
        <w:autoSpaceDE w:val="0"/>
        <w:autoSpaceDN w:val="0"/>
        <w:adjustRightInd w:val="0"/>
        <w:spacing w:before="120"/>
        <w:ind w:left="336"/>
        <w:rPr>
          <w:sz w:val="22"/>
          <w:szCs w:val="22"/>
        </w:rPr>
      </w:pPr>
      <w:r w:rsidRPr="009C0563">
        <w:rPr>
          <w:sz w:val="22"/>
          <w:szCs w:val="22"/>
        </w:rPr>
        <w:t>(c)</w:t>
      </w:r>
      <w:r>
        <w:rPr>
          <w:sz w:val="22"/>
          <w:szCs w:val="22"/>
        </w:rPr>
        <w:tab/>
      </w:r>
      <w:r w:rsidRPr="009C0563">
        <w:rPr>
          <w:sz w:val="22"/>
          <w:szCs w:val="22"/>
        </w:rPr>
        <w:t>the impairment constituted by the loss of the sense of taste;</w:t>
      </w:r>
    </w:p>
    <w:p w14:paraId="4874217C" w14:textId="77777777" w:rsidR="00B0161E" w:rsidRPr="000F08D6" w:rsidRDefault="00B0161E" w:rsidP="00B0161E">
      <w:pPr>
        <w:shd w:val="clear" w:color="000000" w:fill="auto"/>
        <w:tabs>
          <w:tab w:val="left" w:pos="720"/>
        </w:tabs>
        <w:autoSpaceDE w:val="0"/>
        <w:autoSpaceDN w:val="0"/>
        <w:adjustRightInd w:val="0"/>
        <w:spacing w:before="120"/>
        <w:ind w:left="336"/>
        <w:rPr>
          <w:sz w:val="22"/>
          <w:szCs w:val="22"/>
        </w:rPr>
      </w:pPr>
      <w:r w:rsidRPr="009C0563">
        <w:rPr>
          <w:sz w:val="22"/>
          <w:szCs w:val="22"/>
        </w:rPr>
        <w:t>(d)</w:t>
      </w:r>
      <w:r>
        <w:rPr>
          <w:sz w:val="22"/>
          <w:szCs w:val="22"/>
        </w:rPr>
        <w:tab/>
      </w:r>
      <w:r w:rsidRPr="009C0563">
        <w:rPr>
          <w:sz w:val="22"/>
          <w:szCs w:val="22"/>
        </w:rPr>
        <w:t>the impairment constituted by the loss of the sense of smell.”.</w:t>
      </w:r>
    </w:p>
    <w:p w14:paraId="2A357029" w14:textId="77777777" w:rsidR="00B0161E" w:rsidRPr="000F08D6" w:rsidRDefault="00B0161E" w:rsidP="00B0161E">
      <w:pPr>
        <w:shd w:val="clear" w:color="000000" w:fill="auto"/>
        <w:tabs>
          <w:tab w:val="left" w:pos="403"/>
        </w:tabs>
        <w:autoSpaceDE w:val="0"/>
        <w:autoSpaceDN w:val="0"/>
        <w:adjustRightInd w:val="0"/>
        <w:spacing w:before="120"/>
        <w:rPr>
          <w:sz w:val="22"/>
          <w:szCs w:val="22"/>
        </w:rPr>
      </w:pPr>
      <w:r w:rsidRPr="009C0563">
        <w:rPr>
          <w:b/>
          <w:bCs/>
          <w:sz w:val="22"/>
          <w:szCs w:val="22"/>
        </w:rPr>
        <w:t>96.</w:t>
      </w:r>
      <w:r>
        <w:rPr>
          <w:bCs/>
          <w:sz w:val="22"/>
          <w:szCs w:val="22"/>
        </w:rPr>
        <w:tab/>
      </w:r>
      <w:r w:rsidRPr="009C0563">
        <w:rPr>
          <w:b/>
          <w:bCs/>
          <w:sz w:val="22"/>
          <w:szCs w:val="22"/>
        </w:rPr>
        <w:t>Section 48:</w:t>
      </w:r>
    </w:p>
    <w:p w14:paraId="5F1C8DC3" w14:textId="19F8F470" w:rsidR="00B0161E" w:rsidRPr="000F08D6" w:rsidRDefault="00B0161E" w:rsidP="00B0161E">
      <w:pPr>
        <w:shd w:val="clear" w:color="000000" w:fill="auto"/>
        <w:autoSpaceDE w:val="0"/>
        <w:autoSpaceDN w:val="0"/>
        <w:adjustRightInd w:val="0"/>
        <w:spacing w:before="120"/>
        <w:ind w:left="326"/>
        <w:jc w:val="both"/>
        <w:rPr>
          <w:sz w:val="22"/>
          <w:szCs w:val="22"/>
        </w:rPr>
      </w:pPr>
      <w:r w:rsidRPr="009C0563">
        <w:rPr>
          <w:sz w:val="22"/>
          <w:szCs w:val="22"/>
        </w:rPr>
        <w:t>Omit “CERC Act”, substitute “</w:t>
      </w:r>
      <w:r w:rsidRPr="009C0563">
        <w:rPr>
          <w:i/>
          <w:iCs/>
          <w:sz w:val="22"/>
          <w:szCs w:val="22"/>
        </w:rPr>
        <w:t>Safety Rehabilitation and Compensation Act 1988</w:t>
      </w:r>
      <w:r w:rsidRPr="004278D4">
        <w:rPr>
          <w:iCs/>
          <w:sz w:val="22"/>
          <w:szCs w:val="22"/>
        </w:rPr>
        <w:t>”.</w:t>
      </w:r>
    </w:p>
    <w:p w14:paraId="65776CDF" w14:textId="77777777" w:rsidR="00B0161E" w:rsidRPr="000F08D6" w:rsidRDefault="00B0161E" w:rsidP="00B0161E">
      <w:pPr>
        <w:shd w:val="clear" w:color="000000" w:fill="auto"/>
        <w:tabs>
          <w:tab w:val="left" w:pos="403"/>
        </w:tabs>
        <w:autoSpaceDE w:val="0"/>
        <w:autoSpaceDN w:val="0"/>
        <w:adjustRightInd w:val="0"/>
        <w:spacing w:before="120"/>
        <w:rPr>
          <w:sz w:val="22"/>
          <w:szCs w:val="22"/>
        </w:rPr>
      </w:pPr>
      <w:r w:rsidRPr="009C0563">
        <w:rPr>
          <w:b/>
          <w:bCs/>
          <w:sz w:val="22"/>
          <w:szCs w:val="22"/>
        </w:rPr>
        <w:t>97.</w:t>
      </w:r>
      <w:r>
        <w:rPr>
          <w:bCs/>
          <w:sz w:val="22"/>
          <w:szCs w:val="22"/>
        </w:rPr>
        <w:tab/>
      </w:r>
      <w:r w:rsidRPr="009C0563">
        <w:rPr>
          <w:b/>
          <w:bCs/>
          <w:sz w:val="22"/>
          <w:szCs w:val="22"/>
        </w:rPr>
        <w:t>Subsection 49(6):</w:t>
      </w:r>
    </w:p>
    <w:p w14:paraId="31988A98"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Omit all the words after “examination of an employee”.</w:t>
      </w:r>
    </w:p>
    <w:p w14:paraId="4409AC0E" w14:textId="77777777" w:rsidR="00B0161E" w:rsidRPr="000F08D6" w:rsidRDefault="00B0161E" w:rsidP="00B0161E">
      <w:pPr>
        <w:shd w:val="clear" w:color="000000" w:fill="auto"/>
        <w:tabs>
          <w:tab w:val="left" w:pos="403"/>
        </w:tabs>
        <w:autoSpaceDE w:val="0"/>
        <w:autoSpaceDN w:val="0"/>
        <w:adjustRightInd w:val="0"/>
        <w:spacing w:before="120"/>
        <w:rPr>
          <w:sz w:val="22"/>
          <w:szCs w:val="22"/>
        </w:rPr>
      </w:pPr>
      <w:r w:rsidRPr="009C0563">
        <w:rPr>
          <w:b/>
          <w:bCs/>
          <w:sz w:val="22"/>
          <w:szCs w:val="22"/>
        </w:rPr>
        <w:t>98.</w:t>
      </w:r>
      <w:r>
        <w:rPr>
          <w:bCs/>
          <w:sz w:val="22"/>
          <w:szCs w:val="22"/>
        </w:rPr>
        <w:tab/>
      </w:r>
      <w:r w:rsidRPr="009C0563">
        <w:rPr>
          <w:b/>
          <w:bCs/>
          <w:sz w:val="22"/>
          <w:szCs w:val="22"/>
        </w:rPr>
        <w:t>After subsection 49(6):</w:t>
      </w:r>
    </w:p>
    <w:p w14:paraId="421A6FD3" w14:textId="77777777" w:rsidR="00B0161E" w:rsidRPr="000F08D6" w:rsidRDefault="00B0161E" w:rsidP="002C7D7D">
      <w:pPr>
        <w:shd w:val="clear" w:color="000000" w:fill="auto"/>
        <w:autoSpaceDE w:val="0"/>
        <w:autoSpaceDN w:val="0"/>
        <w:adjustRightInd w:val="0"/>
        <w:spacing w:before="120"/>
        <w:ind w:left="322"/>
        <w:rPr>
          <w:sz w:val="22"/>
          <w:szCs w:val="22"/>
        </w:rPr>
      </w:pPr>
      <w:r w:rsidRPr="009C0563">
        <w:rPr>
          <w:sz w:val="22"/>
          <w:szCs w:val="22"/>
        </w:rPr>
        <w:t>Insert:</w:t>
      </w:r>
    </w:p>
    <w:p w14:paraId="0B40CA39" w14:textId="77777777" w:rsidR="00B0161E" w:rsidRPr="000F08D6" w:rsidRDefault="00B0161E" w:rsidP="002C7D7D">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4F9A94A5"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“(6A) Subject to subsection (6C), the employer is liable to pay to the employee an amount of compensation in respect of expenditure reasonably incurred by the employee in doing either or both of the following:</w:t>
      </w:r>
    </w:p>
    <w:p w14:paraId="784550A9" w14:textId="77777777" w:rsidR="00B0161E" w:rsidRPr="000F08D6" w:rsidRDefault="00B0161E" w:rsidP="00B0161E">
      <w:pPr>
        <w:shd w:val="clear" w:color="000000" w:fill="auto"/>
        <w:tabs>
          <w:tab w:val="left" w:pos="725"/>
        </w:tabs>
        <w:autoSpaceDE w:val="0"/>
        <w:autoSpaceDN w:val="0"/>
        <w:adjustRightInd w:val="0"/>
        <w:spacing w:before="120"/>
        <w:ind w:left="725" w:hanging="403"/>
        <w:jc w:val="both"/>
        <w:rPr>
          <w:sz w:val="22"/>
          <w:szCs w:val="22"/>
        </w:rPr>
      </w:pPr>
      <w:r w:rsidRPr="009C0563">
        <w:rPr>
          <w:sz w:val="22"/>
          <w:szCs w:val="22"/>
        </w:rPr>
        <w:t>(a)</w:t>
      </w:r>
      <w:r>
        <w:rPr>
          <w:sz w:val="22"/>
          <w:szCs w:val="22"/>
        </w:rPr>
        <w:tab/>
      </w:r>
      <w:r w:rsidRPr="009C0563">
        <w:rPr>
          <w:sz w:val="22"/>
          <w:szCs w:val="22"/>
        </w:rPr>
        <w:t>making a journey necessary for the purpose of undergoing the examination;</w:t>
      </w:r>
    </w:p>
    <w:p w14:paraId="1634519E" w14:textId="77777777" w:rsidR="00B0161E" w:rsidRPr="000F08D6" w:rsidRDefault="00B0161E" w:rsidP="00B0161E">
      <w:pPr>
        <w:shd w:val="clear" w:color="000000" w:fill="auto"/>
        <w:tabs>
          <w:tab w:val="left" w:pos="725"/>
        </w:tabs>
        <w:autoSpaceDE w:val="0"/>
        <w:autoSpaceDN w:val="0"/>
        <w:adjustRightInd w:val="0"/>
        <w:spacing w:before="120"/>
        <w:ind w:left="725" w:hanging="403"/>
        <w:jc w:val="both"/>
        <w:rPr>
          <w:sz w:val="22"/>
          <w:szCs w:val="22"/>
        </w:rPr>
      </w:pPr>
      <w:r w:rsidRPr="009C0563">
        <w:rPr>
          <w:sz w:val="22"/>
          <w:szCs w:val="22"/>
        </w:rPr>
        <w:t>(b)</w:t>
      </w:r>
      <w:r>
        <w:rPr>
          <w:sz w:val="22"/>
          <w:szCs w:val="22"/>
        </w:rPr>
        <w:tab/>
      </w:r>
      <w:r w:rsidRPr="009C0563">
        <w:rPr>
          <w:sz w:val="22"/>
          <w:szCs w:val="22"/>
        </w:rPr>
        <w:t>remaining, for the purpose of undergoing the examination, at a place to which the employee has made a journey for that purpose.</w:t>
      </w:r>
    </w:p>
    <w:p w14:paraId="702BD55D"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“(6B) The amount of compensation that the employer is liable to pay in respect of the journey is:</w:t>
      </w:r>
    </w:p>
    <w:p w14:paraId="5CA54F1D" w14:textId="77777777" w:rsidR="00B0161E" w:rsidRPr="000F08D6" w:rsidRDefault="00B0161E" w:rsidP="00B0161E">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(a)</w:t>
      </w:r>
      <w:r>
        <w:rPr>
          <w:sz w:val="22"/>
          <w:szCs w:val="22"/>
        </w:rPr>
        <w:tab/>
      </w:r>
      <w:r w:rsidRPr="009C0563">
        <w:rPr>
          <w:sz w:val="22"/>
          <w:szCs w:val="22"/>
        </w:rPr>
        <w:t>in relation to a journey by means of public transport or ambulance services—an amount equal to the expenditure reasonably incurred in undertaking that journey; or</w:t>
      </w:r>
    </w:p>
    <w:p w14:paraId="4CD8EEF7" w14:textId="77777777" w:rsidR="00B0161E" w:rsidRPr="000F08D6" w:rsidRDefault="00B0161E" w:rsidP="00B0161E">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in relation to a journey by means of private motor vehicle—an amount worked out using the formula:</w:t>
      </w:r>
    </w:p>
    <w:p w14:paraId="395454FE" w14:textId="77777777" w:rsidR="00B0161E" w:rsidRPr="000F08D6" w:rsidRDefault="00B0161E" w:rsidP="00B0161E">
      <w:pPr>
        <w:shd w:val="clear" w:color="000000" w:fill="auto"/>
        <w:autoSpaceDE w:val="0"/>
        <w:autoSpaceDN w:val="0"/>
        <w:adjustRightInd w:val="0"/>
        <w:spacing w:before="120"/>
        <w:ind w:left="859"/>
        <w:rPr>
          <w:sz w:val="22"/>
          <w:szCs w:val="22"/>
        </w:rPr>
      </w:pPr>
      <w:r w:rsidRPr="009C0563">
        <w:rPr>
          <w:b/>
          <w:bCs/>
          <w:sz w:val="22"/>
          <w:szCs w:val="22"/>
        </w:rPr>
        <w:t xml:space="preserve">Specified rate per </w:t>
      </w:r>
      <w:proofErr w:type="spellStart"/>
      <w:r w:rsidRPr="009C0563">
        <w:rPr>
          <w:b/>
          <w:bCs/>
          <w:sz w:val="22"/>
          <w:szCs w:val="22"/>
        </w:rPr>
        <w:t>kilometre</w:t>
      </w:r>
      <w:proofErr w:type="spellEnd"/>
      <w:r w:rsidRPr="009C0563">
        <w:rPr>
          <w:b/>
          <w:bCs/>
          <w:sz w:val="22"/>
          <w:szCs w:val="22"/>
        </w:rPr>
        <w:t xml:space="preserve"> × Number of </w:t>
      </w:r>
      <w:proofErr w:type="spellStart"/>
      <w:r w:rsidRPr="009C0563">
        <w:rPr>
          <w:b/>
          <w:bCs/>
          <w:sz w:val="22"/>
          <w:szCs w:val="22"/>
        </w:rPr>
        <w:t>kilometres</w:t>
      </w:r>
      <w:proofErr w:type="spellEnd"/>
      <w:r w:rsidRPr="009C0563">
        <w:rPr>
          <w:b/>
          <w:bCs/>
          <w:sz w:val="22"/>
          <w:szCs w:val="22"/>
        </w:rPr>
        <w:t xml:space="preserve"> travelled</w:t>
      </w:r>
    </w:p>
    <w:p w14:paraId="734D7740" w14:textId="77777777" w:rsidR="00B0161E" w:rsidRPr="000F08D6" w:rsidRDefault="00B0161E" w:rsidP="00B0161E">
      <w:pPr>
        <w:shd w:val="clear" w:color="000000" w:fill="auto"/>
        <w:autoSpaceDE w:val="0"/>
        <w:autoSpaceDN w:val="0"/>
        <w:adjustRightInd w:val="0"/>
        <w:spacing w:before="120"/>
        <w:ind w:left="725"/>
        <w:rPr>
          <w:sz w:val="22"/>
          <w:szCs w:val="22"/>
        </w:rPr>
      </w:pPr>
      <w:r w:rsidRPr="009C0563">
        <w:rPr>
          <w:sz w:val="22"/>
          <w:szCs w:val="22"/>
        </w:rPr>
        <w:t>where:</w:t>
      </w:r>
    </w:p>
    <w:p w14:paraId="7DE4D06D" w14:textId="77777777" w:rsidR="00B0161E" w:rsidRPr="000F08D6" w:rsidRDefault="00B0161E" w:rsidP="00B0161E">
      <w:pPr>
        <w:shd w:val="clear" w:color="000000" w:fill="auto"/>
        <w:autoSpaceDE w:val="0"/>
        <w:autoSpaceDN w:val="0"/>
        <w:adjustRightInd w:val="0"/>
        <w:spacing w:before="120"/>
        <w:ind w:left="744"/>
        <w:rPr>
          <w:sz w:val="22"/>
          <w:szCs w:val="22"/>
        </w:rPr>
      </w:pPr>
      <w:r w:rsidRPr="009C0563">
        <w:rPr>
          <w:b/>
          <w:bCs/>
          <w:sz w:val="22"/>
          <w:szCs w:val="22"/>
        </w:rPr>
        <w:t xml:space="preserve">‘Specified rate per </w:t>
      </w:r>
      <w:proofErr w:type="spellStart"/>
      <w:r w:rsidRPr="009C0563">
        <w:rPr>
          <w:b/>
          <w:bCs/>
          <w:sz w:val="22"/>
          <w:szCs w:val="22"/>
        </w:rPr>
        <w:t>kilometre</w:t>
      </w:r>
      <w:proofErr w:type="spellEnd"/>
      <w:r w:rsidRPr="009C0563">
        <w:rPr>
          <w:b/>
          <w:bCs/>
          <w:sz w:val="22"/>
          <w:szCs w:val="22"/>
        </w:rPr>
        <w:t xml:space="preserve">’ </w:t>
      </w:r>
      <w:r w:rsidRPr="009C0563">
        <w:rPr>
          <w:sz w:val="22"/>
          <w:szCs w:val="22"/>
        </w:rPr>
        <w:t xml:space="preserve">means such rate per </w:t>
      </w:r>
      <w:proofErr w:type="spellStart"/>
      <w:r w:rsidRPr="009C0563">
        <w:rPr>
          <w:sz w:val="22"/>
          <w:szCs w:val="22"/>
        </w:rPr>
        <w:t>kilometre</w:t>
      </w:r>
      <w:proofErr w:type="spellEnd"/>
      <w:r w:rsidRPr="009C0563">
        <w:rPr>
          <w:sz w:val="22"/>
          <w:szCs w:val="22"/>
        </w:rPr>
        <w:t xml:space="preserve"> as the Minister specifies by written notice under this paragraph in respect of journeys to which this paragraph applies;</w:t>
      </w:r>
    </w:p>
    <w:p w14:paraId="4E1CE14E" w14:textId="77777777" w:rsidR="00B0161E" w:rsidRPr="000F08D6" w:rsidRDefault="00B0161E" w:rsidP="00B0161E">
      <w:pPr>
        <w:shd w:val="clear" w:color="000000" w:fill="auto"/>
        <w:autoSpaceDE w:val="0"/>
        <w:autoSpaceDN w:val="0"/>
        <w:adjustRightInd w:val="0"/>
        <w:spacing w:before="120"/>
        <w:ind w:left="744"/>
        <w:rPr>
          <w:sz w:val="22"/>
          <w:szCs w:val="22"/>
        </w:rPr>
      </w:pPr>
      <w:r w:rsidRPr="009C0563">
        <w:rPr>
          <w:b/>
          <w:bCs/>
          <w:sz w:val="22"/>
          <w:szCs w:val="22"/>
        </w:rPr>
        <w:t xml:space="preserve">‘Number of </w:t>
      </w:r>
      <w:proofErr w:type="spellStart"/>
      <w:r w:rsidRPr="009C0563">
        <w:rPr>
          <w:b/>
          <w:bCs/>
          <w:sz w:val="22"/>
          <w:szCs w:val="22"/>
        </w:rPr>
        <w:t>kilometres</w:t>
      </w:r>
      <w:proofErr w:type="spellEnd"/>
      <w:r w:rsidRPr="009C0563">
        <w:rPr>
          <w:b/>
          <w:bCs/>
          <w:sz w:val="22"/>
          <w:szCs w:val="22"/>
        </w:rPr>
        <w:t xml:space="preserve"> travelled’ </w:t>
      </w:r>
      <w:r w:rsidRPr="009C0563">
        <w:rPr>
          <w:sz w:val="22"/>
          <w:szCs w:val="22"/>
        </w:rPr>
        <w:t xml:space="preserve">means the number of whole </w:t>
      </w:r>
      <w:proofErr w:type="spellStart"/>
      <w:r w:rsidRPr="009C0563">
        <w:rPr>
          <w:sz w:val="22"/>
          <w:szCs w:val="22"/>
        </w:rPr>
        <w:t>kilometres</w:t>
      </w:r>
      <w:proofErr w:type="spellEnd"/>
      <w:r w:rsidRPr="009C0563">
        <w:rPr>
          <w:sz w:val="22"/>
          <w:szCs w:val="22"/>
        </w:rPr>
        <w:t xml:space="preserve"> that the employer determines to have been the reasonable length of such a journey (including the return part of the journey).</w:t>
      </w:r>
    </w:p>
    <w:p w14:paraId="44FC42FB"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“(6C) The amount of compensation that the employer is liable to pay in respect of the employee remaining at a place for the purpose of undergoing the examination is an amount equal to the expenditure so reasonably incurred in remaining for that purpose.</w:t>
      </w:r>
    </w:p>
    <w:p w14:paraId="1CA26244" w14:textId="77777777" w:rsidR="00B0161E" w:rsidRPr="000F08D6" w:rsidRDefault="00B0161E" w:rsidP="00B0161E">
      <w:pPr>
        <w:shd w:val="clear" w:color="000000" w:fill="auto"/>
        <w:autoSpaceDE w:val="0"/>
        <w:autoSpaceDN w:val="0"/>
        <w:adjustRightInd w:val="0"/>
        <w:spacing w:before="120"/>
        <w:ind w:left="355"/>
        <w:rPr>
          <w:sz w:val="22"/>
          <w:szCs w:val="22"/>
        </w:rPr>
      </w:pPr>
      <w:r w:rsidRPr="009C0563">
        <w:rPr>
          <w:sz w:val="22"/>
          <w:szCs w:val="22"/>
        </w:rPr>
        <w:t>“(6D) Compensation is not payable under subsection (6A) unless:</w:t>
      </w:r>
    </w:p>
    <w:p w14:paraId="1CA07E55" w14:textId="77777777" w:rsidR="00B0161E" w:rsidRPr="000F08D6" w:rsidRDefault="00B0161E" w:rsidP="00B0161E">
      <w:pPr>
        <w:shd w:val="clear" w:color="000000" w:fill="auto"/>
        <w:tabs>
          <w:tab w:val="left" w:pos="744"/>
        </w:tabs>
        <w:autoSpaceDE w:val="0"/>
        <w:autoSpaceDN w:val="0"/>
        <w:adjustRightInd w:val="0"/>
        <w:spacing w:before="120"/>
        <w:ind w:left="744" w:hanging="403"/>
        <w:jc w:val="both"/>
        <w:rPr>
          <w:sz w:val="22"/>
          <w:szCs w:val="22"/>
        </w:rPr>
      </w:pPr>
      <w:r w:rsidRPr="009C0563">
        <w:rPr>
          <w:sz w:val="22"/>
          <w:szCs w:val="22"/>
        </w:rPr>
        <w:t>(a)</w:t>
      </w:r>
      <w:r>
        <w:rPr>
          <w:sz w:val="22"/>
          <w:szCs w:val="22"/>
        </w:rPr>
        <w:tab/>
      </w:r>
      <w:r w:rsidRPr="009C0563">
        <w:rPr>
          <w:sz w:val="22"/>
          <w:szCs w:val="22"/>
        </w:rPr>
        <w:t>in relation to a journey to which paragraph (6B)(a) applies—the employee’s injury reasonably required the use of public transport or ambulance services (as the case may be) regardless of the distance involved; or</w:t>
      </w:r>
    </w:p>
    <w:p w14:paraId="541B3C20" w14:textId="77777777" w:rsidR="00B0161E" w:rsidRPr="000F08D6" w:rsidRDefault="00B0161E" w:rsidP="00B0161E">
      <w:pPr>
        <w:shd w:val="clear" w:color="000000" w:fill="auto"/>
        <w:tabs>
          <w:tab w:val="left" w:pos="744"/>
        </w:tabs>
        <w:autoSpaceDE w:val="0"/>
        <w:autoSpaceDN w:val="0"/>
        <w:adjustRightInd w:val="0"/>
        <w:spacing w:before="120"/>
        <w:ind w:left="744" w:hanging="403"/>
        <w:jc w:val="both"/>
        <w:rPr>
          <w:sz w:val="22"/>
          <w:szCs w:val="22"/>
        </w:rPr>
      </w:pPr>
      <w:r w:rsidRPr="009C0563">
        <w:rPr>
          <w:sz w:val="22"/>
          <w:szCs w:val="22"/>
        </w:rPr>
        <w:t>(b)</w:t>
      </w:r>
      <w:r>
        <w:rPr>
          <w:sz w:val="22"/>
          <w:szCs w:val="22"/>
        </w:rPr>
        <w:tab/>
      </w:r>
      <w:r w:rsidRPr="009C0563">
        <w:rPr>
          <w:sz w:val="22"/>
          <w:szCs w:val="22"/>
        </w:rPr>
        <w:t xml:space="preserve">in relation to a journey to which paragraph (6B)(b) applies—the reasonable length of such a journey exceeded 50 </w:t>
      </w:r>
      <w:proofErr w:type="spellStart"/>
      <w:r w:rsidRPr="009C0563">
        <w:rPr>
          <w:sz w:val="22"/>
          <w:szCs w:val="22"/>
        </w:rPr>
        <w:t>kilometres</w:t>
      </w:r>
      <w:proofErr w:type="spellEnd"/>
      <w:r w:rsidRPr="009C0563">
        <w:rPr>
          <w:sz w:val="22"/>
          <w:szCs w:val="22"/>
        </w:rPr>
        <w:t>.”.</w:t>
      </w:r>
    </w:p>
    <w:p w14:paraId="33DE68C6" w14:textId="160FF8A0" w:rsidR="00B0161E" w:rsidRPr="004278D4" w:rsidRDefault="00B0161E" w:rsidP="004278D4">
      <w:pPr>
        <w:shd w:val="clear" w:color="000000" w:fill="auto"/>
        <w:tabs>
          <w:tab w:val="left" w:pos="403"/>
        </w:tabs>
        <w:autoSpaceDE w:val="0"/>
        <w:autoSpaceDN w:val="0"/>
        <w:adjustRightInd w:val="0"/>
        <w:spacing w:before="120"/>
        <w:rPr>
          <w:b/>
          <w:bCs/>
          <w:sz w:val="22"/>
          <w:szCs w:val="22"/>
        </w:rPr>
      </w:pPr>
      <w:r w:rsidRPr="009C0563">
        <w:rPr>
          <w:b/>
          <w:bCs/>
          <w:sz w:val="22"/>
          <w:szCs w:val="22"/>
        </w:rPr>
        <w:t>99</w:t>
      </w:r>
      <w:r w:rsidRPr="004278D4">
        <w:rPr>
          <w:b/>
          <w:bCs/>
          <w:sz w:val="22"/>
          <w:szCs w:val="22"/>
        </w:rPr>
        <w:t>.</w:t>
      </w:r>
      <w:r w:rsidRPr="004278D4">
        <w:rPr>
          <w:b/>
          <w:bCs/>
          <w:sz w:val="22"/>
          <w:szCs w:val="22"/>
        </w:rPr>
        <w:tab/>
      </w:r>
      <w:r w:rsidRPr="009C0563">
        <w:rPr>
          <w:b/>
          <w:bCs/>
          <w:sz w:val="22"/>
          <w:szCs w:val="22"/>
        </w:rPr>
        <w:t>Subsection 49(7):</w:t>
      </w:r>
    </w:p>
    <w:p w14:paraId="766642E7" w14:textId="77777777" w:rsidR="00B0161E" w:rsidRPr="000F08D6" w:rsidRDefault="00B0161E" w:rsidP="009403DF">
      <w:pPr>
        <w:shd w:val="clear" w:color="000000" w:fill="auto"/>
        <w:autoSpaceDE w:val="0"/>
        <w:autoSpaceDN w:val="0"/>
        <w:adjustRightInd w:val="0"/>
        <w:spacing w:before="120"/>
        <w:ind w:left="322"/>
        <w:rPr>
          <w:sz w:val="22"/>
          <w:szCs w:val="22"/>
        </w:rPr>
      </w:pPr>
      <w:r w:rsidRPr="009C0563">
        <w:rPr>
          <w:sz w:val="22"/>
          <w:szCs w:val="22"/>
        </w:rPr>
        <w:t>Omit “subsection (6)”, substitute “subsections (6A), (6B), (6C) and (6D)”.</w:t>
      </w:r>
    </w:p>
    <w:p w14:paraId="4C2182FD" w14:textId="77777777" w:rsidR="00B0161E" w:rsidRPr="000F08D6" w:rsidRDefault="00B0161E" w:rsidP="009403DF">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3CAB137B" w14:textId="64203E44" w:rsidR="00B0161E" w:rsidRPr="004278D4" w:rsidRDefault="00B0161E" w:rsidP="004278D4">
      <w:pPr>
        <w:shd w:val="clear" w:color="000000" w:fill="auto"/>
        <w:tabs>
          <w:tab w:val="left" w:pos="403"/>
        </w:tabs>
        <w:autoSpaceDE w:val="0"/>
        <w:autoSpaceDN w:val="0"/>
        <w:adjustRightInd w:val="0"/>
        <w:spacing w:before="120"/>
        <w:rPr>
          <w:b/>
          <w:bCs/>
          <w:sz w:val="22"/>
          <w:szCs w:val="22"/>
        </w:rPr>
      </w:pPr>
      <w:r w:rsidRPr="009C0563">
        <w:rPr>
          <w:b/>
          <w:bCs/>
          <w:sz w:val="22"/>
          <w:szCs w:val="22"/>
        </w:rPr>
        <w:t>100</w:t>
      </w:r>
      <w:r w:rsidRPr="004278D4">
        <w:rPr>
          <w:b/>
          <w:bCs/>
          <w:sz w:val="22"/>
          <w:szCs w:val="22"/>
        </w:rPr>
        <w:t>.</w:t>
      </w:r>
      <w:r w:rsidRPr="004278D4">
        <w:rPr>
          <w:b/>
          <w:bCs/>
          <w:sz w:val="22"/>
          <w:szCs w:val="22"/>
        </w:rPr>
        <w:tab/>
      </w:r>
      <w:r w:rsidR="004278D4">
        <w:rPr>
          <w:b/>
          <w:bCs/>
          <w:sz w:val="22"/>
          <w:szCs w:val="22"/>
        </w:rPr>
        <w:t xml:space="preserve"> </w:t>
      </w:r>
      <w:r w:rsidRPr="009C0563">
        <w:rPr>
          <w:b/>
          <w:bCs/>
          <w:sz w:val="22"/>
          <w:szCs w:val="22"/>
        </w:rPr>
        <w:t>After subsection 50(2):</w:t>
      </w:r>
    </w:p>
    <w:p w14:paraId="0A171AEC"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Insert:</w:t>
      </w:r>
    </w:p>
    <w:p w14:paraId="33707CEB"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“(2A) Subject to subsection (2C), the employer is liable to pay to the employee an amount of compensation in respect of expenditure reasonably incurred by the employee in doing either or both of the following:</w:t>
      </w:r>
    </w:p>
    <w:p w14:paraId="7D750B26" w14:textId="77777777" w:rsidR="00B0161E" w:rsidRPr="000F08D6" w:rsidRDefault="00B0161E" w:rsidP="00B0161E">
      <w:pPr>
        <w:shd w:val="clear" w:color="000000" w:fill="auto"/>
        <w:tabs>
          <w:tab w:val="left" w:pos="710"/>
        </w:tabs>
        <w:autoSpaceDE w:val="0"/>
        <w:autoSpaceDN w:val="0"/>
        <w:adjustRightInd w:val="0"/>
        <w:spacing w:before="120"/>
        <w:ind w:left="710" w:hanging="389"/>
        <w:jc w:val="both"/>
        <w:rPr>
          <w:sz w:val="22"/>
          <w:szCs w:val="22"/>
        </w:rPr>
      </w:pPr>
      <w:r w:rsidRPr="009C0563">
        <w:rPr>
          <w:sz w:val="22"/>
          <w:szCs w:val="22"/>
        </w:rPr>
        <w:t>(a)</w:t>
      </w:r>
      <w:r>
        <w:rPr>
          <w:sz w:val="22"/>
          <w:szCs w:val="22"/>
        </w:rPr>
        <w:tab/>
      </w:r>
      <w:r w:rsidRPr="009C0563">
        <w:rPr>
          <w:sz w:val="22"/>
          <w:szCs w:val="22"/>
        </w:rPr>
        <w:t>making a journey necessary for the purpose of undertaking the rehabilitation program;</w:t>
      </w:r>
    </w:p>
    <w:p w14:paraId="0E39B176" w14:textId="77777777" w:rsidR="00B0161E" w:rsidRPr="000F08D6" w:rsidRDefault="00B0161E" w:rsidP="00B0161E">
      <w:pPr>
        <w:shd w:val="clear" w:color="000000" w:fill="auto"/>
        <w:tabs>
          <w:tab w:val="left" w:pos="710"/>
        </w:tabs>
        <w:autoSpaceDE w:val="0"/>
        <w:autoSpaceDN w:val="0"/>
        <w:adjustRightInd w:val="0"/>
        <w:spacing w:before="120"/>
        <w:ind w:left="710" w:hanging="389"/>
        <w:jc w:val="both"/>
        <w:rPr>
          <w:sz w:val="22"/>
          <w:szCs w:val="22"/>
        </w:rPr>
      </w:pPr>
      <w:r w:rsidRPr="009C0563">
        <w:rPr>
          <w:sz w:val="22"/>
          <w:szCs w:val="22"/>
        </w:rPr>
        <w:t>(b)</w:t>
      </w:r>
      <w:r>
        <w:rPr>
          <w:sz w:val="22"/>
          <w:szCs w:val="22"/>
        </w:rPr>
        <w:tab/>
      </w:r>
      <w:r w:rsidRPr="009C0563">
        <w:rPr>
          <w:sz w:val="22"/>
          <w:szCs w:val="22"/>
        </w:rPr>
        <w:t>remaining, for the purpose of undertaking the program, at a place to which the employee has made a journey for that purpose.</w:t>
      </w:r>
    </w:p>
    <w:p w14:paraId="5659AAB2"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“(2B) The amount of compensation that the employer is liable to pay in respect of the journey is:</w:t>
      </w:r>
    </w:p>
    <w:p w14:paraId="48F65CA9" w14:textId="77777777" w:rsidR="00B0161E" w:rsidRPr="000F08D6" w:rsidRDefault="00B0161E" w:rsidP="00B0161E">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(a)</w:t>
      </w:r>
      <w:r>
        <w:rPr>
          <w:sz w:val="22"/>
          <w:szCs w:val="22"/>
        </w:rPr>
        <w:tab/>
      </w:r>
      <w:r w:rsidRPr="009C0563">
        <w:rPr>
          <w:sz w:val="22"/>
          <w:szCs w:val="22"/>
        </w:rPr>
        <w:t>in relation to a journey by means of public transport or ambulance services—an amount equal to the expenditure reasonably incurred in undertaking that journey; or</w:t>
      </w:r>
    </w:p>
    <w:p w14:paraId="2E4D8BBF" w14:textId="77777777" w:rsidR="00B0161E" w:rsidRPr="000F08D6" w:rsidRDefault="00B0161E" w:rsidP="00B0161E">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(b)</w:t>
      </w:r>
      <w:r>
        <w:rPr>
          <w:sz w:val="22"/>
          <w:szCs w:val="22"/>
        </w:rPr>
        <w:tab/>
      </w:r>
      <w:r w:rsidRPr="009C0563">
        <w:rPr>
          <w:sz w:val="22"/>
          <w:szCs w:val="22"/>
        </w:rPr>
        <w:t>in relation to a journey by means of private motor vehicle—an amount worked out using the formula:</w:t>
      </w:r>
    </w:p>
    <w:p w14:paraId="6FF6FBBF" w14:textId="77777777" w:rsidR="00B0161E" w:rsidRPr="000F08D6" w:rsidRDefault="00B0161E" w:rsidP="009403DF">
      <w:pPr>
        <w:shd w:val="clear" w:color="000000" w:fill="auto"/>
        <w:autoSpaceDE w:val="0"/>
        <w:autoSpaceDN w:val="0"/>
        <w:adjustRightInd w:val="0"/>
        <w:spacing w:before="120"/>
        <w:jc w:val="center"/>
        <w:rPr>
          <w:sz w:val="22"/>
          <w:szCs w:val="22"/>
        </w:rPr>
      </w:pPr>
      <w:r w:rsidRPr="009C0563">
        <w:rPr>
          <w:b/>
          <w:bCs/>
          <w:sz w:val="22"/>
          <w:szCs w:val="22"/>
        </w:rPr>
        <w:t xml:space="preserve">Specified rate per </w:t>
      </w:r>
      <w:proofErr w:type="spellStart"/>
      <w:r w:rsidRPr="009C0563">
        <w:rPr>
          <w:b/>
          <w:bCs/>
          <w:sz w:val="22"/>
          <w:szCs w:val="22"/>
        </w:rPr>
        <w:t>kilometre</w:t>
      </w:r>
      <w:proofErr w:type="spellEnd"/>
      <w:r w:rsidRPr="009C0563">
        <w:rPr>
          <w:b/>
          <w:bCs/>
          <w:sz w:val="22"/>
          <w:szCs w:val="22"/>
        </w:rPr>
        <w:t xml:space="preserve"> × Number of </w:t>
      </w:r>
      <w:proofErr w:type="spellStart"/>
      <w:r w:rsidRPr="009C0563">
        <w:rPr>
          <w:b/>
          <w:bCs/>
          <w:sz w:val="22"/>
          <w:szCs w:val="22"/>
        </w:rPr>
        <w:t>kilometres</w:t>
      </w:r>
      <w:proofErr w:type="spellEnd"/>
      <w:r w:rsidRPr="009C0563">
        <w:rPr>
          <w:b/>
          <w:bCs/>
          <w:sz w:val="22"/>
          <w:szCs w:val="22"/>
        </w:rPr>
        <w:t xml:space="preserve"> travelled</w:t>
      </w:r>
    </w:p>
    <w:p w14:paraId="7124B4A9" w14:textId="77777777" w:rsidR="00B0161E" w:rsidRPr="000F08D6" w:rsidRDefault="00B0161E" w:rsidP="00B0161E">
      <w:pPr>
        <w:shd w:val="clear" w:color="000000" w:fill="auto"/>
        <w:autoSpaceDE w:val="0"/>
        <w:autoSpaceDN w:val="0"/>
        <w:adjustRightInd w:val="0"/>
        <w:spacing w:before="120"/>
        <w:ind w:left="710"/>
        <w:rPr>
          <w:sz w:val="22"/>
          <w:szCs w:val="22"/>
        </w:rPr>
      </w:pPr>
      <w:r w:rsidRPr="009C0563">
        <w:rPr>
          <w:sz w:val="22"/>
          <w:szCs w:val="22"/>
        </w:rPr>
        <w:t>where:</w:t>
      </w:r>
    </w:p>
    <w:p w14:paraId="2833B55A" w14:textId="77777777" w:rsidR="00B0161E" w:rsidRPr="000F08D6" w:rsidRDefault="00B0161E" w:rsidP="00B0161E">
      <w:pPr>
        <w:shd w:val="clear" w:color="000000" w:fill="auto"/>
        <w:autoSpaceDE w:val="0"/>
        <w:autoSpaceDN w:val="0"/>
        <w:adjustRightInd w:val="0"/>
        <w:spacing w:before="120"/>
        <w:ind w:left="725"/>
        <w:rPr>
          <w:sz w:val="22"/>
          <w:szCs w:val="22"/>
        </w:rPr>
      </w:pPr>
      <w:r w:rsidRPr="009C0563">
        <w:rPr>
          <w:b/>
          <w:bCs/>
          <w:sz w:val="22"/>
          <w:szCs w:val="22"/>
        </w:rPr>
        <w:t xml:space="preserve">‘Specified rate per </w:t>
      </w:r>
      <w:proofErr w:type="spellStart"/>
      <w:r w:rsidRPr="009C0563">
        <w:rPr>
          <w:b/>
          <w:bCs/>
          <w:sz w:val="22"/>
          <w:szCs w:val="22"/>
        </w:rPr>
        <w:t>kilometre</w:t>
      </w:r>
      <w:proofErr w:type="spellEnd"/>
      <w:r w:rsidRPr="009C0563">
        <w:rPr>
          <w:b/>
          <w:bCs/>
          <w:sz w:val="22"/>
          <w:szCs w:val="22"/>
        </w:rPr>
        <w:t xml:space="preserve">’ </w:t>
      </w:r>
      <w:r w:rsidRPr="009C0563">
        <w:rPr>
          <w:sz w:val="22"/>
          <w:szCs w:val="22"/>
        </w:rPr>
        <w:t xml:space="preserve">means such rate per </w:t>
      </w:r>
      <w:proofErr w:type="spellStart"/>
      <w:r w:rsidRPr="009C0563">
        <w:rPr>
          <w:sz w:val="22"/>
          <w:szCs w:val="22"/>
        </w:rPr>
        <w:t>kilometre</w:t>
      </w:r>
      <w:proofErr w:type="spellEnd"/>
      <w:r w:rsidRPr="009C0563">
        <w:rPr>
          <w:sz w:val="22"/>
          <w:szCs w:val="22"/>
        </w:rPr>
        <w:t xml:space="preserve"> as the Minister specifies by written notice under this paragraph in respect of journeys to which this paragraph applies;</w:t>
      </w:r>
    </w:p>
    <w:p w14:paraId="62C0FE35" w14:textId="77777777" w:rsidR="00B0161E" w:rsidRPr="000F08D6" w:rsidRDefault="00B0161E" w:rsidP="00B0161E">
      <w:pPr>
        <w:shd w:val="clear" w:color="000000" w:fill="auto"/>
        <w:autoSpaceDE w:val="0"/>
        <w:autoSpaceDN w:val="0"/>
        <w:adjustRightInd w:val="0"/>
        <w:spacing w:before="120"/>
        <w:ind w:left="725"/>
        <w:rPr>
          <w:sz w:val="22"/>
          <w:szCs w:val="22"/>
        </w:rPr>
      </w:pPr>
      <w:r w:rsidRPr="009C0563">
        <w:rPr>
          <w:b/>
          <w:bCs/>
          <w:sz w:val="22"/>
          <w:szCs w:val="22"/>
        </w:rPr>
        <w:t xml:space="preserve">‘Number of </w:t>
      </w:r>
      <w:proofErr w:type="spellStart"/>
      <w:r w:rsidRPr="009C0563">
        <w:rPr>
          <w:b/>
          <w:bCs/>
          <w:sz w:val="22"/>
          <w:szCs w:val="22"/>
        </w:rPr>
        <w:t>kilometres</w:t>
      </w:r>
      <w:proofErr w:type="spellEnd"/>
      <w:r w:rsidRPr="009C0563">
        <w:rPr>
          <w:b/>
          <w:bCs/>
          <w:sz w:val="22"/>
          <w:szCs w:val="22"/>
        </w:rPr>
        <w:t xml:space="preserve"> travelled’ </w:t>
      </w:r>
      <w:r w:rsidRPr="009C0563">
        <w:rPr>
          <w:sz w:val="22"/>
          <w:szCs w:val="22"/>
        </w:rPr>
        <w:t xml:space="preserve">means the number of whole </w:t>
      </w:r>
      <w:proofErr w:type="spellStart"/>
      <w:r w:rsidRPr="009C0563">
        <w:rPr>
          <w:sz w:val="22"/>
          <w:szCs w:val="22"/>
        </w:rPr>
        <w:t>kilometres</w:t>
      </w:r>
      <w:proofErr w:type="spellEnd"/>
      <w:r w:rsidRPr="009C0563">
        <w:rPr>
          <w:sz w:val="22"/>
          <w:szCs w:val="22"/>
        </w:rPr>
        <w:t xml:space="preserve"> that the employer determines to have been the reasonable length of such a journey (including the return part of the journey).</w:t>
      </w:r>
    </w:p>
    <w:p w14:paraId="20E52028"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“(2C) The amount of compensation that the employer is liable to pay in respect of the employee remaining at a place for the purpose of undertaking the rehabilitation program is an amount equal to the expenditure so reasonably incurred in remaining for that purpose.</w:t>
      </w:r>
    </w:p>
    <w:p w14:paraId="110F5D66" w14:textId="77777777" w:rsidR="00B0161E" w:rsidRPr="000F08D6" w:rsidRDefault="00B0161E" w:rsidP="00B0161E">
      <w:pPr>
        <w:shd w:val="clear" w:color="000000" w:fill="auto"/>
        <w:autoSpaceDE w:val="0"/>
        <w:autoSpaceDN w:val="0"/>
        <w:adjustRightInd w:val="0"/>
        <w:spacing w:before="120"/>
        <w:ind w:left="331"/>
        <w:rPr>
          <w:sz w:val="22"/>
          <w:szCs w:val="22"/>
        </w:rPr>
      </w:pPr>
      <w:r w:rsidRPr="009C0563">
        <w:rPr>
          <w:sz w:val="22"/>
          <w:szCs w:val="22"/>
        </w:rPr>
        <w:t>“(2D) Compensation is not payable under subsection (2A) unless:</w:t>
      </w:r>
    </w:p>
    <w:p w14:paraId="157ED4BE"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in relation to a journey to which paragraph (2B)(a) applies—the employee’s injury reasonably required the use of public transport or ambulance services (as the case may be) regardless of the distance involved; or</w:t>
      </w:r>
    </w:p>
    <w:p w14:paraId="3DB449D3"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 xml:space="preserve">in relation to a journey to which paragraph (2B)(b) applies—the reasonable length of such a journey exceeded 50 </w:t>
      </w:r>
      <w:proofErr w:type="spellStart"/>
      <w:r w:rsidRPr="009C0563">
        <w:rPr>
          <w:sz w:val="22"/>
          <w:szCs w:val="22"/>
        </w:rPr>
        <w:t>kilometres</w:t>
      </w:r>
      <w:proofErr w:type="spellEnd"/>
      <w:r w:rsidRPr="009C0563">
        <w:rPr>
          <w:sz w:val="22"/>
          <w:szCs w:val="22"/>
        </w:rPr>
        <w:t>.</w:t>
      </w:r>
    </w:p>
    <w:p w14:paraId="48810476" w14:textId="77777777" w:rsidR="00B0161E" w:rsidRPr="000F08D6" w:rsidRDefault="00B0161E" w:rsidP="009403DF">
      <w:pPr>
        <w:shd w:val="clear" w:color="000000" w:fill="auto"/>
        <w:autoSpaceDE w:val="0"/>
        <w:autoSpaceDN w:val="0"/>
        <w:adjustRightInd w:val="0"/>
        <w:spacing w:before="120"/>
        <w:ind w:firstLine="360"/>
        <w:rPr>
          <w:sz w:val="22"/>
          <w:szCs w:val="22"/>
        </w:rPr>
      </w:pPr>
      <w:r w:rsidRPr="009C0563">
        <w:rPr>
          <w:sz w:val="22"/>
          <w:szCs w:val="22"/>
        </w:rPr>
        <w:t>“(2E) In deciding questions arising under subsections (2A), (2B), (2C) and (2D), the employer must have regard to the following matters:</w:t>
      </w:r>
    </w:p>
    <w:p w14:paraId="1894F06C" w14:textId="77777777" w:rsidR="00B0161E" w:rsidRPr="000F08D6" w:rsidRDefault="00B0161E" w:rsidP="009403DF">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24D812A3" w14:textId="77777777" w:rsidR="00B0161E" w:rsidRPr="000F08D6" w:rsidRDefault="00B0161E" w:rsidP="00B0161E">
      <w:pPr>
        <w:shd w:val="clear" w:color="000000" w:fill="auto"/>
        <w:tabs>
          <w:tab w:val="left" w:pos="710"/>
        </w:tabs>
        <w:autoSpaceDE w:val="0"/>
        <w:autoSpaceDN w:val="0"/>
        <w:adjustRightInd w:val="0"/>
        <w:spacing w:before="120"/>
        <w:ind w:left="307"/>
        <w:rPr>
          <w:sz w:val="22"/>
          <w:szCs w:val="22"/>
        </w:rPr>
      </w:pPr>
      <w:r w:rsidRPr="009C0563">
        <w:rPr>
          <w:sz w:val="22"/>
          <w:szCs w:val="22"/>
        </w:rPr>
        <w:t>(a)</w:t>
      </w:r>
      <w:r>
        <w:rPr>
          <w:sz w:val="22"/>
          <w:szCs w:val="22"/>
        </w:rPr>
        <w:tab/>
      </w:r>
      <w:r w:rsidRPr="009C0563">
        <w:rPr>
          <w:sz w:val="22"/>
          <w:szCs w:val="22"/>
        </w:rPr>
        <w:t>the means of transport available to the employee for the journey;</w:t>
      </w:r>
    </w:p>
    <w:p w14:paraId="104FC1EC" w14:textId="77777777" w:rsidR="00B0161E" w:rsidRPr="000F08D6" w:rsidRDefault="00B0161E" w:rsidP="00B0161E">
      <w:pPr>
        <w:shd w:val="clear" w:color="000000" w:fill="auto"/>
        <w:tabs>
          <w:tab w:val="left" w:pos="710"/>
        </w:tabs>
        <w:autoSpaceDE w:val="0"/>
        <w:autoSpaceDN w:val="0"/>
        <w:adjustRightInd w:val="0"/>
        <w:spacing w:before="120"/>
        <w:ind w:left="307"/>
        <w:rPr>
          <w:sz w:val="22"/>
          <w:szCs w:val="22"/>
        </w:rPr>
      </w:pPr>
      <w:r w:rsidRPr="009C0563">
        <w:rPr>
          <w:sz w:val="22"/>
          <w:szCs w:val="22"/>
        </w:rPr>
        <w:t>(b)</w:t>
      </w:r>
      <w:r>
        <w:rPr>
          <w:sz w:val="22"/>
          <w:szCs w:val="22"/>
        </w:rPr>
        <w:tab/>
      </w:r>
      <w:r w:rsidRPr="009C0563">
        <w:rPr>
          <w:sz w:val="22"/>
          <w:szCs w:val="22"/>
        </w:rPr>
        <w:t>the route or routes by which the employee could have travelled;</w:t>
      </w:r>
    </w:p>
    <w:p w14:paraId="5ECF31E1" w14:textId="77777777" w:rsidR="00B0161E" w:rsidRPr="000F08D6" w:rsidRDefault="00B0161E" w:rsidP="00B0161E">
      <w:pPr>
        <w:shd w:val="clear" w:color="000000" w:fill="auto"/>
        <w:tabs>
          <w:tab w:val="left" w:pos="710"/>
        </w:tabs>
        <w:autoSpaceDE w:val="0"/>
        <w:autoSpaceDN w:val="0"/>
        <w:adjustRightInd w:val="0"/>
        <w:spacing w:before="120"/>
        <w:ind w:left="307"/>
        <w:rPr>
          <w:sz w:val="22"/>
          <w:szCs w:val="22"/>
        </w:rPr>
      </w:pPr>
      <w:r w:rsidRPr="009C0563">
        <w:rPr>
          <w:sz w:val="22"/>
          <w:szCs w:val="22"/>
        </w:rPr>
        <w:t>(c)</w:t>
      </w:r>
      <w:r>
        <w:rPr>
          <w:sz w:val="22"/>
          <w:szCs w:val="22"/>
        </w:rPr>
        <w:tab/>
      </w:r>
      <w:r w:rsidRPr="009C0563">
        <w:rPr>
          <w:sz w:val="22"/>
          <w:szCs w:val="22"/>
        </w:rPr>
        <w:t>the accommodation available to the employee.”.</w:t>
      </w:r>
    </w:p>
    <w:p w14:paraId="4DB978F4" w14:textId="77777777" w:rsidR="00B0161E" w:rsidRPr="000F08D6" w:rsidRDefault="00B0161E" w:rsidP="00B0161E">
      <w:pPr>
        <w:shd w:val="clear" w:color="000000" w:fill="auto"/>
        <w:tabs>
          <w:tab w:val="left" w:pos="523"/>
        </w:tabs>
        <w:autoSpaceDE w:val="0"/>
        <w:autoSpaceDN w:val="0"/>
        <w:adjustRightInd w:val="0"/>
        <w:spacing w:before="120"/>
        <w:rPr>
          <w:sz w:val="22"/>
          <w:szCs w:val="22"/>
        </w:rPr>
      </w:pPr>
      <w:r w:rsidRPr="009C0563">
        <w:rPr>
          <w:b/>
          <w:bCs/>
          <w:sz w:val="22"/>
          <w:szCs w:val="22"/>
        </w:rPr>
        <w:t>101.</w:t>
      </w:r>
      <w:r>
        <w:rPr>
          <w:bCs/>
          <w:sz w:val="22"/>
          <w:szCs w:val="22"/>
        </w:rPr>
        <w:tab/>
      </w:r>
      <w:r w:rsidRPr="009C0563">
        <w:rPr>
          <w:b/>
          <w:bCs/>
          <w:sz w:val="22"/>
          <w:szCs w:val="22"/>
        </w:rPr>
        <w:t>Subsection 59(1):</w:t>
      </w:r>
    </w:p>
    <w:p w14:paraId="5F61F7EA" w14:textId="77777777" w:rsidR="00B0161E" w:rsidRPr="000F08D6" w:rsidRDefault="00B0161E" w:rsidP="00B0161E">
      <w:pPr>
        <w:shd w:val="clear" w:color="000000" w:fill="auto"/>
        <w:autoSpaceDE w:val="0"/>
        <w:autoSpaceDN w:val="0"/>
        <w:adjustRightInd w:val="0"/>
        <w:spacing w:before="120"/>
        <w:ind w:firstLine="312"/>
        <w:jc w:val="both"/>
        <w:rPr>
          <w:sz w:val="22"/>
          <w:szCs w:val="22"/>
        </w:rPr>
      </w:pPr>
      <w:r w:rsidRPr="009C0563">
        <w:rPr>
          <w:sz w:val="22"/>
          <w:szCs w:val="22"/>
        </w:rPr>
        <w:t>Omit “This section”, substitute “Subject to subsection (1A), this section”.</w:t>
      </w:r>
    </w:p>
    <w:p w14:paraId="4C70AC97" w14:textId="77777777" w:rsidR="00B0161E" w:rsidRPr="000F08D6" w:rsidRDefault="00B0161E" w:rsidP="00B0161E">
      <w:pPr>
        <w:shd w:val="clear" w:color="000000" w:fill="auto"/>
        <w:tabs>
          <w:tab w:val="left" w:pos="518"/>
        </w:tabs>
        <w:autoSpaceDE w:val="0"/>
        <w:autoSpaceDN w:val="0"/>
        <w:adjustRightInd w:val="0"/>
        <w:spacing w:before="120"/>
        <w:rPr>
          <w:sz w:val="22"/>
          <w:szCs w:val="22"/>
        </w:rPr>
      </w:pPr>
      <w:r w:rsidRPr="009C0563">
        <w:rPr>
          <w:b/>
          <w:bCs/>
          <w:sz w:val="22"/>
          <w:szCs w:val="22"/>
        </w:rPr>
        <w:t>102.</w:t>
      </w:r>
      <w:r>
        <w:rPr>
          <w:bCs/>
          <w:sz w:val="22"/>
          <w:szCs w:val="22"/>
        </w:rPr>
        <w:tab/>
      </w:r>
      <w:r w:rsidRPr="009C0563">
        <w:rPr>
          <w:b/>
          <w:bCs/>
          <w:sz w:val="22"/>
          <w:szCs w:val="22"/>
        </w:rPr>
        <w:t>After subsection 59(1):</w:t>
      </w:r>
    </w:p>
    <w:p w14:paraId="1999FBDE" w14:textId="77777777" w:rsidR="00B0161E" w:rsidRPr="000F08D6" w:rsidRDefault="00B0161E" w:rsidP="00B0161E">
      <w:pPr>
        <w:shd w:val="clear" w:color="000000" w:fill="auto"/>
        <w:tabs>
          <w:tab w:val="left" w:pos="528"/>
        </w:tabs>
        <w:autoSpaceDE w:val="0"/>
        <w:autoSpaceDN w:val="0"/>
        <w:adjustRightInd w:val="0"/>
        <w:spacing w:before="120"/>
        <w:ind w:left="317"/>
        <w:rPr>
          <w:sz w:val="22"/>
          <w:szCs w:val="22"/>
        </w:rPr>
      </w:pPr>
      <w:r w:rsidRPr="009C0563">
        <w:rPr>
          <w:sz w:val="22"/>
          <w:szCs w:val="22"/>
        </w:rPr>
        <w:t>Insert:</w:t>
      </w:r>
    </w:p>
    <w:p w14:paraId="4360336A"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 xml:space="preserve">“(1A) A reference in subsection (1) to compensation paid for the benefit of a </w:t>
      </w:r>
      <w:proofErr w:type="spellStart"/>
      <w:r w:rsidRPr="009C0563">
        <w:rPr>
          <w:sz w:val="22"/>
          <w:szCs w:val="22"/>
        </w:rPr>
        <w:t>dependant</w:t>
      </w:r>
      <w:proofErr w:type="spellEnd"/>
      <w:r w:rsidRPr="009C0563">
        <w:rPr>
          <w:sz w:val="22"/>
          <w:szCs w:val="22"/>
        </w:rPr>
        <w:t xml:space="preserve"> under this Act does not include a reference to compensation paid under subsection 29(5).”.</w:t>
      </w:r>
    </w:p>
    <w:p w14:paraId="5CA13316" w14:textId="77777777" w:rsidR="00B0161E" w:rsidRPr="000F08D6" w:rsidRDefault="00B0161E" w:rsidP="00B0161E">
      <w:pPr>
        <w:shd w:val="clear" w:color="000000" w:fill="auto"/>
        <w:tabs>
          <w:tab w:val="left" w:pos="523"/>
        </w:tabs>
        <w:autoSpaceDE w:val="0"/>
        <w:autoSpaceDN w:val="0"/>
        <w:adjustRightInd w:val="0"/>
        <w:spacing w:before="120"/>
        <w:rPr>
          <w:sz w:val="22"/>
          <w:szCs w:val="22"/>
        </w:rPr>
      </w:pPr>
      <w:r w:rsidRPr="009C0563">
        <w:rPr>
          <w:b/>
          <w:bCs/>
          <w:sz w:val="22"/>
          <w:szCs w:val="22"/>
        </w:rPr>
        <w:t>103.</w:t>
      </w:r>
      <w:r>
        <w:rPr>
          <w:bCs/>
          <w:sz w:val="22"/>
          <w:szCs w:val="22"/>
        </w:rPr>
        <w:tab/>
      </w:r>
      <w:r w:rsidRPr="009C0563">
        <w:rPr>
          <w:b/>
          <w:bCs/>
          <w:sz w:val="22"/>
          <w:szCs w:val="22"/>
        </w:rPr>
        <w:t>Section 65:</w:t>
      </w:r>
    </w:p>
    <w:p w14:paraId="2F31BB12"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Repeal the section, substitute:</w:t>
      </w:r>
    </w:p>
    <w:p w14:paraId="21E2607B"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Claims may not be made in certain cases</w:t>
      </w:r>
    </w:p>
    <w:p w14:paraId="049C1858"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 xml:space="preserve">“65. If an amount is paid for the benefit of a </w:t>
      </w:r>
      <w:proofErr w:type="spellStart"/>
      <w:r w:rsidRPr="009C0563">
        <w:rPr>
          <w:sz w:val="22"/>
          <w:szCs w:val="22"/>
        </w:rPr>
        <w:t>dependant</w:t>
      </w:r>
      <w:proofErr w:type="spellEnd"/>
      <w:r w:rsidRPr="009C0563">
        <w:rPr>
          <w:sz w:val="22"/>
          <w:szCs w:val="22"/>
        </w:rPr>
        <w:t xml:space="preserve"> of a deceased employee under subsection 29(3) or (4), no other </w:t>
      </w:r>
      <w:proofErr w:type="spellStart"/>
      <w:r w:rsidRPr="009C0563">
        <w:rPr>
          <w:sz w:val="22"/>
          <w:szCs w:val="22"/>
        </w:rPr>
        <w:t>dependant</w:t>
      </w:r>
      <w:proofErr w:type="spellEnd"/>
      <w:r w:rsidRPr="009C0563">
        <w:rPr>
          <w:sz w:val="22"/>
          <w:szCs w:val="22"/>
        </w:rPr>
        <w:t xml:space="preserve"> of that employee is entitled to claim compensation under either of those subsections after the day on which that amount is so paid.”.</w:t>
      </w:r>
    </w:p>
    <w:p w14:paraId="735E8A48" w14:textId="77777777" w:rsidR="00B0161E" w:rsidRPr="000F08D6" w:rsidRDefault="00B0161E" w:rsidP="00B0161E">
      <w:pPr>
        <w:shd w:val="clear" w:color="000000" w:fill="auto"/>
        <w:tabs>
          <w:tab w:val="left" w:pos="523"/>
        </w:tabs>
        <w:autoSpaceDE w:val="0"/>
        <w:autoSpaceDN w:val="0"/>
        <w:adjustRightInd w:val="0"/>
        <w:spacing w:before="120"/>
        <w:rPr>
          <w:sz w:val="22"/>
          <w:szCs w:val="22"/>
        </w:rPr>
      </w:pPr>
      <w:r w:rsidRPr="009C0563">
        <w:rPr>
          <w:b/>
          <w:bCs/>
          <w:sz w:val="22"/>
          <w:szCs w:val="22"/>
        </w:rPr>
        <w:t>104.</w:t>
      </w:r>
      <w:r>
        <w:rPr>
          <w:bCs/>
          <w:sz w:val="22"/>
          <w:szCs w:val="22"/>
        </w:rPr>
        <w:tab/>
      </w:r>
      <w:r w:rsidRPr="009C0563">
        <w:rPr>
          <w:b/>
          <w:bCs/>
          <w:sz w:val="22"/>
          <w:szCs w:val="22"/>
        </w:rPr>
        <w:t>After subsection 66(1):</w:t>
      </w:r>
    </w:p>
    <w:p w14:paraId="0CEBF3B4"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Insert:</w:t>
      </w:r>
    </w:p>
    <w:p w14:paraId="52F10A7E" w14:textId="77777777" w:rsidR="00B0161E" w:rsidRPr="000F08D6" w:rsidRDefault="00B0161E" w:rsidP="00B0161E">
      <w:pPr>
        <w:shd w:val="clear" w:color="000000" w:fill="auto"/>
        <w:autoSpaceDE w:val="0"/>
        <w:autoSpaceDN w:val="0"/>
        <w:adjustRightInd w:val="0"/>
        <w:spacing w:before="120"/>
        <w:ind w:firstLine="326"/>
        <w:jc w:val="both"/>
        <w:rPr>
          <w:sz w:val="22"/>
          <w:szCs w:val="22"/>
        </w:rPr>
      </w:pPr>
      <w:r w:rsidRPr="009C0563">
        <w:rPr>
          <w:sz w:val="22"/>
          <w:szCs w:val="22"/>
        </w:rPr>
        <w:t>“(1A) An employee must not be required to be examined by more than one legally qualified medical practitioner in any examination that the employee is required to undergo under subsection (1).”.</w:t>
      </w:r>
    </w:p>
    <w:p w14:paraId="042C7645" w14:textId="77777777" w:rsidR="00B0161E" w:rsidRPr="000F08D6" w:rsidRDefault="00B0161E" w:rsidP="00B0161E">
      <w:pPr>
        <w:shd w:val="clear" w:color="000000" w:fill="auto"/>
        <w:tabs>
          <w:tab w:val="left" w:pos="523"/>
        </w:tabs>
        <w:autoSpaceDE w:val="0"/>
        <w:autoSpaceDN w:val="0"/>
        <w:adjustRightInd w:val="0"/>
        <w:spacing w:before="120"/>
        <w:rPr>
          <w:sz w:val="22"/>
          <w:szCs w:val="22"/>
        </w:rPr>
      </w:pPr>
      <w:r w:rsidRPr="009C0563">
        <w:rPr>
          <w:b/>
          <w:bCs/>
          <w:sz w:val="22"/>
          <w:szCs w:val="22"/>
        </w:rPr>
        <w:t>105.</w:t>
      </w:r>
      <w:r>
        <w:rPr>
          <w:bCs/>
          <w:sz w:val="22"/>
          <w:szCs w:val="22"/>
        </w:rPr>
        <w:tab/>
      </w:r>
      <w:r w:rsidRPr="009C0563">
        <w:rPr>
          <w:b/>
          <w:bCs/>
          <w:sz w:val="22"/>
          <w:szCs w:val="22"/>
        </w:rPr>
        <w:t>Subsection 93(4):</w:t>
      </w:r>
    </w:p>
    <w:p w14:paraId="38C1D729"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Omit the subsection.</w:t>
      </w:r>
    </w:p>
    <w:p w14:paraId="7F680C2B" w14:textId="77777777" w:rsidR="00B0161E" w:rsidRPr="000F08D6" w:rsidRDefault="00B0161E" w:rsidP="00B0161E">
      <w:pPr>
        <w:shd w:val="clear" w:color="000000" w:fill="auto"/>
        <w:tabs>
          <w:tab w:val="left" w:pos="523"/>
        </w:tabs>
        <w:autoSpaceDE w:val="0"/>
        <w:autoSpaceDN w:val="0"/>
        <w:adjustRightInd w:val="0"/>
        <w:spacing w:before="120"/>
        <w:rPr>
          <w:sz w:val="22"/>
          <w:szCs w:val="22"/>
        </w:rPr>
      </w:pPr>
      <w:r w:rsidRPr="009C0563">
        <w:rPr>
          <w:b/>
          <w:bCs/>
          <w:sz w:val="22"/>
          <w:szCs w:val="22"/>
        </w:rPr>
        <w:t>106.</w:t>
      </w:r>
      <w:r>
        <w:rPr>
          <w:bCs/>
          <w:sz w:val="22"/>
          <w:szCs w:val="22"/>
        </w:rPr>
        <w:tab/>
      </w:r>
      <w:r w:rsidRPr="009C0563">
        <w:rPr>
          <w:b/>
          <w:bCs/>
          <w:sz w:val="22"/>
          <w:szCs w:val="22"/>
        </w:rPr>
        <w:t>Subsection 97(4):</w:t>
      </w:r>
    </w:p>
    <w:p w14:paraId="55A7CA60"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Omit the subsection.</w:t>
      </w:r>
    </w:p>
    <w:p w14:paraId="210BAF5A" w14:textId="77777777" w:rsidR="00B0161E" w:rsidRPr="000F08D6" w:rsidRDefault="00B0161E" w:rsidP="00B0161E">
      <w:pPr>
        <w:shd w:val="clear" w:color="000000" w:fill="auto"/>
        <w:tabs>
          <w:tab w:val="left" w:pos="523"/>
        </w:tabs>
        <w:autoSpaceDE w:val="0"/>
        <w:autoSpaceDN w:val="0"/>
        <w:adjustRightInd w:val="0"/>
        <w:spacing w:before="120"/>
        <w:rPr>
          <w:sz w:val="22"/>
          <w:szCs w:val="22"/>
        </w:rPr>
      </w:pPr>
      <w:r w:rsidRPr="009C0563">
        <w:rPr>
          <w:b/>
          <w:bCs/>
          <w:sz w:val="22"/>
          <w:szCs w:val="22"/>
        </w:rPr>
        <w:t>107.</w:t>
      </w:r>
      <w:r>
        <w:rPr>
          <w:bCs/>
          <w:sz w:val="22"/>
          <w:szCs w:val="22"/>
        </w:rPr>
        <w:tab/>
      </w:r>
      <w:r w:rsidRPr="009C0563">
        <w:rPr>
          <w:b/>
          <w:bCs/>
          <w:sz w:val="22"/>
          <w:szCs w:val="22"/>
        </w:rPr>
        <w:t>Subsection 119(3):</w:t>
      </w:r>
    </w:p>
    <w:p w14:paraId="5852C771"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Omit the subsection, substitute:</w:t>
      </w:r>
    </w:p>
    <w:p w14:paraId="7ABA1948" w14:textId="77777777" w:rsidR="00B0161E" w:rsidRPr="000F08D6" w:rsidRDefault="00B0161E" w:rsidP="00B0161E">
      <w:pPr>
        <w:shd w:val="clear" w:color="000000" w:fill="auto"/>
        <w:autoSpaceDE w:val="0"/>
        <w:autoSpaceDN w:val="0"/>
        <w:adjustRightInd w:val="0"/>
        <w:spacing w:before="120"/>
        <w:ind w:left="350"/>
        <w:rPr>
          <w:sz w:val="22"/>
          <w:szCs w:val="22"/>
        </w:rPr>
      </w:pPr>
      <w:r w:rsidRPr="009C0563">
        <w:rPr>
          <w:sz w:val="22"/>
          <w:szCs w:val="22"/>
        </w:rPr>
        <w:t>“(3)</w:t>
      </w:r>
      <w:r>
        <w:rPr>
          <w:sz w:val="22"/>
          <w:szCs w:val="22"/>
        </w:rPr>
        <w:tab/>
      </w:r>
      <w:r w:rsidRPr="009C0563">
        <w:rPr>
          <w:sz w:val="22"/>
          <w:szCs w:val="22"/>
        </w:rPr>
        <w:t>At a meeting of the Authority:</w:t>
      </w:r>
    </w:p>
    <w:p w14:paraId="5068DA30" w14:textId="77777777" w:rsidR="00B0161E" w:rsidRPr="000F08D6" w:rsidRDefault="00B0161E" w:rsidP="00B0161E">
      <w:pPr>
        <w:shd w:val="clear" w:color="000000" w:fill="auto"/>
        <w:tabs>
          <w:tab w:val="left" w:pos="739"/>
        </w:tabs>
        <w:autoSpaceDE w:val="0"/>
        <w:autoSpaceDN w:val="0"/>
        <w:adjustRightInd w:val="0"/>
        <w:spacing w:before="120"/>
        <w:ind w:left="336"/>
        <w:rPr>
          <w:sz w:val="22"/>
          <w:szCs w:val="22"/>
        </w:rPr>
      </w:pPr>
      <w:r w:rsidRPr="009C0563">
        <w:rPr>
          <w:sz w:val="22"/>
          <w:szCs w:val="22"/>
        </w:rPr>
        <w:t>(a)</w:t>
      </w:r>
      <w:r>
        <w:rPr>
          <w:sz w:val="22"/>
          <w:szCs w:val="22"/>
        </w:rPr>
        <w:tab/>
      </w:r>
      <w:r w:rsidRPr="009C0563">
        <w:rPr>
          <w:sz w:val="22"/>
          <w:szCs w:val="22"/>
        </w:rPr>
        <w:t>the quorum is formed by at least 3 members; and</w:t>
      </w:r>
    </w:p>
    <w:p w14:paraId="6187472A" w14:textId="77777777" w:rsidR="00B0161E" w:rsidRPr="000F08D6" w:rsidRDefault="00B0161E" w:rsidP="00B0161E">
      <w:pPr>
        <w:shd w:val="clear" w:color="000000" w:fill="auto"/>
        <w:tabs>
          <w:tab w:val="left" w:pos="739"/>
        </w:tabs>
        <w:autoSpaceDE w:val="0"/>
        <w:autoSpaceDN w:val="0"/>
        <w:adjustRightInd w:val="0"/>
        <w:spacing w:before="120"/>
        <w:ind w:left="336"/>
        <w:rPr>
          <w:sz w:val="22"/>
          <w:szCs w:val="22"/>
        </w:rPr>
      </w:pPr>
      <w:r w:rsidRPr="009C0563">
        <w:rPr>
          <w:sz w:val="22"/>
          <w:szCs w:val="22"/>
        </w:rPr>
        <w:t>(b)</w:t>
      </w:r>
      <w:r>
        <w:rPr>
          <w:sz w:val="22"/>
          <w:szCs w:val="22"/>
        </w:rPr>
        <w:tab/>
      </w:r>
      <w:r w:rsidRPr="009C0563">
        <w:rPr>
          <w:sz w:val="22"/>
          <w:szCs w:val="22"/>
        </w:rPr>
        <w:t>the following members must be present:</w:t>
      </w:r>
    </w:p>
    <w:p w14:paraId="1DC20D65" w14:textId="22194144" w:rsidR="00B0161E" w:rsidRPr="000F08D6" w:rsidRDefault="00B0161E" w:rsidP="004278D4">
      <w:pPr>
        <w:shd w:val="clear" w:color="000000" w:fill="auto"/>
        <w:autoSpaceDE w:val="0"/>
        <w:autoSpaceDN w:val="0"/>
        <w:adjustRightInd w:val="0"/>
        <w:spacing w:before="120"/>
        <w:ind w:left="964"/>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at least one member referred to in paragraph 109(a) or (b); and</w:t>
      </w:r>
    </w:p>
    <w:p w14:paraId="3888AE30" w14:textId="77777777" w:rsidR="00B0161E" w:rsidRPr="000F08D6" w:rsidRDefault="00B0161E" w:rsidP="009403DF">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6E8F40C0" w14:textId="31B67ECF" w:rsidR="00B0161E" w:rsidRPr="000F08D6" w:rsidRDefault="00B0161E" w:rsidP="004278D4">
      <w:pPr>
        <w:shd w:val="clear" w:color="000000" w:fill="auto"/>
        <w:autoSpaceDE w:val="0"/>
        <w:autoSpaceDN w:val="0"/>
        <w:adjustRightInd w:val="0"/>
        <w:spacing w:before="120"/>
        <w:ind w:left="964"/>
        <w:rPr>
          <w:sz w:val="22"/>
          <w:szCs w:val="22"/>
        </w:rPr>
      </w:pPr>
      <w:r w:rsidRPr="009C0563">
        <w:rPr>
          <w:sz w:val="22"/>
          <w:szCs w:val="22"/>
        </w:rPr>
        <w:t>(ii)</w:t>
      </w:r>
      <w:r>
        <w:rPr>
          <w:sz w:val="22"/>
          <w:szCs w:val="22"/>
        </w:rPr>
        <w:tab/>
      </w:r>
      <w:r w:rsidRPr="009C0563">
        <w:rPr>
          <w:sz w:val="22"/>
          <w:szCs w:val="22"/>
        </w:rPr>
        <w:t>at least one member referred to in paragraph 109(c); and</w:t>
      </w:r>
    </w:p>
    <w:p w14:paraId="08B3F360" w14:textId="066413AC" w:rsidR="00B0161E" w:rsidRPr="000F08D6" w:rsidRDefault="00B0161E" w:rsidP="004278D4">
      <w:pPr>
        <w:shd w:val="clear" w:color="000000" w:fill="auto"/>
        <w:autoSpaceDE w:val="0"/>
        <w:autoSpaceDN w:val="0"/>
        <w:adjustRightInd w:val="0"/>
        <w:spacing w:before="120"/>
        <w:ind w:left="964"/>
        <w:rPr>
          <w:sz w:val="22"/>
          <w:szCs w:val="22"/>
        </w:rPr>
      </w:pPr>
      <w:r w:rsidRPr="009C0563">
        <w:rPr>
          <w:sz w:val="22"/>
          <w:szCs w:val="22"/>
        </w:rPr>
        <w:t>(iii)</w:t>
      </w:r>
      <w:r>
        <w:rPr>
          <w:sz w:val="22"/>
          <w:szCs w:val="22"/>
        </w:rPr>
        <w:tab/>
      </w:r>
      <w:r w:rsidRPr="009C0563">
        <w:rPr>
          <w:sz w:val="22"/>
          <w:szCs w:val="22"/>
        </w:rPr>
        <w:t>at least one member referred to in paragraph 109(d).”.</w:t>
      </w:r>
    </w:p>
    <w:p w14:paraId="7A8C5375" w14:textId="77777777" w:rsidR="00B0161E" w:rsidRPr="000F08D6" w:rsidRDefault="00B0161E" w:rsidP="00B0161E">
      <w:pPr>
        <w:shd w:val="clear" w:color="000000" w:fill="auto"/>
        <w:tabs>
          <w:tab w:val="left" w:pos="504"/>
        </w:tabs>
        <w:autoSpaceDE w:val="0"/>
        <w:autoSpaceDN w:val="0"/>
        <w:adjustRightInd w:val="0"/>
        <w:spacing w:before="120"/>
        <w:rPr>
          <w:sz w:val="22"/>
          <w:szCs w:val="22"/>
        </w:rPr>
      </w:pPr>
      <w:r w:rsidRPr="009C0563">
        <w:rPr>
          <w:b/>
          <w:bCs/>
          <w:sz w:val="22"/>
          <w:szCs w:val="22"/>
        </w:rPr>
        <w:t>108.</w:t>
      </w:r>
      <w:r>
        <w:rPr>
          <w:bCs/>
          <w:sz w:val="22"/>
          <w:szCs w:val="22"/>
        </w:rPr>
        <w:tab/>
      </w:r>
      <w:r w:rsidRPr="009C0563">
        <w:rPr>
          <w:b/>
          <w:bCs/>
          <w:sz w:val="22"/>
          <w:szCs w:val="22"/>
        </w:rPr>
        <w:t>Subsection 119(7):</w:t>
      </w:r>
    </w:p>
    <w:p w14:paraId="746AA86F"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“and the Deputy Chairperson is present at the meeting”.</w:t>
      </w:r>
    </w:p>
    <w:p w14:paraId="3ACCB11F" w14:textId="77777777" w:rsidR="00B0161E" w:rsidRPr="000F08D6" w:rsidRDefault="00B0161E" w:rsidP="00B0161E">
      <w:pPr>
        <w:shd w:val="clear" w:color="000000" w:fill="auto"/>
        <w:tabs>
          <w:tab w:val="left" w:pos="504"/>
        </w:tabs>
        <w:autoSpaceDE w:val="0"/>
        <w:autoSpaceDN w:val="0"/>
        <w:adjustRightInd w:val="0"/>
        <w:spacing w:before="120"/>
        <w:rPr>
          <w:sz w:val="22"/>
          <w:szCs w:val="22"/>
        </w:rPr>
      </w:pPr>
      <w:r w:rsidRPr="009C0563">
        <w:rPr>
          <w:b/>
          <w:bCs/>
          <w:sz w:val="22"/>
          <w:szCs w:val="22"/>
        </w:rPr>
        <w:t>109.</w:t>
      </w:r>
      <w:r>
        <w:rPr>
          <w:bCs/>
          <w:sz w:val="22"/>
          <w:szCs w:val="22"/>
        </w:rPr>
        <w:tab/>
      </w:r>
      <w:r w:rsidRPr="009C0563">
        <w:rPr>
          <w:b/>
          <w:bCs/>
          <w:sz w:val="22"/>
          <w:szCs w:val="22"/>
        </w:rPr>
        <w:t>Subsection 119(8):</w:t>
      </w:r>
    </w:p>
    <w:p w14:paraId="59B3C368"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the subsection.</w:t>
      </w:r>
    </w:p>
    <w:p w14:paraId="605C621E" w14:textId="77777777" w:rsidR="00B0161E" w:rsidRPr="000F08D6" w:rsidRDefault="00B0161E" w:rsidP="00B0161E">
      <w:pPr>
        <w:shd w:val="clear" w:color="000000" w:fill="auto"/>
        <w:tabs>
          <w:tab w:val="left" w:pos="504"/>
        </w:tabs>
        <w:autoSpaceDE w:val="0"/>
        <w:autoSpaceDN w:val="0"/>
        <w:adjustRightInd w:val="0"/>
        <w:spacing w:before="120"/>
        <w:rPr>
          <w:sz w:val="22"/>
          <w:szCs w:val="22"/>
        </w:rPr>
      </w:pPr>
      <w:r w:rsidRPr="009C0563">
        <w:rPr>
          <w:b/>
          <w:bCs/>
          <w:sz w:val="22"/>
          <w:szCs w:val="22"/>
        </w:rPr>
        <w:t>110.</w:t>
      </w:r>
      <w:r>
        <w:rPr>
          <w:bCs/>
          <w:sz w:val="22"/>
          <w:szCs w:val="22"/>
        </w:rPr>
        <w:tab/>
      </w:r>
      <w:r w:rsidRPr="009C0563">
        <w:rPr>
          <w:b/>
          <w:bCs/>
          <w:sz w:val="22"/>
          <w:szCs w:val="22"/>
        </w:rPr>
        <w:t>Paragraph 129(1)(d):</w:t>
      </w:r>
    </w:p>
    <w:p w14:paraId="532D03F8"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“policy or insurance”, substitute “policy of insurance”.</w:t>
      </w:r>
    </w:p>
    <w:p w14:paraId="00FE3097" w14:textId="77777777" w:rsidR="00B0161E" w:rsidRPr="000F08D6" w:rsidRDefault="00B0161E" w:rsidP="00B0161E">
      <w:pPr>
        <w:shd w:val="clear" w:color="000000" w:fill="auto"/>
        <w:tabs>
          <w:tab w:val="left" w:pos="499"/>
        </w:tabs>
        <w:autoSpaceDE w:val="0"/>
        <w:autoSpaceDN w:val="0"/>
        <w:adjustRightInd w:val="0"/>
        <w:spacing w:before="120"/>
        <w:rPr>
          <w:sz w:val="22"/>
          <w:szCs w:val="22"/>
        </w:rPr>
      </w:pPr>
      <w:r w:rsidRPr="009C0563">
        <w:rPr>
          <w:b/>
          <w:bCs/>
          <w:sz w:val="22"/>
          <w:szCs w:val="22"/>
        </w:rPr>
        <w:t>111.</w:t>
      </w:r>
      <w:r>
        <w:rPr>
          <w:bCs/>
          <w:sz w:val="22"/>
          <w:szCs w:val="22"/>
        </w:rPr>
        <w:tab/>
      </w:r>
      <w:r w:rsidRPr="009C0563">
        <w:rPr>
          <w:b/>
          <w:bCs/>
          <w:sz w:val="22"/>
          <w:szCs w:val="22"/>
        </w:rPr>
        <w:t>Paragraph 130(4)(b):</w:t>
      </w:r>
    </w:p>
    <w:p w14:paraId="329ACF1F" w14:textId="77777777" w:rsidR="00B0161E" w:rsidRPr="000F08D6" w:rsidRDefault="00B0161E" w:rsidP="00B0161E">
      <w:pPr>
        <w:shd w:val="clear" w:color="000000" w:fill="auto"/>
        <w:tabs>
          <w:tab w:val="left" w:pos="518"/>
        </w:tabs>
        <w:autoSpaceDE w:val="0"/>
        <w:autoSpaceDN w:val="0"/>
        <w:adjustRightInd w:val="0"/>
        <w:spacing w:before="120"/>
        <w:ind w:left="326"/>
        <w:rPr>
          <w:sz w:val="22"/>
          <w:szCs w:val="22"/>
        </w:rPr>
      </w:pPr>
      <w:r w:rsidRPr="009C0563">
        <w:rPr>
          <w:sz w:val="22"/>
          <w:szCs w:val="22"/>
        </w:rPr>
        <w:t>Omit “or”.</w:t>
      </w:r>
    </w:p>
    <w:p w14:paraId="7808AFED" w14:textId="77777777" w:rsidR="00B0161E" w:rsidRPr="000F08D6" w:rsidRDefault="00B0161E" w:rsidP="00B0161E">
      <w:pPr>
        <w:shd w:val="clear" w:color="000000" w:fill="auto"/>
        <w:tabs>
          <w:tab w:val="left" w:pos="504"/>
        </w:tabs>
        <w:autoSpaceDE w:val="0"/>
        <w:autoSpaceDN w:val="0"/>
        <w:adjustRightInd w:val="0"/>
        <w:spacing w:before="120"/>
        <w:rPr>
          <w:sz w:val="22"/>
          <w:szCs w:val="22"/>
        </w:rPr>
      </w:pPr>
      <w:r w:rsidRPr="009C0563">
        <w:rPr>
          <w:b/>
          <w:bCs/>
          <w:sz w:val="22"/>
          <w:szCs w:val="22"/>
        </w:rPr>
        <w:t>112.</w:t>
      </w:r>
      <w:r>
        <w:rPr>
          <w:bCs/>
          <w:sz w:val="22"/>
          <w:szCs w:val="22"/>
        </w:rPr>
        <w:tab/>
      </w:r>
      <w:r w:rsidRPr="009C0563">
        <w:rPr>
          <w:b/>
          <w:bCs/>
          <w:sz w:val="22"/>
          <w:szCs w:val="22"/>
        </w:rPr>
        <w:t>Paragraph 130(4)(c):</w:t>
      </w:r>
    </w:p>
    <w:p w14:paraId="00521060" w14:textId="77777777" w:rsidR="00B0161E" w:rsidRPr="000F08D6" w:rsidRDefault="00B0161E" w:rsidP="00B0161E">
      <w:pPr>
        <w:shd w:val="clear" w:color="000000" w:fill="auto"/>
        <w:tabs>
          <w:tab w:val="left" w:pos="518"/>
        </w:tabs>
        <w:autoSpaceDE w:val="0"/>
        <w:autoSpaceDN w:val="0"/>
        <w:adjustRightInd w:val="0"/>
        <w:spacing w:before="120"/>
        <w:ind w:left="326"/>
        <w:rPr>
          <w:sz w:val="22"/>
          <w:szCs w:val="22"/>
        </w:rPr>
      </w:pPr>
      <w:r w:rsidRPr="009C0563">
        <w:rPr>
          <w:sz w:val="22"/>
          <w:szCs w:val="22"/>
        </w:rPr>
        <w:t>Omit the paragraph.</w:t>
      </w:r>
    </w:p>
    <w:p w14:paraId="674AD2B8" w14:textId="77777777" w:rsidR="00B0161E" w:rsidRPr="000F08D6" w:rsidRDefault="00B0161E" w:rsidP="00B0161E">
      <w:pPr>
        <w:shd w:val="clear" w:color="000000" w:fill="auto"/>
        <w:tabs>
          <w:tab w:val="left" w:pos="504"/>
        </w:tabs>
        <w:autoSpaceDE w:val="0"/>
        <w:autoSpaceDN w:val="0"/>
        <w:adjustRightInd w:val="0"/>
        <w:spacing w:before="120"/>
        <w:rPr>
          <w:sz w:val="22"/>
          <w:szCs w:val="22"/>
        </w:rPr>
      </w:pPr>
      <w:r w:rsidRPr="009C0563">
        <w:rPr>
          <w:b/>
          <w:bCs/>
          <w:sz w:val="22"/>
          <w:szCs w:val="22"/>
        </w:rPr>
        <w:t>113.</w:t>
      </w:r>
      <w:r>
        <w:rPr>
          <w:bCs/>
          <w:sz w:val="22"/>
          <w:szCs w:val="22"/>
        </w:rPr>
        <w:tab/>
      </w:r>
      <w:r w:rsidRPr="009C0563">
        <w:rPr>
          <w:b/>
          <w:bCs/>
          <w:sz w:val="22"/>
          <w:szCs w:val="22"/>
        </w:rPr>
        <w:t>Section 142:</w:t>
      </w:r>
    </w:p>
    <w:p w14:paraId="3C82BE41" w14:textId="77777777" w:rsidR="00B0161E" w:rsidRPr="000F08D6" w:rsidRDefault="00B0161E" w:rsidP="00B0161E">
      <w:pPr>
        <w:shd w:val="clear" w:color="000000" w:fill="auto"/>
        <w:tabs>
          <w:tab w:val="left" w:pos="715"/>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After “10(1)(b),” insert “paragraph 28(6A)(b),”.</w:t>
      </w:r>
    </w:p>
    <w:p w14:paraId="7EC98A91" w14:textId="77777777" w:rsidR="00B0161E" w:rsidRPr="000F08D6" w:rsidRDefault="00B0161E" w:rsidP="00B0161E">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After “44(3),” insert “paragraph 49(6B)(b) or 50(2B)(b), or subsection”.</w:t>
      </w:r>
    </w:p>
    <w:p w14:paraId="14D5DD68" w14:textId="77777777" w:rsidR="00B0161E" w:rsidRPr="000F08D6" w:rsidRDefault="00B0161E" w:rsidP="009403DF">
      <w:pPr>
        <w:shd w:val="clear" w:color="000000" w:fill="auto"/>
        <w:autoSpaceDE w:val="0"/>
        <w:autoSpaceDN w:val="0"/>
        <w:adjustRightInd w:val="0"/>
        <w:spacing w:before="120"/>
        <w:jc w:val="center"/>
        <w:rPr>
          <w:sz w:val="22"/>
          <w:szCs w:val="22"/>
        </w:rPr>
      </w:pPr>
      <w:r w:rsidRPr="009C0563">
        <w:rPr>
          <w:b/>
          <w:bCs/>
          <w:i/>
          <w:iCs/>
          <w:sz w:val="22"/>
          <w:szCs w:val="22"/>
        </w:rPr>
        <w:t>Seafarers Rehabilitation and Compensation Levy Act 1992</w:t>
      </w:r>
    </w:p>
    <w:p w14:paraId="6B9B94A7" w14:textId="77777777" w:rsidR="00B0161E" w:rsidRPr="000F08D6" w:rsidRDefault="00B0161E" w:rsidP="00B0161E">
      <w:pPr>
        <w:shd w:val="clear" w:color="000000" w:fill="auto"/>
        <w:tabs>
          <w:tab w:val="left" w:pos="504"/>
        </w:tabs>
        <w:autoSpaceDE w:val="0"/>
        <w:autoSpaceDN w:val="0"/>
        <w:adjustRightInd w:val="0"/>
        <w:spacing w:before="120"/>
        <w:rPr>
          <w:sz w:val="22"/>
          <w:szCs w:val="22"/>
        </w:rPr>
      </w:pPr>
      <w:r w:rsidRPr="009C0563">
        <w:rPr>
          <w:b/>
          <w:bCs/>
          <w:sz w:val="22"/>
          <w:szCs w:val="22"/>
        </w:rPr>
        <w:t>114.</w:t>
      </w:r>
      <w:r>
        <w:rPr>
          <w:bCs/>
          <w:sz w:val="22"/>
          <w:szCs w:val="22"/>
        </w:rPr>
        <w:tab/>
      </w:r>
      <w:r w:rsidRPr="009C0563">
        <w:rPr>
          <w:b/>
          <w:bCs/>
          <w:sz w:val="22"/>
          <w:szCs w:val="22"/>
        </w:rPr>
        <w:t>Section 7:</w:t>
      </w:r>
    </w:p>
    <w:p w14:paraId="4AA2BB82"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Add at the end:</w:t>
      </w:r>
    </w:p>
    <w:p w14:paraId="60005958"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Before advising the Governor-General about the making of a regulation under subsection (1), the Minister must consult the Authority with respect to the following matters:</w:t>
      </w:r>
    </w:p>
    <w:p w14:paraId="08706D1F" w14:textId="77777777" w:rsidR="00B0161E" w:rsidRPr="000F08D6" w:rsidRDefault="00B0161E" w:rsidP="00B0161E">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(a)</w:t>
      </w:r>
      <w:r>
        <w:rPr>
          <w:sz w:val="22"/>
          <w:szCs w:val="22"/>
        </w:rPr>
        <w:tab/>
      </w:r>
      <w:r w:rsidRPr="009C0563">
        <w:rPr>
          <w:sz w:val="22"/>
          <w:szCs w:val="22"/>
        </w:rPr>
        <w:t>the need to ensure that the Fund has adequate financial reserves for the purposes of its prudential management;</w:t>
      </w:r>
    </w:p>
    <w:p w14:paraId="5C17042B" w14:textId="1853E40F" w:rsidR="00B0161E" w:rsidRPr="000F08D6" w:rsidRDefault="00B0161E" w:rsidP="00B0161E">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 xml:space="preserve">reasonable estimates of the Fund’s present and future liabilities under the </w:t>
      </w:r>
      <w:r w:rsidRPr="009C0563">
        <w:rPr>
          <w:i/>
          <w:iCs/>
          <w:sz w:val="22"/>
          <w:szCs w:val="22"/>
        </w:rPr>
        <w:t>Seafarers Rehabilitation and Compensation Act 1992</w:t>
      </w:r>
      <w:r w:rsidRPr="004278D4">
        <w:rPr>
          <w:iCs/>
          <w:sz w:val="22"/>
          <w:szCs w:val="22"/>
        </w:rPr>
        <w:t>;</w:t>
      </w:r>
    </w:p>
    <w:p w14:paraId="7A07D184" w14:textId="77777777" w:rsidR="00B0161E" w:rsidRPr="000F08D6" w:rsidRDefault="00B0161E" w:rsidP="00B0161E">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(c)</w:t>
      </w:r>
      <w:r>
        <w:rPr>
          <w:sz w:val="22"/>
          <w:szCs w:val="22"/>
        </w:rPr>
        <w:tab/>
      </w:r>
      <w:r w:rsidRPr="009C0563">
        <w:rPr>
          <w:sz w:val="22"/>
          <w:szCs w:val="22"/>
        </w:rPr>
        <w:t>the cost of administering the Authority in connection with the performance or exercise of the Fund’s functions, powers and obligations under that Act.</w:t>
      </w:r>
    </w:p>
    <w:p w14:paraId="18FDA460"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A failure to consult as required by subsection (2) does not affect the validity of a regulation made under subsection (1).”.</w:t>
      </w:r>
    </w:p>
    <w:p w14:paraId="5597AE3F" w14:textId="77777777" w:rsidR="00B0161E" w:rsidRPr="000F08D6" w:rsidRDefault="00B0161E" w:rsidP="009403DF">
      <w:pPr>
        <w:shd w:val="clear" w:color="000000" w:fill="auto"/>
        <w:autoSpaceDE w:val="0"/>
        <w:autoSpaceDN w:val="0"/>
        <w:adjustRightInd w:val="0"/>
        <w:spacing w:before="120"/>
        <w:jc w:val="center"/>
        <w:rPr>
          <w:sz w:val="22"/>
          <w:szCs w:val="22"/>
        </w:rPr>
      </w:pPr>
      <w:r w:rsidRPr="009C0563">
        <w:rPr>
          <w:b/>
          <w:bCs/>
          <w:i/>
          <w:iCs/>
          <w:sz w:val="22"/>
          <w:szCs w:val="22"/>
        </w:rPr>
        <w:t>Telecommunications Act 1991</w:t>
      </w:r>
    </w:p>
    <w:p w14:paraId="370489A5" w14:textId="74753CAE"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115</w:t>
      </w:r>
      <w:r w:rsidRPr="004278D4">
        <w:rPr>
          <w:b/>
          <w:sz w:val="22"/>
          <w:szCs w:val="22"/>
        </w:rPr>
        <w:t>.</w:t>
      </w:r>
      <w:r>
        <w:rPr>
          <w:sz w:val="22"/>
          <w:szCs w:val="22"/>
        </w:rPr>
        <w:tab/>
      </w:r>
      <w:r w:rsidRPr="009C0563">
        <w:rPr>
          <w:b/>
          <w:bCs/>
          <w:sz w:val="22"/>
          <w:szCs w:val="22"/>
        </w:rPr>
        <w:t>Section 5:</w:t>
      </w:r>
    </w:p>
    <w:p w14:paraId="442141DA" w14:textId="77777777" w:rsidR="00B0161E" w:rsidRPr="000F08D6" w:rsidRDefault="00B0161E" w:rsidP="009403DF">
      <w:pPr>
        <w:shd w:val="clear" w:color="000000" w:fill="auto"/>
        <w:autoSpaceDE w:val="0"/>
        <w:autoSpaceDN w:val="0"/>
        <w:adjustRightInd w:val="0"/>
        <w:spacing w:before="120"/>
        <w:ind w:left="322"/>
        <w:rPr>
          <w:sz w:val="22"/>
          <w:szCs w:val="22"/>
        </w:rPr>
      </w:pPr>
      <w:r w:rsidRPr="009C0563">
        <w:rPr>
          <w:sz w:val="22"/>
          <w:szCs w:val="22"/>
        </w:rPr>
        <w:t>Insert:</w:t>
      </w:r>
    </w:p>
    <w:p w14:paraId="4AE829E7" w14:textId="77777777" w:rsidR="00B0161E" w:rsidRPr="000F08D6" w:rsidRDefault="00B0161E" w:rsidP="00B0161E">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479C575D" w14:textId="60EE5908" w:rsidR="00B0161E" w:rsidRPr="000F08D6" w:rsidRDefault="00B0161E" w:rsidP="00B0161E">
      <w:pPr>
        <w:shd w:val="clear" w:color="000000" w:fill="auto"/>
        <w:autoSpaceDE w:val="0"/>
        <w:autoSpaceDN w:val="0"/>
        <w:adjustRightInd w:val="0"/>
        <w:spacing w:before="120"/>
        <w:jc w:val="both"/>
        <w:rPr>
          <w:sz w:val="22"/>
          <w:szCs w:val="22"/>
        </w:rPr>
      </w:pPr>
      <w:r w:rsidRPr="004278D4">
        <w:rPr>
          <w:sz w:val="22"/>
          <w:szCs w:val="22"/>
        </w:rPr>
        <w:t>“</w:t>
      </w:r>
      <w:r w:rsidRPr="009C0563">
        <w:rPr>
          <w:b/>
          <w:sz w:val="22"/>
          <w:szCs w:val="22"/>
        </w:rPr>
        <w:t xml:space="preserve"> ‘</w:t>
      </w:r>
      <w:r w:rsidRPr="009C0563">
        <w:rPr>
          <w:b/>
          <w:bCs/>
          <w:sz w:val="22"/>
          <w:szCs w:val="22"/>
        </w:rPr>
        <w:t xml:space="preserve">allocation’, </w:t>
      </w:r>
      <w:r w:rsidRPr="009C0563">
        <w:rPr>
          <w:sz w:val="22"/>
          <w:szCs w:val="22"/>
        </w:rPr>
        <w:t>in relation to a number in respect of telecommunications services to be provided across a public telecommunications network, includes reservation for the future use of that number;”.</w:t>
      </w:r>
    </w:p>
    <w:p w14:paraId="53D05975" w14:textId="77777777" w:rsidR="00B0161E" w:rsidRPr="000F08D6" w:rsidRDefault="00B0161E" w:rsidP="00B0161E">
      <w:pPr>
        <w:shd w:val="clear" w:color="000000" w:fill="auto"/>
        <w:tabs>
          <w:tab w:val="left" w:pos="523"/>
        </w:tabs>
        <w:autoSpaceDE w:val="0"/>
        <w:autoSpaceDN w:val="0"/>
        <w:adjustRightInd w:val="0"/>
        <w:spacing w:before="120"/>
        <w:rPr>
          <w:sz w:val="22"/>
          <w:szCs w:val="22"/>
        </w:rPr>
      </w:pPr>
      <w:r w:rsidRPr="009C0563">
        <w:rPr>
          <w:b/>
          <w:bCs/>
          <w:sz w:val="22"/>
          <w:szCs w:val="22"/>
        </w:rPr>
        <w:t>116.</w:t>
      </w:r>
      <w:r>
        <w:rPr>
          <w:bCs/>
          <w:sz w:val="22"/>
          <w:szCs w:val="22"/>
        </w:rPr>
        <w:tab/>
      </w:r>
      <w:r w:rsidRPr="009C0563">
        <w:rPr>
          <w:b/>
          <w:bCs/>
          <w:sz w:val="22"/>
          <w:szCs w:val="22"/>
        </w:rPr>
        <w:t>Subsections 88(1) and (2):</w:t>
      </w:r>
    </w:p>
    <w:p w14:paraId="7B04D310"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“fact”, substitute “information”.</w:t>
      </w:r>
    </w:p>
    <w:p w14:paraId="03220CCB" w14:textId="77777777" w:rsidR="00B0161E" w:rsidRPr="000F08D6" w:rsidRDefault="00B0161E" w:rsidP="00B0161E">
      <w:pPr>
        <w:shd w:val="clear" w:color="000000" w:fill="auto"/>
        <w:tabs>
          <w:tab w:val="left" w:pos="523"/>
        </w:tabs>
        <w:autoSpaceDE w:val="0"/>
        <w:autoSpaceDN w:val="0"/>
        <w:adjustRightInd w:val="0"/>
        <w:spacing w:before="120"/>
        <w:rPr>
          <w:sz w:val="22"/>
          <w:szCs w:val="22"/>
        </w:rPr>
      </w:pPr>
      <w:r w:rsidRPr="009C0563">
        <w:rPr>
          <w:b/>
          <w:bCs/>
          <w:sz w:val="22"/>
          <w:szCs w:val="22"/>
        </w:rPr>
        <w:t>117.</w:t>
      </w:r>
      <w:r>
        <w:rPr>
          <w:bCs/>
          <w:sz w:val="22"/>
          <w:szCs w:val="22"/>
        </w:rPr>
        <w:tab/>
      </w:r>
      <w:r w:rsidRPr="009C0563">
        <w:rPr>
          <w:b/>
          <w:bCs/>
          <w:sz w:val="22"/>
          <w:szCs w:val="22"/>
        </w:rPr>
        <w:t>Subsection 88(3):</w:t>
      </w:r>
    </w:p>
    <w:p w14:paraId="4C518483"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Omit “a fact or document”, substitute “information or a document”.</w:t>
      </w:r>
    </w:p>
    <w:p w14:paraId="6E557B58" w14:textId="77777777" w:rsidR="00B0161E" w:rsidRPr="000F08D6" w:rsidRDefault="00B0161E" w:rsidP="00B0161E">
      <w:pPr>
        <w:shd w:val="clear" w:color="000000" w:fill="auto"/>
        <w:tabs>
          <w:tab w:val="left" w:pos="523"/>
        </w:tabs>
        <w:autoSpaceDE w:val="0"/>
        <w:autoSpaceDN w:val="0"/>
        <w:adjustRightInd w:val="0"/>
        <w:spacing w:before="120"/>
        <w:rPr>
          <w:sz w:val="22"/>
          <w:szCs w:val="22"/>
        </w:rPr>
      </w:pPr>
      <w:r w:rsidRPr="009C0563">
        <w:rPr>
          <w:b/>
          <w:bCs/>
          <w:sz w:val="22"/>
          <w:szCs w:val="22"/>
        </w:rPr>
        <w:t>118.</w:t>
      </w:r>
      <w:r>
        <w:rPr>
          <w:bCs/>
          <w:sz w:val="22"/>
          <w:szCs w:val="22"/>
        </w:rPr>
        <w:tab/>
      </w:r>
      <w:r w:rsidRPr="009C0563">
        <w:rPr>
          <w:b/>
          <w:bCs/>
          <w:sz w:val="22"/>
          <w:szCs w:val="22"/>
        </w:rPr>
        <w:t>Paragraphs 88(3)(d) and (e):</w:t>
      </w:r>
    </w:p>
    <w:p w14:paraId="6069C312" w14:textId="77777777" w:rsidR="00B0161E" w:rsidRPr="000F08D6" w:rsidRDefault="00B0161E" w:rsidP="00B0161E">
      <w:pPr>
        <w:shd w:val="clear" w:color="000000" w:fill="auto"/>
        <w:tabs>
          <w:tab w:val="left" w:pos="538"/>
        </w:tabs>
        <w:autoSpaceDE w:val="0"/>
        <w:autoSpaceDN w:val="0"/>
        <w:adjustRightInd w:val="0"/>
        <w:spacing w:before="120"/>
        <w:ind w:left="331"/>
        <w:rPr>
          <w:sz w:val="22"/>
          <w:szCs w:val="22"/>
        </w:rPr>
      </w:pPr>
      <w:r w:rsidRPr="009C0563">
        <w:rPr>
          <w:sz w:val="22"/>
          <w:szCs w:val="22"/>
        </w:rPr>
        <w:t>Omit “fact”, substitute “information”.</w:t>
      </w:r>
    </w:p>
    <w:p w14:paraId="546D7D27" w14:textId="77777777" w:rsidR="00B0161E" w:rsidRPr="000F08D6" w:rsidRDefault="00B0161E" w:rsidP="00B0161E">
      <w:pPr>
        <w:shd w:val="clear" w:color="000000" w:fill="auto"/>
        <w:tabs>
          <w:tab w:val="left" w:pos="523"/>
        </w:tabs>
        <w:autoSpaceDE w:val="0"/>
        <w:autoSpaceDN w:val="0"/>
        <w:adjustRightInd w:val="0"/>
        <w:spacing w:before="120"/>
        <w:rPr>
          <w:sz w:val="22"/>
          <w:szCs w:val="22"/>
        </w:rPr>
      </w:pPr>
      <w:r w:rsidRPr="009C0563">
        <w:rPr>
          <w:b/>
          <w:bCs/>
          <w:sz w:val="22"/>
          <w:szCs w:val="22"/>
        </w:rPr>
        <w:t>119.</w:t>
      </w:r>
      <w:r>
        <w:rPr>
          <w:bCs/>
          <w:sz w:val="22"/>
          <w:szCs w:val="22"/>
        </w:rPr>
        <w:tab/>
      </w:r>
      <w:r w:rsidRPr="009C0563">
        <w:rPr>
          <w:b/>
          <w:bCs/>
          <w:sz w:val="22"/>
          <w:szCs w:val="22"/>
        </w:rPr>
        <w:t>Subparagraph 88(3)(e)(</w:t>
      </w:r>
      <w:proofErr w:type="spellStart"/>
      <w:r w:rsidRPr="009C0563">
        <w:rPr>
          <w:b/>
          <w:bCs/>
          <w:sz w:val="22"/>
          <w:szCs w:val="22"/>
        </w:rPr>
        <w:t>i</w:t>
      </w:r>
      <w:proofErr w:type="spellEnd"/>
      <w:r w:rsidRPr="009C0563">
        <w:rPr>
          <w:b/>
          <w:bCs/>
          <w:sz w:val="22"/>
          <w:szCs w:val="22"/>
        </w:rPr>
        <w:t>):</w:t>
      </w:r>
    </w:p>
    <w:p w14:paraId="0767256D" w14:textId="77777777" w:rsidR="00B0161E" w:rsidRPr="000F08D6" w:rsidRDefault="00B0161E" w:rsidP="00B0161E">
      <w:pPr>
        <w:shd w:val="clear" w:color="000000" w:fill="auto"/>
        <w:autoSpaceDE w:val="0"/>
        <w:autoSpaceDN w:val="0"/>
        <w:adjustRightInd w:val="0"/>
        <w:spacing w:before="120"/>
        <w:ind w:left="326"/>
        <w:rPr>
          <w:sz w:val="22"/>
          <w:szCs w:val="22"/>
        </w:rPr>
      </w:pPr>
      <w:r w:rsidRPr="009C0563">
        <w:rPr>
          <w:sz w:val="22"/>
          <w:szCs w:val="22"/>
        </w:rPr>
        <w:t>After “information” insert “or a document”.</w:t>
      </w:r>
    </w:p>
    <w:p w14:paraId="1B137B6D" w14:textId="77777777" w:rsidR="00B0161E" w:rsidRPr="000F08D6" w:rsidRDefault="00B0161E" w:rsidP="00B0161E">
      <w:pPr>
        <w:shd w:val="clear" w:color="000000" w:fill="auto"/>
        <w:tabs>
          <w:tab w:val="left" w:pos="542"/>
        </w:tabs>
        <w:autoSpaceDE w:val="0"/>
        <w:autoSpaceDN w:val="0"/>
        <w:adjustRightInd w:val="0"/>
        <w:spacing w:before="120"/>
        <w:rPr>
          <w:sz w:val="22"/>
          <w:szCs w:val="22"/>
        </w:rPr>
      </w:pPr>
      <w:r w:rsidRPr="009C0563">
        <w:rPr>
          <w:b/>
          <w:bCs/>
          <w:sz w:val="22"/>
          <w:szCs w:val="22"/>
        </w:rPr>
        <w:t>120.</w:t>
      </w:r>
      <w:r>
        <w:rPr>
          <w:bCs/>
          <w:sz w:val="22"/>
          <w:szCs w:val="22"/>
        </w:rPr>
        <w:tab/>
      </w:r>
      <w:r w:rsidRPr="009C0563">
        <w:rPr>
          <w:b/>
          <w:bCs/>
          <w:sz w:val="22"/>
          <w:szCs w:val="22"/>
        </w:rPr>
        <w:t>Subparagraphs 88(3)(h)(iii), (ha)(iii), (</w:t>
      </w:r>
      <w:proofErr w:type="spellStart"/>
      <w:r w:rsidRPr="009C0563">
        <w:rPr>
          <w:b/>
          <w:bCs/>
          <w:sz w:val="22"/>
          <w:szCs w:val="22"/>
        </w:rPr>
        <w:t>i</w:t>
      </w:r>
      <w:proofErr w:type="spellEnd"/>
      <w:r w:rsidRPr="009C0563">
        <w:rPr>
          <w:b/>
          <w:bCs/>
          <w:sz w:val="22"/>
          <w:szCs w:val="22"/>
        </w:rPr>
        <w:t>)(iii), (</w:t>
      </w:r>
      <w:proofErr w:type="spellStart"/>
      <w:r w:rsidRPr="009C0563">
        <w:rPr>
          <w:b/>
          <w:bCs/>
          <w:sz w:val="22"/>
          <w:szCs w:val="22"/>
        </w:rPr>
        <w:t>ia</w:t>
      </w:r>
      <w:proofErr w:type="spellEnd"/>
      <w:r w:rsidRPr="009C0563">
        <w:rPr>
          <w:b/>
          <w:bCs/>
          <w:sz w:val="22"/>
          <w:szCs w:val="22"/>
        </w:rPr>
        <w:t>)(iii), (l)(iii) and (la)(ii):</w:t>
      </w:r>
    </w:p>
    <w:p w14:paraId="5572BA3F" w14:textId="77777777" w:rsidR="00B0161E" w:rsidRPr="000F08D6" w:rsidRDefault="00B0161E" w:rsidP="00B0161E">
      <w:pPr>
        <w:shd w:val="clear" w:color="000000" w:fill="auto"/>
        <w:autoSpaceDE w:val="0"/>
        <w:autoSpaceDN w:val="0"/>
        <w:adjustRightInd w:val="0"/>
        <w:spacing w:before="120"/>
        <w:ind w:left="398"/>
        <w:rPr>
          <w:sz w:val="22"/>
          <w:szCs w:val="22"/>
        </w:rPr>
      </w:pPr>
      <w:r w:rsidRPr="009C0563">
        <w:rPr>
          <w:sz w:val="22"/>
          <w:szCs w:val="22"/>
        </w:rPr>
        <w:t>Omit “fact”, substitute “information”.</w:t>
      </w:r>
    </w:p>
    <w:p w14:paraId="2D5FDED3" w14:textId="77777777" w:rsidR="00B0161E" w:rsidRPr="000F08D6" w:rsidRDefault="00B0161E" w:rsidP="00B0161E">
      <w:pPr>
        <w:shd w:val="clear" w:color="000000" w:fill="auto"/>
        <w:tabs>
          <w:tab w:val="left" w:pos="542"/>
        </w:tabs>
        <w:autoSpaceDE w:val="0"/>
        <w:autoSpaceDN w:val="0"/>
        <w:adjustRightInd w:val="0"/>
        <w:spacing w:before="120"/>
        <w:rPr>
          <w:sz w:val="22"/>
          <w:szCs w:val="22"/>
        </w:rPr>
      </w:pPr>
      <w:r w:rsidRPr="009C0563">
        <w:rPr>
          <w:b/>
          <w:bCs/>
          <w:sz w:val="22"/>
          <w:szCs w:val="22"/>
        </w:rPr>
        <w:t>121.</w:t>
      </w:r>
      <w:r>
        <w:rPr>
          <w:bCs/>
          <w:sz w:val="22"/>
          <w:szCs w:val="22"/>
        </w:rPr>
        <w:tab/>
      </w:r>
      <w:r w:rsidRPr="009C0563">
        <w:rPr>
          <w:b/>
          <w:bCs/>
          <w:sz w:val="22"/>
          <w:szCs w:val="22"/>
        </w:rPr>
        <w:t>Subsection 88(4):</w:t>
      </w:r>
    </w:p>
    <w:p w14:paraId="51F4199F"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Omit “a fact or document”, substitute “information or a document”.</w:t>
      </w:r>
    </w:p>
    <w:p w14:paraId="1C87C1DB" w14:textId="77777777" w:rsidR="00B0161E" w:rsidRPr="000F08D6" w:rsidRDefault="00B0161E" w:rsidP="00B0161E">
      <w:pPr>
        <w:shd w:val="clear" w:color="000000" w:fill="auto"/>
        <w:tabs>
          <w:tab w:val="left" w:pos="533"/>
        </w:tabs>
        <w:autoSpaceDE w:val="0"/>
        <w:autoSpaceDN w:val="0"/>
        <w:adjustRightInd w:val="0"/>
        <w:spacing w:before="120"/>
        <w:rPr>
          <w:sz w:val="22"/>
          <w:szCs w:val="22"/>
        </w:rPr>
      </w:pPr>
      <w:r w:rsidRPr="009C0563">
        <w:rPr>
          <w:b/>
          <w:bCs/>
          <w:sz w:val="22"/>
          <w:szCs w:val="22"/>
        </w:rPr>
        <w:t>122.</w:t>
      </w:r>
      <w:r>
        <w:rPr>
          <w:bCs/>
          <w:sz w:val="22"/>
          <w:szCs w:val="22"/>
        </w:rPr>
        <w:tab/>
      </w:r>
      <w:r w:rsidRPr="009C0563">
        <w:rPr>
          <w:b/>
          <w:bCs/>
          <w:sz w:val="22"/>
          <w:szCs w:val="22"/>
        </w:rPr>
        <w:t>Paragraphs 88(4)(a) and (c):</w:t>
      </w:r>
    </w:p>
    <w:p w14:paraId="1F24A0EA" w14:textId="77777777" w:rsidR="00B0161E" w:rsidRPr="000F08D6" w:rsidRDefault="00B0161E" w:rsidP="00B0161E">
      <w:pPr>
        <w:shd w:val="clear" w:color="000000" w:fill="auto"/>
        <w:tabs>
          <w:tab w:val="left" w:pos="557"/>
        </w:tabs>
        <w:autoSpaceDE w:val="0"/>
        <w:autoSpaceDN w:val="0"/>
        <w:adjustRightInd w:val="0"/>
        <w:spacing w:before="120"/>
        <w:ind w:left="346"/>
        <w:rPr>
          <w:sz w:val="22"/>
          <w:szCs w:val="22"/>
        </w:rPr>
      </w:pPr>
      <w:r w:rsidRPr="009C0563">
        <w:rPr>
          <w:sz w:val="22"/>
          <w:szCs w:val="22"/>
        </w:rPr>
        <w:t>Omit “fact”, substitute “information”.</w:t>
      </w:r>
    </w:p>
    <w:p w14:paraId="5B3DE6E1" w14:textId="77777777" w:rsidR="00B0161E" w:rsidRPr="000F08D6" w:rsidRDefault="00B0161E" w:rsidP="00B0161E">
      <w:pPr>
        <w:shd w:val="clear" w:color="000000" w:fill="auto"/>
        <w:tabs>
          <w:tab w:val="left" w:pos="533"/>
        </w:tabs>
        <w:autoSpaceDE w:val="0"/>
        <w:autoSpaceDN w:val="0"/>
        <w:adjustRightInd w:val="0"/>
        <w:spacing w:before="120"/>
        <w:rPr>
          <w:sz w:val="22"/>
          <w:szCs w:val="22"/>
        </w:rPr>
      </w:pPr>
      <w:r w:rsidRPr="009C0563">
        <w:rPr>
          <w:b/>
          <w:bCs/>
          <w:sz w:val="22"/>
          <w:szCs w:val="22"/>
        </w:rPr>
        <w:t>123.</w:t>
      </w:r>
      <w:r>
        <w:rPr>
          <w:bCs/>
          <w:sz w:val="22"/>
          <w:szCs w:val="22"/>
        </w:rPr>
        <w:tab/>
      </w:r>
      <w:r w:rsidRPr="009C0563">
        <w:rPr>
          <w:b/>
          <w:bCs/>
          <w:sz w:val="22"/>
          <w:szCs w:val="22"/>
        </w:rPr>
        <w:t>Subparagraph 88(4)(c)(</w:t>
      </w:r>
      <w:proofErr w:type="spellStart"/>
      <w:r w:rsidRPr="009C0563">
        <w:rPr>
          <w:b/>
          <w:bCs/>
          <w:sz w:val="22"/>
          <w:szCs w:val="22"/>
        </w:rPr>
        <w:t>i</w:t>
      </w:r>
      <w:proofErr w:type="spellEnd"/>
      <w:r w:rsidRPr="009C0563">
        <w:rPr>
          <w:b/>
          <w:bCs/>
          <w:sz w:val="22"/>
          <w:szCs w:val="22"/>
        </w:rPr>
        <w:t>):</w:t>
      </w:r>
    </w:p>
    <w:p w14:paraId="70CF3694"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After “information” insert “or a document”.</w:t>
      </w:r>
    </w:p>
    <w:p w14:paraId="586DBABC" w14:textId="77777777" w:rsidR="00B0161E" w:rsidRPr="000F08D6" w:rsidRDefault="00B0161E" w:rsidP="00B0161E">
      <w:pPr>
        <w:shd w:val="clear" w:color="000000" w:fill="auto"/>
        <w:tabs>
          <w:tab w:val="left" w:pos="528"/>
        </w:tabs>
        <w:autoSpaceDE w:val="0"/>
        <w:autoSpaceDN w:val="0"/>
        <w:adjustRightInd w:val="0"/>
        <w:spacing w:before="120"/>
        <w:rPr>
          <w:sz w:val="22"/>
          <w:szCs w:val="22"/>
        </w:rPr>
      </w:pPr>
      <w:r w:rsidRPr="009C0563">
        <w:rPr>
          <w:b/>
          <w:bCs/>
          <w:sz w:val="22"/>
          <w:szCs w:val="22"/>
        </w:rPr>
        <w:t>124.</w:t>
      </w:r>
      <w:r>
        <w:rPr>
          <w:bCs/>
          <w:sz w:val="22"/>
          <w:szCs w:val="22"/>
        </w:rPr>
        <w:tab/>
      </w:r>
      <w:r w:rsidRPr="009C0563">
        <w:rPr>
          <w:b/>
          <w:bCs/>
          <w:sz w:val="22"/>
          <w:szCs w:val="22"/>
        </w:rPr>
        <w:t>Subparagraphs 88(4)(f)(ii), (fa)(ii), (g)(ii) and (</w:t>
      </w:r>
      <w:proofErr w:type="spellStart"/>
      <w:r w:rsidRPr="009C0563">
        <w:rPr>
          <w:b/>
          <w:bCs/>
          <w:sz w:val="22"/>
          <w:szCs w:val="22"/>
        </w:rPr>
        <w:t>ga</w:t>
      </w:r>
      <w:proofErr w:type="spellEnd"/>
      <w:r w:rsidRPr="009C0563">
        <w:rPr>
          <w:b/>
          <w:bCs/>
          <w:sz w:val="22"/>
          <w:szCs w:val="22"/>
        </w:rPr>
        <w:t>)(ii):</w:t>
      </w:r>
    </w:p>
    <w:p w14:paraId="04A19897" w14:textId="77777777" w:rsidR="00B0161E" w:rsidRPr="000F08D6" w:rsidRDefault="00B0161E" w:rsidP="00B0161E">
      <w:pPr>
        <w:shd w:val="clear" w:color="000000" w:fill="auto"/>
        <w:tabs>
          <w:tab w:val="left" w:pos="557"/>
        </w:tabs>
        <w:autoSpaceDE w:val="0"/>
        <w:autoSpaceDN w:val="0"/>
        <w:adjustRightInd w:val="0"/>
        <w:spacing w:before="120"/>
        <w:ind w:left="346"/>
        <w:rPr>
          <w:sz w:val="22"/>
          <w:szCs w:val="22"/>
        </w:rPr>
      </w:pPr>
      <w:r w:rsidRPr="009C0563">
        <w:rPr>
          <w:sz w:val="22"/>
          <w:szCs w:val="22"/>
        </w:rPr>
        <w:t>Omit “fact”, substitute “information”.</w:t>
      </w:r>
    </w:p>
    <w:p w14:paraId="4667879C" w14:textId="77777777" w:rsidR="00B0161E" w:rsidRPr="000F08D6" w:rsidRDefault="00B0161E" w:rsidP="00B0161E">
      <w:pPr>
        <w:shd w:val="clear" w:color="000000" w:fill="auto"/>
        <w:tabs>
          <w:tab w:val="left" w:pos="533"/>
        </w:tabs>
        <w:autoSpaceDE w:val="0"/>
        <w:autoSpaceDN w:val="0"/>
        <w:adjustRightInd w:val="0"/>
        <w:spacing w:before="120"/>
        <w:rPr>
          <w:sz w:val="22"/>
          <w:szCs w:val="22"/>
        </w:rPr>
      </w:pPr>
      <w:r w:rsidRPr="009C0563">
        <w:rPr>
          <w:b/>
          <w:bCs/>
          <w:sz w:val="22"/>
          <w:szCs w:val="22"/>
        </w:rPr>
        <w:t>125.</w:t>
      </w:r>
      <w:r>
        <w:rPr>
          <w:bCs/>
          <w:sz w:val="22"/>
          <w:szCs w:val="22"/>
        </w:rPr>
        <w:tab/>
      </w:r>
      <w:r w:rsidRPr="009C0563">
        <w:rPr>
          <w:b/>
          <w:bCs/>
          <w:sz w:val="22"/>
          <w:szCs w:val="22"/>
        </w:rPr>
        <w:t>Subsection 88(5):</w:t>
      </w:r>
    </w:p>
    <w:p w14:paraId="0CCA52B4" w14:textId="77777777" w:rsidR="00B0161E" w:rsidRPr="000F08D6" w:rsidRDefault="00B0161E" w:rsidP="00B0161E">
      <w:pPr>
        <w:shd w:val="clear" w:color="000000" w:fill="auto"/>
        <w:autoSpaceDE w:val="0"/>
        <w:autoSpaceDN w:val="0"/>
        <w:adjustRightInd w:val="0"/>
        <w:spacing w:before="120"/>
        <w:ind w:left="346"/>
        <w:rPr>
          <w:sz w:val="22"/>
          <w:szCs w:val="22"/>
        </w:rPr>
      </w:pPr>
      <w:r w:rsidRPr="009C0563">
        <w:rPr>
          <w:sz w:val="22"/>
          <w:szCs w:val="22"/>
        </w:rPr>
        <w:t>Insert:</w:t>
      </w:r>
    </w:p>
    <w:p w14:paraId="48D36D80" w14:textId="350AADAF" w:rsidR="00B0161E" w:rsidRPr="000F08D6" w:rsidRDefault="00B0161E" w:rsidP="00B0161E">
      <w:pPr>
        <w:shd w:val="clear" w:color="000000" w:fill="auto"/>
        <w:autoSpaceDE w:val="0"/>
        <w:autoSpaceDN w:val="0"/>
        <w:adjustRightInd w:val="0"/>
        <w:spacing w:before="120"/>
        <w:rPr>
          <w:sz w:val="22"/>
          <w:szCs w:val="22"/>
        </w:rPr>
      </w:pPr>
      <w:r w:rsidRPr="004278D4">
        <w:rPr>
          <w:sz w:val="22"/>
          <w:szCs w:val="22"/>
        </w:rPr>
        <w:t>“</w:t>
      </w:r>
      <w:r w:rsidRPr="009C0563">
        <w:rPr>
          <w:b/>
          <w:sz w:val="22"/>
          <w:szCs w:val="22"/>
        </w:rPr>
        <w:t xml:space="preserve"> ‘</w:t>
      </w:r>
      <w:r w:rsidRPr="009C0563">
        <w:rPr>
          <w:b/>
          <w:bCs/>
          <w:sz w:val="22"/>
          <w:szCs w:val="22"/>
        </w:rPr>
        <w:t xml:space="preserve">information’ </w:t>
      </w:r>
      <w:r w:rsidRPr="009C0563">
        <w:rPr>
          <w:sz w:val="22"/>
          <w:szCs w:val="22"/>
        </w:rPr>
        <w:t>includes opinion;”.</w:t>
      </w:r>
    </w:p>
    <w:p w14:paraId="721CA47C" w14:textId="77777777" w:rsidR="00B0161E" w:rsidRPr="000F08D6" w:rsidRDefault="00B0161E" w:rsidP="00B0161E">
      <w:pPr>
        <w:shd w:val="clear" w:color="000000" w:fill="auto"/>
        <w:tabs>
          <w:tab w:val="left" w:pos="533"/>
        </w:tabs>
        <w:autoSpaceDE w:val="0"/>
        <w:autoSpaceDN w:val="0"/>
        <w:adjustRightInd w:val="0"/>
        <w:spacing w:before="120"/>
        <w:rPr>
          <w:sz w:val="22"/>
          <w:szCs w:val="22"/>
        </w:rPr>
      </w:pPr>
      <w:r w:rsidRPr="009C0563">
        <w:rPr>
          <w:b/>
          <w:bCs/>
          <w:sz w:val="22"/>
          <w:szCs w:val="22"/>
        </w:rPr>
        <w:t>126.</w:t>
      </w:r>
      <w:r>
        <w:rPr>
          <w:bCs/>
          <w:sz w:val="22"/>
          <w:szCs w:val="22"/>
        </w:rPr>
        <w:tab/>
      </w:r>
      <w:r w:rsidRPr="009C0563">
        <w:rPr>
          <w:b/>
          <w:bCs/>
          <w:sz w:val="22"/>
          <w:szCs w:val="22"/>
        </w:rPr>
        <w:t>After section 241:</w:t>
      </w:r>
    </w:p>
    <w:p w14:paraId="4FDF12D8" w14:textId="77777777" w:rsidR="00B0161E" w:rsidRPr="000F08D6" w:rsidRDefault="00B0161E" w:rsidP="00B0161E">
      <w:pPr>
        <w:shd w:val="clear" w:color="000000" w:fill="auto"/>
        <w:autoSpaceDE w:val="0"/>
        <w:autoSpaceDN w:val="0"/>
        <w:adjustRightInd w:val="0"/>
        <w:spacing w:before="120"/>
        <w:ind w:left="350"/>
        <w:rPr>
          <w:sz w:val="22"/>
          <w:szCs w:val="22"/>
        </w:rPr>
      </w:pPr>
      <w:r w:rsidRPr="009C0563">
        <w:rPr>
          <w:sz w:val="22"/>
          <w:szCs w:val="22"/>
        </w:rPr>
        <w:t>Insert:</w:t>
      </w:r>
    </w:p>
    <w:p w14:paraId="3BE2D497"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Allocation of numbers to be in accordance with section 242</w:t>
      </w:r>
    </w:p>
    <w:p w14:paraId="080282D2" w14:textId="77777777" w:rsidR="00B0161E" w:rsidRPr="000F08D6" w:rsidRDefault="00B0161E" w:rsidP="009403DF">
      <w:pPr>
        <w:shd w:val="clear" w:color="000000" w:fill="auto"/>
        <w:autoSpaceDE w:val="0"/>
        <w:autoSpaceDN w:val="0"/>
        <w:adjustRightInd w:val="0"/>
        <w:spacing w:before="120"/>
        <w:ind w:firstLine="360"/>
        <w:jc w:val="both"/>
        <w:rPr>
          <w:sz w:val="22"/>
          <w:szCs w:val="22"/>
        </w:rPr>
      </w:pPr>
      <w:r w:rsidRPr="009C0563">
        <w:rPr>
          <w:sz w:val="22"/>
          <w:szCs w:val="22"/>
        </w:rPr>
        <w:t>“241A. On and after the commencement of this section, any allocation of a number in respect of telecommunications services to be provided across a public telecommunications network must be made in accordance with section 242.”.</w:t>
      </w:r>
    </w:p>
    <w:p w14:paraId="63615D39" w14:textId="77777777" w:rsidR="00B0161E" w:rsidRPr="000F08D6" w:rsidRDefault="00B0161E" w:rsidP="009403DF">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2942309F" w14:textId="77777777" w:rsidR="00B0161E" w:rsidRPr="000F08D6" w:rsidRDefault="00B0161E" w:rsidP="00B0161E">
      <w:pPr>
        <w:shd w:val="clear" w:color="000000" w:fill="auto"/>
        <w:tabs>
          <w:tab w:val="left" w:pos="504"/>
        </w:tabs>
        <w:autoSpaceDE w:val="0"/>
        <w:autoSpaceDN w:val="0"/>
        <w:adjustRightInd w:val="0"/>
        <w:spacing w:before="120"/>
        <w:rPr>
          <w:sz w:val="22"/>
          <w:szCs w:val="22"/>
        </w:rPr>
      </w:pPr>
      <w:r w:rsidRPr="009C0563">
        <w:rPr>
          <w:b/>
          <w:bCs/>
          <w:sz w:val="22"/>
          <w:szCs w:val="22"/>
        </w:rPr>
        <w:t>127.</w:t>
      </w:r>
      <w:r>
        <w:rPr>
          <w:bCs/>
          <w:sz w:val="22"/>
          <w:szCs w:val="22"/>
        </w:rPr>
        <w:tab/>
      </w:r>
      <w:r w:rsidRPr="009C0563">
        <w:rPr>
          <w:b/>
          <w:bCs/>
          <w:sz w:val="22"/>
          <w:szCs w:val="22"/>
        </w:rPr>
        <w:t>Subsections 242(3) and (4):</w:t>
      </w:r>
    </w:p>
    <w:p w14:paraId="6B50003A" w14:textId="77777777" w:rsidR="00B0161E" w:rsidRPr="000F08D6" w:rsidRDefault="00B0161E" w:rsidP="00B0161E">
      <w:pPr>
        <w:shd w:val="clear" w:color="000000" w:fill="auto"/>
        <w:tabs>
          <w:tab w:val="left" w:pos="523"/>
        </w:tabs>
        <w:autoSpaceDE w:val="0"/>
        <w:autoSpaceDN w:val="0"/>
        <w:adjustRightInd w:val="0"/>
        <w:spacing w:before="120"/>
        <w:ind w:left="326"/>
        <w:rPr>
          <w:sz w:val="22"/>
          <w:szCs w:val="22"/>
        </w:rPr>
      </w:pPr>
      <w:r w:rsidRPr="009C0563">
        <w:rPr>
          <w:sz w:val="22"/>
          <w:szCs w:val="22"/>
        </w:rPr>
        <w:t>Omit the subsections, substitute:</w:t>
      </w:r>
    </w:p>
    <w:p w14:paraId="7725A14F"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“(3)</w:t>
      </w:r>
      <w:r>
        <w:rPr>
          <w:sz w:val="22"/>
          <w:szCs w:val="22"/>
        </w:rPr>
        <w:tab/>
      </w:r>
      <w:r w:rsidRPr="009C0563">
        <w:rPr>
          <w:sz w:val="22"/>
          <w:szCs w:val="22"/>
        </w:rPr>
        <w:t>If a person (including a carrier):</w:t>
      </w:r>
    </w:p>
    <w:p w14:paraId="79AA57CB"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is, or has been, allocated a number by AUSTEL under subsection (1); or</w:t>
      </w:r>
    </w:p>
    <w:p w14:paraId="16F70FF1"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is, or has been, otherwise allocated a number in respect of telecommunications services to be provided across a public telecommunications network; or</w:t>
      </w:r>
    </w:p>
    <w:p w14:paraId="1F2B5A82" w14:textId="77777777" w:rsidR="00B0161E" w:rsidRPr="000F08D6" w:rsidRDefault="00B0161E" w:rsidP="00B0161E">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(c)</w:t>
      </w:r>
      <w:r>
        <w:rPr>
          <w:sz w:val="22"/>
          <w:szCs w:val="22"/>
        </w:rPr>
        <w:tab/>
      </w:r>
      <w:r w:rsidRPr="009C0563">
        <w:rPr>
          <w:sz w:val="22"/>
          <w:szCs w:val="22"/>
        </w:rPr>
        <w:t>otherwise controls the allocation of a number in respect of such telecommunications services;</w:t>
      </w:r>
    </w:p>
    <w:p w14:paraId="5D3BEB6A" w14:textId="77777777" w:rsidR="00B0161E" w:rsidRPr="000F08D6" w:rsidRDefault="00B0161E" w:rsidP="00B0161E">
      <w:pPr>
        <w:shd w:val="clear" w:color="000000" w:fill="auto"/>
        <w:autoSpaceDE w:val="0"/>
        <w:autoSpaceDN w:val="0"/>
        <w:adjustRightInd w:val="0"/>
        <w:spacing w:before="120"/>
        <w:jc w:val="both"/>
        <w:rPr>
          <w:sz w:val="22"/>
          <w:szCs w:val="22"/>
        </w:rPr>
      </w:pPr>
      <w:r w:rsidRPr="009C0563">
        <w:rPr>
          <w:sz w:val="22"/>
          <w:szCs w:val="22"/>
        </w:rPr>
        <w:t>the person may allocate that number to another person in respect of such telecommunications services only under this subsection.</w:t>
      </w:r>
    </w:p>
    <w:p w14:paraId="5EC33891" w14:textId="77777777" w:rsidR="00B0161E" w:rsidRPr="000F08D6" w:rsidRDefault="00B0161E" w:rsidP="00B0161E">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An allocation of a number under subsection (1) or (3) must be made in accordance with:</w:t>
      </w:r>
    </w:p>
    <w:p w14:paraId="025E0492" w14:textId="77777777" w:rsidR="00B0161E" w:rsidRPr="000F08D6" w:rsidRDefault="00B0161E" w:rsidP="00B0161E">
      <w:pPr>
        <w:shd w:val="clear" w:color="000000" w:fill="auto"/>
        <w:tabs>
          <w:tab w:val="left" w:pos="715"/>
        </w:tabs>
        <w:autoSpaceDE w:val="0"/>
        <w:autoSpaceDN w:val="0"/>
        <w:adjustRightInd w:val="0"/>
        <w:spacing w:before="120"/>
        <w:ind w:left="317"/>
        <w:rPr>
          <w:sz w:val="22"/>
          <w:szCs w:val="22"/>
        </w:rPr>
      </w:pPr>
      <w:r w:rsidRPr="009C0563">
        <w:rPr>
          <w:sz w:val="22"/>
          <w:szCs w:val="22"/>
        </w:rPr>
        <w:t>(a)</w:t>
      </w:r>
      <w:r>
        <w:rPr>
          <w:sz w:val="22"/>
          <w:szCs w:val="22"/>
        </w:rPr>
        <w:tab/>
      </w:r>
      <w:r w:rsidRPr="009C0563">
        <w:rPr>
          <w:sz w:val="22"/>
          <w:szCs w:val="22"/>
        </w:rPr>
        <w:t>the policies set out in the national numbering plan; and</w:t>
      </w:r>
    </w:p>
    <w:p w14:paraId="6BE20C1C" w14:textId="77777777" w:rsidR="00B0161E" w:rsidRPr="000F08D6" w:rsidRDefault="00B0161E" w:rsidP="00B0161E">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(b)</w:t>
      </w:r>
      <w:r>
        <w:rPr>
          <w:sz w:val="22"/>
          <w:szCs w:val="22"/>
        </w:rPr>
        <w:tab/>
      </w:r>
      <w:r w:rsidRPr="009C0563">
        <w:rPr>
          <w:sz w:val="22"/>
          <w:szCs w:val="22"/>
        </w:rPr>
        <w:t>any determination under section 242B applicable in relation to that number.”.</w:t>
      </w:r>
    </w:p>
    <w:p w14:paraId="59F77B6B" w14:textId="77777777" w:rsidR="00B0161E" w:rsidRPr="000F08D6" w:rsidRDefault="00B0161E" w:rsidP="00B0161E">
      <w:pPr>
        <w:shd w:val="clear" w:color="000000" w:fill="auto"/>
        <w:tabs>
          <w:tab w:val="left" w:pos="514"/>
        </w:tabs>
        <w:autoSpaceDE w:val="0"/>
        <w:autoSpaceDN w:val="0"/>
        <w:adjustRightInd w:val="0"/>
        <w:spacing w:before="120"/>
        <w:rPr>
          <w:sz w:val="22"/>
          <w:szCs w:val="22"/>
        </w:rPr>
      </w:pPr>
      <w:r w:rsidRPr="009C0563">
        <w:rPr>
          <w:b/>
          <w:bCs/>
          <w:sz w:val="22"/>
          <w:szCs w:val="22"/>
        </w:rPr>
        <w:t>128.</w:t>
      </w:r>
      <w:r>
        <w:rPr>
          <w:bCs/>
          <w:sz w:val="22"/>
          <w:szCs w:val="22"/>
        </w:rPr>
        <w:tab/>
      </w:r>
      <w:r w:rsidRPr="009C0563">
        <w:rPr>
          <w:b/>
          <w:bCs/>
          <w:sz w:val="22"/>
          <w:szCs w:val="22"/>
        </w:rPr>
        <w:t>After section 242:</w:t>
      </w:r>
    </w:p>
    <w:p w14:paraId="0646A259" w14:textId="77777777" w:rsidR="00B0161E" w:rsidRPr="000F08D6" w:rsidRDefault="00B0161E" w:rsidP="00B0161E">
      <w:pPr>
        <w:shd w:val="clear" w:color="000000" w:fill="auto"/>
        <w:autoSpaceDE w:val="0"/>
        <w:autoSpaceDN w:val="0"/>
        <w:adjustRightInd w:val="0"/>
        <w:spacing w:before="120"/>
        <w:ind w:left="322"/>
        <w:rPr>
          <w:sz w:val="22"/>
          <w:szCs w:val="22"/>
        </w:rPr>
      </w:pPr>
      <w:r w:rsidRPr="009C0563">
        <w:rPr>
          <w:sz w:val="22"/>
          <w:szCs w:val="22"/>
        </w:rPr>
        <w:t>Insert (in Division 2 of Part 11):</w:t>
      </w:r>
    </w:p>
    <w:p w14:paraId="5ECEE814"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Charges in respect of allocation or use of numbers</w:t>
      </w:r>
    </w:p>
    <w:p w14:paraId="42AA2680" w14:textId="77777777" w:rsidR="00B0161E" w:rsidRPr="000F08D6" w:rsidRDefault="00B0161E" w:rsidP="00B0161E">
      <w:pPr>
        <w:shd w:val="clear" w:color="000000" w:fill="auto"/>
        <w:autoSpaceDE w:val="0"/>
        <w:autoSpaceDN w:val="0"/>
        <w:adjustRightInd w:val="0"/>
        <w:spacing w:before="120"/>
        <w:ind w:left="331"/>
        <w:rPr>
          <w:sz w:val="22"/>
          <w:szCs w:val="22"/>
        </w:rPr>
      </w:pPr>
      <w:r w:rsidRPr="009C0563">
        <w:rPr>
          <w:sz w:val="22"/>
          <w:szCs w:val="22"/>
        </w:rPr>
        <w:t>“242A.(1) In this section:</w:t>
      </w:r>
    </w:p>
    <w:p w14:paraId="1493D12C"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‘numbers’ </w:t>
      </w:r>
      <w:r w:rsidRPr="009C0563">
        <w:rPr>
          <w:sz w:val="22"/>
          <w:szCs w:val="22"/>
        </w:rPr>
        <w:t>means numbers in respect of telecommunications services to be provided across a public telecommunications network;</w:t>
      </w:r>
    </w:p>
    <w:p w14:paraId="05CC4234" w14:textId="7012F34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‘use’</w:t>
      </w:r>
      <w:r w:rsidRPr="004278D4">
        <w:rPr>
          <w:bCs/>
          <w:sz w:val="22"/>
          <w:szCs w:val="22"/>
        </w:rPr>
        <w:t>,</w:t>
      </w:r>
      <w:r w:rsidRPr="009C0563">
        <w:rPr>
          <w:sz w:val="22"/>
          <w:szCs w:val="22"/>
        </w:rPr>
        <w:t xml:space="preserve"> in relation to a number, means the continuing use of that number by a person after the allocation of that number to that person.</w:t>
      </w:r>
    </w:p>
    <w:p w14:paraId="081487BB" w14:textId="77777777" w:rsidR="00B0161E" w:rsidRPr="000F08D6" w:rsidRDefault="00B0161E" w:rsidP="00B0161E">
      <w:pPr>
        <w:shd w:val="clear" w:color="000000" w:fill="auto"/>
        <w:autoSpaceDE w:val="0"/>
        <w:autoSpaceDN w:val="0"/>
        <w:adjustRightInd w:val="0"/>
        <w:spacing w:before="120"/>
        <w:ind w:left="331"/>
        <w:rPr>
          <w:sz w:val="22"/>
          <w:szCs w:val="22"/>
        </w:rPr>
      </w:pPr>
      <w:r w:rsidRPr="009C0563">
        <w:rPr>
          <w:sz w:val="22"/>
          <w:szCs w:val="22"/>
        </w:rPr>
        <w:t>“(2)</w:t>
      </w:r>
      <w:r>
        <w:rPr>
          <w:sz w:val="22"/>
          <w:szCs w:val="22"/>
        </w:rPr>
        <w:tab/>
      </w:r>
      <w:r w:rsidRPr="009C0563">
        <w:rPr>
          <w:sz w:val="22"/>
          <w:szCs w:val="22"/>
        </w:rPr>
        <w:t>This section applies to:</w:t>
      </w:r>
    </w:p>
    <w:p w14:paraId="16A7C550" w14:textId="77777777" w:rsidR="00B0161E" w:rsidRPr="000F08D6" w:rsidRDefault="00B0161E" w:rsidP="00B0161E">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(a)</w:t>
      </w:r>
      <w:r>
        <w:rPr>
          <w:sz w:val="22"/>
          <w:szCs w:val="22"/>
        </w:rPr>
        <w:tab/>
      </w:r>
      <w:r w:rsidRPr="009C0563">
        <w:rPr>
          <w:sz w:val="22"/>
          <w:szCs w:val="22"/>
        </w:rPr>
        <w:t>the use, after this section commences, of numbers allocated before or after this section commences; and</w:t>
      </w:r>
    </w:p>
    <w:p w14:paraId="3D494044" w14:textId="77777777" w:rsidR="00B0161E" w:rsidRPr="000F08D6" w:rsidRDefault="00B0161E" w:rsidP="00B0161E">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(b)</w:t>
      </w:r>
      <w:r>
        <w:rPr>
          <w:sz w:val="22"/>
          <w:szCs w:val="22"/>
        </w:rPr>
        <w:tab/>
      </w:r>
      <w:r w:rsidRPr="009C0563">
        <w:rPr>
          <w:sz w:val="22"/>
          <w:szCs w:val="22"/>
        </w:rPr>
        <w:t>any further allocation, after this section commences, of numbers allocated before or after this section commences; and</w:t>
      </w:r>
    </w:p>
    <w:p w14:paraId="3E333F01" w14:textId="77777777" w:rsidR="00B0161E" w:rsidRPr="000F08D6" w:rsidRDefault="00B0161E" w:rsidP="00B0161E">
      <w:pPr>
        <w:shd w:val="clear" w:color="000000" w:fill="auto"/>
        <w:tabs>
          <w:tab w:val="left" w:pos="715"/>
        </w:tabs>
        <w:autoSpaceDE w:val="0"/>
        <w:autoSpaceDN w:val="0"/>
        <w:adjustRightInd w:val="0"/>
        <w:spacing w:before="120"/>
        <w:ind w:left="317"/>
        <w:rPr>
          <w:sz w:val="22"/>
          <w:szCs w:val="22"/>
        </w:rPr>
      </w:pPr>
      <w:r w:rsidRPr="009C0563">
        <w:rPr>
          <w:sz w:val="22"/>
          <w:szCs w:val="22"/>
        </w:rPr>
        <w:t>(c)</w:t>
      </w:r>
      <w:r>
        <w:rPr>
          <w:sz w:val="22"/>
          <w:szCs w:val="22"/>
        </w:rPr>
        <w:tab/>
      </w:r>
      <w:r w:rsidRPr="009C0563">
        <w:rPr>
          <w:sz w:val="22"/>
          <w:szCs w:val="22"/>
        </w:rPr>
        <w:t>any allocation of numbers made after this section commences.</w:t>
      </w:r>
    </w:p>
    <w:p w14:paraId="4F04DC15" w14:textId="77777777" w:rsidR="009403DF" w:rsidRDefault="00B0161E" w:rsidP="009403DF">
      <w:pPr>
        <w:shd w:val="clear" w:color="000000" w:fill="auto"/>
        <w:autoSpaceDE w:val="0"/>
        <w:autoSpaceDN w:val="0"/>
        <w:adjustRightInd w:val="0"/>
        <w:spacing w:before="120"/>
        <w:ind w:firstLine="322"/>
        <w:jc w:val="both"/>
        <w:rPr>
          <w:sz w:val="22"/>
          <w:szCs w:val="22"/>
        </w:rPr>
      </w:pPr>
      <w:r w:rsidRPr="009C0563">
        <w:rPr>
          <w:sz w:val="22"/>
          <w:szCs w:val="22"/>
        </w:rPr>
        <w:t>“(3)</w:t>
      </w:r>
      <w:r>
        <w:rPr>
          <w:sz w:val="22"/>
          <w:szCs w:val="22"/>
        </w:rPr>
        <w:tab/>
      </w:r>
      <w:r w:rsidRPr="009C0563">
        <w:rPr>
          <w:sz w:val="22"/>
          <w:szCs w:val="22"/>
        </w:rPr>
        <w:t xml:space="preserve">Subject to subsection (4), nothing in this Act or the </w:t>
      </w:r>
      <w:r w:rsidRPr="009C0563">
        <w:rPr>
          <w:i/>
          <w:iCs/>
          <w:sz w:val="22"/>
          <w:szCs w:val="22"/>
        </w:rPr>
        <w:t xml:space="preserve">Telecommunications (Numbering Fees) Act 1991 </w:t>
      </w:r>
      <w:r w:rsidRPr="009C0563">
        <w:rPr>
          <w:sz w:val="22"/>
          <w:szCs w:val="22"/>
        </w:rPr>
        <w:t>prevents a person from charging a fee in respect of any allocation or use of numbers to which this section applies.</w:t>
      </w:r>
    </w:p>
    <w:p w14:paraId="087BFFDA" w14:textId="77777777" w:rsidR="00B0161E" w:rsidRPr="000F08D6" w:rsidRDefault="00B0161E" w:rsidP="009403DF">
      <w:pPr>
        <w:shd w:val="clear" w:color="000000" w:fill="auto"/>
        <w:autoSpaceDE w:val="0"/>
        <w:autoSpaceDN w:val="0"/>
        <w:adjustRightInd w:val="0"/>
        <w:spacing w:before="120"/>
        <w:ind w:firstLine="322"/>
        <w:jc w:val="both"/>
        <w:rPr>
          <w:sz w:val="22"/>
          <w:szCs w:val="22"/>
        </w:rPr>
      </w:pPr>
      <w:r w:rsidRPr="009C0563">
        <w:rPr>
          <w:sz w:val="22"/>
          <w:szCs w:val="22"/>
        </w:rPr>
        <w:t>“(4)</w:t>
      </w:r>
      <w:r>
        <w:rPr>
          <w:sz w:val="22"/>
          <w:szCs w:val="22"/>
        </w:rPr>
        <w:tab/>
      </w:r>
      <w:r w:rsidRPr="009C0563">
        <w:rPr>
          <w:sz w:val="22"/>
          <w:szCs w:val="22"/>
        </w:rPr>
        <w:t>Such a fee may only be charged in accordance with:</w:t>
      </w:r>
    </w:p>
    <w:p w14:paraId="18130917" w14:textId="77777777" w:rsidR="00B0161E" w:rsidRPr="000F08D6" w:rsidRDefault="00B0161E" w:rsidP="009403DF">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2D50885B" w14:textId="77777777" w:rsidR="00B0161E" w:rsidRPr="000F08D6" w:rsidRDefault="00B0161E" w:rsidP="00B0161E">
      <w:pPr>
        <w:shd w:val="clear" w:color="000000" w:fill="auto"/>
        <w:tabs>
          <w:tab w:val="left" w:pos="720"/>
        </w:tabs>
        <w:autoSpaceDE w:val="0"/>
        <w:autoSpaceDN w:val="0"/>
        <w:adjustRightInd w:val="0"/>
        <w:spacing w:before="120"/>
        <w:ind w:left="317"/>
        <w:rPr>
          <w:sz w:val="22"/>
          <w:szCs w:val="22"/>
        </w:rPr>
      </w:pPr>
      <w:r w:rsidRPr="009C0563">
        <w:rPr>
          <w:sz w:val="22"/>
          <w:szCs w:val="22"/>
        </w:rPr>
        <w:t>(a)</w:t>
      </w:r>
      <w:r>
        <w:rPr>
          <w:sz w:val="22"/>
          <w:szCs w:val="22"/>
        </w:rPr>
        <w:tab/>
      </w:r>
      <w:r w:rsidRPr="009C0563">
        <w:rPr>
          <w:sz w:val="22"/>
          <w:szCs w:val="22"/>
        </w:rPr>
        <w:t>the policies set out in the national numbering plan; and</w:t>
      </w:r>
    </w:p>
    <w:p w14:paraId="058BCC1A" w14:textId="77777777" w:rsidR="00B0161E" w:rsidRPr="000F08D6" w:rsidRDefault="00B0161E" w:rsidP="00B0161E">
      <w:pPr>
        <w:shd w:val="clear" w:color="000000" w:fill="auto"/>
        <w:tabs>
          <w:tab w:val="left" w:pos="720"/>
        </w:tabs>
        <w:autoSpaceDE w:val="0"/>
        <w:autoSpaceDN w:val="0"/>
        <w:adjustRightInd w:val="0"/>
        <w:spacing w:before="120"/>
        <w:ind w:left="720" w:hanging="403"/>
        <w:rPr>
          <w:sz w:val="22"/>
          <w:szCs w:val="22"/>
        </w:rPr>
      </w:pPr>
      <w:r w:rsidRPr="009C0563">
        <w:rPr>
          <w:sz w:val="22"/>
          <w:szCs w:val="22"/>
        </w:rPr>
        <w:t>(b)</w:t>
      </w:r>
      <w:r>
        <w:rPr>
          <w:sz w:val="22"/>
          <w:szCs w:val="22"/>
        </w:rPr>
        <w:tab/>
      </w:r>
      <w:r w:rsidRPr="009C0563">
        <w:rPr>
          <w:sz w:val="22"/>
          <w:szCs w:val="22"/>
        </w:rPr>
        <w:t>any determination under section 242B applicable in relation to that number.</w:t>
      </w:r>
    </w:p>
    <w:p w14:paraId="5F21A808" w14:textId="77777777"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Conditions in respect of allocation or use of numbers</w:t>
      </w:r>
    </w:p>
    <w:p w14:paraId="293829A7" w14:textId="77777777" w:rsidR="00B0161E" w:rsidRPr="000F08D6" w:rsidRDefault="00B0161E" w:rsidP="00B0161E">
      <w:pPr>
        <w:shd w:val="clear" w:color="000000" w:fill="auto"/>
        <w:autoSpaceDE w:val="0"/>
        <w:autoSpaceDN w:val="0"/>
        <w:adjustRightInd w:val="0"/>
        <w:spacing w:before="120"/>
        <w:ind w:left="336"/>
        <w:rPr>
          <w:sz w:val="22"/>
          <w:szCs w:val="22"/>
        </w:rPr>
      </w:pPr>
      <w:r w:rsidRPr="009C0563">
        <w:rPr>
          <w:sz w:val="22"/>
          <w:szCs w:val="22"/>
        </w:rPr>
        <w:t>“242B.(1) In this section:</w:t>
      </w:r>
    </w:p>
    <w:p w14:paraId="6AA2B0F9" w14:textId="7777777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 xml:space="preserve">‘numbers’ </w:t>
      </w:r>
      <w:r w:rsidRPr="009C0563">
        <w:rPr>
          <w:sz w:val="22"/>
          <w:szCs w:val="22"/>
        </w:rPr>
        <w:t>means numbers in respect of telecommunications services to be provided across a public telecommunications network;</w:t>
      </w:r>
    </w:p>
    <w:p w14:paraId="7E6C4155" w14:textId="46192BB7" w:rsidR="00B0161E" w:rsidRPr="000F08D6" w:rsidRDefault="00B0161E" w:rsidP="00B0161E">
      <w:pPr>
        <w:shd w:val="clear" w:color="000000" w:fill="auto"/>
        <w:autoSpaceDE w:val="0"/>
        <w:autoSpaceDN w:val="0"/>
        <w:adjustRightInd w:val="0"/>
        <w:spacing w:before="120"/>
        <w:rPr>
          <w:sz w:val="22"/>
          <w:szCs w:val="22"/>
        </w:rPr>
      </w:pPr>
      <w:r w:rsidRPr="009C0563">
        <w:rPr>
          <w:b/>
          <w:bCs/>
          <w:sz w:val="22"/>
          <w:szCs w:val="22"/>
        </w:rPr>
        <w:t>‘use’</w:t>
      </w:r>
      <w:r w:rsidRPr="004278D4">
        <w:rPr>
          <w:bCs/>
          <w:sz w:val="22"/>
          <w:szCs w:val="22"/>
        </w:rPr>
        <w:t>,</w:t>
      </w:r>
      <w:r w:rsidRPr="009C0563">
        <w:rPr>
          <w:b/>
          <w:bCs/>
          <w:sz w:val="22"/>
          <w:szCs w:val="22"/>
        </w:rPr>
        <w:t xml:space="preserve"> </w:t>
      </w:r>
      <w:r w:rsidRPr="009C0563">
        <w:rPr>
          <w:sz w:val="22"/>
          <w:szCs w:val="22"/>
        </w:rPr>
        <w:t>in relation to a number, means the continuing use of that number by a person after the allocation of that number to that person.</w:t>
      </w:r>
    </w:p>
    <w:p w14:paraId="1A1343E8" w14:textId="77777777" w:rsidR="00B0161E" w:rsidRPr="000F08D6" w:rsidRDefault="00B0161E" w:rsidP="00B0161E">
      <w:pPr>
        <w:shd w:val="clear" w:color="000000" w:fill="auto"/>
        <w:autoSpaceDE w:val="0"/>
        <w:autoSpaceDN w:val="0"/>
        <w:adjustRightInd w:val="0"/>
        <w:spacing w:before="120"/>
        <w:ind w:left="341"/>
        <w:rPr>
          <w:sz w:val="22"/>
          <w:szCs w:val="22"/>
        </w:rPr>
      </w:pPr>
      <w:r w:rsidRPr="009C0563">
        <w:rPr>
          <w:sz w:val="22"/>
          <w:szCs w:val="22"/>
        </w:rPr>
        <w:t>“(2)</w:t>
      </w:r>
      <w:r>
        <w:rPr>
          <w:sz w:val="22"/>
          <w:szCs w:val="22"/>
        </w:rPr>
        <w:tab/>
      </w:r>
      <w:r w:rsidRPr="009C0563">
        <w:rPr>
          <w:sz w:val="22"/>
          <w:szCs w:val="22"/>
        </w:rPr>
        <w:t>This section applies to:</w:t>
      </w:r>
    </w:p>
    <w:p w14:paraId="7020CFA7" w14:textId="77777777" w:rsidR="00B0161E" w:rsidRPr="000F08D6" w:rsidRDefault="00B0161E" w:rsidP="00B0161E">
      <w:pPr>
        <w:shd w:val="clear" w:color="000000" w:fill="auto"/>
        <w:tabs>
          <w:tab w:val="left" w:pos="725"/>
        </w:tabs>
        <w:autoSpaceDE w:val="0"/>
        <w:autoSpaceDN w:val="0"/>
        <w:adjustRightInd w:val="0"/>
        <w:spacing w:before="120"/>
        <w:ind w:left="725" w:hanging="403"/>
        <w:rPr>
          <w:sz w:val="22"/>
          <w:szCs w:val="22"/>
        </w:rPr>
      </w:pPr>
      <w:r w:rsidRPr="009C0563">
        <w:rPr>
          <w:sz w:val="22"/>
          <w:szCs w:val="22"/>
        </w:rPr>
        <w:t>(a)</w:t>
      </w:r>
      <w:r>
        <w:rPr>
          <w:sz w:val="22"/>
          <w:szCs w:val="22"/>
        </w:rPr>
        <w:tab/>
      </w:r>
      <w:r w:rsidRPr="009C0563">
        <w:rPr>
          <w:sz w:val="22"/>
          <w:szCs w:val="22"/>
        </w:rPr>
        <w:t>the use, after this section commences, of numbers allocated before or after this section commences; and</w:t>
      </w:r>
    </w:p>
    <w:p w14:paraId="35CB3899" w14:textId="77777777" w:rsidR="00B0161E" w:rsidRPr="000F08D6" w:rsidRDefault="00B0161E" w:rsidP="00B0161E">
      <w:pPr>
        <w:shd w:val="clear" w:color="000000" w:fill="auto"/>
        <w:tabs>
          <w:tab w:val="left" w:pos="725"/>
        </w:tabs>
        <w:autoSpaceDE w:val="0"/>
        <w:autoSpaceDN w:val="0"/>
        <w:adjustRightInd w:val="0"/>
        <w:spacing w:before="120"/>
        <w:ind w:left="725" w:hanging="403"/>
        <w:rPr>
          <w:sz w:val="22"/>
          <w:szCs w:val="22"/>
        </w:rPr>
      </w:pPr>
      <w:r w:rsidRPr="009C0563">
        <w:rPr>
          <w:sz w:val="22"/>
          <w:szCs w:val="22"/>
        </w:rPr>
        <w:t>(b)</w:t>
      </w:r>
      <w:r>
        <w:rPr>
          <w:sz w:val="22"/>
          <w:szCs w:val="22"/>
        </w:rPr>
        <w:tab/>
      </w:r>
      <w:r w:rsidRPr="009C0563">
        <w:rPr>
          <w:sz w:val="22"/>
          <w:szCs w:val="22"/>
        </w:rPr>
        <w:t>any further allocation, after this section commences, of numbers allocated before or after this section commences; and</w:t>
      </w:r>
    </w:p>
    <w:p w14:paraId="50471408" w14:textId="77777777" w:rsidR="00B0161E" w:rsidRPr="000F08D6" w:rsidRDefault="00B0161E" w:rsidP="00B0161E">
      <w:pPr>
        <w:shd w:val="clear" w:color="000000" w:fill="auto"/>
        <w:tabs>
          <w:tab w:val="left" w:pos="725"/>
        </w:tabs>
        <w:autoSpaceDE w:val="0"/>
        <w:autoSpaceDN w:val="0"/>
        <w:adjustRightInd w:val="0"/>
        <w:spacing w:before="120"/>
        <w:ind w:left="322"/>
        <w:rPr>
          <w:sz w:val="22"/>
          <w:szCs w:val="22"/>
        </w:rPr>
      </w:pPr>
      <w:r w:rsidRPr="009C0563">
        <w:rPr>
          <w:sz w:val="22"/>
          <w:szCs w:val="22"/>
        </w:rPr>
        <w:t>(c)</w:t>
      </w:r>
      <w:r>
        <w:rPr>
          <w:sz w:val="22"/>
          <w:szCs w:val="22"/>
        </w:rPr>
        <w:tab/>
      </w:r>
      <w:r w:rsidRPr="009C0563">
        <w:rPr>
          <w:sz w:val="22"/>
          <w:szCs w:val="22"/>
        </w:rPr>
        <w:t>any allocation of numbers made after this section commences.</w:t>
      </w:r>
    </w:p>
    <w:p w14:paraId="51D85790" w14:textId="77777777" w:rsidR="00B0161E" w:rsidRPr="000F08D6" w:rsidRDefault="00B0161E" w:rsidP="00B0161E">
      <w:pPr>
        <w:shd w:val="clear" w:color="000000" w:fill="auto"/>
        <w:autoSpaceDE w:val="0"/>
        <w:autoSpaceDN w:val="0"/>
        <w:adjustRightInd w:val="0"/>
        <w:spacing w:before="120"/>
        <w:ind w:firstLine="341"/>
        <w:rPr>
          <w:sz w:val="22"/>
          <w:szCs w:val="22"/>
        </w:rPr>
      </w:pPr>
      <w:r w:rsidRPr="009C0563">
        <w:rPr>
          <w:sz w:val="22"/>
          <w:szCs w:val="22"/>
        </w:rPr>
        <w:t>“(3)</w:t>
      </w:r>
      <w:r>
        <w:rPr>
          <w:sz w:val="22"/>
          <w:szCs w:val="22"/>
        </w:rPr>
        <w:tab/>
      </w:r>
      <w:r w:rsidRPr="009C0563">
        <w:rPr>
          <w:sz w:val="22"/>
          <w:szCs w:val="22"/>
        </w:rPr>
        <w:t>AUSTEL may, in writing, determine conditions that are applicable in relation to any allocation or use of numbers to which this section applies.</w:t>
      </w:r>
    </w:p>
    <w:p w14:paraId="73A41549" w14:textId="77777777" w:rsidR="00B0161E" w:rsidRPr="000F08D6" w:rsidRDefault="00B0161E" w:rsidP="00B0161E">
      <w:pPr>
        <w:shd w:val="clear" w:color="000000" w:fill="auto"/>
        <w:autoSpaceDE w:val="0"/>
        <w:autoSpaceDN w:val="0"/>
        <w:adjustRightInd w:val="0"/>
        <w:spacing w:before="120"/>
        <w:ind w:firstLine="331"/>
        <w:rPr>
          <w:sz w:val="22"/>
          <w:szCs w:val="22"/>
        </w:rPr>
      </w:pPr>
      <w:r w:rsidRPr="009C0563">
        <w:rPr>
          <w:sz w:val="22"/>
          <w:szCs w:val="22"/>
        </w:rPr>
        <w:t>“(4)</w:t>
      </w:r>
      <w:r>
        <w:rPr>
          <w:sz w:val="22"/>
          <w:szCs w:val="22"/>
        </w:rPr>
        <w:tab/>
      </w:r>
      <w:r w:rsidRPr="009C0563">
        <w:rPr>
          <w:sz w:val="22"/>
          <w:szCs w:val="22"/>
        </w:rPr>
        <w:t xml:space="preserve">A determination is a disallowable instrument for the purposes of section 46A of the </w:t>
      </w:r>
      <w:r w:rsidRPr="009C0563">
        <w:rPr>
          <w:i/>
          <w:iCs/>
          <w:sz w:val="22"/>
          <w:szCs w:val="22"/>
        </w:rPr>
        <w:t>Acts Interpretation Act 1901.</w:t>
      </w:r>
    </w:p>
    <w:p w14:paraId="78D199E3" w14:textId="77777777" w:rsidR="00B0161E" w:rsidRPr="000F08D6" w:rsidRDefault="00B0161E" w:rsidP="00B0161E">
      <w:pPr>
        <w:shd w:val="clear" w:color="000000" w:fill="auto"/>
        <w:autoSpaceDE w:val="0"/>
        <w:autoSpaceDN w:val="0"/>
        <w:adjustRightInd w:val="0"/>
        <w:spacing w:before="120"/>
        <w:ind w:firstLine="331"/>
        <w:rPr>
          <w:sz w:val="22"/>
          <w:szCs w:val="22"/>
        </w:rPr>
      </w:pPr>
      <w:r w:rsidRPr="009C0563">
        <w:rPr>
          <w:sz w:val="22"/>
          <w:szCs w:val="22"/>
        </w:rPr>
        <w:t>“(5)</w:t>
      </w:r>
      <w:r>
        <w:rPr>
          <w:sz w:val="22"/>
          <w:szCs w:val="22"/>
        </w:rPr>
        <w:tab/>
      </w:r>
      <w:r w:rsidRPr="009C0563">
        <w:rPr>
          <w:sz w:val="22"/>
          <w:szCs w:val="22"/>
        </w:rPr>
        <w:t>AUSTEL must not determine conditions that are inconsistent with the policies set out in the national numbering plan.</w:t>
      </w:r>
    </w:p>
    <w:p w14:paraId="1C0989C9" w14:textId="77777777" w:rsidR="00B0161E" w:rsidRPr="000F08D6" w:rsidRDefault="00B0161E" w:rsidP="00B0161E">
      <w:pPr>
        <w:shd w:val="clear" w:color="000000" w:fill="auto"/>
        <w:autoSpaceDE w:val="0"/>
        <w:autoSpaceDN w:val="0"/>
        <w:adjustRightInd w:val="0"/>
        <w:spacing w:before="120"/>
        <w:ind w:firstLine="336"/>
        <w:rPr>
          <w:sz w:val="22"/>
          <w:szCs w:val="22"/>
        </w:rPr>
      </w:pPr>
      <w:r w:rsidRPr="009C0563">
        <w:rPr>
          <w:sz w:val="22"/>
          <w:szCs w:val="22"/>
        </w:rPr>
        <w:t>“(6)</w:t>
      </w:r>
      <w:r>
        <w:rPr>
          <w:sz w:val="22"/>
          <w:szCs w:val="22"/>
        </w:rPr>
        <w:tab/>
      </w:r>
      <w:r w:rsidRPr="009C0563">
        <w:rPr>
          <w:sz w:val="22"/>
          <w:szCs w:val="22"/>
        </w:rPr>
        <w:t>Without limiting subsection (3), AUSTEL may determine under that subsection conditions including:</w:t>
      </w:r>
    </w:p>
    <w:p w14:paraId="34F7A249" w14:textId="77777777" w:rsidR="00B0161E" w:rsidRPr="000F08D6" w:rsidRDefault="00B0161E" w:rsidP="00B0161E">
      <w:pPr>
        <w:shd w:val="clear" w:color="000000" w:fill="auto"/>
        <w:tabs>
          <w:tab w:val="left" w:pos="734"/>
        </w:tabs>
        <w:autoSpaceDE w:val="0"/>
        <w:autoSpaceDN w:val="0"/>
        <w:adjustRightInd w:val="0"/>
        <w:spacing w:before="120"/>
        <w:ind w:left="734" w:hanging="403"/>
        <w:rPr>
          <w:sz w:val="22"/>
          <w:szCs w:val="22"/>
        </w:rPr>
      </w:pPr>
      <w:r w:rsidRPr="009C0563">
        <w:rPr>
          <w:sz w:val="22"/>
          <w:szCs w:val="22"/>
        </w:rPr>
        <w:t>(a)</w:t>
      </w:r>
      <w:r>
        <w:rPr>
          <w:sz w:val="22"/>
          <w:szCs w:val="22"/>
        </w:rPr>
        <w:tab/>
      </w:r>
      <w:r w:rsidRPr="009C0563">
        <w:rPr>
          <w:sz w:val="22"/>
          <w:szCs w:val="22"/>
        </w:rPr>
        <w:t>conditions relating to the prohibition of, or any restrictions on, the allocation or use of numbers; or</w:t>
      </w:r>
    </w:p>
    <w:p w14:paraId="1B19A230" w14:textId="77777777" w:rsidR="00B0161E" w:rsidRPr="000F08D6" w:rsidRDefault="00B0161E" w:rsidP="00B0161E">
      <w:pPr>
        <w:shd w:val="clear" w:color="000000" w:fill="auto"/>
        <w:tabs>
          <w:tab w:val="left" w:pos="734"/>
        </w:tabs>
        <w:autoSpaceDE w:val="0"/>
        <w:autoSpaceDN w:val="0"/>
        <w:adjustRightInd w:val="0"/>
        <w:spacing w:before="120"/>
        <w:ind w:left="734" w:hanging="403"/>
        <w:rPr>
          <w:sz w:val="22"/>
          <w:szCs w:val="22"/>
        </w:rPr>
      </w:pPr>
      <w:r w:rsidRPr="009C0563">
        <w:rPr>
          <w:sz w:val="22"/>
          <w:szCs w:val="22"/>
        </w:rPr>
        <w:t>(b)</w:t>
      </w:r>
      <w:r>
        <w:rPr>
          <w:sz w:val="22"/>
          <w:szCs w:val="22"/>
        </w:rPr>
        <w:tab/>
      </w:r>
      <w:r w:rsidRPr="009C0563">
        <w:rPr>
          <w:sz w:val="22"/>
          <w:szCs w:val="22"/>
        </w:rPr>
        <w:t>conditions relating to the charging of fees in relation to the allocation or use of numbers.</w:t>
      </w:r>
    </w:p>
    <w:p w14:paraId="416FD2D8" w14:textId="77777777" w:rsidR="009403DF" w:rsidRPr="00CC7423" w:rsidRDefault="00B0161E" w:rsidP="009403DF">
      <w:pPr>
        <w:shd w:val="clear" w:color="000000" w:fill="auto"/>
        <w:autoSpaceDE w:val="0"/>
        <w:autoSpaceDN w:val="0"/>
        <w:adjustRightInd w:val="0"/>
        <w:spacing w:before="120"/>
        <w:ind w:left="749" w:hanging="749"/>
        <w:jc w:val="both"/>
        <w:rPr>
          <w:sz w:val="20"/>
          <w:szCs w:val="22"/>
        </w:rPr>
      </w:pPr>
      <w:r w:rsidRPr="00CC7423">
        <w:rPr>
          <w:sz w:val="20"/>
          <w:szCs w:val="22"/>
        </w:rPr>
        <w:t>Note 1:</w:t>
      </w:r>
      <w:r w:rsidR="009403DF" w:rsidRPr="00CC7423">
        <w:rPr>
          <w:sz w:val="20"/>
          <w:szCs w:val="22"/>
        </w:rPr>
        <w:tab/>
      </w:r>
      <w:r w:rsidRPr="00CC7423">
        <w:rPr>
          <w:sz w:val="20"/>
          <w:szCs w:val="22"/>
        </w:rPr>
        <w:t>An example of a condition referred to in paragraph (6)(a) is a condition to the effect that a number which was allocated by a carrier to a user of telecommunications services provided by that carrier does not revert to that carrier merely because the user has elected to have the services provided by another carrier.</w:t>
      </w:r>
    </w:p>
    <w:p w14:paraId="79F88647" w14:textId="77777777" w:rsidR="009403DF" w:rsidRPr="00CC7423" w:rsidRDefault="00B0161E" w:rsidP="004278D4">
      <w:pPr>
        <w:shd w:val="clear" w:color="000000" w:fill="auto"/>
        <w:autoSpaceDE w:val="0"/>
        <w:autoSpaceDN w:val="0"/>
        <w:adjustRightInd w:val="0"/>
        <w:spacing w:before="40"/>
        <w:ind w:left="749" w:hanging="749"/>
        <w:jc w:val="both"/>
        <w:rPr>
          <w:sz w:val="20"/>
          <w:szCs w:val="22"/>
        </w:rPr>
      </w:pPr>
      <w:r w:rsidRPr="00CC7423">
        <w:rPr>
          <w:sz w:val="20"/>
          <w:szCs w:val="22"/>
        </w:rPr>
        <w:t>Note 2:</w:t>
      </w:r>
      <w:r w:rsidR="009403DF" w:rsidRPr="00CC7423">
        <w:rPr>
          <w:sz w:val="20"/>
          <w:szCs w:val="22"/>
        </w:rPr>
        <w:tab/>
      </w:r>
      <w:r w:rsidRPr="00CC7423">
        <w:rPr>
          <w:sz w:val="20"/>
          <w:szCs w:val="22"/>
        </w:rPr>
        <w:t>An example of a condition referred to in paragraph (6)(b) is a condition specifying the basis on which a fee in relation to the allocation of a number is to be calculated. Another example of a condition referred to in that paragraph is a condition prohibiting the charging of fees in relation to classes of numbers.</w:t>
      </w:r>
    </w:p>
    <w:p w14:paraId="4E443B84" w14:textId="184E37D0" w:rsidR="00B0161E" w:rsidRPr="00CC7423" w:rsidRDefault="00B0161E" w:rsidP="004278D4">
      <w:pPr>
        <w:shd w:val="clear" w:color="000000" w:fill="auto"/>
        <w:autoSpaceDE w:val="0"/>
        <w:autoSpaceDN w:val="0"/>
        <w:adjustRightInd w:val="0"/>
        <w:spacing w:before="40"/>
        <w:ind w:left="749" w:hanging="749"/>
        <w:jc w:val="both"/>
        <w:rPr>
          <w:sz w:val="20"/>
          <w:szCs w:val="22"/>
        </w:rPr>
      </w:pPr>
      <w:r w:rsidRPr="00CC7423">
        <w:rPr>
          <w:sz w:val="20"/>
          <w:szCs w:val="22"/>
        </w:rPr>
        <w:t>Note 3:</w:t>
      </w:r>
      <w:r w:rsidR="009403DF" w:rsidRPr="00CC7423">
        <w:rPr>
          <w:sz w:val="20"/>
          <w:szCs w:val="22"/>
        </w:rPr>
        <w:tab/>
      </w:r>
      <w:r w:rsidRPr="00CC7423">
        <w:rPr>
          <w:sz w:val="20"/>
          <w:szCs w:val="22"/>
        </w:rPr>
        <w:t>AUSTEL may issue directions to a carrier in respect of compliance of these conditions (see sections 39 and 46).”.</w:t>
      </w:r>
    </w:p>
    <w:p w14:paraId="2AAC1C2F" w14:textId="77777777" w:rsidR="00B0161E" w:rsidRPr="000F08D6" w:rsidRDefault="00B0161E" w:rsidP="009403DF">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w:t>
      </w:r>
      <w:r w:rsidRPr="009C0563">
        <w:rPr>
          <w:sz w:val="22"/>
          <w:szCs w:val="22"/>
        </w:rPr>
        <w:t>continued</w:t>
      </w:r>
    </w:p>
    <w:p w14:paraId="27C1F9C3" w14:textId="77777777" w:rsidR="00B0161E" w:rsidRPr="000F08D6" w:rsidRDefault="00B0161E" w:rsidP="009403DF">
      <w:pPr>
        <w:shd w:val="clear" w:color="000000" w:fill="auto"/>
        <w:autoSpaceDE w:val="0"/>
        <w:autoSpaceDN w:val="0"/>
        <w:adjustRightInd w:val="0"/>
        <w:spacing w:before="120"/>
        <w:jc w:val="center"/>
        <w:rPr>
          <w:sz w:val="22"/>
          <w:szCs w:val="22"/>
        </w:rPr>
      </w:pPr>
      <w:r w:rsidRPr="009C0563">
        <w:rPr>
          <w:b/>
          <w:bCs/>
          <w:i/>
          <w:iCs/>
          <w:sz w:val="22"/>
          <w:szCs w:val="22"/>
        </w:rPr>
        <w:t>Transport and Communications Legislation Amendment Act 1991</w:t>
      </w:r>
    </w:p>
    <w:p w14:paraId="57977AA4" w14:textId="62263DA5" w:rsidR="00B0161E" w:rsidRPr="000F08D6" w:rsidRDefault="00B0161E" w:rsidP="00B0161E">
      <w:pPr>
        <w:shd w:val="clear" w:color="000000" w:fill="auto"/>
        <w:autoSpaceDE w:val="0"/>
        <w:autoSpaceDN w:val="0"/>
        <w:adjustRightInd w:val="0"/>
        <w:spacing w:before="120" w:after="60"/>
        <w:rPr>
          <w:sz w:val="22"/>
          <w:szCs w:val="22"/>
        </w:rPr>
      </w:pPr>
      <w:r w:rsidRPr="009C0563">
        <w:rPr>
          <w:b/>
          <w:bCs/>
          <w:sz w:val="22"/>
          <w:szCs w:val="22"/>
        </w:rPr>
        <w:t>129</w:t>
      </w:r>
      <w:r w:rsidRPr="004278D4">
        <w:rPr>
          <w:b/>
          <w:sz w:val="22"/>
          <w:szCs w:val="22"/>
        </w:rPr>
        <w:t>.</w:t>
      </w:r>
      <w:r w:rsidR="004278D4">
        <w:rPr>
          <w:rStyle w:val="CommentReference"/>
          <w:b/>
        </w:rPr>
        <w:t xml:space="preserve"> </w:t>
      </w:r>
      <w:r w:rsidRPr="004278D4">
        <w:rPr>
          <w:b/>
          <w:bCs/>
          <w:sz w:val="22"/>
          <w:szCs w:val="22"/>
        </w:rPr>
        <w:t>S</w:t>
      </w:r>
      <w:r w:rsidRPr="009C0563">
        <w:rPr>
          <w:b/>
          <w:bCs/>
          <w:sz w:val="22"/>
          <w:szCs w:val="22"/>
        </w:rPr>
        <w:t xml:space="preserve">chedule (amendment to subsection 65(2) of the </w:t>
      </w:r>
      <w:r w:rsidRPr="009C0563">
        <w:rPr>
          <w:b/>
          <w:bCs/>
          <w:i/>
          <w:iCs/>
          <w:sz w:val="22"/>
          <w:szCs w:val="22"/>
        </w:rPr>
        <w:t>Federal Airports Corporation Act 1986):</w:t>
      </w:r>
    </w:p>
    <w:p w14:paraId="6948C662" w14:textId="77777777" w:rsidR="00B0161E" w:rsidRDefault="00B0161E" w:rsidP="00B0161E">
      <w:pPr>
        <w:shd w:val="clear" w:color="000000" w:fill="auto"/>
        <w:autoSpaceDE w:val="0"/>
        <w:autoSpaceDN w:val="0"/>
        <w:adjustRightInd w:val="0"/>
        <w:spacing w:before="120"/>
        <w:ind w:left="326"/>
        <w:rPr>
          <w:sz w:val="22"/>
          <w:szCs w:val="22"/>
        </w:rPr>
      </w:pPr>
      <w:r w:rsidRPr="009C0563">
        <w:rPr>
          <w:sz w:val="22"/>
          <w:szCs w:val="22"/>
        </w:rPr>
        <w:t>Omit “(d)”, substitute “(e)”.</w:t>
      </w:r>
    </w:p>
    <w:p w14:paraId="27EF9184" w14:textId="77777777" w:rsidR="009403DF" w:rsidRPr="000F08D6" w:rsidRDefault="004278D4" w:rsidP="009403DF">
      <w:pPr>
        <w:shd w:val="clear" w:color="000000" w:fill="auto"/>
        <w:autoSpaceDE w:val="0"/>
        <w:autoSpaceDN w:val="0"/>
        <w:adjustRightInd w:val="0"/>
        <w:spacing w:before="120"/>
        <w:jc w:val="both"/>
        <w:rPr>
          <w:sz w:val="22"/>
          <w:szCs w:val="22"/>
        </w:rPr>
      </w:pPr>
      <w:r>
        <w:rPr>
          <w:sz w:val="22"/>
          <w:szCs w:val="22"/>
        </w:rPr>
        <w:pict w14:anchorId="5E910FF0">
          <v:shape id="_x0000_i1026" type="#_x0000_t75" style="width:467.25pt;height:1.5pt" o:hrpct="0" o:hralign="center" o:hr="t">
            <v:imagedata r:id="rId10" o:title="BD10219_"/>
          </v:shape>
        </w:pict>
      </w:r>
    </w:p>
    <w:p w14:paraId="2CAE4EB8" w14:textId="77777777" w:rsidR="00B0161E" w:rsidRPr="000F08D6" w:rsidRDefault="00B0161E" w:rsidP="009403DF">
      <w:pPr>
        <w:shd w:val="clear" w:color="000000" w:fill="auto"/>
        <w:autoSpaceDE w:val="0"/>
        <w:autoSpaceDN w:val="0"/>
        <w:adjustRightInd w:val="0"/>
        <w:spacing w:before="120"/>
        <w:jc w:val="center"/>
        <w:rPr>
          <w:sz w:val="22"/>
          <w:szCs w:val="22"/>
        </w:rPr>
      </w:pPr>
      <w:r w:rsidRPr="009C0563">
        <w:rPr>
          <w:b/>
          <w:bCs/>
          <w:sz w:val="22"/>
          <w:szCs w:val="22"/>
        </w:rPr>
        <w:t>NOTES ABOUT SECTION HEADINGS</w:t>
      </w:r>
    </w:p>
    <w:p w14:paraId="360EB38C" w14:textId="59B6981F" w:rsidR="00B0161E" w:rsidRPr="004278D4" w:rsidRDefault="00B0161E" w:rsidP="00B0161E">
      <w:pPr>
        <w:shd w:val="clear" w:color="000000" w:fill="auto"/>
        <w:tabs>
          <w:tab w:val="left" w:pos="355"/>
        </w:tabs>
        <w:autoSpaceDE w:val="0"/>
        <w:autoSpaceDN w:val="0"/>
        <w:adjustRightInd w:val="0"/>
        <w:spacing w:before="120"/>
        <w:ind w:left="355" w:hanging="355"/>
        <w:jc w:val="both"/>
        <w:rPr>
          <w:sz w:val="20"/>
          <w:szCs w:val="22"/>
        </w:rPr>
      </w:pPr>
      <w:r w:rsidRPr="004278D4">
        <w:rPr>
          <w:sz w:val="20"/>
          <w:szCs w:val="22"/>
        </w:rPr>
        <w:t>1.</w:t>
      </w:r>
      <w:r w:rsidRPr="004278D4">
        <w:rPr>
          <w:sz w:val="20"/>
          <w:szCs w:val="22"/>
        </w:rPr>
        <w:tab/>
        <w:t xml:space="preserve">On the day on which the </w:t>
      </w:r>
      <w:r w:rsidRPr="004278D4">
        <w:rPr>
          <w:i/>
          <w:iCs/>
          <w:sz w:val="20"/>
          <w:szCs w:val="22"/>
        </w:rPr>
        <w:t xml:space="preserve">Navigation Act 1912 </w:t>
      </w:r>
      <w:r w:rsidRPr="004278D4">
        <w:rPr>
          <w:sz w:val="20"/>
          <w:szCs w:val="22"/>
        </w:rPr>
        <w:t xml:space="preserve">is amended by this Act, the heading to section 15 of that Act is altered by omitting “, </w:t>
      </w:r>
      <w:r w:rsidRPr="004278D4">
        <w:rPr>
          <w:b/>
          <w:bCs/>
          <w:sz w:val="20"/>
          <w:szCs w:val="22"/>
        </w:rPr>
        <w:t>seamen and pilots</w:t>
      </w:r>
      <w:r w:rsidRPr="004278D4">
        <w:rPr>
          <w:bCs/>
          <w:sz w:val="20"/>
          <w:szCs w:val="22"/>
        </w:rPr>
        <w:t xml:space="preserve">” </w:t>
      </w:r>
      <w:r w:rsidRPr="004278D4">
        <w:rPr>
          <w:sz w:val="20"/>
          <w:szCs w:val="22"/>
        </w:rPr>
        <w:t xml:space="preserve">and substituting </w:t>
      </w:r>
      <w:r w:rsidRPr="004278D4">
        <w:rPr>
          <w:bCs/>
          <w:sz w:val="20"/>
          <w:szCs w:val="22"/>
        </w:rPr>
        <w:t>“</w:t>
      </w:r>
      <w:r w:rsidRPr="004278D4">
        <w:rPr>
          <w:b/>
          <w:bCs/>
          <w:sz w:val="20"/>
          <w:szCs w:val="22"/>
        </w:rPr>
        <w:t>and seamen</w:t>
      </w:r>
      <w:r w:rsidRPr="004278D4">
        <w:rPr>
          <w:bCs/>
          <w:sz w:val="20"/>
          <w:szCs w:val="22"/>
        </w:rPr>
        <w:t>”.</w:t>
      </w:r>
    </w:p>
    <w:p w14:paraId="6D0ADF5E" w14:textId="26875C1D" w:rsidR="00B0161E" w:rsidRPr="004278D4" w:rsidRDefault="00B0161E" w:rsidP="00B0161E">
      <w:pPr>
        <w:shd w:val="clear" w:color="000000" w:fill="auto"/>
        <w:tabs>
          <w:tab w:val="left" w:pos="355"/>
        </w:tabs>
        <w:autoSpaceDE w:val="0"/>
        <w:autoSpaceDN w:val="0"/>
        <w:adjustRightInd w:val="0"/>
        <w:spacing w:before="120"/>
        <w:ind w:left="355" w:hanging="355"/>
        <w:jc w:val="both"/>
        <w:rPr>
          <w:sz w:val="20"/>
          <w:szCs w:val="22"/>
        </w:rPr>
      </w:pPr>
      <w:r w:rsidRPr="004278D4">
        <w:rPr>
          <w:sz w:val="20"/>
          <w:szCs w:val="22"/>
        </w:rPr>
        <w:t>2.</w:t>
      </w:r>
      <w:r w:rsidRPr="004278D4">
        <w:rPr>
          <w:sz w:val="20"/>
          <w:szCs w:val="22"/>
        </w:rPr>
        <w:tab/>
        <w:t xml:space="preserve">On the day on which the </w:t>
      </w:r>
      <w:r w:rsidRPr="004278D4">
        <w:rPr>
          <w:i/>
          <w:iCs/>
          <w:sz w:val="20"/>
          <w:szCs w:val="22"/>
        </w:rPr>
        <w:t xml:space="preserve">Seafarers Rehabilitation and Compensation Act 1992 </w:t>
      </w:r>
      <w:r w:rsidRPr="004278D4">
        <w:rPr>
          <w:sz w:val="20"/>
          <w:szCs w:val="22"/>
        </w:rPr>
        <w:t xml:space="preserve">is amended by this Act, the heading to section 20 of that Act is altered by omitting </w:t>
      </w:r>
      <w:r w:rsidRPr="004278D4">
        <w:rPr>
          <w:bCs/>
          <w:sz w:val="20"/>
          <w:szCs w:val="22"/>
        </w:rPr>
        <w:t>“</w:t>
      </w:r>
      <w:proofErr w:type="spellStart"/>
      <w:r w:rsidRPr="004278D4">
        <w:rPr>
          <w:b/>
          <w:bCs/>
          <w:sz w:val="20"/>
          <w:szCs w:val="22"/>
        </w:rPr>
        <w:t>CERC</w:t>
      </w:r>
      <w:proofErr w:type="spellEnd"/>
      <w:r w:rsidRPr="004278D4">
        <w:rPr>
          <w:b/>
          <w:bCs/>
          <w:sz w:val="20"/>
          <w:szCs w:val="22"/>
        </w:rPr>
        <w:t xml:space="preserve"> Act employees</w:t>
      </w:r>
      <w:r w:rsidRPr="004278D4">
        <w:rPr>
          <w:bCs/>
          <w:sz w:val="20"/>
          <w:szCs w:val="22"/>
        </w:rPr>
        <w:t>”</w:t>
      </w:r>
      <w:r w:rsidRPr="004278D4">
        <w:rPr>
          <w:b/>
          <w:bCs/>
          <w:sz w:val="20"/>
          <w:szCs w:val="22"/>
        </w:rPr>
        <w:t xml:space="preserve"> </w:t>
      </w:r>
      <w:r w:rsidRPr="004278D4">
        <w:rPr>
          <w:sz w:val="20"/>
          <w:szCs w:val="22"/>
        </w:rPr>
        <w:t xml:space="preserve">and substituting </w:t>
      </w:r>
      <w:r w:rsidRPr="004278D4">
        <w:rPr>
          <w:bCs/>
          <w:sz w:val="20"/>
          <w:szCs w:val="22"/>
        </w:rPr>
        <w:t>“</w:t>
      </w:r>
      <w:r w:rsidRPr="004278D4">
        <w:rPr>
          <w:b/>
          <w:bCs/>
          <w:sz w:val="20"/>
          <w:szCs w:val="22"/>
        </w:rPr>
        <w:t xml:space="preserve">employees within the meaning of the </w:t>
      </w:r>
      <w:r w:rsidRPr="004278D4">
        <w:rPr>
          <w:b/>
          <w:bCs/>
          <w:i/>
          <w:iCs/>
          <w:sz w:val="20"/>
          <w:szCs w:val="22"/>
        </w:rPr>
        <w:t>Safety Rehabilitation and Compensation Act 1988</w:t>
      </w:r>
      <w:r w:rsidRPr="004278D4">
        <w:rPr>
          <w:bCs/>
          <w:iCs/>
          <w:sz w:val="20"/>
          <w:szCs w:val="22"/>
        </w:rPr>
        <w:t>”.</w:t>
      </w:r>
      <w:bookmarkStart w:id="0" w:name="_GoBack"/>
      <w:bookmarkEnd w:id="0"/>
    </w:p>
    <w:p w14:paraId="55280D5C" w14:textId="77777777" w:rsidR="009403DF" w:rsidRPr="004278D4" w:rsidRDefault="004278D4" w:rsidP="009403DF">
      <w:pPr>
        <w:shd w:val="clear" w:color="000000" w:fill="auto"/>
        <w:autoSpaceDE w:val="0"/>
        <w:autoSpaceDN w:val="0"/>
        <w:adjustRightInd w:val="0"/>
        <w:spacing w:before="120"/>
        <w:jc w:val="both"/>
        <w:rPr>
          <w:sz w:val="20"/>
          <w:szCs w:val="22"/>
        </w:rPr>
      </w:pPr>
      <w:r w:rsidRPr="004278D4">
        <w:rPr>
          <w:sz w:val="20"/>
          <w:szCs w:val="22"/>
        </w:rPr>
        <w:pict w14:anchorId="7E1D5B53">
          <v:shape id="_x0000_i1027" type="#_x0000_t75" style="width:467.25pt;height:1.5pt" o:hrpct="0" o:hralign="center" o:hr="t">
            <v:imagedata r:id="rId10" o:title="BD10219_"/>
          </v:shape>
        </w:pict>
      </w:r>
    </w:p>
    <w:p w14:paraId="7C957821" w14:textId="77777777" w:rsidR="00B0161E" w:rsidRPr="004278D4" w:rsidRDefault="00B0161E" w:rsidP="00B0161E">
      <w:pPr>
        <w:shd w:val="clear" w:color="000000" w:fill="auto"/>
        <w:autoSpaceDE w:val="0"/>
        <w:autoSpaceDN w:val="0"/>
        <w:adjustRightInd w:val="0"/>
        <w:spacing w:before="120"/>
        <w:rPr>
          <w:sz w:val="20"/>
          <w:szCs w:val="22"/>
        </w:rPr>
      </w:pPr>
      <w:r w:rsidRPr="004278D4">
        <w:rPr>
          <w:sz w:val="20"/>
          <w:szCs w:val="22"/>
        </w:rPr>
        <w:t>[</w:t>
      </w:r>
      <w:r w:rsidRPr="004278D4">
        <w:rPr>
          <w:i/>
          <w:iCs/>
          <w:sz w:val="20"/>
          <w:szCs w:val="22"/>
        </w:rPr>
        <w:t>Minister’s second reading speech made in</w:t>
      </w:r>
      <w:r w:rsidRPr="004278D4">
        <w:rPr>
          <w:sz w:val="20"/>
          <w:szCs w:val="22"/>
        </w:rPr>
        <w:t>—</w:t>
      </w:r>
    </w:p>
    <w:p w14:paraId="0D2E97E8" w14:textId="77777777" w:rsidR="00B0161E" w:rsidRPr="004278D4" w:rsidRDefault="00B0161E" w:rsidP="009403DF">
      <w:pPr>
        <w:shd w:val="clear" w:color="000000" w:fill="auto"/>
        <w:autoSpaceDE w:val="0"/>
        <w:autoSpaceDN w:val="0"/>
        <w:adjustRightInd w:val="0"/>
        <w:ind w:left="792"/>
        <w:jc w:val="both"/>
        <w:rPr>
          <w:sz w:val="20"/>
          <w:szCs w:val="22"/>
        </w:rPr>
      </w:pPr>
      <w:r w:rsidRPr="004278D4">
        <w:rPr>
          <w:i/>
          <w:iCs/>
          <w:sz w:val="20"/>
          <w:szCs w:val="22"/>
        </w:rPr>
        <w:t>Senate on 21 October 1993</w:t>
      </w:r>
    </w:p>
    <w:p w14:paraId="4F8653F5" w14:textId="7017D953" w:rsidR="00B0161E" w:rsidRPr="004278D4" w:rsidRDefault="00B0161E" w:rsidP="009403DF">
      <w:pPr>
        <w:shd w:val="clear" w:color="000000" w:fill="auto"/>
        <w:autoSpaceDE w:val="0"/>
        <w:autoSpaceDN w:val="0"/>
        <w:adjustRightInd w:val="0"/>
        <w:ind w:left="792"/>
        <w:jc w:val="both"/>
        <w:rPr>
          <w:sz w:val="20"/>
          <w:szCs w:val="22"/>
        </w:rPr>
      </w:pPr>
      <w:r w:rsidRPr="004278D4">
        <w:rPr>
          <w:i/>
          <w:iCs/>
          <w:sz w:val="20"/>
          <w:szCs w:val="22"/>
        </w:rPr>
        <w:t>House of Representatives on 25 November 1993</w:t>
      </w:r>
      <w:r w:rsidR="004228E6" w:rsidRPr="004278D4">
        <w:rPr>
          <w:sz w:val="20"/>
          <w:szCs w:val="22"/>
        </w:rPr>
        <w:t>]</w:t>
      </w:r>
    </w:p>
    <w:sectPr w:rsidR="00B0161E" w:rsidRPr="004278D4" w:rsidSect="0063120A">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126D75" w15:done="0"/>
  <w15:commentEx w15:paraId="3D5B3066" w15:done="0"/>
  <w15:commentEx w15:paraId="476F7373" w15:done="0"/>
  <w15:commentEx w15:paraId="54676949" w15:done="0"/>
  <w15:commentEx w15:paraId="4292F0D7" w15:done="0"/>
  <w15:commentEx w15:paraId="7936807E" w15:done="0"/>
  <w15:commentEx w15:paraId="23E160FD" w15:done="0"/>
  <w15:commentEx w15:paraId="782D9651" w15:done="0"/>
  <w15:commentEx w15:paraId="76232106" w15:done="0"/>
  <w15:commentEx w15:paraId="50F4E91B" w15:done="0"/>
  <w15:commentEx w15:paraId="5A3635B2" w15:done="0"/>
  <w15:commentEx w15:paraId="6F3526D1" w15:done="0"/>
  <w15:commentEx w15:paraId="4781ECB7" w15:done="0"/>
  <w15:commentEx w15:paraId="0E456D2E" w15:done="0"/>
  <w15:commentEx w15:paraId="3CC9C1FB" w15:done="0"/>
  <w15:commentEx w15:paraId="5EC058B8" w15:done="0"/>
  <w15:commentEx w15:paraId="79D148A7" w15:done="0"/>
  <w15:commentEx w15:paraId="388D3FEF" w15:done="0"/>
  <w15:commentEx w15:paraId="15D7E7EE" w15:done="0"/>
  <w15:commentEx w15:paraId="7C24FC8A" w15:done="0"/>
  <w15:commentEx w15:paraId="3F320209" w15:done="0"/>
  <w15:commentEx w15:paraId="36614EF1" w15:done="0"/>
  <w15:commentEx w15:paraId="6F80D75D" w15:done="0"/>
  <w15:commentEx w15:paraId="7451157C" w15:done="0"/>
  <w15:commentEx w15:paraId="6D066A7F" w15:done="0"/>
  <w15:commentEx w15:paraId="0485C9B2" w15:done="0"/>
  <w15:commentEx w15:paraId="76EEDCE4" w15:done="0"/>
  <w15:commentEx w15:paraId="38FEBA02" w15:done="0"/>
  <w15:commentEx w15:paraId="38DF47B4" w15:done="0"/>
  <w15:commentEx w15:paraId="4A5E8C28" w15:done="0"/>
  <w15:commentEx w15:paraId="7010911D" w15:done="0"/>
  <w15:commentEx w15:paraId="60208E5D" w15:done="0"/>
  <w15:commentEx w15:paraId="24CF11E5" w15:done="0"/>
  <w15:commentEx w15:paraId="74423839" w15:done="0"/>
  <w15:commentEx w15:paraId="6309107B" w15:done="0"/>
  <w15:commentEx w15:paraId="6DEAF222" w15:done="0"/>
  <w15:commentEx w15:paraId="6AEC49E3" w15:done="0"/>
  <w15:commentEx w15:paraId="1F59B561" w15:done="0"/>
  <w15:commentEx w15:paraId="0C01F648" w15:done="0"/>
  <w15:commentEx w15:paraId="429C49C5" w15:done="0"/>
  <w15:commentEx w15:paraId="18127911" w15:done="0"/>
  <w15:commentEx w15:paraId="5FBAB62C" w15:done="0"/>
  <w15:commentEx w15:paraId="073A7C91" w15:done="0"/>
  <w15:commentEx w15:paraId="5A3E8E13" w15:done="0"/>
  <w15:commentEx w15:paraId="4416DB36" w15:done="0"/>
  <w15:commentEx w15:paraId="57BC649F" w15:done="0"/>
  <w15:commentEx w15:paraId="05B5C0C4" w15:done="0"/>
  <w15:commentEx w15:paraId="0E7DBA93" w15:done="0"/>
  <w15:commentEx w15:paraId="28AF7A00" w15:done="0"/>
  <w15:commentEx w15:paraId="4828F8BA" w15:done="0"/>
  <w15:commentEx w15:paraId="77EAEE48" w15:done="0"/>
  <w15:commentEx w15:paraId="73899760" w15:done="0"/>
  <w15:commentEx w15:paraId="30F23311" w15:done="0"/>
  <w15:commentEx w15:paraId="1C6BED55" w15:done="0"/>
  <w15:commentEx w15:paraId="0D01335B" w15:done="0"/>
  <w15:commentEx w15:paraId="13483C00" w15:done="0"/>
  <w15:commentEx w15:paraId="27322810" w15:done="0"/>
  <w15:commentEx w15:paraId="0D2DA351" w15:done="0"/>
  <w15:commentEx w15:paraId="11D79229" w15:done="0"/>
  <w15:commentEx w15:paraId="7FBAEFFC" w15:done="0"/>
  <w15:commentEx w15:paraId="1095D07C" w15:done="0"/>
  <w15:commentEx w15:paraId="18F3A5D3" w15:done="0"/>
  <w15:commentEx w15:paraId="01596AED" w15:done="0"/>
  <w15:commentEx w15:paraId="3ABDAB84" w15:done="0"/>
  <w15:commentEx w15:paraId="42C1480E" w15:done="0"/>
  <w15:commentEx w15:paraId="23061C09" w15:done="0"/>
  <w15:commentEx w15:paraId="1F84BED5" w15:done="0"/>
  <w15:commentEx w15:paraId="75197765" w15:done="0"/>
  <w15:commentEx w15:paraId="38294720" w15:done="0"/>
  <w15:commentEx w15:paraId="48021CD1" w15:done="0"/>
  <w15:commentEx w15:paraId="04075213" w15:done="0"/>
  <w15:commentEx w15:paraId="686AEDBF" w15:done="0"/>
  <w15:commentEx w15:paraId="3A44A67B" w15:done="0"/>
  <w15:commentEx w15:paraId="7B2CC86F" w15:done="0"/>
  <w15:commentEx w15:paraId="50FCF50F" w15:done="0"/>
  <w15:commentEx w15:paraId="2E26499B" w15:done="0"/>
  <w15:commentEx w15:paraId="6672EEBF" w15:done="0"/>
  <w15:commentEx w15:paraId="3118AD56" w15:done="0"/>
  <w15:commentEx w15:paraId="3994E30B" w15:done="0"/>
  <w15:commentEx w15:paraId="1F3D1F86" w15:done="0"/>
  <w15:commentEx w15:paraId="28395653" w15:done="0"/>
  <w15:commentEx w15:paraId="7CEC3C5F" w15:done="0"/>
  <w15:commentEx w15:paraId="14C075B0" w15:done="0"/>
  <w15:commentEx w15:paraId="73ED9D89" w15:done="0"/>
  <w15:commentEx w15:paraId="6C7025F9" w15:done="0"/>
  <w15:commentEx w15:paraId="4A3E8409" w15:done="0"/>
  <w15:commentEx w15:paraId="3B1944D2" w15:done="0"/>
  <w15:commentEx w15:paraId="508F94CA" w15:done="0"/>
  <w15:commentEx w15:paraId="3790F3EB" w15:done="0"/>
  <w15:commentEx w15:paraId="5705D5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26D75" w16cid:durableId="20FE7472"/>
  <w16cid:commentId w16cid:paraId="3D5B3066" w16cid:durableId="20FE7484"/>
  <w16cid:commentId w16cid:paraId="476F7373" w16cid:durableId="20FE748F"/>
  <w16cid:commentId w16cid:paraId="54676949" w16cid:durableId="20FE749B"/>
  <w16cid:commentId w16cid:paraId="4292F0D7" w16cid:durableId="20FE74A2"/>
  <w16cid:commentId w16cid:paraId="7936807E" w16cid:durableId="20FE74A8"/>
  <w16cid:commentId w16cid:paraId="23E160FD" w16cid:durableId="20FE74B6"/>
  <w16cid:commentId w16cid:paraId="782D9651" w16cid:durableId="20FE74C6"/>
  <w16cid:commentId w16cid:paraId="76232106" w16cid:durableId="20FE74CD"/>
  <w16cid:commentId w16cid:paraId="50F4E91B" w16cid:durableId="20FE74D5"/>
  <w16cid:commentId w16cid:paraId="5A3635B2" w16cid:durableId="20FE74DC"/>
  <w16cid:commentId w16cid:paraId="6F3526D1" w16cid:durableId="20FE74ED"/>
  <w16cid:commentId w16cid:paraId="4781ECB7" w16cid:durableId="20FE74F7"/>
  <w16cid:commentId w16cid:paraId="0E456D2E" w16cid:durableId="20FE74FE"/>
  <w16cid:commentId w16cid:paraId="3CC9C1FB" w16cid:durableId="20FE7504"/>
  <w16cid:commentId w16cid:paraId="5EC058B8" w16cid:durableId="20FE7516"/>
  <w16cid:commentId w16cid:paraId="79D148A7" w16cid:durableId="20FE751C"/>
  <w16cid:commentId w16cid:paraId="388D3FEF" w16cid:durableId="20FE7522"/>
  <w16cid:commentId w16cid:paraId="15D7E7EE" w16cid:durableId="20FE752B"/>
  <w16cid:commentId w16cid:paraId="7C24FC8A" w16cid:durableId="20FE753E"/>
  <w16cid:commentId w16cid:paraId="3F320209" w16cid:durableId="20FE7544"/>
  <w16cid:commentId w16cid:paraId="36614EF1" w16cid:durableId="20FE754A"/>
  <w16cid:commentId w16cid:paraId="6F80D75D" w16cid:durableId="20FE755D"/>
  <w16cid:commentId w16cid:paraId="7451157C" w16cid:durableId="20FE7562"/>
  <w16cid:commentId w16cid:paraId="6D066A7F" w16cid:durableId="20FE7581"/>
  <w16cid:commentId w16cid:paraId="0485C9B2" w16cid:durableId="20FE759E"/>
  <w16cid:commentId w16cid:paraId="76EEDCE4" w16cid:durableId="20FE75CC"/>
  <w16cid:commentId w16cid:paraId="38FEBA02" w16cid:durableId="20FE75D4"/>
  <w16cid:commentId w16cid:paraId="38DF47B4" w16cid:durableId="20FE7BCD"/>
  <w16cid:commentId w16cid:paraId="4A5E8C28" w16cid:durableId="20FE7BD6"/>
  <w16cid:commentId w16cid:paraId="7010911D" w16cid:durableId="20FE7BDD"/>
  <w16cid:commentId w16cid:paraId="60208E5D" w16cid:durableId="20FE7BE8"/>
  <w16cid:commentId w16cid:paraId="24CF11E5" w16cid:durableId="20FE7BEE"/>
  <w16cid:commentId w16cid:paraId="74423839" w16cid:durableId="20FE7BF8"/>
  <w16cid:commentId w16cid:paraId="6309107B" w16cid:durableId="20FE7C01"/>
  <w16cid:commentId w16cid:paraId="6DEAF222" w16cid:durableId="20FE7C0F"/>
  <w16cid:commentId w16cid:paraId="6AEC49E3" w16cid:durableId="20FE7C20"/>
  <w16cid:commentId w16cid:paraId="1F59B561" w16cid:durableId="20FE7C47"/>
  <w16cid:commentId w16cid:paraId="0C01F648" w16cid:durableId="20FE7C4D"/>
  <w16cid:commentId w16cid:paraId="429C49C5" w16cid:durableId="20FE7C63"/>
  <w16cid:commentId w16cid:paraId="18127911" w16cid:durableId="20FE7C7F"/>
  <w16cid:commentId w16cid:paraId="5FBAB62C" w16cid:durableId="20FE7CC3"/>
  <w16cid:commentId w16cid:paraId="073A7C91" w16cid:durableId="20FE7CCA"/>
  <w16cid:commentId w16cid:paraId="5A3E8E13" w16cid:durableId="20FE7CEB"/>
  <w16cid:commentId w16cid:paraId="4416DB36" w16cid:durableId="20FE7CFF"/>
  <w16cid:commentId w16cid:paraId="57BC649F" w16cid:durableId="20FE7D20"/>
  <w16cid:commentId w16cid:paraId="05B5C0C4" w16cid:durableId="20FE7D2C"/>
  <w16cid:commentId w16cid:paraId="0E7DBA93" w16cid:durableId="20FE7D31"/>
  <w16cid:commentId w16cid:paraId="28AF7A00" w16cid:durableId="20FE7D25"/>
  <w16cid:commentId w16cid:paraId="4828F8BA" w16cid:durableId="20FE7D42"/>
  <w16cid:commentId w16cid:paraId="77EAEE48" w16cid:durableId="20FE7D4A"/>
  <w16cid:commentId w16cid:paraId="73899760" w16cid:durableId="20FE7D51"/>
  <w16cid:commentId w16cid:paraId="30F23311" w16cid:durableId="20FE7D57"/>
  <w16cid:commentId w16cid:paraId="1C6BED55" w16cid:durableId="20FE7D5D"/>
  <w16cid:commentId w16cid:paraId="0D01335B" w16cid:durableId="20FE7D62"/>
  <w16cid:commentId w16cid:paraId="13483C00" w16cid:durableId="20FE7D6C"/>
  <w16cid:commentId w16cid:paraId="27322810" w16cid:durableId="20FE7D72"/>
  <w16cid:commentId w16cid:paraId="0D2DA351" w16cid:durableId="20FE7D97"/>
  <w16cid:commentId w16cid:paraId="11D79229" w16cid:durableId="20FE7DE1"/>
  <w16cid:commentId w16cid:paraId="7FBAEFFC" w16cid:durableId="20FE7E0A"/>
  <w16cid:commentId w16cid:paraId="1095D07C" w16cid:durableId="20FE7E1C"/>
  <w16cid:commentId w16cid:paraId="18F3A5D3" w16cid:durableId="20FE7E25"/>
  <w16cid:commentId w16cid:paraId="01596AED" w16cid:durableId="20FE7E32"/>
  <w16cid:commentId w16cid:paraId="3ABDAB84" w16cid:durableId="20FE7E41"/>
  <w16cid:commentId w16cid:paraId="42C1480E" w16cid:durableId="20FE7E6D"/>
  <w16cid:commentId w16cid:paraId="23061C09" w16cid:durableId="20FE7E74"/>
  <w16cid:commentId w16cid:paraId="1F84BED5" w16cid:durableId="20FE7E91"/>
  <w16cid:commentId w16cid:paraId="75197765" w16cid:durableId="20FE7EA8"/>
  <w16cid:commentId w16cid:paraId="38294720" w16cid:durableId="20FE7EB6"/>
  <w16cid:commentId w16cid:paraId="48021CD1" w16cid:durableId="20FE7ED0"/>
  <w16cid:commentId w16cid:paraId="04075213" w16cid:durableId="20FE7ED9"/>
  <w16cid:commentId w16cid:paraId="686AEDBF" w16cid:durableId="20FE7EDE"/>
  <w16cid:commentId w16cid:paraId="3A44A67B" w16cid:durableId="20FE7EEB"/>
  <w16cid:commentId w16cid:paraId="7B2CC86F" w16cid:durableId="20FE7EF6"/>
  <w16cid:commentId w16cid:paraId="50FCF50F" w16cid:durableId="20FE7EFD"/>
  <w16cid:commentId w16cid:paraId="2E26499B" w16cid:durableId="20FE7F0B"/>
  <w16cid:commentId w16cid:paraId="6672EEBF" w16cid:durableId="20FE7F22"/>
  <w16cid:commentId w16cid:paraId="3118AD56" w16cid:durableId="20FE7F3B"/>
  <w16cid:commentId w16cid:paraId="3994E30B" w16cid:durableId="20FE7F4E"/>
  <w16cid:commentId w16cid:paraId="1F3D1F86" w16cid:durableId="20FE7F5E"/>
  <w16cid:commentId w16cid:paraId="28395653" w16cid:durableId="20FE7F6C"/>
  <w16cid:commentId w16cid:paraId="7CEC3C5F" w16cid:durableId="20FE7F73"/>
  <w16cid:commentId w16cid:paraId="14C075B0" w16cid:durableId="20FE7F81"/>
  <w16cid:commentId w16cid:paraId="73ED9D89" w16cid:durableId="20FE7F86"/>
  <w16cid:commentId w16cid:paraId="6C7025F9" w16cid:durableId="20FE7F8B"/>
  <w16cid:commentId w16cid:paraId="4A3E8409" w16cid:durableId="20FE7F91"/>
  <w16cid:commentId w16cid:paraId="3B1944D2" w16cid:durableId="20FE7F96"/>
  <w16cid:commentId w16cid:paraId="508F94CA" w16cid:durableId="20FE7F9B"/>
  <w16cid:commentId w16cid:paraId="3790F3EB" w16cid:durableId="20FE7FAE"/>
  <w16cid:commentId w16cid:paraId="5705D50F" w16cid:durableId="20FE7F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B6A5E" w14:textId="77777777" w:rsidR="00893337" w:rsidRDefault="00893337">
      <w:r>
        <w:separator/>
      </w:r>
    </w:p>
  </w:endnote>
  <w:endnote w:type="continuationSeparator" w:id="0">
    <w:p w14:paraId="3DC4ECFB" w14:textId="77777777" w:rsidR="00893337" w:rsidRDefault="0089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418F9" w14:textId="77777777" w:rsidR="00893337" w:rsidRDefault="00893337">
      <w:r>
        <w:separator/>
      </w:r>
    </w:p>
  </w:footnote>
  <w:footnote w:type="continuationSeparator" w:id="0">
    <w:p w14:paraId="24B63285" w14:textId="77777777" w:rsidR="00893337" w:rsidRDefault="00893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EC8DE" w14:textId="5BA7FF80" w:rsidR="00C648B5" w:rsidRDefault="00C648B5" w:rsidP="002C7D7D">
    <w:pPr>
      <w:pStyle w:val="Header"/>
      <w:jc w:val="center"/>
    </w:pPr>
    <w:r w:rsidRPr="009C0563">
      <w:rPr>
        <w:i/>
        <w:iCs/>
        <w:sz w:val="22"/>
        <w:szCs w:val="22"/>
      </w:rPr>
      <w:t>Transport and Communications Legislation</w:t>
    </w:r>
    <w:r>
      <w:rPr>
        <w:i/>
        <w:iCs/>
        <w:sz w:val="22"/>
        <w:szCs w:val="22"/>
      </w:rPr>
      <w:br/>
    </w:r>
    <w:r w:rsidRPr="009C0563">
      <w:rPr>
        <w:i/>
        <w:iCs/>
        <w:sz w:val="22"/>
        <w:szCs w:val="22"/>
      </w:rPr>
      <w:t xml:space="preserve">Amendment (No. 2) </w:t>
    </w:r>
    <w:r w:rsidR="004278D4">
      <w:rPr>
        <w:i/>
        <w:iCs/>
        <w:sz w:val="22"/>
        <w:szCs w:val="22"/>
      </w:rPr>
      <w:t xml:space="preserve">     </w:t>
    </w:r>
    <w:r w:rsidRPr="009C0563">
      <w:rPr>
        <w:i/>
        <w:iCs/>
        <w:sz w:val="22"/>
        <w:szCs w:val="22"/>
      </w:rPr>
      <w:t>No. 5,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61E"/>
    <w:rsid w:val="00000032"/>
    <w:rsid w:val="00063268"/>
    <w:rsid w:val="000D2B9D"/>
    <w:rsid w:val="000E2CB2"/>
    <w:rsid w:val="00153D73"/>
    <w:rsid w:val="001A2EDC"/>
    <w:rsid w:val="001C7779"/>
    <w:rsid w:val="001D5380"/>
    <w:rsid w:val="002110F6"/>
    <w:rsid w:val="002B30CC"/>
    <w:rsid w:val="002C099A"/>
    <w:rsid w:val="002C7D7D"/>
    <w:rsid w:val="003A25E7"/>
    <w:rsid w:val="003E57C4"/>
    <w:rsid w:val="00403998"/>
    <w:rsid w:val="004228E6"/>
    <w:rsid w:val="004278D4"/>
    <w:rsid w:val="004B5672"/>
    <w:rsid w:val="005630E7"/>
    <w:rsid w:val="005D78F4"/>
    <w:rsid w:val="0063120A"/>
    <w:rsid w:val="006B4434"/>
    <w:rsid w:val="00704E56"/>
    <w:rsid w:val="00893337"/>
    <w:rsid w:val="009403DF"/>
    <w:rsid w:val="00976153"/>
    <w:rsid w:val="00B0161E"/>
    <w:rsid w:val="00B6169B"/>
    <w:rsid w:val="00C648B5"/>
    <w:rsid w:val="00CC4991"/>
    <w:rsid w:val="00CC7423"/>
    <w:rsid w:val="00D54027"/>
    <w:rsid w:val="00DF6B71"/>
    <w:rsid w:val="00E00870"/>
    <w:rsid w:val="00E141EB"/>
    <w:rsid w:val="00E72297"/>
    <w:rsid w:val="00E97D1D"/>
    <w:rsid w:val="00EB7B44"/>
    <w:rsid w:val="00F4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D81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D7D"/>
    <w:pPr>
      <w:tabs>
        <w:tab w:val="center" w:pos="4320"/>
        <w:tab w:val="right" w:pos="8640"/>
      </w:tabs>
    </w:pPr>
  </w:style>
  <w:style w:type="paragraph" w:styleId="Footer">
    <w:name w:val="footer"/>
    <w:basedOn w:val="Normal"/>
    <w:rsid w:val="002C7D7D"/>
    <w:pPr>
      <w:tabs>
        <w:tab w:val="center" w:pos="4320"/>
        <w:tab w:val="right" w:pos="8640"/>
      </w:tabs>
    </w:pPr>
  </w:style>
  <w:style w:type="character" w:styleId="CommentReference">
    <w:name w:val="annotation reference"/>
    <w:basedOn w:val="DefaultParagraphFont"/>
    <w:semiHidden/>
    <w:unhideWhenUsed/>
    <w:rsid w:val="00C648B5"/>
    <w:rPr>
      <w:sz w:val="16"/>
      <w:szCs w:val="16"/>
    </w:rPr>
  </w:style>
  <w:style w:type="paragraph" w:styleId="CommentText">
    <w:name w:val="annotation text"/>
    <w:basedOn w:val="Normal"/>
    <w:link w:val="CommentTextChar"/>
    <w:semiHidden/>
    <w:unhideWhenUsed/>
    <w:rsid w:val="00C648B5"/>
    <w:rPr>
      <w:sz w:val="20"/>
      <w:szCs w:val="20"/>
    </w:rPr>
  </w:style>
  <w:style w:type="character" w:customStyle="1" w:styleId="CommentTextChar">
    <w:name w:val="Comment Text Char"/>
    <w:basedOn w:val="DefaultParagraphFont"/>
    <w:link w:val="CommentText"/>
    <w:semiHidden/>
    <w:rsid w:val="00C648B5"/>
  </w:style>
  <w:style w:type="paragraph" w:styleId="CommentSubject">
    <w:name w:val="annotation subject"/>
    <w:basedOn w:val="CommentText"/>
    <w:next w:val="CommentText"/>
    <w:link w:val="CommentSubjectChar"/>
    <w:semiHidden/>
    <w:unhideWhenUsed/>
    <w:rsid w:val="00C648B5"/>
    <w:rPr>
      <w:b/>
      <w:bCs/>
    </w:rPr>
  </w:style>
  <w:style w:type="character" w:customStyle="1" w:styleId="CommentSubjectChar">
    <w:name w:val="Comment Subject Char"/>
    <w:basedOn w:val="CommentTextChar"/>
    <w:link w:val="CommentSubject"/>
    <w:semiHidden/>
    <w:rsid w:val="00C648B5"/>
    <w:rPr>
      <w:b/>
      <w:bCs/>
    </w:rPr>
  </w:style>
  <w:style w:type="paragraph" w:styleId="BalloonText">
    <w:name w:val="Balloon Text"/>
    <w:basedOn w:val="Normal"/>
    <w:link w:val="BalloonTextChar"/>
    <w:semiHidden/>
    <w:unhideWhenUsed/>
    <w:rsid w:val="00C648B5"/>
    <w:rPr>
      <w:rFonts w:ascii="Segoe UI" w:hAnsi="Segoe UI" w:cs="Segoe UI"/>
      <w:sz w:val="18"/>
      <w:szCs w:val="18"/>
    </w:rPr>
  </w:style>
  <w:style w:type="character" w:customStyle="1" w:styleId="BalloonTextChar">
    <w:name w:val="Balloon Text Char"/>
    <w:basedOn w:val="DefaultParagraphFont"/>
    <w:link w:val="BalloonText"/>
    <w:semiHidden/>
    <w:rsid w:val="00C648B5"/>
    <w:rPr>
      <w:rFonts w:ascii="Segoe UI" w:hAnsi="Segoe UI" w:cs="Segoe UI"/>
      <w:sz w:val="18"/>
      <w:szCs w:val="18"/>
    </w:rPr>
  </w:style>
  <w:style w:type="paragraph" w:styleId="Revision">
    <w:name w:val="Revision"/>
    <w:hidden/>
    <w:uiPriority w:val="99"/>
    <w:semiHidden/>
    <w:rsid w:val="004278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D7D"/>
    <w:pPr>
      <w:tabs>
        <w:tab w:val="center" w:pos="4320"/>
        <w:tab w:val="right" w:pos="8640"/>
      </w:tabs>
    </w:pPr>
  </w:style>
  <w:style w:type="paragraph" w:styleId="Footer">
    <w:name w:val="footer"/>
    <w:basedOn w:val="Normal"/>
    <w:rsid w:val="002C7D7D"/>
    <w:pPr>
      <w:tabs>
        <w:tab w:val="center" w:pos="4320"/>
        <w:tab w:val="right" w:pos="8640"/>
      </w:tabs>
    </w:pPr>
  </w:style>
  <w:style w:type="character" w:styleId="CommentReference">
    <w:name w:val="annotation reference"/>
    <w:basedOn w:val="DefaultParagraphFont"/>
    <w:semiHidden/>
    <w:unhideWhenUsed/>
    <w:rsid w:val="00C648B5"/>
    <w:rPr>
      <w:sz w:val="16"/>
      <w:szCs w:val="16"/>
    </w:rPr>
  </w:style>
  <w:style w:type="paragraph" w:styleId="CommentText">
    <w:name w:val="annotation text"/>
    <w:basedOn w:val="Normal"/>
    <w:link w:val="CommentTextChar"/>
    <w:semiHidden/>
    <w:unhideWhenUsed/>
    <w:rsid w:val="00C648B5"/>
    <w:rPr>
      <w:sz w:val="20"/>
      <w:szCs w:val="20"/>
    </w:rPr>
  </w:style>
  <w:style w:type="character" w:customStyle="1" w:styleId="CommentTextChar">
    <w:name w:val="Comment Text Char"/>
    <w:basedOn w:val="DefaultParagraphFont"/>
    <w:link w:val="CommentText"/>
    <w:semiHidden/>
    <w:rsid w:val="00C648B5"/>
  </w:style>
  <w:style w:type="paragraph" w:styleId="CommentSubject">
    <w:name w:val="annotation subject"/>
    <w:basedOn w:val="CommentText"/>
    <w:next w:val="CommentText"/>
    <w:link w:val="CommentSubjectChar"/>
    <w:semiHidden/>
    <w:unhideWhenUsed/>
    <w:rsid w:val="00C648B5"/>
    <w:rPr>
      <w:b/>
      <w:bCs/>
    </w:rPr>
  </w:style>
  <w:style w:type="character" w:customStyle="1" w:styleId="CommentSubjectChar">
    <w:name w:val="Comment Subject Char"/>
    <w:basedOn w:val="CommentTextChar"/>
    <w:link w:val="CommentSubject"/>
    <w:semiHidden/>
    <w:rsid w:val="00C648B5"/>
    <w:rPr>
      <w:b/>
      <w:bCs/>
    </w:rPr>
  </w:style>
  <w:style w:type="paragraph" w:styleId="BalloonText">
    <w:name w:val="Balloon Text"/>
    <w:basedOn w:val="Normal"/>
    <w:link w:val="BalloonTextChar"/>
    <w:semiHidden/>
    <w:unhideWhenUsed/>
    <w:rsid w:val="00C648B5"/>
    <w:rPr>
      <w:rFonts w:ascii="Segoe UI" w:hAnsi="Segoe UI" w:cs="Segoe UI"/>
      <w:sz w:val="18"/>
      <w:szCs w:val="18"/>
    </w:rPr>
  </w:style>
  <w:style w:type="character" w:customStyle="1" w:styleId="BalloonTextChar">
    <w:name w:val="Balloon Text Char"/>
    <w:basedOn w:val="DefaultParagraphFont"/>
    <w:link w:val="BalloonText"/>
    <w:semiHidden/>
    <w:rsid w:val="00C648B5"/>
    <w:rPr>
      <w:rFonts w:ascii="Segoe UI" w:hAnsi="Segoe UI" w:cs="Segoe UI"/>
      <w:sz w:val="18"/>
      <w:szCs w:val="18"/>
    </w:rPr>
  </w:style>
  <w:style w:type="paragraph" w:styleId="Revision">
    <w:name w:val="Revision"/>
    <w:hidden/>
    <w:uiPriority w:val="99"/>
    <w:semiHidden/>
    <w:rsid w:val="004278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9FCC-B56E-4E5B-89CA-8BEA6AE6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9621</Words>
  <Characters>50886</Characters>
  <Application>Microsoft Office Word</Application>
  <DocSecurity>0</DocSecurity>
  <Lines>5654</Lines>
  <Paragraphs>4654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2019-08-14T02:40:00Z</dcterms:created>
  <dcterms:modified xsi:type="dcterms:W3CDTF">2019-10-30T03:46:00Z</dcterms:modified>
</cp:coreProperties>
</file>