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05A4B6F" w14:textId="77777777" w:rsidR="006A5458" w:rsidRPr="00F821DC" w:rsidRDefault="006A5458" w:rsidP="006A5458">
      <w:r w:rsidRPr="00F821DC">
        <w:object w:dxaOrig="2146" w:dyaOrig="1561" w14:anchorId="7F82E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34257097" r:id="rId9"/>
        </w:object>
      </w:r>
    </w:p>
    <w:p w14:paraId="230CA31D" w14:textId="77777777" w:rsidR="006A5458" w:rsidRPr="00F821DC" w:rsidRDefault="006A5458" w:rsidP="006A5458">
      <w:pPr>
        <w:pStyle w:val="ShortT"/>
        <w:spacing w:before="240"/>
      </w:pPr>
      <w:r w:rsidRPr="00F821DC">
        <w:t>Broadcasting Services Act 1992</w:t>
      </w:r>
    </w:p>
    <w:p w14:paraId="36DA5572" w14:textId="77777777" w:rsidR="006A5458" w:rsidRPr="00F821DC" w:rsidRDefault="006A5458" w:rsidP="006A5458">
      <w:pPr>
        <w:pStyle w:val="CompiledActNo"/>
        <w:spacing w:before="240"/>
      </w:pPr>
      <w:r w:rsidRPr="00F821DC">
        <w:t>No.</w:t>
      </w:r>
      <w:r w:rsidR="009D7816" w:rsidRPr="00F821DC">
        <w:t> </w:t>
      </w:r>
      <w:r w:rsidRPr="00F821DC">
        <w:t>110, 1992</w:t>
      </w:r>
    </w:p>
    <w:p w14:paraId="710CCA55" w14:textId="393D5AC2" w:rsidR="006A5458" w:rsidRPr="00F821DC" w:rsidRDefault="006A5458" w:rsidP="006A5458">
      <w:pPr>
        <w:spacing w:before="1000"/>
        <w:rPr>
          <w:rFonts w:cs="Arial"/>
          <w:b/>
          <w:sz w:val="32"/>
          <w:szCs w:val="32"/>
        </w:rPr>
      </w:pPr>
      <w:r w:rsidRPr="00F821DC">
        <w:rPr>
          <w:rFonts w:cs="Arial"/>
          <w:b/>
          <w:sz w:val="32"/>
          <w:szCs w:val="32"/>
        </w:rPr>
        <w:t>Compilation No.</w:t>
      </w:r>
      <w:r w:rsidR="009D7816" w:rsidRPr="00F821DC">
        <w:rPr>
          <w:rFonts w:cs="Arial"/>
          <w:b/>
          <w:sz w:val="32"/>
          <w:szCs w:val="32"/>
        </w:rPr>
        <w:t> </w:t>
      </w:r>
      <w:r w:rsidRPr="00F821DC">
        <w:rPr>
          <w:rFonts w:cs="Arial"/>
          <w:b/>
          <w:sz w:val="32"/>
          <w:szCs w:val="32"/>
        </w:rPr>
        <w:fldChar w:fldCharType="begin"/>
      </w:r>
      <w:r w:rsidRPr="00F821DC">
        <w:rPr>
          <w:rFonts w:cs="Arial"/>
          <w:b/>
          <w:sz w:val="32"/>
          <w:szCs w:val="32"/>
        </w:rPr>
        <w:instrText xml:space="preserve"> DOCPROPERTY  CompilationNumber </w:instrText>
      </w:r>
      <w:r w:rsidRPr="00F821DC">
        <w:rPr>
          <w:rFonts w:cs="Arial"/>
          <w:b/>
          <w:sz w:val="32"/>
          <w:szCs w:val="32"/>
        </w:rPr>
        <w:fldChar w:fldCharType="separate"/>
      </w:r>
      <w:r w:rsidR="00395AB3">
        <w:rPr>
          <w:rFonts w:cs="Arial"/>
          <w:b/>
          <w:sz w:val="32"/>
          <w:szCs w:val="32"/>
        </w:rPr>
        <w:t>104</w:t>
      </w:r>
      <w:r w:rsidRPr="00F821DC">
        <w:rPr>
          <w:rFonts w:cs="Arial"/>
          <w:b/>
          <w:sz w:val="32"/>
          <w:szCs w:val="32"/>
        </w:rPr>
        <w:fldChar w:fldCharType="end"/>
      </w:r>
    </w:p>
    <w:p w14:paraId="12BB0981" w14:textId="5D40DFAD" w:rsidR="006A5458" w:rsidRPr="00F821DC" w:rsidRDefault="006656E9" w:rsidP="00533BEA">
      <w:pPr>
        <w:tabs>
          <w:tab w:val="left" w:pos="3600"/>
        </w:tabs>
        <w:spacing w:before="480"/>
        <w:rPr>
          <w:rFonts w:cs="Arial"/>
          <w:sz w:val="24"/>
        </w:rPr>
      </w:pPr>
      <w:r w:rsidRPr="00F821DC">
        <w:rPr>
          <w:rFonts w:cs="Arial"/>
          <w:b/>
          <w:sz w:val="24"/>
        </w:rPr>
        <w:t>Compilation date:</w:t>
      </w:r>
      <w:r w:rsidR="00533BEA" w:rsidRPr="00F821DC">
        <w:rPr>
          <w:rFonts w:cs="Arial"/>
          <w:sz w:val="24"/>
        </w:rPr>
        <w:tab/>
      </w:r>
      <w:r w:rsidR="006A5458" w:rsidRPr="00395AB3">
        <w:rPr>
          <w:rFonts w:cs="Arial"/>
          <w:sz w:val="24"/>
        </w:rPr>
        <w:fldChar w:fldCharType="begin"/>
      </w:r>
      <w:r w:rsidR="00331819" w:rsidRPr="00395AB3">
        <w:rPr>
          <w:rFonts w:cs="Arial"/>
          <w:sz w:val="24"/>
        </w:rPr>
        <w:instrText>DOCPROPERTY StartDate \@ "d MMMM yyyy" \* MERGEFORMAT</w:instrText>
      </w:r>
      <w:r w:rsidR="006A5458" w:rsidRPr="00395AB3">
        <w:rPr>
          <w:rFonts w:cs="Arial"/>
          <w:sz w:val="24"/>
        </w:rPr>
        <w:fldChar w:fldCharType="separate"/>
      </w:r>
      <w:r w:rsidR="00395AB3" w:rsidRPr="00395AB3">
        <w:rPr>
          <w:rFonts w:cs="Arial"/>
          <w:sz w:val="24"/>
        </w:rPr>
        <w:t>13 December 2022</w:t>
      </w:r>
      <w:r w:rsidR="006A5458" w:rsidRPr="00395AB3">
        <w:rPr>
          <w:rFonts w:cs="Arial"/>
          <w:sz w:val="24"/>
        </w:rPr>
        <w:fldChar w:fldCharType="end"/>
      </w:r>
    </w:p>
    <w:p w14:paraId="2C685F9F" w14:textId="377DF33F" w:rsidR="006A5458" w:rsidRPr="00F821DC" w:rsidRDefault="006A5458" w:rsidP="006A5458">
      <w:pPr>
        <w:spacing w:before="240"/>
        <w:rPr>
          <w:rFonts w:cs="Arial"/>
          <w:sz w:val="24"/>
        </w:rPr>
      </w:pPr>
      <w:r w:rsidRPr="00F821DC">
        <w:rPr>
          <w:rFonts w:cs="Arial"/>
          <w:b/>
          <w:sz w:val="24"/>
        </w:rPr>
        <w:t>Includes amendments up to:</w:t>
      </w:r>
      <w:r w:rsidRPr="00F821DC">
        <w:rPr>
          <w:rFonts w:cs="Arial"/>
          <w:sz w:val="24"/>
        </w:rPr>
        <w:tab/>
      </w:r>
      <w:r w:rsidR="00FE2190" w:rsidRPr="00395AB3">
        <w:rPr>
          <w:rFonts w:cs="Arial"/>
          <w:sz w:val="24"/>
        </w:rPr>
        <w:fldChar w:fldCharType="begin"/>
      </w:r>
      <w:r w:rsidR="00FE2190" w:rsidRPr="00395AB3">
        <w:rPr>
          <w:rFonts w:cs="Arial"/>
          <w:sz w:val="24"/>
        </w:rPr>
        <w:instrText xml:space="preserve"> DOCPROPERTY IncludesUpTo </w:instrText>
      </w:r>
      <w:r w:rsidR="00FE2190" w:rsidRPr="00395AB3">
        <w:rPr>
          <w:rFonts w:cs="Arial"/>
          <w:sz w:val="24"/>
        </w:rPr>
        <w:fldChar w:fldCharType="separate"/>
      </w:r>
      <w:r w:rsidR="00395AB3" w:rsidRPr="00395AB3">
        <w:rPr>
          <w:rFonts w:cs="Arial"/>
          <w:sz w:val="24"/>
        </w:rPr>
        <w:t>Act No. 91, 2022</w:t>
      </w:r>
      <w:r w:rsidR="00FE2190" w:rsidRPr="00395AB3">
        <w:rPr>
          <w:rFonts w:cs="Arial"/>
          <w:sz w:val="24"/>
        </w:rPr>
        <w:fldChar w:fldCharType="end"/>
      </w:r>
    </w:p>
    <w:p w14:paraId="3B2934B9" w14:textId="6BFC2E55" w:rsidR="006A5458" w:rsidRPr="00F821DC" w:rsidRDefault="006A5458" w:rsidP="00533BEA">
      <w:pPr>
        <w:tabs>
          <w:tab w:val="left" w:pos="3600"/>
        </w:tabs>
        <w:spacing w:before="240" w:after="240"/>
        <w:rPr>
          <w:rFonts w:cs="Arial"/>
          <w:sz w:val="24"/>
          <w:szCs w:val="24"/>
        </w:rPr>
      </w:pPr>
      <w:r w:rsidRPr="00F821DC">
        <w:rPr>
          <w:rFonts w:cs="Arial"/>
          <w:b/>
          <w:sz w:val="24"/>
        </w:rPr>
        <w:t>Registered:</w:t>
      </w:r>
      <w:r w:rsidR="00533BEA" w:rsidRPr="00F821DC">
        <w:rPr>
          <w:rFonts w:cs="Arial"/>
          <w:sz w:val="24"/>
        </w:rPr>
        <w:tab/>
      </w:r>
      <w:r w:rsidRPr="00395AB3">
        <w:rPr>
          <w:rFonts w:cs="Arial"/>
          <w:sz w:val="24"/>
        </w:rPr>
        <w:fldChar w:fldCharType="begin"/>
      </w:r>
      <w:r w:rsidRPr="00395AB3">
        <w:rPr>
          <w:rFonts w:cs="Arial"/>
          <w:sz w:val="24"/>
        </w:rPr>
        <w:instrText xml:space="preserve"> IF </w:instrText>
      </w:r>
      <w:r w:rsidRPr="00395AB3">
        <w:rPr>
          <w:rFonts w:cs="Arial"/>
          <w:sz w:val="24"/>
        </w:rPr>
        <w:fldChar w:fldCharType="begin"/>
      </w:r>
      <w:r w:rsidRPr="00395AB3">
        <w:rPr>
          <w:rFonts w:cs="Arial"/>
          <w:sz w:val="24"/>
        </w:rPr>
        <w:instrText xml:space="preserve"> DOCPROPERTY RegisteredDate </w:instrText>
      </w:r>
      <w:r w:rsidRPr="00395AB3">
        <w:rPr>
          <w:rFonts w:cs="Arial"/>
          <w:sz w:val="24"/>
        </w:rPr>
        <w:fldChar w:fldCharType="separate"/>
      </w:r>
      <w:r w:rsidR="00395AB3" w:rsidRPr="00395AB3">
        <w:rPr>
          <w:rFonts w:cs="Arial"/>
          <w:sz w:val="24"/>
        </w:rPr>
        <w:instrText>3 January 2023</w:instrText>
      </w:r>
      <w:r w:rsidRPr="00395AB3">
        <w:rPr>
          <w:rFonts w:cs="Arial"/>
          <w:sz w:val="24"/>
        </w:rPr>
        <w:fldChar w:fldCharType="end"/>
      </w:r>
      <w:r w:rsidRPr="00395AB3">
        <w:rPr>
          <w:rFonts w:cs="Arial"/>
          <w:sz w:val="24"/>
        </w:rPr>
        <w:instrText xml:space="preserve"> = #1/1/1901# "Unknown" </w:instrText>
      </w:r>
      <w:r w:rsidRPr="00395AB3">
        <w:rPr>
          <w:rFonts w:cs="Arial"/>
          <w:sz w:val="24"/>
        </w:rPr>
        <w:fldChar w:fldCharType="begin"/>
      </w:r>
      <w:r w:rsidRPr="00395AB3">
        <w:rPr>
          <w:rFonts w:cs="Arial"/>
          <w:sz w:val="24"/>
        </w:rPr>
        <w:instrText xml:space="preserve"> DOCPROPERTY RegisteredDate \@ "d MMMM yyyy" </w:instrText>
      </w:r>
      <w:r w:rsidRPr="00395AB3">
        <w:rPr>
          <w:rFonts w:cs="Arial"/>
          <w:sz w:val="24"/>
        </w:rPr>
        <w:fldChar w:fldCharType="separate"/>
      </w:r>
      <w:r w:rsidR="00395AB3" w:rsidRPr="00395AB3">
        <w:rPr>
          <w:rFonts w:cs="Arial"/>
          <w:sz w:val="24"/>
        </w:rPr>
        <w:instrText>3 January 2023</w:instrText>
      </w:r>
      <w:r w:rsidRPr="00395AB3">
        <w:rPr>
          <w:rFonts w:cs="Arial"/>
          <w:sz w:val="24"/>
        </w:rPr>
        <w:fldChar w:fldCharType="end"/>
      </w:r>
      <w:r w:rsidRPr="00395AB3">
        <w:rPr>
          <w:rFonts w:cs="Arial"/>
          <w:sz w:val="24"/>
        </w:rPr>
        <w:instrText xml:space="preserve"> </w:instrText>
      </w:r>
      <w:r w:rsidRPr="00395AB3">
        <w:rPr>
          <w:rFonts w:cs="Arial"/>
          <w:sz w:val="24"/>
        </w:rPr>
        <w:fldChar w:fldCharType="separate"/>
      </w:r>
      <w:r w:rsidR="00395AB3" w:rsidRPr="00395AB3">
        <w:rPr>
          <w:rFonts w:cs="Arial"/>
          <w:noProof/>
          <w:sz w:val="24"/>
        </w:rPr>
        <w:t>3 January 2023</w:t>
      </w:r>
      <w:r w:rsidRPr="00395AB3">
        <w:rPr>
          <w:rFonts w:cs="Arial"/>
          <w:sz w:val="24"/>
        </w:rPr>
        <w:fldChar w:fldCharType="end"/>
      </w:r>
    </w:p>
    <w:p w14:paraId="36D86E81" w14:textId="77777777" w:rsidR="006A5458" w:rsidRPr="00F821DC" w:rsidRDefault="006A5458" w:rsidP="006A5458">
      <w:pPr>
        <w:spacing w:before="120"/>
        <w:rPr>
          <w:rFonts w:cs="Arial"/>
          <w:sz w:val="24"/>
        </w:rPr>
      </w:pPr>
      <w:r w:rsidRPr="00F821DC">
        <w:rPr>
          <w:rFonts w:cs="Arial"/>
          <w:sz w:val="24"/>
        </w:rPr>
        <w:t>This compilation is in 2 volumes</w:t>
      </w:r>
    </w:p>
    <w:p w14:paraId="281427C7" w14:textId="77777777" w:rsidR="006A5458" w:rsidRPr="00F821DC" w:rsidRDefault="006A5458" w:rsidP="00331819">
      <w:pPr>
        <w:tabs>
          <w:tab w:val="left" w:pos="1440"/>
        </w:tabs>
        <w:spacing w:before="240"/>
        <w:rPr>
          <w:bCs/>
          <w:sz w:val="24"/>
          <w:szCs w:val="24"/>
        </w:rPr>
      </w:pPr>
      <w:r w:rsidRPr="00F821DC">
        <w:rPr>
          <w:rFonts w:cs="Arial"/>
          <w:sz w:val="24"/>
        </w:rPr>
        <w:t>Volume 1:</w:t>
      </w:r>
      <w:r w:rsidRPr="00F821DC">
        <w:rPr>
          <w:rFonts w:cs="Arial"/>
          <w:sz w:val="24"/>
        </w:rPr>
        <w:tab/>
      </w:r>
      <w:r w:rsidRPr="00F821DC">
        <w:rPr>
          <w:bCs/>
          <w:sz w:val="24"/>
          <w:szCs w:val="24"/>
        </w:rPr>
        <w:t>sections</w:t>
      </w:r>
      <w:r w:rsidR="009D7816" w:rsidRPr="00F821DC">
        <w:rPr>
          <w:bCs/>
          <w:sz w:val="24"/>
          <w:szCs w:val="24"/>
        </w:rPr>
        <w:t> </w:t>
      </w:r>
      <w:r w:rsidRPr="00F821DC">
        <w:rPr>
          <w:bCs/>
          <w:sz w:val="24"/>
          <w:szCs w:val="24"/>
        </w:rPr>
        <w:t>1–218</w:t>
      </w:r>
    </w:p>
    <w:p w14:paraId="2846B9C3" w14:textId="77777777" w:rsidR="006A5458" w:rsidRPr="00F821DC" w:rsidRDefault="006A5458" w:rsidP="006A5458">
      <w:pPr>
        <w:ind w:left="1440"/>
        <w:rPr>
          <w:rFonts w:cs="Arial"/>
          <w:sz w:val="24"/>
          <w:szCs w:val="24"/>
        </w:rPr>
      </w:pPr>
      <w:r w:rsidRPr="00F821DC">
        <w:rPr>
          <w:bCs/>
          <w:sz w:val="24"/>
          <w:szCs w:val="24"/>
        </w:rPr>
        <w:t>Schedules</w:t>
      </w:r>
      <w:r w:rsidR="009D7816" w:rsidRPr="00F821DC">
        <w:rPr>
          <w:bCs/>
          <w:sz w:val="24"/>
          <w:szCs w:val="24"/>
        </w:rPr>
        <w:t> </w:t>
      </w:r>
      <w:r w:rsidRPr="00F821DC">
        <w:rPr>
          <w:bCs/>
          <w:sz w:val="24"/>
          <w:szCs w:val="24"/>
        </w:rPr>
        <w:t>1 and 2</w:t>
      </w:r>
    </w:p>
    <w:p w14:paraId="3C5137B8" w14:textId="77777777" w:rsidR="006A5458" w:rsidRPr="00F821DC" w:rsidRDefault="006A5458" w:rsidP="00331819">
      <w:pPr>
        <w:tabs>
          <w:tab w:val="left" w:pos="1440"/>
        </w:tabs>
        <w:rPr>
          <w:rFonts w:eastAsia="Times New Roman" w:cs="Times New Roman"/>
          <w:b/>
          <w:sz w:val="24"/>
          <w:szCs w:val="24"/>
          <w:lang w:eastAsia="en-AU"/>
        </w:rPr>
      </w:pPr>
      <w:r w:rsidRPr="00F821DC">
        <w:rPr>
          <w:rFonts w:cs="Arial"/>
          <w:b/>
          <w:sz w:val="24"/>
        </w:rPr>
        <w:t>Volume 2:</w:t>
      </w:r>
      <w:r w:rsidRPr="00F821DC">
        <w:rPr>
          <w:rFonts w:cs="Arial"/>
          <w:b/>
          <w:sz w:val="24"/>
        </w:rPr>
        <w:tab/>
      </w:r>
      <w:r w:rsidRPr="00F821DC">
        <w:rPr>
          <w:rFonts w:eastAsia="Times New Roman" w:cs="Times New Roman"/>
          <w:b/>
          <w:sz w:val="24"/>
          <w:szCs w:val="24"/>
          <w:lang w:eastAsia="en-AU"/>
        </w:rPr>
        <w:t>Schedules</w:t>
      </w:r>
      <w:r w:rsidR="009D7816" w:rsidRPr="00F821DC">
        <w:rPr>
          <w:rFonts w:eastAsia="Times New Roman" w:cs="Times New Roman"/>
          <w:b/>
          <w:sz w:val="24"/>
          <w:szCs w:val="24"/>
          <w:lang w:eastAsia="en-AU"/>
        </w:rPr>
        <w:t> </w:t>
      </w:r>
      <w:r w:rsidRPr="00F821DC">
        <w:rPr>
          <w:rFonts w:eastAsia="Times New Roman" w:cs="Times New Roman"/>
          <w:b/>
          <w:sz w:val="24"/>
          <w:szCs w:val="24"/>
          <w:lang w:eastAsia="en-AU"/>
        </w:rPr>
        <w:t>4–</w:t>
      </w:r>
      <w:r w:rsidR="00B20E51" w:rsidRPr="00F821DC">
        <w:rPr>
          <w:rFonts w:eastAsia="Times New Roman" w:cs="Times New Roman"/>
          <w:b/>
          <w:sz w:val="24"/>
          <w:szCs w:val="24"/>
          <w:lang w:eastAsia="en-AU"/>
        </w:rPr>
        <w:t>8</w:t>
      </w:r>
    </w:p>
    <w:p w14:paraId="12D36B6F" w14:textId="77777777" w:rsidR="006A5458" w:rsidRPr="00F821DC" w:rsidRDefault="006A5458" w:rsidP="006A5458">
      <w:pPr>
        <w:spacing w:line="240" w:lineRule="auto"/>
        <w:ind w:left="1440"/>
        <w:rPr>
          <w:rFonts w:eastAsia="Times New Roman" w:cs="Times New Roman"/>
          <w:b/>
          <w:sz w:val="24"/>
          <w:szCs w:val="24"/>
          <w:lang w:eastAsia="en-AU"/>
        </w:rPr>
      </w:pPr>
      <w:r w:rsidRPr="00F821DC">
        <w:rPr>
          <w:rFonts w:eastAsia="Times New Roman" w:cs="Times New Roman"/>
          <w:b/>
          <w:sz w:val="24"/>
          <w:szCs w:val="24"/>
          <w:lang w:eastAsia="en-AU"/>
        </w:rPr>
        <w:t>Endnotes</w:t>
      </w:r>
    </w:p>
    <w:p w14:paraId="53CD2FC7" w14:textId="77777777" w:rsidR="006A5458" w:rsidRPr="00F821DC" w:rsidRDefault="006A5458" w:rsidP="00533BEA">
      <w:pPr>
        <w:spacing w:before="120" w:after="240"/>
        <w:rPr>
          <w:rFonts w:cs="Arial"/>
          <w:sz w:val="24"/>
        </w:rPr>
      </w:pPr>
      <w:r w:rsidRPr="00F821DC">
        <w:rPr>
          <w:rFonts w:cs="Arial"/>
          <w:sz w:val="24"/>
        </w:rPr>
        <w:t>Each volume has its own contents</w:t>
      </w:r>
    </w:p>
    <w:p w14:paraId="2B73A428" w14:textId="77777777" w:rsidR="006A5458" w:rsidRPr="00F821DC" w:rsidRDefault="006A5458" w:rsidP="006A5458">
      <w:pPr>
        <w:pageBreakBefore/>
        <w:rPr>
          <w:rFonts w:cs="Arial"/>
          <w:b/>
          <w:sz w:val="32"/>
          <w:szCs w:val="32"/>
        </w:rPr>
      </w:pPr>
      <w:bookmarkStart w:id="1" w:name="opcCurrentPosition"/>
      <w:bookmarkEnd w:id="1"/>
      <w:r w:rsidRPr="00F821DC">
        <w:rPr>
          <w:rFonts w:cs="Arial"/>
          <w:b/>
          <w:sz w:val="32"/>
          <w:szCs w:val="32"/>
        </w:rPr>
        <w:lastRenderedPageBreak/>
        <w:t>About this compilation</w:t>
      </w:r>
    </w:p>
    <w:p w14:paraId="0E6D6E06" w14:textId="77777777" w:rsidR="006A5458" w:rsidRPr="00F821DC" w:rsidRDefault="006A5458" w:rsidP="006A5458">
      <w:pPr>
        <w:spacing w:before="240"/>
        <w:rPr>
          <w:rFonts w:cs="Arial"/>
        </w:rPr>
      </w:pPr>
      <w:r w:rsidRPr="00F821DC">
        <w:rPr>
          <w:rFonts w:cs="Arial"/>
          <w:b/>
          <w:szCs w:val="22"/>
        </w:rPr>
        <w:t>This compilation</w:t>
      </w:r>
    </w:p>
    <w:p w14:paraId="17229E58" w14:textId="0CEAD897" w:rsidR="006A5458" w:rsidRPr="00F821DC" w:rsidRDefault="006A5458" w:rsidP="006A5458">
      <w:pPr>
        <w:spacing w:before="120" w:after="120"/>
        <w:rPr>
          <w:rFonts w:cs="Arial"/>
          <w:szCs w:val="22"/>
        </w:rPr>
      </w:pPr>
      <w:r w:rsidRPr="00F821DC">
        <w:rPr>
          <w:rFonts w:cs="Arial"/>
          <w:szCs w:val="22"/>
        </w:rPr>
        <w:t xml:space="preserve">This is a compilation of the </w:t>
      </w:r>
      <w:r w:rsidRPr="00F821DC">
        <w:rPr>
          <w:rFonts w:cs="Arial"/>
          <w:i/>
          <w:szCs w:val="22"/>
        </w:rPr>
        <w:fldChar w:fldCharType="begin"/>
      </w:r>
      <w:r w:rsidRPr="00F821DC">
        <w:rPr>
          <w:rFonts w:cs="Arial"/>
          <w:i/>
          <w:szCs w:val="22"/>
        </w:rPr>
        <w:instrText xml:space="preserve"> STYLEREF  ShortT </w:instrText>
      </w:r>
      <w:r w:rsidRPr="00F821DC">
        <w:rPr>
          <w:rFonts w:cs="Arial"/>
          <w:i/>
          <w:szCs w:val="22"/>
        </w:rPr>
        <w:fldChar w:fldCharType="separate"/>
      </w:r>
      <w:r w:rsidR="00395AB3">
        <w:rPr>
          <w:rFonts w:cs="Arial"/>
          <w:i/>
          <w:noProof/>
          <w:szCs w:val="22"/>
        </w:rPr>
        <w:t>Broadcasting Services Act 1992</w:t>
      </w:r>
      <w:r w:rsidRPr="00F821DC">
        <w:rPr>
          <w:rFonts w:cs="Arial"/>
          <w:i/>
          <w:szCs w:val="22"/>
        </w:rPr>
        <w:fldChar w:fldCharType="end"/>
      </w:r>
      <w:r w:rsidRPr="00F821DC">
        <w:rPr>
          <w:rFonts w:cs="Arial"/>
          <w:szCs w:val="22"/>
        </w:rPr>
        <w:t xml:space="preserve"> that shows the text of the law as amended and in force on </w:t>
      </w:r>
      <w:r w:rsidRPr="00395AB3">
        <w:rPr>
          <w:rFonts w:cs="Arial"/>
          <w:szCs w:val="22"/>
        </w:rPr>
        <w:fldChar w:fldCharType="begin"/>
      </w:r>
      <w:r w:rsidR="00331819" w:rsidRPr="00395AB3">
        <w:rPr>
          <w:rFonts w:cs="Arial"/>
          <w:szCs w:val="22"/>
        </w:rPr>
        <w:instrText>DOCPROPERTY StartDate \@ "d MMMM yyyy" \* MERGEFORMAT</w:instrText>
      </w:r>
      <w:r w:rsidRPr="00395AB3">
        <w:rPr>
          <w:rFonts w:cs="Arial"/>
          <w:szCs w:val="22"/>
        </w:rPr>
        <w:fldChar w:fldCharType="separate"/>
      </w:r>
      <w:r w:rsidR="00395AB3" w:rsidRPr="00395AB3">
        <w:rPr>
          <w:rFonts w:cs="Arial"/>
          <w:szCs w:val="22"/>
        </w:rPr>
        <w:t>13 December 2022</w:t>
      </w:r>
      <w:r w:rsidRPr="00395AB3">
        <w:rPr>
          <w:rFonts w:cs="Arial"/>
          <w:szCs w:val="22"/>
        </w:rPr>
        <w:fldChar w:fldCharType="end"/>
      </w:r>
      <w:r w:rsidRPr="00F821DC">
        <w:rPr>
          <w:rFonts w:cs="Arial"/>
          <w:szCs w:val="22"/>
        </w:rPr>
        <w:t xml:space="preserve"> (the </w:t>
      </w:r>
      <w:r w:rsidRPr="00F821DC">
        <w:rPr>
          <w:rFonts w:cs="Arial"/>
          <w:b/>
          <w:i/>
          <w:szCs w:val="22"/>
        </w:rPr>
        <w:t>compilation date</w:t>
      </w:r>
      <w:r w:rsidRPr="00F821DC">
        <w:rPr>
          <w:rFonts w:cs="Arial"/>
          <w:szCs w:val="22"/>
        </w:rPr>
        <w:t>).</w:t>
      </w:r>
    </w:p>
    <w:p w14:paraId="2621585B" w14:textId="77777777" w:rsidR="006A5458" w:rsidRPr="00F821DC" w:rsidRDefault="006A5458" w:rsidP="006A5458">
      <w:pPr>
        <w:spacing w:after="120"/>
        <w:rPr>
          <w:rFonts w:cs="Arial"/>
          <w:szCs w:val="22"/>
        </w:rPr>
      </w:pPr>
      <w:r w:rsidRPr="00F821DC">
        <w:rPr>
          <w:rFonts w:cs="Arial"/>
          <w:szCs w:val="22"/>
        </w:rPr>
        <w:t xml:space="preserve">The notes at the end of this compilation (the </w:t>
      </w:r>
      <w:r w:rsidRPr="00F821DC">
        <w:rPr>
          <w:rFonts w:cs="Arial"/>
          <w:b/>
          <w:i/>
          <w:szCs w:val="22"/>
        </w:rPr>
        <w:t>endnotes</w:t>
      </w:r>
      <w:r w:rsidRPr="00F821DC">
        <w:rPr>
          <w:rFonts w:cs="Arial"/>
          <w:szCs w:val="22"/>
        </w:rPr>
        <w:t>) include information about amending laws and the amendment history of provisions of the compiled law.</w:t>
      </w:r>
    </w:p>
    <w:p w14:paraId="68477259" w14:textId="77777777" w:rsidR="006A5458" w:rsidRPr="00F821DC" w:rsidRDefault="006A5458" w:rsidP="006A5458">
      <w:pPr>
        <w:tabs>
          <w:tab w:val="left" w:pos="5640"/>
        </w:tabs>
        <w:spacing w:before="120" w:after="120"/>
        <w:rPr>
          <w:rFonts w:cs="Arial"/>
          <w:b/>
          <w:szCs w:val="22"/>
        </w:rPr>
      </w:pPr>
      <w:r w:rsidRPr="00F821DC">
        <w:rPr>
          <w:rFonts w:cs="Arial"/>
          <w:b/>
          <w:szCs w:val="22"/>
        </w:rPr>
        <w:t>Uncommenced amendments</w:t>
      </w:r>
    </w:p>
    <w:p w14:paraId="17FAB1A0" w14:textId="77777777" w:rsidR="006A5458" w:rsidRPr="00F821DC" w:rsidRDefault="006A5458" w:rsidP="006A5458">
      <w:pPr>
        <w:spacing w:after="120"/>
        <w:rPr>
          <w:rFonts w:cs="Arial"/>
          <w:szCs w:val="22"/>
        </w:rPr>
      </w:pPr>
      <w:r w:rsidRPr="00F821D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077D132E" w14:textId="77777777" w:rsidR="006A5458" w:rsidRPr="00F821DC" w:rsidRDefault="006A5458" w:rsidP="006A5458">
      <w:pPr>
        <w:spacing w:before="120" w:after="120"/>
        <w:rPr>
          <w:rFonts w:cs="Arial"/>
          <w:b/>
          <w:szCs w:val="22"/>
        </w:rPr>
      </w:pPr>
      <w:r w:rsidRPr="00F821DC">
        <w:rPr>
          <w:rFonts w:cs="Arial"/>
          <w:b/>
          <w:szCs w:val="22"/>
        </w:rPr>
        <w:t>Application, saving and transitional provisions for provisions and amendments</w:t>
      </w:r>
    </w:p>
    <w:p w14:paraId="64558D32" w14:textId="77777777" w:rsidR="006A5458" w:rsidRPr="00F821DC" w:rsidRDefault="006A5458" w:rsidP="006A5458">
      <w:pPr>
        <w:spacing w:after="120"/>
        <w:rPr>
          <w:rFonts w:cs="Arial"/>
          <w:szCs w:val="22"/>
        </w:rPr>
      </w:pPr>
      <w:r w:rsidRPr="00F821DC">
        <w:rPr>
          <w:rFonts w:cs="Arial"/>
          <w:szCs w:val="22"/>
        </w:rPr>
        <w:t>If the operation of a provision or amendment of the compiled law is affected by an application, saving or transitional provision that is not included in this compilation, details are included in the endnotes.</w:t>
      </w:r>
    </w:p>
    <w:p w14:paraId="4116ADED" w14:textId="77777777" w:rsidR="006A5458" w:rsidRPr="00F821DC" w:rsidRDefault="006A5458" w:rsidP="006A5458">
      <w:pPr>
        <w:spacing w:after="120"/>
        <w:rPr>
          <w:rFonts w:cs="Arial"/>
          <w:b/>
          <w:szCs w:val="22"/>
        </w:rPr>
      </w:pPr>
      <w:r w:rsidRPr="00F821DC">
        <w:rPr>
          <w:rFonts w:cs="Arial"/>
          <w:b/>
          <w:szCs w:val="22"/>
        </w:rPr>
        <w:t>Editorial changes</w:t>
      </w:r>
    </w:p>
    <w:p w14:paraId="1E1B331E" w14:textId="77777777" w:rsidR="006A5458" w:rsidRPr="00F821DC" w:rsidRDefault="006A5458" w:rsidP="006A5458">
      <w:pPr>
        <w:spacing w:after="120"/>
        <w:rPr>
          <w:rFonts w:cs="Arial"/>
          <w:szCs w:val="22"/>
        </w:rPr>
      </w:pPr>
      <w:r w:rsidRPr="00F821DC">
        <w:rPr>
          <w:rFonts w:cs="Arial"/>
          <w:szCs w:val="22"/>
        </w:rPr>
        <w:t>For more information about any editorial changes made in this compilation, see the endnotes.</w:t>
      </w:r>
    </w:p>
    <w:p w14:paraId="1484CD75" w14:textId="77777777" w:rsidR="006A5458" w:rsidRPr="00F821DC" w:rsidRDefault="006A5458" w:rsidP="006A5458">
      <w:pPr>
        <w:spacing w:before="120" w:after="120"/>
        <w:rPr>
          <w:rFonts w:cs="Arial"/>
          <w:b/>
          <w:szCs w:val="22"/>
        </w:rPr>
      </w:pPr>
      <w:r w:rsidRPr="00F821DC">
        <w:rPr>
          <w:rFonts w:cs="Arial"/>
          <w:b/>
          <w:szCs w:val="22"/>
        </w:rPr>
        <w:t>Modifications</w:t>
      </w:r>
    </w:p>
    <w:p w14:paraId="45CAC6E3" w14:textId="77777777" w:rsidR="006A5458" w:rsidRPr="00F821DC" w:rsidRDefault="006A5458" w:rsidP="006A5458">
      <w:pPr>
        <w:spacing w:after="120"/>
        <w:rPr>
          <w:rFonts w:cs="Arial"/>
          <w:szCs w:val="22"/>
        </w:rPr>
      </w:pPr>
      <w:r w:rsidRPr="00F821D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0F3CD3F3" w14:textId="2F4ECF77" w:rsidR="006A5458" w:rsidRPr="00F821DC" w:rsidRDefault="006A5458" w:rsidP="006A5458">
      <w:pPr>
        <w:spacing w:before="80" w:after="120"/>
        <w:rPr>
          <w:rFonts w:cs="Arial"/>
          <w:b/>
          <w:szCs w:val="22"/>
        </w:rPr>
      </w:pPr>
      <w:r w:rsidRPr="00F821DC">
        <w:rPr>
          <w:rFonts w:cs="Arial"/>
          <w:b/>
          <w:szCs w:val="22"/>
        </w:rPr>
        <w:t>Self</w:t>
      </w:r>
      <w:r w:rsidR="009C25AF">
        <w:rPr>
          <w:rFonts w:cs="Arial"/>
          <w:b/>
          <w:szCs w:val="22"/>
        </w:rPr>
        <w:noBreakHyphen/>
      </w:r>
      <w:r w:rsidRPr="00F821DC">
        <w:rPr>
          <w:rFonts w:cs="Arial"/>
          <w:b/>
          <w:szCs w:val="22"/>
        </w:rPr>
        <w:t>repealing provisions</w:t>
      </w:r>
    </w:p>
    <w:p w14:paraId="2B9BD0D1" w14:textId="77777777" w:rsidR="006A5458" w:rsidRPr="00F821DC" w:rsidRDefault="006A5458" w:rsidP="006A5458">
      <w:pPr>
        <w:spacing w:after="120"/>
        <w:rPr>
          <w:rFonts w:cs="Arial"/>
          <w:szCs w:val="22"/>
        </w:rPr>
      </w:pPr>
      <w:r w:rsidRPr="00F821DC">
        <w:rPr>
          <w:rFonts w:cs="Arial"/>
          <w:szCs w:val="22"/>
        </w:rPr>
        <w:t>If a provision of the compiled law has been repealed in accordance with a provision of the law, details are included in the endnotes.</w:t>
      </w:r>
    </w:p>
    <w:p w14:paraId="13A6BCF7" w14:textId="77777777" w:rsidR="006A5458" w:rsidRPr="00F821DC" w:rsidRDefault="006A5458" w:rsidP="006A5458">
      <w:pPr>
        <w:pStyle w:val="Header"/>
        <w:tabs>
          <w:tab w:val="clear" w:pos="4150"/>
          <w:tab w:val="clear" w:pos="8307"/>
        </w:tabs>
      </w:pPr>
      <w:r w:rsidRPr="009C25AF">
        <w:rPr>
          <w:rStyle w:val="CharChapNo"/>
        </w:rPr>
        <w:t xml:space="preserve"> </w:t>
      </w:r>
      <w:r w:rsidRPr="009C25AF">
        <w:rPr>
          <w:rStyle w:val="CharChapText"/>
        </w:rPr>
        <w:t xml:space="preserve"> </w:t>
      </w:r>
    </w:p>
    <w:p w14:paraId="7EAC1DCD" w14:textId="77777777" w:rsidR="006A5458" w:rsidRPr="00F821DC" w:rsidRDefault="006A5458" w:rsidP="006A5458">
      <w:pPr>
        <w:pStyle w:val="Header"/>
        <w:tabs>
          <w:tab w:val="clear" w:pos="4150"/>
          <w:tab w:val="clear" w:pos="8307"/>
        </w:tabs>
      </w:pPr>
      <w:r w:rsidRPr="009C25AF">
        <w:rPr>
          <w:rStyle w:val="CharPartNo"/>
        </w:rPr>
        <w:t xml:space="preserve"> </w:t>
      </w:r>
      <w:r w:rsidRPr="009C25AF">
        <w:rPr>
          <w:rStyle w:val="CharPartText"/>
        </w:rPr>
        <w:t xml:space="preserve"> </w:t>
      </w:r>
    </w:p>
    <w:p w14:paraId="2C004C04" w14:textId="77777777" w:rsidR="006A5458" w:rsidRPr="00F821DC" w:rsidRDefault="006A5458" w:rsidP="006A5458">
      <w:pPr>
        <w:pStyle w:val="Header"/>
        <w:tabs>
          <w:tab w:val="clear" w:pos="4150"/>
          <w:tab w:val="clear" w:pos="8307"/>
        </w:tabs>
      </w:pPr>
      <w:r w:rsidRPr="009C25AF">
        <w:rPr>
          <w:rStyle w:val="CharDivNo"/>
        </w:rPr>
        <w:t xml:space="preserve"> </w:t>
      </w:r>
      <w:r w:rsidRPr="009C25AF">
        <w:rPr>
          <w:rStyle w:val="CharDivText"/>
        </w:rPr>
        <w:t xml:space="preserve"> </w:t>
      </w:r>
    </w:p>
    <w:p w14:paraId="227109C0" w14:textId="77777777" w:rsidR="006A5458" w:rsidRPr="00F821DC" w:rsidRDefault="006A5458" w:rsidP="006A5458">
      <w:pPr>
        <w:sectPr w:rsidR="006A5458" w:rsidRPr="00F821DC" w:rsidSect="006E439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658FCB7C" w14:textId="77777777" w:rsidR="00D064C0" w:rsidRPr="00F821DC" w:rsidRDefault="00D064C0" w:rsidP="008F3FA7">
      <w:pPr>
        <w:rPr>
          <w:sz w:val="36"/>
        </w:rPr>
      </w:pPr>
      <w:r w:rsidRPr="00F821DC">
        <w:rPr>
          <w:sz w:val="36"/>
        </w:rPr>
        <w:lastRenderedPageBreak/>
        <w:t>Contents</w:t>
      </w:r>
    </w:p>
    <w:p w14:paraId="01C15509" w14:textId="18226DF7" w:rsidR="00B540CC" w:rsidRDefault="001119DF">
      <w:pPr>
        <w:pStyle w:val="TOC1"/>
        <w:rPr>
          <w:rFonts w:asciiTheme="minorHAnsi" w:eastAsiaTheme="minorEastAsia" w:hAnsiTheme="minorHAnsi" w:cstheme="minorBidi"/>
          <w:b w:val="0"/>
          <w:noProof/>
          <w:kern w:val="0"/>
          <w:sz w:val="22"/>
          <w:szCs w:val="22"/>
        </w:rPr>
      </w:pPr>
      <w:r w:rsidRPr="00F821DC">
        <w:fldChar w:fldCharType="begin"/>
      </w:r>
      <w:r w:rsidRPr="00F821DC">
        <w:instrText xml:space="preserve"> TOC \o "1-9" </w:instrText>
      </w:r>
      <w:r w:rsidRPr="00F821DC">
        <w:fldChar w:fldCharType="separate"/>
      </w:r>
      <w:r w:rsidR="00B540CC">
        <w:rPr>
          <w:noProof/>
        </w:rPr>
        <w:t>Schedule 4—Digital television broadcasting</w:t>
      </w:r>
      <w:r w:rsidR="00B540CC" w:rsidRPr="00B540CC">
        <w:rPr>
          <w:b w:val="0"/>
          <w:noProof/>
          <w:sz w:val="18"/>
        </w:rPr>
        <w:tab/>
      </w:r>
      <w:r w:rsidR="00B540CC" w:rsidRPr="00B540CC">
        <w:rPr>
          <w:b w:val="0"/>
          <w:noProof/>
          <w:sz w:val="18"/>
        </w:rPr>
        <w:fldChar w:fldCharType="begin"/>
      </w:r>
      <w:r w:rsidR="00B540CC" w:rsidRPr="00B540CC">
        <w:rPr>
          <w:b w:val="0"/>
          <w:noProof/>
          <w:sz w:val="18"/>
        </w:rPr>
        <w:instrText xml:space="preserve"> PAGEREF _Toc122693987 \h </w:instrText>
      </w:r>
      <w:r w:rsidR="00B540CC" w:rsidRPr="00B540CC">
        <w:rPr>
          <w:b w:val="0"/>
          <w:noProof/>
          <w:sz w:val="18"/>
        </w:rPr>
      </w:r>
      <w:r w:rsidR="00B540CC" w:rsidRPr="00B540CC">
        <w:rPr>
          <w:b w:val="0"/>
          <w:noProof/>
          <w:sz w:val="18"/>
        </w:rPr>
        <w:fldChar w:fldCharType="separate"/>
      </w:r>
      <w:r w:rsidR="00395AB3">
        <w:rPr>
          <w:b w:val="0"/>
          <w:noProof/>
          <w:sz w:val="18"/>
        </w:rPr>
        <w:t>1</w:t>
      </w:r>
      <w:r w:rsidR="00B540CC" w:rsidRPr="00B540CC">
        <w:rPr>
          <w:b w:val="0"/>
          <w:noProof/>
          <w:sz w:val="18"/>
        </w:rPr>
        <w:fldChar w:fldCharType="end"/>
      </w:r>
    </w:p>
    <w:p w14:paraId="70E7DBAF" w14:textId="10CB7087" w:rsidR="00B540CC" w:rsidRDefault="00B540CC">
      <w:pPr>
        <w:pStyle w:val="TOC2"/>
        <w:rPr>
          <w:rFonts w:asciiTheme="minorHAnsi" w:eastAsiaTheme="minorEastAsia" w:hAnsiTheme="minorHAnsi" w:cstheme="minorBidi"/>
          <w:b w:val="0"/>
          <w:noProof/>
          <w:kern w:val="0"/>
          <w:sz w:val="22"/>
          <w:szCs w:val="22"/>
        </w:rPr>
      </w:pPr>
      <w:r>
        <w:rPr>
          <w:noProof/>
        </w:rPr>
        <w:t>Part 1—Introduction</w:t>
      </w:r>
      <w:r w:rsidRPr="00B540CC">
        <w:rPr>
          <w:b w:val="0"/>
          <w:noProof/>
          <w:sz w:val="18"/>
        </w:rPr>
        <w:tab/>
      </w:r>
      <w:r w:rsidRPr="00B540CC">
        <w:rPr>
          <w:b w:val="0"/>
          <w:noProof/>
          <w:sz w:val="18"/>
        </w:rPr>
        <w:fldChar w:fldCharType="begin"/>
      </w:r>
      <w:r w:rsidRPr="00B540CC">
        <w:rPr>
          <w:b w:val="0"/>
          <w:noProof/>
          <w:sz w:val="18"/>
        </w:rPr>
        <w:instrText xml:space="preserve"> PAGEREF _Toc122693988 \h </w:instrText>
      </w:r>
      <w:r w:rsidRPr="00B540CC">
        <w:rPr>
          <w:b w:val="0"/>
          <w:noProof/>
          <w:sz w:val="18"/>
        </w:rPr>
      </w:r>
      <w:r w:rsidRPr="00B540CC">
        <w:rPr>
          <w:b w:val="0"/>
          <w:noProof/>
          <w:sz w:val="18"/>
        </w:rPr>
        <w:fldChar w:fldCharType="separate"/>
      </w:r>
      <w:r w:rsidR="00395AB3">
        <w:rPr>
          <w:b w:val="0"/>
          <w:noProof/>
          <w:sz w:val="18"/>
        </w:rPr>
        <w:t>1</w:t>
      </w:r>
      <w:r w:rsidRPr="00B540CC">
        <w:rPr>
          <w:b w:val="0"/>
          <w:noProof/>
          <w:sz w:val="18"/>
        </w:rPr>
        <w:fldChar w:fldCharType="end"/>
      </w:r>
    </w:p>
    <w:p w14:paraId="09E3C93B" w14:textId="4D378A92" w:rsidR="00B540CC" w:rsidRDefault="00B540CC">
      <w:pPr>
        <w:pStyle w:val="TOC5"/>
        <w:rPr>
          <w:rFonts w:asciiTheme="minorHAnsi" w:eastAsiaTheme="minorEastAsia" w:hAnsiTheme="minorHAnsi" w:cstheme="minorBidi"/>
          <w:noProof/>
          <w:kern w:val="0"/>
          <w:sz w:val="22"/>
          <w:szCs w:val="22"/>
        </w:rPr>
      </w:pPr>
      <w:r>
        <w:rPr>
          <w:noProof/>
        </w:rPr>
        <w:t>1</w:t>
      </w:r>
      <w:r>
        <w:rPr>
          <w:noProof/>
        </w:rPr>
        <w:tab/>
        <w:t>Simplified outline of this Schedule</w:t>
      </w:r>
      <w:r w:rsidRPr="00B540CC">
        <w:rPr>
          <w:noProof/>
        </w:rPr>
        <w:tab/>
      </w:r>
      <w:r w:rsidRPr="00B540CC">
        <w:rPr>
          <w:noProof/>
        </w:rPr>
        <w:fldChar w:fldCharType="begin"/>
      </w:r>
      <w:r w:rsidRPr="00B540CC">
        <w:rPr>
          <w:noProof/>
        </w:rPr>
        <w:instrText xml:space="preserve"> PAGEREF _Toc122693989 \h </w:instrText>
      </w:r>
      <w:r w:rsidRPr="00B540CC">
        <w:rPr>
          <w:noProof/>
        </w:rPr>
      </w:r>
      <w:r w:rsidRPr="00B540CC">
        <w:rPr>
          <w:noProof/>
        </w:rPr>
        <w:fldChar w:fldCharType="separate"/>
      </w:r>
      <w:r w:rsidR="00395AB3">
        <w:rPr>
          <w:noProof/>
        </w:rPr>
        <w:t>1</w:t>
      </w:r>
      <w:r w:rsidRPr="00B540CC">
        <w:rPr>
          <w:noProof/>
        </w:rPr>
        <w:fldChar w:fldCharType="end"/>
      </w:r>
    </w:p>
    <w:p w14:paraId="02ABA232" w14:textId="3721A72F" w:rsidR="00B540CC" w:rsidRDefault="00B540CC">
      <w:pPr>
        <w:pStyle w:val="TOC5"/>
        <w:rPr>
          <w:rFonts w:asciiTheme="minorHAnsi" w:eastAsiaTheme="minorEastAsia" w:hAnsiTheme="minorHAnsi" w:cstheme="minorBidi"/>
          <w:noProof/>
          <w:kern w:val="0"/>
          <w:sz w:val="22"/>
          <w:szCs w:val="22"/>
        </w:rPr>
      </w:pPr>
      <w:r>
        <w:rPr>
          <w:noProof/>
        </w:rPr>
        <w:t>2</w:t>
      </w:r>
      <w:r>
        <w:rPr>
          <w:noProof/>
        </w:rPr>
        <w:tab/>
        <w:t>Definitions</w:t>
      </w:r>
      <w:r w:rsidRPr="00B540CC">
        <w:rPr>
          <w:noProof/>
        </w:rPr>
        <w:tab/>
      </w:r>
      <w:r w:rsidRPr="00B540CC">
        <w:rPr>
          <w:noProof/>
        </w:rPr>
        <w:fldChar w:fldCharType="begin"/>
      </w:r>
      <w:r w:rsidRPr="00B540CC">
        <w:rPr>
          <w:noProof/>
        </w:rPr>
        <w:instrText xml:space="preserve"> PAGEREF _Toc122693990 \h </w:instrText>
      </w:r>
      <w:r w:rsidRPr="00B540CC">
        <w:rPr>
          <w:noProof/>
        </w:rPr>
      </w:r>
      <w:r w:rsidRPr="00B540CC">
        <w:rPr>
          <w:noProof/>
        </w:rPr>
        <w:fldChar w:fldCharType="separate"/>
      </w:r>
      <w:r w:rsidR="00395AB3">
        <w:rPr>
          <w:noProof/>
        </w:rPr>
        <w:t>1</w:t>
      </w:r>
      <w:r w:rsidRPr="00B540CC">
        <w:rPr>
          <w:noProof/>
        </w:rPr>
        <w:fldChar w:fldCharType="end"/>
      </w:r>
    </w:p>
    <w:p w14:paraId="0D7A0FC4" w14:textId="20F5CA4D" w:rsidR="00B540CC" w:rsidRDefault="00B540CC">
      <w:pPr>
        <w:pStyle w:val="TOC5"/>
        <w:rPr>
          <w:rFonts w:asciiTheme="minorHAnsi" w:eastAsiaTheme="minorEastAsia" w:hAnsiTheme="minorHAnsi" w:cstheme="minorBidi"/>
          <w:noProof/>
          <w:kern w:val="0"/>
          <w:sz w:val="22"/>
          <w:szCs w:val="22"/>
        </w:rPr>
      </w:pPr>
      <w:r>
        <w:rPr>
          <w:noProof/>
        </w:rPr>
        <w:t>4</w:t>
      </w:r>
      <w:r>
        <w:rPr>
          <w:noProof/>
        </w:rPr>
        <w:tab/>
        <w:t>Digital mode</w:t>
      </w:r>
      <w:r w:rsidRPr="00B540CC">
        <w:rPr>
          <w:noProof/>
        </w:rPr>
        <w:tab/>
      </w:r>
      <w:r w:rsidRPr="00B540CC">
        <w:rPr>
          <w:noProof/>
        </w:rPr>
        <w:fldChar w:fldCharType="begin"/>
      </w:r>
      <w:r w:rsidRPr="00B540CC">
        <w:rPr>
          <w:noProof/>
        </w:rPr>
        <w:instrText xml:space="preserve"> PAGEREF _Toc122693991 \h </w:instrText>
      </w:r>
      <w:r w:rsidRPr="00B540CC">
        <w:rPr>
          <w:noProof/>
        </w:rPr>
      </w:r>
      <w:r w:rsidRPr="00B540CC">
        <w:rPr>
          <w:noProof/>
        </w:rPr>
        <w:fldChar w:fldCharType="separate"/>
      </w:r>
      <w:r w:rsidR="00395AB3">
        <w:rPr>
          <w:noProof/>
        </w:rPr>
        <w:t>4</w:t>
      </w:r>
      <w:r w:rsidRPr="00B540CC">
        <w:rPr>
          <w:noProof/>
        </w:rPr>
        <w:fldChar w:fldCharType="end"/>
      </w:r>
    </w:p>
    <w:p w14:paraId="1EBB7D24" w14:textId="1C2B6D04" w:rsidR="00B540CC" w:rsidRDefault="00B540CC">
      <w:pPr>
        <w:pStyle w:val="TOC5"/>
        <w:rPr>
          <w:rFonts w:asciiTheme="minorHAnsi" w:eastAsiaTheme="minorEastAsia" w:hAnsiTheme="minorHAnsi" w:cstheme="minorBidi"/>
          <w:noProof/>
          <w:kern w:val="0"/>
          <w:sz w:val="22"/>
          <w:szCs w:val="22"/>
        </w:rPr>
      </w:pPr>
      <w:r>
        <w:rPr>
          <w:noProof/>
        </w:rPr>
        <w:t>4A</w:t>
      </w:r>
      <w:r>
        <w:rPr>
          <w:noProof/>
        </w:rPr>
        <w:tab/>
        <w:t>HDTV digital mode</w:t>
      </w:r>
      <w:r w:rsidRPr="00B540CC">
        <w:rPr>
          <w:noProof/>
        </w:rPr>
        <w:tab/>
      </w:r>
      <w:r w:rsidRPr="00B540CC">
        <w:rPr>
          <w:noProof/>
        </w:rPr>
        <w:fldChar w:fldCharType="begin"/>
      </w:r>
      <w:r w:rsidRPr="00B540CC">
        <w:rPr>
          <w:noProof/>
        </w:rPr>
        <w:instrText xml:space="preserve"> PAGEREF _Toc122693992 \h </w:instrText>
      </w:r>
      <w:r w:rsidRPr="00B540CC">
        <w:rPr>
          <w:noProof/>
        </w:rPr>
      </w:r>
      <w:r w:rsidRPr="00B540CC">
        <w:rPr>
          <w:noProof/>
        </w:rPr>
        <w:fldChar w:fldCharType="separate"/>
      </w:r>
      <w:r w:rsidR="00395AB3">
        <w:rPr>
          <w:noProof/>
        </w:rPr>
        <w:t>4</w:t>
      </w:r>
      <w:r w:rsidRPr="00B540CC">
        <w:rPr>
          <w:noProof/>
        </w:rPr>
        <w:fldChar w:fldCharType="end"/>
      </w:r>
    </w:p>
    <w:p w14:paraId="19BC9BA2" w14:textId="6C0F0867" w:rsidR="00B540CC" w:rsidRDefault="00B540CC">
      <w:pPr>
        <w:pStyle w:val="TOC5"/>
        <w:rPr>
          <w:rFonts w:asciiTheme="minorHAnsi" w:eastAsiaTheme="minorEastAsia" w:hAnsiTheme="minorHAnsi" w:cstheme="minorBidi"/>
          <w:noProof/>
          <w:kern w:val="0"/>
          <w:sz w:val="22"/>
          <w:szCs w:val="22"/>
        </w:rPr>
      </w:pPr>
      <w:r>
        <w:rPr>
          <w:noProof/>
        </w:rPr>
        <w:t>4B</w:t>
      </w:r>
      <w:r>
        <w:rPr>
          <w:noProof/>
        </w:rPr>
        <w:tab/>
        <w:t>SDTV digital mode</w:t>
      </w:r>
      <w:r w:rsidRPr="00B540CC">
        <w:rPr>
          <w:noProof/>
        </w:rPr>
        <w:tab/>
      </w:r>
      <w:r w:rsidRPr="00B540CC">
        <w:rPr>
          <w:noProof/>
        </w:rPr>
        <w:fldChar w:fldCharType="begin"/>
      </w:r>
      <w:r w:rsidRPr="00B540CC">
        <w:rPr>
          <w:noProof/>
        </w:rPr>
        <w:instrText xml:space="preserve"> PAGEREF _Toc122693993 \h </w:instrText>
      </w:r>
      <w:r w:rsidRPr="00B540CC">
        <w:rPr>
          <w:noProof/>
        </w:rPr>
      </w:r>
      <w:r w:rsidRPr="00B540CC">
        <w:rPr>
          <w:noProof/>
        </w:rPr>
        <w:fldChar w:fldCharType="separate"/>
      </w:r>
      <w:r w:rsidR="00395AB3">
        <w:rPr>
          <w:noProof/>
        </w:rPr>
        <w:t>4</w:t>
      </w:r>
      <w:r w:rsidRPr="00B540CC">
        <w:rPr>
          <w:noProof/>
        </w:rPr>
        <w:fldChar w:fldCharType="end"/>
      </w:r>
    </w:p>
    <w:p w14:paraId="73AB4940" w14:textId="12ABA2EA" w:rsidR="00B540CC" w:rsidRDefault="00B540CC">
      <w:pPr>
        <w:pStyle w:val="TOC5"/>
        <w:rPr>
          <w:rFonts w:asciiTheme="minorHAnsi" w:eastAsiaTheme="minorEastAsia" w:hAnsiTheme="minorHAnsi" w:cstheme="minorBidi"/>
          <w:noProof/>
          <w:kern w:val="0"/>
          <w:sz w:val="22"/>
          <w:szCs w:val="22"/>
        </w:rPr>
      </w:pPr>
      <w:r>
        <w:rPr>
          <w:noProof/>
        </w:rPr>
        <w:t>5</w:t>
      </w:r>
      <w:r>
        <w:rPr>
          <w:noProof/>
        </w:rPr>
        <w:tab/>
        <w:t>Remote licence area</w:t>
      </w:r>
      <w:r w:rsidRPr="00B540CC">
        <w:rPr>
          <w:noProof/>
        </w:rPr>
        <w:tab/>
      </w:r>
      <w:r w:rsidRPr="00B540CC">
        <w:rPr>
          <w:noProof/>
        </w:rPr>
        <w:fldChar w:fldCharType="begin"/>
      </w:r>
      <w:r w:rsidRPr="00B540CC">
        <w:rPr>
          <w:noProof/>
        </w:rPr>
        <w:instrText xml:space="preserve"> PAGEREF _Toc122693994 \h </w:instrText>
      </w:r>
      <w:r w:rsidRPr="00B540CC">
        <w:rPr>
          <w:noProof/>
        </w:rPr>
      </w:r>
      <w:r w:rsidRPr="00B540CC">
        <w:rPr>
          <w:noProof/>
        </w:rPr>
        <w:fldChar w:fldCharType="separate"/>
      </w:r>
      <w:r w:rsidR="00395AB3">
        <w:rPr>
          <w:noProof/>
        </w:rPr>
        <w:t>4</w:t>
      </w:r>
      <w:r w:rsidRPr="00B540CC">
        <w:rPr>
          <w:noProof/>
        </w:rPr>
        <w:fldChar w:fldCharType="end"/>
      </w:r>
    </w:p>
    <w:p w14:paraId="0D260D52" w14:textId="4E753DA9" w:rsidR="00B540CC" w:rsidRDefault="00B540CC">
      <w:pPr>
        <w:pStyle w:val="TOC5"/>
        <w:rPr>
          <w:rFonts w:asciiTheme="minorHAnsi" w:eastAsiaTheme="minorEastAsia" w:hAnsiTheme="minorHAnsi" w:cstheme="minorBidi"/>
          <w:noProof/>
          <w:kern w:val="0"/>
          <w:sz w:val="22"/>
          <w:szCs w:val="22"/>
        </w:rPr>
      </w:pPr>
      <w:r>
        <w:rPr>
          <w:noProof/>
        </w:rPr>
        <w:t>5A</w:t>
      </w:r>
      <w:r>
        <w:rPr>
          <w:noProof/>
        </w:rPr>
        <w:tab/>
        <w:t>SDTV multi</w:t>
      </w:r>
      <w:r>
        <w:rPr>
          <w:noProof/>
        </w:rPr>
        <w:noBreakHyphen/>
        <w:t>channelled commercial television broadcasting service</w:t>
      </w:r>
      <w:r w:rsidRPr="00B540CC">
        <w:rPr>
          <w:noProof/>
        </w:rPr>
        <w:tab/>
      </w:r>
      <w:r w:rsidRPr="00B540CC">
        <w:rPr>
          <w:noProof/>
        </w:rPr>
        <w:fldChar w:fldCharType="begin"/>
      </w:r>
      <w:r w:rsidRPr="00B540CC">
        <w:rPr>
          <w:noProof/>
        </w:rPr>
        <w:instrText xml:space="preserve"> PAGEREF _Toc122693995 \h </w:instrText>
      </w:r>
      <w:r w:rsidRPr="00B540CC">
        <w:rPr>
          <w:noProof/>
        </w:rPr>
      </w:r>
      <w:r w:rsidRPr="00B540CC">
        <w:rPr>
          <w:noProof/>
        </w:rPr>
        <w:fldChar w:fldCharType="separate"/>
      </w:r>
      <w:r w:rsidR="00395AB3">
        <w:rPr>
          <w:noProof/>
        </w:rPr>
        <w:t>5</w:t>
      </w:r>
      <w:r w:rsidRPr="00B540CC">
        <w:rPr>
          <w:noProof/>
        </w:rPr>
        <w:fldChar w:fldCharType="end"/>
      </w:r>
    </w:p>
    <w:p w14:paraId="07D9BA04" w14:textId="4E112976" w:rsidR="00B540CC" w:rsidRDefault="00B540CC">
      <w:pPr>
        <w:pStyle w:val="TOC5"/>
        <w:rPr>
          <w:rFonts w:asciiTheme="minorHAnsi" w:eastAsiaTheme="minorEastAsia" w:hAnsiTheme="minorHAnsi" w:cstheme="minorBidi"/>
          <w:noProof/>
          <w:kern w:val="0"/>
          <w:sz w:val="22"/>
          <w:szCs w:val="22"/>
        </w:rPr>
      </w:pPr>
      <w:r>
        <w:rPr>
          <w:noProof/>
        </w:rPr>
        <w:t>5B</w:t>
      </w:r>
      <w:r>
        <w:rPr>
          <w:noProof/>
        </w:rPr>
        <w:tab/>
        <w:t>HDTV multi</w:t>
      </w:r>
      <w:r>
        <w:rPr>
          <w:noProof/>
        </w:rPr>
        <w:noBreakHyphen/>
        <w:t>channelled commercial television broadcasting service</w:t>
      </w:r>
      <w:r w:rsidRPr="00B540CC">
        <w:rPr>
          <w:noProof/>
        </w:rPr>
        <w:tab/>
      </w:r>
      <w:r w:rsidRPr="00B540CC">
        <w:rPr>
          <w:noProof/>
        </w:rPr>
        <w:fldChar w:fldCharType="begin"/>
      </w:r>
      <w:r w:rsidRPr="00B540CC">
        <w:rPr>
          <w:noProof/>
        </w:rPr>
        <w:instrText xml:space="preserve"> PAGEREF _Toc122693996 \h </w:instrText>
      </w:r>
      <w:r w:rsidRPr="00B540CC">
        <w:rPr>
          <w:noProof/>
        </w:rPr>
      </w:r>
      <w:r w:rsidRPr="00B540CC">
        <w:rPr>
          <w:noProof/>
        </w:rPr>
        <w:fldChar w:fldCharType="separate"/>
      </w:r>
      <w:r w:rsidR="00395AB3">
        <w:rPr>
          <w:noProof/>
        </w:rPr>
        <w:t>5</w:t>
      </w:r>
      <w:r w:rsidRPr="00B540CC">
        <w:rPr>
          <w:noProof/>
        </w:rPr>
        <w:fldChar w:fldCharType="end"/>
      </w:r>
    </w:p>
    <w:p w14:paraId="46C1D9E9" w14:textId="09369810" w:rsidR="00B540CC" w:rsidRDefault="00B540CC">
      <w:pPr>
        <w:pStyle w:val="TOC5"/>
        <w:rPr>
          <w:rFonts w:asciiTheme="minorHAnsi" w:eastAsiaTheme="minorEastAsia" w:hAnsiTheme="minorHAnsi" w:cstheme="minorBidi"/>
          <w:noProof/>
          <w:kern w:val="0"/>
          <w:sz w:val="22"/>
          <w:szCs w:val="22"/>
        </w:rPr>
      </w:pPr>
      <w:r>
        <w:rPr>
          <w:noProof/>
        </w:rPr>
        <w:t>5C</w:t>
      </w:r>
      <w:r>
        <w:rPr>
          <w:noProof/>
        </w:rPr>
        <w:tab/>
        <w:t>SDTV multi</w:t>
      </w:r>
      <w:r>
        <w:rPr>
          <w:noProof/>
        </w:rPr>
        <w:noBreakHyphen/>
        <w:t>channelled national television broadcasting service</w:t>
      </w:r>
      <w:r w:rsidRPr="00B540CC">
        <w:rPr>
          <w:noProof/>
        </w:rPr>
        <w:tab/>
      </w:r>
      <w:r w:rsidRPr="00B540CC">
        <w:rPr>
          <w:noProof/>
        </w:rPr>
        <w:fldChar w:fldCharType="begin"/>
      </w:r>
      <w:r w:rsidRPr="00B540CC">
        <w:rPr>
          <w:noProof/>
        </w:rPr>
        <w:instrText xml:space="preserve"> PAGEREF _Toc122693997 \h </w:instrText>
      </w:r>
      <w:r w:rsidRPr="00B540CC">
        <w:rPr>
          <w:noProof/>
        </w:rPr>
      </w:r>
      <w:r w:rsidRPr="00B540CC">
        <w:rPr>
          <w:noProof/>
        </w:rPr>
        <w:fldChar w:fldCharType="separate"/>
      </w:r>
      <w:r w:rsidR="00395AB3">
        <w:rPr>
          <w:noProof/>
        </w:rPr>
        <w:t>5</w:t>
      </w:r>
      <w:r w:rsidRPr="00B540CC">
        <w:rPr>
          <w:noProof/>
        </w:rPr>
        <w:fldChar w:fldCharType="end"/>
      </w:r>
    </w:p>
    <w:p w14:paraId="15D18ACD" w14:textId="2289F116" w:rsidR="00B540CC" w:rsidRDefault="00B540CC">
      <w:pPr>
        <w:pStyle w:val="TOC5"/>
        <w:rPr>
          <w:rFonts w:asciiTheme="minorHAnsi" w:eastAsiaTheme="minorEastAsia" w:hAnsiTheme="minorHAnsi" w:cstheme="minorBidi"/>
          <w:noProof/>
          <w:kern w:val="0"/>
          <w:sz w:val="22"/>
          <w:szCs w:val="22"/>
        </w:rPr>
      </w:pPr>
      <w:r>
        <w:rPr>
          <w:noProof/>
        </w:rPr>
        <w:t>5D</w:t>
      </w:r>
      <w:r>
        <w:rPr>
          <w:noProof/>
        </w:rPr>
        <w:tab/>
        <w:t>HDTV multi</w:t>
      </w:r>
      <w:r>
        <w:rPr>
          <w:noProof/>
        </w:rPr>
        <w:noBreakHyphen/>
        <w:t>channelled national television broadcasting service</w:t>
      </w:r>
      <w:r w:rsidRPr="00B540CC">
        <w:rPr>
          <w:noProof/>
        </w:rPr>
        <w:tab/>
      </w:r>
      <w:r w:rsidRPr="00B540CC">
        <w:rPr>
          <w:noProof/>
        </w:rPr>
        <w:fldChar w:fldCharType="begin"/>
      </w:r>
      <w:r w:rsidRPr="00B540CC">
        <w:rPr>
          <w:noProof/>
        </w:rPr>
        <w:instrText xml:space="preserve"> PAGEREF _Toc122693998 \h </w:instrText>
      </w:r>
      <w:r w:rsidRPr="00B540CC">
        <w:rPr>
          <w:noProof/>
        </w:rPr>
      </w:r>
      <w:r w:rsidRPr="00B540CC">
        <w:rPr>
          <w:noProof/>
        </w:rPr>
        <w:fldChar w:fldCharType="separate"/>
      </w:r>
      <w:r w:rsidR="00395AB3">
        <w:rPr>
          <w:noProof/>
        </w:rPr>
        <w:t>6</w:t>
      </w:r>
      <w:r w:rsidRPr="00B540CC">
        <w:rPr>
          <w:noProof/>
        </w:rPr>
        <w:fldChar w:fldCharType="end"/>
      </w:r>
    </w:p>
    <w:p w14:paraId="22C69512" w14:textId="1802FB3A" w:rsidR="00B540CC" w:rsidRDefault="00B540CC">
      <w:pPr>
        <w:pStyle w:val="TOC2"/>
        <w:rPr>
          <w:rFonts w:asciiTheme="minorHAnsi" w:eastAsiaTheme="minorEastAsia" w:hAnsiTheme="minorHAnsi" w:cstheme="minorBidi"/>
          <w:b w:val="0"/>
          <w:noProof/>
          <w:kern w:val="0"/>
          <w:sz w:val="22"/>
          <w:szCs w:val="22"/>
        </w:rPr>
      </w:pPr>
      <w:r>
        <w:rPr>
          <w:noProof/>
        </w:rPr>
        <w:t>Part 3—ABC/SBS television</w:t>
      </w:r>
      <w:r w:rsidRPr="00B540CC">
        <w:rPr>
          <w:b w:val="0"/>
          <w:noProof/>
          <w:sz w:val="18"/>
        </w:rPr>
        <w:tab/>
      </w:r>
      <w:r w:rsidRPr="00B540CC">
        <w:rPr>
          <w:b w:val="0"/>
          <w:noProof/>
          <w:sz w:val="18"/>
        </w:rPr>
        <w:fldChar w:fldCharType="begin"/>
      </w:r>
      <w:r w:rsidRPr="00B540CC">
        <w:rPr>
          <w:b w:val="0"/>
          <w:noProof/>
          <w:sz w:val="18"/>
        </w:rPr>
        <w:instrText xml:space="preserve"> PAGEREF _Toc122693999 \h </w:instrText>
      </w:r>
      <w:r w:rsidRPr="00B540CC">
        <w:rPr>
          <w:b w:val="0"/>
          <w:noProof/>
          <w:sz w:val="18"/>
        </w:rPr>
      </w:r>
      <w:r w:rsidRPr="00B540CC">
        <w:rPr>
          <w:b w:val="0"/>
          <w:noProof/>
          <w:sz w:val="18"/>
        </w:rPr>
        <w:fldChar w:fldCharType="separate"/>
      </w:r>
      <w:r w:rsidR="00395AB3">
        <w:rPr>
          <w:b w:val="0"/>
          <w:noProof/>
          <w:sz w:val="18"/>
        </w:rPr>
        <w:t>8</w:t>
      </w:r>
      <w:r w:rsidRPr="00B540CC">
        <w:rPr>
          <w:b w:val="0"/>
          <w:noProof/>
          <w:sz w:val="18"/>
        </w:rPr>
        <w:fldChar w:fldCharType="end"/>
      </w:r>
    </w:p>
    <w:p w14:paraId="375188AA" w14:textId="75AF4220" w:rsidR="00B540CC" w:rsidRDefault="00B540CC">
      <w:pPr>
        <w:pStyle w:val="TOC5"/>
        <w:rPr>
          <w:rFonts w:asciiTheme="minorHAnsi" w:eastAsiaTheme="minorEastAsia" w:hAnsiTheme="minorHAnsi" w:cstheme="minorBidi"/>
          <w:noProof/>
          <w:kern w:val="0"/>
          <w:sz w:val="22"/>
          <w:szCs w:val="22"/>
        </w:rPr>
      </w:pPr>
      <w:r>
        <w:rPr>
          <w:noProof/>
        </w:rPr>
        <w:t>36</w:t>
      </w:r>
      <w:r>
        <w:rPr>
          <w:noProof/>
        </w:rPr>
        <w:tab/>
        <w:t>Digital transmitter not to be used to provide a subscription television broadcasting service etc.</w:t>
      </w:r>
      <w:r w:rsidRPr="00B540CC">
        <w:rPr>
          <w:noProof/>
        </w:rPr>
        <w:tab/>
      </w:r>
      <w:r w:rsidRPr="00B540CC">
        <w:rPr>
          <w:noProof/>
        </w:rPr>
        <w:fldChar w:fldCharType="begin"/>
      </w:r>
      <w:r w:rsidRPr="00B540CC">
        <w:rPr>
          <w:noProof/>
        </w:rPr>
        <w:instrText xml:space="preserve"> PAGEREF _Toc122694000 \h </w:instrText>
      </w:r>
      <w:r w:rsidRPr="00B540CC">
        <w:rPr>
          <w:noProof/>
        </w:rPr>
      </w:r>
      <w:r w:rsidRPr="00B540CC">
        <w:rPr>
          <w:noProof/>
        </w:rPr>
        <w:fldChar w:fldCharType="separate"/>
      </w:r>
      <w:r w:rsidR="00395AB3">
        <w:rPr>
          <w:noProof/>
        </w:rPr>
        <w:t>8</w:t>
      </w:r>
      <w:r w:rsidRPr="00B540CC">
        <w:rPr>
          <w:noProof/>
        </w:rPr>
        <w:fldChar w:fldCharType="end"/>
      </w:r>
    </w:p>
    <w:p w14:paraId="4DF4B347" w14:textId="1CD52ADE" w:rsidR="00B540CC" w:rsidRDefault="00B540CC">
      <w:pPr>
        <w:pStyle w:val="TOC2"/>
        <w:rPr>
          <w:rFonts w:asciiTheme="minorHAnsi" w:eastAsiaTheme="minorEastAsia" w:hAnsiTheme="minorHAnsi" w:cstheme="minorBidi"/>
          <w:b w:val="0"/>
          <w:noProof/>
          <w:kern w:val="0"/>
          <w:sz w:val="22"/>
          <w:szCs w:val="22"/>
        </w:rPr>
      </w:pPr>
      <w:r>
        <w:rPr>
          <w:noProof/>
        </w:rPr>
        <w:t>Part 4A—Primary television broadcasting services</w:t>
      </w:r>
      <w:r w:rsidRPr="00B540CC">
        <w:rPr>
          <w:b w:val="0"/>
          <w:noProof/>
          <w:sz w:val="18"/>
        </w:rPr>
        <w:tab/>
      </w:r>
      <w:r w:rsidRPr="00B540CC">
        <w:rPr>
          <w:b w:val="0"/>
          <w:noProof/>
          <w:sz w:val="18"/>
        </w:rPr>
        <w:fldChar w:fldCharType="begin"/>
      </w:r>
      <w:r w:rsidRPr="00B540CC">
        <w:rPr>
          <w:b w:val="0"/>
          <w:noProof/>
          <w:sz w:val="18"/>
        </w:rPr>
        <w:instrText xml:space="preserve"> PAGEREF _Toc122694001 \h </w:instrText>
      </w:r>
      <w:r w:rsidRPr="00B540CC">
        <w:rPr>
          <w:b w:val="0"/>
          <w:noProof/>
          <w:sz w:val="18"/>
        </w:rPr>
      </w:r>
      <w:r w:rsidRPr="00B540CC">
        <w:rPr>
          <w:b w:val="0"/>
          <w:noProof/>
          <w:sz w:val="18"/>
        </w:rPr>
        <w:fldChar w:fldCharType="separate"/>
      </w:r>
      <w:r w:rsidR="00395AB3">
        <w:rPr>
          <w:b w:val="0"/>
          <w:noProof/>
          <w:sz w:val="18"/>
        </w:rPr>
        <w:t>9</w:t>
      </w:r>
      <w:r w:rsidRPr="00B540CC">
        <w:rPr>
          <w:b w:val="0"/>
          <w:noProof/>
          <w:sz w:val="18"/>
        </w:rPr>
        <w:fldChar w:fldCharType="end"/>
      </w:r>
    </w:p>
    <w:p w14:paraId="3F8E9C9C" w14:textId="2B419DC4" w:rsidR="00B540CC" w:rsidRDefault="00B540CC">
      <w:pPr>
        <w:pStyle w:val="TOC3"/>
        <w:rPr>
          <w:rFonts w:asciiTheme="minorHAnsi" w:eastAsiaTheme="minorEastAsia" w:hAnsiTheme="minorHAnsi" w:cstheme="minorBidi"/>
          <w:b w:val="0"/>
          <w:noProof/>
          <w:kern w:val="0"/>
          <w:szCs w:val="22"/>
        </w:rPr>
      </w:pPr>
      <w:r>
        <w:rPr>
          <w:noProof/>
        </w:rPr>
        <w:t>Division 1—Commercial television broadcasting services</w:t>
      </w:r>
      <w:r w:rsidRPr="00B540CC">
        <w:rPr>
          <w:b w:val="0"/>
          <w:noProof/>
          <w:sz w:val="18"/>
        </w:rPr>
        <w:tab/>
      </w:r>
      <w:r w:rsidRPr="00B540CC">
        <w:rPr>
          <w:b w:val="0"/>
          <w:noProof/>
          <w:sz w:val="18"/>
        </w:rPr>
        <w:fldChar w:fldCharType="begin"/>
      </w:r>
      <w:r w:rsidRPr="00B540CC">
        <w:rPr>
          <w:b w:val="0"/>
          <w:noProof/>
          <w:sz w:val="18"/>
        </w:rPr>
        <w:instrText xml:space="preserve"> PAGEREF _Toc122694002 \h </w:instrText>
      </w:r>
      <w:r w:rsidRPr="00B540CC">
        <w:rPr>
          <w:b w:val="0"/>
          <w:noProof/>
          <w:sz w:val="18"/>
        </w:rPr>
      </w:r>
      <w:r w:rsidRPr="00B540CC">
        <w:rPr>
          <w:b w:val="0"/>
          <w:noProof/>
          <w:sz w:val="18"/>
        </w:rPr>
        <w:fldChar w:fldCharType="separate"/>
      </w:r>
      <w:r w:rsidR="00395AB3">
        <w:rPr>
          <w:b w:val="0"/>
          <w:noProof/>
          <w:sz w:val="18"/>
        </w:rPr>
        <w:t>9</w:t>
      </w:r>
      <w:r w:rsidRPr="00B540CC">
        <w:rPr>
          <w:b w:val="0"/>
          <w:noProof/>
          <w:sz w:val="18"/>
        </w:rPr>
        <w:fldChar w:fldCharType="end"/>
      </w:r>
    </w:p>
    <w:p w14:paraId="5D1AE323" w14:textId="47655BE2" w:rsidR="00B540CC" w:rsidRDefault="00B540CC">
      <w:pPr>
        <w:pStyle w:val="TOC5"/>
        <w:rPr>
          <w:rFonts w:asciiTheme="minorHAnsi" w:eastAsiaTheme="minorEastAsia" w:hAnsiTheme="minorHAnsi" w:cstheme="minorBidi"/>
          <w:noProof/>
          <w:kern w:val="0"/>
          <w:sz w:val="22"/>
          <w:szCs w:val="22"/>
        </w:rPr>
      </w:pPr>
      <w:r>
        <w:rPr>
          <w:noProof/>
        </w:rPr>
        <w:t>41G</w:t>
      </w:r>
      <w:r>
        <w:rPr>
          <w:noProof/>
        </w:rPr>
        <w:tab/>
        <w:t>Primary commercial television broadcasting service</w:t>
      </w:r>
      <w:r w:rsidRPr="00B540CC">
        <w:rPr>
          <w:noProof/>
        </w:rPr>
        <w:tab/>
      </w:r>
      <w:r w:rsidRPr="00B540CC">
        <w:rPr>
          <w:noProof/>
        </w:rPr>
        <w:fldChar w:fldCharType="begin"/>
      </w:r>
      <w:r w:rsidRPr="00B540CC">
        <w:rPr>
          <w:noProof/>
        </w:rPr>
        <w:instrText xml:space="preserve"> PAGEREF _Toc122694003 \h </w:instrText>
      </w:r>
      <w:r w:rsidRPr="00B540CC">
        <w:rPr>
          <w:noProof/>
        </w:rPr>
      </w:r>
      <w:r w:rsidRPr="00B540CC">
        <w:rPr>
          <w:noProof/>
        </w:rPr>
        <w:fldChar w:fldCharType="separate"/>
      </w:r>
      <w:r w:rsidR="00395AB3">
        <w:rPr>
          <w:noProof/>
        </w:rPr>
        <w:t>9</w:t>
      </w:r>
      <w:r w:rsidRPr="00B540CC">
        <w:rPr>
          <w:noProof/>
        </w:rPr>
        <w:fldChar w:fldCharType="end"/>
      </w:r>
    </w:p>
    <w:p w14:paraId="6B88A714" w14:textId="34D15DCC" w:rsidR="00B540CC" w:rsidRDefault="00B540CC">
      <w:pPr>
        <w:pStyle w:val="TOC3"/>
        <w:rPr>
          <w:rFonts w:asciiTheme="minorHAnsi" w:eastAsiaTheme="minorEastAsia" w:hAnsiTheme="minorHAnsi" w:cstheme="minorBidi"/>
          <w:b w:val="0"/>
          <w:noProof/>
          <w:kern w:val="0"/>
          <w:szCs w:val="22"/>
        </w:rPr>
      </w:pPr>
      <w:r>
        <w:rPr>
          <w:noProof/>
        </w:rPr>
        <w:t>Division 2—National television broadcasting services</w:t>
      </w:r>
      <w:r w:rsidRPr="00B540CC">
        <w:rPr>
          <w:b w:val="0"/>
          <w:noProof/>
          <w:sz w:val="18"/>
        </w:rPr>
        <w:tab/>
      </w:r>
      <w:r w:rsidRPr="00B540CC">
        <w:rPr>
          <w:b w:val="0"/>
          <w:noProof/>
          <w:sz w:val="18"/>
        </w:rPr>
        <w:fldChar w:fldCharType="begin"/>
      </w:r>
      <w:r w:rsidRPr="00B540CC">
        <w:rPr>
          <w:b w:val="0"/>
          <w:noProof/>
          <w:sz w:val="18"/>
        </w:rPr>
        <w:instrText xml:space="preserve"> PAGEREF _Toc122694004 \h </w:instrText>
      </w:r>
      <w:r w:rsidRPr="00B540CC">
        <w:rPr>
          <w:b w:val="0"/>
          <w:noProof/>
          <w:sz w:val="18"/>
        </w:rPr>
      </w:r>
      <w:r w:rsidRPr="00B540CC">
        <w:rPr>
          <w:b w:val="0"/>
          <w:noProof/>
          <w:sz w:val="18"/>
        </w:rPr>
        <w:fldChar w:fldCharType="separate"/>
      </w:r>
      <w:r w:rsidR="00395AB3">
        <w:rPr>
          <w:b w:val="0"/>
          <w:noProof/>
          <w:sz w:val="18"/>
        </w:rPr>
        <w:t>10</w:t>
      </w:r>
      <w:r w:rsidRPr="00B540CC">
        <w:rPr>
          <w:b w:val="0"/>
          <w:noProof/>
          <w:sz w:val="18"/>
        </w:rPr>
        <w:fldChar w:fldCharType="end"/>
      </w:r>
    </w:p>
    <w:p w14:paraId="747EA3A6" w14:textId="583A8794" w:rsidR="00B540CC" w:rsidRDefault="00B540CC">
      <w:pPr>
        <w:pStyle w:val="TOC5"/>
        <w:rPr>
          <w:rFonts w:asciiTheme="minorHAnsi" w:eastAsiaTheme="minorEastAsia" w:hAnsiTheme="minorHAnsi" w:cstheme="minorBidi"/>
          <w:noProof/>
          <w:kern w:val="0"/>
          <w:sz w:val="22"/>
          <w:szCs w:val="22"/>
        </w:rPr>
      </w:pPr>
      <w:r>
        <w:rPr>
          <w:noProof/>
        </w:rPr>
        <w:t>41M</w:t>
      </w:r>
      <w:r>
        <w:rPr>
          <w:noProof/>
        </w:rPr>
        <w:tab/>
        <w:t>Primary national television broadcasting service</w:t>
      </w:r>
      <w:r w:rsidRPr="00B540CC">
        <w:rPr>
          <w:noProof/>
        </w:rPr>
        <w:tab/>
      </w:r>
      <w:r w:rsidRPr="00B540CC">
        <w:rPr>
          <w:noProof/>
        </w:rPr>
        <w:fldChar w:fldCharType="begin"/>
      </w:r>
      <w:r w:rsidRPr="00B540CC">
        <w:rPr>
          <w:noProof/>
        </w:rPr>
        <w:instrText xml:space="preserve"> PAGEREF _Toc122694005 \h </w:instrText>
      </w:r>
      <w:r w:rsidRPr="00B540CC">
        <w:rPr>
          <w:noProof/>
        </w:rPr>
      </w:r>
      <w:r w:rsidRPr="00B540CC">
        <w:rPr>
          <w:noProof/>
        </w:rPr>
        <w:fldChar w:fldCharType="separate"/>
      </w:r>
      <w:r w:rsidR="00395AB3">
        <w:rPr>
          <w:noProof/>
        </w:rPr>
        <w:t>10</w:t>
      </w:r>
      <w:r w:rsidRPr="00B540CC">
        <w:rPr>
          <w:noProof/>
        </w:rPr>
        <w:fldChar w:fldCharType="end"/>
      </w:r>
    </w:p>
    <w:p w14:paraId="3958FB09" w14:textId="6066A062" w:rsidR="00B540CC" w:rsidRDefault="00B540CC">
      <w:pPr>
        <w:pStyle w:val="TOC5"/>
        <w:rPr>
          <w:rFonts w:asciiTheme="minorHAnsi" w:eastAsiaTheme="minorEastAsia" w:hAnsiTheme="minorHAnsi" w:cstheme="minorBidi"/>
          <w:noProof/>
          <w:kern w:val="0"/>
          <w:sz w:val="22"/>
          <w:szCs w:val="22"/>
        </w:rPr>
      </w:pPr>
      <w:r>
        <w:rPr>
          <w:noProof/>
        </w:rPr>
        <w:t>41N</w:t>
      </w:r>
      <w:r>
        <w:rPr>
          <w:noProof/>
        </w:rPr>
        <w:tab/>
        <w:t>Primary satellite national television broadcasting service</w:t>
      </w:r>
      <w:r w:rsidRPr="00B540CC">
        <w:rPr>
          <w:noProof/>
        </w:rPr>
        <w:tab/>
      </w:r>
      <w:r w:rsidRPr="00B540CC">
        <w:rPr>
          <w:noProof/>
        </w:rPr>
        <w:fldChar w:fldCharType="begin"/>
      </w:r>
      <w:r w:rsidRPr="00B540CC">
        <w:rPr>
          <w:noProof/>
        </w:rPr>
        <w:instrText xml:space="preserve"> PAGEREF _Toc122694006 \h </w:instrText>
      </w:r>
      <w:r w:rsidRPr="00B540CC">
        <w:rPr>
          <w:noProof/>
        </w:rPr>
      </w:r>
      <w:r w:rsidRPr="00B540CC">
        <w:rPr>
          <w:noProof/>
        </w:rPr>
        <w:fldChar w:fldCharType="separate"/>
      </w:r>
      <w:r w:rsidR="00395AB3">
        <w:rPr>
          <w:noProof/>
        </w:rPr>
        <w:t>10</w:t>
      </w:r>
      <w:r w:rsidRPr="00B540CC">
        <w:rPr>
          <w:noProof/>
        </w:rPr>
        <w:fldChar w:fldCharType="end"/>
      </w:r>
    </w:p>
    <w:p w14:paraId="25A3591E" w14:textId="5F70027D" w:rsidR="00B540CC" w:rsidRDefault="00B540CC">
      <w:pPr>
        <w:pStyle w:val="TOC2"/>
        <w:rPr>
          <w:rFonts w:asciiTheme="minorHAnsi" w:eastAsiaTheme="minorEastAsia" w:hAnsiTheme="minorHAnsi" w:cstheme="minorBidi"/>
          <w:b w:val="0"/>
          <w:noProof/>
          <w:kern w:val="0"/>
          <w:sz w:val="22"/>
          <w:szCs w:val="22"/>
        </w:rPr>
      </w:pPr>
      <w:r>
        <w:rPr>
          <w:noProof/>
        </w:rPr>
        <w:t>Part 5—Transmitter access regime</w:t>
      </w:r>
      <w:r w:rsidRPr="00B540CC">
        <w:rPr>
          <w:b w:val="0"/>
          <w:noProof/>
          <w:sz w:val="18"/>
        </w:rPr>
        <w:tab/>
      </w:r>
      <w:r w:rsidRPr="00B540CC">
        <w:rPr>
          <w:b w:val="0"/>
          <w:noProof/>
          <w:sz w:val="18"/>
        </w:rPr>
        <w:fldChar w:fldCharType="begin"/>
      </w:r>
      <w:r w:rsidRPr="00B540CC">
        <w:rPr>
          <w:b w:val="0"/>
          <w:noProof/>
          <w:sz w:val="18"/>
        </w:rPr>
        <w:instrText xml:space="preserve"> PAGEREF _Toc122694007 \h </w:instrText>
      </w:r>
      <w:r w:rsidRPr="00B540CC">
        <w:rPr>
          <w:b w:val="0"/>
          <w:noProof/>
          <w:sz w:val="18"/>
        </w:rPr>
      </w:r>
      <w:r w:rsidRPr="00B540CC">
        <w:rPr>
          <w:b w:val="0"/>
          <w:noProof/>
          <w:sz w:val="18"/>
        </w:rPr>
        <w:fldChar w:fldCharType="separate"/>
      </w:r>
      <w:r w:rsidR="00395AB3">
        <w:rPr>
          <w:b w:val="0"/>
          <w:noProof/>
          <w:sz w:val="18"/>
        </w:rPr>
        <w:t>11</w:t>
      </w:r>
      <w:r w:rsidRPr="00B540CC">
        <w:rPr>
          <w:b w:val="0"/>
          <w:noProof/>
          <w:sz w:val="18"/>
        </w:rPr>
        <w:fldChar w:fldCharType="end"/>
      </w:r>
    </w:p>
    <w:p w14:paraId="069EAD5E" w14:textId="45D6A7E0" w:rsidR="00B540CC" w:rsidRDefault="00B540CC">
      <w:pPr>
        <w:pStyle w:val="TOC5"/>
        <w:rPr>
          <w:rFonts w:asciiTheme="minorHAnsi" w:eastAsiaTheme="minorEastAsia" w:hAnsiTheme="minorHAnsi" w:cstheme="minorBidi"/>
          <w:noProof/>
          <w:kern w:val="0"/>
          <w:sz w:val="22"/>
          <w:szCs w:val="22"/>
        </w:rPr>
      </w:pPr>
      <w:r>
        <w:rPr>
          <w:noProof/>
        </w:rPr>
        <w:t>42</w:t>
      </w:r>
      <w:r>
        <w:rPr>
          <w:noProof/>
        </w:rPr>
        <w:tab/>
        <w:t>Simplified outline</w:t>
      </w:r>
      <w:r w:rsidRPr="00B540CC">
        <w:rPr>
          <w:noProof/>
        </w:rPr>
        <w:tab/>
      </w:r>
      <w:r w:rsidRPr="00B540CC">
        <w:rPr>
          <w:noProof/>
        </w:rPr>
        <w:fldChar w:fldCharType="begin"/>
      </w:r>
      <w:r w:rsidRPr="00B540CC">
        <w:rPr>
          <w:noProof/>
        </w:rPr>
        <w:instrText xml:space="preserve"> PAGEREF _Toc122694008 \h </w:instrText>
      </w:r>
      <w:r w:rsidRPr="00B540CC">
        <w:rPr>
          <w:noProof/>
        </w:rPr>
      </w:r>
      <w:r w:rsidRPr="00B540CC">
        <w:rPr>
          <w:noProof/>
        </w:rPr>
        <w:fldChar w:fldCharType="separate"/>
      </w:r>
      <w:r w:rsidR="00395AB3">
        <w:rPr>
          <w:noProof/>
        </w:rPr>
        <w:t>11</w:t>
      </w:r>
      <w:r w:rsidRPr="00B540CC">
        <w:rPr>
          <w:noProof/>
        </w:rPr>
        <w:fldChar w:fldCharType="end"/>
      </w:r>
    </w:p>
    <w:p w14:paraId="106D9DFB" w14:textId="48995747" w:rsidR="00B540CC" w:rsidRDefault="00B540CC">
      <w:pPr>
        <w:pStyle w:val="TOC5"/>
        <w:rPr>
          <w:rFonts w:asciiTheme="minorHAnsi" w:eastAsiaTheme="minorEastAsia" w:hAnsiTheme="minorHAnsi" w:cstheme="minorBidi"/>
          <w:noProof/>
          <w:kern w:val="0"/>
          <w:sz w:val="22"/>
          <w:szCs w:val="22"/>
        </w:rPr>
      </w:pPr>
      <w:r>
        <w:rPr>
          <w:noProof/>
        </w:rPr>
        <w:t>43</w:t>
      </w:r>
      <w:r>
        <w:rPr>
          <w:noProof/>
        </w:rPr>
        <w:tab/>
        <w:t>Definitions</w:t>
      </w:r>
      <w:r w:rsidRPr="00B540CC">
        <w:rPr>
          <w:noProof/>
        </w:rPr>
        <w:tab/>
      </w:r>
      <w:r w:rsidRPr="00B540CC">
        <w:rPr>
          <w:noProof/>
        </w:rPr>
        <w:fldChar w:fldCharType="begin"/>
      </w:r>
      <w:r w:rsidRPr="00B540CC">
        <w:rPr>
          <w:noProof/>
        </w:rPr>
        <w:instrText xml:space="preserve"> PAGEREF _Toc122694009 \h </w:instrText>
      </w:r>
      <w:r w:rsidRPr="00B540CC">
        <w:rPr>
          <w:noProof/>
        </w:rPr>
      </w:r>
      <w:r w:rsidRPr="00B540CC">
        <w:rPr>
          <w:noProof/>
        </w:rPr>
        <w:fldChar w:fldCharType="separate"/>
      </w:r>
      <w:r w:rsidR="00395AB3">
        <w:rPr>
          <w:noProof/>
        </w:rPr>
        <w:t>11</w:t>
      </w:r>
      <w:r w:rsidRPr="00B540CC">
        <w:rPr>
          <w:noProof/>
        </w:rPr>
        <w:fldChar w:fldCharType="end"/>
      </w:r>
    </w:p>
    <w:p w14:paraId="58526DD0" w14:textId="102ED5C2" w:rsidR="00B540CC" w:rsidRDefault="00B540CC">
      <w:pPr>
        <w:pStyle w:val="TOC5"/>
        <w:rPr>
          <w:rFonts w:asciiTheme="minorHAnsi" w:eastAsiaTheme="minorEastAsia" w:hAnsiTheme="minorHAnsi" w:cstheme="minorBidi"/>
          <w:noProof/>
          <w:kern w:val="0"/>
          <w:sz w:val="22"/>
          <w:szCs w:val="22"/>
        </w:rPr>
      </w:pPr>
      <w:r>
        <w:rPr>
          <w:noProof/>
        </w:rPr>
        <w:t>43A</w:t>
      </w:r>
      <w:r>
        <w:rPr>
          <w:noProof/>
        </w:rPr>
        <w:tab/>
        <w:t>Designated associated facilities</w:t>
      </w:r>
      <w:r w:rsidRPr="00B540CC">
        <w:rPr>
          <w:noProof/>
        </w:rPr>
        <w:tab/>
      </w:r>
      <w:r w:rsidRPr="00B540CC">
        <w:rPr>
          <w:noProof/>
        </w:rPr>
        <w:fldChar w:fldCharType="begin"/>
      </w:r>
      <w:r w:rsidRPr="00B540CC">
        <w:rPr>
          <w:noProof/>
        </w:rPr>
        <w:instrText xml:space="preserve"> PAGEREF _Toc122694010 \h </w:instrText>
      </w:r>
      <w:r w:rsidRPr="00B540CC">
        <w:rPr>
          <w:noProof/>
        </w:rPr>
      </w:r>
      <w:r w:rsidRPr="00B540CC">
        <w:rPr>
          <w:noProof/>
        </w:rPr>
        <w:fldChar w:fldCharType="separate"/>
      </w:r>
      <w:r w:rsidR="00395AB3">
        <w:rPr>
          <w:noProof/>
        </w:rPr>
        <w:t>12</w:t>
      </w:r>
      <w:r w:rsidRPr="00B540CC">
        <w:rPr>
          <w:noProof/>
        </w:rPr>
        <w:fldChar w:fldCharType="end"/>
      </w:r>
    </w:p>
    <w:p w14:paraId="6D4BB746" w14:textId="5E3520BC" w:rsidR="00B540CC" w:rsidRDefault="00B540CC">
      <w:pPr>
        <w:pStyle w:val="TOC5"/>
        <w:rPr>
          <w:rFonts w:asciiTheme="minorHAnsi" w:eastAsiaTheme="minorEastAsia" w:hAnsiTheme="minorHAnsi" w:cstheme="minorBidi"/>
          <w:noProof/>
          <w:kern w:val="0"/>
          <w:sz w:val="22"/>
          <w:szCs w:val="22"/>
        </w:rPr>
      </w:pPr>
      <w:r>
        <w:rPr>
          <w:noProof/>
        </w:rPr>
        <w:t>44</w:t>
      </w:r>
      <w:r>
        <w:rPr>
          <w:noProof/>
        </w:rPr>
        <w:tab/>
        <w:t>Extended meaning of access</w:t>
      </w:r>
      <w:r w:rsidRPr="00B540CC">
        <w:rPr>
          <w:noProof/>
        </w:rPr>
        <w:tab/>
      </w:r>
      <w:r w:rsidRPr="00B540CC">
        <w:rPr>
          <w:noProof/>
        </w:rPr>
        <w:fldChar w:fldCharType="begin"/>
      </w:r>
      <w:r w:rsidRPr="00B540CC">
        <w:rPr>
          <w:noProof/>
        </w:rPr>
        <w:instrText xml:space="preserve"> PAGEREF _Toc122694011 \h </w:instrText>
      </w:r>
      <w:r w:rsidRPr="00B540CC">
        <w:rPr>
          <w:noProof/>
        </w:rPr>
      </w:r>
      <w:r w:rsidRPr="00B540CC">
        <w:rPr>
          <w:noProof/>
        </w:rPr>
        <w:fldChar w:fldCharType="separate"/>
      </w:r>
      <w:r w:rsidR="00395AB3">
        <w:rPr>
          <w:noProof/>
        </w:rPr>
        <w:t>12</w:t>
      </w:r>
      <w:r w:rsidRPr="00B540CC">
        <w:rPr>
          <w:noProof/>
        </w:rPr>
        <w:fldChar w:fldCharType="end"/>
      </w:r>
    </w:p>
    <w:p w14:paraId="0CC2FC28" w14:textId="23D6B47D" w:rsidR="00B540CC" w:rsidRDefault="00B540CC">
      <w:pPr>
        <w:pStyle w:val="TOC5"/>
        <w:rPr>
          <w:rFonts w:asciiTheme="minorHAnsi" w:eastAsiaTheme="minorEastAsia" w:hAnsiTheme="minorHAnsi" w:cstheme="minorBidi"/>
          <w:noProof/>
          <w:kern w:val="0"/>
          <w:sz w:val="22"/>
          <w:szCs w:val="22"/>
        </w:rPr>
      </w:pPr>
      <w:r>
        <w:rPr>
          <w:noProof/>
        </w:rPr>
        <w:t>45</w:t>
      </w:r>
      <w:r>
        <w:rPr>
          <w:noProof/>
        </w:rPr>
        <w:tab/>
        <w:t>Access to broadcasting transmission towers</w:t>
      </w:r>
      <w:r w:rsidRPr="00B540CC">
        <w:rPr>
          <w:noProof/>
        </w:rPr>
        <w:tab/>
      </w:r>
      <w:r w:rsidRPr="00B540CC">
        <w:rPr>
          <w:noProof/>
        </w:rPr>
        <w:fldChar w:fldCharType="begin"/>
      </w:r>
      <w:r w:rsidRPr="00B540CC">
        <w:rPr>
          <w:noProof/>
        </w:rPr>
        <w:instrText xml:space="preserve"> PAGEREF _Toc122694012 \h </w:instrText>
      </w:r>
      <w:r w:rsidRPr="00B540CC">
        <w:rPr>
          <w:noProof/>
        </w:rPr>
      </w:r>
      <w:r w:rsidRPr="00B540CC">
        <w:rPr>
          <w:noProof/>
        </w:rPr>
        <w:fldChar w:fldCharType="separate"/>
      </w:r>
      <w:r w:rsidR="00395AB3">
        <w:rPr>
          <w:noProof/>
        </w:rPr>
        <w:t>13</w:t>
      </w:r>
      <w:r w:rsidRPr="00B540CC">
        <w:rPr>
          <w:noProof/>
        </w:rPr>
        <w:fldChar w:fldCharType="end"/>
      </w:r>
    </w:p>
    <w:p w14:paraId="2F504A99" w14:textId="137353FC" w:rsidR="00B540CC" w:rsidRDefault="00B540CC">
      <w:pPr>
        <w:pStyle w:val="TOC5"/>
        <w:rPr>
          <w:rFonts w:asciiTheme="minorHAnsi" w:eastAsiaTheme="minorEastAsia" w:hAnsiTheme="minorHAnsi" w:cstheme="minorBidi"/>
          <w:noProof/>
          <w:kern w:val="0"/>
          <w:sz w:val="22"/>
          <w:szCs w:val="22"/>
        </w:rPr>
      </w:pPr>
      <w:r>
        <w:rPr>
          <w:noProof/>
        </w:rPr>
        <w:t>45A</w:t>
      </w:r>
      <w:r>
        <w:rPr>
          <w:noProof/>
        </w:rPr>
        <w:tab/>
        <w:t>Access to designated associated facilities</w:t>
      </w:r>
      <w:r w:rsidRPr="00B540CC">
        <w:rPr>
          <w:noProof/>
        </w:rPr>
        <w:tab/>
      </w:r>
      <w:r w:rsidRPr="00B540CC">
        <w:rPr>
          <w:noProof/>
        </w:rPr>
        <w:fldChar w:fldCharType="begin"/>
      </w:r>
      <w:r w:rsidRPr="00B540CC">
        <w:rPr>
          <w:noProof/>
        </w:rPr>
        <w:instrText xml:space="preserve"> PAGEREF _Toc122694013 \h </w:instrText>
      </w:r>
      <w:r w:rsidRPr="00B540CC">
        <w:rPr>
          <w:noProof/>
        </w:rPr>
      </w:r>
      <w:r w:rsidRPr="00B540CC">
        <w:rPr>
          <w:noProof/>
        </w:rPr>
        <w:fldChar w:fldCharType="separate"/>
      </w:r>
      <w:r w:rsidR="00395AB3">
        <w:rPr>
          <w:noProof/>
        </w:rPr>
        <w:t>14</w:t>
      </w:r>
      <w:r w:rsidRPr="00B540CC">
        <w:rPr>
          <w:noProof/>
        </w:rPr>
        <w:fldChar w:fldCharType="end"/>
      </w:r>
    </w:p>
    <w:p w14:paraId="364A8EAC" w14:textId="503F2518" w:rsidR="00B540CC" w:rsidRDefault="00B540CC">
      <w:pPr>
        <w:pStyle w:val="TOC5"/>
        <w:rPr>
          <w:rFonts w:asciiTheme="minorHAnsi" w:eastAsiaTheme="minorEastAsia" w:hAnsiTheme="minorHAnsi" w:cstheme="minorBidi"/>
          <w:noProof/>
          <w:kern w:val="0"/>
          <w:sz w:val="22"/>
          <w:szCs w:val="22"/>
        </w:rPr>
      </w:pPr>
      <w:r>
        <w:rPr>
          <w:noProof/>
        </w:rPr>
        <w:t>46</w:t>
      </w:r>
      <w:r>
        <w:rPr>
          <w:noProof/>
        </w:rPr>
        <w:tab/>
        <w:t>Access to sites of broadcasting transmission towers</w:t>
      </w:r>
      <w:r w:rsidRPr="00B540CC">
        <w:rPr>
          <w:noProof/>
        </w:rPr>
        <w:tab/>
      </w:r>
      <w:r w:rsidRPr="00B540CC">
        <w:rPr>
          <w:noProof/>
        </w:rPr>
        <w:fldChar w:fldCharType="begin"/>
      </w:r>
      <w:r w:rsidRPr="00B540CC">
        <w:rPr>
          <w:noProof/>
        </w:rPr>
        <w:instrText xml:space="preserve"> PAGEREF _Toc122694014 \h </w:instrText>
      </w:r>
      <w:r w:rsidRPr="00B540CC">
        <w:rPr>
          <w:noProof/>
        </w:rPr>
      </w:r>
      <w:r w:rsidRPr="00B540CC">
        <w:rPr>
          <w:noProof/>
        </w:rPr>
        <w:fldChar w:fldCharType="separate"/>
      </w:r>
      <w:r w:rsidR="00395AB3">
        <w:rPr>
          <w:noProof/>
        </w:rPr>
        <w:t>16</w:t>
      </w:r>
      <w:r w:rsidRPr="00B540CC">
        <w:rPr>
          <w:noProof/>
        </w:rPr>
        <w:fldChar w:fldCharType="end"/>
      </w:r>
    </w:p>
    <w:p w14:paraId="65503413" w14:textId="1BF2765D" w:rsidR="00B540CC" w:rsidRDefault="00B540CC">
      <w:pPr>
        <w:pStyle w:val="TOC5"/>
        <w:rPr>
          <w:rFonts w:asciiTheme="minorHAnsi" w:eastAsiaTheme="minorEastAsia" w:hAnsiTheme="minorHAnsi" w:cstheme="minorBidi"/>
          <w:noProof/>
          <w:kern w:val="0"/>
          <w:sz w:val="22"/>
          <w:szCs w:val="22"/>
        </w:rPr>
      </w:pPr>
      <w:r>
        <w:rPr>
          <w:noProof/>
        </w:rPr>
        <w:t>47</w:t>
      </w:r>
      <w:r>
        <w:rPr>
          <w:noProof/>
        </w:rPr>
        <w:tab/>
        <w:t>Terms and conditions of access</w:t>
      </w:r>
      <w:r w:rsidRPr="00B540CC">
        <w:rPr>
          <w:noProof/>
        </w:rPr>
        <w:tab/>
      </w:r>
      <w:r w:rsidRPr="00B540CC">
        <w:rPr>
          <w:noProof/>
        </w:rPr>
        <w:fldChar w:fldCharType="begin"/>
      </w:r>
      <w:r w:rsidRPr="00B540CC">
        <w:rPr>
          <w:noProof/>
        </w:rPr>
        <w:instrText xml:space="preserve"> PAGEREF _Toc122694015 \h </w:instrText>
      </w:r>
      <w:r w:rsidRPr="00B540CC">
        <w:rPr>
          <w:noProof/>
        </w:rPr>
      </w:r>
      <w:r w:rsidRPr="00B540CC">
        <w:rPr>
          <w:noProof/>
        </w:rPr>
        <w:fldChar w:fldCharType="separate"/>
      </w:r>
      <w:r w:rsidR="00395AB3">
        <w:rPr>
          <w:noProof/>
        </w:rPr>
        <w:t>17</w:t>
      </w:r>
      <w:r w:rsidRPr="00B540CC">
        <w:rPr>
          <w:noProof/>
        </w:rPr>
        <w:fldChar w:fldCharType="end"/>
      </w:r>
    </w:p>
    <w:p w14:paraId="50EAA3B4" w14:textId="68E505CC" w:rsidR="00B540CC" w:rsidRDefault="00B540CC">
      <w:pPr>
        <w:pStyle w:val="TOC5"/>
        <w:rPr>
          <w:rFonts w:asciiTheme="minorHAnsi" w:eastAsiaTheme="minorEastAsia" w:hAnsiTheme="minorHAnsi" w:cstheme="minorBidi"/>
          <w:noProof/>
          <w:kern w:val="0"/>
          <w:sz w:val="22"/>
          <w:szCs w:val="22"/>
        </w:rPr>
      </w:pPr>
      <w:r>
        <w:rPr>
          <w:noProof/>
        </w:rPr>
        <w:lastRenderedPageBreak/>
        <w:t>48</w:t>
      </w:r>
      <w:r>
        <w:rPr>
          <w:noProof/>
        </w:rPr>
        <w:tab/>
        <w:t>Code relating to access</w:t>
      </w:r>
      <w:r w:rsidRPr="00B540CC">
        <w:rPr>
          <w:noProof/>
        </w:rPr>
        <w:tab/>
      </w:r>
      <w:r w:rsidRPr="00B540CC">
        <w:rPr>
          <w:noProof/>
        </w:rPr>
        <w:fldChar w:fldCharType="begin"/>
      </w:r>
      <w:r w:rsidRPr="00B540CC">
        <w:rPr>
          <w:noProof/>
        </w:rPr>
        <w:instrText xml:space="preserve"> PAGEREF _Toc122694016 \h </w:instrText>
      </w:r>
      <w:r w:rsidRPr="00B540CC">
        <w:rPr>
          <w:noProof/>
        </w:rPr>
      </w:r>
      <w:r w:rsidRPr="00B540CC">
        <w:rPr>
          <w:noProof/>
        </w:rPr>
        <w:fldChar w:fldCharType="separate"/>
      </w:r>
      <w:r w:rsidR="00395AB3">
        <w:rPr>
          <w:noProof/>
        </w:rPr>
        <w:t>19</w:t>
      </w:r>
      <w:r w:rsidRPr="00B540CC">
        <w:rPr>
          <w:noProof/>
        </w:rPr>
        <w:fldChar w:fldCharType="end"/>
      </w:r>
    </w:p>
    <w:p w14:paraId="54971252" w14:textId="19F02A35" w:rsidR="00B540CC" w:rsidRDefault="00B540CC">
      <w:pPr>
        <w:pStyle w:val="TOC5"/>
        <w:rPr>
          <w:rFonts w:asciiTheme="minorHAnsi" w:eastAsiaTheme="minorEastAsia" w:hAnsiTheme="minorHAnsi" w:cstheme="minorBidi"/>
          <w:noProof/>
          <w:kern w:val="0"/>
          <w:sz w:val="22"/>
          <w:szCs w:val="22"/>
        </w:rPr>
      </w:pPr>
      <w:r>
        <w:rPr>
          <w:noProof/>
        </w:rPr>
        <w:t>49</w:t>
      </w:r>
      <w:r>
        <w:rPr>
          <w:noProof/>
        </w:rPr>
        <w:tab/>
        <w:t>Arbitration—acquisition of property</w:t>
      </w:r>
      <w:r w:rsidRPr="00B540CC">
        <w:rPr>
          <w:noProof/>
        </w:rPr>
        <w:tab/>
      </w:r>
      <w:r w:rsidRPr="00B540CC">
        <w:rPr>
          <w:noProof/>
        </w:rPr>
        <w:fldChar w:fldCharType="begin"/>
      </w:r>
      <w:r w:rsidRPr="00B540CC">
        <w:rPr>
          <w:noProof/>
        </w:rPr>
        <w:instrText xml:space="preserve"> PAGEREF _Toc122694017 \h </w:instrText>
      </w:r>
      <w:r w:rsidRPr="00B540CC">
        <w:rPr>
          <w:noProof/>
        </w:rPr>
      </w:r>
      <w:r w:rsidRPr="00B540CC">
        <w:rPr>
          <w:noProof/>
        </w:rPr>
        <w:fldChar w:fldCharType="separate"/>
      </w:r>
      <w:r w:rsidR="00395AB3">
        <w:rPr>
          <w:noProof/>
        </w:rPr>
        <w:t>19</w:t>
      </w:r>
      <w:r w:rsidRPr="00B540CC">
        <w:rPr>
          <w:noProof/>
        </w:rPr>
        <w:fldChar w:fldCharType="end"/>
      </w:r>
    </w:p>
    <w:p w14:paraId="42A6BD23" w14:textId="063152FD" w:rsidR="00B540CC" w:rsidRDefault="00B540CC">
      <w:pPr>
        <w:pStyle w:val="TOC5"/>
        <w:rPr>
          <w:rFonts w:asciiTheme="minorHAnsi" w:eastAsiaTheme="minorEastAsia" w:hAnsiTheme="minorHAnsi" w:cstheme="minorBidi"/>
          <w:noProof/>
          <w:kern w:val="0"/>
          <w:sz w:val="22"/>
          <w:szCs w:val="22"/>
        </w:rPr>
      </w:pPr>
      <w:r>
        <w:rPr>
          <w:noProof/>
        </w:rPr>
        <w:t>50</w:t>
      </w:r>
      <w:r>
        <w:rPr>
          <w:noProof/>
        </w:rPr>
        <w:tab/>
        <w:t xml:space="preserve">Relationship between this Part and the </w:t>
      </w:r>
      <w:r w:rsidRPr="00227793">
        <w:rPr>
          <w:i/>
          <w:noProof/>
        </w:rPr>
        <w:t>National Transmission Network Sale Act 1998</w:t>
      </w:r>
      <w:r w:rsidRPr="00B540CC">
        <w:rPr>
          <w:noProof/>
        </w:rPr>
        <w:tab/>
      </w:r>
      <w:r w:rsidRPr="00B540CC">
        <w:rPr>
          <w:noProof/>
        </w:rPr>
        <w:fldChar w:fldCharType="begin"/>
      </w:r>
      <w:r w:rsidRPr="00B540CC">
        <w:rPr>
          <w:noProof/>
        </w:rPr>
        <w:instrText xml:space="preserve"> PAGEREF _Toc122694018 \h </w:instrText>
      </w:r>
      <w:r w:rsidRPr="00B540CC">
        <w:rPr>
          <w:noProof/>
        </w:rPr>
      </w:r>
      <w:r w:rsidRPr="00B540CC">
        <w:rPr>
          <w:noProof/>
        </w:rPr>
        <w:fldChar w:fldCharType="separate"/>
      </w:r>
      <w:r w:rsidR="00395AB3">
        <w:rPr>
          <w:noProof/>
        </w:rPr>
        <w:t>20</w:t>
      </w:r>
      <w:r w:rsidRPr="00B540CC">
        <w:rPr>
          <w:noProof/>
        </w:rPr>
        <w:fldChar w:fldCharType="end"/>
      </w:r>
    </w:p>
    <w:p w14:paraId="11B2D065" w14:textId="714CF273" w:rsidR="00B540CC" w:rsidRDefault="00B540CC">
      <w:pPr>
        <w:pStyle w:val="TOC2"/>
        <w:rPr>
          <w:rFonts w:asciiTheme="minorHAnsi" w:eastAsiaTheme="minorEastAsia" w:hAnsiTheme="minorHAnsi" w:cstheme="minorBidi"/>
          <w:b w:val="0"/>
          <w:noProof/>
          <w:kern w:val="0"/>
          <w:sz w:val="22"/>
          <w:szCs w:val="22"/>
        </w:rPr>
      </w:pPr>
      <w:r>
        <w:rPr>
          <w:noProof/>
        </w:rPr>
        <w:t>Part 10—Review of decisions</w:t>
      </w:r>
      <w:r w:rsidRPr="00B540CC">
        <w:rPr>
          <w:b w:val="0"/>
          <w:noProof/>
          <w:sz w:val="18"/>
        </w:rPr>
        <w:tab/>
      </w:r>
      <w:r w:rsidRPr="00B540CC">
        <w:rPr>
          <w:b w:val="0"/>
          <w:noProof/>
          <w:sz w:val="18"/>
        </w:rPr>
        <w:fldChar w:fldCharType="begin"/>
      </w:r>
      <w:r w:rsidRPr="00B540CC">
        <w:rPr>
          <w:b w:val="0"/>
          <w:noProof/>
          <w:sz w:val="18"/>
        </w:rPr>
        <w:instrText xml:space="preserve"> PAGEREF _Toc122694019 \h </w:instrText>
      </w:r>
      <w:r w:rsidRPr="00B540CC">
        <w:rPr>
          <w:b w:val="0"/>
          <w:noProof/>
          <w:sz w:val="18"/>
        </w:rPr>
      </w:r>
      <w:r w:rsidRPr="00B540CC">
        <w:rPr>
          <w:b w:val="0"/>
          <w:noProof/>
          <w:sz w:val="18"/>
        </w:rPr>
        <w:fldChar w:fldCharType="separate"/>
      </w:r>
      <w:r w:rsidR="00395AB3">
        <w:rPr>
          <w:b w:val="0"/>
          <w:noProof/>
          <w:sz w:val="18"/>
        </w:rPr>
        <w:t>21</w:t>
      </w:r>
      <w:r w:rsidRPr="00B540CC">
        <w:rPr>
          <w:b w:val="0"/>
          <w:noProof/>
          <w:sz w:val="18"/>
        </w:rPr>
        <w:fldChar w:fldCharType="end"/>
      </w:r>
    </w:p>
    <w:p w14:paraId="13F15CA7" w14:textId="40A586BA" w:rsidR="00B540CC" w:rsidRDefault="00B540CC">
      <w:pPr>
        <w:pStyle w:val="TOC5"/>
        <w:rPr>
          <w:rFonts w:asciiTheme="minorHAnsi" w:eastAsiaTheme="minorEastAsia" w:hAnsiTheme="minorHAnsi" w:cstheme="minorBidi"/>
          <w:noProof/>
          <w:kern w:val="0"/>
          <w:sz w:val="22"/>
          <w:szCs w:val="22"/>
        </w:rPr>
      </w:pPr>
      <w:r>
        <w:rPr>
          <w:noProof/>
        </w:rPr>
        <w:t>62</w:t>
      </w:r>
      <w:r>
        <w:rPr>
          <w:noProof/>
        </w:rPr>
        <w:tab/>
        <w:t>Review by the AAT</w:t>
      </w:r>
      <w:r w:rsidRPr="00B540CC">
        <w:rPr>
          <w:noProof/>
        </w:rPr>
        <w:tab/>
      </w:r>
      <w:r w:rsidRPr="00B540CC">
        <w:rPr>
          <w:noProof/>
        </w:rPr>
        <w:fldChar w:fldCharType="begin"/>
      </w:r>
      <w:r w:rsidRPr="00B540CC">
        <w:rPr>
          <w:noProof/>
        </w:rPr>
        <w:instrText xml:space="preserve"> PAGEREF _Toc122694020 \h </w:instrText>
      </w:r>
      <w:r w:rsidRPr="00B540CC">
        <w:rPr>
          <w:noProof/>
        </w:rPr>
      </w:r>
      <w:r w:rsidRPr="00B540CC">
        <w:rPr>
          <w:noProof/>
        </w:rPr>
        <w:fldChar w:fldCharType="separate"/>
      </w:r>
      <w:r w:rsidR="00395AB3">
        <w:rPr>
          <w:noProof/>
        </w:rPr>
        <w:t>21</w:t>
      </w:r>
      <w:r w:rsidRPr="00B540CC">
        <w:rPr>
          <w:noProof/>
        </w:rPr>
        <w:fldChar w:fldCharType="end"/>
      </w:r>
    </w:p>
    <w:p w14:paraId="2D7C41B8" w14:textId="76897E8F" w:rsidR="00B540CC" w:rsidRDefault="00B540CC">
      <w:pPr>
        <w:pStyle w:val="TOC5"/>
        <w:rPr>
          <w:rFonts w:asciiTheme="minorHAnsi" w:eastAsiaTheme="minorEastAsia" w:hAnsiTheme="minorHAnsi" w:cstheme="minorBidi"/>
          <w:noProof/>
          <w:kern w:val="0"/>
          <w:sz w:val="22"/>
          <w:szCs w:val="22"/>
        </w:rPr>
      </w:pPr>
      <w:r>
        <w:rPr>
          <w:noProof/>
        </w:rPr>
        <w:t>63</w:t>
      </w:r>
      <w:r>
        <w:rPr>
          <w:noProof/>
        </w:rPr>
        <w:tab/>
        <w:t>Notification of decisions to include notification of reasons and appeal rights</w:t>
      </w:r>
      <w:r w:rsidRPr="00B540CC">
        <w:rPr>
          <w:noProof/>
        </w:rPr>
        <w:tab/>
      </w:r>
      <w:r w:rsidRPr="00B540CC">
        <w:rPr>
          <w:noProof/>
        </w:rPr>
        <w:fldChar w:fldCharType="begin"/>
      </w:r>
      <w:r w:rsidRPr="00B540CC">
        <w:rPr>
          <w:noProof/>
        </w:rPr>
        <w:instrText xml:space="preserve"> PAGEREF _Toc122694021 \h </w:instrText>
      </w:r>
      <w:r w:rsidRPr="00B540CC">
        <w:rPr>
          <w:noProof/>
        </w:rPr>
      </w:r>
      <w:r w:rsidRPr="00B540CC">
        <w:rPr>
          <w:noProof/>
        </w:rPr>
        <w:fldChar w:fldCharType="separate"/>
      </w:r>
      <w:r w:rsidR="00395AB3">
        <w:rPr>
          <w:noProof/>
        </w:rPr>
        <w:t>21</w:t>
      </w:r>
      <w:r w:rsidRPr="00B540CC">
        <w:rPr>
          <w:noProof/>
        </w:rPr>
        <w:fldChar w:fldCharType="end"/>
      </w:r>
    </w:p>
    <w:p w14:paraId="12F1FB86" w14:textId="29EDE1D0" w:rsidR="00B540CC" w:rsidRDefault="00B540CC">
      <w:pPr>
        <w:pStyle w:val="TOC1"/>
        <w:rPr>
          <w:rFonts w:asciiTheme="minorHAnsi" w:eastAsiaTheme="minorEastAsia" w:hAnsiTheme="minorHAnsi" w:cstheme="minorBidi"/>
          <w:b w:val="0"/>
          <w:noProof/>
          <w:kern w:val="0"/>
          <w:sz w:val="22"/>
          <w:szCs w:val="22"/>
        </w:rPr>
      </w:pPr>
      <w:r>
        <w:rPr>
          <w:noProof/>
        </w:rPr>
        <w:t>Schedule 6—Datacasting services</w:t>
      </w:r>
      <w:r w:rsidRPr="00B540CC">
        <w:rPr>
          <w:b w:val="0"/>
          <w:noProof/>
          <w:sz w:val="18"/>
        </w:rPr>
        <w:tab/>
      </w:r>
      <w:r w:rsidRPr="00B540CC">
        <w:rPr>
          <w:b w:val="0"/>
          <w:noProof/>
          <w:sz w:val="18"/>
        </w:rPr>
        <w:fldChar w:fldCharType="begin"/>
      </w:r>
      <w:r w:rsidRPr="00B540CC">
        <w:rPr>
          <w:b w:val="0"/>
          <w:noProof/>
          <w:sz w:val="18"/>
        </w:rPr>
        <w:instrText xml:space="preserve"> PAGEREF _Toc122694022 \h </w:instrText>
      </w:r>
      <w:r w:rsidRPr="00B540CC">
        <w:rPr>
          <w:b w:val="0"/>
          <w:noProof/>
          <w:sz w:val="18"/>
        </w:rPr>
      </w:r>
      <w:r w:rsidRPr="00B540CC">
        <w:rPr>
          <w:b w:val="0"/>
          <w:noProof/>
          <w:sz w:val="18"/>
        </w:rPr>
        <w:fldChar w:fldCharType="separate"/>
      </w:r>
      <w:r w:rsidR="00395AB3">
        <w:rPr>
          <w:b w:val="0"/>
          <w:noProof/>
          <w:sz w:val="18"/>
        </w:rPr>
        <w:t>22</w:t>
      </w:r>
      <w:r w:rsidRPr="00B540CC">
        <w:rPr>
          <w:b w:val="0"/>
          <w:noProof/>
          <w:sz w:val="18"/>
        </w:rPr>
        <w:fldChar w:fldCharType="end"/>
      </w:r>
    </w:p>
    <w:p w14:paraId="684B08B0" w14:textId="6CB7DB37" w:rsidR="00B540CC" w:rsidRDefault="00B540CC">
      <w:pPr>
        <w:pStyle w:val="TOC2"/>
        <w:rPr>
          <w:rFonts w:asciiTheme="minorHAnsi" w:eastAsiaTheme="minorEastAsia" w:hAnsiTheme="minorHAnsi" w:cstheme="minorBidi"/>
          <w:b w:val="0"/>
          <w:noProof/>
          <w:kern w:val="0"/>
          <w:sz w:val="22"/>
          <w:szCs w:val="22"/>
        </w:rPr>
      </w:pPr>
      <w:r>
        <w:rPr>
          <w:noProof/>
        </w:rPr>
        <w:t>Part 1—Introduction</w:t>
      </w:r>
      <w:r w:rsidRPr="00B540CC">
        <w:rPr>
          <w:b w:val="0"/>
          <w:noProof/>
          <w:sz w:val="18"/>
        </w:rPr>
        <w:tab/>
      </w:r>
      <w:r w:rsidRPr="00B540CC">
        <w:rPr>
          <w:b w:val="0"/>
          <w:noProof/>
          <w:sz w:val="18"/>
        </w:rPr>
        <w:fldChar w:fldCharType="begin"/>
      </w:r>
      <w:r w:rsidRPr="00B540CC">
        <w:rPr>
          <w:b w:val="0"/>
          <w:noProof/>
          <w:sz w:val="18"/>
        </w:rPr>
        <w:instrText xml:space="preserve"> PAGEREF _Toc122694023 \h </w:instrText>
      </w:r>
      <w:r w:rsidRPr="00B540CC">
        <w:rPr>
          <w:b w:val="0"/>
          <w:noProof/>
          <w:sz w:val="18"/>
        </w:rPr>
      </w:r>
      <w:r w:rsidRPr="00B540CC">
        <w:rPr>
          <w:b w:val="0"/>
          <w:noProof/>
          <w:sz w:val="18"/>
        </w:rPr>
        <w:fldChar w:fldCharType="separate"/>
      </w:r>
      <w:r w:rsidR="00395AB3">
        <w:rPr>
          <w:b w:val="0"/>
          <w:noProof/>
          <w:sz w:val="18"/>
        </w:rPr>
        <w:t>22</w:t>
      </w:r>
      <w:r w:rsidRPr="00B540CC">
        <w:rPr>
          <w:b w:val="0"/>
          <w:noProof/>
          <w:sz w:val="18"/>
        </w:rPr>
        <w:fldChar w:fldCharType="end"/>
      </w:r>
    </w:p>
    <w:p w14:paraId="21992CF1" w14:textId="17962F69" w:rsidR="00B540CC" w:rsidRDefault="00B540CC">
      <w:pPr>
        <w:pStyle w:val="TOC5"/>
        <w:rPr>
          <w:rFonts w:asciiTheme="minorHAnsi" w:eastAsiaTheme="minorEastAsia" w:hAnsiTheme="minorHAnsi" w:cstheme="minorBidi"/>
          <w:noProof/>
          <w:kern w:val="0"/>
          <w:sz w:val="22"/>
          <w:szCs w:val="22"/>
        </w:rPr>
      </w:pPr>
      <w:r>
        <w:rPr>
          <w:noProof/>
        </w:rPr>
        <w:t>1</w:t>
      </w:r>
      <w:r>
        <w:rPr>
          <w:noProof/>
        </w:rPr>
        <w:tab/>
        <w:t>Simplified outline</w:t>
      </w:r>
      <w:r w:rsidRPr="00B540CC">
        <w:rPr>
          <w:noProof/>
        </w:rPr>
        <w:tab/>
      </w:r>
      <w:r w:rsidRPr="00B540CC">
        <w:rPr>
          <w:noProof/>
        </w:rPr>
        <w:fldChar w:fldCharType="begin"/>
      </w:r>
      <w:r w:rsidRPr="00B540CC">
        <w:rPr>
          <w:noProof/>
        </w:rPr>
        <w:instrText xml:space="preserve"> PAGEREF _Toc122694024 \h </w:instrText>
      </w:r>
      <w:r w:rsidRPr="00B540CC">
        <w:rPr>
          <w:noProof/>
        </w:rPr>
      </w:r>
      <w:r w:rsidRPr="00B540CC">
        <w:rPr>
          <w:noProof/>
        </w:rPr>
        <w:fldChar w:fldCharType="separate"/>
      </w:r>
      <w:r w:rsidR="00395AB3">
        <w:rPr>
          <w:noProof/>
        </w:rPr>
        <w:t>22</w:t>
      </w:r>
      <w:r w:rsidRPr="00B540CC">
        <w:rPr>
          <w:noProof/>
        </w:rPr>
        <w:fldChar w:fldCharType="end"/>
      </w:r>
    </w:p>
    <w:p w14:paraId="0C5DEDB3" w14:textId="27BB4F75" w:rsidR="00B540CC" w:rsidRDefault="00B540CC">
      <w:pPr>
        <w:pStyle w:val="TOC5"/>
        <w:rPr>
          <w:rFonts w:asciiTheme="minorHAnsi" w:eastAsiaTheme="minorEastAsia" w:hAnsiTheme="minorHAnsi" w:cstheme="minorBidi"/>
          <w:noProof/>
          <w:kern w:val="0"/>
          <w:sz w:val="22"/>
          <w:szCs w:val="22"/>
        </w:rPr>
      </w:pPr>
      <w:r>
        <w:rPr>
          <w:noProof/>
        </w:rPr>
        <w:t>2</w:t>
      </w:r>
      <w:r>
        <w:rPr>
          <w:noProof/>
        </w:rPr>
        <w:tab/>
        <w:t>Definitions</w:t>
      </w:r>
      <w:r w:rsidRPr="00B540CC">
        <w:rPr>
          <w:noProof/>
        </w:rPr>
        <w:tab/>
      </w:r>
      <w:r w:rsidRPr="00B540CC">
        <w:rPr>
          <w:noProof/>
        </w:rPr>
        <w:fldChar w:fldCharType="begin"/>
      </w:r>
      <w:r w:rsidRPr="00B540CC">
        <w:rPr>
          <w:noProof/>
        </w:rPr>
        <w:instrText xml:space="preserve"> PAGEREF _Toc122694025 \h </w:instrText>
      </w:r>
      <w:r w:rsidRPr="00B540CC">
        <w:rPr>
          <w:noProof/>
        </w:rPr>
      </w:r>
      <w:r w:rsidRPr="00B540CC">
        <w:rPr>
          <w:noProof/>
        </w:rPr>
        <w:fldChar w:fldCharType="separate"/>
      </w:r>
      <w:r w:rsidR="00395AB3">
        <w:rPr>
          <w:noProof/>
        </w:rPr>
        <w:t>23</w:t>
      </w:r>
      <w:r w:rsidRPr="00B540CC">
        <w:rPr>
          <w:noProof/>
        </w:rPr>
        <w:fldChar w:fldCharType="end"/>
      </w:r>
    </w:p>
    <w:p w14:paraId="0A749ED5" w14:textId="5F1D1BCD" w:rsidR="00B540CC" w:rsidRDefault="00B540CC">
      <w:pPr>
        <w:pStyle w:val="TOC5"/>
        <w:rPr>
          <w:rFonts w:asciiTheme="minorHAnsi" w:eastAsiaTheme="minorEastAsia" w:hAnsiTheme="minorHAnsi" w:cstheme="minorBidi"/>
          <w:noProof/>
          <w:kern w:val="0"/>
          <w:sz w:val="22"/>
          <w:szCs w:val="22"/>
        </w:rPr>
      </w:pPr>
      <w:r>
        <w:rPr>
          <w:noProof/>
        </w:rPr>
        <w:t>2A</w:t>
      </w:r>
      <w:r>
        <w:rPr>
          <w:noProof/>
        </w:rPr>
        <w:tab/>
        <w:t>Designated datacasting service</w:t>
      </w:r>
      <w:r w:rsidRPr="00B540CC">
        <w:rPr>
          <w:noProof/>
        </w:rPr>
        <w:tab/>
      </w:r>
      <w:r w:rsidRPr="00B540CC">
        <w:rPr>
          <w:noProof/>
        </w:rPr>
        <w:fldChar w:fldCharType="begin"/>
      </w:r>
      <w:r w:rsidRPr="00B540CC">
        <w:rPr>
          <w:noProof/>
        </w:rPr>
        <w:instrText xml:space="preserve"> PAGEREF _Toc122694026 \h </w:instrText>
      </w:r>
      <w:r w:rsidRPr="00B540CC">
        <w:rPr>
          <w:noProof/>
        </w:rPr>
      </w:r>
      <w:r w:rsidRPr="00B540CC">
        <w:rPr>
          <w:noProof/>
        </w:rPr>
        <w:fldChar w:fldCharType="separate"/>
      </w:r>
      <w:r w:rsidR="00395AB3">
        <w:rPr>
          <w:noProof/>
        </w:rPr>
        <w:t>26</w:t>
      </w:r>
      <w:r w:rsidRPr="00B540CC">
        <w:rPr>
          <w:noProof/>
        </w:rPr>
        <w:fldChar w:fldCharType="end"/>
      </w:r>
    </w:p>
    <w:p w14:paraId="36FE0AB3" w14:textId="4413ECB2" w:rsidR="00B540CC" w:rsidRDefault="00B540CC">
      <w:pPr>
        <w:pStyle w:val="TOC5"/>
        <w:rPr>
          <w:rFonts w:asciiTheme="minorHAnsi" w:eastAsiaTheme="minorEastAsia" w:hAnsiTheme="minorHAnsi" w:cstheme="minorBidi"/>
          <w:noProof/>
          <w:kern w:val="0"/>
          <w:sz w:val="22"/>
          <w:szCs w:val="22"/>
        </w:rPr>
      </w:pPr>
      <w:r>
        <w:rPr>
          <w:noProof/>
        </w:rPr>
        <w:t>3</w:t>
      </w:r>
      <w:r>
        <w:rPr>
          <w:noProof/>
        </w:rPr>
        <w:tab/>
        <w:t>Educational programs</w:t>
      </w:r>
      <w:r w:rsidRPr="00B540CC">
        <w:rPr>
          <w:noProof/>
        </w:rPr>
        <w:tab/>
      </w:r>
      <w:r w:rsidRPr="00B540CC">
        <w:rPr>
          <w:noProof/>
        </w:rPr>
        <w:fldChar w:fldCharType="begin"/>
      </w:r>
      <w:r w:rsidRPr="00B540CC">
        <w:rPr>
          <w:noProof/>
        </w:rPr>
        <w:instrText xml:space="preserve"> PAGEREF _Toc122694027 \h </w:instrText>
      </w:r>
      <w:r w:rsidRPr="00B540CC">
        <w:rPr>
          <w:noProof/>
        </w:rPr>
      </w:r>
      <w:r w:rsidRPr="00B540CC">
        <w:rPr>
          <w:noProof/>
        </w:rPr>
        <w:fldChar w:fldCharType="separate"/>
      </w:r>
      <w:r w:rsidR="00395AB3">
        <w:rPr>
          <w:noProof/>
        </w:rPr>
        <w:t>26</w:t>
      </w:r>
      <w:r w:rsidRPr="00B540CC">
        <w:rPr>
          <w:noProof/>
        </w:rPr>
        <w:fldChar w:fldCharType="end"/>
      </w:r>
    </w:p>
    <w:p w14:paraId="4AED4D25" w14:textId="14769292" w:rsidR="00B540CC" w:rsidRDefault="00B540CC">
      <w:pPr>
        <w:pStyle w:val="TOC5"/>
        <w:rPr>
          <w:rFonts w:asciiTheme="minorHAnsi" w:eastAsiaTheme="minorEastAsia" w:hAnsiTheme="minorHAnsi" w:cstheme="minorBidi"/>
          <w:noProof/>
          <w:kern w:val="0"/>
          <w:sz w:val="22"/>
          <w:szCs w:val="22"/>
        </w:rPr>
      </w:pPr>
      <w:r>
        <w:rPr>
          <w:noProof/>
        </w:rPr>
        <w:t>4</w:t>
      </w:r>
      <w:r>
        <w:rPr>
          <w:noProof/>
        </w:rPr>
        <w:tab/>
        <w:t>Information</w:t>
      </w:r>
      <w:r>
        <w:rPr>
          <w:noProof/>
        </w:rPr>
        <w:noBreakHyphen/>
        <w:t>only programs</w:t>
      </w:r>
      <w:r w:rsidRPr="00B540CC">
        <w:rPr>
          <w:noProof/>
        </w:rPr>
        <w:tab/>
      </w:r>
      <w:r w:rsidRPr="00B540CC">
        <w:rPr>
          <w:noProof/>
        </w:rPr>
        <w:fldChar w:fldCharType="begin"/>
      </w:r>
      <w:r w:rsidRPr="00B540CC">
        <w:rPr>
          <w:noProof/>
        </w:rPr>
        <w:instrText xml:space="preserve"> PAGEREF _Toc122694028 \h </w:instrText>
      </w:r>
      <w:r w:rsidRPr="00B540CC">
        <w:rPr>
          <w:noProof/>
        </w:rPr>
      </w:r>
      <w:r w:rsidRPr="00B540CC">
        <w:rPr>
          <w:noProof/>
        </w:rPr>
        <w:fldChar w:fldCharType="separate"/>
      </w:r>
      <w:r w:rsidR="00395AB3">
        <w:rPr>
          <w:noProof/>
        </w:rPr>
        <w:t>27</w:t>
      </w:r>
      <w:r w:rsidRPr="00B540CC">
        <w:rPr>
          <w:noProof/>
        </w:rPr>
        <w:fldChar w:fldCharType="end"/>
      </w:r>
    </w:p>
    <w:p w14:paraId="0CB54F4C" w14:textId="23C42605" w:rsidR="00B540CC" w:rsidRDefault="00B540CC">
      <w:pPr>
        <w:pStyle w:val="TOC5"/>
        <w:rPr>
          <w:rFonts w:asciiTheme="minorHAnsi" w:eastAsiaTheme="minorEastAsia" w:hAnsiTheme="minorHAnsi" w:cstheme="minorBidi"/>
          <w:noProof/>
          <w:kern w:val="0"/>
          <w:sz w:val="22"/>
          <w:szCs w:val="22"/>
        </w:rPr>
      </w:pPr>
      <w:r>
        <w:rPr>
          <w:noProof/>
        </w:rPr>
        <w:t>5</w:t>
      </w:r>
      <w:r>
        <w:rPr>
          <w:noProof/>
        </w:rPr>
        <w:tab/>
        <w:t>Foreign</w:t>
      </w:r>
      <w:r>
        <w:rPr>
          <w:noProof/>
        </w:rPr>
        <w:noBreakHyphen/>
        <w:t>language news or current affairs programs</w:t>
      </w:r>
      <w:r w:rsidRPr="00B540CC">
        <w:rPr>
          <w:noProof/>
        </w:rPr>
        <w:tab/>
      </w:r>
      <w:r w:rsidRPr="00B540CC">
        <w:rPr>
          <w:noProof/>
        </w:rPr>
        <w:fldChar w:fldCharType="begin"/>
      </w:r>
      <w:r w:rsidRPr="00B540CC">
        <w:rPr>
          <w:noProof/>
        </w:rPr>
        <w:instrText xml:space="preserve"> PAGEREF _Toc122694029 \h </w:instrText>
      </w:r>
      <w:r w:rsidRPr="00B540CC">
        <w:rPr>
          <w:noProof/>
        </w:rPr>
      </w:r>
      <w:r w:rsidRPr="00B540CC">
        <w:rPr>
          <w:noProof/>
        </w:rPr>
        <w:fldChar w:fldCharType="separate"/>
      </w:r>
      <w:r w:rsidR="00395AB3">
        <w:rPr>
          <w:noProof/>
        </w:rPr>
        <w:t>29</w:t>
      </w:r>
      <w:r w:rsidRPr="00B540CC">
        <w:rPr>
          <w:noProof/>
        </w:rPr>
        <w:fldChar w:fldCharType="end"/>
      </w:r>
    </w:p>
    <w:p w14:paraId="22AFDBB2" w14:textId="313E7C54" w:rsidR="00B540CC" w:rsidRDefault="00B540CC">
      <w:pPr>
        <w:pStyle w:val="TOC5"/>
        <w:rPr>
          <w:rFonts w:asciiTheme="minorHAnsi" w:eastAsiaTheme="minorEastAsia" w:hAnsiTheme="minorHAnsi" w:cstheme="minorBidi"/>
          <w:noProof/>
          <w:kern w:val="0"/>
          <w:sz w:val="22"/>
          <w:szCs w:val="22"/>
        </w:rPr>
      </w:pPr>
      <w:r>
        <w:rPr>
          <w:noProof/>
        </w:rPr>
        <w:t>6</w:t>
      </w:r>
      <w:r>
        <w:rPr>
          <w:noProof/>
        </w:rPr>
        <w:tab/>
        <w:t>Datacasting content is taken not to be a television program or a radio program etc.</w:t>
      </w:r>
      <w:r w:rsidRPr="00B540CC">
        <w:rPr>
          <w:noProof/>
        </w:rPr>
        <w:tab/>
      </w:r>
      <w:r w:rsidRPr="00B540CC">
        <w:rPr>
          <w:noProof/>
        </w:rPr>
        <w:fldChar w:fldCharType="begin"/>
      </w:r>
      <w:r w:rsidRPr="00B540CC">
        <w:rPr>
          <w:noProof/>
        </w:rPr>
        <w:instrText xml:space="preserve"> PAGEREF _Toc122694030 \h </w:instrText>
      </w:r>
      <w:r w:rsidRPr="00B540CC">
        <w:rPr>
          <w:noProof/>
        </w:rPr>
      </w:r>
      <w:r w:rsidRPr="00B540CC">
        <w:rPr>
          <w:noProof/>
        </w:rPr>
        <w:fldChar w:fldCharType="separate"/>
      </w:r>
      <w:r w:rsidR="00395AB3">
        <w:rPr>
          <w:noProof/>
        </w:rPr>
        <w:t>29</w:t>
      </w:r>
      <w:r w:rsidRPr="00B540CC">
        <w:rPr>
          <w:noProof/>
        </w:rPr>
        <w:fldChar w:fldCharType="end"/>
      </w:r>
    </w:p>
    <w:p w14:paraId="4F8C0146" w14:textId="067464B0" w:rsidR="00B540CC" w:rsidRDefault="00B540CC">
      <w:pPr>
        <w:pStyle w:val="TOC2"/>
        <w:rPr>
          <w:rFonts w:asciiTheme="minorHAnsi" w:eastAsiaTheme="minorEastAsia" w:hAnsiTheme="minorHAnsi" w:cstheme="minorBidi"/>
          <w:b w:val="0"/>
          <w:noProof/>
          <w:kern w:val="0"/>
          <w:sz w:val="22"/>
          <w:szCs w:val="22"/>
        </w:rPr>
      </w:pPr>
      <w:r>
        <w:rPr>
          <w:noProof/>
        </w:rPr>
        <w:t>Part 2—Datacasting licences</w:t>
      </w:r>
      <w:r w:rsidRPr="00B540CC">
        <w:rPr>
          <w:b w:val="0"/>
          <w:noProof/>
          <w:sz w:val="18"/>
        </w:rPr>
        <w:tab/>
      </w:r>
      <w:r w:rsidRPr="00B540CC">
        <w:rPr>
          <w:b w:val="0"/>
          <w:noProof/>
          <w:sz w:val="18"/>
        </w:rPr>
        <w:fldChar w:fldCharType="begin"/>
      </w:r>
      <w:r w:rsidRPr="00B540CC">
        <w:rPr>
          <w:b w:val="0"/>
          <w:noProof/>
          <w:sz w:val="18"/>
        </w:rPr>
        <w:instrText xml:space="preserve"> PAGEREF _Toc122694031 \h </w:instrText>
      </w:r>
      <w:r w:rsidRPr="00B540CC">
        <w:rPr>
          <w:b w:val="0"/>
          <w:noProof/>
          <w:sz w:val="18"/>
        </w:rPr>
      </w:r>
      <w:r w:rsidRPr="00B540CC">
        <w:rPr>
          <w:b w:val="0"/>
          <w:noProof/>
          <w:sz w:val="18"/>
        </w:rPr>
        <w:fldChar w:fldCharType="separate"/>
      </w:r>
      <w:r w:rsidR="00395AB3">
        <w:rPr>
          <w:b w:val="0"/>
          <w:noProof/>
          <w:sz w:val="18"/>
        </w:rPr>
        <w:t>30</w:t>
      </w:r>
      <w:r w:rsidRPr="00B540CC">
        <w:rPr>
          <w:b w:val="0"/>
          <w:noProof/>
          <w:sz w:val="18"/>
        </w:rPr>
        <w:fldChar w:fldCharType="end"/>
      </w:r>
    </w:p>
    <w:p w14:paraId="4919AA74" w14:textId="5F7CA902" w:rsidR="00B540CC" w:rsidRDefault="00B540CC">
      <w:pPr>
        <w:pStyle w:val="TOC5"/>
        <w:rPr>
          <w:rFonts w:asciiTheme="minorHAnsi" w:eastAsiaTheme="minorEastAsia" w:hAnsiTheme="minorHAnsi" w:cstheme="minorBidi"/>
          <w:noProof/>
          <w:kern w:val="0"/>
          <w:sz w:val="22"/>
          <w:szCs w:val="22"/>
        </w:rPr>
      </w:pPr>
      <w:r>
        <w:rPr>
          <w:noProof/>
        </w:rPr>
        <w:t>7</w:t>
      </w:r>
      <w:r>
        <w:rPr>
          <w:noProof/>
        </w:rPr>
        <w:tab/>
        <w:t>Allocation of datacasting licence</w:t>
      </w:r>
      <w:r w:rsidRPr="00B540CC">
        <w:rPr>
          <w:noProof/>
        </w:rPr>
        <w:tab/>
      </w:r>
      <w:r w:rsidRPr="00B540CC">
        <w:rPr>
          <w:noProof/>
        </w:rPr>
        <w:fldChar w:fldCharType="begin"/>
      </w:r>
      <w:r w:rsidRPr="00B540CC">
        <w:rPr>
          <w:noProof/>
        </w:rPr>
        <w:instrText xml:space="preserve"> PAGEREF _Toc122694032 \h </w:instrText>
      </w:r>
      <w:r w:rsidRPr="00B540CC">
        <w:rPr>
          <w:noProof/>
        </w:rPr>
      </w:r>
      <w:r w:rsidRPr="00B540CC">
        <w:rPr>
          <w:noProof/>
        </w:rPr>
        <w:fldChar w:fldCharType="separate"/>
      </w:r>
      <w:r w:rsidR="00395AB3">
        <w:rPr>
          <w:noProof/>
        </w:rPr>
        <w:t>30</w:t>
      </w:r>
      <w:r w:rsidRPr="00B540CC">
        <w:rPr>
          <w:noProof/>
        </w:rPr>
        <w:fldChar w:fldCharType="end"/>
      </w:r>
    </w:p>
    <w:p w14:paraId="78ACFDAD" w14:textId="7C134142" w:rsidR="00B540CC" w:rsidRDefault="00B540CC">
      <w:pPr>
        <w:pStyle w:val="TOC5"/>
        <w:rPr>
          <w:rFonts w:asciiTheme="minorHAnsi" w:eastAsiaTheme="minorEastAsia" w:hAnsiTheme="minorHAnsi" w:cstheme="minorBidi"/>
          <w:noProof/>
          <w:kern w:val="0"/>
          <w:sz w:val="22"/>
          <w:szCs w:val="22"/>
        </w:rPr>
      </w:pPr>
      <w:r>
        <w:rPr>
          <w:noProof/>
        </w:rPr>
        <w:t>8</w:t>
      </w:r>
      <w:r>
        <w:rPr>
          <w:noProof/>
        </w:rPr>
        <w:tab/>
        <w:t>When datacasting licence must not be allocated</w:t>
      </w:r>
      <w:r w:rsidRPr="00B540CC">
        <w:rPr>
          <w:noProof/>
        </w:rPr>
        <w:tab/>
      </w:r>
      <w:r w:rsidRPr="00B540CC">
        <w:rPr>
          <w:noProof/>
        </w:rPr>
        <w:fldChar w:fldCharType="begin"/>
      </w:r>
      <w:r w:rsidRPr="00B540CC">
        <w:rPr>
          <w:noProof/>
        </w:rPr>
        <w:instrText xml:space="preserve"> PAGEREF _Toc122694033 \h </w:instrText>
      </w:r>
      <w:r w:rsidRPr="00B540CC">
        <w:rPr>
          <w:noProof/>
        </w:rPr>
      </w:r>
      <w:r w:rsidRPr="00B540CC">
        <w:rPr>
          <w:noProof/>
        </w:rPr>
        <w:fldChar w:fldCharType="separate"/>
      </w:r>
      <w:r w:rsidR="00395AB3">
        <w:rPr>
          <w:noProof/>
        </w:rPr>
        <w:t>30</w:t>
      </w:r>
      <w:r w:rsidRPr="00B540CC">
        <w:rPr>
          <w:noProof/>
        </w:rPr>
        <w:fldChar w:fldCharType="end"/>
      </w:r>
    </w:p>
    <w:p w14:paraId="1F8CD860" w14:textId="7718AD52" w:rsidR="00B540CC" w:rsidRDefault="00B540CC">
      <w:pPr>
        <w:pStyle w:val="TOC5"/>
        <w:rPr>
          <w:rFonts w:asciiTheme="minorHAnsi" w:eastAsiaTheme="minorEastAsia" w:hAnsiTheme="minorHAnsi" w:cstheme="minorBidi"/>
          <w:noProof/>
          <w:kern w:val="0"/>
          <w:sz w:val="22"/>
          <w:szCs w:val="22"/>
        </w:rPr>
      </w:pPr>
      <w:r>
        <w:rPr>
          <w:noProof/>
        </w:rPr>
        <w:t>9</w:t>
      </w:r>
      <w:r>
        <w:rPr>
          <w:noProof/>
        </w:rPr>
        <w:tab/>
        <w:t>Unsuitable applicant</w:t>
      </w:r>
      <w:r w:rsidRPr="00B540CC">
        <w:rPr>
          <w:noProof/>
        </w:rPr>
        <w:tab/>
      </w:r>
      <w:r w:rsidRPr="00B540CC">
        <w:rPr>
          <w:noProof/>
        </w:rPr>
        <w:fldChar w:fldCharType="begin"/>
      </w:r>
      <w:r w:rsidRPr="00B540CC">
        <w:rPr>
          <w:noProof/>
        </w:rPr>
        <w:instrText xml:space="preserve"> PAGEREF _Toc122694034 \h </w:instrText>
      </w:r>
      <w:r w:rsidRPr="00B540CC">
        <w:rPr>
          <w:noProof/>
        </w:rPr>
      </w:r>
      <w:r w:rsidRPr="00B540CC">
        <w:rPr>
          <w:noProof/>
        </w:rPr>
        <w:fldChar w:fldCharType="separate"/>
      </w:r>
      <w:r w:rsidR="00395AB3">
        <w:rPr>
          <w:noProof/>
        </w:rPr>
        <w:t>30</w:t>
      </w:r>
      <w:r w:rsidRPr="00B540CC">
        <w:rPr>
          <w:noProof/>
        </w:rPr>
        <w:fldChar w:fldCharType="end"/>
      </w:r>
    </w:p>
    <w:p w14:paraId="79559E88" w14:textId="7F5472FB" w:rsidR="00B540CC" w:rsidRDefault="00B540CC">
      <w:pPr>
        <w:pStyle w:val="TOC5"/>
        <w:rPr>
          <w:rFonts w:asciiTheme="minorHAnsi" w:eastAsiaTheme="minorEastAsia" w:hAnsiTheme="minorHAnsi" w:cstheme="minorBidi"/>
          <w:noProof/>
          <w:kern w:val="0"/>
          <w:sz w:val="22"/>
          <w:szCs w:val="22"/>
        </w:rPr>
      </w:pPr>
      <w:r>
        <w:rPr>
          <w:noProof/>
        </w:rPr>
        <w:t>10</w:t>
      </w:r>
      <w:r>
        <w:rPr>
          <w:noProof/>
        </w:rPr>
        <w:tab/>
        <w:t>Transfer of datacasting licences</w:t>
      </w:r>
      <w:r w:rsidRPr="00B540CC">
        <w:rPr>
          <w:noProof/>
        </w:rPr>
        <w:tab/>
      </w:r>
      <w:r w:rsidRPr="00B540CC">
        <w:rPr>
          <w:noProof/>
        </w:rPr>
        <w:fldChar w:fldCharType="begin"/>
      </w:r>
      <w:r w:rsidRPr="00B540CC">
        <w:rPr>
          <w:noProof/>
        </w:rPr>
        <w:instrText xml:space="preserve"> PAGEREF _Toc122694035 \h </w:instrText>
      </w:r>
      <w:r w:rsidRPr="00B540CC">
        <w:rPr>
          <w:noProof/>
        </w:rPr>
      </w:r>
      <w:r w:rsidRPr="00B540CC">
        <w:rPr>
          <w:noProof/>
        </w:rPr>
        <w:fldChar w:fldCharType="separate"/>
      </w:r>
      <w:r w:rsidR="00395AB3">
        <w:rPr>
          <w:noProof/>
        </w:rPr>
        <w:t>31</w:t>
      </w:r>
      <w:r w:rsidRPr="00B540CC">
        <w:rPr>
          <w:noProof/>
        </w:rPr>
        <w:fldChar w:fldCharType="end"/>
      </w:r>
    </w:p>
    <w:p w14:paraId="64AFC86E" w14:textId="615DBA9A" w:rsidR="00B540CC" w:rsidRDefault="00B540CC">
      <w:pPr>
        <w:pStyle w:val="TOC5"/>
        <w:rPr>
          <w:rFonts w:asciiTheme="minorHAnsi" w:eastAsiaTheme="minorEastAsia" w:hAnsiTheme="minorHAnsi" w:cstheme="minorBidi"/>
          <w:noProof/>
          <w:kern w:val="0"/>
          <w:sz w:val="22"/>
          <w:szCs w:val="22"/>
        </w:rPr>
      </w:pPr>
      <w:r>
        <w:rPr>
          <w:noProof/>
        </w:rPr>
        <w:t>11</w:t>
      </w:r>
      <w:r>
        <w:rPr>
          <w:noProof/>
        </w:rPr>
        <w:tab/>
        <w:t>Surrender of datacasting licences</w:t>
      </w:r>
      <w:r w:rsidRPr="00B540CC">
        <w:rPr>
          <w:noProof/>
        </w:rPr>
        <w:tab/>
      </w:r>
      <w:r w:rsidRPr="00B540CC">
        <w:rPr>
          <w:noProof/>
        </w:rPr>
        <w:fldChar w:fldCharType="begin"/>
      </w:r>
      <w:r w:rsidRPr="00B540CC">
        <w:rPr>
          <w:noProof/>
        </w:rPr>
        <w:instrText xml:space="preserve"> PAGEREF _Toc122694036 \h </w:instrText>
      </w:r>
      <w:r w:rsidRPr="00B540CC">
        <w:rPr>
          <w:noProof/>
        </w:rPr>
      </w:r>
      <w:r w:rsidRPr="00B540CC">
        <w:rPr>
          <w:noProof/>
        </w:rPr>
        <w:fldChar w:fldCharType="separate"/>
      </w:r>
      <w:r w:rsidR="00395AB3">
        <w:rPr>
          <w:noProof/>
        </w:rPr>
        <w:t>32</w:t>
      </w:r>
      <w:r w:rsidRPr="00B540CC">
        <w:rPr>
          <w:noProof/>
        </w:rPr>
        <w:fldChar w:fldCharType="end"/>
      </w:r>
    </w:p>
    <w:p w14:paraId="46A91C12" w14:textId="38D3223C" w:rsidR="00B540CC" w:rsidRDefault="00B540CC">
      <w:pPr>
        <w:pStyle w:val="TOC5"/>
        <w:rPr>
          <w:rFonts w:asciiTheme="minorHAnsi" w:eastAsiaTheme="minorEastAsia" w:hAnsiTheme="minorHAnsi" w:cstheme="minorBidi"/>
          <w:noProof/>
          <w:kern w:val="0"/>
          <w:sz w:val="22"/>
          <w:szCs w:val="22"/>
        </w:rPr>
      </w:pPr>
      <w:r>
        <w:rPr>
          <w:noProof/>
        </w:rPr>
        <w:t>12</w:t>
      </w:r>
      <w:r>
        <w:rPr>
          <w:noProof/>
        </w:rPr>
        <w:tab/>
        <w:t>ACMA to maintain Register of datacasting licences</w:t>
      </w:r>
      <w:r w:rsidRPr="00B540CC">
        <w:rPr>
          <w:noProof/>
        </w:rPr>
        <w:tab/>
      </w:r>
      <w:r w:rsidRPr="00B540CC">
        <w:rPr>
          <w:noProof/>
        </w:rPr>
        <w:fldChar w:fldCharType="begin"/>
      </w:r>
      <w:r w:rsidRPr="00B540CC">
        <w:rPr>
          <w:noProof/>
        </w:rPr>
        <w:instrText xml:space="preserve"> PAGEREF _Toc122694037 \h </w:instrText>
      </w:r>
      <w:r w:rsidRPr="00B540CC">
        <w:rPr>
          <w:noProof/>
        </w:rPr>
      </w:r>
      <w:r w:rsidRPr="00B540CC">
        <w:rPr>
          <w:noProof/>
        </w:rPr>
        <w:fldChar w:fldCharType="separate"/>
      </w:r>
      <w:r w:rsidR="00395AB3">
        <w:rPr>
          <w:noProof/>
        </w:rPr>
        <w:t>32</w:t>
      </w:r>
      <w:r w:rsidRPr="00B540CC">
        <w:rPr>
          <w:noProof/>
        </w:rPr>
        <w:fldChar w:fldCharType="end"/>
      </w:r>
    </w:p>
    <w:p w14:paraId="60A6BEE5" w14:textId="08EA0DE7" w:rsidR="00B540CC" w:rsidRDefault="00B540CC">
      <w:pPr>
        <w:pStyle w:val="TOC2"/>
        <w:rPr>
          <w:rFonts w:asciiTheme="minorHAnsi" w:eastAsiaTheme="minorEastAsia" w:hAnsiTheme="minorHAnsi" w:cstheme="minorBidi"/>
          <w:b w:val="0"/>
          <w:noProof/>
          <w:kern w:val="0"/>
          <w:sz w:val="22"/>
          <w:szCs w:val="22"/>
        </w:rPr>
      </w:pPr>
      <w:r>
        <w:rPr>
          <w:noProof/>
        </w:rPr>
        <w:t>Part 3—Conditions of datacasting licences</w:t>
      </w:r>
      <w:r w:rsidRPr="00B540CC">
        <w:rPr>
          <w:b w:val="0"/>
          <w:noProof/>
          <w:sz w:val="18"/>
        </w:rPr>
        <w:tab/>
      </w:r>
      <w:r w:rsidRPr="00B540CC">
        <w:rPr>
          <w:b w:val="0"/>
          <w:noProof/>
          <w:sz w:val="18"/>
        </w:rPr>
        <w:fldChar w:fldCharType="begin"/>
      </w:r>
      <w:r w:rsidRPr="00B540CC">
        <w:rPr>
          <w:b w:val="0"/>
          <w:noProof/>
          <w:sz w:val="18"/>
        </w:rPr>
        <w:instrText xml:space="preserve"> PAGEREF _Toc122694038 \h </w:instrText>
      </w:r>
      <w:r w:rsidRPr="00B540CC">
        <w:rPr>
          <w:b w:val="0"/>
          <w:noProof/>
          <w:sz w:val="18"/>
        </w:rPr>
      </w:r>
      <w:r w:rsidRPr="00B540CC">
        <w:rPr>
          <w:b w:val="0"/>
          <w:noProof/>
          <w:sz w:val="18"/>
        </w:rPr>
        <w:fldChar w:fldCharType="separate"/>
      </w:r>
      <w:r w:rsidR="00395AB3">
        <w:rPr>
          <w:b w:val="0"/>
          <w:noProof/>
          <w:sz w:val="18"/>
        </w:rPr>
        <w:t>33</w:t>
      </w:r>
      <w:r w:rsidRPr="00B540CC">
        <w:rPr>
          <w:b w:val="0"/>
          <w:noProof/>
          <w:sz w:val="18"/>
        </w:rPr>
        <w:fldChar w:fldCharType="end"/>
      </w:r>
    </w:p>
    <w:p w14:paraId="77F647A8" w14:textId="01112676" w:rsidR="00B540CC" w:rsidRDefault="00B540CC">
      <w:pPr>
        <w:pStyle w:val="TOC3"/>
        <w:rPr>
          <w:rFonts w:asciiTheme="minorHAnsi" w:eastAsiaTheme="minorEastAsia" w:hAnsiTheme="minorHAnsi" w:cstheme="minorBidi"/>
          <w:b w:val="0"/>
          <w:noProof/>
          <w:kern w:val="0"/>
          <w:szCs w:val="22"/>
        </w:rPr>
      </w:pPr>
      <w:r>
        <w:rPr>
          <w:noProof/>
        </w:rPr>
        <w:t>Division 1—Genre conditions</w:t>
      </w:r>
      <w:r w:rsidRPr="00B540CC">
        <w:rPr>
          <w:b w:val="0"/>
          <w:noProof/>
          <w:sz w:val="18"/>
        </w:rPr>
        <w:tab/>
      </w:r>
      <w:r w:rsidRPr="00B540CC">
        <w:rPr>
          <w:b w:val="0"/>
          <w:noProof/>
          <w:sz w:val="18"/>
        </w:rPr>
        <w:fldChar w:fldCharType="begin"/>
      </w:r>
      <w:r w:rsidRPr="00B540CC">
        <w:rPr>
          <w:b w:val="0"/>
          <w:noProof/>
          <w:sz w:val="18"/>
        </w:rPr>
        <w:instrText xml:space="preserve"> PAGEREF _Toc122694039 \h </w:instrText>
      </w:r>
      <w:r w:rsidRPr="00B540CC">
        <w:rPr>
          <w:b w:val="0"/>
          <w:noProof/>
          <w:sz w:val="18"/>
        </w:rPr>
      </w:r>
      <w:r w:rsidRPr="00B540CC">
        <w:rPr>
          <w:b w:val="0"/>
          <w:noProof/>
          <w:sz w:val="18"/>
        </w:rPr>
        <w:fldChar w:fldCharType="separate"/>
      </w:r>
      <w:r w:rsidR="00395AB3">
        <w:rPr>
          <w:b w:val="0"/>
          <w:noProof/>
          <w:sz w:val="18"/>
        </w:rPr>
        <w:t>33</w:t>
      </w:r>
      <w:r w:rsidRPr="00B540CC">
        <w:rPr>
          <w:b w:val="0"/>
          <w:noProof/>
          <w:sz w:val="18"/>
        </w:rPr>
        <w:fldChar w:fldCharType="end"/>
      </w:r>
    </w:p>
    <w:p w14:paraId="3E27EA86" w14:textId="4FE9E083" w:rsidR="00B540CC" w:rsidRDefault="00B540CC">
      <w:pPr>
        <w:pStyle w:val="TOC5"/>
        <w:rPr>
          <w:rFonts w:asciiTheme="minorHAnsi" w:eastAsiaTheme="minorEastAsia" w:hAnsiTheme="minorHAnsi" w:cstheme="minorBidi"/>
          <w:noProof/>
          <w:kern w:val="0"/>
          <w:sz w:val="22"/>
          <w:szCs w:val="22"/>
        </w:rPr>
      </w:pPr>
      <w:r>
        <w:rPr>
          <w:noProof/>
        </w:rPr>
        <w:t>13</w:t>
      </w:r>
      <w:r>
        <w:rPr>
          <w:noProof/>
        </w:rPr>
        <w:tab/>
        <w:t>Category A television programs</w:t>
      </w:r>
      <w:r w:rsidRPr="00B540CC">
        <w:rPr>
          <w:noProof/>
        </w:rPr>
        <w:tab/>
      </w:r>
      <w:r w:rsidRPr="00B540CC">
        <w:rPr>
          <w:noProof/>
        </w:rPr>
        <w:fldChar w:fldCharType="begin"/>
      </w:r>
      <w:r w:rsidRPr="00B540CC">
        <w:rPr>
          <w:noProof/>
        </w:rPr>
        <w:instrText xml:space="preserve"> PAGEREF _Toc122694040 \h </w:instrText>
      </w:r>
      <w:r w:rsidRPr="00B540CC">
        <w:rPr>
          <w:noProof/>
        </w:rPr>
      </w:r>
      <w:r w:rsidRPr="00B540CC">
        <w:rPr>
          <w:noProof/>
        </w:rPr>
        <w:fldChar w:fldCharType="separate"/>
      </w:r>
      <w:r w:rsidR="00395AB3">
        <w:rPr>
          <w:noProof/>
        </w:rPr>
        <w:t>33</w:t>
      </w:r>
      <w:r w:rsidRPr="00B540CC">
        <w:rPr>
          <w:noProof/>
        </w:rPr>
        <w:fldChar w:fldCharType="end"/>
      </w:r>
    </w:p>
    <w:p w14:paraId="1C5CDF23" w14:textId="54DD221C" w:rsidR="00B540CC" w:rsidRDefault="00B540CC">
      <w:pPr>
        <w:pStyle w:val="TOC5"/>
        <w:rPr>
          <w:rFonts w:asciiTheme="minorHAnsi" w:eastAsiaTheme="minorEastAsia" w:hAnsiTheme="minorHAnsi" w:cstheme="minorBidi"/>
          <w:noProof/>
          <w:kern w:val="0"/>
          <w:sz w:val="22"/>
          <w:szCs w:val="22"/>
        </w:rPr>
      </w:pPr>
      <w:r>
        <w:rPr>
          <w:noProof/>
        </w:rPr>
        <w:t>14</w:t>
      </w:r>
      <w:r>
        <w:rPr>
          <w:noProof/>
        </w:rPr>
        <w:tab/>
        <w:t>Condition relating to category A television programs</w:t>
      </w:r>
      <w:r w:rsidRPr="00B540CC">
        <w:rPr>
          <w:noProof/>
        </w:rPr>
        <w:tab/>
      </w:r>
      <w:r w:rsidRPr="00B540CC">
        <w:rPr>
          <w:noProof/>
        </w:rPr>
        <w:fldChar w:fldCharType="begin"/>
      </w:r>
      <w:r w:rsidRPr="00B540CC">
        <w:rPr>
          <w:noProof/>
        </w:rPr>
        <w:instrText xml:space="preserve"> PAGEREF _Toc122694041 \h </w:instrText>
      </w:r>
      <w:r w:rsidRPr="00B540CC">
        <w:rPr>
          <w:noProof/>
        </w:rPr>
      </w:r>
      <w:r w:rsidRPr="00B540CC">
        <w:rPr>
          <w:noProof/>
        </w:rPr>
        <w:fldChar w:fldCharType="separate"/>
      </w:r>
      <w:r w:rsidR="00395AB3">
        <w:rPr>
          <w:noProof/>
        </w:rPr>
        <w:t>34</w:t>
      </w:r>
      <w:r w:rsidRPr="00B540CC">
        <w:rPr>
          <w:noProof/>
        </w:rPr>
        <w:fldChar w:fldCharType="end"/>
      </w:r>
    </w:p>
    <w:p w14:paraId="31E90DFE" w14:textId="3D412A6A" w:rsidR="00B540CC" w:rsidRDefault="00B540CC">
      <w:pPr>
        <w:pStyle w:val="TOC5"/>
        <w:rPr>
          <w:rFonts w:asciiTheme="minorHAnsi" w:eastAsiaTheme="minorEastAsia" w:hAnsiTheme="minorHAnsi" w:cstheme="minorBidi"/>
          <w:noProof/>
          <w:kern w:val="0"/>
          <w:sz w:val="22"/>
          <w:szCs w:val="22"/>
        </w:rPr>
      </w:pPr>
      <w:r>
        <w:rPr>
          <w:noProof/>
        </w:rPr>
        <w:t>15</w:t>
      </w:r>
      <w:r>
        <w:rPr>
          <w:noProof/>
        </w:rPr>
        <w:tab/>
        <w:t>Category B television programs</w:t>
      </w:r>
      <w:r w:rsidRPr="00B540CC">
        <w:rPr>
          <w:noProof/>
        </w:rPr>
        <w:tab/>
      </w:r>
      <w:r w:rsidRPr="00B540CC">
        <w:rPr>
          <w:noProof/>
        </w:rPr>
        <w:fldChar w:fldCharType="begin"/>
      </w:r>
      <w:r w:rsidRPr="00B540CC">
        <w:rPr>
          <w:noProof/>
        </w:rPr>
        <w:instrText xml:space="preserve"> PAGEREF _Toc122694042 \h </w:instrText>
      </w:r>
      <w:r w:rsidRPr="00B540CC">
        <w:rPr>
          <w:noProof/>
        </w:rPr>
      </w:r>
      <w:r w:rsidRPr="00B540CC">
        <w:rPr>
          <w:noProof/>
        </w:rPr>
        <w:fldChar w:fldCharType="separate"/>
      </w:r>
      <w:r w:rsidR="00395AB3">
        <w:rPr>
          <w:noProof/>
        </w:rPr>
        <w:t>35</w:t>
      </w:r>
      <w:r w:rsidRPr="00B540CC">
        <w:rPr>
          <w:noProof/>
        </w:rPr>
        <w:fldChar w:fldCharType="end"/>
      </w:r>
    </w:p>
    <w:p w14:paraId="54CA9FAA" w14:textId="3F9650EC" w:rsidR="00B540CC" w:rsidRDefault="00B540CC">
      <w:pPr>
        <w:pStyle w:val="TOC5"/>
        <w:rPr>
          <w:rFonts w:asciiTheme="minorHAnsi" w:eastAsiaTheme="minorEastAsia" w:hAnsiTheme="minorHAnsi" w:cstheme="minorBidi"/>
          <w:noProof/>
          <w:kern w:val="0"/>
          <w:sz w:val="22"/>
          <w:szCs w:val="22"/>
        </w:rPr>
      </w:pPr>
      <w:r>
        <w:rPr>
          <w:noProof/>
        </w:rPr>
        <w:t>16</w:t>
      </w:r>
      <w:r>
        <w:rPr>
          <w:noProof/>
        </w:rPr>
        <w:tab/>
        <w:t>Condition relating to category B television programs</w:t>
      </w:r>
      <w:r w:rsidRPr="00B540CC">
        <w:rPr>
          <w:noProof/>
        </w:rPr>
        <w:tab/>
      </w:r>
      <w:r w:rsidRPr="00B540CC">
        <w:rPr>
          <w:noProof/>
        </w:rPr>
        <w:fldChar w:fldCharType="begin"/>
      </w:r>
      <w:r w:rsidRPr="00B540CC">
        <w:rPr>
          <w:noProof/>
        </w:rPr>
        <w:instrText xml:space="preserve"> PAGEREF _Toc122694043 \h </w:instrText>
      </w:r>
      <w:r w:rsidRPr="00B540CC">
        <w:rPr>
          <w:noProof/>
        </w:rPr>
      </w:r>
      <w:r w:rsidRPr="00B540CC">
        <w:rPr>
          <w:noProof/>
        </w:rPr>
        <w:fldChar w:fldCharType="separate"/>
      </w:r>
      <w:r w:rsidR="00395AB3">
        <w:rPr>
          <w:noProof/>
        </w:rPr>
        <w:t>36</w:t>
      </w:r>
      <w:r w:rsidRPr="00B540CC">
        <w:rPr>
          <w:noProof/>
        </w:rPr>
        <w:fldChar w:fldCharType="end"/>
      </w:r>
    </w:p>
    <w:p w14:paraId="7C5C2727" w14:textId="39DA2498" w:rsidR="00B540CC" w:rsidRDefault="00B540CC">
      <w:pPr>
        <w:pStyle w:val="TOC5"/>
        <w:rPr>
          <w:rFonts w:asciiTheme="minorHAnsi" w:eastAsiaTheme="minorEastAsia" w:hAnsiTheme="minorHAnsi" w:cstheme="minorBidi"/>
          <w:noProof/>
          <w:kern w:val="0"/>
          <w:sz w:val="22"/>
          <w:szCs w:val="22"/>
        </w:rPr>
      </w:pPr>
      <w:r>
        <w:rPr>
          <w:noProof/>
        </w:rPr>
        <w:t>17</w:t>
      </w:r>
      <w:r>
        <w:rPr>
          <w:noProof/>
        </w:rPr>
        <w:tab/>
        <w:t>Genre conditions do not apply to Parliamentary proceedings etc.</w:t>
      </w:r>
      <w:r w:rsidRPr="00B540CC">
        <w:rPr>
          <w:noProof/>
        </w:rPr>
        <w:tab/>
      </w:r>
      <w:r w:rsidRPr="00B540CC">
        <w:rPr>
          <w:noProof/>
        </w:rPr>
        <w:fldChar w:fldCharType="begin"/>
      </w:r>
      <w:r w:rsidRPr="00B540CC">
        <w:rPr>
          <w:noProof/>
        </w:rPr>
        <w:instrText xml:space="preserve"> PAGEREF _Toc122694044 \h </w:instrText>
      </w:r>
      <w:r w:rsidRPr="00B540CC">
        <w:rPr>
          <w:noProof/>
        </w:rPr>
      </w:r>
      <w:r w:rsidRPr="00B540CC">
        <w:rPr>
          <w:noProof/>
        </w:rPr>
        <w:fldChar w:fldCharType="separate"/>
      </w:r>
      <w:r w:rsidR="00395AB3">
        <w:rPr>
          <w:noProof/>
        </w:rPr>
        <w:t>38</w:t>
      </w:r>
      <w:r w:rsidRPr="00B540CC">
        <w:rPr>
          <w:noProof/>
        </w:rPr>
        <w:fldChar w:fldCharType="end"/>
      </w:r>
    </w:p>
    <w:p w14:paraId="765700AB" w14:textId="126838AA" w:rsidR="00B540CC" w:rsidRDefault="00B540CC">
      <w:pPr>
        <w:pStyle w:val="TOC5"/>
        <w:rPr>
          <w:rFonts w:asciiTheme="minorHAnsi" w:eastAsiaTheme="minorEastAsia" w:hAnsiTheme="minorHAnsi" w:cstheme="minorBidi"/>
          <w:noProof/>
          <w:kern w:val="0"/>
          <w:sz w:val="22"/>
          <w:szCs w:val="22"/>
        </w:rPr>
      </w:pPr>
      <w:r>
        <w:rPr>
          <w:noProof/>
        </w:rPr>
        <w:t>18</w:t>
      </w:r>
      <w:r>
        <w:rPr>
          <w:noProof/>
        </w:rPr>
        <w:tab/>
        <w:t>Genre conditions do not apply to matter that consists of no more than text or still visual images etc.</w:t>
      </w:r>
      <w:r w:rsidRPr="00B540CC">
        <w:rPr>
          <w:noProof/>
        </w:rPr>
        <w:tab/>
      </w:r>
      <w:r w:rsidRPr="00B540CC">
        <w:rPr>
          <w:noProof/>
        </w:rPr>
        <w:fldChar w:fldCharType="begin"/>
      </w:r>
      <w:r w:rsidRPr="00B540CC">
        <w:rPr>
          <w:noProof/>
        </w:rPr>
        <w:instrText xml:space="preserve"> PAGEREF _Toc122694045 \h </w:instrText>
      </w:r>
      <w:r w:rsidRPr="00B540CC">
        <w:rPr>
          <w:noProof/>
        </w:rPr>
      </w:r>
      <w:r w:rsidRPr="00B540CC">
        <w:rPr>
          <w:noProof/>
        </w:rPr>
        <w:fldChar w:fldCharType="separate"/>
      </w:r>
      <w:r w:rsidR="00395AB3">
        <w:rPr>
          <w:noProof/>
        </w:rPr>
        <w:t>38</w:t>
      </w:r>
      <w:r w:rsidRPr="00B540CC">
        <w:rPr>
          <w:noProof/>
        </w:rPr>
        <w:fldChar w:fldCharType="end"/>
      </w:r>
    </w:p>
    <w:p w14:paraId="02C1A9EB" w14:textId="4FCE2BF8" w:rsidR="00B540CC" w:rsidRDefault="00B540CC">
      <w:pPr>
        <w:pStyle w:val="TOC5"/>
        <w:rPr>
          <w:rFonts w:asciiTheme="minorHAnsi" w:eastAsiaTheme="minorEastAsia" w:hAnsiTheme="minorHAnsi" w:cstheme="minorBidi"/>
          <w:noProof/>
          <w:kern w:val="0"/>
          <w:sz w:val="22"/>
          <w:szCs w:val="22"/>
        </w:rPr>
      </w:pPr>
      <w:r>
        <w:rPr>
          <w:noProof/>
        </w:rPr>
        <w:t>18A</w:t>
      </w:r>
      <w:r>
        <w:rPr>
          <w:noProof/>
        </w:rPr>
        <w:tab/>
        <w:t>Genre conditions do not apply to advertising or sponsorship material</w:t>
      </w:r>
      <w:r w:rsidRPr="00B540CC">
        <w:rPr>
          <w:noProof/>
        </w:rPr>
        <w:tab/>
      </w:r>
      <w:r w:rsidRPr="00B540CC">
        <w:rPr>
          <w:noProof/>
        </w:rPr>
        <w:fldChar w:fldCharType="begin"/>
      </w:r>
      <w:r w:rsidRPr="00B540CC">
        <w:rPr>
          <w:noProof/>
        </w:rPr>
        <w:instrText xml:space="preserve"> PAGEREF _Toc122694046 \h </w:instrText>
      </w:r>
      <w:r w:rsidRPr="00B540CC">
        <w:rPr>
          <w:noProof/>
        </w:rPr>
      </w:r>
      <w:r w:rsidRPr="00B540CC">
        <w:rPr>
          <w:noProof/>
        </w:rPr>
        <w:fldChar w:fldCharType="separate"/>
      </w:r>
      <w:r w:rsidR="00395AB3">
        <w:rPr>
          <w:noProof/>
        </w:rPr>
        <w:t>39</w:t>
      </w:r>
      <w:r w:rsidRPr="00B540CC">
        <w:rPr>
          <w:noProof/>
        </w:rPr>
        <w:fldChar w:fldCharType="end"/>
      </w:r>
    </w:p>
    <w:p w14:paraId="5AA05158" w14:textId="5E8BC40D" w:rsidR="00B540CC" w:rsidRDefault="00B540CC">
      <w:pPr>
        <w:pStyle w:val="TOC5"/>
        <w:rPr>
          <w:rFonts w:asciiTheme="minorHAnsi" w:eastAsiaTheme="minorEastAsia" w:hAnsiTheme="minorHAnsi" w:cstheme="minorBidi"/>
          <w:noProof/>
          <w:kern w:val="0"/>
          <w:sz w:val="22"/>
          <w:szCs w:val="22"/>
        </w:rPr>
      </w:pPr>
      <w:r>
        <w:rPr>
          <w:noProof/>
        </w:rPr>
        <w:lastRenderedPageBreak/>
        <w:t>19</w:t>
      </w:r>
      <w:r>
        <w:rPr>
          <w:noProof/>
        </w:rPr>
        <w:tab/>
        <w:t>Genre conditions do not apply to interactive computer games</w:t>
      </w:r>
      <w:r w:rsidRPr="00B540CC">
        <w:rPr>
          <w:noProof/>
        </w:rPr>
        <w:tab/>
      </w:r>
      <w:r w:rsidRPr="00B540CC">
        <w:rPr>
          <w:noProof/>
        </w:rPr>
        <w:fldChar w:fldCharType="begin"/>
      </w:r>
      <w:r w:rsidRPr="00B540CC">
        <w:rPr>
          <w:noProof/>
        </w:rPr>
        <w:instrText xml:space="preserve"> PAGEREF _Toc122694047 \h </w:instrText>
      </w:r>
      <w:r w:rsidRPr="00B540CC">
        <w:rPr>
          <w:noProof/>
        </w:rPr>
      </w:r>
      <w:r w:rsidRPr="00B540CC">
        <w:rPr>
          <w:noProof/>
        </w:rPr>
        <w:fldChar w:fldCharType="separate"/>
      </w:r>
      <w:r w:rsidR="00395AB3">
        <w:rPr>
          <w:noProof/>
        </w:rPr>
        <w:t>39</w:t>
      </w:r>
      <w:r w:rsidRPr="00B540CC">
        <w:rPr>
          <w:noProof/>
        </w:rPr>
        <w:fldChar w:fldCharType="end"/>
      </w:r>
    </w:p>
    <w:p w14:paraId="535D86EB" w14:textId="4D2C5897" w:rsidR="00B540CC" w:rsidRDefault="00B540CC">
      <w:pPr>
        <w:pStyle w:val="TOC5"/>
        <w:rPr>
          <w:rFonts w:asciiTheme="minorHAnsi" w:eastAsiaTheme="minorEastAsia" w:hAnsiTheme="minorHAnsi" w:cstheme="minorBidi"/>
          <w:noProof/>
          <w:kern w:val="0"/>
          <w:sz w:val="22"/>
          <w:szCs w:val="22"/>
        </w:rPr>
      </w:pPr>
      <w:r>
        <w:rPr>
          <w:noProof/>
        </w:rPr>
        <w:t>20</w:t>
      </w:r>
      <w:r>
        <w:rPr>
          <w:noProof/>
        </w:rPr>
        <w:tab/>
        <w:t>Genre conditions do not apply to internet carriage services or ordinary email</w:t>
      </w:r>
      <w:r w:rsidRPr="00B540CC">
        <w:rPr>
          <w:noProof/>
        </w:rPr>
        <w:tab/>
      </w:r>
      <w:r w:rsidRPr="00B540CC">
        <w:rPr>
          <w:noProof/>
        </w:rPr>
        <w:fldChar w:fldCharType="begin"/>
      </w:r>
      <w:r w:rsidRPr="00B540CC">
        <w:rPr>
          <w:noProof/>
        </w:rPr>
        <w:instrText xml:space="preserve"> PAGEREF _Toc122694048 \h </w:instrText>
      </w:r>
      <w:r w:rsidRPr="00B540CC">
        <w:rPr>
          <w:noProof/>
        </w:rPr>
      </w:r>
      <w:r w:rsidRPr="00B540CC">
        <w:rPr>
          <w:noProof/>
        </w:rPr>
        <w:fldChar w:fldCharType="separate"/>
      </w:r>
      <w:r w:rsidR="00395AB3">
        <w:rPr>
          <w:noProof/>
        </w:rPr>
        <w:t>39</w:t>
      </w:r>
      <w:r w:rsidRPr="00B540CC">
        <w:rPr>
          <w:noProof/>
        </w:rPr>
        <w:fldChar w:fldCharType="end"/>
      </w:r>
    </w:p>
    <w:p w14:paraId="460DD012" w14:textId="3990B596" w:rsidR="00B540CC" w:rsidRDefault="00B540CC">
      <w:pPr>
        <w:pStyle w:val="TOC5"/>
        <w:rPr>
          <w:rFonts w:asciiTheme="minorHAnsi" w:eastAsiaTheme="minorEastAsia" w:hAnsiTheme="minorHAnsi" w:cstheme="minorBidi"/>
          <w:noProof/>
          <w:kern w:val="0"/>
          <w:sz w:val="22"/>
          <w:szCs w:val="22"/>
        </w:rPr>
      </w:pPr>
      <w:r>
        <w:rPr>
          <w:noProof/>
        </w:rPr>
        <w:t>20AA</w:t>
      </w:r>
      <w:r>
        <w:rPr>
          <w:noProof/>
        </w:rPr>
        <w:tab/>
        <w:t>Genre conditions do not apply to certain content copied from the internet</w:t>
      </w:r>
      <w:r w:rsidRPr="00B540CC">
        <w:rPr>
          <w:noProof/>
        </w:rPr>
        <w:tab/>
      </w:r>
      <w:r w:rsidRPr="00B540CC">
        <w:rPr>
          <w:noProof/>
        </w:rPr>
        <w:fldChar w:fldCharType="begin"/>
      </w:r>
      <w:r w:rsidRPr="00B540CC">
        <w:rPr>
          <w:noProof/>
        </w:rPr>
        <w:instrText xml:space="preserve"> PAGEREF _Toc122694049 \h </w:instrText>
      </w:r>
      <w:r w:rsidRPr="00B540CC">
        <w:rPr>
          <w:noProof/>
        </w:rPr>
      </w:r>
      <w:r w:rsidRPr="00B540CC">
        <w:rPr>
          <w:noProof/>
        </w:rPr>
        <w:fldChar w:fldCharType="separate"/>
      </w:r>
      <w:r w:rsidR="00395AB3">
        <w:rPr>
          <w:noProof/>
        </w:rPr>
        <w:t>40</w:t>
      </w:r>
      <w:r w:rsidRPr="00B540CC">
        <w:rPr>
          <w:noProof/>
        </w:rPr>
        <w:fldChar w:fldCharType="end"/>
      </w:r>
    </w:p>
    <w:p w14:paraId="1AF40F31" w14:textId="4544F67A" w:rsidR="00B540CC" w:rsidRDefault="00B540CC">
      <w:pPr>
        <w:pStyle w:val="TOC3"/>
        <w:rPr>
          <w:rFonts w:asciiTheme="minorHAnsi" w:eastAsiaTheme="minorEastAsia" w:hAnsiTheme="minorHAnsi" w:cstheme="minorBidi"/>
          <w:b w:val="0"/>
          <w:noProof/>
          <w:kern w:val="0"/>
          <w:szCs w:val="22"/>
        </w:rPr>
      </w:pPr>
      <w:r>
        <w:rPr>
          <w:noProof/>
        </w:rPr>
        <w:t>Division 2—Audio content condition</w:t>
      </w:r>
      <w:r w:rsidRPr="00B540CC">
        <w:rPr>
          <w:b w:val="0"/>
          <w:noProof/>
          <w:sz w:val="18"/>
        </w:rPr>
        <w:tab/>
      </w:r>
      <w:r w:rsidRPr="00B540CC">
        <w:rPr>
          <w:b w:val="0"/>
          <w:noProof/>
          <w:sz w:val="18"/>
        </w:rPr>
        <w:fldChar w:fldCharType="begin"/>
      </w:r>
      <w:r w:rsidRPr="00B540CC">
        <w:rPr>
          <w:b w:val="0"/>
          <w:noProof/>
          <w:sz w:val="18"/>
        </w:rPr>
        <w:instrText xml:space="preserve"> PAGEREF _Toc122694050 \h </w:instrText>
      </w:r>
      <w:r w:rsidRPr="00B540CC">
        <w:rPr>
          <w:b w:val="0"/>
          <w:noProof/>
          <w:sz w:val="18"/>
        </w:rPr>
      </w:r>
      <w:r w:rsidRPr="00B540CC">
        <w:rPr>
          <w:b w:val="0"/>
          <w:noProof/>
          <w:sz w:val="18"/>
        </w:rPr>
        <w:fldChar w:fldCharType="separate"/>
      </w:r>
      <w:r w:rsidR="00395AB3">
        <w:rPr>
          <w:b w:val="0"/>
          <w:noProof/>
          <w:sz w:val="18"/>
        </w:rPr>
        <w:t>41</w:t>
      </w:r>
      <w:r w:rsidRPr="00B540CC">
        <w:rPr>
          <w:b w:val="0"/>
          <w:noProof/>
          <w:sz w:val="18"/>
        </w:rPr>
        <w:fldChar w:fldCharType="end"/>
      </w:r>
    </w:p>
    <w:p w14:paraId="1FF79DAC" w14:textId="6D0EA119" w:rsidR="00B540CC" w:rsidRDefault="00B540CC">
      <w:pPr>
        <w:pStyle w:val="TOC5"/>
        <w:rPr>
          <w:rFonts w:asciiTheme="minorHAnsi" w:eastAsiaTheme="minorEastAsia" w:hAnsiTheme="minorHAnsi" w:cstheme="minorBidi"/>
          <w:noProof/>
          <w:kern w:val="0"/>
          <w:sz w:val="22"/>
          <w:szCs w:val="22"/>
        </w:rPr>
      </w:pPr>
      <w:r>
        <w:rPr>
          <w:noProof/>
        </w:rPr>
        <w:t>21</w:t>
      </w:r>
      <w:r>
        <w:rPr>
          <w:noProof/>
        </w:rPr>
        <w:tab/>
        <w:t>Audio content condition</w:t>
      </w:r>
      <w:r w:rsidRPr="00B540CC">
        <w:rPr>
          <w:noProof/>
        </w:rPr>
        <w:tab/>
      </w:r>
      <w:r w:rsidRPr="00B540CC">
        <w:rPr>
          <w:noProof/>
        </w:rPr>
        <w:fldChar w:fldCharType="begin"/>
      </w:r>
      <w:r w:rsidRPr="00B540CC">
        <w:rPr>
          <w:noProof/>
        </w:rPr>
        <w:instrText xml:space="preserve"> PAGEREF _Toc122694051 \h </w:instrText>
      </w:r>
      <w:r w:rsidRPr="00B540CC">
        <w:rPr>
          <w:noProof/>
        </w:rPr>
      </w:r>
      <w:r w:rsidRPr="00B540CC">
        <w:rPr>
          <w:noProof/>
        </w:rPr>
        <w:fldChar w:fldCharType="separate"/>
      </w:r>
      <w:r w:rsidR="00395AB3">
        <w:rPr>
          <w:noProof/>
        </w:rPr>
        <w:t>41</w:t>
      </w:r>
      <w:r w:rsidRPr="00B540CC">
        <w:rPr>
          <w:noProof/>
        </w:rPr>
        <w:fldChar w:fldCharType="end"/>
      </w:r>
    </w:p>
    <w:p w14:paraId="7968A546" w14:textId="7406DD0F" w:rsidR="00B540CC" w:rsidRDefault="00B540CC">
      <w:pPr>
        <w:pStyle w:val="TOC5"/>
        <w:rPr>
          <w:rFonts w:asciiTheme="minorHAnsi" w:eastAsiaTheme="minorEastAsia" w:hAnsiTheme="minorHAnsi" w:cstheme="minorBidi"/>
          <w:noProof/>
          <w:kern w:val="0"/>
          <w:sz w:val="22"/>
          <w:szCs w:val="22"/>
        </w:rPr>
      </w:pPr>
      <w:r>
        <w:rPr>
          <w:noProof/>
        </w:rPr>
        <w:t>22</w:t>
      </w:r>
      <w:r>
        <w:rPr>
          <w:noProof/>
        </w:rPr>
        <w:tab/>
        <w:t>Audio content condition does not apply to Parliamentary proceedings etc.</w:t>
      </w:r>
      <w:r w:rsidRPr="00B540CC">
        <w:rPr>
          <w:noProof/>
        </w:rPr>
        <w:tab/>
      </w:r>
      <w:r w:rsidRPr="00B540CC">
        <w:rPr>
          <w:noProof/>
        </w:rPr>
        <w:fldChar w:fldCharType="begin"/>
      </w:r>
      <w:r w:rsidRPr="00B540CC">
        <w:rPr>
          <w:noProof/>
        </w:rPr>
        <w:instrText xml:space="preserve"> PAGEREF _Toc122694052 \h </w:instrText>
      </w:r>
      <w:r w:rsidRPr="00B540CC">
        <w:rPr>
          <w:noProof/>
        </w:rPr>
      </w:r>
      <w:r w:rsidRPr="00B540CC">
        <w:rPr>
          <w:noProof/>
        </w:rPr>
        <w:fldChar w:fldCharType="separate"/>
      </w:r>
      <w:r w:rsidR="00395AB3">
        <w:rPr>
          <w:noProof/>
        </w:rPr>
        <w:t>42</w:t>
      </w:r>
      <w:r w:rsidRPr="00B540CC">
        <w:rPr>
          <w:noProof/>
        </w:rPr>
        <w:fldChar w:fldCharType="end"/>
      </w:r>
    </w:p>
    <w:p w14:paraId="3E996DCF" w14:textId="417F15DD" w:rsidR="00B540CC" w:rsidRDefault="00B540CC">
      <w:pPr>
        <w:pStyle w:val="TOC5"/>
        <w:rPr>
          <w:rFonts w:asciiTheme="minorHAnsi" w:eastAsiaTheme="minorEastAsia" w:hAnsiTheme="minorHAnsi" w:cstheme="minorBidi"/>
          <w:noProof/>
          <w:kern w:val="0"/>
          <w:sz w:val="22"/>
          <w:szCs w:val="22"/>
        </w:rPr>
      </w:pPr>
      <w:r>
        <w:rPr>
          <w:noProof/>
        </w:rPr>
        <w:t>23</w:t>
      </w:r>
      <w:r>
        <w:rPr>
          <w:noProof/>
        </w:rPr>
        <w:tab/>
        <w:t>Audio content condition does not apply to matter that consists of no more than text or still visual images etc.</w:t>
      </w:r>
      <w:r w:rsidRPr="00B540CC">
        <w:rPr>
          <w:noProof/>
        </w:rPr>
        <w:tab/>
      </w:r>
      <w:r w:rsidRPr="00B540CC">
        <w:rPr>
          <w:noProof/>
        </w:rPr>
        <w:fldChar w:fldCharType="begin"/>
      </w:r>
      <w:r w:rsidRPr="00B540CC">
        <w:rPr>
          <w:noProof/>
        </w:rPr>
        <w:instrText xml:space="preserve"> PAGEREF _Toc122694053 \h </w:instrText>
      </w:r>
      <w:r w:rsidRPr="00B540CC">
        <w:rPr>
          <w:noProof/>
        </w:rPr>
      </w:r>
      <w:r w:rsidRPr="00B540CC">
        <w:rPr>
          <w:noProof/>
        </w:rPr>
        <w:fldChar w:fldCharType="separate"/>
      </w:r>
      <w:r w:rsidR="00395AB3">
        <w:rPr>
          <w:noProof/>
        </w:rPr>
        <w:t>43</w:t>
      </w:r>
      <w:r w:rsidRPr="00B540CC">
        <w:rPr>
          <w:noProof/>
        </w:rPr>
        <w:fldChar w:fldCharType="end"/>
      </w:r>
    </w:p>
    <w:p w14:paraId="1F166FF3" w14:textId="3983BF49" w:rsidR="00B540CC" w:rsidRDefault="00B540CC">
      <w:pPr>
        <w:pStyle w:val="TOC5"/>
        <w:rPr>
          <w:rFonts w:asciiTheme="minorHAnsi" w:eastAsiaTheme="minorEastAsia" w:hAnsiTheme="minorHAnsi" w:cstheme="minorBidi"/>
          <w:noProof/>
          <w:kern w:val="0"/>
          <w:sz w:val="22"/>
          <w:szCs w:val="22"/>
        </w:rPr>
      </w:pPr>
      <w:r>
        <w:rPr>
          <w:noProof/>
        </w:rPr>
        <w:t>23A</w:t>
      </w:r>
      <w:r>
        <w:rPr>
          <w:noProof/>
        </w:rPr>
        <w:tab/>
        <w:t>Audio content condition does not apply to advertising or sponsorship material</w:t>
      </w:r>
      <w:r w:rsidRPr="00B540CC">
        <w:rPr>
          <w:noProof/>
        </w:rPr>
        <w:tab/>
      </w:r>
      <w:r w:rsidRPr="00B540CC">
        <w:rPr>
          <w:noProof/>
        </w:rPr>
        <w:fldChar w:fldCharType="begin"/>
      </w:r>
      <w:r w:rsidRPr="00B540CC">
        <w:rPr>
          <w:noProof/>
        </w:rPr>
        <w:instrText xml:space="preserve"> PAGEREF _Toc122694054 \h </w:instrText>
      </w:r>
      <w:r w:rsidRPr="00B540CC">
        <w:rPr>
          <w:noProof/>
        </w:rPr>
      </w:r>
      <w:r w:rsidRPr="00B540CC">
        <w:rPr>
          <w:noProof/>
        </w:rPr>
        <w:fldChar w:fldCharType="separate"/>
      </w:r>
      <w:r w:rsidR="00395AB3">
        <w:rPr>
          <w:noProof/>
        </w:rPr>
        <w:t>43</w:t>
      </w:r>
      <w:r w:rsidRPr="00B540CC">
        <w:rPr>
          <w:noProof/>
        </w:rPr>
        <w:fldChar w:fldCharType="end"/>
      </w:r>
    </w:p>
    <w:p w14:paraId="3AD17746" w14:textId="69514708" w:rsidR="00B540CC" w:rsidRDefault="00B540CC">
      <w:pPr>
        <w:pStyle w:val="TOC3"/>
        <w:rPr>
          <w:rFonts w:asciiTheme="minorHAnsi" w:eastAsiaTheme="minorEastAsia" w:hAnsiTheme="minorHAnsi" w:cstheme="minorBidi"/>
          <w:b w:val="0"/>
          <w:noProof/>
          <w:kern w:val="0"/>
          <w:szCs w:val="22"/>
        </w:rPr>
      </w:pPr>
      <w:r>
        <w:rPr>
          <w:noProof/>
        </w:rPr>
        <w:t>Division 2A—Genre conditions: anti</w:t>
      </w:r>
      <w:r>
        <w:rPr>
          <w:noProof/>
        </w:rPr>
        <w:noBreakHyphen/>
        <w:t>avoidance</w:t>
      </w:r>
      <w:r w:rsidRPr="00B540CC">
        <w:rPr>
          <w:b w:val="0"/>
          <w:noProof/>
          <w:sz w:val="18"/>
        </w:rPr>
        <w:tab/>
      </w:r>
      <w:r w:rsidRPr="00B540CC">
        <w:rPr>
          <w:b w:val="0"/>
          <w:noProof/>
          <w:sz w:val="18"/>
        </w:rPr>
        <w:fldChar w:fldCharType="begin"/>
      </w:r>
      <w:r w:rsidRPr="00B540CC">
        <w:rPr>
          <w:b w:val="0"/>
          <w:noProof/>
          <w:sz w:val="18"/>
        </w:rPr>
        <w:instrText xml:space="preserve"> PAGEREF _Toc122694055 \h </w:instrText>
      </w:r>
      <w:r w:rsidRPr="00B540CC">
        <w:rPr>
          <w:b w:val="0"/>
          <w:noProof/>
          <w:sz w:val="18"/>
        </w:rPr>
      </w:r>
      <w:r w:rsidRPr="00B540CC">
        <w:rPr>
          <w:b w:val="0"/>
          <w:noProof/>
          <w:sz w:val="18"/>
        </w:rPr>
        <w:fldChar w:fldCharType="separate"/>
      </w:r>
      <w:r w:rsidR="00395AB3">
        <w:rPr>
          <w:b w:val="0"/>
          <w:noProof/>
          <w:sz w:val="18"/>
        </w:rPr>
        <w:t>44</w:t>
      </w:r>
      <w:r w:rsidRPr="00B540CC">
        <w:rPr>
          <w:b w:val="0"/>
          <w:noProof/>
          <w:sz w:val="18"/>
        </w:rPr>
        <w:fldChar w:fldCharType="end"/>
      </w:r>
    </w:p>
    <w:p w14:paraId="10D98289" w14:textId="3113A2E1" w:rsidR="00B540CC" w:rsidRDefault="00B540CC">
      <w:pPr>
        <w:pStyle w:val="TOC5"/>
        <w:rPr>
          <w:rFonts w:asciiTheme="minorHAnsi" w:eastAsiaTheme="minorEastAsia" w:hAnsiTheme="minorHAnsi" w:cstheme="minorBidi"/>
          <w:noProof/>
          <w:kern w:val="0"/>
          <w:sz w:val="22"/>
          <w:szCs w:val="22"/>
        </w:rPr>
      </w:pPr>
      <w:r>
        <w:rPr>
          <w:noProof/>
        </w:rPr>
        <w:t>23B</w:t>
      </w:r>
      <w:r>
        <w:rPr>
          <w:noProof/>
        </w:rPr>
        <w:tab/>
        <w:t>Anti</w:t>
      </w:r>
      <w:r>
        <w:rPr>
          <w:noProof/>
        </w:rPr>
        <w:noBreakHyphen/>
        <w:t>avoidance—declared internet carriage services</w:t>
      </w:r>
      <w:r w:rsidRPr="00B540CC">
        <w:rPr>
          <w:noProof/>
        </w:rPr>
        <w:tab/>
      </w:r>
      <w:r w:rsidRPr="00B540CC">
        <w:rPr>
          <w:noProof/>
        </w:rPr>
        <w:fldChar w:fldCharType="begin"/>
      </w:r>
      <w:r w:rsidRPr="00B540CC">
        <w:rPr>
          <w:noProof/>
        </w:rPr>
        <w:instrText xml:space="preserve"> PAGEREF _Toc122694056 \h </w:instrText>
      </w:r>
      <w:r w:rsidRPr="00B540CC">
        <w:rPr>
          <w:noProof/>
        </w:rPr>
      </w:r>
      <w:r w:rsidRPr="00B540CC">
        <w:rPr>
          <w:noProof/>
        </w:rPr>
        <w:fldChar w:fldCharType="separate"/>
      </w:r>
      <w:r w:rsidR="00395AB3">
        <w:rPr>
          <w:noProof/>
        </w:rPr>
        <w:t>44</w:t>
      </w:r>
      <w:r w:rsidRPr="00B540CC">
        <w:rPr>
          <w:noProof/>
        </w:rPr>
        <w:fldChar w:fldCharType="end"/>
      </w:r>
    </w:p>
    <w:p w14:paraId="03718DE7" w14:textId="45EEC899" w:rsidR="00B540CC" w:rsidRDefault="00B540CC">
      <w:pPr>
        <w:pStyle w:val="TOC3"/>
        <w:rPr>
          <w:rFonts w:asciiTheme="minorHAnsi" w:eastAsiaTheme="minorEastAsia" w:hAnsiTheme="minorHAnsi" w:cstheme="minorBidi"/>
          <w:b w:val="0"/>
          <w:noProof/>
          <w:kern w:val="0"/>
          <w:szCs w:val="22"/>
        </w:rPr>
      </w:pPr>
      <w:r>
        <w:rPr>
          <w:noProof/>
        </w:rPr>
        <w:t>Division 3—Other conditions</w:t>
      </w:r>
      <w:r w:rsidRPr="00B540CC">
        <w:rPr>
          <w:b w:val="0"/>
          <w:noProof/>
          <w:sz w:val="18"/>
        </w:rPr>
        <w:tab/>
      </w:r>
      <w:r w:rsidRPr="00B540CC">
        <w:rPr>
          <w:b w:val="0"/>
          <w:noProof/>
          <w:sz w:val="18"/>
        </w:rPr>
        <w:fldChar w:fldCharType="begin"/>
      </w:r>
      <w:r w:rsidRPr="00B540CC">
        <w:rPr>
          <w:b w:val="0"/>
          <w:noProof/>
          <w:sz w:val="18"/>
        </w:rPr>
        <w:instrText xml:space="preserve"> PAGEREF _Toc122694057 \h </w:instrText>
      </w:r>
      <w:r w:rsidRPr="00B540CC">
        <w:rPr>
          <w:b w:val="0"/>
          <w:noProof/>
          <w:sz w:val="18"/>
        </w:rPr>
      </w:r>
      <w:r w:rsidRPr="00B540CC">
        <w:rPr>
          <w:b w:val="0"/>
          <w:noProof/>
          <w:sz w:val="18"/>
        </w:rPr>
        <w:fldChar w:fldCharType="separate"/>
      </w:r>
      <w:r w:rsidR="00395AB3">
        <w:rPr>
          <w:b w:val="0"/>
          <w:noProof/>
          <w:sz w:val="18"/>
        </w:rPr>
        <w:t>45</w:t>
      </w:r>
      <w:r w:rsidRPr="00B540CC">
        <w:rPr>
          <w:b w:val="0"/>
          <w:noProof/>
          <w:sz w:val="18"/>
        </w:rPr>
        <w:fldChar w:fldCharType="end"/>
      </w:r>
    </w:p>
    <w:p w14:paraId="365D7903" w14:textId="30D4D364" w:rsidR="00B540CC" w:rsidRDefault="00B540CC">
      <w:pPr>
        <w:pStyle w:val="TOC5"/>
        <w:rPr>
          <w:rFonts w:asciiTheme="minorHAnsi" w:eastAsiaTheme="minorEastAsia" w:hAnsiTheme="minorHAnsi" w:cstheme="minorBidi"/>
          <w:noProof/>
          <w:kern w:val="0"/>
          <w:sz w:val="22"/>
          <w:szCs w:val="22"/>
        </w:rPr>
      </w:pPr>
      <w:r>
        <w:rPr>
          <w:noProof/>
        </w:rPr>
        <w:t>24</w:t>
      </w:r>
      <w:r>
        <w:rPr>
          <w:noProof/>
        </w:rPr>
        <w:tab/>
        <w:t>General conditions</w:t>
      </w:r>
      <w:r w:rsidRPr="00B540CC">
        <w:rPr>
          <w:noProof/>
        </w:rPr>
        <w:tab/>
      </w:r>
      <w:r w:rsidRPr="00B540CC">
        <w:rPr>
          <w:noProof/>
        </w:rPr>
        <w:fldChar w:fldCharType="begin"/>
      </w:r>
      <w:r w:rsidRPr="00B540CC">
        <w:rPr>
          <w:noProof/>
        </w:rPr>
        <w:instrText xml:space="preserve"> PAGEREF _Toc122694058 \h </w:instrText>
      </w:r>
      <w:r w:rsidRPr="00B540CC">
        <w:rPr>
          <w:noProof/>
        </w:rPr>
      </w:r>
      <w:r w:rsidRPr="00B540CC">
        <w:rPr>
          <w:noProof/>
        </w:rPr>
        <w:fldChar w:fldCharType="separate"/>
      </w:r>
      <w:r w:rsidR="00395AB3">
        <w:rPr>
          <w:noProof/>
        </w:rPr>
        <w:t>45</w:t>
      </w:r>
      <w:r w:rsidRPr="00B540CC">
        <w:rPr>
          <w:noProof/>
        </w:rPr>
        <w:fldChar w:fldCharType="end"/>
      </w:r>
    </w:p>
    <w:p w14:paraId="3AF8345E" w14:textId="7750C942" w:rsidR="00B540CC" w:rsidRDefault="00B540CC">
      <w:pPr>
        <w:pStyle w:val="TOC5"/>
        <w:rPr>
          <w:rFonts w:asciiTheme="minorHAnsi" w:eastAsiaTheme="minorEastAsia" w:hAnsiTheme="minorHAnsi" w:cstheme="minorBidi"/>
          <w:noProof/>
          <w:kern w:val="0"/>
          <w:sz w:val="22"/>
          <w:szCs w:val="22"/>
        </w:rPr>
      </w:pPr>
      <w:r>
        <w:rPr>
          <w:noProof/>
        </w:rPr>
        <w:t>25</w:t>
      </w:r>
      <w:r>
        <w:rPr>
          <w:noProof/>
        </w:rPr>
        <w:tab/>
        <w:t>Suitability condition</w:t>
      </w:r>
      <w:r w:rsidRPr="00B540CC">
        <w:rPr>
          <w:noProof/>
        </w:rPr>
        <w:tab/>
      </w:r>
      <w:r w:rsidRPr="00B540CC">
        <w:rPr>
          <w:noProof/>
        </w:rPr>
        <w:fldChar w:fldCharType="begin"/>
      </w:r>
      <w:r w:rsidRPr="00B540CC">
        <w:rPr>
          <w:noProof/>
        </w:rPr>
        <w:instrText xml:space="preserve"> PAGEREF _Toc122694059 \h </w:instrText>
      </w:r>
      <w:r w:rsidRPr="00B540CC">
        <w:rPr>
          <w:noProof/>
        </w:rPr>
      </w:r>
      <w:r w:rsidRPr="00B540CC">
        <w:rPr>
          <w:noProof/>
        </w:rPr>
        <w:fldChar w:fldCharType="separate"/>
      </w:r>
      <w:r w:rsidR="00395AB3">
        <w:rPr>
          <w:noProof/>
        </w:rPr>
        <w:t>47</w:t>
      </w:r>
      <w:r w:rsidRPr="00B540CC">
        <w:rPr>
          <w:noProof/>
        </w:rPr>
        <w:fldChar w:fldCharType="end"/>
      </w:r>
    </w:p>
    <w:p w14:paraId="5EFDD08A" w14:textId="225FD7D7" w:rsidR="00B540CC" w:rsidRDefault="00B540CC">
      <w:pPr>
        <w:pStyle w:val="TOC5"/>
        <w:rPr>
          <w:rFonts w:asciiTheme="minorHAnsi" w:eastAsiaTheme="minorEastAsia" w:hAnsiTheme="minorHAnsi" w:cstheme="minorBidi"/>
          <w:noProof/>
          <w:kern w:val="0"/>
          <w:sz w:val="22"/>
          <w:szCs w:val="22"/>
        </w:rPr>
      </w:pPr>
      <w:r>
        <w:rPr>
          <w:noProof/>
        </w:rPr>
        <w:t>26</w:t>
      </w:r>
      <w:r>
        <w:rPr>
          <w:noProof/>
        </w:rPr>
        <w:tab/>
        <w:t>Additional conditions imposed by the ACMA</w:t>
      </w:r>
      <w:r w:rsidRPr="00B540CC">
        <w:rPr>
          <w:noProof/>
        </w:rPr>
        <w:tab/>
      </w:r>
      <w:r w:rsidRPr="00B540CC">
        <w:rPr>
          <w:noProof/>
        </w:rPr>
        <w:fldChar w:fldCharType="begin"/>
      </w:r>
      <w:r w:rsidRPr="00B540CC">
        <w:rPr>
          <w:noProof/>
        </w:rPr>
        <w:instrText xml:space="preserve"> PAGEREF _Toc122694060 \h </w:instrText>
      </w:r>
      <w:r w:rsidRPr="00B540CC">
        <w:rPr>
          <w:noProof/>
        </w:rPr>
      </w:r>
      <w:r w:rsidRPr="00B540CC">
        <w:rPr>
          <w:noProof/>
        </w:rPr>
        <w:fldChar w:fldCharType="separate"/>
      </w:r>
      <w:r w:rsidR="00395AB3">
        <w:rPr>
          <w:noProof/>
        </w:rPr>
        <w:t>48</w:t>
      </w:r>
      <w:r w:rsidRPr="00B540CC">
        <w:rPr>
          <w:noProof/>
        </w:rPr>
        <w:fldChar w:fldCharType="end"/>
      </w:r>
    </w:p>
    <w:p w14:paraId="4A362888" w14:textId="4E42C8F0" w:rsidR="00B540CC" w:rsidRDefault="00B540CC">
      <w:pPr>
        <w:pStyle w:val="TOC5"/>
        <w:rPr>
          <w:rFonts w:asciiTheme="minorHAnsi" w:eastAsiaTheme="minorEastAsia" w:hAnsiTheme="minorHAnsi" w:cstheme="minorBidi"/>
          <w:noProof/>
          <w:kern w:val="0"/>
          <w:sz w:val="22"/>
          <w:szCs w:val="22"/>
        </w:rPr>
      </w:pPr>
      <w:r>
        <w:rPr>
          <w:noProof/>
        </w:rPr>
        <w:t>27</w:t>
      </w:r>
      <w:r>
        <w:rPr>
          <w:noProof/>
        </w:rPr>
        <w:tab/>
        <w:t>Restricted access system</w:t>
      </w:r>
      <w:r w:rsidRPr="00B540CC">
        <w:rPr>
          <w:noProof/>
        </w:rPr>
        <w:tab/>
      </w:r>
      <w:r w:rsidRPr="00B540CC">
        <w:rPr>
          <w:noProof/>
        </w:rPr>
        <w:fldChar w:fldCharType="begin"/>
      </w:r>
      <w:r w:rsidRPr="00B540CC">
        <w:rPr>
          <w:noProof/>
        </w:rPr>
        <w:instrText xml:space="preserve"> PAGEREF _Toc122694061 \h </w:instrText>
      </w:r>
      <w:r w:rsidRPr="00B540CC">
        <w:rPr>
          <w:noProof/>
        </w:rPr>
      </w:r>
      <w:r w:rsidRPr="00B540CC">
        <w:rPr>
          <w:noProof/>
        </w:rPr>
        <w:fldChar w:fldCharType="separate"/>
      </w:r>
      <w:r w:rsidR="00395AB3">
        <w:rPr>
          <w:noProof/>
        </w:rPr>
        <w:t>49</w:t>
      </w:r>
      <w:r w:rsidRPr="00B540CC">
        <w:rPr>
          <w:noProof/>
        </w:rPr>
        <w:fldChar w:fldCharType="end"/>
      </w:r>
    </w:p>
    <w:p w14:paraId="1ABDC08D" w14:textId="32B3158B" w:rsidR="00B540CC" w:rsidRDefault="00B540CC">
      <w:pPr>
        <w:pStyle w:val="TOC3"/>
        <w:rPr>
          <w:rFonts w:asciiTheme="minorHAnsi" w:eastAsiaTheme="minorEastAsia" w:hAnsiTheme="minorHAnsi" w:cstheme="minorBidi"/>
          <w:b w:val="0"/>
          <w:noProof/>
          <w:kern w:val="0"/>
          <w:szCs w:val="22"/>
        </w:rPr>
      </w:pPr>
      <w:r>
        <w:rPr>
          <w:noProof/>
        </w:rPr>
        <w:t>Division 4—Exemption orders for content copied from the internet</w:t>
      </w:r>
      <w:r w:rsidRPr="00B540CC">
        <w:rPr>
          <w:b w:val="0"/>
          <w:noProof/>
          <w:sz w:val="18"/>
        </w:rPr>
        <w:tab/>
      </w:r>
      <w:r w:rsidRPr="00B540CC">
        <w:rPr>
          <w:b w:val="0"/>
          <w:noProof/>
          <w:sz w:val="18"/>
        </w:rPr>
        <w:fldChar w:fldCharType="begin"/>
      </w:r>
      <w:r w:rsidRPr="00B540CC">
        <w:rPr>
          <w:b w:val="0"/>
          <w:noProof/>
          <w:sz w:val="18"/>
        </w:rPr>
        <w:instrText xml:space="preserve"> PAGEREF _Toc122694062 \h </w:instrText>
      </w:r>
      <w:r w:rsidRPr="00B540CC">
        <w:rPr>
          <w:b w:val="0"/>
          <w:noProof/>
          <w:sz w:val="18"/>
        </w:rPr>
      </w:r>
      <w:r w:rsidRPr="00B540CC">
        <w:rPr>
          <w:b w:val="0"/>
          <w:noProof/>
          <w:sz w:val="18"/>
        </w:rPr>
        <w:fldChar w:fldCharType="separate"/>
      </w:r>
      <w:r w:rsidR="00395AB3">
        <w:rPr>
          <w:b w:val="0"/>
          <w:noProof/>
          <w:sz w:val="18"/>
        </w:rPr>
        <w:t>50</w:t>
      </w:r>
      <w:r w:rsidRPr="00B540CC">
        <w:rPr>
          <w:b w:val="0"/>
          <w:noProof/>
          <w:sz w:val="18"/>
        </w:rPr>
        <w:fldChar w:fldCharType="end"/>
      </w:r>
    </w:p>
    <w:p w14:paraId="7C909E36" w14:textId="25D36D17" w:rsidR="00B540CC" w:rsidRDefault="00B540CC">
      <w:pPr>
        <w:pStyle w:val="TOC5"/>
        <w:rPr>
          <w:rFonts w:asciiTheme="minorHAnsi" w:eastAsiaTheme="minorEastAsia" w:hAnsiTheme="minorHAnsi" w:cstheme="minorBidi"/>
          <w:noProof/>
          <w:kern w:val="0"/>
          <w:sz w:val="22"/>
          <w:szCs w:val="22"/>
        </w:rPr>
      </w:pPr>
      <w:r>
        <w:rPr>
          <w:noProof/>
        </w:rPr>
        <w:t>27A</w:t>
      </w:r>
      <w:r>
        <w:rPr>
          <w:noProof/>
        </w:rPr>
        <w:tab/>
        <w:t>Exemption orders in relation to content copied from the internet</w:t>
      </w:r>
      <w:r w:rsidRPr="00B540CC">
        <w:rPr>
          <w:noProof/>
        </w:rPr>
        <w:tab/>
      </w:r>
      <w:r w:rsidRPr="00B540CC">
        <w:rPr>
          <w:noProof/>
        </w:rPr>
        <w:fldChar w:fldCharType="begin"/>
      </w:r>
      <w:r w:rsidRPr="00B540CC">
        <w:rPr>
          <w:noProof/>
        </w:rPr>
        <w:instrText xml:space="preserve"> PAGEREF _Toc122694063 \h </w:instrText>
      </w:r>
      <w:r w:rsidRPr="00B540CC">
        <w:rPr>
          <w:noProof/>
        </w:rPr>
      </w:r>
      <w:r w:rsidRPr="00B540CC">
        <w:rPr>
          <w:noProof/>
        </w:rPr>
        <w:fldChar w:fldCharType="separate"/>
      </w:r>
      <w:r w:rsidR="00395AB3">
        <w:rPr>
          <w:noProof/>
        </w:rPr>
        <w:t>50</w:t>
      </w:r>
      <w:r w:rsidRPr="00B540CC">
        <w:rPr>
          <w:noProof/>
        </w:rPr>
        <w:fldChar w:fldCharType="end"/>
      </w:r>
    </w:p>
    <w:p w14:paraId="53127846" w14:textId="74A5702B" w:rsidR="00B540CC" w:rsidRDefault="00B540CC">
      <w:pPr>
        <w:pStyle w:val="TOC2"/>
        <w:rPr>
          <w:rFonts w:asciiTheme="minorHAnsi" w:eastAsiaTheme="minorEastAsia" w:hAnsiTheme="minorHAnsi" w:cstheme="minorBidi"/>
          <w:b w:val="0"/>
          <w:noProof/>
          <w:kern w:val="0"/>
          <w:sz w:val="22"/>
          <w:szCs w:val="22"/>
        </w:rPr>
      </w:pPr>
      <w:r>
        <w:rPr>
          <w:noProof/>
        </w:rPr>
        <w:t>Part 4—Codes of practice</w:t>
      </w:r>
      <w:r w:rsidRPr="00B540CC">
        <w:rPr>
          <w:b w:val="0"/>
          <w:noProof/>
          <w:sz w:val="18"/>
        </w:rPr>
        <w:tab/>
      </w:r>
      <w:r w:rsidRPr="00B540CC">
        <w:rPr>
          <w:b w:val="0"/>
          <w:noProof/>
          <w:sz w:val="18"/>
        </w:rPr>
        <w:fldChar w:fldCharType="begin"/>
      </w:r>
      <w:r w:rsidRPr="00B540CC">
        <w:rPr>
          <w:b w:val="0"/>
          <w:noProof/>
          <w:sz w:val="18"/>
        </w:rPr>
        <w:instrText xml:space="preserve"> PAGEREF _Toc122694064 \h </w:instrText>
      </w:r>
      <w:r w:rsidRPr="00B540CC">
        <w:rPr>
          <w:b w:val="0"/>
          <w:noProof/>
          <w:sz w:val="18"/>
        </w:rPr>
      </w:r>
      <w:r w:rsidRPr="00B540CC">
        <w:rPr>
          <w:b w:val="0"/>
          <w:noProof/>
          <w:sz w:val="18"/>
        </w:rPr>
        <w:fldChar w:fldCharType="separate"/>
      </w:r>
      <w:r w:rsidR="00395AB3">
        <w:rPr>
          <w:b w:val="0"/>
          <w:noProof/>
          <w:sz w:val="18"/>
        </w:rPr>
        <w:t>51</w:t>
      </w:r>
      <w:r w:rsidRPr="00B540CC">
        <w:rPr>
          <w:b w:val="0"/>
          <w:noProof/>
          <w:sz w:val="18"/>
        </w:rPr>
        <w:fldChar w:fldCharType="end"/>
      </w:r>
    </w:p>
    <w:p w14:paraId="069CFC9C" w14:textId="19981B71" w:rsidR="00B540CC" w:rsidRDefault="00B540CC">
      <w:pPr>
        <w:pStyle w:val="TOC5"/>
        <w:rPr>
          <w:rFonts w:asciiTheme="minorHAnsi" w:eastAsiaTheme="minorEastAsia" w:hAnsiTheme="minorHAnsi" w:cstheme="minorBidi"/>
          <w:noProof/>
          <w:kern w:val="0"/>
          <w:sz w:val="22"/>
          <w:szCs w:val="22"/>
        </w:rPr>
      </w:pPr>
      <w:r>
        <w:rPr>
          <w:noProof/>
        </w:rPr>
        <w:t>28</w:t>
      </w:r>
      <w:r>
        <w:rPr>
          <w:noProof/>
        </w:rPr>
        <w:tab/>
        <w:t>Development of codes of practice</w:t>
      </w:r>
      <w:r w:rsidRPr="00B540CC">
        <w:rPr>
          <w:noProof/>
        </w:rPr>
        <w:tab/>
      </w:r>
      <w:r w:rsidRPr="00B540CC">
        <w:rPr>
          <w:noProof/>
        </w:rPr>
        <w:fldChar w:fldCharType="begin"/>
      </w:r>
      <w:r w:rsidRPr="00B540CC">
        <w:rPr>
          <w:noProof/>
        </w:rPr>
        <w:instrText xml:space="preserve"> PAGEREF _Toc122694065 \h </w:instrText>
      </w:r>
      <w:r w:rsidRPr="00B540CC">
        <w:rPr>
          <w:noProof/>
        </w:rPr>
      </w:r>
      <w:r w:rsidRPr="00B540CC">
        <w:rPr>
          <w:noProof/>
        </w:rPr>
        <w:fldChar w:fldCharType="separate"/>
      </w:r>
      <w:r w:rsidR="00395AB3">
        <w:rPr>
          <w:noProof/>
        </w:rPr>
        <w:t>51</w:t>
      </w:r>
      <w:r w:rsidRPr="00B540CC">
        <w:rPr>
          <w:noProof/>
        </w:rPr>
        <w:fldChar w:fldCharType="end"/>
      </w:r>
    </w:p>
    <w:p w14:paraId="4F93A4B8" w14:textId="66AB9E6D" w:rsidR="00B540CC" w:rsidRDefault="00B540CC">
      <w:pPr>
        <w:pStyle w:val="TOC5"/>
        <w:rPr>
          <w:rFonts w:asciiTheme="minorHAnsi" w:eastAsiaTheme="minorEastAsia" w:hAnsiTheme="minorHAnsi" w:cstheme="minorBidi"/>
          <w:noProof/>
          <w:kern w:val="0"/>
          <w:sz w:val="22"/>
          <w:szCs w:val="22"/>
        </w:rPr>
      </w:pPr>
      <w:r>
        <w:rPr>
          <w:noProof/>
        </w:rPr>
        <w:t>30</w:t>
      </w:r>
      <w:r>
        <w:rPr>
          <w:noProof/>
        </w:rPr>
        <w:tab/>
        <w:t>ACMA to maintain Register of codes of practice</w:t>
      </w:r>
      <w:r w:rsidRPr="00B540CC">
        <w:rPr>
          <w:noProof/>
        </w:rPr>
        <w:tab/>
      </w:r>
      <w:r w:rsidRPr="00B540CC">
        <w:rPr>
          <w:noProof/>
        </w:rPr>
        <w:fldChar w:fldCharType="begin"/>
      </w:r>
      <w:r w:rsidRPr="00B540CC">
        <w:rPr>
          <w:noProof/>
        </w:rPr>
        <w:instrText xml:space="preserve"> PAGEREF _Toc122694066 \h </w:instrText>
      </w:r>
      <w:r w:rsidRPr="00B540CC">
        <w:rPr>
          <w:noProof/>
        </w:rPr>
      </w:r>
      <w:r w:rsidRPr="00B540CC">
        <w:rPr>
          <w:noProof/>
        </w:rPr>
        <w:fldChar w:fldCharType="separate"/>
      </w:r>
      <w:r w:rsidR="00395AB3">
        <w:rPr>
          <w:noProof/>
        </w:rPr>
        <w:t>54</w:t>
      </w:r>
      <w:r w:rsidRPr="00B540CC">
        <w:rPr>
          <w:noProof/>
        </w:rPr>
        <w:fldChar w:fldCharType="end"/>
      </w:r>
    </w:p>
    <w:p w14:paraId="6E22FB96" w14:textId="7DF3E5E3" w:rsidR="00B540CC" w:rsidRDefault="00B540CC">
      <w:pPr>
        <w:pStyle w:val="TOC5"/>
        <w:rPr>
          <w:rFonts w:asciiTheme="minorHAnsi" w:eastAsiaTheme="minorEastAsia" w:hAnsiTheme="minorHAnsi" w:cstheme="minorBidi"/>
          <w:noProof/>
          <w:kern w:val="0"/>
          <w:sz w:val="22"/>
          <w:szCs w:val="22"/>
        </w:rPr>
      </w:pPr>
      <w:r>
        <w:rPr>
          <w:noProof/>
        </w:rPr>
        <w:t>31</w:t>
      </w:r>
      <w:r>
        <w:rPr>
          <w:noProof/>
        </w:rPr>
        <w:tab/>
        <w:t>ACMA may determine standards where codes of practice fail or where no code of practice developed</w:t>
      </w:r>
      <w:r w:rsidRPr="00B540CC">
        <w:rPr>
          <w:noProof/>
        </w:rPr>
        <w:tab/>
      </w:r>
      <w:r w:rsidRPr="00B540CC">
        <w:rPr>
          <w:noProof/>
        </w:rPr>
        <w:fldChar w:fldCharType="begin"/>
      </w:r>
      <w:r w:rsidRPr="00B540CC">
        <w:rPr>
          <w:noProof/>
        </w:rPr>
        <w:instrText xml:space="preserve"> PAGEREF _Toc122694067 \h </w:instrText>
      </w:r>
      <w:r w:rsidRPr="00B540CC">
        <w:rPr>
          <w:noProof/>
        </w:rPr>
      </w:r>
      <w:r w:rsidRPr="00B540CC">
        <w:rPr>
          <w:noProof/>
        </w:rPr>
        <w:fldChar w:fldCharType="separate"/>
      </w:r>
      <w:r w:rsidR="00395AB3">
        <w:rPr>
          <w:noProof/>
        </w:rPr>
        <w:t>55</w:t>
      </w:r>
      <w:r w:rsidRPr="00B540CC">
        <w:rPr>
          <w:noProof/>
        </w:rPr>
        <w:fldChar w:fldCharType="end"/>
      </w:r>
    </w:p>
    <w:p w14:paraId="4F1A940A" w14:textId="4648A886" w:rsidR="00B540CC" w:rsidRDefault="00B540CC">
      <w:pPr>
        <w:pStyle w:val="TOC5"/>
        <w:rPr>
          <w:rFonts w:asciiTheme="minorHAnsi" w:eastAsiaTheme="minorEastAsia" w:hAnsiTheme="minorHAnsi" w:cstheme="minorBidi"/>
          <w:noProof/>
          <w:kern w:val="0"/>
          <w:sz w:val="22"/>
          <w:szCs w:val="22"/>
        </w:rPr>
      </w:pPr>
      <w:r>
        <w:rPr>
          <w:noProof/>
        </w:rPr>
        <w:t>32</w:t>
      </w:r>
      <w:r>
        <w:rPr>
          <w:noProof/>
        </w:rPr>
        <w:tab/>
        <w:t>Consultation on standards</w:t>
      </w:r>
      <w:r w:rsidRPr="00B540CC">
        <w:rPr>
          <w:noProof/>
        </w:rPr>
        <w:tab/>
      </w:r>
      <w:r w:rsidRPr="00B540CC">
        <w:rPr>
          <w:noProof/>
        </w:rPr>
        <w:fldChar w:fldCharType="begin"/>
      </w:r>
      <w:r w:rsidRPr="00B540CC">
        <w:rPr>
          <w:noProof/>
        </w:rPr>
        <w:instrText xml:space="preserve"> PAGEREF _Toc122694068 \h </w:instrText>
      </w:r>
      <w:r w:rsidRPr="00B540CC">
        <w:rPr>
          <w:noProof/>
        </w:rPr>
      </w:r>
      <w:r w:rsidRPr="00B540CC">
        <w:rPr>
          <w:noProof/>
        </w:rPr>
        <w:fldChar w:fldCharType="separate"/>
      </w:r>
      <w:r w:rsidR="00395AB3">
        <w:rPr>
          <w:noProof/>
        </w:rPr>
        <w:t>55</w:t>
      </w:r>
      <w:r w:rsidRPr="00B540CC">
        <w:rPr>
          <w:noProof/>
        </w:rPr>
        <w:fldChar w:fldCharType="end"/>
      </w:r>
    </w:p>
    <w:p w14:paraId="49AE28DC" w14:textId="020F5A0E" w:rsidR="00B540CC" w:rsidRDefault="00B540CC">
      <w:pPr>
        <w:pStyle w:val="TOC5"/>
        <w:rPr>
          <w:rFonts w:asciiTheme="minorHAnsi" w:eastAsiaTheme="minorEastAsia" w:hAnsiTheme="minorHAnsi" w:cstheme="minorBidi"/>
          <w:noProof/>
          <w:kern w:val="0"/>
          <w:sz w:val="22"/>
          <w:szCs w:val="22"/>
        </w:rPr>
      </w:pPr>
      <w:r>
        <w:rPr>
          <w:noProof/>
        </w:rPr>
        <w:t>33</w:t>
      </w:r>
      <w:r>
        <w:rPr>
          <w:noProof/>
        </w:rPr>
        <w:tab/>
        <w:t>Notification of determination or variation or revocation of standards</w:t>
      </w:r>
      <w:r w:rsidRPr="00B540CC">
        <w:rPr>
          <w:noProof/>
        </w:rPr>
        <w:tab/>
      </w:r>
      <w:r w:rsidRPr="00B540CC">
        <w:rPr>
          <w:noProof/>
        </w:rPr>
        <w:fldChar w:fldCharType="begin"/>
      </w:r>
      <w:r w:rsidRPr="00B540CC">
        <w:rPr>
          <w:noProof/>
        </w:rPr>
        <w:instrText xml:space="preserve"> PAGEREF _Toc122694069 \h </w:instrText>
      </w:r>
      <w:r w:rsidRPr="00B540CC">
        <w:rPr>
          <w:noProof/>
        </w:rPr>
      </w:r>
      <w:r w:rsidRPr="00B540CC">
        <w:rPr>
          <w:noProof/>
        </w:rPr>
        <w:fldChar w:fldCharType="separate"/>
      </w:r>
      <w:r w:rsidR="00395AB3">
        <w:rPr>
          <w:noProof/>
        </w:rPr>
        <w:t>55</w:t>
      </w:r>
      <w:r w:rsidRPr="00B540CC">
        <w:rPr>
          <w:noProof/>
        </w:rPr>
        <w:fldChar w:fldCharType="end"/>
      </w:r>
    </w:p>
    <w:p w14:paraId="396268F9" w14:textId="3D04D812" w:rsidR="00B540CC" w:rsidRDefault="00B540CC">
      <w:pPr>
        <w:pStyle w:val="TOC5"/>
        <w:rPr>
          <w:rFonts w:asciiTheme="minorHAnsi" w:eastAsiaTheme="minorEastAsia" w:hAnsiTheme="minorHAnsi" w:cstheme="minorBidi"/>
          <w:noProof/>
          <w:kern w:val="0"/>
          <w:sz w:val="22"/>
          <w:szCs w:val="22"/>
        </w:rPr>
      </w:pPr>
      <w:r>
        <w:rPr>
          <w:noProof/>
        </w:rPr>
        <w:t>34</w:t>
      </w:r>
      <w:r>
        <w:rPr>
          <w:noProof/>
        </w:rPr>
        <w:tab/>
        <w:t>Limitation of ACMA’s power in relation to standards</w:t>
      </w:r>
      <w:r w:rsidRPr="00B540CC">
        <w:rPr>
          <w:noProof/>
        </w:rPr>
        <w:tab/>
      </w:r>
      <w:r w:rsidRPr="00B540CC">
        <w:rPr>
          <w:noProof/>
        </w:rPr>
        <w:fldChar w:fldCharType="begin"/>
      </w:r>
      <w:r w:rsidRPr="00B540CC">
        <w:rPr>
          <w:noProof/>
        </w:rPr>
        <w:instrText xml:space="preserve"> PAGEREF _Toc122694070 \h </w:instrText>
      </w:r>
      <w:r w:rsidRPr="00B540CC">
        <w:rPr>
          <w:noProof/>
        </w:rPr>
      </w:r>
      <w:r w:rsidRPr="00B540CC">
        <w:rPr>
          <w:noProof/>
        </w:rPr>
        <w:fldChar w:fldCharType="separate"/>
      </w:r>
      <w:r w:rsidR="00395AB3">
        <w:rPr>
          <w:noProof/>
        </w:rPr>
        <w:t>56</w:t>
      </w:r>
      <w:r w:rsidRPr="00B540CC">
        <w:rPr>
          <w:noProof/>
        </w:rPr>
        <w:fldChar w:fldCharType="end"/>
      </w:r>
    </w:p>
    <w:p w14:paraId="0F61E543" w14:textId="6310EBEF" w:rsidR="00B540CC" w:rsidRDefault="00B540CC">
      <w:pPr>
        <w:pStyle w:val="TOC5"/>
        <w:rPr>
          <w:rFonts w:asciiTheme="minorHAnsi" w:eastAsiaTheme="minorEastAsia" w:hAnsiTheme="minorHAnsi" w:cstheme="minorBidi"/>
          <w:noProof/>
          <w:kern w:val="0"/>
          <w:sz w:val="22"/>
          <w:szCs w:val="22"/>
        </w:rPr>
      </w:pPr>
      <w:r>
        <w:rPr>
          <w:noProof/>
        </w:rPr>
        <w:t>35</w:t>
      </w:r>
      <w:r>
        <w:rPr>
          <w:noProof/>
        </w:rPr>
        <w:tab/>
        <w:t>This Part does not apply to internet carriage services or ordinary email</w:t>
      </w:r>
      <w:r w:rsidRPr="00B540CC">
        <w:rPr>
          <w:noProof/>
        </w:rPr>
        <w:tab/>
      </w:r>
      <w:r w:rsidRPr="00B540CC">
        <w:rPr>
          <w:noProof/>
        </w:rPr>
        <w:fldChar w:fldCharType="begin"/>
      </w:r>
      <w:r w:rsidRPr="00B540CC">
        <w:rPr>
          <w:noProof/>
        </w:rPr>
        <w:instrText xml:space="preserve"> PAGEREF _Toc122694071 \h </w:instrText>
      </w:r>
      <w:r w:rsidRPr="00B540CC">
        <w:rPr>
          <w:noProof/>
        </w:rPr>
      </w:r>
      <w:r w:rsidRPr="00B540CC">
        <w:rPr>
          <w:noProof/>
        </w:rPr>
        <w:fldChar w:fldCharType="separate"/>
      </w:r>
      <w:r w:rsidR="00395AB3">
        <w:rPr>
          <w:noProof/>
        </w:rPr>
        <w:t>56</w:t>
      </w:r>
      <w:r w:rsidRPr="00B540CC">
        <w:rPr>
          <w:noProof/>
        </w:rPr>
        <w:fldChar w:fldCharType="end"/>
      </w:r>
    </w:p>
    <w:p w14:paraId="39A4F5C9" w14:textId="52D42E07" w:rsidR="00B540CC" w:rsidRDefault="00B540CC">
      <w:pPr>
        <w:pStyle w:val="TOC5"/>
        <w:rPr>
          <w:rFonts w:asciiTheme="minorHAnsi" w:eastAsiaTheme="minorEastAsia" w:hAnsiTheme="minorHAnsi" w:cstheme="minorBidi"/>
          <w:noProof/>
          <w:kern w:val="0"/>
          <w:sz w:val="22"/>
          <w:szCs w:val="22"/>
        </w:rPr>
      </w:pPr>
      <w:r>
        <w:rPr>
          <w:noProof/>
        </w:rPr>
        <w:t>35A</w:t>
      </w:r>
      <w:r>
        <w:rPr>
          <w:noProof/>
        </w:rPr>
        <w:tab/>
        <w:t>This Part does not apply to the ABC or SBS</w:t>
      </w:r>
      <w:r w:rsidRPr="00B540CC">
        <w:rPr>
          <w:noProof/>
        </w:rPr>
        <w:tab/>
      </w:r>
      <w:r w:rsidRPr="00B540CC">
        <w:rPr>
          <w:noProof/>
        </w:rPr>
        <w:fldChar w:fldCharType="begin"/>
      </w:r>
      <w:r w:rsidRPr="00B540CC">
        <w:rPr>
          <w:noProof/>
        </w:rPr>
        <w:instrText xml:space="preserve"> PAGEREF _Toc122694072 \h </w:instrText>
      </w:r>
      <w:r w:rsidRPr="00B540CC">
        <w:rPr>
          <w:noProof/>
        </w:rPr>
      </w:r>
      <w:r w:rsidRPr="00B540CC">
        <w:rPr>
          <w:noProof/>
        </w:rPr>
        <w:fldChar w:fldCharType="separate"/>
      </w:r>
      <w:r w:rsidR="00395AB3">
        <w:rPr>
          <w:noProof/>
        </w:rPr>
        <w:t>56</w:t>
      </w:r>
      <w:r w:rsidRPr="00B540CC">
        <w:rPr>
          <w:noProof/>
        </w:rPr>
        <w:fldChar w:fldCharType="end"/>
      </w:r>
    </w:p>
    <w:p w14:paraId="0875ED93" w14:textId="023B91DC" w:rsidR="00B540CC" w:rsidRDefault="00B540CC">
      <w:pPr>
        <w:pStyle w:val="TOC2"/>
        <w:rPr>
          <w:rFonts w:asciiTheme="minorHAnsi" w:eastAsiaTheme="minorEastAsia" w:hAnsiTheme="minorHAnsi" w:cstheme="minorBidi"/>
          <w:b w:val="0"/>
          <w:noProof/>
          <w:kern w:val="0"/>
          <w:sz w:val="22"/>
          <w:szCs w:val="22"/>
        </w:rPr>
      </w:pPr>
      <w:r>
        <w:rPr>
          <w:noProof/>
        </w:rPr>
        <w:t>Part 5—Complaints to the ACMA about datacasting services</w:t>
      </w:r>
      <w:r w:rsidRPr="00B540CC">
        <w:rPr>
          <w:b w:val="0"/>
          <w:noProof/>
          <w:sz w:val="18"/>
        </w:rPr>
        <w:tab/>
      </w:r>
      <w:r w:rsidRPr="00B540CC">
        <w:rPr>
          <w:b w:val="0"/>
          <w:noProof/>
          <w:sz w:val="18"/>
        </w:rPr>
        <w:fldChar w:fldCharType="begin"/>
      </w:r>
      <w:r w:rsidRPr="00B540CC">
        <w:rPr>
          <w:b w:val="0"/>
          <w:noProof/>
          <w:sz w:val="18"/>
        </w:rPr>
        <w:instrText xml:space="preserve"> PAGEREF _Toc122694073 \h </w:instrText>
      </w:r>
      <w:r w:rsidRPr="00B540CC">
        <w:rPr>
          <w:b w:val="0"/>
          <w:noProof/>
          <w:sz w:val="18"/>
        </w:rPr>
      </w:r>
      <w:r w:rsidRPr="00B540CC">
        <w:rPr>
          <w:b w:val="0"/>
          <w:noProof/>
          <w:sz w:val="18"/>
        </w:rPr>
        <w:fldChar w:fldCharType="separate"/>
      </w:r>
      <w:r w:rsidR="00395AB3">
        <w:rPr>
          <w:b w:val="0"/>
          <w:noProof/>
          <w:sz w:val="18"/>
        </w:rPr>
        <w:t>57</w:t>
      </w:r>
      <w:r w:rsidRPr="00B540CC">
        <w:rPr>
          <w:b w:val="0"/>
          <w:noProof/>
          <w:sz w:val="18"/>
        </w:rPr>
        <w:fldChar w:fldCharType="end"/>
      </w:r>
    </w:p>
    <w:p w14:paraId="2F27D3CE" w14:textId="2D234481" w:rsidR="00B540CC" w:rsidRDefault="00B540CC">
      <w:pPr>
        <w:pStyle w:val="TOC5"/>
        <w:rPr>
          <w:rFonts w:asciiTheme="minorHAnsi" w:eastAsiaTheme="minorEastAsia" w:hAnsiTheme="minorHAnsi" w:cstheme="minorBidi"/>
          <w:noProof/>
          <w:kern w:val="0"/>
          <w:sz w:val="22"/>
          <w:szCs w:val="22"/>
        </w:rPr>
      </w:pPr>
      <w:r>
        <w:rPr>
          <w:noProof/>
        </w:rPr>
        <w:t>36</w:t>
      </w:r>
      <w:r>
        <w:rPr>
          <w:noProof/>
        </w:rPr>
        <w:tab/>
        <w:t>Complaints about offences or breach of licence conditions</w:t>
      </w:r>
      <w:r w:rsidRPr="00B540CC">
        <w:rPr>
          <w:noProof/>
        </w:rPr>
        <w:tab/>
      </w:r>
      <w:r w:rsidRPr="00B540CC">
        <w:rPr>
          <w:noProof/>
        </w:rPr>
        <w:fldChar w:fldCharType="begin"/>
      </w:r>
      <w:r w:rsidRPr="00B540CC">
        <w:rPr>
          <w:noProof/>
        </w:rPr>
        <w:instrText xml:space="preserve"> PAGEREF _Toc122694074 \h </w:instrText>
      </w:r>
      <w:r w:rsidRPr="00B540CC">
        <w:rPr>
          <w:noProof/>
        </w:rPr>
      </w:r>
      <w:r w:rsidRPr="00B540CC">
        <w:rPr>
          <w:noProof/>
        </w:rPr>
        <w:fldChar w:fldCharType="separate"/>
      </w:r>
      <w:r w:rsidR="00395AB3">
        <w:rPr>
          <w:noProof/>
        </w:rPr>
        <w:t>57</w:t>
      </w:r>
      <w:r w:rsidRPr="00B540CC">
        <w:rPr>
          <w:noProof/>
        </w:rPr>
        <w:fldChar w:fldCharType="end"/>
      </w:r>
    </w:p>
    <w:p w14:paraId="25F5508B" w14:textId="71409431" w:rsidR="00B540CC" w:rsidRDefault="00B540CC">
      <w:pPr>
        <w:pStyle w:val="TOC5"/>
        <w:rPr>
          <w:rFonts w:asciiTheme="minorHAnsi" w:eastAsiaTheme="minorEastAsia" w:hAnsiTheme="minorHAnsi" w:cstheme="minorBidi"/>
          <w:noProof/>
          <w:kern w:val="0"/>
          <w:sz w:val="22"/>
          <w:szCs w:val="22"/>
        </w:rPr>
      </w:pPr>
      <w:r>
        <w:rPr>
          <w:noProof/>
        </w:rPr>
        <w:lastRenderedPageBreak/>
        <w:t>37</w:t>
      </w:r>
      <w:r>
        <w:rPr>
          <w:noProof/>
        </w:rPr>
        <w:tab/>
        <w:t>Complaints under codes of practice</w:t>
      </w:r>
      <w:r w:rsidRPr="00B540CC">
        <w:rPr>
          <w:noProof/>
        </w:rPr>
        <w:tab/>
      </w:r>
      <w:r w:rsidRPr="00B540CC">
        <w:rPr>
          <w:noProof/>
        </w:rPr>
        <w:fldChar w:fldCharType="begin"/>
      </w:r>
      <w:r w:rsidRPr="00B540CC">
        <w:rPr>
          <w:noProof/>
        </w:rPr>
        <w:instrText xml:space="preserve"> PAGEREF _Toc122694075 \h </w:instrText>
      </w:r>
      <w:r w:rsidRPr="00B540CC">
        <w:rPr>
          <w:noProof/>
        </w:rPr>
      </w:r>
      <w:r w:rsidRPr="00B540CC">
        <w:rPr>
          <w:noProof/>
        </w:rPr>
        <w:fldChar w:fldCharType="separate"/>
      </w:r>
      <w:r w:rsidR="00395AB3">
        <w:rPr>
          <w:noProof/>
        </w:rPr>
        <w:t>57</w:t>
      </w:r>
      <w:r w:rsidRPr="00B540CC">
        <w:rPr>
          <w:noProof/>
        </w:rPr>
        <w:fldChar w:fldCharType="end"/>
      </w:r>
    </w:p>
    <w:p w14:paraId="4F1F9BA5" w14:textId="78ECA164" w:rsidR="00B540CC" w:rsidRDefault="00B540CC">
      <w:pPr>
        <w:pStyle w:val="TOC5"/>
        <w:rPr>
          <w:rFonts w:asciiTheme="minorHAnsi" w:eastAsiaTheme="minorEastAsia" w:hAnsiTheme="minorHAnsi" w:cstheme="minorBidi"/>
          <w:noProof/>
          <w:kern w:val="0"/>
          <w:sz w:val="22"/>
          <w:szCs w:val="22"/>
        </w:rPr>
      </w:pPr>
      <w:r>
        <w:rPr>
          <w:noProof/>
        </w:rPr>
        <w:t>38</w:t>
      </w:r>
      <w:r>
        <w:rPr>
          <w:noProof/>
        </w:rPr>
        <w:tab/>
        <w:t>Investigation of complaints by the ACMA</w:t>
      </w:r>
      <w:r w:rsidRPr="00B540CC">
        <w:rPr>
          <w:noProof/>
        </w:rPr>
        <w:tab/>
      </w:r>
      <w:r w:rsidRPr="00B540CC">
        <w:rPr>
          <w:noProof/>
        </w:rPr>
        <w:fldChar w:fldCharType="begin"/>
      </w:r>
      <w:r w:rsidRPr="00B540CC">
        <w:rPr>
          <w:noProof/>
        </w:rPr>
        <w:instrText xml:space="preserve"> PAGEREF _Toc122694076 \h </w:instrText>
      </w:r>
      <w:r w:rsidRPr="00B540CC">
        <w:rPr>
          <w:noProof/>
        </w:rPr>
      </w:r>
      <w:r w:rsidRPr="00B540CC">
        <w:rPr>
          <w:noProof/>
        </w:rPr>
        <w:fldChar w:fldCharType="separate"/>
      </w:r>
      <w:r w:rsidR="00395AB3">
        <w:rPr>
          <w:noProof/>
        </w:rPr>
        <w:t>58</w:t>
      </w:r>
      <w:r w:rsidRPr="00B540CC">
        <w:rPr>
          <w:noProof/>
        </w:rPr>
        <w:fldChar w:fldCharType="end"/>
      </w:r>
    </w:p>
    <w:p w14:paraId="0AA2D6CC" w14:textId="5BC071BD" w:rsidR="00B540CC" w:rsidRDefault="00B540CC">
      <w:pPr>
        <w:pStyle w:val="TOC2"/>
        <w:rPr>
          <w:rFonts w:asciiTheme="minorHAnsi" w:eastAsiaTheme="minorEastAsia" w:hAnsiTheme="minorHAnsi" w:cstheme="minorBidi"/>
          <w:b w:val="0"/>
          <w:noProof/>
          <w:kern w:val="0"/>
          <w:sz w:val="22"/>
          <w:szCs w:val="22"/>
        </w:rPr>
      </w:pPr>
      <w:r>
        <w:rPr>
          <w:noProof/>
        </w:rPr>
        <w:t>Part 8—Remedies for breaches of licensing provisions</w:t>
      </w:r>
      <w:r w:rsidRPr="00B540CC">
        <w:rPr>
          <w:b w:val="0"/>
          <w:noProof/>
          <w:sz w:val="18"/>
        </w:rPr>
        <w:tab/>
      </w:r>
      <w:r w:rsidRPr="00B540CC">
        <w:rPr>
          <w:b w:val="0"/>
          <w:noProof/>
          <w:sz w:val="18"/>
        </w:rPr>
        <w:fldChar w:fldCharType="begin"/>
      </w:r>
      <w:r w:rsidRPr="00B540CC">
        <w:rPr>
          <w:b w:val="0"/>
          <w:noProof/>
          <w:sz w:val="18"/>
        </w:rPr>
        <w:instrText xml:space="preserve"> PAGEREF _Toc122694077 \h </w:instrText>
      </w:r>
      <w:r w:rsidRPr="00B540CC">
        <w:rPr>
          <w:b w:val="0"/>
          <w:noProof/>
          <w:sz w:val="18"/>
        </w:rPr>
      </w:r>
      <w:r w:rsidRPr="00B540CC">
        <w:rPr>
          <w:b w:val="0"/>
          <w:noProof/>
          <w:sz w:val="18"/>
        </w:rPr>
        <w:fldChar w:fldCharType="separate"/>
      </w:r>
      <w:r w:rsidR="00395AB3">
        <w:rPr>
          <w:b w:val="0"/>
          <w:noProof/>
          <w:sz w:val="18"/>
        </w:rPr>
        <w:t>59</w:t>
      </w:r>
      <w:r w:rsidRPr="00B540CC">
        <w:rPr>
          <w:b w:val="0"/>
          <w:noProof/>
          <w:sz w:val="18"/>
        </w:rPr>
        <w:fldChar w:fldCharType="end"/>
      </w:r>
    </w:p>
    <w:p w14:paraId="2416F906" w14:textId="06EE1DF4" w:rsidR="00B540CC" w:rsidRDefault="00B540CC">
      <w:pPr>
        <w:pStyle w:val="TOC3"/>
        <w:rPr>
          <w:rFonts w:asciiTheme="minorHAnsi" w:eastAsiaTheme="minorEastAsia" w:hAnsiTheme="minorHAnsi" w:cstheme="minorBidi"/>
          <w:b w:val="0"/>
          <w:noProof/>
          <w:kern w:val="0"/>
          <w:szCs w:val="22"/>
        </w:rPr>
      </w:pPr>
      <w:r>
        <w:rPr>
          <w:noProof/>
        </w:rPr>
        <w:t>Division 1—Providing a designated datacasting service without a licence</w:t>
      </w:r>
      <w:r w:rsidRPr="00B540CC">
        <w:rPr>
          <w:b w:val="0"/>
          <w:noProof/>
          <w:sz w:val="18"/>
        </w:rPr>
        <w:tab/>
      </w:r>
      <w:r w:rsidRPr="00B540CC">
        <w:rPr>
          <w:b w:val="0"/>
          <w:noProof/>
          <w:sz w:val="18"/>
        </w:rPr>
        <w:fldChar w:fldCharType="begin"/>
      </w:r>
      <w:r w:rsidRPr="00B540CC">
        <w:rPr>
          <w:b w:val="0"/>
          <w:noProof/>
          <w:sz w:val="18"/>
        </w:rPr>
        <w:instrText xml:space="preserve"> PAGEREF _Toc122694078 \h </w:instrText>
      </w:r>
      <w:r w:rsidRPr="00B540CC">
        <w:rPr>
          <w:b w:val="0"/>
          <w:noProof/>
          <w:sz w:val="18"/>
        </w:rPr>
      </w:r>
      <w:r w:rsidRPr="00B540CC">
        <w:rPr>
          <w:b w:val="0"/>
          <w:noProof/>
          <w:sz w:val="18"/>
        </w:rPr>
        <w:fldChar w:fldCharType="separate"/>
      </w:r>
      <w:r w:rsidR="00395AB3">
        <w:rPr>
          <w:b w:val="0"/>
          <w:noProof/>
          <w:sz w:val="18"/>
        </w:rPr>
        <w:t>59</w:t>
      </w:r>
      <w:r w:rsidRPr="00B540CC">
        <w:rPr>
          <w:b w:val="0"/>
          <w:noProof/>
          <w:sz w:val="18"/>
        </w:rPr>
        <w:fldChar w:fldCharType="end"/>
      </w:r>
    </w:p>
    <w:p w14:paraId="205C1567" w14:textId="2C1C2D2F" w:rsidR="00B540CC" w:rsidRDefault="00B540CC">
      <w:pPr>
        <w:pStyle w:val="TOC5"/>
        <w:rPr>
          <w:rFonts w:asciiTheme="minorHAnsi" w:eastAsiaTheme="minorEastAsia" w:hAnsiTheme="minorHAnsi" w:cstheme="minorBidi"/>
          <w:noProof/>
          <w:kern w:val="0"/>
          <w:sz w:val="22"/>
          <w:szCs w:val="22"/>
        </w:rPr>
      </w:pPr>
      <w:r>
        <w:rPr>
          <w:noProof/>
        </w:rPr>
        <w:t>49</w:t>
      </w:r>
      <w:r>
        <w:rPr>
          <w:noProof/>
        </w:rPr>
        <w:tab/>
        <w:t>Prohibition on providing a designated datacasting service without a licence</w:t>
      </w:r>
      <w:r w:rsidRPr="00B540CC">
        <w:rPr>
          <w:noProof/>
        </w:rPr>
        <w:tab/>
      </w:r>
      <w:r w:rsidRPr="00B540CC">
        <w:rPr>
          <w:noProof/>
        </w:rPr>
        <w:fldChar w:fldCharType="begin"/>
      </w:r>
      <w:r w:rsidRPr="00B540CC">
        <w:rPr>
          <w:noProof/>
        </w:rPr>
        <w:instrText xml:space="preserve"> PAGEREF _Toc122694079 \h </w:instrText>
      </w:r>
      <w:r w:rsidRPr="00B540CC">
        <w:rPr>
          <w:noProof/>
        </w:rPr>
      </w:r>
      <w:r w:rsidRPr="00B540CC">
        <w:rPr>
          <w:noProof/>
        </w:rPr>
        <w:fldChar w:fldCharType="separate"/>
      </w:r>
      <w:r w:rsidR="00395AB3">
        <w:rPr>
          <w:noProof/>
        </w:rPr>
        <w:t>59</w:t>
      </w:r>
      <w:r w:rsidRPr="00B540CC">
        <w:rPr>
          <w:noProof/>
        </w:rPr>
        <w:fldChar w:fldCharType="end"/>
      </w:r>
    </w:p>
    <w:p w14:paraId="07ADC911" w14:textId="66919793" w:rsidR="00B540CC" w:rsidRDefault="00B540CC">
      <w:pPr>
        <w:pStyle w:val="TOC5"/>
        <w:rPr>
          <w:rFonts w:asciiTheme="minorHAnsi" w:eastAsiaTheme="minorEastAsia" w:hAnsiTheme="minorHAnsi" w:cstheme="minorBidi"/>
          <w:noProof/>
          <w:kern w:val="0"/>
          <w:sz w:val="22"/>
          <w:szCs w:val="22"/>
        </w:rPr>
      </w:pPr>
      <w:r>
        <w:rPr>
          <w:noProof/>
        </w:rPr>
        <w:t>50</w:t>
      </w:r>
      <w:r>
        <w:rPr>
          <w:noProof/>
        </w:rPr>
        <w:tab/>
        <w:t>Remedial directions—unlicensed datacasting services</w:t>
      </w:r>
      <w:r w:rsidRPr="00B540CC">
        <w:rPr>
          <w:noProof/>
        </w:rPr>
        <w:tab/>
      </w:r>
      <w:r w:rsidRPr="00B540CC">
        <w:rPr>
          <w:noProof/>
        </w:rPr>
        <w:fldChar w:fldCharType="begin"/>
      </w:r>
      <w:r w:rsidRPr="00B540CC">
        <w:rPr>
          <w:noProof/>
        </w:rPr>
        <w:instrText xml:space="preserve"> PAGEREF _Toc122694080 \h </w:instrText>
      </w:r>
      <w:r w:rsidRPr="00B540CC">
        <w:rPr>
          <w:noProof/>
        </w:rPr>
      </w:r>
      <w:r w:rsidRPr="00B540CC">
        <w:rPr>
          <w:noProof/>
        </w:rPr>
        <w:fldChar w:fldCharType="separate"/>
      </w:r>
      <w:r w:rsidR="00395AB3">
        <w:rPr>
          <w:noProof/>
        </w:rPr>
        <w:t>59</w:t>
      </w:r>
      <w:r w:rsidRPr="00B540CC">
        <w:rPr>
          <w:noProof/>
        </w:rPr>
        <w:fldChar w:fldCharType="end"/>
      </w:r>
    </w:p>
    <w:p w14:paraId="310750F1" w14:textId="56F46E84" w:rsidR="00B540CC" w:rsidRDefault="00B540CC">
      <w:pPr>
        <w:pStyle w:val="TOC5"/>
        <w:rPr>
          <w:rFonts w:asciiTheme="minorHAnsi" w:eastAsiaTheme="minorEastAsia" w:hAnsiTheme="minorHAnsi" w:cstheme="minorBidi"/>
          <w:noProof/>
          <w:kern w:val="0"/>
          <w:sz w:val="22"/>
          <w:szCs w:val="22"/>
        </w:rPr>
      </w:pPr>
      <w:r>
        <w:rPr>
          <w:noProof/>
        </w:rPr>
        <w:t>51</w:t>
      </w:r>
      <w:r>
        <w:rPr>
          <w:noProof/>
        </w:rPr>
        <w:tab/>
        <w:t>Exemption for broadcasting licensees etc.</w:t>
      </w:r>
      <w:r w:rsidRPr="00B540CC">
        <w:rPr>
          <w:noProof/>
        </w:rPr>
        <w:tab/>
      </w:r>
      <w:r w:rsidRPr="00B540CC">
        <w:rPr>
          <w:noProof/>
        </w:rPr>
        <w:fldChar w:fldCharType="begin"/>
      </w:r>
      <w:r w:rsidRPr="00B540CC">
        <w:rPr>
          <w:noProof/>
        </w:rPr>
        <w:instrText xml:space="preserve"> PAGEREF _Toc122694081 \h </w:instrText>
      </w:r>
      <w:r w:rsidRPr="00B540CC">
        <w:rPr>
          <w:noProof/>
        </w:rPr>
      </w:r>
      <w:r w:rsidRPr="00B540CC">
        <w:rPr>
          <w:noProof/>
        </w:rPr>
        <w:fldChar w:fldCharType="separate"/>
      </w:r>
      <w:r w:rsidR="00395AB3">
        <w:rPr>
          <w:noProof/>
        </w:rPr>
        <w:t>61</w:t>
      </w:r>
      <w:r w:rsidRPr="00B540CC">
        <w:rPr>
          <w:noProof/>
        </w:rPr>
        <w:fldChar w:fldCharType="end"/>
      </w:r>
    </w:p>
    <w:p w14:paraId="00B8F722" w14:textId="1B7F133F" w:rsidR="00B540CC" w:rsidRDefault="00B540CC">
      <w:pPr>
        <w:pStyle w:val="TOC5"/>
        <w:rPr>
          <w:rFonts w:asciiTheme="minorHAnsi" w:eastAsiaTheme="minorEastAsia" w:hAnsiTheme="minorHAnsi" w:cstheme="minorBidi"/>
          <w:noProof/>
          <w:kern w:val="0"/>
          <w:sz w:val="22"/>
          <w:szCs w:val="22"/>
        </w:rPr>
      </w:pPr>
      <w:r>
        <w:rPr>
          <w:noProof/>
        </w:rPr>
        <w:t>51A</w:t>
      </w:r>
      <w:r>
        <w:rPr>
          <w:noProof/>
        </w:rPr>
        <w:tab/>
        <w:t>Exemption for designated teletext services</w:t>
      </w:r>
      <w:r w:rsidRPr="00B540CC">
        <w:rPr>
          <w:noProof/>
        </w:rPr>
        <w:tab/>
      </w:r>
      <w:r w:rsidRPr="00B540CC">
        <w:rPr>
          <w:noProof/>
        </w:rPr>
        <w:fldChar w:fldCharType="begin"/>
      </w:r>
      <w:r w:rsidRPr="00B540CC">
        <w:rPr>
          <w:noProof/>
        </w:rPr>
        <w:instrText xml:space="preserve"> PAGEREF _Toc122694082 \h </w:instrText>
      </w:r>
      <w:r w:rsidRPr="00B540CC">
        <w:rPr>
          <w:noProof/>
        </w:rPr>
      </w:r>
      <w:r w:rsidRPr="00B540CC">
        <w:rPr>
          <w:noProof/>
        </w:rPr>
        <w:fldChar w:fldCharType="separate"/>
      </w:r>
      <w:r w:rsidR="00395AB3">
        <w:rPr>
          <w:noProof/>
        </w:rPr>
        <w:t>61</w:t>
      </w:r>
      <w:r w:rsidRPr="00B540CC">
        <w:rPr>
          <w:noProof/>
        </w:rPr>
        <w:fldChar w:fldCharType="end"/>
      </w:r>
    </w:p>
    <w:p w14:paraId="52ED9510" w14:textId="544A126B" w:rsidR="00B540CC" w:rsidRDefault="00B540CC">
      <w:pPr>
        <w:pStyle w:val="TOC3"/>
        <w:rPr>
          <w:rFonts w:asciiTheme="minorHAnsi" w:eastAsiaTheme="minorEastAsia" w:hAnsiTheme="minorHAnsi" w:cstheme="minorBidi"/>
          <w:b w:val="0"/>
          <w:noProof/>
          <w:kern w:val="0"/>
          <w:szCs w:val="22"/>
        </w:rPr>
      </w:pPr>
      <w:r>
        <w:rPr>
          <w:noProof/>
        </w:rPr>
        <w:t>Division 2—Breaches of licence conditions</w:t>
      </w:r>
      <w:r w:rsidRPr="00B540CC">
        <w:rPr>
          <w:b w:val="0"/>
          <w:noProof/>
          <w:sz w:val="18"/>
        </w:rPr>
        <w:tab/>
      </w:r>
      <w:r w:rsidRPr="00B540CC">
        <w:rPr>
          <w:b w:val="0"/>
          <w:noProof/>
          <w:sz w:val="18"/>
        </w:rPr>
        <w:fldChar w:fldCharType="begin"/>
      </w:r>
      <w:r w:rsidRPr="00B540CC">
        <w:rPr>
          <w:b w:val="0"/>
          <w:noProof/>
          <w:sz w:val="18"/>
        </w:rPr>
        <w:instrText xml:space="preserve"> PAGEREF _Toc122694083 \h </w:instrText>
      </w:r>
      <w:r w:rsidRPr="00B540CC">
        <w:rPr>
          <w:b w:val="0"/>
          <w:noProof/>
          <w:sz w:val="18"/>
        </w:rPr>
      </w:r>
      <w:r w:rsidRPr="00B540CC">
        <w:rPr>
          <w:b w:val="0"/>
          <w:noProof/>
          <w:sz w:val="18"/>
        </w:rPr>
        <w:fldChar w:fldCharType="separate"/>
      </w:r>
      <w:r w:rsidR="00395AB3">
        <w:rPr>
          <w:b w:val="0"/>
          <w:noProof/>
          <w:sz w:val="18"/>
        </w:rPr>
        <w:t>62</w:t>
      </w:r>
      <w:r w:rsidRPr="00B540CC">
        <w:rPr>
          <w:b w:val="0"/>
          <w:noProof/>
          <w:sz w:val="18"/>
        </w:rPr>
        <w:fldChar w:fldCharType="end"/>
      </w:r>
    </w:p>
    <w:p w14:paraId="7F7C6C1D" w14:textId="08346459" w:rsidR="00B540CC" w:rsidRDefault="00B540CC">
      <w:pPr>
        <w:pStyle w:val="TOC5"/>
        <w:rPr>
          <w:rFonts w:asciiTheme="minorHAnsi" w:eastAsiaTheme="minorEastAsia" w:hAnsiTheme="minorHAnsi" w:cstheme="minorBidi"/>
          <w:noProof/>
          <w:kern w:val="0"/>
          <w:sz w:val="22"/>
          <w:szCs w:val="22"/>
        </w:rPr>
      </w:pPr>
      <w:r>
        <w:rPr>
          <w:noProof/>
        </w:rPr>
        <w:t>52</w:t>
      </w:r>
      <w:r>
        <w:rPr>
          <w:noProof/>
        </w:rPr>
        <w:tab/>
        <w:t>Offence for breach of conditions</w:t>
      </w:r>
      <w:r w:rsidRPr="00B540CC">
        <w:rPr>
          <w:noProof/>
        </w:rPr>
        <w:tab/>
      </w:r>
      <w:r w:rsidRPr="00B540CC">
        <w:rPr>
          <w:noProof/>
        </w:rPr>
        <w:fldChar w:fldCharType="begin"/>
      </w:r>
      <w:r w:rsidRPr="00B540CC">
        <w:rPr>
          <w:noProof/>
        </w:rPr>
        <w:instrText xml:space="preserve"> PAGEREF _Toc122694084 \h </w:instrText>
      </w:r>
      <w:r w:rsidRPr="00B540CC">
        <w:rPr>
          <w:noProof/>
        </w:rPr>
      </w:r>
      <w:r w:rsidRPr="00B540CC">
        <w:rPr>
          <w:noProof/>
        </w:rPr>
        <w:fldChar w:fldCharType="separate"/>
      </w:r>
      <w:r w:rsidR="00395AB3">
        <w:rPr>
          <w:noProof/>
        </w:rPr>
        <w:t>62</w:t>
      </w:r>
      <w:r w:rsidRPr="00B540CC">
        <w:rPr>
          <w:noProof/>
        </w:rPr>
        <w:fldChar w:fldCharType="end"/>
      </w:r>
    </w:p>
    <w:p w14:paraId="634C9004" w14:textId="0A6C7134" w:rsidR="00B540CC" w:rsidRDefault="00B540CC">
      <w:pPr>
        <w:pStyle w:val="TOC5"/>
        <w:rPr>
          <w:rFonts w:asciiTheme="minorHAnsi" w:eastAsiaTheme="minorEastAsia" w:hAnsiTheme="minorHAnsi" w:cstheme="minorBidi"/>
          <w:noProof/>
          <w:kern w:val="0"/>
          <w:sz w:val="22"/>
          <w:szCs w:val="22"/>
        </w:rPr>
      </w:pPr>
      <w:r>
        <w:rPr>
          <w:noProof/>
        </w:rPr>
        <w:t>52A</w:t>
      </w:r>
      <w:r>
        <w:rPr>
          <w:noProof/>
        </w:rPr>
        <w:tab/>
        <w:t>Civil penalty provision relating to breach of conditions of datacasting licences</w:t>
      </w:r>
      <w:r w:rsidRPr="00B540CC">
        <w:rPr>
          <w:noProof/>
        </w:rPr>
        <w:tab/>
      </w:r>
      <w:r w:rsidRPr="00B540CC">
        <w:rPr>
          <w:noProof/>
        </w:rPr>
        <w:fldChar w:fldCharType="begin"/>
      </w:r>
      <w:r w:rsidRPr="00B540CC">
        <w:rPr>
          <w:noProof/>
        </w:rPr>
        <w:instrText xml:space="preserve"> PAGEREF _Toc122694085 \h </w:instrText>
      </w:r>
      <w:r w:rsidRPr="00B540CC">
        <w:rPr>
          <w:noProof/>
        </w:rPr>
      </w:r>
      <w:r w:rsidRPr="00B540CC">
        <w:rPr>
          <w:noProof/>
        </w:rPr>
        <w:fldChar w:fldCharType="separate"/>
      </w:r>
      <w:r w:rsidR="00395AB3">
        <w:rPr>
          <w:noProof/>
        </w:rPr>
        <w:t>62</w:t>
      </w:r>
      <w:r w:rsidRPr="00B540CC">
        <w:rPr>
          <w:noProof/>
        </w:rPr>
        <w:fldChar w:fldCharType="end"/>
      </w:r>
    </w:p>
    <w:p w14:paraId="0B3DD07C" w14:textId="0C05CD7A" w:rsidR="00B540CC" w:rsidRDefault="00B540CC">
      <w:pPr>
        <w:pStyle w:val="TOC5"/>
        <w:rPr>
          <w:rFonts w:asciiTheme="minorHAnsi" w:eastAsiaTheme="minorEastAsia" w:hAnsiTheme="minorHAnsi" w:cstheme="minorBidi"/>
          <w:noProof/>
          <w:kern w:val="0"/>
          <w:sz w:val="22"/>
          <w:szCs w:val="22"/>
        </w:rPr>
      </w:pPr>
      <w:r>
        <w:rPr>
          <w:noProof/>
        </w:rPr>
        <w:t>53</w:t>
      </w:r>
      <w:r>
        <w:rPr>
          <w:noProof/>
        </w:rPr>
        <w:tab/>
        <w:t>Remedial directions—breach of conditions</w:t>
      </w:r>
      <w:r w:rsidRPr="00B540CC">
        <w:rPr>
          <w:noProof/>
        </w:rPr>
        <w:tab/>
      </w:r>
      <w:r w:rsidRPr="00B540CC">
        <w:rPr>
          <w:noProof/>
        </w:rPr>
        <w:fldChar w:fldCharType="begin"/>
      </w:r>
      <w:r w:rsidRPr="00B540CC">
        <w:rPr>
          <w:noProof/>
        </w:rPr>
        <w:instrText xml:space="preserve"> PAGEREF _Toc122694086 \h </w:instrText>
      </w:r>
      <w:r w:rsidRPr="00B540CC">
        <w:rPr>
          <w:noProof/>
        </w:rPr>
      </w:r>
      <w:r w:rsidRPr="00B540CC">
        <w:rPr>
          <w:noProof/>
        </w:rPr>
        <w:fldChar w:fldCharType="separate"/>
      </w:r>
      <w:r w:rsidR="00395AB3">
        <w:rPr>
          <w:noProof/>
        </w:rPr>
        <w:t>62</w:t>
      </w:r>
      <w:r w:rsidRPr="00B540CC">
        <w:rPr>
          <w:noProof/>
        </w:rPr>
        <w:fldChar w:fldCharType="end"/>
      </w:r>
    </w:p>
    <w:p w14:paraId="5D73CF28" w14:textId="3A398BEC" w:rsidR="00B540CC" w:rsidRDefault="00B540CC">
      <w:pPr>
        <w:pStyle w:val="TOC5"/>
        <w:rPr>
          <w:rFonts w:asciiTheme="minorHAnsi" w:eastAsiaTheme="minorEastAsia" w:hAnsiTheme="minorHAnsi" w:cstheme="minorBidi"/>
          <w:noProof/>
          <w:kern w:val="0"/>
          <w:sz w:val="22"/>
          <w:szCs w:val="22"/>
        </w:rPr>
      </w:pPr>
      <w:r>
        <w:rPr>
          <w:noProof/>
        </w:rPr>
        <w:t>54</w:t>
      </w:r>
      <w:r>
        <w:rPr>
          <w:noProof/>
        </w:rPr>
        <w:tab/>
        <w:t>Suspension and cancellation</w:t>
      </w:r>
      <w:r w:rsidRPr="00B540CC">
        <w:rPr>
          <w:noProof/>
        </w:rPr>
        <w:tab/>
      </w:r>
      <w:r w:rsidRPr="00B540CC">
        <w:rPr>
          <w:noProof/>
        </w:rPr>
        <w:fldChar w:fldCharType="begin"/>
      </w:r>
      <w:r w:rsidRPr="00B540CC">
        <w:rPr>
          <w:noProof/>
        </w:rPr>
        <w:instrText xml:space="preserve"> PAGEREF _Toc122694087 \h </w:instrText>
      </w:r>
      <w:r w:rsidRPr="00B540CC">
        <w:rPr>
          <w:noProof/>
        </w:rPr>
      </w:r>
      <w:r w:rsidRPr="00B540CC">
        <w:rPr>
          <w:noProof/>
        </w:rPr>
        <w:fldChar w:fldCharType="separate"/>
      </w:r>
      <w:r w:rsidR="00395AB3">
        <w:rPr>
          <w:noProof/>
        </w:rPr>
        <w:t>63</w:t>
      </w:r>
      <w:r w:rsidRPr="00B540CC">
        <w:rPr>
          <w:noProof/>
        </w:rPr>
        <w:fldChar w:fldCharType="end"/>
      </w:r>
    </w:p>
    <w:p w14:paraId="3EDF0E85" w14:textId="0850DD1A" w:rsidR="00B540CC" w:rsidRDefault="00B540CC">
      <w:pPr>
        <w:pStyle w:val="TOC5"/>
        <w:rPr>
          <w:rFonts w:asciiTheme="minorHAnsi" w:eastAsiaTheme="minorEastAsia" w:hAnsiTheme="minorHAnsi" w:cstheme="minorBidi"/>
          <w:noProof/>
          <w:kern w:val="0"/>
          <w:sz w:val="22"/>
          <w:szCs w:val="22"/>
        </w:rPr>
      </w:pPr>
      <w:r>
        <w:rPr>
          <w:noProof/>
        </w:rPr>
        <w:t>55</w:t>
      </w:r>
      <w:r>
        <w:rPr>
          <w:noProof/>
        </w:rPr>
        <w:tab/>
        <w:t>Injunctions</w:t>
      </w:r>
      <w:r w:rsidRPr="00B540CC">
        <w:rPr>
          <w:noProof/>
        </w:rPr>
        <w:tab/>
      </w:r>
      <w:r w:rsidRPr="00B540CC">
        <w:rPr>
          <w:noProof/>
        </w:rPr>
        <w:fldChar w:fldCharType="begin"/>
      </w:r>
      <w:r w:rsidRPr="00B540CC">
        <w:rPr>
          <w:noProof/>
        </w:rPr>
        <w:instrText xml:space="preserve"> PAGEREF _Toc122694088 \h </w:instrText>
      </w:r>
      <w:r w:rsidRPr="00B540CC">
        <w:rPr>
          <w:noProof/>
        </w:rPr>
      </w:r>
      <w:r w:rsidRPr="00B540CC">
        <w:rPr>
          <w:noProof/>
        </w:rPr>
        <w:fldChar w:fldCharType="separate"/>
      </w:r>
      <w:r w:rsidR="00395AB3">
        <w:rPr>
          <w:noProof/>
        </w:rPr>
        <w:t>65</w:t>
      </w:r>
      <w:r w:rsidRPr="00B540CC">
        <w:rPr>
          <w:noProof/>
        </w:rPr>
        <w:fldChar w:fldCharType="end"/>
      </w:r>
    </w:p>
    <w:p w14:paraId="0E3CC7C1" w14:textId="01F588DD" w:rsidR="00B540CC" w:rsidRDefault="00B540CC">
      <w:pPr>
        <w:pStyle w:val="TOC5"/>
        <w:rPr>
          <w:rFonts w:asciiTheme="minorHAnsi" w:eastAsiaTheme="minorEastAsia" w:hAnsiTheme="minorHAnsi" w:cstheme="minorBidi"/>
          <w:noProof/>
          <w:kern w:val="0"/>
          <w:sz w:val="22"/>
          <w:szCs w:val="22"/>
        </w:rPr>
      </w:pPr>
      <w:r>
        <w:rPr>
          <w:noProof/>
        </w:rPr>
        <w:t>56</w:t>
      </w:r>
      <w:r>
        <w:rPr>
          <w:noProof/>
        </w:rPr>
        <w:tab/>
        <w:t>Federal Court’s powers relating to injunctions</w:t>
      </w:r>
      <w:r w:rsidRPr="00B540CC">
        <w:rPr>
          <w:noProof/>
        </w:rPr>
        <w:tab/>
      </w:r>
      <w:r w:rsidRPr="00B540CC">
        <w:rPr>
          <w:noProof/>
        </w:rPr>
        <w:fldChar w:fldCharType="begin"/>
      </w:r>
      <w:r w:rsidRPr="00B540CC">
        <w:rPr>
          <w:noProof/>
        </w:rPr>
        <w:instrText xml:space="preserve"> PAGEREF _Toc122694089 \h </w:instrText>
      </w:r>
      <w:r w:rsidRPr="00B540CC">
        <w:rPr>
          <w:noProof/>
        </w:rPr>
      </w:r>
      <w:r w:rsidRPr="00B540CC">
        <w:rPr>
          <w:noProof/>
        </w:rPr>
        <w:fldChar w:fldCharType="separate"/>
      </w:r>
      <w:r w:rsidR="00395AB3">
        <w:rPr>
          <w:noProof/>
        </w:rPr>
        <w:t>65</w:t>
      </w:r>
      <w:r w:rsidRPr="00B540CC">
        <w:rPr>
          <w:noProof/>
        </w:rPr>
        <w:fldChar w:fldCharType="end"/>
      </w:r>
    </w:p>
    <w:p w14:paraId="4CC7FCDF" w14:textId="0CD7189B" w:rsidR="00B540CC" w:rsidRDefault="00B540CC">
      <w:pPr>
        <w:pStyle w:val="TOC5"/>
        <w:rPr>
          <w:rFonts w:asciiTheme="minorHAnsi" w:eastAsiaTheme="minorEastAsia" w:hAnsiTheme="minorHAnsi" w:cstheme="minorBidi"/>
          <w:noProof/>
          <w:kern w:val="0"/>
          <w:sz w:val="22"/>
          <w:szCs w:val="22"/>
        </w:rPr>
      </w:pPr>
      <w:r>
        <w:rPr>
          <w:noProof/>
        </w:rPr>
        <w:t>57</w:t>
      </w:r>
      <w:r>
        <w:rPr>
          <w:noProof/>
        </w:rPr>
        <w:tab/>
        <w:t>Stay of proceedings relating to additional licence conditions, remedial directions and suspension/cancellation decisions</w:t>
      </w:r>
      <w:r w:rsidRPr="00B540CC">
        <w:rPr>
          <w:noProof/>
        </w:rPr>
        <w:tab/>
      </w:r>
      <w:r w:rsidRPr="00B540CC">
        <w:rPr>
          <w:noProof/>
        </w:rPr>
        <w:fldChar w:fldCharType="begin"/>
      </w:r>
      <w:r w:rsidRPr="00B540CC">
        <w:rPr>
          <w:noProof/>
        </w:rPr>
        <w:instrText xml:space="preserve"> PAGEREF _Toc122694090 \h </w:instrText>
      </w:r>
      <w:r w:rsidRPr="00B540CC">
        <w:rPr>
          <w:noProof/>
        </w:rPr>
      </w:r>
      <w:r w:rsidRPr="00B540CC">
        <w:rPr>
          <w:noProof/>
        </w:rPr>
        <w:fldChar w:fldCharType="separate"/>
      </w:r>
      <w:r w:rsidR="00395AB3">
        <w:rPr>
          <w:noProof/>
        </w:rPr>
        <w:t>67</w:t>
      </w:r>
      <w:r w:rsidRPr="00B540CC">
        <w:rPr>
          <w:noProof/>
        </w:rPr>
        <w:fldChar w:fldCharType="end"/>
      </w:r>
    </w:p>
    <w:p w14:paraId="2F3CD4F9" w14:textId="1875655F" w:rsidR="00B540CC" w:rsidRDefault="00B540CC">
      <w:pPr>
        <w:pStyle w:val="TOC2"/>
        <w:rPr>
          <w:rFonts w:asciiTheme="minorHAnsi" w:eastAsiaTheme="minorEastAsia" w:hAnsiTheme="minorHAnsi" w:cstheme="minorBidi"/>
          <w:b w:val="0"/>
          <w:noProof/>
          <w:kern w:val="0"/>
          <w:sz w:val="22"/>
          <w:szCs w:val="22"/>
        </w:rPr>
      </w:pPr>
      <w:r>
        <w:rPr>
          <w:noProof/>
        </w:rPr>
        <w:t>Part 9—Review of decisions</w:t>
      </w:r>
      <w:r w:rsidRPr="00B540CC">
        <w:rPr>
          <w:b w:val="0"/>
          <w:noProof/>
          <w:sz w:val="18"/>
        </w:rPr>
        <w:tab/>
      </w:r>
      <w:r w:rsidRPr="00B540CC">
        <w:rPr>
          <w:b w:val="0"/>
          <w:noProof/>
          <w:sz w:val="18"/>
        </w:rPr>
        <w:fldChar w:fldCharType="begin"/>
      </w:r>
      <w:r w:rsidRPr="00B540CC">
        <w:rPr>
          <w:b w:val="0"/>
          <w:noProof/>
          <w:sz w:val="18"/>
        </w:rPr>
        <w:instrText xml:space="preserve"> PAGEREF _Toc122694091 \h </w:instrText>
      </w:r>
      <w:r w:rsidRPr="00B540CC">
        <w:rPr>
          <w:b w:val="0"/>
          <w:noProof/>
          <w:sz w:val="18"/>
        </w:rPr>
      </w:r>
      <w:r w:rsidRPr="00B540CC">
        <w:rPr>
          <w:b w:val="0"/>
          <w:noProof/>
          <w:sz w:val="18"/>
        </w:rPr>
        <w:fldChar w:fldCharType="separate"/>
      </w:r>
      <w:r w:rsidR="00395AB3">
        <w:rPr>
          <w:b w:val="0"/>
          <w:noProof/>
          <w:sz w:val="18"/>
        </w:rPr>
        <w:t>69</w:t>
      </w:r>
      <w:r w:rsidRPr="00B540CC">
        <w:rPr>
          <w:b w:val="0"/>
          <w:noProof/>
          <w:sz w:val="18"/>
        </w:rPr>
        <w:fldChar w:fldCharType="end"/>
      </w:r>
    </w:p>
    <w:p w14:paraId="4BC325C1" w14:textId="30DC1CEF" w:rsidR="00B540CC" w:rsidRDefault="00B540CC">
      <w:pPr>
        <w:pStyle w:val="TOC5"/>
        <w:rPr>
          <w:rFonts w:asciiTheme="minorHAnsi" w:eastAsiaTheme="minorEastAsia" w:hAnsiTheme="minorHAnsi" w:cstheme="minorBidi"/>
          <w:noProof/>
          <w:kern w:val="0"/>
          <w:sz w:val="22"/>
          <w:szCs w:val="22"/>
        </w:rPr>
      </w:pPr>
      <w:r>
        <w:rPr>
          <w:noProof/>
        </w:rPr>
        <w:t>58</w:t>
      </w:r>
      <w:r>
        <w:rPr>
          <w:noProof/>
        </w:rPr>
        <w:tab/>
        <w:t>Review by the Administrative Appeals Tribunal</w:t>
      </w:r>
      <w:r w:rsidRPr="00B540CC">
        <w:rPr>
          <w:noProof/>
        </w:rPr>
        <w:tab/>
      </w:r>
      <w:r w:rsidRPr="00B540CC">
        <w:rPr>
          <w:noProof/>
        </w:rPr>
        <w:fldChar w:fldCharType="begin"/>
      </w:r>
      <w:r w:rsidRPr="00B540CC">
        <w:rPr>
          <w:noProof/>
        </w:rPr>
        <w:instrText xml:space="preserve"> PAGEREF _Toc122694092 \h </w:instrText>
      </w:r>
      <w:r w:rsidRPr="00B540CC">
        <w:rPr>
          <w:noProof/>
        </w:rPr>
      </w:r>
      <w:r w:rsidRPr="00B540CC">
        <w:rPr>
          <w:noProof/>
        </w:rPr>
        <w:fldChar w:fldCharType="separate"/>
      </w:r>
      <w:r w:rsidR="00395AB3">
        <w:rPr>
          <w:noProof/>
        </w:rPr>
        <w:t>69</w:t>
      </w:r>
      <w:r w:rsidRPr="00B540CC">
        <w:rPr>
          <w:noProof/>
        </w:rPr>
        <w:fldChar w:fldCharType="end"/>
      </w:r>
    </w:p>
    <w:p w14:paraId="188C3A07" w14:textId="73D94898" w:rsidR="00B540CC" w:rsidRDefault="00B540CC">
      <w:pPr>
        <w:pStyle w:val="TOC5"/>
        <w:rPr>
          <w:rFonts w:asciiTheme="minorHAnsi" w:eastAsiaTheme="minorEastAsia" w:hAnsiTheme="minorHAnsi" w:cstheme="minorBidi"/>
          <w:noProof/>
          <w:kern w:val="0"/>
          <w:sz w:val="22"/>
          <w:szCs w:val="22"/>
        </w:rPr>
      </w:pPr>
      <w:r>
        <w:rPr>
          <w:noProof/>
        </w:rPr>
        <w:t>59</w:t>
      </w:r>
      <w:r>
        <w:rPr>
          <w:noProof/>
        </w:rPr>
        <w:tab/>
        <w:t>Notification of decisions to include notification of reasons and appeal rights</w:t>
      </w:r>
      <w:r w:rsidRPr="00B540CC">
        <w:rPr>
          <w:noProof/>
        </w:rPr>
        <w:tab/>
      </w:r>
      <w:r w:rsidRPr="00B540CC">
        <w:rPr>
          <w:noProof/>
        </w:rPr>
        <w:fldChar w:fldCharType="begin"/>
      </w:r>
      <w:r w:rsidRPr="00B540CC">
        <w:rPr>
          <w:noProof/>
        </w:rPr>
        <w:instrText xml:space="preserve"> PAGEREF _Toc122694093 \h </w:instrText>
      </w:r>
      <w:r w:rsidRPr="00B540CC">
        <w:rPr>
          <w:noProof/>
        </w:rPr>
      </w:r>
      <w:r w:rsidRPr="00B540CC">
        <w:rPr>
          <w:noProof/>
        </w:rPr>
        <w:fldChar w:fldCharType="separate"/>
      </w:r>
      <w:r w:rsidR="00395AB3">
        <w:rPr>
          <w:noProof/>
        </w:rPr>
        <w:t>70</w:t>
      </w:r>
      <w:r w:rsidRPr="00B540CC">
        <w:rPr>
          <w:noProof/>
        </w:rPr>
        <w:fldChar w:fldCharType="end"/>
      </w:r>
    </w:p>
    <w:p w14:paraId="569ADB02" w14:textId="5DB2BC0D" w:rsidR="00B540CC" w:rsidRDefault="00B540CC">
      <w:pPr>
        <w:pStyle w:val="TOC1"/>
        <w:rPr>
          <w:rFonts w:asciiTheme="minorHAnsi" w:eastAsiaTheme="minorEastAsia" w:hAnsiTheme="minorHAnsi" w:cstheme="minorBidi"/>
          <w:b w:val="0"/>
          <w:noProof/>
          <w:kern w:val="0"/>
          <w:sz w:val="22"/>
          <w:szCs w:val="22"/>
        </w:rPr>
      </w:pPr>
      <w:r>
        <w:rPr>
          <w:noProof/>
        </w:rPr>
        <w:t>Schedule 7—Content services definitions</w:t>
      </w:r>
      <w:r w:rsidRPr="00B540CC">
        <w:rPr>
          <w:b w:val="0"/>
          <w:noProof/>
          <w:sz w:val="18"/>
        </w:rPr>
        <w:tab/>
      </w:r>
      <w:r w:rsidRPr="00B540CC">
        <w:rPr>
          <w:b w:val="0"/>
          <w:noProof/>
          <w:sz w:val="18"/>
        </w:rPr>
        <w:fldChar w:fldCharType="begin"/>
      </w:r>
      <w:r w:rsidRPr="00B540CC">
        <w:rPr>
          <w:b w:val="0"/>
          <w:noProof/>
          <w:sz w:val="18"/>
        </w:rPr>
        <w:instrText xml:space="preserve"> PAGEREF _Toc122694094 \h </w:instrText>
      </w:r>
      <w:r w:rsidRPr="00B540CC">
        <w:rPr>
          <w:b w:val="0"/>
          <w:noProof/>
          <w:sz w:val="18"/>
        </w:rPr>
      </w:r>
      <w:r w:rsidRPr="00B540CC">
        <w:rPr>
          <w:b w:val="0"/>
          <w:noProof/>
          <w:sz w:val="18"/>
        </w:rPr>
        <w:fldChar w:fldCharType="separate"/>
      </w:r>
      <w:r w:rsidR="00395AB3">
        <w:rPr>
          <w:b w:val="0"/>
          <w:noProof/>
          <w:sz w:val="18"/>
        </w:rPr>
        <w:t>71</w:t>
      </w:r>
      <w:r w:rsidRPr="00B540CC">
        <w:rPr>
          <w:b w:val="0"/>
          <w:noProof/>
          <w:sz w:val="18"/>
        </w:rPr>
        <w:fldChar w:fldCharType="end"/>
      </w:r>
    </w:p>
    <w:p w14:paraId="0DD0CBF9" w14:textId="70476BCE" w:rsidR="00B540CC" w:rsidRDefault="00B540CC">
      <w:pPr>
        <w:pStyle w:val="TOC5"/>
        <w:rPr>
          <w:rFonts w:asciiTheme="minorHAnsi" w:eastAsiaTheme="minorEastAsia" w:hAnsiTheme="minorHAnsi" w:cstheme="minorBidi"/>
          <w:noProof/>
          <w:kern w:val="0"/>
          <w:sz w:val="22"/>
          <w:szCs w:val="22"/>
        </w:rPr>
      </w:pPr>
      <w:r>
        <w:rPr>
          <w:noProof/>
        </w:rPr>
        <w:t>1</w:t>
      </w:r>
      <w:r>
        <w:rPr>
          <w:noProof/>
        </w:rPr>
        <w:tab/>
        <w:t>Purpose of this Schedule</w:t>
      </w:r>
      <w:r w:rsidRPr="00B540CC">
        <w:rPr>
          <w:noProof/>
        </w:rPr>
        <w:tab/>
      </w:r>
      <w:r w:rsidRPr="00B540CC">
        <w:rPr>
          <w:noProof/>
        </w:rPr>
        <w:fldChar w:fldCharType="begin"/>
      </w:r>
      <w:r w:rsidRPr="00B540CC">
        <w:rPr>
          <w:noProof/>
        </w:rPr>
        <w:instrText xml:space="preserve"> PAGEREF _Toc122694095 \h </w:instrText>
      </w:r>
      <w:r w:rsidRPr="00B540CC">
        <w:rPr>
          <w:noProof/>
        </w:rPr>
      </w:r>
      <w:r w:rsidRPr="00B540CC">
        <w:rPr>
          <w:noProof/>
        </w:rPr>
        <w:fldChar w:fldCharType="separate"/>
      </w:r>
      <w:r w:rsidR="00395AB3">
        <w:rPr>
          <w:noProof/>
        </w:rPr>
        <w:t>71</w:t>
      </w:r>
      <w:r w:rsidRPr="00B540CC">
        <w:rPr>
          <w:noProof/>
        </w:rPr>
        <w:fldChar w:fldCharType="end"/>
      </w:r>
    </w:p>
    <w:p w14:paraId="1E2DC6AE" w14:textId="3030C52A" w:rsidR="00B540CC" w:rsidRDefault="00B540CC">
      <w:pPr>
        <w:pStyle w:val="TOC5"/>
        <w:rPr>
          <w:rFonts w:asciiTheme="minorHAnsi" w:eastAsiaTheme="minorEastAsia" w:hAnsiTheme="minorHAnsi" w:cstheme="minorBidi"/>
          <w:noProof/>
          <w:kern w:val="0"/>
          <w:sz w:val="22"/>
          <w:szCs w:val="22"/>
        </w:rPr>
      </w:pPr>
      <w:r>
        <w:rPr>
          <w:noProof/>
        </w:rPr>
        <w:t>2</w:t>
      </w:r>
      <w:r>
        <w:rPr>
          <w:noProof/>
        </w:rPr>
        <w:tab/>
        <w:t>Definitions</w:t>
      </w:r>
      <w:r w:rsidRPr="00B540CC">
        <w:rPr>
          <w:noProof/>
        </w:rPr>
        <w:tab/>
      </w:r>
      <w:r w:rsidRPr="00B540CC">
        <w:rPr>
          <w:noProof/>
        </w:rPr>
        <w:fldChar w:fldCharType="begin"/>
      </w:r>
      <w:r w:rsidRPr="00B540CC">
        <w:rPr>
          <w:noProof/>
        </w:rPr>
        <w:instrText xml:space="preserve"> PAGEREF _Toc122694096 \h </w:instrText>
      </w:r>
      <w:r w:rsidRPr="00B540CC">
        <w:rPr>
          <w:noProof/>
        </w:rPr>
      </w:r>
      <w:r w:rsidRPr="00B540CC">
        <w:rPr>
          <w:noProof/>
        </w:rPr>
        <w:fldChar w:fldCharType="separate"/>
      </w:r>
      <w:r w:rsidR="00395AB3">
        <w:rPr>
          <w:noProof/>
        </w:rPr>
        <w:t>71</w:t>
      </w:r>
      <w:r w:rsidRPr="00B540CC">
        <w:rPr>
          <w:noProof/>
        </w:rPr>
        <w:fldChar w:fldCharType="end"/>
      </w:r>
    </w:p>
    <w:p w14:paraId="5D2BD607" w14:textId="16A423C8" w:rsidR="00B540CC" w:rsidRDefault="00B540CC">
      <w:pPr>
        <w:pStyle w:val="TOC5"/>
        <w:rPr>
          <w:rFonts w:asciiTheme="minorHAnsi" w:eastAsiaTheme="minorEastAsia" w:hAnsiTheme="minorHAnsi" w:cstheme="minorBidi"/>
          <w:noProof/>
          <w:kern w:val="0"/>
          <w:sz w:val="22"/>
          <w:szCs w:val="22"/>
        </w:rPr>
      </w:pPr>
      <w:r>
        <w:rPr>
          <w:noProof/>
        </w:rPr>
        <w:t>5</w:t>
      </w:r>
      <w:r>
        <w:rPr>
          <w:noProof/>
        </w:rPr>
        <w:tab/>
        <w:t>Content service provider</w:t>
      </w:r>
      <w:r w:rsidRPr="00B540CC">
        <w:rPr>
          <w:noProof/>
        </w:rPr>
        <w:tab/>
      </w:r>
      <w:r w:rsidRPr="00B540CC">
        <w:rPr>
          <w:noProof/>
        </w:rPr>
        <w:fldChar w:fldCharType="begin"/>
      </w:r>
      <w:r w:rsidRPr="00B540CC">
        <w:rPr>
          <w:noProof/>
        </w:rPr>
        <w:instrText xml:space="preserve"> PAGEREF _Toc122694097 \h </w:instrText>
      </w:r>
      <w:r w:rsidRPr="00B540CC">
        <w:rPr>
          <w:noProof/>
        </w:rPr>
      </w:r>
      <w:r w:rsidRPr="00B540CC">
        <w:rPr>
          <w:noProof/>
        </w:rPr>
        <w:fldChar w:fldCharType="separate"/>
      </w:r>
      <w:r w:rsidR="00395AB3">
        <w:rPr>
          <w:noProof/>
        </w:rPr>
        <w:t>77</w:t>
      </w:r>
      <w:r w:rsidRPr="00B540CC">
        <w:rPr>
          <w:noProof/>
        </w:rPr>
        <w:fldChar w:fldCharType="end"/>
      </w:r>
    </w:p>
    <w:p w14:paraId="75BEBC0E" w14:textId="60FEDEF4" w:rsidR="00B540CC" w:rsidRDefault="00B540CC">
      <w:pPr>
        <w:pStyle w:val="TOC5"/>
        <w:rPr>
          <w:rFonts w:asciiTheme="minorHAnsi" w:eastAsiaTheme="minorEastAsia" w:hAnsiTheme="minorHAnsi" w:cstheme="minorBidi"/>
          <w:noProof/>
          <w:kern w:val="0"/>
          <w:sz w:val="22"/>
          <w:szCs w:val="22"/>
        </w:rPr>
      </w:pPr>
      <w:r>
        <w:rPr>
          <w:noProof/>
        </w:rPr>
        <w:t>7</w:t>
      </w:r>
      <w:r>
        <w:rPr>
          <w:noProof/>
        </w:rPr>
        <w:tab/>
        <w:t>When content service is provided to the public etc.</w:t>
      </w:r>
      <w:r w:rsidRPr="00B540CC">
        <w:rPr>
          <w:noProof/>
        </w:rPr>
        <w:tab/>
      </w:r>
      <w:r w:rsidRPr="00B540CC">
        <w:rPr>
          <w:noProof/>
        </w:rPr>
        <w:fldChar w:fldCharType="begin"/>
      </w:r>
      <w:r w:rsidRPr="00B540CC">
        <w:rPr>
          <w:noProof/>
        </w:rPr>
        <w:instrText xml:space="preserve"> PAGEREF _Toc122694098 \h </w:instrText>
      </w:r>
      <w:r w:rsidRPr="00B540CC">
        <w:rPr>
          <w:noProof/>
        </w:rPr>
      </w:r>
      <w:r w:rsidRPr="00B540CC">
        <w:rPr>
          <w:noProof/>
        </w:rPr>
        <w:fldChar w:fldCharType="separate"/>
      </w:r>
      <w:r w:rsidR="00395AB3">
        <w:rPr>
          <w:noProof/>
        </w:rPr>
        <w:t>77</w:t>
      </w:r>
      <w:r w:rsidRPr="00B540CC">
        <w:rPr>
          <w:noProof/>
        </w:rPr>
        <w:fldChar w:fldCharType="end"/>
      </w:r>
    </w:p>
    <w:p w14:paraId="31416C68" w14:textId="475DBE82" w:rsidR="00B540CC" w:rsidRDefault="00B540CC">
      <w:pPr>
        <w:pStyle w:val="TOC5"/>
        <w:rPr>
          <w:rFonts w:asciiTheme="minorHAnsi" w:eastAsiaTheme="minorEastAsia" w:hAnsiTheme="minorHAnsi" w:cstheme="minorBidi"/>
          <w:noProof/>
          <w:kern w:val="0"/>
          <w:sz w:val="22"/>
          <w:szCs w:val="22"/>
        </w:rPr>
      </w:pPr>
      <w:r>
        <w:rPr>
          <w:noProof/>
        </w:rPr>
        <w:t>9</w:t>
      </w:r>
      <w:r>
        <w:rPr>
          <w:noProof/>
        </w:rPr>
        <w:tab/>
        <w:t>Services supplied by way of a voice call or video call</w:t>
      </w:r>
      <w:r w:rsidRPr="00B540CC">
        <w:rPr>
          <w:noProof/>
        </w:rPr>
        <w:tab/>
      </w:r>
      <w:r w:rsidRPr="00B540CC">
        <w:rPr>
          <w:noProof/>
        </w:rPr>
        <w:fldChar w:fldCharType="begin"/>
      </w:r>
      <w:r w:rsidRPr="00B540CC">
        <w:rPr>
          <w:noProof/>
        </w:rPr>
        <w:instrText xml:space="preserve"> PAGEREF _Toc122694099 \h </w:instrText>
      </w:r>
      <w:r w:rsidRPr="00B540CC">
        <w:rPr>
          <w:noProof/>
        </w:rPr>
      </w:r>
      <w:r w:rsidRPr="00B540CC">
        <w:rPr>
          <w:noProof/>
        </w:rPr>
        <w:fldChar w:fldCharType="separate"/>
      </w:r>
      <w:r w:rsidR="00395AB3">
        <w:rPr>
          <w:noProof/>
        </w:rPr>
        <w:t>78</w:t>
      </w:r>
      <w:r w:rsidRPr="00B540CC">
        <w:rPr>
          <w:noProof/>
        </w:rPr>
        <w:fldChar w:fldCharType="end"/>
      </w:r>
    </w:p>
    <w:p w14:paraId="35E8AD6B" w14:textId="433DE1FC" w:rsidR="00B540CC" w:rsidRDefault="00B540CC">
      <w:pPr>
        <w:pStyle w:val="TOC5"/>
        <w:rPr>
          <w:rFonts w:asciiTheme="minorHAnsi" w:eastAsiaTheme="minorEastAsia" w:hAnsiTheme="minorHAnsi" w:cstheme="minorBidi"/>
          <w:noProof/>
          <w:kern w:val="0"/>
          <w:sz w:val="22"/>
          <w:szCs w:val="22"/>
        </w:rPr>
      </w:pPr>
      <w:r>
        <w:rPr>
          <w:noProof/>
        </w:rPr>
        <w:t>12</w:t>
      </w:r>
      <w:r>
        <w:rPr>
          <w:noProof/>
        </w:rPr>
        <w:tab/>
        <w:t>Re</w:t>
      </w:r>
      <w:r>
        <w:rPr>
          <w:noProof/>
        </w:rPr>
        <w:noBreakHyphen/>
        <w:t>transmitted broadcasting services</w:t>
      </w:r>
      <w:r w:rsidRPr="00B540CC">
        <w:rPr>
          <w:noProof/>
        </w:rPr>
        <w:tab/>
      </w:r>
      <w:r w:rsidRPr="00B540CC">
        <w:rPr>
          <w:noProof/>
        </w:rPr>
        <w:fldChar w:fldCharType="begin"/>
      </w:r>
      <w:r w:rsidRPr="00B540CC">
        <w:rPr>
          <w:noProof/>
        </w:rPr>
        <w:instrText xml:space="preserve"> PAGEREF _Toc122694100 \h </w:instrText>
      </w:r>
      <w:r w:rsidRPr="00B540CC">
        <w:rPr>
          <w:noProof/>
        </w:rPr>
      </w:r>
      <w:r w:rsidRPr="00B540CC">
        <w:rPr>
          <w:noProof/>
        </w:rPr>
        <w:fldChar w:fldCharType="separate"/>
      </w:r>
      <w:r w:rsidR="00395AB3">
        <w:rPr>
          <w:noProof/>
        </w:rPr>
        <w:t>78</w:t>
      </w:r>
      <w:r w:rsidRPr="00B540CC">
        <w:rPr>
          <w:noProof/>
        </w:rPr>
        <w:fldChar w:fldCharType="end"/>
      </w:r>
    </w:p>
    <w:p w14:paraId="3A51C155" w14:textId="59515BB4" w:rsidR="00B540CC" w:rsidRDefault="00B540CC">
      <w:pPr>
        <w:pStyle w:val="TOC5"/>
        <w:rPr>
          <w:rFonts w:asciiTheme="minorHAnsi" w:eastAsiaTheme="minorEastAsia" w:hAnsiTheme="minorHAnsi" w:cstheme="minorBidi"/>
          <w:noProof/>
          <w:kern w:val="0"/>
          <w:sz w:val="22"/>
          <w:szCs w:val="22"/>
        </w:rPr>
      </w:pPr>
      <w:r>
        <w:rPr>
          <w:noProof/>
        </w:rPr>
        <w:t>13</w:t>
      </w:r>
      <w:r>
        <w:rPr>
          <w:noProof/>
        </w:rPr>
        <w:tab/>
        <w:t>Re</w:t>
      </w:r>
      <w:r>
        <w:rPr>
          <w:noProof/>
        </w:rPr>
        <w:noBreakHyphen/>
        <w:t>transmitted datacasting services</w:t>
      </w:r>
      <w:r w:rsidRPr="00B540CC">
        <w:rPr>
          <w:noProof/>
        </w:rPr>
        <w:tab/>
      </w:r>
      <w:r w:rsidRPr="00B540CC">
        <w:rPr>
          <w:noProof/>
        </w:rPr>
        <w:fldChar w:fldCharType="begin"/>
      </w:r>
      <w:r w:rsidRPr="00B540CC">
        <w:rPr>
          <w:noProof/>
        </w:rPr>
        <w:instrText xml:space="preserve"> PAGEREF _Toc122694101 \h </w:instrText>
      </w:r>
      <w:r w:rsidRPr="00B540CC">
        <w:rPr>
          <w:noProof/>
        </w:rPr>
      </w:r>
      <w:r w:rsidRPr="00B540CC">
        <w:rPr>
          <w:noProof/>
        </w:rPr>
        <w:fldChar w:fldCharType="separate"/>
      </w:r>
      <w:r w:rsidR="00395AB3">
        <w:rPr>
          <w:noProof/>
        </w:rPr>
        <w:t>78</w:t>
      </w:r>
      <w:r w:rsidRPr="00B540CC">
        <w:rPr>
          <w:noProof/>
        </w:rPr>
        <w:fldChar w:fldCharType="end"/>
      </w:r>
    </w:p>
    <w:p w14:paraId="6D729D16" w14:textId="7BFF5449" w:rsidR="00B540CC" w:rsidRDefault="00B540CC">
      <w:pPr>
        <w:pStyle w:val="TOC5"/>
        <w:rPr>
          <w:rFonts w:asciiTheme="minorHAnsi" w:eastAsiaTheme="minorEastAsia" w:hAnsiTheme="minorHAnsi" w:cstheme="minorBidi"/>
          <w:noProof/>
          <w:kern w:val="0"/>
          <w:sz w:val="22"/>
          <w:szCs w:val="22"/>
        </w:rPr>
      </w:pPr>
      <w:r>
        <w:rPr>
          <w:noProof/>
        </w:rPr>
        <w:t>17</w:t>
      </w:r>
      <w:r>
        <w:rPr>
          <w:noProof/>
        </w:rPr>
        <w:tab/>
        <w:t xml:space="preserve">Extended meaning of </w:t>
      </w:r>
      <w:r w:rsidRPr="00227793">
        <w:rPr>
          <w:i/>
          <w:noProof/>
        </w:rPr>
        <w:t>use</w:t>
      </w:r>
      <w:r w:rsidRPr="00B540CC">
        <w:rPr>
          <w:noProof/>
        </w:rPr>
        <w:tab/>
      </w:r>
      <w:r w:rsidRPr="00B540CC">
        <w:rPr>
          <w:noProof/>
        </w:rPr>
        <w:fldChar w:fldCharType="begin"/>
      </w:r>
      <w:r w:rsidRPr="00B540CC">
        <w:rPr>
          <w:noProof/>
        </w:rPr>
        <w:instrText xml:space="preserve"> PAGEREF _Toc122694102 \h </w:instrText>
      </w:r>
      <w:r w:rsidRPr="00B540CC">
        <w:rPr>
          <w:noProof/>
        </w:rPr>
      </w:r>
      <w:r w:rsidRPr="00B540CC">
        <w:rPr>
          <w:noProof/>
        </w:rPr>
        <w:fldChar w:fldCharType="separate"/>
      </w:r>
      <w:r w:rsidR="00395AB3">
        <w:rPr>
          <w:noProof/>
        </w:rPr>
        <w:t>79</w:t>
      </w:r>
      <w:r w:rsidRPr="00B540CC">
        <w:rPr>
          <w:noProof/>
        </w:rPr>
        <w:fldChar w:fldCharType="end"/>
      </w:r>
    </w:p>
    <w:p w14:paraId="61015292" w14:textId="098D283C" w:rsidR="00B540CC" w:rsidRDefault="00B540CC">
      <w:pPr>
        <w:pStyle w:val="TOC1"/>
        <w:rPr>
          <w:rFonts w:asciiTheme="minorHAnsi" w:eastAsiaTheme="minorEastAsia" w:hAnsiTheme="minorHAnsi" w:cstheme="minorBidi"/>
          <w:b w:val="0"/>
          <w:noProof/>
          <w:kern w:val="0"/>
          <w:sz w:val="22"/>
          <w:szCs w:val="22"/>
        </w:rPr>
      </w:pPr>
      <w:r>
        <w:rPr>
          <w:noProof/>
        </w:rPr>
        <w:t>Schedule 8—Online content services</w:t>
      </w:r>
      <w:r w:rsidRPr="00B540CC">
        <w:rPr>
          <w:b w:val="0"/>
          <w:noProof/>
          <w:sz w:val="18"/>
        </w:rPr>
        <w:tab/>
      </w:r>
      <w:r w:rsidRPr="00B540CC">
        <w:rPr>
          <w:b w:val="0"/>
          <w:noProof/>
          <w:sz w:val="18"/>
        </w:rPr>
        <w:fldChar w:fldCharType="begin"/>
      </w:r>
      <w:r w:rsidRPr="00B540CC">
        <w:rPr>
          <w:b w:val="0"/>
          <w:noProof/>
          <w:sz w:val="18"/>
        </w:rPr>
        <w:instrText xml:space="preserve"> PAGEREF _Toc122694103 \h </w:instrText>
      </w:r>
      <w:r w:rsidRPr="00B540CC">
        <w:rPr>
          <w:b w:val="0"/>
          <w:noProof/>
          <w:sz w:val="18"/>
        </w:rPr>
      </w:r>
      <w:r w:rsidRPr="00B540CC">
        <w:rPr>
          <w:b w:val="0"/>
          <w:noProof/>
          <w:sz w:val="18"/>
        </w:rPr>
        <w:fldChar w:fldCharType="separate"/>
      </w:r>
      <w:r w:rsidR="00395AB3">
        <w:rPr>
          <w:b w:val="0"/>
          <w:noProof/>
          <w:sz w:val="18"/>
        </w:rPr>
        <w:t>80</w:t>
      </w:r>
      <w:r w:rsidRPr="00B540CC">
        <w:rPr>
          <w:b w:val="0"/>
          <w:noProof/>
          <w:sz w:val="18"/>
        </w:rPr>
        <w:fldChar w:fldCharType="end"/>
      </w:r>
    </w:p>
    <w:p w14:paraId="0AC9955E" w14:textId="3636BFA6" w:rsidR="00B540CC" w:rsidRDefault="00B540CC">
      <w:pPr>
        <w:pStyle w:val="TOC2"/>
        <w:rPr>
          <w:rFonts w:asciiTheme="minorHAnsi" w:eastAsiaTheme="minorEastAsia" w:hAnsiTheme="minorHAnsi" w:cstheme="minorBidi"/>
          <w:b w:val="0"/>
          <w:noProof/>
          <w:kern w:val="0"/>
          <w:sz w:val="22"/>
          <w:szCs w:val="22"/>
        </w:rPr>
      </w:pPr>
      <w:r>
        <w:rPr>
          <w:noProof/>
        </w:rPr>
        <w:t>Part 1—Introduction</w:t>
      </w:r>
      <w:r w:rsidRPr="00B540CC">
        <w:rPr>
          <w:b w:val="0"/>
          <w:noProof/>
          <w:sz w:val="18"/>
        </w:rPr>
        <w:tab/>
      </w:r>
      <w:r w:rsidRPr="00B540CC">
        <w:rPr>
          <w:b w:val="0"/>
          <w:noProof/>
          <w:sz w:val="18"/>
        </w:rPr>
        <w:fldChar w:fldCharType="begin"/>
      </w:r>
      <w:r w:rsidRPr="00B540CC">
        <w:rPr>
          <w:b w:val="0"/>
          <w:noProof/>
          <w:sz w:val="18"/>
        </w:rPr>
        <w:instrText xml:space="preserve"> PAGEREF _Toc122694104 \h </w:instrText>
      </w:r>
      <w:r w:rsidRPr="00B540CC">
        <w:rPr>
          <w:b w:val="0"/>
          <w:noProof/>
          <w:sz w:val="18"/>
        </w:rPr>
      </w:r>
      <w:r w:rsidRPr="00B540CC">
        <w:rPr>
          <w:b w:val="0"/>
          <w:noProof/>
          <w:sz w:val="18"/>
        </w:rPr>
        <w:fldChar w:fldCharType="separate"/>
      </w:r>
      <w:r w:rsidR="00395AB3">
        <w:rPr>
          <w:b w:val="0"/>
          <w:noProof/>
          <w:sz w:val="18"/>
        </w:rPr>
        <w:t>80</w:t>
      </w:r>
      <w:r w:rsidRPr="00B540CC">
        <w:rPr>
          <w:b w:val="0"/>
          <w:noProof/>
          <w:sz w:val="18"/>
        </w:rPr>
        <w:fldChar w:fldCharType="end"/>
      </w:r>
    </w:p>
    <w:p w14:paraId="7273E0F5" w14:textId="0DA14EC8" w:rsidR="00B540CC" w:rsidRDefault="00B540CC">
      <w:pPr>
        <w:pStyle w:val="TOC5"/>
        <w:rPr>
          <w:rFonts w:asciiTheme="minorHAnsi" w:eastAsiaTheme="minorEastAsia" w:hAnsiTheme="minorHAnsi" w:cstheme="minorBidi"/>
          <w:noProof/>
          <w:kern w:val="0"/>
          <w:sz w:val="22"/>
          <w:szCs w:val="22"/>
        </w:rPr>
      </w:pPr>
      <w:r>
        <w:rPr>
          <w:noProof/>
        </w:rPr>
        <w:t>1</w:t>
      </w:r>
      <w:r>
        <w:rPr>
          <w:noProof/>
        </w:rPr>
        <w:tab/>
        <w:t>Simplified outline of this Schedule</w:t>
      </w:r>
      <w:r w:rsidRPr="00B540CC">
        <w:rPr>
          <w:noProof/>
        </w:rPr>
        <w:tab/>
      </w:r>
      <w:r w:rsidRPr="00B540CC">
        <w:rPr>
          <w:noProof/>
        </w:rPr>
        <w:fldChar w:fldCharType="begin"/>
      </w:r>
      <w:r w:rsidRPr="00B540CC">
        <w:rPr>
          <w:noProof/>
        </w:rPr>
        <w:instrText xml:space="preserve"> PAGEREF _Toc122694105 \h </w:instrText>
      </w:r>
      <w:r w:rsidRPr="00B540CC">
        <w:rPr>
          <w:noProof/>
        </w:rPr>
      </w:r>
      <w:r w:rsidRPr="00B540CC">
        <w:rPr>
          <w:noProof/>
        </w:rPr>
        <w:fldChar w:fldCharType="separate"/>
      </w:r>
      <w:r w:rsidR="00395AB3">
        <w:rPr>
          <w:noProof/>
        </w:rPr>
        <w:t>80</w:t>
      </w:r>
      <w:r w:rsidRPr="00B540CC">
        <w:rPr>
          <w:noProof/>
        </w:rPr>
        <w:fldChar w:fldCharType="end"/>
      </w:r>
    </w:p>
    <w:p w14:paraId="6289FE7A" w14:textId="4C6A979C" w:rsidR="00B540CC" w:rsidRDefault="00B540CC">
      <w:pPr>
        <w:pStyle w:val="TOC5"/>
        <w:rPr>
          <w:rFonts w:asciiTheme="minorHAnsi" w:eastAsiaTheme="minorEastAsia" w:hAnsiTheme="minorHAnsi" w:cstheme="minorBidi"/>
          <w:noProof/>
          <w:kern w:val="0"/>
          <w:sz w:val="22"/>
          <w:szCs w:val="22"/>
        </w:rPr>
      </w:pPr>
      <w:r>
        <w:rPr>
          <w:noProof/>
        </w:rPr>
        <w:lastRenderedPageBreak/>
        <w:t>2</w:t>
      </w:r>
      <w:r>
        <w:rPr>
          <w:noProof/>
        </w:rPr>
        <w:tab/>
        <w:t>Definitions</w:t>
      </w:r>
      <w:r w:rsidRPr="00B540CC">
        <w:rPr>
          <w:noProof/>
        </w:rPr>
        <w:tab/>
      </w:r>
      <w:r w:rsidRPr="00B540CC">
        <w:rPr>
          <w:noProof/>
        </w:rPr>
        <w:fldChar w:fldCharType="begin"/>
      </w:r>
      <w:r w:rsidRPr="00B540CC">
        <w:rPr>
          <w:noProof/>
        </w:rPr>
        <w:instrText xml:space="preserve"> PAGEREF _Toc122694106 \h </w:instrText>
      </w:r>
      <w:r w:rsidRPr="00B540CC">
        <w:rPr>
          <w:noProof/>
        </w:rPr>
      </w:r>
      <w:r w:rsidRPr="00B540CC">
        <w:rPr>
          <w:noProof/>
        </w:rPr>
        <w:fldChar w:fldCharType="separate"/>
      </w:r>
      <w:r w:rsidR="00395AB3">
        <w:rPr>
          <w:noProof/>
        </w:rPr>
        <w:t>80</w:t>
      </w:r>
      <w:r w:rsidRPr="00B540CC">
        <w:rPr>
          <w:noProof/>
        </w:rPr>
        <w:fldChar w:fldCharType="end"/>
      </w:r>
    </w:p>
    <w:p w14:paraId="62F488AD" w14:textId="3033F81E" w:rsidR="00B540CC" w:rsidRDefault="00B540CC">
      <w:pPr>
        <w:pStyle w:val="TOC5"/>
        <w:rPr>
          <w:rFonts w:asciiTheme="minorHAnsi" w:eastAsiaTheme="minorEastAsia" w:hAnsiTheme="minorHAnsi" w:cstheme="minorBidi"/>
          <w:noProof/>
          <w:kern w:val="0"/>
          <w:sz w:val="22"/>
          <w:szCs w:val="22"/>
        </w:rPr>
      </w:pPr>
      <w:r>
        <w:rPr>
          <w:noProof/>
        </w:rPr>
        <w:t>3</w:t>
      </w:r>
      <w:r>
        <w:rPr>
          <w:noProof/>
        </w:rPr>
        <w:tab/>
        <w:t>Online content service</w:t>
      </w:r>
      <w:r w:rsidRPr="00B540CC">
        <w:rPr>
          <w:noProof/>
        </w:rPr>
        <w:tab/>
      </w:r>
      <w:r w:rsidRPr="00B540CC">
        <w:rPr>
          <w:noProof/>
        </w:rPr>
        <w:fldChar w:fldCharType="begin"/>
      </w:r>
      <w:r w:rsidRPr="00B540CC">
        <w:rPr>
          <w:noProof/>
        </w:rPr>
        <w:instrText xml:space="preserve"> PAGEREF _Toc122694107 \h </w:instrText>
      </w:r>
      <w:r w:rsidRPr="00B540CC">
        <w:rPr>
          <w:noProof/>
        </w:rPr>
      </w:r>
      <w:r w:rsidRPr="00B540CC">
        <w:rPr>
          <w:noProof/>
        </w:rPr>
        <w:fldChar w:fldCharType="separate"/>
      </w:r>
      <w:r w:rsidR="00395AB3">
        <w:rPr>
          <w:noProof/>
        </w:rPr>
        <w:t>83</w:t>
      </w:r>
      <w:r w:rsidRPr="00B540CC">
        <w:rPr>
          <w:noProof/>
        </w:rPr>
        <w:fldChar w:fldCharType="end"/>
      </w:r>
    </w:p>
    <w:p w14:paraId="5A2C4670" w14:textId="40AB6882" w:rsidR="00B540CC" w:rsidRDefault="00B540CC">
      <w:pPr>
        <w:pStyle w:val="TOC5"/>
        <w:rPr>
          <w:rFonts w:asciiTheme="minorHAnsi" w:eastAsiaTheme="minorEastAsia" w:hAnsiTheme="minorHAnsi" w:cstheme="minorBidi"/>
          <w:noProof/>
          <w:kern w:val="0"/>
          <w:sz w:val="22"/>
          <w:szCs w:val="22"/>
        </w:rPr>
      </w:pPr>
      <w:r>
        <w:rPr>
          <w:noProof/>
        </w:rPr>
        <w:t>4</w:t>
      </w:r>
      <w:r>
        <w:rPr>
          <w:noProof/>
        </w:rPr>
        <w:tab/>
        <w:t>Exempt online simulcast service</w:t>
      </w:r>
      <w:r w:rsidRPr="00B540CC">
        <w:rPr>
          <w:noProof/>
        </w:rPr>
        <w:tab/>
      </w:r>
      <w:r w:rsidRPr="00B540CC">
        <w:rPr>
          <w:noProof/>
        </w:rPr>
        <w:fldChar w:fldCharType="begin"/>
      </w:r>
      <w:r w:rsidRPr="00B540CC">
        <w:rPr>
          <w:noProof/>
        </w:rPr>
        <w:instrText xml:space="preserve"> PAGEREF _Toc122694108 \h </w:instrText>
      </w:r>
      <w:r w:rsidRPr="00B540CC">
        <w:rPr>
          <w:noProof/>
        </w:rPr>
      </w:r>
      <w:r w:rsidRPr="00B540CC">
        <w:rPr>
          <w:noProof/>
        </w:rPr>
        <w:fldChar w:fldCharType="separate"/>
      </w:r>
      <w:r w:rsidR="00395AB3">
        <w:rPr>
          <w:noProof/>
        </w:rPr>
        <w:t>85</w:t>
      </w:r>
      <w:r w:rsidRPr="00B540CC">
        <w:rPr>
          <w:noProof/>
        </w:rPr>
        <w:fldChar w:fldCharType="end"/>
      </w:r>
    </w:p>
    <w:p w14:paraId="6F971E9C" w14:textId="2B5337A9" w:rsidR="00B540CC" w:rsidRDefault="00B540CC">
      <w:pPr>
        <w:pStyle w:val="TOC5"/>
        <w:rPr>
          <w:rFonts w:asciiTheme="minorHAnsi" w:eastAsiaTheme="minorEastAsia" w:hAnsiTheme="minorHAnsi" w:cstheme="minorBidi"/>
          <w:noProof/>
          <w:kern w:val="0"/>
          <w:sz w:val="22"/>
          <w:szCs w:val="22"/>
        </w:rPr>
      </w:pPr>
      <w:r>
        <w:rPr>
          <w:noProof/>
        </w:rPr>
        <w:t>5</w:t>
      </w:r>
      <w:r>
        <w:rPr>
          <w:noProof/>
        </w:rPr>
        <w:tab/>
        <w:t>Geographical link to Australia</w:t>
      </w:r>
      <w:r w:rsidRPr="00B540CC">
        <w:rPr>
          <w:noProof/>
        </w:rPr>
        <w:tab/>
      </w:r>
      <w:r w:rsidRPr="00B540CC">
        <w:rPr>
          <w:noProof/>
        </w:rPr>
        <w:fldChar w:fldCharType="begin"/>
      </w:r>
      <w:r w:rsidRPr="00B540CC">
        <w:rPr>
          <w:noProof/>
        </w:rPr>
        <w:instrText xml:space="preserve"> PAGEREF _Toc122694109 \h </w:instrText>
      </w:r>
      <w:r w:rsidRPr="00B540CC">
        <w:rPr>
          <w:noProof/>
        </w:rPr>
      </w:r>
      <w:r w:rsidRPr="00B540CC">
        <w:rPr>
          <w:noProof/>
        </w:rPr>
        <w:fldChar w:fldCharType="separate"/>
      </w:r>
      <w:r w:rsidR="00395AB3">
        <w:rPr>
          <w:noProof/>
        </w:rPr>
        <w:t>86</w:t>
      </w:r>
      <w:r w:rsidRPr="00B540CC">
        <w:rPr>
          <w:noProof/>
        </w:rPr>
        <w:fldChar w:fldCharType="end"/>
      </w:r>
    </w:p>
    <w:p w14:paraId="137E4468" w14:textId="1F4E5A93" w:rsidR="00B540CC" w:rsidRDefault="00B540CC">
      <w:pPr>
        <w:pStyle w:val="TOC5"/>
        <w:rPr>
          <w:rFonts w:asciiTheme="minorHAnsi" w:eastAsiaTheme="minorEastAsia" w:hAnsiTheme="minorHAnsi" w:cstheme="minorBidi"/>
          <w:noProof/>
          <w:kern w:val="0"/>
          <w:sz w:val="22"/>
          <w:szCs w:val="22"/>
        </w:rPr>
      </w:pPr>
      <w:r>
        <w:rPr>
          <w:noProof/>
        </w:rPr>
        <w:t>6</w:t>
      </w:r>
      <w:r>
        <w:rPr>
          <w:noProof/>
        </w:rPr>
        <w:tab/>
        <w:t>Online content service provider</w:t>
      </w:r>
      <w:r w:rsidRPr="00B540CC">
        <w:rPr>
          <w:noProof/>
        </w:rPr>
        <w:tab/>
      </w:r>
      <w:r w:rsidRPr="00B540CC">
        <w:rPr>
          <w:noProof/>
        </w:rPr>
        <w:fldChar w:fldCharType="begin"/>
      </w:r>
      <w:r w:rsidRPr="00B540CC">
        <w:rPr>
          <w:noProof/>
        </w:rPr>
        <w:instrText xml:space="preserve"> PAGEREF _Toc122694110 \h </w:instrText>
      </w:r>
      <w:r w:rsidRPr="00B540CC">
        <w:rPr>
          <w:noProof/>
        </w:rPr>
      </w:r>
      <w:r w:rsidRPr="00B540CC">
        <w:rPr>
          <w:noProof/>
        </w:rPr>
        <w:fldChar w:fldCharType="separate"/>
      </w:r>
      <w:r w:rsidR="00395AB3">
        <w:rPr>
          <w:noProof/>
        </w:rPr>
        <w:t>86</w:t>
      </w:r>
      <w:r w:rsidRPr="00B540CC">
        <w:rPr>
          <w:noProof/>
        </w:rPr>
        <w:fldChar w:fldCharType="end"/>
      </w:r>
    </w:p>
    <w:p w14:paraId="6E12F576" w14:textId="34A05FE8" w:rsidR="00B540CC" w:rsidRDefault="00B540CC">
      <w:pPr>
        <w:pStyle w:val="TOC5"/>
        <w:rPr>
          <w:rFonts w:asciiTheme="minorHAnsi" w:eastAsiaTheme="minorEastAsia" w:hAnsiTheme="minorHAnsi" w:cstheme="minorBidi"/>
          <w:noProof/>
          <w:kern w:val="0"/>
          <w:sz w:val="22"/>
          <w:szCs w:val="22"/>
        </w:rPr>
      </w:pPr>
      <w:r>
        <w:rPr>
          <w:noProof/>
        </w:rPr>
        <w:t>7</w:t>
      </w:r>
      <w:r>
        <w:rPr>
          <w:noProof/>
        </w:rPr>
        <w:tab/>
        <w:t>When content is provided on an online content service</w:t>
      </w:r>
      <w:r w:rsidRPr="00B540CC">
        <w:rPr>
          <w:noProof/>
        </w:rPr>
        <w:tab/>
      </w:r>
      <w:r w:rsidRPr="00B540CC">
        <w:rPr>
          <w:noProof/>
        </w:rPr>
        <w:fldChar w:fldCharType="begin"/>
      </w:r>
      <w:r w:rsidRPr="00B540CC">
        <w:rPr>
          <w:noProof/>
        </w:rPr>
        <w:instrText xml:space="preserve"> PAGEREF _Toc122694111 \h </w:instrText>
      </w:r>
      <w:r w:rsidRPr="00B540CC">
        <w:rPr>
          <w:noProof/>
        </w:rPr>
      </w:r>
      <w:r w:rsidRPr="00B540CC">
        <w:rPr>
          <w:noProof/>
        </w:rPr>
        <w:fldChar w:fldCharType="separate"/>
      </w:r>
      <w:r w:rsidR="00395AB3">
        <w:rPr>
          <w:noProof/>
        </w:rPr>
        <w:t>86</w:t>
      </w:r>
      <w:r w:rsidRPr="00B540CC">
        <w:rPr>
          <w:noProof/>
        </w:rPr>
        <w:fldChar w:fldCharType="end"/>
      </w:r>
    </w:p>
    <w:p w14:paraId="685FAC19" w14:textId="24EDFECD" w:rsidR="00B540CC" w:rsidRDefault="00B540CC">
      <w:pPr>
        <w:pStyle w:val="TOC5"/>
        <w:rPr>
          <w:rFonts w:asciiTheme="minorHAnsi" w:eastAsiaTheme="minorEastAsia" w:hAnsiTheme="minorHAnsi" w:cstheme="minorBidi"/>
          <w:noProof/>
          <w:kern w:val="0"/>
          <w:sz w:val="22"/>
          <w:szCs w:val="22"/>
        </w:rPr>
      </w:pPr>
      <w:r>
        <w:rPr>
          <w:noProof/>
        </w:rPr>
        <w:t>8</w:t>
      </w:r>
      <w:r>
        <w:rPr>
          <w:noProof/>
        </w:rPr>
        <w:tab/>
        <w:t>When a service is provided to the public etc.</w:t>
      </w:r>
      <w:r w:rsidRPr="00B540CC">
        <w:rPr>
          <w:noProof/>
        </w:rPr>
        <w:tab/>
      </w:r>
      <w:r w:rsidRPr="00B540CC">
        <w:rPr>
          <w:noProof/>
        </w:rPr>
        <w:fldChar w:fldCharType="begin"/>
      </w:r>
      <w:r w:rsidRPr="00B540CC">
        <w:rPr>
          <w:noProof/>
        </w:rPr>
        <w:instrText xml:space="preserve"> PAGEREF _Toc122694112 \h </w:instrText>
      </w:r>
      <w:r w:rsidRPr="00B540CC">
        <w:rPr>
          <w:noProof/>
        </w:rPr>
      </w:r>
      <w:r w:rsidRPr="00B540CC">
        <w:rPr>
          <w:noProof/>
        </w:rPr>
        <w:fldChar w:fldCharType="separate"/>
      </w:r>
      <w:r w:rsidR="00395AB3">
        <w:rPr>
          <w:noProof/>
        </w:rPr>
        <w:t>87</w:t>
      </w:r>
      <w:r w:rsidRPr="00B540CC">
        <w:rPr>
          <w:noProof/>
        </w:rPr>
        <w:fldChar w:fldCharType="end"/>
      </w:r>
    </w:p>
    <w:p w14:paraId="395A1B37" w14:textId="214CC82D" w:rsidR="00B540CC" w:rsidRDefault="00B540CC">
      <w:pPr>
        <w:pStyle w:val="TOC5"/>
        <w:rPr>
          <w:rFonts w:asciiTheme="minorHAnsi" w:eastAsiaTheme="minorEastAsia" w:hAnsiTheme="minorHAnsi" w:cstheme="minorBidi"/>
          <w:noProof/>
          <w:kern w:val="0"/>
          <w:sz w:val="22"/>
          <w:szCs w:val="22"/>
        </w:rPr>
      </w:pPr>
      <w:r>
        <w:rPr>
          <w:noProof/>
        </w:rPr>
        <w:t>9</w:t>
      </w:r>
      <w:r>
        <w:rPr>
          <w:noProof/>
        </w:rPr>
        <w:tab/>
        <w:t>Extended meaning of using</w:t>
      </w:r>
      <w:r w:rsidRPr="00B540CC">
        <w:rPr>
          <w:noProof/>
        </w:rPr>
        <w:tab/>
      </w:r>
      <w:r w:rsidRPr="00B540CC">
        <w:rPr>
          <w:noProof/>
        </w:rPr>
        <w:fldChar w:fldCharType="begin"/>
      </w:r>
      <w:r w:rsidRPr="00B540CC">
        <w:rPr>
          <w:noProof/>
        </w:rPr>
        <w:instrText xml:space="preserve"> PAGEREF _Toc122694113 \h </w:instrText>
      </w:r>
      <w:r w:rsidRPr="00B540CC">
        <w:rPr>
          <w:noProof/>
        </w:rPr>
      </w:r>
      <w:r w:rsidRPr="00B540CC">
        <w:rPr>
          <w:noProof/>
        </w:rPr>
        <w:fldChar w:fldCharType="separate"/>
      </w:r>
      <w:r w:rsidR="00395AB3">
        <w:rPr>
          <w:noProof/>
        </w:rPr>
        <w:t>87</w:t>
      </w:r>
      <w:r w:rsidRPr="00B540CC">
        <w:rPr>
          <w:noProof/>
        </w:rPr>
        <w:fldChar w:fldCharType="end"/>
      </w:r>
    </w:p>
    <w:p w14:paraId="50D2E88B" w14:textId="62ED6E90" w:rsidR="00B540CC" w:rsidRDefault="00B540CC">
      <w:pPr>
        <w:pStyle w:val="TOC5"/>
        <w:rPr>
          <w:rFonts w:asciiTheme="minorHAnsi" w:eastAsiaTheme="minorEastAsia" w:hAnsiTheme="minorHAnsi" w:cstheme="minorBidi"/>
          <w:noProof/>
          <w:kern w:val="0"/>
          <w:sz w:val="22"/>
          <w:szCs w:val="22"/>
        </w:rPr>
      </w:pPr>
      <w:r>
        <w:rPr>
          <w:noProof/>
        </w:rPr>
        <w:t>10</w:t>
      </w:r>
      <w:r>
        <w:rPr>
          <w:noProof/>
        </w:rPr>
        <w:tab/>
        <w:t>Extra</w:t>
      </w:r>
      <w:r>
        <w:rPr>
          <w:noProof/>
        </w:rPr>
        <w:noBreakHyphen/>
        <w:t>territorial application</w:t>
      </w:r>
      <w:r w:rsidRPr="00B540CC">
        <w:rPr>
          <w:noProof/>
        </w:rPr>
        <w:tab/>
      </w:r>
      <w:r w:rsidRPr="00B540CC">
        <w:rPr>
          <w:noProof/>
        </w:rPr>
        <w:fldChar w:fldCharType="begin"/>
      </w:r>
      <w:r w:rsidRPr="00B540CC">
        <w:rPr>
          <w:noProof/>
        </w:rPr>
        <w:instrText xml:space="preserve"> PAGEREF _Toc122694114 \h </w:instrText>
      </w:r>
      <w:r w:rsidRPr="00B540CC">
        <w:rPr>
          <w:noProof/>
        </w:rPr>
      </w:r>
      <w:r w:rsidRPr="00B540CC">
        <w:rPr>
          <w:noProof/>
        </w:rPr>
        <w:fldChar w:fldCharType="separate"/>
      </w:r>
      <w:r w:rsidR="00395AB3">
        <w:rPr>
          <w:noProof/>
        </w:rPr>
        <w:t>87</w:t>
      </w:r>
      <w:r w:rsidRPr="00B540CC">
        <w:rPr>
          <w:noProof/>
        </w:rPr>
        <w:fldChar w:fldCharType="end"/>
      </w:r>
    </w:p>
    <w:p w14:paraId="462FF4FD" w14:textId="1C02B869" w:rsidR="00B540CC" w:rsidRDefault="00B540CC">
      <w:pPr>
        <w:pStyle w:val="TOC2"/>
        <w:rPr>
          <w:rFonts w:asciiTheme="minorHAnsi" w:eastAsiaTheme="minorEastAsia" w:hAnsiTheme="minorHAnsi" w:cstheme="minorBidi"/>
          <w:b w:val="0"/>
          <w:noProof/>
          <w:kern w:val="0"/>
          <w:sz w:val="22"/>
          <w:szCs w:val="22"/>
        </w:rPr>
      </w:pPr>
      <w:r>
        <w:rPr>
          <w:noProof/>
        </w:rPr>
        <w:t>Part 2—Online content service provider rules</w:t>
      </w:r>
      <w:r w:rsidRPr="00B540CC">
        <w:rPr>
          <w:b w:val="0"/>
          <w:noProof/>
          <w:sz w:val="18"/>
        </w:rPr>
        <w:tab/>
      </w:r>
      <w:r w:rsidRPr="00B540CC">
        <w:rPr>
          <w:b w:val="0"/>
          <w:noProof/>
          <w:sz w:val="18"/>
        </w:rPr>
        <w:fldChar w:fldCharType="begin"/>
      </w:r>
      <w:r w:rsidRPr="00B540CC">
        <w:rPr>
          <w:b w:val="0"/>
          <w:noProof/>
          <w:sz w:val="18"/>
        </w:rPr>
        <w:instrText xml:space="preserve"> PAGEREF _Toc122694115 \h </w:instrText>
      </w:r>
      <w:r w:rsidRPr="00B540CC">
        <w:rPr>
          <w:b w:val="0"/>
          <w:noProof/>
          <w:sz w:val="18"/>
        </w:rPr>
      </w:r>
      <w:r w:rsidRPr="00B540CC">
        <w:rPr>
          <w:b w:val="0"/>
          <w:noProof/>
          <w:sz w:val="18"/>
        </w:rPr>
        <w:fldChar w:fldCharType="separate"/>
      </w:r>
      <w:r w:rsidR="00395AB3">
        <w:rPr>
          <w:b w:val="0"/>
          <w:noProof/>
          <w:sz w:val="18"/>
        </w:rPr>
        <w:t>88</w:t>
      </w:r>
      <w:r w:rsidRPr="00B540CC">
        <w:rPr>
          <w:b w:val="0"/>
          <w:noProof/>
          <w:sz w:val="18"/>
        </w:rPr>
        <w:fldChar w:fldCharType="end"/>
      </w:r>
    </w:p>
    <w:p w14:paraId="38D6553E" w14:textId="77AAD0E0" w:rsidR="00B540CC" w:rsidRDefault="00B540CC">
      <w:pPr>
        <w:pStyle w:val="TOC5"/>
        <w:rPr>
          <w:rFonts w:asciiTheme="minorHAnsi" w:eastAsiaTheme="minorEastAsia" w:hAnsiTheme="minorHAnsi" w:cstheme="minorBidi"/>
          <w:noProof/>
          <w:kern w:val="0"/>
          <w:sz w:val="22"/>
          <w:szCs w:val="22"/>
        </w:rPr>
      </w:pPr>
      <w:r>
        <w:rPr>
          <w:noProof/>
        </w:rPr>
        <w:t>11</w:t>
      </w:r>
      <w:r>
        <w:rPr>
          <w:noProof/>
        </w:rPr>
        <w:tab/>
        <w:t>Online content service provider rules</w:t>
      </w:r>
      <w:r w:rsidRPr="00B540CC">
        <w:rPr>
          <w:noProof/>
        </w:rPr>
        <w:tab/>
      </w:r>
      <w:r w:rsidRPr="00B540CC">
        <w:rPr>
          <w:noProof/>
        </w:rPr>
        <w:fldChar w:fldCharType="begin"/>
      </w:r>
      <w:r w:rsidRPr="00B540CC">
        <w:rPr>
          <w:noProof/>
        </w:rPr>
        <w:instrText xml:space="preserve"> PAGEREF _Toc122694116 \h </w:instrText>
      </w:r>
      <w:r w:rsidRPr="00B540CC">
        <w:rPr>
          <w:noProof/>
        </w:rPr>
      </w:r>
      <w:r w:rsidRPr="00B540CC">
        <w:rPr>
          <w:noProof/>
        </w:rPr>
        <w:fldChar w:fldCharType="separate"/>
      </w:r>
      <w:r w:rsidR="00395AB3">
        <w:rPr>
          <w:noProof/>
        </w:rPr>
        <w:t>88</w:t>
      </w:r>
      <w:r w:rsidRPr="00B540CC">
        <w:rPr>
          <w:noProof/>
        </w:rPr>
        <w:fldChar w:fldCharType="end"/>
      </w:r>
    </w:p>
    <w:p w14:paraId="1191025E" w14:textId="23F94B42" w:rsidR="00B540CC" w:rsidRDefault="00B540CC">
      <w:pPr>
        <w:pStyle w:val="TOC5"/>
        <w:rPr>
          <w:rFonts w:asciiTheme="minorHAnsi" w:eastAsiaTheme="minorEastAsia" w:hAnsiTheme="minorHAnsi" w:cstheme="minorBidi"/>
          <w:noProof/>
          <w:kern w:val="0"/>
          <w:sz w:val="22"/>
          <w:szCs w:val="22"/>
        </w:rPr>
      </w:pPr>
      <w:r>
        <w:rPr>
          <w:noProof/>
        </w:rPr>
        <w:t>12</w:t>
      </w:r>
      <w:r>
        <w:rPr>
          <w:noProof/>
        </w:rPr>
        <w:tab/>
        <w:t>Administrative decisions</w:t>
      </w:r>
      <w:r w:rsidRPr="00B540CC">
        <w:rPr>
          <w:noProof/>
        </w:rPr>
        <w:tab/>
      </w:r>
      <w:r w:rsidRPr="00B540CC">
        <w:rPr>
          <w:noProof/>
        </w:rPr>
        <w:fldChar w:fldCharType="begin"/>
      </w:r>
      <w:r w:rsidRPr="00B540CC">
        <w:rPr>
          <w:noProof/>
        </w:rPr>
        <w:instrText xml:space="preserve"> PAGEREF _Toc122694117 \h </w:instrText>
      </w:r>
      <w:r w:rsidRPr="00B540CC">
        <w:rPr>
          <w:noProof/>
        </w:rPr>
      </w:r>
      <w:r w:rsidRPr="00B540CC">
        <w:rPr>
          <w:noProof/>
        </w:rPr>
        <w:fldChar w:fldCharType="separate"/>
      </w:r>
      <w:r w:rsidR="00395AB3">
        <w:rPr>
          <w:noProof/>
        </w:rPr>
        <w:t>88</w:t>
      </w:r>
      <w:r w:rsidRPr="00B540CC">
        <w:rPr>
          <w:noProof/>
        </w:rPr>
        <w:fldChar w:fldCharType="end"/>
      </w:r>
    </w:p>
    <w:p w14:paraId="031497A2" w14:textId="0F3F1624" w:rsidR="00B540CC" w:rsidRDefault="00B540CC">
      <w:pPr>
        <w:pStyle w:val="TOC2"/>
        <w:rPr>
          <w:rFonts w:asciiTheme="minorHAnsi" w:eastAsiaTheme="minorEastAsia" w:hAnsiTheme="minorHAnsi" w:cstheme="minorBidi"/>
          <w:b w:val="0"/>
          <w:noProof/>
          <w:kern w:val="0"/>
          <w:sz w:val="22"/>
          <w:szCs w:val="22"/>
        </w:rPr>
      </w:pPr>
      <w:r>
        <w:rPr>
          <w:noProof/>
        </w:rPr>
        <w:t>Part 3—Gambling promotional content</w:t>
      </w:r>
      <w:r w:rsidRPr="00B540CC">
        <w:rPr>
          <w:b w:val="0"/>
          <w:noProof/>
          <w:sz w:val="18"/>
        </w:rPr>
        <w:tab/>
      </w:r>
      <w:r w:rsidRPr="00B540CC">
        <w:rPr>
          <w:b w:val="0"/>
          <w:noProof/>
          <w:sz w:val="18"/>
        </w:rPr>
        <w:fldChar w:fldCharType="begin"/>
      </w:r>
      <w:r w:rsidRPr="00B540CC">
        <w:rPr>
          <w:b w:val="0"/>
          <w:noProof/>
          <w:sz w:val="18"/>
        </w:rPr>
        <w:instrText xml:space="preserve"> PAGEREF _Toc122694118 \h </w:instrText>
      </w:r>
      <w:r w:rsidRPr="00B540CC">
        <w:rPr>
          <w:b w:val="0"/>
          <w:noProof/>
          <w:sz w:val="18"/>
        </w:rPr>
      </w:r>
      <w:r w:rsidRPr="00B540CC">
        <w:rPr>
          <w:b w:val="0"/>
          <w:noProof/>
          <w:sz w:val="18"/>
        </w:rPr>
        <w:fldChar w:fldCharType="separate"/>
      </w:r>
      <w:r w:rsidR="00395AB3">
        <w:rPr>
          <w:b w:val="0"/>
          <w:noProof/>
          <w:sz w:val="18"/>
        </w:rPr>
        <w:t>89</w:t>
      </w:r>
      <w:r w:rsidRPr="00B540CC">
        <w:rPr>
          <w:b w:val="0"/>
          <w:noProof/>
          <w:sz w:val="18"/>
        </w:rPr>
        <w:fldChar w:fldCharType="end"/>
      </w:r>
    </w:p>
    <w:p w14:paraId="4809E044" w14:textId="160B1743" w:rsidR="00B540CC" w:rsidRDefault="00B540CC">
      <w:pPr>
        <w:pStyle w:val="TOC3"/>
        <w:rPr>
          <w:rFonts w:asciiTheme="minorHAnsi" w:eastAsiaTheme="minorEastAsia" w:hAnsiTheme="minorHAnsi" w:cstheme="minorBidi"/>
          <w:b w:val="0"/>
          <w:noProof/>
          <w:kern w:val="0"/>
          <w:szCs w:val="22"/>
        </w:rPr>
      </w:pPr>
      <w:r>
        <w:rPr>
          <w:noProof/>
        </w:rPr>
        <w:t>Division 1—Online content service provider rules relating to gambling promotional content</w:t>
      </w:r>
      <w:r w:rsidRPr="00B540CC">
        <w:rPr>
          <w:b w:val="0"/>
          <w:noProof/>
          <w:sz w:val="18"/>
        </w:rPr>
        <w:tab/>
      </w:r>
      <w:r w:rsidRPr="00B540CC">
        <w:rPr>
          <w:b w:val="0"/>
          <w:noProof/>
          <w:sz w:val="18"/>
        </w:rPr>
        <w:fldChar w:fldCharType="begin"/>
      </w:r>
      <w:r w:rsidRPr="00B540CC">
        <w:rPr>
          <w:b w:val="0"/>
          <w:noProof/>
          <w:sz w:val="18"/>
        </w:rPr>
        <w:instrText xml:space="preserve"> PAGEREF _Toc122694119 \h </w:instrText>
      </w:r>
      <w:r w:rsidRPr="00B540CC">
        <w:rPr>
          <w:b w:val="0"/>
          <w:noProof/>
          <w:sz w:val="18"/>
        </w:rPr>
      </w:r>
      <w:r w:rsidRPr="00B540CC">
        <w:rPr>
          <w:b w:val="0"/>
          <w:noProof/>
          <w:sz w:val="18"/>
        </w:rPr>
        <w:fldChar w:fldCharType="separate"/>
      </w:r>
      <w:r w:rsidR="00395AB3">
        <w:rPr>
          <w:b w:val="0"/>
          <w:noProof/>
          <w:sz w:val="18"/>
        </w:rPr>
        <w:t>89</w:t>
      </w:r>
      <w:r w:rsidRPr="00B540CC">
        <w:rPr>
          <w:b w:val="0"/>
          <w:noProof/>
          <w:sz w:val="18"/>
        </w:rPr>
        <w:fldChar w:fldCharType="end"/>
      </w:r>
    </w:p>
    <w:p w14:paraId="3DED764F" w14:textId="7A1BB360" w:rsidR="00B540CC" w:rsidRDefault="00B540CC">
      <w:pPr>
        <w:pStyle w:val="TOC5"/>
        <w:rPr>
          <w:rFonts w:asciiTheme="minorHAnsi" w:eastAsiaTheme="minorEastAsia" w:hAnsiTheme="minorHAnsi" w:cstheme="minorBidi"/>
          <w:noProof/>
          <w:kern w:val="0"/>
          <w:sz w:val="22"/>
          <w:szCs w:val="22"/>
        </w:rPr>
      </w:pPr>
      <w:r>
        <w:rPr>
          <w:noProof/>
        </w:rPr>
        <w:t>13</w:t>
      </w:r>
      <w:r>
        <w:rPr>
          <w:noProof/>
        </w:rPr>
        <w:tab/>
        <w:t>Gambling promotional content</w:t>
      </w:r>
      <w:r w:rsidRPr="00B540CC">
        <w:rPr>
          <w:noProof/>
        </w:rPr>
        <w:tab/>
      </w:r>
      <w:r w:rsidRPr="00B540CC">
        <w:rPr>
          <w:noProof/>
        </w:rPr>
        <w:fldChar w:fldCharType="begin"/>
      </w:r>
      <w:r w:rsidRPr="00B540CC">
        <w:rPr>
          <w:noProof/>
        </w:rPr>
        <w:instrText xml:space="preserve"> PAGEREF _Toc122694120 \h </w:instrText>
      </w:r>
      <w:r w:rsidRPr="00B540CC">
        <w:rPr>
          <w:noProof/>
        </w:rPr>
      </w:r>
      <w:r w:rsidRPr="00B540CC">
        <w:rPr>
          <w:noProof/>
        </w:rPr>
        <w:fldChar w:fldCharType="separate"/>
      </w:r>
      <w:r w:rsidR="00395AB3">
        <w:rPr>
          <w:noProof/>
        </w:rPr>
        <w:t>89</w:t>
      </w:r>
      <w:r w:rsidRPr="00B540CC">
        <w:rPr>
          <w:noProof/>
        </w:rPr>
        <w:fldChar w:fldCharType="end"/>
      </w:r>
    </w:p>
    <w:p w14:paraId="59E08ADE" w14:textId="61231B0C" w:rsidR="00B540CC" w:rsidRDefault="00B540CC">
      <w:pPr>
        <w:pStyle w:val="TOC5"/>
        <w:rPr>
          <w:rFonts w:asciiTheme="minorHAnsi" w:eastAsiaTheme="minorEastAsia" w:hAnsiTheme="minorHAnsi" w:cstheme="minorBidi"/>
          <w:noProof/>
          <w:kern w:val="0"/>
          <w:sz w:val="22"/>
          <w:szCs w:val="22"/>
        </w:rPr>
      </w:pPr>
      <w:r>
        <w:rPr>
          <w:noProof/>
        </w:rPr>
        <w:t>14</w:t>
      </w:r>
      <w:r>
        <w:rPr>
          <w:noProof/>
        </w:rPr>
        <w:tab/>
        <w:t>Accidental or incidental provision of gambling promotional content</w:t>
      </w:r>
      <w:r w:rsidRPr="00B540CC">
        <w:rPr>
          <w:noProof/>
        </w:rPr>
        <w:tab/>
      </w:r>
      <w:r w:rsidRPr="00B540CC">
        <w:rPr>
          <w:noProof/>
        </w:rPr>
        <w:fldChar w:fldCharType="begin"/>
      </w:r>
      <w:r w:rsidRPr="00B540CC">
        <w:rPr>
          <w:noProof/>
        </w:rPr>
        <w:instrText xml:space="preserve"> PAGEREF _Toc122694121 \h </w:instrText>
      </w:r>
      <w:r w:rsidRPr="00B540CC">
        <w:rPr>
          <w:noProof/>
        </w:rPr>
      </w:r>
      <w:r w:rsidRPr="00B540CC">
        <w:rPr>
          <w:noProof/>
        </w:rPr>
        <w:fldChar w:fldCharType="separate"/>
      </w:r>
      <w:r w:rsidR="00395AB3">
        <w:rPr>
          <w:noProof/>
        </w:rPr>
        <w:t>90</w:t>
      </w:r>
      <w:r w:rsidRPr="00B540CC">
        <w:rPr>
          <w:noProof/>
        </w:rPr>
        <w:fldChar w:fldCharType="end"/>
      </w:r>
    </w:p>
    <w:p w14:paraId="163C3C25" w14:textId="73ABF31D" w:rsidR="00B540CC" w:rsidRDefault="00B540CC">
      <w:pPr>
        <w:pStyle w:val="TOC5"/>
        <w:rPr>
          <w:rFonts w:asciiTheme="minorHAnsi" w:eastAsiaTheme="minorEastAsia" w:hAnsiTheme="minorHAnsi" w:cstheme="minorBidi"/>
          <w:noProof/>
          <w:kern w:val="0"/>
          <w:sz w:val="22"/>
          <w:szCs w:val="22"/>
        </w:rPr>
      </w:pPr>
      <w:r>
        <w:rPr>
          <w:noProof/>
        </w:rPr>
        <w:t>15</w:t>
      </w:r>
      <w:r>
        <w:rPr>
          <w:noProof/>
        </w:rPr>
        <w:tab/>
        <w:t>Individual exemptions from online content service provider rules</w:t>
      </w:r>
      <w:r w:rsidRPr="00B540CC">
        <w:rPr>
          <w:noProof/>
        </w:rPr>
        <w:tab/>
      </w:r>
      <w:r w:rsidRPr="00B540CC">
        <w:rPr>
          <w:noProof/>
        </w:rPr>
        <w:fldChar w:fldCharType="begin"/>
      </w:r>
      <w:r w:rsidRPr="00B540CC">
        <w:rPr>
          <w:noProof/>
        </w:rPr>
        <w:instrText xml:space="preserve"> PAGEREF _Toc122694122 \h </w:instrText>
      </w:r>
      <w:r w:rsidRPr="00B540CC">
        <w:rPr>
          <w:noProof/>
        </w:rPr>
      </w:r>
      <w:r w:rsidRPr="00B540CC">
        <w:rPr>
          <w:noProof/>
        </w:rPr>
        <w:fldChar w:fldCharType="separate"/>
      </w:r>
      <w:r w:rsidR="00395AB3">
        <w:rPr>
          <w:noProof/>
        </w:rPr>
        <w:t>91</w:t>
      </w:r>
      <w:r w:rsidRPr="00B540CC">
        <w:rPr>
          <w:noProof/>
        </w:rPr>
        <w:fldChar w:fldCharType="end"/>
      </w:r>
    </w:p>
    <w:p w14:paraId="1FDC1496" w14:textId="1508C62C" w:rsidR="00B540CC" w:rsidRDefault="00B540CC">
      <w:pPr>
        <w:pStyle w:val="TOC5"/>
        <w:rPr>
          <w:rFonts w:asciiTheme="minorHAnsi" w:eastAsiaTheme="minorEastAsia" w:hAnsiTheme="minorHAnsi" w:cstheme="minorBidi"/>
          <w:noProof/>
          <w:kern w:val="0"/>
          <w:sz w:val="22"/>
          <w:szCs w:val="22"/>
        </w:rPr>
      </w:pPr>
      <w:r>
        <w:rPr>
          <w:noProof/>
        </w:rPr>
        <w:t>16</w:t>
      </w:r>
      <w:r>
        <w:rPr>
          <w:noProof/>
        </w:rPr>
        <w:tab/>
        <w:t>Class exemptions from online content service provider rules</w:t>
      </w:r>
      <w:r w:rsidRPr="00B540CC">
        <w:rPr>
          <w:noProof/>
        </w:rPr>
        <w:tab/>
      </w:r>
      <w:r w:rsidRPr="00B540CC">
        <w:rPr>
          <w:noProof/>
        </w:rPr>
        <w:fldChar w:fldCharType="begin"/>
      </w:r>
      <w:r w:rsidRPr="00B540CC">
        <w:rPr>
          <w:noProof/>
        </w:rPr>
        <w:instrText xml:space="preserve"> PAGEREF _Toc122694123 \h </w:instrText>
      </w:r>
      <w:r w:rsidRPr="00B540CC">
        <w:rPr>
          <w:noProof/>
        </w:rPr>
      </w:r>
      <w:r w:rsidRPr="00B540CC">
        <w:rPr>
          <w:noProof/>
        </w:rPr>
        <w:fldChar w:fldCharType="separate"/>
      </w:r>
      <w:r w:rsidR="00395AB3">
        <w:rPr>
          <w:noProof/>
        </w:rPr>
        <w:t>93</w:t>
      </w:r>
      <w:r w:rsidRPr="00B540CC">
        <w:rPr>
          <w:noProof/>
        </w:rPr>
        <w:fldChar w:fldCharType="end"/>
      </w:r>
    </w:p>
    <w:p w14:paraId="590E7A5C" w14:textId="0673D41F" w:rsidR="00B540CC" w:rsidRDefault="00B540CC">
      <w:pPr>
        <w:pStyle w:val="TOC3"/>
        <w:rPr>
          <w:rFonts w:asciiTheme="minorHAnsi" w:eastAsiaTheme="minorEastAsia" w:hAnsiTheme="minorHAnsi" w:cstheme="minorBidi"/>
          <w:b w:val="0"/>
          <w:noProof/>
          <w:kern w:val="0"/>
          <w:szCs w:val="22"/>
        </w:rPr>
      </w:pPr>
      <w:r>
        <w:rPr>
          <w:noProof/>
        </w:rPr>
        <w:t>Division 2—Interpretive provisions</w:t>
      </w:r>
      <w:r w:rsidRPr="00B540CC">
        <w:rPr>
          <w:b w:val="0"/>
          <w:noProof/>
          <w:sz w:val="18"/>
        </w:rPr>
        <w:tab/>
      </w:r>
      <w:r w:rsidRPr="00B540CC">
        <w:rPr>
          <w:b w:val="0"/>
          <w:noProof/>
          <w:sz w:val="18"/>
        </w:rPr>
        <w:fldChar w:fldCharType="begin"/>
      </w:r>
      <w:r w:rsidRPr="00B540CC">
        <w:rPr>
          <w:b w:val="0"/>
          <w:noProof/>
          <w:sz w:val="18"/>
        </w:rPr>
        <w:instrText xml:space="preserve"> PAGEREF _Toc122694124 \h </w:instrText>
      </w:r>
      <w:r w:rsidRPr="00B540CC">
        <w:rPr>
          <w:b w:val="0"/>
          <w:noProof/>
          <w:sz w:val="18"/>
        </w:rPr>
      </w:r>
      <w:r w:rsidRPr="00B540CC">
        <w:rPr>
          <w:b w:val="0"/>
          <w:noProof/>
          <w:sz w:val="18"/>
        </w:rPr>
        <w:fldChar w:fldCharType="separate"/>
      </w:r>
      <w:r w:rsidR="00395AB3">
        <w:rPr>
          <w:b w:val="0"/>
          <w:noProof/>
          <w:sz w:val="18"/>
        </w:rPr>
        <w:t>95</w:t>
      </w:r>
      <w:r w:rsidRPr="00B540CC">
        <w:rPr>
          <w:b w:val="0"/>
          <w:noProof/>
          <w:sz w:val="18"/>
        </w:rPr>
        <w:fldChar w:fldCharType="end"/>
      </w:r>
    </w:p>
    <w:p w14:paraId="1B78FA49" w14:textId="42DEFD23" w:rsidR="00B540CC" w:rsidRDefault="00B540CC">
      <w:pPr>
        <w:pStyle w:val="TOC5"/>
        <w:rPr>
          <w:rFonts w:asciiTheme="minorHAnsi" w:eastAsiaTheme="minorEastAsia" w:hAnsiTheme="minorHAnsi" w:cstheme="minorBidi"/>
          <w:noProof/>
          <w:kern w:val="0"/>
          <w:sz w:val="22"/>
          <w:szCs w:val="22"/>
        </w:rPr>
      </w:pPr>
      <w:r>
        <w:rPr>
          <w:noProof/>
        </w:rPr>
        <w:t>17</w:t>
      </w:r>
      <w:r>
        <w:rPr>
          <w:noProof/>
        </w:rPr>
        <w:tab/>
        <w:t>When a part of an online content service is taken to be an online content service in its own right</w:t>
      </w:r>
      <w:r w:rsidRPr="00B540CC">
        <w:rPr>
          <w:noProof/>
        </w:rPr>
        <w:tab/>
      </w:r>
      <w:r w:rsidRPr="00B540CC">
        <w:rPr>
          <w:noProof/>
        </w:rPr>
        <w:fldChar w:fldCharType="begin"/>
      </w:r>
      <w:r w:rsidRPr="00B540CC">
        <w:rPr>
          <w:noProof/>
        </w:rPr>
        <w:instrText xml:space="preserve"> PAGEREF _Toc122694125 \h </w:instrText>
      </w:r>
      <w:r w:rsidRPr="00B540CC">
        <w:rPr>
          <w:noProof/>
        </w:rPr>
      </w:r>
      <w:r w:rsidRPr="00B540CC">
        <w:rPr>
          <w:noProof/>
        </w:rPr>
        <w:fldChar w:fldCharType="separate"/>
      </w:r>
      <w:r w:rsidR="00395AB3">
        <w:rPr>
          <w:noProof/>
        </w:rPr>
        <w:t>95</w:t>
      </w:r>
      <w:r w:rsidRPr="00B540CC">
        <w:rPr>
          <w:noProof/>
        </w:rPr>
        <w:fldChar w:fldCharType="end"/>
      </w:r>
    </w:p>
    <w:p w14:paraId="0B26745A" w14:textId="02F7AF39" w:rsidR="00B540CC" w:rsidRDefault="00B540CC">
      <w:pPr>
        <w:pStyle w:val="TOC5"/>
        <w:rPr>
          <w:rFonts w:asciiTheme="minorHAnsi" w:eastAsiaTheme="minorEastAsia" w:hAnsiTheme="minorHAnsi" w:cstheme="minorBidi"/>
          <w:noProof/>
          <w:kern w:val="0"/>
          <w:sz w:val="22"/>
          <w:szCs w:val="22"/>
        </w:rPr>
      </w:pPr>
      <w:r>
        <w:rPr>
          <w:noProof/>
        </w:rPr>
        <w:t>18</w:t>
      </w:r>
      <w:r>
        <w:rPr>
          <w:noProof/>
        </w:rPr>
        <w:tab/>
        <w:t>Gambling service</w:t>
      </w:r>
      <w:r w:rsidRPr="00B540CC">
        <w:rPr>
          <w:noProof/>
        </w:rPr>
        <w:tab/>
      </w:r>
      <w:r w:rsidRPr="00B540CC">
        <w:rPr>
          <w:noProof/>
        </w:rPr>
        <w:fldChar w:fldCharType="begin"/>
      </w:r>
      <w:r w:rsidRPr="00B540CC">
        <w:rPr>
          <w:noProof/>
        </w:rPr>
        <w:instrText xml:space="preserve"> PAGEREF _Toc122694126 \h </w:instrText>
      </w:r>
      <w:r w:rsidRPr="00B540CC">
        <w:rPr>
          <w:noProof/>
        </w:rPr>
      </w:r>
      <w:r w:rsidRPr="00B540CC">
        <w:rPr>
          <w:noProof/>
        </w:rPr>
        <w:fldChar w:fldCharType="separate"/>
      </w:r>
      <w:r w:rsidR="00395AB3">
        <w:rPr>
          <w:noProof/>
        </w:rPr>
        <w:t>95</w:t>
      </w:r>
      <w:r w:rsidRPr="00B540CC">
        <w:rPr>
          <w:noProof/>
        </w:rPr>
        <w:fldChar w:fldCharType="end"/>
      </w:r>
    </w:p>
    <w:p w14:paraId="5D4A4C27" w14:textId="59129C1D" w:rsidR="00B540CC" w:rsidRDefault="00B540CC">
      <w:pPr>
        <w:pStyle w:val="TOC5"/>
        <w:rPr>
          <w:rFonts w:asciiTheme="minorHAnsi" w:eastAsiaTheme="minorEastAsia" w:hAnsiTheme="minorHAnsi" w:cstheme="minorBidi"/>
          <w:noProof/>
          <w:kern w:val="0"/>
          <w:sz w:val="22"/>
          <w:szCs w:val="22"/>
        </w:rPr>
      </w:pPr>
      <w:r>
        <w:rPr>
          <w:noProof/>
        </w:rPr>
        <w:t>19</w:t>
      </w:r>
      <w:r>
        <w:rPr>
          <w:noProof/>
        </w:rPr>
        <w:tab/>
        <w:t>Sporting event</w:t>
      </w:r>
      <w:r w:rsidRPr="00B540CC">
        <w:rPr>
          <w:noProof/>
        </w:rPr>
        <w:tab/>
      </w:r>
      <w:r w:rsidRPr="00B540CC">
        <w:rPr>
          <w:noProof/>
        </w:rPr>
        <w:fldChar w:fldCharType="begin"/>
      </w:r>
      <w:r w:rsidRPr="00B540CC">
        <w:rPr>
          <w:noProof/>
        </w:rPr>
        <w:instrText xml:space="preserve"> PAGEREF _Toc122694127 \h </w:instrText>
      </w:r>
      <w:r w:rsidRPr="00B540CC">
        <w:rPr>
          <w:noProof/>
        </w:rPr>
      </w:r>
      <w:r w:rsidRPr="00B540CC">
        <w:rPr>
          <w:noProof/>
        </w:rPr>
        <w:fldChar w:fldCharType="separate"/>
      </w:r>
      <w:r w:rsidR="00395AB3">
        <w:rPr>
          <w:noProof/>
        </w:rPr>
        <w:t>96</w:t>
      </w:r>
      <w:r w:rsidRPr="00B540CC">
        <w:rPr>
          <w:noProof/>
        </w:rPr>
        <w:fldChar w:fldCharType="end"/>
      </w:r>
    </w:p>
    <w:p w14:paraId="06585B7F" w14:textId="0DA8E4E5" w:rsidR="00B540CC" w:rsidRDefault="00B540CC">
      <w:pPr>
        <w:pStyle w:val="TOC5"/>
        <w:rPr>
          <w:rFonts w:asciiTheme="minorHAnsi" w:eastAsiaTheme="minorEastAsia" w:hAnsiTheme="minorHAnsi" w:cstheme="minorBidi"/>
          <w:noProof/>
          <w:kern w:val="0"/>
          <w:sz w:val="22"/>
          <w:szCs w:val="22"/>
        </w:rPr>
      </w:pPr>
      <w:r>
        <w:rPr>
          <w:noProof/>
        </w:rPr>
        <w:t>20</w:t>
      </w:r>
      <w:r>
        <w:rPr>
          <w:noProof/>
        </w:rPr>
        <w:tab/>
        <w:t>Live coverage of a sporting event</w:t>
      </w:r>
      <w:r w:rsidRPr="00B540CC">
        <w:rPr>
          <w:noProof/>
        </w:rPr>
        <w:tab/>
      </w:r>
      <w:r w:rsidRPr="00B540CC">
        <w:rPr>
          <w:noProof/>
        </w:rPr>
        <w:fldChar w:fldCharType="begin"/>
      </w:r>
      <w:r w:rsidRPr="00B540CC">
        <w:rPr>
          <w:noProof/>
        </w:rPr>
        <w:instrText xml:space="preserve"> PAGEREF _Toc122694128 \h </w:instrText>
      </w:r>
      <w:r w:rsidRPr="00B540CC">
        <w:rPr>
          <w:noProof/>
        </w:rPr>
      </w:r>
      <w:r w:rsidRPr="00B540CC">
        <w:rPr>
          <w:noProof/>
        </w:rPr>
        <w:fldChar w:fldCharType="separate"/>
      </w:r>
      <w:r w:rsidR="00395AB3">
        <w:rPr>
          <w:noProof/>
        </w:rPr>
        <w:t>97</w:t>
      </w:r>
      <w:r w:rsidRPr="00B540CC">
        <w:rPr>
          <w:noProof/>
        </w:rPr>
        <w:fldChar w:fldCharType="end"/>
      </w:r>
    </w:p>
    <w:p w14:paraId="06BADD20" w14:textId="7F1A8340" w:rsidR="00B540CC" w:rsidRDefault="00B540CC">
      <w:pPr>
        <w:pStyle w:val="TOC5"/>
        <w:rPr>
          <w:rFonts w:asciiTheme="minorHAnsi" w:eastAsiaTheme="minorEastAsia" w:hAnsiTheme="minorHAnsi" w:cstheme="minorBidi"/>
          <w:noProof/>
          <w:kern w:val="0"/>
          <w:sz w:val="22"/>
          <w:szCs w:val="22"/>
        </w:rPr>
      </w:pPr>
      <w:r>
        <w:rPr>
          <w:noProof/>
        </w:rPr>
        <w:t>21</w:t>
      </w:r>
      <w:r>
        <w:rPr>
          <w:noProof/>
        </w:rPr>
        <w:tab/>
        <w:t>Gambling promotional content provided in conjunction with live coverage of a sporting event</w:t>
      </w:r>
      <w:r w:rsidRPr="00B540CC">
        <w:rPr>
          <w:noProof/>
        </w:rPr>
        <w:tab/>
      </w:r>
      <w:r w:rsidRPr="00B540CC">
        <w:rPr>
          <w:noProof/>
        </w:rPr>
        <w:fldChar w:fldCharType="begin"/>
      </w:r>
      <w:r w:rsidRPr="00B540CC">
        <w:rPr>
          <w:noProof/>
        </w:rPr>
        <w:instrText xml:space="preserve"> PAGEREF _Toc122694129 \h </w:instrText>
      </w:r>
      <w:r w:rsidRPr="00B540CC">
        <w:rPr>
          <w:noProof/>
        </w:rPr>
      </w:r>
      <w:r w:rsidRPr="00B540CC">
        <w:rPr>
          <w:noProof/>
        </w:rPr>
        <w:fldChar w:fldCharType="separate"/>
      </w:r>
      <w:r w:rsidR="00395AB3">
        <w:rPr>
          <w:noProof/>
        </w:rPr>
        <w:t>97</w:t>
      </w:r>
      <w:r w:rsidRPr="00B540CC">
        <w:rPr>
          <w:noProof/>
        </w:rPr>
        <w:fldChar w:fldCharType="end"/>
      </w:r>
    </w:p>
    <w:p w14:paraId="49C1BAC3" w14:textId="68226B70" w:rsidR="00B540CC" w:rsidRDefault="00B540CC">
      <w:pPr>
        <w:pStyle w:val="TOC5"/>
        <w:rPr>
          <w:rFonts w:asciiTheme="minorHAnsi" w:eastAsiaTheme="minorEastAsia" w:hAnsiTheme="minorHAnsi" w:cstheme="minorBidi"/>
          <w:noProof/>
          <w:kern w:val="0"/>
          <w:sz w:val="22"/>
          <w:szCs w:val="22"/>
        </w:rPr>
      </w:pPr>
      <w:r>
        <w:rPr>
          <w:noProof/>
        </w:rPr>
        <w:t>22</w:t>
      </w:r>
      <w:r>
        <w:rPr>
          <w:noProof/>
        </w:rPr>
        <w:tab/>
        <w:t>Scheduled start of a sporting event</w:t>
      </w:r>
      <w:r w:rsidRPr="00B540CC">
        <w:rPr>
          <w:noProof/>
        </w:rPr>
        <w:tab/>
      </w:r>
      <w:r w:rsidRPr="00B540CC">
        <w:rPr>
          <w:noProof/>
        </w:rPr>
        <w:fldChar w:fldCharType="begin"/>
      </w:r>
      <w:r w:rsidRPr="00B540CC">
        <w:rPr>
          <w:noProof/>
        </w:rPr>
        <w:instrText xml:space="preserve"> PAGEREF _Toc122694130 \h </w:instrText>
      </w:r>
      <w:r w:rsidRPr="00B540CC">
        <w:rPr>
          <w:noProof/>
        </w:rPr>
      </w:r>
      <w:r w:rsidRPr="00B540CC">
        <w:rPr>
          <w:noProof/>
        </w:rPr>
        <w:fldChar w:fldCharType="separate"/>
      </w:r>
      <w:r w:rsidR="00395AB3">
        <w:rPr>
          <w:noProof/>
        </w:rPr>
        <w:t>98</w:t>
      </w:r>
      <w:r w:rsidRPr="00B540CC">
        <w:rPr>
          <w:noProof/>
        </w:rPr>
        <w:fldChar w:fldCharType="end"/>
      </w:r>
    </w:p>
    <w:p w14:paraId="2826B624" w14:textId="5E996B52" w:rsidR="00B540CC" w:rsidRDefault="00B540CC">
      <w:pPr>
        <w:pStyle w:val="TOC5"/>
        <w:rPr>
          <w:rFonts w:asciiTheme="minorHAnsi" w:eastAsiaTheme="minorEastAsia" w:hAnsiTheme="minorHAnsi" w:cstheme="minorBidi"/>
          <w:noProof/>
          <w:kern w:val="0"/>
          <w:sz w:val="22"/>
          <w:szCs w:val="22"/>
        </w:rPr>
      </w:pPr>
      <w:r>
        <w:rPr>
          <w:noProof/>
        </w:rPr>
        <w:t>23</w:t>
      </w:r>
      <w:r>
        <w:rPr>
          <w:noProof/>
        </w:rPr>
        <w:tab/>
        <w:t>Conclusion of a sporting event</w:t>
      </w:r>
      <w:r w:rsidRPr="00B540CC">
        <w:rPr>
          <w:noProof/>
        </w:rPr>
        <w:tab/>
      </w:r>
      <w:r w:rsidRPr="00B540CC">
        <w:rPr>
          <w:noProof/>
        </w:rPr>
        <w:fldChar w:fldCharType="begin"/>
      </w:r>
      <w:r w:rsidRPr="00B540CC">
        <w:rPr>
          <w:noProof/>
        </w:rPr>
        <w:instrText xml:space="preserve"> PAGEREF _Toc122694131 \h </w:instrText>
      </w:r>
      <w:r w:rsidRPr="00B540CC">
        <w:rPr>
          <w:noProof/>
        </w:rPr>
      </w:r>
      <w:r w:rsidRPr="00B540CC">
        <w:rPr>
          <w:noProof/>
        </w:rPr>
        <w:fldChar w:fldCharType="separate"/>
      </w:r>
      <w:r w:rsidR="00395AB3">
        <w:rPr>
          <w:noProof/>
        </w:rPr>
        <w:t>98</w:t>
      </w:r>
      <w:r w:rsidRPr="00B540CC">
        <w:rPr>
          <w:noProof/>
        </w:rPr>
        <w:fldChar w:fldCharType="end"/>
      </w:r>
    </w:p>
    <w:p w14:paraId="70263ABF" w14:textId="1233DAE4" w:rsidR="00B540CC" w:rsidRDefault="00B540CC">
      <w:pPr>
        <w:pStyle w:val="TOC2"/>
        <w:rPr>
          <w:rFonts w:asciiTheme="minorHAnsi" w:eastAsiaTheme="minorEastAsia" w:hAnsiTheme="minorHAnsi" w:cstheme="minorBidi"/>
          <w:b w:val="0"/>
          <w:noProof/>
          <w:kern w:val="0"/>
          <w:sz w:val="22"/>
          <w:szCs w:val="22"/>
        </w:rPr>
      </w:pPr>
      <w:r>
        <w:rPr>
          <w:noProof/>
        </w:rPr>
        <w:t>Part 4—Complaints</w:t>
      </w:r>
      <w:r w:rsidRPr="00B540CC">
        <w:rPr>
          <w:b w:val="0"/>
          <w:noProof/>
          <w:sz w:val="18"/>
        </w:rPr>
        <w:tab/>
      </w:r>
      <w:r w:rsidRPr="00B540CC">
        <w:rPr>
          <w:b w:val="0"/>
          <w:noProof/>
          <w:sz w:val="18"/>
        </w:rPr>
        <w:fldChar w:fldCharType="begin"/>
      </w:r>
      <w:r w:rsidRPr="00B540CC">
        <w:rPr>
          <w:b w:val="0"/>
          <w:noProof/>
          <w:sz w:val="18"/>
        </w:rPr>
        <w:instrText xml:space="preserve"> PAGEREF _Toc122694132 \h </w:instrText>
      </w:r>
      <w:r w:rsidRPr="00B540CC">
        <w:rPr>
          <w:b w:val="0"/>
          <w:noProof/>
          <w:sz w:val="18"/>
        </w:rPr>
      </w:r>
      <w:r w:rsidRPr="00B540CC">
        <w:rPr>
          <w:b w:val="0"/>
          <w:noProof/>
          <w:sz w:val="18"/>
        </w:rPr>
        <w:fldChar w:fldCharType="separate"/>
      </w:r>
      <w:r w:rsidR="00395AB3">
        <w:rPr>
          <w:b w:val="0"/>
          <w:noProof/>
          <w:sz w:val="18"/>
        </w:rPr>
        <w:t>99</w:t>
      </w:r>
      <w:r w:rsidRPr="00B540CC">
        <w:rPr>
          <w:b w:val="0"/>
          <w:noProof/>
          <w:sz w:val="18"/>
        </w:rPr>
        <w:fldChar w:fldCharType="end"/>
      </w:r>
    </w:p>
    <w:p w14:paraId="05A8B005" w14:textId="29146E00" w:rsidR="00B540CC" w:rsidRDefault="00B540CC">
      <w:pPr>
        <w:pStyle w:val="TOC5"/>
        <w:rPr>
          <w:rFonts w:asciiTheme="minorHAnsi" w:eastAsiaTheme="minorEastAsia" w:hAnsiTheme="minorHAnsi" w:cstheme="minorBidi"/>
          <w:noProof/>
          <w:kern w:val="0"/>
          <w:sz w:val="22"/>
          <w:szCs w:val="22"/>
        </w:rPr>
      </w:pPr>
      <w:r>
        <w:rPr>
          <w:noProof/>
        </w:rPr>
        <w:t>24</w:t>
      </w:r>
      <w:r>
        <w:rPr>
          <w:noProof/>
        </w:rPr>
        <w:tab/>
        <w:t>Complaints to ACMA—online content service provider rules</w:t>
      </w:r>
      <w:r w:rsidRPr="00B540CC">
        <w:rPr>
          <w:noProof/>
        </w:rPr>
        <w:tab/>
      </w:r>
      <w:r w:rsidRPr="00B540CC">
        <w:rPr>
          <w:noProof/>
        </w:rPr>
        <w:fldChar w:fldCharType="begin"/>
      </w:r>
      <w:r w:rsidRPr="00B540CC">
        <w:rPr>
          <w:noProof/>
        </w:rPr>
        <w:instrText xml:space="preserve"> PAGEREF _Toc122694133 \h </w:instrText>
      </w:r>
      <w:r w:rsidRPr="00B540CC">
        <w:rPr>
          <w:noProof/>
        </w:rPr>
      </w:r>
      <w:r w:rsidRPr="00B540CC">
        <w:rPr>
          <w:noProof/>
        </w:rPr>
        <w:fldChar w:fldCharType="separate"/>
      </w:r>
      <w:r w:rsidR="00395AB3">
        <w:rPr>
          <w:noProof/>
        </w:rPr>
        <w:t>99</w:t>
      </w:r>
      <w:r w:rsidRPr="00B540CC">
        <w:rPr>
          <w:noProof/>
        </w:rPr>
        <w:fldChar w:fldCharType="end"/>
      </w:r>
    </w:p>
    <w:p w14:paraId="33756265" w14:textId="3D573369" w:rsidR="00B540CC" w:rsidRDefault="00B540CC">
      <w:pPr>
        <w:pStyle w:val="TOC2"/>
        <w:rPr>
          <w:rFonts w:asciiTheme="minorHAnsi" w:eastAsiaTheme="minorEastAsia" w:hAnsiTheme="minorHAnsi" w:cstheme="minorBidi"/>
          <w:b w:val="0"/>
          <w:noProof/>
          <w:kern w:val="0"/>
          <w:sz w:val="22"/>
          <w:szCs w:val="22"/>
        </w:rPr>
      </w:pPr>
      <w:r>
        <w:rPr>
          <w:noProof/>
        </w:rPr>
        <w:t>Part 5—Enforcement</w:t>
      </w:r>
      <w:r w:rsidRPr="00B540CC">
        <w:rPr>
          <w:b w:val="0"/>
          <w:noProof/>
          <w:sz w:val="18"/>
        </w:rPr>
        <w:tab/>
      </w:r>
      <w:r w:rsidRPr="00B540CC">
        <w:rPr>
          <w:b w:val="0"/>
          <w:noProof/>
          <w:sz w:val="18"/>
        </w:rPr>
        <w:fldChar w:fldCharType="begin"/>
      </w:r>
      <w:r w:rsidRPr="00B540CC">
        <w:rPr>
          <w:b w:val="0"/>
          <w:noProof/>
          <w:sz w:val="18"/>
        </w:rPr>
        <w:instrText xml:space="preserve"> PAGEREF _Toc122694134 \h </w:instrText>
      </w:r>
      <w:r w:rsidRPr="00B540CC">
        <w:rPr>
          <w:b w:val="0"/>
          <w:noProof/>
          <w:sz w:val="18"/>
        </w:rPr>
      </w:r>
      <w:r w:rsidRPr="00B540CC">
        <w:rPr>
          <w:b w:val="0"/>
          <w:noProof/>
          <w:sz w:val="18"/>
        </w:rPr>
        <w:fldChar w:fldCharType="separate"/>
      </w:r>
      <w:r w:rsidR="00395AB3">
        <w:rPr>
          <w:b w:val="0"/>
          <w:noProof/>
          <w:sz w:val="18"/>
        </w:rPr>
        <w:t>100</w:t>
      </w:r>
      <w:r w:rsidRPr="00B540CC">
        <w:rPr>
          <w:b w:val="0"/>
          <w:noProof/>
          <w:sz w:val="18"/>
        </w:rPr>
        <w:fldChar w:fldCharType="end"/>
      </w:r>
    </w:p>
    <w:p w14:paraId="394C8778" w14:textId="48976F51" w:rsidR="00B540CC" w:rsidRDefault="00B540CC">
      <w:pPr>
        <w:pStyle w:val="TOC5"/>
        <w:rPr>
          <w:rFonts w:asciiTheme="minorHAnsi" w:eastAsiaTheme="minorEastAsia" w:hAnsiTheme="minorHAnsi" w:cstheme="minorBidi"/>
          <w:noProof/>
          <w:kern w:val="0"/>
          <w:sz w:val="22"/>
          <w:szCs w:val="22"/>
        </w:rPr>
      </w:pPr>
      <w:r>
        <w:rPr>
          <w:noProof/>
        </w:rPr>
        <w:t>25</w:t>
      </w:r>
      <w:r>
        <w:rPr>
          <w:noProof/>
        </w:rPr>
        <w:tab/>
        <w:t>Compliance with the online content service provider rules</w:t>
      </w:r>
      <w:r w:rsidRPr="00B540CC">
        <w:rPr>
          <w:noProof/>
        </w:rPr>
        <w:tab/>
      </w:r>
      <w:r w:rsidRPr="00B540CC">
        <w:rPr>
          <w:noProof/>
        </w:rPr>
        <w:fldChar w:fldCharType="begin"/>
      </w:r>
      <w:r w:rsidRPr="00B540CC">
        <w:rPr>
          <w:noProof/>
        </w:rPr>
        <w:instrText xml:space="preserve"> PAGEREF _Toc122694135 \h </w:instrText>
      </w:r>
      <w:r w:rsidRPr="00B540CC">
        <w:rPr>
          <w:noProof/>
        </w:rPr>
      </w:r>
      <w:r w:rsidRPr="00B540CC">
        <w:rPr>
          <w:noProof/>
        </w:rPr>
        <w:fldChar w:fldCharType="separate"/>
      </w:r>
      <w:r w:rsidR="00395AB3">
        <w:rPr>
          <w:noProof/>
        </w:rPr>
        <w:t>100</w:t>
      </w:r>
      <w:r w:rsidRPr="00B540CC">
        <w:rPr>
          <w:noProof/>
        </w:rPr>
        <w:fldChar w:fldCharType="end"/>
      </w:r>
    </w:p>
    <w:p w14:paraId="47F5EB13" w14:textId="43D4866C" w:rsidR="00B540CC" w:rsidRDefault="00B540CC">
      <w:pPr>
        <w:pStyle w:val="TOC5"/>
        <w:rPr>
          <w:rFonts w:asciiTheme="minorHAnsi" w:eastAsiaTheme="minorEastAsia" w:hAnsiTheme="minorHAnsi" w:cstheme="minorBidi"/>
          <w:noProof/>
          <w:kern w:val="0"/>
          <w:sz w:val="22"/>
          <w:szCs w:val="22"/>
        </w:rPr>
      </w:pPr>
      <w:r>
        <w:rPr>
          <w:noProof/>
        </w:rPr>
        <w:t>26</w:t>
      </w:r>
      <w:r>
        <w:rPr>
          <w:noProof/>
        </w:rPr>
        <w:tab/>
        <w:t>Remedial directions—breach of the online content service provider rules</w:t>
      </w:r>
      <w:r w:rsidRPr="00B540CC">
        <w:rPr>
          <w:noProof/>
        </w:rPr>
        <w:tab/>
      </w:r>
      <w:r w:rsidRPr="00B540CC">
        <w:rPr>
          <w:noProof/>
        </w:rPr>
        <w:fldChar w:fldCharType="begin"/>
      </w:r>
      <w:r w:rsidRPr="00B540CC">
        <w:rPr>
          <w:noProof/>
        </w:rPr>
        <w:instrText xml:space="preserve"> PAGEREF _Toc122694136 \h </w:instrText>
      </w:r>
      <w:r w:rsidRPr="00B540CC">
        <w:rPr>
          <w:noProof/>
        </w:rPr>
      </w:r>
      <w:r w:rsidRPr="00B540CC">
        <w:rPr>
          <w:noProof/>
        </w:rPr>
        <w:fldChar w:fldCharType="separate"/>
      </w:r>
      <w:r w:rsidR="00395AB3">
        <w:rPr>
          <w:noProof/>
        </w:rPr>
        <w:t>100</w:t>
      </w:r>
      <w:r w:rsidRPr="00B540CC">
        <w:rPr>
          <w:noProof/>
        </w:rPr>
        <w:fldChar w:fldCharType="end"/>
      </w:r>
    </w:p>
    <w:p w14:paraId="404801A2" w14:textId="64AC3D5E" w:rsidR="00B540CC" w:rsidRDefault="00B540CC">
      <w:pPr>
        <w:pStyle w:val="TOC2"/>
        <w:rPr>
          <w:rFonts w:asciiTheme="minorHAnsi" w:eastAsiaTheme="minorEastAsia" w:hAnsiTheme="minorHAnsi" w:cstheme="minorBidi"/>
          <w:b w:val="0"/>
          <w:noProof/>
          <w:kern w:val="0"/>
          <w:sz w:val="22"/>
          <w:szCs w:val="22"/>
        </w:rPr>
      </w:pPr>
      <w:r>
        <w:rPr>
          <w:noProof/>
        </w:rPr>
        <w:lastRenderedPageBreak/>
        <w:t>Part 6—Miscellaneous</w:t>
      </w:r>
      <w:r w:rsidRPr="00B540CC">
        <w:rPr>
          <w:b w:val="0"/>
          <w:noProof/>
          <w:sz w:val="18"/>
        </w:rPr>
        <w:tab/>
      </w:r>
      <w:r w:rsidRPr="00B540CC">
        <w:rPr>
          <w:b w:val="0"/>
          <w:noProof/>
          <w:sz w:val="18"/>
        </w:rPr>
        <w:fldChar w:fldCharType="begin"/>
      </w:r>
      <w:r w:rsidRPr="00B540CC">
        <w:rPr>
          <w:b w:val="0"/>
          <w:noProof/>
          <w:sz w:val="18"/>
        </w:rPr>
        <w:instrText xml:space="preserve"> PAGEREF _Toc122694137 \h </w:instrText>
      </w:r>
      <w:r w:rsidRPr="00B540CC">
        <w:rPr>
          <w:b w:val="0"/>
          <w:noProof/>
          <w:sz w:val="18"/>
        </w:rPr>
      </w:r>
      <w:r w:rsidRPr="00B540CC">
        <w:rPr>
          <w:b w:val="0"/>
          <w:noProof/>
          <w:sz w:val="18"/>
        </w:rPr>
        <w:fldChar w:fldCharType="separate"/>
      </w:r>
      <w:r w:rsidR="00395AB3">
        <w:rPr>
          <w:b w:val="0"/>
          <w:noProof/>
          <w:sz w:val="18"/>
        </w:rPr>
        <w:t>102</w:t>
      </w:r>
      <w:r w:rsidRPr="00B540CC">
        <w:rPr>
          <w:b w:val="0"/>
          <w:noProof/>
          <w:sz w:val="18"/>
        </w:rPr>
        <w:fldChar w:fldCharType="end"/>
      </w:r>
    </w:p>
    <w:p w14:paraId="25737381" w14:textId="2F1001AA" w:rsidR="00B540CC" w:rsidRDefault="00B540CC">
      <w:pPr>
        <w:pStyle w:val="TOC5"/>
        <w:rPr>
          <w:rFonts w:asciiTheme="minorHAnsi" w:eastAsiaTheme="minorEastAsia" w:hAnsiTheme="minorHAnsi" w:cstheme="minorBidi"/>
          <w:noProof/>
          <w:kern w:val="0"/>
          <w:sz w:val="22"/>
          <w:szCs w:val="22"/>
        </w:rPr>
      </w:pPr>
      <w:r>
        <w:rPr>
          <w:noProof/>
        </w:rPr>
        <w:t>27</w:t>
      </w:r>
      <w:r>
        <w:rPr>
          <w:noProof/>
        </w:rPr>
        <w:tab/>
        <w:t>Minister may direct the ACMA about the exercise of its powers</w:t>
      </w:r>
      <w:r w:rsidRPr="00B540CC">
        <w:rPr>
          <w:noProof/>
        </w:rPr>
        <w:tab/>
      </w:r>
      <w:r w:rsidRPr="00B540CC">
        <w:rPr>
          <w:noProof/>
        </w:rPr>
        <w:fldChar w:fldCharType="begin"/>
      </w:r>
      <w:r w:rsidRPr="00B540CC">
        <w:rPr>
          <w:noProof/>
        </w:rPr>
        <w:instrText xml:space="preserve"> PAGEREF _Toc122694138 \h </w:instrText>
      </w:r>
      <w:r w:rsidRPr="00B540CC">
        <w:rPr>
          <w:noProof/>
        </w:rPr>
      </w:r>
      <w:r w:rsidRPr="00B540CC">
        <w:rPr>
          <w:noProof/>
        </w:rPr>
        <w:fldChar w:fldCharType="separate"/>
      </w:r>
      <w:r w:rsidR="00395AB3">
        <w:rPr>
          <w:noProof/>
        </w:rPr>
        <w:t>102</w:t>
      </w:r>
      <w:r w:rsidRPr="00B540CC">
        <w:rPr>
          <w:noProof/>
        </w:rPr>
        <w:fldChar w:fldCharType="end"/>
      </w:r>
    </w:p>
    <w:p w14:paraId="5922D28F" w14:textId="28F24ED0" w:rsidR="00B540CC" w:rsidRDefault="00B540CC">
      <w:pPr>
        <w:pStyle w:val="TOC5"/>
        <w:rPr>
          <w:rFonts w:asciiTheme="minorHAnsi" w:eastAsiaTheme="minorEastAsia" w:hAnsiTheme="minorHAnsi" w:cstheme="minorBidi"/>
          <w:noProof/>
          <w:kern w:val="0"/>
          <w:sz w:val="22"/>
          <w:szCs w:val="22"/>
        </w:rPr>
      </w:pPr>
      <w:r>
        <w:rPr>
          <w:noProof/>
        </w:rPr>
        <w:t>28</w:t>
      </w:r>
      <w:r>
        <w:rPr>
          <w:noProof/>
        </w:rPr>
        <w:tab/>
        <w:t>Service of notices by electronic means</w:t>
      </w:r>
      <w:r w:rsidRPr="00B540CC">
        <w:rPr>
          <w:noProof/>
        </w:rPr>
        <w:tab/>
      </w:r>
      <w:r w:rsidRPr="00B540CC">
        <w:rPr>
          <w:noProof/>
        </w:rPr>
        <w:fldChar w:fldCharType="begin"/>
      </w:r>
      <w:r w:rsidRPr="00B540CC">
        <w:rPr>
          <w:noProof/>
        </w:rPr>
        <w:instrText xml:space="preserve"> PAGEREF _Toc122694139 \h </w:instrText>
      </w:r>
      <w:r w:rsidRPr="00B540CC">
        <w:rPr>
          <w:noProof/>
        </w:rPr>
      </w:r>
      <w:r w:rsidRPr="00B540CC">
        <w:rPr>
          <w:noProof/>
        </w:rPr>
        <w:fldChar w:fldCharType="separate"/>
      </w:r>
      <w:r w:rsidR="00395AB3">
        <w:rPr>
          <w:noProof/>
        </w:rPr>
        <w:t>102</w:t>
      </w:r>
      <w:r w:rsidRPr="00B540CC">
        <w:rPr>
          <w:noProof/>
        </w:rPr>
        <w:fldChar w:fldCharType="end"/>
      </w:r>
    </w:p>
    <w:p w14:paraId="27F4A8B8" w14:textId="3A12C51D" w:rsidR="00B540CC" w:rsidRDefault="00B540CC">
      <w:pPr>
        <w:pStyle w:val="TOC5"/>
        <w:rPr>
          <w:rFonts w:asciiTheme="minorHAnsi" w:eastAsiaTheme="minorEastAsia" w:hAnsiTheme="minorHAnsi" w:cstheme="minorBidi"/>
          <w:noProof/>
          <w:kern w:val="0"/>
          <w:sz w:val="22"/>
          <w:szCs w:val="22"/>
        </w:rPr>
      </w:pPr>
      <w:r>
        <w:rPr>
          <w:noProof/>
        </w:rPr>
        <w:t>29</w:t>
      </w:r>
      <w:r>
        <w:rPr>
          <w:noProof/>
        </w:rPr>
        <w:tab/>
        <w:t>Service of summons, process or notice on corporations incorporated outside Australia</w:t>
      </w:r>
      <w:r w:rsidRPr="00B540CC">
        <w:rPr>
          <w:noProof/>
        </w:rPr>
        <w:tab/>
      </w:r>
      <w:r w:rsidRPr="00B540CC">
        <w:rPr>
          <w:noProof/>
        </w:rPr>
        <w:fldChar w:fldCharType="begin"/>
      </w:r>
      <w:r w:rsidRPr="00B540CC">
        <w:rPr>
          <w:noProof/>
        </w:rPr>
        <w:instrText xml:space="preserve"> PAGEREF _Toc122694140 \h </w:instrText>
      </w:r>
      <w:r w:rsidRPr="00B540CC">
        <w:rPr>
          <w:noProof/>
        </w:rPr>
      </w:r>
      <w:r w:rsidRPr="00B540CC">
        <w:rPr>
          <w:noProof/>
        </w:rPr>
        <w:fldChar w:fldCharType="separate"/>
      </w:r>
      <w:r w:rsidR="00395AB3">
        <w:rPr>
          <w:noProof/>
        </w:rPr>
        <w:t>102</w:t>
      </w:r>
      <w:r w:rsidRPr="00B540CC">
        <w:rPr>
          <w:noProof/>
        </w:rPr>
        <w:fldChar w:fldCharType="end"/>
      </w:r>
    </w:p>
    <w:p w14:paraId="6FF95C7A" w14:textId="6D22097A" w:rsidR="00B540CC" w:rsidRDefault="00B540CC">
      <w:pPr>
        <w:pStyle w:val="TOC5"/>
        <w:rPr>
          <w:rFonts w:asciiTheme="minorHAnsi" w:eastAsiaTheme="minorEastAsia" w:hAnsiTheme="minorHAnsi" w:cstheme="minorBidi"/>
          <w:noProof/>
          <w:kern w:val="0"/>
          <w:sz w:val="22"/>
          <w:szCs w:val="22"/>
        </w:rPr>
      </w:pPr>
      <w:r>
        <w:rPr>
          <w:noProof/>
        </w:rPr>
        <w:t>30</w:t>
      </w:r>
      <w:r>
        <w:rPr>
          <w:noProof/>
        </w:rPr>
        <w:tab/>
        <w:t xml:space="preserve">This Schedule does not limit </w:t>
      </w:r>
      <w:r w:rsidRPr="00227793">
        <w:rPr>
          <w:noProof/>
          <w:color w:val="000000"/>
          <w:shd w:val="clear" w:color="auto" w:fill="FFFFFF"/>
        </w:rPr>
        <w:t xml:space="preserve">Part 9 of the </w:t>
      </w:r>
      <w:r w:rsidRPr="00227793">
        <w:rPr>
          <w:i/>
          <w:iCs/>
          <w:noProof/>
          <w:color w:val="000000"/>
          <w:shd w:val="clear" w:color="auto" w:fill="FFFFFF"/>
        </w:rPr>
        <w:t>Online Safety Act 2021</w:t>
      </w:r>
      <w:r w:rsidRPr="00B540CC">
        <w:rPr>
          <w:noProof/>
        </w:rPr>
        <w:tab/>
      </w:r>
      <w:r w:rsidRPr="00B540CC">
        <w:rPr>
          <w:noProof/>
        </w:rPr>
        <w:fldChar w:fldCharType="begin"/>
      </w:r>
      <w:r w:rsidRPr="00B540CC">
        <w:rPr>
          <w:noProof/>
        </w:rPr>
        <w:instrText xml:space="preserve"> PAGEREF _Toc122694141 \h </w:instrText>
      </w:r>
      <w:r w:rsidRPr="00B540CC">
        <w:rPr>
          <w:noProof/>
        </w:rPr>
      </w:r>
      <w:r w:rsidRPr="00B540CC">
        <w:rPr>
          <w:noProof/>
        </w:rPr>
        <w:fldChar w:fldCharType="separate"/>
      </w:r>
      <w:r w:rsidR="00395AB3">
        <w:rPr>
          <w:noProof/>
        </w:rPr>
        <w:t>103</w:t>
      </w:r>
      <w:r w:rsidRPr="00B540CC">
        <w:rPr>
          <w:noProof/>
        </w:rPr>
        <w:fldChar w:fldCharType="end"/>
      </w:r>
    </w:p>
    <w:p w14:paraId="4C5DB905" w14:textId="1D5ECF8A" w:rsidR="00B540CC" w:rsidRDefault="00B540CC">
      <w:pPr>
        <w:pStyle w:val="TOC5"/>
        <w:rPr>
          <w:rFonts w:asciiTheme="minorHAnsi" w:eastAsiaTheme="minorEastAsia" w:hAnsiTheme="minorHAnsi" w:cstheme="minorBidi"/>
          <w:noProof/>
          <w:kern w:val="0"/>
          <w:sz w:val="22"/>
          <w:szCs w:val="22"/>
        </w:rPr>
      </w:pPr>
      <w:r>
        <w:rPr>
          <w:noProof/>
        </w:rPr>
        <w:t>32</w:t>
      </w:r>
      <w:r>
        <w:rPr>
          <w:noProof/>
        </w:rPr>
        <w:tab/>
        <w:t>Implied freedom of political communication</w:t>
      </w:r>
      <w:r w:rsidRPr="00B540CC">
        <w:rPr>
          <w:noProof/>
        </w:rPr>
        <w:tab/>
      </w:r>
      <w:r w:rsidRPr="00B540CC">
        <w:rPr>
          <w:noProof/>
        </w:rPr>
        <w:fldChar w:fldCharType="begin"/>
      </w:r>
      <w:r w:rsidRPr="00B540CC">
        <w:rPr>
          <w:noProof/>
        </w:rPr>
        <w:instrText xml:space="preserve"> PAGEREF _Toc122694142 \h </w:instrText>
      </w:r>
      <w:r w:rsidRPr="00B540CC">
        <w:rPr>
          <w:noProof/>
        </w:rPr>
      </w:r>
      <w:r w:rsidRPr="00B540CC">
        <w:rPr>
          <w:noProof/>
        </w:rPr>
        <w:fldChar w:fldCharType="separate"/>
      </w:r>
      <w:r w:rsidR="00395AB3">
        <w:rPr>
          <w:noProof/>
        </w:rPr>
        <w:t>103</w:t>
      </w:r>
      <w:r w:rsidRPr="00B540CC">
        <w:rPr>
          <w:noProof/>
        </w:rPr>
        <w:fldChar w:fldCharType="end"/>
      </w:r>
    </w:p>
    <w:p w14:paraId="428FC2AB" w14:textId="6AAE8DAD" w:rsidR="00B540CC" w:rsidRDefault="00B540CC">
      <w:pPr>
        <w:pStyle w:val="TOC5"/>
        <w:rPr>
          <w:rFonts w:asciiTheme="minorHAnsi" w:eastAsiaTheme="minorEastAsia" w:hAnsiTheme="minorHAnsi" w:cstheme="minorBidi"/>
          <w:noProof/>
          <w:kern w:val="0"/>
          <w:sz w:val="22"/>
          <w:szCs w:val="22"/>
        </w:rPr>
      </w:pPr>
      <w:r>
        <w:rPr>
          <w:noProof/>
        </w:rPr>
        <w:t>33</w:t>
      </w:r>
      <w:r>
        <w:rPr>
          <w:noProof/>
        </w:rPr>
        <w:tab/>
        <w:t>Acquisition of property</w:t>
      </w:r>
      <w:r w:rsidRPr="00B540CC">
        <w:rPr>
          <w:noProof/>
        </w:rPr>
        <w:tab/>
      </w:r>
      <w:r w:rsidRPr="00B540CC">
        <w:rPr>
          <w:noProof/>
        </w:rPr>
        <w:fldChar w:fldCharType="begin"/>
      </w:r>
      <w:r w:rsidRPr="00B540CC">
        <w:rPr>
          <w:noProof/>
        </w:rPr>
        <w:instrText xml:space="preserve"> PAGEREF _Toc122694143 \h </w:instrText>
      </w:r>
      <w:r w:rsidRPr="00B540CC">
        <w:rPr>
          <w:noProof/>
        </w:rPr>
      </w:r>
      <w:r w:rsidRPr="00B540CC">
        <w:rPr>
          <w:noProof/>
        </w:rPr>
        <w:fldChar w:fldCharType="separate"/>
      </w:r>
      <w:r w:rsidR="00395AB3">
        <w:rPr>
          <w:noProof/>
        </w:rPr>
        <w:t>103</w:t>
      </w:r>
      <w:r w:rsidRPr="00B540CC">
        <w:rPr>
          <w:noProof/>
        </w:rPr>
        <w:fldChar w:fldCharType="end"/>
      </w:r>
    </w:p>
    <w:p w14:paraId="202BE966" w14:textId="1253003C" w:rsidR="00B540CC" w:rsidRDefault="00B540CC">
      <w:pPr>
        <w:pStyle w:val="TOC5"/>
        <w:rPr>
          <w:rFonts w:asciiTheme="minorHAnsi" w:eastAsiaTheme="minorEastAsia" w:hAnsiTheme="minorHAnsi" w:cstheme="minorBidi"/>
          <w:noProof/>
          <w:kern w:val="0"/>
          <w:sz w:val="22"/>
          <w:szCs w:val="22"/>
        </w:rPr>
      </w:pPr>
      <w:r>
        <w:rPr>
          <w:noProof/>
        </w:rPr>
        <w:t>34</w:t>
      </w:r>
      <w:r>
        <w:rPr>
          <w:noProof/>
        </w:rPr>
        <w:tab/>
        <w:t>Concurrent operation of State and Territory laws</w:t>
      </w:r>
      <w:r w:rsidRPr="00B540CC">
        <w:rPr>
          <w:noProof/>
        </w:rPr>
        <w:tab/>
      </w:r>
      <w:r w:rsidRPr="00B540CC">
        <w:rPr>
          <w:noProof/>
        </w:rPr>
        <w:fldChar w:fldCharType="begin"/>
      </w:r>
      <w:r w:rsidRPr="00B540CC">
        <w:rPr>
          <w:noProof/>
        </w:rPr>
        <w:instrText xml:space="preserve"> PAGEREF _Toc122694144 \h </w:instrText>
      </w:r>
      <w:r w:rsidRPr="00B540CC">
        <w:rPr>
          <w:noProof/>
        </w:rPr>
      </w:r>
      <w:r w:rsidRPr="00B540CC">
        <w:rPr>
          <w:noProof/>
        </w:rPr>
        <w:fldChar w:fldCharType="separate"/>
      </w:r>
      <w:r w:rsidR="00395AB3">
        <w:rPr>
          <w:noProof/>
        </w:rPr>
        <w:t>104</w:t>
      </w:r>
      <w:r w:rsidRPr="00B540CC">
        <w:rPr>
          <w:noProof/>
        </w:rPr>
        <w:fldChar w:fldCharType="end"/>
      </w:r>
    </w:p>
    <w:p w14:paraId="4FA5A846" w14:textId="572F9C28" w:rsidR="00B540CC" w:rsidRDefault="00B540CC">
      <w:pPr>
        <w:pStyle w:val="TOC5"/>
        <w:rPr>
          <w:rFonts w:asciiTheme="minorHAnsi" w:eastAsiaTheme="minorEastAsia" w:hAnsiTheme="minorHAnsi" w:cstheme="minorBidi"/>
          <w:noProof/>
          <w:kern w:val="0"/>
          <w:sz w:val="22"/>
          <w:szCs w:val="22"/>
        </w:rPr>
      </w:pPr>
      <w:r>
        <w:rPr>
          <w:noProof/>
        </w:rPr>
        <w:t>35</w:t>
      </w:r>
      <w:r>
        <w:rPr>
          <w:noProof/>
        </w:rPr>
        <w:tab/>
        <w:t>Schedule not to affect performance of State or Territory functions</w:t>
      </w:r>
      <w:r w:rsidRPr="00B540CC">
        <w:rPr>
          <w:noProof/>
        </w:rPr>
        <w:tab/>
      </w:r>
      <w:r w:rsidRPr="00B540CC">
        <w:rPr>
          <w:noProof/>
        </w:rPr>
        <w:fldChar w:fldCharType="begin"/>
      </w:r>
      <w:r w:rsidRPr="00B540CC">
        <w:rPr>
          <w:noProof/>
        </w:rPr>
        <w:instrText xml:space="preserve"> PAGEREF _Toc122694145 \h </w:instrText>
      </w:r>
      <w:r w:rsidRPr="00B540CC">
        <w:rPr>
          <w:noProof/>
        </w:rPr>
      </w:r>
      <w:r w:rsidRPr="00B540CC">
        <w:rPr>
          <w:noProof/>
        </w:rPr>
        <w:fldChar w:fldCharType="separate"/>
      </w:r>
      <w:r w:rsidR="00395AB3">
        <w:rPr>
          <w:noProof/>
        </w:rPr>
        <w:t>104</w:t>
      </w:r>
      <w:r w:rsidRPr="00B540CC">
        <w:rPr>
          <w:noProof/>
        </w:rPr>
        <w:fldChar w:fldCharType="end"/>
      </w:r>
    </w:p>
    <w:p w14:paraId="21356471" w14:textId="3E2EC40D" w:rsidR="00B540CC" w:rsidRDefault="00B540CC" w:rsidP="00B540CC">
      <w:pPr>
        <w:pStyle w:val="TOC2"/>
        <w:rPr>
          <w:rFonts w:asciiTheme="minorHAnsi" w:eastAsiaTheme="minorEastAsia" w:hAnsiTheme="minorHAnsi" w:cstheme="minorBidi"/>
          <w:b w:val="0"/>
          <w:noProof/>
          <w:kern w:val="0"/>
          <w:sz w:val="22"/>
          <w:szCs w:val="22"/>
        </w:rPr>
      </w:pPr>
      <w:r>
        <w:rPr>
          <w:noProof/>
        </w:rPr>
        <w:t>Endnotes</w:t>
      </w:r>
      <w:r w:rsidRPr="00B540CC">
        <w:rPr>
          <w:b w:val="0"/>
          <w:noProof/>
          <w:sz w:val="18"/>
        </w:rPr>
        <w:tab/>
      </w:r>
      <w:r w:rsidRPr="00B540CC">
        <w:rPr>
          <w:b w:val="0"/>
          <w:noProof/>
          <w:sz w:val="18"/>
        </w:rPr>
        <w:fldChar w:fldCharType="begin"/>
      </w:r>
      <w:r w:rsidRPr="00B540CC">
        <w:rPr>
          <w:b w:val="0"/>
          <w:noProof/>
          <w:sz w:val="18"/>
        </w:rPr>
        <w:instrText xml:space="preserve"> PAGEREF _Toc122694146 \h </w:instrText>
      </w:r>
      <w:r w:rsidRPr="00B540CC">
        <w:rPr>
          <w:b w:val="0"/>
          <w:noProof/>
          <w:sz w:val="18"/>
        </w:rPr>
      </w:r>
      <w:r w:rsidRPr="00B540CC">
        <w:rPr>
          <w:b w:val="0"/>
          <w:noProof/>
          <w:sz w:val="18"/>
        </w:rPr>
        <w:fldChar w:fldCharType="separate"/>
      </w:r>
      <w:r w:rsidR="00395AB3">
        <w:rPr>
          <w:b w:val="0"/>
          <w:noProof/>
          <w:sz w:val="18"/>
        </w:rPr>
        <w:t>105</w:t>
      </w:r>
      <w:r w:rsidRPr="00B540CC">
        <w:rPr>
          <w:b w:val="0"/>
          <w:noProof/>
          <w:sz w:val="18"/>
        </w:rPr>
        <w:fldChar w:fldCharType="end"/>
      </w:r>
    </w:p>
    <w:p w14:paraId="185B02D1" w14:textId="36FA08B3" w:rsidR="00B540CC" w:rsidRDefault="00B540CC">
      <w:pPr>
        <w:pStyle w:val="TOC3"/>
        <w:rPr>
          <w:rFonts w:asciiTheme="minorHAnsi" w:eastAsiaTheme="minorEastAsia" w:hAnsiTheme="minorHAnsi" w:cstheme="minorBidi"/>
          <w:b w:val="0"/>
          <w:noProof/>
          <w:kern w:val="0"/>
          <w:szCs w:val="22"/>
        </w:rPr>
      </w:pPr>
      <w:r>
        <w:rPr>
          <w:noProof/>
        </w:rPr>
        <w:t>Endnote 1—About the endnotes</w:t>
      </w:r>
      <w:r w:rsidRPr="00B540CC">
        <w:rPr>
          <w:b w:val="0"/>
          <w:noProof/>
          <w:sz w:val="18"/>
        </w:rPr>
        <w:tab/>
      </w:r>
      <w:r w:rsidRPr="00B540CC">
        <w:rPr>
          <w:b w:val="0"/>
          <w:noProof/>
          <w:sz w:val="18"/>
        </w:rPr>
        <w:fldChar w:fldCharType="begin"/>
      </w:r>
      <w:r w:rsidRPr="00B540CC">
        <w:rPr>
          <w:b w:val="0"/>
          <w:noProof/>
          <w:sz w:val="18"/>
        </w:rPr>
        <w:instrText xml:space="preserve"> PAGEREF _Toc122694147 \h </w:instrText>
      </w:r>
      <w:r w:rsidRPr="00B540CC">
        <w:rPr>
          <w:b w:val="0"/>
          <w:noProof/>
          <w:sz w:val="18"/>
        </w:rPr>
      </w:r>
      <w:r w:rsidRPr="00B540CC">
        <w:rPr>
          <w:b w:val="0"/>
          <w:noProof/>
          <w:sz w:val="18"/>
        </w:rPr>
        <w:fldChar w:fldCharType="separate"/>
      </w:r>
      <w:r w:rsidR="00395AB3">
        <w:rPr>
          <w:b w:val="0"/>
          <w:noProof/>
          <w:sz w:val="18"/>
        </w:rPr>
        <w:t>105</w:t>
      </w:r>
      <w:r w:rsidRPr="00B540CC">
        <w:rPr>
          <w:b w:val="0"/>
          <w:noProof/>
          <w:sz w:val="18"/>
        </w:rPr>
        <w:fldChar w:fldCharType="end"/>
      </w:r>
    </w:p>
    <w:p w14:paraId="7687D581" w14:textId="17BF2A28" w:rsidR="00B540CC" w:rsidRDefault="00B540CC">
      <w:pPr>
        <w:pStyle w:val="TOC3"/>
        <w:rPr>
          <w:rFonts w:asciiTheme="minorHAnsi" w:eastAsiaTheme="minorEastAsia" w:hAnsiTheme="minorHAnsi" w:cstheme="minorBidi"/>
          <w:b w:val="0"/>
          <w:noProof/>
          <w:kern w:val="0"/>
          <w:szCs w:val="22"/>
        </w:rPr>
      </w:pPr>
      <w:r>
        <w:rPr>
          <w:noProof/>
        </w:rPr>
        <w:t>Endnote 2—Abbreviation key</w:t>
      </w:r>
      <w:r w:rsidRPr="00B540CC">
        <w:rPr>
          <w:b w:val="0"/>
          <w:noProof/>
          <w:sz w:val="18"/>
        </w:rPr>
        <w:tab/>
      </w:r>
      <w:r w:rsidRPr="00B540CC">
        <w:rPr>
          <w:b w:val="0"/>
          <w:noProof/>
          <w:sz w:val="18"/>
        </w:rPr>
        <w:fldChar w:fldCharType="begin"/>
      </w:r>
      <w:r w:rsidRPr="00B540CC">
        <w:rPr>
          <w:b w:val="0"/>
          <w:noProof/>
          <w:sz w:val="18"/>
        </w:rPr>
        <w:instrText xml:space="preserve"> PAGEREF _Toc122694148 \h </w:instrText>
      </w:r>
      <w:r w:rsidRPr="00B540CC">
        <w:rPr>
          <w:b w:val="0"/>
          <w:noProof/>
          <w:sz w:val="18"/>
        </w:rPr>
      </w:r>
      <w:r w:rsidRPr="00B540CC">
        <w:rPr>
          <w:b w:val="0"/>
          <w:noProof/>
          <w:sz w:val="18"/>
        </w:rPr>
        <w:fldChar w:fldCharType="separate"/>
      </w:r>
      <w:r w:rsidR="00395AB3">
        <w:rPr>
          <w:b w:val="0"/>
          <w:noProof/>
          <w:sz w:val="18"/>
        </w:rPr>
        <w:t>107</w:t>
      </w:r>
      <w:r w:rsidRPr="00B540CC">
        <w:rPr>
          <w:b w:val="0"/>
          <w:noProof/>
          <w:sz w:val="18"/>
        </w:rPr>
        <w:fldChar w:fldCharType="end"/>
      </w:r>
    </w:p>
    <w:p w14:paraId="54169DF0" w14:textId="5796BD48" w:rsidR="00B540CC" w:rsidRDefault="00B540CC">
      <w:pPr>
        <w:pStyle w:val="TOC3"/>
        <w:rPr>
          <w:rFonts w:asciiTheme="minorHAnsi" w:eastAsiaTheme="minorEastAsia" w:hAnsiTheme="minorHAnsi" w:cstheme="minorBidi"/>
          <w:b w:val="0"/>
          <w:noProof/>
          <w:kern w:val="0"/>
          <w:szCs w:val="22"/>
        </w:rPr>
      </w:pPr>
      <w:r>
        <w:rPr>
          <w:noProof/>
        </w:rPr>
        <w:t>Endnote 3—Legislation history</w:t>
      </w:r>
      <w:r w:rsidRPr="00B540CC">
        <w:rPr>
          <w:b w:val="0"/>
          <w:noProof/>
          <w:sz w:val="18"/>
        </w:rPr>
        <w:tab/>
      </w:r>
      <w:r w:rsidRPr="00B540CC">
        <w:rPr>
          <w:b w:val="0"/>
          <w:noProof/>
          <w:sz w:val="18"/>
        </w:rPr>
        <w:fldChar w:fldCharType="begin"/>
      </w:r>
      <w:r w:rsidRPr="00B540CC">
        <w:rPr>
          <w:b w:val="0"/>
          <w:noProof/>
          <w:sz w:val="18"/>
        </w:rPr>
        <w:instrText xml:space="preserve"> PAGEREF _Toc122694149 \h </w:instrText>
      </w:r>
      <w:r w:rsidRPr="00B540CC">
        <w:rPr>
          <w:b w:val="0"/>
          <w:noProof/>
          <w:sz w:val="18"/>
        </w:rPr>
      </w:r>
      <w:r w:rsidRPr="00B540CC">
        <w:rPr>
          <w:b w:val="0"/>
          <w:noProof/>
          <w:sz w:val="18"/>
        </w:rPr>
        <w:fldChar w:fldCharType="separate"/>
      </w:r>
      <w:r w:rsidR="00395AB3">
        <w:rPr>
          <w:b w:val="0"/>
          <w:noProof/>
          <w:sz w:val="18"/>
        </w:rPr>
        <w:t>108</w:t>
      </w:r>
      <w:r w:rsidRPr="00B540CC">
        <w:rPr>
          <w:b w:val="0"/>
          <w:noProof/>
          <w:sz w:val="18"/>
        </w:rPr>
        <w:fldChar w:fldCharType="end"/>
      </w:r>
    </w:p>
    <w:p w14:paraId="02B5E592" w14:textId="07C779D6" w:rsidR="00B540CC" w:rsidRDefault="00B540CC">
      <w:pPr>
        <w:pStyle w:val="TOC3"/>
        <w:rPr>
          <w:rFonts w:asciiTheme="minorHAnsi" w:eastAsiaTheme="minorEastAsia" w:hAnsiTheme="minorHAnsi" w:cstheme="minorBidi"/>
          <w:b w:val="0"/>
          <w:noProof/>
          <w:kern w:val="0"/>
          <w:szCs w:val="22"/>
        </w:rPr>
      </w:pPr>
      <w:r>
        <w:rPr>
          <w:noProof/>
        </w:rPr>
        <w:t>Endnote 4—Amendment history</w:t>
      </w:r>
      <w:r w:rsidRPr="00B540CC">
        <w:rPr>
          <w:b w:val="0"/>
          <w:noProof/>
          <w:sz w:val="18"/>
        </w:rPr>
        <w:tab/>
      </w:r>
      <w:r w:rsidRPr="00B540CC">
        <w:rPr>
          <w:b w:val="0"/>
          <w:noProof/>
          <w:sz w:val="18"/>
        </w:rPr>
        <w:fldChar w:fldCharType="begin"/>
      </w:r>
      <w:r w:rsidRPr="00B540CC">
        <w:rPr>
          <w:b w:val="0"/>
          <w:noProof/>
          <w:sz w:val="18"/>
        </w:rPr>
        <w:instrText xml:space="preserve"> PAGEREF _Toc122694150 \h </w:instrText>
      </w:r>
      <w:r w:rsidRPr="00B540CC">
        <w:rPr>
          <w:b w:val="0"/>
          <w:noProof/>
          <w:sz w:val="18"/>
        </w:rPr>
      </w:r>
      <w:r w:rsidRPr="00B540CC">
        <w:rPr>
          <w:b w:val="0"/>
          <w:noProof/>
          <w:sz w:val="18"/>
        </w:rPr>
        <w:fldChar w:fldCharType="separate"/>
      </w:r>
      <w:r w:rsidR="00395AB3">
        <w:rPr>
          <w:b w:val="0"/>
          <w:noProof/>
          <w:sz w:val="18"/>
        </w:rPr>
        <w:t>125</w:t>
      </w:r>
      <w:r w:rsidRPr="00B540CC">
        <w:rPr>
          <w:b w:val="0"/>
          <w:noProof/>
          <w:sz w:val="18"/>
        </w:rPr>
        <w:fldChar w:fldCharType="end"/>
      </w:r>
    </w:p>
    <w:p w14:paraId="1734BC4D" w14:textId="48305501" w:rsidR="00B540CC" w:rsidRDefault="00B540CC">
      <w:pPr>
        <w:pStyle w:val="TOC3"/>
        <w:rPr>
          <w:rFonts w:asciiTheme="minorHAnsi" w:eastAsiaTheme="minorEastAsia" w:hAnsiTheme="minorHAnsi" w:cstheme="minorBidi"/>
          <w:b w:val="0"/>
          <w:noProof/>
          <w:kern w:val="0"/>
          <w:szCs w:val="22"/>
        </w:rPr>
      </w:pPr>
      <w:r>
        <w:rPr>
          <w:noProof/>
        </w:rPr>
        <w:t>Endnote 5—Editorial changes</w:t>
      </w:r>
      <w:r w:rsidRPr="00B540CC">
        <w:rPr>
          <w:b w:val="0"/>
          <w:noProof/>
          <w:sz w:val="18"/>
        </w:rPr>
        <w:tab/>
      </w:r>
      <w:r w:rsidRPr="00B540CC">
        <w:rPr>
          <w:b w:val="0"/>
          <w:noProof/>
          <w:sz w:val="18"/>
        </w:rPr>
        <w:fldChar w:fldCharType="begin"/>
      </w:r>
      <w:r w:rsidRPr="00B540CC">
        <w:rPr>
          <w:b w:val="0"/>
          <w:noProof/>
          <w:sz w:val="18"/>
        </w:rPr>
        <w:instrText xml:space="preserve"> PAGEREF _Toc122694151 \h </w:instrText>
      </w:r>
      <w:r w:rsidRPr="00B540CC">
        <w:rPr>
          <w:b w:val="0"/>
          <w:noProof/>
          <w:sz w:val="18"/>
        </w:rPr>
      </w:r>
      <w:r w:rsidRPr="00B540CC">
        <w:rPr>
          <w:b w:val="0"/>
          <w:noProof/>
          <w:sz w:val="18"/>
        </w:rPr>
        <w:fldChar w:fldCharType="separate"/>
      </w:r>
      <w:r w:rsidR="00395AB3">
        <w:rPr>
          <w:b w:val="0"/>
          <w:noProof/>
          <w:sz w:val="18"/>
        </w:rPr>
        <w:t>20</w:t>
      </w:r>
      <w:r w:rsidR="00395AB3">
        <w:rPr>
          <w:b w:val="0"/>
          <w:noProof/>
          <w:sz w:val="18"/>
        </w:rPr>
        <w:t>3</w:t>
      </w:r>
      <w:r w:rsidRPr="00B540CC">
        <w:rPr>
          <w:b w:val="0"/>
          <w:noProof/>
          <w:sz w:val="18"/>
        </w:rPr>
        <w:fldChar w:fldCharType="end"/>
      </w:r>
    </w:p>
    <w:p w14:paraId="12A39B21" w14:textId="2083F7AC" w:rsidR="00B56411" w:rsidRPr="00F821DC" w:rsidRDefault="001119DF" w:rsidP="00E630B5">
      <w:pPr>
        <w:sectPr w:rsidR="00B56411" w:rsidRPr="00F821DC" w:rsidSect="006E439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821DC">
        <w:fldChar w:fldCharType="end"/>
      </w:r>
    </w:p>
    <w:p w14:paraId="2982ECD3" w14:textId="77777777" w:rsidR="00AC559A" w:rsidRPr="00F821DC" w:rsidRDefault="00AC559A" w:rsidP="00D064C0">
      <w:pPr>
        <w:pStyle w:val="ActHead1"/>
        <w:pageBreakBefore/>
      </w:pPr>
      <w:bookmarkStart w:id="2" w:name="_Toc122693987"/>
      <w:r w:rsidRPr="009C25AF">
        <w:rPr>
          <w:rStyle w:val="CharChapNo"/>
        </w:rPr>
        <w:lastRenderedPageBreak/>
        <w:t>Schedule</w:t>
      </w:r>
      <w:r w:rsidR="009D7816" w:rsidRPr="009C25AF">
        <w:rPr>
          <w:rStyle w:val="CharChapNo"/>
        </w:rPr>
        <w:t> </w:t>
      </w:r>
      <w:r w:rsidRPr="009C25AF">
        <w:rPr>
          <w:rStyle w:val="CharChapNo"/>
        </w:rPr>
        <w:t>4</w:t>
      </w:r>
      <w:r w:rsidRPr="00F821DC">
        <w:t>—</w:t>
      </w:r>
      <w:r w:rsidRPr="009C25AF">
        <w:rPr>
          <w:rStyle w:val="CharChapText"/>
        </w:rPr>
        <w:t>Digital television broadcasting</w:t>
      </w:r>
      <w:bookmarkEnd w:id="2"/>
    </w:p>
    <w:p w14:paraId="1EC41819" w14:textId="77777777" w:rsidR="00AC559A" w:rsidRPr="00F821DC" w:rsidRDefault="00AC559A">
      <w:pPr>
        <w:pStyle w:val="notemargin"/>
      </w:pPr>
      <w:r w:rsidRPr="00F821DC">
        <w:t>Note:</w:t>
      </w:r>
      <w:r w:rsidRPr="00F821DC">
        <w:tab/>
        <w:t>See section</w:t>
      </w:r>
      <w:r w:rsidR="009D7816" w:rsidRPr="00F821DC">
        <w:t> </w:t>
      </w:r>
      <w:r w:rsidRPr="00F821DC">
        <w:t>216A.</w:t>
      </w:r>
    </w:p>
    <w:p w14:paraId="63DD2875" w14:textId="739165AE" w:rsidR="00AC559A" w:rsidRPr="00F821DC" w:rsidRDefault="00D8175F" w:rsidP="00162AF6">
      <w:pPr>
        <w:pStyle w:val="ActHead2"/>
      </w:pPr>
      <w:bookmarkStart w:id="3" w:name="_Toc122693988"/>
      <w:r w:rsidRPr="009C25AF">
        <w:rPr>
          <w:rStyle w:val="CharPartNo"/>
        </w:rPr>
        <w:t>Part 1</w:t>
      </w:r>
      <w:r w:rsidR="00AC559A" w:rsidRPr="00F821DC">
        <w:t>—</w:t>
      </w:r>
      <w:r w:rsidR="00AC559A" w:rsidRPr="009C25AF">
        <w:rPr>
          <w:rStyle w:val="CharPartText"/>
        </w:rPr>
        <w:t>Introduction</w:t>
      </w:r>
      <w:bookmarkEnd w:id="3"/>
    </w:p>
    <w:p w14:paraId="3666053E" w14:textId="77777777" w:rsidR="00AC559A" w:rsidRPr="00F821DC" w:rsidRDefault="00D064C0">
      <w:pPr>
        <w:pStyle w:val="Header"/>
      </w:pPr>
      <w:r w:rsidRPr="009C25AF">
        <w:rPr>
          <w:rStyle w:val="CharDivNo"/>
        </w:rPr>
        <w:t xml:space="preserve"> </w:t>
      </w:r>
      <w:r w:rsidRPr="009C25AF">
        <w:rPr>
          <w:rStyle w:val="CharDivText"/>
        </w:rPr>
        <w:t xml:space="preserve"> </w:t>
      </w:r>
    </w:p>
    <w:p w14:paraId="02E3F537" w14:textId="77777777" w:rsidR="00D471CD" w:rsidRPr="00F821DC" w:rsidRDefault="00D471CD" w:rsidP="00D471CD">
      <w:pPr>
        <w:pStyle w:val="ActHead5"/>
      </w:pPr>
      <w:bookmarkStart w:id="4" w:name="_Toc122693989"/>
      <w:r w:rsidRPr="009C25AF">
        <w:rPr>
          <w:rStyle w:val="CharSectno"/>
        </w:rPr>
        <w:t>1</w:t>
      </w:r>
      <w:r w:rsidRPr="00F821DC">
        <w:t xml:space="preserve">  Simplified outline of this Schedule</w:t>
      </w:r>
      <w:bookmarkEnd w:id="4"/>
    </w:p>
    <w:p w14:paraId="7E4302B6" w14:textId="77777777" w:rsidR="00D471CD" w:rsidRPr="00F821DC" w:rsidRDefault="00D471CD" w:rsidP="00D471CD">
      <w:pPr>
        <w:pStyle w:val="SOText"/>
      </w:pPr>
      <w:r w:rsidRPr="00F821DC">
        <w:t>National broadcasters who operate a transmitter are subject to restrictions regarding the services that may be transmitted in digital mode using the transmitter.</w:t>
      </w:r>
    </w:p>
    <w:p w14:paraId="6BCC081D" w14:textId="77777777" w:rsidR="00D471CD" w:rsidRPr="00F821DC" w:rsidRDefault="00D471CD" w:rsidP="00D471CD">
      <w:pPr>
        <w:pStyle w:val="SOText"/>
      </w:pPr>
      <w:r w:rsidRPr="00F821DC">
        <w:t>Owners and operators of broadcasting transmission towers must give digital broadcasters access to the towers for the purposes of installing or maintaining digital transmitters. Applications to the AAT for review of a decision regarding access may be made by the person seeking access, or by the owner or operator of the facility to which access is sought.</w:t>
      </w:r>
    </w:p>
    <w:p w14:paraId="0D602504" w14:textId="77777777" w:rsidR="00AC559A" w:rsidRPr="00F821DC" w:rsidRDefault="00AC559A" w:rsidP="00162AF6">
      <w:pPr>
        <w:pStyle w:val="ActHead5"/>
      </w:pPr>
      <w:bookmarkStart w:id="5" w:name="_Toc122693990"/>
      <w:r w:rsidRPr="009C25AF">
        <w:rPr>
          <w:rStyle w:val="CharSectno"/>
        </w:rPr>
        <w:t>2</w:t>
      </w:r>
      <w:r w:rsidRPr="00F821DC">
        <w:t xml:space="preserve">  Definitions</w:t>
      </w:r>
      <w:bookmarkEnd w:id="5"/>
    </w:p>
    <w:p w14:paraId="3C78D442" w14:textId="77777777" w:rsidR="00AC559A" w:rsidRPr="00F821DC" w:rsidRDefault="00AC559A">
      <w:pPr>
        <w:pStyle w:val="subsection"/>
      </w:pPr>
      <w:r w:rsidRPr="00F821DC">
        <w:tab/>
      </w:r>
      <w:r w:rsidRPr="00F821DC">
        <w:tab/>
        <w:t>In this Schedule, unless the contrary intention appears:</w:t>
      </w:r>
    </w:p>
    <w:p w14:paraId="0273BE99" w14:textId="77777777" w:rsidR="00AC559A" w:rsidRPr="00F821DC" w:rsidRDefault="00AC559A">
      <w:pPr>
        <w:pStyle w:val="Definition"/>
      </w:pPr>
      <w:r w:rsidRPr="00F821DC">
        <w:rPr>
          <w:b/>
          <w:i/>
        </w:rPr>
        <w:t>AAT</w:t>
      </w:r>
      <w:r w:rsidRPr="00F821DC">
        <w:t xml:space="preserve"> means the Administrative Appeals Tribunal.</w:t>
      </w:r>
    </w:p>
    <w:p w14:paraId="2D63A629" w14:textId="77777777" w:rsidR="00AC559A" w:rsidRPr="00F821DC" w:rsidRDefault="00AC559A">
      <w:pPr>
        <w:pStyle w:val="Definition"/>
      </w:pPr>
      <w:r w:rsidRPr="00F821DC">
        <w:rPr>
          <w:b/>
          <w:i/>
        </w:rPr>
        <w:t>broadcasting transmission tower</w:t>
      </w:r>
      <w:r w:rsidRPr="00F821DC">
        <w:t xml:space="preserve"> means:</w:t>
      </w:r>
    </w:p>
    <w:p w14:paraId="62EA3DAC" w14:textId="77777777" w:rsidR="00AC559A" w:rsidRPr="00F821DC" w:rsidRDefault="00AC559A">
      <w:pPr>
        <w:pStyle w:val="paragraph"/>
      </w:pPr>
      <w:r w:rsidRPr="00F821DC">
        <w:tab/>
        <w:t>(a)</w:t>
      </w:r>
      <w:r w:rsidRPr="00F821DC">
        <w:tab/>
        <w:t>a tower; or</w:t>
      </w:r>
    </w:p>
    <w:p w14:paraId="4F4CEAF7" w14:textId="77777777" w:rsidR="00AC559A" w:rsidRPr="00F821DC" w:rsidRDefault="00AC559A">
      <w:pPr>
        <w:pStyle w:val="paragraph"/>
      </w:pPr>
      <w:r w:rsidRPr="00F821DC">
        <w:tab/>
        <w:t>(b)</w:t>
      </w:r>
      <w:r w:rsidRPr="00F821DC">
        <w:tab/>
        <w:t xml:space="preserve">a pole; or </w:t>
      </w:r>
    </w:p>
    <w:p w14:paraId="54DEECC2" w14:textId="77777777" w:rsidR="00AC559A" w:rsidRPr="00F821DC" w:rsidRDefault="00AC559A">
      <w:pPr>
        <w:pStyle w:val="paragraph"/>
      </w:pPr>
      <w:r w:rsidRPr="00F821DC">
        <w:tab/>
        <w:t>(c)</w:t>
      </w:r>
      <w:r w:rsidRPr="00F821DC">
        <w:tab/>
        <w:t>a mast; or</w:t>
      </w:r>
    </w:p>
    <w:p w14:paraId="072D9EF4" w14:textId="77777777" w:rsidR="00AC559A" w:rsidRPr="00F821DC" w:rsidRDefault="00AC559A">
      <w:pPr>
        <w:pStyle w:val="paragraph"/>
      </w:pPr>
      <w:r w:rsidRPr="00F821DC">
        <w:tab/>
        <w:t>(d)</w:t>
      </w:r>
      <w:r w:rsidRPr="00F821DC">
        <w:tab/>
        <w:t>a similar structure;</w:t>
      </w:r>
    </w:p>
    <w:p w14:paraId="7C37AD43" w14:textId="77777777" w:rsidR="00AC559A" w:rsidRPr="00F821DC" w:rsidRDefault="00AC559A">
      <w:pPr>
        <w:pStyle w:val="subsection2"/>
      </w:pPr>
      <w:r w:rsidRPr="00F821DC">
        <w:t>used to supply:</w:t>
      </w:r>
    </w:p>
    <w:p w14:paraId="7EFECD23" w14:textId="77777777" w:rsidR="00AC559A" w:rsidRPr="00F821DC" w:rsidRDefault="00AC559A">
      <w:pPr>
        <w:pStyle w:val="paragraph"/>
      </w:pPr>
      <w:r w:rsidRPr="00F821DC">
        <w:tab/>
        <w:t>(e)</w:t>
      </w:r>
      <w:r w:rsidRPr="00F821DC">
        <w:tab/>
        <w:t>a broadcasting service by means of radiocommunications using the broadcasting services bands; or</w:t>
      </w:r>
    </w:p>
    <w:p w14:paraId="1010A3D7" w14:textId="77777777" w:rsidR="00AC559A" w:rsidRPr="00F821DC" w:rsidRDefault="00AC559A">
      <w:pPr>
        <w:pStyle w:val="paragraph"/>
      </w:pPr>
      <w:r w:rsidRPr="00F821DC">
        <w:tab/>
        <w:t>(f)</w:t>
      </w:r>
      <w:r w:rsidRPr="00F821DC">
        <w:tab/>
        <w:t>a datacasting service provided under, and in accordance with the conditions of, a datacasting licence.</w:t>
      </w:r>
    </w:p>
    <w:p w14:paraId="696A26C6" w14:textId="77777777" w:rsidR="00AC559A" w:rsidRPr="00F821DC" w:rsidRDefault="00AC559A">
      <w:pPr>
        <w:pStyle w:val="Definition"/>
      </w:pPr>
      <w:r w:rsidRPr="00F821DC">
        <w:rPr>
          <w:b/>
          <w:i/>
        </w:rPr>
        <w:lastRenderedPageBreak/>
        <w:t>coverage area</w:t>
      </w:r>
      <w:r w:rsidRPr="00F821DC">
        <w:t xml:space="preserve"> means:</w:t>
      </w:r>
    </w:p>
    <w:p w14:paraId="285E788F" w14:textId="77777777" w:rsidR="00AC559A" w:rsidRPr="00F821DC" w:rsidRDefault="00AC559A">
      <w:pPr>
        <w:pStyle w:val="paragraph"/>
      </w:pPr>
      <w:r w:rsidRPr="00F821DC">
        <w:tab/>
        <w:t>(a)</w:t>
      </w:r>
      <w:r w:rsidRPr="00F821DC">
        <w:tab/>
        <w:t>a metropolitan coverage area; or</w:t>
      </w:r>
    </w:p>
    <w:p w14:paraId="4B43DEBD" w14:textId="77777777" w:rsidR="00AC559A" w:rsidRPr="00F821DC" w:rsidRDefault="00AC559A">
      <w:pPr>
        <w:pStyle w:val="paragraph"/>
      </w:pPr>
      <w:r w:rsidRPr="00F821DC">
        <w:tab/>
        <w:t>(b)</w:t>
      </w:r>
      <w:r w:rsidRPr="00F821DC">
        <w:tab/>
        <w:t>a regional coverage area.</w:t>
      </w:r>
    </w:p>
    <w:p w14:paraId="05C4DBDE" w14:textId="77777777" w:rsidR="00AC559A" w:rsidRPr="00F821DC" w:rsidRDefault="00AC559A">
      <w:pPr>
        <w:pStyle w:val="Definition"/>
      </w:pPr>
      <w:r w:rsidRPr="00F821DC">
        <w:rPr>
          <w:b/>
          <w:i/>
        </w:rPr>
        <w:t>HDTV digital mode</w:t>
      </w:r>
      <w:r w:rsidRPr="00F821DC">
        <w:t xml:space="preserve"> has the meaning given by clause</w:t>
      </w:r>
      <w:r w:rsidR="009D7816" w:rsidRPr="00F821DC">
        <w:t> </w:t>
      </w:r>
      <w:r w:rsidRPr="00F821DC">
        <w:t>4A.</w:t>
      </w:r>
    </w:p>
    <w:p w14:paraId="6C339A01" w14:textId="5111B4EA" w:rsidR="00B71653" w:rsidRPr="00F821DC" w:rsidRDefault="00B71653" w:rsidP="00B71653">
      <w:pPr>
        <w:pStyle w:val="Definition"/>
      </w:pPr>
      <w:r w:rsidRPr="00F821DC">
        <w:rPr>
          <w:b/>
          <w:i/>
        </w:rPr>
        <w:t>HDTV multi</w:t>
      </w:r>
      <w:r w:rsidR="009C25AF">
        <w:rPr>
          <w:b/>
          <w:i/>
        </w:rPr>
        <w:noBreakHyphen/>
      </w:r>
      <w:r w:rsidRPr="00F821DC">
        <w:rPr>
          <w:b/>
          <w:i/>
        </w:rPr>
        <w:t>channelled commercial television broadcasting service</w:t>
      </w:r>
      <w:r w:rsidRPr="00F821DC">
        <w:t xml:space="preserve"> has the meaning given by clause</w:t>
      </w:r>
      <w:r w:rsidR="009D7816" w:rsidRPr="00F821DC">
        <w:t> </w:t>
      </w:r>
      <w:r w:rsidRPr="00F821DC">
        <w:t>5B.</w:t>
      </w:r>
    </w:p>
    <w:p w14:paraId="12A807B6" w14:textId="1DAE45E9" w:rsidR="00B71653" w:rsidRPr="00F821DC" w:rsidRDefault="00B71653" w:rsidP="00B71653">
      <w:pPr>
        <w:pStyle w:val="Definition"/>
      </w:pPr>
      <w:r w:rsidRPr="00F821DC">
        <w:rPr>
          <w:b/>
          <w:i/>
        </w:rPr>
        <w:t>HDTV multi</w:t>
      </w:r>
      <w:r w:rsidR="009C25AF">
        <w:rPr>
          <w:b/>
          <w:i/>
        </w:rPr>
        <w:noBreakHyphen/>
      </w:r>
      <w:r w:rsidRPr="00F821DC">
        <w:rPr>
          <w:b/>
          <w:i/>
        </w:rPr>
        <w:t>channelled national television broadcasting service</w:t>
      </w:r>
      <w:r w:rsidRPr="00F821DC">
        <w:t xml:space="preserve"> has the meaning given by clause</w:t>
      </w:r>
      <w:r w:rsidR="009D7816" w:rsidRPr="00F821DC">
        <w:t> </w:t>
      </w:r>
      <w:r w:rsidRPr="00F821DC">
        <w:t>5D.</w:t>
      </w:r>
    </w:p>
    <w:p w14:paraId="533C8198" w14:textId="77777777" w:rsidR="00AC559A" w:rsidRPr="00F821DC" w:rsidRDefault="00AC559A">
      <w:pPr>
        <w:pStyle w:val="Definition"/>
      </w:pPr>
      <w:r w:rsidRPr="00F821DC">
        <w:rPr>
          <w:b/>
          <w:i/>
        </w:rPr>
        <w:t>licence area</w:t>
      </w:r>
      <w:r w:rsidRPr="00F821DC">
        <w:t xml:space="preserve"> means a licence area for a commercial television broadcasting licence.</w:t>
      </w:r>
    </w:p>
    <w:p w14:paraId="53449210" w14:textId="77777777" w:rsidR="00AC559A" w:rsidRPr="00F821DC" w:rsidRDefault="00AC559A">
      <w:pPr>
        <w:pStyle w:val="Definition"/>
      </w:pPr>
      <w:r w:rsidRPr="00F821DC">
        <w:rPr>
          <w:b/>
          <w:i/>
        </w:rPr>
        <w:t>metropolitan coverage area</w:t>
      </w:r>
      <w:r w:rsidRPr="00F821DC">
        <w:t xml:space="preserve"> means an area that corresponds to a metropolitan licence area.</w:t>
      </w:r>
    </w:p>
    <w:p w14:paraId="08A45498" w14:textId="77777777" w:rsidR="003B2B28" w:rsidRPr="00F821DC" w:rsidRDefault="003B2B28" w:rsidP="003B2B28">
      <w:pPr>
        <w:pStyle w:val="Definition"/>
      </w:pPr>
      <w:r w:rsidRPr="00F821DC">
        <w:rPr>
          <w:b/>
          <w:i/>
        </w:rPr>
        <w:t>metropolitan licence area</w:t>
      </w:r>
      <w:r w:rsidRPr="00F821DC">
        <w:t xml:space="preserve"> means a licence area in which is situated the General Post Office of the capital city of:</w:t>
      </w:r>
    </w:p>
    <w:p w14:paraId="234E0A76" w14:textId="77777777" w:rsidR="003B2B28" w:rsidRPr="00F821DC" w:rsidRDefault="003B2B28" w:rsidP="003B2B28">
      <w:pPr>
        <w:pStyle w:val="paragraph"/>
      </w:pPr>
      <w:r w:rsidRPr="00F821DC">
        <w:tab/>
        <w:t>(a)</w:t>
      </w:r>
      <w:r w:rsidRPr="00F821DC">
        <w:tab/>
        <w:t>New South Wales; or</w:t>
      </w:r>
    </w:p>
    <w:p w14:paraId="03F41009" w14:textId="77777777" w:rsidR="003B2B28" w:rsidRPr="00F821DC" w:rsidRDefault="003B2B28" w:rsidP="003B2B28">
      <w:pPr>
        <w:pStyle w:val="paragraph"/>
      </w:pPr>
      <w:r w:rsidRPr="00F821DC">
        <w:tab/>
        <w:t>(b)</w:t>
      </w:r>
      <w:r w:rsidRPr="00F821DC">
        <w:tab/>
        <w:t>Victoria; or</w:t>
      </w:r>
    </w:p>
    <w:p w14:paraId="4517E177" w14:textId="77777777" w:rsidR="003B2B28" w:rsidRPr="00F821DC" w:rsidRDefault="003B2B28" w:rsidP="003B2B28">
      <w:pPr>
        <w:pStyle w:val="paragraph"/>
      </w:pPr>
      <w:r w:rsidRPr="00F821DC">
        <w:tab/>
        <w:t>(c)</w:t>
      </w:r>
      <w:r w:rsidRPr="00F821DC">
        <w:tab/>
        <w:t>Queensland; or</w:t>
      </w:r>
    </w:p>
    <w:p w14:paraId="403174E9" w14:textId="77777777" w:rsidR="003B2B28" w:rsidRPr="00F821DC" w:rsidRDefault="003B2B28" w:rsidP="003B2B28">
      <w:pPr>
        <w:pStyle w:val="paragraph"/>
      </w:pPr>
      <w:r w:rsidRPr="00F821DC">
        <w:tab/>
        <w:t>(d)</w:t>
      </w:r>
      <w:r w:rsidRPr="00F821DC">
        <w:tab/>
        <w:t>Western Australia; or</w:t>
      </w:r>
    </w:p>
    <w:p w14:paraId="445EF0F3" w14:textId="77777777" w:rsidR="003B2B28" w:rsidRPr="00F821DC" w:rsidRDefault="003B2B28" w:rsidP="003B2B28">
      <w:pPr>
        <w:pStyle w:val="paragraph"/>
      </w:pPr>
      <w:r w:rsidRPr="00F821DC">
        <w:tab/>
        <w:t>(e)</w:t>
      </w:r>
      <w:r w:rsidRPr="00F821DC">
        <w:tab/>
        <w:t>South Australia;</w:t>
      </w:r>
    </w:p>
    <w:p w14:paraId="094E801C" w14:textId="77777777" w:rsidR="003B2B28" w:rsidRPr="00F821DC" w:rsidRDefault="003B2B28" w:rsidP="003B2B28">
      <w:pPr>
        <w:pStyle w:val="subsection2"/>
      </w:pPr>
      <w:r w:rsidRPr="00F821DC">
        <w:t>but does not include the licence area of a commercial television broadcasting licence allocated under section</w:t>
      </w:r>
      <w:r w:rsidR="009D7816" w:rsidRPr="00F821DC">
        <w:t> </w:t>
      </w:r>
      <w:r w:rsidR="00572AD4" w:rsidRPr="00F821DC">
        <w:t>38C</w:t>
      </w:r>
      <w:r w:rsidR="00774582" w:rsidRPr="00F821DC">
        <w:t>.</w:t>
      </w:r>
    </w:p>
    <w:p w14:paraId="23955FE1" w14:textId="77777777" w:rsidR="00AC559A" w:rsidRPr="00F821DC" w:rsidRDefault="00AC559A">
      <w:pPr>
        <w:pStyle w:val="Definition"/>
      </w:pPr>
      <w:r w:rsidRPr="00F821DC">
        <w:rPr>
          <w:b/>
          <w:i/>
        </w:rPr>
        <w:t>national broadcasting service</w:t>
      </w:r>
      <w:r w:rsidRPr="00F821DC">
        <w:t xml:space="preserve"> does not include a broadcasting service provided under the </w:t>
      </w:r>
      <w:r w:rsidRPr="00F821DC">
        <w:rPr>
          <w:i/>
        </w:rPr>
        <w:t>Parliamentary Proceedings Broadcasting Act 1946</w:t>
      </w:r>
      <w:r w:rsidRPr="00F821DC">
        <w:t>.</w:t>
      </w:r>
    </w:p>
    <w:p w14:paraId="348C0CF0" w14:textId="77777777" w:rsidR="00AC559A" w:rsidRPr="00F821DC" w:rsidRDefault="00AC559A">
      <w:pPr>
        <w:pStyle w:val="Definition"/>
      </w:pPr>
      <w:r w:rsidRPr="00F821DC">
        <w:rPr>
          <w:b/>
          <w:i/>
        </w:rPr>
        <w:t>national television broadcasting service</w:t>
      </w:r>
      <w:r w:rsidRPr="00F821DC">
        <w:t xml:space="preserve"> means a national broadcasting service that provides television programs.</w:t>
      </w:r>
    </w:p>
    <w:p w14:paraId="7BD910A0" w14:textId="77777777" w:rsidR="00E46673" w:rsidRPr="00F821DC" w:rsidRDefault="00E46673" w:rsidP="00E46673">
      <w:pPr>
        <w:pStyle w:val="Definition"/>
      </w:pPr>
      <w:r w:rsidRPr="00F821DC">
        <w:rPr>
          <w:b/>
          <w:i/>
        </w:rPr>
        <w:t>news or current affairs program</w:t>
      </w:r>
      <w:r w:rsidRPr="00F821DC">
        <w:t xml:space="preserve"> means any of the following:</w:t>
      </w:r>
    </w:p>
    <w:p w14:paraId="515FC83B" w14:textId="77777777" w:rsidR="00E46673" w:rsidRPr="00F821DC" w:rsidRDefault="00E46673" w:rsidP="00E46673">
      <w:pPr>
        <w:pStyle w:val="paragraph"/>
      </w:pPr>
      <w:r w:rsidRPr="00F821DC">
        <w:tab/>
        <w:t>(a)</w:t>
      </w:r>
      <w:r w:rsidRPr="00F821DC">
        <w:tab/>
        <w:t>a news bulletin;</w:t>
      </w:r>
    </w:p>
    <w:p w14:paraId="62914DE2" w14:textId="77777777" w:rsidR="00E46673" w:rsidRPr="00F821DC" w:rsidRDefault="00E46673" w:rsidP="00E46673">
      <w:pPr>
        <w:pStyle w:val="paragraph"/>
      </w:pPr>
      <w:r w:rsidRPr="00F821DC">
        <w:tab/>
        <w:t>(b)</w:t>
      </w:r>
      <w:r w:rsidRPr="00F821DC">
        <w:tab/>
        <w:t>a sports news bulletin;</w:t>
      </w:r>
    </w:p>
    <w:p w14:paraId="7B65B7C1" w14:textId="0185482F" w:rsidR="00E46673" w:rsidRPr="00F821DC" w:rsidRDefault="00E46673" w:rsidP="00E46673">
      <w:pPr>
        <w:pStyle w:val="paragraph"/>
      </w:pPr>
      <w:r w:rsidRPr="00F821DC">
        <w:lastRenderedPageBreak/>
        <w:tab/>
        <w:t>(c)</w:t>
      </w:r>
      <w:r w:rsidRPr="00F821DC">
        <w:tab/>
        <w:t>a program (whether presenter</w:t>
      </w:r>
      <w:r w:rsidR="009C25AF">
        <w:noBreakHyphen/>
      </w:r>
      <w:r w:rsidRPr="00F821DC">
        <w:t>based or not) whose sole or dominant purpose is to provide analysis, commentary or discussion principally designed to inform the general community about social, economic or political issues of current relevance to the general community.</w:t>
      </w:r>
    </w:p>
    <w:p w14:paraId="08477375" w14:textId="77777777" w:rsidR="006F35CD" w:rsidRPr="00F821DC" w:rsidRDefault="006F35CD" w:rsidP="006F35CD">
      <w:pPr>
        <w:pStyle w:val="Definition"/>
      </w:pPr>
      <w:r w:rsidRPr="00F821DC">
        <w:rPr>
          <w:b/>
          <w:i/>
        </w:rPr>
        <w:t>primary commercial television broadcasting service</w:t>
      </w:r>
      <w:r w:rsidRPr="00F821DC">
        <w:t>, in relation to a commercial television broadcasting licence, has the meaning given by clause</w:t>
      </w:r>
      <w:r w:rsidR="009D7816" w:rsidRPr="00F821DC">
        <w:t> </w:t>
      </w:r>
      <w:r w:rsidRPr="00F821DC">
        <w:t>41G.</w:t>
      </w:r>
    </w:p>
    <w:p w14:paraId="38250B39" w14:textId="77777777" w:rsidR="006F35CD" w:rsidRPr="00F821DC" w:rsidRDefault="006F35CD" w:rsidP="006F35CD">
      <w:pPr>
        <w:pStyle w:val="Definition"/>
      </w:pPr>
      <w:r w:rsidRPr="00F821DC">
        <w:rPr>
          <w:b/>
          <w:i/>
        </w:rPr>
        <w:t>primary national television broadcasting service</w:t>
      </w:r>
      <w:r w:rsidRPr="00F821DC">
        <w:t>, in relation to a national broadcaster, has the meaning given by clause</w:t>
      </w:r>
      <w:r w:rsidR="009D7816" w:rsidRPr="00F821DC">
        <w:t> </w:t>
      </w:r>
      <w:r w:rsidRPr="00F821DC">
        <w:t>41M.</w:t>
      </w:r>
    </w:p>
    <w:p w14:paraId="002C5AA2" w14:textId="77777777" w:rsidR="003B2B28" w:rsidRPr="00F821DC" w:rsidRDefault="003B2B28" w:rsidP="003B2B28">
      <w:pPr>
        <w:pStyle w:val="Definition"/>
      </w:pPr>
      <w:r w:rsidRPr="00F821DC">
        <w:rPr>
          <w:b/>
          <w:i/>
        </w:rPr>
        <w:t>primary satellite national television broadcasting service</w:t>
      </w:r>
      <w:r w:rsidRPr="00F821DC">
        <w:t>, in relation to a national broadcaster, has the meaning given by clause</w:t>
      </w:r>
      <w:r w:rsidR="009D7816" w:rsidRPr="00F821DC">
        <w:t> </w:t>
      </w:r>
      <w:r w:rsidRPr="00F821DC">
        <w:t>41N.</w:t>
      </w:r>
    </w:p>
    <w:p w14:paraId="409DB2EC" w14:textId="77777777" w:rsidR="00AC559A" w:rsidRPr="00F821DC" w:rsidRDefault="00AC559A">
      <w:pPr>
        <w:pStyle w:val="Definition"/>
      </w:pPr>
      <w:r w:rsidRPr="00F821DC">
        <w:rPr>
          <w:b/>
          <w:i/>
        </w:rPr>
        <w:t>radiocommunication</w:t>
      </w:r>
      <w:r w:rsidRPr="00F821DC">
        <w:t xml:space="preserve"> has the same meaning as in the </w:t>
      </w:r>
      <w:r w:rsidRPr="00F821DC">
        <w:rPr>
          <w:i/>
        </w:rPr>
        <w:t>Radiocommunications Act 1992</w:t>
      </w:r>
      <w:r w:rsidRPr="00F821DC">
        <w:t>.</w:t>
      </w:r>
    </w:p>
    <w:p w14:paraId="7CE5D8CE" w14:textId="77777777" w:rsidR="00AC559A" w:rsidRPr="00F821DC" w:rsidRDefault="00AC559A">
      <w:pPr>
        <w:pStyle w:val="Definition"/>
      </w:pPr>
      <w:r w:rsidRPr="00F821DC">
        <w:rPr>
          <w:b/>
          <w:i/>
        </w:rPr>
        <w:t>regional coverage area</w:t>
      </w:r>
      <w:r w:rsidRPr="00F821DC">
        <w:t xml:space="preserve"> means an area that corresponds to a regional licence area.</w:t>
      </w:r>
    </w:p>
    <w:p w14:paraId="18BB5398" w14:textId="77777777" w:rsidR="003B2B28" w:rsidRPr="00F821DC" w:rsidRDefault="003B2B28" w:rsidP="003B2B28">
      <w:pPr>
        <w:pStyle w:val="Definition"/>
      </w:pPr>
      <w:r w:rsidRPr="00F821DC">
        <w:rPr>
          <w:b/>
          <w:i/>
        </w:rPr>
        <w:t>regional licence area</w:t>
      </w:r>
      <w:r w:rsidRPr="00F821DC">
        <w:t xml:space="preserve"> means a licence area that is not a metropolitan licence area, but does not include the licence area of a commercial television broadcasting licence allocated under section</w:t>
      </w:r>
      <w:r w:rsidR="009D7816" w:rsidRPr="00F821DC">
        <w:t> </w:t>
      </w:r>
      <w:r w:rsidRPr="00F821DC">
        <w:t>38</w:t>
      </w:r>
      <w:r w:rsidR="00C65E87" w:rsidRPr="00F821DC">
        <w:t>C</w:t>
      </w:r>
      <w:r w:rsidR="00774582" w:rsidRPr="00F821DC">
        <w:t>.</w:t>
      </w:r>
    </w:p>
    <w:p w14:paraId="6582B254" w14:textId="77777777" w:rsidR="00AC559A" w:rsidRPr="00F821DC" w:rsidRDefault="00AC559A">
      <w:pPr>
        <w:pStyle w:val="Definition"/>
      </w:pPr>
      <w:r w:rsidRPr="00F821DC">
        <w:rPr>
          <w:b/>
          <w:i/>
        </w:rPr>
        <w:t>remote coverage area</w:t>
      </w:r>
      <w:r w:rsidRPr="00F821DC">
        <w:t xml:space="preserve"> means an area that corresponds to a remote licence area.</w:t>
      </w:r>
    </w:p>
    <w:p w14:paraId="62001EA0" w14:textId="77777777" w:rsidR="00AC559A" w:rsidRPr="00F821DC" w:rsidRDefault="00AC559A">
      <w:pPr>
        <w:pStyle w:val="Definition"/>
      </w:pPr>
      <w:r w:rsidRPr="00F821DC">
        <w:rPr>
          <w:b/>
          <w:i/>
        </w:rPr>
        <w:t>remote licence area</w:t>
      </w:r>
      <w:r w:rsidRPr="00F821DC">
        <w:t xml:space="preserve"> has the meaning given by clause</w:t>
      </w:r>
      <w:r w:rsidR="009D7816" w:rsidRPr="00F821DC">
        <w:t> </w:t>
      </w:r>
      <w:r w:rsidRPr="00F821DC">
        <w:t>5.</w:t>
      </w:r>
    </w:p>
    <w:p w14:paraId="39A3BF5C" w14:textId="77777777" w:rsidR="003B2B28" w:rsidRPr="00F821DC" w:rsidRDefault="003B2B28" w:rsidP="003B2B28">
      <w:pPr>
        <w:pStyle w:val="Definition"/>
      </w:pPr>
      <w:r w:rsidRPr="00F821DC">
        <w:rPr>
          <w:b/>
          <w:i/>
        </w:rPr>
        <w:t>satellite delivery area</w:t>
      </w:r>
      <w:r w:rsidRPr="00F821DC">
        <w:t xml:space="preserve"> means an area that corresponds to the licence area of a commercial television broadcasting licence allocated under section</w:t>
      </w:r>
      <w:r w:rsidR="009D7816" w:rsidRPr="00F821DC">
        <w:t> </w:t>
      </w:r>
      <w:r w:rsidRPr="00F821DC">
        <w:t>38</w:t>
      </w:r>
      <w:r w:rsidR="00C65E87" w:rsidRPr="00F821DC">
        <w:t>C</w:t>
      </w:r>
      <w:r w:rsidR="00774582" w:rsidRPr="00F821DC">
        <w:t>.</w:t>
      </w:r>
    </w:p>
    <w:p w14:paraId="59F10117" w14:textId="77777777" w:rsidR="00AC559A" w:rsidRPr="00F821DC" w:rsidRDefault="00AC559A">
      <w:pPr>
        <w:pStyle w:val="Definition"/>
      </w:pPr>
      <w:r w:rsidRPr="00F821DC">
        <w:rPr>
          <w:b/>
          <w:i/>
        </w:rPr>
        <w:t>SDTV digital mode</w:t>
      </w:r>
      <w:r w:rsidRPr="00F821DC">
        <w:t xml:space="preserve"> has the meaning given by clause</w:t>
      </w:r>
      <w:r w:rsidR="009D7816" w:rsidRPr="00F821DC">
        <w:t> </w:t>
      </w:r>
      <w:r w:rsidRPr="00F821DC">
        <w:t>4B.</w:t>
      </w:r>
    </w:p>
    <w:p w14:paraId="0DC3B2F0" w14:textId="2F07A421" w:rsidR="006F35CD" w:rsidRPr="00F821DC" w:rsidRDefault="006F35CD" w:rsidP="006F35CD">
      <w:pPr>
        <w:pStyle w:val="Definition"/>
      </w:pPr>
      <w:r w:rsidRPr="00F821DC">
        <w:rPr>
          <w:b/>
          <w:i/>
        </w:rPr>
        <w:t>SDTV multi</w:t>
      </w:r>
      <w:r w:rsidR="009C25AF">
        <w:rPr>
          <w:b/>
          <w:i/>
        </w:rPr>
        <w:noBreakHyphen/>
      </w:r>
      <w:r w:rsidRPr="00F821DC">
        <w:rPr>
          <w:b/>
          <w:i/>
        </w:rPr>
        <w:t>channelled commercial television broadcasting service</w:t>
      </w:r>
      <w:r w:rsidRPr="00F821DC">
        <w:t xml:space="preserve"> has the meaning given by clause</w:t>
      </w:r>
      <w:r w:rsidR="009D7816" w:rsidRPr="00F821DC">
        <w:t> </w:t>
      </w:r>
      <w:r w:rsidRPr="00F821DC">
        <w:t>5A.</w:t>
      </w:r>
    </w:p>
    <w:p w14:paraId="27B46406" w14:textId="01B69B3E" w:rsidR="00AE3C66" w:rsidRPr="00F821DC" w:rsidRDefault="00AE3C66" w:rsidP="00AE3C66">
      <w:pPr>
        <w:pStyle w:val="Definition"/>
      </w:pPr>
      <w:r w:rsidRPr="00F821DC">
        <w:rPr>
          <w:b/>
          <w:i/>
        </w:rPr>
        <w:lastRenderedPageBreak/>
        <w:t>SDTV multi</w:t>
      </w:r>
      <w:r w:rsidR="009C25AF">
        <w:rPr>
          <w:b/>
          <w:i/>
        </w:rPr>
        <w:noBreakHyphen/>
      </w:r>
      <w:r w:rsidRPr="00F821DC">
        <w:rPr>
          <w:b/>
          <w:i/>
        </w:rPr>
        <w:t>channelled national television broadcasting service</w:t>
      </w:r>
      <w:r w:rsidRPr="00F821DC">
        <w:t xml:space="preserve"> has the meaning given by clause</w:t>
      </w:r>
      <w:r w:rsidR="009D7816" w:rsidRPr="00F821DC">
        <w:t> </w:t>
      </w:r>
      <w:r w:rsidR="00572AD4" w:rsidRPr="00F821DC">
        <w:t>5C</w:t>
      </w:r>
      <w:r w:rsidR="00774582" w:rsidRPr="00F821DC">
        <w:t>.</w:t>
      </w:r>
    </w:p>
    <w:p w14:paraId="4E6E14EB" w14:textId="77777777" w:rsidR="00AC559A" w:rsidRPr="00F821DC" w:rsidRDefault="00AC559A">
      <w:pPr>
        <w:pStyle w:val="Definition"/>
      </w:pPr>
      <w:r w:rsidRPr="00F821DC">
        <w:rPr>
          <w:b/>
          <w:i/>
        </w:rPr>
        <w:t>television broadcasting service</w:t>
      </w:r>
      <w:r w:rsidRPr="00F821DC">
        <w:t xml:space="preserve"> means:</w:t>
      </w:r>
    </w:p>
    <w:p w14:paraId="702553EF" w14:textId="77777777" w:rsidR="00AC559A" w:rsidRPr="00F821DC" w:rsidRDefault="00AC559A">
      <w:pPr>
        <w:pStyle w:val="paragraph"/>
      </w:pPr>
      <w:r w:rsidRPr="00F821DC">
        <w:tab/>
        <w:t>(a)</w:t>
      </w:r>
      <w:r w:rsidRPr="00F821DC">
        <w:tab/>
        <w:t>a commercial television broadcasting service; or</w:t>
      </w:r>
    </w:p>
    <w:p w14:paraId="6311EC7C" w14:textId="77777777" w:rsidR="00AC559A" w:rsidRPr="00F821DC" w:rsidRDefault="00AC559A">
      <w:pPr>
        <w:pStyle w:val="paragraph"/>
      </w:pPr>
      <w:r w:rsidRPr="00F821DC">
        <w:tab/>
        <w:t>(b)</w:t>
      </w:r>
      <w:r w:rsidRPr="00F821DC">
        <w:tab/>
        <w:t>a national television broadcasting service.</w:t>
      </w:r>
    </w:p>
    <w:p w14:paraId="41AA4A35" w14:textId="77777777" w:rsidR="00AC559A" w:rsidRPr="00F821DC" w:rsidRDefault="00AC559A">
      <w:pPr>
        <w:pStyle w:val="Definition"/>
      </w:pPr>
      <w:r w:rsidRPr="00F821DC">
        <w:rPr>
          <w:b/>
          <w:i/>
        </w:rPr>
        <w:t>transmitter licence</w:t>
      </w:r>
      <w:r w:rsidRPr="00F821DC">
        <w:t xml:space="preserve"> has the same meaning as in the </w:t>
      </w:r>
      <w:r w:rsidRPr="00F821DC">
        <w:rPr>
          <w:i/>
        </w:rPr>
        <w:t>Radiocommunications Act 1992</w:t>
      </w:r>
      <w:r w:rsidRPr="00F821DC">
        <w:t>.</w:t>
      </w:r>
    </w:p>
    <w:p w14:paraId="3CEDA214" w14:textId="77777777" w:rsidR="00AC559A" w:rsidRPr="00F821DC" w:rsidRDefault="00AC559A" w:rsidP="00162AF6">
      <w:pPr>
        <w:pStyle w:val="ActHead5"/>
      </w:pPr>
      <w:bookmarkStart w:id="6" w:name="_Toc122693991"/>
      <w:r w:rsidRPr="009C25AF">
        <w:rPr>
          <w:rStyle w:val="CharSectno"/>
        </w:rPr>
        <w:t>4</w:t>
      </w:r>
      <w:r w:rsidRPr="00F821DC">
        <w:t xml:space="preserve">  Digital mode</w:t>
      </w:r>
      <w:bookmarkEnd w:id="6"/>
    </w:p>
    <w:p w14:paraId="036FB668" w14:textId="77777777" w:rsidR="00AC559A" w:rsidRPr="00F821DC" w:rsidRDefault="00AC559A">
      <w:pPr>
        <w:pStyle w:val="subsection"/>
      </w:pPr>
      <w:r w:rsidRPr="00F821DC">
        <w:tab/>
      </w:r>
      <w:r w:rsidRPr="00F821DC">
        <w:tab/>
        <w:t xml:space="preserve">For the purposes of this Schedule, a program or service is broadcast or transmitted in </w:t>
      </w:r>
      <w:r w:rsidRPr="00F821DC">
        <w:rPr>
          <w:b/>
          <w:i/>
        </w:rPr>
        <w:t>digital mode</w:t>
      </w:r>
      <w:r w:rsidRPr="00F821DC">
        <w:t xml:space="preserve"> if the program or service is broadcast or transmitted using a digital modulation technique.</w:t>
      </w:r>
    </w:p>
    <w:p w14:paraId="6FB55ECA" w14:textId="77777777" w:rsidR="00AC559A" w:rsidRPr="00F821DC" w:rsidRDefault="00AC559A" w:rsidP="00162AF6">
      <w:pPr>
        <w:pStyle w:val="ActHead5"/>
      </w:pPr>
      <w:bookmarkStart w:id="7" w:name="_Toc122693992"/>
      <w:r w:rsidRPr="009C25AF">
        <w:rPr>
          <w:rStyle w:val="CharSectno"/>
        </w:rPr>
        <w:t>4A</w:t>
      </w:r>
      <w:r w:rsidRPr="00F821DC">
        <w:t xml:space="preserve">  HDTV digital mode</w:t>
      </w:r>
      <w:bookmarkEnd w:id="7"/>
    </w:p>
    <w:p w14:paraId="1C024F44" w14:textId="77777777" w:rsidR="00AC559A" w:rsidRPr="00F821DC" w:rsidRDefault="00AC559A">
      <w:pPr>
        <w:pStyle w:val="subsection"/>
      </w:pPr>
      <w:r w:rsidRPr="00F821DC">
        <w:tab/>
      </w:r>
      <w:r w:rsidRPr="00F821DC">
        <w:tab/>
        <w:t xml:space="preserve">For the purposes of this Schedule, a television program or a television broadcasting service is broadcast or transmitted in </w:t>
      </w:r>
      <w:r w:rsidRPr="00F821DC">
        <w:rPr>
          <w:b/>
          <w:i/>
        </w:rPr>
        <w:t>HDTV digital mode</w:t>
      </w:r>
      <w:r w:rsidRPr="00F821DC">
        <w:t xml:space="preserve"> if the program or service is broadcast or transmitted in digital mode in a high definition format.</w:t>
      </w:r>
    </w:p>
    <w:p w14:paraId="1FA79C20" w14:textId="77777777" w:rsidR="00AC559A" w:rsidRPr="00F821DC" w:rsidRDefault="00AC559A" w:rsidP="00162AF6">
      <w:pPr>
        <w:pStyle w:val="ActHead5"/>
      </w:pPr>
      <w:bookmarkStart w:id="8" w:name="_Toc122693993"/>
      <w:r w:rsidRPr="009C25AF">
        <w:rPr>
          <w:rStyle w:val="CharSectno"/>
        </w:rPr>
        <w:t>4B</w:t>
      </w:r>
      <w:r w:rsidRPr="00F821DC">
        <w:t xml:space="preserve">  SDTV digital mode</w:t>
      </w:r>
      <w:bookmarkEnd w:id="8"/>
    </w:p>
    <w:p w14:paraId="7C1D48D8" w14:textId="77777777" w:rsidR="00AC559A" w:rsidRPr="00F821DC" w:rsidRDefault="00AC559A">
      <w:pPr>
        <w:pStyle w:val="subsection"/>
      </w:pPr>
      <w:r w:rsidRPr="00F821DC">
        <w:tab/>
      </w:r>
      <w:r w:rsidRPr="00F821DC">
        <w:tab/>
        <w:t xml:space="preserve">For the purposes of this Schedule, a program or a television broadcasting service is broadcast or transmitted in </w:t>
      </w:r>
      <w:r w:rsidRPr="00F821DC">
        <w:rPr>
          <w:b/>
          <w:i/>
        </w:rPr>
        <w:t>SDTV</w:t>
      </w:r>
      <w:r w:rsidRPr="00F821DC">
        <w:t xml:space="preserve"> </w:t>
      </w:r>
      <w:r w:rsidRPr="00F821DC">
        <w:rPr>
          <w:b/>
          <w:i/>
        </w:rPr>
        <w:t>digital mode</w:t>
      </w:r>
      <w:r w:rsidRPr="00F821DC">
        <w:t xml:space="preserve"> if the program or service is broadcast or transmitted in digital mode in a standard definition format.</w:t>
      </w:r>
    </w:p>
    <w:p w14:paraId="0A8082C7" w14:textId="77777777" w:rsidR="00AC559A" w:rsidRPr="00F821DC" w:rsidRDefault="00AC559A" w:rsidP="00162AF6">
      <w:pPr>
        <w:pStyle w:val="ActHead5"/>
      </w:pPr>
      <w:bookmarkStart w:id="9" w:name="_Toc122693994"/>
      <w:r w:rsidRPr="009C25AF">
        <w:rPr>
          <w:rStyle w:val="CharSectno"/>
        </w:rPr>
        <w:t>5</w:t>
      </w:r>
      <w:r w:rsidRPr="00F821DC">
        <w:t xml:space="preserve">  Remote licence area</w:t>
      </w:r>
      <w:bookmarkEnd w:id="9"/>
    </w:p>
    <w:p w14:paraId="7F25CCF4" w14:textId="77777777" w:rsidR="00AC559A" w:rsidRPr="00F821DC" w:rsidRDefault="00AC559A">
      <w:pPr>
        <w:pStyle w:val="subsection"/>
      </w:pPr>
      <w:r w:rsidRPr="00F821DC">
        <w:tab/>
        <w:t>(1)</w:t>
      </w:r>
      <w:r w:rsidRPr="00F821DC">
        <w:tab/>
        <w:t xml:space="preserve">The </w:t>
      </w:r>
      <w:r w:rsidR="006B189D" w:rsidRPr="00F821DC">
        <w:t>ACMA</w:t>
      </w:r>
      <w:r w:rsidRPr="00F821DC">
        <w:t xml:space="preserve"> may, by </w:t>
      </w:r>
      <w:r w:rsidR="00F44DF0" w:rsidRPr="00F821DC">
        <w:t>legislative instrument</w:t>
      </w:r>
      <w:r w:rsidRPr="00F821DC">
        <w:t xml:space="preserve">, determine that a specified licence area is a </w:t>
      </w:r>
      <w:r w:rsidRPr="00F821DC">
        <w:rPr>
          <w:b/>
          <w:i/>
        </w:rPr>
        <w:t>remote licence area</w:t>
      </w:r>
      <w:r w:rsidRPr="00F821DC">
        <w:t xml:space="preserve"> for the purposes of this Schedule.</w:t>
      </w:r>
    </w:p>
    <w:p w14:paraId="6834A37A" w14:textId="77777777" w:rsidR="003B2B28" w:rsidRPr="00F821DC" w:rsidRDefault="003B2B28" w:rsidP="003B2B28">
      <w:pPr>
        <w:pStyle w:val="subsection"/>
      </w:pPr>
      <w:r w:rsidRPr="00F821DC">
        <w:tab/>
        <w:t>(1A)</w:t>
      </w:r>
      <w:r w:rsidRPr="00F821DC">
        <w:tab/>
      </w:r>
      <w:r w:rsidR="009D7816" w:rsidRPr="00F821DC">
        <w:t>Subclause (</w:t>
      </w:r>
      <w:r w:rsidRPr="00F821DC">
        <w:t>1) does not apply to the licence area of a commercial television broadcasting licence allocated under section</w:t>
      </w:r>
      <w:r w:rsidR="009D7816" w:rsidRPr="00F821DC">
        <w:t> </w:t>
      </w:r>
      <w:r w:rsidR="00572AD4" w:rsidRPr="00F821DC">
        <w:t>38C</w:t>
      </w:r>
      <w:r w:rsidR="00774582" w:rsidRPr="00F821DC">
        <w:t>.</w:t>
      </w:r>
    </w:p>
    <w:p w14:paraId="46705C75" w14:textId="77777777" w:rsidR="00AC559A" w:rsidRPr="00F821DC" w:rsidRDefault="00AC559A">
      <w:pPr>
        <w:pStyle w:val="subsection"/>
      </w:pPr>
      <w:r w:rsidRPr="00F821DC">
        <w:lastRenderedPageBreak/>
        <w:tab/>
        <w:t>(2)</w:t>
      </w:r>
      <w:r w:rsidRPr="00F821DC">
        <w:tab/>
        <w:t>A determination under this clause has effect accordingly.</w:t>
      </w:r>
    </w:p>
    <w:p w14:paraId="5F97C5E0" w14:textId="0524F850" w:rsidR="006F35CD" w:rsidRPr="00F821DC" w:rsidRDefault="006F35CD" w:rsidP="006F35CD">
      <w:pPr>
        <w:pStyle w:val="ActHead5"/>
      </w:pPr>
      <w:bookmarkStart w:id="10" w:name="_Toc122693995"/>
      <w:r w:rsidRPr="009C25AF">
        <w:rPr>
          <w:rStyle w:val="CharSectno"/>
        </w:rPr>
        <w:t>5A</w:t>
      </w:r>
      <w:r w:rsidRPr="00F821DC">
        <w:t xml:space="preserve">  SDTV multi</w:t>
      </w:r>
      <w:r w:rsidR="009C25AF">
        <w:noBreakHyphen/>
      </w:r>
      <w:r w:rsidRPr="00F821DC">
        <w:t>channelled commercial television broadcasting service</w:t>
      </w:r>
      <w:bookmarkEnd w:id="10"/>
    </w:p>
    <w:p w14:paraId="5C8F0641" w14:textId="25B83FB5" w:rsidR="006F35CD" w:rsidRPr="00F821DC" w:rsidRDefault="006F35CD" w:rsidP="006F35CD">
      <w:pPr>
        <w:pStyle w:val="subsection"/>
      </w:pPr>
      <w:r w:rsidRPr="00F821DC">
        <w:tab/>
      </w:r>
      <w:r w:rsidRPr="00F821DC">
        <w:tab/>
        <w:t xml:space="preserve">For the purposes of this Schedule, a commercial television broadcasting service is a </w:t>
      </w:r>
      <w:r w:rsidRPr="00F821DC">
        <w:rPr>
          <w:b/>
          <w:i/>
        </w:rPr>
        <w:t>SDTV multi</w:t>
      </w:r>
      <w:r w:rsidR="009C25AF">
        <w:rPr>
          <w:b/>
          <w:i/>
        </w:rPr>
        <w:noBreakHyphen/>
      </w:r>
      <w:r w:rsidRPr="00F821DC">
        <w:rPr>
          <w:b/>
          <w:i/>
        </w:rPr>
        <w:t>channelled commercial television broadcasting service</w:t>
      </w:r>
      <w:r w:rsidRPr="00F821DC">
        <w:t xml:space="preserve"> if:</w:t>
      </w:r>
    </w:p>
    <w:p w14:paraId="75EFCA52" w14:textId="77777777" w:rsidR="006F35CD" w:rsidRPr="00F821DC" w:rsidRDefault="006F35CD" w:rsidP="006F35CD">
      <w:pPr>
        <w:pStyle w:val="paragraph"/>
      </w:pPr>
      <w:r w:rsidRPr="00F821DC">
        <w:tab/>
        <w:t>(a)</w:t>
      </w:r>
      <w:r w:rsidRPr="00F821DC">
        <w:tab/>
        <w:t>the service is provided by a commercial television broadcasting licensee; and</w:t>
      </w:r>
    </w:p>
    <w:p w14:paraId="0B319C69" w14:textId="77777777" w:rsidR="003B2B28" w:rsidRPr="00F821DC" w:rsidRDefault="003B2B28" w:rsidP="003B2B28">
      <w:pPr>
        <w:pStyle w:val="paragraph"/>
      </w:pPr>
      <w:r w:rsidRPr="00F821DC">
        <w:tab/>
        <w:t>(b)</w:t>
      </w:r>
      <w:r w:rsidRPr="00F821DC">
        <w:tab/>
        <w:t>the service is transmitted in SDTV digital mode:</w:t>
      </w:r>
    </w:p>
    <w:p w14:paraId="094A1BEC" w14:textId="0B55D5B5" w:rsidR="003B2B28" w:rsidRPr="00F821DC" w:rsidRDefault="003B2B28" w:rsidP="003B2B28">
      <w:pPr>
        <w:pStyle w:val="paragraphsub"/>
      </w:pPr>
      <w:r w:rsidRPr="00F821DC">
        <w:tab/>
        <w:t>(i)</w:t>
      </w:r>
      <w:r w:rsidRPr="00F821DC">
        <w:tab/>
        <w:t>using multi</w:t>
      </w:r>
      <w:r w:rsidR="009C25AF">
        <w:noBreakHyphen/>
      </w:r>
      <w:r w:rsidRPr="00F821DC">
        <w:t>channelling transmission capacity; or</w:t>
      </w:r>
    </w:p>
    <w:p w14:paraId="7B1DF3EA" w14:textId="77777777" w:rsidR="003B2B28" w:rsidRPr="00F821DC" w:rsidRDefault="003B2B28" w:rsidP="003B2B28">
      <w:pPr>
        <w:pStyle w:val="paragraphsub"/>
      </w:pPr>
      <w:r w:rsidRPr="00F821DC">
        <w:tab/>
        <w:t>(ii)</w:t>
      </w:r>
      <w:r w:rsidRPr="00F821DC">
        <w:tab/>
        <w:t>with the use of a satellite; and</w:t>
      </w:r>
    </w:p>
    <w:p w14:paraId="47234747" w14:textId="77777777" w:rsidR="006F35CD" w:rsidRPr="00F821DC" w:rsidRDefault="006F35CD" w:rsidP="006F35CD">
      <w:pPr>
        <w:pStyle w:val="paragraph"/>
      </w:pPr>
      <w:r w:rsidRPr="00F821DC">
        <w:tab/>
        <w:t>(c)</w:t>
      </w:r>
      <w:r w:rsidRPr="00F821DC">
        <w:tab/>
        <w:t xml:space="preserve">the service is promoted as a service that is distinct from any other commercial television broadcasting service provided by the </w:t>
      </w:r>
      <w:r w:rsidR="00AD63F4" w:rsidRPr="00F821DC">
        <w:t>licensee.</w:t>
      </w:r>
    </w:p>
    <w:p w14:paraId="2F723E98" w14:textId="113F9036" w:rsidR="00B71653" w:rsidRPr="00F821DC" w:rsidRDefault="00B71653" w:rsidP="00B71653">
      <w:pPr>
        <w:pStyle w:val="ActHead5"/>
      </w:pPr>
      <w:bookmarkStart w:id="11" w:name="_Toc122693996"/>
      <w:r w:rsidRPr="009C25AF">
        <w:rPr>
          <w:rStyle w:val="CharSectno"/>
        </w:rPr>
        <w:t>5B</w:t>
      </w:r>
      <w:r w:rsidRPr="00F821DC">
        <w:t xml:space="preserve">  HDTV multi</w:t>
      </w:r>
      <w:r w:rsidR="009C25AF">
        <w:noBreakHyphen/>
      </w:r>
      <w:r w:rsidRPr="00F821DC">
        <w:t>channelled commercial television broadcasting service</w:t>
      </w:r>
      <w:bookmarkEnd w:id="11"/>
    </w:p>
    <w:p w14:paraId="4CD811DA" w14:textId="47F4AAE5" w:rsidR="00B71653" w:rsidRPr="00F821DC" w:rsidRDefault="00B71653" w:rsidP="00B71653">
      <w:pPr>
        <w:pStyle w:val="subsection"/>
      </w:pPr>
      <w:r w:rsidRPr="00F821DC">
        <w:tab/>
      </w:r>
      <w:r w:rsidRPr="00F821DC">
        <w:tab/>
        <w:t xml:space="preserve">For the purposes of this Schedule, a commercial television broadcasting service is a </w:t>
      </w:r>
      <w:r w:rsidRPr="00F821DC">
        <w:rPr>
          <w:b/>
          <w:i/>
        </w:rPr>
        <w:t>HDTV multi</w:t>
      </w:r>
      <w:r w:rsidR="009C25AF">
        <w:rPr>
          <w:b/>
          <w:i/>
        </w:rPr>
        <w:noBreakHyphen/>
      </w:r>
      <w:r w:rsidRPr="00F821DC">
        <w:rPr>
          <w:b/>
          <w:i/>
        </w:rPr>
        <w:t>channelled commercial television broadcasting service</w:t>
      </w:r>
      <w:r w:rsidRPr="00F821DC">
        <w:t xml:space="preserve"> if:</w:t>
      </w:r>
    </w:p>
    <w:p w14:paraId="1831C0B9" w14:textId="77777777" w:rsidR="00B71653" w:rsidRPr="00F821DC" w:rsidRDefault="00B71653" w:rsidP="00B71653">
      <w:pPr>
        <w:pStyle w:val="paragraph"/>
      </w:pPr>
      <w:r w:rsidRPr="00F821DC">
        <w:tab/>
        <w:t>(a)</w:t>
      </w:r>
      <w:r w:rsidRPr="00F821DC">
        <w:tab/>
        <w:t>the service is provided by a commercial television broadcasting licensee; and</w:t>
      </w:r>
    </w:p>
    <w:p w14:paraId="47BB3B98" w14:textId="77777777" w:rsidR="003B2B28" w:rsidRPr="00F821DC" w:rsidRDefault="003B2B28" w:rsidP="003B2B28">
      <w:pPr>
        <w:pStyle w:val="paragraph"/>
      </w:pPr>
      <w:r w:rsidRPr="00F821DC">
        <w:tab/>
        <w:t>(b)</w:t>
      </w:r>
      <w:r w:rsidRPr="00F821DC">
        <w:tab/>
        <w:t>the service is transmitted in HDTV digital mode:</w:t>
      </w:r>
    </w:p>
    <w:p w14:paraId="74EA0D82" w14:textId="70BE2E21" w:rsidR="003B2B28" w:rsidRPr="00F821DC" w:rsidRDefault="003B2B28" w:rsidP="003B2B28">
      <w:pPr>
        <w:pStyle w:val="paragraphsub"/>
      </w:pPr>
      <w:r w:rsidRPr="00F821DC">
        <w:tab/>
        <w:t>(i)</w:t>
      </w:r>
      <w:r w:rsidRPr="00F821DC">
        <w:tab/>
        <w:t>using multi</w:t>
      </w:r>
      <w:r w:rsidR="009C25AF">
        <w:noBreakHyphen/>
      </w:r>
      <w:r w:rsidRPr="00F821DC">
        <w:t>channelling transmission capacity; or</w:t>
      </w:r>
    </w:p>
    <w:p w14:paraId="52152584" w14:textId="77777777" w:rsidR="003B2B28" w:rsidRPr="00F821DC" w:rsidRDefault="003B2B28" w:rsidP="003B2B28">
      <w:pPr>
        <w:pStyle w:val="paragraphsub"/>
      </w:pPr>
      <w:r w:rsidRPr="00F821DC">
        <w:tab/>
        <w:t>(ii)</w:t>
      </w:r>
      <w:r w:rsidRPr="00F821DC">
        <w:tab/>
        <w:t>with the use of a satellite; and</w:t>
      </w:r>
    </w:p>
    <w:p w14:paraId="104D2B5F" w14:textId="77777777" w:rsidR="00B71653" w:rsidRPr="00F821DC" w:rsidRDefault="00B71653" w:rsidP="00B71653">
      <w:pPr>
        <w:pStyle w:val="paragraph"/>
      </w:pPr>
      <w:r w:rsidRPr="00F821DC">
        <w:tab/>
        <w:t>(c)</w:t>
      </w:r>
      <w:r w:rsidRPr="00F821DC">
        <w:tab/>
        <w:t>the service is promoted as a service that is distinct from any other commercial television broadcasting service provided by the licensee.</w:t>
      </w:r>
    </w:p>
    <w:p w14:paraId="7B859CFF" w14:textId="584C02E0" w:rsidR="006A6766" w:rsidRPr="00F821DC" w:rsidRDefault="006A6766" w:rsidP="006A6766">
      <w:pPr>
        <w:pStyle w:val="ActHead5"/>
      </w:pPr>
      <w:bookmarkStart w:id="12" w:name="_Toc122693997"/>
      <w:r w:rsidRPr="009C25AF">
        <w:rPr>
          <w:rStyle w:val="CharSectno"/>
        </w:rPr>
        <w:t>5C</w:t>
      </w:r>
      <w:r w:rsidRPr="00F821DC">
        <w:t xml:space="preserve">  SDTV multi</w:t>
      </w:r>
      <w:r w:rsidR="009C25AF">
        <w:noBreakHyphen/>
      </w:r>
      <w:r w:rsidRPr="00F821DC">
        <w:t>channelled national television broadcasting service</w:t>
      </w:r>
      <w:bookmarkEnd w:id="12"/>
    </w:p>
    <w:p w14:paraId="4FE4D966" w14:textId="3DF31EA0" w:rsidR="006A6766" w:rsidRPr="00F821DC" w:rsidRDefault="006A6766" w:rsidP="006A6766">
      <w:pPr>
        <w:pStyle w:val="subsection"/>
      </w:pPr>
      <w:r w:rsidRPr="00F821DC">
        <w:tab/>
        <w:t>(1)</w:t>
      </w:r>
      <w:r w:rsidRPr="00F821DC">
        <w:tab/>
        <w:t xml:space="preserve">For the purposes of this Schedule, a national television broadcasting service is a </w:t>
      </w:r>
      <w:r w:rsidRPr="00F821DC">
        <w:rPr>
          <w:b/>
          <w:i/>
        </w:rPr>
        <w:t>SDTV multi</w:t>
      </w:r>
      <w:r w:rsidR="009C25AF">
        <w:rPr>
          <w:b/>
          <w:i/>
        </w:rPr>
        <w:noBreakHyphen/>
      </w:r>
      <w:r w:rsidRPr="00F821DC">
        <w:rPr>
          <w:b/>
          <w:i/>
        </w:rPr>
        <w:t>channelled national television broadcasting service</w:t>
      </w:r>
      <w:r w:rsidRPr="00F821DC">
        <w:t xml:space="preserve"> if:</w:t>
      </w:r>
    </w:p>
    <w:p w14:paraId="1974F426" w14:textId="77777777" w:rsidR="006A6766" w:rsidRPr="00F821DC" w:rsidRDefault="006A6766" w:rsidP="006A6766">
      <w:pPr>
        <w:pStyle w:val="paragraph"/>
      </w:pPr>
      <w:r w:rsidRPr="00F821DC">
        <w:lastRenderedPageBreak/>
        <w:tab/>
        <w:t>(a)</w:t>
      </w:r>
      <w:r w:rsidRPr="00F821DC">
        <w:tab/>
        <w:t>the service is provided by:</w:t>
      </w:r>
    </w:p>
    <w:p w14:paraId="36C72455" w14:textId="77777777" w:rsidR="006A6766" w:rsidRPr="00F821DC" w:rsidRDefault="006A6766" w:rsidP="006A6766">
      <w:pPr>
        <w:pStyle w:val="paragraphsub"/>
      </w:pPr>
      <w:r w:rsidRPr="00F821DC">
        <w:tab/>
        <w:t>(i)</w:t>
      </w:r>
      <w:r w:rsidRPr="00F821DC">
        <w:tab/>
        <w:t>the Australian Broadcasting Corporation in accordance with section</w:t>
      </w:r>
      <w:r w:rsidR="009D7816" w:rsidRPr="00F821DC">
        <w:t> </w:t>
      </w:r>
      <w:r w:rsidRPr="00F821DC">
        <w:t xml:space="preserve">6 of the </w:t>
      </w:r>
      <w:r w:rsidRPr="00F821DC">
        <w:rPr>
          <w:i/>
        </w:rPr>
        <w:t>Australian Broadcasting Corporation Act 1983</w:t>
      </w:r>
      <w:r w:rsidRPr="00F821DC">
        <w:t>; or</w:t>
      </w:r>
    </w:p>
    <w:p w14:paraId="10C99225" w14:textId="77777777" w:rsidR="006A6766" w:rsidRPr="00F821DC" w:rsidRDefault="006A6766" w:rsidP="006A6766">
      <w:pPr>
        <w:pStyle w:val="paragraphsub"/>
      </w:pPr>
      <w:r w:rsidRPr="00F821DC">
        <w:tab/>
        <w:t>(ii)</w:t>
      </w:r>
      <w:r w:rsidRPr="00F821DC">
        <w:tab/>
        <w:t>the Special Broadcasting Service Corporation in accordance with section</w:t>
      </w:r>
      <w:r w:rsidR="009D7816" w:rsidRPr="00F821DC">
        <w:t> </w:t>
      </w:r>
      <w:r w:rsidRPr="00F821DC">
        <w:t xml:space="preserve">6 of the </w:t>
      </w:r>
      <w:r w:rsidRPr="00F821DC">
        <w:rPr>
          <w:i/>
        </w:rPr>
        <w:t>Special Broadcasting Service Act 1991</w:t>
      </w:r>
      <w:r w:rsidRPr="00F821DC">
        <w:t>; and</w:t>
      </w:r>
    </w:p>
    <w:p w14:paraId="1FF850F0" w14:textId="77777777" w:rsidR="003B2B28" w:rsidRPr="00F821DC" w:rsidRDefault="003B2B28" w:rsidP="003B2B28">
      <w:pPr>
        <w:pStyle w:val="paragraph"/>
      </w:pPr>
      <w:r w:rsidRPr="00F821DC">
        <w:tab/>
        <w:t>(b)</w:t>
      </w:r>
      <w:r w:rsidRPr="00F821DC">
        <w:tab/>
        <w:t>the service is transmitted in SDTV digital mode:</w:t>
      </w:r>
    </w:p>
    <w:p w14:paraId="1445C335" w14:textId="7012BFBD" w:rsidR="003B2B28" w:rsidRPr="00F821DC" w:rsidRDefault="003B2B28" w:rsidP="003B2B28">
      <w:pPr>
        <w:pStyle w:val="paragraphsub"/>
      </w:pPr>
      <w:r w:rsidRPr="00F821DC">
        <w:tab/>
        <w:t>(i)</w:t>
      </w:r>
      <w:r w:rsidRPr="00F821DC">
        <w:tab/>
        <w:t>using multi</w:t>
      </w:r>
      <w:r w:rsidR="009C25AF">
        <w:noBreakHyphen/>
      </w:r>
      <w:r w:rsidRPr="00F821DC">
        <w:t>channelling transmission capacity; or</w:t>
      </w:r>
    </w:p>
    <w:p w14:paraId="535E8EB0" w14:textId="77777777" w:rsidR="003B2B28" w:rsidRPr="00F821DC" w:rsidRDefault="003B2B28" w:rsidP="003B2B28">
      <w:pPr>
        <w:pStyle w:val="paragraphsub"/>
      </w:pPr>
      <w:r w:rsidRPr="00F821DC">
        <w:tab/>
        <w:t>(ii)</w:t>
      </w:r>
      <w:r w:rsidRPr="00F821DC">
        <w:tab/>
        <w:t>with the use of a satellite; and</w:t>
      </w:r>
    </w:p>
    <w:p w14:paraId="6D94C5E2" w14:textId="77777777" w:rsidR="006A6766" w:rsidRPr="00F821DC" w:rsidRDefault="006A6766" w:rsidP="006A6766">
      <w:pPr>
        <w:pStyle w:val="paragraph"/>
      </w:pPr>
      <w:r w:rsidRPr="00F821DC">
        <w:tab/>
        <w:t>(c)</w:t>
      </w:r>
      <w:r w:rsidRPr="00F821DC">
        <w:tab/>
        <w:t>the service is promoted as a service that is distinct from any other national television broadcasting service provided by the Corporation concerned; and</w:t>
      </w:r>
    </w:p>
    <w:p w14:paraId="7F786808" w14:textId="77777777" w:rsidR="006A6766" w:rsidRPr="00F821DC" w:rsidRDefault="006A6766" w:rsidP="006A6766">
      <w:pPr>
        <w:pStyle w:val="paragraph"/>
      </w:pPr>
      <w:r w:rsidRPr="00F821DC">
        <w:tab/>
        <w:t>(d)</w:t>
      </w:r>
      <w:r w:rsidRPr="00F821DC">
        <w:tab/>
        <w:t>the Corporation concerned has given the Minister a written notice electing that this subclause apply to the service.</w:t>
      </w:r>
    </w:p>
    <w:p w14:paraId="493C01B4" w14:textId="77777777" w:rsidR="003B2B28" w:rsidRPr="00F821DC" w:rsidRDefault="003B2B28" w:rsidP="003B2B28">
      <w:pPr>
        <w:pStyle w:val="subsection"/>
      </w:pPr>
      <w:r w:rsidRPr="00F821DC">
        <w:tab/>
        <w:t>(4)</w:t>
      </w:r>
      <w:r w:rsidRPr="00F821DC">
        <w:tab/>
      </w:r>
      <w:r w:rsidR="009D7816" w:rsidRPr="00F821DC">
        <w:t>Paragraph (</w:t>
      </w:r>
      <w:r w:rsidRPr="00F821DC">
        <w:t>1)(d) does not apply to a national television broadcasting service provided with the use of a satellite.</w:t>
      </w:r>
    </w:p>
    <w:p w14:paraId="1E1A278A" w14:textId="707123F7" w:rsidR="00B71653" w:rsidRPr="00F821DC" w:rsidRDefault="00B71653" w:rsidP="00F373C8">
      <w:pPr>
        <w:pStyle w:val="ActHead5"/>
        <w:keepNext w:val="0"/>
      </w:pPr>
      <w:bookmarkStart w:id="13" w:name="_Toc122693998"/>
      <w:r w:rsidRPr="009C25AF">
        <w:rPr>
          <w:rStyle w:val="CharSectno"/>
        </w:rPr>
        <w:t>5D</w:t>
      </w:r>
      <w:r w:rsidRPr="00F821DC">
        <w:t xml:space="preserve">  HDTV multi</w:t>
      </w:r>
      <w:r w:rsidR="009C25AF">
        <w:noBreakHyphen/>
      </w:r>
      <w:r w:rsidRPr="00F821DC">
        <w:t>channelled national television broadcasting service</w:t>
      </w:r>
      <w:bookmarkEnd w:id="13"/>
    </w:p>
    <w:p w14:paraId="6C6BA81B" w14:textId="441477B5" w:rsidR="00B71653" w:rsidRPr="00F821DC" w:rsidRDefault="00B71653" w:rsidP="00F373C8">
      <w:pPr>
        <w:pStyle w:val="subsection"/>
      </w:pPr>
      <w:r w:rsidRPr="00F821DC">
        <w:tab/>
      </w:r>
      <w:r w:rsidRPr="00F821DC">
        <w:tab/>
        <w:t xml:space="preserve">For the purposes of this Schedule, a national television broadcasting service is a </w:t>
      </w:r>
      <w:r w:rsidRPr="00F821DC">
        <w:rPr>
          <w:b/>
          <w:i/>
        </w:rPr>
        <w:t>HDTV multi</w:t>
      </w:r>
      <w:r w:rsidR="009C25AF">
        <w:rPr>
          <w:b/>
          <w:i/>
        </w:rPr>
        <w:noBreakHyphen/>
      </w:r>
      <w:r w:rsidRPr="00F821DC">
        <w:rPr>
          <w:b/>
          <w:i/>
        </w:rPr>
        <w:t>channelled national television broadcasting service</w:t>
      </w:r>
      <w:r w:rsidRPr="00F821DC">
        <w:t xml:space="preserve"> if:</w:t>
      </w:r>
    </w:p>
    <w:p w14:paraId="791CFEE1" w14:textId="77777777" w:rsidR="00B71653" w:rsidRPr="00F821DC" w:rsidRDefault="00B71653" w:rsidP="00B71653">
      <w:pPr>
        <w:pStyle w:val="paragraph"/>
      </w:pPr>
      <w:r w:rsidRPr="00F821DC">
        <w:tab/>
        <w:t>(a)</w:t>
      </w:r>
      <w:r w:rsidRPr="00F821DC">
        <w:tab/>
        <w:t>the service is provided by:</w:t>
      </w:r>
    </w:p>
    <w:p w14:paraId="686AED4E" w14:textId="77777777" w:rsidR="00B71653" w:rsidRPr="00F821DC" w:rsidRDefault="00B71653" w:rsidP="00B71653">
      <w:pPr>
        <w:pStyle w:val="paragraphsub"/>
      </w:pPr>
      <w:r w:rsidRPr="00F821DC">
        <w:tab/>
        <w:t>(i)</w:t>
      </w:r>
      <w:r w:rsidRPr="00F821DC">
        <w:tab/>
        <w:t>the Australian Broadcasting Corporation in accordance with section</w:t>
      </w:r>
      <w:r w:rsidR="009D7816" w:rsidRPr="00F821DC">
        <w:t> </w:t>
      </w:r>
      <w:r w:rsidRPr="00F821DC">
        <w:t xml:space="preserve">6 of the </w:t>
      </w:r>
      <w:r w:rsidRPr="00F821DC">
        <w:rPr>
          <w:i/>
        </w:rPr>
        <w:t>Australian Broadcasting Corporation Act 1983</w:t>
      </w:r>
      <w:r w:rsidRPr="00F821DC">
        <w:t>; or</w:t>
      </w:r>
    </w:p>
    <w:p w14:paraId="691EB501" w14:textId="77777777" w:rsidR="00B71653" w:rsidRPr="00F821DC" w:rsidRDefault="00B71653" w:rsidP="00B71653">
      <w:pPr>
        <w:pStyle w:val="paragraphsub"/>
      </w:pPr>
      <w:r w:rsidRPr="00F821DC">
        <w:tab/>
        <w:t>(ii)</w:t>
      </w:r>
      <w:r w:rsidRPr="00F821DC">
        <w:tab/>
        <w:t>the Special Broadcasting Service Corporation in accordance with section</w:t>
      </w:r>
      <w:r w:rsidR="009D7816" w:rsidRPr="00F821DC">
        <w:t> </w:t>
      </w:r>
      <w:r w:rsidRPr="00F821DC">
        <w:t xml:space="preserve">6 of the </w:t>
      </w:r>
      <w:r w:rsidRPr="00F821DC">
        <w:rPr>
          <w:i/>
        </w:rPr>
        <w:t>Special Broadcasting Service Act 1991</w:t>
      </w:r>
      <w:r w:rsidRPr="00F821DC">
        <w:t>; and</w:t>
      </w:r>
    </w:p>
    <w:p w14:paraId="5A12E83D" w14:textId="77777777" w:rsidR="00964BAF" w:rsidRPr="00F821DC" w:rsidRDefault="00964BAF" w:rsidP="00964BAF">
      <w:pPr>
        <w:pStyle w:val="paragraph"/>
      </w:pPr>
      <w:r w:rsidRPr="00F821DC">
        <w:tab/>
        <w:t>(b)</w:t>
      </w:r>
      <w:r w:rsidRPr="00F821DC">
        <w:tab/>
        <w:t>the service is transmitted in HDTV digital mode:</w:t>
      </w:r>
    </w:p>
    <w:p w14:paraId="22645630" w14:textId="3EF90EFF" w:rsidR="00964BAF" w:rsidRPr="00F821DC" w:rsidRDefault="00964BAF" w:rsidP="00964BAF">
      <w:pPr>
        <w:pStyle w:val="paragraphsub"/>
      </w:pPr>
      <w:r w:rsidRPr="00F821DC">
        <w:tab/>
        <w:t>(i)</w:t>
      </w:r>
      <w:r w:rsidRPr="00F821DC">
        <w:tab/>
        <w:t>using multi</w:t>
      </w:r>
      <w:r w:rsidR="009C25AF">
        <w:noBreakHyphen/>
      </w:r>
      <w:r w:rsidRPr="00F821DC">
        <w:t>channelling transmission capacity; or</w:t>
      </w:r>
    </w:p>
    <w:p w14:paraId="7E4B23BC" w14:textId="77777777" w:rsidR="00964BAF" w:rsidRPr="00F821DC" w:rsidRDefault="00964BAF" w:rsidP="00964BAF">
      <w:pPr>
        <w:pStyle w:val="paragraphsub"/>
      </w:pPr>
      <w:r w:rsidRPr="00F821DC">
        <w:tab/>
        <w:t>(ii)</w:t>
      </w:r>
      <w:r w:rsidRPr="00F821DC">
        <w:tab/>
        <w:t>with the use of a satellite; and</w:t>
      </w:r>
    </w:p>
    <w:p w14:paraId="23A6DB42" w14:textId="77777777" w:rsidR="00B71653" w:rsidRPr="00F821DC" w:rsidRDefault="00B71653" w:rsidP="00B71653">
      <w:pPr>
        <w:pStyle w:val="paragraph"/>
      </w:pPr>
      <w:r w:rsidRPr="00F821DC">
        <w:lastRenderedPageBreak/>
        <w:tab/>
        <w:t>(c)</w:t>
      </w:r>
      <w:r w:rsidRPr="00F821DC">
        <w:tab/>
        <w:t>the service is promoted as a service that is distinct from any other national television broadcasting service provided by the Corporation concerned.</w:t>
      </w:r>
    </w:p>
    <w:p w14:paraId="53364579" w14:textId="397D9628" w:rsidR="00AC559A" w:rsidRPr="00F821DC" w:rsidRDefault="00D8175F" w:rsidP="008F3FA7">
      <w:pPr>
        <w:pStyle w:val="ActHead2"/>
        <w:pageBreakBefore/>
      </w:pPr>
      <w:bookmarkStart w:id="14" w:name="_Toc122693999"/>
      <w:r w:rsidRPr="009C25AF">
        <w:rPr>
          <w:rStyle w:val="CharPartNo"/>
        </w:rPr>
        <w:lastRenderedPageBreak/>
        <w:t>Part 3</w:t>
      </w:r>
      <w:r w:rsidR="00AC559A" w:rsidRPr="00F821DC">
        <w:t>—</w:t>
      </w:r>
      <w:r w:rsidR="00AC559A" w:rsidRPr="009C25AF">
        <w:rPr>
          <w:rStyle w:val="CharPartText"/>
        </w:rPr>
        <w:t>ABC/SBS television</w:t>
      </w:r>
      <w:bookmarkEnd w:id="14"/>
    </w:p>
    <w:p w14:paraId="64140C45" w14:textId="77777777" w:rsidR="00AC559A" w:rsidRPr="00F821DC" w:rsidRDefault="00D064C0">
      <w:pPr>
        <w:pStyle w:val="Header"/>
      </w:pPr>
      <w:r w:rsidRPr="009C25AF">
        <w:rPr>
          <w:rStyle w:val="CharDivNo"/>
        </w:rPr>
        <w:t xml:space="preserve"> </w:t>
      </w:r>
      <w:r w:rsidRPr="009C25AF">
        <w:rPr>
          <w:rStyle w:val="CharDivText"/>
        </w:rPr>
        <w:t xml:space="preserve"> </w:t>
      </w:r>
    </w:p>
    <w:p w14:paraId="7027A0AF" w14:textId="77777777" w:rsidR="00AC559A" w:rsidRPr="00F821DC" w:rsidRDefault="00AC559A" w:rsidP="00162AF6">
      <w:pPr>
        <w:pStyle w:val="ActHead5"/>
      </w:pPr>
      <w:bookmarkStart w:id="15" w:name="_Toc122694000"/>
      <w:r w:rsidRPr="009C25AF">
        <w:rPr>
          <w:rStyle w:val="CharSectno"/>
        </w:rPr>
        <w:t>36</w:t>
      </w:r>
      <w:r w:rsidRPr="00F821DC">
        <w:t xml:space="preserve">  Digital transmitter not to be used to provide a subscription television broadcasting service etc.</w:t>
      </w:r>
      <w:bookmarkEnd w:id="15"/>
    </w:p>
    <w:p w14:paraId="3B4C4FD0" w14:textId="77777777" w:rsidR="00AC559A" w:rsidRPr="00F821DC" w:rsidRDefault="00AC559A">
      <w:pPr>
        <w:pStyle w:val="subsection"/>
      </w:pPr>
      <w:r w:rsidRPr="00F821DC">
        <w:tab/>
      </w:r>
      <w:r w:rsidRPr="00F821DC">
        <w:tab/>
        <w:t xml:space="preserve">If a national broadcaster holds a transmitter licence that authorises the operation of a transmitter for transmitting </w:t>
      </w:r>
      <w:r w:rsidR="00CC4031" w:rsidRPr="00F821DC">
        <w:t>national television broadcasting services</w:t>
      </w:r>
      <w:r w:rsidRPr="00F821DC">
        <w:t xml:space="preserve"> in digital mode, the national broadcaster must not operate, or permit the operation of, that transmitter to transmit in digital mode:</w:t>
      </w:r>
    </w:p>
    <w:p w14:paraId="799EAA50" w14:textId="77777777" w:rsidR="00AC559A" w:rsidRPr="00F821DC" w:rsidRDefault="00AC559A">
      <w:pPr>
        <w:pStyle w:val="paragraph"/>
      </w:pPr>
      <w:r w:rsidRPr="00F821DC">
        <w:tab/>
        <w:t>(a)</w:t>
      </w:r>
      <w:r w:rsidRPr="00F821DC">
        <w:tab/>
        <w:t>a commercial broadcasting service that provides radio programs; or</w:t>
      </w:r>
    </w:p>
    <w:p w14:paraId="56F8B167" w14:textId="77777777" w:rsidR="00AC559A" w:rsidRPr="00F821DC" w:rsidRDefault="00AC559A">
      <w:pPr>
        <w:pStyle w:val="paragraph"/>
      </w:pPr>
      <w:r w:rsidRPr="00F821DC">
        <w:tab/>
        <w:t>(b)</w:t>
      </w:r>
      <w:r w:rsidRPr="00F821DC">
        <w:tab/>
        <w:t>a subscription radio broadcasting service; or</w:t>
      </w:r>
    </w:p>
    <w:p w14:paraId="1DBA9D74" w14:textId="77777777" w:rsidR="00AC559A" w:rsidRPr="00F821DC" w:rsidRDefault="00AC559A">
      <w:pPr>
        <w:pStyle w:val="paragraph"/>
      </w:pPr>
      <w:r w:rsidRPr="00F821DC">
        <w:tab/>
        <w:t>(c)</w:t>
      </w:r>
      <w:r w:rsidRPr="00F821DC">
        <w:tab/>
        <w:t>a subscription television broadcasting service; or</w:t>
      </w:r>
    </w:p>
    <w:p w14:paraId="1B37273C" w14:textId="77777777" w:rsidR="00AC559A" w:rsidRPr="00F821DC" w:rsidRDefault="00AC559A">
      <w:pPr>
        <w:pStyle w:val="paragraph"/>
      </w:pPr>
      <w:r w:rsidRPr="00F821DC">
        <w:tab/>
        <w:t>(d)</w:t>
      </w:r>
      <w:r w:rsidRPr="00F821DC">
        <w:tab/>
        <w:t>a subscription radio narrowcasting service; or</w:t>
      </w:r>
    </w:p>
    <w:p w14:paraId="2DE8F633" w14:textId="77777777" w:rsidR="00AC559A" w:rsidRPr="00F821DC" w:rsidRDefault="00AC559A">
      <w:pPr>
        <w:pStyle w:val="paragraph"/>
      </w:pPr>
      <w:r w:rsidRPr="00F821DC">
        <w:tab/>
        <w:t>(e)</w:t>
      </w:r>
      <w:r w:rsidRPr="00F821DC">
        <w:tab/>
        <w:t>a subscription television narrowcasting service; or</w:t>
      </w:r>
    </w:p>
    <w:p w14:paraId="5D39CE5A" w14:textId="77777777" w:rsidR="00AC559A" w:rsidRPr="00F821DC" w:rsidRDefault="00AC559A">
      <w:pPr>
        <w:pStyle w:val="paragraph"/>
      </w:pPr>
      <w:r w:rsidRPr="00F821DC">
        <w:tab/>
        <w:t>(f)</w:t>
      </w:r>
      <w:r w:rsidRPr="00F821DC">
        <w:tab/>
        <w:t>an open narrowcasting radio service; or</w:t>
      </w:r>
    </w:p>
    <w:p w14:paraId="0DAE4C02" w14:textId="77777777" w:rsidR="00AC559A" w:rsidRPr="00F821DC" w:rsidRDefault="00AC559A">
      <w:pPr>
        <w:pStyle w:val="paragraph"/>
      </w:pPr>
      <w:r w:rsidRPr="00F821DC">
        <w:tab/>
        <w:t>(g)</w:t>
      </w:r>
      <w:r w:rsidRPr="00F821DC">
        <w:tab/>
        <w:t>an open narrowcasting television service.</w:t>
      </w:r>
    </w:p>
    <w:p w14:paraId="72A69F1F" w14:textId="2B71B4FE" w:rsidR="00AD235D" w:rsidRPr="00F821DC" w:rsidRDefault="00D8175F" w:rsidP="00C07FA9">
      <w:pPr>
        <w:pStyle w:val="ActHead2"/>
        <w:pageBreakBefore/>
      </w:pPr>
      <w:bookmarkStart w:id="16" w:name="_Toc122694001"/>
      <w:r w:rsidRPr="009C25AF">
        <w:rPr>
          <w:rStyle w:val="CharPartNo"/>
        </w:rPr>
        <w:lastRenderedPageBreak/>
        <w:t>Part 4</w:t>
      </w:r>
      <w:r w:rsidR="00AD235D" w:rsidRPr="009C25AF">
        <w:rPr>
          <w:rStyle w:val="CharPartNo"/>
        </w:rPr>
        <w:t>A</w:t>
      </w:r>
      <w:r w:rsidR="00AD235D" w:rsidRPr="00F821DC">
        <w:t>—</w:t>
      </w:r>
      <w:r w:rsidR="00AD235D" w:rsidRPr="009C25AF">
        <w:rPr>
          <w:rStyle w:val="CharPartText"/>
        </w:rPr>
        <w:t>Primary television broadcasting services</w:t>
      </w:r>
      <w:bookmarkEnd w:id="16"/>
    </w:p>
    <w:p w14:paraId="7D336384" w14:textId="77777777" w:rsidR="009C05AD" w:rsidRPr="00F821DC" w:rsidRDefault="009C05AD" w:rsidP="00FD7D02">
      <w:pPr>
        <w:pStyle w:val="ActHead3"/>
      </w:pPr>
      <w:bookmarkStart w:id="17" w:name="_Toc122694002"/>
      <w:r w:rsidRPr="009C25AF">
        <w:rPr>
          <w:rStyle w:val="CharDivNo"/>
        </w:rPr>
        <w:t>Division</w:t>
      </w:r>
      <w:r w:rsidR="009D7816" w:rsidRPr="009C25AF">
        <w:rPr>
          <w:rStyle w:val="CharDivNo"/>
        </w:rPr>
        <w:t> </w:t>
      </w:r>
      <w:r w:rsidRPr="009C25AF">
        <w:rPr>
          <w:rStyle w:val="CharDivNo"/>
        </w:rPr>
        <w:t>1</w:t>
      </w:r>
      <w:r w:rsidRPr="00F821DC">
        <w:t>—</w:t>
      </w:r>
      <w:r w:rsidRPr="009C25AF">
        <w:rPr>
          <w:rStyle w:val="CharDivText"/>
        </w:rPr>
        <w:t>Commercial television broadcasting services</w:t>
      </w:r>
      <w:bookmarkEnd w:id="17"/>
    </w:p>
    <w:p w14:paraId="377DB783" w14:textId="77777777" w:rsidR="006F35CD" w:rsidRPr="00F821DC" w:rsidRDefault="006F35CD" w:rsidP="006F35CD">
      <w:pPr>
        <w:pStyle w:val="ActHead5"/>
      </w:pPr>
      <w:bookmarkStart w:id="18" w:name="_Toc122694003"/>
      <w:r w:rsidRPr="009C25AF">
        <w:rPr>
          <w:rStyle w:val="CharSectno"/>
        </w:rPr>
        <w:t>41G</w:t>
      </w:r>
      <w:r w:rsidRPr="00F821DC">
        <w:t xml:space="preserve">  Primary commercial television broadcasting service</w:t>
      </w:r>
      <w:bookmarkEnd w:id="18"/>
    </w:p>
    <w:p w14:paraId="6CF60078" w14:textId="5416262E" w:rsidR="006F35CD" w:rsidRPr="00F821DC" w:rsidRDefault="006F35CD" w:rsidP="006F35CD">
      <w:pPr>
        <w:pStyle w:val="subsection"/>
      </w:pPr>
      <w:r w:rsidRPr="00F821DC">
        <w:tab/>
        <w:t>(2)</w:t>
      </w:r>
      <w:r w:rsidRPr="00F821DC">
        <w:tab/>
        <w:t>The ACMA may, by legislative instrument, declare that a specified multi</w:t>
      </w:r>
      <w:r w:rsidR="009C25AF">
        <w:noBreakHyphen/>
      </w:r>
      <w:r w:rsidRPr="00F821DC">
        <w:t xml:space="preserve">channelled commercial television broadcasting service provided by a commercial television broadcasting licensee for the licence area of the licence is the licensee’s </w:t>
      </w:r>
      <w:r w:rsidRPr="00F821DC">
        <w:rPr>
          <w:b/>
          <w:i/>
        </w:rPr>
        <w:t>primary commercial television broadcasting service</w:t>
      </w:r>
      <w:r w:rsidRPr="00F821DC">
        <w:t xml:space="preserve"> in the licence area.</w:t>
      </w:r>
    </w:p>
    <w:p w14:paraId="347CDA4E" w14:textId="1BBCAED3" w:rsidR="000D42D8" w:rsidRPr="00F821DC" w:rsidRDefault="000D42D8" w:rsidP="000D42D8">
      <w:pPr>
        <w:pStyle w:val="subsection"/>
      </w:pPr>
      <w:r w:rsidRPr="00F821DC">
        <w:tab/>
        <w:t>(3)</w:t>
      </w:r>
      <w:r w:rsidRPr="00F821DC">
        <w:tab/>
        <w:t xml:space="preserve">The ACMA must ensure that a declaration under </w:t>
      </w:r>
      <w:r w:rsidR="009D7816" w:rsidRPr="00F821DC">
        <w:t>subclause (</w:t>
      </w:r>
      <w:r w:rsidRPr="00F821DC">
        <w:t>2) is in force at all times after the licensee commences to provide a multi</w:t>
      </w:r>
      <w:r w:rsidR="009C25AF">
        <w:noBreakHyphen/>
      </w:r>
      <w:r w:rsidRPr="00F821DC">
        <w:t>channelled commercial television broadcasting service in the licence area.</w:t>
      </w:r>
    </w:p>
    <w:p w14:paraId="34CFAC97" w14:textId="77777777" w:rsidR="003123A7" w:rsidRPr="00F821DC" w:rsidRDefault="003123A7" w:rsidP="003123A7">
      <w:pPr>
        <w:pStyle w:val="SubsectionHead"/>
      </w:pPr>
      <w:r w:rsidRPr="00F821DC">
        <w:t>Service provided under a section</w:t>
      </w:r>
      <w:r w:rsidR="009D7816" w:rsidRPr="00F821DC">
        <w:t> </w:t>
      </w:r>
      <w:r w:rsidRPr="00F821DC">
        <w:t>38C licence</w:t>
      </w:r>
    </w:p>
    <w:p w14:paraId="1E1CF6EC" w14:textId="75F79461" w:rsidR="003123A7" w:rsidRPr="00F821DC" w:rsidRDefault="003123A7" w:rsidP="003123A7">
      <w:pPr>
        <w:pStyle w:val="subsection"/>
      </w:pPr>
      <w:r w:rsidRPr="00F821DC">
        <w:tab/>
        <w:t>(4)</w:t>
      </w:r>
      <w:r w:rsidRPr="00F821DC">
        <w:tab/>
        <w:t>The ACMA may, by legislative instrument, declare that one or more specified multi</w:t>
      </w:r>
      <w:r w:rsidR="009C25AF">
        <w:noBreakHyphen/>
      </w:r>
      <w:r w:rsidRPr="00F821DC">
        <w:t>channelled commercial television broadcasting services provided by a commercial television broadcasting licensee whose licence was allocated under section</w:t>
      </w:r>
      <w:r w:rsidR="009D7816" w:rsidRPr="00F821DC">
        <w:t> </w:t>
      </w:r>
      <w:r w:rsidRPr="00F821DC">
        <w:t xml:space="preserve">38C are the licensee’s </w:t>
      </w:r>
      <w:r w:rsidRPr="00F821DC">
        <w:rPr>
          <w:b/>
          <w:i/>
        </w:rPr>
        <w:t>primary commercial television broadcasting services</w:t>
      </w:r>
      <w:r w:rsidRPr="00F821DC">
        <w:t xml:space="preserve"> in the licence area.</w:t>
      </w:r>
    </w:p>
    <w:p w14:paraId="58397BF2" w14:textId="77777777" w:rsidR="003123A7" w:rsidRPr="00F821DC" w:rsidRDefault="003123A7" w:rsidP="003123A7">
      <w:pPr>
        <w:pStyle w:val="subsection"/>
      </w:pPr>
      <w:r w:rsidRPr="00F821DC">
        <w:tab/>
        <w:t>(5)</w:t>
      </w:r>
      <w:r w:rsidRPr="00F821DC">
        <w:tab/>
        <w:t xml:space="preserve">The number of services declared under </w:t>
      </w:r>
      <w:r w:rsidR="009D7816" w:rsidRPr="00F821DC">
        <w:t>subclause (</w:t>
      </w:r>
      <w:r w:rsidRPr="00F821DC">
        <w:t>4) in relation to a particular licensee must not exceed 3.</w:t>
      </w:r>
    </w:p>
    <w:p w14:paraId="3054E64E" w14:textId="77777777" w:rsidR="003123A7" w:rsidRPr="00F821DC" w:rsidRDefault="003123A7" w:rsidP="003123A7">
      <w:pPr>
        <w:pStyle w:val="subsection"/>
      </w:pPr>
      <w:r w:rsidRPr="00F821DC">
        <w:tab/>
        <w:t>(6)</w:t>
      </w:r>
      <w:r w:rsidRPr="00F821DC">
        <w:tab/>
        <w:t xml:space="preserve">The ACMA must ensure that a declaration under </w:t>
      </w:r>
      <w:r w:rsidR="009D7816" w:rsidRPr="00F821DC">
        <w:t>subclause (</w:t>
      </w:r>
      <w:r w:rsidRPr="00F821DC">
        <w:t>4) is in force at all times for the licence area concerned.</w:t>
      </w:r>
    </w:p>
    <w:p w14:paraId="44140DAF" w14:textId="77777777" w:rsidR="009C05AD" w:rsidRPr="00F821DC" w:rsidRDefault="009C05AD" w:rsidP="008F3FA7">
      <w:pPr>
        <w:pStyle w:val="ActHead3"/>
        <w:pageBreakBefore/>
      </w:pPr>
      <w:bookmarkStart w:id="19" w:name="_Toc122694004"/>
      <w:r w:rsidRPr="009C25AF">
        <w:rPr>
          <w:rStyle w:val="CharDivNo"/>
        </w:rPr>
        <w:lastRenderedPageBreak/>
        <w:t>Division</w:t>
      </w:r>
      <w:r w:rsidR="009D7816" w:rsidRPr="009C25AF">
        <w:rPr>
          <w:rStyle w:val="CharDivNo"/>
        </w:rPr>
        <w:t> </w:t>
      </w:r>
      <w:r w:rsidRPr="009C25AF">
        <w:rPr>
          <w:rStyle w:val="CharDivNo"/>
        </w:rPr>
        <w:t>2</w:t>
      </w:r>
      <w:r w:rsidRPr="00F821DC">
        <w:t>—</w:t>
      </w:r>
      <w:r w:rsidRPr="009C25AF">
        <w:rPr>
          <w:rStyle w:val="CharDivText"/>
        </w:rPr>
        <w:t>National television broadcasting services</w:t>
      </w:r>
      <w:bookmarkEnd w:id="19"/>
    </w:p>
    <w:p w14:paraId="505DDA20" w14:textId="77777777" w:rsidR="006F35CD" w:rsidRPr="00F821DC" w:rsidRDefault="006F35CD" w:rsidP="006F35CD">
      <w:pPr>
        <w:pStyle w:val="ActHead5"/>
      </w:pPr>
      <w:bookmarkStart w:id="20" w:name="_Toc122694005"/>
      <w:r w:rsidRPr="009C25AF">
        <w:rPr>
          <w:rStyle w:val="CharSectno"/>
        </w:rPr>
        <w:t>41M</w:t>
      </w:r>
      <w:r w:rsidRPr="00F821DC">
        <w:t xml:space="preserve">  Primary national television broadcasting service</w:t>
      </w:r>
      <w:bookmarkEnd w:id="20"/>
    </w:p>
    <w:p w14:paraId="3B85D883" w14:textId="5C1C10D1" w:rsidR="006F35CD" w:rsidRPr="00F821DC" w:rsidRDefault="006F35CD" w:rsidP="006F35CD">
      <w:pPr>
        <w:pStyle w:val="subsection"/>
      </w:pPr>
      <w:r w:rsidRPr="00F821DC">
        <w:tab/>
        <w:t>(1)</w:t>
      </w:r>
      <w:r w:rsidRPr="00F821DC">
        <w:tab/>
        <w:t>A national broadcaster must, by written notice given to the Minister, declare that a specified multi</w:t>
      </w:r>
      <w:r w:rsidR="009C25AF">
        <w:noBreakHyphen/>
      </w:r>
      <w:r w:rsidRPr="00F821DC">
        <w:t xml:space="preserve">channelled national television broadcasting service provided by the national broadcaster </w:t>
      </w:r>
      <w:r w:rsidR="005B0484" w:rsidRPr="00F821DC">
        <w:t>in a specified coverage area</w:t>
      </w:r>
      <w:r w:rsidRPr="00F821DC">
        <w:t xml:space="preserve"> is the broadcaster’s </w:t>
      </w:r>
      <w:r w:rsidRPr="00F821DC">
        <w:rPr>
          <w:b/>
          <w:i/>
        </w:rPr>
        <w:t>primary national television broadcasting service</w:t>
      </w:r>
      <w:r w:rsidRPr="00F821DC">
        <w:t xml:space="preserve"> in the coverage area.</w:t>
      </w:r>
    </w:p>
    <w:p w14:paraId="18D00018" w14:textId="77777777" w:rsidR="006F35CD" w:rsidRPr="00F821DC" w:rsidRDefault="006F35CD" w:rsidP="006F35CD">
      <w:pPr>
        <w:pStyle w:val="subsection"/>
      </w:pPr>
      <w:r w:rsidRPr="00F821DC">
        <w:tab/>
        <w:t>(2)</w:t>
      </w:r>
      <w:r w:rsidRPr="00F821DC">
        <w:tab/>
        <w:t xml:space="preserve">The national broadcaster must ensure that a declaration under </w:t>
      </w:r>
      <w:r w:rsidR="009D7816" w:rsidRPr="00F821DC">
        <w:t>subclause (</w:t>
      </w:r>
      <w:r w:rsidRPr="00F821DC">
        <w:t>1) is in force at all times, for the coverage area concerned.</w:t>
      </w:r>
    </w:p>
    <w:p w14:paraId="7EA05EC6" w14:textId="77777777" w:rsidR="003123A7" w:rsidRPr="00F821DC" w:rsidRDefault="003123A7" w:rsidP="003123A7">
      <w:pPr>
        <w:pStyle w:val="ActHead5"/>
      </w:pPr>
      <w:bookmarkStart w:id="21" w:name="_Toc122694006"/>
      <w:r w:rsidRPr="009C25AF">
        <w:rPr>
          <w:rStyle w:val="CharSectno"/>
        </w:rPr>
        <w:t>41N</w:t>
      </w:r>
      <w:r w:rsidRPr="00F821DC">
        <w:t xml:space="preserve">  Primary satellite national television broadcasting service</w:t>
      </w:r>
      <w:bookmarkEnd w:id="21"/>
    </w:p>
    <w:p w14:paraId="6960CBC3" w14:textId="77777777" w:rsidR="003123A7" w:rsidRPr="00F821DC" w:rsidRDefault="003123A7" w:rsidP="003123A7">
      <w:pPr>
        <w:pStyle w:val="SubsectionHead"/>
      </w:pPr>
      <w:r w:rsidRPr="00F821DC">
        <w:t>Primary national television broadcasting service</w:t>
      </w:r>
    </w:p>
    <w:p w14:paraId="4175DF2B" w14:textId="041CAC9C" w:rsidR="003123A7" w:rsidRPr="00F821DC" w:rsidRDefault="003123A7" w:rsidP="003123A7">
      <w:pPr>
        <w:pStyle w:val="subsection"/>
      </w:pPr>
      <w:r w:rsidRPr="00F821DC">
        <w:tab/>
        <w:t>(1)</w:t>
      </w:r>
      <w:r w:rsidRPr="00F821DC">
        <w:tab/>
        <w:t>A national broadcaster must, by written notice given to the Minister, declare that a specified multi</w:t>
      </w:r>
      <w:r w:rsidR="009C25AF">
        <w:noBreakHyphen/>
      </w:r>
      <w:r w:rsidRPr="00F821DC">
        <w:t xml:space="preserve">channelled national television broadcasting service provided by the national broadcaster, with the use of a satellite, in a specified satellite delivery area is the broadcaster’s </w:t>
      </w:r>
      <w:r w:rsidRPr="00F821DC">
        <w:rPr>
          <w:b/>
          <w:i/>
        </w:rPr>
        <w:t>primary satellite</w:t>
      </w:r>
      <w:r w:rsidRPr="00F821DC">
        <w:rPr>
          <w:i/>
        </w:rPr>
        <w:t xml:space="preserve"> </w:t>
      </w:r>
      <w:r w:rsidRPr="00F821DC">
        <w:rPr>
          <w:b/>
          <w:i/>
        </w:rPr>
        <w:t>national television broadcasting service</w:t>
      </w:r>
      <w:r w:rsidRPr="00F821DC">
        <w:t xml:space="preserve"> in the satellite delivery area.</w:t>
      </w:r>
    </w:p>
    <w:p w14:paraId="61FF3A9A" w14:textId="77777777" w:rsidR="003123A7" w:rsidRPr="00F821DC" w:rsidRDefault="003123A7" w:rsidP="003123A7">
      <w:pPr>
        <w:pStyle w:val="subsection"/>
      </w:pPr>
      <w:r w:rsidRPr="00F821DC">
        <w:tab/>
        <w:t>(2)</w:t>
      </w:r>
      <w:r w:rsidRPr="00F821DC">
        <w:tab/>
        <w:t xml:space="preserve">The national broadcaster must ensure that a declaration under </w:t>
      </w:r>
      <w:r w:rsidR="009D7816" w:rsidRPr="00F821DC">
        <w:t>subclause (</w:t>
      </w:r>
      <w:r w:rsidRPr="00F821DC">
        <w:t>1):</w:t>
      </w:r>
    </w:p>
    <w:p w14:paraId="177818D0" w14:textId="0B8AF4A5" w:rsidR="003123A7" w:rsidRPr="00F821DC" w:rsidRDefault="003123A7" w:rsidP="003123A7">
      <w:pPr>
        <w:pStyle w:val="paragraph"/>
      </w:pPr>
      <w:r w:rsidRPr="00F821DC">
        <w:tab/>
        <w:t>(a)</w:t>
      </w:r>
      <w:r w:rsidRPr="00F821DC">
        <w:tab/>
        <w:t>comes into force as soon as practicable after the national broadcaster commences to provide a multi</w:t>
      </w:r>
      <w:r w:rsidR="009C25AF">
        <w:noBreakHyphen/>
      </w:r>
      <w:r w:rsidRPr="00F821DC">
        <w:t>channelled national television broadcasting service, with the use of a satellite, in the satellite delivery area; and</w:t>
      </w:r>
    </w:p>
    <w:p w14:paraId="755CA87E" w14:textId="77777777" w:rsidR="003123A7" w:rsidRPr="00F821DC" w:rsidRDefault="003123A7" w:rsidP="003123A7">
      <w:pPr>
        <w:pStyle w:val="paragraph"/>
      </w:pPr>
      <w:r w:rsidRPr="00F821DC">
        <w:tab/>
        <w:t>(b)</w:t>
      </w:r>
      <w:r w:rsidRPr="00F821DC">
        <w:tab/>
        <w:t>is in force at all times after that commencement.</w:t>
      </w:r>
    </w:p>
    <w:p w14:paraId="7EB8EE2B" w14:textId="7FB8FAAE" w:rsidR="00AC559A" w:rsidRPr="00F821DC" w:rsidRDefault="00D8175F" w:rsidP="008F3FA7">
      <w:pPr>
        <w:pStyle w:val="ActHead2"/>
        <w:pageBreakBefore/>
      </w:pPr>
      <w:bookmarkStart w:id="22" w:name="_Toc122694007"/>
      <w:r w:rsidRPr="009C25AF">
        <w:rPr>
          <w:rStyle w:val="CharPartNo"/>
        </w:rPr>
        <w:lastRenderedPageBreak/>
        <w:t>Part 5</w:t>
      </w:r>
      <w:r w:rsidR="00AC559A" w:rsidRPr="00F821DC">
        <w:t>—</w:t>
      </w:r>
      <w:r w:rsidR="00AC559A" w:rsidRPr="009C25AF">
        <w:rPr>
          <w:rStyle w:val="CharPartText"/>
        </w:rPr>
        <w:t>Transmitter access regime</w:t>
      </w:r>
      <w:bookmarkEnd w:id="22"/>
    </w:p>
    <w:p w14:paraId="1795E654" w14:textId="77777777" w:rsidR="00AC559A" w:rsidRPr="00F821DC" w:rsidRDefault="00D064C0">
      <w:pPr>
        <w:pStyle w:val="Header"/>
      </w:pPr>
      <w:r w:rsidRPr="009C25AF">
        <w:rPr>
          <w:rStyle w:val="CharDivNo"/>
        </w:rPr>
        <w:t xml:space="preserve"> </w:t>
      </w:r>
      <w:r w:rsidRPr="009C25AF">
        <w:rPr>
          <w:rStyle w:val="CharDivText"/>
        </w:rPr>
        <w:t xml:space="preserve"> </w:t>
      </w:r>
    </w:p>
    <w:p w14:paraId="6CB1DDFC" w14:textId="77777777" w:rsidR="00AC559A" w:rsidRPr="00F821DC" w:rsidRDefault="00AC559A" w:rsidP="00162AF6">
      <w:pPr>
        <w:pStyle w:val="ActHead5"/>
      </w:pPr>
      <w:bookmarkStart w:id="23" w:name="_Toc122694008"/>
      <w:r w:rsidRPr="009C25AF">
        <w:rPr>
          <w:rStyle w:val="CharSectno"/>
        </w:rPr>
        <w:t>42</w:t>
      </w:r>
      <w:r w:rsidRPr="00F821DC">
        <w:t xml:space="preserve">  Simplified outline</w:t>
      </w:r>
      <w:bookmarkEnd w:id="23"/>
    </w:p>
    <w:p w14:paraId="7E9DF299" w14:textId="77777777" w:rsidR="00AC559A" w:rsidRPr="00F821DC" w:rsidRDefault="00AC559A">
      <w:pPr>
        <w:pStyle w:val="subsection"/>
      </w:pPr>
      <w:r w:rsidRPr="00F821DC">
        <w:tab/>
      </w:r>
      <w:r w:rsidRPr="00F821DC">
        <w:tab/>
        <w:t>The following is a simplified outline of this Part:</w:t>
      </w:r>
    </w:p>
    <w:p w14:paraId="0C70C0B6" w14:textId="77777777" w:rsidR="00AC559A" w:rsidRPr="00F821DC" w:rsidRDefault="00AC559A" w:rsidP="00B01195">
      <w:pPr>
        <w:pStyle w:val="SOBullet"/>
      </w:pPr>
      <w:r w:rsidRPr="00F821DC">
        <w:t>•</w:t>
      </w:r>
      <w:r w:rsidRPr="00F821DC">
        <w:tab/>
        <w:t>The owner or operator of a broadcasting transmission tower or a designated associated facility must provide:</w:t>
      </w:r>
    </w:p>
    <w:p w14:paraId="5C9DB399" w14:textId="77777777" w:rsidR="00AC559A" w:rsidRPr="00F821DC" w:rsidRDefault="00AC559A" w:rsidP="00B01195">
      <w:pPr>
        <w:pStyle w:val="SOBullet"/>
      </w:pPr>
      <w:r w:rsidRPr="00F821DC">
        <w:tab/>
        <w:t>(a)</w:t>
      </w:r>
      <w:r w:rsidRPr="00F821DC">
        <w:tab/>
        <w:t>the holder of a commercial television broadcasting licence; or</w:t>
      </w:r>
    </w:p>
    <w:p w14:paraId="28FFD83D" w14:textId="77777777" w:rsidR="00AC559A" w:rsidRPr="00F821DC" w:rsidRDefault="00AC559A" w:rsidP="00B01195">
      <w:pPr>
        <w:pStyle w:val="SOBullet"/>
      </w:pPr>
      <w:r w:rsidRPr="00F821DC">
        <w:tab/>
        <w:t>(b)</w:t>
      </w:r>
      <w:r w:rsidRPr="00F821DC">
        <w:tab/>
        <w:t>a national broadcaster;</w:t>
      </w:r>
    </w:p>
    <w:p w14:paraId="7A1765F6" w14:textId="77777777" w:rsidR="00AC559A" w:rsidRPr="00F821DC" w:rsidRDefault="00AC559A" w:rsidP="00B01195">
      <w:pPr>
        <w:pStyle w:val="SOBullet"/>
      </w:pPr>
      <w:r w:rsidRPr="00F821DC">
        <w:tab/>
        <w:t>with access to the tower or facility.</w:t>
      </w:r>
    </w:p>
    <w:p w14:paraId="6EAF8B58" w14:textId="77777777" w:rsidR="00AC559A" w:rsidRPr="00F821DC" w:rsidRDefault="00AC559A" w:rsidP="00B01195">
      <w:pPr>
        <w:pStyle w:val="SOBullet"/>
      </w:pPr>
      <w:r w:rsidRPr="00F821DC">
        <w:t>•</w:t>
      </w:r>
      <w:r w:rsidRPr="00F821DC">
        <w:tab/>
        <w:t>The owner or operator of a broadcasting transmission tower must provide:</w:t>
      </w:r>
    </w:p>
    <w:p w14:paraId="5F81AE45" w14:textId="77777777" w:rsidR="00AC559A" w:rsidRPr="00F821DC" w:rsidRDefault="00AC559A" w:rsidP="00B01195">
      <w:pPr>
        <w:pStyle w:val="SOBullet"/>
      </w:pPr>
      <w:r w:rsidRPr="00F821DC">
        <w:tab/>
        <w:t>(a)</w:t>
      </w:r>
      <w:r w:rsidRPr="00F821DC">
        <w:tab/>
        <w:t>the holder of a commercial television broadcasting licence; or</w:t>
      </w:r>
    </w:p>
    <w:p w14:paraId="0D077E49" w14:textId="77777777" w:rsidR="00AC559A" w:rsidRPr="00F821DC" w:rsidRDefault="00AC559A" w:rsidP="00B01195">
      <w:pPr>
        <w:pStyle w:val="SOBullet"/>
      </w:pPr>
      <w:r w:rsidRPr="00F821DC">
        <w:tab/>
        <w:t>(b)</w:t>
      </w:r>
      <w:r w:rsidRPr="00F821DC">
        <w:tab/>
        <w:t>a national broadcaster;</w:t>
      </w:r>
    </w:p>
    <w:p w14:paraId="73847B9A" w14:textId="77777777" w:rsidR="00AC559A" w:rsidRPr="00F821DC" w:rsidRDefault="00AC559A" w:rsidP="00B01195">
      <w:pPr>
        <w:pStyle w:val="SOBullet"/>
      </w:pPr>
      <w:r w:rsidRPr="00F821DC">
        <w:tab/>
        <w:t>with access to the site of the tower.</w:t>
      </w:r>
    </w:p>
    <w:p w14:paraId="3C86AEEB" w14:textId="77777777" w:rsidR="00AC559A" w:rsidRPr="00F821DC" w:rsidRDefault="00AC559A" w:rsidP="00162AF6">
      <w:pPr>
        <w:pStyle w:val="ActHead5"/>
      </w:pPr>
      <w:bookmarkStart w:id="24" w:name="_Toc122694009"/>
      <w:r w:rsidRPr="009C25AF">
        <w:rPr>
          <w:rStyle w:val="CharSectno"/>
        </w:rPr>
        <w:t>43</w:t>
      </w:r>
      <w:r w:rsidRPr="00F821DC">
        <w:t xml:space="preserve">  Definitions</w:t>
      </w:r>
      <w:bookmarkEnd w:id="24"/>
    </w:p>
    <w:p w14:paraId="15F13D79" w14:textId="77777777" w:rsidR="00AC559A" w:rsidRPr="00F821DC" w:rsidRDefault="00AC559A">
      <w:pPr>
        <w:pStyle w:val="subsection"/>
        <w:keepNext/>
      </w:pPr>
      <w:r w:rsidRPr="00F821DC">
        <w:tab/>
      </w:r>
      <w:r w:rsidRPr="00F821DC">
        <w:tab/>
        <w:t>In this Part:</w:t>
      </w:r>
    </w:p>
    <w:p w14:paraId="62D00519" w14:textId="77777777" w:rsidR="00AC559A" w:rsidRPr="00F821DC" w:rsidRDefault="00AC559A">
      <w:pPr>
        <w:pStyle w:val="Definition"/>
      </w:pPr>
      <w:r w:rsidRPr="00F821DC">
        <w:rPr>
          <w:b/>
          <w:i/>
        </w:rPr>
        <w:t>ACCC</w:t>
      </w:r>
      <w:r w:rsidRPr="00F821DC">
        <w:t xml:space="preserve"> means the Australian Competition and Consumer Commission.</w:t>
      </w:r>
    </w:p>
    <w:p w14:paraId="61608E7C" w14:textId="77777777" w:rsidR="003123A7" w:rsidRPr="00F821DC" w:rsidRDefault="003123A7" w:rsidP="003123A7">
      <w:pPr>
        <w:pStyle w:val="Definition"/>
      </w:pPr>
      <w:r w:rsidRPr="00F821DC">
        <w:rPr>
          <w:b/>
          <w:i/>
        </w:rPr>
        <w:t>commercial television broadcasting licence</w:t>
      </w:r>
      <w:r w:rsidRPr="00F821DC">
        <w:t xml:space="preserve"> does not include a commercial television broadcasting licence allocated under section</w:t>
      </w:r>
      <w:r w:rsidR="009D7816" w:rsidRPr="00F821DC">
        <w:t> </w:t>
      </w:r>
      <w:r w:rsidR="00572AD4" w:rsidRPr="00F821DC">
        <w:t>38C</w:t>
      </w:r>
      <w:r w:rsidR="00774582" w:rsidRPr="00F821DC">
        <w:t>.</w:t>
      </w:r>
    </w:p>
    <w:p w14:paraId="5047154B" w14:textId="77777777" w:rsidR="00AC559A" w:rsidRPr="00F821DC" w:rsidRDefault="00AC559A">
      <w:pPr>
        <w:pStyle w:val="Definition"/>
      </w:pPr>
      <w:r w:rsidRPr="00F821DC">
        <w:rPr>
          <w:b/>
          <w:i/>
        </w:rPr>
        <w:lastRenderedPageBreak/>
        <w:t>designated associated facility</w:t>
      </w:r>
      <w:r w:rsidRPr="00F821DC">
        <w:t xml:space="preserve"> has the meaning given by clause</w:t>
      </w:r>
      <w:r w:rsidR="009D7816" w:rsidRPr="00F821DC">
        <w:t> </w:t>
      </w:r>
      <w:r w:rsidRPr="00F821DC">
        <w:t>43A.</w:t>
      </w:r>
    </w:p>
    <w:p w14:paraId="5208CDD0" w14:textId="77777777" w:rsidR="00AC559A" w:rsidRPr="00F821DC" w:rsidRDefault="00AC559A">
      <w:pPr>
        <w:pStyle w:val="Definition"/>
      </w:pPr>
      <w:r w:rsidRPr="00F821DC">
        <w:rPr>
          <w:b/>
          <w:i/>
        </w:rPr>
        <w:t>facility</w:t>
      </w:r>
      <w:r w:rsidRPr="00F821DC">
        <w:t xml:space="preserve"> includes apparatus, equipment, a structure, a line or an electricity cable or wire.</w:t>
      </w:r>
    </w:p>
    <w:p w14:paraId="36CC9029" w14:textId="77777777" w:rsidR="00AC559A" w:rsidRPr="00F821DC" w:rsidRDefault="00AC559A">
      <w:pPr>
        <w:pStyle w:val="Definition"/>
      </w:pPr>
      <w:r w:rsidRPr="00F821DC">
        <w:rPr>
          <w:b/>
          <w:i/>
        </w:rPr>
        <w:t>site</w:t>
      </w:r>
      <w:r w:rsidRPr="00F821DC">
        <w:t xml:space="preserve"> means:</w:t>
      </w:r>
    </w:p>
    <w:p w14:paraId="60C34870" w14:textId="77777777" w:rsidR="00AC559A" w:rsidRPr="00F821DC" w:rsidRDefault="00AC559A">
      <w:pPr>
        <w:pStyle w:val="paragraph"/>
      </w:pPr>
      <w:r w:rsidRPr="00F821DC">
        <w:tab/>
        <w:t>(a)</w:t>
      </w:r>
      <w:r w:rsidRPr="00F821DC">
        <w:tab/>
        <w:t>land; or</w:t>
      </w:r>
    </w:p>
    <w:p w14:paraId="3EBEDED5" w14:textId="77777777" w:rsidR="00AC559A" w:rsidRPr="00F821DC" w:rsidRDefault="00AC559A">
      <w:pPr>
        <w:pStyle w:val="paragraph"/>
      </w:pPr>
      <w:r w:rsidRPr="00F821DC">
        <w:tab/>
        <w:t>(b)</w:t>
      </w:r>
      <w:r w:rsidRPr="00F821DC">
        <w:tab/>
        <w:t>a building on land; or</w:t>
      </w:r>
    </w:p>
    <w:p w14:paraId="3B776BAB" w14:textId="77777777" w:rsidR="00AC559A" w:rsidRPr="00F821DC" w:rsidRDefault="00AC559A">
      <w:pPr>
        <w:pStyle w:val="paragraph"/>
      </w:pPr>
      <w:r w:rsidRPr="00F821DC">
        <w:tab/>
        <w:t>(c)</w:t>
      </w:r>
      <w:r w:rsidRPr="00F821DC">
        <w:tab/>
        <w:t>a structure on land.</w:t>
      </w:r>
    </w:p>
    <w:p w14:paraId="6F6A543D" w14:textId="77777777" w:rsidR="00AC559A" w:rsidRPr="00F821DC" w:rsidRDefault="00AC559A" w:rsidP="00162AF6">
      <w:pPr>
        <w:pStyle w:val="ActHead5"/>
      </w:pPr>
      <w:bookmarkStart w:id="25" w:name="_Toc122694010"/>
      <w:r w:rsidRPr="009C25AF">
        <w:rPr>
          <w:rStyle w:val="CharSectno"/>
        </w:rPr>
        <w:t>43A</w:t>
      </w:r>
      <w:r w:rsidRPr="00F821DC">
        <w:t xml:space="preserve">  Designated associated facilities</w:t>
      </w:r>
      <w:bookmarkEnd w:id="25"/>
    </w:p>
    <w:p w14:paraId="5D2E8F2F" w14:textId="77777777" w:rsidR="00AC559A" w:rsidRPr="00F821DC" w:rsidRDefault="00AC559A">
      <w:pPr>
        <w:pStyle w:val="subsection"/>
      </w:pPr>
      <w:r w:rsidRPr="00F821DC">
        <w:tab/>
      </w:r>
      <w:r w:rsidRPr="00F821DC">
        <w:tab/>
        <w:t xml:space="preserve">For the purposes of this Part, a </w:t>
      </w:r>
      <w:r w:rsidRPr="00F821DC">
        <w:rPr>
          <w:b/>
          <w:i/>
        </w:rPr>
        <w:t>designated associated facility</w:t>
      </w:r>
      <w:r w:rsidRPr="00F821DC">
        <w:t xml:space="preserve"> means any of the following facilities:</w:t>
      </w:r>
    </w:p>
    <w:p w14:paraId="5E37F4FC" w14:textId="77777777" w:rsidR="00AC559A" w:rsidRPr="00F821DC" w:rsidRDefault="00AC559A">
      <w:pPr>
        <w:pStyle w:val="paragraph"/>
      </w:pPr>
      <w:r w:rsidRPr="00F821DC">
        <w:tab/>
        <w:t>(a)</w:t>
      </w:r>
      <w:r w:rsidRPr="00F821DC">
        <w:tab/>
        <w:t>an antenna;</w:t>
      </w:r>
    </w:p>
    <w:p w14:paraId="23BE4B81" w14:textId="77777777" w:rsidR="00AC559A" w:rsidRPr="00F821DC" w:rsidRDefault="00AC559A">
      <w:pPr>
        <w:pStyle w:val="paragraph"/>
      </w:pPr>
      <w:r w:rsidRPr="00F821DC">
        <w:tab/>
        <w:t>(b)</w:t>
      </w:r>
      <w:r w:rsidRPr="00F821DC">
        <w:tab/>
        <w:t>a combiner;</w:t>
      </w:r>
    </w:p>
    <w:p w14:paraId="5663532D" w14:textId="77777777" w:rsidR="00AC559A" w:rsidRPr="00F821DC" w:rsidRDefault="00AC559A">
      <w:pPr>
        <w:pStyle w:val="paragraph"/>
      </w:pPr>
      <w:r w:rsidRPr="00F821DC">
        <w:tab/>
        <w:t>(c)</w:t>
      </w:r>
      <w:r w:rsidRPr="00F821DC">
        <w:tab/>
        <w:t>a feeder system;</w:t>
      </w:r>
    </w:p>
    <w:p w14:paraId="3B7AD1D8" w14:textId="77777777" w:rsidR="00AC559A" w:rsidRPr="00F821DC" w:rsidRDefault="00AC559A">
      <w:pPr>
        <w:pStyle w:val="paragraph"/>
      </w:pPr>
      <w:r w:rsidRPr="00F821DC">
        <w:tab/>
        <w:t>(d)</w:t>
      </w:r>
      <w:r w:rsidRPr="00F821DC">
        <w:tab/>
        <w:t>a facility of a kind specified in the regulations;</w:t>
      </w:r>
    </w:p>
    <w:p w14:paraId="71D125E8" w14:textId="77777777" w:rsidR="00AC559A" w:rsidRPr="00F821DC" w:rsidRDefault="00AC559A">
      <w:pPr>
        <w:pStyle w:val="subsection2"/>
      </w:pPr>
      <w:r w:rsidRPr="00F821DC">
        <w:t>where:</w:t>
      </w:r>
    </w:p>
    <w:p w14:paraId="7FA81855" w14:textId="77777777" w:rsidR="00AC559A" w:rsidRPr="00F821DC" w:rsidRDefault="00AC559A">
      <w:pPr>
        <w:pStyle w:val="paragraph"/>
      </w:pPr>
      <w:r w:rsidRPr="00F821DC">
        <w:tab/>
        <w:t>(e)</w:t>
      </w:r>
      <w:r w:rsidRPr="00F821DC">
        <w:tab/>
        <w:t>the facility is, or is to be, associated with a transmitter; and</w:t>
      </w:r>
    </w:p>
    <w:p w14:paraId="6EBA7A2C" w14:textId="77777777" w:rsidR="00AC559A" w:rsidRPr="00F821DC" w:rsidRDefault="00AC559A">
      <w:pPr>
        <w:pStyle w:val="paragraph"/>
      </w:pPr>
      <w:r w:rsidRPr="00F821DC">
        <w:tab/>
        <w:t>(f)</w:t>
      </w:r>
      <w:r w:rsidRPr="00F821DC">
        <w:tab/>
        <w:t>the facility is used, or capable of being used, in connection with:</w:t>
      </w:r>
    </w:p>
    <w:p w14:paraId="02EDEF96" w14:textId="77777777" w:rsidR="00AC559A" w:rsidRPr="00F821DC" w:rsidRDefault="00AC559A">
      <w:pPr>
        <w:pStyle w:val="paragraphsub"/>
      </w:pPr>
      <w:r w:rsidRPr="00F821DC">
        <w:tab/>
        <w:t>(i)</w:t>
      </w:r>
      <w:r w:rsidRPr="00F821DC">
        <w:tab/>
        <w:t>the transmission of a television broadcasting service in digital mode; or</w:t>
      </w:r>
    </w:p>
    <w:p w14:paraId="7D0CFBDF" w14:textId="77777777" w:rsidR="00AC559A" w:rsidRPr="00F821DC" w:rsidRDefault="00AC559A">
      <w:pPr>
        <w:pStyle w:val="paragraphsub"/>
      </w:pPr>
      <w:r w:rsidRPr="00F821DC">
        <w:tab/>
        <w:t>(ii)</w:t>
      </w:r>
      <w:r w:rsidRPr="00F821DC">
        <w:tab/>
        <w:t>the provision of datacasting services in digital mode.</w:t>
      </w:r>
    </w:p>
    <w:p w14:paraId="7627848F" w14:textId="77777777" w:rsidR="00AC559A" w:rsidRPr="00F821DC" w:rsidRDefault="00AC559A" w:rsidP="00162AF6">
      <w:pPr>
        <w:pStyle w:val="ActHead5"/>
      </w:pPr>
      <w:bookmarkStart w:id="26" w:name="_Toc122694011"/>
      <w:r w:rsidRPr="009C25AF">
        <w:rPr>
          <w:rStyle w:val="CharSectno"/>
        </w:rPr>
        <w:t>44</w:t>
      </w:r>
      <w:r w:rsidRPr="00F821DC">
        <w:t xml:space="preserve">  Extended meaning of access</w:t>
      </w:r>
      <w:bookmarkEnd w:id="26"/>
    </w:p>
    <w:p w14:paraId="65155E1A" w14:textId="77777777" w:rsidR="00AC559A" w:rsidRPr="00F821DC" w:rsidRDefault="00AC559A">
      <w:pPr>
        <w:pStyle w:val="subsection"/>
      </w:pPr>
      <w:r w:rsidRPr="00F821DC">
        <w:tab/>
        <w:t>(1)</w:t>
      </w:r>
      <w:r w:rsidRPr="00F821DC">
        <w:tab/>
        <w:t xml:space="preserve">For the purposes of this Part, </w:t>
      </w:r>
      <w:r w:rsidRPr="00F821DC">
        <w:rPr>
          <w:b/>
          <w:i/>
        </w:rPr>
        <w:t>giving access</w:t>
      </w:r>
      <w:r w:rsidRPr="00F821DC">
        <w:t xml:space="preserve"> to a tower includes replacing the tower with another tower located on the same site and giving access to the replacement tower.</w:t>
      </w:r>
    </w:p>
    <w:p w14:paraId="7FC80AE5" w14:textId="77777777" w:rsidR="00AC559A" w:rsidRPr="00F821DC" w:rsidRDefault="00AC559A">
      <w:pPr>
        <w:pStyle w:val="subsection"/>
      </w:pPr>
      <w:r w:rsidRPr="00F821DC">
        <w:tab/>
        <w:t>(2)</w:t>
      </w:r>
      <w:r w:rsidRPr="00F821DC">
        <w:tab/>
        <w:t xml:space="preserve">For the purposes of this Part, </w:t>
      </w:r>
      <w:r w:rsidRPr="00F821DC">
        <w:rPr>
          <w:b/>
          <w:i/>
        </w:rPr>
        <w:t>giving access</w:t>
      </w:r>
      <w:r w:rsidRPr="00F821DC">
        <w:t xml:space="preserve"> to a site on which is situated a tower includes replacing the tower with another tower located on the site.</w:t>
      </w:r>
    </w:p>
    <w:p w14:paraId="3856F245" w14:textId="77777777" w:rsidR="00AC559A" w:rsidRPr="00F821DC" w:rsidRDefault="00AC559A">
      <w:pPr>
        <w:pStyle w:val="subsection"/>
      </w:pPr>
      <w:r w:rsidRPr="00F821DC">
        <w:lastRenderedPageBreak/>
        <w:tab/>
        <w:t>(3)</w:t>
      </w:r>
      <w:r w:rsidRPr="00F821DC">
        <w:tab/>
        <w:t xml:space="preserve">For the purposes of this Part, </w:t>
      </w:r>
      <w:r w:rsidRPr="00F821DC">
        <w:rPr>
          <w:b/>
          <w:i/>
        </w:rPr>
        <w:t>giving access</w:t>
      </w:r>
      <w:r w:rsidRPr="00F821DC">
        <w:t xml:space="preserve"> to a designated associated facility includes:</w:t>
      </w:r>
    </w:p>
    <w:p w14:paraId="7A991D4D" w14:textId="77777777" w:rsidR="00AC559A" w:rsidRPr="00F821DC" w:rsidRDefault="00AC559A">
      <w:pPr>
        <w:pStyle w:val="paragraph"/>
      </w:pPr>
      <w:r w:rsidRPr="00F821DC">
        <w:tab/>
        <w:t>(a)</w:t>
      </w:r>
      <w:r w:rsidRPr="00F821DC">
        <w:tab/>
        <w:t>replacing the facility with another facility located on the same site and giving access to the replacement facility; or</w:t>
      </w:r>
    </w:p>
    <w:p w14:paraId="5F0603D0" w14:textId="77777777" w:rsidR="00AC559A" w:rsidRPr="00F821DC" w:rsidRDefault="00AC559A">
      <w:pPr>
        <w:pStyle w:val="paragraph"/>
      </w:pPr>
      <w:r w:rsidRPr="00F821DC">
        <w:tab/>
        <w:t>(b)</w:t>
      </w:r>
      <w:r w:rsidRPr="00F821DC">
        <w:tab/>
        <w:t>giving access to a service provided by means of the designated associated facility.</w:t>
      </w:r>
    </w:p>
    <w:p w14:paraId="04CD31AF" w14:textId="77777777" w:rsidR="00AC559A" w:rsidRPr="00F821DC" w:rsidRDefault="00AC559A" w:rsidP="00162AF6">
      <w:pPr>
        <w:pStyle w:val="ActHead5"/>
      </w:pPr>
      <w:bookmarkStart w:id="27" w:name="_Toc122694012"/>
      <w:r w:rsidRPr="009C25AF">
        <w:rPr>
          <w:rStyle w:val="CharSectno"/>
        </w:rPr>
        <w:t>45</w:t>
      </w:r>
      <w:r w:rsidRPr="00F821DC">
        <w:t xml:space="preserve">  Access to broadcasting transmission towers</w:t>
      </w:r>
      <w:bookmarkEnd w:id="27"/>
    </w:p>
    <w:p w14:paraId="4EF7C85C" w14:textId="77777777" w:rsidR="00AC559A" w:rsidRPr="00F821DC" w:rsidRDefault="00AC559A">
      <w:pPr>
        <w:pStyle w:val="SubsectionHead"/>
      </w:pPr>
      <w:r w:rsidRPr="00F821DC">
        <w:t>Television broadcasting services in digital mode</w:t>
      </w:r>
    </w:p>
    <w:p w14:paraId="12CE5DB2" w14:textId="77777777" w:rsidR="00AC559A" w:rsidRPr="00F821DC" w:rsidRDefault="00AC559A">
      <w:pPr>
        <w:pStyle w:val="subsection"/>
      </w:pPr>
      <w:r w:rsidRPr="00F821DC">
        <w:tab/>
        <w:t>(1)</w:t>
      </w:r>
      <w:r w:rsidRPr="00F821DC">
        <w:tab/>
        <w:t xml:space="preserve">The owner or operator of a broadcasting transmission tower must, if requested to do so by the holder of a commercial television broadcasting licence (the </w:t>
      </w:r>
      <w:r w:rsidRPr="00F821DC">
        <w:rPr>
          <w:b/>
          <w:i/>
        </w:rPr>
        <w:t>access seeker</w:t>
      </w:r>
      <w:r w:rsidRPr="00F821DC">
        <w:t xml:space="preserve">), or a national broadcaster (also the </w:t>
      </w:r>
      <w:r w:rsidRPr="00F821DC">
        <w:rPr>
          <w:b/>
          <w:i/>
        </w:rPr>
        <w:t>access seeker</w:t>
      </w:r>
      <w:r w:rsidRPr="00F821DC">
        <w:t>), give the access seeker access to the tower.</w:t>
      </w:r>
    </w:p>
    <w:p w14:paraId="11ED3B33" w14:textId="77777777" w:rsidR="00AC559A" w:rsidRPr="00F821DC" w:rsidRDefault="00AC559A">
      <w:pPr>
        <w:pStyle w:val="subsection"/>
      </w:pPr>
      <w:r w:rsidRPr="00F821DC">
        <w:tab/>
        <w:t>(2)</w:t>
      </w:r>
      <w:r w:rsidRPr="00F821DC">
        <w:tab/>
        <w:t xml:space="preserve">The owner or operator of the broadcasting transmission tower is not required to comply with </w:t>
      </w:r>
      <w:r w:rsidR="009D7816" w:rsidRPr="00F821DC">
        <w:t>subclause (</w:t>
      </w:r>
      <w:r w:rsidRPr="00F821DC">
        <w:t>1) unless:</w:t>
      </w:r>
    </w:p>
    <w:p w14:paraId="5504DC95" w14:textId="77777777" w:rsidR="00AC559A" w:rsidRPr="00F821DC" w:rsidRDefault="00AC559A">
      <w:pPr>
        <w:pStyle w:val="paragraph"/>
      </w:pPr>
      <w:r w:rsidRPr="00F821DC">
        <w:tab/>
        <w:t>(a)</w:t>
      </w:r>
      <w:r w:rsidRPr="00F821DC">
        <w:tab/>
        <w:t>the access is provided for the sole purpose of enabling the access seeker to install or maintain a transmitter and/or associated facilities used, or for use, wholly or principally in connection with the transmission of the access seeker’s television broadcasting service</w:t>
      </w:r>
      <w:r w:rsidR="008A1269" w:rsidRPr="00F821DC">
        <w:t xml:space="preserve"> or services</w:t>
      </w:r>
      <w:r w:rsidRPr="00F821DC">
        <w:t xml:space="preserve"> in digital mode; and</w:t>
      </w:r>
    </w:p>
    <w:p w14:paraId="368F1DCA" w14:textId="77777777" w:rsidR="00AC559A" w:rsidRPr="00F821DC" w:rsidRDefault="00AC559A">
      <w:pPr>
        <w:pStyle w:val="paragraph"/>
      </w:pPr>
      <w:r w:rsidRPr="00F821DC">
        <w:tab/>
        <w:t>(b)</w:t>
      </w:r>
      <w:r w:rsidRPr="00F821DC">
        <w:tab/>
        <w:t>the access seeker gives the owner or operator reasonable notice that the access seeker requires the access.</w:t>
      </w:r>
    </w:p>
    <w:p w14:paraId="2B76AA2C" w14:textId="77777777" w:rsidR="00AC559A" w:rsidRPr="00F821DC" w:rsidRDefault="00AC559A">
      <w:pPr>
        <w:pStyle w:val="SubsectionHead"/>
      </w:pPr>
      <w:r w:rsidRPr="00F821DC">
        <w:t>Compliance not technically feasible</w:t>
      </w:r>
    </w:p>
    <w:p w14:paraId="026B2105" w14:textId="77777777" w:rsidR="00AC559A" w:rsidRPr="00F821DC" w:rsidRDefault="00AC559A">
      <w:pPr>
        <w:pStyle w:val="subsection"/>
      </w:pPr>
      <w:r w:rsidRPr="00F821DC">
        <w:tab/>
        <w:t>(5)</w:t>
      </w:r>
      <w:r w:rsidRPr="00F821DC">
        <w:tab/>
        <w:t xml:space="preserve">The owner or operator of a broadcasting transmission tower is not required to comply with </w:t>
      </w:r>
      <w:r w:rsidR="009D7816" w:rsidRPr="00F821DC">
        <w:t>subclause (</w:t>
      </w:r>
      <w:r w:rsidRPr="00F821DC">
        <w:t xml:space="preserve">1) if there is in force a written certificate issued by the </w:t>
      </w:r>
      <w:r w:rsidR="006B189D" w:rsidRPr="00F821DC">
        <w:t>ACMA</w:t>
      </w:r>
      <w:r w:rsidRPr="00F821DC">
        <w:t xml:space="preserve"> stating that, in the </w:t>
      </w:r>
      <w:r w:rsidR="004B35CF" w:rsidRPr="00F821DC">
        <w:t>ACMA’s</w:t>
      </w:r>
      <w:r w:rsidRPr="00F821DC">
        <w:t xml:space="preserve"> opinion, compliance with </w:t>
      </w:r>
      <w:r w:rsidR="009D7816" w:rsidRPr="00F821DC">
        <w:t>subclause (</w:t>
      </w:r>
      <w:r w:rsidRPr="00F821DC">
        <w:t>1) in relation to that tower is not technically feasible.</w:t>
      </w:r>
    </w:p>
    <w:p w14:paraId="62DE77C8" w14:textId="77777777" w:rsidR="00AC559A" w:rsidRPr="00F821DC" w:rsidRDefault="00AC559A">
      <w:pPr>
        <w:pStyle w:val="subsection"/>
      </w:pPr>
      <w:r w:rsidRPr="00F821DC">
        <w:tab/>
        <w:t>(6)</w:t>
      </w:r>
      <w:r w:rsidRPr="00F821DC">
        <w:tab/>
        <w:t xml:space="preserve">In determining whether compliance with </w:t>
      </w:r>
      <w:r w:rsidR="009D7816" w:rsidRPr="00F821DC">
        <w:t>subclause (</w:t>
      </w:r>
      <w:r w:rsidRPr="00F821DC">
        <w:t xml:space="preserve">1) in relation to a tower is technically feasible, the </w:t>
      </w:r>
      <w:r w:rsidR="006B189D" w:rsidRPr="00F821DC">
        <w:t>ACMA</w:t>
      </w:r>
      <w:r w:rsidRPr="00F821DC">
        <w:t xml:space="preserve"> must have regard to:</w:t>
      </w:r>
    </w:p>
    <w:p w14:paraId="0BA631FE" w14:textId="77777777" w:rsidR="00AC559A" w:rsidRPr="00F821DC" w:rsidRDefault="00AC559A">
      <w:pPr>
        <w:pStyle w:val="paragraph"/>
      </w:pPr>
      <w:r w:rsidRPr="00F821DC">
        <w:lastRenderedPageBreak/>
        <w:tab/>
        <w:t>(a)</w:t>
      </w:r>
      <w:r w:rsidRPr="00F821DC">
        <w:tab/>
        <w:t>whether compliance is likely to result in significant difficulties of a technical or engineering nature; and</w:t>
      </w:r>
    </w:p>
    <w:p w14:paraId="01D88AD5" w14:textId="77777777" w:rsidR="00AC559A" w:rsidRPr="00F821DC" w:rsidRDefault="00AC559A">
      <w:pPr>
        <w:pStyle w:val="paragraph"/>
      </w:pPr>
      <w:r w:rsidRPr="00F821DC">
        <w:tab/>
        <w:t>(b)</w:t>
      </w:r>
      <w:r w:rsidRPr="00F821DC">
        <w:tab/>
        <w:t>whether compliance is likely to result in a significant threat to the health or safety of persons who operate, or work on, the tower; and</w:t>
      </w:r>
    </w:p>
    <w:p w14:paraId="6B52D1A3" w14:textId="7D88D4B8" w:rsidR="00AC559A" w:rsidRPr="00F821DC" w:rsidRDefault="00AC559A">
      <w:pPr>
        <w:pStyle w:val="paragraph"/>
      </w:pPr>
      <w:r w:rsidRPr="00F821DC">
        <w:tab/>
        <w:t>(c)</w:t>
      </w:r>
      <w:r w:rsidRPr="00F821DC">
        <w:tab/>
        <w:t xml:space="preserve">if compliance is likely to have a result referred to in </w:t>
      </w:r>
      <w:r w:rsidR="00D8175F" w:rsidRPr="00F821DC">
        <w:t>paragraph (</w:t>
      </w:r>
      <w:r w:rsidRPr="00F821DC">
        <w:t>a) or (b)—whether there are practicable means of avoiding such a result, including (but not limited to):</w:t>
      </w:r>
    </w:p>
    <w:p w14:paraId="63414643" w14:textId="77777777" w:rsidR="00AC559A" w:rsidRPr="00F821DC" w:rsidRDefault="00AC559A">
      <w:pPr>
        <w:pStyle w:val="paragraphsub"/>
      </w:pPr>
      <w:r w:rsidRPr="00F821DC">
        <w:tab/>
        <w:t>(i)</w:t>
      </w:r>
      <w:r w:rsidRPr="00F821DC">
        <w:tab/>
        <w:t>changing the configuration or operating parameters of a facility situated on the tower; and</w:t>
      </w:r>
    </w:p>
    <w:p w14:paraId="5A316669" w14:textId="77777777" w:rsidR="00AC559A" w:rsidRPr="00F821DC" w:rsidRDefault="00AC559A">
      <w:pPr>
        <w:pStyle w:val="paragraphsub"/>
      </w:pPr>
      <w:r w:rsidRPr="00F821DC">
        <w:tab/>
        <w:t>(ii)</w:t>
      </w:r>
      <w:r w:rsidRPr="00F821DC">
        <w:tab/>
        <w:t>making alterations to the tower; and</w:t>
      </w:r>
    </w:p>
    <w:p w14:paraId="34329D77" w14:textId="77777777" w:rsidR="00AC559A" w:rsidRPr="00F821DC" w:rsidRDefault="00AC559A">
      <w:pPr>
        <w:pStyle w:val="paragraph"/>
      </w:pPr>
      <w:r w:rsidRPr="00F821DC">
        <w:tab/>
        <w:t>(d)</w:t>
      </w:r>
      <w:r w:rsidRPr="00F821DC">
        <w:tab/>
        <w:t xml:space="preserve">such other matters (if any) as the </w:t>
      </w:r>
      <w:r w:rsidR="006B189D" w:rsidRPr="00F821DC">
        <w:t>ACMA</w:t>
      </w:r>
      <w:r w:rsidRPr="00F821DC">
        <w:t xml:space="preserve"> considers relevant.</w:t>
      </w:r>
    </w:p>
    <w:p w14:paraId="14CFB779" w14:textId="77777777" w:rsidR="00AC559A" w:rsidRPr="00F821DC" w:rsidRDefault="00AC559A">
      <w:pPr>
        <w:pStyle w:val="SubsectionHead"/>
      </w:pPr>
      <w:r w:rsidRPr="00F821DC">
        <w:t>Issue of certificate</w:t>
      </w:r>
    </w:p>
    <w:p w14:paraId="7FBE5D3E" w14:textId="77777777" w:rsidR="00AC559A" w:rsidRPr="00F821DC" w:rsidRDefault="00AC559A">
      <w:pPr>
        <w:pStyle w:val="subsection"/>
      </w:pPr>
      <w:r w:rsidRPr="00F821DC">
        <w:tab/>
        <w:t>(7)</w:t>
      </w:r>
      <w:r w:rsidRPr="00F821DC">
        <w:tab/>
        <w:t xml:space="preserve">If the </w:t>
      </w:r>
      <w:r w:rsidR="006B189D" w:rsidRPr="00F821DC">
        <w:t>ACMA</w:t>
      </w:r>
      <w:r w:rsidRPr="00F821DC">
        <w:t xml:space="preserve"> receives a request to make a decision about the issue of a certificate under </w:t>
      </w:r>
      <w:r w:rsidR="009D7816" w:rsidRPr="00F821DC">
        <w:t>subclause (</w:t>
      </w:r>
      <w:r w:rsidRPr="00F821DC">
        <w:t xml:space="preserve">5), the </w:t>
      </w:r>
      <w:r w:rsidR="006B189D" w:rsidRPr="00F821DC">
        <w:t>ACMA</w:t>
      </w:r>
      <w:r w:rsidRPr="00F821DC">
        <w:t xml:space="preserve"> must use its best endeavours to make that decision within 10 business days after the request was made.</w:t>
      </w:r>
    </w:p>
    <w:p w14:paraId="450C0DE2" w14:textId="77777777" w:rsidR="00AC559A" w:rsidRPr="00F821DC" w:rsidRDefault="00AC559A" w:rsidP="00162AF6">
      <w:pPr>
        <w:pStyle w:val="ActHead5"/>
      </w:pPr>
      <w:bookmarkStart w:id="28" w:name="_Toc122694013"/>
      <w:r w:rsidRPr="009C25AF">
        <w:rPr>
          <w:rStyle w:val="CharSectno"/>
        </w:rPr>
        <w:t>45A</w:t>
      </w:r>
      <w:r w:rsidRPr="00F821DC">
        <w:t xml:space="preserve">  Access to designated associated facilities</w:t>
      </w:r>
      <w:bookmarkEnd w:id="28"/>
    </w:p>
    <w:p w14:paraId="7A7D6267" w14:textId="77777777" w:rsidR="00AC559A" w:rsidRPr="00F821DC" w:rsidRDefault="00AC559A">
      <w:pPr>
        <w:pStyle w:val="subsection"/>
      </w:pPr>
      <w:r w:rsidRPr="00F821DC">
        <w:tab/>
        <w:t>(1)</w:t>
      </w:r>
      <w:r w:rsidRPr="00F821DC">
        <w:tab/>
        <w:t>This clause applies to a designated associated facility if the facility is situated on, at, in or under:</w:t>
      </w:r>
    </w:p>
    <w:p w14:paraId="3734F850" w14:textId="77777777" w:rsidR="00AC559A" w:rsidRPr="00F821DC" w:rsidRDefault="00AC559A">
      <w:pPr>
        <w:pStyle w:val="paragraph"/>
      </w:pPr>
      <w:r w:rsidRPr="00F821DC">
        <w:tab/>
        <w:t>(a)</w:t>
      </w:r>
      <w:r w:rsidRPr="00F821DC">
        <w:tab/>
        <w:t>a broadcasting transmission tower; or</w:t>
      </w:r>
    </w:p>
    <w:p w14:paraId="0626E850" w14:textId="77777777" w:rsidR="00AC559A" w:rsidRPr="00F821DC" w:rsidRDefault="00AC559A">
      <w:pPr>
        <w:pStyle w:val="paragraph"/>
      </w:pPr>
      <w:r w:rsidRPr="00F821DC">
        <w:tab/>
        <w:t>(b)</w:t>
      </w:r>
      <w:r w:rsidRPr="00F821DC">
        <w:tab/>
        <w:t>the site on which a broadcasting transmission tower is situated.</w:t>
      </w:r>
    </w:p>
    <w:p w14:paraId="1DAAF0F9" w14:textId="77777777" w:rsidR="00AC559A" w:rsidRPr="00F821DC" w:rsidRDefault="00AC559A">
      <w:pPr>
        <w:pStyle w:val="SubsectionHead"/>
      </w:pPr>
      <w:r w:rsidRPr="00F821DC">
        <w:t>Television broadcasting services in digital mode</w:t>
      </w:r>
    </w:p>
    <w:p w14:paraId="41EB44DE" w14:textId="77777777" w:rsidR="00AC559A" w:rsidRPr="00F821DC" w:rsidRDefault="00AC559A">
      <w:pPr>
        <w:pStyle w:val="subsection"/>
      </w:pPr>
      <w:r w:rsidRPr="00F821DC">
        <w:tab/>
        <w:t>(2)</w:t>
      </w:r>
      <w:r w:rsidRPr="00F821DC">
        <w:tab/>
        <w:t xml:space="preserve">The owner or operator of the designated associated facility must, if requested to do so by the holder of a commercial television broadcasting licence (the </w:t>
      </w:r>
      <w:r w:rsidRPr="00F821DC">
        <w:rPr>
          <w:b/>
          <w:i/>
        </w:rPr>
        <w:t>access seeker</w:t>
      </w:r>
      <w:r w:rsidRPr="00F821DC">
        <w:t xml:space="preserve">), or a national broadcaster (also called the </w:t>
      </w:r>
      <w:r w:rsidRPr="00F821DC">
        <w:rPr>
          <w:b/>
          <w:i/>
        </w:rPr>
        <w:t>access seeker</w:t>
      </w:r>
      <w:r w:rsidRPr="00F821DC">
        <w:t>), give the access seeker access to the facility.</w:t>
      </w:r>
    </w:p>
    <w:p w14:paraId="79BDCC44" w14:textId="77777777" w:rsidR="00AC559A" w:rsidRPr="00F821DC" w:rsidRDefault="00AC559A">
      <w:pPr>
        <w:pStyle w:val="subsection"/>
      </w:pPr>
      <w:r w:rsidRPr="00F821DC">
        <w:tab/>
        <w:t>(3)</w:t>
      </w:r>
      <w:r w:rsidRPr="00F821DC">
        <w:tab/>
        <w:t xml:space="preserve">The owner or operator of the designated associated facility is not required to comply with </w:t>
      </w:r>
      <w:r w:rsidR="009D7816" w:rsidRPr="00F821DC">
        <w:t>subclause (</w:t>
      </w:r>
      <w:r w:rsidRPr="00F821DC">
        <w:t>2) unless:</w:t>
      </w:r>
    </w:p>
    <w:p w14:paraId="015241D2" w14:textId="77777777" w:rsidR="00AC559A" w:rsidRPr="00F821DC" w:rsidRDefault="00AC559A">
      <w:pPr>
        <w:pStyle w:val="paragraph"/>
      </w:pPr>
      <w:r w:rsidRPr="00F821DC">
        <w:lastRenderedPageBreak/>
        <w:tab/>
        <w:t>(a)</w:t>
      </w:r>
      <w:r w:rsidRPr="00F821DC">
        <w:tab/>
        <w:t>the access is provided for the sole purpose of enabling the access seeker to use the facility, or a service provided by means of the facility, wholly or principally in connection with the transmission of the access seeker’s television broadcasting service</w:t>
      </w:r>
      <w:r w:rsidR="008A1269" w:rsidRPr="00F821DC">
        <w:t xml:space="preserve"> or services</w:t>
      </w:r>
      <w:r w:rsidRPr="00F821DC">
        <w:t xml:space="preserve"> in digital mode; and</w:t>
      </w:r>
    </w:p>
    <w:p w14:paraId="4BB3C52B" w14:textId="77777777" w:rsidR="00AC559A" w:rsidRPr="00F821DC" w:rsidRDefault="00AC559A">
      <w:pPr>
        <w:pStyle w:val="paragraph"/>
      </w:pPr>
      <w:r w:rsidRPr="00F821DC">
        <w:tab/>
        <w:t>(b)</w:t>
      </w:r>
      <w:r w:rsidRPr="00F821DC">
        <w:tab/>
        <w:t>the access seeker gives the owner or operator reasonable notice that the access seeker requires the access.</w:t>
      </w:r>
    </w:p>
    <w:p w14:paraId="4A9FDF15" w14:textId="77777777" w:rsidR="00AC559A" w:rsidRPr="00F821DC" w:rsidRDefault="00AC559A">
      <w:pPr>
        <w:pStyle w:val="SubsectionHead"/>
      </w:pPr>
      <w:r w:rsidRPr="00F821DC">
        <w:t>Compliance not technically feasible</w:t>
      </w:r>
    </w:p>
    <w:p w14:paraId="723E1379" w14:textId="77777777" w:rsidR="00AC559A" w:rsidRPr="00F821DC" w:rsidRDefault="00AC559A">
      <w:pPr>
        <w:pStyle w:val="subsection"/>
      </w:pPr>
      <w:r w:rsidRPr="00F821DC">
        <w:tab/>
        <w:t>(6)</w:t>
      </w:r>
      <w:r w:rsidRPr="00F821DC">
        <w:tab/>
        <w:t xml:space="preserve">The owner or operator of a designated associated facility is not required to comply with </w:t>
      </w:r>
      <w:r w:rsidR="009D7816" w:rsidRPr="00F821DC">
        <w:t>subclause (</w:t>
      </w:r>
      <w:r w:rsidRPr="00F821DC">
        <w:t xml:space="preserve">2) if there is in force a written certificate issued by the </w:t>
      </w:r>
      <w:r w:rsidR="006B189D" w:rsidRPr="00F821DC">
        <w:t>ACMA</w:t>
      </w:r>
      <w:r w:rsidRPr="00F821DC">
        <w:t xml:space="preserve"> stating that, in the </w:t>
      </w:r>
      <w:r w:rsidR="004B35CF" w:rsidRPr="00F821DC">
        <w:t>ACMA’s</w:t>
      </w:r>
      <w:r w:rsidRPr="00F821DC">
        <w:t xml:space="preserve"> opinion, compliance with </w:t>
      </w:r>
      <w:r w:rsidR="009D7816" w:rsidRPr="00F821DC">
        <w:t>subclause (</w:t>
      </w:r>
      <w:r w:rsidRPr="00F821DC">
        <w:t>2) in relation to that facility is not technically feasible.</w:t>
      </w:r>
    </w:p>
    <w:p w14:paraId="527E09E8" w14:textId="77777777" w:rsidR="00AC559A" w:rsidRPr="00F821DC" w:rsidRDefault="00AC559A">
      <w:pPr>
        <w:pStyle w:val="subsection"/>
      </w:pPr>
      <w:r w:rsidRPr="00F821DC">
        <w:tab/>
        <w:t>(7)</w:t>
      </w:r>
      <w:r w:rsidRPr="00F821DC">
        <w:tab/>
        <w:t xml:space="preserve">In determining whether compliance with </w:t>
      </w:r>
      <w:r w:rsidR="009D7816" w:rsidRPr="00F821DC">
        <w:t>subclause (</w:t>
      </w:r>
      <w:r w:rsidRPr="00F821DC">
        <w:t xml:space="preserve">2) in relation to a facility is technically feasible, the </w:t>
      </w:r>
      <w:r w:rsidR="006B189D" w:rsidRPr="00F821DC">
        <w:t>ACMA</w:t>
      </w:r>
      <w:r w:rsidRPr="00F821DC">
        <w:t xml:space="preserve"> must have regard to:</w:t>
      </w:r>
    </w:p>
    <w:p w14:paraId="484EFA59" w14:textId="77777777" w:rsidR="00AC559A" w:rsidRPr="00F821DC" w:rsidRDefault="00AC559A">
      <w:pPr>
        <w:pStyle w:val="paragraph"/>
      </w:pPr>
      <w:r w:rsidRPr="00F821DC">
        <w:tab/>
        <w:t>(a)</w:t>
      </w:r>
      <w:r w:rsidRPr="00F821DC">
        <w:tab/>
        <w:t>whether compliance is likely to result in significant difficulties of a technical or engineering nature; and</w:t>
      </w:r>
    </w:p>
    <w:p w14:paraId="18E705D8" w14:textId="77777777" w:rsidR="00AC559A" w:rsidRPr="00F821DC" w:rsidRDefault="00AC559A">
      <w:pPr>
        <w:pStyle w:val="paragraph"/>
      </w:pPr>
      <w:r w:rsidRPr="00F821DC">
        <w:tab/>
        <w:t>(b)</w:t>
      </w:r>
      <w:r w:rsidRPr="00F821DC">
        <w:tab/>
        <w:t>whether compliance is likely to result in a significant threat to the health or safety of persons who operate, or work on, a facility situated on the site; and</w:t>
      </w:r>
    </w:p>
    <w:p w14:paraId="71D7FD51" w14:textId="3C8B3BF8" w:rsidR="00AC559A" w:rsidRPr="00F821DC" w:rsidRDefault="00AC559A">
      <w:pPr>
        <w:pStyle w:val="paragraph"/>
      </w:pPr>
      <w:r w:rsidRPr="00F821DC">
        <w:tab/>
        <w:t>(c)</w:t>
      </w:r>
      <w:r w:rsidRPr="00F821DC">
        <w:tab/>
        <w:t xml:space="preserve">if compliance is likely to have a result referred to in </w:t>
      </w:r>
      <w:r w:rsidR="00D8175F" w:rsidRPr="00F821DC">
        <w:t>paragraph (</w:t>
      </w:r>
      <w:r w:rsidRPr="00F821DC">
        <w:t>a) or (b)—whether there are practicable means of avoiding such a result, including (but not limited to):</w:t>
      </w:r>
    </w:p>
    <w:p w14:paraId="061E0211" w14:textId="77777777" w:rsidR="00AC559A" w:rsidRPr="00F821DC" w:rsidRDefault="00AC559A">
      <w:pPr>
        <w:pStyle w:val="paragraphsub"/>
      </w:pPr>
      <w:r w:rsidRPr="00F821DC">
        <w:tab/>
        <w:t>(i)</w:t>
      </w:r>
      <w:r w:rsidRPr="00F821DC">
        <w:tab/>
        <w:t>changing the configuration or operating parameters of a facility situated on the site; and</w:t>
      </w:r>
    </w:p>
    <w:p w14:paraId="4842008B" w14:textId="77777777" w:rsidR="00AC559A" w:rsidRPr="00F821DC" w:rsidRDefault="00AC559A">
      <w:pPr>
        <w:pStyle w:val="paragraphsub"/>
      </w:pPr>
      <w:r w:rsidRPr="00F821DC">
        <w:tab/>
        <w:t>(ii)</w:t>
      </w:r>
      <w:r w:rsidRPr="00F821DC">
        <w:tab/>
        <w:t>making alterations to a facility situated on the site; and</w:t>
      </w:r>
    </w:p>
    <w:p w14:paraId="271BC172" w14:textId="77777777" w:rsidR="00AC559A" w:rsidRPr="00F821DC" w:rsidRDefault="00AC559A">
      <w:pPr>
        <w:pStyle w:val="paragraph"/>
      </w:pPr>
      <w:r w:rsidRPr="00F821DC">
        <w:tab/>
        <w:t>(d)</w:t>
      </w:r>
      <w:r w:rsidRPr="00F821DC">
        <w:tab/>
        <w:t xml:space="preserve">such other matters (if any) as the </w:t>
      </w:r>
      <w:r w:rsidR="006B189D" w:rsidRPr="00F821DC">
        <w:t>ACMA</w:t>
      </w:r>
      <w:r w:rsidRPr="00F821DC">
        <w:t xml:space="preserve"> considers relevant.</w:t>
      </w:r>
    </w:p>
    <w:p w14:paraId="6ED8E9EF" w14:textId="77777777" w:rsidR="00AC559A" w:rsidRPr="00F821DC" w:rsidRDefault="00AC559A">
      <w:pPr>
        <w:pStyle w:val="SubsectionHead"/>
      </w:pPr>
      <w:r w:rsidRPr="00F821DC">
        <w:t>Issue of certificate</w:t>
      </w:r>
    </w:p>
    <w:p w14:paraId="12936685" w14:textId="77777777" w:rsidR="00AC559A" w:rsidRPr="00F821DC" w:rsidRDefault="00AC559A">
      <w:pPr>
        <w:pStyle w:val="subsection"/>
      </w:pPr>
      <w:r w:rsidRPr="00F821DC">
        <w:tab/>
        <w:t>(8)</w:t>
      </w:r>
      <w:r w:rsidRPr="00F821DC">
        <w:tab/>
        <w:t xml:space="preserve">If the </w:t>
      </w:r>
      <w:r w:rsidR="006B189D" w:rsidRPr="00F821DC">
        <w:t>ACMA</w:t>
      </w:r>
      <w:r w:rsidRPr="00F821DC">
        <w:t xml:space="preserve"> receives a request to make a decision about the issue of a certificate under </w:t>
      </w:r>
      <w:r w:rsidR="009D7816" w:rsidRPr="00F821DC">
        <w:t>subclause (</w:t>
      </w:r>
      <w:r w:rsidRPr="00F821DC">
        <w:t xml:space="preserve">6), the </w:t>
      </w:r>
      <w:r w:rsidR="006B189D" w:rsidRPr="00F821DC">
        <w:t>ACMA</w:t>
      </w:r>
      <w:r w:rsidRPr="00F821DC">
        <w:t xml:space="preserve"> must use its best endeavours to make that decision within 10 business days after the request was made.</w:t>
      </w:r>
    </w:p>
    <w:p w14:paraId="3BD0B6FC" w14:textId="77777777" w:rsidR="00AC559A" w:rsidRPr="00F821DC" w:rsidRDefault="00AC559A">
      <w:pPr>
        <w:pStyle w:val="SubsectionHead"/>
      </w:pPr>
      <w:r w:rsidRPr="00F821DC">
        <w:lastRenderedPageBreak/>
        <w:t>Exemptions</w:t>
      </w:r>
    </w:p>
    <w:p w14:paraId="5108C400" w14:textId="77777777" w:rsidR="00AC559A" w:rsidRPr="00F821DC" w:rsidRDefault="00AC559A">
      <w:pPr>
        <w:pStyle w:val="subsection"/>
      </w:pPr>
      <w:r w:rsidRPr="00F821DC">
        <w:tab/>
        <w:t>(9)</w:t>
      </w:r>
      <w:r w:rsidRPr="00F821DC">
        <w:tab/>
        <w:t xml:space="preserve">The regulations may provide for exemptions </w:t>
      </w:r>
      <w:r w:rsidR="00633995" w:rsidRPr="00F821DC">
        <w:t>from subclause (2)</w:t>
      </w:r>
      <w:r w:rsidRPr="00F821DC">
        <w:t>.</w:t>
      </w:r>
    </w:p>
    <w:p w14:paraId="585427C3" w14:textId="77777777" w:rsidR="00AC559A" w:rsidRPr="00F821DC" w:rsidRDefault="00AC559A">
      <w:pPr>
        <w:pStyle w:val="subsection"/>
      </w:pPr>
      <w:r w:rsidRPr="00F821DC">
        <w:tab/>
        <w:t>(10)</w:t>
      </w:r>
      <w:r w:rsidRPr="00F821DC">
        <w:tab/>
        <w:t xml:space="preserve">Regulations made for the purposes of </w:t>
      </w:r>
      <w:r w:rsidR="009D7816" w:rsidRPr="00F821DC">
        <w:t>subclause (</w:t>
      </w:r>
      <w:r w:rsidRPr="00F821DC">
        <w:t>9) may make provision with respect to a matter by conferring on the ACCC a power to make a decision of an administrative character.</w:t>
      </w:r>
    </w:p>
    <w:p w14:paraId="2F865608" w14:textId="77777777" w:rsidR="00AC559A" w:rsidRPr="00F821DC" w:rsidRDefault="00AC559A" w:rsidP="00162AF6">
      <w:pPr>
        <w:pStyle w:val="ActHead5"/>
      </w:pPr>
      <w:bookmarkStart w:id="29" w:name="_Toc122694014"/>
      <w:r w:rsidRPr="009C25AF">
        <w:rPr>
          <w:rStyle w:val="CharSectno"/>
        </w:rPr>
        <w:t>46</w:t>
      </w:r>
      <w:r w:rsidRPr="00F821DC">
        <w:t xml:space="preserve">  Access to sites of broadcasting transmission towers</w:t>
      </w:r>
      <w:bookmarkEnd w:id="29"/>
    </w:p>
    <w:p w14:paraId="4F9F43DA" w14:textId="77777777" w:rsidR="00AC559A" w:rsidRPr="00F821DC" w:rsidRDefault="00AC559A">
      <w:pPr>
        <w:pStyle w:val="SubsectionHead"/>
      </w:pPr>
      <w:r w:rsidRPr="00F821DC">
        <w:t>Television broadcasting services in digital mode</w:t>
      </w:r>
    </w:p>
    <w:p w14:paraId="2BFADEF5" w14:textId="77777777" w:rsidR="00AC559A" w:rsidRPr="00F821DC" w:rsidRDefault="00AC559A">
      <w:pPr>
        <w:pStyle w:val="subsection"/>
      </w:pPr>
      <w:r w:rsidRPr="00F821DC">
        <w:tab/>
        <w:t>(1)</w:t>
      </w:r>
      <w:r w:rsidRPr="00F821DC">
        <w:tab/>
        <w:t xml:space="preserve">The owner or operator of a broadcasting transmission tower must, if requested to do so by the holder of a commercial television broadcasting licence (the </w:t>
      </w:r>
      <w:r w:rsidRPr="00F821DC">
        <w:rPr>
          <w:b/>
          <w:i/>
        </w:rPr>
        <w:t>access seeker</w:t>
      </w:r>
      <w:r w:rsidRPr="00F821DC">
        <w:t xml:space="preserve">), or a national broadcaster (also the </w:t>
      </w:r>
      <w:r w:rsidRPr="00F821DC">
        <w:rPr>
          <w:b/>
          <w:i/>
        </w:rPr>
        <w:t>access seeker</w:t>
      </w:r>
      <w:r w:rsidRPr="00F821DC">
        <w:t>), give the access seeker access to a site if:</w:t>
      </w:r>
    </w:p>
    <w:p w14:paraId="524831E6" w14:textId="77777777" w:rsidR="00AC559A" w:rsidRPr="00F821DC" w:rsidRDefault="00AC559A">
      <w:pPr>
        <w:pStyle w:val="paragraph"/>
      </w:pPr>
      <w:r w:rsidRPr="00F821DC">
        <w:tab/>
        <w:t>(a)</w:t>
      </w:r>
      <w:r w:rsidRPr="00F821DC">
        <w:tab/>
        <w:t>the tower is situated on the site; and</w:t>
      </w:r>
    </w:p>
    <w:p w14:paraId="36AF16AD" w14:textId="77777777" w:rsidR="00AC559A" w:rsidRPr="00F821DC" w:rsidRDefault="00AC559A" w:rsidP="00AD7B79">
      <w:pPr>
        <w:pStyle w:val="paragraph"/>
        <w:keepNext/>
      </w:pPr>
      <w:r w:rsidRPr="00F821DC">
        <w:tab/>
        <w:t>(b)</w:t>
      </w:r>
      <w:r w:rsidRPr="00F821DC">
        <w:tab/>
        <w:t>either:</w:t>
      </w:r>
    </w:p>
    <w:p w14:paraId="7605C7AE" w14:textId="77777777" w:rsidR="00AC559A" w:rsidRPr="00F821DC" w:rsidRDefault="00AC559A">
      <w:pPr>
        <w:pStyle w:val="paragraphsub"/>
      </w:pPr>
      <w:r w:rsidRPr="00F821DC">
        <w:tab/>
        <w:t>(i)</w:t>
      </w:r>
      <w:r w:rsidRPr="00F821DC">
        <w:tab/>
        <w:t>the site is owned, occupied or controlled by the owner or operator of the tower; or</w:t>
      </w:r>
    </w:p>
    <w:p w14:paraId="56CA606F" w14:textId="77777777" w:rsidR="00AC559A" w:rsidRPr="00F821DC" w:rsidRDefault="00AC559A">
      <w:pPr>
        <w:pStyle w:val="paragraphsub"/>
      </w:pPr>
      <w:r w:rsidRPr="00F821DC">
        <w:tab/>
        <w:t>(ii)</w:t>
      </w:r>
      <w:r w:rsidRPr="00F821DC">
        <w:tab/>
        <w:t>the owner or operator of the tower has a right (either conditional or unconditional) to use the site.</w:t>
      </w:r>
    </w:p>
    <w:p w14:paraId="2CE276D7" w14:textId="77777777" w:rsidR="00AC559A" w:rsidRPr="00F821DC" w:rsidRDefault="00AC559A">
      <w:pPr>
        <w:pStyle w:val="subsection"/>
      </w:pPr>
      <w:r w:rsidRPr="00F821DC">
        <w:tab/>
        <w:t>(2)</w:t>
      </w:r>
      <w:r w:rsidRPr="00F821DC">
        <w:tab/>
        <w:t xml:space="preserve">The owner or operator of the broadcasting transmission tower is not required to comply with </w:t>
      </w:r>
      <w:r w:rsidR="009D7816" w:rsidRPr="00F821DC">
        <w:t>subclause (</w:t>
      </w:r>
      <w:r w:rsidRPr="00F821DC">
        <w:t>1) unless:</w:t>
      </w:r>
    </w:p>
    <w:p w14:paraId="06F5DAE5" w14:textId="77777777" w:rsidR="00AC559A" w:rsidRPr="00F821DC" w:rsidRDefault="00AC559A">
      <w:pPr>
        <w:pStyle w:val="paragraph"/>
      </w:pPr>
      <w:r w:rsidRPr="00F821DC">
        <w:tab/>
        <w:t>(a)</w:t>
      </w:r>
      <w:r w:rsidRPr="00F821DC">
        <w:tab/>
        <w:t>the access is provided for the sole purpose of enabling the access seeker to install or maintain a transmitter and/or associated facilities used, or for use, wholly or principally in connection with the transmission of the access seeker’s television broadcasting service</w:t>
      </w:r>
      <w:r w:rsidR="008A1269" w:rsidRPr="00F821DC">
        <w:t xml:space="preserve"> or services</w:t>
      </w:r>
      <w:r w:rsidRPr="00F821DC">
        <w:t xml:space="preserve"> in digital mode; and</w:t>
      </w:r>
    </w:p>
    <w:p w14:paraId="20DB2CEE" w14:textId="77777777" w:rsidR="00AC559A" w:rsidRPr="00F821DC" w:rsidRDefault="00AC559A">
      <w:pPr>
        <w:pStyle w:val="paragraph"/>
      </w:pPr>
      <w:r w:rsidRPr="00F821DC">
        <w:tab/>
        <w:t>(b)</w:t>
      </w:r>
      <w:r w:rsidRPr="00F821DC">
        <w:tab/>
        <w:t>the access seeker gives the owner or operator reasonable notice that the access seeker requires the access.</w:t>
      </w:r>
    </w:p>
    <w:p w14:paraId="1357609C" w14:textId="77777777" w:rsidR="00AC559A" w:rsidRPr="00F821DC" w:rsidRDefault="00AC559A">
      <w:pPr>
        <w:pStyle w:val="SubsectionHead"/>
      </w:pPr>
      <w:r w:rsidRPr="00F821DC">
        <w:t>Compliance not technically feasible</w:t>
      </w:r>
    </w:p>
    <w:p w14:paraId="1A21F25A" w14:textId="77777777" w:rsidR="00AC559A" w:rsidRPr="00F821DC" w:rsidRDefault="00AC559A">
      <w:pPr>
        <w:pStyle w:val="subsection"/>
      </w:pPr>
      <w:r w:rsidRPr="00F821DC">
        <w:tab/>
        <w:t>(5)</w:t>
      </w:r>
      <w:r w:rsidRPr="00F821DC">
        <w:tab/>
        <w:t xml:space="preserve">The owner or operator of a broadcasting transmission tower is not required to comply with </w:t>
      </w:r>
      <w:r w:rsidR="009D7816" w:rsidRPr="00F821DC">
        <w:t>subclause (</w:t>
      </w:r>
      <w:r w:rsidRPr="00F821DC">
        <w:t xml:space="preserve">1) if there is in force a written </w:t>
      </w:r>
      <w:r w:rsidRPr="00F821DC">
        <w:lastRenderedPageBreak/>
        <w:t xml:space="preserve">certificate issued by the </w:t>
      </w:r>
      <w:r w:rsidR="006B189D" w:rsidRPr="00F821DC">
        <w:t>ACMA</w:t>
      </w:r>
      <w:r w:rsidRPr="00F821DC">
        <w:t xml:space="preserve"> stating that, in the </w:t>
      </w:r>
      <w:r w:rsidR="004B35CF" w:rsidRPr="00F821DC">
        <w:t>ACMA’s</w:t>
      </w:r>
      <w:r w:rsidRPr="00F821DC">
        <w:t xml:space="preserve"> opinion, compliance with </w:t>
      </w:r>
      <w:r w:rsidR="009D7816" w:rsidRPr="00F821DC">
        <w:t>subclause (</w:t>
      </w:r>
      <w:r w:rsidRPr="00F821DC">
        <w:t>1) in relation to that tower is not technically feasible.</w:t>
      </w:r>
    </w:p>
    <w:p w14:paraId="235B2A95" w14:textId="77777777" w:rsidR="00AC559A" w:rsidRPr="00F821DC" w:rsidRDefault="00AC559A" w:rsidP="00CE0ADC">
      <w:pPr>
        <w:pStyle w:val="subsection"/>
        <w:keepNext/>
        <w:keepLines/>
      </w:pPr>
      <w:r w:rsidRPr="00F821DC">
        <w:tab/>
        <w:t>(6)</w:t>
      </w:r>
      <w:r w:rsidRPr="00F821DC">
        <w:tab/>
        <w:t xml:space="preserve">In determining whether compliance with </w:t>
      </w:r>
      <w:r w:rsidR="009D7816" w:rsidRPr="00F821DC">
        <w:t>subclause (</w:t>
      </w:r>
      <w:r w:rsidRPr="00F821DC">
        <w:t xml:space="preserve">1) in relation to a site is technically feasible, the </w:t>
      </w:r>
      <w:r w:rsidR="006B189D" w:rsidRPr="00F821DC">
        <w:t>ACMA</w:t>
      </w:r>
      <w:r w:rsidRPr="00F821DC">
        <w:t xml:space="preserve"> must have regard to:</w:t>
      </w:r>
    </w:p>
    <w:p w14:paraId="7B7D5F55" w14:textId="77777777" w:rsidR="00AC559A" w:rsidRPr="00F821DC" w:rsidRDefault="00AC559A">
      <w:pPr>
        <w:pStyle w:val="paragraph"/>
      </w:pPr>
      <w:r w:rsidRPr="00F821DC">
        <w:tab/>
        <w:t>(a)</w:t>
      </w:r>
      <w:r w:rsidRPr="00F821DC">
        <w:tab/>
        <w:t>whether compliance is likely to result in significant difficulties of a technical or engineering nature; and</w:t>
      </w:r>
    </w:p>
    <w:p w14:paraId="13BF2B7B" w14:textId="77777777" w:rsidR="00AC559A" w:rsidRPr="00F821DC" w:rsidRDefault="00AC559A">
      <w:pPr>
        <w:pStyle w:val="paragraph"/>
      </w:pPr>
      <w:r w:rsidRPr="00F821DC">
        <w:tab/>
        <w:t>(b)</w:t>
      </w:r>
      <w:r w:rsidRPr="00F821DC">
        <w:tab/>
        <w:t>whether compliance is likely to result in a significant threat to the health or safety of persons who operate, or work on, a facility situated on the site; and</w:t>
      </w:r>
    </w:p>
    <w:p w14:paraId="27F3BADE" w14:textId="431B1C12" w:rsidR="00AC559A" w:rsidRPr="00F821DC" w:rsidRDefault="00AC559A">
      <w:pPr>
        <w:pStyle w:val="paragraph"/>
      </w:pPr>
      <w:r w:rsidRPr="00F821DC">
        <w:tab/>
        <w:t>(c)</w:t>
      </w:r>
      <w:r w:rsidRPr="00F821DC">
        <w:tab/>
        <w:t xml:space="preserve">if compliance is likely to have a result referred to in </w:t>
      </w:r>
      <w:r w:rsidR="00D8175F" w:rsidRPr="00F821DC">
        <w:t>paragraph (</w:t>
      </w:r>
      <w:r w:rsidRPr="00F821DC">
        <w:t>a) or (b)—whether there are practicable means of avoiding such a result, including (but not limited to):</w:t>
      </w:r>
    </w:p>
    <w:p w14:paraId="4C549E6E" w14:textId="77777777" w:rsidR="00AC559A" w:rsidRPr="00F821DC" w:rsidRDefault="00AC559A">
      <w:pPr>
        <w:pStyle w:val="paragraphsub"/>
      </w:pPr>
      <w:r w:rsidRPr="00F821DC">
        <w:tab/>
        <w:t>(i)</w:t>
      </w:r>
      <w:r w:rsidRPr="00F821DC">
        <w:tab/>
        <w:t>changing the configuration or operating parameters of a facility situated on the site; and</w:t>
      </w:r>
    </w:p>
    <w:p w14:paraId="654EBC3F" w14:textId="77777777" w:rsidR="00AC559A" w:rsidRPr="00F821DC" w:rsidRDefault="00AC559A">
      <w:pPr>
        <w:pStyle w:val="paragraphsub"/>
      </w:pPr>
      <w:r w:rsidRPr="00F821DC">
        <w:tab/>
        <w:t>(ii)</w:t>
      </w:r>
      <w:r w:rsidRPr="00F821DC">
        <w:tab/>
        <w:t>making alterations to a facility situated on the site; and</w:t>
      </w:r>
    </w:p>
    <w:p w14:paraId="1898B85F" w14:textId="77777777" w:rsidR="00AC559A" w:rsidRPr="00F821DC" w:rsidRDefault="00AC559A">
      <w:pPr>
        <w:pStyle w:val="paragraph"/>
      </w:pPr>
      <w:r w:rsidRPr="00F821DC">
        <w:tab/>
        <w:t>(d)</w:t>
      </w:r>
      <w:r w:rsidRPr="00F821DC">
        <w:tab/>
        <w:t xml:space="preserve">such other matters (if any) as the </w:t>
      </w:r>
      <w:r w:rsidR="006B189D" w:rsidRPr="00F821DC">
        <w:t>ACMA</w:t>
      </w:r>
      <w:r w:rsidRPr="00F821DC">
        <w:t xml:space="preserve"> considers relevant.</w:t>
      </w:r>
    </w:p>
    <w:p w14:paraId="35E5D52D" w14:textId="77777777" w:rsidR="00AC559A" w:rsidRPr="00F821DC" w:rsidRDefault="00AC559A">
      <w:pPr>
        <w:pStyle w:val="SubsectionHead"/>
      </w:pPr>
      <w:r w:rsidRPr="00F821DC">
        <w:t>Issue of certificate</w:t>
      </w:r>
    </w:p>
    <w:p w14:paraId="4D2FEFD2" w14:textId="77777777" w:rsidR="00AC559A" w:rsidRPr="00F821DC" w:rsidRDefault="00AC559A">
      <w:pPr>
        <w:pStyle w:val="subsection"/>
      </w:pPr>
      <w:r w:rsidRPr="00F821DC">
        <w:tab/>
        <w:t>(7)</w:t>
      </w:r>
      <w:r w:rsidRPr="00F821DC">
        <w:tab/>
        <w:t xml:space="preserve">If the </w:t>
      </w:r>
      <w:r w:rsidR="006B189D" w:rsidRPr="00F821DC">
        <w:t>ACMA</w:t>
      </w:r>
      <w:r w:rsidRPr="00F821DC">
        <w:t xml:space="preserve"> receives a request to make a decision about the issue of a certificate under </w:t>
      </w:r>
      <w:r w:rsidR="009D7816" w:rsidRPr="00F821DC">
        <w:t>subclause (</w:t>
      </w:r>
      <w:r w:rsidRPr="00F821DC">
        <w:t xml:space="preserve">5), the </w:t>
      </w:r>
      <w:r w:rsidR="006B189D" w:rsidRPr="00F821DC">
        <w:t>ACMA</w:t>
      </w:r>
      <w:r w:rsidRPr="00F821DC">
        <w:t xml:space="preserve"> must use its best endeavours to make that decision within 10 business days after the request was made.</w:t>
      </w:r>
    </w:p>
    <w:p w14:paraId="43102846" w14:textId="77777777" w:rsidR="00AC559A" w:rsidRPr="00F821DC" w:rsidRDefault="00AC559A" w:rsidP="00162AF6">
      <w:pPr>
        <w:pStyle w:val="ActHead5"/>
      </w:pPr>
      <w:bookmarkStart w:id="30" w:name="_Toc122694015"/>
      <w:r w:rsidRPr="009C25AF">
        <w:rPr>
          <w:rStyle w:val="CharSectno"/>
        </w:rPr>
        <w:t>47</w:t>
      </w:r>
      <w:r w:rsidRPr="00F821DC">
        <w:t xml:space="preserve">  Terms and conditions of access</w:t>
      </w:r>
      <w:bookmarkEnd w:id="30"/>
    </w:p>
    <w:p w14:paraId="5DE5EF3A" w14:textId="77777777" w:rsidR="00AC559A" w:rsidRPr="00F821DC" w:rsidRDefault="00AC559A">
      <w:pPr>
        <w:pStyle w:val="SubsectionHead"/>
      </w:pPr>
      <w:r w:rsidRPr="00F821DC">
        <w:t>Access to towers</w:t>
      </w:r>
    </w:p>
    <w:p w14:paraId="59177031" w14:textId="77777777" w:rsidR="00AC559A" w:rsidRPr="00F821DC" w:rsidRDefault="00AC559A">
      <w:pPr>
        <w:pStyle w:val="subsection"/>
      </w:pPr>
      <w:r w:rsidRPr="00F821DC">
        <w:tab/>
        <w:t>(1)</w:t>
      </w:r>
      <w:r w:rsidRPr="00F821DC">
        <w:tab/>
        <w:t>The owner or operator of a broadcasting transmission tower must comply with subclause</w:t>
      </w:r>
      <w:r w:rsidR="009D7816" w:rsidRPr="00F821DC">
        <w:t> </w:t>
      </w:r>
      <w:r w:rsidRPr="00F821DC">
        <w:t>45(1) on such terms and conditions as are:</w:t>
      </w:r>
    </w:p>
    <w:p w14:paraId="7337E5C2" w14:textId="77777777" w:rsidR="00AC559A" w:rsidRPr="00F821DC" w:rsidRDefault="00AC559A">
      <w:pPr>
        <w:pStyle w:val="paragraph"/>
      </w:pPr>
      <w:r w:rsidRPr="00F821DC">
        <w:tab/>
        <w:t>(a)</w:t>
      </w:r>
      <w:r w:rsidRPr="00F821DC">
        <w:tab/>
        <w:t>agreed between the following parties:</w:t>
      </w:r>
    </w:p>
    <w:p w14:paraId="42763B23" w14:textId="77777777" w:rsidR="00AC559A" w:rsidRPr="00F821DC" w:rsidRDefault="00AC559A">
      <w:pPr>
        <w:pStyle w:val="paragraphsub"/>
      </w:pPr>
      <w:r w:rsidRPr="00F821DC">
        <w:tab/>
        <w:t>(i)</w:t>
      </w:r>
      <w:r w:rsidRPr="00F821DC">
        <w:tab/>
        <w:t>the owner or operator;</w:t>
      </w:r>
    </w:p>
    <w:p w14:paraId="4CC78AB3" w14:textId="77777777" w:rsidR="00AC559A" w:rsidRPr="00F821DC" w:rsidRDefault="00AC559A">
      <w:pPr>
        <w:pStyle w:val="paragraphsub"/>
      </w:pPr>
      <w:r w:rsidRPr="00F821DC">
        <w:tab/>
        <w:t>(ii)</w:t>
      </w:r>
      <w:r w:rsidRPr="00F821DC">
        <w:tab/>
        <w:t>the access seeker (within the meaning of that subclause); or</w:t>
      </w:r>
    </w:p>
    <w:p w14:paraId="1E20DED4" w14:textId="77777777" w:rsidR="00AC559A" w:rsidRPr="00F821DC" w:rsidRDefault="00AC559A">
      <w:pPr>
        <w:pStyle w:val="paragraph"/>
      </w:pPr>
      <w:r w:rsidRPr="00F821DC">
        <w:lastRenderedPageBreak/>
        <w:tab/>
        <w:t>(b)</w:t>
      </w:r>
      <w:r w:rsidRPr="00F821DC">
        <w:tab/>
        <w:t>failing agreement, determined by an arbitrator appointed by the parties.</w:t>
      </w:r>
    </w:p>
    <w:p w14:paraId="6E1130C5" w14:textId="77777777" w:rsidR="00AC559A" w:rsidRPr="00F821DC" w:rsidRDefault="00AC559A">
      <w:pPr>
        <w:pStyle w:val="subsection2"/>
      </w:pPr>
      <w:r w:rsidRPr="00F821DC">
        <w:t>If the parties fail to agree on the appointment of an arbitrator, the ACCC is to be the arbitrator.</w:t>
      </w:r>
    </w:p>
    <w:p w14:paraId="2488F9E4" w14:textId="77777777" w:rsidR="00AC559A" w:rsidRPr="00F821DC" w:rsidRDefault="00AC559A">
      <w:pPr>
        <w:pStyle w:val="SubsectionHead"/>
      </w:pPr>
      <w:r w:rsidRPr="00F821DC">
        <w:t>Access to designated associated facilities</w:t>
      </w:r>
    </w:p>
    <w:p w14:paraId="35E77147" w14:textId="77777777" w:rsidR="00AC559A" w:rsidRPr="00F821DC" w:rsidRDefault="00AC559A">
      <w:pPr>
        <w:pStyle w:val="subsection"/>
      </w:pPr>
      <w:r w:rsidRPr="00F821DC">
        <w:tab/>
        <w:t>(1A)</w:t>
      </w:r>
      <w:r w:rsidRPr="00F821DC">
        <w:tab/>
        <w:t>The owner or operator of a designated associated facility must comply with subclause</w:t>
      </w:r>
      <w:r w:rsidR="009D7816" w:rsidRPr="00F821DC">
        <w:t> </w:t>
      </w:r>
      <w:r w:rsidRPr="00F821DC">
        <w:t>45A(2) on such terms and conditions as are:</w:t>
      </w:r>
    </w:p>
    <w:p w14:paraId="0AF17548" w14:textId="77777777" w:rsidR="00AC559A" w:rsidRPr="00F821DC" w:rsidRDefault="00AC559A">
      <w:pPr>
        <w:pStyle w:val="paragraph"/>
      </w:pPr>
      <w:r w:rsidRPr="00F821DC">
        <w:tab/>
        <w:t>(a)</w:t>
      </w:r>
      <w:r w:rsidRPr="00F821DC">
        <w:tab/>
        <w:t>agreed between the following parties:</w:t>
      </w:r>
    </w:p>
    <w:p w14:paraId="6C2CFF61" w14:textId="77777777" w:rsidR="00AC559A" w:rsidRPr="00F821DC" w:rsidRDefault="00AC559A">
      <w:pPr>
        <w:pStyle w:val="paragraphsub"/>
      </w:pPr>
      <w:r w:rsidRPr="00F821DC">
        <w:tab/>
        <w:t>(i)</w:t>
      </w:r>
      <w:r w:rsidRPr="00F821DC">
        <w:tab/>
        <w:t>the owner or operator;</w:t>
      </w:r>
    </w:p>
    <w:p w14:paraId="154E1D3C" w14:textId="77777777" w:rsidR="00AC559A" w:rsidRPr="00F821DC" w:rsidRDefault="00AC559A">
      <w:pPr>
        <w:pStyle w:val="paragraphsub"/>
      </w:pPr>
      <w:r w:rsidRPr="00F821DC">
        <w:tab/>
        <w:t>(ii)</w:t>
      </w:r>
      <w:r w:rsidRPr="00F821DC">
        <w:tab/>
        <w:t>the access seeker (within the meaning of that subclause); or</w:t>
      </w:r>
    </w:p>
    <w:p w14:paraId="70C436F9" w14:textId="77777777" w:rsidR="00AC559A" w:rsidRPr="00F821DC" w:rsidRDefault="00AC559A">
      <w:pPr>
        <w:pStyle w:val="paragraph"/>
      </w:pPr>
      <w:r w:rsidRPr="00F821DC">
        <w:tab/>
        <w:t>(b)</w:t>
      </w:r>
      <w:r w:rsidRPr="00F821DC">
        <w:tab/>
        <w:t>failing agreement, determined by an arbitrator appointed by the parties.</w:t>
      </w:r>
    </w:p>
    <w:p w14:paraId="327DE6CB" w14:textId="77777777" w:rsidR="00AC559A" w:rsidRPr="00F821DC" w:rsidRDefault="00AC559A">
      <w:pPr>
        <w:pStyle w:val="subsection2"/>
      </w:pPr>
      <w:r w:rsidRPr="00F821DC">
        <w:t>If the parties fail to agree on the appointment of an arbitrator, the ACCC is to be the arbitrator.</w:t>
      </w:r>
    </w:p>
    <w:p w14:paraId="230BC8CC" w14:textId="77777777" w:rsidR="00AC559A" w:rsidRPr="00F821DC" w:rsidRDefault="00AC559A">
      <w:pPr>
        <w:pStyle w:val="SubsectionHead"/>
      </w:pPr>
      <w:r w:rsidRPr="00F821DC">
        <w:t>Access to sites</w:t>
      </w:r>
    </w:p>
    <w:p w14:paraId="162305CA" w14:textId="77777777" w:rsidR="00AC559A" w:rsidRPr="00F821DC" w:rsidRDefault="00AC559A">
      <w:pPr>
        <w:pStyle w:val="subsection"/>
      </w:pPr>
      <w:r w:rsidRPr="00F821DC">
        <w:tab/>
        <w:t>(2)</w:t>
      </w:r>
      <w:r w:rsidRPr="00F821DC">
        <w:tab/>
        <w:t>The owner or operator of a broadcasting transmission tower must comply with subclause</w:t>
      </w:r>
      <w:r w:rsidR="009D7816" w:rsidRPr="00F821DC">
        <w:t> </w:t>
      </w:r>
      <w:r w:rsidRPr="00F821DC">
        <w:t>46(1) on such terms and conditions as are:</w:t>
      </w:r>
    </w:p>
    <w:p w14:paraId="58A1DB64" w14:textId="77777777" w:rsidR="00AC559A" w:rsidRPr="00F821DC" w:rsidRDefault="00AC559A">
      <w:pPr>
        <w:pStyle w:val="paragraph"/>
      </w:pPr>
      <w:r w:rsidRPr="00F821DC">
        <w:tab/>
        <w:t>(a)</w:t>
      </w:r>
      <w:r w:rsidRPr="00F821DC">
        <w:tab/>
        <w:t>agreed between the following parties:</w:t>
      </w:r>
    </w:p>
    <w:p w14:paraId="546A7055" w14:textId="77777777" w:rsidR="00AC559A" w:rsidRPr="00F821DC" w:rsidRDefault="00AC559A">
      <w:pPr>
        <w:pStyle w:val="paragraphsub"/>
      </w:pPr>
      <w:r w:rsidRPr="00F821DC">
        <w:tab/>
        <w:t>(i)</w:t>
      </w:r>
      <w:r w:rsidRPr="00F821DC">
        <w:tab/>
        <w:t>the owner or operator;</w:t>
      </w:r>
    </w:p>
    <w:p w14:paraId="12644107" w14:textId="77777777" w:rsidR="00AC559A" w:rsidRPr="00F821DC" w:rsidRDefault="00AC559A">
      <w:pPr>
        <w:pStyle w:val="paragraphsub"/>
      </w:pPr>
      <w:r w:rsidRPr="00F821DC">
        <w:tab/>
        <w:t>(ii)</w:t>
      </w:r>
      <w:r w:rsidRPr="00F821DC">
        <w:tab/>
        <w:t>the access seeker (within the meaning of that subclause); or</w:t>
      </w:r>
    </w:p>
    <w:p w14:paraId="2B1F5C59" w14:textId="77777777" w:rsidR="00AC559A" w:rsidRPr="00F821DC" w:rsidRDefault="00AC559A">
      <w:pPr>
        <w:pStyle w:val="paragraph"/>
      </w:pPr>
      <w:r w:rsidRPr="00F821DC">
        <w:tab/>
        <w:t>(b)</w:t>
      </w:r>
      <w:r w:rsidRPr="00F821DC">
        <w:tab/>
        <w:t>failing agreement, determined by an arbitrator appointed by the parties.</w:t>
      </w:r>
    </w:p>
    <w:p w14:paraId="6D267BA6" w14:textId="77777777" w:rsidR="00AC559A" w:rsidRPr="00F821DC" w:rsidRDefault="00AC559A">
      <w:pPr>
        <w:pStyle w:val="subsection2"/>
      </w:pPr>
      <w:r w:rsidRPr="00F821DC">
        <w:t>If the parties fail to agree on the appointment of an arbitrator, the ACCC is to be the arbitrator.</w:t>
      </w:r>
    </w:p>
    <w:p w14:paraId="78628DC8" w14:textId="77777777" w:rsidR="00AC559A" w:rsidRPr="00F821DC" w:rsidRDefault="00AC559A">
      <w:pPr>
        <w:pStyle w:val="SubsectionHead"/>
      </w:pPr>
      <w:r w:rsidRPr="00F821DC">
        <w:t>Conduct of arbitration</w:t>
      </w:r>
    </w:p>
    <w:p w14:paraId="77E622DF" w14:textId="77777777" w:rsidR="00AC559A" w:rsidRPr="00F821DC" w:rsidRDefault="00AC559A">
      <w:pPr>
        <w:pStyle w:val="subsection"/>
      </w:pPr>
      <w:r w:rsidRPr="00F821DC">
        <w:tab/>
        <w:t>(3)</w:t>
      </w:r>
      <w:r w:rsidRPr="00F821DC">
        <w:tab/>
        <w:t>The regulations may make provision for and in relation to the conduct of an arbitration under this clause.</w:t>
      </w:r>
    </w:p>
    <w:p w14:paraId="52D4B088" w14:textId="77777777" w:rsidR="00AC559A" w:rsidRPr="00F821DC" w:rsidRDefault="00AC559A">
      <w:pPr>
        <w:pStyle w:val="subsection"/>
      </w:pPr>
      <w:r w:rsidRPr="00F821DC">
        <w:tab/>
        <w:t>(4)</w:t>
      </w:r>
      <w:r w:rsidRPr="00F821DC">
        <w:tab/>
        <w:t xml:space="preserve">The regulations may provide that, for the purposes of a particular arbitration conducted by the ACCC under this clause, the ACCC </w:t>
      </w:r>
      <w:r w:rsidRPr="00F821DC">
        <w:lastRenderedPageBreak/>
        <w:t>may be constituted by a single member, or a specified number of members, of the ACC</w:t>
      </w:r>
      <w:r w:rsidR="00447DAF" w:rsidRPr="00F821DC">
        <w:t>C</w:t>
      </w:r>
      <w:r w:rsidR="00774582" w:rsidRPr="00F821DC">
        <w:t>.</w:t>
      </w:r>
      <w:r w:rsidRPr="00F821DC">
        <w:t xml:space="preserve"> For each such arbitration, that member or those members are to be nominated in writing by the Chair of the</w:t>
      </w:r>
      <w:r w:rsidR="009A79CC" w:rsidRPr="00F821DC">
        <w:t xml:space="preserve"> </w:t>
      </w:r>
      <w:r w:rsidRPr="00F821DC">
        <w:t>ACC</w:t>
      </w:r>
      <w:r w:rsidR="00447DAF" w:rsidRPr="00F821DC">
        <w:t>C</w:t>
      </w:r>
      <w:r w:rsidR="00774582" w:rsidRPr="00F821DC">
        <w:t>.</w:t>
      </w:r>
    </w:p>
    <w:p w14:paraId="4485446C" w14:textId="77777777" w:rsidR="00AC559A" w:rsidRPr="00F821DC" w:rsidRDefault="00AC559A">
      <w:pPr>
        <w:pStyle w:val="subsection"/>
      </w:pPr>
      <w:r w:rsidRPr="00F821DC">
        <w:tab/>
        <w:t>(5)</w:t>
      </w:r>
      <w:r w:rsidRPr="00F821DC">
        <w:tab/>
      </w:r>
      <w:r w:rsidR="009D7816" w:rsidRPr="00F821DC">
        <w:t>Subclause (</w:t>
      </w:r>
      <w:r w:rsidRPr="00F821DC">
        <w:t xml:space="preserve">4) does not, by implication, limit </w:t>
      </w:r>
      <w:r w:rsidR="009D7816" w:rsidRPr="00F821DC">
        <w:t>subclause (</w:t>
      </w:r>
      <w:r w:rsidRPr="00F821DC">
        <w:t>3).</w:t>
      </w:r>
    </w:p>
    <w:p w14:paraId="479EB61B" w14:textId="77777777" w:rsidR="00AC559A" w:rsidRPr="00F821DC" w:rsidRDefault="00AC559A" w:rsidP="00162AF6">
      <w:pPr>
        <w:pStyle w:val="ActHead5"/>
      </w:pPr>
      <w:bookmarkStart w:id="31" w:name="_Toc122694016"/>
      <w:r w:rsidRPr="009C25AF">
        <w:rPr>
          <w:rStyle w:val="CharSectno"/>
        </w:rPr>
        <w:t>48</w:t>
      </w:r>
      <w:r w:rsidRPr="00F821DC">
        <w:t xml:space="preserve">  Code relating to access</w:t>
      </w:r>
      <w:bookmarkEnd w:id="31"/>
    </w:p>
    <w:p w14:paraId="2EBCFF9A" w14:textId="77777777" w:rsidR="00AC559A" w:rsidRPr="00F821DC" w:rsidRDefault="00AC559A">
      <w:pPr>
        <w:pStyle w:val="subsection"/>
      </w:pPr>
      <w:r w:rsidRPr="00F821DC">
        <w:tab/>
        <w:t>(1)</w:t>
      </w:r>
      <w:r w:rsidRPr="00F821DC">
        <w:tab/>
        <w:t xml:space="preserve">The ACCC may, by </w:t>
      </w:r>
      <w:r w:rsidR="00F44DF0" w:rsidRPr="00F821DC">
        <w:t xml:space="preserve">legislative </w:t>
      </w:r>
      <w:r w:rsidRPr="00F821DC">
        <w:t>instrument, make a Code setting out conditions that are to be complied with in relation to the provision of access under this Part.</w:t>
      </w:r>
    </w:p>
    <w:p w14:paraId="23A68FF6" w14:textId="77777777" w:rsidR="00AC559A" w:rsidRPr="00F821DC" w:rsidRDefault="00AC559A">
      <w:pPr>
        <w:pStyle w:val="subsection"/>
      </w:pPr>
      <w:r w:rsidRPr="00F821DC">
        <w:tab/>
        <w:t>(2)</w:t>
      </w:r>
      <w:r w:rsidRPr="00F821DC">
        <w:tab/>
        <w:t xml:space="preserve">Before making an instrument under </w:t>
      </w:r>
      <w:r w:rsidR="009D7816" w:rsidRPr="00F821DC">
        <w:t>subclause (</w:t>
      </w:r>
      <w:r w:rsidRPr="00F821DC">
        <w:t>1), the ACCC must consult:</w:t>
      </w:r>
    </w:p>
    <w:p w14:paraId="47EDA21D" w14:textId="77777777" w:rsidR="00AC559A" w:rsidRPr="00F821DC" w:rsidRDefault="00AC559A">
      <w:pPr>
        <w:pStyle w:val="paragraph"/>
      </w:pPr>
      <w:r w:rsidRPr="00F821DC">
        <w:tab/>
        <w:t>(a)</w:t>
      </w:r>
      <w:r w:rsidRPr="00F821DC">
        <w:tab/>
        <w:t>commercial television broadcasting licensees; and</w:t>
      </w:r>
    </w:p>
    <w:p w14:paraId="027112E6" w14:textId="77777777" w:rsidR="00AC559A" w:rsidRPr="00F821DC" w:rsidRDefault="00AC559A">
      <w:pPr>
        <w:pStyle w:val="paragraph"/>
      </w:pPr>
      <w:r w:rsidRPr="00F821DC">
        <w:tab/>
        <w:t>(b)</w:t>
      </w:r>
      <w:r w:rsidRPr="00F821DC">
        <w:tab/>
        <w:t>national broadcasters; and</w:t>
      </w:r>
    </w:p>
    <w:p w14:paraId="46EEA54C" w14:textId="77777777" w:rsidR="00AC559A" w:rsidRPr="00F821DC" w:rsidRDefault="00AC559A">
      <w:pPr>
        <w:pStyle w:val="paragraph"/>
      </w:pPr>
      <w:r w:rsidRPr="00F821DC">
        <w:tab/>
        <w:t>(c)</w:t>
      </w:r>
      <w:r w:rsidRPr="00F821DC">
        <w:tab/>
        <w:t>owners and operators of broadcasting transmission towers.</w:t>
      </w:r>
    </w:p>
    <w:p w14:paraId="4C4820BD" w14:textId="77777777" w:rsidR="00AC559A" w:rsidRPr="00F821DC" w:rsidRDefault="00AC559A">
      <w:pPr>
        <w:pStyle w:val="subsection"/>
      </w:pPr>
      <w:r w:rsidRPr="00F821DC">
        <w:tab/>
        <w:t>(3)</w:t>
      </w:r>
      <w:r w:rsidRPr="00F821DC">
        <w:tab/>
        <w:t>An access seeker must comply with the Code.</w:t>
      </w:r>
    </w:p>
    <w:p w14:paraId="061CD21F" w14:textId="77777777" w:rsidR="00AC559A" w:rsidRPr="00F821DC" w:rsidRDefault="00AC559A">
      <w:pPr>
        <w:pStyle w:val="subsection"/>
      </w:pPr>
      <w:r w:rsidRPr="00F821DC">
        <w:tab/>
        <w:t>(4)</w:t>
      </w:r>
      <w:r w:rsidRPr="00F821DC">
        <w:tab/>
        <w:t>The owner or operator of a broadcasting transmission tower must comply with the Code, to the extent to which the Code relates to the provision of access under clause</w:t>
      </w:r>
      <w:r w:rsidR="009D7816" w:rsidRPr="00F821DC">
        <w:t> </w:t>
      </w:r>
      <w:r w:rsidRPr="00F821DC">
        <w:t>45 or 46.</w:t>
      </w:r>
    </w:p>
    <w:p w14:paraId="1AB5B27A" w14:textId="77777777" w:rsidR="00AC559A" w:rsidRPr="00F821DC" w:rsidRDefault="00AC559A">
      <w:pPr>
        <w:pStyle w:val="subsection"/>
      </w:pPr>
      <w:r w:rsidRPr="00F821DC">
        <w:tab/>
        <w:t>(4A)</w:t>
      </w:r>
      <w:r w:rsidRPr="00F821DC">
        <w:tab/>
        <w:t>The owner or operator of a designated associated facility must comply with the Code, to the extent to which the Code relates to the provision of access under clause</w:t>
      </w:r>
      <w:r w:rsidR="009D7816" w:rsidRPr="00F821DC">
        <w:t> </w:t>
      </w:r>
      <w:r w:rsidRPr="00F821DC">
        <w:t>45A.</w:t>
      </w:r>
    </w:p>
    <w:p w14:paraId="478CA32C" w14:textId="77777777" w:rsidR="00AC559A" w:rsidRPr="00F821DC" w:rsidRDefault="00AC559A" w:rsidP="00162AF6">
      <w:pPr>
        <w:pStyle w:val="ActHead5"/>
      </w:pPr>
      <w:bookmarkStart w:id="32" w:name="_Toc122694017"/>
      <w:r w:rsidRPr="009C25AF">
        <w:rPr>
          <w:rStyle w:val="CharSectno"/>
        </w:rPr>
        <w:t>49</w:t>
      </w:r>
      <w:r w:rsidRPr="00F821DC">
        <w:t xml:space="preserve">  Arbitration—acquisition of property</w:t>
      </w:r>
      <w:bookmarkEnd w:id="32"/>
    </w:p>
    <w:p w14:paraId="795CB94E" w14:textId="77777777" w:rsidR="00AC559A" w:rsidRPr="00F821DC" w:rsidRDefault="00AC559A">
      <w:pPr>
        <w:pStyle w:val="subsection"/>
      </w:pPr>
      <w:r w:rsidRPr="00F821DC">
        <w:tab/>
        <w:t>(1)</w:t>
      </w:r>
      <w:r w:rsidRPr="00F821DC">
        <w:tab/>
        <w:t xml:space="preserve">This clause applies to a provision of this </w:t>
      </w:r>
      <w:r w:rsidR="00D064C0" w:rsidRPr="00F821DC">
        <w:t>Part</w:t>
      </w:r>
      <w:r w:rsidR="008F3FA7" w:rsidRPr="00F821DC">
        <w:t xml:space="preserve"> </w:t>
      </w:r>
      <w:r w:rsidRPr="00F821DC">
        <w:t>that authorises the conduct of an arbitration (whether by the ACCC or another person).</w:t>
      </w:r>
    </w:p>
    <w:p w14:paraId="753DDBDF" w14:textId="77777777" w:rsidR="00AC559A" w:rsidRPr="00F821DC" w:rsidRDefault="00AC559A">
      <w:pPr>
        <w:pStyle w:val="subsection"/>
      </w:pPr>
      <w:r w:rsidRPr="00F821DC">
        <w:tab/>
        <w:t>(2)</w:t>
      </w:r>
      <w:r w:rsidRPr="00F821DC">
        <w:tab/>
        <w:t>The provision has no effect to the extent (if any) to which it purports to authorise the acquisition of property if that acquisition:</w:t>
      </w:r>
    </w:p>
    <w:p w14:paraId="6128E1A3" w14:textId="77777777" w:rsidR="00AC559A" w:rsidRPr="00F821DC" w:rsidRDefault="00AC559A">
      <w:pPr>
        <w:pStyle w:val="paragraph"/>
      </w:pPr>
      <w:r w:rsidRPr="00F821DC">
        <w:tab/>
        <w:t>(a)</w:t>
      </w:r>
      <w:r w:rsidRPr="00F821DC">
        <w:tab/>
        <w:t>is otherwise than on just terms; and</w:t>
      </w:r>
    </w:p>
    <w:p w14:paraId="78650C25" w14:textId="77777777" w:rsidR="00AC559A" w:rsidRPr="00F821DC" w:rsidRDefault="00AC559A">
      <w:pPr>
        <w:pStyle w:val="paragraph"/>
      </w:pPr>
      <w:r w:rsidRPr="00F821DC">
        <w:lastRenderedPageBreak/>
        <w:tab/>
        <w:t>(b)</w:t>
      </w:r>
      <w:r w:rsidRPr="00F821DC">
        <w:tab/>
        <w:t>would be invalid because of paragraph</w:t>
      </w:r>
      <w:r w:rsidR="009D7816" w:rsidRPr="00F821DC">
        <w:t> </w:t>
      </w:r>
      <w:r w:rsidRPr="00F821DC">
        <w:t>51(xxxi) of the Constitution.</w:t>
      </w:r>
    </w:p>
    <w:p w14:paraId="578FD0CA" w14:textId="77777777" w:rsidR="00AC559A" w:rsidRPr="00F821DC" w:rsidRDefault="00AC559A">
      <w:pPr>
        <w:pStyle w:val="subsection"/>
      </w:pPr>
      <w:r w:rsidRPr="00F821DC">
        <w:tab/>
        <w:t>(3)</w:t>
      </w:r>
      <w:r w:rsidRPr="00F821DC">
        <w:tab/>
        <w:t>In this clause:</w:t>
      </w:r>
    </w:p>
    <w:p w14:paraId="4349BE35" w14:textId="77777777" w:rsidR="00AC559A" w:rsidRPr="00F821DC" w:rsidRDefault="00AC559A">
      <w:pPr>
        <w:pStyle w:val="Definition"/>
      </w:pPr>
      <w:r w:rsidRPr="00F821DC">
        <w:rPr>
          <w:b/>
          <w:i/>
        </w:rPr>
        <w:t xml:space="preserve">acquisition of property </w:t>
      </w:r>
      <w:r w:rsidRPr="00F821DC">
        <w:t>has the same meaning as in paragraph</w:t>
      </w:r>
      <w:r w:rsidR="009D7816" w:rsidRPr="00F821DC">
        <w:t> </w:t>
      </w:r>
      <w:r w:rsidRPr="00F821DC">
        <w:t>51(xxxi) of the Constitution.</w:t>
      </w:r>
    </w:p>
    <w:p w14:paraId="7F12D583" w14:textId="77777777" w:rsidR="00AC559A" w:rsidRPr="00F821DC" w:rsidRDefault="00AC559A">
      <w:pPr>
        <w:pStyle w:val="Definition"/>
      </w:pPr>
      <w:r w:rsidRPr="00F821DC">
        <w:rPr>
          <w:b/>
          <w:i/>
        </w:rPr>
        <w:t>just terms</w:t>
      </w:r>
      <w:r w:rsidRPr="00F821DC">
        <w:t xml:space="preserve"> has the same meaning as in paragraph</w:t>
      </w:r>
      <w:r w:rsidR="009D7816" w:rsidRPr="00F821DC">
        <w:t> </w:t>
      </w:r>
      <w:r w:rsidRPr="00F821DC">
        <w:t>51(xxxi) of the Constitution.</w:t>
      </w:r>
    </w:p>
    <w:p w14:paraId="1095EFC3" w14:textId="77777777" w:rsidR="00AC559A" w:rsidRPr="00F821DC" w:rsidRDefault="00AC559A" w:rsidP="00162AF6">
      <w:pPr>
        <w:pStyle w:val="ActHead5"/>
      </w:pPr>
      <w:bookmarkStart w:id="33" w:name="_Toc122694018"/>
      <w:r w:rsidRPr="009C25AF">
        <w:rPr>
          <w:rStyle w:val="CharSectno"/>
        </w:rPr>
        <w:t>50</w:t>
      </w:r>
      <w:r w:rsidRPr="00F821DC">
        <w:t xml:space="preserve">  Relationship between this </w:t>
      </w:r>
      <w:r w:rsidR="00D064C0" w:rsidRPr="00F821DC">
        <w:t>Part</w:t>
      </w:r>
      <w:r w:rsidR="008F3FA7" w:rsidRPr="00F821DC">
        <w:t xml:space="preserve"> </w:t>
      </w:r>
      <w:r w:rsidRPr="00F821DC">
        <w:t xml:space="preserve">and the </w:t>
      </w:r>
      <w:r w:rsidRPr="00F821DC">
        <w:rPr>
          <w:i/>
        </w:rPr>
        <w:t>National Transmission Network Sale Act 1998</w:t>
      </w:r>
      <w:bookmarkEnd w:id="33"/>
    </w:p>
    <w:p w14:paraId="631BD857" w14:textId="5A3AD993" w:rsidR="00AC559A" w:rsidRPr="00F821DC" w:rsidRDefault="00AC559A">
      <w:pPr>
        <w:pStyle w:val="subsection"/>
      </w:pPr>
      <w:r w:rsidRPr="00F821DC">
        <w:tab/>
      </w:r>
      <w:r w:rsidRPr="00F821DC">
        <w:tab/>
      </w:r>
      <w:r w:rsidR="00D8175F" w:rsidRPr="00F821DC">
        <w:t>Part 3</w:t>
      </w:r>
      <w:r w:rsidRPr="00F821DC">
        <w:t xml:space="preserve"> of the </w:t>
      </w:r>
      <w:r w:rsidRPr="00F821DC">
        <w:rPr>
          <w:i/>
        </w:rPr>
        <w:t>National Transmission Network Sale Act 1998</w:t>
      </w:r>
      <w:r w:rsidRPr="00F821DC">
        <w:t xml:space="preserve"> does not apply in relation to an access seeker seeking access to a broadcasting transmission tower or a site to the extent to which this </w:t>
      </w:r>
      <w:r w:rsidR="00D064C0" w:rsidRPr="00F821DC">
        <w:t>Part</w:t>
      </w:r>
      <w:r w:rsidR="008F3FA7" w:rsidRPr="00F821DC">
        <w:t xml:space="preserve"> </w:t>
      </w:r>
      <w:r w:rsidRPr="00F821DC">
        <w:t>applies in relation to the access seeker seeking access to that tower or site.</w:t>
      </w:r>
    </w:p>
    <w:p w14:paraId="3E476CE7" w14:textId="6A800B03" w:rsidR="00AC559A" w:rsidRPr="00F821DC" w:rsidRDefault="00D8175F" w:rsidP="008F7F39">
      <w:pPr>
        <w:pStyle w:val="ActHead2"/>
        <w:pageBreakBefore/>
      </w:pPr>
      <w:bookmarkStart w:id="34" w:name="_Toc122694019"/>
      <w:r w:rsidRPr="009C25AF">
        <w:rPr>
          <w:rStyle w:val="CharPartNo"/>
        </w:rPr>
        <w:lastRenderedPageBreak/>
        <w:t>Part 1</w:t>
      </w:r>
      <w:r w:rsidR="00AC559A" w:rsidRPr="009C25AF">
        <w:rPr>
          <w:rStyle w:val="CharPartNo"/>
        </w:rPr>
        <w:t>0</w:t>
      </w:r>
      <w:r w:rsidR="00AC559A" w:rsidRPr="00F821DC">
        <w:t>—</w:t>
      </w:r>
      <w:r w:rsidR="00AC559A" w:rsidRPr="009C25AF">
        <w:rPr>
          <w:rStyle w:val="CharPartText"/>
        </w:rPr>
        <w:t>Review of decisions</w:t>
      </w:r>
      <w:bookmarkEnd w:id="34"/>
    </w:p>
    <w:p w14:paraId="5529B7F4" w14:textId="77777777" w:rsidR="00AC559A" w:rsidRPr="00F821DC" w:rsidRDefault="00D064C0">
      <w:pPr>
        <w:pStyle w:val="Header"/>
      </w:pPr>
      <w:r w:rsidRPr="009C25AF">
        <w:rPr>
          <w:rStyle w:val="CharDivNo"/>
        </w:rPr>
        <w:t xml:space="preserve"> </w:t>
      </w:r>
      <w:r w:rsidRPr="009C25AF">
        <w:rPr>
          <w:rStyle w:val="CharDivText"/>
        </w:rPr>
        <w:t xml:space="preserve"> </w:t>
      </w:r>
    </w:p>
    <w:p w14:paraId="3C82E3E8" w14:textId="77777777" w:rsidR="00AC559A" w:rsidRPr="00F821DC" w:rsidRDefault="00AC559A" w:rsidP="00162AF6">
      <w:pPr>
        <w:pStyle w:val="ActHead5"/>
      </w:pPr>
      <w:bookmarkStart w:id="35" w:name="_Toc122694020"/>
      <w:r w:rsidRPr="009C25AF">
        <w:rPr>
          <w:rStyle w:val="CharSectno"/>
        </w:rPr>
        <w:t>62</w:t>
      </w:r>
      <w:r w:rsidRPr="00F821DC">
        <w:t xml:space="preserve">  Review by the AAT</w:t>
      </w:r>
      <w:bookmarkEnd w:id="35"/>
    </w:p>
    <w:p w14:paraId="046E1413" w14:textId="77777777" w:rsidR="00AC559A" w:rsidRPr="00F821DC" w:rsidRDefault="00AC559A">
      <w:pPr>
        <w:pStyle w:val="SubsectionHead"/>
      </w:pPr>
      <w:r w:rsidRPr="00F821DC">
        <w:t>Transmitter access regime</w:t>
      </w:r>
    </w:p>
    <w:p w14:paraId="0E04D9BF" w14:textId="77777777" w:rsidR="00AC559A" w:rsidRPr="00F821DC" w:rsidRDefault="00AC559A">
      <w:pPr>
        <w:pStyle w:val="subsection"/>
      </w:pPr>
      <w:r w:rsidRPr="00F821DC">
        <w:tab/>
        <w:t>(5)</w:t>
      </w:r>
      <w:r w:rsidRPr="00F821DC">
        <w:tab/>
        <w:t xml:space="preserve">An application may be made to the AAT for a review of a decision of the </w:t>
      </w:r>
      <w:r w:rsidR="006B189D" w:rsidRPr="00F821DC">
        <w:t>ACMA</w:t>
      </w:r>
      <w:r w:rsidRPr="00F821DC">
        <w:t xml:space="preserve"> to issue a certificate under subclause</w:t>
      </w:r>
      <w:r w:rsidR="009D7816" w:rsidRPr="00F821DC">
        <w:t> </w:t>
      </w:r>
      <w:r w:rsidRPr="00F821DC">
        <w:t>45(5), 45A(6) or</w:t>
      </w:r>
      <w:r w:rsidR="009A79CC" w:rsidRPr="00F821DC">
        <w:t xml:space="preserve"> </w:t>
      </w:r>
      <w:r w:rsidRPr="00F821DC">
        <w:t>46(5).</w:t>
      </w:r>
    </w:p>
    <w:p w14:paraId="6B223ABE" w14:textId="77777777" w:rsidR="00AC559A" w:rsidRPr="00F821DC" w:rsidRDefault="00AC559A">
      <w:pPr>
        <w:pStyle w:val="subsection"/>
      </w:pPr>
      <w:r w:rsidRPr="00F821DC">
        <w:tab/>
        <w:t>(6)</w:t>
      </w:r>
      <w:r w:rsidRPr="00F821DC">
        <w:tab/>
        <w:t xml:space="preserve">An application under </w:t>
      </w:r>
      <w:r w:rsidR="009D7816" w:rsidRPr="00F821DC">
        <w:t>subclause (</w:t>
      </w:r>
      <w:r w:rsidRPr="00F821DC">
        <w:t>5) may only be made by the access seeker concerned.</w:t>
      </w:r>
    </w:p>
    <w:p w14:paraId="1B347A5F" w14:textId="77777777" w:rsidR="00AC559A" w:rsidRPr="00F821DC" w:rsidRDefault="00AC559A">
      <w:pPr>
        <w:pStyle w:val="subsection"/>
      </w:pPr>
      <w:r w:rsidRPr="00F821DC">
        <w:tab/>
        <w:t>(7)</w:t>
      </w:r>
      <w:r w:rsidRPr="00F821DC">
        <w:tab/>
        <w:t xml:space="preserve">An application may be made to the AAT for a review of a decision of the </w:t>
      </w:r>
      <w:r w:rsidR="006B189D" w:rsidRPr="00F821DC">
        <w:t>ACMA</w:t>
      </w:r>
      <w:r w:rsidRPr="00F821DC">
        <w:t xml:space="preserve"> to refuse to issue a certificate under subclause</w:t>
      </w:r>
      <w:r w:rsidR="009D7816" w:rsidRPr="00F821DC">
        <w:t> </w:t>
      </w:r>
      <w:r w:rsidRPr="00F821DC">
        <w:t>45(5) or</w:t>
      </w:r>
      <w:r w:rsidR="009A79CC" w:rsidRPr="00F821DC">
        <w:t xml:space="preserve"> </w:t>
      </w:r>
      <w:r w:rsidRPr="00F821DC">
        <w:t>46(5).</w:t>
      </w:r>
    </w:p>
    <w:p w14:paraId="47473EFD" w14:textId="77777777" w:rsidR="00AC559A" w:rsidRPr="00F821DC" w:rsidRDefault="00AC559A">
      <w:pPr>
        <w:pStyle w:val="subsection"/>
      </w:pPr>
      <w:r w:rsidRPr="00F821DC">
        <w:tab/>
        <w:t>(8)</w:t>
      </w:r>
      <w:r w:rsidRPr="00F821DC">
        <w:tab/>
        <w:t xml:space="preserve">An application under </w:t>
      </w:r>
      <w:r w:rsidR="009D7816" w:rsidRPr="00F821DC">
        <w:t>subclause (</w:t>
      </w:r>
      <w:r w:rsidRPr="00F821DC">
        <w:t>7) may only be made by the owner or operator of the broadcasting transmission tower concerned.</w:t>
      </w:r>
    </w:p>
    <w:p w14:paraId="13485DC2" w14:textId="77777777" w:rsidR="00AC559A" w:rsidRPr="00F821DC" w:rsidRDefault="00AC559A">
      <w:pPr>
        <w:pStyle w:val="subsection"/>
      </w:pPr>
      <w:r w:rsidRPr="00F821DC">
        <w:tab/>
        <w:t>(9)</w:t>
      </w:r>
      <w:r w:rsidRPr="00F821DC">
        <w:tab/>
        <w:t xml:space="preserve">An application may be made to the AAT for a review of a decision of the </w:t>
      </w:r>
      <w:r w:rsidR="006B189D" w:rsidRPr="00F821DC">
        <w:t>ACMA</w:t>
      </w:r>
      <w:r w:rsidRPr="00F821DC">
        <w:t xml:space="preserve"> to refuse to issue a certificate under subclause</w:t>
      </w:r>
      <w:r w:rsidR="009D7816" w:rsidRPr="00F821DC">
        <w:t> </w:t>
      </w:r>
      <w:r w:rsidRPr="00F821DC">
        <w:t>45A(6).</w:t>
      </w:r>
    </w:p>
    <w:p w14:paraId="5A4199E4" w14:textId="77777777" w:rsidR="00AC559A" w:rsidRPr="00F821DC" w:rsidRDefault="00AC559A">
      <w:pPr>
        <w:pStyle w:val="subsection"/>
      </w:pPr>
      <w:r w:rsidRPr="00F821DC">
        <w:tab/>
        <w:t>(10)</w:t>
      </w:r>
      <w:r w:rsidRPr="00F821DC">
        <w:tab/>
        <w:t xml:space="preserve">An application under </w:t>
      </w:r>
      <w:r w:rsidR="009D7816" w:rsidRPr="00F821DC">
        <w:t>subclause (</w:t>
      </w:r>
      <w:r w:rsidRPr="00F821DC">
        <w:t>9) may only be made by the owner or operator of the designated associated facility concerned.</w:t>
      </w:r>
    </w:p>
    <w:p w14:paraId="21B9A56F" w14:textId="77777777" w:rsidR="00AC559A" w:rsidRPr="00F821DC" w:rsidRDefault="00AC559A" w:rsidP="00162AF6">
      <w:pPr>
        <w:pStyle w:val="ActHead5"/>
      </w:pPr>
      <w:bookmarkStart w:id="36" w:name="_Toc122694021"/>
      <w:r w:rsidRPr="009C25AF">
        <w:rPr>
          <w:rStyle w:val="CharSectno"/>
        </w:rPr>
        <w:t>63</w:t>
      </w:r>
      <w:r w:rsidRPr="00F821DC">
        <w:t xml:space="preserve">  Notification of decisions to include notification of reasons and appeal rights</w:t>
      </w:r>
      <w:bookmarkEnd w:id="36"/>
    </w:p>
    <w:p w14:paraId="6A0C527D" w14:textId="77777777" w:rsidR="00AC559A" w:rsidRPr="00F821DC" w:rsidRDefault="00AC559A">
      <w:pPr>
        <w:pStyle w:val="subsection"/>
      </w:pPr>
      <w:r w:rsidRPr="00F821DC">
        <w:tab/>
      </w:r>
      <w:r w:rsidRPr="00F821DC">
        <w:tab/>
        <w:t xml:space="preserve">If the </w:t>
      </w:r>
      <w:r w:rsidR="006B189D" w:rsidRPr="00F821DC">
        <w:t>ACMA</w:t>
      </w:r>
      <w:r w:rsidRPr="00F821DC">
        <w:t xml:space="preserve"> makes a decision that is reviewable under clause</w:t>
      </w:r>
      <w:r w:rsidR="009D7816" w:rsidRPr="00F821DC">
        <w:t> </w:t>
      </w:r>
      <w:r w:rsidRPr="00F821DC">
        <w:t xml:space="preserve">62, the </w:t>
      </w:r>
      <w:r w:rsidR="006B189D" w:rsidRPr="00F821DC">
        <w:t>ACMA</w:t>
      </w:r>
      <w:r w:rsidRPr="00F821DC">
        <w:t xml:space="preserve"> is to include in the document by which the decision is notified:</w:t>
      </w:r>
    </w:p>
    <w:p w14:paraId="75C563F7" w14:textId="77777777" w:rsidR="00AC559A" w:rsidRPr="00F821DC" w:rsidRDefault="00AC559A">
      <w:pPr>
        <w:pStyle w:val="paragraph"/>
      </w:pPr>
      <w:r w:rsidRPr="00F821DC">
        <w:tab/>
        <w:t>(a)</w:t>
      </w:r>
      <w:r w:rsidRPr="00F821DC">
        <w:tab/>
        <w:t>a statement setting out the reasons for the decision; and</w:t>
      </w:r>
    </w:p>
    <w:p w14:paraId="309903C7" w14:textId="77777777" w:rsidR="00AC559A" w:rsidRPr="00F821DC" w:rsidRDefault="00AC559A">
      <w:pPr>
        <w:pStyle w:val="paragraph"/>
      </w:pPr>
      <w:r w:rsidRPr="00F821DC">
        <w:tab/>
        <w:t>(b)</w:t>
      </w:r>
      <w:r w:rsidRPr="00F821DC">
        <w:tab/>
        <w:t>a statement to the effect that an application may be made to the AAT for a review of the decision.</w:t>
      </w:r>
    </w:p>
    <w:p w14:paraId="11851862" w14:textId="77777777" w:rsidR="00AC559A" w:rsidRPr="00F821DC" w:rsidRDefault="00AC559A" w:rsidP="002E3118">
      <w:pPr>
        <w:pStyle w:val="ActHead1"/>
        <w:pageBreakBefore/>
      </w:pPr>
      <w:bookmarkStart w:id="37" w:name="_Toc122694022"/>
      <w:r w:rsidRPr="009C25AF">
        <w:rPr>
          <w:rStyle w:val="CharChapNo"/>
        </w:rPr>
        <w:lastRenderedPageBreak/>
        <w:t>Schedule</w:t>
      </w:r>
      <w:r w:rsidR="009D7816" w:rsidRPr="009C25AF">
        <w:rPr>
          <w:rStyle w:val="CharChapNo"/>
        </w:rPr>
        <w:t> </w:t>
      </w:r>
      <w:r w:rsidRPr="009C25AF">
        <w:rPr>
          <w:rStyle w:val="CharChapNo"/>
        </w:rPr>
        <w:t>6</w:t>
      </w:r>
      <w:r w:rsidRPr="00F821DC">
        <w:t>—</w:t>
      </w:r>
      <w:r w:rsidRPr="009C25AF">
        <w:rPr>
          <w:rStyle w:val="CharChapText"/>
        </w:rPr>
        <w:t>Datacasting services</w:t>
      </w:r>
      <w:bookmarkEnd w:id="37"/>
    </w:p>
    <w:p w14:paraId="3A051B4E" w14:textId="77777777" w:rsidR="00AC559A" w:rsidRPr="00F821DC" w:rsidRDefault="00AC559A">
      <w:pPr>
        <w:pStyle w:val="notemargin"/>
      </w:pPr>
      <w:r w:rsidRPr="00F821DC">
        <w:t>Note:</w:t>
      </w:r>
      <w:r w:rsidRPr="00F821DC">
        <w:tab/>
        <w:t>See section</w:t>
      </w:r>
      <w:r w:rsidR="009D7816" w:rsidRPr="00F821DC">
        <w:t> </w:t>
      </w:r>
      <w:r w:rsidR="00572AD4" w:rsidRPr="00F821DC">
        <w:t>216C</w:t>
      </w:r>
      <w:r w:rsidR="00774582" w:rsidRPr="00F821DC">
        <w:t>.</w:t>
      </w:r>
    </w:p>
    <w:p w14:paraId="70F53F8C" w14:textId="262BE959" w:rsidR="00AC559A" w:rsidRPr="00F821DC" w:rsidRDefault="00D8175F" w:rsidP="00162AF6">
      <w:pPr>
        <w:pStyle w:val="ActHead2"/>
      </w:pPr>
      <w:bookmarkStart w:id="38" w:name="_Toc122694023"/>
      <w:r w:rsidRPr="009C25AF">
        <w:rPr>
          <w:rStyle w:val="CharPartNo"/>
        </w:rPr>
        <w:t>Part 1</w:t>
      </w:r>
      <w:r w:rsidR="00AC559A" w:rsidRPr="00F821DC">
        <w:t>—</w:t>
      </w:r>
      <w:r w:rsidR="00AC559A" w:rsidRPr="009C25AF">
        <w:rPr>
          <w:rStyle w:val="CharPartText"/>
        </w:rPr>
        <w:t>Introduction</w:t>
      </w:r>
      <w:bookmarkEnd w:id="38"/>
    </w:p>
    <w:p w14:paraId="0B93D141" w14:textId="77777777" w:rsidR="00AC559A" w:rsidRPr="00F821DC" w:rsidRDefault="00D064C0">
      <w:pPr>
        <w:pStyle w:val="Header"/>
      </w:pPr>
      <w:r w:rsidRPr="009C25AF">
        <w:rPr>
          <w:rStyle w:val="CharDivNo"/>
        </w:rPr>
        <w:t xml:space="preserve"> </w:t>
      </w:r>
      <w:r w:rsidRPr="009C25AF">
        <w:rPr>
          <w:rStyle w:val="CharDivText"/>
        </w:rPr>
        <w:t xml:space="preserve"> </w:t>
      </w:r>
    </w:p>
    <w:p w14:paraId="40CF5399" w14:textId="77777777" w:rsidR="00AC559A" w:rsidRPr="00F821DC" w:rsidRDefault="00AC559A" w:rsidP="00162AF6">
      <w:pPr>
        <w:pStyle w:val="ActHead5"/>
      </w:pPr>
      <w:bookmarkStart w:id="39" w:name="_Toc122694024"/>
      <w:r w:rsidRPr="009C25AF">
        <w:rPr>
          <w:rStyle w:val="CharSectno"/>
        </w:rPr>
        <w:t>1</w:t>
      </w:r>
      <w:r w:rsidRPr="00F821DC">
        <w:t xml:space="preserve">  Simplified outline</w:t>
      </w:r>
      <w:bookmarkEnd w:id="39"/>
    </w:p>
    <w:p w14:paraId="6CC6FC21" w14:textId="77777777" w:rsidR="00AC559A" w:rsidRPr="00F821DC" w:rsidRDefault="00AC559A">
      <w:pPr>
        <w:pStyle w:val="subsection"/>
      </w:pPr>
      <w:r w:rsidRPr="00F821DC">
        <w:tab/>
      </w:r>
      <w:r w:rsidRPr="00F821DC">
        <w:tab/>
        <w:t>The following is a simplified outline of this Schedule:</w:t>
      </w:r>
    </w:p>
    <w:p w14:paraId="28C37F3E" w14:textId="77777777" w:rsidR="00AC559A" w:rsidRPr="00F821DC" w:rsidRDefault="00AC559A">
      <w:pPr>
        <w:pStyle w:val="BoxList"/>
        <w:rPr>
          <w:szCs w:val="22"/>
        </w:rPr>
      </w:pPr>
      <w:r w:rsidRPr="00F821DC">
        <w:rPr>
          <w:szCs w:val="22"/>
        </w:rPr>
        <w:t>•</w:t>
      </w:r>
      <w:r w:rsidRPr="00F821DC">
        <w:rPr>
          <w:szCs w:val="22"/>
        </w:rPr>
        <w:tab/>
        <w:t xml:space="preserve">This </w:t>
      </w:r>
      <w:r w:rsidR="00D064C0" w:rsidRPr="00F821DC">
        <w:rPr>
          <w:szCs w:val="22"/>
        </w:rPr>
        <w:t>Schedule</w:t>
      </w:r>
      <w:r w:rsidR="008F3FA7" w:rsidRPr="00F821DC">
        <w:rPr>
          <w:szCs w:val="22"/>
        </w:rPr>
        <w:t xml:space="preserve"> </w:t>
      </w:r>
      <w:r w:rsidRPr="00F821DC">
        <w:rPr>
          <w:szCs w:val="22"/>
        </w:rPr>
        <w:t>sets up a system for regulating the provision of datacasting services.</w:t>
      </w:r>
    </w:p>
    <w:p w14:paraId="6EF52DBC" w14:textId="77777777" w:rsidR="000A31BE" w:rsidRPr="00F821DC" w:rsidRDefault="000A31BE" w:rsidP="000A31BE">
      <w:pPr>
        <w:pStyle w:val="BoxList"/>
      </w:pPr>
      <w:r w:rsidRPr="00F821DC">
        <w:t>•</w:t>
      </w:r>
      <w:r w:rsidRPr="00F821DC">
        <w:tab/>
        <w:t>A person who provides a designated datacasting service must hold a datacasting licence.</w:t>
      </w:r>
    </w:p>
    <w:p w14:paraId="4EE878B0" w14:textId="77777777" w:rsidR="00AC559A" w:rsidRPr="00F821DC" w:rsidRDefault="00AC559A" w:rsidP="00D63011">
      <w:pPr>
        <w:pStyle w:val="BoxList"/>
      </w:pPr>
      <w:r w:rsidRPr="00F821DC">
        <w:t>•</w:t>
      </w:r>
      <w:r w:rsidRPr="00F821DC">
        <w:tab/>
        <w:t>Datacasting content will be subject to restrictions. Those restrictions are designed to encourage datacasting licensees to provide a range of innovative services that are different to traditional broadcasting services.</w:t>
      </w:r>
    </w:p>
    <w:p w14:paraId="476AC749" w14:textId="77777777" w:rsidR="00AC559A" w:rsidRPr="00F821DC" w:rsidRDefault="00AC559A">
      <w:pPr>
        <w:pStyle w:val="BoxList"/>
        <w:rPr>
          <w:szCs w:val="22"/>
        </w:rPr>
      </w:pPr>
      <w:r w:rsidRPr="00F821DC">
        <w:rPr>
          <w:szCs w:val="22"/>
        </w:rPr>
        <w:t>•</w:t>
      </w:r>
      <w:r w:rsidRPr="00F821DC">
        <w:rPr>
          <w:szCs w:val="22"/>
        </w:rPr>
        <w:tab/>
        <w:t>The main restrictions on datacasting content are as follows:</w:t>
      </w:r>
    </w:p>
    <w:p w14:paraId="666C2312" w14:textId="77777777" w:rsidR="00AC559A" w:rsidRPr="00F821DC" w:rsidRDefault="00AC559A">
      <w:pPr>
        <w:pStyle w:val="BoxPara"/>
      </w:pPr>
      <w:r w:rsidRPr="00F821DC">
        <w:tab/>
        <w:t>(a)</w:t>
      </w:r>
      <w:r w:rsidRPr="00F821DC">
        <w:tab/>
        <w:t>restrictions on the provision of certain genres of television programs;</w:t>
      </w:r>
    </w:p>
    <w:p w14:paraId="5D8A446D" w14:textId="77777777" w:rsidR="00AC559A" w:rsidRPr="00F821DC" w:rsidRDefault="00AC559A">
      <w:pPr>
        <w:pStyle w:val="BoxPara"/>
      </w:pPr>
      <w:r w:rsidRPr="00F821DC">
        <w:tab/>
        <w:t>(b)</w:t>
      </w:r>
      <w:r w:rsidRPr="00F821DC">
        <w:tab/>
        <w:t>restrictions on the provision of audio content.</w:t>
      </w:r>
    </w:p>
    <w:p w14:paraId="1C6FF01A" w14:textId="77777777" w:rsidR="007725AD" w:rsidRPr="00F821DC" w:rsidRDefault="00AC559A" w:rsidP="007725AD">
      <w:pPr>
        <w:pStyle w:val="SOBullet"/>
      </w:pPr>
      <w:r w:rsidRPr="00F821DC">
        <w:rPr>
          <w:szCs w:val="22"/>
        </w:rPr>
        <w:t>•</w:t>
      </w:r>
      <w:r w:rsidRPr="00F821DC">
        <w:rPr>
          <w:szCs w:val="22"/>
        </w:rPr>
        <w:tab/>
      </w:r>
      <w:r w:rsidR="007725AD" w:rsidRPr="00F821DC">
        <w:t>Datacasting licensees will be allowed to provide the following types of content:</w:t>
      </w:r>
    </w:p>
    <w:p w14:paraId="0D5ADB82" w14:textId="37DEEA85" w:rsidR="00AC559A" w:rsidRPr="00F821DC" w:rsidRDefault="00AC559A" w:rsidP="00235F8C">
      <w:pPr>
        <w:pStyle w:val="BoxPara"/>
      </w:pPr>
      <w:r w:rsidRPr="00F821DC">
        <w:tab/>
        <w:t>(a)</w:t>
      </w:r>
      <w:r w:rsidRPr="00F821DC">
        <w:tab/>
        <w:t>information</w:t>
      </w:r>
      <w:r w:rsidR="009C25AF">
        <w:noBreakHyphen/>
      </w:r>
      <w:r w:rsidRPr="00F821DC">
        <w:t>only programs (including matter that enables people to carry out transactions);</w:t>
      </w:r>
    </w:p>
    <w:p w14:paraId="71A3B755" w14:textId="77777777" w:rsidR="00AC559A" w:rsidRPr="00F821DC" w:rsidRDefault="00AC559A">
      <w:pPr>
        <w:pStyle w:val="BoxPara"/>
      </w:pPr>
      <w:r w:rsidRPr="00F821DC">
        <w:tab/>
        <w:t>(b)</w:t>
      </w:r>
      <w:r w:rsidRPr="00F821DC">
        <w:tab/>
        <w:t>educational programs;</w:t>
      </w:r>
    </w:p>
    <w:p w14:paraId="30BD1F0E" w14:textId="77777777" w:rsidR="00AC559A" w:rsidRPr="00F821DC" w:rsidRDefault="00AC559A">
      <w:pPr>
        <w:pStyle w:val="BoxPara"/>
      </w:pPr>
      <w:r w:rsidRPr="00F821DC">
        <w:tab/>
        <w:t>(c)</w:t>
      </w:r>
      <w:r w:rsidRPr="00F821DC">
        <w:tab/>
        <w:t>interactive computer games;</w:t>
      </w:r>
    </w:p>
    <w:p w14:paraId="625D3A92" w14:textId="77777777" w:rsidR="00AC559A" w:rsidRPr="00F821DC" w:rsidRDefault="00AC559A">
      <w:pPr>
        <w:pStyle w:val="BoxPara"/>
      </w:pPr>
      <w:r w:rsidRPr="00F821DC">
        <w:lastRenderedPageBreak/>
        <w:tab/>
        <w:t>(d)</w:t>
      </w:r>
      <w:r w:rsidRPr="00F821DC">
        <w:tab/>
        <w:t>content in the form of text or still visual images;</w:t>
      </w:r>
    </w:p>
    <w:p w14:paraId="2D9CCEC1" w14:textId="77777777" w:rsidR="00AC559A" w:rsidRPr="00F821DC" w:rsidRDefault="00AC559A">
      <w:pPr>
        <w:pStyle w:val="BoxPara"/>
      </w:pPr>
      <w:r w:rsidRPr="00F821DC">
        <w:tab/>
        <w:t>(e)</w:t>
      </w:r>
      <w:r w:rsidRPr="00F821DC">
        <w:tab/>
        <w:t>Parliamentary broadcasts;</w:t>
      </w:r>
    </w:p>
    <w:p w14:paraId="73B4822D" w14:textId="77777777" w:rsidR="00AC559A" w:rsidRPr="00F821DC" w:rsidRDefault="00AC559A">
      <w:pPr>
        <w:pStyle w:val="BoxPara"/>
      </w:pPr>
      <w:r w:rsidRPr="00F821DC">
        <w:tab/>
        <w:t>(f)</w:t>
      </w:r>
      <w:r w:rsidRPr="00F821DC">
        <w:tab/>
        <w:t xml:space="preserve">ordinary </w:t>
      </w:r>
      <w:r w:rsidR="002A400F" w:rsidRPr="00F821DC">
        <w:t>email</w:t>
      </w:r>
      <w:r w:rsidRPr="00F821DC">
        <w:t>;</w:t>
      </w:r>
    </w:p>
    <w:p w14:paraId="6EF2DDCC" w14:textId="77777777" w:rsidR="00AC559A" w:rsidRPr="00F821DC" w:rsidRDefault="00AC559A">
      <w:pPr>
        <w:pStyle w:val="BoxPara"/>
      </w:pPr>
      <w:r w:rsidRPr="00F821DC">
        <w:tab/>
        <w:t>(g)</w:t>
      </w:r>
      <w:r w:rsidRPr="00F821DC">
        <w:tab/>
      </w:r>
      <w:r w:rsidR="00C15A33" w:rsidRPr="00F821DC">
        <w:t>internet</w:t>
      </w:r>
      <w:r w:rsidRPr="00F821DC">
        <w:t xml:space="preserve"> content.</w:t>
      </w:r>
    </w:p>
    <w:p w14:paraId="7633D936" w14:textId="77777777" w:rsidR="00AC559A" w:rsidRPr="00F821DC" w:rsidRDefault="00AC559A">
      <w:pPr>
        <w:pStyle w:val="BoxList"/>
        <w:rPr>
          <w:szCs w:val="22"/>
        </w:rPr>
      </w:pPr>
      <w:r w:rsidRPr="00F821DC">
        <w:rPr>
          <w:szCs w:val="22"/>
        </w:rPr>
        <w:t>•</w:t>
      </w:r>
      <w:r w:rsidRPr="00F821DC">
        <w:rPr>
          <w:szCs w:val="22"/>
        </w:rPr>
        <w:tab/>
        <w:t>A group that represents datacasting licensees may develop codes of practice.</w:t>
      </w:r>
    </w:p>
    <w:p w14:paraId="3E20E16E" w14:textId="77777777" w:rsidR="00AC559A" w:rsidRPr="00F821DC" w:rsidRDefault="00AC559A">
      <w:pPr>
        <w:pStyle w:val="BoxList"/>
        <w:rPr>
          <w:szCs w:val="22"/>
        </w:rPr>
      </w:pPr>
      <w:r w:rsidRPr="00F821DC">
        <w:rPr>
          <w:szCs w:val="22"/>
        </w:rPr>
        <w:t>•</w:t>
      </w:r>
      <w:r w:rsidRPr="00F821DC">
        <w:rPr>
          <w:szCs w:val="22"/>
        </w:rPr>
        <w:tab/>
        <w:t xml:space="preserve">The </w:t>
      </w:r>
      <w:r w:rsidR="006B189D" w:rsidRPr="00F821DC">
        <w:rPr>
          <w:szCs w:val="22"/>
        </w:rPr>
        <w:t>ACMA</w:t>
      </w:r>
      <w:r w:rsidRPr="00F821DC">
        <w:rPr>
          <w:szCs w:val="22"/>
        </w:rPr>
        <w:t xml:space="preserve"> has a reserve power to make a standard if there are no codes of practice or if a code of practice is deficient.</w:t>
      </w:r>
    </w:p>
    <w:p w14:paraId="0E7519B2" w14:textId="77777777" w:rsidR="00DA1995" w:rsidRPr="00F821DC" w:rsidRDefault="00DA1995" w:rsidP="005A1F5C">
      <w:pPr>
        <w:pStyle w:val="BoxList"/>
      </w:pPr>
      <w:r w:rsidRPr="00F821DC">
        <w:rPr>
          <w:szCs w:val="22"/>
        </w:rPr>
        <w:t>•</w:t>
      </w:r>
      <w:r w:rsidRPr="00F821DC">
        <w:rPr>
          <w:szCs w:val="22"/>
        </w:rPr>
        <w:tab/>
      </w:r>
      <w:r w:rsidRPr="00F821DC">
        <w:t>The ACMA may investigate complaints about datacasting licensees.</w:t>
      </w:r>
    </w:p>
    <w:p w14:paraId="3D67883F" w14:textId="77777777" w:rsidR="00AC559A" w:rsidRPr="00F821DC" w:rsidRDefault="00AC559A" w:rsidP="00162AF6">
      <w:pPr>
        <w:pStyle w:val="ActHead5"/>
      </w:pPr>
      <w:bookmarkStart w:id="40" w:name="_Toc122694025"/>
      <w:r w:rsidRPr="009C25AF">
        <w:rPr>
          <w:rStyle w:val="CharSectno"/>
        </w:rPr>
        <w:t>2</w:t>
      </w:r>
      <w:r w:rsidRPr="00F821DC">
        <w:t xml:space="preserve">  Definitions</w:t>
      </w:r>
      <w:bookmarkEnd w:id="40"/>
    </w:p>
    <w:p w14:paraId="47E2B6C6" w14:textId="77777777" w:rsidR="00AC559A" w:rsidRPr="00F821DC" w:rsidRDefault="00AC559A">
      <w:pPr>
        <w:pStyle w:val="subsection"/>
      </w:pPr>
      <w:r w:rsidRPr="00F821DC">
        <w:tab/>
        <w:t>(1)</w:t>
      </w:r>
      <w:r w:rsidRPr="00F821DC">
        <w:tab/>
        <w:t>In this Schedule, unless the contrary intention appears:</w:t>
      </w:r>
    </w:p>
    <w:p w14:paraId="5F8A9442" w14:textId="77777777" w:rsidR="00AC559A" w:rsidRPr="00F821DC" w:rsidRDefault="00AC559A">
      <w:pPr>
        <w:pStyle w:val="Definition"/>
      </w:pPr>
      <w:r w:rsidRPr="00F821DC">
        <w:rPr>
          <w:b/>
          <w:i/>
        </w:rPr>
        <w:t>advertising or sponsorship material</w:t>
      </w:r>
      <w:r w:rsidRPr="00F821DC">
        <w:t xml:space="preserve"> means advertising or sponsorship material (whether or not of a commercial kind).</w:t>
      </w:r>
    </w:p>
    <w:p w14:paraId="62668902" w14:textId="77777777" w:rsidR="00AC559A" w:rsidRPr="00F821DC" w:rsidRDefault="00AC559A">
      <w:pPr>
        <w:pStyle w:val="Definition"/>
      </w:pPr>
      <w:r w:rsidRPr="00F821DC">
        <w:rPr>
          <w:b/>
          <w:i/>
        </w:rPr>
        <w:t xml:space="preserve">Classification Board </w:t>
      </w:r>
      <w:r w:rsidRPr="00F821DC">
        <w:t xml:space="preserve">means the Classification Board established by the </w:t>
      </w:r>
      <w:r w:rsidRPr="00F821DC">
        <w:rPr>
          <w:i/>
        </w:rPr>
        <w:t>Classification (Publications, Films and Computer Games) Act 1995</w:t>
      </w:r>
      <w:r w:rsidRPr="00F821DC">
        <w:t>.</w:t>
      </w:r>
    </w:p>
    <w:p w14:paraId="12A2F42F" w14:textId="77777777" w:rsidR="00AC559A" w:rsidRPr="00F821DC" w:rsidRDefault="00AC559A">
      <w:pPr>
        <w:pStyle w:val="Definition"/>
      </w:pPr>
      <w:r w:rsidRPr="00F821DC">
        <w:rPr>
          <w:b/>
          <w:i/>
        </w:rPr>
        <w:t>compilation program</w:t>
      </w:r>
      <w:r w:rsidRPr="00F821DC">
        <w:t xml:space="preserve"> means a program that consists of video clips or other matter edited together to form a structured program, where there is a heavy emphasis on entertainment value.</w:t>
      </w:r>
    </w:p>
    <w:p w14:paraId="107E7C7A" w14:textId="0D886B92" w:rsidR="00AC559A" w:rsidRPr="00F821DC" w:rsidRDefault="00AC559A">
      <w:pPr>
        <w:pStyle w:val="Definition"/>
      </w:pPr>
      <w:r w:rsidRPr="00F821DC">
        <w:rPr>
          <w:b/>
          <w:i/>
        </w:rPr>
        <w:t xml:space="preserve">declared </w:t>
      </w:r>
      <w:r w:rsidR="00C15A33" w:rsidRPr="00F821DC">
        <w:rPr>
          <w:b/>
          <w:i/>
        </w:rPr>
        <w:t>internet</w:t>
      </w:r>
      <w:r w:rsidRPr="00F821DC">
        <w:rPr>
          <w:b/>
          <w:i/>
        </w:rPr>
        <w:t xml:space="preserve"> carriage service</w:t>
      </w:r>
      <w:r w:rsidRPr="00F821DC">
        <w:t xml:space="preserve"> has the meaning given by </w:t>
      </w:r>
      <w:r w:rsidR="00D8175F" w:rsidRPr="00F821DC">
        <w:t>clause 2</w:t>
      </w:r>
      <w:r w:rsidRPr="00F821DC">
        <w:t>3B.</w:t>
      </w:r>
    </w:p>
    <w:p w14:paraId="5F7A2025" w14:textId="47799165" w:rsidR="000A31BE" w:rsidRPr="00F821DC" w:rsidRDefault="000A31BE" w:rsidP="000A31BE">
      <w:pPr>
        <w:pStyle w:val="Definition"/>
      </w:pPr>
      <w:r w:rsidRPr="00F821DC">
        <w:rPr>
          <w:b/>
          <w:i/>
        </w:rPr>
        <w:t>designated datacasting service</w:t>
      </w:r>
      <w:r w:rsidRPr="00F821DC">
        <w:t xml:space="preserve"> has the meaning given by </w:t>
      </w:r>
      <w:r w:rsidR="00D8175F" w:rsidRPr="00F821DC">
        <w:t>clause 2</w:t>
      </w:r>
      <w:r w:rsidRPr="00F821DC">
        <w:t>A.</w:t>
      </w:r>
    </w:p>
    <w:p w14:paraId="6B3024BF" w14:textId="77777777" w:rsidR="005B0484" w:rsidRPr="00F821DC" w:rsidRDefault="005B0484" w:rsidP="005B0484">
      <w:pPr>
        <w:pStyle w:val="Definition"/>
      </w:pPr>
      <w:r w:rsidRPr="00F821DC">
        <w:rPr>
          <w:b/>
          <w:i/>
        </w:rPr>
        <w:t>designated teletext service</w:t>
      </w:r>
      <w:r w:rsidRPr="00F821DC">
        <w:t xml:space="preserve"> means a teletext service provided by a commercial television broadcasting licensee, where:</w:t>
      </w:r>
    </w:p>
    <w:p w14:paraId="30FEB683" w14:textId="5759D5E5" w:rsidR="005B0484" w:rsidRPr="00F821DC" w:rsidRDefault="005B0484" w:rsidP="005B0484">
      <w:pPr>
        <w:pStyle w:val="paragraph"/>
      </w:pPr>
      <w:r w:rsidRPr="00F821DC">
        <w:lastRenderedPageBreak/>
        <w:tab/>
        <w:t>(a)</w:t>
      </w:r>
      <w:r w:rsidRPr="00F821DC">
        <w:tab/>
        <w:t>the licensee provided the service throughout the 2</w:t>
      </w:r>
      <w:r w:rsidR="009C25AF">
        <w:noBreakHyphen/>
      </w:r>
      <w:r w:rsidRPr="00F821DC">
        <w:t>year period ending immediately before the commencement of this Schedule; and</w:t>
      </w:r>
    </w:p>
    <w:p w14:paraId="36AC94A2" w14:textId="520AB629" w:rsidR="005B0484" w:rsidRPr="00F821DC" w:rsidRDefault="005B0484" w:rsidP="005B0484">
      <w:pPr>
        <w:pStyle w:val="paragraph"/>
      </w:pPr>
      <w:r w:rsidRPr="00F821DC">
        <w:tab/>
        <w:t>(b)</w:t>
      </w:r>
      <w:r w:rsidRPr="00F821DC">
        <w:tab/>
        <w:t>the service remains substantially the same as the service provided throughout that 2</w:t>
      </w:r>
      <w:r w:rsidR="009C25AF">
        <w:noBreakHyphen/>
      </w:r>
      <w:r w:rsidRPr="00F821DC">
        <w:t>year period.</w:t>
      </w:r>
    </w:p>
    <w:p w14:paraId="15CEEAEA" w14:textId="6D9D6034" w:rsidR="00AC559A" w:rsidRPr="00F821DC" w:rsidRDefault="00AC559A">
      <w:pPr>
        <w:pStyle w:val="Definition"/>
      </w:pPr>
      <w:r w:rsidRPr="00F821DC">
        <w:rPr>
          <w:b/>
          <w:i/>
        </w:rPr>
        <w:t>drama program</w:t>
      </w:r>
      <w:r w:rsidRPr="00F821DC">
        <w:t xml:space="preserve"> has the same meaning as in </w:t>
      </w:r>
      <w:r w:rsidR="009C25AF">
        <w:t>section 1</w:t>
      </w:r>
      <w:r w:rsidRPr="00F821DC">
        <w:t>03B.</w:t>
      </w:r>
    </w:p>
    <w:p w14:paraId="3E16C13D" w14:textId="01DD8301" w:rsidR="00AC559A" w:rsidRPr="00F821DC" w:rsidRDefault="00AC559A">
      <w:pPr>
        <w:pStyle w:val="Definition"/>
      </w:pPr>
      <w:r w:rsidRPr="00F821DC">
        <w:rPr>
          <w:b/>
          <w:i/>
        </w:rPr>
        <w:t>educational program</w:t>
      </w:r>
      <w:r w:rsidRPr="00F821DC">
        <w:t xml:space="preserve"> has the meaning given by </w:t>
      </w:r>
      <w:r w:rsidR="009C25AF">
        <w:t>clause 3</w:t>
      </w:r>
      <w:r w:rsidRPr="00F821DC">
        <w:t>.</w:t>
      </w:r>
    </w:p>
    <w:p w14:paraId="0A001DC6" w14:textId="77777777" w:rsidR="00AC559A" w:rsidRPr="00F821DC" w:rsidRDefault="00AC559A" w:rsidP="00506AFF">
      <w:pPr>
        <w:pStyle w:val="Definition"/>
        <w:keepNext/>
      </w:pPr>
      <w:r w:rsidRPr="00F821DC">
        <w:rPr>
          <w:b/>
          <w:i/>
        </w:rPr>
        <w:t>engage in conduct</w:t>
      </w:r>
      <w:r w:rsidRPr="00F821DC">
        <w:t xml:space="preserve"> (except in clause</w:t>
      </w:r>
      <w:r w:rsidR="009D7816" w:rsidRPr="00F821DC">
        <w:t> </w:t>
      </w:r>
      <w:r w:rsidRPr="00F821DC">
        <w:t>55 or 56) means:</w:t>
      </w:r>
    </w:p>
    <w:p w14:paraId="4182FBE3" w14:textId="77777777" w:rsidR="00AC559A" w:rsidRPr="00F821DC" w:rsidRDefault="00AC559A" w:rsidP="00506AFF">
      <w:pPr>
        <w:pStyle w:val="paragraph"/>
        <w:keepNext/>
      </w:pPr>
      <w:r w:rsidRPr="00F821DC">
        <w:tab/>
        <w:t>(a)</w:t>
      </w:r>
      <w:r w:rsidRPr="00F821DC">
        <w:tab/>
        <w:t>do an act; or</w:t>
      </w:r>
    </w:p>
    <w:p w14:paraId="59060DD4" w14:textId="77777777" w:rsidR="00AC559A" w:rsidRPr="00F821DC" w:rsidRDefault="00AC559A">
      <w:pPr>
        <w:pStyle w:val="paragraph"/>
      </w:pPr>
      <w:r w:rsidRPr="00F821DC">
        <w:tab/>
        <w:t>(b)</w:t>
      </w:r>
      <w:r w:rsidRPr="00F821DC">
        <w:tab/>
        <w:t>omit to perform an act.</w:t>
      </w:r>
    </w:p>
    <w:p w14:paraId="584D5A1A" w14:textId="77777777" w:rsidR="00AC559A" w:rsidRPr="00F821DC" w:rsidRDefault="00AC559A">
      <w:pPr>
        <w:pStyle w:val="Definition"/>
      </w:pPr>
      <w:r w:rsidRPr="00F821DC">
        <w:rPr>
          <w:b/>
          <w:i/>
        </w:rPr>
        <w:t>financial, market or business information bulletin</w:t>
      </w:r>
      <w:r w:rsidRPr="00F821DC">
        <w:t xml:space="preserve"> means a bulletin the sole or dominant purpose of which is to provide information, analysis, commentary or discussion in relation to financial, market or business matters.</w:t>
      </w:r>
    </w:p>
    <w:p w14:paraId="2A867A5A" w14:textId="5E1FFA43" w:rsidR="00AC559A" w:rsidRPr="00F821DC" w:rsidRDefault="00AC559A">
      <w:pPr>
        <w:pStyle w:val="Definition"/>
      </w:pPr>
      <w:r w:rsidRPr="00F821DC">
        <w:rPr>
          <w:b/>
          <w:i/>
        </w:rPr>
        <w:t>foreign</w:t>
      </w:r>
      <w:r w:rsidR="009C25AF">
        <w:rPr>
          <w:b/>
          <w:i/>
        </w:rPr>
        <w:noBreakHyphen/>
      </w:r>
      <w:r w:rsidRPr="00F821DC">
        <w:rPr>
          <w:b/>
          <w:i/>
        </w:rPr>
        <w:t>language news or current affairs program</w:t>
      </w:r>
      <w:r w:rsidRPr="00F821DC">
        <w:t xml:space="preserve"> has the meaning given by clause</w:t>
      </w:r>
      <w:r w:rsidR="009D7816" w:rsidRPr="00F821DC">
        <w:t> </w:t>
      </w:r>
      <w:r w:rsidRPr="00F821DC">
        <w:t>5.</w:t>
      </w:r>
    </w:p>
    <w:p w14:paraId="04109F8C" w14:textId="63EC31B9" w:rsidR="00AC559A" w:rsidRPr="00F821DC" w:rsidRDefault="00AC559A">
      <w:pPr>
        <w:pStyle w:val="Definition"/>
      </w:pPr>
      <w:r w:rsidRPr="00F821DC">
        <w:rPr>
          <w:b/>
          <w:i/>
        </w:rPr>
        <w:t>information</w:t>
      </w:r>
      <w:r w:rsidR="009C25AF">
        <w:rPr>
          <w:b/>
          <w:i/>
        </w:rPr>
        <w:noBreakHyphen/>
      </w:r>
      <w:r w:rsidRPr="00F821DC">
        <w:rPr>
          <w:b/>
          <w:i/>
        </w:rPr>
        <w:t>only program</w:t>
      </w:r>
      <w:r w:rsidRPr="00F821DC">
        <w:t xml:space="preserve"> has the meaning given by clause</w:t>
      </w:r>
      <w:r w:rsidR="009D7816" w:rsidRPr="00F821DC">
        <w:t> </w:t>
      </w:r>
      <w:r w:rsidRPr="00F821DC">
        <w:t>4.</w:t>
      </w:r>
    </w:p>
    <w:p w14:paraId="0CC570F7" w14:textId="77777777" w:rsidR="00AC559A" w:rsidRPr="00F821DC" w:rsidRDefault="00AC559A">
      <w:pPr>
        <w:pStyle w:val="Definition"/>
      </w:pPr>
      <w:r w:rsidRPr="00F821DC">
        <w:rPr>
          <w:b/>
          <w:i/>
        </w:rPr>
        <w:t>infotainment or lifestyle program</w:t>
      </w:r>
      <w:r w:rsidRPr="00F821DC">
        <w:t xml:space="preserve"> means a program the sole or dominant purpose of which is to present factual information in an entertaining way, where there is a heavy emphasis on entertainment value.</w:t>
      </w:r>
    </w:p>
    <w:p w14:paraId="0D8B6290" w14:textId="77777777" w:rsidR="00AC559A" w:rsidRPr="00F821DC" w:rsidRDefault="00AC559A">
      <w:pPr>
        <w:pStyle w:val="Definition"/>
      </w:pPr>
      <w:r w:rsidRPr="00F821DC">
        <w:rPr>
          <w:b/>
          <w:i/>
        </w:rPr>
        <w:t>interactive computer game</w:t>
      </w:r>
      <w:r w:rsidRPr="00F821DC">
        <w:t xml:space="preserve"> means a computer game, where:</w:t>
      </w:r>
    </w:p>
    <w:p w14:paraId="3750F5F2" w14:textId="77777777" w:rsidR="00AC559A" w:rsidRPr="00F821DC" w:rsidRDefault="00AC559A">
      <w:pPr>
        <w:pStyle w:val="paragraph"/>
      </w:pPr>
      <w:r w:rsidRPr="00F821DC">
        <w:tab/>
        <w:t>(a)</w:t>
      </w:r>
      <w:r w:rsidRPr="00F821DC">
        <w:tab/>
        <w:t>the way the game proceeds, and the result achieved at various stages of the game, is determined in response to the decisions, inputs and direct involvement of the player; and</w:t>
      </w:r>
    </w:p>
    <w:p w14:paraId="37F81144" w14:textId="6362B0D7" w:rsidR="00AC559A" w:rsidRPr="00F821DC" w:rsidRDefault="00AC559A">
      <w:pPr>
        <w:pStyle w:val="paragraph"/>
      </w:pPr>
      <w:r w:rsidRPr="00F821DC">
        <w:tab/>
        <w:t>(b)</w:t>
      </w:r>
      <w:r w:rsidRPr="00F821DC">
        <w:tab/>
        <w:t>a part of the software that enables end</w:t>
      </w:r>
      <w:r w:rsidR="009C25AF">
        <w:noBreakHyphen/>
      </w:r>
      <w:r w:rsidRPr="00F821DC">
        <w:t>users to play the game is under the control of the datacasting licensee concerned.</w:t>
      </w:r>
    </w:p>
    <w:p w14:paraId="42BB3B10" w14:textId="50BE1DB6" w:rsidR="00AC559A" w:rsidRPr="00F821DC" w:rsidRDefault="00C15A33">
      <w:pPr>
        <w:pStyle w:val="Definition"/>
      </w:pPr>
      <w:r w:rsidRPr="00F821DC">
        <w:rPr>
          <w:b/>
          <w:i/>
        </w:rPr>
        <w:t>internet</w:t>
      </w:r>
      <w:r w:rsidR="00AC559A" w:rsidRPr="00F821DC">
        <w:rPr>
          <w:b/>
          <w:i/>
        </w:rPr>
        <w:t xml:space="preserve"> carriage service</w:t>
      </w:r>
      <w:r w:rsidR="00AC559A" w:rsidRPr="00F821DC">
        <w:t xml:space="preserve"> has the same meaning as in </w:t>
      </w:r>
      <w:r w:rsidR="00F940C4" w:rsidRPr="00F821DC">
        <w:t xml:space="preserve">the </w:t>
      </w:r>
      <w:r w:rsidR="00F940C4" w:rsidRPr="00F821DC">
        <w:rPr>
          <w:i/>
        </w:rPr>
        <w:t>Online Safety</w:t>
      </w:r>
      <w:r w:rsidR="00F940C4" w:rsidRPr="00F821DC">
        <w:t xml:space="preserve"> </w:t>
      </w:r>
      <w:r w:rsidR="00F940C4" w:rsidRPr="00F821DC">
        <w:rPr>
          <w:i/>
        </w:rPr>
        <w:t>Act 2021</w:t>
      </w:r>
      <w:r w:rsidR="00AC559A" w:rsidRPr="00F821DC">
        <w:t xml:space="preserve">, but does not include a service that transmits content that has been copied from the </w:t>
      </w:r>
      <w:r w:rsidRPr="00F821DC">
        <w:t>internet</w:t>
      </w:r>
      <w:r w:rsidR="00AC559A" w:rsidRPr="00F821DC">
        <w:t>, where the content is selected by the datacasting licensee concerned.</w:t>
      </w:r>
    </w:p>
    <w:p w14:paraId="23D5BB17" w14:textId="77777777" w:rsidR="00AC559A" w:rsidRPr="00F821DC" w:rsidRDefault="00AC559A">
      <w:pPr>
        <w:pStyle w:val="Definition"/>
      </w:pPr>
      <w:r w:rsidRPr="00F821DC">
        <w:rPr>
          <w:b/>
          <w:i/>
        </w:rPr>
        <w:lastRenderedPageBreak/>
        <w:t>music program</w:t>
      </w:r>
      <w:r w:rsidRPr="00F821DC">
        <w:t xml:space="preserve"> means a program the sole or dominant purpose of which is to provide:</w:t>
      </w:r>
    </w:p>
    <w:p w14:paraId="597738DF" w14:textId="77777777" w:rsidR="00AC559A" w:rsidRPr="00F821DC" w:rsidRDefault="00AC559A">
      <w:pPr>
        <w:pStyle w:val="paragraph"/>
      </w:pPr>
      <w:r w:rsidRPr="00F821DC">
        <w:tab/>
        <w:t>(a)</w:t>
      </w:r>
      <w:r w:rsidRPr="00F821DC">
        <w:tab/>
        <w:t>music with video clips; or</w:t>
      </w:r>
    </w:p>
    <w:p w14:paraId="4DCDA2D8" w14:textId="77777777" w:rsidR="00AC559A" w:rsidRPr="00F821DC" w:rsidRDefault="00AC559A">
      <w:pPr>
        <w:pStyle w:val="paragraph"/>
      </w:pPr>
      <w:r w:rsidRPr="00F821DC">
        <w:tab/>
        <w:t>(b)</w:t>
      </w:r>
      <w:r w:rsidRPr="00F821DC">
        <w:tab/>
        <w:t>video footage of musical performances;</w:t>
      </w:r>
    </w:p>
    <w:p w14:paraId="64ED1E85" w14:textId="77777777" w:rsidR="00AC559A" w:rsidRPr="00F821DC" w:rsidRDefault="00AC559A">
      <w:pPr>
        <w:pStyle w:val="subsection2"/>
      </w:pPr>
      <w:r w:rsidRPr="00F821DC">
        <w:t>or both.</w:t>
      </w:r>
    </w:p>
    <w:p w14:paraId="77B8BD4A" w14:textId="77777777" w:rsidR="00AC559A" w:rsidRPr="00F821DC" w:rsidRDefault="00AC559A">
      <w:pPr>
        <w:pStyle w:val="Definition"/>
      </w:pPr>
      <w:r w:rsidRPr="00F821DC">
        <w:rPr>
          <w:b/>
          <w:i/>
        </w:rPr>
        <w:t>news or current affairs program</w:t>
      </w:r>
      <w:r w:rsidRPr="00F821DC">
        <w:t xml:space="preserve"> means any of the following:</w:t>
      </w:r>
    </w:p>
    <w:p w14:paraId="0542AC15" w14:textId="77777777" w:rsidR="00AC559A" w:rsidRPr="00F821DC" w:rsidRDefault="00AC559A">
      <w:pPr>
        <w:pStyle w:val="paragraph"/>
      </w:pPr>
      <w:r w:rsidRPr="00F821DC">
        <w:tab/>
        <w:t>(a)</w:t>
      </w:r>
      <w:r w:rsidRPr="00F821DC">
        <w:tab/>
        <w:t>a news bulletin;</w:t>
      </w:r>
    </w:p>
    <w:p w14:paraId="69D06031" w14:textId="77777777" w:rsidR="00AC559A" w:rsidRPr="00F821DC" w:rsidRDefault="00AC559A">
      <w:pPr>
        <w:pStyle w:val="paragraph"/>
      </w:pPr>
      <w:r w:rsidRPr="00F821DC">
        <w:tab/>
        <w:t>(b)</w:t>
      </w:r>
      <w:r w:rsidRPr="00F821DC">
        <w:tab/>
        <w:t>a sports news bulletin;</w:t>
      </w:r>
    </w:p>
    <w:p w14:paraId="7A072B56" w14:textId="5FB07084" w:rsidR="00AC559A" w:rsidRPr="00F821DC" w:rsidRDefault="00AC559A">
      <w:pPr>
        <w:pStyle w:val="paragraph"/>
      </w:pPr>
      <w:r w:rsidRPr="00F821DC">
        <w:tab/>
        <w:t>(c)</w:t>
      </w:r>
      <w:r w:rsidRPr="00F821DC">
        <w:tab/>
        <w:t>a program (whether presenter</w:t>
      </w:r>
      <w:r w:rsidR="009C25AF">
        <w:noBreakHyphen/>
      </w:r>
      <w:r w:rsidRPr="00F821DC">
        <w:t>based or not) whose sole or dominant purpose is to provide analysis, commentary or discussion principally designed to inform the general community about social, economic or political issues of current relevance to the general community.</w:t>
      </w:r>
    </w:p>
    <w:p w14:paraId="001685E5" w14:textId="77777777" w:rsidR="002A400F" w:rsidRPr="00F821DC" w:rsidRDefault="002A400F" w:rsidP="002A400F">
      <w:pPr>
        <w:pStyle w:val="Definition"/>
      </w:pPr>
      <w:r w:rsidRPr="00F821DC">
        <w:rPr>
          <w:b/>
          <w:i/>
        </w:rPr>
        <w:t>ordinary email</w:t>
      </w:r>
      <w:r w:rsidRPr="00F821DC">
        <w:t xml:space="preserve"> does not include a posting to a newsgroup.</w:t>
      </w:r>
    </w:p>
    <w:p w14:paraId="7B1B5B35" w14:textId="77777777" w:rsidR="00AC559A" w:rsidRPr="00F821DC" w:rsidRDefault="00AC559A">
      <w:pPr>
        <w:pStyle w:val="Definition"/>
      </w:pPr>
      <w:r w:rsidRPr="00F821DC">
        <w:rPr>
          <w:b/>
          <w:i/>
        </w:rPr>
        <w:t>qualified entity</w:t>
      </w:r>
      <w:r w:rsidRPr="00F821DC">
        <w:t xml:space="preserve"> means:</w:t>
      </w:r>
    </w:p>
    <w:p w14:paraId="63870939" w14:textId="77777777" w:rsidR="00AC559A" w:rsidRPr="00F821DC" w:rsidRDefault="00AC559A">
      <w:pPr>
        <w:pStyle w:val="paragraph"/>
      </w:pPr>
      <w:r w:rsidRPr="00F821DC">
        <w:tab/>
        <w:t>(a)</w:t>
      </w:r>
      <w:r w:rsidRPr="00F821DC">
        <w:tab/>
        <w:t>a company that:</w:t>
      </w:r>
    </w:p>
    <w:p w14:paraId="4E79B8D5" w14:textId="7F7EE79D" w:rsidR="00AC559A" w:rsidRPr="00F821DC" w:rsidRDefault="00AC559A">
      <w:pPr>
        <w:pStyle w:val="paragraphsub"/>
      </w:pPr>
      <w:r w:rsidRPr="00F821DC">
        <w:tab/>
        <w:t>(i)</w:t>
      </w:r>
      <w:r w:rsidRPr="00F821DC">
        <w:tab/>
        <w:t>is</w:t>
      </w:r>
      <w:r w:rsidR="00726503" w:rsidRPr="00F821DC">
        <w:t xml:space="preserve"> registered under </w:t>
      </w:r>
      <w:r w:rsidR="00D8175F" w:rsidRPr="00F821DC">
        <w:t>Part 2</w:t>
      </w:r>
      <w:r w:rsidR="00726503" w:rsidRPr="00F821DC">
        <w:t xml:space="preserve">A.2 of the </w:t>
      </w:r>
      <w:r w:rsidR="00726503" w:rsidRPr="00F821DC">
        <w:rPr>
          <w:i/>
        </w:rPr>
        <w:t>Corporations Act 2001</w:t>
      </w:r>
      <w:r w:rsidRPr="00F821DC">
        <w:t>; and</w:t>
      </w:r>
    </w:p>
    <w:p w14:paraId="2EB49726" w14:textId="77777777" w:rsidR="00AC559A" w:rsidRPr="00F821DC" w:rsidRDefault="00AC559A">
      <w:pPr>
        <w:pStyle w:val="paragraphsub"/>
      </w:pPr>
      <w:r w:rsidRPr="00F821DC">
        <w:tab/>
        <w:t>(ii)</w:t>
      </w:r>
      <w:r w:rsidRPr="00F821DC">
        <w:tab/>
        <w:t>has a share capital; or</w:t>
      </w:r>
    </w:p>
    <w:p w14:paraId="6117697D" w14:textId="77777777" w:rsidR="00AC559A" w:rsidRPr="00F821DC" w:rsidRDefault="00AC559A">
      <w:pPr>
        <w:pStyle w:val="paragraph"/>
      </w:pPr>
      <w:r w:rsidRPr="00F821DC">
        <w:tab/>
        <w:t>(b)</w:t>
      </w:r>
      <w:r w:rsidRPr="00F821DC">
        <w:tab/>
        <w:t>the Commonwealth, a State or a Territory; or</w:t>
      </w:r>
    </w:p>
    <w:p w14:paraId="5A36D4B3" w14:textId="77777777" w:rsidR="00AC559A" w:rsidRPr="00F821DC" w:rsidRDefault="00AC559A">
      <w:pPr>
        <w:pStyle w:val="paragraph"/>
      </w:pPr>
      <w:r w:rsidRPr="00F821DC">
        <w:tab/>
        <w:t>(c)</w:t>
      </w:r>
      <w:r w:rsidRPr="00F821DC">
        <w:tab/>
        <w:t>the Australian Broadcasting Corporation; or</w:t>
      </w:r>
    </w:p>
    <w:p w14:paraId="048AAD46" w14:textId="77777777" w:rsidR="00AC559A" w:rsidRPr="00F821DC" w:rsidRDefault="00AC559A">
      <w:pPr>
        <w:pStyle w:val="paragraph"/>
      </w:pPr>
      <w:r w:rsidRPr="00F821DC">
        <w:tab/>
        <w:t>(d)</w:t>
      </w:r>
      <w:r w:rsidRPr="00F821DC">
        <w:tab/>
        <w:t>the Special Broadcasting Service Corporation; or</w:t>
      </w:r>
    </w:p>
    <w:p w14:paraId="57260C87" w14:textId="77777777" w:rsidR="00AC559A" w:rsidRPr="00F821DC" w:rsidRDefault="00AC559A">
      <w:pPr>
        <w:pStyle w:val="paragraph"/>
      </w:pPr>
      <w:r w:rsidRPr="00F821DC">
        <w:tab/>
        <w:t>(e)</w:t>
      </w:r>
      <w:r w:rsidRPr="00F821DC">
        <w:tab/>
        <w:t>any other body corporate established for a public purpose by a law of the Commonwealth or of a State or Territory.</w:t>
      </w:r>
    </w:p>
    <w:p w14:paraId="69BB766D" w14:textId="77777777" w:rsidR="00AC559A" w:rsidRPr="00F821DC" w:rsidRDefault="00AC559A">
      <w:pPr>
        <w:pStyle w:val="Definition"/>
      </w:pPr>
      <w:r w:rsidRPr="00F821DC">
        <w:rPr>
          <w:b/>
          <w:i/>
        </w:rPr>
        <w:t>“reality television” program</w:t>
      </w:r>
      <w:r w:rsidRPr="00F821DC">
        <w:t xml:space="preserve"> means a program the sole or dominant purpose of which is to depict actual, contemporary events, people or situations in a dramatic or entertaining way, where there is a heavy emphasis on dramatic impact or entertainment value.</w:t>
      </w:r>
    </w:p>
    <w:p w14:paraId="57BB1634" w14:textId="77777777" w:rsidR="00AC559A" w:rsidRPr="00F821DC" w:rsidRDefault="00AC559A">
      <w:pPr>
        <w:pStyle w:val="Definition"/>
      </w:pPr>
      <w:r w:rsidRPr="00F821DC">
        <w:rPr>
          <w:b/>
          <w:i/>
        </w:rPr>
        <w:t>related body corporate</w:t>
      </w:r>
      <w:r w:rsidRPr="00F821DC">
        <w:t xml:space="preserve"> has the same meaning as in the </w:t>
      </w:r>
      <w:r w:rsidRPr="00F821DC">
        <w:rPr>
          <w:i/>
        </w:rPr>
        <w:t>Corporations Act 2001</w:t>
      </w:r>
      <w:r w:rsidRPr="00F821DC">
        <w:t>.</w:t>
      </w:r>
    </w:p>
    <w:p w14:paraId="3F4FA43B" w14:textId="77777777" w:rsidR="00AC559A" w:rsidRPr="00F821DC" w:rsidRDefault="00AC559A">
      <w:pPr>
        <w:pStyle w:val="Definition"/>
      </w:pPr>
      <w:r w:rsidRPr="00F821DC">
        <w:rPr>
          <w:b/>
          <w:i/>
        </w:rPr>
        <w:lastRenderedPageBreak/>
        <w:t>sports program</w:t>
      </w:r>
      <w:r w:rsidRPr="00F821DC">
        <w:t xml:space="preserve"> means a program the sole or dominant purpose of which is to provide:</w:t>
      </w:r>
    </w:p>
    <w:p w14:paraId="6D5C2F04" w14:textId="77777777" w:rsidR="00AC559A" w:rsidRPr="00F821DC" w:rsidRDefault="00AC559A">
      <w:pPr>
        <w:pStyle w:val="paragraph"/>
      </w:pPr>
      <w:r w:rsidRPr="00F821DC">
        <w:tab/>
        <w:t>(a)</w:t>
      </w:r>
      <w:r w:rsidRPr="00F821DC">
        <w:tab/>
        <w:t>coverage of one or more sporting events; or</w:t>
      </w:r>
    </w:p>
    <w:p w14:paraId="0484A684" w14:textId="77777777" w:rsidR="00AC559A" w:rsidRPr="00F821DC" w:rsidRDefault="00AC559A">
      <w:pPr>
        <w:pStyle w:val="paragraph"/>
      </w:pPr>
      <w:r w:rsidRPr="00F821DC">
        <w:tab/>
        <w:t>(b)</w:t>
      </w:r>
      <w:r w:rsidRPr="00F821DC">
        <w:tab/>
        <w:t>analysis, commentary or discussion in relation to one or more sporting events;</w:t>
      </w:r>
    </w:p>
    <w:p w14:paraId="6FF4C561" w14:textId="77777777" w:rsidR="00AC559A" w:rsidRPr="00F821DC" w:rsidRDefault="00AC559A">
      <w:pPr>
        <w:pStyle w:val="subsection2"/>
      </w:pPr>
      <w:r w:rsidRPr="00F821DC">
        <w:t>or both, but does not include a sports news bulletin.</w:t>
      </w:r>
    </w:p>
    <w:p w14:paraId="1C45199E" w14:textId="77777777" w:rsidR="00AC559A" w:rsidRPr="00F821DC" w:rsidRDefault="00AC559A">
      <w:pPr>
        <w:pStyle w:val="Definition"/>
      </w:pPr>
      <w:r w:rsidRPr="00F821DC">
        <w:rPr>
          <w:b/>
          <w:i/>
        </w:rPr>
        <w:t>transmitter licence</w:t>
      </w:r>
      <w:r w:rsidRPr="00F821DC">
        <w:t xml:space="preserve"> has the same meaning as in the </w:t>
      </w:r>
      <w:r w:rsidRPr="00F821DC">
        <w:rPr>
          <w:i/>
        </w:rPr>
        <w:t>Radiocommunications Act 1992</w:t>
      </w:r>
      <w:r w:rsidRPr="00F821DC">
        <w:t>.</w:t>
      </w:r>
    </w:p>
    <w:p w14:paraId="21F49426" w14:textId="77777777" w:rsidR="00AC559A" w:rsidRPr="00F821DC" w:rsidRDefault="00AC559A">
      <w:pPr>
        <w:pStyle w:val="subsection"/>
      </w:pPr>
      <w:r w:rsidRPr="00F821DC">
        <w:tab/>
        <w:t>(2)</w:t>
      </w:r>
      <w:r w:rsidRPr="00F821DC">
        <w:tab/>
        <w:t>In determining the meaning of an expression used in a provision of this Act (other than this Schedule), this clause is to be disregarded.</w:t>
      </w:r>
    </w:p>
    <w:p w14:paraId="3EE42FCD" w14:textId="77777777" w:rsidR="000A31BE" w:rsidRPr="00F821DC" w:rsidRDefault="000A31BE" w:rsidP="000A31BE">
      <w:pPr>
        <w:pStyle w:val="ActHead5"/>
      </w:pPr>
      <w:bookmarkStart w:id="41" w:name="_Toc122694026"/>
      <w:r w:rsidRPr="009C25AF">
        <w:rPr>
          <w:rStyle w:val="CharSectno"/>
        </w:rPr>
        <w:t>2A</w:t>
      </w:r>
      <w:r w:rsidRPr="00F821DC">
        <w:t xml:space="preserve">  Designated datacasting service</w:t>
      </w:r>
      <w:bookmarkEnd w:id="41"/>
    </w:p>
    <w:p w14:paraId="530A9593" w14:textId="77777777" w:rsidR="000A31BE" w:rsidRPr="00F821DC" w:rsidRDefault="000A31BE" w:rsidP="000A31BE">
      <w:pPr>
        <w:pStyle w:val="subsection"/>
      </w:pPr>
      <w:r w:rsidRPr="00F821DC">
        <w:tab/>
        <w:t>(1)</w:t>
      </w:r>
      <w:r w:rsidRPr="00F821DC">
        <w:tab/>
        <w:t xml:space="preserve">For the purposes of this Schedule, a </w:t>
      </w:r>
      <w:r w:rsidRPr="00F821DC">
        <w:rPr>
          <w:b/>
          <w:i/>
        </w:rPr>
        <w:t>designated datacasting service</w:t>
      </w:r>
      <w:r w:rsidRPr="00F821DC">
        <w:t xml:space="preserve"> is a datacasting service that:</w:t>
      </w:r>
    </w:p>
    <w:p w14:paraId="58191AE4" w14:textId="77777777" w:rsidR="000A31BE" w:rsidRPr="00F821DC" w:rsidRDefault="000A31BE" w:rsidP="000A31BE">
      <w:pPr>
        <w:pStyle w:val="paragraph"/>
      </w:pPr>
      <w:r w:rsidRPr="00F821DC">
        <w:tab/>
        <w:t>(a)</w:t>
      </w:r>
      <w:r w:rsidRPr="00F821DC">
        <w:tab/>
        <w:t>is provided by a person who is:</w:t>
      </w:r>
    </w:p>
    <w:p w14:paraId="56298BA5" w14:textId="77777777" w:rsidR="000A31BE" w:rsidRPr="00F821DC" w:rsidRDefault="000A31BE" w:rsidP="000A31BE">
      <w:pPr>
        <w:pStyle w:val="paragraphsub"/>
      </w:pPr>
      <w:r w:rsidRPr="00F821DC">
        <w:tab/>
        <w:t>(i)</w:t>
      </w:r>
      <w:r w:rsidRPr="00F821DC">
        <w:tab/>
        <w:t>a commercial television broadcasting licensee; or</w:t>
      </w:r>
    </w:p>
    <w:p w14:paraId="12DF2B96" w14:textId="77777777" w:rsidR="000A31BE" w:rsidRPr="00F821DC" w:rsidRDefault="000A31BE" w:rsidP="000A31BE">
      <w:pPr>
        <w:pStyle w:val="paragraphsub"/>
      </w:pPr>
      <w:r w:rsidRPr="00F821DC">
        <w:tab/>
        <w:t>(ii)</w:t>
      </w:r>
      <w:r w:rsidRPr="00F821DC">
        <w:tab/>
        <w:t>a commercial radio broadcasting licensee; or</w:t>
      </w:r>
    </w:p>
    <w:p w14:paraId="1697C986" w14:textId="77777777" w:rsidR="000A31BE" w:rsidRPr="00F821DC" w:rsidRDefault="000A31BE" w:rsidP="000A31BE">
      <w:pPr>
        <w:pStyle w:val="paragraphsub"/>
      </w:pPr>
      <w:r w:rsidRPr="00F821DC">
        <w:tab/>
        <w:t>(iii)</w:t>
      </w:r>
      <w:r w:rsidRPr="00F821DC">
        <w:tab/>
        <w:t>a national broadcaster; or</w:t>
      </w:r>
    </w:p>
    <w:p w14:paraId="581ADDB7" w14:textId="77777777" w:rsidR="000A31BE" w:rsidRPr="00F821DC" w:rsidRDefault="000A31BE" w:rsidP="000A31BE">
      <w:pPr>
        <w:pStyle w:val="paragraph"/>
      </w:pPr>
      <w:r w:rsidRPr="00F821DC">
        <w:tab/>
        <w:t>(b)</w:t>
      </w:r>
      <w:r w:rsidRPr="00F821DC">
        <w:tab/>
        <w:t xml:space="preserve">is of a kind specified in an instrument under </w:t>
      </w:r>
      <w:r w:rsidR="009D7816" w:rsidRPr="00F821DC">
        <w:t>subclause (</w:t>
      </w:r>
      <w:r w:rsidRPr="00F821DC">
        <w:t>2).</w:t>
      </w:r>
    </w:p>
    <w:p w14:paraId="19B88CA0" w14:textId="587AFC05" w:rsidR="000A31BE" w:rsidRPr="00F821DC" w:rsidRDefault="000A31BE" w:rsidP="000A31BE">
      <w:pPr>
        <w:pStyle w:val="subsection"/>
      </w:pPr>
      <w:r w:rsidRPr="00F821DC">
        <w:tab/>
        <w:t>(2)</w:t>
      </w:r>
      <w:r w:rsidRPr="00F821DC">
        <w:tab/>
        <w:t xml:space="preserve">The Minister may, by legislative instrument, specify kinds of datacasting services for the purposes of </w:t>
      </w:r>
      <w:r w:rsidR="00D8175F" w:rsidRPr="00F821DC">
        <w:t>paragraph (</w:t>
      </w:r>
      <w:r w:rsidRPr="00F821DC">
        <w:t>1)(b).</w:t>
      </w:r>
    </w:p>
    <w:p w14:paraId="57F7931E" w14:textId="77777777" w:rsidR="00AC559A" w:rsidRPr="00F821DC" w:rsidRDefault="00AC559A" w:rsidP="00417D58">
      <w:pPr>
        <w:pStyle w:val="ActHead5"/>
      </w:pPr>
      <w:bookmarkStart w:id="42" w:name="_Toc122694027"/>
      <w:r w:rsidRPr="009C25AF">
        <w:rPr>
          <w:rStyle w:val="CharSectno"/>
        </w:rPr>
        <w:t>3</w:t>
      </w:r>
      <w:r w:rsidRPr="00F821DC">
        <w:t xml:space="preserve">  Educational programs</w:t>
      </w:r>
      <w:bookmarkEnd w:id="42"/>
    </w:p>
    <w:p w14:paraId="4FD3BA31" w14:textId="77777777" w:rsidR="00AC559A" w:rsidRPr="00F821DC" w:rsidRDefault="00AC559A" w:rsidP="00417D58">
      <w:pPr>
        <w:pStyle w:val="subsection"/>
        <w:keepNext/>
        <w:keepLines/>
      </w:pPr>
      <w:r w:rsidRPr="00F821DC">
        <w:tab/>
        <w:t>(1)</w:t>
      </w:r>
      <w:r w:rsidRPr="00F821DC">
        <w:tab/>
        <w:t xml:space="preserve">For the purposes of this Schedule, an </w:t>
      </w:r>
      <w:r w:rsidRPr="00F821DC">
        <w:rPr>
          <w:b/>
          <w:i/>
        </w:rPr>
        <w:t>educational program</w:t>
      </w:r>
      <w:r w:rsidRPr="00F821DC">
        <w:t xml:space="preserve"> is matter, where, having regard to:</w:t>
      </w:r>
    </w:p>
    <w:p w14:paraId="089AD0E8" w14:textId="77777777" w:rsidR="00AC559A" w:rsidRPr="00F821DC" w:rsidRDefault="00AC559A">
      <w:pPr>
        <w:pStyle w:val="paragraph"/>
      </w:pPr>
      <w:r w:rsidRPr="00F821DC">
        <w:tab/>
        <w:t>(a)</w:t>
      </w:r>
      <w:r w:rsidRPr="00F821DC">
        <w:tab/>
        <w:t>the substance of the matter; and</w:t>
      </w:r>
    </w:p>
    <w:p w14:paraId="364D055C" w14:textId="77777777" w:rsidR="00AC559A" w:rsidRPr="00F821DC" w:rsidRDefault="00AC559A">
      <w:pPr>
        <w:pStyle w:val="paragraph"/>
      </w:pPr>
      <w:r w:rsidRPr="00F821DC">
        <w:tab/>
        <w:t>(b)</w:t>
      </w:r>
      <w:r w:rsidRPr="00F821DC">
        <w:tab/>
        <w:t>the way in which the matter is advertised or promoted; and</w:t>
      </w:r>
    </w:p>
    <w:p w14:paraId="43D37349" w14:textId="77777777" w:rsidR="00AC559A" w:rsidRPr="00F821DC" w:rsidRDefault="00AC559A">
      <w:pPr>
        <w:pStyle w:val="paragraph"/>
      </w:pPr>
      <w:r w:rsidRPr="00F821DC">
        <w:tab/>
        <w:t>(c)</w:t>
      </w:r>
      <w:r w:rsidRPr="00F821DC">
        <w:tab/>
        <w:t>any other relevant matters;</w:t>
      </w:r>
    </w:p>
    <w:p w14:paraId="21FAA1B2" w14:textId="77777777" w:rsidR="00AC559A" w:rsidRPr="00F821DC" w:rsidRDefault="00AC559A">
      <w:pPr>
        <w:pStyle w:val="subsection2"/>
      </w:pPr>
      <w:r w:rsidRPr="00F821DC">
        <w:t>it would be concluded that the sole or dominant purpose of the matter is to assist a person in education or learning, whether or not in connection with a course of study or instruction.</w:t>
      </w:r>
    </w:p>
    <w:p w14:paraId="2719EBE7" w14:textId="77777777" w:rsidR="00AC559A" w:rsidRPr="00F821DC" w:rsidRDefault="00AC559A">
      <w:pPr>
        <w:pStyle w:val="subsection"/>
      </w:pPr>
      <w:r w:rsidRPr="00F821DC">
        <w:lastRenderedPageBreak/>
        <w:tab/>
        <w:t>(2)</w:t>
      </w:r>
      <w:r w:rsidRPr="00F821DC">
        <w:tab/>
      </w:r>
      <w:r w:rsidR="009D7816" w:rsidRPr="00F821DC">
        <w:t>Subclause (</w:t>
      </w:r>
      <w:r w:rsidRPr="00F821DC">
        <w:t xml:space="preserve">1) has effect subject to </w:t>
      </w:r>
      <w:r w:rsidR="009D7816" w:rsidRPr="00F821DC">
        <w:t>subclauses (</w:t>
      </w:r>
      <w:r w:rsidRPr="00F821DC">
        <w:t>3) and (4).</w:t>
      </w:r>
    </w:p>
    <w:p w14:paraId="287BC646" w14:textId="77777777" w:rsidR="00AC559A" w:rsidRPr="00F821DC" w:rsidRDefault="006B189D">
      <w:pPr>
        <w:pStyle w:val="SubsectionHead"/>
      </w:pPr>
      <w:r w:rsidRPr="00F821DC">
        <w:t>ACMA</w:t>
      </w:r>
      <w:r w:rsidR="00AC559A" w:rsidRPr="00F821DC">
        <w:t xml:space="preserve"> determinations</w:t>
      </w:r>
    </w:p>
    <w:p w14:paraId="2F723E9A" w14:textId="77777777" w:rsidR="00AC559A" w:rsidRPr="00F821DC" w:rsidRDefault="00AC559A">
      <w:pPr>
        <w:pStyle w:val="subsection"/>
      </w:pPr>
      <w:r w:rsidRPr="00F821DC">
        <w:tab/>
        <w:t>(3)</w:t>
      </w:r>
      <w:r w:rsidRPr="00F821DC">
        <w:tab/>
        <w:t xml:space="preserve">The </w:t>
      </w:r>
      <w:r w:rsidR="006B189D" w:rsidRPr="00F821DC">
        <w:t>ACMA</w:t>
      </w:r>
      <w:r w:rsidRPr="00F821DC">
        <w:t xml:space="preserve"> may</w:t>
      </w:r>
      <w:r w:rsidR="009519F1" w:rsidRPr="00F821DC">
        <w:t>, by legislative instrument, make a</w:t>
      </w:r>
      <w:r w:rsidRPr="00F821DC">
        <w:t xml:space="preserve"> determination providing that, for the purposes of this Schedule, specified matter is taken to be an </w:t>
      </w:r>
      <w:r w:rsidRPr="00F821DC">
        <w:rPr>
          <w:b/>
          <w:i/>
        </w:rPr>
        <w:t>educational program</w:t>
      </w:r>
      <w:r w:rsidRPr="00F821DC">
        <w:t>.</w:t>
      </w:r>
    </w:p>
    <w:p w14:paraId="4CD8653F" w14:textId="77777777" w:rsidR="00AC559A" w:rsidRPr="00F821DC" w:rsidRDefault="00AC559A">
      <w:pPr>
        <w:pStyle w:val="subsection"/>
      </w:pPr>
      <w:r w:rsidRPr="00F821DC">
        <w:tab/>
        <w:t>(4)</w:t>
      </w:r>
      <w:r w:rsidRPr="00F821DC">
        <w:tab/>
        <w:t xml:space="preserve">The </w:t>
      </w:r>
      <w:r w:rsidR="006B189D" w:rsidRPr="00F821DC">
        <w:t>ACMA</w:t>
      </w:r>
      <w:r w:rsidRPr="00F821DC">
        <w:t xml:space="preserve"> may</w:t>
      </w:r>
      <w:r w:rsidR="009519F1" w:rsidRPr="00F821DC">
        <w:t>, by legislative instrument, make a</w:t>
      </w:r>
      <w:r w:rsidRPr="00F821DC">
        <w:t xml:space="preserve"> determination providing that, for the purposes of this Schedule, specified matter is taken not to be an </w:t>
      </w:r>
      <w:r w:rsidRPr="00F821DC">
        <w:rPr>
          <w:b/>
          <w:i/>
        </w:rPr>
        <w:t>educational program</w:t>
      </w:r>
      <w:r w:rsidRPr="00F821DC">
        <w:t>.</w:t>
      </w:r>
    </w:p>
    <w:p w14:paraId="24B110C8" w14:textId="77777777" w:rsidR="00AC559A" w:rsidRPr="00F821DC" w:rsidRDefault="00AC559A">
      <w:pPr>
        <w:pStyle w:val="subsection"/>
      </w:pPr>
      <w:r w:rsidRPr="00F821DC">
        <w:tab/>
        <w:t>(5)</w:t>
      </w:r>
      <w:r w:rsidRPr="00F821DC">
        <w:tab/>
        <w:t xml:space="preserve">A determination under </w:t>
      </w:r>
      <w:r w:rsidR="009D7816" w:rsidRPr="00F821DC">
        <w:t>subclause (</w:t>
      </w:r>
      <w:r w:rsidRPr="00F821DC">
        <w:t>3) or (4) has effect accordingly.</w:t>
      </w:r>
    </w:p>
    <w:p w14:paraId="37DD9BE7" w14:textId="6462153B" w:rsidR="00AC559A" w:rsidRPr="00F821DC" w:rsidRDefault="00AC559A">
      <w:pPr>
        <w:pStyle w:val="notetext"/>
      </w:pPr>
      <w:r w:rsidRPr="00F821DC">
        <w:t>Note:</w:t>
      </w:r>
      <w:r w:rsidRPr="00F821DC">
        <w:tab/>
        <w:t xml:space="preserve">For specification by class, see </w:t>
      </w:r>
      <w:r w:rsidR="00D8175F" w:rsidRPr="00F821DC">
        <w:t>sub</w:t>
      </w:r>
      <w:r w:rsidR="009C25AF">
        <w:t>section 1</w:t>
      </w:r>
      <w:r w:rsidR="00967793" w:rsidRPr="00F821DC">
        <w:t xml:space="preserve">3(3) of the </w:t>
      </w:r>
      <w:r w:rsidR="00B603B4" w:rsidRPr="00F821DC">
        <w:rPr>
          <w:i/>
        </w:rPr>
        <w:t>Legislation Act 2003</w:t>
      </w:r>
      <w:r w:rsidRPr="00F821DC">
        <w:t>.</w:t>
      </w:r>
    </w:p>
    <w:p w14:paraId="4BB2BF30" w14:textId="43B05892" w:rsidR="00AC559A" w:rsidRPr="00F821DC" w:rsidRDefault="00AC559A" w:rsidP="00162AF6">
      <w:pPr>
        <w:pStyle w:val="ActHead5"/>
      </w:pPr>
      <w:bookmarkStart w:id="43" w:name="_Toc122694028"/>
      <w:r w:rsidRPr="009C25AF">
        <w:rPr>
          <w:rStyle w:val="CharSectno"/>
        </w:rPr>
        <w:t>4</w:t>
      </w:r>
      <w:r w:rsidRPr="00F821DC">
        <w:t xml:space="preserve">  Information</w:t>
      </w:r>
      <w:r w:rsidR="009C25AF">
        <w:noBreakHyphen/>
      </w:r>
      <w:r w:rsidRPr="00F821DC">
        <w:t>only programs</w:t>
      </w:r>
      <w:bookmarkEnd w:id="43"/>
    </w:p>
    <w:p w14:paraId="235D7F36" w14:textId="48615D31" w:rsidR="00AC559A" w:rsidRPr="00F821DC" w:rsidRDefault="00AC559A">
      <w:pPr>
        <w:pStyle w:val="subsection"/>
      </w:pPr>
      <w:r w:rsidRPr="00F821DC">
        <w:tab/>
        <w:t>(1)</w:t>
      </w:r>
      <w:r w:rsidRPr="00F821DC">
        <w:tab/>
        <w:t xml:space="preserve">For the purposes of this Schedule, an </w:t>
      </w:r>
      <w:r w:rsidRPr="00F821DC">
        <w:rPr>
          <w:b/>
          <w:i/>
        </w:rPr>
        <w:t>information</w:t>
      </w:r>
      <w:r w:rsidR="009C25AF">
        <w:rPr>
          <w:b/>
          <w:i/>
        </w:rPr>
        <w:noBreakHyphen/>
      </w:r>
      <w:r w:rsidRPr="00F821DC">
        <w:rPr>
          <w:b/>
          <w:i/>
        </w:rPr>
        <w:t>only program</w:t>
      </w:r>
      <w:r w:rsidRPr="00F821DC">
        <w:t xml:space="preserve"> is matter the sole or dominant purpose of which is to:</w:t>
      </w:r>
    </w:p>
    <w:p w14:paraId="54E60E3C" w14:textId="0B9F8E6A" w:rsidR="00AC559A" w:rsidRPr="00F821DC" w:rsidRDefault="00AC559A">
      <w:pPr>
        <w:pStyle w:val="paragraph"/>
      </w:pPr>
      <w:r w:rsidRPr="00F821DC">
        <w:tab/>
        <w:t>(a)</w:t>
      </w:r>
      <w:r w:rsidRPr="00F821DC">
        <w:tab/>
        <w:t>provide factual information, or directly</w:t>
      </w:r>
      <w:r w:rsidR="009C25AF">
        <w:noBreakHyphen/>
      </w:r>
      <w:r w:rsidRPr="00F821DC">
        <w:t>related comment, about any of a wide range of matters, including but not limited to any of the following:</w:t>
      </w:r>
    </w:p>
    <w:p w14:paraId="18BD08EA" w14:textId="77777777" w:rsidR="00AC559A" w:rsidRPr="00F821DC" w:rsidRDefault="00AC559A">
      <w:pPr>
        <w:pStyle w:val="paragraphsub"/>
      </w:pPr>
      <w:r w:rsidRPr="00F821DC">
        <w:tab/>
        <w:t>(i)</w:t>
      </w:r>
      <w:r w:rsidRPr="00F821DC">
        <w:tab/>
        <w:t>products;</w:t>
      </w:r>
    </w:p>
    <w:p w14:paraId="270BA8D0" w14:textId="77777777" w:rsidR="00AC559A" w:rsidRPr="00F821DC" w:rsidRDefault="00AC559A">
      <w:pPr>
        <w:pStyle w:val="paragraphsub"/>
      </w:pPr>
      <w:r w:rsidRPr="00F821DC">
        <w:tab/>
        <w:t>(ii)</w:t>
      </w:r>
      <w:r w:rsidRPr="00F821DC">
        <w:tab/>
        <w:t>services;</w:t>
      </w:r>
    </w:p>
    <w:p w14:paraId="0558090F" w14:textId="77777777" w:rsidR="00AC559A" w:rsidRPr="00F821DC" w:rsidRDefault="00AC559A">
      <w:pPr>
        <w:pStyle w:val="paragraphsub"/>
      </w:pPr>
      <w:r w:rsidRPr="00F821DC">
        <w:tab/>
        <w:t>(iii)</w:t>
      </w:r>
      <w:r w:rsidRPr="00F821DC">
        <w:tab/>
        <w:t>community activities;</w:t>
      </w:r>
    </w:p>
    <w:p w14:paraId="1D604198" w14:textId="77777777" w:rsidR="00AC559A" w:rsidRPr="00F821DC" w:rsidRDefault="00AC559A">
      <w:pPr>
        <w:pStyle w:val="paragraphsub"/>
      </w:pPr>
      <w:r w:rsidRPr="00F821DC">
        <w:tab/>
        <w:t>(iv)</w:t>
      </w:r>
      <w:r w:rsidRPr="00F821DC">
        <w:tab/>
        <w:t>domestic or household matters;</w:t>
      </w:r>
    </w:p>
    <w:p w14:paraId="10C12017" w14:textId="77777777" w:rsidR="00AC559A" w:rsidRPr="00F821DC" w:rsidRDefault="00AC559A">
      <w:pPr>
        <w:pStyle w:val="paragraphsub"/>
      </w:pPr>
      <w:r w:rsidRPr="00F821DC">
        <w:tab/>
        <w:t>(v)</w:t>
      </w:r>
      <w:r w:rsidRPr="00F821DC">
        <w:tab/>
        <w:t>private recreational pursuits or hobbies;</w:t>
      </w:r>
    </w:p>
    <w:p w14:paraId="5BF8CADA" w14:textId="77777777" w:rsidR="00AC559A" w:rsidRPr="00F821DC" w:rsidRDefault="00AC559A">
      <w:pPr>
        <w:pStyle w:val="paragraphsub"/>
      </w:pPr>
      <w:r w:rsidRPr="00F821DC">
        <w:tab/>
        <w:t>(vi)</w:t>
      </w:r>
      <w:r w:rsidRPr="00F821DC">
        <w:tab/>
        <w:t>legal rights, obligations or responsibilities;</w:t>
      </w:r>
    </w:p>
    <w:p w14:paraId="728AE562" w14:textId="77777777" w:rsidR="00AC559A" w:rsidRPr="00F821DC" w:rsidRDefault="00AC559A">
      <w:pPr>
        <w:pStyle w:val="paragraphsub"/>
      </w:pPr>
      <w:r w:rsidRPr="00F821DC">
        <w:tab/>
        <w:t>(vii)</w:t>
      </w:r>
      <w:r w:rsidRPr="00F821DC">
        <w:tab/>
        <w:t>first aid, health or safety matters;</w:t>
      </w:r>
    </w:p>
    <w:p w14:paraId="558ED8C9" w14:textId="77777777" w:rsidR="00AC559A" w:rsidRPr="00F821DC" w:rsidRDefault="00AC559A">
      <w:pPr>
        <w:pStyle w:val="paragraphsub"/>
      </w:pPr>
      <w:r w:rsidRPr="00F821DC">
        <w:tab/>
        <w:t>(viii)</w:t>
      </w:r>
      <w:r w:rsidRPr="00F821DC">
        <w:tab/>
        <w:t>emergencies or natural disasters;</w:t>
      </w:r>
    </w:p>
    <w:p w14:paraId="641F7E58" w14:textId="77777777" w:rsidR="00AC559A" w:rsidRPr="00F821DC" w:rsidRDefault="00AC559A">
      <w:pPr>
        <w:pStyle w:val="paragraphsub"/>
      </w:pPr>
      <w:r w:rsidRPr="00F821DC">
        <w:tab/>
        <w:t>(ix)</w:t>
      </w:r>
      <w:r w:rsidRPr="00F821DC">
        <w:tab/>
        <w:t>rural matters;</w:t>
      </w:r>
    </w:p>
    <w:p w14:paraId="273EE251" w14:textId="77777777" w:rsidR="00AC559A" w:rsidRPr="00F821DC" w:rsidRDefault="00AC559A">
      <w:pPr>
        <w:pStyle w:val="paragraphsub"/>
      </w:pPr>
      <w:r w:rsidRPr="00F821DC">
        <w:tab/>
        <w:t>(x)</w:t>
      </w:r>
      <w:r w:rsidRPr="00F821DC">
        <w:tab/>
        <w:t>travel matters;</w:t>
      </w:r>
    </w:p>
    <w:p w14:paraId="327D09EE" w14:textId="77777777" w:rsidR="00AC559A" w:rsidRPr="00F821DC" w:rsidRDefault="00AC559A">
      <w:pPr>
        <w:pStyle w:val="paragraphsub"/>
      </w:pPr>
      <w:r w:rsidRPr="00F821DC">
        <w:tab/>
        <w:t>(xi)</w:t>
      </w:r>
      <w:r w:rsidRPr="00F821DC">
        <w:tab/>
        <w:t>crime prevention matters; or</w:t>
      </w:r>
    </w:p>
    <w:p w14:paraId="01F2B466" w14:textId="77777777" w:rsidR="00AC559A" w:rsidRPr="00F821DC" w:rsidRDefault="00AC559A">
      <w:pPr>
        <w:pStyle w:val="paragraph"/>
      </w:pPr>
      <w:r w:rsidRPr="00F821DC">
        <w:tab/>
        <w:t>(b)</w:t>
      </w:r>
      <w:r w:rsidRPr="00F821DC">
        <w:tab/>
        <w:t>enable and/or facilitate the carrying out and/or completion of transactions;</w:t>
      </w:r>
    </w:p>
    <w:p w14:paraId="56FF64BA" w14:textId="77777777" w:rsidR="00AC559A" w:rsidRPr="00F821DC" w:rsidRDefault="00AC559A">
      <w:pPr>
        <w:pStyle w:val="subsection2"/>
      </w:pPr>
      <w:r w:rsidRPr="00F821DC">
        <w:lastRenderedPageBreak/>
        <w:t>or both, where there is not a significant emphasis on dramatic impact or entertainment.</w:t>
      </w:r>
    </w:p>
    <w:p w14:paraId="1EC80BD7" w14:textId="77777777" w:rsidR="00AC559A" w:rsidRPr="00F821DC" w:rsidRDefault="00AC559A">
      <w:pPr>
        <w:pStyle w:val="subsection"/>
      </w:pPr>
      <w:r w:rsidRPr="00F821DC">
        <w:tab/>
        <w:t>(2)</w:t>
      </w:r>
      <w:r w:rsidRPr="00F821DC">
        <w:tab/>
      </w:r>
      <w:r w:rsidR="009D7816" w:rsidRPr="00F821DC">
        <w:t>Subclause (</w:t>
      </w:r>
      <w:r w:rsidRPr="00F821DC">
        <w:t xml:space="preserve">1) has effect subject to </w:t>
      </w:r>
      <w:r w:rsidR="009D7816" w:rsidRPr="00F821DC">
        <w:t>subclauses (</w:t>
      </w:r>
      <w:r w:rsidRPr="00F821DC">
        <w:t>3) and (4).</w:t>
      </w:r>
    </w:p>
    <w:p w14:paraId="7B7B0088" w14:textId="77777777" w:rsidR="00AC559A" w:rsidRPr="00F821DC" w:rsidRDefault="006B189D">
      <w:pPr>
        <w:pStyle w:val="SubsectionHead"/>
      </w:pPr>
      <w:r w:rsidRPr="00F821DC">
        <w:t>ACMA</w:t>
      </w:r>
      <w:r w:rsidR="00AC559A" w:rsidRPr="00F821DC">
        <w:t xml:space="preserve"> determinations</w:t>
      </w:r>
    </w:p>
    <w:p w14:paraId="38D061E9" w14:textId="1050B9EA" w:rsidR="00AC559A" w:rsidRPr="00F821DC" w:rsidRDefault="00AC559A">
      <w:pPr>
        <w:pStyle w:val="subsection"/>
      </w:pPr>
      <w:r w:rsidRPr="00F821DC">
        <w:tab/>
        <w:t>(3)</w:t>
      </w:r>
      <w:r w:rsidRPr="00F821DC">
        <w:tab/>
        <w:t xml:space="preserve">The </w:t>
      </w:r>
      <w:r w:rsidR="006B189D" w:rsidRPr="00F821DC">
        <w:t>ACMA</w:t>
      </w:r>
      <w:r w:rsidRPr="00F821DC">
        <w:t xml:space="preserve"> may</w:t>
      </w:r>
      <w:r w:rsidR="00010275" w:rsidRPr="00F821DC">
        <w:t>, by legislative instrument, make a</w:t>
      </w:r>
      <w:r w:rsidRPr="00F821DC">
        <w:t xml:space="preserve"> determination providing that, for the purposes of this Schedule, specified matter is taken to be an </w:t>
      </w:r>
      <w:r w:rsidRPr="00F821DC">
        <w:rPr>
          <w:b/>
          <w:i/>
        </w:rPr>
        <w:t>information</w:t>
      </w:r>
      <w:r w:rsidR="009C25AF">
        <w:rPr>
          <w:b/>
          <w:i/>
        </w:rPr>
        <w:noBreakHyphen/>
      </w:r>
      <w:r w:rsidRPr="00F821DC">
        <w:rPr>
          <w:b/>
          <w:i/>
        </w:rPr>
        <w:t>only program</w:t>
      </w:r>
      <w:r w:rsidRPr="00F821DC">
        <w:t>.</w:t>
      </w:r>
    </w:p>
    <w:p w14:paraId="2D48EEE7" w14:textId="7FE4459A" w:rsidR="00AC559A" w:rsidRPr="00F821DC" w:rsidRDefault="00AC559A">
      <w:pPr>
        <w:pStyle w:val="subsection"/>
      </w:pPr>
      <w:r w:rsidRPr="00F821DC">
        <w:tab/>
        <w:t>(4)</w:t>
      </w:r>
      <w:r w:rsidRPr="00F821DC">
        <w:tab/>
        <w:t xml:space="preserve">The </w:t>
      </w:r>
      <w:r w:rsidR="006B189D" w:rsidRPr="00F821DC">
        <w:t>ACMA</w:t>
      </w:r>
      <w:r w:rsidRPr="00F821DC">
        <w:t xml:space="preserve"> may</w:t>
      </w:r>
      <w:r w:rsidR="00010275" w:rsidRPr="00F821DC">
        <w:t>, by legislative instrument, make a</w:t>
      </w:r>
      <w:r w:rsidRPr="00F821DC">
        <w:t xml:space="preserve"> determination providing that, for the purposes of this Schedule, specified matter is taken not to be an </w:t>
      </w:r>
      <w:r w:rsidRPr="00F821DC">
        <w:rPr>
          <w:b/>
          <w:i/>
        </w:rPr>
        <w:t>information</w:t>
      </w:r>
      <w:r w:rsidR="009C25AF">
        <w:rPr>
          <w:b/>
          <w:i/>
        </w:rPr>
        <w:noBreakHyphen/>
      </w:r>
      <w:r w:rsidRPr="00F821DC">
        <w:rPr>
          <w:b/>
          <w:i/>
        </w:rPr>
        <w:t>only program</w:t>
      </w:r>
      <w:r w:rsidRPr="00F821DC">
        <w:t>.</w:t>
      </w:r>
    </w:p>
    <w:p w14:paraId="6201E3CA" w14:textId="77777777" w:rsidR="00AC559A" w:rsidRPr="00F821DC" w:rsidRDefault="00AC559A">
      <w:pPr>
        <w:pStyle w:val="subsection"/>
      </w:pPr>
      <w:r w:rsidRPr="00F821DC">
        <w:tab/>
        <w:t>(5)</w:t>
      </w:r>
      <w:r w:rsidRPr="00F821DC">
        <w:tab/>
        <w:t xml:space="preserve">A determination under </w:t>
      </w:r>
      <w:r w:rsidR="009D7816" w:rsidRPr="00F821DC">
        <w:t>subclause (</w:t>
      </w:r>
      <w:r w:rsidRPr="00F821DC">
        <w:t>3) or (4) has effect accordingly.</w:t>
      </w:r>
    </w:p>
    <w:p w14:paraId="7D8CAE58" w14:textId="12151E56" w:rsidR="00AC559A" w:rsidRPr="00F821DC" w:rsidRDefault="00AC559A">
      <w:pPr>
        <w:pStyle w:val="notetext"/>
      </w:pPr>
      <w:r w:rsidRPr="00F821DC">
        <w:t>Note:</w:t>
      </w:r>
      <w:r w:rsidRPr="00F821DC">
        <w:tab/>
        <w:t xml:space="preserve">For specification by class, see </w:t>
      </w:r>
      <w:r w:rsidR="00D8175F" w:rsidRPr="00F821DC">
        <w:t>sub</w:t>
      </w:r>
      <w:r w:rsidR="009C25AF">
        <w:t>section 1</w:t>
      </w:r>
      <w:r w:rsidR="00967793" w:rsidRPr="00F821DC">
        <w:t xml:space="preserve">3(3) of the </w:t>
      </w:r>
      <w:r w:rsidR="00B603B4" w:rsidRPr="00F821DC">
        <w:rPr>
          <w:i/>
        </w:rPr>
        <w:t>Legislation Act 2003</w:t>
      </w:r>
      <w:r w:rsidRPr="00F821DC">
        <w:t>.</w:t>
      </w:r>
    </w:p>
    <w:p w14:paraId="190970BD" w14:textId="77777777" w:rsidR="00AC559A" w:rsidRPr="00F821DC" w:rsidRDefault="00AC559A" w:rsidP="00417D58">
      <w:pPr>
        <w:pStyle w:val="SubsectionHead"/>
      </w:pPr>
      <w:r w:rsidRPr="00F821DC">
        <w:t>Definitions</w:t>
      </w:r>
    </w:p>
    <w:p w14:paraId="1A36C56D" w14:textId="77777777" w:rsidR="00AC559A" w:rsidRPr="00F821DC" w:rsidRDefault="00AC559A" w:rsidP="00417D58">
      <w:pPr>
        <w:pStyle w:val="subsection"/>
        <w:keepNext/>
        <w:keepLines/>
      </w:pPr>
      <w:r w:rsidRPr="00F821DC">
        <w:tab/>
        <w:t>(8)</w:t>
      </w:r>
      <w:r w:rsidRPr="00F821DC">
        <w:tab/>
        <w:t>In this clause:</w:t>
      </w:r>
    </w:p>
    <w:p w14:paraId="42409401" w14:textId="77777777" w:rsidR="00AC559A" w:rsidRPr="00F821DC" w:rsidRDefault="00AC559A" w:rsidP="00417D58">
      <w:pPr>
        <w:pStyle w:val="Definition"/>
        <w:keepNext/>
        <w:keepLines/>
      </w:pPr>
      <w:r w:rsidRPr="00F821DC">
        <w:rPr>
          <w:b/>
          <w:i/>
        </w:rPr>
        <w:t>community activity</w:t>
      </w:r>
      <w:r w:rsidRPr="00F821DC">
        <w:t xml:space="preserve"> means:</w:t>
      </w:r>
    </w:p>
    <w:p w14:paraId="427AC70D" w14:textId="77777777" w:rsidR="00AC559A" w:rsidRPr="00F821DC" w:rsidRDefault="00AC559A">
      <w:pPr>
        <w:pStyle w:val="paragraph"/>
      </w:pPr>
      <w:r w:rsidRPr="00F821DC">
        <w:tab/>
        <w:t>(a)</w:t>
      </w:r>
      <w:r w:rsidRPr="00F821DC">
        <w:tab/>
        <w:t>a meeting, event, performance or other activity that can be attended by:</w:t>
      </w:r>
    </w:p>
    <w:p w14:paraId="7B330BA5" w14:textId="77777777" w:rsidR="00AC559A" w:rsidRPr="00F821DC" w:rsidRDefault="00AC559A">
      <w:pPr>
        <w:pStyle w:val="paragraphsub"/>
      </w:pPr>
      <w:r w:rsidRPr="00F821DC">
        <w:tab/>
        <w:t>(i)</w:t>
      </w:r>
      <w:r w:rsidRPr="00F821DC">
        <w:tab/>
        <w:t>the public; or</w:t>
      </w:r>
    </w:p>
    <w:p w14:paraId="7052B58B" w14:textId="77777777" w:rsidR="00AC559A" w:rsidRPr="00F821DC" w:rsidRDefault="00AC559A">
      <w:pPr>
        <w:pStyle w:val="paragraphsub"/>
      </w:pPr>
      <w:r w:rsidRPr="00F821DC">
        <w:tab/>
        <w:t>(ii)</w:t>
      </w:r>
      <w:r w:rsidRPr="00F821DC">
        <w:tab/>
        <w:t>a section of the public; or</w:t>
      </w:r>
    </w:p>
    <w:p w14:paraId="300B9866" w14:textId="77777777" w:rsidR="00AC559A" w:rsidRPr="00F821DC" w:rsidRDefault="00AC559A">
      <w:pPr>
        <w:pStyle w:val="paragraphsub"/>
      </w:pPr>
      <w:r w:rsidRPr="00F821DC">
        <w:tab/>
        <w:t>(iii)</w:t>
      </w:r>
      <w:r w:rsidRPr="00F821DC">
        <w:tab/>
        <w:t>members of a particular club, society or organisation; or</w:t>
      </w:r>
    </w:p>
    <w:p w14:paraId="47E2411E" w14:textId="77777777" w:rsidR="00AC559A" w:rsidRPr="00F821DC" w:rsidRDefault="00AC559A">
      <w:pPr>
        <w:pStyle w:val="paragraph"/>
      </w:pPr>
      <w:r w:rsidRPr="00F821DC">
        <w:tab/>
        <w:t>(b)</w:t>
      </w:r>
      <w:r w:rsidRPr="00F821DC">
        <w:tab/>
        <w:t>the activity of visiting an institution, a tourist attraction or other place;</w:t>
      </w:r>
    </w:p>
    <w:p w14:paraId="4DE9015A" w14:textId="77777777" w:rsidR="00AC559A" w:rsidRPr="00F821DC" w:rsidRDefault="00AC559A">
      <w:pPr>
        <w:pStyle w:val="subsection2"/>
      </w:pPr>
      <w:r w:rsidRPr="00F821DC">
        <w:t>whether on payment of a charge or otherwise.</w:t>
      </w:r>
    </w:p>
    <w:p w14:paraId="7EE5B148" w14:textId="77777777" w:rsidR="00AC559A" w:rsidRPr="00F821DC" w:rsidRDefault="00AC559A">
      <w:pPr>
        <w:pStyle w:val="Definition"/>
      </w:pPr>
      <w:r w:rsidRPr="00F821DC">
        <w:rPr>
          <w:b/>
          <w:i/>
        </w:rPr>
        <w:t>product</w:t>
      </w:r>
      <w:r w:rsidRPr="00F821DC">
        <w:t xml:space="preserve"> includes real property.</w:t>
      </w:r>
    </w:p>
    <w:p w14:paraId="4CCF2452" w14:textId="77777777" w:rsidR="00AC559A" w:rsidRPr="00F821DC" w:rsidRDefault="00AC559A">
      <w:pPr>
        <w:pStyle w:val="Definition"/>
      </w:pPr>
      <w:r w:rsidRPr="00F821DC">
        <w:rPr>
          <w:b/>
          <w:i/>
        </w:rPr>
        <w:t>services</w:t>
      </w:r>
      <w:r w:rsidRPr="00F821DC">
        <w:t xml:space="preserve"> means any services, benefits, rights, privileges or facilities that are capable of being provided, granted or conferred:</w:t>
      </w:r>
    </w:p>
    <w:p w14:paraId="41B13FB8" w14:textId="77777777" w:rsidR="00AC559A" w:rsidRPr="00F821DC" w:rsidRDefault="00AC559A">
      <w:pPr>
        <w:pStyle w:val="paragraph"/>
      </w:pPr>
      <w:r w:rsidRPr="00F821DC">
        <w:tab/>
        <w:t>(a)</w:t>
      </w:r>
      <w:r w:rsidRPr="00F821DC">
        <w:tab/>
        <w:t>in trade or commerce; or</w:t>
      </w:r>
    </w:p>
    <w:p w14:paraId="47E65F31" w14:textId="77777777" w:rsidR="00AC559A" w:rsidRPr="00F821DC" w:rsidRDefault="00AC559A">
      <w:pPr>
        <w:pStyle w:val="paragraph"/>
      </w:pPr>
      <w:r w:rsidRPr="00F821DC">
        <w:tab/>
        <w:t>(b)</w:t>
      </w:r>
      <w:r w:rsidRPr="00F821DC">
        <w:tab/>
        <w:t>by a government or government authority; or</w:t>
      </w:r>
    </w:p>
    <w:p w14:paraId="6BDEC379" w14:textId="77777777" w:rsidR="00AC559A" w:rsidRPr="00F821DC" w:rsidRDefault="00AC559A">
      <w:pPr>
        <w:pStyle w:val="paragraph"/>
      </w:pPr>
      <w:r w:rsidRPr="00F821DC">
        <w:lastRenderedPageBreak/>
        <w:tab/>
        <w:t>(c)</w:t>
      </w:r>
      <w:r w:rsidRPr="00F821DC">
        <w:tab/>
        <w:t>in any other way.</w:t>
      </w:r>
    </w:p>
    <w:p w14:paraId="5BFDEFA4" w14:textId="77777777" w:rsidR="00AC559A" w:rsidRPr="00F821DC" w:rsidRDefault="00AC559A">
      <w:pPr>
        <w:pStyle w:val="Definition"/>
      </w:pPr>
      <w:r w:rsidRPr="00F821DC">
        <w:rPr>
          <w:b/>
          <w:i/>
        </w:rPr>
        <w:t>transactions</w:t>
      </w:r>
      <w:r w:rsidRPr="00F821DC">
        <w:t xml:space="preserve"> includes:</w:t>
      </w:r>
    </w:p>
    <w:p w14:paraId="37DF5BFE" w14:textId="77777777" w:rsidR="00AC559A" w:rsidRPr="00F821DC" w:rsidRDefault="00AC559A">
      <w:pPr>
        <w:pStyle w:val="paragraph"/>
      </w:pPr>
      <w:r w:rsidRPr="00F821DC">
        <w:tab/>
        <w:t>(a)</w:t>
      </w:r>
      <w:r w:rsidRPr="00F821DC">
        <w:tab/>
        <w:t>commercial transactions; and</w:t>
      </w:r>
    </w:p>
    <w:p w14:paraId="0ED8EAF4" w14:textId="77777777" w:rsidR="00AC559A" w:rsidRPr="00F821DC" w:rsidRDefault="00AC559A">
      <w:pPr>
        <w:pStyle w:val="paragraph"/>
      </w:pPr>
      <w:r w:rsidRPr="00F821DC">
        <w:tab/>
        <w:t>(b)</w:t>
      </w:r>
      <w:r w:rsidRPr="00F821DC">
        <w:tab/>
        <w:t>banking transactions; and</w:t>
      </w:r>
    </w:p>
    <w:p w14:paraId="32BA57A7" w14:textId="77777777" w:rsidR="00AC559A" w:rsidRPr="00F821DC" w:rsidRDefault="00AC559A">
      <w:pPr>
        <w:pStyle w:val="paragraph"/>
      </w:pPr>
      <w:r w:rsidRPr="00F821DC">
        <w:tab/>
        <w:t>(c)</w:t>
      </w:r>
      <w:r w:rsidRPr="00F821DC">
        <w:tab/>
        <w:t>insurance transactions; and</w:t>
      </w:r>
    </w:p>
    <w:p w14:paraId="31C1604F" w14:textId="77777777" w:rsidR="00AC559A" w:rsidRPr="00F821DC" w:rsidRDefault="00AC559A">
      <w:pPr>
        <w:pStyle w:val="paragraph"/>
      </w:pPr>
      <w:r w:rsidRPr="00F821DC">
        <w:tab/>
        <w:t>(d)</w:t>
      </w:r>
      <w:r w:rsidRPr="00F821DC">
        <w:tab/>
        <w:t>dealings about employment matters; and</w:t>
      </w:r>
    </w:p>
    <w:p w14:paraId="62988AD8" w14:textId="77777777" w:rsidR="00AC559A" w:rsidRPr="00F821DC" w:rsidRDefault="00AC559A">
      <w:pPr>
        <w:pStyle w:val="paragraph"/>
      </w:pPr>
      <w:r w:rsidRPr="00F821DC">
        <w:tab/>
        <w:t>(e)</w:t>
      </w:r>
      <w:r w:rsidRPr="00F821DC">
        <w:tab/>
        <w:t>dealings with governments and government authorities.</w:t>
      </w:r>
    </w:p>
    <w:p w14:paraId="111359A3" w14:textId="3B123A01" w:rsidR="00AC559A" w:rsidRPr="00F821DC" w:rsidRDefault="00AC559A" w:rsidP="00162AF6">
      <w:pPr>
        <w:pStyle w:val="ActHead5"/>
      </w:pPr>
      <w:bookmarkStart w:id="44" w:name="_Toc122694029"/>
      <w:r w:rsidRPr="009C25AF">
        <w:rPr>
          <w:rStyle w:val="CharSectno"/>
        </w:rPr>
        <w:t>5</w:t>
      </w:r>
      <w:r w:rsidRPr="00F821DC">
        <w:t xml:space="preserve">  Foreign</w:t>
      </w:r>
      <w:r w:rsidR="009C25AF">
        <w:noBreakHyphen/>
      </w:r>
      <w:r w:rsidRPr="00F821DC">
        <w:t>language news or current affairs programs</w:t>
      </w:r>
      <w:bookmarkEnd w:id="44"/>
    </w:p>
    <w:p w14:paraId="2E627B89" w14:textId="52003007" w:rsidR="00AC559A" w:rsidRPr="00F821DC" w:rsidRDefault="00AC559A">
      <w:pPr>
        <w:pStyle w:val="subsection"/>
      </w:pPr>
      <w:r w:rsidRPr="00F821DC">
        <w:tab/>
        <w:t>(1)</w:t>
      </w:r>
      <w:r w:rsidRPr="00F821DC">
        <w:tab/>
        <w:t xml:space="preserve">For the purposes of this Schedule, a </w:t>
      </w:r>
      <w:r w:rsidRPr="00F821DC">
        <w:rPr>
          <w:b/>
          <w:i/>
        </w:rPr>
        <w:t>foreign</w:t>
      </w:r>
      <w:r w:rsidR="009C25AF">
        <w:rPr>
          <w:b/>
          <w:i/>
        </w:rPr>
        <w:noBreakHyphen/>
      </w:r>
      <w:r w:rsidRPr="00F821DC">
        <w:rPr>
          <w:b/>
          <w:i/>
        </w:rPr>
        <w:t>language news or current affairs program</w:t>
      </w:r>
      <w:r w:rsidRPr="00F821DC">
        <w:t xml:space="preserve"> means a news or current affairs program that is wholly in a language other than English.</w:t>
      </w:r>
    </w:p>
    <w:p w14:paraId="132A0EE3" w14:textId="77777777" w:rsidR="00AC559A" w:rsidRPr="00F821DC" w:rsidRDefault="00AC559A">
      <w:pPr>
        <w:pStyle w:val="subsection"/>
      </w:pPr>
      <w:r w:rsidRPr="00F821DC">
        <w:tab/>
        <w:t>(2)</w:t>
      </w:r>
      <w:r w:rsidRPr="00F821DC">
        <w:tab/>
        <w:t xml:space="preserve">For the purposes of </w:t>
      </w:r>
      <w:r w:rsidR="009D7816" w:rsidRPr="00F821DC">
        <w:t>subclause (</w:t>
      </w:r>
      <w:r w:rsidRPr="00F821DC">
        <w:t>1), disregard minor and infrequent uses of the English language.</w:t>
      </w:r>
    </w:p>
    <w:p w14:paraId="4F89E551" w14:textId="77777777" w:rsidR="00AC559A" w:rsidRPr="00F821DC" w:rsidRDefault="00AC559A">
      <w:pPr>
        <w:pStyle w:val="subsection"/>
      </w:pPr>
      <w:r w:rsidRPr="00F821DC">
        <w:tab/>
        <w:t>(3)</w:t>
      </w:r>
      <w:r w:rsidRPr="00F821DC">
        <w:tab/>
        <w:t xml:space="preserve">For the purposes of </w:t>
      </w:r>
      <w:r w:rsidR="009D7816" w:rsidRPr="00F821DC">
        <w:t>subclause (</w:t>
      </w:r>
      <w:r w:rsidRPr="00F821DC">
        <w:t>1), disregard any English language subtitles or captioning.</w:t>
      </w:r>
    </w:p>
    <w:p w14:paraId="782F3FDF" w14:textId="77777777" w:rsidR="00AC559A" w:rsidRPr="00F821DC" w:rsidRDefault="00AC559A" w:rsidP="00162AF6">
      <w:pPr>
        <w:pStyle w:val="ActHead5"/>
      </w:pPr>
      <w:bookmarkStart w:id="45" w:name="_Toc122694030"/>
      <w:r w:rsidRPr="009C25AF">
        <w:rPr>
          <w:rStyle w:val="CharSectno"/>
        </w:rPr>
        <w:t>6</w:t>
      </w:r>
      <w:r w:rsidRPr="00F821DC">
        <w:t xml:space="preserve">  Datacasting content is taken not to be a television program or a radio program etc.</w:t>
      </w:r>
      <w:bookmarkEnd w:id="45"/>
    </w:p>
    <w:p w14:paraId="47B239FC" w14:textId="56C7AC3A" w:rsidR="00AC559A" w:rsidRPr="00F821DC" w:rsidRDefault="00AC559A">
      <w:pPr>
        <w:pStyle w:val="subsection"/>
      </w:pPr>
      <w:r w:rsidRPr="00F821DC">
        <w:tab/>
      </w:r>
      <w:r w:rsidRPr="00F821DC">
        <w:tab/>
        <w:t>For the purposes of this Act (other than Divisions</w:t>
      </w:r>
      <w:r w:rsidR="009D7816" w:rsidRPr="00F821DC">
        <w:t> </w:t>
      </w:r>
      <w:r w:rsidRPr="00F821DC">
        <w:t xml:space="preserve">1 and 2 of </w:t>
      </w:r>
      <w:r w:rsidR="00D8175F" w:rsidRPr="00F821DC">
        <w:t>Part 3</w:t>
      </w:r>
      <w:r w:rsidRPr="00F821DC">
        <w:t xml:space="preserve"> of this Schedule) and any other law of the Commonwealth (other than the </w:t>
      </w:r>
      <w:r w:rsidRPr="00F821DC">
        <w:rPr>
          <w:i/>
        </w:rPr>
        <w:t>Tobacco Advertising Prohibition Act 1992</w:t>
      </w:r>
      <w:r w:rsidRPr="00F821DC">
        <w:t>), if a datacasting service is provided under, and in accordance with the conditions of, a datacasting licence:</w:t>
      </w:r>
    </w:p>
    <w:p w14:paraId="1B6748A6" w14:textId="77777777" w:rsidR="00AC559A" w:rsidRPr="00F821DC" w:rsidRDefault="00AC559A">
      <w:pPr>
        <w:pStyle w:val="paragraph"/>
      </w:pPr>
      <w:r w:rsidRPr="00F821DC">
        <w:tab/>
        <w:t>(a)</w:t>
      </w:r>
      <w:r w:rsidRPr="00F821DC">
        <w:tab/>
        <w:t>any matter provided on that service is taken not to be a television program or a radio program; and</w:t>
      </w:r>
    </w:p>
    <w:p w14:paraId="645AC272" w14:textId="77777777" w:rsidR="00AC559A" w:rsidRPr="00F821DC" w:rsidRDefault="00AC559A">
      <w:pPr>
        <w:pStyle w:val="paragraph"/>
      </w:pPr>
      <w:r w:rsidRPr="00F821DC">
        <w:tab/>
        <w:t>(b)</w:t>
      </w:r>
      <w:r w:rsidRPr="00F821DC">
        <w:tab/>
        <w:t>any matter provided on that service is taken not to be broadcast or televised; and</w:t>
      </w:r>
    </w:p>
    <w:p w14:paraId="08E28DD2" w14:textId="77777777" w:rsidR="00AC559A" w:rsidRPr="00F821DC" w:rsidRDefault="00AC559A">
      <w:pPr>
        <w:pStyle w:val="paragraph"/>
      </w:pPr>
      <w:r w:rsidRPr="00F821DC">
        <w:tab/>
        <w:t>(c)</w:t>
      </w:r>
      <w:r w:rsidRPr="00F821DC">
        <w:tab/>
        <w:t>that service is taken not to be a broadcasting service, a television service or a radio service.</w:t>
      </w:r>
    </w:p>
    <w:p w14:paraId="7667752C" w14:textId="05883773" w:rsidR="00AC559A" w:rsidRPr="00F821DC" w:rsidRDefault="00D8175F" w:rsidP="008F3FA7">
      <w:pPr>
        <w:pStyle w:val="ActHead2"/>
        <w:pageBreakBefore/>
      </w:pPr>
      <w:bookmarkStart w:id="46" w:name="_Toc122694031"/>
      <w:r w:rsidRPr="009C25AF">
        <w:rPr>
          <w:rStyle w:val="CharPartNo"/>
        </w:rPr>
        <w:lastRenderedPageBreak/>
        <w:t>Part 2</w:t>
      </w:r>
      <w:r w:rsidR="00AC559A" w:rsidRPr="00F821DC">
        <w:t>—</w:t>
      </w:r>
      <w:r w:rsidR="00AC559A" w:rsidRPr="009C25AF">
        <w:rPr>
          <w:rStyle w:val="CharPartText"/>
        </w:rPr>
        <w:t>Datacasting licences</w:t>
      </w:r>
      <w:bookmarkEnd w:id="46"/>
    </w:p>
    <w:p w14:paraId="7A07088D" w14:textId="77777777" w:rsidR="00AC559A" w:rsidRPr="00F821DC" w:rsidRDefault="00D064C0">
      <w:pPr>
        <w:pStyle w:val="Header"/>
      </w:pPr>
      <w:r w:rsidRPr="009C25AF">
        <w:rPr>
          <w:rStyle w:val="CharDivNo"/>
        </w:rPr>
        <w:t xml:space="preserve"> </w:t>
      </w:r>
      <w:r w:rsidRPr="009C25AF">
        <w:rPr>
          <w:rStyle w:val="CharDivText"/>
        </w:rPr>
        <w:t xml:space="preserve"> </w:t>
      </w:r>
    </w:p>
    <w:p w14:paraId="7ADFF4E4" w14:textId="77777777" w:rsidR="00AC559A" w:rsidRPr="00F821DC" w:rsidRDefault="00AC559A" w:rsidP="00162AF6">
      <w:pPr>
        <w:pStyle w:val="ActHead5"/>
      </w:pPr>
      <w:bookmarkStart w:id="47" w:name="_Toc122694032"/>
      <w:r w:rsidRPr="009C25AF">
        <w:rPr>
          <w:rStyle w:val="CharSectno"/>
        </w:rPr>
        <w:t>7</w:t>
      </w:r>
      <w:r w:rsidRPr="00F821DC">
        <w:t xml:space="preserve">  Allocation of datacasting licence</w:t>
      </w:r>
      <w:bookmarkEnd w:id="47"/>
    </w:p>
    <w:p w14:paraId="7CC2CFC7" w14:textId="77777777" w:rsidR="00AC559A" w:rsidRPr="00F821DC" w:rsidRDefault="00AC559A">
      <w:pPr>
        <w:pStyle w:val="subsection"/>
      </w:pPr>
      <w:r w:rsidRPr="00F821DC">
        <w:tab/>
        <w:t>(1)</w:t>
      </w:r>
      <w:r w:rsidRPr="00F821DC">
        <w:tab/>
        <w:t xml:space="preserve">The </w:t>
      </w:r>
      <w:r w:rsidR="006B189D" w:rsidRPr="00F821DC">
        <w:t>ACMA</w:t>
      </w:r>
      <w:r w:rsidRPr="00F821DC">
        <w:t xml:space="preserve"> may allocate a datacasting licence to a person, on written application by the person.</w:t>
      </w:r>
    </w:p>
    <w:p w14:paraId="58A9F65C" w14:textId="77777777" w:rsidR="00AC559A" w:rsidRPr="00F821DC" w:rsidRDefault="00AC559A">
      <w:pPr>
        <w:pStyle w:val="subsection"/>
      </w:pPr>
      <w:r w:rsidRPr="00F821DC">
        <w:tab/>
        <w:t>(2)</w:t>
      </w:r>
      <w:r w:rsidRPr="00F821DC">
        <w:tab/>
        <w:t>Applications must:</w:t>
      </w:r>
    </w:p>
    <w:p w14:paraId="0B5D0503" w14:textId="77777777" w:rsidR="00AC559A" w:rsidRPr="00F821DC" w:rsidRDefault="00AC559A">
      <w:pPr>
        <w:pStyle w:val="paragraph"/>
      </w:pPr>
      <w:r w:rsidRPr="00F821DC">
        <w:tab/>
        <w:t>(a)</w:t>
      </w:r>
      <w:r w:rsidRPr="00F821DC">
        <w:tab/>
        <w:t xml:space="preserve">be in accordance with a form approved in writing by the </w:t>
      </w:r>
      <w:r w:rsidR="006B189D" w:rsidRPr="00F821DC">
        <w:t>ACMA</w:t>
      </w:r>
      <w:r w:rsidRPr="00F821DC">
        <w:t>; and</w:t>
      </w:r>
    </w:p>
    <w:p w14:paraId="0A95F28D" w14:textId="77777777" w:rsidR="00AC559A" w:rsidRPr="00F821DC" w:rsidRDefault="00AC559A">
      <w:pPr>
        <w:pStyle w:val="paragraph"/>
      </w:pPr>
      <w:r w:rsidRPr="00F821DC">
        <w:tab/>
        <w:t>(b)</w:t>
      </w:r>
      <w:r w:rsidRPr="00F821DC">
        <w:tab/>
        <w:t xml:space="preserve">be accompanied by the application fee determined in writing by the </w:t>
      </w:r>
      <w:r w:rsidR="006B189D" w:rsidRPr="00F821DC">
        <w:t>ACMA</w:t>
      </w:r>
      <w:r w:rsidRPr="00F821DC">
        <w:t>.</w:t>
      </w:r>
    </w:p>
    <w:p w14:paraId="3586B003" w14:textId="77777777" w:rsidR="00AC559A" w:rsidRPr="00F821DC" w:rsidRDefault="00AC559A" w:rsidP="00162AF6">
      <w:pPr>
        <w:pStyle w:val="ActHead5"/>
      </w:pPr>
      <w:bookmarkStart w:id="48" w:name="_Toc122694033"/>
      <w:r w:rsidRPr="009C25AF">
        <w:rPr>
          <w:rStyle w:val="CharSectno"/>
        </w:rPr>
        <w:t>8</w:t>
      </w:r>
      <w:r w:rsidRPr="00F821DC">
        <w:t xml:space="preserve">  When datacasting licence must not be allocated</w:t>
      </w:r>
      <w:bookmarkEnd w:id="48"/>
    </w:p>
    <w:p w14:paraId="0B1B440D" w14:textId="77777777" w:rsidR="00AC559A" w:rsidRPr="00F821DC" w:rsidRDefault="00AC559A">
      <w:pPr>
        <w:pStyle w:val="subsection"/>
      </w:pPr>
      <w:r w:rsidRPr="00F821DC">
        <w:tab/>
        <w:t>(1)</w:t>
      </w:r>
      <w:r w:rsidRPr="00F821DC">
        <w:tab/>
        <w:t>A datacasting licence is not to be allocated to an applicant if:</w:t>
      </w:r>
    </w:p>
    <w:p w14:paraId="300E5BD9" w14:textId="77777777" w:rsidR="00AC559A" w:rsidRPr="00F821DC" w:rsidRDefault="00AC559A">
      <w:pPr>
        <w:pStyle w:val="paragraph"/>
      </w:pPr>
      <w:r w:rsidRPr="00F821DC">
        <w:tab/>
        <w:t>(a)</w:t>
      </w:r>
      <w:r w:rsidRPr="00F821DC">
        <w:tab/>
        <w:t>the applicant is not a qualified entity; or</w:t>
      </w:r>
    </w:p>
    <w:p w14:paraId="31E6655B" w14:textId="77777777" w:rsidR="00AC559A" w:rsidRPr="00F821DC" w:rsidRDefault="00AC559A">
      <w:pPr>
        <w:pStyle w:val="paragraph"/>
      </w:pPr>
      <w:r w:rsidRPr="00F821DC">
        <w:tab/>
        <w:t>(b)</w:t>
      </w:r>
      <w:r w:rsidRPr="00F821DC">
        <w:tab/>
        <w:t xml:space="preserve">the </w:t>
      </w:r>
      <w:r w:rsidR="006B189D" w:rsidRPr="00F821DC">
        <w:t>ACMA</w:t>
      </w:r>
      <w:r w:rsidRPr="00F821DC">
        <w:t xml:space="preserve"> decides that subclause</w:t>
      </w:r>
      <w:r w:rsidR="009D7816" w:rsidRPr="00F821DC">
        <w:t> </w:t>
      </w:r>
      <w:r w:rsidRPr="00F821DC">
        <w:t>9(1) applies to the applicant.</w:t>
      </w:r>
    </w:p>
    <w:p w14:paraId="6ECB1F82" w14:textId="77777777" w:rsidR="00AC559A" w:rsidRPr="00F821DC" w:rsidRDefault="00AC559A">
      <w:pPr>
        <w:pStyle w:val="subsection"/>
      </w:pPr>
      <w:r w:rsidRPr="00F821DC">
        <w:tab/>
        <w:t>(2)</w:t>
      </w:r>
      <w:r w:rsidRPr="00F821DC">
        <w:tab/>
        <w:t xml:space="preserve">The </w:t>
      </w:r>
      <w:r w:rsidR="006B189D" w:rsidRPr="00F821DC">
        <w:t>ACMA</w:t>
      </w:r>
      <w:r w:rsidRPr="00F821DC">
        <w:t xml:space="preserve"> may refuse to allocate a datacasting licence to an applicant if a datacasting licence held by the applicant, or by a related body corporate of the applicant, was cancelled at any time during the previous 12 months.</w:t>
      </w:r>
    </w:p>
    <w:p w14:paraId="0184BB10" w14:textId="77777777" w:rsidR="00AC559A" w:rsidRPr="00F821DC" w:rsidRDefault="00AC559A">
      <w:pPr>
        <w:pStyle w:val="subsection"/>
      </w:pPr>
      <w:r w:rsidRPr="00F821DC">
        <w:tab/>
        <w:t>(3)</w:t>
      </w:r>
      <w:r w:rsidRPr="00F821DC">
        <w:tab/>
      </w:r>
      <w:r w:rsidR="009D7816" w:rsidRPr="00F821DC">
        <w:t>Paragraph (</w:t>
      </w:r>
      <w:r w:rsidRPr="00F821DC">
        <w:t xml:space="preserve">1)(b) does not require the </w:t>
      </w:r>
      <w:r w:rsidR="006B189D" w:rsidRPr="00F821DC">
        <w:t>ACMA</w:t>
      </w:r>
      <w:r w:rsidRPr="00F821DC">
        <w:t xml:space="preserve"> to consider the application of clause</w:t>
      </w:r>
      <w:r w:rsidR="009D7816" w:rsidRPr="00F821DC">
        <w:t> </w:t>
      </w:r>
      <w:r w:rsidRPr="00F821DC">
        <w:t>9 in relation to an applicant before allocating a licence to the applicant.</w:t>
      </w:r>
    </w:p>
    <w:p w14:paraId="5C08F99A" w14:textId="77777777" w:rsidR="00AC559A" w:rsidRPr="00F821DC" w:rsidRDefault="00AC559A" w:rsidP="00162AF6">
      <w:pPr>
        <w:pStyle w:val="ActHead5"/>
      </w:pPr>
      <w:bookmarkStart w:id="49" w:name="_Toc122694034"/>
      <w:r w:rsidRPr="009C25AF">
        <w:rPr>
          <w:rStyle w:val="CharSectno"/>
        </w:rPr>
        <w:t>9</w:t>
      </w:r>
      <w:r w:rsidRPr="00F821DC">
        <w:t xml:space="preserve">  Unsuitable applicant</w:t>
      </w:r>
      <w:bookmarkEnd w:id="49"/>
    </w:p>
    <w:p w14:paraId="5F5C69E7" w14:textId="77777777" w:rsidR="00AC559A" w:rsidRPr="00F821DC" w:rsidRDefault="00AC559A">
      <w:pPr>
        <w:pStyle w:val="subsection"/>
      </w:pPr>
      <w:r w:rsidRPr="00F821DC">
        <w:tab/>
        <w:t>(1)</w:t>
      </w:r>
      <w:r w:rsidRPr="00F821DC">
        <w:tab/>
        <w:t xml:space="preserve">The </w:t>
      </w:r>
      <w:r w:rsidR="006B189D" w:rsidRPr="00F821DC">
        <w:t>ACMA</w:t>
      </w:r>
      <w:r w:rsidRPr="00F821DC">
        <w:t xml:space="preserve"> may, if it is satisfied that allowing a particular person to provide a datacasting service under a datacasting licence would lead to a significant risk of:</w:t>
      </w:r>
    </w:p>
    <w:p w14:paraId="7757A9DE" w14:textId="77777777" w:rsidR="00AC559A" w:rsidRPr="00F821DC" w:rsidRDefault="00AC559A">
      <w:pPr>
        <w:pStyle w:val="paragraph"/>
      </w:pPr>
      <w:r w:rsidRPr="00F821DC">
        <w:tab/>
        <w:t>(a)</w:t>
      </w:r>
      <w:r w:rsidRPr="00F821DC">
        <w:tab/>
        <w:t>an offence against this Act or the regulations being committed; or</w:t>
      </w:r>
    </w:p>
    <w:p w14:paraId="791C9983" w14:textId="77777777" w:rsidR="00521F4B" w:rsidRPr="00F821DC" w:rsidRDefault="00521F4B" w:rsidP="00521F4B">
      <w:pPr>
        <w:pStyle w:val="paragraph"/>
      </w:pPr>
      <w:r w:rsidRPr="00F821DC">
        <w:lastRenderedPageBreak/>
        <w:tab/>
        <w:t>(aa)</w:t>
      </w:r>
      <w:r w:rsidRPr="00F821DC">
        <w:tab/>
        <w:t>a breach of a civil penalty provision occurring; or</w:t>
      </w:r>
    </w:p>
    <w:p w14:paraId="593A3E22" w14:textId="77777777" w:rsidR="00AC559A" w:rsidRPr="00F821DC" w:rsidRDefault="00AC559A">
      <w:pPr>
        <w:pStyle w:val="paragraph"/>
      </w:pPr>
      <w:r w:rsidRPr="00F821DC">
        <w:tab/>
        <w:t>(b)</w:t>
      </w:r>
      <w:r w:rsidRPr="00F821DC">
        <w:tab/>
        <w:t>a breach of the conditions of the licence occurring;</w:t>
      </w:r>
    </w:p>
    <w:p w14:paraId="2A6E8ED2" w14:textId="77777777" w:rsidR="00AC559A" w:rsidRPr="00F821DC" w:rsidRDefault="00AC559A">
      <w:pPr>
        <w:pStyle w:val="subsection2"/>
      </w:pPr>
      <w:r w:rsidRPr="00F821DC">
        <w:t>decide that this subclause applies to the person.</w:t>
      </w:r>
    </w:p>
    <w:p w14:paraId="6E69DA6A" w14:textId="77777777" w:rsidR="00AC559A" w:rsidRPr="00F821DC" w:rsidRDefault="00AC559A">
      <w:pPr>
        <w:pStyle w:val="subsection"/>
      </w:pPr>
      <w:r w:rsidRPr="00F821DC">
        <w:tab/>
        <w:t>(2)</w:t>
      </w:r>
      <w:r w:rsidRPr="00F821DC">
        <w:tab/>
        <w:t xml:space="preserve">In deciding whether such a risk exists, the </w:t>
      </w:r>
      <w:r w:rsidR="006B189D" w:rsidRPr="00F821DC">
        <w:t>ACMA</w:t>
      </w:r>
      <w:r w:rsidRPr="00F821DC">
        <w:t xml:space="preserve"> is to take into account:</w:t>
      </w:r>
    </w:p>
    <w:p w14:paraId="6DED0353" w14:textId="77777777" w:rsidR="00AC559A" w:rsidRPr="00F821DC" w:rsidRDefault="00AC559A">
      <w:pPr>
        <w:pStyle w:val="paragraph"/>
      </w:pPr>
      <w:r w:rsidRPr="00F821DC">
        <w:tab/>
        <w:t>(a)</w:t>
      </w:r>
      <w:r w:rsidRPr="00F821DC">
        <w:tab/>
        <w:t>the business record of the person; and</w:t>
      </w:r>
    </w:p>
    <w:p w14:paraId="38A579DE" w14:textId="77777777" w:rsidR="00AC559A" w:rsidRPr="00F821DC" w:rsidRDefault="00AC559A">
      <w:pPr>
        <w:pStyle w:val="paragraph"/>
      </w:pPr>
      <w:r w:rsidRPr="00F821DC">
        <w:tab/>
        <w:t>(b)</w:t>
      </w:r>
      <w:r w:rsidRPr="00F821DC">
        <w:tab/>
        <w:t>the person’s record in situations requiring trust and candour; and</w:t>
      </w:r>
    </w:p>
    <w:p w14:paraId="3F411716" w14:textId="56B64A31" w:rsidR="00AC559A" w:rsidRPr="00F821DC" w:rsidRDefault="00AC559A">
      <w:pPr>
        <w:pStyle w:val="paragraph"/>
      </w:pPr>
      <w:r w:rsidRPr="00F821DC">
        <w:tab/>
        <w:t>(c)</w:t>
      </w:r>
      <w:r w:rsidRPr="00F821DC">
        <w:tab/>
        <w:t>the business record of each person who would be, if a datacasting licence were allocated to the first</w:t>
      </w:r>
      <w:r w:rsidR="009C25AF">
        <w:noBreakHyphen/>
      </w:r>
      <w:r w:rsidRPr="00F821DC">
        <w:t>mentioned person, in a position to control the licence; and</w:t>
      </w:r>
    </w:p>
    <w:p w14:paraId="3F1F6DE0" w14:textId="77777777" w:rsidR="00AC559A" w:rsidRPr="00F821DC" w:rsidRDefault="00AC559A">
      <w:pPr>
        <w:pStyle w:val="paragraph"/>
      </w:pPr>
      <w:r w:rsidRPr="00F821DC">
        <w:tab/>
        <w:t>(d)</w:t>
      </w:r>
      <w:r w:rsidRPr="00F821DC">
        <w:tab/>
        <w:t>the record in situations requiring trust and candour of each such person; and</w:t>
      </w:r>
    </w:p>
    <w:p w14:paraId="33C6FDC5" w14:textId="53466C6F" w:rsidR="00AC559A" w:rsidRPr="00F821DC" w:rsidRDefault="00AC559A">
      <w:pPr>
        <w:pStyle w:val="paragraph"/>
      </w:pPr>
      <w:r w:rsidRPr="00F821DC">
        <w:tab/>
        <w:t>(e)</w:t>
      </w:r>
      <w:r w:rsidRPr="00F821DC">
        <w:tab/>
        <w:t>whether the first</w:t>
      </w:r>
      <w:r w:rsidR="009C25AF">
        <w:noBreakHyphen/>
      </w:r>
      <w:r w:rsidRPr="00F821DC">
        <w:t xml:space="preserve">mentioned person, or a person referred to in </w:t>
      </w:r>
      <w:r w:rsidR="00D8175F" w:rsidRPr="00F821DC">
        <w:t>paragraph (</w:t>
      </w:r>
      <w:r w:rsidRPr="00F821DC">
        <w:t>c) or (d), has been convicted of an offence against this Act or the regulations</w:t>
      </w:r>
      <w:r w:rsidR="00521F4B" w:rsidRPr="00F821DC">
        <w:t>; and</w:t>
      </w:r>
    </w:p>
    <w:p w14:paraId="74024EC5" w14:textId="77777777" w:rsidR="00521F4B" w:rsidRPr="00F821DC" w:rsidRDefault="00521F4B" w:rsidP="00521F4B">
      <w:pPr>
        <w:pStyle w:val="paragraph"/>
      </w:pPr>
      <w:r w:rsidRPr="00F821DC">
        <w:tab/>
        <w:t>(f)</w:t>
      </w:r>
      <w:r w:rsidRPr="00F821DC">
        <w:tab/>
        <w:t>whether a civil penalty order has been made against:</w:t>
      </w:r>
    </w:p>
    <w:p w14:paraId="1794E477" w14:textId="4C73CFAF" w:rsidR="00521F4B" w:rsidRPr="00F821DC" w:rsidRDefault="00521F4B" w:rsidP="00521F4B">
      <w:pPr>
        <w:pStyle w:val="paragraphsub"/>
      </w:pPr>
      <w:r w:rsidRPr="00F821DC">
        <w:tab/>
        <w:t>(i)</w:t>
      </w:r>
      <w:r w:rsidRPr="00F821DC">
        <w:tab/>
        <w:t>the first</w:t>
      </w:r>
      <w:r w:rsidR="009C25AF">
        <w:noBreakHyphen/>
      </w:r>
      <w:r w:rsidRPr="00F821DC">
        <w:t>mentioned person; or</w:t>
      </w:r>
    </w:p>
    <w:p w14:paraId="460D5750" w14:textId="4E512D24" w:rsidR="00521F4B" w:rsidRPr="00F821DC" w:rsidRDefault="00521F4B" w:rsidP="00521F4B">
      <w:pPr>
        <w:pStyle w:val="paragraphsub"/>
      </w:pPr>
      <w:r w:rsidRPr="00F821DC">
        <w:tab/>
        <w:t>(ii)</w:t>
      </w:r>
      <w:r w:rsidRPr="00F821DC">
        <w:tab/>
        <w:t xml:space="preserve">a person referred to in </w:t>
      </w:r>
      <w:r w:rsidR="00D8175F" w:rsidRPr="00F821DC">
        <w:t>paragraph (</w:t>
      </w:r>
      <w:r w:rsidRPr="00F821DC">
        <w:t>c) or (d).</w:t>
      </w:r>
    </w:p>
    <w:p w14:paraId="08DB66BE" w14:textId="77777777" w:rsidR="00AC559A" w:rsidRPr="00F821DC" w:rsidRDefault="00AC559A">
      <w:pPr>
        <w:pStyle w:val="subsection"/>
      </w:pPr>
      <w:r w:rsidRPr="00F821DC">
        <w:tab/>
        <w:t>(3)</w:t>
      </w:r>
      <w:r w:rsidRPr="00F821DC">
        <w:tab/>
        <w:t>This clause does not affect the operation of Part</w:t>
      </w:r>
      <w:r w:rsidR="008F3FA7" w:rsidRPr="00F821DC">
        <w:t> </w:t>
      </w:r>
      <w:r w:rsidRPr="00F821DC">
        <w:t xml:space="preserve">VIIC of the </w:t>
      </w:r>
      <w:r w:rsidRPr="00F821DC">
        <w:rPr>
          <w:i/>
        </w:rPr>
        <w:t>Crimes Act 1914</w:t>
      </w:r>
      <w:r w:rsidRPr="00F821DC">
        <w:t xml:space="preserve"> (which includes provisions that, in certain circumstances, relieve persons from the requirement to disclose spent convictions and require persons aware of such convictions to disregard them).</w:t>
      </w:r>
    </w:p>
    <w:p w14:paraId="64012FDC" w14:textId="77777777" w:rsidR="00AC559A" w:rsidRPr="00F821DC" w:rsidRDefault="00AC559A" w:rsidP="00162AF6">
      <w:pPr>
        <w:pStyle w:val="ActHead5"/>
      </w:pPr>
      <w:bookmarkStart w:id="50" w:name="_Toc122694035"/>
      <w:r w:rsidRPr="009C25AF">
        <w:rPr>
          <w:rStyle w:val="CharSectno"/>
        </w:rPr>
        <w:t>10</w:t>
      </w:r>
      <w:r w:rsidRPr="00F821DC">
        <w:t xml:space="preserve">  Transfer of datacasting licences</w:t>
      </w:r>
      <w:bookmarkEnd w:id="50"/>
    </w:p>
    <w:p w14:paraId="1C95E48A" w14:textId="77777777" w:rsidR="00AC559A" w:rsidRPr="00F821DC" w:rsidRDefault="00AC559A">
      <w:pPr>
        <w:pStyle w:val="subsection"/>
      </w:pPr>
      <w:r w:rsidRPr="00F821DC">
        <w:tab/>
        <w:t>(1)</w:t>
      </w:r>
      <w:r w:rsidRPr="00F821DC">
        <w:tab/>
        <w:t>A datacasting licensee may transfer the licence to another qualified entity.</w:t>
      </w:r>
    </w:p>
    <w:p w14:paraId="3D6D3EE6" w14:textId="77777777" w:rsidR="00AC559A" w:rsidRPr="00F821DC" w:rsidRDefault="00AC559A">
      <w:pPr>
        <w:pStyle w:val="subsection"/>
      </w:pPr>
      <w:r w:rsidRPr="00F821DC">
        <w:tab/>
        <w:t>(2)</w:t>
      </w:r>
      <w:r w:rsidRPr="00F821DC">
        <w:tab/>
        <w:t xml:space="preserve">A transferee of a datacasting licence must, within 7 days after the transfer, notify the </w:t>
      </w:r>
      <w:r w:rsidR="006B189D" w:rsidRPr="00F821DC">
        <w:t>ACMA</w:t>
      </w:r>
      <w:r w:rsidRPr="00F821DC">
        <w:t xml:space="preserve"> of the transfer.</w:t>
      </w:r>
    </w:p>
    <w:p w14:paraId="2312E34F" w14:textId="77777777" w:rsidR="00AC559A" w:rsidRPr="00F821DC" w:rsidRDefault="00AC559A">
      <w:pPr>
        <w:pStyle w:val="Penalty"/>
      </w:pPr>
      <w:r w:rsidRPr="00F821DC">
        <w:t>Penalty:</w:t>
      </w:r>
      <w:r w:rsidRPr="00F821DC">
        <w:tab/>
        <w:t>50 penalty units.</w:t>
      </w:r>
    </w:p>
    <w:p w14:paraId="26A71ACD" w14:textId="77777777" w:rsidR="00AC559A" w:rsidRPr="00F821DC" w:rsidRDefault="00AC559A">
      <w:pPr>
        <w:pStyle w:val="subsection"/>
      </w:pPr>
      <w:r w:rsidRPr="00F821DC">
        <w:tab/>
        <w:t>(2A)</w:t>
      </w:r>
      <w:r w:rsidRPr="00F821DC">
        <w:tab/>
      </w:r>
      <w:r w:rsidR="009D7816" w:rsidRPr="00F821DC">
        <w:t>Subclause (</w:t>
      </w:r>
      <w:r w:rsidRPr="00F821DC">
        <w:t>2) is an offence of strict liability.</w:t>
      </w:r>
    </w:p>
    <w:p w14:paraId="73BC00CA" w14:textId="77777777" w:rsidR="00AC559A" w:rsidRPr="00F821DC" w:rsidRDefault="00AC559A">
      <w:pPr>
        <w:pStyle w:val="notetext"/>
      </w:pPr>
      <w:r w:rsidRPr="00F821DC">
        <w:lastRenderedPageBreak/>
        <w:t>Note:</w:t>
      </w:r>
      <w:r w:rsidRPr="00F821DC">
        <w:tab/>
        <w:t xml:space="preserve">For </w:t>
      </w:r>
      <w:r w:rsidRPr="00F821DC">
        <w:rPr>
          <w:b/>
          <w:i/>
        </w:rPr>
        <w:t>strict liability</w:t>
      </w:r>
      <w:r w:rsidRPr="00F821DC">
        <w:t>, see section</w:t>
      </w:r>
      <w:r w:rsidR="009D7816" w:rsidRPr="00F821DC">
        <w:t> </w:t>
      </w:r>
      <w:r w:rsidRPr="00F821DC">
        <w:t xml:space="preserve">6.1 of the </w:t>
      </w:r>
      <w:r w:rsidRPr="00F821DC">
        <w:rPr>
          <w:i/>
        </w:rPr>
        <w:t>Criminal Code</w:t>
      </w:r>
      <w:r w:rsidRPr="00F821DC">
        <w:t>.</w:t>
      </w:r>
    </w:p>
    <w:p w14:paraId="0E7728D1" w14:textId="77777777" w:rsidR="00AC559A" w:rsidRPr="00F821DC" w:rsidRDefault="00AC559A">
      <w:pPr>
        <w:pStyle w:val="subsection"/>
      </w:pPr>
      <w:r w:rsidRPr="00F821DC">
        <w:tab/>
        <w:t>(3)</w:t>
      </w:r>
      <w:r w:rsidRPr="00F821DC">
        <w:tab/>
        <w:t xml:space="preserve">A notification must be in accordance with a form approved in writing by the </w:t>
      </w:r>
      <w:r w:rsidR="006B189D" w:rsidRPr="00F821DC">
        <w:t>ACMA</w:t>
      </w:r>
      <w:r w:rsidRPr="00F821DC">
        <w:t>.</w:t>
      </w:r>
    </w:p>
    <w:p w14:paraId="0C658EE7" w14:textId="77777777" w:rsidR="00AC559A" w:rsidRPr="00F821DC" w:rsidRDefault="00AC559A" w:rsidP="00162AF6">
      <w:pPr>
        <w:pStyle w:val="ActHead5"/>
      </w:pPr>
      <w:bookmarkStart w:id="51" w:name="_Toc122694036"/>
      <w:r w:rsidRPr="009C25AF">
        <w:rPr>
          <w:rStyle w:val="CharSectno"/>
        </w:rPr>
        <w:t>11</w:t>
      </w:r>
      <w:r w:rsidRPr="00F821DC">
        <w:t xml:space="preserve">  Surrender of datacasting licences</w:t>
      </w:r>
      <w:bookmarkEnd w:id="51"/>
    </w:p>
    <w:p w14:paraId="2F27F781" w14:textId="77777777" w:rsidR="00AC559A" w:rsidRPr="00F821DC" w:rsidRDefault="00AC559A">
      <w:pPr>
        <w:pStyle w:val="subsection"/>
      </w:pPr>
      <w:r w:rsidRPr="00F821DC">
        <w:tab/>
      </w:r>
      <w:r w:rsidRPr="00F821DC">
        <w:tab/>
        <w:t xml:space="preserve">A datacasting licensee may, by written notice given to the </w:t>
      </w:r>
      <w:r w:rsidR="006B189D" w:rsidRPr="00F821DC">
        <w:t>ACMA</w:t>
      </w:r>
      <w:r w:rsidRPr="00F821DC">
        <w:t>, surrender the licence.</w:t>
      </w:r>
    </w:p>
    <w:p w14:paraId="2B4EE38F" w14:textId="77777777" w:rsidR="007725AD" w:rsidRPr="00F821DC" w:rsidRDefault="007725AD" w:rsidP="007725AD">
      <w:pPr>
        <w:pStyle w:val="ActHead5"/>
      </w:pPr>
      <w:bookmarkStart w:id="52" w:name="_Toc122694037"/>
      <w:r w:rsidRPr="009C25AF">
        <w:rPr>
          <w:rStyle w:val="CharSectno"/>
        </w:rPr>
        <w:t>12</w:t>
      </w:r>
      <w:r w:rsidRPr="00F821DC">
        <w:t xml:space="preserve">  ACMA to maintain Register of datacasting licences</w:t>
      </w:r>
      <w:bookmarkEnd w:id="52"/>
    </w:p>
    <w:p w14:paraId="0C7CBAAC" w14:textId="77777777" w:rsidR="00AC559A" w:rsidRPr="00F821DC" w:rsidRDefault="00AC559A">
      <w:pPr>
        <w:pStyle w:val="subsection"/>
      </w:pPr>
      <w:r w:rsidRPr="00F821DC">
        <w:tab/>
        <w:t>(1)</w:t>
      </w:r>
      <w:r w:rsidRPr="00F821DC">
        <w:tab/>
        <w:t xml:space="preserve">The </w:t>
      </w:r>
      <w:r w:rsidR="006B189D" w:rsidRPr="00F821DC">
        <w:t>ACMA</w:t>
      </w:r>
      <w:r w:rsidRPr="00F821DC">
        <w:t xml:space="preserve"> is to maintain a Register in which the </w:t>
      </w:r>
      <w:r w:rsidR="006B189D" w:rsidRPr="00F821DC">
        <w:t>ACMA</w:t>
      </w:r>
      <w:r w:rsidRPr="00F821DC">
        <w:t xml:space="preserve"> includes:</w:t>
      </w:r>
    </w:p>
    <w:p w14:paraId="2812042B" w14:textId="77777777" w:rsidR="00AC559A" w:rsidRPr="00F821DC" w:rsidRDefault="00AC559A">
      <w:pPr>
        <w:pStyle w:val="paragraph"/>
      </w:pPr>
      <w:r w:rsidRPr="00F821DC">
        <w:tab/>
        <w:t>(a)</w:t>
      </w:r>
      <w:r w:rsidRPr="00F821DC">
        <w:tab/>
        <w:t>particulars of datacasting licences; and</w:t>
      </w:r>
    </w:p>
    <w:p w14:paraId="5636BB7D" w14:textId="77777777" w:rsidR="00AC559A" w:rsidRPr="00F821DC" w:rsidRDefault="00AC559A">
      <w:pPr>
        <w:pStyle w:val="paragraph"/>
      </w:pPr>
      <w:r w:rsidRPr="00F821DC">
        <w:tab/>
        <w:t>(b)</w:t>
      </w:r>
      <w:r w:rsidRPr="00F821DC">
        <w:tab/>
        <w:t xml:space="preserve">such information about transmitter licences as the </w:t>
      </w:r>
      <w:r w:rsidR="006B189D" w:rsidRPr="00F821DC">
        <w:t>ACMA</w:t>
      </w:r>
      <w:r w:rsidRPr="00F821DC">
        <w:t xml:space="preserve"> determines.</w:t>
      </w:r>
    </w:p>
    <w:p w14:paraId="0CC38A66" w14:textId="77777777" w:rsidR="00AC559A" w:rsidRPr="00F821DC" w:rsidRDefault="00AC559A">
      <w:pPr>
        <w:pStyle w:val="subsection"/>
      </w:pPr>
      <w:r w:rsidRPr="00F821DC">
        <w:tab/>
        <w:t>(2)</w:t>
      </w:r>
      <w:r w:rsidRPr="00F821DC">
        <w:tab/>
        <w:t>The Register may be maintained by electronic means.</w:t>
      </w:r>
    </w:p>
    <w:p w14:paraId="44A11251" w14:textId="77777777" w:rsidR="00AC559A" w:rsidRPr="00F821DC" w:rsidRDefault="00AC559A">
      <w:pPr>
        <w:pStyle w:val="subsection"/>
        <w:rPr>
          <w:sz w:val="18"/>
        </w:rPr>
      </w:pPr>
      <w:r w:rsidRPr="00F821DC">
        <w:tab/>
        <w:t>(3)</w:t>
      </w:r>
      <w:r w:rsidRPr="00F821DC">
        <w:tab/>
        <w:t xml:space="preserve">The Register is to be made available for inspection on the </w:t>
      </w:r>
      <w:r w:rsidR="00C15A33" w:rsidRPr="00F821DC">
        <w:t>internet</w:t>
      </w:r>
      <w:r w:rsidRPr="00F821DC">
        <w:t>.</w:t>
      </w:r>
    </w:p>
    <w:p w14:paraId="72488E28" w14:textId="077A10B7" w:rsidR="00AC559A" w:rsidRPr="00F821DC" w:rsidRDefault="00D8175F" w:rsidP="008F3FA7">
      <w:pPr>
        <w:pStyle w:val="ActHead2"/>
        <w:pageBreakBefore/>
      </w:pPr>
      <w:bookmarkStart w:id="53" w:name="_Toc122694038"/>
      <w:r w:rsidRPr="009C25AF">
        <w:rPr>
          <w:rStyle w:val="CharPartNo"/>
        </w:rPr>
        <w:lastRenderedPageBreak/>
        <w:t>Part 3</w:t>
      </w:r>
      <w:r w:rsidR="00AC559A" w:rsidRPr="00F821DC">
        <w:t>—</w:t>
      </w:r>
      <w:r w:rsidR="00AC559A" w:rsidRPr="009C25AF">
        <w:rPr>
          <w:rStyle w:val="CharPartText"/>
        </w:rPr>
        <w:t>Conditions of datacasting licences</w:t>
      </w:r>
      <w:bookmarkEnd w:id="53"/>
    </w:p>
    <w:p w14:paraId="6482817A" w14:textId="77777777" w:rsidR="00AC559A" w:rsidRPr="00F821DC" w:rsidRDefault="00AC559A" w:rsidP="00162AF6">
      <w:pPr>
        <w:pStyle w:val="ActHead3"/>
      </w:pPr>
      <w:bookmarkStart w:id="54" w:name="_Toc122694039"/>
      <w:r w:rsidRPr="009C25AF">
        <w:rPr>
          <w:rStyle w:val="CharDivNo"/>
        </w:rPr>
        <w:t>Division</w:t>
      </w:r>
      <w:r w:rsidR="009D7816" w:rsidRPr="009C25AF">
        <w:rPr>
          <w:rStyle w:val="CharDivNo"/>
        </w:rPr>
        <w:t> </w:t>
      </w:r>
      <w:r w:rsidRPr="009C25AF">
        <w:rPr>
          <w:rStyle w:val="CharDivNo"/>
        </w:rPr>
        <w:t>1</w:t>
      </w:r>
      <w:r w:rsidRPr="00F821DC">
        <w:t>—</w:t>
      </w:r>
      <w:r w:rsidRPr="009C25AF">
        <w:rPr>
          <w:rStyle w:val="CharDivText"/>
        </w:rPr>
        <w:t>Genre conditions</w:t>
      </w:r>
      <w:bookmarkEnd w:id="54"/>
    </w:p>
    <w:p w14:paraId="7DAE035A" w14:textId="77777777" w:rsidR="00AC559A" w:rsidRPr="00F821DC" w:rsidRDefault="00AC559A" w:rsidP="00162AF6">
      <w:pPr>
        <w:pStyle w:val="ActHead5"/>
      </w:pPr>
      <w:bookmarkStart w:id="55" w:name="_Toc122694040"/>
      <w:r w:rsidRPr="009C25AF">
        <w:rPr>
          <w:rStyle w:val="CharSectno"/>
        </w:rPr>
        <w:t>13</w:t>
      </w:r>
      <w:r w:rsidRPr="00F821DC">
        <w:t xml:space="preserve">  Category A television programs</w:t>
      </w:r>
      <w:bookmarkEnd w:id="55"/>
    </w:p>
    <w:p w14:paraId="17C39254" w14:textId="77777777" w:rsidR="00AC559A" w:rsidRPr="00F821DC" w:rsidRDefault="00AC559A">
      <w:pPr>
        <w:pStyle w:val="subsection"/>
      </w:pPr>
      <w:r w:rsidRPr="00F821DC">
        <w:tab/>
        <w:t>(1)</w:t>
      </w:r>
      <w:r w:rsidRPr="00F821DC">
        <w:tab/>
        <w:t xml:space="preserve">For the purposes of this Division, each of the following television programs is a </w:t>
      </w:r>
      <w:r w:rsidRPr="00F821DC">
        <w:rPr>
          <w:b/>
          <w:i/>
        </w:rPr>
        <w:t>category A television program</w:t>
      </w:r>
      <w:r w:rsidRPr="00F821DC">
        <w:t>:</w:t>
      </w:r>
    </w:p>
    <w:p w14:paraId="44D15318" w14:textId="77777777" w:rsidR="00AC559A" w:rsidRPr="00F821DC" w:rsidRDefault="00AC559A">
      <w:pPr>
        <w:pStyle w:val="paragraph"/>
      </w:pPr>
      <w:r w:rsidRPr="00F821DC">
        <w:tab/>
        <w:t>(a)</w:t>
      </w:r>
      <w:r w:rsidRPr="00F821DC">
        <w:tab/>
        <w:t>a drama program;</w:t>
      </w:r>
    </w:p>
    <w:p w14:paraId="2D6D8A80" w14:textId="77777777" w:rsidR="00AC559A" w:rsidRPr="00F821DC" w:rsidRDefault="00AC559A">
      <w:pPr>
        <w:pStyle w:val="paragraph"/>
      </w:pPr>
      <w:r w:rsidRPr="00F821DC">
        <w:tab/>
        <w:t>(c)</w:t>
      </w:r>
      <w:r w:rsidRPr="00F821DC">
        <w:tab/>
        <w:t>a sports program;</w:t>
      </w:r>
    </w:p>
    <w:p w14:paraId="5E670E9D" w14:textId="77777777" w:rsidR="00AC559A" w:rsidRPr="00F821DC" w:rsidRDefault="00AC559A">
      <w:pPr>
        <w:pStyle w:val="paragraph"/>
      </w:pPr>
      <w:r w:rsidRPr="00F821DC">
        <w:tab/>
        <w:t>(d)</w:t>
      </w:r>
      <w:r w:rsidRPr="00F821DC">
        <w:tab/>
        <w:t>a music program;</w:t>
      </w:r>
    </w:p>
    <w:p w14:paraId="32A88D21" w14:textId="77777777" w:rsidR="00AC559A" w:rsidRPr="00F821DC" w:rsidRDefault="00AC559A">
      <w:pPr>
        <w:pStyle w:val="paragraph"/>
      </w:pPr>
      <w:r w:rsidRPr="00F821DC">
        <w:tab/>
        <w:t>(e)</w:t>
      </w:r>
      <w:r w:rsidRPr="00F821DC">
        <w:tab/>
        <w:t>an infotainment or lifestyle program;</w:t>
      </w:r>
    </w:p>
    <w:p w14:paraId="073AFAA4" w14:textId="77777777" w:rsidR="00AC559A" w:rsidRPr="00F821DC" w:rsidRDefault="00AC559A">
      <w:pPr>
        <w:pStyle w:val="paragraph"/>
      </w:pPr>
      <w:r w:rsidRPr="00F821DC">
        <w:tab/>
        <w:t>(f)</w:t>
      </w:r>
      <w:r w:rsidRPr="00F821DC">
        <w:tab/>
        <w:t>a documentary program;</w:t>
      </w:r>
    </w:p>
    <w:p w14:paraId="7CAE1C46" w14:textId="77777777" w:rsidR="00AC559A" w:rsidRPr="00F821DC" w:rsidRDefault="00AC559A">
      <w:pPr>
        <w:pStyle w:val="paragraph"/>
      </w:pPr>
      <w:r w:rsidRPr="00F821DC">
        <w:tab/>
        <w:t>(g)</w:t>
      </w:r>
      <w:r w:rsidRPr="00F821DC">
        <w:tab/>
        <w:t>a “reality television” program;</w:t>
      </w:r>
    </w:p>
    <w:p w14:paraId="3E7F9A32" w14:textId="77777777" w:rsidR="00AC559A" w:rsidRPr="00F821DC" w:rsidRDefault="00AC559A">
      <w:pPr>
        <w:pStyle w:val="paragraph"/>
      </w:pPr>
      <w:r w:rsidRPr="00F821DC">
        <w:tab/>
        <w:t>(h)</w:t>
      </w:r>
      <w:r w:rsidRPr="00F821DC">
        <w:tab/>
        <w:t>a children’s entertainment program;</w:t>
      </w:r>
    </w:p>
    <w:p w14:paraId="404B583D" w14:textId="77777777" w:rsidR="00AC559A" w:rsidRPr="00F821DC" w:rsidRDefault="00AC559A">
      <w:pPr>
        <w:pStyle w:val="paragraph"/>
      </w:pPr>
      <w:r w:rsidRPr="00F821DC">
        <w:tab/>
        <w:t>(i)</w:t>
      </w:r>
      <w:r w:rsidRPr="00F821DC">
        <w:tab/>
        <w:t>a light entertainment or variety program;</w:t>
      </w:r>
    </w:p>
    <w:p w14:paraId="25850177" w14:textId="77777777" w:rsidR="00AC559A" w:rsidRPr="00F821DC" w:rsidRDefault="00AC559A">
      <w:pPr>
        <w:pStyle w:val="paragraph"/>
      </w:pPr>
      <w:r w:rsidRPr="00F821DC">
        <w:tab/>
        <w:t>(j)</w:t>
      </w:r>
      <w:r w:rsidRPr="00F821DC">
        <w:tab/>
        <w:t>a compilation program;</w:t>
      </w:r>
    </w:p>
    <w:p w14:paraId="7A95FBE2" w14:textId="77777777" w:rsidR="00AC559A" w:rsidRPr="00F821DC" w:rsidRDefault="00AC559A">
      <w:pPr>
        <w:pStyle w:val="paragraph"/>
      </w:pPr>
      <w:r w:rsidRPr="00F821DC">
        <w:tab/>
        <w:t>(k)</w:t>
      </w:r>
      <w:r w:rsidRPr="00F821DC">
        <w:tab/>
        <w:t>a quiz or games program;</w:t>
      </w:r>
    </w:p>
    <w:p w14:paraId="66ECFC25" w14:textId="77777777" w:rsidR="00AC559A" w:rsidRPr="00F821DC" w:rsidRDefault="00AC559A">
      <w:pPr>
        <w:pStyle w:val="paragraph"/>
      </w:pPr>
      <w:r w:rsidRPr="00F821DC">
        <w:tab/>
        <w:t>(l)</w:t>
      </w:r>
      <w:r w:rsidRPr="00F821DC">
        <w:tab/>
        <w:t>a comedy program;</w:t>
      </w:r>
    </w:p>
    <w:p w14:paraId="2C91F8C6" w14:textId="77777777" w:rsidR="00AC559A" w:rsidRPr="00F821DC" w:rsidRDefault="00AC559A">
      <w:pPr>
        <w:pStyle w:val="paragraph"/>
      </w:pPr>
      <w:r w:rsidRPr="00F821DC">
        <w:tab/>
        <w:t>(m)</w:t>
      </w:r>
      <w:r w:rsidRPr="00F821DC">
        <w:tab/>
        <w:t>a program that consists of a combination of any or all of the above programs.</w:t>
      </w:r>
    </w:p>
    <w:p w14:paraId="77019BE4" w14:textId="77777777" w:rsidR="00AC559A" w:rsidRPr="00F821DC" w:rsidRDefault="00AC559A">
      <w:pPr>
        <w:pStyle w:val="subsection"/>
      </w:pPr>
      <w:r w:rsidRPr="00F821DC">
        <w:tab/>
        <w:t>(2)</w:t>
      </w:r>
      <w:r w:rsidRPr="00F821DC">
        <w:tab/>
      </w:r>
      <w:r w:rsidR="009D7816" w:rsidRPr="00F821DC">
        <w:t>Subclause (</w:t>
      </w:r>
      <w:r w:rsidRPr="00F821DC">
        <w:t xml:space="preserve">1) has effect subject to </w:t>
      </w:r>
      <w:r w:rsidR="009D7816" w:rsidRPr="00F821DC">
        <w:t>subclauses (</w:t>
      </w:r>
      <w:r w:rsidRPr="00F821DC">
        <w:t>3), (4) and (5).</w:t>
      </w:r>
    </w:p>
    <w:p w14:paraId="13C68379" w14:textId="77777777" w:rsidR="00AC559A" w:rsidRPr="00F821DC" w:rsidRDefault="00AC559A">
      <w:pPr>
        <w:pStyle w:val="subsection"/>
      </w:pPr>
      <w:r w:rsidRPr="00F821DC">
        <w:tab/>
        <w:t>(3)</w:t>
      </w:r>
      <w:r w:rsidRPr="00F821DC">
        <w:tab/>
        <w:t xml:space="preserve">For the purposes of this Division, neither of the following television programs is a </w:t>
      </w:r>
      <w:r w:rsidRPr="00F821DC">
        <w:rPr>
          <w:b/>
          <w:i/>
        </w:rPr>
        <w:t>category A television program</w:t>
      </w:r>
      <w:r w:rsidRPr="00F821DC">
        <w:t>:</w:t>
      </w:r>
    </w:p>
    <w:p w14:paraId="41AE865C" w14:textId="3D2BDED1" w:rsidR="00AC559A" w:rsidRPr="00F821DC" w:rsidRDefault="00AC559A">
      <w:pPr>
        <w:pStyle w:val="paragraph"/>
      </w:pPr>
      <w:r w:rsidRPr="00F821DC">
        <w:tab/>
        <w:t>(a)</w:t>
      </w:r>
      <w:r w:rsidRPr="00F821DC">
        <w:tab/>
        <w:t>an information</w:t>
      </w:r>
      <w:r w:rsidR="009C25AF">
        <w:noBreakHyphen/>
      </w:r>
      <w:r w:rsidRPr="00F821DC">
        <w:t>only program;</w:t>
      </w:r>
    </w:p>
    <w:p w14:paraId="5F65433F" w14:textId="77777777" w:rsidR="00AC559A" w:rsidRPr="00F821DC" w:rsidRDefault="00AC559A">
      <w:pPr>
        <w:pStyle w:val="paragraph"/>
      </w:pPr>
      <w:r w:rsidRPr="00F821DC">
        <w:tab/>
        <w:t>(b)</w:t>
      </w:r>
      <w:r w:rsidRPr="00F821DC">
        <w:tab/>
        <w:t>an educational program.</w:t>
      </w:r>
    </w:p>
    <w:p w14:paraId="4AD1C132" w14:textId="77777777" w:rsidR="00AC559A" w:rsidRPr="00F821DC" w:rsidRDefault="006B189D">
      <w:pPr>
        <w:pStyle w:val="SubsectionHead"/>
      </w:pPr>
      <w:r w:rsidRPr="00F821DC">
        <w:t>ACMA</w:t>
      </w:r>
      <w:r w:rsidR="00AC559A" w:rsidRPr="00F821DC">
        <w:t xml:space="preserve"> genre determinations</w:t>
      </w:r>
    </w:p>
    <w:p w14:paraId="6BED77EC" w14:textId="77777777" w:rsidR="00AC559A" w:rsidRPr="00F821DC" w:rsidRDefault="00AC559A">
      <w:pPr>
        <w:pStyle w:val="subsection"/>
      </w:pPr>
      <w:r w:rsidRPr="00F821DC">
        <w:tab/>
        <w:t>(4)</w:t>
      </w:r>
      <w:r w:rsidRPr="00F821DC">
        <w:tab/>
        <w:t xml:space="preserve">The </w:t>
      </w:r>
      <w:r w:rsidR="006B189D" w:rsidRPr="00F821DC">
        <w:t>ACMA</w:t>
      </w:r>
      <w:r w:rsidRPr="00F821DC">
        <w:t xml:space="preserve"> may</w:t>
      </w:r>
      <w:r w:rsidR="00010275" w:rsidRPr="00F821DC">
        <w:t>, by legislative instrument, make a</w:t>
      </w:r>
      <w:r w:rsidRPr="00F821DC">
        <w:t xml:space="preserve"> determination providing that, for the purposes of this Division, a specified television program or specified matter is taken to be a </w:t>
      </w:r>
      <w:r w:rsidRPr="00F821DC">
        <w:rPr>
          <w:b/>
          <w:i/>
        </w:rPr>
        <w:t xml:space="preserve">category A </w:t>
      </w:r>
      <w:r w:rsidRPr="00F821DC">
        <w:rPr>
          <w:b/>
          <w:i/>
        </w:rPr>
        <w:lastRenderedPageBreak/>
        <w:t>television program</w:t>
      </w:r>
      <w:r w:rsidRPr="00F821DC">
        <w:t xml:space="preserve"> covered by a specified paragraph of </w:t>
      </w:r>
      <w:r w:rsidR="009D7816" w:rsidRPr="00F821DC">
        <w:t>subclause (</w:t>
      </w:r>
      <w:r w:rsidRPr="00F821DC">
        <w:t>1).</w:t>
      </w:r>
    </w:p>
    <w:p w14:paraId="101E93FF" w14:textId="77777777" w:rsidR="00AC559A" w:rsidRPr="00F821DC" w:rsidRDefault="00AC559A" w:rsidP="00A352C8">
      <w:pPr>
        <w:pStyle w:val="subsection"/>
        <w:keepNext/>
        <w:keepLines/>
      </w:pPr>
      <w:r w:rsidRPr="00F821DC">
        <w:tab/>
        <w:t>(5)</w:t>
      </w:r>
      <w:r w:rsidRPr="00F821DC">
        <w:tab/>
        <w:t xml:space="preserve">The </w:t>
      </w:r>
      <w:r w:rsidR="006B189D" w:rsidRPr="00F821DC">
        <w:t>ACMA</w:t>
      </w:r>
      <w:r w:rsidRPr="00F821DC">
        <w:t xml:space="preserve"> may</w:t>
      </w:r>
      <w:r w:rsidR="00010275" w:rsidRPr="00F821DC">
        <w:t>, by legislative instrument, make a</w:t>
      </w:r>
      <w:r w:rsidRPr="00F821DC">
        <w:t xml:space="preserve"> determination providing that, for the purposes of this Division, a specified television program or specified matter is taken not to be a </w:t>
      </w:r>
      <w:r w:rsidRPr="00F821DC">
        <w:rPr>
          <w:b/>
          <w:i/>
        </w:rPr>
        <w:t>category A television program</w:t>
      </w:r>
      <w:r w:rsidRPr="00F821DC">
        <w:t xml:space="preserve"> covered by a specified paragraph of </w:t>
      </w:r>
      <w:r w:rsidR="009D7816" w:rsidRPr="00F821DC">
        <w:t>subclause (</w:t>
      </w:r>
      <w:r w:rsidRPr="00F821DC">
        <w:t>1).</w:t>
      </w:r>
    </w:p>
    <w:p w14:paraId="00204979" w14:textId="77777777" w:rsidR="00AC559A" w:rsidRPr="00F821DC" w:rsidRDefault="00AC559A">
      <w:pPr>
        <w:pStyle w:val="subsection"/>
      </w:pPr>
      <w:r w:rsidRPr="00F821DC">
        <w:tab/>
        <w:t>(6)</w:t>
      </w:r>
      <w:r w:rsidRPr="00F821DC">
        <w:tab/>
        <w:t xml:space="preserve">A determination under </w:t>
      </w:r>
      <w:r w:rsidR="009D7816" w:rsidRPr="00F821DC">
        <w:t>subclause (</w:t>
      </w:r>
      <w:r w:rsidRPr="00F821DC">
        <w:t>4) or (5) has effect accordingly.</w:t>
      </w:r>
    </w:p>
    <w:p w14:paraId="71AF6465" w14:textId="6A0560F0" w:rsidR="00AC559A" w:rsidRPr="00F821DC" w:rsidRDefault="00AC559A">
      <w:pPr>
        <w:pStyle w:val="notetext"/>
      </w:pPr>
      <w:r w:rsidRPr="00F821DC">
        <w:t>Note:</w:t>
      </w:r>
      <w:r w:rsidRPr="00F821DC">
        <w:tab/>
        <w:t xml:space="preserve">For specification by class, see </w:t>
      </w:r>
      <w:r w:rsidR="00D8175F" w:rsidRPr="00F821DC">
        <w:t>sub</w:t>
      </w:r>
      <w:r w:rsidR="009C25AF">
        <w:t>section 1</w:t>
      </w:r>
      <w:r w:rsidR="00967793" w:rsidRPr="00F821DC">
        <w:t xml:space="preserve">3(3) of the </w:t>
      </w:r>
      <w:r w:rsidR="00B603B4" w:rsidRPr="00F821DC">
        <w:rPr>
          <w:i/>
        </w:rPr>
        <w:t>Legislation Act 2003</w:t>
      </w:r>
      <w:r w:rsidRPr="00F821DC">
        <w:t>.</w:t>
      </w:r>
    </w:p>
    <w:p w14:paraId="70AB74CB" w14:textId="77777777" w:rsidR="00AC559A" w:rsidRPr="00F821DC" w:rsidRDefault="00AC559A" w:rsidP="00162AF6">
      <w:pPr>
        <w:pStyle w:val="ActHead5"/>
      </w:pPr>
      <w:bookmarkStart w:id="56" w:name="_Toc122694041"/>
      <w:r w:rsidRPr="009C25AF">
        <w:rPr>
          <w:rStyle w:val="CharSectno"/>
        </w:rPr>
        <w:t>14</w:t>
      </w:r>
      <w:r w:rsidRPr="00F821DC">
        <w:t xml:space="preserve">  Condition relating to category A television programs</w:t>
      </w:r>
      <w:bookmarkEnd w:id="56"/>
    </w:p>
    <w:p w14:paraId="7CAC92F1" w14:textId="77777777" w:rsidR="00AC559A" w:rsidRPr="00F821DC" w:rsidRDefault="00AC559A">
      <w:pPr>
        <w:pStyle w:val="subsection"/>
      </w:pPr>
      <w:r w:rsidRPr="00F821DC">
        <w:tab/>
        <w:t>(1)</w:t>
      </w:r>
      <w:r w:rsidRPr="00F821DC">
        <w:tab/>
        <w:t>Each datacasting licence is subject to the condition that the licensee will not transmit matter that, if it were broadcast on a commercial television broadcasting service, would be:</w:t>
      </w:r>
    </w:p>
    <w:p w14:paraId="038E29DB" w14:textId="77777777" w:rsidR="00AC559A" w:rsidRPr="00F821DC" w:rsidRDefault="00AC559A">
      <w:pPr>
        <w:pStyle w:val="paragraph"/>
      </w:pPr>
      <w:r w:rsidRPr="00F821DC">
        <w:tab/>
        <w:t>(a)</w:t>
      </w:r>
      <w:r w:rsidRPr="00F821DC">
        <w:tab/>
        <w:t>a category A television program; or</w:t>
      </w:r>
    </w:p>
    <w:p w14:paraId="7FE8653C" w14:textId="77777777" w:rsidR="00AC559A" w:rsidRPr="00F821DC" w:rsidRDefault="00AC559A">
      <w:pPr>
        <w:pStyle w:val="paragraph"/>
      </w:pPr>
      <w:r w:rsidRPr="00F821DC">
        <w:tab/>
        <w:t>(b)</w:t>
      </w:r>
      <w:r w:rsidRPr="00F821DC">
        <w:tab/>
        <w:t>an extract from a category A television program.</w:t>
      </w:r>
    </w:p>
    <w:p w14:paraId="1180B539" w14:textId="77777777" w:rsidR="00AC559A" w:rsidRPr="00F821DC" w:rsidRDefault="00AC559A">
      <w:pPr>
        <w:pStyle w:val="subsection"/>
      </w:pPr>
      <w:r w:rsidRPr="00F821DC">
        <w:tab/>
        <w:t>(2)</w:t>
      </w:r>
      <w:r w:rsidRPr="00F821DC">
        <w:tab/>
        <w:t xml:space="preserve">The condition set out in </w:t>
      </w:r>
      <w:r w:rsidR="009D7816" w:rsidRPr="00F821DC">
        <w:t>subclause (</w:t>
      </w:r>
      <w:r w:rsidRPr="00F821DC">
        <w:t>1) does not prevent the licensee from transmitting an extract from a category A television program, so long as:</w:t>
      </w:r>
    </w:p>
    <w:p w14:paraId="11B4FA17" w14:textId="77777777" w:rsidR="00AC559A" w:rsidRPr="00F821DC" w:rsidRDefault="00AC559A">
      <w:pPr>
        <w:pStyle w:val="paragraph"/>
      </w:pPr>
      <w:r w:rsidRPr="00F821DC">
        <w:tab/>
        <w:t>(a)</w:t>
      </w:r>
      <w:r w:rsidRPr="00F821DC">
        <w:tab/>
        <w:t>the extract is not longer than 10 minutes; and</w:t>
      </w:r>
    </w:p>
    <w:p w14:paraId="66EB088A" w14:textId="77777777" w:rsidR="00AC559A" w:rsidRPr="00F821DC" w:rsidRDefault="00AC559A">
      <w:pPr>
        <w:pStyle w:val="paragraph"/>
      </w:pPr>
      <w:r w:rsidRPr="00F821DC">
        <w:tab/>
        <w:t>(c)</w:t>
      </w:r>
      <w:r w:rsidRPr="00F821DC">
        <w:tab/>
        <w:t>the extract is not combined with one or more other extracts from category A television programs in such a way that the extracts together constitute the whole or a majority of a particular category A television program; and</w:t>
      </w:r>
    </w:p>
    <w:p w14:paraId="61B37B36" w14:textId="77777777" w:rsidR="00AC559A" w:rsidRPr="00F821DC" w:rsidRDefault="00AC559A">
      <w:pPr>
        <w:pStyle w:val="paragraph"/>
      </w:pPr>
      <w:r w:rsidRPr="00F821DC">
        <w:tab/>
        <w:t>(d)</w:t>
      </w:r>
      <w:r w:rsidRPr="00F821DC">
        <w:tab/>
        <w:t>having regard to:</w:t>
      </w:r>
    </w:p>
    <w:p w14:paraId="3D8AA1BB" w14:textId="77777777" w:rsidR="00AC559A" w:rsidRPr="00F821DC" w:rsidRDefault="00AC559A">
      <w:pPr>
        <w:pStyle w:val="paragraphsub"/>
      </w:pPr>
      <w:r w:rsidRPr="00F821DC">
        <w:tab/>
        <w:t>(i)</w:t>
      </w:r>
      <w:r w:rsidRPr="00F821DC">
        <w:tab/>
        <w:t>the nature of the extract; and</w:t>
      </w:r>
    </w:p>
    <w:p w14:paraId="0A6B57FB" w14:textId="77777777" w:rsidR="00AC559A" w:rsidRPr="00F821DC" w:rsidRDefault="00AC559A">
      <w:pPr>
        <w:pStyle w:val="paragraphsub"/>
      </w:pPr>
      <w:r w:rsidRPr="00F821DC">
        <w:tab/>
        <w:t>(ii)</w:t>
      </w:r>
      <w:r w:rsidRPr="00F821DC">
        <w:tab/>
        <w:t>the circumstances in which the extract is provided;</w:t>
      </w:r>
    </w:p>
    <w:p w14:paraId="531AF1E1" w14:textId="77777777" w:rsidR="00AC559A" w:rsidRPr="00F821DC" w:rsidRDefault="00AC559A">
      <w:pPr>
        <w:pStyle w:val="paragraph"/>
      </w:pPr>
      <w:r w:rsidRPr="00F821DC">
        <w:tab/>
      </w:r>
      <w:r w:rsidRPr="00F821DC">
        <w:tab/>
        <w:t>it would be concluded that the licensee did not intend that the extract be combined with one or more other extracts from category A television programs in such a way that the extracts together constitute the whole or a majority of a particular category A television program.</w:t>
      </w:r>
    </w:p>
    <w:p w14:paraId="4BBE1955" w14:textId="28863B2D" w:rsidR="00AC559A" w:rsidRPr="00F821DC" w:rsidRDefault="00AC559A">
      <w:pPr>
        <w:pStyle w:val="subsection"/>
      </w:pPr>
      <w:r w:rsidRPr="00F821DC">
        <w:lastRenderedPageBreak/>
        <w:tab/>
        <w:t>(3)</w:t>
      </w:r>
      <w:r w:rsidRPr="00F821DC">
        <w:tab/>
        <w:t xml:space="preserve">A reference in </w:t>
      </w:r>
      <w:r w:rsidR="009D7816" w:rsidRPr="00F821DC">
        <w:t>subclause (</w:t>
      </w:r>
      <w:r w:rsidRPr="00F821DC">
        <w:t xml:space="preserve">2) to a </w:t>
      </w:r>
      <w:r w:rsidRPr="00F821DC">
        <w:rPr>
          <w:b/>
          <w:i/>
        </w:rPr>
        <w:t>category A television program</w:t>
      </w:r>
      <w:r w:rsidRPr="00F821DC">
        <w:t xml:space="preserve"> is a reference to matter that is covered by </w:t>
      </w:r>
      <w:r w:rsidR="009D7816" w:rsidRPr="00F821DC">
        <w:t>subclause (</w:t>
      </w:r>
      <w:r w:rsidRPr="00F821DC">
        <w:t xml:space="preserve">1) because of </w:t>
      </w:r>
      <w:r w:rsidR="00D8175F" w:rsidRPr="00F821DC">
        <w:t>paragraph (</w:t>
      </w:r>
      <w:r w:rsidRPr="00F821DC">
        <w:t>1)(a).</w:t>
      </w:r>
    </w:p>
    <w:p w14:paraId="56DEAE7D" w14:textId="49F4CB44" w:rsidR="00AC559A" w:rsidRPr="00F821DC" w:rsidRDefault="00AC559A">
      <w:pPr>
        <w:pStyle w:val="subsection"/>
      </w:pPr>
      <w:r w:rsidRPr="00F821DC">
        <w:tab/>
        <w:t>(4)</w:t>
      </w:r>
      <w:r w:rsidRPr="00F821DC">
        <w:tab/>
        <w:t xml:space="preserve">A reference in </w:t>
      </w:r>
      <w:r w:rsidR="009D7816" w:rsidRPr="00F821DC">
        <w:t>subclause (</w:t>
      </w:r>
      <w:r w:rsidRPr="00F821DC">
        <w:t xml:space="preserve">2) to an </w:t>
      </w:r>
      <w:r w:rsidRPr="00F821DC">
        <w:rPr>
          <w:b/>
          <w:i/>
        </w:rPr>
        <w:t>extract from a category A television program</w:t>
      </w:r>
      <w:r w:rsidRPr="00F821DC">
        <w:t xml:space="preserve"> is a reference to matter that is covered by </w:t>
      </w:r>
      <w:r w:rsidR="009D7816" w:rsidRPr="00F821DC">
        <w:t>subclause (</w:t>
      </w:r>
      <w:r w:rsidRPr="00F821DC">
        <w:t xml:space="preserve">1) because of </w:t>
      </w:r>
      <w:r w:rsidR="00D8175F" w:rsidRPr="00F821DC">
        <w:t>paragraph (</w:t>
      </w:r>
      <w:r w:rsidRPr="00F821DC">
        <w:t>1)(b).</w:t>
      </w:r>
    </w:p>
    <w:p w14:paraId="37D8DEBB" w14:textId="77777777" w:rsidR="00AC559A" w:rsidRPr="00F821DC" w:rsidRDefault="00AC559A">
      <w:pPr>
        <w:pStyle w:val="subsection"/>
      </w:pPr>
      <w:r w:rsidRPr="00F821DC">
        <w:tab/>
        <w:t>(5)</w:t>
      </w:r>
      <w:r w:rsidRPr="00F821DC">
        <w:tab/>
        <w:t xml:space="preserve">If, because of </w:t>
      </w:r>
      <w:r w:rsidR="009D7816" w:rsidRPr="00F821DC">
        <w:t>subclause (</w:t>
      </w:r>
      <w:r w:rsidRPr="00F821DC">
        <w:t xml:space="preserve">2) of this clause, a datacasting licensee can transmit matter without breaching the condition set out in </w:t>
      </w:r>
      <w:r w:rsidR="009D7816" w:rsidRPr="00F821DC">
        <w:t>subclause (</w:t>
      </w:r>
      <w:r w:rsidRPr="00F821DC">
        <w:t>1) of this clause, the condition set out in subclause</w:t>
      </w:r>
      <w:r w:rsidR="009D7816" w:rsidRPr="00F821DC">
        <w:t> </w:t>
      </w:r>
      <w:r w:rsidRPr="00F821DC">
        <w:t>16(1) does not prevent the licensee from transmitting that matter.</w:t>
      </w:r>
    </w:p>
    <w:p w14:paraId="15E5864D" w14:textId="77777777" w:rsidR="00AC559A" w:rsidRPr="00F821DC" w:rsidRDefault="00AC559A" w:rsidP="00162AF6">
      <w:pPr>
        <w:pStyle w:val="ActHead5"/>
      </w:pPr>
      <w:bookmarkStart w:id="57" w:name="_Toc122694042"/>
      <w:r w:rsidRPr="009C25AF">
        <w:rPr>
          <w:rStyle w:val="CharSectno"/>
        </w:rPr>
        <w:t>15</w:t>
      </w:r>
      <w:r w:rsidRPr="00F821DC">
        <w:t xml:space="preserve">  Category B television programs</w:t>
      </w:r>
      <w:bookmarkEnd w:id="57"/>
    </w:p>
    <w:p w14:paraId="215DEDB3" w14:textId="77777777" w:rsidR="00AC559A" w:rsidRPr="00F821DC" w:rsidRDefault="00AC559A">
      <w:pPr>
        <w:pStyle w:val="subsection"/>
      </w:pPr>
      <w:r w:rsidRPr="00F821DC">
        <w:tab/>
        <w:t>(1)</w:t>
      </w:r>
      <w:r w:rsidRPr="00F821DC">
        <w:tab/>
        <w:t xml:space="preserve">For the purposes of this Division, each of the following television programs is a </w:t>
      </w:r>
      <w:r w:rsidRPr="00F821DC">
        <w:rPr>
          <w:b/>
          <w:i/>
        </w:rPr>
        <w:t>category B television program</w:t>
      </w:r>
      <w:r w:rsidRPr="00F821DC">
        <w:t>:</w:t>
      </w:r>
    </w:p>
    <w:p w14:paraId="2B74A892" w14:textId="77777777" w:rsidR="00AC559A" w:rsidRPr="00F821DC" w:rsidRDefault="00AC559A">
      <w:pPr>
        <w:pStyle w:val="paragraph"/>
      </w:pPr>
      <w:r w:rsidRPr="00F821DC">
        <w:tab/>
        <w:t>(a)</w:t>
      </w:r>
      <w:r w:rsidRPr="00F821DC">
        <w:tab/>
        <w:t>a news or current affairs program;</w:t>
      </w:r>
    </w:p>
    <w:p w14:paraId="3573B9E3" w14:textId="77777777" w:rsidR="00AC559A" w:rsidRPr="00F821DC" w:rsidRDefault="00AC559A">
      <w:pPr>
        <w:pStyle w:val="paragraph"/>
      </w:pPr>
      <w:r w:rsidRPr="00F821DC">
        <w:tab/>
        <w:t>(b)</w:t>
      </w:r>
      <w:r w:rsidRPr="00F821DC">
        <w:tab/>
        <w:t>a financial, market or business information bulletin;</w:t>
      </w:r>
    </w:p>
    <w:p w14:paraId="33AF12EE" w14:textId="77777777" w:rsidR="00AC559A" w:rsidRPr="00F821DC" w:rsidRDefault="00AC559A">
      <w:pPr>
        <w:pStyle w:val="paragraph"/>
      </w:pPr>
      <w:r w:rsidRPr="00F821DC">
        <w:tab/>
        <w:t>(c)</w:t>
      </w:r>
      <w:r w:rsidRPr="00F821DC">
        <w:tab/>
        <w:t>a weather bulletin;</w:t>
      </w:r>
    </w:p>
    <w:p w14:paraId="5E7609A7" w14:textId="77777777" w:rsidR="00AC559A" w:rsidRPr="00F821DC" w:rsidRDefault="00AC559A">
      <w:pPr>
        <w:pStyle w:val="paragraph"/>
      </w:pPr>
      <w:r w:rsidRPr="00F821DC">
        <w:tab/>
        <w:t>(d)</w:t>
      </w:r>
      <w:r w:rsidRPr="00F821DC">
        <w:tab/>
        <w:t>a bulletin or program that consists of a combination of any or all of the above bulletins or programs.</w:t>
      </w:r>
    </w:p>
    <w:p w14:paraId="715D39A9" w14:textId="77777777" w:rsidR="00AC559A" w:rsidRPr="00F821DC" w:rsidRDefault="00AC559A">
      <w:pPr>
        <w:pStyle w:val="subsection"/>
      </w:pPr>
      <w:r w:rsidRPr="00F821DC">
        <w:tab/>
        <w:t>(2)</w:t>
      </w:r>
      <w:r w:rsidRPr="00F821DC">
        <w:tab/>
      </w:r>
      <w:r w:rsidR="009D7816" w:rsidRPr="00F821DC">
        <w:t>Subclause (</w:t>
      </w:r>
      <w:r w:rsidRPr="00F821DC">
        <w:t xml:space="preserve">1) has effect subject to </w:t>
      </w:r>
      <w:r w:rsidR="009D7816" w:rsidRPr="00F821DC">
        <w:t>subclauses (</w:t>
      </w:r>
      <w:r w:rsidRPr="00F821DC">
        <w:t>3), (4) and (5).</w:t>
      </w:r>
    </w:p>
    <w:p w14:paraId="2079FB1D" w14:textId="77777777" w:rsidR="00AC559A" w:rsidRPr="00F821DC" w:rsidRDefault="00AC559A">
      <w:pPr>
        <w:pStyle w:val="subsection"/>
      </w:pPr>
      <w:r w:rsidRPr="00F821DC">
        <w:tab/>
        <w:t>(3)</w:t>
      </w:r>
      <w:r w:rsidRPr="00F821DC">
        <w:tab/>
        <w:t xml:space="preserve">For the purposes of this Division, none of the following television programs is a </w:t>
      </w:r>
      <w:r w:rsidRPr="00F821DC">
        <w:rPr>
          <w:b/>
          <w:i/>
        </w:rPr>
        <w:t>category B television program</w:t>
      </w:r>
      <w:r w:rsidRPr="00F821DC">
        <w:t>:</w:t>
      </w:r>
    </w:p>
    <w:p w14:paraId="02A33E9D" w14:textId="160E90F2" w:rsidR="00AC559A" w:rsidRPr="00F821DC" w:rsidRDefault="00AC559A">
      <w:pPr>
        <w:pStyle w:val="paragraph"/>
      </w:pPr>
      <w:r w:rsidRPr="00F821DC">
        <w:tab/>
        <w:t>(a)</w:t>
      </w:r>
      <w:r w:rsidRPr="00F821DC">
        <w:tab/>
        <w:t>an information</w:t>
      </w:r>
      <w:r w:rsidR="009C25AF">
        <w:noBreakHyphen/>
      </w:r>
      <w:r w:rsidRPr="00F821DC">
        <w:t>only program;</w:t>
      </w:r>
    </w:p>
    <w:p w14:paraId="4BA5AD8E" w14:textId="77777777" w:rsidR="00AC559A" w:rsidRPr="00F821DC" w:rsidRDefault="00AC559A">
      <w:pPr>
        <w:pStyle w:val="paragraph"/>
      </w:pPr>
      <w:r w:rsidRPr="00F821DC">
        <w:tab/>
        <w:t>(b)</w:t>
      </w:r>
      <w:r w:rsidRPr="00F821DC">
        <w:tab/>
        <w:t>an educational program;</w:t>
      </w:r>
    </w:p>
    <w:p w14:paraId="2DFFF3FC" w14:textId="43B8C8B4" w:rsidR="00AC559A" w:rsidRPr="00F821DC" w:rsidRDefault="00AC559A">
      <w:pPr>
        <w:pStyle w:val="paragraph"/>
      </w:pPr>
      <w:r w:rsidRPr="00F821DC">
        <w:tab/>
        <w:t>(c)</w:t>
      </w:r>
      <w:r w:rsidRPr="00F821DC">
        <w:tab/>
        <w:t>a foreign</w:t>
      </w:r>
      <w:r w:rsidR="009C25AF">
        <w:noBreakHyphen/>
      </w:r>
      <w:r w:rsidRPr="00F821DC">
        <w:t>language news or current affairs program.</w:t>
      </w:r>
    </w:p>
    <w:p w14:paraId="4F3FDB65" w14:textId="77777777" w:rsidR="00AC559A" w:rsidRPr="00F821DC" w:rsidRDefault="006B189D">
      <w:pPr>
        <w:pStyle w:val="SubsectionHead"/>
      </w:pPr>
      <w:r w:rsidRPr="00F821DC">
        <w:t>ACMA</w:t>
      </w:r>
      <w:r w:rsidR="00AC559A" w:rsidRPr="00F821DC">
        <w:t xml:space="preserve"> genre determinations</w:t>
      </w:r>
    </w:p>
    <w:p w14:paraId="5FD08B27" w14:textId="77777777" w:rsidR="00AC559A" w:rsidRPr="00F821DC" w:rsidRDefault="00AC559A">
      <w:pPr>
        <w:pStyle w:val="subsection"/>
      </w:pPr>
      <w:r w:rsidRPr="00F821DC">
        <w:tab/>
        <w:t>(4)</w:t>
      </w:r>
      <w:r w:rsidRPr="00F821DC">
        <w:tab/>
        <w:t xml:space="preserve">The </w:t>
      </w:r>
      <w:r w:rsidR="006B189D" w:rsidRPr="00F821DC">
        <w:t>ACMA</w:t>
      </w:r>
      <w:r w:rsidRPr="00F821DC">
        <w:t xml:space="preserve"> may</w:t>
      </w:r>
      <w:r w:rsidR="00010275" w:rsidRPr="00F821DC">
        <w:t>, by legislative instrument, make a</w:t>
      </w:r>
      <w:r w:rsidRPr="00F821DC">
        <w:t xml:space="preserve"> determination providing that, for the purposes of this Division, a specified television program or specified matter is taken to be a </w:t>
      </w:r>
      <w:r w:rsidRPr="00F821DC">
        <w:rPr>
          <w:b/>
          <w:i/>
        </w:rPr>
        <w:t>category B television program</w:t>
      </w:r>
      <w:r w:rsidRPr="00F821DC">
        <w:t xml:space="preserve"> covered by a specified paragraph of </w:t>
      </w:r>
      <w:r w:rsidR="009D7816" w:rsidRPr="00F821DC">
        <w:t>subclause (</w:t>
      </w:r>
      <w:r w:rsidRPr="00F821DC">
        <w:t>1).</w:t>
      </w:r>
    </w:p>
    <w:p w14:paraId="5E7752B9" w14:textId="77777777" w:rsidR="00AC559A" w:rsidRPr="00F821DC" w:rsidRDefault="00AC559A">
      <w:pPr>
        <w:pStyle w:val="subsection"/>
      </w:pPr>
      <w:r w:rsidRPr="00F821DC">
        <w:lastRenderedPageBreak/>
        <w:tab/>
        <w:t>(5)</w:t>
      </w:r>
      <w:r w:rsidRPr="00F821DC">
        <w:tab/>
        <w:t xml:space="preserve">The </w:t>
      </w:r>
      <w:r w:rsidR="006B189D" w:rsidRPr="00F821DC">
        <w:t>ACMA</w:t>
      </w:r>
      <w:r w:rsidRPr="00F821DC">
        <w:t xml:space="preserve"> may</w:t>
      </w:r>
      <w:r w:rsidR="00010275" w:rsidRPr="00F821DC">
        <w:t>, by legislative instrument, make a</w:t>
      </w:r>
      <w:r w:rsidRPr="00F821DC">
        <w:t xml:space="preserve"> determination providing that, for the purposes of this Division, a specified television program or specified matter is taken not to be a </w:t>
      </w:r>
      <w:r w:rsidRPr="00F821DC">
        <w:rPr>
          <w:b/>
          <w:i/>
        </w:rPr>
        <w:t>category B television program</w:t>
      </w:r>
      <w:r w:rsidRPr="00F821DC">
        <w:t xml:space="preserve"> covered by a specified paragraph of </w:t>
      </w:r>
      <w:r w:rsidR="009D7816" w:rsidRPr="00F821DC">
        <w:t>subclause (</w:t>
      </w:r>
      <w:r w:rsidRPr="00F821DC">
        <w:t>1).</w:t>
      </w:r>
    </w:p>
    <w:p w14:paraId="22AD7134" w14:textId="77777777" w:rsidR="00AC559A" w:rsidRPr="00F821DC" w:rsidRDefault="00AC559A">
      <w:pPr>
        <w:pStyle w:val="subsection"/>
      </w:pPr>
      <w:r w:rsidRPr="00F821DC">
        <w:tab/>
        <w:t>(6)</w:t>
      </w:r>
      <w:r w:rsidRPr="00F821DC">
        <w:tab/>
        <w:t xml:space="preserve">A determination under </w:t>
      </w:r>
      <w:r w:rsidR="009D7816" w:rsidRPr="00F821DC">
        <w:t>subclause (</w:t>
      </w:r>
      <w:r w:rsidRPr="00F821DC">
        <w:t>4) or (5) has effect accordingly.</w:t>
      </w:r>
    </w:p>
    <w:p w14:paraId="72DCA43D" w14:textId="1488A172" w:rsidR="00AC559A" w:rsidRPr="00F821DC" w:rsidRDefault="00AC559A">
      <w:pPr>
        <w:pStyle w:val="notetext"/>
      </w:pPr>
      <w:r w:rsidRPr="00F821DC">
        <w:t>Note:</w:t>
      </w:r>
      <w:r w:rsidRPr="00F821DC">
        <w:tab/>
        <w:t xml:space="preserve">For specification by class, see </w:t>
      </w:r>
      <w:r w:rsidR="00D8175F" w:rsidRPr="00F821DC">
        <w:t>sub</w:t>
      </w:r>
      <w:r w:rsidR="009C25AF">
        <w:t>section 1</w:t>
      </w:r>
      <w:r w:rsidR="00967793" w:rsidRPr="00F821DC">
        <w:t xml:space="preserve">3(3) of the </w:t>
      </w:r>
      <w:r w:rsidR="00B603B4" w:rsidRPr="00F821DC">
        <w:rPr>
          <w:i/>
        </w:rPr>
        <w:t>Legislation Act 2003</w:t>
      </w:r>
      <w:r w:rsidRPr="00F821DC">
        <w:t>.</w:t>
      </w:r>
    </w:p>
    <w:p w14:paraId="1595BBE3" w14:textId="77777777" w:rsidR="00AC559A" w:rsidRPr="00F821DC" w:rsidRDefault="00AC559A" w:rsidP="00162AF6">
      <w:pPr>
        <w:pStyle w:val="ActHead5"/>
      </w:pPr>
      <w:bookmarkStart w:id="58" w:name="_Toc122694043"/>
      <w:r w:rsidRPr="009C25AF">
        <w:rPr>
          <w:rStyle w:val="CharSectno"/>
        </w:rPr>
        <w:t>16</w:t>
      </w:r>
      <w:r w:rsidRPr="00F821DC">
        <w:t xml:space="preserve">  Condition relating to category B television programs</w:t>
      </w:r>
      <w:bookmarkEnd w:id="58"/>
    </w:p>
    <w:p w14:paraId="2C55B388" w14:textId="77777777" w:rsidR="00AC559A" w:rsidRPr="00F821DC" w:rsidRDefault="00AC559A">
      <w:pPr>
        <w:pStyle w:val="subsection"/>
      </w:pPr>
      <w:r w:rsidRPr="00F821DC">
        <w:tab/>
        <w:t>(1)</w:t>
      </w:r>
      <w:r w:rsidRPr="00F821DC">
        <w:tab/>
        <w:t>Each datacasting licence is subject to the condition that the licensee will not transmit matter that, if it were broadcast on a commercial television broadcasting service, would be:</w:t>
      </w:r>
    </w:p>
    <w:p w14:paraId="6ED5277E" w14:textId="77777777" w:rsidR="00AC559A" w:rsidRPr="00F821DC" w:rsidRDefault="00AC559A">
      <w:pPr>
        <w:pStyle w:val="paragraph"/>
      </w:pPr>
      <w:r w:rsidRPr="00F821DC">
        <w:tab/>
        <w:t>(a)</w:t>
      </w:r>
      <w:r w:rsidRPr="00F821DC">
        <w:tab/>
        <w:t>a category B television program; or</w:t>
      </w:r>
    </w:p>
    <w:p w14:paraId="02590ABB" w14:textId="77777777" w:rsidR="00AC559A" w:rsidRPr="00F821DC" w:rsidRDefault="00AC559A">
      <w:pPr>
        <w:pStyle w:val="paragraph"/>
      </w:pPr>
      <w:r w:rsidRPr="00F821DC">
        <w:tab/>
        <w:t>(b)</w:t>
      </w:r>
      <w:r w:rsidRPr="00F821DC">
        <w:tab/>
        <w:t>an extract from a category B television program.</w:t>
      </w:r>
    </w:p>
    <w:p w14:paraId="2CFD6873" w14:textId="34373A1A" w:rsidR="00AC559A" w:rsidRPr="00F821DC" w:rsidRDefault="00AC559A">
      <w:pPr>
        <w:pStyle w:val="subsection"/>
      </w:pPr>
      <w:r w:rsidRPr="00F821DC">
        <w:tab/>
        <w:t>(2)</w:t>
      </w:r>
      <w:r w:rsidRPr="00F821DC">
        <w:tab/>
        <w:t xml:space="preserve">The condition set out in </w:t>
      </w:r>
      <w:r w:rsidR="009D7816" w:rsidRPr="00F821DC">
        <w:t>subclause (</w:t>
      </w:r>
      <w:r w:rsidRPr="00F821DC">
        <w:t>1) does not prevent the licensee from transmitting a bulletin, or program, (whether presenter</w:t>
      </w:r>
      <w:r w:rsidR="009C25AF">
        <w:noBreakHyphen/>
      </w:r>
      <w:r w:rsidRPr="00F821DC">
        <w:t>based or not), so long as:</w:t>
      </w:r>
    </w:p>
    <w:p w14:paraId="109CC652" w14:textId="77777777" w:rsidR="00AC559A" w:rsidRPr="00F821DC" w:rsidRDefault="00AC559A">
      <w:pPr>
        <w:pStyle w:val="paragraph"/>
      </w:pPr>
      <w:r w:rsidRPr="00F821DC">
        <w:tab/>
        <w:t>(a)</w:t>
      </w:r>
      <w:r w:rsidRPr="00F821DC">
        <w:tab/>
        <w:t>the bulletin or program is not longer than 10 minutes; and</w:t>
      </w:r>
    </w:p>
    <w:p w14:paraId="6970E74B" w14:textId="77777777" w:rsidR="00AC559A" w:rsidRPr="00F821DC" w:rsidRDefault="00AC559A">
      <w:pPr>
        <w:pStyle w:val="paragraph"/>
      </w:pPr>
      <w:r w:rsidRPr="00F821DC">
        <w:tab/>
        <w:t>(b)</w:t>
      </w:r>
      <w:r w:rsidRPr="00F821DC">
        <w:tab/>
        <w:t>if:</w:t>
      </w:r>
    </w:p>
    <w:p w14:paraId="2B66083B" w14:textId="77777777" w:rsidR="00AC559A" w:rsidRPr="00F821DC" w:rsidRDefault="00AC559A">
      <w:pPr>
        <w:pStyle w:val="paragraphsub"/>
      </w:pPr>
      <w:r w:rsidRPr="00F821DC">
        <w:tab/>
        <w:t>(i)</w:t>
      </w:r>
      <w:r w:rsidRPr="00F821DC">
        <w:tab/>
        <w:t xml:space="preserve">an earlier bulletin or program covered by </w:t>
      </w:r>
      <w:r w:rsidR="009D7816" w:rsidRPr="00F821DC">
        <w:t>subclause (</w:t>
      </w:r>
      <w:r w:rsidRPr="00F821DC">
        <w:t>1) was transmitted by the licensee; and</w:t>
      </w:r>
    </w:p>
    <w:p w14:paraId="04568D10" w14:textId="78176ACB" w:rsidR="00AC559A" w:rsidRPr="00F821DC" w:rsidRDefault="00AC559A">
      <w:pPr>
        <w:pStyle w:val="paragraphsub"/>
      </w:pPr>
      <w:r w:rsidRPr="00F821DC">
        <w:tab/>
        <w:t>(ii)</w:t>
      </w:r>
      <w:r w:rsidRPr="00F821DC">
        <w:tab/>
        <w:t>the content of the first</w:t>
      </w:r>
      <w:r w:rsidR="009C25AF">
        <w:noBreakHyphen/>
      </w:r>
      <w:r w:rsidRPr="00F821DC">
        <w:t>mentioned bulletin or program differs in any respect from the content of the earlier bulletin or program;</w:t>
      </w:r>
    </w:p>
    <w:p w14:paraId="076E592F" w14:textId="11AC0100" w:rsidR="00AC559A" w:rsidRPr="00F821DC" w:rsidRDefault="00AC559A">
      <w:pPr>
        <w:pStyle w:val="paragraph"/>
      </w:pPr>
      <w:r w:rsidRPr="00F821DC">
        <w:tab/>
      </w:r>
      <w:r w:rsidRPr="00F821DC">
        <w:tab/>
        <w:t>the interval between the start of the transmission of the earlier bulletin or program and the start of the transmission of the first</w:t>
      </w:r>
      <w:r w:rsidR="009C25AF">
        <w:noBreakHyphen/>
      </w:r>
      <w:r w:rsidRPr="00F821DC">
        <w:t>mentioned bulletin or program is at least 30</w:t>
      </w:r>
      <w:r w:rsidR="009A79CC" w:rsidRPr="00F821DC">
        <w:t xml:space="preserve"> </w:t>
      </w:r>
      <w:r w:rsidRPr="00F821DC">
        <w:t>minutes; and</w:t>
      </w:r>
    </w:p>
    <w:p w14:paraId="2F6026A8" w14:textId="77777777" w:rsidR="00AC559A" w:rsidRPr="00F821DC" w:rsidRDefault="00AC559A">
      <w:pPr>
        <w:pStyle w:val="paragraph"/>
      </w:pPr>
      <w:r w:rsidRPr="00F821DC">
        <w:tab/>
        <w:t>(c)</w:t>
      </w:r>
      <w:r w:rsidRPr="00F821DC">
        <w:tab/>
        <w:t>the bulletin or program is not combined with one or more other bulletins or programs in such a way that the bulletins or programs together constitute a bulletin or program longer than 10 minutes; and</w:t>
      </w:r>
    </w:p>
    <w:p w14:paraId="16B7D8EB" w14:textId="77777777" w:rsidR="00AC559A" w:rsidRPr="00F821DC" w:rsidRDefault="00AC559A">
      <w:pPr>
        <w:pStyle w:val="paragraph"/>
      </w:pPr>
      <w:r w:rsidRPr="00F821DC">
        <w:tab/>
        <w:t>(d)</w:t>
      </w:r>
      <w:r w:rsidRPr="00F821DC">
        <w:tab/>
        <w:t>having regard to:</w:t>
      </w:r>
    </w:p>
    <w:p w14:paraId="260979B4" w14:textId="77777777" w:rsidR="00AC559A" w:rsidRPr="00F821DC" w:rsidRDefault="00AC559A">
      <w:pPr>
        <w:pStyle w:val="paragraphsub"/>
      </w:pPr>
      <w:r w:rsidRPr="00F821DC">
        <w:lastRenderedPageBreak/>
        <w:tab/>
        <w:t>(i)</w:t>
      </w:r>
      <w:r w:rsidRPr="00F821DC">
        <w:tab/>
        <w:t>the nature of the bulletin or program; and</w:t>
      </w:r>
    </w:p>
    <w:p w14:paraId="548EA90F" w14:textId="77777777" w:rsidR="00AC559A" w:rsidRPr="00F821DC" w:rsidRDefault="00AC559A">
      <w:pPr>
        <w:pStyle w:val="paragraphsub"/>
      </w:pPr>
      <w:r w:rsidRPr="00F821DC">
        <w:tab/>
        <w:t>(ii)</w:t>
      </w:r>
      <w:r w:rsidRPr="00F821DC">
        <w:tab/>
        <w:t>the circumstances in which the bulletin or program is provided;</w:t>
      </w:r>
    </w:p>
    <w:p w14:paraId="7FF886E7" w14:textId="77777777" w:rsidR="00AC559A" w:rsidRPr="00F821DC" w:rsidRDefault="00AC559A">
      <w:pPr>
        <w:pStyle w:val="paragraph"/>
      </w:pPr>
      <w:r w:rsidRPr="00F821DC">
        <w:tab/>
      </w:r>
      <w:r w:rsidRPr="00F821DC">
        <w:tab/>
        <w:t>it would be concluded that the licensee did not intend that the bulletin or program be combined with one or more other bulletins or programs in such a way that the bulletins or programs together constitute a bulletin or program longer than 10 minutes.</w:t>
      </w:r>
    </w:p>
    <w:p w14:paraId="7C5C3FAE" w14:textId="77777777" w:rsidR="00AC559A" w:rsidRPr="00F821DC" w:rsidRDefault="00AC559A">
      <w:pPr>
        <w:pStyle w:val="subsection"/>
      </w:pPr>
      <w:r w:rsidRPr="00F821DC">
        <w:tab/>
        <w:t>(3)</w:t>
      </w:r>
      <w:r w:rsidRPr="00F821DC">
        <w:tab/>
        <w:t xml:space="preserve">The condition set out in </w:t>
      </w:r>
      <w:r w:rsidR="009D7816" w:rsidRPr="00F821DC">
        <w:t>subclause (</w:t>
      </w:r>
      <w:r w:rsidRPr="00F821DC">
        <w:t>1) does not prevent the licensee from transmitting a bulletin or program, so long as:</w:t>
      </w:r>
    </w:p>
    <w:p w14:paraId="7A03E879" w14:textId="6B549E4B" w:rsidR="00AC559A" w:rsidRPr="00F821DC" w:rsidRDefault="00AC559A">
      <w:pPr>
        <w:pStyle w:val="paragraph"/>
      </w:pPr>
      <w:r w:rsidRPr="00F821DC">
        <w:tab/>
        <w:t>(a)</w:t>
      </w:r>
      <w:r w:rsidRPr="00F821DC">
        <w:tab/>
        <w:t>the bulletin or program is not a presenter</w:t>
      </w:r>
      <w:r w:rsidR="009C25AF">
        <w:noBreakHyphen/>
      </w:r>
      <w:r w:rsidRPr="00F821DC">
        <w:t>based bulletin or program; and</w:t>
      </w:r>
    </w:p>
    <w:p w14:paraId="02FA6A50" w14:textId="77777777" w:rsidR="00AC559A" w:rsidRPr="00F821DC" w:rsidRDefault="00AC559A">
      <w:pPr>
        <w:pStyle w:val="paragraph"/>
      </w:pPr>
      <w:r w:rsidRPr="00F821DC">
        <w:tab/>
        <w:t>(b)</w:t>
      </w:r>
      <w:r w:rsidRPr="00F821DC">
        <w:tab/>
        <w:t>one of the following applies:</w:t>
      </w:r>
    </w:p>
    <w:p w14:paraId="5BCD3862" w14:textId="77777777" w:rsidR="00AC559A" w:rsidRPr="00F821DC" w:rsidRDefault="00AC559A">
      <w:pPr>
        <w:pStyle w:val="paragraphsub"/>
      </w:pPr>
      <w:r w:rsidRPr="00F821DC">
        <w:tab/>
        <w:t>(i)</w:t>
      </w:r>
      <w:r w:rsidRPr="00F821DC">
        <w:tab/>
        <w:t>the bulletin or program consists of a single item of news (including a single item of sports news);</w:t>
      </w:r>
    </w:p>
    <w:p w14:paraId="6AF8DFB8" w14:textId="77777777" w:rsidR="00AC559A" w:rsidRPr="00F821DC" w:rsidRDefault="00AC559A">
      <w:pPr>
        <w:pStyle w:val="paragraphsub"/>
      </w:pPr>
      <w:r w:rsidRPr="00F821DC">
        <w:tab/>
        <w:t>(ii)</w:t>
      </w:r>
      <w:r w:rsidRPr="00F821DC">
        <w:tab/>
        <w:t>the bulletin or program is a financial, market or business information bulletin or program that deals with a single topic;</w:t>
      </w:r>
    </w:p>
    <w:p w14:paraId="68AB77B3" w14:textId="77777777" w:rsidR="00AC559A" w:rsidRPr="00F821DC" w:rsidRDefault="00AC559A">
      <w:pPr>
        <w:pStyle w:val="paragraphsub"/>
      </w:pPr>
      <w:r w:rsidRPr="00F821DC">
        <w:tab/>
        <w:t>(iia)</w:t>
      </w:r>
      <w:r w:rsidRPr="00F821DC">
        <w:tab/>
        <w:t>the bulletin or program is a compilation of items, the subject of which is the same or directly related, and is not longer than 10 minutes;</w:t>
      </w:r>
    </w:p>
    <w:p w14:paraId="151BF090" w14:textId="77777777" w:rsidR="00AC559A" w:rsidRPr="00F821DC" w:rsidRDefault="00AC559A">
      <w:pPr>
        <w:pStyle w:val="paragraphsub"/>
      </w:pPr>
      <w:r w:rsidRPr="00F821DC">
        <w:tab/>
        <w:t>(iii)</w:t>
      </w:r>
      <w:r w:rsidRPr="00F821DC">
        <w:tab/>
        <w:t>the bulletin or program is a weather bulletin or program; and</w:t>
      </w:r>
    </w:p>
    <w:p w14:paraId="6BE87251" w14:textId="4BBCC5A3" w:rsidR="00AC559A" w:rsidRPr="00F821DC" w:rsidRDefault="00AC559A">
      <w:pPr>
        <w:pStyle w:val="paragraph"/>
      </w:pPr>
      <w:r w:rsidRPr="00F821DC">
        <w:tab/>
        <w:t>(c)</w:t>
      </w:r>
      <w:r w:rsidRPr="00F821DC">
        <w:tab/>
        <w:t>the bulletin or program can only be accessed by an end</w:t>
      </w:r>
      <w:r w:rsidR="009C25AF">
        <w:noBreakHyphen/>
      </w:r>
      <w:r w:rsidRPr="00F821DC">
        <w:t>user who makes a selection from an on</w:t>
      </w:r>
      <w:r w:rsidR="009C25AF">
        <w:noBreakHyphen/>
      </w:r>
      <w:r w:rsidRPr="00F821DC">
        <w:t>screen menu.</w:t>
      </w:r>
    </w:p>
    <w:p w14:paraId="4F767B7F" w14:textId="77777777" w:rsidR="00AC559A" w:rsidRPr="00F821DC" w:rsidRDefault="00AC559A">
      <w:pPr>
        <w:pStyle w:val="subsection"/>
      </w:pPr>
      <w:r w:rsidRPr="00F821DC">
        <w:tab/>
        <w:t>(4)</w:t>
      </w:r>
      <w:r w:rsidRPr="00F821DC">
        <w:tab/>
        <w:t>In this clause:</w:t>
      </w:r>
    </w:p>
    <w:p w14:paraId="0F6C8A89" w14:textId="52C5207C" w:rsidR="00AC559A" w:rsidRPr="00F821DC" w:rsidRDefault="00AC559A">
      <w:pPr>
        <w:pStyle w:val="Definition"/>
      </w:pPr>
      <w:r w:rsidRPr="00F821DC">
        <w:rPr>
          <w:b/>
          <w:i/>
        </w:rPr>
        <w:t>presenter</w:t>
      </w:r>
      <w:r w:rsidR="009C25AF">
        <w:rPr>
          <w:b/>
          <w:i/>
        </w:rPr>
        <w:noBreakHyphen/>
      </w:r>
      <w:r w:rsidRPr="00F821DC">
        <w:rPr>
          <w:b/>
          <w:i/>
        </w:rPr>
        <w:t>based bulletin</w:t>
      </w:r>
      <w:r w:rsidRPr="00F821DC">
        <w:t xml:space="preserve"> </w:t>
      </w:r>
      <w:r w:rsidRPr="00F821DC">
        <w:rPr>
          <w:b/>
          <w:i/>
        </w:rPr>
        <w:t>or program</w:t>
      </w:r>
      <w:r w:rsidRPr="00F821DC">
        <w:t xml:space="preserve"> means a bulletin or program that consists of, or includes, a combination of:</w:t>
      </w:r>
    </w:p>
    <w:p w14:paraId="520B639D" w14:textId="77777777" w:rsidR="00AC559A" w:rsidRPr="00F821DC" w:rsidRDefault="00AC559A">
      <w:pPr>
        <w:pStyle w:val="paragraph"/>
      </w:pPr>
      <w:r w:rsidRPr="00F821DC">
        <w:tab/>
        <w:t>(a)</w:t>
      </w:r>
      <w:r w:rsidRPr="00F821DC">
        <w:tab/>
        <w:t>introductory or closing segments, or both, spoken by a host, or an anchor presenter, who is visible on the screen; and</w:t>
      </w:r>
    </w:p>
    <w:p w14:paraId="19F96092" w14:textId="77777777" w:rsidR="00AC559A" w:rsidRPr="00F821DC" w:rsidRDefault="00AC559A">
      <w:pPr>
        <w:pStyle w:val="paragraph"/>
      </w:pPr>
      <w:r w:rsidRPr="00F821DC">
        <w:tab/>
        <w:t>(b)</w:t>
      </w:r>
      <w:r w:rsidRPr="00F821DC">
        <w:tab/>
        <w:t>video images (whether or not with accompanying sound).</w:t>
      </w:r>
    </w:p>
    <w:p w14:paraId="0EFA6F0C" w14:textId="77777777" w:rsidR="00AC559A" w:rsidRPr="00F821DC" w:rsidRDefault="00AC559A">
      <w:pPr>
        <w:pStyle w:val="subsection"/>
      </w:pPr>
      <w:r w:rsidRPr="00F821DC">
        <w:tab/>
        <w:t>(5)</w:t>
      </w:r>
      <w:r w:rsidRPr="00F821DC">
        <w:tab/>
        <w:t xml:space="preserve">If, because of </w:t>
      </w:r>
      <w:r w:rsidR="009D7816" w:rsidRPr="00F821DC">
        <w:t>subclause (</w:t>
      </w:r>
      <w:r w:rsidRPr="00F821DC">
        <w:t xml:space="preserve">2) or (3) of this clause, a datacasting licensee can transmit matter without breaching the condition set </w:t>
      </w:r>
      <w:r w:rsidRPr="00F821DC">
        <w:lastRenderedPageBreak/>
        <w:t xml:space="preserve">out in </w:t>
      </w:r>
      <w:r w:rsidR="009D7816" w:rsidRPr="00F821DC">
        <w:t>subclause (</w:t>
      </w:r>
      <w:r w:rsidRPr="00F821DC">
        <w:t>1) of this clause, the condition set out in subclause</w:t>
      </w:r>
      <w:r w:rsidR="009D7816" w:rsidRPr="00F821DC">
        <w:t> </w:t>
      </w:r>
      <w:r w:rsidRPr="00F821DC">
        <w:t>14(1) does not prevent the licensee from transmitting that matter.</w:t>
      </w:r>
    </w:p>
    <w:p w14:paraId="3882E711" w14:textId="77777777" w:rsidR="00AC559A" w:rsidRPr="00F821DC" w:rsidRDefault="00AC559A" w:rsidP="00162AF6">
      <w:pPr>
        <w:pStyle w:val="ActHead5"/>
      </w:pPr>
      <w:bookmarkStart w:id="59" w:name="_Toc122694044"/>
      <w:r w:rsidRPr="009C25AF">
        <w:rPr>
          <w:rStyle w:val="CharSectno"/>
        </w:rPr>
        <w:t>17</w:t>
      </w:r>
      <w:r w:rsidRPr="00F821DC">
        <w:t xml:space="preserve">  Genre conditions do not apply to Parliamentary proceedings etc.</w:t>
      </w:r>
      <w:bookmarkEnd w:id="59"/>
    </w:p>
    <w:p w14:paraId="10E74A80" w14:textId="77777777" w:rsidR="00AC559A" w:rsidRPr="00F821DC" w:rsidRDefault="00AC559A">
      <w:pPr>
        <w:pStyle w:val="subsection"/>
      </w:pPr>
      <w:r w:rsidRPr="00F821DC">
        <w:tab/>
      </w:r>
      <w:r w:rsidRPr="00F821DC">
        <w:tab/>
        <w:t>The conditions set out in clauses</w:t>
      </w:r>
      <w:r w:rsidR="009D7816" w:rsidRPr="00F821DC">
        <w:t> </w:t>
      </w:r>
      <w:r w:rsidRPr="00F821DC">
        <w:t>14 and 16 do not prevent a datacasting licensee from transmitting live matter that consists of:</w:t>
      </w:r>
    </w:p>
    <w:p w14:paraId="1421C361" w14:textId="77777777" w:rsidR="00AC559A" w:rsidRPr="00F821DC" w:rsidRDefault="00AC559A">
      <w:pPr>
        <w:pStyle w:val="paragraph"/>
      </w:pPr>
      <w:r w:rsidRPr="00F821DC">
        <w:tab/>
        <w:t>(a)</w:t>
      </w:r>
      <w:r w:rsidRPr="00F821DC">
        <w:tab/>
        <w:t>the proceedings of, or the proceedings of a committee of, a Parliament; or</w:t>
      </w:r>
    </w:p>
    <w:p w14:paraId="6E512086" w14:textId="77777777" w:rsidR="00AC559A" w:rsidRPr="00F821DC" w:rsidRDefault="00AC559A">
      <w:pPr>
        <w:pStyle w:val="paragraph"/>
      </w:pPr>
      <w:r w:rsidRPr="00F821DC">
        <w:tab/>
        <w:t>(b)</w:t>
      </w:r>
      <w:r w:rsidRPr="00F821DC">
        <w:tab/>
        <w:t>the proceedings of a court or tribunal in Australia; or</w:t>
      </w:r>
    </w:p>
    <w:p w14:paraId="3959AF0A" w14:textId="77777777" w:rsidR="00AC559A" w:rsidRPr="00F821DC" w:rsidRDefault="00AC559A">
      <w:pPr>
        <w:pStyle w:val="paragraph"/>
      </w:pPr>
      <w:r w:rsidRPr="00F821DC">
        <w:tab/>
        <w:t>(c)</w:t>
      </w:r>
      <w:r w:rsidRPr="00F821DC">
        <w:tab/>
        <w:t>the proceedings of an official inquiry or Royal Commission in Australia; or</w:t>
      </w:r>
    </w:p>
    <w:p w14:paraId="409CDDF0" w14:textId="77777777" w:rsidR="00AC559A" w:rsidRPr="00F821DC" w:rsidRDefault="00AC559A">
      <w:pPr>
        <w:pStyle w:val="paragraph"/>
      </w:pPr>
      <w:r w:rsidRPr="00F821DC">
        <w:tab/>
        <w:t>(d)</w:t>
      </w:r>
      <w:r w:rsidRPr="00F821DC">
        <w:tab/>
        <w:t>a hearing conducted by a body established for a public purpose by a law of the Commonwealth or of a State or Territory.</w:t>
      </w:r>
    </w:p>
    <w:p w14:paraId="5CFB08B7" w14:textId="77777777" w:rsidR="00AC559A" w:rsidRPr="00F821DC" w:rsidRDefault="00AC559A" w:rsidP="00162AF6">
      <w:pPr>
        <w:pStyle w:val="ActHead5"/>
      </w:pPr>
      <w:bookmarkStart w:id="60" w:name="_Toc122694045"/>
      <w:r w:rsidRPr="009C25AF">
        <w:rPr>
          <w:rStyle w:val="CharSectno"/>
        </w:rPr>
        <w:t>18</w:t>
      </w:r>
      <w:r w:rsidRPr="00F821DC">
        <w:t xml:space="preserve">  Genre conditions do not apply to matter that consists of no more than text or still visual images etc.</w:t>
      </w:r>
      <w:bookmarkEnd w:id="60"/>
    </w:p>
    <w:p w14:paraId="258A4E17" w14:textId="77777777" w:rsidR="00AC559A" w:rsidRPr="00F821DC" w:rsidRDefault="00AC559A">
      <w:pPr>
        <w:pStyle w:val="subsection"/>
      </w:pPr>
      <w:r w:rsidRPr="00F821DC">
        <w:tab/>
        <w:t>(1)</w:t>
      </w:r>
      <w:r w:rsidRPr="00F821DC">
        <w:tab/>
        <w:t>The conditions set out in clauses</w:t>
      </w:r>
      <w:r w:rsidR="009D7816" w:rsidRPr="00F821DC">
        <w:t> </w:t>
      </w:r>
      <w:r w:rsidRPr="00F821DC">
        <w:t>14 and 16 do not prevent a datacasting licensee from transmitting matter that consists of no more than:</w:t>
      </w:r>
    </w:p>
    <w:p w14:paraId="45E29AA0" w14:textId="77777777" w:rsidR="00AC559A" w:rsidRPr="00F821DC" w:rsidRDefault="00AC559A">
      <w:pPr>
        <w:pStyle w:val="paragraph"/>
      </w:pPr>
      <w:r w:rsidRPr="00F821DC">
        <w:tab/>
        <w:t>(a)</w:t>
      </w:r>
      <w:r w:rsidRPr="00F821DC">
        <w:tab/>
        <w:t>text; or</w:t>
      </w:r>
    </w:p>
    <w:p w14:paraId="2152D6E6" w14:textId="77777777" w:rsidR="00AC559A" w:rsidRPr="00F821DC" w:rsidRDefault="00AC559A">
      <w:pPr>
        <w:pStyle w:val="paragraph"/>
      </w:pPr>
      <w:r w:rsidRPr="00F821DC">
        <w:tab/>
        <w:t>(b)</w:t>
      </w:r>
      <w:r w:rsidRPr="00F821DC">
        <w:tab/>
        <w:t>text accompanied by associated sounds; or</w:t>
      </w:r>
    </w:p>
    <w:p w14:paraId="020B092E" w14:textId="77777777" w:rsidR="00AC559A" w:rsidRPr="00F821DC" w:rsidRDefault="00AC559A">
      <w:pPr>
        <w:pStyle w:val="paragraph"/>
      </w:pPr>
      <w:r w:rsidRPr="00F821DC">
        <w:tab/>
        <w:t>(c)</w:t>
      </w:r>
      <w:r w:rsidRPr="00F821DC">
        <w:tab/>
        <w:t>still visual images; or</w:t>
      </w:r>
    </w:p>
    <w:p w14:paraId="7C6BD218" w14:textId="77777777" w:rsidR="00AC559A" w:rsidRPr="00F821DC" w:rsidRDefault="00AC559A">
      <w:pPr>
        <w:pStyle w:val="paragraph"/>
      </w:pPr>
      <w:r w:rsidRPr="00F821DC">
        <w:tab/>
        <w:t>(d)</w:t>
      </w:r>
      <w:r w:rsidRPr="00F821DC">
        <w:tab/>
        <w:t>still visual images accompanied by associated sounds; or</w:t>
      </w:r>
    </w:p>
    <w:p w14:paraId="4F67DF40" w14:textId="77777777" w:rsidR="00AC559A" w:rsidRPr="00F821DC" w:rsidRDefault="00AC559A">
      <w:pPr>
        <w:pStyle w:val="paragraph"/>
      </w:pPr>
      <w:r w:rsidRPr="00F821DC">
        <w:tab/>
        <w:t>(e)</w:t>
      </w:r>
      <w:r w:rsidRPr="00F821DC">
        <w:tab/>
        <w:t>any combination of matter covered by the above paragraphs; or</w:t>
      </w:r>
    </w:p>
    <w:p w14:paraId="5EEC86D2" w14:textId="77777777" w:rsidR="00AC559A" w:rsidRPr="00F821DC" w:rsidRDefault="00AC559A">
      <w:pPr>
        <w:pStyle w:val="paragraph"/>
      </w:pPr>
      <w:r w:rsidRPr="00F821DC">
        <w:tab/>
        <w:t>(f)</w:t>
      </w:r>
      <w:r w:rsidRPr="00F821DC">
        <w:tab/>
        <w:t>any combination of:</w:t>
      </w:r>
    </w:p>
    <w:p w14:paraId="32FD07B2" w14:textId="77777777" w:rsidR="00AC559A" w:rsidRPr="00F821DC" w:rsidRDefault="00AC559A">
      <w:pPr>
        <w:pStyle w:val="paragraphsub"/>
      </w:pPr>
      <w:r w:rsidRPr="00F821DC">
        <w:tab/>
        <w:t>(i)</w:t>
      </w:r>
      <w:r w:rsidRPr="00F821DC">
        <w:tab/>
        <w:t xml:space="preserve">matter that is covered by any of the above </w:t>
      </w:r>
      <w:r w:rsidR="009D7816" w:rsidRPr="00F821DC">
        <w:t>paragraphs (</w:t>
      </w:r>
      <w:r w:rsidRPr="00F821DC">
        <w:t xml:space="preserve">the </w:t>
      </w:r>
      <w:r w:rsidRPr="00F821DC">
        <w:rPr>
          <w:b/>
          <w:i/>
        </w:rPr>
        <w:t>basic matter</w:t>
      </w:r>
      <w:r w:rsidRPr="00F821DC">
        <w:t>); and</w:t>
      </w:r>
    </w:p>
    <w:p w14:paraId="301D1699" w14:textId="77777777" w:rsidR="00AC559A" w:rsidRPr="00F821DC" w:rsidRDefault="00AC559A">
      <w:pPr>
        <w:pStyle w:val="paragraphsub"/>
      </w:pPr>
      <w:r w:rsidRPr="00F821DC">
        <w:tab/>
        <w:t>(ii)</w:t>
      </w:r>
      <w:r w:rsidRPr="00F821DC">
        <w:tab/>
        <w:t>animated images (with or without associated sounds);</w:t>
      </w:r>
    </w:p>
    <w:p w14:paraId="66F8CABD" w14:textId="77777777" w:rsidR="00AC559A" w:rsidRPr="00F821DC" w:rsidRDefault="00AC559A">
      <w:pPr>
        <w:pStyle w:val="paragraph"/>
      </w:pPr>
      <w:r w:rsidRPr="00F821DC">
        <w:tab/>
      </w:r>
      <w:r w:rsidRPr="00F821DC">
        <w:tab/>
        <w:t>where:</w:t>
      </w:r>
    </w:p>
    <w:p w14:paraId="7186A8B9" w14:textId="77777777" w:rsidR="00AC559A" w:rsidRPr="00F821DC" w:rsidRDefault="00AC559A">
      <w:pPr>
        <w:pStyle w:val="paragraphsub"/>
      </w:pPr>
      <w:r w:rsidRPr="00F821DC">
        <w:lastRenderedPageBreak/>
        <w:tab/>
        <w:t>(iii)</w:t>
      </w:r>
      <w:r w:rsidRPr="00F821DC">
        <w:tab/>
        <w:t>having regard to the substance of the animated images, it would be concluded that the animated images are ancillary or incidental to the basic matter; or</w:t>
      </w:r>
    </w:p>
    <w:p w14:paraId="5603A8E8" w14:textId="77777777" w:rsidR="00AC559A" w:rsidRPr="00F821DC" w:rsidRDefault="00AC559A">
      <w:pPr>
        <w:pStyle w:val="paragraphsub"/>
      </w:pPr>
      <w:r w:rsidRPr="00F821DC">
        <w:tab/>
        <w:t>(iv)</w:t>
      </w:r>
      <w:r w:rsidRPr="00F821DC">
        <w:tab/>
        <w:t>the animated images consist of advertising or sponsorship material.</w:t>
      </w:r>
    </w:p>
    <w:p w14:paraId="6573B51B" w14:textId="77777777" w:rsidR="00AC559A" w:rsidRPr="00F821DC" w:rsidRDefault="00AC559A">
      <w:pPr>
        <w:pStyle w:val="subsection"/>
      </w:pPr>
      <w:r w:rsidRPr="00F821DC">
        <w:tab/>
        <w:t>(2)</w:t>
      </w:r>
      <w:r w:rsidRPr="00F821DC">
        <w:tab/>
        <w:t xml:space="preserve">In determining the meaning of the expressions </w:t>
      </w:r>
      <w:r w:rsidRPr="00F821DC">
        <w:rPr>
          <w:b/>
          <w:i/>
        </w:rPr>
        <w:t>television</w:t>
      </w:r>
      <w:r w:rsidRPr="00F821DC">
        <w:t xml:space="preserve"> or </w:t>
      </w:r>
      <w:r w:rsidRPr="00F821DC">
        <w:rPr>
          <w:b/>
          <w:i/>
        </w:rPr>
        <w:t>television program</w:t>
      </w:r>
      <w:r w:rsidRPr="00F821DC">
        <w:t xml:space="preserve">, when used in a provision of this Act, </w:t>
      </w:r>
      <w:r w:rsidR="009D7816" w:rsidRPr="00F821DC">
        <w:t>subclause (</w:t>
      </w:r>
      <w:r w:rsidRPr="00F821DC">
        <w:t>1) is to be disregarded.</w:t>
      </w:r>
    </w:p>
    <w:p w14:paraId="22F7AB12" w14:textId="77777777" w:rsidR="00AC559A" w:rsidRPr="00F821DC" w:rsidRDefault="00AC559A" w:rsidP="00162AF6">
      <w:pPr>
        <w:pStyle w:val="ActHead5"/>
      </w:pPr>
      <w:bookmarkStart w:id="61" w:name="_Toc122694046"/>
      <w:r w:rsidRPr="009C25AF">
        <w:rPr>
          <w:rStyle w:val="CharSectno"/>
        </w:rPr>
        <w:t>18A</w:t>
      </w:r>
      <w:r w:rsidRPr="00F821DC">
        <w:t xml:space="preserve">  Genre conditions do not apply to advertising or sponsorship material</w:t>
      </w:r>
      <w:bookmarkEnd w:id="61"/>
    </w:p>
    <w:p w14:paraId="126A9859" w14:textId="77777777" w:rsidR="00AC559A" w:rsidRPr="00F821DC" w:rsidRDefault="00AC559A">
      <w:pPr>
        <w:pStyle w:val="subsection"/>
      </w:pPr>
      <w:r w:rsidRPr="00F821DC">
        <w:tab/>
      </w:r>
      <w:r w:rsidRPr="00F821DC">
        <w:tab/>
        <w:t>The conditions set out in clauses</w:t>
      </w:r>
      <w:r w:rsidR="009D7816" w:rsidRPr="00F821DC">
        <w:t> </w:t>
      </w:r>
      <w:r w:rsidRPr="00F821DC">
        <w:t>14 and 16 do not prevent a datacasting licensee from transmitting advertising or sponsorship material.</w:t>
      </w:r>
    </w:p>
    <w:p w14:paraId="1E635AC3" w14:textId="77777777" w:rsidR="00AC559A" w:rsidRPr="00F821DC" w:rsidRDefault="00AC559A" w:rsidP="00162AF6">
      <w:pPr>
        <w:pStyle w:val="ActHead5"/>
      </w:pPr>
      <w:bookmarkStart w:id="62" w:name="_Toc122694047"/>
      <w:r w:rsidRPr="009C25AF">
        <w:rPr>
          <w:rStyle w:val="CharSectno"/>
        </w:rPr>
        <w:t>19</w:t>
      </w:r>
      <w:r w:rsidRPr="00F821DC">
        <w:t xml:space="preserve">  Genre conditions do not apply to interactive computer games</w:t>
      </w:r>
      <w:bookmarkEnd w:id="62"/>
    </w:p>
    <w:p w14:paraId="649DA8CE" w14:textId="77777777" w:rsidR="00AC559A" w:rsidRPr="00F821DC" w:rsidRDefault="00AC559A">
      <w:pPr>
        <w:pStyle w:val="subsection"/>
      </w:pPr>
      <w:r w:rsidRPr="00F821DC">
        <w:tab/>
        <w:t>(1)</w:t>
      </w:r>
      <w:r w:rsidRPr="00F821DC">
        <w:tab/>
        <w:t>The conditions set out in clauses</w:t>
      </w:r>
      <w:r w:rsidR="009D7816" w:rsidRPr="00F821DC">
        <w:t> </w:t>
      </w:r>
      <w:r w:rsidRPr="00F821DC">
        <w:t>14 and 16 do not prevent a datacasting licensee from providing an interactive computer game.</w:t>
      </w:r>
    </w:p>
    <w:p w14:paraId="0F61C8FF" w14:textId="77777777" w:rsidR="00AC559A" w:rsidRPr="00F821DC" w:rsidRDefault="00AC559A">
      <w:pPr>
        <w:pStyle w:val="subsection"/>
      </w:pPr>
      <w:r w:rsidRPr="00F821DC">
        <w:tab/>
        <w:t>(2)</w:t>
      </w:r>
      <w:r w:rsidRPr="00F821DC">
        <w:tab/>
        <w:t xml:space="preserve">In determining the meaning of the expressions </w:t>
      </w:r>
      <w:r w:rsidRPr="00F821DC">
        <w:rPr>
          <w:b/>
          <w:i/>
        </w:rPr>
        <w:t>television</w:t>
      </w:r>
      <w:r w:rsidRPr="00F821DC">
        <w:t xml:space="preserve"> or </w:t>
      </w:r>
      <w:r w:rsidRPr="00F821DC">
        <w:rPr>
          <w:b/>
          <w:i/>
        </w:rPr>
        <w:t>television program</w:t>
      </w:r>
      <w:r w:rsidRPr="00F821DC">
        <w:t xml:space="preserve">, when used in a provision of this Act, </w:t>
      </w:r>
      <w:r w:rsidR="009D7816" w:rsidRPr="00F821DC">
        <w:t>subclause (</w:t>
      </w:r>
      <w:r w:rsidRPr="00F821DC">
        <w:t>1) is to be disregarded.</w:t>
      </w:r>
    </w:p>
    <w:p w14:paraId="3568902A" w14:textId="77777777" w:rsidR="002A400F" w:rsidRPr="00F821DC" w:rsidRDefault="002A400F" w:rsidP="002A400F">
      <w:pPr>
        <w:pStyle w:val="ActHead5"/>
      </w:pPr>
      <w:bookmarkStart w:id="63" w:name="_Toc122694048"/>
      <w:r w:rsidRPr="009C25AF">
        <w:rPr>
          <w:rStyle w:val="CharSectno"/>
        </w:rPr>
        <w:t>20</w:t>
      </w:r>
      <w:r w:rsidRPr="00F821DC">
        <w:t xml:space="preserve">  Genre conditions do not apply to internet carriage services or ordinary email</w:t>
      </w:r>
      <w:bookmarkEnd w:id="63"/>
    </w:p>
    <w:p w14:paraId="076F7793" w14:textId="77777777" w:rsidR="00AC559A" w:rsidRPr="00F821DC" w:rsidRDefault="00AC559A">
      <w:pPr>
        <w:pStyle w:val="subsection"/>
      </w:pPr>
      <w:r w:rsidRPr="00F821DC">
        <w:tab/>
        <w:t>(1)</w:t>
      </w:r>
      <w:r w:rsidRPr="00F821DC">
        <w:tab/>
        <w:t>The conditions set out in clauses</w:t>
      </w:r>
      <w:r w:rsidR="009D7816" w:rsidRPr="00F821DC">
        <w:t> </w:t>
      </w:r>
      <w:r w:rsidRPr="00F821DC">
        <w:t>14 and 16 do not apply to:</w:t>
      </w:r>
    </w:p>
    <w:p w14:paraId="5A4AED7C" w14:textId="77777777" w:rsidR="00AC559A" w:rsidRPr="00F821DC" w:rsidRDefault="00AC559A">
      <w:pPr>
        <w:pStyle w:val="paragraph"/>
      </w:pPr>
      <w:r w:rsidRPr="00F821DC">
        <w:tab/>
        <w:t>(a)</w:t>
      </w:r>
      <w:r w:rsidRPr="00F821DC">
        <w:tab/>
        <w:t xml:space="preserve">the transmission of so much of a datacasting service as consists of an </w:t>
      </w:r>
      <w:r w:rsidR="00C15A33" w:rsidRPr="00F821DC">
        <w:t>internet</w:t>
      </w:r>
      <w:r w:rsidRPr="00F821DC">
        <w:t xml:space="preserve"> carriage service (other than a declared </w:t>
      </w:r>
      <w:r w:rsidR="00C15A33" w:rsidRPr="00F821DC">
        <w:t>internet</w:t>
      </w:r>
      <w:r w:rsidRPr="00F821DC">
        <w:t xml:space="preserve"> carriage service); or</w:t>
      </w:r>
    </w:p>
    <w:p w14:paraId="078598E6" w14:textId="77777777" w:rsidR="00AC559A" w:rsidRPr="00F821DC" w:rsidRDefault="00AC559A">
      <w:pPr>
        <w:pStyle w:val="paragraph"/>
      </w:pPr>
      <w:r w:rsidRPr="00F821DC">
        <w:tab/>
        <w:t>(b)</w:t>
      </w:r>
      <w:r w:rsidRPr="00F821DC">
        <w:tab/>
        <w:t xml:space="preserve">the transmission of ordinary </w:t>
      </w:r>
      <w:r w:rsidR="00175CB9" w:rsidRPr="00F821DC">
        <w:t>email</w:t>
      </w:r>
      <w:r w:rsidRPr="00F821DC">
        <w:t>.</w:t>
      </w:r>
    </w:p>
    <w:p w14:paraId="2B4763C8" w14:textId="77777777" w:rsidR="00AC559A" w:rsidRPr="00F821DC" w:rsidRDefault="00AC559A">
      <w:pPr>
        <w:pStyle w:val="subsection"/>
      </w:pPr>
      <w:r w:rsidRPr="00F821DC">
        <w:tab/>
        <w:t>(2)</w:t>
      </w:r>
      <w:r w:rsidRPr="00F821DC">
        <w:tab/>
        <w:t xml:space="preserve">In determining the meaning of the expressions </w:t>
      </w:r>
      <w:r w:rsidRPr="00F821DC">
        <w:rPr>
          <w:b/>
          <w:i/>
        </w:rPr>
        <w:t>television</w:t>
      </w:r>
      <w:r w:rsidRPr="00F821DC">
        <w:t xml:space="preserve"> or </w:t>
      </w:r>
      <w:r w:rsidRPr="00F821DC">
        <w:rPr>
          <w:b/>
          <w:i/>
        </w:rPr>
        <w:t>television program</w:t>
      </w:r>
      <w:r w:rsidRPr="00F821DC">
        <w:t xml:space="preserve">, when used in a provision of this Act, </w:t>
      </w:r>
      <w:r w:rsidR="009D7816" w:rsidRPr="00F821DC">
        <w:t>subclause (</w:t>
      </w:r>
      <w:r w:rsidRPr="00F821DC">
        <w:t>1) is to be disregarded.</w:t>
      </w:r>
    </w:p>
    <w:p w14:paraId="6CCBBA48" w14:textId="77777777" w:rsidR="00AC559A" w:rsidRPr="00F821DC" w:rsidRDefault="00AC559A" w:rsidP="00162AF6">
      <w:pPr>
        <w:pStyle w:val="ActHead5"/>
      </w:pPr>
      <w:bookmarkStart w:id="64" w:name="_Toc122694049"/>
      <w:r w:rsidRPr="009C25AF">
        <w:rPr>
          <w:rStyle w:val="CharSectno"/>
        </w:rPr>
        <w:lastRenderedPageBreak/>
        <w:t>20AA</w:t>
      </w:r>
      <w:r w:rsidRPr="00F821DC">
        <w:t xml:space="preserve">  Genre conditions do not apply to certain content copied from the </w:t>
      </w:r>
      <w:r w:rsidR="00C15A33" w:rsidRPr="00F821DC">
        <w:t>internet</w:t>
      </w:r>
      <w:bookmarkEnd w:id="64"/>
    </w:p>
    <w:p w14:paraId="5EB6590F" w14:textId="77777777" w:rsidR="00AC559A" w:rsidRPr="00F821DC" w:rsidRDefault="00AC559A">
      <w:pPr>
        <w:pStyle w:val="subsection"/>
      </w:pPr>
      <w:r w:rsidRPr="00F821DC">
        <w:tab/>
        <w:t>(1)</w:t>
      </w:r>
      <w:r w:rsidRPr="00F821DC">
        <w:tab/>
        <w:t>The conditions set out in clauses</w:t>
      </w:r>
      <w:r w:rsidR="009D7816" w:rsidRPr="00F821DC">
        <w:t> </w:t>
      </w:r>
      <w:r w:rsidRPr="00F821DC">
        <w:t>14 and 16 do not apply to the transmission of matter if:</w:t>
      </w:r>
    </w:p>
    <w:p w14:paraId="14838CDD" w14:textId="77777777" w:rsidR="00AC559A" w:rsidRPr="00F821DC" w:rsidRDefault="00AC559A">
      <w:pPr>
        <w:pStyle w:val="paragraph"/>
      </w:pPr>
      <w:r w:rsidRPr="00F821DC">
        <w:tab/>
        <w:t>(a)</w:t>
      </w:r>
      <w:r w:rsidRPr="00F821DC">
        <w:tab/>
        <w:t xml:space="preserve">the matter is content that has been copied from the </w:t>
      </w:r>
      <w:r w:rsidR="00C15A33" w:rsidRPr="00F821DC">
        <w:t>internet</w:t>
      </w:r>
      <w:r w:rsidRPr="00F821DC">
        <w:t>; and</w:t>
      </w:r>
    </w:p>
    <w:p w14:paraId="15BFA9CB" w14:textId="77777777" w:rsidR="00AC559A" w:rsidRPr="00F821DC" w:rsidRDefault="00AC559A">
      <w:pPr>
        <w:pStyle w:val="paragraph"/>
      </w:pPr>
      <w:r w:rsidRPr="00F821DC">
        <w:tab/>
        <w:t>(b)</w:t>
      </w:r>
      <w:r w:rsidRPr="00F821DC">
        <w:tab/>
        <w:t>the content is selected by the datacasting licensee concerned; and</w:t>
      </w:r>
    </w:p>
    <w:p w14:paraId="74E18A5D" w14:textId="2695D637" w:rsidR="00AC559A" w:rsidRPr="00F821DC" w:rsidRDefault="00AC559A">
      <w:pPr>
        <w:pStyle w:val="paragraph"/>
      </w:pPr>
      <w:r w:rsidRPr="00F821DC">
        <w:tab/>
        <w:t>(c)</w:t>
      </w:r>
      <w:r w:rsidRPr="00F821DC">
        <w:tab/>
        <w:t>there is in force an exemption order under sub</w:t>
      </w:r>
      <w:r w:rsidR="00D8175F" w:rsidRPr="00F821DC">
        <w:t>clause 2</w:t>
      </w:r>
      <w:r w:rsidRPr="00F821DC">
        <w:t>7A(1) in relation to the transmission of the matter.</w:t>
      </w:r>
    </w:p>
    <w:p w14:paraId="0B8605C7" w14:textId="77777777" w:rsidR="00AC559A" w:rsidRPr="00F821DC" w:rsidRDefault="00AC559A">
      <w:pPr>
        <w:pStyle w:val="subsection"/>
      </w:pPr>
      <w:r w:rsidRPr="00F821DC">
        <w:tab/>
        <w:t>(2)</w:t>
      </w:r>
      <w:r w:rsidRPr="00F821DC">
        <w:tab/>
        <w:t xml:space="preserve">In determining the meaning of the expressions </w:t>
      </w:r>
      <w:r w:rsidRPr="00F821DC">
        <w:rPr>
          <w:b/>
          <w:i/>
        </w:rPr>
        <w:t>television</w:t>
      </w:r>
      <w:r w:rsidRPr="00F821DC">
        <w:t xml:space="preserve"> or </w:t>
      </w:r>
      <w:r w:rsidRPr="00F821DC">
        <w:rPr>
          <w:b/>
          <w:i/>
        </w:rPr>
        <w:t>television program</w:t>
      </w:r>
      <w:r w:rsidRPr="00F821DC">
        <w:t xml:space="preserve">, when used in a provision of this Act, </w:t>
      </w:r>
      <w:r w:rsidR="009D7816" w:rsidRPr="00F821DC">
        <w:t>subclause (</w:t>
      </w:r>
      <w:r w:rsidRPr="00F821DC">
        <w:t>1) is to be disregarded.</w:t>
      </w:r>
    </w:p>
    <w:p w14:paraId="2F985DAA" w14:textId="77777777" w:rsidR="00AC559A" w:rsidRPr="00F821DC" w:rsidRDefault="00AC559A" w:rsidP="008F3FA7">
      <w:pPr>
        <w:pStyle w:val="ActHead3"/>
        <w:pageBreakBefore/>
      </w:pPr>
      <w:bookmarkStart w:id="65" w:name="_Toc122694050"/>
      <w:r w:rsidRPr="009C25AF">
        <w:rPr>
          <w:rStyle w:val="CharDivNo"/>
        </w:rPr>
        <w:lastRenderedPageBreak/>
        <w:t>Division</w:t>
      </w:r>
      <w:r w:rsidR="009D7816" w:rsidRPr="009C25AF">
        <w:rPr>
          <w:rStyle w:val="CharDivNo"/>
        </w:rPr>
        <w:t> </w:t>
      </w:r>
      <w:r w:rsidRPr="009C25AF">
        <w:rPr>
          <w:rStyle w:val="CharDivNo"/>
        </w:rPr>
        <w:t>2</w:t>
      </w:r>
      <w:r w:rsidRPr="00F821DC">
        <w:t>—</w:t>
      </w:r>
      <w:r w:rsidRPr="009C25AF">
        <w:rPr>
          <w:rStyle w:val="CharDivText"/>
        </w:rPr>
        <w:t>Audio content condition</w:t>
      </w:r>
      <w:bookmarkEnd w:id="65"/>
    </w:p>
    <w:p w14:paraId="034E0958" w14:textId="77777777" w:rsidR="00AC559A" w:rsidRPr="00F821DC" w:rsidRDefault="00AC559A" w:rsidP="00162AF6">
      <w:pPr>
        <w:pStyle w:val="ActHead5"/>
      </w:pPr>
      <w:bookmarkStart w:id="66" w:name="_Toc122694051"/>
      <w:r w:rsidRPr="009C25AF">
        <w:rPr>
          <w:rStyle w:val="CharSectno"/>
        </w:rPr>
        <w:t>21</w:t>
      </w:r>
      <w:r w:rsidRPr="00F821DC">
        <w:t xml:space="preserve">  Audio content condition</w:t>
      </w:r>
      <w:bookmarkEnd w:id="66"/>
    </w:p>
    <w:p w14:paraId="63C92C7D" w14:textId="77777777" w:rsidR="00AC559A" w:rsidRPr="00F821DC" w:rsidRDefault="00AC559A">
      <w:pPr>
        <w:pStyle w:val="subsection"/>
      </w:pPr>
      <w:r w:rsidRPr="00F821DC">
        <w:tab/>
        <w:t>(1)</w:t>
      </w:r>
      <w:r w:rsidRPr="00F821DC">
        <w:tab/>
        <w:t>Each datacasting licence is subject to the condition that the licensee will not transmit matter that, if it were broadcast on a commercial radio broadcasting service, would be a designated radio program.</w:t>
      </w:r>
    </w:p>
    <w:p w14:paraId="37BCA81B" w14:textId="77777777" w:rsidR="00AC559A" w:rsidRPr="00F821DC" w:rsidRDefault="00AC559A">
      <w:pPr>
        <w:pStyle w:val="SubsectionHead"/>
      </w:pPr>
      <w:r w:rsidRPr="00F821DC">
        <w:t>Designated radio program</w:t>
      </w:r>
    </w:p>
    <w:p w14:paraId="5B89E57B" w14:textId="77777777" w:rsidR="00AC559A" w:rsidRPr="00F821DC" w:rsidRDefault="00AC559A">
      <w:pPr>
        <w:pStyle w:val="subsection"/>
      </w:pPr>
      <w:r w:rsidRPr="00F821DC">
        <w:tab/>
        <w:t>(2)</w:t>
      </w:r>
      <w:r w:rsidRPr="00F821DC">
        <w:tab/>
        <w:t xml:space="preserve">For the purposes of this clause, a </w:t>
      </w:r>
      <w:r w:rsidRPr="00F821DC">
        <w:rPr>
          <w:b/>
          <w:i/>
        </w:rPr>
        <w:t>designated radio program</w:t>
      </w:r>
      <w:r w:rsidRPr="00F821DC">
        <w:t xml:space="preserve"> is a radio program other than:</w:t>
      </w:r>
    </w:p>
    <w:p w14:paraId="54357912" w14:textId="0853699C" w:rsidR="00AC559A" w:rsidRPr="00F821DC" w:rsidRDefault="00AC559A">
      <w:pPr>
        <w:pStyle w:val="paragraph"/>
      </w:pPr>
      <w:r w:rsidRPr="00F821DC">
        <w:tab/>
        <w:t>(a)</w:t>
      </w:r>
      <w:r w:rsidRPr="00F821DC">
        <w:tab/>
        <w:t>an information</w:t>
      </w:r>
      <w:r w:rsidR="009C25AF">
        <w:noBreakHyphen/>
      </w:r>
      <w:r w:rsidRPr="00F821DC">
        <w:t>only program; or</w:t>
      </w:r>
    </w:p>
    <w:p w14:paraId="22729C21" w14:textId="77777777" w:rsidR="00AC559A" w:rsidRPr="00F821DC" w:rsidRDefault="00AC559A">
      <w:pPr>
        <w:pStyle w:val="paragraph"/>
      </w:pPr>
      <w:r w:rsidRPr="00F821DC">
        <w:tab/>
        <w:t>(b)</w:t>
      </w:r>
      <w:r w:rsidRPr="00F821DC">
        <w:tab/>
        <w:t>an educational program; or</w:t>
      </w:r>
    </w:p>
    <w:p w14:paraId="21DC69BE" w14:textId="48EE640B" w:rsidR="00AC559A" w:rsidRPr="00F821DC" w:rsidRDefault="00AC559A">
      <w:pPr>
        <w:pStyle w:val="paragraph"/>
      </w:pPr>
      <w:r w:rsidRPr="00F821DC">
        <w:tab/>
        <w:t>(c)</w:t>
      </w:r>
      <w:r w:rsidRPr="00F821DC">
        <w:tab/>
        <w:t>a foreign</w:t>
      </w:r>
      <w:r w:rsidR="009C25AF">
        <w:noBreakHyphen/>
      </w:r>
      <w:r w:rsidRPr="00F821DC">
        <w:t>language news or current affairs program.</w:t>
      </w:r>
    </w:p>
    <w:p w14:paraId="1FD16A01" w14:textId="77777777" w:rsidR="00AC559A" w:rsidRPr="00F821DC" w:rsidRDefault="00AC559A">
      <w:pPr>
        <w:pStyle w:val="subsection"/>
      </w:pPr>
      <w:r w:rsidRPr="00F821DC">
        <w:tab/>
        <w:t>(3)</w:t>
      </w:r>
      <w:r w:rsidRPr="00F821DC">
        <w:tab/>
      </w:r>
      <w:r w:rsidR="009D7816" w:rsidRPr="00F821DC">
        <w:t>Subclause (</w:t>
      </w:r>
      <w:r w:rsidRPr="00F821DC">
        <w:t xml:space="preserve">2) has effect subject to </w:t>
      </w:r>
      <w:r w:rsidR="009D7816" w:rsidRPr="00F821DC">
        <w:t>subclauses (</w:t>
      </w:r>
      <w:r w:rsidRPr="00F821DC">
        <w:t>4) and (5).</w:t>
      </w:r>
    </w:p>
    <w:p w14:paraId="3FDC62E2" w14:textId="77777777" w:rsidR="00AC559A" w:rsidRPr="00F821DC" w:rsidRDefault="006B189D">
      <w:pPr>
        <w:pStyle w:val="SubsectionHead"/>
      </w:pPr>
      <w:r w:rsidRPr="00F821DC">
        <w:t>ACMA</w:t>
      </w:r>
      <w:r w:rsidR="00AC559A" w:rsidRPr="00F821DC">
        <w:t xml:space="preserve"> determinations</w:t>
      </w:r>
    </w:p>
    <w:p w14:paraId="04CA4CA0" w14:textId="77777777" w:rsidR="00AC559A" w:rsidRPr="00F821DC" w:rsidRDefault="00AC559A">
      <w:pPr>
        <w:pStyle w:val="subsection"/>
      </w:pPr>
      <w:r w:rsidRPr="00F821DC">
        <w:tab/>
        <w:t>(4)</w:t>
      </w:r>
      <w:r w:rsidRPr="00F821DC">
        <w:tab/>
        <w:t xml:space="preserve">The </w:t>
      </w:r>
      <w:r w:rsidR="006B189D" w:rsidRPr="00F821DC">
        <w:t>ACMA</w:t>
      </w:r>
      <w:r w:rsidRPr="00F821DC">
        <w:t xml:space="preserve"> may</w:t>
      </w:r>
      <w:r w:rsidR="00010275" w:rsidRPr="00F821DC">
        <w:t>, by legislative instrument, make a</w:t>
      </w:r>
      <w:r w:rsidRPr="00F821DC">
        <w:t xml:space="preserve"> determination providing that, for the purposes of this clause, a specified radio program or specified matter is taken to be a </w:t>
      </w:r>
      <w:r w:rsidRPr="00F821DC">
        <w:rPr>
          <w:b/>
          <w:i/>
        </w:rPr>
        <w:t>designated radio program</w:t>
      </w:r>
      <w:r w:rsidRPr="00F821DC">
        <w:t>.</w:t>
      </w:r>
    </w:p>
    <w:p w14:paraId="5FEA4567" w14:textId="77777777" w:rsidR="00AC559A" w:rsidRPr="00F821DC" w:rsidRDefault="00AC559A">
      <w:pPr>
        <w:pStyle w:val="subsection"/>
      </w:pPr>
      <w:r w:rsidRPr="00F821DC">
        <w:tab/>
        <w:t>(5)</w:t>
      </w:r>
      <w:r w:rsidRPr="00F821DC">
        <w:tab/>
        <w:t xml:space="preserve">The </w:t>
      </w:r>
      <w:r w:rsidR="006B189D" w:rsidRPr="00F821DC">
        <w:t>ACMA</w:t>
      </w:r>
      <w:r w:rsidRPr="00F821DC">
        <w:t xml:space="preserve"> may</w:t>
      </w:r>
      <w:r w:rsidR="00010275" w:rsidRPr="00F821DC">
        <w:t>, by legislative instrument, make a</w:t>
      </w:r>
      <w:r w:rsidRPr="00F821DC">
        <w:t xml:space="preserve"> determination providing that, for the purposes of this clause, a specified radio program or specified matter is taken not to be a </w:t>
      </w:r>
      <w:r w:rsidRPr="00F821DC">
        <w:rPr>
          <w:b/>
          <w:i/>
        </w:rPr>
        <w:t>designated radio program</w:t>
      </w:r>
      <w:r w:rsidRPr="00F821DC">
        <w:t>.</w:t>
      </w:r>
    </w:p>
    <w:p w14:paraId="397571DC" w14:textId="77777777" w:rsidR="00AC559A" w:rsidRPr="00F821DC" w:rsidRDefault="00AC559A">
      <w:pPr>
        <w:pStyle w:val="subsection"/>
      </w:pPr>
      <w:r w:rsidRPr="00F821DC">
        <w:tab/>
        <w:t>(6)</w:t>
      </w:r>
      <w:r w:rsidRPr="00F821DC">
        <w:tab/>
        <w:t xml:space="preserve">A determination under </w:t>
      </w:r>
      <w:r w:rsidR="009D7816" w:rsidRPr="00F821DC">
        <w:t>subclause (</w:t>
      </w:r>
      <w:r w:rsidRPr="00F821DC">
        <w:t>4) or (5) has effect accordingly.</w:t>
      </w:r>
    </w:p>
    <w:p w14:paraId="699DDEE9" w14:textId="7F833A19" w:rsidR="00AC559A" w:rsidRPr="00F821DC" w:rsidRDefault="00AC559A">
      <w:pPr>
        <w:pStyle w:val="notetext"/>
      </w:pPr>
      <w:r w:rsidRPr="00F821DC">
        <w:t>Note:</w:t>
      </w:r>
      <w:r w:rsidRPr="00F821DC">
        <w:tab/>
        <w:t xml:space="preserve">For specification by class, see </w:t>
      </w:r>
      <w:r w:rsidR="00D8175F" w:rsidRPr="00F821DC">
        <w:t>sub</w:t>
      </w:r>
      <w:r w:rsidR="009C25AF">
        <w:t>section 1</w:t>
      </w:r>
      <w:r w:rsidR="00BB670E" w:rsidRPr="00F821DC">
        <w:t xml:space="preserve">3(3) of the </w:t>
      </w:r>
      <w:r w:rsidR="00B603B4" w:rsidRPr="00F821DC">
        <w:rPr>
          <w:i/>
        </w:rPr>
        <w:t>Legislation Act 2003</w:t>
      </w:r>
      <w:r w:rsidRPr="00F821DC">
        <w:t>.</w:t>
      </w:r>
    </w:p>
    <w:p w14:paraId="687D7040" w14:textId="77777777" w:rsidR="00AC559A" w:rsidRPr="00F821DC" w:rsidRDefault="00AC559A">
      <w:pPr>
        <w:pStyle w:val="SubsectionHead"/>
      </w:pPr>
      <w:r w:rsidRPr="00F821DC">
        <w:lastRenderedPageBreak/>
        <w:t>Condition does not apply to incidental or background audio content</w:t>
      </w:r>
    </w:p>
    <w:p w14:paraId="2F483EC3" w14:textId="77777777" w:rsidR="00AC559A" w:rsidRPr="00F821DC" w:rsidRDefault="00AC559A">
      <w:pPr>
        <w:pStyle w:val="subsection"/>
      </w:pPr>
      <w:r w:rsidRPr="00F821DC">
        <w:tab/>
        <w:t>(8A)</w:t>
      </w:r>
      <w:r w:rsidRPr="00F821DC">
        <w:tab/>
        <w:t xml:space="preserve">The condition set out in </w:t>
      </w:r>
      <w:r w:rsidR="009D7816" w:rsidRPr="00F821DC">
        <w:t>subclause (</w:t>
      </w:r>
      <w:r w:rsidRPr="00F821DC">
        <w:t>1) does not apply to the transmission of audio content that is incidental to, or provided as background to, matter displayed on the screen.</w:t>
      </w:r>
    </w:p>
    <w:p w14:paraId="019C8DD2" w14:textId="77777777" w:rsidR="00AC559A" w:rsidRPr="00F821DC" w:rsidRDefault="00AC559A">
      <w:pPr>
        <w:pStyle w:val="SubsectionHead"/>
      </w:pPr>
      <w:r w:rsidRPr="00F821DC">
        <w:t xml:space="preserve">Condition does not apply to </w:t>
      </w:r>
      <w:r w:rsidR="00C15A33" w:rsidRPr="00F821DC">
        <w:t>internet</w:t>
      </w:r>
      <w:r w:rsidRPr="00F821DC">
        <w:t xml:space="preserve"> carriage services</w:t>
      </w:r>
    </w:p>
    <w:p w14:paraId="6DF94FA2" w14:textId="77777777" w:rsidR="00AC559A" w:rsidRPr="00F821DC" w:rsidRDefault="00AC559A">
      <w:pPr>
        <w:pStyle w:val="subsection"/>
      </w:pPr>
      <w:r w:rsidRPr="00F821DC">
        <w:tab/>
        <w:t>(9)</w:t>
      </w:r>
      <w:r w:rsidRPr="00F821DC">
        <w:tab/>
        <w:t xml:space="preserve">The condition set out in </w:t>
      </w:r>
      <w:r w:rsidR="009D7816" w:rsidRPr="00F821DC">
        <w:t>subclause (</w:t>
      </w:r>
      <w:r w:rsidRPr="00F821DC">
        <w:t xml:space="preserve">1) does not apply to the transmission of so much of a datacasting service as consists of an </w:t>
      </w:r>
      <w:r w:rsidR="00C15A33" w:rsidRPr="00F821DC">
        <w:t>internet</w:t>
      </w:r>
      <w:r w:rsidRPr="00F821DC">
        <w:t xml:space="preserve"> carriage service (other than a declared </w:t>
      </w:r>
      <w:r w:rsidR="00C15A33" w:rsidRPr="00F821DC">
        <w:t>internet</w:t>
      </w:r>
      <w:r w:rsidRPr="00F821DC">
        <w:t xml:space="preserve"> carriage service).</w:t>
      </w:r>
    </w:p>
    <w:p w14:paraId="1070E959" w14:textId="77777777" w:rsidR="00AC559A" w:rsidRPr="00F821DC" w:rsidRDefault="00AC559A">
      <w:pPr>
        <w:pStyle w:val="SubsectionHead"/>
      </w:pPr>
      <w:r w:rsidRPr="00F821DC">
        <w:t xml:space="preserve">Condition does not apply to certain content copied from the </w:t>
      </w:r>
      <w:r w:rsidR="00C15A33" w:rsidRPr="00F821DC">
        <w:t>internet</w:t>
      </w:r>
    </w:p>
    <w:p w14:paraId="56B4C523" w14:textId="77777777" w:rsidR="00AC559A" w:rsidRPr="00F821DC" w:rsidRDefault="00AC559A">
      <w:pPr>
        <w:pStyle w:val="subsection"/>
      </w:pPr>
      <w:r w:rsidRPr="00F821DC">
        <w:tab/>
        <w:t>(10)</w:t>
      </w:r>
      <w:r w:rsidRPr="00F821DC">
        <w:tab/>
        <w:t xml:space="preserve">The condition set out in </w:t>
      </w:r>
      <w:r w:rsidR="009D7816" w:rsidRPr="00F821DC">
        <w:t>subclause (</w:t>
      </w:r>
      <w:r w:rsidRPr="00F821DC">
        <w:t>1) does not apply to the transmission of matter if:</w:t>
      </w:r>
    </w:p>
    <w:p w14:paraId="6FFBA654" w14:textId="77777777" w:rsidR="00AC559A" w:rsidRPr="00F821DC" w:rsidRDefault="00AC559A">
      <w:pPr>
        <w:pStyle w:val="paragraph"/>
      </w:pPr>
      <w:r w:rsidRPr="00F821DC">
        <w:tab/>
        <w:t>(a)</w:t>
      </w:r>
      <w:r w:rsidRPr="00F821DC">
        <w:tab/>
        <w:t xml:space="preserve">the matter is content that has been copied from the </w:t>
      </w:r>
      <w:r w:rsidR="00C15A33" w:rsidRPr="00F821DC">
        <w:t>internet</w:t>
      </w:r>
      <w:r w:rsidRPr="00F821DC">
        <w:t>; and</w:t>
      </w:r>
    </w:p>
    <w:p w14:paraId="2428E3D2" w14:textId="77777777" w:rsidR="00AC559A" w:rsidRPr="00F821DC" w:rsidRDefault="00AC559A">
      <w:pPr>
        <w:pStyle w:val="paragraph"/>
      </w:pPr>
      <w:r w:rsidRPr="00F821DC">
        <w:tab/>
        <w:t>(b)</w:t>
      </w:r>
      <w:r w:rsidRPr="00F821DC">
        <w:tab/>
        <w:t>the content is selected by the datacasting licensee concerned; and</w:t>
      </w:r>
    </w:p>
    <w:p w14:paraId="4FB8BA24" w14:textId="223CCC04" w:rsidR="00AC559A" w:rsidRPr="00F821DC" w:rsidRDefault="00AC559A">
      <w:pPr>
        <w:pStyle w:val="paragraph"/>
      </w:pPr>
      <w:r w:rsidRPr="00F821DC">
        <w:tab/>
        <w:t>(c)</w:t>
      </w:r>
      <w:r w:rsidRPr="00F821DC">
        <w:tab/>
        <w:t>there is in force an exemption order under sub</w:t>
      </w:r>
      <w:r w:rsidR="00D8175F" w:rsidRPr="00F821DC">
        <w:t>clause 2</w:t>
      </w:r>
      <w:r w:rsidRPr="00F821DC">
        <w:t>7A(1) in relation to the transmission of the matter.</w:t>
      </w:r>
    </w:p>
    <w:p w14:paraId="7CC9E286" w14:textId="77777777" w:rsidR="00AC559A" w:rsidRPr="00F821DC" w:rsidRDefault="00AC559A" w:rsidP="00162AF6">
      <w:pPr>
        <w:pStyle w:val="ActHead5"/>
      </w:pPr>
      <w:bookmarkStart w:id="67" w:name="_Toc122694052"/>
      <w:r w:rsidRPr="009C25AF">
        <w:rPr>
          <w:rStyle w:val="CharSectno"/>
        </w:rPr>
        <w:t>22</w:t>
      </w:r>
      <w:r w:rsidRPr="00F821DC">
        <w:t xml:space="preserve">  Audio content condition does not apply to Parliamentary proceedings etc.</w:t>
      </w:r>
      <w:bookmarkEnd w:id="67"/>
    </w:p>
    <w:p w14:paraId="68041AA6" w14:textId="60C4E2B5" w:rsidR="00AC559A" w:rsidRPr="00F821DC" w:rsidRDefault="00AC559A">
      <w:pPr>
        <w:pStyle w:val="subsection"/>
      </w:pPr>
      <w:r w:rsidRPr="00F821DC">
        <w:tab/>
      </w:r>
      <w:r w:rsidRPr="00F821DC">
        <w:tab/>
        <w:t xml:space="preserve">The condition set out in </w:t>
      </w:r>
      <w:r w:rsidR="00D8175F" w:rsidRPr="00F821DC">
        <w:t>clause 2</w:t>
      </w:r>
      <w:r w:rsidRPr="00F821DC">
        <w:t>1 does not prevent a datacasting licensee from transmitting live audio content that consists of:</w:t>
      </w:r>
    </w:p>
    <w:p w14:paraId="007F48C5" w14:textId="77777777" w:rsidR="00AC559A" w:rsidRPr="00F821DC" w:rsidRDefault="00AC559A">
      <w:pPr>
        <w:pStyle w:val="paragraph"/>
      </w:pPr>
      <w:r w:rsidRPr="00F821DC">
        <w:tab/>
        <w:t>(a)</w:t>
      </w:r>
      <w:r w:rsidRPr="00F821DC">
        <w:tab/>
        <w:t>the proceedings of, or the proceedings of a committee of, a Parliament; or</w:t>
      </w:r>
    </w:p>
    <w:p w14:paraId="2E1767B6" w14:textId="77777777" w:rsidR="00AC559A" w:rsidRPr="00F821DC" w:rsidRDefault="00AC559A">
      <w:pPr>
        <w:pStyle w:val="paragraph"/>
      </w:pPr>
      <w:r w:rsidRPr="00F821DC">
        <w:tab/>
        <w:t>(b)</w:t>
      </w:r>
      <w:r w:rsidRPr="00F821DC">
        <w:tab/>
        <w:t>the proceedings of a court or tribunal in Australia; or</w:t>
      </w:r>
    </w:p>
    <w:p w14:paraId="52F28929" w14:textId="77777777" w:rsidR="00AC559A" w:rsidRPr="00F821DC" w:rsidRDefault="00AC559A">
      <w:pPr>
        <w:pStyle w:val="paragraph"/>
      </w:pPr>
      <w:r w:rsidRPr="00F821DC">
        <w:tab/>
        <w:t>(c)</w:t>
      </w:r>
      <w:r w:rsidRPr="00F821DC">
        <w:tab/>
        <w:t>the proceedings of an official inquiry or Royal Commission in Australia; or</w:t>
      </w:r>
    </w:p>
    <w:p w14:paraId="3D84B948" w14:textId="77777777" w:rsidR="00AC559A" w:rsidRPr="00F821DC" w:rsidRDefault="00AC559A">
      <w:pPr>
        <w:pStyle w:val="paragraph"/>
      </w:pPr>
      <w:r w:rsidRPr="00F821DC">
        <w:lastRenderedPageBreak/>
        <w:tab/>
        <w:t>(d)</w:t>
      </w:r>
      <w:r w:rsidRPr="00F821DC">
        <w:tab/>
        <w:t>a hearing conducted by a body established for a public purpose by a law of the Commonwealth or of a State or Territory.</w:t>
      </w:r>
    </w:p>
    <w:p w14:paraId="27C4D6F9" w14:textId="77777777" w:rsidR="00AC559A" w:rsidRPr="00F821DC" w:rsidRDefault="00AC559A" w:rsidP="00162AF6">
      <w:pPr>
        <w:pStyle w:val="ActHead5"/>
      </w:pPr>
      <w:bookmarkStart w:id="68" w:name="_Toc122694053"/>
      <w:r w:rsidRPr="009C25AF">
        <w:rPr>
          <w:rStyle w:val="CharSectno"/>
        </w:rPr>
        <w:t>23</w:t>
      </w:r>
      <w:r w:rsidRPr="00F821DC">
        <w:t xml:space="preserve">  Audio content condition does not apply to matter that consists of no more than text or still visual images etc.</w:t>
      </w:r>
      <w:bookmarkEnd w:id="68"/>
    </w:p>
    <w:p w14:paraId="4577E3CD" w14:textId="5FB1AA7A" w:rsidR="00AC559A" w:rsidRPr="00F821DC" w:rsidRDefault="00AC559A">
      <w:pPr>
        <w:pStyle w:val="subsection"/>
      </w:pPr>
      <w:r w:rsidRPr="00F821DC">
        <w:tab/>
        <w:t>(1)</w:t>
      </w:r>
      <w:r w:rsidRPr="00F821DC">
        <w:tab/>
        <w:t xml:space="preserve">The condition set out in </w:t>
      </w:r>
      <w:r w:rsidR="00D8175F" w:rsidRPr="00F821DC">
        <w:t>clause 2</w:t>
      </w:r>
      <w:r w:rsidRPr="00F821DC">
        <w:t>1 does not prevent a datacasting licensee from transmitting matter that consists of no more than:</w:t>
      </w:r>
    </w:p>
    <w:p w14:paraId="236B050B" w14:textId="77777777" w:rsidR="00AC559A" w:rsidRPr="00F821DC" w:rsidRDefault="00AC559A">
      <w:pPr>
        <w:pStyle w:val="paragraph"/>
      </w:pPr>
      <w:r w:rsidRPr="00F821DC">
        <w:tab/>
        <w:t>(a)</w:t>
      </w:r>
      <w:r w:rsidRPr="00F821DC">
        <w:tab/>
        <w:t>text; or</w:t>
      </w:r>
    </w:p>
    <w:p w14:paraId="5BAD3B1B" w14:textId="77777777" w:rsidR="00AC559A" w:rsidRPr="00F821DC" w:rsidRDefault="00AC559A">
      <w:pPr>
        <w:pStyle w:val="paragraph"/>
      </w:pPr>
      <w:r w:rsidRPr="00F821DC">
        <w:tab/>
        <w:t>(b)</w:t>
      </w:r>
      <w:r w:rsidRPr="00F821DC">
        <w:tab/>
        <w:t>text accompanied by associated sounds; or</w:t>
      </w:r>
    </w:p>
    <w:p w14:paraId="1FC158EC" w14:textId="77777777" w:rsidR="00AC559A" w:rsidRPr="00F821DC" w:rsidRDefault="00AC559A">
      <w:pPr>
        <w:pStyle w:val="paragraph"/>
      </w:pPr>
      <w:r w:rsidRPr="00F821DC">
        <w:tab/>
        <w:t>(c)</w:t>
      </w:r>
      <w:r w:rsidRPr="00F821DC">
        <w:tab/>
        <w:t>still visual images; or</w:t>
      </w:r>
    </w:p>
    <w:p w14:paraId="577D0E9B" w14:textId="77777777" w:rsidR="00AC559A" w:rsidRPr="00F821DC" w:rsidRDefault="00AC559A">
      <w:pPr>
        <w:pStyle w:val="paragraph"/>
      </w:pPr>
      <w:r w:rsidRPr="00F821DC">
        <w:tab/>
        <w:t>(d)</w:t>
      </w:r>
      <w:r w:rsidRPr="00F821DC">
        <w:tab/>
        <w:t>still visual images accompanied by associated sounds; or</w:t>
      </w:r>
    </w:p>
    <w:p w14:paraId="73A624FA" w14:textId="77777777" w:rsidR="00AC559A" w:rsidRPr="00F821DC" w:rsidRDefault="00AC559A">
      <w:pPr>
        <w:pStyle w:val="paragraph"/>
      </w:pPr>
      <w:r w:rsidRPr="00F821DC">
        <w:tab/>
        <w:t>(e)</w:t>
      </w:r>
      <w:r w:rsidRPr="00F821DC">
        <w:tab/>
        <w:t>any combination of matter covered by the above paragraphs; or</w:t>
      </w:r>
    </w:p>
    <w:p w14:paraId="47E56E66" w14:textId="77777777" w:rsidR="00AC559A" w:rsidRPr="00F821DC" w:rsidRDefault="00AC559A">
      <w:pPr>
        <w:pStyle w:val="paragraph"/>
      </w:pPr>
      <w:r w:rsidRPr="00F821DC">
        <w:tab/>
        <w:t>(f)</w:t>
      </w:r>
      <w:r w:rsidRPr="00F821DC">
        <w:tab/>
        <w:t>any combination of:</w:t>
      </w:r>
    </w:p>
    <w:p w14:paraId="47C92854" w14:textId="77777777" w:rsidR="00AC559A" w:rsidRPr="00F821DC" w:rsidRDefault="00AC559A">
      <w:pPr>
        <w:pStyle w:val="paragraphsub"/>
      </w:pPr>
      <w:r w:rsidRPr="00F821DC">
        <w:tab/>
        <w:t>(i)</w:t>
      </w:r>
      <w:r w:rsidRPr="00F821DC">
        <w:tab/>
        <w:t xml:space="preserve">matter that is covered by any of the above </w:t>
      </w:r>
      <w:r w:rsidR="009D7816" w:rsidRPr="00F821DC">
        <w:t>paragraphs (</w:t>
      </w:r>
      <w:r w:rsidRPr="00F821DC">
        <w:t xml:space="preserve">the </w:t>
      </w:r>
      <w:r w:rsidRPr="00F821DC">
        <w:rPr>
          <w:b/>
          <w:i/>
        </w:rPr>
        <w:t>basic matter</w:t>
      </w:r>
      <w:r w:rsidRPr="00F821DC">
        <w:t>); and</w:t>
      </w:r>
    </w:p>
    <w:p w14:paraId="0B1D003A" w14:textId="77777777" w:rsidR="00AC559A" w:rsidRPr="00F821DC" w:rsidRDefault="00AC559A">
      <w:pPr>
        <w:pStyle w:val="paragraphsub"/>
      </w:pPr>
      <w:r w:rsidRPr="00F821DC">
        <w:tab/>
        <w:t>(ii)</w:t>
      </w:r>
      <w:r w:rsidRPr="00F821DC">
        <w:tab/>
        <w:t>animated images (with or without associated sounds);</w:t>
      </w:r>
    </w:p>
    <w:p w14:paraId="729E5F26" w14:textId="77777777" w:rsidR="00AC559A" w:rsidRPr="00F821DC" w:rsidRDefault="00AC559A">
      <w:pPr>
        <w:pStyle w:val="paragraph"/>
      </w:pPr>
      <w:r w:rsidRPr="00F821DC">
        <w:tab/>
      </w:r>
      <w:r w:rsidRPr="00F821DC">
        <w:tab/>
        <w:t>where:</w:t>
      </w:r>
    </w:p>
    <w:p w14:paraId="40B529D8" w14:textId="77777777" w:rsidR="00AC559A" w:rsidRPr="00F821DC" w:rsidRDefault="00AC559A">
      <w:pPr>
        <w:pStyle w:val="paragraphsub"/>
      </w:pPr>
      <w:r w:rsidRPr="00F821DC">
        <w:tab/>
        <w:t>(iii)</w:t>
      </w:r>
      <w:r w:rsidRPr="00F821DC">
        <w:tab/>
        <w:t>having regard to the substance of the animated images, it would be concluded that the animated images are ancillary or incidental to the basic matter; or</w:t>
      </w:r>
    </w:p>
    <w:p w14:paraId="011312D2" w14:textId="77777777" w:rsidR="00AC559A" w:rsidRPr="00F821DC" w:rsidRDefault="00AC559A">
      <w:pPr>
        <w:pStyle w:val="paragraphsub"/>
      </w:pPr>
      <w:r w:rsidRPr="00F821DC">
        <w:tab/>
        <w:t>(iv)</w:t>
      </w:r>
      <w:r w:rsidRPr="00F821DC">
        <w:tab/>
        <w:t>the animated images consist of advertising or sponsorship material.</w:t>
      </w:r>
    </w:p>
    <w:p w14:paraId="53C5C37A" w14:textId="77777777" w:rsidR="00AC559A" w:rsidRPr="00F821DC" w:rsidRDefault="00AC559A">
      <w:pPr>
        <w:pStyle w:val="subsection"/>
      </w:pPr>
      <w:r w:rsidRPr="00F821DC">
        <w:tab/>
        <w:t>(2)</w:t>
      </w:r>
      <w:r w:rsidRPr="00F821DC">
        <w:tab/>
        <w:t xml:space="preserve">In determining the meaning of the expressions </w:t>
      </w:r>
      <w:r w:rsidRPr="00F821DC">
        <w:rPr>
          <w:b/>
          <w:i/>
        </w:rPr>
        <w:t>radio</w:t>
      </w:r>
      <w:r w:rsidRPr="00F821DC">
        <w:t xml:space="preserve"> or </w:t>
      </w:r>
      <w:r w:rsidRPr="00F821DC">
        <w:rPr>
          <w:b/>
          <w:i/>
        </w:rPr>
        <w:t>radio program</w:t>
      </w:r>
      <w:r w:rsidRPr="00F821DC">
        <w:t xml:space="preserve">, when used in a provision of this Act, </w:t>
      </w:r>
      <w:r w:rsidR="009D7816" w:rsidRPr="00F821DC">
        <w:t>subclause (</w:t>
      </w:r>
      <w:r w:rsidRPr="00F821DC">
        <w:t>1) is to be disregarded.</w:t>
      </w:r>
    </w:p>
    <w:p w14:paraId="64E8FA35" w14:textId="77777777" w:rsidR="00AC559A" w:rsidRPr="00F821DC" w:rsidRDefault="00AC559A" w:rsidP="00162AF6">
      <w:pPr>
        <w:pStyle w:val="ActHead5"/>
      </w:pPr>
      <w:bookmarkStart w:id="69" w:name="_Toc122694054"/>
      <w:r w:rsidRPr="009C25AF">
        <w:rPr>
          <w:rStyle w:val="CharSectno"/>
        </w:rPr>
        <w:t>23A</w:t>
      </w:r>
      <w:r w:rsidRPr="00F821DC">
        <w:t xml:space="preserve">  Audio content condition does not apply to advertising or sponsorship material</w:t>
      </w:r>
      <w:bookmarkEnd w:id="69"/>
    </w:p>
    <w:p w14:paraId="58D3B538" w14:textId="3B06A12F" w:rsidR="00AC559A" w:rsidRPr="00F821DC" w:rsidRDefault="00AC559A">
      <w:pPr>
        <w:pStyle w:val="subsection"/>
      </w:pPr>
      <w:r w:rsidRPr="00F821DC">
        <w:tab/>
      </w:r>
      <w:r w:rsidRPr="00F821DC">
        <w:tab/>
        <w:t xml:space="preserve">The condition set out in </w:t>
      </w:r>
      <w:r w:rsidR="00D8175F" w:rsidRPr="00F821DC">
        <w:t>clause 2</w:t>
      </w:r>
      <w:r w:rsidRPr="00F821DC">
        <w:t>1 does not prevent a datacasting licensee from transmitting advertising or sponsorship material.</w:t>
      </w:r>
    </w:p>
    <w:p w14:paraId="4CDC09BF" w14:textId="7562A061" w:rsidR="00AC559A" w:rsidRPr="00F821DC" w:rsidRDefault="00AC559A" w:rsidP="008F3FA7">
      <w:pPr>
        <w:pStyle w:val="ActHead3"/>
        <w:pageBreakBefore/>
      </w:pPr>
      <w:bookmarkStart w:id="70" w:name="_Toc122694055"/>
      <w:r w:rsidRPr="009C25AF">
        <w:rPr>
          <w:rStyle w:val="CharDivNo"/>
        </w:rPr>
        <w:lastRenderedPageBreak/>
        <w:t>Division</w:t>
      </w:r>
      <w:r w:rsidR="009D7816" w:rsidRPr="009C25AF">
        <w:rPr>
          <w:rStyle w:val="CharDivNo"/>
        </w:rPr>
        <w:t> </w:t>
      </w:r>
      <w:r w:rsidRPr="009C25AF">
        <w:rPr>
          <w:rStyle w:val="CharDivNo"/>
        </w:rPr>
        <w:t>2A</w:t>
      </w:r>
      <w:r w:rsidRPr="00F821DC">
        <w:t>—</w:t>
      </w:r>
      <w:r w:rsidRPr="009C25AF">
        <w:rPr>
          <w:rStyle w:val="CharDivText"/>
        </w:rPr>
        <w:t>Genre conditions: anti</w:t>
      </w:r>
      <w:r w:rsidR="009C25AF" w:rsidRPr="009C25AF">
        <w:rPr>
          <w:rStyle w:val="CharDivText"/>
        </w:rPr>
        <w:noBreakHyphen/>
      </w:r>
      <w:r w:rsidRPr="009C25AF">
        <w:rPr>
          <w:rStyle w:val="CharDivText"/>
        </w:rPr>
        <w:t>avoidance</w:t>
      </w:r>
      <w:bookmarkEnd w:id="70"/>
    </w:p>
    <w:p w14:paraId="306ECD83" w14:textId="07611EDA" w:rsidR="00AC559A" w:rsidRPr="00F821DC" w:rsidRDefault="00AC559A" w:rsidP="00162AF6">
      <w:pPr>
        <w:pStyle w:val="ActHead5"/>
      </w:pPr>
      <w:bookmarkStart w:id="71" w:name="_Toc122694056"/>
      <w:r w:rsidRPr="009C25AF">
        <w:rPr>
          <w:rStyle w:val="CharSectno"/>
        </w:rPr>
        <w:t>23B</w:t>
      </w:r>
      <w:r w:rsidRPr="00F821DC">
        <w:t xml:space="preserve">  Anti</w:t>
      </w:r>
      <w:r w:rsidR="009C25AF">
        <w:noBreakHyphen/>
      </w:r>
      <w:r w:rsidRPr="00F821DC">
        <w:t xml:space="preserve">avoidance—declared </w:t>
      </w:r>
      <w:r w:rsidR="00C15A33" w:rsidRPr="00F821DC">
        <w:t>internet</w:t>
      </w:r>
      <w:r w:rsidRPr="00F821DC">
        <w:t xml:space="preserve"> carriage services</w:t>
      </w:r>
      <w:bookmarkEnd w:id="71"/>
    </w:p>
    <w:p w14:paraId="25CEEE5D" w14:textId="77777777" w:rsidR="00AC559A" w:rsidRPr="00F821DC" w:rsidRDefault="00AC559A">
      <w:pPr>
        <w:pStyle w:val="subsection"/>
      </w:pPr>
      <w:r w:rsidRPr="00F821DC">
        <w:tab/>
        <w:t>(1)</w:t>
      </w:r>
      <w:r w:rsidRPr="00F821DC">
        <w:tab/>
        <w:t>If:</w:t>
      </w:r>
    </w:p>
    <w:p w14:paraId="0E9B1C1D" w14:textId="77777777" w:rsidR="00AC559A" w:rsidRPr="00F821DC" w:rsidRDefault="00AC559A">
      <w:pPr>
        <w:pStyle w:val="paragraph"/>
      </w:pPr>
      <w:r w:rsidRPr="00F821DC">
        <w:tab/>
        <w:t>(a)</w:t>
      </w:r>
      <w:r w:rsidRPr="00F821DC">
        <w:tab/>
        <w:t xml:space="preserve">the whole or a part of a datacasting service provided under a datacasting licence consists of an </w:t>
      </w:r>
      <w:r w:rsidR="00C15A33" w:rsidRPr="00F821DC">
        <w:t>internet</w:t>
      </w:r>
      <w:r w:rsidRPr="00F821DC">
        <w:t xml:space="preserve"> carriage service; and</w:t>
      </w:r>
    </w:p>
    <w:p w14:paraId="6F922C18" w14:textId="77777777" w:rsidR="00AC559A" w:rsidRPr="00F821DC" w:rsidRDefault="00AC559A">
      <w:pPr>
        <w:pStyle w:val="paragraph"/>
      </w:pPr>
      <w:r w:rsidRPr="00F821DC">
        <w:tab/>
        <w:t>(b)</w:t>
      </w:r>
      <w:r w:rsidRPr="00F821DC">
        <w:tab/>
        <w:t>one or more persons enter into, begin to carry out, or carry out, a scheme; and</w:t>
      </w:r>
    </w:p>
    <w:p w14:paraId="55B29153" w14:textId="77777777" w:rsidR="00AC559A" w:rsidRPr="00F821DC" w:rsidRDefault="00AC559A">
      <w:pPr>
        <w:pStyle w:val="paragraph"/>
      </w:pPr>
      <w:r w:rsidRPr="00F821DC">
        <w:tab/>
        <w:t>(c)</w:t>
      </w:r>
      <w:r w:rsidRPr="00F821DC">
        <w:tab/>
        <w:t xml:space="preserve">the </w:t>
      </w:r>
      <w:r w:rsidR="006B189D" w:rsidRPr="00F821DC">
        <w:t>ACMA</w:t>
      </w:r>
      <w:r w:rsidRPr="00F821DC">
        <w:t xml:space="preserve"> is of the opinion that the person, or any of the persons, who entered into, began to carry out, or carried out, the scheme did so for the sole or dominant purpose of avoiding the application to the licensee of Division</w:t>
      </w:r>
      <w:r w:rsidR="009D7816" w:rsidRPr="00F821DC">
        <w:t> </w:t>
      </w:r>
      <w:r w:rsidRPr="00F821DC">
        <w:t>1 or 2;</w:t>
      </w:r>
    </w:p>
    <w:p w14:paraId="3E7DF9B0" w14:textId="77777777" w:rsidR="00AC559A" w:rsidRPr="00F821DC" w:rsidRDefault="00AC559A">
      <w:pPr>
        <w:pStyle w:val="subsection2"/>
      </w:pPr>
      <w:r w:rsidRPr="00F821DC">
        <w:t xml:space="preserve">the </w:t>
      </w:r>
      <w:r w:rsidR="006B189D" w:rsidRPr="00F821DC">
        <w:t>ACMA</w:t>
      </w:r>
      <w:r w:rsidRPr="00F821DC">
        <w:t xml:space="preserve"> may, by writing, determine that, for the purposes of the application of this </w:t>
      </w:r>
      <w:r w:rsidR="00D064C0" w:rsidRPr="00F821DC">
        <w:t>Schedule</w:t>
      </w:r>
      <w:r w:rsidR="008F3FA7" w:rsidRPr="00F821DC">
        <w:t xml:space="preserve"> </w:t>
      </w:r>
      <w:r w:rsidRPr="00F821DC">
        <w:t xml:space="preserve">to the licensee, the </w:t>
      </w:r>
      <w:r w:rsidR="00C15A33" w:rsidRPr="00F821DC">
        <w:t>internet</w:t>
      </w:r>
      <w:r w:rsidRPr="00F821DC">
        <w:t xml:space="preserve"> carriage service is a </w:t>
      </w:r>
      <w:r w:rsidRPr="00F821DC">
        <w:rPr>
          <w:b/>
          <w:i/>
        </w:rPr>
        <w:t xml:space="preserve">declared </w:t>
      </w:r>
      <w:r w:rsidR="00C15A33" w:rsidRPr="00F821DC">
        <w:rPr>
          <w:b/>
          <w:i/>
        </w:rPr>
        <w:t>internet</w:t>
      </w:r>
      <w:r w:rsidRPr="00F821DC">
        <w:rPr>
          <w:b/>
          <w:i/>
        </w:rPr>
        <w:t xml:space="preserve"> carriage service</w:t>
      </w:r>
      <w:r w:rsidRPr="00F821DC">
        <w:t>.</w:t>
      </w:r>
    </w:p>
    <w:p w14:paraId="01E0BB4B" w14:textId="77777777" w:rsidR="00AC559A" w:rsidRPr="00F821DC" w:rsidRDefault="00AC559A">
      <w:pPr>
        <w:pStyle w:val="subsection"/>
      </w:pPr>
      <w:r w:rsidRPr="00F821DC">
        <w:tab/>
        <w:t>(2)</w:t>
      </w:r>
      <w:r w:rsidRPr="00F821DC">
        <w:tab/>
        <w:t xml:space="preserve">The person, or any of the persons, referred to in </w:t>
      </w:r>
      <w:r w:rsidR="009D7816" w:rsidRPr="00F821DC">
        <w:t>paragraphs (</w:t>
      </w:r>
      <w:r w:rsidRPr="00F821DC">
        <w:t>1)(b) and (c) may be the licensee.</w:t>
      </w:r>
    </w:p>
    <w:p w14:paraId="257DE45F" w14:textId="77777777" w:rsidR="00AC559A" w:rsidRPr="00F821DC" w:rsidRDefault="00AC559A">
      <w:pPr>
        <w:pStyle w:val="subsection"/>
      </w:pPr>
      <w:r w:rsidRPr="00F821DC">
        <w:tab/>
        <w:t>(3)</w:t>
      </w:r>
      <w:r w:rsidRPr="00F821DC">
        <w:tab/>
        <w:t xml:space="preserve">A determination under </w:t>
      </w:r>
      <w:r w:rsidR="009D7816" w:rsidRPr="00F821DC">
        <w:t>subclause (</w:t>
      </w:r>
      <w:r w:rsidRPr="00F821DC">
        <w:t>1) has effect accordingly.</w:t>
      </w:r>
    </w:p>
    <w:p w14:paraId="69AEC5DC" w14:textId="77777777" w:rsidR="00AC559A" w:rsidRPr="00F821DC" w:rsidRDefault="00AC559A">
      <w:pPr>
        <w:pStyle w:val="subsection"/>
      </w:pPr>
      <w:r w:rsidRPr="00F821DC">
        <w:tab/>
        <w:t>(4)</w:t>
      </w:r>
      <w:r w:rsidRPr="00F821DC">
        <w:tab/>
        <w:t>In this clause:</w:t>
      </w:r>
    </w:p>
    <w:p w14:paraId="70E98659" w14:textId="77777777" w:rsidR="00AC559A" w:rsidRPr="00F821DC" w:rsidRDefault="00AC559A">
      <w:pPr>
        <w:pStyle w:val="Definition"/>
      </w:pPr>
      <w:r w:rsidRPr="00F821DC">
        <w:rPr>
          <w:b/>
          <w:i/>
        </w:rPr>
        <w:t>scheme</w:t>
      </w:r>
      <w:r w:rsidRPr="00F821DC">
        <w:t xml:space="preserve"> means:</w:t>
      </w:r>
    </w:p>
    <w:p w14:paraId="49D40715" w14:textId="77777777" w:rsidR="00AC559A" w:rsidRPr="00F821DC" w:rsidRDefault="00AC559A">
      <w:pPr>
        <w:pStyle w:val="paragraph"/>
      </w:pPr>
      <w:r w:rsidRPr="00F821DC">
        <w:tab/>
        <w:t>(a)</w:t>
      </w:r>
      <w:r w:rsidRPr="00F821DC">
        <w:tab/>
        <w:t>any agreement, arrangement, understanding, promise or undertaking, whether express or implied and whether or not enforceable, or intended to be enforceable, by legal proceedings; or</w:t>
      </w:r>
    </w:p>
    <w:p w14:paraId="6620891E" w14:textId="77777777" w:rsidR="00AC559A" w:rsidRPr="00F821DC" w:rsidRDefault="00AC559A">
      <w:pPr>
        <w:pStyle w:val="paragraph"/>
      </w:pPr>
      <w:r w:rsidRPr="00F821DC">
        <w:tab/>
        <w:t>(b)</w:t>
      </w:r>
      <w:r w:rsidRPr="00F821DC">
        <w:tab/>
        <w:t>any scheme, plan, proposal, action, course of action or course of conduct, whether there are 2 or more parties or only one party involved.</w:t>
      </w:r>
    </w:p>
    <w:p w14:paraId="09393199" w14:textId="77777777" w:rsidR="00AC559A" w:rsidRPr="00F821DC" w:rsidRDefault="00022C1B" w:rsidP="008F3FA7">
      <w:pPr>
        <w:pStyle w:val="ActHead3"/>
        <w:pageBreakBefore/>
      </w:pPr>
      <w:bookmarkStart w:id="72" w:name="_Toc122694057"/>
      <w:r w:rsidRPr="009C25AF">
        <w:rPr>
          <w:rStyle w:val="CharDivNo"/>
        </w:rPr>
        <w:lastRenderedPageBreak/>
        <w:t>Division 3</w:t>
      </w:r>
      <w:r w:rsidR="00AC559A" w:rsidRPr="00F821DC">
        <w:t>—</w:t>
      </w:r>
      <w:r w:rsidR="00AC559A" w:rsidRPr="009C25AF">
        <w:rPr>
          <w:rStyle w:val="CharDivText"/>
        </w:rPr>
        <w:t>Other conditions</w:t>
      </w:r>
      <w:bookmarkEnd w:id="72"/>
    </w:p>
    <w:p w14:paraId="72306B0F" w14:textId="77777777" w:rsidR="00AC559A" w:rsidRPr="00F821DC" w:rsidRDefault="00AC559A" w:rsidP="00162AF6">
      <w:pPr>
        <w:pStyle w:val="ActHead5"/>
      </w:pPr>
      <w:bookmarkStart w:id="73" w:name="_Toc122694058"/>
      <w:r w:rsidRPr="009C25AF">
        <w:rPr>
          <w:rStyle w:val="CharSectno"/>
        </w:rPr>
        <w:t>24</w:t>
      </w:r>
      <w:r w:rsidRPr="00F821DC">
        <w:t xml:space="preserve">  General conditions</w:t>
      </w:r>
      <w:bookmarkEnd w:id="73"/>
    </w:p>
    <w:p w14:paraId="46880C4B" w14:textId="77777777" w:rsidR="00AC559A" w:rsidRPr="00F821DC" w:rsidRDefault="00AC559A">
      <w:pPr>
        <w:pStyle w:val="subsection"/>
      </w:pPr>
      <w:r w:rsidRPr="00F821DC">
        <w:tab/>
        <w:t>(1)</w:t>
      </w:r>
      <w:r w:rsidRPr="00F821DC">
        <w:tab/>
        <w:t>Each datacasting licence is subject to the following conditions:</w:t>
      </w:r>
    </w:p>
    <w:p w14:paraId="6C4C7E2C" w14:textId="2250C11F" w:rsidR="00AC559A" w:rsidRPr="00F821DC" w:rsidRDefault="00AC559A">
      <w:pPr>
        <w:pStyle w:val="paragraph"/>
      </w:pPr>
      <w:r w:rsidRPr="00F821DC">
        <w:tab/>
        <w:t>(a)</w:t>
      </w:r>
      <w:r w:rsidRPr="00F821DC">
        <w:tab/>
        <w:t>the licensee will comply with the requirements of clauses</w:t>
      </w:r>
      <w:r w:rsidR="009D7816" w:rsidRPr="00F821DC">
        <w:t> </w:t>
      </w:r>
      <w:r w:rsidRPr="00F821DC">
        <w:t>3, 3A, 4</w:t>
      </w:r>
      <w:r w:rsidR="00CC6241" w:rsidRPr="00F821DC">
        <w:t xml:space="preserve"> and 5</w:t>
      </w:r>
      <w:r w:rsidRPr="00F821DC">
        <w:t xml:space="preserve"> of </w:t>
      </w:r>
      <w:r w:rsidR="00D8175F" w:rsidRPr="00F821DC">
        <w:t>Schedule 2</w:t>
      </w:r>
      <w:r w:rsidRPr="00F821DC">
        <w:t xml:space="preserve"> (as modified by </w:t>
      </w:r>
      <w:r w:rsidR="009D7816" w:rsidRPr="00F821DC">
        <w:t>subclause (</w:t>
      </w:r>
      <w:r w:rsidRPr="00F821DC">
        <w:t>4) of this clause);</w:t>
      </w:r>
    </w:p>
    <w:p w14:paraId="4D915186" w14:textId="77777777" w:rsidR="00AC559A" w:rsidRPr="00F821DC" w:rsidRDefault="00AC559A">
      <w:pPr>
        <w:pStyle w:val="paragraph"/>
      </w:pPr>
      <w:r w:rsidRPr="00F821DC">
        <w:tab/>
        <w:t>(b)</w:t>
      </w:r>
      <w:r w:rsidRPr="00F821DC">
        <w:tab/>
        <w:t>the licensee will not, in contravention of the</w:t>
      </w:r>
      <w:r w:rsidRPr="00F821DC">
        <w:rPr>
          <w:i/>
        </w:rPr>
        <w:t xml:space="preserve"> Tobacco Advertising Prohibition Act 1992</w:t>
      </w:r>
      <w:r w:rsidRPr="00F821DC">
        <w:t>, transmit a tobacco advertisement within the meaning of that Act;</w:t>
      </w:r>
    </w:p>
    <w:p w14:paraId="5AF15F1D" w14:textId="13D9237B" w:rsidR="00AC559A" w:rsidRPr="00F821DC" w:rsidRDefault="00AC559A">
      <w:pPr>
        <w:pStyle w:val="paragraph"/>
      </w:pPr>
      <w:r w:rsidRPr="00F821DC">
        <w:tab/>
        <w:t>(c)</w:t>
      </w:r>
      <w:r w:rsidRPr="00F821DC">
        <w:tab/>
        <w:t xml:space="preserve">the licensee will comply with standards applicable to the licence under </w:t>
      </w:r>
      <w:r w:rsidR="009C25AF">
        <w:t>clause 3</w:t>
      </w:r>
      <w:r w:rsidRPr="00F821DC">
        <w:t>1;</w:t>
      </w:r>
    </w:p>
    <w:p w14:paraId="78DAC8C7" w14:textId="31A9B78B" w:rsidR="00AC559A" w:rsidRPr="00F821DC" w:rsidRDefault="00AC559A">
      <w:pPr>
        <w:pStyle w:val="paragraph"/>
      </w:pPr>
      <w:r w:rsidRPr="00F821DC">
        <w:tab/>
        <w:t>(ca)</w:t>
      </w:r>
      <w:r w:rsidRPr="00F821DC">
        <w:tab/>
        <w:t xml:space="preserve">the licensee will comply with any </w:t>
      </w:r>
      <w:r w:rsidR="00717006" w:rsidRPr="00F821DC">
        <w:t xml:space="preserve">standards under </w:t>
      </w:r>
      <w:r w:rsidR="009C25AF">
        <w:t>section 1</w:t>
      </w:r>
      <w:r w:rsidR="00717006" w:rsidRPr="00F821DC">
        <w:t>30A (which deals with technical standards for digital transmission)</w:t>
      </w:r>
      <w:r w:rsidRPr="00F821DC">
        <w:t>;</w:t>
      </w:r>
    </w:p>
    <w:p w14:paraId="7C55740C" w14:textId="77777777" w:rsidR="00AC559A" w:rsidRPr="00F821DC" w:rsidRDefault="00AC559A">
      <w:pPr>
        <w:pStyle w:val="paragraph"/>
      </w:pPr>
      <w:r w:rsidRPr="00F821DC">
        <w:tab/>
        <w:t>(d)</w:t>
      </w:r>
      <w:r w:rsidRPr="00F821DC">
        <w:tab/>
        <w:t>the licensee will not use the datacasting service in the commission of an offence against another Act or a law of a State or Territory;</w:t>
      </w:r>
    </w:p>
    <w:p w14:paraId="7551F701" w14:textId="77777777" w:rsidR="00AC559A" w:rsidRPr="00F821DC" w:rsidRDefault="00AC559A">
      <w:pPr>
        <w:pStyle w:val="paragraph"/>
      </w:pPr>
      <w:r w:rsidRPr="00F821DC">
        <w:tab/>
        <w:t>(e)</w:t>
      </w:r>
      <w:r w:rsidRPr="00F821DC">
        <w:tab/>
        <w:t>the licensee will not transmit datacasting content that has been classified as RC</w:t>
      </w:r>
      <w:r w:rsidR="00081AB8" w:rsidRPr="00F821DC">
        <w:t xml:space="preserve"> or X 18+</w:t>
      </w:r>
      <w:r w:rsidRPr="00F821DC">
        <w:t xml:space="preserve"> by the Classification Board;</w:t>
      </w:r>
    </w:p>
    <w:p w14:paraId="647DCAEF" w14:textId="77777777" w:rsidR="00AC559A" w:rsidRPr="00F821DC" w:rsidRDefault="00AC559A">
      <w:pPr>
        <w:pStyle w:val="paragraph"/>
      </w:pPr>
      <w:r w:rsidRPr="00F821DC">
        <w:tab/>
        <w:t>(f)</w:t>
      </w:r>
      <w:r w:rsidRPr="00F821DC">
        <w:tab/>
        <w:t xml:space="preserve">the licensee will not transmit datacasting content that has been classified </w:t>
      </w:r>
      <w:r w:rsidR="003A1E09" w:rsidRPr="00F821DC">
        <w:t>R 18+</w:t>
      </w:r>
      <w:r w:rsidRPr="00F821DC">
        <w:t xml:space="preserve"> by the Classification Board unless:</w:t>
      </w:r>
    </w:p>
    <w:p w14:paraId="48DF307B" w14:textId="77777777" w:rsidR="00AC559A" w:rsidRPr="00F821DC" w:rsidRDefault="00AC559A">
      <w:pPr>
        <w:pStyle w:val="paragraphsub"/>
      </w:pPr>
      <w:r w:rsidRPr="00F821DC">
        <w:tab/>
        <w:t>(i)</w:t>
      </w:r>
      <w:r w:rsidRPr="00F821DC">
        <w:tab/>
        <w:t>the content has been modified as mentioned in paragraph</w:t>
      </w:r>
      <w:r w:rsidR="009D7816" w:rsidRPr="00F821DC">
        <w:t> </w:t>
      </w:r>
      <w:r w:rsidRPr="00F821DC">
        <w:t>28(4)(b); or</w:t>
      </w:r>
    </w:p>
    <w:p w14:paraId="3553A99D" w14:textId="3F19F949" w:rsidR="00AC559A" w:rsidRPr="00F821DC" w:rsidRDefault="00AC559A">
      <w:pPr>
        <w:pStyle w:val="paragraphsub"/>
      </w:pPr>
      <w:r w:rsidRPr="00F821DC">
        <w:tab/>
        <w:t>(ii)</w:t>
      </w:r>
      <w:r w:rsidRPr="00F821DC">
        <w:tab/>
        <w:t xml:space="preserve">access to the program is subject to a restricted access system (within the meaning of </w:t>
      </w:r>
      <w:r w:rsidR="00D8175F" w:rsidRPr="00F821DC">
        <w:t>clause 2</w:t>
      </w:r>
      <w:r w:rsidRPr="00F821DC">
        <w:t>7);</w:t>
      </w:r>
    </w:p>
    <w:p w14:paraId="659EB816" w14:textId="49C7B6F0" w:rsidR="00717006" w:rsidRPr="00F821DC" w:rsidRDefault="00717006" w:rsidP="00717006">
      <w:pPr>
        <w:pStyle w:val="paragraph"/>
      </w:pPr>
      <w:r w:rsidRPr="00F821DC">
        <w:tab/>
        <w:t>(g)</w:t>
      </w:r>
      <w:r w:rsidRPr="00F821DC">
        <w:tab/>
        <w:t xml:space="preserve">the licensee will comply with </w:t>
      </w:r>
      <w:r w:rsidR="00D8175F" w:rsidRPr="00F821DC">
        <w:t>sub</w:t>
      </w:r>
      <w:r w:rsidR="009C25AF">
        <w:t>section 1</w:t>
      </w:r>
      <w:r w:rsidRPr="00F821DC">
        <w:t>30V(1</w:t>
      </w:r>
      <w:r w:rsidR="00D064C0" w:rsidRPr="00F821DC">
        <w:t>) (w</w:t>
      </w:r>
      <w:r w:rsidRPr="00F821DC">
        <w:t>hich deals with industry standards);</w:t>
      </w:r>
    </w:p>
    <w:p w14:paraId="15090BD9" w14:textId="0ADEFC89" w:rsidR="00AC559A" w:rsidRPr="00F821DC" w:rsidRDefault="00AC559A">
      <w:pPr>
        <w:pStyle w:val="paragraph"/>
      </w:pPr>
      <w:r w:rsidRPr="00F821DC">
        <w:tab/>
        <w:t>(h)</w:t>
      </w:r>
      <w:r w:rsidRPr="00F821DC">
        <w:tab/>
        <w:t xml:space="preserve">if the whole or a part of the datacasting service consists of an </w:t>
      </w:r>
      <w:r w:rsidR="00C15A33" w:rsidRPr="00F821DC">
        <w:t>internet</w:t>
      </w:r>
      <w:r w:rsidRPr="00F821DC">
        <w:t xml:space="preserve"> carriage service—the licensee will comply with </w:t>
      </w:r>
      <w:r w:rsidR="00F940C4" w:rsidRPr="00F821DC">
        <w:t xml:space="preserve">a service provider rule (within the meaning of the </w:t>
      </w:r>
      <w:r w:rsidR="00F940C4" w:rsidRPr="00F821DC">
        <w:rPr>
          <w:i/>
        </w:rPr>
        <w:t>Online Safety</w:t>
      </w:r>
      <w:r w:rsidR="00F940C4" w:rsidRPr="00F821DC">
        <w:t xml:space="preserve"> </w:t>
      </w:r>
      <w:r w:rsidR="00F940C4" w:rsidRPr="00F821DC">
        <w:rPr>
          <w:i/>
        </w:rPr>
        <w:t>Act 2021</w:t>
      </w:r>
      <w:r w:rsidR="00F940C4" w:rsidRPr="00F821DC">
        <w:t>)</w:t>
      </w:r>
      <w:r w:rsidRPr="00F821DC">
        <w:t xml:space="preserve"> that is applicable to the licensee in relation to the </w:t>
      </w:r>
      <w:r w:rsidR="00C15A33" w:rsidRPr="00F821DC">
        <w:t>internet</w:t>
      </w:r>
      <w:r w:rsidRPr="00F821DC">
        <w:t xml:space="preserve"> carriage service</w:t>
      </w:r>
      <w:r w:rsidR="00D5597A" w:rsidRPr="00F821DC">
        <w:t>;</w:t>
      </w:r>
    </w:p>
    <w:p w14:paraId="17182DDF" w14:textId="1BE6C400" w:rsidR="00D5597A" w:rsidRPr="00F821DC" w:rsidRDefault="00D5597A" w:rsidP="00D5597A">
      <w:pPr>
        <w:pStyle w:val="paragraph"/>
      </w:pPr>
      <w:r w:rsidRPr="00F821DC">
        <w:lastRenderedPageBreak/>
        <w:tab/>
        <w:t>(i)</w:t>
      </w:r>
      <w:r w:rsidRPr="00F821DC">
        <w:tab/>
        <w:t xml:space="preserve">the licensee will not use the part of the radiofrequency spectrum covered by </w:t>
      </w:r>
      <w:r w:rsidR="00D8175F" w:rsidRPr="00F821DC">
        <w:t>paragraph (</w:t>
      </w:r>
      <w:r w:rsidRPr="00F821DC">
        <w:t xml:space="preserve">b) of the definition of </w:t>
      </w:r>
      <w:r w:rsidRPr="00F821DC">
        <w:rPr>
          <w:b/>
          <w:i/>
        </w:rPr>
        <w:t>broadcasting services bands</w:t>
      </w:r>
      <w:r w:rsidRPr="00F821DC">
        <w:t xml:space="preserve"> in subsection</w:t>
      </w:r>
      <w:r w:rsidR="009D7816" w:rsidRPr="00F821DC">
        <w:t> </w:t>
      </w:r>
      <w:r w:rsidRPr="00F821DC">
        <w:t>6(1) to provide a datacasting service under the licence.</w:t>
      </w:r>
    </w:p>
    <w:p w14:paraId="15A473AB" w14:textId="77777777" w:rsidR="00AC559A" w:rsidRPr="00F821DC" w:rsidRDefault="00AC559A">
      <w:pPr>
        <w:pStyle w:val="subsection"/>
      </w:pPr>
      <w:r w:rsidRPr="00F821DC">
        <w:tab/>
        <w:t>(2)</w:t>
      </w:r>
      <w:r w:rsidRPr="00F821DC">
        <w:tab/>
        <w:t xml:space="preserve">The conditions set out in </w:t>
      </w:r>
      <w:r w:rsidR="009D7816" w:rsidRPr="00F821DC">
        <w:t>paragraphs (</w:t>
      </w:r>
      <w:r w:rsidRPr="00F821DC">
        <w:t>1)(a), (c), (e) and (f) do not apply in relation to:</w:t>
      </w:r>
    </w:p>
    <w:p w14:paraId="60F62EAD" w14:textId="77777777" w:rsidR="00AC559A" w:rsidRPr="00F821DC" w:rsidRDefault="00AC559A">
      <w:pPr>
        <w:pStyle w:val="paragraph"/>
      </w:pPr>
      <w:r w:rsidRPr="00F821DC">
        <w:tab/>
        <w:t>(a)</w:t>
      </w:r>
      <w:r w:rsidRPr="00F821DC">
        <w:tab/>
        <w:t xml:space="preserve">the transmission of so much of a datacasting service as consists of an </w:t>
      </w:r>
      <w:r w:rsidR="00C15A33" w:rsidRPr="00F821DC">
        <w:t>internet</w:t>
      </w:r>
      <w:r w:rsidRPr="00F821DC">
        <w:t xml:space="preserve"> carriage service; or</w:t>
      </w:r>
    </w:p>
    <w:p w14:paraId="5F698E98" w14:textId="77777777" w:rsidR="00AC559A" w:rsidRPr="00F821DC" w:rsidRDefault="00AC559A">
      <w:pPr>
        <w:pStyle w:val="paragraph"/>
      </w:pPr>
      <w:r w:rsidRPr="00F821DC">
        <w:tab/>
        <w:t>(b)</w:t>
      </w:r>
      <w:r w:rsidRPr="00F821DC">
        <w:tab/>
        <w:t xml:space="preserve">the transmission of ordinary </w:t>
      </w:r>
      <w:r w:rsidR="00175CB9" w:rsidRPr="00F821DC">
        <w:t>email</w:t>
      </w:r>
      <w:r w:rsidRPr="00F821DC">
        <w:t>.</w:t>
      </w:r>
    </w:p>
    <w:p w14:paraId="6F903EB3" w14:textId="57B89C62" w:rsidR="00AC559A" w:rsidRPr="00F821DC" w:rsidRDefault="00AC559A">
      <w:pPr>
        <w:pStyle w:val="subsection"/>
      </w:pPr>
      <w:r w:rsidRPr="00F821DC">
        <w:tab/>
        <w:t>(3)</w:t>
      </w:r>
      <w:r w:rsidRPr="00F821DC">
        <w:tab/>
        <w:t xml:space="preserve">The condition set out in </w:t>
      </w:r>
      <w:r w:rsidR="00D8175F" w:rsidRPr="00F821DC">
        <w:t>paragraph (</w:t>
      </w:r>
      <w:r w:rsidRPr="00F821DC">
        <w:t xml:space="preserve">1)(b) does not apply in relation to the transmission of ordinary </w:t>
      </w:r>
      <w:r w:rsidR="00693BA0" w:rsidRPr="00F821DC">
        <w:t>email</w:t>
      </w:r>
      <w:r w:rsidRPr="00F821DC">
        <w:t>.</w:t>
      </w:r>
    </w:p>
    <w:p w14:paraId="0BC23EEF" w14:textId="14D1C9A9" w:rsidR="00AC559A" w:rsidRPr="00F821DC" w:rsidRDefault="00AC559A">
      <w:pPr>
        <w:pStyle w:val="subsection"/>
      </w:pPr>
      <w:r w:rsidRPr="00F821DC">
        <w:tab/>
        <w:t>(4)</w:t>
      </w:r>
      <w:r w:rsidRPr="00F821DC">
        <w:tab/>
        <w:t>Clauses</w:t>
      </w:r>
      <w:r w:rsidR="009D7816" w:rsidRPr="00F821DC">
        <w:t> </w:t>
      </w:r>
      <w:r w:rsidRPr="00F821DC">
        <w:t>3, 3A, 4</w:t>
      </w:r>
      <w:r w:rsidR="00274B3A" w:rsidRPr="00F821DC">
        <w:t xml:space="preserve"> and 5</w:t>
      </w:r>
      <w:r w:rsidRPr="00F821DC">
        <w:t xml:space="preserve"> of </w:t>
      </w:r>
      <w:r w:rsidR="00D8175F" w:rsidRPr="00F821DC">
        <w:t>Schedule 2</w:t>
      </w:r>
      <w:r w:rsidRPr="00F821DC">
        <w:t xml:space="preserve"> apply to datacasting services provided under datacasting licences in a corresponding way to the way in which those clauses apply to broadcasting services, and, in particular, those clauses have effect as if:</w:t>
      </w:r>
    </w:p>
    <w:p w14:paraId="35F50B80" w14:textId="77777777" w:rsidR="00AC559A" w:rsidRPr="00F821DC" w:rsidRDefault="00AC559A">
      <w:pPr>
        <w:pStyle w:val="paragraph"/>
      </w:pPr>
      <w:r w:rsidRPr="00F821DC">
        <w:tab/>
        <w:t>(a)</w:t>
      </w:r>
      <w:r w:rsidRPr="00F821DC">
        <w:tab/>
        <w:t>a reference in those clauses to a person providing broadcasting services under a class licence included a reference to a person who is a datacasting licensee; and</w:t>
      </w:r>
    </w:p>
    <w:p w14:paraId="14C6FB94" w14:textId="77777777" w:rsidR="00AC559A" w:rsidRPr="00F821DC" w:rsidRDefault="00AC559A">
      <w:pPr>
        <w:pStyle w:val="paragraph"/>
      </w:pPr>
      <w:r w:rsidRPr="00F821DC">
        <w:tab/>
        <w:t>(b)</w:t>
      </w:r>
      <w:r w:rsidRPr="00F821DC">
        <w:tab/>
        <w:t>a reference in those clauses to a broadcasting service included a reference to a datacasting service; and</w:t>
      </w:r>
    </w:p>
    <w:p w14:paraId="30AE1A95" w14:textId="77777777" w:rsidR="00AC559A" w:rsidRPr="00F821DC" w:rsidRDefault="00AC559A">
      <w:pPr>
        <w:pStyle w:val="paragraph"/>
      </w:pPr>
      <w:r w:rsidRPr="00F821DC">
        <w:tab/>
        <w:t>(c)</w:t>
      </w:r>
      <w:r w:rsidRPr="00F821DC">
        <w:tab/>
        <w:t>a reference in those clauses to broadcast included a reference to provide on a datacasting service; and</w:t>
      </w:r>
    </w:p>
    <w:p w14:paraId="223E9A5A" w14:textId="4DFE3BAF" w:rsidR="00AC559A" w:rsidRPr="00F821DC" w:rsidRDefault="00AC559A">
      <w:pPr>
        <w:pStyle w:val="paragraph"/>
      </w:pPr>
      <w:r w:rsidRPr="00F821DC">
        <w:tab/>
        <w:t>(d)</w:t>
      </w:r>
      <w:r w:rsidRPr="00F821DC">
        <w:tab/>
        <w:t>subclause</w:t>
      </w:r>
      <w:r w:rsidR="009D7816" w:rsidRPr="00F821DC">
        <w:t> </w:t>
      </w:r>
      <w:r w:rsidRPr="00F821DC">
        <w:t xml:space="preserve">4(2) of </w:t>
      </w:r>
      <w:r w:rsidR="00D8175F" w:rsidRPr="00F821DC">
        <w:t>Schedule 2</w:t>
      </w:r>
      <w:r w:rsidRPr="00F821DC">
        <w:t xml:space="preserve"> were not applicable to political matter provided under a datacasting licence, where the political matter consists of no more than:</w:t>
      </w:r>
    </w:p>
    <w:p w14:paraId="56B42877" w14:textId="77777777" w:rsidR="00AC559A" w:rsidRPr="00F821DC" w:rsidRDefault="00AC559A">
      <w:pPr>
        <w:pStyle w:val="paragraphsub"/>
      </w:pPr>
      <w:r w:rsidRPr="00F821DC">
        <w:tab/>
        <w:t>(i)</w:t>
      </w:r>
      <w:r w:rsidRPr="00F821DC">
        <w:tab/>
        <w:t>text; or</w:t>
      </w:r>
    </w:p>
    <w:p w14:paraId="588138CB" w14:textId="77777777" w:rsidR="00AC559A" w:rsidRPr="00F821DC" w:rsidRDefault="00AC559A">
      <w:pPr>
        <w:pStyle w:val="paragraphsub"/>
      </w:pPr>
      <w:r w:rsidRPr="00F821DC">
        <w:tab/>
        <w:t>(ii)</w:t>
      </w:r>
      <w:r w:rsidRPr="00F821DC">
        <w:tab/>
        <w:t>still visual images; or</w:t>
      </w:r>
    </w:p>
    <w:p w14:paraId="706C9C3C" w14:textId="77777777" w:rsidR="00AC559A" w:rsidRPr="00F821DC" w:rsidRDefault="00AC559A">
      <w:pPr>
        <w:pStyle w:val="paragraphsub"/>
      </w:pPr>
      <w:r w:rsidRPr="00F821DC">
        <w:tab/>
        <w:t>(iii)</w:t>
      </w:r>
      <w:r w:rsidRPr="00F821DC">
        <w:tab/>
        <w:t>any combination of matter covered by the above subparagraphs; and</w:t>
      </w:r>
    </w:p>
    <w:p w14:paraId="11B2977F" w14:textId="383AAEF5" w:rsidR="00AC559A" w:rsidRPr="00F821DC" w:rsidRDefault="00AC559A">
      <w:pPr>
        <w:pStyle w:val="paragraph"/>
      </w:pPr>
      <w:r w:rsidRPr="00F821DC">
        <w:tab/>
        <w:t>(e)</w:t>
      </w:r>
      <w:r w:rsidRPr="00F821DC">
        <w:tab/>
        <w:t>clause</w:t>
      </w:r>
      <w:r w:rsidR="009D7816" w:rsidRPr="00F821DC">
        <w:t> </w:t>
      </w:r>
      <w:r w:rsidRPr="00F821DC">
        <w:t xml:space="preserve">4 of </w:t>
      </w:r>
      <w:r w:rsidR="00D8175F" w:rsidRPr="00F821DC">
        <w:t>Schedule 2</w:t>
      </w:r>
      <w:r w:rsidRPr="00F821DC">
        <w:t xml:space="preserve"> also provided that, if a datacasting licensee provides on a datacasting service, at the request of another person, political matter that consists of no more than:</w:t>
      </w:r>
    </w:p>
    <w:p w14:paraId="0B6A939E" w14:textId="77777777" w:rsidR="00AC559A" w:rsidRPr="00F821DC" w:rsidRDefault="00AC559A">
      <w:pPr>
        <w:pStyle w:val="paragraphsub"/>
      </w:pPr>
      <w:r w:rsidRPr="00F821DC">
        <w:tab/>
        <w:t>(i)</w:t>
      </w:r>
      <w:r w:rsidRPr="00F821DC">
        <w:tab/>
        <w:t>text; or</w:t>
      </w:r>
    </w:p>
    <w:p w14:paraId="12ADDBE2" w14:textId="77777777" w:rsidR="00AC559A" w:rsidRPr="00F821DC" w:rsidRDefault="00AC559A">
      <w:pPr>
        <w:pStyle w:val="paragraphsub"/>
      </w:pPr>
      <w:r w:rsidRPr="00F821DC">
        <w:tab/>
        <w:t>(ii)</w:t>
      </w:r>
      <w:r w:rsidRPr="00F821DC">
        <w:tab/>
        <w:t>still visual images; or</w:t>
      </w:r>
    </w:p>
    <w:p w14:paraId="32D92B85" w14:textId="77777777" w:rsidR="00AC559A" w:rsidRPr="00F821DC" w:rsidRDefault="00AC559A">
      <w:pPr>
        <w:pStyle w:val="paragraphsub"/>
      </w:pPr>
      <w:r w:rsidRPr="00F821DC">
        <w:lastRenderedPageBreak/>
        <w:tab/>
        <w:t>(iii)</w:t>
      </w:r>
      <w:r w:rsidRPr="00F821DC">
        <w:tab/>
        <w:t>any combination of matter covered by the above subparagraphs;</w:t>
      </w:r>
    </w:p>
    <w:p w14:paraId="50674C8E" w14:textId="021D64F4" w:rsidR="00AC559A" w:rsidRPr="00F821DC" w:rsidRDefault="00AC559A">
      <w:pPr>
        <w:pStyle w:val="paragraph"/>
      </w:pPr>
      <w:r w:rsidRPr="00F821DC">
        <w:tab/>
      </w:r>
      <w:r w:rsidRPr="00F821DC">
        <w:tab/>
        <w:t>the licensee must also cause to be displayed to end</w:t>
      </w:r>
      <w:r w:rsidR="009C25AF">
        <w:noBreakHyphen/>
      </w:r>
      <w:r w:rsidRPr="00F821DC">
        <w:t xml:space="preserve">users the required particulars in relation to the political matter in a form approved in writing by the </w:t>
      </w:r>
      <w:r w:rsidR="006B189D" w:rsidRPr="00F821DC">
        <w:t>ACMA</w:t>
      </w:r>
      <w:r w:rsidRPr="00F821DC">
        <w:t>.</w:t>
      </w:r>
    </w:p>
    <w:p w14:paraId="25F0C91E" w14:textId="77777777" w:rsidR="00AC559A" w:rsidRPr="00F821DC" w:rsidRDefault="00AC559A" w:rsidP="00C3612A">
      <w:pPr>
        <w:pStyle w:val="subsection"/>
        <w:keepNext/>
      </w:pPr>
      <w:r w:rsidRPr="00F821DC">
        <w:tab/>
        <w:t>(5)</w:t>
      </w:r>
      <w:r w:rsidRPr="00F821DC">
        <w:tab/>
      </w:r>
      <w:r w:rsidR="009D7816" w:rsidRPr="00F821DC">
        <w:t>Subclause (</w:t>
      </w:r>
      <w:r w:rsidRPr="00F821DC">
        <w:t>4) does not apply to:</w:t>
      </w:r>
    </w:p>
    <w:p w14:paraId="21603C19" w14:textId="77777777" w:rsidR="00AC559A" w:rsidRPr="00F821DC" w:rsidRDefault="00AC559A">
      <w:pPr>
        <w:pStyle w:val="paragraph"/>
      </w:pPr>
      <w:r w:rsidRPr="00F821DC">
        <w:tab/>
        <w:t>(a)</w:t>
      </w:r>
      <w:r w:rsidRPr="00F821DC">
        <w:tab/>
        <w:t xml:space="preserve">the transmission of so much of a datacasting service as consists of an </w:t>
      </w:r>
      <w:r w:rsidR="00C15A33" w:rsidRPr="00F821DC">
        <w:t>internet</w:t>
      </w:r>
      <w:r w:rsidRPr="00F821DC">
        <w:t xml:space="preserve"> carriage service; or</w:t>
      </w:r>
    </w:p>
    <w:p w14:paraId="03EE4767" w14:textId="77777777" w:rsidR="00AC559A" w:rsidRPr="00F821DC" w:rsidRDefault="00AC559A">
      <w:pPr>
        <w:pStyle w:val="paragraph"/>
      </w:pPr>
      <w:r w:rsidRPr="00F821DC">
        <w:tab/>
        <w:t>(b)</w:t>
      </w:r>
      <w:r w:rsidRPr="00F821DC">
        <w:tab/>
        <w:t xml:space="preserve">the transmission of ordinary </w:t>
      </w:r>
      <w:r w:rsidR="000C710B" w:rsidRPr="00F821DC">
        <w:t>email</w:t>
      </w:r>
      <w:r w:rsidRPr="00F821DC">
        <w:t>.</w:t>
      </w:r>
    </w:p>
    <w:p w14:paraId="6735F65C" w14:textId="77777777" w:rsidR="00AC559A" w:rsidRPr="00F821DC" w:rsidRDefault="00AC559A" w:rsidP="00162AF6">
      <w:pPr>
        <w:pStyle w:val="ActHead5"/>
      </w:pPr>
      <w:bookmarkStart w:id="74" w:name="_Toc122694059"/>
      <w:r w:rsidRPr="009C25AF">
        <w:rPr>
          <w:rStyle w:val="CharSectno"/>
        </w:rPr>
        <w:t>25</w:t>
      </w:r>
      <w:r w:rsidRPr="00F821DC">
        <w:t xml:space="preserve">  Suitability condition</w:t>
      </w:r>
      <w:bookmarkEnd w:id="74"/>
    </w:p>
    <w:p w14:paraId="1C390D40" w14:textId="77777777" w:rsidR="00AC559A" w:rsidRPr="00F821DC" w:rsidRDefault="00AC559A">
      <w:pPr>
        <w:pStyle w:val="subsection"/>
      </w:pPr>
      <w:r w:rsidRPr="00F821DC">
        <w:tab/>
        <w:t>(1)</w:t>
      </w:r>
      <w:r w:rsidRPr="00F821DC">
        <w:tab/>
        <w:t>Each datacasting licence is subject to the condition that the licensee will remain a suitable licensee.</w:t>
      </w:r>
    </w:p>
    <w:p w14:paraId="53BE2452" w14:textId="77777777" w:rsidR="00AC559A" w:rsidRPr="00F821DC" w:rsidRDefault="00AC559A">
      <w:pPr>
        <w:pStyle w:val="subsection"/>
      </w:pPr>
      <w:r w:rsidRPr="00F821DC">
        <w:tab/>
        <w:t>(2)</w:t>
      </w:r>
      <w:r w:rsidRPr="00F821DC">
        <w:tab/>
        <w:t xml:space="preserve">For the purposes of this clause, a person is a suitable licensee if the </w:t>
      </w:r>
      <w:r w:rsidR="006B189D" w:rsidRPr="00F821DC">
        <w:t>ACMA</w:t>
      </w:r>
      <w:r w:rsidRPr="00F821DC">
        <w:t xml:space="preserve"> has not decided that </w:t>
      </w:r>
      <w:r w:rsidR="009D7816" w:rsidRPr="00F821DC">
        <w:t>subclause (</w:t>
      </w:r>
      <w:r w:rsidRPr="00F821DC">
        <w:t>3) applies to the person.</w:t>
      </w:r>
    </w:p>
    <w:p w14:paraId="40842FFC" w14:textId="77777777" w:rsidR="00AC559A" w:rsidRPr="00F821DC" w:rsidRDefault="00AC559A">
      <w:pPr>
        <w:pStyle w:val="subsection"/>
      </w:pPr>
      <w:r w:rsidRPr="00F821DC">
        <w:tab/>
        <w:t>(3)</w:t>
      </w:r>
      <w:r w:rsidRPr="00F821DC">
        <w:tab/>
        <w:t xml:space="preserve">The </w:t>
      </w:r>
      <w:r w:rsidR="006B189D" w:rsidRPr="00F821DC">
        <w:t>ACMA</w:t>
      </w:r>
      <w:r w:rsidRPr="00F821DC">
        <w:t xml:space="preserve"> may, if it is satisfied that allowing a particular person to provide, or continue to provide, datacasting services under a datacasting licence would lead to a significant risk of:</w:t>
      </w:r>
    </w:p>
    <w:p w14:paraId="2A31BA5A" w14:textId="77777777" w:rsidR="00AC559A" w:rsidRPr="00F821DC" w:rsidRDefault="00AC559A">
      <w:pPr>
        <w:pStyle w:val="paragraph"/>
      </w:pPr>
      <w:r w:rsidRPr="00F821DC">
        <w:tab/>
        <w:t>(a)</w:t>
      </w:r>
      <w:r w:rsidRPr="00F821DC">
        <w:tab/>
        <w:t>an offence against this Act or the regulations being committed; or</w:t>
      </w:r>
    </w:p>
    <w:p w14:paraId="50C6E670" w14:textId="77777777" w:rsidR="00AC559A" w:rsidRPr="00F821DC" w:rsidRDefault="00AC559A">
      <w:pPr>
        <w:pStyle w:val="paragraph"/>
      </w:pPr>
      <w:r w:rsidRPr="00F821DC">
        <w:tab/>
        <w:t>(b)</w:t>
      </w:r>
      <w:r w:rsidRPr="00F821DC">
        <w:tab/>
        <w:t>a breach of the conditions of the licence occurring;</w:t>
      </w:r>
    </w:p>
    <w:p w14:paraId="7983250F" w14:textId="77777777" w:rsidR="00AC559A" w:rsidRPr="00F821DC" w:rsidRDefault="00AC559A">
      <w:pPr>
        <w:pStyle w:val="subsection2"/>
      </w:pPr>
      <w:r w:rsidRPr="00F821DC">
        <w:t>decide that this subclause applies to the person.</w:t>
      </w:r>
    </w:p>
    <w:p w14:paraId="3731B081" w14:textId="77777777" w:rsidR="00AC559A" w:rsidRPr="00F821DC" w:rsidRDefault="00AC559A">
      <w:pPr>
        <w:pStyle w:val="subsection"/>
      </w:pPr>
      <w:r w:rsidRPr="00F821DC">
        <w:tab/>
        <w:t>(4)</w:t>
      </w:r>
      <w:r w:rsidRPr="00F821DC">
        <w:tab/>
        <w:t xml:space="preserve">In deciding whether such a risk exists, the </w:t>
      </w:r>
      <w:r w:rsidR="006B189D" w:rsidRPr="00F821DC">
        <w:t>ACMA</w:t>
      </w:r>
      <w:r w:rsidRPr="00F821DC">
        <w:t xml:space="preserve"> is to take into account:</w:t>
      </w:r>
    </w:p>
    <w:p w14:paraId="084D08AD" w14:textId="77777777" w:rsidR="00AC559A" w:rsidRPr="00F821DC" w:rsidRDefault="00AC559A">
      <w:pPr>
        <w:pStyle w:val="paragraph"/>
      </w:pPr>
      <w:r w:rsidRPr="00F821DC">
        <w:tab/>
        <w:t>(a)</w:t>
      </w:r>
      <w:r w:rsidRPr="00F821DC">
        <w:tab/>
        <w:t>the business record of the person; and</w:t>
      </w:r>
    </w:p>
    <w:p w14:paraId="0E529716" w14:textId="77777777" w:rsidR="00AC559A" w:rsidRPr="00F821DC" w:rsidRDefault="00AC559A">
      <w:pPr>
        <w:pStyle w:val="paragraph"/>
      </w:pPr>
      <w:r w:rsidRPr="00F821DC">
        <w:tab/>
        <w:t>(b)</w:t>
      </w:r>
      <w:r w:rsidRPr="00F821DC">
        <w:tab/>
        <w:t>the person’s record in situations requiring trust and candour; and</w:t>
      </w:r>
    </w:p>
    <w:p w14:paraId="117AF05A" w14:textId="77777777" w:rsidR="00AC559A" w:rsidRPr="00F821DC" w:rsidRDefault="00AC559A">
      <w:pPr>
        <w:pStyle w:val="paragraph"/>
      </w:pPr>
      <w:r w:rsidRPr="00F821DC">
        <w:tab/>
        <w:t>(c)</w:t>
      </w:r>
      <w:r w:rsidRPr="00F821DC">
        <w:tab/>
        <w:t>the business record of each person who is in a position to control the licence; and</w:t>
      </w:r>
    </w:p>
    <w:p w14:paraId="34635981" w14:textId="77777777" w:rsidR="00AC559A" w:rsidRPr="00F821DC" w:rsidRDefault="00AC559A">
      <w:pPr>
        <w:pStyle w:val="paragraph"/>
      </w:pPr>
      <w:r w:rsidRPr="00F821DC">
        <w:tab/>
        <w:t>(d)</w:t>
      </w:r>
      <w:r w:rsidRPr="00F821DC">
        <w:tab/>
        <w:t>the record in situations requiring trust and candour of each such person; and</w:t>
      </w:r>
    </w:p>
    <w:p w14:paraId="626D752A" w14:textId="40E2EC02" w:rsidR="00AC559A" w:rsidRPr="00F821DC" w:rsidRDefault="00AC559A">
      <w:pPr>
        <w:pStyle w:val="paragraph"/>
      </w:pPr>
      <w:r w:rsidRPr="00F821DC">
        <w:lastRenderedPageBreak/>
        <w:tab/>
        <w:t>(e)</w:t>
      </w:r>
      <w:r w:rsidRPr="00F821DC">
        <w:tab/>
        <w:t>whether the first</w:t>
      </w:r>
      <w:r w:rsidR="009C25AF">
        <w:noBreakHyphen/>
      </w:r>
      <w:r w:rsidRPr="00F821DC">
        <w:t xml:space="preserve">mentioned person, or a person referred to in </w:t>
      </w:r>
      <w:r w:rsidR="00D8175F" w:rsidRPr="00F821DC">
        <w:t>paragraph (</w:t>
      </w:r>
      <w:r w:rsidRPr="00F821DC">
        <w:t>c) or (d), has been convicted of an offence against this Act or the regulations.</w:t>
      </w:r>
    </w:p>
    <w:p w14:paraId="1C34BB27" w14:textId="77777777" w:rsidR="00AC559A" w:rsidRPr="00F821DC" w:rsidRDefault="00AC559A">
      <w:pPr>
        <w:pStyle w:val="subsection"/>
      </w:pPr>
      <w:r w:rsidRPr="00F821DC">
        <w:tab/>
        <w:t>(5)</w:t>
      </w:r>
      <w:r w:rsidRPr="00F821DC">
        <w:tab/>
        <w:t>This clause does not affect the operation of Part</w:t>
      </w:r>
      <w:r w:rsidR="008F3FA7" w:rsidRPr="00F821DC">
        <w:t> </w:t>
      </w:r>
      <w:r w:rsidRPr="00F821DC">
        <w:t xml:space="preserve">VIIC of the </w:t>
      </w:r>
      <w:r w:rsidRPr="00F821DC">
        <w:rPr>
          <w:i/>
        </w:rPr>
        <w:t>Crimes Act 1914</w:t>
      </w:r>
      <w:r w:rsidRPr="00F821DC">
        <w:t xml:space="preserve"> (which includes provisions that, in certain circumstances, relieve persons from the requirement to disclose spent convictions and require persons aware of such convictions to disregard them).</w:t>
      </w:r>
    </w:p>
    <w:p w14:paraId="2DFC9A6A" w14:textId="77777777" w:rsidR="00AC559A" w:rsidRPr="00F821DC" w:rsidRDefault="00AC559A" w:rsidP="00162AF6">
      <w:pPr>
        <w:pStyle w:val="ActHead5"/>
      </w:pPr>
      <w:bookmarkStart w:id="75" w:name="_Toc122694060"/>
      <w:r w:rsidRPr="009C25AF">
        <w:rPr>
          <w:rStyle w:val="CharSectno"/>
        </w:rPr>
        <w:t>26</w:t>
      </w:r>
      <w:r w:rsidRPr="00F821DC">
        <w:t xml:space="preserve">  Additional conditions imposed by the </w:t>
      </w:r>
      <w:r w:rsidR="00BA61E4" w:rsidRPr="00F821DC">
        <w:t>ACMA</w:t>
      </w:r>
      <w:bookmarkEnd w:id="75"/>
    </w:p>
    <w:p w14:paraId="4EBCA6C7" w14:textId="77777777" w:rsidR="00AC559A" w:rsidRPr="00F821DC" w:rsidRDefault="00AC559A">
      <w:pPr>
        <w:pStyle w:val="subsection"/>
      </w:pPr>
      <w:r w:rsidRPr="00F821DC">
        <w:tab/>
        <w:t>(1)</w:t>
      </w:r>
      <w:r w:rsidRPr="00F821DC">
        <w:tab/>
        <w:t xml:space="preserve">The </w:t>
      </w:r>
      <w:r w:rsidR="00BA61E4" w:rsidRPr="00F821DC">
        <w:t>ACMA</w:t>
      </w:r>
      <w:r w:rsidRPr="00F821DC">
        <w:t xml:space="preserve"> may, by written notice given to a datacasting licensee:</w:t>
      </w:r>
    </w:p>
    <w:p w14:paraId="36570B11" w14:textId="77777777" w:rsidR="00AC559A" w:rsidRPr="00F821DC" w:rsidRDefault="00AC559A">
      <w:pPr>
        <w:pStyle w:val="paragraph"/>
      </w:pPr>
      <w:r w:rsidRPr="00F821DC">
        <w:tab/>
        <w:t>(a)</w:t>
      </w:r>
      <w:r w:rsidRPr="00F821DC">
        <w:tab/>
        <w:t>impose an additional condition on the licence; or</w:t>
      </w:r>
    </w:p>
    <w:p w14:paraId="44505ECC" w14:textId="77777777" w:rsidR="00AC559A" w:rsidRPr="00F821DC" w:rsidRDefault="00AC559A">
      <w:pPr>
        <w:pStyle w:val="paragraph"/>
      </w:pPr>
      <w:r w:rsidRPr="00F821DC">
        <w:tab/>
        <w:t>(b)</w:t>
      </w:r>
      <w:r w:rsidRPr="00F821DC">
        <w:tab/>
        <w:t>vary or revoke a condition of the licence imposed under this clause.</w:t>
      </w:r>
    </w:p>
    <w:p w14:paraId="5A5186DC" w14:textId="77777777" w:rsidR="00AC559A" w:rsidRPr="00F821DC" w:rsidRDefault="00AC559A">
      <w:pPr>
        <w:pStyle w:val="subsection"/>
      </w:pPr>
      <w:r w:rsidRPr="00F821DC">
        <w:tab/>
        <w:t>(2)</w:t>
      </w:r>
      <w:r w:rsidRPr="00F821DC">
        <w:tab/>
        <w:t xml:space="preserve">If the </w:t>
      </w:r>
      <w:r w:rsidR="00BA61E4" w:rsidRPr="00F821DC">
        <w:t>ACMA</w:t>
      </w:r>
      <w:r w:rsidRPr="00F821DC">
        <w:t xml:space="preserve"> proposes to vary or revoke a condition or to impose a new condition, the </w:t>
      </w:r>
      <w:r w:rsidR="00BA61E4" w:rsidRPr="00F821DC">
        <w:t>ACMA</w:t>
      </w:r>
      <w:r w:rsidRPr="00F821DC">
        <w:t xml:space="preserve"> must:</w:t>
      </w:r>
    </w:p>
    <w:p w14:paraId="04AF7C18" w14:textId="77777777" w:rsidR="00AC559A" w:rsidRPr="00F821DC" w:rsidRDefault="00AC559A">
      <w:pPr>
        <w:pStyle w:val="paragraph"/>
      </w:pPr>
      <w:r w:rsidRPr="00F821DC">
        <w:tab/>
        <w:t>(a)</w:t>
      </w:r>
      <w:r w:rsidRPr="00F821DC">
        <w:tab/>
        <w:t>give to the licensee written notice of its intention; and</w:t>
      </w:r>
    </w:p>
    <w:p w14:paraId="5B3853D9" w14:textId="77777777" w:rsidR="00AC559A" w:rsidRPr="00F821DC" w:rsidRDefault="00AC559A">
      <w:pPr>
        <w:pStyle w:val="paragraph"/>
      </w:pPr>
      <w:r w:rsidRPr="00F821DC">
        <w:tab/>
        <w:t>(b)</w:t>
      </w:r>
      <w:r w:rsidRPr="00F821DC">
        <w:tab/>
        <w:t xml:space="preserve">give to the licensee a reasonable opportunity to make representations to the </w:t>
      </w:r>
      <w:r w:rsidR="00BA61E4" w:rsidRPr="00F821DC">
        <w:t>ACMA</w:t>
      </w:r>
      <w:r w:rsidRPr="00F821DC">
        <w:t xml:space="preserve"> in relation to the proposed action; and</w:t>
      </w:r>
    </w:p>
    <w:p w14:paraId="1AF58F57" w14:textId="77777777" w:rsidR="00AC559A" w:rsidRPr="00F821DC" w:rsidRDefault="00AC559A">
      <w:pPr>
        <w:pStyle w:val="paragraph"/>
      </w:pPr>
      <w:r w:rsidRPr="00F821DC">
        <w:tab/>
        <w:t>(c)</w:t>
      </w:r>
      <w:r w:rsidRPr="00F821DC">
        <w:tab/>
        <w:t xml:space="preserve">make the proposed changes available on the </w:t>
      </w:r>
      <w:r w:rsidR="00C15A33" w:rsidRPr="00F821DC">
        <w:t>internet</w:t>
      </w:r>
      <w:r w:rsidRPr="00F821DC">
        <w:t>.</w:t>
      </w:r>
    </w:p>
    <w:p w14:paraId="5988B879" w14:textId="77777777" w:rsidR="00AC559A" w:rsidRPr="00F821DC" w:rsidRDefault="00AC559A">
      <w:pPr>
        <w:pStyle w:val="subsection"/>
      </w:pPr>
      <w:r w:rsidRPr="00F821DC">
        <w:tab/>
        <w:t>(3)</w:t>
      </w:r>
      <w:r w:rsidRPr="00F821DC">
        <w:tab/>
        <w:t xml:space="preserve">Action taken under </w:t>
      </w:r>
      <w:r w:rsidR="009D7816" w:rsidRPr="00F821DC">
        <w:t>subclause (</w:t>
      </w:r>
      <w:r w:rsidRPr="00F821DC">
        <w:t>1) must not be inconsistent with conditions set out in:</w:t>
      </w:r>
    </w:p>
    <w:p w14:paraId="6D19D8D0" w14:textId="77777777" w:rsidR="00AC559A" w:rsidRPr="00F821DC" w:rsidRDefault="00AC559A">
      <w:pPr>
        <w:pStyle w:val="paragraph"/>
      </w:pPr>
      <w:r w:rsidRPr="00F821DC">
        <w:tab/>
        <w:t>(a)</w:t>
      </w:r>
      <w:r w:rsidRPr="00F821DC">
        <w:tab/>
        <w:t>clause</w:t>
      </w:r>
      <w:r w:rsidR="009D7816" w:rsidRPr="00F821DC">
        <w:t> </w:t>
      </w:r>
      <w:r w:rsidRPr="00F821DC">
        <w:t>14; or</w:t>
      </w:r>
    </w:p>
    <w:p w14:paraId="139FA21F" w14:textId="77777777" w:rsidR="00AC559A" w:rsidRPr="00F821DC" w:rsidRDefault="00AC559A">
      <w:pPr>
        <w:pStyle w:val="paragraph"/>
      </w:pPr>
      <w:r w:rsidRPr="00F821DC">
        <w:tab/>
        <w:t>(b)</w:t>
      </w:r>
      <w:r w:rsidRPr="00F821DC">
        <w:tab/>
        <w:t>clause</w:t>
      </w:r>
      <w:r w:rsidR="009D7816" w:rsidRPr="00F821DC">
        <w:t> </w:t>
      </w:r>
      <w:r w:rsidRPr="00F821DC">
        <w:t>16; or</w:t>
      </w:r>
    </w:p>
    <w:p w14:paraId="6E1B2ACB" w14:textId="7B6FED05" w:rsidR="00AC559A" w:rsidRPr="00F821DC" w:rsidRDefault="00AC559A">
      <w:pPr>
        <w:pStyle w:val="paragraph"/>
      </w:pPr>
      <w:r w:rsidRPr="00F821DC">
        <w:tab/>
        <w:t>(c)</w:t>
      </w:r>
      <w:r w:rsidRPr="00F821DC">
        <w:tab/>
      </w:r>
      <w:r w:rsidR="00D8175F" w:rsidRPr="00F821DC">
        <w:t>clause 2</w:t>
      </w:r>
      <w:r w:rsidRPr="00F821DC">
        <w:t>1; or</w:t>
      </w:r>
    </w:p>
    <w:p w14:paraId="23459C0B" w14:textId="584CB33C" w:rsidR="00AC559A" w:rsidRPr="00F821DC" w:rsidRDefault="00AC559A">
      <w:pPr>
        <w:pStyle w:val="paragraph"/>
      </w:pPr>
      <w:r w:rsidRPr="00F821DC">
        <w:tab/>
        <w:t>(d)</w:t>
      </w:r>
      <w:r w:rsidRPr="00F821DC">
        <w:tab/>
      </w:r>
      <w:r w:rsidR="00D8175F" w:rsidRPr="00F821DC">
        <w:t>clause 2</w:t>
      </w:r>
      <w:r w:rsidRPr="00F821DC">
        <w:t>4; or</w:t>
      </w:r>
    </w:p>
    <w:p w14:paraId="408013DC" w14:textId="356016B8" w:rsidR="00AC559A" w:rsidRPr="00F821DC" w:rsidRDefault="00AC559A">
      <w:pPr>
        <w:pStyle w:val="paragraph"/>
      </w:pPr>
      <w:r w:rsidRPr="00F821DC">
        <w:tab/>
        <w:t>(e)</w:t>
      </w:r>
      <w:r w:rsidRPr="00F821DC">
        <w:tab/>
      </w:r>
      <w:r w:rsidR="00D8175F" w:rsidRPr="00F821DC">
        <w:t>clause 2</w:t>
      </w:r>
      <w:r w:rsidRPr="00F821DC">
        <w:t>5.</w:t>
      </w:r>
    </w:p>
    <w:p w14:paraId="0C86ABCD" w14:textId="77777777" w:rsidR="00AC559A" w:rsidRPr="00F821DC" w:rsidRDefault="00AC559A">
      <w:pPr>
        <w:pStyle w:val="subsection"/>
      </w:pPr>
      <w:r w:rsidRPr="00F821DC">
        <w:tab/>
        <w:t>(4)</w:t>
      </w:r>
      <w:r w:rsidRPr="00F821DC">
        <w:tab/>
        <w:t xml:space="preserve">Conditions of datacasting licences varied or imposed by the </w:t>
      </w:r>
      <w:r w:rsidR="00BA61E4" w:rsidRPr="00F821DC">
        <w:t>ACMA</w:t>
      </w:r>
      <w:r w:rsidRPr="00F821DC">
        <w:t xml:space="preserve"> must be relevant to the datacasting services to which those licences relate.</w:t>
      </w:r>
    </w:p>
    <w:p w14:paraId="257998E3" w14:textId="77777777" w:rsidR="00AC559A" w:rsidRPr="00F821DC" w:rsidRDefault="00AC559A">
      <w:pPr>
        <w:pStyle w:val="subsection"/>
        <w:keepNext/>
      </w:pPr>
      <w:r w:rsidRPr="00F821DC">
        <w:lastRenderedPageBreak/>
        <w:tab/>
        <w:t>(5)</w:t>
      </w:r>
      <w:r w:rsidRPr="00F821DC">
        <w:tab/>
        <w:t xml:space="preserve">Without limiting the range of conditions that may be imposed, the </w:t>
      </w:r>
      <w:r w:rsidR="00BA61E4" w:rsidRPr="00F821DC">
        <w:t>ACMA</w:t>
      </w:r>
      <w:r w:rsidRPr="00F821DC">
        <w:t xml:space="preserve"> may impose a condition on a datacasting licensee:</w:t>
      </w:r>
    </w:p>
    <w:p w14:paraId="44EB05E5" w14:textId="77777777" w:rsidR="00AC559A" w:rsidRPr="00F821DC" w:rsidRDefault="00AC559A">
      <w:pPr>
        <w:pStyle w:val="paragraph"/>
      </w:pPr>
      <w:r w:rsidRPr="00F821DC">
        <w:tab/>
        <w:t>(a)</w:t>
      </w:r>
      <w:r w:rsidRPr="00F821DC">
        <w:tab/>
        <w:t>requiring the licensee to comply with a code of practice that is applicable to the licensee; or</w:t>
      </w:r>
    </w:p>
    <w:p w14:paraId="074DFC55" w14:textId="77777777" w:rsidR="00AC559A" w:rsidRPr="00F821DC" w:rsidRDefault="00AC559A">
      <w:pPr>
        <w:pStyle w:val="paragraph"/>
      </w:pPr>
      <w:r w:rsidRPr="00F821DC">
        <w:tab/>
        <w:t>(b)</w:t>
      </w:r>
      <w:r w:rsidRPr="00F821DC">
        <w:tab/>
        <w:t>designed to ensure that a breach of a condition by the licensee does not recur.</w:t>
      </w:r>
    </w:p>
    <w:p w14:paraId="55D6100F" w14:textId="77777777" w:rsidR="00AC559A" w:rsidRPr="00F821DC" w:rsidRDefault="00BA61E4">
      <w:pPr>
        <w:pStyle w:val="SubsectionHead"/>
      </w:pPr>
      <w:r w:rsidRPr="00F821DC">
        <w:t>ACMA</w:t>
      </w:r>
      <w:r w:rsidR="00AC559A" w:rsidRPr="00F821DC">
        <w:t xml:space="preserve"> to maintain Register of conditions</w:t>
      </w:r>
    </w:p>
    <w:p w14:paraId="1032FEB9" w14:textId="77777777" w:rsidR="00AC559A" w:rsidRPr="00F821DC" w:rsidRDefault="00AC559A">
      <w:pPr>
        <w:pStyle w:val="subsection"/>
      </w:pPr>
      <w:r w:rsidRPr="00F821DC">
        <w:tab/>
        <w:t>(6)</w:t>
      </w:r>
      <w:r w:rsidRPr="00F821DC">
        <w:tab/>
        <w:t xml:space="preserve">The </w:t>
      </w:r>
      <w:r w:rsidR="00BA61E4" w:rsidRPr="00F821DC">
        <w:t>ACMA</w:t>
      </w:r>
      <w:r w:rsidRPr="00F821DC">
        <w:t xml:space="preserve"> is to maintain a register in which it includes particulars of:</w:t>
      </w:r>
    </w:p>
    <w:p w14:paraId="0F62A892" w14:textId="77777777" w:rsidR="00AC559A" w:rsidRPr="00F821DC" w:rsidRDefault="00AC559A">
      <w:pPr>
        <w:pStyle w:val="paragraph"/>
      </w:pPr>
      <w:r w:rsidRPr="00F821DC">
        <w:tab/>
        <w:t>(a)</w:t>
      </w:r>
      <w:r w:rsidRPr="00F821DC">
        <w:tab/>
        <w:t>conditions imposed under this clause; and</w:t>
      </w:r>
    </w:p>
    <w:p w14:paraId="56E9A6B4" w14:textId="77777777" w:rsidR="00AC559A" w:rsidRPr="00F821DC" w:rsidRDefault="00AC559A">
      <w:pPr>
        <w:pStyle w:val="paragraph"/>
      </w:pPr>
      <w:r w:rsidRPr="00F821DC">
        <w:tab/>
        <w:t>(b)</w:t>
      </w:r>
      <w:r w:rsidRPr="00F821DC">
        <w:tab/>
        <w:t>variations of conditions under this clause; and</w:t>
      </w:r>
    </w:p>
    <w:p w14:paraId="5CAD3409" w14:textId="77777777" w:rsidR="00AC559A" w:rsidRPr="00F821DC" w:rsidRDefault="00AC559A">
      <w:pPr>
        <w:pStyle w:val="paragraph"/>
      </w:pPr>
      <w:r w:rsidRPr="00F821DC">
        <w:tab/>
        <w:t>(c)</w:t>
      </w:r>
      <w:r w:rsidRPr="00F821DC">
        <w:tab/>
        <w:t>revocations of conditions under this clause.</w:t>
      </w:r>
    </w:p>
    <w:p w14:paraId="7BB225A4" w14:textId="77777777" w:rsidR="00AC559A" w:rsidRPr="00F821DC" w:rsidRDefault="00AC559A">
      <w:pPr>
        <w:pStyle w:val="subsection"/>
      </w:pPr>
      <w:r w:rsidRPr="00F821DC">
        <w:tab/>
        <w:t>(7)</w:t>
      </w:r>
      <w:r w:rsidRPr="00F821DC">
        <w:tab/>
        <w:t>The Register may be maintained by electronic means.</w:t>
      </w:r>
    </w:p>
    <w:p w14:paraId="7C5B05C0" w14:textId="77777777" w:rsidR="00AC559A" w:rsidRPr="00F821DC" w:rsidRDefault="00AC559A">
      <w:pPr>
        <w:pStyle w:val="subsection"/>
        <w:rPr>
          <w:sz w:val="18"/>
        </w:rPr>
      </w:pPr>
      <w:r w:rsidRPr="00F821DC">
        <w:tab/>
        <w:t>(8)</w:t>
      </w:r>
      <w:r w:rsidRPr="00F821DC">
        <w:tab/>
        <w:t xml:space="preserve">The Register is to be made available for inspection on the </w:t>
      </w:r>
      <w:r w:rsidR="00C15A33" w:rsidRPr="00F821DC">
        <w:t>internet</w:t>
      </w:r>
      <w:r w:rsidRPr="00F821DC">
        <w:t>.</w:t>
      </w:r>
    </w:p>
    <w:p w14:paraId="4AF89CA6" w14:textId="77777777" w:rsidR="00AC559A" w:rsidRPr="00F821DC" w:rsidRDefault="00AC559A" w:rsidP="00162AF6">
      <w:pPr>
        <w:pStyle w:val="ActHead5"/>
      </w:pPr>
      <w:bookmarkStart w:id="76" w:name="_Toc122694061"/>
      <w:r w:rsidRPr="009C25AF">
        <w:rPr>
          <w:rStyle w:val="CharSectno"/>
        </w:rPr>
        <w:t>27</w:t>
      </w:r>
      <w:r w:rsidRPr="00F821DC">
        <w:t xml:space="preserve">  Restricted access system</w:t>
      </w:r>
      <w:bookmarkEnd w:id="76"/>
    </w:p>
    <w:p w14:paraId="3E9E568F" w14:textId="711444EC" w:rsidR="00AC559A" w:rsidRPr="00F821DC" w:rsidRDefault="00AC559A">
      <w:pPr>
        <w:pStyle w:val="subsection"/>
        <w:keepNext/>
      </w:pPr>
      <w:r w:rsidRPr="00F821DC">
        <w:tab/>
        <w:t>(1)</w:t>
      </w:r>
      <w:r w:rsidRPr="00F821DC">
        <w:tab/>
        <w:t xml:space="preserve">The </w:t>
      </w:r>
      <w:r w:rsidR="00BA61E4" w:rsidRPr="00F821DC">
        <w:t>ACMA</w:t>
      </w:r>
      <w:r w:rsidRPr="00F821DC">
        <w:t xml:space="preserve"> may, by </w:t>
      </w:r>
      <w:r w:rsidR="00010275" w:rsidRPr="00F821DC">
        <w:t>legislative</w:t>
      </w:r>
      <w:r w:rsidRPr="00F821DC">
        <w:t xml:space="preserve"> instrument, declare that a specified access</w:t>
      </w:r>
      <w:r w:rsidR="009C25AF">
        <w:noBreakHyphen/>
      </w:r>
      <w:r w:rsidRPr="00F821DC">
        <w:t xml:space="preserve">control system is a </w:t>
      </w:r>
      <w:r w:rsidRPr="00F821DC">
        <w:rPr>
          <w:b/>
          <w:i/>
        </w:rPr>
        <w:t>restricted access system</w:t>
      </w:r>
      <w:r w:rsidRPr="00F821DC">
        <w:t xml:space="preserve"> for the purposes of this Division. A declaration under this subclause has effect accordingly.</w:t>
      </w:r>
    </w:p>
    <w:p w14:paraId="5B6B8603" w14:textId="66F56EF1" w:rsidR="00AC559A" w:rsidRPr="00F821DC" w:rsidRDefault="00AC559A">
      <w:pPr>
        <w:pStyle w:val="notetext"/>
      </w:pPr>
      <w:r w:rsidRPr="00F821DC">
        <w:t>Note:</w:t>
      </w:r>
      <w:r w:rsidRPr="00F821DC">
        <w:tab/>
        <w:t xml:space="preserve">For specification by class, see </w:t>
      </w:r>
      <w:r w:rsidR="00D8175F" w:rsidRPr="00F821DC">
        <w:t>sub</w:t>
      </w:r>
      <w:r w:rsidR="009C25AF">
        <w:t>section 1</w:t>
      </w:r>
      <w:r w:rsidR="00BB670E" w:rsidRPr="00F821DC">
        <w:t xml:space="preserve">3(3) of the </w:t>
      </w:r>
      <w:r w:rsidR="00B603B4" w:rsidRPr="00F821DC">
        <w:rPr>
          <w:i/>
        </w:rPr>
        <w:t>Legislation Act 2003</w:t>
      </w:r>
      <w:r w:rsidRPr="00F821DC">
        <w:t>.</w:t>
      </w:r>
    </w:p>
    <w:p w14:paraId="470107AB" w14:textId="77777777" w:rsidR="00AC559A" w:rsidRPr="00F821DC" w:rsidRDefault="00AC559A">
      <w:pPr>
        <w:pStyle w:val="subsection"/>
      </w:pPr>
      <w:r w:rsidRPr="00F821DC">
        <w:tab/>
        <w:t>(2)</w:t>
      </w:r>
      <w:r w:rsidRPr="00F821DC">
        <w:tab/>
        <w:t xml:space="preserve">In making an instrument under </w:t>
      </w:r>
      <w:r w:rsidR="009D7816" w:rsidRPr="00F821DC">
        <w:t>subclause (</w:t>
      </w:r>
      <w:r w:rsidRPr="00F821DC">
        <w:t xml:space="preserve">1), the </w:t>
      </w:r>
      <w:r w:rsidR="00BA61E4" w:rsidRPr="00F821DC">
        <w:t>ACMA</w:t>
      </w:r>
      <w:r w:rsidRPr="00F821DC">
        <w:t xml:space="preserve"> must have regard to:</w:t>
      </w:r>
    </w:p>
    <w:p w14:paraId="0D8FF827" w14:textId="77777777" w:rsidR="00AC559A" w:rsidRPr="00F821DC" w:rsidRDefault="00AC559A">
      <w:pPr>
        <w:pStyle w:val="paragraph"/>
      </w:pPr>
      <w:r w:rsidRPr="00F821DC">
        <w:tab/>
        <w:t>(a)</w:t>
      </w:r>
      <w:r w:rsidRPr="00F821DC">
        <w:tab/>
        <w:t>the objective of protecting children from exposure to matter that is unsuitable for children; and</w:t>
      </w:r>
    </w:p>
    <w:p w14:paraId="672F9927" w14:textId="77777777" w:rsidR="00AC559A" w:rsidRPr="00F821DC" w:rsidRDefault="00AC559A">
      <w:pPr>
        <w:pStyle w:val="paragraph"/>
      </w:pPr>
      <w:r w:rsidRPr="00F821DC">
        <w:tab/>
        <w:t>(b)</w:t>
      </w:r>
      <w:r w:rsidRPr="00F821DC">
        <w:tab/>
        <w:t xml:space="preserve">such other matters (if any) as the </w:t>
      </w:r>
      <w:r w:rsidR="00BA61E4" w:rsidRPr="00F821DC">
        <w:t>ACMA</w:t>
      </w:r>
      <w:r w:rsidRPr="00F821DC">
        <w:t xml:space="preserve"> considers relevant.</w:t>
      </w:r>
    </w:p>
    <w:p w14:paraId="281354B8" w14:textId="77777777" w:rsidR="00AC559A" w:rsidRPr="00F821DC" w:rsidRDefault="00AC559A" w:rsidP="008F3FA7">
      <w:pPr>
        <w:pStyle w:val="ActHead3"/>
        <w:pageBreakBefore/>
      </w:pPr>
      <w:bookmarkStart w:id="77" w:name="_Toc122694062"/>
      <w:r w:rsidRPr="009C25AF">
        <w:rPr>
          <w:rStyle w:val="CharDivNo"/>
        </w:rPr>
        <w:lastRenderedPageBreak/>
        <w:t>Division</w:t>
      </w:r>
      <w:r w:rsidR="009D7816" w:rsidRPr="009C25AF">
        <w:rPr>
          <w:rStyle w:val="CharDivNo"/>
        </w:rPr>
        <w:t> </w:t>
      </w:r>
      <w:r w:rsidRPr="009C25AF">
        <w:rPr>
          <w:rStyle w:val="CharDivNo"/>
        </w:rPr>
        <w:t>4</w:t>
      </w:r>
      <w:r w:rsidRPr="00F821DC">
        <w:t>—</w:t>
      </w:r>
      <w:r w:rsidRPr="009C25AF">
        <w:rPr>
          <w:rStyle w:val="CharDivText"/>
        </w:rPr>
        <w:t xml:space="preserve">Exemption orders for content copied from the </w:t>
      </w:r>
      <w:r w:rsidR="00C15A33" w:rsidRPr="009C25AF">
        <w:rPr>
          <w:rStyle w:val="CharDivText"/>
        </w:rPr>
        <w:t>internet</w:t>
      </w:r>
      <w:bookmarkEnd w:id="77"/>
    </w:p>
    <w:p w14:paraId="08A5F1BC" w14:textId="77777777" w:rsidR="00AC559A" w:rsidRPr="00F821DC" w:rsidRDefault="00AC559A" w:rsidP="00162AF6">
      <w:pPr>
        <w:pStyle w:val="ActHead5"/>
      </w:pPr>
      <w:bookmarkStart w:id="78" w:name="_Toc122694063"/>
      <w:r w:rsidRPr="009C25AF">
        <w:rPr>
          <w:rStyle w:val="CharSectno"/>
        </w:rPr>
        <w:t>27A</w:t>
      </w:r>
      <w:r w:rsidRPr="00F821DC">
        <w:t xml:space="preserve">  Exemption orders in relation to content copied from the </w:t>
      </w:r>
      <w:r w:rsidR="00C15A33" w:rsidRPr="00F821DC">
        <w:t>internet</w:t>
      </w:r>
      <w:bookmarkEnd w:id="78"/>
    </w:p>
    <w:p w14:paraId="6137796F" w14:textId="77777777" w:rsidR="00AC559A" w:rsidRPr="00F821DC" w:rsidRDefault="00AC559A">
      <w:pPr>
        <w:pStyle w:val="subsection"/>
      </w:pPr>
      <w:r w:rsidRPr="00F821DC">
        <w:tab/>
        <w:t>(1)</w:t>
      </w:r>
      <w:r w:rsidRPr="00F821DC">
        <w:tab/>
        <w:t xml:space="preserve">If the </w:t>
      </w:r>
      <w:r w:rsidR="00BA61E4" w:rsidRPr="00F821DC">
        <w:t>ACMA</w:t>
      </w:r>
      <w:r w:rsidRPr="00F821DC">
        <w:t xml:space="preserve"> is satisfied that:</w:t>
      </w:r>
    </w:p>
    <w:p w14:paraId="283A83BF" w14:textId="77777777" w:rsidR="00AC559A" w:rsidRPr="00F821DC" w:rsidRDefault="00AC559A">
      <w:pPr>
        <w:pStyle w:val="paragraph"/>
      </w:pPr>
      <w:r w:rsidRPr="00F821DC">
        <w:tab/>
        <w:t>(a)</w:t>
      </w:r>
      <w:r w:rsidRPr="00F821DC">
        <w:tab/>
        <w:t>matter is proposed to be transmitted by a datacasting licensee; and</w:t>
      </w:r>
    </w:p>
    <w:p w14:paraId="67DD09DB" w14:textId="77777777" w:rsidR="00AC559A" w:rsidRPr="00F821DC" w:rsidRDefault="00AC559A">
      <w:pPr>
        <w:pStyle w:val="paragraph"/>
      </w:pPr>
      <w:r w:rsidRPr="00F821DC">
        <w:tab/>
        <w:t>(b)</w:t>
      </w:r>
      <w:r w:rsidRPr="00F821DC">
        <w:tab/>
        <w:t xml:space="preserve">the matter is content that is proposed to be copied from the </w:t>
      </w:r>
      <w:r w:rsidR="00C15A33" w:rsidRPr="00F821DC">
        <w:t>internet</w:t>
      </w:r>
      <w:r w:rsidRPr="00F821DC">
        <w:t>; and</w:t>
      </w:r>
    </w:p>
    <w:p w14:paraId="25CFFDBD" w14:textId="77777777" w:rsidR="00AC559A" w:rsidRPr="00F821DC" w:rsidRDefault="00AC559A">
      <w:pPr>
        <w:pStyle w:val="paragraph"/>
      </w:pPr>
      <w:r w:rsidRPr="00F821DC">
        <w:tab/>
        <w:t>(c)</w:t>
      </w:r>
      <w:r w:rsidRPr="00F821DC">
        <w:tab/>
        <w:t>the content is proposed to be selected by the datacasting licensee; and</w:t>
      </w:r>
    </w:p>
    <w:p w14:paraId="3745F3B5" w14:textId="55431381" w:rsidR="00AC559A" w:rsidRPr="00F821DC" w:rsidRDefault="00AC559A">
      <w:pPr>
        <w:pStyle w:val="paragraph"/>
      </w:pPr>
      <w:r w:rsidRPr="00F821DC">
        <w:tab/>
        <w:t>(d)</w:t>
      </w:r>
      <w:r w:rsidRPr="00F821DC">
        <w:tab/>
        <w:t xml:space="preserve">if it were assumed that </w:t>
      </w:r>
      <w:r w:rsidR="00D8175F" w:rsidRPr="00F821DC">
        <w:t>clause 2</w:t>
      </w:r>
      <w:r w:rsidRPr="00F821DC">
        <w:t>0AA and sub</w:t>
      </w:r>
      <w:r w:rsidR="00D8175F" w:rsidRPr="00F821DC">
        <w:t>clause 2</w:t>
      </w:r>
      <w:r w:rsidRPr="00F821DC">
        <w:t>1(10) had not been enacted:</w:t>
      </w:r>
    </w:p>
    <w:p w14:paraId="11A33B80" w14:textId="63E6E353" w:rsidR="00AC559A" w:rsidRPr="00F821DC" w:rsidRDefault="00AC559A">
      <w:pPr>
        <w:pStyle w:val="paragraphsub"/>
      </w:pPr>
      <w:r w:rsidRPr="00F821DC">
        <w:tab/>
        <w:t>(i)</w:t>
      </w:r>
      <w:r w:rsidRPr="00F821DC">
        <w:tab/>
        <w:t>any breach of the conditions set out in clauses</w:t>
      </w:r>
      <w:r w:rsidR="009D7816" w:rsidRPr="00F821DC">
        <w:t> </w:t>
      </w:r>
      <w:r w:rsidRPr="00F821DC">
        <w:t>14 and 16 and sub</w:t>
      </w:r>
      <w:r w:rsidR="00D8175F" w:rsidRPr="00F821DC">
        <w:t>clause 2</w:t>
      </w:r>
      <w:r w:rsidRPr="00F821DC">
        <w:t>1(1) that would arise from the transmission of the matter would be of a minor, infrequent or incidental nature; or</w:t>
      </w:r>
    </w:p>
    <w:p w14:paraId="3E2E61AF" w14:textId="77777777" w:rsidR="00AC559A" w:rsidRPr="00F821DC" w:rsidRDefault="00AC559A">
      <w:pPr>
        <w:pStyle w:val="paragraphsub"/>
      </w:pPr>
      <w:r w:rsidRPr="00F821DC">
        <w:tab/>
        <w:t>(ii)</w:t>
      </w:r>
      <w:r w:rsidRPr="00F821DC">
        <w:tab/>
        <w:t>the transmission of the matter would not be contrary to the purpose of clauses</w:t>
      </w:r>
      <w:r w:rsidR="009D7816" w:rsidRPr="00F821DC">
        <w:t> </w:t>
      </w:r>
      <w:r w:rsidRPr="00F821DC">
        <w:t>14, 16 and 21;</w:t>
      </w:r>
    </w:p>
    <w:p w14:paraId="14665BA8" w14:textId="77777777" w:rsidR="00AC559A" w:rsidRPr="00F821DC" w:rsidRDefault="00AC559A">
      <w:pPr>
        <w:pStyle w:val="subsection2"/>
      </w:pPr>
      <w:r w:rsidRPr="00F821DC">
        <w:t xml:space="preserve">the </w:t>
      </w:r>
      <w:r w:rsidR="00BA61E4" w:rsidRPr="00F821DC">
        <w:t>ACMA</w:t>
      </w:r>
      <w:r w:rsidRPr="00F821DC">
        <w:t xml:space="preserve"> may, by writing, make an exemption order in relation to the transmission of the matter.</w:t>
      </w:r>
    </w:p>
    <w:p w14:paraId="35D6F0C8" w14:textId="77777777" w:rsidR="00AC559A" w:rsidRPr="00F821DC" w:rsidRDefault="00AC559A">
      <w:pPr>
        <w:pStyle w:val="subsection"/>
      </w:pPr>
      <w:r w:rsidRPr="00F821DC">
        <w:tab/>
        <w:t>(2)</w:t>
      </w:r>
      <w:r w:rsidRPr="00F821DC">
        <w:tab/>
        <w:t xml:space="preserve">If the </w:t>
      </w:r>
      <w:r w:rsidR="00BA61E4" w:rsidRPr="00F821DC">
        <w:t>ACMA</w:t>
      </w:r>
      <w:r w:rsidRPr="00F821DC">
        <w:t xml:space="preserve"> receives a request from a datacasting licensee to make an exemption order in relation to the transmission of matter by the licensee, the </w:t>
      </w:r>
      <w:r w:rsidR="00BA61E4" w:rsidRPr="00F821DC">
        <w:t>ACMA</w:t>
      </w:r>
      <w:r w:rsidRPr="00F821DC">
        <w:t xml:space="preserve"> must use its best endeavours to make that decision within 28 days after the request was made.</w:t>
      </w:r>
    </w:p>
    <w:p w14:paraId="11DFFDB4" w14:textId="10485D20" w:rsidR="00AC559A" w:rsidRPr="00F821DC" w:rsidRDefault="00D8175F" w:rsidP="008F3FA7">
      <w:pPr>
        <w:pStyle w:val="ActHead2"/>
        <w:pageBreakBefore/>
      </w:pPr>
      <w:bookmarkStart w:id="79" w:name="_Toc122694064"/>
      <w:r w:rsidRPr="009C25AF">
        <w:rPr>
          <w:rStyle w:val="CharPartNo"/>
        </w:rPr>
        <w:lastRenderedPageBreak/>
        <w:t>Part 4</w:t>
      </w:r>
      <w:r w:rsidR="00AC559A" w:rsidRPr="00F821DC">
        <w:t>—</w:t>
      </w:r>
      <w:r w:rsidR="00AC559A" w:rsidRPr="009C25AF">
        <w:rPr>
          <w:rStyle w:val="CharPartText"/>
        </w:rPr>
        <w:t>Codes of practice</w:t>
      </w:r>
      <w:bookmarkEnd w:id="79"/>
    </w:p>
    <w:p w14:paraId="59149C16" w14:textId="77777777" w:rsidR="00AC559A" w:rsidRPr="00F821DC" w:rsidRDefault="00D064C0">
      <w:pPr>
        <w:pStyle w:val="Header"/>
      </w:pPr>
      <w:r w:rsidRPr="009C25AF">
        <w:rPr>
          <w:rStyle w:val="CharDivNo"/>
        </w:rPr>
        <w:t xml:space="preserve"> </w:t>
      </w:r>
      <w:r w:rsidRPr="009C25AF">
        <w:rPr>
          <w:rStyle w:val="CharDivText"/>
        </w:rPr>
        <w:t xml:space="preserve"> </w:t>
      </w:r>
    </w:p>
    <w:p w14:paraId="06B4CC97" w14:textId="77777777" w:rsidR="00AC559A" w:rsidRPr="00F821DC" w:rsidRDefault="00AC559A" w:rsidP="00162AF6">
      <w:pPr>
        <w:pStyle w:val="ActHead5"/>
      </w:pPr>
      <w:bookmarkStart w:id="80" w:name="_Toc122694065"/>
      <w:r w:rsidRPr="009C25AF">
        <w:rPr>
          <w:rStyle w:val="CharSectno"/>
        </w:rPr>
        <w:t>28</w:t>
      </w:r>
      <w:r w:rsidRPr="00F821DC">
        <w:t xml:space="preserve">  Development of codes of practice</w:t>
      </w:r>
      <w:bookmarkEnd w:id="80"/>
    </w:p>
    <w:p w14:paraId="6119731A" w14:textId="77777777" w:rsidR="00AC559A" w:rsidRPr="00F821DC" w:rsidRDefault="00AC559A">
      <w:pPr>
        <w:pStyle w:val="subsection"/>
      </w:pPr>
      <w:r w:rsidRPr="00F821DC">
        <w:tab/>
        <w:t>(1)</w:t>
      </w:r>
      <w:r w:rsidRPr="00F821DC">
        <w:tab/>
        <w:t>The Parliament intends that:</w:t>
      </w:r>
    </w:p>
    <w:p w14:paraId="286199C4" w14:textId="77777777" w:rsidR="00AC559A" w:rsidRPr="00F821DC" w:rsidRDefault="00AC559A">
      <w:pPr>
        <w:pStyle w:val="paragraph"/>
      </w:pPr>
      <w:r w:rsidRPr="00F821DC">
        <w:tab/>
        <w:t>(a)</w:t>
      </w:r>
      <w:r w:rsidRPr="00F821DC">
        <w:tab/>
        <w:t xml:space="preserve">a group that the </w:t>
      </w:r>
      <w:r w:rsidR="00BA61E4" w:rsidRPr="00F821DC">
        <w:t>ACMA</w:t>
      </w:r>
      <w:r w:rsidRPr="00F821DC">
        <w:t xml:space="preserve"> is satisfied represents datacasting licensees should develop codes of practice that are to be applicable to the datacasting operations of datacasting licensees; and</w:t>
      </w:r>
    </w:p>
    <w:p w14:paraId="4354CE91" w14:textId="77777777" w:rsidR="00AC559A" w:rsidRPr="00F821DC" w:rsidRDefault="00AC559A">
      <w:pPr>
        <w:pStyle w:val="paragraph"/>
      </w:pPr>
      <w:r w:rsidRPr="00F821DC">
        <w:tab/>
        <w:t>(b)</w:t>
      </w:r>
      <w:r w:rsidRPr="00F821DC">
        <w:tab/>
        <w:t>those codes of practice should be developed:</w:t>
      </w:r>
    </w:p>
    <w:p w14:paraId="27856CC4" w14:textId="77777777" w:rsidR="00AC559A" w:rsidRPr="00F821DC" w:rsidRDefault="00AC559A">
      <w:pPr>
        <w:pStyle w:val="paragraphsub"/>
      </w:pPr>
      <w:r w:rsidRPr="00F821DC">
        <w:tab/>
        <w:t>(i)</w:t>
      </w:r>
      <w:r w:rsidRPr="00F821DC">
        <w:tab/>
        <w:t xml:space="preserve">in consultation with the </w:t>
      </w:r>
      <w:r w:rsidR="00BA61E4" w:rsidRPr="00F821DC">
        <w:t>ACMA</w:t>
      </w:r>
      <w:r w:rsidRPr="00F821DC">
        <w:t>; and</w:t>
      </w:r>
    </w:p>
    <w:p w14:paraId="44AA57BF" w14:textId="77777777" w:rsidR="00AC559A" w:rsidRPr="00F821DC" w:rsidRDefault="00AC559A">
      <w:pPr>
        <w:pStyle w:val="paragraphsub"/>
      </w:pPr>
      <w:r w:rsidRPr="00F821DC">
        <w:tab/>
        <w:t>(ii)</w:t>
      </w:r>
      <w:r w:rsidRPr="00F821DC">
        <w:tab/>
        <w:t xml:space="preserve">taking account of any relevant research conducted by the </w:t>
      </w:r>
      <w:r w:rsidR="00BA61E4" w:rsidRPr="00F821DC">
        <w:t>ACMA</w:t>
      </w:r>
      <w:r w:rsidRPr="00F821DC">
        <w:t>.</w:t>
      </w:r>
    </w:p>
    <w:p w14:paraId="55F50B3C" w14:textId="77777777" w:rsidR="00AC559A" w:rsidRPr="00F821DC" w:rsidRDefault="00AC559A">
      <w:pPr>
        <w:pStyle w:val="SubsectionHead"/>
      </w:pPr>
      <w:r w:rsidRPr="00F821DC">
        <w:t>Content of codes of practice</w:t>
      </w:r>
    </w:p>
    <w:p w14:paraId="34BCD643" w14:textId="77777777" w:rsidR="00AC559A" w:rsidRPr="00F821DC" w:rsidRDefault="00AC559A">
      <w:pPr>
        <w:pStyle w:val="subsection"/>
      </w:pPr>
      <w:r w:rsidRPr="00F821DC">
        <w:tab/>
        <w:t>(2)</w:t>
      </w:r>
      <w:r w:rsidRPr="00F821DC">
        <w:tab/>
        <w:t>Codes of practice may relate to:</w:t>
      </w:r>
    </w:p>
    <w:p w14:paraId="4B749D88" w14:textId="77777777" w:rsidR="00AC559A" w:rsidRPr="00F821DC" w:rsidRDefault="00AC559A">
      <w:pPr>
        <w:pStyle w:val="paragraph"/>
      </w:pPr>
      <w:r w:rsidRPr="00F821DC">
        <w:tab/>
        <w:t>(a)</w:t>
      </w:r>
      <w:r w:rsidRPr="00F821DC">
        <w:tab/>
        <w:t>preventing the transmission of matter that, in accordance with community standards, is not suitable to be transmitted by datacasting licensees; and</w:t>
      </w:r>
    </w:p>
    <w:p w14:paraId="53CC5866" w14:textId="77777777" w:rsidR="00AC559A" w:rsidRPr="00F821DC" w:rsidRDefault="00AC559A">
      <w:pPr>
        <w:pStyle w:val="paragraph"/>
      </w:pPr>
      <w:r w:rsidRPr="00F821DC">
        <w:tab/>
        <w:t>(b)</w:t>
      </w:r>
      <w:r w:rsidRPr="00F821DC">
        <w:tab/>
        <w:t>methods of ensuring that the protection of children from exposure to datacasting content which may be harmful to them is a high priority; and</w:t>
      </w:r>
    </w:p>
    <w:p w14:paraId="616833C5" w14:textId="77777777" w:rsidR="00AC559A" w:rsidRPr="00F821DC" w:rsidRDefault="00AC559A">
      <w:pPr>
        <w:pStyle w:val="paragraph"/>
      </w:pPr>
      <w:r w:rsidRPr="00F821DC">
        <w:tab/>
        <w:t>(c)</w:t>
      </w:r>
      <w:r w:rsidRPr="00F821DC">
        <w:tab/>
        <w:t>methods of classifying datacasting content that reflect community standards; and</w:t>
      </w:r>
    </w:p>
    <w:p w14:paraId="7596E9ED" w14:textId="77777777" w:rsidR="00AC559A" w:rsidRPr="00F821DC" w:rsidRDefault="00AC559A">
      <w:pPr>
        <w:pStyle w:val="paragraph"/>
      </w:pPr>
      <w:r w:rsidRPr="00F821DC">
        <w:tab/>
        <w:t>(d)</w:t>
      </w:r>
      <w:r w:rsidRPr="00F821DC">
        <w:tab/>
        <w:t>promoting accuracy and fairness in datacasting content that consists of news or current affairs; and</w:t>
      </w:r>
    </w:p>
    <w:p w14:paraId="39990F60" w14:textId="77777777" w:rsidR="00AC559A" w:rsidRPr="00F821DC" w:rsidRDefault="00AC559A">
      <w:pPr>
        <w:pStyle w:val="paragraph"/>
      </w:pPr>
      <w:r w:rsidRPr="00F821DC">
        <w:tab/>
        <w:t>(e)</w:t>
      </w:r>
      <w:r w:rsidRPr="00F821DC">
        <w:tab/>
        <w:t>preventing the transmission of datacasting content that:</w:t>
      </w:r>
    </w:p>
    <w:p w14:paraId="3FEFAD77" w14:textId="239162AA" w:rsidR="00AC559A" w:rsidRPr="00F821DC" w:rsidRDefault="00AC559A">
      <w:pPr>
        <w:pStyle w:val="paragraphsub"/>
      </w:pPr>
      <w:r w:rsidRPr="00F821DC">
        <w:tab/>
        <w:t>(i)</w:t>
      </w:r>
      <w:r w:rsidRPr="00F821DC">
        <w:tab/>
        <w:t>simulates news or events in a way that misleads or alarms end</w:t>
      </w:r>
      <w:r w:rsidR="009C25AF">
        <w:noBreakHyphen/>
      </w:r>
      <w:r w:rsidRPr="00F821DC">
        <w:t>users; or</w:t>
      </w:r>
    </w:p>
    <w:p w14:paraId="68DE9508" w14:textId="77777777" w:rsidR="00AC559A" w:rsidRPr="00F821DC" w:rsidRDefault="00AC559A">
      <w:pPr>
        <w:pStyle w:val="paragraphsub"/>
      </w:pPr>
      <w:r w:rsidRPr="00F821DC">
        <w:tab/>
        <w:t>(ii)</w:t>
      </w:r>
      <w:r w:rsidRPr="00F821DC">
        <w:tab/>
        <w:t>depicts the actual process of putting a person into a hypnotic state; or</w:t>
      </w:r>
    </w:p>
    <w:p w14:paraId="3E0835D7" w14:textId="06B71138" w:rsidR="00AC559A" w:rsidRPr="00F821DC" w:rsidRDefault="00AC559A">
      <w:pPr>
        <w:pStyle w:val="paragraphsub"/>
      </w:pPr>
      <w:r w:rsidRPr="00F821DC">
        <w:tab/>
        <w:t>(iii)</w:t>
      </w:r>
      <w:r w:rsidRPr="00F821DC">
        <w:tab/>
        <w:t>is designed to induce a hypnotic state in end</w:t>
      </w:r>
      <w:r w:rsidR="009C25AF">
        <w:noBreakHyphen/>
      </w:r>
      <w:r w:rsidRPr="00F821DC">
        <w:t>users; or</w:t>
      </w:r>
    </w:p>
    <w:p w14:paraId="5C063C17" w14:textId="2DEDF075" w:rsidR="00AC559A" w:rsidRPr="00F821DC" w:rsidRDefault="00AC559A" w:rsidP="00A352C8">
      <w:pPr>
        <w:pStyle w:val="paragraphsub"/>
        <w:keepNext/>
        <w:keepLines/>
      </w:pPr>
      <w:r w:rsidRPr="00F821DC">
        <w:lastRenderedPageBreak/>
        <w:tab/>
        <w:t>(iv)</w:t>
      </w:r>
      <w:r w:rsidRPr="00F821DC">
        <w:tab/>
        <w:t>uses or involves the process known as subliminal perception or any other technique that attempts to convey information to end</w:t>
      </w:r>
      <w:r w:rsidR="009C25AF">
        <w:noBreakHyphen/>
      </w:r>
      <w:r w:rsidRPr="00F821DC">
        <w:t>users by transmitting messages below or near the threshold of normal awareness; and</w:t>
      </w:r>
    </w:p>
    <w:p w14:paraId="763C2707" w14:textId="77777777" w:rsidR="00AC559A" w:rsidRPr="00F821DC" w:rsidRDefault="00AC559A">
      <w:pPr>
        <w:pStyle w:val="paragraph"/>
      </w:pPr>
      <w:r w:rsidRPr="00F821DC">
        <w:tab/>
        <w:t>(f)</w:t>
      </w:r>
      <w:r w:rsidRPr="00F821DC">
        <w:tab/>
        <w:t>datacasting content that consists of:</w:t>
      </w:r>
    </w:p>
    <w:p w14:paraId="7CB22E3A" w14:textId="77777777" w:rsidR="00AC559A" w:rsidRPr="00F821DC" w:rsidRDefault="00AC559A">
      <w:pPr>
        <w:pStyle w:val="paragraphsub"/>
      </w:pPr>
      <w:r w:rsidRPr="00F821DC">
        <w:tab/>
        <w:t>(i)</w:t>
      </w:r>
      <w:r w:rsidRPr="00F821DC">
        <w:tab/>
        <w:t>advertising; or</w:t>
      </w:r>
    </w:p>
    <w:p w14:paraId="5AA45C7B" w14:textId="77777777" w:rsidR="00AC559A" w:rsidRPr="00F821DC" w:rsidRDefault="00AC559A">
      <w:pPr>
        <w:pStyle w:val="paragraphsub"/>
      </w:pPr>
      <w:r w:rsidRPr="00F821DC">
        <w:tab/>
        <w:t>(ii)</w:t>
      </w:r>
      <w:r w:rsidRPr="00F821DC">
        <w:tab/>
        <w:t>sponsorship announcements; and</w:t>
      </w:r>
    </w:p>
    <w:p w14:paraId="6E7CCCCC" w14:textId="77777777" w:rsidR="00AC559A" w:rsidRPr="00F821DC" w:rsidRDefault="00AC559A">
      <w:pPr>
        <w:pStyle w:val="paragraph"/>
      </w:pPr>
      <w:r w:rsidRPr="00F821DC">
        <w:tab/>
        <w:t>(g)</w:t>
      </w:r>
      <w:r w:rsidRPr="00F821DC">
        <w:tab/>
        <w:t>methods of:</w:t>
      </w:r>
    </w:p>
    <w:p w14:paraId="44C9A073" w14:textId="77777777" w:rsidR="00AC559A" w:rsidRPr="00F821DC" w:rsidRDefault="00AC559A">
      <w:pPr>
        <w:pStyle w:val="paragraphsub"/>
      </w:pPr>
      <w:r w:rsidRPr="00F821DC">
        <w:tab/>
        <w:t>(i)</w:t>
      </w:r>
      <w:r w:rsidRPr="00F821DC">
        <w:tab/>
        <w:t>handling complaints from the public about datacasting content or compliance with codes of practice; and</w:t>
      </w:r>
    </w:p>
    <w:p w14:paraId="061D3CD0" w14:textId="77777777" w:rsidR="00AC559A" w:rsidRPr="00F821DC" w:rsidRDefault="00AC559A">
      <w:pPr>
        <w:pStyle w:val="paragraphsub"/>
      </w:pPr>
      <w:r w:rsidRPr="00F821DC">
        <w:tab/>
        <w:t>(ii)</w:t>
      </w:r>
      <w:r w:rsidRPr="00F821DC">
        <w:tab/>
        <w:t xml:space="preserve">reporting to the </w:t>
      </w:r>
      <w:r w:rsidR="00BA61E4" w:rsidRPr="00F821DC">
        <w:t>ACMA</w:t>
      </w:r>
      <w:r w:rsidRPr="00F821DC">
        <w:t xml:space="preserve"> on complaints so made; and</w:t>
      </w:r>
    </w:p>
    <w:p w14:paraId="2AB2B3A8" w14:textId="77777777" w:rsidR="00AC559A" w:rsidRPr="00F821DC" w:rsidRDefault="00AC559A">
      <w:pPr>
        <w:pStyle w:val="paragraph"/>
      </w:pPr>
      <w:r w:rsidRPr="00F821DC">
        <w:tab/>
        <w:t>(h)</w:t>
      </w:r>
      <w:r w:rsidRPr="00F821DC">
        <w:tab/>
        <w:t>in a case where there are customers of datacasting licensees—dealings with those customers, including methods of billing, fault repair, privacy and credit management; and</w:t>
      </w:r>
    </w:p>
    <w:p w14:paraId="24A3016F" w14:textId="77777777" w:rsidR="00AC559A" w:rsidRPr="00F821DC" w:rsidRDefault="00AC559A">
      <w:pPr>
        <w:pStyle w:val="paragraph"/>
      </w:pPr>
      <w:r w:rsidRPr="00F821DC">
        <w:tab/>
        <w:t>(i)</w:t>
      </w:r>
      <w:r w:rsidRPr="00F821DC">
        <w:tab/>
        <w:t>such other matters relating to datacasting content as are of concern to the community.</w:t>
      </w:r>
    </w:p>
    <w:p w14:paraId="1C7ACB27" w14:textId="77777777" w:rsidR="00AC559A" w:rsidRPr="00F821DC" w:rsidRDefault="00AC559A">
      <w:pPr>
        <w:pStyle w:val="SubsectionHead"/>
      </w:pPr>
      <w:r w:rsidRPr="00F821DC">
        <w:t>Classification etc.</w:t>
      </w:r>
    </w:p>
    <w:p w14:paraId="2DD06A1D" w14:textId="77777777" w:rsidR="00AC559A" w:rsidRPr="00F821DC" w:rsidRDefault="00AC559A">
      <w:pPr>
        <w:pStyle w:val="subsection"/>
      </w:pPr>
      <w:r w:rsidRPr="00F821DC">
        <w:tab/>
        <w:t>(3)</w:t>
      </w:r>
      <w:r w:rsidRPr="00F821DC">
        <w:tab/>
        <w:t xml:space="preserve">In developing codes of practice relating to matters referred to in </w:t>
      </w:r>
      <w:r w:rsidR="009D7816" w:rsidRPr="00F821DC">
        <w:t>paragraphs (</w:t>
      </w:r>
      <w:r w:rsidRPr="00F821DC">
        <w:t>2)(a) and (c), community attitudes to the following matters are to be taken into account:</w:t>
      </w:r>
    </w:p>
    <w:p w14:paraId="2F83B74C" w14:textId="77777777" w:rsidR="00AC559A" w:rsidRPr="00F821DC" w:rsidRDefault="00AC559A">
      <w:pPr>
        <w:pStyle w:val="paragraph"/>
      </w:pPr>
      <w:r w:rsidRPr="00F821DC">
        <w:tab/>
        <w:t>(a)</w:t>
      </w:r>
      <w:r w:rsidRPr="00F821DC">
        <w:tab/>
        <w:t>the portrayal in datacasting content of physical and psychological violence;</w:t>
      </w:r>
    </w:p>
    <w:p w14:paraId="6B1BB380" w14:textId="77777777" w:rsidR="00AC559A" w:rsidRPr="00F821DC" w:rsidRDefault="00AC559A">
      <w:pPr>
        <w:pStyle w:val="paragraph"/>
      </w:pPr>
      <w:r w:rsidRPr="00F821DC">
        <w:tab/>
        <w:t>(b)</w:t>
      </w:r>
      <w:r w:rsidRPr="00F821DC">
        <w:tab/>
        <w:t>the portrayal in datacasting content of sexual conduct and nudity;</w:t>
      </w:r>
    </w:p>
    <w:p w14:paraId="20C22DFD" w14:textId="77777777" w:rsidR="00AC559A" w:rsidRPr="00F821DC" w:rsidRDefault="00AC559A">
      <w:pPr>
        <w:pStyle w:val="paragraph"/>
      </w:pPr>
      <w:r w:rsidRPr="00F821DC">
        <w:tab/>
        <w:t>(c)</w:t>
      </w:r>
      <w:r w:rsidRPr="00F821DC">
        <w:tab/>
        <w:t>the use in datacasting content of offensive language;</w:t>
      </w:r>
    </w:p>
    <w:p w14:paraId="546AF962" w14:textId="77777777" w:rsidR="00AC559A" w:rsidRPr="00F821DC" w:rsidRDefault="00AC559A">
      <w:pPr>
        <w:pStyle w:val="paragraph"/>
      </w:pPr>
      <w:r w:rsidRPr="00F821DC">
        <w:tab/>
        <w:t>(d)</w:t>
      </w:r>
      <w:r w:rsidRPr="00F821DC">
        <w:tab/>
        <w:t>the portrayal in datacasting content of the use of drugs, including alcohol and tobacco;</w:t>
      </w:r>
    </w:p>
    <w:p w14:paraId="26EE0077" w14:textId="77777777" w:rsidR="00AC559A" w:rsidRPr="00F821DC" w:rsidRDefault="00AC559A">
      <w:pPr>
        <w:pStyle w:val="paragraph"/>
      </w:pPr>
      <w:r w:rsidRPr="00F821DC">
        <w:tab/>
        <w:t>(e)</w:t>
      </w:r>
      <w:r w:rsidRPr="00F821DC">
        <w:tab/>
        <w:t xml:space="preserve">the portrayal in datacasting content of matter that is likely to incite or perpetuate hatred against, or vilifies, any person or group on the basis of ethnicity, nationality, race, gender, </w:t>
      </w:r>
      <w:r w:rsidR="007419B8" w:rsidRPr="00F821DC">
        <w:t>sexual orientation</w:t>
      </w:r>
      <w:r w:rsidRPr="00F821DC">
        <w:t>, age, religion or physical or mental disability;</w:t>
      </w:r>
    </w:p>
    <w:p w14:paraId="1394A33C" w14:textId="77777777" w:rsidR="00AC559A" w:rsidRPr="00F821DC" w:rsidRDefault="00AC559A">
      <w:pPr>
        <w:pStyle w:val="paragraph"/>
      </w:pPr>
      <w:r w:rsidRPr="00F821DC">
        <w:lastRenderedPageBreak/>
        <w:tab/>
        <w:t>(f)</w:t>
      </w:r>
      <w:r w:rsidRPr="00F821DC">
        <w:tab/>
        <w:t>such other matters relating to datacasting content as are of concern to the community.</w:t>
      </w:r>
    </w:p>
    <w:p w14:paraId="4846EBA5" w14:textId="0D0EE993" w:rsidR="00AC559A" w:rsidRPr="00F821DC" w:rsidRDefault="00AC559A">
      <w:pPr>
        <w:pStyle w:val="subsection"/>
      </w:pPr>
      <w:r w:rsidRPr="00F821DC">
        <w:tab/>
        <w:t>(4)</w:t>
      </w:r>
      <w:r w:rsidRPr="00F821DC">
        <w:tab/>
        <w:t xml:space="preserve">In developing codes of practice referred to in </w:t>
      </w:r>
      <w:r w:rsidR="00D8175F" w:rsidRPr="00F821DC">
        <w:t>paragraph (</w:t>
      </w:r>
      <w:r w:rsidRPr="00F821DC">
        <w:t xml:space="preserve">2)(a), (b) or (c), the group that the </w:t>
      </w:r>
      <w:r w:rsidR="00BA61E4" w:rsidRPr="00F821DC">
        <w:t>ACMA</w:t>
      </w:r>
      <w:r w:rsidRPr="00F821DC">
        <w:t xml:space="preserve"> is satisfied represents datacasting licensees must ensure that:</w:t>
      </w:r>
    </w:p>
    <w:p w14:paraId="63CAF148" w14:textId="77777777" w:rsidR="00AC559A" w:rsidRPr="00F821DC" w:rsidRDefault="00AC559A">
      <w:pPr>
        <w:pStyle w:val="paragraph"/>
      </w:pPr>
      <w:r w:rsidRPr="00F821DC">
        <w:tab/>
        <w:t>(a)</w:t>
      </w:r>
      <w:r w:rsidRPr="00F821DC">
        <w:tab/>
        <w:t>for the purpose of classifying films—those codes apply the film classification system administered by the Classification Board; and</w:t>
      </w:r>
    </w:p>
    <w:p w14:paraId="7B9736E9" w14:textId="77777777" w:rsidR="00AC559A" w:rsidRPr="00F821DC" w:rsidRDefault="00AC559A">
      <w:pPr>
        <w:pStyle w:val="paragraph"/>
      </w:pPr>
      <w:r w:rsidRPr="00F821DC">
        <w:tab/>
        <w:t>(b)</w:t>
      </w:r>
      <w:r w:rsidRPr="00F821DC">
        <w:tab/>
        <w:t>those codes provide for methods of modifying films having particular classifications under that system so that the films are suitable to be transmitted; and</w:t>
      </w:r>
    </w:p>
    <w:p w14:paraId="73228E17" w14:textId="77777777" w:rsidR="00AC559A" w:rsidRPr="00F821DC" w:rsidRDefault="00AC559A">
      <w:pPr>
        <w:pStyle w:val="paragraph"/>
      </w:pPr>
      <w:r w:rsidRPr="00F821DC">
        <w:tab/>
        <w:t>(c)</w:t>
      </w:r>
      <w:r w:rsidRPr="00F821DC">
        <w:tab/>
        <w:t>those codes provide for the provision of advice to consumers on the reasons for films receiving a particular classification; and</w:t>
      </w:r>
    </w:p>
    <w:p w14:paraId="0FB1F587" w14:textId="77777777" w:rsidR="00AC559A" w:rsidRPr="00F821DC" w:rsidRDefault="00AC559A">
      <w:pPr>
        <w:pStyle w:val="paragraph"/>
      </w:pPr>
      <w:r w:rsidRPr="00F821DC">
        <w:tab/>
        <w:t>(d)</w:t>
      </w:r>
      <w:r w:rsidRPr="00F821DC">
        <w:tab/>
        <w:t>for the purpose of classifying interactive computer games—those codes apply the computer games classification system administered by the Classification Board; and</w:t>
      </w:r>
    </w:p>
    <w:p w14:paraId="3925088C" w14:textId="77777777" w:rsidR="00AC559A" w:rsidRPr="00F821DC" w:rsidRDefault="00AC559A">
      <w:pPr>
        <w:pStyle w:val="paragraph"/>
      </w:pPr>
      <w:r w:rsidRPr="00F821DC">
        <w:tab/>
        <w:t>(e)</w:t>
      </w:r>
      <w:r w:rsidRPr="00F821DC">
        <w:tab/>
        <w:t>those codes provide for the provision of advice to consumers on the reasons for interactive computer games receiving a particular classification; and</w:t>
      </w:r>
    </w:p>
    <w:p w14:paraId="5CC5A7CB" w14:textId="77777777" w:rsidR="00AC559A" w:rsidRPr="00F821DC" w:rsidRDefault="00AC559A">
      <w:pPr>
        <w:pStyle w:val="paragraph"/>
      </w:pPr>
      <w:r w:rsidRPr="00F821DC">
        <w:tab/>
        <w:t>(f)</w:t>
      </w:r>
      <w:r w:rsidRPr="00F821DC">
        <w:tab/>
        <w:t>for the purpose of classifying content (other than films or interactive computer games)—those codes apply the film classification system administered by the Classification Board in a corresponding way to the way in which that system applies to films; and</w:t>
      </w:r>
    </w:p>
    <w:p w14:paraId="25C2F4C8" w14:textId="77777777" w:rsidR="00AC559A" w:rsidRPr="00F821DC" w:rsidRDefault="00AC559A">
      <w:pPr>
        <w:pStyle w:val="paragraph"/>
      </w:pPr>
      <w:r w:rsidRPr="00F821DC">
        <w:tab/>
        <w:t>(g)</w:t>
      </w:r>
      <w:r w:rsidRPr="00F821DC">
        <w:tab/>
        <w:t>those codes provide for methods of modifying content (other than films or interactive computer games) having particular classifications under that system (as correspondingly applied) so that the content is suitable to be transmitted; and</w:t>
      </w:r>
    </w:p>
    <w:p w14:paraId="433574EC" w14:textId="77777777" w:rsidR="00AC559A" w:rsidRPr="00F821DC" w:rsidRDefault="00AC559A">
      <w:pPr>
        <w:pStyle w:val="paragraph"/>
      </w:pPr>
      <w:r w:rsidRPr="00F821DC">
        <w:tab/>
        <w:t>(h)</w:t>
      </w:r>
      <w:r w:rsidRPr="00F821DC">
        <w:tab/>
        <w:t>those codes provide for the provision of advice to consumers on the reasons for content (other than films or interactive computer games) receiving a particular classification.</w:t>
      </w:r>
    </w:p>
    <w:p w14:paraId="74D35A86" w14:textId="3B18EA45" w:rsidR="00AC559A" w:rsidRPr="00F821DC" w:rsidRDefault="00AC559A">
      <w:pPr>
        <w:pStyle w:val="subsection"/>
      </w:pPr>
      <w:r w:rsidRPr="00F821DC">
        <w:tab/>
        <w:t>(5)</w:t>
      </w:r>
      <w:r w:rsidRPr="00F821DC">
        <w:tab/>
        <w:t xml:space="preserve">In developing codes of practice referred to in </w:t>
      </w:r>
      <w:r w:rsidR="00D8175F" w:rsidRPr="00F821DC">
        <w:t>paragraph (</w:t>
      </w:r>
      <w:r w:rsidRPr="00F821DC">
        <w:t xml:space="preserve">2)(a) or (b), the group that the </w:t>
      </w:r>
      <w:r w:rsidR="00BA61E4" w:rsidRPr="00F821DC">
        <w:t>ACMA</w:t>
      </w:r>
      <w:r w:rsidRPr="00F821DC">
        <w:t xml:space="preserve"> is satisfied represents datacasting licensees must ensure that films classified as “M” or “</w:t>
      </w:r>
      <w:r w:rsidR="00304217" w:rsidRPr="00F821DC">
        <w:t>MA 15+</w:t>
      </w:r>
      <w:r w:rsidRPr="00F821DC">
        <w:t xml:space="preserve">” do </w:t>
      </w:r>
      <w:r w:rsidRPr="00F821DC">
        <w:lastRenderedPageBreak/>
        <w:t>not portray material that goes beyond the previous “AO” classification criteria.</w:t>
      </w:r>
    </w:p>
    <w:p w14:paraId="6B44A9E2" w14:textId="77777777" w:rsidR="00AC559A" w:rsidRPr="00F821DC" w:rsidRDefault="00AC559A">
      <w:pPr>
        <w:pStyle w:val="SubsectionHead"/>
      </w:pPr>
      <w:r w:rsidRPr="00F821DC">
        <w:t>Registration of codes of practice</w:t>
      </w:r>
    </w:p>
    <w:p w14:paraId="44362FD3" w14:textId="77777777" w:rsidR="00AC559A" w:rsidRPr="00F821DC" w:rsidRDefault="00AC559A" w:rsidP="00A352C8">
      <w:pPr>
        <w:pStyle w:val="subsection"/>
        <w:keepNext/>
        <w:keepLines/>
      </w:pPr>
      <w:r w:rsidRPr="00F821DC">
        <w:tab/>
        <w:t>(6)</w:t>
      </w:r>
      <w:r w:rsidRPr="00F821DC">
        <w:tab/>
        <w:t>If:</w:t>
      </w:r>
    </w:p>
    <w:p w14:paraId="6DD57AB4" w14:textId="77777777" w:rsidR="00AC559A" w:rsidRPr="00F821DC" w:rsidRDefault="00AC559A">
      <w:pPr>
        <w:pStyle w:val="paragraph"/>
      </w:pPr>
      <w:r w:rsidRPr="00F821DC">
        <w:tab/>
        <w:t>(a)</w:t>
      </w:r>
      <w:r w:rsidRPr="00F821DC">
        <w:tab/>
        <w:t xml:space="preserve">the group that the </w:t>
      </w:r>
      <w:r w:rsidR="00BA61E4" w:rsidRPr="00F821DC">
        <w:t>ACMA</w:t>
      </w:r>
      <w:r w:rsidRPr="00F821DC">
        <w:t xml:space="preserve"> is satisfied represents datacasting licensees develops a code of practice to be observed in the conduct of the datacasting operations of those licensees; and</w:t>
      </w:r>
    </w:p>
    <w:p w14:paraId="31D14F6A" w14:textId="77777777" w:rsidR="00AC559A" w:rsidRPr="00F821DC" w:rsidRDefault="00AC559A">
      <w:pPr>
        <w:pStyle w:val="paragraph"/>
      </w:pPr>
      <w:r w:rsidRPr="00F821DC">
        <w:tab/>
        <w:t>(b)</w:t>
      </w:r>
      <w:r w:rsidRPr="00F821DC">
        <w:tab/>
        <w:t xml:space="preserve">the </w:t>
      </w:r>
      <w:r w:rsidR="00BA61E4" w:rsidRPr="00F821DC">
        <w:t>ACMA</w:t>
      </w:r>
      <w:r w:rsidRPr="00F821DC">
        <w:t xml:space="preserve"> is satisfied that:</w:t>
      </w:r>
    </w:p>
    <w:p w14:paraId="45E07172" w14:textId="77777777" w:rsidR="00AC559A" w:rsidRPr="00F821DC" w:rsidRDefault="00AC559A">
      <w:pPr>
        <w:pStyle w:val="paragraphsub"/>
      </w:pPr>
      <w:r w:rsidRPr="00F821DC">
        <w:tab/>
        <w:t>(i)</w:t>
      </w:r>
      <w:r w:rsidRPr="00F821DC">
        <w:tab/>
        <w:t>the code of practice provides appropriate community safeguards for the matters covered by the code; and</w:t>
      </w:r>
    </w:p>
    <w:p w14:paraId="4E6CF762" w14:textId="77777777" w:rsidR="00AC559A" w:rsidRPr="00F821DC" w:rsidRDefault="00AC559A">
      <w:pPr>
        <w:pStyle w:val="paragraphsub"/>
      </w:pPr>
      <w:r w:rsidRPr="00F821DC">
        <w:tab/>
        <w:t>(ii)</w:t>
      </w:r>
      <w:r w:rsidRPr="00F821DC">
        <w:tab/>
        <w:t>the code is endorsed by a majority of datacasting licensees; and</w:t>
      </w:r>
    </w:p>
    <w:p w14:paraId="455B43B1" w14:textId="77777777" w:rsidR="00AC559A" w:rsidRPr="00F821DC" w:rsidRDefault="00AC559A">
      <w:pPr>
        <w:pStyle w:val="paragraphsub"/>
      </w:pPr>
      <w:r w:rsidRPr="00F821DC">
        <w:tab/>
        <w:t>(iii)</w:t>
      </w:r>
      <w:r w:rsidRPr="00F821DC">
        <w:tab/>
        <w:t>members of the public have been given an adequate opportunity to comment on the code;</w:t>
      </w:r>
    </w:p>
    <w:p w14:paraId="5940B604" w14:textId="77777777" w:rsidR="00AC559A" w:rsidRPr="00F821DC" w:rsidRDefault="00AC559A">
      <w:pPr>
        <w:pStyle w:val="subsection2"/>
      </w:pPr>
      <w:r w:rsidRPr="00F821DC">
        <w:t xml:space="preserve">the </w:t>
      </w:r>
      <w:r w:rsidR="00BA61E4" w:rsidRPr="00F821DC">
        <w:t>ACMA</w:t>
      </w:r>
      <w:r w:rsidRPr="00F821DC">
        <w:t xml:space="preserve"> must include that code in the Register of codes of practice.</w:t>
      </w:r>
    </w:p>
    <w:p w14:paraId="229393B1" w14:textId="77777777" w:rsidR="00AC559A" w:rsidRPr="00F821DC" w:rsidRDefault="00AC559A">
      <w:pPr>
        <w:pStyle w:val="SubsectionHead"/>
      </w:pPr>
      <w:r w:rsidRPr="00F821DC">
        <w:t>Interactive computer game</w:t>
      </w:r>
    </w:p>
    <w:p w14:paraId="1295B7C8" w14:textId="77777777" w:rsidR="00AC559A" w:rsidRPr="00F821DC" w:rsidRDefault="00AC559A">
      <w:pPr>
        <w:pStyle w:val="subsection"/>
      </w:pPr>
      <w:r w:rsidRPr="00F821DC">
        <w:tab/>
        <w:t>(7)</w:t>
      </w:r>
      <w:r w:rsidRPr="00F821DC">
        <w:tab/>
        <w:t>In this clause:</w:t>
      </w:r>
    </w:p>
    <w:p w14:paraId="14B83C44" w14:textId="77777777" w:rsidR="00AC559A" w:rsidRPr="00F821DC" w:rsidRDefault="00AC559A">
      <w:pPr>
        <w:pStyle w:val="Definition"/>
      </w:pPr>
      <w:r w:rsidRPr="00F821DC">
        <w:rPr>
          <w:b/>
          <w:i/>
        </w:rPr>
        <w:t>interactive</w:t>
      </w:r>
      <w:r w:rsidRPr="00F821DC">
        <w:t xml:space="preserve"> </w:t>
      </w:r>
      <w:r w:rsidRPr="00F821DC">
        <w:rPr>
          <w:b/>
          <w:i/>
        </w:rPr>
        <w:t>computer game</w:t>
      </w:r>
      <w:r w:rsidRPr="00F821DC">
        <w:t xml:space="preserve"> includes a computer game within the meaning of the </w:t>
      </w:r>
      <w:r w:rsidRPr="00F821DC">
        <w:rPr>
          <w:i/>
        </w:rPr>
        <w:t>Classification (Publications, Films and Computer Games) Act 1995</w:t>
      </w:r>
      <w:r w:rsidRPr="00F821DC">
        <w:t>.</w:t>
      </w:r>
    </w:p>
    <w:p w14:paraId="7AECB08D" w14:textId="77777777" w:rsidR="00AC559A" w:rsidRPr="00F821DC" w:rsidRDefault="00AC559A" w:rsidP="00162AF6">
      <w:pPr>
        <w:pStyle w:val="ActHead5"/>
      </w:pPr>
      <w:bookmarkStart w:id="81" w:name="_Toc122694066"/>
      <w:r w:rsidRPr="009C25AF">
        <w:rPr>
          <w:rStyle w:val="CharSectno"/>
        </w:rPr>
        <w:t>30</w:t>
      </w:r>
      <w:r w:rsidRPr="00F821DC">
        <w:t xml:space="preserve">  </w:t>
      </w:r>
      <w:r w:rsidR="00BA61E4" w:rsidRPr="00F821DC">
        <w:t>ACMA</w:t>
      </w:r>
      <w:r w:rsidRPr="00F821DC">
        <w:t xml:space="preserve"> to maintain Register of codes of practice</w:t>
      </w:r>
      <w:bookmarkEnd w:id="81"/>
    </w:p>
    <w:p w14:paraId="653E05BC" w14:textId="77F4F7FC" w:rsidR="00AC559A" w:rsidRPr="00F821DC" w:rsidRDefault="00AC559A">
      <w:pPr>
        <w:pStyle w:val="subsection"/>
      </w:pPr>
      <w:r w:rsidRPr="00F821DC">
        <w:tab/>
        <w:t>(1)</w:t>
      </w:r>
      <w:r w:rsidRPr="00F821DC">
        <w:tab/>
        <w:t xml:space="preserve">The </w:t>
      </w:r>
      <w:r w:rsidR="00BA61E4" w:rsidRPr="00F821DC">
        <w:t>ACMA</w:t>
      </w:r>
      <w:r w:rsidRPr="00F821DC">
        <w:t xml:space="preserve"> is to maintain a Register in which it includes all codes of practice registered under </w:t>
      </w:r>
      <w:r w:rsidR="00D8175F" w:rsidRPr="00F821DC">
        <w:t>clause 2</w:t>
      </w:r>
      <w:r w:rsidRPr="00F821DC">
        <w:t>8.</w:t>
      </w:r>
    </w:p>
    <w:p w14:paraId="176EE886" w14:textId="77777777" w:rsidR="00AC559A" w:rsidRPr="00F821DC" w:rsidRDefault="00AC559A">
      <w:pPr>
        <w:pStyle w:val="subsection"/>
      </w:pPr>
      <w:r w:rsidRPr="00F821DC">
        <w:tab/>
        <w:t>(2)</w:t>
      </w:r>
      <w:r w:rsidRPr="00F821DC">
        <w:tab/>
        <w:t>The Register may be maintained by electronic means.</w:t>
      </w:r>
    </w:p>
    <w:p w14:paraId="14DB0D63" w14:textId="77777777" w:rsidR="00AC559A" w:rsidRPr="00F821DC" w:rsidRDefault="00AC559A">
      <w:pPr>
        <w:pStyle w:val="subsection"/>
        <w:rPr>
          <w:sz w:val="18"/>
        </w:rPr>
      </w:pPr>
      <w:r w:rsidRPr="00F821DC">
        <w:tab/>
        <w:t>(3)</w:t>
      </w:r>
      <w:r w:rsidRPr="00F821DC">
        <w:tab/>
        <w:t xml:space="preserve">The Register is to be made available for inspection on the </w:t>
      </w:r>
      <w:r w:rsidR="00C15A33" w:rsidRPr="00F821DC">
        <w:t>internet</w:t>
      </w:r>
      <w:r w:rsidRPr="00F821DC">
        <w:t>.</w:t>
      </w:r>
    </w:p>
    <w:p w14:paraId="329D44FD" w14:textId="77777777" w:rsidR="00AC559A" w:rsidRPr="00F821DC" w:rsidRDefault="00AC559A" w:rsidP="00162AF6">
      <w:pPr>
        <w:pStyle w:val="ActHead5"/>
      </w:pPr>
      <w:bookmarkStart w:id="82" w:name="_Toc122694067"/>
      <w:r w:rsidRPr="009C25AF">
        <w:rPr>
          <w:rStyle w:val="CharSectno"/>
        </w:rPr>
        <w:lastRenderedPageBreak/>
        <w:t>31</w:t>
      </w:r>
      <w:r w:rsidRPr="00F821DC">
        <w:t xml:space="preserve">  </w:t>
      </w:r>
      <w:r w:rsidR="00BA61E4" w:rsidRPr="00F821DC">
        <w:t>ACMA</w:t>
      </w:r>
      <w:r w:rsidRPr="00F821DC">
        <w:t xml:space="preserve"> may determine standards where codes of practice fail or where no code of practice developed</w:t>
      </w:r>
      <w:bookmarkEnd w:id="82"/>
    </w:p>
    <w:p w14:paraId="566C7653" w14:textId="77777777" w:rsidR="00AC559A" w:rsidRPr="00F821DC" w:rsidRDefault="00AC559A">
      <w:pPr>
        <w:pStyle w:val="subsection"/>
      </w:pPr>
      <w:r w:rsidRPr="00F821DC">
        <w:tab/>
        <w:t>(1)</w:t>
      </w:r>
      <w:r w:rsidRPr="00F821DC">
        <w:tab/>
        <w:t>If:</w:t>
      </w:r>
    </w:p>
    <w:p w14:paraId="1A0434E2" w14:textId="3B0B1BBB" w:rsidR="00AC559A" w:rsidRPr="00F821DC" w:rsidRDefault="00AC559A">
      <w:pPr>
        <w:pStyle w:val="paragraph"/>
      </w:pPr>
      <w:r w:rsidRPr="00F821DC">
        <w:tab/>
        <w:t>(a)</w:t>
      </w:r>
      <w:r w:rsidRPr="00F821DC">
        <w:tab/>
        <w:t xml:space="preserve">the </w:t>
      </w:r>
      <w:r w:rsidR="00BA61E4" w:rsidRPr="00F821DC">
        <w:t>ACMA</w:t>
      </w:r>
      <w:r w:rsidRPr="00F821DC">
        <w:t xml:space="preserve"> is satisfied that there is convincing evidence that a code of practice registered under </w:t>
      </w:r>
      <w:r w:rsidR="00D8175F" w:rsidRPr="00F821DC">
        <w:t>clause 2</w:t>
      </w:r>
      <w:r w:rsidRPr="00F821DC">
        <w:t>8 is not operating to provide appropriate community safeguards for a matter referred to in sub</w:t>
      </w:r>
      <w:r w:rsidR="00D8175F" w:rsidRPr="00F821DC">
        <w:t>clause 2</w:t>
      </w:r>
      <w:r w:rsidRPr="00F821DC">
        <w:t>8(2) in relation to the datacasting operations of datacasting licensees; and</w:t>
      </w:r>
    </w:p>
    <w:p w14:paraId="2E6D76B4" w14:textId="77777777" w:rsidR="00AC559A" w:rsidRPr="00F821DC" w:rsidRDefault="00AC559A">
      <w:pPr>
        <w:pStyle w:val="paragraph"/>
        <w:keepNext/>
      </w:pPr>
      <w:r w:rsidRPr="00F821DC">
        <w:tab/>
        <w:t>(b)</w:t>
      </w:r>
      <w:r w:rsidRPr="00F821DC">
        <w:tab/>
        <w:t xml:space="preserve">the </w:t>
      </w:r>
      <w:r w:rsidR="00BA61E4" w:rsidRPr="00F821DC">
        <w:t>ACMA</w:t>
      </w:r>
      <w:r w:rsidRPr="00F821DC">
        <w:t xml:space="preserve"> is satisfied that it should determine a standard in relation to that matter;</w:t>
      </w:r>
    </w:p>
    <w:p w14:paraId="386F9E80" w14:textId="77777777" w:rsidR="00AC559A" w:rsidRPr="00F821DC" w:rsidRDefault="00AC559A">
      <w:pPr>
        <w:pStyle w:val="subsection2"/>
      </w:pPr>
      <w:r w:rsidRPr="00F821DC">
        <w:t xml:space="preserve">the </w:t>
      </w:r>
      <w:r w:rsidR="00BA61E4" w:rsidRPr="00F821DC">
        <w:t>ACMA</w:t>
      </w:r>
      <w:r w:rsidRPr="00F821DC">
        <w:t xml:space="preserve"> must, </w:t>
      </w:r>
      <w:r w:rsidR="00010275" w:rsidRPr="00F821DC">
        <w:t>by legislative instrument</w:t>
      </w:r>
      <w:r w:rsidRPr="00F821DC">
        <w:t>, determine a standard in relation to that matter.</w:t>
      </w:r>
    </w:p>
    <w:p w14:paraId="2D205670" w14:textId="77777777" w:rsidR="00AC559A" w:rsidRPr="00F821DC" w:rsidRDefault="00AC559A">
      <w:pPr>
        <w:pStyle w:val="subsection"/>
        <w:keepNext/>
      </w:pPr>
      <w:r w:rsidRPr="00F821DC">
        <w:tab/>
        <w:t>(2)</w:t>
      </w:r>
      <w:r w:rsidRPr="00F821DC">
        <w:tab/>
        <w:t>If:</w:t>
      </w:r>
    </w:p>
    <w:p w14:paraId="4CA0DA88" w14:textId="5242619D" w:rsidR="00AC559A" w:rsidRPr="00F821DC" w:rsidRDefault="00AC559A">
      <w:pPr>
        <w:pStyle w:val="paragraph"/>
      </w:pPr>
      <w:r w:rsidRPr="00F821DC">
        <w:tab/>
        <w:t>(a)</w:t>
      </w:r>
      <w:r w:rsidRPr="00F821DC">
        <w:tab/>
        <w:t xml:space="preserve">no code of practice has been registered under </w:t>
      </w:r>
      <w:r w:rsidR="00D8175F" w:rsidRPr="00F821DC">
        <w:t>clause 2</w:t>
      </w:r>
      <w:r w:rsidRPr="00F821DC">
        <w:t>8 for a matter referred to in sub</w:t>
      </w:r>
      <w:r w:rsidR="00D8175F" w:rsidRPr="00F821DC">
        <w:t>clause 2</w:t>
      </w:r>
      <w:r w:rsidRPr="00F821DC">
        <w:t>8(2); and</w:t>
      </w:r>
    </w:p>
    <w:p w14:paraId="51EC770F" w14:textId="77777777" w:rsidR="00AC559A" w:rsidRPr="00F821DC" w:rsidRDefault="00AC559A">
      <w:pPr>
        <w:pStyle w:val="paragraph"/>
      </w:pPr>
      <w:r w:rsidRPr="00F821DC">
        <w:tab/>
        <w:t>(b)</w:t>
      </w:r>
      <w:r w:rsidRPr="00F821DC">
        <w:tab/>
        <w:t xml:space="preserve">the </w:t>
      </w:r>
      <w:r w:rsidR="00BA61E4" w:rsidRPr="00F821DC">
        <w:t>ACMA</w:t>
      </w:r>
      <w:r w:rsidRPr="00F821DC">
        <w:t xml:space="preserve"> is satisfied that it should determine a standard in relation to that matter;</w:t>
      </w:r>
    </w:p>
    <w:p w14:paraId="77A06A9D" w14:textId="77777777" w:rsidR="00AC559A" w:rsidRPr="00F821DC" w:rsidRDefault="00AC559A">
      <w:pPr>
        <w:pStyle w:val="subsection2"/>
      </w:pPr>
      <w:r w:rsidRPr="00F821DC">
        <w:t xml:space="preserve">the </w:t>
      </w:r>
      <w:r w:rsidR="00BA61E4" w:rsidRPr="00F821DC">
        <w:t>ACMA</w:t>
      </w:r>
      <w:r w:rsidRPr="00F821DC">
        <w:t xml:space="preserve"> must, by </w:t>
      </w:r>
      <w:r w:rsidR="00010275" w:rsidRPr="00F821DC">
        <w:t>legislative instrument</w:t>
      </w:r>
      <w:r w:rsidRPr="00F821DC">
        <w:t>, determine a standard in relation to that matter.</w:t>
      </w:r>
    </w:p>
    <w:p w14:paraId="60270604" w14:textId="77777777" w:rsidR="00AC559A" w:rsidRPr="00F821DC" w:rsidRDefault="00AC559A" w:rsidP="00162AF6">
      <w:pPr>
        <w:pStyle w:val="ActHead5"/>
      </w:pPr>
      <w:bookmarkStart w:id="83" w:name="_Toc122694068"/>
      <w:r w:rsidRPr="009C25AF">
        <w:rPr>
          <w:rStyle w:val="CharSectno"/>
        </w:rPr>
        <w:t>32</w:t>
      </w:r>
      <w:r w:rsidRPr="00F821DC">
        <w:t xml:space="preserve">  Consultation on standards</w:t>
      </w:r>
      <w:bookmarkEnd w:id="83"/>
    </w:p>
    <w:p w14:paraId="541EA064" w14:textId="77777777" w:rsidR="00AC559A" w:rsidRPr="00F821DC" w:rsidRDefault="00AC559A">
      <w:pPr>
        <w:pStyle w:val="subsection"/>
      </w:pPr>
      <w:r w:rsidRPr="00F821DC">
        <w:tab/>
      </w:r>
      <w:r w:rsidRPr="00F821DC">
        <w:tab/>
        <w:t xml:space="preserve">The </w:t>
      </w:r>
      <w:r w:rsidR="00BA61E4" w:rsidRPr="00F821DC">
        <w:t>ACMA</w:t>
      </w:r>
      <w:r w:rsidRPr="00F821DC">
        <w:t xml:space="preserve"> must, before determining, varying or revoking a standard, seek public comment on the proposed standard or the variation or revocation.</w:t>
      </w:r>
    </w:p>
    <w:p w14:paraId="35FC0D79" w14:textId="77777777" w:rsidR="00AC559A" w:rsidRPr="00F821DC" w:rsidRDefault="00AC559A" w:rsidP="00162AF6">
      <w:pPr>
        <w:pStyle w:val="ActHead5"/>
      </w:pPr>
      <w:bookmarkStart w:id="84" w:name="_Toc122694069"/>
      <w:r w:rsidRPr="009C25AF">
        <w:rPr>
          <w:rStyle w:val="CharSectno"/>
        </w:rPr>
        <w:t>33</w:t>
      </w:r>
      <w:r w:rsidRPr="00F821DC">
        <w:t xml:space="preserve">  Notification of determination or variation or revocation of standards</w:t>
      </w:r>
      <w:bookmarkEnd w:id="84"/>
    </w:p>
    <w:p w14:paraId="219D9913" w14:textId="77777777" w:rsidR="00AC559A" w:rsidRPr="00F821DC" w:rsidRDefault="00AC559A">
      <w:pPr>
        <w:pStyle w:val="subsection"/>
      </w:pPr>
      <w:r w:rsidRPr="00F821DC">
        <w:tab/>
      </w:r>
      <w:r w:rsidR="00AB687A" w:rsidRPr="00F821DC">
        <w:t>(1)</w:t>
      </w:r>
      <w:r w:rsidRPr="00F821DC">
        <w:tab/>
        <w:t xml:space="preserve">If the </w:t>
      </w:r>
      <w:r w:rsidR="00BA61E4" w:rsidRPr="00F821DC">
        <w:t>ACMA</w:t>
      </w:r>
      <w:r w:rsidRPr="00F821DC">
        <w:t xml:space="preserve"> determines or varies or revokes a standard, the </w:t>
      </w:r>
      <w:r w:rsidR="00BA61E4" w:rsidRPr="00F821DC">
        <w:t>ACMA</w:t>
      </w:r>
      <w:r w:rsidRPr="00F821DC">
        <w:t xml:space="preserve"> must publish a notice stating:</w:t>
      </w:r>
    </w:p>
    <w:p w14:paraId="360637A2" w14:textId="77777777" w:rsidR="00AC559A" w:rsidRPr="00F821DC" w:rsidRDefault="00AC559A">
      <w:pPr>
        <w:pStyle w:val="paragraph"/>
      </w:pPr>
      <w:r w:rsidRPr="00F821DC">
        <w:tab/>
        <w:t>(a)</w:t>
      </w:r>
      <w:r w:rsidRPr="00F821DC">
        <w:tab/>
        <w:t>that the standard has been determined, varied or revoked; and</w:t>
      </w:r>
    </w:p>
    <w:p w14:paraId="27911181" w14:textId="77777777" w:rsidR="00AC559A" w:rsidRPr="00F821DC" w:rsidRDefault="00AC559A">
      <w:pPr>
        <w:pStyle w:val="paragraph"/>
      </w:pPr>
      <w:r w:rsidRPr="00F821DC">
        <w:tab/>
        <w:t>(b)</w:t>
      </w:r>
      <w:r w:rsidRPr="00F821DC">
        <w:tab/>
        <w:t xml:space="preserve">the places where copies of the standard or of the variation or revocation can be </w:t>
      </w:r>
      <w:r w:rsidR="00AB687A" w:rsidRPr="00F821DC">
        <w:t>accessed</w:t>
      </w:r>
      <w:r w:rsidRPr="00F821DC">
        <w:t>.</w:t>
      </w:r>
    </w:p>
    <w:p w14:paraId="03593891" w14:textId="77777777" w:rsidR="00AB687A" w:rsidRPr="00F821DC" w:rsidRDefault="00AB687A" w:rsidP="00AB687A">
      <w:pPr>
        <w:pStyle w:val="subsection"/>
      </w:pPr>
      <w:r w:rsidRPr="00F821DC">
        <w:tab/>
        <w:t>(2)</w:t>
      </w:r>
      <w:r w:rsidRPr="00F821DC">
        <w:tab/>
        <w:t xml:space="preserve">A notice under </w:t>
      </w:r>
      <w:r w:rsidR="009D7816" w:rsidRPr="00F821DC">
        <w:t>subclause (</w:t>
      </w:r>
      <w:r w:rsidRPr="00F821DC">
        <w:t>1) must be published:</w:t>
      </w:r>
    </w:p>
    <w:p w14:paraId="10DBB6B8" w14:textId="77777777" w:rsidR="00AB687A" w:rsidRPr="00F821DC" w:rsidRDefault="00AB687A" w:rsidP="00AB687A">
      <w:pPr>
        <w:pStyle w:val="paragraph"/>
      </w:pPr>
      <w:r w:rsidRPr="00F821DC">
        <w:lastRenderedPageBreak/>
        <w:tab/>
        <w:t>(a)</w:t>
      </w:r>
      <w:r w:rsidRPr="00F821DC">
        <w:tab/>
        <w:t>on the ACMA’s website; and</w:t>
      </w:r>
    </w:p>
    <w:p w14:paraId="57FD727B" w14:textId="77777777" w:rsidR="00AB687A" w:rsidRPr="00F821DC" w:rsidRDefault="00AB687A" w:rsidP="00AB687A">
      <w:pPr>
        <w:pStyle w:val="paragraph"/>
      </w:pPr>
      <w:r w:rsidRPr="00F821DC">
        <w:tab/>
        <w:t>(b)</w:t>
      </w:r>
      <w:r w:rsidRPr="00F821DC">
        <w:tab/>
        <w:t>in one or more other forms that are readily accessible by the public.</w:t>
      </w:r>
    </w:p>
    <w:p w14:paraId="311DB705" w14:textId="42EB9886" w:rsidR="00AB687A" w:rsidRPr="00F821DC" w:rsidRDefault="00AB687A" w:rsidP="00AB687A">
      <w:pPr>
        <w:pStyle w:val="notetext"/>
      </w:pPr>
      <w:r w:rsidRPr="00F821DC">
        <w:t>Example:</w:t>
      </w:r>
      <w:r w:rsidRPr="00F821DC">
        <w:tab/>
        <w:t xml:space="preserve">Publication in a form mentioned in </w:t>
      </w:r>
      <w:r w:rsidR="00D8175F" w:rsidRPr="00F821DC">
        <w:t>paragraph (</w:t>
      </w:r>
      <w:r w:rsidRPr="00F821DC">
        <w:t>b) could be publication on a website other than the ACMA’s website.</w:t>
      </w:r>
    </w:p>
    <w:p w14:paraId="5C030897" w14:textId="77777777" w:rsidR="00AC559A" w:rsidRPr="00F821DC" w:rsidRDefault="00AC559A" w:rsidP="00162AF6">
      <w:pPr>
        <w:pStyle w:val="ActHead5"/>
      </w:pPr>
      <w:bookmarkStart w:id="85" w:name="_Toc122694070"/>
      <w:r w:rsidRPr="009C25AF">
        <w:rPr>
          <w:rStyle w:val="CharSectno"/>
        </w:rPr>
        <w:t>34</w:t>
      </w:r>
      <w:r w:rsidRPr="00F821DC">
        <w:t xml:space="preserve">  Limitation of </w:t>
      </w:r>
      <w:r w:rsidR="004B35CF" w:rsidRPr="00F821DC">
        <w:t>ACMA’s</w:t>
      </w:r>
      <w:r w:rsidRPr="00F821DC">
        <w:t xml:space="preserve"> power in relation to standards</w:t>
      </w:r>
      <w:bookmarkEnd w:id="85"/>
    </w:p>
    <w:p w14:paraId="7B6D7785" w14:textId="77777777" w:rsidR="00AC559A" w:rsidRPr="00F821DC" w:rsidRDefault="00AC559A">
      <w:pPr>
        <w:pStyle w:val="subsection"/>
      </w:pPr>
      <w:r w:rsidRPr="00F821DC">
        <w:tab/>
        <w:t>(1)</w:t>
      </w:r>
      <w:r w:rsidRPr="00F821DC">
        <w:tab/>
        <w:t xml:space="preserve">The </w:t>
      </w:r>
      <w:r w:rsidR="00BA61E4" w:rsidRPr="00F821DC">
        <w:t>ACMA</w:t>
      </w:r>
      <w:r w:rsidRPr="00F821DC">
        <w:t xml:space="preserve"> must not determine a standard that requires that, before datacasting content is transmitted, the datacasting content, or a sample of the datacasting content, be approved by the </w:t>
      </w:r>
      <w:r w:rsidR="00BA61E4" w:rsidRPr="00F821DC">
        <w:t>ACMA</w:t>
      </w:r>
      <w:r w:rsidRPr="00F821DC">
        <w:t xml:space="preserve"> or by a person or body appointed by the </w:t>
      </w:r>
      <w:r w:rsidR="00BA61E4" w:rsidRPr="00F821DC">
        <w:t>ACMA</w:t>
      </w:r>
      <w:r w:rsidRPr="00F821DC">
        <w:t>.</w:t>
      </w:r>
    </w:p>
    <w:p w14:paraId="318F3462" w14:textId="77777777" w:rsidR="00AC559A" w:rsidRPr="00F821DC" w:rsidRDefault="00AC559A">
      <w:pPr>
        <w:pStyle w:val="subsection"/>
      </w:pPr>
      <w:r w:rsidRPr="00F821DC">
        <w:tab/>
        <w:t>(2)</w:t>
      </w:r>
      <w:r w:rsidRPr="00F821DC">
        <w:tab/>
        <w:t xml:space="preserve">However, the </w:t>
      </w:r>
      <w:r w:rsidR="00BA61E4" w:rsidRPr="00F821DC">
        <w:t>ACMA</w:t>
      </w:r>
      <w:r w:rsidRPr="00F821DC">
        <w:t xml:space="preserve"> may determine such a standard in relation to datacasting content for children.</w:t>
      </w:r>
    </w:p>
    <w:p w14:paraId="5DD9723C" w14:textId="77777777" w:rsidR="000C710B" w:rsidRPr="00F821DC" w:rsidRDefault="000C710B" w:rsidP="000C710B">
      <w:pPr>
        <w:pStyle w:val="ActHead5"/>
      </w:pPr>
      <w:bookmarkStart w:id="86" w:name="_Toc122694071"/>
      <w:r w:rsidRPr="009C25AF">
        <w:rPr>
          <w:rStyle w:val="CharSectno"/>
        </w:rPr>
        <w:t>35</w:t>
      </w:r>
      <w:r w:rsidRPr="00F821DC">
        <w:t xml:space="preserve">  This Part does not apply to internet carriage services or ordinary email</w:t>
      </w:r>
      <w:bookmarkEnd w:id="86"/>
    </w:p>
    <w:p w14:paraId="7A005171" w14:textId="77777777" w:rsidR="00AC559A" w:rsidRPr="00F821DC" w:rsidRDefault="00AC559A">
      <w:pPr>
        <w:pStyle w:val="subsection"/>
      </w:pPr>
      <w:r w:rsidRPr="00F821DC">
        <w:tab/>
      </w:r>
      <w:r w:rsidRPr="00F821DC">
        <w:tab/>
        <w:t xml:space="preserve">This </w:t>
      </w:r>
      <w:r w:rsidR="00D064C0" w:rsidRPr="00F821DC">
        <w:t>Part</w:t>
      </w:r>
      <w:r w:rsidR="008F3FA7" w:rsidRPr="00F821DC">
        <w:t xml:space="preserve"> </w:t>
      </w:r>
      <w:r w:rsidRPr="00F821DC">
        <w:t>does not apply to:</w:t>
      </w:r>
    </w:p>
    <w:p w14:paraId="79416099" w14:textId="77777777" w:rsidR="00AC559A" w:rsidRPr="00F821DC" w:rsidRDefault="00AC559A">
      <w:pPr>
        <w:pStyle w:val="paragraph"/>
      </w:pPr>
      <w:r w:rsidRPr="00F821DC">
        <w:tab/>
        <w:t>(a)</w:t>
      </w:r>
      <w:r w:rsidRPr="00F821DC">
        <w:tab/>
        <w:t xml:space="preserve">the transmission of so much of a datacasting service as consists of an </w:t>
      </w:r>
      <w:r w:rsidR="00C15A33" w:rsidRPr="00F821DC">
        <w:t>internet</w:t>
      </w:r>
      <w:r w:rsidRPr="00F821DC">
        <w:t xml:space="preserve"> carriage service; or</w:t>
      </w:r>
    </w:p>
    <w:p w14:paraId="5C23B3DC" w14:textId="77777777" w:rsidR="00AC559A" w:rsidRPr="00F821DC" w:rsidRDefault="00AC559A">
      <w:pPr>
        <w:pStyle w:val="paragraph"/>
      </w:pPr>
      <w:r w:rsidRPr="00F821DC">
        <w:tab/>
        <w:t>(b)</w:t>
      </w:r>
      <w:r w:rsidRPr="00F821DC">
        <w:tab/>
        <w:t xml:space="preserve">the transmission of ordinary </w:t>
      </w:r>
      <w:r w:rsidR="001A2429" w:rsidRPr="00F821DC">
        <w:t>email</w:t>
      </w:r>
      <w:r w:rsidRPr="00F821DC">
        <w:t>.</w:t>
      </w:r>
    </w:p>
    <w:p w14:paraId="60B7D683" w14:textId="77777777" w:rsidR="00AC559A" w:rsidRPr="00F821DC" w:rsidRDefault="00AC559A" w:rsidP="00162AF6">
      <w:pPr>
        <w:pStyle w:val="ActHead5"/>
      </w:pPr>
      <w:bookmarkStart w:id="87" w:name="_Toc122694072"/>
      <w:r w:rsidRPr="009C25AF">
        <w:rPr>
          <w:rStyle w:val="CharSectno"/>
        </w:rPr>
        <w:t>35A</w:t>
      </w:r>
      <w:r w:rsidRPr="00F821DC">
        <w:t xml:space="preserve">  This </w:t>
      </w:r>
      <w:r w:rsidR="00D064C0" w:rsidRPr="00F821DC">
        <w:t>Part</w:t>
      </w:r>
      <w:r w:rsidR="008F3FA7" w:rsidRPr="00F821DC">
        <w:t xml:space="preserve"> </w:t>
      </w:r>
      <w:r w:rsidRPr="00F821DC">
        <w:t>does not apply to the ABC or SBS</w:t>
      </w:r>
      <w:bookmarkEnd w:id="87"/>
    </w:p>
    <w:p w14:paraId="07AD4665" w14:textId="77777777" w:rsidR="00AC559A" w:rsidRPr="00F821DC" w:rsidRDefault="00AC559A">
      <w:pPr>
        <w:pStyle w:val="subsection"/>
      </w:pPr>
      <w:r w:rsidRPr="00F821DC">
        <w:tab/>
      </w:r>
      <w:r w:rsidRPr="00F821DC">
        <w:tab/>
        <w:t>For the purposes of this Part, the Australian Broadcasting Corporation and the Special Broadcasting Service Corporation are taken not to be datacasting licensees.</w:t>
      </w:r>
    </w:p>
    <w:p w14:paraId="1D724C43" w14:textId="3A15E309" w:rsidR="00AC559A" w:rsidRPr="00F821DC" w:rsidRDefault="00AC559A">
      <w:pPr>
        <w:pStyle w:val="notetext"/>
      </w:pPr>
      <w:r w:rsidRPr="00F821DC">
        <w:t>Note:</w:t>
      </w:r>
      <w:r w:rsidRPr="00F821DC">
        <w:tab/>
        <w:t>If the Australian Broadcasting Corporation or the Special Broadcasting Service Corporation is otherwise a datacasting licensee, it is a duty of the Board of the Corporation to develop a code of practice that relates to the service provided under the licence. See paragraph</w:t>
      </w:r>
      <w:r w:rsidR="009D7816" w:rsidRPr="00F821DC">
        <w:t> </w:t>
      </w:r>
      <w:r w:rsidRPr="00F821DC">
        <w:t xml:space="preserve">8(1)(e) of the </w:t>
      </w:r>
      <w:r w:rsidRPr="00F821DC">
        <w:rPr>
          <w:i/>
        </w:rPr>
        <w:t>Australian Broadcasting Corporation Act 1983</w:t>
      </w:r>
      <w:r w:rsidRPr="00F821DC">
        <w:t xml:space="preserve"> and </w:t>
      </w:r>
      <w:r w:rsidR="00D8175F" w:rsidRPr="00F821DC">
        <w:t>paragraph 1</w:t>
      </w:r>
      <w:r w:rsidRPr="00F821DC">
        <w:t xml:space="preserve">0(1)(j) of the </w:t>
      </w:r>
      <w:r w:rsidRPr="00F821DC">
        <w:rPr>
          <w:i/>
        </w:rPr>
        <w:t>Special Broadcasting Service Act 1991</w:t>
      </w:r>
      <w:r w:rsidRPr="00F821DC">
        <w:t>.</w:t>
      </w:r>
    </w:p>
    <w:p w14:paraId="44E46953" w14:textId="73D07E01" w:rsidR="00AC559A" w:rsidRPr="00F821DC" w:rsidRDefault="00D8175F" w:rsidP="008F3FA7">
      <w:pPr>
        <w:pStyle w:val="ActHead2"/>
        <w:pageBreakBefore/>
      </w:pPr>
      <w:bookmarkStart w:id="88" w:name="_Toc122694073"/>
      <w:r w:rsidRPr="009C25AF">
        <w:rPr>
          <w:rStyle w:val="CharPartNo"/>
        </w:rPr>
        <w:lastRenderedPageBreak/>
        <w:t>Part 5</w:t>
      </w:r>
      <w:r w:rsidR="00AC559A" w:rsidRPr="00F821DC">
        <w:t>—</w:t>
      </w:r>
      <w:r w:rsidR="00AC559A" w:rsidRPr="009C25AF">
        <w:rPr>
          <w:rStyle w:val="CharPartText"/>
        </w:rPr>
        <w:t xml:space="preserve">Complaints to the </w:t>
      </w:r>
      <w:r w:rsidR="00BA61E4" w:rsidRPr="009C25AF">
        <w:rPr>
          <w:rStyle w:val="CharPartText"/>
        </w:rPr>
        <w:t>ACMA</w:t>
      </w:r>
      <w:r w:rsidR="00AC559A" w:rsidRPr="009C25AF">
        <w:rPr>
          <w:rStyle w:val="CharPartText"/>
        </w:rPr>
        <w:t xml:space="preserve"> about datacasting services</w:t>
      </w:r>
      <w:bookmarkEnd w:id="88"/>
    </w:p>
    <w:p w14:paraId="09A97DD5" w14:textId="77777777" w:rsidR="00AC559A" w:rsidRPr="00F821DC" w:rsidRDefault="00D064C0">
      <w:pPr>
        <w:pStyle w:val="Header"/>
      </w:pPr>
      <w:r w:rsidRPr="009C25AF">
        <w:rPr>
          <w:rStyle w:val="CharDivNo"/>
        </w:rPr>
        <w:t xml:space="preserve"> </w:t>
      </w:r>
      <w:r w:rsidRPr="009C25AF">
        <w:rPr>
          <w:rStyle w:val="CharDivText"/>
        </w:rPr>
        <w:t xml:space="preserve"> </w:t>
      </w:r>
    </w:p>
    <w:p w14:paraId="464CFE57" w14:textId="77777777" w:rsidR="00AC559A" w:rsidRPr="00F821DC" w:rsidRDefault="00AC559A" w:rsidP="00162AF6">
      <w:pPr>
        <w:pStyle w:val="ActHead5"/>
      </w:pPr>
      <w:bookmarkStart w:id="89" w:name="_Toc122694074"/>
      <w:r w:rsidRPr="009C25AF">
        <w:rPr>
          <w:rStyle w:val="CharSectno"/>
        </w:rPr>
        <w:t>36</w:t>
      </w:r>
      <w:r w:rsidRPr="00F821DC">
        <w:t xml:space="preserve">  Complaints about offences or breach of licence conditions</w:t>
      </w:r>
      <w:bookmarkEnd w:id="89"/>
    </w:p>
    <w:p w14:paraId="12C61EA8" w14:textId="77777777" w:rsidR="00AC559A" w:rsidRPr="00F821DC" w:rsidRDefault="00AC559A">
      <w:pPr>
        <w:pStyle w:val="subsection"/>
      </w:pPr>
      <w:r w:rsidRPr="00F821DC">
        <w:tab/>
        <w:t>(1)</w:t>
      </w:r>
      <w:r w:rsidRPr="00F821DC">
        <w:tab/>
        <w:t>If a person believes that a datacasting licensee has:</w:t>
      </w:r>
    </w:p>
    <w:p w14:paraId="5592DEB5" w14:textId="77777777" w:rsidR="00AC559A" w:rsidRPr="00F821DC" w:rsidRDefault="00AC559A">
      <w:pPr>
        <w:pStyle w:val="paragraph"/>
      </w:pPr>
      <w:r w:rsidRPr="00F821DC">
        <w:tab/>
        <w:t>(a)</w:t>
      </w:r>
      <w:r w:rsidRPr="00F821DC">
        <w:tab/>
        <w:t>committed an offence against this Act or the regulations; or</w:t>
      </w:r>
    </w:p>
    <w:p w14:paraId="7E76B11F" w14:textId="77777777" w:rsidR="00AC559A" w:rsidRPr="00F821DC" w:rsidRDefault="00AC559A">
      <w:pPr>
        <w:pStyle w:val="paragraph"/>
      </w:pPr>
      <w:r w:rsidRPr="00F821DC">
        <w:tab/>
        <w:t>(b)</w:t>
      </w:r>
      <w:r w:rsidRPr="00F821DC">
        <w:tab/>
        <w:t>breached a condition of the datacasting licence;</w:t>
      </w:r>
    </w:p>
    <w:p w14:paraId="2A75FDA1" w14:textId="77777777" w:rsidR="00AC559A" w:rsidRPr="00F821DC" w:rsidRDefault="00AC559A">
      <w:pPr>
        <w:pStyle w:val="subsection2"/>
      </w:pPr>
      <w:r w:rsidRPr="00F821DC">
        <w:t xml:space="preserve">the person may make a complaint to the </w:t>
      </w:r>
      <w:r w:rsidR="00BA61E4" w:rsidRPr="00F821DC">
        <w:t>ACMA</w:t>
      </w:r>
      <w:r w:rsidRPr="00F821DC">
        <w:t xml:space="preserve"> about the matter.</w:t>
      </w:r>
    </w:p>
    <w:p w14:paraId="0B8FDDA3" w14:textId="3DF3D6B5" w:rsidR="00AC559A" w:rsidRPr="00F821DC" w:rsidRDefault="00AC559A">
      <w:pPr>
        <w:pStyle w:val="subsection"/>
      </w:pPr>
      <w:r w:rsidRPr="00F821DC">
        <w:tab/>
        <w:t>(2)</w:t>
      </w:r>
      <w:r w:rsidRPr="00F821DC">
        <w:tab/>
        <w:t xml:space="preserve">If a person believes that another person is providing a </w:t>
      </w:r>
      <w:r w:rsidR="000A31BE" w:rsidRPr="00F821DC">
        <w:t xml:space="preserve">designated </w:t>
      </w:r>
      <w:r w:rsidRPr="00F821DC">
        <w:t>datacasting service without a datacasting licence that authorises the provision of that service, the first</w:t>
      </w:r>
      <w:r w:rsidR="009C25AF">
        <w:noBreakHyphen/>
      </w:r>
      <w:r w:rsidRPr="00F821DC">
        <w:t xml:space="preserve">mentioned person may make a complaint to the </w:t>
      </w:r>
      <w:r w:rsidR="00BA61E4" w:rsidRPr="00F821DC">
        <w:t>ACMA</w:t>
      </w:r>
      <w:r w:rsidRPr="00F821DC">
        <w:t xml:space="preserve"> about the matter.</w:t>
      </w:r>
    </w:p>
    <w:p w14:paraId="29366905" w14:textId="77777777" w:rsidR="00AC559A" w:rsidRPr="00F821DC" w:rsidRDefault="00AC559A" w:rsidP="00162AF6">
      <w:pPr>
        <w:pStyle w:val="ActHead5"/>
      </w:pPr>
      <w:bookmarkStart w:id="90" w:name="_Toc122694075"/>
      <w:r w:rsidRPr="009C25AF">
        <w:rPr>
          <w:rStyle w:val="CharSectno"/>
        </w:rPr>
        <w:t>37</w:t>
      </w:r>
      <w:r w:rsidRPr="00F821DC">
        <w:t xml:space="preserve">  Complaints under codes of practice</w:t>
      </w:r>
      <w:bookmarkEnd w:id="90"/>
    </w:p>
    <w:p w14:paraId="27679E23" w14:textId="77777777" w:rsidR="00AC559A" w:rsidRPr="00F821DC" w:rsidRDefault="00AC559A">
      <w:pPr>
        <w:pStyle w:val="subsection"/>
      </w:pPr>
      <w:r w:rsidRPr="00F821DC">
        <w:tab/>
        <w:t>(1)</w:t>
      </w:r>
      <w:r w:rsidRPr="00F821DC">
        <w:tab/>
        <w:t>If:</w:t>
      </w:r>
    </w:p>
    <w:p w14:paraId="4D2A7CD4" w14:textId="77777777" w:rsidR="00AC559A" w:rsidRPr="00F821DC" w:rsidRDefault="00AC559A">
      <w:pPr>
        <w:pStyle w:val="paragraph"/>
      </w:pPr>
      <w:r w:rsidRPr="00F821DC">
        <w:tab/>
        <w:t>(a)</w:t>
      </w:r>
      <w:r w:rsidRPr="00F821DC">
        <w:tab/>
        <w:t>a person has made a complaint to a datacasting licensee about a matter relating to:</w:t>
      </w:r>
    </w:p>
    <w:p w14:paraId="7203C23B" w14:textId="77777777" w:rsidR="00AC559A" w:rsidRPr="00F821DC" w:rsidRDefault="00AC559A">
      <w:pPr>
        <w:pStyle w:val="paragraphsub"/>
      </w:pPr>
      <w:r w:rsidRPr="00F821DC">
        <w:tab/>
        <w:t>(i)</w:t>
      </w:r>
      <w:r w:rsidRPr="00F821DC">
        <w:tab/>
        <w:t>datacasting content; or</w:t>
      </w:r>
    </w:p>
    <w:p w14:paraId="153F3CE2" w14:textId="77777777" w:rsidR="00AC559A" w:rsidRPr="00F821DC" w:rsidRDefault="00AC559A">
      <w:pPr>
        <w:pStyle w:val="paragraphsub"/>
      </w:pPr>
      <w:r w:rsidRPr="00F821DC">
        <w:tab/>
        <w:t>(ii)</w:t>
      </w:r>
      <w:r w:rsidRPr="00F821DC">
        <w:tab/>
        <w:t>compliance with a code of practice that applies to the datacasting operations of datacasting licensees and that is included in the Register of codes of practice; and</w:t>
      </w:r>
    </w:p>
    <w:p w14:paraId="360F6FDC" w14:textId="77777777" w:rsidR="00AC559A" w:rsidRPr="00F821DC" w:rsidRDefault="00AC559A">
      <w:pPr>
        <w:pStyle w:val="paragraph"/>
      </w:pPr>
      <w:r w:rsidRPr="00F821DC">
        <w:tab/>
        <w:t>(b)</w:t>
      </w:r>
      <w:r w:rsidRPr="00F821DC">
        <w:tab/>
        <w:t>if there is a relevant code of practice relating to the handling of complaints of that kind—the complaint was made in accordance with that code of practice; and</w:t>
      </w:r>
    </w:p>
    <w:p w14:paraId="094328E3" w14:textId="77777777" w:rsidR="00AC559A" w:rsidRPr="00F821DC" w:rsidRDefault="00AC559A">
      <w:pPr>
        <w:pStyle w:val="paragraph"/>
      </w:pPr>
      <w:r w:rsidRPr="00F821DC">
        <w:tab/>
        <w:t>(c)</w:t>
      </w:r>
      <w:r w:rsidRPr="00F821DC">
        <w:tab/>
        <w:t>either:</w:t>
      </w:r>
    </w:p>
    <w:p w14:paraId="70843765" w14:textId="77777777" w:rsidR="00AC559A" w:rsidRPr="00F821DC" w:rsidRDefault="00AC559A">
      <w:pPr>
        <w:pStyle w:val="paragraphsub"/>
      </w:pPr>
      <w:r w:rsidRPr="00F821DC">
        <w:tab/>
        <w:t>(i)</w:t>
      </w:r>
      <w:r w:rsidRPr="00F821DC">
        <w:tab/>
        <w:t>the person has not received a response within 60 days after making the complaint; or</w:t>
      </w:r>
    </w:p>
    <w:p w14:paraId="1B4E20F8" w14:textId="77777777" w:rsidR="00AC559A" w:rsidRPr="00F821DC" w:rsidRDefault="00AC559A">
      <w:pPr>
        <w:pStyle w:val="paragraphsub"/>
      </w:pPr>
      <w:r w:rsidRPr="00F821DC">
        <w:tab/>
        <w:t>(ii)</w:t>
      </w:r>
      <w:r w:rsidRPr="00F821DC">
        <w:tab/>
        <w:t>the person has received a response within that period but considers that response to be inadequate;</w:t>
      </w:r>
    </w:p>
    <w:p w14:paraId="1F538690" w14:textId="77777777" w:rsidR="00AC559A" w:rsidRPr="00F821DC" w:rsidRDefault="00AC559A">
      <w:pPr>
        <w:pStyle w:val="subsection2"/>
      </w:pPr>
      <w:r w:rsidRPr="00F821DC">
        <w:t xml:space="preserve">the person may make a complaint to the </w:t>
      </w:r>
      <w:r w:rsidR="00BA61E4" w:rsidRPr="00F821DC">
        <w:t>ACMA</w:t>
      </w:r>
      <w:r w:rsidRPr="00F821DC">
        <w:t xml:space="preserve"> about the matter.</w:t>
      </w:r>
    </w:p>
    <w:p w14:paraId="625E0C31" w14:textId="77777777" w:rsidR="00AC559A" w:rsidRPr="00F821DC" w:rsidRDefault="00AC559A" w:rsidP="00C3612A">
      <w:pPr>
        <w:pStyle w:val="subsection"/>
        <w:keepNext/>
      </w:pPr>
      <w:r w:rsidRPr="00F821DC">
        <w:lastRenderedPageBreak/>
        <w:tab/>
        <w:t>(2)</w:t>
      </w:r>
      <w:r w:rsidRPr="00F821DC">
        <w:tab/>
        <w:t>This clause does not apply to:</w:t>
      </w:r>
    </w:p>
    <w:p w14:paraId="4D069163" w14:textId="77777777" w:rsidR="00AC559A" w:rsidRPr="00F821DC" w:rsidRDefault="00AC559A">
      <w:pPr>
        <w:pStyle w:val="paragraph"/>
      </w:pPr>
      <w:r w:rsidRPr="00F821DC">
        <w:tab/>
        <w:t>(a)</w:t>
      </w:r>
      <w:r w:rsidRPr="00F821DC">
        <w:tab/>
        <w:t xml:space="preserve">the transmission of so much of a datacasting service as consists of an </w:t>
      </w:r>
      <w:r w:rsidR="00C15A33" w:rsidRPr="00F821DC">
        <w:t>internet</w:t>
      </w:r>
      <w:r w:rsidRPr="00F821DC">
        <w:t xml:space="preserve"> carriage service; or</w:t>
      </w:r>
    </w:p>
    <w:p w14:paraId="100457C9" w14:textId="77777777" w:rsidR="00AC559A" w:rsidRPr="00F821DC" w:rsidRDefault="00AC559A">
      <w:pPr>
        <w:pStyle w:val="paragraph"/>
      </w:pPr>
      <w:r w:rsidRPr="00F821DC">
        <w:tab/>
        <w:t>(b)</w:t>
      </w:r>
      <w:r w:rsidRPr="00F821DC">
        <w:tab/>
        <w:t xml:space="preserve">the transmission of ordinary </w:t>
      </w:r>
      <w:r w:rsidR="001A2429" w:rsidRPr="00F821DC">
        <w:t>email</w:t>
      </w:r>
      <w:r w:rsidRPr="00F821DC">
        <w:t>.</w:t>
      </w:r>
    </w:p>
    <w:p w14:paraId="11A8852D" w14:textId="77777777" w:rsidR="00AC559A" w:rsidRPr="00F821DC" w:rsidRDefault="00AC559A">
      <w:pPr>
        <w:pStyle w:val="subsection"/>
      </w:pPr>
      <w:r w:rsidRPr="00F821DC">
        <w:tab/>
        <w:t>(3)</w:t>
      </w:r>
      <w:r w:rsidRPr="00F821DC">
        <w:tab/>
        <w:t>Also, this clause does not apply if the datacasting licensee is the Australian Broadcasting Corporation or the Special Broadcasting Service Corporation.</w:t>
      </w:r>
    </w:p>
    <w:p w14:paraId="0909C9F2" w14:textId="77777777" w:rsidR="00AC559A" w:rsidRPr="00F821DC" w:rsidRDefault="00AC559A">
      <w:pPr>
        <w:pStyle w:val="notetext"/>
      </w:pPr>
      <w:r w:rsidRPr="00F821DC">
        <w:t>Note:</w:t>
      </w:r>
      <w:r w:rsidRPr="00F821DC">
        <w:tab/>
        <w:t>Sections</w:t>
      </w:r>
      <w:r w:rsidR="009D7816" w:rsidRPr="00F821DC">
        <w:t> </w:t>
      </w:r>
      <w:r w:rsidRPr="00F821DC">
        <w:t>150 to 153 deal with complaints about a datacasting service provided by the Australian Broadcasting Corporation or the Special Broadcasting Service Corporation.</w:t>
      </w:r>
    </w:p>
    <w:p w14:paraId="5794FE0A" w14:textId="77777777" w:rsidR="00DA1995" w:rsidRPr="00F821DC" w:rsidRDefault="00DA1995" w:rsidP="00DA1995">
      <w:pPr>
        <w:pStyle w:val="ActHead5"/>
      </w:pPr>
      <w:bookmarkStart w:id="91" w:name="_Toc122694076"/>
      <w:r w:rsidRPr="009C25AF">
        <w:rPr>
          <w:rStyle w:val="CharSectno"/>
        </w:rPr>
        <w:t>38</w:t>
      </w:r>
      <w:r w:rsidRPr="00F821DC">
        <w:t xml:space="preserve">  Investigation of complaints by the ACMA</w:t>
      </w:r>
      <w:bookmarkEnd w:id="91"/>
    </w:p>
    <w:p w14:paraId="09E29729" w14:textId="77777777" w:rsidR="00DA1995" w:rsidRPr="00F821DC" w:rsidRDefault="00DA1995" w:rsidP="00DA1995">
      <w:pPr>
        <w:pStyle w:val="subsection"/>
      </w:pPr>
      <w:r w:rsidRPr="00F821DC">
        <w:tab/>
      </w:r>
      <w:r w:rsidRPr="00F821DC">
        <w:tab/>
        <w:t>The ACMA may investigate the complaint if the ACMA thinks that it is desirable to do so.</w:t>
      </w:r>
    </w:p>
    <w:p w14:paraId="54CDA4FC" w14:textId="316DCC67" w:rsidR="00AC559A" w:rsidRPr="00F821DC" w:rsidRDefault="00D8175F" w:rsidP="008F3FA7">
      <w:pPr>
        <w:pStyle w:val="ActHead2"/>
        <w:pageBreakBefore/>
      </w:pPr>
      <w:bookmarkStart w:id="92" w:name="_Toc122694077"/>
      <w:r w:rsidRPr="009C25AF">
        <w:rPr>
          <w:rStyle w:val="CharPartNo"/>
        </w:rPr>
        <w:lastRenderedPageBreak/>
        <w:t>Part 8</w:t>
      </w:r>
      <w:r w:rsidR="00AC559A" w:rsidRPr="00F821DC">
        <w:t>—</w:t>
      </w:r>
      <w:r w:rsidR="00AC559A" w:rsidRPr="009C25AF">
        <w:rPr>
          <w:rStyle w:val="CharPartText"/>
        </w:rPr>
        <w:t>Remedies for breaches of licensing provisions</w:t>
      </w:r>
      <w:bookmarkEnd w:id="92"/>
    </w:p>
    <w:p w14:paraId="703F2E03" w14:textId="77777777" w:rsidR="00AC559A" w:rsidRPr="00F821DC" w:rsidRDefault="00AC559A" w:rsidP="00162AF6">
      <w:pPr>
        <w:pStyle w:val="ActHead3"/>
      </w:pPr>
      <w:bookmarkStart w:id="93" w:name="_Toc122694078"/>
      <w:r w:rsidRPr="009C25AF">
        <w:rPr>
          <w:rStyle w:val="CharDivNo"/>
        </w:rPr>
        <w:t>Division</w:t>
      </w:r>
      <w:r w:rsidR="009D7816" w:rsidRPr="009C25AF">
        <w:rPr>
          <w:rStyle w:val="CharDivNo"/>
        </w:rPr>
        <w:t> </w:t>
      </w:r>
      <w:r w:rsidRPr="009C25AF">
        <w:rPr>
          <w:rStyle w:val="CharDivNo"/>
        </w:rPr>
        <w:t>1</w:t>
      </w:r>
      <w:r w:rsidRPr="00F821DC">
        <w:t>—</w:t>
      </w:r>
      <w:r w:rsidRPr="009C25AF">
        <w:rPr>
          <w:rStyle w:val="CharDivText"/>
        </w:rPr>
        <w:t xml:space="preserve">Providing a </w:t>
      </w:r>
      <w:r w:rsidR="000A31BE" w:rsidRPr="009C25AF">
        <w:rPr>
          <w:rStyle w:val="CharDivText"/>
        </w:rPr>
        <w:t xml:space="preserve">designated </w:t>
      </w:r>
      <w:r w:rsidRPr="009C25AF">
        <w:rPr>
          <w:rStyle w:val="CharDivText"/>
        </w:rPr>
        <w:t>datacasting service without a licence</w:t>
      </w:r>
      <w:bookmarkEnd w:id="93"/>
    </w:p>
    <w:p w14:paraId="42D51A75" w14:textId="77777777" w:rsidR="00AC559A" w:rsidRPr="00F821DC" w:rsidRDefault="00AC559A" w:rsidP="00162AF6">
      <w:pPr>
        <w:pStyle w:val="ActHead5"/>
      </w:pPr>
      <w:bookmarkStart w:id="94" w:name="_Toc122694079"/>
      <w:r w:rsidRPr="009C25AF">
        <w:rPr>
          <w:rStyle w:val="CharSectno"/>
        </w:rPr>
        <w:t>49</w:t>
      </w:r>
      <w:r w:rsidRPr="00F821DC">
        <w:t xml:space="preserve">  Prohibition on providing a </w:t>
      </w:r>
      <w:r w:rsidR="000A31BE" w:rsidRPr="00F821DC">
        <w:t xml:space="preserve">designated </w:t>
      </w:r>
      <w:r w:rsidRPr="00F821DC">
        <w:t>datacasting service without a licence</w:t>
      </w:r>
      <w:bookmarkEnd w:id="94"/>
    </w:p>
    <w:p w14:paraId="0464CD9A" w14:textId="77777777" w:rsidR="00AC559A" w:rsidRPr="00F821DC" w:rsidRDefault="00AC559A">
      <w:pPr>
        <w:pStyle w:val="subsection"/>
        <w:spacing w:before="240"/>
      </w:pPr>
      <w:r w:rsidRPr="00F821DC">
        <w:tab/>
        <w:t>(1)</w:t>
      </w:r>
      <w:r w:rsidRPr="00F821DC">
        <w:tab/>
        <w:t xml:space="preserve">A person </w:t>
      </w:r>
      <w:r w:rsidR="00C34CC5" w:rsidRPr="00F821DC">
        <w:t>commits</w:t>
      </w:r>
      <w:r w:rsidRPr="00F821DC">
        <w:t xml:space="preserve"> an offence if the person:</w:t>
      </w:r>
    </w:p>
    <w:p w14:paraId="2A305148" w14:textId="77777777" w:rsidR="00AC559A" w:rsidRPr="00F821DC" w:rsidRDefault="00AC559A">
      <w:pPr>
        <w:pStyle w:val="paragraph"/>
      </w:pPr>
      <w:r w:rsidRPr="00F821DC">
        <w:tab/>
        <w:t>(a)</w:t>
      </w:r>
      <w:r w:rsidRPr="00F821DC">
        <w:tab/>
        <w:t xml:space="preserve">intentionally provides a </w:t>
      </w:r>
      <w:r w:rsidR="000A31BE" w:rsidRPr="00F821DC">
        <w:t xml:space="preserve">designated </w:t>
      </w:r>
      <w:r w:rsidRPr="00F821DC">
        <w:t>datacasting service; and</w:t>
      </w:r>
    </w:p>
    <w:p w14:paraId="1AAB03CF" w14:textId="77777777" w:rsidR="00AC559A" w:rsidRPr="00F821DC" w:rsidRDefault="00AC559A">
      <w:pPr>
        <w:pStyle w:val="paragraph"/>
      </w:pPr>
      <w:r w:rsidRPr="00F821DC">
        <w:tab/>
        <w:t>(b)</w:t>
      </w:r>
      <w:r w:rsidRPr="00F821DC">
        <w:tab/>
        <w:t>does not have a datacasting licence to provide the service.</w:t>
      </w:r>
    </w:p>
    <w:p w14:paraId="2DBDEF12" w14:textId="77777777" w:rsidR="00AC559A" w:rsidRPr="00F821DC" w:rsidRDefault="00AC559A">
      <w:pPr>
        <w:pStyle w:val="Penalty"/>
      </w:pPr>
      <w:r w:rsidRPr="00F821DC">
        <w:t>Penalty:</w:t>
      </w:r>
      <w:r w:rsidRPr="00F821DC">
        <w:tab/>
        <w:t>20,000 penalty units.</w:t>
      </w:r>
    </w:p>
    <w:p w14:paraId="6A895B54" w14:textId="77777777" w:rsidR="00AC559A" w:rsidRPr="00F821DC" w:rsidRDefault="00AC559A">
      <w:pPr>
        <w:pStyle w:val="subsection"/>
      </w:pPr>
      <w:r w:rsidRPr="00F821DC">
        <w:tab/>
        <w:t>(2)</w:t>
      </w:r>
      <w:r w:rsidRPr="00F821DC">
        <w:tab/>
        <w:t xml:space="preserve">A person who contravenes </w:t>
      </w:r>
      <w:r w:rsidR="009D7816" w:rsidRPr="00F821DC">
        <w:t>subclause (</w:t>
      </w:r>
      <w:r w:rsidRPr="00F821DC">
        <w:t xml:space="preserve">1) </w:t>
      </w:r>
      <w:r w:rsidR="00C34CC5" w:rsidRPr="00F821DC">
        <w:t>commits</w:t>
      </w:r>
      <w:r w:rsidRPr="00F821DC">
        <w:t xml:space="preserve"> a separate offence in respect of each day (including a day of a conviction for the offence or any later day) during which the contravention continues.</w:t>
      </w:r>
    </w:p>
    <w:p w14:paraId="3281A4E5" w14:textId="77777777" w:rsidR="00521F4B" w:rsidRPr="00F821DC" w:rsidRDefault="00521F4B" w:rsidP="00521F4B">
      <w:pPr>
        <w:pStyle w:val="subsection"/>
      </w:pPr>
      <w:r w:rsidRPr="00F821DC">
        <w:tab/>
        <w:t>(3)</w:t>
      </w:r>
      <w:r w:rsidRPr="00F821DC">
        <w:tab/>
        <w:t xml:space="preserve">A person must not provide a </w:t>
      </w:r>
      <w:r w:rsidR="000A31BE" w:rsidRPr="00F821DC">
        <w:t xml:space="preserve">designated </w:t>
      </w:r>
      <w:r w:rsidRPr="00F821DC">
        <w:t>datacasting service if the person does not have a datacasting licence to provide that service.</w:t>
      </w:r>
    </w:p>
    <w:p w14:paraId="329FB6F0" w14:textId="77777777" w:rsidR="00521F4B" w:rsidRPr="00F821DC" w:rsidRDefault="00521F4B" w:rsidP="00521F4B">
      <w:pPr>
        <w:pStyle w:val="subsection"/>
      </w:pPr>
      <w:r w:rsidRPr="00F821DC">
        <w:tab/>
        <w:t>(4)</w:t>
      </w:r>
      <w:r w:rsidRPr="00F821DC">
        <w:tab/>
      </w:r>
      <w:r w:rsidR="009D7816" w:rsidRPr="00F821DC">
        <w:t>Subclause (</w:t>
      </w:r>
      <w:r w:rsidRPr="00F821DC">
        <w:t>3) is a civil penalty provision.</w:t>
      </w:r>
    </w:p>
    <w:p w14:paraId="3439F58C" w14:textId="77777777" w:rsidR="00521F4B" w:rsidRPr="00F821DC" w:rsidRDefault="00521F4B" w:rsidP="00521F4B">
      <w:pPr>
        <w:pStyle w:val="subsection"/>
      </w:pPr>
      <w:r w:rsidRPr="00F821DC">
        <w:tab/>
        <w:t>(5)</w:t>
      </w:r>
      <w:r w:rsidRPr="00F821DC">
        <w:tab/>
        <w:t xml:space="preserve">A person who contravenes </w:t>
      </w:r>
      <w:r w:rsidR="009D7816" w:rsidRPr="00F821DC">
        <w:t>subclause (</w:t>
      </w:r>
      <w:r w:rsidRPr="00F821DC">
        <w:t>3) commits a separate contravention of that subclause in respect of each day (including a day of the making of a relevant civil penalty order or any subsequent day) during which the contravention continues.</w:t>
      </w:r>
    </w:p>
    <w:p w14:paraId="2E8DC5F7" w14:textId="77777777" w:rsidR="00AC559A" w:rsidRPr="00F821DC" w:rsidRDefault="00AC559A">
      <w:pPr>
        <w:pStyle w:val="notetext"/>
      </w:pPr>
      <w:r w:rsidRPr="00F821DC">
        <w:t>Note 1:</w:t>
      </w:r>
      <w:r w:rsidRPr="00F821DC">
        <w:tab/>
        <w:t>For exemptions for broadcasters, see clause</w:t>
      </w:r>
      <w:r w:rsidR="009D7816" w:rsidRPr="00F821DC">
        <w:t> </w:t>
      </w:r>
      <w:r w:rsidRPr="00F821DC">
        <w:t>51.</w:t>
      </w:r>
    </w:p>
    <w:p w14:paraId="0FF060DC" w14:textId="77777777" w:rsidR="00AC559A" w:rsidRPr="00F821DC" w:rsidRDefault="00AC559A">
      <w:pPr>
        <w:pStyle w:val="notetext"/>
      </w:pPr>
      <w:r w:rsidRPr="00F821DC">
        <w:t>Note 2:</w:t>
      </w:r>
      <w:r w:rsidRPr="00F821DC">
        <w:tab/>
        <w:t>For exemptions for designated teletext services, see clause</w:t>
      </w:r>
      <w:r w:rsidR="009D7816" w:rsidRPr="00F821DC">
        <w:t> </w:t>
      </w:r>
      <w:r w:rsidRPr="00F821DC">
        <w:t>51A.</w:t>
      </w:r>
    </w:p>
    <w:p w14:paraId="13C0A061" w14:textId="77777777" w:rsidR="00521F4B" w:rsidRPr="00F821DC" w:rsidRDefault="00521F4B" w:rsidP="00EB3336">
      <w:pPr>
        <w:pStyle w:val="ActHead5"/>
      </w:pPr>
      <w:bookmarkStart w:id="95" w:name="_Toc122694080"/>
      <w:r w:rsidRPr="009C25AF">
        <w:rPr>
          <w:rStyle w:val="CharSectno"/>
        </w:rPr>
        <w:t>50</w:t>
      </w:r>
      <w:r w:rsidRPr="00F821DC">
        <w:t xml:space="preserve">  Remedial directions—unlicensed datacasting services</w:t>
      </w:r>
      <w:bookmarkEnd w:id="95"/>
    </w:p>
    <w:p w14:paraId="5FD57583" w14:textId="77777777" w:rsidR="00521F4B" w:rsidRPr="00F821DC" w:rsidRDefault="00521F4B" w:rsidP="00521F4B">
      <w:pPr>
        <w:pStyle w:val="subsection"/>
      </w:pPr>
      <w:r w:rsidRPr="00F821DC">
        <w:tab/>
        <w:t>(1)</w:t>
      </w:r>
      <w:r w:rsidRPr="00F821DC">
        <w:tab/>
        <w:t>If the ACMA is satisfied that a person has breached, or is breaching, subclause</w:t>
      </w:r>
      <w:r w:rsidR="009D7816" w:rsidRPr="00F821DC">
        <w:t> </w:t>
      </w:r>
      <w:r w:rsidRPr="00F821DC">
        <w:t xml:space="preserve">49(3), the ACMA may, by written notice </w:t>
      </w:r>
      <w:r w:rsidRPr="00F821DC">
        <w:lastRenderedPageBreak/>
        <w:t>given to the person, direct the person to take action directed towards ensuring that the person does not breach that subclause, or is unlikely to breach that subclause, in the future.</w:t>
      </w:r>
    </w:p>
    <w:p w14:paraId="1B0A1F59" w14:textId="77777777" w:rsidR="00521F4B" w:rsidRPr="00F821DC" w:rsidRDefault="00521F4B" w:rsidP="00521F4B">
      <w:pPr>
        <w:pStyle w:val="notetext"/>
      </w:pPr>
      <w:r w:rsidRPr="00F821DC">
        <w:t>Note 1:</w:t>
      </w:r>
      <w:r w:rsidRPr="00F821DC">
        <w:tab/>
        <w:t>For exemptions for broadcasters, see clause</w:t>
      </w:r>
      <w:r w:rsidR="009D7816" w:rsidRPr="00F821DC">
        <w:t> </w:t>
      </w:r>
      <w:r w:rsidRPr="00F821DC">
        <w:t>51.</w:t>
      </w:r>
    </w:p>
    <w:p w14:paraId="6E615D5D" w14:textId="77777777" w:rsidR="00521F4B" w:rsidRPr="00F821DC" w:rsidRDefault="00521F4B" w:rsidP="00521F4B">
      <w:pPr>
        <w:pStyle w:val="notetext"/>
      </w:pPr>
      <w:r w:rsidRPr="00F821DC">
        <w:t>Note 2:</w:t>
      </w:r>
      <w:r w:rsidRPr="00F821DC">
        <w:tab/>
        <w:t>For exemptions for designated teletext services, see clause</w:t>
      </w:r>
      <w:r w:rsidR="009D7816" w:rsidRPr="00F821DC">
        <w:t> </w:t>
      </w:r>
      <w:r w:rsidRPr="00F821DC">
        <w:t>51A.</w:t>
      </w:r>
    </w:p>
    <w:p w14:paraId="2847B64B" w14:textId="77777777" w:rsidR="00521F4B" w:rsidRPr="00F821DC" w:rsidRDefault="00521F4B" w:rsidP="00521F4B">
      <w:pPr>
        <w:pStyle w:val="SubsectionHead"/>
      </w:pPr>
      <w:r w:rsidRPr="00F821DC">
        <w:t>Offence</w:t>
      </w:r>
    </w:p>
    <w:p w14:paraId="62291850" w14:textId="77777777" w:rsidR="00521F4B" w:rsidRPr="00F821DC" w:rsidRDefault="00521F4B" w:rsidP="00521F4B">
      <w:pPr>
        <w:pStyle w:val="subsection"/>
      </w:pPr>
      <w:r w:rsidRPr="00F821DC">
        <w:tab/>
        <w:t>(2)</w:t>
      </w:r>
      <w:r w:rsidRPr="00F821DC">
        <w:tab/>
        <w:t>A person commits an offence if:</w:t>
      </w:r>
    </w:p>
    <w:p w14:paraId="5D969053" w14:textId="77777777" w:rsidR="00521F4B" w:rsidRPr="00F821DC" w:rsidRDefault="00521F4B" w:rsidP="00521F4B">
      <w:pPr>
        <w:pStyle w:val="paragraph"/>
      </w:pPr>
      <w:r w:rsidRPr="00F821DC">
        <w:tab/>
        <w:t>(a)</w:t>
      </w:r>
      <w:r w:rsidRPr="00F821DC">
        <w:tab/>
        <w:t xml:space="preserve">the person has been given a notice under </w:t>
      </w:r>
      <w:r w:rsidR="009D7816" w:rsidRPr="00F821DC">
        <w:t>subclause (</w:t>
      </w:r>
      <w:r w:rsidRPr="00F821DC">
        <w:t>1); and</w:t>
      </w:r>
    </w:p>
    <w:p w14:paraId="742BA321" w14:textId="77777777" w:rsidR="00521F4B" w:rsidRPr="00F821DC" w:rsidRDefault="00521F4B" w:rsidP="00521F4B">
      <w:pPr>
        <w:pStyle w:val="paragraph"/>
      </w:pPr>
      <w:r w:rsidRPr="00F821DC">
        <w:tab/>
        <w:t>(b)</w:t>
      </w:r>
      <w:r w:rsidRPr="00F821DC">
        <w:tab/>
        <w:t>the person engages in conduct; and</w:t>
      </w:r>
    </w:p>
    <w:p w14:paraId="491E272B" w14:textId="77777777" w:rsidR="00521F4B" w:rsidRPr="00F821DC" w:rsidRDefault="00521F4B" w:rsidP="00521F4B">
      <w:pPr>
        <w:pStyle w:val="paragraph"/>
      </w:pPr>
      <w:r w:rsidRPr="00F821DC">
        <w:tab/>
        <w:t>(c)</w:t>
      </w:r>
      <w:r w:rsidRPr="00F821DC">
        <w:tab/>
        <w:t>the person’s conduct contravenes a requirement in the notice.</w:t>
      </w:r>
    </w:p>
    <w:p w14:paraId="24D171F7" w14:textId="77777777" w:rsidR="00521F4B" w:rsidRPr="00F821DC" w:rsidRDefault="00521F4B" w:rsidP="00521F4B">
      <w:pPr>
        <w:pStyle w:val="Penalty"/>
      </w:pPr>
      <w:r w:rsidRPr="00F821DC">
        <w:t>Penalty:</w:t>
      </w:r>
      <w:r w:rsidRPr="00F821DC">
        <w:tab/>
        <w:t>20,000 penalty units.</w:t>
      </w:r>
    </w:p>
    <w:p w14:paraId="120DE64D" w14:textId="77777777" w:rsidR="00521F4B" w:rsidRPr="00F821DC" w:rsidRDefault="00521F4B" w:rsidP="00521F4B">
      <w:pPr>
        <w:pStyle w:val="subsection"/>
      </w:pPr>
      <w:r w:rsidRPr="00F821DC">
        <w:tab/>
        <w:t>(3)</w:t>
      </w:r>
      <w:r w:rsidRPr="00F821DC">
        <w:tab/>
        <w:t xml:space="preserve">A person who contravenes </w:t>
      </w:r>
      <w:r w:rsidR="009D7816" w:rsidRPr="00F821DC">
        <w:t>subclause (</w:t>
      </w:r>
      <w:r w:rsidRPr="00F821DC">
        <w:t>2) commits a separate offence in respect of each day (including a day of a conviction for the offence or any subsequent day) during which the contravention continues.</w:t>
      </w:r>
    </w:p>
    <w:p w14:paraId="3A48DC15" w14:textId="77777777" w:rsidR="00521F4B" w:rsidRPr="00F821DC" w:rsidRDefault="00521F4B" w:rsidP="00521F4B">
      <w:pPr>
        <w:pStyle w:val="SubsectionHead"/>
      </w:pPr>
      <w:r w:rsidRPr="00F821DC">
        <w:t>Civil penalty</w:t>
      </w:r>
    </w:p>
    <w:p w14:paraId="182FEFBE" w14:textId="77777777" w:rsidR="00521F4B" w:rsidRPr="00F821DC" w:rsidRDefault="00521F4B" w:rsidP="00521F4B">
      <w:pPr>
        <w:pStyle w:val="subsection"/>
      </w:pPr>
      <w:r w:rsidRPr="00F821DC">
        <w:tab/>
        <w:t>(4)</w:t>
      </w:r>
      <w:r w:rsidRPr="00F821DC">
        <w:tab/>
        <w:t xml:space="preserve">A person must comply with a notice under </w:t>
      </w:r>
      <w:r w:rsidR="009D7816" w:rsidRPr="00F821DC">
        <w:t>subclause (</w:t>
      </w:r>
      <w:r w:rsidRPr="00F821DC">
        <w:t>1).</w:t>
      </w:r>
    </w:p>
    <w:p w14:paraId="020D04E6" w14:textId="77777777" w:rsidR="00521F4B" w:rsidRPr="00F821DC" w:rsidRDefault="00521F4B" w:rsidP="00521F4B">
      <w:pPr>
        <w:pStyle w:val="subsection"/>
      </w:pPr>
      <w:r w:rsidRPr="00F821DC">
        <w:tab/>
        <w:t>(5)</w:t>
      </w:r>
      <w:r w:rsidRPr="00F821DC">
        <w:tab/>
      </w:r>
      <w:r w:rsidR="009D7816" w:rsidRPr="00F821DC">
        <w:t>Subclause (</w:t>
      </w:r>
      <w:r w:rsidRPr="00F821DC">
        <w:t>4) is a civil penalty provision.</w:t>
      </w:r>
    </w:p>
    <w:p w14:paraId="488199DC" w14:textId="77777777" w:rsidR="00521F4B" w:rsidRPr="00F821DC" w:rsidRDefault="00521F4B" w:rsidP="00521F4B">
      <w:pPr>
        <w:pStyle w:val="subsection"/>
      </w:pPr>
      <w:r w:rsidRPr="00F821DC">
        <w:tab/>
        <w:t>(6)</w:t>
      </w:r>
      <w:r w:rsidRPr="00F821DC">
        <w:tab/>
        <w:t xml:space="preserve">A person who contravenes </w:t>
      </w:r>
      <w:r w:rsidR="009D7816" w:rsidRPr="00F821DC">
        <w:t>subclause (</w:t>
      </w:r>
      <w:r w:rsidRPr="00F821DC">
        <w:t>4) commits a separate contravention of that subclause in respect of each day (including a day of the making of a relevant civil penalty order or any subsequent day) during which the contravention continues.</w:t>
      </w:r>
    </w:p>
    <w:p w14:paraId="2EF87081" w14:textId="77777777" w:rsidR="00521F4B" w:rsidRPr="00F821DC" w:rsidRDefault="00521F4B" w:rsidP="00521F4B">
      <w:pPr>
        <w:pStyle w:val="SubsectionHead"/>
      </w:pPr>
      <w:r w:rsidRPr="00F821DC">
        <w:t>Definition</w:t>
      </w:r>
    </w:p>
    <w:p w14:paraId="0C00DEB5" w14:textId="77777777" w:rsidR="00521F4B" w:rsidRPr="00F821DC" w:rsidRDefault="00521F4B" w:rsidP="00521F4B">
      <w:pPr>
        <w:pStyle w:val="subsection"/>
      </w:pPr>
      <w:r w:rsidRPr="00F821DC">
        <w:tab/>
        <w:t>(7)</w:t>
      </w:r>
      <w:r w:rsidRPr="00F821DC">
        <w:tab/>
        <w:t>In this clause:</w:t>
      </w:r>
    </w:p>
    <w:p w14:paraId="186C7111" w14:textId="77777777" w:rsidR="00521F4B" w:rsidRPr="00F821DC" w:rsidRDefault="00521F4B" w:rsidP="00521F4B">
      <w:pPr>
        <w:pStyle w:val="Definition"/>
      </w:pPr>
      <w:r w:rsidRPr="00F821DC">
        <w:rPr>
          <w:b/>
          <w:i/>
        </w:rPr>
        <w:t>engage in conduct</w:t>
      </w:r>
      <w:r w:rsidRPr="00F821DC">
        <w:t xml:space="preserve"> means:</w:t>
      </w:r>
    </w:p>
    <w:p w14:paraId="133A4C34" w14:textId="77777777" w:rsidR="00521F4B" w:rsidRPr="00F821DC" w:rsidRDefault="00521F4B" w:rsidP="00521F4B">
      <w:pPr>
        <w:pStyle w:val="paragraph"/>
      </w:pPr>
      <w:r w:rsidRPr="00F821DC">
        <w:tab/>
        <w:t>(a)</w:t>
      </w:r>
      <w:r w:rsidRPr="00F821DC">
        <w:tab/>
        <w:t>do an act; or</w:t>
      </w:r>
    </w:p>
    <w:p w14:paraId="3E8A351E" w14:textId="77777777" w:rsidR="00521F4B" w:rsidRPr="00F821DC" w:rsidRDefault="00521F4B" w:rsidP="00521F4B">
      <w:pPr>
        <w:pStyle w:val="paragraph"/>
      </w:pPr>
      <w:r w:rsidRPr="00F821DC">
        <w:tab/>
        <w:t>(b)</w:t>
      </w:r>
      <w:r w:rsidRPr="00F821DC">
        <w:tab/>
        <w:t>omit to perform an act.</w:t>
      </w:r>
    </w:p>
    <w:p w14:paraId="57248BA6" w14:textId="77777777" w:rsidR="00AC559A" w:rsidRPr="00F821DC" w:rsidRDefault="00AC559A" w:rsidP="00162AF6">
      <w:pPr>
        <w:pStyle w:val="ActHead5"/>
      </w:pPr>
      <w:bookmarkStart w:id="96" w:name="_Toc122694081"/>
      <w:r w:rsidRPr="009C25AF">
        <w:rPr>
          <w:rStyle w:val="CharSectno"/>
        </w:rPr>
        <w:lastRenderedPageBreak/>
        <w:t>51</w:t>
      </w:r>
      <w:r w:rsidRPr="00F821DC">
        <w:t xml:space="preserve">  Exemption for broadcasting licensees etc.</w:t>
      </w:r>
      <w:bookmarkEnd w:id="96"/>
    </w:p>
    <w:p w14:paraId="300E51A6" w14:textId="77777777" w:rsidR="00AC559A" w:rsidRPr="00F821DC" w:rsidRDefault="00AC559A">
      <w:pPr>
        <w:pStyle w:val="subsection"/>
      </w:pPr>
      <w:r w:rsidRPr="00F821DC">
        <w:tab/>
        <w:t>(1)</w:t>
      </w:r>
      <w:r w:rsidRPr="00F821DC">
        <w:tab/>
        <w:t>Clauses</w:t>
      </w:r>
      <w:r w:rsidR="009D7816" w:rsidRPr="00F821DC">
        <w:t> </w:t>
      </w:r>
      <w:r w:rsidRPr="00F821DC">
        <w:t>49 and 50 do not apply to the provision of a broadcasting service under, and in accordance with the conditions of:</w:t>
      </w:r>
    </w:p>
    <w:p w14:paraId="305F07D3" w14:textId="77777777" w:rsidR="00AC559A" w:rsidRPr="00F821DC" w:rsidRDefault="00AC559A">
      <w:pPr>
        <w:pStyle w:val="paragraph"/>
      </w:pPr>
      <w:r w:rsidRPr="00F821DC">
        <w:tab/>
        <w:t>(a)</w:t>
      </w:r>
      <w:r w:rsidRPr="00F821DC">
        <w:tab/>
        <w:t xml:space="preserve">a licence allocated by the </w:t>
      </w:r>
      <w:r w:rsidR="00BA61E4" w:rsidRPr="00F821DC">
        <w:t>ACMA</w:t>
      </w:r>
      <w:r w:rsidRPr="00F821DC">
        <w:t xml:space="preserve"> under this Act (other than this Schedule); or</w:t>
      </w:r>
    </w:p>
    <w:p w14:paraId="48BBFE2C" w14:textId="77777777" w:rsidR="00AC559A" w:rsidRPr="00F821DC" w:rsidRDefault="00AC559A">
      <w:pPr>
        <w:pStyle w:val="paragraph"/>
      </w:pPr>
      <w:r w:rsidRPr="00F821DC">
        <w:tab/>
        <w:t>(b)</w:t>
      </w:r>
      <w:r w:rsidRPr="00F821DC">
        <w:tab/>
        <w:t>a class licence.</w:t>
      </w:r>
    </w:p>
    <w:p w14:paraId="6F12B3A0" w14:textId="77777777" w:rsidR="00AC559A" w:rsidRPr="00F821DC" w:rsidRDefault="00AC559A">
      <w:pPr>
        <w:pStyle w:val="subsection"/>
      </w:pPr>
      <w:r w:rsidRPr="00F821DC">
        <w:tab/>
        <w:t>(2)</w:t>
      </w:r>
      <w:r w:rsidRPr="00F821DC">
        <w:tab/>
        <w:t>Clauses</w:t>
      </w:r>
      <w:r w:rsidR="009D7816" w:rsidRPr="00F821DC">
        <w:t> </w:t>
      </w:r>
      <w:r w:rsidRPr="00F821DC">
        <w:t>49 and 50 do not apply to the provision of a national broadcasting service.</w:t>
      </w:r>
    </w:p>
    <w:p w14:paraId="3B81F291" w14:textId="77777777" w:rsidR="00AC559A" w:rsidRPr="00F821DC" w:rsidRDefault="00AC559A" w:rsidP="00162AF6">
      <w:pPr>
        <w:pStyle w:val="ActHead5"/>
      </w:pPr>
      <w:bookmarkStart w:id="97" w:name="_Toc122694082"/>
      <w:r w:rsidRPr="009C25AF">
        <w:rPr>
          <w:rStyle w:val="CharSectno"/>
        </w:rPr>
        <w:t>51A</w:t>
      </w:r>
      <w:r w:rsidRPr="00F821DC">
        <w:t xml:space="preserve">  Exemption for designated teletext services</w:t>
      </w:r>
      <w:bookmarkEnd w:id="97"/>
    </w:p>
    <w:p w14:paraId="03437ED2" w14:textId="77777777" w:rsidR="00AC559A" w:rsidRPr="00F821DC" w:rsidRDefault="00AC559A">
      <w:pPr>
        <w:pStyle w:val="subsection"/>
      </w:pPr>
      <w:r w:rsidRPr="00F821DC">
        <w:tab/>
      </w:r>
      <w:r w:rsidRPr="00F821DC">
        <w:tab/>
        <w:t>Clauses</w:t>
      </w:r>
      <w:r w:rsidR="009D7816" w:rsidRPr="00F821DC">
        <w:t> </w:t>
      </w:r>
      <w:r w:rsidRPr="00F821DC">
        <w:t>49 and 50 do not apply to the provision of a designated teletext service.</w:t>
      </w:r>
    </w:p>
    <w:p w14:paraId="4F64DF1B" w14:textId="77777777" w:rsidR="00AC559A" w:rsidRPr="00F821DC" w:rsidRDefault="00AC559A" w:rsidP="008F3FA7">
      <w:pPr>
        <w:pStyle w:val="ActHead3"/>
        <w:pageBreakBefore/>
      </w:pPr>
      <w:bookmarkStart w:id="98" w:name="_Toc122694083"/>
      <w:r w:rsidRPr="009C25AF">
        <w:rPr>
          <w:rStyle w:val="CharDivNo"/>
        </w:rPr>
        <w:lastRenderedPageBreak/>
        <w:t>Division</w:t>
      </w:r>
      <w:r w:rsidR="009D7816" w:rsidRPr="009C25AF">
        <w:rPr>
          <w:rStyle w:val="CharDivNo"/>
        </w:rPr>
        <w:t> </w:t>
      </w:r>
      <w:r w:rsidRPr="009C25AF">
        <w:rPr>
          <w:rStyle w:val="CharDivNo"/>
        </w:rPr>
        <w:t>2</w:t>
      </w:r>
      <w:r w:rsidRPr="00F821DC">
        <w:t>—</w:t>
      </w:r>
      <w:r w:rsidRPr="009C25AF">
        <w:rPr>
          <w:rStyle w:val="CharDivText"/>
        </w:rPr>
        <w:t>Breaches of licence conditions</w:t>
      </w:r>
      <w:bookmarkEnd w:id="98"/>
    </w:p>
    <w:p w14:paraId="6BCFFE14" w14:textId="77777777" w:rsidR="00AC559A" w:rsidRPr="00F821DC" w:rsidRDefault="00AC559A" w:rsidP="00162AF6">
      <w:pPr>
        <w:pStyle w:val="ActHead5"/>
      </w:pPr>
      <w:bookmarkStart w:id="99" w:name="_Toc122694084"/>
      <w:r w:rsidRPr="009C25AF">
        <w:rPr>
          <w:rStyle w:val="CharSectno"/>
        </w:rPr>
        <w:t>52</w:t>
      </w:r>
      <w:r w:rsidRPr="00F821DC">
        <w:t xml:space="preserve">  Offence for breach of conditions</w:t>
      </w:r>
      <w:bookmarkEnd w:id="99"/>
    </w:p>
    <w:p w14:paraId="25532BFF" w14:textId="77777777" w:rsidR="00AC559A" w:rsidRPr="00F821DC" w:rsidRDefault="00AC559A">
      <w:pPr>
        <w:pStyle w:val="subsection"/>
        <w:rPr>
          <w:caps/>
        </w:rPr>
      </w:pPr>
      <w:r w:rsidRPr="00F821DC">
        <w:tab/>
        <w:t>(1)</w:t>
      </w:r>
      <w:r w:rsidRPr="00F821DC">
        <w:tab/>
        <w:t xml:space="preserve">A person </w:t>
      </w:r>
      <w:r w:rsidR="00C34CC5" w:rsidRPr="00F821DC">
        <w:t>commits</w:t>
      </w:r>
      <w:r w:rsidRPr="00F821DC">
        <w:t xml:space="preserve"> an offence if:</w:t>
      </w:r>
    </w:p>
    <w:p w14:paraId="02CB8A51" w14:textId="77777777" w:rsidR="00AC559A" w:rsidRPr="00F821DC" w:rsidRDefault="00AC559A">
      <w:pPr>
        <w:pStyle w:val="paragraph"/>
      </w:pPr>
      <w:r w:rsidRPr="00F821DC">
        <w:tab/>
        <w:t>(a)</w:t>
      </w:r>
      <w:r w:rsidRPr="00F821DC">
        <w:tab/>
        <w:t>the person is a datacasting licensee; and</w:t>
      </w:r>
    </w:p>
    <w:p w14:paraId="5585ED23" w14:textId="77777777" w:rsidR="00AC559A" w:rsidRPr="00F821DC" w:rsidRDefault="00AC559A">
      <w:pPr>
        <w:pStyle w:val="paragraph"/>
      </w:pPr>
      <w:r w:rsidRPr="00F821DC">
        <w:tab/>
        <w:t>(b)</w:t>
      </w:r>
      <w:r w:rsidRPr="00F821DC">
        <w:tab/>
        <w:t>the person intentionally engages in conduct; and</w:t>
      </w:r>
    </w:p>
    <w:p w14:paraId="0DE73BE6" w14:textId="77777777" w:rsidR="00AC559A" w:rsidRPr="00F821DC" w:rsidRDefault="00AC559A">
      <w:pPr>
        <w:pStyle w:val="paragraph"/>
      </w:pPr>
      <w:r w:rsidRPr="00F821DC">
        <w:tab/>
        <w:t>(c)</w:t>
      </w:r>
      <w:r w:rsidRPr="00F821DC">
        <w:tab/>
        <w:t>the person’s conduct breaches a condition of the licence set out in clause</w:t>
      </w:r>
      <w:r w:rsidR="009D7816" w:rsidRPr="00F821DC">
        <w:t> </w:t>
      </w:r>
      <w:r w:rsidRPr="00F821DC">
        <w:t>14, 16, 21 or 24.</w:t>
      </w:r>
    </w:p>
    <w:p w14:paraId="7AF1AB69" w14:textId="77777777" w:rsidR="00AC559A" w:rsidRPr="00F821DC" w:rsidRDefault="00AC559A">
      <w:pPr>
        <w:pStyle w:val="Penalty"/>
      </w:pPr>
      <w:r w:rsidRPr="00F821DC">
        <w:t>Penalty:</w:t>
      </w:r>
      <w:r w:rsidRPr="00F821DC">
        <w:tab/>
        <w:t>2,000 penalty units.</w:t>
      </w:r>
    </w:p>
    <w:p w14:paraId="2449D894" w14:textId="77777777" w:rsidR="00AC559A" w:rsidRPr="00F821DC" w:rsidRDefault="00AC559A">
      <w:pPr>
        <w:pStyle w:val="subsection"/>
      </w:pPr>
      <w:r w:rsidRPr="00F821DC">
        <w:tab/>
        <w:t>(2)</w:t>
      </w:r>
      <w:r w:rsidRPr="00F821DC">
        <w:tab/>
        <w:t xml:space="preserve">A person who contravenes </w:t>
      </w:r>
      <w:r w:rsidR="009D7816" w:rsidRPr="00F821DC">
        <w:t>subclause (</w:t>
      </w:r>
      <w:r w:rsidRPr="00F821DC">
        <w:t xml:space="preserve">1) </w:t>
      </w:r>
      <w:r w:rsidR="00C34CC5" w:rsidRPr="00F821DC">
        <w:t>commits</w:t>
      </w:r>
      <w:r w:rsidRPr="00F821DC">
        <w:t xml:space="preserve"> a separate offence in respect of each day (including a day of a conviction for the offence or any later day) during which the contravention continues.</w:t>
      </w:r>
    </w:p>
    <w:p w14:paraId="40065BF0" w14:textId="77777777" w:rsidR="00521F4B" w:rsidRPr="00F821DC" w:rsidRDefault="00521F4B" w:rsidP="00EB3336">
      <w:pPr>
        <w:pStyle w:val="ActHead5"/>
      </w:pPr>
      <w:bookmarkStart w:id="100" w:name="_Toc122694085"/>
      <w:r w:rsidRPr="009C25AF">
        <w:rPr>
          <w:rStyle w:val="CharSectno"/>
        </w:rPr>
        <w:t>52A</w:t>
      </w:r>
      <w:r w:rsidRPr="00F821DC">
        <w:t xml:space="preserve">  Civil penalty provision relating to breach of conditions of datacasting licences</w:t>
      </w:r>
      <w:bookmarkEnd w:id="100"/>
    </w:p>
    <w:p w14:paraId="4F01EC8A" w14:textId="77777777" w:rsidR="00521F4B" w:rsidRPr="00F821DC" w:rsidRDefault="00521F4B" w:rsidP="00521F4B">
      <w:pPr>
        <w:pStyle w:val="subsection"/>
      </w:pPr>
      <w:r w:rsidRPr="00F821DC">
        <w:tab/>
        <w:t>(1)</w:t>
      </w:r>
      <w:r w:rsidRPr="00F821DC">
        <w:tab/>
        <w:t>A datacasting licensee must not breach a condition of the licence set out in clause</w:t>
      </w:r>
      <w:r w:rsidR="009D7816" w:rsidRPr="00F821DC">
        <w:t> </w:t>
      </w:r>
      <w:r w:rsidRPr="00F821DC">
        <w:t>14, 16, 21 or 24.</w:t>
      </w:r>
    </w:p>
    <w:p w14:paraId="17DC489F" w14:textId="77777777" w:rsidR="005650E9" w:rsidRPr="00F821DC" w:rsidRDefault="005650E9" w:rsidP="005650E9">
      <w:pPr>
        <w:pStyle w:val="subsection"/>
      </w:pPr>
      <w:r w:rsidRPr="00F821DC">
        <w:tab/>
        <w:t>(2)</w:t>
      </w:r>
      <w:r w:rsidRPr="00F821DC">
        <w:tab/>
      </w:r>
      <w:r w:rsidR="009D7816" w:rsidRPr="00F821DC">
        <w:t>Subclause (</w:t>
      </w:r>
      <w:r w:rsidRPr="00F821DC">
        <w:t>1) is a civil penalty provision.</w:t>
      </w:r>
    </w:p>
    <w:p w14:paraId="78DAB11C" w14:textId="77777777" w:rsidR="00521F4B" w:rsidRPr="00F821DC" w:rsidRDefault="00521F4B" w:rsidP="00521F4B">
      <w:pPr>
        <w:pStyle w:val="subsection"/>
      </w:pPr>
      <w:r w:rsidRPr="00F821DC">
        <w:tab/>
        <w:t>(3)</w:t>
      </w:r>
      <w:r w:rsidRPr="00F821DC">
        <w:tab/>
        <w:t xml:space="preserve">A person who contravenes </w:t>
      </w:r>
      <w:r w:rsidR="009D7816" w:rsidRPr="00F821DC">
        <w:t>subclause (</w:t>
      </w:r>
      <w:r w:rsidRPr="00F821DC">
        <w:t>1) commits a separate contravention of that subclause in respect of each day (including a day of the making of a relevant civil penalty order or any subsequent day) during which the contravention continues.</w:t>
      </w:r>
    </w:p>
    <w:p w14:paraId="78C96599" w14:textId="77777777" w:rsidR="00AC559A" w:rsidRPr="00F821DC" w:rsidRDefault="00AC559A" w:rsidP="00162AF6">
      <w:pPr>
        <w:pStyle w:val="ActHead5"/>
      </w:pPr>
      <w:bookmarkStart w:id="101" w:name="_Toc122694086"/>
      <w:r w:rsidRPr="009C25AF">
        <w:rPr>
          <w:rStyle w:val="CharSectno"/>
        </w:rPr>
        <w:t>53</w:t>
      </w:r>
      <w:r w:rsidRPr="00F821DC">
        <w:t xml:space="preserve">  Remedial directions—breach of conditions</w:t>
      </w:r>
      <w:bookmarkEnd w:id="101"/>
    </w:p>
    <w:p w14:paraId="614B841C" w14:textId="568B3316" w:rsidR="00AC559A" w:rsidRPr="00F821DC" w:rsidRDefault="00AC559A">
      <w:pPr>
        <w:pStyle w:val="subsection"/>
      </w:pPr>
      <w:r w:rsidRPr="00F821DC">
        <w:tab/>
        <w:t>(1)</w:t>
      </w:r>
      <w:r w:rsidRPr="00F821DC">
        <w:tab/>
        <w:t xml:space="preserve">If a datacasting licensee has breached, or is breaching, a condition of the licence (other than the condition set out in </w:t>
      </w:r>
      <w:r w:rsidR="00D8175F" w:rsidRPr="00F821DC">
        <w:t>clause 2</w:t>
      </w:r>
      <w:r w:rsidRPr="00F821DC">
        <w:t xml:space="preserve">5), the </w:t>
      </w:r>
      <w:r w:rsidR="00BA61E4" w:rsidRPr="00F821DC">
        <w:t>ACMA</w:t>
      </w:r>
      <w:r w:rsidRPr="00F821DC">
        <w:t xml:space="preserve"> may, by written notice given to the licensee, direct the licensee to take action directed towards ensuring that the licensee does not breach the condition, or is unlikely to breach the condition, in the future.</w:t>
      </w:r>
    </w:p>
    <w:p w14:paraId="291804CF" w14:textId="77777777" w:rsidR="00AC559A" w:rsidRPr="00F821DC" w:rsidRDefault="00AC559A">
      <w:pPr>
        <w:pStyle w:val="subsection"/>
        <w:keepNext/>
      </w:pPr>
      <w:r w:rsidRPr="00F821DC">
        <w:lastRenderedPageBreak/>
        <w:tab/>
        <w:t>(2)</w:t>
      </w:r>
      <w:r w:rsidRPr="00F821DC">
        <w:tab/>
        <w:t xml:space="preserve">The following are examples of the kinds of direction that may be given to a licensee under </w:t>
      </w:r>
      <w:r w:rsidR="009D7816" w:rsidRPr="00F821DC">
        <w:t>subclause (</w:t>
      </w:r>
      <w:r w:rsidRPr="00F821DC">
        <w:t>1):</w:t>
      </w:r>
    </w:p>
    <w:p w14:paraId="197D3C7D" w14:textId="77777777" w:rsidR="00AC559A" w:rsidRPr="00F821DC" w:rsidRDefault="00AC559A">
      <w:pPr>
        <w:pStyle w:val="paragraph"/>
      </w:pPr>
      <w:r w:rsidRPr="00F821DC">
        <w:tab/>
        <w:t>(a)</w:t>
      </w:r>
      <w:r w:rsidRPr="00F821DC">
        <w:tab/>
        <w:t>a direction that the licensee implement effective administrative systems for monitoring compliance with a condition of the licence;</w:t>
      </w:r>
    </w:p>
    <w:p w14:paraId="74863F3B" w14:textId="77777777" w:rsidR="00AC559A" w:rsidRPr="00F821DC" w:rsidRDefault="00AC559A">
      <w:pPr>
        <w:pStyle w:val="paragraph"/>
      </w:pPr>
      <w:r w:rsidRPr="00F821DC">
        <w:tab/>
        <w:t>(b)</w:t>
      </w:r>
      <w:r w:rsidRPr="00F821DC">
        <w:tab/>
        <w:t>a direction that the licensee implement a system designed to give the licensee’s employees, agents and contractors a reasonable knowledge and understanding of the requirements of a condition of the licence, in so far as those requirements affect the employees, agents or contractors concerned.</w:t>
      </w:r>
    </w:p>
    <w:p w14:paraId="5D34A0A2" w14:textId="77777777" w:rsidR="00AC559A" w:rsidRPr="00F821DC" w:rsidRDefault="00AC559A">
      <w:pPr>
        <w:pStyle w:val="subsection"/>
      </w:pPr>
      <w:r w:rsidRPr="00F821DC">
        <w:tab/>
        <w:t>(3)</w:t>
      </w:r>
      <w:r w:rsidRPr="00F821DC">
        <w:tab/>
        <w:t xml:space="preserve">A person is not required to comply with a notice under </w:t>
      </w:r>
      <w:r w:rsidR="009D7816" w:rsidRPr="00F821DC">
        <w:t>subclause (</w:t>
      </w:r>
      <w:r w:rsidRPr="00F821DC">
        <w:t>1) until the end of the period specified in the notice. That period must be reasonable.</w:t>
      </w:r>
    </w:p>
    <w:p w14:paraId="47035DC3" w14:textId="77777777" w:rsidR="00AC559A" w:rsidRPr="00F821DC" w:rsidRDefault="00AC559A">
      <w:pPr>
        <w:pStyle w:val="subsection"/>
      </w:pPr>
      <w:r w:rsidRPr="00F821DC">
        <w:tab/>
        <w:t>(4)</w:t>
      </w:r>
      <w:r w:rsidRPr="00F821DC">
        <w:tab/>
        <w:t xml:space="preserve">A person </w:t>
      </w:r>
      <w:r w:rsidR="00C34CC5" w:rsidRPr="00F821DC">
        <w:t>commits</w:t>
      </w:r>
      <w:r w:rsidRPr="00F821DC">
        <w:t xml:space="preserve"> an offence if:</w:t>
      </w:r>
    </w:p>
    <w:p w14:paraId="6730E5CB" w14:textId="77777777" w:rsidR="00AC559A" w:rsidRPr="00F821DC" w:rsidRDefault="00AC559A">
      <w:pPr>
        <w:pStyle w:val="paragraph"/>
      </w:pPr>
      <w:r w:rsidRPr="00F821DC">
        <w:tab/>
        <w:t>(a)</w:t>
      </w:r>
      <w:r w:rsidRPr="00F821DC">
        <w:tab/>
        <w:t xml:space="preserve">a person has been given a notice under </w:t>
      </w:r>
      <w:r w:rsidR="009D7816" w:rsidRPr="00F821DC">
        <w:t>subclause (</w:t>
      </w:r>
      <w:r w:rsidRPr="00F821DC">
        <w:t>1); and</w:t>
      </w:r>
    </w:p>
    <w:p w14:paraId="59EC826C" w14:textId="77777777" w:rsidR="00AC559A" w:rsidRPr="00F821DC" w:rsidRDefault="00AC559A">
      <w:pPr>
        <w:pStyle w:val="paragraph"/>
      </w:pPr>
      <w:r w:rsidRPr="00F821DC">
        <w:tab/>
        <w:t>(b)</w:t>
      </w:r>
      <w:r w:rsidRPr="00F821DC">
        <w:tab/>
        <w:t>the person intentionally engages in conduct; and</w:t>
      </w:r>
    </w:p>
    <w:p w14:paraId="615455BB" w14:textId="77777777" w:rsidR="00AC559A" w:rsidRPr="00F821DC" w:rsidRDefault="00AC559A">
      <w:pPr>
        <w:pStyle w:val="paragraph"/>
      </w:pPr>
      <w:r w:rsidRPr="00F821DC">
        <w:tab/>
        <w:t>(c)</w:t>
      </w:r>
      <w:r w:rsidRPr="00F821DC">
        <w:tab/>
        <w:t>the person’s conduct contravenes a requirement in the notice.</w:t>
      </w:r>
    </w:p>
    <w:p w14:paraId="7B69C15E" w14:textId="77777777" w:rsidR="00AC559A" w:rsidRPr="00F821DC" w:rsidRDefault="00AC559A">
      <w:pPr>
        <w:pStyle w:val="Penalty"/>
      </w:pPr>
      <w:r w:rsidRPr="00F821DC">
        <w:t>Penalty:</w:t>
      </w:r>
      <w:r w:rsidRPr="00F821DC">
        <w:tab/>
        <w:t>20,000 penalty units.</w:t>
      </w:r>
    </w:p>
    <w:p w14:paraId="232C3C92" w14:textId="77777777" w:rsidR="00AC559A" w:rsidRPr="00F821DC" w:rsidRDefault="00AC559A">
      <w:pPr>
        <w:pStyle w:val="subsection"/>
      </w:pPr>
      <w:r w:rsidRPr="00F821DC">
        <w:tab/>
        <w:t>(5)</w:t>
      </w:r>
      <w:r w:rsidRPr="00F821DC">
        <w:tab/>
        <w:t xml:space="preserve">A person who contravenes </w:t>
      </w:r>
      <w:r w:rsidR="009D7816" w:rsidRPr="00F821DC">
        <w:t>subclause (</w:t>
      </w:r>
      <w:r w:rsidRPr="00F821DC">
        <w:t xml:space="preserve">4) </w:t>
      </w:r>
      <w:r w:rsidR="00C34CC5" w:rsidRPr="00F821DC">
        <w:t>commits</w:t>
      </w:r>
      <w:r w:rsidRPr="00F821DC">
        <w:t xml:space="preserve"> a separate offence in respect of each day (including a day of a conviction for the offence or any later day) during which the contravention continues.</w:t>
      </w:r>
    </w:p>
    <w:p w14:paraId="731C659B" w14:textId="77777777" w:rsidR="00521F4B" w:rsidRPr="00F821DC" w:rsidRDefault="00521F4B" w:rsidP="00521F4B">
      <w:pPr>
        <w:pStyle w:val="subsection"/>
      </w:pPr>
      <w:r w:rsidRPr="00F821DC">
        <w:tab/>
        <w:t>(6)</w:t>
      </w:r>
      <w:r w:rsidRPr="00F821DC">
        <w:tab/>
        <w:t xml:space="preserve">A person must comply with a notice under </w:t>
      </w:r>
      <w:r w:rsidR="009D7816" w:rsidRPr="00F821DC">
        <w:t>subclause (</w:t>
      </w:r>
      <w:r w:rsidRPr="00F821DC">
        <w:t>1).</w:t>
      </w:r>
    </w:p>
    <w:p w14:paraId="2372F0D5" w14:textId="77777777" w:rsidR="00521F4B" w:rsidRPr="00F821DC" w:rsidRDefault="00521F4B" w:rsidP="00521F4B">
      <w:pPr>
        <w:pStyle w:val="subsection"/>
      </w:pPr>
      <w:r w:rsidRPr="00F821DC">
        <w:tab/>
        <w:t>(7)</w:t>
      </w:r>
      <w:r w:rsidRPr="00F821DC">
        <w:tab/>
      </w:r>
      <w:r w:rsidR="009D7816" w:rsidRPr="00F821DC">
        <w:t>Subclause (</w:t>
      </w:r>
      <w:r w:rsidRPr="00F821DC">
        <w:t>6) is a civil penalty provision.</w:t>
      </w:r>
    </w:p>
    <w:p w14:paraId="0B8DE93C" w14:textId="77777777" w:rsidR="00521F4B" w:rsidRPr="00F821DC" w:rsidRDefault="00521F4B" w:rsidP="00521F4B">
      <w:pPr>
        <w:pStyle w:val="subsection"/>
      </w:pPr>
      <w:r w:rsidRPr="00F821DC">
        <w:tab/>
        <w:t>(8)</w:t>
      </w:r>
      <w:r w:rsidRPr="00F821DC">
        <w:tab/>
        <w:t xml:space="preserve">A person who contravenes </w:t>
      </w:r>
      <w:r w:rsidR="009D7816" w:rsidRPr="00F821DC">
        <w:t>subclause (</w:t>
      </w:r>
      <w:r w:rsidRPr="00F821DC">
        <w:t>6) commits a separate contravention of that subclause in respect of each day (including a day of the making of a relevant civil penalty order or any subsequent day) during which the contravention continues.</w:t>
      </w:r>
    </w:p>
    <w:p w14:paraId="5E394BB5" w14:textId="77777777" w:rsidR="00AC559A" w:rsidRPr="00F821DC" w:rsidRDefault="00AC559A" w:rsidP="00162AF6">
      <w:pPr>
        <w:pStyle w:val="ActHead5"/>
      </w:pPr>
      <w:bookmarkStart w:id="102" w:name="_Toc122694087"/>
      <w:r w:rsidRPr="009C25AF">
        <w:rPr>
          <w:rStyle w:val="CharSectno"/>
        </w:rPr>
        <w:t>54</w:t>
      </w:r>
      <w:r w:rsidRPr="00F821DC">
        <w:t xml:space="preserve">  Suspension and cancellation</w:t>
      </w:r>
      <w:bookmarkEnd w:id="102"/>
    </w:p>
    <w:p w14:paraId="571A3F56" w14:textId="77777777" w:rsidR="00AC559A" w:rsidRPr="00F821DC" w:rsidRDefault="00AC559A">
      <w:pPr>
        <w:pStyle w:val="subsection"/>
      </w:pPr>
      <w:r w:rsidRPr="00F821DC">
        <w:tab/>
        <w:t>(1)</w:t>
      </w:r>
      <w:r w:rsidRPr="00F821DC">
        <w:tab/>
        <w:t>If a person who is a datacasting licensee:</w:t>
      </w:r>
    </w:p>
    <w:p w14:paraId="24FCA541" w14:textId="77777777" w:rsidR="00AC559A" w:rsidRPr="00F821DC" w:rsidRDefault="00AC559A">
      <w:pPr>
        <w:pStyle w:val="paragraph"/>
      </w:pPr>
      <w:r w:rsidRPr="00F821DC">
        <w:lastRenderedPageBreak/>
        <w:tab/>
        <w:t>(a)</w:t>
      </w:r>
      <w:r w:rsidRPr="00F821DC">
        <w:tab/>
        <w:t>fails to comply with a notice under clause</w:t>
      </w:r>
      <w:r w:rsidR="009D7816" w:rsidRPr="00F821DC">
        <w:t> </w:t>
      </w:r>
      <w:r w:rsidRPr="00F821DC">
        <w:t>53; or</w:t>
      </w:r>
    </w:p>
    <w:p w14:paraId="0B5C6E61" w14:textId="77777777" w:rsidR="00AC559A" w:rsidRPr="00F821DC" w:rsidRDefault="00AC559A">
      <w:pPr>
        <w:pStyle w:val="paragraph"/>
      </w:pPr>
      <w:r w:rsidRPr="00F821DC">
        <w:tab/>
        <w:t>(b)</w:t>
      </w:r>
      <w:r w:rsidRPr="00F821DC">
        <w:tab/>
        <w:t>breaches a condition of the licence;</w:t>
      </w:r>
    </w:p>
    <w:p w14:paraId="740348D1" w14:textId="77777777" w:rsidR="00AC559A" w:rsidRPr="00F821DC" w:rsidRDefault="00AC559A">
      <w:pPr>
        <w:pStyle w:val="subsection2"/>
      </w:pPr>
      <w:r w:rsidRPr="00F821DC">
        <w:t xml:space="preserve">the </w:t>
      </w:r>
      <w:r w:rsidR="00BA61E4" w:rsidRPr="00F821DC">
        <w:t>ACMA</w:t>
      </w:r>
      <w:r w:rsidRPr="00F821DC">
        <w:t xml:space="preserve"> may, by written notice given to the person:</w:t>
      </w:r>
    </w:p>
    <w:p w14:paraId="3D0D6200" w14:textId="77777777" w:rsidR="00AC559A" w:rsidRPr="00F821DC" w:rsidRDefault="00AC559A">
      <w:pPr>
        <w:pStyle w:val="paragraph"/>
      </w:pPr>
      <w:r w:rsidRPr="00F821DC">
        <w:tab/>
        <w:t>(c)</w:t>
      </w:r>
      <w:r w:rsidRPr="00F821DC">
        <w:tab/>
        <w:t>suspend the licence for such period, not exceeding 3 months, as is specified in the notice; or</w:t>
      </w:r>
    </w:p>
    <w:p w14:paraId="45757F61" w14:textId="77777777" w:rsidR="00AC559A" w:rsidRPr="00F821DC" w:rsidRDefault="00AC559A">
      <w:pPr>
        <w:pStyle w:val="paragraph"/>
      </w:pPr>
      <w:r w:rsidRPr="00F821DC">
        <w:tab/>
        <w:t>(d)</w:t>
      </w:r>
      <w:r w:rsidRPr="00F821DC">
        <w:tab/>
        <w:t>cancel the licence.</w:t>
      </w:r>
    </w:p>
    <w:p w14:paraId="47A47CDC" w14:textId="77777777" w:rsidR="00AC559A" w:rsidRPr="00F821DC" w:rsidRDefault="00AC559A">
      <w:pPr>
        <w:pStyle w:val="subsection"/>
      </w:pPr>
      <w:r w:rsidRPr="00F821DC">
        <w:tab/>
        <w:t>(2)</w:t>
      </w:r>
      <w:r w:rsidRPr="00F821DC">
        <w:tab/>
        <w:t>If a datacasting licence is suspended because of a breach of a condition set out in clause</w:t>
      </w:r>
      <w:r w:rsidR="009D7816" w:rsidRPr="00F821DC">
        <w:t> </w:t>
      </w:r>
      <w:r w:rsidRPr="00F821DC">
        <w:t xml:space="preserve">14, 16 or 21, the </w:t>
      </w:r>
      <w:r w:rsidR="00BA61E4" w:rsidRPr="00F821DC">
        <w:t>ACMA</w:t>
      </w:r>
      <w:r w:rsidRPr="00F821DC">
        <w:t xml:space="preserve"> may take such action, by way of suspending one or more datacasting licences held by:</w:t>
      </w:r>
    </w:p>
    <w:p w14:paraId="0C56EED9" w14:textId="77777777" w:rsidR="00AC559A" w:rsidRPr="00F821DC" w:rsidRDefault="00AC559A">
      <w:pPr>
        <w:pStyle w:val="paragraph"/>
      </w:pPr>
      <w:r w:rsidRPr="00F821DC">
        <w:tab/>
        <w:t>(a)</w:t>
      </w:r>
      <w:r w:rsidRPr="00F821DC">
        <w:tab/>
        <w:t>the licensee; or</w:t>
      </w:r>
    </w:p>
    <w:p w14:paraId="7E15B606" w14:textId="77777777" w:rsidR="00AC559A" w:rsidRPr="00F821DC" w:rsidRDefault="00AC559A">
      <w:pPr>
        <w:pStyle w:val="paragraph"/>
      </w:pPr>
      <w:r w:rsidRPr="00F821DC">
        <w:tab/>
        <w:t>(b)</w:t>
      </w:r>
      <w:r w:rsidRPr="00F821DC">
        <w:tab/>
        <w:t>a related body corporate of the licensee;</w:t>
      </w:r>
    </w:p>
    <w:p w14:paraId="21F4F10D" w14:textId="77777777" w:rsidR="00AC559A" w:rsidRPr="00F821DC" w:rsidRDefault="00AC559A">
      <w:pPr>
        <w:pStyle w:val="subsection2"/>
      </w:pPr>
      <w:r w:rsidRPr="00F821DC">
        <w:t xml:space="preserve">as the </w:t>
      </w:r>
      <w:r w:rsidR="00BA61E4" w:rsidRPr="00F821DC">
        <w:t>ACMA</w:t>
      </w:r>
      <w:r w:rsidRPr="00F821DC">
        <w:t xml:space="preserve"> considers necessary to ensure that the same, or a substantially similar, datacasting service is not transmitted by the licensee or the related body corporate, as the case may be, during the period of suspension.</w:t>
      </w:r>
    </w:p>
    <w:p w14:paraId="4CD056B7" w14:textId="77777777" w:rsidR="00AC559A" w:rsidRPr="00F821DC" w:rsidRDefault="00AC559A" w:rsidP="00506AFF">
      <w:pPr>
        <w:pStyle w:val="subsection"/>
        <w:keepNext/>
        <w:keepLines/>
      </w:pPr>
      <w:r w:rsidRPr="00F821DC">
        <w:tab/>
        <w:t>(3)</w:t>
      </w:r>
      <w:r w:rsidRPr="00F821DC">
        <w:tab/>
        <w:t>If a datacasting licence is cancelled because of a breach of a condition set out in clause</w:t>
      </w:r>
      <w:r w:rsidR="009D7816" w:rsidRPr="00F821DC">
        <w:t> </w:t>
      </w:r>
      <w:r w:rsidRPr="00F821DC">
        <w:t xml:space="preserve">14, 16 or 21, the </w:t>
      </w:r>
      <w:r w:rsidR="00BA61E4" w:rsidRPr="00F821DC">
        <w:t>ACMA</w:t>
      </w:r>
      <w:r w:rsidRPr="00F821DC">
        <w:t xml:space="preserve"> may take such action, by way of cancelling one or more datacasting licences held by:</w:t>
      </w:r>
    </w:p>
    <w:p w14:paraId="6F9B7FE5" w14:textId="77777777" w:rsidR="00AC559A" w:rsidRPr="00F821DC" w:rsidRDefault="00AC559A">
      <w:pPr>
        <w:pStyle w:val="paragraph"/>
      </w:pPr>
      <w:r w:rsidRPr="00F821DC">
        <w:tab/>
        <w:t>(a)</w:t>
      </w:r>
      <w:r w:rsidRPr="00F821DC">
        <w:tab/>
        <w:t>the licensee; or</w:t>
      </w:r>
    </w:p>
    <w:p w14:paraId="3B867717" w14:textId="77777777" w:rsidR="00AC559A" w:rsidRPr="00F821DC" w:rsidRDefault="00AC559A" w:rsidP="00A352C8">
      <w:pPr>
        <w:pStyle w:val="paragraph"/>
        <w:keepNext/>
        <w:keepLines/>
      </w:pPr>
      <w:r w:rsidRPr="00F821DC">
        <w:tab/>
        <w:t>(b)</w:t>
      </w:r>
      <w:r w:rsidRPr="00F821DC">
        <w:tab/>
        <w:t>a related body corporate of the licensee;</w:t>
      </w:r>
    </w:p>
    <w:p w14:paraId="309393C9" w14:textId="77777777" w:rsidR="00AC559A" w:rsidRPr="00F821DC" w:rsidRDefault="00AC559A">
      <w:pPr>
        <w:pStyle w:val="subsection2"/>
      </w:pPr>
      <w:r w:rsidRPr="00F821DC">
        <w:t xml:space="preserve">as the </w:t>
      </w:r>
      <w:r w:rsidR="00BA61E4" w:rsidRPr="00F821DC">
        <w:t>ACMA</w:t>
      </w:r>
      <w:r w:rsidRPr="00F821DC">
        <w:t xml:space="preserve"> considers necessary to ensure that the same, or a substantially similar, datacasting service is not transmitted by the licensee or the related body corporate, as the case may be, at a time after the cancellation.</w:t>
      </w:r>
    </w:p>
    <w:p w14:paraId="2899451C" w14:textId="77777777" w:rsidR="00AC559A" w:rsidRPr="00F821DC" w:rsidRDefault="00AC559A">
      <w:pPr>
        <w:pStyle w:val="subsection"/>
      </w:pPr>
      <w:r w:rsidRPr="00F821DC">
        <w:tab/>
        <w:t>(4)</w:t>
      </w:r>
      <w:r w:rsidRPr="00F821DC">
        <w:tab/>
        <w:t xml:space="preserve">If the </w:t>
      </w:r>
      <w:r w:rsidR="00BA61E4" w:rsidRPr="00F821DC">
        <w:t>ACMA</w:t>
      </w:r>
      <w:r w:rsidRPr="00F821DC">
        <w:t xml:space="preserve"> proposes to take action against a person under </w:t>
      </w:r>
      <w:r w:rsidR="009D7816" w:rsidRPr="00F821DC">
        <w:t>subclause (</w:t>
      </w:r>
      <w:r w:rsidRPr="00F821DC">
        <w:t xml:space="preserve">1), </w:t>
      </w:r>
      <w:r w:rsidR="005650E9" w:rsidRPr="00F821DC">
        <w:t>(2) or (3)</w:t>
      </w:r>
      <w:r w:rsidRPr="00F821DC">
        <w:t xml:space="preserve">, the </w:t>
      </w:r>
      <w:r w:rsidR="00BA61E4" w:rsidRPr="00F821DC">
        <w:t>ACMA</w:t>
      </w:r>
      <w:r w:rsidRPr="00F821DC">
        <w:t xml:space="preserve"> must give to the person:</w:t>
      </w:r>
    </w:p>
    <w:p w14:paraId="1AFD1AC4" w14:textId="77777777" w:rsidR="00AC559A" w:rsidRPr="00F821DC" w:rsidRDefault="00AC559A">
      <w:pPr>
        <w:pStyle w:val="paragraph"/>
      </w:pPr>
      <w:r w:rsidRPr="00F821DC">
        <w:tab/>
        <w:t>(a)</w:t>
      </w:r>
      <w:r w:rsidRPr="00F821DC">
        <w:tab/>
        <w:t>written notice of its intention; and</w:t>
      </w:r>
    </w:p>
    <w:p w14:paraId="7AF891A3" w14:textId="77777777" w:rsidR="00AC559A" w:rsidRPr="00F821DC" w:rsidRDefault="00AC559A">
      <w:pPr>
        <w:pStyle w:val="paragraph"/>
      </w:pPr>
      <w:r w:rsidRPr="00F821DC">
        <w:tab/>
        <w:t>(b)</w:t>
      </w:r>
      <w:r w:rsidRPr="00F821DC">
        <w:tab/>
        <w:t xml:space="preserve">a reasonable opportunity to make representations to the </w:t>
      </w:r>
      <w:r w:rsidR="00BA61E4" w:rsidRPr="00F821DC">
        <w:t>ACMA</w:t>
      </w:r>
      <w:r w:rsidRPr="00F821DC">
        <w:t xml:space="preserve"> in relation to the proposed action.</w:t>
      </w:r>
    </w:p>
    <w:p w14:paraId="2CF82283" w14:textId="77777777" w:rsidR="00AC559A" w:rsidRPr="00F821DC" w:rsidRDefault="00AC559A" w:rsidP="00162AF6">
      <w:pPr>
        <w:pStyle w:val="ActHead5"/>
      </w:pPr>
      <w:bookmarkStart w:id="103" w:name="_Toc122694088"/>
      <w:r w:rsidRPr="009C25AF">
        <w:rPr>
          <w:rStyle w:val="CharSectno"/>
        </w:rPr>
        <w:lastRenderedPageBreak/>
        <w:t>55</w:t>
      </w:r>
      <w:r w:rsidRPr="00F821DC">
        <w:t xml:space="preserve">  Injunctions</w:t>
      </w:r>
      <w:bookmarkEnd w:id="103"/>
    </w:p>
    <w:p w14:paraId="4650BEA7" w14:textId="77777777" w:rsidR="00AC559A" w:rsidRPr="00F821DC" w:rsidRDefault="00AC559A">
      <w:pPr>
        <w:pStyle w:val="SubsectionHead"/>
      </w:pPr>
      <w:r w:rsidRPr="00F821DC">
        <w:t>Restraining injunctions</w:t>
      </w:r>
    </w:p>
    <w:p w14:paraId="22AED5F3" w14:textId="1BF2C81D" w:rsidR="00AC559A" w:rsidRPr="00F821DC" w:rsidRDefault="00AC559A">
      <w:pPr>
        <w:pStyle w:val="subsection"/>
      </w:pPr>
      <w:r w:rsidRPr="00F821DC">
        <w:tab/>
        <w:t>(1)</w:t>
      </w:r>
      <w:r w:rsidRPr="00F821DC">
        <w:tab/>
        <w:t xml:space="preserve">If a person who is a datacasting licensee has engaged, is engaging or is proposing to engage, in any conduct in contravention of a condition of the licence (other than a condition set out in </w:t>
      </w:r>
      <w:r w:rsidR="00D8175F" w:rsidRPr="00F821DC">
        <w:t>clause 2</w:t>
      </w:r>
      <w:r w:rsidRPr="00F821DC">
        <w:t xml:space="preserve">5), the Federal Court may, on the application of the </w:t>
      </w:r>
      <w:r w:rsidR="00BA61E4" w:rsidRPr="00F821DC">
        <w:t>ACMA</w:t>
      </w:r>
      <w:r w:rsidRPr="00F821DC">
        <w:t>, grant an injunction:</w:t>
      </w:r>
    </w:p>
    <w:p w14:paraId="2852977B" w14:textId="77777777" w:rsidR="00AC559A" w:rsidRPr="00F821DC" w:rsidRDefault="00AC559A">
      <w:pPr>
        <w:pStyle w:val="paragraph"/>
      </w:pPr>
      <w:r w:rsidRPr="00F821DC">
        <w:tab/>
        <w:t>(a)</w:t>
      </w:r>
      <w:r w:rsidRPr="00F821DC">
        <w:tab/>
        <w:t>restraining the person from engaging in the conduct; and</w:t>
      </w:r>
    </w:p>
    <w:p w14:paraId="038A191D" w14:textId="77777777" w:rsidR="00AC559A" w:rsidRPr="00F821DC" w:rsidRDefault="00AC559A">
      <w:pPr>
        <w:pStyle w:val="paragraph"/>
      </w:pPr>
      <w:r w:rsidRPr="00F821DC">
        <w:tab/>
        <w:t>(b)</w:t>
      </w:r>
      <w:r w:rsidRPr="00F821DC">
        <w:tab/>
        <w:t>if, in the court’s opinion, it is desirable to do so—requiring the person to do something.</w:t>
      </w:r>
    </w:p>
    <w:p w14:paraId="63F20F53" w14:textId="77777777" w:rsidR="00AC559A" w:rsidRPr="00F821DC" w:rsidRDefault="00AC559A">
      <w:pPr>
        <w:pStyle w:val="subsection"/>
      </w:pPr>
      <w:r w:rsidRPr="00F821DC">
        <w:tab/>
        <w:t>(2)</w:t>
      </w:r>
      <w:r w:rsidRPr="00F821DC">
        <w:tab/>
        <w:t>If a person has engaged, is engaging or is proposing to engage, in any conduct in contravention of clause</w:t>
      </w:r>
      <w:r w:rsidR="009D7816" w:rsidRPr="00F821DC">
        <w:t> </w:t>
      </w:r>
      <w:r w:rsidRPr="00F821DC">
        <w:t xml:space="preserve">49, the Federal Court may, on the application of the </w:t>
      </w:r>
      <w:r w:rsidR="00BA61E4" w:rsidRPr="00F821DC">
        <w:t>ACMA</w:t>
      </w:r>
      <w:r w:rsidRPr="00F821DC">
        <w:t>, grant an injunction:</w:t>
      </w:r>
    </w:p>
    <w:p w14:paraId="5842E048" w14:textId="77777777" w:rsidR="00AC559A" w:rsidRPr="00F821DC" w:rsidRDefault="00AC559A">
      <w:pPr>
        <w:pStyle w:val="paragraph"/>
      </w:pPr>
      <w:r w:rsidRPr="00F821DC">
        <w:tab/>
        <w:t>(a)</w:t>
      </w:r>
      <w:r w:rsidRPr="00F821DC">
        <w:tab/>
        <w:t>restraining the person from engaging in the conduct; and</w:t>
      </w:r>
    </w:p>
    <w:p w14:paraId="18A31109" w14:textId="77777777" w:rsidR="00AC559A" w:rsidRPr="00F821DC" w:rsidRDefault="00AC559A">
      <w:pPr>
        <w:pStyle w:val="paragraph"/>
      </w:pPr>
      <w:r w:rsidRPr="00F821DC">
        <w:tab/>
        <w:t>(b)</w:t>
      </w:r>
      <w:r w:rsidRPr="00F821DC">
        <w:tab/>
        <w:t>if, in the court’s opinion, it is desirable to do so—requiring the person to do something.</w:t>
      </w:r>
    </w:p>
    <w:p w14:paraId="42D148CE" w14:textId="77777777" w:rsidR="00AC559A" w:rsidRPr="00F821DC" w:rsidRDefault="00AC559A">
      <w:pPr>
        <w:pStyle w:val="SubsectionHead"/>
      </w:pPr>
      <w:r w:rsidRPr="00F821DC">
        <w:t>Performance injunctions</w:t>
      </w:r>
    </w:p>
    <w:p w14:paraId="71E2EC10" w14:textId="77777777" w:rsidR="00AC559A" w:rsidRPr="00F821DC" w:rsidRDefault="00AC559A" w:rsidP="00C3612A">
      <w:pPr>
        <w:pStyle w:val="subsection"/>
        <w:keepNext/>
      </w:pPr>
      <w:r w:rsidRPr="00F821DC">
        <w:tab/>
        <w:t>(3)</w:t>
      </w:r>
      <w:r w:rsidRPr="00F821DC">
        <w:tab/>
        <w:t>If:</w:t>
      </w:r>
    </w:p>
    <w:p w14:paraId="29870ADD" w14:textId="77777777" w:rsidR="00AC559A" w:rsidRPr="00F821DC" w:rsidRDefault="00AC559A">
      <w:pPr>
        <w:pStyle w:val="paragraph"/>
      </w:pPr>
      <w:r w:rsidRPr="00F821DC">
        <w:tab/>
        <w:t>(a)</w:t>
      </w:r>
      <w:r w:rsidRPr="00F821DC">
        <w:tab/>
        <w:t>a person who is a datacasting licensee has refused or failed, or is refusing or failing, or is proposing to refuse or fail, to do an act or thing; and</w:t>
      </w:r>
    </w:p>
    <w:p w14:paraId="3CB88D3D" w14:textId="5ED20E52" w:rsidR="00AC559A" w:rsidRPr="00F821DC" w:rsidRDefault="00AC559A">
      <w:pPr>
        <w:pStyle w:val="paragraph"/>
      </w:pPr>
      <w:r w:rsidRPr="00F821DC">
        <w:tab/>
        <w:t>(b)</w:t>
      </w:r>
      <w:r w:rsidRPr="00F821DC">
        <w:tab/>
        <w:t xml:space="preserve">the refusal or failure was, is or would be a contravention of a condition of the licence (other than a condition set out in </w:t>
      </w:r>
      <w:r w:rsidR="00D8175F" w:rsidRPr="00F821DC">
        <w:t>clause 2</w:t>
      </w:r>
      <w:r w:rsidRPr="00F821DC">
        <w:t>5);</w:t>
      </w:r>
    </w:p>
    <w:p w14:paraId="0F0F258B" w14:textId="77777777" w:rsidR="00AC559A" w:rsidRPr="00F821DC" w:rsidRDefault="00AC559A">
      <w:pPr>
        <w:pStyle w:val="subsection2"/>
      </w:pPr>
      <w:r w:rsidRPr="00F821DC">
        <w:t xml:space="preserve">the Federal Court may, on the application of the </w:t>
      </w:r>
      <w:r w:rsidR="00BA61E4" w:rsidRPr="00F821DC">
        <w:t>ACMA</w:t>
      </w:r>
      <w:r w:rsidRPr="00F821DC">
        <w:t>, grant an injunction requiring the person to do that act or thing.</w:t>
      </w:r>
    </w:p>
    <w:p w14:paraId="53200ACE" w14:textId="77777777" w:rsidR="00AC559A" w:rsidRPr="00F821DC" w:rsidRDefault="00AC559A" w:rsidP="00162AF6">
      <w:pPr>
        <w:pStyle w:val="ActHead5"/>
      </w:pPr>
      <w:bookmarkStart w:id="104" w:name="_Toc122694089"/>
      <w:r w:rsidRPr="009C25AF">
        <w:rPr>
          <w:rStyle w:val="CharSectno"/>
        </w:rPr>
        <w:t>56</w:t>
      </w:r>
      <w:r w:rsidRPr="00F821DC">
        <w:t xml:space="preserve">  Federal Court’s powers relating to injunctions</w:t>
      </w:r>
      <w:bookmarkEnd w:id="104"/>
    </w:p>
    <w:p w14:paraId="0F4B5B5A" w14:textId="77777777" w:rsidR="00AC559A" w:rsidRPr="00F821DC" w:rsidRDefault="00AC559A">
      <w:pPr>
        <w:pStyle w:val="SubsectionHead"/>
      </w:pPr>
      <w:r w:rsidRPr="00F821DC">
        <w:t>Grant of interim injunction</w:t>
      </w:r>
    </w:p>
    <w:p w14:paraId="58FC4F5B" w14:textId="77777777" w:rsidR="00AC559A" w:rsidRPr="00F821DC" w:rsidRDefault="00AC559A">
      <w:pPr>
        <w:pStyle w:val="subsection"/>
      </w:pPr>
      <w:r w:rsidRPr="00F821DC">
        <w:tab/>
        <w:t>(1)</w:t>
      </w:r>
      <w:r w:rsidRPr="00F821DC">
        <w:tab/>
        <w:t>If an application is made to the Federal Court for an injunction under clause</w:t>
      </w:r>
      <w:r w:rsidR="009D7816" w:rsidRPr="00F821DC">
        <w:t> </w:t>
      </w:r>
      <w:r w:rsidRPr="00F821DC">
        <w:t xml:space="preserve">55, the court may, before considering the application, </w:t>
      </w:r>
      <w:r w:rsidRPr="00F821DC">
        <w:lastRenderedPageBreak/>
        <w:t>grant an interim injunction restraining a person from engaging in conduct of a kind referred to in that clause.</w:t>
      </w:r>
    </w:p>
    <w:p w14:paraId="627D30B8" w14:textId="77777777" w:rsidR="00AC559A" w:rsidRPr="00F821DC" w:rsidRDefault="00AC559A">
      <w:pPr>
        <w:pStyle w:val="SubsectionHead"/>
      </w:pPr>
      <w:r w:rsidRPr="00F821DC">
        <w:t>No undertakings as to damages</w:t>
      </w:r>
    </w:p>
    <w:p w14:paraId="77C2FACD" w14:textId="77777777" w:rsidR="00AC559A" w:rsidRPr="00F821DC" w:rsidRDefault="00AC559A">
      <w:pPr>
        <w:pStyle w:val="subsection"/>
      </w:pPr>
      <w:r w:rsidRPr="00F821DC">
        <w:tab/>
        <w:t>(2)</w:t>
      </w:r>
      <w:r w:rsidRPr="00F821DC">
        <w:tab/>
        <w:t>The Federal Court is not to require an applicant for an injunction under clause</w:t>
      </w:r>
      <w:r w:rsidR="009D7816" w:rsidRPr="00F821DC">
        <w:t> </w:t>
      </w:r>
      <w:r w:rsidRPr="00F821DC">
        <w:t>55, as a condition of granting an interim injunction, to give any undertakings as to damages.</w:t>
      </w:r>
    </w:p>
    <w:p w14:paraId="0E1C8343" w14:textId="77777777" w:rsidR="00AC559A" w:rsidRPr="00F821DC" w:rsidRDefault="00AC559A">
      <w:pPr>
        <w:pStyle w:val="SubsectionHead"/>
      </w:pPr>
      <w:r w:rsidRPr="00F821DC">
        <w:t>Discharge etc. of injunctions</w:t>
      </w:r>
    </w:p>
    <w:p w14:paraId="76E44D52" w14:textId="77777777" w:rsidR="00AC559A" w:rsidRPr="00F821DC" w:rsidRDefault="00AC559A">
      <w:pPr>
        <w:pStyle w:val="subsection"/>
      </w:pPr>
      <w:r w:rsidRPr="00F821DC">
        <w:tab/>
        <w:t>(3)</w:t>
      </w:r>
      <w:r w:rsidRPr="00F821DC">
        <w:tab/>
        <w:t>The Federal Court may discharge or vary an injunction granted under clause</w:t>
      </w:r>
      <w:r w:rsidR="009D7816" w:rsidRPr="00F821DC">
        <w:t> </w:t>
      </w:r>
      <w:r w:rsidRPr="00F821DC">
        <w:t>55.</w:t>
      </w:r>
    </w:p>
    <w:p w14:paraId="2F773488" w14:textId="77777777" w:rsidR="00AC559A" w:rsidRPr="00F821DC" w:rsidRDefault="00AC559A">
      <w:pPr>
        <w:pStyle w:val="SubsectionHead"/>
      </w:pPr>
      <w:r w:rsidRPr="00F821DC">
        <w:t>Certain limits on granting injunctions do not apply</w:t>
      </w:r>
    </w:p>
    <w:p w14:paraId="0B27150F" w14:textId="77777777" w:rsidR="00AC559A" w:rsidRPr="00F821DC" w:rsidRDefault="00AC559A">
      <w:pPr>
        <w:pStyle w:val="subsection"/>
      </w:pPr>
      <w:r w:rsidRPr="00F821DC">
        <w:tab/>
        <w:t>(4)</w:t>
      </w:r>
      <w:r w:rsidRPr="00F821DC">
        <w:tab/>
        <w:t>The power of the Federal Court under clause</w:t>
      </w:r>
      <w:r w:rsidR="009D7816" w:rsidRPr="00F821DC">
        <w:t> </w:t>
      </w:r>
      <w:r w:rsidRPr="00F821DC">
        <w:t>55 to grant an injunction restraining a person from engaging in conduct of a particular kind may be exercised:</w:t>
      </w:r>
    </w:p>
    <w:p w14:paraId="755F9725" w14:textId="77777777" w:rsidR="00AC559A" w:rsidRPr="00F821DC" w:rsidRDefault="00AC559A">
      <w:pPr>
        <w:pStyle w:val="paragraph"/>
      </w:pPr>
      <w:r w:rsidRPr="00F821DC">
        <w:tab/>
        <w:t>(a)</w:t>
      </w:r>
      <w:r w:rsidRPr="00F821DC">
        <w:tab/>
        <w:t>if the court is satisfied that the person has engaged in conduct of that kind—whether or not it appears to the court that the person intends to engage again, or to continue to engage, in conduct of that kind; or</w:t>
      </w:r>
    </w:p>
    <w:p w14:paraId="6F365735" w14:textId="77777777" w:rsidR="00AC559A" w:rsidRPr="00F821DC" w:rsidRDefault="00AC559A" w:rsidP="002A3040">
      <w:pPr>
        <w:pStyle w:val="paragraph"/>
        <w:keepNext/>
        <w:keepLines/>
      </w:pPr>
      <w:r w:rsidRPr="00F821DC">
        <w:tab/>
        <w:t>(b)</w:t>
      </w:r>
      <w:r w:rsidRPr="00F821DC">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14:paraId="12BC7455" w14:textId="77777777" w:rsidR="00AC559A" w:rsidRPr="00F821DC" w:rsidRDefault="00AC559A">
      <w:pPr>
        <w:pStyle w:val="subsection"/>
      </w:pPr>
      <w:r w:rsidRPr="00F821DC">
        <w:tab/>
        <w:t>(5)</w:t>
      </w:r>
      <w:r w:rsidRPr="00F821DC">
        <w:tab/>
        <w:t>The power of the Federal Court under clause</w:t>
      </w:r>
      <w:r w:rsidR="009D7816" w:rsidRPr="00F821DC">
        <w:t> </w:t>
      </w:r>
      <w:r w:rsidRPr="00F821DC">
        <w:t>55 to grant an injunction requiring a person to do an act or thing may be exercised:</w:t>
      </w:r>
    </w:p>
    <w:p w14:paraId="62C79FE4" w14:textId="77777777" w:rsidR="00AC559A" w:rsidRPr="00F821DC" w:rsidRDefault="00AC559A">
      <w:pPr>
        <w:pStyle w:val="paragraph"/>
      </w:pPr>
      <w:r w:rsidRPr="00F821DC">
        <w:tab/>
        <w:t>(a)</w:t>
      </w:r>
      <w:r w:rsidRPr="00F821DC">
        <w:tab/>
        <w:t>if the court is satisfied that the person has refused or failed to do that act or thing—whether or not it appears to the court that the person intends to refuse or fail again, or to continue to refuse or fail, to do that act or thing; or</w:t>
      </w:r>
    </w:p>
    <w:p w14:paraId="1F4DE4D1" w14:textId="77777777" w:rsidR="00AC559A" w:rsidRPr="00F821DC" w:rsidRDefault="00AC559A">
      <w:pPr>
        <w:pStyle w:val="paragraph"/>
      </w:pPr>
      <w:r w:rsidRPr="00F821DC">
        <w:tab/>
        <w:t>(b)</w:t>
      </w:r>
      <w:r w:rsidRPr="00F821DC">
        <w:tab/>
        <w:t xml:space="preserve">if it appears to the court that, if an injunction is not granted, it is likely that the person will refuse or fail to do that act or </w:t>
      </w:r>
      <w:r w:rsidRPr="00F821DC">
        <w:lastRenderedPageBreak/>
        <w:t>thing—whether or not the person has previously refused or failed to do that act or thing and whether or not there is an imminent danger of substantial damage to any person if the person refuses or fails to do that act or thing.</w:t>
      </w:r>
    </w:p>
    <w:p w14:paraId="0A4FEA7D" w14:textId="77777777" w:rsidR="00AC559A" w:rsidRPr="00F821DC" w:rsidRDefault="00AC559A">
      <w:pPr>
        <w:pStyle w:val="SubsectionHead"/>
      </w:pPr>
      <w:r w:rsidRPr="00F821DC">
        <w:t>Other powers of the court unaffected</w:t>
      </w:r>
    </w:p>
    <w:p w14:paraId="36E3789B" w14:textId="77777777" w:rsidR="00AC559A" w:rsidRPr="00F821DC" w:rsidRDefault="00AC559A">
      <w:pPr>
        <w:pStyle w:val="subsection"/>
      </w:pPr>
      <w:r w:rsidRPr="00F821DC">
        <w:tab/>
        <w:t>(6)</w:t>
      </w:r>
      <w:r w:rsidRPr="00F821DC">
        <w:tab/>
        <w:t>The powers conferred on the Federal Court under clause</w:t>
      </w:r>
      <w:r w:rsidR="009D7816" w:rsidRPr="00F821DC">
        <w:t> </w:t>
      </w:r>
      <w:r w:rsidRPr="00F821DC">
        <w:t>55 are in addition to, and not instead of, any other powers of the court, whether conferred by this Act or otherwise.</w:t>
      </w:r>
    </w:p>
    <w:p w14:paraId="4F9698D1" w14:textId="77777777" w:rsidR="00AC559A" w:rsidRPr="00F821DC" w:rsidRDefault="00AC559A" w:rsidP="00162AF6">
      <w:pPr>
        <w:pStyle w:val="ActHead5"/>
      </w:pPr>
      <w:bookmarkStart w:id="105" w:name="_Toc122694090"/>
      <w:r w:rsidRPr="009C25AF">
        <w:rPr>
          <w:rStyle w:val="CharSectno"/>
        </w:rPr>
        <w:t>57</w:t>
      </w:r>
      <w:r w:rsidRPr="00F821DC">
        <w:t xml:space="preserve">  Stay of proceedings relating to additional licence conditions, remedial directions and suspension/cancellation decisions</w:t>
      </w:r>
      <w:bookmarkEnd w:id="105"/>
    </w:p>
    <w:p w14:paraId="5F7160D7" w14:textId="77777777" w:rsidR="00AC559A" w:rsidRPr="00F821DC" w:rsidRDefault="00AC559A">
      <w:pPr>
        <w:pStyle w:val="subsection"/>
      </w:pPr>
      <w:r w:rsidRPr="00F821DC">
        <w:tab/>
        <w:t>(1)</w:t>
      </w:r>
      <w:r w:rsidRPr="00F821DC">
        <w:tab/>
        <w:t xml:space="preserve">For the purposes of this clause, an </w:t>
      </w:r>
      <w:r w:rsidRPr="00F821DC">
        <w:rPr>
          <w:b/>
          <w:i/>
        </w:rPr>
        <w:t>eligible decision</w:t>
      </w:r>
      <w:r w:rsidRPr="00F821DC">
        <w:t xml:space="preserve"> is:</w:t>
      </w:r>
    </w:p>
    <w:p w14:paraId="1B9D0CEC" w14:textId="2B399EF1" w:rsidR="00AC559A" w:rsidRPr="00F821DC" w:rsidRDefault="00AC559A">
      <w:pPr>
        <w:pStyle w:val="paragraph"/>
      </w:pPr>
      <w:r w:rsidRPr="00F821DC">
        <w:tab/>
        <w:t>(a)</w:t>
      </w:r>
      <w:r w:rsidRPr="00F821DC">
        <w:tab/>
        <w:t xml:space="preserve">a decision under </w:t>
      </w:r>
      <w:r w:rsidR="00D8175F" w:rsidRPr="00F821DC">
        <w:t>clause 2</w:t>
      </w:r>
      <w:r w:rsidRPr="00F821DC">
        <w:t>6 to impose or vary a condition of a datacasting licence; or</w:t>
      </w:r>
    </w:p>
    <w:p w14:paraId="73057407" w14:textId="77777777" w:rsidR="00AC559A" w:rsidRPr="00F821DC" w:rsidRDefault="00AC559A">
      <w:pPr>
        <w:pStyle w:val="paragraph"/>
      </w:pPr>
      <w:r w:rsidRPr="00F821DC">
        <w:tab/>
        <w:t>(b)</w:t>
      </w:r>
      <w:r w:rsidRPr="00F821DC">
        <w:tab/>
        <w:t>a decision to give a direction under clause</w:t>
      </w:r>
      <w:r w:rsidR="009D7816" w:rsidRPr="00F821DC">
        <w:t> </w:t>
      </w:r>
      <w:r w:rsidRPr="00F821DC">
        <w:t>53 (which deals with remedial directions); or</w:t>
      </w:r>
    </w:p>
    <w:p w14:paraId="33411685" w14:textId="77777777" w:rsidR="00AC559A" w:rsidRPr="00F821DC" w:rsidRDefault="00AC559A">
      <w:pPr>
        <w:pStyle w:val="paragraph"/>
      </w:pPr>
      <w:r w:rsidRPr="00F821DC">
        <w:tab/>
        <w:t>(c)</w:t>
      </w:r>
      <w:r w:rsidRPr="00F821DC">
        <w:tab/>
        <w:t>a decision to suspend or cancel a datacasting licence under clause</w:t>
      </w:r>
      <w:r w:rsidR="009D7816" w:rsidRPr="00F821DC">
        <w:t> </w:t>
      </w:r>
      <w:r w:rsidRPr="00F821DC">
        <w:t>54.</w:t>
      </w:r>
    </w:p>
    <w:p w14:paraId="6309CE65" w14:textId="27CBF14D" w:rsidR="00AC559A" w:rsidRPr="00F821DC" w:rsidRDefault="00AC559A" w:rsidP="002A3040">
      <w:pPr>
        <w:pStyle w:val="subsection"/>
        <w:keepNext/>
        <w:keepLines/>
      </w:pPr>
      <w:r w:rsidRPr="00F821DC">
        <w:tab/>
        <w:t>(2)</w:t>
      </w:r>
      <w:r w:rsidRPr="00F821DC">
        <w:tab/>
        <w:t xml:space="preserve">An order must not be made under </w:t>
      </w:r>
      <w:r w:rsidR="00D8175F" w:rsidRPr="00F821DC">
        <w:t>paragraph 1</w:t>
      </w:r>
      <w:r w:rsidRPr="00F821DC">
        <w:t xml:space="preserve">5(1)(a) or 15A(1)(a) of the </w:t>
      </w:r>
      <w:r w:rsidRPr="00F821DC">
        <w:rPr>
          <w:i/>
        </w:rPr>
        <w:t>Administrative Decisions (Judicial Review) Act 1977</w:t>
      </w:r>
      <w:r w:rsidRPr="00F821DC">
        <w:t xml:space="preserve"> in relation to an eligible decision if:</w:t>
      </w:r>
    </w:p>
    <w:p w14:paraId="0A3FEFFB" w14:textId="77777777" w:rsidR="00AC559A" w:rsidRPr="00F821DC" w:rsidRDefault="00AC559A">
      <w:pPr>
        <w:pStyle w:val="paragraph"/>
      </w:pPr>
      <w:r w:rsidRPr="00F821DC">
        <w:tab/>
        <w:t>(a)</w:t>
      </w:r>
      <w:r w:rsidRPr="00F821DC">
        <w:tab/>
        <w:t>the order has the effect of suspending the operation of the eligible decision for more than 3 months; or</w:t>
      </w:r>
    </w:p>
    <w:p w14:paraId="51E62A41" w14:textId="77777777" w:rsidR="00AC559A" w:rsidRPr="00F821DC" w:rsidRDefault="00AC559A">
      <w:pPr>
        <w:pStyle w:val="paragraph"/>
      </w:pPr>
      <w:r w:rsidRPr="00F821DC">
        <w:tab/>
        <w:t>(b)</w:t>
      </w:r>
      <w:r w:rsidRPr="00F821DC">
        <w:tab/>
        <w:t>the order and any previous order or orders made under the paragraph concerned have the combined effect of suspending the operation of the eligible decision for more than 3 months.</w:t>
      </w:r>
    </w:p>
    <w:p w14:paraId="05EFD0B1" w14:textId="2B85E9C3" w:rsidR="00AC559A" w:rsidRPr="00F821DC" w:rsidRDefault="00AC559A">
      <w:pPr>
        <w:pStyle w:val="subsection"/>
      </w:pPr>
      <w:r w:rsidRPr="00F821DC">
        <w:tab/>
        <w:t>(3)</w:t>
      </w:r>
      <w:r w:rsidRPr="00F821DC">
        <w:tab/>
        <w:t xml:space="preserve">An order must not be made under </w:t>
      </w:r>
      <w:r w:rsidR="00D8175F" w:rsidRPr="00F821DC">
        <w:t>paragraph 1</w:t>
      </w:r>
      <w:r w:rsidRPr="00F821DC">
        <w:t xml:space="preserve">5(1)(b) or 15A(1)(b) of the </w:t>
      </w:r>
      <w:r w:rsidRPr="00F821DC">
        <w:rPr>
          <w:i/>
        </w:rPr>
        <w:t>Administrative Decisions (Judicial Review) Act 1977</w:t>
      </w:r>
      <w:r w:rsidRPr="00F821DC">
        <w:t xml:space="preserve"> in relation to an eligible decision if:</w:t>
      </w:r>
    </w:p>
    <w:p w14:paraId="5C25B7F1" w14:textId="77777777" w:rsidR="00AC559A" w:rsidRPr="00F821DC" w:rsidRDefault="00AC559A">
      <w:pPr>
        <w:pStyle w:val="paragraph"/>
      </w:pPr>
      <w:r w:rsidRPr="00F821DC">
        <w:tab/>
        <w:t>(a)</w:t>
      </w:r>
      <w:r w:rsidRPr="00F821DC">
        <w:tab/>
        <w:t>the order has the effect of staying particular proceedings under the eligible decision for more than 3 months; or</w:t>
      </w:r>
    </w:p>
    <w:p w14:paraId="2E0E87BF" w14:textId="77777777" w:rsidR="00AC559A" w:rsidRPr="00F821DC" w:rsidRDefault="00AC559A">
      <w:pPr>
        <w:pStyle w:val="paragraph"/>
      </w:pPr>
      <w:r w:rsidRPr="00F821DC">
        <w:tab/>
        <w:t>(b)</w:t>
      </w:r>
      <w:r w:rsidRPr="00F821DC">
        <w:tab/>
        <w:t xml:space="preserve">the order and any previous order or orders made under the paragraph concerned have the combined effect of staying </w:t>
      </w:r>
      <w:r w:rsidRPr="00F821DC">
        <w:lastRenderedPageBreak/>
        <w:t>particular proceedings under the eligible decision for more than 3 months.</w:t>
      </w:r>
    </w:p>
    <w:p w14:paraId="7E7A7323" w14:textId="77777777" w:rsidR="00AC559A" w:rsidRPr="00F821DC" w:rsidRDefault="00AC559A">
      <w:pPr>
        <w:pStyle w:val="subsection"/>
      </w:pPr>
      <w:r w:rsidRPr="00F821DC">
        <w:tab/>
        <w:t>(4)</w:t>
      </w:r>
      <w:r w:rsidRPr="00F821DC">
        <w:tab/>
        <w:t>If:</w:t>
      </w:r>
    </w:p>
    <w:p w14:paraId="3AA0143B" w14:textId="77777777" w:rsidR="00AC559A" w:rsidRPr="00F821DC" w:rsidRDefault="00AC559A">
      <w:pPr>
        <w:pStyle w:val="paragraph"/>
      </w:pPr>
      <w:r w:rsidRPr="00F821DC">
        <w:tab/>
        <w:t>(a)</w:t>
      </w:r>
      <w:r w:rsidRPr="00F821DC">
        <w:tab/>
        <w:t>a person applies to the Federal Court under subsection</w:t>
      </w:r>
      <w:r w:rsidR="009D7816" w:rsidRPr="00F821DC">
        <w:t> </w:t>
      </w:r>
      <w:r w:rsidRPr="00F821DC">
        <w:t xml:space="preserve">39B(1) of the </w:t>
      </w:r>
      <w:r w:rsidRPr="00F821DC">
        <w:rPr>
          <w:i/>
        </w:rPr>
        <w:t>Judiciary Act 1903</w:t>
      </w:r>
      <w:r w:rsidRPr="00F821DC">
        <w:t xml:space="preserve"> for a writ or injunction in relation to an eligible decision; and</w:t>
      </w:r>
    </w:p>
    <w:p w14:paraId="2A34E17E" w14:textId="77777777" w:rsidR="00AC559A" w:rsidRPr="00F821DC" w:rsidRDefault="00AC559A">
      <w:pPr>
        <w:pStyle w:val="paragraph"/>
      </w:pPr>
      <w:r w:rsidRPr="00F821DC">
        <w:tab/>
        <w:t>(b)</w:t>
      </w:r>
      <w:r w:rsidRPr="00F821DC">
        <w:tab/>
        <w:t>an order could be made staying, or otherwise affecting the operation or implementation of, the eligible decision pending the finalisation of the application;</w:t>
      </w:r>
    </w:p>
    <w:p w14:paraId="49BB723E" w14:textId="77777777" w:rsidR="00AC559A" w:rsidRPr="00F821DC" w:rsidRDefault="00AC559A">
      <w:pPr>
        <w:pStyle w:val="subsection2"/>
      </w:pPr>
      <w:r w:rsidRPr="00F821DC">
        <w:t>such an order must not be made if:</w:t>
      </w:r>
    </w:p>
    <w:p w14:paraId="371A9BB3" w14:textId="77777777" w:rsidR="00AC559A" w:rsidRPr="00F821DC" w:rsidRDefault="00AC559A">
      <w:pPr>
        <w:pStyle w:val="paragraph"/>
      </w:pPr>
      <w:r w:rsidRPr="00F821DC">
        <w:tab/>
        <w:t>(c)</w:t>
      </w:r>
      <w:r w:rsidRPr="00F821DC">
        <w:tab/>
        <w:t>the order has the effect of staying, or otherwise affecting the operation or implementation of, the eligible decision for more than 3 months; or</w:t>
      </w:r>
    </w:p>
    <w:p w14:paraId="12D40071" w14:textId="3DE7F39B" w:rsidR="00AC559A" w:rsidRPr="00F821DC" w:rsidRDefault="00AC559A">
      <w:pPr>
        <w:pStyle w:val="paragraph"/>
      </w:pPr>
      <w:r w:rsidRPr="00F821DC">
        <w:tab/>
        <w:t>(d)</w:t>
      </w:r>
      <w:r w:rsidRPr="00F821DC">
        <w:tab/>
        <w:t xml:space="preserve">the order and any previous order or orders covered by </w:t>
      </w:r>
      <w:r w:rsidR="00D8175F" w:rsidRPr="00F821DC">
        <w:t>paragraph (</w:t>
      </w:r>
      <w:r w:rsidRPr="00F821DC">
        <w:t>b) have the combined effect of staying, or otherwise affecting the operation or implementation of, the eligible decision for more than 3 months.</w:t>
      </w:r>
    </w:p>
    <w:p w14:paraId="6A219D6E" w14:textId="77777777" w:rsidR="00AC559A" w:rsidRPr="00F821DC" w:rsidRDefault="00AC559A">
      <w:pPr>
        <w:pStyle w:val="subsection"/>
      </w:pPr>
      <w:r w:rsidRPr="00F821DC">
        <w:tab/>
        <w:t>(5)</w:t>
      </w:r>
      <w:r w:rsidRPr="00F821DC">
        <w:tab/>
        <w:t>If:</w:t>
      </w:r>
    </w:p>
    <w:p w14:paraId="26A16F83" w14:textId="77777777" w:rsidR="00AC559A" w:rsidRPr="00F821DC" w:rsidRDefault="00AC559A">
      <w:pPr>
        <w:pStyle w:val="paragraph"/>
      </w:pPr>
      <w:r w:rsidRPr="00F821DC">
        <w:tab/>
        <w:t>(a)</w:t>
      </w:r>
      <w:r w:rsidRPr="00F821DC">
        <w:tab/>
        <w:t>a person applies to the Administrative Appeals Tribunal for review of an eligible decision; and</w:t>
      </w:r>
    </w:p>
    <w:p w14:paraId="1A3FB34F" w14:textId="34B30739" w:rsidR="00AC559A" w:rsidRPr="00F821DC" w:rsidRDefault="00AC559A" w:rsidP="002A3040">
      <w:pPr>
        <w:pStyle w:val="paragraph"/>
        <w:keepNext/>
        <w:keepLines/>
      </w:pPr>
      <w:r w:rsidRPr="00F821DC">
        <w:tab/>
        <w:t>(b)</w:t>
      </w:r>
      <w:r w:rsidRPr="00F821DC">
        <w:tab/>
        <w:t xml:space="preserve">an order could be made under </w:t>
      </w:r>
      <w:r w:rsidR="00D8175F" w:rsidRPr="00F821DC">
        <w:t>subsection 4</w:t>
      </w:r>
      <w:r w:rsidRPr="00F821DC">
        <w:t xml:space="preserve">1(2) of the </w:t>
      </w:r>
      <w:r w:rsidRPr="00F821DC">
        <w:rPr>
          <w:i/>
        </w:rPr>
        <w:t>Administrative Appeals Tribunal Act 1975</w:t>
      </w:r>
      <w:r w:rsidRPr="00F821DC">
        <w:t xml:space="preserve"> staying, or otherwise affecting the operation or implementation of, the eligible decision;</w:t>
      </w:r>
    </w:p>
    <w:p w14:paraId="18CE9274" w14:textId="77777777" w:rsidR="00AC559A" w:rsidRPr="00F821DC" w:rsidRDefault="00AC559A">
      <w:pPr>
        <w:pStyle w:val="subsection2"/>
      </w:pPr>
      <w:r w:rsidRPr="00F821DC">
        <w:t>such an order must not be made if:</w:t>
      </w:r>
    </w:p>
    <w:p w14:paraId="47D51AD2" w14:textId="77777777" w:rsidR="00AC559A" w:rsidRPr="00F821DC" w:rsidRDefault="00AC559A">
      <w:pPr>
        <w:pStyle w:val="paragraph"/>
      </w:pPr>
      <w:r w:rsidRPr="00F821DC">
        <w:tab/>
        <w:t>(c)</w:t>
      </w:r>
      <w:r w:rsidRPr="00F821DC">
        <w:tab/>
        <w:t>the order has the effect of staying, or otherwise affecting the operation or implementation of, the eligible decision for more than 3 months; or</w:t>
      </w:r>
    </w:p>
    <w:p w14:paraId="5572CA59" w14:textId="7917CD8F" w:rsidR="00AC559A" w:rsidRPr="00F821DC" w:rsidRDefault="00AC559A" w:rsidP="00A352C8">
      <w:pPr>
        <w:pStyle w:val="paragraph"/>
        <w:keepNext/>
        <w:keepLines/>
      </w:pPr>
      <w:r w:rsidRPr="00F821DC">
        <w:tab/>
        <w:t>(d)</w:t>
      </w:r>
      <w:r w:rsidRPr="00F821DC">
        <w:tab/>
        <w:t xml:space="preserve">the order and any previous order or orders covered by </w:t>
      </w:r>
      <w:r w:rsidR="00D8175F" w:rsidRPr="00F821DC">
        <w:t>paragraph (</w:t>
      </w:r>
      <w:r w:rsidRPr="00F821DC">
        <w:t>b) have the combined effect of staying, or otherwise affecting the operation or implementation of, the eligible decision for more than 3 months.</w:t>
      </w:r>
    </w:p>
    <w:p w14:paraId="2FC98CED" w14:textId="661C7EA5" w:rsidR="00AC559A" w:rsidRPr="00F821DC" w:rsidRDefault="00D8175F" w:rsidP="008F3FA7">
      <w:pPr>
        <w:pStyle w:val="ActHead2"/>
        <w:pageBreakBefore/>
      </w:pPr>
      <w:bookmarkStart w:id="106" w:name="_Toc122694091"/>
      <w:r w:rsidRPr="009C25AF">
        <w:rPr>
          <w:rStyle w:val="CharPartNo"/>
        </w:rPr>
        <w:lastRenderedPageBreak/>
        <w:t>Part 9</w:t>
      </w:r>
      <w:r w:rsidR="00AC559A" w:rsidRPr="00F821DC">
        <w:t>—</w:t>
      </w:r>
      <w:r w:rsidR="00AC559A" w:rsidRPr="009C25AF">
        <w:rPr>
          <w:rStyle w:val="CharPartText"/>
        </w:rPr>
        <w:t>Review of decisions</w:t>
      </w:r>
      <w:bookmarkEnd w:id="106"/>
    </w:p>
    <w:p w14:paraId="62303CB5" w14:textId="77777777" w:rsidR="00AC559A" w:rsidRPr="00F821DC" w:rsidRDefault="00D064C0">
      <w:pPr>
        <w:pStyle w:val="Header"/>
      </w:pPr>
      <w:r w:rsidRPr="009C25AF">
        <w:rPr>
          <w:rStyle w:val="CharDivNo"/>
        </w:rPr>
        <w:t xml:space="preserve"> </w:t>
      </w:r>
      <w:r w:rsidRPr="009C25AF">
        <w:rPr>
          <w:rStyle w:val="CharDivText"/>
        </w:rPr>
        <w:t xml:space="preserve"> </w:t>
      </w:r>
    </w:p>
    <w:p w14:paraId="6F95D912" w14:textId="77777777" w:rsidR="00AC559A" w:rsidRPr="00F821DC" w:rsidRDefault="00AC559A" w:rsidP="00162AF6">
      <w:pPr>
        <w:pStyle w:val="ActHead5"/>
      </w:pPr>
      <w:bookmarkStart w:id="107" w:name="_Toc122694092"/>
      <w:r w:rsidRPr="009C25AF">
        <w:rPr>
          <w:rStyle w:val="CharSectno"/>
        </w:rPr>
        <w:t>58</w:t>
      </w:r>
      <w:r w:rsidRPr="00F821DC">
        <w:t xml:space="preserve">  Review by the Administrative Appeals Tribunal</w:t>
      </w:r>
      <w:bookmarkEnd w:id="107"/>
    </w:p>
    <w:p w14:paraId="62B58844" w14:textId="77777777" w:rsidR="00AC559A" w:rsidRPr="00F821DC" w:rsidRDefault="00AC559A" w:rsidP="009D16E4">
      <w:pPr>
        <w:pStyle w:val="subsection"/>
      </w:pPr>
      <w:r w:rsidRPr="00F821DC">
        <w:tab/>
      </w:r>
      <w:r w:rsidRPr="00F821DC">
        <w:tab/>
        <w:t xml:space="preserve">An application may be made to the Administrative Appeals Tribunal for a review of a decision set out in the second column of the table made under the provision of this </w:t>
      </w:r>
      <w:r w:rsidR="00D064C0" w:rsidRPr="00F821DC">
        <w:t>Schedule</w:t>
      </w:r>
      <w:r w:rsidR="008F3FA7" w:rsidRPr="00F821DC">
        <w:t xml:space="preserve"> </w:t>
      </w:r>
      <w:r w:rsidRPr="00F821DC">
        <w:t xml:space="preserve">set out in the third column, but such an application may only be made by the person </w:t>
      </w:r>
      <w:r w:rsidR="009D16E4" w:rsidRPr="00F821DC">
        <w:t>described in the fourth column.</w:t>
      </w:r>
    </w:p>
    <w:p w14:paraId="693974F0" w14:textId="77777777" w:rsidR="00D064C0" w:rsidRPr="00F821DC" w:rsidRDefault="00D064C0" w:rsidP="00D064C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119"/>
        <w:gridCol w:w="1701"/>
        <w:gridCol w:w="1417"/>
      </w:tblGrid>
      <w:tr w:rsidR="00AC559A" w:rsidRPr="00F821DC" w14:paraId="53025783" w14:textId="77777777">
        <w:trPr>
          <w:cantSplit/>
          <w:tblHeader/>
        </w:trPr>
        <w:tc>
          <w:tcPr>
            <w:tcW w:w="6945" w:type="dxa"/>
            <w:gridSpan w:val="4"/>
            <w:tcBorders>
              <w:top w:val="single" w:sz="12" w:space="0" w:color="auto"/>
              <w:left w:val="nil"/>
              <w:bottom w:val="nil"/>
              <w:right w:val="nil"/>
            </w:tcBorders>
          </w:tcPr>
          <w:p w14:paraId="5C480C07" w14:textId="77777777" w:rsidR="00AC559A" w:rsidRPr="00F821DC" w:rsidRDefault="00AC559A" w:rsidP="00066DAD">
            <w:pPr>
              <w:pStyle w:val="TableHeading"/>
            </w:pPr>
            <w:r w:rsidRPr="00F821DC">
              <w:t>Reviewable decisions</w:t>
            </w:r>
          </w:p>
        </w:tc>
      </w:tr>
      <w:tr w:rsidR="00AC559A" w:rsidRPr="00F821DC" w14:paraId="2075155A" w14:textId="77777777">
        <w:trPr>
          <w:cantSplit/>
          <w:tblHeader/>
        </w:trPr>
        <w:tc>
          <w:tcPr>
            <w:tcW w:w="708" w:type="dxa"/>
            <w:tcBorders>
              <w:top w:val="single" w:sz="6" w:space="0" w:color="auto"/>
              <w:left w:val="nil"/>
              <w:bottom w:val="single" w:sz="12" w:space="0" w:color="auto"/>
              <w:right w:val="nil"/>
            </w:tcBorders>
          </w:tcPr>
          <w:p w14:paraId="1BE416CE" w14:textId="77777777" w:rsidR="00AC559A" w:rsidRPr="00F821DC" w:rsidRDefault="00AC559A" w:rsidP="00066DAD">
            <w:pPr>
              <w:pStyle w:val="TableHeading"/>
            </w:pPr>
            <w:r w:rsidRPr="00F821DC">
              <w:t>Item</w:t>
            </w:r>
          </w:p>
        </w:tc>
        <w:tc>
          <w:tcPr>
            <w:tcW w:w="3119" w:type="dxa"/>
            <w:tcBorders>
              <w:top w:val="single" w:sz="6" w:space="0" w:color="auto"/>
              <w:left w:val="nil"/>
              <w:bottom w:val="single" w:sz="12" w:space="0" w:color="auto"/>
              <w:right w:val="nil"/>
            </w:tcBorders>
          </w:tcPr>
          <w:p w14:paraId="184BAAFD" w14:textId="77777777" w:rsidR="00AC559A" w:rsidRPr="00F821DC" w:rsidRDefault="00AC559A" w:rsidP="00066DAD">
            <w:pPr>
              <w:pStyle w:val="TableHeading"/>
            </w:pPr>
            <w:r w:rsidRPr="00F821DC">
              <w:t>Decision</w:t>
            </w:r>
          </w:p>
        </w:tc>
        <w:tc>
          <w:tcPr>
            <w:tcW w:w="1701" w:type="dxa"/>
            <w:tcBorders>
              <w:top w:val="single" w:sz="6" w:space="0" w:color="auto"/>
              <w:left w:val="nil"/>
              <w:bottom w:val="single" w:sz="12" w:space="0" w:color="auto"/>
              <w:right w:val="nil"/>
            </w:tcBorders>
          </w:tcPr>
          <w:p w14:paraId="29EB70B2" w14:textId="77777777" w:rsidR="00AC559A" w:rsidRPr="00F821DC" w:rsidRDefault="00AC559A" w:rsidP="00066DAD">
            <w:pPr>
              <w:pStyle w:val="TableHeading"/>
            </w:pPr>
            <w:r w:rsidRPr="00F821DC">
              <w:t>Provision</w:t>
            </w:r>
          </w:p>
        </w:tc>
        <w:tc>
          <w:tcPr>
            <w:tcW w:w="1417" w:type="dxa"/>
            <w:tcBorders>
              <w:top w:val="single" w:sz="6" w:space="0" w:color="auto"/>
              <w:left w:val="nil"/>
              <w:bottom w:val="single" w:sz="12" w:space="0" w:color="auto"/>
              <w:right w:val="nil"/>
            </w:tcBorders>
          </w:tcPr>
          <w:p w14:paraId="484F2CC3" w14:textId="77777777" w:rsidR="00AC559A" w:rsidRPr="00F821DC" w:rsidRDefault="00AC559A" w:rsidP="00066DAD">
            <w:pPr>
              <w:pStyle w:val="TableHeading"/>
            </w:pPr>
            <w:r w:rsidRPr="00F821DC">
              <w:t>Person who may apply</w:t>
            </w:r>
          </w:p>
        </w:tc>
      </w:tr>
      <w:tr w:rsidR="00AC559A" w:rsidRPr="00F821DC" w14:paraId="345676A3" w14:textId="77777777">
        <w:trPr>
          <w:cantSplit/>
        </w:trPr>
        <w:tc>
          <w:tcPr>
            <w:tcW w:w="708" w:type="dxa"/>
            <w:tcBorders>
              <w:top w:val="single" w:sz="12" w:space="0" w:color="auto"/>
              <w:left w:val="nil"/>
              <w:bottom w:val="single" w:sz="4" w:space="0" w:color="auto"/>
              <w:right w:val="nil"/>
            </w:tcBorders>
            <w:shd w:val="clear" w:color="auto" w:fill="auto"/>
          </w:tcPr>
          <w:p w14:paraId="46C0CF5F" w14:textId="77777777" w:rsidR="00AC559A" w:rsidRPr="00F821DC" w:rsidRDefault="00AC559A" w:rsidP="00196732">
            <w:pPr>
              <w:pStyle w:val="Tabletext"/>
            </w:pPr>
            <w:r w:rsidRPr="00F821DC">
              <w:t>1</w:t>
            </w:r>
          </w:p>
        </w:tc>
        <w:tc>
          <w:tcPr>
            <w:tcW w:w="3119" w:type="dxa"/>
            <w:tcBorders>
              <w:top w:val="single" w:sz="12" w:space="0" w:color="auto"/>
              <w:left w:val="nil"/>
              <w:bottom w:val="single" w:sz="4" w:space="0" w:color="auto"/>
              <w:right w:val="nil"/>
            </w:tcBorders>
            <w:shd w:val="clear" w:color="auto" w:fill="auto"/>
          </w:tcPr>
          <w:p w14:paraId="6DE059C2" w14:textId="77777777" w:rsidR="00AC559A" w:rsidRPr="00F821DC" w:rsidRDefault="00AC559A" w:rsidP="00196732">
            <w:pPr>
              <w:pStyle w:val="Tabletext"/>
            </w:pPr>
            <w:r w:rsidRPr="00F821DC">
              <w:t>refusal to allocate datacasting licence</w:t>
            </w:r>
          </w:p>
        </w:tc>
        <w:tc>
          <w:tcPr>
            <w:tcW w:w="1701" w:type="dxa"/>
            <w:tcBorders>
              <w:top w:val="single" w:sz="12" w:space="0" w:color="auto"/>
              <w:left w:val="nil"/>
              <w:bottom w:val="single" w:sz="4" w:space="0" w:color="auto"/>
              <w:right w:val="nil"/>
            </w:tcBorders>
            <w:shd w:val="clear" w:color="auto" w:fill="auto"/>
          </w:tcPr>
          <w:p w14:paraId="52E0570B" w14:textId="77777777" w:rsidR="00AC559A" w:rsidRPr="00F821DC" w:rsidRDefault="00AC559A" w:rsidP="00196732">
            <w:pPr>
              <w:pStyle w:val="Tabletext"/>
            </w:pPr>
            <w:r w:rsidRPr="00F821DC">
              <w:t>clause</w:t>
            </w:r>
            <w:r w:rsidR="009D7816" w:rsidRPr="00F821DC">
              <w:t> </w:t>
            </w:r>
            <w:r w:rsidRPr="00F821DC">
              <w:t>7 or 8</w:t>
            </w:r>
          </w:p>
        </w:tc>
        <w:tc>
          <w:tcPr>
            <w:tcW w:w="1417" w:type="dxa"/>
            <w:tcBorders>
              <w:top w:val="single" w:sz="12" w:space="0" w:color="auto"/>
              <w:left w:val="nil"/>
              <w:bottom w:val="single" w:sz="4" w:space="0" w:color="auto"/>
              <w:right w:val="nil"/>
            </w:tcBorders>
            <w:shd w:val="clear" w:color="auto" w:fill="auto"/>
          </w:tcPr>
          <w:p w14:paraId="03782CAC" w14:textId="77777777" w:rsidR="00AC559A" w:rsidRPr="00F821DC" w:rsidRDefault="00AC559A" w:rsidP="00196732">
            <w:pPr>
              <w:pStyle w:val="Tabletext"/>
            </w:pPr>
            <w:r w:rsidRPr="00F821DC">
              <w:t>the applicant</w:t>
            </w:r>
          </w:p>
        </w:tc>
      </w:tr>
      <w:tr w:rsidR="00AC559A" w:rsidRPr="00F821DC" w14:paraId="5B63DF8E" w14:textId="77777777">
        <w:trPr>
          <w:cantSplit/>
        </w:trPr>
        <w:tc>
          <w:tcPr>
            <w:tcW w:w="708" w:type="dxa"/>
            <w:tcBorders>
              <w:top w:val="single" w:sz="4" w:space="0" w:color="auto"/>
              <w:left w:val="nil"/>
              <w:bottom w:val="single" w:sz="4" w:space="0" w:color="auto"/>
              <w:right w:val="nil"/>
            </w:tcBorders>
            <w:shd w:val="clear" w:color="auto" w:fill="auto"/>
          </w:tcPr>
          <w:p w14:paraId="74120EDF" w14:textId="77777777" w:rsidR="00AC559A" w:rsidRPr="00F821DC" w:rsidRDefault="00AC559A" w:rsidP="00196732">
            <w:pPr>
              <w:pStyle w:val="Tabletext"/>
            </w:pPr>
            <w:r w:rsidRPr="00F821DC">
              <w:t>2</w:t>
            </w:r>
          </w:p>
        </w:tc>
        <w:tc>
          <w:tcPr>
            <w:tcW w:w="3119" w:type="dxa"/>
            <w:tcBorders>
              <w:top w:val="single" w:sz="4" w:space="0" w:color="auto"/>
              <w:left w:val="nil"/>
              <w:bottom w:val="single" w:sz="4" w:space="0" w:color="auto"/>
              <w:right w:val="nil"/>
            </w:tcBorders>
            <w:shd w:val="clear" w:color="auto" w:fill="auto"/>
          </w:tcPr>
          <w:p w14:paraId="73D18209" w14:textId="77777777" w:rsidR="00AC559A" w:rsidRPr="00F821DC" w:rsidRDefault="00AC559A" w:rsidP="00196732">
            <w:pPr>
              <w:pStyle w:val="Tabletext"/>
            </w:pPr>
            <w:r w:rsidRPr="00F821DC">
              <w:t>that a person is not a suitable applicant</w:t>
            </w:r>
          </w:p>
        </w:tc>
        <w:tc>
          <w:tcPr>
            <w:tcW w:w="1701" w:type="dxa"/>
            <w:tcBorders>
              <w:top w:val="single" w:sz="4" w:space="0" w:color="auto"/>
              <w:left w:val="nil"/>
              <w:bottom w:val="single" w:sz="4" w:space="0" w:color="auto"/>
              <w:right w:val="nil"/>
            </w:tcBorders>
            <w:shd w:val="clear" w:color="auto" w:fill="auto"/>
          </w:tcPr>
          <w:p w14:paraId="47768B61" w14:textId="77777777" w:rsidR="00AC559A" w:rsidRPr="00F821DC" w:rsidRDefault="00AC559A" w:rsidP="00196732">
            <w:pPr>
              <w:pStyle w:val="Tabletext"/>
            </w:pPr>
            <w:r w:rsidRPr="00F821DC">
              <w:t>subclause</w:t>
            </w:r>
            <w:r w:rsidR="009D7816" w:rsidRPr="00F821DC">
              <w:t> </w:t>
            </w:r>
            <w:r w:rsidRPr="00F821DC">
              <w:t>9(1)</w:t>
            </w:r>
          </w:p>
        </w:tc>
        <w:tc>
          <w:tcPr>
            <w:tcW w:w="1417" w:type="dxa"/>
            <w:tcBorders>
              <w:top w:val="single" w:sz="4" w:space="0" w:color="auto"/>
              <w:left w:val="nil"/>
              <w:bottom w:val="single" w:sz="4" w:space="0" w:color="auto"/>
              <w:right w:val="nil"/>
            </w:tcBorders>
            <w:shd w:val="clear" w:color="auto" w:fill="auto"/>
          </w:tcPr>
          <w:p w14:paraId="29CDE8AC" w14:textId="77777777" w:rsidR="00AC559A" w:rsidRPr="00F821DC" w:rsidRDefault="00AC559A" w:rsidP="00196732">
            <w:pPr>
              <w:pStyle w:val="Tabletext"/>
            </w:pPr>
            <w:r w:rsidRPr="00F821DC">
              <w:t>the person</w:t>
            </w:r>
          </w:p>
        </w:tc>
      </w:tr>
      <w:tr w:rsidR="00AC559A" w:rsidRPr="00F821DC" w14:paraId="3C2469CB" w14:textId="77777777">
        <w:tblPrEx>
          <w:tblBorders>
            <w:top w:val="dotted" w:sz="4" w:space="0" w:color="auto"/>
            <w:left w:val="none" w:sz="0" w:space="0" w:color="auto"/>
            <w:bottom w:val="dotted" w:sz="4" w:space="0" w:color="auto"/>
            <w:right w:val="none" w:sz="0" w:space="0" w:color="auto"/>
            <w:insideH w:val="none" w:sz="0" w:space="0" w:color="auto"/>
            <w:insideV w:val="none" w:sz="0" w:space="0" w:color="auto"/>
          </w:tblBorders>
        </w:tblPrEx>
        <w:trPr>
          <w:cantSplit/>
        </w:trPr>
        <w:tc>
          <w:tcPr>
            <w:tcW w:w="708" w:type="dxa"/>
            <w:tcBorders>
              <w:top w:val="single" w:sz="4" w:space="0" w:color="auto"/>
              <w:bottom w:val="single" w:sz="4" w:space="0" w:color="auto"/>
            </w:tcBorders>
            <w:shd w:val="clear" w:color="auto" w:fill="auto"/>
          </w:tcPr>
          <w:p w14:paraId="218438F5" w14:textId="77777777" w:rsidR="00AC559A" w:rsidRPr="00F821DC" w:rsidRDefault="00AC559A" w:rsidP="00196732">
            <w:pPr>
              <w:pStyle w:val="Tabletext"/>
            </w:pPr>
            <w:r w:rsidRPr="00F821DC">
              <w:t>2A</w:t>
            </w:r>
          </w:p>
        </w:tc>
        <w:tc>
          <w:tcPr>
            <w:tcW w:w="3119" w:type="dxa"/>
            <w:tcBorders>
              <w:top w:val="single" w:sz="4" w:space="0" w:color="auto"/>
              <w:bottom w:val="single" w:sz="4" w:space="0" w:color="auto"/>
            </w:tcBorders>
            <w:shd w:val="clear" w:color="auto" w:fill="auto"/>
          </w:tcPr>
          <w:p w14:paraId="6889D7D5" w14:textId="77777777" w:rsidR="00AC559A" w:rsidRPr="00F821DC" w:rsidRDefault="00AC559A" w:rsidP="00196732">
            <w:pPr>
              <w:pStyle w:val="Tabletext"/>
            </w:pPr>
            <w:r w:rsidRPr="00F821DC">
              <w:t xml:space="preserve">that an </w:t>
            </w:r>
            <w:r w:rsidR="00C15A33" w:rsidRPr="00F821DC">
              <w:t>internet</w:t>
            </w:r>
            <w:r w:rsidRPr="00F821DC">
              <w:t xml:space="preserve"> carriage service is a declared </w:t>
            </w:r>
            <w:r w:rsidR="00C15A33" w:rsidRPr="00F821DC">
              <w:t>internet</w:t>
            </w:r>
            <w:r w:rsidRPr="00F821DC">
              <w:t xml:space="preserve"> carriage service</w:t>
            </w:r>
          </w:p>
        </w:tc>
        <w:tc>
          <w:tcPr>
            <w:tcW w:w="1701" w:type="dxa"/>
            <w:tcBorders>
              <w:top w:val="single" w:sz="4" w:space="0" w:color="auto"/>
              <w:bottom w:val="single" w:sz="4" w:space="0" w:color="auto"/>
            </w:tcBorders>
            <w:shd w:val="clear" w:color="auto" w:fill="auto"/>
          </w:tcPr>
          <w:p w14:paraId="0B29F580" w14:textId="1A0892CF" w:rsidR="00AC559A" w:rsidRPr="00F821DC" w:rsidRDefault="00AC559A" w:rsidP="00196732">
            <w:pPr>
              <w:pStyle w:val="Tabletext"/>
            </w:pPr>
            <w:r w:rsidRPr="00F821DC">
              <w:t>sub</w:t>
            </w:r>
            <w:r w:rsidR="00D8175F" w:rsidRPr="00F821DC">
              <w:t>clause 2</w:t>
            </w:r>
            <w:r w:rsidRPr="00F821DC">
              <w:t>3B(1)</w:t>
            </w:r>
          </w:p>
        </w:tc>
        <w:tc>
          <w:tcPr>
            <w:tcW w:w="1417" w:type="dxa"/>
            <w:tcBorders>
              <w:top w:val="single" w:sz="4" w:space="0" w:color="auto"/>
              <w:bottom w:val="single" w:sz="4" w:space="0" w:color="auto"/>
            </w:tcBorders>
            <w:shd w:val="clear" w:color="auto" w:fill="auto"/>
          </w:tcPr>
          <w:p w14:paraId="63BBF149" w14:textId="77777777" w:rsidR="00AC559A" w:rsidRPr="00F821DC" w:rsidRDefault="00AC559A" w:rsidP="00196732">
            <w:pPr>
              <w:pStyle w:val="Tabletext"/>
            </w:pPr>
            <w:r w:rsidRPr="00F821DC">
              <w:t>the licensee</w:t>
            </w:r>
          </w:p>
        </w:tc>
      </w:tr>
      <w:tr w:rsidR="00AC559A" w:rsidRPr="00F821DC" w14:paraId="09F4B02A" w14:textId="77777777">
        <w:trPr>
          <w:cantSplit/>
        </w:trPr>
        <w:tc>
          <w:tcPr>
            <w:tcW w:w="708" w:type="dxa"/>
            <w:tcBorders>
              <w:top w:val="single" w:sz="4" w:space="0" w:color="auto"/>
              <w:left w:val="nil"/>
              <w:bottom w:val="single" w:sz="4" w:space="0" w:color="auto"/>
              <w:right w:val="nil"/>
            </w:tcBorders>
            <w:shd w:val="clear" w:color="auto" w:fill="auto"/>
          </w:tcPr>
          <w:p w14:paraId="5BFB5647" w14:textId="77777777" w:rsidR="00AC559A" w:rsidRPr="00F821DC" w:rsidRDefault="00AC559A" w:rsidP="00196732">
            <w:pPr>
              <w:pStyle w:val="Tabletext"/>
            </w:pPr>
            <w:r w:rsidRPr="00F821DC">
              <w:t>3</w:t>
            </w:r>
          </w:p>
        </w:tc>
        <w:tc>
          <w:tcPr>
            <w:tcW w:w="3119" w:type="dxa"/>
            <w:tcBorders>
              <w:top w:val="single" w:sz="4" w:space="0" w:color="auto"/>
              <w:left w:val="nil"/>
              <w:bottom w:val="single" w:sz="4" w:space="0" w:color="auto"/>
              <w:right w:val="nil"/>
            </w:tcBorders>
            <w:shd w:val="clear" w:color="auto" w:fill="auto"/>
          </w:tcPr>
          <w:p w14:paraId="5429D136" w14:textId="77777777" w:rsidR="00AC559A" w:rsidRPr="00F821DC" w:rsidRDefault="00AC559A" w:rsidP="00196732">
            <w:pPr>
              <w:pStyle w:val="Tabletext"/>
            </w:pPr>
            <w:r w:rsidRPr="00F821DC">
              <w:t>that a person is not a suitable licensee</w:t>
            </w:r>
          </w:p>
        </w:tc>
        <w:tc>
          <w:tcPr>
            <w:tcW w:w="1701" w:type="dxa"/>
            <w:tcBorders>
              <w:top w:val="single" w:sz="4" w:space="0" w:color="auto"/>
              <w:left w:val="nil"/>
              <w:bottom w:val="single" w:sz="4" w:space="0" w:color="auto"/>
              <w:right w:val="nil"/>
            </w:tcBorders>
            <w:shd w:val="clear" w:color="auto" w:fill="auto"/>
          </w:tcPr>
          <w:p w14:paraId="634BE247" w14:textId="2A58D2F6" w:rsidR="00AC559A" w:rsidRPr="00F821DC" w:rsidRDefault="00AC559A" w:rsidP="00196732">
            <w:pPr>
              <w:pStyle w:val="Tabletext"/>
            </w:pPr>
            <w:r w:rsidRPr="00F821DC">
              <w:t>sub</w:t>
            </w:r>
            <w:r w:rsidR="00D8175F" w:rsidRPr="00F821DC">
              <w:t>clause 2</w:t>
            </w:r>
            <w:r w:rsidRPr="00F821DC">
              <w:t>5(3)</w:t>
            </w:r>
          </w:p>
        </w:tc>
        <w:tc>
          <w:tcPr>
            <w:tcW w:w="1417" w:type="dxa"/>
            <w:tcBorders>
              <w:top w:val="single" w:sz="4" w:space="0" w:color="auto"/>
              <w:left w:val="nil"/>
              <w:bottom w:val="single" w:sz="4" w:space="0" w:color="auto"/>
              <w:right w:val="nil"/>
            </w:tcBorders>
            <w:shd w:val="clear" w:color="auto" w:fill="auto"/>
          </w:tcPr>
          <w:p w14:paraId="71349994" w14:textId="77777777" w:rsidR="00AC559A" w:rsidRPr="00F821DC" w:rsidRDefault="00AC559A" w:rsidP="00196732">
            <w:pPr>
              <w:pStyle w:val="Tabletext"/>
            </w:pPr>
            <w:r w:rsidRPr="00F821DC">
              <w:t>the licensee</w:t>
            </w:r>
          </w:p>
        </w:tc>
      </w:tr>
      <w:tr w:rsidR="00AC559A" w:rsidRPr="00F821DC" w14:paraId="546EFB15" w14:textId="77777777">
        <w:trPr>
          <w:cantSplit/>
        </w:trPr>
        <w:tc>
          <w:tcPr>
            <w:tcW w:w="708" w:type="dxa"/>
            <w:tcBorders>
              <w:top w:val="single" w:sz="4" w:space="0" w:color="auto"/>
              <w:left w:val="nil"/>
              <w:bottom w:val="single" w:sz="4" w:space="0" w:color="auto"/>
              <w:right w:val="nil"/>
            </w:tcBorders>
            <w:shd w:val="clear" w:color="auto" w:fill="auto"/>
          </w:tcPr>
          <w:p w14:paraId="0B16F63B" w14:textId="77777777" w:rsidR="00AC559A" w:rsidRPr="00F821DC" w:rsidRDefault="00AC559A" w:rsidP="00196732">
            <w:pPr>
              <w:pStyle w:val="Tabletext"/>
            </w:pPr>
            <w:r w:rsidRPr="00F821DC">
              <w:t>4</w:t>
            </w:r>
          </w:p>
        </w:tc>
        <w:tc>
          <w:tcPr>
            <w:tcW w:w="3119" w:type="dxa"/>
            <w:tcBorders>
              <w:top w:val="single" w:sz="4" w:space="0" w:color="auto"/>
              <w:left w:val="nil"/>
              <w:bottom w:val="single" w:sz="4" w:space="0" w:color="auto"/>
              <w:right w:val="nil"/>
            </w:tcBorders>
            <w:shd w:val="clear" w:color="auto" w:fill="auto"/>
          </w:tcPr>
          <w:p w14:paraId="0AF0E70A" w14:textId="77777777" w:rsidR="00AC559A" w:rsidRPr="00F821DC" w:rsidRDefault="00AC559A" w:rsidP="00196732">
            <w:pPr>
              <w:pStyle w:val="Tabletext"/>
            </w:pPr>
            <w:r w:rsidRPr="00F821DC">
              <w:t>Variation of datacasting licence conditions or imposition of new conditions</w:t>
            </w:r>
          </w:p>
        </w:tc>
        <w:tc>
          <w:tcPr>
            <w:tcW w:w="1701" w:type="dxa"/>
            <w:tcBorders>
              <w:top w:val="single" w:sz="4" w:space="0" w:color="auto"/>
              <w:left w:val="nil"/>
              <w:bottom w:val="single" w:sz="4" w:space="0" w:color="auto"/>
              <w:right w:val="nil"/>
            </w:tcBorders>
            <w:shd w:val="clear" w:color="auto" w:fill="auto"/>
          </w:tcPr>
          <w:p w14:paraId="56DC278C" w14:textId="5A74A9B2" w:rsidR="00AC559A" w:rsidRPr="00F821DC" w:rsidRDefault="00AC559A" w:rsidP="00196732">
            <w:pPr>
              <w:pStyle w:val="Tabletext"/>
            </w:pPr>
            <w:r w:rsidRPr="00F821DC">
              <w:t>sub</w:t>
            </w:r>
            <w:r w:rsidR="00D8175F" w:rsidRPr="00F821DC">
              <w:t>clause 2</w:t>
            </w:r>
            <w:r w:rsidRPr="00F821DC">
              <w:t>6(1)</w:t>
            </w:r>
          </w:p>
        </w:tc>
        <w:tc>
          <w:tcPr>
            <w:tcW w:w="1417" w:type="dxa"/>
            <w:tcBorders>
              <w:top w:val="single" w:sz="4" w:space="0" w:color="auto"/>
              <w:left w:val="nil"/>
              <w:bottom w:val="single" w:sz="4" w:space="0" w:color="auto"/>
              <w:right w:val="nil"/>
            </w:tcBorders>
            <w:shd w:val="clear" w:color="auto" w:fill="auto"/>
          </w:tcPr>
          <w:p w14:paraId="56E6198C" w14:textId="77777777" w:rsidR="00AC559A" w:rsidRPr="00F821DC" w:rsidRDefault="00AC559A" w:rsidP="00196732">
            <w:pPr>
              <w:pStyle w:val="Tabletext"/>
            </w:pPr>
            <w:r w:rsidRPr="00F821DC">
              <w:t>the licensee</w:t>
            </w:r>
          </w:p>
        </w:tc>
      </w:tr>
      <w:tr w:rsidR="00AC559A" w:rsidRPr="00F821DC" w14:paraId="63006603" w14:textId="77777777">
        <w:tblPrEx>
          <w:tblBorders>
            <w:top w:val="dotted" w:sz="4" w:space="0" w:color="auto"/>
            <w:left w:val="none" w:sz="0" w:space="0" w:color="auto"/>
            <w:bottom w:val="dotted" w:sz="4" w:space="0" w:color="auto"/>
            <w:right w:val="none" w:sz="0" w:space="0" w:color="auto"/>
            <w:insideH w:val="none" w:sz="0" w:space="0" w:color="auto"/>
            <w:insideV w:val="none" w:sz="0" w:space="0" w:color="auto"/>
          </w:tblBorders>
        </w:tblPrEx>
        <w:trPr>
          <w:cantSplit/>
        </w:trPr>
        <w:tc>
          <w:tcPr>
            <w:tcW w:w="708" w:type="dxa"/>
            <w:tcBorders>
              <w:top w:val="single" w:sz="4" w:space="0" w:color="auto"/>
              <w:bottom w:val="single" w:sz="4" w:space="0" w:color="auto"/>
            </w:tcBorders>
            <w:shd w:val="clear" w:color="auto" w:fill="auto"/>
          </w:tcPr>
          <w:p w14:paraId="40A32BB2" w14:textId="77777777" w:rsidR="00AC559A" w:rsidRPr="00F821DC" w:rsidRDefault="00AC559A" w:rsidP="00196732">
            <w:pPr>
              <w:pStyle w:val="Tabletext"/>
            </w:pPr>
            <w:r w:rsidRPr="00F821DC">
              <w:t>4A</w:t>
            </w:r>
          </w:p>
        </w:tc>
        <w:tc>
          <w:tcPr>
            <w:tcW w:w="3119" w:type="dxa"/>
            <w:tcBorders>
              <w:top w:val="single" w:sz="4" w:space="0" w:color="auto"/>
              <w:bottom w:val="single" w:sz="4" w:space="0" w:color="auto"/>
            </w:tcBorders>
            <w:shd w:val="clear" w:color="auto" w:fill="auto"/>
          </w:tcPr>
          <w:p w14:paraId="4ED0280D" w14:textId="77777777" w:rsidR="00AC559A" w:rsidRPr="00F821DC" w:rsidRDefault="00AC559A" w:rsidP="00196732">
            <w:pPr>
              <w:pStyle w:val="Tabletext"/>
            </w:pPr>
            <w:r w:rsidRPr="00F821DC">
              <w:t>refusal to make an exemption order</w:t>
            </w:r>
          </w:p>
        </w:tc>
        <w:tc>
          <w:tcPr>
            <w:tcW w:w="1701" w:type="dxa"/>
            <w:tcBorders>
              <w:top w:val="single" w:sz="4" w:space="0" w:color="auto"/>
              <w:bottom w:val="single" w:sz="4" w:space="0" w:color="auto"/>
            </w:tcBorders>
            <w:shd w:val="clear" w:color="auto" w:fill="auto"/>
          </w:tcPr>
          <w:p w14:paraId="229D5324" w14:textId="17AE7825" w:rsidR="00AC559A" w:rsidRPr="00F821DC" w:rsidRDefault="00D8175F" w:rsidP="00196732">
            <w:pPr>
              <w:pStyle w:val="Tabletext"/>
            </w:pPr>
            <w:r w:rsidRPr="00F821DC">
              <w:t>clause 2</w:t>
            </w:r>
            <w:r w:rsidR="00AC559A" w:rsidRPr="00F821DC">
              <w:t>7B</w:t>
            </w:r>
          </w:p>
        </w:tc>
        <w:tc>
          <w:tcPr>
            <w:tcW w:w="1417" w:type="dxa"/>
            <w:tcBorders>
              <w:top w:val="single" w:sz="4" w:space="0" w:color="auto"/>
              <w:bottom w:val="single" w:sz="4" w:space="0" w:color="auto"/>
            </w:tcBorders>
            <w:shd w:val="clear" w:color="auto" w:fill="auto"/>
          </w:tcPr>
          <w:p w14:paraId="088B4C72" w14:textId="77777777" w:rsidR="00AC559A" w:rsidRPr="00F821DC" w:rsidRDefault="00AC559A" w:rsidP="00196732">
            <w:pPr>
              <w:pStyle w:val="Tabletext"/>
            </w:pPr>
            <w:r w:rsidRPr="00F821DC">
              <w:t>the licensee</w:t>
            </w:r>
          </w:p>
        </w:tc>
      </w:tr>
      <w:tr w:rsidR="00AC559A" w:rsidRPr="00F821DC" w14:paraId="03C6B7AF" w14:textId="77777777">
        <w:trPr>
          <w:cantSplit/>
        </w:trPr>
        <w:tc>
          <w:tcPr>
            <w:tcW w:w="708" w:type="dxa"/>
            <w:tcBorders>
              <w:top w:val="single" w:sz="4" w:space="0" w:color="auto"/>
              <w:left w:val="nil"/>
              <w:bottom w:val="single" w:sz="4" w:space="0" w:color="auto"/>
              <w:right w:val="nil"/>
            </w:tcBorders>
            <w:shd w:val="clear" w:color="auto" w:fill="auto"/>
          </w:tcPr>
          <w:p w14:paraId="21566E90" w14:textId="77777777" w:rsidR="00AC559A" w:rsidRPr="00F821DC" w:rsidRDefault="00AC559A" w:rsidP="00196732">
            <w:pPr>
              <w:pStyle w:val="Tabletext"/>
            </w:pPr>
            <w:r w:rsidRPr="00F821DC">
              <w:t>5</w:t>
            </w:r>
          </w:p>
        </w:tc>
        <w:tc>
          <w:tcPr>
            <w:tcW w:w="3119" w:type="dxa"/>
            <w:tcBorders>
              <w:top w:val="single" w:sz="4" w:space="0" w:color="auto"/>
              <w:left w:val="nil"/>
              <w:bottom w:val="single" w:sz="4" w:space="0" w:color="auto"/>
              <w:right w:val="nil"/>
            </w:tcBorders>
            <w:shd w:val="clear" w:color="auto" w:fill="auto"/>
          </w:tcPr>
          <w:p w14:paraId="0BDC4C41" w14:textId="77777777" w:rsidR="00AC559A" w:rsidRPr="00F821DC" w:rsidRDefault="00AC559A" w:rsidP="00196732">
            <w:pPr>
              <w:pStyle w:val="Tabletext"/>
            </w:pPr>
            <w:r w:rsidRPr="00F821DC">
              <w:t>refusal to include a code of practice in the Register</w:t>
            </w:r>
          </w:p>
        </w:tc>
        <w:tc>
          <w:tcPr>
            <w:tcW w:w="1701" w:type="dxa"/>
            <w:tcBorders>
              <w:top w:val="single" w:sz="4" w:space="0" w:color="auto"/>
              <w:left w:val="nil"/>
              <w:bottom w:val="single" w:sz="4" w:space="0" w:color="auto"/>
              <w:right w:val="nil"/>
            </w:tcBorders>
            <w:shd w:val="clear" w:color="auto" w:fill="auto"/>
          </w:tcPr>
          <w:p w14:paraId="1D660719" w14:textId="1639944B" w:rsidR="00AC559A" w:rsidRPr="00F821DC" w:rsidRDefault="00AC559A" w:rsidP="00196732">
            <w:pPr>
              <w:pStyle w:val="Tabletext"/>
            </w:pPr>
            <w:r w:rsidRPr="00F821DC">
              <w:t>sub</w:t>
            </w:r>
            <w:r w:rsidR="00D8175F" w:rsidRPr="00F821DC">
              <w:t>clause 2</w:t>
            </w:r>
            <w:r w:rsidRPr="00F821DC">
              <w:t>8(6)</w:t>
            </w:r>
          </w:p>
        </w:tc>
        <w:tc>
          <w:tcPr>
            <w:tcW w:w="1417" w:type="dxa"/>
            <w:tcBorders>
              <w:top w:val="single" w:sz="4" w:space="0" w:color="auto"/>
              <w:left w:val="nil"/>
              <w:bottom w:val="single" w:sz="4" w:space="0" w:color="auto"/>
              <w:right w:val="nil"/>
            </w:tcBorders>
            <w:shd w:val="clear" w:color="auto" w:fill="auto"/>
          </w:tcPr>
          <w:p w14:paraId="6E2B075F" w14:textId="77777777" w:rsidR="00AC559A" w:rsidRPr="00F821DC" w:rsidRDefault="00AC559A" w:rsidP="00196732">
            <w:pPr>
              <w:pStyle w:val="Tabletext"/>
            </w:pPr>
            <w:r w:rsidRPr="00F821DC">
              <w:t>the relevant industry group</w:t>
            </w:r>
          </w:p>
        </w:tc>
      </w:tr>
      <w:tr w:rsidR="00AC559A" w:rsidRPr="00F821DC" w14:paraId="0D9706B0" w14:textId="77777777">
        <w:trPr>
          <w:cantSplit/>
        </w:trPr>
        <w:tc>
          <w:tcPr>
            <w:tcW w:w="708" w:type="dxa"/>
            <w:tcBorders>
              <w:top w:val="single" w:sz="4" w:space="0" w:color="auto"/>
              <w:left w:val="nil"/>
              <w:bottom w:val="single" w:sz="4" w:space="0" w:color="auto"/>
              <w:right w:val="nil"/>
            </w:tcBorders>
            <w:shd w:val="clear" w:color="auto" w:fill="auto"/>
          </w:tcPr>
          <w:p w14:paraId="798164E6" w14:textId="77777777" w:rsidR="00AC559A" w:rsidRPr="00F821DC" w:rsidRDefault="00AC559A" w:rsidP="00196732">
            <w:pPr>
              <w:pStyle w:val="Tabletext"/>
            </w:pPr>
            <w:r w:rsidRPr="00F821DC">
              <w:t>8</w:t>
            </w:r>
          </w:p>
        </w:tc>
        <w:tc>
          <w:tcPr>
            <w:tcW w:w="3119" w:type="dxa"/>
            <w:tcBorders>
              <w:top w:val="single" w:sz="4" w:space="0" w:color="auto"/>
              <w:left w:val="nil"/>
              <w:bottom w:val="single" w:sz="4" w:space="0" w:color="auto"/>
              <w:right w:val="nil"/>
            </w:tcBorders>
            <w:shd w:val="clear" w:color="auto" w:fill="auto"/>
          </w:tcPr>
          <w:p w14:paraId="7408D1D3" w14:textId="77777777" w:rsidR="00AC559A" w:rsidRPr="00F821DC" w:rsidRDefault="00AC559A" w:rsidP="00196732">
            <w:pPr>
              <w:pStyle w:val="Tabletext"/>
            </w:pPr>
            <w:r w:rsidRPr="00F821DC">
              <w:t>to give or vary, or to refuse to revoke, a direction</w:t>
            </w:r>
          </w:p>
        </w:tc>
        <w:tc>
          <w:tcPr>
            <w:tcW w:w="1701" w:type="dxa"/>
            <w:tcBorders>
              <w:top w:val="single" w:sz="4" w:space="0" w:color="auto"/>
              <w:left w:val="nil"/>
              <w:bottom w:val="single" w:sz="4" w:space="0" w:color="auto"/>
              <w:right w:val="nil"/>
            </w:tcBorders>
            <w:shd w:val="clear" w:color="auto" w:fill="auto"/>
          </w:tcPr>
          <w:p w14:paraId="116678AD" w14:textId="77777777" w:rsidR="00AC559A" w:rsidRPr="00F821DC" w:rsidRDefault="00AC559A" w:rsidP="00196732">
            <w:pPr>
              <w:pStyle w:val="Tabletext"/>
            </w:pPr>
            <w:r w:rsidRPr="00F821DC">
              <w:t>clause</w:t>
            </w:r>
            <w:r w:rsidR="009D7816" w:rsidRPr="00F821DC">
              <w:t> </w:t>
            </w:r>
            <w:r w:rsidRPr="00F821DC">
              <w:t>53</w:t>
            </w:r>
          </w:p>
        </w:tc>
        <w:tc>
          <w:tcPr>
            <w:tcW w:w="1417" w:type="dxa"/>
            <w:tcBorders>
              <w:top w:val="single" w:sz="4" w:space="0" w:color="auto"/>
              <w:left w:val="nil"/>
              <w:bottom w:val="single" w:sz="4" w:space="0" w:color="auto"/>
              <w:right w:val="nil"/>
            </w:tcBorders>
            <w:shd w:val="clear" w:color="auto" w:fill="auto"/>
          </w:tcPr>
          <w:p w14:paraId="2330436A" w14:textId="77777777" w:rsidR="00AC559A" w:rsidRPr="00F821DC" w:rsidRDefault="00AC559A" w:rsidP="00196732">
            <w:pPr>
              <w:pStyle w:val="Tabletext"/>
            </w:pPr>
            <w:r w:rsidRPr="00F821DC">
              <w:t>the licensee</w:t>
            </w:r>
          </w:p>
        </w:tc>
      </w:tr>
      <w:tr w:rsidR="00AC559A" w:rsidRPr="00F821DC" w14:paraId="586A0F36" w14:textId="77777777">
        <w:trPr>
          <w:cantSplit/>
        </w:trPr>
        <w:tc>
          <w:tcPr>
            <w:tcW w:w="708" w:type="dxa"/>
            <w:tcBorders>
              <w:top w:val="single" w:sz="4" w:space="0" w:color="auto"/>
              <w:left w:val="nil"/>
              <w:bottom w:val="single" w:sz="12" w:space="0" w:color="auto"/>
              <w:right w:val="nil"/>
            </w:tcBorders>
          </w:tcPr>
          <w:p w14:paraId="75E844DB" w14:textId="77777777" w:rsidR="00AC559A" w:rsidRPr="00F821DC" w:rsidRDefault="00AC559A" w:rsidP="00196732">
            <w:pPr>
              <w:pStyle w:val="Tabletext"/>
            </w:pPr>
            <w:r w:rsidRPr="00F821DC">
              <w:t>9</w:t>
            </w:r>
          </w:p>
        </w:tc>
        <w:tc>
          <w:tcPr>
            <w:tcW w:w="3119" w:type="dxa"/>
            <w:tcBorders>
              <w:top w:val="single" w:sz="4" w:space="0" w:color="auto"/>
              <w:left w:val="nil"/>
              <w:bottom w:val="single" w:sz="12" w:space="0" w:color="auto"/>
              <w:right w:val="nil"/>
            </w:tcBorders>
          </w:tcPr>
          <w:p w14:paraId="6AA68B3A" w14:textId="77777777" w:rsidR="00AC559A" w:rsidRPr="00F821DC" w:rsidRDefault="00AC559A" w:rsidP="00196732">
            <w:pPr>
              <w:pStyle w:val="Tabletext"/>
            </w:pPr>
            <w:r w:rsidRPr="00F821DC">
              <w:t>suspension or cancellation of datacasting licence</w:t>
            </w:r>
          </w:p>
        </w:tc>
        <w:tc>
          <w:tcPr>
            <w:tcW w:w="1701" w:type="dxa"/>
            <w:tcBorders>
              <w:top w:val="single" w:sz="4" w:space="0" w:color="auto"/>
              <w:left w:val="nil"/>
              <w:bottom w:val="single" w:sz="12" w:space="0" w:color="auto"/>
              <w:right w:val="nil"/>
            </w:tcBorders>
          </w:tcPr>
          <w:p w14:paraId="12383213" w14:textId="77777777" w:rsidR="00AC559A" w:rsidRPr="00F821DC" w:rsidRDefault="00AC559A" w:rsidP="00196732">
            <w:pPr>
              <w:pStyle w:val="Tabletext"/>
            </w:pPr>
            <w:r w:rsidRPr="00F821DC">
              <w:t>clause</w:t>
            </w:r>
            <w:r w:rsidR="009D7816" w:rsidRPr="00F821DC">
              <w:t> </w:t>
            </w:r>
            <w:r w:rsidRPr="00F821DC">
              <w:t>54</w:t>
            </w:r>
          </w:p>
        </w:tc>
        <w:tc>
          <w:tcPr>
            <w:tcW w:w="1417" w:type="dxa"/>
            <w:tcBorders>
              <w:top w:val="single" w:sz="4" w:space="0" w:color="auto"/>
              <w:left w:val="nil"/>
              <w:bottom w:val="single" w:sz="12" w:space="0" w:color="auto"/>
              <w:right w:val="nil"/>
            </w:tcBorders>
          </w:tcPr>
          <w:p w14:paraId="10E5BC00" w14:textId="77777777" w:rsidR="00AC559A" w:rsidRPr="00F821DC" w:rsidRDefault="00AC559A" w:rsidP="00196732">
            <w:pPr>
              <w:pStyle w:val="Tabletext"/>
            </w:pPr>
            <w:r w:rsidRPr="00F821DC">
              <w:t>the licensee</w:t>
            </w:r>
          </w:p>
        </w:tc>
      </w:tr>
    </w:tbl>
    <w:p w14:paraId="77D661D5" w14:textId="77777777" w:rsidR="00AC559A" w:rsidRPr="00F821DC" w:rsidRDefault="00AC559A" w:rsidP="00162AF6">
      <w:pPr>
        <w:pStyle w:val="ActHead5"/>
      </w:pPr>
      <w:bookmarkStart w:id="108" w:name="_Toc122694093"/>
      <w:r w:rsidRPr="009C25AF">
        <w:rPr>
          <w:rStyle w:val="CharSectno"/>
        </w:rPr>
        <w:lastRenderedPageBreak/>
        <w:t>59</w:t>
      </w:r>
      <w:r w:rsidRPr="00F821DC">
        <w:t xml:space="preserve">  Notification of decisions to include notification of reasons and appeal rights</w:t>
      </w:r>
      <w:bookmarkEnd w:id="108"/>
    </w:p>
    <w:p w14:paraId="767412B3" w14:textId="77777777" w:rsidR="00AC559A" w:rsidRPr="00F821DC" w:rsidRDefault="00AC559A">
      <w:pPr>
        <w:pStyle w:val="subsection"/>
      </w:pPr>
      <w:r w:rsidRPr="00F821DC">
        <w:tab/>
      </w:r>
      <w:r w:rsidRPr="00F821DC">
        <w:tab/>
        <w:t xml:space="preserve">If the </w:t>
      </w:r>
      <w:r w:rsidR="00BA61E4" w:rsidRPr="00F821DC">
        <w:t>ACMA</w:t>
      </w:r>
      <w:r w:rsidRPr="00F821DC">
        <w:t xml:space="preserve"> makes a decision that is reviewable under clause</w:t>
      </w:r>
      <w:r w:rsidR="009D7816" w:rsidRPr="00F821DC">
        <w:t> </w:t>
      </w:r>
      <w:r w:rsidRPr="00F821DC">
        <w:t xml:space="preserve">58, the </w:t>
      </w:r>
      <w:r w:rsidR="00BA61E4" w:rsidRPr="00F821DC">
        <w:t>ACMA</w:t>
      </w:r>
      <w:r w:rsidRPr="00F821DC">
        <w:t xml:space="preserve"> is to include in the document by which the decision is notified:</w:t>
      </w:r>
    </w:p>
    <w:p w14:paraId="5DFE53A3" w14:textId="77777777" w:rsidR="00AC559A" w:rsidRPr="00F821DC" w:rsidRDefault="00AC559A">
      <w:pPr>
        <w:pStyle w:val="paragraph"/>
      </w:pPr>
      <w:r w:rsidRPr="00F821DC">
        <w:tab/>
        <w:t>(a)</w:t>
      </w:r>
      <w:r w:rsidRPr="00F821DC">
        <w:tab/>
        <w:t>a statement setting out the reasons for the decision; and</w:t>
      </w:r>
    </w:p>
    <w:p w14:paraId="00DB82BD" w14:textId="77777777" w:rsidR="00AC559A" w:rsidRPr="00F821DC" w:rsidRDefault="00AC559A">
      <w:pPr>
        <w:pStyle w:val="paragraph"/>
      </w:pPr>
      <w:r w:rsidRPr="00F821DC">
        <w:tab/>
        <w:t>(b)</w:t>
      </w:r>
      <w:r w:rsidRPr="00F821DC">
        <w:tab/>
        <w:t>a statement to the effect that an application may be made to the Administrative Appeals Tribunal for a review of the decision.</w:t>
      </w:r>
    </w:p>
    <w:p w14:paraId="00333D11" w14:textId="32D9B798" w:rsidR="00207FF3" w:rsidRPr="00F821DC" w:rsidRDefault="00D8175F" w:rsidP="008F7F39">
      <w:pPr>
        <w:pStyle w:val="ActHead1"/>
        <w:pageBreakBefore/>
      </w:pPr>
      <w:bookmarkStart w:id="109" w:name="_Toc122694094"/>
      <w:r w:rsidRPr="009C25AF">
        <w:rPr>
          <w:rStyle w:val="CharChapNo"/>
        </w:rPr>
        <w:lastRenderedPageBreak/>
        <w:t>Schedule 7</w:t>
      </w:r>
      <w:r w:rsidR="00207FF3" w:rsidRPr="00F821DC">
        <w:t>—</w:t>
      </w:r>
      <w:r w:rsidR="00F940C4" w:rsidRPr="009C25AF">
        <w:rPr>
          <w:rStyle w:val="CharChapText"/>
        </w:rPr>
        <w:t>Content services definitions</w:t>
      </w:r>
      <w:bookmarkEnd w:id="109"/>
    </w:p>
    <w:p w14:paraId="2C20B908" w14:textId="77777777" w:rsidR="00E5643B" w:rsidRPr="00F821DC" w:rsidRDefault="00E5643B" w:rsidP="00E5643B">
      <w:pPr>
        <w:pStyle w:val="Header"/>
        <w:tabs>
          <w:tab w:val="clear" w:pos="4150"/>
          <w:tab w:val="clear" w:pos="8307"/>
        </w:tabs>
      </w:pPr>
      <w:r w:rsidRPr="009C25AF">
        <w:rPr>
          <w:rStyle w:val="CharPartNo"/>
        </w:rPr>
        <w:t xml:space="preserve"> </w:t>
      </w:r>
      <w:r w:rsidRPr="009C25AF">
        <w:rPr>
          <w:rStyle w:val="CharPartText"/>
        </w:rPr>
        <w:t xml:space="preserve"> </w:t>
      </w:r>
    </w:p>
    <w:p w14:paraId="48BA75B1" w14:textId="77777777" w:rsidR="00207FF3" w:rsidRPr="00F821DC" w:rsidRDefault="00207FF3" w:rsidP="00207FF3">
      <w:pPr>
        <w:pStyle w:val="notemargin"/>
      </w:pPr>
      <w:r w:rsidRPr="00F821DC">
        <w:t>Note:</w:t>
      </w:r>
      <w:r w:rsidRPr="00F821DC">
        <w:tab/>
        <w:t>See section</w:t>
      </w:r>
      <w:r w:rsidR="009D7816" w:rsidRPr="00F821DC">
        <w:t> </w:t>
      </w:r>
      <w:r w:rsidRPr="00F821DC">
        <w:t>216D.</w:t>
      </w:r>
    </w:p>
    <w:p w14:paraId="534BF315" w14:textId="77777777" w:rsidR="00F940C4" w:rsidRPr="00F821DC" w:rsidRDefault="00F940C4" w:rsidP="00F940C4">
      <w:pPr>
        <w:pStyle w:val="ActHead5"/>
      </w:pPr>
      <w:bookmarkStart w:id="110" w:name="_Toc122694095"/>
      <w:r w:rsidRPr="009C25AF">
        <w:rPr>
          <w:rStyle w:val="CharSectno"/>
        </w:rPr>
        <w:t>1</w:t>
      </w:r>
      <w:r w:rsidRPr="00F821DC">
        <w:t xml:space="preserve">  Purpose of this Schedule</w:t>
      </w:r>
      <w:bookmarkEnd w:id="110"/>
    </w:p>
    <w:p w14:paraId="23B959BA" w14:textId="77777777" w:rsidR="00F940C4" w:rsidRPr="00F821DC" w:rsidRDefault="00F940C4" w:rsidP="00F940C4">
      <w:pPr>
        <w:pStyle w:val="subsection"/>
      </w:pPr>
      <w:r w:rsidRPr="00F821DC">
        <w:tab/>
      </w:r>
      <w:r w:rsidRPr="00F821DC">
        <w:tab/>
        <w:t>The purpose of this Schedule is to enable:</w:t>
      </w:r>
    </w:p>
    <w:p w14:paraId="18B3FA08" w14:textId="77777777" w:rsidR="00F940C4" w:rsidRPr="00F821DC" w:rsidRDefault="00F940C4" w:rsidP="00F940C4">
      <w:pPr>
        <w:pStyle w:val="paragraph"/>
      </w:pPr>
      <w:r w:rsidRPr="00F821DC">
        <w:tab/>
        <w:t>(a)</w:t>
      </w:r>
      <w:r w:rsidRPr="00F821DC">
        <w:tab/>
        <w:t>other Acts; and</w:t>
      </w:r>
    </w:p>
    <w:p w14:paraId="4B8BC6FE" w14:textId="77777777" w:rsidR="00F940C4" w:rsidRPr="00F821DC" w:rsidRDefault="00F940C4" w:rsidP="00F940C4">
      <w:pPr>
        <w:pStyle w:val="paragraph"/>
      </w:pPr>
      <w:r w:rsidRPr="00F821DC">
        <w:tab/>
        <w:t>(b)</w:t>
      </w:r>
      <w:r w:rsidRPr="00F821DC">
        <w:tab/>
        <w:t>other provisions of this Act;</w:t>
      </w:r>
    </w:p>
    <w:p w14:paraId="4C5DE00E" w14:textId="77777777" w:rsidR="00F940C4" w:rsidRPr="00F821DC" w:rsidRDefault="00F940C4" w:rsidP="00F940C4">
      <w:pPr>
        <w:pStyle w:val="subsection2"/>
      </w:pPr>
      <w:r w:rsidRPr="00F821DC">
        <w:t>to define certain expressions as having the same meaning as in this Schedule.</w:t>
      </w:r>
    </w:p>
    <w:p w14:paraId="62066654" w14:textId="77777777" w:rsidR="00207FF3" w:rsidRPr="00F821DC" w:rsidRDefault="00207FF3" w:rsidP="0018637F">
      <w:pPr>
        <w:pStyle w:val="ActHead5"/>
      </w:pPr>
      <w:bookmarkStart w:id="111" w:name="_Toc122694096"/>
      <w:r w:rsidRPr="009C25AF">
        <w:rPr>
          <w:rStyle w:val="CharSectno"/>
        </w:rPr>
        <w:t>2</w:t>
      </w:r>
      <w:r w:rsidRPr="00F821DC">
        <w:t xml:space="preserve">  Definitions</w:t>
      </w:r>
      <w:bookmarkEnd w:id="111"/>
    </w:p>
    <w:p w14:paraId="2A907FDB" w14:textId="77777777" w:rsidR="00207FF3" w:rsidRPr="00F821DC" w:rsidRDefault="00207FF3" w:rsidP="0018637F">
      <w:pPr>
        <w:pStyle w:val="subsection"/>
        <w:keepNext/>
      </w:pPr>
      <w:r w:rsidRPr="00F821DC">
        <w:tab/>
      </w:r>
      <w:r w:rsidRPr="00F821DC">
        <w:tab/>
        <w:t>In this Schedule:</w:t>
      </w:r>
    </w:p>
    <w:p w14:paraId="0485B826" w14:textId="77777777" w:rsidR="00207FF3" w:rsidRPr="00F821DC" w:rsidRDefault="00207FF3" w:rsidP="00207FF3">
      <w:pPr>
        <w:pStyle w:val="Definition"/>
        <w:keepNext/>
      </w:pPr>
      <w:r w:rsidRPr="00F821DC">
        <w:rPr>
          <w:b/>
          <w:i/>
        </w:rPr>
        <w:t xml:space="preserve">access </w:t>
      </w:r>
      <w:r w:rsidRPr="00F821DC">
        <w:t>includes:</w:t>
      </w:r>
    </w:p>
    <w:p w14:paraId="18F63724" w14:textId="39AE83CC" w:rsidR="00207FF3" w:rsidRPr="00F821DC" w:rsidRDefault="00207FF3" w:rsidP="00207FF3">
      <w:pPr>
        <w:pStyle w:val="paragraph"/>
      </w:pPr>
      <w:r w:rsidRPr="00F821DC">
        <w:tab/>
        <w:t>(a)</w:t>
      </w:r>
      <w:r w:rsidRPr="00F821DC">
        <w:tab/>
        <w:t>access that is subject to a pre</w:t>
      </w:r>
      <w:r w:rsidR="009C25AF">
        <w:noBreakHyphen/>
      </w:r>
      <w:r w:rsidRPr="00F821DC">
        <w:t>condition (for example, the use of a password); and</w:t>
      </w:r>
    </w:p>
    <w:p w14:paraId="38AE0F6F" w14:textId="77777777" w:rsidR="00207FF3" w:rsidRPr="00F821DC" w:rsidRDefault="00207FF3" w:rsidP="00207FF3">
      <w:pPr>
        <w:pStyle w:val="paragraph"/>
      </w:pPr>
      <w:r w:rsidRPr="00F821DC">
        <w:tab/>
        <w:t>(b)</w:t>
      </w:r>
      <w:r w:rsidRPr="00F821DC">
        <w:tab/>
        <w:t>access by way of push technology; and</w:t>
      </w:r>
    </w:p>
    <w:p w14:paraId="0892E760" w14:textId="77777777" w:rsidR="00207FF3" w:rsidRPr="00F821DC" w:rsidRDefault="00207FF3" w:rsidP="00207FF3">
      <w:pPr>
        <w:pStyle w:val="paragraph"/>
      </w:pPr>
      <w:r w:rsidRPr="00F821DC">
        <w:tab/>
        <w:t>(c)</w:t>
      </w:r>
      <w:r w:rsidRPr="00F821DC">
        <w:tab/>
        <w:t>access by way of a standing request.</w:t>
      </w:r>
    </w:p>
    <w:p w14:paraId="04071420" w14:textId="77777777" w:rsidR="00207FF3" w:rsidRPr="00F821DC" w:rsidRDefault="00207FF3" w:rsidP="00207FF3">
      <w:pPr>
        <w:pStyle w:val="Definition"/>
      </w:pPr>
      <w:r w:rsidRPr="00F821DC">
        <w:rPr>
          <w:b/>
          <w:i/>
        </w:rPr>
        <w:t>adult chat service</w:t>
      </w:r>
      <w:r w:rsidRPr="00F821DC">
        <w:t xml:space="preserve"> means a chat service where, having regard to any or all of the following:</w:t>
      </w:r>
    </w:p>
    <w:p w14:paraId="1E9BAF79" w14:textId="77777777" w:rsidR="00207FF3" w:rsidRPr="00F821DC" w:rsidRDefault="00207FF3" w:rsidP="00207FF3">
      <w:pPr>
        <w:pStyle w:val="paragraph"/>
      </w:pPr>
      <w:r w:rsidRPr="00F821DC">
        <w:tab/>
        <w:t>(a)</w:t>
      </w:r>
      <w:r w:rsidRPr="00F821DC">
        <w:tab/>
        <w:t>the name of the chat service;</w:t>
      </w:r>
    </w:p>
    <w:p w14:paraId="55A77000" w14:textId="77777777" w:rsidR="00207FF3" w:rsidRPr="00F821DC" w:rsidRDefault="00207FF3" w:rsidP="00207FF3">
      <w:pPr>
        <w:pStyle w:val="paragraph"/>
      </w:pPr>
      <w:r w:rsidRPr="00F821DC">
        <w:tab/>
        <w:t>(b)</w:t>
      </w:r>
      <w:r w:rsidRPr="00F821DC">
        <w:tab/>
        <w:t>the way in which the chat service is advertised or promoted;</w:t>
      </w:r>
    </w:p>
    <w:p w14:paraId="13808EF0" w14:textId="77777777" w:rsidR="00207FF3" w:rsidRPr="00F821DC" w:rsidRDefault="00207FF3" w:rsidP="00207FF3">
      <w:pPr>
        <w:pStyle w:val="paragraph"/>
      </w:pPr>
      <w:r w:rsidRPr="00F821DC">
        <w:tab/>
        <w:t>(c)</w:t>
      </w:r>
      <w:r w:rsidRPr="00F821DC">
        <w:tab/>
        <w:t>the reputation of the chat service;</w:t>
      </w:r>
    </w:p>
    <w:p w14:paraId="45F845FC" w14:textId="4ABD08A1" w:rsidR="00207FF3" w:rsidRPr="00F821DC" w:rsidRDefault="00207FF3" w:rsidP="00207FF3">
      <w:pPr>
        <w:pStyle w:val="subsection2"/>
      </w:pPr>
      <w:r w:rsidRPr="00F821DC">
        <w:t>it would be concluded that the majority of the content accessed by end</w:t>
      </w:r>
      <w:r w:rsidR="009C25AF">
        <w:noBreakHyphen/>
      </w:r>
      <w:r w:rsidRPr="00F821DC">
        <w:t xml:space="preserve">users of the chat service is reasonably likely to be </w:t>
      </w:r>
      <w:r w:rsidR="00801BA3" w:rsidRPr="00F821DC">
        <w:t xml:space="preserve">content that is class 1 material or content that is class 2 material covered by </w:t>
      </w:r>
      <w:r w:rsidR="00D8175F" w:rsidRPr="00F821DC">
        <w:t>paragraph 1</w:t>
      </w:r>
      <w:r w:rsidR="00801BA3" w:rsidRPr="00F821DC">
        <w:t xml:space="preserve">07(1)(a), (b), (c), (d) or (e) of </w:t>
      </w:r>
      <w:r w:rsidR="00CC2936" w:rsidRPr="00F821DC">
        <w:t xml:space="preserve">the </w:t>
      </w:r>
      <w:r w:rsidR="00801BA3" w:rsidRPr="00F821DC">
        <w:rPr>
          <w:i/>
        </w:rPr>
        <w:t>Online Safety</w:t>
      </w:r>
      <w:r w:rsidR="00801BA3" w:rsidRPr="00F821DC">
        <w:t xml:space="preserve"> </w:t>
      </w:r>
      <w:r w:rsidR="00801BA3" w:rsidRPr="00F821DC">
        <w:rPr>
          <w:i/>
        </w:rPr>
        <w:t>Act 2021</w:t>
      </w:r>
      <w:r w:rsidRPr="00F821DC">
        <w:t>.</w:t>
      </w:r>
    </w:p>
    <w:p w14:paraId="139AE6E5" w14:textId="77777777" w:rsidR="00207FF3" w:rsidRPr="00F821DC" w:rsidRDefault="00207FF3" w:rsidP="00207FF3">
      <w:pPr>
        <w:pStyle w:val="Definition"/>
      </w:pPr>
      <w:r w:rsidRPr="00F821DC">
        <w:rPr>
          <w:b/>
          <w:i/>
        </w:rPr>
        <w:t>carriage service</w:t>
      </w:r>
      <w:r w:rsidRPr="00F821DC">
        <w:t xml:space="preserve"> has the same meaning as in the </w:t>
      </w:r>
      <w:r w:rsidRPr="00F821DC">
        <w:rPr>
          <w:i/>
        </w:rPr>
        <w:t>Telecommunications Act 1997</w:t>
      </w:r>
      <w:r w:rsidRPr="00F821DC">
        <w:t>.</w:t>
      </w:r>
    </w:p>
    <w:p w14:paraId="4A843B56" w14:textId="77777777" w:rsidR="00731D44" w:rsidRPr="00F821DC" w:rsidRDefault="00731D44" w:rsidP="00731D44">
      <w:pPr>
        <w:pStyle w:val="Definition"/>
      </w:pPr>
      <w:r w:rsidRPr="00F821DC">
        <w:rPr>
          <w:b/>
          <w:i/>
        </w:rPr>
        <w:lastRenderedPageBreak/>
        <w:t>class 1 material</w:t>
      </w:r>
      <w:r w:rsidRPr="00F821DC">
        <w:rPr>
          <w:b/>
        </w:rPr>
        <w:t xml:space="preserve"> </w:t>
      </w:r>
      <w:r w:rsidRPr="00F821DC">
        <w:t xml:space="preserve">has the same meaning as in the </w:t>
      </w:r>
      <w:r w:rsidRPr="00F821DC">
        <w:rPr>
          <w:i/>
        </w:rPr>
        <w:t>Online Safety</w:t>
      </w:r>
      <w:r w:rsidRPr="00F821DC">
        <w:t xml:space="preserve"> </w:t>
      </w:r>
      <w:r w:rsidRPr="00F821DC">
        <w:rPr>
          <w:i/>
        </w:rPr>
        <w:t>Act 2021</w:t>
      </w:r>
      <w:r w:rsidRPr="00F821DC">
        <w:t>.</w:t>
      </w:r>
    </w:p>
    <w:p w14:paraId="4DE533E0" w14:textId="77777777" w:rsidR="00731D44" w:rsidRPr="00F821DC" w:rsidRDefault="00731D44" w:rsidP="00731D44">
      <w:pPr>
        <w:pStyle w:val="Definition"/>
      </w:pPr>
      <w:r w:rsidRPr="00F821DC">
        <w:rPr>
          <w:b/>
          <w:i/>
        </w:rPr>
        <w:t>class 2 material</w:t>
      </w:r>
      <w:r w:rsidRPr="00F821DC">
        <w:t xml:space="preserve"> has the same meaning as in the </w:t>
      </w:r>
      <w:r w:rsidRPr="00F821DC">
        <w:rPr>
          <w:i/>
        </w:rPr>
        <w:t>Online Safety</w:t>
      </w:r>
      <w:r w:rsidRPr="00F821DC">
        <w:t xml:space="preserve"> </w:t>
      </w:r>
      <w:r w:rsidRPr="00F821DC">
        <w:rPr>
          <w:i/>
        </w:rPr>
        <w:t>Act 2021</w:t>
      </w:r>
      <w:r w:rsidRPr="00F821DC">
        <w:t>.</w:t>
      </w:r>
    </w:p>
    <w:p w14:paraId="69FCC89B" w14:textId="77777777" w:rsidR="00207FF3" w:rsidRPr="00F821DC" w:rsidRDefault="00207FF3" w:rsidP="00207FF3">
      <w:pPr>
        <w:pStyle w:val="Definition"/>
      </w:pPr>
      <w:r w:rsidRPr="00F821DC">
        <w:rPr>
          <w:b/>
          <w:i/>
        </w:rPr>
        <w:t>commercial content service</w:t>
      </w:r>
      <w:r w:rsidRPr="00F821DC">
        <w:t xml:space="preserve"> means a content service that:</w:t>
      </w:r>
    </w:p>
    <w:p w14:paraId="21A8C691" w14:textId="298A471B" w:rsidR="00207FF3" w:rsidRPr="00F821DC" w:rsidRDefault="00207FF3" w:rsidP="00207FF3">
      <w:pPr>
        <w:pStyle w:val="paragraph"/>
      </w:pPr>
      <w:r w:rsidRPr="00F821DC">
        <w:tab/>
        <w:t>(a)</w:t>
      </w:r>
      <w:r w:rsidRPr="00F821DC">
        <w:tab/>
        <w:t>is operated for profit or as part of a profit</w:t>
      </w:r>
      <w:r w:rsidR="009C25AF">
        <w:noBreakHyphen/>
      </w:r>
      <w:r w:rsidRPr="00F821DC">
        <w:t>making enterprise; and</w:t>
      </w:r>
    </w:p>
    <w:p w14:paraId="62D65D80" w14:textId="77777777" w:rsidR="00207FF3" w:rsidRPr="00F821DC" w:rsidRDefault="00207FF3" w:rsidP="00207FF3">
      <w:pPr>
        <w:pStyle w:val="paragraph"/>
      </w:pPr>
      <w:r w:rsidRPr="00F821DC">
        <w:tab/>
        <w:t>(b)</w:t>
      </w:r>
      <w:r w:rsidRPr="00F821DC">
        <w:tab/>
        <w:t>is provided to the public but only on payment of a fee (whether periodical or otherwise).</w:t>
      </w:r>
    </w:p>
    <w:p w14:paraId="48186054" w14:textId="77777777" w:rsidR="00207FF3" w:rsidRPr="00F821DC" w:rsidRDefault="00207FF3" w:rsidP="00207FF3">
      <w:pPr>
        <w:pStyle w:val="Definition"/>
      </w:pPr>
      <w:r w:rsidRPr="00F821DC">
        <w:rPr>
          <w:b/>
          <w:i/>
        </w:rPr>
        <w:t>content</w:t>
      </w:r>
      <w:r w:rsidRPr="00F821DC">
        <w:t xml:space="preserve"> means content:</w:t>
      </w:r>
    </w:p>
    <w:p w14:paraId="6A345D2A" w14:textId="77777777" w:rsidR="00207FF3" w:rsidRPr="00F821DC" w:rsidRDefault="00207FF3" w:rsidP="00207FF3">
      <w:pPr>
        <w:pStyle w:val="paragraph"/>
      </w:pPr>
      <w:r w:rsidRPr="00F821DC">
        <w:tab/>
        <w:t>(a)</w:t>
      </w:r>
      <w:r w:rsidRPr="00F821DC">
        <w:tab/>
        <w:t>whether in the form of text; or</w:t>
      </w:r>
    </w:p>
    <w:p w14:paraId="75E70E9D" w14:textId="77777777" w:rsidR="00207FF3" w:rsidRPr="00F821DC" w:rsidRDefault="00207FF3" w:rsidP="00207FF3">
      <w:pPr>
        <w:pStyle w:val="paragraph"/>
      </w:pPr>
      <w:r w:rsidRPr="00F821DC">
        <w:tab/>
        <w:t>(b)</w:t>
      </w:r>
      <w:r w:rsidRPr="00F821DC">
        <w:tab/>
        <w:t>whether in the form of data; or</w:t>
      </w:r>
    </w:p>
    <w:p w14:paraId="3C288EA1" w14:textId="77777777" w:rsidR="00207FF3" w:rsidRPr="00F821DC" w:rsidRDefault="00207FF3" w:rsidP="00207FF3">
      <w:pPr>
        <w:pStyle w:val="paragraph"/>
      </w:pPr>
      <w:r w:rsidRPr="00F821DC">
        <w:tab/>
        <w:t>(c)</w:t>
      </w:r>
      <w:r w:rsidRPr="00F821DC">
        <w:tab/>
        <w:t>whether in the form of speech, music or other sounds; or</w:t>
      </w:r>
    </w:p>
    <w:p w14:paraId="7AF4780C" w14:textId="77777777" w:rsidR="00207FF3" w:rsidRPr="00F821DC" w:rsidRDefault="00207FF3" w:rsidP="00207FF3">
      <w:pPr>
        <w:pStyle w:val="paragraph"/>
      </w:pPr>
      <w:r w:rsidRPr="00F821DC">
        <w:tab/>
        <w:t>(d)</w:t>
      </w:r>
      <w:r w:rsidRPr="00F821DC">
        <w:tab/>
        <w:t>whether in the form of visual images (animated or otherwise); or</w:t>
      </w:r>
    </w:p>
    <w:p w14:paraId="0FAE6218" w14:textId="77777777" w:rsidR="00207FF3" w:rsidRPr="00F821DC" w:rsidRDefault="00207FF3" w:rsidP="00207FF3">
      <w:pPr>
        <w:pStyle w:val="paragraph"/>
      </w:pPr>
      <w:r w:rsidRPr="00F821DC">
        <w:tab/>
        <w:t>(e)</w:t>
      </w:r>
      <w:r w:rsidRPr="00F821DC">
        <w:tab/>
        <w:t>whether in any other form; or</w:t>
      </w:r>
    </w:p>
    <w:p w14:paraId="2FF5DE67" w14:textId="77777777" w:rsidR="00207FF3" w:rsidRPr="00F821DC" w:rsidRDefault="00207FF3" w:rsidP="00207FF3">
      <w:pPr>
        <w:pStyle w:val="paragraph"/>
      </w:pPr>
      <w:r w:rsidRPr="00F821DC">
        <w:tab/>
        <w:t>(f)</w:t>
      </w:r>
      <w:r w:rsidRPr="00F821DC">
        <w:tab/>
        <w:t>whether in any combination of forms.</w:t>
      </w:r>
    </w:p>
    <w:p w14:paraId="0661EB4A" w14:textId="77777777" w:rsidR="00207FF3" w:rsidRPr="00F821DC" w:rsidRDefault="00207FF3" w:rsidP="00207FF3">
      <w:pPr>
        <w:pStyle w:val="Definition"/>
      </w:pPr>
      <w:r w:rsidRPr="00F821DC">
        <w:rPr>
          <w:b/>
          <w:i/>
        </w:rPr>
        <w:t xml:space="preserve">content service </w:t>
      </w:r>
      <w:r w:rsidRPr="00F821DC">
        <w:t>means:</w:t>
      </w:r>
    </w:p>
    <w:p w14:paraId="758C2F80" w14:textId="77777777" w:rsidR="00207FF3" w:rsidRPr="00F821DC" w:rsidRDefault="00207FF3" w:rsidP="00207FF3">
      <w:pPr>
        <w:pStyle w:val="paragraph"/>
      </w:pPr>
      <w:r w:rsidRPr="00F821DC">
        <w:tab/>
        <w:t>(a)</w:t>
      </w:r>
      <w:r w:rsidRPr="00F821DC">
        <w:tab/>
        <w:t>a service that delivers content to persons having equipment appropriate for receiving that content, where the delivery of the service is by means of a carriage service; or</w:t>
      </w:r>
    </w:p>
    <w:p w14:paraId="1E07357E" w14:textId="19EB5F8A" w:rsidR="00207FF3" w:rsidRPr="00F821DC" w:rsidRDefault="00207FF3" w:rsidP="00207FF3">
      <w:pPr>
        <w:pStyle w:val="paragraph"/>
      </w:pPr>
      <w:r w:rsidRPr="00F821DC">
        <w:tab/>
        <w:t>(b)</w:t>
      </w:r>
      <w:r w:rsidRPr="00F821DC">
        <w:tab/>
        <w:t>a service that allows end</w:t>
      </w:r>
      <w:r w:rsidR="009C25AF">
        <w:noBreakHyphen/>
      </w:r>
      <w:r w:rsidRPr="00F821DC">
        <w:t>users to access content using a carriage service;</w:t>
      </w:r>
    </w:p>
    <w:p w14:paraId="159BDD25" w14:textId="77777777" w:rsidR="00207FF3" w:rsidRPr="00F821DC" w:rsidRDefault="00207FF3" w:rsidP="00207FF3">
      <w:pPr>
        <w:pStyle w:val="subsection2"/>
      </w:pPr>
      <w:r w:rsidRPr="00F821DC">
        <w:t>but does not include:</w:t>
      </w:r>
    </w:p>
    <w:p w14:paraId="177F9B07" w14:textId="77777777" w:rsidR="00207FF3" w:rsidRPr="00F821DC" w:rsidRDefault="00207FF3" w:rsidP="00207FF3">
      <w:pPr>
        <w:pStyle w:val="paragraph"/>
      </w:pPr>
      <w:r w:rsidRPr="00F821DC">
        <w:tab/>
        <w:t>(c)</w:t>
      </w:r>
      <w:r w:rsidRPr="00F821DC">
        <w:tab/>
        <w:t>a licensed broadcasting service; or</w:t>
      </w:r>
    </w:p>
    <w:p w14:paraId="156B1311" w14:textId="77777777" w:rsidR="00207FF3" w:rsidRPr="00F821DC" w:rsidRDefault="00207FF3" w:rsidP="00207FF3">
      <w:pPr>
        <w:pStyle w:val="paragraph"/>
      </w:pPr>
      <w:r w:rsidRPr="00F821DC">
        <w:tab/>
        <w:t>(d)</w:t>
      </w:r>
      <w:r w:rsidRPr="00F821DC">
        <w:tab/>
        <w:t>a national broadcasting service; or</w:t>
      </w:r>
    </w:p>
    <w:p w14:paraId="47C73D81" w14:textId="6B4D3E53" w:rsidR="00207FF3" w:rsidRPr="00F821DC" w:rsidRDefault="00207FF3" w:rsidP="00207FF3">
      <w:pPr>
        <w:pStyle w:val="paragraph"/>
      </w:pPr>
      <w:r w:rsidRPr="00F821DC">
        <w:tab/>
        <w:t>(e)</w:t>
      </w:r>
      <w:r w:rsidRPr="00F821DC">
        <w:tab/>
        <w:t>a re</w:t>
      </w:r>
      <w:r w:rsidR="009C25AF">
        <w:noBreakHyphen/>
      </w:r>
      <w:r w:rsidRPr="00F821DC">
        <w:t>transmitted broadcasting service; or</w:t>
      </w:r>
    </w:p>
    <w:p w14:paraId="418F5EE5" w14:textId="77777777" w:rsidR="00207FF3" w:rsidRPr="00F821DC" w:rsidRDefault="00207FF3" w:rsidP="00207FF3">
      <w:pPr>
        <w:pStyle w:val="paragraph"/>
      </w:pPr>
      <w:r w:rsidRPr="00F821DC">
        <w:tab/>
        <w:t>(f)</w:t>
      </w:r>
      <w:r w:rsidRPr="00F821DC">
        <w:tab/>
        <w:t>a licensed datacasting service; or</w:t>
      </w:r>
    </w:p>
    <w:p w14:paraId="343859A6" w14:textId="3E86FF4B" w:rsidR="00207FF3" w:rsidRPr="00F821DC" w:rsidRDefault="00207FF3" w:rsidP="00207FF3">
      <w:pPr>
        <w:pStyle w:val="paragraph"/>
      </w:pPr>
      <w:r w:rsidRPr="00F821DC">
        <w:tab/>
        <w:t>(g)</w:t>
      </w:r>
      <w:r w:rsidRPr="00F821DC">
        <w:tab/>
        <w:t>a re</w:t>
      </w:r>
      <w:r w:rsidR="009C25AF">
        <w:noBreakHyphen/>
      </w:r>
      <w:r w:rsidRPr="00F821DC">
        <w:t>transmitted datacasting service; or</w:t>
      </w:r>
    </w:p>
    <w:p w14:paraId="70D402B4" w14:textId="77777777" w:rsidR="00207FF3" w:rsidRPr="00F821DC" w:rsidRDefault="00207FF3" w:rsidP="00207FF3">
      <w:pPr>
        <w:pStyle w:val="paragraph"/>
      </w:pPr>
      <w:r w:rsidRPr="00F821DC">
        <w:tab/>
        <w:t>(h)</w:t>
      </w:r>
      <w:r w:rsidRPr="00F821DC">
        <w:tab/>
        <w:t>an exempt Parliamentary content service; or</w:t>
      </w:r>
    </w:p>
    <w:p w14:paraId="1078A596" w14:textId="77777777" w:rsidR="00207FF3" w:rsidRPr="00F821DC" w:rsidRDefault="00207FF3" w:rsidP="00207FF3">
      <w:pPr>
        <w:pStyle w:val="paragraph"/>
      </w:pPr>
      <w:r w:rsidRPr="00F821DC">
        <w:tab/>
        <w:t>(i)</w:t>
      </w:r>
      <w:r w:rsidRPr="00F821DC">
        <w:tab/>
        <w:t>an exempt court/tribunal content service; or</w:t>
      </w:r>
    </w:p>
    <w:p w14:paraId="7F751812" w14:textId="0A30C785" w:rsidR="00207FF3" w:rsidRPr="00F821DC" w:rsidRDefault="00207FF3" w:rsidP="00207FF3">
      <w:pPr>
        <w:pStyle w:val="paragraph"/>
      </w:pPr>
      <w:r w:rsidRPr="00F821DC">
        <w:tab/>
        <w:t>(j)</w:t>
      </w:r>
      <w:r w:rsidRPr="00F821DC">
        <w:tab/>
        <w:t>an exempt official</w:t>
      </w:r>
      <w:r w:rsidR="009C25AF">
        <w:noBreakHyphen/>
      </w:r>
      <w:r w:rsidRPr="00F821DC">
        <w:t>inquiry content service; or</w:t>
      </w:r>
    </w:p>
    <w:p w14:paraId="4A296DAA" w14:textId="011ADA7B" w:rsidR="00207FF3" w:rsidRPr="00F821DC" w:rsidRDefault="00207FF3" w:rsidP="00207FF3">
      <w:pPr>
        <w:pStyle w:val="paragraph"/>
      </w:pPr>
      <w:r w:rsidRPr="00F821DC">
        <w:lastRenderedPageBreak/>
        <w:tab/>
        <w:t>(k)</w:t>
      </w:r>
      <w:r w:rsidRPr="00F821DC">
        <w:tab/>
        <w:t>an exempt point</w:t>
      </w:r>
      <w:r w:rsidR="009C25AF">
        <w:noBreakHyphen/>
      </w:r>
      <w:r w:rsidRPr="00F821DC">
        <w:t>to</w:t>
      </w:r>
      <w:r w:rsidR="009C25AF">
        <w:noBreakHyphen/>
      </w:r>
      <w:r w:rsidRPr="00F821DC">
        <w:t>point content service; or</w:t>
      </w:r>
    </w:p>
    <w:p w14:paraId="3260E7CD" w14:textId="77777777" w:rsidR="00207FF3" w:rsidRPr="00F821DC" w:rsidRDefault="00207FF3" w:rsidP="00207FF3">
      <w:pPr>
        <w:pStyle w:val="paragraph"/>
      </w:pPr>
      <w:r w:rsidRPr="00F821DC">
        <w:tab/>
        <w:t>(l)</w:t>
      </w:r>
      <w:r w:rsidRPr="00F821DC">
        <w:tab/>
        <w:t xml:space="preserve">an exempt </w:t>
      </w:r>
      <w:r w:rsidR="00C15A33" w:rsidRPr="00F821DC">
        <w:t>internet</w:t>
      </w:r>
      <w:r w:rsidRPr="00F821DC">
        <w:t xml:space="preserve"> directory service; or</w:t>
      </w:r>
    </w:p>
    <w:p w14:paraId="4AA98388" w14:textId="77777777" w:rsidR="00207FF3" w:rsidRPr="00F821DC" w:rsidRDefault="00207FF3" w:rsidP="00207FF3">
      <w:pPr>
        <w:pStyle w:val="paragraph"/>
      </w:pPr>
      <w:r w:rsidRPr="00F821DC">
        <w:tab/>
        <w:t>(m)</w:t>
      </w:r>
      <w:r w:rsidRPr="00F821DC">
        <w:tab/>
        <w:t xml:space="preserve">an exempt </w:t>
      </w:r>
      <w:r w:rsidR="00C15A33" w:rsidRPr="00F821DC">
        <w:t>internet</w:t>
      </w:r>
      <w:r w:rsidRPr="00F821DC">
        <w:t xml:space="preserve"> search engine service; or</w:t>
      </w:r>
    </w:p>
    <w:p w14:paraId="6427CD00" w14:textId="71491F65" w:rsidR="00207FF3" w:rsidRPr="00F821DC" w:rsidRDefault="00207FF3" w:rsidP="00207FF3">
      <w:pPr>
        <w:pStyle w:val="paragraph"/>
      </w:pPr>
      <w:r w:rsidRPr="00F821DC">
        <w:tab/>
        <w:t>(n)</w:t>
      </w:r>
      <w:r w:rsidRPr="00F821DC">
        <w:tab/>
        <w:t>a service that enables end</w:t>
      </w:r>
      <w:r w:rsidR="009C25AF">
        <w:noBreakHyphen/>
      </w:r>
      <w:r w:rsidRPr="00F821DC">
        <w:t>users to communicate, by means of voice calls, with other end</w:t>
      </w:r>
      <w:r w:rsidR="009C25AF">
        <w:noBreakHyphen/>
      </w:r>
      <w:r w:rsidRPr="00F821DC">
        <w:t>users; or</w:t>
      </w:r>
    </w:p>
    <w:p w14:paraId="65F0559C" w14:textId="540BEC69" w:rsidR="00207FF3" w:rsidRPr="00F821DC" w:rsidRDefault="00207FF3" w:rsidP="00207FF3">
      <w:pPr>
        <w:pStyle w:val="paragraph"/>
      </w:pPr>
      <w:r w:rsidRPr="00F821DC">
        <w:tab/>
        <w:t>(o)</w:t>
      </w:r>
      <w:r w:rsidRPr="00F821DC">
        <w:tab/>
        <w:t>a service that enables end</w:t>
      </w:r>
      <w:r w:rsidR="009C25AF">
        <w:noBreakHyphen/>
      </w:r>
      <w:r w:rsidRPr="00F821DC">
        <w:t>users to communicate, by means of video calls, with other end</w:t>
      </w:r>
      <w:r w:rsidR="009C25AF">
        <w:noBreakHyphen/>
      </w:r>
      <w:r w:rsidRPr="00F821DC">
        <w:t>users; or</w:t>
      </w:r>
    </w:p>
    <w:p w14:paraId="50112EFE" w14:textId="5B3FAAF5" w:rsidR="00207FF3" w:rsidRPr="00F821DC" w:rsidRDefault="00207FF3" w:rsidP="00207FF3">
      <w:pPr>
        <w:pStyle w:val="paragraph"/>
      </w:pPr>
      <w:r w:rsidRPr="00F821DC">
        <w:tab/>
        <w:t>(p)</w:t>
      </w:r>
      <w:r w:rsidRPr="00F821DC">
        <w:tab/>
        <w:t>a service that enables end</w:t>
      </w:r>
      <w:r w:rsidR="009C25AF">
        <w:noBreakHyphen/>
      </w:r>
      <w:r w:rsidRPr="00F821DC">
        <w:t>users to communicate, by means of email, with other end</w:t>
      </w:r>
      <w:r w:rsidR="009C25AF">
        <w:noBreakHyphen/>
      </w:r>
      <w:r w:rsidRPr="00F821DC">
        <w:t>users; or</w:t>
      </w:r>
    </w:p>
    <w:p w14:paraId="3E44A0A3" w14:textId="77777777" w:rsidR="00207FF3" w:rsidRPr="00F821DC" w:rsidRDefault="00207FF3" w:rsidP="00207FF3">
      <w:pPr>
        <w:pStyle w:val="paragraph"/>
      </w:pPr>
      <w:r w:rsidRPr="00F821DC">
        <w:tab/>
        <w:t>(q)</w:t>
      </w:r>
      <w:r w:rsidRPr="00F821DC">
        <w:tab/>
        <w:t>an instant messaging service that:</w:t>
      </w:r>
    </w:p>
    <w:p w14:paraId="69D3694D" w14:textId="4D2B2E27" w:rsidR="00207FF3" w:rsidRPr="00F821DC" w:rsidRDefault="00207FF3" w:rsidP="00207FF3">
      <w:pPr>
        <w:pStyle w:val="paragraphsub"/>
      </w:pPr>
      <w:r w:rsidRPr="00F821DC">
        <w:tab/>
        <w:t>(i)</w:t>
      </w:r>
      <w:r w:rsidRPr="00F821DC">
        <w:tab/>
        <w:t>enables end</w:t>
      </w:r>
      <w:r w:rsidR="009C25AF">
        <w:noBreakHyphen/>
      </w:r>
      <w:r w:rsidRPr="00F821DC">
        <w:t>users to communicate with other end</w:t>
      </w:r>
      <w:r w:rsidR="009C25AF">
        <w:noBreakHyphen/>
      </w:r>
      <w:r w:rsidRPr="00F821DC">
        <w:t>users; and</w:t>
      </w:r>
    </w:p>
    <w:p w14:paraId="6E7B91E0" w14:textId="77777777" w:rsidR="00207FF3" w:rsidRPr="00F821DC" w:rsidRDefault="00207FF3" w:rsidP="00207FF3">
      <w:pPr>
        <w:pStyle w:val="paragraphsub"/>
      </w:pPr>
      <w:r w:rsidRPr="00F821DC">
        <w:tab/>
        <w:t>(ii)</w:t>
      </w:r>
      <w:r w:rsidRPr="00F821DC">
        <w:tab/>
        <w:t>is not an adult chat service; or</w:t>
      </w:r>
    </w:p>
    <w:p w14:paraId="15983597" w14:textId="77777777" w:rsidR="00207FF3" w:rsidRPr="00F821DC" w:rsidRDefault="00207FF3" w:rsidP="00207FF3">
      <w:pPr>
        <w:pStyle w:val="paragraph"/>
      </w:pPr>
      <w:r w:rsidRPr="00F821DC">
        <w:tab/>
        <w:t>(r)</w:t>
      </w:r>
      <w:r w:rsidRPr="00F821DC">
        <w:tab/>
        <w:t>an SMS service that:</w:t>
      </w:r>
    </w:p>
    <w:p w14:paraId="0B4C9509" w14:textId="68D0445C" w:rsidR="00207FF3" w:rsidRPr="00F821DC" w:rsidRDefault="00207FF3" w:rsidP="00207FF3">
      <w:pPr>
        <w:pStyle w:val="paragraphsub"/>
      </w:pPr>
      <w:r w:rsidRPr="00F821DC">
        <w:tab/>
        <w:t>(i)</w:t>
      </w:r>
      <w:r w:rsidRPr="00F821DC">
        <w:tab/>
        <w:t>enables end</w:t>
      </w:r>
      <w:r w:rsidR="009C25AF">
        <w:noBreakHyphen/>
      </w:r>
      <w:r w:rsidRPr="00F821DC">
        <w:t>users to communicate with other end</w:t>
      </w:r>
      <w:r w:rsidR="009C25AF">
        <w:noBreakHyphen/>
      </w:r>
      <w:r w:rsidRPr="00F821DC">
        <w:t>users; and</w:t>
      </w:r>
    </w:p>
    <w:p w14:paraId="13FE3012" w14:textId="77777777" w:rsidR="00207FF3" w:rsidRPr="00F821DC" w:rsidRDefault="00207FF3" w:rsidP="00207FF3">
      <w:pPr>
        <w:pStyle w:val="paragraphsub"/>
      </w:pPr>
      <w:r w:rsidRPr="00F821DC">
        <w:tab/>
        <w:t>(ii)</w:t>
      </w:r>
      <w:r w:rsidRPr="00F821DC">
        <w:tab/>
        <w:t>is not an adult chat service; or</w:t>
      </w:r>
    </w:p>
    <w:p w14:paraId="1986E60D" w14:textId="77777777" w:rsidR="00207FF3" w:rsidRPr="00F821DC" w:rsidRDefault="00207FF3" w:rsidP="00207FF3">
      <w:pPr>
        <w:pStyle w:val="paragraph"/>
      </w:pPr>
      <w:r w:rsidRPr="00F821DC">
        <w:tab/>
        <w:t>(s)</w:t>
      </w:r>
      <w:r w:rsidRPr="00F821DC">
        <w:tab/>
        <w:t>an MMS service that:</w:t>
      </w:r>
    </w:p>
    <w:p w14:paraId="67344D72" w14:textId="3A234F3A" w:rsidR="00207FF3" w:rsidRPr="00F821DC" w:rsidRDefault="00207FF3" w:rsidP="00207FF3">
      <w:pPr>
        <w:pStyle w:val="paragraphsub"/>
      </w:pPr>
      <w:r w:rsidRPr="00F821DC">
        <w:tab/>
        <w:t>(i)</w:t>
      </w:r>
      <w:r w:rsidRPr="00F821DC">
        <w:tab/>
        <w:t>enables end</w:t>
      </w:r>
      <w:r w:rsidR="009C25AF">
        <w:noBreakHyphen/>
      </w:r>
      <w:r w:rsidRPr="00F821DC">
        <w:t>users to communicate with other end</w:t>
      </w:r>
      <w:r w:rsidR="009C25AF">
        <w:noBreakHyphen/>
      </w:r>
      <w:r w:rsidRPr="00F821DC">
        <w:t>users; and</w:t>
      </w:r>
    </w:p>
    <w:p w14:paraId="5C8C0E9D" w14:textId="77777777" w:rsidR="00207FF3" w:rsidRPr="00F821DC" w:rsidRDefault="00207FF3" w:rsidP="00207FF3">
      <w:pPr>
        <w:pStyle w:val="paragraphsub"/>
      </w:pPr>
      <w:r w:rsidRPr="00F821DC">
        <w:tab/>
        <w:t>(ii)</w:t>
      </w:r>
      <w:r w:rsidRPr="00F821DC">
        <w:tab/>
        <w:t>is not an adult chat service; or</w:t>
      </w:r>
    </w:p>
    <w:p w14:paraId="04199513" w14:textId="77777777" w:rsidR="00207FF3" w:rsidRPr="00F821DC" w:rsidRDefault="00207FF3" w:rsidP="00207FF3">
      <w:pPr>
        <w:pStyle w:val="paragraph"/>
      </w:pPr>
      <w:r w:rsidRPr="00F821DC">
        <w:tab/>
        <w:t>(t)</w:t>
      </w:r>
      <w:r w:rsidRPr="00F821DC">
        <w:tab/>
        <w:t>a service that delivers content by fax; or</w:t>
      </w:r>
    </w:p>
    <w:p w14:paraId="6478ACED" w14:textId="77777777" w:rsidR="00207FF3" w:rsidRPr="00F821DC" w:rsidRDefault="00207FF3" w:rsidP="00207FF3">
      <w:pPr>
        <w:pStyle w:val="paragraph"/>
      </w:pPr>
      <w:r w:rsidRPr="00F821DC">
        <w:tab/>
        <w:t>(u)</w:t>
      </w:r>
      <w:r w:rsidRPr="00F821DC">
        <w:tab/>
        <w:t>an exempt data storage service; or</w:t>
      </w:r>
    </w:p>
    <w:p w14:paraId="048EF4B1" w14:textId="4CFB0046" w:rsidR="00207FF3" w:rsidRPr="00F821DC" w:rsidRDefault="00207FF3" w:rsidP="00207FF3">
      <w:pPr>
        <w:pStyle w:val="paragraph"/>
      </w:pPr>
      <w:r w:rsidRPr="00F821DC">
        <w:tab/>
        <w:t>(v)</w:t>
      </w:r>
      <w:r w:rsidRPr="00F821DC">
        <w:tab/>
        <w:t>an exempt back</w:t>
      </w:r>
      <w:r w:rsidR="009C25AF">
        <w:noBreakHyphen/>
      </w:r>
      <w:r w:rsidRPr="00F821DC">
        <w:t>up service; or</w:t>
      </w:r>
    </w:p>
    <w:p w14:paraId="7B4DCFB0" w14:textId="77777777" w:rsidR="00207FF3" w:rsidRPr="00F821DC" w:rsidRDefault="00207FF3" w:rsidP="00207FF3">
      <w:pPr>
        <w:pStyle w:val="paragraph"/>
      </w:pPr>
      <w:r w:rsidRPr="00F821DC">
        <w:tab/>
        <w:t>(x)</w:t>
      </w:r>
      <w:r w:rsidRPr="00F821DC">
        <w:tab/>
        <w:t>a service specified in the regulations.</w:t>
      </w:r>
    </w:p>
    <w:p w14:paraId="73258546" w14:textId="77777777" w:rsidR="00207FF3" w:rsidRPr="00F821DC" w:rsidRDefault="00207FF3" w:rsidP="00207FF3">
      <w:pPr>
        <w:pStyle w:val="notetext"/>
      </w:pPr>
      <w:r w:rsidRPr="00F821DC">
        <w:t>Note 1:</w:t>
      </w:r>
      <w:r w:rsidRPr="00F821DC">
        <w:tab/>
      </w:r>
      <w:r w:rsidRPr="00F821DC">
        <w:rPr>
          <w:b/>
          <w:i/>
        </w:rPr>
        <w:t>SMS</w:t>
      </w:r>
      <w:r w:rsidRPr="00F821DC">
        <w:t xml:space="preserve"> is short for short message service.</w:t>
      </w:r>
    </w:p>
    <w:p w14:paraId="0176D5D4" w14:textId="77777777" w:rsidR="00207FF3" w:rsidRPr="00F821DC" w:rsidRDefault="00207FF3" w:rsidP="00207FF3">
      <w:pPr>
        <w:pStyle w:val="notetext"/>
      </w:pPr>
      <w:r w:rsidRPr="00F821DC">
        <w:t>Note 2:</w:t>
      </w:r>
      <w:r w:rsidRPr="00F821DC">
        <w:tab/>
      </w:r>
      <w:r w:rsidRPr="00F821DC">
        <w:rPr>
          <w:b/>
          <w:i/>
        </w:rPr>
        <w:t>MMS</w:t>
      </w:r>
      <w:r w:rsidRPr="00F821DC">
        <w:t xml:space="preserve"> is short for multimedia message service.</w:t>
      </w:r>
    </w:p>
    <w:p w14:paraId="46F5E22F" w14:textId="5E786478" w:rsidR="00207FF3" w:rsidRPr="00F821DC" w:rsidRDefault="00207FF3" w:rsidP="00207FF3">
      <w:pPr>
        <w:pStyle w:val="notetext"/>
      </w:pPr>
      <w:r w:rsidRPr="00F821DC">
        <w:t>Note 3:</w:t>
      </w:r>
      <w:r w:rsidRPr="00F821DC">
        <w:tab/>
        <w:t xml:space="preserve">For specification by class, see </w:t>
      </w:r>
      <w:r w:rsidR="00D8175F" w:rsidRPr="00F821DC">
        <w:t>sub</w:t>
      </w:r>
      <w:r w:rsidR="009C25AF">
        <w:t>section 1</w:t>
      </w:r>
      <w:r w:rsidRPr="00F821DC">
        <w:t xml:space="preserve">3(3) of the </w:t>
      </w:r>
      <w:r w:rsidR="00B603B4" w:rsidRPr="00F821DC">
        <w:rPr>
          <w:i/>
        </w:rPr>
        <w:t>Legislation Act 2003</w:t>
      </w:r>
      <w:r w:rsidRPr="00F821DC">
        <w:t>.</w:t>
      </w:r>
    </w:p>
    <w:p w14:paraId="61F2F971" w14:textId="77777777" w:rsidR="00207FF3" w:rsidRPr="00F821DC" w:rsidRDefault="00207FF3" w:rsidP="00207FF3">
      <w:pPr>
        <w:pStyle w:val="Definition"/>
      </w:pPr>
      <w:r w:rsidRPr="00F821DC">
        <w:rPr>
          <w:b/>
          <w:i/>
        </w:rPr>
        <w:t>content service provider</w:t>
      </w:r>
      <w:r w:rsidRPr="00F821DC">
        <w:t xml:space="preserve"> means a person who provides a content service.</w:t>
      </w:r>
    </w:p>
    <w:p w14:paraId="41585D96" w14:textId="77777777" w:rsidR="00207FF3" w:rsidRPr="00F821DC" w:rsidRDefault="00207FF3" w:rsidP="00207FF3">
      <w:pPr>
        <w:pStyle w:val="notetext"/>
      </w:pPr>
      <w:r w:rsidRPr="00F821DC">
        <w:t>Note:</w:t>
      </w:r>
      <w:r w:rsidRPr="00F821DC">
        <w:tab/>
        <w:t>See clause</w:t>
      </w:r>
      <w:r w:rsidR="009D7816" w:rsidRPr="00F821DC">
        <w:t> </w:t>
      </w:r>
      <w:r w:rsidRPr="00F821DC">
        <w:t>5.</w:t>
      </w:r>
    </w:p>
    <w:p w14:paraId="214370A4" w14:textId="77777777" w:rsidR="00207FF3" w:rsidRPr="00F821DC" w:rsidRDefault="00207FF3" w:rsidP="00207FF3">
      <w:pPr>
        <w:pStyle w:val="Definition"/>
      </w:pPr>
      <w:r w:rsidRPr="00F821DC">
        <w:rPr>
          <w:b/>
          <w:i/>
        </w:rPr>
        <w:lastRenderedPageBreak/>
        <w:t>court/tribunal proceedings</w:t>
      </w:r>
      <w:r w:rsidRPr="00F821DC">
        <w:t xml:space="preserve"> means words spoken and acts done in the course of, or for purposes of or incidental to, the transacting of the business of a court or a tribunal, and includes:</w:t>
      </w:r>
    </w:p>
    <w:p w14:paraId="334516D3" w14:textId="77777777" w:rsidR="00207FF3" w:rsidRPr="00F821DC" w:rsidRDefault="00207FF3" w:rsidP="00207FF3">
      <w:pPr>
        <w:pStyle w:val="paragraph"/>
      </w:pPr>
      <w:r w:rsidRPr="00F821DC">
        <w:tab/>
        <w:t>(a)</w:t>
      </w:r>
      <w:r w:rsidRPr="00F821DC">
        <w:tab/>
        <w:t>evidence given before the court or tribunal; and</w:t>
      </w:r>
    </w:p>
    <w:p w14:paraId="7C896EEC" w14:textId="77777777" w:rsidR="00207FF3" w:rsidRPr="00F821DC" w:rsidRDefault="00207FF3" w:rsidP="00207FF3">
      <w:pPr>
        <w:pStyle w:val="paragraph"/>
      </w:pPr>
      <w:r w:rsidRPr="00F821DC">
        <w:tab/>
        <w:t>(b)</w:t>
      </w:r>
      <w:r w:rsidRPr="00F821DC">
        <w:tab/>
        <w:t>a document presented or submitted to the court or tribunal; and</w:t>
      </w:r>
    </w:p>
    <w:p w14:paraId="3F713E82" w14:textId="77777777" w:rsidR="00207FF3" w:rsidRPr="00F821DC" w:rsidRDefault="00207FF3" w:rsidP="00207FF3">
      <w:pPr>
        <w:pStyle w:val="paragraph"/>
      </w:pPr>
      <w:r w:rsidRPr="00F821DC">
        <w:tab/>
        <w:t>(c)</w:t>
      </w:r>
      <w:r w:rsidRPr="00F821DC">
        <w:tab/>
        <w:t>a document issued or published by, or with the authority of, the court or tribunal.</w:t>
      </w:r>
    </w:p>
    <w:p w14:paraId="6976ADE8" w14:textId="7037F6B0" w:rsidR="00207FF3" w:rsidRPr="00F821DC" w:rsidRDefault="00207FF3" w:rsidP="00207FF3">
      <w:pPr>
        <w:pStyle w:val="Definition"/>
      </w:pPr>
      <w:r w:rsidRPr="00F821DC">
        <w:rPr>
          <w:b/>
          <w:i/>
        </w:rPr>
        <w:t>exempt back</w:t>
      </w:r>
      <w:r w:rsidR="009C25AF">
        <w:rPr>
          <w:b/>
          <w:i/>
        </w:rPr>
        <w:noBreakHyphen/>
      </w:r>
      <w:r w:rsidRPr="00F821DC">
        <w:rPr>
          <w:b/>
          <w:i/>
        </w:rPr>
        <w:t>up service</w:t>
      </w:r>
      <w:r w:rsidRPr="00F821DC">
        <w:t xml:space="preserve"> means a back</w:t>
      </w:r>
      <w:r w:rsidR="009C25AF">
        <w:noBreakHyphen/>
      </w:r>
      <w:r w:rsidRPr="00F821DC">
        <w:t>up service, where each end</w:t>
      </w:r>
      <w:r w:rsidR="009C25AF">
        <w:noBreakHyphen/>
      </w:r>
      <w:r w:rsidRPr="00F821DC">
        <w:t>user’s access is restricted to the end</w:t>
      </w:r>
      <w:r w:rsidR="009C25AF">
        <w:noBreakHyphen/>
      </w:r>
      <w:r w:rsidRPr="00F821DC">
        <w:t>user’s backed</w:t>
      </w:r>
      <w:r w:rsidR="009C25AF">
        <w:noBreakHyphen/>
      </w:r>
      <w:r w:rsidRPr="00F821DC">
        <w:t>up content.</w:t>
      </w:r>
    </w:p>
    <w:p w14:paraId="08FA9313" w14:textId="77777777" w:rsidR="00207FF3" w:rsidRPr="00F821DC" w:rsidRDefault="00207FF3" w:rsidP="00207FF3">
      <w:pPr>
        <w:pStyle w:val="Definition"/>
      </w:pPr>
      <w:r w:rsidRPr="00F821DC">
        <w:rPr>
          <w:b/>
          <w:i/>
        </w:rPr>
        <w:t>exempt court/tribunal content service</w:t>
      </w:r>
      <w:r w:rsidRPr="00F821DC">
        <w:t xml:space="preserve"> means a service to the extent to which it delivers, or provides access to, content that consists of court/tribunal proceedings.</w:t>
      </w:r>
    </w:p>
    <w:p w14:paraId="0FE8F8B4" w14:textId="7C0F876F" w:rsidR="00207FF3" w:rsidRPr="00F821DC" w:rsidRDefault="00207FF3" w:rsidP="00207FF3">
      <w:pPr>
        <w:pStyle w:val="Definition"/>
      </w:pPr>
      <w:r w:rsidRPr="00F821DC">
        <w:rPr>
          <w:b/>
          <w:i/>
        </w:rPr>
        <w:t>exempt data storage service</w:t>
      </w:r>
      <w:r w:rsidRPr="00F821DC">
        <w:t xml:space="preserve"> means a data storage service, where each end</w:t>
      </w:r>
      <w:r w:rsidR="009C25AF">
        <w:noBreakHyphen/>
      </w:r>
      <w:r w:rsidRPr="00F821DC">
        <w:t>user’s access is restricted to the end</w:t>
      </w:r>
      <w:r w:rsidR="009C25AF">
        <w:noBreakHyphen/>
      </w:r>
      <w:r w:rsidRPr="00F821DC">
        <w:t>user’s stored content.</w:t>
      </w:r>
    </w:p>
    <w:p w14:paraId="7799B8BA" w14:textId="77777777" w:rsidR="00207FF3" w:rsidRPr="00F821DC" w:rsidRDefault="00207FF3" w:rsidP="00207FF3">
      <w:pPr>
        <w:pStyle w:val="Definition"/>
      </w:pPr>
      <w:r w:rsidRPr="00F821DC">
        <w:rPr>
          <w:b/>
          <w:i/>
        </w:rPr>
        <w:t xml:space="preserve">exempt </w:t>
      </w:r>
      <w:r w:rsidR="00C15A33" w:rsidRPr="00F821DC">
        <w:rPr>
          <w:b/>
          <w:i/>
        </w:rPr>
        <w:t>internet</w:t>
      </w:r>
      <w:r w:rsidRPr="00F821DC">
        <w:rPr>
          <w:b/>
          <w:i/>
        </w:rPr>
        <w:t xml:space="preserve"> directory service</w:t>
      </w:r>
      <w:r w:rsidRPr="00F821DC">
        <w:t xml:space="preserve"> means an </w:t>
      </w:r>
      <w:r w:rsidR="00C15A33" w:rsidRPr="00F821DC">
        <w:t>internet</w:t>
      </w:r>
      <w:r w:rsidRPr="00F821DC">
        <w:t xml:space="preserve"> directory service that:</w:t>
      </w:r>
    </w:p>
    <w:p w14:paraId="5F509F45" w14:textId="7465555A" w:rsidR="00207FF3" w:rsidRPr="00F821DC" w:rsidRDefault="00207FF3" w:rsidP="00207FF3">
      <w:pPr>
        <w:pStyle w:val="paragraph"/>
      </w:pPr>
      <w:r w:rsidRPr="00F821DC">
        <w:tab/>
        <w:t>(a)</w:t>
      </w:r>
      <w:r w:rsidRPr="00F821DC">
        <w:tab/>
        <w:t xml:space="preserve">does not specialise in providing links to, or information about, </w:t>
      </w:r>
      <w:r w:rsidR="007B6665" w:rsidRPr="00F821DC">
        <w:t>websites</w:t>
      </w:r>
      <w:r w:rsidRPr="00F821DC">
        <w:t xml:space="preserve"> that specialise in </w:t>
      </w:r>
      <w:r w:rsidR="00731D44" w:rsidRPr="00F821DC">
        <w:t xml:space="preserve">content that is class 1 material or content that is class 2 material covered by </w:t>
      </w:r>
      <w:r w:rsidR="00D8175F" w:rsidRPr="00F821DC">
        <w:t>paragraph 1</w:t>
      </w:r>
      <w:r w:rsidR="00731D44" w:rsidRPr="00F821DC">
        <w:t xml:space="preserve">07(1)(a), (b), (c), (d) or (e) of </w:t>
      </w:r>
      <w:r w:rsidR="00CC2936" w:rsidRPr="00F821DC">
        <w:t xml:space="preserve">the </w:t>
      </w:r>
      <w:r w:rsidR="00731D44" w:rsidRPr="00F821DC">
        <w:rPr>
          <w:i/>
        </w:rPr>
        <w:t>Online Safety</w:t>
      </w:r>
      <w:r w:rsidR="00731D44" w:rsidRPr="00F821DC">
        <w:t xml:space="preserve"> </w:t>
      </w:r>
      <w:r w:rsidR="00731D44" w:rsidRPr="00F821DC">
        <w:rPr>
          <w:i/>
        </w:rPr>
        <w:t>Act 2021</w:t>
      </w:r>
      <w:r w:rsidRPr="00F821DC">
        <w:t>; and</w:t>
      </w:r>
    </w:p>
    <w:p w14:paraId="32FB02E4" w14:textId="77777777" w:rsidR="00207FF3" w:rsidRPr="00F821DC" w:rsidRDefault="00207FF3" w:rsidP="00207FF3">
      <w:pPr>
        <w:pStyle w:val="paragraph"/>
      </w:pPr>
      <w:r w:rsidRPr="00F821DC">
        <w:tab/>
        <w:t>(b)</w:t>
      </w:r>
      <w:r w:rsidRPr="00F821DC">
        <w:tab/>
        <w:t>is not a service specified in the regulations; and</w:t>
      </w:r>
    </w:p>
    <w:p w14:paraId="62AAC316" w14:textId="77777777" w:rsidR="00207FF3" w:rsidRPr="00F821DC" w:rsidRDefault="00207FF3" w:rsidP="00207FF3">
      <w:pPr>
        <w:pStyle w:val="paragraph"/>
      </w:pPr>
      <w:r w:rsidRPr="00F821DC">
        <w:tab/>
        <w:t>(c)</w:t>
      </w:r>
      <w:r w:rsidRPr="00F821DC">
        <w:tab/>
        <w:t>complies with such other requirements (if any) as are specified in the regulations.</w:t>
      </w:r>
    </w:p>
    <w:p w14:paraId="4C0B102A" w14:textId="350F8490" w:rsidR="00207FF3" w:rsidRPr="00F821DC" w:rsidRDefault="00207FF3" w:rsidP="00207FF3">
      <w:pPr>
        <w:pStyle w:val="notetext"/>
      </w:pPr>
      <w:r w:rsidRPr="00F821DC">
        <w:t>Note:</w:t>
      </w:r>
      <w:r w:rsidRPr="00F821DC">
        <w:tab/>
        <w:t xml:space="preserve">For specification by class, see </w:t>
      </w:r>
      <w:r w:rsidR="00D8175F" w:rsidRPr="00F821DC">
        <w:t>sub</w:t>
      </w:r>
      <w:r w:rsidR="009C25AF">
        <w:t>section 1</w:t>
      </w:r>
      <w:r w:rsidRPr="00F821DC">
        <w:t xml:space="preserve">3(3) of the </w:t>
      </w:r>
      <w:r w:rsidR="00B603B4" w:rsidRPr="00F821DC">
        <w:rPr>
          <w:i/>
        </w:rPr>
        <w:t>Legislation Act 2003</w:t>
      </w:r>
      <w:r w:rsidRPr="00F821DC">
        <w:t>.</w:t>
      </w:r>
    </w:p>
    <w:p w14:paraId="5F77E7AF" w14:textId="77777777" w:rsidR="00207FF3" w:rsidRPr="00F821DC" w:rsidRDefault="00207FF3" w:rsidP="00207FF3">
      <w:pPr>
        <w:pStyle w:val="Definition"/>
      </w:pPr>
      <w:r w:rsidRPr="00F821DC">
        <w:rPr>
          <w:b/>
          <w:i/>
        </w:rPr>
        <w:t xml:space="preserve">exempt </w:t>
      </w:r>
      <w:r w:rsidR="00C15A33" w:rsidRPr="00F821DC">
        <w:rPr>
          <w:b/>
          <w:i/>
        </w:rPr>
        <w:t>internet</w:t>
      </w:r>
      <w:r w:rsidRPr="00F821DC">
        <w:rPr>
          <w:b/>
          <w:i/>
        </w:rPr>
        <w:t xml:space="preserve"> search engine service</w:t>
      </w:r>
      <w:r w:rsidRPr="00F821DC">
        <w:t xml:space="preserve"> means an </w:t>
      </w:r>
      <w:r w:rsidR="00C15A33" w:rsidRPr="00F821DC">
        <w:t>internet</w:t>
      </w:r>
      <w:r w:rsidRPr="00F821DC">
        <w:t xml:space="preserve"> search engine service that:</w:t>
      </w:r>
    </w:p>
    <w:p w14:paraId="160008E8" w14:textId="7CAFFE87" w:rsidR="00207FF3" w:rsidRPr="00F821DC" w:rsidRDefault="00207FF3" w:rsidP="00207FF3">
      <w:pPr>
        <w:pStyle w:val="paragraph"/>
      </w:pPr>
      <w:r w:rsidRPr="00F821DC">
        <w:tab/>
        <w:t>(a)</w:t>
      </w:r>
      <w:r w:rsidRPr="00F821DC">
        <w:tab/>
        <w:t xml:space="preserve">does not specialise in providing links to, or information about, </w:t>
      </w:r>
      <w:r w:rsidR="007B6665" w:rsidRPr="00F821DC">
        <w:t>websites</w:t>
      </w:r>
      <w:r w:rsidRPr="00F821DC">
        <w:t xml:space="preserve"> that specialise in </w:t>
      </w:r>
      <w:r w:rsidR="00B641CF" w:rsidRPr="00F821DC">
        <w:t xml:space="preserve">content that is class 1 material or content that is class 2 material covered by </w:t>
      </w:r>
      <w:r w:rsidR="00D8175F" w:rsidRPr="00F821DC">
        <w:lastRenderedPageBreak/>
        <w:t>paragraph 1</w:t>
      </w:r>
      <w:r w:rsidR="00B641CF" w:rsidRPr="00F821DC">
        <w:t>07(1)(a), (b), (c), (d) or (e) of</w:t>
      </w:r>
      <w:r w:rsidR="00CC2936" w:rsidRPr="00F821DC">
        <w:t xml:space="preserve"> the</w:t>
      </w:r>
      <w:r w:rsidR="00B641CF" w:rsidRPr="00F821DC">
        <w:t xml:space="preserve"> </w:t>
      </w:r>
      <w:r w:rsidR="00B641CF" w:rsidRPr="00F821DC">
        <w:rPr>
          <w:i/>
        </w:rPr>
        <w:t>Online Safety</w:t>
      </w:r>
      <w:r w:rsidR="00B641CF" w:rsidRPr="00F821DC">
        <w:t xml:space="preserve"> </w:t>
      </w:r>
      <w:r w:rsidR="00B641CF" w:rsidRPr="00F821DC">
        <w:rPr>
          <w:i/>
        </w:rPr>
        <w:t>Act 2021</w:t>
      </w:r>
      <w:r w:rsidRPr="00F821DC">
        <w:t>; and</w:t>
      </w:r>
    </w:p>
    <w:p w14:paraId="1A626814" w14:textId="77777777" w:rsidR="00207FF3" w:rsidRPr="00F821DC" w:rsidRDefault="00207FF3" w:rsidP="00207FF3">
      <w:pPr>
        <w:pStyle w:val="paragraph"/>
      </w:pPr>
      <w:r w:rsidRPr="00F821DC">
        <w:tab/>
        <w:t>(b)</w:t>
      </w:r>
      <w:r w:rsidRPr="00F821DC">
        <w:tab/>
        <w:t>is not a service specified in the regulations; and</w:t>
      </w:r>
    </w:p>
    <w:p w14:paraId="4C3F78CB" w14:textId="77777777" w:rsidR="00207FF3" w:rsidRPr="00F821DC" w:rsidRDefault="00207FF3" w:rsidP="00207FF3">
      <w:pPr>
        <w:pStyle w:val="paragraph"/>
      </w:pPr>
      <w:r w:rsidRPr="00F821DC">
        <w:tab/>
        <w:t>(c)</w:t>
      </w:r>
      <w:r w:rsidRPr="00F821DC">
        <w:tab/>
        <w:t>complies with such other requirements (if any) as are specified in the regulations.</w:t>
      </w:r>
    </w:p>
    <w:p w14:paraId="3A09E00F" w14:textId="2CA242CF" w:rsidR="00207FF3" w:rsidRPr="00F821DC" w:rsidRDefault="00207FF3" w:rsidP="00207FF3">
      <w:pPr>
        <w:pStyle w:val="notetext"/>
      </w:pPr>
      <w:r w:rsidRPr="00F821DC">
        <w:t>Note:</w:t>
      </w:r>
      <w:r w:rsidRPr="00F821DC">
        <w:tab/>
        <w:t xml:space="preserve">For specification by class, see </w:t>
      </w:r>
      <w:r w:rsidR="00D8175F" w:rsidRPr="00F821DC">
        <w:t>sub</w:t>
      </w:r>
      <w:r w:rsidR="009C25AF">
        <w:t>section 1</w:t>
      </w:r>
      <w:r w:rsidRPr="00F821DC">
        <w:t xml:space="preserve">3(3) of the </w:t>
      </w:r>
      <w:r w:rsidR="00B603B4" w:rsidRPr="00F821DC">
        <w:rPr>
          <w:i/>
        </w:rPr>
        <w:t>Legislation Act 2003</w:t>
      </w:r>
      <w:r w:rsidRPr="00F821DC">
        <w:t>.</w:t>
      </w:r>
    </w:p>
    <w:p w14:paraId="27E570E6" w14:textId="29A3FC63" w:rsidR="00207FF3" w:rsidRPr="00F821DC" w:rsidRDefault="00207FF3" w:rsidP="00207FF3">
      <w:pPr>
        <w:pStyle w:val="Definition"/>
      </w:pPr>
      <w:r w:rsidRPr="00F821DC">
        <w:rPr>
          <w:b/>
          <w:i/>
        </w:rPr>
        <w:t>exempt official</w:t>
      </w:r>
      <w:r w:rsidR="009C25AF">
        <w:rPr>
          <w:b/>
          <w:i/>
        </w:rPr>
        <w:noBreakHyphen/>
      </w:r>
      <w:r w:rsidRPr="00F821DC">
        <w:rPr>
          <w:b/>
          <w:i/>
        </w:rPr>
        <w:t>inquiry content service</w:t>
      </w:r>
      <w:r w:rsidRPr="00F821DC">
        <w:t xml:space="preserve"> means a service to the extent to which it delivers, or provides access to, content that consists of official</w:t>
      </w:r>
      <w:r w:rsidR="009C25AF">
        <w:noBreakHyphen/>
      </w:r>
      <w:r w:rsidRPr="00F821DC">
        <w:t>inquiry proceedings.</w:t>
      </w:r>
    </w:p>
    <w:p w14:paraId="2828EC0A" w14:textId="77777777" w:rsidR="00207FF3" w:rsidRPr="00F821DC" w:rsidRDefault="00207FF3" w:rsidP="00207FF3">
      <w:pPr>
        <w:pStyle w:val="Definition"/>
      </w:pPr>
      <w:r w:rsidRPr="00F821DC">
        <w:rPr>
          <w:b/>
          <w:i/>
        </w:rPr>
        <w:t>exempt Parliamentary content service</w:t>
      </w:r>
      <w:r w:rsidRPr="00F821DC">
        <w:t xml:space="preserve"> means a service to the extent to which it delivers, or provides access to, content that consists of Parliamentary proceedings.</w:t>
      </w:r>
    </w:p>
    <w:p w14:paraId="44F41639" w14:textId="7C506786" w:rsidR="00207FF3" w:rsidRPr="00F821DC" w:rsidRDefault="00207FF3" w:rsidP="00207FF3">
      <w:pPr>
        <w:pStyle w:val="Definition"/>
      </w:pPr>
      <w:r w:rsidRPr="00F821DC">
        <w:rPr>
          <w:b/>
          <w:i/>
        </w:rPr>
        <w:t>exempt point</w:t>
      </w:r>
      <w:r w:rsidR="009C25AF">
        <w:rPr>
          <w:b/>
          <w:i/>
        </w:rPr>
        <w:noBreakHyphen/>
      </w:r>
      <w:r w:rsidRPr="00F821DC">
        <w:rPr>
          <w:b/>
          <w:i/>
        </w:rPr>
        <w:t>to</w:t>
      </w:r>
      <w:r w:rsidR="009C25AF">
        <w:rPr>
          <w:b/>
          <w:i/>
        </w:rPr>
        <w:noBreakHyphen/>
      </w:r>
      <w:r w:rsidRPr="00F821DC">
        <w:rPr>
          <w:b/>
          <w:i/>
        </w:rPr>
        <w:t>point content service</w:t>
      </w:r>
      <w:r w:rsidRPr="00F821DC">
        <w:t xml:space="preserve"> means a service that:</w:t>
      </w:r>
    </w:p>
    <w:p w14:paraId="63055355" w14:textId="77777777" w:rsidR="00207FF3" w:rsidRPr="00F821DC" w:rsidRDefault="00207FF3" w:rsidP="00207FF3">
      <w:pPr>
        <w:pStyle w:val="paragraph"/>
      </w:pPr>
      <w:r w:rsidRPr="00F821DC">
        <w:tab/>
        <w:t>(a)</w:t>
      </w:r>
      <w:r w:rsidRPr="00F821DC">
        <w:tab/>
        <w:t>delivers content by:</w:t>
      </w:r>
    </w:p>
    <w:p w14:paraId="5E5AE0C8" w14:textId="77777777" w:rsidR="00207FF3" w:rsidRPr="00F821DC" w:rsidRDefault="00207FF3" w:rsidP="00207FF3">
      <w:pPr>
        <w:pStyle w:val="paragraphsub"/>
      </w:pPr>
      <w:r w:rsidRPr="00F821DC">
        <w:tab/>
        <w:t>(i)</w:t>
      </w:r>
      <w:r w:rsidRPr="00F821DC">
        <w:tab/>
        <w:t>email; or</w:t>
      </w:r>
    </w:p>
    <w:p w14:paraId="5F6E50FD" w14:textId="77777777" w:rsidR="00207FF3" w:rsidRPr="00F821DC" w:rsidRDefault="00207FF3" w:rsidP="00207FF3">
      <w:pPr>
        <w:pStyle w:val="paragraphsub"/>
      </w:pPr>
      <w:r w:rsidRPr="00F821DC">
        <w:tab/>
        <w:t>(ii)</w:t>
      </w:r>
      <w:r w:rsidRPr="00F821DC">
        <w:tab/>
        <w:t>instant messaging; or</w:t>
      </w:r>
    </w:p>
    <w:p w14:paraId="2625EF2D" w14:textId="77777777" w:rsidR="00207FF3" w:rsidRPr="00F821DC" w:rsidRDefault="00207FF3" w:rsidP="00207FF3">
      <w:pPr>
        <w:pStyle w:val="paragraphsub"/>
      </w:pPr>
      <w:r w:rsidRPr="00F821DC">
        <w:tab/>
        <w:t>(iii)</w:t>
      </w:r>
      <w:r w:rsidRPr="00F821DC">
        <w:tab/>
        <w:t>SMS; or</w:t>
      </w:r>
    </w:p>
    <w:p w14:paraId="18554F17" w14:textId="77777777" w:rsidR="00207FF3" w:rsidRPr="00F821DC" w:rsidRDefault="00207FF3" w:rsidP="00207FF3">
      <w:pPr>
        <w:pStyle w:val="paragraphsub"/>
      </w:pPr>
      <w:r w:rsidRPr="00F821DC">
        <w:tab/>
        <w:t>(iv)</w:t>
      </w:r>
      <w:r w:rsidRPr="00F821DC">
        <w:tab/>
        <w:t>MMS;</w:t>
      </w:r>
    </w:p>
    <w:p w14:paraId="1BC7F29C" w14:textId="77777777" w:rsidR="00207FF3" w:rsidRPr="00F821DC" w:rsidRDefault="00207FF3" w:rsidP="00207FF3">
      <w:pPr>
        <w:pStyle w:val="paragraph"/>
      </w:pPr>
      <w:r w:rsidRPr="00F821DC">
        <w:tab/>
      </w:r>
      <w:r w:rsidRPr="00F821DC">
        <w:tab/>
        <w:t>where the content is produced or packaged by the provider of the service; and</w:t>
      </w:r>
    </w:p>
    <w:p w14:paraId="60B30890" w14:textId="3B1AE595" w:rsidR="00207FF3" w:rsidRPr="00F821DC" w:rsidRDefault="00207FF3" w:rsidP="00207FF3">
      <w:pPr>
        <w:pStyle w:val="paragraph"/>
      </w:pPr>
      <w:r w:rsidRPr="00F821DC">
        <w:tab/>
        <w:t>(b)</w:t>
      </w:r>
      <w:r w:rsidRPr="00F821DC">
        <w:tab/>
        <w:t xml:space="preserve">does not specialise in content that is </w:t>
      </w:r>
      <w:r w:rsidR="00B641CF" w:rsidRPr="00F821DC">
        <w:t xml:space="preserve">content that is class 1 material or content that is class 2 material covered by </w:t>
      </w:r>
      <w:r w:rsidR="00D8175F" w:rsidRPr="00F821DC">
        <w:t>paragraph 1</w:t>
      </w:r>
      <w:r w:rsidR="00B641CF" w:rsidRPr="00F821DC">
        <w:t>07(1)(a), (b), (c), (d) or (e) of</w:t>
      </w:r>
      <w:r w:rsidR="001A1114" w:rsidRPr="00F821DC">
        <w:t xml:space="preserve"> the</w:t>
      </w:r>
      <w:r w:rsidR="00B641CF" w:rsidRPr="00F821DC">
        <w:t xml:space="preserve"> </w:t>
      </w:r>
      <w:r w:rsidR="00B641CF" w:rsidRPr="00F821DC">
        <w:rPr>
          <w:i/>
        </w:rPr>
        <w:t>Online Safety</w:t>
      </w:r>
      <w:r w:rsidR="00B641CF" w:rsidRPr="00F821DC">
        <w:t xml:space="preserve"> </w:t>
      </w:r>
      <w:r w:rsidR="00B641CF" w:rsidRPr="00F821DC">
        <w:rPr>
          <w:i/>
        </w:rPr>
        <w:t>Act 2021</w:t>
      </w:r>
      <w:r w:rsidRPr="00F821DC">
        <w:t>; and</w:t>
      </w:r>
    </w:p>
    <w:p w14:paraId="4F5C5780" w14:textId="77777777" w:rsidR="00207FF3" w:rsidRPr="00F821DC" w:rsidRDefault="00207FF3" w:rsidP="00207FF3">
      <w:pPr>
        <w:pStyle w:val="paragraph"/>
      </w:pPr>
      <w:r w:rsidRPr="00F821DC">
        <w:tab/>
        <w:t>(c)</w:t>
      </w:r>
      <w:r w:rsidRPr="00F821DC">
        <w:tab/>
        <w:t>is not an adult chat service; and</w:t>
      </w:r>
    </w:p>
    <w:p w14:paraId="2495A584" w14:textId="77777777" w:rsidR="00207FF3" w:rsidRPr="00F821DC" w:rsidRDefault="00207FF3" w:rsidP="00207FF3">
      <w:pPr>
        <w:pStyle w:val="paragraph"/>
      </w:pPr>
      <w:r w:rsidRPr="00F821DC">
        <w:tab/>
        <w:t>(d)</w:t>
      </w:r>
      <w:r w:rsidRPr="00F821DC">
        <w:tab/>
        <w:t>is not provided on payment of a fee (whether periodical or otherwise); and</w:t>
      </w:r>
    </w:p>
    <w:p w14:paraId="1BFB6E88" w14:textId="77777777" w:rsidR="00207FF3" w:rsidRPr="00F821DC" w:rsidRDefault="00207FF3" w:rsidP="00207FF3">
      <w:pPr>
        <w:pStyle w:val="paragraph"/>
      </w:pPr>
      <w:r w:rsidRPr="00F821DC">
        <w:tab/>
        <w:t>(e)</w:t>
      </w:r>
      <w:r w:rsidRPr="00F821DC">
        <w:tab/>
        <w:t>is not a service specified in the regulations; and</w:t>
      </w:r>
    </w:p>
    <w:p w14:paraId="17CC0604" w14:textId="77777777" w:rsidR="00207FF3" w:rsidRPr="00F821DC" w:rsidRDefault="00207FF3" w:rsidP="00207FF3">
      <w:pPr>
        <w:pStyle w:val="paragraph"/>
      </w:pPr>
      <w:r w:rsidRPr="00F821DC">
        <w:tab/>
        <w:t>(f)</w:t>
      </w:r>
      <w:r w:rsidRPr="00F821DC">
        <w:tab/>
        <w:t>complies with such other requirements (if any) as are specified in the regulations.</w:t>
      </w:r>
    </w:p>
    <w:p w14:paraId="090F7A2F" w14:textId="77777777" w:rsidR="00207FF3" w:rsidRPr="00F821DC" w:rsidRDefault="00207FF3" w:rsidP="00207FF3">
      <w:pPr>
        <w:pStyle w:val="notetext"/>
      </w:pPr>
      <w:r w:rsidRPr="00F821DC">
        <w:t>Note 1:</w:t>
      </w:r>
      <w:r w:rsidRPr="00F821DC">
        <w:tab/>
      </w:r>
      <w:r w:rsidRPr="00F821DC">
        <w:rPr>
          <w:b/>
          <w:i/>
        </w:rPr>
        <w:t>SMS</w:t>
      </w:r>
      <w:r w:rsidRPr="00F821DC">
        <w:t xml:space="preserve"> is short for short message service.</w:t>
      </w:r>
    </w:p>
    <w:p w14:paraId="31CF0F6D" w14:textId="77777777" w:rsidR="00207FF3" w:rsidRPr="00F821DC" w:rsidRDefault="00207FF3" w:rsidP="00207FF3">
      <w:pPr>
        <w:pStyle w:val="notetext"/>
      </w:pPr>
      <w:r w:rsidRPr="00F821DC">
        <w:t>Note 2:</w:t>
      </w:r>
      <w:r w:rsidRPr="00F821DC">
        <w:tab/>
      </w:r>
      <w:r w:rsidRPr="00F821DC">
        <w:rPr>
          <w:b/>
          <w:i/>
        </w:rPr>
        <w:t>MMS</w:t>
      </w:r>
      <w:r w:rsidRPr="00F821DC">
        <w:t xml:space="preserve"> is short for multimedia message service.</w:t>
      </w:r>
    </w:p>
    <w:p w14:paraId="6F8FA4D5" w14:textId="0C361FFD" w:rsidR="00207FF3" w:rsidRPr="00F821DC" w:rsidRDefault="00207FF3" w:rsidP="00207FF3">
      <w:pPr>
        <w:pStyle w:val="notetext"/>
      </w:pPr>
      <w:r w:rsidRPr="00F821DC">
        <w:lastRenderedPageBreak/>
        <w:t>Note 3:</w:t>
      </w:r>
      <w:r w:rsidRPr="00F821DC">
        <w:tab/>
        <w:t xml:space="preserve">For specification by class, see </w:t>
      </w:r>
      <w:r w:rsidR="00D8175F" w:rsidRPr="00F821DC">
        <w:t>sub</w:t>
      </w:r>
      <w:r w:rsidR="009C25AF">
        <w:t>section 1</w:t>
      </w:r>
      <w:r w:rsidRPr="00F821DC">
        <w:t xml:space="preserve">3(3) of the </w:t>
      </w:r>
      <w:r w:rsidR="00B603B4" w:rsidRPr="00F821DC">
        <w:rPr>
          <w:i/>
        </w:rPr>
        <w:t>Legislation Act 2003</w:t>
      </w:r>
      <w:r w:rsidRPr="00F821DC">
        <w:t>.</w:t>
      </w:r>
    </w:p>
    <w:p w14:paraId="624E8A3D" w14:textId="77777777" w:rsidR="00207FF3" w:rsidRPr="00F821DC" w:rsidRDefault="00207FF3" w:rsidP="00207FF3">
      <w:pPr>
        <w:pStyle w:val="Definition"/>
      </w:pPr>
      <w:r w:rsidRPr="00F821DC">
        <w:rPr>
          <w:b/>
          <w:i/>
        </w:rPr>
        <w:t>licensed broadcasting service</w:t>
      </w:r>
      <w:r w:rsidRPr="00F821DC">
        <w:t xml:space="preserve"> means a broadcasting service provided in accordance with:</w:t>
      </w:r>
    </w:p>
    <w:p w14:paraId="7A1A2970" w14:textId="77777777" w:rsidR="00207FF3" w:rsidRPr="00F821DC" w:rsidRDefault="00207FF3" w:rsidP="00207FF3">
      <w:pPr>
        <w:pStyle w:val="paragraph"/>
      </w:pPr>
      <w:r w:rsidRPr="00F821DC">
        <w:tab/>
        <w:t>(a)</w:t>
      </w:r>
      <w:r w:rsidRPr="00F821DC">
        <w:tab/>
        <w:t>a licence allocated by the ACMA under this Act; or</w:t>
      </w:r>
    </w:p>
    <w:p w14:paraId="58B4A160" w14:textId="77777777" w:rsidR="00207FF3" w:rsidRPr="00F821DC" w:rsidRDefault="00207FF3" w:rsidP="00207FF3">
      <w:pPr>
        <w:pStyle w:val="paragraph"/>
      </w:pPr>
      <w:r w:rsidRPr="00F821DC">
        <w:tab/>
        <w:t>(b)</w:t>
      </w:r>
      <w:r w:rsidRPr="00F821DC">
        <w:tab/>
        <w:t>a class licence determined by the ACMA under this Act.</w:t>
      </w:r>
    </w:p>
    <w:p w14:paraId="249FCB19" w14:textId="77777777" w:rsidR="00207FF3" w:rsidRPr="00F821DC" w:rsidRDefault="00207FF3" w:rsidP="00207FF3">
      <w:pPr>
        <w:pStyle w:val="Definition"/>
      </w:pPr>
      <w:r w:rsidRPr="00F821DC">
        <w:rPr>
          <w:b/>
          <w:i/>
        </w:rPr>
        <w:t>licensed datacasting service</w:t>
      </w:r>
      <w:r w:rsidRPr="00F821DC">
        <w:t xml:space="preserve"> means a datacasting service provided by the holder of a datacasting licence that authorises the provision of that service.</w:t>
      </w:r>
    </w:p>
    <w:p w14:paraId="00E2FC79" w14:textId="2D8807BF" w:rsidR="00207FF3" w:rsidRPr="00F821DC" w:rsidRDefault="00207FF3" w:rsidP="00207FF3">
      <w:pPr>
        <w:pStyle w:val="Definition"/>
      </w:pPr>
      <w:r w:rsidRPr="00F821DC">
        <w:rPr>
          <w:b/>
          <w:i/>
        </w:rPr>
        <w:t>official</w:t>
      </w:r>
      <w:r w:rsidR="009C25AF">
        <w:rPr>
          <w:b/>
          <w:i/>
        </w:rPr>
        <w:noBreakHyphen/>
      </w:r>
      <w:r w:rsidRPr="00F821DC">
        <w:rPr>
          <w:b/>
          <w:i/>
        </w:rPr>
        <w:t>inquiry proceedings</w:t>
      </w:r>
      <w:r w:rsidRPr="00F821DC">
        <w:t xml:space="preserve"> means words spoken and acts done in the course of, or for purposes of or incidental to, the transacting of the business of:</w:t>
      </w:r>
    </w:p>
    <w:p w14:paraId="1EFC640F" w14:textId="77777777" w:rsidR="00207FF3" w:rsidRPr="00F821DC" w:rsidRDefault="00207FF3" w:rsidP="00207FF3">
      <w:pPr>
        <w:pStyle w:val="paragraph"/>
      </w:pPr>
      <w:r w:rsidRPr="00F821DC">
        <w:tab/>
        <w:t>(a)</w:t>
      </w:r>
      <w:r w:rsidRPr="00F821DC">
        <w:tab/>
        <w:t>a Royal Commission; or</w:t>
      </w:r>
    </w:p>
    <w:p w14:paraId="53974C78" w14:textId="77777777" w:rsidR="00207FF3" w:rsidRPr="00F821DC" w:rsidRDefault="00207FF3" w:rsidP="00207FF3">
      <w:pPr>
        <w:pStyle w:val="paragraph"/>
      </w:pPr>
      <w:r w:rsidRPr="00F821DC">
        <w:tab/>
        <w:t>(b)</w:t>
      </w:r>
      <w:r w:rsidRPr="00F821DC">
        <w:tab/>
        <w:t>an official inquiry;</w:t>
      </w:r>
    </w:p>
    <w:p w14:paraId="6E5D85B3" w14:textId="77777777" w:rsidR="00207FF3" w:rsidRPr="00F821DC" w:rsidRDefault="00207FF3" w:rsidP="00207FF3">
      <w:pPr>
        <w:pStyle w:val="subsection2"/>
      </w:pPr>
      <w:r w:rsidRPr="00F821DC">
        <w:t>and includes:</w:t>
      </w:r>
    </w:p>
    <w:p w14:paraId="14DF0DFB" w14:textId="77777777" w:rsidR="00207FF3" w:rsidRPr="00F821DC" w:rsidRDefault="00207FF3" w:rsidP="00207FF3">
      <w:pPr>
        <w:pStyle w:val="paragraph"/>
      </w:pPr>
      <w:r w:rsidRPr="00F821DC">
        <w:tab/>
        <w:t>(c)</w:t>
      </w:r>
      <w:r w:rsidRPr="00F821DC">
        <w:tab/>
        <w:t>evidence given before the Royal Commission or official inquiry; and</w:t>
      </w:r>
    </w:p>
    <w:p w14:paraId="4C2803AA" w14:textId="77777777" w:rsidR="00207FF3" w:rsidRPr="00F821DC" w:rsidRDefault="00207FF3" w:rsidP="00207FF3">
      <w:pPr>
        <w:pStyle w:val="paragraph"/>
      </w:pPr>
      <w:r w:rsidRPr="00F821DC">
        <w:tab/>
        <w:t>(d)</w:t>
      </w:r>
      <w:r w:rsidRPr="00F821DC">
        <w:tab/>
        <w:t>a document presented or submitted to the Royal Commission or official inquiry; and</w:t>
      </w:r>
    </w:p>
    <w:p w14:paraId="3621746A" w14:textId="77777777" w:rsidR="00207FF3" w:rsidRPr="00F821DC" w:rsidRDefault="00207FF3" w:rsidP="00207FF3">
      <w:pPr>
        <w:pStyle w:val="paragraph"/>
      </w:pPr>
      <w:r w:rsidRPr="00F821DC">
        <w:tab/>
        <w:t>(e)</w:t>
      </w:r>
      <w:r w:rsidRPr="00F821DC">
        <w:tab/>
        <w:t>a document issued or published by, or with the authority of, the Royal Commission or official inquiry.</w:t>
      </w:r>
    </w:p>
    <w:p w14:paraId="3C7BD050" w14:textId="77777777" w:rsidR="00207FF3" w:rsidRPr="00F821DC" w:rsidRDefault="00207FF3" w:rsidP="00207FF3">
      <w:pPr>
        <w:pStyle w:val="Definition"/>
      </w:pPr>
      <w:r w:rsidRPr="00F821DC">
        <w:rPr>
          <w:b/>
          <w:i/>
        </w:rPr>
        <w:t>Parliamentary proceedings</w:t>
      </w:r>
      <w:r w:rsidRPr="00F821DC">
        <w:t xml:space="preserve"> means words spoken and acts done in the course of, or for purposes of or incidental to, the transacting of the business of:</w:t>
      </w:r>
    </w:p>
    <w:p w14:paraId="74F363AD" w14:textId="77777777" w:rsidR="00207FF3" w:rsidRPr="00F821DC" w:rsidRDefault="00207FF3" w:rsidP="00207FF3">
      <w:pPr>
        <w:pStyle w:val="paragraph"/>
      </w:pPr>
      <w:r w:rsidRPr="00F821DC">
        <w:tab/>
        <w:t>(a)</w:t>
      </w:r>
      <w:r w:rsidRPr="00F821DC">
        <w:tab/>
        <w:t>a Parliament; or</w:t>
      </w:r>
    </w:p>
    <w:p w14:paraId="3843E327" w14:textId="77777777" w:rsidR="00207FF3" w:rsidRPr="00F821DC" w:rsidRDefault="00207FF3" w:rsidP="00207FF3">
      <w:pPr>
        <w:pStyle w:val="paragraph"/>
      </w:pPr>
      <w:r w:rsidRPr="00F821DC">
        <w:tab/>
        <w:t>(b)</w:t>
      </w:r>
      <w:r w:rsidRPr="00F821DC">
        <w:tab/>
        <w:t>a legislature; or</w:t>
      </w:r>
    </w:p>
    <w:p w14:paraId="1F6E1A06" w14:textId="77777777" w:rsidR="00207FF3" w:rsidRPr="00F821DC" w:rsidRDefault="00207FF3" w:rsidP="00207FF3">
      <w:pPr>
        <w:pStyle w:val="paragraph"/>
      </w:pPr>
      <w:r w:rsidRPr="00F821DC">
        <w:tab/>
        <w:t>(c)</w:t>
      </w:r>
      <w:r w:rsidRPr="00F821DC">
        <w:tab/>
        <w:t>a committee of a Parliament or legislature;</w:t>
      </w:r>
    </w:p>
    <w:p w14:paraId="5DE91D43" w14:textId="77777777" w:rsidR="00207FF3" w:rsidRPr="00F821DC" w:rsidRDefault="00207FF3" w:rsidP="00207FF3">
      <w:pPr>
        <w:pStyle w:val="subsection2"/>
      </w:pPr>
      <w:r w:rsidRPr="00F821DC">
        <w:t>and includes:</w:t>
      </w:r>
    </w:p>
    <w:p w14:paraId="53147F50" w14:textId="77777777" w:rsidR="00207FF3" w:rsidRPr="00F821DC" w:rsidRDefault="00207FF3" w:rsidP="00207FF3">
      <w:pPr>
        <w:pStyle w:val="paragraph"/>
      </w:pPr>
      <w:r w:rsidRPr="00F821DC">
        <w:tab/>
        <w:t>(d)</w:t>
      </w:r>
      <w:r w:rsidRPr="00F821DC">
        <w:tab/>
        <w:t>evidence given before the Parliament, legislature or committee; and</w:t>
      </w:r>
    </w:p>
    <w:p w14:paraId="5464F016" w14:textId="77777777" w:rsidR="00207FF3" w:rsidRPr="00F821DC" w:rsidRDefault="00207FF3" w:rsidP="00207FF3">
      <w:pPr>
        <w:pStyle w:val="paragraph"/>
      </w:pPr>
      <w:r w:rsidRPr="00F821DC">
        <w:tab/>
        <w:t>(e)</w:t>
      </w:r>
      <w:r w:rsidRPr="00F821DC">
        <w:tab/>
        <w:t>a document presented or submitted to the Parliament, legislature or committee; and</w:t>
      </w:r>
    </w:p>
    <w:p w14:paraId="3F5B5588" w14:textId="77777777" w:rsidR="00207FF3" w:rsidRPr="00F821DC" w:rsidRDefault="00207FF3" w:rsidP="00207FF3">
      <w:pPr>
        <w:pStyle w:val="paragraph"/>
      </w:pPr>
      <w:r w:rsidRPr="00F821DC">
        <w:lastRenderedPageBreak/>
        <w:tab/>
        <w:t>(f)</w:t>
      </w:r>
      <w:r w:rsidRPr="00F821DC">
        <w:tab/>
        <w:t>a document issued or published by, or with the authority of, the Parliament, legislature or committee.</w:t>
      </w:r>
    </w:p>
    <w:p w14:paraId="1780E031" w14:textId="050CAE27" w:rsidR="00207FF3" w:rsidRPr="00F821DC" w:rsidRDefault="00207FF3" w:rsidP="00207FF3">
      <w:pPr>
        <w:pStyle w:val="Definition"/>
      </w:pPr>
      <w:r w:rsidRPr="00F821DC">
        <w:rPr>
          <w:b/>
          <w:i/>
        </w:rPr>
        <w:t>re</w:t>
      </w:r>
      <w:r w:rsidR="009C25AF">
        <w:rPr>
          <w:b/>
          <w:i/>
        </w:rPr>
        <w:noBreakHyphen/>
      </w:r>
      <w:r w:rsidRPr="00F821DC">
        <w:rPr>
          <w:b/>
          <w:i/>
        </w:rPr>
        <w:t>transmitted broadcasting service</w:t>
      </w:r>
      <w:r w:rsidRPr="00F821DC">
        <w:t xml:space="preserve"> has the meaning given by clause</w:t>
      </w:r>
      <w:r w:rsidR="009D7816" w:rsidRPr="00F821DC">
        <w:t> </w:t>
      </w:r>
      <w:r w:rsidRPr="00F821DC">
        <w:t>12.</w:t>
      </w:r>
    </w:p>
    <w:p w14:paraId="462583C7" w14:textId="5969EC08" w:rsidR="00207FF3" w:rsidRPr="00F821DC" w:rsidRDefault="00207FF3" w:rsidP="00207FF3">
      <w:pPr>
        <w:pStyle w:val="Definition"/>
      </w:pPr>
      <w:r w:rsidRPr="00F821DC">
        <w:rPr>
          <w:b/>
          <w:i/>
        </w:rPr>
        <w:t>re</w:t>
      </w:r>
      <w:r w:rsidR="009C25AF">
        <w:rPr>
          <w:b/>
          <w:i/>
        </w:rPr>
        <w:noBreakHyphen/>
      </w:r>
      <w:r w:rsidRPr="00F821DC">
        <w:rPr>
          <w:b/>
          <w:i/>
        </w:rPr>
        <w:t>transmitted datacasting service</w:t>
      </w:r>
      <w:r w:rsidRPr="00F821DC">
        <w:t xml:space="preserve"> has the meaning given by clause</w:t>
      </w:r>
      <w:r w:rsidR="009D7816" w:rsidRPr="00F821DC">
        <w:t> </w:t>
      </w:r>
      <w:r w:rsidRPr="00F821DC">
        <w:t>13.</w:t>
      </w:r>
    </w:p>
    <w:p w14:paraId="283D4A2D" w14:textId="77777777" w:rsidR="00207FF3" w:rsidRPr="00F821DC" w:rsidRDefault="00207FF3" w:rsidP="00207FF3">
      <w:pPr>
        <w:pStyle w:val="Definition"/>
      </w:pPr>
      <w:r w:rsidRPr="00F821DC">
        <w:rPr>
          <w:b/>
          <w:i/>
        </w:rPr>
        <w:t>service</w:t>
      </w:r>
      <w:r w:rsidRPr="00F821DC">
        <w:t xml:space="preserve"> includes </w:t>
      </w:r>
      <w:r w:rsidR="007B6665" w:rsidRPr="00F821DC">
        <w:t>a website</w:t>
      </w:r>
      <w:r w:rsidRPr="00F821DC">
        <w:t xml:space="preserve"> or a distinct part of </w:t>
      </w:r>
      <w:r w:rsidR="007B6665" w:rsidRPr="00F821DC">
        <w:t>a website</w:t>
      </w:r>
      <w:r w:rsidRPr="00F821DC">
        <w:t>.</w:t>
      </w:r>
    </w:p>
    <w:p w14:paraId="216FAC0B" w14:textId="77777777" w:rsidR="00207FF3" w:rsidRPr="00F821DC" w:rsidRDefault="00207FF3" w:rsidP="00207FF3">
      <w:pPr>
        <w:pStyle w:val="Definition"/>
        <w:keepNext/>
        <w:keepLines/>
      </w:pPr>
      <w:r w:rsidRPr="00F821DC">
        <w:rPr>
          <w:b/>
          <w:i/>
        </w:rPr>
        <w:t>voice call</w:t>
      </w:r>
      <w:r w:rsidRPr="00F821DC">
        <w:t xml:space="preserve"> includes:</w:t>
      </w:r>
    </w:p>
    <w:p w14:paraId="5427EDAC" w14:textId="01DF28A3" w:rsidR="00207FF3" w:rsidRPr="00F821DC" w:rsidRDefault="00207FF3" w:rsidP="00207FF3">
      <w:pPr>
        <w:pStyle w:val="paragraph"/>
      </w:pPr>
      <w:r w:rsidRPr="00F821DC">
        <w:tab/>
        <w:t>(a)</w:t>
      </w:r>
      <w:r w:rsidRPr="00F821DC">
        <w:tab/>
        <w:t>if a voice call is not practical for a particular end</w:t>
      </w:r>
      <w:r w:rsidR="009C25AF">
        <w:noBreakHyphen/>
      </w:r>
      <w:r w:rsidRPr="00F821DC">
        <w:t>user with a disability—a call that is equivalent to a voice call; and</w:t>
      </w:r>
    </w:p>
    <w:p w14:paraId="1AD5CADC" w14:textId="77777777" w:rsidR="00207FF3" w:rsidRPr="00F821DC" w:rsidRDefault="00207FF3" w:rsidP="00207FF3">
      <w:pPr>
        <w:pStyle w:val="paragraph"/>
      </w:pPr>
      <w:r w:rsidRPr="00F821DC">
        <w:tab/>
        <w:t>(b)</w:t>
      </w:r>
      <w:r w:rsidRPr="00F821DC">
        <w:tab/>
        <w:t>a call that involves a recorded or synthetic voice.</w:t>
      </w:r>
    </w:p>
    <w:p w14:paraId="268CA715" w14:textId="77777777" w:rsidR="00207FF3" w:rsidRPr="00F821DC" w:rsidRDefault="00207FF3" w:rsidP="00207FF3">
      <w:pPr>
        <w:pStyle w:val="ActHead5"/>
      </w:pPr>
      <w:bookmarkStart w:id="112" w:name="_Toc122694097"/>
      <w:r w:rsidRPr="009C25AF">
        <w:rPr>
          <w:rStyle w:val="CharSectno"/>
        </w:rPr>
        <w:t>5</w:t>
      </w:r>
      <w:r w:rsidRPr="00F821DC">
        <w:t xml:space="preserve">  Content service provider</w:t>
      </w:r>
      <w:bookmarkEnd w:id="112"/>
    </w:p>
    <w:p w14:paraId="7CF298DB" w14:textId="77777777" w:rsidR="00207FF3" w:rsidRPr="00F821DC" w:rsidRDefault="00207FF3" w:rsidP="00207FF3">
      <w:pPr>
        <w:pStyle w:val="subsection"/>
      </w:pPr>
      <w:r w:rsidRPr="00F821DC">
        <w:tab/>
        <w:t>(1)</w:t>
      </w:r>
      <w:r w:rsidRPr="00F821DC">
        <w:tab/>
        <w:t>For the purposes of this Schedule, a person does not provide a content service merely because the person supplies a carriage service that enables content to be delivered or accessed.</w:t>
      </w:r>
    </w:p>
    <w:p w14:paraId="01DF0DA9" w14:textId="77777777" w:rsidR="00207FF3" w:rsidRPr="00F821DC" w:rsidRDefault="00207FF3" w:rsidP="00207FF3">
      <w:pPr>
        <w:pStyle w:val="subsection"/>
      </w:pPr>
      <w:r w:rsidRPr="00F821DC">
        <w:tab/>
        <w:t>(2)</w:t>
      </w:r>
      <w:r w:rsidRPr="00F821DC">
        <w:tab/>
        <w:t>For the purposes of this Schedule, a person does not provide a content service merely because the person provides a billing service, or a fee collection service, in relation to a content service.</w:t>
      </w:r>
    </w:p>
    <w:p w14:paraId="68A88FD8" w14:textId="77777777" w:rsidR="00207FF3" w:rsidRPr="00F821DC" w:rsidRDefault="00207FF3" w:rsidP="00207FF3">
      <w:pPr>
        <w:pStyle w:val="ActHead5"/>
      </w:pPr>
      <w:bookmarkStart w:id="113" w:name="_Toc122694098"/>
      <w:r w:rsidRPr="009C25AF">
        <w:rPr>
          <w:rStyle w:val="CharSectno"/>
        </w:rPr>
        <w:t>7</w:t>
      </w:r>
      <w:r w:rsidRPr="00F821DC">
        <w:t xml:space="preserve">  When content service is provided to the public etc.</w:t>
      </w:r>
      <w:bookmarkEnd w:id="113"/>
    </w:p>
    <w:p w14:paraId="25A34396" w14:textId="77777777" w:rsidR="00207FF3" w:rsidRPr="00F821DC" w:rsidRDefault="00207FF3" w:rsidP="00207FF3">
      <w:pPr>
        <w:pStyle w:val="subsection"/>
      </w:pPr>
      <w:r w:rsidRPr="00F821DC">
        <w:tab/>
        <w:t>(1)</w:t>
      </w:r>
      <w:r w:rsidRPr="00F821DC">
        <w:tab/>
        <w:t xml:space="preserve">For the purposes of this Schedule, a content service is </w:t>
      </w:r>
      <w:r w:rsidRPr="00F821DC">
        <w:rPr>
          <w:b/>
          <w:i/>
        </w:rPr>
        <w:t>provided to the public</w:t>
      </w:r>
      <w:r w:rsidRPr="00F821DC">
        <w:t xml:space="preserve"> if, and only if, the service is provided to at least one person outside the immediate circle of the person who provides the service.</w:t>
      </w:r>
    </w:p>
    <w:p w14:paraId="03649D79" w14:textId="77777777" w:rsidR="00207FF3" w:rsidRPr="00F821DC" w:rsidRDefault="00207FF3" w:rsidP="00207FF3">
      <w:pPr>
        <w:pStyle w:val="subsection"/>
      </w:pPr>
      <w:r w:rsidRPr="00F821DC">
        <w:tab/>
        <w:t>(2)</w:t>
      </w:r>
      <w:r w:rsidRPr="00F821DC">
        <w:tab/>
        <w:t>For the purposes of this Schedule, a content service that is provided to the public is taken to be different from a content service that is not provided to the public, even if the content provided by the services is identical.</w:t>
      </w:r>
    </w:p>
    <w:p w14:paraId="7B90B13A" w14:textId="77777777" w:rsidR="00207FF3" w:rsidRPr="00F821DC" w:rsidRDefault="00207FF3" w:rsidP="00207FF3">
      <w:pPr>
        <w:pStyle w:val="ActHead5"/>
      </w:pPr>
      <w:bookmarkStart w:id="114" w:name="_Toc122694099"/>
      <w:r w:rsidRPr="009C25AF">
        <w:rPr>
          <w:rStyle w:val="CharSectno"/>
        </w:rPr>
        <w:lastRenderedPageBreak/>
        <w:t>9</w:t>
      </w:r>
      <w:r w:rsidRPr="00F821DC">
        <w:t xml:space="preserve">  Services supplied by way of a voice call or video call</w:t>
      </w:r>
      <w:bookmarkEnd w:id="114"/>
    </w:p>
    <w:p w14:paraId="78EBED8F" w14:textId="77777777" w:rsidR="00207FF3" w:rsidRPr="00F821DC" w:rsidRDefault="00207FF3" w:rsidP="00207FF3">
      <w:pPr>
        <w:pStyle w:val="subsection"/>
      </w:pPr>
      <w:r w:rsidRPr="00F821DC">
        <w:tab/>
      </w:r>
      <w:r w:rsidRPr="00F821DC">
        <w:tab/>
        <w:t>If a service is supplied by way of:</w:t>
      </w:r>
    </w:p>
    <w:p w14:paraId="0E0591F2" w14:textId="77777777" w:rsidR="00207FF3" w:rsidRPr="00F821DC" w:rsidRDefault="00207FF3" w:rsidP="00207FF3">
      <w:pPr>
        <w:pStyle w:val="paragraph"/>
      </w:pPr>
      <w:r w:rsidRPr="00F821DC">
        <w:tab/>
        <w:t>(a)</w:t>
      </w:r>
      <w:r w:rsidRPr="00F821DC">
        <w:tab/>
        <w:t>a voice call made using a carriage service; or</w:t>
      </w:r>
    </w:p>
    <w:p w14:paraId="06BCA24C" w14:textId="77777777" w:rsidR="00207FF3" w:rsidRPr="00F821DC" w:rsidRDefault="00207FF3" w:rsidP="00207FF3">
      <w:pPr>
        <w:pStyle w:val="paragraph"/>
      </w:pPr>
      <w:r w:rsidRPr="00F821DC">
        <w:tab/>
        <w:t>(b)</w:t>
      </w:r>
      <w:r w:rsidRPr="00F821DC">
        <w:tab/>
        <w:t>a video call made using a carriage service;</w:t>
      </w:r>
    </w:p>
    <w:p w14:paraId="0DAAE5A0" w14:textId="0D1F2916" w:rsidR="00207FF3" w:rsidRPr="00F821DC" w:rsidRDefault="00207FF3" w:rsidP="00207FF3">
      <w:pPr>
        <w:pStyle w:val="subsection2"/>
      </w:pPr>
      <w:r w:rsidRPr="00F821DC">
        <w:t>the service is taken, for the purposes of this Schedule, to be a content service that allows end</w:t>
      </w:r>
      <w:r w:rsidR="009C25AF">
        <w:noBreakHyphen/>
      </w:r>
      <w:r w:rsidRPr="00F821DC">
        <w:t>users to access the relevant content using the carriage service.</w:t>
      </w:r>
    </w:p>
    <w:p w14:paraId="13A7E62B" w14:textId="38D1BB3F" w:rsidR="00207FF3" w:rsidRPr="00F821DC" w:rsidRDefault="00207FF3" w:rsidP="00207FF3">
      <w:pPr>
        <w:pStyle w:val="ActHead5"/>
      </w:pPr>
      <w:bookmarkStart w:id="115" w:name="_Toc122694100"/>
      <w:r w:rsidRPr="009C25AF">
        <w:rPr>
          <w:rStyle w:val="CharSectno"/>
        </w:rPr>
        <w:t>12</w:t>
      </w:r>
      <w:r w:rsidRPr="00F821DC">
        <w:t xml:space="preserve">  Re</w:t>
      </w:r>
      <w:r w:rsidR="009C25AF">
        <w:noBreakHyphen/>
      </w:r>
      <w:r w:rsidRPr="00F821DC">
        <w:t>transmitted broadcasting services</w:t>
      </w:r>
      <w:bookmarkEnd w:id="115"/>
    </w:p>
    <w:p w14:paraId="2B35C455" w14:textId="319E9C75" w:rsidR="00207FF3" w:rsidRPr="00F821DC" w:rsidRDefault="00207FF3" w:rsidP="00207FF3">
      <w:pPr>
        <w:pStyle w:val="subsection"/>
      </w:pPr>
      <w:r w:rsidRPr="00F821DC">
        <w:tab/>
        <w:t>(1)</w:t>
      </w:r>
      <w:r w:rsidRPr="00F821DC">
        <w:tab/>
        <w:t xml:space="preserve">For the purposes of this Schedule, a service is a </w:t>
      </w:r>
      <w:r w:rsidRPr="00F821DC">
        <w:rPr>
          <w:b/>
          <w:i/>
        </w:rPr>
        <w:t>re</w:t>
      </w:r>
      <w:r w:rsidR="009C25AF">
        <w:rPr>
          <w:b/>
          <w:i/>
        </w:rPr>
        <w:noBreakHyphen/>
      </w:r>
      <w:r w:rsidRPr="00F821DC">
        <w:rPr>
          <w:b/>
          <w:i/>
        </w:rPr>
        <w:t>transmitted broadcasting service</w:t>
      </w:r>
      <w:r w:rsidRPr="00F821DC">
        <w:t xml:space="preserve"> if the service does no more than:</w:t>
      </w:r>
    </w:p>
    <w:p w14:paraId="48B9BA02" w14:textId="66E8FFBB" w:rsidR="00207FF3" w:rsidRPr="00F821DC" w:rsidRDefault="00207FF3" w:rsidP="00207FF3">
      <w:pPr>
        <w:pStyle w:val="paragraph"/>
      </w:pPr>
      <w:r w:rsidRPr="00F821DC">
        <w:tab/>
        <w:t>(a)</w:t>
      </w:r>
      <w:r w:rsidRPr="00F821DC">
        <w:tab/>
        <w:t>re</w:t>
      </w:r>
      <w:r w:rsidR="009C25AF">
        <w:noBreakHyphen/>
      </w:r>
      <w:r w:rsidRPr="00F821DC">
        <w:t>transmit programs that have been previously transmitted by a licensed broadcasting service; or</w:t>
      </w:r>
    </w:p>
    <w:p w14:paraId="1821C35C" w14:textId="1DFA2477" w:rsidR="00207FF3" w:rsidRPr="00F821DC" w:rsidRDefault="00207FF3" w:rsidP="00207FF3">
      <w:pPr>
        <w:pStyle w:val="paragraph"/>
      </w:pPr>
      <w:r w:rsidRPr="00F821DC">
        <w:tab/>
        <w:t>(b)</w:t>
      </w:r>
      <w:r w:rsidRPr="00F821DC">
        <w:tab/>
        <w:t>re</w:t>
      </w:r>
      <w:r w:rsidR="009C25AF">
        <w:noBreakHyphen/>
      </w:r>
      <w:r w:rsidRPr="00F821DC">
        <w:t>transmit programs that have been previously transmitted by a national broadcasting service.</w:t>
      </w:r>
    </w:p>
    <w:p w14:paraId="625051B9" w14:textId="0FEDD77B" w:rsidR="00207FF3" w:rsidRPr="00F821DC" w:rsidRDefault="00207FF3" w:rsidP="00207FF3">
      <w:pPr>
        <w:pStyle w:val="subsection"/>
      </w:pPr>
      <w:r w:rsidRPr="00F821DC">
        <w:tab/>
        <w:t>(2)</w:t>
      </w:r>
      <w:r w:rsidRPr="00F821DC">
        <w:tab/>
        <w:t>In determining whether a service is a re</w:t>
      </w:r>
      <w:r w:rsidR="009C25AF">
        <w:noBreakHyphen/>
      </w:r>
      <w:r w:rsidRPr="00F821DC">
        <w:t>transmitted broadcasting service:</w:t>
      </w:r>
    </w:p>
    <w:p w14:paraId="3E5C13FA" w14:textId="77777777" w:rsidR="00207FF3" w:rsidRPr="00F821DC" w:rsidRDefault="00207FF3" w:rsidP="00207FF3">
      <w:pPr>
        <w:pStyle w:val="paragraph"/>
      </w:pPr>
      <w:r w:rsidRPr="00F821DC">
        <w:tab/>
        <w:t>(a)</w:t>
      </w:r>
      <w:r w:rsidRPr="00F821DC">
        <w:tab/>
        <w:t>ignore any changes to the format in which the programs are transmitted; and</w:t>
      </w:r>
    </w:p>
    <w:p w14:paraId="6D773BA1" w14:textId="77777777" w:rsidR="00207FF3" w:rsidRPr="00F821DC" w:rsidRDefault="00207FF3" w:rsidP="00207FF3">
      <w:pPr>
        <w:pStyle w:val="paragraph"/>
      </w:pPr>
      <w:r w:rsidRPr="00F821DC">
        <w:tab/>
        <w:t>(b)</w:t>
      </w:r>
      <w:r w:rsidRPr="00F821DC">
        <w:tab/>
        <w:t>ignore any advertising or sponsorship matter; and</w:t>
      </w:r>
    </w:p>
    <w:p w14:paraId="12377937" w14:textId="77777777" w:rsidR="00207FF3" w:rsidRPr="00F821DC" w:rsidRDefault="00207FF3" w:rsidP="00207FF3">
      <w:pPr>
        <w:pStyle w:val="paragraph"/>
      </w:pPr>
      <w:r w:rsidRPr="00F821DC">
        <w:tab/>
        <w:t>(c)</w:t>
      </w:r>
      <w:r w:rsidRPr="00F821DC">
        <w:tab/>
        <w:t>ignore such other matters (if any) as are specified in the regulations.</w:t>
      </w:r>
    </w:p>
    <w:p w14:paraId="7531F1D8" w14:textId="172C1C77" w:rsidR="00207FF3" w:rsidRPr="00F821DC" w:rsidRDefault="00207FF3" w:rsidP="00207FF3">
      <w:pPr>
        <w:pStyle w:val="ActHead5"/>
      </w:pPr>
      <w:bookmarkStart w:id="116" w:name="_Toc122694101"/>
      <w:r w:rsidRPr="009C25AF">
        <w:rPr>
          <w:rStyle w:val="CharSectno"/>
        </w:rPr>
        <w:t>13</w:t>
      </w:r>
      <w:r w:rsidRPr="00F821DC">
        <w:t xml:space="preserve">  Re</w:t>
      </w:r>
      <w:r w:rsidR="009C25AF">
        <w:noBreakHyphen/>
      </w:r>
      <w:r w:rsidRPr="00F821DC">
        <w:t>transmitted datacasting services</w:t>
      </w:r>
      <w:bookmarkEnd w:id="116"/>
    </w:p>
    <w:p w14:paraId="1817D485" w14:textId="62E2A3CC" w:rsidR="00207FF3" w:rsidRPr="00F821DC" w:rsidRDefault="00207FF3" w:rsidP="00207FF3">
      <w:pPr>
        <w:pStyle w:val="subsection"/>
      </w:pPr>
      <w:r w:rsidRPr="00F821DC">
        <w:tab/>
        <w:t>(1)</w:t>
      </w:r>
      <w:r w:rsidRPr="00F821DC">
        <w:tab/>
        <w:t xml:space="preserve">For the purposes of this Schedule, a service is a </w:t>
      </w:r>
      <w:r w:rsidRPr="00F821DC">
        <w:rPr>
          <w:b/>
          <w:i/>
        </w:rPr>
        <w:t>re</w:t>
      </w:r>
      <w:r w:rsidR="009C25AF">
        <w:rPr>
          <w:b/>
          <w:i/>
        </w:rPr>
        <w:noBreakHyphen/>
      </w:r>
      <w:r w:rsidRPr="00F821DC">
        <w:rPr>
          <w:b/>
          <w:i/>
        </w:rPr>
        <w:t>transmitted datacasting service</w:t>
      </w:r>
      <w:r w:rsidRPr="00F821DC">
        <w:t xml:space="preserve"> if the service does no more than re</w:t>
      </w:r>
      <w:r w:rsidR="009C25AF">
        <w:noBreakHyphen/>
      </w:r>
      <w:r w:rsidRPr="00F821DC">
        <w:t>transmit datacasting content that has been previously transmitted by a licensed datacasting service.</w:t>
      </w:r>
    </w:p>
    <w:p w14:paraId="6540BF44" w14:textId="043B1B3D" w:rsidR="00207FF3" w:rsidRPr="00F821DC" w:rsidRDefault="00207FF3" w:rsidP="00207FF3">
      <w:pPr>
        <w:pStyle w:val="subsection"/>
      </w:pPr>
      <w:r w:rsidRPr="00F821DC">
        <w:tab/>
        <w:t>(2)</w:t>
      </w:r>
      <w:r w:rsidRPr="00F821DC">
        <w:tab/>
        <w:t>In determining whether a service is a re</w:t>
      </w:r>
      <w:r w:rsidR="009C25AF">
        <w:noBreakHyphen/>
      </w:r>
      <w:r w:rsidRPr="00F821DC">
        <w:t>transmitted datacasting service:</w:t>
      </w:r>
    </w:p>
    <w:p w14:paraId="7FF68272" w14:textId="77777777" w:rsidR="00207FF3" w:rsidRPr="00F821DC" w:rsidRDefault="00207FF3" w:rsidP="00207FF3">
      <w:pPr>
        <w:pStyle w:val="paragraph"/>
      </w:pPr>
      <w:r w:rsidRPr="00F821DC">
        <w:tab/>
        <w:t>(a)</w:t>
      </w:r>
      <w:r w:rsidRPr="00F821DC">
        <w:tab/>
        <w:t>ignore any changes to the format in which the datacasting content is transmitted; and</w:t>
      </w:r>
    </w:p>
    <w:p w14:paraId="2EF73B16" w14:textId="77777777" w:rsidR="00207FF3" w:rsidRPr="00F821DC" w:rsidRDefault="00207FF3" w:rsidP="00207FF3">
      <w:pPr>
        <w:pStyle w:val="paragraph"/>
      </w:pPr>
      <w:r w:rsidRPr="00F821DC">
        <w:lastRenderedPageBreak/>
        <w:tab/>
        <w:t>(b)</w:t>
      </w:r>
      <w:r w:rsidRPr="00F821DC">
        <w:tab/>
        <w:t>ignore any advertising or sponsorship matter; and</w:t>
      </w:r>
    </w:p>
    <w:p w14:paraId="5DA29594" w14:textId="77777777" w:rsidR="00207FF3" w:rsidRPr="00F821DC" w:rsidRDefault="00207FF3" w:rsidP="00207FF3">
      <w:pPr>
        <w:pStyle w:val="paragraph"/>
      </w:pPr>
      <w:r w:rsidRPr="00F821DC">
        <w:tab/>
        <w:t>(c)</w:t>
      </w:r>
      <w:r w:rsidRPr="00F821DC">
        <w:tab/>
        <w:t>ignore such other matters (if any) as are specified in the regulations.</w:t>
      </w:r>
    </w:p>
    <w:p w14:paraId="384928DF" w14:textId="77777777" w:rsidR="00207FF3" w:rsidRPr="00F821DC" w:rsidRDefault="00207FF3" w:rsidP="00207FF3">
      <w:pPr>
        <w:pStyle w:val="ActHead5"/>
      </w:pPr>
      <w:bookmarkStart w:id="117" w:name="_Toc122694102"/>
      <w:r w:rsidRPr="009C25AF">
        <w:rPr>
          <w:rStyle w:val="CharSectno"/>
        </w:rPr>
        <w:t>17</w:t>
      </w:r>
      <w:r w:rsidRPr="00F821DC">
        <w:t xml:space="preserve">  Extended meaning of </w:t>
      </w:r>
      <w:r w:rsidRPr="00F821DC">
        <w:rPr>
          <w:i/>
        </w:rPr>
        <w:t>use</w:t>
      </w:r>
      <w:bookmarkEnd w:id="117"/>
    </w:p>
    <w:p w14:paraId="69B1D3D1" w14:textId="77777777" w:rsidR="00207FF3" w:rsidRPr="00F821DC" w:rsidRDefault="00207FF3" w:rsidP="00207FF3">
      <w:pPr>
        <w:pStyle w:val="subsection"/>
      </w:pPr>
      <w:r w:rsidRPr="00F821DC">
        <w:tab/>
      </w:r>
      <w:r w:rsidRPr="00F821DC">
        <w:tab/>
        <w:t xml:space="preserve">Unless the contrary intention appears, a reference in this </w:t>
      </w:r>
      <w:r w:rsidR="00D064C0" w:rsidRPr="00F821DC">
        <w:t>Schedule</w:t>
      </w:r>
      <w:r w:rsidR="008F3FA7" w:rsidRPr="00F821DC">
        <w:t xml:space="preserve"> </w:t>
      </w:r>
      <w:r w:rsidRPr="00F821DC">
        <w:t xml:space="preserve">to the </w:t>
      </w:r>
      <w:r w:rsidRPr="00F821DC">
        <w:rPr>
          <w:b/>
          <w:i/>
        </w:rPr>
        <w:t>use</w:t>
      </w:r>
      <w:r w:rsidRPr="00F821DC">
        <w:t xml:space="preserve"> of a thing is a reference to the use of the thing either:</w:t>
      </w:r>
    </w:p>
    <w:p w14:paraId="6617ECD6" w14:textId="77777777" w:rsidR="00207FF3" w:rsidRPr="00F821DC" w:rsidRDefault="00207FF3" w:rsidP="00207FF3">
      <w:pPr>
        <w:pStyle w:val="paragraph"/>
      </w:pPr>
      <w:r w:rsidRPr="00F821DC">
        <w:tab/>
        <w:t>(a)</w:t>
      </w:r>
      <w:r w:rsidRPr="00F821DC">
        <w:tab/>
        <w:t>in isolation; or</w:t>
      </w:r>
    </w:p>
    <w:p w14:paraId="3EE5CDDF" w14:textId="77777777" w:rsidR="00207FF3" w:rsidRPr="00F821DC" w:rsidRDefault="00207FF3" w:rsidP="00207FF3">
      <w:pPr>
        <w:pStyle w:val="paragraph"/>
      </w:pPr>
      <w:r w:rsidRPr="00F821DC">
        <w:tab/>
        <w:t>(b)</w:t>
      </w:r>
      <w:r w:rsidRPr="00F821DC">
        <w:tab/>
        <w:t>in conjunction with one or more other things.</w:t>
      </w:r>
    </w:p>
    <w:p w14:paraId="7259EE78" w14:textId="46A5F1C3" w:rsidR="004A78CD" w:rsidRPr="00F821DC" w:rsidRDefault="009C25AF">
      <w:pPr>
        <w:pStyle w:val="ActHead1"/>
        <w:pageBreakBefore/>
      </w:pPr>
      <w:bookmarkStart w:id="118" w:name="_Toc122694103"/>
      <w:r w:rsidRPr="009C25AF">
        <w:rPr>
          <w:rStyle w:val="CharChapNo"/>
        </w:rPr>
        <w:lastRenderedPageBreak/>
        <w:t>Schedule 8</w:t>
      </w:r>
      <w:r w:rsidR="004A78CD" w:rsidRPr="00F821DC">
        <w:t>—</w:t>
      </w:r>
      <w:r w:rsidR="004A78CD" w:rsidRPr="009C25AF">
        <w:rPr>
          <w:rStyle w:val="CharChapText"/>
        </w:rPr>
        <w:t>Online content services</w:t>
      </w:r>
      <w:bookmarkEnd w:id="118"/>
    </w:p>
    <w:p w14:paraId="7F1E73F7" w14:textId="77777777" w:rsidR="004A78CD" w:rsidRPr="00F821DC" w:rsidRDefault="004A78CD" w:rsidP="004A78CD">
      <w:pPr>
        <w:pStyle w:val="notemargin"/>
      </w:pPr>
      <w:r w:rsidRPr="00F821DC">
        <w:t>Note:</w:t>
      </w:r>
      <w:r w:rsidRPr="00F821DC">
        <w:tab/>
        <w:t>See section</w:t>
      </w:r>
      <w:r w:rsidR="009D7816" w:rsidRPr="00F821DC">
        <w:t> </w:t>
      </w:r>
      <w:r w:rsidRPr="00F821DC">
        <w:t>216E.</w:t>
      </w:r>
    </w:p>
    <w:p w14:paraId="4E53CD08" w14:textId="10AD2B82" w:rsidR="004A78CD" w:rsidRPr="00F821DC" w:rsidRDefault="00D8175F" w:rsidP="004A78CD">
      <w:pPr>
        <w:pStyle w:val="ActHead2"/>
      </w:pPr>
      <w:bookmarkStart w:id="119" w:name="_Toc122694104"/>
      <w:r w:rsidRPr="009C25AF">
        <w:rPr>
          <w:rStyle w:val="CharPartNo"/>
        </w:rPr>
        <w:t>Part 1</w:t>
      </w:r>
      <w:r w:rsidR="004A78CD" w:rsidRPr="00F821DC">
        <w:t>—</w:t>
      </w:r>
      <w:r w:rsidR="004A78CD" w:rsidRPr="009C25AF">
        <w:rPr>
          <w:rStyle w:val="CharPartText"/>
        </w:rPr>
        <w:t>Introduction</w:t>
      </w:r>
      <w:bookmarkEnd w:id="119"/>
    </w:p>
    <w:p w14:paraId="7FED80F2" w14:textId="77777777" w:rsidR="004A78CD" w:rsidRPr="00F821DC" w:rsidRDefault="004A78CD" w:rsidP="004A78CD">
      <w:pPr>
        <w:pStyle w:val="Header"/>
      </w:pPr>
      <w:r w:rsidRPr="009C25AF">
        <w:rPr>
          <w:rStyle w:val="CharDivNo"/>
        </w:rPr>
        <w:t xml:space="preserve"> </w:t>
      </w:r>
      <w:r w:rsidRPr="009C25AF">
        <w:rPr>
          <w:rStyle w:val="CharDivText"/>
        </w:rPr>
        <w:t xml:space="preserve"> </w:t>
      </w:r>
    </w:p>
    <w:p w14:paraId="5578CA56" w14:textId="77777777" w:rsidR="004A78CD" w:rsidRPr="00F821DC" w:rsidRDefault="004A78CD" w:rsidP="004A78CD">
      <w:pPr>
        <w:pStyle w:val="ActHead5"/>
      </w:pPr>
      <w:bookmarkStart w:id="120" w:name="_Toc122694105"/>
      <w:r w:rsidRPr="009C25AF">
        <w:rPr>
          <w:rStyle w:val="CharSectno"/>
        </w:rPr>
        <w:t>1</w:t>
      </w:r>
      <w:r w:rsidRPr="00F821DC">
        <w:t xml:space="preserve">  Simplified outline of this Schedule</w:t>
      </w:r>
      <w:bookmarkEnd w:id="120"/>
    </w:p>
    <w:p w14:paraId="15F719FD" w14:textId="77777777" w:rsidR="004A78CD" w:rsidRPr="00F821DC" w:rsidRDefault="004A78CD" w:rsidP="004A78CD">
      <w:pPr>
        <w:pStyle w:val="SOBullet"/>
      </w:pPr>
      <w:r w:rsidRPr="00F821DC">
        <w:t>•</w:t>
      </w:r>
      <w:r w:rsidRPr="00F821DC">
        <w:tab/>
        <w:t>The ACMA may make online content service provider rules about gambling promotional content provided on an online content service in conjunction with live coverage of a sporting event.</w:t>
      </w:r>
    </w:p>
    <w:p w14:paraId="43ACC318" w14:textId="77777777" w:rsidR="004A78CD" w:rsidRPr="00F821DC" w:rsidRDefault="004A78CD" w:rsidP="004A78CD">
      <w:pPr>
        <w:pStyle w:val="SOBullet"/>
      </w:pPr>
      <w:r w:rsidRPr="00F821DC">
        <w:t>•</w:t>
      </w:r>
      <w:r w:rsidRPr="00F821DC">
        <w:tab/>
        <w:t>The ACMA may exempt an online content service, or an online content service provider, from the online content service provider rules.</w:t>
      </w:r>
    </w:p>
    <w:p w14:paraId="55C554CC" w14:textId="77777777" w:rsidR="004A78CD" w:rsidRPr="00F821DC" w:rsidRDefault="004A78CD" w:rsidP="004A78CD">
      <w:pPr>
        <w:pStyle w:val="SOBullet"/>
      </w:pPr>
      <w:r w:rsidRPr="00F821DC">
        <w:t>•</w:t>
      </w:r>
      <w:r w:rsidRPr="00F821DC">
        <w:tab/>
        <w:t>If an online content service provider contravenes the online content service provider rules, the provider may become liable to pay a civil penalty.</w:t>
      </w:r>
    </w:p>
    <w:p w14:paraId="0E52F13A" w14:textId="77777777" w:rsidR="004A78CD" w:rsidRPr="00F821DC" w:rsidRDefault="004A78CD" w:rsidP="004A78CD">
      <w:pPr>
        <w:pStyle w:val="SOBullet"/>
      </w:pPr>
      <w:r w:rsidRPr="00F821DC">
        <w:t>•</w:t>
      </w:r>
      <w:r w:rsidRPr="00F821DC">
        <w:tab/>
        <w:t>The ACMA may give a remedial direction to an online content service provider if the provider contravenes the online content service provider rules.</w:t>
      </w:r>
    </w:p>
    <w:p w14:paraId="1EFCECC1" w14:textId="77777777" w:rsidR="004A78CD" w:rsidRPr="00F821DC" w:rsidRDefault="004A78CD" w:rsidP="004A78CD">
      <w:pPr>
        <w:pStyle w:val="ActHead5"/>
      </w:pPr>
      <w:bookmarkStart w:id="121" w:name="_Toc122694106"/>
      <w:r w:rsidRPr="009C25AF">
        <w:rPr>
          <w:rStyle w:val="CharSectno"/>
        </w:rPr>
        <w:t>2</w:t>
      </w:r>
      <w:r w:rsidRPr="00F821DC">
        <w:t xml:space="preserve">  Definitions</w:t>
      </w:r>
      <w:bookmarkEnd w:id="121"/>
    </w:p>
    <w:p w14:paraId="681361CE" w14:textId="77777777" w:rsidR="004A78CD" w:rsidRPr="00F821DC" w:rsidRDefault="004A78CD" w:rsidP="004A78CD">
      <w:pPr>
        <w:pStyle w:val="subsection"/>
      </w:pPr>
      <w:r w:rsidRPr="00F821DC">
        <w:tab/>
      </w:r>
      <w:r w:rsidRPr="00F821DC">
        <w:tab/>
        <w:t>In this Schedule:</w:t>
      </w:r>
    </w:p>
    <w:p w14:paraId="4A9C16CB" w14:textId="77777777" w:rsidR="004A78CD" w:rsidRPr="00F821DC" w:rsidRDefault="004A78CD" w:rsidP="004A78CD">
      <w:pPr>
        <w:pStyle w:val="Definition"/>
        <w:keepNext/>
      </w:pPr>
      <w:r w:rsidRPr="00F821DC">
        <w:rPr>
          <w:b/>
          <w:i/>
        </w:rPr>
        <w:t xml:space="preserve">access </w:t>
      </w:r>
      <w:r w:rsidRPr="00F821DC">
        <w:t>includes:</w:t>
      </w:r>
    </w:p>
    <w:p w14:paraId="6123465B" w14:textId="4B977E67" w:rsidR="004A78CD" w:rsidRPr="00F821DC" w:rsidRDefault="004A78CD" w:rsidP="004A78CD">
      <w:pPr>
        <w:pStyle w:val="paragraph"/>
      </w:pPr>
      <w:r w:rsidRPr="00F821DC">
        <w:tab/>
        <w:t>(a)</w:t>
      </w:r>
      <w:r w:rsidRPr="00F821DC">
        <w:tab/>
        <w:t>access that is subject to a pre</w:t>
      </w:r>
      <w:r w:rsidR="009C25AF">
        <w:noBreakHyphen/>
      </w:r>
      <w:r w:rsidRPr="00F821DC">
        <w:t>condition (for example, the use of a password); and</w:t>
      </w:r>
    </w:p>
    <w:p w14:paraId="214EFE62" w14:textId="77777777" w:rsidR="004A78CD" w:rsidRPr="00F821DC" w:rsidRDefault="004A78CD" w:rsidP="004A78CD">
      <w:pPr>
        <w:pStyle w:val="paragraph"/>
      </w:pPr>
      <w:r w:rsidRPr="00F821DC">
        <w:tab/>
        <w:t>(b)</w:t>
      </w:r>
      <w:r w:rsidRPr="00F821DC">
        <w:tab/>
        <w:t>access by way of push technology; and</w:t>
      </w:r>
    </w:p>
    <w:p w14:paraId="6E81A999" w14:textId="77777777" w:rsidR="004A78CD" w:rsidRPr="00F821DC" w:rsidRDefault="004A78CD" w:rsidP="004A78CD">
      <w:pPr>
        <w:pStyle w:val="paragraph"/>
      </w:pPr>
      <w:r w:rsidRPr="00F821DC">
        <w:tab/>
        <w:t>(c)</w:t>
      </w:r>
      <w:r w:rsidRPr="00F821DC">
        <w:tab/>
        <w:t>access by way of a standing request.</w:t>
      </w:r>
    </w:p>
    <w:p w14:paraId="7F545507" w14:textId="77777777" w:rsidR="004A78CD" w:rsidRPr="00F821DC" w:rsidRDefault="004A78CD" w:rsidP="004A78CD">
      <w:pPr>
        <w:pStyle w:val="Definition"/>
        <w:keepNext/>
        <w:rPr>
          <w:b/>
          <w:i/>
        </w:rPr>
      </w:pPr>
      <w:r w:rsidRPr="00F821DC">
        <w:rPr>
          <w:b/>
          <w:i/>
        </w:rPr>
        <w:lastRenderedPageBreak/>
        <w:t>account</w:t>
      </w:r>
      <w:r w:rsidRPr="00F821DC">
        <w:t xml:space="preserve"> includes:</w:t>
      </w:r>
    </w:p>
    <w:p w14:paraId="614EF6E3" w14:textId="77777777" w:rsidR="004A78CD" w:rsidRPr="00F821DC" w:rsidRDefault="004A78CD" w:rsidP="004A78CD">
      <w:pPr>
        <w:pStyle w:val="paragraph"/>
      </w:pPr>
      <w:r w:rsidRPr="00F821DC">
        <w:tab/>
        <w:t>(a)</w:t>
      </w:r>
      <w:r w:rsidRPr="00F821DC">
        <w:tab/>
        <w:t>a free account; and</w:t>
      </w:r>
    </w:p>
    <w:p w14:paraId="2D623A5B" w14:textId="5AEBEB7E" w:rsidR="004A78CD" w:rsidRPr="00F821DC" w:rsidRDefault="004A78CD" w:rsidP="004A78CD">
      <w:pPr>
        <w:pStyle w:val="paragraph"/>
      </w:pPr>
      <w:r w:rsidRPr="00F821DC">
        <w:tab/>
        <w:t>(b)</w:t>
      </w:r>
      <w:r w:rsidRPr="00F821DC">
        <w:tab/>
        <w:t>a pre</w:t>
      </w:r>
      <w:r w:rsidR="009C25AF">
        <w:noBreakHyphen/>
      </w:r>
      <w:r w:rsidRPr="00F821DC">
        <w:t>paid account; and</w:t>
      </w:r>
    </w:p>
    <w:p w14:paraId="2C65915F" w14:textId="77777777" w:rsidR="004A78CD" w:rsidRPr="00F821DC" w:rsidRDefault="004A78CD" w:rsidP="004A78CD">
      <w:pPr>
        <w:pStyle w:val="paragraph"/>
      </w:pPr>
      <w:r w:rsidRPr="00F821DC">
        <w:tab/>
        <w:t>(c)</w:t>
      </w:r>
      <w:r w:rsidRPr="00F821DC">
        <w:tab/>
        <w:t>anything that may reasonably be regarded as the equivalent of an account.</w:t>
      </w:r>
    </w:p>
    <w:p w14:paraId="4F86BAF5" w14:textId="77777777" w:rsidR="004A78CD" w:rsidRPr="00F821DC" w:rsidRDefault="004A78CD" w:rsidP="004A78CD">
      <w:pPr>
        <w:pStyle w:val="Definition"/>
        <w:rPr>
          <w:b/>
          <w:i/>
        </w:rPr>
      </w:pPr>
      <w:r w:rsidRPr="00F821DC">
        <w:rPr>
          <w:b/>
          <w:i/>
        </w:rPr>
        <w:t>Australia</w:t>
      </w:r>
      <w:r w:rsidRPr="00F821DC">
        <w:t>, when used in a geographical sense, includes all the external Territories.</w:t>
      </w:r>
    </w:p>
    <w:p w14:paraId="7EBF33D9" w14:textId="77777777" w:rsidR="004A78CD" w:rsidRPr="00F821DC" w:rsidRDefault="004A78CD" w:rsidP="004A78CD">
      <w:pPr>
        <w:pStyle w:val="Definition"/>
      </w:pPr>
      <w:r w:rsidRPr="00F821DC">
        <w:rPr>
          <w:b/>
          <w:i/>
        </w:rPr>
        <w:t>bet</w:t>
      </w:r>
      <w:r w:rsidRPr="00F821DC">
        <w:t xml:space="preserve"> includes wager.</w:t>
      </w:r>
    </w:p>
    <w:p w14:paraId="08350CCA" w14:textId="77777777" w:rsidR="004A78CD" w:rsidRPr="00F821DC" w:rsidRDefault="004A78CD" w:rsidP="004A78CD">
      <w:pPr>
        <w:pStyle w:val="Definition"/>
      </w:pPr>
      <w:r w:rsidRPr="00F821DC">
        <w:rPr>
          <w:b/>
          <w:i/>
        </w:rPr>
        <w:t xml:space="preserve">commentator betting odds promotion </w:t>
      </w:r>
      <w:r w:rsidRPr="00F821DC">
        <w:t>means gambling promotional content to the extent to which it consists of the provision of betting odds (however described) by a commentator.</w:t>
      </w:r>
    </w:p>
    <w:p w14:paraId="763845B8" w14:textId="64527397" w:rsidR="004A78CD" w:rsidRPr="00F821DC" w:rsidRDefault="004A78CD" w:rsidP="004A78CD">
      <w:pPr>
        <w:pStyle w:val="Definition"/>
      </w:pPr>
      <w:r w:rsidRPr="00F821DC">
        <w:rPr>
          <w:b/>
          <w:i/>
        </w:rPr>
        <w:t>conclusion</w:t>
      </w:r>
      <w:r w:rsidRPr="00F821DC">
        <w:t xml:space="preserve">, in relation to a sporting event, has a meaning affected by </w:t>
      </w:r>
      <w:r w:rsidR="00D8175F" w:rsidRPr="00F821DC">
        <w:t>clause 2</w:t>
      </w:r>
      <w:r w:rsidRPr="00F821DC">
        <w:t>3.</w:t>
      </w:r>
    </w:p>
    <w:p w14:paraId="67D7A7B7" w14:textId="77777777" w:rsidR="004A78CD" w:rsidRPr="00F821DC" w:rsidRDefault="004A78CD" w:rsidP="004A78CD">
      <w:pPr>
        <w:pStyle w:val="Definition"/>
      </w:pPr>
      <w:r w:rsidRPr="00F821DC">
        <w:rPr>
          <w:b/>
          <w:i/>
        </w:rPr>
        <w:t>content</w:t>
      </w:r>
      <w:r w:rsidRPr="00F821DC">
        <w:t xml:space="preserve"> means content:</w:t>
      </w:r>
    </w:p>
    <w:p w14:paraId="574A0BB1" w14:textId="77777777" w:rsidR="004A78CD" w:rsidRPr="00F821DC" w:rsidRDefault="004A78CD" w:rsidP="004A78CD">
      <w:pPr>
        <w:pStyle w:val="paragraph"/>
      </w:pPr>
      <w:r w:rsidRPr="00F821DC">
        <w:tab/>
        <w:t>(a)</w:t>
      </w:r>
      <w:r w:rsidRPr="00F821DC">
        <w:tab/>
        <w:t>whether in the form of text; or</w:t>
      </w:r>
    </w:p>
    <w:p w14:paraId="4EAF7AF0" w14:textId="77777777" w:rsidR="004A78CD" w:rsidRPr="00F821DC" w:rsidRDefault="004A78CD" w:rsidP="004A78CD">
      <w:pPr>
        <w:pStyle w:val="paragraph"/>
      </w:pPr>
      <w:r w:rsidRPr="00F821DC">
        <w:tab/>
        <w:t>(b)</w:t>
      </w:r>
      <w:r w:rsidRPr="00F821DC">
        <w:tab/>
        <w:t>whether in the form of data; or</w:t>
      </w:r>
    </w:p>
    <w:p w14:paraId="3D0C29C5" w14:textId="77777777" w:rsidR="004A78CD" w:rsidRPr="00F821DC" w:rsidRDefault="004A78CD" w:rsidP="004A78CD">
      <w:pPr>
        <w:pStyle w:val="paragraph"/>
      </w:pPr>
      <w:r w:rsidRPr="00F821DC">
        <w:tab/>
        <w:t>(c)</w:t>
      </w:r>
      <w:r w:rsidRPr="00F821DC">
        <w:tab/>
        <w:t>whether in the form of speech, music or other sounds; or</w:t>
      </w:r>
    </w:p>
    <w:p w14:paraId="16AB4994" w14:textId="77777777" w:rsidR="004A78CD" w:rsidRPr="00F821DC" w:rsidRDefault="004A78CD" w:rsidP="004A78CD">
      <w:pPr>
        <w:pStyle w:val="paragraph"/>
      </w:pPr>
      <w:r w:rsidRPr="00F821DC">
        <w:tab/>
        <w:t>(d)</w:t>
      </w:r>
      <w:r w:rsidRPr="00F821DC">
        <w:tab/>
        <w:t>whether in the form of visual images (animated or otherwise); or</w:t>
      </w:r>
    </w:p>
    <w:p w14:paraId="44327288" w14:textId="77777777" w:rsidR="004A78CD" w:rsidRPr="00F821DC" w:rsidRDefault="004A78CD" w:rsidP="004A78CD">
      <w:pPr>
        <w:pStyle w:val="paragraph"/>
      </w:pPr>
      <w:r w:rsidRPr="00F821DC">
        <w:tab/>
        <w:t>(e)</w:t>
      </w:r>
      <w:r w:rsidRPr="00F821DC">
        <w:tab/>
        <w:t>whether in any other form; or</w:t>
      </w:r>
    </w:p>
    <w:p w14:paraId="5E6094FC" w14:textId="77777777" w:rsidR="004A78CD" w:rsidRPr="00F821DC" w:rsidRDefault="004A78CD" w:rsidP="004A78CD">
      <w:pPr>
        <w:pStyle w:val="paragraph"/>
      </w:pPr>
      <w:r w:rsidRPr="00F821DC">
        <w:tab/>
        <w:t>(f)</w:t>
      </w:r>
      <w:r w:rsidRPr="00F821DC">
        <w:tab/>
        <w:t>whether in any combination of forms.</w:t>
      </w:r>
    </w:p>
    <w:p w14:paraId="3A406F9F" w14:textId="77777777" w:rsidR="004A78CD" w:rsidRPr="00F821DC" w:rsidRDefault="004A78CD" w:rsidP="004A78CD">
      <w:pPr>
        <w:pStyle w:val="Definition"/>
      </w:pPr>
      <w:r w:rsidRPr="00F821DC">
        <w:rPr>
          <w:b/>
          <w:i/>
        </w:rPr>
        <w:t>coverage</w:t>
      </w:r>
      <w:r w:rsidRPr="00F821DC">
        <w:t xml:space="preserve"> means coverage that involves either or both of the following:</w:t>
      </w:r>
    </w:p>
    <w:p w14:paraId="55070C10" w14:textId="77777777" w:rsidR="004A78CD" w:rsidRPr="00F821DC" w:rsidRDefault="004A78CD" w:rsidP="004A78CD">
      <w:pPr>
        <w:pStyle w:val="paragraph"/>
      </w:pPr>
      <w:r w:rsidRPr="00F821DC">
        <w:tab/>
        <w:t>(a)</w:t>
      </w:r>
      <w:r w:rsidRPr="00F821DC">
        <w:tab/>
        <w:t>animated visual images;</w:t>
      </w:r>
    </w:p>
    <w:p w14:paraId="0A66B1D5" w14:textId="77777777" w:rsidR="004A78CD" w:rsidRPr="00F821DC" w:rsidRDefault="004A78CD" w:rsidP="004A78CD">
      <w:pPr>
        <w:pStyle w:val="paragraph"/>
      </w:pPr>
      <w:r w:rsidRPr="00F821DC">
        <w:tab/>
        <w:t>(b)</w:t>
      </w:r>
      <w:r w:rsidRPr="00F821DC">
        <w:tab/>
        <w:t>audio.</w:t>
      </w:r>
    </w:p>
    <w:p w14:paraId="20C10110" w14:textId="77777777" w:rsidR="004A78CD" w:rsidRPr="00F821DC" w:rsidRDefault="004A78CD" w:rsidP="004A78CD">
      <w:pPr>
        <w:pStyle w:val="Definition"/>
      </w:pPr>
      <w:r w:rsidRPr="00F821DC">
        <w:rPr>
          <w:b/>
          <w:i/>
        </w:rPr>
        <w:t>exempt online simulcast service</w:t>
      </w:r>
      <w:r w:rsidRPr="00F821DC">
        <w:t xml:space="preserve"> has the meaning given by clause</w:t>
      </w:r>
      <w:r w:rsidR="009D7816" w:rsidRPr="00F821DC">
        <w:t> </w:t>
      </w:r>
      <w:r w:rsidRPr="00F821DC">
        <w:t>4.</w:t>
      </w:r>
    </w:p>
    <w:p w14:paraId="27527DA2" w14:textId="77777777" w:rsidR="004A78CD" w:rsidRPr="00F821DC" w:rsidRDefault="004A78CD" w:rsidP="004A78CD">
      <w:pPr>
        <w:pStyle w:val="Definition"/>
      </w:pPr>
      <w:r w:rsidRPr="00F821DC">
        <w:rPr>
          <w:b/>
          <w:i/>
        </w:rPr>
        <w:t>gambling promotional content</w:t>
      </w:r>
      <w:r w:rsidRPr="00F821DC">
        <w:t xml:space="preserve"> means:</w:t>
      </w:r>
    </w:p>
    <w:p w14:paraId="22AA79E2" w14:textId="77777777" w:rsidR="004A78CD" w:rsidRPr="00F821DC" w:rsidRDefault="004A78CD" w:rsidP="004A78CD">
      <w:pPr>
        <w:pStyle w:val="paragraph"/>
      </w:pPr>
      <w:r w:rsidRPr="00F821DC">
        <w:tab/>
        <w:t>(a)</w:t>
      </w:r>
      <w:r w:rsidRPr="00F821DC">
        <w:tab/>
        <w:t>advertising content; or</w:t>
      </w:r>
    </w:p>
    <w:p w14:paraId="01129844" w14:textId="77777777" w:rsidR="004A78CD" w:rsidRPr="00F821DC" w:rsidRDefault="004A78CD" w:rsidP="004A78CD">
      <w:pPr>
        <w:pStyle w:val="paragraph"/>
      </w:pPr>
      <w:r w:rsidRPr="00F821DC">
        <w:tab/>
        <w:t>(b)</w:t>
      </w:r>
      <w:r w:rsidRPr="00F821DC">
        <w:tab/>
        <w:t>sponsorship content; or</w:t>
      </w:r>
    </w:p>
    <w:p w14:paraId="41680EEB" w14:textId="77777777" w:rsidR="004A78CD" w:rsidRPr="00F821DC" w:rsidRDefault="004A78CD" w:rsidP="004A78CD">
      <w:pPr>
        <w:pStyle w:val="paragraph"/>
      </w:pPr>
      <w:r w:rsidRPr="00F821DC">
        <w:lastRenderedPageBreak/>
        <w:tab/>
        <w:t>(c)</w:t>
      </w:r>
      <w:r w:rsidRPr="00F821DC">
        <w:tab/>
        <w:t>promotional content;</w:t>
      </w:r>
    </w:p>
    <w:p w14:paraId="50111946" w14:textId="77777777" w:rsidR="004A78CD" w:rsidRPr="00F821DC" w:rsidRDefault="004A78CD" w:rsidP="004A78CD">
      <w:pPr>
        <w:pStyle w:val="subsection2"/>
      </w:pPr>
      <w:r w:rsidRPr="00F821DC">
        <w:t>that relates to a gambling service.</w:t>
      </w:r>
    </w:p>
    <w:p w14:paraId="3B0377CF" w14:textId="77777777" w:rsidR="004A78CD" w:rsidRPr="00F821DC" w:rsidRDefault="004A78CD" w:rsidP="004A78CD">
      <w:pPr>
        <w:pStyle w:val="Definition"/>
      </w:pPr>
      <w:r w:rsidRPr="00F821DC">
        <w:rPr>
          <w:b/>
          <w:i/>
        </w:rPr>
        <w:t>gambling service</w:t>
      </w:r>
      <w:r w:rsidRPr="00F821DC">
        <w:t xml:space="preserve"> has the meaning given by clause</w:t>
      </w:r>
      <w:r w:rsidR="009D7816" w:rsidRPr="00F821DC">
        <w:t> </w:t>
      </w:r>
      <w:r w:rsidRPr="00F821DC">
        <w:t>18.</w:t>
      </w:r>
    </w:p>
    <w:p w14:paraId="0F1810D3" w14:textId="77777777" w:rsidR="004A78CD" w:rsidRPr="00F821DC" w:rsidRDefault="004A78CD" w:rsidP="004A78CD">
      <w:pPr>
        <w:pStyle w:val="Definition"/>
      </w:pPr>
      <w:r w:rsidRPr="00F821DC">
        <w:rPr>
          <w:b/>
          <w:i/>
        </w:rPr>
        <w:t>gambling service provider</w:t>
      </w:r>
      <w:r w:rsidRPr="00F821DC">
        <w:t xml:space="preserve"> means a person who provides a gambling service.</w:t>
      </w:r>
    </w:p>
    <w:p w14:paraId="294A3337" w14:textId="77777777" w:rsidR="004A78CD" w:rsidRPr="00F821DC" w:rsidRDefault="004A78CD" w:rsidP="004A78CD">
      <w:pPr>
        <w:pStyle w:val="Definition"/>
      </w:pPr>
      <w:r w:rsidRPr="00F821DC">
        <w:rPr>
          <w:b/>
          <w:i/>
        </w:rPr>
        <w:t>game</w:t>
      </w:r>
      <w:r w:rsidRPr="00F821DC">
        <w:t xml:space="preserve"> includes an electronic game.</w:t>
      </w:r>
    </w:p>
    <w:p w14:paraId="1E9B802D" w14:textId="77777777" w:rsidR="004A78CD" w:rsidRPr="00F821DC" w:rsidRDefault="004A78CD" w:rsidP="004A78CD">
      <w:pPr>
        <w:pStyle w:val="Definition"/>
      </w:pPr>
      <w:r w:rsidRPr="00F821DC">
        <w:rPr>
          <w:b/>
          <w:i/>
        </w:rPr>
        <w:t>geographical link to Australia</w:t>
      </w:r>
      <w:r w:rsidRPr="00F821DC">
        <w:t xml:space="preserve"> has the meaning given by clause</w:t>
      </w:r>
      <w:r w:rsidR="009D7816" w:rsidRPr="00F821DC">
        <w:t> </w:t>
      </w:r>
      <w:r w:rsidRPr="00F821DC">
        <w:t>5.</w:t>
      </w:r>
    </w:p>
    <w:p w14:paraId="4E9104DB" w14:textId="77777777" w:rsidR="004A78CD" w:rsidRPr="00F821DC" w:rsidRDefault="004A78CD" w:rsidP="004A78CD">
      <w:pPr>
        <w:pStyle w:val="Definition"/>
      </w:pPr>
      <w:r w:rsidRPr="00F821DC">
        <w:rPr>
          <w:b/>
          <w:i/>
        </w:rPr>
        <w:t>immediate circle</w:t>
      </w:r>
      <w:r w:rsidRPr="00F821DC">
        <w:t xml:space="preserve"> has the same meaning as in the </w:t>
      </w:r>
      <w:r w:rsidRPr="00F821DC">
        <w:rPr>
          <w:i/>
        </w:rPr>
        <w:t>Telecommunications Act 1997</w:t>
      </w:r>
      <w:r w:rsidRPr="00F821DC">
        <w:t>.</w:t>
      </w:r>
    </w:p>
    <w:p w14:paraId="2C741C7A" w14:textId="2DA46600" w:rsidR="004A78CD" w:rsidRPr="00F821DC" w:rsidRDefault="004A78CD" w:rsidP="004A78CD">
      <w:pPr>
        <w:pStyle w:val="Definition"/>
      </w:pPr>
      <w:r w:rsidRPr="00F821DC">
        <w:rPr>
          <w:b/>
          <w:i/>
        </w:rPr>
        <w:t>in conjunction with</w:t>
      </w:r>
      <w:r w:rsidRPr="00F821DC">
        <w:t>, when used in relation to</w:t>
      </w:r>
      <w:r w:rsidRPr="00F821DC">
        <w:rPr>
          <w:b/>
          <w:i/>
        </w:rPr>
        <w:t xml:space="preserve"> </w:t>
      </w:r>
      <w:r w:rsidRPr="00F821DC">
        <w:t xml:space="preserve">live coverage of a sporting event, has the meaning given by </w:t>
      </w:r>
      <w:r w:rsidR="00D8175F" w:rsidRPr="00F821DC">
        <w:t>clause 2</w:t>
      </w:r>
      <w:r w:rsidRPr="00F821DC">
        <w:t>1.</w:t>
      </w:r>
    </w:p>
    <w:p w14:paraId="7D7542C4" w14:textId="3C10CB20" w:rsidR="004A78CD" w:rsidRPr="00F821DC" w:rsidRDefault="004A78CD" w:rsidP="004A78CD">
      <w:pPr>
        <w:pStyle w:val="Definition"/>
      </w:pPr>
      <w:r w:rsidRPr="00F821DC">
        <w:rPr>
          <w:b/>
          <w:i/>
        </w:rPr>
        <w:t>internet carriage service</w:t>
      </w:r>
      <w:r w:rsidRPr="00F821DC">
        <w:t xml:space="preserve"> has the same meaning as in </w:t>
      </w:r>
      <w:r w:rsidR="00D773BA" w:rsidRPr="00F821DC">
        <w:t xml:space="preserve">the </w:t>
      </w:r>
      <w:r w:rsidR="00D773BA" w:rsidRPr="00F821DC">
        <w:rPr>
          <w:i/>
        </w:rPr>
        <w:t>Online Safety</w:t>
      </w:r>
      <w:r w:rsidR="00D773BA" w:rsidRPr="00F821DC">
        <w:t xml:space="preserve"> </w:t>
      </w:r>
      <w:r w:rsidR="00D773BA" w:rsidRPr="00F821DC">
        <w:rPr>
          <w:i/>
        </w:rPr>
        <w:t>Act 2021</w:t>
      </w:r>
      <w:r w:rsidRPr="00F821DC">
        <w:t>.</w:t>
      </w:r>
    </w:p>
    <w:p w14:paraId="168F603A" w14:textId="77777777" w:rsidR="004A78CD" w:rsidRPr="00F821DC" w:rsidRDefault="004A78CD" w:rsidP="004A78CD">
      <w:pPr>
        <w:pStyle w:val="Definition"/>
      </w:pPr>
      <w:r w:rsidRPr="00F821DC">
        <w:rPr>
          <w:b/>
          <w:i/>
        </w:rPr>
        <w:t>live</w:t>
      </w:r>
      <w:r w:rsidRPr="00F821DC">
        <w:t>, in relation to coverage of a sporting event, means:</w:t>
      </w:r>
    </w:p>
    <w:p w14:paraId="156B50D6" w14:textId="77777777" w:rsidR="004A78CD" w:rsidRPr="00F821DC" w:rsidRDefault="004A78CD" w:rsidP="004A78CD">
      <w:pPr>
        <w:pStyle w:val="paragraph"/>
      </w:pPr>
      <w:r w:rsidRPr="00F821DC">
        <w:tab/>
        <w:t>(a)</w:t>
      </w:r>
      <w:r w:rsidRPr="00F821DC">
        <w:tab/>
        <w:t>live (within the ordinary meaning of that expression); or</w:t>
      </w:r>
    </w:p>
    <w:p w14:paraId="5108EB52" w14:textId="77777777" w:rsidR="004A78CD" w:rsidRPr="00F821DC" w:rsidRDefault="004A78CD" w:rsidP="004A78CD">
      <w:pPr>
        <w:pStyle w:val="paragraph"/>
      </w:pPr>
      <w:r w:rsidRPr="00F821DC">
        <w:tab/>
        <w:t>(b)</w:t>
      </w:r>
      <w:r w:rsidRPr="00F821DC">
        <w:tab/>
        <w:t>delayed, so long as the coverage:</w:t>
      </w:r>
    </w:p>
    <w:p w14:paraId="5E3890DD" w14:textId="77777777" w:rsidR="004A78CD" w:rsidRPr="00F821DC" w:rsidRDefault="004A78CD" w:rsidP="004A78CD">
      <w:pPr>
        <w:pStyle w:val="paragraphsub"/>
      </w:pPr>
      <w:r w:rsidRPr="00F821DC">
        <w:tab/>
        <w:t>(i)</w:t>
      </w:r>
      <w:r w:rsidRPr="00F821DC">
        <w:tab/>
        <w:t>is provided as if it were live (within the ordinary meaning of that expression); and</w:t>
      </w:r>
    </w:p>
    <w:p w14:paraId="3B1A5397" w14:textId="77777777" w:rsidR="004A78CD" w:rsidRPr="00F821DC" w:rsidRDefault="004A78CD" w:rsidP="004A78CD">
      <w:pPr>
        <w:pStyle w:val="paragraphsub"/>
      </w:pPr>
      <w:r w:rsidRPr="00F821DC">
        <w:tab/>
        <w:t>(ii)</w:t>
      </w:r>
      <w:r w:rsidRPr="00F821DC">
        <w:tab/>
        <w:t>begins no later than the conclusion of the sporting event.</w:t>
      </w:r>
    </w:p>
    <w:p w14:paraId="7C059182" w14:textId="77777777" w:rsidR="004A78CD" w:rsidRPr="00F821DC" w:rsidRDefault="004A78CD" w:rsidP="004A78CD">
      <w:pPr>
        <w:pStyle w:val="Definition"/>
        <w:rPr>
          <w:b/>
          <w:i/>
        </w:rPr>
      </w:pPr>
      <w:r w:rsidRPr="00F821DC">
        <w:rPr>
          <w:b/>
          <w:i/>
        </w:rPr>
        <w:t xml:space="preserve">lottery </w:t>
      </w:r>
      <w:r w:rsidRPr="00F821DC">
        <w:t>includes an electronic lottery.</w:t>
      </w:r>
    </w:p>
    <w:p w14:paraId="7CAC1744" w14:textId="197660E4" w:rsidR="004A78CD" w:rsidRPr="00F821DC" w:rsidRDefault="004A78CD" w:rsidP="004A78CD">
      <w:pPr>
        <w:pStyle w:val="Definition"/>
      </w:pPr>
      <w:r w:rsidRPr="00F821DC">
        <w:rPr>
          <w:b/>
          <w:i/>
        </w:rPr>
        <w:t>online content service</w:t>
      </w:r>
      <w:r w:rsidRPr="00F821DC">
        <w:t xml:space="preserve"> has the meaning given by </w:t>
      </w:r>
      <w:r w:rsidR="009C25AF">
        <w:t>clause 3</w:t>
      </w:r>
      <w:r w:rsidRPr="00F821DC">
        <w:t>.</w:t>
      </w:r>
    </w:p>
    <w:p w14:paraId="71059365" w14:textId="77777777" w:rsidR="004A78CD" w:rsidRPr="00F821DC" w:rsidRDefault="004A78CD" w:rsidP="004A78CD">
      <w:pPr>
        <w:pStyle w:val="Definition"/>
      </w:pPr>
      <w:r w:rsidRPr="00F821DC">
        <w:rPr>
          <w:b/>
          <w:i/>
        </w:rPr>
        <w:t>online content service provider</w:t>
      </w:r>
      <w:r w:rsidRPr="00F821DC">
        <w:t xml:space="preserve"> means a person who provides an online content service.</w:t>
      </w:r>
    </w:p>
    <w:p w14:paraId="7DF48818" w14:textId="77777777" w:rsidR="004A78CD" w:rsidRPr="00F821DC" w:rsidRDefault="004A78CD" w:rsidP="004A78CD">
      <w:pPr>
        <w:pStyle w:val="notetext"/>
      </w:pPr>
      <w:r w:rsidRPr="00F821DC">
        <w:t>Note:</w:t>
      </w:r>
      <w:r w:rsidRPr="00F821DC">
        <w:tab/>
        <w:t>See clause</w:t>
      </w:r>
      <w:r w:rsidR="009D7816" w:rsidRPr="00F821DC">
        <w:t> </w:t>
      </w:r>
      <w:r w:rsidRPr="00F821DC">
        <w:t>6.</w:t>
      </w:r>
    </w:p>
    <w:p w14:paraId="2915EB0B" w14:textId="77777777" w:rsidR="004A78CD" w:rsidRPr="00F821DC" w:rsidRDefault="004A78CD" w:rsidP="004A78CD">
      <w:pPr>
        <w:pStyle w:val="Definition"/>
        <w:rPr>
          <w:i/>
        </w:rPr>
      </w:pPr>
      <w:r w:rsidRPr="00F821DC">
        <w:rPr>
          <w:b/>
          <w:i/>
        </w:rPr>
        <w:t>online content service provider rules</w:t>
      </w:r>
      <w:r w:rsidRPr="00F821DC">
        <w:rPr>
          <w:b/>
        </w:rPr>
        <w:t xml:space="preserve"> </w:t>
      </w:r>
      <w:r w:rsidRPr="00F821DC">
        <w:t>means rules made under clause</w:t>
      </w:r>
      <w:r w:rsidR="009D7816" w:rsidRPr="00F821DC">
        <w:t> </w:t>
      </w:r>
      <w:r w:rsidRPr="00F821DC">
        <w:t>11.</w:t>
      </w:r>
    </w:p>
    <w:p w14:paraId="48E6D53E" w14:textId="77777777" w:rsidR="004A78CD" w:rsidRPr="00F821DC" w:rsidRDefault="004A78CD" w:rsidP="004A78CD">
      <w:pPr>
        <w:pStyle w:val="Definition"/>
      </w:pPr>
      <w:r w:rsidRPr="00F821DC">
        <w:rPr>
          <w:b/>
          <w:i/>
        </w:rPr>
        <w:t>provided on an online content service</w:t>
      </w:r>
      <w:r w:rsidRPr="00F821DC">
        <w:t xml:space="preserve"> has the meaning given by clause</w:t>
      </w:r>
      <w:r w:rsidR="009D7816" w:rsidRPr="00F821DC">
        <w:t> </w:t>
      </w:r>
      <w:r w:rsidRPr="00F821DC">
        <w:t>7.</w:t>
      </w:r>
    </w:p>
    <w:p w14:paraId="5A8F99F7" w14:textId="77777777" w:rsidR="004A78CD" w:rsidRPr="00F821DC" w:rsidRDefault="004A78CD" w:rsidP="004A78CD">
      <w:pPr>
        <w:pStyle w:val="Definition"/>
      </w:pPr>
      <w:r w:rsidRPr="00F821DC">
        <w:rPr>
          <w:b/>
          <w:i/>
        </w:rPr>
        <w:lastRenderedPageBreak/>
        <w:t>provided to the public</w:t>
      </w:r>
      <w:r w:rsidRPr="00F821DC">
        <w:t>, in relation to a service, has the meaning given by clause</w:t>
      </w:r>
      <w:r w:rsidR="009D7816" w:rsidRPr="00F821DC">
        <w:t> </w:t>
      </w:r>
      <w:r w:rsidRPr="00F821DC">
        <w:t>8.</w:t>
      </w:r>
    </w:p>
    <w:p w14:paraId="52128EE4" w14:textId="122D336E" w:rsidR="004A78CD" w:rsidRPr="00F821DC" w:rsidRDefault="004A78CD" w:rsidP="004A78CD">
      <w:pPr>
        <w:pStyle w:val="Definition"/>
      </w:pPr>
      <w:r w:rsidRPr="00F821DC">
        <w:rPr>
          <w:b/>
          <w:i/>
        </w:rPr>
        <w:t>representative venue</w:t>
      </w:r>
      <w:r w:rsidR="009C25AF">
        <w:rPr>
          <w:b/>
          <w:i/>
        </w:rPr>
        <w:noBreakHyphen/>
      </w:r>
      <w:r w:rsidRPr="00F821DC">
        <w:rPr>
          <w:b/>
          <w:i/>
        </w:rPr>
        <w:t xml:space="preserve">based promotion </w:t>
      </w:r>
      <w:r w:rsidRPr="00F821DC">
        <w:t>means gambling promotional content to the extent to which it consists of:</w:t>
      </w:r>
    </w:p>
    <w:p w14:paraId="2D00ABD4" w14:textId="77777777" w:rsidR="004A78CD" w:rsidRPr="00F821DC" w:rsidRDefault="004A78CD" w:rsidP="004A78CD">
      <w:pPr>
        <w:pStyle w:val="paragraph"/>
      </w:pPr>
      <w:r w:rsidRPr="00F821DC">
        <w:tab/>
        <w:t>(a)</w:t>
      </w:r>
      <w:r w:rsidRPr="00F821DC">
        <w:tab/>
        <w:t>visual images (whether animated or otherwise) of a representative of a gambling service provider; or</w:t>
      </w:r>
    </w:p>
    <w:p w14:paraId="0DCCA62E" w14:textId="77777777" w:rsidR="004A78CD" w:rsidRPr="00F821DC" w:rsidRDefault="004A78CD" w:rsidP="004A78CD">
      <w:pPr>
        <w:pStyle w:val="paragraph"/>
      </w:pPr>
      <w:r w:rsidRPr="00F821DC">
        <w:tab/>
        <w:t>(b)</w:t>
      </w:r>
      <w:r w:rsidRPr="00F821DC">
        <w:tab/>
        <w:t>speech of a representative of a gambling service provider;</w:t>
      </w:r>
    </w:p>
    <w:p w14:paraId="7F0FF518" w14:textId="77777777" w:rsidR="004A78CD" w:rsidRPr="00F821DC" w:rsidRDefault="004A78CD" w:rsidP="004A78CD">
      <w:pPr>
        <w:pStyle w:val="subsection2"/>
      </w:pPr>
      <w:r w:rsidRPr="00F821DC">
        <w:t>where those visual images, or that speech, as the case may be, gives the impression that the representative is at, or around, the venue of a sporting event.</w:t>
      </w:r>
    </w:p>
    <w:p w14:paraId="223A9760" w14:textId="22344589" w:rsidR="004A78CD" w:rsidRPr="00F821DC" w:rsidRDefault="004A78CD" w:rsidP="004A78CD">
      <w:pPr>
        <w:pStyle w:val="Definition"/>
      </w:pPr>
      <w:r w:rsidRPr="00F821DC">
        <w:rPr>
          <w:b/>
          <w:i/>
        </w:rPr>
        <w:t>scheduled start</w:t>
      </w:r>
      <w:r w:rsidRPr="00F821DC">
        <w:t xml:space="preserve">, in relation to a sporting event, has a meaning affected by </w:t>
      </w:r>
      <w:r w:rsidR="00D8175F" w:rsidRPr="00F821DC">
        <w:t>clause 2</w:t>
      </w:r>
      <w:r w:rsidRPr="00F821DC">
        <w:t>2.</w:t>
      </w:r>
    </w:p>
    <w:p w14:paraId="3CCE08E1" w14:textId="77777777" w:rsidR="004A78CD" w:rsidRPr="00F821DC" w:rsidRDefault="004A78CD" w:rsidP="004A78CD">
      <w:pPr>
        <w:pStyle w:val="Definition"/>
      </w:pPr>
      <w:r w:rsidRPr="00F821DC">
        <w:rPr>
          <w:b/>
          <w:i/>
        </w:rPr>
        <w:t>service</w:t>
      </w:r>
      <w:r w:rsidRPr="00F821DC">
        <w:t xml:space="preserve"> includes a website.</w:t>
      </w:r>
    </w:p>
    <w:p w14:paraId="473772C2" w14:textId="77777777" w:rsidR="004A78CD" w:rsidRPr="00F821DC" w:rsidRDefault="004A78CD" w:rsidP="004A78CD">
      <w:pPr>
        <w:pStyle w:val="notetext"/>
      </w:pPr>
      <w:r w:rsidRPr="00F821DC">
        <w:t>Note:</w:t>
      </w:r>
      <w:r w:rsidRPr="00F821DC">
        <w:tab/>
        <w:t>See also clause</w:t>
      </w:r>
      <w:r w:rsidR="009D7816" w:rsidRPr="00F821DC">
        <w:t> </w:t>
      </w:r>
      <w:r w:rsidRPr="00F821DC">
        <w:t>17.</w:t>
      </w:r>
    </w:p>
    <w:p w14:paraId="353A6035" w14:textId="77777777" w:rsidR="004A78CD" w:rsidRPr="00F821DC" w:rsidRDefault="004A78CD" w:rsidP="004A78CD">
      <w:pPr>
        <w:pStyle w:val="Definition"/>
      </w:pPr>
      <w:r w:rsidRPr="00F821DC">
        <w:rPr>
          <w:b/>
          <w:i/>
        </w:rPr>
        <w:t>sporting event</w:t>
      </w:r>
      <w:r w:rsidRPr="00F821DC">
        <w:t xml:space="preserve"> has a meaning affected by clause</w:t>
      </w:r>
      <w:r w:rsidR="009D7816" w:rsidRPr="00F821DC">
        <w:t> </w:t>
      </w:r>
      <w:r w:rsidRPr="00F821DC">
        <w:t>19.</w:t>
      </w:r>
    </w:p>
    <w:p w14:paraId="1B89A207" w14:textId="77777777" w:rsidR="004A78CD" w:rsidRPr="00F821DC" w:rsidRDefault="004A78CD" w:rsidP="004A78CD">
      <w:pPr>
        <w:pStyle w:val="Definition"/>
      </w:pPr>
      <w:r w:rsidRPr="00F821DC">
        <w:rPr>
          <w:b/>
          <w:i/>
        </w:rPr>
        <w:t>ticket</w:t>
      </w:r>
      <w:r w:rsidRPr="00F821DC">
        <w:t xml:space="preserve"> includes an electronic ticket.</w:t>
      </w:r>
    </w:p>
    <w:p w14:paraId="0A19B90B" w14:textId="77777777" w:rsidR="004A78CD" w:rsidRPr="00F821DC" w:rsidRDefault="004A78CD" w:rsidP="004A78CD">
      <w:pPr>
        <w:pStyle w:val="Definition"/>
      </w:pPr>
      <w:r w:rsidRPr="00F821DC">
        <w:rPr>
          <w:b/>
          <w:i/>
        </w:rPr>
        <w:t>using</w:t>
      </w:r>
      <w:r w:rsidRPr="00F821DC">
        <w:t xml:space="preserve"> has a meaning affected by clause</w:t>
      </w:r>
      <w:r w:rsidR="009D7816" w:rsidRPr="00F821DC">
        <w:t> </w:t>
      </w:r>
      <w:r w:rsidRPr="00F821DC">
        <w:t>9.</w:t>
      </w:r>
    </w:p>
    <w:p w14:paraId="17DC8DF3" w14:textId="77777777" w:rsidR="004A78CD" w:rsidRPr="00F821DC" w:rsidRDefault="004A78CD" w:rsidP="004A78CD">
      <w:pPr>
        <w:pStyle w:val="Definition"/>
      </w:pPr>
      <w:r w:rsidRPr="00F821DC">
        <w:rPr>
          <w:b/>
          <w:i/>
        </w:rPr>
        <w:t>voice call</w:t>
      </w:r>
      <w:r w:rsidRPr="00F821DC">
        <w:t xml:space="preserve"> includes:</w:t>
      </w:r>
    </w:p>
    <w:p w14:paraId="033E6A8A" w14:textId="7E95CD29" w:rsidR="004A78CD" w:rsidRPr="00F821DC" w:rsidRDefault="004A78CD" w:rsidP="004A78CD">
      <w:pPr>
        <w:pStyle w:val="paragraph"/>
      </w:pPr>
      <w:r w:rsidRPr="00F821DC">
        <w:tab/>
        <w:t>(a)</w:t>
      </w:r>
      <w:r w:rsidRPr="00F821DC">
        <w:tab/>
        <w:t>if a voice call is not practical for a particular end</w:t>
      </w:r>
      <w:r w:rsidR="009C25AF">
        <w:noBreakHyphen/>
      </w:r>
      <w:r w:rsidRPr="00F821DC">
        <w:t>user with a disability—a call that is equivalent to a voice call; and</w:t>
      </w:r>
    </w:p>
    <w:p w14:paraId="0C89D9A6" w14:textId="77777777" w:rsidR="004A78CD" w:rsidRPr="00F821DC" w:rsidRDefault="004A78CD" w:rsidP="004A78CD">
      <w:pPr>
        <w:pStyle w:val="paragraph"/>
      </w:pPr>
      <w:r w:rsidRPr="00F821DC">
        <w:tab/>
        <w:t>(b)</w:t>
      </w:r>
      <w:r w:rsidRPr="00F821DC">
        <w:tab/>
        <w:t>a call that involves a recorded or synthetic voice.</w:t>
      </w:r>
    </w:p>
    <w:p w14:paraId="1F6F5A8C" w14:textId="77777777" w:rsidR="004A78CD" w:rsidRPr="00F821DC" w:rsidRDefault="004A78CD" w:rsidP="004A78CD">
      <w:pPr>
        <w:pStyle w:val="ActHead5"/>
      </w:pPr>
      <w:bookmarkStart w:id="122" w:name="_Toc122694107"/>
      <w:r w:rsidRPr="009C25AF">
        <w:rPr>
          <w:rStyle w:val="CharSectno"/>
        </w:rPr>
        <w:t>3</w:t>
      </w:r>
      <w:r w:rsidRPr="00F821DC">
        <w:t xml:space="preserve">  Online content service</w:t>
      </w:r>
      <w:bookmarkEnd w:id="122"/>
    </w:p>
    <w:p w14:paraId="0DF181E6" w14:textId="77777777" w:rsidR="004A78CD" w:rsidRPr="00F821DC" w:rsidRDefault="004A78CD" w:rsidP="004A78CD">
      <w:pPr>
        <w:pStyle w:val="subsection"/>
      </w:pPr>
      <w:r w:rsidRPr="00F821DC">
        <w:tab/>
        <w:t>(1)</w:t>
      </w:r>
      <w:r w:rsidRPr="00F821DC">
        <w:tab/>
        <w:t xml:space="preserve">For the purposes of this Schedule, </w:t>
      </w:r>
      <w:r w:rsidRPr="00F821DC">
        <w:rPr>
          <w:b/>
          <w:i/>
        </w:rPr>
        <w:t xml:space="preserve">online content service </w:t>
      </w:r>
      <w:r w:rsidRPr="00F821DC">
        <w:t>means:</w:t>
      </w:r>
    </w:p>
    <w:p w14:paraId="0510FF01" w14:textId="77777777" w:rsidR="004A78CD" w:rsidRPr="00F821DC" w:rsidRDefault="004A78CD" w:rsidP="004A78CD">
      <w:pPr>
        <w:pStyle w:val="paragraph"/>
      </w:pPr>
      <w:r w:rsidRPr="00F821DC">
        <w:tab/>
        <w:t>(a)</w:t>
      </w:r>
      <w:r w:rsidRPr="00F821DC">
        <w:tab/>
        <w:t>a service that delivers content to persons having equipment appropriate for receiving that content, where the delivery of the service is by means of an internet carriage service; or</w:t>
      </w:r>
    </w:p>
    <w:p w14:paraId="78138C29" w14:textId="381AEF96" w:rsidR="004A78CD" w:rsidRPr="00F821DC" w:rsidRDefault="004A78CD" w:rsidP="004A78CD">
      <w:pPr>
        <w:pStyle w:val="paragraph"/>
      </w:pPr>
      <w:r w:rsidRPr="00F821DC">
        <w:tab/>
        <w:t>(b)</w:t>
      </w:r>
      <w:r w:rsidRPr="00F821DC">
        <w:tab/>
        <w:t>a service that allows end</w:t>
      </w:r>
      <w:r w:rsidR="009C25AF">
        <w:noBreakHyphen/>
      </w:r>
      <w:r w:rsidRPr="00F821DC">
        <w:t>users to access content using an internet carriage service;</w:t>
      </w:r>
    </w:p>
    <w:p w14:paraId="20F4EB55" w14:textId="77777777" w:rsidR="004A78CD" w:rsidRPr="00F821DC" w:rsidRDefault="004A78CD" w:rsidP="004A78CD">
      <w:pPr>
        <w:pStyle w:val="subsection2"/>
      </w:pPr>
      <w:r w:rsidRPr="00F821DC">
        <w:t>where the service:</w:t>
      </w:r>
    </w:p>
    <w:p w14:paraId="6EF4E36F" w14:textId="77777777" w:rsidR="004A78CD" w:rsidRPr="00F821DC" w:rsidRDefault="004A78CD" w:rsidP="004A78CD">
      <w:pPr>
        <w:pStyle w:val="paragraph"/>
      </w:pPr>
      <w:r w:rsidRPr="00F821DC">
        <w:lastRenderedPageBreak/>
        <w:tab/>
        <w:t>(c)</w:t>
      </w:r>
      <w:r w:rsidRPr="00F821DC">
        <w:tab/>
        <w:t>is provided to the public (whether on payment of a fee or otherwise); and</w:t>
      </w:r>
    </w:p>
    <w:p w14:paraId="43C60512" w14:textId="77777777" w:rsidR="004A78CD" w:rsidRPr="00F821DC" w:rsidRDefault="004A78CD" w:rsidP="004A78CD">
      <w:pPr>
        <w:pStyle w:val="paragraph"/>
      </w:pPr>
      <w:r w:rsidRPr="00F821DC">
        <w:tab/>
        <w:t>(d)</w:t>
      </w:r>
      <w:r w:rsidRPr="00F821DC">
        <w:tab/>
        <w:t>has a geographical link to Australia;</w:t>
      </w:r>
    </w:p>
    <w:p w14:paraId="1EBD652C" w14:textId="77777777" w:rsidR="004A78CD" w:rsidRPr="00F821DC" w:rsidRDefault="004A78CD" w:rsidP="004A78CD">
      <w:pPr>
        <w:pStyle w:val="subsection2"/>
      </w:pPr>
      <w:r w:rsidRPr="00F821DC">
        <w:t>but does not include a service to the extent to which it is:</w:t>
      </w:r>
    </w:p>
    <w:p w14:paraId="62DF1675" w14:textId="77777777" w:rsidR="004A78CD" w:rsidRPr="00F821DC" w:rsidRDefault="004A78CD" w:rsidP="004A78CD">
      <w:pPr>
        <w:pStyle w:val="paragraph"/>
      </w:pPr>
      <w:r w:rsidRPr="00F821DC">
        <w:tab/>
        <w:t>(e)</w:t>
      </w:r>
      <w:r w:rsidRPr="00F821DC">
        <w:tab/>
        <w:t>an exempt online simulcast service; or</w:t>
      </w:r>
    </w:p>
    <w:p w14:paraId="236D7FAA" w14:textId="2F4C8A4B" w:rsidR="004A78CD" w:rsidRPr="00F821DC" w:rsidRDefault="004A78CD" w:rsidP="004A78CD">
      <w:pPr>
        <w:pStyle w:val="paragraph"/>
      </w:pPr>
      <w:r w:rsidRPr="00F821DC">
        <w:tab/>
        <w:t>(f)</w:t>
      </w:r>
      <w:r w:rsidRPr="00F821DC">
        <w:tab/>
        <w:t xml:space="preserve">an exempt Parliamentary content service (within the meaning of </w:t>
      </w:r>
      <w:r w:rsidR="00D8175F" w:rsidRPr="00F821DC">
        <w:t>Schedule 7</w:t>
      </w:r>
      <w:r w:rsidRPr="00F821DC">
        <w:t>); or</w:t>
      </w:r>
    </w:p>
    <w:p w14:paraId="3AC76B95" w14:textId="20D8D6CE" w:rsidR="004A78CD" w:rsidRPr="00F821DC" w:rsidRDefault="004A78CD" w:rsidP="004A78CD">
      <w:pPr>
        <w:pStyle w:val="paragraph"/>
      </w:pPr>
      <w:r w:rsidRPr="00F821DC">
        <w:tab/>
        <w:t>(g)</w:t>
      </w:r>
      <w:r w:rsidRPr="00F821DC">
        <w:tab/>
        <w:t xml:space="preserve">an exempt court/tribunal content service (within the meaning of </w:t>
      </w:r>
      <w:r w:rsidR="00D8175F" w:rsidRPr="00F821DC">
        <w:t>Schedule 7</w:t>
      </w:r>
      <w:r w:rsidRPr="00F821DC">
        <w:t>); or</w:t>
      </w:r>
    </w:p>
    <w:p w14:paraId="0F771045" w14:textId="76E2CF55" w:rsidR="004A78CD" w:rsidRPr="00F821DC" w:rsidRDefault="004A78CD" w:rsidP="004A78CD">
      <w:pPr>
        <w:pStyle w:val="paragraph"/>
      </w:pPr>
      <w:r w:rsidRPr="00F821DC">
        <w:tab/>
        <w:t>(h)</w:t>
      </w:r>
      <w:r w:rsidRPr="00F821DC">
        <w:tab/>
        <w:t>an exempt official</w:t>
      </w:r>
      <w:r w:rsidR="009C25AF">
        <w:noBreakHyphen/>
      </w:r>
      <w:r w:rsidRPr="00F821DC">
        <w:t xml:space="preserve">inquiry content service (within the meaning of </w:t>
      </w:r>
      <w:r w:rsidR="00D8175F" w:rsidRPr="00F821DC">
        <w:t>Schedule 7</w:t>
      </w:r>
      <w:r w:rsidRPr="00F821DC">
        <w:t>); or</w:t>
      </w:r>
    </w:p>
    <w:p w14:paraId="65B7D213" w14:textId="26BB0A59" w:rsidR="004A78CD" w:rsidRPr="00F821DC" w:rsidRDefault="004A78CD" w:rsidP="004A78CD">
      <w:pPr>
        <w:pStyle w:val="paragraph"/>
      </w:pPr>
      <w:r w:rsidRPr="00F821DC">
        <w:tab/>
        <w:t>(i)</w:t>
      </w:r>
      <w:r w:rsidRPr="00F821DC">
        <w:tab/>
        <w:t>a service that enables end</w:t>
      </w:r>
      <w:r w:rsidR="009C25AF">
        <w:noBreakHyphen/>
      </w:r>
      <w:r w:rsidRPr="00F821DC">
        <w:t>users to communicate, by means of voice calls, with other end</w:t>
      </w:r>
      <w:r w:rsidR="009C25AF">
        <w:noBreakHyphen/>
      </w:r>
      <w:r w:rsidRPr="00F821DC">
        <w:t>users; or</w:t>
      </w:r>
    </w:p>
    <w:p w14:paraId="580306C8" w14:textId="56C381F6" w:rsidR="004A78CD" w:rsidRPr="00F821DC" w:rsidRDefault="004A78CD" w:rsidP="004A78CD">
      <w:pPr>
        <w:pStyle w:val="paragraph"/>
      </w:pPr>
      <w:r w:rsidRPr="00F821DC">
        <w:tab/>
        <w:t>(j)</w:t>
      </w:r>
      <w:r w:rsidRPr="00F821DC">
        <w:tab/>
        <w:t>a service that enables end</w:t>
      </w:r>
      <w:r w:rsidR="009C25AF">
        <w:noBreakHyphen/>
      </w:r>
      <w:r w:rsidRPr="00F821DC">
        <w:t>users to communicate, by means of video calls, with other end</w:t>
      </w:r>
      <w:r w:rsidR="009C25AF">
        <w:noBreakHyphen/>
      </w:r>
      <w:r w:rsidRPr="00F821DC">
        <w:t>users; or</w:t>
      </w:r>
    </w:p>
    <w:p w14:paraId="0728055F" w14:textId="151BE4FD" w:rsidR="004A78CD" w:rsidRPr="00F821DC" w:rsidRDefault="004A78CD" w:rsidP="004A78CD">
      <w:pPr>
        <w:pStyle w:val="paragraph"/>
      </w:pPr>
      <w:r w:rsidRPr="00F821DC">
        <w:tab/>
        <w:t>(k)</w:t>
      </w:r>
      <w:r w:rsidRPr="00F821DC">
        <w:tab/>
        <w:t>a service that enables end</w:t>
      </w:r>
      <w:r w:rsidR="009C25AF">
        <w:noBreakHyphen/>
      </w:r>
      <w:r w:rsidRPr="00F821DC">
        <w:t>users to communicate, by means of email, with other end</w:t>
      </w:r>
      <w:r w:rsidR="009C25AF">
        <w:noBreakHyphen/>
      </w:r>
      <w:r w:rsidRPr="00F821DC">
        <w:t>users; or</w:t>
      </w:r>
    </w:p>
    <w:p w14:paraId="2562B168" w14:textId="1BBF8824" w:rsidR="004A78CD" w:rsidRPr="00F821DC" w:rsidRDefault="004A78CD" w:rsidP="004A78CD">
      <w:pPr>
        <w:pStyle w:val="paragraph"/>
      </w:pPr>
      <w:r w:rsidRPr="00F821DC">
        <w:tab/>
        <w:t>(l)</w:t>
      </w:r>
      <w:r w:rsidRPr="00F821DC">
        <w:tab/>
        <w:t>an instant messaging service that enables end</w:t>
      </w:r>
      <w:r w:rsidR="009C25AF">
        <w:noBreakHyphen/>
      </w:r>
      <w:r w:rsidRPr="00F821DC">
        <w:t>users to communicate with other end</w:t>
      </w:r>
      <w:r w:rsidR="009C25AF">
        <w:noBreakHyphen/>
      </w:r>
      <w:r w:rsidRPr="00F821DC">
        <w:t>users; or</w:t>
      </w:r>
    </w:p>
    <w:p w14:paraId="563C967B" w14:textId="289C46B5" w:rsidR="004A78CD" w:rsidRPr="00F821DC" w:rsidRDefault="004A78CD" w:rsidP="004A78CD">
      <w:pPr>
        <w:pStyle w:val="paragraph"/>
      </w:pPr>
      <w:r w:rsidRPr="00F821DC">
        <w:tab/>
        <w:t>(m)</w:t>
      </w:r>
      <w:r w:rsidRPr="00F821DC">
        <w:tab/>
        <w:t>an SMS service that enables end</w:t>
      </w:r>
      <w:r w:rsidR="009C25AF">
        <w:noBreakHyphen/>
      </w:r>
      <w:r w:rsidRPr="00F821DC">
        <w:t>users to communicate with other end</w:t>
      </w:r>
      <w:r w:rsidR="009C25AF">
        <w:noBreakHyphen/>
      </w:r>
      <w:r w:rsidRPr="00F821DC">
        <w:t>users; or</w:t>
      </w:r>
    </w:p>
    <w:p w14:paraId="6D65D342" w14:textId="51C61815" w:rsidR="004A78CD" w:rsidRPr="00F821DC" w:rsidRDefault="004A78CD" w:rsidP="004A78CD">
      <w:pPr>
        <w:pStyle w:val="paragraph"/>
      </w:pPr>
      <w:r w:rsidRPr="00F821DC">
        <w:tab/>
        <w:t>(n)</w:t>
      </w:r>
      <w:r w:rsidRPr="00F821DC">
        <w:tab/>
        <w:t>an MMS service that enables end</w:t>
      </w:r>
      <w:r w:rsidR="009C25AF">
        <w:noBreakHyphen/>
      </w:r>
      <w:r w:rsidRPr="00F821DC">
        <w:t>users to communicate with other end</w:t>
      </w:r>
      <w:r w:rsidR="009C25AF">
        <w:noBreakHyphen/>
      </w:r>
      <w:r w:rsidRPr="00F821DC">
        <w:t>users; or</w:t>
      </w:r>
    </w:p>
    <w:p w14:paraId="76667E5D" w14:textId="77777777" w:rsidR="004A78CD" w:rsidRPr="00F821DC" w:rsidRDefault="004A78CD" w:rsidP="004A78CD">
      <w:pPr>
        <w:pStyle w:val="paragraph"/>
      </w:pPr>
      <w:r w:rsidRPr="00F821DC">
        <w:tab/>
        <w:t>(o)</w:t>
      </w:r>
      <w:r w:rsidRPr="00F821DC">
        <w:tab/>
        <w:t>a service that delivers content by fax; or</w:t>
      </w:r>
    </w:p>
    <w:p w14:paraId="550AAB7F" w14:textId="5E629970" w:rsidR="004A78CD" w:rsidRPr="00F821DC" w:rsidRDefault="004A78CD" w:rsidP="004A78CD">
      <w:pPr>
        <w:pStyle w:val="paragraph"/>
      </w:pPr>
      <w:r w:rsidRPr="00F821DC">
        <w:tab/>
        <w:t>(p)</w:t>
      </w:r>
      <w:r w:rsidRPr="00F821DC">
        <w:tab/>
        <w:t xml:space="preserve">an exempt data storage service (within the meaning of </w:t>
      </w:r>
      <w:r w:rsidR="00D8175F" w:rsidRPr="00F821DC">
        <w:t>Schedule 7</w:t>
      </w:r>
      <w:r w:rsidRPr="00F821DC">
        <w:t>); or</w:t>
      </w:r>
    </w:p>
    <w:p w14:paraId="15620EC4" w14:textId="2A659B26" w:rsidR="004A78CD" w:rsidRPr="00F821DC" w:rsidRDefault="004A78CD" w:rsidP="004A78CD">
      <w:pPr>
        <w:pStyle w:val="paragraph"/>
      </w:pPr>
      <w:r w:rsidRPr="00F821DC">
        <w:tab/>
        <w:t>(q)</w:t>
      </w:r>
      <w:r w:rsidRPr="00F821DC">
        <w:tab/>
        <w:t>an exempt back</w:t>
      </w:r>
      <w:r w:rsidR="009C25AF">
        <w:noBreakHyphen/>
      </w:r>
      <w:r w:rsidRPr="00F821DC">
        <w:t xml:space="preserve">up service (within the meaning of </w:t>
      </w:r>
      <w:r w:rsidR="00D8175F" w:rsidRPr="00F821DC">
        <w:t>Schedule 7</w:t>
      </w:r>
      <w:r w:rsidRPr="00F821DC">
        <w:t>); or</w:t>
      </w:r>
    </w:p>
    <w:p w14:paraId="6DDD30B2" w14:textId="77777777" w:rsidR="004A78CD" w:rsidRPr="00F821DC" w:rsidRDefault="004A78CD" w:rsidP="004A78CD">
      <w:pPr>
        <w:pStyle w:val="paragraph"/>
      </w:pPr>
      <w:r w:rsidRPr="00F821DC">
        <w:tab/>
        <w:t>(r)</w:t>
      </w:r>
      <w:r w:rsidRPr="00F821DC">
        <w:tab/>
        <w:t xml:space="preserve">a service determined under </w:t>
      </w:r>
      <w:r w:rsidR="009D7816" w:rsidRPr="00F821DC">
        <w:t>subclause (</w:t>
      </w:r>
      <w:r w:rsidRPr="00F821DC">
        <w:t>2).</w:t>
      </w:r>
    </w:p>
    <w:p w14:paraId="59A1FF0B" w14:textId="77777777" w:rsidR="004A78CD" w:rsidRPr="00F821DC" w:rsidRDefault="004A78CD" w:rsidP="004A78CD">
      <w:pPr>
        <w:pStyle w:val="notetext"/>
      </w:pPr>
      <w:r w:rsidRPr="00F821DC">
        <w:t>Note 1:</w:t>
      </w:r>
      <w:r w:rsidRPr="00F821DC">
        <w:tab/>
      </w:r>
      <w:r w:rsidRPr="00F821DC">
        <w:rPr>
          <w:b/>
          <w:i/>
        </w:rPr>
        <w:t>SMS</w:t>
      </w:r>
      <w:r w:rsidRPr="00F821DC">
        <w:t xml:space="preserve"> is short for short message service.</w:t>
      </w:r>
    </w:p>
    <w:p w14:paraId="36C235DE" w14:textId="77777777" w:rsidR="004A78CD" w:rsidRPr="00F821DC" w:rsidRDefault="004A78CD" w:rsidP="004A78CD">
      <w:pPr>
        <w:pStyle w:val="notetext"/>
      </w:pPr>
      <w:r w:rsidRPr="00F821DC">
        <w:t>Note 2:</w:t>
      </w:r>
      <w:r w:rsidRPr="00F821DC">
        <w:tab/>
      </w:r>
      <w:r w:rsidRPr="00F821DC">
        <w:rPr>
          <w:b/>
          <w:i/>
        </w:rPr>
        <w:t>MMS</w:t>
      </w:r>
      <w:r w:rsidRPr="00F821DC">
        <w:t xml:space="preserve"> is short for multimedia message service.</w:t>
      </w:r>
    </w:p>
    <w:p w14:paraId="53995C90" w14:textId="2B679B20" w:rsidR="004A78CD" w:rsidRPr="00F821DC" w:rsidRDefault="004A78CD" w:rsidP="004A78CD">
      <w:pPr>
        <w:pStyle w:val="subsection"/>
      </w:pPr>
      <w:r w:rsidRPr="00F821DC">
        <w:tab/>
        <w:t>(2)</w:t>
      </w:r>
      <w:r w:rsidRPr="00F821DC">
        <w:tab/>
        <w:t xml:space="preserve">The ACMA may, by legislative instrument, determine one or more services for the purposes of </w:t>
      </w:r>
      <w:r w:rsidR="00D8175F" w:rsidRPr="00F821DC">
        <w:t>paragraph (</w:t>
      </w:r>
      <w:r w:rsidRPr="00F821DC">
        <w:t>1)(r).</w:t>
      </w:r>
    </w:p>
    <w:p w14:paraId="3D80F520" w14:textId="77777777" w:rsidR="004A78CD" w:rsidRPr="00F821DC" w:rsidRDefault="004A78CD" w:rsidP="004A78CD">
      <w:pPr>
        <w:pStyle w:val="ActHead5"/>
      </w:pPr>
      <w:bookmarkStart w:id="123" w:name="_Toc122694108"/>
      <w:r w:rsidRPr="009C25AF">
        <w:rPr>
          <w:rStyle w:val="CharSectno"/>
        </w:rPr>
        <w:lastRenderedPageBreak/>
        <w:t>4</w:t>
      </w:r>
      <w:r w:rsidRPr="00F821DC">
        <w:t xml:space="preserve">  Exempt online simulcast service</w:t>
      </w:r>
      <w:bookmarkEnd w:id="123"/>
    </w:p>
    <w:p w14:paraId="1748AD49" w14:textId="21D6D358" w:rsidR="004A78CD" w:rsidRPr="00F821DC" w:rsidRDefault="004A78CD" w:rsidP="004A78CD">
      <w:pPr>
        <w:pStyle w:val="subsection"/>
      </w:pPr>
      <w:r w:rsidRPr="00F821DC">
        <w:tab/>
        <w:t>(1)</w:t>
      </w:r>
      <w:r w:rsidRPr="00F821DC">
        <w:tab/>
        <w:t xml:space="preserve">For the purposes of this Schedule, </w:t>
      </w:r>
      <w:r w:rsidRPr="00F821DC">
        <w:rPr>
          <w:b/>
          <w:i/>
        </w:rPr>
        <w:t>exempt online simulcast service</w:t>
      </w:r>
      <w:r w:rsidRPr="00F821DC">
        <w:t xml:space="preserve"> means a service, or a part of a service, that is provided to end</w:t>
      </w:r>
      <w:r w:rsidR="009C25AF">
        <w:noBreakHyphen/>
      </w:r>
      <w:r w:rsidRPr="00F821DC">
        <w:t>users using an internet carriage service, and that:</w:t>
      </w:r>
    </w:p>
    <w:p w14:paraId="5A2C8922" w14:textId="77777777" w:rsidR="004A78CD" w:rsidRPr="00F821DC" w:rsidRDefault="004A78CD" w:rsidP="004A78CD">
      <w:pPr>
        <w:pStyle w:val="paragraph"/>
      </w:pPr>
      <w:r w:rsidRPr="00F821DC">
        <w:tab/>
        <w:t>(a)</w:t>
      </w:r>
      <w:r w:rsidRPr="00F821DC">
        <w:tab/>
        <w:t>does no more than provide a stream of content that is identical to the stream of programs transmitted on:</w:t>
      </w:r>
    </w:p>
    <w:p w14:paraId="7995BF5B" w14:textId="77777777" w:rsidR="004A78CD" w:rsidRPr="00F821DC" w:rsidRDefault="004A78CD" w:rsidP="004A78CD">
      <w:pPr>
        <w:pStyle w:val="paragraphsub"/>
      </w:pPr>
      <w:r w:rsidRPr="00F821DC">
        <w:tab/>
        <w:t>(i)</w:t>
      </w:r>
      <w:r w:rsidRPr="00F821DC">
        <w:tab/>
        <w:t>a commercial television broadcasting service provided under a commercial television broadcasting licence; or</w:t>
      </w:r>
    </w:p>
    <w:p w14:paraId="00DAF661" w14:textId="77777777" w:rsidR="004A78CD" w:rsidRPr="00F821DC" w:rsidRDefault="004A78CD" w:rsidP="004A78CD">
      <w:pPr>
        <w:pStyle w:val="paragraphsub"/>
      </w:pPr>
      <w:r w:rsidRPr="00F821DC">
        <w:tab/>
        <w:t>(ii)</w:t>
      </w:r>
      <w:r w:rsidRPr="00F821DC">
        <w:tab/>
        <w:t>a commercial radio broadcasting service provided under a commercial radio broadcasting licence; or</w:t>
      </w:r>
    </w:p>
    <w:p w14:paraId="6B2AA580" w14:textId="77777777" w:rsidR="004A78CD" w:rsidRPr="00F821DC" w:rsidRDefault="004A78CD" w:rsidP="004A78CD">
      <w:pPr>
        <w:pStyle w:val="paragraphsub"/>
      </w:pPr>
      <w:r w:rsidRPr="00F821DC">
        <w:tab/>
        <w:t>(iii)</w:t>
      </w:r>
      <w:r w:rsidRPr="00F821DC">
        <w:tab/>
        <w:t>a subscription television broadcasting service provided under a subscription television broadcasting licence; or</w:t>
      </w:r>
    </w:p>
    <w:p w14:paraId="5E1C1D87" w14:textId="77777777" w:rsidR="004A78CD" w:rsidRPr="00F821DC" w:rsidRDefault="004A78CD" w:rsidP="004A78CD">
      <w:pPr>
        <w:pStyle w:val="paragraphsub"/>
      </w:pPr>
      <w:r w:rsidRPr="00F821DC">
        <w:tab/>
        <w:t>(iv)</w:t>
      </w:r>
      <w:r w:rsidRPr="00F821DC">
        <w:tab/>
        <w:t>a subscription radio narrowcasting service; or</w:t>
      </w:r>
    </w:p>
    <w:p w14:paraId="77A5BD59" w14:textId="77777777" w:rsidR="004A78CD" w:rsidRPr="00F821DC" w:rsidRDefault="004A78CD" w:rsidP="004A78CD">
      <w:pPr>
        <w:pStyle w:val="paragraphsub"/>
      </w:pPr>
      <w:r w:rsidRPr="00F821DC">
        <w:tab/>
        <w:t>(v)</w:t>
      </w:r>
      <w:r w:rsidRPr="00F821DC">
        <w:tab/>
        <w:t>a subscription television narrowcasting service; or</w:t>
      </w:r>
    </w:p>
    <w:p w14:paraId="2C5E0275" w14:textId="77777777" w:rsidR="004A78CD" w:rsidRPr="00F821DC" w:rsidRDefault="004A78CD" w:rsidP="004A78CD">
      <w:pPr>
        <w:pStyle w:val="paragraphsub"/>
      </w:pPr>
      <w:r w:rsidRPr="00F821DC">
        <w:tab/>
        <w:t>(vi)</w:t>
      </w:r>
      <w:r w:rsidRPr="00F821DC">
        <w:tab/>
        <w:t>a broadcasting service provided by the Special Broadcasting Service Corporation; and</w:t>
      </w:r>
    </w:p>
    <w:p w14:paraId="2D91178D" w14:textId="77777777" w:rsidR="004A78CD" w:rsidRPr="00F821DC" w:rsidRDefault="004A78CD" w:rsidP="004A78CD">
      <w:pPr>
        <w:pStyle w:val="paragraph"/>
      </w:pPr>
      <w:r w:rsidRPr="00F821DC">
        <w:tab/>
        <w:t>(b)</w:t>
      </w:r>
      <w:r w:rsidRPr="00F821DC">
        <w:tab/>
        <w:t>provides that stream of content simultaneously, or almost simultaneously, with the transmission of that stream of programs.</w:t>
      </w:r>
    </w:p>
    <w:p w14:paraId="324135EB" w14:textId="77777777" w:rsidR="004A78CD" w:rsidRPr="00F821DC" w:rsidRDefault="004A78CD" w:rsidP="004A78CD">
      <w:pPr>
        <w:pStyle w:val="subsection"/>
      </w:pPr>
      <w:r w:rsidRPr="00F821DC">
        <w:tab/>
        <w:t>(2)</w:t>
      </w:r>
      <w:r w:rsidRPr="00F821DC">
        <w:tab/>
        <w:t xml:space="preserve">For the purposes of </w:t>
      </w:r>
      <w:r w:rsidR="009D7816" w:rsidRPr="00F821DC">
        <w:t>subclause (</w:t>
      </w:r>
      <w:r w:rsidRPr="00F821DC">
        <w:t>1),</w:t>
      </w:r>
      <w:r w:rsidRPr="00F821DC">
        <w:rPr>
          <w:b/>
          <w:i/>
        </w:rPr>
        <w:t xml:space="preserve"> </w:t>
      </w:r>
      <w:r w:rsidRPr="00F821DC">
        <w:t>in determining whether a stream of content is identical to a stream of programs, disregard any differences that are attributable to the technical characteristics of the provision or transmission (for example, video resolution or sound quality).</w:t>
      </w:r>
    </w:p>
    <w:p w14:paraId="0ABE4CF8" w14:textId="77777777" w:rsidR="004A78CD" w:rsidRPr="00F821DC" w:rsidRDefault="004A78CD" w:rsidP="004A78CD">
      <w:pPr>
        <w:pStyle w:val="subsection"/>
      </w:pPr>
      <w:r w:rsidRPr="00F821DC">
        <w:tab/>
        <w:t>(3)</w:t>
      </w:r>
      <w:r w:rsidRPr="00F821DC">
        <w:tab/>
        <w:t xml:space="preserve">For the purposes of </w:t>
      </w:r>
      <w:r w:rsidR="009D7816" w:rsidRPr="00F821DC">
        <w:t>subclause (</w:t>
      </w:r>
      <w:r w:rsidRPr="00F821DC">
        <w:t>1), in determining whether a stream of content is identical to a stream of programs, disregard the presence or absence of:</w:t>
      </w:r>
    </w:p>
    <w:p w14:paraId="419B7C58" w14:textId="63DDC6C2" w:rsidR="004A78CD" w:rsidRPr="00F821DC" w:rsidRDefault="004A78CD" w:rsidP="004A78CD">
      <w:pPr>
        <w:pStyle w:val="paragraph"/>
      </w:pPr>
      <w:r w:rsidRPr="00F821DC">
        <w:tab/>
        <w:t>(a)</w:t>
      </w:r>
      <w:r w:rsidRPr="00F821DC">
        <w:tab/>
        <w:t>a watermark</w:t>
      </w:r>
      <w:r w:rsidR="009C25AF">
        <w:noBreakHyphen/>
      </w:r>
      <w:r w:rsidRPr="00F821DC">
        <w:t>type logo; or</w:t>
      </w:r>
    </w:p>
    <w:p w14:paraId="04FE02EE" w14:textId="10FAA37B" w:rsidR="004A78CD" w:rsidRPr="00F821DC" w:rsidRDefault="004A78CD" w:rsidP="004A78CD">
      <w:pPr>
        <w:pStyle w:val="paragraph"/>
      </w:pPr>
      <w:r w:rsidRPr="00F821DC">
        <w:tab/>
        <w:t>(b)</w:t>
      </w:r>
      <w:r w:rsidRPr="00F821DC">
        <w:tab/>
        <w:t>a watermark</w:t>
      </w:r>
      <w:r w:rsidR="009C25AF">
        <w:noBreakHyphen/>
      </w:r>
      <w:r w:rsidRPr="00F821DC">
        <w:t>type insignia;</w:t>
      </w:r>
    </w:p>
    <w:p w14:paraId="1FC31877" w14:textId="77777777" w:rsidR="004A78CD" w:rsidRPr="00F821DC" w:rsidRDefault="004A78CD" w:rsidP="004A78CD">
      <w:pPr>
        <w:pStyle w:val="subsection2"/>
      </w:pPr>
      <w:r w:rsidRPr="00F821DC">
        <w:t>that is not gambling promotional content.</w:t>
      </w:r>
    </w:p>
    <w:p w14:paraId="1A8E42F5" w14:textId="77777777" w:rsidR="004A78CD" w:rsidRPr="00F821DC" w:rsidRDefault="004A78CD" w:rsidP="004A78CD">
      <w:pPr>
        <w:pStyle w:val="ActHead5"/>
      </w:pPr>
      <w:bookmarkStart w:id="124" w:name="_Toc122694109"/>
      <w:r w:rsidRPr="009C25AF">
        <w:rPr>
          <w:rStyle w:val="CharSectno"/>
        </w:rPr>
        <w:lastRenderedPageBreak/>
        <w:t>5</w:t>
      </w:r>
      <w:r w:rsidRPr="00F821DC">
        <w:t xml:space="preserve">  Geographical link to Australia</w:t>
      </w:r>
      <w:bookmarkEnd w:id="124"/>
    </w:p>
    <w:p w14:paraId="5EAB6D8B" w14:textId="77777777" w:rsidR="004A78CD" w:rsidRPr="00F821DC" w:rsidRDefault="004A78CD" w:rsidP="004A78CD">
      <w:pPr>
        <w:pStyle w:val="subsection"/>
      </w:pPr>
      <w:r w:rsidRPr="00F821DC">
        <w:tab/>
        <w:t>(1)</w:t>
      </w:r>
      <w:r w:rsidRPr="00F821DC">
        <w:tab/>
        <w:t xml:space="preserve">For the purposes of this Schedule, a service has a </w:t>
      </w:r>
      <w:r w:rsidRPr="00F821DC">
        <w:rPr>
          <w:b/>
          <w:i/>
        </w:rPr>
        <w:t>geographical link to Australia</w:t>
      </w:r>
      <w:r w:rsidRPr="00F821DC">
        <w:t xml:space="preserve"> if an ordinary reasonable person would conclude that:</w:t>
      </w:r>
    </w:p>
    <w:p w14:paraId="719664B4" w14:textId="77777777" w:rsidR="004A78CD" w:rsidRPr="00F821DC" w:rsidRDefault="004A78CD" w:rsidP="004A78CD">
      <w:pPr>
        <w:pStyle w:val="paragraph"/>
      </w:pPr>
      <w:r w:rsidRPr="00F821DC">
        <w:tab/>
        <w:t>(a)</w:t>
      </w:r>
      <w:r w:rsidRPr="00F821DC">
        <w:tab/>
        <w:t>the service is targeted at individuals who are physically present in Australia; or</w:t>
      </w:r>
    </w:p>
    <w:p w14:paraId="31A24D38" w14:textId="77777777" w:rsidR="004A78CD" w:rsidRPr="00F821DC" w:rsidRDefault="004A78CD" w:rsidP="004A78CD">
      <w:pPr>
        <w:pStyle w:val="paragraph"/>
      </w:pPr>
      <w:r w:rsidRPr="00F821DC">
        <w:tab/>
        <w:t>(b)</w:t>
      </w:r>
      <w:r w:rsidRPr="00F821DC">
        <w:tab/>
        <w:t>any of the content provided on the service is likely to appeal to the public, or a section of the public, in Australia.</w:t>
      </w:r>
    </w:p>
    <w:p w14:paraId="3A7932B0" w14:textId="77777777" w:rsidR="004A78CD" w:rsidRPr="00F821DC" w:rsidRDefault="004A78CD" w:rsidP="004A78CD">
      <w:pPr>
        <w:pStyle w:val="subsection"/>
      </w:pPr>
      <w:r w:rsidRPr="00F821DC">
        <w:tab/>
        <w:t>(2)</w:t>
      </w:r>
      <w:r w:rsidRPr="00F821DC">
        <w:tab/>
        <w:t xml:space="preserve">For the purposes of this clause, content is </w:t>
      </w:r>
      <w:r w:rsidRPr="00F821DC">
        <w:rPr>
          <w:b/>
          <w:i/>
        </w:rPr>
        <w:t>provided on</w:t>
      </w:r>
      <w:r w:rsidRPr="00F821DC">
        <w:t xml:space="preserve"> a service if the content is:</w:t>
      </w:r>
    </w:p>
    <w:p w14:paraId="569A5F81" w14:textId="77777777" w:rsidR="004A78CD" w:rsidRPr="00F821DC" w:rsidRDefault="004A78CD" w:rsidP="004A78CD">
      <w:pPr>
        <w:pStyle w:val="paragraph"/>
      </w:pPr>
      <w:r w:rsidRPr="00F821DC">
        <w:tab/>
        <w:t>(a)</w:t>
      </w:r>
      <w:r w:rsidRPr="00F821DC">
        <w:tab/>
        <w:t>delivered by the service; or</w:t>
      </w:r>
    </w:p>
    <w:p w14:paraId="7B4EC255" w14:textId="10728CDD" w:rsidR="004A78CD" w:rsidRPr="00F821DC" w:rsidRDefault="004A78CD" w:rsidP="004A78CD">
      <w:pPr>
        <w:pStyle w:val="paragraph"/>
      </w:pPr>
      <w:r w:rsidRPr="00F821DC">
        <w:tab/>
        <w:t>(b)</w:t>
      </w:r>
      <w:r w:rsidRPr="00F821DC">
        <w:tab/>
        <w:t>accessible to end</w:t>
      </w:r>
      <w:r w:rsidR="009C25AF">
        <w:noBreakHyphen/>
      </w:r>
      <w:r w:rsidRPr="00F821DC">
        <w:t>users using the service.</w:t>
      </w:r>
    </w:p>
    <w:p w14:paraId="17823B5B" w14:textId="77777777" w:rsidR="004A78CD" w:rsidRPr="00F821DC" w:rsidRDefault="004A78CD" w:rsidP="004A78CD">
      <w:pPr>
        <w:pStyle w:val="ActHead5"/>
      </w:pPr>
      <w:bookmarkStart w:id="125" w:name="_Toc122694110"/>
      <w:r w:rsidRPr="009C25AF">
        <w:rPr>
          <w:rStyle w:val="CharSectno"/>
        </w:rPr>
        <w:t>6</w:t>
      </w:r>
      <w:r w:rsidRPr="00F821DC">
        <w:t xml:space="preserve">  Online content service provider</w:t>
      </w:r>
      <w:bookmarkEnd w:id="125"/>
    </w:p>
    <w:p w14:paraId="7A2BCAED" w14:textId="77777777" w:rsidR="004A78CD" w:rsidRPr="00F821DC" w:rsidRDefault="004A78CD" w:rsidP="004A78CD">
      <w:pPr>
        <w:pStyle w:val="subsection"/>
      </w:pPr>
      <w:r w:rsidRPr="00F821DC">
        <w:tab/>
        <w:t>(1)</w:t>
      </w:r>
      <w:r w:rsidRPr="00F821DC">
        <w:tab/>
        <w:t>For the purposes of this Schedule, a person does not provide an online content service merely because the person supplies an internet carriage service that enables content to be delivered or accessed.</w:t>
      </w:r>
    </w:p>
    <w:p w14:paraId="7D14E120" w14:textId="77777777" w:rsidR="004A78CD" w:rsidRPr="00F821DC" w:rsidRDefault="004A78CD" w:rsidP="004A78CD">
      <w:pPr>
        <w:pStyle w:val="subsection"/>
      </w:pPr>
      <w:r w:rsidRPr="00F821DC">
        <w:tab/>
        <w:t>(2)</w:t>
      </w:r>
      <w:r w:rsidRPr="00F821DC">
        <w:tab/>
        <w:t>For the purposes of this Schedule, a person does not provide an online content service merely because the person provides a billing service, or a fee collection service, in relation to an online content service.</w:t>
      </w:r>
    </w:p>
    <w:p w14:paraId="250D92B8" w14:textId="77777777" w:rsidR="004A78CD" w:rsidRPr="00F821DC" w:rsidRDefault="004A78CD" w:rsidP="004A78CD">
      <w:pPr>
        <w:pStyle w:val="ActHead5"/>
      </w:pPr>
      <w:bookmarkStart w:id="126" w:name="_Toc122694111"/>
      <w:r w:rsidRPr="009C25AF">
        <w:rPr>
          <w:rStyle w:val="CharSectno"/>
        </w:rPr>
        <w:t>7</w:t>
      </w:r>
      <w:r w:rsidRPr="00F821DC">
        <w:t xml:space="preserve">  When content is provided on an online content service</w:t>
      </w:r>
      <w:bookmarkEnd w:id="126"/>
    </w:p>
    <w:p w14:paraId="14C26DB2" w14:textId="77777777" w:rsidR="004A78CD" w:rsidRPr="00F821DC" w:rsidRDefault="004A78CD" w:rsidP="004A78CD">
      <w:pPr>
        <w:pStyle w:val="subsection"/>
      </w:pPr>
      <w:r w:rsidRPr="00F821DC">
        <w:tab/>
        <w:t>(1)</w:t>
      </w:r>
      <w:r w:rsidRPr="00F821DC">
        <w:tab/>
        <w:t xml:space="preserve">For the purposes of this Schedule, content is </w:t>
      </w:r>
      <w:r w:rsidRPr="00F821DC">
        <w:rPr>
          <w:b/>
          <w:i/>
        </w:rPr>
        <w:t>provided on</w:t>
      </w:r>
      <w:r w:rsidRPr="00F821DC">
        <w:t xml:space="preserve"> an online content service if the content is:</w:t>
      </w:r>
    </w:p>
    <w:p w14:paraId="01F6F8C5" w14:textId="77777777" w:rsidR="004A78CD" w:rsidRPr="00F821DC" w:rsidRDefault="004A78CD" w:rsidP="004A78CD">
      <w:pPr>
        <w:pStyle w:val="paragraph"/>
      </w:pPr>
      <w:r w:rsidRPr="00F821DC">
        <w:tab/>
        <w:t>(a)</w:t>
      </w:r>
      <w:r w:rsidRPr="00F821DC">
        <w:tab/>
        <w:t>delivered by the online content service; or</w:t>
      </w:r>
    </w:p>
    <w:p w14:paraId="7AB24C65" w14:textId="377CDF60" w:rsidR="004A78CD" w:rsidRPr="00F821DC" w:rsidRDefault="004A78CD" w:rsidP="004A78CD">
      <w:pPr>
        <w:pStyle w:val="paragraph"/>
      </w:pPr>
      <w:r w:rsidRPr="00F821DC">
        <w:tab/>
        <w:t>(b)</w:t>
      </w:r>
      <w:r w:rsidRPr="00F821DC">
        <w:tab/>
        <w:t>accessible to end</w:t>
      </w:r>
      <w:r w:rsidR="009C25AF">
        <w:noBreakHyphen/>
      </w:r>
      <w:r w:rsidRPr="00F821DC">
        <w:t>users using the online content service.</w:t>
      </w:r>
    </w:p>
    <w:p w14:paraId="2529ACB1" w14:textId="1F0DFEE6" w:rsidR="004A78CD" w:rsidRPr="00F821DC" w:rsidRDefault="004A78CD" w:rsidP="004A78CD">
      <w:pPr>
        <w:pStyle w:val="subsection"/>
      </w:pPr>
      <w:r w:rsidRPr="00F821DC">
        <w:tab/>
        <w:t>(2)</w:t>
      </w:r>
      <w:r w:rsidRPr="00F821DC">
        <w:tab/>
        <w:t xml:space="preserve">For the purposes of this Schedule, content is </w:t>
      </w:r>
      <w:r w:rsidRPr="00F821DC">
        <w:rPr>
          <w:b/>
          <w:i/>
        </w:rPr>
        <w:t>provided on</w:t>
      </w:r>
      <w:r w:rsidRPr="00F821DC">
        <w:t xml:space="preserve"> an online content service to an end</w:t>
      </w:r>
      <w:r w:rsidR="009C25AF">
        <w:noBreakHyphen/>
      </w:r>
      <w:r w:rsidRPr="00F821DC">
        <w:t>user if the content is:</w:t>
      </w:r>
    </w:p>
    <w:p w14:paraId="4AD2BF5E" w14:textId="3814638A" w:rsidR="004A78CD" w:rsidRPr="00F821DC" w:rsidRDefault="004A78CD" w:rsidP="004A78CD">
      <w:pPr>
        <w:pStyle w:val="paragraph"/>
      </w:pPr>
      <w:r w:rsidRPr="00F821DC">
        <w:tab/>
        <w:t>(a)</w:t>
      </w:r>
      <w:r w:rsidRPr="00F821DC">
        <w:tab/>
        <w:t>delivered to the end</w:t>
      </w:r>
      <w:r w:rsidR="009C25AF">
        <w:noBreakHyphen/>
      </w:r>
      <w:r w:rsidRPr="00F821DC">
        <w:t>user by the online content service; or</w:t>
      </w:r>
    </w:p>
    <w:p w14:paraId="1204546A" w14:textId="6112F8AE" w:rsidR="004A78CD" w:rsidRPr="00F821DC" w:rsidRDefault="004A78CD" w:rsidP="004A78CD">
      <w:pPr>
        <w:pStyle w:val="paragraph"/>
      </w:pPr>
      <w:r w:rsidRPr="00F821DC">
        <w:tab/>
        <w:t>(b)</w:t>
      </w:r>
      <w:r w:rsidRPr="00F821DC">
        <w:tab/>
        <w:t>accessible to the end</w:t>
      </w:r>
      <w:r w:rsidR="009C25AF">
        <w:noBreakHyphen/>
      </w:r>
      <w:r w:rsidRPr="00F821DC">
        <w:t>user using the online content service.</w:t>
      </w:r>
    </w:p>
    <w:p w14:paraId="4B272320" w14:textId="77777777" w:rsidR="004A78CD" w:rsidRPr="00F821DC" w:rsidRDefault="004A78CD" w:rsidP="004A78CD">
      <w:pPr>
        <w:pStyle w:val="ActHead5"/>
      </w:pPr>
      <w:bookmarkStart w:id="127" w:name="_Toc122694112"/>
      <w:r w:rsidRPr="009C25AF">
        <w:rPr>
          <w:rStyle w:val="CharSectno"/>
        </w:rPr>
        <w:lastRenderedPageBreak/>
        <w:t>8</w:t>
      </w:r>
      <w:r w:rsidRPr="00F821DC">
        <w:t xml:space="preserve">  When a service is provided to the public etc.</w:t>
      </w:r>
      <w:bookmarkEnd w:id="127"/>
    </w:p>
    <w:p w14:paraId="377B5A71" w14:textId="77777777" w:rsidR="004A78CD" w:rsidRPr="00F821DC" w:rsidRDefault="004A78CD" w:rsidP="004A78CD">
      <w:pPr>
        <w:pStyle w:val="subsection"/>
      </w:pPr>
      <w:r w:rsidRPr="00F821DC">
        <w:tab/>
        <w:t>(1)</w:t>
      </w:r>
      <w:r w:rsidRPr="00F821DC">
        <w:tab/>
        <w:t xml:space="preserve">For the purposes of this Schedule, a service is </w:t>
      </w:r>
      <w:r w:rsidRPr="00F821DC">
        <w:rPr>
          <w:b/>
          <w:i/>
        </w:rPr>
        <w:t>provided to the public</w:t>
      </w:r>
      <w:r w:rsidRPr="00F821DC">
        <w:t xml:space="preserve"> if, and only if, the service is provided to at least one person outside the immediate circle of the person who provides the service.</w:t>
      </w:r>
    </w:p>
    <w:p w14:paraId="12497666" w14:textId="77777777" w:rsidR="004A78CD" w:rsidRPr="00F821DC" w:rsidRDefault="004A78CD" w:rsidP="004A78CD">
      <w:pPr>
        <w:pStyle w:val="subsection"/>
      </w:pPr>
      <w:r w:rsidRPr="00F821DC">
        <w:tab/>
        <w:t>(2)</w:t>
      </w:r>
      <w:r w:rsidRPr="00F821DC">
        <w:tab/>
        <w:t>For the purposes of this Schedule, a service that is provided to the public is taken to be different from a service that is not provided to the public, even if the content provided on the services is identical.</w:t>
      </w:r>
    </w:p>
    <w:p w14:paraId="274FD643" w14:textId="77777777" w:rsidR="004A78CD" w:rsidRPr="00F821DC" w:rsidRDefault="004A78CD" w:rsidP="004A78CD">
      <w:pPr>
        <w:pStyle w:val="ActHead5"/>
      </w:pPr>
      <w:bookmarkStart w:id="128" w:name="_Toc122694113"/>
      <w:r w:rsidRPr="009C25AF">
        <w:rPr>
          <w:rStyle w:val="CharSectno"/>
        </w:rPr>
        <w:t>9</w:t>
      </w:r>
      <w:r w:rsidRPr="00F821DC">
        <w:t xml:space="preserve">  Extended meaning of using</w:t>
      </w:r>
      <w:bookmarkEnd w:id="128"/>
    </w:p>
    <w:p w14:paraId="3CDB8C73" w14:textId="77777777" w:rsidR="004A78CD" w:rsidRPr="00F821DC" w:rsidRDefault="004A78CD" w:rsidP="004A78CD">
      <w:pPr>
        <w:pStyle w:val="subsection"/>
      </w:pPr>
      <w:r w:rsidRPr="00F821DC">
        <w:tab/>
      </w:r>
      <w:r w:rsidRPr="00F821DC">
        <w:tab/>
        <w:t xml:space="preserve">A reference in this Schedule to </w:t>
      </w:r>
      <w:r w:rsidRPr="00F821DC">
        <w:rPr>
          <w:b/>
          <w:i/>
        </w:rPr>
        <w:t>using</w:t>
      </w:r>
      <w:r w:rsidRPr="00F821DC">
        <w:t xml:space="preserve"> a thing is a reference to using the thing either:</w:t>
      </w:r>
    </w:p>
    <w:p w14:paraId="4DA7F5E3" w14:textId="77777777" w:rsidR="004A78CD" w:rsidRPr="00F821DC" w:rsidRDefault="004A78CD" w:rsidP="004A78CD">
      <w:pPr>
        <w:pStyle w:val="paragraph"/>
      </w:pPr>
      <w:r w:rsidRPr="00F821DC">
        <w:tab/>
        <w:t>(a)</w:t>
      </w:r>
      <w:r w:rsidRPr="00F821DC">
        <w:tab/>
        <w:t>in isolation; or</w:t>
      </w:r>
    </w:p>
    <w:p w14:paraId="3F90E4B3" w14:textId="77777777" w:rsidR="004A78CD" w:rsidRPr="00F821DC" w:rsidRDefault="004A78CD" w:rsidP="004A78CD">
      <w:pPr>
        <w:pStyle w:val="paragraph"/>
      </w:pPr>
      <w:r w:rsidRPr="00F821DC">
        <w:tab/>
        <w:t>(b)</w:t>
      </w:r>
      <w:r w:rsidRPr="00F821DC">
        <w:tab/>
        <w:t>in conjunction with one or more other things.</w:t>
      </w:r>
    </w:p>
    <w:p w14:paraId="34A27BB3" w14:textId="049C2FFA" w:rsidR="004A78CD" w:rsidRPr="00F821DC" w:rsidRDefault="004A78CD" w:rsidP="004A78CD">
      <w:pPr>
        <w:pStyle w:val="ActHead5"/>
      </w:pPr>
      <w:bookmarkStart w:id="129" w:name="_Toc122694114"/>
      <w:r w:rsidRPr="009C25AF">
        <w:rPr>
          <w:rStyle w:val="CharSectno"/>
        </w:rPr>
        <w:t>10</w:t>
      </w:r>
      <w:r w:rsidRPr="00F821DC">
        <w:t xml:space="preserve">  Extra</w:t>
      </w:r>
      <w:r w:rsidR="009C25AF">
        <w:noBreakHyphen/>
      </w:r>
      <w:r w:rsidRPr="00F821DC">
        <w:t>territorial application</w:t>
      </w:r>
      <w:bookmarkEnd w:id="129"/>
    </w:p>
    <w:p w14:paraId="58703F3E" w14:textId="77777777" w:rsidR="004A78CD" w:rsidRPr="00F821DC" w:rsidRDefault="004A78CD" w:rsidP="004A78CD">
      <w:pPr>
        <w:pStyle w:val="subsection"/>
      </w:pPr>
      <w:r w:rsidRPr="00F821DC">
        <w:tab/>
      </w:r>
      <w:r w:rsidRPr="00F821DC">
        <w:tab/>
        <w:t>This Schedule extends to acts, omissions, matters and things outside Australia.</w:t>
      </w:r>
    </w:p>
    <w:p w14:paraId="653716B9" w14:textId="79776281" w:rsidR="004A78CD" w:rsidRPr="00F821DC" w:rsidRDefault="00D8175F" w:rsidP="00A8633F">
      <w:pPr>
        <w:pStyle w:val="ActHead2"/>
        <w:pageBreakBefore/>
      </w:pPr>
      <w:bookmarkStart w:id="130" w:name="_Toc122694115"/>
      <w:r w:rsidRPr="009C25AF">
        <w:rPr>
          <w:rStyle w:val="CharPartNo"/>
        </w:rPr>
        <w:lastRenderedPageBreak/>
        <w:t>Part 2</w:t>
      </w:r>
      <w:r w:rsidR="004A78CD" w:rsidRPr="00F821DC">
        <w:t>—</w:t>
      </w:r>
      <w:r w:rsidR="004A78CD" w:rsidRPr="009C25AF">
        <w:rPr>
          <w:rStyle w:val="CharPartText"/>
        </w:rPr>
        <w:t>Online content service provider rules</w:t>
      </w:r>
      <w:bookmarkEnd w:id="130"/>
    </w:p>
    <w:p w14:paraId="0D6F91F3" w14:textId="77777777" w:rsidR="004A78CD" w:rsidRPr="00F821DC" w:rsidRDefault="004A78CD" w:rsidP="004A78CD">
      <w:pPr>
        <w:pStyle w:val="Header"/>
      </w:pPr>
      <w:r w:rsidRPr="009C25AF">
        <w:rPr>
          <w:rStyle w:val="CharDivNo"/>
        </w:rPr>
        <w:t xml:space="preserve"> </w:t>
      </w:r>
      <w:r w:rsidRPr="009C25AF">
        <w:rPr>
          <w:rStyle w:val="CharDivText"/>
        </w:rPr>
        <w:t xml:space="preserve"> </w:t>
      </w:r>
    </w:p>
    <w:p w14:paraId="0C3EC97C" w14:textId="77777777" w:rsidR="004A78CD" w:rsidRPr="00F821DC" w:rsidRDefault="004A78CD" w:rsidP="004A78CD">
      <w:pPr>
        <w:pStyle w:val="ActHead5"/>
      </w:pPr>
      <w:bookmarkStart w:id="131" w:name="_Toc122694116"/>
      <w:r w:rsidRPr="009C25AF">
        <w:rPr>
          <w:rStyle w:val="CharSectno"/>
        </w:rPr>
        <w:t>11</w:t>
      </w:r>
      <w:r w:rsidRPr="00F821DC">
        <w:t xml:space="preserve">  Online content service provider rules</w:t>
      </w:r>
      <w:bookmarkEnd w:id="131"/>
    </w:p>
    <w:p w14:paraId="5FC441FB" w14:textId="77777777" w:rsidR="004A78CD" w:rsidRPr="00F821DC" w:rsidRDefault="004A78CD" w:rsidP="004A78CD">
      <w:pPr>
        <w:pStyle w:val="subsection"/>
      </w:pPr>
      <w:r w:rsidRPr="00F821DC">
        <w:tab/>
      </w:r>
      <w:r w:rsidRPr="00F821DC">
        <w:tab/>
        <w:t xml:space="preserve">The ACMA may, by legislative instrument, make rules (the </w:t>
      </w:r>
      <w:r w:rsidRPr="00F821DC">
        <w:rPr>
          <w:b/>
          <w:i/>
        </w:rPr>
        <w:t>online content service provider rules</w:t>
      </w:r>
      <w:r w:rsidRPr="00F821DC">
        <w:t>) prescribing matters required or permitted by this Act to be prescribed by the online content service provider rules.</w:t>
      </w:r>
    </w:p>
    <w:p w14:paraId="07243346" w14:textId="77777777" w:rsidR="004A78CD" w:rsidRPr="00F821DC" w:rsidRDefault="004A78CD" w:rsidP="004A78CD">
      <w:pPr>
        <w:pStyle w:val="ActHead5"/>
      </w:pPr>
      <w:bookmarkStart w:id="132" w:name="_Toc122694117"/>
      <w:r w:rsidRPr="009C25AF">
        <w:rPr>
          <w:rStyle w:val="CharSectno"/>
        </w:rPr>
        <w:t>12</w:t>
      </w:r>
      <w:r w:rsidRPr="00F821DC">
        <w:t xml:space="preserve">  Administrative decisions</w:t>
      </w:r>
      <w:bookmarkEnd w:id="132"/>
    </w:p>
    <w:p w14:paraId="12CFA5ED" w14:textId="77777777" w:rsidR="004A78CD" w:rsidRPr="00F821DC" w:rsidRDefault="004A78CD" w:rsidP="004A78CD">
      <w:pPr>
        <w:pStyle w:val="subsection"/>
      </w:pPr>
      <w:r w:rsidRPr="00F821DC">
        <w:tab/>
      </w:r>
      <w:r w:rsidRPr="00F821DC">
        <w:tab/>
        <w:t>The online content service provider rules may make provision for or in relation to a particular matter by empowering the ACMA to make decisions of an administrative character.</w:t>
      </w:r>
    </w:p>
    <w:p w14:paraId="431D2FFE" w14:textId="5C871FAB" w:rsidR="004A78CD" w:rsidRPr="00F821DC" w:rsidRDefault="00D8175F" w:rsidP="00A8633F">
      <w:pPr>
        <w:pStyle w:val="ActHead2"/>
        <w:pageBreakBefore/>
      </w:pPr>
      <w:bookmarkStart w:id="133" w:name="_Toc122694118"/>
      <w:r w:rsidRPr="009C25AF">
        <w:rPr>
          <w:rStyle w:val="CharPartNo"/>
        </w:rPr>
        <w:lastRenderedPageBreak/>
        <w:t>Part 3</w:t>
      </w:r>
      <w:r w:rsidR="004A78CD" w:rsidRPr="00F821DC">
        <w:t>—</w:t>
      </w:r>
      <w:r w:rsidR="004A78CD" w:rsidRPr="009C25AF">
        <w:rPr>
          <w:rStyle w:val="CharPartText"/>
        </w:rPr>
        <w:t>Gambling promotional content</w:t>
      </w:r>
      <w:bookmarkEnd w:id="133"/>
    </w:p>
    <w:p w14:paraId="51C6F445" w14:textId="77777777" w:rsidR="004A78CD" w:rsidRPr="00F821DC" w:rsidRDefault="004A78CD" w:rsidP="004A78CD">
      <w:pPr>
        <w:pStyle w:val="ActHead3"/>
      </w:pPr>
      <w:bookmarkStart w:id="134" w:name="_Toc122694119"/>
      <w:r w:rsidRPr="009C25AF">
        <w:rPr>
          <w:rStyle w:val="CharDivNo"/>
        </w:rPr>
        <w:t>Division</w:t>
      </w:r>
      <w:r w:rsidR="009D7816" w:rsidRPr="009C25AF">
        <w:rPr>
          <w:rStyle w:val="CharDivNo"/>
        </w:rPr>
        <w:t> </w:t>
      </w:r>
      <w:r w:rsidRPr="009C25AF">
        <w:rPr>
          <w:rStyle w:val="CharDivNo"/>
        </w:rPr>
        <w:t>1</w:t>
      </w:r>
      <w:r w:rsidRPr="00F821DC">
        <w:t>—</w:t>
      </w:r>
      <w:r w:rsidRPr="009C25AF">
        <w:rPr>
          <w:rStyle w:val="CharDivText"/>
        </w:rPr>
        <w:t>Online content service provider rules relating to gambling promotional content</w:t>
      </w:r>
      <w:bookmarkEnd w:id="134"/>
    </w:p>
    <w:p w14:paraId="5895E277" w14:textId="77777777" w:rsidR="004A78CD" w:rsidRPr="00F821DC" w:rsidRDefault="004A78CD" w:rsidP="004A78CD">
      <w:pPr>
        <w:pStyle w:val="ActHead5"/>
      </w:pPr>
      <w:bookmarkStart w:id="135" w:name="_Toc122694120"/>
      <w:r w:rsidRPr="009C25AF">
        <w:rPr>
          <w:rStyle w:val="CharSectno"/>
        </w:rPr>
        <w:t>13</w:t>
      </w:r>
      <w:r w:rsidRPr="00F821DC">
        <w:t xml:space="preserve">  Gambling promotional content</w:t>
      </w:r>
      <w:bookmarkEnd w:id="135"/>
    </w:p>
    <w:p w14:paraId="091DE28C" w14:textId="77777777" w:rsidR="004A78CD" w:rsidRPr="00F821DC" w:rsidRDefault="004A78CD" w:rsidP="004A78CD">
      <w:pPr>
        <w:pStyle w:val="SubsectionHead"/>
      </w:pPr>
      <w:r w:rsidRPr="00F821DC">
        <w:t>Prohibiting or regulating gambling promotional content</w:t>
      </w:r>
    </w:p>
    <w:p w14:paraId="5A88DD3D" w14:textId="77777777" w:rsidR="004A78CD" w:rsidRPr="00F821DC" w:rsidRDefault="004A78CD" w:rsidP="004A78CD">
      <w:pPr>
        <w:pStyle w:val="subsection"/>
      </w:pPr>
      <w:r w:rsidRPr="00F821DC">
        <w:tab/>
        <w:t>(1)</w:t>
      </w:r>
      <w:r w:rsidRPr="00F821DC">
        <w:tab/>
        <w:t>The online content service provider rules may make provision for or in relation to prohibiting or regulating gambling promotional content provided on online content services in conjunction with live coverage of a sporting event.</w:t>
      </w:r>
    </w:p>
    <w:p w14:paraId="4F9C58D5" w14:textId="77777777" w:rsidR="004A78CD" w:rsidRPr="00F821DC" w:rsidRDefault="004A78CD" w:rsidP="004A78CD">
      <w:pPr>
        <w:pStyle w:val="notetext"/>
      </w:pPr>
      <w:r w:rsidRPr="00F821DC">
        <w:t>Note:</w:t>
      </w:r>
      <w:r w:rsidRPr="00F821DC">
        <w:tab/>
        <w:t>See also subsection</w:t>
      </w:r>
      <w:r w:rsidR="009D7816" w:rsidRPr="00F821DC">
        <w:t> </w:t>
      </w:r>
      <w:r w:rsidRPr="00F821DC">
        <w:t xml:space="preserve">33(3A) of the </w:t>
      </w:r>
      <w:r w:rsidRPr="00F821DC">
        <w:rPr>
          <w:i/>
        </w:rPr>
        <w:t>Acts Interpretation Act 1901</w:t>
      </w:r>
      <w:r w:rsidRPr="00F821DC">
        <w:t>.</w:t>
      </w:r>
    </w:p>
    <w:p w14:paraId="3C08BDE5" w14:textId="77777777" w:rsidR="004A78CD" w:rsidRPr="00F821DC" w:rsidRDefault="004A78CD" w:rsidP="004A78CD">
      <w:pPr>
        <w:pStyle w:val="SubsectionHead"/>
      </w:pPr>
      <w:r w:rsidRPr="00F821DC">
        <w:t>Explanatory content</w:t>
      </w:r>
    </w:p>
    <w:p w14:paraId="3669BDDA" w14:textId="77777777" w:rsidR="004A78CD" w:rsidRPr="00F821DC" w:rsidRDefault="004A78CD" w:rsidP="004A78CD">
      <w:pPr>
        <w:pStyle w:val="subsection"/>
      </w:pPr>
      <w:r w:rsidRPr="00F821DC">
        <w:tab/>
        <w:t>(2)</w:t>
      </w:r>
      <w:r w:rsidRPr="00F821DC">
        <w:tab/>
        <w:t>The online content service provider rules may make provision for or in relation to requiring online content services providers to ensure that, if:</w:t>
      </w:r>
    </w:p>
    <w:p w14:paraId="11A52EDD" w14:textId="77777777" w:rsidR="004A78CD" w:rsidRPr="00F821DC" w:rsidRDefault="004A78CD" w:rsidP="004A78CD">
      <w:pPr>
        <w:pStyle w:val="paragraph"/>
      </w:pPr>
      <w:r w:rsidRPr="00F821DC">
        <w:tab/>
        <w:t>(a)</w:t>
      </w:r>
      <w:r w:rsidRPr="00F821DC">
        <w:tab/>
        <w:t>the provider provides an online content service; and</w:t>
      </w:r>
    </w:p>
    <w:p w14:paraId="09037F86" w14:textId="77777777" w:rsidR="004A78CD" w:rsidRPr="00F821DC" w:rsidRDefault="004A78CD" w:rsidP="004A78CD">
      <w:pPr>
        <w:pStyle w:val="paragraph"/>
      </w:pPr>
      <w:r w:rsidRPr="00F821DC">
        <w:tab/>
        <w:t>(b)</w:t>
      </w:r>
      <w:r w:rsidRPr="00F821DC">
        <w:tab/>
        <w:t>content that consists of live coverage of a sporting event is, or is to be, provided on the service;</w:t>
      </w:r>
    </w:p>
    <w:p w14:paraId="663FE3BC" w14:textId="77777777" w:rsidR="004A78CD" w:rsidRPr="00F821DC" w:rsidRDefault="004A78CD" w:rsidP="004A78CD">
      <w:pPr>
        <w:pStyle w:val="subsection2"/>
      </w:pPr>
      <w:r w:rsidRPr="00F821DC">
        <w:t>explanatory content that relates to the following is provided on the service:</w:t>
      </w:r>
    </w:p>
    <w:p w14:paraId="3C109C02" w14:textId="77777777" w:rsidR="004A78CD" w:rsidRPr="00F821DC" w:rsidRDefault="004A78CD" w:rsidP="004A78CD">
      <w:pPr>
        <w:pStyle w:val="paragraph"/>
      </w:pPr>
      <w:r w:rsidRPr="00F821DC">
        <w:tab/>
        <w:t>(c)</w:t>
      </w:r>
      <w:r w:rsidRPr="00F821DC">
        <w:tab/>
        <w:t xml:space="preserve">whether online content service provider rules made for the purposes of </w:t>
      </w:r>
      <w:r w:rsidR="009D7816" w:rsidRPr="00F821DC">
        <w:t>subclause (</w:t>
      </w:r>
      <w:r w:rsidRPr="00F821DC">
        <w:t>1) apply in relation to that live coverage;</w:t>
      </w:r>
    </w:p>
    <w:p w14:paraId="643DC41A" w14:textId="77777777" w:rsidR="004A78CD" w:rsidRPr="00F821DC" w:rsidRDefault="004A78CD" w:rsidP="004A78CD">
      <w:pPr>
        <w:pStyle w:val="paragraph"/>
      </w:pPr>
      <w:r w:rsidRPr="00F821DC">
        <w:tab/>
        <w:t>(d)</w:t>
      </w:r>
      <w:r w:rsidRPr="00F821DC">
        <w:tab/>
        <w:t>if so, how those rules apply in relation to that live coverage.</w:t>
      </w:r>
    </w:p>
    <w:p w14:paraId="30990F4F" w14:textId="754E23E0" w:rsidR="004A78CD" w:rsidRPr="00F821DC" w:rsidRDefault="004A78CD" w:rsidP="004A78CD">
      <w:pPr>
        <w:pStyle w:val="SubsectionHead"/>
      </w:pPr>
      <w:r w:rsidRPr="00F821DC">
        <w:t>Record</w:t>
      </w:r>
      <w:r w:rsidR="009C25AF">
        <w:noBreakHyphen/>
      </w:r>
      <w:r w:rsidRPr="00F821DC">
        <w:t>keeping</w:t>
      </w:r>
    </w:p>
    <w:p w14:paraId="7AED18D2" w14:textId="77777777" w:rsidR="004A78CD" w:rsidRPr="00F821DC" w:rsidRDefault="004A78CD" w:rsidP="004A78CD">
      <w:pPr>
        <w:pStyle w:val="subsection"/>
      </w:pPr>
      <w:r w:rsidRPr="00F821DC">
        <w:tab/>
        <w:t>(3)</w:t>
      </w:r>
      <w:r w:rsidRPr="00F821DC">
        <w:tab/>
        <w:t>The online content service provider rules may make provision for or in relation to requiring online content service providers to ensure that, if:</w:t>
      </w:r>
    </w:p>
    <w:p w14:paraId="74DE294C" w14:textId="77777777" w:rsidR="004A78CD" w:rsidRPr="00F821DC" w:rsidRDefault="004A78CD" w:rsidP="004A78CD">
      <w:pPr>
        <w:pStyle w:val="paragraph"/>
      </w:pPr>
      <w:r w:rsidRPr="00F821DC">
        <w:lastRenderedPageBreak/>
        <w:tab/>
        <w:t>(a)</w:t>
      </w:r>
      <w:r w:rsidRPr="00F821DC">
        <w:tab/>
        <w:t>the provider provides an online content service; and</w:t>
      </w:r>
    </w:p>
    <w:p w14:paraId="09E32FF0" w14:textId="77777777" w:rsidR="004A78CD" w:rsidRPr="00F821DC" w:rsidRDefault="004A78CD" w:rsidP="004A78CD">
      <w:pPr>
        <w:pStyle w:val="paragraph"/>
      </w:pPr>
      <w:r w:rsidRPr="00F821DC">
        <w:tab/>
        <w:t>(b)</w:t>
      </w:r>
      <w:r w:rsidRPr="00F821DC">
        <w:tab/>
        <w:t>content that consists of live coverage of a sporting event is, or is to be, provided on the service;</w:t>
      </w:r>
    </w:p>
    <w:p w14:paraId="6BB2D03E" w14:textId="77777777" w:rsidR="004A78CD" w:rsidRPr="00F821DC" w:rsidRDefault="004A78CD" w:rsidP="004A78CD">
      <w:pPr>
        <w:pStyle w:val="subsection2"/>
      </w:pPr>
      <w:r w:rsidRPr="00F821DC">
        <w:t>the provider will:</w:t>
      </w:r>
    </w:p>
    <w:p w14:paraId="45EBD45B" w14:textId="77777777" w:rsidR="004A78CD" w:rsidRPr="00F821DC" w:rsidRDefault="004A78CD" w:rsidP="004A78CD">
      <w:pPr>
        <w:pStyle w:val="paragraph"/>
      </w:pPr>
      <w:r w:rsidRPr="00F821DC">
        <w:tab/>
        <w:t>(c)</w:t>
      </w:r>
      <w:r w:rsidRPr="00F821DC">
        <w:tab/>
        <w:t>make records that:</w:t>
      </w:r>
    </w:p>
    <w:p w14:paraId="033E8E64" w14:textId="77777777" w:rsidR="004A78CD" w:rsidRPr="00F821DC" w:rsidRDefault="004A78CD" w:rsidP="004A78CD">
      <w:pPr>
        <w:pStyle w:val="paragraphsub"/>
      </w:pPr>
      <w:r w:rsidRPr="00F821DC">
        <w:tab/>
        <w:t>(i)</w:t>
      </w:r>
      <w:r w:rsidRPr="00F821DC">
        <w:tab/>
        <w:t>are of a kind or kinds specified in those rules; and</w:t>
      </w:r>
    </w:p>
    <w:p w14:paraId="11E931F3" w14:textId="77777777" w:rsidR="004A78CD" w:rsidRPr="00F821DC" w:rsidRDefault="004A78CD" w:rsidP="004A78CD">
      <w:pPr>
        <w:pStyle w:val="paragraphsub"/>
      </w:pPr>
      <w:r w:rsidRPr="00F821DC">
        <w:tab/>
        <w:t>(ii)</w:t>
      </w:r>
      <w:r w:rsidRPr="00F821DC">
        <w:tab/>
        <w:t xml:space="preserve">are sufficient to enable compliance by the provider with online content service provider rules made for the purposes of </w:t>
      </w:r>
      <w:r w:rsidR="009D7816" w:rsidRPr="00F821DC">
        <w:t>subclause (</w:t>
      </w:r>
      <w:r w:rsidRPr="00F821DC">
        <w:t>1) or (2) to be readily ascertained; and</w:t>
      </w:r>
    </w:p>
    <w:p w14:paraId="3A2E03C8" w14:textId="48462FA8" w:rsidR="004A78CD" w:rsidRPr="00F821DC" w:rsidRDefault="004A78CD" w:rsidP="004A78CD">
      <w:pPr>
        <w:pStyle w:val="paragraph"/>
      </w:pPr>
      <w:r w:rsidRPr="00F821DC">
        <w:tab/>
        <w:t>(d)</w:t>
      </w:r>
      <w:r w:rsidRPr="00F821DC">
        <w:tab/>
        <w:t>retain those records for the period ascertained in accordance with the first</w:t>
      </w:r>
      <w:r w:rsidR="009C25AF">
        <w:noBreakHyphen/>
      </w:r>
      <w:r w:rsidRPr="00F821DC">
        <w:t>mentioned rules; and</w:t>
      </w:r>
    </w:p>
    <w:p w14:paraId="1253EB99" w14:textId="77777777" w:rsidR="004A78CD" w:rsidRPr="00F821DC" w:rsidRDefault="004A78CD" w:rsidP="004A78CD">
      <w:pPr>
        <w:pStyle w:val="paragraph"/>
      </w:pPr>
      <w:r w:rsidRPr="00F821DC">
        <w:tab/>
        <w:t>(e)</w:t>
      </w:r>
      <w:r w:rsidRPr="00F821DC">
        <w:tab/>
        <w:t>make those retained records available to the ACMA on request.</w:t>
      </w:r>
    </w:p>
    <w:p w14:paraId="3881FB30" w14:textId="77777777" w:rsidR="004A78CD" w:rsidRPr="00F821DC" w:rsidRDefault="004A78CD" w:rsidP="004A78CD">
      <w:pPr>
        <w:pStyle w:val="notetext"/>
      </w:pPr>
      <w:r w:rsidRPr="00F821DC">
        <w:t>Note:</w:t>
      </w:r>
      <w:r w:rsidRPr="00F821DC">
        <w:tab/>
        <w:t>See also subsection</w:t>
      </w:r>
      <w:r w:rsidR="009D7816" w:rsidRPr="00F821DC">
        <w:t> </w:t>
      </w:r>
      <w:r w:rsidRPr="00F821DC">
        <w:t xml:space="preserve">33(3A) of the </w:t>
      </w:r>
      <w:r w:rsidRPr="00F821DC">
        <w:rPr>
          <w:i/>
        </w:rPr>
        <w:t>Acts Interpretation Act 1901</w:t>
      </w:r>
      <w:r w:rsidRPr="00F821DC">
        <w:t>.</w:t>
      </w:r>
    </w:p>
    <w:p w14:paraId="6D8E3986" w14:textId="41ED9785" w:rsidR="004A78CD" w:rsidRPr="00F821DC" w:rsidRDefault="004A78CD" w:rsidP="004A78CD">
      <w:pPr>
        <w:pStyle w:val="subsection"/>
      </w:pPr>
      <w:r w:rsidRPr="00F821DC">
        <w:tab/>
        <w:t>(4)</w:t>
      </w:r>
      <w:r w:rsidRPr="00F821DC">
        <w:tab/>
        <w:t xml:space="preserve">For the purposes of </w:t>
      </w:r>
      <w:r w:rsidR="009D7816" w:rsidRPr="00F821DC">
        <w:t>sub</w:t>
      </w:r>
      <w:r w:rsidR="00D8175F" w:rsidRPr="00F821DC">
        <w:t>paragraph (</w:t>
      </w:r>
      <w:r w:rsidRPr="00F821DC">
        <w:t>3)(c)(i), each of the following is an example of a kind of record:</w:t>
      </w:r>
    </w:p>
    <w:p w14:paraId="0441C8C3" w14:textId="77777777" w:rsidR="004A78CD" w:rsidRPr="00F821DC" w:rsidRDefault="004A78CD" w:rsidP="004A78CD">
      <w:pPr>
        <w:pStyle w:val="paragraph"/>
      </w:pPr>
      <w:r w:rsidRPr="00F821DC">
        <w:tab/>
        <w:t>(a)</w:t>
      </w:r>
      <w:r w:rsidRPr="00F821DC">
        <w:tab/>
        <w:t>a written record;</w:t>
      </w:r>
    </w:p>
    <w:p w14:paraId="6ABF96B6" w14:textId="77777777" w:rsidR="004A78CD" w:rsidRPr="00F821DC" w:rsidRDefault="004A78CD" w:rsidP="004A78CD">
      <w:pPr>
        <w:pStyle w:val="paragraph"/>
      </w:pPr>
      <w:r w:rsidRPr="00F821DC">
        <w:tab/>
        <w:t>(b)</w:t>
      </w:r>
      <w:r w:rsidRPr="00F821DC">
        <w:tab/>
        <w:t>an audio record;</w:t>
      </w:r>
    </w:p>
    <w:p w14:paraId="5305B4F5" w14:textId="3FF7D76E" w:rsidR="004A78CD" w:rsidRPr="00F821DC" w:rsidRDefault="004A78CD" w:rsidP="004A78CD">
      <w:pPr>
        <w:pStyle w:val="paragraph"/>
      </w:pPr>
      <w:r w:rsidRPr="00F821DC">
        <w:tab/>
        <w:t>(c)</w:t>
      </w:r>
      <w:r w:rsidRPr="00F821DC">
        <w:tab/>
        <w:t>an audio</w:t>
      </w:r>
      <w:r w:rsidR="009C25AF">
        <w:noBreakHyphen/>
      </w:r>
      <w:r w:rsidRPr="00F821DC">
        <w:t>visual record.</w:t>
      </w:r>
    </w:p>
    <w:p w14:paraId="1CFC09FA" w14:textId="6CCF8E1D" w:rsidR="004A78CD" w:rsidRPr="00F821DC" w:rsidRDefault="004A78CD" w:rsidP="004A78CD">
      <w:pPr>
        <w:pStyle w:val="SubsectionHead"/>
      </w:pPr>
      <w:r w:rsidRPr="00F821DC">
        <w:t>End</w:t>
      </w:r>
      <w:r w:rsidR="009C25AF">
        <w:noBreakHyphen/>
      </w:r>
      <w:r w:rsidRPr="00F821DC">
        <w:t>user physically present in Australia</w:t>
      </w:r>
    </w:p>
    <w:p w14:paraId="0C176FAD" w14:textId="5B76F0BD" w:rsidR="004A78CD" w:rsidRPr="00F821DC" w:rsidRDefault="004A78CD" w:rsidP="004A78CD">
      <w:pPr>
        <w:pStyle w:val="subsection"/>
      </w:pPr>
      <w:r w:rsidRPr="00F821DC">
        <w:tab/>
        <w:t>(5)</w:t>
      </w:r>
      <w:r w:rsidRPr="00F821DC">
        <w:tab/>
        <w:t xml:space="preserve">Online content service provider rules made for the purposes of </w:t>
      </w:r>
      <w:r w:rsidR="009D7816" w:rsidRPr="00F821DC">
        <w:t>subclause (</w:t>
      </w:r>
      <w:r w:rsidRPr="00F821DC">
        <w:t>1) or (2) do not apply in relation to content provided on an online content service to an end</w:t>
      </w:r>
      <w:r w:rsidR="009C25AF">
        <w:noBreakHyphen/>
      </w:r>
      <w:r w:rsidRPr="00F821DC">
        <w:t>user unless the end</w:t>
      </w:r>
      <w:r w:rsidR="009C25AF">
        <w:noBreakHyphen/>
      </w:r>
      <w:r w:rsidRPr="00F821DC">
        <w:t>user is physically present in Australia.</w:t>
      </w:r>
    </w:p>
    <w:p w14:paraId="7A23E7A2" w14:textId="77777777" w:rsidR="004A78CD" w:rsidRPr="00F821DC" w:rsidRDefault="004A78CD" w:rsidP="004A78CD">
      <w:pPr>
        <w:pStyle w:val="ActHead5"/>
      </w:pPr>
      <w:bookmarkStart w:id="136" w:name="_Toc122694121"/>
      <w:r w:rsidRPr="009C25AF">
        <w:rPr>
          <w:rStyle w:val="CharSectno"/>
        </w:rPr>
        <w:t>14</w:t>
      </w:r>
      <w:r w:rsidRPr="00F821DC">
        <w:t xml:space="preserve">  Accidental or incidental provision of gambling promotional content</w:t>
      </w:r>
      <w:bookmarkEnd w:id="136"/>
    </w:p>
    <w:p w14:paraId="4E7A1D00" w14:textId="77777777" w:rsidR="004A78CD" w:rsidRPr="00F821DC" w:rsidRDefault="004A78CD" w:rsidP="004A78CD">
      <w:pPr>
        <w:pStyle w:val="subsection"/>
      </w:pPr>
      <w:r w:rsidRPr="00F821DC">
        <w:tab/>
      </w:r>
      <w:r w:rsidRPr="00F821DC">
        <w:tab/>
        <w:t>The online content service provider rules do not apply in relation to the provision of gambling promotional content on an online content service if:</w:t>
      </w:r>
    </w:p>
    <w:p w14:paraId="3DB75940" w14:textId="77777777" w:rsidR="004A78CD" w:rsidRPr="00F821DC" w:rsidRDefault="004A78CD" w:rsidP="004A78CD">
      <w:pPr>
        <w:pStyle w:val="paragraph"/>
      </w:pPr>
      <w:r w:rsidRPr="00F821DC">
        <w:lastRenderedPageBreak/>
        <w:tab/>
        <w:t>(a)</w:t>
      </w:r>
      <w:r w:rsidRPr="00F821DC">
        <w:tab/>
        <w:t>the gambling promotional content is provided as an accidental or incidental accompaniment to the provision of other content; and</w:t>
      </w:r>
    </w:p>
    <w:p w14:paraId="3DE7B455" w14:textId="77777777" w:rsidR="004A78CD" w:rsidRPr="00F821DC" w:rsidRDefault="004A78CD" w:rsidP="004A78CD">
      <w:pPr>
        <w:pStyle w:val="paragraph"/>
      </w:pPr>
      <w:r w:rsidRPr="00F821DC">
        <w:tab/>
        <w:t>(b)</w:t>
      </w:r>
      <w:r w:rsidRPr="00F821DC">
        <w:tab/>
        <w:t>the provider of the online content service does not receive any direct or indirect benefit (whether financial or not) for providing the gambling promotional content (in addition to any direct or indirect benefit that the provider receives for providing the other content).</w:t>
      </w:r>
    </w:p>
    <w:p w14:paraId="7CFDF0AD" w14:textId="77777777" w:rsidR="004A78CD" w:rsidRPr="00F821DC" w:rsidRDefault="004A78CD" w:rsidP="004A78CD">
      <w:pPr>
        <w:pStyle w:val="ActHead5"/>
      </w:pPr>
      <w:bookmarkStart w:id="137" w:name="_Toc122694122"/>
      <w:r w:rsidRPr="009C25AF">
        <w:rPr>
          <w:rStyle w:val="CharSectno"/>
        </w:rPr>
        <w:t>15</w:t>
      </w:r>
      <w:r w:rsidRPr="00F821DC">
        <w:t xml:space="preserve">  Individual exemptions from online content service provider rules</w:t>
      </w:r>
      <w:bookmarkEnd w:id="137"/>
    </w:p>
    <w:p w14:paraId="350707D9" w14:textId="77777777" w:rsidR="004A78CD" w:rsidRPr="00F821DC" w:rsidRDefault="004A78CD" w:rsidP="004A78CD">
      <w:pPr>
        <w:pStyle w:val="subsection"/>
      </w:pPr>
      <w:r w:rsidRPr="00F821DC">
        <w:tab/>
        <w:t>(1)</w:t>
      </w:r>
      <w:r w:rsidRPr="00F821DC">
        <w:tab/>
        <w:t>The ACMA may, by writing, determine that a specified online content service is exempt from online content service provider rules made for the purposes of subclause</w:t>
      </w:r>
      <w:r w:rsidR="009D7816" w:rsidRPr="00F821DC">
        <w:t> </w:t>
      </w:r>
      <w:r w:rsidRPr="00F821DC">
        <w:t>13(1) or (2).</w:t>
      </w:r>
    </w:p>
    <w:p w14:paraId="69C4D1FE" w14:textId="77777777" w:rsidR="004A78CD" w:rsidRPr="00F821DC" w:rsidRDefault="004A78CD" w:rsidP="004A78CD">
      <w:pPr>
        <w:pStyle w:val="subsection"/>
      </w:pPr>
      <w:r w:rsidRPr="00F821DC">
        <w:tab/>
        <w:t>(2)</w:t>
      </w:r>
      <w:r w:rsidRPr="00F821DC">
        <w:tab/>
        <w:t>The ACMA may, by writing, determine that a specified online content service is exempt from one or more specified provisions of online content service provider rules made for the purposes of subclause</w:t>
      </w:r>
      <w:r w:rsidR="009D7816" w:rsidRPr="00F821DC">
        <w:t> </w:t>
      </w:r>
      <w:r w:rsidRPr="00F821DC">
        <w:t>13(1) or (2).</w:t>
      </w:r>
    </w:p>
    <w:p w14:paraId="3EB8E606" w14:textId="77777777" w:rsidR="004A78CD" w:rsidRPr="00F821DC" w:rsidRDefault="004A78CD" w:rsidP="004A78CD">
      <w:pPr>
        <w:pStyle w:val="subsection"/>
      </w:pPr>
      <w:r w:rsidRPr="00F821DC">
        <w:tab/>
        <w:t>(3)</w:t>
      </w:r>
      <w:r w:rsidRPr="00F821DC">
        <w:tab/>
        <w:t>The ACMA may, by writing, determine that a specified online content service provider is exempt from online content service provider rules made for the purposes of subclause</w:t>
      </w:r>
      <w:r w:rsidR="009D7816" w:rsidRPr="00F821DC">
        <w:t> </w:t>
      </w:r>
      <w:r w:rsidRPr="00F821DC">
        <w:t>13(1) or (2).</w:t>
      </w:r>
    </w:p>
    <w:p w14:paraId="565D4B78" w14:textId="77777777" w:rsidR="004A78CD" w:rsidRPr="00F821DC" w:rsidRDefault="004A78CD" w:rsidP="004A78CD">
      <w:pPr>
        <w:pStyle w:val="subsection"/>
      </w:pPr>
      <w:r w:rsidRPr="00F821DC">
        <w:tab/>
        <w:t>(4)</w:t>
      </w:r>
      <w:r w:rsidRPr="00F821DC">
        <w:tab/>
        <w:t>The ACMA may, by writing, determine that a specified online content service provider is exempt from one or more specified provisions of online content service provider rules made for the purposes of subclause</w:t>
      </w:r>
      <w:r w:rsidR="009D7816" w:rsidRPr="00F821DC">
        <w:t> </w:t>
      </w:r>
      <w:r w:rsidRPr="00F821DC">
        <w:t>13(1) or (2).</w:t>
      </w:r>
    </w:p>
    <w:p w14:paraId="54252BE2" w14:textId="48D88203" w:rsidR="004A78CD" w:rsidRPr="00F821DC" w:rsidRDefault="004A78CD" w:rsidP="004A78CD">
      <w:pPr>
        <w:pStyle w:val="SubsectionHead"/>
      </w:pPr>
      <w:r w:rsidRPr="00F821DC">
        <w:t>Decision</w:t>
      </w:r>
      <w:r w:rsidR="009C25AF">
        <w:noBreakHyphen/>
      </w:r>
      <w:r w:rsidRPr="00F821DC">
        <w:t>making criteria</w:t>
      </w:r>
    </w:p>
    <w:p w14:paraId="31116F85" w14:textId="77777777" w:rsidR="004A78CD" w:rsidRPr="00F821DC" w:rsidRDefault="004A78CD" w:rsidP="004A78CD">
      <w:pPr>
        <w:pStyle w:val="subsection"/>
      </w:pPr>
      <w:r w:rsidRPr="00F821DC">
        <w:tab/>
        <w:t>(5)</w:t>
      </w:r>
      <w:r w:rsidRPr="00F821DC">
        <w:tab/>
        <w:t xml:space="preserve">In deciding whether to make a determination under </w:t>
      </w:r>
      <w:r w:rsidR="009D7816" w:rsidRPr="00F821DC">
        <w:t>subclause (</w:t>
      </w:r>
      <w:r w:rsidRPr="00F821DC">
        <w:t>1) or (2) in relation to an online content service, the ACMA must have regard to:</w:t>
      </w:r>
    </w:p>
    <w:p w14:paraId="04F002CF" w14:textId="77777777" w:rsidR="004A78CD" w:rsidRPr="00F821DC" w:rsidRDefault="004A78CD" w:rsidP="004A78CD">
      <w:pPr>
        <w:pStyle w:val="paragraph"/>
      </w:pPr>
      <w:r w:rsidRPr="00F821DC">
        <w:tab/>
        <w:t>(a)</w:t>
      </w:r>
      <w:r w:rsidRPr="00F821DC">
        <w:tab/>
        <w:t>whether the online content service is a small online content service; and</w:t>
      </w:r>
    </w:p>
    <w:p w14:paraId="06A8693D" w14:textId="77777777" w:rsidR="004A78CD" w:rsidRPr="00F821DC" w:rsidRDefault="004A78CD" w:rsidP="004A78CD">
      <w:pPr>
        <w:pStyle w:val="paragraph"/>
      </w:pPr>
      <w:r w:rsidRPr="00F821DC">
        <w:tab/>
        <w:t>(b)</w:t>
      </w:r>
      <w:r w:rsidRPr="00F821DC">
        <w:tab/>
        <w:t xml:space="preserve">whether a failure to make the determination would be likely to have a substantial adverse effect on the financial </w:t>
      </w:r>
      <w:r w:rsidRPr="00F821DC">
        <w:lastRenderedPageBreak/>
        <w:t>circumstances of the provider of the online content service; and</w:t>
      </w:r>
    </w:p>
    <w:p w14:paraId="05D9F8D2" w14:textId="77777777" w:rsidR="004A78CD" w:rsidRPr="00F821DC" w:rsidRDefault="004A78CD" w:rsidP="004A78CD">
      <w:pPr>
        <w:pStyle w:val="paragraph"/>
      </w:pPr>
      <w:r w:rsidRPr="00F821DC">
        <w:tab/>
        <w:t>(c)</w:t>
      </w:r>
      <w:r w:rsidRPr="00F821DC">
        <w:tab/>
        <w:t>the likely impact of a failure to make the determination on the quantity and quality of content provided on the online content service; and</w:t>
      </w:r>
    </w:p>
    <w:p w14:paraId="162B317C" w14:textId="77777777" w:rsidR="004A78CD" w:rsidRPr="00F821DC" w:rsidRDefault="004A78CD" w:rsidP="004A78CD">
      <w:pPr>
        <w:pStyle w:val="paragraph"/>
      </w:pPr>
      <w:r w:rsidRPr="00F821DC">
        <w:tab/>
        <w:t>(d)</w:t>
      </w:r>
      <w:r w:rsidRPr="00F821DC">
        <w:tab/>
        <w:t>such other matters (if any) as the ACMA considers relevant.</w:t>
      </w:r>
    </w:p>
    <w:p w14:paraId="1216276F" w14:textId="77777777" w:rsidR="004A78CD" w:rsidRPr="00F821DC" w:rsidRDefault="004A78CD" w:rsidP="004A78CD">
      <w:pPr>
        <w:pStyle w:val="subsection"/>
      </w:pPr>
      <w:r w:rsidRPr="00F821DC">
        <w:tab/>
        <w:t>(6)</w:t>
      </w:r>
      <w:r w:rsidRPr="00F821DC">
        <w:tab/>
        <w:t xml:space="preserve">In deciding whether to make a determination under </w:t>
      </w:r>
      <w:r w:rsidR="009D7816" w:rsidRPr="00F821DC">
        <w:t>subclause (</w:t>
      </w:r>
      <w:r w:rsidRPr="00F821DC">
        <w:t>3) or (4) in relation to an online content service provider, the ACMA must have regard to:</w:t>
      </w:r>
    </w:p>
    <w:p w14:paraId="76F38871" w14:textId="77777777" w:rsidR="004A78CD" w:rsidRPr="00F821DC" w:rsidRDefault="004A78CD" w:rsidP="004A78CD">
      <w:pPr>
        <w:pStyle w:val="paragraph"/>
      </w:pPr>
      <w:r w:rsidRPr="00F821DC">
        <w:tab/>
        <w:t>(a)</w:t>
      </w:r>
      <w:r w:rsidRPr="00F821DC">
        <w:tab/>
        <w:t>whether the online content services provided by the provider are small online content services; and</w:t>
      </w:r>
    </w:p>
    <w:p w14:paraId="77C63CF3" w14:textId="77777777" w:rsidR="004A78CD" w:rsidRPr="00F821DC" w:rsidRDefault="004A78CD" w:rsidP="004A78CD">
      <w:pPr>
        <w:pStyle w:val="paragraph"/>
      </w:pPr>
      <w:r w:rsidRPr="00F821DC">
        <w:tab/>
        <w:t>(b)</w:t>
      </w:r>
      <w:r w:rsidRPr="00F821DC">
        <w:tab/>
        <w:t>whether a failure to make the determination would be likely to have a substantial adverse effect on the financial circumstances of the provider; and</w:t>
      </w:r>
    </w:p>
    <w:p w14:paraId="0B1D37AF" w14:textId="77777777" w:rsidR="004A78CD" w:rsidRPr="00F821DC" w:rsidRDefault="004A78CD" w:rsidP="004A78CD">
      <w:pPr>
        <w:pStyle w:val="paragraph"/>
      </w:pPr>
      <w:r w:rsidRPr="00F821DC">
        <w:tab/>
        <w:t>(c)</w:t>
      </w:r>
      <w:r w:rsidRPr="00F821DC">
        <w:tab/>
        <w:t>the likely impact of a failure to make the determination on the quantity and quality of the content provided on the online content services provided by the provider; and</w:t>
      </w:r>
    </w:p>
    <w:p w14:paraId="7AEDDC5C" w14:textId="77777777" w:rsidR="004A78CD" w:rsidRPr="00F821DC" w:rsidRDefault="004A78CD" w:rsidP="004A78CD">
      <w:pPr>
        <w:pStyle w:val="paragraph"/>
      </w:pPr>
      <w:r w:rsidRPr="00F821DC">
        <w:tab/>
        <w:t>(d)</w:t>
      </w:r>
      <w:r w:rsidRPr="00F821DC">
        <w:tab/>
        <w:t>such other matters (if any) as the ACMA considers relevant.</w:t>
      </w:r>
    </w:p>
    <w:p w14:paraId="122BA093" w14:textId="77777777" w:rsidR="004A78CD" w:rsidRPr="00F821DC" w:rsidRDefault="004A78CD" w:rsidP="004A78CD">
      <w:pPr>
        <w:pStyle w:val="SubsectionHead"/>
      </w:pPr>
      <w:r w:rsidRPr="00F821DC">
        <w:t>Small online content service</w:t>
      </w:r>
    </w:p>
    <w:p w14:paraId="2EBBD14A" w14:textId="77777777" w:rsidR="004A78CD" w:rsidRPr="00F821DC" w:rsidRDefault="004A78CD" w:rsidP="004A78CD">
      <w:pPr>
        <w:pStyle w:val="subsection"/>
      </w:pPr>
      <w:r w:rsidRPr="00F821DC">
        <w:tab/>
        <w:t>(7)</w:t>
      </w:r>
      <w:r w:rsidRPr="00F821DC">
        <w:tab/>
        <w:t>For the purposes of this clause, in determining whether an online content service is a small online content service, the ACMA must have regard to:</w:t>
      </w:r>
    </w:p>
    <w:p w14:paraId="7658CBF6" w14:textId="71FECB14" w:rsidR="004A78CD" w:rsidRPr="00F821DC" w:rsidRDefault="004A78CD" w:rsidP="004A78CD">
      <w:pPr>
        <w:pStyle w:val="paragraph"/>
      </w:pPr>
      <w:r w:rsidRPr="00F821DC">
        <w:tab/>
        <w:t>(a)</w:t>
      </w:r>
      <w:r w:rsidRPr="00F821DC">
        <w:tab/>
        <w:t>if the service has accounts for end</w:t>
      </w:r>
      <w:r w:rsidR="009C25AF">
        <w:noBreakHyphen/>
      </w:r>
      <w:r w:rsidRPr="00F821DC">
        <w:t>users—the number of accounts that are held by end</w:t>
      </w:r>
      <w:r w:rsidR="009C25AF">
        <w:noBreakHyphen/>
      </w:r>
      <w:r w:rsidRPr="00F821DC">
        <w:t>users who are ordinarily resident in Australia; and</w:t>
      </w:r>
    </w:p>
    <w:p w14:paraId="47959287" w14:textId="4744B987" w:rsidR="004A78CD" w:rsidRPr="00F821DC" w:rsidRDefault="004A78CD" w:rsidP="004A78CD">
      <w:pPr>
        <w:pStyle w:val="paragraph"/>
      </w:pPr>
      <w:r w:rsidRPr="00F821DC">
        <w:tab/>
        <w:t>(b)</w:t>
      </w:r>
      <w:r w:rsidRPr="00F821DC">
        <w:tab/>
        <w:t>if the service does not have accounts for end</w:t>
      </w:r>
      <w:r w:rsidR="009C25AF">
        <w:noBreakHyphen/>
      </w:r>
      <w:r w:rsidRPr="00F821DC">
        <w:t>users—the number of end</w:t>
      </w:r>
      <w:r w:rsidR="009C25AF">
        <w:noBreakHyphen/>
      </w:r>
      <w:r w:rsidRPr="00F821DC">
        <w:t>users who are ordinarily resident in Australia; and</w:t>
      </w:r>
    </w:p>
    <w:p w14:paraId="5023301D" w14:textId="77777777" w:rsidR="004A78CD" w:rsidRPr="00F821DC" w:rsidRDefault="004A78CD" w:rsidP="004A78CD">
      <w:pPr>
        <w:pStyle w:val="paragraph"/>
      </w:pPr>
      <w:r w:rsidRPr="00F821DC">
        <w:tab/>
        <w:t>(c)</w:t>
      </w:r>
      <w:r w:rsidRPr="00F821DC">
        <w:tab/>
        <w:t>such other matters (if any) as the ACMA considers relevant.</w:t>
      </w:r>
    </w:p>
    <w:p w14:paraId="70F9B807" w14:textId="77777777" w:rsidR="004A78CD" w:rsidRPr="00F821DC" w:rsidRDefault="004A78CD" w:rsidP="004A78CD">
      <w:pPr>
        <w:pStyle w:val="subsection"/>
      </w:pPr>
      <w:r w:rsidRPr="00F821DC">
        <w:tab/>
        <w:t>(8)</w:t>
      </w:r>
      <w:r w:rsidRPr="00F821DC">
        <w:tab/>
        <w:t xml:space="preserve">For the purposes of </w:t>
      </w:r>
      <w:r w:rsidR="009D7816" w:rsidRPr="00F821DC">
        <w:t>paragraphs (</w:t>
      </w:r>
      <w:r w:rsidRPr="00F821DC">
        <w:t>7)(a) and (b), the ACMA may make such assumptions and estimates as the ACMA considers reasonable.</w:t>
      </w:r>
    </w:p>
    <w:p w14:paraId="3715C92C" w14:textId="77777777" w:rsidR="004A78CD" w:rsidRPr="00F821DC" w:rsidRDefault="004A78CD" w:rsidP="004A78CD">
      <w:pPr>
        <w:pStyle w:val="subsection"/>
      </w:pPr>
      <w:r w:rsidRPr="00F821DC">
        <w:lastRenderedPageBreak/>
        <w:tab/>
        <w:t>(9)</w:t>
      </w:r>
      <w:r w:rsidRPr="00F821DC">
        <w:tab/>
        <w:t xml:space="preserve">The ACMA may publish on the ACMA’s website a statement that explains the ACMA’s approach to the administration of </w:t>
      </w:r>
      <w:r w:rsidR="009D7816" w:rsidRPr="00F821DC">
        <w:t>subclauses (</w:t>
      </w:r>
      <w:r w:rsidRPr="00F821DC">
        <w:t>7) and (8).</w:t>
      </w:r>
    </w:p>
    <w:p w14:paraId="59D374B9" w14:textId="77777777" w:rsidR="004A78CD" w:rsidRPr="00F821DC" w:rsidRDefault="004A78CD" w:rsidP="004A78CD">
      <w:pPr>
        <w:pStyle w:val="subsection"/>
      </w:pPr>
      <w:r w:rsidRPr="00F821DC">
        <w:tab/>
        <w:t>(10)</w:t>
      </w:r>
      <w:r w:rsidRPr="00F821DC">
        <w:tab/>
        <w:t xml:space="preserve">A statement under </w:t>
      </w:r>
      <w:r w:rsidR="009D7816" w:rsidRPr="00F821DC">
        <w:t>subclause (</w:t>
      </w:r>
      <w:r w:rsidRPr="00F821DC">
        <w:t>9) is not a legislative instrument.</w:t>
      </w:r>
    </w:p>
    <w:p w14:paraId="2031D1F3" w14:textId="77777777" w:rsidR="004A78CD" w:rsidRPr="00F821DC" w:rsidRDefault="004A78CD" w:rsidP="004A78CD">
      <w:pPr>
        <w:pStyle w:val="SubsectionHead"/>
      </w:pPr>
      <w:r w:rsidRPr="00F821DC">
        <w:t>Other matters</w:t>
      </w:r>
    </w:p>
    <w:p w14:paraId="32500A9B" w14:textId="77777777" w:rsidR="004A78CD" w:rsidRPr="00F821DC" w:rsidRDefault="004A78CD" w:rsidP="004A78CD">
      <w:pPr>
        <w:pStyle w:val="subsection"/>
      </w:pPr>
      <w:r w:rsidRPr="00F821DC">
        <w:tab/>
        <w:t>(11)</w:t>
      </w:r>
      <w:r w:rsidRPr="00F821DC">
        <w:tab/>
        <w:t>A determination under this clause may be:</w:t>
      </w:r>
    </w:p>
    <w:p w14:paraId="43B3A00B" w14:textId="77777777" w:rsidR="004A78CD" w:rsidRPr="00F821DC" w:rsidRDefault="004A78CD" w:rsidP="004A78CD">
      <w:pPr>
        <w:pStyle w:val="paragraph"/>
      </w:pPr>
      <w:r w:rsidRPr="00F821DC">
        <w:tab/>
        <w:t>(a)</w:t>
      </w:r>
      <w:r w:rsidRPr="00F821DC">
        <w:tab/>
        <w:t>unconditional; or</w:t>
      </w:r>
    </w:p>
    <w:p w14:paraId="5D0FA7A0" w14:textId="77777777" w:rsidR="004A78CD" w:rsidRPr="00F821DC" w:rsidRDefault="004A78CD" w:rsidP="004A78CD">
      <w:pPr>
        <w:pStyle w:val="paragraph"/>
      </w:pPr>
      <w:r w:rsidRPr="00F821DC">
        <w:tab/>
        <w:t>(b)</w:t>
      </w:r>
      <w:r w:rsidRPr="00F821DC">
        <w:tab/>
        <w:t>subject to such conditions (if any) as are specified in the determination.</w:t>
      </w:r>
    </w:p>
    <w:p w14:paraId="3C9E98F7" w14:textId="77777777" w:rsidR="004A78CD" w:rsidRPr="00F821DC" w:rsidRDefault="004A78CD" w:rsidP="004A78CD">
      <w:pPr>
        <w:pStyle w:val="subsection"/>
      </w:pPr>
      <w:r w:rsidRPr="00F821DC">
        <w:tab/>
        <w:t>(12)</w:t>
      </w:r>
      <w:r w:rsidRPr="00F821DC">
        <w:tab/>
        <w:t xml:space="preserve">If the ACMA makes a determination under </w:t>
      </w:r>
      <w:r w:rsidR="009D7816" w:rsidRPr="00F821DC">
        <w:t>subclause (</w:t>
      </w:r>
      <w:r w:rsidRPr="00F821DC">
        <w:t>1), (2), (3) or (4), the ACMA must publish a copy of the determination on the ACMA’s website.</w:t>
      </w:r>
    </w:p>
    <w:p w14:paraId="2B5F0E87" w14:textId="2B988E5D" w:rsidR="004A78CD" w:rsidRPr="00F821DC" w:rsidRDefault="004A78CD" w:rsidP="004A78CD">
      <w:pPr>
        <w:pStyle w:val="subsection"/>
      </w:pPr>
      <w:r w:rsidRPr="00F821DC">
        <w:tab/>
        <w:t>(13)</w:t>
      </w:r>
      <w:r w:rsidRPr="00F821DC">
        <w:tab/>
        <w:t>Sub</w:t>
      </w:r>
      <w:r w:rsidR="009C25AF">
        <w:t>section 1</w:t>
      </w:r>
      <w:r w:rsidRPr="00F821DC">
        <w:t xml:space="preserve">3(3) of the </w:t>
      </w:r>
      <w:r w:rsidRPr="00F821DC">
        <w:rPr>
          <w:i/>
        </w:rPr>
        <w:t>Legislation Act 2003</w:t>
      </w:r>
      <w:r w:rsidRPr="00F821DC">
        <w:t xml:space="preserve"> does not apply to </w:t>
      </w:r>
      <w:r w:rsidR="009D7816" w:rsidRPr="00F821DC">
        <w:t>subclause (</w:t>
      </w:r>
      <w:r w:rsidRPr="00F821DC">
        <w:t>1), (2), (3) or (4).</w:t>
      </w:r>
    </w:p>
    <w:p w14:paraId="78BD1FDD" w14:textId="77777777" w:rsidR="004A78CD" w:rsidRPr="00F821DC" w:rsidRDefault="004A78CD" w:rsidP="004A78CD">
      <w:pPr>
        <w:pStyle w:val="subsection"/>
      </w:pPr>
      <w:r w:rsidRPr="00F821DC">
        <w:tab/>
        <w:t>(14)</w:t>
      </w:r>
      <w:r w:rsidRPr="00F821DC">
        <w:tab/>
        <w:t xml:space="preserve">A determination made under </w:t>
      </w:r>
      <w:r w:rsidR="009D7816" w:rsidRPr="00F821DC">
        <w:t>subclause (</w:t>
      </w:r>
      <w:r w:rsidRPr="00F821DC">
        <w:t>1), (2), (3) or (4) is not a legislative instrument.</w:t>
      </w:r>
    </w:p>
    <w:p w14:paraId="0A7C64CA" w14:textId="77777777" w:rsidR="004A78CD" w:rsidRPr="00F821DC" w:rsidRDefault="004A78CD" w:rsidP="004A78CD">
      <w:pPr>
        <w:pStyle w:val="ActHead5"/>
      </w:pPr>
      <w:bookmarkStart w:id="138" w:name="_Toc122694123"/>
      <w:r w:rsidRPr="009C25AF">
        <w:rPr>
          <w:rStyle w:val="CharSectno"/>
        </w:rPr>
        <w:t>16</w:t>
      </w:r>
      <w:r w:rsidRPr="00F821DC">
        <w:t xml:space="preserve">  Class exemptions from online content service provider rules</w:t>
      </w:r>
      <w:bookmarkEnd w:id="138"/>
    </w:p>
    <w:p w14:paraId="61334477" w14:textId="77777777" w:rsidR="004A78CD" w:rsidRPr="00F821DC" w:rsidRDefault="004A78CD" w:rsidP="004A78CD">
      <w:pPr>
        <w:pStyle w:val="subsection"/>
      </w:pPr>
      <w:r w:rsidRPr="00F821DC">
        <w:tab/>
        <w:t>(1)</w:t>
      </w:r>
      <w:r w:rsidRPr="00F821DC">
        <w:tab/>
        <w:t>The ACMA may, by legislative instrument, determine that online content services included in a specified class of online content services are exempt from online content service provider rules made for the purposes of subclause</w:t>
      </w:r>
      <w:r w:rsidR="009D7816" w:rsidRPr="00F821DC">
        <w:t> </w:t>
      </w:r>
      <w:r w:rsidRPr="00F821DC">
        <w:t>13(1) or (2).</w:t>
      </w:r>
    </w:p>
    <w:p w14:paraId="06D67415" w14:textId="77777777" w:rsidR="004A78CD" w:rsidRPr="00F821DC" w:rsidRDefault="004A78CD" w:rsidP="004A78CD">
      <w:pPr>
        <w:pStyle w:val="subsection"/>
      </w:pPr>
      <w:r w:rsidRPr="00F821DC">
        <w:tab/>
        <w:t>(2)</w:t>
      </w:r>
      <w:r w:rsidRPr="00F821DC">
        <w:tab/>
        <w:t>The ACMA may, by legislative instrument, determine that online content services included in a specified class of online content services are exempt from one or more specified provisions of online content service provider rules made for the purposes of subclause</w:t>
      </w:r>
      <w:r w:rsidR="009D7816" w:rsidRPr="00F821DC">
        <w:t> </w:t>
      </w:r>
      <w:r w:rsidRPr="00F821DC">
        <w:t>13(1) or (2).</w:t>
      </w:r>
    </w:p>
    <w:p w14:paraId="6C2FFDDA" w14:textId="77777777" w:rsidR="004A78CD" w:rsidRPr="00F821DC" w:rsidRDefault="004A78CD" w:rsidP="004A78CD">
      <w:pPr>
        <w:pStyle w:val="subsection"/>
      </w:pPr>
      <w:r w:rsidRPr="00F821DC">
        <w:tab/>
        <w:t>(3)</w:t>
      </w:r>
      <w:r w:rsidRPr="00F821DC">
        <w:tab/>
        <w:t>The ACMA may, by legislative instrument, determine that online content service providers included in a specified class of online content service providers are exempt from online content service provider rules made for the purposes of subclause</w:t>
      </w:r>
      <w:r w:rsidR="009D7816" w:rsidRPr="00F821DC">
        <w:t> </w:t>
      </w:r>
      <w:r w:rsidRPr="00F821DC">
        <w:t>13(1) or (2).</w:t>
      </w:r>
    </w:p>
    <w:p w14:paraId="082A8531" w14:textId="77777777" w:rsidR="004A78CD" w:rsidRPr="00F821DC" w:rsidRDefault="004A78CD" w:rsidP="004A78CD">
      <w:pPr>
        <w:pStyle w:val="subsection"/>
      </w:pPr>
      <w:r w:rsidRPr="00F821DC">
        <w:lastRenderedPageBreak/>
        <w:tab/>
        <w:t>(4)</w:t>
      </w:r>
      <w:r w:rsidRPr="00F821DC">
        <w:tab/>
        <w:t>The ACMA may, by legislative instrument, determine that online content service providers included in a specified class of online content service providers are exempt from one or more specified provisions of online content service provider rules made for the purposes of subclause</w:t>
      </w:r>
      <w:r w:rsidR="009D7816" w:rsidRPr="00F821DC">
        <w:t> </w:t>
      </w:r>
      <w:r w:rsidRPr="00F821DC">
        <w:t>13(1) or (2).</w:t>
      </w:r>
    </w:p>
    <w:p w14:paraId="624458FA" w14:textId="77777777" w:rsidR="004A78CD" w:rsidRPr="00F821DC" w:rsidRDefault="004A78CD" w:rsidP="004A78CD">
      <w:pPr>
        <w:pStyle w:val="subsection"/>
      </w:pPr>
      <w:r w:rsidRPr="00F821DC">
        <w:tab/>
        <w:t>(5)</w:t>
      </w:r>
      <w:r w:rsidRPr="00F821DC">
        <w:tab/>
        <w:t>A determination under this clause may be:</w:t>
      </w:r>
    </w:p>
    <w:p w14:paraId="73166727" w14:textId="77777777" w:rsidR="004A78CD" w:rsidRPr="00F821DC" w:rsidRDefault="004A78CD" w:rsidP="004A78CD">
      <w:pPr>
        <w:pStyle w:val="paragraph"/>
      </w:pPr>
      <w:r w:rsidRPr="00F821DC">
        <w:tab/>
        <w:t>(a)</w:t>
      </w:r>
      <w:r w:rsidRPr="00F821DC">
        <w:tab/>
        <w:t>unconditional; or</w:t>
      </w:r>
    </w:p>
    <w:p w14:paraId="3D80386E" w14:textId="77777777" w:rsidR="004A78CD" w:rsidRPr="00F821DC" w:rsidRDefault="004A78CD" w:rsidP="004A78CD">
      <w:pPr>
        <w:pStyle w:val="paragraph"/>
      </w:pPr>
      <w:r w:rsidRPr="00F821DC">
        <w:tab/>
        <w:t>(b)</w:t>
      </w:r>
      <w:r w:rsidRPr="00F821DC">
        <w:tab/>
        <w:t>subject to such conditions (if any) as are specified in the determination.</w:t>
      </w:r>
    </w:p>
    <w:p w14:paraId="7B01B823" w14:textId="77777777" w:rsidR="004A78CD" w:rsidRPr="00F821DC" w:rsidRDefault="004A78CD" w:rsidP="00A8633F">
      <w:pPr>
        <w:pStyle w:val="ActHead3"/>
        <w:pageBreakBefore/>
      </w:pPr>
      <w:bookmarkStart w:id="139" w:name="f_Check_Lines_above"/>
      <w:bookmarkStart w:id="140" w:name="_Toc122694124"/>
      <w:bookmarkEnd w:id="139"/>
      <w:r w:rsidRPr="009C25AF">
        <w:rPr>
          <w:rStyle w:val="CharDivNo"/>
        </w:rPr>
        <w:lastRenderedPageBreak/>
        <w:t>Division</w:t>
      </w:r>
      <w:r w:rsidR="009D7816" w:rsidRPr="009C25AF">
        <w:rPr>
          <w:rStyle w:val="CharDivNo"/>
        </w:rPr>
        <w:t> </w:t>
      </w:r>
      <w:r w:rsidRPr="009C25AF">
        <w:rPr>
          <w:rStyle w:val="CharDivNo"/>
        </w:rPr>
        <w:t>2</w:t>
      </w:r>
      <w:r w:rsidRPr="00F821DC">
        <w:t>—</w:t>
      </w:r>
      <w:r w:rsidRPr="009C25AF">
        <w:rPr>
          <w:rStyle w:val="CharDivText"/>
        </w:rPr>
        <w:t>Interpretive provisions</w:t>
      </w:r>
      <w:bookmarkEnd w:id="140"/>
    </w:p>
    <w:p w14:paraId="0C02114D" w14:textId="77777777" w:rsidR="004A78CD" w:rsidRPr="00F821DC" w:rsidRDefault="004A78CD" w:rsidP="004A78CD">
      <w:pPr>
        <w:pStyle w:val="ActHead5"/>
      </w:pPr>
      <w:bookmarkStart w:id="141" w:name="_Toc122694125"/>
      <w:r w:rsidRPr="009C25AF">
        <w:rPr>
          <w:rStyle w:val="CharSectno"/>
        </w:rPr>
        <w:t>17</w:t>
      </w:r>
      <w:r w:rsidRPr="00F821DC">
        <w:t xml:space="preserve">  When a part of an online content service is taken to be an online content service in its own right</w:t>
      </w:r>
      <w:bookmarkEnd w:id="141"/>
    </w:p>
    <w:p w14:paraId="465E70BE" w14:textId="77777777" w:rsidR="004A78CD" w:rsidRPr="00F821DC" w:rsidRDefault="004A78CD" w:rsidP="004A78CD">
      <w:pPr>
        <w:pStyle w:val="subsection"/>
      </w:pPr>
      <w:r w:rsidRPr="00F821DC">
        <w:tab/>
        <w:t>(1)</w:t>
      </w:r>
      <w:r w:rsidRPr="00F821DC">
        <w:tab/>
        <w:t xml:space="preserve">For the purposes of the application of this Schedule to a sporting event, if content that consists of live coverage of the sporting event is, or is to be, provided on a distinct part of an online content service (the </w:t>
      </w:r>
      <w:r w:rsidRPr="00F821DC">
        <w:rPr>
          <w:b/>
          <w:i/>
        </w:rPr>
        <w:t>overall online content service</w:t>
      </w:r>
      <w:r w:rsidRPr="00F821DC">
        <w:t>):</w:t>
      </w:r>
    </w:p>
    <w:p w14:paraId="30180496" w14:textId="77777777" w:rsidR="004A78CD" w:rsidRPr="00F821DC" w:rsidRDefault="004A78CD" w:rsidP="004A78CD">
      <w:pPr>
        <w:pStyle w:val="paragraph"/>
      </w:pPr>
      <w:r w:rsidRPr="00F821DC">
        <w:tab/>
        <w:t>(a)</w:t>
      </w:r>
      <w:r w:rsidRPr="00F821DC">
        <w:tab/>
        <w:t xml:space="preserve">that </w:t>
      </w:r>
      <w:r w:rsidR="00374A48" w:rsidRPr="00F821DC">
        <w:t>part i</w:t>
      </w:r>
      <w:r w:rsidRPr="00F821DC">
        <w:t>s taken to be an online content service in its own right; and</w:t>
      </w:r>
    </w:p>
    <w:p w14:paraId="2474C6FC" w14:textId="77777777" w:rsidR="004A78CD" w:rsidRPr="00F821DC" w:rsidRDefault="004A78CD" w:rsidP="004A78CD">
      <w:pPr>
        <w:pStyle w:val="paragraph"/>
      </w:pPr>
      <w:r w:rsidRPr="00F821DC">
        <w:tab/>
        <w:t>(b)</w:t>
      </w:r>
      <w:r w:rsidRPr="00F821DC">
        <w:tab/>
        <w:t xml:space="preserve">that </w:t>
      </w:r>
      <w:r w:rsidR="00374A48" w:rsidRPr="00F821DC">
        <w:t>part i</w:t>
      </w:r>
      <w:r w:rsidRPr="00F821DC">
        <w:t>s taken not to be included in the overall online content service.</w:t>
      </w:r>
    </w:p>
    <w:p w14:paraId="2F0278E1" w14:textId="77777777" w:rsidR="004A78CD" w:rsidRPr="00F821DC" w:rsidRDefault="004A78CD" w:rsidP="004A78CD">
      <w:pPr>
        <w:pStyle w:val="subsection"/>
      </w:pPr>
      <w:r w:rsidRPr="00F821DC">
        <w:tab/>
        <w:t>(2)</w:t>
      </w:r>
      <w:r w:rsidRPr="00F821DC">
        <w:tab/>
        <w:t xml:space="preserve">For the purposes of </w:t>
      </w:r>
      <w:r w:rsidR="009D7816" w:rsidRPr="00F821DC">
        <w:t>subclause (</w:t>
      </w:r>
      <w:r w:rsidRPr="00F821DC">
        <w:t>1), it is immaterial whether:</w:t>
      </w:r>
    </w:p>
    <w:p w14:paraId="0CE42695" w14:textId="77777777" w:rsidR="004A78CD" w:rsidRPr="00F821DC" w:rsidRDefault="004A78CD" w:rsidP="004A78CD">
      <w:pPr>
        <w:pStyle w:val="paragraph"/>
      </w:pPr>
      <w:r w:rsidRPr="00F821DC">
        <w:tab/>
        <w:t>(a)</w:t>
      </w:r>
      <w:r w:rsidRPr="00F821DC">
        <w:tab/>
        <w:t>gambling promotional content; or</w:t>
      </w:r>
    </w:p>
    <w:p w14:paraId="27A8E99D" w14:textId="77777777" w:rsidR="004A78CD" w:rsidRPr="00F821DC" w:rsidRDefault="004A78CD" w:rsidP="004A78CD">
      <w:pPr>
        <w:pStyle w:val="paragraph"/>
      </w:pPr>
      <w:r w:rsidRPr="00F821DC">
        <w:tab/>
        <w:t>(b)</w:t>
      </w:r>
      <w:r w:rsidRPr="00F821DC">
        <w:tab/>
        <w:t>any other content;</w:t>
      </w:r>
    </w:p>
    <w:p w14:paraId="1616EA74" w14:textId="77777777" w:rsidR="004A78CD" w:rsidRPr="00F821DC" w:rsidRDefault="004A78CD" w:rsidP="004A78CD">
      <w:pPr>
        <w:pStyle w:val="subsection2"/>
      </w:pPr>
      <w:r w:rsidRPr="00F821DC">
        <w:t>is, or is to be, provided on that part.</w:t>
      </w:r>
    </w:p>
    <w:p w14:paraId="082D2362" w14:textId="77777777" w:rsidR="004A78CD" w:rsidRPr="00F821DC" w:rsidRDefault="004A78CD" w:rsidP="004A78CD">
      <w:pPr>
        <w:pStyle w:val="ActHead5"/>
      </w:pPr>
      <w:bookmarkStart w:id="142" w:name="_Toc122694126"/>
      <w:r w:rsidRPr="009C25AF">
        <w:rPr>
          <w:rStyle w:val="CharSectno"/>
        </w:rPr>
        <w:t>18</w:t>
      </w:r>
      <w:r w:rsidRPr="00F821DC">
        <w:t xml:space="preserve">  Gambling service</w:t>
      </w:r>
      <w:bookmarkEnd w:id="142"/>
    </w:p>
    <w:p w14:paraId="46B325C4" w14:textId="77777777" w:rsidR="004A78CD" w:rsidRPr="00F821DC" w:rsidRDefault="004A78CD" w:rsidP="004A78CD">
      <w:pPr>
        <w:pStyle w:val="subsection"/>
      </w:pPr>
      <w:r w:rsidRPr="00F821DC">
        <w:tab/>
      </w:r>
      <w:r w:rsidRPr="00F821DC">
        <w:tab/>
        <w:t xml:space="preserve">For the purposes of this Schedule, </w:t>
      </w:r>
      <w:r w:rsidRPr="00F821DC">
        <w:rPr>
          <w:b/>
          <w:i/>
        </w:rPr>
        <w:t>gambling service</w:t>
      </w:r>
      <w:r w:rsidRPr="00F821DC">
        <w:t xml:space="preserve"> means:</w:t>
      </w:r>
    </w:p>
    <w:p w14:paraId="61BCAEC3" w14:textId="77777777" w:rsidR="004A78CD" w:rsidRPr="00F821DC" w:rsidRDefault="004A78CD" w:rsidP="004A78CD">
      <w:pPr>
        <w:pStyle w:val="paragraph"/>
      </w:pPr>
      <w:r w:rsidRPr="00F821DC">
        <w:tab/>
        <w:t>(a)</w:t>
      </w:r>
      <w:r w:rsidRPr="00F821DC">
        <w:tab/>
        <w:t>a service for the placing, making, receiving or acceptance of bets; or</w:t>
      </w:r>
    </w:p>
    <w:p w14:paraId="1E895186" w14:textId="77777777" w:rsidR="004A78CD" w:rsidRPr="00F821DC" w:rsidRDefault="004A78CD" w:rsidP="004A78CD">
      <w:pPr>
        <w:pStyle w:val="paragraph"/>
      </w:pPr>
      <w:r w:rsidRPr="00F821DC">
        <w:tab/>
        <w:t>(b)</w:t>
      </w:r>
      <w:r w:rsidRPr="00F821DC">
        <w:tab/>
        <w:t>a service the sole or dominant purpose of which is to introduce individuals who wish to make or place bets to individuals who are willing to receive or accept those bets; or</w:t>
      </w:r>
    </w:p>
    <w:p w14:paraId="15093DA0" w14:textId="77777777" w:rsidR="004A78CD" w:rsidRPr="00F821DC" w:rsidRDefault="004A78CD" w:rsidP="004A78CD">
      <w:pPr>
        <w:pStyle w:val="paragraph"/>
      </w:pPr>
      <w:r w:rsidRPr="00F821DC">
        <w:tab/>
        <w:t>(c)</w:t>
      </w:r>
      <w:r w:rsidRPr="00F821DC">
        <w:tab/>
        <w:t>a service for the conduct of a lottery; or</w:t>
      </w:r>
    </w:p>
    <w:p w14:paraId="1E8DE297" w14:textId="77777777" w:rsidR="004A78CD" w:rsidRPr="00F821DC" w:rsidRDefault="004A78CD" w:rsidP="004A78CD">
      <w:pPr>
        <w:pStyle w:val="paragraph"/>
      </w:pPr>
      <w:r w:rsidRPr="00F821DC">
        <w:tab/>
        <w:t>(d)</w:t>
      </w:r>
      <w:r w:rsidRPr="00F821DC">
        <w:tab/>
        <w:t>a service for the supply of lottery tickets; or</w:t>
      </w:r>
    </w:p>
    <w:p w14:paraId="443A8EED" w14:textId="77777777" w:rsidR="004A78CD" w:rsidRPr="00F821DC" w:rsidRDefault="004A78CD" w:rsidP="004A78CD">
      <w:pPr>
        <w:pStyle w:val="paragraph"/>
      </w:pPr>
      <w:r w:rsidRPr="00F821DC">
        <w:tab/>
        <w:t>(e)</w:t>
      </w:r>
      <w:r w:rsidRPr="00F821DC">
        <w:tab/>
        <w:t>a service for the conduct of a game, where:</w:t>
      </w:r>
    </w:p>
    <w:p w14:paraId="1589EC4C" w14:textId="77777777" w:rsidR="004A78CD" w:rsidRPr="00F821DC" w:rsidRDefault="004A78CD" w:rsidP="004A78CD">
      <w:pPr>
        <w:pStyle w:val="paragraphsub"/>
      </w:pPr>
      <w:r w:rsidRPr="00F821DC">
        <w:tab/>
        <w:t>(i)</w:t>
      </w:r>
      <w:r w:rsidRPr="00F821DC">
        <w:tab/>
        <w:t>the game is played for money or anything else of value; and</w:t>
      </w:r>
    </w:p>
    <w:p w14:paraId="673ADD0C" w14:textId="77777777" w:rsidR="004A78CD" w:rsidRPr="00F821DC" w:rsidRDefault="004A78CD" w:rsidP="004A78CD">
      <w:pPr>
        <w:pStyle w:val="paragraphsub"/>
      </w:pPr>
      <w:r w:rsidRPr="00F821DC">
        <w:tab/>
        <w:t>(ii)</w:t>
      </w:r>
      <w:r w:rsidRPr="00F821DC">
        <w:tab/>
        <w:t>the game is a game of chance or of mixed chance and skill; and</w:t>
      </w:r>
    </w:p>
    <w:p w14:paraId="583F1376" w14:textId="77777777" w:rsidR="004A78CD" w:rsidRPr="00F821DC" w:rsidRDefault="004A78CD" w:rsidP="004A78CD">
      <w:pPr>
        <w:pStyle w:val="paragraphsub"/>
      </w:pPr>
      <w:r w:rsidRPr="00F821DC">
        <w:lastRenderedPageBreak/>
        <w:tab/>
        <w:t>(iii)</w:t>
      </w:r>
      <w:r w:rsidRPr="00F821DC">
        <w:tab/>
        <w:t>a customer of the service gives or agrees to give consideration to play or enter the game; or</w:t>
      </w:r>
    </w:p>
    <w:p w14:paraId="06DA8A9C" w14:textId="77777777" w:rsidR="004A78CD" w:rsidRPr="00F821DC" w:rsidRDefault="004A78CD" w:rsidP="004A78CD">
      <w:pPr>
        <w:pStyle w:val="paragraph"/>
      </w:pPr>
      <w:r w:rsidRPr="00F821DC">
        <w:tab/>
        <w:t>(f)</w:t>
      </w:r>
      <w:r w:rsidRPr="00F821DC">
        <w:tab/>
        <w:t>a gambling service (within the ordinary meaning of that expression) that is not covered by any of the above paragraphs.</w:t>
      </w:r>
    </w:p>
    <w:p w14:paraId="09043600" w14:textId="77777777" w:rsidR="004A78CD" w:rsidRPr="00F821DC" w:rsidRDefault="004A78CD" w:rsidP="004A78CD">
      <w:pPr>
        <w:pStyle w:val="ActHead5"/>
      </w:pPr>
      <w:bookmarkStart w:id="143" w:name="_Toc122694127"/>
      <w:r w:rsidRPr="009C25AF">
        <w:rPr>
          <w:rStyle w:val="CharSectno"/>
        </w:rPr>
        <w:t>19</w:t>
      </w:r>
      <w:r w:rsidRPr="00F821DC">
        <w:t xml:space="preserve">  Sporting event</w:t>
      </w:r>
      <w:bookmarkEnd w:id="143"/>
    </w:p>
    <w:p w14:paraId="019861BD" w14:textId="77777777" w:rsidR="004A78CD" w:rsidRPr="00F821DC" w:rsidRDefault="004A78CD" w:rsidP="004A78CD">
      <w:pPr>
        <w:pStyle w:val="subsection"/>
      </w:pPr>
      <w:r w:rsidRPr="00F821DC">
        <w:tab/>
        <w:t>(1)</w:t>
      </w:r>
      <w:r w:rsidRPr="00F821DC">
        <w:tab/>
        <w:t xml:space="preserve">Each of the following is taken to be a </w:t>
      </w:r>
      <w:r w:rsidRPr="00F821DC">
        <w:rPr>
          <w:b/>
          <w:i/>
        </w:rPr>
        <w:t>sporting event</w:t>
      </w:r>
      <w:r w:rsidRPr="00F821DC">
        <w:t xml:space="preserve"> for the purposes of this Schedule:</w:t>
      </w:r>
    </w:p>
    <w:p w14:paraId="4DEA4AEE" w14:textId="77777777" w:rsidR="004A78CD" w:rsidRPr="00F821DC" w:rsidRDefault="004A78CD" w:rsidP="004A78CD">
      <w:pPr>
        <w:pStyle w:val="paragraph"/>
      </w:pPr>
      <w:r w:rsidRPr="00F821DC">
        <w:tab/>
        <w:t>(a)</w:t>
      </w:r>
      <w:r w:rsidRPr="00F821DC">
        <w:tab/>
        <w:t>the Summer Olympic Games;</w:t>
      </w:r>
    </w:p>
    <w:p w14:paraId="304959F0" w14:textId="77777777" w:rsidR="004A78CD" w:rsidRPr="00F821DC" w:rsidRDefault="004A78CD" w:rsidP="004A78CD">
      <w:pPr>
        <w:pStyle w:val="paragraph"/>
      </w:pPr>
      <w:r w:rsidRPr="00F821DC">
        <w:tab/>
        <w:t>(b)</w:t>
      </w:r>
      <w:r w:rsidRPr="00F821DC">
        <w:tab/>
        <w:t>the Winter Olympic Games;</w:t>
      </w:r>
    </w:p>
    <w:p w14:paraId="090C2A73" w14:textId="77777777" w:rsidR="004A78CD" w:rsidRPr="00F821DC" w:rsidRDefault="004A78CD" w:rsidP="004A78CD">
      <w:pPr>
        <w:pStyle w:val="paragraph"/>
      </w:pPr>
      <w:r w:rsidRPr="00F821DC">
        <w:tab/>
        <w:t>(c)</w:t>
      </w:r>
      <w:r w:rsidRPr="00F821DC">
        <w:tab/>
        <w:t>the Commonwealth Games;</w:t>
      </w:r>
    </w:p>
    <w:p w14:paraId="32C54496" w14:textId="77777777" w:rsidR="004A78CD" w:rsidRPr="00F821DC" w:rsidRDefault="004A78CD" w:rsidP="004A78CD">
      <w:pPr>
        <w:pStyle w:val="paragraph"/>
      </w:pPr>
      <w:r w:rsidRPr="00F821DC">
        <w:tab/>
        <w:t>(d)</w:t>
      </w:r>
      <w:r w:rsidRPr="00F821DC">
        <w:tab/>
        <w:t>any similar games.</w:t>
      </w:r>
    </w:p>
    <w:p w14:paraId="54E4FAEB" w14:textId="77777777" w:rsidR="004A78CD" w:rsidRPr="00F821DC" w:rsidRDefault="004A78CD" w:rsidP="004A78CD">
      <w:pPr>
        <w:pStyle w:val="subsection"/>
      </w:pPr>
      <w:r w:rsidRPr="00F821DC">
        <w:tab/>
        <w:t>(2)</w:t>
      </w:r>
      <w:r w:rsidRPr="00F821DC">
        <w:tab/>
        <w:t xml:space="preserve">The online content service provider rules may provide that a specified thing is taken to be a </w:t>
      </w:r>
      <w:r w:rsidRPr="00F821DC">
        <w:rPr>
          <w:b/>
          <w:i/>
        </w:rPr>
        <w:t xml:space="preserve">sporting event </w:t>
      </w:r>
      <w:r w:rsidRPr="00F821DC">
        <w:t>for the purposes of this Schedule.</w:t>
      </w:r>
    </w:p>
    <w:p w14:paraId="6F7AEDB3" w14:textId="77777777" w:rsidR="004A78CD" w:rsidRPr="00F821DC" w:rsidRDefault="004A78CD" w:rsidP="004A78CD">
      <w:pPr>
        <w:pStyle w:val="subsection"/>
      </w:pPr>
      <w:r w:rsidRPr="00F821DC">
        <w:tab/>
        <w:t>(3)</w:t>
      </w:r>
      <w:r w:rsidRPr="00F821DC">
        <w:tab/>
        <w:t xml:space="preserve">The online content service provider rules may provide that a specified thing is taken not to be a </w:t>
      </w:r>
      <w:r w:rsidRPr="00F821DC">
        <w:rPr>
          <w:b/>
          <w:i/>
        </w:rPr>
        <w:t xml:space="preserve">sporting event </w:t>
      </w:r>
      <w:r w:rsidRPr="00F821DC">
        <w:t>for the purposes of this Schedule.</w:t>
      </w:r>
    </w:p>
    <w:p w14:paraId="59FDCE2F" w14:textId="77777777" w:rsidR="004A78CD" w:rsidRPr="00F821DC" w:rsidRDefault="004A78CD" w:rsidP="004A78CD">
      <w:pPr>
        <w:pStyle w:val="subsection"/>
      </w:pPr>
      <w:r w:rsidRPr="00F821DC">
        <w:tab/>
        <w:t>(4)</w:t>
      </w:r>
      <w:r w:rsidRPr="00F821DC">
        <w:tab/>
        <w:t xml:space="preserve">The following are examples of things that may be specified in the online content service provider rules made for the purposes of </w:t>
      </w:r>
      <w:r w:rsidR="009D7816" w:rsidRPr="00F821DC">
        <w:t>subclause (</w:t>
      </w:r>
      <w:r w:rsidRPr="00F821DC">
        <w:t>2) or (3):</w:t>
      </w:r>
    </w:p>
    <w:p w14:paraId="78DBB91D" w14:textId="77777777" w:rsidR="004A78CD" w:rsidRPr="00F821DC" w:rsidRDefault="004A78CD" w:rsidP="004A78CD">
      <w:pPr>
        <w:pStyle w:val="paragraph"/>
      </w:pPr>
      <w:r w:rsidRPr="00F821DC">
        <w:tab/>
        <w:t>(a)</w:t>
      </w:r>
      <w:r w:rsidRPr="00F821DC">
        <w:tab/>
        <w:t>a match;</w:t>
      </w:r>
    </w:p>
    <w:p w14:paraId="205977C9" w14:textId="77777777" w:rsidR="004A78CD" w:rsidRPr="00F821DC" w:rsidRDefault="004A78CD" w:rsidP="004A78CD">
      <w:pPr>
        <w:pStyle w:val="paragraph"/>
      </w:pPr>
      <w:r w:rsidRPr="00F821DC">
        <w:tab/>
        <w:t>(b)</w:t>
      </w:r>
      <w:r w:rsidRPr="00F821DC">
        <w:tab/>
        <w:t>a series of matches;</w:t>
      </w:r>
    </w:p>
    <w:p w14:paraId="23552360" w14:textId="77777777" w:rsidR="004A78CD" w:rsidRPr="00F821DC" w:rsidRDefault="004A78CD" w:rsidP="004A78CD">
      <w:pPr>
        <w:pStyle w:val="paragraph"/>
      </w:pPr>
      <w:r w:rsidRPr="00F821DC">
        <w:tab/>
        <w:t>(c)</w:t>
      </w:r>
      <w:r w:rsidRPr="00F821DC">
        <w:tab/>
        <w:t>a race;</w:t>
      </w:r>
    </w:p>
    <w:p w14:paraId="143AED0C" w14:textId="77777777" w:rsidR="004A78CD" w:rsidRPr="00F821DC" w:rsidRDefault="004A78CD" w:rsidP="004A78CD">
      <w:pPr>
        <w:pStyle w:val="paragraph"/>
      </w:pPr>
      <w:r w:rsidRPr="00F821DC">
        <w:tab/>
        <w:t>(d)</w:t>
      </w:r>
      <w:r w:rsidRPr="00F821DC">
        <w:tab/>
        <w:t>a series of races;</w:t>
      </w:r>
    </w:p>
    <w:p w14:paraId="33A4B0AA" w14:textId="77777777" w:rsidR="004A78CD" w:rsidRPr="00F821DC" w:rsidRDefault="004A78CD" w:rsidP="004A78CD">
      <w:pPr>
        <w:pStyle w:val="paragraph"/>
      </w:pPr>
      <w:r w:rsidRPr="00F821DC">
        <w:tab/>
        <w:t>(e)</w:t>
      </w:r>
      <w:r w:rsidRPr="00F821DC">
        <w:tab/>
        <w:t>a stage;</w:t>
      </w:r>
    </w:p>
    <w:p w14:paraId="501A324A" w14:textId="77777777" w:rsidR="004A78CD" w:rsidRPr="00F821DC" w:rsidRDefault="004A78CD" w:rsidP="004A78CD">
      <w:pPr>
        <w:pStyle w:val="paragraph"/>
      </w:pPr>
      <w:r w:rsidRPr="00F821DC">
        <w:tab/>
        <w:t>(f)</w:t>
      </w:r>
      <w:r w:rsidRPr="00F821DC">
        <w:tab/>
        <w:t>a time trial;</w:t>
      </w:r>
    </w:p>
    <w:p w14:paraId="18081422" w14:textId="77777777" w:rsidR="004A78CD" w:rsidRPr="00F821DC" w:rsidRDefault="004A78CD" w:rsidP="004A78CD">
      <w:pPr>
        <w:pStyle w:val="paragraph"/>
      </w:pPr>
      <w:r w:rsidRPr="00F821DC">
        <w:tab/>
        <w:t>(g)</w:t>
      </w:r>
      <w:r w:rsidRPr="00F821DC">
        <w:tab/>
        <w:t>a qualification session;</w:t>
      </w:r>
    </w:p>
    <w:p w14:paraId="08F90843" w14:textId="77777777" w:rsidR="004A78CD" w:rsidRPr="00F821DC" w:rsidRDefault="004A78CD" w:rsidP="004A78CD">
      <w:pPr>
        <w:pStyle w:val="paragraph"/>
      </w:pPr>
      <w:r w:rsidRPr="00F821DC">
        <w:tab/>
        <w:t>(h)</w:t>
      </w:r>
      <w:r w:rsidRPr="00F821DC">
        <w:tab/>
        <w:t>a tournament;</w:t>
      </w:r>
    </w:p>
    <w:p w14:paraId="54BEB6C0" w14:textId="77777777" w:rsidR="004A78CD" w:rsidRPr="00F821DC" w:rsidRDefault="004A78CD" w:rsidP="004A78CD">
      <w:pPr>
        <w:pStyle w:val="paragraph"/>
      </w:pPr>
      <w:r w:rsidRPr="00F821DC">
        <w:tab/>
        <w:t>(i)</w:t>
      </w:r>
      <w:r w:rsidRPr="00F821DC">
        <w:tab/>
        <w:t>a round.</w:t>
      </w:r>
    </w:p>
    <w:p w14:paraId="3375B75F" w14:textId="77777777" w:rsidR="004A78CD" w:rsidRPr="00F821DC" w:rsidRDefault="004A78CD" w:rsidP="004A78CD">
      <w:pPr>
        <w:pStyle w:val="subsection"/>
      </w:pPr>
      <w:r w:rsidRPr="00F821DC">
        <w:tab/>
        <w:t>(5)</w:t>
      </w:r>
      <w:r w:rsidRPr="00F821DC">
        <w:tab/>
        <w:t xml:space="preserve">For the purposes of this clause, </w:t>
      </w:r>
      <w:r w:rsidRPr="00F821DC">
        <w:rPr>
          <w:b/>
          <w:i/>
        </w:rPr>
        <w:t xml:space="preserve">thing </w:t>
      </w:r>
      <w:r w:rsidRPr="00F821DC">
        <w:t>includes a series of things.</w:t>
      </w:r>
    </w:p>
    <w:p w14:paraId="46088643" w14:textId="77777777" w:rsidR="004A78CD" w:rsidRPr="00F821DC" w:rsidRDefault="004A78CD" w:rsidP="004A78CD">
      <w:pPr>
        <w:pStyle w:val="ActHead5"/>
      </w:pPr>
      <w:bookmarkStart w:id="144" w:name="_Toc122694128"/>
      <w:r w:rsidRPr="009C25AF">
        <w:rPr>
          <w:rStyle w:val="CharSectno"/>
        </w:rPr>
        <w:lastRenderedPageBreak/>
        <w:t>20</w:t>
      </w:r>
      <w:r w:rsidRPr="00F821DC">
        <w:t xml:space="preserve">  Live coverage of a sporting event</w:t>
      </w:r>
      <w:bookmarkEnd w:id="144"/>
    </w:p>
    <w:p w14:paraId="50138E82" w14:textId="77777777" w:rsidR="004A78CD" w:rsidRPr="00F821DC" w:rsidRDefault="004A78CD" w:rsidP="004A78CD">
      <w:pPr>
        <w:pStyle w:val="subsection"/>
      </w:pPr>
      <w:r w:rsidRPr="00F821DC">
        <w:tab/>
      </w:r>
      <w:r w:rsidRPr="00F821DC">
        <w:tab/>
        <w:t>For the purposes of this Schedule, if:</w:t>
      </w:r>
    </w:p>
    <w:p w14:paraId="194EE6B9" w14:textId="77777777" w:rsidR="004A78CD" w:rsidRPr="00F821DC" w:rsidRDefault="004A78CD" w:rsidP="004A78CD">
      <w:pPr>
        <w:pStyle w:val="paragraph"/>
      </w:pPr>
      <w:r w:rsidRPr="00F821DC">
        <w:tab/>
        <w:t>(a)</w:t>
      </w:r>
      <w:r w:rsidRPr="00F821DC">
        <w:tab/>
        <w:t>content that consists of live coverage of a sporting event is provided on an online content service; and</w:t>
      </w:r>
    </w:p>
    <w:p w14:paraId="02F6045A" w14:textId="77777777" w:rsidR="004A78CD" w:rsidRPr="00F821DC" w:rsidRDefault="004A78CD" w:rsidP="004A78CD">
      <w:pPr>
        <w:pStyle w:val="paragraph"/>
      </w:pPr>
      <w:r w:rsidRPr="00F821DC">
        <w:tab/>
        <w:t>(b)</w:t>
      </w:r>
      <w:r w:rsidRPr="00F821DC">
        <w:tab/>
        <w:t>there is an unscheduled break in the sporting event;</w:t>
      </w:r>
    </w:p>
    <w:p w14:paraId="3311AC90" w14:textId="77777777" w:rsidR="004A78CD" w:rsidRPr="00F821DC" w:rsidRDefault="004A78CD" w:rsidP="004A78CD">
      <w:pPr>
        <w:pStyle w:val="subsection2"/>
      </w:pPr>
      <w:r w:rsidRPr="00F821DC">
        <w:t>any content provided on the service during the break is taken to be content that consists of live coverage of the sporting event.</w:t>
      </w:r>
    </w:p>
    <w:p w14:paraId="4815EF2D" w14:textId="77777777" w:rsidR="004A78CD" w:rsidRPr="00F821DC" w:rsidRDefault="004A78CD" w:rsidP="004A78CD">
      <w:pPr>
        <w:pStyle w:val="ActHead5"/>
      </w:pPr>
      <w:bookmarkStart w:id="145" w:name="_Toc122694129"/>
      <w:r w:rsidRPr="009C25AF">
        <w:rPr>
          <w:rStyle w:val="CharSectno"/>
        </w:rPr>
        <w:t>21</w:t>
      </w:r>
      <w:r w:rsidRPr="00F821DC">
        <w:t xml:space="preserve">  Gambling promotional content provided in conjunction with live coverage of a sporting event</w:t>
      </w:r>
      <w:bookmarkEnd w:id="145"/>
    </w:p>
    <w:p w14:paraId="0C855A2E" w14:textId="198F7F70" w:rsidR="004A78CD" w:rsidRPr="00F821DC" w:rsidRDefault="004A78CD" w:rsidP="004A78CD">
      <w:pPr>
        <w:pStyle w:val="subsection"/>
      </w:pPr>
      <w:r w:rsidRPr="00F821DC">
        <w:tab/>
        <w:t>(1)</w:t>
      </w:r>
      <w:r w:rsidRPr="00F821DC">
        <w:tab/>
        <w:t>For the purposes of this Schedule, gambling promotional content (other than a commentator betting odds promotion or a representative venue</w:t>
      </w:r>
      <w:r w:rsidR="009C25AF">
        <w:noBreakHyphen/>
      </w:r>
      <w:r w:rsidRPr="00F821DC">
        <w:t>based promotion) is provided on an online content service in conjunction with live coverage of a sporting event if, and only if, the content is provided on the service during the period:</w:t>
      </w:r>
    </w:p>
    <w:p w14:paraId="72E15F77" w14:textId="77777777" w:rsidR="004A78CD" w:rsidRPr="00F821DC" w:rsidRDefault="004A78CD" w:rsidP="004A78CD">
      <w:pPr>
        <w:pStyle w:val="paragraph"/>
      </w:pPr>
      <w:r w:rsidRPr="00F821DC">
        <w:tab/>
        <w:t>(a)</w:t>
      </w:r>
      <w:r w:rsidRPr="00F821DC">
        <w:tab/>
        <w:t>beginning 5 minutes before the scheduled start of the sporting event; and</w:t>
      </w:r>
    </w:p>
    <w:p w14:paraId="4B184061" w14:textId="77777777" w:rsidR="004A78CD" w:rsidRPr="00F821DC" w:rsidRDefault="004A78CD" w:rsidP="004A78CD">
      <w:pPr>
        <w:pStyle w:val="paragraph"/>
      </w:pPr>
      <w:r w:rsidRPr="00F821DC">
        <w:tab/>
        <w:t>(b)</w:t>
      </w:r>
      <w:r w:rsidRPr="00F821DC">
        <w:tab/>
        <w:t>ending 5 minutes after the conclusion of the sporting event.</w:t>
      </w:r>
    </w:p>
    <w:p w14:paraId="7C6AB5A8" w14:textId="77777777" w:rsidR="004A78CD" w:rsidRPr="00F821DC" w:rsidRDefault="004A78CD" w:rsidP="004A78CD">
      <w:pPr>
        <w:pStyle w:val="subsection"/>
      </w:pPr>
      <w:r w:rsidRPr="00F821DC">
        <w:tab/>
        <w:t>(2)</w:t>
      </w:r>
      <w:r w:rsidRPr="00F821DC">
        <w:tab/>
        <w:t xml:space="preserve">However, if coverage of the sporting event is delayed, this clause has effect as if there were a corresponding delay to the period mentioned in </w:t>
      </w:r>
      <w:r w:rsidR="009D7816" w:rsidRPr="00F821DC">
        <w:t>subclause (</w:t>
      </w:r>
      <w:r w:rsidRPr="00F821DC">
        <w:t>1).</w:t>
      </w:r>
    </w:p>
    <w:p w14:paraId="24C7E7DE" w14:textId="1A22EE79" w:rsidR="004A78CD" w:rsidRPr="00F821DC" w:rsidRDefault="004A78CD" w:rsidP="004A78CD">
      <w:pPr>
        <w:pStyle w:val="subsection"/>
      </w:pPr>
      <w:r w:rsidRPr="00F821DC">
        <w:tab/>
        <w:t>(3)</w:t>
      </w:r>
      <w:r w:rsidRPr="00F821DC">
        <w:tab/>
        <w:t>For the purposes of this Schedule, gambling promotional content that consists of a commentator betting odds promotion or a representative venue</w:t>
      </w:r>
      <w:r w:rsidR="009C25AF">
        <w:noBreakHyphen/>
      </w:r>
      <w:r w:rsidRPr="00F821DC">
        <w:t>based promotion is provided on an online content service in conjunction with live coverage of a sporting event if, and only if, the promotion is provided on the service during the period:</w:t>
      </w:r>
    </w:p>
    <w:p w14:paraId="2416F09D" w14:textId="77777777" w:rsidR="004A78CD" w:rsidRPr="00F821DC" w:rsidRDefault="004A78CD" w:rsidP="004A78CD">
      <w:pPr>
        <w:pStyle w:val="paragraph"/>
      </w:pPr>
      <w:r w:rsidRPr="00F821DC">
        <w:tab/>
        <w:t>(a)</w:t>
      </w:r>
      <w:r w:rsidRPr="00F821DC">
        <w:tab/>
        <w:t>beginning 30 minutes before the scheduled start of the sporting event; and</w:t>
      </w:r>
    </w:p>
    <w:p w14:paraId="1F197D05" w14:textId="77777777" w:rsidR="004A78CD" w:rsidRPr="00F821DC" w:rsidRDefault="004A78CD" w:rsidP="004A78CD">
      <w:pPr>
        <w:pStyle w:val="paragraph"/>
      </w:pPr>
      <w:r w:rsidRPr="00F821DC">
        <w:tab/>
        <w:t>(b)</w:t>
      </w:r>
      <w:r w:rsidRPr="00F821DC">
        <w:tab/>
        <w:t>ending 30 minutes after the conclusion of the sporting event.</w:t>
      </w:r>
    </w:p>
    <w:p w14:paraId="2FDDF552" w14:textId="77777777" w:rsidR="004A78CD" w:rsidRPr="00F821DC" w:rsidRDefault="004A78CD" w:rsidP="004A78CD">
      <w:pPr>
        <w:pStyle w:val="subsection"/>
      </w:pPr>
      <w:r w:rsidRPr="00F821DC">
        <w:lastRenderedPageBreak/>
        <w:tab/>
        <w:t>(4)</w:t>
      </w:r>
      <w:r w:rsidRPr="00F821DC">
        <w:tab/>
        <w:t xml:space="preserve">However, if coverage of the sporting event is delayed, this clause has effect as if there were a corresponding delay to the period mentioned in </w:t>
      </w:r>
      <w:r w:rsidR="009D7816" w:rsidRPr="00F821DC">
        <w:t>subclause (</w:t>
      </w:r>
      <w:r w:rsidRPr="00F821DC">
        <w:t>3).</w:t>
      </w:r>
    </w:p>
    <w:p w14:paraId="71190FB8" w14:textId="77777777" w:rsidR="004A78CD" w:rsidRPr="00F821DC" w:rsidRDefault="004A78CD" w:rsidP="004A78CD">
      <w:pPr>
        <w:pStyle w:val="ActHead5"/>
      </w:pPr>
      <w:bookmarkStart w:id="146" w:name="_Toc122694130"/>
      <w:r w:rsidRPr="009C25AF">
        <w:rPr>
          <w:rStyle w:val="CharSectno"/>
        </w:rPr>
        <w:t>22</w:t>
      </w:r>
      <w:r w:rsidRPr="00F821DC">
        <w:t xml:space="preserve">  Scheduled start of a sporting event</w:t>
      </w:r>
      <w:bookmarkEnd w:id="146"/>
    </w:p>
    <w:p w14:paraId="697D0A3D" w14:textId="77777777" w:rsidR="004A78CD" w:rsidRPr="00F821DC" w:rsidRDefault="004A78CD" w:rsidP="004A78CD">
      <w:pPr>
        <w:pStyle w:val="subsection"/>
      </w:pPr>
      <w:r w:rsidRPr="00F821DC">
        <w:tab/>
      </w:r>
      <w:r w:rsidRPr="00F821DC">
        <w:tab/>
        <w:t xml:space="preserve">The online content service provider rules may provide that, for the purposes of the application of this Schedule to a specified sporting event, </w:t>
      </w:r>
      <w:r w:rsidRPr="00F821DC">
        <w:rPr>
          <w:b/>
          <w:i/>
        </w:rPr>
        <w:t>scheduled start</w:t>
      </w:r>
      <w:r w:rsidRPr="00F821DC">
        <w:t xml:space="preserve"> has the meaning given by the online content service provider rules.</w:t>
      </w:r>
    </w:p>
    <w:p w14:paraId="7CFEC4DC" w14:textId="38E0AAFE" w:rsidR="004A78CD" w:rsidRPr="00F821DC" w:rsidRDefault="004A78CD" w:rsidP="004A78CD">
      <w:pPr>
        <w:pStyle w:val="notetext"/>
      </w:pPr>
      <w:r w:rsidRPr="00F821DC">
        <w:t>Note:</w:t>
      </w:r>
      <w:r w:rsidRPr="00F821DC">
        <w:tab/>
        <w:t xml:space="preserve">For specification by class, see </w:t>
      </w:r>
      <w:r w:rsidR="00D8175F" w:rsidRPr="00F821DC">
        <w:t>sub</w:t>
      </w:r>
      <w:r w:rsidR="009C25AF">
        <w:t>section 1</w:t>
      </w:r>
      <w:r w:rsidRPr="00F821DC">
        <w:t xml:space="preserve">3(3) of the </w:t>
      </w:r>
      <w:r w:rsidRPr="00F821DC">
        <w:rPr>
          <w:i/>
        </w:rPr>
        <w:t>Legislation Act 2003</w:t>
      </w:r>
      <w:r w:rsidRPr="00F821DC">
        <w:t>.</w:t>
      </w:r>
    </w:p>
    <w:p w14:paraId="54D3320B" w14:textId="77777777" w:rsidR="004A78CD" w:rsidRPr="00F821DC" w:rsidRDefault="004A78CD" w:rsidP="004A78CD">
      <w:pPr>
        <w:pStyle w:val="ActHead5"/>
      </w:pPr>
      <w:bookmarkStart w:id="147" w:name="_Toc122694131"/>
      <w:r w:rsidRPr="009C25AF">
        <w:rPr>
          <w:rStyle w:val="CharSectno"/>
        </w:rPr>
        <w:t>23</w:t>
      </w:r>
      <w:r w:rsidRPr="00F821DC">
        <w:t xml:space="preserve">  Conclusion of a sporting event</w:t>
      </w:r>
      <w:bookmarkEnd w:id="147"/>
    </w:p>
    <w:p w14:paraId="4533AF3B" w14:textId="77777777" w:rsidR="004A78CD" w:rsidRPr="00F821DC" w:rsidRDefault="004A78CD" w:rsidP="004A78CD">
      <w:pPr>
        <w:pStyle w:val="subsection"/>
      </w:pPr>
      <w:r w:rsidRPr="00F821DC">
        <w:tab/>
      </w:r>
      <w:r w:rsidRPr="00F821DC">
        <w:tab/>
        <w:t xml:space="preserve">The online content service provider rules may provide that, for the purposes of the application of this Schedule to a specified sporting event, </w:t>
      </w:r>
      <w:r w:rsidRPr="00F821DC">
        <w:rPr>
          <w:b/>
          <w:i/>
        </w:rPr>
        <w:t>conclusion</w:t>
      </w:r>
      <w:r w:rsidRPr="00F821DC">
        <w:t xml:space="preserve"> has the meaning given by the online content service provider rules.</w:t>
      </w:r>
    </w:p>
    <w:p w14:paraId="6AD63F1A" w14:textId="63C9CD85" w:rsidR="004A78CD" w:rsidRPr="00F821DC" w:rsidRDefault="004A78CD" w:rsidP="004A78CD">
      <w:pPr>
        <w:pStyle w:val="notetext"/>
      </w:pPr>
      <w:r w:rsidRPr="00F821DC">
        <w:t>Note:</w:t>
      </w:r>
      <w:r w:rsidRPr="00F821DC">
        <w:tab/>
        <w:t xml:space="preserve">For specification by class, see </w:t>
      </w:r>
      <w:r w:rsidR="00D8175F" w:rsidRPr="00F821DC">
        <w:t>sub</w:t>
      </w:r>
      <w:r w:rsidR="009C25AF">
        <w:t>section 1</w:t>
      </w:r>
      <w:r w:rsidRPr="00F821DC">
        <w:t xml:space="preserve">3(3) of the </w:t>
      </w:r>
      <w:r w:rsidRPr="00F821DC">
        <w:rPr>
          <w:i/>
        </w:rPr>
        <w:t>Legislation Act 2003</w:t>
      </w:r>
      <w:r w:rsidRPr="00F821DC">
        <w:t>.</w:t>
      </w:r>
    </w:p>
    <w:p w14:paraId="383FAC07" w14:textId="105A2DD8" w:rsidR="004A78CD" w:rsidRPr="00F821DC" w:rsidRDefault="00D8175F" w:rsidP="008D07D5">
      <w:pPr>
        <w:pStyle w:val="ActHead2"/>
        <w:pageBreakBefore/>
      </w:pPr>
      <w:bookmarkStart w:id="148" w:name="_Toc122694132"/>
      <w:r w:rsidRPr="009C25AF">
        <w:rPr>
          <w:rStyle w:val="CharPartNo"/>
        </w:rPr>
        <w:lastRenderedPageBreak/>
        <w:t>Part 4</w:t>
      </w:r>
      <w:r w:rsidR="004A78CD" w:rsidRPr="00F821DC">
        <w:t>—</w:t>
      </w:r>
      <w:r w:rsidR="004A78CD" w:rsidRPr="009C25AF">
        <w:rPr>
          <w:rStyle w:val="CharPartText"/>
        </w:rPr>
        <w:t>Complaints</w:t>
      </w:r>
      <w:bookmarkEnd w:id="148"/>
    </w:p>
    <w:p w14:paraId="7DB74B73" w14:textId="77777777" w:rsidR="004A78CD" w:rsidRPr="00F821DC" w:rsidRDefault="004A78CD" w:rsidP="004A78CD">
      <w:pPr>
        <w:pStyle w:val="Header"/>
      </w:pPr>
      <w:r w:rsidRPr="009C25AF">
        <w:rPr>
          <w:rStyle w:val="CharDivNo"/>
        </w:rPr>
        <w:t xml:space="preserve"> </w:t>
      </w:r>
      <w:r w:rsidRPr="009C25AF">
        <w:rPr>
          <w:rStyle w:val="CharDivText"/>
        </w:rPr>
        <w:t xml:space="preserve"> </w:t>
      </w:r>
    </w:p>
    <w:p w14:paraId="7BD682D8" w14:textId="77777777" w:rsidR="004A78CD" w:rsidRPr="00F821DC" w:rsidRDefault="004A78CD" w:rsidP="004A78CD">
      <w:pPr>
        <w:pStyle w:val="ActHead5"/>
      </w:pPr>
      <w:bookmarkStart w:id="149" w:name="_Toc122694133"/>
      <w:r w:rsidRPr="009C25AF">
        <w:rPr>
          <w:rStyle w:val="CharSectno"/>
        </w:rPr>
        <w:t>24</w:t>
      </w:r>
      <w:r w:rsidRPr="00F821DC">
        <w:t xml:space="preserve">  Complaints to ACMA—online content service provider rules</w:t>
      </w:r>
      <w:bookmarkEnd w:id="149"/>
    </w:p>
    <w:p w14:paraId="6F669346" w14:textId="77777777" w:rsidR="004A78CD" w:rsidRPr="00F821DC" w:rsidRDefault="004A78CD" w:rsidP="004A78CD">
      <w:pPr>
        <w:pStyle w:val="subsection"/>
      </w:pPr>
      <w:r w:rsidRPr="00F821DC">
        <w:tab/>
        <w:t>(1)</w:t>
      </w:r>
      <w:r w:rsidRPr="00F821DC">
        <w:tab/>
        <w:t>If a person has reason to believe that an online content service provider has contravened the online content service provider rules, the person may make a complaint to the ACMA about the matter.</w:t>
      </w:r>
    </w:p>
    <w:p w14:paraId="4D2CD98B" w14:textId="77777777" w:rsidR="004A78CD" w:rsidRPr="00F821DC" w:rsidRDefault="004A78CD" w:rsidP="004A78CD">
      <w:pPr>
        <w:pStyle w:val="subsection"/>
      </w:pPr>
      <w:r w:rsidRPr="00F821DC">
        <w:tab/>
        <w:t>(2)</w:t>
      </w:r>
      <w:r w:rsidRPr="00F821DC">
        <w:tab/>
        <w:t>The ACMA may conduct an investigation into the complaint if it thinks that it is desirable to do so, but is not required to conduct an investigation.</w:t>
      </w:r>
    </w:p>
    <w:p w14:paraId="4CA27FBD" w14:textId="77777777" w:rsidR="004A78CD" w:rsidRPr="00F821DC" w:rsidRDefault="004A78CD" w:rsidP="004A78CD">
      <w:pPr>
        <w:pStyle w:val="notetext"/>
      </w:pPr>
      <w:r w:rsidRPr="00F821DC">
        <w:t>Note:</w:t>
      </w:r>
      <w:r w:rsidRPr="00F821DC">
        <w:tab/>
        <w:t>One of the ACMA’s functions is to monitor compliance with the online content service provider rules.</w:t>
      </w:r>
    </w:p>
    <w:p w14:paraId="110B5220" w14:textId="3221A271" w:rsidR="004A78CD" w:rsidRPr="00F821DC" w:rsidRDefault="00D8175F" w:rsidP="00527E38">
      <w:pPr>
        <w:pStyle w:val="ActHead2"/>
        <w:pageBreakBefore/>
      </w:pPr>
      <w:bookmarkStart w:id="150" w:name="_Toc122694134"/>
      <w:r w:rsidRPr="009C25AF">
        <w:rPr>
          <w:rStyle w:val="CharPartNo"/>
        </w:rPr>
        <w:lastRenderedPageBreak/>
        <w:t>Part 5</w:t>
      </w:r>
      <w:r w:rsidR="004A78CD" w:rsidRPr="00F821DC">
        <w:t>—</w:t>
      </w:r>
      <w:r w:rsidR="004A78CD" w:rsidRPr="009C25AF">
        <w:rPr>
          <w:rStyle w:val="CharPartText"/>
        </w:rPr>
        <w:t>Enforcement</w:t>
      </w:r>
      <w:bookmarkEnd w:id="150"/>
    </w:p>
    <w:p w14:paraId="7A5A4EA4" w14:textId="77777777" w:rsidR="004A78CD" w:rsidRPr="00F821DC" w:rsidRDefault="004A78CD" w:rsidP="004A78CD">
      <w:pPr>
        <w:pStyle w:val="Header"/>
      </w:pPr>
      <w:r w:rsidRPr="009C25AF">
        <w:rPr>
          <w:rStyle w:val="CharDivNo"/>
        </w:rPr>
        <w:t xml:space="preserve"> </w:t>
      </w:r>
      <w:r w:rsidRPr="009C25AF">
        <w:rPr>
          <w:rStyle w:val="CharDivText"/>
        </w:rPr>
        <w:t xml:space="preserve"> </w:t>
      </w:r>
    </w:p>
    <w:p w14:paraId="7587F28B" w14:textId="77777777" w:rsidR="004A78CD" w:rsidRPr="00F821DC" w:rsidRDefault="004A78CD" w:rsidP="004A78CD">
      <w:pPr>
        <w:pStyle w:val="ActHead5"/>
      </w:pPr>
      <w:bookmarkStart w:id="151" w:name="_Toc122694135"/>
      <w:r w:rsidRPr="009C25AF">
        <w:rPr>
          <w:rStyle w:val="CharSectno"/>
        </w:rPr>
        <w:t>25</w:t>
      </w:r>
      <w:r w:rsidRPr="00F821DC">
        <w:t xml:space="preserve">  Compliance with the online content service provider rules</w:t>
      </w:r>
      <w:bookmarkEnd w:id="151"/>
    </w:p>
    <w:p w14:paraId="7B70C032" w14:textId="77777777" w:rsidR="004A78CD" w:rsidRPr="00F821DC" w:rsidRDefault="004A78CD" w:rsidP="004A78CD">
      <w:pPr>
        <w:pStyle w:val="subsection"/>
      </w:pPr>
      <w:r w:rsidRPr="00F821DC">
        <w:tab/>
        <w:t>(1)</w:t>
      </w:r>
      <w:r w:rsidRPr="00F821DC">
        <w:tab/>
        <w:t>An online content service provider must not contravene the online content service provider rules.</w:t>
      </w:r>
    </w:p>
    <w:p w14:paraId="2F8A2830" w14:textId="77777777" w:rsidR="004A78CD" w:rsidRPr="00F821DC" w:rsidRDefault="004A78CD" w:rsidP="004A78CD">
      <w:pPr>
        <w:pStyle w:val="SubsectionHead"/>
        <w:rPr>
          <w:i w:val="0"/>
        </w:rPr>
      </w:pPr>
      <w:r w:rsidRPr="00F821DC">
        <w:t>Civil penalty provision</w:t>
      </w:r>
    </w:p>
    <w:p w14:paraId="6234942D" w14:textId="77777777" w:rsidR="004A78CD" w:rsidRPr="00F821DC" w:rsidRDefault="004A78CD" w:rsidP="004A78CD">
      <w:pPr>
        <w:pStyle w:val="subsection"/>
      </w:pPr>
      <w:r w:rsidRPr="00F821DC">
        <w:tab/>
        <w:t>(2)</w:t>
      </w:r>
      <w:r w:rsidRPr="00F821DC">
        <w:tab/>
      </w:r>
      <w:r w:rsidR="009D7816" w:rsidRPr="00F821DC">
        <w:t>Subclause (</w:t>
      </w:r>
      <w:r w:rsidRPr="00F821DC">
        <w:t>1) is a civil penalty provision.</w:t>
      </w:r>
    </w:p>
    <w:p w14:paraId="16255AEA" w14:textId="77777777" w:rsidR="004A78CD" w:rsidRPr="00F821DC" w:rsidRDefault="004A78CD" w:rsidP="004A78CD">
      <w:pPr>
        <w:pStyle w:val="subsection"/>
      </w:pPr>
      <w:r w:rsidRPr="00F821DC">
        <w:tab/>
        <w:t>(3)</w:t>
      </w:r>
      <w:r w:rsidRPr="00F821DC">
        <w:tab/>
        <w:t xml:space="preserve">An online content service provider who contravenes </w:t>
      </w:r>
      <w:r w:rsidR="009D7816" w:rsidRPr="00F821DC">
        <w:t>subclause (</w:t>
      </w:r>
      <w:r w:rsidRPr="00F821DC">
        <w:t>1) commits a separate contravention of that subclause in respect of each day (including a day of the making of a relevant civil penalty order or any subsequent day) during which the contravention continues.</w:t>
      </w:r>
    </w:p>
    <w:p w14:paraId="321D914F" w14:textId="77777777" w:rsidR="004A78CD" w:rsidRPr="00F821DC" w:rsidRDefault="004A78CD" w:rsidP="004A78CD">
      <w:pPr>
        <w:pStyle w:val="SubsectionHead"/>
      </w:pPr>
      <w:r w:rsidRPr="00F821DC">
        <w:t>Designated infringement notice provision</w:t>
      </w:r>
    </w:p>
    <w:p w14:paraId="335C566C" w14:textId="77777777" w:rsidR="004A78CD" w:rsidRPr="00F821DC" w:rsidRDefault="004A78CD" w:rsidP="004A78CD">
      <w:pPr>
        <w:pStyle w:val="subsection"/>
      </w:pPr>
      <w:r w:rsidRPr="00F821DC">
        <w:tab/>
        <w:t>(4)</w:t>
      </w:r>
      <w:r w:rsidRPr="00F821DC">
        <w:tab/>
      </w:r>
      <w:r w:rsidR="009D7816" w:rsidRPr="00F821DC">
        <w:t>Subclause (</w:t>
      </w:r>
      <w:r w:rsidRPr="00F821DC">
        <w:t>1) is a designated infringement notice provision.</w:t>
      </w:r>
    </w:p>
    <w:p w14:paraId="786C3516" w14:textId="77777777" w:rsidR="004A78CD" w:rsidRPr="00F821DC" w:rsidRDefault="004A78CD" w:rsidP="004A78CD">
      <w:pPr>
        <w:pStyle w:val="ActHead5"/>
      </w:pPr>
      <w:bookmarkStart w:id="152" w:name="_Toc122694136"/>
      <w:r w:rsidRPr="009C25AF">
        <w:rPr>
          <w:rStyle w:val="CharSectno"/>
        </w:rPr>
        <w:t>26</w:t>
      </w:r>
      <w:r w:rsidRPr="00F821DC">
        <w:t xml:space="preserve">  Remedial directions—breach of the online content service provider rules</w:t>
      </w:r>
      <w:bookmarkEnd w:id="152"/>
    </w:p>
    <w:p w14:paraId="6A3D949C" w14:textId="77777777" w:rsidR="004A78CD" w:rsidRPr="00F821DC" w:rsidRDefault="004A78CD" w:rsidP="004A78CD">
      <w:pPr>
        <w:pStyle w:val="SubsectionHead"/>
      </w:pPr>
      <w:r w:rsidRPr="00F821DC">
        <w:t>Scope</w:t>
      </w:r>
    </w:p>
    <w:p w14:paraId="577B1C2E" w14:textId="77777777" w:rsidR="004A78CD" w:rsidRPr="00F821DC" w:rsidRDefault="004A78CD" w:rsidP="004A78CD">
      <w:pPr>
        <w:pStyle w:val="subsection"/>
      </w:pPr>
      <w:r w:rsidRPr="00F821DC">
        <w:tab/>
        <w:t>(1)</w:t>
      </w:r>
      <w:r w:rsidRPr="00F821DC">
        <w:tab/>
        <w:t>This clause applies if an online content service provider has contravened, or is contravening, the online content service provider rules.</w:t>
      </w:r>
    </w:p>
    <w:p w14:paraId="28F5060D" w14:textId="77777777" w:rsidR="004A78CD" w:rsidRPr="00F821DC" w:rsidRDefault="004A78CD" w:rsidP="004A78CD">
      <w:pPr>
        <w:pStyle w:val="SubsectionHead"/>
      </w:pPr>
      <w:r w:rsidRPr="00F821DC">
        <w:t>Remedial directions</w:t>
      </w:r>
    </w:p>
    <w:p w14:paraId="5AF5E56E" w14:textId="77777777" w:rsidR="004A78CD" w:rsidRPr="00F821DC" w:rsidRDefault="004A78CD" w:rsidP="004A78CD">
      <w:pPr>
        <w:pStyle w:val="subsection"/>
      </w:pPr>
      <w:r w:rsidRPr="00F821DC">
        <w:tab/>
        <w:t>(2)</w:t>
      </w:r>
      <w:r w:rsidRPr="00F821DC">
        <w:tab/>
        <w:t>The ACMA may give the provider a written direction requiring the provider to take specified action directed towards ensuring that the provider does not contravene the online content service provider rules, or is unlikely to contravene the online content service provider rules, in the future.</w:t>
      </w:r>
    </w:p>
    <w:p w14:paraId="266F9C75" w14:textId="77777777" w:rsidR="004A78CD" w:rsidRPr="00F821DC" w:rsidRDefault="004A78CD" w:rsidP="004A78CD">
      <w:pPr>
        <w:pStyle w:val="notetext"/>
      </w:pPr>
      <w:r w:rsidRPr="00F821DC">
        <w:lastRenderedPageBreak/>
        <w:t>Note:</w:t>
      </w:r>
      <w:r w:rsidRPr="00F821DC">
        <w:tab/>
        <w:t>For variation and revocation, see subsection</w:t>
      </w:r>
      <w:r w:rsidR="009D7816" w:rsidRPr="00F821DC">
        <w:t> </w:t>
      </w:r>
      <w:r w:rsidRPr="00F821DC">
        <w:t xml:space="preserve">33(3) of the </w:t>
      </w:r>
      <w:r w:rsidRPr="00F821DC">
        <w:rPr>
          <w:i/>
        </w:rPr>
        <w:t>Acts Interpretation Act 1901</w:t>
      </w:r>
      <w:r w:rsidRPr="00F821DC">
        <w:t>.</w:t>
      </w:r>
    </w:p>
    <w:p w14:paraId="22D1F2C5" w14:textId="77777777" w:rsidR="004A78CD" w:rsidRPr="00F821DC" w:rsidRDefault="004A78CD" w:rsidP="004A78CD">
      <w:pPr>
        <w:pStyle w:val="subsection"/>
      </w:pPr>
      <w:r w:rsidRPr="00F821DC">
        <w:tab/>
        <w:t>(3)</w:t>
      </w:r>
      <w:r w:rsidRPr="00F821DC">
        <w:tab/>
        <w:t xml:space="preserve">The following are examples of the kinds of direction that may be given to an online content service provider under </w:t>
      </w:r>
      <w:r w:rsidR="009D7816" w:rsidRPr="00F821DC">
        <w:t>subclause (</w:t>
      </w:r>
      <w:r w:rsidRPr="00F821DC">
        <w:t>2):</w:t>
      </w:r>
    </w:p>
    <w:p w14:paraId="6B5B473B" w14:textId="77777777" w:rsidR="004A78CD" w:rsidRPr="00F821DC" w:rsidRDefault="004A78CD" w:rsidP="004A78CD">
      <w:pPr>
        <w:pStyle w:val="paragraph"/>
      </w:pPr>
      <w:r w:rsidRPr="00F821DC">
        <w:tab/>
        <w:t>(a)</w:t>
      </w:r>
      <w:r w:rsidRPr="00F821DC">
        <w:tab/>
        <w:t>a direction that the provider implement effective administrative systems for monitoring compliance with the online content service provider rules;</w:t>
      </w:r>
    </w:p>
    <w:p w14:paraId="27C89035" w14:textId="77777777" w:rsidR="004A78CD" w:rsidRPr="00F821DC" w:rsidRDefault="004A78CD" w:rsidP="004A78CD">
      <w:pPr>
        <w:pStyle w:val="paragraph"/>
      </w:pPr>
      <w:r w:rsidRPr="00F821DC">
        <w:tab/>
        <w:t>(b)</w:t>
      </w:r>
      <w:r w:rsidRPr="00F821DC">
        <w:tab/>
        <w:t>a direction that the provider implement a system designed to give the provider’s employees, agents and contractors a reasonable knowledge and understanding of the requirements of the online content service provider rules, in so far as those requirements affect the employees, agents or contractors concerned.</w:t>
      </w:r>
    </w:p>
    <w:p w14:paraId="5450F8C6" w14:textId="77777777" w:rsidR="004A78CD" w:rsidRPr="00F821DC" w:rsidRDefault="004A78CD" w:rsidP="004A78CD">
      <w:pPr>
        <w:pStyle w:val="subsection"/>
      </w:pPr>
      <w:r w:rsidRPr="00F821DC">
        <w:tab/>
        <w:t>(4)</w:t>
      </w:r>
      <w:r w:rsidRPr="00F821DC">
        <w:tab/>
        <w:t xml:space="preserve">An online content service provider must not contravene a direction under </w:t>
      </w:r>
      <w:r w:rsidR="009D7816" w:rsidRPr="00F821DC">
        <w:t>subclause (</w:t>
      </w:r>
      <w:r w:rsidRPr="00F821DC">
        <w:t>2).</w:t>
      </w:r>
    </w:p>
    <w:p w14:paraId="4164B49F" w14:textId="77777777" w:rsidR="004A78CD" w:rsidRPr="00F821DC" w:rsidRDefault="004A78CD" w:rsidP="004A78CD">
      <w:pPr>
        <w:pStyle w:val="SubsectionHead"/>
        <w:rPr>
          <w:i w:val="0"/>
        </w:rPr>
      </w:pPr>
      <w:r w:rsidRPr="00F821DC">
        <w:t>Civil penalty provision</w:t>
      </w:r>
    </w:p>
    <w:p w14:paraId="4F7218CB" w14:textId="77777777" w:rsidR="004A78CD" w:rsidRPr="00F821DC" w:rsidRDefault="004A78CD" w:rsidP="004A78CD">
      <w:pPr>
        <w:pStyle w:val="subsection"/>
      </w:pPr>
      <w:r w:rsidRPr="00F821DC">
        <w:tab/>
        <w:t>(5)</w:t>
      </w:r>
      <w:r w:rsidRPr="00F821DC">
        <w:tab/>
      </w:r>
      <w:r w:rsidR="009D7816" w:rsidRPr="00F821DC">
        <w:t>Subclause (</w:t>
      </w:r>
      <w:r w:rsidRPr="00F821DC">
        <w:t>4) is a civil penalty provision.</w:t>
      </w:r>
    </w:p>
    <w:p w14:paraId="672E0633" w14:textId="77777777" w:rsidR="004A78CD" w:rsidRPr="00F821DC" w:rsidRDefault="004A78CD" w:rsidP="004A78CD">
      <w:pPr>
        <w:pStyle w:val="subsection"/>
      </w:pPr>
      <w:r w:rsidRPr="00F821DC">
        <w:tab/>
        <w:t>(6)</w:t>
      </w:r>
      <w:r w:rsidRPr="00F821DC">
        <w:tab/>
        <w:t xml:space="preserve">An online content service provider who contravenes </w:t>
      </w:r>
      <w:r w:rsidR="009D7816" w:rsidRPr="00F821DC">
        <w:t>subclause (</w:t>
      </w:r>
      <w:r w:rsidRPr="00F821DC">
        <w:t>4) commits a separate contravention of that subclause in respect of each day (including a day of the making of a relevant civil penalty order or any subsequent day) during which the contravention continues.</w:t>
      </w:r>
    </w:p>
    <w:p w14:paraId="6BB0C64A" w14:textId="77777777" w:rsidR="004A78CD" w:rsidRPr="00F821DC" w:rsidRDefault="004A78CD" w:rsidP="004A78CD">
      <w:pPr>
        <w:pStyle w:val="SubsectionHead"/>
      </w:pPr>
      <w:r w:rsidRPr="00F821DC">
        <w:t>Notice</w:t>
      </w:r>
    </w:p>
    <w:p w14:paraId="77B3F712" w14:textId="77777777" w:rsidR="004A78CD" w:rsidRPr="00F821DC" w:rsidRDefault="004A78CD" w:rsidP="004A78CD">
      <w:pPr>
        <w:pStyle w:val="subsection"/>
      </w:pPr>
      <w:r w:rsidRPr="00F821DC">
        <w:tab/>
        <w:t>(7)</w:t>
      </w:r>
      <w:r w:rsidRPr="00F821DC">
        <w:tab/>
        <w:t xml:space="preserve">For the purposes of this Act and the </w:t>
      </w:r>
      <w:r w:rsidRPr="00F821DC">
        <w:rPr>
          <w:i/>
        </w:rPr>
        <w:t>Australian Communications and Media Authority Act 2005</w:t>
      </w:r>
      <w:r w:rsidRPr="00F821DC">
        <w:t xml:space="preserve">, a direction under </w:t>
      </w:r>
      <w:r w:rsidR="009D7816" w:rsidRPr="00F821DC">
        <w:t>subclause (</w:t>
      </w:r>
      <w:r w:rsidRPr="00F821DC">
        <w:t>2) is taken to be a notice under this Schedule.</w:t>
      </w:r>
    </w:p>
    <w:p w14:paraId="4E1A66D9" w14:textId="7B657775" w:rsidR="004A78CD" w:rsidRPr="00F821DC" w:rsidRDefault="00D8175F" w:rsidP="00527E38">
      <w:pPr>
        <w:pStyle w:val="ActHead2"/>
        <w:pageBreakBefore/>
      </w:pPr>
      <w:bookmarkStart w:id="153" w:name="_Toc122694137"/>
      <w:r w:rsidRPr="009C25AF">
        <w:rPr>
          <w:rStyle w:val="CharPartNo"/>
        </w:rPr>
        <w:lastRenderedPageBreak/>
        <w:t>Part 6</w:t>
      </w:r>
      <w:r w:rsidR="004A78CD" w:rsidRPr="00F821DC">
        <w:t>—</w:t>
      </w:r>
      <w:r w:rsidR="004A78CD" w:rsidRPr="009C25AF">
        <w:rPr>
          <w:rStyle w:val="CharPartText"/>
        </w:rPr>
        <w:t>Miscellaneous</w:t>
      </w:r>
      <w:bookmarkEnd w:id="153"/>
    </w:p>
    <w:p w14:paraId="65E86FAB" w14:textId="77777777" w:rsidR="004A78CD" w:rsidRPr="00F821DC" w:rsidRDefault="004A78CD" w:rsidP="004A78CD">
      <w:pPr>
        <w:pStyle w:val="Header"/>
      </w:pPr>
      <w:r w:rsidRPr="009C25AF">
        <w:rPr>
          <w:rStyle w:val="CharDivNo"/>
        </w:rPr>
        <w:t xml:space="preserve"> </w:t>
      </w:r>
      <w:r w:rsidRPr="009C25AF">
        <w:rPr>
          <w:rStyle w:val="CharDivText"/>
        </w:rPr>
        <w:t xml:space="preserve"> </w:t>
      </w:r>
    </w:p>
    <w:p w14:paraId="2110CEFC" w14:textId="77777777" w:rsidR="004A78CD" w:rsidRPr="00F821DC" w:rsidRDefault="004A78CD" w:rsidP="004A78CD">
      <w:pPr>
        <w:pStyle w:val="ActHead5"/>
      </w:pPr>
      <w:bookmarkStart w:id="154" w:name="_Toc122694138"/>
      <w:r w:rsidRPr="009C25AF">
        <w:rPr>
          <w:rStyle w:val="CharSectno"/>
        </w:rPr>
        <w:t>27</w:t>
      </w:r>
      <w:r w:rsidRPr="00F821DC">
        <w:t xml:space="preserve">  Minister may direct the ACMA about the exercise of its powers</w:t>
      </w:r>
      <w:bookmarkEnd w:id="154"/>
    </w:p>
    <w:p w14:paraId="1CE1678D" w14:textId="44C5B06F" w:rsidR="004A78CD" w:rsidRPr="00F821DC" w:rsidRDefault="004A78CD" w:rsidP="004A78CD">
      <w:pPr>
        <w:pStyle w:val="subsection"/>
      </w:pPr>
      <w:r w:rsidRPr="00F821DC">
        <w:tab/>
        <w:t>(1)</w:t>
      </w:r>
      <w:r w:rsidRPr="00F821DC">
        <w:tab/>
        <w:t xml:space="preserve">The Minister may, by legislative instrument, give the ACMA a direction about the exercise of the powers conferred on the ACMA by this Schedule (other than </w:t>
      </w:r>
      <w:r w:rsidR="00D8175F" w:rsidRPr="00F821DC">
        <w:t>Part 4</w:t>
      </w:r>
      <w:r w:rsidRPr="00F821DC">
        <w:t xml:space="preserve"> or 5).</w:t>
      </w:r>
    </w:p>
    <w:p w14:paraId="0E4E4313" w14:textId="77777777" w:rsidR="004A78CD" w:rsidRPr="00F821DC" w:rsidRDefault="004A78CD" w:rsidP="004A78CD">
      <w:pPr>
        <w:pStyle w:val="subsection"/>
      </w:pPr>
      <w:r w:rsidRPr="00F821DC">
        <w:tab/>
        <w:t>(2)</w:t>
      </w:r>
      <w:r w:rsidRPr="00F821DC">
        <w:tab/>
        <w:t xml:space="preserve">The ACMA must comply with a direction under </w:t>
      </w:r>
      <w:r w:rsidR="009D7816" w:rsidRPr="00F821DC">
        <w:t>subclause (</w:t>
      </w:r>
      <w:r w:rsidRPr="00F821DC">
        <w:t>1).</w:t>
      </w:r>
    </w:p>
    <w:p w14:paraId="6B6FE1E1" w14:textId="77777777" w:rsidR="004A78CD" w:rsidRPr="00F821DC" w:rsidRDefault="004A78CD" w:rsidP="004A78CD">
      <w:pPr>
        <w:pStyle w:val="ActHead5"/>
      </w:pPr>
      <w:bookmarkStart w:id="155" w:name="_Toc122694139"/>
      <w:r w:rsidRPr="009C25AF">
        <w:rPr>
          <w:rStyle w:val="CharSectno"/>
        </w:rPr>
        <w:t>28</w:t>
      </w:r>
      <w:r w:rsidRPr="00F821DC">
        <w:t xml:space="preserve">  Service of notices by electronic means</w:t>
      </w:r>
      <w:bookmarkEnd w:id="155"/>
    </w:p>
    <w:p w14:paraId="3E39547F" w14:textId="77777777" w:rsidR="004A78CD" w:rsidRPr="00F821DC" w:rsidRDefault="004A78CD" w:rsidP="004A78CD">
      <w:pPr>
        <w:pStyle w:val="subsection"/>
      </w:pPr>
      <w:r w:rsidRPr="00F821DC">
        <w:tab/>
      </w:r>
      <w:r w:rsidRPr="00F821DC">
        <w:tab/>
        <w:t xml:space="preserve">Paragraphs 9(1)(d) and (2)(d) of the </w:t>
      </w:r>
      <w:r w:rsidRPr="00F821DC">
        <w:rPr>
          <w:i/>
        </w:rPr>
        <w:t>Electronic Transactions Act 1999</w:t>
      </w:r>
      <w:r w:rsidRPr="00F821DC">
        <w:t xml:space="preserve"> do not apply to:</w:t>
      </w:r>
    </w:p>
    <w:p w14:paraId="386B6B5F" w14:textId="77777777" w:rsidR="004A78CD" w:rsidRPr="00F821DC" w:rsidRDefault="004A78CD" w:rsidP="004A78CD">
      <w:pPr>
        <w:pStyle w:val="paragraph"/>
      </w:pPr>
      <w:r w:rsidRPr="00F821DC">
        <w:tab/>
        <w:t>(a)</w:t>
      </w:r>
      <w:r w:rsidRPr="00F821DC">
        <w:tab/>
        <w:t>a notice under this Schedule; or</w:t>
      </w:r>
    </w:p>
    <w:p w14:paraId="0C02F02F" w14:textId="77777777" w:rsidR="004A78CD" w:rsidRPr="00F821DC" w:rsidRDefault="004A78CD" w:rsidP="004A78CD">
      <w:pPr>
        <w:pStyle w:val="paragraph"/>
      </w:pPr>
      <w:r w:rsidRPr="00F821DC">
        <w:tab/>
        <w:t>(b)</w:t>
      </w:r>
      <w:r w:rsidRPr="00F821DC">
        <w:tab/>
        <w:t>a notice under any other provision of this Act, so far as that provision relates to this Schedule.</w:t>
      </w:r>
    </w:p>
    <w:p w14:paraId="67C4F84A" w14:textId="77777777" w:rsidR="004A78CD" w:rsidRPr="00F821DC" w:rsidRDefault="004A78CD" w:rsidP="004A78CD">
      <w:pPr>
        <w:pStyle w:val="notetext"/>
      </w:pPr>
      <w:r w:rsidRPr="00F821DC">
        <w:t>Note:</w:t>
      </w:r>
      <w:r w:rsidRPr="00F821DC">
        <w:tab/>
        <w:t xml:space="preserve">Paragraphs 9(1)(d) and (2)(d) of the </w:t>
      </w:r>
      <w:r w:rsidRPr="00F821DC">
        <w:rPr>
          <w:i/>
        </w:rPr>
        <w:t>Electronic Transactions Act 1999</w:t>
      </w:r>
      <w:r w:rsidRPr="00F821DC">
        <w:t xml:space="preserve"> deal with the consent of the recipient of information to the information being given by way of electronic communication.</w:t>
      </w:r>
    </w:p>
    <w:p w14:paraId="0A761816" w14:textId="77777777" w:rsidR="004A78CD" w:rsidRPr="00F821DC" w:rsidRDefault="004A78CD" w:rsidP="004A78CD">
      <w:pPr>
        <w:pStyle w:val="ActHead5"/>
      </w:pPr>
      <w:bookmarkStart w:id="156" w:name="_Toc122694140"/>
      <w:r w:rsidRPr="009C25AF">
        <w:rPr>
          <w:rStyle w:val="CharSectno"/>
        </w:rPr>
        <w:t>29</w:t>
      </w:r>
      <w:r w:rsidRPr="00F821DC">
        <w:t xml:space="preserve">  Service of summons, process or notice on corporations incorporated outside Australia</w:t>
      </w:r>
      <w:bookmarkEnd w:id="156"/>
    </w:p>
    <w:p w14:paraId="6F86B85D" w14:textId="77777777" w:rsidR="004A78CD" w:rsidRPr="00F821DC" w:rsidRDefault="004A78CD" w:rsidP="004A78CD">
      <w:pPr>
        <w:pStyle w:val="SubsectionHead"/>
      </w:pPr>
      <w:r w:rsidRPr="00F821DC">
        <w:t>Scope</w:t>
      </w:r>
    </w:p>
    <w:p w14:paraId="1E5BC6B7" w14:textId="77777777" w:rsidR="004A78CD" w:rsidRPr="00F821DC" w:rsidRDefault="004A78CD" w:rsidP="004A78CD">
      <w:pPr>
        <w:pStyle w:val="subsection"/>
      </w:pPr>
      <w:r w:rsidRPr="00F821DC">
        <w:tab/>
        <w:t>(1)</w:t>
      </w:r>
      <w:r w:rsidRPr="00F821DC">
        <w:tab/>
        <w:t>This clause applies to:</w:t>
      </w:r>
    </w:p>
    <w:p w14:paraId="41E328EE" w14:textId="77777777" w:rsidR="004A78CD" w:rsidRPr="00F821DC" w:rsidRDefault="004A78CD" w:rsidP="004A78CD">
      <w:pPr>
        <w:pStyle w:val="paragraph"/>
      </w:pPr>
      <w:r w:rsidRPr="00F821DC">
        <w:tab/>
        <w:t>(a)</w:t>
      </w:r>
      <w:r w:rsidRPr="00F821DC">
        <w:tab/>
        <w:t>a summons or process in any proceedings under, or connected with, this Schedule; or</w:t>
      </w:r>
    </w:p>
    <w:p w14:paraId="42A6131E" w14:textId="77777777" w:rsidR="004A78CD" w:rsidRPr="00F821DC" w:rsidRDefault="004A78CD" w:rsidP="004A78CD">
      <w:pPr>
        <w:pStyle w:val="paragraph"/>
      </w:pPr>
      <w:r w:rsidRPr="00F821DC">
        <w:tab/>
        <w:t>(b)</w:t>
      </w:r>
      <w:r w:rsidRPr="00F821DC">
        <w:tab/>
        <w:t>a notice under this Schedule; or</w:t>
      </w:r>
    </w:p>
    <w:p w14:paraId="78384BDF" w14:textId="77777777" w:rsidR="004A78CD" w:rsidRPr="00F821DC" w:rsidRDefault="004A78CD" w:rsidP="004A78CD">
      <w:pPr>
        <w:pStyle w:val="paragraph"/>
      </w:pPr>
      <w:r w:rsidRPr="00F821DC">
        <w:tab/>
        <w:t>(c)</w:t>
      </w:r>
      <w:r w:rsidRPr="00F821DC">
        <w:tab/>
        <w:t>a notice under any other provision of this Act, so far as that provision relates to this Schedule;</w:t>
      </w:r>
    </w:p>
    <w:p w14:paraId="22C3B262" w14:textId="77777777" w:rsidR="004A78CD" w:rsidRPr="00F821DC" w:rsidRDefault="004A78CD" w:rsidP="004A78CD">
      <w:pPr>
        <w:pStyle w:val="subsection2"/>
      </w:pPr>
      <w:r w:rsidRPr="00F821DC">
        <w:t>where:</w:t>
      </w:r>
    </w:p>
    <w:p w14:paraId="489F238E" w14:textId="77777777" w:rsidR="004A78CD" w:rsidRPr="00F821DC" w:rsidRDefault="004A78CD" w:rsidP="004A78CD">
      <w:pPr>
        <w:pStyle w:val="paragraph"/>
      </w:pPr>
      <w:r w:rsidRPr="00F821DC">
        <w:lastRenderedPageBreak/>
        <w:tab/>
        <w:t>(d)</w:t>
      </w:r>
      <w:r w:rsidRPr="00F821DC">
        <w:tab/>
        <w:t>the summons, process or notice, as the case may be, is required to be served on, or given to, a body corporate incorporated outside Australia; and</w:t>
      </w:r>
    </w:p>
    <w:p w14:paraId="1C23E324" w14:textId="77777777" w:rsidR="004A78CD" w:rsidRPr="00F821DC" w:rsidRDefault="004A78CD" w:rsidP="004A78CD">
      <w:pPr>
        <w:pStyle w:val="paragraph"/>
      </w:pPr>
      <w:r w:rsidRPr="00F821DC">
        <w:tab/>
        <w:t>(e)</w:t>
      </w:r>
      <w:r w:rsidRPr="00F821DC">
        <w:tab/>
        <w:t>the body corporate does not have a registered office or a principal office in Australia; and</w:t>
      </w:r>
    </w:p>
    <w:p w14:paraId="27CDACC7" w14:textId="77777777" w:rsidR="004A78CD" w:rsidRPr="00F821DC" w:rsidRDefault="004A78CD" w:rsidP="004A78CD">
      <w:pPr>
        <w:pStyle w:val="paragraph"/>
      </w:pPr>
      <w:r w:rsidRPr="00F821DC">
        <w:tab/>
        <w:t>(f)</w:t>
      </w:r>
      <w:r w:rsidRPr="00F821DC">
        <w:tab/>
        <w:t>the body corporate has an agent in Australia.</w:t>
      </w:r>
    </w:p>
    <w:p w14:paraId="186A19D3" w14:textId="77777777" w:rsidR="004A78CD" w:rsidRPr="00F821DC" w:rsidRDefault="004A78CD" w:rsidP="004A78CD">
      <w:pPr>
        <w:pStyle w:val="SubsectionHead"/>
      </w:pPr>
      <w:r w:rsidRPr="00F821DC">
        <w:t>Service</w:t>
      </w:r>
    </w:p>
    <w:p w14:paraId="396D6ABA" w14:textId="77777777" w:rsidR="004A78CD" w:rsidRPr="00F821DC" w:rsidRDefault="004A78CD" w:rsidP="004A78CD">
      <w:pPr>
        <w:pStyle w:val="subsection"/>
      </w:pPr>
      <w:r w:rsidRPr="00F821DC">
        <w:tab/>
        <w:t>(2)</w:t>
      </w:r>
      <w:r w:rsidRPr="00F821DC">
        <w:tab/>
        <w:t>The summons, process or notice, as the case may be, is taken to have been served on, or given to, the body corporate if it is served on, or given to, the agent.</w:t>
      </w:r>
    </w:p>
    <w:p w14:paraId="35A42874" w14:textId="77777777" w:rsidR="004A78CD" w:rsidRPr="00F821DC" w:rsidRDefault="004A78CD" w:rsidP="004A78CD">
      <w:pPr>
        <w:pStyle w:val="subsection"/>
      </w:pPr>
      <w:r w:rsidRPr="00F821DC">
        <w:tab/>
        <w:t>(3)</w:t>
      </w:r>
      <w:r w:rsidRPr="00F821DC">
        <w:tab/>
      </w:r>
      <w:r w:rsidR="009D7816" w:rsidRPr="00F821DC">
        <w:t>Subclause (</w:t>
      </w:r>
      <w:r w:rsidRPr="00F821DC">
        <w:t>2) has effect in addition to section</w:t>
      </w:r>
      <w:r w:rsidR="009D7816" w:rsidRPr="00F821DC">
        <w:t> </w:t>
      </w:r>
      <w:r w:rsidRPr="00F821DC">
        <w:t xml:space="preserve">28A of the </w:t>
      </w:r>
      <w:r w:rsidRPr="00F821DC">
        <w:rPr>
          <w:i/>
        </w:rPr>
        <w:t>Acts Interpretation Act 1901</w:t>
      </w:r>
      <w:r w:rsidRPr="00F821DC">
        <w:t>.</w:t>
      </w:r>
    </w:p>
    <w:p w14:paraId="75B0BD88" w14:textId="77777777" w:rsidR="004A78CD" w:rsidRPr="00F821DC" w:rsidRDefault="004A78CD" w:rsidP="004A78CD">
      <w:pPr>
        <w:pStyle w:val="notetext"/>
      </w:pPr>
      <w:r w:rsidRPr="00F821DC">
        <w:t>Note:</w:t>
      </w:r>
      <w:r w:rsidRPr="00F821DC">
        <w:tab/>
        <w:t>Section</w:t>
      </w:r>
      <w:r w:rsidR="009D7816" w:rsidRPr="00F821DC">
        <w:t> </w:t>
      </w:r>
      <w:r w:rsidRPr="00F821DC">
        <w:t xml:space="preserve">28A of the </w:t>
      </w:r>
      <w:r w:rsidRPr="00F821DC">
        <w:rPr>
          <w:i/>
        </w:rPr>
        <w:t>Acts Interpretation Act 1901</w:t>
      </w:r>
      <w:r w:rsidRPr="00F821DC">
        <w:t xml:space="preserve"> deals with the service of documents.</w:t>
      </w:r>
    </w:p>
    <w:p w14:paraId="186410FB" w14:textId="342D34AC" w:rsidR="004A78CD" w:rsidRPr="00F821DC" w:rsidRDefault="004A78CD" w:rsidP="004A78CD">
      <w:pPr>
        <w:pStyle w:val="ActHead5"/>
      </w:pPr>
      <w:bookmarkStart w:id="157" w:name="_Toc122694141"/>
      <w:r w:rsidRPr="009C25AF">
        <w:rPr>
          <w:rStyle w:val="CharSectno"/>
        </w:rPr>
        <w:t>30</w:t>
      </w:r>
      <w:r w:rsidRPr="00F821DC">
        <w:t xml:space="preserve">  This Schedule does not limit </w:t>
      </w:r>
      <w:r w:rsidR="00CA3440" w:rsidRPr="00F821DC">
        <w:rPr>
          <w:color w:val="000000"/>
          <w:szCs w:val="22"/>
          <w:shd w:val="clear" w:color="auto" w:fill="FFFFFF"/>
        </w:rPr>
        <w:t>Part 9 of the</w:t>
      </w:r>
      <w:r w:rsidR="003B0B31" w:rsidRPr="00F821DC">
        <w:rPr>
          <w:color w:val="000000"/>
          <w:szCs w:val="22"/>
          <w:shd w:val="clear" w:color="auto" w:fill="FFFFFF"/>
        </w:rPr>
        <w:t xml:space="preserve"> </w:t>
      </w:r>
      <w:r w:rsidR="00CA3440" w:rsidRPr="00F821DC">
        <w:rPr>
          <w:i/>
          <w:iCs/>
          <w:color w:val="000000"/>
          <w:szCs w:val="22"/>
          <w:shd w:val="clear" w:color="auto" w:fill="FFFFFF"/>
        </w:rPr>
        <w:t>Online Safety</w:t>
      </w:r>
      <w:r w:rsidR="003B0B31" w:rsidRPr="00F821DC">
        <w:rPr>
          <w:i/>
          <w:iCs/>
          <w:color w:val="000000"/>
          <w:szCs w:val="22"/>
          <w:shd w:val="clear" w:color="auto" w:fill="FFFFFF"/>
        </w:rPr>
        <w:t xml:space="preserve"> </w:t>
      </w:r>
      <w:r w:rsidR="00CA3440" w:rsidRPr="00F821DC">
        <w:rPr>
          <w:i/>
          <w:iCs/>
          <w:color w:val="000000"/>
          <w:szCs w:val="22"/>
          <w:shd w:val="clear" w:color="auto" w:fill="FFFFFF"/>
        </w:rPr>
        <w:t>Act 2021</w:t>
      </w:r>
      <w:bookmarkEnd w:id="157"/>
    </w:p>
    <w:p w14:paraId="51EC295A" w14:textId="2F43046E" w:rsidR="004A78CD" w:rsidRPr="00F821DC" w:rsidRDefault="004A78CD" w:rsidP="004A78CD">
      <w:pPr>
        <w:pStyle w:val="subsection"/>
      </w:pPr>
      <w:r w:rsidRPr="00F821DC">
        <w:tab/>
      </w:r>
      <w:r w:rsidRPr="00F821DC">
        <w:tab/>
        <w:t xml:space="preserve">This Schedule does not limit the operation of </w:t>
      </w:r>
      <w:r w:rsidR="00D8175F" w:rsidRPr="00F821DC">
        <w:t>Part 9</w:t>
      </w:r>
      <w:r w:rsidR="00D773BA" w:rsidRPr="00F821DC">
        <w:t xml:space="preserve"> of the </w:t>
      </w:r>
      <w:r w:rsidR="00D773BA" w:rsidRPr="00F821DC">
        <w:rPr>
          <w:i/>
        </w:rPr>
        <w:t>Online Safety</w:t>
      </w:r>
      <w:r w:rsidR="00D773BA" w:rsidRPr="00F821DC">
        <w:t xml:space="preserve"> </w:t>
      </w:r>
      <w:r w:rsidR="00D773BA" w:rsidRPr="00F821DC">
        <w:rPr>
          <w:i/>
        </w:rPr>
        <w:t>Act 2021</w:t>
      </w:r>
      <w:r w:rsidRPr="00F821DC">
        <w:t>.</w:t>
      </w:r>
    </w:p>
    <w:p w14:paraId="3F2D3E7F" w14:textId="77777777" w:rsidR="004A78CD" w:rsidRPr="00F821DC" w:rsidRDefault="004A78CD" w:rsidP="004A78CD">
      <w:pPr>
        <w:pStyle w:val="ActHead5"/>
      </w:pPr>
      <w:bookmarkStart w:id="158" w:name="_Toc122694142"/>
      <w:r w:rsidRPr="009C25AF">
        <w:rPr>
          <w:rStyle w:val="CharSectno"/>
        </w:rPr>
        <w:t>32</w:t>
      </w:r>
      <w:r w:rsidRPr="00F821DC">
        <w:t xml:space="preserve">  Implied freedom of political communication</w:t>
      </w:r>
      <w:bookmarkEnd w:id="158"/>
    </w:p>
    <w:p w14:paraId="45C36E58" w14:textId="77777777" w:rsidR="004A78CD" w:rsidRPr="00F821DC" w:rsidRDefault="004A78CD" w:rsidP="004A78CD">
      <w:pPr>
        <w:pStyle w:val="subsection"/>
      </w:pPr>
      <w:r w:rsidRPr="00F821DC">
        <w:tab/>
        <w:t>(1)</w:t>
      </w:r>
      <w:r w:rsidRPr="00F821DC">
        <w:tab/>
        <w:t>The provisions of:</w:t>
      </w:r>
    </w:p>
    <w:p w14:paraId="756D087F" w14:textId="77777777" w:rsidR="004A78CD" w:rsidRPr="00F821DC" w:rsidRDefault="004A78CD" w:rsidP="004A78CD">
      <w:pPr>
        <w:pStyle w:val="paragraph"/>
      </w:pPr>
      <w:r w:rsidRPr="00F821DC">
        <w:tab/>
        <w:t>(a)</w:t>
      </w:r>
      <w:r w:rsidRPr="00F821DC">
        <w:tab/>
        <w:t>this Schedule; and</w:t>
      </w:r>
    </w:p>
    <w:p w14:paraId="72EBEADE" w14:textId="77777777" w:rsidR="004A78CD" w:rsidRPr="00F821DC" w:rsidRDefault="004A78CD" w:rsidP="004A78CD">
      <w:pPr>
        <w:pStyle w:val="paragraph"/>
      </w:pPr>
      <w:r w:rsidRPr="00F821DC">
        <w:tab/>
        <w:t>(b)</w:t>
      </w:r>
      <w:r w:rsidRPr="00F821DC">
        <w:tab/>
        <w:t>the online content service provider rules;</w:t>
      </w:r>
    </w:p>
    <w:p w14:paraId="5F9E34DE" w14:textId="77777777" w:rsidR="004A78CD" w:rsidRPr="00F821DC" w:rsidRDefault="004A78CD" w:rsidP="004A78CD">
      <w:pPr>
        <w:pStyle w:val="subsection2"/>
      </w:pPr>
      <w:r w:rsidRPr="00F821DC">
        <w:t>have no effect to the extent (if any) that their operation would infringe any constitutional doctrine of implied freedom of political communication.</w:t>
      </w:r>
    </w:p>
    <w:p w14:paraId="535F09FB" w14:textId="202B0287" w:rsidR="004A78CD" w:rsidRPr="00F821DC" w:rsidRDefault="004A78CD" w:rsidP="004A78CD">
      <w:pPr>
        <w:pStyle w:val="subsection"/>
      </w:pPr>
      <w:r w:rsidRPr="00F821DC">
        <w:tab/>
        <w:t>(2)</w:t>
      </w:r>
      <w:r w:rsidRPr="00F821DC">
        <w:tab/>
      </w:r>
      <w:r w:rsidR="009D7816" w:rsidRPr="00F821DC">
        <w:t>Subclause (</w:t>
      </w:r>
      <w:r w:rsidRPr="00F821DC">
        <w:t xml:space="preserve">1) does not limit the application of </w:t>
      </w:r>
      <w:r w:rsidR="009C25AF">
        <w:t>section 1</w:t>
      </w:r>
      <w:r w:rsidRPr="00F821DC">
        <w:t xml:space="preserve">5A of the </w:t>
      </w:r>
      <w:r w:rsidRPr="00F821DC">
        <w:rPr>
          <w:i/>
        </w:rPr>
        <w:t>Acts Interpretation Act 1901</w:t>
      </w:r>
      <w:r w:rsidRPr="00F821DC">
        <w:t xml:space="preserve"> to this Act.</w:t>
      </w:r>
    </w:p>
    <w:p w14:paraId="000EBA27" w14:textId="77777777" w:rsidR="004A78CD" w:rsidRPr="00F821DC" w:rsidRDefault="004A78CD" w:rsidP="004A78CD">
      <w:pPr>
        <w:pStyle w:val="ActHead5"/>
      </w:pPr>
      <w:bookmarkStart w:id="159" w:name="_Toc122694143"/>
      <w:r w:rsidRPr="009C25AF">
        <w:rPr>
          <w:rStyle w:val="CharSectno"/>
        </w:rPr>
        <w:t>33</w:t>
      </w:r>
      <w:r w:rsidRPr="00F821DC">
        <w:t xml:space="preserve">  Acquisition of property</w:t>
      </w:r>
      <w:bookmarkEnd w:id="159"/>
    </w:p>
    <w:p w14:paraId="50082716" w14:textId="77777777" w:rsidR="004A78CD" w:rsidRPr="00F821DC" w:rsidRDefault="004A78CD" w:rsidP="004A78CD">
      <w:pPr>
        <w:pStyle w:val="subsection"/>
      </w:pPr>
      <w:r w:rsidRPr="00F821DC">
        <w:tab/>
      </w:r>
      <w:r w:rsidRPr="00F821DC">
        <w:tab/>
        <w:t>The provisions of:</w:t>
      </w:r>
    </w:p>
    <w:p w14:paraId="63D04451" w14:textId="77777777" w:rsidR="004A78CD" w:rsidRPr="00F821DC" w:rsidRDefault="004A78CD" w:rsidP="004A78CD">
      <w:pPr>
        <w:pStyle w:val="paragraph"/>
      </w:pPr>
      <w:r w:rsidRPr="00F821DC">
        <w:lastRenderedPageBreak/>
        <w:tab/>
        <w:t>(a)</w:t>
      </w:r>
      <w:r w:rsidRPr="00F821DC">
        <w:tab/>
        <w:t>this Schedule; and</w:t>
      </w:r>
    </w:p>
    <w:p w14:paraId="47D9D049" w14:textId="77777777" w:rsidR="004A78CD" w:rsidRPr="00F821DC" w:rsidRDefault="004A78CD" w:rsidP="004A78CD">
      <w:pPr>
        <w:pStyle w:val="paragraph"/>
      </w:pPr>
      <w:r w:rsidRPr="00F821DC">
        <w:tab/>
        <w:t>(b)</w:t>
      </w:r>
      <w:r w:rsidRPr="00F821DC">
        <w:tab/>
        <w:t>the online content service provider rules;</w:t>
      </w:r>
    </w:p>
    <w:p w14:paraId="0A1859D6" w14:textId="77777777" w:rsidR="004A78CD" w:rsidRPr="00F821DC" w:rsidRDefault="004A78CD" w:rsidP="004A78CD">
      <w:pPr>
        <w:pStyle w:val="subsection2"/>
      </w:pPr>
      <w:r w:rsidRPr="00F821DC">
        <w:t>have no effect to the extent (if any) to which their operation would result in an acquisition of property (within the meaning of paragraph</w:t>
      </w:r>
      <w:r w:rsidR="009D7816" w:rsidRPr="00F821DC">
        <w:t> </w:t>
      </w:r>
      <w:r w:rsidRPr="00F821DC">
        <w:t>51(xxxi) of the Constitution) from a person otherwise than on just terms (within the meaning of that paragraph).</w:t>
      </w:r>
    </w:p>
    <w:p w14:paraId="633B2DFF" w14:textId="77777777" w:rsidR="004A78CD" w:rsidRPr="00F821DC" w:rsidRDefault="004A78CD" w:rsidP="004A78CD">
      <w:pPr>
        <w:pStyle w:val="ActHead5"/>
      </w:pPr>
      <w:bookmarkStart w:id="160" w:name="_Toc122694144"/>
      <w:r w:rsidRPr="009C25AF">
        <w:rPr>
          <w:rStyle w:val="CharSectno"/>
        </w:rPr>
        <w:t>34</w:t>
      </w:r>
      <w:r w:rsidRPr="00F821DC">
        <w:t xml:space="preserve">  Concurrent operation of State and Territory laws</w:t>
      </w:r>
      <w:bookmarkEnd w:id="160"/>
    </w:p>
    <w:p w14:paraId="706085DF" w14:textId="77777777" w:rsidR="004A78CD" w:rsidRPr="00F821DC" w:rsidRDefault="004A78CD" w:rsidP="004A78CD">
      <w:pPr>
        <w:pStyle w:val="subsection"/>
      </w:pPr>
      <w:r w:rsidRPr="00F821DC">
        <w:tab/>
      </w:r>
      <w:r w:rsidRPr="00F821DC">
        <w:tab/>
        <w:t>It is the intention of the Parliament that this Schedule is not to apply to the exclusion of a law of a State or Territory to the extent to which that law is capable of operating concurrently with this Schedule.</w:t>
      </w:r>
    </w:p>
    <w:p w14:paraId="41FCADFA" w14:textId="77777777" w:rsidR="004A78CD" w:rsidRPr="00F821DC" w:rsidRDefault="004A78CD" w:rsidP="004A78CD">
      <w:pPr>
        <w:pStyle w:val="ActHead5"/>
      </w:pPr>
      <w:bookmarkStart w:id="161" w:name="_Toc122694145"/>
      <w:r w:rsidRPr="009C25AF">
        <w:rPr>
          <w:rStyle w:val="CharSectno"/>
        </w:rPr>
        <w:t>35</w:t>
      </w:r>
      <w:r w:rsidRPr="00F821DC">
        <w:t xml:space="preserve">  Schedule not to affect performance of State or Territory functions</w:t>
      </w:r>
      <w:bookmarkEnd w:id="161"/>
    </w:p>
    <w:p w14:paraId="15AB344D" w14:textId="77777777" w:rsidR="004A78CD" w:rsidRPr="00F821DC" w:rsidRDefault="004A78CD" w:rsidP="004A78CD">
      <w:pPr>
        <w:pStyle w:val="subsection"/>
      </w:pPr>
      <w:r w:rsidRPr="00F821DC">
        <w:tab/>
      </w:r>
      <w:r w:rsidRPr="00F821DC">
        <w:tab/>
        <w:t>A power conferred by this Schedule must not be exercised in such a way as to prevent the exercise of the powers, or the performance of the functions, of government of a State, the Northern Territory or the Australian Capital Territory.</w:t>
      </w:r>
    </w:p>
    <w:p w14:paraId="640237B3" w14:textId="77777777" w:rsidR="008F7F39" w:rsidRPr="00F821DC" w:rsidRDefault="008F7F39">
      <w:pPr>
        <w:sectPr w:rsidR="008F7F39" w:rsidRPr="00F821DC" w:rsidSect="006E439D">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3" w:left="2410" w:header="720" w:footer="3402" w:gutter="0"/>
          <w:pgNumType w:start="1"/>
          <w:cols w:space="720"/>
          <w:docGrid w:linePitch="299"/>
        </w:sectPr>
      </w:pPr>
    </w:p>
    <w:p w14:paraId="441FC40A" w14:textId="77777777" w:rsidR="005E5E39" w:rsidRPr="00F821DC" w:rsidRDefault="005E5E39" w:rsidP="005E5E39">
      <w:pPr>
        <w:pStyle w:val="ENotesHeading1"/>
        <w:pageBreakBefore/>
        <w:outlineLvl w:val="9"/>
      </w:pPr>
      <w:bookmarkStart w:id="162" w:name="_Toc122694146"/>
      <w:r w:rsidRPr="00F821DC">
        <w:lastRenderedPageBreak/>
        <w:t>Endnotes</w:t>
      </w:r>
      <w:bookmarkEnd w:id="162"/>
    </w:p>
    <w:p w14:paraId="417A5FDF" w14:textId="77777777" w:rsidR="00D742E2" w:rsidRPr="00F821DC" w:rsidRDefault="00D742E2" w:rsidP="00D742E2">
      <w:pPr>
        <w:pStyle w:val="ENotesHeading2"/>
        <w:spacing w:line="240" w:lineRule="auto"/>
        <w:outlineLvl w:val="9"/>
      </w:pPr>
      <w:bookmarkStart w:id="163" w:name="_Toc122694147"/>
      <w:r w:rsidRPr="00F821DC">
        <w:t>Endnote 1—About the endnotes</w:t>
      </w:r>
      <w:bookmarkEnd w:id="163"/>
    </w:p>
    <w:p w14:paraId="0EBCB738" w14:textId="77777777" w:rsidR="00D742E2" w:rsidRPr="00F821DC" w:rsidRDefault="00D742E2" w:rsidP="00D742E2">
      <w:pPr>
        <w:spacing w:after="120"/>
      </w:pPr>
      <w:r w:rsidRPr="00F821DC">
        <w:t>The endnotes provide information about this compilation and the compiled law.</w:t>
      </w:r>
    </w:p>
    <w:p w14:paraId="78CDA493" w14:textId="77777777" w:rsidR="00D742E2" w:rsidRPr="00F821DC" w:rsidRDefault="00D742E2" w:rsidP="00D742E2">
      <w:pPr>
        <w:spacing w:after="120"/>
      </w:pPr>
      <w:r w:rsidRPr="00F821DC">
        <w:t>The following endnotes are included in every compilation:</w:t>
      </w:r>
    </w:p>
    <w:p w14:paraId="042F9551" w14:textId="77777777" w:rsidR="00D742E2" w:rsidRPr="00F821DC" w:rsidRDefault="00D742E2" w:rsidP="00D742E2">
      <w:r w:rsidRPr="00F821DC">
        <w:t>Endnote 1—About the endnotes</w:t>
      </w:r>
    </w:p>
    <w:p w14:paraId="307FE5EC" w14:textId="77777777" w:rsidR="00D742E2" w:rsidRPr="00F821DC" w:rsidRDefault="00D742E2" w:rsidP="00D742E2">
      <w:r w:rsidRPr="00F821DC">
        <w:t>Endnote 2—Abbreviation key</w:t>
      </w:r>
    </w:p>
    <w:p w14:paraId="35A449A1" w14:textId="77777777" w:rsidR="00D742E2" w:rsidRPr="00F821DC" w:rsidRDefault="00D742E2" w:rsidP="00D742E2">
      <w:r w:rsidRPr="00F821DC">
        <w:t>Endnote 3—Legislation history</w:t>
      </w:r>
    </w:p>
    <w:p w14:paraId="7AA9767C" w14:textId="77777777" w:rsidR="00D742E2" w:rsidRPr="00F821DC" w:rsidRDefault="00D742E2" w:rsidP="00D742E2">
      <w:pPr>
        <w:spacing w:after="120"/>
      </w:pPr>
      <w:r w:rsidRPr="00F821DC">
        <w:t>Endnote 4—Amendment history</w:t>
      </w:r>
    </w:p>
    <w:p w14:paraId="52335A72" w14:textId="77777777" w:rsidR="00D742E2" w:rsidRPr="00F821DC" w:rsidRDefault="00D742E2" w:rsidP="00D742E2">
      <w:r w:rsidRPr="00F821DC">
        <w:rPr>
          <w:b/>
        </w:rPr>
        <w:t>Abbreviation key—Endnote 2</w:t>
      </w:r>
    </w:p>
    <w:p w14:paraId="1721BABB" w14:textId="77777777" w:rsidR="00D742E2" w:rsidRPr="00F821DC" w:rsidRDefault="00D742E2" w:rsidP="00D742E2">
      <w:pPr>
        <w:spacing w:after="120"/>
      </w:pPr>
      <w:r w:rsidRPr="00F821DC">
        <w:t>The abbreviation key sets out abbreviations that may be used in the endnotes.</w:t>
      </w:r>
    </w:p>
    <w:p w14:paraId="04056051" w14:textId="77777777" w:rsidR="00D742E2" w:rsidRPr="00F821DC" w:rsidRDefault="00D742E2" w:rsidP="00D742E2">
      <w:pPr>
        <w:rPr>
          <w:b/>
        </w:rPr>
      </w:pPr>
      <w:r w:rsidRPr="00F821DC">
        <w:rPr>
          <w:b/>
        </w:rPr>
        <w:t>Legislation history and amendment history—Endnotes 3 and 4</w:t>
      </w:r>
    </w:p>
    <w:p w14:paraId="5D4CC8BC" w14:textId="77777777" w:rsidR="00D742E2" w:rsidRPr="00F821DC" w:rsidRDefault="00D742E2" w:rsidP="00D742E2">
      <w:pPr>
        <w:spacing w:after="120"/>
      </w:pPr>
      <w:r w:rsidRPr="00F821DC">
        <w:t>Amending laws are annotated in the legislation history and amendment history.</w:t>
      </w:r>
    </w:p>
    <w:p w14:paraId="65BDAECF" w14:textId="77777777" w:rsidR="00D742E2" w:rsidRPr="00F821DC" w:rsidRDefault="00D742E2" w:rsidP="00D742E2">
      <w:pPr>
        <w:spacing w:after="120"/>
      </w:pPr>
      <w:r w:rsidRPr="00F821D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8E82539" w14:textId="77777777" w:rsidR="00D742E2" w:rsidRPr="00F821DC" w:rsidRDefault="00D742E2" w:rsidP="00D742E2">
      <w:pPr>
        <w:spacing w:after="120"/>
      </w:pPr>
      <w:r w:rsidRPr="00F821DC">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3CE8D65F" w14:textId="77777777" w:rsidR="00D742E2" w:rsidRPr="00F821DC" w:rsidRDefault="00D742E2" w:rsidP="00D742E2">
      <w:pPr>
        <w:rPr>
          <w:b/>
        </w:rPr>
      </w:pPr>
      <w:r w:rsidRPr="00F821DC">
        <w:rPr>
          <w:b/>
        </w:rPr>
        <w:t>Editorial changes</w:t>
      </w:r>
    </w:p>
    <w:p w14:paraId="4B74CC1C" w14:textId="77777777" w:rsidR="00D742E2" w:rsidRPr="00F821DC" w:rsidRDefault="00D742E2" w:rsidP="00D742E2">
      <w:pPr>
        <w:spacing w:after="120"/>
      </w:pPr>
      <w:r w:rsidRPr="00F821DC">
        <w:t xml:space="preserve">The </w:t>
      </w:r>
      <w:r w:rsidRPr="00F821DC">
        <w:rPr>
          <w:i/>
        </w:rPr>
        <w:t>Legislation Act 2003</w:t>
      </w:r>
      <w:r w:rsidRPr="00F821D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5AC72097" w14:textId="77777777" w:rsidR="00D742E2" w:rsidRPr="00F821DC" w:rsidRDefault="00D742E2" w:rsidP="00D742E2">
      <w:pPr>
        <w:spacing w:after="120"/>
      </w:pPr>
      <w:r w:rsidRPr="00F821DC">
        <w:t>If the compilation includes editorial changes, the endnotes include a brief outline of the changes in general terms. Full details of any changes can be obtained from the Office of Parliamentary Counsel.</w:t>
      </w:r>
    </w:p>
    <w:p w14:paraId="243A3991" w14:textId="77777777" w:rsidR="00D742E2" w:rsidRPr="00F821DC" w:rsidRDefault="00D742E2" w:rsidP="00D742E2">
      <w:pPr>
        <w:keepNext/>
      </w:pPr>
      <w:r w:rsidRPr="00F821DC">
        <w:rPr>
          <w:b/>
        </w:rPr>
        <w:t>Misdescribed amendments</w:t>
      </w:r>
    </w:p>
    <w:p w14:paraId="68BF3B0D" w14:textId="5CC3244B" w:rsidR="00D742E2" w:rsidRPr="00F821DC" w:rsidRDefault="00D742E2" w:rsidP="00D742E2">
      <w:pPr>
        <w:spacing w:after="120"/>
      </w:pPr>
      <w:r w:rsidRPr="00F821DC">
        <w:t xml:space="preserve">A misdescribed amendment is an amendment that does not accurately describe how an amendment is to be made. If, despite the misdescription, the amendment </w:t>
      </w:r>
      <w:r w:rsidRPr="00F821DC">
        <w:lastRenderedPageBreak/>
        <w:t xml:space="preserve">can be given effect as intended, then the misdescribed amendment can be incorporated through an editorial change made under </w:t>
      </w:r>
      <w:r w:rsidR="009C25AF">
        <w:t>section 1</w:t>
      </w:r>
      <w:r w:rsidRPr="00F821DC">
        <w:t xml:space="preserve">5V of the </w:t>
      </w:r>
      <w:r w:rsidRPr="00F821DC">
        <w:rPr>
          <w:i/>
        </w:rPr>
        <w:t>Legislation Act 2003</w:t>
      </w:r>
      <w:r w:rsidRPr="00F821DC">
        <w:t>.</w:t>
      </w:r>
    </w:p>
    <w:p w14:paraId="0B495797" w14:textId="77777777" w:rsidR="00D742E2" w:rsidRPr="00F821DC" w:rsidRDefault="00D742E2" w:rsidP="00D742E2">
      <w:pPr>
        <w:spacing w:before="120" w:after="240"/>
      </w:pPr>
      <w:r w:rsidRPr="00F821DC">
        <w:t>If a misdescribed amendment cannot be given effect as intended, the amendment is not incorporated and “(md not incorp)” is added to the amendment history.</w:t>
      </w:r>
    </w:p>
    <w:p w14:paraId="18DD014C" w14:textId="77777777" w:rsidR="006A5458" w:rsidRPr="00F821DC" w:rsidRDefault="006A5458" w:rsidP="006A5458">
      <w:pPr>
        <w:pStyle w:val="ENotesHeading2"/>
        <w:pageBreakBefore/>
        <w:outlineLvl w:val="9"/>
      </w:pPr>
      <w:bookmarkStart w:id="164" w:name="_Toc122694148"/>
      <w:r w:rsidRPr="00F821DC">
        <w:lastRenderedPageBreak/>
        <w:t>Endnote 2—Abbreviation key</w:t>
      </w:r>
      <w:bookmarkEnd w:id="164"/>
    </w:p>
    <w:p w14:paraId="71877A74" w14:textId="77777777" w:rsidR="006A5458" w:rsidRPr="00F821DC" w:rsidRDefault="006A5458" w:rsidP="006A5458">
      <w:pPr>
        <w:pStyle w:val="Tabletext"/>
      </w:pPr>
    </w:p>
    <w:tbl>
      <w:tblPr>
        <w:tblW w:w="7939" w:type="dxa"/>
        <w:tblInd w:w="108" w:type="dxa"/>
        <w:tblLayout w:type="fixed"/>
        <w:tblLook w:val="0000" w:firstRow="0" w:lastRow="0" w:firstColumn="0" w:lastColumn="0" w:noHBand="0" w:noVBand="0"/>
      </w:tblPr>
      <w:tblGrid>
        <w:gridCol w:w="4253"/>
        <w:gridCol w:w="3686"/>
      </w:tblGrid>
      <w:tr w:rsidR="006A5458" w:rsidRPr="00F821DC" w14:paraId="2EFF3136" w14:textId="77777777" w:rsidTr="006A5458">
        <w:tc>
          <w:tcPr>
            <w:tcW w:w="4253" w:type="dxa"/>
            <w:shd w:val="clear" w:color="auto" w:fill="auto"/>
          </w:tcPr>
          <w:p w14:paraId="757196AB" w14:textId="77777777" w:rsidR="006A5458" w:rsidRPr="00F821DC" w:rsidRDefault="006A5458" w:rsidP="006A5458">
            <w:pPr>
              <w:spacing w:before="60"/>
              <w:ind w:left="34"/>
              <w:rPr>
                <w:sz w:val="20"/>
              </w:rPr>
            </w:pPr>
            <w:r w:rsidRPr="00F821DC">
              <w:rPr>
                <w:sz w:val="20"/>
              </w:rPr>
              <w:t>ad = added or inserted</w:t>
            </w:r>
          </w:p>
        </w:tc>
        <w:tc>
          <w:tcPr>
            <w:tcW w:w="3686" w:type="dxa"/>
            <w:shd w:val="clear" w:color="auto" w:fill="auto"/>
          </w:tcPr>
          <w:p w14:paraId="21AE18EE" w14:textId="77777777" w:rsidR="006A5458" w:rsidRPr="00F821DC" w:rsidRDefault="006A5458" w:rsidP="006A5458">
            <w:pPr>
              <w:spacing w:before="60"/>
              <w:ind w:left="34"/>
              <w:rPr>
                <w:sz w:val="20"/>
              </w:rPr>
            </w:pPr>
            <w:r w:rsidRPr="00F821DC">
              <w:rPr>
                <w:sz w:val="20"/>
              </w:rPr>
              <w:t>o = order(s)</w:t>
            </w:r>
          </w:p>
        </w:tc>
      </w:tr>
      <w:tr w:rsidR="006A5458" w:rsidRPr="00F821DC" w14:paraId="0F9E3319" w14:textId="77777777" w:rsidTr="006A5458">
        <w:tc>
          <w:tcPr>
            <w:tcW w:w="4253" w:type="dxa"/>
            <w:shd w:val="clear" w:color="auto" w:fill="auto"/>
          </w:tcPr>
          <w:p w14:paraId="0F0FBACA" w14:textId="77777777" w:rsidR="006A5458" w:rsidRPr="00F821DC" w:rsidRDefault="006A5458" w:rsidP="006A5458">
            <w:pPr>
              <w:spacing w:before="60"/>
              <w:ind w:left="34"/>
              <w:rPr>
                <w:sz w:val="20"/>
              </w:rPr>
            </w:pPr>
            <w:r w:rsidRPr="00F821DC">
              <w:rPr>
                <w:sz w:val="20"/>
              </w:rPr>
              <w:t>am = amended</w:t>
            </w:r>
          </w:p>
        </w:tc>
        <w:tc>
          <w:tcPr>
            <w:tcW w:w="3686" w:type="dxa"/>
            <w:shd w:val="clear" w:color="auto" w:fill="auto"/>
          </w:tcPr>
          <w:p w14:paraId="697D8683" w14:textId="77777777" w:rsidR="006A5458" w:rsidRPr="00F821DC" w:rsidRDefault="006A5458" w:rsidP="006A5458">
            <w:pPr>
              <w:spacing w:before="60"/>
              <w:ind w:left="34"/>
              <w:rPr>
                <w:sz w:val="20"/>
              </w:rPr>
            </w:pPr>
            <w:r w:rsidRPr="00F821DC">
              <w:rPr>
                <w:sz w:val="20"/>
              </w:rPr>
              <w:t>Ord = Ordinance</w:t>
            </w:r>
          </w:p>
        </w:tc>
      </w:tr>
      <w:tr w:rsidR="006A5458" w:rsidRPr="00F821DC" w14:paraId="2BC064E8" w14:textId="77777777" w:rsidTr="006A5458">
        <w:tc>
          <w:tcPr>
            <w:tcW w:w="4253" w:type="dxa"/>
            <w:shd w:val="clear" w:color="auto" w:fill="auto"/>
          </w:tcPr>
          <w:p w14:paraId="431B01F3" w14:textId="77777777" w:rsidR="006A5458" w:rsidRPr="00F821DC" w:rsidRDefault="006A5458" w:rsidP="006A5458">
            <w:pPr>
              <w:spacing w:before="60"/>
              <w:ind w:left="34"/>
              <w:rPr>
                <w:sz w:val="20"/>
              </w:rPr>
            </w:pPr>
            <w:r w:rsidRPr="00F821DC">
              <w:rPr>
                <w:sz w:val="20"/>
              </w:rPr>
              <w:t>amdt = amendment</w:t>
            </w:r>
          </w:p>
        </w:tc>
        <w:tc>
          <w:tcPr>
            <w:tcW w:w="3686" w:type="dxa"/>
            <w:shd w:val="clear" w:color="auto" w:fill="auto"/>
          </w:tcPr>
          <w:p w14:paraId="7E26A622" w14:textId="77777777" w:rsidR="006A5458" w:rsidRPr="00F821DC" w:rsidRDefault="006A5458" w:rsidP="006A5458">
            <w:pPr>
              <w:spacing w:before="60"/>
              <w:ind w:left="34"/>
              <w:rPr>
                <w:sz w:val="20"/>
              </w:rPr>
            </w:pPr>
            <w:r w:rsidRPr="00F821DC">
              <w:rPr>
                <w:sz w:val="20"/>
              </w:rPr>
              <w:t>orig = original</w:t>
            </w:r>
          </w:p>
        </w:tc>
      </w:tr>
      <w:tr w:rsidR="006A5458" w:rsidRPr="00F821DC" w14:paraId="55CFB1CD" w14:textId="77777777" w:rsidTr="006A5458">
        <w:tc>
          <w:tcPr>
            <w:tcW w:w="4253" w:type="dxa"/>
            <w:shd w:val="clear" w:color="auto" w:fill="auto"/>
          </w:tcPr>
          <w:p w14:paraId="0EEBEA2E" w14:textId="77777777" w:rsidR="006A5458" w:rsidRPr="00F821DC" w:rsidRDefault="006A5458" w:rsidP="006A5458">
            <w:pPr>
              <w:spacing w:before="60"/>
              <w:ind w:left="34"/>
              <w:rPr>
                <w:sz w:val="20"/>
              </w:rPr>
            </w:pPr>
            <w:r w:rsidRPr="00F821DC">
              <w:rPr>
                <w:sz w:val="20"/>
              </w:rPr>
              <w:t>c = clause(s)</w:t>
            </w:r>
          </w:p>
        </w:tc>
        <w:tc>
          <w:tcPr>
            <w:tcW w:w="3686" w:type="dxa"/>
            <w:shd w:val="clear" w:color="auto" w:fill="auto"/>
          </w:tcPr>
          <w:p w14:paraId="0B83AEA5" w14:textId="77777777" w:rsidR="006A5458" w:rsidRPr="00F821DC" w:rsidRDefault="006A5458" w:rsidP="006A5458">
            <w:pPr>
              <w:spacing w:before="60"/>
              <w:ind w:left="34"/>
              <w:rPr>
                <w:sz w:val="20"/>
              </w:rPr>
            </w:pPr>
            <w:r w:rsidRPr="00F821DC">
              <w:rPr>
                <w:sz w:val="20"/>
              </w:rPr>
              <w:t>par = paragraph(s)/subparagraph(s)</w:t>
            </w:r>
          </w:p>
        </w:tc>
      </w:tr>
      <w:tr w:rsidR="006A5458" w:rsidRPr="00F821DC" w14:paraId="69542B9E" w14:textId="77777777" w:rsidTr="006A5458">
        <w:tc>
          <w:tcPr>
            <w:tcW w:w="4253" w:type="dxa"/>
            <w:shd w:val="clear" w:color="auto" w:fill="auto"/>
          </w:tcPr>
          <w:p w14:paraId="1BE4F8B7" w14:textId="77777777" w:rsidR="006A5458" w:rsidRPr="00F821DC" w:rsidRDefault="006A5458" w:rsidP="006A5458">
            <w:pPr>
              <w:spacing w:before="60"/>
              <w:ind w:left="34"/>
              <w:rPr>
                <w:sz w:val="20"/>
              </w:rPr>
            </w:pPr>
            <w:r w:rsidRPr="00F821DC">
              <w:rPr>
                <w:sz w:val="20"/>
              </w:rPr>
              <w:t>C[x] = Compilation No. x</w:t>
            </w:r>
          </w:p>
        </w:tc>
        <w:tc>
          <w:tcPr>
            <w:tcW w:w="3686" w:type="dxa"/>
            <w:shd w:val="clear" w:color="auto" w:fill="auto"/>
          </w:tcPr>
          <w:p w14:paraId="3A2645E5" w14:textId="6CDD72CB" w:rsidR="006A5458" w:rsidRPr="00F821DC" w:rsidRDefault="00533BEA" w:rsidP="00533BEA">
            <w:pPr>
              <w:ind w:left="34" w:firstLine="249"/>
              <w:rPr>
                <w:sz w:val="20"/>
              </w:rPr>
            </w:pPr>
            <w:r w:rsidRPr="00F821DC">
              <w:rPr>
                <w:sz w:val="20"/>
              </w:rPr>
              <w:t>/</w:t>
            </w:r>
            <w:r w:rsidR="006A5458" w:rsidRPr="00F821DC">
              <w:rPr>
                <w:sz w:val="20"/>
              </w:rPr>
              <w:t>sub</w:t>
            </w:r>
            <w:r w:rsidR="009C25AF">
              <w:rPr>
                <w:sz w:val="20"/>
              </w:rPr>
              <w:noBreakHyphen/>
            </w:r>
            <w:r w:rsidR="006A5458" w:rsidRPr="00F821DC">
              <w:rPr>
                <w:sz w:val="20"/>
              </w:rPr>
              <w:t>subparagraph(s)</w:t>
            </w:r>
          </w:p>
        </w:tc>
      </w:tr>
      <w:tr w:rsidR="006A5458" w:rsidRPr="00F821DC" w14:paraId="3C080B5A" w14:textId="77777777" w:rsidTr="006A5458">
        <w:tc>
          <w:tcPr>
            <w:tcW w:w="4253" w:type="dxa"/>
            <w:shd w:val="clear" w:color="auto" w:fill="auto"/>
          </w:tcPr>
          <w:p w14:paraId="5D1A4CE6" w14:textId="77777777" w:rsidR="006A5458" w:rsidRPr="00F821DC" w:rsidRDefault="006A5458" w:rsidP="006A5458">
            <w:pPr>
              <w:spacing w:before="60"/>
              <w:ind w:left="34"/>
              <w:rPr>
                <w:sz w:val="20"/>
              </w:rPr>
            </w:pPr>
            <w:r w:rsidRPr="00F821DC">
              <w:rPr>
                <w:sz w:val="20"/>
              </w:rPr>
              <w:t>Ch = Chapter(s)</w:t>
            </w:r>
          </w:p>
        </w:tc>
        <w:tc>
          <w:tcPr>
            <w:tcW w:w="3686" w:type="dxa"/>
            <w:shd w:val="clear" w:color="auto" w:fill="auto"/>
          </w:tcPr>
          <w:p w14:paraId="55050119" w14:textId="77777777" w:rsidR="006A5458" w:rsidRPr="00F821DC" w:rsidRDefault="006A5458" w:rsidP="006A5458">
            <w:pPr>
              <w:spacing w:before="60"/>
              <w:ind w:left="34"/>
              <w:rPr>
                <w:sz w:val="20"/>
              </w:rPr>
            </w:pPr>
            <w:r w:rsidRPr="00F821DC">
              <w:rPr>
                <w:sz w:val="20"/>
              </w:rPr>
              <w:t>pres = present</w:t>
            </w:r>
          </w:p>
        </w:tc>
      </w:tr>
      <w:tr w:rsidR="006A5458" w:rsidRPr="00F821DC" w14:paraId="2B3B0334" w14:textId="77777777" w:rsidTr="006A5458">
        <w:tc>
          <w:tcPr>
            <w:tcW w:w="4253" w:type="dxa"/>
            <w:shd w:val="clear" w:color="auto" w:fill="auto"/>
          </w:tcPr>
          <w:p w14:paraId="1BA84B6C" w14:textId="77777777" w:rsidR="006A5458" w:rsidRPr="00F821DC" w:rsidRDefault="006A5458" w:rsidP="006A5458">
            <w:pPr>
              <w:spacing w:before="60"/>
              <w:ind w:left="34"/>
              <w:rPr>
                <w:sz w:val="20"/>
              </w:rPr>
            </w:pPr>
            <w:r w:rsidRPr="00F821DC">
              <w:rPr>
                <w:sz w:val="20"/>
              </w:rPr>
              <w:t>def = definition(s)</w:t>
            </w:r>
          </w:p>
        </w:tc>
        <w:tc>
          <w:tcPr>
            <w:tcW w:w="3686" w:type="dxa"/>
            <w:shd w:val="clear" w:color="auto" w:fill="auto"/>
          </w:tcPr>
          <w:p w14:paraId="22622BE7" w14:textId="77777777" w:rsidR="006A5458" w:rsidRPr="00F821DC" w:rsidRDefault="006A5458" w:rsidP="006A5458">
            <w:pPr>
              <w:spacing w:before="60"/>
              <w:ind w:left="34"/>
              <w:rPr>
                <w:sz w:val="20"/>
              </w:rPr>
            </w:pPr>
            <w:r w:rsidRPr="00F821DC">
              <w:rPr>
                <w:sz w:val="20"/>
              </w:rPr>
              <w:t>prev = previous</w:t>
            </w:r>
          </w:p>
        </w:tc>
      </w:tr>
      <w:tr w:rsidR="006A5458" w:rsidRPr="00F821DC" w14:paraId="55347877" w14:textId="77777777" w:rsidTr="006A5458">
        <w:tc>
          <w:tcPr>
            <w:tcW w:w="4253" w:type="dxa"/>
            <w:shd w:val="clear" w:color="auto" w:fill="auto"/>
          </w:tcPr>
          <w:p w14:paraId="11F6A3E8" w14:textId="77777777" w:rsidR="006A5458" w:rsidRPr="00F821DC" w:rsidRDefault="006A5458" w:rsidP="006A5458">
            <w:pPr>
              <w:spacing w:before="60"/>
              <w:ind w:left="34"/>
              <w:rPr>
                <w:sz w:val="20"/>
              </w:rPr>
            </w:pPr>
            <w:r w:rsidRPr="00F821DC">
              <w:rPr>
                <w:sz w:val="20"/>
              </w:rPr>
              <w:t>Dict = Dictionary</w:t>
            </w:r>
          </w:p>
        </w:tc>
        <w:tc>
          <w:tcPr>
            <w:tcW w:w="3686" w:type="dxa"/>
            <w:shd w:val="clear" w:color="auto" w:fill="auto"/>
          </w:tcPr>
          <w:p w14:paraId="3DFAAFBB" w14:textId="77777777" w:rsidR="006A5458" w:rsidRPr="00F821DC" w:rsidRDefault="006A5458" w:rsidP="006A5458">
            <w:pPr>
              <w:spacing w:before="60"/>
              <w:ind w:left="34"/>
              <w:rPr>
                <w:sz w:val="20"/>
              </w:rPr>
            </w:pPr>
            <w:r w:rsidRPr="00F821DC">
              <w:rPr>
                <w:sz w:val="20"/>
              </w:rPr>
              <w:t>(prev…) = previously</w:t>
            </w:r>
          </w:p>
        </w:tc>
      </w:tr>
      <w:tr w:rsidR="006A5458" w:rsidRPr="00F821DC" w14:paraId="55B7F8E0" w14:textId="77777777" w:rsidTr="006A5458">
        <w:tc>
          <w:tcPr>
            <w:tcW w:w="4253" w:type="dxa"/>
            <w:shd w:val="clear" w:color="auto" w:fill="auto"/>
          </w:tcPr>
          <w:p w14:paraId="58FE5DC6" w14:textId="77777777" w:rsidR="006A5458" w:rsidRPr="00F821DC" w:rsidRDefault="006A5458" w:rsidP="006A5458">
            <w:pPr>
              <w:spacing w:before="60"/>
              <w:ind w:left="34"/>
              <w:rPr>
                <w:sz w:val="20"/>
              </w:rPr>
            </w:pPr>
            <w:r w:rsidRPr="00F821DC">
              <w:rPr>
                <w:sz w:val="20"/>
              </w:rPr>
              <w:t>disallowed = disallowed by Parliament</w:t>
            </w:r>
          </w:p>
        </w:tc>
        <w:tc>
          <w:tcPr>
            <w:tcW w:w="3686" w:type="dxa"/>
            <w:shd w:val="clear" w:color="auto" w:fill="auto"/>
          </w:tcPr>
          <w:p w14:paraId="31604807" w14:textId="77777777" w:rsidR="006A5458" w:rsidRPr="00F821DC" w:rsidRDefault="006A5458" w:rsidP="006A5458">
            <w:pPr>
              <w:spacing w:before="60"/>
              <w:ind w:left="34"/>
              <w:rPr>
                <w:sz w:val="20"/>
              </w:rPr>
            </w:pPr>
            <w:r w:rsidRPr="00F821DC">
              <w:rPr>
                <w:sz w:val="20"/>
              </w:rPr>
              <w:t>Pt = Part(s)</w:t>
            </w:r>
          </w:p>
        </w:tc>
      </w:tr>
      <w:tr w:rsidR="006A5458" w:rsidRPr="00F821DC" w14:paraId="0E3A2953" w14:textId="77777777" w:rsidTr="006A5458">
        <w:tc>
          <w:tcPr>
            <w:tcW w:w="4253" w:type="dxa"/>
            <w:shd w:val="clear" w:color="auto" w:fill="auto"/>
          </w:tcPr>
          <w:p w14:paraId="0DD39C65" w14:textId="77777777" w:rsidR="006A5458" w:rsidRPr="00F821DC" w:rsidRDefault="006A5458" w:rsidP="006A5458">
            <w:pPr>
              <w:spacing w:before="60"/>
              <w:ind w:left="34"/>
              <w:rPr>
                <w:sz w:val="20"/>
              </w:rPr>
            </w:pPr>
            <w:r w:rsidRPr="00F821DC">
              <w:rPr>
                <w:sz w:val="20"/>
              </w:rPr>
              <w:t>Div = Division(s)</w:t>
            </w:r>
          </w:p>
        </w:tc>
        <w:tc>
          <w:tcPr>
            <w:tcW w:w="3686" w:type="dxa"/>
            <w:shd w:val="clear" w:color="auto" w:fill="auto"/>
          </w:tcPr>
          <w:p w14:paraId="0A237B34" w14:textId="77777777" w:rsidR="006A5458" w:rsidRPr="00F821DC" w:rsidRDefault="006A5458" w:rsidP="006A5458">
            <w:pPr>
              <w:spacing w:before="60"/>
              <w:ind w:left="34"/>
              <w:rPr>
                <w:sz w:val="20"/>
              </w:rPr>
            </w:pPr>
            <w:r w:rsidRPr="00F821DC">
              <w:rPr>
                <w:sz w:val="20"/>
              </w:rPr>
              <w:t>r = regulation(s)/rule(s)</w:t>
            </w:r>
          </w:p>
        </w:tc>
      </w:tr>
      <w:tr w:rsidR="006A5458" w:rsidRPr="00F821DC" w14:paraId="2B22A37D" w14:textId="77777777" w:rsidTr="006A5458">
        <w:tc>
          <w:tcPr>
            <w:tcW w:w="4253" w:type="dxa"/>
            <w:shd w:val="clear" w:color="auto" w:fill="auto"/>
          </w:tcPr>
          <w:p w14:paraId="685007CD" w14:textId="77777777" w:rsidR="006A5458" w:rsidRPr="00F821DC" w:rsidRDefault="006A5458" w:rsidP="006A5458">
            <w:pPr>
              <w:spacing w:before="60"/>
              <w:ind w:left="34"/>
              <w:rPr>
                <w:sz w:val="20"/>
              </w:rPr>
            </w:pPr>
            <w:r w:rsidRPr="00F821DC">
              <w:rPr>
                <w:sz w:val="20"/>
              </w:rPr>
              <w:t>ed = editorial change</w:t>
            </w:r>
          </w:p>
        </w:tc>
        <w:tc>
          <w:tcPr>
            <w:tcW w:w="3686" w:type="dxa"/>
            <w:shd w:val="clear" w:color="auto" w:fill="auto"/>
          </w:tcPr>
          <w:p w14:paraId="61483B95" w14:textId="77777777" w:rsidR="006A5458" w:rsidRPr="00F821DC" w:rsidRDefault="006A5458" w:rsidP="006A5458">
            <w:pPr>
              <w:spacing w:before="60"/>
              <w:ind w:left="34"/>
              <w:rPr>
                <w:sz w:val="20"/>
              </w:rPr>
            </w:pPr>
            <w:r w:rsidRPr="00F821DC">
              <w:rPr>
                <w:sz w:val="20"/>
              </w:rPr>
              <w:t>reloc = relocated</w:t>
            </w:r>
          </w:p>
        </w:tc>
      </w:tr>
      <w:tr w:rsidR="006A5458" w:rsidRPr="00F821DC" w14:paraId="57D34E15" w14:textId="77777777" w:rsidTr="006A5458">
        <w:tc>
          <w:tcPr>
            <w:tcW w:w="4253" w:type="dxa"/>
            <w:shd w:val="clear" w:color="auto" w:fill="auto"/>
          </w:tcPr>
          <w:p w14:paraId="6AE6BC83" w14:textId="77777777" w:rsidR="006A5458" w:rsidRPr="00F821DC" w:rsidRDefault="006A5458" w:rsidP="006A5458">
            <w:pPr>
              <w:spacing w:before="60"/>
              <w:ind w:left="34"/>
              <w:rPr>
                <w:sz w:val="20"/>
              </w:rPr>
            </w:pPr>
            <w:r w:rsidRPr="00F821DC">
              <w:rPr>
                <w:sz w:val="20"/>
              </w:rPr>
              <w:t>exp = expires/expired or ceases/ceased to have</w:t>
            </w:r>
          </w:p>
        </w:tc>
        <w:tc>
          <w:tcPr>
            <w:tcW w:w="3686" w:type="dxa"/>
            <w:shd w:val="clear" w:color="auto" w:fill="auto"/>
          </w:tcPr>
          <w:p w14:paraId="30DAE015" w14:textId="77777777" w:rsidR="006A5458" w:rsidRPr="00F821DC" w:rsidRDefault="006A5458" w:rsidP="006A5458">
            <w:pPr>
              <w:spacing w:before="60"/>
              <w:ind w:left="34"/>
              <w:rPr>
                <w:sz w:val="20"/>
              </w:rPr>
            </w:pPr>
            <w:r w:rsidRPr="00F821DC">
              <w:rPr>
                <w:sz w:val="20"/>
              </w:rPr>
              <w:t>renum = renumbered</w:t>
            </w:r>
          </w:p>
        </w:tc>
      </w:tr>
      <w:tr w:rsidR="006A5458" w:rsidRPr="00F821DC" w14:paraId="02A329E8" w14:textId="77777777" w:rsidTr="006A5458">
        <w:tc>
          <w:tcPr>
            <w:tcW w:w="4253" w:type="dxa"/>
            <w:shd w:val="clear" w:color="auto" w:fill="auto"/>
          </w:tcPr>
          <w:p w14:paraId="60676E44" w14:textId="77777777" w:rsidR="006A5458" w:rsidRPr="00F821DC" w:rsidRDefault="00533BEA" w:rsidP="00533BEA">
            <w:pPr>
              <w:ind w:left="34" w:firstLine="249"/>
              <w:rPr>
                <w:sz w:val="20"/>
              </w:rPr>
            </w:pPr>
            <w:r w:rsidRPr="00F821DC">
              <w:rPr>
                <w:sz w:val="20"/>
              </w:rPr>
              <w:t>e</w:t>
            </w:r>
            <w:r w:rsidR="006A5458" w:rsidRPr="00F821DC">
              <w:rPr>
                <w:sz w:val="20"/>
              </w:rPr>
              <w:t>ffect</w:t>
            </w:r>
          </w:p>
        </w:tc>
        <w:tc>
          <w:tcPr>
            <w:tcW w:w="3686" w:type="dxa"/>
            <w:shd w:val="clear" w:color="auto" w:fill="auto"/>
          </w:tcPr>
          <w:p w14:paraId="7AFE2375" w14:textId="77777777" w:rsidR="006A5458" w:rsidRPr="00F821DC" w:rsidRDefault="006A5458" w:rsidP="006A5458">
            <w:pPr>
              <w:spacing w:before="60"/>
              <w:ind w:left="34"/>
              <w:rPr>
                <w:sz w:val="20"/>
              </w:rPr>
            </w:pPr>
            <w:r w:rsidRPr="00F821DC">
              <w:rPr>
                <w:sz w:val="20"/>
              </w:rPr>
              <w:t>rep = repealed</w:t>
            </w:r>
          </w:p>
        </w:tc>
      </w:tr>
      <w:tr w:rsidR="006A5458" w:rsidRPr="00F821DC" w14:paraId="2B92CE23" w14:textId="77777777" w:rsidTr="006A5458">
        <w:tc>
          <w:tcPr>
            <w:tcW w:w="4253" w:type="dxa"/>
            <w:shd w:val="clear" w:color="auto" w:fill="auto"/>
          </w:tcPr>
          <w:p w14:paraId="488B5A0F" w14:textId="77777777" w:rsidR="006A5458" w:rsidRPr="00F821DC" w:rsidRDefault="006A5458" w:rsidP="006A5458">
            <w:pPr>
              <w:spacing w:before="60"/>
              <w:ind w:left="34"/>
              <w:rPr>
                <w:sz w:val="20"/>
              </w:rPr>
            </w:pPr>
            <w:r w:rsidRPr="00F821DC">
              <w:rPr>
                <w:sz w:val="20"/>
              </w:rPr>
              <w:t>F = Federal Register of Legislation</w:t>
            </w:r>
          </w:p>
        </w:tc>
        <w:tc>
          <w:tcPr>
            <w:tcW w:w="3686" w:type="dxa"/>
            <w:shd w:val="clear" w:color="auto" w:fill="auto"/>
          </w:tcPr>
          <w:p w14:paraId="250AD4CF" w14:textId="77777777" w:rsidR="006A5458" w:rsidRPr="00F821DC" w:rsidRDefault="006A5458" w:rsidP="006A5458">
            <w:pPr>
              <w:spacing w:before="60"/>
              <w:ind w:left="34"/>
              <w:rPr>
                <w:sz w:val="20"/>
              </w:rPr>
            </w:pPr>
            <w:r w:rsidRPr="00F821DC">
              <w:rPr>
                <w:sz w:val="20"/>
              </w:rPr>
              <w:t>rs = repealed and substituted</w:t>
            </w:r>
          </w:p>
        </w:tc>
      </w:tr>
      <w:tr w:rsidR="006A5458" w:rsidRPr="00F821DC" w14:paraId="727E1239" w14:textId="77777777" w:rsidTr="006A5458">
        <w:tc>
          <w:tcPr>
            <w:tcW w:w="4253" w:type="dxa"/>
            <w:shd w:val="clear" w:color="auto" w:fill="auto"/>
          </w:tcPr>
          <w:p w14:paraId="39FACC63" w14:textId="77777777" w:rsidR="006A5458" w:rsidRPr="00F821DC" w:rsidRDefault="006A5458" w:rsidP="006A5458">
            <w:pPr>
              <w:spacing w:before="60"/>
              <w:ind w:left="34"/>
              <w:rPr>
                <w:sz w:val="20"/>
              </w:rPr>
            </w:pPr>
            <w:r w:rsidRPr="00F821DC">
              <w:rPr>
                <w:sz w:val="20"/>
              </w:rPr>
              <w:t>gaz = gazette</w:t>
            </w:r>
          </w:p>
        </w:tc>
        <w:tc>
          <w:tcPr>
            <w:tcW w:w="3686" w:type="dxa"/>
            <w:shd w:val="clear" w:color="auto" w:fill="auto"/>
          </w:tcPr>
          <w:p w14:paraId="657FCA3A" w14:textId="77777777" w:rsidR="006A5458" w:rsidRPr="00F821DC" w:rsidRDefault="006A5458" w:rsidP="006A5458">
            <w:pPr>
              <w:spacing w:before="60"/>
              <w:ind w:left="34"/>
              <w:rPr>
                <w:sz w:val="20"/>
              </w:rPr>
            </w:pPr>
            <w:r w:rsidRPr="00F821DC">
              <w:rPr>
                <w:sz w:val="20"/>
              </w:rPr>
              <w:t>s = section(s)/subsection(s)</w:t>
            </w:r>
          </w:p>
        </w:tc>
      </w:tr>
      <w:tr w:rsidR="006A5458" w:rsidRPr="00F821DC" w14:paraId="0E37E922" w14:textId="77777777" w:rsidTr="006A5458">
        <w:tc>
          <w:tcPr>
            <w:tcW w:w="4253" w:type="dxa"/>
            <w:shd w:val="clear" w:color="auto" w:fill="auto"/>
          </w:tcPr>
          <w:p w14:paraId="698DF7E9" w14:textId="77777777" w:rsidR="006A5458" w:rsidRPr="00F821DC" w:rsidRDefault="006A5458" w:rsidP="006A5458">
            <w:pPr>
              <w:spacing w:before="60"/>
              <w:ind w:left="34"/>
              <w:rPr>
                <w:sz w:val="20"/>
              </w:rPr>
            </w:pPr>
            <w:r w:rsidRPr="00F821DC">
              <w:rPr>
                <w:sz w:val="20"/>
              </w:rPr>
              <w:t xml:space="preserve">LA = </w:t>
            </w:r>
            <w:r w:rsidRPr="00F821DC">
              <w:rPr>
                <w:i/>
                <w:sz w:val="20"/>
              </w:rPr>
              <w:t>Legislation Act 2003</w:t>
            </w:r>
          </w:p>
        </w:tc>
        <w:tc>
          <w:tcPr>
            <w:tcW w:w="3686" w:type="dxa"/>
            <w:shd w:val="clear" w:color="auto" w:fill="auto"/>
          </w:tcPr>
          <w:p w14:paraId="066C925F" w14:textId="77777777" w:rsidR="006A5458" w:rsidRPr="00F821DC" w:rsidRDefault="006A5458" w:rsidP="006A5458">
            <w:pPr>
              <w:spacing w:before="60"/>
              <w:ind w:left="34"/>
              <w:rPr>
                <w:sz w:val="20"/>
              </w:rPr>
            </w:pPr>
            <w:r w:rsidRPr="00F821DC">
              <w:rPr>
                <w:sz w:val="20"/>
              </w:rPr>
              <w:t>Sch = Schedule(s)</w:t>
            </w:r>
          </w:p>
        </w:tc>
      </w:tr>
      <w:tr w:rsidR="006A5458" w:rsidRPr="00F821DC" w14:paraId="5A0747EB" w14:textId="77777777" w:rsidTr="006A5458">
        <w:tc>
          <w:tcPr>
            <w:tcW w:w="4253" w:type="dxa"/>
            <w:shd w:val="clear" w:color="auto" w:fill="auto"/>
          </w:tcPr>
          <w:p w14:paraId="11F76DAF" w14:textId="77777777" w:rsidR="006A5458" w:rsidRPr="00F821DC" w:rsidRDefault="006A5458" w:rsidP="006A5458">
            <w:pPr>
              <w:spacing w:before="60"/>
              <w:ind w:left="34"/>
              <w:rPr>
                <w:sz w:val="20"/>
              </w:rPr>
            </w:pPr>
            <w:r w:rsidRPr="00F821DC">
              <w:rPr>
                <w:sz w:val="20"/>
              </w:rPr>
              <w:t xml:space="preserve">LIA = </w:t>
            </w:r>
            <w:r w:rsidRPr="00F821DC">
              <w:rPr>
                <w:i/>
                <w:sz w:val="20"/>
              </w:rPr>
              <w:t>Legislative Instruments Act 2003</w:t>
            </w:r>
          </w:p>
        </w:tc>
        <w:tc>
          <w:tcPr>
            <w:tcW w:w="3686" w:type="dxa"/>
            <w:shd w:val="clear" w:color="auto" w:fill="auto"/>
          </w:tcPr>
          <w:p w14:paraId="5C378C1E" w14:textId="77777777" w:rsidR="006A5458" w:rsidRPr="00F821DC" w:rsidRDefault="006A5458" w:rsidP="006A5458">
            <w:pPr>
              <w:spacing w:before="60"/>
              <w:ind w:left="34"/>
              <w:rPr>
                <w:sz w:val="20"/>
              </w:rPr>
            </w:pPr>
            <w:r w:rsidRPr="00F821DC">
              <w:rPr>
                <w:sz w:val="20"/>
              </w:rPr>
              <w:t>Sdiv = Subdivision(s)</w:t>
            </w:r>
          </w:p>
        </w:tc>
      </w:tr>
      <w:tr w:rsidR="006A5458" w:rsidRPr="00F821DC" w14:paraId="599C1F33" w14:textId="77777777" w:rsidTr="006A5458">
        <w:tc>
          <w:tcPr>
            <w:tcW w:w="4253" w:type="dxa"/>
            <w:shd w:val="clear" w:color="auto" w:fill="auto"/>
          </w:tcPr>
          <w:p w14:paraId="645EE739" w14:textId="77777777" w:rsidR="006A5458" w:rsidRPr="00F821DC" w:rsidRDefault="006A5458" w:rsidP="006A5458">
            <w:pPr>
              <w:spacing w:before="60"/>
              <w:ind w:left="34"/>
              <w:rPr>
                <w:sz w:val="20"/>
              </w:rPr>
            </w:pPr>
            <w:r w:rsidRPr="00F821DC">
              <w:rPr>
                <w:sz w:val="20"/>
              </w:rPr>
              <w:t>(md) = misdescribed amendment can be given</w:t>
            </w:r>
          </w:p>
        </w:tc>
        <w:tc>
          <w:tcPr>
            <w:tcW w:w="3686" w:type="dxa"/>
            <w:shd w:val="clear" w:color="auto" w:fill="auto"/>
          </w:tcPr>
          <w:p w14:paraId="27D96248" w14:textId="77777777" w:rsidR="006A5458" w:rsidRPr="00F821DC" w:rsidRDefault="006A5458" w:rsidP="006A5458">
            <w:pPr>
              <w:spacing w:before="60"/>
              <w:ind w:left="34"/>
              <w:rPr>
                <w:sz w:val="20"/>
              </w:rPr>
            </w:pPr>
            <w:r w:rsidRPr="00F821DC">
              <w:rPr>
                <w:sz w:val="20"/>
              </w:rPr>
              <w:t>SLI = Select Legislative Instrument</w:t>
            </w:r>
          </w:p>
        </w:tc>
      </w:tr>
      <w:tr w:rsidR="006A5458" w:rsidRPr="00F821DC" w14:paraId="6851E63E" w14:textId="77777777" w:rsidTr="006A5458">
        <w:tc>
          <w:tcPr>
            <w:tcW w:w="4253" w:type="dxa"/>
            <w:shd w:val="clear" w:color="auto" w:fill="auto"/>
          </w:tcPr>
          <w:p w14:paraId="5565C676" w14:textId="77777777" w:rsidR="006A5458" w:rsidRPr="00F821DC" w:rsidRDefault="00533BEA" w:rsidP="00533BEA">
            <w:pPr>
              <w:ind w:left="34" w:firstLine="249"/>
              <w:rPr>
                <w:sz w:val="20"/>
              </w:rPr>
            </w:pPr>
            <w:r w:rsidRPr="00F821DC">
              <w:rPr>
                <w:sz w:val="20"/>
              </w:rPr>
              <w:t>e</w:t>
            </w:r>
            <w:r w:rsidR="006A5458" w:rsidRPr="00F821DC">
              <w:rPr>
                <w:sz w:val="20"/>
              </w:rPr>
              <w:t>ffect</w:t>
            </w:r>
          </w:p>
        </w:tc>
        <w:tc>
          <w:tcPr>
            <w:tcW w:w="3686" w:type="dxa"/>
            <w:shd w:val="clear" w:color="auto" w:fill="auto"/>
          </w:tcPr>
          <w:p w14:paraId="3C7B7C07" w14:textId="77777777" w:rsidR="006A5458" w:rsidRPr="00F821DC" w:rsidRDefault="006A5458" w:rsidP="006A5458">
            <w:pPr>
              <w:spacing w:before="60"/>
              <w:ind w:left="34"/>
              <w:rPr>
                <w:sz w:val="20"/>
              </w:rPr>
            </w:pPr>
            <w:r w:rsidRPr="00F821DC">
              <w:rPr>
                <w:sz w:val="20"/>
              </w:rPr>
              <w:t>SR = Statutory Rules</w:t>
            </w:r>
          </w:p>
        </w:tc>
      </w:tr>
      <w:tr w:rsidR="006A5458" w:rsidRPr="00F821DC" w14:paraId="2D9EC6AB" w14:textId="77777777" w:rsidTr="006A5458">
        <w:tc>
          <w:tcPr>
            <w:tcW w:w="4253" w:type="dxa"/>
            <w:shd w:val="clear" w:color="auto" w:fill="auto"/>
          </w:tcPr>
          <w:p w14:paraId="28FAC03A" w14:textId="77777777" w:rsidR="006A5458" w:rsidRPr="00F821DC" w:rsidRDefault="006A5458" w:rsidP="006A5458">
            <w:pPr>
              <w:spacing w:before="60"/>
              <w:ind w:left="34"/>
              <w:rPr>
                <w:sz w:val="20"/>
              </w:rPr>
            </w:pPr>
            <w:r w:rsidRPr="00F821DC">
              <w:rPr>
                <w:sz w:val="20"/>
              </w:rPr>
              <w:t>(md not incorp) = misdescribed amendment</w:t>
            </w:r>
          </w:p>
        </w:tc>
        <w:tc>
          <w:tcPr>
            <w:tcW w:w="3686" w:type="dxa"/>
            <w:shd w:val="clear" w:color="auto" w:fill="auto"/>
          </w:tcPr>
          <w:p w14:paraId="36AD3388" w14:textId="3AE43667" w:rsidR="006A5458" w:rsidRPr="00F821DC" w:rsidRDefault="006A5458" w:rsidP="006A5458">
            <w:pPr>
              <w:spacing w:before="60"/>
              <w:ind w:left="34"/>
              <w:rPr>
                <w:sz w:val="20"/>
              </w:rPr>
            </w:pPr>
            <w:r w:rsidRPr="00F821DC">
              <w:rPr>
                <w:sz w:val="20"/>
              </w:rPr>
              <w:t>Sub</w:t>
            </w:r>
            <w:r w:rsidR="009C25AF">
              <w:rPr>
                <w:sz w:val="20"/>
              </w:rPr>
              <w:noBreakHyphen/>
            </w:r>
            <w:r w:rsidRPr="00F821DC">
              <w:rPr>
                <w:sz w:val="20"/>
              </w:rPr>
              <w:t>Ch = Sub</w:t>
            </w:r>
            <w:r w:rsidR="009C25AF">
              <w:rPr>
                <w:sz w:val="20"/>
              </w:rPr>
              <w:noBreakHyphen/>
            </w:r>
            <w:r w:rsidRPr="00F821DC">
              <w:rPr>
                <w:sz w:val="20"/>
              </w:rPr>
              <w:t>Chapter(s)</w:t>
            </w:r>
          </w:p>
        </w:tc>
      </w:tr>
      <w:tr w:rsidR="006A5458" w:rsidRPr="00F821DC" w14:paraId="128BBACC" w14:textId="77777777" w:rsidTr="006A5458">
        <w:tc>
          <w:tcPr>
            <w:tcW w:w="4253" w:type="dxa"/>
            <w:shd w:val="clear" w:color="auto" w:fill="auto"/>
          </w:tcPr>
          <w:p w14:paraId="3F3854EE" w14:textId="77777777" w:rsidR="006A5458" w:rsidRPr="00F821DC" w:rsidRDefault="00533BEA" w:rsidP="00533BEA">
            <w:pPr>
              <w:ind w:left="34" w:firstLine="249"/>
              <w:rPr>
                <w:sz w:val="20"/>
              </w:rPr>
            </w:pPr>
            <w:r w:rsidRPr="00F821DC">
              <w:rPr>
                <w:sz w:val="20"/>
              </w:rPr>
              <w:t>c</w:t>
            </w:r>
            <w:r w:rsidR="006A5458" w:rsidRPr="00F821DC">
              <w:rPr>
                <w:sz w:val="20"/>
              </w:rPr>
              <w:t>annot be given effect</w:t>
            </w:r>
          </w:p>
        </w:tc>
        <w:tc>
          <w:tcPr>
            <w:tcW w:w="3686" w:type="dxa"/>
            <w:shd w:val="clear" w:color="auto" w:fill="auto"/>
          </w:tcPr>
          <w:p w14:paraId="6F1EFAE3" w14:textId="77777777" w:rsidR="006A5458" w:rsidRPr="00F821DC" w:rsidRDefault="006A5458" w:rsidP="006A5458">
            <w:pPr>
              <w:spacing w:before="60"/>
              <w:ind w:left="34"/>
              <w:rPr>
                <w:sz w:val="20"/>
              </w:rPr>
            </w:pPr>
            <w:r w:rsidRPr="00F821DC">
              <w:rPr>
                <w:sz w:val="20"/>
              </w:rPr>
              <w:t>SubPt = Subpart(s)</w:t>
            </w:r>
          </w:p>
        </w:tc>
      </w:tr>
      <w:tr w:rsidR="006A5458" w:rsidRPr="00F821DC" w14:paraId="08F0E368" w14:textId="77777777" w:rsidTr="006A5458">
        <w:tc>
          <w:tcPr>
            <w:tcW w:w="4253" w:type="dxa"/>
            <w:shd w:val="clear" w:color="auto" w:fill="auto"/>
          </w:tcPr>
          <w:p w14:paraId="1589DFFB" w14:textId="77777777" w:rsidR="006A5458" w:rsidRPr="00F821DC" w:rsidRDefault="006A5458" w:rsidP="006A5458">
            <w:pPr>
              <w:spacing w:before="60"/>
              <w:ind w:left="34"/>
              <w:rPr>
                <w:sz w:val="20"/>
              </w:rPr>
            </w:pPr>
            <w:r w:rsidRPr="00F821DC">
              <w:rPr>
                <w:sz w:val="20"/>
              </w:rPr>
              <w:t>mod = modified/modification</w:t>
            </w:r>
          </w:p>
        </w:tc>
        <w:tc>
          <w:tcPr>
            <w:tcW w:w="3686" w:type="dxa"/>
            <w:shd w:val="clear" w:color="auto" w:fill="auto"/>
          </w:tcPr>
          <w:p w14:paraId="656258AD" w14:textId="77777777" w:rsidR="006A5458" w:rsidRPr="00F821DC" w:rsidRDefault="006A5458" w:rsidP="006A5458">
            <w:pPr>
              <w:spacing w:before="60"/>
              <w:ind w:left="34"/>
              <w:rPr>
                <w:sz w:val="20"/>
              </w:rPr>
            </w:pPr>
            <w:r w:rsidRPr="00F821DC">
              <w:rPr>
                <w:sz w:val="20"/>
                <w:u w:val="single"/>
              </w:rPr>
              <w:t>underlining</w:t>
            </w:r>
            <w:r w:rsidRPr="00F821DC">
              <w:rPr>
                <w:sz w:val="20"/>
              </w:rPr>
              <w:t xml:space="preserve"> = whole or part not</w:t>
            </w:r>
          </w:p>
        </w:tc>
      </w:tr>
      <w:tr w:rsidR="006A5458" w:rsidRPr="00F821DC" w14:paraId="52FBF864" w14:textId="77777777" w:rsidTr="006A5458">
        <w:tc>
          <w:tcPr>
            <w:tcW w:w="4253" w:type="dxa"/>
            <w:shd w:val="clear" w:color="auto" w:fill="auto"/>
          </w:tcPr>
          <w:p w14:paraId="1C50B83E" w14:textId="77777777" w:rsidR="006A5458" w:rsidRPr="00F821DC" w:rsidRDefault="006A5458" w:rsidP="006A5458">
            <w:pPr>
              <w:spacing w:before="60"/>
              <w:ind w:left="34"/>
              <w:rPr>
                <w:sz w:val="20"/>
              </w:rPr>
            </w:pPr>
            <w:r w:rsidRPr="00F821DC">
              <w:rPr>
                <w:sz w:val="20"/>
              </w:rPr>
              <w:t>No. = Number(s)</w:t>
            </w:r>
          </w:p>
        </w:tc>
        <w:tc>
          <w:tcPr>
            <w:tcW w:w="3686" w:type="dxa"/>
            <w:shd w:val="clear" w:color="auto" w:fill="auto"/>
          </w:tcPr>
          <w:p w14:paraId="5FB8E37C" w14:textId="77777777" w:rsidR="006A5458" w:rsidRPr="00F821DC" w:rsidRDefault="00533BEA" w:rsidP="00533BEA">
            <w:pPr>
              <w:ind w:left="34" w:firstLine="249"/>
              <w:rPr>
                <w:sz w:val="20"/>
              </w:rPr>
            </w:pPr>
            <w:r w:rsidRPr="00F821DC">
              <w:rPr>
                <w:sz w:val="20"/>
              </w:rPr>
              <w:t>c</w:t>
            </w:r>
            <w:r w:rsidR="006A5458" w:rsidRPr="00F821DC">
              <w:rPr>
                <w:sz w:val="20"/>
              </w:rPr>
              <w:t>ommenced or to be commenced</w:t>
            </w:r>
          </w:p>
        </w:tc>
      </w:tr>
    </w:tbl>
    <w:p w14:paraId="27750732" w14:textId="77777777" w:rsidR="005E5E39" w:rsidRPr="00F821DC" w:rsidRDefault="005E5E39" w:rsidP="005E5E39">
      <w:pPr>
        <w:pStyle w:val="Tabletext"/>
      </w:pPr>
    </w:p>
    <w:p w14:paraId="4FA1CE19" w14:textId="77777777" w:rsidR="002C2972" w:rsidRPr="00F821DC" w:rsidRDefault="002C2972" w:rsidP="00D35970">
      <w:pPr>
        <w:pStyle w:val="ENotesHeading2"/>
        <w:pageBreakBefore/>
        <w:outlineLvl w:val="9"/>
      </w:pPr>
      <w:bookmarkStart w:id="165" w:name="_Toc122694149"/>
      <w:r w:rsidRPr="00F821DC">
        <w:lastRenderedPageBreak/>
        <w:t>Endnote 3—Legislation history</w:t>
      </w:r>
      <w:bookmarkEnd w:id="165"/>
    </w:p>
    <w:p w14:paraId="0D6C731F" w14:textId="77777777" w:rsidR="002C2972" w:rsidRPr="00F821DC" w:rsidRDefault="002C2972" w:rsidP="002C73FF">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134"/>
        <w:gridCol w:w="1134"/>
        <w:gridCol w:w="1701"/>
        <w:gridCol w:w="1276"/>
      </w:tblGrid>
      <w:tr w:rsidR="0004702B" w:rsidRPr="00F821DC" w14:paraId="32AFA5F1" w14:textId="77777777" w:rsidTr="005765B1">
        <w:trPr>
          <w:cantSplit/>
          <w:tblHeader/>
        </w:trPr>
        <w:tc>
          <w:tcPr>
            <w:tcW w:w="1843" w:type="dxa"/>
            <w:tcBorders>
              <w:top w:val="single" w:sz="12" w:space="0" w:color="auto"/>
              <w:bottom w:val="single" w:sz="12" w:space="0" w:color="auto"/>
            </w:tcBorders>
            <w:shd w:val="clear" w:color="auto" w:fill="auto"/>
          </w:tcPr>
          <w:p w14:paraId="14891E2B" w14:textId="77777777" w:rsidR="0004702B" w:rsidRPr="00F821DC" w:rsidRDefault="0004702B" w:rsidP="00066DAD">
            <w:pPr>
              <w:pStyle w:val="ENoteTableHeading"/>
            </w:pPr>
            <w:r w:rsidRPr="00F821DC">
              <w:t>Act</w:t>
            </w:r>
          </w:p>
        </w:tc>
        <w:tc>
          <w:tcPr>
            <w:tcW w:w="1134" w:type="dxa"/>
            <w:tcBorders>
              <w:top w:val="single" w:sz="12" w:space="0" w:color="auto"/>
              <w:bottom w:val="single" w:sz="12" w:space="0" w:color="auto"/>
            </w:tcBorders>
            <w:shd w:val="clear" w:color="auto" w:fill="auto"/>
          </w:tcPr>
          <w:p w14:paraId="6B570A0C" w14:textId="77777777" w:rsidR="0004702B" w:rsidRPr="00F821DC" w:rsidRDefault="0004702B" w:rsidP="00066DAD">
            <w:pPr>
              <w:pStyle w:val="ENoteTableHeading"/>
            </w:pPr>
            <w:r w:rsidRPr="00F821DC">
              <w:t>Number and year</w:t>
            </w:r>
          </w:p>
        </w:tc>
        <w:tc>
          <w:tcPr>
            <w:tcW w:w="1134" w:type="dxa"/>
            <w:tcBorders>
              <w:top w:val="single" w:sz="12" w:space="0" w:color="auto"/>
              <w:bottom w:val="single" w:sz="12" w:space="0" w:color="auto"/>
            </w:tcBorders>
            <w:shd w:val="clear" w:color="auto" w:fill="auto"/>
          </w:tcPr>
          <w:p w14:paraId="05295191" w14:textId="77777777" w:rsidR="0004702B" w:rsidRPr="00F821DC" w:rsidRDefault="0004702B" w:rsidP="00066DAD">
            <w:pPr>
              <w:pStyle w:val="ENoteTableHeading"/>
            </w:pPr>
            <w:r w:rsidRPr="00F821DC">
              <w:t>Assent</w:t>
            </w:r>
          </w:p>
        </w:tc>
        <w:tc>
          <w:tcPr>
            <w:tcW w:w="1701" w:type="dxa"/>
            <w:tcBorders>
              <w:top w:val="single" w:sz="12" w:space="0" w:color="auto"/>
              <w:bottom w:val="single" w:sz="12" w:space="0" w:color="auto"/>
            </w:tcBorders>
            <w:shd w:val="clear" w:color="auto" w:fill="auto"/>
          </w:tcPr>
          <w:p w14:paraId="1D2AEE09" w14:textId="77777777" w:rsidR="0004702B" w:rsidRPr="00F821DC" w:rsidRDefault="0004702B" w:rsidP="00066DAD">
            <w:pPr>
              <w:pStyle w:val="ENoteTableHeading"/>
            </w:pPr>
            <w:r w:rsidRPr="00F821DC">
              <w:t>Commencement</w:t>
            </w:r>
          </w:p>
        </w:tc>
        <w:tc>
          <w:tcPr>
            <w:tcW w:w="1276" w:type="dxa"/>
            <w:tcBorders>
              <w:top w:val="single" w:sz="12" w:space="0" w:color="auto"/>
              <w:bottom w:val="single" w:sz="12" w:space="0" w:color="auto"/>
            </w:tcBorders>
            <w:shd w:val="clear" w:color="auto" w:fill="auto"/>
          </w:tcPr>
          <w:p w14:paraId="12FA9841" w14:textId="77777777" w:rsidR="0004702B" w:rsidRPr="00F821DC" w:rsidRDefault="0004702B" w:rsidP="00066DAD">
            <w:pPr>
              <w:pStyle w:val="ENoteTableHeading"/>
            </w:pPr>
            <w:r w:rsidRPr="00F821DC">
              <w:t>Application, saving and transitional provisions</w:t>
            </w:r>
          </w:p>
        </w:tc>
      </w:tr>
      <w:tr w:rsidR="0004702B" w:rsidRPr="00F821DC" w14:paraId="53EB94F3" w14:textId="77777777" w:rsidTr="00AD3F00">
        <w:trPr>
          <w:cantSplit/>
        </w:trPr>
        <w:tc>
          <w:tcPr>
            <w:tcW w:w="1843" w:type="dxa"/>
            <w:tcBorders>
              <w:top w:val="single" w:sz="12" w:space="0" w:color="auto"/>
              <w:bottom w:val="single" w:sz="4" w:space="0" w:color="auto"/>
            </w:tcBorders>
            <w:shd w:val="clear" w:color="auto" w:fill="auto"/>
          </w:tcPr>
          <w:p w14:paraId="177DEE76" w14:textId="77777777" w:rsidR="0004702B" w:rsidRPr="00F821DC" w:rsidRDefault="0004702B" w:rsidP="0004702B">
            <w:pPr>
              <w:pStyle w:val="Tabletext"/>
              <w:rPr>
                <w:sz w:val="16"/>
                <w:szCs w:val="16"/>
              </w:rPr>
            </w:pPr>
            <w:r w:rsidRPr="00F821DC">
              <w:rPr>
                <w:sz w:val="16"/>
                <w:szCs w:val="16"/>
              </w:rPr>
              <w:t xml:space="preserve">Broadcasting Services Act 1992 </w:t>
            </w:r>
          </w:p>
        </w:tc>
        <w:tc>
          <w:tcPr>
            <w:tcW w:w="1134" w:type="dxa"/>
            <w:tcBorders>
              <w:top w:val="single" w:sz="12" w:space="0" w:color="auto"/>
              <w:bottom w:val="single" w:sz="4" w:space="0" w:color="auto"/>
            </w:tcBorders>
            <w:shd w:val="clear" w:color="auto" w:fill="auto"/>
          </w:tcPr>
          <w:p w14:paraId="5531EB86" w14:textId="77777777" w:rsidR="0004702B" w:rsidRPr="00F821DC" w:rsidRDefault="0004702B" w:rsidP="0004702B">
            <w:pPr>
              <w:pStyle w:val="Tabletext"/>
              <w:rPr>
                <w:sz w:val="16"/>
                <w:szCs w:val="16"/>
              </w:rPr>
            </w:pPr>
            <w:r w:rsidRPr="00F821DC">
              <w:rPr>
                <w:sz w:val="16"/>
                <w:szCs w:val="16"/>
              </w:rPr>
              <w:t xml:space="preserve">110, 1992 </w:t>
            </w:r>
          </w:p>
        </w:tc>
        <w:tc>
          <w:tcPr>
            <w:tcW w:w="1134" w:type="dxa"/>
            <w:tcBorders>
              <w:top w:val="single" w:sz="12" w:space="0" w:color="auto"/>
              <w:bottom w:val="single" w:sz="4" w:space="0" w:color="auto"/>
            </w:tcBorders>
            <w:shd w:val="clear" w:color="auto" w:fill="auto"/>
          </w:tcPr>
          <w:p w14:paraId="77255888" w14:textId="77777777" w:rsidR="0004702B" w:rsidRPr="00F821DC" w:rsidRDefault="0004702B" w:rsidP="0004702B">
            <w:pPr>
              <w:pStyle w:val="Tabletext"/>
              <w:rPr>
                <w:sz w:val="16"/>
                <w:szCs w:val="16"/>
              </w:rPr>
            </w:pPr>
            <w:r w:rsidRPr="00F821DC">
              <w:rPr>
                <w:sz w:val="16"/>
                <w:szCs w:val="16"/>
              </w:rPr>
              <w:t>14</w:t>
            </w:r>
            <w:r w:rsidR="009D7816" w:rsidRPr="00F821DC">
              <w:rPr>
                <w:sz w:val="16"/>
                <w:szCs w:val="16"/>
              </w:rPr>
              <w:t> </w:t>
            </w:r>
            <w:r w:rsidRPr="00F821DC">
              <w:rPr>
                <w:sz w:val="16"/>
                <w:szCs w:val="16"/>
              </w:rPr>
              <w:t xml:space="preserve">July 1992 </w:t>
            </w:r>
          </w:p>
        </w:tc>
        <w:tc>
          <w:tcPr>
            <w:tcW w:w="1701" w:type="dxa"/>
            <w:tcBorders>
              <w:top w:val="single" w:sz="12" w:space="0" w:color="auto"/>
              <w:bottom w:val="single" w:sz="4" w:space="0" w:color="auto"/>
            </w:tcBorders>
            <w:shd w:val="clear" w:color="auto" w:fill="auto"/>
          </w:tcPr>
          <w:p w14:paraId="6EC245FA" w14:textId="77777777" w:rsidR="0004702B" w:rsidRPr="00F821DC" w:rsidRDefault="0004702B" w:rsidP="0004702B">
            <w:pPr>
              <w:pStyle w:val="Tabletext"/>
              <w:rPr>
                <w:sz w:val="16"/>
                <w:szCs w:val="16"/>
              </w:rPr>
            </w:pPr>
            <w:r w:rsidRPr="00F821DC">
              <w:rPr>
                <w:sz w:val="16"/>
                <w:szCs w:val="16"/>
              </w:rPr>
              <w:t>ss.</w:t>
            </w:r>
            <w:r w:rsidR="009D7816" w:rsidRPr="00F821DC">
              <w:rPr>
                <w:sz w:val="16"/>
                <w:szCs w:val="16"/>
              </w:rPr>
              <w:t> </w:t>
            </w:r>
            <w:r w:rsidRPr="00F821DC">
              <w:rPr>
                <w:sz w:val="16"/>
                <w:szCs w:val="16"/>
              </w:rPr>
              <w:t>4, 5, 7–92 and 117–218: 5 Oct 1992 (</w:t>
            </w:r>
            <w:r w:rsidRPr="00F821DC">
              <w:rPr>
                <w:i/>
                <w:sz w:val="16"/>
                <w:szCs w:val="16"/>
              </w:rPr>
              <w:t xml:space="preserve">see Gazette </w:t>
            </w:r>
            <w:r w:rsidR="000240FB" w:rsidRPr="00F821DC">
              <w:rPr>
                <w:sz w:val="16"/>
                <w:szCs w:val="16"/>
              </w:rPr>
              <w:t>1992, No. GN38)</w:t>
            </w:r>
            <w:r w:rsidRPr="00F821DC">
              <w:rPr>
                <w:sz w:val="16"/>
                <w:szCs w:val="16"/>
              </w:rPr>
              <w:br/>
              <w:t>Remainder: Royal Assent</w:t>
            </w:r>
          </w:p>
        </w:tc>
        <w:tc>
          <w:tcPr>
            <w:tcW w:w="1276" w:type="dxa"/>
            <w:tcBorders>
              <w:top w:val="single" w:sz="12" w:space="0" w:color="auto"/>
              <w:bottom w:val="single" w:sz="4" w:space="0" w:color="auto"/>
            </w:tcBorders>
            <w:shd w:val="clear" w:color="auto" w:fill="auto"/>
          </w:tcPr>
          <w:p w14:paraId="2E03694E" w14:textId="77777777" w:rsidR="0004702B" w:rsidRPr="00F821DC" w:rsidRDefault="00715505" w:rsidP="0004702B">
            <w:pPr>
              <w:pStyle w:val="Tabletext"/>
              <w:rPr>
                <w:szCs w:val="16"/>
              </w:rPr>
            </w:pPr>
            <w:r w:rsidRPr="00F821DC">
              <w:rPr>
                <w:sz w:val="16"/>
                <w:szCs w:val="16"/>
              </w:rPr>
              <w:t>Act No 105, 1992</w:t>
            </w:r>
          </w:p>
        </w:tc>
      </w:tr>
      <w:tr w:rsidR="0004702B" w:rsidRPr="00F821DC" w14:paraId="742DFD94" w14:textId="77777777" w:rsidTr="00AD3F00">
        <w:trPr>
          <w:cantSplit/>
        </w:trPr>
        <w:tc>
          <w:tcPr>
            <w:tcW w:w="1843" w:type="dxa"/>
            <w:tcBorders>
              <w:top w:val="single" w:sz="4" w:space="0" w:color="auto"/>
              <w:bottom w:val="single" w:sz="4" w:space="0" w:color="auto"/>
            </w:tcBorders>
            <w:shd w:val="clear" w:color="auto" w:fill="auto"/>
          </w:tcPr>
          <w:p w14:paraId="0FBE1049" w14:textId="77777777" w:rsidR="0004702B" w:rsidRPr="00F821DC" w:rsidRDefault="0004702B" w:rsidP="0004702B">
            <w:pPr>
              <w:pStyle w:val="Tabletext"/>
              <w:rPr>
                <w:sz w:val="16"/>
                <w:szCs w:val="16"/>
              </w:rPr>
            </w:pPr>
            <w:r w:rsidRPr="00F821DC">
              <w:rPr>
                <w:sz w:val="16"/>
                <w:szCs w:val="16"/>
              </w:rPr>
              <w:t xml:space="preserve">Radiocommunications (Transitional Provisions and Consequential Amendments) Act 1992 </w:t>
            </w:r>
          </w:p>
        </w:tc>
        <w:tc>
          <w:tcPr>
            <w:tcW w:w="1134" w:type="dxa"/>
            <w:tcBorders>
              <w:top w:val="single" w:sz="4" w:space="0" w:color="auto"/>
              <w:bottom w:val="single" w:sz="4" w:space="0" w:color="auto"/>
            </w:tcBorders>
            <w:shd w:val="clear" w:color="auto" w:fill="auto"/>
          </w:tcPr>
          <w:p w14:paraId="09838A7A" w14:textId="77777777" w:rsidR="0004702B" w:rsidRPr="00F821DC" w:rsidRDefault="0004702B" w:rsidP="0004702B">
            <w:pPr>
              <w:pStyle w:val="Tabletext"/>
              <w:rPr>
                <w:sz w:val="16"/>
                <w:szCs w:val="16"/>
              </w:rPr>
            </w:pPr>
            <w:r w:rsidRPr="00F821DC">
              <w:rPr>
                <w:sz w:val="16"/>
                <w:szCs w:val="16"/>
              </w:rPr>
              <w:t xml:space="preserve">167, 1992 </w:t>
            </w:r>
          </w:p>
        </w:tc>
        <w:tc>
          <w:tcPr>
            <w:tcW w:w="1134" w:type="dxa"/>
            <w:tcBorders>
              <w:top w:val="single" w:sz="4" w:space="0" w:color="auto"/>
              <w:bottom w:val="single" w:sz="4" w:space="0" w:color="auto"/>
            </w:tcBorders>
            <w:shd w:val="clear" w:color="auto" w:fill="auto"/>
          </w:tcPr>
          <w:p w14:paraId="16642883" w14:textId="77777777" w:rsidR="0004702B" w:rsidRPr="00F821DC" w:rsidRDefault="0004702B" w:rsidP="0004702B">
            <w:pPr>
              <w:pStyle w:val="Tabletext"/>
              <w:rPr>
                <w:sz w:val="16"/>
                <w:szCs w:val="16"/>
              </w:rPr>
            </w:pPr>
            <w:r w:rsidRPr="00F821DC">
              <w:rPr>
                <w:sz w:val="16"/>
                <w:szCs w:val="16"/>
              </w:rPr>
              <w:t xml:space="preserve">11 Dec 1992 </w:t>
            </w:r>
          </w:p>
        </w:tc>
        <w:tc>
          <w:tcPr>
            <w:tcW w:w="1701" w:type="dxa"/>
            <w:tcBorders>
              <w:top w:val="single" w:sz="4" w:space="0" w:color="auto"/>
              <w:bottom w:val="single" w:sz="4" w:space="0" w:color="auto"/>
            </w:tcBorders>
            <w:shd w:val="clear" w:color="auto" w:fill="auto"/>
          </w:tcPr>
          <w:p w14:paraId="1B72FA4A" w14:textId="77777777" w:rsidR="0004702B" w:rsidRPr="00F821DC" w:rsidRDefault="0004702B" w:rsidP="0004702B">
            <w:pPr>
              <w:pStyle w:val="Tabletext"/>
              <w:rPr>
                <w:sz w:val="16"/>
                <w:szCs w:val="16"/>
              </w:rPr>
            </w:pPr>
            <w:r w:rsidRPr="00F821DC">
              <w:rPr>
                <w:sz w:val="16"/>
                <w:szCs w:val="16"/>
              </w:rPr>
              <w:t>1</w:t>
            </w:r>
            <w:r w:rsidR="009D7816" w:rsidRPr="00F821DC">
              <w:rPr>
                <w:sz w:val="16"/>
                <w:szCs w:val="16"/>
              </w:rPr>
              <w:t> </w:t>
            </w:r>
            <w:r w:rsidRPr="00F821DC">
              <w:rPr>
                <w:sz w:val="16"/>
                <w:szCs w:val="16"/>
              </w:rPr>
              <w:t xml:space="preserve">July 1993 </w:t>
            </w:r>
          </w:p>
        </w:tc>
        <w:tc>
          <w:tcPr>
            <w:tcW w:w="1276" w:type="dxa"/>
            <w:tcBorders>
              <w:top w:val="single" w:sz="4" w:space="0" w:color="auto"/>
              <w:bottom w:val="single" w:sz="4" w:space="0" w:color="auto"/>
            </w:tcBorders>
            <w:shd w:val="clear" w:color="auto" w:fill="auto"/>
          </w:tcPr>
          <w:p w14:paraId="24F8B46A" w14:textId="77777777" w:rsidR="0004702B" w:rsidRPr="00F821DC" w:rsidRDefault="0004702B" w:rsidP="0004702B">
            <w:pPr>
              <w:pStyle w:val="Tabletext"/>
              <w:rPr>
                <w:sz w:val="16"/>
                <w:szCs w:val="16"/>
              </w:rPr>
            </w:pPr>
            <w:r w:rsidRPr="00F821DC">
              <w:rPr>
                <w:sz w:val="16"/>
                <w:szCs w:val="16"/>
              </w:rPr>
              <w:t>—</w:t>
            </w:r>
          </w:p>
        </w:tc>
      </w:tr>
      <w:tr w:rsidR="0004702B" w:rsidRPr="00F821DC" w14:paraId="3081C7F4" w14:textId="77777777" w:rsidTr="00AD3F00">
        <w:trPr>
          <w:cantSplit/>
        </w:trPr>
        <w:tc>
          <w:tcPr>
            <w:tcW w:w="1843" w:type="dxa"/>
            <w:tcBorders>
              <w:top w:val="single" w:sz="4" w:space="0" w:color="auto"/>
              <w:bottom w:val="single" w:sz="4" w:space="0" w:color="auto"/>
            </w:tcBorders>
            <w:shd w:val="clear" w:color="auto" w:fill="auto"/>
          </w:tcPr>
          <w:p w14:paraId="23660403" w14:textId="77777777" w:rsidR="0004702B" w:rsidRPr="00F821DC" w:rsidRDefault="0004702B" w:rsidP="0004702B">
            <w:pPr>
              <w:pStyle w:val="Tabletext"/>
              <w:rPr>
                <w:sz w:val="16"/>
                <w:szCs w:val="16"/>
              </w:rPr>
            </w:pPr>
            <w:r w:rsidRPr="00F821DC">
              <w:rPr>
                <w:sz w:val="16"/>
                <w:szCs w:val="16"/>
              </w:rPr>
              <w:t xml:space="preserve">Broadcasting Services (Subscription Television Broadcasting) Amendment Act 1992 </w:t>
            </w:r>
          </w:p>
        </w:tc>
        <w:tc>
          <w:tcPr>
            <w:tcW w:w="1134" w:type="dxa"/>
            <w:tcBorders>
              <w:top w:val="single" w:sz="4" w:space="0" w:color="auto"/>
              <w:bottom w:val="single" w:sz="4" w:space="0" w:color="auto"/>
            </w:tcBorders>
            <w:shd w:val="clear" w:color="auto" w:fill="auto"/>
          </w:tcPr>
          <w:p w14:paraId="1BB4BAA3" w14:textId="77777777" w:rsidR="0004702B" w:rsidRPr="00F821DC" w:rsidRDefault="0004702B" w:rsidP="0004702B">
            <w:pPr>
              <w:pStyle w:val="Tabletext"/>
              <w:rPr>
                <w:sz w:val="16"/>
                <w:szCs w:val="16"/>
              </w:rPr>
            </w:pPr>
            <w:r w:rsidRPr="00F821DC">
              <w:rPr>
                <w:sz w:val="16"/>
                <w:szCs w:val="16"/>
              </w:rPr>
              <w:t xml:space="preserve">171, 1992 </w:t>
            </w:r>
          </w:p>
        </w:tc>
        <w:tc>
          <w:tcPr>
            <w:tcW w:w="1134" w:type="dxa"/>
            <w:tcBorders>
              <w:top w:val="single" w:sz="4" w:space="0" w:color="auto"/>
              <w:bottom w:val="single" w:sz="4" w:space="0" w:color="auto"/>
            </w:tcBorders>
            <w:shd w:val="clear" w:color="auto" w:fill="auto"/>
          </w:tcPr>
          <w:p w14:paraId="7F68C6FE" w14:textId="77777777" w:rsidR="0004702B" w:rsidRPr="00F821DC" w:rsidRDefault="0004702B" w:rsidP="0004702B">
            <w:pPr>
              <w:pStyle w:val="Tabletext"/>
              <w:rPr>
                <w:sz w:val="16"/>
                <w:szCs w:val="16"/>
              </w:rPr>
            </w:pPr>
            <w:r w:rsidRPr="00F821DC">
              <w:rPr>
                <w:sz w:val="16"/>
                <w:szCs w:val="16"/>
              </w:rPr>
              <w:t xml:space="preserve">11 Dec 1992 </w:t>
            </w:r>
          </w:p>
        </w:tc>
        <w:tc>
          <w:tcPr>
            <w:tcW w:w="1701" w:type="dxa"/>
            <w:tcBorders>
              <w:top w:val="single" w:sz="4" w:space="0" w:color="auto"/>
              <w:bottom w:val="single" w:sz="4" w:space="0" w:color="auto"/>
            </w:tcBorders>
            <w:shd w:val="clear" w:color="auto" w:fill="auto"/>
          </w:tcPr>
          <w:p w14:paraId="71A6FEEC" w14:textId="77777777" w:rsidR="0004702B" w:rsidRPr="00F821DC" w:rsidRDefault="0004702B" w:rsidP="0004702B">
            <w:pPr>
              <w:pStyle w:val="Tabletext"/>
              <w:rPr>
                <w:sz w:val="16"/>
                <w:szCs w:val="16"/>
              </w:rPr>
            </w:pPr>
            <w:r w:rsidRPr="00F821DC">
              <w:rPr>
                <w:sz w:val="16"/>
                <w:szCs w:val="16"/>
              </w:rPr>
              <w:t xml:space="preserve">11 Dec 1992 </w:t>
            </w:r>
          </w:p>
        </w:tc>
        <w:tc>
          <w:tcPr>
            <w:tcW w:w="1276" w:type="dxa"/>
            <w:tcBorders>
              <w:top w:val="single" w:sz="4" w:space="0" w:color="auto"/>
              <w:bottom w:val="single" w:sz="4" w:space="0" w:color="auto"/>
            </w:tcBorders>
            <w:shd w:val="clear" w:color="auto" w:fill="auto"/>
          </w:tcPr>
          <w:p w14:paraId="2E8E9F4B" w14:textId="77777777" w:rsidR="0004702B" w:rsidRPr="00F821DC" w:rsidRDefault="0004702B" w:rsidP="0004702B">
            <w:pPr>
              <w:pStyle w:val="Tabletext"/>
              <w:rPr>
                <w:sz w:val="16"/>
                <w:szCs w:val="16"/>
              </w:rPr>
            </w:pPr>
            <w:r w:rsidRPr="00F821DC">
              <w:rPr>
                <w:sz w:val="16"/>
                <w:szCs w:val="16"/>
              </w:rPr>
              <w:t>—</w:t>
            </w:r>
          </w:p>
        </w:tc>
      </w:tr>
      <w:tr w:rsidR="0004702B" w:rsidRPr="00F821DC" w14:paraId="68CFDF37" w14:textId="77777777" w:rsidTr="00AD3F00">
        <w:trPr>
          <w:cantSplit/>
        </w:trPr>
        <w:tc>
          <w:tcPr>
            <w:tcW w:w="1843" w:type="dxa"/>
            <w:tcBorders>
              <w:top w:val="single" w:sz="4" w:space="0" w:color="auto"/>
              <w:bottom w:val="single" w:sz="4" w:space="0" w:color="auto"/>
            </w:tcBorders>
            <w:shd w:val="clear" w:color="auto" w:fill="auto"/>
          </w:tcPr>
          <w:p w14:paraId="7DE0AEF5" w14:textId="77777777" w:rsidR="0004702B" w:rsidRPr="00F821DC" w:rsidRDefault="0004702B" w:rsidP="0004702B">
            <w:pPr>
              <w:pStyle w:val="Tabletext"/>
              <w:rPr>
                <w:sz w:val="16"/>
                <w:szCs w:val="16"/>
              </w:rPr>
            </w:pPr>
            <w:r w:rsidRPr="00F821DC">
              <w:rPr>
                <w:sz w:val="16"/>
                <w:szCs w:val="16"/>
              </w:rPr>
              <w:t>Transport and Communications Legislation Amendment Act (No.</w:t>
            </w:r>
            <w:r w:rsidR="009D7816" w:rsidRPr="00F821DC">
              <w:rPr>
                <w:sz w:val="16"/>
                <w:szCs w:val="16"/>
              </w:rPr>
              <w:t> </w:t>
            </w:r>
            <w:r w:rsidRPr="00F821DC">
              <w:rPr>
                <w:sz w:val="16"/>
                <w:szCs w:val="16"/>
              </w:rPr>
              <w:t xml:space="preserve">3) 1992 </w:t>
            </w:r>
          </w:p>
        </w:tc>
        <w:tc>
          <w:tcPr>
            <w:tcW w:w="1134" w:type="dxa"/>
            <w:tcBorders>
              <w:top w:val="single" w:sz="4" w:space="0" w:color="auto"/>
              <w:bottom w:val="single" w:sz="4" w:space="0" w:color="auto"/>
            </w:tcBorders>
            <w:shd w:val="clear" w:color="auto" w:fill="auto"/>
          </w:tcPr>
          <w:p w14:paraId="2FA4EC9C" w14:textId="77777777" w:rsidR="0004702B" w:rsidRPr="00F821DC" w:rsidRDefault="0004702B" w:rsidP="0004702B">
            <w:pPr>
              <w:pStyle w:val="Tabletext"/>
              <w:rPr>
                <w:sz w:val="16"/>
                <w:szCs w:val="16"/>
              </w:rPr>
            </w:pPr>
            <w:r w:rsidRPr="00F821DC">
              <w:rPr>
                <w:sz w:val="16"/>
                <w:szCs w:val="16"/>
              </w:rPr>
              <w:t xml:space="preserve">216, 1992 </w:t>
            </w:r>
          </w:p>
        </w:tc>
        <w:tc>
          <w:tcPr>
            <w:tcW w:w="1134" w:type="dxa"/>
            <w:tcBorders>
              <w:top w:val="single" w:sz="4" w:space="0" w:color="auto"/>
              <w:bottom w:val="single" w:sz="4" w:space="0" w:color="auto"/>
            </w:tcBorders>
            <w:shd w:val="clear" w:color="auto" w:fill="auto"/>
          </w:tcPr>
          <w:p w14:paraId="6515DD09" w14:textId="77777777" w:rsidR="0004702B" w:rsidRPr="00F821DC" w:rsidRDefault="0004702B" w:rsidP="0004702B">
            <w:pPr>
              <w:pStyle w:val="Tabletext"/>
              <w:rPr>
                <w:sz w:val="16"/>
                <w:szCs w:val="16"/>
              </w:rPr>
            </w:pPr>
            <w:r w:rsidRPr="00F821DC">
              <w:rPr>
                <w:sz w:val="16"/>
                <w:szCs w:val="16"/>
              </w:rPr>
              <w:t xml:space="preserve">24 Dec 1992 </w:t>
            </w:r>
          </w:p>
        </w:tc>
        <w:tc>
          <w:tcPr>
            <w:tcW w:w="1701" w:type="dxa"/>
            <w:tcBorders>
              <w:top w:val="single" w:sz="4" w:space="0" w:color="auto"/>
              <w:bottom w:val="single" w:sz="4" w:space="0" w:color="auto"/>
            </w:tcBorders>
            <w:shd w:val="clear" w:color="auto" w:fill="auto"/>
          </w:tcPr>
          <w:p w14:paraId="12CD7D3C" w14:textId="77777777" w:rsidR="0004702B" w:rsidRPr="00F821DC" w:rsidRDefault="0004702B" w:rsidP="007A4D28">
            <w:pPr>
              <w:pStyle w:val="Tabletext"/>
              <w:rPr>
                <w:sz w:val="16"/>
                <w:szCs w:val="16"/>
              </w:rPr>
            </w:pPr>
            <w:r w:rsidRPr="00F821DC">
              <w:rPr>
                <w:sz w:val="16"/>
                <w:szCs w:val="16"/>
              </w:rPr>
              <w:t>s</w:t>
            </w:r>
            <w:r w:rsidR="00AA12D9" w:rsidRPr="00F821DC">
              <w:rPr>
                <w:sz w:val="16"/>
                <w:szCs w:val="16"/>
              </w:rPr>
              <w:t> </w:t>
            </w:r>
            <w:r w:rsidRPr="00F821DC">
              <w:rPr>
                <w:sz w:val="16"/>
                <w:szCs w:val="16"/>
              </w:rPr>
              <w:t>1</w:t>
            </w:r>
            <w:r w:rsidR="007A4D28" w:rsidRPr="00F821DC">
              <w:rPr>
                <w:sz w:val="16"/>
                <w:szCs w:val="16"/>
              </w:rPr>
              <w:t>1</w:t>
            </w:r>
            <w:r w:rsidRPr="00F821DC">
              <w:rPr>
                <w:sz w:val="16"/>
                <w:szCs w:val="16"/>
              </w:rPr>
              <w:t xml:space="preserve">–13, 15–18 and 20: </w:t>
            </w:r>
            <w:r w:rsidR="007A4D28" w:rsidRPr="00F821DC">
              <w:rPr>
                <w:sz w:val="16"/>
                <w:szCs w:val="16"/>
              </w:rPr>
              <w:t>24 Dec 1992 (s 2(1))</w:t>
            </w:r>
            <w:r w:rsidRPr="00F821DC">
              <w:rPr>
                <w:sz w:val="16"/>
                <w:szCs w:val="16"/>
              </w:rPr>
              <w:br/>
              <w:t>s</w:t>
            </w:r>
            <w:r w:rsidR="00AA12D9" w:rsidRPr="00F821DC">
              <w:rPr>
                <w:sz w:val="16"/>
                <w:szCs w:val="16"/>
              </w:rPr>
              <w:t> </w:t>
            </w:r>
            <w:r w:rsidRPr="00F821DC">
              <w:rPr>
                <w:sz w:val="16"/>
                <w:szCs w:val="16"/>
              </w:rPr>
              <w:t>14 and 19: 24</w:t>
            </w:r>
            <w:r w:rsidR="009D7816" w:rsidRPr="00F821DC">
              <w:rPr>
                <w:sz w:val="16"/>
                <w:szCs w:val="16"/>
              </w:rPr>
              <w:t> </w:t>
            </w:r>
            <w:r w:rsidRPr="00F821DC">
              <w:rPr>
                <w:sz w:val="16"/>
                <w:szCs w:val="16"/>
              </w:rPr>
              <w:t>June 1993</w:t>
            </w:r>
            <w:r w:rsidR="007A4D28" w:rsidRPr="00F821DC">
              <w:rPr>
                <w:sz w:val="16"/>
                <w:szCs w:val="16"/>
              </w:rPr>
              <w:t xml:space="preserve"> (s 2(6), (10))</w:t>
            </w:r>
          </w:p>
        </w:tc>
        <w:tc>
          <w:tcPr>
            <w:tcW w:w="1276" w:type="dxa"/>
            <w:tcBorders>
              <w:top w:val="single" w:sz="4" w:space="0" w:color="auto"/>
              <w:bottom w:val="single" w:sz="4" w:space="0" w:color="auto"/>
            </w:tcBorders>
            <w:shd w:val="clear" w:color="auto" w:fill="auto"/>
          </w:tcPr>
          <w:p w14:paraId="704A2DE7" w14:textId="77777777" w:rsidR="0004702B" w:rsidRPr="00F821DC" w:rsidRDefault="0004702B" w:rsidP="0004702B">
            <w:pPr>
              <w:pStyle w:val="Tabletext"/>
              <w:rPr>
                <w:sz w:val="16"/>
                <w:szCs w:val="16"/>
              </w:rPr>
            </w:pPr>
            <w:r w:rsidRPr="00F821DC">
              <w:rPr>
                <w:sz w:val="16"/>
                <w:szCs w:val="16"/>
              </w:rPr>
              <w:t>—</w:t>
            </w:r>
          </w:p>
        </w:tc>
      </w:tr>
      <w:tr w:rsidR="0004702B" w:rsidRPr="00F821DC" w14:paraId="192AE914" w14:textId="77777777" w:rsidTr="00AD3F00">
        <w:trPr>
          <w:cantSplit/>
        </w:trPr>
        <w:tc>
          <w:tcPr>
            <w:tcW w:w="1843" w:type="dxa"/>
            <w:tcBorders>
              <w:top w:val="single" w:sz="4" w:space="0" w:color="auto"/>
              <w:bottom w:val="single" w:sz="4" w:space="0" w:color="auto"/>
            </w:tcBorders>
            <w:shd w:val="clear" w:color="auto" w:fill="auto"/>
          </w:tcPr>
          <w:p w14:paraId="09B33B31" w14:textId="77777777" w:rsidR="0004702B" w:rsidRPr="00F821DC" w:rsidRDefault="0004702B" w:rsidP="0004702B">
            <w:pPr>
              <w:pStyle w:val="Tabletext"/>
              <w:rPr>
                <w:sz w:val="16"/>
                <w:szCs w:val="16"/>
              </w:rPr>
            </w:pPr>
            <w:r w:rsidRPr="00F821DC">
              <w:rPr>
                <w:sz w:val="16"/>
                <w:szCs w:val="16"/>
              </w:rPr>
              <w:t xml:space="preserve">Tobacco Advertising Prohibition Act 1992 </w:t>
            </w:r>
          </w:p>
        </w:tc>
        <w:tc>
          <w:tcPr>
            <w:tcW w:w="1134" w:type="dxa"/>
            <w:tcBorders>
              <w:top w:val="single" w:sz="4" w:space="0" w:color="auto"/>
              <w:bottom w:val="single" w:sz="4" w:space="0" w:color="auto"/>
            </w:tcBorders>
            <w:shd w:val="clear" w:color="auto" w:fill="auto"/>
          </w:tcPr>
          <w:p w14:paraId="3BF28418" w14:textId="77777777" w:rsidR="0004702B" w:rsidRPr="00F821DC" w:rsidRDefault="0004702B" w:rsidP="0004702B">
            <w:pPr>
              <w:pStyle w:val="Tabletext"/>
              <w:rPr>
                <w:sz w:val="16"/>
                <w:szCs w:val="16"/>
              </w:rPr>
            </w:pPr>
            <w:r w:rsidRPr="00F821DC">
              <w:rPr>
                <w:sz w:val="16"/>
                <w:szCs w:val="16"/>
              </w:rPr>
              <w:t xml:space="preserve">218, 1992 </w:t>
            </w:r>
          </w:p>
        </w:tc>
        <w:tc>
          <w:tcPr>
            <w:tcW w:w="1134" w:type="dxa"/>
            <w:tcBorders>
              <w:top w:val="single" w:sz="4" w:space="0" w:color="auto"/>
              <w:bottom w:val="single" w:sz="4" w:space="0" w:color="auto"/>
            </w:tcBorders>
            <w:shd w:val="clear" w:color="auto" w:fill="auto"/>
          </w:tcPr>
          <w:p w14:paraId="61C25685" w14:textId="77777777" w:rsidR="0004702B" w:rsidRPr="00F821DC" w:rsidRDefault="0004702B" w:rsidP="0004702B">
            <w:pPr>
              <w:pStyle w:val="Tabletext"/>
              <w:rPr>
                <w:sz w:val="16"/>
                <w:szCs w:val="16"/>
              </w:rPr>
            </w:pPr>
            <w:r w:rsidRPr="00F821DC">
              <w:rPr>
                <w:sz w:val="16"/>
                <w:szCs w:val="16"/>
              </w:rPr>
              <w:t xml:space="preserve">24 Dec 1992 </w:t>
            </w:r>
          </w:p>
        </w:tc>
        <w:tc>
          <w:tcPr>
            <w:tcW w:w="1701" w:type="dxa"/>
            <w:tcBorders>
              <w:top w:val="single" w:sz="4" w:space="0" w:color="auto"/>
              <w:bottom w:val="single" w:sz="4" w:space="0" w:color="auto"/>
            </w:tcBorders>
            <w:shd w:val="clear" w:color="auto" w:fill="auto"/>
          </w:tcPr>
          <w:p w14:paraId="777E294B" w14:textId="77777777" w:rsidR="0004702B" w:rsidRPr="00F821DC" w:rsidRDefault="0004702B" w:rsidP="00237473">
            <w:pPr>
              <w:pStyle w:val="Tabletext"/>
              <w:rPr>
                <w:sz w:val="16"/>
                <w:szCs w:val="16"/>
              </w:rPr>
            </w:pPr>
            <w:r w:rsidRPr="00F821DC">
              <w:rPr>
                <w:sz w:val="16"/>
                <w:szCs w:val="16"/>
              </w:rPr>
              <w:t>s 37: 1</w:t>
            </w:r>
            <w:r w:rsidR="009D7816" w:rsidRPr="00F821DC">
              <w:rPr>
                <w:sz w:val="16"/>
                <w:szCs w:val="16"/>
              </w:rPr>
              <w:t> </w:t>
            </w:r>
            <w:r w:rsidRPr="00F821DC">
              <w:rPr>
                <w:sz w:val="16"/>
                <w:szCs w:val="16"/>
              </w:rPr>
              <w:t>July 1993</w:t>
            </w:r>
            <w:r w:rsidR="00237473" w:rsidRPr="00F821DC">
              <w:rPr>
                <w:sz w:val="16"/>
                <w:szCs w:val="16"/>
              </w:rPr>
              <w:t xml:space="preserve"> (s 2(3))</w:t>
            </w:r>
          </w:p>
        </w:tc>
        <w:tc>
          <w:tcPr>
            <w:tcW w:w="1276" w:type="dxa"/>
            <w:tcBorders>
              <w:top w:val="single" w:sz="4" w:space="0" w:color="auto"/>
              <w:bottom w:val="single" w:sz="4" w:space="0" w:color="auto"/>
            </w:tcBorders>
            <w:shd w:val="clear" w:color="auto" w:fill="auto"/>
          </w:tcPr>
          <w:p w14:paraId="3E03218D" w14:textId="77777777" w:rsidR="0004702B" w:rsidRPr="00F821DC" w:rsidRDefault="0004702B" w:rsidP="0004702B">
            <w:pPr>
              <w:pStyle w:val="Tabletext"/>
              <w:rPr>
                <w:sz w:val="16"/>
                <w:szCs w:val="16"/>
              </w:rPr>
            </w:pPr>
            <w:r w:rsidRPr="00F821DC">
              <w:rPr>
                <w:sz w:val="16"/>
                <w:szCs w:val="16"/>
              </w:rPr>
              <w:t>—</w:t>
            </w:r>
          </w:p>
        </w:tc>
      </w:tr>
      <w:tr w:rsidR="0004702B" w:rsidRPr="00F821DC" w14:paraId="02AC22EC" w14:textId="77777777" w:rsidTr="00AD3F00">
        <w:trPr>
          <w:cantSplit/>
        </w:trPr>
        <w:tc>
          <w:tcPr>
            <w:tcW w:w="1843" w:type="dxa"/>
            <w:tcBorders>
              <w:top w:val="single" w:sz="4" w:space="0" w:color="auto"/>
              <w:bottom w:val="single" w:sz="4" w:space="0" w:color="auto"/>
            </w:tcBorders>
            <w:shd w:val="clear" w:color="auto" w:fill="auto"/>
          </w:tcPr>
          <w:p w14:paraId="1E3C695A" w14:textId="77777777" w:rsidR="0004702B" w:rsidRPr="00F821DC" w:rsidRDefault="0004702B" w:rsidP="0004702B">
            <w:pPr>
              <w:pStyle w:val="Tabletext"/>
              <w:rPr>
                <w:sz w:val="16"/>
                <w:szCs w:val="16"/>
              </w:rPr>
            </w:pPr>
            <w:r w:rsidRPr="00F821DC">
              <w:rPr>
                <w:sz w:val="16"/>
                <w:szCs w:val="16"/>
              </w:rPr>
              <w:t xml:space="preserve">Broadcasting Services Amendment Act 1993 </w:t>
            </w:r>
          </w:p>
        </w:tc>
        <w:tc>
          <w:tcPr>
            <w:tcW w:w="1134" w:type="dxa"/>
            <w:tcBorders>
              <w:top w:val="single" w:sz="4" w:space="0" w:color="auto"/>
              <w:bottom w:val="single" w:sz="4" w:space="0" w:color="auto"/>
            </w:tcBorders>
            <w:shd w:val="clear" w:color="auto" w:fill="auto"/>
          </w:tcPr>
          <w:p w14:paraId="0EA2674F" w14:textId="77777777" w:rsidR="0004702B" w:rsidRPr="00F821DC" w:rsidRDefault="0004702B" w:rsidP="0004702B">
            <w:pPr>
              <w:pStyle w:val="Tabletext"/>
              <w:rPr>
                <w:sz w:val="16"/>
                <w:szCs w:val="16"/>
              </w:rPr>
            </w:pPr>
            <w:r w:rsidRPr="00F821DC">
              <w:rPr>
                <w:sz w:val="16"/>
                <w:szCs w:val="16"/>
              </w:rPr>
              <w:t xml:space="preserve">1, 1993 </w:t>
            </w:r>
          </w:p>
        </w:tc>
        <w:tc>
          <w:tcPr>
            <w:tcW w:w="1134" w:type="dxa"/>
            <w:tcBorders>
              <w:top w:val="single" w:sz="4" w:space="0" w:color="auto"/>
              <w:bottom w:val="single" w:sz="4" w:space="0" w:color="auto"/>
            </w:tcBorders>
            <w:shd w:val="clear" w:color="auto" w:fill="auto"/>
          </w:tcPr>
          <w:p w14:paraId="0761EB5D" w14:textId="77777777" w:rsidR="0004702B" w:rsidRPr="00F821DC" w:rsidRDefault="0004702B" w:rsidP="0004702B">
            <w:pPr>
              <w:pStyle w:val="Tabletext"/>
              <w:rPr>
                <w:sz w:val="16"/>
                <w:szCs w:val="16"/>
              </w:rPr>
            </w:pPr>
            <w:r w:rsidRPr="00F821DC">
              <w:rPr>
                <w:sz w:val="16"/>
                <w:szCs w:val="16"/>
              </w:rPr>
              <w:t>14</w:t>
            </w:r>
            <w:r w:rsidR="009D7816" w:rsidRPr="00F821DC">
              <w:rPr>
                <w:sz w:val="16"/>
                <w:szCs w:val="16"/>
              </w:rPr>
              <w:t> </w:t>
            </w:r>
            <w:r w:rsidRPr="00F821DC">
              <w:rPr>
                <w:sz w:val="16"/>
                <w:szCs w:val="16"/>
              </w:rPr>
              <w:t xml:space="preserve">May 1993 </w:t>
            </w:r>
          </w:p>
        </w:tc>
        <w:tc>
          <w:tcPr>
            <w:tcW w:w="1701" w:type="dxa"/>
            <w:tcBorders>
              <w:top w:val="single" w:sz="4" w:space="0" w:color="auto"/>
              <w:bottom w:val="single" w:sz="4" w:space="0" w:color="auto"/>
            </w:tcBorders>
            <w:shd w:val="clear" w:color="auto" w:fill="auto"/>
          </w:tcPr>
          <w:p w14:paraId="528F01F6" w14:textId="77777777" w:rsidR="0004702B" w:rsidRPr="00F821DC" w:rsidRDefault="0004702B" w:rsidP="0004702B">
            <w:pPr>
              <w:pStyle w:val="Tabletext"/>
              <w:rPr>
                <w:sz w:val="16"/>
                <w:szCs w:val="16"/>
              </w:rPr>
            </w:pPr>
            <w:r w:rsidRPr="00F821DC">
              <w:rPr>
                <w:sz w:val="16"/>
                <w:szCs w:val="16"/>
              </w:rPr>
              <w:t>14</w:t>
            </w:r>
            <w:r w:rsidR="009D7816" w:rsidRPr="00F821DC">
              <w:rPr>
                <w:sz w:val="16"/>
                <w:szCs w:val="16"/>
              </w:rPr>
              <w:t> </w:t>
            </w:r>
            <w:r w:rsidRPr="00F821DC">
              <w:rPr>
                <w:sz w:val="16"/>
                <w:szCs w:val="16"/>
              </w:rPr>
              <w:t xml:space="preserve">May 1993 </w:t>
            </w:r>
          </w:p>
        </w:tc>
        <w:tc>
          <w:tcPr>
            <w:tcW w:w="1276" w:type="dxa"/>
            <w:tcBorders>
              <w:top w:val="single" w:sz="4" w:space="0" w:color="auto"/>
              <w:bottom w:val="single" w:sz="4" w:space="0" w:color="auto"/>
            </w:tcBorders>
            <w:shd w:val="clear" w:color="auto" w:fill="auto"/>
          </w:tcPr>
          <w:p w14:paraId="534B1687" w14:textId="77777777" w:rsidR="0004702B" w:rsidRPr="00F821DC" w:rsidRDefault="0004702B" w:rsidP="0004702B">
            <w:pPr>
              <w:pStyle w:val="Tabletext"/>
              <w:rPr>
                <w:sz w:val="16"/>
                <w:szCs w:val="16"/>
              </w:rPr>
            </w:pPr>
            <w:r w:rsidRPr="00F821DC">
              <w:rPr>
                <w:sz w:val="16"/>
                <w:szCs w:val="16"/>
              </w:rPr>
              <w:t>—</w:t>
            </w:r>
          </w:p>
        </w:tc>
      </w:tr>
      <w:tr w:rsidR="0004702B" w:rsidRPr="00F821DC" w14:paraId="7D3F4F9E" w14:textId="77777777" w:rsidTr="00AD3F00">
        <w:trPr>
          <w:cantSplit/>
        </w:trPr>
        <w:tc>
          <w:tcPr>
            <w:tcW w:w="1843" w:type="dxa"/>
            <w:tcBorders>
              <w:top w:val="single" w:sz="4" w:space="0" w:color="auto"/>
              <w:bottom w:val="single" w:sz="4" w:space="0" w:color="auto"/>
            </w:tcBorders>
            <w:shd w:val="clear" w:color="auto" w:fill="auto"/>
          </w:tcPr>
          <w:p w14:paraId="20C45E1A" w14:textId="77777777" w:rsidR="0004702B" w:rsidRPr="00F821DC" w:rsidRDefault="0004702B" w:rsidP="0004702B">
            <w:pPr>
              <w:pStyle w:val="Tabletext"/>
              <w:rPr>
                <w:sz w:val="16"/>
                <w:szCs w:val="16"/>
              </w:rPr>
            </w:pPr>
            <w:r w:rsidRPr="00F821DC">
              <w:rPr>
                <w:sz w:val="16"/>
                <w:szCs w:val="16"/>
              </w:rPr>
              <w:t>Broadcasting Services Amendment Act (No.</w:t>
            </w:r>
            <w:r w:rsidR="009D7816" w:rsidRPr="00F821DC">
              <w:rPr>
                <w:sz w:val="16"/>
                <w:szCs w:val="16"/>
              </w:rPr>
              <w:t> </w:t>
            </w:r>
            <w:r w:rsidRPr="00F821DC">
              <w:rPr>
                <w:sz w:val="16"/>
                <w:szCs w:val="16"/>
              </w:rPr>
              <w:t xml:space="preserve">2) 1993 </w:t>
            </w:r>
          </w:p>
        </w:tc>
        <w:tc>
          <w:tcPr>
            <w:tcW w:w="1134" w:type="dxa"/>
            <w:tcBorders>
              <w:top w:val="single" w:sz="4" w:space="0" w:color="auto"/>
              <w:bottom w:val="single" w:sz="4" w:space="0" w:color="auto"/>
            </w:tcBorders>
            <w:shd w:val="clear" w:color="auto" w:fill="auto"/>
          </w:tcPr>
          <w:p w14:paraId="285ABEED" w14:textId="77777777" w:rsidR="0004702B" w:rsidRPr="00F821DC" w:rsidRDefault="0004702B" w:rsidP="0004702B">
            <w:pPr>
              <w:pStyle w:val="Tabletext"/>
              <w:rPr>
                <w:sz w:val="16"/>
                <w:szCs w:val="16"/>
              </w:rPr>
            </w:pPr>
            <w:r w:rsidRPr="00F821DC">
              <w:rPr>
                <w:sz w:val="16"/>
                <w:szCs w:val="16"/>
              </w:rPr>
              <w:t xml:space="preserve">2, 1993 </w:t>
            </w:r>
          </w:p>
        </w:tc>
        <w:tc>
          <w:tcPr>
            <w:tcW w:w="1134" w:type="dxa"/>
            <w:tcBorders>
              <w:top w:val="single" w:sz="4" w:space="0" w:color="auto"/>
              <w:bottom w:val="single" w:sz="4" w:space="0" w:color="auto"/>
            </w:tcBorders>
            <w:shd w:val="clear" w:color="auto" w:fill="auto"/>
          </w:tcPr>
          <w:p w14:paraId="3C5B4C69" w14:textId="77777777" w:rsidR="0004702B" w:rsidRPr="00F821DC" w:rsidRDefault="0004702B" w:rsidP="0004702B">
            <w:pPr>
              <w:pStyle w:val="Tabletext"/>
              <w:rPr>
                <w:sz w:val="16"/>
                <w:szCs w:val="16"/>
              </w:rPr>
            </w:pPr>
            <w:r w:rsidRPr="00F821DC">
              <w:rPr>
                <w:sz w:val="16"/>
                <w:szCs w:val="16"/>
              </w:rPr>
              <w:t>14</w:t>
            </w:r>
            <w:r w:rsidR="009D7816" w:rsidRPr="00F821DC">
              <w:rPr>
                <w:sz w:val="16"/>
                <w:szCs w:val="16"/>
              </w:rPr>
              <w:t> </w:t>
            </w:r>
            <w:r w:rsidRPr="00F821DC">
              <w:rPr>
                <w:sz w:val="16"/>
                <w:szCs w:val="16"/>
              </w:rPr>
              <w:t xml:space="preserve">May 1993 </w:t>
            </w:r>
          </w:p>
        </w:tc>
        <w:tc>
          <w:tcPr>
            <w:tcW w:w="1701" w:type="dxa"/>
            <w:tcBorders>
              <w:top w:val="single" w:sz="4" w:space="0" w:color="auto"/>
              <w:bottom w:val="single" w:sz="4" w:space="0" w:color="auto"/>
            </w:tcBorders>
            <w:shd w:val="clear" w:color="auto" w:fill="auto"/>
          </w:tcPr>
          <w:p w14:paraId="158F2878" w14:textId="77777777" w:rsidR="0004702B" w:rsidRPr="00F821DC" w:rsidRDefault="0004702B" w:rsidP="0004702B">
            <w:pPr>
              <w:pStyle w:val="Tabletext"/>
              <w:rPr>
                <w:sz w:val="16"/>
                <w:szCs w:val="16"/>
              </w:rPr>
            </w:pPr>
            <w:r w:rsidRPr="00F821DC">
              <w:rPr>
                <w:sz w:val="16"/>
                <w:szCs w:val="16"/>
              </w:rPr>
              <w:t>14</w:t>
            </w:r>
            <w:r w:rsidR="009D7816" w:rsidRPr="00F821DC">
              <w:rPr>
                <w:sz w:val="16"/>
                <w:szCs w:val="16"/>
              </w:rPr>
              <w:t> </w:t>
            </w:r>
            <w:r w:rsidRPr="00F821DC">
              <w:rPr>
                <w:sz w:val="16"/>
                <w:szCs w:val="16"/>
              </w:rPr>
              <w:t xml:space="preserve">May 1993 </w:t>
            </w:r>
          </w:p>
        </w:tc>
        <w:tc>
          <w:tcPr>
            <w:tcW w:w="1276" w:type="dxa"/>
            <w:tcBorders>
              <w:top w:val="single" w:sz="4" w:space="0" w:color="auto"/>
              <w:bottom w:val="single" w:sz="4" w:space="0" w:color="auto"/>
            </w:tcBorders>
            <w:shd w:val="clear" w:color="auto" w:fill="auto"/>
          </w:tcPr>
          <w:p w14:paraId="301052A5" w14:textId="77777777" w:rsidR="0004702B" w:rsidRPr="00F821DC" w:rsidRDefault="0004702B" w:rsidP="0004702B">
            <w:pPr>
              <w:pStyle w:val="Tabletext"/>
              <w:rPr>
                <w:sz w:val="16"/>
                <w:szCs w:val="16"/>
              </w:rPr>
            </w:pPr>
            <w:r w:rsidRPr="00F821DC">
              <w:rPr>
                <w:sz w:val="16"/>
                <w:szCs w:val="16"/>
              </w:rPr>
              <w:t>—</w:t>
            </w:r>
          </w:p>
        </w:tc>
      </w:tr>
      <w:tr w:rsidR="0004702B" w:rsidRPr="00F821DC" w14:paraId="7AC85E1D" w14:textId="77777777" w:rsidTr="00AD3F00">
        <w:trPr>
          <w:cantSplit/>
        </w:trPr>
        <w:tc>
          <w:tcPr>
            <w:tcW w:w="1843" w:type="dxa"/>
            <w:tcBorders>
              <w:top w:val="single" w:sz="4" w:space="0" w:color="auto"/>
              <w:bottom w:val="single" w:sz="4" w:space="0" w:color="auto"/>
            </w:tcBorders>
            <w:shd w:val="clear" w:color="auto" w:fill="auto"/>
          </w:tcPr>
          <w:p w14:paraId="00DE4BC6" w14:textId="77777777" w:rsidR="0004702B" w:rsidRPr="00F821DC" w:rsidRDefault="0004702B" w:rsidP="0004702B">
            <w:pPr>
              <w:pStyle w:val="Tabletext"/>
              <w:rPr>
                <w:sz w:val="16"/>
                <w:szCs w:val="16"/>
              </w:rPr>
            </w:pPr>
            <w:r w:rsidRPr="00F821DC">
              <w:rPr>
                <w:sz w:val="16"/>
                <w:szCs w:val="16"/>
              </w:rPr>
              <w:t>Communications and the Arts Legislation Amendment Act (No.</w:t>
            </w:r>
            <w:r w:rsidR="009D7816" w:rsidRPr="00F821DC">
              <w:rPr>
                <w:sz w:val="16"/>
                <w:szCs w:val="16"/>
              </w:rPr>
              <w:t> </w:t>
            </w:r>
            <w:r w:rsidRPr="00F821DC">
              <w:rPr>
                <w:sz w:val="16"/>
                <w:szCs w:val="16"/>
              </w:rPr>
              <w:t xml:space="preserve">1) 1995 </w:t>
            </w:r>
          </w:p>
        </w:tc>
        <w:tc>
          <w:tcPr>
            <w:tcW w:w="1134" w:type="dxa"/>
            <w:tcBorders>
              <w:top w:val="single" w:sz="4" w:space="0" w:color="auto"/>
              <w:bottom w:val="single" w:sz="4" w:space="0" w:color="auto"/>
            </w:tcBorders>
            <w:shd w:val="clear" w:color="auto" w:fill="auto"/>
          </w:tcPr>
          <w:p w14:paraId="6B0DA9A4" w14:textId="77777777" w:rsidR="0004702B" w:rsidRPr="00F821DC" w:rsidRDefault="0004702B" w:rsidP="0004702B">
            <w:pPr>
              <w:pStyle w:val="Tabletext"/>
              <w:rPr>
                <w:sz w:val="16"/>
                <w:szCs w:val="16"/>
              </w:rPr>
            </w:pPr>
            <w:r w:rsidRPr="00F821DC">
              <w:rPr>
                <w:sz w:val="16"/>
                <w:szCs w:val="16"/>
              </w:rPr>
              <w:t xml:space="preserve">32, 1995 </w:t>
            </w:r>
          </w:p>
        </w:tc>
        <w:tc>
          <w:tcPr>
            <w:tcW w:w="1134" w:type="dxa"/>
            <w:tcBorders>
              <w:top w:val="single" w:sz="4" w:space="0" w:color="auto"/>
              <w:bottom w:val="single" w:sz="4" w:space="0" w:color="auto"/>
            </w:tcBorders>
            <w:shd w:val="clear" w:color="auto" w:fill="auto"/>
          </w:tcPr>
          <w:p w14:paraId="0631FA0F" w14:textId="77777777" w:rsidR="0004702B" w:rsidRPr="00F821DC" w:rsidRDefault="0004702B" w:rsidP="0004702B">
            <w:pPr>
              <w:pStyle w:val="Tabletext"/>
              <w:rPr>
                <w:sz w:val="16"/>
                <w:szCs w:val="16"/>
              </w:rPr>
            </w:pPr>
            <w:r w:rsidRPr="00F821DC">
              <w:rPr>
                <w:sz w:val="16"/>
                <w:szCs w:val="16"/>
              </w:rPr>
              <w:t xml:space="preserve">12 Apr 1995 </w:t>
            </w:r>
          </w:p>
        </w:tc>
        <w:tc>
          <w:tcPr>
            <w:tcW w:w="1701" w:type="dxa"/>
            <w:tcBorders>
              <w:top w:val="single" w:sz="4" w:space="0" w:color="auto"/>
              <w:bottom w:val="single" w:sz="4" w:space="0" w:color="auto"/>
            </w:tcBorders>
            <w:shd w:val="clear" w:color="auto" w:fill="auto"/>
          </w:tcPr>
          <w:p w14:paraId="4652CBAB" w14:textId="77777777" w:rsidR="0004702B" w:rsidRPr="00F821DC" w:rsidRDefault="00F24EB2" w:rsidP="00F24EB2">
            <w:pPr>
              <w:pStyle w:val="Tabletext"/>
              <w:rPr>
                <w:sz w:val="16"/>
                <w:szCs w:val="16"/>
              </w:rPr>
            </w:pPr>
            <w:r w:rsidRPr="00F821DC">
              <w:rPr>
                <w:sz w:val="16"/>
                <w:szCs w:val="16"/>
              </w:rPr>
              <w:t>Sch</w:t>
            </w:r>
            <w:r w:rsidR="0004702B" w:rsidRPr="00F821DC">
              <w:rPr>
                <w:sz w:val="16"/>
                <w:szCs w:val="16"/>
              </w:rPr>
              <w:t xml:space="preserve"> (items</w:t>
            </w:r>
            <w:r w:rsidR="009D7816" w:rsidRPr="00F821DC">
              <w:rPr>
                <w:sz w:val="16"/>
                <w:szCs w:val="16"/>
              </w:rPr>
              <w:t> </w:t>
            </w:r>
            <w:r w:rsidR="0004702B" w:rsidRPr="00F821DC">
              <w:rPr>
                <w:sz w:val="16"/>
                <w:szCs w:val="16"/>
              </w:rPr>
              <w:t xml:space="preserve">6–51): </w:t>
            </w:r>
            <w:r w:rsidRPr="00F821DC">
              <w:rPr>
                <w:sz w:val="16"/>
                <w:szCs w:val="16"/>
              </w:rPr>
              <w:t>12 Apr 1995 (s 2(1))</w:t>
            </w:r>
          </w:p>
        </w:tc>
        <w:tc>
          <w:tcPr>
            <w:tcW w:w="1276" w:type="dxa"/>
            <w:tcBorders>
              <w:top w:val="single" w:sz="4" w:space="0" w:color="auto"/>
              <w:bottom w:val="single" w:sz="4" w:space="0" w:color="auto"/>
            </w:tcBorders>
            <w:shd w:val="clear" w:color="auto" w:fill="auto"/>
          </w:tcPr>
          <w:p w14:paraId="715C3E21" w14:textId="77777777" w:rsidR="0004702B" w:rsidRPr="00F821DC" w:rsidRDefault="0004702B" w:rsidP="0004702B">
            <w:pPr>
              <w:pStyle w:val="Tabletext"/>
              <w:rPr>
                <w:sz w:val="16"/>
                <w:szCs w:val="16"/>
              </w:rPr>
            </w:pPr>
            <w:r w:rsidRPr="00F821DC">
              <w:rPr>
                <w:sz w:val="16"/>
                <w:szCs w:val="16"/>
              </w:rPr>
              <w:t>—</w:t>
            </w:r>
          </w:p>
        </w:tc>
      </w:tr>
      <w:tr w:rsidR="0004702B" w:rsidRPr="00F821DC" w14:paraId="78E833A5" w14:textId="77777777" w:rsidTr="00AD3F00">
        <w:trPr>
          <w:cantSplit/>
        </w:trPr>
        <w:tc>
          <w:tcPr>
            <w:tcW w:w="1843" w:type="dxa"/>
            <w:tcBorders>
              <w:top w:val="single" w:sz="4" w:space="0" w:color="auto"/>
              <w:bottom w:val="single" w:sz="4" w:space="0" w:color="auto"/>
            </w:tcBorders>
            <w:shd w:val="clear" w:color="auto" w:fill="auto"/>
          </w:tcPr>
          <w:p w14:paraId="73CF6E8D" w14:textId="77777777" w:rsidR="0004702B" w:rsidRPr="00F821DC" w:rsidRDefault="0004702B" w:rsidP="0004702B">
            <w:pPr>
              <w:pStyle w:val="Tabletext"/>
              <w:rPr>
                <w:sz w:val="16"/>
                <w:szCs w:val="16"/>
              </w:rPr>
            </w:pPr>
            <w:r w:rsidRPr="00F821DC">
              <w:rPr>
                <w:sz w:val="16"/>
                <w:szCs w:val="16"/>
              </w:rPr>
              <w:lastRenderedPageBreak/>
              <w:t xml:space="preserve">Competition Policy Reform Act 1995 </w:t>
            </w:r>
          </w:p>
        </w:tc>
        <w:tc>
          <w:tcPr>
            <w:tcW w:w="1134" w:type="dxa"/>
            <w:tcBorders>
              <w:top w:val="single" w:sz="4" w:space="0" w:color="auto"/>
              <w:bottom w:val="single" w:sz="4" w:space="0" w:color="auto"/>
            </w:tcBorders>
            <w:shd w:val="clear" w:color="auto" w:fill="auto"/>
          </w:tcPr>
          <w:p w14:paraId="77D10657" w14:textId="77777777" w:rsidR="0004702B" w:rsidRPr="00F821DC" w:rsidRDefault="0004702B" w:rsidP="0004702B">
            <w:pPr>
              <w:pStyle w:val="Tabletext"/>
              <w:rPr>
                <w:sz w:val="16"/>
                <w:szCs w:val="16"/>
              </w:rPr>
            </w:pPr>
            <w:r w:rsidRPr="00F821DC">
              <w:rPr>
                <w:sz w:val="16"/>
                <w:szCs w:val="16"/>
              </w:rPr>
              <w:t xml:space="preserve">88, 1995 </w:t>
            </w:r>
          </w:p>
        </w:tc>
        <w:tc>
          <w:tcPr>
            <w:tcW w:w="1134" w:type="dxa"/>
            <w:tcBorders>
              <w:top w:val="single" w:sz="4" w:space="0" w:color="auto"/>
              <w:bottom w:val="single" w:sz="4" w:space="0" w:color="auto"/>
            </w:tcBorders>
            <w:shd w:val="clear" w:color="auto" w:fill="auto"/>
          </w:tcPr>
          <w:p w14:paraId="28ED1FD5" w14:textId="77777777" w:rsidR="0004702B" w:rsidRPr="00F821DC" w:rsidRDefault="0004702B" w:rsidP="0004702B">
            <w:pPr>
              <w:pStyle w:val="Tabletext"/>
              <w:rPr>
                <w:sz w:val="16"/>
                <w:szCs w:val="16"/>
              </w:rPr>
            </w:pPr>
            <w:r w:rsidRPr="00F821DC">
              <w:rPr>
                <w:sz w:val="16"/>
                <w:szCs w:val="16"/>
              </w:rPr>
              <w:t>20</w:t>
            </w:r>
            <w:r w:rsidR="009D7816" w:rsidRPr="00F821DC">
              <w:rPr>
                <w:sz w:val="16"/>
                <w:szCs w:val="16"/>
              </w:rPr>
              <w:t> </w:t>
            </w:r>
            <w:r w:rsidRPr="00F821DC">
              <w:rPr>
                <w:sz w:val="16"/>
                <w:szCs w:val="16"/>
              </w:rPr>
              <w:t xml:space="preserve">July 1995 </w:t>
            </w:r>
          </w:p>
        </w:tc>
        <w:tc>
          <w:tcPr>
            <w:tcW w:w="1701" w:type="dxa"/>
            <w:tcBorders>
              <w:top w:val="single" w:sz="4" w:space="0" w:color="auto"/>
              <w:bottom w:val="single" w:sz="4" w:space="0" w:color="auto"/>
            </w:tcBorders>
            <w:shd w:val="clear" w:color="auto" w:fill="auto"/>
          </w:tcPr>
          <w:p w14:paraId="2BEAFB55" w14:textId="77777777" w:rsidR="0004702B" w:rsidRPr="00F821DC" w:rsidRDefault="005C6F0F" w:rsidP="00EC789C">
            <w:pPr>
              <w:pStyle w:val="Tabletext"/>
              <w:rPr>
                <w:sz w:val="16"/>
                <w:szCs w:val="16"/>
              </w:rPr>
            </w:pPr>
            <w:r w:rsidRPr="00F821DC">
              <w:rPr>
                <w:sz w:val="16"/>
                <w:szCs w:val="16"/>
              </w:rPr>
              <w:t>Sch 3</w:t>
            </w:r>
            <w:r w:rsidR="0004702B" w:rsidRPr="00F821DC">
              <w:rPr>
                <w:sz w:val="16"/>
                <w:szCs w:val="16"/>
              </w:rPr>
              <w:t>: 6 Nov 1995 (</w:t>
            </w:r>
            <w:r w:rsidRPr="00F821DC">
              <w:rPr>
                <w:sz w:val="16"/>
                <w:szCs w:val="16"/>
              </w:rPr>
              <w:t xml:space="preserve">s 2(2) and gaz </w:t>
            </w:r>
            <w:r w:rsidR="0004702B" w:rsidRPr="00F821DC">
              <w:rPr>
                <w:sz w:val="16"/>
                <w:szCs w:val="16"/>
              </w:rPr>
              <w:t>1995, No</w:t>
            </w:r>
            <w:r w:rsidR="00EC789C" w:rsidRPr="00F821DC">
              <w:rPr>
                <w:sz w:val="16"/>
                <w:szCs w:val="16"/>
              </w:rPr>
              <w:t> </w:t>
            </w:r>
            <w:r w:rsidR="0004702B" w:rsidRPr="00F821DC">
              <w:rPr>
                <w:sz w:val="16"/>
                <w:szCs w:val="16"/>
              </w:rPr>
              <w:t>S423)</w:t>
            </w:r>
          </w:p>
        </w:tc>
        <w:tc>
          <w:tcPr>
            <w:tcW w:w="1276" w:type="dxa"/>
            <w:tcBorders>
              <w:top w:val="single" w:sz="4" w:space="0" w:color="auto"/>
              <w:bottom w:val="single" w:sz="4" w:space="0" w:color="auto"/>
            </w:tcBorders>
            <w:shd w:val="clear" w:color="auto" w:fill="auto"/>
          </w:tcPr>
          <w:p w14:paraId="70B8B442" w14:textId="77777777" w:rsidR="0004702B" w:rsidRPr="00F821DC" w:rsidRDefault="0004702B" w:rsidP="0004702B">
            <w:pPr>
              <w:pStyle w:val="Tabletext"/>
              <w:rPr>
                <w:sz w:val="16"/>
                <w:szCs w:val="16"/>
              </w:rPr>
            </w:pPr>
            <w:r w:rsidRPr="00F821DC">
              <w:rPr>
                <w:sz w:val="16"/>
                <w:szCs w:val="16"/>
              </w:rPr>
              <w:t>—</w:t>
            </w:r>
          </w:p>
        </w:tc>
      </w:tr>
      <w:tr w:rsidR="0004702B" w:rsidRPr="00F821DC" w14:paraId="61719EC9" w14:textId="77777777" w:rsidTr="00AD3F00">
        <w:trPr>
          <w:cantSplit/>
        </w:trPr>
        <w:tc>
          <w:tcPr>
            <w:tcW w:w="1843" w:type="dxa"/>
            <w:tcBorders>
              <w:top w:val="single" w:sz="4" w:space="0" w:color="auto"/>
              <w:bottom w:val="single" w:sz="4" w:space="0" w:color="auto"/>
            </w:tcBorders>
            <w:shd w:val="clear" w:color="auto" w:fill="auto"/>
          </w:tcPr>
          <w:p w14:paraId="7F1241E4" w14:textId="77777777" w:rsidR="0004702B" w:rsidRPr="00F821DC" w:rsidRDefault="0004702B" w:rsidP="0004702B">
            <w:pPr>
              <w:pStyle w:val="Tabletext"/>
              <w:rPr>
                <w:sz w:val="16"/>
                <w:szCs w:val="16"/>
              </w:rPr>
            </w:pPr>
            <w:r w:rsidRPr="00F821DC">
              <w:rPr>
                <w:sz w:val="16"/>
                <w:szCs w:val="16"/>
              </w:rPr>
              <w:t xml:space="preserve">Broadcasting Services Amendment Act 1995 </w:t>
            </w:r>
          </w:p>
        </w:tc>
        <w:tc>
          <w:tcPr>
            <w:tcW w:w="1134" w:type="dxa"/>
            <w:tcBorders>
              <w:top w:val="single" w:sz="4" w:space="0" w:color="auto"/>
              <w:bottom w:val="single" w:sz="4" w:space="0" w:color="auto"/>
            </w:tcBorders>
            <w:shd w:val="clear" w:color="auto" w:fill="auto"/>
          </w:tcPr>
          <w:p w14:paraId="7A76B8E4" w14:textId="77777777" w:rsidR="0004702B" w:rsidRPr="00F821DC" w:rsidRDefault="0004702B" w:rsidP="0004702B">
            <w:pPr>
              <w:pStyle w:val="Tabletext"/>
              <w:rPr>
                <w:sz w:val="16"/>
                <w:szCs w:val="16"/>
              </w:rPr>
            </w:pPr>
            <w:r w:rsidRPr="00F821DC">
              <w:rPr>
                <w:sz w:val="16"/>
                <w:szCs w:val="16"/>
              </w:rPr>
              <w:t xml:space="preserve">139, 1995 </w:t>
            </w:r>
          </w:p>
        </w:tc>
        <w:tc>
          <w:tcPr>
            <w:tcW w:w="1134" w:type="dxa"/>
            <w:tcBorders>
              <w:top w:val="single" w:sz="4" w:space="0" w:color="auto"/>
              <w:bottom w:val="single" w:sz="4" w:space="0" w:color="auto"/>
            </w:tcBorders>
            <w:shd w:val="clear" w:color="auto" w:fill="auto"/>
          </w:tcPr>
          <w:p w14:paraId="37A006C7" w14:textId="77777777" w:rsidR="0004702B" w:rsidRPr="00F821DC" w:rsidRDefault="0004702B" w:rsidP="0004702B">
            <w:pPr>
              <w:pStyle w:val="Tabletext"/>
              <w:rPr>
                <w:sz w:val="16"/>
                <w:szCs w:val="16"/>
              </w:rPr>
            </w:pPr>
            <w:r w:rsidRPr="00F821DC">
              <w:rPr>
                <w:sz w:val="16"/>
                <w:szCs w:val="16"/>
              </w:rPr>
              <w:t xml:space="preserve">8 Dec 1995 </w:t>
            </w:r>
          </w:p>
        </w:tc>
        <w:tc>
          <w:tcPr>
            <w:tcW w:w="1701" w:type="dxa"/>
            <w:tcBorders>
              <w:top w:val="single" w:sz="4" w:space="0" w:color="auto"/>
              <w:bottom w:val="single" w:sz="4" w:space="0" w:color="auto"/>
            </w:tcBorders>
            <w:shd w:val="clear" w:color="auto" w:fill="auto"/>
          </w:tcPr>
          <w:p w14:paraId="1130D531" w14:textId="77777777" w:rsidR="0004702B" w:rsidRPr="00F821DC" w:rsidRDefault="0004702B" w:rsidP="0004702B">
            <w:pPr>
              <w:pStyle w:val="Tabletext"/>
              <w:rPr>
                <w:sz w:val="16"/>
                <w:szCs w:val="16"/>
              </w:rPr>
            </w:pPr>
            <w:r w:rsidRPr="00F821DC">
              <w:rPr>
                <w:sz w:val="16"/>
                <w:szCs w:val="16"/>
              </w:rPr>
              <w:t>ss.</w:t>
            </w:r>
            <w:r w:rsidR="009D7816" w:rsidRPr="00F821DC">
              <w:rPr>
                <w:sz w:val="16"/>
                <w:szCs w:val="16"/>
              </w:rPr>
              <w:t> </w:t>
            </w:r>
            <w:r w:rsidRPr="00F821DC">
              <w:rPr>
                <w:sz w:val="16"/>
                <w:szCs w:val="16"/>
              </w:rPr>
              <w:t>1, 2, 8, 9,</w:t>
            </w:r>
            <w:r w:rsidR="000240FB" w:rsidRPr="00F821DC">
              <w:rPr>
                <w:sz w:val="16"/>
                <w:szCs w:val="16"/>
              </w:rPr>
              <w:t xml:space="preserve"> 12(1), 13 and 14: Royal Assent</w:t>
            </w:r>
            <w:r w:rsidRPr="00F821DC">
              <w:rPr>
                <w:sz w:val="16"/>
                <w:szCs w:val="16"/>
              </w:rPr>
              <w:br/>
              <w:t xml:space="preserve">Remainder: 5 Jan 1996 </w:t>
            </w:r>
          </w:p>
        </w:tc>
        <w:tc>
          <w:tcPr>
            <w:tcW w:w="1276" w:type="dxa"/>
            <w:tcBorders>
              <w:top w:val="single" w:sz="4" w:space="0" w:color="auto"/>
              <w:bottom w:val="single" w:sz="4" w:space="0" w:color="auto"/>
            </w:tcBorders>
            <w:shd w:val="clear" w:color="auto" w:fill="auto"/>
          </w:tcPr>
          <w:p w14:paraId="196F6490" w14:textId="77777777" w:rsidR="0004702B" w:rsidRPr="00F821DC" w:rsidRDefault="0004702B" w:rsidP="0004702B">
            <w:pPr>
              <w:pStyle w:val="Tabletext"/>
              <w:rPr>
                <w:sz w:val="16"/>
                <w:szCs w:val="16"/>
              </w:rPr>
            </w:pPr>
            <w:r w:rsidRPr="00F821DC">
              <w:rPr>
                <w:sz w:val="16"/>
                <w:szCs w:val="16"/>
              </w:rPr>
              <w:t>ss.</w:t>
            </w:r>
            <w:r w:rsidR="009D7816" w:rsidRPr="00F821DC">
              <w:rPr>
                <w:sz w:val="16"/>
                <w:szCs w:val="16"/>
              </w:rPr>
              <w:t> </w:t>
            </w:r>
            <w:r w:rsidRPr="00F821DC">
              <w:rPr>
                <w:sz w:val="16"/>
                <w:szCs w:val="16"/>
              </w:rPr>
              <w:t>3(2) and 14–16</w:t>
            </w:r>
          </w:p>
        </w:tc>
      </w:tr>
      <w:tr w:rsidR="0004702B" w:rsidRPr="00F821DC" w14:paraId="21AF6527" w14:textId="77777777" w:rsidTr="00AD3F00">
        <w:trPr>
          <w:cantSplit/>
        </w:trPr>
        <w:tc>
          <w:tcPr>
            <w:tcW w:w="1843" w:type="dxa"/>
            <w:tcBorders>
              <w:top w:val="single" w:sz="4" w:space="0" w:color="auto"/>
              <w:bottom w:val="single" w:sz="4" w:space="0" w:color="auto"/>
            </w:tcBorders>
            <w:shd w:val="clear" w:color="auto" w:fill="auto"/>
          </w:tcPr>
          <w:p w14:paraId="5EE560E1" w14:textId="77777777" w:rsidR="0004702B" w:rsidRPr="00F821DC" w:rsidRDefault="0004702B" w:rsidP="0004702B">
            <w:pPr>
              <w:pStyle w:val="Tabletext"/>
              <w:rPr>
                <w:sz w:val="16"/>
                <w:szCs w:val="16"/>
              </w:rPr>
            </w:pPr>
            <w:r w:rsidRPr="00F821DC">
              <w:rPr>
                <w:sz w:val="16"/>
                <w:szCs w:val="16"/>
              </w:rPr>
              <w:t>Telecommunications (Transitional Provisions and Consequential Amendments) Act 1997</w:t>
            </w:r>
          </w:p>
        </w:tc>
        <w:tc>
          <w:tcPr>
            <w:tcW w:w="1134" w:type="dxa"/>
            <w:tcBorders>
              <w:top w:val="single" w:sz="4" w:space="0" w:color="auto"/>
              <w:bottom w:val="single" w:sz="4" w:space="0" w:color="auto"/>
            </w:tcBorders>
            <w:shd w:val="clear" w:color="auto" w:fill="auto"/>
          </w:tcPr>
          <w:p w14:paraId="20C28C1B" w14:textId="77777777" w:rsidR="0004702B" w:rsidRPr="00F821DC" w:rsidRDefault="0004702B" w:rsidP="0004702B">
            <w:pPr>
              <w:pStyle w:val="Tabletext"/>
              <w:rPr>
                <w:sz w:val="16"/>
                <w:szCs w:val="16"/>
              </w:rPr>
            </w:pPr>
            <w:r w:rsidRPr="00F821DC">
              <w:rPr>
                <w:sz w:val="16"/>
                <w:szCs w:val="16"/>
              </w:rPr>
              <w:t>59, 1997</w:t>
            </w:r>
          </w:p>
        </w:tc>
        <w:tc>
          <w:tcPr>
            <w:tcW w:w="1134" w:type="dxa"/>
            <w:tcBorders>
              <w:top w:val="single" w:sz="4" w:space="0" w:color="auto"/>
              <w:bottom w:val="single" w:sz="4" w:space="0" w:color="auto"/>
            </w:tcBorders>
            <w:shd w:val="clear" w:color="auto" w:fill="auto"/>
          </w:tcPr>
          <w:p w14:paraId="62859EA8" w14:textId="77777777" w:rsidR="0004702B" w:rsidRPr="00F821DC" w:rsidRDefault="0004702B" w:rsidP="0004702B">
            <w:pPr>
              <w:pStyle w:val="Tabletext"/>
              <w:rPr>
                <w:sz w:val="16"/>
                <w:szCs w:val="16"/>
              </w:rPr>
            </w:pPr>
            <w:r w:rsidRPr="00F821DC">
              <w:rPr>
                <w:sz w:val="16"/>
                <w:szCs w:val="16"/>
              </w:rPr>
              <w:t>3</w:t>
            </w:r>
            <w:r w:rsidR="009D7816" w:rsidRPr="00F821DC">
              <w:rPr>
                <w:sz w:val="16"/>
                <w:szCs w:val="16"/>
              </w:rPr>
              <w:t> </w:t>
            </w:r>
            <w:r w:rsidRPr="00F821DC">
              <w:rPr>
                <w:sz w:val="16"/>
                <w:szCs w:val="16"/>
              </w:rPr>
              <w:t>May 1997</w:t>
            </w:r>
          </w:p>
        </w:tc>
        <w:tc>
          <w:tcPr>
            <w:tcW w:w="1701" w:type="dxa"/>
            <w:tcBorders>
              <w:top w:val="single" w:sz="4" w:space="0" w:color="auto"/>
              <w:bottom w:val="single" w:sz="4" w:space="0" w:color="auto"/>
            </w:tcBorders>
            <w:shd w:val="clear" w:color="auto" w:fill="auto"/>
          </w:tcPr>
          <w:p w14:paraId="3B246B5F" w14:textId="728C6EA3" w:rsidR="0004702B" w:rsidRPr="00F821DC" w:rsidRDefault="0004702B" w:rsidP="00592FC4">
            <w:pPr>
              <w:pStyle w:val="Tabletext"/>
              <w:rPr>
                <w:sz w:val="16"/>
                <w:szCs w:val="16"/>
              </w:rPr>
            </w:pPr>
            <w:r w:rsidRPr="00F821DC">
              <w:rPr>
                <w:sz w:val="16"/>
                <w:szCs w:val="16"/>
              </w:rPr>
              <w:t>Sch</w:t>
            </w:r>
            <w:r w:rsidR="00AA12D9" w:rsidRPr="00F821DC">
              <w:rPr>
                <w:sz w:val="16"/>
                <w:szCs w:val="16"/>
              </w:rPr>
              <w:t> </w:t>
            </w:r>
            <w:r w:rsidRPr="00F821DC">
              <w:rPr>
                <w:sz w:val="16"/>
                <w:szCs w:val="16"/>
              </w:rPr>
              <w:t>1 (items</w:t>
            </w:r>
            <w:r w:rsidR="009D7816" w:rsidRPr="00F821DC">
              <w:rPr>
                <w:sz w:val="16"/>
                <w:szCs w:val="16"/>
              </w:rPr>
              <w:t> </w:t>
            </w:r>
            <w:r w:rsidRPr="00F821DC">
              <w:rPr>
                <w:sz w:val="16"/>
                <w:szCs w:val="16"/>
              </w:rPr>
              <w:t>7–12): 1</w:t>
            </w:r>
            <w:r w:rsidR="009D7816" w:rsidRPr="00F821DC">
              <w:rPr>
                <w:sz w:val="16"/>
                <w:szCs w:val="16"/>
              </w:rPr>
              <w:t> </w:t>
            </w:r>
            <w:r w:rsidRPr="00F821DC">
              <w:rPr>
                <w:sz w:val="16"/>
                <w:szCs w:val="16"/>
              </w:rPr>
              <w:t>July 1997</w:t>
            </w:r>
            <w:r w:rsidR="001247C6" w:rsidRPr="00F821DC">
              <w:rPr>
                <w:sz w:val="16"/>
                <w:szCs w:val="16"/>
              </w:rPr>
              <w:t xml:space="preserve"> </w:t>
            </w:r>
            <w:r w:rsidR="00EC789C" w:rsidRPr="00F821DC">
              <w:rPr>
                <w:sz w:val="16"/>
                <w:szCs w:val="16"/>
              </w:rPr>
              <w:t>(</w:t>
            </w:r>
            <w:r w:rsidR="001247C6" w:rsidRPr="00F821DC">
              <w:rPr>
                <w:sz w:val="16"/>
                <w:szCs w:val="16"/>
              </w:rPr>
              <w:t>s 2(2)(d))</w:t>
            </w:r>
            <w:r w:rsidRPr="00F821DC">
              <w:rPr>
                <w:sz w:val="16"/>
                <w:szCs w:val="16"/>
              </w:rPr>
              <w:br/>
              <w:t>Sch</w:t>
            </w:r>
            <w:r w:rsidR="00AA12D9" w:rsidRPr="00F821DC">
              <w:rPr>
                <w:sz w:val="16"/>
                <w:szCs w:val="16"/>
              </w:rPr>
              <w:t> </w:t>
            </w:r>
            <w:r w:rsidRPr="00F821DC">
              <w:rPr>
                <w:sz w:val="16"/>
                <w:szCs w:val="16"/>
              </w:rPr>
              <w:t>1 (</w:t>
            </w:r>
            <w:r w:rsidR="00D8175F" w:rsidRPr="00F821DC">
              <w:rPr>
                <w:sz w:val="16"/>
                <w:szCs w:val="16"/>
              </w:rPr>
              <w:t>items 1</w:t>
            </w:r>
            <w:r w:rsidRPr="00F821DC">
              <w:rPr>
                <w:sz w:val="16"/>
                <w:szCs w:val="16"/>
              </w:rPr>
              <w:t xml:space="preserve">3, 14): </w:t>
            </w:r>
            <w:r w:rsidR="001247C6" w:rsidRPr="00F821DC">
              <w:rPr>
                <w:sz w:val="16"/>
                <w:szCs w:val="16"/>
              </w:rPr>
              <w:t>7</w:t>
            </w:r>
            <w:r w:rsidR="009D7816" w:rsidRPr="00F821DC">
              <w:rPr>
                <w:sz w:val="16"/>
                <w:szCs w:val="16"/>
              </w:rPr>
              <w:t> </w:t>
            </w:r>
            <w:r w:rsidR="001247C6" w:rsidRPr="00F821DC">
              <w:rPr>
                <w:sz w:val="16"/>
                <w:szCs w:val="16"/>
              </w:rPr>
              <w:t>July 1997 (s 2(5))</w:t>
            </w:r>
          </w:p>
        </w:tc>
        <w:tc>
          <w:tcPr>
            <w:tcW w:w="1276" w:type="dxa"/>
            <w:tcBorders>
              <w:top w:val="single" w:sz="4" w:space="0" w:color="auto"/>
              <w:bottom w:val="single" w:sz="4" w:space="0" w:color="auto"/>
            </w:tcBorders>
            <w:shd w:val="clear" w:color="auto" w:fill="auto"/>
          </w:tcPr>
          <w:p w14:paraId="7F37FB44" w14:textId="77777777" w:rsidR="0004702B" w:rsidRPr="00F821DC" w:rsidRDefault="0004702B" w:rsidP="0004702B">
            <w:pPr>
              <w:pStyle w:val="Tabletext"/>
              <w:rPr>
                <w:sz w:val="16"/>
                <w:szCs w:val="16"/>
              </w:rPr>
            </w:pPr>
            <w:r w:rsidRPr="00F821DC">
              <w:rPr>
                <w:sz w:val="16"/>
                <w:szCs w:val="16"/>
              </w:rPr>
              <w:t>—</w:t>
            </w:r>
          </w:p>
        </w:tc>
      </w:tr>
      <w:tr w:rsidR="0004702B" w:rsidRPr="00F821DC" w14:paraId="05C11D84" w14:textId="77777777" w:rsidTr="00AD3F00">
        <w:trPr>
          <w:cantSplit/>
        </w:trPr>
        <w:tc>
          <w:tcPr>
            <w:tcW w:w="1843" w:type="dxa"/>
            <w:tcBorders>
              <w:top w:val="single" w:sz="4" w:space="0" w:color="auto"/>
              <w:bottom w:val="single" w:sz="4" w:space="0" w:color="auto"/>
            </w:tcBorders>
            <w:shd w:val="clear" w:color="auto" w:fill="auto"/>
          </w:tcPr>
          <w:p w14:paraId="60C84FF9" w14:textId="77777777" w:rsidR="0004702B" w:rsidRPr="00F821DC" w:rsidRDefault="0004702B" w:rsidP="0004702B">
            <w:pPr>
              <w:pStyle w:val="Tabletext"/>
              <w:rPr>
                <w:sz w:val="16"/>
                <w:szCs w:val="16"/>
              </w:rPr>
            </w:pPr>
            <w:r w:rsidRPr="00F821DC">
              <w:rPr>
                <w:sz w:val="16"/>
                <w:szCs w:val="16"/>
              </w:rPr>
              <w:t>Broadcasting Services Amendment Act 1997</w:t>
            </w:r>
          </w:p>
        </w:tc>
        <w:tc>
          <w:tcPr>
            <w:tcW w:w="1134" w:type="dxa"/>
            <w:tcBorders>
              <w:top w:val="single" w:sz="4" w:space="0" w:color="auto"/>
              <w:bottom w:val="single" w:sz="4" w:space="0" w:color="auto"/>
            </w:tcBorders>
            <w:shd w:val="clear" w:color="auto" w:fill="auto"/>
          </w:tcPr>
          <w:p w14:paraId="7FB0F63E" w14:textId="77777777" w:rsidR="0004702B" w:rsidRPr="00F821DC" w:rsidRDefault="0004702B" w:rsidP="0004702B">
            <w:pPr>
              <w:pStyle w:val="Tabletext"/>
              <w:rPr>
                <w:sz w:val="16"/>
                <w:szCs w:val="16"/>
              </w:rPr>
            </w:pPr>
            <w:r w:rsidRPr="00F821DC">
              <w:rPr>
                <w:sz w:val="16"/>
                <w:szCs w:val="16"/>
              </w:rPr>
              <w:t>115, 1997</w:t>
            </w:r>
          </w:p>
        </w:tc>
        <w:tc>
          <w:tcPr>
            <w:tcW w:w="1134" w:type="dxa"/>
            <w:tcBorders>
              <w:top w:val="single" w:sz="4" w:space="0" w:color="auto"/>
              <w:bottom w:val="single" w:sz="4" w:space="0" w:color="auto"/>
            </w:tcBorders>
            <w:shd w:val="clear" w:color="auto" w:fill="auto"/>
          </w:tcPr>
          <w:p w14:paraId="42E3B337" w14:textId="77777777" w:rsidR="0004702B" w:rsidRPr="00F821DC" w:rsidRDefault="0004702B" w:rsidP="0004702B">
            <w:pPr>
              <w:pStyle w:val="Tabletext"/>
              <w:rPr>
                <w:sz w:val="16"/>
                <w:szCs w:val="16"/>
              </w:rPr>
            </w:pPr>
            <w:r w:rsidRPr="00F821DC">
              <w:rPr>
                <w:sz w:val="16"/>
                <w:szCs w:val="16"/>
              </w:rPr>
              <w:t>7</w:t>
            </w:r>
            <w:r w:rsidR="009D7816" w:rsidRPr="00F821DC">
              <w:rPr>
                <w:sz w:val="16"/>
                <w:szCs w:val="16"/>
              </w:rPr>
              <w:t> </w:t>
            </w:r>
            <w:r w:rsidRPr="00F821DC">
              <w:rPr>
                <w:sz w:val="16"/>
                <w:szCs w:val="16"/>
              </w:rPr>
              <w:t>July 1997</w:t>
            </w:r>
          </w:p>
        </w:tc>
        <w:tc>
          <w:tcPr>
            <w:tcW w:w="1701" w:type="dxa"/>
            <w:tcBorders>
              <w:top w:val="single" w:sz="4" w:space="0" w:color="auto"/>
              <w:bottom w:val="single" w:sz="4" w:space="0" w:color="auto"/>
            </w:tcBorders>
            <w:shd w:val="clear" w:color="auto" w:fill="auto"/>
          </w:tcPr>
          <w:p w14:paraId="345F2736" w14:textId="77777777" w:rsidR="0004702B" w:rsidRPr="00F821DC" w:rsidRDefault="0004702B" w:rsidP="0004702B">
            <w:pPr>
              <w:pStyle w:val="Tabletext"/>
              <w:rPr>
                <w:sz w:val="16"/>
                <w:szCs w:val="16"/>
              </w:rPr>
            </w:pPr>
            <w:r w:rsidRPr="00F821DC">
              <w:rPr>
                <w:sz w:val="16"/>
                <w:szCs w:val="16"/>
              </w:rPr>
              <w:t>7</w:t>
            </w:r>
            <w:r w:rsidR="009D7816" w:rsidRPr="00F821DC">
              <w:rPr>
                <w:sz w:val="16"/>
                <w:szCs w:val="16"/>
              </w:rPr>
              <w:t> </w:t>
            </w:r>
            <w:r w:rsidRPr="00F821DC">
              <w:rPr>
                <w:sz w:val="16"/>
                <w:szCs w:val="16"/>
              </w:rPr>
              <w:t>July 1997</w:t>
            </w:r>
            <w:r w:rsidR="009F30FA" w:rsidRPr="00F821DC">
              <w:rPr>
                <w:sz w:val="16"/>
                <w:szCs w:val="16"/>
              </w:rPr>
              <w:t xml:space="preserve"> (s 2)</w:t>
            </w:r>
          </w:p>
        </w:tc>
        <w:tc>
          <w:tcPr>
            <w:tcW w:w="1276" w:type="dxa"/>
            <w:tcBorders>
              <w:top w:val="single" w:sz="4" w:space="0" w:color="auto"/>
              <w:bottom w:val="single" w:sz="4" w:space="0" w:color="auto"/>
            </w:tcBorders>
            <w:shd w:val="clear" w:color="auto" w:fill="auto"/>
          </w:tcPr>
          <w:p w14:paraId="4170217A" w14:textId="33F33784" w:rsidR="0004702B" w:rsidRPr="00F821DC" w:rsidRDefault="0004702B" w:rsidP="009F30FA">
            <w:pPr>
              <w:pStyle w:val="Tabletext"/>
              <w:rPr>
                <w:sz w:val="16"/>
                <w:szCs w:val="16"/>
              </w:rPr>
            </w:pPr>
            <w:r w:rsidRPr="00F821DC">
              <w:rPr>
                <w:sz w:val="16"/>
                <w:szCs w:val="16"/>
              </w:rPr>
              <w:t>Sch 1 (</w:t>
            </w:r>
            <w:r w:rsidR="00D8175F" w:rsidRPr="00F821DC">
              <w:rPr>
                <w:sz w:val="16"/>
                <w:szCs w:val="16"/>
              </w:rPr>
              <w:t>item 5</w:t>
            </w:r>
            <w:r w:rsidRPr="00F821DC">
              <w:rPr>
                <w:sz w:val="16"/>
                <w:szCs w:val="16"/>
              </w:rPr>
              <w:t>)</w:t>
            </w:r>
          </w:p>
        </w:tc>
      </w:tr>
      <w:tr w:rsidR="0004702B" w:rsidRPr="00F821DC" w14:paraId="6F3E1BF6" w14:textId="77777777" w:rsidTr="00AD3F00">
        <w:trPr>
          <w:cantSplit/>
        </w:trPr>
        <w:tc>
          <w:tcPr>
            <w:tcW w:w="1843" w:type="dxa"/>
            <w:tcBorders>
              <w:top w:val="single" w:sz="4" w:space="0" w:color="auto"/>
              <w:bottom w:val="single" w:sz="4" w:space="0" w:color="auto"/>
            </w:tcBorders>
            <w:shd w:val="clear" w:color="auto" w:fill="auto"/>
          </w:tcPr>
          <w:p w14:paraId="5C95FC69" w14:textId="77777777" w:rsidR="0004702B" w:rsidRPr="00F821DC" w:rsidRDefault="0004702B" w:rsidP="0004702B">
            <w:pPr>
              <w:pStyle w:val="Tabletext"/>
              <w:rPr>
                <w:sz w:val="16"/>
                <w:szCs w:val="16"/>
              </w:rPr>
            </w:pPr>
            <w:r w:rsidRPr="00F821DC">
              <w:rPr>
                <w:sz w:val="16"/>
                <w:szCs w:val="16"/>
              </w:rPr>
              <w:t>Communications Legislation Amendment Act (No.</w:t>
            </w:r>
            <w:r w:rsidR="009D7816" w:rsidRPr="00F821DC">
              <w:rPr>
                <w:sz w:val="16"/>
                <w:szCs w:val="16"/>
              </w:rPr>
              <w:t> </w:t>
            </w:r>
            <w:r w:rsidRPr="00F821DC">
              <w:rPr>
                <w:sz w:val="16"/>
                <w:szCs w:val="16"/>
              </w:rPr>
              <w:t>1) 1997</w:t>
            </w:r>
          </w:p>
        </w:tc>
        <w:tc>
          <w:tcPr>
            <w:tcW w:w="1134" w:type="dxa"/>
            <w:tcBorders>
              <w:top w:val="single" w:sz="4" w:space="0" w:color="auto"/>
              <w:bottom w:val="single" w:sz="4" w:space="0" w:color="auto"/>
            </w:tcBorders>
            <w:shd w:val="clear" w:color="auto" w:fill="auto"/>
          </w:tcPr>
          <w:p w14:paraId="01012F7A" w14:textId="77777777" w:rsidR="0004702B" w:rsidRPr="00F821DC" w:rsidRDefault="0004702B" w:rsidP="0004702B">
            <w:pPr>
              <w:pStyle w:val="Tabletext"/>
              <w:rPr>
                <w:sz w:val="16"/>
                <w:szCs w:val="16"/>
              </w:rPr>
            </w:pPr>
            <w:r w:rsidRPr="00F821DC">
              <w:rPr>
                <w:sz w:val="16"/>
                <w:szCs w:val="16"/>
              </w:rPr>
              <w:t>119, 1997</w:t>
            </w:r>
          </w:p>
        </w:tc>
        <w:tc>
          <w:tcPr>
            <w:tcW w:w="1134" w:type="dxa"/>
            <w:tcBorders>
              <w:top w:val="single" w:sz="4" w:space="0" w:color="auto"/>
              <w:bottom w:val="single" w:sz="4" w:space="0" w:color="auto"/>
            </w:tcBorders>
            <w:shd w:val="clear" w:color="auto" w:fill="auto"/>
          </w:tcPr>
          <w:p w14:paraId="2586FAF1" w14:textId="77777777" w:rsidR="0004702B" w:rsidRPr="00F821DC" w:rsidRDefault="0004702B" w:rsidP="0004702B">
            <w:pPr>
              <w:pStyle w:val="Tabletext"/>
              <w:rPr>
                <w:sz w:val="16"/>
                <w:szCs w:val="16"/>
              </w:rPr>
            </w:pPr>
            <w:r w:rsidRPr="00F821DC">
              <w:rPr>
                <w:sz w:val="16"/>
                <w:szCs w:val="16"/>
              </w:rPr>
              <w:t>7</w:t>
            </w:r>
            <w:r w:rsidR="009D7816" w:rsidRPr="00F821DC">
              <w:rPr>
                <w:sz w:val="16"/>
                <w:szCs w:val="16"/>
              </w:rPr>
              <w:t> </w:t>
            </w:r>
            <w:r w:rsidRPr="00F821DC">
              <w:rPr>
                <w:sz w:val="16"/>
                <w:szCs w:val="16"/>
              </w:rPr>
              <w:t>July 1997</w:t>
            </w:r>
          </w:p>
        </w:tc>
        <w:tc>
          <w:tcPr>
            <w:tcW w:w="1701" w:type="dxa"/>
            <w:tcBorders>
              <w:top w:val="single" w:sz="4" w:space="0" w:color="auto"/>
              <w:bottom w:val="single" w:sz="4" w:space="0" w:color="auto"/>
            </w:tcBorders>
            <w:shd w:val="clear" w:color="auto" w:fill="auto"/>
          </w:tcPr>
          <w:p w14:paraId="4655BC0E" w14:textId="77777777" w:rsidR="0004702B" w:rsidRPr="00F821DC" w:rsidRDefault="0004702B" w:rsidP="0004702B">
            <w:pPr>
              <w:pStyle w:val="Tabletext"/>
              <w:rPr>
                <w:sz w:val="16"/>
                <w:szCs w:val="16"/>
              </w:rPr>
            </w:pPr>
            <w:r w:rsidRPr="00F821DC">
              <w:rPr>
                <w:sz w:val="16"/>
                <w:szCs w:val="16"/>
              </w:rPr>
              <w:t>4 Aug 1997</w:t>
            </w:r>
          </w:p>
        </w:tc>
        <w:tc>
          <w:tcPr>
            <w:tcW w:w="1276" w:type="dxa"/>
            <w:tcBorders>
              <w:top w:val="single" w:sz="4" w:space="0" w:color="auto"/>
              <w:bottom w:val="single" w:sz="4" w:space="0" w:color="auto"/>
            </w:tcBorders>
            <w:shd w:val="clear" w:color="auto" w:fill="auto"/>
          </w:tcPr>
          <w:p w14:paraId="621C3585" w14:textId="77777777" w:rsidR="0004702B" w:rsidRPr="00F821DC" w:rsidRDefault="0004702B" w:rsidP="0004702B">
            <w:pPr>
              <w:pStyle w:val="Tabletext"/>
              <w:rPr>
                <w:sz w:val="16"/>
                <w:szCs w:val="16"/>
              </w:rPr>
            </w:pPr>
            <w:r w:rsidRPr="00F821DC">
              <w:rPr>
                <w:sz w:val="16"/>
                <w:szCs w:val="16"/>
              </w:rPr>
              <w:t>—</w:t>
            </w:r>
          </w:p>
        </w:tc>
      </w:tr>
      <w:tr w:rsidR="0004702B" w:rsidRPr="00F821DC" w14:paraId="4613AB4A" w14:textId="77777777" w:rsidTr="00AD3F00">
        <w:trPr>
          <w:cantSplit/>
        </w:trPr>
        <w:tc>
          <w:tcPr>
            <w:tcW w:w="1843" w:type="dxa"/>
            <w:tcBorders>
              <w:top w:val="single" w:sz="4" w:space="0" w:color="auto"/>
              <w:bottom w:val="single" w:sz="4" w:space="0" w:color="auto"/>
            </w:tcBorders>
            <w:shd w:val="clear" w:color="auto" w:fill="auto"/>
          </w:tcPr>
          <w:p w14:paraId="3CC394BE" w14:textId="77777777" w:rsidR="0004702B" w:rsidRPr="00F821DC" w:rsidRDefault="0004702B" w:rsidP="0004702B">
            <w:pPr>
              <w:pStyle w:val="Tabletext"/>
              <w:rPr>
                <w:sz w:val="16"/>
                <w:szCs w:val="16"/>
              </w:rPr>
            </w:pPr>
            <w:r w:rsidRPr="00F821DC">
              <w:rPr>
                <w:sz w:val="16"/>
                <w:szCs w:val="16"/>
              </w:rPr>
              <w:t>Broadcasting Services Legislation Amendment Act 1997</w:t>
            </w:r>
          </w:p>
        </w:tc>
        <w:tc>
          <w:tcPr>
            <w:tcW w:w="1134" w:type="dxa"/>
            <w:tcBorders>
              <w:top w:val="single" w:sz="4" w:space="0" w:color="auto"/>
              <w:bottom w:val="single" w:sz="4" w:space="0" w:color="auto"/>
            </w:tcBorders>
            <w:shd w:val="clear" w:color="auto" w:fill="auto"/>
          </w:tcPr>
          <w:p w14:paraId="362E17EA" w14:textId="77777777" w:rsidR="0004702B" w:rsidRPr="00F821DC" w:rsidRDefault="0004702B" w:rsidP="0004702B">
            <w:pPr>
              <w:pStyle w:val="Tabletext"/>
              <w:rPr>
                <w:sz w:val="16"/>
                <w:szCs w:val="16"/>
              </w:rPr>
            </w:pPr>
            <w:r w:rsidRPr="00F821DC">
              <w:rPr>
                <w:sz w:val="16"/>
                <w:szCs w:val="16"/>
              </w:rPr>
              <w:t>143, 1997</w:t>
            </w:r>
          </w:p>
        </w:tc>
        <w:tc>
          <w:tcPr>
            <w:tcW w:w="1134" w:type="dxa"/>
            <w:tcBorders>
              <w:top w:val="single" w:sz="4" w:space="0" w:color="auto"/>
              <w:bottom w:val="single" w:sz="4" w:space="0" w:color="auto"/>
            </w:tcBorders>
            <w:shd w:val="clear" w:color="auto" w:fill="auto"/>
          </w:tcPr>
          <w:p w14:paraId="21582C26" w14:textId="77777777" w:rsidR="0004702B" w:rsidRPr="00F821DC" w:rsidRDefault="0004702B" w:rsidP="0004702B">
            <w:pPr>
              <w:pStyle w:val="Tabletext"/>
              <w:rPr>
                <w:sz w:val="16"/>
                <w:szCs w:val="16"/>
              </w:rPr>
            </w:pPr>
            <w:r w:rsidRPr="00F821DC">
              <w:rPr>
                <w:sz w:val="16"/>
                <w:szCs w:val="16"/>
              </w:rPr>
              <w:t>8 Oct 1997</w:t>
            </w:r>
          </w:p>
        </w:tc>
        <w:tc>
          <w:tcPr>
            <w:tcW w:w="1701" w:type="dxa"/>
            <w:tcBorders>
              <w:top w:val="single" w:sz="4" w:space="0" w:color="auto"/>
              <w:bottom w:val="single" w:sz="4" w:space="0" w:color="auto"/>
            </w:tcBorders>
            <w:shd w:val="clear" w:color="auto" w:fill="auto"/>
          </w:tcPr>
          <w:p w14:paraId="4EA273DD" w14:textId="77777777" w:rsidR="0004702B" w:rsidRPr="00F821DC" w:rsidRDefault="0004702B" w:rsidP="0004702B">
            <w:pPr>
              <w:pStyle w:val="Tabletext"/>
              <w:rPr>
                <w:sz w:val="16"/>
                <w:szCs w:val="16"/>
              </w:rPr>
            </w:pPr>
            <w:r w:rsidRPr="00F821DC">
              <w:rPr>
                <w:sz w:val="16"/>
                <w:szCs w:val="16"/>
              </w:rPr>
              <w:t>8 Oct 1997</w:t>
            </w:r>
          </w:p>
        </w:tc>
        <w:tc>
          <w:tcPr>
            <w:tcW w:w="1276" w:type="dxa"/>
            <w:tcBorders>
              <w:top w:val="single" w:sz="4" w:space="0" w:color="auto"/>
              <w:bottom w:val="single" w:sz="4" w:space="0" w:color="auto"/>
            </w:tcBorders>
            <w:shd w:val="clear" w:color="auto" w:fill="auto"/>
          </w:tcPr>
          <w:p w14:paraId="4943B8C1" w14:textId="77777777" w:rsidR="0004702B" w:rsidRPr="00F821DC" w:rsidRDefault="0004702B" w:rsidP="0004702B">
            <w:pPr>
              <w:pStyle w:val="Tabletext"/>
              <w:rPr>
                <w:sz w:val="16"/>
                <w:szCs w:val="16"/>
              </w:rPr>
            </w:pPr>
            <w:r w:rsidRPr="00F821DC">
              <w:rPr>
                <w:sz w:val="16"/>
                <w:szCs w:val="16"/>
              </w:rPr>
              <w:t>Sch. 1 (items</w:t>
            </w:r>
            <w:r w:rsidR="009D7816" w:rsidRPr="00F821DC">
              <w:rPr>
                <w:sz w:val="16"/>
                <w:szCs w:val="16"/>
              </w:rPr>
              <w:t> </w:t>
            </w:r>
            <w:r w:rsidRPr="00F821DC">
              <w:rPr>
                <w:sz w:val="16"/>
                <w:szCs w:val="16"/>
              </w:rPr>
              <w:t>8, 9)</w:t>
            </w:r>
          </w:p>
        </w:tc>
      </w:tr>
      <w:tr w:rsidR="0004702B" w:rsidRPr="00F821DC" w14:paraId="0B976097" w14:textId="77777777" w:rsidTr="00AD3F00">
        <w:trPr>
          <w:cantSplit/>
        </w:trPr>
        <w:tc>
          <w:tcPr>
            <w:tcW w:w="1843" w:type="dxa"/>
            <w:tcBorders>
              <w:top w:val="single" w:sz="4" w:space="0" w:color="auto"/>
              <w:bottom w:val="single" w:sz="4" w:space="0" w:color="auto"/>
            </w:tcBorders>
            <w:shd w:val="clear" w:color="auto" w:fill="auto"/>
          </w:tcPr>
          <w:p w14:paraId="7B9F144A" w14:textId="77777777" w:rsidR="0004702B" w:rsidRPr="00F821DC" w:rsidRDefault="0004702B" w:rsidP="0004702B">
            <w:pPr>
              <w:pStyle w:val="Tabletext"/>
              <w:rPr>
                <w:sz w:val="16"/>
                <w:szCs w:val="16"/>
              </w:rPr>
            </w:pPr>
            <w:r w:rsidRPr="00F821DC">
              <w:rPr>
                <w:sz w:val="16"/>
                <w:szCs w:val="16"/>
              </w:rPr>
              <w:t>Audit (Transitional and Miscellaneous) Amendment Act 1997</w:t>
            </w:r>
          </w:p>
        </w:tc>
        <w:tc>
          <w:tcPr>
            <w:tcW w:w="1134" w:type="dxa"/>
            <w:tcBorders>
              <w:top w:val="single" w:sz="4" w:space="0" w:color="auto"/>
              <w:bottom w:val="single" w:sz="4" w:space="0" w:color="auto"/>
            </w:tcBorders>
            <w:shd w:val="clear" w:color="auto" w:fill="auto"/>
          </w:tcPr>
          <w:p w14:paraId="20DA55FE" w14:textId="77777777" w:rsidR="0004702B" w:rsidRPr="00F821DC" w:rsidRDefault="0004702B" w:rsidP="0004702B">
            <w:pPr>
              <w:pStyle w:val="Tabletext"/>
              <w:rPr>
                <w:sz w:val="16"/>
                <w:szCs w:val="16"/>
              </w:rPr>
            </w:pPr>
            <w:r w:rsidRPr="00F821DC">
              <w:rPr>
                <w:sz w:val="16"/>
                <w:szCs w:val="16"/>
              </w:rPr>
              <w:t>152, 1997</w:t>
            </w:r>
          </w:p>
        </w:tc>
        <w:tc>
          <w:tcPr>
            <w:tcW w:w="1134" w:type="dxa"/>
            <w:tcBorders>
              <w:top w:val="single" w:sz="4" w:space="0" w:color="auto"/>
              <w:bottom w:val="single" w:sz="4" w:space="0" w:color="auto"/>
            </w:tcBorders>
            <w:shd w:val="clear" w:color="auto" w:fill="auto"/>
          </w:tcPr>
          <w:p w14:paraId="7321B588" w14:textId="77777777" w:rsidR="0004702B" w:rsidRPr="00F821DC" w:rsidRDefault="0004702B" w:rsidP="0004702B">
            <w:pPr>
              <w:pStyle w:val="Tabletext"/>
              <w:rPr>
                <w:sz w:val="16"/>
                <w:szCs w:val="16"/>
              </w:rPr>
            </w:pPr>
            <w:r w:rsidRPr="00F821DC">
              <w:rPr>
                <w:sz w:val="16"/>
                <w:szCs w:val="16"/>
              </w:rPr>
              <w:t>24 Oct 1997</w:t>
            </w:r>
          </w:p>
        </w:tc>
        <w:tc>
          <w:tcPr>
            <w:tcW w:w="1701" w:type="dxa"/>
            <w:tcBorders>
              <w:top w:val="single" w:sz="4" w:space="0" w:color="auto"/>
              <w:bottom w:val="single" w:sz="4" w:space="0" w:color="auto"/>
            </w:tcBorders>
            <w:shd w:val="clear" w:color="auto" w:fill="auto"/>
          </w:tcPr>
          <w:p w14:paraId="6F3E0E73" w14:textId="77777777" w:rsidR="0004702B" w:rsidRPr="00F821DC" w:rsidRDefault="0019238E" w:rsidP="0004702B">
            <w:pPr>
              <w:pStyle w:val="Tabletext"/>
              <w:rPr>
                <w:sz w:val="16"/>
                <w:szCs w:val="16"/>
              </w:rPr>
            </w:pPr>
            <w:r w:rsidRPr="00F821DC">
              <w:rPr>
                <w:sz w:val="16"/>
                <w:szCs w:val="16"/>
              </w:rPr>
              <w:t>Sch 2 (items</w:t>
            </w:r>
            <w:r w:rsidR="009D7816" w:rsidRPr="00F821DC">
              <w:rPr>
                <w:sz w:val="16"/>
                <w:szCs w:val="16"/>
              </w:rPr>
              <w:t> </w:t>
            </w:r>
            <w:r w:rsidRPr="00F821DC">
              <w:rPr>
                <w:sz w:val="16"/>
                <w:szCs w:val="16"/>
              </w:rPr>
              <w:t>597–604): 1 Jan 1998 (s 2(2))</w:t>
            </w:r>
          </w:p>
        </w:tc>
        <w:tc>
          <w:tcPr>
            <w:tcW w:w="1276" w:type="dxa"/>
            <w:tcBorders>
              <w:top w:val="single" w:sz="4" w:space="0" w:color="auto"/>
              <w:bottom w:val="single" w:sz="4" w:space="0" w:color="auto"/>
            </w:tcBorders>
            <w:shd w:val="clear" w:color="auto" w:fill="auto"/>
          </w:tcPr>
          <w:p w14:paraId="3ABD4F48" w14:textId="77777777" w:rsidR="0004702B" w:rsidRPr="00F821DC" w:rsidRDefault="0004702B" w:rsidP="0004702B">
            <w:pPr>
              <w:pStyle w:val="Tabletext"/>
              <w:rPr>
                <w:sz w:val="16"/>
                <w:szCs w:val="16"/>
              </w:rPr>
            </w:pPr>
            <w:r w:rsidRPr="00F821DC">
              <w:rPr>
                <w:sz w:val="16"/>
                <w:szCs w:val="16"/>
              </w:rPr>
              <w:t>—</w:t>
            </w:r>
          </w:p>
        </w:tc>
      </w:tr>
      <w:tr w:rsidR="0004702B" w:rsidRPr="00F821DC" w14:paraId="3524CAEB" w14:textId="77777777" w:rsidTr="00AD3F00">
        <w:trPr>
          <w:cantSplit/>
        </w:trPr>
        <w:tc>
          <w:tcPr>
            <w:tcW w:w="1843" w:type="dxa"/>
            <w:tcBorders>
              <w:top w:val="single" w:sz="4" w:space="0" w:color="auto"/>
              <w:bottom w:val="single" w:sz="4" w:space="0" w:color="auto"/>
            </w:tcBorders>
            <w:shd w:val="clear" w:color="auto" w:fill="auto"/>
          </w:tcPr>
          <w:p w14:paraId="496135C1" w14:textId="77777777" w:rsidR="0004702B" w:rsidRPr="00F821DC" w:rsidRDefault="0004702B" w:rsidP="0004702B">
            <w:pPr>
              <w:pStyle w:val="Tabletext"/>
              <w:rPr>
                <w:sz w:val="16"/>
                <w:szCs w:val="16"/>
              </w:rPr>
            </w:pPr>
            <w:r w:rsidRPr="00F821DC">
              <w:rPr>
                <w:sz w:val="16"/>
                <w:szCs w:val="16"/>
              </w:rPr>
              <w:t>Broadcasting Services Amendment Act (No.</w:t>
            </w:r>
            <w:r w:rsidR="009D7816" w:rsidRPr="00F821DC">
              <w:rPr>
                <w:sz w:val="16"/>
                <w:szCs w:val="16"/>
              </w:rPr>
              <w:t> </w:t>
            </w:r>
            <w:r w:rsidRPr="00F821DC">
              <w:rPr>
                <w:sz w:val="16"/>
                <w:szCs w:val="16"/>
              </w:rPr>
              <w:t>2) 1997</w:t>
            </w:r>
          </w:p>
        </w:tc>
        <w:tc>
          <w:tcPr>
            <w:tcW w:w="1134" w:type="dxa"/>
            <w:tcBorders>
              <w:top w:val="single" w:sz="4" w:space="0" w:color="auto"/>
              <w:bottom w:val="single" w:sz="4" w:space="0" w:color="auto"/>
            </w:tcBorders>
            <w:shd w:val="clear" w:color="auto" w:fill="auto"/>
          </w:tcPr>
          <w:p w14:paraId="31581018" w14:textId="77777777" w:rsidR="0004702B" w:rsidRPr="00F821DC" w:rsidRDefault="0004702B" w:rsidP="0004702B">
            <w:pPr>
              <w:pStyle w:val="Tabletext"/>
              <w:rPr>
                <w:sz w:val="16"/>
                <w:szCs w:val="16"/>
              </w:rPr>
            </w:pPr>
            <w:r w:rsidRPr="00F821DC">
              <w:rPr>
                <w:sz w:val="16"/>
                <w:szCs w:val="16"/>
              </w:rPr>
              <w:t>180, 1997</w:t>
            </w:r>
          </w:p>
        </w:tc>
        <w:tc>
          <w:tcPr>
            <w:tcW w:w="1134" w:type="dxa"/>
            <w:tcBorders>
              <w:top w:val="single" w:sz="4" w:space="0" w:color="auto"/>
              <w:bottom w:val="single" w:sz="4" w:space="0" w:color="auto"/>
            </w:tcBorders>
            <w:shd w:val="clear" w:color="auto" w:fill="auto"/>
          </w:tcPr>
          <w:p w14:paraId="1A6E408A" w14:textId="77777777" w:rsidR="0004702B" w:rsidRPr="00F821DC" w:rsidRDefault="0004702B" w:rsidP="0004702B">
            <w:pPr>
              <w:pStyle w:val="Tabletext"/>
              <w:rPr>
                <w:sz w:val="16"/>
                <w:szCs w:val="16"/>
              </w:rPr>
            </w:pPr>
            <w:r w:rsidRPr="00F821DC">
              <w:rPr>
                <w:sz w:val="16"/>
                <w:szCs w:val="16"/>
              </w:rPr>
              <w:t>27 Nov 1997</w:t>
            </w:r>
          </w:p>
        </w:tc>
        <w:tc>
          <w:tcPr>
            <w:tcW w:w="1701" w:type="dxa"/>
            <w:tcBorders>
              <w:top w:val="single" w:sz="4" w:space="0" w:color="auto"/>
              <w:bottom w:val="single" w:sz="4" w:space="0" w:color="auto"/>
            </w:tcBorders>
            <w:shd w:val="clear" w:color="auto" w:fill="auto"/>
          </w:tcPr>
          <w:p w14:paraId="12AE9D1E" w14:textId="77777777" w:rsidR="0004702B" w:rsidRPr="00F821DC" w:rsidRDefault="0004702B" w:rsidP="0004702B">
            <w:pPr>
              <w:pStyle w:val="Tabletext"/>
              <w:rPr>
                <w:sz w:val="16"/>
                <w:szCs w:val="16"/>
              </w:rPr>
            </w:pPr>
            <w:r w:rsidRPr="00F821DC">
              <w:rPr>
                <w:sz w:val="16"/>
                <w:szCs w:val="16"/>
              </w:rPr>
              <w:t>25 Dec 1997</w:t>
            </w:r>
          </w:p>
        </w:tc>
        <w:tc>
          <w:tcPr>
            <w:tcW w:w="1276" w:type="dxa"/>
            <w:tcBorders>
              <w:top w:val="single" w:sz="4" w:space="0" w:color="auto"/>
              <w:bottom w:val="single" w:sz="4" w:space="0" w:color="auto"/>
            </w:tcBorders>
            <w:shd w:val="clear" w:color="auto" w:fill="auto"/>
          </w:tcPr>
          <w:p w14:paraId="4FCE371A" w14:textId="77777777" w:rsidR="0004702B" w:rsidRPr="00F821DC" w:rsidRDefault="0004702B" w:rsidP="0004702B">
            <w:pPr>
              <w:pStyle w:val="Tabletext"/>
              <w:rPr>
                <w:sz w:val="16"/>
                <w:szCs w:val="16"/>
              </w:rPr>
            </w:pPr>
            <w:r w:rsidRPr="00F821DC">
              <w:rPr>
                <w:sz w:val="16"/>
                <w:szCs w:val="16"/>
              </w:rPr>
              <w:t>—</w:t>
            </w:r>
          </w:p>
        </w:tc>
      </w:tr>
      <w:tr w:rsidR="0004702B" w:rsidRPr="00F821DC" w14:paraId="63B02BA9" w14:textId="77777777" w:rsidTr="00AD3F00">
        <w:trPr>
          <w:cantSplit/>
        </w:trPr>
        <w:tc>
          <w:tcPr>
            <w:tcW w:w="1843" w:type="dxa"/>
            <w:tcBorders>
              <w:top w:val="single" w:sz="4" w:space="0" w:color="auto"/>
              <w:bottom w:val="single" w:sz="4" w:space="0" w:color="auto"/>
            </w:tcBorders>
            <w:shd w:val="clear" w:color="auto" w:fill="auto"/>
          </w:tcPr>
          <w:p w14:paraId="5F89777B" w14:textId="77777777" w:rsidR="0004702B" w:rsidRPr="00F821DC" w:rsidRDefault="0004702B" w:rsidP="0004702B">
            <w:pPr>
              <w:pStyle w:val="Tabletext"/>
              <w:rPr>
                <w:sz w:val="16"/>
                <w:szCs w:val="16"/>
              </w:rPr>
            </w:pPr>
            <w:r w:rsidRPr="00F821DC">
              <w:rPr>
                <w:sz w:val="16"/>
                <w:szCs w:val="16"/>
              </w:rPr>
              <w:t>Financial Sector Reform (Consequential Amendments) Act 1998</w:t>
            </w:r>
          </w:p>
        </w:tc>
        <w:tc>
          <w:tcPr>
            <w:tcW w:w="1134" w:type="dxa"/>
            <w:tcBorders>
              <w:top w:val="single" w:sz="4" w:space="0" w:color="auto"/>
              <w:bottom w:val="single" w:sz="4" w:space="0" w:color="auto"/>
            </w:tcBorders>
            <w:shd w:val="clear" w:color="auto" w:fill="auto"/>
          </w:tcPr>
          <w:p w14:paraId="37B988EB" w14:textId="77777777" w:rsidR="0004702B" w:rsidRPr="00F821DC" w:rsidRDefault="0004702B" w:rsidP="0004702B">
            <w:pPr>
              <w:pStyle w:val="Tabletext"/>
              <w:rPr>
                <w:sz w:val="16"/>
                <w:szCs w:val="16"/>
              </w:rPr>
            </w:pPr>
            <w:r w:rsidRPr="00F821DC">
              <w:rPr>
                <w:sz w:val="16"/>
                <w:szCs w:val="16"/>
              </w:rPr>
              <w:t>48, 1998</w:t>
            </w:r>
          </w:p>
        </w:tc>
        <w:tc>
          <w:tcPr>
            <w:tcW w:w="1134" w:type="dxa"/>
            <w:tcBorders>
              <w:top w:val="single" w:sz="4" w:space="0" w:color="auto"/>
              <w:bottom w:val="single" w:sz="4" w:space="0" w:color="auto"/>
            </w:tcBorders>
            <w:shd w:val="clear" w:color="auto" w:fill="auto"/>
          </w:tcPr>
          <w:p w14:paraId="63C6740A" w14:textId="3A49B6B3" w:rsidR="0004702B" w:rsidRPr="00F821DC" w:rsidRDefault="009C25AF" w:rsidP="0004702B">
            <w:pPr>
              <w:pStyle w:val="Tabletext"/>
              <w:rPr>
                <w:sz w:val="16"/>
                <w:szCs w:val="16"/>
              </w:rPr>
            </w:pPr>
            <w:r>
              <w:rPr>
                <w:sz w:val="16"/>
                <w:szCs w:val="16"/>
              </w:rPr>
              <w:t>29 June</w:t>
            </w:r>
            <w:r w:rsidR="0004702B" w:rsidRPr="00F821DC">
              <w:rPr>
                <w:sz w:val="16"/>
                <w:szCs w:val="16"/>
              </w:rPr>
              <w:t xml:space="preserve"> 1998</w:t>
            </w:r>
          </w:p>
        </w:tc>
        <w:tc>
          <w:tcPr>
            <w:tcW w:w="1701" w:type="dxa"/>
            <w:tcBorders>
              <w:top w:val="single" w:sz="4" w:space="0" w:color="auto"/>
              <w:bottom w:val="single" w:sz="4" w:space="0" w:color="auto"/>
            </w:tcBorders>
            <w:shd w:val="clear" w:color="auto" w:fill="auto"/>
          </w:tcPr>
          <w:p w14:paraId="4F5E8736" w14:textId="28D80501" w:rsidR="0004702B" w:rsidRPr="00F821DC" w:rsidRDefault="0019238E" w:rsidP="000240FB">
            <w:pPr>
              <w:pStyle w:val="Tabletext"/>
              <w:rPr>
                <w:sz w:val="16"/>
                <w:szCs w:val="16"/>
              </w:rPr>
            </w:pPr>
            <w:r w:rsidRPr="00F821DC">
              <w:rPr>
                <w:sz w:val="16"/>
                <w:szCs w:val="16"/>
              </w:rPr>
              <w:t>Sch 1 (</w:t>
            </w:r>
            <w:r w:rsidR="00D8175F" w:rsidRPr="00F821DC">
              <w:rPr>
                <w:sz w:val="16"/>
                <w:szCs w:val="16"/>
              </w:rPr>
              <w:t>item 2</w:t>
            </w:r>
            <w:r w:rsidRPr="00F821DC">
              <w:rPr>
                <w:sz w:val="16"/>
                <w:szCs w:val="16"/>
              </w:rPr>
              <w:t>4): 1</w:t>
            </w:r>
            <w:r w:rsidR="009D7816" w:rsidRPr="00F821DC">
              <w:rPr>
                <w:sz w:val="16"/>
                <w:szCs w:val="16"/>
              </w:rPr>
              <w:t> </w:t>
            </w:r>
            <w:r w:rsidRPr="00F821DC">
              <w:rPr>
                <w:sz w:val="16"/>
                <w:szCs w:val="16"/>
              </w:rPr>
              <w:t>July 1998 (s 2(2))</w:t>
            </w:r>
          </w:p>
        </w:tc>
        <w:tc>
          <w:tcPr>
            <w:tcW w:w="1276" w:type="dxa"/>
            <w:tcBorders>
              <w:top w:val="single" w:sz="4" w:space="0" w:color="auto"/>
              <w:bottom w:val="single" w:sz="4" w:space="0" w:color="auto"/>
            </w:tcBorders>
            <w:shd w:val="clear" w:color="auto" w:fill="auto"/>
          </w:tcPr>
          <w:p w14:paraId="78760BD0" w14:textId="77777777" w:rsidR="0004702B" w:rsidRPr="00F821DC" w:rsidRDefault="0004702B" w:rsidP="0004702B">
            <w:pPr>
              <w:pStyle w:val="Tabletext"/>
              <w:rPr>
                <w:sz w:val="16"/>
                <w:szCs w:val="16"/>
              </w:rPr>
            </w:pPr>
            <w:r w:rsidRPr="00F821DC">
              <w:rPr>
                <w:sz w:val="16"/>
                <w:szCs w:val="16"/>
              </w:rPr>
              <w:t>—</w:t>
            </w:r>
          </w:p>
        </w:tc>
      </w:tr>
      <w:tr w:rsidR="0004702B" w:rsidRPr="00F821DC" w14:paraId="06981A4C" w14:textId="77777777" w:rsidTr="00AD3F00">
        <w:trPr>
          <w:cantSplit/>
        </w:trPr>
        <w:tc>
          <w:tcPr>
            <w:tcW w:w="1843" w:type="dxa"/>
            <w:tcBorders>
              <w:top w:val="single" w:sz="4" w:space="0" w:color="auto"/>
              <w:bottom w:val="single" w:sz="4" w:space="0" w:color="auto"/>
            </w:tcBorders>
            <w:shd w:val="clear" w:color="auto" w:fill="auto"/>
          </w:tcPr>
          <w:p w14:paraId="7887F165" w14:textId="77777777" w:rsidR="0004702B" w:rsidRPr="00F821DC" w:rsidRDefault="0004702B" w:rsidP="0004702B">
            <w:pPr>
              <w:pStyle w:val="Tabletext"/>
              <w:rPr>
                <w:sz w:val="16"/>
                <w:szCs w:val="16"/>
              </w:rPr>
            </w:pPr>
            <w:r w:rsidRPr="00F821DC">
              <w:rPr>
                <w:sz w:val="16"/>
                <w:szCs w:val="16"/>
              </w:rPr>
              <w:t>Television Broadcasting Services (Digital Conversion) Act 1998</w:t>
            </w:r>
          </w:p>
        </w:tc>
        <w:tc>
          <w:tcPr>
            <w:tcW w:w="1134" w:type="dxa"/>
            <w:tcBorders>
              <w:top w:val="single" w:sz="4" w:space="0" w:color="auto"/>
              <w:bottom w:val="single" w:sz="4" w:space="0" w:color="auto"/>
            </w:tcBorders>
            <w:shd w:val="clear" w:color="auto" w:fill="auto"/>
          </w:tcPr>
          <w:p w14:paraId="1244AB54" w14:textId="77777777" w:rsidR="0004702B" w:rsidRPr="00F821DC" w:rsidRDefault="0004702B" w:rsidP="0004702B">
            <w:pPr>
              <w:pStyle w:val="Tabletext"/>
              <w:rPr>
                <w:sz w:val="16"/>
                <w:szCs w:val="16"/>
              </w:rPr>
            </w:pPr>
            <w:r w:rsidRPr="00F821DC">
              <w:rPr>
                <w:sz w:val="16"/>
                <w:szCs w:val="16"/>
              </w:rPr>
              <w:t>99, 1998</w:t>
            </w:r>
          </w:p>
        </w:tc>
        <w:tc>
          <w:tcPr>
            <w:tcW w:w="1134" w:type="dxa"/>
            <w:tcBorders>
              <w:top w:val="single" w:sz="4" w:space="0" w:color="auto"/>
              <w:bottom w:val="single" w:sz="4" w:space="0" w:color="auto"/>
            </w:tcBorders>
            <w:shd w:val="clear" w:color="auto" w:fill="auto"/>
          </w:tcPr>
          <w:p w14:paraId="6F6D5DE6" w14:textId="77777777" w:rsidR="0004702B" w:rsidRPr="00F821DC" w:rsidRDefault="0004702B" w:rsidP="0004702B">
            <w:pPr>
              <w:pStyle w:val="Tabletext"/>
              <w:rPr>
                <w:sz w:val="16"/>
                <w:szCs w:val="16"/>
              </w:rPr>
            </w:pPr>
            <w:r w:rsidRPr="00F821DC">
              <w:rPr>
                <w:sz w:val="16"/>
                <w:szCs w:val="16"/>
              </w:rPr>
              <w:t>27</w:t>
            </w:r>
            <w:r w:rsidR="009D7816" w:rsidRPr="00F821DC">
              <w:rPr>
                <w:sz w:val="16"/>
                <w:szCs w:val="16"/>
              </w:rPr>
              <w:t> </w:t>
            </w:r>
            <w:r w:rsidRPr="00F821DC">
              <w:rPr>
                <w:sz w:val="16"/>
                <w:szCs w:val="16"/>
              </w:rPr>
              <w:t>July 1998</w:t>
            </w:r>
          </w:p>
        </w:tc>
        <w:tc>
          <w:tcPr>
            <w:tcW w:w="1701" w:type="dxa"/>
            <w:tcBorders>
              <w:top w:val="single" w:sz="4" w:space="0" w:color="auto"/>
              <w:bottom w:val="single" w:sz="4" w:space="0" w:color="auto"/>
            </w:tcBorders>
            <w:shd w:val="clear" w:color="auto" w:fill="auto"/>
          </w:tcPr>
          <w:p w14:paraId="51B83D16" w14:textId="77777777" w:rsidR="0004702B" w:rsidRPr="00F821DC" w:rsidRDefault="0004702B" w:rsidP="0004702B">
            <w:pPr>
              <w:pStyle w:val="Tabletext"/>
              <w:rPr>
                <w:sz w:val="16"/>
                <w:szCs w:val="16"/>
              </w:rPr>
            </w:pPr>
            <w:r w:rsidRPr="00F821DC">
              <w:rPr>
                <w:sz w:val="16"/>
                <w:szCs w:val="16"/>
              </w:rPr>
              <w:t>27</w:t>
            </w:r>
            <w:r w:rsidR="009D7816" w:rsidRPr="00F821DC">
              <w:rPr>
                <w:sz w:val="16"/>
                <w:szCs w:val="16"/>
              </w:rPr>
              <w:t> </w:t>
            </w:r>
            <w:r w:rsidRPr="00F821DC">
              <w:rPr>
                <w:sz w:val="16"/>
                <w:szCs w:val="16"/>
              </w:rPr>
              <w:t>July 1998</w:t>
            </w:r>
          </w:p>
        </w:tc>
        <w:tc>
          <w:tcPr>
            <w:tcW w:w="1276" w:type="dxa"/>
            <w:tcBorders>
              <w:top w:val="single" w:sz="4" w:space="0" w:color="auto"/>
              <w:bottom w:val="single" w:sz="4" w:space="0" w:color="auto"/>
            </w:tcBorders>
            <w:shd w:val="clear" w:color="auto" w:fill="auto"/>
          </w:tcPr>
          <w:p w14:paraId="240C4AA3" w14:textId="77777777" w:rsidR="0004702B" w:rsidRPr="00F821DC" w:rsidRDefault="0004702B" w:rsidP="0004702B">
            <w:pPr>
              <w:pStyle w:val="Tabletext"/>
              <w:rPr>
                <w:sz w:val="16"/>
                <w:szCs w:val="16"/>
              </w:rPr>
            </w:pPr>
            <w:r w:rsidRPr="00F821DC">
              <w:rPr>
                <w:sz w:val="16"/>
                <w:szCs w:val="16"/>
              </w:rPr>
              <w:t>Sch. 1 (</w:t>
            </w:r>
            <w:r w:rsidR="00BA4DA0" w:rsidRPr="00F821DC">
              <w:rPr>
                <w:sz w:val="16"/>
                <w:szCs w:val="16"/>
              </w:rPr>
              <w:t>item 7</w:t>
            </w:r>
            <w:r w:rsidRPr="00F821DC">
              <w:rPr>
                <w:sz w:val="16"/>
                <w:szCs w:val="16"/>
              </w:rPr>
              <w:t>)</w:t>
            </w:r>
          </w:p>
        </w:tc>
      </w:tr>
      <w:tr w:rsidR="0004702B" w:rsidRPr="00F821DC" w14:paraId="37588C30" w14:textId="77777777" w:rsidTr="00AD3F00">
        <w:trPr>
          <w:cantSplit/>
        </w:trPr>
        <w:tc>
          <w:tcPr>
            <w:tcW w:w="1843" w:type="dxa"/>
            <w:tcBorders>
              <w:top w:val="single" w:sz="4" w:space="0" w:color="auto"/>
              <w:bottom w:val="single" w:sz="4" w:space="0" w:color="auto"/>
            </w:tcBorders>
            <w:shd w:val="clear" w:color="auto" w:fill="auto"/>
          </w:tcPr>
          <w:p w14:paraId="1435893D" w14:textId="77777777" w:rsidR="0004702B" w:rsidRPr="00F821DC" w:rsidRDefault="0004702B" w:rsidP="0004702B">
            <w:pPr>
              <w:pStyle w:val="Tabletext"/>
              <w:rPr>
                <w:sz w:val="16"/>
                <w:szCs w:val="16"/>
              </w:rPr>
            </w:pPr>
            <w:r w:rsidRPr="00F821DC">
              <w:rPr>
                <w:sz w:val="16"/>
                <w:szCs w:val="16"/>
              </w:rPr>
              <w:lastRenderedPageBreak/>
              <w:t>Broadcasting Services Amendment (Online Services) Act 1999</w:t>
            </w:r>
          </w:p>
        </w:tc>
        <w:tc>
          <w:tcPr>
            <w:tcW w:w="1134" w:type="dxa"/>
            <w:tcBorders>
              <w:top w:val="single" w:sz="4" w:space="0" w:color="auto"/>
              <w:bottom w:val="single" w:sz="4" w:space="0" w:color="auto"/>
            </w:tcBorders>
            <w:shd w:val="clear" w:color="auto" w:fill="auto"/>
          </w:tcPr>
          <w:p w14:paraId="64DEA267" w14:textId="77777777" w:rsidR="0004702B" w:rsidRPr="00F821DC" w:rsidRDefault="0004702B" w:rsidP="0004702B">
            <w:pPr>
              <w:pStyle w:val="Tabletext"/>
              <w:rPr>
                <w:sz w:val="16"/>
                <w:szCs w:val="16"/>
              </w:rPr>
            </w:pPr>
            <w:r w:rsidRPr="00F821DC">
              <w:rPr>
                <w:sz w:val="16"/>
                <w:szCs w:val="16"/>
              </w:rPr>
              <w:t>90, 1999</w:t>
            </w:r>
          </w:p>
        </w:tc>
        <w:tc>
          <w:tcPr>
            <w:tcW w:w="1134" w:type="dxa"/>
            <w:tcBorders>
              <w:top w:val="single" w:sz="4" w:space="0" w:color="auto"/>
              <w:bottom w:val="single" w:sz="4" w:space="0" w:color="auto"/>
            </w:tcBorders>
            <w:shd w:val="clear" w:color="auto" w:fill="auto"/>
          </w:tcPr>
          <w:p w14:paraId="4C0940EE" w14:textId="77777777" w:rsidR="0004702B" w:rsidRPr="00F821DC" w:rsidRDefault="0004702B" w:rsidP="0004702B">
            <w:pPr>
              <w:pStyle w:val="Tabletext"/>
              <w:rPr>
                <w:sz w:val="16"/>
                <w:szCs w:val="16"/>
              </w:rPr>
            </w:pPr>
            <w:r w:rsidRPr="00F821DC">
              <w:rPr>
                <w:sz w:val="16"/>
                <w:szCs w:val="16"/>
              </w:rPr>
              <w:t>16</w:t>
            </w:r>
            <w:r w:rsidR="009D7816" w:rsidRPr="00F821DC">
              <w:rPr>
                <w:sz w:val="16"/>
                <w:szCs w:val="16"/>
              </w:rPr>
              <w:t> </w:t>
            </w:r>
            <w:r w:rsidRPr="00F821DC">
              <w:rPr>
                <w:sz w:val="16"/>
                <w:szCs w:val="16"/>
              </w:rPr>
              <w:t>July 1999</w:t>
            </w:r>
          </w:p>
        </w:tc>
        <w:tc>
          <w:tcPr>
            <w:tcW w:w="1701" w:type="dxa"/>
            <w:tcBorders>
              <w:top w:val="single" w:sz="4" w:space="0" w:color="auto"/>
              <w:bottom w:val="single" w:sz="4" w:space="0" w:color="auto"/>
            </w:tcBorders>
            <w:shd w:val="clear" w:color="auto" w:fill="auto"/>
          </w:tcPr>
          <w:p w14:paraId="1A0CB970" w14:textId="77777777" w:rsidR="0004702B" w:rsidRPr="00F821DC" w:rsidRDefault="0004702B" w:rsidP="0004702B">
            <w:pPr>
              <w:pStyle w:val="Tabletext"/>
              <w:rPr>
                <w:i/>
                <w:sz w:val="16"/>
                <w:szCs w:val="16"/>
              </w:rPr>
            </w:pPr>
            <w:r w:rsidRPr="00F821DC">
              <w:rPr>
                <w:sz w:val="16"/>
                <w:szCs w:val="16"/>
              </w:rPr>
              <w:t>16</w:t>
            </w:r>
            <w:r w:rsidR="009D7816" w:rsidRPr="00F821DC">
              <w:rPr>
                <w:sz w:val="16"/>
                <w:szCs w:val="16"/>
              </w:rPr>
              <w:t> </w:t>
            </w:r>
            <w:r w:rsidRPr="00F821DC">
              <w:rPr>
                <w:sz w:val="16"/>
                <w:szCs w:val="16"/>
              </w:rPr>
              <w:t>July 1999</w:t>
            </w:r>
          </w:p>
        </w:tc>
        <w:tc>
          <w:tcPr>
            <w:tcW w:w="1276" w:type="dxa"/>
            <w:tcBorders>
              <w:top w:val="single" w:sz="4" w:space="0" w:color="auto"/>
              <w:bottom w:val="single" w:sz="4" w:space="0" w:color="auto"/>
            </w:tcBorders>
            <w:shd w:val="clear" w:color="auto" w:fill="auto"/>
          </w:tcPr>
          <w:p w14:paraId="7532C265" w14:textId="77777777" w:rsidR="0004702B" w:rsidRPr="00F821DC" w:rsidRDefault="0004702B" w:rsidP="0004702B">
            <w:pPr>
              <w:pStyle w:val="Tabletext"/>
              <w:rPr>
                <w:sz w:val="16"/>
                <w:szCs w:val="16"/>
              </w:rPr>
            </w:pPr>
            <w:r w:rsidRPr="00F821DC">
              <w:rPr>
                <w:sz w:val="16"/>
                <w:szCs w:val="16"/>
              </w:rPr>
              <w:t>—</w:t>
            </w:r>
          </w:p>
        </w:tc>
      </w:tr>
      <w:tr w:rsidR="0004702B" w:rsidRPr="00F821DC" w14:paraId="5ADA082A" w14:textId="77777777" w:rsidTr="00AD3F00">
        <w:trPr>
          <w:cantSplit/>
        </w:trPr>
        <w:tc>
          <w:tcPr>
            <w:tcW w:w="1843" w:type="dxa"/>
            <w:tcBorders>
              <w:top w:val="single" w:sz="4" w:space="0" w:color="auto"/>
              <w:bottom w:val="single" w:sz="4" w:space="0" w:color="auto"/>
            </w:tcBorders>
            <w:shd w:val="clear" w:color="auto" w:fill="auto"/>
          </w:tcPr>
          <w:p w14:paraId="5B06CBB4" w14:textId="77777777" w:rsidR="0004702B" w:rsidRPr="00F821DC" w:rsidRDefault="0004702B" w:rsidP="0004702B">
            <w:pPr>
              <w:pStyle w:val="Tabletext"/>
              <w:rPr>
                <w:sz w:val="16"/>
                <w:szCs w:val="16"/>
              </w:rPr>
            </w:pPr>
            <w:r w:rsidRPr="00F821DC">
              <w:rPr>
                <w:sz w:val="16"/>
                <w:szCs w:val="16"/>
              </w:rPr>
              <w:t>Broadcasting Services Amendment Act (No.</w:t>
            </w:r>
            <w:r w:rsidR="009D7816" w:rsidRPr="00F821DC">
              <w:rPr>
                <w:sz w:val="16"/>
                <w:szCs w:val="16"/>
              </w:rPr>
              <w:t> </w:t>
            </w:r>
            <w:r w:rsidRPr="00F821DC">
              <w:rPr>
                <w:sz w:val="16"/>
                <w:szCs w:val="16"/>
              </w:rPr>
              <w:t>2) 1999</w:t>
            </w:r>
          </w:p>
        </w:tc>
        <w:tc>
          <w:tcPr>
            <w:tcW w:w="1134" w:type="dxa"/>
            <w:tcBorders>
              <w:top w:val="single" w:sz="4" w:space="0" w:color="auto"/>
              <w:bottom w:val="single" w:sz="4" w:space="0" w:color="auto"/>
            </w:tcBorders>
            <w:shd w:val="clear" w:color="auto" w:fill="auto"/>
          </w:tcPr>
          <w:p w14:paraId="2EC1900F" w14:textId="77777777" w:rsidR="0004702B" w:rsidRPr="00F821DC" w:rsidRDefault="0004702B" w:rsidP="0004702B">
            <w:pPr>
              <w:pStyle w:val="Tabletext"/>
              <w:rPr>
                <w:sz w:val="16"/>
                <w:szCs w:val="16"/>
              </w:rPr>
            </w:pPr>
            <w:r w:rsidRPr="00F821DC">
              <w:rPr>
                <w:sz w:val="16"/>
                <w:szCs w:val="16"/>
              </w:rPr>
              <w:t>122, 1999</w:t>
            </w:r>
          </w:p>
        </w:tc>
        <w:tc>
          <w:tcPr>
            <w:tcW w:w="1134" w:type="dxa"/>
            <w:tcBorders>
              <w:top w:val="single" w:sz="4" w:space="0" w:color="auto"/>
              <w:bottom w:val="single" w:sz="4" w:space="0" w:color="auto"/>
            </w:tcBorders>
            <w:shd w:val="clear" w:color="auto" w:fill="auto"/>
          </w:tcPr>
          <w:p w14:paraId="52C056DB" w14:textId="77777777" w:rsidR="0004702B" w:rsidRPr="00F821DC" w:rsidRDefault="0004702B" w:rsidP="0004702B">
            <w:pPr>
              <w:pStyle w:val="Tabletext"/>
              <w:rPr>
                <w:sz w:val="16"/>
                <w:szCs w:val="16"/>
              </w:rPr>
            </w:pPr>
            <w:r w:rsidRPr="00F821DC">
              <w:rPr>
                <w:sz w:val="16"/>
                <w:szCs w:val="16"/>
              </w:rPr>
              <w:t>13 Oct 1999</w:t>
            </w:r>
          </w:p>
        </w:tc>
        <w:tc>
          <w:tcPr>
            <w:tcW w:w="1701" w:type="dxa"/>
            <w:tcBorders>
              <w:top w:val="single" w:sz="4" w:space="0" w:color="auto"/>
              <w:bottom w:val="single" w:sz="4" w:space="0" w:color="auto"/>
            </w:tcBorders>
            <w:shd w:val="clear" w:color="auto" w:fill="auto"/>
          </w:tcPr>
          <w:p w14:paraId="37D0ED5F" w14:textId="77777777" w:rsidR="0004702B" w:rsidRPr="00F821DC" w:rsidRDefault="0004702B" w:rsidP="0004702B">
            <w:pPr>
              <w:pStyle w:val="Tabletext"/>
              <w:rPr>
                <w:sz w:val="16"/>
                <w:szCs w:val="16"/>
              </w:rPr>
            </w:pPr>
            <w:r w:rsidRPr="00F821DC">
              <w:rPr>
                <w:sz w:val="16"/>
                <w:szCs w:val="16"/>
              </w:rPr>
              <w:t>13 Oct 1999</w:t>
            </w:r>
          </w:p>
        </w:tc>
        <w:tc>
          <w:tcPr>
            <w:tcW w:w="1276" w:type="dxa"/>
            <w:tcBorders>
              <w:top w:val="single" w:sz="4" w:space="0" w:color="auto"/>
              <w:bottom w:val="single" w:sz="4" w:space="0" w:color="auto"/>
            </w:tcBorders>
            <w:shd w:val="clear" w:color="auto" w:fill="auto"/>
          </w:tcPr>
          <w:p w14:paraId="652F18DF" w14:textId="77777777" w:rsidR="0004702B" w:rsidRPr="00F821DC" w:rsidRDefault="0004702B" w:rsidP="0004702B">
            <w:pPr>
              <w:pStyle w:val="Tabletext"/>
              <w:rPr>
                <w:sz w:val="16"/>
                <w:szCs w:val="16"/>
              </w:rPr>
            </w:pPr>
            <w:r w:rsidRPr="00F821DC">
              <w:rPr>
                <w:sz w:val="16"/>
                <w:szCs w:val="16"/>
              </w:rPr>
              <w:t>—</w:t>
            </w:r>
          </w:p>
        </w:tc>
      </w:tr>
      <w:tr w:rsidR="0004702B" w:rsidRPr="00F821DC" w14:paraId="5712F099" w14:textId="77777777" w:rsidTr="00AD3F00">
        <w:trPr>
          <w:cantSplit/>
        </w:trPr>
        <w:tc>
          <w:tcPr>
            <w:tcW w:w="1843" w:type="dxa"/>
            <w:tcBorders>
              <w:top w:val="single" w:sz="4" w:space="0" w:color="auto"/>
              <w:bottom w:val="single" w:sz="4" w:space="0" w:color="auto"/>
            </w:tcBorders>
            <w:shd w:val="clear" w:color="auto" w:fill="auto"/>
          </w:tcPr>
          <w:p w14:paraId="79781556" w14:textId="77777777" w:rsidR="0004702B" w:rsidRPr="00F821DC" w:rsidRDefault="0004702B" w:rsidP="0004702B">
            <w:pPr>
              <w:pStyle w:val="Tabletext"/>
              <w:rPr>
                <w:sz w:val="16"/>
                <w:szCs w:val="16"/>
              </w:rPr>
            </w:pPr>
            <w:r w:rsidRPr="00F821DC">
              <w:rPr>
                <w:sz w:val="16"/>
                <w:szCs w:val="16"/>
              </w:rPr>
              <w:t>Public Employment (Consequential and Transitional) Amendment Act 1999</w:t>
            </w:r>
          </w:p>
        </w:tc>
        <w:tc>
          <w:tcPr>
            <w:tcW w:w="1134" w:type="dxa"/>
            <w:tcBorders>
              <w:top w:val="single" w:sz="4" w:space="0" w:color="auto"/>
              <w:bottom w:val="single" w:sz="4" w:space="0" w:color="auto"/>
            </w:tcBorders>
            <w:shd w:val="clear" w:color="auto" w:fill="auto"/>
          </w:tcPr>
          <w:p w14:paraId="0ED77B88" w14:textId="77777777" w:rsidR="0004702B" w:rsidRPr="00F821DC" w:rsidRDefault="0004702B" w:rsidP="0004702B">
            <w:pPr>
              <w:pStyle w:val="Tabletext"/>
              <w:rPr>
                <w:sz w:val="16"/>
                <w:szCs w:val="16"/>
              </w:rPr>
            </w:pPr>
            <w:r w:rsidRPr="00F821DC">
              <w:rPr>
                <w:sz w:val="16"/>
                <w:szCs w:val="16"/>
              </w:rPr>
              <w:t>146, 1999</w:t>
            </w:r>
          </w:p>
        </w:tc>
        <w:tc>
          <w:tcPr>
            <w:tcW w:w="1134" w:type="dxa"/>
            <w:tcBorders>
              <w:top w:val="single" w:sz="4" w:space="0" w:color="auto"/>
              <w:bottom w:val="single" w:sz="4" w:space="0" w:color="auto"/>
            </w:tcBorders>
            <w:shd w:val="clear" w:color="auto" w:fill="auto"/>
          </w:tcPr>
          <w:p w14:paraId="7BAACA79" w14:textId="77777777" w:rsidR="0004702B" w:rsidRPr="00F821DC" w:rsidRDefault="0004702B" w:rsidP="0004702B">
            <w:pPr>
              <w:pStyle w:val="Tabletext"/>
              <w:rPr>
                <w:sz w:val="16"/>
                <w:szCs w:val="16"/>
              </w:rPr>
            </w:pPr>
            <w:r w:rsidRPr="00F821DC">
              <w:rPr>
                <w:sz w:val="16"/>
                <w:szCs w:val="16"/>
              </w:rPr>
              <w:t>11 Nov 1999</w:t>
            </w:r>
          </w:p>
        </w:tc>
        <w:tc>
          <w:tcPr>
            <w:tcW w:w="1701" w:type="dxa"/>
            <w:tcBorders>
              <w:top w:val="single" w:sz="4" w:space="0" w:color="auto"/>
              <w:bottom w:val="single" w:sz="4" w:space="0" w:color="auto"/>
            </w:tcBorders>
            <w:shd w:val="clear" w:color="auto" w:fill="auto"/>
          </w:tcPr>
          <w:p w14:paraId="62267B64" w14:textId="72D2A744" w:rsidR="0004702B" w:rsidRPr="00F821DC" w:rsidRDefault="0019238E" w:rsidP="0004702B">
            <w:pPr>
              <w:pStyle w:val="Tabletext"/>
              <w:rPr>
                <w:sz w:val="16"/>
                <w:szCs w:val="16"/>
              </w:rPr>
            </w:pPr>
            <w:r w:rsidRPr="00F821DC">
              <w:rPr>
                <w:sz w:val="16"/>
                <w:szCs w:val="16"/>
              </w:rPr>
              <w:t>Sch 1 (</w:t>
            </w:r>
            <w:r w:rsidR="00D8175F" w:rsidRPr="00F821DC">
              <w:rPr>
                <w:sz w:val="16"/>
                <w:szCs w:val="16"/>
              </w:rPr>
              <w:t>items 2</w:t>
            </w:r>
            <w:r w:rsidRPr="00F821DC">
              <w:rPr>
                <w:sz w:val="16"/>
                <w:szCs w:val="16"/>
              </w:rPr>
              <w:t>82, 283): 5 Dec 1999 (s 2(1), (2))</w:t>
            </w:r>
          </w:p>
        </w:tc>
        <w:tc>
          <w:tcPr>
            <w:tcW w:w="1276" w:type="dxa"/>
            <w:tcBorders>
              <w:top w:val="single" w:sz="4" w:space="0" w:color="auto"/>
              <w:bottom w:val="single" w:sz="4" w:space="0" w:color="auto"/>
            </w:tcBorders>
            <w:shd w:val="clear" w:color="auto" w:fill="auto"/>
          </w:tcPr>
          <w:p w14:paraId="795899D8" w14:textId="77777777" w:rsidR="0004702B" w:rsidRPr="00F821DC" w:rsidRDefault="0004702B" w:rsidP="0004702B">
            <w:pPr>
              <w:pStyle w:val="Tabletext"/>
              <w:rPr>
                <w:sz w:val="16"/>
                <w:szCs w:val="16"/>
              </w:rPr>
            </w:pPr>
            <w:r w:rsidRPr="00F821DC">
              <w:rPr>
                <w:sz w:val="16"/>
                <w:szCs w:val="16"/>
              </w:rPr>
              <w:t>—</w:t>
            </w:r>
          </w:p>
        </w:tc>
      </w:tr>
      <w:tr w:rsidR="0004702B" w:rsidRPr="00F821DC" w14:paraId="157E5387" w14:textId="77777777" w:rsidTr="00AD3F00">
        <w:trPr>
          <w:cantSplit/>
        </w:trPr>
        <w:tc>
          <w:tcPr>
            <w:tcW w:w="1843" w:type="dxa"/>
            <w:tcBorders>
              <w:top w:val="single" w:sz="4" w:space="0" w:color="auto"/>
              <w:bottom w:val="single" w:sz="4" w:space="0" w:color="auto"/>
            </w:tcBorders>
            <w:shd w:val="clear" w:color="auto" w:fill="auto"/>
          </w:tcPr>
          <w:p w14:paraId="0CA5049D" w14:textId="77777777" w:rsidR="0004702B" w:rsidRPr="00F821DC" w:rsidRDefault="0004702B" w:rsidP="0004702B">
            <w:pPr>
              <w:pStyle w:val="Tabletext"/>
              <w:rPr>
                <w:sz w:val="16"/>
                <w:szCs w:val="16"/>
              </w:rPr>
            </w:pPr>
            <w:r w:rsidRPr="00F821DC">
              <w:rPr>
                <w:sz w:val="16"/>
                <w:szCs w:val="16"/>
              </w:rPr>
              <w:t>Corporate Law Economic Reform Program Act 1999</w:t>
            </w:r>
          </w:p>
        </w:tc>
        <w:tc>
          <w:tcPr>
            <w:tcW w:w="1134" w:type="dxa"/>
            <w:tcBorders>
              <w:top w:val="single" w:sz="4" w:space="0" w:color="auto"/>
              <w:bottom w:val="single" w:sz="4" w:space="0" w:color="auto"/>
            </w:tcBorders>
            <w:shd w:val="clear" w:color="auto" w:fill="auto"/>
          </w:tcPr>
          <w:p w14:paraId="31AEA525" w14:textId="77777777" w:rsidR="0004702B" w:rsidRPr="00F821DC" w:rsidRDefault="0004702B" w:rsidP="0004702B">
            <w:pPr>
              <w:pStyle w:val="Tabletext"/>
              <w:rPr>
                <w:sz w:val="16"/>
                <w:szCs w:val="16"/>
              </w:rPr>
            </w:pPr>
            <w:r w:rsidRPr="00F821DC">
              <w:rPr>
                <w:sz w:val="16"/>
                <w:szCs w:val="16"/>
              </w:rPr>
              <w:t>156, 1999</w:t>
            </w:r>
          </w:p>
        </w:tc>
        <w:tc>
          <w:tcPr>
            <w:tcW w:w="1134" w:type="dxa"/>
            <w:tcBorders>
              <w:top w:val="single" w:sz="4" w:space="0" w:color="auto"/>
              <w:bottom w:val="single" w:sz="4" w:space="0" w:color="auto"/>
            </w:tcBorders>
            <w:shd w:val="clear" w:color="auto" w:fill="auto"/>
          </w:tcPr>
          <w:p w14:paraId="1402596E" w14:textId="77777777" w:rsidR="0004702B" w:rsidRPr="00F821DC" w:rsidRDefault="0004702B" w:rsidP="0004702B">
            <w:pPr>
              <w:pStyle w:val="Tabletext"/>
              <w:rPr>
                <w:sz w:val="16"/>
                <w:szCs w:val="16"/>
              </w:rPr>
            </w:pPr>
            <w:r w:rsidRPr="00F821DC">
              <w:rPr>
                <w:sz w:val="16"/>
                <w:szCs w:val="16"/>
              </w:rPr>
              <w:t>24 Nov 1999</w:t>
            </w:r>
          </w:p>
        </w:tc>
        <w:tc>
          <w:tcPr>
            <w:tcW w:w="1701" w:type="dxa"/>
            <w:tcBorders>
              <w:top w:val="single" w:sz="4" w:space="0" w:color="auto"/>
              <w:bottom w:val="single" w:sz="4" w:space="0" w:color="auto"/>
            </w:tcBorders>
            <w:shd w:val="clear" w:color="auto" w:fill="auto"/>
          </w:tcPr>
          <w:p w14:paraId="392D9466" w14:textId="77777777" w:rsidR="0004702B" w:rsidRPr="00F821DC" w:rsidRDefault="0019238E" w:rsidP="007D49E5">
            <w:pPr>
              <w:pStyle w:val="Tabletext"/>
              <w:rPr>
                <w:sz w:val="16"/>
                <w:szCs w:val="16"/>
              </w:rPr>
            </w:pPr>
            <w:r w:rsidRPr="00F821DC">
              <w:rPr>
                <w:sz w:val="16"/>
                <w:szCs w:val="16"/>
              </w:rPr>
              <w:t>Sch 10 (</w:t>
            </w:r>
            <w:r w:rsidR="00022C1B" w:rsidRPr="00F821DC">
              <w:rPr>
                <w:sz w:val="16"/>
                <w:szCs w:val="16"/>
              </w:rPr>
              <w:t>item 6</w:t>
            </w:r>
            <w:r w:rsidRPr="00F821DC">
              <w:rPr>
                <w:sz w:val="16"/>
                <w:szCs w:val="16"/>
              </w:rPr>
              <w:t>8): 13 Mar 2000 (s 2(2)(c) and gaz</w:t>
            </w:r>
            <w:r w:rsidRPr="00F821DC">
              <w:rPr>
                <w:i/>
                <w:sz w:val="16"/>
                <w:szCs w:val="16"/>
              </w:rPr>
              <w:t xml:space="preserve"> </w:t>
            </w:r>
            <w:r w:rsidRPr="00F821DC">
              <w:rPr>
                <w:sz w:val="16"/>
                <w:szCs w:val="16"/>
              </w:rPr>
              <w:t>2000, No S114)</w:t>
            </w:r>
          </w:p>
        </w:tc>
        <w:tc>
          <w:tcPr>
            <w:tcW w:w="1276" w:type="dxa"/>
            <w:tcBorders>
              <w:top w:val="single" w:sz="4" w:space="0" w:color="auto"/>
              <w:bottom w:val="single" w:sz="4" w:space="0" w:color="auto"/>
            </w:tcBorders>
            <w:shd w:val="clear" w:color="auto" w:fill="auto"/>
          </w:tcPr>
          <w:p w14:paraId="24A2D2D1" w14:textId="77777777" w:rsidR="0004702B" w:rsidRPr="00F821DC" w:rsidRDefault="0004702B" w:rsidP="0004702B">
            <w:pPr>
              <w:pStyle w:val="Tabletext"/>
              <w:rPr>
                <w:sz w:val="16"/>
                <w:szCs w:val="16"/>
              </w:rPr>
            </w:pPr>
            <w:r w:rsidRPr="00F821DC">
              <w:rPr>
                <w:sz w:val="16"/>
                <w:szCs w:val="16"/>
              </w:rPr>
              <w:t>—</w:t>
            </w:r>
          </w:p>
        </w:tc>
      </w:tr>
      <w:tr w:rsidR="0004702B" w:rsidRPr="00F821DC" w14:paraId="2BAA818B" w14:textId="77777777" w:rsidTr="00AD3F00">
        <w:trPr>
          <w:cantSplit/>
        </w:trPr>
        <w:tc>
          <w:tcPr>
            <w:tcW w:w="1843" w:type="dxa"/>
            <w:tcBorders>
              <w:top w:val="single" w:sz="4" w:space="0" w:color="auto"/>
              <w:bottom w:val="single" w:sz="4" w:space="0" w:color="auto"/>
            </w:tcBorders>
            <w:shd w:val="clear" w:color="auto" w:fill="auto"/>
          </w:tcPr>
          <w:p w14:paraId="2A570CFB" w14:textId="77777777" w:rsidR="0004702B" w:rsidRPr="00F821DC" w:rsidRDefault="0004702B" w:rsidP="0004702B">
            <w:pPr>
              <w:pStyle w:val="Tabletext"/>
              <w:rPr>
                <w:sz w:val="16"/>
                <w:szCs w:val="16"/>
              </w:rPr>
            </w:pPr>
            <w:r w:rsidRPr="00F821DC">
              <w:rPr>
                <w:sz w:val="16"/>
                <w:szCs w:val="16"/>
              </w:rPr>
              <w:t>Broadcasting Services Amendment Act (No.</w:t>
            </w:r>
            <w:r w:rsidR="009D7816" w:rsidRPr="00F821DC">
              <w:rPr>
                <w:sz w:val="16"/>
                <w:szCs w:val="16"/>
              </w:rPr>
              <w:t> </w:t>
            </w:r>
            <w:r w:rsidRPr="00F821DC">
              <w:rPr>
                <w:sz w:val="16"/>
                <w:szCs w:val="16"/>
              </w:rPr>
              <w:t>1) 1999</w:t>
            </w:r>
          </w:p>
        </w:tc>
        <w:tc>
          <w:tcPr>
            <w:tcW w:w="1134" w:type="dxa"/>
            <w:tcBorders>
              <w:top w:val="single" w:sz="4" w:space="0" w:color="auto"/>
              <w:bottom w:val="single" w:sz="4" w:space="0" w:color="auto"/>
            </w:tcBorders>
            <w:shd w:val="clear" w:color="auto" w:fill="auto"/>
          </w:tcPr>
          <w:p w14:paraId="6899AFBB" w14:textId="77777777" w:rsidR="0004702B" w:rsidRPr="00F821DC" w:rsidRDefault="0004702B" w:rsidP="0004702B">
            <w:pPr>
              <w:pStyle w:val="Tabletext"/>
              <w:rPr>
                <w:sz w:val="16"/>
                <w:szCs w:val="16"/>
              </w:rPr>
            </w:pPr>
            <w:r w:rsidRPr="00F821DC">
              <w:rPr>
                <w:sz w:val="16"/>
                <w:szCs w:val="16"/>
              </w:rPr>
              <w:t>197, 1999</w:t>
            </w:r>
          </w:p>
        </w:tc>
        <w:tc>
          <w:tcPr>
            <w:tcW w:w="1134" w:type="dxa"/>
            <w:tcBorders>
              <w:top w:val="single" w:sz="4" w:space="0" w:color="auto"/>
              <w:bottom w:val="single" w:sz="4" w:space="0" w:color="auto"/>
            </w:tcBorders>
            <w:shd w:val="clear" w:color="auto" w:fill="auto"/>
          </w:tcPr>
          <w:p w14:paraId="6AF77BC3" w14:textId="77777777" w:rsidR="0004702B" w:rsidRPr="00F821DC" w:rsidRDefault="0004702B" w:rsidP="0004702B">
            <w:pPr>
              <w:pStyle w:val="Tabletext"/>
              <w:rPr>
                <w:sz w:val="16"/>
                <w:szCs w:val="16"/>
              </w:rPr>
            </w:pPr>
            <w:r w:rsidRPr="00F821DC">
              <w:rPr>
                <w:sz w:val="16"/>
                <w:szCs w:val="16"/>
              </w:rPr>
              <w:t>23 Dec 1999</w:t>
            </w:r>
          </w:p>
        </w:tc>
        <w:tc>
          <w:tcPr>
            <w:tcW w:w="1701" w:type="dxa"/>
            <w:tcBorders>
              <w:top w:val="single" w:sz="4" w:space="0" w:color="auto"/>
              <w:bottom w:val="single" w:sz="4" w:space="0" w:color="auto"/>
            </w:tcBorders>
            <w:shd w:val="clear" w:color="auto" w:fill="auto"/>
          </w:tcPr>
          <w:p w14:paraId="3353D815" w14:textId="5E178989" w:rsidR="0004702B" w:rsidRPr="00F821DC" w:rsidRDefault="00210DEC" w:rsidP="00210DEC">
            <w:pPr>
              <w:pStyle w:val="Tabletext"/>
              <w:rPr>
                <w:sz w:val="16"/>
                <w:szCs w:val="16"/>
              </w:rPr>
            </w:pPr>
            <w:r w:rsidRPr="00F821DC">
              <w:rPr>
                <w:sz w:val="16"/>
                <w:szCs w:val="16"/>
              </w:rPr>
              <w:t>Sch 1, Sch 3 (</w:t>
            </w:r>
            <w:r w:rsidR="00D8175F" w:rsidRPr="00F821DC">
              <w:rPr>
                <w:sz w:val="16"/>
                <w:szCs w:val="16"/>
              </w:rPr>
              <w:t>items 1</w:t>
            </w:r>
            <w:r w:rsidRPr="00F821DC">
              <w:rPr>
                <w:sz w:val="16"/>
                <w:szCs w:val="16"/>
              </w:rPr>
              <w:t>–11) and Sch 4: 23 Dec 1999 (s 2(1))</w:t>
            </w:r>
            <w:r w:rsidRPr="00F821DC">
              <w:rPr>
                <w:sz w:val="16"/>
                <w:szCs w:val="16"/>
              </w:rPr>
              <w:br/>
            </w:r>
            <w:r w:rsidR="0004702B" w:rsidRPr="00F821DC">
              <w:rPr>
                <w:sz w:val="16"/>
                <w:szCs w:val="16"/>
              </w:rPr>
              <w:t>Sch</w:t>
            </w:r>
            <w:r w:rsidR="001C5260" w:rsidRPr="00F821DC">
              <w:rPr>
                <w:sz w:val="16"/>
                <w:szCs w:val="16"/>
              </w:rPr>
              <w:t> </w:t>
            </w:r>
            <w:r w:rsidR="000240FB" w:rsidRPr="00F821DC">
              <w:rPr>
                <w:sz w:val="16"/>
                <w:szCs w:val="16"/>
              </w:rPr>
              <w:t>2: 20 Jan 2000</w:t>
            </w:r>
            <w:r w:rsidRPr="00F821DC">
              <w:rPr>
                <w:sz w:val="16"/>
                <w:szCs w:val="16"/>
              </w:rPr>
              <w:t xml:space="preserve"> (s 2(2))</w:t>
            </w:r>
            <w:r w:rsidR="0004702B" w:rsidRPr="00F821DC">
              <w:rPr>
                <w:sz w:val="16"/>
                <w:szCs w:val="16"/>
              </w:rPr>
              <w:br/>
              <w:t>Sch</w:t>
            </w:r>
            <w:r w:rsidR="001C5260" w:rsidRPr="00F821DC">
              <w:rPr>
                <w:sz w:val="16"/>
                <w:szCs w:val="16"/>
              </w:rPr>
              <w:t> </w:t>
            </w:r>
            <w:r w:rsidR="0004702B" w:rsidRPr="00F821DC">
              <w:rPr>
                <w:sz w:val="16"/>
                <w:szCs w:val="16"/>
              </w:rPr>
              <w:t>3 (</w:t>
            </w:r>
            <w:r w:rsidR="00D8175F" w:rsidRPr="00F821DC">
              <w:rPr>
                <w:sz w:val="16"/>
                <w:szCs w:val="16"/>
              </w:rPr>
              <w:t>items 1</w:t>
            </w:r>
            <w:r w:rsidR="0004702B" w:rsidRPr="00F821DC">
              <w:rPr>
                <w:sz w:val="16"/>
                <w:szCs w:val="16"/>
              </w:rPr>
              <w:t xml:space="preserve">4–19): </w:t>
            </w:r>
            <w:r w:rsidRPr="00F821DC">
              <w:rPr>
                <w:sz w:val="16"/>
                <w:szCs w:val="16"/>
              </w:rPr>
              <w:t>4 Mar 2001 (s 2(3))</w:t>
            </w:r>
          </w:p>
        </w:tc>
        <w:tc>
          <w:tcPr>
            <w:tcW w:w="1276" w:type="dxa"/>
            <w:tcBorders>
              <w:top w:val="single" w:sz="4" w:space="0" w:color="auto"/>
              <w:bottom w:val="single" w:sz="4" w:space="0" w:color="auto"/>
            </w:tcBorders>
            <w:shd w:val="clear" w:color="auto" w:fill="auto"/>
          </w:tcPr>
          <w:p w14:paraId="32957B5E" w14:textId="66381314" w:rsidR="0004702B" w:rsidRPr="00F821DC" w:rsidRDefault="0004702B" w:rsidP="00210DEC">
            <w:pPr>
              <w:pStyle w:val="Tabletext"/>
              <w:rPr>
                <w:sz w:val="16"/>
                <w:szCs w:val="16"/>
              </w:rPr>
            </w:pPr>
            <w:r w:rsidRPr="00F821DC">
              <w:rPr>
                <w:sz w:val="16"/>
                <w:szCs w:val="16"/>
              </w:rPr>
              <w:t>Sch 3 (</w:t>
            </w:r>
            <w:r w:rsidR="00D8175F" w:rsidRPr="00F821DC">
              <w:rPr>
                <w:sz w:val="16"/>
                <w:szCs w:val="16"/>
              </w:rPr>
              <w:t>items 1</w:t>
            </w:r>
            <w:r w:rsidRPr="00F821DC">
              <w:rPr>
                <w:sz w:val="16"/>
                <w:szCs w:val="16"/>
              </w:rPr>
              <w:t>0, 11, 19)</w:t>
            </w:r>
          </w:p>
        </w:tc>
      </w:tr>
      <w:tr w:rsidR="0004702B" w:rsidRPr="00F821DC" w14:paraId="53402240" w14:textId="77777777" w:rsidTr="00AD3F00">
        <w:trPr>
          <w:cantSplit/>
        </w:trPr>
        <w:tc>
          <w:tcPr>
            <w:tcW w:w="1843" w:type="dxa"/>
            <w:tcBorders>
              <w:top w:val="single" w:sz="4" w:space="0" w:color="auto"/>
              <w:bottom w:val="single" w:sz="4" w:space="0" w:color="auto"/>
            </w:tcBorders>
            <w:shd w:val="clear" w:color="auto" w:fill="auto"/>
          </w:tcPr>
          <w:p w14:paraId="47387468" w14:textId="77777777" w:rsidR="0004702B" w:rsidRPr="00F821DC" w:rsidRDefault="0004702B" w:rsidP="0004702B">
            <w:pPr>
              <w:pStyle w:val="Tabletext"/>
              <w:rPr>
                <w:sz w:val="16"/>
                <w:szCs w:val="16"/>
              </w:rPr>
            </w:pPr>
            <w:r w:rsidRPr="00F821DC">
              <w:rPr>
                <w:sz w:val="16"/>
                <w:szCs w:val="16"/>
              </w:rPr>
              <w:t>Broadcasting Services Amendment Act (No.</w:t>
            </w:r>
            <w:r w:rsidR="009D7816" w:rsidRPr="00F821DC">
              <w:rPr>
                <w:sz w:val="16"/>
                <w:szCs w:val="16"/>
              </w:rPr>
              <w:t> </w:t>
            </w:r>
            <w:r w:rsidRPr="00F821DC">
              <w:rPr>
                <w:sz w:val="16"/>
                <w:szCs w:val="16"/>
              </w:rPr>
              <w:t>3) 1999</w:t>
            </w:r>
          </w:p>
        </w:tc>
        <w:tc>
          <w:tcPr>
            <w:tcW w:w="1134" w:type="dxa"/>
            <w:tcBorders>
              <w:top w:val="single" w:sz="4" w:space="0" w:color="auto"/>
              <w:bottom w:val="single" w:sz="4" w:space="0" w:color="auto"/>
            </w:tcBorders>
            <w:shd w:val="clear" w:color="auto" w:fill="auto"/>
          </w:tcPr>
          <w:p w14:paraId="5BD69B7D" w14:textId="77777777" w:rsidR="0004702B" w:rsidRPr="00F821DC" w:rsidRDefault="0004702B" w:rsidP="0004702B">
            <w:pPr>
              <w:pStyle w:val="Tabletext"/>
              <w:rPr>
                <w:sz w:val="16"/>
                <w:szCs w:val="16"/>
              </w:rPr>
            </w:pPr>
            <w:r w:rsidRPr="00F821DC">
              <w:rPr>
                <w:sz w:val="16"/>
                <w:szCs w:val="16"/>
              </w:rPr>
              <w:t>198, 1999</w:t>
            </w:r>
          </w:p>
        </w:tc>
        <w:tc>
          <w:tcPr>
            <w:tcW w:w="1134" w:type="dxa"/>
            <w:tcBorders>
              <w:top w:val="single" w:sz="4" w:space="0" w:color="auto"/>
              <w:bottom w:val="single" w:sz="4" w:space="0" w:color="auto"/>
            </w:tcBorders>
            <w:shd w:val="clear" w:color="auto" w:fill="auto"/>
          </w:tcPr>
          <w:p w14:paraId="5317DEDA" w14:textId="77777777" w:rsidR="0004702B" w:rsidRPr="00F821DC" w:rsidRDefault="0004702B" w:rsidP="0004702B">
            <w:pPr>
              <w:pStyle w:val="Tabletext"/>
              <w:rPr>
                <w:sz w:val="16"/>
                <w:szCs w:val="16"/>
              </w:rPr>
            </w:pPr>
            <w:r w:rsidRPr="00F821DC">
              <w:rPr>
                <w:sz w:val="16"/>
                <w:szCs w:val="16"/>
              </w:rPr>
              <w:t>23 Dec 1999</w:t>
            </w:r>
          </w:p>
        </w:tc>
        <w:tc>
          <w:tcPr>
            <w:tcW w:w="1701" w:type="dxa"/>
            <w:tcBorders>
              <w:top w:val="single" w:sz="4" w:space="0" w:color="auto"/>
              <w:bottom w:val="single" w:sz="4" w:space="0" w:color="auto"/>
            </w:tcBorders>
            <w:shd w:val="clear" w:color="auto" w:fill="auto"/>
          </w:tcPr>
          <w:p w14:paraId="55CD463B" w14:textId="2520494E" w:rsidR="0004702B" w:rsidRPr="00F821DC" w:rsidRDefault="0004702B" w:rsidP="00086FC1">
            <w:pPr>
              <w:pStyle w:val="Tabletext"/>
              <w:rPr>
                <w:sz w:val="16"/>
                <w:szCs w:val="16"/>
              </w:rPr>
            </w:pPr>
            <w:r w:rsidRPr="00F821DC">
              <w:rPr>
                <w:sz w:val="16"/>
                <w:szCs w:val="16"/>
              </w:rPr>
              <w:t>Sch</w:t>
            </w:r>
            <w:r w:rsidR="001C5260" w:rsidRPr="00F821DC">
              <w:rPr>
                <w:sz w:val="16"/>
                <w:szCs w:val="16"/>
              </w:rPr>
              <w:t> </w:t>
            </w:r>
            <w:r w:rsidRPr="00F821DC">
              <w:rPr>
                <w:sz w:val="16"/>
                <w:szCs w:val="16"/>
              </w:rPr>
              <w:t>1 (items</w:t>
            </w:r>
            <w:r w:rsidR="009D7816" w:rsidRPr="00F821DC">
              <w:rPr>
                <w:sz w:val="16"/>
                <w:szCs w:val="16"/>
              </w:rPr>
              <w:t> </w:t>
            </w:r>
            <w:r w:rsidRPr="00F821DC">
              <w:rPr>
                <w:sz w:val="16"/>
                <w:szCs w:val="16"/>
              </w:rPr>
              <w:t>6–19): 1</w:t>
            </w:r>
            <w:r w:rsidR="009D7816" w:rsidRPr="00F821DC">
              <w:rPr>
                <w:sz w:val="16"/>
                <w:szCs w:val="16"/>
              </w:rPr>
              <w:t> </w:t>
            </w:r>
            <w:r w:rsidRPr="00F821DC">
              <w:rPr>
                <w:sz w:val="16"/>
                <w:szCs w:val="16"/>
              </w:rPr>
              <w:t>July 2000</w:t>
            </w:r>
            <w:r w:rsidR="00E75AF8" w:rsidRPr="00F821DC">
              <w:rPr>
                <w:sz w:val="16"/>
                <w:szCs w:val="16"/>
              </w:rPr>
              <w:t xml:space="preserve"> (s 2(2))</w:t>
            </w:r>
            <w:r w:rsidRPr="00F821DC">
              <w:rPr>
                <w:sz w:val="16"/>
                <w:szCs w:val="16"/>
              </w:rPr>
              <w:br/>
              <w:t>Sch</w:t>
            </w:r>
            <w:r w:rsidR="001C5260" w:rsidRPr="00F821DC">
              <w:rPr>
                <w:sz w:val="16"/>
                <w:szCs w:val="16"/>
              </w:rPr>
              <w:t> </w:t>
            </w:r>
            <w:r w:rsidRPr="00F821DC">
              <w:rPr>
                <w:sz w:val="16"/>
                <w:szCs w:val="16"/>
              </w:rPr>
              <w:t>1 (</w:t>
            </w:r>
            <w:r w:rsidR="00D8175F" w:rsidRPr="00F821DC">
              <w:rPr>
                <w:sz w:val="16"/>
                <w:szCs w:val="16"/>
              </w:rPr>
              <w:t>items 2</w:t>
            </w:r>
            <w:r w:rsidRPr="00F821DC">
              <w:rPr>
                <w:sz w:val="16"/>
                <w:szCs w:val="16"/>
              </w:rPr>
              <w:t>0, 22): 1</w:t>
            </w:r>
            <w:r w:rsidR="009D7816" w:rsidRPr="00F821DC">
              <w:rPr>
                <w:sz w:val="16"/>
                <w:szCs w:val="16"/>
              </w:rPr>
              <w:t> </w:t>
            </w:r>
            <w:r w:rsidRPr="00F821DC">
              <w:rPr>
                <w:sz w:val="16"/>
                <w:szCs w:val="16"/>
              </w:rPr>
              <w:t>July 2001</w:t>
            </w:r>
            <w:r w:rsidR="00E75AF8" w:rsidRPr="00F821DC">
              <w:rPr>
                <w:sz w:val="16"/>
                <w:szCs w:val="16"/>
              </w:rPr>
              <w:t xml:space="preserve"> (s 2(3))</w:t>
            </w:r>
            <w:r w:rsidRPr="00F821DC">
              <w:rPr>
                <w:sz w:val="16"/>
                <w:szCs w:val="16"/>
              </w:rPr>
              <w:br/>
              <w:t>Sch</w:t>
            </w:r>
            <w:r w:rsidR="001C5260" w:rsidRPr="00F821DC">
              <w:rPr>
                <w:sz w:val="16"/>
                <w:szCs w:val="16"/>
              </w:rPr>
              <w:t> </w:t>
            </w:r>
            <w:r w:rsidRPr="00F821DC">
              <w:rPr>
                <w:sz w:val="16"/>
                <w:szCs w:val="16"/>
              </w:rPr>
              <w:t>1 (</w:t>
            </w:r>
            <w:r w:rsidR="00D8175F" w:rsidRPr="00F821DC">
              <w:rPr>
                <w:sz w:val="16"/>
                <w:szCs w:val="16"/>
              </w:rPr>
              <w:t>item 2</w:t>
            </w:r>
            <w:r w:rsidRPr="00F821DC">
              <w:rPr>
                <w:sz w:val="16"/>
                <w:szCs w:val="16"/>
              </w:rPr>
              <w:t xml:space="preserve">1): </w:t>
            </w:r>
            <w:r w:rsidR="00086FC1" w:rsidRPr="00F821DC">
              <w:rPr>
                <w:sz w:val="16"/>
                <w:szCs w:val="16"/>
              </w:rPr>
              <w:t>never commenced (s 2(3) and s 2(3)(a) of Act No.</w:t>
            </w:r>
            <w:r w:rsidR="009D7816" w:rsidRPr="00F821DC">
              <w:rPr>
                <w:sz w:val="16"/>
                <w:szCs w:val="16"/>
              </w:rPr>
              <w:t> </w:t>
            </w:r>
            <w:r w:rsidR="00086FC1" w:rsidRPr="00F821DC">
              <w:rPr>
                <w:sz w:val="16"/>
                <w:szCs w:val="16"/>
              </w:rPr>
              <w:t>5, 2001)</w:t>
            </w:r>
            <w:r w:rsidRPr="00F821DC">
              <w:rPr>
                <w:sz w:val="16"/>
                <w:szCs w:val="16"/>
              </w:rPr>
              <w:br/>
              <w:t xml:space="preserve">Remainder: </w:t>
            </w:r>
            <w:r w:rsidR="00E75AF8" w:rsidRPr="00F821DC">
              <w:rPr>
                <w:sz w:val="16"/>
                <w:szCs w:val="16"/>
              </w:rPr>
              <w:t>23 Dec 1999 (s 2(1))</w:t>
            </w:r>
          </w:p>
        </w:tc>
        <w:tc>
          <w:tcPr>
            <w:tcW w:w="1276" w:type="dxa"/>
            <w:tcBorders>
              <w:top w:val="single" w:sz="4" w:space="0" w:color="auto"/>
              <w:bottom w:val="single" w:sz="4" w:space="0" w:color="auto"/>
            </w:tcBorders>
            <w:shd w:val="clear" w:color="auto" w:fill="auto"/>
          </w:tcPr>
          <w:p w14:paraId="3F0C3AFF" w14:textId="77777777" w:rsidR="0004702B" w:rsidRPr="00F821DC" w:rsidRDefault="0004702B" w:rsidP="00E75AF8">
            <w:pPr>
              <w:pStyle w:val="Tabletext"/>
              <w:rPr>
                <w:sz w:val="16"/>
                <w:szCs w:val="16"/>
              </w:rPr>
            </w:pPr>
            <w:r w:rsidRPr="00F821DC">
              <w:rPr>
                <w:sz w:val="16"/>
                <w:szCs w:val="16"/>
              </w:rPr>
              <w:t>Sch 1 (items</w:t>
            </w:r>
            <w:r w:rsidR="009D7816" w:rsidRPr="00F821DC">
              <w:rPr>
                <w:sz w:val="16"/>
                <w:szCs w:val="16"/>
              </w:rPr>
              <w:t> </w:t>
            </w:r>
            <w:r w:rsidRPr="00F821DC">
              <w:rPr>
                <w:sz w:val="16"/>
                <w:szCs w:val="16"/>
              </w:rPr>
              <w:t>5, 19, 22)</w:t>
            </w:r>
          </w:p>
        </w:tc>
      </w:tr>
      <w:tr w:rsidR="0004702B" w:rsidRPr="00F821DC" w14:paraId="193D45B3" w14:textId="77777777" w:rsidTr="00AD3F00">
        <w:trPr>
          <w:cantSplit/>
        </w:trPr>
        <w:tc>
          <w:tcPr>
            <w:tcW w:w="1843" w:type="dxa"/>
            <w:tcBorders>
              <w:top w:val="single" w:sz="4" w:space="0" w:color="auto"/>
              <w:bottom w:val="single" w:sz="4" w:space="0" w:color="auto"/>
            </w:tcBorders>
            <w:shd w:val="clear" w:color="auto" w:fill="auto"/>
          </w:tcPr>
          <w:p w14:paraId="5E6ED461" w14:textId="77777777" w:rsidR="0004702B" w:rsidRPr="00F821DC" w:rsidRDefault="0004702B" w:rsidP="0004702B">
            <w:pPr>
              <w:pStyle w:val="Tabletext"/>
              <w:rPr>
                <w:sz w:val="16"/>
                <w:szCs w:val="16"/>
              </w:rPr>
            </w:pPr>
            <w:r w:rsidRPr="00F821DC">
              <w:rPr>
                <w:sz w:val="16"/>
                <w:szCs w:val="16"/>
              </w:rPr>
              <w:lastRenderedPageBreak/>
              <w:t>Broadcasting Services Amendment (Digital Television and Datacasting) Act 2000</w:t>
            </w:r>
          </w:p>
        </w:tc>
        <w:tc>
          <w:tcPr>
            <w:tcW w:w="1134" w:type="dxa"/>
            <w:tcBorders>
              <w:top w:val="single" w:sz="4" w:space="0" w:color="auto"/>
              <w:bottom w:val="single" w:sz="4" w:space="0" w:color="auto"/>
            </w:tcBorders>
            <w:shd w:val="clear" w:color="auto" w:fill="auto"/>
          </w:tcPr>
          <w:p w14:paraId="5CD672FD" w14:textId="77777777" w:rsidR="0004702B" w:rsidRPr="00F821DC" w:rsidRDefault="0004702B" w:rsidP="0004702B">
            <w:pPr>
              <w:pStyle w:val="Tabletext"/>
              <w:rPr>
                <w:sz w:val="16"/>
                <w:szCs w:val="16"/>
              </w:rPr>
            </w:pPr>
            <w:r w:rsidRPr="00F821DC">
              <w:rPr>
                <w:sz w:val="16"/>
                <w:szCs w:val="16"/>
              </w:rPr>
              <w:t>108, 2000</w:t>
            </w:r>
          </w:p>
        </w:tc>
        <w:tc>
          <w:tcPr>
            <w:tcW w:w="1134" w:type="dxa"/>
            <w:tcBorders>
              <w:top w:val="single" w:sz="4" w:space="0" w:color="auto"/>
              <w:bottom w:val="single" w:sz="4" w:space="0" w:color="auto"/>
            </w:tcBorders>
            <w:shd w:val="clear" w:color="auto" w:fill="auto"/>
          </w:tcPr>
          <w:p w14:paraId="2A064760" w14:textId="77777777" w:rsidR="0004702B" w:rsidRPr="00F821DC" w:rsidRDefault="0004702B" w:rsidP="0004702B">
            <w:pPr>
              <w:pStyle w:val="Tabletext"/>
              <w:rPr>
                <w:sz w:val="16"/>
                <w:szCs w:val="16"/>
              </w:rPr>
            </w:pPr>
            <w:r w:rsidRPr="00F821DC">
              <w:rPr>
                <w:sz w:val="16"/>
                <w:szCs w:val="16"/>
              </w:rPr>
              <w:t>3 Aug 2000</w:t>
            </w:r>
          </w:p>
        </w:tc>
        <w:tc>
          <w:tcPr>
            <w:tcW w:w="1701" w:type="dxa"/>
            <w:tcBorders>
              <w:top w:val="single" w:sz="4" w:space="0" w:color="auto"/>
              <w:bottom w:val="single" w:sz="4" w:space="0" w:color="auto"/>
            </w:tcBorders>
            <w:shd w:val="clear" w:color="auto" w:fill="auto"/>
          </w:tcPr>
          <w:p w14:paraId="4DED0431" w14:textId="2155839E" w:rsidR="0004702B" w:rsidRPr="00F821DC" w:rsidRDefault="0004702B" w:rsidP="000240FB">
            <w:pPr>
              <w:pStyle w:val="Tabletext"/>
              <w:rPr>
                <w:sz w:val="16"/>
                <w:szCs w:val="16"/>
              </w:rPr>
            </w:pPr>
            <w:r w:rsidRPr="00F821DC">
              <w:rPr>
                <w:sz w:val="16"/>
                <w:szCs w:val="16"/>
              </w:rPr>
              <w:t>Schedule</w:t>
            </w:r>
            <w:r w:rsidR="009D7816" w:rsidRPr="00F821DC">
              <w:rPr>
                <w:sz w:val="16"/>
                <w:szCs w:val="16"/>
              </w:rPr>
              <w:t> </w:t>
            </w:r>
            <w:r w:rsidRPr="00F821DC">
              <w:rPr>
                <w:sz w:val="16"/>
                <w:szCs w:val="16"/>
              </w:rPr>
              <w:t>1 (items</w:t>
            </w:r>
            <w:r w:rsidR="009D7816" w:rsidRPr="00F821DC">
              <w:rPr>
                <w:sz w:val="16"/>
                <w:szCs w:val="16"/>
              </w:rPr>
              <w:t> </w:t>
            </w:r>
            <w:r w:rsidRPr="00F821DC">
              <w:rPr>
                <w:sz w:val="16"/>
                <w:szCs w:val="16"/>
              </w:rPr>
              <w:t>75, 137</w:t>
            </w:r>
            <w:r w:rsidR="000240FB" w:rsidRPr="00F821DC">
              <w:rPr>
                <w:sz w:val="16"/>
                <w:szCs w:val="16"/>
              </w:rPr>
              <w:t>, 137A, 142, 143): Royal Assent</w:t>
            </w:r>
            <w:r w:rsidRPr="00F821DC">
              <w:rPr>
                <w:sz w:val="16"/>
                <w:szCs w:val="16"/>
              </w:rPr>
              <w:br/>
              <w:t>Schedule</w:t>
            </w:r>
            <w:r w:rsidR="009D7816" w:rsidRPr="00F821DC">
              <w:rPr>
                <w:sz w:val="16"/>
                <w:szCs w:val="16"/>
              </w:rPr>
              <w:t> </w:t>
            </w:r>
            <w:r w:rsidRPr="00F821DC">
              <w:rPr>
                <w:sz w:val="16"/>
                <w:szCs w:val="16"/>
              </w:rPr>
              <w:t>1 (</w:t>
            </w:r>
            <w:r w:rsidR="00D8175F" w:rsidRPr="00F821DC">
              <w:rPr>
                <w:sz w:val="16"/>
                <w:szCs w:val="16"/>
              </w:rPr>
              <w:t>items 1</w:t>
            </w:r>
            <w:r w:rsidRPr="00F821DC">
              <w:rPr>
                <w:sz w:val="16"/>
                <w:szCs w:val="16"/>
              </w:rPr>
              <w:t>34A–134D, 136A, 136B, 136D–136J, 139A, 139D, 139E): 3 Feb 2001</w:t>
            </w:r>
            <w:r w:rsidRPr="00F821DC">
              <w:rPr>
                <w:sz w:val="16"/>
                <w:szCs w:val="16"/>
              </w:rPr>
              <w:br/>
              <w:t>Remainder: 1 Jan 2001 (</w:t>
            </w:r>
            <w:r w:rsidRPr="00F821DC">
              <w:rPr>
                <w:i/>
                <w:sz w:val="16"/>
                <w:szCs w:val="16"/>
              </w:rPr>
              <w:t xml:space="preserve">see Gazette </w:t>
            </w:r>
            <w:r w:rsidRPr="00F821DC">
              <w:rPr>
                <w:sz w:val="16"/>
                <w:szCs w:val="16"/>
              </w:rPr>
              <w:t>2000, No. GN50)</w:t>
            </w:r>
          </w:p>
        </w:tc>
        <w:tc>
          <w:tcPr>
            <w:tcW w:w="1276" w:type="dxa"/>
            <w:tcBorders>
              <w:top w:val="single" w:sz="4" w:space="0" w:color="auto"/>
              <w:bottom w:val="single" w:sz="4" w:space="0" w:color="auto"/>
            </w:tcBorders>
            <w:shd w:val="clear" w:color="auto" w:fill="auto"/>
          </w:tcPr>
          <w:p w14:paraId="18C6AF3C" w14:textId="6B65BCAE" w:rsidR="0004702B" w:rsidRPr="00F821DC" w:rsidRDefault="0004702B" w:rsidP="0004702B">
            <w:pPr>
              <w:pStyle w:val="Tabletext"/>
              <w:rPr>
                <w:sz w:val="16"/>
                <w:szCs w:val="16"/>
              </w:rPr>
            </w:pPr>
            <w:r w:rsidRPr="00F821DC">
              <w:rPr>
                <w:sz w:val="16"/>
                <w:szCs w:val="16"/>
              </w:rPr>
              <w:t>Sch. 1 (</w:t>
            </w:r>
            <w:r w:rsidR="00D8175F" w:rsidRPr="00F821DC">
              <w:rPr>
                <w:sz w:val="16"/>
                <w:szCs w:val="16"/>
              </w:rPr>
              <w:t>items 1</w:t>
            </w:r>
            <w:r w:rsidRPr="00F821DC">
              <w:rPr>
                <w:sz w:val="16"/>
                <w:szCs w:val="16"/>
              </w:rPr>
              <w:t>41–145)</w:t>
            </w:r>
          </w:p>
        </w:tc>
      </w:tr>
      <w:tr w:rsidR="0004702B" w:rsidRPr="00F821DC" w14:paraId="4D3595C2" w14:textId="77777777" w:rsidTr="00AD3F00">
        <w:trPr>
          <w:cantSplit/>
        </w:trPr>
        <w:tc>
          <w:tcPr>
            <w:tcW w:w="1843" w:type="dxa"/>
            <w:tcBorders>
              <w:top w:val="single" w:sz="4" w:space="0" w:color="auto"/>
              <w:bottom w:val="single" w:sz="4" w:space="0" w:color="auto"/>
            </w:tcBorders>
            <w:shd w:val="clear" w:color="auto" w:fill="auto"/>
          </w:tcPr>
          <w:p w14:paraId="5EA7A0A5" w14:textId="77777777" w:rsidR="0004702B" w:rsidRPr="00F821DC" w:rsidRDefault="0004702B" w:rsidP="0004702B">
            <w:pPr>
              <w:pStyle w:val="Tabletext"/>
              <w:rPr>
                <w:sz w:val="16"/>
                <w:szCs w:val="16"/>
              </w:rPr>
            </w:pPr>
            <w:r w:rsidRPr="00F821DC">
              <w:rPr>
                <w:sz w:val="16"/>
                <w:szCs w:val="16"/>
              </w:rPr>
              <w:t>Criminal Code Amendment (Theft, Fraud, Bribery and Related Offences) Act 2000</w:t>
            </w:r>
          </w:p>
        </w:tc>
        <w:tc>
          <w:tcPr>
            <w:tcW w:w="1134" w:type="dxa"/>
            <w:tcBorders>
              <w:top w:val="single" w:sz="4" w:space="0" w:color="auto"/>
              <w:bottom w:val="single" w:sz="4" w:space="0" w:color="auto"/>
            </w:tcBorders>
            <w:shd w:val="clear" w:color="auto" w:fill="auto"/>
          </w:tcPr>
          <w:p w14:paraId="5FCAB1C1" w14:textId="77777777" w:rsidR="0004702B" w:rsidRPr="00F821DC" w:rsidRDefault="0004702B" w:rsidP="0004702B">
            <w:pPr>
              <w:pStyle w:val="Tabletext"/>
              <w:rPr>
                <w:sz w:val="16"/>
                <w:szCs w:val="16"/>
              </w:rPr>
            </w:pPr>
            <w:r w:rsidRPr="00F821DC">
              <w:rPr>
                <w:sz w:val="16"/>
                <w:szCs w:val="16"/>
              </w:rPr>
              <w:t>137, 2000</w:t>
            </w:r>
          </w:p>
        </w:tc>
        <w:tc>
          <w:tcPr>
            <w:tcW w:w="1134" w:type="dxa"/>
            <w:tcBorders>
              <w:top w:val="single" w:sz="4" w:space="0" w:color="auto"/>
              <w:bottom w:val="single" w:sz="4" w:space="0" w:color="auto"/>
            </w:tcBorders>
            <w:shd w:val="clear" w:color="auto" w:fill="auto"/>
          </w:tcPr>
          <w:p w14:paraId="7E1234D1" w14:textId="77777777" w:rsidR="0004702B" w:rsidRPr="00F821DC" w:rsidRDefault="0004702B" w:rsidP="0004702B">
            <w:pPr>
              <w:pStyle w:val="Tabletext"/>
              <w:rPr>
                <w:sz w:val="16"/>
                <w:szCs w:val="16"/>
              </w:rPr>
            </w:pPr>
            <w:r w:rsidRPr="00F821DC">
              <w:rPr>
                <w:sz w:val="16"/>
                <w:szCs w:val="16"/>
              </w:rPr>
              <w:t>24 Nov 2000</w:t>
            </w:r>
          </w:p>
        </w:tc>
        <w:tc>
          <w:tcPr>
            <w:tcW w:w="1701" w:type="dxa"/>
            <w:tcBorders>
              <w:top w:val="single" w:sz="4" w:space="0" w:color="auto"/>
              <w:bottom w:val="single" w:sz="4" w:space="0" w:color="auto"/>
            </w:tcBorders>
            <w:shd w:val="clear" w:color="auto" w:fill="auto"/>
          </w:tcPr>
          <w:p w14:paraId="1B8131DC" w14:textId="739FE75C" w:rsidR="0004702B" w:rsidRPr="00F821DC" w:rsidRDefault="00824AC8" w:rsidP="0004702B">
            <w:pPr>
              <w:pStyle w:val="Tabletext"/>
              <w:rPr>
                <w:sz w:val="16"/>
                <w:szCs w:val="16"/>
              </w:rPr>
            </w:pPr>
            <w:r w:rsidRPr="00F821DC">
              <w:rPr>
                <w:sz w:val="16"/>
                <w:szCs w:val="16"/>
              </w:rPr>
              <w:t>Sch 2 (</w:t>
            </w:r>
            <w:r w:rsidR="00D8175F" w:rsidRPr="00F821DC">
              <w:rPr>
                <w:sz w:val="16"/>
                <w:szCs w:val="16"/>
              </w:rPr>
              <w:t>items 1</w:t>
            </w:r>
            <w:r w:rsidRPr="00F821DC">
              <w:rPr>
                <w:sz w:val="16"/>
                <w:szCs w:val="16"/>
              </w:rPr>
              <w:t>26, 127, 418, 419): 24</w:t>
            </w:r>
            <w:r w:rsidR="009D7816" w:rsidRPr="00F821DC">
              <w:rPr>
                <w:sz w:val="16"/>
                <w:szCs w:val="16"/>
              </w:rPr>
              <w:t> </w:t>
            </w:r>
            <w:r w:rsidRPr="00F821DC">
              <w:rPr>
                <w:sz w:val="16"/>
                <w:szCs w:val="16"/>
              </w:rPr>
              <w:t>May 2001 (s 2(3))</w:t>
            </w:r>
          </w:p>
        </w:tc>
        <w:tc>
          <w:tcPr>
            <w:tcW w:w="1276" w:type="dxa"/>
            <w:tcBorders>
              <w:top w:val="single" w:sz="4" w:space="0" w:color="auto"/>
              <w:bottom w:val="single" w:sz="4" w:space="0" w:color="auto"/>
            </w:tcBorders>
            <w:shd w:val="clear" w:color="auto" w:fill="auto"/>
          </w:tcPr>
          <w:p w14:paraId="4662892E" w14:textId="77777777" w:rsidR="0004702B" w:rsidRPr="00F821DC" w:rsidRDefault="0004702B" w:rsidP="0004702B">
            <w:pPr>
              <w:pStyle w:val="Tabletext"/>
              <w:rPr>
                <w:sz w:val="16"/>
                <w:szCs w:val="16"/>
              </w:rPr>
            </w:pPr>
            <w:r w:rsidRPr="00F821DC">
              <w:rPr>
                <w:sz w:val="16"/>
                <w:szCs w:val="16"/>
              </w:rPr>
              <w:t>Sch 2 (</w:t>
            </w:r>
            <w:r w:rsidR="00E27A5E" w:rsidRPr="00F821DC">
              <w:rPr>
                <w:sz w:val="16"/>
                <w:szCs w:val="16"/>
              </w:rPr>
              <w:t>items 4</w:t>
            </w:r>
            <w:r w:rsidRPr="00F821DC">
              <w:rPr>
                <w:sz w:val="16"/>
                <w:szCs w:val="16"/>
              </w:rPr>
              <w:t xml:space="preserve">18, 419) </w:t>
            </w:r>
          </w:p>
        </w:tc>
      </w:tr>
      <w:tr w:rsidR="0004702B" w:rsidRPr="00F821DC" w14:paraId="39E2D6A0" w14:textId="77777777" w:rsidTr="00AD3F00">
        <w:trPr>
          <w:cantSplit/>
        </w:trPr>
        <w:tc>
          <w:tcPr>
            <w:tcW w:w="1843" w:type="dxa"/>
            <w:tcBorders>
              <w:top w:val="single" w:sz="4" w:space="0" w:color="auto"/>
              <w:bottom w:val="single" w:sz="4" w:space="0" w:color="auto"/>
            </w:tcBorders>
            <w:shd w:val="clear" w:color="auto" w:fill="auto"/>
          </w:tcPr>
          <w:p w14:paraId="1BBF0A79" w14:textId="77777777" w:rsidR="0004702B" w:rsidRPr="00F821DC" w:rsidRDefault="0004702B" w:rsidP="0004702B">
            <w:pPr>
              <w:pStyle w:val="Tabletext"/>
              <w:rPr>
                <w:sz w:val="16"/>
                <w:szCs w:val="16"/>
              </w:rPr>
            </w:pPr>
            <w:r w:rsidRPr="00F821DC">
              <w:rPr>
                <w:sz w:val="16"/>
                <w:szCs w:val="16"/>
              </w:rPr>
              <w:t>Broadcasting Services Amendment Act 2000</w:t>
            </w:r>
          </w:p>
        </w:tc>
        <w:tc>
          <w:tcPr>
            <w:tcW w:w="1134" w:type="dxa"/>
            <w:tcBorders>
              <w:top w:val="single" w:sz="4" w:space="0" w:color="auto"/>
              <w:bottom w:val="single" w:sz="4" w:space="0" w:color="auto"/>
            </w:tcBorders>
            <w:shd w:val="clear" w:color="auto" w:fill="auto"/>
          </w:tcPr>
          <w:p w14:paraId="0B017304" w14:textId="77777777" w:rsidR="0004702B" w:rsidRPr="00F821DC" w:rsidRDefault="0004702B" w:rsidP="0004702B">
            <w:pPr>
              <w:pStyle w:val="Tabletext"/>
              <w:rPr>
                <w:sz w:val="16"/>
                <w:szCs w:val="16"/>
              </w:rPr>
            </w:pPr>
            <w:r w:rsidRPr="00F821DC">
              <w:rPr>
                <w:sz w:val="16"/>
                <w:szCs w:val="16"/>
              </w:rPr>
              <w:t>172, 2000</w:t>
            </w:r>
          </w:p>
        </w:tc>
        <w:tc>
          <w:tcPr>
            <w:tcW w:w="1134" w:type="dxa"/>
            <w:tcBorders>
              <w:top w:val="single" w:sz="4" w:space="0" w:color="auto"/>
              <w:bottom w:val="single" w:sz="4" w:space="0" w:color="auto"/>
            </w:tcBorders>
            <w:shd w:val="clear" w:color="auto" w:fill="auto"/>
          </w:tcPr>
          <w:p w14:paraId="51A616A0" w14:textId="77777777" w:rsidR="0004702B" w:rsidRPr="00F821DC" w:rsidRDefault="0004702B" w:rsidP="0004702B">
            <w:pPr>
              <w:pStyle w:val="Tabletext"/>
              <w:rPr>
                <w:sz w:val="16"/>
                <w:szCs w:val="16"/>
              </w:rPr>
            </w:pPr>
            <w:r w:rsidRPr="00F821DC">
              <w:rPr>
                <w:sz w:val="16"/>
                <w:szCs w:val="16"/>
              </w:rPr>
              <w:t>21 Dec 2000</w:t>
            </w:r>
          </w:p>
        </w:tc>
        <w:tc>
          <w:tcPr>
            <w:tcW w:w="1701" w:type="dxa"/>
            <w:tcBorders>
              <w:top w:val="single" w:sz="4" w:space="0" w:color="auto"/>
              <w:bottom w:val="single" w:sz="4" w:space="0" w:color="auto"/>
            </w:tcBorders>
            <w:shd w:val="clear" w:color="auto" w:fill="auto"/>
          </w:tcPr>
          <w:p w14:paraId="6BBEDE7A" w14:textId="1D8DC749" w:rsidR="0004702B" w:rsidRPr="00F821DC" w:rsidRDefault="007E73FF" w:rsidP="00705E4E">
            <w:pPr>
              <w:pStyle w:val="Tabletext"/>
              <w:rPr>
                <w:sz w:val="16"/>
                <w:szCs w:val="16"/>
              </w:rPr>
            </w:pPr>
            <w:r w:rsidRPr="00F821DC">
              <w:rPr>
                <w:sz w:val="16"/>
                <w:szCs w:val="16"/>
              </w:rPr>
              <w:t>Sch 1 (</w:t>
            </w:r>
            <w:r w:rsidR="00D8175F" w:rsidRPr="00F821DC">
              <w:rPr>
                <w:sz w:val="16"/>
                <w:szCs w:val="16"/>
              </w:rPr>
              <w:t>items 2</w:t>
            </w:r>
            <w:r w:rsidRPr="00F821DC">
              <w:rPr>
                <w:sz w:val="16"/>
                <w:szCs w:val="16"/>
              </w:rPr>
              <w:t>–26, 36): 21 Dec 2000 (s 2(1))</w:t>
            </w:r>
            <w:r w:rsidRPr="00F821DC">
              <w:rPr>
                <w:sz w:val="16"/>
                <w:szCs w:val="16"/>
              </w:rPr>
              <w:br/>
            </w:r>
            <w:r w:rsidR="0004702B" w:rsidRPr="00F821DC">
              <w:rPr>
                <w:sz w:val="16"/>
                <w:szCs w:val="16"/>
              </w:rPr>
              <w:t>Sch</w:t>
            </w:r>
            <w:r w:rsidR="001C5260" w:rsidRPr="00F821DC">
              <w:rPr>
                <w:sz w:val="16"/>
                <w:szCs w:val="16"/>
              </w:rPr>
              <w:t> </w:t>
            </w:r>
            <w:r w:rsidR="0004702B" w:rsidRPr="00F821DC">
              <w:rPr>
                <w:sz w:val="16"/>
                <w:szCs w:val="16"/>
              </w:rPr>
              <w:t>2</w:t>
            </w:r>
            <w:r w:rsidRPr="00F821DC">
              <w:rPr>
                <w:sz w:val="16"/>
                <w:szCs w:val="16"/>
              </w:rPr>
              <w:t xml:space="preserve"> (</w:t>
            </w:r>
            <w:r w:rsidR="00D8175F" w:rsidRPr="00F821DC">
              <w:rPr>
                <w:sz w:val="16"/>
                <w:szCs w:val="16"/>
              </w:rPr>
              <w:t>items 1</w:t>
            </w:r>
            <w:r w:rsidRPr="00F821DC">
              <w:rPr>
                <w:sz w:val="16"/>
                <w:szCs w:val="16"/>
              </w:rPr>
              <w:t>–6)</w:t>
            </w:r>
            <w:r w:rsidR="0004702B" w:rsidRPr="00F821DC">
              <w:rPr>
                <w:sz w:val="16"/>
                <w:szCs w:val="16"/>
              </w:rPr>
              <w:t xml:space="preserve">: </w:t>
            </w:r>
            <w:r w:rsidRPr="00F821DC">
              <w:rPr>
                <w:sz w:val="16"/>
                <w:szCs w:val="16"/>
              </w:rPr>
              <w:t>1 Jan 2001 (s 2(2))</w:t>
            </w:r>
          </w:p>
        </w:tc>
        <w:tc>
          <w:tcPr>
            <w:tcW w:w="1276" w:type="dxa"/>
            <w:tcBorders>
              <w:top w:val="single" w:sz="4" w:space="0" w:color="auto"/>
              <w:bottom w:val="single" w:sz="4" w:space="0" w:color="auto"/>
            </w:tcBorders>
            <w:shd w:val="clear" w:color="auto" w:fill="auto"/>
          </w:tcPr>
          <w:p w14:paraId="1469CCCF" w14:textId="77777777" w:rsidR="0004702B" w:rsidRPr="00F821DC" w:rsidRDefault="0004702B" w:rsidP="0004702B">
            <w:pPr>
              <w:pStyle w:val="Tabletext"/>
              <w:rPr>
                <w:sz w:val="16"/>
                <w:szCs w:val="16"/>
              </w:rPr>
            </w:pPr>
            <w:r w:rsidRPr="00F821DC">
              <w:rPr>
                <w:sz w:val="16"/>
                <w:szCs w:val="16"/>
              </w:rPr>
              <w:t>Sch 1 (</w:t>
            </w:r>
            <w:r w:rsidR="00BA4DA0" w:rsidRPr="00F821DC">
              <w:rPr>
                <w:sz w:val="16"/>
                <w:szCs w:val="16"/>
              </w:rPr>
              <w:t>item 3</w:t>
            </w:r>
            <w:r w:rsidRPr="00F821DC">
              <w:rPr>
                <w:sz w:val="16"/>
                <w:szCs w:val="16"/>
              </w:rPr>
              <w:t>6)</w:t>
            </w:r>
          </w:p>
        </w:tc>
      </w:tr>
      <w:tr w:rsidR="0004702B" w:rsidRPr="00F821DC" w14:paraId="7B7AAD71" w14:textId="77777777" w:rsidTr="00AD3F00">
        <w:trPr>
          <w:cantSplit/>
        </w:trPr>
        <w:tc>
          <w:tcPr>
            <w:tcW w:w="1843" w:type="dxa"/>
            <w:tcBorders>
              <w:top w:val="single" w:sz="4" w:space="0" w:color="auto"/>
              <w:bottom w:val="single" w:sz="4" w:space="0" w:color="auto"/>
            </w:tcBorders>
            <w:shd w:val="clear" w:color="auto" w:fill="auto"/>
          </w:tcPr>
          <w:p w14:paraId="4E507F28" w14:textId="77777777" w:rsidR="0004702B" w:rsidRPr="00F821DC" w:rsidRDefault="0004702B" w:rsidP="0004702B">
            <w:pPr>
              <w:pStyle w:val="Tabletext"/>
              <w:rPr>
                <w:sz w:val="16"/>
                <w:szCs w:val="16"/>
              </w:rPr>
            </w:pPr>
            <w:r w:rsidRPr="00F821DC">
              <w:rPr>
                <w:sz w:val="16"/>
                <w:szCs w:val="16"/>
              </w:rPr>
              <w:t>Communications and the Arts Legislation Amendment (Application of Criminal Code) Act 2001</w:t>
            </w:r>
          </w:p>
        </w:tc>
        <w:tc>
          <w:tcPr>
            <w:tcW w:w="1134" w:type="dxa"/>
            <w:tcBorders>
              <w:top w:val="single" w:sz="4" w:space="0" w:color="auto"/>
              <w:bottom w:val="single" w:sz="4" w:space="0" w:color="auto"/>
            </w:tcBorders>
            <w:shd w:val="clear" w:color="auto" w:fill="auto"/>
          </w:tcPr>
          <w:p w14:paraId="012B02DE" w14:textId="77777777" w:rsidR="0004702B" w:rsidRPr="00F821DC" w:rsidRDefault="0004702B" w:rsidP="0004702B">
            <w:pPr>
              <w:pStyle w:val="Tabletext"/>
              <w:rPr>
                <w:sz w:val="16"/>
                <w:szCs w:val="16"/>
              </w:rPr>
            </w:pPr>
            <w:r w:rsidRPr="00F821DC">
              <w:rPr>
                <w:sz w:val="16"/>
                <w:szCs w:val="16"/>
              </w:rPr>
              <w:t>5, 2001</w:t>
            </w:r>
          </w:p>
        </w:tc>
        <w:tc>
          <w:tcPr>
            <w:tcW w:w="1134" w:type="dxa"/>
            <w:tcBorders>
              <w:top w:val="single" w:sz="4" w:space="0" w:color="auto"/>
              <w:bottom w:val="single" w:sz="4" w:space="0" w:color="auto"/>
            </w:tcBorders>
            <w:shd w:val="clear" w:color="auto" w:fill="auto"/>
          </w:tcPr>
          <w:p w14:paraId="6A19B040" w14:textId="77777777" w:rsidR="0004702B" w:rsidRPr="00F821DC" w:rsidRDefault="0004702B" w:rsidP="0004702B">
            <w:pPr>
              <w:pStyle w:val="Tabletext"/>
              <w:rPr>
                <w:sz w:val="16"/>
                <w:szCs w:val="16"/>
              </w:rPr>
            </w:pPr>
            <w:r w:rsidRPr="00F821DC">
              <w:rPr>
                <w:sz w:val="16"/>
                <w:szCs w:val="16"/>
              </w:rPr>
              <w:t>20 Mar 2001</w:t>
            </w:r>
          </w:p>
        </w:tc>
        <w:tc>
          <w:tcPr>
            <w:tcW w:w="1701" w:type="dxa"/>
            <w:tcBorders>
              <w:top w:val="single" w:sz="4" w:space="0" w:color="auto"/>
              <w:bottom w:val="single" w:sz="4" w:space="0" w:color="auto"/>
            </w:tcBorders>
            <w:shd w:val="clear" w:color="auto" w:fill="auto"/>
          </w:tcPr>
          <w:p w14:paraId="768B6A87" w14:textId="096AA907" w:rsidR="0004702B" w:rsidRPr="00F821DC" w:rsidRDefault="00705E4E" w:rsidP="002B2699">
            <w:pPr>
              <w:pStyle w:val="Tabletext"/>
              <w:rPr>
                <w:sz w:val="16"/>
                <w:szCs w:val="16"/>
              </w:rPr>
            </w:pPr>
            <w:r w:rsidRPr="00F821DC">
              <w:rPr>
                <w:sz w:val="16"/>
                <w:szCs w:val="16"/>
              </w:rPr>
              <w:t>s 4 and</w:t>
            </w:r>
            <w:r w:rsidR="002B2699" w:rsidRPr="00F821DC">
              <w:rPr>
                <w:sz w:val="16"/>
                <w:szCs w:val="16"/>
              </w:rPr>
              <w:t xml:space="preserve"> </w:t>
            </w:r>
            <w:r w:rsidR="0004702B" w:rsidRPr="00F821DC">
              <w:rPr>
                <w:sz w:val="16"/>
                <w:szCs w:val="16"/>
              </w:rPr>
              <w:t>Sch</w:t>
            </w:r>
            <w:r w:rsidR="001C5260" w:rsidRPr="00F821DC">
              <w:rPr>
                <w:sz w:val="16"/>
                <w:szCs w:val="16"/>
              </w:rPr>
              <w:t> </w:t>
            </w:r>
            <w:r w:rsidR="0004702B" w:rsidRPr="00F821DC">
              <w:rPr>
                <w:sz w:val="16"/>
                <w:szCs w:val="16"/>
              </w:rPr>
              <w:t>1 (</w:t>
            </w:r>
            <w:r w:rsidR="00D8175F" w:rsidRPr="00F821DC">
              <w:rPr>
                <w:sz w:val="16"/>
                <w:szCs w:val="16"/>
              </w:rPr>
              <w:t>items 1</w:t>
            </w:r>
            <w:r w:rsidR="0004702B" w:rsidRPr="00F821DC">
              <w:rPr>
                <w:sz w:val="16"/>
                <w:szCs w:val="16"/>
              </w:rPr>
              <w:t xml:space="preserve">8–26, 28–38): </w:t>
            </w:r>
            <w:r w:rsidR="002B2699" w:rsidRPr="00F821DC">
              <w:rPr>
                <w:sz w:val="16"/>
                <w:szCs w:val="16"/>
              </w:rPr>
              <w:t>24</w:t>
            </w:r>
            <w:r w:rsidR="009D7816" w:rsidRPr="00F821DC">
              <w:rPr>
                <w:sz w:val="16"/>
                <w:szCs w:val="16"/>
              </w:rPr>
              <w:t> </w:t>
            </w:r>
            <w:r w:rsidR="00171B31" w:rsidRPr="00F821DC">
              <w:rPr>
                <w:sz w:val="16"/>
                <w:szCs w:val="16"/>
              </w:rPr>
              <w:t>May 2001 (s 2(1)(a))</w:t>
            </w:r>
            <w:r w:rsidR="0004702B" w:rsidRPr="00F821DC">
              <w:rPr>
                <w:sz w:val="16"/>
                <w:szCs w:val="16"/>
              </w:rPr>
              <w:br/>
              <w:t>Sch</w:t>
            </w:r>
            <w:r w:rsidR="001C5260" w:rsidRPr="00F821DC">
              <w:rPr>
                <w:sz w:val="16"/>
                <w:szCs w:val="16"/>
              </w:rPr>
              <w:t> </w:t>
            </w:r>
            <w:r w:rsidR="0004702B" w:rsidRPr="00F821DC">
              <w:rPr>
                <w:sz w:val="16"/>
                <w:szCs w:val="16"/>
              </w:rPr>
              <w:t>1 (</w:t>
            </w:r>
            <w:r w:rsidR="00D8175F" w:rsidRPr="00F821DC">
              <w:rPr>
                <w:sz w:val="16"/>
                <w:szCs w:val="16"/>
              </w:rPr>
              <w:t>item 2</w:t>
            </w:r>
            <w:r w:rsidR="0004702B" w:rsidRPr="00F821DC">
              <w:rPr>
                <w:sz w:val="16"/>
                <w:szCs w:val="16"/>
              </w:rPr>
              <w:t>7): 1</w:t>
            </w:r>
            <w:r w:rsidR="009D7816" w:rsidRPr="00F821DC">
              <w:rPr>
                <w:sz w:val="16"/>
                <w:szCs w:val="16"/>
              </w:rPr>
              <w:t> </w:t>
            </w:r>
            <w:r w:rsidR="0004702B" w:rsidRPr="00F821DC">
              <w:rPr>
                <w:sz w:val="16"/>
                <w:szCs w:val="16"/>
              </w:rPr>
              <w:t>July 2001</w:t>
            </w:r>
            <w:r w:rsidR="002B2699" w:rsidRPr="00F821DC">
              <w:rPr>
                <w:sz w:val="16"/>
                <w:szCs w:val="16"/>
              </w:rPr>
              <w:t xml:space="preserve"> (s 2(3)(b))</w:t>
            </w:r>
          </w:p>
        </w:tc>
        <w:tc>
          <w:tcPr>
            <w:tcW w:w="1276" w:type="dxa"/>
            <w:tcBorders>
              <w:top w:val="single" w:sz="4" w:space="0" w:color="auto"/>
              <w:bottom w:val="single" w:sz="4" w:space="0" w:color="auto"/>
            </w:tcBorders>
            <w:shd w:val="clear" w:color="auto" w:fill="auto"/>
          </w:tcPr>
          <w:p w14:paraId="5D82BC32" w14:textId="77777777" w:rsidR="0004702B" w:rsidRPr="00F821DC" w:rsidRDefault="0004702B" w:rsidP="0004702B">
            <w:pPr>
              <w:pStyle w:val="Tabletext"/>
              <w:rPr>
                <w:sz w:val="16"/>
                <w:szCs w:val="16"/>
              </w:rPr>
            </w:pPr>
            <w:r w:rsidRPr="00F821DC">
              <w:rPr>
                <w:sz w:val="16"/>
                <w:szCs w:val="16"/>
              </w:rPr>
              <w:t>s 4</w:t>
            </w:r>
          </w:p>
        </w:tc>
      </w:tr>
      <w:tr w:rsidR="0004702B" w:rsidRPr="00F821DC" w14:paraId="51564396" w14:textId="77777777" w:rsidTr="00AD3F00">
        <w:trPr>
          <w:cantSplit/>
        </w:trPr>
        <w:tc>
          <w:tcPr>
            <w:tcW w:w="1843" w:type="dxa"/>
            <w:tcBorders>
              <w:top w:val="single" w:sz="4" w:space="0" w:color="auto"/>
              <w:bottom w:val="single" w:sz="4" w:space="0" w:color="auto"/>
            </w:tcBorders>
            <w:shd w:val="clear" w:color="auto" w:fill="auto"/>
          </w:tcPr>
          <w:p w14:paraId="2C5CBBBE" w14:textId="77777777" w:rsidR="0004702B" w:rsidRPr="00F821DC" w:rsidRDefault="0004702B" w:rsidP="0004702B">
            <w:pPr>
              <w:pStyle w:val="Tabletext"/>
              <w:rPr>
                <w:sz w:val="16"/>
                <w:szCs w:val="16"/>
              </w:rPr>
            </w:pPr>
            <w:r w:rsidRPr="00F821DC">
              <w:rPr>
                <w:sz w:val="16"/>
                <w:szCs w:val="16"/>
              </w:rPr>
              <w:t>Classification (Publications, Films and Computer Games) Amendment Act (No.</w:t>
            </w:r>
            <w:r w:rsidR="009D7816" w:rsidRPr="00F821DC">
              <w:rPr>
                <w:sz w:val="16"/>
                <w:szCs w:val="16"/>
              </w:rPr>
              <w:t> </w:t>
            </w:r>
            <w:r w:rsidRPr="00F821DC">
              <w:rPr>
                <w:sz w:val="16"/>
                <w:szCs w:val="16"/>
              </w:rPr>
              <w:t>1) 2001</w:t>
            </w:r>
          </w:p>
        </w:tc>
        <w:tc>
          <w:tcPr>
            <w:tcW w:w="1134" w:type="dxa"/>
            <w:tcBorders>
              <w:top w:val="single" w:sz="4" w:space="0" w:color="auto"/>
              <w:bottom w:val="single" w:sz="4" w:space="0" w:color="auto"/>
            </w:tcBorders>
            <w:shd w:val="clear" w:color="auto" w:fill="auto"/>
          </w:tcPr>
          <w:p w14:paraId="7C9B2CE1" w14:textId="77777777" w:rsidR="0004702B" w:rsidRPr="00F821DC" w:rsidRDefault="0004702B" w:rsidP="0004702B">
            <w:pPr>
              <w:pStyle w:val="Tabletext"/>
              <w:rPr>
                <w:sz w:val="16"/>
                <w:szCs w:val="16"/>
              </w:rPr>
            </w:pPr>
            <w:r w:rsidRPr="00F821DC">
              <w:rPr>
                <w:sz w:val="16"/>
                <w:szCs w:val="16"/>
              </w:rPr>
              <w:t>13, 2001</w:t>
            </w:r>
          </w:p>
        </w:tc>
        <w:tc>
          <w:tcPr>
            <w:tcW w:w="1134" w:type="dxa"/>
            <w:tcBorders>
              <w:top w:val="single" w:sz="4" w:space="0" w:color="auto"/>
              <w:bottom w:val="single" w:sz="4" w:space="0" w:color="auto"/>
            </w:tcBorders>
            <w:shd w:val="clear" w:color="auto" w:fill="auto"/>
          </w:tcPr>
          <w:p w14:paraId="6815B12B" w14:textId="77777777" w:rsidR="0004702B" w:rsidRPr="00F821DC" w:rsidRDefault="0004702B" w:rsidP="0004702B">
            <w:pPr>
              <w:pStyle w:val="Tabletext"/>
              <w:rPr>
                <w:sz w:val="16"/>
                <w:szCs w:val="16"/>
              </w:rPr>
            </w:pPr>
            <w:r w:rsidRPr="00F821DC">
              <w:rPr>
                <w:sz w:val="16"/>
                <w:szCs w:val="16"/>
              </w:rPr>
              <w:t>22 Mar 2001</w:t>
            </w:r>
          </w:p>
        </w:tc>
        <w:tc>
          <w:tcPr>
            <w:tcW w:w="1701" w:type="dxa"/>
            <w:tcBorders>
              <w:top w:val="single" w:sz="4" w:space="0" w:color="auto"/>
              <w:bottom w:val="single" w:sz="4" w:space="0" w:color="auto"/>
            </w:tcBorders>
            <w:shd w:val="clear" w:color="auto" w:fill="auto"/>
          </w:tcPr>
          <w:p w14:paraId="233A9B29" w14:textId="77777777" w:rsidR="0004702B" w:rsidRPr="00F821DC" w:rsidRDefault="0004702B" w:rsidP="0004702B">
            <w:pPr>
              <w:pStyle w:val="Tabletext"/>
              <w:rPr>
                <w:sz w:val="16"/>
                <w:szCs w:val="16"/>
              </w:rPr>
            </w:pPr>
            <w:r w:rsidRPr="00F821DC">
              <w:rPr>
                <w:sz w:val="16"/>
                <w:szCs w:val="16"/>
              </w:rPr>
              <w:t>22 Mar 2002</w:t>
            </w:r>
          </w:p>
        </w:tc>
        <w:tc>
          <w:tcPr>
            <w:tcW w:w="1276" w:type="dxa"/>
            <w:tcBorders>
              <w:top w:val="single" w:sz="4" w:space="0" w:color="auto"/>
              <w:bottom w:val="single" w:sz="4" w:space="0" w:color="auto"/>
            </w:tcBorders>
            <w:shd w:val="clear" w:color="auto" w:fill="auto"/>
          </w:tcPr>
          <w:p w14:paraId="1A5F33E3" w14:textId="77777777" w:rsidR="0004702B" w:rsidRPr="00F821DC" w:rsidRDefault="0004702B" w:rsidP="0004702B">
            <w:pPr>
              <w:pStyle w:val="Tabletext"/>
              <w:rPr>
                <w:sz w:val="16"/>
                <w:szCs w:val="16"/>
              </w:rPr>
            </w:pPr>
            <w:r w:rsidRPr="00F821DC">
              <w:rPr>
                <w:sz w:val="16"/>
                <w:szCs w:val="16"/>
              </w:rPr>
              <w:t>—</w:t>
            </w:r>
          </w:p>
        </w:tc>
      </w:tr>
      <w:tr w:rsidR="0004702B" w:rsidRPr="00F821DC" w14:paraId="41EAD78F" w14:textId="77777777" w:rsidTr="00AD3F00">
        <w:trPr>
          <w:cantSplit/>
        </w:trPr>
        <w:tc>
          <w:tcPr>
            <w:tcW w:w="1843" w:type="dxa"/>
            <w:tcBorders>
              <w:top w:val="single" w:sz="4" w:space="0" w:color="auto"/>
              <w:bottom w:val="single" w:sz="4" w:space="0" w:color="auto"/>
            </w:tcBorders>
            <w:shd w:val="clear" w:color="auto" w:fill="auto"/>
          </w:tcPr>
          <w:p w14:paraId="756BAD34" w14:textId="77777777" w:rsidR="0004702B" w:rsidRPr="00F821DC" w:rsidRDefault="0004702B" w:rsidP="0004702B">
            <w:pPr>
              <w:pStyle w:val="Tabletext"/>
              <w:rPr>
                <w:sz w:val="16"/>
                <w:szCs w:val="16"/>
              </w:rPr>
            </w:pPr>
            <w:r w:rsidRPr="00F821DC">
              <w:rPr>
                <w:sz w:val="16"/>
                <w:szCs w:val="16"/>
              </w:rPr>
              <w:t>Broadcasting Legislation Amendment Act 2001</w:t>
            </w:r>
          </w:p>
        </w:tc>
        <w:tc>
          <w:tcPr>
            <w:tcW w:w="1134" w:type="dxa"/>
            <w:tcBorders>
              <w:top w:val="single" w:sz="4" w:space="0" w:color="auto"/>
              <w:bottom w:val="single" w:sz="4" w:space="0" w:color="auto"/>
            </w:tcBorders>
            <w:shd w:val="clear" w:color="auto" w:fill="auto"/>
          </w:tcPr>
          <w:p w14:paraId="3EE08A51" w14:textId="77777777" w:rsidR="0004702B" w:rsidRPr="00F821DC" w:rsidRDefault="0004702B" w:rsidP="0004702B">
            <w:pPr>
              <w:pStyle w:val="Tabletext"/>
              <w:rPr>
                <w:sz w:val="16"/>
                <w:szCs w:val="16"/>
              </w:rPr>
            </w:pPr>
            <w:r w:rsidRPr="00F821DC">
              <w:rPr>
                <w:sz w:val="16"/>
                <w:szCs w:val="16"/>
              </w:rPr>
              <w:t>23, 2001</w:t>
            </w:r>
          </w:p>
        </w:tc>
        <w:tc>
          <w:tcPr>
            <w:tcW w:w="1134" w:type="dxa"/>
            <w:tcBorders>
              <w:top w:val="single" w:sz="4" w:space="0" w:color="auto"/>
              <w:bottom w:val="single" w:sz="4" w:space="0" w:color="auto"/>
            </w:tcBorders>
            <w:shd w:val="clear" w:color="auto" w:fill="auto"/>
          </w:tcPr>
          <w:p w14:paraId="47272AF4" w14:textId="77777777" w:rsidR="0004702B" w:rsidRPr="00F821DC" w:rsidRDefault="0004702B" w:rsidP="0004702B">
            <w:pPr>
              <w:pStyle w:val="Tabletext"/>
              <w:rPr>
                <w:sz w:val="16"/>
                <w:szCs w:val="16"/>
              </w:rPr>
            </w:pPr>
            <w:r w:rsidRPr="00F821DC">
              <w:rPr>
                <w:sz w:val="16"/>
                <w:szCs w:val="16"/>
              </w:rPr>
              <w:t>6 Apr 2001</w:t>
            </w:r>
          </w:p>
        </w:tc>
        <w:tc>
          <w:tcPr>
            <w:tcW w:w="1701" w:type="dxa"/>
            <w:tcBorders>
              <w:top w:val="single" w:sz="4" w:space="0" w:color="auto"/>
              <w:bottom w:val="single" w:sz="4" w:space="0" w:color="auto"/>
            </w:tcBorders>
            <w:shd w:val="clear" w:color="auto" w:fill="auto"/>
          </w:tcPr>
          <w:p w14:paraId="44A7B133" w14:textId="77777777" w:rsidR="0004702B" w:rsidRPr="00F821DC" w:rsidRDefault="0004702B" w:rsidP="0004702B">
            <w:pPr>
              <w:pStyle w:val="Tabletext"/>
              <w:rPr>
                <w:sz w:val="16"/>
                <w:szCs w:val="16"/>
              </w:rPr>
            </w:pPr>
            <w:r w:rsidRPr="00F821DC">
              <w:rPr>
                <w:sz w:val="16"/>
                <w:szCs w:val="16"/>
              </w:rPr>
              <w:t>6 Apr 2001</w:t>
            </w:r>
          </w:p>
        </w:tc>
        <w:tc>
          <w:tcPr>
            <w:tcW w:w="1276" w:type="dxa"/>
            <w:tcBorders>
              <w:top w:val="single" w:sz="4" w:space="0" w:color="auto"/>
              <w:bottom w:val="single" w:sz="4" w:space="0" w:color="auto"/>
            </w:tcBorders>
            <w:shd w:val="clear" w:color="auto" w:fill="auto"/>
          </w:tcPr>
          <w:p w14:paraId="7045D435" w14:textId="77777777" w:rsidR="0004702B" w:rsidRPr="00F821DC" w:rsidRDefault="0004702B" w:rsidP="0004702B">
            <w:pPr>
              <w:pStyle w:val="Tabletext"/>
              <w:rPr>
                <w:sz w:val="16"/>
                <w:szCs w:val="16"/>
              </w:rPr>
            </w:pPr>
            <w:r w:rsidRPr="00F821DC">
              <w:rPr>
                <w:sz w:val="16"/>
                <w:szCs w:val="16"/>
              </w:rPr>
              <w:t>—</w:t>
            </w:r>
          </w:p>
        </w:tc>
      </w:tr>
      <w:tr w:rsidR="0004702B" w:rsidRPr="00F821DC" w14:paraId="6FA5930A" w14:textId="77777777" w:rsidTr="00AD3F00">
        <w:trPr>
          <w:cantSplit/>
        </w:trPr>
        <w:tc>
          <w:tcPr>
            <w:tcW w:w="1843" w:type="dxa"/>
            <w:tcBorders>
              <w:top w:val="single" w:sz="4" w:space="0" w:color="auto"/>
              <w:bottom w:val="single" w:sz="4" w:space="0" w:color="auto"/>
            </w:tcBorders>
            <w:shd w:val="clear" w:color="auto" w:fill="auto"/>
          </w:tcPr>
          <w:p w14:paraId="695C6EC6" w14:textId="77777777" w:rsidR="0004702B" w:rsidRPr="00F821DC" w:rsidRDefault="0004702B" w:rsidP="0004702B">
            <w:pPr>
              <w:pStyle w:val="Tabletext"/>
              <w:rPr>
                <w:sz w:val="16"/>
                <w:szCs w:val="16"/>
              </w:rPr>
            </w:pPr>
            <w:r w:rsidRPr="00F821DC">
              <w:rPr>
                <w:sz w:val="16"/>
                <w:szCs w:val="16"/>
              </w:rPr>
              <w:lastRenderedPageBreak/>
              <w:t>Corporations (Repeals, Consequentials and Transitionals) Act 2001</w:t>
            </w:r>
          </w:p>
        </w:tc>
        <w:tc>
          <w:tcPr>
            <w:tcW w:w="1134" w:type="dxa"/>
            <w:tcBorders>
              <w:top w:val="single" w:sz="4" w:space="0" w:color="auto"/>
              <w:bottom w:val="single" w:sz="4" w:space="0" w:color="auto"/>
            </w:tcBorders>
            <w:shd w:val="clear" w:color="auto" w:fill="auto"/>
          </w:tcPr>
          <w:p w14:paraId="1A129C5D" w14:textId="77777777" w:rsidR="0004702B" w:rsidRPr="00F821DC" w:rsidRDefault="0004702B" w:rsidP="0004702B">
            <w:pPr>
              <w:pStyle w:val="Tabletext"/>
              <w:rPr>
                <w:sz w:val="16"/>
                <w:szCs w:val="16"/>
              </w:rPr>
            </w:pPr>
            <w:r w:rsidRPr="00F821DC">
              <w:rPr>
                <w:sz w:val="16"/>
                <w:szCs w:val="16"/>
              </w:rPr>
              <w:t>55, 2001</w:t>
            </w:r>
          </w:p>
        </w:tc>
        <w:tc>
          <w:tcPr>
            <w:tcW w:w="1134" w:type="dxa"/>
            <w:tcBorders>
              <w:top w:val="single" w:sz="4" w:space="0" w:color="auto"/>
              <w:bottom w:val="single" w:sz="4" w:space="0" w:color="auto"/>
            </w:tcBorders>
            <w:shd w:val="clear" w:color="auto" w:fill="auto"/>
          </w:tcPr>
          <w:p w14:paraId="57056DFB" w14:textId="77777777" w:rsidR="0004702B" w:rsidRPr="00F821DC" w:rsidRDefault="0004702B" w:rsidP="0004702B">
            <w:pPr>
              <w:pStyle w:val="Tabletext"/>
              <w:rPr>
                <w:sz w:val="16"/>
                <w:szCs w:val="16"/>
              </w:rPr>
            </w:pPr>
            <w:r w:rsidRPr="00F821DC">
              <w:rPr>
                <w:sz w:val="16"/>
                <w:szCs w:val="16"/>
              </w:rPr>
              <w:t>28</w:t>
            </w:r>
            <w:r w:rsidR="009D7816" w:rsidRPr="00F821DC">
              <w:rPr>
                <w:sz w:val="16"/>
                <w:szCs w:val="16"/>
              </w:rPr>
              <w:t> </w:t>
            </w:r>
            <w:r w:rsidRPr="00F821DC">
              <w:rPr>
                <w:sz w:val="16"/>
                <w:szCs w:val="16"/>
              </w:rPr>
              <w:t>June 2001</w:t>
            </w:r>
          </w:p>
        </w:tc>
        <w:tc>
          <w:tcPr>
            <w:tcW w:w="1701" w:type="dxa"/>
            <w:tcBorders>
              <w:top w:val="single" w:sz="4" w:space="0" w:color="auto"/>
              <w:bottom w:val="single" w:sz="4" w:space="0" w:color="auto"/>
            </w:tcBorders>
            <w:shd w:val="clear" w:color="auto" w:fill="auto"/>
          </w:tcPr>
          <w:p w14:paraId="065919FE" w14:textId="77777777" w:rsidR="0004702B" w:rsidRPr="00F821DC" w:rsidRDefault="0004702B" w:rsidP="0083537D">
            <w:pPr>
              <w:pStyle w:val="Tabletext"/>
              <w:rPr>
                <w:sz w:val="16"/>
                <w:szCs w:val="16"/>
              </w:rPr>
            </w:pPr>
            <w:r w:rsidRPr="00F821DC">
              <w:rPr>
                <w:sz w:val="16"/>
                <w:szCs w:val="16"/>
              </w:rPr>
              <w:t>s</w:t>
            </w:r>
            <w:r w:rsidR="0080272F" w:rsidRPr="00F821DC">
              <w:rPr>
                <w:sz w:val="16"/>
                <w:szCs w:val="16"/>
              </w:rPr>
              <w:t> </w:t>
            </w:r>
            <w:r w:rsidRPr="00F821DC">
              <w:rPr>
                <w:sz w:val="16"/>
                <w:szCs w:val="16"/>
              </w:rPr>
              <w:t>4–14 and Sch</w:t>
            </w:r>
            <w:r w:rsidR="0080272F" w:rsidRPr="00F821DC">
              <w:rPr>
                <w:sz w:val="16"/>
                <w:szCs w:val="16"/>
              </w:rPr>
              <w:t> </w:t>
            </w:r>
            <w:r w:rsidRPr="00F821DC">
              <w:rPr>
                <w:sz w:val="16"/>
                <w:szCs w:val="16"/>
              </w:rPr>
              <w:t>3 (items</w:t>
            </w:r>
            <w:r w:rsidR="009D7816" w:rsidRPr="00F821DC">
              <w:rPr>
                <w:sz w:val="16"/>
                <w:szCs w:val="16"/>
              </w:rPr>
              <w:t> </w:t>
            </w:r>
            <w:r w:rsidRPr="00F821DC">
              <w:rPr>
                <w:sz w:val="16"/>
                <w:szCs w:val="16"/>
              </w:rPr>
              <w:t>88–93): 15</w:t>
            </w:r>
            <w:r w:rsidR="009D7816" w:rsidRPr="00F821DC">
              <w:rPr>
                <w:sz w:val="16"/>
                <w:szCs w:val="16"/>
              </w:rPr>
              <w:t> </w:t>
            </w:r>
            <w:r w:rsidRPr="00F821DC">
              <w:rPr>
                <w:sz w:val="16"/>
                <w:szCs w:val="16"/>
              </w:rPr>
              <w:t xml:space="preserve">July 2001 </w:t>
            </w:r>
            <w:r w:rsidR="00621D61" w:rsidRPr="00F821DC">
              <w:rPr>
                <w:sz w:val="16"/>
                <w:szCs w:val="16"/>
              </w:rPr>
              <w:t>(s 2</w:t>
            </w:r>
            <w:r w:rsidR="0083537D" w:rsidRPr="00F821DC">
              <w:rPr>
                <w:sz w:val="16"/>
                <w:szCs w:val="16"/>
              </w:rPr>
              <w:t xml:space="preserve">(1), </w:t>
            </w:r>
            <w:r w:rsidR="00621D61" w:rsidRPr="00F821DC">
              <w:rPr>
                <w:sz w:val="16"/>
                <w:szCs w:val="16"/>
              </w:rPr>
              <w:t>(3))</w:t>
            </w:r>
          </w:p>
        </w:tc>
        <w:tc>
          <w:tcPr>
            <w:tcW w:w="1276" w:type="dxa"/>
            <w:tcBorders>
              <w:top w:val="single" w:sz="4" w:space="0" w:color="auto"/>
              <w:bottom w:val="single" w:sz="4" w:space="0" w:color="auto"/>
            </w:tcBorders>
            <w:shd w:val="clear" w:color="auto" w:fill="auto"/>
          </w:tcPr>
          <w:p w14:paraId="2346D6A7" w14:textId="77777777" w:rsidR="0004702B" w:rsidRPr="00F821DC" w:rsidRDefault="0004702B" w:rsidP="0004702B">
            <w:pPr>
              <w:pStyle w:val="Tabletext"/>
              <w:rPr>
                <w:sz w:val="16"/>
                <w:szCs w:val="16"/>
              </w:rPr>
            </w:pPr>
            <w:r w:rsidRPr="00F821DC">
              <w:rPr>
                <w:sz w:val="16"/>
                <w:szCs w:val="16"/>
              </w:rPr>
              <w:t>s</w:t>
            </w:r>
            <w:r w:rsidR="0080272F" w:rsidRPr="00F821DC">
              <w:rPr>
                <w:sz w:val="16"/>
                <w:szCs w:val="16"/>
              </w:rPr>
              <w:t> </w:t>
            </w:r>
            <w:r w:rsidRPr="00F821DC">
              <w:rPr>
                <w:sz w:val="16"/>
                <w:szCs w:val="16"/>
              </w:rPr>
              <w:t>4–14</w:t>
            </w:r>
          </w:p>
        </w:tc>
      </w:tr>
      <w:tr w:rsidR="0004702B" w:rsidRPr="00F821DC" w14:paraId="0C8D22AE" w14:textId="77777777" w:rsidTr="00AD3F00">
        <w:trPr>
          <w:cantSplit/>
        </w:trPr>
        <w:tc>
          <w:tcPr>
            <w:tcW w:w="1843" w:type="dxa"/>
            <w:tcBorders>
              <w:top w:val="single" w:sz="4" w:space="0" w:color="auto"/>
              <w:bottom w:val="single" w:sz="4" w:space="0" w:color="auto"/>
            </w:tcBorders>
            <w:shd w:val="clear" w:color="auto" w:fill="auto"/>
          </w:tcPr>
          <w:p w14:paraId="3E06E6B0" w14:textId="77777777" w:rsidR="0004702B" w:rsidRPr="00F821DC" w:rsidRDefault="0004702B" w:rsidP="0004702B">
            <w:pPr>
              <w:pStyle w:val="Tabletext"/>
              <w:rPr>
                <w:sz w:val="16"/>
                <w:szCs w:val="16"/>
              </w:rPr>
            </w:pPr>
            <w:r w:rsidRPr="00F821DC">
              <w:rPr>
                <w:sz w:val="16"/>
                <w:szCs w:val="16"/>
              </w:rPr>
              <w:t>Broadcasting Legislation Amendment Act (No.</w:t>
            </w:r>
            <w:r w:rsidR="009D7816" w:rsidRPr="00F821DC">
              <w:rPr>
                <w:sz w:val="16"/>
                <w:szCs w:val="16"/>
              </w:rPr>
              <w:t> </w:t>
            </w:r>
            <w:r w:rsidRPr="00F821DC">
              <w:rPr>
                <w:sz w:val="16"/>
                <w:szCs w:val="16"/>
              </w:rPr>
              <w:t>2) 2001</w:t>
            </w:r>
          </w:p>
        </w:tc>
        <w:tc>
          <w:tcPr>
            <w:tcW w:w="1134" w:type="dxa"/>
            <w:tcBorders>
              <w:top w:val="single" w:sz="4" w:space="0" w:color="auto"/>
              <w:bottom w:val="single" w:sz="4" w:space="0" w:color="auto"/>
            </w:tcBorders>
            <w:shd w:val="clear" w:color="auto" w:fill="auto"/>
          </w:tcPr>
          <w:p w14:paraId="29CCB1C0" w14:textId="77777777" w:rsidR="0004702B" w:rsidRPr="00F821DC" w:rsidRDefault="0004702B" w:rsidP="0004702B">
            <w:pPr>
              <w:pStyle w:val="Tabletext"/>
              <w:rPr>
                <w:sz w:val="16"/>
                <w:szCs w:val="16"/>
              </w:rPr>
            </w:pPr>
            <w:r w:rsidRPr="00F821DC">
              <w:rPr>
                <w:sz w:val="16"/>
                <w:szCs w:val="16"/>
              </w:rPr>
              <w:t>92, 2001</w:t>
            </w:r>
          </w:p>
        </w:tc>
        <w:tc>
          <w:tcPr>
            <w:tcW w:w="1134" w:type="dxa"/>
            <w:tcBorders>
              <w:top w:val="single" w:sz="4" w:space="0" w:color="auto"/>
              <w:bottom w:val="single" w:sz="4" w:space="0" w:color="auto"/>
            </w:tcBorders>
            <w:shd w:val="clear" w:color="auto" w:fill="auto"/>
          </w:tcPr>
          <w:p w14:paraId="2CCBD4FD" w14:textId="77777777" w:rsidR="0004702B" w:rsidRPr="00F821DC" w:rsidRDefault="0004702B" w:rsidP="0004702B">
            <w:pPr>
              <w:pStyle w:val="Tabletext"/>
              <w:rPr>
                <w:sz w:val="16"/>
                <w:szCs w:val="16"/>
              </w:rPr>
            </w:pPr>
            <w:r w:rsidRPr="00F821DC">
              <w:rPr>
                <w:sz w:val="16"/>
                <w:szCs w:val="16"/>
              </w:rPr>
              <w:t>20</w:t>
            </w:r>
            <w:r w:rsidR="009D7816" w:rsidRPr="00F821DC">
              <w:rPr>
                <w:sz w:val="16"/>
                <w:szCs w:val="16"/>
              </w:rPr>
              <w:t> </w:t>
            </w:r>
            <w:r w:rsidRPr="00F821DC">
              <w:rPr>
                <w:sz w:val="16"/>
                <w:szCs w:val="16"/>
              </w:rPr>
              <w:t>July 2001</w:t>
            </w:r>
          </w:p>
        </w:tc>
        <w:tc>
          <w:tcPr>
            <w:tcW w:w="1701" w:type="dxa"/>
            <w:tcBorders>
              <w:top w:val="single" w:sz="4" w:space="0" w:color="auto"/>
              <w:bottom w:val="single" w:sz="4" w:space="0" w:color="auto"/>
            </w:tcBorders>
            <w:shd w:val="clear" w:color="auto" w:fill="auto"/>
          </w:tcPr>
          <w:p w14:paraId="22B6B744" w14:textId="77777777" w:rsidR="0004702B" w:rsidRPr="00F821DC" w:rsidRDefault="0004702B" w:rsidP="0004702B">
            <w:pPr>
              <w:pStyle w:val="Tabletext"/>
              <w:rPr>
                <w:sz w:val="16"/>
                <w:szCs w:val="16"/>
              </w:rPr>
            </w:pPr>
            <w:r w:rsidRPr="00F821DC">
              <w:rPr>
                <w:sz w:val="16"/>
                <w:szCs w:val="16"/>
              </w:rPr>
              <w:t>20</w:t>
            </w:r>
            <w:r w:rsidR="009D7816" w:rsidRPr="00F821DC">
              <w:rPr>
                <w:sz w:val="16"/>
                <w:szCs w:val="16"/>
              </w:rPr>
              <w:t> </w:t>
            </w:r>
            <w:r w:rsidRPr="00F821DC">
              <w:rPr>
                <w:sz w:val="16"/>
                <w:szCs w:val="16"/>
              </w:rPr>
              <w:t>July 2001</w:t>
            </w:r>
          </w:p>
        </w:tc>
        <w:tc>
          <w:tcPr>
            <w:tcW w:w="1276" w:type="dxa"/>
            <w:tcBorders>
              <w:top w:val="single" w:sz="4" w:space="0" w:color="auto"/>
              <w:bottom w:val="single" w:sz="4" w:space="0" w:color="auto"/>
            </w:tcBorders>
            <w:shd w:val="clear" w:color="auto" w:fill="auto"/>
          </w:tcPr>
          <w:p w14:paraId="56A17EDF" w14:textId="77777777" w:rsidR="0004702B" w:rsidRPr="00F821DC" w:rsidRDefault="0004702B" w:rsidP="0004702B">
            <w:pPr>
              <w:pStyle w:val="Tabletext"/>
              <w:rPr>
                <w:sz w:val="16"/>
                <w:szCs w:val="16"/>
              </w:rPr>
            </w:pPr>
            <w:r w:rsidRPr="00F821DC">
              <w:rPr>
                <w:sz w:val="16"/>
                <w:szCs w:val="16"/>
              </w:rPr>
              <w:t>ss.</w:t>
            </w:r>
            <w:r w:rsidR="009D7816" w:rsidRPr="00F821DC">
              <w:rPr>
                <w:sz w:val="16"/>
                <w:szCs w:val="16"/>
              </w:rPr>
              <w:t> </w:t>
            </w:r>
            <w:r w:rsidRPr="00F821DC">
              <w:rPr>
                <w:sz w:val="16"/>
                <w:szCs w:val="16"/>
              </w:rPr>
              <w:t>4 and 5</w:t>
            </w:r>
          </w:p>
        </w:tc>
      </w:tr>
      <w:tr w:rsidR="0004702B" w:rsidRPr="00F821DC" w14:paraId="3D72E8A7" w14:textId="77777777" w:rsidTr="00AD3F00">
        <w:trPr>
          <w:cantSplit/>
        </w:trPr>
        <w:tc>
          <w:tcPr>
            <w:tcW w:w="1843" w:type="dxa"/>
            <w:tcBorders>
              <w:top w:val="single" w:sz="4" w:space="0" w:color="auto"/>
              <w:bottom w:val="single" w:sz="4" w:space="0" w:color="auto"/>
            </w:tcBorders>
            <w:shd w:val="clear" w:color="auto" w:fill="auto"/>
          </w:tcPr>
          <w:p w14:paraId="1D7835BE" w14:textId="77777777" w:rsidR="0004702B" w:rsidRPr="00F821DC" w:rsidRDefault="0004702B" w:rsidP="0004702B">
            <w:pPr>
              <w:pStyle w:val="Tabletext"/>
              <w:rPr>
                <w:sz w:val="16"/>
                <w:szCs w:val="16"/>
              </w:rPr>
            </w:pPr>
            <w:r w:rsidRPr="00F821DC">
              <w:rPr>
                <w:sz w:val="16"/>
                <w:szCs w:val="16"/>
              </w:rPr>
              <w:t>Financial Sector (Collection of Data</w:t>
            </w:r>
            <w:r w:rsidR="00715505" w:rsidRPr="00F821DC">
              <w:rPr>
                <w:sz w:val="16"/>
                <w:szCs w:val="16"/>
              </w:rPr>
              <w:t>—</w:t>
            </w:r>
            <w:r w:rsidRPr="00F821DC">
              <w:rPr>
                <w:sz w:val="16"/>
                <w:szCs w:val="16"/>
              </w:rPr>
              <w:t>Consequential and Transitional Provisions) Act 2001</w:t>
            </w:r>
          </w:p>
        </w:tc>
        <w:tc>
          <w:tcPr>
            <w:tcW w:w="1134" w:type="dxa"/>
            <w:tcBorders>
              <w:top w:val="single" w:sz="4" w:space="0" w:color="auto"/>
              <w:bottom w:val="single" w:sz="4" w:space="0" w:color="auto"/>
            </w:tcBorders>
            <w:shd w:val="clear" w:color="auto" w:fill="auto"/>
          </w:tcPr>
          <w:p w14:paraId="27B28D45" w14:textId="77777777" w:rsidR="0004702B" w:rsidRPr="00F821DC" w:rsidRDefault="0004702B" w:rsidP="0004702B">
            <w:pPr>
              <w:pStyle w:val="Tabletext"/>
              <w:rPr>
                <w:sz w:val="16"/>
                <w:szCs w:val="16"/>
              </w:rPr>
            </w:pPr>
            <w:r w:rsidRPr="00F821DC">
              <w:rPr>
                <w:sz w:val="16"/>
                <w:szCs w:val="16"/>
              </w:rPr>
              <w:t>121, 2001</w:t>
            </w:r>
          </w:p>
        </w:tc>
        <w:tc>
          <w:tcPr>
            <w:tcW w:w="1134" w:type="dxa"/>
            <w:tcBorders>
              <w:top w:val="single" w:sz="4" w:space="0" w:color="auto"/>
              <w:bottom w:val="single" w:sz="4" w:space="0" w:color="auto"/>
            </w:tcBorders>
            <w:shd w:val="clear" w:color="auto" w:fill="auto"/>
          </w:tcPr>
          <w:p w14:paraId="07E26257" w14:textId="77777777" w:rsidR="0004702B" w:rsidRPr="00F821DC" w:rsidRDefault="0004702B" w:rsidP="0004702B">
            <w:pPr>
              <w:pStyle w:val="Tabletext"/>
              <w:rPr>
                <w:sz w:val="16"/>
                <w:szCs w:val="16"/>
              </w:rPr>
            </w:pPr>
            <w:r w:rsidRPr="00F821DC">
              <w:rPr>
                <w:sz w:val="16"/>
                <w:szCs w:val="16"/>
              </w:rPr>
              <w:t>24 Sept 2001</w:t>
            </w:r>
          </w:p>
        </w:tc>
        <w:tc>
          <w:tcPr>
            <w:tcW w:w="1701" w:type="dxa"/>
            <w:tcBorders>
              <w:top w:val="single" w:sz="4" w:space="0" w:color="auto"/>
              <w:bottom w:val="single" w:sz="4" w:space="0" w:color="auto"/>
            </w:tcBorders>
            <w:shd w:val="clear" w:color="auto" w:fill="auto"/>
          </w:tcPr>
          <w:p w14:paraId="12E36805" w14:textId="77777777" w:rsidR="0004702B" w:rsidRPr="00F821DC" w:rsidRDefault="0004702B" w:rsidP="0004702B">
            <w:pPr>
              <w:pStyle w:val="Tabletext"/>
              <w:rPr>
                <w:sz w:val="16"/>
                <w:szCs w:val="16"/>
              </w:rPr>
            </w:pPr>
            <w:r w:rsidRPr="00F821DC">
              <w:rPr>
                <w:sz w:val="16"/>
                <w:szCs w:val="16"/>
              </w:rPr>
              <w:t>ss.</w:t>
            </w:r>
            <w:r w:rsidR="009D7816" w:rsidRPr="00F821DC">
              <w:rPr>
                <w:sz w:val="16"/>
                <w:szCs w:val="16"/>
              </w:rPr>
              <w:t> </w:t>
            </w:r>
            <w:r w:rsidRPr="00F821DC">
              <w:rPr>
                <w:sz w:val="16"/>
                <w:szCs w:val="16"/>
              </w:rPr>
              <w:t>1–3: Royal Assent</w:t>
            </w:r>
            <w:r w:rsidRPr="00F821DC">
              <w:rPr>
                <w:sz w:val="16"/>
                <w:szCs w:val="16"/>
              </w:rPr>
              <w:br/>
              <w:t>Remainder: 1</w:t>
            </w:r>
            <w:r w:rsidR="009D7816" w:rsidRPr="00F821DC">
              <w:rPr>
                <w:sz w:val="16"/>
                <w:szCs w:val="16"/>
              </w:rPr>
              <w:t> </w:t>
            </w:r>
            <w:r w:rsidRPr="00F821DC">
              <w:rPr>
                <w:sz w:val="16"/>
                <w:szCs w:val="16"/>
              </w:rPr>
              <w:t>July 2002 (</w:t>
            </w:r>
            <w:r w:rsidRPr="00F821DC">
              <w:rPr>
                <w:i/>
                <w:sz w:val="16"/>
                <w:szCs w:val="16"/>
              </w:rPr>
              <w:t xml:space="preserve">see </w:t>
            </w:r>
            <w:r w:rsidRPr="00F821DC">
              <w:rPr>
                <w:sz w:val="16"/>
                <w:szCs w:val="16"/>
              </w:rPr>
              <w:t xml:space="preserve">s. 2(2) and </w:t>
            </w:r>
            <w:r w:rsidRPr="00F821DC">
              <w:rPr>
                <w:i/>
                <w:sz w:val="16"/>
                <w:szCs w:val="16"/>
              </w:rPr>
              <w:t xml:space="preserve">Gazette </w:t>
            </w:r>
            <w:r w:rsidRPr="00F821DC">
              <w:rPr>
                <w:sz w:val="16"/>
                <w:szCs w:val="16"/>
              </w:rPr>
              <w:t xml:space="preserve">2002, No. GN24) </w:t>
            </w:r>
          </w:p>
        </w:tc>
        <w:tc>
          <w:tcPr>
            <w:tcW w:w="1276" w:type="dxa"/>
            <w:tcBorders>
              <w:top w:val="single" w:sz="4" w:space="0" w:color="auto"/>
              <w:bottom w:val="single" w:sz="4" w:space="0" w:color="auto"/>
            </w:tcBorders>
            <w:shd w:val="clear" w:color="auto" w:fill="auto"/>
          </w:tcPr>
          <w:p w14:paraId="391A3513" w14:textId="77777777" w:rsidR="0004702B" w:rsidRPr="00F821DC" w:rsidRDefault="0004702B" w:rsidP="0004702B">
            <w:pPr>
              <w:pStyle w:val="Tabletext"/>
              <w:rPr>
                <w:sz w:val="16"/>
                <w:szCs w:val="16"/>
              </w:rPr>
            </w:pPr>
            <w:r w:rsidRPr="00F821DC">
              <w:rPr>
                <w:sz w:val="16"/>
                <w:szCs w:val="16"/>
              </w:rPr>
              <w:t>—</w:t>
            </w:r>
          </w:p>
        </w:tc>
      </w:tr>
      <w:tr w:rsidR="0004702B" w:rsidRPr="00F821DC" w14:paraId="771A6F24" w14:textId="77777777" w:rsidTr="00AD3F00">
        <w:trPr>
          <w:cantSplit/>
        </w:trPr>
        <w:tc>
          <w:tcPr>
            <w:tcW w:w="1843" w:type="dxa"/>
            <w:tcBorders>
              <w:top w:val="single" w:sz="4" w:space="0" w:color="auto"/>
              <w:bottom w:val="single" w:sz="4" w:space="0" w:color="auto"/>
            </w:tcBorders>
            <w:shd w:val="clear" w:color="auto" w:fill="auto"/>
          </w:tcPr>
          <w:p w14:paraId="7C5424D5" w14:textId="77777777" w:rsidR="0004702B" w:rsidRPr="00F821DC" w:rsidRDefault="0004702B" w:rsidP="0004702B">
            <w:pPr>
              <w:pStyle w:val="Tabletext"/>
              <w:rPr>
                <w:sz w:val="16"/>
                <w:szCs w:val="16"/>
              </w:rPr>
            </w:pPr>
            <w:r w:rsidRPr="00F821DC">
              <w:rPr>
                <w:sz w:val="16"/>
                <w:szCs w:val="16"/>
              </w:rPr>
              <w:t>Broadcasting Legislation Amendment Act (No.</w:t>
            </w:r>
            <w:r w:rsidR="009D7816" w:rsidRPr="00F821DC">
              <w:rPr>
                <w:sz w:val="16"/>
                <w:szCs w:val="16"/>
              </w:rPr>
              <w:t> </w:t>
            </w:r>
            <w:r w:rsidRPr="00F821DC">
              <w:rPr>
                <w:sz w:val="16"/>
                <w:szCs w:val="16"/>
              </w:rPr>
              <w:t>2) 2002</w:t>
            </w:r>
          </w:p>
        </w:tc>
        <w:tc>
          <w:tcPr>
            <w:tcW w:w="1134" w:type="dxa"/>
            <w:tcBorders>
              <w:top w:val="single" w:sz="4" w:space="0" w:color="auto"/>
              <w:bottom w:val="single" w:sz="4" w:space="0" w:color="auto"/>
            </w:tcBorders>
            <w:shd w:val="clear" w:color="auto" w:fill="auto"/>
          </w:tcPr>
          <w:p w14:paraId="4315FB3C" w14:textId="77777777" w:rsidR="0004702B" w:rsidRPr="00F821DC" w:rsidRDefault="0004702B" w:rsidP="0004702B">
            <w:pPr>
              <w:pStyle w:val="Tabletext"/>
              <w:rPr>
                <w:sz w:val="16"/>
                <w:szCs w:val="16"/>
              </w:rPr>
            </w:pPr>
            <w:r w:rsidRPr="00F821DC">
              <w:rPr>
                <w:sz w:val="16"/>
                <w:szCs w:val="16"/>
              </w:rPr>
              <w:t>120, 2002</w:t>
            </w:r>
          </w:p>
        </w:tc>
        <w:tc>
          <w:tcPr>
            <w:tcW w:w="1134" w:type="dxa"/>
            <w:tcBorders>
              <w:top w:val="single" w:sz="4" w:space="0" w:color="auto"/>
              <w:bottom w:val="single" w:sz="4" w:space="0" w:color="auto"/>
            </w:tcBorders>
            <w:shd w:val="clear" w:color="auto" w:fill="auto"/>
          </w:tcPr>
          <w:p w14:paraId="3D541061" w14:textId="77777777" w:rsidR="0004702B" w:rsidRPr="00F821DC" w:rsidRDefault="0004702B" w:rsidP="0004702B">
            <w:pPr>
              <w:pStyle w:val="Tabletext"/>
              <w:rPr>
                <w:sz w:val="16"/>
                <w:szCs w:val="16"/>
              </w:rPr>
            </w:pPr>
            <w:r w:rsidRPr="00F821DC">
              <w:rPr>
                <w:sz w:val="16"/>
                <w:szCs w:val="16"/>
              </w:rPr>
              <w:t>2 Dec 2002</w:t>
            </w:r>
          </w:p>
        </w:tc>
        <w:tc>
          <w:tcPr>
            <w:tcW w:w="1701" w:type="dxa"/>
            <w:tcBorders>
              <w:top w:val="single" w:sz="4" w:space="0" w:color="auto"/>
              <w:bottom w:val="single" w:sz="4" w:space="0" w:color="auto"/>
            </w:tcBorders>
            <w:shd w:val="clear" w:color="auto" w:fill="auto"/>
          </w:tcPr>
          <w:p w14:paraId="5D051C13" w14:textId="77777777" w:rsidR="0004702B" w:rsidRPr="00F821DC" w:rsidRDefault="0004702B" w:rsidP="007D49E5">
            <w:pPr>
              <w:pStyle w:val="Tabletext"/>
              <w:rPr>
                <w:i/>
                <w:sz w:val="16"/>
                <w:szCs w:val="16"/>
              </w:rPr>
            </w:pPr>
            <w:r w:rsidRPr="00F821DC">
              <w:rPr>
                <w:sz w:val="16"/>
                <w:szCs w:val="16"/>
              </w:rPr>
              <w:t>Schedules</w:t>
            </w:r>
            <w:r w:rsidR="009D7816" w:rsidRPr="00F821DC">
              <w:rPr>
                <w:sz w:val="16"/>
                <w:szCs w:val="16"/>
              </w:rPr>
              <w:t> </w:t>
            </w:r>
            <w:r w:rsidRPr="00F821DC">
              <w:rPr>
                <w:sz w:val="16"/>
                <w:szCs w:val="16"/>
              </w:rPr>
              <w:t>1 and 2: 30</w:t>
            </w:r>
            <w:r w:rsidR="007D49E5" w:rsidRPr="00F821DC">
              <w:rPr>
                <w:sz w:val="16"/>
                <w:szCs w:val="16"/>
              </w:rPr>
              <w:t> </w:t>
            </w:r>
            <w:r w:rsidR="000240FB" w:rsidRPr="00F821DC">
              <w:rPr>
                <w:sz w:val="16"/>
                <w:szCs w:val="16"/>
              </w:rPr>
              <w:t>Dec 2002</w:t>
            </w:r>
            <w:r w:rsidRPr="00F821DC">
              <w:rPr>
                <w:sz w:val="16"/>
                <w:szCs w:val="16"/>
              </w:rPr>
              <w:br/>
              <w:t>Remainder: Royal Assent</w:t>
            </w:r>
          </w:p>
        </w:tc>
        <w:tc>
          <w:tcPr>
            <w:tcW w:w="1276" w:type="dxa"/>
            <w:tcBorders>
              <w:top w:val="single" w:sz="4" w:space="0" w:color="auto"/>
              <w:bottom w:val="single" w:sz="4" w:space="0" w:color="auto"/>
            </w:tcBorders>
            <w:shd w:val="clear" w:color="auto" w:fill="auto"/>
          </w:tcPr>
          <w:p w14:paraId="2812DFA4" w14:textId="1F63A950" w:rsidR="0004702B" w:rsidRPr="00F821DC" w:rsidRDefault="0004702B" w:rsidP="0004702B">
            <w:pPr>
              <w:pStyle w:val="Tabletext"/>
              <w:rPr>
                <w:sz w:val="16"/>
                <w:szCs w:val="16"/>
              </w:rPr>
            </w:pPr>
            <w:r w:rsidRPr="00F821DC">
              <w:rPr>
                <w:sz w:val="16"/>
                <w:szCs w:val="16"/>
              </w:rPr>
              <w:t>Sch. 1 (</w:t>
            </w:r>
            <w:r w:rsidR="009C25AF">
              <w:rPr>
                <w:sz w:val="16"/>
                <w:szCs w:val="16"/>
              </w:rPr>
              <w:t>item 1</w:t>
            </w:r>
            <w:r w:rsidRPr="00F821DC">
              <w:rPr>
                <w:sz w:val="16"/>
                <w:szCs w:val="16"/>
              </w:rPr>
              <w:t>6) and Sch. 2 (</w:t>
            </w:r>
            <w:r w:rsidR="00D8175F" w:rsidRPr="00F821DC">
              <w:rPr>
                <w:sz w:val="16"/>
                <w:szCs w:val="16"/>
              </w:rPr>
              <w:t>items 1</w:t>
            </w:r>
            <w:r w:rsidRPr="00F821DC">
              <w:rPr>
                <w:sz w:val="16"/>
                <w:szCs w:val="16"/>
              </w:rPr>
              <w:t>1, 12)</w:t>
            </w:r>
          </w:p>
        </w:tc>
      </w:tr>
      <w:tr w:rsidR="0004702B" w:rsidRPr="00F821DC" w14:paraId="52087FBC" w14:textId="77777777" w:rsidTr="00AD3F00">
        <w:trPr>
          <w:cantSplit/>
        </w:trPr>
        <w:tc>
          <w:tcPr>
            <w:tcW w:w="1843" w:type="dxa"/>
            <w:tcBorders>
              <w:top w:val="single" w:sz="4" w:space="0" w:color="auto"/>
              <w:bottom w:val="single" w:sz="4" w:space="0" w:color="auto"/>
            </w:tcBorders>
            <w:shd w:val="clear" w:color="auto" w:fill="auto"/>
          </w:tcPr>
          <w:p w14:paraId="4C26ACBE" w14:textId="77777777" w:rsidR="0004702B" w:rsidRPr="00F821DC" w:rsidRDefault="0004702B" w:rsidP="0004702B">
            <w:pPr>
              <w:pStyle w:val="Tabletext"/>
              <w:rPr>
                <w:sz w:val="16"/>
                <w:szCs w:val="16"/>
              </w:rPr>
            </w:pPr>
            <w:r w:rsidRPr="00F821DC">
              <w:rPr>
                <w:sz w:val="16"/>
                <w:szCs w:val="16"/>
              </w:rPr>
              <w:t>Broadcasting Legislation Amendment Act (No.</w:t>
            </w:r>
            <w:r w:rsidR="009D7816" w:rsidRPr="00F821DC">
              <w:rPr>
                <w:sz w:val="16"/>
                <w:szCs w:val="16"/>
              </w:rPr>
              <w:t> </w:t>
            </w:r>
            <w:r w:rsidRPr="00F821DC">
              <w:rPr>
                <w:sz w:val="16"/>
                <w:szCs w:val="16"/>
              </w:rPr>
              <w:t>1) 2002</w:t>
            </w:r>
          </w:p>
        </w:tc>
        <w:tc>
          <w:tcPr>
            <w:tcW w:w="1134" w:type="dxa"/>
            <w:tcBorders>
              <w:top w:val="single" w:sz="4" w:space="0" w:color="auto"/>
              <w:bottom w:val="single" w:sz="4" w:space="0" w:color="auto"/>
            </w:tcBorders>
            <w:shd w:val="clear" w:color="auto" w:fill="auto"/>
          </w:tcPr>
          <w:p w14:paraId="02BDC7D3" w14:textId="77777777" w:rsidR="0004702B" w:rsidRPr="00F821DC" w:rsidRDefault="0004702B" w:rsidP="0004702B">
            <w:pPr>
              <w:pStyle w:val="Tabletext"/>
              <w:rPr>
                <w:sz w:val="16"/>
                <w:szCs w:val="16"/>
              </w:rPr>
            </w:pPr>
            <w:r w:rsidRPr="00F821DC">
              <w:rPr>
                <w:sz w:val="16"/>
                <w:szCs w:val="16"/>
              </w:rPr>
              <w:t>126, 2002</w:t>
            </w:r>
          </w:p>
        </w:tc>
        <w:tc>
          <w:tcPr>
            <w:tcW w:w="1134" w:type="dxa"/>
            <w:tcBorders>
              <w:top w:val="single" w:sz="4" w:space="0" w:color="auto"/>
              <w:bottom w:val="single" w:sz="4" w:space="0" w:color="auto"/>
            </w:tcBorders>
            <w:shd w:val="clear" w:color="auto" w:fill="auto"/>
          </w:tcPr>
          <w:p w14:paraId="45A7921D" w14:textId="77777777" w:rsidR="0004702B" w:rsidRPr="00F821DC" w:rsidRDefault="0004702B" w:rsidP="0004702B">
            <w:pPr>
              <w:pStyle w:val="Tabletext"/>
              <w:rPr>
                <w:sz w:val="16"/>
                <w:szCs w:val="16"/>
              </w:rPr>
            </w:pPr>
            <w:r w:rsidRPr="00F821DC">
              <w:rPr>
                <w:sz w:val="16"/>
                <w:szCs w:val="16"/>
              </w:rPr>
              <w:t>10 Dec 2002</w:t>
            </w:r>
          </w:p>
        </w:tc>
        <w:tc>
          <w:tcPr>
            <w:tcW w:w="1701" w:type="dxa"/>
            <w:tcBorders>
              <w:top w:val="single" w:sz="4" w:space="0" w:color="auto"/>
              <w:bottom w:val="single" w:sz="4" w:space="0" w:color="auto"/>
            </w:tcBorders>
            <w:shd w:val="clear" w:color="auto" w:fill="auto"/>
          </w:tcPr>
          <w:p w14:paraId="489D3FAC" w14:textId="77777777" w:rsidR="0004702B" w:rsidRPr="00F821DC" w:rsidRDefault="0004702B" w:rsidP="0004702B">
            <w:pPr>
              <w:pStyle w:val="Tabletext"/>
              <w:rPr>
                <w:sz w:val="16"/>
                <w:szCs w:val="16"/>
              </w:rPr>
            </w:pPr>
            <w:r w:rsidRPr="00F821DC">
              <w:rPr>
                <w:sz w:val="16"/>
                <w:szCs w:val="16"/>
              </w:rPr>
              <w:t>10 Dec 2002</w:t>
            </w:r>
          </w:p>
        </w:tc>
        <w:tc>
          <w:tcPr>
            <w:tcW w:w="1276" w:type="dxa"/>
            <w:tcBorders>
              <w:top w:val="single" w:sz="4" w:space="0" w:color="auto"/>
              <w:bottom w:val="single" w:sz="4" w:space="0" w:color="auto"/>
            </w:tcBorders>
            <w:shd w:val="clear" w:color="auto" w:fill="auto"/>
          </w:tcPr>
          <w:p w14:paraId="53A091DC" w14:textId="77777777" w:rsidR="0004702B" w:rsidRPr="00F821DC" w:rsidRDefault="0004702B" w:rsidP="0004702B">
            <w:pPr>
              <w:pStyle w:val="Tabletext"/>
              <w:rPr>
                <w:sz w:val="16"/>
                <w:szCs w:val="16"/>
              </w:rPr>
            </w:pPr>
            <w:r w:rsidRPr="00F821DC">
              <w:rPr>
                <w:sz w:val="16"/>
                <w:szCs w:val="16"/>
              </w:rPr>
              <w:t>—</w:t>
            </w:r>
          </w:p>
        </w:tc>
      </w:tr>
      <w:tr w:rsidR="0004702B" w:rsidRPr="00F821DC" w14:paraId="172A8278" w14:textId="77777777" w:rsidTr="00AD3F00">
        <w:trPr>
          <w:cantSplit/>
        </w:trPr>
        <w:tc>
          <w:tcPr>
            <w:tcW w:w="1843" w:type="dxa"/>
            <w:tcBorders>
              <w:top w:val="single" w:sz="4" w:space="0" w:color="auto"/>
              <w:bottom w:val="single" w:sz="4" w:space="0" w:color="auto"/>
            </w:tcBorders>
            <w:shd w:val="clear" w:color="auto" w:fill="auto"/>
          </w:tcPr>
          <w:p w14:paraId="2B192ED5" w14:textId="77777777" w:rsidR="0004702B" w:rsidRPr="00F821DC" w:rsidRDefault="0004702B" w:rsidP="0004702B">
            <w:pPr>
              <w:pStyle w:val="Tabletext"/>
              <w:rPr>
                <w:sz w:val="16"/>
                <w:szCs w:val="16"/>
              </w:rPr>
            </w:pPr>
            <w:r w:rsidRPr="00F821DC">
              <w:rPr>
                <w:sz w:val="16"/>
                <w:szCs w:val="16"/>
              </w:rPr>
              <w:t>Broadcasting Legislation Amendment Act (No.</w:t>
            </w:r>
            <w:r w:rsidR="009D7816" w:rsidRPr="00F821DC">
              <w:rPr>
                <w:sz w:val="16"/>
                <w:szCs w:val="16"/>
              </w:rPr>
              <w:t> </w:t>
            </w:r>
            <w:r w:rsidRPr="00F821DC">
              <w:rPr>
                <w:sz w:val="16"/>
                <w:szCs w:val="16"/>
              </w:rPr>
              <w:t>1) 2003</w:t>
            </w:r>
          </w:p>
        </w:tc>
        <w:tc>
          <w:tcPr>
            <w:tcW w:w="1134" w:type="dxa"/>
            <w:tcBorders>
              <w:top w:val="single" w:sz="4" w:space="0" w:color="auto"/>
              <w:bottom w:val="single" w:sz="4" w:space="0" w:color="auto"/>
            </w:tcBorders>
            <w:shd w:val="clear" w:color="auto" w:fill="auto"/>
          </w:tcPr>
          <w:p w14:paraId="00266B90" w14:textId="77777777" w:rsidR="0004702B" w:rsidRPr="00F821DC" w:rsidRDefault="0004702B" w:rsidP="0004702B">
            <w:pPr>
              <w:pStyle w:val="Tabletext"/>
              <w:rPr>
                <w:sz w:val="16"/>
                <w:szCs w:val="16"/>
              </w:rPr>
            </w:pPr>
            <w:r w:rsidRPr="00F821DC">
              <w:rPr>
                <w:sz w:val="16"/>
                <w:szCs w:val="16"/>
              </w:rPr>
              <w:t>4, 2003</w:t>
            </w:r>
          </w:p>
        </w:tc>
        <w:tc>
          <w:tcPr>
            <w:tcW w:w="1134" w:type="dxa"/>
            <w:tcBorders>
              <w:top w:val="single" w:sz="4" w:space="0" w:color="auto"/>
              <w:bottom w:val="single" w:sz="4" w:space="0" w:color="auto"/>
            </w:tcBorders>
            <w:shd w:val="clear" w:color="auto" w:fill="auto"/>
          </w:tcPr>
          <w:p w14:paraId="5CF9200B" w14:textId="77777777" w:rsidR="0004702B" w:rsidRPr="00F821DC" w:rsidRDefault="0004702B" w:rsidP="0004702B">
            <w:pPr>
              <w:pStyle w:val="Tabletext"/>
              <w:rPr>
                <w:sz w:val="16"/>
                <w:szCs w:val="16"/>
              </w:rPr>
            </w:pPr>
            <w:r w:rsidRPr="00F821DC">
              <w:rPr>
                <w:sz w:val="16"/>
                <w:szCs w:val="16"/>
              </w:rPr>
              <w:t>26 Feb 2003</w:t>
            </w:r>
          </w:p>
        </w:tc>
        <w:tc>
          <w:tcPr>
            <w:tcW w:w="1701" w:type="dxa"/>
            <w:tcBorders>
              <w:top w:val="single" w:sz="4" w:space="0" w:color="auto"/>
              <w:bottom w:val="single" w:sz="4" w:space="0" w:color="auto"/>
            </w:tcBorders>
            <w:shd w:val="clear" w:color="auto" w:fill="auto"/>
          </w:tcPr>
          <w:p w14:paraId="5C4F30B2" w14:textId="77777777" w:rsidR="0004702B" w:rsidRPr="00F821DC" w:rsidRDefault="0004702B" w:rsidP="0004702B">
            <w:pPr>
              <w:pStyle w:val="Tabletext"/>
              <w:rPr>
                <w:sz w:val="16"/>
                <w:szCs w:val="16"/>
              </w:rPr>
            </w:pPr>
            <w:r w:rsidRPr="00F821DC">
              <w:rPr>
                <w:sz w:val="16"/>
                <w:szCs w:val="16"/>
              </w:rPr>
              <w:t>26 Feb 2003</w:t>
            </w:r>
          </w:p>
        </w:tc>
        <w:tc>
          <w:tcPr>
            <w:tcW w:w="1276" w:type="dxa"/>
            <w:tcBorders>
              <w:top w:val="single" w:sz="4" w:space="0" w:color="auto"/>
              <w:bottom w:val="single" w:sz="4" w:space="0" w:color="auto"/>
            </w:tcBorders>
            <w:shd w:val="clear" w:color="auto" w:fill="auto"/>
          </w:tcPr>
          <w:p w14:paraId="650BF7B3" w14:textId="77777777" w:rsidR="0004702B" w:rsidRPr="00F821DC" w:rsidRDefault="0004702B" w:rsidP="0004702B">
            <w:pPr>
              <w:pStyle w:val="Tabletext"/>
              <w:rPr>
                <w:sz w:val="16"/>
                <w:szCs w:val="16"/>
              </w:rPr>
            </w:pPr>
            <w:r w:rsidRPr="00F821DC">
              <w:rPr>
                <w:sz w:val="16"/>
                <w:szCs w:val="16"/>
              </w:rPr>
              <w:t>—</w:t>
            </w:r>
          </w:p>
        </w:tc>
      </w:tr>
      <w:tr w:rsidR="0004702B" w:rsidRPr="00F821DC" w14:paraId="6F781AC0" w14:textId="77777777" w:rsidTr="00AD3F00">
        <w:trPr>
          <w:cantSplit/>
        </w:trPr>
        <w:tc>
          <w:tcPr>
            <w:tcW w:w="1843" w:type="dxa"/>
            <w:tcBorders>
              <w:top w:val="single" w:sz="4" w:space="0" w:color="auto"/>
              <w:bottom w:val="single" w:sz="4" w:space="0" w:color="auto"/>
            </w:tcBorders>
            <w:shd w:val="clear" w:color="auto" w:fill="auto"/>
          </w:tcPr>
          <w:p w14:paraId="54DBF369" w14:textId="77777777" w:rsidR="0004702B" w:rsidRPr="00F821DC" w:rsidRDefault="0004702B" w:rsidP="0004702B">
            <w:pPr>
              <w:pStyle w:val="Tabletext"/>
              <w:rPr>
                <w:sz w:val="16"/>
                <w:szCs w:val="16"/>
              </w:rPr>
            </w:pPr>
            <w:r w:rsidRPr="00F821DC">
              <w:rPr>
                <w:sz w:val="16"/>
                <w:szCs w:val="16"/>
              </w:rPr>
              <w:t>Therapeutic Goods Amendment Act (No.</w:t>
            </w:r>
            <w:r w:rsidR="009D7816" w:rsidRPr="00F821DC">
              <w:rPr>
                <w:sz w:val="16"/>
                <w:szCs w:val="16"/>
              </w:rPr>
              <w:t> </w:t>
            </w:r>
            <w:r w:rsidRPr="00F821DC">
              <w:rPr>
                <w:sz w:val="16"/>
                <w:szCs w:val="16"/>
              </w:rPr>
              <w:t>1) 2003</w:t>
            </w:r>
          </w:p>
        </w:tc>
        <w:tc>
          <w:tcPr>
            <w:tcW w:w="1134" w:type="dxa"/>
            <w:tcBorders>
              <w:top w:val="single" w:sz="4" w:space="0" w:color="auto"/>
              <w:bottom w:val="single" w:sz="4" w:space="0" w:color="auto"/>
            </w:tcBorders>
            <w:shd w:val="clear" w:color="auto" w:fill="auto"/>
          </w:tcPr>
          <w:p w14:paraId="1515D75E" w14:textId="77777777" w:rsidR="0004702B" w:rsidRPr="00F821DC" w:rsidRDefault="0004702B" w:rsidP="0004702B">
            <w:pPr>
              <w:pStyle w:val="Tabletext"/>
              <w:rPr>
                <w:sz w:val="16"/>
                <w:szCs w:val="16"/>
              </w:rPr>
            </w:pPr>
            <w:r w:rsidRPr="00F821DC">
              <w:rPr>
                <w:sz w:val="16"/>
                <w:szCs w:val="16"/>
              </w:rPr>
              <w:t>39, 2003</w:t>
            </w:r>
          </w:p>
        </w:tc>
        <w:tc>
          <w:tcPr>
            <w:tcW w:w="1134" w:type="dxa"/>
            <w:tcBorders>
              <w:top w:val="single" w:sz="4" w:space="0" w:color="auto"/>
              <w:bottom w:val="single" w:sz="4" w:space="0" w:color="auto"/>
            </w:tcBorders>
            <w:shd w:val="clear" w:color="auto" w:fill="auto"/>
          </w:tcPr>
          <w:p w14:paraId="01F3EAEC" w14:textId="77777777" w:rsidR="0004702B" w:rsidRPr="00F821DC" w:rsidRDefault="0004702B" w:rsidP="0004702B">
            <w:pPr>
              <w:pStyle w:val="Tabletext"/>
              <w:rPr>
                <w:sz w:val="16"/>
                <w:szCs w:val="16"/>
              </w:rPr>
            </w:pPr>
            <w:r w:rsidRPr="00F821DC">
              <w:rPr>
                <w:sz w:val="16"/>
                <w:szCs w:val="16"/>
              </w:rPr>
              <w:t>27</w:t>
            </w:r>
            <w:r w:rsidR="009D7816" w:rsidRPr="00F821DC">
              <w:rPr>
                <w:sz w:val="16"/>
                <w:szCs w:val="16"/>
              </w:rPr>
              <w:t> </w:t>
            </w:r>
            <w:r w:rsidRPr="00F821DC">
              <w:rPr>
                <w:sz w:val="16"/>
                <w:szCs w:val="16"/>
              </w:rPr>
              <w:t>May 2003</w:t>
            </w:r>
          </w:p>
        </w:tc>
        <w:tc>
          <w:tcPr>
            <w:tcW w:w="1701" w:type="dxa"/>
            <w:tcBorders>
              <w:top w:val="single" w:sz="4" w:space="0" w:color="auto"/>
              <w:bottom w:val="single" w:sz="4" w:space="0" w:color="auto"/>
            </w:tcBorders>
            <w:shd w:val="clear" w:color="auto" w:fill="auto"/>
          </w:tcPr>
          <w:p w14:paraId="058814F0" w14:textId="1FFAB675" w:rsidR="0004702B" w:rsidRPr="00F821DC" w:rsidRDefault="00D8175F" w:rsidP="0004702B">
            <w:pPr>
              <w:pStyle w:val="Tabletext"/>
              <w:rPr>
                <w:sz w:val="16"/>
                <w:szCs w:val="16"/>
              </w:rPr>
            </w:pPr>
            <w:r w:rsidRPr="00F821DC">
              <w:rPr>
                <w:sz w:val="16"/>
                <w:szCs w:val="16"/>
              </w:rPr>
              <w:t>Schedule 2</w:t>
            </w:r>
            <w:r w:rsidR="0004702B" w:rsidRPr="00F821DC">
              <w:rPr>
                <w:sz w:val="16"/>
                <w:szCs w:val="16"/>
              </w:rPr>
              <w:t>: 27 Nov 2003</w:t>
            </w:r>
          </w:p>
        </w:tc>
        <w:tc>
          <w:tcPr>
            <w:tcW w:w="1276" w:type="dxa"/>
            <w:tcBorders>
              <w:top w:val="single" w:sz="4" w:space="0" w:color="auto"/>
              <w:bottom w:val="single" w:sz="4" w:space="0" w:color="auto"/>
            </w:tcBorders>
            <w:shd w:val="clear" w:color="auto" w:fill="auto"/>
          </w:tcPr>
          <w:p w14:paraId="5097ED51" w14:textId="77777777" w:rsidR="0004702B" w:rsidRPr="00F821DC" w:rsidRDefault="0004702B" w:rsidP="0004702B">
            <w:pPr>
              <w:pStyle w:val="Tabletext"/>
              <w:rPr>
                <w:sz w:val="16"/>
                <w:szCs w:val="16"/>
              </w:rPr>
            </w:pPr>
            <w:r w:rsidRPr="00F821DC">
              <w:rPr>
                <w:sz w:val="16"/>
                <w:szCs w:val="16"/>
              </w:rPr>
              <w:t>Sch. 2 (</w:t>
            </w:r>
            <w:r w:rsidR="00BA4DA0" w:rsidRPr="00F821DC">
              <w:rPr>
                <w:sz w:val="16"/>
                <w:szCs w:val="16"/>
              </w:rPr>
              <w:t>item 3</w:t>
            </w:r>
            <w:r w:rsidRPr="00F821DC">
              <w:rPr>
                <w:sz w:val="16"/>
                <w:szCs w:val="16"/>
              </w:rPr>
              <w:t>)</w:t>
            </w:r>
          </w:p>
        </w:tc>
      </w:tr>
      <w:tr w:rsidR="0004702B" w:rsidRPr="00F821DC" w14:paraId="00DA8BFD" w14:textId="77777777" w:rsidTr="00AD3F00">
        <w:trPr>
          <w:cantSplit/>
        </w:trPr>
        <w:tc>
          <w:tcPr>
            <w:tcW w:w="1843" w:type="dxa"/>
            <w:tcBorders>
              <w:top w:val="single" w:sz="4" w:space="0" w:color="auto"/>
              <w:bottom w:val="single" w:sz="4" w:space="0" w:color="auto"/>
            </w:tcBorders>
            <w:shd w:val="clear" w:color="auto" w:fill="auto"/>
          </w:tcPr>
          <w:p w14:paraId="6DA71C9A" w14:textId="77777777" w:rsidR="0004702B" w:rsidRPr="00F821DC" w:rsidRDefault="0004702B" w:rsidP="0004702B">
            <w:pPr>
              <w:pStyle w:val="Tabletext"/>
              <w:rPr>
                <w:sz w:val="16"/>
                <w:szCs w:val="16"/>
              </w:rPr>
            </w:pPr>
            <w:r w:rsidRPr="00F821DC">
              <w:rPr>
                <w:sz w:val="16"/>
                <w:szCs w:val="16"/>
              </w:rPr>
              <w:t>Communications Legislation Amendment Act (No.</w:t>
            </w:r>
            <w:r w:rsidR="009D7816" w:rsidRPr="00F821DC">
              <w:rPr>
                <w:sz w:val="16"/>
                <w:szCs w:val="16"/>
              </w:rPr>
              <w:t> </w:t>
            </w:r>
            <w:r w:rsidRPr="00F821DC">
              <w:rPr>
                <w:sz w:val="16"/>
                <w:szCs w:val="16"/>
              </w:rPr>
              <w:t>3) 2003</w:t>
            </w:r>
          </w:p>
        </w:tc>
        <w:tc>
          <w:tcPr>
            <w:tcW w:w="1134" w:type="dxa"/>
            <w:tcBorders>
              <w:top w:val="single" w:sz="4" w:space="0" w:color="auto"/>
              <w:bottom w:val="single" w:sz="4" w:space="0" w:color="auto"/>
            </w:tcBorders>
            <w:shd w:val="clear" w:color="auto" w:fill="auto"/>
          </w:tcPr>
          <w:p w14:paraId="3F012CAB" w14:textId="77777777" w:rsidR="0004702B" w:rsidRPr="00F821DC" w:rsidRDefault="0004702B" w:rsidP="0004702B">
            <w:pPr>
              <w:pStyle w:val="Tabletext"/>
              <w:rPr>
                <w:sz w:val="16"/>
                <w:szCs w:val="16"/>
              </w:rPr>
            </w:pPr>
            <w:r w:rsidRPr="00F821DC">
              <w:rPr>
                <w:sz w:val="16"/>
                <w:szCs w:val="16"/>
              </w:rPr>
              <w:t>108, 2003</w:t>
            </w:r>
          </w:p>
        </w:tc>
        <w:tc>
          <w:tcPr>
            <w:tcW w:w="1134" w:type="dxa"/>
            <w:tcBorders>
              <w:top w:val="single" w:sz="4" w:space="0" w:color="auto"/>
              <w:bottom w:val="single" w:sz="4" w:space="0" w:color="auto"/>
            </w:tcBorders>
            <w:shd w:val="clear" w:color="auto" w:fill="auto"/>
          </w:tcPr>
          <w:p w14:paraId="2B1B652E" w14:textId="77777777" w:rsidR="0004702B" w:rsidRPr="00F821DC" w:rsidRDefault="0004702B" w:rsidP="0004702B">
            <w:pPr>
              <w:pStyle w:val="Tabletext"/>
              <w:rPr>
                <w:sz w:val="16"/>
                <w:szCs w:val="16"/>
              </w:rPr>
            </w:pPr>
            <w:r w:rsidRPr="00F821DC">
              <w:rPr>
                <w:sz w:val="16"/>
                <w:szCs w:val="16"/>
              </w:rPr>
              <w:t>24 Oct 2003</w:t>
            </w:r>
          </w:p>
        </w:tc>
        <w:tc>
          <w:tcPr>
            <w:tcW w:w="1701" w:type="dxa"/>
            <w:tcBorders>
              <w:top w:val="single" w:sz="4" w:space="0" w:color="auto"/>
              <w:bottom w:val="single" w:sz="4" w:space="0" w:color="auto"/>
            </w:tcBorders>
            <w:shd w:val="clear" w:color="auto" w:fill="auto"/>
          </w:tcPr>
          <w:p w14:paraId="55054D02" w14:textId="541720B0" w:rsidR="0004702B" w:rsidRPr="00F821DC" w:rsidRDefault="0004702B" w:rsidP="007D49E5">
            <w:pPr>
              <w:pStyle w:val="Tabletext"/>
              <w:rPr>
                <w:sz w:val="16"/>
                <w:szCs w:val="16"/>
              </w:rPr>
            </w:pPr>
            <w:r w:rsidRPr="00F821DC">
              <w:rPr>
                <w:sz w:val="16"/>
                <w:szCs w:val="16"/>
              </w:rPr>
              <w:t>Schedule</w:t>
            </w:r>
            <w:r w:rsidR="009D7816" w:rsidRPr="00F821DC">
              <w:rPr>
                <w:sz w:val="16"/>
                <w:szCs w:val="16"/>
              </w:rPr>
              <w:t> </w:t>
            </w:r>
            <w:r w:rsidRPr="00F821DC">
              <w:rPr>
                <w:sz w:val="16"/>
                <w:szCs w:val="16"/>
              </w:rPr>
              <w:t>1 (</w:t>
            </w:r>
            <w:r w:rsidR="00D8175F" w:rsidRPr="00F821DC">
              <w:rPr>
                <w:sz w:val="16"/>
                <w:szCs w:val="16"/>
              </w:rPr>
              <w:t>items 1</w:t>
            </w:r>
            <w:r w:rsidRPr="00F821DC">
              <w:rPr>
                <w:sz w:val="16"/>
                <w:szCs w:val="16"/>
              </w:rPr>
              <w:t>–7): 12 Dec 2003 (</w:t>
            </w:r>
            <w:r w:rsidRPr="00F821DC">
              <w:rPr>
                <w:i/>
                <w:sz w:val="16"/>
                <w:szCs w:val="16"/>
              </w:rPr>
              <w:t xml:space="preserve">see Gazette </w:t>
            </w:r>
            <w:r w:rsidRPr="00F821DC">
              <w:rPr>
                <w:sz w:val="16"/>
                <w:szCs w:val="16"/>
              </w:rPr>
              <w:t>2003, No. GN49)</w:t>
            </w:r>
            <w:r w:rsidRPr="00F821DC">
              <w:rPr>
                <w:sz w:val="16"/>
                <w:szCs w:val="16"/>
              </w:rPr>
              <w:br/>
              <w:t>Schedule</w:t>
            </w:r>
            <w:r w:rsidR="009D7816" w:rsidRPr="00F821DC">
              <w:rPr>
                <w:sz w:val="16"/>
                <w:szCs w:val="16"/>
              </w:rPr>
              <w:t> </w:t>
            </w:r>
            <w:r w:rsidRPr="00F821DC">
              <w:rPr>
                <w:sz w:val="16"/>
                <w:szCs w:val="16"/>
              </w:rPr>
              <w:t>1 (</w:t>
            </w:r>
            <w:r w:rsidR="00D8175F" w:rsidRPr="00F821DC">
              <w:rPr>
                <w:sz w:val="16"/>
                <w:szCs w:val="16"/>
              </w:rPr>
              <w:t>items 2</w:t>
            </w:r>
            <w:r w:rsidRPr="00F821DC">
              <w:rPr>
                <w:sz w:val="16"/>
                <w:szCs w:val="16"/>
              </w:rPr>
              <w:t>5–48): 21 Nov 2003</w:t>
            </w:r>
            <w:r w:rsidRPr="00F821DC">
              <w:rPr>
                <w:sz w:val="16"/>
                <w:szCs w:val="16"/>
              </w:rPr>
              <w:br/>
              <w:t>Remainder: Royal Assent</w:t>
            </w:r>
          </w:p>
        </w:tc>
        <w:tc>
          <w:tcPr>
            <w:tcW w:w="1276" w:type="dxa"/>
            <w:tcBorders>
              <w:top w:val="single" w:sz="4" w:space="0" w:color="auto"/>
              <w:bottom w:val="single" w:sz="4" w:space="0" w:color="auto"/>
            </w:tcBorders>
            <w:shd w:val="clear" w:color="auto" w:fill="auto"/>
          </w:tcPr>
          <w:p w14:paraId="47682183" w14:textId="35495465" w:rsidR="0004702B" w:rsidRPr="00F821DC" w:rsidRDefault="0004702B" w:rsidP="0004702B">
            <w:pPr>
              <w:pStyle w:val="Tabletext"/>
              <w:rPr>
                <w:sz w:val="16"/>
                <w:szCs w:val="16"/>
              </w:rPr>
            </w:pPr>
            <w:r w:rsidRPr="00F821DC">
              <w:rPr>
                <w:sz w:val="16"/>
                <w:szCs w:val="16"/>
              </w:rPr>
              <w:t>Sch. 1 (</w:t>
            </w:r>
            <w:r w:rsidR="00D8175F" w:rsidRPr="00F821DC">
              <w:rPr>
                <w:sz w:val="16"/>
                <w:szCs w:val="16"/>
              </w:rPr>
              <w:t>item 2</w:t>
            </w:r>
            <w:r w:rsidRPr="00F821DC">
              <w:rPr>
                <w:sz w:val="16"/>
                <w:szCs w:val="16"/>
              </w:rPr>
              <w:t>4)</w:t>
            </w:r>
          </w:p>
        </w:tc>
      </w:tr>
      <w:tr w:rsidR="0004702B" w:rsidRPr="00F821DC" w14:paraId="70EC0252" w14:textId="77777777" w:rsidTr="00AD3F00">
        <w:trPr>
          <w:cantSplit/>
        </w:trPr>
        <w:tc>
          <w:tcPr>
            <w:tcW w:w="1843" w:type="dxa"/>
            <w:tcBorders>
              <w:top w:val="single" w:sz="4" w:space="0" w:color="auto"/>
              <w:bottom w:val="single" w:sz="4" w:space="0" w:color="auto"/>
            </w:tcBorders>
            <w:shd w:val="clear" w:color="auto" w:fill="auto"/>
          </w:tcPr>
          <w:p w14:paraId="5B3923E1" w14:textId="77777777" w:rsidR="0004702B" w:rsidRPr="00F821DC" w:rsidRDefault="0004702B" w:rsidP="0004702B">
            <w:pPr>
              <w:pStyle w:val="Tabletext"/>
              <w:rPr>
                <w:sz w:val="16"/>
                <w:szCs w:val="16"/>
              </w:rPr>
            </w:pPr>
            <w:r w:rsidRPr="00F821DC">
              <w:rPr>
                <w:sz w:val="16"/>
                <w:szCs w:val="16"/>
              </w:rPr>
              <w:lastRenderedPageBreak/>
              <w:t>Classification (Publications, Films and Computer Games) Amendment Act 2004</w:t>
            </w:r>
          </w:p>
        </w:tc>
        <w:tc>
          <w:tcPr>
            <w:tcW w:w="1134" w:type="dxa"/>
            <w:tcBorders>
              <w:top w:val="single" w:sz="4" w:space="0" w:color="auto"/>
              <w:bottom w:val="single" w:sz="4" w:space="0" w:color="auto"/>
            </w:tcBorders>
            <w:shd w:val="clear" w:color="auto" w:fill="auto"/>
          </w:tcPr>
          <w:p w14:paraId="3A2246B5" w14:textId="77777777" w:rsidR="0004702B" w:rsidRPr="00F821DC" w:rsidRDefault="0004702B" w:rsidP="0004702B">
            <w:pPr>
              <w:pStyle w:val="Tabletext"/>
              <w:rPr>
                <w:sz w:val="16"/>
                <w:szCs w:val="16"/>
              </w:rPr>
            </w:pPr>
            <w:r w:rsidRPr="00F821DC">
              <w:rPr>
                <w:sz w:val="16"/>
                <w:szCs w:val="16"/>
              </w:rPr>
              <w:t>61, 2004</w:t>
            </w:r>
          </w:p>
        </w:tc>
        <w:tc>
          <w:tcPr>
            <w:tcW w:w="1134" w:type="dxa"/>
            <w:tcBorders>
              <w:top w:val="single" w:sz="4" w:space="0" w:color="auto"/>
              <w:bottom w:val="single" w:sz="4" w:space="0" w:color="auto"/>
            </w:tcBorders>
            <w:shd w:val="clear" w:color="auto" w:fill="auto"/>
          </w:tcPr>
          <w:p w14:paraId="4FFF5622" w14:textId="77777777" w:rsidR="0004702B" w:rsidRPr="00F821DC" w:rsidRDefault="0004702B" w:rsidP="0004702B">
            <w:pPr>
              <w:pStyle w:val="Tabletext"/>
              <w:rPr>
                <w:sz w:val="16"/>
                <w:szCs w:val="16"/>
              </w:rPr>
            </w:pPr>
            <w:r w:rsidRPr="00F821DC">
              <w:rPr>
                <w:sz w:val="16"/>
                <w:szCs w:val="16"/>
              </w:rPr>
              <w:t>26</w:t>
            </w:r>
            <w:r w:rsidR="009D7816" w:rsidRPr="00F821DC">
              <w:rPr>
                <w:sz w:val="16"/>
                <w:szCs w:val="16"/>
              </w:rPr>
              <w:t> </w:t>
            </w:r>
            <w:r w:rsidRPr="00F821DC">
              <w:rPr>
                <w:sz w:val="16"/>
                <w:szCs w:val="16"/>
              </w:rPr>
              <w:t>May 2004</w:t>
            </w:r>
          </w:p>
        </w:tc>
        <w:tc>
          <w:tcPr>
            <w:tcW w:w="1701" w:type="dxa"/>
            <w:tcBorders>
              <w:top w:val="single" w:sz="4" w:space="0" w:color="auto"/>
              <w:bottom w:val="single" w:sz="4" w:space="0" w:color="auto"/>
            </w:tcBorders>
            <w:shd w:val="clear" w:color="auto" w:fill="auto"/>
          </w:tcPr>
          <w:p w14:paraId="11984207" w14:textId="77777777" w:rsidR="0004702B" w:rsidRPr="00F821DC" w:rsidRDefault="0004702B" w:rsidP="007D49E5">
            <w:pPr>
              <w:pStyle w:val="Tabletext"/>
              <w:rPr>
                <w:sz w:val="16"/>
                <w:szCs w:val="16"/>
              </w:rPr>
            </w:pPr>
            <w:r w:rsidRPr="00F821DC">
              <w:rPr>
                <w:sz w:val="16"/>
                <w:szCs w:val="16"/>
              </w:rPr>
              <w:t>Schedules</w:t>
            </w:r>
            <w:r w:rsidR="009D7816" w:rsidRPr="00F821DC">
              <w:rPr>
                <w:sz w:val="16"/>
                <w:szCs w:val="16"/>
              </w:rPr>
              <w:t> </w:t>
            </w:r>
            <w:r w:rsidRPr="00F821DC">
              <w:rPr>
                <w:sz w:val="16"/>
                <w:szCs w:val="16"/>
              </w:rPr>
              <w:t>1 and 2: 26</w:t>
            </w:r>
            <w:r w:rsidR="009D7816" w:rsidRPr="00F821DC">
              <w:rPr>
                <w:sz w:val="16"/>
                <w:szCs w:val="16"/>
              </w:rPr>
              <w:t> </w:t>
            </w:r>
            <w:r w:rsidRPr="00F821DC">
              <w:rPr>
                <w:sz w:val="16"/>
                <w:szCs w:val="16"/>
              </w:rPr>
              <w:t>May 2005</w:t>
            </w:r>
            <w:r w:rsidRPr="00F821DC">
              <w:rPr>
                <w:sz w:val="16"/>
                <w:szCs w:val="16"/>
              </w:rPr>
              <w:br/>
              <w:t>Remainder: Royal Assent</w:t>
            </w:r>
          </w:p>
        </w:tc>
        <w:tc>
          <w:tcPr>
            <w:tcW w:w="1276" w:type="dxa"/>
            <w:tcBorders>
              <w:top w:val="single" w:sz="4" w:space="0" w:color="auto"/>
              <w:bottom w:val="single" w:sz="4" w:space="0" w:color="auto"/>
            </w:tcBorders>
            <w:shd w:val="clear" w:color="auto" w:fill="auto"/>
          </w:tcPr>
          <w:p w14:paraId="1929BAB2" w14:textId="5E40571E" w:rsidR="0004702B" w:rsidRPr="00F821DC" w:rsidRDefault="0004702B" w:rsidP="0004702B">
            <w:pPr>
              <w:pStyle w:val="Tabletext"/>
              <w:rPr>
                <w:sz w:val="16"/>
                <w:szCs w:val="16"/>
              </w:rPr>
            </w:pPr>
            <w:r w:rsidRPr="00F821DC">
              <w:rPr>
                <w:sz w:val="16"/>
                <w:szCs w:val="16"/>
              </w:rPr>
              <w:t>Sch. 2 (</w:t>
            </w:r>
            <w:r w:rsidR="00D8175F" w:rsidRPr="00F821DC">
              <w:rPr>
                <w:sz w:val="16"/>
                <w:szCs w:val="16"/>
              </w:rPr>
              <w:t>items 3</w:t>
            </w:r>
            <w:r w:rsidRPr="00F821DC">
              <w:rPr>
                <w:sz w:val="16"/>
                <w:szCs w:val="16"/>
              </w:rPr>
              <w:t>0–32)</w:t>
            </w:r>
          </w:p>
        </w:tc>
      </w:tr>
      <w:tr w:rsidR="0004702B" w:rsidRPr="00F821DC" w14:paraId="4B159DBB" w14:textId="77777777" w:rsidTr="00AD3F00">
        <w:trPr>
          <w:cantSplit/>
        </w:trPr>
        <w:tc>
          <w:tcPr>
            <w:tcW w:w="1843" w:type="dxa"/>
            <w:tcBorders>
              <w:top w:val="single" w:sz="4" w:space="0" w:color="auto"/>
              <w:bottom w:val="single" w:sz="4" w:space="0" w:color="auto"/>
            </w:tcBorders>
            <w:shd w:val="clear" w:color="auto" w:fill="auto"/>
          </w:tcPr>
          <w:p w14:paraId="292204D1" w14:textId="77777777" w:rsidR="0004702B" w:rsidRPr="00F821DC" w:rsidRDefault="0004702B" w:rsidP="0004702B">
            <w:pPr>
              <w:pStyle w:val="Tabletext"/>
              <w:rPr>
                <w:sz w:val="16"/>
                <w:szCs w:val="16"/>
              </w:rPr>
            </w:pPr>
            <w:r w:rsidRPr="00F821DC">
              <w:rPr>
                <w:sz w:val="16"/>
                <w:szCs w:val="16"/>
              </w:rPr>
              <w:t>US Free Trade Agreement Implementation Act 2004</w:t>
            </w:r>
          </w:p>
        </w:tc>
        <w:tc>
          <w:tcPr>
            <w:tcW w:w="1134" w:type="dxa"/>
            <w:tcBorders>
              <w:top w:val="single" w:sz="4" w:space="0" w:color="auto"/>
              <w:bottom w:val="single" w:sz="4" w:space="0" w:color="auto"/>
            </w:tcBorders>
            <w:shd w:val="clear" w:color="auto" w:fill="auto"/>
          </w:tcPr>
          <w:p w14:paraId="191F97AD" w14:textId="77777777" w:rsidR="0004702B" w:rsidRPr="00F821DC" w:rsidRDefault="0004702B" w:rsidP="0004702B">
            <w:pPr>
              <w:pStyle w:val="Tabletext"/>
              <w:rPr>
                <w:sz w:val="16"/>
                <w:szCs w:val="16"/>
              </w:rPr>
            </w:pPr>
            <w:r w:rsidRPr="00F821DC">
              <w:rPr>
                <w:sz w:val="16"/>
                <w:szCs w:val="16"/>
              </w:rPr>
              <w:t>120, 2004</w:t>
            </w:r>
          </w:p>
        </w:tc>
        <w:tc>
          <w:tcPr>
            <w:tcW w:w="1134" w:type="dxa"/>
            <w:tcBorders>
              <w:top w:val="single" w:sz="4" w:space="0" w:color="auto"/>
              <w:bottom w:val="single" w:sz="4" w:space="0" w:color="auto"/>
            </w:tcBorders>
            <w:shd w:val="clear" w:color="auto" w:fill="auto"/>
          </w:tcPr>
          <w:p w14:paraId="6C0A81D7" w14:textId="77777777" w:rsidR="0004702B" w:rsidRPr="00F821DC" w:rsidRDefault="0004702B" w:rsidP="0004702B">
            <w:pPr>
              <w:pStyle w:val="Tabletext"/>
              <w:rPr>
                <w:sz w:val="16"/>
                <w:szCs w:val="16"/>
              </w:rPr>
            </w:pPr>
            <w:r w:rsidRPr="00F821DC">
              <w:rPr>
                <w:sz w:val="16"/>
                <w:szCs w:val="16"/>
              </w:rPr>
              <w:t>16 Aug 2004</w:t>
            </w:r>
          </w:p>
        </w:tc>
        <w:tc>
          <w:tcPr>
            <w:tcW w:w="1701" w:type="dxa"/>
            <w:tcBorders>
              <w:top w:val="single" w:sz="4" w:space="0" w:color="auto"/>
              <w:bottom w:val="single" w:sz="4" w:space="0" w:color="auto"/>
            </w:tcBorders>
            <w:shd w:val="clear" w:color="auto" w:fill="auto"/>
          </w:tcPr>
          <w:p w14:paraId="6A240592" w14:textId="77777777" w:rsidR="0004702B" w:rsidRPr="00F821DC" w:rsidRDefault="0004702B" w:rsidP="0004702B">
            <w:pPr>
              <w:pStyle w:val="Tabletext"/>
              <w:rPr>
                <w:sz w:val="16"/>
                <w:szCs w:val="16"/>
              </w:rPr>
            </w:pPr>
            <w:r w:rsidRPr="00F821DC">
              <w:rPr>
                <w:sz w:val="16"/>
                <w:szCs w:val="16"/>
              </w:rPr>
              <w:t>Schedule</w:t>
            </w:r>
            <w:r w:rsidR="009D7816" w:rsidRPr="00F821DC">
              <w:rPr>
                <w:sz w:val="16"/>
                <w:szCs w:val="16"/>
              </w:rPr>
              <w:t> </w:t>
            </w:r>
            <w:r w:rsidRPr="00F821DC">
              <w:rPr>
                <w:sz w:val="16"/>
                <w:szCs w:val="16"/>
              </w:rPr>
              <w:t>10: Royal Assent</w:t>
            </w:r>
          </w:p>
        </w:tc>
        <w:tc>
          <w:tcPr>
            <w:tcW w:w="1276" w:type="dxa"/>
            <w:tcBorders>
              <w:top w:val="single" w:sz="4" w:space="0" w:color="auto"/>
              <w:bottom w:val="single" w:sz="4" w:space="0" w:color="auto"/>
            </w:tcBorders>
            <w:shd w:val="clear" w:color="auto" w:fill="auto"/>
          </w:tcPr>
          <w:p w14:paraId="02F6A49C" w14:textId="77777777" w:rsidR="0004702B" w:rsidRPr="00F821DC" w:rsidRDefault="0004702B" w:rsidP="0004702B">
            <w:pPr>
              <w:pStyle w:val="Tabletext"/>
              <w:rPr>
                <w:sz w:val="16"/>
                <w:szCs w:val="16"/>
              </w:rPr>
            </w:pPr>
            <w:r w:rsidRPr="00F821DC">
              <w:rPr>
                <w:sz w:val="16"/>
                <w:szCs w:val="16"/>
              </w:rPr>
              <w:t>—</w:t>
            </w:r>
          </w:p>
        </w:tc>
      </w:tr>
      <w:tr w:rsidR="0004702B" w:rsidRPr="00F821DC" w14:paraId="5BEB44EB" w14:textId="77777777" w:rsidTr="00AD3F00">
        <w:trPr>
          <w:cantSplit/>
        </w:trPr>
        <w:tc>
          <w:tcPr>
            <w:tcW w:w="1843" w:type="dxa"/>
            <w:tcBorders>
              <w:top w:val="single" w:sz="4" w:space="0" w:color="auto"/>
              <w:bottom w:val="single" w:sz="4" w:space="0" w:color="auto"/>
            </w:tcBorders>
            <w:shd w:val="clear" w:color="auto" w:fill="auto"/>
          </w:tcPr>
          <w:p w14:paraId="1750FD75" w14:textId="77777777" w:rsidR="0004702B" w:rsidRPr="00F821DC" w:rsidRDefault="0004702B" w:rsidP="0004702B">
            <w:pPr>
              <w:pStyle w:val="Tabletext"/>
              <w:rPr>
                <w:sz w:val="16"/>
                <w:szCs w:val="16"/>
              </w:rPr>
            </w:pPr>
            <w:r w:rsidRPr="00F821DC">
              <w:rPr>
                <w:sz w:val="16"/>
                <w:szCs w:val="16"/>
              </w:rPr>
              <w:t>Crimes Legislation Amendment (Telecommunications Offences and Other Measures) Act (No.</w:t>
            </w:r>
            <w:r w:rsidR="009D7816" w:rsidRPr="00F821DC">
              <w:rPr>
                <w:sz w:val="16"/>
                <w:szCs w:val="16"/>
              </w:rPr>
              <w:t> </w:t>
            </w:r>
            <w:r w:rsidRPr="00F821DC">
              <w:rPr>
                <w:sz w:val="16"/>
                <w:szCs w:val="16"/>
              </w:rPr>
              <w:t>2) 2004</w:t>
            </w:r>
          </w:p>
        </w:tc>
        <w:tc>
          <w:tcPr>
            <w:tcW w:w="1134" w:type="dxa"/>
            <w:tcBorders>
              <w:top w:val="single" w:sz="4" w:space="0" w:color="auto"/>
              <w:bottom w:val="single" w:sz="4" w:space="0" w:color="auto"/>
            </w:tcBorders>
            <w:shd w:val="clear" w:color="auto" w:fill="auto"/>
          </w:tcPr>
          <w:p w14:paraId="191838EA" w14:textId="77777777" w:rsidR="0004702B" w:rsidRPr="00F821DC" w:rsidRDefault="0004702B" w:rsidP="0004702B">
            <w:pPr>
              <w:pStyle w:val="Tabletext"/>
              <w:rPr>
                <w:sz w:val="16"/>
                <w:szCs w:val="16"/>
              </w:rPr>
            </w:pPr>
            <w:r w:rsidRPr="00F821DC">
              <w:rPr>
                <w:sz w:val="16"/>
                <w:szCs w:val="16"/>
              </w:rPr>
              <w:t>127, 2004</w:t>
            </w:r>
          </w:p>
        </w:tc>
        <w:tc>
          <w:tcPr>
            <w:tcW w:w="1134" w:type="dxa"/>
            <w:tcBorders>
              <w:top w:val="single" w:sz="4" w:space="0" w:color="auto"/>
              <w:bottom w:val="single" w:sz="4" w:space="0" w:color="auto"/>
            </w:tcBorders>
            <w:shd w:val="clear" w:color="auto" w:fill="auto"/>
          </w:tcPr>
          <w:p w14:paraId="514C2074" w14:textId="77777777" w:rsidR="0004702B" w:rsidRPr="00F821DC" w:rsidRDefault="0004702B" w:rsidP="0004702B">
            <w:pPr>
              <w:pStyle w:val="Tabletext"/>
              <w:rPr>
                <w:sz w:val="16"/>
                <w:szCs w:val="16"/>
              </w:rPr>
            </w:pPr>
            <w:r w:rsidRPr="00F821DC">
              <w:rPr>
                <w:sz w:val="16"/>
                <w:szCs w:val="16"/>
              </w:rPr>
              <w:t>31 Aug 2004</w:t>
            </w:r>
          </w:p>
        </w:tc>
        <w:tc>
          <w:tcPr>
            <w:tcW w:w="1701" w:type="dxa"/>
            <w:tcBorders>
              <w:top w:val="single" w:sz="4" w:space="0" w:color="auto"/>
              <w:bottom w:val="single" w:sz="4" w:space="0" w:color="auto"/>
            </w:tcBorders>
            <w:shd w:val="clear" w:color="auto" w:fill="auto"/>
          </w:tcPr>
          <w:p w14:paraId="7085EBDD" w14:textId="3D2602CD" w:rsidR="0004702B" w:rsidRPr="00F821DC" w:rsidRDefault="0004702B" w:rsidP="007D49E5">
            <w:pPr>
              <w:pStyle w:val="Tabletext"/>
              <w:rPr>
                <w:sz w:val="16"/>
                <w:szCs w:val="16"/>
              </w:rPr>
            </w:pPr>
            <w:r w:rsidRPr="00F821DC">
              <w:rPr>
                <w:sz w:val="16"/>
                <w:szCs w:val="16"/>
              </w:rPr>
              <w:t>Schedule</w:t>
            </w:r>
            <w:r w:rsidR="009D7816" w:rsidRPr="00F821DC">
              <w:rPr>
                <w:sz w:val="16"/>
                <w:szCs w:val="16"/>
              </w:rPr>
              <w:t> </w:t>
            </w:r>
            <w:r w:rsidRPr="00F821DC">
              <w:rPr>
                <w:sz w:val="16"/>
                <w:szCs w:val="16"/>
              </w:rPr>
              <w:t>1 (</w:t>
            </w:r>
            <w:r w:rsidR="00D8175F" w:rsidRPr="00F821DC">
              <w:rPr>
                <w:sz w:val="16"/>
                <w:szCs w:val="16"/>
              </w:rPr>
              <w:t>item 2</w:t>
            </w:r>
            <w:r w:rsidRPr="00F821DC">
              <w:rPr>
                <w:sz w:val="16"/>
                <w:szCs w:val="16"/>
              </w:rPr>
              <w:t>): 1</w:t>
            </w:r>
            <w:r w:rsidR="007D49E5" w:rsidRPr="00F821DC">
              <w:rPr>
                <w:sz w:val="16"/>
                <w:szCs w:val="16"/>
              </w:rPr>
              <w:t> </w:t>
            </w:r>
            <w:r w:rsidRPr="00F821DC">
              <w:rPr>
                <w:sz w:val="16"/>
                <w:szCs w:val="16"/>
              </w:rPr>
              <w:t>Mar 2005</w:t>
            </w:r>
          </w:p>
        </w:tc>
        <w:tc>
          <w:tcPr>
            <w:tcW w:w="1276" w:type="dxa"/>
            <w:tcBorders>
              <w:top w:val="single" w:sz="4" w:space="0" w:color="auto"/>
              <w:bottom w:val="single" w:sz="4" w:space="0" w:color="auto"/>
            </w:tcBorders>
            <w:shd w:val="clear" w:color="auto" w:fill="auto"/>
          </w:tcPr>
          <w:p w14:paraId="5CB66270" w14:textId="77777777" w:rsidR="0004702B" w:rsidRPr="00F821DC" w:rsidRDefault="0004702B" w:rsidP="0004702B">
            <w:pPr>
              <w:pStyle w:val="Tabletext"/>
              <w:rPr>
                <w:sz w:val="16"/>
                <w:szCs w:val="16"/>
              </w:rPr>
            </w:pPr>
            <w:r w:rsidRPr="00F821DC">
              <w:rPr>
                <w:sz w:val="16"/>
                <w:szCs w:val="16"/>
              </w:rPr>
              <w:t>—</w:t>
            </w:r>
          </w:p>
        </w:tc>
      </w:tr>
      <w:tr w:rsidR="0004702B" w:rsidRPr="00F821DC" w14:paraId="297D02EF" w14:textId="77777777" w:rsidTr="00AD3F00">
        <w:trPr>
          <w:cantSplit/>
        </w:trPr>
        <w:tc>
          <w:tcPr>
            <w:tcW w:w="1843" w:type="dxa"/>
            <w:tcBorders>
              <w:top w:val="single" w:sz="4" w:space="0" w:color="auto"/>
              <w:bottom w:val="single" w:sz="4" w:space="0" w:color="auto"/>
            </w:tcBorders>
            <w:shd w:val="clear" w:color="auto" w:fill="auto"/>
          </w:tcPr>
          <w:p w14:paraId="6BBFCA3A" w14:textId="77777777" w:rsidR="0004702B" w:rsidRPr="00F821DC" w:rsidRDefault="0004702B" w:rsidP="0004702B">
            <w:pPr>
              <w:pStyle w:val="Tabletext"/>
              <w:rPr>
                <w:sz w:val="16"/>
                <w:szCs w:val="16"/>
              </w:rPr>
            </w:pPr>
            <w:r w:rsidRPr="00F821DC">
              <w:rPr>
                <w:sz w:val="16"/>
                <w:szCs w:val="16"/>
              </w:rPr>
              <w:t>Financial Framework Legislation Amendment Act 2005</w:t>
            </w:r>
          </w:p>
        </w:tc>
        <w:tc>
          <w:tcPr>
            <w:tcW w:w="1134" w:type="dxa"/>
            <w:tcBorders>
              <w:top w:val="single" w:sz="4" w:space="0" w:color="auto"/>
              <w:bottom w:val="single" w:sz="4" w:space="0" w:color="auto"/>
            </w:tcBorders>
            <w:shd w:val="clear" w:color="auto" w:fill="auto"/>
          </w:tcPr>
          <w:p w14:paraId="37BE11A0" w14:textId="77777777" w:rsidR="0004702B" w:rsidRPr="00F821DC" w:rsidRDefault="0004702B" w:rsidP="0004702B">
            <w:pPr>
              <w:pStyle w:val="Tabletext"/>
              <w:rPr>
                <w:sz w:val="16"/>
                <w:szCs w:val="16"/>
              </w:rPr>
            </w:pPr>
            <w:r w:rsidRPr="00F821DC">
              <w:rPr>
                <w:sz w:val="16"/>
                <w:szCs w:val="16"/>
              </w:rPr>
              <w:t>8, 2005</w:t>
            </w:r>
          </w:p>
        </w:tc>
        <w:tc>
          <w:tcPr>
            <w:tcW w:w="1134" w:type="dxa"/>
            <w:tcBorders>
              <w:top w:val="single" w:sz="4" w:space="0" w:color="auto"/>
              <w:bottom w:val="single" w:sz="4" w:space="0" w:color="auto"/>
            </w:tcBorders>
            <w:shd w:val="clear" w:color="auto" w:fill="auto"/>
          </w:tcPr>
          <w:p w14:paraId="11B6F906" w14:textId="77777777" w:rsidR="0004702B" w:rsidRPr="00F821DC" w:rsidRDefault="0004702B" w:rsidP="0004702B">
            <w:pPr>
              <w:pStyle w:val="Tabletext"/>
              <w:rPr>
                <w:sz w:val="16"/>
                <w:szCs w:val="16"/>
              </w:rPr>
            </w:pPr>
            <w:r w:rsidRPr="00F821DC">
              <w:rPr>
                <w:sz w:val="16"/>
                <w:szCs w:val="16"/>
              </w:rPr>
              <w:t>22 Feb 2005</w:t>
            </w:r>
          </w:p>
        </w:tc>
        <w:tc>
          <w:tcPr>
            <w:tcW w:w="1701" w:type="dxa"/>
            <w:tcBorders>
              <w:top w:val="single" w:sz="4" w:space="0" w:color="auto"/>
              <w:bottom w:val="single" w:sz="4" w:space="0" w:color="auto"/>
            </w:tcBorders>
            <w:shd w:val="clear" w:color="auto" w:fill="auto"/>
          </w:tcPr>
          <w:p w14:paraId="337C231D" w14:textId="43E7B61F" w:rsidR="0004702B" w:rsidRPr="00F821DC" w:rsidRDefault="0004702B" w:rsidP="0004702B">
            <w:pPr>
              <w:pStyle w:val="Tabletext"/>
              <w:rPr>
                <w:sz w:val="16"/>
                <w:szCs w:val="16"/>
              </w:rPr>
            </w:pPr>
            <w:r w:rsidRPr="00F821DC">
              <w:rPr>
                <w:sz w:val="16"/>
                <w:szCs w:val="16"/>
              </w:rPr>
              <w:t>s. 4 and Schedule</w:t>
            </w:r>
            <w:r w:rsidR="009D7816" w:rsidRPr="00F821DC">
              <w:rPr>
                <w:sz w:val="16"/>
                <w:szCs w:val="16"/>
              </w:rPr>
              <w:t> </w:t>
            </w:r>
            <w:r w:rsidRPr="00F821DC">
              <w:rPr>
                <w:sz w:val="16"/>
                <w:szCs w:val="16"/>
              </w:rPr>
              <w:t>1 (</w:t>
            </w:r>
            <w:r w:rsidR="00D8175F" w:rsidRPr="00F821DC">
              <w:rPr>
                <w:sz w:val="16"/>
                <w:szCs w:val="16"/>
              </w:rPr>
              <w:t>items 1</w:t>
            </w:r>
            <w:r w:rsidRPr="00F821DC">
              <w:rPr>
                <w:sz w:val="16"/>
                <w:szCs w:val="16"/>
              </w:rPr>
              <w:t>09, 496): Royal Assent</w:t>
            </w:r>
          </w:p>
        </w:tc>
        <w:tc>
          <w:tcPr>
            <w:tcW w:w="1276" w:type="dxa"/>
            <w:tcBorders>
              <w:top w:val="single" w:sz="4" w:space="0" w:color="auto"/>
              <w:bottom w:val="single" w:sz="4" w:space="0" w:color="auto"/>
            </w:tcBorders>
            <w:shd w:val="clear" w:color="auto" w:fill="auto"/>
          </w:tcPr>
          <w:p w14:paraId="3C5BD166" w14:textId="48FFD7D4" w:rsidR="0004702B" w:rsidRPr="00F821DC" w:rsidRDefault="0004702B" w:rsidP="0004702B">
            <w:pPr>
              <w:pStyle w:val="Tabletext"/>
              <w:rPr>
                <w:sz w:val="16"/>
                <w:szCs w:val="16"/>
              </w:rPr>
            </w:pPr>
            <w:r w:rsidRPr="00F821DC">
              <w:rPr>
                <w:sz w:val="16"/>
                <w:szCs w:val="16"/>
              </w:rPr>
              <w:t>s. 4 and Sch. 1 (</w:t>
            </w:r>
            <w:r w:rsidR="00D8175F" w:rsidRPr="00F821DC">
              <w:rPr>
                <w:sz w:val="16"/>
                <w:szCs w:val="16"/>
              </w:rPr>
              <w:t>item 4</w:t>
            </w:r>
            <w:r w:rsidRPr="00F821DC">
              <w:rPr>
                <w:sz w:val="16"/>
                <w:szCs w:val="16"/>
              </w:rPr>
              <w:t>96)</w:t>
            </w:r>
          </w:p>
        </w:tc>
      </w:tr>
      <w:tr w:rsidR="0004702B" w:rsidRPr="00F821DC" w14:paraId="66EC8AA1" w14:textId="77777777" w:rsidTr="002C03EE">
        <w:trPr>
          <w:cantSplit/>
        </w:trPr>
        <w:tc>
          <w:tcPr>
            <w:tcW w:w="1843" w:type="dxa"/>
            <w:tcBorders>
              <w:top w:val="single" w:sz="4" w:space="0" w:color="auto"/>
              <w:bottom w:val="single" w:sz="4" w:space="0" w:color="auto"/>
            </w:tcBorders>
            <w:shd w:val="clear" w:color="auto" w:fill="auto"/>
          </w:tcPr>
          <w:p w14:paraId="3BE64C3D" w14:textId="28AA52E3" w:rsidR="0004702B" w:rsidRPr="00F821DC" w:rsidRDefault="0004702B" w:rsidP="0004702B">
            <w:pPr>
              <w:pStyle w:val="Tabletext"/>
              <w:rPr>
                <w:sz w:val="16"/>
                <w:szCs w:val="16"/>
              </w:rPr>
            </w:pPr>
            <w:r w:rsidRPr="00F821DC">
              <w:rPr>
                <w:sz w:val="16"/>
                <w:szCs w:val="16"/>
              </w:rPr>
              <w:t>Broadcasting Services Amendment (Anti</w:t>
            </w:r>
            <w:r w:rsidR="009C25AF">
              <w:rPr>
                <w:sz w:val="16"/>
                <w:szCs w:val="16"/>
              </w:rPr>
              <w:noBreakHyphen/>
            </w:r>
            <w:r w:rsidRPr="00F821DC">
              <w:rPr>
                <w:sz w:val="16"/>
                <w:szCs w:val="16"/>
              </w:rPr>
              <w:t>Siphoning) Act 2005</w:t>
            </w:r>
          </w:p>
        </w:tc>
        <w:tc>
          <w:tcPr>
            <w:tcW w:w="1134" w:type="dxa"/>
            <w:tcBorders>
              <w:top w:val="single" w:sz="4" w:space="0" w:color="auto"/>
              <w:bottom w:val="single" w:sz="4" w:space="0" w:color="auto"/>
            </w:tcBorders>
            <w:shd w:val="clear" w:color="auto" w:fill="auto"/>
          </w:tcPr>
          <w:p w14:paraId="0D078998" w14:textId="77777777" w:rsidR="0004702B" w:rsidRPr="00F821DC" w:rsidRDefault="0004702B" w:rsidP="0004702B">
            <w:pPr>
              <w:pStyle w:val="Tabletext"/>
              <w:rPr>
                <w:sz w:val="16"/>
                <w:szCs w:val="16"/>
              </w:rPr>
            </w:pPr>
            <w:r w:rsidRPr="00F821DC">
              <w:rPr>
                <w:sz w:val="16"/>
                <w:szCs w:val="16"/>
              </w:rPr>
              <w:t>43, 2005</w:t>
            </w:r>
          </w:p>
        </w:tc>
        <w:tc>
          <w:tcPr>
            <w:tcW w:w="1134" w:type="dxa"/>
            <w:tcBorders>
              <w:top w:val="single" w:sz="4" w:space="0" w:color="auto"/>
              <w:bottom w:val="single" w:sz="4" w:space="0" w:color="auto"/>
            </w:tcBorders>
            <w:shd w:val="clear" w:color="auto" w:fill="auto"/>
          </w:tcPr>
          <w:p w14:paraId="75363FFE" w14:textId="77777777" w:rsidR="0004702B" w:rsidRPr="00F821DC" w:rsidRDefault="0004702B" w:rsidP="0004702B">
            <w:pPr>
              <w:pStyle w:val="Tabletext"/>
              <w:rPr>
                <w:sz w:val="16"/>
                <w:szCs w:val="16"/>
              </w:rPr>
            </w:pPr>
            <w:r w:rsidRPr="00F821DC">
              <w:rPr>
                <w:sz w:val="16"/>
                <w:szCs w:val="16"/>
              </w:rPr>
              <w:t>1 Apr 2005</w:t>
            </w:r>
          </w:p>
        </w:tc>
        <w:tc>
          <w:tcPr>
            <w:tcW w:w="1701" w:type="dxa"/>
            <w:tcBorders>
              <w:top w:val="single" w:sz="4" w:space="0" w:color="auto"/>
              <w:bottom w:val="single" w:sz="4" w:space="0" w:color="auto"/>
            </w:tcBorders>
            <w:shd w:val="clear" w:color="auto" w:fill="auto"/>
          </w:tcPr>
          <w:p w14:paraId="3D41E0D2" w14:textId="77777777" w:rsidR="0004702B" w:rsidRPr="00F821DC" w:rsidRDefault="0004702B" w:rsidP="0004702B">
            <w:pPr>
              <w:pStyle w:val="Tabletext"/>
              <w:rPr>
                <w:sz w:val="16"/>
                <w:szCs w:val="16"/>
              </w:rPr>
            </w:pPr>
            <w:r w:rsidRPr="00F821DC">
              <w:rPr>
                <w:sz w:val="16"/>
                <w:szCs w:val="16"/>
              </w:rPr>
              <w:t>2 Apr 2005</w:t>
            </w:r>
          </w:p>
        </w:tc>
        <w:tc>
          <w:tcPr>
            <w:tcW w:w="1276" w:type="dxa"/>
            <w:tcBorders>
              <w:top w:val="single" w:sz="4" w:space="0" w:color="auto"/>
              <w:bottom w:val="single" w:sz="4" w:space="0" w:color="auto"/>
            </w:tcBorders>
            <w:shd w:val="clear" w:color="auto" w:fill="auto"/>
          </w:tcPr>
          <w:p w14:paraId="235AA159" w14:textId="7FC5636F" w:rsidR="0004702B" w:rsidRPr="00F821DC" w:rsidRDefault="0004702B" w:rsidP="0004702B">
            <w:pPr>
              <w:pStyle w:val="Tabletext"/>
              <w:rPr>
                <w:sz w:val="16"/>
                <w:szCs w:val="16"/>
              </w:rPr>
            </w:pPr>
            <w:r w:rsidRPr="00F821DC">
              <w:rPr>
                <w:sz w:val="16"/>
                <w:szCs w:val="16"/>
              </w:rPr>
              <w:t>Sch. 1 (</w:t>
            </w:r>
            <w:r w:rsidR="00D8175F" w:rsidRPr="00F821DC">
              <w:rPr>
                <w:sz w:val="16"/>
                <w:szCs w:val="16"/>
              </w:rPr>
              <w:t>item 2</w:t>
            </w:r>
            <w:r w:rsidRPr="00F821DC">
              <w:rPr>
                <w:sz w:val="16"/>
                <w:szCs w:val="16"/>
              </w:rPr>
              <w:t>)</w:t>
            </w:r>
          </w:p>
        </w:tc>
      </w:tr>
      <w:tr w:rsidR="0004702B" w:rsidRPr="00F821DC" w14:paraId="6921AA56" w14:textId="77777777" w:rsidTr="002C03EE">
        <w:trPr>
          <w:cantSplit/>
        </w:trPr>
        <w:tc>
          <w:tcPr>
            <w:tcW w:w="1843" w:type="dxa"/>
            <w:tcBorders>
              <w:top w:val="single" w:sz="4" w:space="0" w:color="auto"/>
              <w:bottom w:val="nil"/>
            </w:tcBorders>
            <w:shd w:val="clear" w:color="auto" w:fill="auto"/>
          </w:tcPr>
          <w:p w14:paraId="1B8F1E47" w14:textId="77777777" w:rsidR="0004702B" w:rsidRPr="00F821DC" w:rsidRDefault="0004702B" w:rsidP="0004702B">
            <w:pPr>
              <w:pStyle w:val="Tabletext"/>
              <w:rPr>
                <w:sz w:val="16"/>
                <w:szCs w:val="16"/>
              </w:rPr>
            </w:pPr>
            <w:r w:rsidRPr="00F821DC">
              <w:rPr>
                <w:sz w:val="16"/>
                <w:szCs w:val="16"/>
              </w:rPr>
              <w:t>Australian Communications and Media Authority (Consequential and Transitional Provisions) Act 2005</w:t>
            </w:r>
          </w:p>
        </w:tc>
        <w:tc>
          <w:tcPr>
            <w:tcW w:w="1134" w:type="dxa"/>
            <w:tcBorders>
              <w:top w:val="single" w:sz="4" w:space="0" w:color="auto"/>
              <w:bottom w:val="nil"/>
            </w:tcBorders>
            <w:shd w:val="clear" w:color="auto" w:fill="auto"/>
          </w:tcPr>
          <w:p w14:paraId="5C8950D3" w14:textId="77777777" w:rsidR="0004702B" w:rsidRPr="00F821DC" w:rsidRDefault="0004702B" w:rsidP="0004702B">
            <w:pPr>
              <w:pStyle w:val="Tabletext"/>
              <w:rPr>
                <w:sz w:val="16"/>
                <w:szCs w:val="16"/>
              </w:rPr>
            </w:pPr>
            <w:r w:rsidRPr="00F821DC">
              <w:rPr>
                <w:sz w:val="16"/>
                <w:szCs w:val="16"/>
              </w:rPr>
              <w:t>45, 2005</w:t>
            </w:r>
          </w:p>
        </w:tc>
        <w:tc>
          <w:tcPr>
            <w:tcW w:w="1134" w:type="dxa"/>
            <w:tcBorders>
              <w:top w:val="single" w:sz="4" w:space="0" w:color="auto"/>
              <w:bottom w:val="nil"/>
            </w:tcBorders>
            <w:shd w:val="clear" w:color="auto" w:fill="auto"/>
          </w:tcPr>
          <w:p w14:paraId="1AEE8FFD" w14:textId="77777777" w:rsidR="0004702B" w:rsidRPr="00F821DC" w:rsidRDefault="0004702B" w:rsidP="0004702B">
            <w:pPr>
              <w:pStyle w:val="Tabletext"/>
              <w:rPr>
                <w:sz w:val="16"/>
                <w:szCs w:val="16"/>
              </w:rPr>
            </w:pPr>
            <w:r w:rsidRPr="00F821DC">
              <w:rPr>
                <w:sz w:val="16"/>
                <w:szCs w:val="16"/>
              </w:rPr>
              <w:t>1 Apr 2005</w:t>
            </w:r>
          </w:p>
        </w:tc>
        <w:tc>
          <w:tcPr>
            <w:tcW w:w="1701" w:type="dxa"/>
            <w:tcBorders>
              <w:top w:val="single" w:sz="4" w:space="0" w:color="auto"/>
              <w:bottom w:val="nil"/>
            </w:tcBorders>
            <w:shd w:val="clear" w:color="auto" w:fill="auto"/>
          </w:tcPr>
          <w:p w14:paraId="4D168E83" w14:textId="1315AFEC" w:rsidR="0004702B" w:rsidRPr="00F821DC" w:rsidRDefault="0004702B" w:rsidP="00A0791B">
            <w:pPr>
              <w:pStyle w:val="Tabletext"/>
              <w:rPr>
                <w:sz w:val="16"/>
                <w:szCs w:val="16"/>
              </w:rPr>
            </w:pPr>
            <w:r w:rsidRPr="00F821DC">
              <w:rPr>
                <w:sz w:val="16"/>
                <w:szCs w:val="16"/>
              </w:rPr>
              <w:t>Sch</w:t>
            </w:r>
            <w:r w:rsidR="0080272F" w:rsidRPr="00F821DC">
              <w:rPr>
                <w:sz w:val="16"/>
                <w:szCs w:val="16"/>
              </w:rPr>
              <w:t> </w:t>
            </w:r>
            <w:r w:rsidRPr="00F821DC">
              <w:rPr>
                <w:sz w:val="16"/>
                <w:szCs w:val="16"/>
              </w:rPr>
              <w:t>1 (items</w:t>
            </w:r>
            <w:r w:rsidR="009D7816" w:rsidRPr="00F821DC">
              <w:rPr>
                <w:sz w:val="16"/>
                <w:szCs w:val="16"/>
              </w:rPr>
              <w:t> </w:t>
            </w:r>
            <w:r w:rsidRPr="00F821DC">
              <w:rPr>
                <w:sz w:val="16"/>
                <w:szCs w:val="16"/>
              </w:rPr>
              <w:t>6–58)</w:t>
            </w:r>
            <w:r w:rsidR="00621D61" w:rsidRPr="00F821DC">
              <w:rPr>
                <w:sz w:val="16"/>
                <w:szCs w:val="16"/>
              </w:rPr>
              <w:t>, Sch 2</w:t>
            </w:r>
            <w:r w:rsidRPr="00F821DC">
              <w:rPr>
                <w:sz w:val="16"/>
                <w:szCs w:val="16"/>
              </w:rPr>
              <w:t xml:space="preserve"> and 4: 1</w:t>
            </w:r>
            <w:r w:rsidR="009D7816" w:rsidRPr="00F821DC">
              <w:rPr>
                <w:sz w:val="16"/>
                <w:szCs w:val="16"/>
              </w:rPr>
              <w:t> </w:t>
            </w:r>
            <w:r w:rsidRPr="00F821DC">
              <w:rPr>
                <w:sz w:val="16"/>
                <w:szCs w:val="16"/>
              </w:rPr>
              <w:t xml:space="preserve">July 2005 </w:t>
            </w:r>
            <w:r w:rsidR="00FB4077" w:rsidRPr="00F821DC">
              <w:rPr>
                <w:sz w:val="16"/>
                <w:szCs w:val="16"/>
              </w:rPr>
              <w:t xml:space="preserve">(s 2(1) </w:t>
            </w:r>
            <w:r w:rsidR="00D8175F" w:rsidRPr="00F821DC">
              <w:rPr>
                <w:sz w:val="16"/>
                <w:szCs w:val="16"/>
              </w:rPr>
              <w:t>items 2</w:t>
            </w:r>
            <w:r w:rsidR="00FB4077" w:rsidRPr="00F821DC">
              <w:rPr>
                <w:sz w:val="16"/>
                <w:szCs w:val="16"/>
              </w:rPr>
              <w:t xml:space="preserve">, </w:t>
            </w:r>
            <w:r w:rsidR="00621D61" w:rsidRPr="00F821DC">
              <w:rPr>
                <w:sz w:val="16"/>
                <w:szCs w:val="16"/>
              </w:rPr>
              <w:t>3, 10)</w:t>
            </w:r>
          </w:p>
        </w:tc>
        <w:tc>
          <w:tcPr>
            <w:tcW w:w="1276" w:type="dxa"/>
            <w:tcBorders>
              <w:top w:val="single" w:sz="4" w:space="0" w:color="auto"/>
              <w:bottom w:val="nil"/>
            </w:tcBorders>
            <w:shd w:val="clear" w:color="auto" w:fill="auto"/>
          </w:tcPr>
          <w:p w14:paraId="75661ADE" w14:textId="77777777" w:rsidR="0004702B" w:rsidRPr="00F821DC" w:rsidRDefault="0004702B" w:rsidP="00AE6322">
            <w:pPr>
              <w:pStyle w:val="Tabletext"/>
              <w:rPr>
                <w:sz w:val="16"/>
                <w:szCs w:val="16"/>
              </w:rPr>
            </w:pPr>
            <w:r w:rsidRPr="00F821DC">
              <w:rPr>
                <w:sz w:val="16"/>
                <w:szCs w:val="16"/>
              </w:rPr>
              <w:t>Sch 4</w:t>
            </w:r>
          </w:p>
        </w:tc>
      </w:tr>
      <w:tr w:rsidR="00430D3A" w:rsidRPr="00F821DC" w14:paraId="4167B534" w14:textId="77777777" w:rsidTr="002C03EE">
        <w:trPr>
          <w:cantSplit/>
        </w:trPr>
        <w:tc>
          <w:tcPr>
            <w:tcW w:w="1843" w:type="dxa"/>
            <w:tcBorders>
              <w:top w:val="nil"/>
              <w:bottom w:val="nil"/>
            </w:tcBorders>
            <w:shd w:val="clear" w:color="auto" w:fill="auto"/>
          </w:tcPr>
          <w:p w14:paraId="4B909077" w14:textId="77777777" w:rsidR="00430D3A" w:rsidRPr="00F821DC" w:rsidRDefault="00430D3A" w:rsidP="002C03EE">
            <w:pPr>
              <w:pStyle w:val="ENoteTTIndentHeading"/>
            </w:pPr>
            <w:r w:rsidRPr="00F821DC">
              <w:lastRenderedPageBreak/>
              <w:t>as amended by</w:t>
            </w:r>
          </w:p>
        </w:tc>
        <w:tc>
          <w:tcPr>
            <w:tcW w:w="1134" w:type="dxa"/>
            <w:tcBorders>
              <w:top w:val="nil"/>
              <w:bottom w:val="nil"/>
            </w:tcBorders>
            <w:shd w:val="clear" w:color="auto" w:fill="auto"/>
          </w:tcPr>
          <w:p w14:paraId="0402FC4D" w14:textId="77777777" w:rsidR="00430D3A" w:rsidRPr="00F821DC" w:rsidRDefault="00430D3A" w:rsidP="0004702B">
            <w:pPr>
              <w:pStyle w:val="Tabletext"/>
              <w:rPr>
                <w:sz w:val="16"/>
                <w:szCs w:val="16"/>
              </w:rPr>
            </w:pPr>
          </w:p>
        </w:tc>
        <w:tc>
          <w:tcPr>
            <w:tcW w:w="1134" w:type="dxa"/>
            <w:tcBorders>
              <w:top w:val="nil"/>
              <w:bottom w:val="nil"/>
            </w:tcBorders>
            <w:shd w:val="clear" w:color="auto" w:fill="auto"/>
          </w:tcPr>
          <w:p w14:paraId="0195CC00" w14:textId="77777777" w:rsidR="00430D3A" w:rsidRPr="00F821DC" w:rsidRDefault="00430D3A" w:rsidP="0004702B">
            <w:pPr>
              <w:pStyle w:val="Tabletext"/>
              <w:rPr>
                <w:sz w:val="16"/>
                <w:szCs w:val="16"/>
              </w:rPr>
            </w:pPr>
          </w:p>
        </w:tc>
        <w:tc>
          <w:tcPr>
            <w:tcW w:w="1701" w:type="dxa"/>
            <w:tcBorders>
              <w:top w:val="nil"/>
              <w:bottom w:val="nil"/>
            </w:tcBorders>
            <w:shd w:val="clear" w:color="auto" w:fill="auto"/>
          </w:tcPr>
          <w:p w14:paraId="6ABFCE0D" w14:textId="77777777" w:rsidR="00430D3A" w:rsidRPr="00F821DC" w:rsidRDefault="00430D3A" w:rsidP="00A0791B">
            <w:pPr>
              <w:pStyle w:val="Tabletext"/>
              <w:rPr>
                <w:sz w:val="16"/>
                <w:szCs w:val="16"/>
              </w:rPr>
            </w:pPr>
          </w:p>
        </w:tc>
        <w:tc>
          <w:tcPr>
            <w:tcW w:w="1276" w:type="dxa"/>
            <w:tcBorders>
              <w:top w:val="nil"/>
              <w:bottom w:val="nil"/>
            </w:tcBorders>
            <w:shd w:val="clear" w:color="auto" w:fill="auto"/>
          </w:tcPr>
          <w:p w14:paraId="5B50AF73" w14:textId="77777777" w:rsidR="00430D3A" w:rsidRPr="00F821DC" w:rsidRDefault="00430D3A" w:rsidP="00AE6322">
            <w:pPr>
              <w:pStyle w:val="Tabletext"/>
              <w:rPr>
                <w:sz w:val="16"/>
                <w:szCs w:val="16"/>
              </w:rPr>
            </w:pPr>
          </w:p>
        </w:tc>
      </w:tr>
      <w:tr w:rsidR="00430D3A" w:rsidRPr="00F821DC" w14:paraId="0FA6F9A1" w14:textId="77777777" w:rsidTr="002C03EE">
        <w:trPr>
          <w:cantSplit/>
        </w:trPr>
        <w:tc>
          <w:tcPr>
            <w:tcW w:w="1843" w:type="dxa"/>
            <w:tcBorders>
              <w:top w:val="nil"/>
              <w:bottom w:val="single" w:sz="4" w:space="0" w:color="auto"/>
            </w:tcBorders>
            <w:shd w:val="clear" w:color="auto" w:fill="auto"/>
          </w:tcPr>
          <w:p w14:paraId="429F7158" w14:textId="77777777" w:rsidR="00430D3A" w:rsidRPr="00F821DC" w:rsidRDefault="00430D3A" w:rsidP="002C03EE">
            <w:pPr>
              <w:pStyle w:val="ENoteTTi"/>
            </w:pPr>
            <w:r w:rsidRPr="00F821DC">
              <w:t>Omnibus Repeal Day (Autumn 2014) Act 2014</w:t>
            </w:r>
          </w:p>
        </w:tc>
        <w:tc>
          <w:tcPr>
            <w:tcW w:w="1134" w:type="dxa"/>
            <w:tcBorders>
              <w:top w:val="nil"/>
              <w:bottom w:val="single" w:sz="4" w:space="0" w:color="auto"/>
            </w:tcBorders>
            <w:shd w:val="clear" w:color="auto" w:fill="auto"/>
          </w:tcPr>
          <w:p w14:paraId="79CC148F" w14:textId="77777777" w:rsidR="00430D3A" w:rsidRPr="00F821DC" w:rsidRDefault="00430D3A" w:rsidP="0004702B">
            <w:pPr>
              <w:pStyle w:val="Tabletext"/>
              <w:rPr>
                <w:sz w:val="16"/>
                <w:szCs w:val="16"/>
              </w:rPr>
            </w:pPr>
            <w:r w:rsidRPr="00F821DC">
              <w:rPr>
                <w:sz w:val="16"/>
                <w:szCs w:val="16"/>
              </w:rPr>
              <w:t>109, 2014</w:t>
            </w:r>
          </w:p>
        </w:tc>
        <w:tc>
          <w:tcPr>
            <w:tcW w:w="1134" w:type="dxa"/>
            <w:tcBorders>
              <w:top w:val="nil"/>
              <w:bottom w:val="single" w:sz="4" w:space="0" w:color="auto"/>
            </w:tcBorders>
            <w:shd w:val="clear" w:color="auto" w:fill="auto"/>
          </w:tcPr>
          <w:p w14:paraId="253D98C1" w14:textId="77777777" w:rsidR="00430D3A" w:rsidRPr="00F821DC" w:rsidRDefault="00430D3A" w:rsidP="0004702B">
            <w:pPr>
              <w:pStyle w:val="Tabletext"/>
              <w:rPr>
                <w:sz w:val="16"/>
                <w:szCs w:val="16"/>
              </w:rPr>
            </w:pPr>
            <w:r w:rsidRPr="00F821DC">
              <w:rPr>
                <w:sz w:val="16"/>
                <w:szCs w:val="16"/>
              </w:rPr>
              <w:t>16 Oct 2014</w:t>
            </w:r>
          </w:p>
        </w:tc>
        <w:tc>
          <w:tcPr>
            <w:tcW w:w="1701" w:type="dxa"/>
            <w:tcBorders>
              <w:top w:val="nil"/>
              <w:bottom w:val="single" w:sz="4" w:space="0" w:color="auto"/>
            </w:tcBorders>
            <w:shd w:val="clear" w:color="auto" w:fill="auto"/>
          </w:tcPr>
          <w:p w14:paraId="4719DFAE" w14:textId="412E4261" w:rsidR="00430D3A" w:rsidRPr="00F821DC" w:rsidRDefault="00102D18" w:rsidP="002C03EE">
            <w:pPr>
              <w:pStyle w:val="Tabletext"/>
              <w:rPr>
                <w:sz w:val="16"/>
                <w:szCs w:val="16"/>
              </w:rPr>
            </w:pPr>
            <w:r w:rsidRPr="00F821DC">
              <w:rPr>
                <w:sz w:val="16"/>
                <w:szCs w:val="16"/>
              </w:rPr>
              <w:t>Sch 2 (</w:t>
            </w:r>
            <w:r w:rsidR="00D8175F" w:rsidRPr="00F821DC">
              <w:rPr>
                <w:sz w:val="16"/>
                <w:szCs w:val="16"/>
              </w:rPr>
              <w:t>items 1</w:t>
            </w:r>
            <w:r w:rsidRPr="00F821DC">
              <w:rPr>
                <w:sz w:val="16"/>
                <w:szCs w:val="16"/>
              </w:rPr>
              <w:t>77–181): 17 Oct 2014 (s</w:t>
            </w:r>
            <w:r w:rsidR="002C03EE" w:rsidRPr="00F821DC">
              <w:rPr>
                <w:sz w:val="16"/>
                <w:szCs w:val="16"/>
              </w:rPr>
              <w:t> </w:t>
            </w:r>
            <w:r w:rsidRPr="00F821DC">
              <w:rPr>
                <w:sz w:val="16"/>
                <w:szCs w:val="16"/>
              </w:rPr>
              <w:t xml:space="preserve">2(1) </w:t>
            </w:r>
            <w:r w:rsidR="00D8175F" w:rsidRPr="00F821DC">
              <w:rPr>
                <w:sz w:val="16"/>
                <w:szCs w:val="16"/>
              </w:rPr>
              <w:t>item 2</w:t>
            </w:r>
            <w:r w:rsidRPr="00F821DC">
              <w:rPr>
                <w:sz w:val="16"/>
                <w:szCs w:val="16"/>
              </w:rPr>
              <w:t>)</w:t>
            </w:r>
          </w:p>
        </w:tc>
        <w:tc>
          <w:tcPr>
            <w:tcW w:w="1276" w:type="dxa"/>
            <w:tcBorders>
              <w:top w:val="nil"/>
              <w:bottom w:val="single" w:sz="4" w:space="0" w:color="auto"/>
            </w:tcBorders>
            <w:shd w:val="clear" w:color="auto" w:fill="auto"/>
          </w:tcPr>
          <w:p w14:paraId="46A6FF8F" w14:textId="77777777" w:rsidR="00430D3A" w:rsidRPr="00F821DC" w:rsidRDefault="00102D18" w:rsidP="00AE6322">
            <w:pPr>
              <w:pStyle w:val="Tabletext"/>
              <w:rPr>
                <w:sz w:val="16"/>
                <w:szCs w:val="16"/>
              </w:rPr>
            </w:pPr>
            <w:r w:rsidRPr="00F821DC">
              <w:rPr>
                <w:sz w:val="16"/>
                <w:szCs w:val="16"/>
              </w:rPr>
              <w:t>—</w:t>
            </w:r>
          </w:p>
        </w:tc>
      </w:tr>
      <w:tr w:rsidR="0004702B" w:rsidRPr="00F821DC" w14:paraId="76E2B48D" w14:textId="77777777" w:rsidTr="00AD3F00">
        <w:trPr>
          <w:cantSplit/>
        </w:trPr>
        <w:tc>
          <w:tcPr>
            <w:tcW w:w="1843" w:type="dxa"/>
            <w:tcBorders>
              <w:top w:val="single" w:sz="4" w:space="0" w:color="auto"/>
              <w:bottom w:val="single" w:sz="4" w:space="0" w:color="auto"/>
            </w:tcBorders>
            <w:shd w:val="clear" w:color="auto" w:fill="auto"/>
          </w:tcPr>
          <w:p w14:paraId="13C33F73" w14:textId="77777777" w:rsidR="0004702B" w:rsidRPr="00F821DC" w:rsidRDefault="0004702B" w:rsidP="0004702B">
            <w:pPr>
              <w:pStyle w:val="Tabletext"/>
              <w:rPr>
                <w:sz w:val="16"/>
                <w:szCs w:val="16"/>
              </w:rPr>
            </w:pPr>
            <w:r w:rsidRPr="00F821DC">
              <w:rPr>
                <w:sz w:val="16"/>
                <w:szCs w:val="16"/>
              </w:rPr>
              <w:t xml:space="preserve">Broadcasting Services Amendment (Subscription Television Drama and </w:t>
            </w:r>
            <w:r w:rsidRPr="00F821DC">
              <w:rPr>
                <w:noProof/>
                <w:sz w:val="16"/>
                <w:szCs w:val="16"/>
              </w:rPr>
              <w:t>Community Broadcasting Licences</w:t>
            </w:r>
            <w:r w:rsidRPr="00F821DC">
              <w:rPr>
                <w:sz w:val="16"/>
                <w:szCs w:val="16"/>
              </w:rPr>
              <w:t>) Act 2006</w:t>
            </w:r>
          </w:p>
        </w:tc>
        <w:tc>
          <w:tcPr>
            <w:tcW w:w="1134" w:type="dxa"/>
            <w:tcBorders>
              <w:top w:val="single" w:sz="4" w:space="0" w:color="auto"/>
              <w:bottom w:val="single" w:sz="4" w:space="0" w:color="auto"/>
            </w:tcBorders>
            <w:shd w:val="clear" w:color="auto" w:fill="auto"/>
          </w:tcPr>
          <w:p w14:paraId="4465EDD4" w14:textId="77777777" w:rsidR="0004702B" w:rsidRPr="00F821DC" w:rsidRDefault="0004702B" w:rsidP="0004702B">
            <w:pPr>
              <w:pStyle w:val="Tabletext"/>
              <w:rPr>
                <w:sz w:val="16"/>
                <w:szCs w:val="16"/>
              </w:rPr>
            </w:pPr>
            <w:r w:rsidRPr="00F821DC">
              <w:rPr>
                <w:sz w:val="16"/>
                <w:szCs w:val="16"/>
              </w:rPr>
              <w:t>71, 2006</w:t>
            </w:r>
          </w:p>
        </w:tc>
        <w:tc>
          <w:tcPr>
            <w:tcW w:w="1134" w:type="dxa"/>
            <w:tcBorders>
              <w:top w:val="single" w:sz="4" w:space="0" w:color="auto"/>
              <w:bottom w:val="single" w:sz="4" w:space="0" w:color="auto"/>
            </w:tcBorders>
            <w:shd w:val="clear" w:color="auto" w:fill="auto"/>
          </w:tcPr>
          <w:p w14:paraId="1561A9B2" w14:textId="77777777" w:rsidR="0004702B" w:rsidRPr="00F821DC" w:rsidRDefault="0004702B" w:rsidP="0004702B">
            <w:pPr>
              <w:pStyle w:val="Tabletext"/>
              <w:rPr>
                <w:sz w:val="16"/>
                <w:szCs w:val="16"/>
              </w:rPr>
            </w:pPr>
            <w:r w:rsidRPr="00F821DC">
              <w:rPr>
                <w:sz w:val="16"/>
                <w:szCs w:val="16"/>
              </w:rPr>
              <w:t>23</w:t>
            </w:r>
            <w:r w:rsidR="009D7816" w:rsidRPr="00F821DC">
              <w:rPr>
                <w:sz w:val="16"/>
                <w:szCs w:val="16"/>
              </w:rPr>
              <w:t> </w:t>
            </w:r>
            <w:r w:rsidRPr="00F821DC">
              <w:rPr>
                <w:sz w:val="16"/>
                <w:szCs w:val="16"/>
              </w:rPr>
              <w:t>June 2006</w:t>
            </w:r>
          </w:p>
        </w:tc>
        <w:tc>
          <w:tcPr>
            <w:tcW w:w="1701" w:type="dxa"/>
            <w:tcBorders>
              <w:top w:val="single" w:sz="4" w:space="0" w:color="auto"/>
              <w:bottom w:val="single" w:sz="4" w:space="0" w:color="auto"/>
            </w:tcBorders>
            <w:shd w:val="clear" w:color="auto" w:fill="auto"/>
          </w:tcPr>
          <w:p w14:paraId="5EB7D6AC" w14:textId="77777777" w:rsidR="0004702B" w:rsidRPr="00F821DC" w:rsidRDefault="0004702B" w:rsidP="0004702B">
            <w:pPr>
              <w:pStyle w:val="Tabletext"/>
              <w:rPr>
                <w:sz w:val="16"/>
                <w:szCs w:val="16"/>
              </w:rPr>
            </w:pPr>
            <w:r w:rsidRPr="00F821DC">
              <w:rPr>
                <w:sz w:val="16"/>
                <w:szCs w:val="16"/>
              </w:rPr>
              <w:t>Schedule</w:t>
            </w:r>
            <w:r w:rsidR="009D7816" w:rsidRPr="00F821DC">
              <w:rPr>
                <w:sz w:val="16"/>
                <w:szCs w:val="16"/>
              </w:rPr>
              <w:t> </w:t>
            </w:r>
            <w:r w:rsidRPr="00F821DC">
              <w:rPr>
                <w:sz w:val="16"/>
                <w:szCs w:val="16"/>
              </w:rPr>
              <w:t>1: 1 Jan 2006</w:t>
            </w:r>
            <w:r w:rsidRPr="00F821DC">
              <w:rPr>
                <w:sz w:val="16"/>
                <w:szCs w:val="16"/>
              </w:rPr>
              <w:br/>
              <w:t>Remainder: Royal Assent</w:t>
            </w:r>
          </w:p>
        </w:tc>
        <w:tc>
          <w:tcPr>
            <w:tcW w:w="1276" w:type="dxa"/>
            <w:tcBorders>
              <w:top w:val="single" w:sz="4" w:space="0" w:color="auto"/>
              <w:bottom w:val="single" w:sz="4" w:space="0" w:color="auto"/>
            </w:tcBorders>
            <w:shd w:val="clear" w:color="auto" w:fill="auto"/>
          </w:tcPr>
          <w:p w14:paraId="4DB3697D" w14:textId="77777777" w:rsidR="0004702B" w:rsidRPr="00F821DC" w:rsidRDefault="0004702B" w:rsidP="0004702B">
            <w:pPr>
              <w:pStyle w:val="Tabletext"/>
              <w:rPr>
                <w:sz w:val="16"/>
                <w:szCs w:val="16"/>
              </w:rPr>
            </w:pPr>
            <w:r w:rsidRPr="00F821DC">
              <w:rPr>
                <w:sz w:val="16"/>
                <w:szCs w:val="16"/>
              </w:rPr>
              <w:t>Sch. 1 (</w:t>
            </w:r>
            <w:r w:rsidR="00022C1B" w:rsidRPr="00F821DC">
              <w:rPr>
                <w:sz w:val="16"/>
                <w:szCs w:val="16"/>
              </w:rPr>
              <w:t>item 6</w:t>
            </w:r>
            <w:r w:rsidRPr="00F821DC">
              <w:rPr>
                <w:sz w:val="16"/>
                <w:szCs w:val="16"/>
              </w:rPr>
              <w:t>2)</w:t>
            </w:r>
          </w:p>
        </w:tc>
      </w:tr>
      <w:tr w:rsidR="0004702B" w:rsidRPr="00F821DC" w14:paraId="48F02BB3" w14:textId="77777777" w:rsidTr="00AD3F00">
        <w:trPr>
          <w:cantSplit/>
        </w:trPr>
        <w:tc>
          <w:tcPr>
            <w:tcW w:w="1843" w:type="dxa"/>
            <w:tcBorders>
              <w:top w:val="single" w:sz="4" w:space="0" w:color="auto"/>
              <w:bottom w:val="single" w:sz="4" w:space="0" w:color="auto"/>
            </w:tcBorders>
            <w:shd w:val="clear" w:color="auto" w:fill="auto"/>
          </w:tcPr>
          <w:p w14:paraId="723584BF" w14:textId="77777777" w:rsidR="0004702B" w:rsidRPr="00F821DC" w:rsidRDefault="0004702B" w:rsidP="0004702B">
            <w:pPr>
              <w:pStyle w:val="Tabletext"/>
              <w:rPr>
                <w:sz w:val="16"/>
                <w:szCs w:val="16"/>
              </w:rPr>
            </w:pPr>
            <w:r w:rsidRPr="00F821DC">
              <w:rPr>
                <w:sz w:val="16"/>
                <w:szCs w:val="16"/>
              </w:rPr>
              <w:t>Communications Legislation Amendment (Enforcement Powers) Act 2006</w:t>
            </w:r>
          </w:p>
        </w:tc>
        <w:tc>
          <w:tcPr>
            <w:tcW w:w="1134" w:type="dxa"/>
            <w:tcBorders>
              <w:top w:val="single" w:sz="4" w:space="0" w:color="auto"/>
              <w:bottom w:val="single" w:sz="4" w:space="0" w:color="auto"/>
            </w:tcBorders>
            <w:shd w:val="clear" w:color="auto" w:fill="auto"/>
          </w:tcPr>
          <w:p w14:paraId="0A329996" w14:textId="77777777" w:rsidR="0004702B" w:rsidRPr="00F821DC" w:rsidRDefault="0004702B" w:rsidP="0004702B">
            <w:pPr>
              <w:pStyle w:val="Tabletext"/>
              <w:rPr>
                <w:sz w:val="16"/>
                <w:szCs w:val="16"/>
              </w:rPr>
            </w:pPr>
            <w:r w:rsidRPr="00F821DC">
              <w:rPr>
                <w:sz w:val="16"/>
                <w:szCs w:val="16"/>
              </w:rPr>
              <w:t>120, 2006</w:t>
            </w:r>
          </w:p>
        </w:tc>
        <w:tc>
          <w:tcPr>
            <w:tcW w:w="1134" w:type="dxa"/>
            <w:tcBorders>
              <w:top w:val="single" w:sz="4" w:space="0" w:color="auto"/>
              <w:bottom w:val="single" w:sz="4" w:space="0" w:color="auto"/>
            </w:tcBorders>
            <w:shd w:val="clear" w:color="auto" w:fill="auto"/>
          </w:tcPr>
          <w:p w14:paraId="523ACF41" w14:textId="77777777" w:rsidR="0004702B" w:rsidRPr="00F821DC" w:rsidRDefault="0004702B" w:rsidP="0004702B">
            <w:pPr>
              <w:pStyle w:val="Tabletext"/>
              <w:rPr>
                <w:sz w:val="16"/>
                <w:szCs w:val="16"/>
              </w:rPr>
            </w:pPr>
            <w:r w:rsidRPr="00F821DC">
              <w:rPr>
                <w:sz w:val="16"/>
                <w:szCs w:val="16"/>
              </w:rPr>
              <w:t>4 Nov 2006</w:t>
            </w:r>
          </w:p>
        </w:tc>
        <w:tc>
          <w:tcPr>
            <w:tcW w:w="1701" w:type="dxa"/>
            <w:tcBorders>
              <w:top w:val="single" w:sz="4" w:space="0" w:color="auto"/>
              <w:bottom w:val="single" w:sz="4" w:space="0" w:color="auto"/>
            </w:tcBorders>
            <w:shd w:val="clear" w:color="auto" w:fill="auto"/>
          </w:tcPr>
          <w:p w14:paraId="352DE08F" w14:textId="77777777" w:rsidR="0004702B" w:rsidRPr="00F821DC" w:rsidRDefault="0004702B" w:rsidP="0004702B">
            <w:pPr>
              <w:pStyle w:val="Tabletext"/>
              <w:rPr>
                <w:sz w:val="16"/>
                <w:szCs w:val="16"/>
              </w:rPr>
            </w:pPr>
            <w:r w:rsidRPr="00F821DC">
              <w:rPr>
                <w:sz w:val="16"/>
                <w:szCs w:val="16"/>
              </w:rPr>
              <w:t>Schedule</w:t>
            </w:r>
            <w:r w:rsidR="009D7816" w:rsidRPr="00F821DC">
              <w:rPr>
                <w:sz w:val="16"/>
                <w:szCs w:val="16"/>
              </w:rPr>
              <w:t> </w:t>
            </w:r>
            <w:r w:rsidRPr="00F821DC">
              <w:rPr>
                <w:sz w:val="16"/>
                <w:szCs w:val="16"/>
              </w:rPr>
              <w:t>1: 4 Feb 2007</w:t>
            </w:r>
            <w:r w:rsidRPr="00F821DC">
              <w:rPr>
                <w:sz w:val="16"/>
                <w:szCs w:val="16"/>
              </w:rPr>
              <w:br/>
              <w:t>Remainder: Royal Assent</w:t>
            </w:r>
          </w:p>
        </w:tc>
        <w:tc>
          <w:tcPr>
            <w:tcW w:w="1276" w:type="dxa"/>
            <w:tcBorders>
              <w:top w:val="single" w:sz="4" w:space="0" w:color="auto"/>
              <w:bottom w:val="single" w:sz="4" w:space="0" w:color="auto"/>
            </w:tcBorders>
            <w:shd w:val="clear" w:color="auto" w:fill="auto"/>
          </w:tcPr>
          <w:p w14:paraId="3C0C8FA9" w14:textId="77777777" w:rsidR="0004702B" w:rsidRPr="00F821DC" w:rsidRDefault="0004702B" w:rsidP="0004702B">
            <w:pPr>
              <w:pStyle w:val="Tabletext"/>
              <w:rPr>
                <w:sz w:val="16"/>
                <w:szCs w:val="16"/>
              </w:rPr>
            </w:pPr>
            <w:r w:rsidRPr="00F821DC">
              <w:rPr>
                <w:sz w:val="16"/>
                <w:szCs w:val="16"/>
              </w:rPr>
              <w:t>Sch. 1 (items</w:t>
            </w:r>
            <w:r w:rsidR="009D7816" w:rsidRPr="00F821DC">
              <w:rPr>
                <w:sz w:val="16"/>
                <w:szCs w:val="16"/>
              </w:rPr>
              <w:t> </w:t>
            </w:r>
            <w:r w:rsidRPr="00F821DC">
              <w:rPr>
                <w:sz w:val="16"/>
                <w:szCs w:val="16"/>
              </w:rPr>
              <w:t>53, 54)</w:t>
            </w:r>
          </w:p>
        </w:tc>
      </w:tr>
      <w:tr w:rsidR="0004702B" w:rsidRPr="00F821DC" w14:paraId="077C3E0A" w14:textId="77777777" w:rsidTr="00AD3F00">
        <w:trPr>
          <w:cantSplit/>
        </w:trPr>
        <w:tc>
          <w:tcPr>
            <w:tcW w:w="1843" w:type="dxa"/>
            <w:tcBorders>
              <w:top w:val="single" w:sz="4" w:space="0" w:color="auto"/>
              <w:bottom w:val="single" w:sz="4" w:space="0" w:color="auto"/>
            </w:tcBorders>
            <w:shd w:val="clear" w:color="auto" w:fill="auto"/>
          </w:tcPr>
          <w:p w14:paraId="40C93BAF" w14:textId="77777777" w:rsidR="0004702B" w:rsidRPr="00F821DC" w:rsidRDefault="0004702B" w:rsidP="0004702B">
            <w:pPr>
              <w:pStyle w:val="Tabletext"/>
              <w:rPr>
                <w:sz w:val="16"/>
                <w:szCs w:val="16"/>
              </w:rPr>
            </w:pPr>
            <w:r w:rsidRPr="00F821DC">
              <w:rPr>
                <w:sz w:val="16"/>
                <w:szCs w:val="16"/>
              </w:rPr>
              <w:t>Broadcasting Legislation Amendment Act (No.</w:t>
            </w:r>
            <w:r w:rsidR="009D7816" w:rsidRPr="00F821DC">
              <w:rPr>
                <w:sz w:val="16"/>
                <w:szCs w:val="16"/>
              </w:rPr>
              <w:t> </w:t>
            </w:r>
            <w:r w:rsidRPr="00F821DC">
              <w:rPr>
                <w:sz w:val="16"/>
                <w:szCs w:val="16"/>
              </w:rPr>
              <w:t>1) 2006</w:t>
            </w:r>
          </w:p>
        </w:tc>
        <w:tc>
          <w:tcPr>
            <w:tcW w:w="1134" w:type="dxa"/>
            <w:tcBorders>
              <w:top w:val="single" w:sz="4" w:space="0" w:color="auto"/>
              <w:bottom w:val="single" w:sz="4" w:space="0" w:color="auto"/>
            </w:tcBorders>
            <w:shd w:val="clear" w:color="auto" w:fill="auto"/>
          </w:tcPr>
          <w:p w14:paraId="03037142" w14:textId="77777777" w:rsidR="0004702B" w:rsidRPr="00F821DC" w:rsidRDefault="0004702B" w:rsidP="0004702B">
            <w:pPr>
              <w:pStyle w:val="Tabletext"/>
              <w:rPr>
                <w:sz w:val="16"/>
                <w:szCs w:val="16"/>
              </w:rPr>
            </w:pPr>
            <w:r w:rsidRPr="00F821DC">
              <w:rPr>
                <w:sz w:val="16"/>
                <w:szCs w:val="16"/>
              </w:rPr>
              <w:t>127, 2006</w:t>
            </w:r>
          </w:p>
        </w:tc>
        <w:tc>
          <w:tcPr>
            <w:tcW w:w="1134" w:type="dxa"/>
            <w:tcBorders>
              <w:top w:val="single" w:sz="4" w:space="0" w:color="auto"/>
              <w:bottom w:val="single" w:sz="4" w:space="0" w:color="auto"/>
            </w:tcBorders>
            <w:shd w:val="clear" w:color="auto" w:fill="auto"/>
          </w:tcPr>
          <w:p w14:paraId="361CABCC" w14:textId="77777777" w:rsidR="0004702B" w:rsidRPr="00F821DC" w:rsidRDefault="0004702B" w:rsidP="0004702B">
            <w:pPr>
              <w:pStyle w:val="Tabletext"/>
              <w:rPr>
                <w:sz w:val="16"/>
                <w:szCs w:val="16"/>
              </w:rPr>
            </w:pPr>
            <w:r w:rsidRPr="00F821DC">
              <w:rPr>
                <w:sz w:val="16"/>
                <w:szCs w:val="16"/>
              </w:rPr>
              <w:t>4 Nov 2006</w:t>
            </w:r>
          </w:p>
        </w:tc>
        <w:tc>
          <w:tcPr>
            <w:tcW w:w="1701" w:type="dxa"/>
            <w:tcBorders>
              <w:top w:val="single" w:sz="4" w:space="0" w:color="auto"/>
              <w:bottom w:val="single" w:sz="4" w:space="0" w:color="auto"/>
            </w:tcBorders>
            <w:shd w:val="clear" w:color="auto" w:fill="auto"/>
          </w:tcPr>
          <w:p w14:paraId="04F77B25" w14:textId="77777777" w:rsidR="0004702B" w:rsidRPr="00F821DC" w:rsidRDefault="0004702B" w:rsidP="0004702B">
            <w:pPr>
              <w:pStyle w:val="Tabletext"/>
              <w:rPr>
                <w:sz w:val="16"/>
                <w:szCs w:val="16"/>
              </w:rPr>
            </w:pPr>
            <w:r w:rsidRPr="00F821DC">
              <w:rPr>
                <w:sz w:val="16"/>
                <w:szCs w:val="16"/>
              </w:rPr>
              <w:t>5 Nov 2006</w:t>
            </w:r>
          </w:p>
        </w:tc>
        <w:tc>
          <w:tcPr>
            <w:tcW w:w="1276" w:type="dxa"/>
            <w:tcBorders>
              <w:top w:val="single" w:sz="4" w:space="0" w:color="auto"/>
              <w:bottom w:val="single" w:sz="4" w:space="0" w:color="auto"/>
            </w:tcBorders>
            <w:shd w:val="clear" w:color="auto" w:fill="auto"/>
          </w:tcPr>
          <w:p w14:paraId="253BF03E" w14:textId="77777777" w:rsidR="0004702B" w:rsidRPr="00F821DC" w:rsidRDefault="0004702B" w:rsidP="0004702B">
            <w:pPr>
              <w:pStyle w:val="Tabletext"/>
              <w:rPr>
                <w:sz w:val="16"/>
                <w:szCs w:val="16"/>
              </w:rPr>
            </w:pPr>
            <w:r w:rsidRPr="00F821DC">
              <w:rPr>
                <w:sz w:val="16"/>
                <w:szCs w:val="16"/>
              </w:rPr>
              <w:t>—</w:t>
            </w:r>
          </w:p>
        </w:tc>
      </w:tr>
      <w:tr w:rsidR="0004702B" w:rsidRPr="00F821DC" w14:paraId="15AC274D" w14:textId="77777777" w:rsidTr="00AD3F00">
        <w:trPr>
          <w:cantSplit/>
        </w:trPr>
        <w:tc>
          <w:tcPr>
            <w:tcW w:w="1843" w:type="dxa"/>
            <w:tcBorders>
              <w:top w:val="single" w:sz="4" w:space="0" w:color="auto"/>
              <w:bottom w:val="nil"/>
            </w:tcBorders>
            <w:shd w:val="clear" w:color="auto" w:fill="auto"/>
          </w:tcPr>
          <w:p w14:paraId="4464ABFF" w14:textId="77777777" w:rsidR="0004702B" w:rsidRPr="00F821DC" w:rsidRDefault="0004702B" w:rsidP="00EF6F3A">
            <w:pPr>
              <w:pStyle w:val="Tabletext"/>
              <w:rPr>
                <w:sz w:val="16"/>
                <w:szCs w:val="16"/>
              </w:rPr>
            </w:pPr>
            <w:r w:rsidRPr="00F821DC">
              <w:rPr>
                <w:sz w:val="16"/>
                <w:szCs w:val="16"/>
              </w:rPr>
              <w:t>Broadcasting Legislation Amendment (Digital Television) Act 2006</w:t>
            </w:r>
          </w:p>
        </w:tc>
        <w:tc>
          <w:tcPr>
            <w:tcW w:w="1134" w:type="dxa"/>
            <w:tcBorders>
              <w:top w:val="single" w:sz="4" w:space="0" w:color="auto"/>
              <w:bottom w:val="nil"/>
            </w:tcBorders>
            <w:shd w:val="clear" w:color="auto" w:fill="auto"/>
          </w:tcPr>
          <w:p w14:paraId="65272F79" w14:textId="77777777" w:rsidR="0004702B" w:rsidRPr="00F821DC" w:rsidRDefault="0004702B" w:rsidP="00EF6F3A">
            <w:pPr>
              <w:pStyle w:val="Tabletext"/>
              <w:rPr>
                <w:sz w:val="16"/>
                <w:szCs w:val="16"/>
              </w:rPr>
            </w:pPr>
            <w:r w:rsidRPr="00F821DC">
              <w:rPr>
                <w:sz w:val="16"/>
                <w:szCs w:val="16"/>
              </w:rPr>
              <w:t>128, 2006</w:t>
            </w:r>
          </w:p>
        </w:tc>
        <w:tc>
          <w:tcPr>
            <w:tcW w:w="1134" w:type="dxa"/>
            <w:tcBorders>
              <w:top w:val="single" w:sz="4" w:space="0" w:color="auto"/>
              <w:bottom w:val="nil"/>
            </w:tcBorders>
            <w:shd w:val="clear" w:color="auto" w:fill="auto"/>
          </w:tcPr>
          <w:p w14:paraId="2B552CFE" w14:textId="77777777" w:rsidR="0004702B" w:rsidRPr="00F821DC" w:rsidRDefault="0004702B" w:rsidP="00EF6F3A">
            <w:pPr>
              <w:pStyle w:val="Tabletext"/>
              <w:rPr>
                <w:sz w:val="16"/>
                <w:szCs w:val="16"/>
              </w:rPr>
            </w:pPr>
            <w:r w:rsidRPr="00F821DC">
              <w:rPr>
                <w:sz w:val="16"/>
                <w:szCs w:val="16"/>
              </w:rPr>
              <w:t>4 Nov 2006</w:t>
            </w:r>
          </w:p>
        </w:tc>
        <w:tc>
          <w:tcPr>
            <w:tcW w:w="1701" w:type="dxa"/>
            <w:tcBorders>
              <w:top w:val="single" w:sz="4" w:space="0" w:color="auto"/>
              <w:bottom w:val="nil"/>
            </w:tcBorders>
            <w:shd w:val="clear" w:color="auto" w:fill="auto"/>
          </w:tcPr>
          <w:p w14:paraId="7DABE5A9" w14:textId="216F88A4" w:rsidR="0004702B" w:rsidRPr="00F821DC" w:rsidRDefault="0004702B" w:rsidP="00EF6F3A">
            <w:pPr>
              <w:pStyle w:val="Tabletext"/>
              <w:rPr>
                <w:sz w:val="16"/>
                <w:szCs w:val="16"/>
              </w:rPr>
            </w:pPr>
            <w:r w:rsidRPr="00F821DC">
              <w:rPr>
                <w:sz w:val="16"/>
                <w:szCs w:val="16"/>
              </w:rPr>
              <w:t>Schedule</w:t>
            </w:r>
            <w:r w:rsidR="009D7816" w:rsidRPr="00F821DC">
              <w:rPr>
                <w:sz w:val="16"/>
                <w:szCs w:val="16"/>
              </w:rPr>
              <w:t> </w:t>
            </w:r>
            <w:r w:rsidRPr="00F821DC">
              <w:rPr>
                <w:sz w:val="16"/>
                <w:szCs w:val="16"/>
              </w:rPr>
              <w:t>1 (</w:t>
            </w:r>
            <w:r w:rsidR="00D8175F" w:rsidRPr="00F821DC">
              <w:rPr>
                <w:sz w:val="16"/>
                <w:szCs w:val="16"/>
              </w:rPr>
              <w:t>items 1</w:t>
            </w:r>
            <w:r w:rsidRPr="00F821DC">
              <w:rPr>
                <w:sz w:val="16"/>
                <w:szCs w:val="16"/>
              </w:rPr>
              <w:t>–20, 28, 28A): 5 Nov 2006</w:t>
            </w:r>
            <w:r w:rsidRPr="00F821DC">
              <w:rPr>
                <w:sz w:val="16"/>
                <w:szCs w:val="16"/>
              </w:rPr>
              <w:br/>
            </w:r>
            <w:r w:rsidR="00D8175F" w:rsidRPr="00F821DC">
              <w:rPr>
                <w:sz w:val="16"/>
                <w:szCs w:val="16"/>
              </w:rPr>
              <w:t>Schedule 2</w:t>
            </w:r>
            <w:r w:rsidRPr="00F821DC">
              <w:rPr>
                <w:sz w:val="16"/>
                <w:szCs w:val="16"/>
              </w:rPr>
              <w:t xml:space="preserve"> (</w:t>
            </w:r>
            <w:r w:rsidR="00D8175F" w:rsidRPr="00F821DC">
              <w:rPr>
                <w:sz w:val="16"/>
                <w:szCs w:val="16"/>
              </w:rPr>
              <w:t>items 1</w:t>
            </w:r>
            <w:r w:rsidRPr="00F821DC">
              <w:rPr>
                <w:sz w:val="16"/>
                <w:szCs w:val="16"/>
              </w:rPr>
              <w:t>A, 1–88, 88A, 93, 93A–93E): 1 Jan 2007</w:t>
            </w:r>
            <w:r w:rsidRPr="00F821DC">
              <w:rPr>
                <w:sz w:val="16"/>
                <w:szCs w:val="16"/>
              </w:rPr>
              <w:br/>
            </w:r>
            <w:r w:rsidR="00D8175F" w:rsidRPr="00F821DC">
              <w:rPr>
                <w:sz w:val="16"/>
                <w:szCs w:val="16"/>
              </w:rPr>
              <w:t>Schedule 2</w:t>
            </w:r>
            <w:r w:rsidRPr="00F821DC">
              <w:rPr>
                <w:sz w:val="16"/>
                <w:szCs w:val="16"/>
              </w:rPr>
              <w:t>A (</w:t>
            </w:r>
            <w:r w:rsidR="00D8175F" w:rsidRPr="00F821DC">
              <w:rPr>
                <w:sz w:val="16"/>
                <w:szCs w:val="16"/>
              </w:rPr>
              <w:t>items 1</w:t>
            </w:r>
            <w:r w:rsidRPr="00F821DC">
              <w:rPr>
                <w:sz w:val="16"/>
                <w:szCs w:val="16"/>
              </w:rPr>
              <w:t>–27): 4</w:t>
            </w:r>
            <w:r w:rsidR="009D7816" w:rsidRPr="00F821DC">
              <w:rPr>
                <w:sz w:val="16"/>
                <w:szCs w:val="16"/>
              </w:rPr>
              <w:t> </w:t>
            </w:r>
            <w:r w:rsidRPr="00F821DC">
              <w:rPr>
                <w:sz w:val="16"/>
                <w:szCs w:val="16"/>
              </w:rPr>
              <w:t>May 2007</w:t>
            </w:r>
            <w:r w:rsidRPr="00F821DC">
              <w:rPr>
                <w:sz w:val="16"/>
                <w:szCs w:val="16"/>
              </w:rPr>
              <w:br/>
              <w:t>Schedule</w:t>
            </w:r>
            <w:r w:rsidR="009D7816" w:rsidRPr="00F821DC">
              <w:rPr>
                <w:sz w:val="16"/>
                <w:szCs w:val="16"/>
              </w:rPr>
              <w:t> </w:t>
            </w:r>
            <w:r w:rsidRPr="00F821DC">
              <w:rPr>
                <w:sz w:val="16"/>
                <w:szCs w:val="16"/>
              </w:rPr>
              <w:t>3 (</w:t>
            </w:r>
            <w:r w:rsidR="00D8175F" w:rsidRPr="00F821DC">
              <w:rPr>
                <w:sz w:val="16"/>
                <w:szCs w:val="16"/>
              </w:rPr>
              <w:t>items 1</w:t>
            </w:r>
            <w:r w:rsidRPr="00F821DC">
              <w:rPr>
                <w:sz w:val="16"/>
                <w:szCs w:val="16"/>
              </w:rPr>
              <w:t>–16): 1 Jan 2009</w:t>
            </w:r>
          </w:p>
        </w:tc>
        <w:tc>
          <w:tcPr>
            <w:tcW w:w="1276" w:type="dxa"/>
            <w:tcBorders>
              <w:top w:val="single" w:sz="4" w:space="0" w:color="auto"/>
              <w:bottom w:val="nil"/>
            </w:tcBorders>
            <w:shd w:val="clear" w:color="auto" w:fill="auto"/>
          </w:tcPr>
          <w:p w14:paraId="469678FC" w14:textId="4AF9E629" w:rsidR="0004702B" w:rsidRPr="00F821DC" w:rsidRDefault="0004702B" w:rsidP="00EF6F3A">
            <w:pPr>
              <w:pStyle w:val="Tabletext"/>
              <w:rPr>
                <w:sz w:val="16"/>
                <w:szCs w:val="16"/>
              </w:rPr>
            </w:pPr>
            <w:r w:rsidRPr="00F821DC">
              <w:rPr>
                <w:sz w:val="16"/>
                <w:szCs w:val="16"/>
              </w:rPr>
              <w:t>Sch. 1 (</w:t>
            </w:r>
            <w:r w:rsidR="00D8175F" w:rsidRPr="00F821DC">
              <w:rPr>
                <w:sz w:val="16"/>
                <w:szCs w:val="16"/>
              </w:rPr>
              <w:t>items 2</w:t>
            </w:r>
            <w:r w:rsidRPr="00F821DC">
              <w:rPr>
                <w:sz w:val="16"/>
                <w:szCs w:val="16"/>
              </w:rPr>
              <w:t>8, 28A) and Sch. 2 (</w:t>
            </w:r>
            <w:r w:rsidR="009C25AF">
              <w:rPr>
                <w:sz w:val="16"/>
                <w:szCs w:val="16"/>
              </w:rPr>
              <w:t>items 9</w:t>
            </w:r>
            <w:r w:rsidRPr="00F821DC">
              <w:rPr>
                <w:sz w:val="16"/>
                <w:szCs w:val="16"/>
              </w:rPr>
              <w:t>3, 93A–93E)</w:t>
            </w:r>
          </w:p>
        </w:tc>
      </w:tr>
      <w:tr w:rsidR="0004702B" w:rsidRPr="00F821DC" w14:paraId="723691DF" w14:textId="77777777" w:rsidTr="00AD3F00">
        <w:trPr>
          <w:cantSplit/>
        </w:trPr>
        <w:tc>
          <w:tcPr>
            <w:tcW w:w="1843" w:type="dxa"/>
            <w:tcBorders>
              <w:top w:val="nil"/>
              <w:bottom w:val="nil"/>
            </w:tcBorders>
            <w:shd w:val="clear" w:color="auto" w:fill="auto"/>
          </w:tcPr>
          <w:p w14:paraId="086C80F4" w14:textId="77777777" w:rsidR="0004702B" w:rsidRPr="00F821DC" w:rsidRDefault="0004702B" w:rsidP="004616AD">
            <w:pPr>
              <w:pStyle w:val="ENoteTTIndentHeading"/>
              <w:keepNext w:val="0"/>
            </w:pPr>
            <w:r w:rsidRPr="00F821DC">
              <w:t>as amended by</w:t>
            </w:r>
          </w:p>
        </w:tc>
        <w:tc>
          <w:tcPr>
            <w:tcW w:w="1134" w:type="dxa"/>
            <w:tcBorders>
              <w:top w:val="nil"/>
              <w:bottom w:val="nil"/>
            </w:tcBorders>
            <w:shd w:val="clear" w:color="auto" w:fill="auto"/>
          </w:tcPr>
          <w:p w14:paraId="459BCB29" w14:textId="77777777" w:rsidR="0004702B" w:rsidRPr="00F821DC" w:rsidRDefault="0004702B" w:rsidP="00EF6F3A">
            <w:pPr>
              <w:pStyle w:val="Tabletext"/>
              <w:rPr>
                <w:sz w:val="16"/>
                <w:szCs w:val="16"/>
              </w:rPr>
            </w:pPr>
          </w:p>
        </w:tc>
        <w:tc>
          <w:tcPr>
            <w:tcW w:w="1134" w:type="dxa"/>
            <w:tcBorders>
              <w:top w:val="nil"/>
              <w:bottom w:val="nil"/>
            </w:tcBorders>
            <w:shd w:val="clear" w:color="auto" w:fill="auto"/>
          </w:tcPr>
          <w:p w14:paraId="04CDB86B" w14:textId="77777777" w:rsidR="0004702B" w:rsidRPr="00F821DC" w:rsidRDefault="0004702B" w:rsidP="00EF6F3A">
            <w:pPr>
              <w:pStyle w:val="Tabletext"/>
              <w:rPr>
                <w:sz w:val="16"/>
                <w:szCs w:val="16"/>
              </w:rPr>
            </w:pPr>
          </w:p>
        </w:tc>
        <w:tc>
          <w:tcPr>
            <w:tcW w:w="1701" w:type="dxa"/>
            <w:tcBorders>
              <w:top w:val="nil"/>
              <w:bottom w:val="nil"/>
            </w:tcBorders>
            <w:shd w:val="clear" w:color="auto" w:fill="auto"/>
          </w:tcPr>
          <w:p w14:paraId="63289026" w14:textId="77777777" w:rsidR="0004702B" w:rsidRPr="00F821DC" w:rsidRDefault="0004702B" w:rsidP="00EF6F3A">
            <w:pPr>
              <w:pStyle w:val="Tabletext"/>
              <w:rPr>
                <w:sz w:val="16"/>
                <w:szCs w:val="16"/>
              </w:rPr>
            </w:pPr>
          </w:p>
        </w:tc>
        <w:tc>
          <w:tcPr>
            <w:tcW w:w="1276" w:type="dxa"/>
            <w:tcBorders>
              <w:top w:val="nil"/>
              <w:bottom w:val="nil"/>
            </w:tcBorders>
            <w:shd w:val="clear" w:color="auto" w:fill="auto"/>
          </w:tcPr>
          <w:p w14:paraId="262EF33F" w14:textId="77777777" w:rsidR="0004702B" w:rsidRPr="00F821DC" w:rsidRDefault="0004702B" w:rsidP="00EF6F3A">
            <w:pPr>
              <w:pStyle w:val="Tabletext"/>
              <w:rPr>
                <w:sz w:val="16"/>
                <w:szCs w:val="16"/>
              </w:rPr>
            </w:pPr>
          </w:p>
        </w:tc>
      </w:tr>
      <w:tr w:rsidR="0004702B" w:rsidRPr="00F821DC" w14:paraId="0D59E3B9" w14:textId="77777777" w:rsidTr="00AD3F00">
        <w:trPr>
          <w:cantSplit/>
        </w:trPr>
        <w:tc>
          <w:tcPr>
            <w:tcW w:w="1843" w:type="dxa"/>
            <w:tcBorders>
              <w:top w:val="nil"/>
              <w:bottom w:val="single" w:sz="4" w:space="0" w:color="auto"/>
            </w:tcBorders>
            <w:shd w:val="clear" w:color="auto" w:fill="auto"/>
          </w:tcPr>
          <w:p w14:paraId="32871DFC" w14:textId="77777777" w:rsidR="0004702B" w:rsidRPr="00F821DC" w:rsidRDefault="0004702B" w:rsidP="004616AD">
            <w:pPr>
              <w:pStyle w:val="ENoteTTi"/>
              <w:keepNext w:val="0"/>
              <w:rPr>
                <w:kern w:val="28"/>
              </w:rPr>
            </w:pPr>
            <w:r w:rsidRPr="00F821DC">
              <w:t>Statute Law Revision Act 2008</w:t>
            </w:r>
          </w:p>
        </w:tc>
        <w:tc>
          <w:tcPr>
            <w:tcW w:w="1134" w:type="dxa"/>
            <w:tcBorders>
              <w:top w:val="nil"/>
              <w:bottom w:val="single" w:sz="4" w:space="0" w:color="auto"/>
            </w:tcBorders>
            <w:shd w:val="clear" w:color="auto" w:fill="auto"/>
          </w:tcPr>
          <w:p w14:paraId="04961DB3" w14:textId="77777777" w:rsidR="0004702B" w:rsidRPr="00F821DC" w:rsidRDefault="0004702B" w:rsidP="00EF6F3A">
            <w:pPr>
              <w:pStyle w:val="Tabletext"/>
              <w:rPr>
                <w:sz w:val="16"/>
                <w:szCs w:val="16"/>
              </w:rPr>
            </w:pPr>
            <w:r w:rsidRPr="00F821DC">
              <w:rPr>
                <w:sz w:val="16"/>
                <w:szCs w:val="16"/>
              </w:rPr>
              <w:t>73, 2008</w:t>
            </w:r>
          </w:p>
        </w:tc>
        <w:tc>
          <w:tcPr>
            <w:tcW w:w="1134" w:type="dxa"/>
            <w:tcBorders>
              <w:top w:val="nil"/>
              <w:bottom w:val="single" w:sz="4" w:space="0" w:color="auto"/>
            </w:tcBorders>
            <w:shd w:val="clear" w:color="auto" w:fill="auto"/>
          </w:tcPr>
          <w:p w14:paraId="0DFE04A4" w14:textId="77777777" w:rsidR="0004702B" w:rsidRPr="00F821DC" w:rsidRDefault="0004702B" w:rsidP="00EF6F3A">
            <w:pPr>
              <w:pStyle w:val="Tabletext"/>
              <w:rPr>
                <w:sz w:val="16"/>
                <w:szCs w:val="16"/>
              </w:rPr>
            </w:pPr>
            <w:r w:rsidRPr="00F821DC">
              <w:rPr>
                <w:sz w:val="16"/>
                <w:szCs w:val="16"/>
              </w:rPr>
              <w:t>3</w:t>
            </w:r>
            <w:r w:rsidR="009D7816" w:rsidRPr="00F821DC">
              <w:rPr>
                <w:sz w:val="16"/>
                <w:szCs w:val="16"/>
              </w:rPr>
              <w:t> </w:t>
            </w:r>
            <w:r w:rsidRPr="00F821DC">
              <w:rPr>
                <w:sz w:val="16"/>
                <w:szCs w:val="16"/>
              </w:rPr>
              <w:t>July 2008</w:t>
            </w:r>
          </w:p>
        </w:tc>
        <w:tc>
          <w:tcPr>
            <w:tcW w:w="1701" w:type="dxa"/>
            <w:tcBorders>
              <w:top w:val="nil"/>
              <w:bottom w:val="single" w:sz="4" w:space="0" w:color="auto"/>
            </w:tcBorders>
            <w:shd w:val="clear" w:color="auto" w:fill="auto"/>
          </w:tcPr>
          <w:p w14:paraId="6504CC49" w14:textId="18222A08" w:rsidR="0004702B" w:rsidRPr="00F821DC" w:rsidRDefault="0004702B" w:rsidP="00AE6322">
            <w:pPr>
              <w:pStyle w:val="Tabletext"/>
              <w:rPr>
                <w:sz w:val="16"/>
                <w:szCs w:val="16"/>
              </w:rPr>
            </w:pPr>
            <w:r w:rsidRPr="00F821DC">
              <w:rPr>
                <w:sz w:val="16"/>
                <w:szCs w:val="16"/>
              </w:rPr>
              <w:t>Sch</w:t>
            </w:r>
            <w:r w:rsidR="0080272F" w:rsidRPr="00F821DC">
              <w:rPr>
                <w:sz w:val="16"/>
                <w:szCs w:val="16"/>
              </w:rPr>
              <w:t> </w:t>
            </w:r>
            <w:r w:rsidRPr="00F821DC">
              <w:rPr>
                <w:sz w:val="16"/>
                <w:szCs w:val="16"/>
              </w:rPr>
              <w:t>2 (</w:t>
            </w:r>
            <w:r w:rsidR="00D8175F" w:rsidRPr="00F821DC">
              <w:rPr>
                <w:sz w:val="16"/>
                <w:szCs w:val="16"/>
              </w:rPr>
              <w:t>item 2</w:t>
            </w:r>
            <w:r w:rsidRPr="00F821DC">
              <w:rPr>
                <w:sz w:val="16"/>
                <w:szCs w:val="16"/>
              </w:rPr>
              <w:t xml:space="preserve">): </w:t>
            </w:r>
            <w:r w:rsidR="00FB4077" w:rsidRPr="00F821DC">
              <w:rPr>
                <w:sz w:val="16"/>
                <w:szCs w:val="16"/>
              </w:rPr>
              <w:t>4</w:t>
            </w:r>
            <w:r w:rsidR="009D7816" w:rsidRPr="00F821DC">
              <w:rPr>
                <w:sz w:val="16"/>
                <w:szCs w:val="16"/>
              </w:rPr>
              <w:t> </w:t>
            </w:r>
            <w:r w:rsidR="00FB4077" w:rsidRPr="00F821DC">
              <w:rPr>
                <w:sz w:val="16"/>
                <w:szCs w:val="16"/>
              </w:rPr>
              <w:t xml:space="preserve">May 2007 (s 2(1) </w:t>
            </w:r>
            <w:r w:rsidR="00D8175F" w:rsidRPr="00F821DC">
              <w:rPr>
                <w:sz w:val="16"/>
                <w:szCs w:val="16"/>
              </w:rPr>
              <w:t>item 4</w:t>
            </w:r>
            <w:r w:rsidR="00FB4077" w:rsidRPr="00F821DC">
              <w:rPr>
                <w:sz w:val="16"/>
                <w:szCs w:val="16"/>
              </w:rPr>
              <w:t>5)</w:t>
            </w:r>
          </w:p>
        </w:tc>
        <w:tc>
          <w:tcPr>
            <w:tcW w:w="1276" w:type="dxa"/>
            <w:tcBorders>
              <w:top w:val="nil"/>
              <w:bottom w:val="single" w:sz="4" w:space="0" w:color="auto"/>
            </w:tcBorders>
            <w:shd w:val="clear" w:color="auto" w:fill="auto"/>
          </w:tcPr>
          <w:p w14:paraId="041DFC04" w14:textId="77777777" w:rsidR="0004702B" w:rsidRPr="00F821DC" w:rsidRDefault="0004702B" w:rsidP="00EF6F3A">
            <w:pPr>
              <w:pStyle w:val="Tabletext"/>
              <w:rPr>
                <w:sz w:val="16"/>
                <w:szCs w:val="16"/>
              </w:rPr>
            </w:pPr>
            <w:r w:rsidRPr="00F821DC">
              <w:rPr>
                <w:sz w:val="16"/>
                <w:szCs w:val="16"/>
              </w:rPr>
              <w:t>—</w:t>
            </w:r>
          </w:p>
        </w:tc>
      </w:tr>
      <w:tr w:rsidR="0004702B" w:rsidRPr="00F821DC" w14:paraId="112CADBC" w14:textId="77777777" w:rsidTr="00AD3F00">
        <w:trPr>
          <w:cantSplit/>
        </w:trPr>
        <w:tc>
          <w:tcPr>
            <w:tcW w:w="1843" w:type="dxa"/>
            <w:tcBorders>
              <w:top w:val="single" w:sz="4" w:space="0" w:color="auto"/>
              <w:bottom w:val="single" w:sz="4" w:space="0" w:color="auto"/>
            </w:tcBorders>
            <w:shd w:val="clear" w:color="auto" w:fill="auto"/>
          </w:tcPr>
          <w:p w14:paraId="4C81E182" w14:textId="77777777" w:rsidR="0004702B" w:rsidRPr="00F821DC" w:rsidRDefault="0004702B" w:rsidP="0004702B">
            <w:pPr>
              <w:pStyle w:val="Tabletext"/>
              <w:rPr>
                <w:sz w:val="16"/>
                <w:szCs w:val="16"/>
              </w:rPr>
            </w:pPr>
            <w:r w:rsidRPr="00F821DC">
              <w:rPr>
                <w:sz w:val="16"/>
                <w:szCs w:val="16"/>
              </w:rPr>
              <w:lastRenderedPageBreak/>
              <w:t>Broadcasting Services Amendment (Media Ownership) Act 2006</w:t>
            </w:r>
          </w:p>
        </w:tc>
        <w:tc>
          <w:tcPr>
            <w:tcW w:w="1134" w:type="dxa"/>
            <w:tcBorders>
              <w:top w:val="single" w:sz="4" w:space="0" w:color="auto"/>
              <w:bottom w:val="single" w:sz="4" w:space="0" w:color="auto"/>
            </w:tcBorders>
            <w:shd w:val="clear" w:color="auto" w:fill="auto"/>
          </w:tcPr>
          <w:p w14:paraId="2DB525FF" w14:textId="77777777" w:rsidR="0004702B" w:rsidRPr="00F821DC" w:rsidRDefault="0004702B" w:rsidP="0004702B">
            <w:pPr>
              <w:pStyle w:val="Tabletext"/>
              <w:rPr>
                <w:sz w:val="16"/>
                <w:szCs w:val="16"/>
              </w:rPr>
            </w:pPr>
            <w:r w:rsidRPr="00F821DC">
              <w:rPr>
                <w:sz w:val="16"/>
                <w:szCs w:val="16"/>
              </w:rPr>
              <w:t>129, 2006</w:t>
            </w:r>
          </w:p>
        </w:tc>
        <w:tc>
          <w:tcPr>
            <w:tcW w:w="1134" w:type="dxa"/>
            <w:tcBorders>
              <w:top w:val="single" w:sz="4" w:space="0" w:color="auto"/>
              <w:bottom w:val="single" w:sz="4" w:space="0" w:color="auto"/>
            </w:tcBorders>
            <w:shd w:val="clear" w:color="auto" w:fill="auto"/>
          </w:tcPr>
          <w:p w14:paraId="197F8573" w14:textId="77777777" w:rsidR="0004702B" w:rsidRPr="00F821DC" w:rsidRDefault="0004702B" w:rsidP="0004702B">
            <w:pPr>
              <w:pStyle w:val="Tabletext"/>
              <w:rPr>
                <w:sz w:val="16"/>
                <w:szCs w:val="16"/>
              </w:rPr>
            </w:pPr>
            <w:r w:rsidRPr="00F821DC">
              <w:rPr>
                <w:sz w:val="16"/>
                <w:szCs w:val="16"/>
              </w:rPr>
              <w:t>4 Nov 2006</w:t>
            </w:r>
          </w:p>
        </w:tc>
        <w:tc>
          <w:tcPr>
            <w:tcW w:w="1701" w:type="dxa"/>
            <w:tcBorders>
              <w:top w:val="single" w:sz="4" w:space="0" w:color="auto"/>
              <w:bottom w:val="single" w:sz="4" w:space="0" w:color="auto"/>
            </w:tcBorders>
            <w:shd w:val="clear" w:color="auto" w:fill="auto"/>
          </w:tcPr>
          <w:p w14:paraId="4C2F5023" w14:textId="112E917A" w:rsidR="0004702B" w:rsidRPr="00F821DC" w:rsidRDefault="0004702B" w:rsidP="0004702B">
            <w:pPr>
              <w:pStyle w:val="Tabletext"/>
              <w:rPr>
                <w:sz w:val="16"/>
                <w:szCs w:val="16"/>
              </w:rPr>
            </w:pPr>
            <w:r w:rsidRPr="00F821DC">
              <w:rPr>
                <w:sz w:val="16"/>
                <w:szCs w:val="16"/>
              </w:rPr>
              <w:t>Schedule</w:t>
            </w:r>
            <w:r w:rsidR="009D7816" w:rsidRPr="00F821DC">
              <w:rPr>
                <w:sz w:val="16"/>
                <w:szCs w:val="16"/>
              </w:rPr>
              <w:t> </w:t>
            </w:r>
            <w:r w:rsidRPr="00F821DC">
              <w:rPr>
                <w:sz w:val="16"/>
                <w:szCs w:val="16"/>
              </w:rPr>
              <w:t>1: 1 Feb 2007</w:t>
            </w:r>
            <w:r w:rsidRPr="00F821DC">
              <w:rPr>
                <w:sz w:val="16"/>
                <w:szCs w:val="16"/>
              </w:rPr>
              <w:br/>
            </w:r>
            <w:r w:rsidR="00D8175F" w:rsidRPr="00F821DC">
              <w:rPr>
                <w:sz w:val="16"/>
                <w:szCs w:val="16"/>
              </w:rPr>
              <w:t>Schedule 2</w:t>
            </w:r>
            <w:r w:rsidRPr="00F821DC">
              <w:rPr>
                <w:sz w:val="16"/>
                <w:szCs w:val="16"/>
              </w:rPr>
              <w:t>: 4 Apr 2007 (</w:t>
            </w:r>
            <w:r w:rsidRPr="00F821DC">
              <w:rPr>
                <w:i/>
                <w:sz w:val="16"/>
                <w:szCs w:val="16"/>
              </w:rPr>
              <w:t xml:space="preserve">see </w:t>
            </w:r>
            <w:r w:rsidRPr="00F821DC">
              <w:rPr>
                <w:sz w:val="16"/>
                <w:szCs w:val="16"/>
              </w:rPr>
              <w:t>F2007L00837)</w:t>
            </w:r>
            <w:r w:rsidRPr="00F821DC">
              <w:rPr>
                <w:sz w:val="16"/>
                <w:szCs w:val="16"/>
              </w:rPr>
              <w:br/>
              <w:t>Schedule</w:t>
            </w:r>
            <w:r w:rsidR="009D7816" w:rsidRPr="00F821DC">
              <w:rPr>
                <w:sz w:val="16"/>
                <w:szCs w:val="16"/>
              </w:rPr>
              <w:t> </w:t>
            </w:r>
            <w:r w:rsidRPr="00F821DC">
              <w:rPr>
                <w:sz w:val="16"/>
                <w:szCs w:val="16"/>
              </w:rPr>
              <w:t>3: 1 Jan 2009</w:t>
            </w:r>
            <w:r w:rsidRPr="00F821DC">
              <w:rPr>
                <w:sz w:val="16"/>
                <w:szCs w:val="16"/>
              </w:rPr>
              <w:br/>
              <w:t>Remainder: Royal Assent</w:t>
            </w:r>
          </w:p>
        </w:tc>
        <w:tc>
          <w:tcPr>
            <w:tcW w:w="1276" w:type="dxa"/>
            <w:tcBorders>
              <w:top w:val="single" w:sz="4" w:space="0" w:color="auto"/>
              <w:bottom w:val="single" w:sz="4" w:space="0" w:color="auto"/>
            </w:tcBorders>
            <w:shd w:val="clear" w:color="auto" w:fill="auto"/>
          </w:tcPr>
          <w:p w14:paraId="4E2233DE" w14:textId="77777777" w:rsidR="0004702B" w:rsidRPr="00F821DC" w:rsidRDefault="0004702B" w:rsidP="0004702B">
            <w:pPr>
              <w:pStyle w:val="Tabletext"/>
              <w:rPr>
                <w:sz w:val="16"/>
                <w:szCs w:val="16"/>
              </w:rPr>
            </w:pPr>
            <w:r w:rsidRPr="00F821DC">
              <w:rPr>
                <w:sz w:val="16"/>
                <w:szCs w:val="16"/>
              </w:rPr>
              <w:t>—</w:t>
            </w:r>
          </w:p>
        </w:tc>
      </w:tr>
      <w:tr w:rsidR="0004702B" w:rsidRPr="00F821DC" w14:paraId="1BCCA2A6" w14:textId="77777777" w:rsidTr="00AD3F00">
        <w:trPr>
          <w:cantSplit/>
        </w:trPr>
        <w:tc>
          <w:tcPr>
            <w:tcW w:w="1843" w:type="dxa"/>
            <w:tcBorders>
              <w:top w:val="single" w:sz="4" w:space="0" w:color="auto"/>
              <w:bottom w:val="single" w:sz="4" w:space="0" w:color="auto"/>
            </w:tcBorders>
            <w:shd w:val="clear" w:color="auto" w:fill="auto"/>
          </w:tcPr>
          <w:p w14:paraId="7A11AFDA" w14:textId="77777777" w:rsidR="0004702B" w:rsidRPr="00F821DC" w:rsidRDefault="0004702B" w:rsidP="0004702B">
            <w:pPr>
              <w:pStyle w:val="Tabletext"/>
              <w:rPr>
                <w:sz w:val="16"/>
                <w:szCs w:val="16"/>
              </w:rPr>
            </w:pPr>
            <w:r w:rsidRPr="00F821DC">
              <w:rPr>
                <w:sz w:val="16"/>
                <w:szCs w:val="16"/>
              </w:rPr>
              <w:t>Broadcasting Services Amendment (Collection of Datacasting Transmitter Licence Fees) Act 2006</w:t>
            </w:r>
          </w:p>
        </w:tc>
        <w:tc>
          <w:tcPr>
            <w:tcW w:w="1134" w:type="dxa"/>
            <w:tcBorders>
              <w:top w:val="single" w:sz="4" w:space="0" w:color="auto"/>
              <w:bottom w:val="single" w:sz="4" w:space="0" w:color="auto"/>
            </w:tcBorders>
            <w:shd w:val="clear" w:color="auto" w:fill="auto"/>
          </w:tcPr>
          <w:p w14:paraId="139444FF" w14:textId="77777777" w:rsidR="0004702B" w:rsidRPr="00F821DC" w:rsidRDefault="0004702B" w:rsidP="0004702B">
            <w:pPr>
              <w:pStyle w:val="Tabletext"/>
              <w:rPr>
                <w:sz w:val="16"/>
                <w:szCs w:val="16"/>
              </w:rPr>
            </w:pPr>
            <w:r w:rsidRPr="00F821DC">
              <w:rPr>
                <w:sz w:val="16"/>
                <w:szCs w:val="16"/>
              </w:rPr>
              <w:t>153, 2006</w:t>
            </w:r>
          </w:p>
        </w:tc>
        <w:tc>
          <w:tcPr>
            <w:tcW w:w="1134" w:type="dxa"/>
            <w:tcBorders>
              <w:top w:val="single" w:sz="4" w:space="0" w:color="auto"/>
              <w:bottom w:val="single" w:sz="4" w:space="0" w:color="auto"/>
            </w:tcBorders>
            <w:shd w:val="clear" w:color="auto" w:fill="auto"/>
          </w:tcPr>
          <w:p w14:paraId="3A27956C" w14:textId="77777777" w:rsidR="0004702B" w:rsidRPr="00F821DC" w:rsidRDefault="0004702B" w:rsidP="0004702B">
            <w:pPr>
              <w:pStyle w:val="Tabletext"/>
              <w:rPr>
                <w:sz w:val="16"/>
                <w:szCs w:val="16"/>
              </w:rPr>
            </w:pPr>
            <w:r w:rsidRPr="00F821DC">
              <w:rPr>
                <w:sz w:val="16"/>
                <w:szCs w:val="16"/>
              </w:rPr>
              <w:t>8 Dec 2006</w:t>
            </w:r>
          </w:p>
        </w:tc>
        <w:tc>
          <w:tcPr>
            <w:tcW w:w="1701" w:type="dxa"/>
            <w:tcBorders>
              <w:top w:val="single" w:sz="4" w:space="0" w:color="auto"/>
              <w:bottom w:val="single" w:sz="4" w:space="0" w:color="auto"/>
            </w:tcBorders>
            <w:shd w:val="clear" w:color="auto" w:fill="auto"/>
          </w:tcPr>
          <w:p w14:paraId="1B9C1F36" w14:textId="77777777" w:rsidR="0004702B" w:rsidRPr="00F821DC" w:rsidRDefault="0004702B" w:rsidP="0004702B">
            <w:pPr>
              <w:pStyle w:val="Tabletext"/>
              <w:rPr>
                <w:sz w:val="16"/>
                <w:szCs w:val="16"/>
              </w:rPr>
            </w:pPr>
            <w:r w:rsidRPr="00F821DC">
              <w:rPr>
                <w:sz w:val="16"/>
                <w:szCs w:val="16"/>
              </w:rPr>
              <w:t>1 Jan 2007</w:t>
            </w:r>
          </w:p>
        </w:tc>
        <w:tc>
          <w:tcPr>
            <w:tcW w:w="1276" w:type="dxa"/>
            <w:tcBorders>
              <w:top w:val="single" w:sz="4" w:space="0" w:color="auto"/>
              <w:bottom w:val="single" w:sz="4" w:space="0" w:color="auto"/>
            </w:tcBorders>
            <w:shd w:val="clear" w:color="auto" w:fill="auto"/>
          </w:tcPr>
          <w:p w14:paraId="4F661F53" w14:textId="77777777" w:rsidR="0004702B" w:rsidRPr="00F821DC" w:rsidRDefault="0004702B" w:rsidP="0004702B">
            <w:pPr>
              <w:pStyle w:val="Tabletext"/>
              <w:rPr>
                <w:sz w:val="16"/>
                <w:szCs w:val="16"/>
              </w:rPr>
            </w:pPr>
            <w:r w:rsidRPr="00F821DC">
              <w:rPr>
                <w:sz w:val="16"/>
                <w:szCs w:val="16"/>
              </w:rPr>
              <w:t>—</w:t>
            </w:r>
          </w:p>
        </w:tc>
      </w:tr>
      <w:tr w:rsidR="0004702B" w:rsidRPr="00F821DC" w14:paraId="2FBE19B1" w14:textId="77777777" w:rsidTr="00AD3F00">
        <w:trPr>
          <w:cantSplit/>
        </w:trPr>
        <w:tc>
          <w:tcPr>
            <w:tcW w:w="1843" w:type="dxa"/>
            <w:tcBorders>
              <w:top w:val="single" w:sz="4" w:space="0" w:color="auto"/>
              <w:bottom w:val="single" w:sz="4" w:space="0" w:color="auto"/>
            </w:tcBorders>
            <w:shd w:val="clear" w:color="auto" w:fill="auto"/>
          </w:tcPr>
          <w:p w14:paraId="14887893" w14:textId="77777777" w:rsidR="0004702B" w:rsidRPr="00F821DC" w:rsidRDefault="0004702B" w:rsidP="0004702B">
            <w:pPr>
              <w:pStyle w:val="Tabletext"/>
              <w:rPr>
                <w:sz w:val="16"/>
                <w:szCs w:val="16"/>
              </w:rPr>
            </w:pPr>
            <w:r w:rsidRPr="00F821DC">
              <w:rPr>
                <w:sz w:val="16"/>
                <w:szCs w:val="16"/>
              </w:rPr>
              <w:t>Statute Law Revision Act 2007</w:t>
            </w:r>
          </w:p>
        </w:tc>
        <w:tc>
          <w:tcPr>
            <w:tcW w:w="1134" w:type="dxa"/>
            <w:tcBorders>
              <w:top w:val="single" w:sz="4" w:space="0" w:color="auto"/>
              <w:bottom w:val="single" w:sz="4" w:space="0" w:color="auto"/>
            </w:tcBorders>
            <w:shd w:val="clear" w:color="auto" w:fill="auto"/>
          </w:tcPr>
          <w:p w14:paraId="528650B4" w14:textId="77777777" w:rsidR="0004702B" w:rsidRPr="00F821DC" w:rsidRDefault="0004702B" w:rsidP="0004702B">
            <w:pPr>
              <w:pStyle w:val="Tabletext"/>
              <w:rPr>
                <w:sz w:val="16"/>
                <w:szCs w:val="16"/>
              </w:rPr>
            </w:pPr>
            <w:r w:rsidRPr="00F821DC">
              <w:rPr>
                <w:sz w:val="16"/>
                <w:szCs w:val="16"/>
              </w:rPr>
              <w:t>8, 2007</w:t>
            </w:r>
          </w:p>
        </w:tc>
        <w:tc>
          <w:tcPr>
            <w:tcW w:w="1134" w:type="dxa"/>
            <w:tcBorders>
              <w:top w:val="single" w:sz="4" w:space="0" w:color="auto"/>
              <w:bottom w:val="single" w:sz="4" w:space="0" w:color="auto"/>
            </w:tcBorders>
            <w:shd w:val="clear" w:color="auto" w:fill="auto"/>
          </w:tcPr>
          <w:p w14:paraId="05D2F72A" w14:textId="77777777" w:rsidR="0004702B" w:rsidRPr="00F821DC" w:rsidRDefault="0004702B" w:rsidP="0004702B">
            <w:pPr>
              <w:pStyle w:val="Tabletext"/>
              <w:rPr>
                <w:sz w:val="16"/>
                <w:szCs w:val="16"/>
              </w:rPr>
            </w:pPr>
            <w:r w:rsidRPr="00F821DC">
              <w:rPr>
                <w:sz w:val="16"/>
                <w:szCs w:val="16"/>
              </w:rPr>
              <w:t>15 Mar 2007</w:t>
            </w:r>
          </w:p>
        </w:tc>
        <w:tc>
          <w:tcPr>
            <w:tcW w:w="1701" w:type="dxa"/>
            <w:tcBorders>
              <w:top w:val="single" w:sz="4" w:space="0" w:color="auto"/>
              <w:bottom w:val="single" w:sz="4" w:space="0" w:color="auto"/>
            </w:tcBorders>
            <w:shd w:val="clear" w:color="auto" w:fill="auto"/>
          </w:tcPr>
          <w:p w14:paraId="0960BDB5" w14:textId="059635EF" w:rsidR="0004702B" w:rsidRPr="00F821DC" w:rsidRDefault="0004702B" w:rsidP="0078609F">
            <w:pPr>
              <w:pStyle w:val="Tabletext"/>
              <w:rPr>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 2</w:t>
            </w:r>
            <w:r w:rsidRPr="00F821DC">
              <w:rPr>
                <w:sz w:val="16"/>
                <w:szCs w:val="16"/>
              </w:rPr>
              <w:t xml:space="preserve">): </w:t>
            </w:r>
            <w:r w:rsidR="0078609F" w:rsidRPr="00F821DC">
              <w:rPr>
                <w:sz w:val="16"/>
                <w:szCs w:val="16"/>
              </w:rPr>
              <w:t xml:space="preserve">15 Mar 2007 (s 2(1) </w:t>
            </w:r>
            <w:r w:rsidR="00BA4DA0" w:rsidRPr="00F821DC">
              <w:rPr>
                <w:sz w:val="16"/>
                <w:szCs w:val="16"/>
              </w:rPr>
              <w:t>item 3</w:t>
            </w:r>
            <w:r w:rsidR="0078609F" w:rsidRPr="00F821DC">
              <w:rPr>
                <w:sz w:val="16"/>
                <w:szCs w:val="16"/>
              </w:rPr>
              <w:t>)</w:t>
            </w:r>
          </w:p>
        </w:tc>
        <w:tc>
          <w:tcPr>
            <w:tcW w:w="1276" w:type="dxa"/>
            <w:tcBorders>
              <w:top w:val="single" w:sz="4" w:space="0" w:color="auto"/>
              <w:bottom w:val="single" w:sz="4" w:space="0" w:color="auto"/>
            </w:tcBorders>
            <w:shd w:val="clear" w:color="auto" w:fill="auto"/>
          </w:tcPr>
          <w:p w14:paraId="5F5A8C1D" w14:textId="77777777" w:rsidR="0004702B" w:rsidRPr="00F821DC" w:rsidRDefault="0004702B" w:rsidP="0004702B">
            <w:pPr>
              <w:pStyle w:val="Tabletext"/>
              <w:rPr>
                <w:sz w:val="16"/>
                <w:szCs w:val="16"/>
              </w:rPr>
            </w:pPr>
            <w:r w:rsidRPr="00F821DC">
              <w:rPr>
                <w:sz w:val="16"/>
                <w:szCs w:val="16"/>
              </w:rPr>
              <w:t>—</w:t>
            </w:r>
          </w:p>
        </w:tc>
      </w:tr>
      <w:tr w:rsidR="0004702B" w:rsidRPr="00F821DC" w14:paraId="522DC705" w14:textId="77777777" w:rsidTr="00AD3F00">
        <w:trPr>
          <w:cantSplit/>
        </w:trPr>
        <w:tc>
          <w:tcPr>
            <w:tcW w:w="1843" w:type="dxa"/>
            <w:tcBorders>
              <w:top w:val="single" w:sz="4" w:space="0" w:color="auto"/>
              <w:bottom w:val="single" w:sz="4" w:space="0" w:color="auto"/>
            </w:tcBorders>
            <w:shd w:val="clear" w:color="auto" w:fill="auto"/>
          </w:tcPr>
          <w:p w14:paraId="2AEC5705" w14:textId="77777777" w:rsidR="0004702B" w:rsidRPr="00F821DC" w:rsidRDefault="0004702B" w:rsidP="0004702B">
            <w:pPr>
              <w:pStyle w:val="Tabletext"/>
              <w:rPr>
                <w:sz w:val="16"/>
                <w:szCs w:val="16"/>
              </w:rPr>
            </w:pPr>
            <w:r w:rsidRPr="00F821DC">
              <w:rPr>
                <w:sz w:val="16"/>
                <w:szCs w:val="16"/>
              </w:rPr>
              <w:t>Classification (Publications, Films and Computer Games) Amendment Act 2007</w:t>
            </w:r>
          </w:p>
        </w:tc>
        <w:tc>
          <w:tcPr>
            <w:tcW w:w="1134" w:type="dxa"/>
            <w:tcBorders>
              <w:top w:val="single" w:sz="4" w:space="0" w:color="auto"/>
              <w:bottom w:val="single" w:sz="4" w:space="0" w:color="auto"/>
            </w:tcBorders>
            <w:shd w:val="clear" w:color="auto" w:fill="auto"/>
          </w:tcPr>
          <w:p w14:paraId="47D32BBD" w14:textId="77777777" w:rsidR="0004702B" w:rsidRPr="00F821DC" w:rsidRDefault="0004702B" w:rsidP="0004702B">
            <w:pPr>
              <w:pStyle w:val="Tabletext"/>
              <w:rPr>
                <w:sz w:val="16"/>
                <w:szCs w:val="16"/>
              </w:rPr>
            </w:pPr>
            <w:r w:rsidRPr="00F821DC">
              <w:rPr>
                <w:sz w:val="16"/>
                <w:szCs w:val="16"/>
              </w:rPr>
              <w:t>27, 2007</w:t>
            </w:r>
          </w:p>
        </w:tc>
        <w:tc>
          <w:tcPr>
            <w:tcW w:w="1134" w:type="dxa"/>
            <w:tcBorders>
              <w:top w:val="single" w:sz="4" w:space="0" w:color="auto"/>
              <w:bottom w:val="single" w:sz="4" w:space="0" w:color="auto"/>
            </w:tcBorders>
            <w:shd w:val="clear" w:color="auto" w:fill="auto"/>
          </w:tcPr>
          <w:p w14:paraId="0B41D219" w14:textId="77777777" w:rsidR="0004702B" w:rsidRPr="00F821DC" w:rsidRDefault="0004702B" w:rsidP="0004702B">
            <w:pPr>
              <w:pStyle w:val="Tabletext"/>
              <w:rPr>
                <w:sz w:val="16"/>
                <w:szCs w:val="16"/>
              </w:rPr>
            </w:pPr>
            <w:r w:rsidRPr="00F821DC">
              <w:rPr>
                <w:sz w:val="16"/>
                <w:szCs w:val="16"/>
              </w:rPr>
              <w:t>15 Mar 2007</w:t>
            </w:r>
          </w:p>
        </w:tc>
        <w:tc>
          <w:tcPr>
            <w:tcW w:w="1701" w:type="dxa"/>
            <w:tcBorders>
              <w:top w:val="single" w:sz="4" w:space="0" w:color="auto"/>
              <w:bottom w:val="single" w:sz="4" w:space="0" w:color="auto"/>
            </w:tcBorders>
            <w:shd w:val="clear" w:color="auto" w:fill="auto"/>
          </w:tcPr>
          <w:p w14:paraId="7725B3CA" w14:textId="045AD5E3" w:rsidR="0004702B" w:rsidRPr="00F821DC" w:rsidRDefault="0004702B" w:rsidP="003C7866">
            <w:pPr>
              <w:pStyle w:val="Tabletext"/>
              <w:rPr>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items 1</w:t>
            </w:r>
            <w:r w:rsidRPr="00F821DC">
              <w:rPr>
                <w:sz w:val="16"/>
                <w:szCs w:val="16"/>
              </w:rPr>
              <w:t>–3, 16, 17): 1</w:t>
            </w:r>
            <w:r w:rsidR="009D7816" w:rsidRPr="00F821DC">
              <w:rPr>
                <w:sz w:val="16"/>
                <w:szCs w:val="16"/>
              </w:rPr>
              <w:t> </w:t>
            </w:r>
            <w:r w:rsidRPr="00F821DC">
              <w:rPr>
                <w:sz w:val="16"/>
                <w:szCs w:val="16"/>
              </w:rPr>
              <w:t>July 2007 (</w:t>
            </w:r>
            <w:r w:rsidR="003C7866" w:rsidRPr="00F821DC">
              <w:rPr>
                <w:sz w:val="16"/>
                <w:szCs w:val="16"/>
              </w:rPr>
              <w:t xml:space="preserve">s 2(1) </w:t>
            </w:r>
            <w:r w:rsidR="00D8175F" w:rsidRPr="00F821DC">
              <w:rPr>
                <w:sz w:val="16"/>
                <w:szCs w:val="16"/>
              </w:rPr>
              <w:t>item 2</w:t>
            </w:r>
            <w:r w:rsidRPr="00F821DC">
              <w:rPr>
                <w:sz w:val="16"/>
                <w:szCs w:val="16"/>
              </w:rPr>
              <w:t>)</w:t>
            </w:r>
          </w:p>
        </w:tc>
        <w:tc>
          <w:tcPr>
            <w:tcW w:w="1276" w:type="dxa"/>
            <w:tcBorders>
              <w:top w:val="single" w:sz="4" w:space="0" w:color="auto"/>
              <w:bottom w:val="single" w:sz="4" w:space="0" w:color="auto"/>
            </w:tcBorders>
            <w:shd w:val="clear" w:color="auto" w:fill="auto"/>
          </w:tcPr>
          <w:p w14:paraId="7C6F3AC0" w14:textId="73A8DEAA" w:rsidR="0004702B" w:rsidRPr="00F821DC" w:rsidRDefault="0004702B" w:rsidP="0004702B">
            <w:pPr>
              <w:pStyle w:val="Tabletext"/>
              <w:rPr>
                <w:sz w:val="16"/>
                <w:szCs w:val="16"/>
              </w:rPr>
            </w:pPr>
            <w:r w:rsidRPr="00F821DC">
              <w:rPr>
                <w:sz w:val="16"/>
                <w:szCs w:val="16"/>
              </w:rPr>
              <w:t>Sch 1 (</w:t>
            </w:r>
            <w:r w:rsidR="00D8175F" w:rsidRPr="00F821DC">
              <w:rPr>
                <w:sz w:val="16"/>
                <w:szCs w:val="16"/>
              </w:rPr>
              <w:t>items 1</w:t>
            </w:r>
            <w:r w:rsidRPr="00F821DC">
              <w:rPr>
                <w:sz w:val="16"/>
                <w:szCs w:val="16"/>
              </w:rPr>
              <w:t>6, 17)</w:t>
            </w:r>
          </w:p>
        </w:tc>
      </w:tr>
      <w:tr w:rsidR="0004702B" w:rsidRPr="00F821DC" w14:paraId="339BFF13" w14:textId="77777777" w:rsidTr="00AD3F00">
        <w:trPr>
          <w:cantSplit/>
        </w:trPr>
        <w:tc>
          <w:tcPr>
            <w:tcW w:w="1843" w:type="dxa"/>
            <w:tcBorders>
              <w:top w:val="single" w:sz="4" w:space="0" w:color="auto"/>
              <w:bottom w:val="single" w:sz="4" w:space="0" w:color="auto"/>
            </w:tcBorders>
            <w:shd w:val="clear" w:color="auto" w:fill="auto"/>
          </w:tcPr>
          <w:p w14:paraId="4138DA9E" w14:textId="77777777" w:rsidR="0004702B" w:rsidRPr="00F821DC" w:rsidRDefault="0004702B" w:rsidP="0004702B">
            <w:pPr>
              <w:pStyle w:val="Tabletext"/>
              <w:rPr>
                <w:sz w:val="16"/>
                <w:szCs w:val="16"/>
              </w:rPr>
            </w:pPr>
            <w:r w:rsidRPr="00F821DC">
              <w:rPr>
                <w:sz w:val="16"/>
                <w:szCs w:val="16"/>
              </w:rPr>
              <w:t>Broadcasting Legislation Amendment Act 2007</w:t>
            </w:r>
          </w:p>
        </w:tc>
        <w:tc>
          <w:tcPr>
            <w:tcW w:w="1134" w:type="dxa"/>
            <w:tcBorders>
              <w:top w:val="single" w:sz="4" w:space="0" w:color="auto"/>
              <w:bottom w:val="single" w:sz="4" w:space="0" w:color="auto"/>
            </w:tcBorders>
            <w:shd w:val="clear" w:color="auto" w:fill="auto"/>
          </w:tcPr>
          <w:p w14:paraId="3D27A409" w14:textId="77777777" w:rsidR="0004702B" w:rsidRPr="00F821DC" w:rsidRDefault="0004702B" w:rsidP="0004702B">
            <w:pPr>
              <w:pStyle w:val="Tabletext"/>
              <w:rPr>
                <w:sz w:val="16"/>
                <w:szCs w:val="16"/>
              </w:rPr>
            </w:pPr>
            <w:r w:rsidRPr="00F821DC">
              <w:rPr>
                <w:sz w:val="16"/>
                <w:szCs w:val="16"/>
              </w:rPr>
              <w:t>28, 2007</w:t>
            </w:r>
          </w:p>
        </w:tc>
        <w:tc>
          <w:tcPr>
            <w:tcW w:w="1134" w:type="dxa"/>
            <w:tcBorders>
              <w:top w:val="single" w:sz="4" w:space="0" w:color="auto"/>
              <w:bottom w:val="single" w:sz="4" w:space="0" w:color="auto"/>
            </w:tcBorders>
            <w:shd w:val="clear" w:color="auto" w:fill="auto"/>
          </w:tcPr>
          <w:p w14:paraId="34CCAF6F" w14:textId="77777777" w:rsidR="0004702B" w:rsidRPr="00F821DC" w:rsidRDefault="0004702B" w:rsidP="0004702B">
            <w:pPr>
              <w:pStyle w:val="Tabletext"/>
              <w:rPr>
                <w:sz w:val="16"/>
                <w:szCs w:val="16"/>
              </w:rPr>
            </w:pPr>
            <w:r w:rsidRPr="00F821DC">
              <w:rPr>
                <w:sz w:val="16"/>
                <w:szCs w:val="16"/>
              </w:rPr>
              <w:t>15 Mar 2007</w:t>
            </w:r>
          </w:p>
        </w:tc>
        <w:tc>
          <w:tcPr>
            <w:tcW w:w="1701" w:type="dxa"/>
            <w:tcBorders>
              <w:top w:val="single" w:sz="4" w:space="0" w:color="auto"/>
              <w:bottom w:val="single" w:sz="4" w:space="0" w:color="auto"/>
            </w:tcBorders>
            <w:shd w:val="clear" w:color="auto" w:fill="auto"/>
          </w:tcPr>
          <w:p w14:paraId="2B72F7B6" w14:textId="47B2CAB6" w:rsidR="0004702B" w:rsidRPr="00F821DC" w:rsidRDefault="00E90058" w:rsidP="0004702B">
            <w:pPr>
              <w:pStyle w:val="Tabletext"/>
              <w:rPr>
                <w:sz w:val="16"/>
                <w:szCs w:val="16"/>
              </w:rPr>
            </w:pPr>
            <w:r w:rsidRPr="00F821DC">
              <w:rPr>
                <w:sz w:val="16"/>
                <w:szCs w:val="16"/>
              </w:rPr>
              <w:t>Sch 1 (</w:t>
            </w:r>
            <w:r w:rsidR="00D8175F" w:rsidRPr="00F821DC">
              <w:rPr>
                <w:sz w:val="16"/>
                <w:szCs w:val="16"/>
              </w:rPr>
              <w:t>items 1</w:t>
            </w:r>
            <w:r w:rsidRPr="00F821DC">
              <w:rPr>
                <w:sz w:val="16"/>
                <w:szCs w:val="16"/>
              </w:rPr>
              <w:t xml:space="preserve">, 2): </w:t>
            </w:r>
            <w:r w:rsidR="0004702B" w:rsidRPr="00F821DC">
              <w:rPr>
                <w:sz w:val="16"/>
                <w:szCs w:val="16"/>
              </w:rPr>
              <w:t>15 Mar 2007</w:t>
            </w:r>
            <w:r w:rsidRPr="00F821DC">
              <w:rPr>
                <w:sz w:val="16"/>
                <w:szCs w:val="16"/>
              </w:rPr>
              <w:t xml:space="preserve"> (s 2)</w:t>
            </w:r>
          </w:p>
        </w:tc>
        <w:tc>
          <w:tcPr>
            <w:tcW w:w="1276" w:type="dxa"/>
            <w:tcBorders>
              <w:top w:val="single" w:sz="4" w:space="0" w:color="auto"/>
              <w:bottom w:val="single" w:sz="4" w:space="0" w:color="auto"/>
            </w:tcBorders>
            <w:shd w:val="clear" w:color="auto" w:fill="auto"/>
          </w:tcPr>
          <w:p w14:paraId="7495D868" w14:textId="77777777" w:rsidR="0004702B" w:rsidRPr="00F821DC" w:rsidRDefault="0004702B" w:rsidP="0004702B">
            <w:pPr>
              <w:pStyle w:val="Tabletext"/>
              <w:rPr>
                <w:sz w:val="16"/>
                <w:szCs w:val="16"/>
              </w:rPr>
            </w:pPr>
            <w:r w:rsidRPr="00F821DC">
              <w:rPr>
                <w:sz w:val="16"/>
                <w:szCs w:val="16"/>
              </w:rPr>
              <w:t>—</w:t>
            </w:r>
          </w:p>
        </w:tc>
      </w:tr>
      <w:tr w:rsidR="0004702B" w:rsidRPr="00F821DC" w14:paraId="26A8C38E" w14:textId="77777777" w:rsidTr="00AD3F00">
        <w:trPr>
          <w:cantSplit/>
        </w:trPr>
        <w:tc>
          <w:tcPr>
            <w:tcW w:w="1843" w:type="dxa"/>
            <w:tcBorders>
              <w:top w:val="single" w:sz="4" w:space="0" w:color="auto"/>
              <w:bottom w:val="single" w:sz="4" w:space="0" w:color="auto"/>
            </w:tcBorders>
            <w:shd w:val="clear" w:color="auto" w:fill="auto"/>
          </w:tcPr>
          <w:p w14:paraId="029547F5" w14:textId="77777777" w:rsidR="0004702B" w:rsidRPr="00F821DC" w:rsidRDefault="0004702B" w:rsidP="0004702B">
            <w:pPr>
              <w:pStyle w:val="Tabletext"/>
              <w:rPr>
                <w:sz w:val="16"/>
                <w:szCs w:val="16"/>
              </w:rPr>
            </w:pPr>
            <w:r w:rsidRPr="00F821DC">
              <w:rPr>
                <w:sz w:val="16"/>
                <w:szCs w:val="16"/>
              </w:rPr>
              <w:t>Broadcasting Legislation Amendment (Digital Radio) Act 2007</w:t>
            </w:r>
          </w:p>
        </w:tc>
        <w:tc>
          <w:tcPr>
            <w:tcW w:w="1134" w:type="dxa"/>
            <w:tcBorders>
              <w:top w:val="single" w:sz="4" w:space="0" w:color="auto"/>
              <w:bottom w:val="single" w:sz="4" w:space="0" w:color="auto"/>
            </w:tcBorders>
            <w:shd w:val="clear" w:color="auto" w:fill="auto"/>
          </w:tcPr>
          <w:p w14:paraId="33F6437E" w14:textId="77777777" w:rsidR="0004702B" w:rsidRPr="00F821DC" w:rsidRDefault="0004702B" w:rsidP="0004702B">
            <w:pPr>
              <w:pStyle w:val="Tabletext"/>
              <w:rPr>
                <w:sz w:val="16"/>
                <w:szCs w:val="16"/>
              </w:rPr>
            </w:pPr>
            <w:r w:rsidRPr="00F821DC">
              <w:rPr>
                <w:sz w:val="16"/>
                <w:szCs w:val="16"/>
              </w:rPr>
              <w:t>68, 2007</w:t>
            </w:r>
          </w:p>
        </w:tc>
        <w:tc>
          <w:tcPr>
            <w:tcW w:w="1134" w:type="dxa"/>
            <w:tcBorders>
              <w:top w:val="single" w:sz="4" w:space="0" w:color="auto"/>
              <w:bottom w:val="single" w:sz="4" w:space="0" w:color="auto"/>
            </w:tcBorders>
            <w:shd w:val="clear" w:color="auto" w:fill="auto"/>
          </w:tcPr>
          <w:p w14:paraId="0988092D" w14:textId="77777777" w:rsidR="0004702B" w:rsidRPr="00F821DC" w:rsidRDefault="0004702B" w:rsidP="0004702B">
            <w:pPr>
              <w:pStyle w:val="Tabletext"/>
              <w:rPr>
                <w:sz w:val="16"/>
                <w:szCs w:val="16"/>
              </w:rPr>
            </w:pPr>
            <w:r w:rsidRPr="00F821DC">
              <w:rPr>
                <w:sz w:val="16"/>
                <w:szCs w:val="16"/>
              </w:rPr>
              <w:t>28</w:t>
            </w:r>
            <w:r w:rsidR="009D7816" w:rsidRPr="00F821DC">
              <w:rPr>
                <w:sz w:val="16"/>
                <w:szCs w:val="16"/>
              </w:rPr>
              <w:t> </w:t>
            </w:r>
            <w:r w:rsidRPr="00F821DC">
              <w:rPr>
                <w:sz w:val="16"/>
                <w:szCs w:val="16"/>
              </w:rPr>
              <w:t>May 2007</w:t>
            </w:r>
          </w:p>
        </w:tc>
        <w:tc>
          <w:tcPr>
            <w:tcW w:w="1701" w:type="dxa"/>
            <w:tcBorders>
              <w:top w:val="single" w:sz="4" w:space="0" w:color="auto"/>
              <w:bottom w:val="single" w:sz="4" w:space="0" w:color="auto"/>
            </w:tcBorders>
            <w:shd w:val="clear" w:color="auto" w:fill="auto"/>
          </w:tcPr>
          <w:p w14:paraId="42D4CA01" w14:textId="50642188" w:rsidR="0004702B" w:rsidRPr="00F821DC" w:rsidRDefault="0004702B" w:rsidP="002D5858">
            <w:pPr>
              <w:pStyle w:val="Tabletext"/>
              <w:rPr>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items 1</w:t>
            </w:r>
            <w:r w:rsidRPr="00F821DC">
              <w:rPr>
                <w:sz w:val="16"/>
                <w:szCs w:val="16"/>
              </w:rPr>
              <w:t>–118, 183–185): 29</w:t>
            </w:r>
            <w:r w:rsidR="009D7816" w:rsidRPr="00F821DC">
              <w:rPr>
                <w:sz w:val="16"/>
                <w:szCs w:val="16"/>
              </w:rPr>
              <w:t> </w:t>
            </w:r>
            <w:r w:rsidRPr="00F821DC">
              <w:rPr>
                <w:sz w:val="16"/>
                <w:szCs w:val="16"/>
              </w:rPr>
              <w:t>May 2007</w:t>
            </w:r>
            <w:r w:rsidR="002D5858" w:rsidRPr="00F821DC">
              <w:rPr>
                <w:sz w:val="16"/>
                <w:szCs w:val="16"/>
              </w:rPr>
              <w:t xml:space="preserve"> (s 2(1) </w:t>
            </w:r>
            <w:r w:rsidR="00D8175F" w:rsidRPr="00F821DC">
              <w:rPr>
                <w:sz w:val="16"/>
                <w:szCs w:val="16"/>
              </w:rPr>
              <w:t>item 2</w:t>
            </w:r>
            <w:r w:rsidR="002D5858" w:rsidRPr="00F821DC">
              <w:rPr>
                <w:sz w:val="16"/>
                <w:szCs w:val="16"/>
              </w:rPr>
              <w:t>)</w:t>
            </w:r>
          </w:p>
        </w:tc>
        <w:tc>
          <w:tcPr>
            <w:tcW w:w="1276" w:type="dxa"/>
            <w:tcBorders>
              <w:top w:val="single" w:sz="4" w:space="0" w:color="auto"/>
              <w:bottom w:val="single" w:sz="4" w:space="0" w:color="auto"/>
            </w:tcBorders>
            <w:shd w:val="clear" w:color="auto" w:fill="auto"/>
          </w:tcPr>
          <w:p w14:paraId="78566D37" w14:textId="3BF58C3A" w:rsidR="0004702B" w:rsidRPr="00F821DC" w:rsidRDefault="0004702B" w:rsidP="002D5858">
            <w:pPr>
              <w:pStyle w:val="Tabletext"/>
              <w:rPr>
                <w:sz w:val="16"/>
                <w:szCs w:val="16"/>
              </w:rPr>
            </w:pPr>
            <w:r w:rsidRPr="00F821DC">
              <w:rPr>
                <w:sz w:val="16"/>
                <w:szCs w:val="16"/>
              </w:rPr>
              <w:t>Sch 1 (</w:t>
            </w:r>
            <w:r w:rsidR="00D8175F" w:rsidRPr="00F821DC">
              <w:rPr>
                <w:sz w:val="16"/>
                <w:szCs w:val="16"/>
              </w:rPr>
              <w:t>items 1</w:t>
            </w:r>
            <w:r w:rsidRPr="00F821DC">
              <w:rPr>
                <w:sz w:val="16"/>
                <w:szCs w:val="16"/>
              </w:rPr>
              <w:t>83–185)</w:t>
            </w:r>
          </w:p>
        </w:tc>
      </w:tr>
      <w:tr w:rsidR="0004702B" w:rsidRPr="00F821DC" w14:paraId="2001402B" w14:textId="77777777" w:rsidTr="00AD3F00">
        <w:trPr>
          <w:cantSplit/>
        </w:trPr>
        <w:tc>
          <w:tcPr>
            <w:tcW w:w="1843" w:type="dxa"/>
            <w:tcBorders>
              <w:top w:val="single" w:sz="4" w:space="0" w:color="auto"/>
              <w:bottom w:val="single" w:sz="4" w:space="0" w:color="auto"/>
            </w:tcBorders>
            <w:shd w:val="clear" w:color="auto" w:fill="auto"/>
          </w:tcPr>
          <w:p w14:paraId="3362D9B5" w14:textId="77777777" w:rsidR="0004702B" w:rsidRPr="00F821DC" w:rsidRDefault="0004702B" w:rsidP="0004702B">
            <w:pPr>
              <w:pStyle w:val="Tabletext"/>
              <w:rPr>
                <w:sz w:val="16"/>
                <w:szCs w:val="16"/>
              </w:rPr>
            </w:pPr>
            <w:r w:rsidRPr="00F821DC">
              <w:rPr>
                <w:sz w:val="16"/>
                <w:szCs w:val="16"/>
              </w:rPr>
              <w:t>Communications Legislation Amendment (Content Services) Act 2007</w:t>
            </w:r>
          </w:p>
        </w:tc>
        <w:tc>
          <w:tcPr>
            <w:tcW w:w="1134" w:type="dxa"/>
            <w:tcBorders>
              <w:top w:val="single" w:sz="4" w:space="0" w:color="auto"/>
              <w:bottom w:val="single" w:sz="4" w:space="0" w:color="auto"/>
            </w:tcBorders>
            <w:shd w:val="clear" w:color="auto" w:fill="auto"/>
          </w:tcPr>
          <w:p w14:paraId="7246B44A" w14:textId="77777777" w:rsidR="0004702B" w:rsidRPr="00F821DC" w:rsidRDefault="0004702B" w:rsidP="0004702B">
            <w:pPr>
              <w:pStyle w:val="Tabletext"/>
              <w:rPr>
                <w:sz w:val="16"/>
                <w:szCs w:val="16"/>
              </w:rPr>
            </w:pPr>
            <w:r w:rsidRPr="00F821DC">
              <w:rPr>
                <w:sz w:val="16"/>
                <w:szCs w:val="16"/>
              </w:rPr>
              <w:t>124, 2007</w:t>
            </w:r>
          </w:p>
        </w:tc>
        <w:tc>
          <w:tcPr>
            <w:tcW w:w="1134" w:type="dxa"/>
            <w:tcBorders>
              <w:top w:val="single" w:sz="4" w:space="0" w:color="auto"/>
              <w:bottom w:val="single" w:sz="4" w:space="0" w:color="auto"/>
            </w:tcBorders>
            <w:shd w:val="clear" w:color="auto" w:fill="auto"/>
          </w:tcPr>
          <w:p w14:paraId="1D7F7C49" w14:textId="77777777" w:rsidR="0004702B" w:rsidRPr="00F821DC" w:rsidRDefault="0004702B" w:rsidP="0004702B">
            <w:pPr>
              <w:pStyle w:val="Tabletext"/>
              <w:rPr>
                <w:sz w:val="16"/>
                <w:szCs w:val="16"/>
              </w:rPr>
            </w:pPr>
            <w:r w:rsidRPr="00F821DC">
              <w:rPr>
                <w:sz w:val="16"/>
                <w:szCs w:val="16"/>
              </w:rPr>
              <w:t>20</w:t>
            </w:r>
            <w:r w:rsidR="009D7816" w:rsidRPr="00F821DC">
              <w:rPr>
                <w:sz w:val="16"/>
                <w:szCs w:val="16"/>
              </w:rPr>
              <w:t> </w:t>
            </w:r>
            <w:r w:rsidRPr="00F821DC">
              <w:rPr>
                <w:sz w:val="16"/>
                <w:szCs w:val="16"/>
              </w:rPr>
              <w:t>July 2007</w:t>
            </w:r>
          </w:p>
        </w:tc>
        <w:tc>
          <w:tcPr>
            <w:tcW w:w="1701" w:type="dxa"/>
            <w:tcBorders>
              <w:top w:val="single" w:sz="4" w:space="0" w:color="auto"/>
              <w:bottom w:val="single" w:sz="4" w:space="0" w:color="auto"/>
            </w:tcBorders>
            <w:shd w:val="clear" w:color="auto" w:fill="auto"/>
          </w:tcPr>
          <w:p w14:paraId="3ECFCAAC" w14:textId="70B658D7" w:rsidR="0004702B" w:rsidRPr="00F821DC" w:rsidRDefault="0004702B" w:rsidP="000F1F8D">
            <w:pPr>
              <w:pStyle w:val="Tabletext"/>
              <w:rPr>
                <w:sz w:val="16"/>
                <w:szCs w:val="16"/>
              </w:rPr>
            </w:pPr>
            <w:r w:rsidRPr="00F821DC">
              <w:rPr>
                <w:sz w:val="16"/>
                <w:szCs w:val="16"/>
              </w:rPr>
              <w:t>Sch</w:t>
            </w:r>
            <w:r w:rsidR="00AA12D9" w:rsidRPr="00F821DC">
              <w:rPr>
                <w:sz w:val="16"/>
                <w:szCs w:val="16"/>
              </w:rPr>
              <w:t> </w:t>
            </w:r>
            <w:r w:rsidRPr="00F821DC">
              <w:rPr>
                <w:sz w:val="16"/>
                <w:szCs w:val="16"/>
              </w:rPr>
              <w:t>1 (items</w:t>
            </w:r>
            <w:r w:rsidR="009D7816" w:rsidRPr="00F821DC">
              <w:rPr>
                <w:sz w:val="16"/>
                <w:szCs w:val="16"/>
              </w:rPr>
              <w:t> </w:t>
            </w:r>
            <w:r w:rsidRPr="00F821DC">
              <w:rPr>
                <w:sz w:val="16"/>
                <w:szCs w:val="16"/>
              </w:rPr>
              <w:t>8–77, 100–104): 20 Jan 2008</w:t>
            </w:r>
            <w:r w:rsidR="000F1F8D" w:rsidRPr="00F821DC">
              <w:rPr>
                <w:sz w:val="16"/>
                <w:szCs w:val="16"/>
              </w:rPr>
              <w:t xml:space="preserve"> (s 2(1) </w:t>
            </w:r>
            <w:r w:rsidR="00D8175F" w:rsidRPr="00F821DC">
              <w:rPr>
                <w:sz w:val="16"/>
                <w:szCs w:val="16"/>
              </w:rPr>
              <w:t>item 2</w:t>
            </w:r>
            <w:r w:rsidR="000F1F8D" w:rsidRPr="00F821DC">
              <w:rPr>
                <w:sz w:val="16"/>
                <w:szCs w:val="16"/>
              </w:rPr>
              <w:t>)</w:t>
            </w:r>
            <w:r w:rsidRPr="00F821DC">
              <w:rPr>
                <w:sz w:val="16"/>
                <w:szCs w:val="16"/>
              </w:rPr>
              <w:br/>
              <w:t>Sch</w:t>
            </w:r>
            <w:r w:rsidR="00AA12D9" w:rsidRPr="00F821DC">
              <w:rPr>
                <w:sz w:val="16"/>
                <w:szCs w:val="16"/>
              </w:rPr>
              <w:t> </w:t>
            </w:r>
            <w:r w:rsidRPr="00F821DC">
              <w:rPr>
                <w:sz w:val="16"/>
                <w:szCs w:val="16"/>
              </w:rPr>
              <w:t>1 (</w:t>
            </w:r>
            <w:r w:rsidR="00D8175F" w:rsidRPr="00F821DC">
              <w:rPr>
                <w:sz w:val="16"/>
                <w:szCs w:val="16"/>
              </w:rPr>
              <w:t>items 1</w:t>
            </w:r>
            <w:r w:rsidRPr="00F821DC">
              <w:rPr>
                <w:sz w:val="16"/>
                <w:szCs w:val="16"/>
              </w:rPr>
              <w:t xml:space="preserve">06, 107): </w:t>
            </w:r>
            <w:r w:rsidR="000F1F8D" w:rsidRPr="00F821DC">
              <w:rPr>
                <w:sz w:val="16"/>
                <w:szCs w:val="16"/>
              </w:rPr>
              <w:t>20</w:t>
            </w:r>
            <w:r w:rsidR="009D7816" w:rsidRPr="00F821DC">
              <w:rPr>
                <w:sz w:val="16"/>
                <w:szCs w:val="16"/>
              </w:rPr>
              <w:t> </w:t>
            </w:r>
            <w:r w:rsidR="000F1F8D" w:rsidRPr="00F821DC">
              <w:rPr>
                <w:sz w:val="16"/>
                <w:szCs w:val="16"/>
              </w:rPr>
              <w:t xml:space="preserve">July 2007 (s 2(1) </w:t>
            </w:r>
            <w:r w:rsidR="00BA4DA0" w:rsidRPr="00F821DC">
              <w:rPr>
                <w:sz w:val="16"/>
                <w:szCs w:val="16"/>
              </w:rPr>
              <w:t>item 3</w:t>
            </w:r>
            <w:r w:rsidR="000F1F8D" w:rsidRPr="00F821DC">
              <w:rPr>
                <w:sz w:val="16"/>
                <w:szCs w:val="16"/>
              </w:rPr>
              <w:t>)</w:t>
            </w:r>
            <w:r w:rsidRPr="00F821DC">
              <w:rPr>
                <w:sz w:val="16"/>
                <w:szCs w:val="16"/>
              </w:rPr>
              <w:br/>
              <w:t>Sch</w:t>
            </w:r>
            <w:r w:rsidR="00AA12D9" w:rsidRPr="00F821DC">
              <w:rPr>
                <w:sz w:val="16"/>
                <w:szCs w:val="16"/>
              </w:rPr>
              <w:t> </w:t>
            </w:r>
            <w:r w:rsidRPr="00F821DC">
              <w:rPr>
                <w:sz w:val="16"/>
                <w:szCs w:val="16"/>
              </w:rPr>
              <w:t>2 (</w:t>
            </w:r>
            <w:r w:rsidR="009C25AF">
              <w:rPr>
                <w:sz w:val="16"/>
                <w:szCs w:val="16"/>
              </w:rPr>
              <w:t>item 1</w:t>
            </w:r>
            <w:r w:rsidRPr="00F821DC">
              <w:rPr>
                <w:sz w:val="16"/>
                <w:szCs w:val="16"/>
              </w:rPr>
              <w:t>): 20</w:t>
            </w:r>
            <w:r w:rsidR="009D7816" w:rsidRPr="00F821DC">
              <w:rPr>
                <w:sz w:val="16"/>
                <w:szCs w:val="16"/>
              </w:rPr>
              <w:t> </w:t>
            </w:r>
            <w:r w:rsidRPr="00F821DC">
              <w:rPr>
                <w:sz w:val="16"/>
                <w:szCs w:val="16"/>
              </w:rPr>
              <w:t>July 2008</w:t>
            </w:r>
            <w:r w:rsidR="000F1F8D" w:rsidRPr="00F821DC">
              <w:rPr>
                <w:sz w:val="16"/>
                <w:szCs w:val="16"/>
              </w:rPr>
              <w:t xml:space="preserve"> (s 2(1) </w:t>
            </w:r>
            <w:r w:rsidR="00D8175F" w:rsidRPr="00F821DC">
              <w:rPr>
                <w:sz w:val="16"/>
                <w:szCs w:val="16"/>
              </w:rPr>
              <w:t>item 4</w:t>
            </w:r>
            <w:r w:rsidR="000F1F8D" w:rsidRPr="00F821DC">
              <w:rPr>
                <w:sz w:val="16"/>
                <w:szCs w:val="16"/>
              </w:rPr>
              <w:t>)</w:t>
            </w:r>
          </w:p>
        </w:tc>
        <w:tc>
          <w:tcPr>
            <w:tcW w:w="1276" w:type="dxa"/>
            <w:tcBorders>
              <w:top w:val="single" w:sz="4" w:space="0" w:color="auto"/>
              <w:bottom w:val="single" w:sz="4" w:space="0" w:color="auto"/>
            </w:tcBorders>
            <w:shd w:val="clear" w:color="auto" w:fill="auto"/>
          </w:tcPr>
          <w:p w14:paraId="449EED45" w14:textId="17E9CB05" w:rsidR="0004702B" w:rsidRPr="00F821DC" w:rsidRDefault="0004702B" w:rsidP="000F1F8D">
            <w:pPr>
              <w:pStyle w:val="Tabletext"/>
              <w:rPr>
                <w:sz w:val="16"/>
                <w:szCs w:val="16"/>
              </w:rPr>
            </w:pPr>
            <w:r w:rsidRPr="00F821DC">
              <w:rPr>
                <w:sz w:val="16"/>
                <w:szCs w:val="16"/>
              </w:rPr>
              <w:t>Sch 1 (</w:t>
            </w:r>
            <w:r w:rsidR="00D8175F" w:rsidRPr="00F821DC">
              <w:rPr>
                <w:sz w:val="16"/>
                <w:szCs w:val="16"/>
              </w:rPr>
              <w:t>items 1</w:t>
            </w:r>
            <w:r w:rsidRPr="00F821DC">
              <w:rPr>
                <w:sz w:val="16"/>
                <w:szCs w:val="16"/>
              </w:rPr>
              <w:t>00–104, 106, 107)</w:t>
            </w:r>
          </w:p>
        </w:tc>
      </w:tr>
      <w:tr w:rsidR="0004702B" w:rsidRPr="00F821DC" w14:paraId="204A7C07" w14:textId="77777777" w:rsidTr="00AD3F00">
        <w:trPr>
          <w:cantSplit/>
        </w:trPr>
        <w:tc>
          <w:tcPr>
            <w:tcW w:w="1843" w:type="dxa"/>
            <w:tcBorders>
              <w:top w:val="single" w:sz="4" w:space="0" w:color="auto"/>
              <w:bottom w:val="single" w:sz="4" w:space="0" w:color="auto"/>
            </w:tcBorders>
            <w:shd w:val="clear" w:color="auto" w:fill="auto"/>
          </w:tcPr>
          <w:p w14:paraId="6B076BC3" w14:textId="77777777" w:rsidR="0004702B" w:rsidRPr="00F821DC" w:rsidRDefault="0004702B" w:rsidP="0004702B">
            <w:pPr>
              <w:pStyle w:val="Tabletext"/>
              <w:rPr>
                <w:sz w:val="16"/>
                <w:szCs w:val="16"/>
              </w:rPr>
            </w:pPr>
            <w:r w:rsidRPr="00F821DC">
              <w:rPr>
                <w:sz w:val="16"/>
                <w:szCs w:val="16"/>
              </w:rPr>
              <w:lastRenderedPageBreak/>
              <w:t>Communications Legislation Amendment (Miscellaneous Measures) Act 2008</w:t>
            </w:r>
          </w:p>
        </w:tc>
        <w:tc>
          <w:tcPr>
            <w:tcW w:w="1134" w:type="dxa"/>
            <w:tcBorders>
              <w:top w:val="single" w:sz="4" w:space="0" w:color="auto"/>
              <w:bottom w:val="single" w:sz="4" w:space="0" w:color="auto"/>
            </w:tcBorders>
            <w:shd w:val="clear" w:color="auto" w:fill="auto"/>
          </w:tcPr>
          <w:p w14:paraId="16BE163F" w14:textId="77777777" w:rsidR="0004702B" w:rsidRPr="00F821DC" w:rsidRDefault="0004702B" w:rsidP="0004702B">
            <w:pPr>
              <w:pStyle w:val="Tabletext"/>
              <w:rPr>
                <w:sz w:val="16"/>
                <w:szCs w:val="16"/>
              </w:rPr>
            </w:pPr>
            <w:r w:rsidRPr="00F821DC">
              <w:rPr>
                <w:sz w:val="16"/>
                <w:szCs w:val="16"/>
              </w:rPr>
              <w:t>72, 2008</w:t>
            </w:r>
          </w:p>
        </w:tc>
        <w:tc>
          <w:tcPr>
            <w:tcW w:w="1134" w:type="dxa"/>
            <w:tcBorders>
              <w:top w:val="single" w:sz="4" w:space="0" w:color="auto"/>
              <w:bottom w:val="single" w:sz="4" w:space="0" w:color="auto"/>
            </w:tcBorders>
            <w:shd w:val="clear" w:color="auto" w:fill="auto"/>
          </w:tcPr>
          <w:p w14:paraId="156832D9" w14:textId="77777777" w:rsidR="0004702B" w:rsidRPr="00F821DC" w:rsidRDefault="0004702B" w:rsidP="0004702B">
            <w:pPr>
              <w:pStyle w:val="Tabletext"/>
              <w:rPr>
                <w:sz w:val="16"/>
                <w:szCs w:val="16"/>
              </w:rPr>
            </w:pPr>
            <w:r w:rsidRPr="00F821DC">
              <w:rPr>
                <w:sz w:val="16"/>
                <w:szCs w:val="16"/>
              </w:rPr>
              <w:t>3</w:t>
            </w:r>
            <w:r w:rsidR="009D7816" w:rsidRPr="00F821DC">
              <w:rPr>
                <w:sz w:val="16"/>
                <w:szCs w:val="16"/>
              </w:rPr>
              <w:t> </w:t>
            </w:r>
            <w:r w:rsidRPr="00F821DC">
              <w:rPr>
                <w:sz w:val="16"/>
                <w:szCs w:val="16"/>
              </w:rPr>
              <w:t>July 2008</w:t>
            </w:r>
          </w:p>
        </w:tc>
        <w:tc>
          <w:tcPr>
            <w:tcW w:w="1701" w:type="dxa"/>
            <w:tcBorders>
              <w:top w:val="single" w:sz="4" w:space="0" w:color="auto"/>
              <w:bottom w:val="single" w:sz="4" w:space="0" w:color="auto"/>
            </w:tcBorders>
            <w:shd w:val="clear" w:color="auto" w:fill="auto"/>
          </w:tcPr>
          <w:p w14:paraId="59737F01" w14:textId="62018800" w:rsidR="0004702B" w:rsidRPr="00F821DC" w:rsidRDefault="0004702B" w:rsidP="00E42719">
            <w:pPr>
              <w:pStyle w:val="Tabletext"/>
              <w:rPr>
                <w:sz w:val="16"/>
                <w:szCs w:val="16"/>
              </w:rPr>
            </w:pPr>
            <w:r w:rsidRPr="00F821DC">
              <w:rPr>
                <w:sz w:val="16"/>
                <w:szCs w:val="16"/>
              </w:rPr>
              <w:t>Sch</w:t>
            </w:r>
            <w:r w:rsidR="00AA12D9" w:rsidRPr="00F821DC">
              <w:rPr>
                <w:sz w:val="16"/>
                <w:szCs w:val="16"/>
              </w:rPr>
              <w:t> </w:t>
            </w:r>
            <w:r w:rsidRPr="00F821DC">
              <w:rPr>
                <w:sz w:val="16"/>
                <w:szCs w:val="16"/>
              </w:rPr>
              <w:t>1: 4</w:t>
            </w:r>
            <w:r w:rsidR="009D7816" w:rsidRPr="00F821DC">
              <w:rPr>
                <w:sz w:val="16"/>
                <w:szCs w:val="16"/>
              </w:rPr>
              <w:t> </w:t>
            </w:r>
            <w:r w:rsidRPr="00F821DC">
              <w:rPr>
                <w:sz w:val="16"/>
                <w:szCs w:val="16"/>
              </w:rPr>
              <w:t>July 2008</w:t>
            </w:r>
            <w:r w:rsidR="00E42719" w:rsidRPr="00F821DC">
              <w:rPr>
                <w:sz w:val="16"/>
                <w:szCs w:val="16"/>
              </w:rPr>
              <w:t xml:space="preserve"> (s 2(1) </w:t>
            </w:r>
            <w:r w:rsidR="00D8175F" w:rsidRPr="00F821DC">
              <w:rPr>
                <w:sz w:val="16"/>
                <w:szCs w:val="16"/>
              </w:rPr>
              <w:t>item 2</w:t>
            </w:r>
            <w:r w:rsidR="00E42719" w:rsidRPr="00F821DC">
              <w:rPr>
                <w:sz w:val="16"/>
                <w:szCs w:val="16"/>
              </w:rPr>
              <w:t>)</w:t>
            </w:r>
          </w:p>
        </w:tc>
        <w:tc>
          <w:tcPr>
            <w:tcW w:w="1276" w:type="dxa"/>
            <w:tcBorders>
              <w:top w:val="single" w:sz="4" w:space="0" w:color="auto"/>
              <w:bottom w:val="single" w:sz="4" w:space="0" w:color="auto"/>
            </w:tcBorders>
            <w:shd w:val="clear" w:color="auto" w:fill="auto"/>
          </w:tcPr>
          <w:p w14:paraId="3EDC30D7" w14:textId="2EFE9A9F" w:rsidR="0004702B" w:rsidRPr="00F821DC" w:rsidRDefault="0004702B" w:rsidP="00E42719">
            <w:pPr>
              <w:pStyle w:val="Tabletext"/>
              <w:rPr>
                <w:sz w:val="16"/>
                <w:szCs w:val="16"/>
              </w:rPr>
            </w:pPr>
            <w:r w:rsidRPr="00F821DC">
              <w:rPr>
                <w:sz w:val="16"/>
                <w:szCs w:val="16"/>
              </w:rPr>
              <w:t>Sch 1 (</w:t>
            </w:r>
            <w:r w:rsidR="00D8175F" w:rsidRPr="00F821DC">
              <w:rPr>
                <w:sz w:val="16"/>
                <w:szCs w:val="16"/>
              </w:rPr>
              <w:t>item 5</w:t>
            </w:r>
            <w:r w:rsidRPr="00F821DC">
              <w:rPr>
                <w:sz w:val="16"/>
                <w:szCs w:val="16"/>
              </w:rPr>
              <w:t>)</w:t>
            </w:r>
          </w:p>
        </w:tc>
      </w:tr>
      <w:tr w:rsidR="0004702B" w:rsidRPr="00F821DC" w14:paraId="3C010CAD" w14:textId="77777777" w:rsidTr="00AD3F00">
        <w:trPr>
          <w:cantSplit/>
        </w:trPr>
        <w:tc>
          <w:tcPr>
            <w:tcW w:w="1843" w:type="dxa"/>
            <w:tcBorders>
              <w:top w:val="single" w:sz="4" w:space="0" w:color="auto"/>
              <w:bottom w:val="single" w:sz="4" w:space="0" w:color="auto"/>
            </w:tcBorders>
            <w:shd w:val="clear" w:color="auto" w:fill="auto"/>
          </w:tcPr>
          <w:p w14:paraId="6484DCCD" w14:textId="77777777" w:rsidR="0004702B" w:rsidRPr="00F821DC" w:rsidRDefault="0004702B" w:rsidP="0004702B">
            <w:pPr>
              <w:pStyle w:val="Tabletext"/>
              <w:rPr>
                <w:sz w:val="16"/>
                <w:szCs w:val="16"/>
              </w:rPr>
            </w:pPr>
            <w:r w:rsidRPr="00F821DC">
              <w:rPr>
                <w:sz w:val="16"/>
                <w:szCs w:val="16"/>
              </w:rPr>
              <w:t>Statute Law Revision Act 2008</w:t>
            </w:r>
          </w:p>
        </w:tc>
        <w:tc>
          <w:tcPr>
            <w:tcW w:w="1134" w:type="dxa"/>
            <w:tcBorders>
              <w:top w:val="single" w:sz="4" w:space="0" w:color="auto"/>
              <w:bottom w:val="single" w:sz="4" w:space="0" w:color="auto"/>
            </w:tcBorders>
            <w:shd w:val="clear" w:color="auto" w:fill="auto"/>
          </w:tcPr>
          <w:p w14:paraId="58179085" w14:textId="77777777" w:rsidR="0004702B" w:rsidRPr="00F821DC" w:rsidRDefault="0004702B" w:rsidP="0004702B">
            <w:pPr>
              <w:pStyle w:val="Tabletext"/>
              <w:rPr>
                <w:sz w:val="16"/>
                <w:szCs w:val="16"/>
              </w:rPr>
            </w:pPr>
            <w:r w:rsidRPr="00F821DC">
              <w:rPr>
                <w:sz w:val="16"/>
                <w:szCs w:val="16"/>
              </w:rPr>
              <w:t>73, 2008</w:t>
            </w:r>
          </w:p>
        </w:tc>
        <w:tc>
          <w:tcPr>
            <w:tcW w:w="1134" w:type="dxa"/>
            <w:tcBorders>
              <w:top w:val="single" w:sz="4" w:space="0" w:color="auto"/>
              <w:bottom w:val="single" w:sz="4" w:space="0" w:color="auto"/>
            </w:tcBorders>
            <w:shd w:val="clear" w:color="auto" w:fill="auto"/>
          </w:tcPr>
          <w:p w14:paraId="1B101550" w14:textId="77777777" w:rsidR="0004702B" w:rsidRPr="00F821DC" w:rsidRDefault="0004702B" w:rsidP="0004702B">
            <w:pPr>
              <w:pStyle w:val="Tabletext"/>
              <w:rPr>
                <w:sz w:val="16"/>
                <w:szCs w:val="16"/>
              </w:rPr>
            </w:pPr>
            <w:r w:rsidRPr="00F821DC">
              <w:rPr>
                <w:sz w:val="16"/>
                <w:szCs w:val="16"/>
              </w:rPr>
              <w:t>3</w:t>
            </w:r>
            <w:r w:rsidR="009D7816" w:rsidRPr="00F821DC">
              <w:rPr>
                <w:sz w:val="16"/>
                <w:szCs w:val="16"/>
              </w:rPr>
              <w:t> </w:t>
            </w:r>
            <w:r w:rsidRPr="00F821DC">
              <w:rPr>
                <w:sz w:val="16"/>
                <w:szCs w:val="16"/>
              </w:rPr>
              <w:t>July 2008</w:t>
            </w:r>
          </w:p>
        </w:tc>
        <w:tc>
          <w:tcPr>
            <w:tcW w:w="1701" w:type="dxa"/>
            <w:tcBorders>
              <w:top w:val="single" w:sz="4" w:space="0" w:color="auto"/>
              <w:bottom w:val="single" w:sz="4" w:space="0" w:color="auto"/>
            </w:tcBorders>
            <w:shd w:val="clear" w:color="auto" w:fill="auto"/>
          </w:tcPr>
          <w:p w14:paraId="530E4D1E" w14:textId="75CB4619" w:rsidR="0004702B" w:rsidRPr="00F821DC" w:rsidRDefault="0004702B" w:rsidP="007051A9">
            <w:pPr>
              <w:pStyle w:val="Tabletext"/>
              <w:rPr>
                <w:sz w:val="16"/>
                <w:szCs w:val="16"/>
              </w:rPr>
            </w:pPr>
            <w:r w:rsidRPr="00F821DC">
              <w:rPr>
                <w:sz w:val="16"/>
                <w:szCs w:val="16"/>
              </w:rPr>
              <w:t>Sch</w:t>
            </w:r>
            <w:r w:rsidR="0080272F" w:rsidRPr="00F821DC">
              <w:rPr>
                <w:sz w:val="16"/>
                <w:szCs w:val="16"/>
              </w:rPr>
              <w:t> </w:t>
            </w:r>
            <w:r w:rsidRPr="00F821DC">
              <w:rPr>
                <w:sz w:val="16"/>
                <w:szCs w:val="16"/>
              </w:rPr>
              <w:t>1 (</w:t>
            </w:r>
            <w:r w:rsidR="00D8175F" w:rsidRPr="00F821DC">
              <w:rPr>
                <w:sz w:val="16"/>
                <w:szCs w:val="16"/>
              </w:rPr>
              <w:t>items 1</w:t>
            </w:r>
            <w:r w:rsidRPr="00F821DC">
              <w:rPr>
                <w:sz w:val="16"/>
                <w:szCs w:val="16"/>
              </w:rPr>
              <w:t xml:space="preserve">5, 16): </w:t>
            </w:r>
            <w:r w:rsidR="00FB4077" w:rsidRPr="00F821DC">
              <w:rPr>
                <w:sz w:val="16"/>
                <w:szCs w:val="16"/>
              </w:rPr>
              <w:t>3</w:t>
            </w:r>
            <w:r w:rsidR="009D7816" w:rsidRPr="00F821DC">
              <w:rPr>
                <w:sz w:val="16"/>
                <w:szCs w:val="16"/>
              </w:rPr>
              <w:t> </w:t>
            </w:r>
            <w:r w:rsidR="00FB4077" w:rsidRPr="00F821DC">
              <w:rPr>
                <w:sz w:val="16"/>
                <w:szCs w:val="16"/>
              </w:rPr>
              <w:t xml:space="preserve">July 2008 (s 2(1) </w:t>
            </w:r>
            <w:r w:rsidR="009C25AF">
              <w:rPr>
                <w:sz w:val="16"/>
                <w:szCs w:val="16"/>
              </w:rPr>
              <w:t>item 1</w:t>
            </w:r>
            <w:r w:rsidR="00FB4077" w:rsidRPr="00F821DC">
              <w:rPr>
                <w:sz w:val="16"/>
                <w:szCs w:val="16"/>
              </w:rPr>
              <w:t>0)</w:t>
            </w:r>
          </w:p>
        </w:tc>
        <w:tc>
          <w:tcPr>
            <w:tcW w:w="1276" w:type="dxa"/>
            <w:tcBorders>
              <w:top w:val="single" w:sz="4" w:space="0" w:color="auto"/>
              <w:bottom w:val="single" w:sz="4" w:space="0" w:color="auto"/>
            </w:tcBorders>
            <w:shd w:val="clear" w:color="auto" w:fill="auto"/>
          </w:tcPr>
          <w:p w14:paraId="66B1546F" w14:textId="77777777" w:rsidR="0004702B" w:rsidRPr="00F821DC" w:rsidRDefault="0004702B" w:rsidP="0004702B">
            <w:pPr>
              <w:pStyle w:val="Tabletext"/>
              <w:rPr>
                <w:sz w:val="16"/>
                <w:szCs w:val="16"/>
              </w:rPr>
            </w:pPr>
            <w:r w:rsidRPr="00F821DC">
              <w:rPr>
                <w:sz w:val="16"/>
                <w:szCs w:val="16"/>
              </w:rPr>
              <w:t>—</w:t>
            </w:r>
          </w:p>
        </w:tc>
      </w:tr>
      <w:tr w:rsidR="0004702B" w:rsidRPr="00F821DC" w14:paraId="30698625" w14:textId="77777777" w:rsidTr="00AD3F00">
        <w:trPr>
          <w:cantSplit/>
        </w:trPr>
        <w:tc>
          <w:tcPr>
            <w:tcW w:w="1843" w:type="dxa"/>
            <w:tcBorders>
              <w:top w:val="single" w:sz="4" w:space="0" w:color="auto"/>
              <w:bottom w:val="single" w:sz="4" w:space="0" w:color="auto"/>
            </w:tcBorders>
            <w:shd w:val="clear" w:color="auto" w:fill="auto"/>
          </w:tcPr>
          <w:p w14:paraId="0F502756" w14:textId="77777777" w:rsidR="0004702B" w:rsidRPr="00F821DC" w:rsidRDefault="0004702B" w:rsidP="0004702B">
            <w:pPr>
              <w:pStyle w:val="Tabletext"/>
              <w:rPr>
                <w:sz w:val="16"/>
                <w:szCs w:val="16"/>
              </w:rPr>
            </w:pPr>
            <w:r w:rsidRPr="00F821DC">
              <w:rPr>
                <w:sz w:val="16"/>
                <w:szCs w:val="16"/>
              </w:rPr>
              <w:t>Broadcasting Legislation Amendment (Digital Radio) Act 2008</w:t>
            </w:r>
          </w:p>
        </w:tc>
        <w:tc>
          <w:tcPr>
            <w:tcW w:w="1134" w:type="dxa"/>
            <w:tcBorders>
              <w:top w:val="single" w:sz="4" w:space="0" w:color="auto"/>
              <w:bottom w:val="single" w:sz="4" w:space="0" w:color="auto"/>
            </w:tcBorders>
            <w:shd w:val="clear" w:color="auto" w:fill="auto"/>
          </w:tcPr>
          <w:p w14:paraId="1101C398" w14:textId="77777777" w:rsidR="0004702B" w:rsidRPr="00F821DC" w:rsidRDefault="0004702B" w:rsidP="0004702B">
            <w:pPr>
              <w:pStyle w:val="Tabletext"/>
              <w:rPr>
                <w:sz w:val="16"/>
                <w:szCs w:val="16"/>
              </w:rPr>
            </w:pPr>
            <w:r w:rsidRPr="00F821DC">
              <w:rPr>
                <w:sz w:val="16"/>
                <w:szCs w:val="16"/>
              </w:rPr>
              <w:t>114, 2008</w:t>
            </w:r>
          </w:p>
        </w:tc>
        <w:tc>
          <w:tcPr>
            <w:tcW w:w="1134" w:type="dxa"/>
            <w:tcBorders>
              <w:top w:val="single" w:sz="4" w:space="0" w:color="auto"/>
              <w:bottom w:val="single" w:sz="4" w:space="0" w:color="auto"/>
            </w:tcBorders>
            <w:shd w:val="clear" w:color="auto" w:fill="auto"/>
          </w:tcPr>
          <w:p w14:paraId="0BB95E49" w14:textId="77777777" w:rsidR="0004702B" w:rsidRPr="00F821DC" w:rsidRDefault="0004702B" w:rsidP="0004702B">
            <w:pPr>
              <w:pStyle w:val="Tabletext"/>
              <w:rPr>
                <w:sz w:val="16"/>
                <w:szCs w:val="16"/>
              </w:rPr>
            </w:pPr>
            <w:r w:rsidRPr="00F821DC">
              <w:rPr>
                <w:sz w:val="16"/>
                <w:szCs w:val="16"/>
              </w:rPr>
              <w:t>31 Oct 2008</w:t>
            </w:r>
          </w:p>
        </w:tc>
        <w:tc>
          <w:tcPr>
            <w:tcW w:w="1701" w:type="dxa"/>
            <w:tcBorders>
              <w:top w:val="single" w:sz="4" w:space="0" w:color="auto"/>
              <w:bottom w:val="single" w:sz="4" w:space="0" w:color="auto"/>
            </w:tcBorders>
            <w:shd w:val="clear" w:color="auto" w:fill="auto"/>
          </w:tcPr>
          <w:p w14:paraId="6162D59C" w14:textId="7661FF36" w:rsidR="0004702B" w:rsidRPr="00F821DC" w:rsidRDefault="003952B4" w:rsidP="0004702B">
            <w:pPr>
              <w:pStyle w:val="Tabletext"/>
              <w:rPr>
                <w:sz w:val="16"/>
                <w:szCs w:val="16"/>
              </w:rPr>
            </w:pPr>
            <w:r w:rsidRPr="00F821DC">
              <w:rPr>
                <w:sz w:val="16"/>
                <w:szCs w:val="16"/>
              </w:rPr>
              <w:t>Sch 1 (</w:t>
            </w:r>
            <w:r w:rsidR="00D8175F" w:rsidRPr="00F821DC">
              <w:rPr>
                <w:sz w:val="16"/>
                <w:szCs w:val="16"/>
              </w:rPr>
              <w:t>items 1</w:t>
            </w:r>
            <w:r w:rsidRPr="00F821DC">
              <w:rPr>
                <w:sz w:val="16"/>
                <w:szCs w:val="16"/>
              </w:rPr>
              <w:t xml:space="preserve">–3): </w:t>
            </w:r>
            <w:r w:rsidR="0004702B" w:rsidRPr="00F821DC">
              <w:rPr>
                <w:sz w:val="16"/>
                <w:szCs w:val="16"/>
              </w:rPr>
              <w:t>1 Nov 2008</w:t>
            </w:r>
            <w:r w:rsidRPr="00F821DC">
              <w:rPr>
                <w:sz w:val="16"/>
                <w:szCs w:val="16"/>
              </w:rPr>
              <w:t xml:space="preserve"> (s 2)</w:t>
            </w:r>
          </w:p>
        </w:tc>
        <w:tc>
          <w:tcPr>
            <w:tcW w:w="1276" w:type="dxa"/>
            <w:tcBorders>
              <w:top w:val="single" w:sz="4" w:space="0" w:color="auto"/>
              <w:bottom w:val="single" w:sz="4" w:space="0" w:color="auto"/>
            </w:tcBorders>
            <w:shd w:val="clear" w:color="auto" w:fill="auto"/>
          </w:tcPr>
          <w:p w14:paraId="27A99944" w14:textId="77777777" w:rsidR="0004702B" w:rsidRPr="00F821DC" w:rsidRDefault="0004702B" w:rsidP="0004702B">
            <w:pPr>
              <w:pStyle w:val="Tabletext"/>
              <w:rPr>
                <w:sz w:val="16"/>
                <w:szCs w:val="16"/>
              </w:rPr>
            </w:pPr>
            <w:r w:rsidRPr="00F821DC">
              <w:rPr>
                <w:sz w:val="16"/>
                <w:szCs w:val="16"/>
              </w:rPr>
              <w:t>—</w:t>
            </w:r>
          </w:p>
        </w:tc>
      </w:tr>
      <w:tr w:rsidR="0004702B" w:rsidRPr="00F821DC" w14:paraId="62811875" w14:textId="77777777" w:rsidTr="00AD3F00">
        <w:trPr>
          <w:cantSplit/>
        </w:trPr>
        <w:tc>
          <w:tcPr>
            <w:tcW w:w="1843" w:type="dxa"/>
            <w:tcBorders>
              <w:top w:val="single" w:sz="4" w:space="0" w:color="auto"/>
              <w:bottom w:val="single" w:sz="4" w:space="0" w:color="auto"/>
            </w:tcBorders>
            <w:shd w:val="clear" w:color="auto" w:fill="auto"/>
          </w:tcPr>
          <w:p w14:paraId="5B4BF502" w14:textId="455E234D" w:rsidR="0004702B" w:rsidRPr="00F821DC" w:rsidRDefault="0004702B" w:rsidP="0004702B">
            <w:pPr>
              <w:pStyle w:val="Tabletext"/>
              <w:rPr>
                <w:sz w:val="16"/>
                <w:szCs w:val="16"/>
              </w:rPr>
            </w:pPr>
            <w:r w:rsidRPr="00F821DC">
              <w:rPr>
                <w:sz w:val="16"/>
                <w:szCs w:val="16"/>
              </w:rPr>
              <w:t>Same</w:t>
            </w:r>
            <w:r w:rsidR="009C25AF">
              <w:rPr>
                <w:sz w:val="16"/>
                <w:szCs w:val="16"/>
              </w:rPr>
              <w:noBreakHyphen/>
            </w:r>
            <w:r w:rsidRPr="00F821DC">
              <w:rPr>
                <w:sz w:val="16"/>
                <w:szCs w:val="16"/>
              </w:rPr>
              <w:t>Sex Relationships (Equal Treatment in Commonwealth Laws</w:t>
            </w:r>
            <w:r w:rsidR="00715505" w:rsidRPr="00F821DC">
              <w:rPr>
                <w:sz w:val="16"/>
                <w:szCs w:val="16"/>
              </w:rPr>
              <w:t>—</w:t>
            </w:r>
            <w:r w:rsidRPr="00F821DC">
              <w:rPr>
                <w:sz w:val="16"/>
                <w:szCs w:val="16"/>
              </w:rPr>
              <w:t>General Law Reform) Act 2008</w:t>
            </w:r>
          </w:p>
        </w:tc>
        <w:tc>
          <w:tcPr>
            <w:tcW w:w="1134" w:type="dxa"/>
            <w:tcBorders>
              <w:top w:val="single" w:sz="4" w:space="0" w:color="auto"/>
              <w:bottom w:val="single" w:sz="4" w:space="0" w:color="auto"/>
            </w:tcBorders>
            <w:shd w:val="clear" w:color="auto" w:fill="auto"/>
          </w:tcPr>
          <w:p w14:paraId="0C033714" w14:textId="77777777" w:rsidR="0004702B" w:rsidRPr="00F821DC" w:rsidRDefault="0004702B" w:rsidP="0004702B">
            <w:pPr>
              <w:pStyle w:val="Tabletext"/>
              <w:rPr>
                <w:sz w:val="16"/>
                <w:szCs w:val="16"/>
              </w:rPr>
            </w:pPr>
            <w:r w:rsidRPr="00F821DC">
              <w:rPr>
                <w:sz w:val="16"/>
                <w:szCs w:val="16"/>
              </w:rPr>
              <w:t>144, 2008</w:t>
            </w:r>
          </w:p>
        </w:tc>
        <w:tc>
          <w:tcPr>
            <w:tcW w:w="1134" w:type="dxa"/>
            <w:tcBorders>
              <w:top w:val="single" w:sz="4" w:space="0" w:color="auto"/>
              <w:bottom w:val="single" w:sz="4" w:space="0" w:color="auto"/>
            </w:tcBorders>
            <w:shd w:val="clear" w:color="auto" w:fill="auto"/>
          </w:tcPr>
          <w:p w14:paraId="7264BC93" w14:textId="77777777" w:rsidR="0004702B" w:rsidRPr="00F821DC" w:rsidRDefault="0004702B" w:rsidP="0004702B">
            <w:pPr>
              <w:pStyle w:val="Tabletext"/>
              <w:rPr>
                <w:sz w:val="16"/>
                <w:szCs w:val="16"/>
              </w:rPr>
            </w:pPr>
            <w:r w:rsidRPr="00F821DC">
              <w:rPr>
                <w:sz w:val="16"/>
                <w:szCs w:val="16"/>
              </w:rPr>
              <w:t>9 Dec 2008</w:t>
            </w:r>
          </w:p>
        </w:tc>
        <w:tc>
          <w:tcPr>
            <w:tcW w:w="1701" w:type="dxa"/>
            <w:tcBorders>
              <w:top w:val="single" w:sz="4" w:space="0" w:color="auto"/>
              <w:bottom w:val="single" w:sz="4" w:space="0" w:color="auto"/>
            </w:tcBorders>
            <w:shd w:val="clear" w:color="auto" w:fill="auto"/>
          </w:tcPr>
          <w:p w14:paraId="1DA34A17" w14:textId="33AFD3C9" w:rsidR="0004702B" w:rsidRPr="00F821DC" w:rsidRDefault="0004702B" w:rsidP="00236201">
            <w:pPr>
              <w:pStyle w:val="Tabletext"/>
              <w:rPr>
                <w:sz w:val="16"/>
                <w:szCs w:val="16"/>
              </w:rPr>
            </w:pPr>
            <w:r w:rsidRPr="00F821DC">
              <w:rPr>
                <w:sz w:val="16"/>
                <w:szCs w:val="16"/>
              </w:rPr>
              <w:t>Sch</w:t>
            </w:r>
            <w:r w:rsidR="00AA12D9" w:rsidRPr="00F821DC">
              <w:rPr>
                <w:sz w:val="16"/>
                <w:szCs w:val="16"/>
              </w:rPr>
              <w:t> </w:t>
            </w:r>
            <w:r w:rsidRPr="00F821DC">
              <w:rPr>
                <w:sz w:val="16"/>
                <w:szCs w:val="16"/>
              </w:rPr>
              <w:t>3 (</w:t>
            </w:r>
            <w:r w:rsidR="00D8175F" w:rsidRPr="00F821DC">
              <w:rPr>
                <w:sz w:val="16"/>
                <w:szCs w:val="16"/>
              </w:rPr>
              <w:t>items 3</w:t>
            </w:r>
            <w:r w:rsidRPr="00F821DC">
              <w:rPr>
                <w:sz w:val="16"/>
                <w:szCs w:val="16"/>
              </w:rPr>
              <w:t>–10): 10 Dec 2008</w:t>
            </w:r>
            <w:r w:rsidR="00236201" w:rsidRPr="00F821DC">
              <w:rPr>
                <w:sz w:val="16"/>
                <w:szCs w:val="16"/>
              </w:rPr>
              <w:t xml:space="preserve"> (s 2(1) </w:t>
            </w:r>
            <w:r w:rsidR="009C25AF">
              <w:rPr>
                <w:sz w:val="16"/>
                <w:szCs w:val="16"/>
              </w:rPr>
              <w:t>item 1</w:t>
            </w:r>
            <w:r w:rsidR="00236201" w:rsidRPr="00F821DC">
              <w:rPr>
                <w:sz w:val="16"/>
                <w:szCs w:val="16"/>
              </w:rPr>
              <w:t>2)</w:t>
            </w:r>
          </w:p>
        </w:tc>
        <w:tc>
          <w:tcPr>
            <w:tcW w:w="1276" w:type="dxa"/>
            <w:tcBorders>
              <w:top w:val="single" w:sz="4" w:space="0" w:color="auto"/>
              <w:bottom w:val="single" w:sz="4" w:space="0" w:color="auto"/>
            </w:tcBorders>
            <w:shd w:val="clear" w:color="auto" w:fill="auto"/>
          </w:tcPr>
          <w:p w14:paraId="1C5E2368" w14:textId="2970C37C" w:rsidR="0004702B" w:rsidRPr="00F821DC" w:rsidRDefault="0004702B" w:rsidP="00236201">
            <w:pPr>
              <w:pStyle w:val="Tabletext"/>
              <w:rPr>
                <w:sz w:val="16"/>
                <w:szCs w:val="16"/>
              </w:rPr>
            </w:pPr>
            <w:r w:rsidRPr="00F821DC">
              <w:rPr>
                <w:sz w:val="16"/>
                <w:szCs w:val="16"/>
              </w:rPr>
              <w:t>Sch 3 (</w:t>
            </w:r>
            <w:r w:rsidR="009C25AF">
              <w:rPr>
                <w:sz w:val="16"/>
                <w:szCs w:val="16"/>
              </w:rPr>
              <w:t>item 1</w:t>
            </w:r>
            <w:r w:rsidRPr="00F821DC">
              <w:rPr>
                <w:sz w:val="16"/>
                <w:szCs w:val="16"/>
              </w:rPr>
              <w:t xml:space="preserve">0) </w:t>
            </w:r>
          </w:p>
        </w:tc>
      </w:tr>
      <w:tr w:rsidR="0004702B" w:rsidRPr="00F821DC" w14:paraId="201A3796" w14:textId="77777777" w:rsidTr="00AD3F00">
        <w:trPr>
          <w:cantSplit/>
        </w:trPr>
        <w:tc>
          <w:tcPr>
            <w:tcW w:w="1843" w:type="dxa"/>
            <w:tcBorders>
              <w:top w:val="single" w:sz="4" w:space="0" w:color="auto"/>
              <w:bottom w:val="single" w:sz="4" w:space="0" w:color="auto"/>
            </w:tcBorders>
            <w:shd w:val="clear" w:color="auto" w:fill="auto"/>
          </w:tcPr>
          <w:p w14:paraId="0D942BE1" w14:textId="230AAB4D" w:rsidR="0004702B" w:rsidRPr="00F821DC" w:rsidRDefault="0004702B" w:rsidP="0004702B">
            <w:pPr>
              <w:pStyle w:val="Tabletext"/>
              <w:rPr>
                <w:sz w:val="16"/>
                <w:szCs w:val="16"/>
              </w:rPr>
            </w:pPr>
            <w:r w:rsidRPr="00F821DC">
              <w:rPr>
                <w:sz w:val="16"/>
                <w:szCs w:val="16"/>
              </w:rPr>
              <w:t>Broadcasting Legislation Amendment (Digital Television Switch</w:t>
            </w:r>
            <w:r w:rsidR="009C25AF">
              <w:rPr>
                <w:sz w:val="16"/>
                <w:szCs w:val="16"/>
              </w:rPr>
              <w:noBreakHyphen/>
            </w:r>
            <w:r w:rsidRPr="00F821DC">
              <w:rPr>
                <w:sz w:val="16"/>
                <w:szCs w:val="16"/>
              </w:rPr>
              <w:t>over) Act 2008</w:t>
            </w:r>
          </w:p>
        </w:tc>
        <w:tc>
          <w:tcPr>
            <w:tcW w:w="1134" w:type="dxa"/>
            <w:tcBorders>
              <w:top w:val="single" w:sz="4" w:space="0" w:color="auto"/>
              <w:bottom w:val="single" w:sz="4" w:space="0" w:color="auto"/>
            </w:tcBorders>
            <w:shd w:val="clear" w:color="auto" w:fill="auto"/>
          </w:tcPr>
          <w:p w14:paraId="08641562" w14:textId="77777777" w:rsidR="0004702B" w:rsidRPr="00F821DC" w:rsidRDefault="0004702B" w:rsidP="0004702B">
            <w:pPr>
              <w:pStyle w:val="Tabletext"/>
              <w:rPr>
                <w:sz w:val="16"/>
                <w:szCs w:val="16"/>
              </w:rPr>
            </w:pPr>
            <w:r w:rsidRPr="00F821DC">
              <w:rPr>
                <w:sz w:val="16"/>
                <w:szCs w:val="16"/>
              </w:rPr>
              <w:t>158, 2008</w:t>
            </w:r>
          </w:p>
        </w:tc>
        <w:tc>
          <w:tcPr>
            <w:tcW w:w="1134" w:type="dxa"/>
            <w:tcBorders>
              <w:top w:val="single" w:sz="4" w:space="0" w:color="auto"/>
              <w:bottom w:val="single" w:sz="4" w:space="0" w:color="auto"/>
            </w:tcBorders>
            <w:shd w:val="clear" w:color="auto" w:fill="auto"/>
          </w:tcPr>
          <w:p w14:paraId="0294FE63" w14:textId="77777777" w:rsidR="0004702B" w:rsidRPr="00F821DC" w:rsidRDefault="0004702B" w:rsidP="0004702B">
            <w:pPr>
              <w:pStyle w:val="Tabletext"/>
              <w:rPr>
                <w:sz w:val="16"/>
                <w:szCs w:val="16"/>
              </w:rPr>
            </w:pPr>
            <w:r w:rsidRPr="00F821DC">
              <w:rPr>
                <w:sz w:val="16"/>
                <w:szCs w:val="16"/>
              </w:rPr>
              <w:t>18 Dec 2008</w:t>
            </w:r>
          </w:p>
        </w:tc>
        <w:tc>
          <w:tcPr>
            <w:tcW w:w="1701" w:type="dxa"/>
            <w:tcBorders>
              <w:top w:val="single" w:sz="4" w:space="0" w:color="auto"/>
              <w:bottom w:val="single" w:sz="4" w:space="0" w:color="auto"/>
            </w:tcBorders>
            <w:shd w:val="clear" w:color="auto" w:fill="auto"/>
          </w:tcPr>
          <w:p w14:paraId="28EFCEC5" w14:textId="659250CA" w:rsidR="0004702B" w:rsidRPr="00F821DC" w:rsidRDefault="0004702B" w:rsidP="009F5304">
            <w:pPr>
              <w:pStyle w:val="Tabletext"/>
              <w:rPr>
                <w:sz w:val="16"/>
                <w:szCs w:val="16"/>
              </w:rPr>
            </w:pPr>
            <w:r w:rsidRPr="00F821DC">
              <w:rPr>
                <w:sz w:val="16"/>
                <w:szCs w:val="16"/>
              </w:rPr>
              <w:t>Sch</w:t>
            </w:r>
            <w:r w:rsidR="00AA12D9" w:rsidRPr="00F821DC">
              <w:rPr>
                <w:sz w:val="16"/>
                <w:szCs w:val="16"/>
              </w:rPr>
              <w:t> </w:t>
            </w:r>
            <w:r w:rsidRPr="00F821DC">
              <w:rPr>
                <w:sz w:val="16"/>
                <w:szCs w:val="16"/>
              </w:rPr>
              <w:t>1: 19 Dec 2008</w:t>
            </w:r>
            <w:r w:rsidR="009F5304" w:rsidRPr="00F821DC">
              <w:rPr>
                <w:sz w:val="16"/>
                <w:szCs w:val="16"/>
              </w:rPr>
              <w:t xml:space="preserve"> (s 2(1) </w:t>
            </w:r>
            <w:r w:rsidR="00D8175F" w:rsidRPr="00F821DC">
              <w:rPr>
                <w:sz w:val="16"/>
                <w:szCs w:val="16"/>
              </w:rPr>
              <w:t>item 2</w:t>
            </w:r>
            <w:r w:rsidR="009F5304" w:rsidRPr="00F821DC">
              <w:rPr>
                <w:sz w:val="16"/>
                <w:szCs w:val="16"/>
              </w:rPr>
              <w:t>)</w:t>
            </w:r>
            <w:r w:rsidRPr="00F821DC">
              <w:rPr>
                <w:sz w:val="16"/>
                <w:szCs w:val="16"/>
              </w:rPr>
              <w:br/>
              <w:t>Sch</w:t>
            </w:r>
            <w:r w:rsidR="00AA12D9" w:rsidRPr="00F821DC">
              <w:rPr>
                <w:sz w:val="16"/>
                <w:szCs w:val="16"/>
              </w:rPr>
              <w:t> </w:t>
            </w:r>
            <w:r w:rsidRPr="00F821DC">
              <w:rPr>
                <w:sz w:val="16"/>
                <w:szCs w:val="16"/>
              </w:rPr>
              <w:t>2: 16 Feb 2009</w:t>
            </w:r>
            <w:r w:rsidR="009F5304" w:rsidRPr="00F821DC">
              <w:rPr>
                <w:sz w:val="16"/>
                <w:szCs w:val="16"/>
              </w:rPr>
              <w:t xml:space="preserve"> (s 2(1) </w:t>
            </w:r>
            <w:r w:rsidR="00BA4DA0" w:rsidRPr="00F821DC">
              <w:rPr>
                <w:sz w:val="16"/>
                <w:szCs w:val="16"/>
              </w:rPr>
              <w:t>item 3</w:t>
            </w:r>
            <w:r w:rsidR="009F5304" w:rsidRPr="00F821DC">
              <w:rPr>
                <w:sz w:val="16"/>
                <w:szCs w:val="16"/>
              </w:rPr>
              <w:t>)</w:t>
            </w:r>
          </w:p>
        </w:tc>
        <w:tc>
          <w:tcPr>
            <w:tcW w:w="1276" w:type="dxa"/>
            <w:tcBorders>
              <w:top w:val="single" w:sz="4" w:space="0" w:color="auto"/>
              <w:bottom w:val="single" w:sz="4" w:space="0" w:color="auto"/>
            </w:tcBorders>
            <w:shd w:val="clear" w:color="auto" w:fill="auto"/>
          </w:tcPr>
          <w:p w14:paraId="12DC14E4" w14:textId="4D16DFE1" w:rsidR="0004702B" w:rsidRPr="00F821DC" w:rsidRDefault="0004702B" w:rsidP="009F5304">
            <w:pPr>
              <w:pStyle w:val="Tabletext"/>
              <w:rPr>
                <w:sz w:val="16"/>
                <w:szCs w:val="16"/>
              </w:rPr>
            </w:pPr>
            <w:r w:rsidRPr="00F821DC">
              <w:rPr>
                <w:sz w:val="16"/>
                <w:szCs w:val="16"/>
              </w:rPr>
              <w:t>Sch 2 (</w:t>
            </w:r>
            <w:r w:rsidR="00D8175F" w:rsidRPr="00F821DC">
              <w:rPr>
                <w:sz w:val="16"/>
                <w:szCs w:val="16"/>
              </w:rPr>
              <w:t>items 2</w:t>
            </w:r>
            <w:r w:rsidRPr="00F821DC">
              <w:rPr>
                <w:sz w:val="16"/>
                <w:szCs w:val="16"/>
              </w:rPr>
              <w:t>1, 22)</w:t>
            </w:r>
          </w:p>
        </w:tc>
      </w:tr>
      <w:tr w:rsidR="0004702B" w:rsidRPr="00F821DC" w14:paraId="0FCDCDAD" w14:textId="77777777" w:rsidTr="00AD3F00">
        <w:trPr>
          <w:cantSplit/>
        </w:trPr>
        <w:tc>
          <w:tcPr>
            <w:tcW w:w="1843" w:type="dxa"/>
            <w:tcBorders>
              <w:top w:val="single" w:sz="4" w:space="0" w:color="auto"/>
              <w:bottom w:val="single" w:sz="4" w:space="0" w:color="auto"/>
            </w:tcBorders>
            <w:shd w:val="clear" w:color="auto" w:fill="auto"/>
          </w:tcPr>
          <w:p w14:paraId="28D33748" w14:textId="77777777" w:rsidR="0004702B" w:rsidRPr="00F821DC" w:rsidRDefault="0004702B" w:rsidP="0004702B">
            <w:pPr>
              <w:pStyle w:val="Tabletext"/>
              <w:rPr>
                <w:sz w:val="16"/>
                <w:szCs w:val="16"/>
              </w:rPr>
            </w:pPr>
            <w:r w:rsidRPr="00F821DC">
              <w:rPr>
                <w:sz w:val="16"/>
                <w:szCs w:val="16"/>
              </w:rPr>
              <w:t>Statute Stocktake (Regulatory and Other Laws) Act 2009</w:t>
            </w:r>
          </w:p>
        </w:tc>
        <w:tc>
          <w:tcPr>
            <w:tcW w:w="1134" w:type="dxa"/>
            <w:tcBorders>
              <w:top w:val="single" w:sz="4" w:space="0" w:color="auto"/>
              <w:bottom w:val="single" w:sz="4" w:space="0" w:color="auto"/>
            </w:tcBorders>
            <w:shd w:val="clear" w:color="auto" w:fill="auto"/>
          </w:tcPr>
          <w:p w14:paraId="49FC8B10" w14:textId="77777777" w:rsidR="0004702B" w:rsidRPr="00F821DC" w:rsidRDefault="0004702B" w:rsidP="0004702B">
            <w:pPr>
              <w:pStyle w:val="Tabletext"/>
              <w:rPr>
                <w:sz w:val="16"/>
                <w:szCs w:val="16"/>
              </w:rPr>
            </w:pPr>
            <w:r w:rsidRPr="00F821DC">
              <w:rPr>
                <w:sz w:val="16"/>
                <w:szCs w:val="16"/>
              </w:rPr>
              <w:t>111, 2009</w:t>
            </w:r>
          </w:p>
        </w:tc>
        <w:tc>
          <w:tcPr>
            <w:tcW w:w="1134" w:type="dxa"/>
            <w:tcBorders>
              <w:top w:val="single" w:sz="4" w:space="0" w:color="auto"/>
              <w:bottom w:val="single" w:sz="4" w:space="0" w:color="auto"/>
            </w:tcBorders>
            <w:shd w:val="clear" w:color="auto" w:fill="auto"/>
          </w:tcPr>
          <w:p w14:paraId="786FD0B5" w14:textId="77777777" w:rsidR="0004702B" w:rsidRPr="00F821DC" w:rsidRDefault="0004702B" w:rsidP="0004702B">
            <w:pPr>
              <w:pStyle w:val="Tabletext"/>
              <w:rPr>
                <w:sz w:val="16"/>
                <w:szCs w:val="16"/>
              </w:rPr>
            </w:pPr>
            <w:r w:rsidRPr="00F821DC">
              <w:rPr>
                <w:sz w:val="16"/>
                <w:szCs w:val="16"/>
              </w:rPr>
              <w:t>16 Nov 2009</w:t>
            </w:r>
          </w:p>
        </w:tc>
        <w:tc>
          <w:tcPr>
            <w:tcW w:w="1701" w:type="dxa"/>
            <w:tcBorders>
              <w:top w:val="single" w:sz="4" w:space="0" w:color="auto"/>
              <w:bottom w:val="single" w:sz="4" w:space="0" w:color="auto"/>
            </w:tcBorders>
            <w:shd w:val="clear" w:color="auto" w:fill="auto"/>
          </w:tcPr>
          <w:p w14:paraId="74A69F2B" w14:textId="320BA255" w:rsidR="0004702B" w:rsidRPr="00F821DC" w:rsidRDefault="0004702B" w:rsidP="00806827">
            <w:pPr>
              <w:pStyle w:val="Tabletext"/>
              <w:rPr>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items 2</w:t>
            </w:r>
            <w:r w:rsidRPr="00F821DC">
              <w:rPr>
                <w:sz w:val="16"/>
                <w:szCs w:val="16"/>
              </w:rPr>
              <w:t>–6): 17 Nov 2009</w:t>
            </w:r>
            <w:r w:rsidR="00806827" w:rsidRPr="00F821DC">
              <w:rPr>
                <w:sz w:val="16"/>
                <w:szCs w:val="16"/>
              </w:rPr>
              <w:t xml:space="preserve"> (s 2)</w:t>
            </w:r>
          </w:p>
        </w:tc>
        <w:tc>
          <w:tcPr>
            <w:tcW w:w="1276" w:type="dxa"/>
            <w:tcBorders>
              <w:top w:val="single" w:sz="4" w:space="0" w:color="auto"/>
              <w:bottom w:val="single" w:sz="4" w:space="0" w:color="auto"/>
            </w:tcBorders>
            <w:shd w:val="clear" w:color="auto" w:fill="auto"/>
          </w:tcPr>
          <w:p w14:paraId="373538B8" w14:textId="77777777" w:rsidR="0004702B" w:rsidRPr="00F821DC" w:rsidRDefault="0004702B" w:rsidP="0004702B">
            <w:pPr>
              <w:pStyle w:val="Tabletext"/>
              <w:rPr>
                <w:sz w:val="16"/>
                <w:szCs w:val="16"/>
              </w:rPr>
            </w:pPr>
            <w:r w:rsidRPr="00F821DC">
              <w:rPr>
                <w:sz w:val="16"/>
                <w:szCs w:val="16"/>
              </w:rPr>
              <w:t>—</w:t>
            </w:r>
          </w:p>
        </w:tc>
      </w:tr>
      <w:tr w:rsidR="0004702B" w:rsidRPr="00F821DC" w14:paraId="3ED0F82B" w14:textId="77777777" w:rsidTr="00AD3F00">
        <w:trPr>
          <w:cantSplit/>
        </w:trPr>
        <w:tc>
          <w:tcPr>
            <w:tcW w:w="1843" w:type="dxa"/>
            <w:tcBorders>
              <w:top w:val="single" w:sz="4" w:space="0" w:color="auto"/>
              <w:bottom w:val="single" w:sz="4" w:space="0" w:color="auto"/>
            </w:tcBorders>
            <w:shd w:val="clear" w:color="auto" w:fill="auto"/>
          </w:tcPr>
          <w:p w14:paraId="65582FBA" w14:textId="77777777" w:rsidR="0004702B" w:rsidRPr="00F821DC" w:rsidRDefault="0004702B" w:rsidP="0004702B">
            <w:pPr>
              <w:pStyle w:val="Tabletext"/>
              <w:rPr>
                <w:sz w:val="16"/>
                <w:szCs w:val="16"/>
              </w:rPr>
            </w:pPr>
            <w:r w:rsidRPr="00F821DC">
              <w:rPr>
                <w:sz w:val="16"/>
                <w:szCs w:val="16"/>
              </w:rPr>
              <w:t>Statute Law Revision Act 2010</w:t>
            </w:r>
          </w:p>
        </w:tc>
        <w:tc>
          <w:tcPr>
            <w:tcW w:w="1134" w:type="dxa"/>
            <w:tcBorders>
              <w:top w:val="single" w:sz="4" w:space="0" w:color="auto"/>
              <w:bottom w:val="single" w:sz="4" w:space="0" w:color="auto"/>
            </w:tcBorders>
            <w:shd w:val="clear" w:color="auto" w:fill="auto"/>
          </w:tcPr>
          <w:p w14:paraId="032BD029" w14:textId="77777777" w:rsidR="0004702B" w:rsidRPr="00F821DC" w:rsidRDefault="0004702B" w:rsidP="0004702B">
            <w:pPr>
              <w:pStyle w:val="Tabletext"/>
              <w:rPr>
                <w:sz w:val="16"/>
                <w:szCs w:val="16"/>
              </w:rPr>
            </w:pPr>
            <w:r w:rsidRPr="00F821DC">
              <w:rPr>
                <w:sz w:val="16"/>
                <w:szCs w:val="16"/>
              </w:rPr>
              <w:t>8, 2010</w:t>
            </w:r>
          </w:p>
        </w:tc>
        <w:tc>
          <w:tcPr>
            <w:tcW w:w="1134" w:type="dxa"/>
            <w:tcBorders>
              <w:top w:val="single" w:sz="4" w:space="0" w:color="auto"/>
              <w:bottom w:val="single" w:sz="4" w:space="0" w:color="auto"/>
            </w:tcBorders>
            <w:shd w:val="clear" w:color="auto" w:fill="auto"/>
          </w:tcPr>
          <w:p w14:paraId="42DD635A" w14:textId="77777777" w:rsidR="0004702B" w:rsidRPr="00F821DC" w:rsidRDefault="0004702B" w:rsidP="0004702B">
            <w:pPr>
              <w:pStyle w:val="Tabletext"/>
              <w:rPr>
                <w:sz w:val="16"/>
                <w:szCs w:val="16"/>
              </w:rPr>
            </w:pPr>
            <w:r w:rsidRPr="00F821DC">
              <w:rPr>
                <w:sz w:val="16"/>
                <w:szCs w:val="16"/>
              </w:rPr>
              <w:t>1 Mar 2010</w:t>
            </w:r>
          </w:p>
        </w:tc>
        <w:tc>
          <w:tcPr>
            <w:tcW w:w="1701" w:type="dxa"/>
            <w:tcBorders>
              <w:top w:val="single" w:sz="4" w:space="0" w:color="auto"/>
              <w:bottom w:val="single" w:sz="4" w:space="0" w:color="auto"/>
            </w:tcBorders>
            <w:shd w:val="clear" w:color="auto" w:fill="auto"/>
          </w:tcPr>
          <w:p w14:paraId="42393EDA" w14:textId="1D2C81CD" w:rsidR="0004702B" w:rsidRPr="00F821DC" w:rsidRDefault="0004702B" w:rsidP="00A0791B">
            <w:pPr>
              <w:pStyle w:val="Tabletext"/>
              <w:rPr>
                <w:i/>
                <w:sz w:val="16"/>
                <w:szCs w:val="16"/>
              </w:rPr>
            </w:pPr>
            <w:r w:rsidRPr="00F821DC">
              <w:rPr>
                <w:sz w:val="16"/>
                <w:szCs w:val="16"/>
              </w:rPr>
              <w:t>Sch</w:t>
            </w:r>
            <w:r w:rsidR="0080272F" w:rsidRPr="00F821DC">
              <w:rPr>
                <w:sz w:val="16"/>
                <w:szCs w:val="16"/>
              </w:rPr>
              <w:t> </w:t>
            </w:r>
            <w:r w:rsidRPr="00F821DC">
              <w:rPr>
                <w:sz w:val="16"/>
                <w:szCs w:val="16"/>
              </w:rPr>
              <w:t>1 (</w:t>
            </w:r>
            <w:r w:rsidR="00A0791B" w:rsidRPr="00F821DC">
              <w:rPr>
                <w:sz w:val="16"/>
                <w:szCs w:val="16"/>
              </w:rPr>
              <w:t>Broadcasting Services Act 1992, Note</w:t>
            </w:r>
            <w:r w:rsidRPr="00F821DC">
              <w:rPr>
                <w:sz w:val="16"/>
                <w:szCs w:val="16"/>
              </w:rPr>
              <w:t>) and Sch</w:t>
            </w:r>
            <w:r w:rsidR="0080272F" w:rsidRPr="00F821DC">
              <w:rPr>
                <w:sz w:val="16"/>
                <w:szCs w:val="16"/>
              </w:rPr>
              <w:t> </w:t>
            </w:r>
            <w:r w:rsidRPr="00F821DC">
              <w:rPr>
                <w:sz w:val="16"/>
                <w:szCs w:val="16"/>
              </w:rPr>
              <w:t>5 (</w:t>
            </w:r>
            <w:r w:rsidR="00D8175F" w:rsidRPr="00F821DC">
              <w:rPr>
                <w:sz w:val="16"/>
                <w:szCs w:val="16"/>
              </w:rPr>
              <w:t>items 1</w:t>
            </w:r>
            <w:r w:rsidRPr="00F821DC">
              <w:rPr>
                <w:sz w:val="16"/>
                <w:szCs w:val="16"/>
              </w:rPr>
              <w:t>5–26</w:t>
            </w:r>
            <w:r w:rsidR="00FB4077" w:rsidRPr="00F821DC">
              <w:rPr>
                <w:sz w:val="16"/>
                <w:szCs w:val="16"/>
              </w:rPr>
              <w:t>, 137, 138</w:t>
            </w:r>
            <w:r w:rsidRPr="00F821DC">
              <w:rPr>
                <w:sz w:val="16"/>
                <w:szCs w:val="16"/>
              </w:rPr>
              <w:t xml:space="preserve">): </w:t>
            </w:r>
            <w:r w:rsidR="00FB4077" w:rsidRPr="00F821DC">
              <w:rPr>
                <w:sz w:val="16"/>
                <w:szCs w:val="16"/>
              </w:rPr>
              <w:t xml:space="preserve">1 Mar 2010 (s 2(1) </w:t>
            </w:r>
            <w:r w:rsidR="00D8175F" w:rsidRPr="00F821DC">
              <w:rPr>
                <w:sz w:val="16"/>
                <w:szCs w:val="16"/>
              </w:rPr>
              <w:t>items 2</w:t>
            </w:r>
            <w:r w:rsidR="00FB4077" w:rsidRPr="00F821DC">
              <w:rPr>
                <w:sz w:val="16"/>
                <w:szCs w:val="16"/>
              </w:rPr>
              <w:t>, 31, 38)</w:t>
            </w:r>
          </w:p>
        </w:tc>
        <w:tc>
          <w:tcPr>
            <w:tcW w:w="1276" w:type="dxa"/>
            <w:tcBorders>
              <w:top w:val="single" w:sz="4" w:space="0" w:color="auto"/>
              <w:bottom w:val="single" w:sz="4" w:space="0" w:color="auto"/>
            </w:tcBorders>
            <w:shd w:val="clear" w:color="auto" w:fill="auto"/>
          </w:tcPr>
          <w:p w14:paraId="292D02CB" w14:textId="6673A6E0" w:rsidR="0004702B" w:rsidRPr="00F821DC" w:rsidRDefault="0004702B" w:rsidP="00AE6322">
            <w:pPr>
              <w:pStyle w:val="Tabletext"/>
              <w:rPr>
                <w:sz w:val="16"/>
                <w:szCs w:val="16"/>
              </w:rPr>
            </w:pPr>
            <w:r w:rsidRPr="00F821DC">
              <w:rPr>
                <w:sz w:val="16"/>
                <w:szCs w:val="16"/>
              </w:rPr>
              <w:t>Sch 5 (</w:t>
            </w:r>
            <w:r w:rsidR="009C25AF">
              <w:rPr>
                <w:sz w:val="16"/>
                <w:szCs w:val="16"/>
              </w:rPr>
              <w:t>item 1</w:t>
            </w:r>
            <w:r w:rsidRPr="00F821DC">
              <w:rPr>
                <w:sz w:val="16"/>
                <w:szCs w:val="16"/>
              </w:rPr>
              <w:t>38)</w:t>
            </w:r>
          </w:p>
        </w:tc>
      </w:tr>
      <w:tr w:rsidR="0004702B" w:rsidRPr="00F821DC" w14:paraId="4AAC98E6" w14:textId="77777777" w:rsidTr="00AD3F00">
        <w:trPr>
          <w:cantSplit/>
        </w:trPr>
        <w:tc>
          <w:tcPr>
            <w:tcW w:w="1843" w:type="dxa"/>
            <w:tcBorders>
              <w:top w:val="single" w:sz="4" w:space="0" w:color="auto"/>
              <w:bottom w:val="nil"/>
            </w:tcBorders>
            <w:shd w:val="clear" w:color="auto" w:fill="auto"/>
          </w:tcPr>
          <w:p w14:paraId="71CD5BF7" w14:textId="77777777" w:rsidR="0004702B" w:rsidRPr="00F821DC" w:rsidRDefault="0004702B" w:rsidP="00E1511F">
            <w:pPr>
              <w:pStyle w:val="Tabletext"/>
              <w:rPr>
                <w:sz w:val="16"/>
                <w:szCs w:val="16"/>
              </w:rPr>
            </w:pPr>
            <w:r w:rsidRPr="00F821DC">
              <w:rPr>
                <w:sz w:val="16"/>
                <w:szCs w:val="16"/>
              </w:rPr>
              <w:t>Broadcasting Legislation Amendment (Digital Television) Act 2010</w:t>
            </w:r>
          </w:p>
        </w:tc>
        <w:tc>
          <w:tcPr>
            <w:tcW w:w="1134" w:type="dxa"/>
            <w:tcBorders>
              <w:top w:val="single" w:sz="4" w:space="0" w:color="auto"/>
              <w:bottom w:val="nil"/>
            </w:tcBorders>
            <w:shd w:val="clear" w:color="auto" w:fill="auto"/>
          </w:tcPr>
          <w:p w14:paraId="6E4E0478" w14:textId="77777777" w:rsidR="0004702B" w:rsidRPr="00F821DC" w:rsidRDefault="0004702B" w:rsidP="005E164C">
            <w:pPr>
              <w:pStyle w:val="Tabletext"/>
              <w:keepNext/>
              <w:rPr>
                <w:sz w:val="16"/>
                <w:szCs w:val="16"/>
              </w:rPr>
            </w:pPr>
            <w:r w:rsidRPr="00F821DC">
              <w:rPr>
                <w:sz w:val="16"/>
                <w:szCs w:val="16"/>
              </w:rPr>
              <w:t>94, 2010</w:t>
            </w:r>
          </w:p>
        </w:tc>
        <w:tc>
          <w:tcPr>
            <w:tcW w:w="1134" w:type="dxa"/>
            <w:tcBorders>
              <w:top w:val="single" w:sz="4" w:space="0" w:color="auto"/>
              <w:bottom w:val="nil"/>
            </w:tcBorders>
            <w:shd w:val="clear" w:color="auto" w:fill="auto"/>
          </w:tcPr>
          <w:p w14:paraId="420E659B" w14:textId="53CB0A6D" w:rsidR="0004702B" w:rsidRPr="00F821DC" w:rsidRDefault="009C25AF" w:rsidP="005E164C">
            <w:pPr>
              <w:pStyle w:val="Tabletext"/>
              <w:keepNext/>
              <w:rPr>
                <w:sz w:val="16"/>
                <w:szCs w:val="16"/>
              </w:rPr>
            </w:pPr>
            <w:r>
              <w:rPr>
                <w:sz w:val="16"/>
                <w:szCs w:val="16"/>
              </w:rPr>
              <w:t>29 June</w:t>
            </w:r>
            <w:r w:rsidR="0004702B" w:rsidRPr="00F821DC">
              <w:rPr>
                <w:sz w:val="16"/>
                <w:szCs w:val="16"/>
              </w:rPr>
              <w:t xml:space="preserve"> 2010</w:t>
            </w:r>
          </w:p>
        </w:tc>
        <w:tc>
          <w:tcPr>
            <w:tcW w:w="1701" w:type="dxa"/>
            <w:tcBorders>
              <w:top w:val="single" w:sz="4" w:space="0" w:color="auto"/>
              <w:bottom w:val="nil"/>
            </w:tcBorders>
            <w:shd w:val="clear" w:color="auto" w:fill="auto"/>
          </w:tcPr>
          <w:p w14:paraId="3D5CC872" w14:textId="5D6E1161" w:rsidR="0004702B" w:rsidRPr="00F821DC" w:rsidRDefault="0004702B" w:rsidP="005E164C">
            <w:pPr>
              <w:pStyle w:val="Tabletext"/>
              <w:keepNext/>
              <w:rPr>
                <w:sz w:val="16"/>
                <w:szCs w:val="16"/>
              </w:rPr>
            </w:pPr>
            <w:r w:rsidRPr="00F821DC">
              <w:rPr>
                <w:sz w:val="16"/>
                <w:szCs w:val="16"/>
              </w:rPr>
              <w:t>Sch</w:t>
            </w:r>
            <w:r w:rsidR="00313FAC" w:rsidRPr="00F821DC">
              <w:rPr>
                <w:sz w:val="16"/>
                <w:szCs w:val="16"/>
              </w:rPr>
              <w:t> </w:t>
            </w:r>
            <w:r w:rsidRPr="00F821DC">
              <w:rPr>
                <w:sz w:val="16"/>
                <w:szCs w:val="16"/>
              </w:rPr>
              <w:t>1 (</w:t>
            </w:r>
            <w:r w:rsidR="00D8175F" w:rsidRPr="00F821DC">
              <w:rPr>
                <w:sz w:val="16"/>
                <w:szCs w:val="16"/>
              </w:rPr>
              <w:t>items 1</w:t>
            </w:r>
            <w:r w:rsidRPr="00F821DC">
              <w:rPr>
                <w:sz w:val="16"/>
                <w:szCs w:val="16"/>
              </w:rPr>
              <w:t xml:space="preserve">–134): </w:t>
            </w:r>
            <w:r w:rsidR="00D8175F" w:rsidRPr="00F821DC">
              <w:rPr>
                <w:sz w:val="16"/>
                <w:szCs w:val="16"/>
              </w:rPr>
              <w:t>30 June</w:t>
            </w:r>
            <w:r w:rsidRPr="00F821DC">
              <w:rPr>
                <w:sz w:val="16"/>
                <w:szCs w:val="16"/>
              </w:rPr>
              <w:t xml:space="preserve"> 2010</w:t>
            </w:r>
            <w:r w:rsidR="005E71F2" w:rsidRPr="00F821DC">
              <w:rPr>
                <w:sz w:val="16"/>
                <w:szCs w:val="16"/>
              </w:rPr>
              <w:t xml:space="preserve"> (s 2(1) </w:t>
            </w:r>
            <w:r w:rsidR="00D8175F" w:rsidRPr="00F821DC">
              <w:rPr>
                <w:sz w:val="16"/>
                <w:szCs w:val="16"/>
              </w:rPr>
              <w:t>item 2</w:t>
            </w:r>
            <w:r w:rsidR="005E71F2" w:rsidRPr="00F821DC">
              <w:rPr>
                <w:sz w:val="16"/>
                <w:szCs w:val="16"/>
              </w:rPr>
              <w:t>)</w:t>
            </w:r>
          </w:p>
        </w:tc>
        <w:tc>
          <w:tcPr>
            <w:tcW w:w="1276" w:type="dxa"/>
            <w:tcBorders>
              <w:top w:val="single" w:sz="4" w:space="0" w:color="auto"/>
              <w:bottom w:val="nil"/>
            </w:tcBorders>
            <w:shd w:val="clear" w:color="auto" w:fill="auto"/>
          </w:tcPr>
          <w:p w14:paraId="2B828ECA" w14:textId="0FA19171" w:rsidR="0004702B" w:rsidRPr="00F821DC" w:rsidRDefault="0004702B" w:rsidP="005E164C">
            <w:pPr>
              <w:pStyle w:val="Tabletext"/>
              <w:keepNext/>
              <w:rPr>
                <w:sz w:val="16"/>
                <w:szCs w:val="16"/>
              </w:rPr>
            </w:pPr>
            <w:r w:rsidRPr="00F821DC">
              <w:rPr>
                <w:sz w:val="16"/>
                <w:szCs w:val="16"/>
              </w:rPr>
              <w:t>Sch 1 (</w:t>
            </w:r>
            <w:r w:rsidR="009C25AF">
              <w:rPr>
                <w:sz w:val="16"/>
                <w:szCs w:val="16"/>
              </w:rPr>
              <w:t>item 1</w:t>
            </w:r>
            <w:r w:rsidRPr="00F821DC">
              <w:rPr>
                <w:sz w:val="16"/>
                <w:szCs w:val="16"/>
              </w:rPr>
              <w:t>34)</w:t>
            </w:r>
          </w:p>
        </w:tc>
      </w:tr>
      <w:tr w:rsidR="0004702B" w:rsidRPr="00F821DC" w14:paraId="7C752435" w14:textId="77777777" w:rsidTr="00AD3F00">
        <w:trPr>
          <w:cantSplit/>
        </w:trPr>
        <w:tc>
          <w:tcPr>
            <w:tcW w:w="1843" w:type="dxa"/>
            <w:tcBorders>
              <w:top w:val="nil"/>
              <w:bottom w:val="nil"/>
            </w:tcBorders>
            <w:shd w:val="clear" w:color="auto" w:fill="auto"/>
          </w:tcPr>
          <w:p w14:paraId="5A728E43" w14:textId="77777777" w:rsidR="0004702B" w:rsidRPr="00F821DC" w:rsidRDefault="0004702B" w:rsidP="00E1511F">
            <w:pPr>
              <w:pStyle w:val="ENoteTTIndentHeading"/>
            </w:pPr>
            <w:r w:rsidRPr="00F821DC">
              <w:lastRenderedPageBreak/>
              <w:t>as amended by</w:t>
            </w:r>
          </w:p>
        </w:tc>
        <w:tc>
          <w:tcPr>
            <w:tcW w:w="1134" w:type="dxa"/>
            <w:tcBorders>
              <w:top w:val="nil"/>
              <w:bottom w:val="nil"/>
            </w:tcBorders>
            <w:shd w:val="clear" w:color="auto" w:fill="auto"/>
          </w:tcPr>
          <w:p w14:paraId="77C890F4" w14:textId="77777777" w:rsidR="0004702B" w:rsidRPr="00F821DC" w:rsidRDefault="0004702B" w:rsidP="005E164C">
            <w:pPr>
              <w:pStyle w:val="Tabletext"/>
              <w:keepNext/>
              <w:rPr>
                <w:sz w:val="16"/>
                <w:szCs w:val="16"/>
              </w:rPr>
            </w:pPr>
          </w:p>
        </w:tc>
        <w:tc>
          <w:tcPr>
            <w:tcW w:w="1134" w:type="dxa"/>
            <w:tcBorders>
              <w:top w:val="nil"/>
              <w:bottom w:val="nil"/>
            </w:tcBorders>
            <w:shd w:val="clear" w:color="auto" w:fill="auto"/>
          </w:tcPr>
          <w:p w14:paraId="646DE111" w14:textId="77777777" w:rsidR="0004702B" w:rsidRPr="00F821DC" w:rsidRDefault="0004702B" w:rsidP="005E164C">
            <w:pPr>
              <w:pStyle w:val="Tabletext"/>
              <w:keepNext/>
              <w:rPr>
                <w:sz w:val="16"/>
                <w:szCs w:val="16"/>
              </w:rPr>
            </w:pPr>
          </w:p>
        </w:tc>
        <w:tc>
          <w:tcPr>
            <w:tcW w:w="1701" w:type="dxa"/>
            <w:tcBorders>
              <w:top w:val="nil"/>
              <w:bottom w:val="nil"/>
            </w:tcBorders>
            <w:shd w:val="clear" w:color="auto" w:fill="auto"/>
          </w:tcPr>
          <w:p w14:paraId="66602FE7" w14:textId="77777777" w:rsidR="0004702B" w:rsidRPr="00F821DC" w:rsidRDefault="0004702B" w:rsidP="005E164C">
            <w:pPr>
              <w:pStyle w:val="Tabletext"/>
              <w:keepNext/>
              <w:rPr>
                <w:sz w:val="16"/>
                <w:szCs w:val="16"/>
              </w:rPr>
            </w:pPr>
          </w:p>
        </w:tc>
        <w:tc>
          <w:tcPr>
            <w:tcW w:w="1276" w:type="dxa"/>
            <w:tcBorders>
              <w:top w:val="nil"/>
              <w:bottom w:val="nil"/>
            </w:tcBorders>
            <w:shd w:val="clear" w:color="auto" w:fill="auto"/>
          </w:tcPr>
          <w:p w14:paraId="131A8BE2" w14:textId="77777777" w:rsidR="0004702B" w:rsidRPr="00F821DC" w:rsidRDefault="0004702B" w:rsidP="005E164C">
            <w:pPr>
              <w:pStyle w:val="Tabletext"/>
              <w:keepNext/>
              <w:rPr>
                <w:sz w:val="16"/>
                <w:szCs w:val="16"/>
              </w:rPr>
            </w:pPr>
          </w:p>
        </w:tc>
      </w:tr>
      <w:tr w:rsidR="0004702B" w:rsidRPr="00F821DC" w14:paraId="74DA8F2A" w14:textId="77777777" w:rsidTr="00AD3F00">
        <w:trPr>
          <w:cantSplit/>
        </w:trPr>
        <w:tc>
          <w:tcPr>
            <w:tcW w:w="1843" w:type="dxa"/>
            <w:tcBorders>
              <w:top w:val="nil"/>
              <w:bottom w:val="single" w:sz="4" w:space="0" w:color="auto"/>
            </w:tcBorders>
            <w:shd w:val="clear" w:color="auto" w:fill="auto"/>
          </w:tcPr>
          <w:p w14:paraId="34FAED8E" w14:textId="77777777" w:rsidR="0004702B" w:rsidRPr="00F821DC" w:rsidRDefault="0004702B" w:rsidP="00E1511F">
            <w:pPr>
              <w:pStyle w:val="ENoteTTi"/>
              <w:rPr>
                <w:kern w:val="28"/>
                <w:szCs w:val="16"/>
              </w:rPr>
            </w:pPr>
            <w:r w:rsidRPr="00F821DC">
              <w:t>Statute Law Revision Act 2011</w:t>
            </w:r>
          </w:p>
        </w:tc>
        <w:tc>
          <w:tcPr>
            <w:tcW w:w="1134" w:type="dxa"/>
            <w:tcBorders>
              <w:top w:val="nil"/>
              <w:bottom w:val="single" w:sz="4" w:space="0" w:color="auto"/>
            </w:tcBorders>
            <w:shd w:val="clear" w:color="auto" w:fill="auto"/>
          </w:tcPr>
          <w:p w14:paraId="1978346F" w14:textId="77777777" w:rsidR="0004702B" w:rsidRPr="00F821DC" w:rsidRDefault="0004702B" w:rsidP="00EF6F3A">
            <w:pPr>
              <w:pStyle w:val="Tabletext"/>
              <w:rPr>
                <w:sz w:val="16"/>
                <w:szCs w:val="16"/>
              </w:rPr>
            </w:pPr>
            <w:r w:rsidRPr="00F821DC">
              <w:rPr>
                <w:sz w:val="16"/>
                <w:szCs w:val="16"/>
              </w:rPr>
              <w:t>5, 2011</w:t>
            </w:r>
          </w:p>
        </w:tc>
        <w:tc>
          <w:tcPr>
            <w:tcW w:w="1134" w:type="dxa"/>
            <w:tcBorders>
              <w:top w:val="nil"/>
              <w:bottom w:val="single" w:sz="4" w:space="0" w:color="auto"/>
            </w:tcBorders>
            <w:shd w:val="clear" w:color="auto" w:fill="auto"/>
          </w:tcPr>
          <w:p w14:paraId="3380439E" w14:textId="77777777" w:rsidR="0004702B" w:rsidRPr="00F821DC" w:rsidRDefault="0004702B" w:rsidP="00EF6F3A">
            <w:pPr>
              <w:pStyle w:val="Tabletext"/>
              <w:rPr>
                <w:sz w:val="16"/>
                <w:szCs w:val="16"/>
              </w:rPr>
            </w:pPr>
            <w:r w:rsidRPr="00F821DC">
              <w:rPr>
                <w:sz w:val="16"/>
                <w:szCs w:val="16"/>
              </w:rPr>
              <w:t>22 Mar 2011</w:t>
            </w:r>
          </w:p>
        </w:tc>
        <w:tc>
          <w:tcPr>
            <w:tcW w:w="1701" w:type="dxa"/>
            <w:tcBorders>
              <w:top w:val="nil"/>
              <w:bottom w:val="single" w:sz="4" w:space="0" w:color="auto"/>
            </w:tcBorders>
            <w:shd w:val="clear" w:color="auto" w:fill="auto"/>
          </w:tcPr>
          <w:p w14:paraId="5AAECE34" w14:textId="1A73A1B7" w:rsidR="0004702B" w:rsidRPr="00F821DC" w:rsidRDefault="0004702B" w:rsidP="00EF6F3A">
            <w:pPr>
              <w:pStyle w:val="Tabletext"/>
              <w:rPr>
                <w:sz w:val="16"/>
                <w:szCs w:val="16"/>
              </w:rPr>
            </w:pPr>
            <w:r w:rsidRPr="00F821DC">
              <w:rPr>
                <w:sz w:val="16"/>
                <w:szCs w:val="16"/>
              </w:rPr>
              <w:t>Sch</w:t>
            </w:r>
            <w:r w:rsidR="00313FAC" w:rsidRPr="00F821DC">
              <w:rPr>
                <w:sz w:val="16"/>
                <w:szCs w:val="16"/>
              </w:rPr>
              <w:t> </w:t>
            </w:r>
            <w:r w:rsidRPr="00F821DC">
              <w:rPr>
                <w:sz w:val="16"/>
                <w:szCs w:val="16"/>
              </w:rPr>
              <w:t>2 (</w:t>
            </w:r>
            <w:r w:rsidR="009C25AF">
              <w:rPr>
                <w:sz w:val="16"/>
                <w:szCs w:val="16"/>
              </w:rPr>
              <w:t>item 1</w:t>
            </w:r>
            <w:r w:rsidRPr="00F821DC">
              <w:rPr>
                <w:sz w:val="16"/>
                <w:szCs w:val="16"/>
              </w:rPr>
              <w:t xml:space="preserve">): </w:t>
            </w:r>
            <w:r w:rsidR="00D8175F" w:rsidRPr="00F821DC">
              <w:rPr>
                <w:sz w:val="16"/>
                <w:szCs w:val="16"/>
              </w:rPr>
              <w:t>30 June</w:t>
            </w:r>
            <w:r w:rsidR="00955A2F" w:rsidRPr="00F821DC">
              <w:rPr>
                <w:sz w:val="16"/>
                <w:szCs w:val="16"/>
              </w:rPr>
              <w:t xml:space="preserve"> 2010 (s 2(1) </w:t>
            </w:r>
            <w:r w:rsidR="00BA4DA0" w:rsidRPr="00F821DC">
              <w:rPr>
                <w:sz w:val="16"/>
                <w:szCs w:val="16"/>
              </w:rPr>
              <w:t>item 3</w:t>
            </w:r>
            <w:r w:rsidR="00955A2F" w:rsidRPr="00F821DC">
              <w:rPr>
                <w:sz w:val="16"/>
                <w:szCs w:val="16"/>
              </w:rPr>
              <w:t>)</w:t>
            </w:r>
          </w:p>
        </w:tc>
        <w:tc>
          <w:tcPr>
            <w:tcW w:w="1276" w:type="dxa"/>
            <w:tcBorders>
              <w:top w:val="nil"/>
              <w:bottom w:val="single" w:sz="4" w:space="0" w:color="auto"/>
            </w:tcBorders>
            <w:shd w:val="clear" w:color="auto" w:fill="auto"/>
          </w:tcPr>
          <w:p w14:paraId="7F297781" w14:textId="77777777" w:rsidR="0004702B" w:rsidRPr="00F821DC" w:rsidRDefault="0004702B" w:rsidP="00EF6F3A">
            <w:pPr>
              <w:pStyle w:val="Tabletext"/>
              <w:rPr>
                <w:sz w:val="16"/>
                <w:szCs w:val="16"/>
              </w:rPr>
            </w:pPr>
            <w:r w:rsidRPr="00F821DC">
              <w:rPr>
                <w:sz w:val="16"/>
                <w:szCs w:val="16"/>
              </w:rPr>
              <w:t>—</w:t>
            </w:r>
          </w:p>
        </w:tc>
      </w:tr>
      <w:tr w:rsidR="0004702B" w:rsidRPr="00F821DC" w14:paraId="1C685288" w14:textId="77777777" w:rsidTr="00AD3F00">
        <w:trPr>
          <w:cantSplit/>
        </w:trPr>
        <w:tc>
          <w:tcPr>
            <w:tcW w:w="1843" w:type="dxa"/>
            <w:tcBorders>
              <w:top w:val="single" w:sz="4" w:space="0" w:color="auto"/>
              <w:bottom w:val="single" w:sz="4" w:space="0" w:color="auto"/>
            </w:tcBorders>
            <w:shd w:val="clear" w:color="auto" w:fill="auto"/>
          </w:tcPr>
          <w:p w14:paraId="7FB32F79" w14:textId="77777777" w:rsidR="0004702B" w:rsidRPr="00F821DC" w:rsidRDefault="0004702B" w:rsidP="0004702B">
            <w:pPr>
              <w:pStyle w:val="Tabletext"/>
              <w:rPr>
                <w:sz w:val="16"/>
                <w:szCs w:val="16"/>
              </w:rPr>
            </w:pPr>
            <w:r w:rsidRPr="00F821DC">
              <w:rPr>
                <w:sz w:val="16"/>
                <w:szCs w:val="16"/>
              </w:rPr>
              <w:t>Trade Practices Amendment (Australian Consumer Law) Act (No.</w:t>
            </w:r>
            <w:r w:rsidR="009D7816" w:rsidRPr="00F821DC">
              <w:rPr>
                <w:sz w:val="16"/>
                <w:szCs w:val="16"/>
              </w:rPr>
              <w:t> </w:t>
            </w:r>
            <w:r w:rsidRPr="00F821DC">
              <w:rPr>
                <w:sz w:val="16"/>
                <w:szCs w:val="16"/>
              </w:rPr>
              <w:t>2) 2010</w:t>
            </w:r>
          </w:p>
        </w:tc>
        <w:tc>
          <w:tcPr>
            <w:tcW w:w="1134" w:type="dxa"/>
            <w:tcBorders>
              <w:top w:val="single" w:sz="4" w:space="0" w:color="auto"/>
              <w:bottom w:val="single" w:sz="4" w:space="0" w:color="auto"/>
            </w:tcBorders>
            <w:shd w:val="clear" w:color="auto" w:fill="auto"/>
          </w:tcPr>
          <w:p w14:paraId="1831207B" w14:textId="77777777" w:rsidR="0004702B" w:rsidRPr="00F821DC" w:rsidRDefault="0004702B" w:rsidP="0004702B">
            <w:pPr>
              <w:pStyle w:val="Tabletext"/>
              <w:rPr>
                <w:sz w:val="16"/>
                <w:szCs w:val="16"/>
              </w:rPr>
            </w:pPr>
            <w:r w:rsidRPr="00F821DC">
              <w:rPr>
                <w:sz w:val="16"/>
                <w:szCs w:val="16"/>
              </w:rPr>
              <w:t>103, 2010</w:t>
            </w:r>
          </w:p>
        </w:tc>
        <w:tc>
          <w:tcPr>
            <w:tcW w:w="1134" w:type="dxa"/>
            <w:tcBorders>
              <w:top w:val="single" w:sz="4" w:space="0" w:color="auto"/>
              <w:bottom w:val="single" w:sz="4" w:space="0" w:color="auto"/>
            </w:tcBorders>
            <w:shd w:val="clear" w:color="auto" w:fill="auto"/>
          </w:tcPr>
          <w:p w14:paraId="2FB7DB56" w14:textId="77777777" w:rsidR="0004702B" w:rsidRPr="00F821DC" w:rsidRDefault="0004702B" w:rsidP="0004702B">
            <w:pPr>
              <w:pStyle w:val="Tabletext"/>
              <w:rPr>
                <w:sz w:val="16"/>
                <w:szCs w:val="16"/>
              </w:rPr>
            </w:pPr>
            <w:r w:rsidRPr="00F821DC">
              <w:rPr>
                <w:sz w:val="16"/>
                <w:szCs w:val="16"/>
              </w:rPr>
              <w:t>13</w:t>
            </w:r>
            <w:r w:rsidR="009D7816" w:rsidRPr="00F821DC">
              <w:rPr>
                <w:sz w:val="16"/>
                <w:szCs w:val="16"/>
              </w:rPr>
              <w:t> </w:t>
            </w:r>
            <w:r w:rsidRPr="00F821DC">
              <w:rPr>
                <w:sz w:val="16"/>
                <w:szCs w:val="16"/>
              </w:rPr>
              <w:t>July 2010</w:t>
            </w:r>
          </w:p>
        </w:tc>
        <w:tc>
          <w:tcPr>
            <w:tcW w:w="1701" w:type="dxa"/>
            <w:tcBorders>
              <w:top w:val="single" w:sz="4" w:space="0" w:color="auto"/>
              <w:bottom w:val="single" w:sz="4" w:space="0" w:color="auto"/>
            </w:tcBorders>
            <w:shd w:val="clear" w:color="auto" w:fill="auto"/>
          </w:tcPr>
          <w:p w14:paraId="3B66451D" w14:textId="783EA7F7" w:rsidR="0004702B" w:rsidRPr="00F821DC" w:rsidRDefault="0004702B" w:rsidP="005E71F2">
            <w:pPr>
              <w:pStyle w:val="Tabletext"/>
              <w:rPr>
                <w:sz w:val="16"/>
                <w:szCs w:val="16"/>
              </w:rPr>
            </w:pPr>
            <w:r w:rsidRPr="00F821DC">
              <w:rPr>
                <w:sz w:val="16"/>
                <w:szCs w:val="16"/>
              </w:rPr>
              <w:t>Sch</w:t>
            </w:r>
            <w:r w:rsidR="00313FAC" w:rsidRPr="00F821DC">
              <w:rPr>
                <w:sz w:val="16"/>
                <w:szCs w:val="16"/>
              </w:rPr>
              <w:t> </w:t>
            </w:r>
            <w:r w:rsidRPr="00F821DC">
              <w:rPr>
                <w:sz w:val="16"/>
                <w:szCs w:val="16"/>
              </w:rPr>
              <w:t>6 (</w:t>
            </w:r>
            <w:r w:rsidR="00D8175F" w:rsidRPr="00F821DC">
              <w:rPr>
                <w:sz w:val="16"/>
                <w:szCs w:val="16"/>
              </w:rPr>
              <w:t>items 1</w:t>
            </w:r>
            <w:r w:rsidRPr="00F821DC">
              <w:rPr>
                <w:sz w:val="16"/>
                <w:szCs w:val="16"/>
              </w:rPr>
              <w:t>, 40–48): 1 Jan 2011</w:t>
            </w:r>
            <w:r w:rsidR="005E71F2" w:rsidRPr="00F821DC">
              <w:rPr>
                <w:sz w:val="16"/>
                <w:szCs w:val="16"/>
              </w:rPr>
              <w:t xml:space="preserve"> (s 2(1) </w:t>
            </w:r>
            <w:r w:rsidR="00D8175F" w:rsidRPr="00F821DC">
              <w:rPr>
                <w:sz w:val="16"/>
                <w:szCs w:val="16"/>
              </w:rPr>
              <w:t>items 3</w:t>
            </w:r>
            <w:r w:rsidR="005E71F2" w:rsidRPr="00F821DC">
              <w:rPr>
                <w:sz w:val="16"/>
                <w:szCs w:val="16"/>
              </w:rPr>
              <w:t>–5)</w:t>
            </w:r>
          </w:p>
        </w:tc>
        <w:tc>
          <w:tcPr>
            <w:tcW w:w="1276" w:type="dxa"/>
            <w:tcBorders>
              <w:top w:val="single" w:sz="4" w:space="0" w:color="auto"/>
              <w:bottom w:val="single" w:sz="4" w:space="0" w:color="auto"/>
            </w:tcBorders>
            <w:shd w:val="clear" w:color="auto" w:fill="auto"/>
          </w:tcPr>
          <w:p w14:paraId="5D763F54" w14:textId="77777777" w:rsidR="0004702B" w:rsidRPr="00F821DC" w:rsidRDefault="0004702B" w:rsidP="0004702B">
            <w:pPr>
              <w:pStyle w:val="Tabletext"/>
              <w:rPr>
                <w:sz w:val="16"/>
                <w:szCs w:val="16"/>
              </w:rPr>
            </w:pPr>
            <w:r w:rsidRPr="00F821DC">
              <w:rPr>
                <w:sz w:val="16"/>
                <w:szCs w:val="16"/>
              </w:rPr>
              <w:t>—</w:t>
            </w:r>
          </w:p>
        </w:tc>
      </w:tr>
      <w:tr w:rsidR="0004702B" w:rsidRPr="00F821DC" w14:paraId="3E1FDA6F" w14:textId="77777777" w:rsidTr="00AD3F00">
        <w:trPr>
          <w:cantSplit/>
        </w:trPr>
        <w:tc>
          <w:tcPr>
            <w:tcW w:w="1843" w:type="dxa"/>
            <w:tcBorders>
              <w:top w:val="single" w:sz="4" w:space="0" w:color="auto"/>
              <w:bottom w:val="single" w:sz="4" w:space="0" w:color="auto"/>
            </w:tcBorders>
            <w:shd w:val="clear" w:color="auto" w:fill="auto"/>
          </w:tcPr>
          <w:p w14:paraId="6932FD27" w14:textId="77777777" w:rsidR="0004702B" w:rsidRPr="00F821DC" w:rsidRDefault="0004702B" w:rsidP="0004702B">
            <w:pPr>
              <w:pStyle w:val="Tabletext"/>
              <w:rPr>
                <w:sz w:val="16"/>
                <w:szCs w:val="16"/>
              </w:rPr>
            </w:pPr>
            <w:r w:rsidRPr="00F821DC">
              <w:rPr>
                <w:sz w:val="16"/>
                <w:szCs w:val="16"/>
              </w:rPr>
              <w:t>Statute Law Revision Act 2011</w:t>
            </w:r>
          </w:p>
        </w:tc>
        <w:tc>
          <w:tcPr>
            <w:tcW w:w="1134" w:type="dxa"/>
            <w:tcBorders>
              <w:top w:val="single" w:sz="4" w:space="0" w:color="auto"/>
              <w:bottom w:val="single" w:sz="4" w:space="0" w:color="auto"/>
            </w:tcBorders>
            <w:shd w:val="clear" w:color="auto" w:fill="auto"/>
          </w:tcPr>
          <w:p w14:paraId="6426A186" w14:textId="77777777" w:rsidR="0004702B" w:rsidRPr="00F821DC" w:rsidRDefault="0004702B" w:rsidP="0004702B">
            <w:pPr>
              <w:pStyle w:val="Tabletext"/>
              <w:rPr>
                <w:sz w:val="16"/>
                <w:szCs w:val="16"/>
              </w:rPr>
            </w:pPr>
            <w:r w:rsidRPr="00F821DC">
              <w:rPr>
                <w:sz w:val="16"/>
                <w:szCs w:val="16"/>
              </w:rPr>
              <w:t>5, 2011</w:t>
            </w:r>
          </w:p>
        </w:tc>
        <w:tc>
          <w:tcPr>
            <w:tcW w:w="1134" w:type="dxa"/>
            <w:tcBorders>
              <w:top w:val="single" w:sz="4" w:space="0" w:color="auto"/>
              <w:bottom w:val="single" w:sz="4" w:space="0" w:color="auto"/>
            </w:tcBorders>
            <w:shd w:val="clear" w:color="auto" w:fill="auto"/>
          </w:tcPr>
          <w:p w14:paraId="390F8226" w14:textId="77777777" w:rsidR="0004702B" w:rsidRPr="00F821DC" w:rsidRDefault="0004702B" w:rsidP="0004702B">
            <w:pPr>
              <w:pStyle w:val="Tabletext"/>
              <w:rPr>
                <w:sz w:val="16"/>
                <w:szCs w:val="16"/>
              </w:rPr>
            </w:pPr>
            <w:r w:rsidRPr="00F821DC">
              <w:rPr>
                <w:sz w:val="16"/>
                <w:szCs w:val="16"/>
              </w:rPr>
              <w:t>22 Mar 2011</w:t>
            </w:r>
          </w:p>
        </w:tc>
        <w:tc>
          <w:tcPr>
            <w:tcW w:w="1701" w:type="dxa"/>
            <w:tcBorders>
              <w:top w:val="single" w:sz="4" w:space="0" w:color="auto"/>
              <w:bottom w:val="single" w:sz="4" w:space="0" w:color="auto"/>
            </w:tcBorders>
            <w:shd w:val="clear" w:color="auto" w:fill="auto"/>
          </w:tcPr>
          <w:p w14:paraId="2300B7EF" w14:textId="2F66F048" w:rsidR="0004702B" w:rsidRPr="00F821DC" w:rsidRDefault="0004702B" w:rsidP="00955A2F">
            <w:pPr>
              <w:pStyle w:val="Tabletext"/>
              <w:rPr>
                <w:sz w:val="16"/>
                <w:szCs w:val="16"/>
              </w:rPr>
            </w:pPr>
            <w:r w:rsidRPr="00F821DC">
              <w:rPr>
                <w:sz w:val="16"/>
                <w:szCs w:val="16"/>
              </w:rPr>
              <w:t>Sch</w:t>
            </w:r>
            <w:r w:rsidR="00313FAC" w:rsidRPr="00F821DC">
              <w:rPr>
                <w:sz w:val="16"/>
                <w:szCs w:val="16"/>
              </w:rPr>
              <w:t> </w:t>
            </w:r>
            <w:r w:rsidRPr="00F821DC">
              <w:rPr>
                <w:sz w:val="16"/>
                <w:szCs w:val="16"/>
              </w:rPr>
              <w:t>1 (</w:t>
            </w:r>
            <w:r w:rsidR="009C25AF">
              <w:rPr>
                <w:sz w:val="16"/>
                <w:szCs w:val="16"/>
              </w:rPr>
              <w:t>item 1</w:t>
            </w:r>
            <w:r w:rsidRPr="00F821DC">
              <w:rPr>
                <w:sz w:val="16"/>
                <w:szCs w:val="16"/>
              </w:rPr>
              <w:t xml:space="preserve">0): </w:t>
            </w:r>
            <w:r w:rsidR="00955A2F" w:rsidRPr="00F821DC">
              <w:rPr>
                <w:sz w:val="16"/>
                <w:szCs w:val="16"/>
              </w:rPr>
              <w:t xml:space="preserve">22 Mar 2011 (s 2(1) </w:t>
            </w:r>
            <w:r w:rsidR="00D8175F" w:rsidRPr="00F821DC">
              <w:rPr>
                <w:sz w:val="16"/>
                <w:szCs w:val="16"/>
              </w:rPr>
              <w:t>item 2</w:t>
            </w:r>
            <w:r w:rsidR="00955A2F" w:rsidRPr="00F821DC">
              <w:rPr>
                <w:sz w:val="16"/>
                <w:szCs w:val="16"/>
              </w:rPr>
              <w:t>)</w:t>
            </w:r>
          </w:p>
        </w:tc>
        <w:tc>
          <w:tcPr>
            <w:tcW w:w="1276" w:type="dxa"/>
            <w:tcBorders>
              <w:top w:val="single" w:sz="4" w:space="0" w:color="auto"/>
              <w:bottom w:val="single" w:sz="4" w:space="0" w:color="auto"/>
            </w:tcBorders>
            <w:shd w:val="clear" w:color="auto" w:fill="auto"/>
          </w:tcPr>
          <w:p w14:paraId="6D9D1447" w14:textId="77777777" w:rsidR="0004702B" w:rsidRPr="00F821DC" w:rsidRDefault="0004702B" w:rsidP="0004702B">
            <w:pPr>
              <w:pStyle w:val="Tabletext"/>
              <w:rPr>
                <w:sz w:val="16"/>
                <w:szCs w:val="16"/>
              </w:rPr>
            </w:pPr>
            <w:r w:rsidRPr="00F821DC">
              <w:rPr>
                <w:sz w:val="16"/>
                <w:szCs w:val="16"/>
              </w:rPr>
              <w:t>—</w:t>
            </w:r>
          </w:p>
        </w:tc>
      </w:tr>
      <w:tr w:rsidR="0004702B" w:rsidRPr="00F821DC" w14:paraId="700B8A14" w14:textId="77777777" w:rsidTr="00AD3F00">
        <w:trPr>
          <w:cantSplit/>
        </w:trPr>
        <w:tc>
          <w:tcPr>
            <w:tcW w:w="1843" w:type="dxa"/>
            <w:tcBorders>
              <w:top w:val="single" w:sz="4" w:space="0" w:color="auto"/>
              <w:bottom w:val="single" w:sz="4" w:space="0" w:color="auto"/>
            </w:tcBorders>
            <w:shd w:val="clear" w:color="auto" w:fill="auto"/>
          </w:tcPr>
          <w:p w14:paraId="670BAADD" w14:textId="77777777" w:rsidR="0004702B" w:rsidRPr="00F821DC" w:rsidRDefault="0004702B" w:rsidP="0004702B">
            <w:pPr>
              <w:pStyle w:val="Tabletext"/>
              <w:rPr>
                <w:sz w:val="16"/>
                <w:szCs w:val="16"/>
              </w:rPr>
            </w:pPr>
            <w:r w:rsidRPr="00F821DC">
              <w:rPr>
                <w:sz w:val="16"/>
                <w:szCs w:val="16"/>
              </w:rPr>
              <w:t>Broadcasting Legislation Amendment (Digital Dividend and Other Measures) Act 2011</w:t>
            </w:r>
          </w:p>
        </w:tc>
        <w:tc>
          <w:tcPr>
            <w:tcW w:w="1134" w:type="dxa"/>
            <w:tcBorders>
              <w:top w:val="single" w:sz="4" w:space="0" w:color="auto"/>
              <w:bottom w:val="single" w:sz="4" w:space="0" w:color="auto"/>
            </w:tcBorders>
            <w:shd w:val="clear" w:color="auto" w:fill="auto"/>
          </w:tcPr>
          <w:p w14:paraId="45A6D89F" w14:textId="77777777" w:rsidR="0004702B" w:rsidRPr="00F821DC" w:rsidRDefault="0004702B" w:rsidP="0004702B">
            <w:pPr>
              <w:pStyle w:val="Tabletext"/>
              <w:rPr>
                <w:sz w:val="16"/>
                <w:szCs w:val="16"/>
              </w:rPr>
            </w:pPr>
            <w:r w:rsidRPr="00F821DC">
              <w:rPr>
                <w:sz w:val="16"/>
                <w:szCs w:val="16"/>
              </w:rPr>
              <w:t>36, 2011</w:t>
            </w:r>
          </w:p>
        </w:tc>
        <w:tc>
          <w:tcPr>
            <w:tcW w:w="1134" w:type="dxa"/>
            <w:tcBorders>
              <w:top w:val="single" w:sz="4" w:space="0" w:color="auto"/>
              <w:bottom w:val="single" w:sz="4" w:space="0" w:color="auto"/>
            </w:tcBorders>
            <w:shd w:val="clear" w:color="auto" w:fill="auto"/>
          </w:tcPr>
          <w:p w14:paraId="2CD11AAA" w14:textId="77777777" w:rsidR="0004702B" w:rsidRPr="00F821DC" w:rsidRDefault="0004702B" w:rsidP="0004702B">
            <w:pPr>
              <w:pStyle w:val="Tabletext"/>
              <w:rPr>
                <w:sz w:val="16"/>
                <w:szCs w:val="16"/>
              </w:rPr>
            </w:pPr>
            <w:r w:rsidRPr="00F821DC">
              <w:rPr>
                <w:sz w:val="16"/>
                <w:szCs w:val="16"/>
              </w:rPr>
              <w:t>26</w:t>
            </w:r>
            <w:r w:rsidR="009D7816" w:rsidRPr="00F821DC">
              <w:rPr>
                <w:sz w:val="16"/>
                <w:szCs w:val="16"/>
              </w:rPr>
              <w:t> </w:t>
            </w:r>
            <w:r w:rsidRPr="00F821DC">
              <w:rPr>
                <w:sz w:val="16"/>
                <w:szCs w:val="16"/>
              </w:rPr>
              <w:t>May 2011</w:t>
            </w:r>
          </w:p>
        </w:tc>
        <w:tc>
          <w:tcPr>
            <w:tcW w:w="1701" w:type="dxa"/>
            <w:tcBorders>
              <w:top w:val="single" w:sz="4" w:space="0" w:color="auto"/>
              <w:bottom w:val="single" w:sz="4" w:space="0" w:color="auto"/>
            </w:tcBorders>
            <w:shd w:val="clear" w:color="auto" w:fill="auto"/>
          </w:tcPr>
          <w:p w14:paraId="6CF8A97F" w14:textId="71D6C1F8" w:rsidR="0004702B" w:rsidRPr="00F821DC" w:rsidRDefault="0004702B" w:rsidP="00B14714">
            <w:pPr>
              <w:pStyle w:val="Tabletext"/>
              <w:rPr>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items 1</w:t>
            </w:r>
            <w:r w:rsidRPr="00F821DC">
              <w:rPr>
                <w:sz w:val="16"/>
                <w:szCs w:val="16"/>
              </w:rPr>
              <w:t>–28), Sch</w:t>
            </w:r>
            <w:r w:rsidR="00AA12D9" w:rsidRPr="00F821DC">
              <w:rPr>
                <w:sz w:val="16"/>
                <w:szCs w:val="16"/>
              </w:rPr>
              <w:t> </w:t>
            </w:r>
            <w:r w:rsidRPr="00F821DC">
              <w:rPr>
                <w:sz w:val="16"/>
                <w:szCs w:val="16"/>
              </w:rPr>
              <w:t>2 (</w:t>
            </w:r>
            <w:r w:rsidR="00D8175F" w:rsidRPr="00F821DC">
              <w:rPr>
                <w:sz w:val="16"/>
                <w:szCs w:val="16"/>
              </w:rPr>
              <w:t>items 2</w:t>
            </w:r>
            <w:r w:rsidRPr="00F821DC">
              <w:rPr>
                <w:sz w:val="16"/>
                <w:szCs w:val="16"/>
              </w:rPr>
              <w:t>–60) and Sch</w:t>
            </w:r>
            <w:r w:rsidR="00AA12D9" w:rsidRPr="00F821DC">
              <w:rPr>
                <w:sz w:val="16"/>
                <w:szCs w:val="16"/>
              </w:rPr>
              <w:t> </w:t>
            </w:r>
            <w:r w:rsidRPr="00F821DC">
              <w:rPr>
                <w:sz w:val="16"/>
                <w:szCs w:val="16"/>
              </w:rPr>
              <w:t>3: 27</w:t>
            </w:r>
            <w:r w:rsidR="009D7816" w:rsidRPr="00F821DC">
              <w:rPr>
                <w:sz w:val="16"/>
                <w:szCs w:val="16"/>
              </w:rPr>
              <w:t> </w:t>
            </w:r>
            <w:r w:rsidRPr="00F821DC">
              <w:rPr>
                <w:sz w:val="16"/>
                <w:szCs w:val="16"/>
              </w:rPr>
              <w:t>May 2011</w:t>
            </w:r>
            <w:r w:rsidR="00B14714" w:rsidRPr="00F821DC">
              <w:rPr>
                <w:sz w:val="16"/>
                <w:szCs w:val="16"/>
              </w:rPr>
              <w:t xml:space="preserve"> (s 2(1) </w:t>
            </w:r>
            <w:r w:rsidR="00D8175F" w:rsidRPr="00F821DC">
              <w:rPr>
                <w:sz w:val="16"/>
                <w:szCs w:val="16"/>
              </w:rPr>
              <w:t>item 2</w:t>
            </w:r>
            <w:r w:rsidR="00B14714" w:rsidRPr="00F821DC">
              <w:rPr>
                <w:sz w:val="16"/>
                <w:szCs w:val="16"/>
              </w:rPr>
              <w:t>)</w:t>
            </w:r>
          </w:p>
        </w:tc>
        <w:tc>
          <w:tcPr>
            <w:tcW w:w="1276" w:type="dxa"/>
            <w:tcBorders>
              <w:top w:val="single" w:sz="4" w:space="0" w:color="auto"/>
              <w:bottom w:val="single" w:sz="4" w:space="0" w:color="auto"/>
            </w:tcBorders>
            <w:shd w:val="clear" w:color="auto" w:fill="auto"/>
          </w:tcPr>
          <w:p w14:paraId="1A8B60C1" w14:textId="77777777" w:rsidR="0004702B" w:rsidRPr="00F821DC" w:rsidRDefault="0004702B" w:rsidP="00B14714">
            <w:pPr>
              <w:pStyle w:val="Tabletext"/>
              <w:rPr>
                <w:sz w:val="16"/>
                <w:szCs w:val="16"/>
              </w:rPr>
            </w:pPr>
            <w:r w:rsidRPr="00F821DC">
              <w:rPr>
                <w:sz w:val="16"/>
                <w:szCs w:val="16"/>
              </w:rPr>
              <w:t>Sch 3</w:t>
            </w:r>
          </w:p>
        </w:tc>
      </w:tr>
      <w:tr w:rsidR="0004702B" w:rsidRPr="00F821DC" w14:paraId="6EAAF25A" w14:textId="77777777" w:rsidTr="00AD3F00">
        <w:trPr>
          <w:cantSplit/>
        </w:trPr>
        <w:tc>
          <w:tcPr>
            <w:tcW w:w="1843" w:type="dxa"/>
            <w:tcBorders>
              <w:top w:val="single" w:sz="4" w:space="0" w:color="auto"/>
              <w:bottom w:val="single" w:sz="4" w:space="0" w:color="auto"/>
            </w:tcBorders>
            <w:shd w:val="clear" w:color="auto" w:fill="auto"/>
          </w:tcPr>
          <w:p w14:paraId="05BD036D" w14:textId="77777777" w:rsidR="0004702B" w:rsidRPr="00F821DC" w:rsidRDefault="0004702B" w:rsidP="0004702B">
            <w:pPr>
              <w:pStyle w:val="Tabletext"/>
              <w:rPr>
                <w:sz w:val="16"/>
                <w:szCs w:val="16"/>
              </w:rPr>
            </w:pPr>
            <w:r w:rsidRPr="00F821DC">
              <w:rPr>
                <w:sz w:val="16"/>
                <w:szCs w:val="16"/>
              </w:rPr>
              <w:t>Acts Interpretation Amendment Act 2011</w:t>
            </w:r>
          </w:p>
        </w:tc>
        <w:tc>
          <w:tcPr>
            <w:tcW w:w="1134" w:type="dxa"/>
            <w:tcBorders>
              <w:top w:val="single" w:sz="4" w:space="0" w:color="auto"/>
              <w:bottom w:val="single" w:sz="4" w:space="0" w:color="auto"/>
            </w:tcBorders>
            <w:shd w:val="clear" w:color="auto" w:fill="auto"/>
          </w:tcPr>
          <w:p w14:paraId="3F391E47" w14:textId="77777777" w:rsidR="0004702B" w:rsidRPr="00F821DC" w:rsidRDefault="0004702B" w:rsidP="0004702B">
            <w:pPr>
              <w:pStyle w:val="Tabletext"/>
              <w:rPr>
                <w:sz w:val="16"/>
                <w:szCs w:val="16"/>
              </w:rPr>
            </w:pPr>
            <w:r w:rsidRPr="00F821DC">
              <w:rPr>
                <w:sz w:val="16"/>
                <w:szCs w:val="16"/>
              </w:rPr>
              <w:t>46, 2011</w:t>
            </w:r>
          </w:p>
        </w:tc>
        <w:tc>
          <w:tcPr>
            <w:tcW w:w="1134" w:type="dxa"/>
            <w:tcBorders>
              <w:top w:val="single" w:sz="4" w:space="0" w:color="auto"/>
              <w:bottom w:val="single" w:sz="4" w:space="0" w:color="auto"/>
            </w:tcBorders>
            <w:shd w:val="clear" w:color="auto" w:fill="auto"/>
          </w:tcPr>
          <w:p w14:paraId="0D4B4DAE" w14:textId="77777777" w:rsidR="0004702B" w:rsidRPr="00F821DC" w:rsidRDefault="0004702B" w:rsidP="0004702B">
            <w:pPr>
              <w:pStyle w:val="Tabletext"/>
              <w:rPr>
                <w:sz w:val="16"/>
                <w:szCs w:val="16"/>
              </w:rPr>
            </w:pPr>
            <w:r w:rsidRPr="00F821DC">
              <w:rPr>
                <w:sz w:val="16"/>
                <w:szCs w:val="16"/>
              </w:rPr>
              <w:t>27</w:t>
            </w:r>
            <w:r w:rsidR="009D7816" w:rsidRPr="00F821DC">
              <w:rPr>
                <w:sz w:val="16"/>
                <w:szCs w:val="16"/>
              </w:rPr>
              <w:t> </w:t>
            </w:r>
            <w:r w:rsidRPr="00F821DC">
              <w:rPr>
                <w:sz w:val="16"/>
                <w:szCs w:val="16"/>
              </w:rPr>
              <w:t>June 2011</w:t>
            </w:r>
          </w:p>
        </w:tc>
        <w:tc>
          <w:tcPr>
            <w:tcW w:w="1701" w:type="dxa"/>
            <w:tcBorders>
              <w:top w:val="single" w:sz="4" w:space="0" w:color="auto"/>
              <w:bottom w:val="single" w:sz="4" w:space="0" w:color="auto"/>
            </w:tcBorders>
            <w:shd w:val="clear" w:color="auto" w:fill="auto"/>
          </w:tcPr>
          <w:p w14:paraId="1CEFD56B" w14:textId="296439F0" w:rsidR="0004702B" w:rsidRPr="00F821DC" w:rsidRDefault="0004702B" w:rsidP="00AF1663">
            <w:pPr>
              <w:pStyle w:val="Tabletext"/>
              <w:rPr>
                <w:sz w:val="16"/>
                <w:szCs w:val="16"/>
              </w:rPr>
            </w:pPr>
            <w:r w:rsidRPr="00F821DC">
              <w:rPr>
                <w:sz w:val="16"/>
                <w:szCs w:val="16"/>
              </w:rPr>
              <w:t>Sch</w:t>
            </w:r>
            <w:r w:rsidR="00AA12D9" w:rsidRPr="00F821DC">
              <w:rPr>
                <w:sz w:val="16"/>
                <w:szCs w:val="16"/>
              </w:rPr>
              <w:t> </w:t>
            </w:r>
            <w:r w:rsidRPr="00F821DC">
              <w:rPr>
                <w:sz w:val="16"/>
                <w:szCs w:val="16"/>
              </w:rPr>
              <w:t>2 (</w:t>
            </w:r>
            <w:r w:rsidR="00D8175F" w:rsidRPr="00F821DC">
              <w:rPr>
                <w:sz w:val="16"/>
                <w:szCs w:val="16"/>
              </w:rPr>
              <w:t>items 2</w:t>
            </w:r>
            <w:r w:rsidRPr="00F821DC">
              <w:rPr>
                <w:sz w:val="16"/>
                <w:szCs w:val="16"/>
              </w:rPr>
              <w:t>93–313) and Sch</w:t>
            </w:r>
            <w:r w:rsidR="00AA12D9" w:rsidRPr="00F821DC">
              <w:rPr>
                <w:sz w:val="16"/>
                <w:szCs w:val="16"/>
              </w:rPr>
              <w:t> </w:t>
            </w:r>
            <w:r w:rsidRPr="00F821DC">
              <w:rPr>
                <w:sz w:val="16"/>
                <w:szCs w:val="16"/>
              </w:rPr>
              <w:t>3 (</w:t>
            </w:r>
            <w:r w:rsidR="00D8175F" w:rsidRPr="00F821DC">
              <w:rPr>
                <w:sz w:val="16"/>
                <w:szCs w:val="16"/>
              </w:rPr>
              <w:t>items 1</w:t>
            </w:r>
            <w:r w:rsidRPr="00F821DC">
              <w:rPr>
                <w:sz w:val="16"/>
                <w:szCs w:val="16"/>
              </w:rPr>
              <w:t>0, 11): 27 Dec 2011</w:t>
            </w:r>
            <w:r w:rsidR="00AF1663" w:rsidRPr="00F821DC">
              <w:rPr>
                <w:sz w:val="16"/>
                <w:szCs w:val="16"/>
              </w:rPr>
              <w:t xml:space="preserve"> (s 2(1) </w:t>
            </w:r>
            <w:r w:rsidR="00D8175F" w:rsidRPr="00F821DC">
              <w:rPr>
                <w:sz w:val="16"/>
                <w:szCs w:val="16"/>
              </w:rPr>
              <w:t>items 3</w:t>
            </w:r>
            <w:r w:rsidR="00AF1663" w:rsidRPr="00F821DC">
              <w:rPr>
                <w:sz w:val="16"/>
                <w:szCs w:val="16"/>
              </w:rPr>
              <w:t>, 12)</w:t>
            </w:r>
          </w:p>
        </w:tc>
        <w:tc>
          <w:tcPr>
            <w:tcW w:w="1276" w:type="dxa"/>
            <w:tcBorders>
              <w:top w:val="single" w:sz="4" w:space="0" w:color="auto"/>
              <w:bottom w:val="single" w:sz="4" w:space="0" w:color="auto"/>
            </w:tcBorders>
            <w:shd w:val="clear" w:color="auto" w:fill="auto"/>
          </w:tcPr>
          <w:p w14:paraId="37DB2F1B" w14:textId="41EBE211" w:rsidR="0004702B" w:rsidRPr="00F821DC" w:rsidRDefault="0004702B" w:rsidP="00AF1663">
            <w:pPr>
              <w:pStyle w:val="Tabletext"/>
              <w:rPr>
                <w:sz w:val="16"/>
                <w:szCs w:val="16"/>
              </w:rPr>
            </w:pPr>
            <w:r w:rsidRPr="00F821DC">
              <w:rPr>
                <w:sz w:val="16"/>
                <w:szCs w:val="16"/>
              </w:rPr>
              <w:t>Sch 3 (</w:t>
            </w:r>
            <w:r w:rsidR="00D8175F" w:rsidRPr="00F821DC">
              <w:rPr>
                <w:sz w:val="16"/>
                <w:szCs w:val="16"/>
              </w:rPr>
              <w:t>items 1</w:t>
            </w:r>
            <w:r w:rsidRPr="00F821DC">
              <w:rPr>
                <w:sz w:val="16"/>
                <w:szCs w:val="16"/>
              </w:rPr>
              <w:t>0, 11)</w:t>
            </w:r>
          </w:p>
        </w:tc>
      </w:tr>
      <w:tr w:rsidR="0004702B" w:rsidRPr="00F821DC" w14:paraId="053CD239" w14:textId="77777777" w:rsidTr="00AD3F00">
        <w:trPr>
          <w:cantSplit/>
        </w:trPr>
        <w:tc>
          <w:tcPr>
            <w:tcW w:w="1843" w:type="dxa"/>
            <w:tcBorders>
              <w:top w:val="single" w:sz="4" w:space="0" w:color="auto"/>
              <w:bottom w:val="single" w:sz="4" w:space="0" w:color="auto"/>
            </w:tcBorders>
            <w:shd w:val="clear" w:color="auto" w:fill="auto"/>
          </w:tcPr>
          <w:p w14:paraId="2F2054D7" w14:textId="77777777" w:rsidR="0004702B" w:rsidRPr="00F821DC" w:rsidRDefault="0004702B" w:rsidP="0004702B">
            <w:pPr>
              <w:pStyle w:val="Tabletext"/>
              <w:rPr>
                <w:sz w:val="16"/>
                <w:szCs w:val="16"/>
              </w:rPr>
            </w:pPr>
            <w:r w:rsidRPr="00F821DC">
              <w:rPr>
                <w:sz w:val="16"/>
                <w:szCs w:val="16"/>
              </w:rPr>
              <w:t>Broadcasting Services Amendment (Review of Future Uses of Broadcasting Services Bands Spectrum) Act 2011</w:t>
            </w:r>
          </w:p>
        </w:tc>
        <w:tc>
          <w:tcPr>
            <w:tcW w:w="1134" w:type="dxa"/>
            <w:tcBorders>
              <w:top w:val="single" w:sz="4" w:space="0" w:color="auto"/>
              <w:bottom w:val="single" w:sz="4" w:space="0" w:color="auto"/>
            </w:tcBorders>
            <w:shd w:val="clear" w:color="auto" w:fill="auto"/>
          </w:tcPr>
          <w:p w14:paraId="0663968C" w14:textId="77777777" w:rsidR="0004702B" w:rsidRPr="00F821DC" w:rsidRDefault="0004702B" w:rsidP="0004702B">
            <w:pPr>
              <w:pStyle w:val="Tabletext"/>
              <w:rPr>
                <w:sz w:val="16"/>
                <w:szCs w:val="16"/>
              </w:rPr>
            </w:pPr>
            <w:r w:rsidRPr="00F821DC">
              <w:rPr>
                <w:sz w:val="16"/>
                <w:szCs w:val="16"/>
              </w:rPr>
              <w:t>177, 2011</w:t>
            </w:r>
          </w:p>
        </w:tc>
        <w:tc>
          <w:tcPr>
            <w:tcW w:w="1134" w:type="dxa"/>
            <w:tcBorders>
              <w:top w:val="single" w:sz="4" w:space="0" w:color="auto"/>
              <w:bottom w:val="single" w:sz="4" w:space="0" w:color="auto"/>
            </w:tcBorders>
            <w:shd w:val="clear" w:color="auto" w:fill="auto"/>
          </w:tcPr>
          <w:p w14:paraId="3593358D" w14:textId="77777777" w:rsidR="0004702B" w:rsidRPr="00F821DC" w:rsidRDefault="0004702B" w:rsidP="0004702B">
            <w:pPr>
              <w:pStyle w:val="Tabletext"/>
              <w:rPr>
                <w:sz w:val="16"/>
                <w:szCs w:val="16"/>
              </w:rPr>
            </w:pPr>
            <w:r w:rsidRPr="00F821DC">
              <w:rPr>
                <w:sz w:val="16"/>
                <w:szCs w:val="16"/>
              </w:rPr>
              <w:t>5 Dec 2011</w:t>
            </w:r>
          </w:p>
        </w:tc>
        <w:tc>
          <w:tcPr>
            <w:tcW w:w="1701" w:type="dxa"/>
            <w:tcBorders>
              <w:top w:val="single" w:sz="4" w:space="0" w:color="auto"/>
              <w:bottom w:val="single" w:sz="4" w:space="0" w:color="auto"/>
            </w:tcBorders>
            <w:shd w:val="clear" w:color="auto" w:fill="auto"/>
          </w:tcPr>
          <w:p w14:paraId="6B7A4101" w14:textId="77777777" w:rsidR="0004702B" w:rsidRPr="00F821DC" w:rsidRDefault="0004702B" w:rsidP="0004702B">
            <w:pPr>
              <w:pStyle w:val="Tabletext"/>
              <w:rPr>
                <w:sz w:val="16"/>
                <w:szCs w:val="16"/>
              </w:rPr>
            </w:pPr>
            <w:r w:rsidRPr="00F821DC">
              <w:rPr>
                <w:sz w:val="16"/>
                <w:szCs w:val="16"/>
              </w:rPr>
              <w:t>6 Dec 2011</w:t>
            </w:r>
            <w:r w:rsidR="002A1711" w:rsidRPr="00F821DC">
              <w:rPr>
                <w:sz w:val="16"/>
                <w:szCs w:val="16"/>
              </w:rPr>
              <w:t xml:space="preserve"> (s 2)</w:t>
            </w:r>
          </w:p>
        </w:tc>
        <w:tc>
          <w:tcPr>
            <w:tcW w:w="1276" w:type="dxa"/>
            <w:tcBorders>
              <w:top w:val="single" w:sz="4" w:space="0" w:color="auto"/>
              <w:bottom w:val="single" w:sz="4" w:space="0" w:color="auto"/>
            </w:tcBorders>
            <w:shd w:val="clear" w:color="auto" w:fill="auto"/>
          </w:tcPr>
          <w:p w14:paraId="4C1CBAF3" w14:textId="77777777" w:rsidR="0004702B" w:rsidRPr="00F821DC" w:rsidRDefault="0004702B" w:rsidP="0004702B">
            <w:pPr>
              <w:pStyle w:val="Tabletext"/>
              <w:rPr>
                <w:sz w:val="16"/>
                <w:szCs w:val="16"/>
              </w:rPr>
            </w:pPr>
            <w:r w:rsidRPr="00F821DC">
              <w:rPr>
                <w:sz w:val="16"/>
                <w:szCs w:val="16"/>
              </w:rPr>
              <w:t>—</w:t>
            </w:r>
          </w:p>
        </w:tc>
      </w:tr>
      <w:tr w:rsidR="0004702B" w:rsidRPr="00F821DC" w14:paraId="421B4925" w14:textId="77777777" w:rsidTr="00AD3F00">
        <w:trPr>
          <w:cantSplit/>
        </w:trPr>
        <w:tc>
          <w:tcPr>
            <w:tcW w:w="1843" w:type="dxa"/>
            <w:tcBorders>
              <w:top w:val="single" w:sz="4" w:space="0" w:color="auto"/>
              <w:bottom w:val="single" w:sz="4" w:space="0" w:color="auto"/>
            </w:tcBorders>
            <w:shd w:val="clear" w:color="auto" w:fill="auto"/>
          </w:tcPr>
          <w:p w14:paraId="0959954D" w14:textId="77777777" w:rsidR="0004702B" w:rsidRPr="00F821DC" w:rsidRDefault="0004702B" w:rsidP="0004702B">
            <w:pPr>
              <w:pStyle w:val="Tabletext"/>
              <w:rPr>
                <w:sz w:val="16"/>
                <w:szCs w:val="16"/>
              </w:rPr>
            </w:pPr>
            <w:r w:rsidRPr="00F821DC">
              <w:rPr>
                <w:sz w:val="16"/>
                <w:szCs w:val="16"/>
              </w:rPr>
              <w:t>Broadcasting Services Amendment (Regional Commercial Radio) Act 2012</w:t>
            </w:r>
          </w:p>
        </w:tc>
        <w:tc>
          <w:tcPr>
            <w:tcW w:w="1134" w:type="dxa"/>
            <w:tcBorders>
              <w:top w:val="single" w:sz="4" w:space="0" w:color="auto"/>
              <w:bottom w:val="single" w:sz="4" w:space="0" w:color="auto"/>
            </w:tcBorders>
            <w:shd w:val="clear" w:color="auto" w:fill="auto"/>
          </w:tcPr>
          <w:p w14:paraId="4CC14E1D" w14:textId="77777777" w:rsidR="0004702B" w:rsidRPr="00F821DC" w:rsidRDefault="0004702B" w:rsidP="0004702B">
            <w:pPr>
              <w:pStyle w:val="Tabletext"/>
              <w:rPr>
                <w:sz w:val="16"/>
                <w:szCs w:val="16"/>
              </w:rPr>
            </w:pPr>
            <w:r w:rsidRPr="00F821DC">
              <w:rPr>
                <w:sz w:val="16"/>
                <w:szCs w:val="16"/>
              </w:rPr>
              <w:t>34, 2012</w:t>
            </w:r>
          </w:p>
        </w:tc>
        <w:tc>
          <w:tcPr>
            <w:tcW w:w="1134" w:type="dxa"/>
            <w:tcBorders>
              <w:top w:val="single" w:sz="4" w:space="0" w:color="auto"/>
              <w:bottom w:val="single" w:sz="4" w:space="0" w:color="auto"/>
            </w:tcBorders>
            <w:shd w:val="clear" w:color="auto" w:fill="auto"/>
          </w:tcPr>
          <w:p w14:paraId="2EDE8FA5" w14:textId="77777777" w:rsidR="0004702B" w:rsidRPr="00F821DC" w:rsidRDefault="0004702B" w:rsidP="0004702B">
            <w:pPr>
              <w:pStyle w:val="Tabletext"/>
              <w:rPr>
                <w:sz w:val="16"/>
                <w:szCs w:val="16"/>
              </w:rPr>
            </w:pPr>
            <w:r w:rsidRPr="00F821DC">
              <w:rPr>
                <w:sz w:val="16"/>
                <w:szCs w:val="16"/>
              </w:rPr>
              <w:t>15 Apr 2012</w:t>
            </w:r>
          </w:p>
        </w:tc>
        <w:tc>
          <w:tcPr>
            <w:tcW w:w="1701" w:type="dxa"/>
            <w:tcBorders>
              <w:top w:val="single" w:sz="4" w:space="0" w:color="auto"/>
              <w:bottom w:val="single" w:sz="4" w:space="0" w:color="auto"/>
            </w:tcBorders>
            <w:shd w:val="clear" w:color="auto" w:fill="auto"/>
          </w:tcPr>
          <w:p w14:paraId="2B397001" w14:textId="57E7F717" w:rsidR="0004702B" w:rsidRPr="00F821DC" w:rsidRDefault="0004702B" w:rsidP="00E80E51">
            <w:pPr>
              <w:pStyle w:val="Tabletext"/>
              <w:rPr>
                <w:sz w:val="16"/>
                <w:szCs w:val="16"/>
              </w:rPr>
            </w:pPr>
            <w:r w:rsidRPr="00F821DC">
              <w:rPr>
                <w:sz w:val="16"/>
                <w:szCs w:val="16"/>
              </w:rPr>
              <w:t>Sch</w:t>
            </w:r>
            <w:r w:rsidR="00AA12D9" w:rsidRPr="00F821DC">
              <w:rPr>
                <w:sz w:val="16"/>
                <w:szCs w:val="16"/>
              </w:rPr>
              <w:t> </w:t>
            </w:r>
            <w:r w:rsidRPr="00F821DC">
              <w:rPr>
                <w:sz w:val="16"/>
                <w:szCs w:val="16"/>
              </w:rPr>
              <w:t>1: 16 Apr 2012</w:t>
            </w:r>
            <w:r w:rsidR="00E80E51" w:rsidRPr="00F821DC">
              <w:rPr>
                <w:sz w:val="16"/>
                <w:szCs w:val="16"/>
              </w:rPr>
              <w:t xml:space="preserve"> (s 2(1) </w:t>
            </w:r>
            <w:r w:rsidR="00D8175F" w:rsidRPr="00F821DC">
              <w:rPr>
                <w:sz w:val="16"/>
                <w:szCs w:val="16"/>
              </w:rPr>
              <w:t>item 2</w:t>
            </w:r>
            <w:r w:rsidR="00E80E51" w:rsidRPr="00F821DC">
              <w:rPr>
                <w:sz w:val="16"/>
                <w:szCs w:val="16"/>
              </w:rPr>
              <w:t>)</w:t>
            </w:r>
            <w:r w:rsidRPr="00F821DC">
              <w:rPr>
                <w:sz w:val="16"/>
                <w:szCs w:val="16"/>
              </w:rPr>
              <w:br/>
              <w:t>Sch</w:t>
            </w:r>
            <w:r w:rsidR="00AA12D9" w:rsidRPr="00F821DC">
              <w:rPr>
                <w:sz w:val="16"/>
                <w:szCs w:val="16"/>
              </w:rPr>
              <w:t> </w:t>
            </w:r>
            <w:r w:rsidRPr="00F821DC">
              <w:rPr>
                <w:sz w:val="16"/>
                <w:szCs w:val="16"/>
              </w:rPr>
              <w:t>2: 15 Oct 2012</w:t>
            </w:r>
            <w:r w:rsidR="00E80E51" w:rsidRPr="00F821DC">
              <w:rPr>
                <w:sz w:val="16"/>
                <w:szCs w:val="16"/>
              </w:rPr>
              <w:t xml:space="preserve"> (s 2(1) </w:t>
            </w:r>
            <w:r w:rsidR="00BA4DA0" w:rsidRPr="00F821DC">
              <w:rPr>
                <w:sz w:val="16"/>
                <w:szCs w:val="16"/>
              </w:rPr>
              <w:t>item 3</w:t>
            </w:r>
            <w:r w:rsidR="00E80E51" w:rsidRPr="00F821DC">
              <w:rPr>
                <w:sz w:val="16"/>
                <w:szCs w:val="16"/>
              </w:rPr>
              <w:t>)</w:t>
            </w:r>
          </w:p>
        </w:tc>
        <w:tc>
          <w:tcPr>
            <w:tcW w:w="1276" w:type="dxa"/>
            <w:tcBorders>
              <w:top w:val="single" w:sz="4" w:space="0" w:color="auto"/>
              <w:bottom w:val="single" w:sz="4" w:space="0" w:color="auto"/>
            </w:tcBorders>
            <w:shd w:val="clear" w:color="auto" w:fill="auto"/>
          </w:tcPr>
          <w:p w14:paraId="558A9FA4" w14:textId="312F12A4" w:rsidR="0004702B" w:rsidRPr="00F821DC" w:rsidRDefault="0004702B" w:rsidP="00E80E51">
            <w:pPr>
              <w:pStyle w:val="Tabletext"/>
              <w:rPr>
                <w:sz w:val="16"/>
                <w:szCs w:val="16"/>
              </w:rPr>
            </w:pPr>
            <w:r w:rsidRPr="00F821DC">
              <w:rPr>
                <w:sz w:val="16"/>
                <w:szCs w:val="16"/>
              </w:rPr>
              <w:t>Sch 1 (</w:t>
            </w:r>
            <w:r w:rsidR="009C25AF">
              <w:rPr>
                <w:sz w:val="16"/>
                <w:szCs w:val="16"/>
              </w:rPr>
              <w:t>item 1</w:t>
            </w:r>
            <w:r w:rsidRPr="00F821DC">
              <w:rPr>
                <w:sz w:val="16"/>
                <w:szCs w:val="16"/>
              </w:rPr>
              <w:t>6) and Sch 2 (</w:t>
            </w:r>
            <w:r w:rsidR="009C25AF">
              <w:rPr>
                <w:sz w:val="16"/>
                <w:szCs w:val="16"/>
              </w:rPr>
              <w:t>item 1</w:t>
            </w:r>
            <w:r w:rsidRPr="00F821DC">
              <w:rPr>
                <w:sz w:val="16"/>
                <w:szCs w:val="16"/>
              </w:rPr>
              <w:t>3)</w:t>
            </w:r>
          </w:p>
        </w:tc>
      </w:tr>
      <w:tr w:rsidR="0004702B" w:rsidRPr="00F821DC" w14:paraId="4C2865AA" w14:textId="77777777" w:rsidTr="00AD3F00">
        <w:trPr>
          <w:cantSplit/>
        </w:trPr>
        <w:tc>
          <w:tcPr>
            <w:tcW w:w="1843" w:type="dxa"/>
            <w:tcBorders>
              <w:top w:val="single" w:sz="4" w:space="0" w:color="auto"/>
              <w:bottom w:val="single" w:sz="4" w:space="0" w:color="auto"/>
            </w:tcBorders>
            <w:shd w:val="clear" w:color="auto" w:fill="auto"/>
          </w:tcPr>
          <w:p w14:paraId="2BD1DFDE" w14:textId="77777777" w:rsidR="0004702B" w:rsidRPr="00F821DC" w:rsidRDefault="0004702B" w:rsidP="0004702B">
            <w:pPr>
              <w:pStyle w:val="Tabletext"/>
              <w:rPr>
                <w:sz w:val="16"/>
                <w:szCs w:val="16"/>
              </w:rPr>
            </w:pPr>
            <w:r w:rsidRPr="00F821DC">
              <w:rPr>
                <w:sz w:val="16"/>
                <w:szCs w:val="16"/>
              </w:rPr>
              <w:t>Broadcasting Services Amendment (Improved Access to Television Services) Act 2012</w:t>
            </w:r>
          </w:p>
        </w:tc>
        <w:tc>
          <w:tcPr>
            <w:tcW w:w="1134" w:type="dxa"/>
            <w:tcBorders>
              <w:top w:val="single" w:sz="4" w:space="0" w:color="auto"/>
              <w:bottom w:val="single" w:sz="4" w:space="0" w:color="auto"/>
            </w:tcBorders>
            <w:shd w:val="clear" w:color="auto" w:fill="auto"/>
          </w:tcPr>
          <w:p w14:paraId="2D860FCE" w14:textId="77777777" w:rsidR="0004702B" w:rsidRPr="00F821DC" w:rsidRDefault="0004702B" w:rsidP="0004702B">
            <w:pPr>
              <w:pStyle w:val="Tabletext"/>
              <w:rPr>
                <w:sz w:val="16"/>
                <w:szCs w:val="16"/>
              </w:rPr>
            </w:pPr>
            <w:r w:rsidRPr="00F821DC">
              <w:rPr>
                <w:sz w:val="16"/>
                <w:szCs w:val="16"/>
              </w:rPr>
              <w:t>83, 2012</w:t>
            </w:r>
          </w:p>
        </w:tc>
        <w:tc>
          <w:tcPr>
            <w:tcW w:w="1134" w:type="dxa"/>
            <w:tcBorders>
              <w:top w:val="single" w:sz="4" w:space="0" w:color="auto"/>
              <w:bottom w:val="single" w:sz="4" w:space="0" w:color="auto"/>
            </w:tcBorders>
            <w:shd w:val="clear" w:color="auto" w:fill="auto"/>
          </w:tcPr>
          <w:p w14:paraId="0B19289B" w14:textId="77777777" w:rsidR="0004702B" w:rsidRPr="00F821DC" w:rsidRDefault="0004702B" w:rsidP="0004702B">
            <w:pPr>
              <w:pStyle w:val="Tabletext"/>
              <w:rPr>
                <w:sz w:val="16"/>
                <w:szCs w:val="16"/>
              </w:rPr>
            </w:pPr>
            <w:r w:rsidRPr="00F821DC">
              <w:rPr>
                <w:sz w:val="16"/>
                <w:szCs w:val="16"/>
              </w:rPr>
              <w:t>28</w:t>
            </w:r>
            <w:r w:rsidR="009D7816" w:rsidRPr="00F821DC">
              <w:rPr>
                <w:sz w:val="16"/>
                <w:szCs w:val="16"/>
              </w:rPr>
              <w:t> </w:t>
            </w:r>
            <w:r w:rsidRPr="00F821DC">
              <w:rPr>
                <w:sz w:val="16"/>
                <w:szCs w:val="16"/>
              </w:rPr>
              <w:t>June 2012</w:t>
            </w:r>
          </w:p>
        </w:tc>
        <w:tc>
          <w:tcPr>
            <w:tcW w:w="1701" w:type="dxa"/>
            <w:tcBorders>
              <w:top w:val="single" w:sz="4" w:space="0" w:color="auto"/>
              <w:bottom w:val="single" w:sz="4" w:space="0" w:color="auto"/>
            </w:tcBorders>
            <w:shd w:val="clear" w:color="auto" w:fill="auto"/>
          </w:tcPr>
          <w:p w14:paraId="5F3782D2" w14:textId="70A6C58C" w:rsidR="0004702B" w:rsidRPr="00F821DC" w:rsidRDefault="0004702B" w:rsidP="004824BB">
            <w:pPr>
              <w:pStyle w:val="Tabletext"/>
              <w:rPr>
                <w:sz w:val="16"/>
                <w:szCs w:val="16"/>
              </w:rPr>
            </w:pPr>
            <w:r w:rsidRPr="00F821DC">
              <w:rPr>
                <w:sz w:val="16"/>
                <w:szCs w:val="16"/>
              </w:rPr>
              <w:t>Sch</w:t>
            </w:r>
            <w:r w:rsidR="00AA12D9" w:rsidRPr="00F821DC">
              <w:rPr>
                <w:sz w:val="16"/>
                <w:szCs w:val="16"/>
              </w:rPr>
              <w:t> </w:t>
            </w:r>
            <w:r w:rsidRPr="00F821DC">
              <w:rPr>
                <w:sz w:val="16"/>
                <w:szCs w:val="16"/>
              </w:rPr>
              <w:t xml:space="preserve">1: </w:t>
            </w:r>
            <w:r w:rsidR="009C25AF">
              <w:rPr>
                <w:sz w:val="16"/>
                <w:szCs w:val="16"/>
              </w:rPr>
              <w:t>29 June</w:t>
            </w:r>
            <w:r w:rsidRPr="00F821DC">
              <w:rPr>
                <w:sz w:val="16"/>
                <w:szCs w:val="16"/>
              </w:rPr>
              <w:t xml:space="preserve"> 2012</w:t>
            </w:r>
            <w:r w:rsidR="004824BB" w:rsidRPr="00F821DC">
              <w:rPr>
                <w:sz w:val="16"/>
                <w:szCs w:val="16"/>
              </w:rPr>
              <w:t xml:space="preserve"> (s 2(1) </w:t>
            </w:r>
            <w:r w:rsidR="00D8175F" w:rsidRPr="00F821DC">
              <w:rPr>
                <w:sz w:val="16"/>
                <w:szCs w:val="16"/>
              </w:rPr>
              <w:t>item 2</w:t>
            </w:r>
            <w:r w:rsidR="004824BB" w:rsidRPr="00F821DC">
              <w:rPr>
                <w:sz w:val="16"/>
                <w:szCs w:val="16"/>
              </w:rPr>
              <w:t>)</w:t>
            </w:r>
          </w:p>
        </w:tc>
        <w:tc>
          <w:tcPr>
            <w:tcW w:w="1276" w:type="dxa"/>
            <w:tcBorders>
              <w:top w:val="single" w:sz="4" w:space="0" w:color="auto"/>
              <w:bottom w:val="single" w:sz="4" w:space="0" w:color="auto"/>
            </w:tcBorders>
            <w:shd w:val="clear" w:color="auto" w:fill="auto"/>
          </w:tcPr>
          <w:p w14:paraId="6FA29B30" w14:textId="3E4551B9" w:rsidR="0004702B" w:rsidRPr="00F821DC" w:rsidRDefault="0004702B" w:rsidP="004824BB">
            <w:pPr>
              <w:pStyle w:val="Tabletext"/>
              <w:rPr>
                <w:sz w:val="16"/>
                <w:szCs w:val="16"/>
              </w:rPr>
            </w:pPr>
            <w:r w:rsidRPr="00F821DC">
              <w:rPr>
                <w:sz w:val="16"/>
                <w:szCs w:val="16"/>
              </w:rPr>
              <w:t>Sch 1 (</w:t>
            </w:r>
            <w:r w:rsidR="00D8175F" w:rsidRPr="00F821DC">
              <w:rPr>
                <w:sz w:val="16"/>
                <w:szCs w:val="16"/>
              </w:rPr>
              <w:t>items 1</w:t>
            </w:r>
            <w:r w:rsidRPr="00F821DC">
              <w:rPr>
                <w:sz w:val="16"/>
                <w:szCs w:val="16"/>
              </w:rPr>
              <w:t>4–16)</w:t>
            </w:r>
          </w:p>
        </w:tc>
      </w:tr>
      <w:tr w:rsidR="0004702B" w:rsidRPr="00F821DC" w14:paraId="3CB8E390" w14:textId="77777777" w:rsidTr="00AD3F00">
        <w:trPr>
          <w:cantSplit/>
        </w:trPr>
        <w:tc>
          <w:tcPr>
            <w:tcW w:w="1843" w:type="dxa"/>
            <w:tcBorders>
              <w:top w:val="single" w:sz="4" w:space="0" w:color="auto"/>
              <w:bottom w:val="single" w:sz="4" w:space="0" w:color="auto"/>
            </w:tcBorders>
            <w:shd w:val="clear" w:color="auto" w:fill="auto"/>
          </w:tcPr>
          <w:p w14:paraId="44D113E2" w14:textId="77777777" w:rsidR="0004702B" w:rsidRPr="00F821DC" w:rsidRDefault="0004702B" w:rsidP="0004702B">
            <w:pPr>
              <w:pStyle w:val="Tabletext"/>
              <w:rPr>
                <w:sz w:val="16"/>
                <w:szCs w:val="16"/>
              </w:rPr>
            </w:pPr>
            <w:r w:rsidRPr="00F821DC">
              <w:rPr>
                <w:sz w:val="16"/>
                <w:szCs w:val="16"/>
              </w:rPr>
              <w:lastRenderedPageBreak/>
              <w:t>Broadcasting Services Amendment (Digital Television) Act 2012</w:t>
            </w:r>
          </w:p>
        </w:tc>
        <w:tc>
          <w:tcPr>
            <w:tcW w:w="1134" w:type="dxa"/>
            <w:tcBorders>
              <w:top w:val="single" w:sz="4" w:space="0" w:color="auto"/>
              <w:bottom w:val="single" w:sz="4" w:space="0" w:color="auto"/>
            </w:tcBorders>
            <w:shd w:val="clear" w:color="auto" w:fill="auto"/>
          </w:tcPr>
          <w:p w14:paraId="23F498E0" w14:textId="77777777" w:rsidR="0004702B" w:rsidRPr="00F821DC" w:rsidRDefault="0004702B" w:rsidP="0004702B">
            <w:pPr>
              <w:pStyle w:val="Tabletext"/>
              <w:rPr>
                <w:sz w:val="16"/>
                <w:szCs w:val="16"/>
              </w:rPr>
            </w:pPr>
            <w:r w:rsidRPr="00F821DC">
              <w:rPr>
                <w:sz w:val="16"/>
                <w:szCs w:val="16"/>
              </w:rPr>
              <w:t>88, 2012</w:t>
            </w:r>
          </w:p>
        </w:tc>
        <w:tc>
          <w:tcPr>
            <w:tcW w:w="1134" w:type="dxa"/>
            <w:tcBorders>
              <w:top w:val="single" w:sz="4" w:space="0" w:color="auto"/>
              <w:bottom w:val="single" w:sz="4" w:space="0" w:color="auto"/>
            </w:tcBorders>
            <w:shd w:val="clear" w:color="auto" w:fill="auto"/>
          </w:tcPr>
          <w:p w14:paraId="79997FB2" w14:textId="77777777" w:rsidR="0004702B" w:rsidRPr="00F821DC" w:rsidRDefault="0004702B" w:rsidP="0004702B">
            <w:pPr>
              <w:pStyle w:val="Tabletext"/>
              <w:rPr>
                <w:sz w:val="16"/>
                <w:szCs w:val="16"/>
              </w:rPr>
            </w:pPr>
            <w:r w:rsidRPr="00F821DC">
              <w:rPr>
                <w:sz w:val="16"/>
                <w:szCs w:val="16"/>
              </w:rPr>
              <w:t>28</w:t>
            </w:r>
            <w:r w:rsidR="009D7816" w:rsidRPr="00F821DC">
              <w:rPr>
                <w:sz w:val="16"/>
                <w:szCs w:val="16"/>
              </w:rPr>
              <w:t> </w:t>
            </w:r>
            <w:r w:rsidRPr="00F821DC">
              <w:rPr>
                <w:sz w:val="16"/>
                <w:szCs w:val="16"/>
              </w:rPr>
              <w:t>June 2012</w:t>
            </w:r>
          </w:p>
        </w:tc>
        <w:tc>
          <w:tcPr>
            <w:tcW w:w="1701" w:type="dxa"/>
            <w:tcBorders>
              <w:top w:val="single" w:sz="4" w:space="0" w:color="auto"/>
              <w:bottom w:val="single" w:sz="4" w:space="0" w:color="auto"/>
            </w:tcBorders>
            <w:shd w:val="clear" w:color="auto" w:fill="auto"/>
          </w:tcPr>
          <w:p w14:paraId="10C4C3F5" w14:textId="0C1435B4" w:rsidR="0004702B" w:rsidRPr="00F821DC" w:rsidRDefault="009C25AF" w:rsidP="0004702B">
            <w:pPr>
              <w:pStyle w:val="Tabletext"/>
              <w:rPr>
                <w:sz w:val="16"/>
                <w:szCs w:val="16"/>
              </w:rPr>
            </w:pPr>
            <w:r>
              <w:rPr>
                <w:sz w:val="16"/>
                <w:szCs w:val="16"/>
              </w:rPr>
              <w:t>29 June</w:t>
            </w:r>
            <w:r w:rsidR="0004702B" w:rsidRPr="00F821DC">
              <w:rPr>
                <w:sz w:val="16"/>
                <w:szCs w:val="16"/>
              </w:rPr>
              <w:t xml:space="preserve"> 2012</w:t>
            </w:r>
            <w:r w:rsidR="00720CC4" w:rsidRPr="00F821DC">
              <w:rPr>
                <w:sz w:val="16"/>
                <w:szCs w:val="16"/>
              </w:rPr>
              <w:t xml:space="preserve"> (s 2)</w:t>
            </w:r>
          </w:p>
        </w:tc>
        <w:tc>
          <w:tcPr>
            <w:tcW w:w="1276" w:type="dxa"/>
            <w:tcBorders>
              <w:top w:val="single" w:sz="4" w:space="0" w:color="auto"/>
              <w:bottom w:val="single" w:sz="4" w:space="0" w:color="auto"/>
            </w:tcBorders>
            <w:shd w:val="clear" w:color="auto" w:fill="auto"/>
          </w:tcPr>
          <w:p w14:paraId="679E3DE2" w14:textId="77777777" w:rsidR="0004702B" w:rsidRPr="00F821DC" w:rsidRDefault="0004702B" w:rsidP="00720CC4">
            <w:pPr>
              <w:pStyle w:val="Tabletext"/>
              <w:rPr>
                <w:sz w:val="16"/>
                <w:szCs w:val="16"/>
              </w:rPr>
            </w:pPr>
            <w:r w:rsidRPr="00F821DC">
              <w:rPr>
                <w:sz w:val="16"/>
                <w:szCs w:val="16"/>
              </w:rPr>
              <w:t>Sch 1 (items</w:t>
            </w:r>
            <w:r w:rsidR="009D7816" w:rsidRPr="00F821DC">
              <w:rPr>
                <w:sz w:val="16"/>
                <w:szCs w:val="16"/>
              </w:rPr>
              <w:t> </w:t>
            </w:r>
            <w:r w:rsidRPr="00F821DC">
              <w:rPr>
                <w:sz w:val="16"/>
                <w:szCs w:val="16"/>
              </w:rPr>
              <w:t>8, 14)</w:t>
            </w:r>
          </w:p>
        </w:tc>
      </w:tr>
      <w:tr w:rsidR="0004702B" w:rsidRPr="00F821DC" w14:paraId="0DB01531" w14:textId="77777777" w:rsidTr="00AD3F00">
        <w:trPr>
          <w:cantSplit/>
        </w:trPr>
        <w:tc>
          <w:tcPr>
            <w:tcW w:w="1843" w:type="dxa"/>
            <w:tcBorders>
              <w:top w:val="single" w:sz="4" w:space="0" w:color="auto"/>
              <w:bottom w:val="single" w:sz="4" w:space="0" w:color="auto"/>
            </w:tcBorders>
            <w:shd w:val="clear" w:color="auto" w:fill="auto"/>
          </w:tcPr>
          <w:p w14:paraId="1BFEEAB3" w14:textId="77777777" w:rsidR="0004702B" w:rsidRPr="00F821DC" w:rsidRDefault="0004702B" w:rsidP="0004702B">
            <w:pPr>
              <w:pStyle w:val="Tabletext"/>
              <w:rPr>
                <w:sz w:val="16"/>
                <w:szCs w:val="16"/>
              </w:rPr>
            </w:pPr>
            <w:r w:rsidRPr="00F821DC">
              <w:rPr>
                <w:sz w:val="16"/>
                <w:szCs w:val="16"/>
              </w:rPr>
              <w:t>Classification (Publications, Films and Computer Games) Amendment (R 18+ Computer Games) Act 2012</w:t>
            </w:r>
          </w:p>
        </w:tc>
        <w:tc>
          <w:tcPr>
            <w:tcW w:w="1134" w:type="dxa"/>
            <w:tcBorders>
              <w:top w:val="single" w:sz="4" w:space="0" w:color="auto"/>
              <w:bottom w:val="single" w:sz="4" w:space="0" w:color="auto"/>
            </w:tcBorders>
            <w:shd w:val="clear" w:color="auto" w:fill="auto"/>
          </w:tcPr>
          <w:p w14:paraId="1D7E9146" w14:textId="77777777" w:rsidR="0004702B" w:rsidRPr="00F821DC" w:rsidRDefault="0004702B" w:rsidP="0004702B">
            <w:pPr>
              <w:pStyle w:val="Tabletext"/>
              <w:rPr>
                <w:sz w:val="16"/>
                <w:szCs w:val="16"/>
              </w:rPr>
            </w:pPr>
            <w:r w:rsidRPr="00F821DC">
              <w:rPr>
                <w:sz w:val="16"/>
                <w:szCs w:val="16"/>
              </w:rPr>
              <w:t>103, 2012</w:t>
            </w:r>
          </w:p>
        </w:tc>
        <w:tc>
          <w:tcPr>
            <w:tcW w:w="1134" w:type="dxa"/>
            <w:tcBorders>
              <w:top w:val="single" w:sz="4" w:space="0" w:color="auto"/>
              <w:bottom w:val="single" w:sz="4" w:space="0" w:color="auto"/>
            </w:tcBorders>
            <w:shd w:val="clear" w:color="auto" w:fill="auto"/>
          </w:tcPr>
          <w:p w14:paraId="1B97DF68" w14:textId="77777777" w:rsidR="0004702B" w:rsidRPr="00F821DC" w:rsidRDefault="0004702B" w:rsidP="0004702B">
            <w:pPr>
              <w:pStyle w:val="Tabletext"/>
              <w:rPr>
                <w:sz w:val="16"/>
                <w:szCs w:val="16"/>
              </w:rPr>
            </w:pPr>
            <w:r w:rsidRPr="00F821DC">
              <w:rPr>
                <w:sz w:val="16"/>
                <w:szCs w:val="16"/>
              </w:rPr>
              <w:t>6</w:t>
            </w:r>
            <w:r w:rsidR="009D7816" w:rsidRPr="00F821DC">
              <w:rPr>
                <w:sz w:val="16"/>
                <w:szCs w:val="16"/>
              </w:rPr>
              <w:t> </w:t>
            </w:r>
            <w:r w:rsidRPr="00F821DC">
              <w:rPr>
                <w:sz w:val="16"/>
                <w:szCs w:val="16"/>
              </w:rPr>
              <w:t>July 2012</w:t>
            </w:r>
          </w:p>
        </w:tc>
        <w:tc>
          <w:tcPr>
            <w:tcW w:w="1701" w:type="dxa"/>
            <w:tcBorders>
              <w:top w:val="single" w:sz="4" w:space="0" w:color="auto"/>
              <w:bottom w:val="single" w:sz="4" w:space="0" w:color="auto"/>
            </w:tcBorders>
            <w:shd w:val="clear" w:color="auto" w:fill="auto"/>
          </w:tcPr>
          <w:p w14:paraId="2C625C5E" w14:textId="28933899" w:rsidR="0004702B" w:rsidRPr="00F821DC" w:rsidRDefault="0004702B" w:rsidP="009D30BC">
            <w:pPr>
              <w:pStyle w:val="Tabletext"/>
              <w:rPr>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 5</w:t>
            </w:r>
            <w:r w:rsidRPr="00F821DC">
              <w:rPr>
                <w:sz w:val="16"/>
                <w:szCs w:val="16"/>
              </w:rPr>
              <w:t>): 1 Jan 2013</w:t>
            </w:r>
            <w:r w:rsidR="009D30BC" w:rsidRPr="00F821DC">
              <w:rPr>
                <w:sz w:val="16"/>
                <w:szCs w:val="16"/>
              </w:rPr>
              <w:t xml:space="preserve"> (s 2)</w:t>
            </w:r>
          </w:p>
        </w:tc>
        <w:tc>
          <w:tcPr>
            <w:tcW w:w="1276" w:type="dxa"/>
            <w:tcBorders>
              <w:top w:val="single" w:sz="4" w:space="0" w:color="auto"/>
              <w:bottom w:val="single" w:sz="4" w:space="0" w:color="auto"/>
            </w:tcBorders>
            <w:shd w:val="clear" w:color="auto" w:fill="auto"/>
          </w:tcPr>
          <w:p w14:paraId="547E55D8" w14:textId="77777777" w:rsidR="0004702B" w:rsidRPr="00F821DC" w:rsidRDefault="0004702B" w:rsidP="0004702B">
            <w:pPr>
              <w:pStyle w:val="Tabletext"/>
              <w:rPr>
                <w:sz w:val="16"/>
                <w:szCs w:val="16"/>
              </w:rPr>
            </w:pPr>
            <w:r w:rsidRPr="00F821DC">
              <w:rPr>
                <w:sz w:val="16"/>
                <w:szCs w:val="16"/>
              </w:rPr>
              <w:t>—</w:t>
            </w:r>
          </w:p>
        </w:tc>
      </w:tr>
      <w:tr w:rsidR="0004702B" w:rsidRPr="00F821DC" w14:paraId="3F2B688A" w14:textId="77777777" w:rsidTr="00AD3F00">
        <w:trPr>
          <w:cantSplit/>
        </w:trPr>
        <w:tc>
          <w:tcPr>
            <w:tcW w:w="1843" w:type="dxa"/>
            <w:tcBorders>
              <w:top w:val="single" w:sz="4" w:space="0" w:color="auto"/>
              <w:bottom w:val="single" w:sz="4" w:space="0" w:color="auto"/>
            </w:tcBorders>
            <w:shd w:val="clear" w:color="auto" w:fill="auto"/>
          </w:tcPr>
          <w:p w14:paraId="3729A47C" w14:textId="77777777" w:rsidR="0004702B" w:rsidRPr="00F821DC" w:rsidRDefault="0004702B" w:rsidP="0004702B">
            <w:pPr>
              <w:pStyle w:val="Tabletext"/>
              <w:rPr>
                <w:sz w:val="16"/>
                <w:szCs w:val="16"/>
              </w:rPr>
            </w:pPr>
            <w:r w:rsidRPr="00F821DC">
              <w:rPr>
                <w:sz w:val="16"/>
                <w:szCs w:val="16"/>
              </w:rPr>
              <w:t>Statute Law Revision Act 2012</w:t>
            </w:r>
          </w:p>
        </w:tc>
        <w:tc>
          <w:tcPr>
            <w:tcW w:w="1134" w:type="dxa"/>
            <w:tcBorders>
              <w:top w:val="single" w:sz="4" w:space="0" w:color="auto"/>
              <w:bottom w:val="single" w:sz="4" w:space="0" w:color="auto"/>
            </w:tcBorders>
            <w:shd w:val="clear" w:color="auto" w:fill="auto"/>
          </w:tcPr>
          <w:p w14:paraId="5397FEEA" w14:textId="77777777" w:rsidR="0004702B" w:rsidRPr="00F821DC" w:rsidRDefault="0004702B" w:rsidP="0004702B">
            <w:pPr>
              <w:pStyle w:val="Tabletext"/>
              <w:rPr>
                <w:sz w:val="16"/>
                <w:szCs w:val="16"/>
              </w:rPr>
            </w:pPr>
            <w:r w:rsidRPr="00F821DC">
              <w:rPr>
                <w:sz w:val="16"/>
                <w:szCs w:val="16"/>
              </w:rPr>
              <w:t>136, 2012</w:t>
            </w:r>
          </w:p>
        </w:tc>
        <w:tc>
          <w:tcPr>
            <w:tcW w:w="1134" w:type="dxa"/>
            <w:tcBorders>
              <w:top w:val="single" w:sz="4" w:space="0" w:color="auto"/>
              <w:bottom w:val="single" w:sz="4" w:space="0" w:color="auto"/>
            </w:tcBorders>
            <w:shd w:val="clear" w:color="auto" w:fill="auto"/>
          </w:tcPr>
          <w:p w14:paraId="091B36FF" w14:textId="77777777" w:rsidR="0004702B" w:rsidRPr="00F821DC" w:rsidRDefault="0004702B" w:rsidP="0004702B">
            <w:pPr>
              <w:pStyle w:val="Tabletext"/>
              <w:rPr>
                <w:sz w:val="16"/>
                <w:szCs w:val="16"/>
              </w:rPr>
            </w:pPr>
            <w:r w:rsidRPr="00F821DC">
              <w:rPr>
                <w:sz w:val="16"/>
                <w:szCs w:val="16"/>
              </w:rPr>
              <w:t>22 Sept 2012</w:t>
            </w:r>
          </w:p>
        </w:tc>
        <w:tc>
          <w:tcPr>
            <w:tcW w:w="1701" w:type="dxa"/>
            <w:tcBorders>
              <w:top w:val="single" w:sz="4" w:space="0" w:color="auto"/>
              <w:bottom w:val="single" w:sz="4" w:space="0" w:color="auto"/>
            </w:tcBorders>
            <w:shd w:val="clear" w:color="auto" w:fill="auto"/>
          </w:tcPr>
          <w:p w14:paraId="74197BE5" w14:textId="5B47C1C0" w:rsidR="0004702B" w:rsidRPr="00F821DC" w:rsidRDefault="0004702B" w:rsidP="00D366A9">
            <w:pPr>
              <w:pStyle w:val="Tabletext"/>
              <w:rPr>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items 2</w:t>
            </w:r>
            <w:r w:rsidRPr="00F821DC">
              <w:rPr>
                <w:sz w:val="16"/>
                <w:szCs w:val="16"/>
              </w:rPr>
              <w:t xml:space="preserve">1–24): </w:t>
            </w:r>
            <w:r w:rsidR="00D366A9" w:rsidRPr="00F821DC">
              <w:rPr>
                <w:sz w:val="16"/>
                <w:szCs w:val="16"/>
              </w:rPr>
              <w:t xml:space="preserve">22 Sept 2012 (s 2(1) </w:t>
            </w:r>
            <w:r w:rsidR="00D8175F" w:rsidRPr="00F821DC">
              <w:rPr>
                <w:sz w:val="16"/>
                <w:szCs w:val="16"/>
              </w:rPr>
              <w:t>item 2</w:t>
            </w:r>
            <w:r w:rsidR="00D366A9" w:rsidRPr="00F821DC">
              <w:rPr>
                <w:sz w:val="16"/>
                <w:szCs w:val="16"/>
              </w:rPr>
              <w:t>)</w:t>
            </w:r>
          </w:p>
        </w:tc>
        <w:tc>
          <w:tcPr>
            <w:tcW w:w="1276" w:type="dxa"/>
            <w:tcBorders>
              <w:top w:val="single" w:sz="4" w:space="0" w:color="auto"/>
              <w:bottom w:val="single" w:sz="4" w:space="0" w:color="auto"/>
            </w:tcBorders>
            <w:shd w:val="clear" w:color="auto" w:fill="auto"/>
          </w:tcPr>
          <w:p w14:paraId="10B3074A" w14:textId="77777777" w:rsidR="0004702B" w:rsidRPr="00F821DC" w:rsidRDefault="0004702B" w:rsidP="0004702B">
            <w:pPr>
              <w:pStyle w:val="Tabletext"/>
              <w:rPr>
                <w:sz w:val="16"/>
                <w:szCs w:val="16"/>
              </w:rPr>
            </w:pPr>
            <w:r w:rsidRPr="00F821DC">
              <w:rPr>
                <w:sz w:val="16"/>
                <w:szCs w:val="16"/>
              </w:rPr>
              <w:t>—</w:t>
            </w:r>
          </w:p>
        </w:tc>
      </w:tr>
      <w:tr w:rsidR="0004702B" w:rsidRPr="00F821DC" w14:paraId="4D4195F9" w14:textId="77777777" w:rsidTr="00AD3F00">
        <w:trPr>
          <w:cantSplit/>
        </w:trPr>
        <w:tc>
          <w:tcPr>
            <w:tcW w:w="1843" w:type="dxa"/>
            <w:tcBorders>
              <w:top w:val="single" w:sz="4" w:space="0" w:color="auto"/>
              <w:bottom w:val="single" w:sz="4" w:space="0" w:color="auto"/>
            </w:tcBorders>
            <w:shd w:val="clear" w:color="auto" w:fill="auto"/>
          </w:tcPr>
          <w:p w14:paraId="7F565AFC" w14:textId="1692B0BE" w:rsidR="0004702B" w:rsidRPr="00F821DC" w:rsidRDefault="0004702B" w:rsidP="0004702B">
            <w:pPr>
              <w:pStyle w:val="Tabletext"/>
              <w:rPr>
                <w:sz w:val="16"/>
                <w:szCs w:val="16"/>
              </w:rPr>
            </w:pPr>
            <w:r w:rsidRPr="00F821DC">
              <w:rPr>
                <w:sz w:val="16"/>
                <w:szCs w:val="16"/>
              </w:rPr>
              <w:t>Australian Charities and Not</w:t>
            </w:r>
            <w:r w:rsidR="009C25AF">
              <w:rPr>
                <w:sz w:val="16"/>
                <w:szCs w:val="16"/>
              </w:rPr>
              <w:noBreakHyphen/>
            </w:r>
            <w:r w:rsidRPr="00F821DC">
              <w:rPr>
                <w:sz w:val="16"/>
                <w:szCs w:val="16"/>
              </w:rPr>
              <w:t>for</w:t>
            </w:r>
            <w:r w:rsidR="009C25AF">
              <w:rPr>
                <w:sz w:val="16"/>
                <w:szCs w:val="16"/>
              </w:rPr>
              <w:noBreakHyphen/>
            </w:r>
            <w:r w:rsidRPr="00F821DC">
              <w:rPr>
                <w:sz w:val="16"/>
                <w:szCs w:val="16"/>
              </w:rPr>
              <w:t>profits Commission (Consequential and Transitional) Act 2012</w:t>
            </w:r>
          </w:p>
        </w:tc>
        <w:tc>
          <w:tcPr>
            <w:tcW w:w="1134" w:type="dxa"/>
            <w:tcBorders>
              <w:top w:val="single" w:sz="4" w:space="0" w:color="auto"/>
              <w:bottom w:val="single" w:sz="4" w:space="0" w:color="auto"/>
            </w:tcBorders>
            <w:shd w:val="clear" w:color="auto" w:fill="auto"/>
          </w:tcPr>
          <w:p w14:paraId="2EED621F" w14:textId="77777777" w:rsidR="0004702B" w:rsidRPr="00F821DC" w:rsidRDefault="0004702B" w:rsidP="0004702B">
            <w:pPr>
              <w:pStyle w:val="Tabletext"/>
              <w:rPr>
                <w:sz w:val="16"/>
                <w:szCs w:val="16"/>
              </w:rPr>
            </w:pPr>
            <w:r w:rsidRPr="00F821DC">
              <w:rPr>
                <w:sz w:val="16"/>
                <w:szCs w:val="16"/>
              </w:rPr>
              <w:t>169, 2012</w:t>
            </w:r>
          </w:p>
        </w:tc>
        <w:tc>
          <w:tcPr>
            <w:tcW w:w="1134" w:type="dxa"/>
            <w:tcBorders>
              <w:top w:val="single" w:sz="4" w:space="0" w:color="auto"/>
              <w:bottom w:val="single" w:sz="4" w:space="0" w:color="auto"/>
            </w:tcBorders>
            <w:shd w:val="clear" w:color="auto" w:fill="auto"/>
          </w:tcPr>
          <w:p w14:paraId="63D9FA61" w14:textId="77777777" w:rsidR="0004702B" w:rsidRPr="00F821DC" w:rsidRDefault="0004702B" w:rsidP="0004702B">
            <w:pPr>
              <w:pStyle w:val="Tabletext"/>
              <w:rPr>
                <w:sz w:val="16"/>
                <w:szCs w:val="16"/>
              </w:rPr>
            </w:pPr>
            <w:r w:rsidRPr="00F821DC">
              <w:rPr>
                <w:sz w:val="16"/>
                <w:szCs w:val="16"/>
              </w:rPr>
              <w:t>3 Dec 2012</w:t>
            </w:r>
          </w:p>
        </w:tc>
        <w:tc>
          <w:tcPr>
            <w:tcW w:w="1701" w:type="dxa"/>
            <w:tcBorders>
              <w:top w:val="single" w:sz="4" w:space="0" w:color="auto"/>
              <w:bottom w:val="single" w:sz="4" w:space="0" w:color="auto"/>
            </w:tcBorders>
            <w:shd w:val="clear" w:color="auto" w:fill="auto"/>
          </w:tcPr>
          <w:p w14:paraId="3C674124" w14:textId="1E6D5836" w:rsidR="0004702B" w:rsidRPr="00F821DC" w:rsidRDefault="0004702B" w:rsidP="004B35FD">
            <w:pPr>
              <w:pStyle w:val="Tabletext"/>
              <w:rPr>
                <w:sz w:val="16"/>
                <w:szCs w:val="16"/>
              </w:rPr>
            </w:pPr>
            <w:r w:rsidRPr="00F821DC">
              <w:rPr>
                <w:sz w:val="16"/>
                <w:szCs w:val="16"/>
              </w:rPr>
              <w:t>Sch</w:t>
            </w:r>
            <w:r w:rsidR="00986D59" w:rsidRPr="00F821DC">
              <w:rPr>
                <w:sz w:val="16"/>
                <w:szCs w:val="16"/>
              </w:rPr>
              <w:t> </w:t>
            </w:r>
            <w:r w:rsidRPr="00F821DC">
              <w:rPr>
                <w:sz w:val="16"/>
                <w:szCs w:val="16"/>
              </w:rPr>
              <w:t>2 (</w:t>
            </w:r>
            <w:r w:rsidR="00D8175F" w:rsidRPr="00F821DC">
              <w:rPr>
                <w:sz w:val="16"/>
                <w:szCs w:val="16"/>
              </w:rPr>
              <w:t>items 1</w:t>
            </w:r>
            <w:r w:rsidRPr="00F821DC">
              <w:rPr>
                <w:sz w:val="16"/>
                <w:szCs w:val="16"/>
              </w:rPr>
              <w:t>53, 154): 3</w:t>
            </w:r>
            <w:r w:rsidR="004B35FD" w:rsidRPr="00F821DC">
              <w:rPr>
                <w:sz w:val="16"/>
                <w:szCs w:val="16"/>
              </w:rPr>
              <w:t> </w:t>
            </w:r>
            <w:r w:rsidRPr="00F821DC">
              <w:rPr>
                <w:sz w:val="16"/>
                <w:szCs w:val="16"/>
              </w:rPr>
              <w:t>Dec 2012 (s 2(1))</w:t>
            </w:r>
            <w:r w:rsidRPr="00F821DC">
              <w:rPr>
                <w:sz w:val="16"/>
                <w:szCs w:val="16"/>
              </w:rPr>
              <w:br/>
              <w:t>Sch</w:t>
            </w:r>
            <w:r w:rsidR="00986D59" w:rsidRPr="00F821DC">
              <w:rPr>
                <w:sz w:val="16"/>
                <w:szCs w:val="16"/>
              </w:rPr>
              <w:t> </w:t>
            </w:r>
            <w:r w:rsidRPr="00F821DC">
              <w:rPr>
                <w:sz w:val="16"/>
                <w:szCs w:val="16"/>
              </w:rPr>
              <w:t>4 (</w:t>
            </w:r>
            <w:r w:rsidR="009C25AF">
              <w:rPr>
                <w:sz w:val="16"/>
                <w:szCs w:val="16"/>
              </w:rPr>
              <w:t>item 1</w:t>
            </w:r>
            <w:r w:rsidRPr="00F821DC">
              <w:rPr>
                <w:sz w:val="16"/>
                <w:szCs w:val="16"/>
              </w:rPr>
              <w:t xml:space="preserve">2): </w:t>
            </w:r>
            <w:r w:rsidR="004B64B0" w:rsidRPr="00F821DC">
              <w:rPr>
                <w:sz w:val="16"/>
                <w:szCs w:val="16"/>
              </w:rPr>
              <w:t xml:space="preserve">never commenced (s 2(1) </w:t>
            </w:r>
            <w:r w:rsidR="009C25AF">
              <w:rPr>
                <w:sz w:val="16"/>
                <w:szCs w:val="16"/>
              </w:rPr>
              <w:t>item 1</w:t>
            </w:r>
            <w:r w:rsidR="004B64B0" w:rsidRPr="00F821DC">
              <w:rPr>
                <w:sz w:val="16"/>
                <w:szCs w:val="16"/>
              </w:rPr>
              <w:t>4)</w:t>
            </w:r>
          </w:p>
        </w:tc>
        <w:tc>
          <w:tcPr>
            <w:tcW w:w="1276" w:type="dxa"/>
            <w:tcBorders>
              <w:top w:val="single" w:sz="4" w:space="0" w:color="auto"/>
              <w:bottom w:val="single" w:sz="4" w:space="0" w:color="auto"/>
            </w:tcBorders>
            <w:shd w:val="clear" w:color="auto" w:fill="auto"/>
          </w:tcPr>
          <w:p w14:paraId="603ADD1D" w14:textId="77777777" w:rsidR="0004702B" w:rsidRPr="00F821DC" w:rsidRDefault="0004702B" w:rsidP="0004702B">
            <w:pPr>
              <w:pStyle w:val="Tabletext"/>
              <w:rPr>
                <w:sz w:val="16"/>
                <w:szCs w:val="16"/>
              </w:rPr>
            </w:pPr>
            <w:r w:rsidRPr="00F821DC">
              <w:rPr>
                <w:sz w:val="16"/>
                <w:szCs w:val="16"/>
              </w:rPr>
              <w:t>—</w:t>
            </w:r>
          </w:p>
        </w:tc>
      </w:tr>
      <w:tr w:rsidR="0004702B" w:rsidRPr="00F821DC" w14:paraId="321C8B74" w14:textId="77777777" w:rsidTr="00AD3F00">
        <w:trPr>
          <w:cantSplit/>
        </w:trPr>
        <w:tc>
          <w:tcPr>
            <w:tcW w:w="1843" w:type="dxa"/>
            <w:tcBorders>
              <w:top w:val="single" w:sz="4" w:space="0" w:color="auto"/>
              <w:bottom w:val="single" w:sz="4" w:space="0" w:color="auto"/>
            </w:tcBorders>
            <w:shd w:val="clear" w:color="auto" w:fill="auto"/>
          </w:tcPr>
          <w:p w14:paraId="682355A2" w14:textId="77777777" w:rsidR="0004702B" w:rsidRPr="00F821DC" w:rsidRDefault="0004702B" w:rsidP="0004702B">
            <w:pPr>
              <w:pStyle w:val="Tabletext"/>
              <w:rPr>
                <w:sz w:val="16"/>
                <w:szCs w:val="16"/>
              </w:rPr>
            </w:pPr>
            <w:r w:rsidRPr="00F821DC">
              <w:rPr>
                <w:sz w:val="16"/>
                <w:szCs w:val="16"/>
              </w:rPr>
              <w:t>Federal Circuit Court of Australia (Consequential Amendments) Act 2013</w:t>
            </w:r>
          </w:p>
        </w:tc>
        <w:tc>
          <w:tcPr>
            <w:tcW w:w="1134" w:type="dxa"/>
            <w:tcBorders>
              <w:top w:val="single" w:sz="4" w:space="0" w:color="auto"/>
              <w:bottom w:val="single" w:sz="4" w:space="0" w:color="auto"/>
            </w:tcBorders>
            <w:shd w:val="clear" w:color="auto" w:fill="auto"/>
          </w:tcPr>
          <w:p w14:paraId="2E992270" w14:textId="77777777" w:rsidR="0004702B" w:rsidRPr="00F821DC" w:rsidRDefault="0004702B" w:rsidP="0004702B">
            <w:pPr>
              <w:pStyle w:val="Tabletext"/>
              <w:rPr>
                <w:sz w:val="16"/>
                <w:szCs w:val="16"/>
              </w:rPr>
            </w:pPr>
            <w:r w:rsidRPr="00F821DC">
              <w:rPr>
                <w:sz w:val="16"/>
                <w:szCs w:val="16"/>
              </w:rPr>
              <w:t>13, 2013</w:t>
            </w:r>
          </w:p>
        </w:tc>
        <w:tc>
          <w:tcPr>
            <w:tcW w:w="1134" w:type="dxa"/>
            <w:tcBorders>
              <w:top w:val="single" w:sz="4" w:space="0" w:color="auto"/>
              <w:bottom w:val="single" w:sz="4" w:space="0" w:color="auto"/>
            </w:tcBorders>
            <w:shd w:val="clear" w:color="auto" w:fill="auto"/>
          </w:tcPr>
          <w:p w14:paraId="43CADC75" w14:textId="77777777" w:rsidR="0004702B" w:rsidRPr="00F821DC" w:rsidRDefault="0004702B" w:rsidP="0004702B">
            <w:pPr>
              <w:pStyle w:val="Tabletext"/>
              <w:rPr>
                <w:sz w:val="16"/>
                <w:szCs w:val="16"/>
              </w:rPr>
            </w:pPr>
            <w:r w:rsidRPr="00F821DC">
              <w:rPr>
                <w:sz w:val="16"/>
                <w:szCs w:val="16"/>
              </w:rPr>
              <w:t>14 Mar 2013</w:t>
            </w:r>
          </w:p>
        </w:tc>
        <w:tc>
          <w:tcPr>
            <w:tcW w:w="1701" w:type="dxa"/>
            <w:tcBorders>
              <w:top w:val="single" w:sz="4" w:space="0" w:color="auto"/>
              <w:bottom w:val="single" w:sz="4" w:space="0" w:color="auto"/>
            </w:tcBorders>
            <w:shd w:val="clear" w:color="auto" w:fill="auto"/>
          </w:tcPr>
          <w:p w14:paraId="58785011" w14:textId="6B82DE32" w:rsidR="0004702B" w:rsidRPr="00F821DC" w:rsidRDefault="0004702B" w:rsidP="005378FE">
            <w:pPr>
              <w:pStyle w:val="Tabletext"/>
              <w:rPr>
                <w:sz w:val="16"/>
                <w:szCs w:val="16"/>
              </w:rPr>
            </w:pPr>
            <w:r w:rsidRPr="00F821DC">
              <w:rPr>
                <w:sz w:val="16"/>
                <w:szCs w:val="16"/>
              </w:rPr>
              <w:t>Sch</w:t>
            </w:r>
            <w:r w:rsidR="00AA12D9" w:rsidRPr="00F821DC">
              <w:rPr>
                <w:sz w:val="16"/>
                <w:szCs w:val="16"/>
              </w:rPr>
              <w:t> </w:t>
            </w:r>
            <w:r w:rsidRPr="00F821DC">
              <w:rPr>
                <w:sz w:val="16"/>
                <w:szCs w:val="16"/>
              </w:rPr>
              <w:t>1 (items</w:t>
            </w:r>
            <w:r w:rsidR="009D7816" w:rsidRPr="00F821DC">
              <w:rPr>
                <w:sz w:val="16"/>
                <w:szCs w:val="16"/>
              </w:rPr>
              <w:t> </w:t>
            </w:r>
            <w:r w:rsidRPr="00F821DC">
              <w:rPr>
                <w:sz w:val="16"/>
                <w:szCs w:val="16"/>
              </w:rPr>
              <w:t>58, 59)</w:t>
            </w:r>
            <w:r w:rsidR="005378FE" w:rsidRPr="00F821DC">
              <w:rPr>
                <w:sz w:val="16"/>
                <w:szCs w:val="16"/>
              </w:rPr>
              <w:t xml:space="preserve"> and Sch 4</w:t>
            </w:r>
            <w:r w:rsidRPr="00F821DC">
              <w:rPr>
                <w:sz w:val="16"/>
                <w:szCs w:val="16"/>
              </w:rPr>
              <w:t>: 12 Apr 2013 (s 2(1)</w:t>
            </w:r>
            <w:r w:rsidR="005378FE" w:rsidRPr="00F821DC">
              <w:rPr>
                <w:sz w:val="16"/>
                <w:szCs w:val="16"/>
              </w:rPr>
              <w:t xml:space="preserve"> </w:t>
            </w:r>
            <w:r w:rsidR="00D8175F" w:rsidRPr="00F821DC">
              <w:rPr>
                <w:sz w:val="16"/>
                <w:szCs w:val="16"/>
              </w:rPr>
              <w:t>items 2</w:t>
            </w:r>
            <w:r w:rsidR="005378FE" w:rsidRPr="00F821DC">
              <w:rPr>
                <w:sz w:val="16"/>
                <w:szCs w:val="16"/>
              </w:rPr>
              <w:t>, 22</w:t>
            </w:r>
            <w:r w:rsidRPr="00F821DC">
              <w:rPr>
                <w:sz w:val="16"/>
                <w:szCs w:val="16"/>
              </w:rPr>
              <w:t>)</w:t>
            </w:r>
          </w:p>
        </w:tc>
        <w:tc>
          <w:tcPr>
            <w:tcW w:w="1276" w:type="dxa"/>
            <w:tcBorders>
              <w:top w:val="single" w:sz="4" w:space="0" w:color="auto"/>
              <w:bottom w:val="single" w:sz="4" w:space="0" w:color="auto"/>
            </w:tcBorders>
            <w:shd w:val="clear" w:color="auto" w:fill="auto"/>
          </w:tcPr>
          <w:p w14:paraId="1AA474AB" w14:textId="77777777" w:rsidR="0004702B" w:rsidRPr="00F821DC" w:rsidRDefault="005378FE" w:rsidP="0004702B">
            <w:pPr>
              <w:pStyle w:val="Tabletext"/>
              <w:rPr>
                <w:sz w:val="16"/>
                <w:szCs w:val="16"/>
              </w:rPr>
            </w:pPr>
            <w:r w:rsidRPr="00F821DC">
              <w:rPr>
                <w:sz w:val="16"/>
                <w:szCs w:val="16"/>
              </w:rPr>
              <w:t>Sch 4</w:t>
            </w:r>
          </w:p>
        </w:tc>
      </w:tr>
      <w:tr w:rsidR="0004702B" w:rsidRPr="00F821DC" w14:paraId="28BEEF32" w14:textId="77777777" w:rsidTr="00AD3F00">
        <w:trPr>
          <w:cantSplit/>
        </w:trPr>
        <w:tc>
          <w:tcPr>
            <w:tcW w:w="1843" w:type="dxa"/>
            <w:tcBorders>
              <w:top w:val="single" w:sz="4" w:space="0" w:color="auto"/>
              <w:bottom w:val="single" w:sz="4" w:space="0" w:color="auto"/>
            </w:tcBorders>
            <w:shd w:val="clear" w:color="auto" w:fill="auto"/>
          </w:tcPr>
          <w:p w14:paraId="0C1EB7FC" w14:textId="77777777" w:rsidR="0004702B" w:rsidRPr="00F821DC" w:rsidRDefault="0004702B" w:rsidP="0004702B">
            <w:pPr>
              <w:pStyle w:val="Tabletext"/>
              <w:rPr>
                <w:sz w:val="16"/>
                <w:szCs w:val="16"/>
              </w:rPr>
            </w:pPr>
            <w:r w:rsidRPr="00F821DC">
              <w:rPr>
                <w:sz w:val="16"/>
                <w:szCs w:val="16"/>
              </w:rPr>
              <w:t>Broadcasting Legislation Amendment (Convergence Review and Other Measures) Act 2013</w:t>
            </w:r>
          </w:p>
        </w:tc>
        <w:tc>
          <w:tcPr>
            <w:tcW w:w="1134" w:type="dxa"/>
            <w:tcBorders>
              <w:top w:val="single" w:sz="4" w:space="0" w:color="auto"/>
              <w:bottom w:val="single" w:sz="4" w:space="0" w:color="auto"/>
            </w:tcBorders>
            <w:shd w:val="clear" w:color="auto" w:fill="auto"/>
          </w:tcPr>
          <w:p w14:paraId="11850608" w14:textId="77777777" w:rsidR="0004702B" w:rsidRPr="00F821DC" w:rsidRDefault="0004702B" w:rsidP="0004702B">
            <w:pPr>
              <w:pStyle w:val="Tabletext"/>
              <w:rPr>
                <w:sz w:val="16"/>
                <w:szCs w:val="16"/>
              </w:rPr>
            </w:pPr>
            <w:r w:rsidRPr="00F821DC">
              <w:rPr>
                <w:sz w:val="16"/>
                <w:szCs w:val="16"/>
              </w:rPr>
              <w:t>29, 2013</w:t>
            </w:r>
          </w:p>
        </w:tc>
        <w:tc>
          <w:tcPr>
            <w:tcW w:w="1134" w:type="dxa"/>
            <w:tcBorders>
              <w:top w:val="single" w:sz="4" w:space="0" w:color="auto"/>
              <w:bottom w:val="single" w:sz="4" w:space="0" w:color="auto"/>
            </w:tcBorders>
            <w:shd w:val="clear" w:color="auto" w:fill="auto"/>
          </w:tcPr>
          <w:p w14:paraId="37451F53" w14:textId="77777777" w:rsidR="0004702B" w:rsidRPr="00F821DC" w:rsidRDefault="0004702B" w:rsidP="0004702B">
            <w:pPr>
              <w:pStyle w:val="Tabletext"/>
              <w:rPr>
                <w:sz w:val="16"/>
                <w:szCs w:val="16"/>
              </w:rPr>
            </w:pPr>
            <w:r w:rsidRPr="00F821DC">
              <w:rPr>
                <w:sz w:val="16"/>
                <w:szCs w:val="16"/>
              </w:rPr>
              <w:t>30 Mar 2013</w:t>
            </w:r>
          </w:p>
        </w:tc>
        <w:tc>
          <w:tcPr>
            <w:tcW w:w="1701" w:type="dxa"/>
            <w:tcBorders>
              <w:top w:val="single" w:sz="4" w:space="0" w:color="auto"/>
              <w:bottom w:val="single" w:sz="4" w:space="0" w:color="auto"/>
            </w:tcBorders>
            <w:shd w:val="clear" w:color="auto" w:fill="auto"/>
          </w:tcPr>
          <w:p w14:paraId="71CF7264" w14:textId="4EB1F05B" w:rsidR="0004702B" w:rsidRPr="00F821DC" w:rsidRDefault="0004702B" w:rsidP="001021C8">
            <w:pPr>
              <w:pStyle w:val="Tabletext"/>
              <w:rPr>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items 1</w:t>
            </w:r>
            <w:r w:rsidRPr="00F821DC">
              <w:rPr>
                <w:sz w:val="16"/>
                <w:szCs w:val="16"/>
              </w:rPr>
              <w:t>–14): 31 Mar 2013</w:t>
            </w:r>
            <w:r w:rsidR="001021C8" w:rsidRPr="00F821DC">
              <w:rPr>
                <w:sz w:val="16"/>
                <w:szCs w:val="16"/>
              </w:rPr>
              <w:t xml:space="preserve"> (s 2(1) </w:t>
            </w:r>
            <w:r w:rsidR="00D8175F" w:rsidRPr="00F821DC">
              <w:rPr>
                <w:sz w:val="16"/>
                <w:szCs w:val="16"/>
              </w:rPr>
              <w:t>item 2</w:t>
            </w:r>
            <w:r w:rsidR="001021C8" w:rsidRPr="00F821DC">
              <w:rPr>
                <w:sz w:val="16"/>
                <w:szCs w:val="16"/>
              </w:rPr>
              <w:t>)</w:t>
            </w:r>
          </w:p>
        </w:tc>
        <w:tc>
          <w:tcPr>
            <w:tcW w:w="1276" w:type="dxa"/>
            <w:tcBorders>
              <w:top w:val="single" w:sz="4" w:space="0" w:color="auto"/>
              <w:bottom w:val="single" w:sz="4" w:space="0" w:color="auto"/>
            </w:tcBorders>
            <w:shd w:val="clear" w:color="auto" w:fill="auto"/>
          </w:tcPr>
          <w:p w14:paraId="3E644BDB" w14:textId="129876A9" w:rsidR="0004702B" w:rsidRPr="00F821DC" w:rsidRDefault="0004702B" w:rsidP="001021C8">
            <w:pPr>
              <w:pStyle w:val="Tabletext"/>
              <w:rPr>
                <w:sz w:val="16"/>
                <w:szCs w:val="16"/>
              </w:rPr>
            </w:pPr>
            <w:r w:rsidRPr="00F821DC">
              <w:rPr>
                <w:sz w:val="16"/>
                <w:szCs w:val="16"/>
              </w:rPr>
              <w:t>Sch 1 (</w:t>
            </w:r>
            <w:r w:rsidR="00D8175F" w:rsidRPr="00F821DC">
              <w:rPr>
                <w:sz w:val="16"/>
                <w:szCs w:val="16"/>
              </w:rPr>
              <w:t>items 1</w:t>
            </w:r>
            <w:r w:rsidRPr="00F821DC">
              <w:rPr>
                <w:sz w:val="16"/>
                <w:szCs w:val="16"/>
              </w:rPr>
              <w:t>2–14)</w:t>
            </w:r>
          </w:p>
        </w:tc>
      </w:tr>
      <w:tr w:rsidR="0004702B" w:rsidRPr="00F821DC" w14:paraId="1918D63F" w14:textId="77777777" w:rsidTr="00AD3F00">
        <w:trPr>
          <w:cantSplit/>
        </w:trPr>
        <w:tc>
          <w:tcPr>
            <w:tcW w:w="1843" w:type="dxa"/>
            <w:tcBorders>
              <w:top w:val="single" w:sz="4" w:space="0" w:color="auto"/>
              <w:bottom w:val="single" w:sz="4" w:space="0" w:color="auto"/>
            </w:tcBorders>
            <w:shd w:val="clear" w:color="auto" w:fill="auto"/>
          </w:tcPr>
          <w:p w14:paraId="3FEB1473" w14:textId="77777777" w:rsidR="0004702B" w:rsidRPr="00F821DC" w:rsidRDefault="0004702B" w:rsidP="0004702B">
            <w:pPr>
              <w:pStyle w:val="Tabletext"/>
              <w:rPr>
                <w:sz w:val="16"/>
                <w:szCs w:val="16"/>
              </w:rPr>
            </w:pPr>
            <w:r w:rsidRPr="00F821DC">
              <w:rPr>
                <w:sz w:val="16"/>
                <w:szCs w:val="16"/>
              </w:rPr>
              <w:t>Broadcasting Legislation Amendment (Digital Dividend) Act 2013</w:t>
            </w:r>
          </w:p>
        </w:tc>
        <w:tc>
          <w:tcPr>
            <w:tcW w:w="1134" w:type="dxa"/>
            <w:tcBorders>
              <w:top w:val="single" w:sz="4" w:space="0" w:color="auto"/>
              <w:bottom w:val="single" w:sz="4" w:space="0" w:color="auto"/>
            </w:tcBorders>
            <w:shd w:val="clear" w:color="auto" w:fill="auto"/>
          </w:tcPr>
          <w:p w14:paraId="387C5DF7" w14:textId="77777777" w:rsidR="0004702B" w:rsidRPr="00F821DC" w:rsidRDefault="0004702B" w:rsidP="0004702B">
            <w:pPr>
              <w:pStyle w:val="Tabletext"/>
              <w:rPr>
                <w:sz w:val="16"/>
                <w:szCs w:val="16"/>
              </w:rPr>
            </w:pPr>
            <w:r w:rsidRPr="00F821DC">
              <w:rPr>
                <w:sz w:val="16"/>
                <w:szCs w:val="16"/>
              </w:rPr>
              <w:t>51, 2013</w:t>
            </w:r>
          </w:p>
        </w:tc>
        <w:tc>
          <w:tcPr>
            <w:tcW w:w="1134" w:type="dxa"/>
            <w:tcBorders>
              <w:top w:val="single" w:sz="4" w:space="0" w:color="auto"/>
              <w:bottom w:val="single" w:sz="4" w:space="0" w:color="auto"/>
            </w:tcBorders>
            <w:shd w:val="clear" w:color="auto" w:fill="auto"/>
          </w:tcPr>
          <w:p w14:paraId="162D8C92" w14:textId="77777777" w:rsidR="0004702B" w:rsidRPr="00F821DC" w:rsidRDefault="0004702B" w:rsidP="0004702B">
            <w:pPr>
              <w:pStyle w:val="Tabletext"/>
              <w:rPr>
                <w:sz w:val="16"/>
                <w:szCs w:val="16"/>
              </w:rPr>
            </w:pPr>
            <w:r w:rsidRPr="00F821DC">
              <w:rPr>
                <w:sz w:val="16"/>
                <w:szCs w:val="16"/>
              </w:rPr>
              <w:t>28</w:t>
            </w:r>
            <w:r w:rsidR="009D7816" w:rsidRPr="00F821DC">
              <w:rPr>
                <w:sz w:val="16"/>
                <w:szCs w:val="16"/>
              </w:rPr>
              <w:t> </w:t>
            </w:r>
            <w:r w:rsidRPr="00F821DC">
              <w:rPr>
                <w:sz w:val="16"/>
                <w:szCs w:val="16"/>
              </w:rPr>
              <w:t>May 2013</w:t>
            </w:r>
          </w:p>
        </w:tc>
        <w:tc>
          <w:tcPr>
            <w:tcW w:w="1701" w:type="dxa"/>
            <w:tcBorders>
              <w:top w:val="single" w:sz="4" w:space="0" w:color="auto"/>
              <w:bottom w:val="single" w:sz="4" w:space="0" w:color="auto"/>
            </w:tcBorders>
            <w:shd w:val="clear" w:color="auto" w:fill="auto"/>
          </w:tcPr>
          <w:p w14:paraId="6C768D96" w14:textId="4EDD7A62" w:rsidR="0004702B" w:rsidRPr="00F821DC" w:rsidRDefault="0004702B" w:rsidP="003A0C60">
            <w:pPr>
              <w:pStyle w:val="Tabletext"/>
              <w:rPr>
                <w:kern w:val="28"/>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items 1</w:t>
            </w:r>
            <w:r w:rsidRPr="00F821DC">
              <w:rPr>
                <w:sz w:val="16"/>
                <w:szCs w:val="16"/>
              </w:rPr>
              <w:t xml:space="preserve">–10): </w:t>
            </w:r>
            <w:r w:rsidR="000A31BE" w:rsidRPr="00F821DC">
              <w:rPr>
                <w:sz w:val="16"/>
                <w:szCs w:val="16"/>
              </w:rPr>
              <w:t>1 Oct 2013</w:t>
            </w:r>
            <w:r w:rsidR="003A0C60" w:rsidRPr="00F821DC">
              <w:rPr>
                <w:sz w:val="16"/>
                <w:szCs w:val="16"/>
              </w:rPr>
              <w:t xml:space="preserve"> (s 2(2))</w:t>
            </w:r>
          </w:p>
        </w:tc>
        <w:tc>
          <w:tcPr>
            <w:tcW w:w="1276" w:type="dxa"/>
            <w:tcBorders>
              <w:top w:val="single" w:sz="4" w:space="0" w:color="auto"/>
              <w:bottom w:val="single" w:sz="4" w:space="0" w:color="auto"/>
            </w:tcBorders>
            <w:shd w:val="clear" w:color="auto" w:fill="auto"/>
          </w:tcPr>
          <w:p w14:paraId="1B229773" w14:textId="77777777" w:rsidR="0004702B" w:rsidRPr="00F821DC" w:rsidRDefault="0004702B" w:rsidP="0004702B">
            <w:pPr>
              <w:pStyle w:val="Tabletext"/>
              <w:rPr>
                <w:sz w:val="16"/>
                <w:szCs w:val="16"/>
              </w:rPr>
            </w:pPr>
            <w:r w:rsidRPr="00F821DC">
              <w:rPr>
                <w:sz w:val="16"/>
                <w:szCs w:val="16"/>
              </w:rPr>
              <w:t>—</w:t>
            </w:r>
          </w:p>
        </w:tc>
      </w:tr>
      <w:tr w:rsidR="0004702B" w:rsidRPr="00F821DC" w14:paraId="1050BCC6" w14:textId="77777777" w:rsidTr="00AD3F00">
        <w:trPr>
          <w:cantSplit/>
        </w:trPr>
        <w:tc>
          <w:tcPr>
            <w:tcW w:w="1843" w:type="dxa"/>
            <w:tcBorders>
              <w:top w:val="single" w:sz="4" w:space="0" w:color="auto"/>
              <w:bottom w:val="single" w:sz="4" w:space="0" w:color="auto"/>
            </w:tcBorders>
            <w:shd w:val="clear" w:color="auto" w:fill="auto"/>
          </w:tcPr>
          <w:p w14:paraId="68DFDC97" w14:textId="77777777" w:rsidR="0004702B" w:rsidRPr="00F821DC" w:rsidRDefault="0004702B" w:rsidP="0004702B">
            <w:pPr>
              <w:pStyle w:val="Tabletext"/>
              <w:rPr>
                <w:sz w:val="16"/>
                <w:szCs w:val="16"/>
              </w:rPr>
            </w:pPr>
            <w:r w:rsidRPr="00F821DC">
              <w:rPr>
                <w:sz w:val="16"/>
                <w:szCs w:val="16"/>
              </w:rPr>
              <w:lastRenderedPageBreak/>
              <w:t>Sex Discrimination Amendment (Sexual Orientation, Gender Identity and Intersex Status) Act 2013</w:t>
            </w:r>
          </w:p>
        </w:tc>
        <w:tc>
          <w:tcPr>
            <w:tcW w:w="1134" w:type="dxa"/>
            <w:tcBorders>
              <w:top w:val="single" w:sz="4" w:space="0" w:color="auto"/>
              <w:bottom w:val="single" w:sz="4" w:space="0" w:color="auto"/>
            </w:tcBorders>
            <w:shd w:val="clear" w:color="auto" w:fill="auto"/>
          </w:tcPr>
          <w:p w14:paraId="6F1E856A" w14:textId="77777777" w:rsidR="0004702B" w:rsidRPr="00F821DC" w:rsidRDefault="0004702B" w:rsidP="0004702B">
            <w:pPr>
              <w:pStyle w:val="Tabletext"/>
              <w:rPr>
                <w:sz w:val="16"/>
                <w:szCs w:val="16"/>
              </w:rPr>
            </w:pPr>
            <w:r w:rsidRPr="00F821DC">
              <w:rPr>
                <w:sz w:val="16"/>
                <w:szCs w:val="16"/>
              </w:rPr>
              <w:t>98, 2013</w:t>
            </w:r>
          </w:p>
        </w:tc>
        <w:tc>
          <w:tcPr>
            <w:tcW w:w="1134" w:type="dxa"/>
            <w:tcBorders>
              <w:top w:val="single" w:sz="4" w:space="0" w:color="auto"/>
              <w:bottom w:val="single" w:sz="4" w:space="0" w:color="auto"/>
            </w:tcBorders>
            <w:shd w:val="clear" w:color="auto" w:fill="auto"/>
          </w:tcPr>
          <w:p w14:paraId="00F11751" w14:textId="77777777" w:rsidR="0004702B" w:rsidRPr="00F821DC" w:rsidRDefault="0004702B" w:rsidP="0004702B">
            <w:pPr>
              <w:pStyle w:val="Tabletext"/>
              <w:rPr>
                <w:sz w:val="16"/>
                <w:szCs w:val="16"/>
              </w:rPr>
            </w:pPr>
            <w:r w:rsidRPr="00F821DC">
              <w:rPr>
                <w:sz w:val="16"/>
                <w:szCs w:val="16"/>
              </w:rPr>
              <w:t>28</w:t>
            </w:r>
            <w:r w:rsidR="009D7816" w:rsidRPr="00F821DC">
              <w:rPr>
                <w:sz w:val="16"/>
                <w:szCs w:val="16"/>
              </w:rPr>
              <w:t> </w:t>
            </w:r>
            <w:r w:rsidRPr="00F821DC">
              <w:rPr>
                <w:sz w:val="16"/>
                <w:szCs w:val="16"/>
              </w:rPr>
              <w:t>June 2013</w:t>
            </w:r>
          </w:p>
        </w:tc>
        <w:tc>
          <w:tcPr>
            <w:tcW w:w="1701" w:type="dxa"/>
            <w:tcBorders>
              <w:top w:val="single" w:sz="4" w:space="0" w:color="auto"/>
              <w:bottom w:val="single" w:sz="4" w:space="0" w:color="auto"/>
            </w:tcBorders>
            <w:shd w:val="clear" w:color="auto" w:fill="auto"/>
          </w:tcPr>
          <w:p w14:paraId="3C182FCE" w14:textId="1DCA9ACF" w:rsidR="0004702B" w:rsidRPr="00F821DC" w:rsidRDefault="0004702B" w:rsidP="004A1FFB">
            <w:pPr>
              <w:pStyle w:val="Tabletext"/>
              <w:rPr>
                <w:sz w:val="16"/>
                <w:szCs w:val="16"/>
              </w:rPr>
            </w:pPr>
            <w:r w:rsidRPr="00F821DC">
              <w:rPr>
                <w:sz w:val="16"/>
                <w:szCs w:val="16"/>
              </w:rPr>
              <w:t>Sch</w:t>
            </w:r>
            <w:r w:rsidR="00AA12D9" w:rsidRPr="00F821DC">
              <w:rPr>
                <w:sz w:val="16"/>
                <w:szCs w:val="16"/>
              </w:rPr>
              <w:t> </w:t>
            </w:r>
            <w:r w:rsidRPr="00F821DC">
              <w:rPr>
                <w:sz w:val="16"/>
                <w:szCs w:val="16"/>
              </w:rPr>
              <w:t>1 (items</w:t>
            </w:r>
            <w:r w:rsidR="009D7816" w:rsidRPr="00F821DC">
              <w:rPr>
                <w:sz w:val="16"/>
                <w:szCs w:val="16"/>
              </w:rPr>
              <w:t> </w:t>
            </w:r>
            <w:r w:rsidRPr="00F821DC">
              <w:rPr>
                <w:sz w:val="16"/>
                <w:szCs w:val="16"/>
              </w:rPr>
              <w:t xml:space="preserve">63A, 63B): </w:t>
            </w:r>
            <w:r w:rsidR="00B7258C" w:rsidRPr="00F821DC">
              <w:rPr>
                <w:sz w:val="16"/>
                <w:szCs w:val="16"/>
              </w:rPr>
              <w:t>1 Aug 2013</w:t>
            </w:r>
            <w:r w:rsidR="007F7BEE" w:rsidRPr="00F821DC">
              <w:rPr>
                <w:sz w:val="16"/>
                <w:szCs w:val="16"/>
              </w:rPr>
              <w:t xml:space="preserve"> </w:t>
            </w:r>
            <w:r w:rsidR="00B7258C" w:rsidRPr="00F821DC">
              <w:rPr>
                <w:sz w:val="16"/>
                <w:szCs w:val="16"/>
              </w:rPr>
              <w:t>(</w:t>
            </w:r>
            <w:r w:rsidR="00BB2C4D" w:rsidRPr="00F821DC">
              <w:rPr>
                <w:sz w:val="16"/>
                <w:szCs w:val="16"/>
              </w:rPr>
              <w:t xml:space="preserve">s 2(1) </w:t>
            </w:r>
            <w:r w:rsidR="00D8175F" w:rsidRPr="00F821DC">
              <w:rPr>
                <w:sz w:val="16"/>
                <w:szCs w:val="16"/>
              </w:rPr>
              <w:t>item 2</w:t>
            </w:r>
            <w:r w:rsidR="00BB2C4D" w:rsidRPr="00F821DC">
              <w:rPr>
                <w:sz w:val="16"/>
                <w:szCs w:val="16"/>
              </w:rPr>
              <w:t>)</w:t>
            </w:r>
          </w:p>
        </w:tc>
        <w:tc>
          <w:tcPr>
            <w:tcW w:w="1276" w:type="dxa"/>
            <w:tcBorders>
              <w:top w:val="single" w:sz="4" w:space="0" w:color="auto"/>
              <w:bottom w:val="single" w:sz="4" w:space="0" w:color="auto"/>
            </w:tcBorders>
            <w:shd w:val="clear" w:color="auto" w:fill="auto"/>
          </w:tcPr>
          <w:p w14:paraId="06EEC037" w14:textId="77777777" w:rsidR="0004702B" w:rsidRPr="00F821DC" w:rsidRDefault="0004702B" w:rsidP="0004702B">
            <w:pPr>
              <w:pStyle w:val="Tabletext"/>
              <w:rPr>
                <w:sz w:val="16"/>
                <w:szCs w:val="16"/>
              </w:rPr>
            </w:pPr>
            <w:r w:rsidRPr="00F821DC">
              <w:rPr>
                <w:sz w:val="16"/>
                <w:szCs w:val="16"/>
              </w:rPr>
              <w:t>—</w:t>
            </w:r>
          </w:p>
        </w:tc>
      </w:tr>
      <w:tr w:rsidR="0004702B" w:rsidRPr="00F821DC" w14:paraId="49302DE3" w14:textId="77777777" w:rsidTr="00AD3F00">
        <w:trPr>
          <w:cantSplit/>
        </w:trPr>
        <w:tc>
          <w:tcPr>
            <w:tcW w:w="1843" w:type="dxa"/>
            <w:tcBorders>
              <w:top w:val="single" w:sz="4" w:space="0" w:color="auto"/>
              <w:bottom w:val="single" w:sz="4" w:space="0" w:color="auto"/>
            </w:tcBorders>
            <w:shd w:val="clear" w:color="auto" w:fill="auto"/>
          </w:tcPr>
          <w:p w14:paraId="0466B3A7" w14:textId="77777777" w:rsidR="0004702B" w:rsidRPr="00F821DC" w:rsidRDefault="0004702B" w:rsidP="0004702B">
            <w:pPr>
              <w:pStyle w:val="Tabletext"/>
              <w:rPr>
                <w:sz w:val="16"/>
                <w:szCs w:val="16"/>
              </w:rPr>
            </w:pPr>
            <w:r w:rsidRPr="00F821DC">
              <w:rPr>
                <w:sz w:val="16"/>
                <w:szCs w:val="16"/>
              </w:rPr>
              <w:t>Statute Law Revision Act 2013</w:t>
            </w:r>
          </w:p>
        </w:tc>
        <w:tc>
          <w:tcPr>
            <w:tcW w:w="1134" w:type="dxa"/>
            <w:tcBorders>
              <w:top w:val="single" w:sz="4" w:space="0" w:color="auto"/>
              <w:bottom w:val="single" w:sz="4" w:space="0" w:color="auto"/>
            </w:tcBorders>
            <w:shd w:val="clear" w:color="auto" w:fill="auto"/>
          </w:tcPr>
          <w:p w14:paraId="7306B839" w14:textId="77777777" w:rsidR="0004702B" w:rsidRPr="00F821DC" w:rsidRDefault="0004702B" w:rsidP="0004702B">
            <w:pPr>
              <w:pStyle w:val="Tabletext"/>
              <w:rPr>
                <w:sz w:val="16"/>
                <w:szCs w:val="16"/>
              </w:rPr>
            </w:pPr>
            <w:r w:rsidRPr="00F821DC">
              <w:rPr>
                <w:sz w:val="16"/>
                <w:szCs w:val="16"/>
              </w:rPr>
              <w:t>103, 2013</w:t>
            </w:r>
          </w:p>
        </w:tc>
        <w:tc>
          <w:tcPr>
            <w:tcW w:w="1134" w:type="dxa"/>
            <w:tcBorders>
              <w:top w:val="single" w:sz="4" w:space="0" w:color="auto"/>
              <w:bottom w:val="single" w:sz="4" w:space="0" w:color="auto"/>
            </w:tcBorders>
            <w:shd w:val="clear" w:color="auto" w:fill="auto"/>
          </w:tcPr>
          <w:p w14:paraId="63D66980" w14:textId="51292C46" w:rsidR="0004702B" w:rsidRPr="00F821DC" w:rsidRDefault="009C25AF" w:rsidP="0004702B">
            <w:pPr>
              <w:pStyle w:val="Tabletext"/>
              <w:rPr>
                <w:sz w:val="16"/>
                <w:szCs w:val="16"/>
              </w:rPr>
            </w:pPr>
            <w:r>
              <w:rPr>
                <w:sz w:val="16"/>
                <w:szCs w:val="16"/>
              </w:rPr>
              <w:t>29 June</w:t>
            </w:r>
            <w:r w:rsidR="0004702B" w:rsidRPr="00F821DC">
              <w:rPr>
                <w:sz w:val="16"/>
                <w:szCs w:val="16"/>
              </w:rPr>
              <w:t xml:space="preserve"> 2013</w:t>
            </w:r>
          </w:p>
        </w:tc>
        <w:tc>
          <w:tcPr>
            <w:tcW w:w="1701" w:type="dxa"/>
            <w:tcBorders>
              <w:top w:val="single" w:sz="4" w:space="0" w:color="auto"/>
              <w:bottom w:val="single" w:sz="4" w:space="0" w:color="auto"/>
            </w:tcBorders>
            <w:shd w:val="clear" w:color="auto" w:fill="auto"/>
          </w:tcPr>
          <w:p w14:paraId="339A4B03" w14:textId="5B9917C1" w:rsidR="0004702B" w:rsidRPr="00F821DC" w:rsidRDefault="0004702B" w:rsidP="00290500">
            <w:pPr>
              <w:pStyle w:val="Tabletext"/>
              <w:rPr>
                <w:sz w:val="16"/>
                <w:szCs w:val="16"/>
              </w:rPr>
            </w:pPr>
            <w:r w:rsidRPr="00F821DC">
              <w:rPr>
                <w:sz w:val="16"/>
                <w:szCs w:val="16"/>
              </w:rPr>
              <w:t>Sch</w:t>
            </w:r>
            <w:r w:rsidR="00AA12D9" w:rsidRPr="00F821DC">
              <w:rPr>
                <w:sz w:val="16"/>
                <w:szCs w:val="16"/>
              </w:rPr>
              <w:t> </w:t>
            </w:r>
            <w:r w:rsidRPr="00F821DC">
              <w:rPr>
                <w:sz w:val="16"/>
                <w:szCs w:val="16"/>
              </w:rPr>
              <w:t>1 (</w:t>
            </w:r>
            <w:r w:rsidR="00D8175F" w:rsidRPr="00F821DC">
              <w:rPr>
                <w:sz w:val="16"/>
                <w:szCs w:val="16"/>
              </w:rPr>
              <w:t>items 2</w:t>
            </w:r>
            <w:r w:rsidRPr="00F821DC">
              <w:rPr>
                <w:sz w:val="16"/>
                <w:szCs w:val="16"/>
              </w:rPr>
              <w:t>4–28) and Sch</w:t>
            </w:r>
            <w:r w:rsidR="00AA12D9" w:rsidRPr="00F821DC">
              <w:rPr>
                <w:sz w:val="16"/>
                <w:szCs w:val="16"/>
              </w:rPr>
              <w:t> </w:t>
            </w:r>
            <w:r w:rsidRPr="00F821DC">
              <w:rPr>
                <w:sz w:val="16"/>
                <w:szCs w:val="16"/>
              </w:rPr>
              <w:t>3 (</w:t>
            </w:r>
            <w:r w:rsidR="00D8175F" w:rsidRPr="00F821DC">
              <w:rPr>
                <w:sz w:val="16"/>
                <w:szCs w:val="16"/>
              </w:rPr>
              <w:t>items 3</w:t>
            </w:r>
            <w:r w:rsidRPr="00F821DC">
              <w:rPr>
                <w:sz w:val="16"/>
                <w:szCs w:val="16"/>
              </w:rPr>
              <w:t xml:space="preserve">4–66, 343): </w:t>
            </w:r>
            <w:r w:rsidR="009C25AF">
              <w:rPr>
                <w:sz w:val="16"/>
                <w:szCs w:val="16"/>
              </w:rPr>
              <w:t>29 June</w:t>
            </w:r>
            <w:r w:rsidR="00290500" w:rsidRPr="00F821DC">
              <w:rPr>
                <w:sz w:val="16"/>
                <w:szCs w:val="16"/>
              </w:rPr>
              <w:t xml:space="preserve"> 2013 (s 2(1) </w:t>
            </w:r>
            <w:r w:rsidR="00D8175F" w:rsidRPr="00F821DC">
              <w:rPr>
                <w:sz w:val="16"/>
                <w:szCs w:val="16"/>
              </w:rPr>
              <w:t>items 2</w:t>
            </w:r>
            <w:r w:rsidR="00290500" w:rsidRPr="00F821DC">
              <w:rPr>
                <w:sz w:val="16"/>
                <w:szCs w:val="16"/>
              </w:rPr>
              <w:t>, 16)</w:t>
            </w:r>
          </w:p>
        </w:tc>
        <w:tc>
          <w:tcPr>
            <w:tcW w:w="1276" w:type="dxa"/>
            <w:tcBorders>
              <w:top w:val="single" w:sz="4" w:space="0" w:color="auto"/>
              <w:bottom w:val="single" w:sz="4" w:space="0" w:color="auto"/>
            </w:tcBorders>
            <w:shd w:val="clear" w:color="auto" w:fill="auto"/>
          </w:tcPr>
          <w:p w14:paraId="413C8111" w14:textId="77777777" w:rsidR="0004702B" w:rsidRPr="00F821DC" w:rsidRDefault="0004702B" w:rsidP="00290500">
            <w:pPr>
              <w:pStyle w:val="Tabletext"/>
              <w:rPr>
                <w:sz w:val="16"/>
                <w:szCs w:val="16"/>
              </w:rPr>
            </w:pPr>
            <w:r w:rsidRPr="00F821DC">
              <w:rPr>
                <w:sz w:val="16"/>
                <w:szCs w:val="16"/>
              </w:rPr>
              <w:t>Sch 3 (</w:t>
            </w:r>
            <w:r w:rsidR="00BA4DA0" w:rsidRPr="00F821DC">
              <w:rPr>
                <w:sz w:val="16"/>
                <w:szCs w:val="16"/>
              </w:rPr>
              <w:t>item 3</w:t>
            </w:r>
            <w:r w:rsidRPr="00F821DC">
              <w:rPr>
                <w:sz w:val="16"/>
                <w:szCs w:val="16"/>
              </w:rPr>
              <w:t>43)</w:t>
            </w:r>
          </w:p>
        </w:tc>
      </w:tr>
      <w:tr w:rsidR="00C17DC0" w:rsidRPr="00F821DC" w14:paraId="74352814" w14:textId="77777777" w:rsidTr="00AD3F00">
        <w:trPr>
          <w:cantSplit/>
        </w:trPr>
        <w:tc>
          <w:tcPr>
            <w:tcW w:w="1843" w:type="dxa"/>
            <w:tcBorders>
              <w:top w:val="single" w:sz="4" w:space="0" w:color="auto"/>
              <w:bottom w:val="single" w:sz="4" w:space="0" w:color="auto"/>
            </w:tcBorders>
            <w:shd w:val="clear" w:color="auto" w:fill="auto"/>
          </w:tcPr>
          <w:p w14:paraId="585D2698" w14:textId="77777777" w:rsidR="00C17DC0" w:rsidRPr="00F821DC" w:rsidRDefault="00C17DC0" w:rsidP="0004702B">
            <w:pPr>
              <w:pStyle w:val="Tabletext"/>
              <w:rPr>
                <w:sz w:val="16"/>
                <w:szCs w:val="16"/>
              </w:rPr>
            </w:pPr>
            <w:r w:rsidRPr="00F821DC">
              <w:rPr>
                <w:sz w:val="16"/>
                <w:szCs w:val="16"/>
              </w:rPr>
              <w:t>Statute Law Revision Act (No.</w:t>
            </w:r>
            <w:r w:rsidR="009D7816" w:rsidRPr="00F821DC">
              <w:rPr>
                <w:sz w:val="16"/>
                <w:szCs w:val="16"/>
              </w:rPr>
              <w:t> </w:t>
            </w:r>
            <w:r w:rsidRPr="00F821DC">
              <w:rPr>
                <w:sz w:val="16"/>
                <w:szCs w:val="16"/>
              </w:rPr>
              <w:t>1) 2014</w:t>
            </w:r>
          </w:p>
        </w:tc>
        <w:tc>
          <w:tcPr>
            <w:tcW w:w="1134" w:type="dxa"/>
            <w:tcBorders>
              <w:top w:val="single" w:sz="4" w:space="0" w:color="auto"/>
              <w:bottom w:val="single" w:sz="4" w:space="0" w:color="auto"/>
            </w:tcBorders>
            <w:shd w:val="clear" w:color="auto" w:fill="auto"/>
          </w:tcPr>
          <w:p w14:paraId="089E79DA" w14:textId="77777777" w:rsidR="00C17DC0" w:rsidRPr="00F821DC" w:rsidRDefault="00C17DC0" w:rsidP="0004702B">
            <w:pPr>
              <w:pStyle w:val="Tabletext"/>
              <w:rPr>
                <w:sz w:val="16"/>
                <w:szCs w:val="16"/>
              </w:rPr>
            </w:pPr>
            <w:r w:rsidRPr="00F821DC">
              <w:rPr>
                <w:sz w:val="16"/>
                <w:szCs w:val="16"/>
              </w:rPr>
              <w:t>31, 2014</w:t>
            </w:r>
          </w:p>
        </w:tc>
        <w:tc>
          <w:tcPr>
            <w:tcW w:w="1134" w:type="dxa"/>
            <w:tcBorders>
              <w:top w:val="single" w:sz="4" w:space="0" w:color="auto"/>
              <w:bottom w:val="single" w:sz="4" w:space="0" w:color="auto"/>
            </w:tcBorders>
            <w:shd w:val="clear" w:color="auto" w:fill="auto"/>
          </w:tcPr>
          <w:p w14:paraId="42B55180" w14:textId="77777777" w:rsidR="00C17DC0" w:rsidRPr="00F821DC" w:rsidRDefault="00C17DC0" w:rsidP="0004702B">
            <w:pPr>
              <w:pStyle w:val="Tabletext"/>
              <w:rPr>
                <w:sz w:val="16"/>
                <w:szCs w:val="16"/>
              </w:rPr>
            </w:pPr>
            <w:r w:rsidRPr="00F821DC">
              <w:rPr>
                <w:sz w:val="16"/>
                <w:szCs w:val="16"/>
              </w:rPr>
              <w:t>27</w:t>
            </w:r>
            <w:r w:rsidR="009D7816" w:rsidRPr="00F821DC">
              <w:rPr>
                <w:sz w:val="16"/>
                <w:szCs w:val="16"/>
              </w:rPr>
              <w:t> </w:t>
            </w:r>
            <w:r w:rsidRPr="00F821DC">
              <w:rPr>
                <w:sz w:val="16"/>
                <w:szCs w:val="16"/>
              </w:rPr>
              <w:t>May 2014</w:t>
            </w:r>
          </w:p>
        </w:tc>
        <w:tc>
          <w:tcPr>
            <w:tcW w:w="1701" w:type="dxa"/>
            <w:tcBorders>
              <w:top w:val="single" w:sz="4" w:space="0" w:color="auto"/>
              <w:bottom w:val="single" w:sz="4" w:space="0" w:color="auto"/>
            </w:tcBorders>
            <w:shd w:val="clear" w:color="auto" w:fill="auto"/>
          </w:tcPr>
          <w:p w14:paraId="410462E8" w14:textId="7FB04C9E" w:rsidR="00C17DC0" w:rsidRPr="00F821DC" w:rsidRDefault="00C17DC0" w:rsidP="0004702B">
            <w:pPr>
              <w:pStyle w:val="Tabletext"/>
              <w:rPr>
                <w:sz w:val="16"/>
                <w:szCs w:val="16"/>
              </w:rPr>
            </w:pPr>
            <w:r w:rsidRPr="00F821DC">
              <w:rPr>
                <w:sz w:val="16"/>
                <w:szCs w:val="16"/>
              </w:rPr>
              <w:t>Sch 1 (item</w:t>
            </w:r>
            <w:r w:rsidR="009D7816" w:rsidRPr="00F821DC">
              <w:rPr>
                <w:sz w:val="16"/>
                <w:szCs w:val="16"/>
              </w:rPr>
              <w:t> </w:t>
            </w:r>
            <w:r w:rsidRPr="00F821DC">
              <w:rPr>
                <w:sz w:val="16"/>
                <w:szCs w:val="16"/>
              </w:rPr>
              <w:t>9), Sch 4 (</w:t>
            </w:r>
            <w:r w:rsidR="00D8175F" w:rsidRPr="00F821DC">
              <w:rPr>
                <w:sz w:val="16"/>
                <w:szCs w:val="16"/>
              </w:rPr>
              <w:t>items 1</w:t>
            </w:r>
            <w:r w:rsidRPr="00F821DC">
              <w:rPr>
                <w:sz w:val="16"/>
                <w:szCs w:val="16"/>
              </w:rPr>
              <w:t>1</w:t>
            </w:r>
            <w:r w:rsidR="001F3916" w:rsidRPr="00F821DC">
              <w:rPr>
                <w:sz w:val="16"/>
                <w:szCs w:val="16"/>
              </w:rPr>
              <w:t>–</w:t>
            </w:r>
            <w:r w:rsidRPr="00F821DC">
              <w:rPr>
                <w:sz w:val="16"/>
                <w:szCs w:val="16"/>
              </w:rPr>
              <w:t>23, 61) and Sch 8 (item</w:t>
            </w:r>
            <w:r w:rsidR="009D7816" w:rsidRPr="00F821DC">
              <w:rPr>
                <w:sz w:val="16"/>
                <w:szCs w:val="16"/>
              </w:rPr>
              <w:t> </w:t>
            </w:r>
            <w:r w:rsidRPr="00F821DC">
              <w:rPr>
                <w:sz w:val="16"/>
                <w:szCs w:val="16"/>
              </w:rPr>
              <w:t>9): 24</w:t>
            </w:r>
            <w:r w:rsidR="009D7816" w:rsidRPr="00F821DC">
              <w:rPr>
                <w:sz w:val="16"/>
                <w:szCs w:val="16"/>
              </w:rPr>
              <w:t> </w:t>
            </w:r>
            <w:r w:rsidRPr="00F821DC">
              <w:rPr>
                <w:sz w:val="16"/>
                <w:szCs w:val="16"/>
              </w:rPr>
              <w:t>June 2014</w:t>
            </w:r>
          </w:p>
        </w:tc>
        <w:tc>
          <w:tcPr>
            <w:tcW w:w="1276" w:type="dxa"/>
            <w:tcBorders>
              <w:top w:val="single" w:sz="4" w:space="0" w:color="auto"/>
              <w:bottom w:val="single" w:sz="4" w:space="0" w:color="auto"/>
            </w:tcBorders>
            <w:shd w:val="clear" w:color="auto" w:fill="auto"/>
          </w:tcPr>
          <w:p w14:paraId="60533C17" w14:textId="77777777" w:rsidR="00C17DC0" w:rsidRPr="00F821DC" w:rsidRDefault="00C17DC0" w:rsidP="0004702B">
            <w:pPr>
              <w:pStyle w:val="Tabletext"/>
              <w:rPr>
                <w:sz w:val="16"/>
                <w:szCs w:val="16"/>
              </w:rPr>
            </w:pPr>
            <w:r w:rsidRPr="00F821DC">
              <w:rPr>
                <w:sz w:val="16"/>
                <w:szCs w:val="16"/>
              </w:rPr>
              <w:t>—</w:t>
            </w:r>
          </w:p>
        </w:tc>
      </w:tr>
      <w:tr w:rsidR="00AC0DC1" w:rsidRPr="00F821DC" w14:paraId="0D15D49D" w14:textId="77777777" w:rsidTr="00AD3F00">
        <w:trPr>
          <w:cantSplit/>
        </w:trPr>
        <w:tc>
          <w:tcPr>
            <w:tcW w:w="1843" w:type="dxa"/>
            <w:tcBorders>
              <w:top w:val="single" w:sz="4" w:space="0" w:color="auto"/>
              <w:bottom w:val="single" w:sz="4" w:space="0" w:color="auto"/>
            </w:tcBorders>
            <w:shd w:val="clear" w:color="auto" w:fill="auto"/>
          </w:tcPr>
          <w:p w14:paraId="364F6C6B" w14:textId="77777777" w:rsidR="00AC0DC1" w:rsidRPr="00F821DC" w:rsidRDefault="00707A1D" w:rsidP="0004702B">
            <w:pPr>
              <w:pStyle w:val="Tabletext"/>
              <w:rPr>
                <w:sz w:val="16"/>
                <w:szCs w:val="16"/>
              </w:rPr>
            </w:pPr>
            <w:r w:rsidRPr="00F821DC">
              <w:rPr>
                <w:sz w:val="16"/>
                <w:szCs w:val="16"/>
              </w:rPr>
              <w:t>Classification (Publications, Films and Computer Games) Amendment (Classification Tools and Other Measures) Act 2014</w:t>
            </w:r>
          </w:p>
        </w:tc>
        <w:tc>
          <w:tcPr>
            <w:tcW w:w="1134" w:type="dxa"/>
            <w:tcBorders>
              <w:top w:val="single" w:sz="4" w:space="0" w:color="auto"/>
              <w:bottom w:val="single" w:sz="4" w:space="0" w:color="auto"/>
            </w:tcBorders>
            <w:shd w:val="clear" w:color="auto" w:fill="auto"/>
          </w:tcPr>
          <w:p w14:paraId="1FFF271B" w14:textId="77777777" w:rsidR="00AC0DC1" w:rsidRPr="00F821DC" w:rsidRDefault="00707A1D" w:rsidP="0004702B">
            <w:pPr>
              <w:pStyle w:val="Tabletext"/>
              <w:rPr>
                <w:sz w:val="16"/>
                <w:szCs w:val="16"/>
              </w:rPr>
            </w:pPr>
            <w:r w:rsidRPr="00F821DC">
              <w:rPr>
                <w:sz w:val="16"/>
                <w:szCs w:val="16"/>
              </w:rPr>
              <w:t>99, 2014</w:t>
            </w:r>
          </w:p>
        </w:tc>
        <w:tc>
          <w:tcPr>
            <w:tcW w:w="1134" w:type="dxa"/>
            <w:tcBorders>
              <w:top w:val="single" w:sz="4" w:space="0" w:color="auto"/>
              <w:bottom w:val="single" w:sz="4" w:space="0" w:color="auto"/>
            </w:tcBorders>
            <w:shd w:val="clear" w:color="auto" w:fill="auto"/>
          </w:tcPr>
          <w:p w14:paraId="1A8BEF4F" w14:textId="77777777" w:rsidR="00AC0DC1" w:rsidRPr="00F821DC" w:rsidRDefault="00707A1D" w:rsidP="0004702B">
            <w:pPr>
              <w:pStyle w:val="Tabletext"/>
              <w:rPr>
                <w:sz w:val="16"/>
                <w:szCs w:val="16"/>
              </w:rPr>
            </w:pPr>
            <w:r w:rsidRPr="00F821DC">
              <w:rPr>
                <w:sz w:val="16"/>
                <w:szCs w:val="16"/>
              </w:rPr>
              <w:t>11 Sept 2014</w:t>
            </w:r>
          </w:p>
        </w:tc>
        <w:tc>
          <w:tcPr>
            <w:tcW w:w="1701" w:type="dxa"/>
            <w:tcBorders>
              <w:top w:val="single" w:sz="4" w:space="0" w:color="auto"/>
              <w:bottom w:val="single" w:sz="4" w:space="0" w:color="auto"/>
            </w:tcBorders>
            <w:shd w:val="clear" w:color="auto" w:fill="auto"/>
          </w:tcPr>
          <w:p w14:paraId="05685B88" w14:textId="1838653E" w:rsidR="00AC0DC1" w:rsidRPr="00F821DC" w:rsidRDefault="00707A1D" w:rsidP="001A7266">
            <w:pPr>
              <w:pStyle w:val="Tabletext"/>
              <w:rPr>
                <w:sz w:val="16"/>
                <w:szCs w:val="16"/>
              </w:rPr>
            </w:pPr>
            <w:r w:rsidRPr="00F821DC">
              <w:rPr>
                <w:sz w:val="16"/>
                <w:szCs w:val="16"/>
              </w:rPr>
              <w:t>Sch 6 (</w:t>
            </w:r>
            <w:r w:rsidR="00D8175F" w:rsidRPr="00F821DC">
              <w:rPr>
                <w:sz w:val="16"/>
                <w:szCs w:val="16"/>
              </w:rPr>
              <w:t>items 2</w:t>
            </w:r>
            <w:r w:rsidRPr="00F821DC">
              <w:rPr>
                <w:sz w:val="16"/>
                <w:szCs w:val="16"/>
              </w:rPr>
              <w:t>9–40): 12 Sept 2014 (s 2(1) item</w:t>
            </w:r>
            <w:r w:rsidR="009D7816" w:rsidRPr="00F821DC">
              <w:rPr>
                <w:sz w:val="16"/>
                <w:szCs w:val="16"/>
              </w:rPr>
              <w:t> </w:t>
            </w:r>
            <w:r w:rsidRPr="00F821DC">
              <w:rPr>
                <w:sz w:val="16"/>
                <w:szCs w:val="16"/>
              </w:rPr>
              <w:t>8)</w:t>
            </w:r>
          </w:p>
        </w:tc>
        <w:tc>
          <w:tcPr>
            <w:tcW w:w="1276" w:type="dxa"/>
            <w:tcBorders>
              <w:top w:val="single" w:sz="4" w:space="0" w:color="auto"/>
              <w:bottom w:val="single" w:sz="4" w:space="0" w:color="auto"/>
            </w:tcBorders>
            <w:shd w:val="clear" w:color="auto" w:fill="auto"/>
          </w:tcPr>
          <w:p w14:paraId="0F8C1BDE" w14:textId="195ED5C7" w:rsidR="00AC0DC1" w:rsidRPr="00F821DC" w:rsidRDefault="00707A1D" w:rsidP="00793C1D">
            <w:pPr>
              <w:pStyle w:val="Tabletext"/>
              <w:rPr>
                <w:i/>
                <w:kern w:val="28"/>
                <w:sz w:val="16"/>
                <w:szCs w:val="16"/>
              </w:rPr>
            </w:pPr>
            <w:r w:rsidRPr="00F821DC">
              <w:rPr>
                <w:sz w:val="16"/>
                <w:szCs w:val="16"/>
              </w:rPr>
              <w:t>Sch 6 (</w:t>
            </w:r>
            <w:r w:rsidR="00D8175F" w:rsidRPr="00F821DC">
              <w:rPr>
                <w:sz w:val="16"/>
                <w:szCs w:val="16"/>
              </w:rPr>
              <w:t>items 3</w:t>
            </w:r>
            <w:r w:rsidRPr="00F821DC">
              <w:rPr>
                <w:sz w:val="16"/>
                <w:szCs w:val="16"/>
              </w:rPr>
              <w:t>1–40)</w:t>
            </w:r>
          </w:p>
        </w:tc>
      </w:tr>
      <w:tr w:rsidR="00DA1995" w:rsidRPr="00F821DC" w14:paraId="22F4962D" w14:textId="77777777" w:rsidTr="00AD3F00">
        <w:trPr>
          <w:cantSplit/>
        </w:trPr>
        <w:tc>
          <w:tcPr>
            <w:tcW w:w="1843" w:type="dxa"/>
            <w:tcBorders>
              <w:top w:val="single" w:sz="4" w:space="0" w:color="auto"/>
              <w:bottom w:val="single" w:sz="4" w:space="0" w:color="auto"/>
            </w:tcBorders>
            <w:shd w:val="clear" w:color="auto" w:fill="auto"/>
          </w:tcPr>
          <w:p w14:paraId="198A5105" w14:textId="77777777" w:rsidR="00DA1995" w:rsidRPr="00F821DC" w:rsidRDefault="005626CA" w:rsidP="00E1511F">
            <w:pPr>
              <w:pStyle w:val="Tabletext"/>
              <w:rPr>
                <w:sz w:val="16"/>
                <w:szCs w:val="16"/>
              </w:rPr>
            </w:pPr>
            <w:r w:rsidRPr="00F821DC">
              <w:rPr>
                <w:sz w:val="16"/>
                <w:szCs w:val="16"/>
              </w:rPr>
              <w:t>Omnibus Repeal Day (Autumn 2014) Act 2014</w:t>
            </w:r>
          </w:p>
        </w:tc>
        <w:tc>
          <w:tcPr>
            <w:tcW w:w="1134" w:type="dxa"/>
            <w:tcBorders>
              <w:top w:val="single" w:sz="4" w:space="0" w:color="auto"/>
              <w:bottom w:val="single" w:sz="4" w:space="0" w:color="auto"/>
            </w:tcBorders>
            <w:shd w:val="clear" w:color="auto" w:fill="auto"/>
          </w:tcPr>
          <w:p w14:paraId="6A52F951" w14:textId="77777777" w:rsidR="00DA1995" w:rsidRPr="00F821DC" w:rsidRDefault="00DA1995" w:rsidP="0004702B">
            <w:pPr>
              <w:pStyle w:val="Tabletext"/>
              <w:rPr>
                <w:sz w:val="16"/>
                <w:szCs w:val="16"/>
              </w:rPr>
            </w:pPr>
            <w:r w:rsidRPr="00F821DC">
              <w:rPr>
                <w:sz w:val="16"/>
                <w:szCs w:val="16"/>
              </w:rPr>
              <w:t>109, 2014</w:t>
            </w:r>
          </w:p>
        </w:tc>
        <w:tc>
          <w:tcPr>
            <w:tcW w:w="1134" w:type="dxa"/>
            <w:tcBorders>
              <w:top w:val="single" w:sz="4" w:space="0" w:color="auto"/>
              <w:bottom w:val="single" w:sz="4" w:space="0" w:color="auto"/>
            </w:tcBorders>
            <w:shd w:val="clear" w:color="auto" w:fill="auto"/>
          </w:tcPr>
          <w:p w14:paraId="0C3383BA" w14:textId="77777777" w:rsidR="00DA1995" w:rsidRPr="00F821DC" w:rsidRDefault="00FB2545" w:rsidP="0004702B">
            <w:pPr>
              <w:pStyle w:val="Tabletext"/>
              <w:rPr>
                <w:sz w:val="16"/>
                <w:szCs w:val="16"/>
              </w:rPr>
            </w:pPr>
            <w:r w:rsidRPr="00F821DC">
              <w:rPr>
                <w:sz w:val="16"/>
                <w:szCs w:val="16"/>
              </w:rPr>
              <w:t>16 Oct 2014</w:t>
            </w:r>
          </w:p>
        </w:tc>
        <w:tc>
          <w:tcPr>
            <w:tcW w:w="1701" w:type="dxa"/>
            <w:tcBorders>
              <w:top w:val="single" w:sz="4" w:space="0" w:color="auto"/>
              <w:bottom w:val="single" w:sz="4" w:space="0" w:color="auto"/>
            </w:tcBorders>
            <w:shd w:val="clear" w:color="auto" w:fill="auto"/>
          </w:tcPr>
          <w:p w14:paraId="2F512E3E" w14:textId="59730E99" w:rsidR="00DA1995" w:rsidRPr="00F821DC" w:rsidRDefault="00FB2545" w:rsidP="000662D1">
            <w:pPr>
              <w:pStyle w:val="Tabletext"/>
              <w:rPr>
                <w:sz w:val="16"/>
                <w:szCs w:val="16"/>
              </w:rPr>
            </w:pPr>
            <w:r w:rsidRPr="00F821DC">
              <w:rPr>
                <w:sz w:val="16"/>
                <w:szCs w:val="16"/>
              </w:rPr>
              <w:t>Sch 2 (items</w:t>
            </w:r>
            <w:r w:rsidR="009D7816" w:rsidRPr="00F821DC">
              <w:rPr>
                <w:sz w:val="16"/>
                <w:szCs w:val="16"/>
              </w:rPr>
              <w:t> </w:t>
            </w:r>
            <w:r w:rsidRPr="00F821DC">
              <w:rPr>
                <w:sz w:val="16"/>
                <w:szCs w:val="16"/>
              </w:rPr>
              <w:t>6</w:t>
            </w:r>
            <w:r w:rsidR="00C05F54" w:rsidRPr="00F821DC">
              <w:rPr>
                <w:sz w:val="16"/>
                <w:szCs w:val="16"/>
              </w:rPr>
              <w:t>–</w:t>
            </w:r>
            <w:r w:rsidRPr="00F821DC">
              <w:rPr>
                <w:sz w:val="16"/>
                <w:szCs w:val="16"/>
              </w:rPr>
              <w:t>16, 24, 83</w:t>
            </w:r>
            <w:r w:rsidR="000662D1" w:rsidRPr="00F821DC">
              <w:rPr>
                <w:sz w:val="16"/>
                <w:szCs w:val="16"/>
              </w:rPr>
              <w:t>–</w:t>
            </w:r>
            <w:r w:rsidRPr="00F821DC">
              <w:rPr>
                <w:sz w:val="16"/>
                <w:szCs w:val="16"/>
              </w:rPr>
              <w:t>85, 106</w:t>
            </w:r>
            <w:r w:rsidR="00C05F54" w:rsidRPr="00F821DC">
              <w:rPr>
                <w:sz w:val="16"/>
                <w:szCs w:val="16"/>
              </w:rPr>
              <w:t>–</w:t>
            </w:r>
            <w:r w:rsidRPr="00F821DC">
              <w:rPr>
                <w:sz w:val="16"/>
                <w:szCs w:val="16"/>
              </w:rPr>
              <w:t>111, 182, 183, 208</w:t>
            </w:r>
            <w:r w:rsidR="00C05F54" w:rsidRPr="00F821DC">
              <w:rPr>
                <w:sz w:val="16"/>
                <w:szCs w:val="16"/>
              </w:rPr>
              <w:t>–</w:t>
            </w:r>
            <w:r w:rsidRPr="00F821DC">
              <w:rPr>
                <w:sz w:val="16"/>
                <w:szCs w:val="16"/>
              </w:rPr>
              <w:t>224): 17 Oct 2014</w:t>
            </w:r>
            <w:r w:rsidR="000240FB" w:rsidRPr="00F821DC">
              <w:rPr>
                <w:sz w:val="16"/>
                <w:szCs w:val="16"/>
              </w:rPr>
              <w:t xml:space="preserve"> </w:t>
            </w:r>
            <w:r w:rsidRPr="00F821DC">
              <w:rPr>
                <w:sz w:val="16"/>
                <w:szCs w:val="16"/>
              </w:rPr>
              <w:t xml:space="preserve">(s 2(1) </w:t>
            </w:r>
            <w:r w:rsidR="00D8175F" w:rsidRPr="00F821DC">
              <w:rPr>
                <w:sz w:val="16"/>
                <w:szCs w:val="16"/>
              </w:rPr>
              <w:t>item 2</w:t>
            </w:r>
            <w:r w:rsidRPr="00F821DC">
              <w:rPr>
                <w:sz w:val="16"/>
                <w:szCs w:val="16"/>
              </w:rPr>
              <w:t>)</w:t>
            </w:r>
          </w:p>
        </w:tc>
        <w:tc>
          <w:tcPr>
            <w:tcW w:w="1276" w:type="dxa"/>
            <w:tcBorders>
              <w:top w:val="single" w:sz="4" w:space="0" w:color="auto"/>
              <w:bottom w:val="single" w:sz="4" w:space="0" w:color="auto"/>
            </w:tcBorders>
            <w:shd w:val="clear" w:color="auto" w:fill="auto"/>
          </w:tcPr>
          <w:p w14:paraId="5867D8CA" w14:textId="3A0BE85A" w:rsidR="00DA1995" w:rsidRPr="00F821DC" w:rsidRDefault="00FB2545" w:rsidP="00EA5EAD">
            <w:pPr>
              <w:pStyle w:val="Tabletext"/>
              <w:rPr>
                <w:sz w:val="16"/>
                <w:szCs w:val="16"/>
              </w:rPr>
            </w:pPr>
            <w:r w:rsidRPr="00F821DC">
              <w:rPr>
                <w:sz w:val="16"/>
                <w:szCs w:val="16"/>
              </w:rPr>
              <w:t>Sch 2 (</w:t>
            </w:r>
            <w:r w:rsidR="00D8175F" w:rsidRPr="00F821DC">
              <w:rPr>
                <w:sz w:val="16"/>
                <w:szCs w:val="16"/>
              </w:rPr>
              <w:t>items 2</w:t>
            </w:r>
            <w:r w:rsidRPr="00F821DC">
              <w:rPr>
                <w:sz w:val="16"/>
                <w:szCs w:val="16"/>
              </w:rPr>
              <w:t xml:space="preserve">4, 214, 216, 218) </w:t>
            </w:r>
          </w:p>
        </w:tc>
      </w:tr>
      <w:tr w:rsidR="005770AC" w:rsidRPr="00F821DC" w14:paraId="120E9AA7" w14:textId="77777777" w:rsidTr="00AD3F00">
        <w:trPr>
          <w:cantSplit/>
        </w:trPr>
        <w:tc>
          <w:tcPr>
            <w:tcW w:w="1843" w:type="dxa"/>
            <w:tcBorders>
              <w:top w:val="single" w:sz="4" w:space="0" w:color="auto"/>
              <w:bottom w:val="single" w:sz="4" w:space="0" w:color="auto"/>
            </w:tcBorders>
            <w:shd w:val="clear" w:color="auto" w:fill="auto"/>
          </w:tcPr>
          <w:p w14:paraId="1C31F931" w14:textId="77777777" w:rsidR="005770AC" w:rsidRPr="00F821DC" w:rsidRDefault="005770AC" w:rsidP="0004702B">
            <w:pPr>
              <w:pStyle w:val="Tabletext"/>
              <w:rPr>
                <w:sz w:val="16"/>
                <w:szCs w:val="16"/>
              </w:rPr>
            </w:pPr>
            <w:r w:rsidRPr="00F821DC">
              <w:rPr>
                <w:sz w:val="16"/>
                <w:szCs w:val="16"/>
              </w:rPr>
              <w:t>Statute Law Revision Act (No.</w:t>
            </w:r>
            <w:r w:rsidR="009D7816" w:rsidRPr="00F821DC">
              <w:rPr>
                <w:sz w:val="16"/>
                <w:szCs w:val="16"/>
              </w:rPr>
              <w:t> </w:t>
            </w:r>
            <w:r w:rsidRPr="00F821DC">
              <w:rPr>
                <w:sz w:val="16"/>
                <w:szCs w:val="16"/>
              </w:rPr>
              <w:t>1) 2015</w:t>
            </w:r>
          </w:p>
        </w:tc>
        <w:tc>
          <w:tcPr>
            <w:tcW w:w="1134" w:type="dxa"/>
            <w:tcBorders>
              <w:top w:val="single" w:sz="4" w:space="0" w:color="auto"/>
              <w:bottom w:val="single" w:sz="4" w:space="0" w:color="auto"/>
            </w:tcBorders>
            <w:shd w:val="clear" w:color="auto" w:fill="auto"/>
          </w:tcPr>
          <w:p w14:paraId="44319329" w14:textId="77777777" w:rsidR="005770AC" w:rsidRPr="00F821DC" w:rsidRDefault="005770AC" w:rsidP="0004702B">
            <w:pPr>
              <w:pStyle w:val="Tabletext"/>
              <w:rPr>
                <w:sz w:val="16"/>
                <w:szCs w:val="16"/>
              </w:rPr>
            </w:pPr>
            <w:r w:rsidRPr="00F821DC">
              <w:rPr>
                <w:sz w:val="16"/>
                <w:szCs w:val="16"/>
              </w:rPr>
              <w:t>5, 2015</w:t>
            </w:r>
          </w:p>
        </w:tc>
        <w:tc>
          <w:tcPr>
            <w:tcW w:w="1134" w:type="dxa"/>
            <w:tcBorders>
              <w:top w:val="single" w:sz="4" w:space="0" w:color="auto"/>
              <w:bottom w:val="single" w:sz="4" w:space="0" w:color="auto"/>
            </w:tcBorders>
            <w:shd w:val="clear" w:color="auto" w:fill="auto"/>
          </w:tcPr>
          <w:p w14:paraId="3CE754E0" w14:textId="77777777" w:rsidR="005770AC" w:rsidRPr="00F821DC" w:rsidRDefault="005770AC" w:rsidP="0004702B">
            <w:pPr>
              <w:pStyle w:val="Tabletext"/>
              <w:rPr>
                <w:sz w:val="16"/>
                <w:szCs w:val="16"/>
              </w:rPr>
            </w:pPr>
            <w:r w:rsidRPr="00F821DC">
              <w:rPr>
                <w:sz w:val="16"/>
                <w:szCs w:val="16"/>
              </w:rPr>
              <w:t>25 Feb 2015</w:t>
            </w:r>
          </w:p>
        </w:tc>
        <w:tc>
          <w:tcPr>
            <w:tcW w:w="1701" w:type="dxa"/>
            <w:tcBorders>
              <w:top w:val="single" w:sz="4" w:space="0" w:color="auto"/>
              <w:bottom w:val="single" w:sz="4" w:space="0" w:color="auto"/>
            </w:tcBorders>
            <w:shd w:val="clear" w:color="auto" w:fill="auto"/>
          </w:tcPr>
          <w:p w14:paraId="11AFEC12" w14:textId="034851C1" w:rsidR="005770AC" w:rsidRPr="00F821DC" w:rsidRDefault="005770AC" w:rsidP="00B748D1">
            <w:pPr>
              <w:pStyle w:val="Tabletext"/>
              <w:rPr>
                <w:i/>
                <w:kern w:val="28"/>
                <w:sz w:val="16"/>
                <w:szCs w:val="16"/>
              </w:rPr>
            </w:pPr>
            <w:r w:rsidRPr="00F821DC">
              <w:rPr>
                <w:sz w:val="16"/>
                <w:szCs w:val="16"/>
              </w:rPr>
              <w:t>Sch 1 (item</w:t>
            </w:r>
            <w:r w:rsidR="009D7816" w:rsidRPr="00F821DC">
              <w:rPr>
                <w:sz w:val="16"/>
                <w:szCs w:val="16"/>
              </w:rPr>
              <w:t> </w:t>
            </w:r>
            <w:r w:rsidRPr="00F821DC">
              <w:rPr>
                <w:sz w:val="16"/>
                <w:szCs w:val="16"/>
              </w:rPr>
              <w:t>9), Sch 5 (</w:t>
            </w:r>
            <w:r w:rsidR="00D8175F" w:rsidRPr="00F821DC">
              <w:rPr>
                <w:sz w:val="16"/>
                <w:szCs w:val="16"/>
              </w:rPr>
              <w:t>items 1</w:t>
            </w:r>
            <w:r w:rsidRPr="00F821DC">
              <w:rPr>
                <w:sz w:val="16"/>
                <w:szCs w:val="16"/>
              </w:rPr>
              <w:t>, 2)</w:t>
            </w:r>
            <w:r w:rsidR="001425D0" w:rsidRPr="00F821DC">
              <w:rPr>
                <w:sz w:val="16"/>
                <w:szCs w:val="16"/>
              </w:rPr>
              <w:t xml:space="preserve">: 25 Mar 2015 (s 2(1) </w:t>
            </w:r>
            <w:r w:rsidR="00D8175F" w:rsidRPr="00F821DC">
              <w:rPr>
                <w:sz w:val="16"/>
                <w:szCs w:val="16"/>
              </w:rPr>
              <w:t>items 2</w:t>
            </w:r>
            <w:r w:rsidR="001425D0" w:rsidRPr="00F821DC">
              <w:rPr>
                <w:sz w:val="16"/>
                <w:szCs w:val="16"/>
              </w:rPr>
              <w:t>, 10)</w:t>
            </w:r>
          </w:p>
        </w:tc>
        <w:tc>
          <w:tcPr>
            <w:tcW w:w="1276" w:type="dxa"/>
            <w:tcBorders>
              <w:top w:val="single" w:sz="4" w:space="0" w:color="auto"/>
              <w:bottom w:val="single" w:sz="4" w:space="0" w:color="auto"/>
            </w:tcBorders>
            <w:shd w:val="clear" w:color="auto" w:fill="auto"/>
          </w:tcPr>
          <w:p w14:paraId="25002816" w14:textId="77777777" w:rsidR="005770AC" w:rsidRPr="00F821DC" w:rsidRDefault="004165AE" w:rsidP="00EA5EAD">
            <w:pPr>
              <w:pStyle w:val="Tabletext"/>
              <w:rPr>
                <w:sz w:val="16"/>
                <w:szCs w:val="16"/>
              </w:rPr>
            </w:pPr>
            <w:r w:rsidRPr="00F821DC">
              <w:rPr>
                <w:sz w:val="16"/>
                <w:szCs w:val="16"/>
              </w:rPr>
              <w:t>—</w:t>
            </w:r>
          </w:p>
        </w:tc>
      </w:tr>
      <w:tr w:rsidR="00D732D8" w:rsidRPr="00F821DC" w14:paraId="5367EA81" w14:textId="77777777" w:rsidTr="00AD3F00">
        <w:trPr>
          <w:cantSplit/>
        </w:trPr>
        <w:tc>
          <w:tcPr>
            <w:tcW w:w="1843" w:type="dxa"/>
            <w:tcBorders>
              <w:top w:val="single" w:sz="4" w:space="0" w:color="auto"/>
              <w:bottom w:val="single" w:sz="4" w:space="0" w:color="auto"/>
            </w:tcBorders>
            <w:shd w:val="clear" w:color="auto" w:fill="auto"/>
          </w:tcPr>
          <w:p w14:paraId="554FB728" w14:textId="77777777" w:rsidR="00D732D8" w:rsidRPr="00F821DC" w:rsidRDefault="00D732D8" w:rsidP="008F3A10">
            <w:pPr>
              <w:pStyle w:val="Tabletext"/>
              <w:rPr>
                <w:sz w:val="16"/>
                <w:szCs w:val="16"/>
              </w:rPr>
            </w:pPr>
            <w:r w:rsidRPr="00F821DC">
              <w:rPr>
                <w:sz w:val="16"/>
                <w:szCs w:val="16"/>
              </w:rPr>
              <w:t>Acts and Instruments (Framework Reform) Act 2015</w:t>
            </w:r>
          </w:p>
        </w:tc>
        <w:tc>
          <w:tcPr>
            <w:tcW w:w="1134" w:type="dxa"/>
            <w:tcBorders>
              <w:top w:val="single" w:sz="4" w:space="0" w:color="auto"/>
              <w:bottom w:val="single" w:sz="4" w:space="0" w:color="auto"/>
            </w:tcBorders>
            <w:shd w:val="clear" w:color="auto" w:fill="auto"/>
          </w:tcPr>
          <w:p w14:paraId="6E32661A" w14:textId="77777777" w:rsidR="00D732D8" w:rsidRPr="00F821DC" w:rsidRDefault="00D732D8" w:rsidP="008F3A10">
            <w:pPr>
              <w:pStyle w:val="Tabletext"/>
              <w:rPr>
                <w:sz w:val="16"/>
                <w:szCs w:val="16"/>
              </w:rPr>
            </w:pPr>
            <w:r w:rsidRPr="00F821DC">
              <w:rPr>
                <w:sz w:val="16"/>
                <w:szCs w:val="16"/>
              </w:rPr>
              <w:t>10, 2015</w:t>
            </w:r>
          </w:p>
        </w:tc>
        <w:tc>
          <w:tcPr>
            <w:tcW w:w="1134" w:type="dxa"/>
            <w:tcBorders>
              <w:top w:val="single" w:sz="4" w:space="0" w:color="auto"/>
              <w:bottom w:val="single" w:sz="4" w:space="0" w:color="auto"/>
            </w:tcBorders>
            <w:shd w:val="clear" w:color="auto" w:fill="auto"/>
          </w:tcPr>
          <w:p w14:paraId="1E83D4DB" w14:textId="77777777" w:rsidR="00D732D8" w:rsidRPr="00F821DC" w:rsidRDefault="00D732D8" w:rsidP="008F3A10">
            <w:pPr>
              <w:pStyle w:val="Tabletext"/>
              <w:rPr>
                <w:sz w:val="16"/>
                <w:szCs w:val="16"/>
              </w:rPr>
            </w:pPr>
            <w:r w:rsidRPr="00F821DC">
              <w:rPr>
                <w:sz w:val="16"/>
                <w:szCs w:val="16"/>
              </w:rPr>
              <w:t>5 Mar 2015</w:t>
            </w:r>
          </w:p>
        </w:tc>
        <w:tc>
          <w:tcPr>
            <w:tcW w:w="1701" w:type="dxa"/>
            <w:tcBorders>
              <w:top w:val="single" w:sz="4" w:space="0" w:color="auto"/>
              <w:bottom w:val="single" w:sz="4" w:space="0" w:color="auto"/>
            </w:tcBorders>
            <w:shd w:val="clear" w:color="auto" w:fill="auto"/>
          </w:tcPr>
          <w:p w14:paraId="42898E21" w14:textId="6854B2B5" w:rsidR="00D732D8" w:rsidRPr="00F821DC" w:rsidRDefault="00D732D8" w:rsidP="000662D1">
            <w:pPr>
              <w:pStyle w:val="Tabletext"/>
              <w:rPr>
                <w:sz w:val="16"/>
                <w:szCs w:val="16"/>
                <w:u w:val="single"/>
              </w:rPr>
            </w:pPr>
            <w:r w:rsidRPr="00F821DC">
              <w:rPr>
                <w:sz w:val="16"/>
                <w:szCs w:val="16"/>
              </w:rPr>
              <w:t>Sch 3 (</w:t>
            </w:r>
            <w:r w:rsidR="00D8175F" w:rsidRPr="00F821DC">
              <w:rPr>
                <w:sz w:val="16"/>
                <w:szCs w:val="16"/>
              </w:rPr>
              <w:t>items 1</w:t>
            </w:r>
            <w:r w:rsidRPr="00F821DC">
              <w:rPr>
                <w:sz w:val="16"/>
                <w:szCs w:val="16"/>
              </w:rPr>
              <w:t>5</w:t>
            </w:r>
            <w:r w:rsidR="000662D1" w:rsidRPr="00F821DC">
              <w:rPr>
                <w:sz w:val="16"/>
                <w:szCs w:val="16"/>
              </w:rPr>
              <w:t>–</w:t>
            </w:r>
            <w:r w:rsidRPr="00F821DC">
              <w:rPr>
                <w:sz w:val="16"/>
                <w:szCs w:val="16"/>
              </w:rPr>
              <w:t xml:space="preserve">66): </w:t>
            </w:r>
            <w:r w:rsidR="00EF0145" w:rsidRPr="00F821DC">
              <w:rPr>
                <w:sz w:val="16"/>
                <w:szCs w:val="16"/>
              </w:rPr>
              <w:t>5 Mar 2016</w:t>
            </w:r>
            <w:r w:rsidRPr="00F821DC">
              <w:rPr>
                <w:sz w:val="16"/>
                <w:szCs w:val="16"/>
              </w:rPr>
              <w:t xml:space="preserve"> (s 2(1) </w:t>
            </w:r>
            <w:r w:rsidR="00D8175F" w:rsidRPr="00F821DC">
              <w:rPr>
                <w:sz w:val="16"/>
                <w:szCs w:val="16"/>
              </w:rPr>
              <w:t>item 2</w:t>
            </w:r>
            <w:r w:rsidRPr="00F821DC">
              <w:rPr>
                <w:sz w:val="16"/>
                <w:szCs w:val="16"/>
              </w:rPr>
              <w:t>)</w:t>
            </w:r>
          </w:p>
        </w:tc>
        <w:tc>
          <w:tcPr>
            <w:tcW w:w="1276" w:type="dxa"/>
            <w:tcBorders>
              <w:top w:val="single" w:sz="4" w:space="0" w:color="auto"/>
              <w:bottom w:val="single" w:sz="4" w:space="0" w:color="auto"/>
            </w:tcBorders>
            <w:shd w:val="clear" w:color="auto" w:fill="auto"/>
          </w:tcPr>
          <w:p w14:paraId="321E6726" w14:textId="235BA1E1" w:rsidR="00D732D8" w:rsidRPr="00F821DC" w:rsidRDefault="00D732D8" w:rsidP="008F3A10">
            <w:pPr>
              <w:pStyle w:val="Tabletext"/>
              <w:rPr>
                <w:sz w:val="16"/>
                <w:szCs w:val="16"/>
              </w:rPr>
            </w:pPr>
            <w:r w:rsidRPr="00F821DC">
              <w:rPr>
                <w:sz w:val="16"/>
                <w:szCs w:val="16"/>
              </w:rPr>
              <w:t>Sch 3 (</w:t>
            </w:r>
            <w:r w:rsidR="00D8175F" w:rsidRPr="00F821DC">
              <w:rPr>
                <w:sz w:val="16"/>
                <w:szCs w:val="16"/>
              </w:rPr>
              <w:t>items 3</w:t>
            </w:r>
            <w:r w:rsidRPr="00F821DC">
              <w:rPr>
                <w:sz w:val="16"/>
                <w:szCs w:val="16"/>
              </w:rPr>
              <w:t>48, 349)</w:t>
            </w:r>
          </w:p>
        </w:tc>
      </w:tr>
      <w:tr w:rsidR="005274EF" w:rsidRPr="00F821DC" w14:paraId="05F79557" w14:textId="77777777" w:rsidTr="00AD3F00">
        <w:trPr>
          <w:cantSplit/>
        </w:trPr>
        <w:tc>
          <w:tcPr>
            <w:tcW w:w="1843" w:type="dxa"/>
            <w:tcBorders>
              <w:top w:val="single" w:sz="4" w:space="0" w:color="auto"/>
              <w:bottom w:val="nil"/>
            </w:tcBorders>
            <w:shd w:val="clear" w:color="auto" w:fill="auto"/>
          </w:tcPr>
          <w:p w14:paraId="549C3E90" w14:textId="77777777" w:rsidR="005274EF" w:rsidRPr="00F821DC" w:rsidRDefault="005274EF" w:rsidP="00EF6F3A">
            <w:pPr>
              <w:pStyle w:val="Tabletext"/>
              <w:rPr>
                <w:sz w:val="16"/>
                <w:szCs w:val="16"/>
              </w:rPr>
            </w:pPr>
            <w:r w:rsidRPr="00F821DC">
              <w:rPr>
                <w:sz w:val="16"/>
                <w:szCs w:val="16"/>
              </w:rPr>
              <w:lastRenderedPageBreak/>
              <w:t>Broadcasting and Other Legislation Amendment (Deregulation) Act 2015</w:t>
            </w:r>
          </w:p>
        </w:tc>
        <w:tc>
          <w:tcPr>
            <w:tcW w:w="1134" w:type="dxa"/>
            <w:tcBorders>
              <w:top w:val="single" w:sz="4" w:space="0" w:color="auto"/>
              <w:bottom w:val="nil"/>
            </w:tcBorders>
            <w:shd w:val="clear" w:color="auto" w:fill="auto"/>
          </w:tcPr>
          <w:p w14:paraId="09190324" w14:textId="77777777" w:rsidR="005274EF" w:rsidRPr="00F821DC" w:rsidRDefault="005274EF" w:rsidP="00EF6F3A">
            <w:pPr>
              <w:pStyle w:val="Tabletext"/>
              <w:rPr>
                <w:i/>
                <w:kern w:val="28"/>
                <w:sz w:val="16"/>
                <w:szCs w:val="16"/>
              </w:rPr>
            </w:pPr>
            <w:r w:rsidRPr="00F821DC">
              <w:rPr>
                <w:sz w:val="16"/>
                <w:szCs w:val="16"/>
              </w:rPr>
              <w:t>22, 2015</w:t>
            </w:r>
          </w:p>
        </w:tc>
        <w:tc>
          <w:tcPr>
            <w:tcW w:w="1134" w:type="dxa"/>
            <w:tcBorders>
              <w:top w:val="single" w:sz="4" w:space="0" w:color="auto"/>
              <w:bottom w:val="nil"/>
            </w:tcBorders>
            <w:shd w:val="clear" w:color="auto" w:fill="auto"/>
          </w:tcPr>
          <w:p w14:paraId="1F9A33FA" w14:textId="77777777" w:rsidR="005274EF" w:rsidRPr="00F821DC" w:rsidRDefault="005274EF" w:rsidP="00EF6F3A">
            <w:pPr>
              <w:pStyle w:val="Tabletext"/>
              <w:rPr>
                <w:i/>
                <w:kern w:val="28"/>
                <w:sz w:val="16"/>
                <w:szCs w:val="16"/>
              </w:rPr>
            </w:pPr>
            <w:r w:rsidRPr="00F821DC">
              <w:rPr>
                <w:sz w:val="16"/>
                <w:szCs w:val="16"/>
              </w:rPr>
              <w:t>19 Mar 2015</w:t>
            </w:r>
          </w:p>
        </w:tc>
        <w:tc>
          <w:tcPr>
            <w:tcW w:w="1701" w:type="dxa"/>
            <w:tcBorders>
              <w:top w:val="single" w:sz="4" w:space="0" w:color="auto"/>
              <w:bottom w:val="nil"/>
            </w:tcBorders>
            <w:shd w:val="clear" w:color="auto" w:fill="auto"/>
          </w:tcPr>
          <w:p w14:paraId="79C8C4A0" w14:textId="4BB2971A" w:rsidR="005274EF" w:rsidRPr="00F821DC" w:rsidRDefault="006F18C6" w:rsidP="00EF6F3A">
            <w:pPr>
              <w:pStyle w:val="Tabletext"/>
              <w:rPr>
                <w:i/>
                <w:kern w:val="28"/>
                <w:sz w:val="16"/>
                <w:szCs w:val="16"/>
              </w:rPr>
            </w:pPr>
            <w:r w:rsidRPr="00F821DC">
              <w:rPr>
                <w:sz w:val="16"/>
                <w:szCs w:val="16"/>
              </w:rPr>
              <w:t>Sch 1 (</w:t>
            </w:r>
            <w:r w:rsidR="00D8175F" w:rsidRPr="00F821DC">
              <w:rPr>
                <w:sz w:val="16"/>
                <w:szCs w:val="16"/>
              </w:rPr>
              <w:t>items 2</w:t>
            </w:r>
            <w:r w:rsidRPr="00F821DC">
              <w:rPr>
                <w:sz w:val="16"/>
                <w:szCs w:val="16"/>
              </w:rPr>
              <w:t xml:space="preserve">–9) and Sch 3–9: 20 Mar 2015 (s 2(1) </w:t>
            </w:r>
            <w:r w:rsidR="00D8175F" w:rsidRPr="00F821DC">
              <w:rPr>
                <w:sz w:val="16"/>
                <w:szCs w:val="16"/>
              </w:rPr>
              <w:t>items 2</w:t>
            </w:r>
            <w:r w:rsidRPr="00F821DC">
              <w:rPr>
                <w:sz w:val="16"/>
                <w:szCs w:val="16"/>
              </w:rPr>
              <w:t>, 4)</w:t>
            </w:r>
            <w:r w:rsidRPr="00F821DC">
              <w:rPr>
                <w:sz w:val="16"/>
                <w:szCs w:val="16"/>
              </w:rPr>
              <w:br/>
            </w:r>
            <w:r w:rsidR="005274EF" w:rsidRPr="00F821DC">
              <w:rPr>
                <w:sz w:val="16"/>
                <w:szCs w:val="16"/>
              </w:rPr>
              <w:t>Sch 2 (</w:t>
            </w:r>
            <w:r w:rsidR="00D8175F" w:rsidRPr="00F821DC">
              <w:rPr>
                <w:sz w:val="16"/>
                <w:szCs w:val="16"/>
              </w:rPr>
              <w:t>items 2</w:t>
            </w:r>
            <w:r w:rsidR="00B30AC6" w:rsidRPr="00F821DC">
              <w:rPr>
                <w:sz w:val="16"/>
                <w:szCs w:val="16"/>
              </w:rPr>
              <w:t>–</w:t>
            </w:r>
            <w:r w:rsidR="005274EF" w:rsidRPr="00F821DC">
              <w:rPr>
                <w:sz w:val="16"/>
                <w:szCs w:val="16"/>
              </w:rPr>
              <w:t xml:space="preserve">133, 164, 165): 19 Mar 2015 (s 2(1) </w:t>
            </w:r>
            <w:r w:rsidR="00BA4DA0" w:rsidRPr="00F821DC">
              <w:rPr>
                <w:sz w:val="16"/>
                <w:szCs w:val="16"/>
              </w:rPr>
              <w:t>item 3</w:t>
            </w:r>
            <w:r w:rsidR="005274EF" w:rsidRPr="00F821DC">
              <w:rPr>
                <w:sz w:val="16"/>
                <w:szCs w:val="16"/>
              </w:rPr>
              <w:t>)</w:t>
            </w:r>
          </w:p>
        </w:tc>
        <w:tc>
          <w:tcPr>
            <w:tcW w:w="1276" w:type="dxa"/>
            <w:tcBorders>
              <w:top w:val="single" w:sz="4" w:space="0" w:color="auto"/>
              <w:bottom w:val="nil"/>
            </w:tcBorders>
            <w:shd w:val="clear" w:color="auto" w:fill="auto"/>
          </w:tcPr>
          <w:p w14:paraId="262C20EB" w14:textId="19AF4E41" w:rsidR="005274EF" w:rsidRPr="00F821DC" w:rsidRDefault="005274EF" w:rsidP="00EF6F3A">
            <w:pPr>
              <w:pStyle w:val="Tabletext"/>
              <w:rPr>
                <w:i/>
                <w:kern w:val="28"/>
                <w:sz w:val="16"/>
                <w:szCs w:val="16"/>
              </w:rPr>
            </w:pPr>
            <w:r w:rsidRPr="00F821DC">
              <w:rPr>
                <w:sz w:val="16"/>
                <w:szCs w:val="16"/>
              </w:rPr>
              <w:t>Sch 2 (</w:t>
            </w:r>
            <w:r w:rsidR="00D8175F" w:rsidRPr="00F821DC">
              <w:rPr>
                <w:sz w:val="16"/>
                <w:szCs w:val="16"/>
              </w:rPr>
              <w:t>items 1</w:t>
            </w:r>
            <w:r w:rsidRPr="00F821DC">
              <w:rPr>
                <w:sz w:val="16"/>
                <w:szCs w:val="16"/>
              </w:rPr>
              <w:t>64, 165)</w:t>
            </w:r>
            <w:r w:rsidR="00B30AC6" w:rsidRPr="00F821DC">
              <w:rPr>
                <w:sz w:val="16"/>
                <w:szCs w:val="16"/>
              </w:rPr>
              <w:t xml:space="preserve">, </w:t>
            </w:r>
            <w:r w:rsidRPr="00F821DC">
              <w:rPr>
                <w:sz w:val="16"/>
                <w:szCs w:val="16"/>
              </w:rPr>
              <w:t>Sch 3 (</w:t>
            </w:r>
            <w:r w:rsidR="00D8175F" w:rsidRPr="00F821DC">
              <w:rPr>
                <w:sz w:val="16"/>
                <w:szCs w:val="16"/>
              </w:rPr>
              <w:t>item 5</w:t>
            </w:r>
            <w:r w:rsidRPr="00F821DC">
              <w:rPr>
                <w:sz w:val="16"/>
                <w:szCs w:val="16"/>
              </w:rPr>
              <w:t>)</w:t>
            </w:r>
            <w:r w:rsidR="00B30AC6" w:rsidRPr="00F821DC">
              <w:rPr>
                <w:sz w:val="16"/>
                <w:szCs w:val="16"/>
              </w:rPr>
              <w:t xml:space="preserve">, </w:t>
            </w:r>
            <w:r w:rsidRPr="00F821DC">
              <w:rPr>
                <w:sz w:val="16"/>
                <w:szCs w:val="16"/>
              </w:rPr>
              <w:t>Sch 5 (</w:t>
            </w:r>
            <w:r w:rsidR="00D8175F" w:rsidRPr="00F821DC">
              <w:rPr>
                <w:sz w:val="16"/>
                <w:szCs w:val="16"/>
              </w:rPr>
              <w:t>item 4</w:t>
            </w:r>
            <w:r w:rsidRPr="00F821DC">
              <w:rPr>
                <w:sz w:val="16"/>
                <w:szCs w:val="16"/>
              </w:rPr>
              <w:t>)</w:t>
            </w:r>
            <w:r w:rsidR="00B30AC6" w:rsidRPr="00F821DC">
              <w:rPr>
                <w:sz w:val="16"/>
                <w:szCs w:val="16"/>
              </w:rPr>
              <w:t>,</w:t>
            </w:r>
            <w:r w:rsidRPr="00F821DC">
              <w:rPr>
                <w:sz w:val="16"/>
                <w:szCs w:val="16"/>
              </w:rPr>
              <w:t xml:space="preserve"> Sch 6 (</w:t>
            </w:r>
            <w:r w:rsidR="00D8175F" w:rsidRPr="00F821DC">
              <w:rPr>
                <w:sz w:val="16"/>
                <w:szCs w:val="16"/>
              </w:rPr>
              <w:t>items 1</w:t>
            </w:r>
            <w:r w:rsidRPr="00F821DC">
              <w:rPr>
                <w:sz w:val="16"/>
                <w:szCs w:val="16"/>
              </w:rPr>
              <w:t>7, 18)</w:t>
            </w:r>
            <w:r w:rsidR="005760B9" w:rsidRPr="00F821DC">
              <w:rPr>
                <w:sz w:val="16"/>
                <w:szCs w:val="16"/>
              </w:rPr>
              <w:t xml:space="preserve"> and</w:t>
            </w:r>
            <w:r w:rsidRPr="00F821DC">
              <w:rPr>
                <w:sz w:val="16"/>
                <w:szCs w:val="16"/>
              </w:rPr>
              <w:t xml:space="preserve"> Sch 8 (</w:t>
            </w:r>
            <w:r w:rsidR="00BA4DA0" w:rsidRPr="00F821DC">
              <w:rPr>
                <w:sz w:val="16"/>
                <w:szCs w:val="16"/>
              </w:rPr>
              <w:t>item 3</w:t>
            </w:r>
            <w:r w:rsidRPr="00F821DC">
              <w:rPr>
                <w:sz w:val="16"/>
                <w:szCs w:val="16"/>
              </w:rPr>
              <w:t>)</w:t>
            </w:r>
          </w:p>
        </w:tc>
      </w:tr>
      <w:tr w:rsidR="005E0C9A" w:rsidRPr="00F821DC" w14:paraId="3FE5FD10" w14:textId="77777777" w:rsidTr="00AD3F00">
        <w:trPr>
          <w:cantSplit/>
        </w:trPr>
        <w:tc>
          <w:tcPr>
            <w:tcW w:w="1843" w:type="dxa"/>
            <w:tcBorders>
              <w:top w:val="nil"/>
              <w:bottom w:val="nil"/>
            </w:tcBorders>
            <w:shd w:val="clear" w:color="auto" w:fill="auto"/>
          </w:tcPr>
          <w:p w14:paraId="0628E667" w14:textId="77777777" w:rsidR="005E0C9A" w:rsidRPr="00F821DC" w:rsidRDefault="005E0C9A" w:rsidP="00DA3EA8">
            <w:pPr>
              <w:pStyle w:val="ENoteTTIndentHeading"/>
            </w:pPr>
            <w:r w:rsidRPr="00F821DC">
              <w:t>as amended by</w:t>
            </w:r>
          </w:p>
        </w:tc>
        <w:tc>
          <w:tcPr>
            <w:tcW w:w="1134" w:type="dxa"/>
            <w:tcBorders>
              <w:top w:val="nil"/>
              <w:bottom w:val="nil"/>
            </w:tcBorders>
            <w:shd w:val="clear" w:color="auto" w:fill="auto"/>
          </w:tcPr>
          <w:p w14:paraId="6A1BAEF1" w14:textId="77777777" w:rsidR="005E0C9A" w:rsidRPr="00F821DC" w:rsidRDefault="005E0C9A" w:rsidP="00EF6F3A">
            <w:pPr>
              <w:pStyle w:val="Tabletext"/>
              <w:rPr>
                <w:sz w:val="16"/>
                <w:szCs w:val="16"/>
              </w:rPr>
            </w:pPr>
          </w:p>
        </w:tc>
        <w:tc>
          <w:tcPr>
            <w:tcW w:w="1134" w:type="dxa"/>
            <w:tcBorders>
              <w:top w:val="nil"/>
              <w:bottom w:val="nil"/>
            </w:tcBorders>
            <w:shd w:val="clear" w:color="auto" w:fill="auto"/>
          </w:tcPr>
          <w:p w14:paraId="4313563A" w14:textId="77777777" w:rsidR="005E0C9A" w:rsidRPr="00F821DC" w:rsidRDefault="005E0C9A" w:rsidP="00EF6F3A">
            <w:pPr>
              <w:pStyle w:val="Tabletext"/>
              <w:rPr>
                <w:sz w:val="16"/>
                <w:szCs w:val="16"/>
              </w:rPr>
            </w:pPr>
          </w:p>
        </w:tc>
        <w:tc>
          <w:tcPr>
            <w:tcW w:w="1701" w:type="dxa"/>
            <w:tcBorders>
              <w:top w:val="nil"/>
              <w:bottom w:val="nil"/>
            </w:tcBorders>
            <w:shd w:val="clear" w:color="auto" w:fill="auto"/>
          </w:tcPr>
          <w:p w14:paraId="57DFC084" w14:textId="77777777" w:rsidR="005E0C9A" w:rsidRPr="00F821DC" w:rsidRDefault="005E0C9A" w:rsidP="00EF6F3A">
            <w:pPr>
              <w:pStyle w:val="Tabletext"/>
              <w:rPr>
                <w:sz w:val="16"/>
                <w:szCs w:val="16"/>
              </w:rPr>
            </w:pPr>
          </w:p>
        </w:tc>
        <w:tc>
          <w:tcPr>
            <w:tcW w:w="1276" w:type="dxa"/>
            <w:tcBorders>
              <w:top w:val="nil"/>
              <w:bottom w:val="nil"/>
            </w:tcBorders>
            <w:shd w:val="clear" w:color="auto" w:fill="auto"/>
          </w:tcPr>
          <w:p w14:paraId="3DE972CD" w14:textId="77777777" w:rsidR="005E0C9A" w:rsidRPr="00F821DC" w:rsidRDefault="005E0C9A" w:rsidP="00EF6F3A">
            <w:pPr>
              <w:pStyle w:val="Tabletext"/>
              <w:rPr>
                <w:sz w:val="16"/>
                <w:szCs w:val="16"/>
              </w:rPr>
            </w:pPr>
          </w:p>
        </w:tc>
      </w:tr>
      <w:tr w:rsidR="005E0C9A" w:rsidRPr="00F821DC" w14:paraId="5C3BE7B2" w14:textId="77777777" w:rsidTr="00AD3F00">
        <w:trPr>
          <w:cantSplit/>
        </w:trPr>
        <w:tc>
          <w:tcPr>
            <w:tcW w:w="1843" w:type="dxa"/>
            <w:tcBorders>
              <w:top w:val="nil"/>
              <w:bottom w:val="single" w:sz="4" w:space="0" w:color="auto"/>
            </w:tcBorders>
            <w:shd w:val="clear" w:color="auto" w:fill="auto"/>
          </w:tcPr>
          <w:p w14:paraId="752A1970" w14:textId="77777777" w:rsidR="005E0C9A" w:rsidRPr="00F821DC" w:rsidRDefault="005E0C9A" w:rsidP="00C51583">
            <w:pPr>
              <w:pStyle w:val="ENoteTTi"/>
              <w:keepNext w:val="0"/>
            </w:pPr>
            <w:r w:rsidRPr="00F821DC">
              <w:t>Statute Law Revision Act (No.</w:t>
            </w:r>
            <w:r w:rsidR="009D7816" w:rsidRPr="00F821DC">
              <w:t> </w:t>
            </w:r>
            <w:r w:rsidRPr="00F821DC">
              <w:t>1) 2016</w:t>
            </w:r>
          </w:p>
        </w:tc>
        <w:tc>
          <w:tcPr>
            <w:tcW w:w="1134" w:type="dxa"/>
            <w:tcBorders>
              <w:top w:val="nil"/>
              <w:bottom w:val="single" w:sz="4" w:space="0" w:color="auto"/>
            </w:tcBorders>
            <w:shd w:val="clear" w:color="auto" w:fill="auto"/>
          </w:tcPr>
          <w:p w14:paraId="6B1EDA97" w14:textId="77777777" w:rsidR="005E0C9A" w:rsidRPr="00F821DC" w:rsidRDefault="005E0C9A" w:rsidP="00EF6F3A">
            <w:pPr>
              <w:pStyle w:val="Tabletext"/>
              <w:rPr>
                <w:sz w:val="16"/>
                <w:szCs w:val="16"/>
              </w:rPr>
            </w:pPr>
            <w:r w:rsidRPr="00F821DC">
              <w:rPr>
                <w:sz w:val="16"/>
                <w:szCs w:val="16"/>
              </w:rPr>
              <w:t>4, 2016</w:t>
            </w:r>
          </w:p>
        </w:tc>
        <w:tc>
          <w:tcPr>
            <w:tcW w:w="1134" w:type="dxa"/>
            <w:tcBorders>
              <w:top w:val="nil"/>
              <w:bottom w:val="single" w:sz="4" w:space="0" w:color="auto"/>
            </w:tcBorders>
            <w:shd w:val="clear" w:color="auto" w:fill="auto"/>
          </w:tcPr>
          <w:p w14:paraId="19B4CB45" w14:textId="77777777" w:rsidR="005E0C9A" w:rsidRPr="00F821DC" w:rsidRDefault="005E0C9A" w:rsidP="00EF6F3A">
            <w:pPr>
              <w:pStyle w:val="Tabletext"/>
              <w:rPr>
                <w:sz w:val="16"/>
                <w:szCs w:val="16"/>
              </w:rPr>
            </w:pPr>
            <w:r w:rsidRPr="00F821DC">
              <w:rPr>
                <w:sz w:val="16"/>
                <w:szCs w:val="16"/>
              </w:rPr>
              <w:t>11 Feb 2016</w:t>
            </w:r>
          </w:p>
        </w:tc>
        <w:tc>
          <w:tcPr>
            <w:tcW w:w="1701" w:type="dxa"/>
            <w:tcBorders>
              <w:top w:val="nil"/>
              <w:bottom w:val="single" w:sz="4" w:space="0" w:color="auto"/>
            </w:tcBorders>
            <w:shd w:val="clear" w:color="auto" w:fill="auto"/>
          </w:tcPr>
          <w:p w14:paraId="47E6C5A5" w14:textId="0A696BBD" w:rsidR="005E0C9A" w:rsidRPr="00F821DC" w:rsidRDefault="005E0C9A" w:rsidP="00EF6F3A">
            <w:pPr>
              <w:pStyle w:val="Tabletext"/>
              <w:rPr>
                <w:sz w:val="16"/>
                <w:szCs w:val="16"/>
              </w:rPr>
            </w:pPr>
            <w:r w:rsidRPr="00F821DC">
              <w:rPr>
                <w:sz w:val="16"/>
                <w:szCs w:val="16"/>
              </w:rPr>
              <w:t>Sch 2 (</w:t>
            </w:r>
            <w:r w:rsidR="00D8175F" w:rsidRPr="00F821DC">
              <w:rPr>
                <w:sz w:val="16"/>
                <w:szCs w:val="16"/>
              </w:rPr>
              <w:t>items 1</w:t>
            </w:r>
            <w:r w:rsidRPr="00F821DC">
              <w:rPr>
                <w:sz w:val="16"/>
                <w:szCs w:val="16"/>
              </w:rPr>
              <w:t xml:space="preserve">, 2): 20 Mar 2015 (s 2(1) </w:t>
            </w:r>
            <w:r w:rsidR="00BA4DA0" w:rsidRPr="00F821DC">
              <w:rPr>
                <w:sz w:val="16"/>
                <w:szCs w:val="16"/>
              </w:rPr>
              <w:t>item 3</w:t>
            </w:r>
            <w:r w:rsidRPr="00F821DC">
              <w:rPr>
                <w:sz w:val="16"/>
                <w:szCs w:val="16"/>
              </w:rPr>
              <w:t>)</w:t>
            </w:r>
          </w:p>
        </w:tc>
        <w:tc>
          <w:tcPr>
            <w:tcW w:w="1276" w:type="dxa"/>
            <w:tcBorders>
              <w:top w:val="nil"/>
              <w:bottom w:val="single" w:sz="4" w:space="0" w:color="auto"/>
            </w:tcBorders>
            <w:shd w:val="clear" w:color="auto" w:fill="auto"/>
          </w:tcPr>
          <w:p w14:paraId="7B3931E4" w14:textId="77777777" w:rsidR="005E0C9A" w:rsidRPr="00F821DC" w:rsidRDefault="00337E3D" w:rsidP="00EF6F3A">
            <w:pPr>
              <w:pStyle w:val="Tabletext"/>
              <w:rPr>
                <w:sz w:val="16"/>
                <w:szCs w:val="16"/>
              </w:rPr>
            </w:pPr>
            <w:r w:rsidRPr="00F821DC">
              <w:rPr>
                <w:sz w:val="16"/>
                <w:szCs w:val="16"/>
              </w:rPr>
              <w:t>—</w:t>
            </w:r>
          </w:p>
        </w:tc>
      </w:tr>
      <w:tr w:rsidR="005274EF" w:rsidRPr="00F821DC" w14:paraId="042F8B68" w14:textId="77777777" w:rsidTr="00AD3F00">
        <w:trPr>
          <w:cantSplit/>
        </w:trPr>
        <w:tc>
          <w:tcPr>
            <w:tcW w:w="1843" w:type="dxa"/>
            <w:tcBorders>
              <w:top w:val="single" w:sz="4" w:space="0" w:color="auto"/>
              <w:bottom w:val="single" w:sz="4" w:space="0" w:color="auto"/>
            </w:tcBorders>
            <w:shd w:val="clear" w:color="auto" w:fill="auto"/>
          </w:tcPr>
          <w:p w14:paraId="013478DA" w14:textId="77777777" w:rsidR="005274EF" w:rsidRPr="00F821DC" w:rsidRDefault="005274EF" w:rsidP="00B748D1">
            <w:pPr>
              <w:pStyle w:val="Tabletext"/>
              <w:rPr>
                <w:sz w:val="16"/>
                <w:szCs w:val="16"/>
              </w:rPr>
            </w:pPr>
            <w:r w:rsidRPr="00F821DC">
              <w:rPr>
                <w:sz w:val="16"/>
                <w:szCs w:val="16"/>
              </w:rPr>
              <w:t>Enhancing Online Safety for Children (Consequential Amendments) Act 2015</w:t>
            </w:r>
          </w:p>
        </w:tc>
        <w:tc>
          <w:tcPr>
            <w:tcW w:w="1134" w:type="dxa"/>
            <w:tcBorders>
              <w:top w:val="single" w:sz="4" w:space="0" w:color="auto"/>
              <w:bottom w:val="single" w:sz="4" w:space="0" w:color="auto"/>
            </w:tcBorders>
            <w:shd w:val="clear" w:color="auto" w:fill="auto"/>
          </w:tcPr>
          <w:p w14:paraId="550CE6DC" w14:textId="77777777" w:rsidR="005274EF" w:rsidRPr="00F821DC" w:rsidRDefault="005274EF" w:rsidP="00B748D1">
            <w:pPr>
              <w:pStyle w:val="Tabletext"/>
              <w:rPr>
                <w:sz w:val="16"/>
                <w:szCs w:val="16"/>
              </w:rPr>
            </w:pPr>
            <w:r w:rsidRPr="00F821DC">
              <w:rPr>
                <w:sz w:val="16"/>
                <w:szCs w:val="16"/>
              </w:rPr>
              <w:t>25, 2015</w:t>
            </w:r>
          </w:p>
        </w:tc>
        <w:tc>
          <w:tcPr>
            <w:tcW w:w="1134" w:type="dxa"/>
            <w:tcBorders>
              <w:top w:val="single" w:sz="4" w:space="0" w:color="auto"/>
              <w:bottom w:val="single" w:sz="4" w:space="0" w:color="auto"/>
            </w:tcBorders>
            <w:shd w:val="clear" w:color="auto" w:fill="auto"/>
          </w:tcPr>
          <w:p w14:paraId="6B017171" w14:textId="77777777" w:rsidR="005274EF" w:rsidRPr="00F821DC" w:rsidRDefault="005274EF" w:rsidP="00B748D1">
            <w:pPr>
              <w:pStyle w:val="Tabletext"/>
              <w:rPr>
                <w:sz w:val="16"/>
                <w:szCs w:val="16"/>
              </w:rPr>
            </w:pPr>
            <w:r w:rsidRPr="00F821DC">
              <w:rPr>
                <w:sz w:val="16"/>
                <w:szCs w:val="16"/>
              </w:rPr>
              <w:t>24 Mar 2015</w:t>
            </w:r>
          </w:p>
        </w:tc>
        <w:tc>
          <w:tcPr>
            <w:tcW w:w="1701" w:type="dxa"/>
            <w:tcBorders>
              <w:top w:val="single" w:sz="4" w:space="0" w:color="auto"/>
              <w:bottom w:val="single" w:sz="4" w:space="0" w:color="auto"/>
            </w:tcBorders>
            <w:shd w:val="clear" w:color="auto" w:fill="auto"/>
          </w:tcPr>
          <w:p w14:paraId="3169FA75" w14:textId="5FD8A191" w:rsidR="005274EF" w:rsidRPr="00F821DC" w:rsidRDefault="005274EF" w:rsidP="00871893">
            <w:pPr>
              <w:pStyle w:val="Tabletext"/>
              <w:rPr>
                <w:sz w:val="16"/>
                <w:szCs w:val="16"/>
              </w:rPr>
            </w:pPr>
            <w:r w:rsidRPr="00F821DC">
              <w:rPr>
                <w:sz w:val="16"/>
                <w:szCs w:val="16"/>
              </w:rPr>
              <w:t>Sch 1 and Sch 3: 1</w:t>
            </w:r>
            <w:r w:rsidR="009D7816" w:rsidRPr="00F821DC">
              <w:rPr>
                <w:sz w:val="16"/>
                <w:szCs w:val="16"/>
              </w:rPr>
              <w:t> </w:t>
            </w:r>
            <w:r w:rsidRPr="00F821DC">
              <w:rPr>
                <w:sz w:val="16"/>
                <w:szCs w:val="16"/>
              </w:rPr>
              <w:t xml:space="preserve">July 2015 (s 2(1) </w:t>
            </w:r>
            <w:r w:rsidR="00D8175F" w:rsidRPr="00F821DC">
              <w:rPr>
                <w:sz w:val="16"/>
                <w:szCs w:val="16"/>
              </w:rPr>
              <w:t>items 2</w:t>
            </w:r>
            <w:r w:rsidRPr="00F821DC">
              <w:rPr>
                <w:sz w:val="16"/>
                <w:szCs w:val="16"/>
              </w:rPr>
              <w:t>, 3, 6)</w:t>
            </w:r>
          </w:p>
        </w:tc>
        <w:tc>
          <w:tcPr>
            <w:tcW w:w="1276" w:type="dxa"/>
            <w:tcBorders>
              <w:top w:val="single" w:sz="4" w:space="0" w:color="auto"/>
              <w:bottom w:val="single" w:sz="4" w:space="0" w:color="auto"/>
            </w:tcBorders>
            <w:shd w:val="clear" w:color="auto" w:fill="auto"/>
          </w:tcPr>
          <w:p w14:paraId="49BA1E77" w14:textId="77777777" w:rsidR="005274EF" w:rsidRPr="00F821DC" w:rsidRDefault="005274EF" w:rsidP="00B748D1">
            <w:pPr>
              <w:pStyle w:val="Tabletext"/>
              <w:rPr>
                <w:sz w:val="16"/>
                <w:szCs w:val="16"/>
              </w:rPr>
            </w:pPr>
            <w:r w:rsidRPr="00F821DC">
              <w:rPr>
                <w:sz w:val="16"/>
                <w:szCs w:val="16"/>
              </w:rPr>
              <w:t>Sch 3</w:t>
            </w:r>
          </w:p>
        </w:tc>
      </w:tr>
      <w:tr w:rsidR="005274EF" w:rsidRPr="00F821DC" w14:paraId="027C6315" w14:textId="77777777" w:rsidTr="00AD3F00">
        <w:trPr>
          <w:cantSplit/>
        </w:trPr>
        <w:tc>
          <w:tcPr>
            <w:tcW w:w="1843" w:type="dxa"/>
            <w:tcBorders>
              <w:top w:val="single" w:sz="4" w:space="0" w:color="auto"/>
              <w:bottom w:val="nil"/>
            </w:tcBorders>
            <w:shd w:val="clear" w:color="auto" w:fill="auto"/>
          </w:tcPr>
          <w:p w14:paraId="2F03D5E5" w14:textId="77777777" w:rsidR="005274EF" w:rsidRPr="00F821DC" w:rsidRDefault="005274EF" w:rsidP="00EF6F3A">
            <w:pPr>
              <w:pStyle w:val="Tabletext"/>
              <w:rPr>
                <w:sz w:val="16"/>
                <w:szCs w:val="16"/>
              </w:rPr>
            </w:pPr>
            <w:r w:rsidRPr="00F821DC">
              <w:rPr>
                <w:sz w:val="16"/>
                <w:szCs w:val="16"/>
              </w:rPr>
              <w:t>Norfolk Island Legislation Amendment Act 2015</w:t>
            </w:r>
          </w:p>
        </w:tc>
        <w:tc>
          <w:tcPr>
            <w:tcW w:w="1134" w:type="dxa"/>
            <w:tcBorders>
              <w:top w:val="single" w:sz="4" w:space="0" w:color="auto"/>
              <w:bottom w:val="nil"/>
            </w:tcBorders>
            <w:shd w:val="clear" w:color="auto" w:fill="auto"/>
          </w:tcPr>
          <w:p w14:paraId="4131861D" w14:textId="77777777" w:rsidR="005274EF" w:rsidRPr="00F821DC" w:rsidRDefault="005274EF" w:rsidP="00EF6F3A">
            <w:pPr>
              <w:pStyle w:val="Tabletext"/>
              <w:rPr>
                <w:sz w:val="16"/>
                <w:szCs w:val="16"/>
              </w:rPr>
            </w:pPr>
            <w:r w:rsidRPr="00F821DC">
              <w:rPr>
                <w:sz w:val="16"/>
                <w:szCs w:val="16"/>
              </w:rPr>
              <w:t>59, 2015</w:t>
            </w:r>
          </w:p>
        </w:tc>
        <w:tc>
          <w:tcPr>
            <w:tcW w:w="1134" w:type="dxa"/>
            <w:tcBorders>
              <w:top w:val="single" w:sz="4" w:space="0" w:color="auto"/>
              <w:bottom w:val="nil"/>
            </w:tcBorders>
            <w:shd w:val="clear" w:color="auto" w:fill="auto"/>
          </w:tcPr>
          <w:p w14:paraId="23F2CACC" w14:textId="77777777" w:rsidR="005274EF" w:rsidRPr="00F821DC" w:rsidRDefault="005274EF" w:rsidP="00EF6F3A">
            <w:pPr>
              <w:pStyle w:val="Tabletext"/>
              <w:rPr>
                <w:sz w:val="16"/>
                <w:szCs w:val="16"/>
              </w:rPr>
            </w:pPr>
            <w:r w:rsidRPr="00F821DC">
              <w:rPr>
                <w:sz w:val="16"/>
                <w:szCs w:val="16"/>
              </w:rPr>
              <w:t>26</w:t>
            </w:r>
            <w:r w:rsidR="009D7816" w:rsidRPr="00F821DC">
              <w:rPr>
                <w:sz w:val="16"/>
                <w:szCs w:val="16"/>
              </w:rPr>
              <w:t> </w:t>
            </w:r>
            <w:r w:rsidRPr="00F821DC">
              <w:rPr>
                <w:sz w:val="16"/>
                <w:szCs w:val="16"/>
              </w:rPr>
              <w:t>May 2015</w:t>
            </w:r>
          </w:p>
        </w:tc>
        <w:tc>
          <w:tcPr>
            <w:tcW w:w="1701" w:type="dxa"/>
            <w:tcBorders>
              <w:top w:val="single" w:sz="4" w:space="0" w:color="auto"/>
              <w:bottom w:val="nil"/>
            </w:tcBorders>
            <w:shd w:val="clear" w:color="auto" w:fill="auto"/>
          </w:tcPr>
          <w:p w14:paraId="345AB9CB" w14:textId="1390287E" w:rsidR="005274EF" w:rsidRPr="00F821DC" w:rsidRDefault="00715505" w:rsidP="00EF6F3A">
            <w:pPr>
              <w:pStyle w:val="Tabletext"/>
              <w:rPr>
                <w:sz w:val="16"/>
                <w:szCs w:val="16"/>
              </w:rPr>
            </w:pPr>
            <w:r w:rsidRPr="00F821DC">
              <w:rPr>
                <w:sz w:val="16"/>
                <w:szCs w:val="16"/>
              </w:rPr>
              <w:t>Sch 2</w:t>
            </w:r>
            <w:r w:rsidR="005274EF" w:rsidRPr="00F821DC">
              <w:rPr>
                <w:sz w:val="16"/>
                <w:szCs w:val="16"/>
              </w:rPr>
              <w:t xml:space="preserve"> (items</w:t>
            </w:r>
            <w:r w:rsidR="009D7816" w:rsidRPr="00F821DC">
              <w:rPr>
                <w:sz w:val="16"/>
                <w:szCs w:val="16"/>
              </w:rPr>
              <w:t> </w:t>
            </w:r>
            <w:r w:rsidR="006B0BE4" w:rsidRPr="00F821DC">
              <w:rPr>
                <w:sz w:val="16"/>
                <w:szCs w:val="16"/>
              </w:rPr>
              <w:t xml:space="preserve">77, </w:t>
            </w:r>
            <w:r w:rsidR="005274EF" w:rsidRPr="00F821DC">
              <w:rPr>
                <w:sz w:val="16"/>
                <w:szCs w:val="16"/>
              </w:rPr>
              <w:t>78): 1</w:t>
            </w:r>
            <w:r w:rsidR="009D7816" w:rsidRPr="00F821DC">
              <w:rPr>
                <w:sz w:val="16"/>
                <w:szCs w:val="16"/>
              </w:rPr>
              <w:t> </w:t>
            </w:r>
            <w:r w:rsidR="005274EF" w:rsidRPr="00F821DC">
              <w:rPr>
                <w:sz w:val="16"/>
                <w:szCs w:val="16"/>
              </w:rPr>
              <w:t xml:space="preserve">July 2016 (s 2(1) </w:t>
            </w:r>
            <w:r w:rsidR="00D8175F" w:rsidRPr="00F821DC">
              <w:rPr>
                <w:sz w:val="16"/>
                <w:szCs w:val="16"/>
              </w:rPr>
              <w:t>item 5</w:t>
            </w:r>
            <w:r w:rsidR="005274EF" w:rsidRPr="00F821DC">
              <w:rPr>
                <w:sz w:val="16"/>
                <w:szCs w:val="16"/>
              </w:rPr>
              <w:t>)</w:t>
            </w:r>
            <w:r w:rsidR="005274EF" w:rsidRPr="00F821DC">
              <w:rPr>
                <w:sz w:val="16"/>
                <w:szCs w:val="16"/>
              </w:rPr>
              <w:br/>
              <w:t>Sch 2 (</w:t>
            </w:r>
            <w:r w:rsidR="00D8175F" w:rsidRPr="00F821DC">
              <w:rPr>
                <w:sz w:val="16"/>
                <w:szCs w:val="16"/>
              </w:rPr>
              <w:t>items 3</w:t>
            </w:r>
            <w:r w:rsidR="005274EF" w:rsidRPr="00F821DC">
              <w:rPr>
                <w:sz w:val="16"/>
                <w:szCs w:val="16"/>
              </w:rPr>
              <w:t>56–396): 18</w:t>
            </w:r>
            <w:r w:rsidR="009D7816" w:rsidRPr="00F821DC">
              <w:rPr>
                <w:sz w:val="16"/>
                <w:szCs w:val="16"/>
              </w:rPr>
              <w:t> </w:t>
            </w:r>
            <w:r w:rsidR="005274EF" w:rsidRPr="00F821DC">
              <w:rPr>
                <w:sz w:val="16"/>
                <w:szCs w:val="16"/>
              </w:rPr>
              <w:t xml:space="preserve">June 2015 (s 2(1) </w:t>
            </w:r>
            <w:r w:rsidR="00022C1B" w:rsidRPr="00F821DC">
              <w:rPr>
                <w:sz w:val="16"/>
                <w:szCs w:val="16"/>
              </w:rPr>
              <w:t>item 6</w:t>
            </w:r>
            <w:r w:rsidR="005274EF" w:rsidRPr="00F821DC">
              <w:rPr>
                <w:sz w:val="16"/>
                <w:szCs w:val="16"/>
              </w:rPr>
              <w:t>)</w:t>
            </w:r>
          </w:p>
        </w:tc>
        <w:tc>
          <w:tcPr>
            <w:tcW w:w="1276" w:type="dxa"/>
            <w:tcBorders>
              <w:top w:val="single" w:sz="4" w:space="0" w:color="auto"/>
              <w:bottom w:val="nil"/>
            </w:tcBorders>
            <w:shd w:val="clear" w:color="auto" w:fill="auto"/>
          </w:tcPr>
          <w:p w14:paraId="179677BE" w14:textId="399210F4" w:rsidR="005274EF" w:rsidRPr="00F821DC" w:rsidRDefault="005274EF" w:rsidP="00EF6F3A">
            <w:pPr>
              <w:pStyle w:val="Tabletext"/>
              <w:rPr>
                <w:sz w:val="16"/>
                <w:szCs w:val="16"/>
              </w:rPr>
            </w:pPr>
            <w:r w:rsidRPr="00F821DC">
              <w:rPr>
                <w:sz w:val="16"/>
                <w:szCs w:val="16"/>
              </w:rPr>
              <w:t>Sch 2 (</w:t>
            </w:r>
            <w:r w:rsidR="00D8175F" w:rsidRPr="00F821DC">
              <w:rPr>
                <w:sz w:val="16"/>
                <w:szCs w:val="16"/>
              </w:rPr>
              <w:t>items 3</w:t>
            </w:r>
            <w:r w:rsidRPr="00F821DC">
              <w:rPr>
                <w:sz w:val="16"/>
                <w:szCs w:val="16"/>
              </w:rPr>
              <w:t>56–396)</w:t>
            </w:r>
          </w:p>
        </w:tc>
      </w:tr>
      <w:tr w:rsidR="00987B39" w:rsidRPr="00F821DC" w14:paraId="4BDFC2FA" w14:textId="77777777" w:rsidTr="00AD3F00">
        <w:trPr>
          <w:cantSplit/>
        </w:trPr>
        <w:tc>
          <w:tcPr>
            <w:tcW w:w="1843" w:type="dxa"/>
            <w:tcBorders>
              <w:top w:val="nil"/>
              <w:bottom w:val="nil"/>
            </w:tcBorders>
            <w:shd w:val="clear" w:color="auto" w:fill="auto"/>
          </w:tcPr>
          <w:p w14:paraId="78F1D2CD" w14:textId="77777777" w:rsidR="00987B39" w:rsidRPr="00F821DC" w:rsidRDefault="00987B39" w:rsidP="00E1511F">
            <w:pPr>
              <w:pStyle w:val="ENoteTTIndentHeading"/>
            </w:pPr>
            <w:r w:rsidRPr="00F821DC">
              <w:t>as amended by</w:t>
            </w:r>
          </w:p>
        </w:tc>
        <w:tc>
          <w:tcPr>
            <w:tcW w:w="1134" w:type="dxa"/>
            <w:tcBorders>
              <w:top w:val="nil"/>
              <w:bottom w:val="nil"/>
            </w:tcBorders>
            <w:shd w:val="clear" w:color="auto" w:fill="auto"/>
          </w:tcPr>
          <w:p w14:paraId="7030E8D3" w14:textId="77777777" w:rsidR="00987B39" w:rsidRPr="00F821DC" w:rsidRDefault="00987B39" w:rsidP="00EF6F3A">
            <w:pPr>
              <w:pStyle w:val="Tabletext"/>
              <w:rPr>
                <w:sz w:val="16"/>
                <w:szCs w:val="16"/>
              </w:rPr>
            </w:pPr>
          </w:p>
        </w:tc>
        <w:tc>
          <w:tcPr>
            <w:tcW w:w="1134" w:type="dxa"/>
            <w:tcBorders>
              <w:top w:val="nil"/>
              <w:bottom w:val="nil"/>
            </w:tcBorders>
            <w:shd w:val="clear" w:color="auto" w:fill="auto"/>
          </w:tcPr>
          <w:p w14:paraId="1F60DC38" w14:textId="77777777" w:rsidR="00987B39" w:rsidRPr="00F821DC" w:rsidRDefault="00987B39" w:rsidP="00EF6F3A">
            <w:pPr>
              <w:pStyle w:val="Tabletext"/>
              <w:rPr>
                <w:sz w:val="16"/>
                <w:szCs w:val="16"/>
              </w:rPr>
            </w:pPr>
          </w:p>
        </w:tc>
        <w:tc>
          <w:tcPr>
            <w:tcW w:w="1701" w:type="dxa"/>
            <w:tcBorders>
              <w:top w:val="nil"/>
              <w:bottom w:val="nil"/>
            </w:tcBorders>
            <w:shd w:val="clear" w:color="auto" w:fill="auto"/>
          </w:tcPr>
          <w:p w14:paraId="61ED03AB" w14:textId="77777777" w:rsidR="00987B39" w:rsidRPr="00F821DC" w:rsidRDefault="00987B39" w:rsidP="00EF6F3A">
            <w:pPr>
              <w:pStyle w:val="Tabletext"/>
              <w:rPr>
                <w:sz w:val="16"/>
                <w:szCs w:val="16"/>
              </w:rPr>
            </w:pPr>
          </w:p>
        </w:tc>
        <w:tc>
          <w:tcPr>
            <w:tcW w:w="1276" w:type="dxa"/>
            <w:tcBorders>
              <w:top w:val="nil"/>
              <w:bottom w:val="nil"/>
            </w:tcBorders>
            <w:shd w:val="clear" w:color="auto" w:fill="auto"/>
          </w:tcPr>
          <w:p w14:paraId="5CB2A138" w14:textId="77777777" w:rsidR="00987B39" w:rsidRPr="00F821DC" w:rsidRDefault="00987B39" w:rsidP="00EF6F3A">
            <w:pPr>
              <w:pStyle w:val="Tabletext"/>
              <w:rPr>
                <w:sz w:val="16"/>
                <w:szCs w:val="16"/>
              </w:rPr>
            </w:pPr>
          </w:p>
        </w:tc>
      </w:tr>
      <w:tr w:rsidR="00987B39" w:rsidRPr="00F821DC" w14:paraId="109E6FC6" w14:textId="77777777" w:rsidTr="00AD3F00">
        <w:trPr>
          <w:cantSplit/>
        </w:trPr>
        <w:tc>
          <w:tcPr>
            <w:tcW w:w="1843" w:type="dxa"/>
            <w:tcBorders>
              <w:top w:val="nil"/>
              <w:bottom w:val="single" w:sz="4" w:space="0" w:color="auto"/>
            </w:tcBorders>
            <w:shd w:val="clear" w:color="auto" w:fill="auto"/>
          </w:tcPr>
          <w:p w14:paraId="6247BE4B" w14:textId="77777777" w:rsidR="00987B39" w:rsidRPr="00F821DC" w:rsidRDefault="00987B39" w:rsidP="00E1511F">
            <w:pPr>
              <w:pStyle w:val="ENoteTTi"/>
            </w:pPr>
            <w:r w:rsidRPr="00F821DC">
              <w:t>Territories Legislation Amendment Act 2016</w:t>
            </w:r>
          </w:p>
        </w:tc>
        <w:tc>
          <w:tcPr>
            <w:tcW w:w="1134" w:type="dxa"/>
            <w:tcBorders>
              <w:top w:val="nil"/>
              <w:bottom w:val="single" w:sz="4" w:space="0" w:color="auto"/>
            </w:tcBorders>
            <w:shd w:val="clear" w:color="auto" w:fill="auto"/>
          </w:tcPr>
          <w:p w14:paraId="755C3C67" w14:textId="77777777" w:rsidR="00987B39" w:rsidRPr="00F821DC" w:rsidRDefault="00987B39" w:rsidP="00EF6F3A">
            <w:pPr>
              <w:pStyle w:val="Tabletext"/>
              <w:rPr>
                <w:sz w:val="16"/>
                <w:szCs w:val="16"/>
              </w:rPr>
            </w:pPr>
            <w:r w:rsidRPr="00F821DC">
              <w:rPr>
                <w:sz w:val="16"/>
                <w:szCs w:val="16"/>
              </w:rPr>
              <w:t>33, 2016</w:t>
            </w:r>
          </w:p>
        </w:tc>
        <w:tc>
          <w:tcPr>
            <w:tcW w:w="1134" w:type="dxa"/>
            <w:tcBorders>
              <w:top w:val="nil"/>
              <w:bottom w:val="single" w:sz="4" w:space="0" w:color="auto"/>
            </w:tcBorders>
            <w:shd w:val="clear" w:color="auto" w:fill="auto"/>
          </w:tcPr>
          <w:p w14:paraId="6E86309A" w14:textId="77777777" w:rsidR="00987B39" w:rsidRPr="00F821DC" w:rsidRDefault="00987B39" w:rsidP="00EF6F3A">
            <w:pPr>
              <w:pStyle w:val="Tabletext"/>
              <w:rPr>
                <w:sz w:val="16"/>
                <w:szCs w:val="16"/>
              </w:rPr>
            </w:pPr>
            <w:r w:rsidRPr="00F821DC">
              <w:rPr>
                <w:sz w:val="16"/>
                <w:szCs w:val="16"/>
              </w:rPr>
              <w:t>23 Mar 2016</w:t>
            </w:r>
          </w:p>
        </w:tc>
        <w:tc>
          <w:tcPr>
            <w:tcW w:w="1701" w:type="dxa"/>
            <w:tcBorders>
              <w:top w:val="nil"/>
              <w:bottom w:val="single" w:sz="4" w:space="0" w:color="auto"/>
            </w:tcBorders>
            <w:shd w:val="clear" w:color="auto" w:fill="auto"/>
          </w:tcPr>
          <w:p w14:paraId="2D038772" w14:textId="2D3A2E53" w:rsidR="00987B39" w:rsidRPr="00F821DC" w:rsidRDefault="00987B39" w:rsidP="00EF6F3A">
            <w:pPr>
              <w:pStyle w:val="Tabletext"/>
              <w:rPr>
                <w:sz w:val="16"/>
                <w:szCs w:val="16"/>
              </w:rPr>
            </w:pPr>
            <w:r w:rsidRPr="00F821DC">
              <w:rPr>
                <w:sz w:val="16"/>
                <w:szCs w:val="16"/>
              </w:rPr>
              <w:t xml:space="preserve">Sch 2: 24 Mar 2016 (s 2(1) </w:t>
            </w:r>
            <w:r w:rsidR="00D8175F" w:rsidRPr="00F821DC">
              <w:rPr>
                <w:sz w:val="16"/>
                <w:szCs w:val="16"/>
              </w:rPr>
              <w:t>item 2</w:t>
            </w:r>
            <w:r w:rsidRPr="00F821DC">
              <w:rPr>
                <w:sz w:val="16"/>
                <w:szCs w:val="16"/>
              </w:rPr>
              <w:t>)</w:t>
            </w:r>
          </w:p>
        </w:tc>
        <w:tc>
          <w:tcPr>
            <w:tcW w:w="1276" w:type="dxa"/>
            <w:tcBorders>
              <w:top w:val="nil"/>
              <w:bottom w:val="single" w:sz="4" w:space="0" w:color="auto"/>
            </w:tcBorders>
            <w:shd w:val="clear" w:color="auto" w:fill="auto"/>
          </w:tcPr>
          <w:p w14:paraId="7B6FF1DC" w14:textId="77777777" w:rsidR="00987B39" w:rsidRPr="00F821DC" w:rsidRDefault="00987B39" w:rsidP="00EF6F3A">
            <w:pPr>
              <w:pStyle w:val="Tabletext"/>
              <w:rPr>
                <w:sz w:val="16"/>
                <w:szCs w:val="16"/>
              </w:rPr>
            </w:pPr>
            <w:r w:rsidRPr="00F821DC">
              <w:rPr>
                <w:sz w:val="16"/>
                <w:szCs w:val="16"/>
              </w:rPr>
              <w:t>—</w:t>
            </w:r>
          </w:p>
        </w:tc>
      </w:tr>
      <w:tr w:rsidR="00E51700" w:rsidRPr="00F821DC" w14:paraId="4BCAA22A" w14:textId="77777777" w:rsidTr="00AD3F00">
        <w:trPr>
          <w:cantSplit/>
        </w:trPr>
        <w:tc>
          <w:tcPr>
            <w:tcW w:w="1843" w:type="dxa"/>
            <w:tcBorders>
              <w:top w:val="single" w:sz="4" w:space="0" w:color="auto"/>
              <w:bottom w:val="single" w:sz="4" w:space="0" w:color="auto"/>
            </w:tcBorders>
            <w:shd w:val="clear" w:color="auto" w:fill="auto"/>
          </w:tcPr>
          <w:p w14:paraId="2932B34E" w14:textId="77777777" w:rsidR="00E51700" w:rsidRPr="00F821DC" w:rsidRDefault="00E51700" w:rsidP="00B748D1">
            <w:pPr>
              <w:pStyle w:val="Tabletext"/>
              <w:rPr>
                <w:sz w:val="16"/>
                <w:szCs w:val="16"/>
              </w:rPr>
            </w:pPr>
            <w:r w:rsidRPr="00F821DC">
              <w:rPr>
                <w:sz w:val="16"/>
                <w:szCs w:val="16"/>
              </w:rPr>
              <w:t>Acts and Instruments (Framework Reform) (Consequential Provisions) Act 2015</w:t>
            </w:r>
          </w:p>
        </w:tc>
        <w:tc>
          <w:tcPr>
            <w:tcW w:w="1134" w:type="dxa"/>
            <w:tcBorders>
              <w:top w:val="single" w:sz="4" w:space="0" w:color="auto"/>
              <w:bottom w:val="single" w:sz="4" w:space="0" w:color="auto"/>
            </w:tcBorders>
            <w:shd w:val="clear" w:color="auto" w:fill="auto"/>
          </w:tcPr>
          <w:p w14:paraId="19158FE7" w14:textId="77777777" w:rsidR="00E51700" w:rsidRPr="00F821DC" w:rsidRDefault="00E51700" w:rsidP="00B748D1">
            <w:pPr>
              <w:pStyle w:val="Tabletext"/>
              <w:rPr>
                <w:sz w:val="16"/>
                <w:szCs w:val="16"/>
              </w:rPr>
            </w:pPr>
            <w:r w:rsidRPr="00F821DC">
              <w:rPr>
                <w:sz w:val="16"/>
                <w:szCs w:val="16"/>
              </w:rPr>
              <w:t>126, 2015</w:t>
            </w:r>
          </w:p>
        </w:tc>
        <w:tc>
          <w:tcPr>
            <w:tcW w:w="1134" w:type="dxa"/>
            <w:tcBorders>
              <w:top w:val="single" w:sz="4" w:space="0" w:color="auto"/>
              <w:bottom w:val="single" w:sz="4" w:space="0" w:color="auto"/>
            </w:tcBorders>
            <w:shd w:val="clear" w:color="auto" w:fill="auto"/>
          </w:tcPr>
          <w:p w14:paraId="6B3E5F37" w14:textId="77777777" w:rsidR="00E51700" w:rsidRPr="00F821DC" w:rsidRDefault="00F5068C" w:rsidP="00B748D1">
            <w:pPr>
              <w:pStyle w:val="Tabletext"/>
              <w:rPr>
                <w:sz w:val="16"/>
                <w:szCs w:val="16"/>
              </w:rPr>
            </w:pPr>
            <w:r w:rsidRPr="00F821DC">
              <w:rPr>
                <w:sz w:val="16"/>
                <w:szCs w:val="16"/>
              </w:rPr>
              <w:t>10 Sept 2015</w:t>
            </w:r>
          </w:p>
        </w:tc>
        <w:tc>
          <w:tcPr>
            <w:tcW w:w="1701" w:type="dxa"/>
            <w:tcBorders>
              <w:top w:val="single" w:sz="4" w:space="0" w:color="auto"/>
              <w:bottom w:val="single" w:sz="4" w:space="0" w:color="auto"/>
            </w:tcBorders>
            <w:shd w:val="clear" w:color="auto" w:fill="auto"/>
          </w:tcPr>
          <w:p w14:paraId="52D7BA10" w14:textId="7A22045E" w:rsidR="00E51700" w:rsidRPr="00F821DC" w:rsidRDefault="008F3A10" w:rsidP="00824AC8">
            <w:pPr>
              <w:pStyle w:val="Tabletext"/>
              <w:rPr>
                <w:sz w:val="16"/>
                <w:szCs w:val="16"/>
              </w:rPr>
            </w:pPr>
            <w:r w:rsidRPr="00F821DC">
              <w:rPr>
                <w:sz w:val="16"/>
                <w:szCs w:val="16"/>
              </w:rPr>
              <w:t>Sch 1 (items</w:t>
            </w:r>
            <w:r w:rsidR="009D7816" w:rsidRPr="00F821DC">
              <w:rPr>
                <w:sz w:val="16"/>
                <w:szCs w:val="16"/>
              </w:rPr>
              <w:t> </w:t>
            </w:r>
            <w:r w:rsidRPr="00F821DC">
              <w:rPr>
                <w:sz w:val="16"/>
                <w:szCs w:val="16"/>
              </w:rPr>
              <w:t xml:space="preserve">82–93): </w:t>
            </w:r>
            <w:r w:rsidR="00EF0145" w:rsidRPr="00F821DC">
              <w:rPr>
                <w:sz w:val="16"/>
                <w:szCs w:val="16"/>
              </w:rPr>
              <w:t>5 Mar 2016</w:t>
            </w:r>
            <w:r w:rsidRPr="00F821DC">
              <w:rPr>
                <w:sz w:val="16"/>
                <w:szCs w:val="16"/>
              </w:rPr>
              <w:t xml:space="preserve"> (s 2(1) </w:t>
            </w:r>
            <w:r w:rsidR="00D8175F" w:rsidRPr="00F821DC">
              <w:rPr>
                <w:sz w:val="16"/>
                <w:szCs w:val="16"/>
              </w:rPr>
              <w:t>item 2</w:t>
            </w:r>
            <w:r w:rsidRPr="00F821DC">
              <w:rPr>
                <w:sz w:val="16"/>
                <w:szCs w:val="16"/>
              </w:rPr>
              <w:t>)</w:t>
            </w:r>
          </w:p>
        </w:tc>
        <w:tc>
          <w:tcPr>
            <w:tcW w:w="1276" w:type="dxa"/>
            <w:tcBorders>
              <w:top w:val="single" w:sz="4" w:space="0" w:color="auto"/>
              <w:bottom w:val="single" w:sz="4" w:space="0" w:color="auto"/>
            </w:tcBorders>
            <w:shd w:val="clear" w:color="auto" w:fill="auto"/>
          </w:tcPr>
          <w:p w14:paraId="3909E608" w14:textId="77777777" w:rsidR="00E51700" w:rsidRPr="00F821DC" w:rsidRDefault="00F5068C" w:rsidP="00B748D1">
            <w:pPr>
              <w:pStyle w:val="Tabletext"/>
              <w:rPr>
                <w:sz w:val="16"/>
                <w:szCs w:val="16"/>
              </w:rPr>
            </w:pPr>
            <w:r w:rsidRPr="00F821DC">
              <w:rPr>
                <w:sz w:val="16"/>
                <w:szCs w:val="16"/>
              </w:rPr>
              <w:t>—</w:t>
            </w:r>
          </w:p>
        </w:tc>
      </w:tr>
      <w:tr w:rsidR="005274EF" w:rsidRPr="00F821DC" w14:paraId="6298A430" w14:textId="77777777" w:rsidTr="00AD3F00">
        <w:trPr>
          <w:cantSplit/>
        </w:trPr>
        <w:tc>
          <w:tcPr>
            <w:tcW w:w="1843" w:type="dxa"/>
            <w:tcBorders>
              <w:top w:val="single" w:sz="4" w:space="0" w:color="auto"/>
              <w:bottom w:val="single" w:sz="4" w:space="0" w:color="auto"/>
            </w:tcBorders>
            <w:shd w:val="clear" w:color="auto" w:fill="auto"/>
          </w:tcPr>
          <w:p w14:paraId="37BBF642" w14:textId="77777777" w:rsidR="005274EF" w:rsidRPr="00F821DC" w:rsidRDefault="005274EF" w:rsidP="00B748D1">
            <w:pPr>
              <w:pStyle w:val="Tabletext"/>
              <w:rPr>
                <w:sz w:val="16"/>
                <w:szCs w:val="16"/>
              </w:rPr>
            </w:pPr>
            <w:r w:rsidRPr="00F821DC">
              <w:rPr>
                <w:sz w:val="16"/>
                <w:szCs w:val="16"/>
              </w:rPr>
              <w:t>Broadcasting Legislation Amendment (Primary Television Broadcasting Service) Act 2015</w:t>
            </w:r>
          </w:p>
        </w:tc>
        <w:tc>
          <w:tcPr>
            <w:tcW w:w="1134" w:type="dxa"/>
            <w:tcBorders>
              <w:top w:val="single" w:sz="4" w:space="0" w:color="auto"/>
              <w:bottom w:val="single" w:sz="4" w:space="0" w:color="auto"/>
            </w:tcBorders>
            <w:shd w:val="clear" w:color="auto" w:fill="auto"/>
          </w:tcPr>
          <w:p w14:paraId="40E30304" w14:textId="77777777" w:rsidR="005274EF" w:rsidRPr="00F821DC" w:rsidRDefault="005274EF" w:rsidP="00B748D1">
            <w:pPr>
              <w:pStyle w:val="Tabletext"/>
              <w:rPr>
                <w:sz w:val="16"/>
                <w:szCs w:val="16"/>
              </w:rPr>
            </w:pPr>
            <w:r w:rsidRPr="00F821DC">
              <w:rPr>
                <w:sz w:val="16"/>
                <w:szCs w:val="16"/>
              </w:rPr>
              <w:t>127, 2015</w:t>
            </w:r>
          </w:p>
        </w:tc>
        <w:tc>
          <w:tcPr>
            <w:tcW w:w="1134" w:type="dxa"/>
            <w:tcBorders>
              <w:top w:val="single" w:sz="4" w:space="0" w:color="auto"/>
              <w:bottom w:val="single" w:sz="4" w:space="0" w:color="auto"/>
            </w:tcBorders>
            <w:shd w:val="clear" w:color="auto" w:fill="auto"/>
          </w:tcPr>
          <w:p w14:paraId="5FF77D67" w14:textId="77777777" w:rsidR="005274EF" w:rsidRPr="00F821DC" w:rsidRDefault="005274EF" w:rsidP="00B748D1">
            <w:pPr>
              <w:pStyle w:val="Tabletext"/>
              <w:rPr>
                <w:sz w:val="16"/>
                <w:szCs w:val="16"/>
              </w:rPr>
            </w:pPr>
            <w:r w:rsidRPr="00F821DC">
              <w:rPr>
                <w:sz w:val="16"/>
                <w:szCs w:val="16"/>
              </w:rPr>
              <w:t>16 Sept 2015</w:t>
            </w:r>
          </w:p>
        </w:tc>
        <w:tc>
          <w:tcPr>
            <w:tcW w:w="1701" w:type="dxa"/>
            <w:tcBorders>
              <w:top w:val="single" w:sz="4" w:space="0" w:color="auto"/>
              <w:bottom w:val="single" w:sz="4" w:space="0" w:color="auto"/>
            </w:tcBorders>
            <w:shd w:val="clear" w:color="auto" w:fill="auto"/>
          </w:tcPr>
          <w:p w14:paraId="3492C72A" w14:textId="51F34EF4" w:rsidR="005274EF" w:rsidRPr="00F821DC" w:rsidRDefault="005274EF" w:rsidP="00DC6A86">
            <w:pPr>
              <w:pStyle w:val="Tabletext"/>
              <w:rPr>
                <w:sz w:val="16"/>
                <w:szCs w:val="16"/>
              </w:rPr>
            </w:pPr>
            <w:r w:rsidRPr="00F821DC">
              <w:rPr>
                <w:sz w:val="16"/>
                <w:szCs w:val="16"/>
              </w:rPr>
              <w:t xml:space="preserve">17 Sept 2015 (s 2(1) </w:t>
            </w:r>
            <w:r w:rsidR="009C25AF">
              <w:rPr>
                <w:sz w:val="16"/>
                <w:szCs w:val="16"/>
              </w:rPr>
              <w:t>item 1</w:t>
            </w:r>
            <w:r w:rsidRPr="00F821DC">
              <w:rPr>
                <w:sz w:val="16"/>
                <w:szCs w:val="16"/>
              </w:rPr>
              <w:t>)</w:t>
            </w:r>
          </w:p>
        </w:tc>
        <w:tc>
          <w:tcPr>
            <w:tcW w:w="1276" w:type="dxa"/>
            <w:tcBorders>
              <w:top w:val="single" w:sz="4" w:space="0" w:color="auto"/>
              <w:bottom w:val="single" w:sz="4" w:space="0" w:color="auto"/>
            </w:tcBorders>
            <w:shd w:val="clear" w:color="auto" w:fill="auto"/>
          </w:tcPr>
          <w:p w14:paraId="7DEF5B90" w14:textId="77658A70" w:rsidR="005274EF" w:rsidRPr="00F821DC" w:rsidRDefault="005274EF" w:rsidP="00B748D1">
            <w:pPr>
              <w:pStyle w:val="Tabletext"/>
              <w:rPr>
                <w:sz w:val="16"/>
                <w:szCs w:val="16"/>
              </w:rPr>
            </w:pPr>
            <w:r w:rsidRPr="00F821DC">
              <w:rPr>
                <w:sz w:val="16"/>
                <w:szCs w:val="16"/>
              </w:rPr>
              <w:t>Sch 1 (</w:t>
            </w:r>
            <w:r w:rsidR="00D8175F" w:rsidRPr="00F821DC">
              <w:rPr>
                <w:sz w:val="16"/>
                <w:szCs w:val="16"/>
              </w:rPr>
              <w:t>item 2</w:t>
            </w:r>
            <w:r w:rsidRPr="00F821DC">
              <w:rPr>
                <w:sz w:val="16"/>
                <w:szCs w:val="16"/>
              </w:rPr>
              <w:t>8)</w:t>
            </w:r>
          </w:p>
        </w:tc>
      </w:tr>
      <w:tr w:rsidR="00337E3D" w:rsidRPr="00F821DC" w14:paraId="48E50187" w14:textId="77777777" w:rsidTr="00AD3F00">
        <w:trPr>
          <w:cantSplit/>
        </w:trPr>
        <w:tc>
          <w:tcPr>
            <w:tcW w:w="1843" w:type="dxa"/>
            <w:tcBorders>
              <w:top w:val="single" w:sz="4" w:space="0" w:color="auto"/>
              <w:bottom w:val="single" w:sz="4" w:space="0" w:color="auto"/>
            </w:tcBorders>
            <w:shd w:val="clear" w:color="auto" w:fill="auto"/>
          </w:tcPr>
          <w:p w14:paraId="14DFAF77" w14:textId="77777777" w:rsidR="00337E3D" w:rsidRPr="00F821DC" w:rsidRDefault="00337E3D" w:rsidP="00B748D1">
            <w:pPr>
              <w:pStyle w:val="Tabletext"/>
              <w:rPr>
                <w:sz w:val="16"/>
                <w:szCs w:val="16"/>
              </w:rPr>
            </w:pPr>
            <w:r w:rsidRPr="00F821DC">
              <w:rPr>
                <w:sz w:val="16"/>
                <w:szCs w:val="16"/>
              </w:rPr>
              <w:lastRenderedPageBreak/>
              <w:t>Statute Law Revision Act (No.</w:t>
            </w:r>
            <w:r w:rsidR="009D7816" w:rsidRPr="00F821DC">
              <w:rPr>
                <w:sz w:val="16"/>
                <w:szCs w:val="16"/>
              </w:rPr>
              <w:t> </w:t>
            </w:r>
            <w:r w:rsidRPr="00F821DC">
              <w:rPr>
                <w:sz w:val="16"/>
                <w:szCs w:val="16"/>
              </w:rPr>
              <w:t>1) 2016</w:t>
            </w:r>
          </w:p>
        </w:tc>
        <w:tc>
          <w:tcPr>
            <w:tcW w:w="1134" w:type="dxa"/>
            <w:tcBorders>
              <w:top w:val="single" w:sz="4" w:space="0" w:color="auto"/>
              <w:bottom w:val="single" w:sz="4" w:space="0" w:color="auto"/>
            </w:tcBorders>
            <w:shd w:val="clear" w:color="auto" w:fill="auto"/>
          </w:tcPr>
          <w:p w14:paraId="645B1C87" w14:textId="77777777" w:rsidR="00337E3D" w:rsidRPr="00F821DC" w:rsidRDefault="00337E3D" w:rsidP="00B748D1">
            <w:pPr>
              <w:pStyle w:val="Tabletext"/>
              <w:rPr>
                <w:sz w:val="16"/>
                <w:szCs w:val="16"/>
              </w:rPr>
            </w:pPr>
            <w:r w:rsidRPr="00F821DC">
              <w:rPr>
                <w:sz w:val="16"/>
                <w:szCs w:val="16"/>
              </w:rPr>
              <w:t>4, 2016</w:t>
            </w:r>
          </w:p>
        </w:tc>
        <w:tc>
          <w:tcPr>
            <w:tcW w:w="1134" w:type="dxa"/>
            <w:tcBorders>
              <w:top w:val="single" w:sz="4" w:space="0" w:color="auto"/>
              <w:bottom w:val="single" w:sz="4" w:space="0" w:color="auto"/>
            </w:tcBorders>
            <w:shd w:val="clear" w:color="auto" w:fill="auto"/>
          </w:tcPr>
          <w:p w14:paraId="16625F02" w14:textId="77777777" w:rsidR="00337E3D" w:rsidRPr="00F821DC" w:rsidRDefault="00337E3D" w:rsidP="00B748D1">
            <w:pPr>
              <w:pStyle w:val="Tabletext"/>
              <w:rPr>
                <w:sz w:val="16"/>
                <w:szCs w:val="16"/>
              </w:rPr>
            </w:pPr>
            <w:r w:rsidRPr="00F821DC">
              <w:rPr>
                <w:sz w:val="16"/>
                <w:szCs w:val="16"/>
              </w:rPr>
              <w:t>11 Feb 2016</w:t>
            </w:r>
          </w:p>
        </w:tc>
        <w:tc>
          <w:tcPr>
            <w:tcW w:w="1701" w:type="dxa"/>
            <w:tcBorders>
              <w:top w:val="single" w:sz="4" w:space="0" w:color="auto"/>
              <w:bottom w:val="single" w:sz="4" w:space="0" w:color="auto"/>
            </w:tcBorders>
            <w:shd w:val="clear" w:color="auto" w:fill="auto"/>
          </w:tcPr>
          <w:p w14:paraId="56E37BC9" w14:textId="64708F18" w:rsidR="00337E3D" w:rsidRPr="00F821DC" w:rsidRDefault="00337E3D" w:rsidP="00DC6A86">
            <w:pPr>
              <w:pStyle w:val="Tabletext"/>
              <w:rPr>
                <w:sz w:val="16"/>
                <w:szCs w:val="16"/>
              </w:rPr>
            </w:pPr>
            <w:r w:rsidRPr="00F821DC">
              <w:rPr>
                <w:sz w:val="16"/>
                <w:szCs w:val="16"/>
              </w:rPr>
              <w:t>Sch 4 (</w:t>
            </w:r>
            <w:r w:rsidR="00D8175F" w:rsidRPr="00F821DC">
              <w:rPr>
                <w:sz w:val="16"/>
                <w:szCs w:val="16"/>
              </w:rPr>
              <w:t>items 1</w:t>
            </w:r>
            <w:r w:rsidR="007A0AD7" w:rsidRPr="00F821DC">
              <w:rPr>
                <w:sz w:val="16"/>
                <w:szCs w:val="16"/>
              </w:rPr>
              <w:t xml:space="preserve">, </w:t>
            </w:r>
            <w:r w:rsidRPr="00F821DC">
              <w:rPr>
                <w:sz w:val="16"/>
                <w:szCs w:val="16"/>
              </w:rPr>
              <w:t xml:space="preserve">34–42): 10 Mar 2016 (s 2(1) </w:t>
            </w:r>
            <w:r w:rsidR="00022C1B" w:rsidRPr="00F821DC">
              <w:rPr>
                <w:sz w:val="16"/>
                <w:szCs w:val="16"/>
              </w:rPr>
              <w:t>item 6</w:t>
            </w:r>
            <w:r w:rsidRPr="00F821DC">
              <w:rPr>
                <w:sz w:val="16"/>
                <w:szCs w:val="16"/>
              </w:rPr>
              <w:t>)</w:t>
            </w:r>
          </w:p>
        </w:tc>
        <w:tc>
          <w:tcPr>
            <w:tcW w:w="1276" w:type="dxa"/>
            <w:tcBorders>
              <w:top w:val="single" w:sz="4" w:space="0" w:color="auto"/>
              <w:bottom w:val="single" w:sz="4" w:space="0" w:color="auto"/>
            </w:tcBorders>
            <w:shd w:val="clear" w:color="auto" w:fill="auto"/>
          </w:tcPr>
          <w:p w14:paraId="7010A05D" w14:textId="77777777" w:rsidR="00337E3D" w:rsidRPr="00F821DC" w:rsidRDefault="00337E3D" w:rsidP="00B748D1">
            <w:pPr>
              <w:pStyle w:val="Tabletext"/>
              <w:rPr>
                <w:sz w:val="16"/>
                <w:szCs w:val="16"/>
              </w:rPr>
            </w:pPr>
            <w:r w:rsidRPr="00F821DC">
              <w:rPr>
                <w:sz w:val="16"/>
                <w:szCs w:val="16"/>
              </w:rPr>
              <w:t>—</w:t>
            </w:r>
          </w:p>
        </w:tc>
      </w:tr>
      <w:tr w:rsidR="005650E9" w:rsidRPr="00F821DC" w14:paraId="17C7CFF5" w14:textId="77777777" w:rsidTr="00AD3F00">
        <w:trPr>
          <w:cantSplit/>
        </w:trPr>
        <w:tc>
          <w:tcPr>
            <w:tcW w:w="1843" w:type="dxa"/>
            <w:tcBorders>
              <w:top w:val="single" w:sz="4" w:space="0" w:color="auto"/>
              <w:bottom w:val="single" w:sz="4" w:space="0" w:color="auto"/>
            </w:tcBorders>
            <w:shd w:val="clear" w:color="auto" w:fill="auto"/>
          </w:tcPr>
          <w:p w14:paraId="147867B2" w14:textId="77777777" w:rsidR="005650E9" w:rsidRPr="00F821DC" w:rsidRDefault="005650E9" w:rsidP="00B748D1">
            <w:pPr>
              <w:pStyle w:val="Tabletext"/>
              <w:rPr>
                <w:sz w:val="16"/>
                <w:szCs w:val="16"/>
              </w:rPr>
            </w:pPr>
            <w:r w:rsidRPr="00F821DC">
              <w:rPr>
                <w:sz w:val="16"/>
                <w:szCs w:val="16"/>
              </w:rPr>
              <w:t>Broadcasting Legislation Amendment (Digital Radio) Act 2016</w:t>
            </w:r>
          </w:p>
        </w:tc>
        <w:tc>
          <w:tcPr>
            <w:tcW w:w="1134" w:type="dxa"/>
            <w:tcBorders>
              <w:top w:val="single" w:sz="4" w:space="0" w:color="auto"/>
              <w:bottom w:val="single" w:sz="4" w:space="0" w:color="auto"/>
            </w:tcBorders>
            <w:shd w:val="clear" w:color="auto" w:fill="auto"/>
          </w:tcPr>
          <w:p w14:paraId="6A2ECE5C" w14:textId="77777777" w:rsidR="005650E9" w:rsidRPr="00F821DC" w:rsidRDefault="005650E9" w:rsidP="00B748D1">
            <w:pPr>
              <w:pStyle w:val="Tabletext"/>
              <w:rPr>
                <w:sz w:val="16"/>
                <w:szCs w:val="16"/>
              </w:rPr>
            </w:pPr>
            <w:r w:rsidRPr="00F821DC">
              <w:rPr>
                <w:sz w:val="16"/>
                <w:szCs w:val="16"/>
              </w:rPr>
              <w:t>14, 2016</w:t>
            </w:r>
          </w:p>
        </w:tc>
        <w:tc>
          <w:tcPr>
            <w:tcW w:w="1134" w:type="dxa"/>
            <w:tcBorders>
              <w:top w:val="single" w:sz="4" w:space="0" w:color="auto"/>
              <w:bottom w:val="single" w:sz="4" w:space="0" w:color="auto"/>
            </w:tcBorders>
            <w:shd w:val="clear" w:color="auto" w:fill="auto"/>
          </w:tcPr>
          <w:p w14:paraId="20AF9031" w14:textId="77777777" w:rsidR="005650E9" w:rsidRPr="00F821DC" w:rsidRDefault="006A5458" w:rsidP="00B748D1">
            <w:pPr>
              <w:pStyle w:val="Tabletext"/>
              <w:rPr>
                <w:sz w:val="16"/>
                <w:szCs w:val="16"/>
              </w:rPr>
            </w:pPr>
            <w:r w:rsidRPr="00F821DC">
              <w:rPr>
                <w:sz w:val="16"/>
                <w:szCs w:val="16"/>
              </w:rPr>
              <w:t>29 Feb 2016</w:t>
            </w:r>
          </w:p>
        </w:tc>
        <w:tc>
          <w:tcPr>
            <w:tcW w:w="1701" w:type="dxa"/>
            <w:tcBorders>
              <w:top w:val="single" w:sz="4" w:space="0" w:color="auto"/>
              <w:bottom w:val="single" w:sz="4" w:space="0" w:color="auto"/>
            </w:tcBorders>
            <w:shd w:val="clear" w:color="auto" w:fill="auto"/>
          </w:tcPr>
          <w:p w14:paraId="0A3B6971" w14:textId="2B0EDF8E" w:rsidR="005650E9" w:rsidRPr="00F821DC" w:rsidRDefault="006A5458" w:rsidP="001119DF">
            <w:pPr>
              <w:pStyle w:val="Tabletext"/>
              <w:rPr>
                <w:sz w:val="16"/>
                <w:szCs w:val="16"/>
              </w:rPr>
            </w:pPr>
            <w:r w:rsidRPr="00F821DC">
              <w:rPr>
                <w:sz w:val="16"/>
                <w:szCs w:val="16"/>
              </w:rPr>
              <w:t>Sch 1 (</w:t>
            </w:r>
            <w:r w:rsidR="00D8175F" w:rsidRPr="00F821DC">
              <w:rPr>
                <w:sz w:val="16"/>
                <w:szCs w:val="16"/>
              </w:rPr>
              <w:t>items 1</w:t>
            </w:r>
            <w:r w:rsidRPr="00F821DC">
              <w:rPr>
                <w:sz w:val="16"/>
                <w:szCs w:val="16"/>
              </w:rPr>
              <w:t>–43)</w:t>
            </w:r>
            <w:r w:rsidR="006A2216" w:rsidRPr="00F821DC">
              <w:rPr>
                <w:sz w:val="16"/>
                <w:szCs w:val="16"/>
              </w:rPr>
              <w:t>, Sch 2</w:t>
            </w:r>
            <w:r w:rsidR="00190ABB" w:rsidRPr="00F821DC">
              <w:rPr>
                <w:sz w:val="16"/>
                <w:szCs w:val="16"/>
              </w:rPr>
              <w:t xml:space="preserve">, </w:t>
            </w:r>
            <w:r w:rsidR="006A2216" w:rsidRPr="00F821DC">
              <w:rPr>
                <w:sz w:val="16"/>
                <w:szCs w:val="16"/>
              </w:rPr>
              <w:t>Sch 3 (</w:t>
            </w:r>
            <w:r w:rsidR="00D8175F" w:rsidRPr="00F821DC">
              <w:rPr>
                <w:sz w:val="16"/>
                <w:szCs w:val="16"/>
              </w:rPr>
              <w:t>items 1</w:t>
            </w:r>
            <w:r w:rsidR="006A2216" w:rsidRPr="00F821DC">
              <w:rPr>
                <w:sz w:val="16"/>
                <w:szCs w:val="16"/>
              </w:rPr>
              <w:t>–7)</w:t>
            </w:r>
            <w:r w:rsidR="00190ABB" w:rsidRPr="00F821DC">
              <w:rPr>
                <w:sz w:val="16"/>
                <w:szCs w:val="16"/>
              </w:rPr>
              <w:t xml:space="preserve"> and Sch 5 (</w:t>
            </w:r>
            <w:r w:rsidR="009C25AF">
              <w:rPr>
                <w:sz w:val="16"/>
                <w:szCs w:val="16"/>
              </w:rPr>
              <w:t>item 1</w:t>
            </w:r>
            <w:r w:rsidR="00190ABB" w:rsidRPr="00F821DC">
              <w:rPr>
                <w:sz w:val="16"/>
                <w:szCs w:val="16"/>
              </w:rPr>
              <w:t>)</w:t>
            </w:r>
            <w:r w:rsidRPr="00F821DC">
              <w:rPr>
                <w:sz w:val="16"/>
                <w:szCs w:val="16"/>
              </w:rPr>
              <w:t xml:space="preserve">: 1 Mar 2016 (s 2(1) </w:t>
            </w:r>
            <w:r w:rsidR="009C25AF">
              <w:rPr>
                <w:sz w:val="16"/>
                <w:szCs w:val="16"/>
              </w:rPr>
              <w:t>item 1</w:t>
            </w:r>
            <w:r w:rsidRPr="00F821DC">
              <w:rPr>
                <w:sz w:val="16"/>
                <w:szCs w:val="16"/>
              </w:rPr>
              <w:t>)</w:t>
            </w:r>
          </w:p>
        </w:tc>
        <w:tc>
          <w:tcPr>
            <w:tcW w:w="1276" w:type="dxa"/>
            <w:tcBorders>
              <w:top w:val="single" w:sz="4" w:space="0" w:color="auto"/>
              <w:bottom w:val="single" w:sz="4" w:space="0" w:color="auto"/>
            </w:tcBorders>
            <w:shd w:val="clear" w:color="auto" w:fill="auto"/>
          </w:tcPr>
          <w:p w14:paraId="2448CC06" w14:textId="77777777" w:rsidR="005650E9" w:rsidRPr="00F821DC" w:rsidRDefault="006A2216" w:rsidP="00B748D1">
            <w:pPr>
              <w:pStyle w:val="Tabletext"/>
              <w:rPr>
                <w:sz w:val="16"/>
                <w:szCs w:val="16"/>
              </w:rPr>
            </w:pPr>
            <w:r w:rsidRPr="00F821DC">
              <w:rPr>
                <w:sz w:val="16"/>
                <w:szCs w:val="16"/>
              </w:rPr>
              <w:t>—</w:t>
            </w:r>
          </w:p>
        </w:tc>
      </w:tr>
      <w:tr w:rsidR="00FE2190" w:rsidRPr="00F821DC" w14:paraId="31F105A1" w14:textId="77777777" w:rsidTr="008E4CBB">
        <w:trPr>
          <w:cantSplit/>
        </w:trPr>
        <w:tc>
          <w:tcPr>
            <w:tcW w:w="1843" w:type="dxa"/>
            <w:tcBorders>
              <w:top w:val="single" w:sz="4" w:space="0" w:color="auto"/>
              <w:bottom w:val="single" w:sz="4" w:space="0" w:color="auto"/>
            </w:tcBorders>
            <w:shd w:val="clear" w:color="auto" w:fill="auto"/>
          </w:tcPr>
          <w:p w14:paraId="6781B24F" w14:textId="77777777" w:rsidR="00FE2190" w:rsidRPr="00F821DC" w:rsidRDefault="00FE2190" w:rsidP="00B748D1">
            <w:pPr>
              <w:pStyle w:val="Tabletext"/>
              <w:rPr>
                <w:sz w:val="16"/>
                <w:szCs w:val="16"/>
              </w:rPr>
            </w:pPr>
            <w:r w:rsidRPr="00F821DC">
              <w:rPr>
                <w:sz w:val="16"/>
                <w:szCs w:val="16"/>
              </w:rPr>
              <w:t>Territories Legislation Amendment Act 2016</w:t>
            </w:r>
          </w:p>
        </w:tc>
        <w:tc>
          <w:tcPr>
            <w:tcW w:w="1134" w:type="dxa"/>
            <w:tcBorders>
              <w:top w:val="single" w:sz="4" w:space="0" w:color="auto"/>
              <w:bottom w:val="single" w:sz="4" w:space="0" w:color="auto"/>
            </w:tcBorders>
            <w:shd w:val="clear" w:color="auto" w:fill="auto"/>
          </w:tcPr>
          <w:p w14:paraId="75A26566" w14:textId="77777777" w:rsidR="00FE2190" w:rsidRPr="00F821DC" w:rsidRDefault="00FE2190" w:rsidP="00B748D1">
            <w:pPr>
              <w:pStyle w:val="Tabletext"/>
              <w:rPr>
                <w:sz w:val="16"/>
                <w:szCs w:val="16"/>
              </w:rPr>
            </w:pPr>
            <w:r w:rsidRPr="00F821DC">
              <w:rPr>
                <w:sz w:val="16"/>
                <w:szCs w:val="16"/>
              </w:rPr>
              <w:t>33, 2016</w:t>
            </w:r>
          </w:p>
        </w:tc>
        <w:tc>
          <w:tcPr>
            <w:tcW w:w="1134" w:type="dxa"/>
            <w:tcBorders>
              <w:top w:val="single" w:sz="4" w:space="0" w:color="auto"/>
              <w:bottom w:val="single" w:sz="4" w:space="0" w:color="auto"/>
            </w:tcBorders>
            <w:shd w:val="clear" w:color="auto" w:fill="auto"/>
          </w:tcPr>
          <w:p w14:paraId="7218FF0D" w14:textId="77777777" w:rsidR="00FE2190" w:rsidRPr="00F821DC" w:rsidRDefault="00FE2190" w:rsidP="00B748D1">
            <w:pPr>
              <w:pStyle w:val="Tabletext"/>
              <w:rPr>
                <w:sz w:val="16"/>
                <w:szCs w:val="16"/>
              </w:rPr>
            </w:pPr>
            <w:r w:rsidRPr="00F821DC">
              <w:rPr>
                <w:sz w:val="16"/>
                <w:szCs w:val="16"/>
              </w:rPr>
              <w:t>23 Mar 2016</w:t>
            </w:r>
          </w:p>
        </w:tc>
        <w:tc>
          <w:tcPr>
            <w:tcW w:w="1701" w:type="dxa"/>
            <w:tcBorders>
              <w:top w:val="single" w:sz="4" w:space="0" w:color="auto"/>
              <w:bottom w:val="single" w:sz="4" w:space="0" w:color="auto"/>
            </w:tcBorders>
            <w:shd w:val="clear" w:color="auto" w:fill="auto"/>
          </w:tcPr>
          <w:p w14:paraId="43FD7F72" w14:textId="0849CCD3" w:rsidR="00FE2190" w:rsidRPr="00F821DC" w:rsidRDefault="00FE2190" w:rsidP="001119DF">
            <w:pPr>
              <w:pStyle w:val="Tabletext"/>
              <w:rPr>
                <w:sz w:val="16"/>
                <w:szCs w:val="16"/>
              </w:rPr>
            </w:pPr>
            <w:r w:rsidRPr="00F821DC">
              <w:rPr>
                <w:sz w:val="16"/>
                <w:szCs w:val="16"/>
              </w:rPr>
              <w:t>Sch 5 (</w:t>
            </w:r>
            <w:r w:rsidR="00D8175F" w:rsidRPr="00F821DC">
              <w:rPr>
                <w:sz w:val="16"/>
                <w:szCs w:val="16"/>
              </w:rPr>
              <w:t>item 2</w:t>
            </w:r>
            <w:r w:rsidRPr="00F821DC">
              <w:rPr>
                <w:sz w:val="16"/>
                <w:szCs w:val="16"/>
              </w:rPr>
              <w:t>1): 1</w:t>
            </w:r>
            <w:r w:rsidR="009D7816" w:rsidRPr="00F821DC">
              <w:rPr>
                <w:sz w:val="16"/>
                <w:szCs w:val="16"/>
              </w:rPr>
              <w:t> </w:t>
            </w:r>
            <w:r w:rsidRPr="00F821DC">
              <w:rPr>
                <w:sz w:val="16"/>
                <w:szCs w:val="16"/>
              </w:rPr>
              <w:t xml:space="preserve">July 2016 (s 2(1) </w:t>
            </w:r>
            <w:r w:rsidR="00BA4DA0" w:rsidRPr="00F821DC">
              <w:rPr>
                <w:sz w:val="16"/>
                <w:szCs w:val="16"/>
              </w:rPr>
              <w:t>item 7</w:t>
            </w:r>
            <w:r w:rsidRPr="00F821DC">
              <w:rPr>
                <w:sz w:val="16"/>
                <w:szCs w:val="16"/>
              </w:rPr>
              <w:t>)</w:t>
            </w:r>
          </w:p>
        </w:tc>
        <w:tc>
          <w:tcPr>
            <w:tcW w:w="1276" w:type="dxa"/>
            <w:tcBorders>
              <w:top w:val="single" w:sz="4" w:space="0" w:color="auto"/>
              <w:bottom w:val="single" w:sz="4" w:space="0" w:color="auto"/>
            </w:tcBorders>
            <w:shd w:val="clear" w:color="auto" w:fill="auto"/>
          </w:tcPr>
          <w:p w14:paraId="6F0F1DA4" w14:textId="77777777" w:rsidR="00FE2190" w:rsidRPr="00F821DC" w:rsidRDefault="00FE2190" w:rsidP="00B748D1">
            <w:pPr>
              <w:pStyle w:val="Tabletext"/>
              <w:rPr>
                <w:sz w:val="16"/>
                <w:szCs w:val="16"/>
              </w:rPr>
            </w:pPr>
            <w:r w:rsidRPr="00F821DC">
              <w:rPr>
                <w:sz w:val="16"/>
                <w:szCs w:val="16"/>
              </w:rPr>
              <w:t>—</w:t>
            </w:r>
          </w:p>
        </w:tc>
      </w:tr>
      <w:tr w:rsidR="004E6E01" w:rsidRPr="00F821DC" w14:paraId="4869EDDD" w14:textId="77777777" w:rsidTr="00705E4E">
        <w:trPr>
          <w:cantSplit/>
        </w:trPr>
        <w:tc>
          <w:tcPr>
            <w:tcW w:w="1843" w:type="dxa"/>
            <w:tcBorders>
              <w:top w:val="single" w:sz="4" w:space="0" w:color="auto"/>
              <w:bottom w:val="single" w:sz="4" w:space="0" w:color="auto"/>
            </w:tcBorders>
            <w:shd w:val="clear" w:color="auto" w:fill="auto"/>
          </w:tcPr>
          <w:p w14:paraId="0671BE72" w14:textId="77777777" w:rsidR="004E6E01" w:rsidRPr="00F821DC" w:rsidRDefault="004E6E01" w:rsidP="00B748D1">
            <w:pPr>
              <w:pStyle w:val="Tabletext"/>
              <w:rPr>
                <w:sz w:val="16"/>
                <w:szCs w:val="16"/>
              </w:rPr>
            </w:pPr>
            <w:r w:rsidRPr="00F821DC">
              <w:rPr>
                <w:sz w:val="16"/>
                <w:szCs w:val="16"/>
              </w:rPr>
              <w:t>Enhancing Online Safety for Children Amendment Act 2017</w:t>
            </w:r>
          </w:p>
        </w:tc>
        <w:tc>
          <w:tcPr>
            <w:tcW w:w="1134" w:type="dxa"/>
            <w:tcBorders>
              <w:top w:val="single" w:sz="4" w:space="0" w:color="auto"/>
              <w:bottom w:val="single" w:sz="4" w:space="0" w:color="auto"/>
            </w:tcBorders>
            <w:shd w:val="clear" w:color="auto" w:fill="auto"/>
          </w:tcPr>
          <w:p w14:paraId="54A3BD6E" w14:textId="77777777" w:rsidR="004E6E01" w:rsidRPr="00F821DC" w:rsidRDefault="004E6E01" w:rsidP="00B748D1">
            <w:pPr>
              <w:pStyle w:val="Tabletext"/>
              <w:rPr>
                <w:sz w:val="16"/>
                <w:szCs w:val="16"/>
              </w:rPr>
            </w:pPr>
            <w:r w:rsidRPr="00F821DC">
              <w:rPr>
                <w:sz w:val="16"/>
                <w:szCs w:val="16"/>
              </w:rPr>
              <w:t>51, 2017</w:t>
            </w:r>
          </w:p>
        </w:tc>
        <w:tc>
          <w:tcPr>
            <w:tcW w:w="1134" w:type="dxa"/>
            <w:tcBorders>
              <w:top w:val="single" w:sz="4" w:space="0" w:color="auto"/>
              <w:bottom w:val="single" w:sz="4" w:space="0" w:color="auto"/>
            </w:tcBorders>
            <w:shd w:val="clear" w:color="auto" w:fill="auto"/>
          </w:tcPr>
          <w:p w14:paraId="28A710A2" w14:textId="77777777" w:rsidR="004E6E01" w:rsidRPr="00F821DC" w:rsidRDefault="004E6E01" w:rsidP="00B748D1">
            <w:pPr>
              <w:pStyle w:val="Tabletext"/>
              <w:rPr>
                <w:sz w:val="16"/>
                <w:szCs w:val="16"/>
              </w:rPr>
            </w:pPr>
            <w:r w:rsidRPr="00F821DC">
              <w:rPr>
                <w:sz w:val="16"/>
                <w:szCs w:val="16"/>
              </w:rPr>
              <w:t>22</w:t>
            </w:r>
            <w:r w:rsidR="009D7816" w:rsidRPr="00F821DC">
              <w:rPr>
                <w:sz w:val="16"/>
                <w:szCs w:val="16"/>
              </w:rPr>
              <w:t> </w:t>
            </w:r>
            <w:r w:rsidRPr="00F821DC">
              <w:rPr>
                <w:sz w:val="16"/>
                <w:szCs w:val="16"/>
              </w:rPr>
              <w:t>June 2017</w:t>
            </w:r>
          </w:p>
        </w:tc>
        <w:tc>
          <w:tcPr>
            <w:tcW w:w="1701" w:type="dxa"/>
            <w:tcBorders>
              <w:top w:val="single" w:sz="4" w:space="0" w:color="auto"/>
              <w:bottom w:val="single" w:sz="4" w:space="0" w:color="auto"/>
            </w:tcBorders>
            <w:shd w:val="clear" w:color="auto" w:fill="auto"/>
          </w:tcPr>
          <w:p w14:paraId="2C35F15E" w14:textId="2D1610AF" w:rsidR="004E6E01" w:rsidRPr="00F821DC" w:rsidRDefault="004E6E01" w:rsidP="001119DF">
            <w:pPr>
              <w:pStyle w:val="Tabletext"/>
              <w:rPr>
                <w:sz w:val="16"/>
                <w:szCs w:val="16"/>
              </w:rPr>
            </w:pPr>
            <w:r w:rsidRPr="00F821DC">
              <w:rPr>
                <w:sz w:val="16"/>
                <w:szCs w:val="16"/>
              </w:rPr>
              <w:t>Sch 1 (</w:t>
            </w:r>
            <w:r w:rsidR="00D8175F" w:rsidRPr="00F821DC">
              <w:rPr>
                <w:sz w:val="16"/>
                <w:szCs w:val="16"/>
              </w:rPr>
              <w:t>items 3</w:t>
            </w:r>
            <w:r w:rsidRPr="00F821DC">
              <w:rPr>
                <w:sz w:val="16"/>
                <w:szCs w:val="16"/>
              </w:rPr>
              <w:t>0–32, 48, 49, 51): 23</w:t>
            </w:r>
            <w:r w:rsidR="009D7816" w:rsidRPr="00F821DC">
              <w:rPr>
                <w:sz w:val="16"/>
                <w:szCs w:val="16"/>
              </w:rPr>
              <w:t> </w:t>
            </w:r>
            <w:r w:rsidRPr="00F821DC">
              <w:rPr>
                <w:sz w:val="16"/>
                <w:szCs w:val="16"/>
              </w:rPr>
              <w:t xml:space="preserve">June 2017 (s 2(1) </w:t>
            </w:r>
            <w:r w:rsidR="009C25AF">
              <w:rPr>
                <w:sz w:val="16"/>
                <w:szCs w:val="16"/>
              </w:rPr>
              <w:t>item 1</w:t>
            </w:r>
            <w:r w:rsidRPr="00F821DC">
              <w:rPr>
                <w:sz w:val="16"/>
                <w:szCs w:val="16"/>
              </w:rPr>
              <w:t>)</w:t>
            </w:r>
          </w:p>
        </w:tc>
        <w:tc>
          <w:tcPr>
            <w:tcW w:w="1276" w:type="dxa"/>
            <w:tcBorders>
              <w:top w:val="single" w:sz="4" w:space="0" w:color="auto"/>
              <w:bottom w:val="single" w:sz="4" w:space="0" w:color="auto"/>
            </w:tcBorders>
            <w:shd w:val="clear" w:color="auto" w:fill="auto"/>
          </w:tcPr>
          <w:p w14:paraId="2C7966CF" w14:textId="77777777" w:rsidR="004E6E01" w:rsidRPr="00F821DC" w:rsidRDefault="004E6E01" w:rsidP="00B748D1">
            <w:pPr>
              <w:pStyle w:val="Tabletext"/>
              <w:rPr>
                <w:sz w:val="16"/>
                <w:szCs w:val="16"/>
              </w:rPr>
            </w:pPr>
            <w:r w:rsidRPr="00F821DC">
              <w:rPr>
                <w:sz w:val="16"/>
                <w:szCs w:val="16"/>
              </w:rPr>
              <w:t>Sch 1 (</w:t>
            </w:r>
            <w:r w:rsidR="00E27A5E" w:rsidRPr="00F821DC">
              <w:rPr>
                <w:sz w:val="16"/>
                <w:szCs w:val="16"/>
              </w:rPr>
              <w:t>items 4</w:t>
            </w:r>
            <w:r w:rsidRPr="00F821DC">
              <w:rPr>
                <w:sz w:val="16"/>
                <w:szCs w:val="16"/>
              </w:rPr>
              <w:t>8, 49, 51)</w:t>
            </w:r>
          </w:p>
        </w:tc>
      </w:tr>
      <w:tr w:rsidR="00D40F9F" w:rsidRPr="00F821DC" w14:paraId="36DF4FAA" w14:textId="77777777" w:rsidTr="00705E4E">
        <w:trPr>
          <w:cantSplit/>
        </w:trPr>
        <w:tc>
          <w:tcPr>
            <w:tcW w:w="1843" w:type="dxa"/>
            <w:tcBorders>
              <w:top w:val="single" w:sz="4" w:space="0" w:color="auto"/>
              <w:bottom w:val="single" w:sz="4" w:space="0" w:color="auto"/>
            </w:tcBorders>
            <w:shd w:val="clear" w:color="auto" w:fill="auto"/>
          </w:tcPr>
          <w:p w14:paraId="22D708E2" w14:textId="77777777" w:rsidR="00D40F9F" w:rsidRPr="00F821DC" w:rsidRDefault="00D40F9F" w:rsidP="00B748D1">
            <w:pPr>
              <w:pStyle w:val="Tabletext"/>
              <w:rPr>
                <w:sz w:val="16"/>
                <w:szCs w:val="16"/>
              </w:rPr>
            </w:pPr>
            <w:r w:rsidRPr="00F821DC">
              <w:rPr>
                <w:sz w:val="16"/>
                <w:szCs w:val="16"/>
              </w:rPr>
              <w:t>Statute Update (Winter 2017) Act 2017</w:t>
            </w:r>
          </w:p>
        </w:tc>
        <w:tc>
          <w:tcPr>
            <w:tcW w:w="1134" w:type="dxa"/>
            <w:tcBorders>
              <w:top w:val="single" w:sz="4" w:space="0" w:color="auto"/>
              <w:bottom w:val="single" w:sz="4" w:space="0" w:color="auto"/>
            </w:tcBorders>
            <w:shd w:val="clear" w:color="auto" w:fill="auto"/>
          </w:tcPr>
          <w:p w14:paraId="2E7C9886" w14:textId="77777777" w:rsidR="00D40F9F" w:rsidRPr="00F821DC" w:rsidRDefault="00D40F9F" w:rsidP="00B748D1">
            <w:pPr>
              <w:pStyle w:val="Tabletext"/>
              <w:rPr>
                <w:sz w:val="16"/>
                <w:szCs w:val="16"/>
              </w:rPr>
            </w:pPr>
            <w:r w:rsidRPr="00F821DC">
              <w:rPr>
                <w:sz w:val="16"/>
                <w:szCs w:val="16"/>
              </w:rPr>
              <w:t>93, 2017</w:t>
            </w:r>
          </w:p>
        </w:tc>
        <w:tc>
          <w:tcPr>
            <w:tcW w:w="1134" w:type="dxa"/>
            <w:tcBorders>
              <w:top w:val="single" w:sz="4" w:space="0" w:color="auto"/>
              <w:bottom w:val="single" w:sz="4" w:space="0" w:color="auto"/>
            </w:tcBorders>
            <w:shd w:val="clear" w:color="auto" w:fill="auto"/>
          </w:tcPr>
          <w:p w14:paraId="7CF41F06" w14:textId="77777777" w:rsidR="00D40F9F" w:rsidRPr="00F821DC" w:rsidRDefault="00D40F9F" w:rsidP="00B748D1">
            <w:pPr>
              <w:pStyle w:val="Tabletext"/>
              <w:rPr>
                <w:sz w:val="16"/>
                <w:szCs w:val="16"/>
              </w:rPr>
            </w:pPr>
            <w:r w:rsidRPr="00F821DC">
              <w:rPr>
                <w:sz w:val="16"/>
                <w:szCs w:val="16"/>
              </w:rPr>
              <w:t>23 Aug 2017</w:t>
            </w:r>
          </w:p>
        </w:tc>
        <w:tc>
          <w:tcPr>
            <w:tcW w:w="1701" w:type="dxa"/>
            <w:tcBorders>
              <w:top w:val="single" w:sz="4" w:space="0" w:color="auto"/>
              <w:bottom w:val="single" w:sz="4" w:space="0" w:color="auto"/>
            </w:tcBorders>
            <w:shd w:val="clear" w:color="auto" w:fill="auto"/>
          </w:tcPr>
          <w:p w14:paraId="3C571AEC" w14:textId="3E2CED73" w:rsidR="00D40F9F" w:rsidRPr="00F821DC" w:rsidRDefault="00D40F9F" w:rsidP="001119DF">
            <w:pPr>
              <w:pStyle w:val="Tabletext"/>
              <w:rPr>
                <w:sz w:val="16"/>
                <w:szCs w:val="16"/>
              </w:rPr>
            </w:pPr>
            <w:r w:rsidRPr="00F821DC">
              <w:rPr>
                <w:sz w:val="16"/>
                <w:szCs w:val="16"/>
              </w:rPr>
              <w:t>Sch 1 (</w:t>
            </w:r>
            <w:r w:rsidR="00D8175F" w:rsidRPr="00F821DC">
              <w:rPr>
                <w:sz w:val="16"/>
                <w:szCs w:val="16"/>
              </w:rPr>
              <w:t>item 5</w:t>
            </w:r>
            <w:r w:rsidRPr="00F821DC">
              <w:rPr>
                <w:sz w:val="16"/>
                <w:szCs w:val="16"/>
              </w:rPr>
              <w:t xml:space="preserve">): 20 Sept 2017 (s 2(1) </w:t>
            </w:r>
            <w:r w:rsidR="00D8175F" w:rsidRPr="00F821DC">
              <w:rPr>
                <w:sz w:val="16"/>
                <w:szCs w:val="16"/>
              </w:rPr>
              <w:t>item 2</w:t>
            </w:r>
            <w:r w:rsidRPr="00F821DC">
              <w:rPr>
                <w:sz w:val="16"/>
                <w:szCs w:val="16"/>
              </w:rPr>
              <w:t>)</w:t>
            </w:r>
          </w:p>
        </w:tc>
        <w:tc>
          <w:tcPr>
            <w:tcW w:w="1276" w:type="dxa"/>
            <w:tcBorders>
              <w:top w:val="single" w:sz="4" w:space="0" w:color="auto"/>
              <w:bottom w:val="single" w:sz="4" w:space="0" w:color="auto"/>
            </w:tcBorders>
            <w:shd w:val="clear" w:color="auto" w:fill="auto"/>
          </w:tcPr>
          <w:p w14:paraId="74B09F61" w14:textId="77777777" w:rsidR="00D40F9F" w:rsidRPr="00F821DC" w:rsidRDefault="00705E4E" w:rsidP="00B748D1">
            <w:pPr>
              <w:pStyle w:val="Tabletext"/>
              <w:rPr>
                <w:sz w:val="16"/>
                <w:szCs w:val="16"/>
              </w:rPr>
            </w:pPr>
            <w:r w:rsidRPr="00F821DC">
              <w:rPr>
                <w:sz w:val="16"/>
                <w:szCs w:val="16"/>
              </w:rPr>
              <w:t>—</w:t>
            </w:r>
          </w:p>
        </w:tc>
      </w:tr>
      <w:tr w:rsidR="00705E4E" w:rsidRPr="00F821DC" w14:paraId="75BB1BBB" w14:textId="77777777" w:rsidTr="00CC47C5">
        <w:trPr>
          <w:cantSplit/>
        </w:trPr>
        <w:tc>
          <w:tcPr>
            <w:tcW w:w="1843" w:type="dxa"/>
            <w:tcBorders>
              <w:top w:val="single" w:sz="4" w:space="0" w:color="auto"/>
              <w:bottom w:val="single" w:sz="4" w:space="0" w:color="auto"/>
            </w:tcBorders>
            <w:shd w:val="clear" w:color="auto" w:fill="auto"/>
          </w:tcPr>
          <w:p w14:paraId="2FFFF750" w14:textId="77777777" w:rsidR="00705E4E" w:rsidRPr="00F821DC" w:rsidRDefault="00705E4E" w:rsidP="00B748D1">
            <w:pPr>
              <w:pStyle w:val="Tabletext"/>
              <w:rPr>
                <w:sz w:val="16"/>
                <w:szCs w:val="16"/>
              </w:rPr>
            </w:pPr>
            <w:r w:rsidRPr="00F821DC">
              <w:rPr>
                <w:sz w:val="16"/>
                <w:szCs w:val="16"/>
              </w:rPr>
              <w:t>Electoral and Other Legislation Amendment Act 2017</w:t>
            </w:r>
          </w:p>
        </w:tc>
        <w:tc>
          <w:tcPr>
            <w:tcW w:w="1134" w:type="dxa"/>
            <w:tcBorders>
              <w:top w:val="single" w:sz="4" w:space="0" w:color="auto"/>
              <w:bottom w:val="single" w:sz="4" w:space="0" w:color="auto"/>
            </w:tcBorders>
            <w:shd w:val="clear" w:color="auto" w:fill="auto"/>
          </w:tcPr>
          <w:p w14:paraId="09BF87A4" w14:textId="77777777" w:rsidR="00705E4E" w:rsidRPr="00F821DC" w:rsidRDefault="00705E4E" w:rsidP="00B748D1">
            <w:pPr>
              <w:pStyle w:val="Tabletext"/>
              <w:rPr>
                <w:sz w:val="16"/>
                <w:szCs w:val="16"/>
              </w:rPr>
            </w:pPr>
            <w:r w:rsidRPr="00F821DC">
              <w:rPr>
                <w:sz w:val="16"/>
                <w:szCs w:val="16"/>
              </w:rPr>
              <w:t>99, 2017</w:t>
            </w:r>
          </w:p>
        </w:tc>
        <w:tc>
          <w:tcPr>
            <w:tcW w:w="1134" w:type="dxa"/>
            <w:tcBorders>
              <w:top w:val="single" w:sz="4" w:space="0" w:color="auto"/>
              <w:bottom w:val="single" w:sz="4" w:space="0" w:color="auto"/>
            </w:tcBorders>
            <w:shd w:val="clear" w:color="auto" w:fill="auto"/>
          </w:tcPr>
          <w:p w14:paraId="13C34E4F" w14:textId="77777777" w:rsidR="00705E4E" w:rsidRPr="00F821DC" w:rsidRDefault="00705E4E" w:rsidP="00B748D1">
            <w:pPr>
              <w:pStyle w:val="Tabletext"/>
              <w:rPr>
                <w:sz w:val="16"/>
                <w:szCs w:val="16"/>
              </w:rPr>
            </w:pPr>
            <w:r w:rsidRPr="00F821DC">
              <w:rPr>
                <w:sz w:val="16"/>
                <w:szCs w:val="16"/>
              </w:rPr>
              <w:t>14 Sept 2017</w:t>
            </w:r>
          </w:p>
        </w:tc>
        <w:tc>
          <w:tcPr>
            <w:tcW w:w="1701" w:type="dxa"/>
            <w:tcBorders>
              <w:top w:val="single" w:sz="4" w:space="0" w:color="auto"/>
              <w:bottom w:val="single" w:sz="4" w:space="0" w:color="auto"/>
            </w:tcBorders>
            <w:shd w:val="clear" w:color="auto" w:fill="auto"/>
          </w:tcPr>
          <w:p w14:paraId="469FFB39" w14:textId="381F3B39" w:rsidR="00705E4E" w:rsidRPr="00F821DC" w:rsidRDefault="00705E4E" w:rsidP="001119DF">
            <w:pPr>
              <w:pStyle w:val="Tabletext"/>
              <w:rPr>
                <w:sz w:val="16"/>
                <w:szCs w:val="16"/>
              </w:rPr>
            </w:pPr>
            <w:r w:rsidRPr="00F821DC">
              <w:rPr>
                <w:sz w:val="16"/>
                <w:szCs w:val="16"/>
              </w:rPr>
              <w:t>Sch 1 (items</w:t>
            </w:r>
            <w:r w:rsidR="009D7816" w:rsidRPr="00F821DC">
              <w:rPr>
                <w:sz w:val="16"/>
                <w:szCs w:val="16"/>
              </w:rPr>
              <w:t> </w:t>
            </w:r>
            <w:r w:rsidRPr="00F821DC">
              <w:rPr>
                <w:sz w:val="16"/>
                <w:szCs w:val="16"/>
              </w:rPr>
              <w:t xml:space="preserve">53–60): 14 Mar 2018 (s 2(1) </w:t>
            </w:r>
            <w:r w:rsidR="00D8175F" w:rsidRPr="00F821DC">
              <w:rPr>
                <w:sz w:val="16"/>
                <w:szCs w:val="16"/>
              </w:rPr>
              <w:t>item 2</w:t>
            </w:r>
            <w:r w:rsidRPr="00F821DC">
              <w:rPr>
                <w:sz w:val="16"/>
                <w:szCs w:val="16"/>
              </w:rPr>
              <w:t>)</w:t>
            </w:r>
          </w:p>
        </w:tc>
        <w:tc>
          <w:tcPr>
            <w:tcW w:w="1276" w:type="dxa"/>
            <w:tcBorders>
              <w:top w:val="single" w:sz="4" w:space="0" w:color="auto"/>
              <w:bottom w:val="single" w:sz="4" w:space="0" w:color="auto"/>
            </w:tcBorders>
            <w:shd w:val="clear" w:color="auto" w:fill="auto"/>
          </w:tcPr>
          <w:p w14:paraId="0275A156" w14:textId="77777777" w:rsidR="00705E4E" w:rsidRPr="00F821DC" w:rsidRDefault="00705E4E" w:rsidP="00B748D1">
            <w:pPr>
              <w:pStyle w:val="Tabletext"/>
              <w:rPr>
                <w:sz w:val="16"/>
                <w:szCs w:val="16"/>
              </w:rPr>
            </w:pPr>
            <w:r w:rsidRPr="00F821DC">
              <w:rPr>
                <w:sz w:val="16"/>
                <w:szCs w:val="16"/>
              </w:rPr>
              <w:t>—</w:t>
            </w:r>
          </w:p>
        </w:tc>
      </w:tr>
      <w:tr w:rsidR="00090D63" w:rsidRPr="00F821DC" w14:paraId="6E440C05" w14:textId="77777777" w:rsidTr="005B3D42">
        <w:trPr>
          <w:cantSplit/>
        </w:trPr>
        <w:tc>
          <w:tcPr>
            <w:tcW w:w="1843" w:type="dxa"/>
            <w:tcBorders>
              <w:top w:val="single" w:sz="4" w:space="0" w:color="auto"/>
              <w:bottom w:val="nil"/>
            </w:tcBorders>
            <w:shd w:val="clear" w:color="auto" w:fill="auto"/>
          </w:tcPr>
          <w:p w14:paraId="2623DDAF" w14:textId="77777777" w:rsidR="00090D63" w:rsidRPr="00F821DC" w:rsidRDefault="00090D63" w:rsidP="00B748D1">
            <w:pPr>
              <w:pStyle w:val="Tabletext"/>
              <w:rPr>
                <w:sz w:val="16"/>
                <w:szCs w:val="16"/>
              </w:rPr>
            </w:pPr>
            <w:r w:rsidRPr="00F821DC">
              <w:rPr>
                <w:sz w:val="16"/>
                <w:szCs w:val="16"/>
              </w:rPr>
              <w:t>Broadcasting Legislation Amendment (Broadcasting Reform) Act 2017</w:t>
            </w:r>
          </w:p>
        </w:tc>
        <w:tc>
          <w:tcPr>
            <w:tcW w:w="1134" w:type="dxa"/>
            <w:tcBorders>
              <w:top w:val="single" w:sz="4" w:space="0" w:color="auto"/>
              <w:bottom w:val="nil"/>
            </w:tcBorders>
            <w:shd w:val="clear" w:color="auto" w:fill="auto"/>
          </w:tcPr>
          <w:p w14:paraId="48FC39A5" w14:textId="77777777" w:rsidR="00090D63" w:rsidRPr="00F821DC" w:rsidRDefault="00090D63" w:rsidP="00B748D1">
            <w:pPr>
              <w:pStyle w:val="Tabletext"/>
              <w:rPr>
                <w:sz w:val="16"/>
                <w:szCs w:val="16"/>
              </w:rPr>
            </w:pPr>
            <w:r w:rsidRPr="00F821DC">
              <w:rPr>
                <w:sz w:val="16"/>
                <w:szCs w:val="16"/>
              </w:rPr>
              <w:t>113, 2017</w:t>
            </w:r>
          </w:p>
        </w:tc>
        <w:tc>
          <w:tcPr>
            <w:tcW w:w="1134" w:type="dxa"/>
            <w:tcBorders>
              <w:top w:val="single" w:sz="4" w:space="0" w:color="auto"/>
              <w:bottom w:val="nil"/>
            </w:tcBorders>
            <w:shd w:val="clear" w:color="auto" w:fill="auto"/>
          </w:tcPr>
          <w:p w14:paraId="0F3C5C31" w14:textId="77777777" w:rsidR="00090D63" w:rsidRPr="00F821DC" w:rsidRDefault="00090D63" w:rsidP="00B748D1">
            <w:pPr>
              <w:pStyle w:val="Tabletext"/>
              <w:rPr>
                <w:sz w:val="16"/>
                <w:szCs w:val="16"/>
              </w:rPr>
            </w:pPr>
            <w:r w:rsidRPr="00F821DC">
              <w:rPr>
                <w:sz w:val="16"/>
                <w:szCs w:val="16"/>
              </w:rPr>
              <w:t>16 Oct 2017</w:t>
            </w:r>
          </w:p>
        </w:tc>
        <w:tc>
          <w:tcPr>
            <w:tcW w:w="1701" w:type="dxa"/>
            <w:tcBorders>
              <w:top w:val="single" w:sz="4" w:space="0" w:color="auto"/>
              <w:bottom w:val="nil"/>
            </w:tcBorders>
            <w:shd w:val="clear" w:color="auto" w:fill="auto"/>
          </w:tcPr>
          <w:p w14:paraId="19A970D6" w14:textId="5B523F12" w:rsidR="00090D63" w:rsidRPr="00F821DC" w:rsidRDefault="00090D63" w:rsidP="00CB4053">
            <w:pPr>
              <w:pStyle w:val="Tabletext"/>
              <w:rPr>
                <w:sz w:val="16"/>
                <w:szCs w:val="16"/>
              </w:rPr>
            </w:pPr>
            <w:r w:rsidRPr="00F821DC">
              <w:rPr>
                <w:sz w:val="16"/>
                <w:szCs w:val="16"/>
              </w:rPr>
              <w:t>Sch 1, Sch 2, Sch 3 (</w:t>
            </w:r>
            <w:r w:rsidR="00D8175F" w:rsidRPr="00F821DC">
              <w:rPr>
                <w:sz w:val="16"/>
                <w:szCs w:val="16"/>
              </w:rPr>
              <w:t>items 1</w:t>
            </w:r>
            <w:r w:rsidRPr="00F821DC">
              <w:rPr>
                <w:sz w:val="16"/>
                <w:szCs w:val="16"/>
              </w:rPr>
              <w:t>, 2), Sch 4 (</w:t>
            </w:r>
            <w:r w:rsidR="00D8175F" w:rsidRPr="00F821DC">
              <w:rPr>
                <w:sz w:val="16"/>
                <w:szCs w:val="16"/>
              </w:rPr>
              <w:t>items 1</w:t>
            </w:r>
            <w:r w:rsidRPr="00F821DC">
              <w:rPr>
                <w:sz w:val="16"/>
                <w:szCs w:val="16"/>
              </w:rPr>
              <w:t>–8, 10), Sch 5 (</w:t>
            </w:r>
            <w:r w:rsidR="00D8175F" w:rsidRPr="00F821DC">
              <w:rPr>
                <w:sz w:val="16"/>
                <w:szCs w:val="16"/>
              </w:rPr>
              <w:t>items 1</w:t>
            </w:r>
            <w:r w:rsidRPr="00F821DC">
              <w:rPr>
                <w:sz w:val="16"/>
                <w:szCs w:val="16"/>
              </w:rPr>
              <w:t>4–19, 22</w:t>
            </w:r>
            <w:r w:rsidR="000822C0" w:rsidRPr="00F821DC">
              <w:rPr>
                <w:sz w:val="16"/>
                <w:szCs w:val="16"/>
              </w:rPr>
              <w:t>–25</w:t>
            </w:r>
            <w:r w:rsidRPr="00F821DC">
              <w:rPr>
                <w:sz w:val="16"/>
                <w:szCs w:val="16"/>
              </w:rPr>
              <w:t>), Sch 6 (</w:t>
            </w:r>
            <w:r w:rsidR="00D8175F" w:rsidRPr="00F821DC">
              <w:rPr>
                <w:sz w:val="16"/>
                <w:szCs w:val="16"/>
              </w:rPr>
              <w:t>items 3</w:t>
            </w:r>
            <w:r w:rsidRPr="00F821DC">
              <w:rPr>
                <w:sz w:val="16"/>
                <w:szCs w:val="16"/>
              </w:rPr>
              <w:t>–8, 38–42) and Sch 7: 17 Oct 2017</w:t>
            </w:r>
            <w:r w:rsidR="0019238E" w:rsidRPr="00F821DC">
              <w:rPr>
                <w:sz w:val="16"/>
                <w:szCs w:val="16"/>
              </w:rPr>
              <w:t xml:space="preserve"> (s 2(1) </w:t>
            </w:r>
            <w:r w:rsidR="00D8175F" w:rsidRPr="00F821DC">
              <w:rPr>
                <w:sz w:val="16"/>
                <w:szCs w:val="16"/>
              </w:rPr>
              <w:t>items 2</w:t>
            </w:r>
            <w:r w:rsidR="0019238E" w:rsidRPr="00F821DC">
              <w:rPr>
                <w:sz w:val="16"/>
                <w:szCs w:val="16"/>
              </w:rPr>
              <w:t>, 3, 5, 12, 13, 15, 16)</w:t>
            </w:r>
            <w:r w:rsidRPr="00F821DC">
              <w:rPr>
                <w:sz w:val="16"/>
                <w:szCs w:val="16"/>
              </w:rPr>
              <w:br/>
              <w:t>Sch 3 (</w:t>
            </w:r>
            <w:r w:rsidR="00D8175F" w:rsidRPr="00F821DC">
              <w:rPr>
                <w:sz w:val="16"/>
                <w:szCs w:val="16"/>
              </w:rPr>
              <w:t>items 3</w:t>
            </w:r>
            <w:r w:rsidRPr="00F821DC">
              <w:rPr>
                <w:sz w:val="16"/>
                <w:szCs w:val="16"/>
              </w:rPr>
              <w:t>, 4)</w:t>
            </w:r>
            <w:r w:rsidR="0019238E" w:rsidRPr="00F821DC">
              <w:rPr>
                <w:sz w:val="16"/>
                <w:szCs w:val="16"/>
              </w:rPr>
              <w:t>: 17</w:t>
            </w:r>
            <w:r w:rsidR="00CB4053" w:rsidRPr="00F821DC">
              <w:rPr>
                <w:sz w:val="16"/>
                <w:szCs w:val="16"/>
              </w:rPr>
              <w:t> </w:t>
            </w:r>
            <w:r w:rsidR="0019238E" w:rsidRPr="00F821DC">
              <w:rPr>
                <w:sz w:val="16"/>
                <w:szCs w:val="16"/>
              </w:rPr>
              <w:t xml:space="preserve">Apr 2018 (s 2(1) </w:t>
            </w:r>
            <w:r w:rsidR="00D8175F" w:rsidRPr="00F821DC">
              <w:rPr>
                <w:sz w:val="16"/>
                <w:szCs w:val="16"/>
              </w:rPr>
              <w:t>item 4</w:t>
            </w:r>
            <w:r w:rsidR="0019238E" w:rsidRPr="00F821DC">
              <w:rPr>
                <w:sz w:val="16"/>
                <w:szCs w:val="16"/>
              </w:rPr>
              <w:t>)</w:t>
            </w:r>
          </w:p>
        </w:tc>
        <w:tc>
          <w:tcPr>
            <w:tcW w:w="1276" w:type="dxa"/>
            <w:tcBorders>
              <w:top w:val="single" w:sz="4" w:space="0" w:color="auto"/>
              <w:bottom w:val="nil"/>
            </w:tcBorders>
            <w:shd w:val="clear" w:color="auto" w:fill="auto"/>
          </w:tcPr>
          <w:p w14:paraId="145A7B97" w14:textId="618E95DB" w:rsidR="00090D63" w:rsidRPr="00F821DC" w:rsidRDefault="007E781F" w:rsidP="000822C0">
            <w:pPr>
              <w:pStyle w:val="Tabletext"/>
              <w:rPr>
                <w:sz w:val="16"/>
                <w:szCs w:val="16"/>
              </w:rPr>
            </w:pPr>
            <w:r w:rsidRPr="00F821DC">
              <w:rPr>
                <w:sz w:val="16"/>
                <w:szCs w:val="16"/>
              </w:rPr>
              <w:t>Sch 3 (</w:t>
            </w:r>
            <w:r w:rsidR="00D8175F" w:rsidRPr="00F821DC">
              <w:rPr>
                <w:sz w:val="16"/>
                <w:szCs w:val="16"/>
              </w:rPr>
              <w:t>item 4</w:t>
            </w:r>
            <w:r w:rsidRPr="00F821DC">
              <w:rPr>
                <w:sz w:val="16"/>
                <w:szCs w:val="16"/>
              </w:rPr>
              <w:t xml:space="preserve">), </w:t>
            </w:r>
            <w:r w:rsidR="00090D63" w:rsidRPr="00F821DC">
              <w:rPr>
                <w:sz w:val="16"/>
                <w:szCs w:val="16"/>
              </w:rPr>
              <w:t>Sch 4 (</w:t>
            </w:r>
            <w:r w:rsidR="009C25AF">
              <w:rPr>
                <w:sz w:val="16"/>
                <w:szCs w:val="16"/>
              </w:rPr>
              <w:t>item 1</w:t>
            </w:r>
            <w:r w:rsidR="00090D63" w:rsidRPr="00F821DC">
              <w:rPr>
                <w:sz w:val="16"/>
                <w:szCs w:val="16"/>
              </w:rPr>
              <w:t>0), Sch 5 (</w:t>
            </w:r>
            <w:r w:rsidR="00D8175F" w:rsidRPr="00F821DC">
              <w:rPr>
                <w:sz w:val="16"/>
                <w:szCs w:val="16"/>
              </w:rPr>
              <w:t>items 2</w:t>
            </w:r>
            <w:r w:rsidR="00090D63" w:rsidRPr="00F821DC">
              <w:rPr>
                <w:sz w:val="16"/>
                <w:szCs w:val="16"/>
              </w:rPr>
              <w:t>2</w:t>
            </w:r>
            <w:r w:rsidR="000822C0" w:rsidRPr="00F821DC">
              <w:rPr>
                <w:sz w:val="16"/>
                <w:szCs w:val="16"/>
              </w:rPr>
              <w:t>–25</w:t>
            </w:r>
            <w:r w:rsidR="00090D63" w:rsidRPr="00F821DC">
              <w:rPr>
                <w:sz w:val="16"/>
                <w:szCs w:val="16"/>
              </w:rPr>
              <w:t>) and Sch 6 (</w:t>
            </w:r>
            <w:r w:rsidR="00D8175F" w:rsidRPr="00F821DC">
              <w:rPr>
                <w:sz w:val="16"/>
                <w:szCs w:val="16"/>
              </w:rPr>
              <w:t>items 3</w:t>
            </w:r>
            <w:r w:rsidR="005B3D42" w:rsidRPr="00F821DC">
              <w:rPr>
                <w:sz w:val="16"/>
                <w:szCs w:val="16"/>
              </w:rPr>
              <w:t>8–43</w:t>
            </w:r>
            <w:r w:rsidR="00090D63" w:rsidRPr="00F821DC">
              <w:rPr>
                <w:sz w:val="16"/>
                <w:szCs w:val="16"/>
              </w:rPr>
              <w:t>)</w:t>
            </w:r>
          </w:p>
        </w:tc>
      </w:tr>
      <w:tr w:rsidR="006C423F" w:rsidRPr="00F821DC" w14:paraId="7CFE2C33" w14:textId="77777777" w:rsidTr="005B3D42">
        <w:trPr>
          <w:cantSplit/>
        </w:trPr>
        <w:tc>
          <w:tcPr>
            <w:tcW w:w="1843" w:type="dxa"/>
            <w:tcBorders>
              <w:top w:val="nil"/>
              <w:bottom w:val="nil"/>
            </w:tcBorders>
            <w:shd w:val="clear" w:color="auto" w:fill="auto"/>
          </w:tcPr>
          <w:p w14:paraId="438E168D" w14:textId="77777777" w:rsidR="006C423F" w:rsidRPr="00F821DC" w:rsidRDefault="00A43A43" w:rsidP="005B3D42">
            <w:pPr>
              <w:pStyle w:val="ENoteTTIndentHeading"/>
            </w:pPr>
            <w:r w:rsidRPr="00F821DC">
              <w:lastRenderedPageBreak/>
              <w:t>as amended by</w:t>
            </w:r>
          </w:p>
        </w:tc>
        <w:tc>
          <w:tcPr>
            <w:tcW w:w="1134" w:type="dxa"/>
            <w:tcBorders>
              <w:top w:val="nil"/>
              <w:bottom w:val="nil"/>
            </w:tcBorders>
            <w:shd w:val="clear" w:color="auto" w:fill="auto"/>
          </w:tcPr>
          <w:p w14:paraId="3D03E714" w14:textId="77777777" w:rsidR="006C423F" w:rsidRPr="00F821DC" w:rsidRDefault="006C423F" w:rsidP="00B748D1">
            <w:pPr>
              <w:pStyle w:val="Tabletext"/>
              <w:rPr>
                <w:sz w:val="16"/>
                <w:szCs w:val="16"/>
              </w:rPr>
            </w:pPr>
          </w:p>
        </w:tc>
        <w:tc>
          <w:tcPr>
            <w:tcW w:w="1134" w:type="dxa"/>
            <w:tcBorders>
              <w:top w:val="nil"/>
              <w:bottom w:val="nil"/>
            </w:tcBorders>
            <w:shd w:val="clear" w:color="auto" w:fill="auto"/>
          </w:tcPr>
          <w:p w14:paraId="59C4CB85" w14:textId="77777777" w:rsidR="006C423F" w:rsidRPr="00F821DC" w:rsidRDefault="006C423F" w:rsidP="00B748D1">
            <w:pPr>
              <w:pStyle w:val="Tabletext"/>
              <w:rPr>
                <w:sz w:val="16"/>
                <w:szCs w:val="16"/>
              </w:rPr>
            </w:pPr>
          </w:p>
        </w:tc>
        <w:tc>
          <w:tcPr>
            <w:tcW w:w="1701" w:type="dxa"/>
            <w:tcBorders>
              <w:top w:val="nil"/>
              <w:bottom w:val="nil"/>
            </w:tcBorders>
            <w:shd w:val="clear" w:color="auto" w:fill="auto"/>
          </w:tcPr>
          <w:p w14:paraId="6DC0A4AD" w14:textId="77777777" w:rsidR="006C423F" w:rsidRPr="00F821DC" w:rsidRDefault="006C423F" w:rsidP="00CB4053">
            <w:pPr>
              <w:pStyle w:val="Tabletext"/>
              <w:rPr>
                <w:sz w:val="16"/>
                <w:szCs w:val="16"/>
              </w:rPr>
            </w:pPr>
          </w:p>
        </w:tc>
        <w:tc>
          <w:tcPr>
            <w:tcW w:w="1276" w:type="dxa"/>
            <w:tcBorders>
              <w:top w:val="nil"/>
              <w:bottom w:val="nil"/>
            </w:tcBorders>
            <w:shd w:val="clear" w:color="auto" w:fill="auto"/>
          </w:tcPr>
          <w:p w14:paraId="127A6840" w14:textId="77777777" w:rsidR="006C423F" w:rsidRPr="00F821DC" w:rsidRDefault="006C423F" w:rsidP="000822C0">
            <w:pPr>
              <w:pStyle w:val="Tabletext"/>
              <w:rPr>
                <w:sz w:val="16"/>
                <w:szCs w:val="16"/>
              </w:rPr>
            </w:pPr>
          </w:p>
        </w:tc>
      </w:tr>
      <w:tr w:rsidR="00701E82" w:rsidRPr="00F821DC" w14:paraId="474CDFAA" w14:textId="77777777" w:rsidTr="002C28EC">
        <w:trPr>
          <w:cantSplit/>
        </w:trPr>
        <w:tc>
          <w:tcPr>
            <w:tcW w:w="1843" w:type="dxa"/>
            <w:tcBorders>
              <w:top w:val="nil"/>
              <w:bottom w:val="nil"/>
            </w:tcBorders>
            <w:shd w:val="clear" w:color="auto" w:fill="auto"/>
          </w:tcPr>
          <w:p w14:paraId="3DF28F46" w14:textId="77777777" w:rsidR="00701E82" w:rsidRPr="00F821DC" w:rsidRDefault="00701E82" w:rsidP="005B3D42">
            <w:pPr>
              <w:pStyle w:val="ENoteTTi"/>
            </w:pPr>
            <w:r w:rsidRPr="00F821DC">
              <w:t>Telecommunications Legislation Amendment Act 2019</w:t>
            </w:r>
          </w:p>
        </w:tc>
        <w:tc>
          <w:tcPr>
            <w:tcW w:w="1134" w:type="dxa"/>
            <w:tcBorders>
              <w:top w:val="nil"/>
              <w:bottom w:val="nil"/>
            </w:tcBorders>
            <w:shd w:val="clear" w:color="auto" w:fill="auto"/>
          </w:tcPr>
          <w:p w14:paraId="1D6F35E4" w14:textId="77777777" w:rsidR="00701E82" w:rsidRPr="00F821DC" w:rsidRDefault="00701E82" w:rsidP="00B748D1">
            <w:pPr>
              <w:pStyle w:val="Tabletext"/>
              <w:rPr>
                <w:sz w:val="16"/>
                <w:szCs w:val="16"/>
              </w:rPr>
            </w:pPr>
            <w:r w:rsidRPr="00F821DC">
              <w:rPr>
                <w:sz w:val="16"/>
                <w:szCs w:val="16"/>
              </w:rPr>
              <w:t>6, 2019</w:t>
            </w:r>
          </w:p>
        </w:tc>
        <w:tc>
          <w:tcPr>
            <w:tcW w:w="1134" w:type="dxa"/>
            <w:tcBorders>
              <w:top w:val="nil"/>
              <w:bottom w:val="nil"/>
            </w:tcBorders>
            <w:shd w:val="clear" w:color="auto" w:fill="auto"/>
          </w:tcPr>
          <w:p w14:paraId="4E732DEA" w14:textId="77777777" w:rsidR="00701E82" w:rsidRPr="00F821DC" w:rsidRDefault="00701E82" w:rsidP="00F82F6B">
            <w:pPr>
              <w:pStyle w:val="Tabletext"/>
              <w:rPr>
                <w:sz w:val="16"/>
                <w:szCs w:val="16"/>
              </w:rPr>
            </w:pPr>
            <w:r w:rsidRPr="00F821DC">
              <w:rPr>
                <w:sz w:val="16"/>
                <w:szCs w:val="16"/>
              </w:rPr>
              <w:t>1 Mar 2019</w:t>
            </w:r>
          </w:p>
        </w:tc>
        <w:tc>
          <w:tcPr>
            <w:tcW w:w="1701" w:type="dxa"/>
            <w:tcBorders>
              <w:top w:val="nil"/>
              <w:bottom w:val="nil"/>
            </w:tcBorders>
            <w:shd w:val="clear" w:color="auto" w:fill="auto"/>
          </w:tcPr>
          <w:p w14:paraId="33B54BCA" w14:textId="4C8D19C2" w:rsidR="00701E82" w:rsidRPr="00F821DC" w:rsidRDefault="00701E82" w:rsidP="00CB4053">
            <w:pPr>
              <w:pStyle w:val="Tabletext"/>
              <w:rPr>
                <w:sz w:val="16"/>
                <w:szCs w:val="16"/>
              </w:rPr>
            </w:pPr>
            <w:r w:rsidRPr="00F821DC">
              <w:rPr>
                <w:sz w:val="16"/>
                <w:szCs w:val="16"/>
              </w:rPr>
              <w:t>Sch 3 (</w:t>
            </w:r>
            <w:r w:rsidR="00D8175F" w:rsidRPr="00F821DC">
              <w:rPr>
                <w:sz w:val="16"/>
                <w:szCs w:val="16"/>
              </w:rPr>
              <w:t>items 2</w:t>
            </w:r>
            <w:r w:rsidRPr="00F821DC">
              <w:rPr>
                <w:sz w:val="16"/>
                <w:szCs w:val="16"/>
              </w:rPr>
              <w:t xml:space="preserve">, 3): 2 Mar 2019 (s 2(1) </w:t>
            </w:r>
            <w:r w:rsidR="009C25AF">
              <w:rPr>
                <w:sz w:val="16"/>
                <w:szCs w:val="16"/>
              </w:rPr>
              <w:t>item 1</w:t>
            </w:r>
            <w:r w:rsidRPr="00F821DC">
              <w:rPr>
                <w:sz w:val="16"/>
                <w:szCs w:val="16"/>
              </w:rPr>
              <w:t>)</w:t>
            </w:r>
          </w:p>
        </w:tc>
        <w:tc>
          <w:tcPr>
            <w:tcW w:w="1276" w:type="dxa"/>
            <w:tcBorders>
              <w:top w:val="nil"/>
              <w:bottom w:val="nil"/>
            </w:tcBorders>
            <w:shd w:val="clear" w:color="auto" w:fill="auto"/>
          </w:tcPr>
          <w:p w14:paraId="4D295FCB" w14:textId="77777777" w:rsidR="00701E82" w:rsidRPr="00F821DC" w:rsidRDefault="00701E82" w:rsidP="000822C0">
            <w:pPr>
              <w:pStyle w:val="Tabletext"/>
              <w:rPr>
                <w:sz w:val="16"/>
                <w:szCs w:val="16"/>
              </w:rPr>
            </w:pPr>
            <w:r w:rsidRPr="00F821DC">
              <w:rPr>
                <w:sz w:val="16"/>
                <w:szCs w:val="16"/>
              </w:rPr>
              <w:t>—</w:t>
            </w:r>
          </w:p>
        </w:tc>
      </w:tr>
      <w:tr w:rsidR="00A43A43" w:rsidRPr="00F821DC" w14:paraId="5B7DFEAB" w14:textId="77777777" w:rsidTr="00ED7E40">
        <w:trPr>
          <w:cantSplit/>
        </w:trPr>
        <w:tc>
          <w:tcPr>
            <w:tcW w:w="1843" w:type="dxa"/>
            <w:tcBorders>
              <w:top w:val="nil"/>
              <w:bottom w:val="nil"/>
            </w:tcBorders>
            <w:shd w:val="clear" w:color="auto" w:fill="auto"/>
          </w:tcPr>
          <w:p w14:paraId="6B2D4C54" w14:textId="77777777" w:rsidR="00A43A43" w:rsidRPr="00F821DC" w:rsidRDefault="00A43A43" w:rsidP="005B3D42">
            <w:pPr>
              <w:pStyle w:val="ENoteTTi"/>
            </w:pPr>
            <w:r w:rsidRPr="00F821DC">
              <w:t>Communications Legislation Amendment (Deregulation and Other Measures) Act 2019</w:t>
            </w:r>
          </w:p>
        </w:tc>
        <w:tc>
          <w:tcPr>
            <w:tcW w:w="1134" w:type="dxa"/>
            <w:tcBorders>
              <w:top w:val="nil"/>
              <w:bottom w:val="nil"/>
            </w:tcBorders>
            <w:shd w:val="clear" w:color="auto" w:fill="auto"/>
          </w:tcPr>
          <w:p w14:paraId="43D62EF9" w14:textId="77777777" w:rsidR="00A43A43" w:rsidRPr="00F821DC" w:rsidRDefault="00A43A43" w:rsidP="00B748D1">
            <w:pPr>
              <w:pStyle w:val="Tabletext"/>
              <w:rPr>
                <w:sz w:val="16"/>
                <w:szCs w:val="16"/>
              </w:rPr>
            </w:pPr>
            <w:r w:rsidRPr="00F821DC">
              <w:rPr>
                <w:sz w:val="16"/>
                <w:szCs w:val="16"/>
              </w:rPr>
              <w:t>120, 2019</w:t>
            </w:r>
          </w:p>
        </w:tc>
        <w:tc>
          <w:tcPr>
            <w:tcW w:w="1134" w:type="dxa"/>
            <w:tcBorders>
              <w:top w:val="nil"/>
              <w:bottom w:val="nil"/>
            </w:tcBorders>
            <w:shd w:val="clear" w:color="auto" w:fill="auto"/>
          </w:tcPr>
          <w:p w14:paraId="0AD4D50F" w14:textId="77777777" w:rsidR="00A43A43" w:rsidRPr="00F821DC" w:rsidRDefault="00A43A43" w:rsidP="00B748D1">
            <w:pPr>
              <w:pStyle w:val="Tabletext"/>
              <w:rPr>
                <w:sz w:val="16"/>
                <w:szCs w:val="16"/>
              </w:rPr>
            </w:pPr>
            <w:r w:rsidRPr="00F821DC">
              <w:rPr>
                <w:sz w:val="16"/>
                <w:szCs w:val="16"/>
              </w:rPr>
              <w:t>12 Dec 2019</w:t>
            </w:r>
          </w:p>
        </w:tc>
        <w:tc>
          <w:tcPr>
            <w:tcW w:w="1701" w:type="dxa"/>
            <w:tcBorders>
              <w:top w:val="nil"/>
              <w:bottom w:val="nil"/>
            </w:tcBorders>
            <w:shd w:val="clear" w:color="auto" w:fill="auto"/>
          </w:tcPr>
          <w:p w14:paraId="21FE68AF" w14:textId="1F2C1704" w:rsidR="00A43A43" w:rsidRPr="00F821DC" w:rsidRDefault="00A43A43" w:rsidP="00B945B6">
            <w:pPr>
              <w:pStyle w:val="Tabletext"/>
              <w:rPr>
                <w:sz w:val="16"/>
                <w:szCs w:val="16"/>
              </w:rPr>
            </w:pPr>
            <w:r w:rsidRPr="00F821DC">
              <w:rPr>
                <w:sz w:val="16"/>
                <w:szCs w:val="16"/>
              </w:rPr>
              <w:t xml:space="preserve">Sch 2: 12 Dec 2019 (s 2(1) </w:t>
            </w:r>
            <w:r w:rsidR="009C25AF">
              <w:rPr>
                <w:sz w:val="16"/>
                <w:szCs w:val="16"/>
              </w:rPr>
              <w:t>item 1</w:t>
            </w:r>
            <w:r w:rsidRPr="00F821DC">
              <w:rPr>
                <w:sz w:val="16"/>
                <w:szCs w:val="16"/>
              </w:rPr>
              <w:t>)</w:t>
            </w:r>
          </w:p>
        </w:tc>
        <w:tc>
          <w:tcPr>
            <w:tcW w:w="1276" w:type="dxa"/>
            <w:tcBorders>
              <w:top w:val="nil"/>
              <w:bottom w:val="nil"/>
            </w:tcBorders>
            <w:shd w:val="clear" w:color="auto" w:fill="auto"/>
          </w:tcPr>
          <w:p w14:paraId="3802B8F2" w14:textId="20D91114" w:rsidR="00A43A43" w:rsidRPr="00F821DC" w:rsidRDefault="00B945B6" w:rsidP="000822C0">
            <w:pPr>
              <w:pStyle w:val="Tabletext"/>
              <w:rPr>
                <w:sz w:val="16"/>
                <w:szCs w:val="16"/>
              </w:rPr>
            </w:pPr>
            <w:r w:rsidRPr="00F821DC">
              <w:rPr>
                <w:sz w:val="16"/>
                <w:szCs w:val="16"/>
              </w:rPr>
              <w:t>Sch 2 (</w:t>
            </w:r>
            <w:r w:rsidR="00D8175F" w:rsidRPr="00F821DC">
              <w:rPr>
                <w:sz w:val="16"/>
                <w:szCs w:val="16"/>
              </w:rPr>
              <w:t>items 2</w:t>
            </w:r>
            <w:r w:rsidRPr="00F821DC">
              <w:rPr>
                <w:sz w:val="16"/>
                <w:szCs w:val="16"/>
              </w:rPr>
              <w:t>–5)</w:t>
            </w:r>
          </w:p>
        </w:tc>
      </w:tr>
      <w:tr w:rsidR="003E0F80" w:rsidRPr="00F821DC" w14:paraId="22B72A7A" w14:textId="77777777" w:rsidTr="00ED7E40">
        <w:trPr>
          <w:cantSplit/>
        </w:trPr>
        <w:tc>
          <w:tcPr>
            <w:tcW w:w="1843" w:type="dxa"/>
            <w:tcBorders>
              <w:top w:val="nil"/>
              <w:bottom w:val="nil"/>
            </w:tcBorders>
            <w:shd w:val="clear" w:color="auto" w:fill="auto"/>
          </w:tcPr>
          <w:p w14:paraId="0B9FCF66" w14:textId="77777777" w:rsidR="003E0F80" w:rsidRPr="00F821DC" w:rsidRDefault="006E4880" w:rsidP="00ED7E40">
            <w:pPr>
              <w:pStyle w:val="ENoteTTIndentHeadingSub"/>
            </w:pPr>
            <w:r w:rsidRPr="00F821DC">
              <w:t>as amended by</w:t>
            </w:r>
          </w:p>
        </w:tc>
        <w:tc>
          <w:tcPr>
            <w:tcW w:w="1134" w:type="dxa"/>
            <w:tcBorders>
              <w:top w:val="nil"/>
              <w:bottom w:val="nil"/>
            </w:tcBorders>
            <w:shd w:val="clear" w:color="auto" w:fill="auto"/>
          </w:tcPr>
          <w:p w14:paraId="0CE43767" w14:textId="77777777" w:rsidR="003E0F80" w:rsidRPr="00F821DC" w:rsidRDefault="003E0F80" w:rsidP="00B748D1">
            <w:pPr>
              <w:pStyle w:val="Tabletext"/>
              <w:rPr>
                <w:sz w:val="16"/>
                <w:szCs w:val="16"/>
              </w:rPr>
            </w:pPr>
          </w:p>
        </w:tc>
        <w:tc>
          <w:tcPr>
            <w:tcW w:w="1134" w:type="dxa"/>
            <w:tcBorders>
              <w:top w:val="nil"/>
              <w:bottom w:val="nil"/>
            </w:tcBorders>
            <w:shd w:val="clear" w:color="auto" w:fill="auto"/>
          </w:tcPr>
          <w:p w14:paraId="2A2E1880" w14:textId="77777777" w:rsidR="003E0F80" w:rsidRPr="00F821DC" w:rsidRDefault="003E0F80" w:rsidP="00B748D1">
            <w:pPr>
              <w:pStyle w:val="Tabletext"/>
              <w:rPr>
                <w:sz w:val="16"/>
                <w:szCs w:val="16"/>
              </w:rPr>
            </w:pPr>
          </w:p>
        </w:tc>
        <w:tc>
          <w:tcPr>
            <w:tcW w:w="1701" w:type="dxa"/>
            <w:tcBorders>
              <w:top w:val="nil"/>
              <w:bottom w:val="nil"/>
            </w:tcBorders>
            <w:shd w:val="clear" w:color="auto" w:fill="auto"/>
          </w:tcPr>
          <w:p w14:paraId="456EB52D" w14:textId="77777777" w:rsidR="003E0F80" w:rsidRPr="00F821DC" w:rsidRDefault="003E0F80" w:rsidP="00B945B6">
            <w:pPr>
              <w:pStyle w:val="Tabletext"/>
              <w:rPr>
                <w:sz w:val="16"/>
                <w:szCs w:val="16"/>
              </w:rPr>
            </w:pPr>
          </w:p>
        </w:tc>
        <w:tc>
          <w:tcPr>
            <w:tcW w:w="1276" w:type="dxa"/>
            <w:tcBorders>
              <w:top w:val="nil"/>
              <w:bottom w:val="nil"/>
            </w:tcBorders>
            <w:shd w:val="clear" w:color="auto" w:fill="auto"/>
          </w:tcPr>
          <w:p w14:paraId="43294E8C" w14:textId="77777777" w:rsidR="003E0F80" w:rsidRPr="00F821DC" w:rsidRDefault="003E0F80" w:rsidP="000822C0">
            <w:pPr>
              <w:pStyle w:val="Tabletext"/>
              <w:rPr>
                <w:sz w:val="16"/>
                <w:szCs w:val="16"/>
              </w:rPr>
            </w:pPr>
          </w:p>
        </w:tc>
      </w:tr>
      <w:tr w:rsidR="006E4880" w:rsidRPr="00F821DC" w14:paraId="44286343" w14:textId="77777777" w:rsidTr="00ED7E40">
        <w:trPr>
          <w:cantSplit/>
        </w:trPr>
        <w:tc>
          <w:tcPr>
            <w:tcW w:w="1843" w:type="dxa"/>
            <w:tcBorders>
              <w:top w:val="nil"/>
              <w:bottom w:val="nil"/>
            </w:tcBorders>
            <w:shd w:val="clear" w:color="auto" w:fill="auto"/>
          </w:tcPr>
          <w:p w14:paraId="67E54716" w14:textId="77777777" w:rsidR="006E4880" w:rsidRPr="00F821DC" w:rsidRDefault="006E4880" w:rsidP="00ED7E40">
            <w:pPr>
              <w:pStyle w:val="ENoteTTiSub"/>
            </w:pPr>
            <w:r w:rsidRPr="00F821DC">
              <w:t>Federal Circuit and Family Court of Australia (Consequential Amendments and Transitional Provisions) Act 2021</w:t>
            </w:r>
          </w:p>
        </w:tc>
        <w:tc>
          <w:tcPr>
            <w:tcW w:w="1134" w:type="dxa"/>
            <w:tcBorders>
              <w:top w:val="nil"/>
              <w:bottom w:val="nil"/>
            </w:tcBorders>
            <w:shd w:val="clear" w:color="auto" w:fill="auto"/>
          </w:tcPr>
          <w:p w14:paraId="61E4FCBE" w14:textId="77777777" w:rsidR="006E4880" w:rsidRPr="00F821DC" w:rsidRDefault="006E4880" w:rsidP="00B748D1">
            <w:pPr>
              <w:pStyle w:val="Tabletext"/>
              <w:rPr>
                <w:sz w:val="16"/>
                <w:szCs w:val="16"/>
              </w:rPr>
            </w:pPr>
            <w:r w:rsidRPr="00F821DC">
              <w:rPr>
                <w:sz w:val="16"/>
                <w:szCs w:val="16"/>
              </w:rPr>
              <w:t>13, 2021</w:t>
            </w:r>
          </w:p>
        </w:tc>
        <w:tc>
          <w:tcPr>
            <w:tcW w:w="1134" w:type="dxa"/>
            <w:tcBorders>
              <w:top w:val="nil"/>
              <w:bottom w:val="nil"/>
            </w:tcBorders>
            <w:shd w:val="clear" w:color="auto" w:fill="auto"/>
          </w:tcPr>
          <w:p w14:paraId="28C0F87D" w14:textId="77777777" w:rsidR="006E4880" w:rsidRPr="00F821DC" w:rsidRDefault="006E4880" w:rsidP="00B748D1">
            <w:pPr>
              <w:pStyle w:val="Tabletext"/>
              <w:rPr>
                <w:sz w:val="16"/>
                <w:szCs w:val="16"/>
              </w:rPr>
            </w:pPr>
            <w:r w:rsidRPr="00F821DC">
              <w:rPr>
                <w:sz w:val="16"/>
                <w:szCs w:val="16"/>
              </w:rPr>
              <w:t>1 Mar 2021</w:t>
            </w:r>
          </w:p>
        </w:tc>
        <w:tc>
          <w:tcPr>
            <w:tcW w:w="1701" w:type="dxa"/>
            <w:tcBorders>
              <w:top w:val="nil"/>
              <w:bottom w:val="nil"/>
            </w:tcBorders>
            <w:shd w:val="clear" w:color="auto" w:fill="auto"/>
          </w:tcPr>
          <w:p w14:paraId="0E09A9BB" w14:textId="77777777" w:rsidR="006E4880" w:rsidRPr="00F821DC" w:rsidRDefault="006E4880" w:rsidP="00B945B6">
            <w:pPr>
              <w:pStyle w:val="Tabletext"/>
              <w:rPr>
                <w:sz w:val="16"/>
                <w:szCs w:val="16"/>
              </w:rPr>
            </w:pPr>
            <w:r w:rsidRPr="00F821DC">
              <w:rPr>
                <w:sz w:val="16"/>
                <w:szCs w:val="16"/>
              </w:rPr>
              <w:t xml:space="preserve">Sch </w:t>
            </w:r>
            <w:r w:rsidR="00582688" w:rsidRPr="00F821DC">
              <w:rPr>
                <w:sz w:val="16"/>
                <w:szCs w:val="16"/>
              </w:rPr>
              <w:t>4</w:t>
            </w:r>
            <w:r w:rsidRPr="00F821DC">
              <w:rPr>
                <w:sz w:val="16"/>
                <w:szCs w:val="16"/>
              </w:rPr>
              <w:t xml:space="preserve"> (</w:t>
            </w:r>
            <w:r w:rsidR="00BA4DA0" w:rsidRPr="00F821DC">
              <w:rPr>
                <w:sz w:val="16"/>
                <w:szCs w:val="16"/>
              </w:rPr>
              <w:t>item 3</w:t>
            </w:r>
            <w:r w:rsidRPr="00F821DC">
              <w:rPr>
                <w:sz w:val="16"/>
                <w:szCs w:val="16"/>
              </w:rPr>
              <w:t xml:space="preserve">): </w:t>
            </w:r>
            <w:r w:rsidR="00642211" w:rsidRPr="00F821DC">
              <w:rPr>
                <w:sz w:val="16"/>
                <w:szCs w:val="16"/>
              </w:rPr>
              <w:t>1 Sept 2021</w:t>
            </w:r>
            <w:r w:rsidRPr="00F821DC">
              <w:rPr>
                <w:sz w:val="16"/>
                <w:szCs w:val="16"/>
              </w:rPr>
              <w:t xml:space="preserve"> (s 2(1) </w:t>
            </w:r>
            <w:r w:rsidR="00BA4DA0" w:rsidRPr="00F821DC">
              <w:rPr>
                <w:sz w:val="16"/>
                <w:szCs w:val="16"/>
              </w:rPr>
              <w:t>item 7</w:t>
            </w:r>
            <w:r w:rsidRPr="00F821DC">
              <w:rPr>
                <w:sz w:val="16"/>
                <w:szCs w:val="16"/>
              </w:rPr>
              <w:t>)</w:t>
            </w:r>
          </w:p>
        </w:tc>
        <w:tc>
          <w:tcPr>
            <w:tcW w:w="1276" w:type="dxa"/>
            <w:tcBorders>
              <w:top w:val="nil"/>
              <w:bottom w:val="nil"/>
            </w:tcBorders>
            <w:shd w:val="clear" w:color="auto" w:fill="auto"/>
          </w:tcPr>
          <w:p w14:paraId="23C12801" w14:textId="77777777" w:rsidR="006E4880" w:rsidRPr="00F821DC" w:rsidRDefault="006E4880" w:rsidP="000822C0">
            <w:pPr>
              <w:pStyle w:val="Tabletext"/>
              <w:rPr>
                <w:sz w:val="16"/>
                <w:szCs w:val="16"/>
              </w:rPr>
            </w:pPr>
            <w:r w:rsidRPr="00F821DC">
              <w:rPr>
                <w:sz w:val="16"/>
                <w:szCs w:val="16"/>
              </w:rPr>
              <w:t>—</w:t>
            </w:r>
          </w:p>
        </w:tc>
      </w:tr>
      <w:tr w:rsidR="00DB73A6" w:rsidRPr="00F821DC" w14:paraId="6E80892C" w14:textId="77777777" w:rsidTr="00ED7E40">
        <w:trPr>
          <w:cantSplit/>
        </w:trPr>
        <w:tc>
          <w:tcPr>
            <w:tcW w:w="1843" w:type="dxa"/>
            <w:tcBorders>
              <w:top w:val="nil"/>
              <w:bottom w:val="single" w:sz="4" w:space="0" w:color="auto"/>
            </w:tcBorders>
            <w:shd w:val="clear" w:color="auto" w:fill="auto"/>
          </w:tcPr>
          <w:p w14:paraId="5C74E452" w14:textId="77777777" w:rsidR="00DB73A6" w:rsidRPr="00F821DC" w:rsidRDefault="00DB73A6" w:rsidP="00ED7E40">
            <w:pPr>
              <w:pStyle w:val="ENoteTTi"/>
            </w:pPr>
            <w:r w:rsidRPr="00F821DC">
              <w:t>Federal Circuit and Family Court of Australia (Consequential Amendments and Transitional Provisions) Act 2021</w:t>
            </w:r>
          </w:p>
        </w:tc>
        <w:tc>
          <w:tcPr>
            <w:tcW w:w="1134" w:type="dxa"/>
            <w:tcBorders>
              <w:top w:val="nil"/>
              <w:bottom w:val="single" w:sz="4" w:space="0" w:color="auto"/>
            </w:tcBorders>
            <w:shd w:val="clear" w:color="auto" w:fill="auto"/>
          </w:tcPr>
          <w:p w14:paraId="0B67F59C" w14:textId="77777777" w:rsidR="00DB73A6" w:rsidRPr="00F821DC" w:rsidRDefault="00DB73A6" w:rsidP="00B748D1">
            <w:pPr>
              <w:pStyle w:val="Tabletext"/>
              <w:rPr>
                <w:sz w:val="16"/>
                <w:szCs w:val="16"/>
              </w:rPr>
            </w:pPr>
            <w:r w:rsidRPr="00F821DC">
              <w:rPr>
                <w:sz w:val="16"/>
                <w:szCs w:val="16"/>
              </w:rPr>
              <w:t>13, 2021</w:t>
            </w:r>
          </w:p>
        </w:tc>
        <w:tc>
          <w:tcPr>
            <w:tcW w:w="1134" w:type="dxa"/>
            <w:tcBorders>
              <w:top w:val="nil"/>
              <w:bottom w:val="single" w:sz="4" w:space="0" w:color="auto"/>
            </w:tcBorders>
            <w:shd w:val="clear" w:color="auto" w:fill="auto"/>
          </w:tcPr>
          <w:p w14:paraId="2E4610A7" w14:textId="77777777" w:rsidR="00DB73A6" w:rsidRPr="00F821DC" w:rsidRDefault="00DB73A6" w:rsidP="00B748D1">
            <w:pPr>
              <w:pStyle w:val="Tabletext"/>
              <w:rPr>
                <w:sz w:val="16"/>
                <w:szCs w:val="16"/>
              </w:rPr>
            </w:pPr>
            <w:r w:rsidRPr="00F821DC">
              <w:rPr>
                <w:sz w:val="16"/>
                <w:szCs w:val="16"/>
              </w:rPr>
              <w:t>1 Mar 2021</w:t>
            </w:r>
          </w:p>
        </w:tc>
        <w:tc>
          <w:tcPr>
            <w:tcW w:w="1701" w:type="dxa"/>
            <w:tcBorders>
              <w:top w:val="nil"/>
              <w:bottom w:val="single" w:sz="4" w:space="0" w:color="auto"/>
            </w:tcBorders>
            <w:shd w:val="clear" w:color="auto" w:fill="auto"/>
          </w:tcPr>
          <w:p w14:paraId="50F9AC3C" w14:textId="184DA27B" w:rsidR="00DB73A6" w:rsidRPr="00F821DC" w:rsidRDefault="00DB73A6" w:rsidP="00B945B6">
            <w:pPr>
              <w:pStyle w:val="Tabletext"/>
              <w:rPr>
                <w:sz w:val="16"/>
                <w:szCs w:val="16"/>
                <w:u w:val="single"/>
              </w:rPr>
            </w:pPr>
            <w:r w:rsidRPr="00F821DC">
              <w:rPr>
                <w:sz w:val="16"/>
                <w:szCs w:val="16"/>
              </w:rPr>
              <w:t>Sch 2 (</w:t>
            </w:r>
            <w:r w:rsidR="009C25AF">
              <w:rPr>
                <w:sz w:val="16"/>
                <w:szCs w:val="16"/>
              </w:rPr>
              <w:t>item 1</w:t>
            </w:r>
            <w:r w:rsidRPr="00F821DC">
              <w:rPr>
                <w:sz w:val="16"/>
                <w:szCs w:val="16"/>
              </w:rPr>
              <w:t xml:space="preserve">48): </w:t>
            </w:r>
            <w:r w:rsidR="00642211" w:rsidRPr="00F821DC">
              <w:rPr>
                <w:sz w:val="16"/>
                <w:szCs w:val="16"/>
              </w:rPr>
              <w:t>1 Sept 2021</w:t>
            </w:r>
            <w:r w:rsidRPr="00F821DC">
              <w:rPr>
                <w:sz w:val="16"/>
                <w:szCs w:val="16"/>
              </w:rPr>
              <w:t xml:space="preserve"> (s 2(1) </w:t>
            </w:r>
            <w:r w:rsidR="00D8175F" w:rsidRPr="00F821DC">
              <w:rPr>
                <w:sz w:val="16"/>
                <w:szCs w:val="16"/>
              </w:rPr>
              <w:t>item 5</w:t>
            </w:r>
            <w:r w:rsidRPr="00F821DC">
              <w:rPr>
                <w:sz w:val="16"/>
                <w:szCs w:val="16"/>
              </w:rPr>
              <w:t>)</w:t>
            </w:r>
          </w:p>
        </w:tc>
        <w:tc>
          <w:tcPr>
            <w:tcW w:w="1276" w:type="dxa"/>
            <w:tcBorders>
              <w:top w:val="nil"/>
              <w:bottom w:val="single" w:sz="4" w:space="0" w:color="auto"/>
            </w:tcBorders>
            <w:shd w:val="clear" w:color="auto" w:fill="auto"/>
          </w:tcPr>
          <w:p w14:paraId="15516446" w14:textId="77777777" w:rsidR="00DB73A6" w:rsidRPr="00F821DC" w:rsidRDefault="00DB73A6" w:rsidP="000822C0">
            <w:pPr>
              <w:pStyle w:val="Tabletext"/>
              <w:rPr>
                <w:sz w:val="16"/>
                <w:szCs w:val="16"/>
              </w:rPr>
            </w:pPr>
            <w:r w:rsidRPr="00F821DC">
              <w:rPr>
                <w:sz w:val="16"/>
                <w:szCs w:val="16"/>
              </w:rPr>
              <w:t>—</w:t>
            </w:r>
          </w:p>
        </w:tc>
      </w:tr>
      <w:tr w:rsidR="00EC789C" w:rsidRPr="00F821DC" w14:paraId="3D242313" w14:textId="77777777" w:rsidTr="00EC789C">
        <w:trPr>
          <w:cantSplit/>
        </w:trPr>
        <w:tc>
          <w:tcPr>
            <w:tcW w:w="1843" w:type="dxa"/>
            <w:tcBorders>
              <w:top w:val="single" w:sz="4" w:space="0" w:color="auto"/>
              <w:bottom w:val="single" w:sz="4" w:space="0" w:color="auto"/>
            </w:tcBorders>
            <w:shd w:val="clear" w:color="auto" w:fill="auto"/>
          </w:tcPr>
          <w:p w14:paraId="541B6295" w14:textId="77777777" w:rsidR="00EC789C" w:rsidRPr="00F821DC" w:rsidRDefault="00EC789C" w:rsidP="00B748D1">
            <w:pPr>
              <w:pStyle w:val="Tabletext"/>
              <w:rPr>
                <w:sz w:val="16"/>
                <w:szCs w:val="16"/>
              </w:rPr>
            </w:pPr>
            <w:r w:rsidRPr="00F821DC">
              <w:rPr>
                <w:sz w:val="16"/>
                <w:szCs w:val="16"/>
              </w:rPr>
              <w:t>Therapeutic Goods Amendment (2017 Measures No.</w:t>
            </w:r>
            <w:r w:rsidR="009D7816" w:rsidRPr="00F821DC">
              <w:rPr>
                <w:sz w:val="16"/>
                <w:szCs w:val="16"/>
              </w:rPr>
              <w:t> </w:t>
            </w:r>
            <w:r w:rsidRPr="00F821DC">
              <w:rPr>
                <w:sz w:val="16"/>
                <w:szCs w:val="16"/>
              </w:rPr>
              <w:t>1) Act 2018</w:t>
            </w:r>
          </w:p>
        </w:tc>
        <w:tc>
          <w:tcPr>
            <w:tcW w:w="1134" w:type="dxa"/>
            <w:tcBorders>
              <w:top w:val="single" w:sz="4" w:space="0" w:color="auto"/>
              <w:bottom w:val="single" w:sz="4" w:space="0" w:color="auto"/>
            </w:tcBorders>
            <w:shd w:val="clear" w:color="auto" w:fill="auto"/>
          </w:tcPr>
          <w:p w14:paraId="39A1C2E0" w14:textId="77777777" w:rsidR="00EC789C" w:rsidRPr="00F821DC" w:rsidRDefault="00EC789C" w:rsidP="00B748D1">
            <w:pPr>
              <w:pStyle w:val="Tabletext"/>
              <w:rPr>
                <w:sz w:val="16"/>
                <w:szCs w:val="16"/>
              </w:rPr>
            </w:pPr>
            <w:r w:rsidRPr="00F821DC">
              <w:rPr>
                <w:sz w:val="16"/>
                <w:szCs w:val="16"/>
              </w:rPr>
              <w:t>7, 2018</w:t>
            </w:r>
          </w:p>
        </w:tc>
        <w:tc>
          <w:tcPr>
            <w:tcW w:w="1134" w:type="dxa"/>
            <w:tcBorders>
              <w:top w:val="single" w:sz="4" w:space="0" w:color="auto"/>
              <w:bottom w:val="single" w:sz="4" w:space="0" w:color="auto"/>
            </w:tcBorders>
            <w:shd w:val="clear" w:color="auto" w:fill="auto"/>
          </w:tcPr>
          <w:p w14:paraId="0DBDCF90" w14:textId="77777777" w:rsidR="00EC789C" w:rsidRPr="00F821DC" w:rsidRDefault="00EC789C" w:rsidP="00B748D1">
            <w:pPr>
              <w:pStyle w:val="Tabletext"/>
              <w:rPr>
                <w:sz w:val="16"/>
                <w:szCs w:val="16"/>
              </w:rPr>
            </w:pPr>
            <w:r w:rsidRPr="00F821DC">
              <w:rPr>
                <w:sz w:val="16"/>
                <w:szCs w:val="16"/>
              </w:rPr>
              <w:t>5 Mar 2018</w:t>
            </w:r>
          </w:p>
        </w:tc>
        <w:tc>
          <w:tcPr>
            <w:tcW w:w="1701" w:type="dxa"/>
            <w:tcBorders>
              <w:top w:val="single" w:sz="4" w:space="0" w:color="auto"/>
              <w:bottom w:val="single" w:sz="4" w:space="0" w:color="auto"/>
            </w:tcBorders>
            <w:shd w:val="clear" w:color="auto" w:fill="auto"/>
          </w:tcPr>
          <w:p w14:paraId="45D08607" w14:textId="77777777" w:rsidR="00EC789C" w:rsidRPr="00F821DC" w:rsidRDefault="00EC789C" w:rsidP="00CB0256">
            <w:pPr>
              <w:pStyle w:val="Tabletext"/>
              <w:rPr>
                <w:sz w:val="16"/>
                <w:szCs w:val="16"/>
              </w:rPr>
            </w:pPr>
            <w:r w:rsidRPr="00F821DC">
              <w:rPr>
                <w:sz w:val="16"/>
                <w:szCs w:val="16"/>
              </w:rPr>
              <w:t>Sch 6 (items</w:t>
            </w:r>
            <w:r w:rsidR="009D7816" w:rsidRPr="00F821DC">
              <w:rPr>
                <w:sz w:val="16"/>
                <w:szCs w:val="16"/>
              </w:rPr>
              <w:t> </w:t>
            </w:r>
            <w:r w:rsidRPr="00F821DC">
              <w:rPr>
                <w:sz w:val="16"/>
                <w:szCs w:val="16"/>
              </w:rPr>
              <w:t>52–58, 65): 1</w:t>
            </w:r>
            <w:r w:rsidR="009D7816" w:rsidRPr="00F821DC">
              <w:rPr>
                <w:sz w:val="16"/>
                <w:szCs w:val="16"/>
              </w:rPr>
              <w:t> </w:t>
            </w:r>
            <w:r w:rsidRPr="00F821DC">
              <w:rPr>
                <w:sz w:val="16"/>
                <w:szCs w:val="16"/>
              </w:rPr>
              <w:t>July 2020 (s</w:t>
            </w:r>
            <w:r w:rsidR="00CB0256" w:rsidRPr="00F821DC">
              <w:rPr>
                <w:sz w:val="16"/>
                <w:szCs w:val="16"/>
              </w:rPr>
              <w:t> </w:t>
            </w:r>
            <w:r w:rsidRPr="00F821DC">
              <w:rPr>
                <w:sz w:val="16"/>
                <w:szCs w:val="16"/>
              </w:rPr>
              <w:t xml:space="preserve">2(1) </w:t>
            </w:r>
            <w:r w:rsidR="00022C1B" w:rsidRPr="00F821DC">
              <w:rPr>
                <w:sz w:val="16"/>
                <w:szCs w:val="16"/>
              </w:rPr>
              <w:t>item 6</w:t>
            </w:r>
            <w:r w:rsidRPr="00F821DC">
              <w:rPr>
                <w:sz w:val="16"/>
                <w:szCs w:val="16"/>
              </w:rPr>
              <w:t>)</w:t>
            </w:r>
          </w:p>
        </w:tc>
        <w:tc>
          <w:tcPr>
            <w:tcW w:w="1276" w:type="dxa"/>
            <w:tcBorders>
              <w:top w:val="single" w:sz="4" w:space="0" w:color="auto"/>
              <w:bottom w:val="single" w:sz="4" w:space="0" w:color="auto"/>
            </w:tcBorders>
            <w:shd w:val="clear" w:color="auto" w:fill="auto"/>
          </w:tcPr>
          <w:p w14:paraId="6BB295A7" w14:textId="77777777" w:rsidR="00EC789C" w:rsidRPr="00F821DC" w:rsidRDefault="00EC789C" w:rsidP="000822C0">
            <w:pPr>
              <w:pStyle w:val="Tabletext"/>
              <w:rPr>
                <w:sz w:val="16"/>
                <w:szCs w:val="16"/>
              </w:rPr>
            </w:pPr>
            <w:r w:rsidRPr="00F821DC">
              <w:rPr>
                <w:sz w:val="16"/>
                <w:szCs w:val="16"/>
              </w:rPr>
              <w:t>Sch 6 (</w:t>
            </w:r>
            <w:r w:rsidR="00022C1B" w:rsidRPr="00F821DC">
              <w:rPr>
                <w:sz w:val="16"/>
                <w:szCs w:val="16"/>
              </w:rPr>
              <w:t>item 6</w:t>
            </w:r>
            <w:r w:rsidRPr="00F821DC">
              <w:rPr>
                <w:sz w:val="16"/>
                <w:szCs w:val="16"/>
              </w:rPr>
              <w:t>5)</w:t>
            </w:r>
          </w:p>
        </w:tc>
      </w:tr>
      <w:tr w:rsidR="00F75D9B" w:rsidRPr="00F821DC" w14:paraId="72D1560B" w14:textId="77777777" w:rsidTr="00CB0256">
        <w:trPr>
          <w:cantSplit/>
        </w:trPr>
        <w:tc>
          <w:tcPr>
            <w:tcW w:w="1843" w:type="dxa"/>
            <w:tcBorders>
              <w:top w:val="single" w:sz="4" w:space="0" w:color="auto"/>
              <w:bottom w:val="single" w:sz="4" w:space="0" w:color="auto"/>
            </w:tcBorders>
            <w:shd w:val="clear" w:color="auto" w:fill="auto"/>
          </w:tcPr>
          <w:p w14:paraId="2E627009" w14:textId="77777777" w:rsidR="00F75D9B" w:rsidRPr="00F821DC" w:rsidRDefault="00F75D9B" w:rsidP="00B748D1">
            <w:pPr>
              <w:pStyle w:val="Tabletext"/>
              <w:rPr>
                <w:sz w:val="16"/>
                <w:szCs w:val="16"/>
              </w:rPr>
            </w:pPr>
            <w:r w:rsidRPr="00F821DC">
              <w:rPr>
                <w:sz w:val="16"/>
                <w:szCs w:val="16"/>
              </w:rPr>
              <w:t>Broadcasting Legislation Amendment (Digital Radio) Act 2018</w:t>
            </w:r>
          </w:p>
        </w:tc>
        <w:tc>
          <w:tcPr>
            <w:tcW w:w="1134" w:type="dxa"/>
            <w:tcBorders>
              <w:top w:val="single" w:sz="4" w:space="0" w:color="auto"/>
              <w:bottom w:val="single" w:sz="4" w:space="0" w:color="auto"/>
            </w:tcBorders>
            <w:shd w:val="clear" w:color="auto" w:fill="auto"/>
          </w:tcPr>
          <w:p w14:paraId="1170E4D6" w14:textId="77777777" w:rsidR="00F75D9B" w:rsidRPr="00F821DC" w:rsidRDefault="00EC789C" w:rsidP="00B748D1">
            <w:pPr>
              <w:pStyle w:val="Tabletext"/>
              <w:rPr>
                <w:sz w:val="16"/>
                <w:szCs w:val="16"/>
              </w:rPr>
            </w:pPr>
            <w:r w:rsidRPr="00F821DC">
              <w:rPr>
                <w:sz w:val="16"/>
                <w:szCs w:val="16"/>
              </w:rPr>
              <w:t>11</w:t>
            </w:r>
            <w:r w:rsidR="00F75D9B" w:rsidRPr="00F821DC">
              <w:rPr>
                <w:sz w:val="16"/>
                <w:szCs w:val="16"/>
              </w:rPr>
              <w:t>, 2018</w:t>
            </w:r>
          </w:p>
        </w:tc>
        <w:tc>
          <w:tcPr>
            <w:tcW w:w="1134" w:type="dxa"/>
            <w:tcBorders>
              <w:top w:val="single" w:sz="4" w:space="0" w:color="auto"/>
              <w:bottom w:val="single" w:sz="4" w:space="0" w:color="auto"/>
            </w:tcBorders>
            <w:shd w:val="clear" w:color="auto" w:fill="auto"/>
          </w:tcPr>
          <w:p w14:paraId="330797DF" w14:textId="77777777" w:rsidR="00F75D9B" w:rsidRPr="00F821DC" w:rsidRDefault="00F75D9B" w:rsidP="00B748D1">
            <w:pPr>
              <w:pStyle w:val="Tabletext"/>
              <w:rPr>
                <w:sz w:val="16"/>
                <w:szCs w:val="16"/>
              </w:rPr>
            </w:pPr>
            <w:r w:rsidRPr="00F821DC">
              <w:rPr>
                <w:sz w:val="16"/>
                <w:szCs w:val="16"/>
              </w:rPr>
              <w:t>5 Mar 2018</w:t>
            </w:r>
          </w:p>
        </w:tc>
        <w:tc>
          <w:tcPr>
            <w:tcW w:w="1701" w:type="dxa"/>
            <w:tcBorders>
              <w:top w:val="single" w:sz="4" w:space="0" w:color="auto"/>
              <w:bottom w:val="single" w:sz="4" w:space="0" w:color="auto"/>
            </w:tcBorders>
            <w:shd w:val="clear" w:color="auto" w:fill="auto"/>
          </w:tcPr>
          <w:p w14:paraId="455A0D58" w14:textId="58B47A4A" w:rsidR="00F75D9B" w:rsidRPr="00F821DC" w:rsidRDefault="00F75D9B" w:rsidP="00CB0256">
            <w:pPr>
              <w:pStyle w:val="Tabletext"/>
              <w:rPr>
                <w:sz w:val="16"/>
                <w:szCs w:val="16"/>
              </w:rPr>
            </w:pPr>
            <w:r w:rsidRPr="00F821DC">
              <w:rPr>
                <w:sz w:val="16"/>
                <w:szCs w:val="16"/>
              </w:rPr>
              <w:t>Sch 1 (</w:t>
            </w:r>
            <w:r w:rsidR="00D8175F" w:rsidRPr="00F821DC">
              <w:rPr>
                <w:sz w:val="16"/>
                <w:szCs w:val="16"/>
              </w:rPr>
              <w:t>items 1</w:t>
            </w:r>
            <w:r w:rsidR="00EC789C" w:rsidRPr="00F821DC">
              <w:rPr>
                <w:sz w:val="16"/>
                <w:szCs w:val="16"/>
              </w:rPr>
              <w:t>, 15</w:t>
            </w:r>
            <w:r w:rsidRPr="00F821DC">
              <w:rPr>
                <w:sz w:val="16"/>
                <w:szCs w:val="16"/>
              </w:rPr>
              <w:t>): 5</w:t>
            </w:r>
            <w:r w:rsidR="00CB0256" w:rsidRPr="00F821DC">
              <w:rPr>
                <w:sz w:val="16"/>
                <w:szCs w:val="16"/>
              </w:rPr>
              <w:t> </w:t>
            </w:r>
            <w:r w:rsidRPr="00F821DC">
              <w:rPr>
                <w:sz w:val="16"/>
                <w:szCs w:val="16"/>
              </w:rPr>
              <w:t xml:space="preserve">Mar 2018 (s 2(1) </w:t>
            </w:r>
            <w:r w:rsidR="009C25AF">
              <w:rPr>
                <w:sz w:val="16"/>
                <w:szCs w:val="16"/>
              </w:rPr>
              <w:t>item 1</w:t>
            </w:r>
            <w:r w:rsidRPr="00F821DC">
              <w:rPr>
                <w:sz w:val="16"/>
                <w:szCs w:val="16"/>
              </w:rPr>
              <w:t>)</w:t>
            </w:r>
          </w:p>
        </w:tc>
        <w:tc>
          <w:tcPr>
            <w:tcW w:w="1276" w:type="dxa"/>
            <w:tcBorders>
              <w:top w:val="single" w:sz="4" w:space="0" w:color="auto"/>
              <w:bottom w:val="single" w:sz="4" w:space="0" w:color="auto"/>
            </w:tcBorders>
            <w:shd w:val="clear" w:color="auto" w:fill="auto"/>
          </w:tcPr>
          <w:p w14:paraId="2ABEBFD0" w14:textId="6AECFD1E" w:rsidR="00F75D9B" w:rsidRPr="00F821DC" w:rsidRDefault="00F75D9B" w:rsidP="000822C0">
            <w:pPr>
              <w:pStyle w:val="Tabletext"/>
              <w:rPr>
                <w:sz w:val="16"/>
                <w:szCs w:val="16"/>
              </w:rPr>
            </w:pPr>
            <w:r w:rsidRPr="00F821DC">
              <w:rPr>
                <w:sz w:val="16"/>
                <w:szCs w:val="16"/>
              </w:rPr>
              <w:t>Sch 1 (</w:t>
            </w:r>
            <w:r w:rsidR="009C25AF">
              <w:rPr>
                <w:sz w:val="16"/>
                <w:szCs w:val="16"/>
              </w:rPr>
              <w:t>item 1</w:t>
            </w:r>
            <w:r w:rsidRPr="00F821DC">
              <w:rPr>
                <w:sz w:val="16"/>
                <w:szCs w:val="16"/>
              </w:rPr>
              <w:t>5)</w:t>
            </w:r>
          </w:p>
        </w:tc>
      </w:tr>
      <w:tr w:rsidR="00292416" w:rsidRPr="00F821DC" w14:paraId="1461DBD6" w14:textId="77777777" w:rsidTr="00353B73">
        <w:trPr>
          <w:cantSplit/>
        </w:trPr>
        <w:tc>
          <w:tcPr>
            <w:tcW w:w="1843" w:type="dxa"/>
            <w:tcBorders>
              <w:top w:val="single" w:sz="4" w:space="0" w:color="auto"/>
              <w:bottom w:val="single" w:sz="4" w:space="0" w:color="auto"/>
            </w:tcBorders>
            <w:shd w:val="clear" w:color="auto" w:fill="auto"/>
          </w:tcPr>
          <w:p w14:paraId="63DEC8C6" w14:textId="77777777" w:rsidR="00292416" w:rsidRPr="00F821DC" w:rsidRDefault="00292416" w:rsidP="00B748D1">
            <w:pPr>
              <w:pStyle w:val="Tabletext"/>
              <w:rPr>
                <w:sz w:val="16"/>
                <w:szCs w:val="16"/>
              </w:rPr>
            </w:pPr>
            <w:r w:rsidRPr="00F821DC">
              <w:rPr>
                <w:sz w:val="16"/>
                <w:szCs w:val="16"/>
              </w:rPr>
              <w:lastRenderedPageBreak/>
              <w:t>Communications Legislation Amendment (Online Content Services and Other Measures) Act 2018</w:t>
            </w:r>
          </w:p>
        </w:tc>
        <w:tc>
          <w:tcPr>
            <w:tcW w:w="1134" w:type="dxa"/>
            <w:tcBorders>
              <w:top w:val="single" w:sz="4" w:space="0" w:color="auto"/>
              <w:bottom w:val="single" w:sz="4" w:space="0" w:color="auto"/>
            </w:tcBorders>
            <w:shd w:val="clear" w:color="auto" w:fill="auto"/>
          </w:tcPr>
          <w:p w14:paraId="74C9399B" w14:textId="77777777" w:rsidR="00292416" w:rsidRPr="00F821DC" w:rsidRDefault="00292416" w:rsidP="00B748D1">
            <w:pPr>
              <w:pStyle w:val="Tabletext"/>
              <w:rPr>
                <w:sz w:val="16"/>
                <w:szCs w:val="16"/>
              </w:rPr>
            </w:pPr>
            <w:r w:rsidRPr="00F821DC">
              <w:rPr>
                <w:sz w:val="16"/>
                <w:szCs w:val="16"/>
              </w:rPr>
              <w:t>28, 2018</w:t>
            </w:r>
          </w:p>
        </w:tc>
        <w:tc>
          <w:tcPr>
            <w:tcW w:w="1134" w:type="dxa"/>
            <w:tcBorders>
              <w:top w:val="single" w:sz="4" w:space="0" w:color="auto"/>
              <w:bottom w:val="single" w:sz="4" w:space="0" w:color="auto"/>
            </w:tcBorders>
            <w:shd w:val="clear" w:color="auto" w:fill="auto"/>
          </w:tcPr>
          <w:p w14:paraId="66B3DBCD" w14:textId="77777777" w:rsidR="00292416" w:rsidRPr="00F821DC" w:rsidRDefault="00292416" w:rsidP="00B748D1">
            <w:pPr>
              <w:pStyle w:val="Tabletext"/>
              <w:rPr>
                <w:sz w:val="16"/>
                <w:szCs w:val="16"/>
              </w:rPr>
            </w:pPr>
            <w:r w:rsidRPr="00F821DC">
              <w:rPr>
                <w:sz w:val="16"/>
                <w:szCs w:val="16"/>
              </w:rPr>
              <w:t>11 Apr 2018</w:t>
            </w:r>
          </w:p>
        </w:tc>
        <w:tc>
          <w:tcPr>
            <w:tcW w:w="1701" w:type="dxa"/>
            <w:tcBorders>
              <w:top w:val="single" w:sz="4" w:space="0" w:color="auto"/>
              <w:bottom w:val="single" w:sz="4" w:space="0" w:color="auto"/>
            </w:tcBorders>
            <w:shd w:val="clear" w:color="auto" w:fill="auto"/>
          </w:tcPr>
          <w:p w14:paraId="1D044847" w14:textId="3480DD75" w:rsidR="00292416" w:rsidRPr="00F821DC" w:rsidRDefault="00292416" w:rsidP="00CB0256">
            <w:pPr>
              <w:pStyle w:val="Tabletext"/>
              <w:rPr>
                <w:sz w:val="16"/>
                <w:szCs w:val="16"/>
              </w:rPr>
            </w:pPr>
            <w:r w:rsidRPr="00F821DC">
              <w:rPr>
                <w:sz w:val="16"/>
                <w:szCs w:val="16"/>
              </w:rPr>
              <w:t>Sch 1 (</w:t>
            </w:r>
            <w:r w:rsidR="00D8175F" w:rsidRPr="00F821DC">
              <w:rPr>
                <w:sz w:val="16"/>
                <w:szCs w:val="16"/>
              </w:rPr>
              <w:t>items 3</w:t>
            </w:r>
            <w:r w:rsidRPr="00F821DC">
              <w:rPr>
                <w:sz w:val="16"/>
                <w:szCs w:val="16"/>
              </w:rPr>
              <w:t>–22): 12</w:t>
            </w:r>
            <w:r w:rsidR="00CB0256" w:rsidRPr="00F821DC">
              <w:rPr>
                <w:sz w:val="16"/>
                <w:szCs w:val="16"/>
              </w:rPr>
              <w:t> </w:t>
            </w:r>
            <w:r w:rsidRPr="00F821DC">
              <w:rPr>
                <w:sz w:val="16"/>
                <w:szCs w:val="16"/>
              </w:rPr>
              <w:t xml:space="preserve">Apr 2018 (s 2(1) </w:t>
            </w:r>
            <w:r w:rsidR="009C25AF">
              <w:rPr>
                <w:sz w:val="16"/>
                <w:szCs w:val="16"/>
              </w:rPr>
              <w:t>item 1</w:t>
            </w:r>
            <w:r w:rsidRPr="00F821DC">
              <w:rPr>
                <w:sz w:val="16"/>
                <w:szCs w:val="16"/>
              </w:rPr>
              <w:t>)</w:t>
            </w:r>
          </w:p>
        </w:tc>
        <w:tc>
          <w:tcPr>
            <w:tcW w:w="1276" w:type="dxa"/>
            <w:tcBorders>
              <w:top w:val="single" w:sz="4" w:space="0" w:color="auto"/>
              <w:bottom w:val="single" w:sz="4" w:space="0" w:color="auto"/>
            </w:tcBorders>
            <w:shd w:val="clear" w:color="auto" w:fill="auto"/>
          </w:tcPr>
          <w:p w14:paraId="4855887C" w14:textId="77777777" w:rsidR="00292416" w:rsidRPr="00F821DC" w:rsidRDefault="00292416" w:rsidP="000822C0">
            <w:pPr>
              <w:pStyle w:val="Tabletext"/>
              <w:rPr>
                <w:sz w:val="16"/>
                <w:szCs w:val="16"/>
              </w:rPr>
            </w:pPr>
            <w:r w:rsidRPr="00F821DC">
              <w:rPr>
                <w:sz w:val="16"/>
                <w:szCs w:val="16"/>
              </w:rPr>
              <w:t>—</w:t>
            </w:r>
          </w:p>
        </w:tc>
      </w:tr>
      <w:tr w:rsidR="00B7648C" w:rsidRPr="00F821DC" w14:paraId="6B41FE9B" w14:textId="77777777" w:rsidTr="00802319">
        <w:trPr>
          <w:cantSplit/>
        </w:trPr>
        <w:tc>
          <w:tcPr>
            <w:tcW w:w="1843" w:type="dxa"/>
            <w:tcBorders>
              <w:top w:val="single" w:sz="4" w:space="0" w:color="auto"/>
              <w:bottom w:val="single" w:sz="4" w:space="0" w:color="auto"/>
            </w:tcBorders>
            <w:shd w:val="clear" w:color="auto" w:fill="auto"/>
          </w:tcPr>
          <w:p w14:paraId="093B4B9B" w14:textId="77777777" w:rsidR="00B7648C" w:rsidRPr="00F821DC" w:rsidRDefault="00B7648C" w:rsidP="00B748D1">
            <w:pPr>
              <w:pStyle w:val="Tabletext"/>
              <w:rPr>
                <w:sz w:val="16"/>
                <w:szCs w:val="16"/>
              </w:rPr>
            </w:pPr>
            <w:r w:rsidRPr="00F821DC">
              <w:rPr>
                <w:sz w:val="16"/>
                <w:szCs w:val="16"/>
              </w:rPr>
              <w:t>Communications Legislation Amendment (Regional and Small Publishers Innovation Fund) Act 2018</w:t>
            </w:r>
          </w:p>
        </w:tc>
        <w:tc>
          <w:tcPr>
            <w:tcW w:w="1134" w:type="dxa"/>
            <w:tcBorders>
              <w:top w:val="single" w:sz="4" w:space="0" w:color="auto"/>
              <w:bottom w:val="single" w:sz="4" w:space="0" w:color="auto"/>
            </w:tcBorders>
            <w:shd w:val="clear" w:color="auto" w:fill="auto"/>
          </w:tcPr>
          <w:p w14:paraId="42D028E3" w14:textId="77777777" w:rsidR="00B7648C" w:rsidRPr="00F821DC" w:rsidRDefault="00B7648C" w:rsidP="00B748D1">
            <w:pPr>
              <w:pStyle w:val="Tabletext"/>
              <w:rPr>
                <w:sz w:val="16"/>
                <w:szCs w:val="16"/>
              </w:rPr>
            </w:pPr>
            <w:r w:rsidRPr="00F821DC">
              <w:rPr>
                <w:sz w:val="16"/>
                <w:szCs w:val="16"/>
              </w:rPr>
              <w:t>43, 2018</w:t>
            </w:r>
          </w:p>
        </w:tc>
        <w:tc>
          <w:tcPr>
            <w:tcW w:w="1134" w:type="dxa"/>
            <w:tcBorders>
              <w:top w:val="single" w:sz="4" w:space="0" w:color="auto"/>
              <w:bottom w:val="single" w:sz="4" w:space="0" w:color="auto"/>
            </w:tcBorders>
            <w:shd w:val="clear" w:color="auto" w:fill="auto"/>
          </w:tcPr>
          <w:p w14:paraId="46BD736B" w14:textId="77777777" w:rsidR="00B7648C" w:rsidRPr="00F821DC" w:rsidRDefault="00B7648C" w:rsidP="00B748D1">
            <w:pPr>
              <w:pStyle w:val="Tabletext"/>
              <w:rPr>
                <w:sz w:val="16"/>
                <w:szCs w:val="16"/>
              </w:rPr>
            </w:pPr>
            <w:r w:rsidRPr="00F821DC">
              <w:rPr>
                <w:sz w:val="16"/>
                <w:szCs w:val="16"/>
              </w:rPr>
              <w:t>19</w:t>
            </w:r>
            <w:r w:rsidR="009D7816" w:rsidRPr="00F821DC">
              <w:rPr>
                <w:sz w:val="16"/>
                <w:szCs w:val="16"/>
              </w:rPr>
              <w:t> </w:t>
            </w:r>
            <w:r w:rsidRPr="00F821DC">
              <w:rPr>
                <w:sz w:val="16"/>
                <w:szCs w:val="16"/>
              </w:rPr>
              <w:t>June 2018</w:t>
            </w:r>
          </w:p>
        </w:tc>
        <w:tc>
          <w:tcPr>
            <w:tcW w:w="1701" w:type="dxa"/>
            <w:tcBorders>
              <w:top w:val="single" w:sz="4" w:space="0" w:color="auto"/>
              <w:bottom w:val="single" w:sz="4" w:space="0" w:color="auto"/>
            </w:tcBorders>
            <w:shd w:val="clear" w:color="auto" w:fill="auto"/>
          </w:tcPr>
          <w:p w14:paraId="6D019960" w14:textId="3309AE8D" w:rsidR="00B7648C" w:rsidRPr="00F821DC" w:rsidRDefault="00B7648C" w:rsidP="00CB0256">
            <w:pPr>
              <w:pStyle w:val="Tabletext"/>
              <w:rPr>
                <w:sz w:val="16"/>
                <w:szCs w:val="16"/>
              </w:rPr>
            </w:pPr>
            <w:r w:rsidRPr="00F821DC">
              <w:rPr>
                <w:sz w:val="16"/>
                <w:szCs w:val="16"/>
              </w:rPr>
              <w:t>20</w:t>
            </w:r>
            <w:r w:rsidR="009D7816" w:rsidRPr="00F821DC">
              <w:rPr>
                <w:sz w:val="16"/>
                <w:szCs w:val="16"/>
              </w:rPr>
              <w:t> </w:t>
            </w:r>
            <w:r w:rsidRPr="00F821DC">
              <w:rPr>
                <w:sz w:val="16"/>
                <w:szCs w:val="16"/>
              </w:rPr>
              <w:t xml:space="preserve">June 2018 (s 2(1) </w:t>
            </w:r>
            <w:r w:rsidR="009C25AF">
              <w:rPr>
                <w:sz w:val="16"/>
                <w:szCs w:val="16"/>
              </w:rPr>
              <w:t>item 1</w:t>
            </w:r>
            <w:r w:rsidRPr="00F821DC">
              <w:rPr>
                <w:sz w:val="16"/>
                <w:szCs w:val="16"/>
              </w:rPr>
              <w:t>)</w:t>
            </w:r>
          </w:p>
        </w:tc>
        <w:tc>
          <w:tcPr>
            <w:tcW w:w="1276" w:type="dxa"/>
            <w:tcBorders>
              <w:top w:val="single" w:sz="4" w:space="0" w:color="auto"/>
              <w:bottom w:val="single" w:sz="4" w:space="0" w:color="auto"/>
            </w:tcBorders>
            <w:shd w:val="clear" w:color="auto" w:fill="auto"/>
          </w:tcPr>
          <w:p w14:paraId="7165D8FB" w14:textId="77777777" w:rsidR="00B7648C" w:rsidRPr="00F821DC" w:rsidRDefault="00B7648C" w:rsidP="000822C0">
            <w:pPr>
              <w:pStyle w:val="Tabletext"/>
              <w:rPr>
                <w:sz w:val="16"/>
                <w:szCs w:val="16"/>
              </w:rPr>
            </w:pPr>
            <w:r w:rsidRPr="00F821DC">
              <w:rPr>
                <w:sz w:val="16"/>
                <w:szCs w:val="16"/>
              </w:rPr>
              <w:t>—</w:t>
            </w:r>
          </w:p>
        </w:tc>
      </w:tr>
      <w:tr w:rsidR="005B2F12" w:rsidRPr="00F821DC" w14:paraId="7D797A3B" w14:textId="77777777" w:rsidTr="00802319">
        <w:trPr>
          <w:cantSplit/>
        </w:trPr>
        <w:tc>
          <w:tcPr>
            <w:tcW w:w="1843" w:type="dxa"/>
            <w:tcBorders>
              <w:top w:val="single" w:sz="4" w:space="0" w:color="auto"/>
              <w:bottom w:val="single" w:sz="4" w:space="0" w:color="auto"/>
            </w:tcBorders>
            <w:shd w:val="clear" w:color="auto" w:fill="auto"/>
          </w:tcPr>
          <w:p w14:paraId="5DD17006" w14:textId="77777777" w:rsidR="005B2F12" w:rsidRPr="00F821DC" w:rsidRDefault="005B2F12" w:rsidP="00B748D1">
            <w:pPr>
              <w:pStyle w:val="Tabletext"/>
              <w:rPr>
                <w:sz w:val="16"/>
                <w:szCs w:val="16"/>
              </w:rPr>
            </w:pPr>
            <w:r w:rsidRPr="00F821DC">
              <w:rPr>
                <w:sz w:val="16"/>
                <w:szCs w:val="16"/>
              </w:rPr>
              <w:t>Broadcasting Legislation Amendment (Foreign Media Ownership, Community Radio and Other Measures) Act 2018</w:t>
            </w:r>
          </w:p>
        </w:tc>
        <w:tc>
          <w:tcPr>
            <w:tcW w:w="1134" w:type="dxa"/>
            <w:tcBorders>
              <w:top w:val="single" w:sz="4" w:space="0" w:color="auto"/>
              <w:bottom w:val="single" w:sz="4" w:space="0" w:color="auto"/>
            </w:tcBorders>
            <w:shd w:val="clear" w:color="auto" w:fill="auto"/>
          </w:tcPr>
          <w:p w14:paraId="46C38FCA" w14:textId="77777777" w:rsidR="005B2F12" w:rsidRPr="00F821DC" w:rsidRDefault="005B2F12" w:rsidP="00B748D1">
            <w:pPr>
              <w:pStyle w:val="Tabletext"/>
              <w:rPr>
                <w:sz w:val="16"/>
                <w:szCs w:val="16"/>
              </w:rPr>
            </w:pPr>
            <w:r w:rsidRPr="00F821DC">
              <w:rPr>
                <w:sz w:val="16"/>
                <w:szCs w:val="16"/>
              </w:rPr>
              <w:t>95, 2018</w:t>
            </w:r>
          </w:p>
        </w:tc>
        <w:tc>
          <w:tcPr>
            <w:tcW w:w="1134" w:type="dxa"/>
            <w:tcBorders>
              <w:top w:val="single" w:sz="4" w:space="0" w:color="auto"/>
              <w:bottom w:val="single" w:sz="4" w:space="0" w:color="auto"/>
            </w:tcBorders>
            <w:shd w:val="clear" w:color="auto" w:fill="auto"/>
          </w:tcPr>
          <w:p w14:paraId="57700AA7" w14:textId="77777777" w:rsidR="005B2F12" w:rsidRPr="00F821DC" w:rsidRDefault="005B2F12" w:rsidP="00B748D1">
            <w:pPr>
              <w:pStyle w:val="Tabletext"/>
              <w:rPr>
                <w:sz w:val="16"/>
                <w:szCs w:val="16"/>
              </w:rPr>
            </w:pPr>
            <w:r w:rsidRPr="00F821DC">
              <w:rPr>
                <w:sz w:val="16"/>
                <w:szCs w:val="16"/>
              </w:rPr>
              <w:t>31 Aug 2018</w:t>
            </w:r>
          </w:p>
        </w:tc>
        <w:tc>
          <w:tcPr>
            <w:tcW w:w="1701" w:type="dxa"/>
            <w:tcBorders>
              <w:top w:val="single" w:sz="4" w:space="0" w:color="auto"/>
              <w:bottom w:val="single" w:sz="4" w:space="0" w:color="auto"/>
            </w:tcBorders>
            <w:shd w:val="clear" w:color="auto" w:fill="auto"/>
          </w:tcPr>
          <w:p w14:paraId="00559372" w14:textId="0C6E1C57" w:rsidR="005B2F12" w:rsidRPr="00F821DC" w:rsidRDefault="005B2F12" w:rsidP="00C32179">
            <w:pPr>
              <w:pStyle w:val="Tabletext"/>
              <w:rPr>
                <w:sz w:val="16"/>
                <w:szCs w:val="16"/>
              </w:rPr>
            </w:pPr>
            <w:r w:rsidRPr="00F821DC">
              <w:rPr>
                <w:sz w:val="16"/>
                <w:szCs w:val="16"/>
              </w:rPr>
              <w:t>Sch 1 (</w:t>
            </w:r>
            <w:r w:rsidR="00D8175F" w:rsidRPr="00F821DC">
              <w:rPr>
                <w:sz w:val="16"/>
                <w:szCs w:val="16"/>
              </w:rPr>
              <w:t>items 2</w:t>
            </w:r>
            <w:r w:rsidRPr="00F821DC">
              <w:rPr>
                <w:sz w:val="16"/>
                <w:szCs w:val="16"/>
              </w:rPr>
              <w:t xml:space="preserve">–10), Sch 2 and 3: 1 Sept 2018 (s 2(1) </w:t>
            </w:r>
            <w:r w:rsidR="009C25AF">
              <w:rPr>
                <w:sz w:val="16"/>
                <w:szCs w:val="16"/>
              </w:rPr>
              <w:t>item 1</w:t>
            </w:r>
            <w:r w:rsidRPr="00F821DC">
              <w:rPr>
                <w:sz w:val="16"/>
                <w:szCs w:val="16"/>
              </w:rPr>
              <w:t>)</w:t>
            </w:r>
          </w:p>
        </w:tc>
        <w:tc>
          <w:tcPr>
            <w:tcW w:w="1276" w:type="dxa"/>
            <w:tcBorders>
              <w:top w:val="single" w:sz="4" w:space="0" w:color="auto"/>
              <w:bottom w:val="single" w:sz="4" w:space="0" w:color="auto"/>
            </w:tcBorders>
            <w:shd w:val="clear" w:color="auto" w:fill="auto"/>
          </w:tcPr>
          <w:p w14:paraId="6E0629AB" w14:textId="77777777" w:rsidR="005B2F12" w:rsidRPr="00F821DC" w:rsidRDefault="005B2F12" w:rsidP="000822C0">
            <w:pPr>
              <w:pStyle w:val="Tabletext"/>
              <w:rPr>
                <w:sz w:val="16"/>
                <w:szCs w:val="16"/>
              </w:rPr>
            </w:pPr>
            <w:r w:rsidRPr="00F821DC">
              <w:rPr>
                <w:sz w:val="16"/>
                <w:szCs w:val="16"/>
              </w:rPr>
              <w:t>Sch 2 (</w:t>
            </w:r>
            <w:r w:rsidR="00BA4DA0" w:rsidRPr="00F821DC">
              <w:rPr>
                <w:sz w:val="16"/>
                <w:szCs w:val="16"/>
              </w:rPr>
              <w:t>item 3</w:t>
            </w:r>
            <w:r w:rsidRPr="00F821DC">
              <w:rPr>
                <w:sz w:val="16"/>
                <w:szCs w:val="16"/>
              </w:rPr>
              <w:t>)</w:t>
            </w:r>
          </w:p>
        </w:tc>
      </w:tr>
      <w:tr w:rsidR="005B2F12" w:rsidRPr="00F821DC" w14:paraId="616A8295" w14:textId="77777777" w:rsidTr="009F75E5">
        <w:trPr>
          <w:cantSplit/>
        </w:trPr>
        <w:tc>
          <w:tcPr>
            <w:tcW w:w="1843" w:type="dxa"/>
            <w:tcBorders>
              <w:top w:val="single" w:sz="4" w:space="0" w:color="auto"/>
              <w:bottom w:val="single" w:sz="4" w:space="0" w:color="auto"/>
            </w:tcBorders>
            <w:shd w:val="clear" w:color="auto" w:fill="auto"/>
          </w:tcPr>
          <w:p w14:paraId="3853346D" w14:textId="6D820C19" w:rsidR="005B2F12" w:rsidRPr="00F821DC" w:rsidRDefault="005B2F12" w:rsidP="00B748D1">
            <w:pPr>
              <w:pStyle w:val="Tabletext"/>
              <w:rPr>
                <w:sz w:val="16"/>
                <w:szCs w:val="16"/>
              </w:rPr>
            </w:pPr>
            <w:r w:rsidRPr="00F821DC">
              <w:rPr>
                <w:sz w:val="16"/>
                <w:szCs w:val="16"/>
              </w:rPr>
              <w:t>Enhancing Online Safety (Non</w:t>
            </w:r>
            <w:r w:rsidR="009C25AF">
              <w:rPr>
                <w:sz w:val="16"/>
                <w:szCs w:val="16"/>
              </w:rPr>
              <w:noBreakHyphen/>
            </w:r>
            <w:r w:rsidRPr="00F821DC">
              <w:rPr>
                <w:sz w:val="16"/>
                <w:szCs w:val="16"/>
              </w:rPr>
              <w:t>consensual Sharing of Intimate Images) Act 2018</w:t>
            </w:r>
          </w:p>
        </w:tc>
        <w:tc>
          <w:tcPr>
            <w:tcW w:w="1134" w:type="dxa"/>
            <w:tcBorders>
              <w:top w:val="single" w:sz="4" w:space="0" w:color="auto"/>
              <w:bottom w:val="single" w:sz="4" w:space="0" w:color="auto"/>
            </w:tcBorders>
            <w:shd w:val="clear" w:color="auto" w:fill="auto"/>
          </w:tcPr>
          <w:p w14:paraId="6B0F1156" w14:textId="77777777" w:rsidR="005B2F12" w:rsidRPr="00F821DC" w:rsidRDefault="005B2F12" w:rsidP="00B748D1">
            <w:pPr>
              <w:pStyle w:val="Tabletext"/>
              <w:rPr>
                <w:sz w:val="16"/>
                <w:szCs w:val="16"/>
              </w:rPr>
            </w:pPr>
            <w:r w:rsidRPr="00F821DC">
              <w:rPr>
                <w:sz w:val="16"/>
                <w:szCs w:val="16"/>
              </w:rPr>
              <w:t>96, 2018</w:t>
            </w:r>
          </w:p>
        </w:tc>
        <w:tc>
          <w:tcPr>
            <w:tcW w:w="1134" w:type="dxa"/>
            <w:tcBorders>
              <w:top w:val="single" w:sz="4" w:space="0" w:color="auto"/>
              <w:bottom w:val="single" w:sz="4" w:space="0" w:color="auto"/>
            </w:tcBorders>
            <w:shd w:val="clear" w:color="auto" w:fill="auto"/>
          </w:tcPr>
          <w:p w14:paraId="3C1904FB" w14:textId="77777777" w:rsidR="005B2F12" w:rsidRPr="00F821DC" w:rsidRDefault="005B2F12" w:rsidP="00B748D1">
            <w:pPr>
              <w:pStyle w:val="Tabletext"/>
              <w:rPr>
                <w:sz w:val="16"/>
                <w:szCs w:val="16"/>
              </w:rPr>
            </w:pPr>
            <w:r w:rsidRPr="00F821DC">
              <w:rPr>
                <w:sz w:val="16"/>
                <w:szCs w:val="16"/>
              </w:rPr>
              <w:t>31 Aug 2018</w:t>
            </w:r>
          </w:p>
        </w:tc>
        <w:tc>
          <w:tcPr>
            <w:tcW w:w="1701" w:type="dxa"/>
            <w:tcBorders>
              <w:top w:val="single" w:sz="4" w:space="0" w:color="auto"/>
              <w:bottom w:val="single" w:sz="4" w:space="0" w:color="auto"/>
            </w:tcBorders>
            <w:shd w:val="clear" w:color="auto" w:fill="auto"/>
          </w:tcPr>
          <w:p w14:paraId="26E0EB06" w14:textId="359077CB" w:rsidR="005B2F12" w:rsidRPr="00F821DC" w:rsidRDefault="005B2F12" w:rsidP="00CB0256">
            <w:pPr>
              <w:pStyle w:val="Tabletext"/>
              <w:rPr>
                <w:sz w:val="16"/>
                <w:szCs w:val="16"/>
              </w:rPr>
            </w:pPr>
            <w:r w:rsidRPr="00F821DC">
              <w:rPr>
                <w:sz w:val="16"/>
                <w:szCs w:val="16"/>
              </w:rPr>
              <w:t>Sch 1 (</w:t>
            </w:r>
            <w:r w:rsidR="009C25AF">
              <w:rPr>
                <w:sz w:val="16"/>
                <w:szCs w:val="16"/>
              </w:rPr>
              <w:t>item 1</w:t>
            </w:r>
            <w:r w:rsidRPr="00F821DC">
              <w:rPr>
                <w:sz w:val="16"/>
                <w:szCs w:val="16"/>
              </w:rPr>
              <w:t xml:space="preserve">): 1 Sept 2018 (s 2(1) </w:t>
            </w:r>
            <w:r w:rsidR="009C25AF">
              <w:rPr>
                <w:sz w:val="16"/>
                <w:szCs w:val="16"/>
              </w:rPr>
              <w:t>item 1</w:t>
            </w:r>
            <w:r w:rsidRPr="00F821DC">
              <w:rPr>
                <w:sz w:val="16"/>
                <w:szCs w:val="16"/>
              </w:rPr>
              <w:t>)</w:t>
            </w:r>
          </w:p>
        </w:tc>
        <w:tc>
          <w:tcPr>
            <w:tcW w:w="1276" w:type="dxa"/>
            <w:tcBorders>
              <w:top w:val="single" w:sz="4" w:space="0" w:color="auto"/>
              <w:bottom w:val="single" w:sz="4" w:space="0" w:color="auto"/>
            </w:tcBorders>
            <w:shd w:val="clear" w:color="auto" w:fill="auto"/>
          </w:tcPr>
          <w:p w14:paraId="1DA516DB" w14:textId="77777777" w:rsidR="005B2F12" w:rsidRPr="00F821DC" w:rsidRDefault="005B2F12" w:rsidP="000822C0">
            <w:pPr>
              <w:pStyle w:val="Tabletext"/>
              <w:rPr>
                <w:sz w:val="16"/>
                <w:szCs w:val="16"/>
              </w:rPr>
            </w:pPr>
            <w:r w:rsidRPr="00F821DC">
              <w:rPr>
                <w:sz w:val="16"/>
                <w:szCs w:val="16"/>
              </w:rPr>
              <w:t>—</w:t>
            </w:r>
          </w:p>
        </w:tc>
      </w:tr>
      <w:tr w:rsidR="002001F8" w:rsidRPr="00F821DC" w14:paraId="16E1A333" w14:textId="77777777" w:rsidTr="009F75E5">
        <w:trPr>
          <w:cantSplit/>
        </w:trPr>
        <w:tc>
          <w:tcPr>
            <w:tcW w:w="1843" w:type="dxa"/>
            <w:tcBorders>
              <w:top w:val="single" w:sz="4" w:space="0" w:color="auto"/>
              <w:bottom w:val="nil"/>
            </w:tcBorders>
            <w:shd w:val="clear" w:color="auto" w:fill="auto"/>
          </w:tcPr>
          <w:p w14:paraId="4E2082B7" w14:textId="77777777" w:rsidR="002001F8" w:rsidRPr="00F821DC" w:rsidRDefault="002001F8" w:rsidP="00B748D1">
            <w:pPr>
              <w:pStyle w:val="Tabletext"/>
              <w:rPr>
                <w:sz w:val="16"/>
                <w:szCs w:val="16"/>
              </w:rPr>
            </w:pPr>
            <w:r w:rsidRPr="00F821DC">
              <w:rPr>
                <w:sz w:val="16"/>
                <w:szCs w:val="16"/>
              </w:rPr>
              <w:t>Communications Legislation Amendment (Deregulation and Other Measures) Act 2019</w:t>
            </w:r>
          </w:p>
        </w:tc>
        <w:tc>
          <w:tcPr>
            <w:tcW w:w="1134" w:type="dxa"/>
            <w:tcBorders>
              <w:top w:val="single" w:sz="4" w:space="0" w:color="auto"/>
              <w:bottom w:val="nil"/>
            </w:tcBorders>
            <w:shd w:val="clear" w:color="auto" w:fill="auto"/>
          </w:tcPr>
          <w:p w14:paraId="50439898" w14:textId="77777777" w:rsidR="002001F8" w:rsidRPr="00F821DC" w:rsidRDefault="002001F8" w:rsidP="00B748D1">
            <w:pPr>
              <w:pStyle w:val="Tabletext"/>
              <w:rPr>
                <w:sz w:val="16"/>
                <w:szCs w:val="16"/>
              </w:rPr>
            </w:pPr>
            <w:r w:rsidRPr="00F821DC">
              <w:rPr>
                <w:sz w:val="16"/>
                <w:szCs w:val="16"/>
              </w:rPr>
              <w:t>120, 2019</w:t>
            </w:r>
          </w:p>
        </w:tc>
        <w:tc>
          <w:tcPr>
            <w:tcW w:w="1134" w:type="dxa"/>
            <w:tcBorders>
              <w:top w:val="single" w:sz="4" w:space="0" w:color="auto"/>
              <w:bottom w:val="nil"/>
            </w:tcBorders>
            <w:shd w:val="clear" w:color="auto" w:fill="auto"/>
          </w:tcPr>
          <w:p w14:paraId="4C41F18F" w14:textId="77777777" w:rsidR="002001F8" w:rsidRPr="00F821DC" w:rsidRDefault="002001F8" w:rsidP="00B748D1">
            <w:pPr>
              <w:pStyle w:val="Tabletext"/>
              <w:rPr>
                <w:sz w:val="16"/>
                <w:szCs w:val="16"/>
              </w:rPr>
            </w:pPr>
            <w:r w:rsidRPr="00F821DC">
              <w:rPr>
                <w:sz w:val="16"/>
                <w:szCs w:val="16"/>
              </w:rPr>
              <w:t>12 Dec 2019</w:t>
            </w:r>
          </w:p>
        </w:tc>
        <w:tc>
          <w:tcPr>
            <w:tcW w:w="1701" w:type="dxa"/>
            <w:tcBorders>
              <w:top w:val="single" w:sz="4" w:space="0" w:color="auto"/>
              <w:bottom w:val="nil"/>
            </w:tcBorders>
            <w:shd w:val="clear" w:color="auto" w:fill="auto"/>
          </w:tcPr>
          <w:p w14:paraId="18DCDBD6" w14:textId="66420213" w:rsidR="002001F8" w:rsidRPr="00F821DC" w:rsidRDefault="002001F8" w:rsidP="0062290F">
            <w:pPr>
              <w:pStyle w:val="Tabletext"/>
              <w:rPr>
                <w:sz w:val="16"/>
                <w:szCs w:val="16"/>
              </w:rPr>
            </w:pPr>
            <w:r w:rsidRPr="00F821DC">
              <w:rPr>
                <w:sz w:val="16"/>
                <w:szCs w:val="16"/>
              </w:rPr>
              <w:t>Sch 1 (</w:t>
            </w:r>
            <w:r w:rsidR="00D8175F" w:rsidRPr="00F821DC">
              <w:rPr>
                <w:sz w:val="16"/>
                <w:szCs w:val="16"/>
              </w:rPr>
              <w:t>items 1</w:t>
            </w:r>
            <w:r w:rsidRPr="00F821DC">
              <w:rPr>
                <w:sz w:val="16"/>
                <w:szCs w:val="16"/>
              </w:rPr>
              <w:t>–8), Sch 4 (</w:t>
            </w:r>
            <w:r w:rsidR="00D8175F" w:rsidRPr="00F821DC">
              <w:rPr>
                <w:sz w:val="16"/>
                <w:szCs w:val="16"/>
              </w:rPr>
              <w:t>items 2</w:t>
            </w:r>
            <w:r w:rsidRPr="00F821DC">
              <w:rPr>
                <w:sz w:val="16"/>
                <w:szCs w:val="16"/>
              </w:rPr>
              <w:t>–5) and Sch 7</w:t>
            </w:r>
            <w:r w:rsidR="002562BD" w:rsidRPr="00F821DC">
              <w:rPr>
                <w:sz w:val="16"/>
                <w:szCs w:val="16"/>
              </w:rPr>
              <w:t xml:space="preserve">: 12 Dec 2019 (s 2(1) </w:t>
            </w:r>
            <w:r w:rsidR="009C25AF">
              <w:rPr>
                <w:sz w:val="16"/>
                <w:szCs w:val="16"/>
              </w:rPr>
              <w:t>item 1</w:t>
            </w:r>
            <w:r w:rsidRPr="00F821DC">
              <w:rPr>
                <w:sz w:val="16"/>
                <w:szCs w:val="16"/>
              </w:rPr>
              <w:t>)</w:t>
            </w:r>
          </w:p>
        </w:tc>
        <w:tc>
          <w:tcPr>
            <w:tcW w:w="1276" w:type="dxa"/>
            <w:tcBorders>
              <w:top w:val="single" w:sz="4" w:space="0" w:color="auto"/>
              <w:bottom w:val="nil"/>
            </w:tcBorders>
            <w:shd w:val="clear" w:color="auto" w:fill="auto"/>
          </w:tcPr>
          <w:p w14:paraId="6BEA4EE5" w14:textId="3B7BC650" w:rsidR="002001F8" w:rsidRPr="00F821DC" w:rsidRDefault="002001F8" w:rsidP="000822C0">
            <w:pPr>
              <w:pStyle w:val="Tabletext"/>
              <w:rPr>
                <w:sz w:val="16"/>
                <w:szCs w:val="16"/>
              </w:rPr>
            </w:pPr>
            <w:r w:rsidRPr="00F821DC">
              <w:rPr>
                <w:sz w:val="16"/>
                <w:szCs w:val="16"/>
              </w:rPr>
              <w:t>Sch 7 (</w:t>
            </w:r>
            <w:r w:rsidR="009C25AF">
              <w:rPr>
                <w:sz w:val="16"/>
                <w:szCs w:val="16"/>
              </w:rPr>
              <w:t>items 9</w:t>
            </w:r>
            <w:r w:rsidRPr="00F821DC">
              <w:rPr>
                <w:sz w:val="16"/>
                <w:szCs w:val="16"/>
              </w:rPr>
              <w:t xml:space="preserve">, 10) </w:t>
            </w:r>
          </w:p>
        </w:tc>
      </w:tr>
      <w:tr w:rsidR="009A0269" w:rsidRPr="00F821DC" w14:paraId="0F33AB5E" w14:textId="77777777" w:rsidTr="009B4F18">
        <w:trPr>
          <w:cantSplit/>
        </w:trPr>
        <w:tc>
          <w:tcPr>
            <w:tcW w:w="1843" w:type="dxa"/>
            <w:tcBorders>
              <w:top w:val="single" w:sz="4" w:space="0" w:color="auto"/>
              <w:bottom w:val="single" w:sz="4" w:space="0" w:color="auto"/>
            </w:tcBorders>
            <w:shd w:val="clear" w:color="auto" w:fill="auto"/>
          </w:tcPr>
          <w:p w14:paraId="693EA6AE" w14:textId="77777777" w:rsidR="009A0269" w:rsidRPr="00F821DC" w:rsidRDefault="009A0269" w:rsidP="009A0269">
            <w:pPr>
              <w:pStyle w:val="Tabletext"/>
              <w:rPr>
                <w:sz w:val="16"/>
                <w:szCs w:val="16"/>
              </w:rPr>
            </w:pPr>
            <w:r w:rsidRPr="00F821DC">
              <w:rPr>
                <w:sz w:val="16"/>
                <w:szCs w:val="16"/>
              </w:rPr>
              <w:t>Broadcasting Services Amendment (Regional Commercial Radio and Other Measures) Act 2020</w:t>
            </w:r>
          </w:p>
        </w:tc>
        <w:tc>
          <w:tcPr>
            <w:tcW w:w="1134" w:type="dxa"/>
            <w:tcBorders>
              <w:top w:val="single" w:sz="4" w:space="0" w:color="auto"/>
              <w:bottom w:val="single" w:sz="4" w:space="0" w:color="auto"/>
            </w:tcBorders>
            <w:shd w:val="clear" w:color="auto" w:fill="auto"/>
          </w:tcPr>
          <w:p w14:paraId="238D422C" w14:textId="77777777" w:rsidR="009A0269" w:rsidRPr="00F821DC" w:rsidRDefault="009A0269" w:rsidP="009A0269">
            <w:pPr>
              <w:pStyle w:val="Tabletext"/>
              <w:rPr>
                <w:sz w:val="16"/>
                <w:szCs w:val="16"/>
              </w:rPr>
            </w:pPr>
            <w:r w:rsidRPr="00F821DC">
              <w:rPr>
                <w:sz w:val="16"/>
                <w:szCs w:val="16"/>
              </w:rPr>
              <w:t>100, 2020</w:t>
            </w:r>
          </w:p>
        </w:tc>
        <w:tc>
          <w:tcPr>
            <w:tcW w:w="1134" w:type="dxa"/>
            <w:tcBorders>
              <w:top w:val="single" w:sz="4" w:space="0" w:color="auto"/>
              <w:bottom w:val="single" w:sz="4" w:space="0" w:color="auto"/>
            </w:tcBorders>
            <w:shd w:val="clear" w:color="auto" w:fill="auto"/>
          </w:tcPr>
          <w:p w14:paraId="7D30471B" w14:textId="77777777" w:rsidR="009A0269" w:rsidRPr="00F821DC" w:rsidRDefault="009A0269" w:rsidP="009A0269">
            <w:pPr>
              <w:pStyle w:val="Tabletext"/>
              <w:rPr>
                <w:sz w:val="16"/>
                <w:szCs w:val="16"/>
              </w:rPr>
            </w:pPr>
            <w:r w:rsidRPr="00F821DC">
              <w:rPr>
                <w:sz w:val="16"/>
                <w:szCs w:val="16"/>
              </w:rPr>
              <w:t>20 Nov 2020</w:t>
            </w:r>
          </w:p>
        </w:tc>
        <w:tc>
          <w:tcPr>
            <w:tcW w:w="1701" w:type="dxa"/>
            <w:tcBorders>
              <w:top w:val="single" w:sz="4" w:space="0" w:color="auto"/>
              <w:bottom w:val="single" w:sz="4" w:space="0" w:color="auto"/>
            </w:tcBorders>
            <w:shd w:val="clear" w:color="auto" w:fill="auto"/>
          </w:tcPr>
          <w:p w14:paraId="4024CEB2" w14:textId="40F928DF" w:rsidR="009A0269" w:rsidRPr="00F821DC" w:rsidRDefault="009A0269" w:rsidP="009A0269">
            <w:pPr>
              <w:pStyle w:val="Tabletext"/>
              <w:rPr>
                <w:sz w:val="16"/>
                <w:szCs w:val="16"/>
              </w:rPr>
            </w:pPr>
            <w:r w:rsidRPr="00F821DC">
              <w:rPr>
                <w:sz w:val="16"/>
                <w:szCs w:val="16"/>
              </w:rPr>
              <w:t>Sch 1 (</w:t>
            </w:r>
            <w:r w:rsidR="00D8175F" w:rsidRPr="00F821DC">
              <w:rPr>
                <w:sz w:val="16"/>
                <w:szCs w:val="16"/>
              </w:rPr>
              <w:t>items 2</w:t>
            </w:r>
            <w:r w:rsidRPr="00F821DC">
              <w:rPr>
                <w:sz w:val="16"/>
                <w:szCs w:val="16"/>
              </w:rPr>
              <w:t xml:space="preserve">–18): 18 Dec 2020 (s 2(1) </w:t>
            </w:r>
            <w:r w:rsidR="00D8175F" w:rsidRPr="00F821DC">
              <w:rPr>
                <w:sz w:val="16"/>
                <w:szCs w:val="16"/>
              </w:rPr>
              <w:t>item 2</w:t>
            </w:r>
            <w:r w:rsidRPr="00F821DC">
              <w:rPr>
                <w:sz w:val="16"/>
                <w:szCs w:val="16"/>
              </w:rPr>
              <w:t>)</w:t>
            </w:r>
            <w:r w:rsidRPr="00F821DC">
              <w:rPr>
                <w:sz w:val="16"/>
                <w:szCs w:val="16"/>
              </w:rPr>
              <w:br/>
              <w:t xml:space="preserve">Sch 2: 21 Nov 2020 (s 2(1) </w:t>
            </w:r>
            <w:r w:rsidR="00BA4DA0" w:rsidRPr="00F821DC">
              <w:rPr>
                <w:sz w:val="16"/>
                <w:szCs w:val="16"/>
              </w:rPr>
              <w:t>item 3</w:t>
            </w:r>
            <w:r w:rsidRPr="00F821DC">
              <w:rPr>
                <w:sz w:val="16"/>
                <w:szCs w:val="16"/>
              </w:rPr>
              <w:t>)</w:t>
            </w:r>
          </w:p>
        </w:tc>
        <w:tc>
          <w:tcPr>
            <w:tcW w:w="1276" w:type="dxa"/>
            <w:tcBorders>
              <w:top w:val="single" w:sz="4" w:space="0" w:color="auto"/>
              <w:bottom w:val="single" w:sz="4" w:space="0" w:color="auto"/>
            </w:tcBorders>
            <w:shd w:val="clear" w:color="auto" w:fill="auto"/>
          </w:tcPr>
          <w:p w14:paraId="5F1A4E1E" w14:textId="0A0BED84" w:rsidR="009A0269" w:rsidRPr="00F821DC" w:rsidRDefault="009A0269" w:rsidP="009A0269">
            <w:pPr>
              <w:pStyle w:val="Tabletext"/>
              <w:rPr>
                <w:sz w:val="16"/>
                <w:szCs w:val="16"/>
              </w:rPr>
            </w:pPr>
            <w:r w:rsidRPr="00F821DC">
              <w:rPr>
                <w:sz w:val="16"/>
                <w:szCs w:val="16"/>
              </w:rPr>
              <w:t>Sch 1 (</w:t>
            </w:r>
            <w:r w:rsidR="00D8175F" w:rsidRPr="00F821DC">
              <w:rPr>
                <w:sz w:val="16"/>
                <w:szCs w:val="16"/>
              </w:rPr>
              <w:t>items 1</w:t>
            </w:r>
            <w:r w:rsidRPr="00F821DC">
              <w:rPr>
                <w:sz w:val="16"/>
                <w:szCs w:val="16"/>
              </w:rPr>
              <w:t>7, 18) and Sch 2 (</w:t>
            </w:r>
            <w:r w:rsidR="00D8175F" w:rsidRPr="00F821DC">
              <w:rPr>
                <w:sz w:val="16"/>
                <w:szCs w:val="16"/>
              </w:rPr>
              <w:t>items 3</w:t>
            </w:r>
            <w:r w:rsidRPr="00F821DC">
              <w:rPr>
                <w:sz w:val="16"/>
                <w:szCs w:val="16"/>
              </w:rPr>
              <w:t>, 4)</w:t>
            </w:r>
          </w:p>
        </w:tc>
      </w:tr>
      <w:tr w:rsidR="009A0269" w:rsidRPr="00F821DC" w14:paraId="6763E1C0" w14:textId="77777777" w:rsidTr="009B4F18">
        <w:trPr>
          <w:cantSplit/>
        </w:trPr>
        <w:tc>
          <w:tcPr>
            <w:tcW w:w="1843" w:type="dxa"/>
            <w:tcBorders>
              <w:top w:val="single" w:sz="4" w:space="0" w:color="auto"/>
              <w:bottom w:val="single" w:sz="4" w:space="0" w:color="auto"/>
            </w:tcBorders>
            <w:shd w:val="clear" w:color="auto" w:fill="auto"/>
          </w:tcPr>
          <w:p w14:paraId="4C420027" w14:textId="77777777" w:rsidR="009A0269" w:rsidRPr="00F821DC" w:rsidRDefault="009A0269" w:rsidP="009A0269">
            <w:pPr>
              <w:pStyle w:val="Tabletext"/>
              <w:rPr>
                <w:sz w:val="16"/>
                <w:szCs w:val="16"/>
              </w:rPr>
            </w:pPr>
            <w:r w:rsidRPr="00F821DC">
              <w:rPr>
                <w:sz w:val="16"/>
                <w:szCs w:val="16"/>
              </w:rPr>
              <w:t>Radiocommunications Legislation Amendment (Reform and Modernisation) Act 2020</w:t>
            </w:r>
          </w:p>
        </w:tc>
        <w:tc>
          <w:tcPr>
            <w:tcW w:w="1134" w:type="dxa"/>
            <w:tcBorders>
              <w:top w:val="single" w:sz="4" w:space="0" w:color="auto"/>
              <w:bottom w:val="single" w:sz="4" w:space="0" w:color="auto"/>
            </w:tcBorders>
            <w:shd w:val="clear" w:color="auto" w:fill="auto"/>
          </w:tcPr>
          <w:p w14:paraId="1B0CAB31" w14:textId="77777777" w:rsidR="009A0269" w:rsidRPr="00F821DC" w:rsidRDefault="009A0269" w:rsidP="009A0269">
            <w:pPr>
              <w:pStyle w:val="Tabletext"/>
              <w:rPr>
                <w:sz w:val="16"/>
                <w:szCs w:val="16"/>
              </w:rPr>
            </w:pPr>
            <w:r w:rsidRPr="00F821DC">
              <w:rPr>
                <w:sz w:val="16"/>
                <w:szCs w:val="16"/>
              </w:rPr>
              <w:t>151, 2020</w:t>
            </w:r>
          </w:p>
        </w:tc>
        <w:tc>
          <w:tcPr>
            <w:tcW w:w="1134" w:type="dxa"/>
            <w:tcBorders>
              <w:top w:val="single" w:sz="4" w:space="0" w:color="auto"/>
              <w:bottom w:val="single" w:sz="4" w:space="0" w:color="auto"/>
            </w:tcBorders>
            <w:shd w:val="clear" w:color="auto" w:fill="auto"/>
          </w:tcPr>
          <w:p w14:paraId="5010342B" w14:textId="77777777" w:rsidR="009A0269" w:rsidRPr="00F821DC" w:rsidRDefault="009A0269" w:rsidP="009A0269">
            <w:pPr>
              <w:pStyle w:val="Tabletext"/>
              <w:rPr>
                <w:sz w:val="16"/>
                <w:szCs w:val="16"/>
              </w:rPr>
            </w:pPr>
            <w:r w:rsidRPr="00F821DC">
              <w:rPr>
                <w:sz w:val="16"/>
                <w:szCs w:val="16"/>
              </w:rPr>
              <w:t>17 Dec 2020</w:t>
            </w:r>
          </w:p>
        </w:tc>
        <w:tc>
          <w:tcPr>
            <w:tcW w:w="1701" w:type="dxa"/>
            <w:tcBorders>
              <w:top w:val="single" w:sz="4" w:space="0" w:color="auto"/>
              <w:bottom w:val="single" w:sz="4" w:space="0" w:color="auto"/>
            </w:tcBorders>
            <w:shd w:val="clear" w:color="auto" w:fill="auto"/>
          </w:tcPr>
          <w:p w14:paraId="18AE2666" w14:textId="4B177559" w:rsidR="009A0269" w:rsidRPr="00F821DC" w:rsidRDefault="009A0269" w:rsidP="009A0269">
            <w:pPr>
              <w:pStyle w:val="Tabletext"/>
              <w:rPr>
                <w:sz w:val="16"/>
                <w:szCs w:val="16"/>
              </w:rPr>
            </w:pPr>
            <w:r w:rsidRPr="00F821DC">
              <w:rPr>
                <w:sz w:val="16"/>
                <w:szCs w:val="16"/>
              </w:rPr>
              <w:t xml:space="preserve">Sch 9 (items 43–97): </w:t>
            </w:r>
            <w:r w:rsidR="00BA4DA0" w:rsidRPr="00F821DC">
              <w:rPr>
                <w:sz w:val="16"/>
                <w:szCs w:val="16"/>
              </w:rPr>
              <w:t>17 June</w:t>
            </w:r>
            <w:r w:rsidRPr="00F821DC">
              <w:rPr>
                <w:sz w:val="16"/>
                <w:szCs w:val="16"/>
              </w:rPr>
              <w:t xml:space="preserve"> 2021 (s 2(1) </w:t>
            </w:r>
            <w:r w:rsidR="009C25AF">
              <w:rPr>
                <w:sz w:val="16"/>
                <w:szCs w:val="16"/>
              </w:rPr>
              <w:t>item 1</w:t>
            </w:r>
            <w:r w:rsidRPr="00F821DC">
              <w:rPr>
                <w:sz w:val="16"/>
                <w:szCs w:val="16"/>
              </w:rPr>
              <w:t>2)</w:t>
            </w:r>
          </w:p>
        </w:tc>
        <w:tc>
          <w:tcPr>
            <w:tcW w:w="1276" w:type="dxa"/>
            <w:tcBorders>
              <w:top w:val="single" w:sz="4" w:space="0" w:color="auto"/>
              <w:bottom w:val="single" w:sz="4" w:space="0" w:color="auto"/>
            </w:tcBorders>
            <w:shd w:val="clear" w:color="auto" w:fill="auto"/>
          </w:tcPr>
          <w:p w14:paraId="6C03C32F" w14:textId="77777777" w:rsidR="009A0269" w:rsidRPr="00F821DC" w:rsidRDefault="009A0269" w:rsidP="009A0269">
            <w:pPr>
              <w:pStyle w:val="Tabletext"/>
              <w:rPr>
                <w:sz w:val="16"/>
                <w:szCs w:val="16"/>
              </w:rPr>
            </w:pPr>
            <w:r w:rsidRPr="00F821DC">
              <w:rPr>
                <w:sz w:val="16"/>
                <w:szCs w:val="16"/>
              </w:rPr>
              <w:t>—</w:t>
            </w:r>
          </w:p>
        </w:tc>
      </w:tr>
      <w:tr w:rsidR="009A0269" w:rsidRPr="00F821DC" w14:paraId="269E9A65" w14:textId="77777777" w:rsidTr="00ED7E40">
        <w:trPr>
          <w:cantSplit/>
        </w:trPr>
        <w:tc>
          <w:tcPr>
            <w:tcW w:w="1843" w:type="dxa"/>
            <w:tcBorders>
              <w:top w:val="single" w:sz="4" w:space="0" w:color="auto"/>
              <w:bottom w:val="single" w:sz="4" w:space="0" w:color="auto"/>
            </w:tcBorders>
            <w:shd w:val="clear" w:color="auto" w:fill="auto"/>
          </w:tcPr>
          <w:p w14:paraId="7DD8705E" w14:textId="77777777" w:rsidR="009A0269" w:rsidRPr="00F821DC" w:rsidRDefault="009A0269" w:rsidP="009A0269">
            <w:pPr>
              <w:pStyle w:val="Tabletext"/>
              <w:rPr>
                <w:sz w:val="16"/>
                <w:szCs w:val="16"/>
              </w:rPr>
            </w:pPr>
            <w:r w:rsidRPr="00F821DC">
              <w:rPr>
                <w:sz w:val="16"/>
                <w:szCs w:val="16"/>
              </w:rPr>
              <w:lastRenderedPageBreak/>
              <w:t>Territories Legislation Amendment Act 2020</w:t>
            </w:r>
          </w:p>
        </w:tc>
        <w:tc>
          <w:tcPr>
            <w:tcW w:w="1134" w:type="dxa"/>
            <w:tcBorders>
              <w:top w:val="single" w:sz="4" w:space="0" w:color="auto"/>
              <w:bottom w:val="single" w:sz="4" w:space="0" w:color="auto"/>
            </w:tcBorders>
            <w:shd w:val="clear" w:color="auto" w:fill="auto"/>
          </w:tcPr>
          <w:p w14:paraId="735BBC62" w14:textId="77777777" w:rsidR="009A0269" w:rsidRPr="00F821DC" w:rsidRDefault="009A0269" w:rsidP="009A0269">
            <w:pPr>
              <w:pStyle w:val="Tabletext"/>
              <w:rPr>
                <w:sz w:val="16"/>
                <w:szCs w:val="16"/>
              </w:rPr>
            </w:pPr>
            <w:r w:rsidRPr="00F821DC">
              <w:rPr>
                <w:sz w:val="16"/>
                <w:szCs w:val="16"/>
              </w:rPr>
              <w:t>154, 2020</w:t>
            </w:r>
          </w:p>
        </w:tc>
        <w:tc>
          <w:tcPr>
            <w:tcW w:w="1134" w:type="dxa"/>
            <w:tcBorders>
              <w:top w:val="single" w:sz="4" w:space="0" w:color="auto"/>
              <w:bottom w:val="single" w:sz="4" w:space="0" w:color="auto"/>
            </w:tcBorders>
            <w:shd w:val="clear" w:color="auto" w:fill="auto"/>
          </w:tcPr>
          <w:p w14:paraId="2156EDB8" w14:textId="77777777" w:rsidR="009A0269" w:rsidRPr="00F821DC" w:rsidRDefault="009A0269" w:rsidP="009A0269">
            <w:pPr>
              <w:pStyle w:val="Tabletext"/>
              <w:rPr>
                <w:sz w:val="16"/>
                <w:szCs w:val="16"/>
              </w:rPr>
            </w:pPr>
            <w:r w:rsidRPr="00F821DC">
              <w:rPr>
                <w:sz w:val="16"/>
                <w:szCs w:val="16"/>
              </w:rPr>
              <w:t>17 Dec 2020</w:t>
            </w:r>
          </w:p>
        </w:tc>
        <w:tc>
          <w:tcPr>
            <w:tcW w:w="1701" w:type="dxa"/>
            <w:tcBorders>
              <w:top w:val="single" w:sz="4" w:space="0" w:color="auto"/>
              <w:bottom w:val="single" w:sz="4" w:space="0" w:color="auto"/>
            </w:tcBorders>
            <w:shd w:val="clear" w:color="auto" w:fill="auto"/>
          </w:tcPr>
          <w:p w14:paraId="1EEA77E6" w14:textId="69DE8701" w:rsidR="009A0269" w:rsidRPr="00F821DC" w:rsidRDefault="009A0269" w:rsidP="009A0269">
            <w:pPr>
              <w:pStyle w:val="Tabletext"/>
              <w:rPr>
                <w:sz w:val="16"/>
                <w:szCs w:val="16"/>
              </w:rPr>
            </w:pPr>
            <w:r w:rsidRPr="00F821DC">
              <w:rPr>
                <w:sz w:val="16"/>
                <w:szCs w:val="16"/>
              </w:rPr>
              <w:t>Sch 4 (</w:t>
            </w:r>
            <w:r w:rsidR="00D8175F" w:rsidRPr="00F821DC">
              <w:rPr>
                <w:sz w:val="16"/>
                <w:szCs w:val="16"/>
              </w:rPr>
              <w:t>items 1</w:t>
            </w:r>
            <w:r w:rsidRPr="00F821DC">
              <w:rPr>
                <w:sz w:val="16"/>
                <w:szCs w:val="16"/>
              </w:rPr>
              <w:t xml:space="preserve">, 2): </w:t>
            </w:r>
            <w:r w:rsidR="00BA4DA0" w:rsidRPr="00F821DC">
              <w:rPr>
                <w:sz w:val="16"/>
                <w:szCs w:val="16"/>
              </w:rPr>
              <w:t>17 June</w:t>
            </w:r>
            <w:r w:rsidRPr="00F821DC">
              <w:rPr>
                <w:sz w:val="16"/>
                <w:szCs w:val="16"/>
              </w:rPr>
              <w:t xml:space="preserve"> 2021 (s 2(1) </w:t>
            </w:r>
            <w:r w:rsidR="009C25AF">
              <w:rPr>
                <w:sz w:val="16"/>
                <w:szCs w:val="16"/>
              </w:rPr>
              <w:t>item 1</w:t>
            </w:r>
            <w:r w:rsidRPr="00F821DC">
              <w:rPr>
                <w:sz w:val="16"/>
                <w:szCs w:val="16"/>
              </w:rPr>
              <w:t>1)</w:t>
            </w:r>
          </w:p>
        </w:tc>
        <w:tc>
          <w:tcPr>
            <w:tcW w:w="1276" w:type="dxa"/>
            <w:tcBorders>
              <w:top w:val="single" w:sz="4" w:space="0" w:color="auto"/>
              <w:bottom w:val="single" w:sz="4" w:space="0" w:color="auto"/>
            </w:tcBorders>
            <w:shd w:val="clear" w:color="auto" w:fill="auto"/>
          </w:tcPr>
          <w:p w14:paraId="2406740B" w14:textId="25960BE1" w:rsidR="009A0269" w:rsidRPr="00F821DC" w:rsidRDefault="009A0269" w:rsidP="009A0269">
            <w:pPr>
              <w:pStyle w:val="Tabletext"/>
              <w:rPr>
                <w:sz w:val="16"/>
                <w:szCs w:val="16"/>
              </w:rPr>
            </w:pPr>
            <w:r w:rsidRPr="00F821DC">
              <w:rPr>
                <w:sz w:val="16"/>
                <w:szCs w:val="16"/>
              </w:rPr>
              <w:t>Sch 4 (</w:t>
            </w:r>
            <w:r w:rsidR="00D8175F" w:rsidRPr="00F821DC">
              <w:rPr>
                <w:sz w:val="16"/>
                <w:szCs w:val="16"/>
              </w:rPr>
              <w:t>item 2</w:t>
            </w:r>
            <w:r w:rsidRPr="00F821DC">
              <w:rPr>
                <w:sz w:val="16"/>
                <w:szCs w:val="16"/>
              </w:rPr>
              <w:t>)</w:t>
            </w:r>
          </w:p>
        </w:tc>
      </w:tr>
      <w:tr w:rsidR="009A0269" w:rsidRPr="00F821DC" w14:paraId="44F60856" w14:textId="77777777" w:rsidTr="00CC521D">
        <w:trPr>
          <w:cantSplit/>
        </w:trPr>
        <w:tc>
          <w:tcPr>
            <w:tcW w:w="1843" w:type="dxa"/>
            <w:tcBorders>
              <w:top w:val="single" w:sz="4" w:space="0" w:color="auto"/>
              <w:bottom w:val="single" w:sz="4" w:space="0" w:color="auto"/>
            </w:tcBorders>
            <w:shd w:val="clear" w:color="auto" w:fill="auto"/>
          </w:tcPr>
          <w:p w14:paraId="2D95EAB6" w14:textId="77777777" w:rsidR="009A0269" w:rsidRPr="00F821DC" w:rsidRDefault="009A0269" w:rsidP="009A0269">
            <w:pPr>
              <w:pStyle w:val="Tabletext"/>
              <w:rPr>
                <w:sz w:val="16"/>
                <w:szCs w:val="16"/>
              </w:rPr>
            </w:pPr>
            <w:r w:rsidRPr="00F821DC">
              <w:rPr>
                <w:sz w:val="16"/>
                <w:szCs w:val="16"/>
              </w:rPr>
              <w:t>Federal Circuit and Family Court of Australia (Consequential Amendments and Transitional Provisions) Act 2021</w:t>
            </w:r>
          </w:p>
        </w:tc>
        <w:tc>
          <w:tcPr>
            <w:tcW w:w="1134" w:type="dxa"/>
            <w:tcBorders>
              <w:top w:val="single" w:sz="4" w:space="0" w:color="auto"/>
              <w:bottom w:val="single" w:sz="4" w:space="0" w:color="auto"/>
            </w:tcBorders>
            <w:shd w:val="clear" w:color="auto" w:fill="auto"/>
          </w:tcPr>
          <w:p w14:paraId="6B5A0FAC" w14:textId="77777777" w:rsidR="009A0269" w:rsidRPr="00F821DC" w:rsidRDefault="009A0269" w:rsidP="009A0269">
            <w:pPr>
              <w:pStyle w:val="Tabletext"/>
              <w:rPr>
                <w:sz w:val="16"/>
                <w:szCs w:val="16"/>
              </w:rPr>
            </w:pPr>
            <w:r w:rsidRPr="00F821DC">
              <w:rPr>
                <w:sz w:val="16"/>
                <w:szCs w:val="16"/>
              </w:rPr>
              <w:t>13, 2021</w:t>
            </w:r>
          </w:p>
        </w:tc>
        <w:tc>
          <w:tcPr>
            <w:tcW w:w="1134" w:type="dxa"/>
            <w:tcBorders>
              <w:top w:val="single" w:sz="4" w:space="0" w:color="auto"/>
              <w:bottom w:val="single" w:sz="4" w:space="0" w:color="auto"/>
            </w:tcBorders>
            <w:shd w:val="clear" w:color="auto" w:fill="auto"/>
          </w:tcPr>
          <w:p w14:paraId="7918253A" w14:textId="77777777" w:rsidR="009A0269" w:rsidRPr="00F821DC" w:rsidRDefault="009A0269" w:rsidP="009A0269">
            <w:pPr>
              <w:pStyle w:val="Tabletext"/>
              <w:rPr>
                <w:sz w:val="16"/>
                <w:szCs w:val="16"/>
              </w:rPr>
            </w:pPr>
            <w:r w:rsidRPr="00F821DC">
              <w:rPr>
                <w:sz w:val="16"/>
                <w:szCs w:val="16"/>
              </w:rPr>
              <w:t>1 Mar 2021</w:t>
            </w:r>
          </w:p>
        </w:tc>
        <w:tc>
          <w:tcPr>
            <w:tcW w:w="1701" w:type="dxa"/>
            <w:tcBorders>
              <w:top w:val="single" w:sz="4" w:space="0" w:color="auto"/>
              <w:bottom w:val="single" w:sz="4" w:space="0" w:color="auto"/>
            </w:tcBorders>
            <w:shd w:val="clear" w:color="auto" w:fill="auto"/>
          </w:tcPr>
          <w:p w14:paraId="2E592A11" w14:textId="497CE661" w:rsidR="009A0269" w:rsidRPr="00F821DC" w:rsidRDefault="009A0269" w:rsidP="009A0269">
            <w:pPr>
              <w:pStyle w:val="Tabletext"/>
              <w:rPr>
                <w:sz w:val="16"/>
                <w:szCs w:val="16"/>
              </w:rPr>
            </w:pPr>
            <w:r w:rsidRPr="00F821DC">
              <w:rPr>
                <w:sz w:val="16"/>
                <w:szCs w:val="16"/>
              </w:rPr>
              <w:t>Sch 2 (</w:t>
            </w:r>
            <w:r w:rsidR="00D8175F" w:rsidRPr="00F821DC">
              <w:rPr>
                <w:sz w:val="16"/>
                <w:szCs w:val="16"/>
              </w:rPr>
              <w:t>items 1</w:t>
            </w:r>
            <w:r w:rsidRPr="00F821DC">
              <w:rPr>
                <w:sz w:val="16"/>
                <w:szCs w:val="16"/>
              </w:rPr>
              <w:t xml:space="preserve">49–151): </w:t>
            </w:r>
            <w:r w:rsidR="00642211" w:rsidRPr="00F821DC">
              <w:rPr>
                <w:sz w:val="16"/>
                <w:szCs w:val="16"/>
              </w:rPr>
              <w:t>1 Sept 2021</w:t>
            </w:r>
            <w:r w:rsidRPr="00F821DC">
              <w:rPr>
                <w:sz w:val="16"/>
                <w:szCs w:val="16"/>
              </w:rPr>
              <w:t xml:space="preserve"> (s 2(1) </w:t>
            </w:r>
            <w:r w:rsidR="00D8175F" w:rsidRPr="00F821DC">
              <w:rPr>
                <w:sz w:val="16"/>
                <w:szCs w:val="16"/>
              </w:rPr>
              <w:t>item 5</w:t>
            </w:r>
            <w:r w:rsidRPr="00F821DC">
              <w:rPr>
                <w:sz w:val="16"/>
                <w:szCs w:val="16"/>
              </w:rPr>
              <w:t>)</w:t>
            </w:r>
          </w:p>
        </w:tc>
        <w:tc>
          <w:tcPr>
            <w:tcW w:w="1276" w:type="dxa"/>
            <w:tcBorders>
              <w:top w:val="single" w:sz="4" w:space="0" w:color="auto"/>
              <w:bottom w:val="single" w:sz="4" w:space="0" w:color="auto"/>
            </w:tcBorders>
            <w:shd w:val="clear" w:color="auto" w:fill="auto"/>
          </w:tcPr>
          <w:p w14:paraId="2DAF9BBA" w14:textId="77777777" w:rsidR="009A0269" w:rsidRPr="00F821DC" w:rsidRDefault="009A0269" w:rsidP="009A0269">
            <w:pPr>
              <w:pStyle w:val="Tabletext"/>
              <w:rPr>
                <w:sz w:val="16"/>
                <w:szCs w:val="16"/>
              </w:rPr>
            </w:pPr>
            <w:r w:rsidRPr="00F821DC">
              <w:rPr>
                <w:sz w:val="16"/>
                <w:szCs w:val="16"/>
              </w:rPr>
              <w:t>—</w:t>
            </w:r>
          </w:p>
        </w:tc>
      </w:tr>
      <w:tr w:rsidR="00F316F0" w:rsidRPr="00F821DC" w14:paraId="5E276A6B" w14:textId="77777777" w:rsidTr="006749CA">
        <w:trPr>
          <w:cantSplit/>
        </w:trPr>
        <w:tc>
          <w:tcPr>
            <w:tcW w:w="1843" w:type="dxa"/>
            <w:tcBorders>
              <w:top w:val="single" w:sz="4" w:space="0" w:color="auto"/>
              <w:bottom w:val="single" w:sz="4" w:space="0" w:color="auto"/>
            </w:tcBorders>
            <w:shd w:val="clear" w:color="auto" w:fill="auto"/>
          </w:tcPr>
          <w:p w14:paraId="2DAA95F2" w14:textId="77777777" w:rsidR="00F316F0" w:rsidRPr="00F821DC" w:rsidRDefault="00F316F0" w:rsidP="009A0269">
            <w:pPr>
              <w:pStyle w:val="Tabletext"/>
              <w:rPr>
                <w:sz w:val="16"/>
                <w:szCs w:val="16"/>
              </w:rPr>
            </w:pPr>
            <w:r w:rsidRPr="00F821DC">
              <w:rPr>
                <w:sz w:val="16"/>
                <w:szCs w:val="16"/>
              </w:rPr>
              <w:t>Broadcasting Legislation Amendment (2021 Measures No. 1) Act 2021</w:t>
            </w:r>
          </w:p>
        </w:tc>
        <w:tc>
          <w:tcPr>
            <w:tcW w:w="1134" w:type="dxa"/>
            <w:tcBorders>
              <w:top w:val="single" w:sz="4" w:space="0" w:color="auto"/>
              <w:bottom w:val="single" w:sz="4" w:space="0" w:color="auto"/>
            </w:tcBorders>
            <w:shd w:val="clear" w:color="auto" w:fill="auto"/>
          </w:tcPr>
          <w:p w14:paraId="0447426E" w14:textId="77777777" w:rsidR="00F316F0" w:rsidRPr="00F821DC" w:rsidRDefault="00F316F0" w:rsidP="009A0269">
            <w:pPr>
              <w:pStyle w:val="Tabletext"/>
              <w:rPr>
                <w:sz w:val="16"/>
                <w:szCs w:val="16"/>
              </w:rPr>
            </w:pPr>
            <w:r w:rsidRPr="00F821DC">
              <w:rPr>
                <w:sz w:val="16"/>
                <w:szCs w:val="16"/>
              </w:rPr>
              <w:t>62, 2021</w:t>
            </w:r>
          </w:p>
        </w:tc>
        <w:tc>
          <w:tcPr>
            <w:tcW w:w="1134" w:type="dxa"/>
            <w:tcBorders>
              <w:top w:val="single" w:sz="4" w:space="0" w:color="auto"/>
              <w:bottom w:val="single" w:sz="4" w:space="0" w:color="auto"/>
            </w:tcBorders>
            <w:shd w:val="clear" w:color="auto" w:fill="auto"/>
          </w:tcPr>
          <w:p w14:paraId="3CCC1D73" w14:textId="4A845760" w:rsidR="00F316F0" w:rsidRPr="00F821DC" w:rsidRDefault="009C25AF" w:rsidP="009A0269">
            <w:pPr>
              <w:pStyle w:val="Tabletext"/>
              <w:rPr>
                <w:sz w:val="16"/>
                <w:szCs w:val="16"/>
              </w:rPr>
            </w:pPr>
            <w:r>
              <w:rPr>
                <w:sz w:val="16"/>
                <w:szCs w:val="16"/>
              </w:rPr>
              <w:t>29 June</w:t>
            </w:r>
            <w:r w:rsidR="00F316F0" w:rsidRPr="00F821DC">
              <w:rPr>
                <w:sz w:val="16"/>
                <w:szCs w:val="16"/>
              </w:rPr>
              <w:t xml:space="preserve"> 2021</w:t>
            </w:r>
          </w:p>
        </w:tc>
        <w:tc>
          <w:tcPr>
            <w:tcW w:w="1701" w:type="dxa"/>
            <w:tcBorders>
              <w:top w:val="single" w:sz="4" w:space="0" w:color="auto"/>
              <w:bottom w:val="single" w:sz="4" w:space="0" w:color="auto"/>
            </w:tcBorders>
            <w:shd w:val="clear" w:color="auto" w:fill="auto"/>
          </w:tcPr>
          <w:p w14:paraId="7D92940C" w14:textId="1FF583B0" w:rsidR="00F316F0" w:rsidRPr="00F821DC" w:rsidRDefault="00F316F0" w:rsidP="009A0269">
            <w:pPr>
              <w:pStyle w:val="Tabletext"/>
              <w:rPr>
                <w:sz w:val="16"/>
                <w:szCs w:val="16"/>
              </w:rPr>
            </w:pPr>
            <w:r w:rsidRPr="00F821DC">
              <w:rPr>
                <w:sz w:val="16"/>
                <w:szCs w:val="16"/>
              </w:rPr>
              <w:t xml:space="preserve">Sch 2: </w:t>
            </w:r>
            <w:r w:rsidR="005A5F88" w:rsidRPr="00F821DC">
              <w:rPr>
                <w:sz w:val="16"/>
                <w:szCs w:val="16"/>
              </w:rPr>
              <w:t xml:space="preserve">repealed on </w:t>
            </w:r>
            <w:r w:rsidR="009C25AF">
              <w:rPr>
                <w:sz w:val="16"/>
                <w:szCs w:val="16"/>
              </w:rPr>
              <w:t>29 June</w:t>
            </w:r>
            <w:r w:rsidR="005A5F88" w:rsidRPr="00F821DC">
              <w:rPr>
                <w:sz w:val="16"/>
                <w:szCs w:val="16"/>
              </w:rPr>
              <w:t xml:space="preserve"> 2022</w:t>
            </w:r>
            <w:r w:rsidRPr="00F821DC">
              <w:rPr>
                <w:sz w:val="16"/>
                <w:szCs w:val="16"/>
              </w:rPr>
              <w:t xml:space="preserve"> (s 2(1) </w:t>
            </w:r>
            <w:r w:rsidR="00022C1B" w:rsidRPr="00F821DC">
              <w:rPr>
                <w:sz w:val="16"/>
                <w:szCs w:val="16"/>
              </w:rPr>
              <w:t>item </w:t>
            </w:r>
            <w:r w:rsidR="00F7307E" w:rsidRPr="00F821DC">
              <w:rPr>
                <w:sz w:val="16"/>
                <w:szCs w:val="16"/>
              </w:rPr>
              <w:t>3</w:t>
            </w:r>
            <w:r w:rsidRPr="00F821DC">
              <w:rPr>
                <w:sz w:val="16"/>
                <w:szCs w:val="16"/>
              </w:rPr>
              <w:t>)</w:t>
            </w:r>
            <w:r w:rsidRPr="00F821DC">
              <w:rPr>
                <w:sz w:val="16"/>
                <w:szCs w:val="16"/>
              </w:rPr>
              <w:br/>
              <w:t>Sch 4, 5 and Sch 6 (</w:t>
            </w:r>
            <w:r w:rsidR="00D8175F" w:rsidRPr="00F821DC">
              <w:rPr>
                <w:sz w:val="16"/>
                <w:szCs w:val="16"/>
              </w:rPr>
              <w:t>items 1</w:t>
            </w:r>
            <w:r w:rsidRPr="00F821DC">
              <w:rPr>
                <w:sz w:val="16"/>
                <w:szCs w:val="16"/>
              </w:rPr>
              <w:t>, 2)</w:t>
            </w:r>
            <w:r w:rsidR="001741C9" w:rsidRPr="00F821DC">
              <w:rPr>
                <w:sz w:val="16"/>
                <w:szCs w:val="16"/>
              </w:rPr>
              <w:t xml:space="preserve">: </w:t>
            </w:r>
            <w:r w:rsidR="00D8175F" w:rsidRPr="00F821DC">
              <w:rPr>
                <w:sz w:val="16"/>
                <w:szCs w:val="16"/>
              </w:rPr>
              <w:t>30 June</w:t>
            </w:r>
            <w:r w:rsidR="001741C9" w:rsidRPr="00F821DC">
              <w:rPr>
                <w:sz w:val="16"/>
                <w:szCs w:val="16"/>
              </w:rPr>
              <w:t xml:space="preserve"> 2021 (s 2(1) </w:t>
            </w:r>
            <w:r w:rsidR="00D8175F" w:rsidRPr="00F821DC">
              <w:rPr>
                <w:sz w:val="16"/>
                <w:szCs w:val="16"/>
              </w:rPr>
              <w:t>item 4</w:t>
            </w:r>
            <w:r w:rsidR="001741C9" w:rsidRPr="00F821DC">
              <w:rPr>
                <w:sz w:val="16"/>
                <w:szCs w:val="16"/>
              </w:rPr>
              <w:t>)</w:t>
            </w:r>
          </w:p>
        </w:tc>
        <w:tc>
          <w:tcPr>
            <w:tcW w:w="1276" w:type="dxa"/>
            <w:tcBorders>
              <w:top w:val="single" w:sz="4" w:space="0" w:color="auto"/>
              <w:bottom w:val="single" w:sz="4" w:space="0" w:color="auto"/>
            </w:tcBorders>
            <w:shd w:val="clear" w:color="auto" w:fill="auto"/>
          </w:tcPr>
          <w:p w14:paraId="7B46974D" w14:textId="04E1FA00" w:rsidR="00F316F0" w:rsidRPr="00F821DC" w:rsidRDefault="000D3292" w:rsidP="009A0269">
            <w:pPr>
              <w:pStyle w:val="Tabletext"/>
              <w:rPr>
                <w:sz w:val="16"/>
                <w:szCs w:val="16"/>
              </w:rPr>
            </w:pPr>
            <w:r w:rsidRPr="00F821DC">
              <w:rPr>
                <w:sz w:val="16"/>
                <w:szCs w:val="16"/>
              </w:rPr>
              <w:t>Sch 2 (</w:t>
            </w:r>
            <w:r w:rsidR="009C25AF">
              <w:rPr>
                <w:sz w:val="16"/>
                <w:szCs w:val="16"/>
              </w:rPr>
              <w:t>item 1</w:t>
            </w:r>
            <w:r w:rsidRPr="00F821DC">
              <w:rPr>
                <w:sz w:val="16"/>
                <w:szCs w:val="16"/>
              </w:rPr>
              <w:t xml:space="preserve">8) and </w:t>
            </w:r>
            <w:r w:rsidR="00F316F0" w:rsidRPr="00F821DC">
              <w:rPr>
                <w:sz w:val="16"/>
                <w:szCs w:val="16"/>
              </w:rPr>
              <w:t>Sch 4 (</w:t>
            </w:r>
            <w:r w:rsidR="00022C1B" w:rsidRPr="00F821DC">
              <w:rPr>
                <w:sz w:val="16"/>
                <w:szCs w:val="16"/>
              </w:rPr>
              <w:t>item 6</w:t>
            </w:r>
            <w:r w:rsidR="00F316F0" w:rsidRPr="00F821DC">
              <w:rPr>
                <w:sz w:val="16"/>
                <w:szCs w:val="16"/>
              </w:rPr>
              <w:t>)</w:t>
            </w:r>
          </w:p>
        </w:tc>
      </w:tr>
      <w:tr w:rsidR="001741C9" w:rsidRPr="00F821DC" w14:paraId="3C54475C" w14:textId="77777777" w:rsidTr="00103461">
        <w:trPr>
          <w:cantSplit/>
        </w:trPr>
        <w:tc>
          <w:tcPr>
            <w:tcW w:w="1843" w:type="dxa"/>
            <w:tcBorders>
              <w:top w:val="single" w:sz="4" w:space="0" w:color="auto"/>
              <w:bottom w:val="single" w:sz="4" w:space="0" w:color="auto"/>
            </w:tcBorders>
            <w:shd w:val="clear" w:color="auto" w:fill="auto"/>
          </w:tcPr>
          <w:p w14:paraId="292A780B" w14:textId="77777777" w:rsidR="001741C9" w:rsidRPr="00F821DC" w:rsidRDefault="001741C9" w:rsidP="009A0269">
            <w:pPr>
              <w:pStyle w:val="Tabletext"/>
              <w:rPr>
                <w:sz w:val="16"/>
                <w:szCs w:val="16"/>
              </w:rPr>
            </w:pPr>
            <w:r w:rsidRPr="00F821DC">
              <w:rPr>
                <w:sz w:val="16"/>
                <w:szCs w:val="16"/>
              </w:rPr>
              <w:t>Online Safety (Transitional Provisions and Consequential Amendments) Act 2021</w:t>
            </w:r>
          </w:p>
        </w:tc>
        <w:tc>
          <w:tcPr>
            <w:tcW w:w="1134" w:type="dxa"/>
            <w:tcBorders>
              <w:top w:val="single" w:sz="4" w:space="0" w:color="auto"/>
              <w:bottom w:val="single" w:sz="4" w:space="0" w:color="auto"/>
            </w:tcBorders>
            <w:shd w:val="clear" w:color="auto" w:fill="auto"/>
          </w:tcPr>
          <w:p w14:paraId="5D4C0A6C" w14:textId="77777777" w:rsidR="001741C9" w:rsidRPr="00F821DC" w:rsidRDefault="001741C9" w:rsidP="009A0269">
            <w:pPr>
              <w:pStyle w:val="Tabletext"/>
              <w:rPr>
                <w:sz w:val="16"/>
                <w:szCs w:val="16"/>
              </w:rPr>
            </w:pPr>
            <w:r w:rsidRPr="00F821DC">
              <w:rPr>
                <w:sz w:val="16"/>
                <w:szCs w:val="16"/>
              </w:rPr>
              <w:t>77, 2021</w:t>
            </w:r>
          </w:p>
        </w:tc>
        <w:tc>
          <w:tcPr>
            <w:tcW w:w="1134" w:type="dxa"/>
            <w:tcBorders>
              <w:top w:val="single" w:sz="4" w:space="0" w:color="auto"/>
              <w:bottom w:val="single" w:sz="4" w:space="0" w:color="auto"/>
            </w:tcBorders>
            <w:shd w:val="clear" w:color="auto" w:fill="auto"/>
          </w:tcPr>
          <w:p w14:paraId="4938B590" w14:textId="71FD11FA" w:rsidR="001741C9" w:rsidRPr="00F821DC" w:rsidRDefault="00D8175F" w:rsidP="009A0269">
            <w:pPr>
              <w:pStyle w:val="Tabletext"/>
              <w:rPr>
                <w:sz w:val="16"/>
                <w:szCs w:val="16"/>
              </w:rPr>
            </w:pPr>
            <w:r w:rsidRPr="00F821DC">
              <w:rPr>
                <w:sz w:val="16"/>
                <w:szCs w:val="16"/>
              </w:rPr>
              <w:t>23 July</w:t>
            </w:r>
            <w:r w:rsidR="001741C9" w:rsidRPr="00F821DC">
              <w:rPr>
                <w:sz w:val="16"/>
                <w:szCs w:val="16"/>
              </w:rPr>
              <w:t xml:space="preserve"> 2021</w:t>
            </w:r>
          </w:p>
        </w:tc>
        <w:tc>
          <w:tcPr>
            <w:tcW w:w="1701" w:type="dxa"/>
            <w:tcBorders>
              <w:top w:val="single" w:sz="4" w:space="0" w:color="auto"/>
              <w:bottom w:val="single" w:sz="4" w:space="0" w:color="auto"/>
            </w:tcBorders>
            <w:shd w:val="clear" w:color="auto" w:fill="auto"/>
          </w:tcPr>
          <w:p w14:paraId="1F9A3779" w14:textId="4BE118E0" w:rsidR="001741C9" w:rsidRPr="00F821DC" w:rsidRDefault="001741C9" w:rsidP="009A0269">
            <w:pPr>
              <w:pStyle w:val="Tabletext"/>
              <w:rPr>
                <w:sz w:val="16"/>
                <w:szCs w:val="16"/>
                <w:u w:val="single"/>
              </w:rPr>
            </w:pPr>
            <w:r w:rsidRPr="00F821DC">
              <w:rPr>
                <w:sz w:val="16"/>
                <w:szCs w:val="16"/>
              </w:rPr>
              <w:t>Sch 2 (</w:t>
            </w:r>
            <w:r w:rsidR="00D8175F" w:rsidRPr="00F821DC">
              <w:rPr>
                <w:sz w:val="16"/>
                <w:szCs w:val="16"/>
              </w:rPr>
              <w:t>items 2</w:t>
            </w:r>
            <w:r w:rsidRPr="00F821DC">
              <w:rPr>
                <w:sz w:val="16"/>
                <w:szCs w:val="16"/>
              </w:rPr>
              <w:t>–56)</w:t>
            </w:r>
            <w:r w:rsidR="00EC6529" w:rsidRPr="00F821DC">
              <w:rPr>
                <w:sz w:val="16"/>
                <w:szCs w:val="16"/>
              </w:rPr>
              <w:t xml:space="preserve"> and Sch 3 (</w:t>
            </w:r>
            <w:r w:rsidR="00D8175F" w:rsidRPr="00F821DC">
              <w:rPr>
                <w:sz w:val="16"/>
                <w:szCs w:val="16"/>
              </w:rPr>
              <w:t>items 1</w:t>
            </w:r>
            <w:r w:rsidR="00EC6529" w:rsidRPr="00F821DC">
              <w:rPr>
                <w:sz w:val="16"/>
                <w:szCs w:val="16"/>
              </w:rPr>
              <w:t>5–17, 19)</w:t>
            </w:r>
            <w:r w:rsidRPr="00F821DC">
              <w:rPr>
                <w:sz w:val="16"/>
                <w:szCs w:val="16"/>
              </w:rPr>
              <w:t xml:space="preserve">: </w:t>
            </w:r>
            <w:r w:rsidR="00EC6529" w:rsidRPr="00F821DC">
              <w:rPr>
                <w:sz w:val="16"/>
                <w:szCs w:val="16"/>
              </w:rPr>
              <w:t>23 Jan 2022</w:t>
            </w:r>
            <w:r w:rsidRPr="00F821DC">
              <w:rPr>
                <w:sz w:val="16"/>
                <w:szCs w:val="16"/>
              </w:rPr>
              <w:t xml:space="preserve"> (s 2(1) </w:t>
            </w:r>
            <w:r w:rsidR="00D8175F" w:rsidRPr="00F821DC">
              <w:rPr>
                <w:sz w:val="16"/>
                <w:szCs w:val="16"/>
              </w:rPr>
              <w:t>items 3</w:t>
            </w:r>
            <w:r w:rsidR="00EC6529" w:rsidRPr="00F821DC">
              <w:rPr>
                <w:sz w:val="16"/>
                <w:szCs w:val="16"/>
              </w:rPr>
              <w:t>, 7</w:t>
            </w:r>
            <w:r w:rsidRPr="00F821DC">
              <w:rPr>
                <w:sz w:val="16"/>
                <w:szCs w:val="16"/>
              </w:rPr>
              <w:t>)</w:t>
            </w:r>
          </w:p>
        </w:tc>
        <w:tc>
          <w:tcPr>
            <w:tcW w:w="1276" w:type="dxa"/>
            <w:tcBorders>
              <w:top w:val="single" w:sz="4" w:space="0" w:color="auto"/>
              <w:bottom w:val="single" w:sz="4" w:space="0" w:color="auto"/>
            </w:tcBorders>
            <w:shd w:val="clear" w:color="auto" w:fill="auto"/>
          </w:tcPr>
          <w:p w14:paraId="7A4ECE7B" w14:textId="00A047D4" w:rsidR="001741C9" w:rsidRPr="00F821DC" w:rsidRDefault="0048385D" w:rsidP="009A0269">
            <w:pPr>
              <w:pStyle w:val="Tabletext"/>
              <w:rPr>
                <w:sz w:val="16"/>
                <w:szCs w:val="16"/>
              </w:rPr>
            </w:pPr>
            <w:r w:rsidRPr="00F821DC">
              <w:rPr>
                <w:sz w:val="16"/>
                <w:szCs w:val="16"/>
              </w:rPr>
              <w:t>Sch 3 (</w:t>
            </w:r>
            <w:r w:rsidR="00D8175F" w:rsidRPr="00F821DC">
              <w:rPr>
                <w:sz w:val="16"/>
                <w:szCs w:val="16"/>
              </w:rPr>
              <w:t>items 1</w:t>
            </w:r>
            <w:r w:rsidRPr="00F821DC">
              <w:rPr>
                <w:sz w:val="16"/>
                <w:szCs w:val="16"/>
              </w:rPr>
              <w:t>5–17</w:t>
            </w:r>
            <w:r w:rsidR="0080219A" w:rsidRPr="00F821DC">
              <w:rPr>
                <w:sz w:val="16"/>
                <w:szCs w:val="16"/>
              </w:rPr>
              <w:t>, 19</w:t>
            </w:r>
            <w:r w:rsidRPr="00F821DC">
              <w:rPr>
                <w:sz w:val="16"/>
                <w:szCs w:val="16"/>
              </w:rPr>
              <w:t>)</w:t>
            </w:r>
          </w:p>
        </w:tc>
      </w:tr>
      <w:tr w:rsidR="006554DC" w:rsidRPr="00F821DC" w14:paraId="78A4D844" w14:textId="77777777" w:rsidTr="00646ECD">
        <w:trPr>
          <w:cantSplit/>
        </w:trPr>
        <w:tc>
          <w:tcPr>
            <w:tcW w:w="1843" w:type="dxa"/>
            <w:tcBorders>
              <w:top w:val="single" w:sz="4" w:space="0" w:color="auto"/>
              <w:bottom w:val="single" w:sz="4" w:space="0" w:color="auto"/>
            </w:tcBorders>
            <w:shd w:val="clear" w:color="auto" w:fill="auto"/>
          </w:tcPr>
          <w:p w14:paraId="3C0554F7" w14:textId="528A6F80" w:rsidR="006554DC" w:rsidRPr="00F821DC" w:rsidRDefault="006554DC" w:rsidP="009A0269">
            <w:pPr>
              <w:pStyle w:val="Tabletext"/>
              <w:rPr>
                <w:sz w:val="16"/>
                <w:szCs w:val="16"/>
              </w:rPr>
            </w:pPr>
            <w:r w:rsidRPr="00F821DC">
              <w:rPr>
                <w:sz w:val="16"/>
                <w:szCs w:val="16"/>
              </w:rPr>
              <w:t>Electoral Legislation Amendment (Authorisations) Act 2022</w:t>
            </w:r>
          </w:p>
        </w:tc>
        <w:tc>
          <w:tcPr>
            <w:tcW w:w="1134" w:type="dxa"/>
            <w:tcBorders>
              <w:top w:val="single" w:sz="4" w:space="0" w:color="auto"/>
              <w:bottom w:val="single" w:sz="4" w:space="0" w:color="auto"/>
            </w:tcBorders>
            <w:shd w:val="clear" w:color="auto" w:fill="auto"/>
          </w:tcPr>
          <w:p w14:paraId="33995881" w14:textId="1C363316" w:rsidR="006554DC" w:rsidRPr="00F821DC" w:rsidRDefault="006554DC" w:rsidP="009A0269">
            <w:pPr>
              <w:pStyle w:val="Tabletext"/>
              <w:rPr>
                <w:sz w:val="16"/>
                <w:szCs w:val="16"/>
              </w:rPr>
            </w:pPr>
            <w:r w:rsidRPr="00F821DC">
              <w:rPr>
                <w:sz w:val="16"/>
                <w:szCs w:val="16"/>
              </w:rPr>
              <w:t>4, 2022</w:t>
            </w:r>
          </w:p>
        </w:tc>
        <w:tc>
          <w:tcPr>
            <w:tcW w:w="1134" w:type="dxa"/>
            <w:tcBorders>
              <w:top w:val="single" w:sz="4" w:space="0" w:color="auto"/>
              <w:bottom w:val="single" w:sz="4" w:space="0" w:color="auto"/>
            </w:tcBorders>
            <w:shd w:val="clear" w:color="auto" w:fill="auto"/>
          </w:tcPr>
          <w:p w14:paraId="1CE52AD3" w14:textId="64DA4954" w:rsidR="006554DC" w:rsidRPr="00F821DC" w:rsidRDefault="006554DC" w:rsidP="009A0269">
            <w:pPr>
              <w:pStyle w:val="Tabletext"/>
              <w:rPr>
                <w:sz w:val="16"/>
                <w:szCs w:val="16"/>
              </w:rPr>
            </w:pPr>
            <w:r w:rsidRPr="00F821DC">
              <w:rPr>
                <w:sz w:val="16"/>
                <w:szCs w:val="16"/>
              </w:rPr>
              <w:t>17 Feb 2022</w:t>
            </w:r>
          </w:p>
        </w:tc>
        <w:tc>
          <w:tcPr>
            <w:tcW w:w="1701" w:type="dxa"/>
            <w:tcBorders>
              <w:top w:val="single" w:sz="4" w:space="0" w:color="auto"/>
              <w:bottom w:val="single" w:sz="4" w:space="0" w:color="auto"/>
            </w:tcBorders>
            <w:shd w:val="clear" w:color="auto" w:fill="auto"/>
          </w:tcPr>
          <w:p w14:paraId="1EA8B1F4" w14:textId="7F92EA6A" w:rsidR="006554DC" w:rsidRPr="00F821DC" w:rsidRDefault="006554DC" w:rsidP="009A0269">
            <w:pPr>
              <w:pStyle w:val="Tabletext"/>
              <w:rPr>
                <w:sz w:val="16"/>
                <w:szCs w:val="16"/>
              </w:rPr>
            </w:pPr>
            <w:r w:rsidRPr="00F821DC">
              <w:rPr>
                <w:sz w:val="16"/>
                <w:szCs w:val="16"/>
              </w:rPr>
              <w:t>Sch 1 (</w:t>
            </w:r>
            <w:r w:rsidR="009C25AF">
              <w:rPr>
                <w:sz w:val="16"/>
                <w:szCs w:val="16"/>
              </w:rPr>
              <w:t>items 9</w:t>
            </w:r>
            <w:r w:rsidR="00103461" w:rsidRPr="00F821DC">
              <w:rPr>
                <w:sz w:val="16"/>
                <w:szCs w:val="16"/>
              </w:rPr>
              <w:t>–</w:t>
            </w:r>
            <w:r w:rsidRPr="00F821DC">
              <w:rPr>
                <w:sz w:val="16"/>
                <w:szCs w:val="16"/>
              </w:rPr>
              <w:t xml:space="preserve">11, 15): 18 Feb 2022 (s 2(1) </w:t>
            </w:r>
            <w:r w:rsidR="009C25AF">
              <w:rPr>
                <w:sz w:val="16"/>
                <w:szCs w:val="16"/>
              </w:rPr>
              <w:t>item 1</w:t>
            </w:r>
            <w:r w:rsidRPr="00F821DC">
              <w:rPr>
                <w:sz w:val="16"/>
                <w:szCs w:val="16"/>
              </w:rPr>
              <w:t>)</w:t>
            </w:r>
          </w:p>
        </w:tc>
        <w:tc>
          <w:tcPr>
            <w:tcW w:w="1276" w:type="dxa"/>
            <w:tcBorders>
              <w:top w:val="single" w:sz="4" w:space="0" w:color="auto"/>
              <w:bottom w:val="single" w:sz="4" w:space="0" w:color="auto"/>
            </w:tcBorders>
            <w:shd w:val="clear" w:color="auto" w:fill="auto"/>
          </w:tcPr>
          <w:p w14:paraId="48BF9430" w14:textId="75D7E5A7" w:rsidR="006554DC" w:rsidRPr="00F821DC" w:rsidRDefault="006554DC" w:rsidP="009A0269">
            <w:pPr>
              <w:pStyle w:val="Tabletext"/>
              <w:rPr>
                <w:sz w:val="16"/>
                <w:szCs w:val="16"/>
              </w:rPr>
            </w:pPr>
            <w:r w:rsidRPr="00F821DC">
              <w:rPr>
                <w:sz w:val="16"/>
                <w:szCs w:val="16"/>
              </w:rPr>
              <w:t>Sch 1 (</w:t>
            </w:r>
            <w:r w:rsidR="009C25AF">
              <w:rPr>
                <w:sz w:val="16"/>
                <w:szCs w:val="16"/>
              </w:rPr>
              <w:t>item 1</w:t>
            </w:r>
            <w:r w:rsidRPr="00F821DC">
              <w:rPr>
                <w:sz w:val="16"/>
                <w:szCs w:val="16"/>
              </w:rPr>
              <w:t>5)</w:t>
            </w:r>
          </w:p>
        </w:tc>
      </w:tr>
      <w:tr w:rsidR="00F7307E" w:rsidRPr="00F821DC" w14:paraId="139E39CA" w14:textId="77777777" w:rsidTr="00ED7E40">
        <w:trPr>
          <w:cantSplit/>
        </w:trPr>
        <w:tc>
          <w:tcPr>
            <w:tcW w:w="1843" w:type="dxa"/>
            <w:tcBorders>
              <w:top w:val="single" w:sz="4" w:space="0" w:color="auto"/>
              <w:bottom w:val="single" w:sz="12" w:space="0" w:color="auto"/>
            </w:tcBorders>
            <w:shd w:val="clear" w:color="auto" w:fill="auto"/>
          </w:tcPr>
          <w:p w14:paraId="359A5545" w14:textId="0FA99A96" w:rsidR="00F7307E" w:rsidRPr="00F821DC" w:rsidRDefault="00F7307E" w:rsidP="009A0269">
            <w:pPr>
              <w:pStyle w:val="Tabletext"/>
              <w:rPr>
                <w:sz w:val="16"/>
                <w:szCs w:val="16"/>
              </w:rPr>
            </w:pPr>
            <w:r w:rsidRPr="00F821DC">
              <w:rPr>
                <w:sz w:val="16"/>
                <w:szCs w:val="16"/>
              </w:rPr>
              <w:t>Broadcasting Services Amendment (Community Radio) Act 2022</w:t>
            </w:r>
          </w:p>
        </w:tc>
        <w:tc>
          <w:tcPr>
            <w:tcW w:w="1134" w:type="dxa"/>
            <w:tcBorders>
              <w:top w:val="single" w:sz="4" w:space="0" w:color="auto"/>
              <w:bottom w:val="single" w:sz="12" w:space="0" w:color="auto"/>
            </w:tcBorders>
            <w:shd w:val="clear" w:color="auto" w:fill="auto"/>
          </w:tcPr>
          <w:p w14:paraId="7CC61965" w14:textId="273B8126" w:rsidR="00F7307E" w:rsidRPr="00F821DC" w:rsidRDefault="00F7307E" w:rsidP="009A0269">
            <w:pPr>
              <w:pStyle w:val="Tabletext"/>
              <w:rPr>
                <w:sz w:val="16"/>
                <w:szCs w:val="16"/>
              </w:rPr>
            </w:pPr>
            <w:r w:rsidRPr="00F821DC">
              <w:rPr>
                <w:sz w:val="16"/>
                <w:szCs w:val="16"/>
              </w:rPr>
              <w:t>91, 2022</w:t>
            </w:r>
          </w:p>
        </w:tc>
        <w:tc>
          <w:tcPr>
            <w:tcW w:w="1134" w:type="dxa"/>
            <w:tcBorders>
              <w:top w:val="single" w:sz="4" w:space="0" w:color="auto"/>
              <w:bottom w:val="single" w:sz="12" w:space="0" w:color="auto"/>
            </w:tcBorders>
            <w:shd w:val="clear" w:color="auto" w:fill="auto"/>
          </w:tcPr>
          <w:p w14:paraId="56C93605" w14:textId="5703066D" w:rsidR="00F7307E" w:rsidRPr="00F821DC" w:rsidRDefault="00BD7873" w:rsidP="009A0269">
            <w:pPr>
              <w:pStyle w:val="Tabletext"/>
              <w:rPr>
                <w:sz w:val="16"/>
                <w:szCs w:val="16"/>
              </w:rPr>
            </w:pPr>
            <w:r w:rsidRPr="00F821DC">
              <w:rPr>
                <w:sz w:val="16"/>
                <w:szCs w:val="16"/>
              </w:rPr>
              <w:t>13 Dec 2022</w:t>
            </w:r>
          </w:p>
        </w:tc>
        <w:tc>
          <w:tcPr>
            <w:tcW w:w="1701" w:type="dxa"/>
            <w:tcBorders>
              <w:top w:val="single" w:sz="4" w:space="0" w:color="auto"/>
              <w:bottom w:val="single" w:sz="12" w:space="0" w:color="auto"/>
            </w:tcBorders>
            <w:shd w:val="clear" w:color="auto" w:fill="auto"/>
          </w:tcPr>
          <w:p w14:paraId="002A4140" w14:textId="628A56ED" w:rsidR="00F7307E" w:rsidRPr="00F821DC" w:rsidRDefault="00BD7873" w:rsidP="009A0269">
            <w:pPr>
              <w:pStyle w:val="Tabletext"/>
              <w:rPr>
                <w:sz w:val="16"/>
                <w:szCs w:val="16"/>
              </w:rPr>
            </w:pPr>
            <w:r w:rsidRPr="00F821DC">
              <w:rPr>
                <w:sz w:val="16"/>
                <w:szCs w:val="16"/>
              </w:rPr>
              <w:t xml:space="preserve">13 Dec 2022 (s 2(1) </w:t>
            </w:r>
            <w:r w:rsidR="009C25AF">
              <w:rPr>
                <w:sz w:val="16"/>
                <w:szCs w:val="16"/>
              </w:rPr>
              <w:t>item 1</w:t>
            </w:r>
            <w:r w:rsidRPr="00F821DC">
              <w:rPr>
                <w:sz w:val="16"/>
                <w:szCs w:val="16"/>
              </w:rPr>
              <w:t>)</w:t>
            </w:r>
          </w:p>
        </w:tc>
        <w:tc>
          <w:tcPr>
            <w:tcW w:w="1276" w:type="dxa"/>
            <w:tcBorders>
              <w:top w:val="single" w:sz="4" w:space="0" w:color="auto"/>
              <w:bottom w:val="single" w:sz="12" w:space="0" w:color="auto"/>
            </w:tcBorders>
            <w:shd w:val="clear" w:color="auto" w:fill="auto"/>
          </w:tcPr>
          <w:p w14:paraId="7015E926" w14:textId="117E3CC7" w:rsidR="00F7307E" w:rsidRPr="00F821DC" w:rsidRDefault="00BD7873" w:rsidP="009A0269">
            <w:pPr>
              <w:pStyle w:val="Tabletext"/>
              <w:rPr>
                <w:sz w:val="16"/>
                <w:szCs w:val="16"/>
              </w:rPr>
            </w:pPr>
            <w:r w:rsidRPr="00F821DC">
              <w:rPr>
                <w:sz w:val="16"/>
                <w:szCs w:val="16"/>
              </w:rPr>
              <w:t>Sch 1 (item 8) and Sch 2 (item 7)</w:t>
            </w:r>
          </w:p>
        </w:tc>
      </w:tr>
    </w:tbl>
    <w:p w14:paraId="084265DF" w14:textId="77777777" w:rsidR="00D62EBB" w:rsidRPr="00F821DC" w:rsidRDefault="00D62EBB" w:rsidP="00D62EBB">
      <w:pPr>
        <w:pStyle w:val="Tabletext"/>
      </w:pPr>
    </w:p>
    <w:p w14:paraId="764AE07E" w14:textId="77777777" w:rsidR="002C2972" w:rsidRPr="00F821DC" w:rsidRDefault="002C2972" w:rsidP="00D35970">
      <w:pPr>
        <w:pStyle w:val="ENotesHeading2"/>
        <w:pageBreakBefore/>
        <w:outlineLvl w:val="9"/>
      </w:pPr>
      <w:bookmarkStart w:id="166" w:name="_Toc122694150"/>
      <w:r w:rsidRPr="00F821DC">
        <w:lastRenderedPageBreak/>
        <w:t>Endnote 4—Amendment history</w:t>
      </w:r>
      <w:bookmarkEnd w:id="166"/>
    </w:p>
    <w:p w14:paraId="319342BA" w14:textId="77777777" w:rsidR="002C2972" w:rsidRPr="00F821DC" w:rsidRDefault="002C2972" w:rsidP="002C73FF">
      <w:pPr>
        <w:pStyle w:val="Tabletext"/>
      </w:pPr>
    </w:p>
    <w:tbl>
      <w:tblPr>
        <w:tblW w:w="7088" w:type="dxa"/>
        <w:tblInd w:w="108" w:type="dxa"/>
        <w:tblLayout w:type="fixed"/>
        <w:tblLook w:val="0000" w:firstRow="0" w:lastRow="0" w:firstColumn="0" w:lastColumn="0" w:noHBand="0" w:noVBand="0"/>
      </w:tblPr>
      <w:tblGrid>
        <w:gridCol w:w="2268"/>
        <w:gridCol w:w="4820"/>
      </w:tblGrid>
      <w:tr w:rsidR="007419B8" w:rsidRPr="00F821DC" w14:paraId="01E86168" w14:textId="77777777" w:rsidTr="00ED114F">
        <w:trPr>
          <w:cantSplit/>
          <w:tblHeader/>
        </w:trPr>
        <w:tc>
          <w:tcPr>
            <w:tcW w:w="2268" w:type="dxa"/>
            <w:tcBorders>
              <w:top w:val="single" w:sz="12" w:space="0" w:color="auto"/>
              <w:bottom w:val="single" w:sz="12" w:space="0" w:color="auto"/>
            </w:tcBorders>
            <w:shd w:val="clear" w:color="auto" w:fill="auto"/>
          </w:tcPr>
          <w:p w14:paraId="7973A445" w14:textId="77777777" w:rsidR="007419B8" w:rsidRPr="00F821DC" w:rsidRDefault="007419B8" w:rsidP="00066DAD">
            <w:pPr>
              <w:pStyle w:val="ENoteTableHeading"/>
            </w:pPr>
            <w:r w:rsidRPr="00F821DC">
              <w:t>Provision affected</w:t>
            </w:r>
          </w:p>
        </w:tc>
        <w:tc>
          <w:tcPr>
            <w:tcW w:w="4820" w:type="dxa"/>
            <w:tcBorders>
              <w:top w:val="single" w:sz="12" w:space="0" w:color="auto"/>
              <w:bottom w:val="single" w:sz="12" w:space="0" w:color="auto"/>
            </w:tcBorders>
            <w:shd w:val="clear" w:color="auto" w:fill="auto"/>
          </w:tcPr>
          <w:p w14:paraId="6471EEF0" w14:textId="77777777" w:rsidR="007419B8" w:rsidRPr="00F821DC" w:rsidRDefault="007419B8" w:rsidP="00066DAD">
            <w:pPr>
              <w:pStyle w:val="ENoteTableHeading"/>
            </w:pPr>
            <w:r w:rsidRPr="00F821DC">
              <w:t>How affected</w:t>
            </w:r>
          </w:p>
        </w:tc>
      </w:tr>
      <w:tr w:rsidR="007419B8" w:rsidRPr="00F821DC" w14:paraId="3EE7751D" w14:textId="77777777" w:rsidTr="00ED114F">
        <w:trPr>
          <w:cantSplit/>
        </w:trPr>
        <w:tc>
          <w:tcPr>
            <w:tcW w:w="2268" w:type="dxa"/>
            <w:tcBorders>
              <w:top w:val="single" w:sz="12" w:space="0" w:color="auto"/>
            </w:tcBorders>
            <w:shd w:val="clear" w:color="auto" w:fill="auto"/>
          </w:tcPr>
          <w:p w14:paraId="4AED7BB1" w14:textId="77777777" w:rsidR="007419B8" w:rsidRPr="00F821DC" w:rsidRDefault="007419B8" w:rsidP="007419B8">
            <w:pPr>
              <w:pStyle w:val="Tabletext"/>
              <w:tabs>
                <w:tab w:val="center" w:leader="dot" w:pos="2268"/>
              </w:tabs>
              <w:rPr>
                <w:sz w:val="16"/>
                <w:szCs w:val="16"/>
              </w:rPr>
            </w:pPr>
            <w:r w:rsidRPr="00F821DC">
              <w:rPr>
                <w:sz w:val="16"/>
                <w:szCs w:val="16"/>
              </w:rPr>
              <w:t>Title</w:t>
            </w:r>
            <w:r w:rsidRPr="00F821DC">
              <w:rPr>
                <w:sz w:val="16"/>
                <w:szCs w:val="16"/>
              </w:rPr>
              <w:tab/>
            </w:r>
          </w:p>
        </w:tc>
        <w:tc>
          <w:tcPr>
            <w:tcW w:w="4820" w:type="dxa"/>
            <w:tcBorders>
              <w:top w:val="single" w:sz="12" w:space="0" w:color="auto"/>
            </w:tcBorders>
            <w:shd w:val="clear" w:color="auto" w:fill="auto"/>
          </w:tcPr>
          <w:p w14:paraId="13AF15E4"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115, 1997; No</w:t>
            </w:r>
            <w:r w:rsidR="00DA4636" w:rsidRPr="00F821DC">
              <w:rPr>
                <w:sz w:val="16"/>
                <w:szCs w:val="16"/>
              </w:rPr>
              <w:t> </w:t>
            </w:r>
            <w:r w:rsidRPr="00F821DC">
              <w:rPr>
                <w:sz w:val="16"/>
                <w:szCs w:val="16"/>
              </w:rPr>
              <w:t>90, 1999;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124, 2007</w:t>
            </w:r>
          </w:p>
        </w:tc>
      </w:tr>
      <w:tr w:rsidR="007419B8" w:rsidRPr="00F821DC" w14:paraId="40E70C8C" w14:textId="77777777" w:rsidTr="00ED114F">
        <w:trPr>
          <w:cantSplit/>
        </w:trPr>
        <w:tc>
          <w:tcPr>
            <w:tcW w:w="2268" w:type="dxa"/>
            <w:shd w:val="clear" w:color="auto" w:fill="auto"/>
          </w:tcPr>
          <w:p w14:paraId="5084B698" w14:textId="2708BD90" w:rsidR="007419B8" w:rsidRPr="00F821DC" w:rsidRDefault="00D8175F" w:rsidP="007419B8">
            <w:pPr>
              <w:pStyle w:val="Tabletext"/>
              <w:rPr>
                <w:sz w:val="16"/>
                <w:szCs w:val="16"/>
              </w:rPr>
            </w:pPr>
            <w:r w:rsidRPr="00F821DC">
              <w:rPr>
                <w:b/>
                <w:sz w:val="16"/>
                <w:szCs w:val="16"/>
              </w:rPr>
              <w:t>Part 1</w:t>
            </w:r>
          </w:p>
        </w:tc>
        <w:tc>
          <w:tcPr>
            <w:tcW w:w="4820" w:type="dxa"/>
            <w:shd w:val="clear" w:color="auto" w:fill="auto"/>
          </w:tcPr>
          <w:p w14:paraId="0E5DD5FD" w14:textId="77777777" w:rsidR="007419B8" w:rsidRPr="00F821DC" w:rsidRDefault="007419B8" w:rsidP="007419B8">
            <w:pPr>
              <w:pStyle w:val="Tabletext"/>
              <w:rPr>
                <w:sz w:val="16"/>
                <w:szCs w:val="16"/>
              </w:rPr>
            </w:pPr>
          </w:p>
        </w:tc>
      </w:tr>
      <w:tr w:rsidR="007419B8" w:rsidRPr="00F821DC" w14:paraId="505DC201" w14:textId="77777777" w:rsidTr="00ED114F">
        <w:trPr>
          <w:cantSplit/>
        </w:trPr>
        <w:tc>
          <w:tcPr>
            <w:tcW w:w="2268" w:type="dxa"/>
            <w:shd w:val="clear" w:color="auto" w:fill="auto"/>
          </w:tcPr>
          <w:p w14:paraId="7AD93531" w14:textId="77777777" w:rsidR="007419B8" w:rsidRPr="00F821DC" w:rsidRDefault="007419B8" w:rsidP="007419B8">
            <w:pPr>
              <w:pStyle w:val="Tabletext"/>
              <w:tabs>
                <w:tab w:val="center" w:leader="dot" w:pos="2268"/>
              </w:tabs>
              <w:rPr>
                <w:sz w:val="16"/>
                <w:szCs w:val="16"/>
              </w:rPr>
            </w:pPr>
            <w:r w:rsidRPr="00F821DC">
              <w:rPr>
                <w:sz w:val="16"/>
                <w:szCs w:val="16"/>
              </w:rPr>
              <w:t>s 3</w:t>
            </w:r>
            <w:r w:rsidRPr="00F821DC">
              <w:rPr>
                <w:sz w:val="16"/>
                <w:szCs w:val="16"/>
              </w:rPr>
              <w:tab/>
            </w:r>
          </w:p>
        </w:tc>
        <w:tc>
          <w:tcPr>
            <w:tcW w:w="4820" w:type="dxa"/>
            <w:shd w:val="clear" w:color="auto" w:fill="auto"/>
          </w:tcPr>
          <w:p w14:paraId="79DA8CF0" w14:textId="05718AEF" w:rsidR="007419B8" w:rsidRPr="00F821DC" w:rsidRDefault="007419B8" w:rsidP="007419B8">
            <w:pPr>
              <w:pStyle w:val="Tabletext"/>
              <w:rPr>
                <w:sz w:val="16"/>
                <w:szCs w:val="16"/>
                <w:u w:val="single"/>
              </w:rPr>
            </w:pPr>
            <w:r w:rsidRPr="00F821DC">
              <w:rPr>
                <w:sz w:val="16"/>
                <w:szCs w:val="16"/>
              </w:rPr>
              <w:t>am No</w:t>
            </w:r>
            <w:r w:rsidR="00DA4636" w:rsidRPr="00F821DC">
              <w:rPr>
                <w:sz w:val="16"/>
                <w:szCs w:val="16"/>
              </w:rPr>
              <w:t> </w:t>
            </w:r>
            <w:r w:rsidRPr="00F821DC">
              <w:rPr>
                <w:sz w:val="16"/>
                <w:szCs w:val="16"/>
              </w:rPr>
              <w:t>90, 1999; No 108</w:t>
            </w:r>
            <w:r w:rsidR="00EC6529" w:rsidRPr="00F821DC">
              <w:rPr>
                <w:sz w:val="16"/>
                <w:szCs w:val="16"/>
              </w:rPr>
              <w:t>, 2000;</w:t>
            </w:r>
            <w:r w:rsidRPr="00F821DC">
              <w:rPr>
                <w:sz w:val="16"/>
                <w:szCs w:val="16"/>
              </w:rPr>
              <w:t xml:space="preserve"> </w:t>
            </w:r>
            <w:r w:rsidR="00EC6529" w:rsidRPr="00F821DC">
              <w:rPr>
                <w:sz w:val="16"/>
                <w:szCs w:val="16"/>
              </w:rPr>
              <w:t xml:space="preserve">No </w:t>
            </w:r>
            <w:r w:rsidRPr="00F821DC">
              <w:rPr>
                <w:sz w:val="16"/>
                <w:szCs w:val="16"/>
              </w:rPr>
              <w:t>172, 2000; No</w:t>
            </w:r>
            <w:r w:rsidR="00DA4636" w:rsidRPr="00F821DC">
              <w:rPr>
                <w:sz w:val="16"/>
                <w:szCs w:val="16"/>
              </w:rPr>
              <w:t> </w:t>
            </w:r>
            <w:r w:rsidRPr="00F821DC">
              <w:rPr>
                <w:sz w:val="16"/>
                <w:szCs w:val="16"/>
              </w:rPr>
              <w:t>129, 2006; No</w:t>
            </w:r>
            <w:r w:rsidR="00DA4636" w:rsidRPr="00F821DC">
              <w:rPr>
                <w:sz w:val="16"/>
                <w:szCs w:val="16"/>
              </w:rPr>
              <w:t> </w:t>
            </w:r>
            <w:r w:rsidRPr="00F821DC">
              <w:rPr>
                <w:sz w:val="16"/>
                <w:szCs w:val="16"/>
              </w:rPr>
              <w:t>124, 2007; No</w:t>
            </w:r>
            <w:r w:rsidR="00DA4636" w:rsidRPr="00F821DC">
              <w:rPr>
                <w:sz w:val="16"/>
                <w:szCs w:val="16"/>
              </w:rPr>
              <w:t> </w:t>
            </w:r>
            <w:r w:rsidRPr="00F821DC">
              <w:rPr>
                <w:sz w:val="16"/>
                <w:szCs w:val="16"/>
              </w:rPr>
              <w:t>8, 2010</w:t>
            </w:r>
            <w:r w:rsidR="00264F1C" w:rsidRPr="00F821DC">
              <w:rPr>
                <w:sz w:val="16"/>
                <w:szCs w:val="16"/>
              </w:rPr>
              <w:t>; No 28, 2018</w:t>
            </w:r>
            <w:r w:rsidR="0048385D" w:rsidRPr="00F821DC">
              <w:rPr>
                <w:sz w:val="16"/>
                <w:szCs w:val="16"/>
              </w:rPr>
              <w:t>; No 77, 2021</w:t>
            </w:r>
          </w:p>
        </w:tc>
      </w:tr>
      <w:tr w:rsidR="007419B8" w:rsidRPr="00F821DC" w14:paraId="11B23768" w14:textId="77777777" w:rsidTr="00ED114F">
        <w:trPr>
          <w:cantSplit/>
        </w:trPr>
        <w:tc>
          <w:tcPr>
            <w:tcW w:w="2268" w:type="dxa"/>
            <w:shd w:val="clear" w:color="auto" w:fill="auto"/>
          </w:tcPr>
          <w:p w14:paraId="37E89314" w14:textId="77777777" w:rsidR="007419B8" w:rsidRPr="00F821DC" w:rsidRDefault="007419B8" w:rsidP="007419B8">
            <w:pPr>
              <w:pStyle w:val="Tabletext"/>
              <w:tabs>
                <w:tab w:val="center" w:leader="dot" w:pos="2268"/>
              </w:tabs>
              <w:rPr>
                <w:sz w:val="16"/>
                <w:szCs w:val="16"/>
              </w:rPr>
            </w:pPr>
            <w:r w:rsidRPr="00F821DC">
              <w:rPr>
                <w:sz w:val="16"/>
                <w:szCs w:val="16"/>
              </w:rPr>
              <w:t>s 4</w:t>
            </w:r>
            <w:r w:rsidRPr="00F821DC">
              <w:rPr>
                <w:sz w:val="16"/>
                <w:szCs w:val="16"/>
              </w:rPr>
              <w:tab/>
            </w:r>
          </w:p>
        </w:tc>
        <w:tc>
          <w:tcPr>
            <w:tcW w:w="4820" w:type="dxa"/>
            <w:shd w:val="clear" w:color="auto" w:fill="auto"/>
          </w:tcPr>
          <w:p w14:paraId="705F43A0" w14:textId="5D351F4A"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90, 1999; No 108</w:t>
            </w:r>
            <w:r w:rsidR="00EC6529" w:rsidRPr="00F821DC">
              <w:rPr>
                <w:sz w:val="16"/>
                <w:szCs w:val="16"/>
              </w:rPr>
              <w:t>, 2000;</w:t>
            </w:r>
            <w:r w:rsidRPr="00F821DC">
              <w:rPr>
                <w:sz w:val="16"/>
                <w:szCs w:val="16"/>
              </w:rPr>
              <w:t xml:space="preserve"> </w:t>
            </w:r>
            <w:r w:rsidR="00EC6529" w:rsidRPr="00F821DC">
              <w:rPr>
                <w:sz w:val="16"/>
                <w:szCs w:val="16"/>
              </w:rPr>
              <w:t xml:space="preserve">No </w:t>
            </w:r>
            <w:r w:rsidRPr="00F821DC">
              <w:rPr>
                <w:sz w:val="16"/>
                <w:szCs w:val="16"/>
              </w:rPr>
              <w:t>172, 2000;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124, 2007; No</w:t>
            </w:r>
            <w:r w:rsidR="00DA4636" w:rsidRPr="00F821DC">
              <w:rPr>
                <w:sz w:val="16"/>
                <w:szCs w:val="16"/>
              </w:rPr>
              <w:t> </w:t>
            </w:r>
            <w:r w:rsidRPr="00F821DC">
              <w:rPr>
                <w:sz w:val="16"/>
                <w:szCs w:val="16"/>
              </w:rPr>
              <w:t>8, 2010</w:t>
            </w:r>
            <w:r w:rsidR="00264F1C" w:rsidRPr="00F821DC">
              <w:rPr>
                <w:sz w:val="16"/>
                <w:szCs w:val="16"/>
              </w:rPr>
              <w:t>; No 28, 2018</w:t>
            </w:r>
            <w:r w:rsidR="0048385D" w:rsidRPr="00F821DC">
              <w:rPr>
                <w:sz w:val="16"/>
                <w:szCs w:val="16"/>
              </w:rPr>
              <w:t>; No 77, 2021</w:t>
            </w:r>
          </w:p>
        </w:tc>
      </w:tr>
      <w:tr w:rsidR="00042E1A" w:rsidRPr="00F821DC" w14:paraId="6F9075F9" w14:textId="77777777" w:rsidTr="00ED114F">
        <w:trPr>
          <w:cantSplit/>
        </w:trPr>
        <w:tc>
          <w:tcPr>
            <w:tcW w:w="2268" w:type="dxa"/>
            <w:shd w:val="clear" w:color="auto" w:fill="auto"/>
          </w:tcPr>
          <w:p w14:paraId="7D044201" w14:textId="77777777" w:rsidR="00042E1A" w:rsidRPr="00F821DC" w:rsidRDefault="00042E1A" w:rsidP="007419B8">
            <w:pPr>
              <w:pStyle w:val="Tabletext"/>
              <w:tabs>
                <w:tab w:val="center" w:leader="dot" w:pos="2268"/>
              </w:tabs>
              <w:rPr>
                <w:sz w:val="16"/>
                <w:szCs w:val="16"/>
              </w:rPr>
            </w:pPr>
          </w:p>
        </w:tc>
        <w:tc>
          <w:tcPr>
            <w:tcW w:w="4820" w:type="dxa"/>
            <w:shd w:val="clear" w:color="auto" w:fill="auto"/>
          </w:tcPr>
          <w:p w14:paraId="27652D88" w14:textId="77777777" w:rsidR="00042E1A" w:rsidRPr="00F821DC" w:rsidRDefault="00042E1A" w:rsidP="007419B8">
            <w:pPr>
              <w:pStyle w:val="Tabletext"/>
              <w:rPr>
                <w:sz w:val="16"/>
                <w:szCs w:val="16"/>
              </w:rPr>
            </w:pPr>
            <w:r w:rsidRPr="00F821DC">
              <w:rPr>
                <w:sz w:val="16"/>
                <w:szCs w:val="16"/>
              </w:rPr>
              <w:t>ed C102</w:t>
            </w:r>
          </w:p>
        </w:tc>
      </w:tr>
      <w:tr w:rsidR="007419B8" w:rsidRPr="00F821DC" w14:paraId="675586A7" w14:textId="77777777" w:rsidTr="00ED114F">
        <w:trPr>
          <w:cantSplit/>
        </w:trPr>
        <w:tc>
          <w:tcPr>
            <w:tcW w:w="2268" w:type="dxa"/>
            <w:shd w:val="clear" w:color="auto" w:fill="auto"/>
          </w:tcPr>
          <w:p w14:paraId="140ABACF" w14:textId="77777777" w:rsidR="007419B8" w:rsidRPr="00F821DC" w:rsidRDefault="007419B8" w:rsidP="007419B8">
            <w:pPr>
              <w:pStyle w:val="Tabletext"/>
              <w:tabs>
                <w:tab w:val="center" w:leader="dot" w:pos="2268"/>
              </w:tabs>
              <w:rPr>
                <w:sz w:val="16"/>
                <w:szCs w:val="16"/>
              </w:rPr>
            </w:pPr>
            <w:r w:rsidRPr="00F821DC">
              <w:rPr>
                <w:sz w:val="16"/>
                <w:szCs w:val="16"/>
              </w:rPr>
              <w:t>s 5</w:t>
            </w:r>
            <w:r w:rsidRPr="00F821DC">
              <w:rPr>
                <w:sz w:val="16"/>
                <w:szCs w:val="16"/>
              </w:rPr>
              <w:tab/>
            </w:r>
          </w:p>
        </w:tc>
        <w:tc>
          <w:tcPr>
            <w:tcW w:w="4820" w:type="dxa"/>
            <w:shd w:val="clear" w:color="auto" w:fill="auto"/>
          </w:tcPr>
          <w:p w14:paraId="7AAD59A8"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90, 1999;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124, 2007; No</w:t>
            </w:r>
            <w:r w:rsidR="00DA4636" w:rsidRPr="00F821DC">
              <w:rPr>
                <w:sz w:val="16"/>
                <w:szCs w:val="16"/>
              </w:rPr>
              <w:t> </w:t>
            </w:r>
            <w:r w:rsidRPr="00F821DC">
              <w:rPr>
                <w:sz w:val="16"/>
                <w:szCs w:val="16"/>
              </w:rPr>
              <w:t>8, 2010</w:t>
            </w:r>
            <w:r w:rsidR="00DA4837" w:rsidRPr="00F821DC">
              <w:rPr>
                <w:sz w:val="16"/>
                <w:szCs w:val="16"/>
              </w:rPr>
              <w:t>; No 28, 2018</w:t>
            </w:r>
            <w:r w:rsidR="0048385D" w:rsidRPr="00F821DC">
              <w:rPr>
                <w:sz w:val="16"/>
                <w:szCs w:val="16"/>
              </w:rPr>
              <w:t>; No 77, 2021</w:t>
            </w:r>
          </w:p>
        </w:tc>
      </w:tr>
      <w:tr w:rsidR="007419B8" w:rsidRPr="00F821DC" w14:paraId="6F2EF684" w14:textId="77777777" w:rsidTr="00ED114F">
        <w:trPr>
          <w:cantSplit/>
        </w:trPr>
        <w:tc>
          <w:tcPr>
            <w:tcW w:w="2268" w:type="dxa"/>
            <w:shd w:val="clear" w:color="auto" w:fill="auto"/>
          </w:tcPr>
          <w:p w14:paraId="571BA1FD" w14:textId="77777777" w:rsidR="007419B8" w:rsidRPr="00F821DC" w:rsidRDefault="007419B8" w:rsidP="007419B8">
            <w:pPr>
              <w:pStyle w:val="Tabletext"/>
              <w:tabs>
                <w:tab w:val="center" w:leader="dot" w:pos="2268"/>
              </w:tabs>
              <w:rPr>
                <w:sz w:val="16"/>
                <w:szCs w:val="16"/>
              </w:rPr>
            </w:pPr>
            <w:r w:rsidRPr="00F821DC">
              <w:rPr>
                <w:sz w:val="16"/>
                <w:szCs w:val="16"/>
              </w:rPr>
              <w:t>s 6</w:t>
            </w:r>
            <w:r w:rsidRPr="00F821DC">
              <w:rPr>
                <w:sz w:val="16"/>
                <w:szCs w:val="16"/>
              </w:rPr>
              <w:tab/>
            </w:r>
          </w:p>
        </w:tc>
        <w:tc>
          <w:tcPr>
            <w:tcW w:w="4820" w:type="dxa"/>
            <w:shd w:val="clear" w:color="auto" w:fill="auto"/>
          </w:tcPr>
          <w:p w14:paraId="5A224146" w14:textId="77777777" w:rsidR="007419B8" w:rsidRPr="00F821DC" w:rsidRDefault="007419B8" w:rsidP="00CC47C5">
            <w:pPr>
              <w:pStyle w:val="Tabletext"/>
              <w:rPr>
                <w:i/>
                <w:kern w:val="28"/>
                <w:sz w:val="16"/>
                <w:szCs w:val="16"/>
                <w:u w:val="single"/>
              </w:rPr>
            </w:pPr>
            <w:r w:rsidRPr="00F821DC">
              <w:rPr>
                <w:sz w:val="16"/>
                <w:szCs w:val="16"/>
              </w:rPr>
              <w:t>am No 167</w:t>
            </w:r>
            <w:r w:rsidR="00CC47C5" w:rsidRPr="00F821DC">
              <w:rPr>
                <w:sz w:val="16"/>
                <w:szCs w:val="16"/>
              </w:rPr>
              <w:t>, 1992; No</w:t>
            </w:r>
            <w:r w:rsidRPr="00F821DC">
              <w:rPr>
                <w:sz w:val="16"/>
                <w:szCs w:val="16"/>
              </w:rPr>
              <w:t xml:space="preserve"> 216, 1992; No</w:t>
            </w:r>
            <w:r w:rsidR="00DA4636" w:rsidRPr="00F821DC">
              <w:rPr>
                <w:sz w:val="16"/>
                <w:szCs w:val="16"/>
              </w:rPr>
              <w:t> </w:t>
            </w:r>
            <w:r w:rsidRPr="00F821DC">
              <w:rPr>
                <w:sz w:val="16"/>
                <w:szCs w:val="16"/>
              </w:rPr>
              <w:t>1, 1993; No</w:t>
            </w:r>
            <w:r w:rsidR="00DA4636" w:rsidRPr="00F821DC">
              <w:rPr>
                <w:sz w:val="16"/>
                <w:szCs w:val="16"/>
              </w:rPr>
              <w:t> </w:t>
            </w:r>
            <w:r w:rsidRPr="00F821DC">
              <w:rPr>
                <w:sz w:val="16"/>
                <w:szCs w:val="16"/>
              </w:rPr>
              <w:t>32, 1995; No 59</w:t>
            </w:r>
            <w:r w:rsidR="00CC47C5" w:rsidRPr="00F821DC">
              <w:rPr>
                <w:sz w:val="16"/>
                <w:szCs w:val="16"/>
              </w:rPr>
              <w:t>, 1997; No</w:t>
            </w:r>
            <w:r w:rsidRPr="00F821DC">
              <w:rPr>
                <w:sz w:val="16"/>
                <w:szCs w:val="16"/>
              </w:rPr>
              <w:t xml:space="preserve"> 119, 1997; No</w:t>
            </w:r>
            <w:r w:rsidR="00DA4636" w:rsidRPr="00F821DC">
              <w:rPr>
                <w:sz w:val="16"/>
                <w:szCs w:val="16"/>
              </w:rPr>
              <w:t> </w:t>
            </w:r>
            <w:r w:rsidRPr="00F821DC">
              <w:rPr>
                <w:sz w:val="16"/>
                <w:szCs w:val="16"/>
              </w:rPr>
              <w:t xml:space="preserve">198, 1999; No 108, </w:t>
            </w:r>
            <w:r w:rsidR="0090298A" w:rsidRPr="00F821DC">
              <w:rPr>
                <w:sz w:val="16"/>
                <w:szCs w:val="16"/>
              </w:rPr>
              <w:t xml:space="preserve">2000; No </w:t>
            </w:r>
            <w:r w:rsidRPr="00F821DC">
              <w:rPr>
                <w:sz w:val="16"/>
                <w:szCs w:val="16"/>
              </w:rPr>
              <w:t>137</w:t>
            </w:r>
            <w:r w:rsidR="0090298A" w:rsidRPr="00F821DC">
              <w:rPr>
                <w:sz w:val="16"/>
                <w:szCs w:val="16"/>
              </w:rPr>
              <w:t>, 2000;</w:t>
            </w:r>
            <w:r w:rsidRPr="00F821DC">
              <w:rPr>
                <w:sz w:val="16"/>
                <w:szCs w:val="16"/>
              </w:rPr>
              <w:t xml:space="preserve"> </w:t>
            </w:r>
            <w:r w:rsidR="0090298A" w:rsidRPr="00F821DC">
              <w:rPr>
                <w:sz w:val="16"/>
                <w:szCs w:val="16"/>
              </w:rPr>
              <w:t>No</w:t>
            </w:r>
            <w:r w:rsidRPr="00F821DC">
              <w:rPr>
                <w:sz w:val="16"/>
                <w:szCs w:val="16"/>
              </w:rPr>
              <w:t xml:space="preserve"> 172, 2000; No</w:t>
            </w:r>
            <w:r w:rsidR="00DA4636" w:rsidRPr="00F821DC">
              <w:rPr>
                <w:sz w:val="16"/>
                <w:szCs w:val="16"/>
              </w:rPr>
              <w:t> </w:t>
            </w:r>
            <w:r w:rsidRPr="00F821DC">
              <w:rPr>
                <w:sz w:val="16"/>
                <w:szCs w:val="16"/>
              </w:rPr>
              <w:t>120, 2002; No</w:t>
            </w:r>
            <w:r w:rsidR="00DA4636" w:rsidRPr="00F821DC">
              <w:rPr>
                <w:sz w:val="16"/>
                <w:szCs w:val="16"/>
              </w:rPr>
              <w:t> </w:t>
            </w:r>
            <w:r w:rsidRPr="00F821DC">
              <w:rPr>
                <w:sz w:val="16"/>
                <w:szCs w:val="16"/>
              </w:rPr>
              <w:t xml:space="preserve">45, 2005; No 120, </w:t>
            </w:r>
            <w:r w:rsidR="0090298A" w:rsidRPr="00F821DC">
              <w:rPr>
                <w:sz w:val="16"/>
                <w:szCs w:val="16"/>
              </w:rPr>
              <w:t xml:space="preserve">2006; </w:t>
            </w:r>
            <w:r w:rsidR="00CC47C5" w:rsidRPr="00F821DC">
              <w:rPr>
                <w:sz w:val="16"/>
                <w:szCs w:val="16"/>
              </w:rPr>
              <w:t xml:space="preserve">No </w:t>
            </w:r>
            <w:r w:rsidRPr="00F821DC">
              <w:rPr>
                <w:sz w:val="16"/>
                <w:szCs w:val="16"/>
              </w:rPr>
              <w:t>128</w:t>
            </w:r>
            <w:r w:rsidR="0090298A" w:rsidRPr="00F821DC">
              <w:rPr>
                <w:sz w:val="16"/>
                <w:szCs w:val="16"/>
              </w:rPr>
              <w:t>, 2006;</w:t>
            </w:r>
            <w:r w:rsidRPr="00F821DC">
              <w:rPr>
                <w:sz w:val="16"/>
                <w:szCs w:val="16"/>
              </w:rPr>
              <w:t xml:space="preserve"> </w:t>
            </w:r>
            <w:r w:rsidR="0090298A" w:rsidRPr="00F821DC">
              <w:rPr>
                <w:sz w:val="16"/>
                <w:szCs w:val="16"/>
              </w:rPr>
              <w:t>No</w:t>
            </w:r>
            <w:r w:rsidRPr="00F821DC">
              <w:rPr>
                <w:sz w:val="16"/>
                <w:szCs w:val="16"/>
              </w:rPr>
              <w:t xml:space="preserve"> 129, 2006; No 68</w:t>
            </w:r>
            <w:r w:rsidR="0090298A" w:rsidRPr="00F821DC">
              <w:rPr>
                <w:sz w:val="16"/>
                <w:szCs w:val="16"/>
              </w:rPr>
              <w:t>, 2007;</w:t>
            </w:r>
            <w:r w:rsidRPr="00F821DC">
              <w:rPr>
                <w:sz w:val="16"/>
                <w:szCs w:val="16"/>
              </w:rPr>
              <w:t xml:space="preserve"> </w:t>
            </w:r>
            <w:r w:rsidR="0090298A" w:rsidRPr="00F821DC">
              <w:rPr>
                <w:sz w:val="16"/>
                <w:szCs w:val="16"/>
              </w:rPr>
              <w:t>No</w:t>
            </w:r>
            <w:r w:rsidRPr="00F821DC">
              <w:rPr>
                <w:sz w:val="16"/>
                <w:szCs w:val="16"/>
              </w:rPr>
              <w:t xml:space="preserve"> 124, 2007; No 144</w:t>
            </w:r>
            <w:r w:rsidR="0090298A" w:rsidRPr="00F821DC">
              <w:rPr>
                <w:sz w:val="16"/>
                <w:szCs w:val="16"/>
              </w:rPr>
              <w:t>, 2008;</w:t>
            </w:r>
            <w:r w:rsidRPr="00F821DC">
              <w:rPr>
                <w:sz w:val="16"/>
                <w:szCs w:val="16"/>
              </w:rPr>
              <w:t xml:space="preserve"> </w:t>
            </w:r>
            <w:r w:rsidR="0090298A" w:rsidRPr="00F821DC">
              <w:rPr>
                <w:sz w:val="16"/>
                <w:szCs w:val="16"/>
              </w:rPr>
              <w:t>No</w:t>
            </w:r>
            <w:r w:rsidRPr="00F821DC">
              <w:rPr>
                <w:sz w:val="16"/>
                <w:szCs w:val="16"/>
              </w:rPr>
              <w:t xml:space="preserve"> 158, 2008; No</w:t>
            </w:r>
            <w:r w:rsidR="00DA4636" w:rsidRPr="00F821DC">
              <w:rPr>
                <w:sz w:val="16"/>
                <w:szCs w:val="16"/>
              </w:rPr>
              <w:t> </w:t>
            </w:r>
            <w:r w:rsidRPr="00F821DC">
              <w:rPr>
                <w:sz w:val="16"/>
                <w:szCs w:val="16"/>
              </w:rPr>
              <w:t>94, 2010; No 36</w:t>
            </w:r>
            <w:r w:rsidR="0090298A" w:rsidRPr="00F821DC">
              <w:rPr>
                <w:sz w:val="16"/>
                <w:szCs w:val="16"/>
              </w:rPr>
              <w:t>, 2011;</w:t>
            </w:r>
            <w:r w:rsidRPr="00F821DC">
              <w:rPr>
                <w:sz w:val="16"/>
                <w:szCs w:val="16"/>
              </w:rPr>
              <w:t xml:space="preserve"> </w:t>
            </w:r>
            <w:r w:rsidR="0090298A" w:rsidRPr="00F821DC">
              <w:rPr>
                <w:sz w:val="16"/>
                <w:szCs w:val="16"/>
              </w:rPr>
              <w:t>No</w:t>
            </w:r>
            <w:r w:rsidRPr="00F821DC">
              <w:rPr>
                <w:sz w:val="16"/>
                <w:szCs w:val="16"/>
              </w:rPr>
              <w:t xml:space="preserve"> 46, 2011; No 34</w:t>
            </w:r>
            <w:r w:rsidR="00622AFA" w:rsidRPr="00F821DC">
              <w:rPr>
                <w:sz w:val="16"/>
                <w:szCs w:val="16"/>
              </w:rPr>
              <w:t>, 2012;</w:t>
            </w:r>
            <w:r w:rsidRPr="00F821DC">
              <w:rPr>
                <w:sz w:val="16"/>
                <w:szCs w:val="16"/>
              </w:rPr>
              <w:t xml:space="preserve"> </w:t>
            </w:r>
            <w:r w:rsidR="00622AFA" w:rsidRPr="00F821DC">
              <w:rPr>
                <w:sz w:val="16"/>
                <w:szCs w:val="16"/>
              </w:rPr>
              <w:t>No</w:t>
            </w:r>
            <w:r w:rsidRPr="00F821DC">
              <w:rPr>
                <w:sz w:val="16"/>
                <w:szCs w:val="16"/>
              </w:rPr>
              <w:t xml:space="preserve"> 169, 2012; No</w:t>
            </w:r>
            <w:r w:rsidR="00DA4636" w:rsidRPr="00F821DC">
              <w:rPr>
                <w:sz w:val="16"/>
                <w:szCs w:val="16"/>
              </w:rPr>
              <w:t> </w:t>
            </w:r>
            <w:r w:rsidRPr="00F821DC">
              <w:rPr>
                <w:sz w:val="16"/>
                <w:szCs w:val="16"/>
              </w:rPr>
              <w:t>13, 2013</w:t>
            </w:r>
            <w:r w:rsidR="009E08A9" w:rsidRPr="00F821DC">
              <w:rPr>
                <w:sz w:val="16"/>
                <w:szCs w:val="16"/>
              </w:rPr>
              <w:t>; No 31, 2014</w:t>
            </w:r>
            <w:r w:rsidR="00EA5EAD" w:rsidRPr="00F821DC">
              <w:rPr>
                <w:sz w:val="16"/>
                <w:szCs w:val="16"/>
              </w:rPr>
              <w:t xml:space="preserve">; </w:t>
            </w:r>
            <w:r w:rsidR="005765B1" w:rsidRPr="00F821DC">
              <w:rPr>
                <w:sz w:val="16"/>
                <w:szCs w:val="16"/>
              </w:rPr>
              <w:t xml:space="preserve">No 109, 2014; </w:t>
            </w:r>
            <w:r w:rsidR="00D47A36" w:rsidRPr="00F821DC">
              <w:rPr>
                <w:sz w:val="16"/>
                <w:szCs w:val="16"/>
              </w:rPr>
              <w:t xml:space="preserve">No 5, 2015; </w:t>
            </w:r>
            <w:r w:rsidR="00BA411C" w:rsidRPr="00F821DC">
              <w:rPr>
                <w:sz w:val="16"/>
                <w:szCs w:val="16"/>
              </w:rPr>
              <w:t xml:space="preserve">No 10, 2015; </w:t>
            </w:r>
            <w:r w:rsidR="00EA5EAD" w:rsidRPr="00F821DC">
              <w:rPr>
                <w:sz w:val="16"/>
                <w:szCs w:val="16"/>
              </w:rPr>
              <w:t>No 22, 2015</w:t>
            </w:r>
            <w:r w:rsidR="008533B0" w:rsidRPr="00F821DC">
              <w:rPr>
                <w:sz w:val="16"/>
                <w:szCs w:val="16"/>
              </w:rPr>
              <w:t>; No 25, 2015</w:t>
            </w:r>
            <w:r w:rsidR="00CE27A5" w:rsidRPr="00F821DC">
              <w:rPr>
                <w:sz w:val="16"/>
                <w:szCs w:val="16"/>
              </w:rPr>
              <w:t>; No 14, 2016</w:t>
            </w:r>
            <w:r w:rsidR="00621D61" w:rsidRPr="00F821DC">
              <w:rPr>
                <w:sz w:val="16"/>
                <w:szCs w:val="16"/>
              </w:rPr>
              <w:t>; No 51, 2017</w:t>
            </w:r>
            <w:r w:rsidR="00FA0B53" w:rsidRPr="00F821DC">
              <w:rPr>
                <w:sz w:val="16"/>
                <w:szCs w:val="16"/>
              </w:rPr>
              <w:t>; No 113, 2017</w:t>
            </w:r>
            <w:r w:rsidR="007E7803" w:rsidRPr="00F821DC">
              <w:rPr>
                <w:sz w:val="16"/>
                <w:szCs w:val="16"/>
              </w:rPr>
              <w:t>; No 28, 2018</w:t>
            </w:r>
            <w:r w:rsidR="00BF72C8" w:rsidRPr="00F821DC">
              <w:rPr>
                <w:sz w:val="16"/>
                <w:szCs w:val="16"/>
              </w:rPr>
              <w:t>; No 100, 2020</w:t>
            </w:r>
            <w:r w:rsidR="00C529C0" w:rsidRPr="00F821DC">
              <w:rPr>
                <w:sz w:val="16"/>
                <w:szCs w:val="16"/>
              </w:rPr>
              <w:t>; No 151, 2020</w:t>
            </w:r>
            <w:r w:rsidR="001658E6" w:rsidRPr="00F821DC">
              <w:rPr>
                <w:sz w:val="16"/>
                <w:szCs w:val="16"/>
              </w:rPr>
              <w:t>; No 13, 2021</w:t>
            </w:r>
            <w:r w:rsidR="0048385D" w:rsidRPr="00F821DC">
              <w:rPr>
                <w:sz w:val="16"/>
                <w:szCs w:val="16"/>
              </w:rPr>
              <w:t>; No 77, 2021</w:t>
            </w:r>
          </w:p>
        </w:tc>
      </w:tr>
      <w:tr w:rsidR="007419B8" w:rsidRPr="00F821DC" w14:paraId="24BE4F1C" w14:textId="77777777" w:rsidTr="00ED114F">
        <w:trPr>
          <w:cantSplit/>
        </w:trPr>
        <w:tc>
          <w:tcPr>
            <w:tcW w:w="2268" w:type="dxa"/>
            <w:shd w:val="clear" w:color="auto" w:fill="auto"/>
          </w:tcPr>
          <w:p w14:paraId="77B408DB" w14:textId="77777777" w:rsidR="007419B8" w:rsidRPr="00F821DC" w:rsidRDefault="007419B8" w:rsidP="007419B8">
            <w:pPr>
              <w:pStyle w:val="Tabletext"/>
              <w:tabs>
                <w:tab w:val="center" w:leader="dot" w:pos="2268"/>
              </w:tabs>
              <w:rPr>
                <w:sz w:val="16"/>
                <w:szCs w:val="16"/>
              </w:rPr>
            </w:pPr>
            <w:r w:rsidRPr="00F821DC">
              <w:rPr>
                <w:sz w:val="16"/>
                <w:szCs w:val="16"/>
              </w:rPr>
              <w:t>s 7</w:t>
            </w:r>
            <w:r w:rsidRPr="00F821DC">
              <w:rPr>
                <w:sz w:val="16"/>
                <w:szCs w:val="16"/>
              </w:rPr>
              <w:tab/>
            </w:r>
          </w:p>
        </w:tc>
        <w:tc>
          <w:tcPr>
            <w:tcW w:w="4820" w:type="dxa"/>
            <w:shd w:val="clear" w:color="auto" w:fill="auto"/>
          </w:tcPr>
          <w:p w14:paraId="50C4B0C5" w14:textId="77777777" w:rsidR="007419B8" w:rsidRPr="00F821DC" w:rsidRDefault="005765B1" w:rsidP="007419B8">
            <w:pPr>
              <w:pStyle w:val="Tabletext"/>
              <w:rPr>
                <w:sz w:val="16"/>
                <w:szCs w:val="16"/>
              </w:rPr>
            </w:pPr>
            <w:r w:rsidRPr="00F821DC">
              <w:rPr>
                <w:sz w:val="16"/>
                <w:szCs w:val="16"/>
              </w:rPr>
              <w:t>am</w:t>
            </w:r>
            <w:r w:rsidR="007419B8" w:rsidRPr="00F821DC">
              <w:rPr>
                <w:sz w:val="16"/>
                <w:szCs w:val="16"/>
              </w:rPr>
              <w:t xml:space="preserve"> No</w:t>
            </w:r>
            <w:r w:rsidR="00DA4636" w:rsidRPr="00F821DC">
              <w:rPr>
                <w:sz w:val="16"/>
                <w:szCs w:val="16"/>
              </w:rPr>
              <w:t> </w:t>
            </w:r>
            <w:r w:rsidR="007419B8" w:rsidRPr="00F821DC">
              <w:rPr>
                <w:sz w:val="16"/>
                <w:szCs w:val="16"/>
              </w:rPr>
              <w:t>108, 2000</w:t>
            </w:r>
            <w:r w:rsidR="00C529C0" w:rsidRPr="00F821DC">
              <w:rPr>
                <w:sz w:val="16"/>
                <w:szCs w:val="16"/>
              </w:rPr>
              <w:t>; No 151, 2020</w:t>
            </w:r>
          </w:p>
        </w:tc>
      </w:tr>
      <w:tr w:rsidR="007419B8" w:rsidRPr="00F821DC" w14:paraId="0174C7D3" w14:textId="77777777" w:rsidTr="00ED114F">
        <w:trPr>
          <w:cantSplit/>
        </w:trPr>
        <w:tc>
          <w:tcPr>
            <w:tcW w:w="2268" w:type="dxa"/>
            <w:shd w:val="clear" w:color="auto" w:fill="auto"/>
          </w:tcPr>
          <w:p w14:paraId="33ED9AF9" w14:textId="77777777" w:rsidR="007419B8" w:rsidRPr="00F821DC" w:rsidRDefault="007419B8" w:rsidP="007419B8">
            <w:pPr>
              <w:pStyle w:val="Tabletext"/>
              <w:tabs>
                <w:tab w:val="center" w:leader="dot" w:pos="2268"/>
              </w:tabs>
              <w:rPr>
                <w:sz w:val="16"/>
                <w:szCs w:val="16"/>
              </w:rPr>
            </w:pPr>
            <w:r w:rsidRPr="00F821DC">
              <w:rPr>
                <w:sz w:val="16"/>
                <w:szCs w:val="16"/>
              </w:rPr>
              <w:t>s 8A</w:t>
            </w:r>
            <w:r w:rsidRPr="00F821DC">
              <w:rPr>
                <w:sz w:val="16"/>
                <w:szCs w:val="16"/>
              </w:rPr>
              <w:tab/>
            </w:r>
          </w:p>
        </w:tc>
        <w:tc>
          <w:tcPr>
            <w:tcW w:w="4820" w:type="dxa"/>
            <w:shd w:val="clear" w:color="auto" w:fill="auto"/>
          </w:tcPr>
          <w:p w14:paraId="3D5F05F8"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108, 2000</w:t>
            </w:r>
          </w:p>
        </w:tc>
      </w:tr>
      <w:tr w:rsidR="007419B8" w:rsidRPr="00F821DC" w14:paraId="17A25453" w14:textId="77777777" w:rsidTr="00ED114F">
        <w:trPr>
          <w:cantSplit/>
        </w:trPr>
        <w:tc>
          <w:tcPr>
            <w:tcW w:w="2268" w:type="dxa"/>
            <w:shd w:val="clear" w:color="auto" w:fill="auto"/>
          </w:tcPr>
          <w:p w14:paraId="78229D20"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8AA</w:t>
            </w:r>
            <w:r w:rsidRPr="00F821DC">
              <w:rPr>
                <w:sz w:val="16"/>
                <w:szCs w:val="16"/>
              </w:rPr>
              <w:tab/>
            </w:r>
          </w:p>
        </w:tc>
        <w:tc>
          <w:tcPr>
            <w:tcW w:w="4820" w:type="dxa"/>
            <w:shd w:val="clear" w:color="auto" w:fill="auto"/>
          </w:tcPr>
          <w:p w14:paraId="62F2CCA9"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5906AD" w:rsidRPr="00F821DC" w14:paraId="2A21E7C8" w14:textId="77777777" w:rsidTr="00ED114F">
        <w:trPr>
          <w:cantSplit/>
        </w:trPr>
        <w:tc>
          <w:tcPr>
            <w:tcW w:w="2268" w:type="dxa"/>
            <w:shd w:val="clear" w:color="auto" w:fill="auto"/>
          </w:tcPr>
          <w:p w14:paraId="4989C154" w14:textId="77777777" w:rsidR="005906AD" w:rsidRPr="00F821DC" w:rsidRDefault="005906AD" w:rsidP="007419B8">
            <w:pPr>
              <w:pStyle w:val="Tabletext"/>
              <w:tabs>
                <w:tab w:val="center" w:leader="dot" w:pos="2268"/>
              </w:tabs>
              <w:rPr>
                <w:sz w:val="16"/>
                <w:szCs w:val="16"/>
              </w:rPr>
            </w:pPr>
            <w:r w:rsidRPr="00F821DC">
              <w:rPr>
                <w:sz w:val="16"/>
                <w:szCs w:val="16"/>
              </w:rPr>
              <w:t>s 8AB</w:t>
            </w:r>
            <w:r w:rsidRPr="00F821DC">
              <w:rPr>
                <w:sz w:val="16"/>
                <w:szCs w:val="16"/>
              </w:rPr>
              <w:tab/>
            </w:r>
          </w:p>
        </w:tc>
        <w:tc>
          <w:tcPr>
            <w:tcW w:w="4820" w:type="dxa"/>
            <w:shd w:val="clear" w:color="auto" w:fill="auto"/>
          </w:tcPr>
          <w:p w14:paraId="44CA90CD" w14:textId="77777777" w:rsidR="005906AD" w:rsidRPr="00F821DC" w:rsidRDefault="005906AD" w:rsidP="007419B8">
            <w:pPr>
              <w:pStyle w:val="Tabletext"/>
              <w:rPr>
                <w:sz w:val="16"/>
                <w:szCs w:val="16"/>
              </w:rPr>
            </w:pPr>
            <w:r w:rsidRPr="00F821DC">
              <w:rPr>
                <w:sz w:val="16"/>
                <w:szCs w:val="16"/>
              </w:rPr>
              <w:t>ad No 68, 2007</w:t>
            </w:r>
          </w:p>
        </w:tc>
      </w:tr>
      <w:tr w:rsidR="007419B8" w:rsidRPr="00F821DC" w14:paraId="5A58061D" w14:textId="77777777" w:rsidTr="00ED114F">
        <w:trPr>
          <w:cantSplit/>
        </w:trPr>
        <w:tc>
          <w:tcPr>
            <w:tcW w:w="2268" w:type="dxa"/>
            <w:shd w:val="clear" w:color="auto" w:fill="auto"/>
          </w:tcPr>
          <w:p w14:paraId="71C5BF4A" w14:textId="77777777" w:rsidR="007419B8" w:rsidRPr="00F821DC" w:rsidRDefault="007419B8" w:rsidP="007419B8">
            <w:pPr>
              <w:pStyle w:val="Tabletext"/>
              <w:tabs>
                <w:tab w:val="center" w:leader="dot" w:pos="2268"/>
              </w:tabs>
              <w:rPr>
                <w:sz w:val="16"/>
                <w:szCs w:val="16"/>
              </w:rPr>
            </w:pPr>
            <w:r w:rsidRPr="00F821DC">
              <w:rPr>
                <w:sz w:val="16"/>
                <w:szCs w:val="16"/>
              </w:rPr>
              <w:t>s 8AC</w:t>
            </w:r>
            <w:r w:rsidRPr="00F821DC">
              <w:rPr>
                <w:sz w:val="16"/>
                <w:szCs w:val="16"/>
              </w:rPr>
              <w:tab/>
            </w:r>
          </w:p>
        </w:tc>
        <w:tc>
          <w:tcPr>
            <w:tcW w:w="4820" w:type="dxa"/>
            <w:shd w:val="clear" w:color="auto" w:fill="auto"/>
          </w:tcPr>
          <w:p w14:paraId="4A487FB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7419B8" w:rsidRPr="00F821DC" w14:paraId="44168DD0" w14:textId="77777777" w:rsidTr="00ED114F">
        <w:trPr>
          <w:cantSplit/>
        </w:trPr>
        <w:tc>
          <w:tcPr>
            <w:tcW w:w="2268" w:type="dxa"/>
            <w:shd w:val="clear" w:color="auto" w:fill="auto"/>
          </w:tcPr>
          <w:p w14:paraId="7DEF6BAF" w14:textId="77777777" w:rsidR="007419B8" w:rsidRPr="00F821DC" w:rsidRDefault="007419B8" w:rsidP="00ED40E2">
            <w:pPr>
              <w:pStyle w:val="Tabletext"/>
            </w:pPr>
          </w:p>
        </w:tc>
        <w:tc>
          <w:tcPr>
            <w:tcW w:w="4820" w:type="dxa"/>
            <w:shd w:val="clear" w:color="auto" w:fill="auto"/>
          </w:tcPr>
          <w:p w14:paraId="65032104" w14:textId="77777777" w:rsidR="007419B8" w:rsidRPr="00F821DC" w:rsidRDefault="007419B8" w:rsidP="003F7DA8">
            <w:pPr>
              <w:pStyle w:val="Tabletext"/>
              <w:rPr>
                <w:sz w:val="16"/>
                <w:szCs w:val="16"/>
              </w:rPr>
            </w:pPr>
            <w:r w:rsidRPr="00F821DC">
              <w:rPr>
                <w:sz w:val="16"/>
                <w:szCs w:val="16"/>
              </w:rPr>
              <w:t>am No</w:t>
            </w:r>
            <w:r w:rsidR="00DA4636" w:rsidRPr="00F821DC">
              <w:rPr>
                <w:sz w:val="16"/>
                <w:szCs w:val="16"/>
              </w:rPr>
              <w:t> </w:t>
            </w:r>
            <w:r w:rsidRPr="00F821DC">
              <w:rPr>
                <w:sz w:val="16"/>
                <w:szCs w:val="16"/>
              </w:rPr>
              <w:t>114, 2008; No</w:t>
            </w:r>
            <w:r w:rsidR="00DA4636" w:rsidRPr="00F821DC">
              <w:rPr>
                <w:sz w:val="16"/>
                <w:szCs w:val="16"/>
              </w:rPr>
              <w:t> </w:t>
            </w:r>
            <w:r w:rsidRPr="00F821DC">
              <w:rPr>
                <w:sz w:val="16"/>
                <w:szCs w:val="16"/>
              </w:rPr>
              <w:t>8, 2010</w:t>
            </w:r>
            <w:r w:rsidR="006A2216" w:rsidRPr="00F821DC">
              <w:rPr>
                <w:sz w:val="16"/>
                <w:szCs w:val="16"/>
              </w:rPr>
              <w:t>; No 14, 2016</w:t>
            </w:r>
            <w:r w:rsidR="00EC789C" w:rsidRPr="00F821DC">
              <w:rPr>
                <w:sz w:val="16"/>
                <w:szCs w:val="16"/>
              </w:rPr>
              <w:t>; No 11</w:t>
            </w:r>
            <w:r w:rsidR="00774D27" w:rsidRPr="00F821DC">
              <w:rPr>
                <w:sz w:val="16"/>
                <w:szCs w:val="16"/>
              </w:rPr>
              <w:t>, 2018</w:t>
            </w:r>
          </w:p>
        </w:tc>
      </w:tr>
      <w:tr w:rsidR="007419B8" w:rsidRPr="00F821DC" w14:paraId="579C74F4" w14:textId="77777777" w:rsidTr="00ED114F">
        <w:trPr>
          <w:cantSplit/>
        </w:trPr>
        <w:tc>
          <w:tcPr>
            <w:tcW w:w="2268" w:type="dxa"/>
            <w:shd w:val="clear" w:color="auto" w:fill="auto"/>
          </w:tcPr>
          <w:p w14:paraId="304B4BF7" w14:textId="77777777" w:rsidR="007419B8" w:rsidRPr="00F821DC" w:rsidRDefault="007419B8" w:rsidP="007419B8">
            <w:pPr>
              <w:pStyle w:val="Tabletext"/>
              <w:tabs>
                <w:tab w:val="center" w:leader="dot" w:pos="2268"/>
              </w:tabs>
              <w:rPr>
                <w:sz w:val="16"/>
                <w:szCs w:val="16"/>
              </w:rPr>
            </w:pPr>
            <w:r w:rsidRPr="00F821DC">
              <w:rPr>
                <w:sz w:val="16"/>
                <w:szCs w:val="16"/>
              </w:rPr>
              <w:t>s 8AD</w:t>
            </w:r>
            <w:r w:rsidRPr="00F821DC">
              <w:rPr>
                <w:sz w:val="16"/>
                <w:szCs w:val="16"/>
              </w:rPr>
              <w:tab/>
            </w:r>
          </w:p>
        </w:tc>
        <w:tc>
          <w:tcPr>
            <w:tcW w:w="4820" w:type="dxa"/>
            <w:shd w:val="clear" w:color="auto" w:fill="auto"/>
          </w:tcPr>
          <w:p w14:paraId="53AE0FAE"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7419B8" w:rsidRPr="00F821DC" w14:paraId="1627AC6E" w14:textId="77777777" w:rsidTr="00ED114F">
        <w:trPr>
          <w:cantSplit/>
        </w:trPr>
        <w:tc>
          <w:tcPr>
            <w:tcW w:w="2268" w:type="dxa"/>
            <w:shd w:val="clear" w:color="auto" w:fill="auto"/>
          </w:tcPr>
          <w:p w14:paraId="283FA050" w14:textId="77777777" w:rsidR="007419B8" w:rsidRPr="00F821DC" w:rsidRDefault="007419B8" w:rsidP="007419B8">
            <w:pPr>
              <w:pStyle w:val="Tabletext"/>
              <w:tabs>
                <w:tab w:val="center" w:leader="dot" w:pos="2268"/>
              </w:tabs>
              <w:rPr>
                <w:sz w:val="16"/>
                <w:szCs w:val="16"/>
              </w:rPr>
            </w:pPr>
            <w:r w:rsidRPr="00F821DC">
              <w:rPr>
                <w:sz w:val="16"/>
                <w:szCs w:val="16"/>
              </w:rPr>
              <w:t>s 8AE</w:t>
            </w:r>
            <w:r w:rsidRPr="00F821DC">
              <w:rPr>
                <w:sz w:val="16"/>
                <w:szCs w:val="16"/>
              </w:rPr>
              <w:tab/>
            </w:r>
          </w:p>
        </w:tc>
        <w:tc>
          <w:tcPr>
            <w:tcW w:w="4820" w:type="dxa"/>
            <w:shd w:val="clear" w:color="auto" w:fill="auto"/>
          </w:tcPr>
          <w:p w14:paraId="2BF5F79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EA5EAD" w:rsidRPr="00F821DC" w14:paraId="2E81649C" w14:textId="77777777" w:rsidTr="00ED114F">
        <w:trPr>
          <w:cantSplit/>
        </w:trPr>
        <w:tc>
          <w:tcPr>
            <w:tcW w:w="2268" w:type="dxa"/>
            <w:shd w:val="clear" w:color="auto" w:fill="auto"/>
          </w:tcPr>
          <w:p w14:paraId="0B0EAC44" w14:textId="77777777" w:rsidR="00EA5EAD" w:rsidRPr="00F821DC" w:rsidRDefault="00EA5EAD" w:rsidP="007419B8">
            <w:pPr>
              <w:pStyle w:val="Tabletext"/>
              <w:tabs>
                <w:tab w:val="center" w:leader="dot" w:pos="2268"/>
              </w:tabs>
              <w:rPr>
                <w:sz w:val="16"/>
                <w:szCs w:val="16"/>
              </w:rPr>
            </w:pPr>
          </w:p>
        </w:tc>
        <w:tc>
          <w:tcPr>
            <w:tcW w:w="4820" w:type="dxa"/>
            <w:shd w:val="clear" w:color="auto" w:fill="auto"/>
          </w:tcPr>
          <w:p w14:paraId="4CF357F0" w14:textId="77777777" w:rsidR="00EA5EAD" w:rsidRPr="00F821DC" w:rsidRDefault="00EA5EAD" w:rsidP="007419B8">
            <w:pPr>
              <w:pStyle w:val="Tabletext"/>
              <w:rPr>
                <w:sz w:val="16"/>
                <w:szCs w:val="16"/>
              </w:rPr>
            </w:pPr>
            <w:r w:rsidRPr="00F821DC">
              <w:rPr>
                <w:sz w:val="16"/>
                <w:szCs w:val="16"/>
              </w:rPr>
              <w:t>rep No 22, 2015</w:t>
            </w:r>
          </w:p>
        </w:tc>
      </w:tr>
      <w:tr w:rsidR="00BF72C8" w:rsidRPr="00F821DC" w14:paraId="725BCBA9" w14:textId="77777777" w:rsidTr="00ED114F">
        <w:trPr>
          <w:cantSplit/>
        </w:trPr>
        <w:tc>
          <w:tcPr>
            <w:tcW w:w="2268" w:type="dxa"/>
            <w:shd w:val="clear" w:color="auto" w:fill="auto"/>
          </w:tcPr>
          <w:p w14:paraId="34FD8705" w14:textId="77777777" w:rsidR="00BF72C8" w:rsidRPr="00F821DC" w:rsidRDefault="00BF72C8" w:rsidP="007419B8">
            <w:pPr>
              <w:pStyle w:val="Tabletext"/>
              <w:tabs>
                <w:tab w:val="center" w:leader="dot" w:pos="2268"/>
              </w:tabs>
              <w:rPr>
                <w:sz w:val="16"/>
                <w:szCs w:val="16"/>
              </w:rPr>
            </w:pPr>
          </w:p>
        </w:tc>
        <w:tc>
          <w:tcPr>
            <w:tcW w:w="4820" w:type="dxa"/>
            <w:shd w:val="clear" w:color="auto" w:fill="auto"/>
          </w:tcPr>
          <w:p w14:paraId="7D319631" w14:textId="77777777" w:rsidR="00BF72C8" w:rsidRPr="00F821DC" w:rsidRDefault="00BF72C8" w:rsidP="007419B8">
            <w:pPr>
              <w:pStyle w:val="Tabletext"/>
              <w:rPr>
                <w:sz w:val="16"/>
                <w:szCs w:val="16"/>
              </w:rPr>
            </w:pPr>
            <w:r w:rsidRPr="00F821DC">
              <w:rPr>
                <w:sz w:val="16"/>
                <w:szCs w:val="16"/>
              </w:rPr>
              <w:t>ad No 100, 2020</w:t>
            </w:r>
          </w:p>
        </w:tc>
      </w:tr>
      <w:tr w:rsidR="007419B8" w:rsidRPr="00F821DC" w14:paraId="67223F66" w14:textId="77777777" w:rsidTr="00ED114F">
        <w:trPr>
          <w:cantSplit/>
        </w:trPr>
        <w:tc>
          <w:tcPr>
            <w:tcW w:w="2268" w:type="dxa"/>
            <w:shd w:val="clear" w:color="auto" w:fill="auto"/>
          </w:tcPr>
          <w:p w14:paraId="46A107F5" w14:textId="77777777" w:rsidR="007419B8" w:rsidRPr="00F821DC" w:rsidRDefault="007419B8" w:rsidP="007419B8">
            <w:pPr>
              <w:pStyle w:val="Tabletext"/>
              <w:tabs>
                <w:tab w:val="center" w:leader="dot" w:pos="2268"/>
              </w:tabs>
              <w:rPr>
                <w:sz w:val="16"/>
                <w:szCs w:val="16"/>
              </w:rPr>
            </w:pPr>
            <w:r w:rsidRPr="00F821DC">
              <w:rPr>
                <w:sz w:val="16"/>
                <w:szCs w:val="16"/>
              </w:rPr>
              <w:t>s 8AF</w:t>
            </w:r>
            <w:r w:rsidRPr="00F821DC">
              <w:rPr>
                <w:sz w:val="16"/>
                <w:szCs w:val="16"/>
              </w:rPr>
              <w:tab/>
            </w:r>
          </w:p>
        </w:tc>
        <w:tc>
          <w:tcPr>
            <w:tcW w:w="4820" w:type="dxa"/>
            <w:shd w:val="clear" w:color="auto" w:fill="auto"/>
          </w:tcPr>
          <w:p w14:paraId="2ABB1BB2"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34, 2012</w:t>
            </w:r>
          </w:p>
        </w:tc>
      </w:tr>
      <w:tr w:rsidR="00BF72C8" w:rsidRPr="00F821DC" w14:paraId="6508434D" w14:textId="77777777" w:rsidTr="00ED114F">
        <w:trPr>
          <w:cantSplit/>
        </w:trPr>
        <w:tc>
          <w:tcPr>
            <w:tcW w:w="2268" w:type="dxa"/>
            <w:shd w:val="clear" w:color="auto" w:fill="auto"/>
          </w:tcPr>
          <w:p w14:paraId="27E70DB0" w14:textId="77777777" w:rsidR="00BF72C8" w:rsidRPr="00F821DC" w:rsidRDefault="00BF72C8" w:rsidP="007419B8">
            <w:pPr>
              <w:pStyle w:val="Tabletext"/>
              <w:tabs>
                <w:tab w:val="center" w:leader="dot" w:pos="2268"/>
              </w:tabs>
              <w:rPr>
                <w:sz w:val="16"/>
                <w:szCs w:val="16"/>
              </w:rPr>
            </w:pPr>
          </w:p>
        </w:tc>
        <w:tc>
          <w:tcPr>
            <w:tcW w:w="4820" w:type="dxa"/>
            <w:shd w:val="clear" w:color="auto" w:fill="auto"/>
          </w:tcPr>
          <w:p w14:paraId="6604E669" w14:textId="77777777" w:rsidR="00BF72C8" w:rsidRPr="00F821DC" w:rsidRDefault="00BF72C8" w:rsidP="007419B8">
            <w:pPr>
              <w:pStyle w:val="Tabletext"/>
              <w:rPr>
                <w:sz w:val="16"/>
                <w:szCs w:val="16"/>
              </w:rPr>
            </w:pPr>
            <w:r w:rsidRPr="00F821DC">
              <w:rPr>
                <w:sz w:val="16"/>
                <w:szCs w:val="16"/>
              </w:rPr>
              <w:t>am No 100, 2020</w:t>
            </w:r>
          </w:p>
        </w:tc>
      </w:tr>
      <w:tr w:rsidR="007419B8" w:rsidRPr="00F821DC" w14:paraId="06C1C448" w14:textId="77777777" w:rsidTr="00ED114F">
        <w:trPr>
          <w:cantSplit/>
        </w:trPr>
        <w:tc>
          <w:tcPr>
            <w:tcW w:w="2268" w:type="dxa"/>
            <w:shd w:val="clear" w:color="auto" w:fill="auto"/>
          </w:tcPr>
          <w:p w14:paraId="090AD62A" w14:textId="77777777" w:rsidR="007419B8" w:rsidRPr="00F821DC" w:rsidRDefault="007419B8" w:rsidP="007419B8">
            <w:pPr>
              <w:pStyle w:val="Tabletext"/>
              <w:tabs>
                <w:tab w:val="center" w:leader="dot" w:pos="2268"/>
              </w:tabs>
              <w:rPr>
                <w:sz w:val="16"/>
                <w:szCs w:val="16"/>
              </w:rPr>
            </w:pPr>
            <w:r w:rsidRPr="00F821DC">
              <w:rPr>
                <w:sz w:val="16"/>
                <w:szCs w:val="16"/>
              </w:rPr>
              <w:lastRenderedPageBreak/>
              <w:t>s 8B</w:t>
            </w:r>
            <w:r w:rsidRPr="00F821DC">
              <w:rPr>
                <w:sz w:val="16"/>
                <w:szCs w:val="16"/>
              </w:rPr>
              <w:tab/>
            </w:r>
          </w:p>
        </w:tc>
        <w:tc>
          <w:tcPr>
            <w:tcW w:w="4820" w:type="dxa"/>
            <w:shd w:val="clear" w:color="auto" w:fill="auto"/>
          </w:tcPr>
          <w:p w14:paraId="7FC6C00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120, 2002</w:t>
            </w:r>
          </w:p>
        </w:tc>
      </w:tr>
      <w:tr w:rsidR="007419B8" w:rsidRPr="00F821DC" w14:paraId="7D35E032" w14:textId="77777777" w:rsidTr="00ED114F">
        <w:trPr>
          <w:cantSplit/>
        </w:trPr>
        <w:tc>
          <w:tcPr>
            <w:tcW w:w="2268" w:type="dxa"/>
            <w:shd w:val="clear" w:color="auto" w:fill="auto"/>
          </w:tcPr>
          <w:p w14:paraId="5293BBD2" w14:textId="77777777" w:rsidR="007419B8" w:rsidRPr="00F821DC" w:rsidRDefault="007419B8" w:rsidP="00ED40E2">
            <w:pPr>
              <w:pStyle w:val="Tabletext"/>
            </w:pPr>
          </w:p>
        </w:tc>
        <w:tc>
          <w:tcPr>
            <w:tcW w:w="4820" w:type="dxa"/>
            <w:shd w:val="clear" w:color="auto" w:fill="auto"/>
          </w:tcPr>
          <w:p w14:paraId="089953F0"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103, 2013</w:t>
            </w:r>
          </w:p>
        </w:tc>
      </w:tr>
      <w:tr w:rsidR="00FE2190" w:rsidRPr="00F821DC" w14:paraId="1AF9EB42" w14:textId="77777777" w:rsidTr="00ED114F">
        <w:trPr>
          <w:cantSplit/>
        </w:trPr>
        <w:tc>
          <w:tcPr>
            <w:tcW w:w="2268" w:type="dxa"/>
            <w:shd w:val="clear" w:color="auto" w:fill="auto"/>
          </w:tcPr>
          <w:p w14:paraId="16E6DF58" w14:textId="77777777" w:rsidR="00FE2190" w:rsidRPr="00F821DC" w:rsidRDefault="00FE2190" w:rsidP="007419B8">
            <w:pPr>
              <w:pStyle w:val="Tabletext"/>
              <w:tabs>
                <w:tab w:val="center" w:leader="dot" w:pos="2268"/>
              </w:tabs>
              <w:rPr>
                <w:sz w:val="16"/>
                <w:szCs w:val="16"/>
              </w:rPr>
            </w:pPr>
            <w:r w:rsidRPr="00F821DC">
              <w:rPr>
                <w:sz w:val="16"/>
                <w:szCs w:val="16"/>
              </w:rPr>
              <w:t>s 10AA</w:t>
            </w:r>
            <w:r w:rsidRPr="00F821DC">
              <w:rPr>
                <w:sz w:val="16"/>
                <w:szCs w:val="16"/>
              </w:rPr>
              <w:tab/>
            </w:r>
          </w:p>
        </w:tc>
        <w:tc>
          <w:tcPr>
            <w:tcW w:w="4820" w:type="dxa"/>
            <w:shd w:val="clear" w:color="auto" w:fill="auto"/>
          </w:tcPr>
          <w:p w14:paraId="3212EC24" w14:textId="77777777" w:rsidR="00FE2190" w:rsidRPr="00F821DC" w:rsidRDefault="00FE2190" w:rsidP="007419B8">
            <w:pPr>
              <w:pStyle w:val="Tabletext"/>
              <w:rPr>
                <w:sz w:val="16"/>
                <w:szCs w:val="16"/>
              </w:rPr>
            </w:pPr>
            <w:r w:rsidRPr="00F821DC">
              <w:rPr>
                <w:sz w:val="16"/>
                <w:szCs w:val="16"/>
              </w:rPr>
              <w:t>ad No 33, 2016</w:t>
            </w:r>
          </w:p>
        </w:tc>
      </w:tr>
      <w:tr w:rsidR="00456910" w:rsidRPr="00F821DC" w14:paraId="4B7A3FD0" w14:textId="77777777" w:rsidTr="00ED114F">
        <w:trPr>
          <w:cantSplit/>
        </w:trPr>
        <w:tc>
          <w:tcPr>
            <w:tcW w:w="2268" w:type="dxa"/>
            <w:shd w:val="clear" w:color="auto" w:fill="auto"/>
          </w:tcPr>
          <w:p w14:paraId="00C31614" w14:textId="77777777" w:rsidR="00456910" w:rsidRPr="00F821DC" w:rsidRDefault="00456910" w:rsidP="007419B8">
            <w:pPr>
              <w:pStyle w:val="Tabletext"/>
              <w:tabs>
                <w:tab w:val="center" w:leader="dot" w:pos="2268"/>
              </w:tabs>
              <w:rPr>
                <w:sz w:val="16"/>
                <w:szCs w:val="16"/>
              </w:rPr>
            </w:pPr>
          </w:p>
        </w:tc>
        <w:tc>
          <w:tcPr>
            <w:tcW w:w="4820" w:type="dxa"/>
            <w:shd w:val="clear" w:color="auto" w:fill="auto"/>
          </w:tcPr>
          <w:p w14:paraId="57329B3C" w14:textId="77777777" w:rsidR="00456910" w:rsidRPr="00F821DC" w:rsidRDefault="00456910" w:rsidP="007419B8">
            <w:pPr>
              <w:pStyle w:val="Tabletext"/>
              <w:rPr>
                <w:sz w:val="16"/>
                <w:szCs w:val="16"/>
              </w:rPr>
            </w:pPr>
            <w:r w:rsidRPr="00F821DC">
              <w:rPr>
                <w:sz w:val="16"/>
                <w:szCs w:val="16"/>
              </w:rPr>
              <w:t>rep No 154, 2020</w:t>
            </w:r>
          </w:p>
        </w:tc>
      </w:tr>
      <w:tr w:rsidR="007419B8" w:rsidRPr="00F821DC" w14:paraId="7656E22F" w14:textId="77777777" w:rsidTr="00ED114F">
        <w:trPr>
          <w:cantSplit/>
        </w:trPr>
        <w:tc>
          <w:tcPr>
            <w:tcW w:w="2268" w:type="dxa"/>
            <w:shd w:val="clear" w:color="auto" w:fill="auto"/>
          </w:tcPr>
          <w:p w14:paraId="2BEEECE6" w14:textId="77777777" w:rsidR="007419B8" w:rsidRPr="00F821DC" w:rsidRDefault="007419B8" w:rsidP="007419B8">
            <w:pPr>
              <w:pStyle w:val="Tabletext"/>
              <w:tabs>
                <w:tab w:val="center" w:leader="dot" w:pos="2268"/>
              </w:tabs>
              <w:rPr>
                <w:sz w:val="16"/>
                <w:szCs w:val="16"/>
              </w:rPr>
            </w:pPr>
            <w:r w:rsidRPr="00F821DC">
              <w:rPr>
                <w:sz w:val="16"/>
                <w:szCs w:val="16"/>
              </w:rPr>
              <w:t>s 10A</w:t>
            </w:r>
            <w:r w:rsidRPr="00F821DC">
              <w:rPr>
                <w:sz w:val="16"/>
                <w:szCs w:val="16"/>
              </w:rPr>
              <w:tab/>
            </w:r>
          </w:p>
        </w:tc>
        <w:tc>
          <w:tcPr>
            <w:tcW w:w="4820" w:type="dxa"/>
            <w:shd w:val="clear" w:color="auto" w:fill="auto"/>
          </w:tcPr>
          <w:p w14:paraId="0803015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5, 2001</w:t>
            </w:r>
          </w:p>
        </w:tc>
      </w:tr>
      <w:tr w:rsidR="0048385D" w:rsidRPr="00F821DC" w14:paraId="112E6ED3" w14:textId="77777777" w:rsidTr="00ED114F">
        <w:trPr>
          <w:cantSplit/>
        </w:trPr>
        <w:tc>
          <w:tcPr>
            <w:tcW w:w="2268" w:type="dxa"/>
            <w:shd w:val="clear" w:color="auto" w:fill="auto"/>
          </w:tcPr>
          <w:p w14:paraId="7E3009C6" w14:textId="77777777" w:rsidR="0048385D" w:rsidRPr="00F821DC" w:rsidRDefault="0048385D" w:rsidP="007419B8">
            <w:pPr>
              <w:pStyle w:val="Tabletext"/>
              <w:tabs>
                <w:tab w:val="center" w:leader="dot" w:pos="2268"/>
              </w:tabs>
              <w:rPr>
                <w:sz w:val="16"/>
                <w:szCs w:val="16"/>
              </w:rPr>
            </w:pPr>
          </w:p>
        </w:tc>
        <w:tc>
          <w:tcPr>
            <w:tcW w:w="4820" w:type="dxa"/>
            <w:shd w:val="clear" w:color="auto" w:fill="auto"/>
          </w:tcPr>
          <w:p w14:paraId="13F3F5EE" w14:textId="77777777" w:rsidR="0048385D" w:rsidRPr="00F821DC" w:rsidRDefault="0048385D" w:rsidP="007419B8">
            <w:pPr>
              <w:pStyle w:val="Tabletext"/>
              <w:rPr>
                <w:sz w:val="16"/>
                <w:szCs w:val="16"/>
              </w:rPr>
            </w:pPr>
            <w:r w:rsidRPr="00F821DC">
              <w:rPr>
                <w:sz w:val="16"/>
                <w:szCs w:val="16"/>
              </w:rPr>
              <w:t>am No 77, 2021</w:t>
            </w:r>
          </w:p>
        </w:tc>
      </w:tr>
      <w:tr w:rsidR="007419B8" w:rsidRPr="00F821DC" w14:paraId="21430147" w14:textId="77777777" w:rsidTr="00ED114F">
        <w:trPr>
          <w:cantSplit/>
        </w:trPr>
        <w:tc>
          <w:tcPr>
            <w:tcW w:w="2268" w:type="dxa"/>
            <w:shd w:val="clear" w:color="auto" w:fill="auto"/>
          </w:tcPr>
          <w:p w14:paraId="3D5E5371" w14:textId="39CAF76C" w:rsidR="007419B8" w:rsidRPr="00F821DC" w:rsidRDefault="00D8175F" w:rsidP="005E164C">
            <w:pPr>
              <w:pStyle w:val="Tabletext"/>
              <w:keepNext/>
              <w:rPr>
                <w:sz w:val="16"/>
                <w:szCs w:val="16"/>
              </w:rPr>
            </w:pPr>
            <w:r w:rsidRPr="00F821DC">
              <w:rPr>
                <w:b/>
                <w:sz w:val="16"/>
                <w:szCs w:val="16"/>
              </w:rPr>
              <w:t>Part 2</w:t>
            </w:r>
          </w:p>
        </w:tc>
        <w:tc>
          <w:tcPr>
            <w:tcW w:w="4820" w:type="dxa"/>
            <w:shd w:val="clear" w:color="auto" w:fill="auto"/>
          </w:tcPr>
          <w:p w14:paraId="66B3F821" w14:textId="77777777" w:rsidR="007419B8" w:rsidRPr="00F821DC" w:rsidRDefault="007419B8" w:rsidP="005E164C">
            <w:pPr>
              <w:pStyle w:val="Tabletext"/>
              <w:keepNext/>
              <w:rPr>
                <w:sz w:val="16"/>
                <w:szCs w:val="16"/>
              </w:rPr>
            </w:pPr>
          </w:p>
        </w:tc>
      </w:tr>
      <w:tr w:rsidR="007419B8" w:rsidRPr="00F821DC" w14:paraId="065C6E6F" w14:textId="77777777" w:rsidTr="00ED114F">
        <w:trPr>
          <w:cantSplit/>
        </w:trPr>
        <w:tc>
          <w:tcPr>
            <w:tcW w:w="2268" w:type="dxa"/>
            <w:shd w:val="clear" w:color="auto" w:fill="auto"/>
          </w:tcPr>
          <w:p w14:paraId="2294BADD" w14:textId="77777777" w:rsidR="007419B8" w:rsidRPr="00F821DC" w:rsidRDefault="007419B8" w:rsidP="007419B8">
            <w:pPr>
              <w:pStyle w:val="Tabletext"/>
              <w:tabs>
                <w:tab w:val="center" w:leader="dot" w:pos="2268"/>
              </w:tabs>
              <w:rPr>
                <w:sz w:val="16"/>
                <w:szCs w:val="16"/>
              </w:rPr>
            </w:pPr>
            <w:r w:rsidRPr="00F821DC">
              <w:rPr>
                <w:sz w:val="16"/>
                <w:szCs w:val="16"/>
              </w:rPr>
              <w:t>s 11</w:t>
            </w:r>
            <w:r w:rsidRPr="00F821DC">
              <w:rPr>
                <w:sz w:val="16"/>
                <w:szCs w:val="16"/>
              </w:rPr>
              <w:tab/>
            </w:r>
          </w:p>
        </w:tc>
        <w:tc>
          <w:tcPr>
            <w:tcW w:w="4820" w:type="dxa"/>
            <w:shd w:val="clear" w:color="auto" w:fill="auto"/>
          </w:tcPr>
          <w:p w14:paraId="3ED1815C"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172, 2000</w:t>
            </w:r>
          </w:p>
        </w:tc>
      </w:tr>
      <w:tr w:rsidR="007419B8" w:rsidRPr="00F821DC" w14:paraId="047684A7" w14:textId="77777777" w:rsidTr="00ED114F">
        <w:trPr>
          <w:cantSplit/>
        </w:trPr>
        <w:tc>
          <w:tcPr>
            <w:tcW w:w="2268" w:type="dxa"/>
            <w:shd w:val="clear" w:color="auto" w:fill="auto"/>
          </w:tcPr>
          <w:p w14:paraId="23053ACB" w14:textId="77777777" w:rsidR="007419B8" w:rsidRPr="00F821DC" w:rsidRDefault="007419B8" w:rsidP="007419B8">
            <w:pPr>
              <w:pStyle w:val="Tabletext"/>
              <w:tabs>
                <w:tab w:val="center" w:leader="dot" w:pos="2268"/>
              </w:tabs>
              <w:rPr>
                <w:sz w:val="16"/>
                <w:szCs w:val="16"/>
              </w:rPr>
            </w:pPr>
            <w:r w:rsidRPr="00F821DC">
              <w:rPr>
                <w:sz w:val="16"/>
                <w:szCs w:val="16"/>
              </w:rPr>
              <w:t>s 11A</w:t>
            </w:r>
            <w:r w:rsidRPr="00F821DC">
              <w:rPr>
                <w:sz w:val="16"/>
                <w:szCs w:val="16"/>
              </w:rPr>
              <w:tab/>
            </w:r>
          </w:p>
        </w:tc>
        <w:tc>
          <w:tcPr>
            <w:tcW w:w="4820" w:type="dxa"/>
            <w:shd w:val="clear" w:color="auto" w:fill="auto"/>
          </w:tcPr>
          <w:p w14:paraId="1AAD468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172, 2000</w:t>
            </w:r>
          </w:p>
        </w:tc>
      </w:tr>
      <w:tr w:rsidR="007419B8" w:rsidRPr="00F821DC" w14:paraId="0C965A08" w14:textId="77777777" w:rsidTr="00ED114F">
        <w:trPr>
          <w:cantSplit/>
        </w:trPr>
        <w:tc>
          <w:tcPr>
            <w:tcW w:w="2268" w:type="dxa"/>
            <w:shd w:val="clear" w:color="auto" w:fill="auto"/>
          </w:tcPr>
          <w:p w14:paraId="51CBC093" w14:textId="77777777" w:rsidR="007419B8" w:rsidRPr="00F821DC" w:rsidRDefault="007419B8" w:rsidP="007419B8">
            <w:pPr>
              <w:pStyle w:val="Tabletext"/>
              <w:tabs>
                <w:tab w:val="center" w:leader="dot" w:pos="2268"/>
              </w:tabs>
              <w:rPr>
                <w:sz w:val="16"/>
                <w:szCs w:val="16"/>
              </w:rPr>
            </w:pPr>
            <w:r w:rsidRPr="00F821DC">
              <w:rPr>
                <w:sz w:val="16"/>
                <w:szCs w:val="16"/>
              </w:rPr>
              <w:t>s 12</w:t>
            </w:r>
            <w:r w:rsidRPr="00F821DC">
              <w:rPr>
                <w:sz w:val="16"/>
                <w:szCs w:val="16"/>
              </w:rPr>
              <w:tab/>
            </w:r>
          </w:p>
        </w:tc>
        <w:tc>
          <w:tcPr>
            <w:tcW w:w="4820" w:type="dxa"/>
            <w:shd w:val="clear" w:color="auto" w:fill="auto"/>
          </w:tcPr>
          <w:p w14:paraId="10A7B34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172, 2000</w:t>
            </w:r>
          </w:p>
        </w:tc>
      </w:tr>
      <w:tr w:rsidR="00BA411C" w:rsidRPr="00F821DC" w14:paraId="7F39A450" w14:textId="77777777" w:rsidTr="00ED114F">
        <w:trPr>
          <w:cantSplit/>
        </w:trPr>
        <w:tc>
          <w:tcPr>
            <w:tcW w:w="2268" w:type="dxa"/>
            <w:shd w:val="clear" w:color="auto" w:fill="auto"/>
          </w:tcPr>
          <w:p w14:paraId="7F089C33" w14:textId="77777777" w:rsidR="00BA411C" w:rsidRPr="00F821DC" w:rsidRDefault="00BA411C" w:rsidP="007419B8">
            <w:pPr>
              <w:pStyle w:val="Tabletext"/>
              <w:tabs>
                <w:tab w:val="center" w:leader="dot" w:pos="2268"/>
              </w:tabs>
              <w:rPr>
                <w:sz w:val="16"/>
                <w:szCs w:val="16"/>
              </w:rPr>
            </w:pPr>
            <w:r w:rsidRPr="00F821DC">
              <w:rPr>
                <w:sz w:val="16"/>
                <w:szCs w:val="16"/>
              </w:rPr>
              <w:t>s 13</w:t>
            </w:r>
            <w:r w:rsidRPr="00F821DC">
              <w:rPr>
                <w:sz w:val="16"/>
                <w:szCs w:val="16"/>
              </w:rPr>
              <w:tab/>
            </w:r>
          </w:p>
        </w:tc>
        <w:tc>
          <w:tcPr>
            <w:tcW w:w="4820" w:type="dxa"/>
            <w:shd w:val="clear" w:color="auto" w:fill="auto"/>
          </w:tcPr>
          <w:p w14:paraId="085D52AE" w14:textId="77777777" w:rsidR="00BA411C" w:rsidRPr="00F821DC" w:rsidRDefault="00BA411C" w:rsidP="007B6AD8">
            <w:pPr>
              <w:pStyle w:val="Tabletext"/>
              <w:rPr>
                <w:sz w:val="16"/>
                <w:szCs w:val="16"/>
              </w:rPr>
            </w:pPr>
            <w:r w:rsidRPr="00F821DC">
              <w:rPr>
                <w:sz w:val="16"/>
                <w:szCs w:val="16"/>
              </w:rPr>
              <w:t>am No 10, 2015</w:t>
            </w:r>
          </w:p>
        </w:tc>
      </w:tr>
      <w:tr w:rsidR="007419B8" w:rsidRPr="00F821DC" w14:paraId="2C80A42A" w14:textId="77777777" w:rsidTr="00ED114F">
        <w:trPr>
          <w:cantSplit/>
        </w:trPr>
        <w:tc>
          <w:tcPr>
            <w:tcW w:w="2268" w:type="dxa"/>
            <w:shd w:val="clear" w:color="auto" w:fill="auto"/>
          </w:tcPr>
          <w:p w14:paraId="61619FB9" w14:textId="77777777" w:rsidR="007419B8" w:rsidRPr="00F821DC" w:rsidRDefault="007419B8" w:rsidP="007419B8">
            <w:pPr>
              <w:pStyle w:val="Tabletext"/>
              <w:tabs>
                <w:tab w:val="center" w:leader="dot" w:pos="2268"/>
              </w:tabs>
              <w:rPr>
                <w:sz w:val="16"/>
                <w:szCs w:val="16"/>
              </w:rPr>
            </w:pPr>
            <w:r w:rsidRPr="00F821DC">
              <w:rPr>
                <w:sz w:val="16"/>
                <w:szCs w:val="16"/>
              </w:rPr>
              <w:t>s 14</w:t>
            </w:r>
            <w:r w:rsidRPr="00F821DC">
              <w:rPr>
                <w:sz w:val="16"/>
                <w:szCs w:val="16"/>
              </w:rPr>
              <w:tab/>
            </w:r>
          </w:p>
        </w:tc>
        <w:tc>
          <w:tcPr>
            <w:tcW w:w="4820" w:type="dxa"/>
            <w:shd w:val="clear" w:color="auto" w:fill="auto"/>
          </w:tcPr>
          <w:p w14:paraId="7939766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94, 2010</w:t>
            </w:r>
          </w:p>
        </w:tc>
      </w:tr>
      <w:tr w:rsidR="007419B8" w:rsidRPr="00F821DC" w14:paraId="1D3AA5AF" w14:textId="77777777" w:rsidTr="00ED114F">
        <w:trPr>
          <w:cantSplit/>
        </w:trPr>
        <w:tc>
          <w:tcPr>
            <w:tcW w:w="2268" w:type="dxa"/>
            <w:shd w:val="clear" w:color="auto" w:fill="auto"/>
          </w:tcPr>
          <w:p w14:paraId="5E26A936" w14:textId="77777777" w:rsidR="007419B8" w:rsidRPr="00F821DC" w:rsidRDefault="007419B8" w:rsidP="007419B8">
            <w:pPr>
              <w:pStyle w:val="Tabletext"/>
              <w:tabs>
                <w:tab w:val="center" w:leader="dot" w:pos="2268"/>
              </w:tabs>
              <w:rPr>
                <w:sz w:val="16"/>
                <w:szCs w:val="16"/>
              </w:rPr>
            </w:pPr>
            <w:r w:rsidRPr="00F821DC">
              <w:rPr>
                <w:sz w:val="16"/>
                <w:szCs w:val="16"/>
              </w:rPr>
              <w:t>s 17</w:t>
            </w:r>
            <w:r w:rsidRPr="00F821DC">
              <w:rPr>
                <w:sz w:val="16"/>
                <w:szCs w:val="16"/>
              </w:rPr>
              <w:tab/>
            </w:r>
          </w:p>
        </w:tc>
        <w:tc>
          <w:tcPr>
            <w:tcW w:w="4820" w:type="dxa"/>
            <w:shd w:val="clear" w:color="auto" w:fill="auto"/>
          </w:tcPr>
          <w:p w14:paraId="0C36612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216, 1992</w:t>
            </w:r>
          </w:p>
        </w:tc>
      </w:tr>
      <w:tr w:rsidR="007419B8" w:rsidRPr="00F821DC" w14:paraId="2A72450F" w14:textId="77777777" w:rsidTr="00ED114F">
        <w:trPr>
          <w:cantSplit/>
        </w:trPr>
        <w:tc>
          <w:tcPr>
            <w:tcW w:w="2268" w:type="dxa"/>
            <w:shd w:val="clear" w:color="auto" w:fill="auto"/>
          </w:tcPr>
          <w:p w14:paraId="6DF2F619" w14:textId="77777777" w:rsidR="007419B8" w:rsidRPr="00F821DC" w:rsidRDefault="007419B8" w:rsidP="007419B8">
            <w:pPr>
              <w:pStyle w:val="Tabletext"/>
              <w:tabs>
                <w:tab w:val="center" w:leader="dot" w:pos="2268"/>
              </w:tabs>
              <w:rPr>
                <w:sz w:val="16"/>
                <w:szCs w:val="16"/>
              </w:rPr>
            </w:pPr>
            <w:r w:rsidRPr="00F821DC">
              <w:rPr>
                <w:sz w:val="16"/>
                <w:szCs w:val="16"/>
              </w:rPr>
              <w:t>s 18</w:t>
            </w:r>
            <w:r w:rsidRPr="00F821DC">
              <w:rPr>
                <w:sz w:val="16"/>
                <w:szCs w:val="16"/>
              </w:rPr>
              <w:tab/>
            </w:r>
          </w:p>
        </w:tc>
        <w:tc>
          <w:tcPr>
            <w:tcW w:w="4820" w:type="dxa"/>
            <w:shd w:val="clear" w:color="auto" w:fill="auto"/>
          </w:tcPr>
          <w:p w14:paraId="1CD820E2"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216, 1992;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128, 2006; No</w:t>
            </w:r>
            <w:r w:rsidR="00DA4636" w:rsidRPr="00F821DC">
              <w:rPr>
                <w:sz w:val="16"/>
                <w:szCs w:val="16"/>
              </w:rPr>
              <w:t> </w:t>
            </w:r>
            <w:r w:rsidRPr="00F821DC">
              <w:rPr>
                <w:sz w:val="16"/>
                <w:szCs w:val="16"/>
              </w:rPr>
              <w:t>68, 2007</w:t>
            </w:r>
          </w:p>
        </w:tc>
      </w:tr>
      <w:tr w:rsidR="007419B8" w:rsidRPr="00F821DC" w14:paraId="07A1484A" w14:textId="77777777" w:rsidTr="00ED114F">
        <w:trPr>
          <w:cantSplit/>
        </w:trPr>
        <w:tc>
          <w:tcPr>
            <w:tcW w:w="2268" w:type="dxa"/>
            <w:shd w:val="clear" w:color="auto" w:fill="auto"/>
          </w:tcPr>
          <w:p w14:paraId="7CD02ACF" w14:textId="77777777" w:rsidR="007419B8" w:rsidRPr="00F821DC" w:rsidRDefault="007419B8" w:rsidP="007419B8">
            <w:pPr>
              <w:pStyle w:val="Tabletext"/>
              <w:tabs>
                <w:tab w:val="center" w:leader="dot" w:pos="2268"/>
              </w:tabs>
              <w:rPr>
                <w:sz w:val="16"/>
                <w:szCs w:val="16"/>
              </w:rPr>
            </w:pPr>
            <w:r w:rsidRPr="00F821DC">
              <w:rPr>
                <w:sz w:val="16"/>
                <w:szCs w:val="16"/>
              </w:rPr>
              <w:t>s 18A</w:t>
            </w:r>
            <w:r w:rsidRPr="00F821DC">
              <w:rPr>
                <w:sz w:val="16"/>
                <w:szCs w:val="16"/>
              </w:rPr>
              <w:tab/>
            </w:r>
          </w:p>
        </w:tc>
        <w:tc>
          <w:tcPr>
            <w:tcW w:w="4820" w:type="dxa"/>
            <w:shd w:val="clear" w:color="auto" w:fill="auto"/>
          </w:tcPr>
          <w:p w14:paraId="590749A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172, 2000</w:t>
            </w:r>
          </w:p>
        </w:tc>
      </w:tr>
      <w:tr w:rsidR="007419B8" w:rsidRPr="00F821DC" w14:paraId="4F85980F" w14:textId="77777777" w:rsidTr="00ED114F">
        <w:trPr>
          <w:cantSplit/>
        </w:trPr>
        <w:tc>
          <w:tcPr>
            <w:tcW w:w="2268" w:type="dxa"/>
            <w:shd w:val="clear" w:color="auto" w:fill="auto"/>
          </w:tcPr>
          <w:p w14:paraId="515EF056" w14:textId="77777777" w:rsidR="007419B8" w:rsidRPr="00F821DC" w:rsidRDefault="007419B8" w:rsidP="007419B8">
            <w:pPr>
              <w:pStyle w:val="Tabletext"/>
              <w:tabs>
                <w:tab w:val="center" w:leader="dot" w:pos="2268"/>
              </w:tabs>
              <w:rPr>
                <w:sz w:val="16"/>
                <w:szCs w:val="16"/>
              </w:rPr>
            </w:pPr>
          </w:p>
        </w:tc>
        <w:tc>
          <w:tcPr>
            <w:tcW w:w="4820" w:type="dxa"/>
            <w:shd w:val="clear" w:color="auto" w:fill="auto"/>
          </w:tcPr>
          <w:p w14:paraId="4236E896"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103, 2013</w:t>
            </w:r>
          </w:p>
        </w:tc>
      </w:tr>
      <w:tr w:rsidR="007419B8" w:rsidRPr="00F821DC" w14:paraId="5FFCD5B3" w14:textId="77777777" w:rsidTr="00ED114F">
        <w:trPr>
          <w:cantSplit/>
        </w:trPr>
        <w:tc>
          <w:tcPr>
            <w:tcW w:w="2268" w:type="dxa"/>
            <w:shd w:val="clear" w:color="auto" w:fill="auto"/>
          </w:tcPr>
          <w:p w14:paraId="532761EC" w14:textId="77777777" w:rsidR="007419B8" w:rsidRPr="00F821DC" w:rsidRDefault="007419B8" w:rsidP="007419B8">
            <w:pPr>
              <w:pStyle w:val="Tabletext"/>
              <w:tabs>
                <w:tab w:val="center" w:leader="dot" w:pos="2268"/>
              </w:tabs>
              <w:rPr>
                <w:sz w:val="16"/>
                <w:szCs w:val="16"/>
              </w:rPr>
            </w:pPr>
            <w:r w:rsidRPr="00F821DC">
              <w:rPr>
                <w:sz w:val="16"/>
                <w:szCs w:val="16"/>
              </w:rPr>
              <w:t>s 19</w:t>
            </w:r>
            <w:r w:rsidRPr="00F821DC">
              <w:rPr>
                <w:sz w:val="16"/>
                <w:szCs w:val="16"/>
              </w:rPr>
              <w:tab/>
            </w:r>
          </w:p>
        </w:tc>
        <w:tc>
          <w:tcPr>
            <w:tcW w:w="4820" w:type="dxa"/>
            <w:shd w:val="clear" w:color="auto" w:fill="auto"/>
          </w:tcPr>
          <w:p w14:paraId="28E478D9" w14:textId="77777777" w:rsidR="007419B8" w:rsidRPr="00F821DC" w:rsidRDefault="007419B8" w:rsidP="007B6AD8">
            <w:pPr>
              <w:pStyle w:val="Tabletext"/>
              <w:rPr>
                <w:sz w:val="16"/>
                <w:szCs w:val="16"/>
              </w:rPr>
            </w:pPr>
            <w:r w:rsidRPr="00F821DC">
              <w:rPr>
                <w:sz w:val="16"/>
                <w:szCs w:val="16"/>
              </w:rPr>
              <w:t>am No</w:t>
            </w:r>
            <w:r w:rsidR="00DA4636" w:rsidRPr="00F821DC">
              <w:rPr>
                <w:sz w:val="16"/>
                <w:szCs w:val="16"/>
              </w:rPr>
              <w:t> </w:t>
            </w:r>
            <w:r w:rsidRPr="00F821DC">
              <w:rPr>
                <w:sz w:val="16"/>
                <w:szCs w:val="16"/>
              </w:rPr>
              <w:t>172, 2000; No</w:t>
            </w:r>
            <w:r w:rsidR="00DA4636" w:rsidRPr="00F821DC">
              <w:rPr>
                <w:sz w:val="16"/>
                <w:szCs w:val="16"/>
              </w:rPr>
              <w:t> </w:t>
            </w:r>
            <w:r w:rsidRPr="00F821DC">
              <w:rPr>
                <w:sz w:val="16"/>
                <w:szCs w:val="16"/>
              </w:rPr>
              <w:t>45, 2005</w:t>
            </w:r>
            <w:r w:rsidR="00BA411C" w:rsidRPr="00F821DC">
              <w:rPr>
                <w:sz w:val="16"/>
                <w:szCs w:val="16"/>
              </w:rPr>
              <w:t>; No 10, 2015</w:t>
            </w:r>
          </w:p>
        </w:tc>
      </w:tr>
      <w:tr w:rsidR="00BA411C" w:rsidRPr="00F821DC" w14:paraId="0B6E93BF" w14:textId="77777777" w:rsidTr="00ED114F">
        <w:trPr>
          <w:cantSplit/>
        </w:trPr>
        <w:tc>
          <w:tcPr>
            <w:tcW w:w="2268" w:type="dxa"/>
            <w:shd w:val="clear" w:color="auto" w:fill="auto"/>
          </w:tcPr>
          <w:p w14:paraId="019F2F10" w14:textId="77777777" w:rsidR="00BA411C" w:rsidRPr="00F821DC" w:rsidRDefault="00BA411C" w:rsidP="007419B8">
            <w:pPr>
              <w:pStyle w:val="Tabletext"/>
              <w:tabs>
                <w:tab w:val="center" w:leader="dot" w:pos="2268"/>
              </w:tabs>
              <w:rPr>
                <w:sz w:val="16"/>
                <w:szCs w:val="16"/>
              </w:rPr>
            </w:pPr>
            <w:r w:rsidRPr="00F821DC">
              <w:rPr>
                <w:sz w:val="16"/>
                <w:szCs w:val="16"/>
              </w:rPr>
              <w:t>s 20</w:t>
            </w:r>
            <w:r w:rsidRPr="00F821DC">
              <w:rPr>
                <w:sz w:val="16"/>
                <w:szCs w:val="16"/>
              </w:rPr>
              <w:tab/>
            </w:r>
          </w:p>
        </w:tc>
        <w:tc>
          <w:tcPr>
            <w:tcW w:w="4820" w:type="dxa"/>
            <w:shd w:val="clear" w:color="auto" w:fill="auto"/>
          </w:tcPr>
          <w:p w14:paraId="52DD3607" w14:textId="77777777" w:rsidR="00BA411C" w:rsidRPr="00F821DC" w:rsidRDefault="00BA411C" w:rsidP="007B6AD8">
            <w:pPr>
              <w:pStyle w:val="Tabletext"/>
              <w:rPr>
                <w:sz w:val="16"/>
                <w:szCs w:val="16"/>
              </w:rPr>
            </w:pPr>
            <w:r w:rsidRPr="00F821DC">
              <w:rPr>
                <w:sz w:val="16"/>
                <w:szCs w:val="16"/>
              </w:rPr>
              <w:t>rep No 10, 2015</w:t>
            </w:r>
          </w:p>
        </w:tc>
      </w:tr>
      <w:tr w:rsidR="007419B8" w:rsidRPr="00F821DC" w14:paraId="27B9E45B" w14:textId="77777777" w:rsidTr="00ED114F">
        <w:trPr>
          <w:cantSplit/>
        </w:trPr>
        <w:tc>
          <w:tcPr>
            <w:tcW w:w="2268" w:type="dxa"/>
            <w:shd w:val="clear" w:color="auto" w:fill="auto"/>
          </w:tcPr>
          <w:p w14:paraId="2C26C63A" w14:textId="77777777" w:rsidR="007419B8" w:rsidRPr="00F821DC" w:rsidRDefault="007419B8" w:rsidP="007419B8">
            <w:pPr>
              <w:pStyle w:val="Tabletext"/>
              <w:tabs>
                <w:tab w:val="center" w:leader="dot" w:pos="2268"/>
              </w:tabs>
              <w:rPr>
                <w:sz w:val="16"/>
                <w:szCs w:val="16"/>
              </w:rPr>
            </w:pPr>
            <w:r w:rsidRPr="00F821DC">
              <w:rPr>
                <w:sz w:val="16"/>
                <w:szCs w:val="16"/>
              </w:rPr>
              <w:t>s 21</w:t>
            </w:r>
            <w:r w:rsidRPr="00F821DC">
              <w:rPr>
                <w:sz w:val="16"/>
                <w:szCs w:val="16"/>
              </w:rPr>
              <w:tab/>
            </w:r>
          </w:p>
        </w:tc>
        <w:tc>
          <w:tcPr>
            <w:tcW w:w="4820" w:type="dxa"/>
            <w:shd w:val="clear" w:color="auto" w:fill="auto"/>
          </w:tcPr>
          <w:p w14:paraId="668F6F9E"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172, 2000; No</w:t>
            </w:r>
            <w:r w:rsidR="00DA4636" w:rsidRPr="00F821DC">
              <w:rPr>
                <w:sz w:val="16"/>
                <w:szCs w:val="16"/>
              </w:rPr>
              <w:t> </w:t>
            </w:r>
            <w:r w:rsidRPr="00F821DC">
              <w:rPr>
                <w:sz w:val="16"/>
                <w:szCs w:val="16"/>
              </w:rPr>
              <w:t>45, 2005</w:t>
            </w:r>
          </w:p>
        </w:tc>
      </w:tr>
      <w:tr w:rsidR="007419B8" w:rsidRPr="00F821DC" w14:paraId="48D3722A" w14:textId="77777777" w:rsidTr="00ED114F">
        <w:trPr>
          <w:cantSplit/>
        </w:trPr>
        <w:tc>
          <w:tcPr>
            <w:tcW w:w="2268" w:type="dxa"/>
            <w:shd w:val="clear" w:color="auto" w:fill="auto"/>
          </w:tcPr>
          <w:p w14:paraId="217A3660" w14:textId="77777777" w:rsidR="007419B8" w:rsidRPr="00F821DC" w:rsidRDefault="007419B8" w:rsidP="007419B8">
            <w:pPr>
              <w:pStyle w:val="Tabletext"/>
              <w:tabs>
                <w:tab w:val="center" w:leader="dot" w:pos="2268"/>
              </w:tabs>
              <w:rPr>
                <w:sz w:val="16"/>
                <w:szCs w:val="16"/>
              </w:rPr>
            </w:pPr>
            <w:r w:rsidRPr="00F821DC">
              <w:rPr>
                <w:sz w:val="16"/>
                <w:szCs w:val="16"/>
              </w:rPr>
              <w:t>s 22</w:t>
            </w:r>
            <w:r w:rsidRPr="00F821DC">
              <w:rPr>
                <w:sz w:val="16"/>
                <w:szCs w:val="16"/>
              </w:rPr>
              <w:tab/>
            </w:r>
          </w:p>
        </w:tc>
        <w:tc>
          <w:tcPr>
            <w:tcW w:w="4820" w:type="dxa"/>
            <w:shd w:val="clear" w:color="auto" w:fill="auto"/>
          </w:tcPr>
          <w:p w14:paraId="6884C70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73ED3D20" w14:textId="77777777" w:rsidTr="00ED114F">
        <w:trPr>
          <w:cantSplit/>
        </w:trPr>
        <w:tc>
          <w:tcPr>
            <w:tcW w:w="2268" w:type="dxa"/>
            <w:shd w:val="clear" w:color="auto" w:fill="auto"/>
          </w:tcPr>
          <w:p w14:paraId="72CF984F" w14:textId="6B4732F2" w:rsidR="007419B8" w:rsidRPr="00F821DC" w:rsidRDefault="00D8175F" w:rsidP="007419B8">
            <w:pPr>
              <w:pStyle w:val="Tabletext"/>
              <w:rPr>
                <w:sz w:val="16"/>
                <w:szCs w:val="16"/>
              </w:rPr>
            </w:pPr>
            <w:r w:rsidRPr="00F821DC">
              <w:rPr>
                <w:b/>
                <w:sz w:val="16"/>
                <w:szCs w:val="16"/>
              </w:rPr>
              <w:t>Part 3</w:t>
            </w:r>
          </w:p>
        </w:tc>
        <w:tc>
          <w:tcPr>
            <w:tcW w:w="4820" w:type="dxa"/>
            <w:shd w:val="clear" w:color="auto" w:fill="auto"/>
          </w:tcPr>
          <w:p w14:paraId="211313D9" w14:textId="77777777" w:rsidR="007419B8" w:rsidRPr="00F821DC" w:rsidRDefault="007419B8" w:rsidP="007419B8">
            <w:pPr>
              <w:pStyle w:val="Tabletext"/>
              <w:rPr>
                <w:sz w:val="16"/>
                <w:szCs w:val="16"/>
              </w:rPr>
            </w:pPr>
          </w:p>
        </w:tc>
      </w:tr>
      <w:tr w:rsidR="007419B8" w:rsidRPr="00F821DC" w14:paraId="7D0640EA" w14:textId="77777777" w:rsidTr="00ED114F">
        <w:trPr>
          <w:cantSplit/>
        </w:trPr>
        <w:tc>
          <w:tcPr>
            <w:tcW w:w="2268" w:type="dxa"/>
            <w:shd w:val="clear" w:color="auto" w:fill="auto"/>
          </w:tcPr>
          <w:p w14:paraId="6F4EF7E6" w14:textId="77777777" w:rsidR="007419B8" w:rsidRPr="00F821DC" w:rsidRDefault="007419B8" w:rsidP="007419B8">
            <w:pPr>
              <w:pStyle w:val="Tabletext"/>
              <w:tabs>
                <w:tab w:val="center" w:leader="dot" w:pos="2268"/>
              </w:tabs>
              <w:rPr>
                <w:sz w:val="16"/>
                <w:szCs w:val="16"/>
              </w:rPr>
            </w:pPr>
            <w:r w:rsidRPr="00F821DC">
              <w:rPr>
                <w:sz w:val="16"/>
                <w:szCs w:val="16"/>
              </w:rPr>
              <w:t>s 23</w:t>
            </w:r>
            <w:r w:rsidRPr="00F821DC">
              <w:rPr>
                <w:sz w:val="16"/>
                <w:szCs w:val="16"/>
              </w:rPr>
              <w:tab/>
            </w:r>
          </w:p>
        </w:tc>
        <w:tc>
          <w:tcPr>
            <w:tcW w:w="4820" w:type="dxa"/>
            <w:shd w:val="clear" w:color="auto" w:fill="auto"/>
          </w:tcPr>
          <w:p w14:paraId="43891563"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3D0B1474" w14:textId="77777777" w:rsidTr="00ED114F">
        <w:trPr>
          <w:cantSplit/>
        </w:trPr>
        <w:tc>
          <w:tcPr>
            <w:tcW w:w="2268" w:type="dxa"/>
            <w:shd w:val="clear" w:color="auto" w:fill="auto"/>
          </w:tcPr>
          <w:p w14:paraId="73F55BEC" w14:textId="77777777" w:rsidR="007419B8" w:rsidRPr="00F821DC" w:rsidRDefault="007419B8" w:rsidP="007419B8">
            <w:pPr>
              <w:pStyle w:val="Tabletext"/>
              <w:tabs>
                <w:tab w:val="center" w:leader="dot" w:pos="2268"/>
              </w:tabs>
              <w:rPr>
                <w:sz w:val="16"/>
                <w:szCs w:val="16"/>
              </w:rPr>
            </w:pPr>
            <w:r w:rsidRPr="00F821DC">
              <w:rPr>
                <w:sz w:val="16"/>
                <w:szCs w:val="16"/>
              </w:rPr>
              <w:t>s 24</w:t>
            </w:r>
            <w:r w:rsidRPr="00F821DC">
              <w:rPr>
                <w:sz w:val="16"/>
                <w:szCs w:val="16"/>
              </w:rPr>
              <w:tab/>
            </w:r>
          </w:p>
        </w:tc>
        <w:tc>
          <w:tcPr>
            <w:tcW w:w="4820" w:type="dxa"/>
            <w:shd w:val="clear" w:color="auto" w:fill="auto"/>
          </w:tcPr>
          <w:p w14:paraId="26D463F2"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311CF9" w:rsidRPr="00F821DC" w14:paraId="497D2AA2" w14:textId="77777777" w:rsidTr="00ED114F">
        <w:trPr>
          <w:cantSplit/>
        </w:trPr>
        <w:tc>
          <w:tcPr>
            <w:tcW w:w="2268" w:type="dxa"/>
            <w:shd w:val="clear" w:color="auto" w:fill="auto"/>
          </w:tcPr>
          <w:p w14:paraId="6D1C824D" w14:textId="77777777" w:rsidR="00311CF9" w:rsidRPr="00F821DC" w:rsidRDefault="00311CF9" w:rsidP="007419B8">
            <w:pPr>
              <w:pStyle w:val="Tabletext"/>
              <w:tabs>
                <w:tab w:val="center" w:leader="dot" w:pos="2268"/>
              </w:tabs>
              <w:rPr>
                <w:sz w:val="16"/>
                <w:szCs w:val="16"/>
              </w:rPr>
            </w:pPr>
          </w:p>
        </w:tc>
        <w:tc>
          <w:tcPr>
            <w:tcW w:w="4820" w:type="dxa"/>
            <w:shd w:val="clear" w:color="auto" w:fill="auto"/>
          </w:tcPr>
          <w:p w14:paraId="79BFADD8" w14:textId="77777777" w:rsidR="00311CF9" w:rsidRPr="00F821DC" w:rsidRDefault="00311CF9" w:rsidP="007419B8">
            <w:pPr>
              <w:pStyle w:val="Tabletext"/>
              <w:rPr>
                <w:sz w:val="16"/>
                <w:szCs w:val="16"/>
              </w:rPr>
            </w:pPr>
            <w:r w:rsidRPr="00F821DC">
              <w:rPr>
                <w:sz w:val="16"/>
                <w:szCs w:val="16"/>
              </w:rPr>
              <w:t>rep No 22, 2015</w:t>
            </w:r>
          </w:p>
        </w:tc>
      </w:tr>
      <w:tr w:rsidR="007419B8" w:rsidRPr="00F821DC" w14:paraId="3C499892" w14:textId="77777777" w:rsidTr="00ED114F">
        <w:trPr>
          <w:cantSplit/>
        </w:trPr>
        <w:tc>
          <w:tcPr>
            <w:tcW w:w="2268" w:type="dxa"/>
            <w:shd w:val="clear" w:color="auto" w:fill="auto"/>
          </w:tcPr>
          <w:p w14:paraId="61D969BB" w14:textId="77777777" w:rsidR="007419B8" w:rsidRPr="00F821DC" w:rsidRDefault="007419B8" w:rsidP="007419B8">
            <w:pPr>
              <w:pStyle w:val="Tabletext"/>
              <w:tabs>
                <w:tab w:val="center" w:leader="dot" w:pos="2268"/>
              </w:tabs>
              <w:rPr>
                <w:sz w:val="16"/>
                <w:szCs w:val="16"/>
              </w:rPr>
            </w:pPr>
            <w:r w:rsidRPr="00F821DC">
              <w:rPr>
                <w:sz w:val="16"/>
                <w:szCs w:val="16"/>
              </w:rPr>
              <w:t>s 25</w:t>
            </w:r>
            <w:r w:rsidRPr="00F821DC">
              <w:rPr>
                <w:sz w:val="16"/>
                <w:szCs w:val="16"/>
              </w:rPr>
              <w:tab/>
            </w:r>
          </w:p>
        </w:tc>
        <w:tc>
          <w:tcPr>
            <w:tcW w:w="4820" w:type="dxa"/>
            <w:shd w:val="clear" w:color="auto" w:fill="auto"/>
          </w:tcPr>
          <w:p w14:paraId="6CBA25D0"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167, 1992;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68, 2007</w:t>
            </w:r>
          </w:p>
        </w:tc>
      </w:tr>
      <w:tr w:rsidR="00311CF9" w:rsidRPr="00F821DC" w14:paraId="21374A1E" w14:textId="77777777" w:rsidTr="00ED114F">
        <w:trPr>
          <w:cantSplit/>
        </w:trPr>
        <w:tc>
          <w:tcPr>
            <w:tcW w:w="2268" w:type="dxa"/>
            <w:shd w:val="clear" w:color="auto" w:fill="auto"/>
          </w:tcPr>
          <w:p w14:paraId="6E6EE431" w14:textId="77777777" w:rsidR="00311CF9" w:rsidRPr="00F821DC" w:rsidRDefault="00311CF9" w:rsidP="007419B8">
            <w:pPr>
              <w:pStyle w:val="Tabletext"/>
              <w:tabs>
                <w:tab w:val="center" w:leader="dot" w:pos="2268"/>
              </w:tabs>
              <w:rPr>
                <w:sz w:val="16"/>
                <w:szCs w:val="16"/>
              </w:rPr>
            </w:pPr>
          </w:p>
        </w:tc>
        <w:tc>
          <w:tcPr>
            <w:tcW w:w="4820" w:type="dxa"/>
            <w:shd w:val="clear" w:color="auto" w:fill="auto"/>
          </w:tcPr>
          <w:p w14:paraId="2F350CC2" w14:textId="77777777" w:rsidR="00311CF9" w:rsidRPr="00F821DC" w:rsidRDefault="00311CF9" w:rsidP="007419B8">
            <w:pPr>
              <w:pStyle w:val="Tabletext"/>
              <w:rPr>
                <w:sz w:val="16"/>
                <w:szCs w:val="16"/>
              </w:rPr>
            </w:pPr>
            <w:r w:rsidRPr="00F821DC">
              <w:rPr>
                <w:sz w:val="16"/>
                <w:szCs w:val="16"/>
              </w:rPr>
              <w:t>rep No 22, 2015</w:t>
            </w:r>
          </w:p>
        </w:tc>
      </w:tr>
      <w:tr w:rsidR="007419B8" w:rsidRPr="00F821DC" w14:paraId="62AB720C" w14:textId="77777777" w:rsidTr="00ED114F">
        <w:trPr>
          <w:cantSplit/>
        </w:trPr>
        <w:tc>
          <w:tcPr>
            <w:tcW w:w="2268" w:type="dxa"/>
            <w:shd w:val="clear" w:color="auto" w:fill="auto"/>
          </w:tcPr>
          <w:p w14:paraId="612319FE" w14:textId="77777777" w:rsidR="007419B8" w:rsidRPr="00F821DC" w:rsidRDefault="007419B8" w:rsidP="007419B8">
            <w:pPr>
              <w:pStyle w:val="Tabletext"/>
              <w:tabs>
                <w:tab w:val="center" w:leader="dot" w:pos="2268"/>
              </w:tabs>
              <w:rPr>
                <w:sz w:val="16"/>
                <w:szCs w:val="16"/>
              </w:rPr>
            </w:pPr>
            <w:r w:rsidRPr="00F821DC">
              <w:rPr>
                <w:sz w:val="16"/>
                <w:szCs w:val="16"/>
              </w:rPr>
              <w:t>s 26</w:t>
            </w:r>
            <w:r w:rsidRPr="00F821DC">
              <w:rPr>
                <w:sz w:val="16"/>
                <w:szCs w:val="16"/>
              </w:rPr>
              <w:tab/>
            </w:r>
          </w:p>
        </w:tc>
        <w:tc>
          <w:tcPr>
            <w:tcW w:w="4820" w:type="dxa"/>
            <w:shd w:val="clear" w:color="auto" w:fill="auto"/>
          </w:tcPr>
          <w:p w14:paraId="1AA90EDA"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128, 2006; No</w:t>
            </w:r>
            <w:r w:rsidR="00DA4636" w:rsidRPr="00F821DC">
              <w:rPr>
                <w:sz w:val="16"/>
                <w:szCs w:val="16"/>
              </w:rPr>
              <w:t> </w:t>
            </w:r>
            <w:r w:rsidRPr="00F821DC">
              <w:rPr>
                <w:sz w:val="16"/>
                <w:szCs w:val="16"/>
              </w:rPr>
              <w:t>68, 2007; No</w:t>
            </w:r>
            <w:r w:rsidR="00DA4636" w:rsidRPr="00F821DC">
              <w:rPr>
                <w:sz w:val="16"/>
                <w:szCs w:val="16"/>
              </w:rPr>
              <w:t> </w:t>
            </w:r>
            <w:r w:rsidRPr="00F821DC">
              <w:rPr>
                <w:sz w:val="16"/>
                <w:szCs w:val="16"/>
              </w:rPr>
              <w:t>36, 2011; No</w:t>
            </w:r>
            <w:r w:rsidR="00DA4636" w:rsidRPr="00F821DC">
              <w:rPr>
                <w:sz w:val="16"/>
                <w:szCs w:val="16"/>
              </w:rPr>
              <w:t> </w:t>
            </w:r>
            <w:r w:rsidRPr="00F821DC">
              <w:rPr>
                <w:sz w:val="16"/>
                <w:szCs w:val="16"/>
              </w:rPr>
              <w:t>29, 2013</w:t>
            </w:r>
            <w:r w:rsidR="008608D1" w:rsidRPr="00F821DC">
              <w:rPr>
                <w:sz w:val="16"/>
                <w:szCs w:val="16"/>
              </w:rPr>
              <w:t>; No 22, 2015</w:t>
            </w:r>
          </w:p>
        </w:tc>
      </w:tr>
      <w:tr w:rsidR="007419B8" w:rsidRPr="00F821DC" w14:paraId="7D01EBDC" w14:textId="77777777" w:rsidTr="00ED114F">
        <w:trPr>
          <w:cantSplit/>
        </w:trPr>
        <w:tc>
          <w:tcPr>
            <w:tcW w:w="2268" w:type="dxa"/>
            <w:shd w:val="clear" w:color="auto" w:fill="auto"/>
          </w:tcPr>
          <w:p w14:paraId="664320AE" w14:textId="77777777" w:rsidR="007419B8" w:rsidRPr="00F821DC" w:rsidRDefault="007419B8" w:rsidP="007419B8">
            <w:pPr>
              <w:pStyle w:val="Tabletext"/>
              <w:tabs>
                <w:tab w:val="center" w:leader="dot" w:pos="2268"/>
              </w:tabs>
              <w:rPr>
                <w:sz w:val="16"/>
                <w:szCs w:val="16"/>
              </w:rPr>
            </w:pPr>
            <w:r w:rsidRPr="00F821DC">
              <w:rPr>
                <w:sz w:val="16"/>
                <w:szCs w:val="16"/>
              </w:rPr>
              <w:t>s 26A</w:t>
            </w:r>
            <w:r w:rsidRPr="00F821DC">
              <w:rPr>
                <w:sz w:val="16"/>
                <w:szCs w:val="16"/>
              </w:rPr>
              <w:tab/>
            </w:r>
          </w:p>
        </w:tc>
        <w:tc>
          <w:tcPr>
            <w:tcW w:w="4820" w:type="dxa"/>
            <w:shd w:val="clear" w:color="auto" w:fill="auto"/>
          </w:tcPr>
          <w:p w14:paraId="3849A9C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128, 2006</w:t>
            </w:r>
          </w:p>
        </w:tc>
      </w:tr>
      <w:tr w:rsidR="007419B8" w:rsidRPr="00F821DC" w14:paraId="76E2E7A2" w14:textId="77777777" w:rsidTr="00ED114F">
        <w:trPr>
          <w:cantSplit/>
        </w:trPr>
        <w:tc>
          <w:tcPr>
            <w:tcW w:w="2268" w:type="dxa"/>
            <w:shd w:val="clear" w:color="auto" w:fill="auto"/>
          </w:tcPr>
          <w:p w14:paraId="4DC25134" w14:textId="77777777" w:rsidR="007419B8" w:rsidRPr="00F821DC" w:rsidRDefault="007419B8" w:rsidP="00ED40E2">
            <w:pPr>
              <w:pStyle w:val="Tabletext"/>
            </w:pPr>
          </w:p>
        </w:tc>
        <w:tc>
          <w:tcPr>
            <w:tcW w:w="4820" w:type="dxa"/>
            <w:shd w:val="clear" w:color="auto" w:fill="auto"/>
          </w:tcPr>
          <w:p w14:paraId="32B22284"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128, 2006; No</w:t>
            </w:r>
            <w:r w:rsidR="00DA4636" w:rsidRPr="00F821DC">
              <w:rPr>
                <w:sz w:val="16"/>
                <w:szCs w:val="16"/>
              </w:rPr>
              <w:t> </w:t>
            </w:r>
            <w:r w:rsidRPr="00F821DC">
              <w:rPr>
                <w:sz w:val="16"/>
                <w:szCs w:val="16"/>
              </w:rPr>
              <w:t>36, 2011</w:t>
            </w:r>
          </w:p>
        </w:tc>
      </w:tr>
      <w:tr w:rsidR="008608D1" w:rsidRPr="00F821DC" w14:paraId="127657F8" w14:textId="77777777" w:rsidTr="00ED114F">
        <w:trPr>
          <w:cantSplit/>
        </w:trPr>
        <w:tc>
          <w:tcPr>
            <w:tcW w:w="2268" w:type="dxa"/>
            <w:shd w:val="clear" w:color="auto" w:fill="auto"/>
          </w:tcPr>
          <w:p w14:paraId="79DD2F34" w14:textId="77777777" w:rsidR="008608D1" w:rsidRPr="00F821DC" w:rsidRDefault="008608D1" w:rsidP="00ED40E2">
            <w:pPr>
              <w:pStyle w:val="Tabletext"/>
            </w:pPr>
          </w:p>
        </w:tc>
        <w:tc>
          <w:tcPr>
            <w:tcW w:w="4820" w:type="dxa"/>
            <w:shd w:val="clear" w:color="auto" w:fill="auto"/>
          </w:tcPr>
          <w:p w14:paraId="3568D9C0" w14:textId="77777777" w:rsidR="008608D1" w:rsidRPr="00F821DC" w:rsidRDefault="008608D1" w:rsidP="007419B8">
            <w:pPr>
              <w:pStyle w:val="Tabletext"/>
              <w:rPr>
                <w:sz w:val="16"/>
                <w:szCs w:val="16"/>
              </w:rPr>
            </w:pPr>
            <w:r w:rsidRPr="00F821DC">
              <w:rPr>
                <w:sz w:val="16"/>
                <w:szCs w:val="16"/>
              </w:rPr>
              <w:t>rep No 22, 2015</w:t>
            </w:r>
          </w:p>
        </w:tc>
      </w:tr>
      <w:tr w:rsidR="007419B8" w:rsidRPr="00F821DC" w14:paraId="7E28CD17" w14:textId="77777777" w:rsidTr="00ED114F">
        <w:trPr>
          <w:cantSplit/>
        </w:trPr>
        <w:tc>
          <w:tcPr>
            <w:tcW w:w="2268" w:type="dxa"/>
            <w:shd w:val="clear" w:color="auto" w:fill="auto"/>
          </w:tcPr>
          <w:p w14:paraId="611987EE" w14:textId="77777777" w:rsidR="007419B8" w:rsidRPr="00F821DC" w:rsidRDefault="007419B8" w:rsidP="007419B8">
            <w:pPr>
              <w:pStyle w:val="Tabletext"/>
              <w:tabs>
                <w:tab w:val="center" w:leader="dot" w:pos="2268"/>
              </w:tabs>
              <w:rPr>
                <w:sz w:val="16"/>
                <w:szCs w:val="16"/>
              </w:rPr>
            </w:pPr>
            <w:r w:rsidRPr="00F821DC">
              <w:rPr>
                <w:sz w:val="16"/>
                <w:szCs w:val="16"/>
              </w:rPr>
              <w:lastRenderedPageBreak/>
              <w:t>s 26AA</w:t>
            </w:r>
            <w:r w:rsidRPr="00F821DC">
              <w:rPr>
                <w:sz w:val="16"/>
                <w:szCs w:val="16"/>
              </w:rPr>
              <w:tab/>
            </w:r>
          </w:p>
        </w:tc>
        <w:tc>
          <w:tcPr>
            <w:tcW w:w="4820" w:type="dxa"/>
            <w:shd w:val="clear" w:color="auto" w:fill="auto"/>
          </w:tcPr>
          <w:p w14:paraId="2B80903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36, 2011</w:t>
            </w:r>
          </w:p>
        </w:tc>
      </w:tr>
      <w:tr w:rsidR="007419B8" w:rsidRPr="00F821DC" w14:paraId="759E3FEF" w14:textId="77777777" w:rsidTr="00ED114F">
        <w:trPr>
          <w:cantSplit/>
        </w:trPr>
        <w:tc>
          <w:tcPr>
            <w:tcW w:w="2268" w:type="dxa"/>
            <w:shd w:val="clear" w:color="auto" w:fill="auto"/>
          </w:tcPr>
          <w:p w14:paraId="7E50E004" w14:textId="77777777" w:rsidR="007419B8" w:rsidRPr="00F821DC" w:rsidRDefault="007419B8" w:rsidP="007419B8">
            <w:pPr>
              <w:pStyle w:val="Tabletext"/>
              <w:tabs>
                <w:tab w:val="center" w:leader="dot" w:pos="2268"/>
              </w:tabs>
              <w:rPr>
                <w:sz w:val="16"/>
                <w:szCs w:val="16"/>
              </w:rPr>
            </w:pPr>
            <w:r w:rsidRPr="00F821DC">
              <w:rPr>
                <w:sz w:val="16"/>
                <w:szCs w:val="16"/>
              </w:rPr>
              <w:t>s 26B</w:t>
            </w:r>
            <w:r w:rsidRPr="00F821DC">
              <w:rPr>
                <w:sz w:val="16"/>
                <w:szCs w:val="16"/>
              </w:rPr>
              <w:tab/>
            </w:r>
          </w:p>
        </w:tc>
        <w:tc>
          <w:tcPr>
            <w:tcW w:w="4820" w:type="dxa"/>
            <w:shd w:val="clear" w:color="auto" w:fill="auto"/>
          </w:tcPr>
          <w:p w14:paraId="7FAEF29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128, 2006</w:t>
            </w:r>
          </w:p>
        </w:tc>
      </w:tr>
      <w:tr w:rsidR="007419B8" w:rsidRPr="00F821DC" w14:paraId="10273E23" w14:textId="77777777" w:rsidTr="00ED114F">
        <w:trPr>
          <w:cantSplit/>
        </w:trPr>
        <w:tc>
          <w:tcPr>
            <w:tcW w:w="2268" w:type="dxa"/>
            <w:shd w:val="clear" w:color="auto" w:fill="auto"/>
          </w:tcPr>
          <w:p w14:paraId="53079801" w14:textId="77777777" w:rsidR="007419B8" w:rsidRPr="00F821DC" w:rsidRDefault="007419B8" w:rsidP="00ED40E2">
            <w:pPr>
              <w:pStyle w:val="Tabletext"/>
            </w:pPr>
          </w:p>
        </w:tc>
        <w:tc>
          <w:tcPr>
            <w:tcW w:w="4820" w:type="dxa"/>
            <w:shd w:val="clear" w:color="auto" w:fill="auto"/>
          </w:tcPr>
          <w:p w14:paraId="655F32A8"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128, 2006; No</w:t>
            </w:r>
            <w:r w:rsidR="00DA4636" w:rsidRPr="00F821DC">
              <w:rPr>
                <w:sz w:val="16"/>
                <w:szCs w:val="16"/>
              </w:rPr>
              <w:t> </w:t>
            </w:r>
            <w:r w:rsidRPr="00F821DC">
              <w:rPr>
                <w:sz w:val="16"/>
                <w:szCs w:val="16"/>
              </w:rPr>
              <w:t>36, 2011</w:t>
            </w:r>
          </w:p>
        </w:tc>
      </w:tr>
      <w:tr w:rsidR="008608D1" w:rsidRPr="00F821DC" w14:paraId="48AFDBD8" w14:textId="77777777" w:rsidTr="00ED114F">
        <w:trPr>
          <w:cantSplit/>
        </w:trPr>
        <w:tc>
          <w:tcPr>
            <w:tcW w:w="2268" w:type="dxa"/>
            <w:shd w:val="clear" w:color="auto" w:fill="auto"/>
          </w:tcPr>
          <w:p w14:paraId="4C8775CB" w14:textId="77777777" w:rsidR="008608D1" w:rsidRPr="00F821DC" w:rsidRDefault="008608D1" w:rsidP="00ED40E2">
            <w:pPr>
              <w:pStyle w:val="Tabletext"/>
            </w:pPr>
          </w:p>
        </w:tc>
        <w:tc>
          <w:tcPr>
            <w:tcW w:w="4820" w:type="dxa"/>
            <w:shd w:val="clear" w:color="auto" w:fill="auto"/>
          </w:tcPr>
          <w:p w14:paraId="03BEC59D" w14:textId="77777777" w:rsidR="008608D1" w:rsidRPr="00F821DC" w:rsidRDefault="008608D1" w:rsidP="007419B8">
            <w:pPr>
              <w:pStyle w:val="Tabletext"/>
              <w:rPr>
                <w:sz w:val="16"/>
                <w:szCs w:val="16"/>
              </w:rPr>
            </w:pPr>
            <w:r w:rsidRPr="00F821DC">
              <w:rPr>
                <w:sz w:val="16"/>
                <w:szCs w:val="16"/>
              </w:rPr>
              <w:t>rep No 22, 2015</w:t>
            </w:r>
          </w:p>
        </w:tc>
      </w:tr>
      <w:tr w:rsidR="007419B8" w:rsidRPr="00F821DC" w14:paraId="488FD95D" w14:textId="77777777" w:rsidTr="00ED114F">
        <w:trPr>
          <w:cantSplit/>
        </w:trPr>
        <w:tc>
          <w:tcPr>
            <w:tcW w:w="2268" w:type="dxa"/>
            <w:shd w:val="clear" w:color="auto" w:fill="auto"/>
          </w:tcPr>
          <w:p w14:paraId="1D91D612"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26C</w:t>
            </w:r>
            <w:r w:rsidRPr="00F821DC">
              <w:rPr>
                <w:sz w:val="16"/>
                <w:szCs w:val="16"/>
              </w:rPr>
              <w:tab/>
            </w:r>
          </w:p>
        </w:tc>
        <w:tc>
          <w:tcPr>
            <w:tcW w:w="4820" w:type="dxa"/>
            <w:shd w:val="clear" w:color="auto" w:fill="auto"/>
          </w:tcPr>
          <w:p w14:paraId="7ECE39E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91635B" w:rsidRPr="00F821DC" w14:paraId="659FCD7D" w14:textId="77777777" w:rsidTr="00ED114F">
        <w:trPr>
          <w:cantSplit/>
        </w:trPr>
        <w:tc>
          <w:tcPr>
            <w:tcW w:w="2268" w:type="dxa"/>
            <w:shd w:val="clear" w:color="auto" w:fill="auto"/>
          </w:tcPr>
          <w:p w14:paraId="5192903D" w14:textId="77777777" w:rsidR="0091635B" w:rsidRPr="00F821DC" w:rsidRDefault="0091635B" w:rsidP="007419B8">
            <w:pPr>
              <w:pStyle w:val="Tabletext"/>
              <w:tabs>
                <w:tab w:val="center" w:leader="dot" w:pos="2268"/>
              </w:tabs>
              <w:rPr>
                <w:sz w:val="16"/>
                <w:szCs w:val="16"/>
              </w:rPr>
            </w:pPr>
          </w:p>
        </w:tc>
        <w:tc>
          <w:tcPr>
            <w:tcW w:w="4820" w:type="dxa"/>
            <w:shd w:val="clear" w:color="auto" w:fill="auto"/>
          </w:tcPr>
          <w:p w14:paraId="7EB44AA0" w14:textId="77777777" w:rsidR="0091635B" w:rsidRPr="00F821DC" w:rsidRDefault="0091635B" w:rsidP="007419B8">
            <w:pPr>
              <w:pStyle w:val="Tabletext"/>
              <w:rPr>
                <w:sz w:val="16"/>
                <w:szCs w:val="16"/>
              </w:rPr>
            </w:pPr>
            <w:r w:rsidRPr="00F821DC">
              <w:rPr>
                <w:sz w:val="16"/>
                <w:szCs w:val="16"/>
              </w:rPr>
              <w:t>am No 14, 2016</w:t>
            </w:r>
          </w:p>
        </w:tc>
      </w:tr>
      <w:tr w:rsidR="005906AD" w:rsidRPr="00F821DC" w14:paraId="20EA8AFC" w14:textId="77777777" w:rsidTr="00ED114F">
        <w:trPr>
          <w:cantSplit/>
        </w:trPr>
        <w:tc>
          <w:tcPr>
            <w:tcW w:w="2268" w:type="dxa"/>
            <w:shd w:val="clear" w:color="auto" w:fill="auto"/>
          </w:tcPr>
          <w:p w14:paraId="3E9B2DDF" w14:textId="77777777" w:rsidR="005906AD" w:rsidRPr="00F821DC" w:rsidRDefault="005906AD" w:rsidP="007419B8">
            <w:pPr>
              <w:pStyle w:val="Tabletext"/>
              <w:tabs>
                <w:tab w:val="center" w:leader="dot" w:pos="2268"/>
              </w:tabs>
              <w:rPr>
                <w:sz w:val="16"/>
                <w:szCs w:val="16"/>
              </w:rPr>
            </w:pPr>
            <w:r w:rsidRPr="00F821DC">
              <w:rPr>
                <w:sz w:val="16"/>
                <w:szCs w:val="16"/>
              </w:rPr>
              <w:t>s 26D</w:t>
            </w:r>
            <w:r w:rsidRPr="00F821DC">
              <w:rPr>
                <w:sz w:val="16"/>
                <w:szCs w:val="16"/>
              </w:rPr>
              <w:tab/>
            </w:r>
          </w:p>
        </w:tc>
        <w:tc>
          <w:tcPr>
            <w:tcW w:w="4820" w:type="dxa"/>
            <w:shd w:val="clear" w:color="auto" w:fill="auto"/>
          </w:tcPr>
          <w:p w14:paraId="623B8858" w14:textId="77777777" w:rsidR="005906AD" w:rsidRPr="00F821DC" w:rsidRDefault="005906AD" w:rsidP="007419B8">
            <w:pPr>
              <w:pStyle w:val="Tabletext"/>
              <w:rPr>
                <w:sz w:val="16"/>
                <w:szCs w:val="16"/>
              </w:rPr>
            </w:pPr>
            <w:r w:rsidRPr="00F821DC">
              <w:rPr>
                <w:sz w:val="16"/>
                <w:szCs w:val="16"/>
              </w:rPr>
              <w:t>ad No 68, 2007</w:t>
            </w:r>
          </w:p>
        </w:tc>
      </w:tr>
      <w:tr w:rsidR="007419B8" w:rsidRPr="00F821DC" w14:paraId="797170C5" w14:textId="77777777" w:rsidTr="00ED114F">
        <w:trPr>
          <w:cantSplit/>
        </w:trPr>
        <w:tc>
          <w:tcPr>
            <w:tcW w:w="2268" w:type="dxa"/>
            <w:shd w:val="clear" w:color="auto" w:fill="auto"/>
          </w:tcPr>
          <w:p w14:paraId="60E2B86A" w14:textId="77777777" w:rsidR="007419B8" w:rsidRPr="00F821DC" w:rsidRDefault="007419B8" w:rsidP="007419B8">
            <w:pPr>
              <w:pStyle w:val="Tabletext"/>
              <w:tabs>
                <w:tab w:val="center" w:leader="dot" w:pos="2268"/>
              </w:tabs>
              <w:rPr>
                <w:sz w:val="16"/>
                <w:szCs w:val="16"/>
              </w:rPr>
            </w:pPr>
            <w:r w:rsidRPr="00F821DC">
              <w:rPr>
                <w:sz w:val="16"/>
                <w:szCs w:val="16"/>
              </w:rPr>
              <w:t>s 27</w:t>
            </w:r>
            <w:r w:rsidRPr="00F821DC">
              <w:rPr>
                <w:sz w:val="16"/>
                <w:szCs w:val="16"/>
              </w:rPr>
              <w:tab/>
            </w:r>
          </w:p>
        </w:tc>
        <w:tc>
          <w:tcPr>
            <w:tcW w:w="4820" w:type="dxa"/>
            <w:shd w:val="clear" w:color="auto" w:fill="auto"/>
          </w:tcPr>
          <w:p w14:paraId="74C9B6A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36, 2011</w:t>
            </w:r>
          </w:p>
        </w:tc>
      </w:tr>
      <w:tr w:rsidR="0043263D" w:rsidRPr="00F821DC" w14:paraId="7EFA693A" w14:textId="77777777" w:rsidTr="00ED114F">
        <w:trPr>
          <w:cantSplit/>
        </w:trPr>
        <w:tc>
          <w:tcPr>
            <w:tcW w:w="2268" w:type="dxa"/>
            <w:shd w:val="clear" w:color="auto" w:fill="auto"/>
          </w:tcPr>
          <w:p w14:paraId="10002DAE" w14:textId="77777777" w:rsidR="0043263D" w:rsidRPr="00F821DC" w:rsidRDefault="0043263D" w:rsidP="007419B8">
            <w:pPr>
              <w:pStyle w:val="Tabletext"/>
              <w:tabs>
                <w:tab w:val="center" w:leader="dot" w:pos="2268"/>
              </w:tabs>
              <w:rPr>
                <w:sz w:val="16"/>
                <w:szCs w:val="16"/>
              </w:rPr>
            </w:pPr>
          </w:p>
        </w:tc>
        <w:tc>
          <w:tcPr>
            <w:tcW w:w="4820" w:type="dxa"/>
            <w:shd w:val="clear" w:color="auto" w:fill="auto"/>
          </w:tcPr>
          <w:p w14:paraId="71E52647" w14:textId="77777777" w:rsidR="0043263D" w:rsidRPr="00F821DC" w:rsidRDefault="0043263D" w:rsidP="007419B8">
            <w:pPr>
              <w:pStyle w:val="Tabletext"/>
              <w:rPr>
                <w:sz w:val="16"/>
                <w:szCs w:val="16"/>
              </w:rPr>
            </w:pPr>
            <w:r w:rsidRPr="00F821DC">
              <w:rPr>
                <w:sz w:val="16"/>
                <w:szCs w:val="16"/>
              </w:rPr>
              <w:t>rep No 22, 2015</w:t>
            </w:r>
          </w:p>
        </w:tc>
      </w:tr>
      <w:tr w:rsidR="007419B8" w:rsidRPr="00F821DC" w14:paraId="3DFCB982" w14:textId="77777777" w:rsidTr="00ED114F">
        <w:trPr>
          <w:cantSplit/>
        </w:trPr>
        <w:tc>
          <w:tcPr>
            <w:tcW w:w="2268" w:type="dxa"/>
            <w:shd w:val="clear" w:color="auto" w:fill="auto"/>
          </w:tcPr>
          <w:p w14:paraId="67A3C496" w14:textId="77777777" w:rsidR="007419B8" w:rsidRPr="00F821DC" w:rsidRDefault="007419B8" w:rsidP="00BA049B">
            <w:pPr>
              <w:pStyle w:val="Tabletext"/>
              <w:tabs>
                <w:tab w:val="center" w:leader="dot" w:pos="2268"/>
              </w:tabs>
              <w:rPr>
                <w:kern w:val="28"/>
                <w:sz w:val="16"/>
                <w:szCs w:val="16"/>
              </w:rPr>
            </w:pPr>
            <w:r w:rsidRPr="00F821DC">
              <w:rPr>
                <w:sz w:val="16"/>
                <w:szCs w:val="16"/>
              </w:rPr>
              <w:t>s 28</w:t>
            </w:r>
            <w:r w:rsidRPr="00F821DC">
              <w:rPr>
                <w:sz w:val="16"/>
                <w:szCs w:val="16"/>
              </w:rPr>
              <w:tab/>
            </w:r>
          </w:p>
        </w:tc>
        <w:tc>
          <w:tcPr>
            <w:tcW w:w="4820" w:type="dxa"/>
            <w:shd w:val="clear" w:color="auto" w:fill="auto"/>
          </w:tcPr>
          <w:p w14:paraId="10B9ABB3" w14:textId="77777777" w:rsidR="007419B8" w:rsidRPr="00F821DC" w:rsidRDefault="007419B8" w:rsidP="007419B8">
            <w:pPr>
              <w:pStyle w:val="Tabletext"/>
              <w:rPr>
                <w:sz w:val="16"/>
                <w:szCs w:val="16"/>
              </w:rPr>
            </w:pPr>
            <w:r w:rsidRPr="00F821DC">
              <w:rPr>
                <w:sz w:val="16"/>
                <w:szCs w:val="16"/>
              </w:rPr>
              <w:t>rs No</w:t>
            </w:r>
            <w:r w:rsidR="00DA4636" w:rsidRPr="00F821DC">
              <w:rPr>
                <w:sz w:val="16"/>
                <w:szCs w:val="16"/>
              </w:rPr>
              <w:t> </w:t>
            </w:r>
            <w:r w:rsidRPr="00F821DC">
              <w:rPr>
                <w:sz w:val="16"/>
                <w:szCs w:val="16"/>
              </w:rPr>
              <w:t>99, 1998</w:t>
            </w:r>
          </w:p>
        </w:tc>
      </w:tr>
      <w:tr w:rsidR="007419B8" w:rsidRPr="00F821DC" w14:paraId="5353E542" w14:textId="77777777" w:rsidTr="00ED114F">
        <w:trPr>
          <w:cantSplit/>
        </w:trPr>
        <w:tc>
          <w:tcPr>
            <w:tcW w:w="2268" w:type="dxa"/>
            <w:shd w:val="clear" w:color="auto" w:fill="auto"/>
          </w:tcPr>
          <w:p w14:paraId="23659502" w14:textId="77777777" w:rsidR="007419B8" w:rsidRPr="00F821DC" w:rsidRDefault="007419B8" w:rsidP="00ED40E2">
            <w:pPr>
              <w:pStyle w:val="Tabletext"/>
            </w:pPr>
          </w:p>
        </w:tc>
        <w:tc>
          <w:tcPr>
            <w:tcW w:w="4820" w:type="dxa"/>
            <w:shd w:val="clear" w:color="auto" w:fill="auto"/>
          </w:tcPr>
          <w:p w14:paraId="0B122CF8"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w:t>
            </w:r>
          </w:p>
        </w:tc>
      </w:tr>
      <w:tr w:rsidR="007419B8" w:rsidRPr="00F821DC" w14:paraId="26A16B16" w14:textId="77777777" w:rsidTr="00ED114F">
        <w:trPr>
          <w:cantSplit/>
        </w:trPr>
        <w:tc>
          <w:tcPr>
            <w:tcW w:w="2268" w:type="dxa"/>
            <w:shd w:val="clear" w:color="auto" w:fill="auto"/>
          </w:tcPr>
          <w:p w14:paraId="548EF389" w14:textId="77777777" w:rsidR="007419B8" w:rsidRPr="00F821DC" w:rsidRDefault="007419B8" w:rsidP="00ED40E2">
            <w:pPr>
              <w:pStyle w:val="Tabletext"/>
            </w:pPr>
          </w:p>
        </w:tc>
        <w:tc>
          <w:tcPr>
            <w:tcW w:w="4820" w:type="dxa"/>
            <w:shd w:val="clear" w:color="auto" w:fill="auto"/>
          </w:tcPr>
          <w:p w14:paraId="0B21B174"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128, 2006</w:t>
            </w:r>
          </w:p>
        </w:tc>
      </w:tr>
      <w:tr w:rsidR="007419B8" w:rsidRPr="00F821DC" w14:paraId="5148FF99" w14:textId="77777777" w:rsidTr="00ED114F">
        <w:trPr>
          <w:cantSplit/>
        </w:trPr>
        <w:tc>
          <w:tcPr>
            <w:tcW w:w="2268" w:type="dxa"/>
            <w:shd w:val="clear" w:color="auto" w:fill="auto"/>
          </w:tcPr>
          <w:p w14:paraId="1995EA76" w14:textId="77777777" w:rsidR="007419B8" w:rsidRPr="00F821DC" w:rsidRDefault="007419B8" w:rsidP="007419B8">
            <w:pPr>
              <w:pStyle w:val="Tabletext"/>
              <w:tabs>
                <w:tab w:val="center" w:leader="dot" w:pos="2268"/>
              </w:tabs>
              <w:rPr>
                <w:sz w:val="16"/>
                <w:szCs w:val="16"/>
              </w:rPr>
            </w:pPr>
            <w:r w:rsidRPr="00F821DC">
              <w:rPr>
                <w:sz w:val="16"/>
                <w:szCs w:val="16"/>
              </w:rPr>
              <w:t>s 28A</w:t>
            </w:r>
            <w:r w:rsidRPr="00F821DC">
              <w:rPr>
                <w:sz w:val="16"/>
                <w:szCs w:val="16"/>
              </w:rPr>
              <w:tab/>
            </w:r>
          </w:p>
        </w:tc>
        <w:tc>
          <w:tcPr>
            <w:tcW w:w="4820" w:type="dxa"/>
            <w:shd w:val="clear" w:color="auto" w:fill="auto"/>
          </w:tcPr>
          <w:p w14:paraId="27505E9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99, 1998</w:t>
            </w:r>
          </w:p>
        </w:tc>
      </w:tr>
      <w:tr w:rsidR="007419B8" w:rsidRPr="00F821DC" w14:paraId="09F4DB35" w14:textId="77777777" w:rsidTr="00ED114F">
        <w:trPr>
          <w:cantSplit/>
        </w:trPr>
        <w:tc>
          <w:tcPr>
            <w:tcW w:w="2268" w:type="dxa"/>
            <w:shd w:val="clear" w:color="auto" w:fill="auto"/>
          </w:tcPr>
          <w:p w14:paraId="78827462" w14:textId="77777777" w:rsidR="007419B8" w:rsidRPr="00F821DC" w:rsidRDefault="007419B8" w:rsidP="00ED40E2">
            <w:pPr>
              <w:pStyle w:val="Tabletext"/>
            </w:pPr>
          </w:p>
        </w:tc>
        <w:tc>
          <w:tcPr>
            <w:tcW w:w="4820" w:type="dxa"/>
            <w:shd w:val="clear" w:color="auto" w:fill="auto"/>
          </w:tcPr>
          <w:p w14:paraId="3FB7D1B5"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108, 2000</w:t>
            </w:r>
          </w:p>
        </w:tc>
      </w:tr>
      <w:tr w:rsidR="007419B8" w:rsidRPr="00F821DC" w14:paraId="1614DDC0" w14:textId="77777777" w:rsidTr="00ED114F">
        <w:trPr>
          <w:cantSplit/>
        </w:trPr>
        <w:tc>
          <w:tcPr>
            <w:tcW w:w="2268" w:type="dxa"/>
            <w:shd w:val="clear" w:color="auto" w:fill="auto"/>
          </w:tcPr>
          <w:p w14:paraId="118A3A8D" w14:textId="77777777" w:rsidR="007419B8" w:rsidRPr="00F821DC" w:rsidRDefault="007419B8" w:rsidP="00ED40E2">
            <w:pPr>
              <w:pStyle w:val="Tabletext"/>
            </w:pPr>
          </w:p>
        </w:tc>
        <w:tc>
          <w:tcPr>
            <w:tcW w:w="4820" w:type="dxa"/>
            <w:shd w:val="clear" w:color="auto" w:fill="auto"/>
          </w:tcPr>
          <w:p w14:paraId="7EF4F2D5"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128, 2006</w:t>
            </w:r>
          </w:p>
        </w:tc>
      </w:tr>
      <w:tr w:rsidR="007419B8" w:rsidRPr="00F821DC" w14:paraId="78BEF59C" w14:textId="77777777" w:rsidTr="00ED114F">
        <w:trPr>
          <w:cantSplit/>
        </w:trPr>
        <w:tc>
          <w:tcPr>
            <w:tcW w:w="2268" w:type="dxa"/>
            <w:shd w:val="clear" w:color="auto" w:fill="auto"/>
          </w:tcPr>
          <w:p w14:paraId="398BD8B4" w14:textId="77777777" w:rsidR="007419B8" w:rsidRPr="00F821DC" w:rsidRDefault="007419B8" w:rsidP="007419B8">
            <w:pPr>
              <w:pStyle w:val="Tabletext"/>
              <w:tabs>
                <w:tab w:val="center" w:leader="dot" w:pos="2268"/>
              </w:tabs>
              <w:rPr>
                <w:sz w:val="16"/>
                <w:szCs w:val="16"/>
              </w:rPr>
            </w:pPr>
            <w:r w:rsidRPr="00F821DC">
              <w:rPr>
                <w:sz w:val="16"/>
                <w:szCs w:val="16"/>
              </w:rPr>
              <w:t>s 29</w:t>
            </w:r>
            <w:r w:rsidRPr="00F821DC">
              <w:rPr>
                <w:sz w:val="16"/>
                <w:szCs w:val="16"/>
              </w:rPr>
              <w:tab/>
            </w:r>
          </w:p>
        </w:tc>
        <w:tc>
          <w:tcPr>
            <w:tcW w:w="4820" w:type="dxa"/>
            <w:shd w:val="clear" w:color="auto" w:fill="auto"/>
          </w:tcPr>
          <w:p w14:paraId="450555F2"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119, 1997;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94, 2010; No</w:t>
            </w:r>
            <w:r w:rsidR="00DA4636" w:rsidRPr="00F821DC">
              <w:rPr>
                <w:sz w:val="16"/>
                <w:szCs w:val="16"/>
              </w:rPr>
              <w:t> </w:t>
            </w:r>
            <w:r w:rsidRPr="00F821DC">
              <w:rPr>
                <w:sz w:val="16"/>
                <w:szCs w:val="16"/>
              </w:rPr>
              <w:t>36, 2011</w:t>
            </w:r>
          </w:p>
        </w:tc>
      </w:tr>
      <w:tr w:rsidR="007419B8" w:rsidRPr="00F821DC" w14:paraId="5BA3C4A1" w14:textId="77777777" w:rsidTr="00ED114F">
        <w:trPr>
          <w:cantSplit/>
        </w:trPr>
        <w:tc>
          <w:tcPr>
            <w:tcW w:w="2268" w:type="dxa"/>
            <w:shd w:val="clear" w:color="auto" w:fill="auto"/>
          </w:tcPr>
          <w:p w14:paraId="50E15390" w14:textId="77777777" w:rsidR="007419B8" w:rsidRPr="00F821DC" w:rsidRDefault="007419B8" w:rsidP="007419B8">
            <w:pPr>
              <w:pStyle w:val="Tabletext"/>
              <w:tabs>
                <w:tab w:val="center" w:leader="dot" w:pos="2268"/>
              </w:tabs>
              <w:rPr>
                <w:sz w:val="16"/>
                <w:szCs w:val="16"/>
              </w:rPr>
            </w:pPr>
            <w:r w:rsidRPr="00F821DC">
              <w:rPr>
                <w:sz w:val="16"/>
                <w:szCs w:val="16"/>
              </w:rPr>
              <w:t>s 30</w:t>
            </w:r>
            <w:r w:rsidRPr="00F821DC">
              <w:rPr>
                <w:sz w:val="16"/>
                <w:szCs w:val="16"/>
              </w:rPr>
              <w:tab/>
            </w:r>
          </w:p>
        </w:tc>
        <w:tc>
          <w:tcPr>
            <w:tcW w:w="4820" w:type="dxa"/>
            <w:shd w:val="clear" w:color="auto" w:fill="auto"/>
          </w:tcPr>
          <w:p w14:paraId="6F4F98BF"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0064FA09" w14:textId="77777777" w:rsidTr="00ED114F">
        <w:trPr>
          <w:cantSplit/>
        </w:trPr>
        <w:tc>
          <w:tcPr>
            <w:tcW w:w="2268" w:type="dxa"/>
            <w:shd w:val="clear" w:color="auto" w:fill="auto"/>
          </w:tcPr>
          <w:p w14:paraId="34BB4E66" w14:textId="77777777" w:rsidR="007419B8" w:rsidRPr="00F821DC" w:rsidRDefault="007419B8" w:rsidP="007419B8">
            <w:pPr>
              <w:pStyle w:val="Tabletext"/>
              <w:tabs>
                <w:tab w:val="center" w:leader="dot" w:pos="2268"/>
              </w:tabs>
              <w:rPr>
                <w:sz w:val="16"/>
                <w:szCs w:val="16"/>
              </w:rPr>
            </w:pPr>
            <w:r w:rsidRPr="00F821DC">
              <w:rPr>
                <w:sz w:val="16"/>
                <w:szCs w:val="16"/>
              </w:rPr>
              <w:t>s 31</w:t>
            </w:r>
            <w:r w:rsidRPr="00F821DC">
              <w:rPr>
                <w:sz w:val="16"/>
                <w:szCs w:val="16"/>
              </w:rPr>
              <w:tab/>
            </w:r>
          </w:p>
        </w:tc>
        <w:tc>
          <w:tcPr>
            <w:tcW w:w="4820" w:type="dxa"/>
            <w:shd w:val="clear" w:color="auto" w:fill="auto"/>
          </w:tcPr>
          <w:p w14:paraId="10BB66D7" w14:textId="77777777" w:rsidR="007419B8" w:rsidRPr="00F821DC" w:rsidRDefault="007419B8" w:rsidP="007B6AD8">
            <w:pPr>
              <w:pStyle w:val="Tabletext"/>
              <w:rPr>
                <w:sz w:val="16"/>
                <w:szCs w:val="16"/>
              </w:rPr>
            </w:pPr>
            <w:r w:rsidRPr="00F821DC">
              <w:rPr>
                <w:sz w:val="16"/>
                <w:szCs w:val="16"/>
              </w:rPr>
              <w:t>am No</w:t>
            </w:r>
            <w:r w:rsidR="00DA4636" w:rsidRPr="00F821DC">
              <w:rPr>
                <w:sz w:val="16"/>
                <w:szCs w:val="16"/>
              </w:rPr>
              <w:t> </w:t>
            </w:r>
            <w:r w:rsidRPr="00F821DC">
              <w:rPr>
                <w:sz w:val="16"/>
                <w:szCs w:val="16"/>
              </w:rPr>
              <w:t>119, 1997; No</w:t>
            </w:r>
            <w:r w:rsidR="00DA4636" w:rsidRPr="00F821DC">
              <w:rPr>
                <w:sz w:val="16"/>
                <w:szCs w:val="16"/>
              </w:rPr>
              <w:t> </w:t>
            </w:r>
            <w:r w:rsidRPr="00F821DC">
              <w:rPr>
                <w:sz w:val="16"/>
                <w:szCs w:val="16"/>
              </w:rPr>
              <w:t>45, 2005</w:t>
            </w:r>
            <w:r w:rsidR="00BA411C" w:rsidRPr="00F821DC">
              <w:rPr>
                <w:sz w:val="16"/>
                <w:szCs w:val="16"/>
              </w:rPr>
              <w:t>; No 10, 2015</w:t>
            </w:r>
          </w:p>
        </w:tc>
      </w:tr>
      <w:tr w:rsidR="00BA411C" w:rsidRPr="00F821DC" w14:paraId="00BB731E" w14:textId="77777777" w:rsidTr="00ED114F">
        <w:trPr>
          <w:cantSplit/>
        </w:trPr>
        <w:tc>
          <w:tcPr>
            <w:tcW w:w="2268" w:type="dxa"/>
            <w:shd w:val="clear" w:color="auto" w:fill="auto"/>
          </w:tcPr>
          <w:p w14:paraId="3CD8DA06" w14:textId="77777777" w:rsidR="00BA411C" w:rsidRPr="00F821DC" w:rsidRDefault="00BA411C" w:rsidP="007419B8">
            <w:pPr>
              <w:pStyle w:val="Tabletext"/>
              <w:tabs>
                <w:tab w:val="center" w:leader="dot" w:pos="2268"/>
              </w:tabs>
              <w:rPr>
                <w:sz w:val="16"/>
                <w:szCs w:val="16"/>
              </w:rPr>
            </w:pPr>
            <w:r w:rsidRPr="00F821DC">
              <w:rPr>
                <w:sz w:val="16"/>
                <w:szCs w:val="16"/>
              </w:rPr>
              <w:t>s 32</w:t>
            </w:r>
            <w:r w:rsidRPr="00F821DC">
              <w:rPr>
                <w:sz w:val="16"/>
                <w:szCs w:val="16"/>
              </w:rPr>
              <w:tab/>
            </w:r>
          </w:p>
        </w:tc>
        <w:tc>
          <w:tcPr>
            <w:tcW w:w="4820" w:type="dxa"/>
            <w:shd w:val="clear" w:color="auto" w:fill="auto"/>
          </w:tcPr>
          <w:p w14:paraId="6630FF35" w14:textId="77777777" w:rsidR="00BA411C" w:rsidRPr="00F821DC" w:rsidRDefault="00BA411C" w:rsidP="007B6AD8">
            <w:pPr>
              <w:pStyle w:val="Tabletext"/>
              <w:rPr>
                <w:sz w:val="16"/>
                <w:szCs w:val="16"/>
              </w:rPr>
            </w:pPr>
            <w:r w:rsidRPr="00F821DC">
              <w:rPr>
                <w:sz w:val="16"/>
                <w:szCs w:val="16"/>
              </w:rPr>
              <w:t>rep No 10, 2015</w:t>
            </w:r>
          </w:p>
        </w:tc>
      </w:tr>
      <w:tr w:rsidR="007419B8" w:rsidRPr="00F821DC" w14:paraId="029A2B29" w14:textId="77777777" w:rsidTr="00ED114F">
        <w:trPr>
          <w:cantSplit/>
        </w:trPr>
        <w:tc>
          <w:tcPr>
            <w:tcW w:w="2268" w:type="dxa"/>
            <w:shd w:val="clear" w:color="auto" w:fill="auto"/>
          </w:tcPr>
          <w:p w14:paraId="323BF7BA" w14:textId="77777777" w:rsidR="007419B8" w:rsidRPr="00F821DC" w:rsidRDefault="007419B8" w:rsidP="007419B8">
            <w:pPr>
              <w:pStyle w:val="Tabletext"/>
              <w:tabs>
                <w:tab w:val="center" w:leader="dot" w:pos="2268"/>
              </w:tabs>
              <w:rPr>
                <w:sz w:val="16"/>
                <w:szCs w:val="16"/>
              </w:rPr>
            </w:pPr>
            <w:r w:rsidRPr="00F821DC">
              <w:rPr>
                <w:sz w:val="16"/>
                <w:szCs w:val="16"/>
              </w:rPr>
              <w:t>s 33</w:t>
            </w:r>
            <w:r w:rsidRPr="00F821DC">
              <w:rPr>
                <w:sz w:val="16"/>
                <w:szCs w:val="16"/>
              </w:rPr>
              <w:tab/>
            </w:r>
          </w:p>
        </w:tc>
        <w:tc>
          <w:tcPr>
            <w:tcW w:w="4820" w:type="dxa"/>
            <w:shd w:val="clear" w:color="auto" w:fill="auto"/>
          </w:tcPr>
          <w:p w14:paraId="419B6C65"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01DFF604" w14:textId="77777777" w:rsidTr="00ED114F">
        <w:trPr>
          <w:cantSplit/>
        </w:trPr>
        <w:tc>
          <w:tcPr>
            <w:tcW w:w="2268" w:type="dxa"/>
            <w:shd w:val="clear" w:color="auto" w:fill="auto"/>
          </w:tcPr>
          <w:p w14:paraId="6F767233" w14:textId="77777777" w:rsidR="007419B8" w:rsidRPr="00F821DC" w:rsidRDefault="007419B8" w:rsidP="007419B8">
            <w:pPr>
              <w:pStyle w:val="Tabletext"/>
              <w:tabs>
                <w:tab w:val="center" w:leader="dot" w:pos="2268"/>
              </w:tabs>
              <w:rPr>
                <w:sz w:val="16"/>
                <w:szCs w:val="16"/>
              </w:rPr>
            </w:pPr>
            <w:r w:rsidRPr="00F821DC">
              <w:rPr>
                <w:sz w:val="16"/>
                <w:szCs w:val="16"/>
              </w:rPr>
              <w:t>s 34</w:t>
            </w:r>
            <w:r w:rsidRPr="00F821DC">
              <w:rPr>
                <w:sz w:val="16"/>
                <w:szCs w:val="16"/>
              </w:rPr>
              <w:tab/>
            </w:r>
          </w:p>
        </w:tc>
        <w:tc>
          <w:tcPr>
            <w:tcW w:w="4820" w:type="dxa"/>
            <w:shd w:val="clear" w:color="auto" w:fill="auto"/>
          </w:tcPr>
          <w:p w14:paraId="2E07F21C" w14:textId="1E300D9D"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119, 1997; No</w:t>
            </w:r>
            <w:r w:rsidR="00DA4636" w:rsidRPr="00F821DC">
              <w:rPr>
                <w:sz w:val="16"/>
                <w:szCs w:val="16"/>
              </w:rPr>
              <w:t> </w:t>
            </w:r>
            <w:r w:rsidRPr="00F821DC">
              <w:rPr>
                <w:sz w:val="16"/>
                <w:szCs w:val="16"/>
              </w:rPr>
              <w:t>99, 1998;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w:t>
            </w:r>
            <w:r w:rsidR="000A31BE" w:rsidRPr="00F821DC">
              <w:rPr>
                <w:sz w:val="16"/>
                <w:szCs w:val="16"/>
              </w:rPr>
              <w:t>; No 51, 2013</w:t>
            </w:r>
            <w:r w:rsidR="00BD7873" w:rsidRPr="00F821DC">
              <w:rPr>
                <w:sz w:val="16"/>
                <w:szCs w:val="16"/>
              </w:rPr>
              <w:t>; No 91, 2022</w:t>
            </w:r>
          </w:p>
        </w:tc>
      </w:tr>
      <w:tr w:rsidR="007419B8" w:rsidRPr="00F821DC" w14:paraId="403878A7" w14:textId="77777777" w:rsidTr="00ED114F">
        <w:trPr>
          <w:cantSplit/>
        </w:trPr>
        <w:tc>
          <w:tcPr>
            <w:tcW w:w="2268" w:type="dxa"/>
            <w:shd w:val="clear" w:color="auto" w:fill="auto"/>
          </w:tcPr>
          <w:p w14:paraId="07EDA2C4" w14:textId="77777777" w:rsidR="007419B8" w:rsidRPr="00F821DC" w:rsidRDefault="007419B8" w:rsidP="007419B8">
            <w:pPr>
              <w:pStyle w:val="Tabletext"/>
              <w:tabs>
                <w:tab w:val="center" w:leader="dot" w:pos="2268"/>
              </w:tabs>
              <w:rPr>
                <w:sz w:val="16"/>
                <w:szCs w:val="16"/>
              </w:rPr>
            </w:pPr>
            <w:r w:rsidRPr="00F821DC">
              <w:rPr>
                <w:sz w:val="16"/>
                <w:szCs w:val="16"/>
              </w:rPr>
              <w:t>s 35</w:t>
            </w:r>
            <w:r w:rsidRPr="00F821DC">
              <w:rPr>
                <w:sz w:val="16"/>
                <w:szCs w:val="16"/>
              </w:rPr>
              <w:tab/>
            </w:r>
          </w:p>
        </w:tc>
        <w:tc>
          <w:tcPr>
            <w:tcW w:w="4820" w:type="dxa"/>
            <w:shd w:val="clear" w:color="auto" w:fill="auto"/>
          </w:tcPr>
          <w:p w14:paraId="4289EC3B"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43263D" w:rsidRPr="00F821DC" w14:paraId="00E3BB0F" w14:textId="77777777" w:rsidTr="00ED114F">
        <w:trPr>
          <w:cantSplit/>
        </w:trPr>
        <w:tc>
          <w:tcPr>
            <w:tcW w:w="2268" w:type="dxa"/>
            <w:shd w:val="clear" w:color="auto" w:fill="auto"/>
          </w:tcPr>
          <w:p w14:paraId="5179786E" w14:textId="77777777" w:rsidR="0043263D" w:rsidRPr="00F821DC" w:rsidRDefault="0043263D" w:rsidP="007419B8">
            <w:pPr>
              <w:pStyle w:val="Tabletext"/>
              <w:tabs>
                <w:tab w:val="center" w:leader="dot" w:pos="2268"/>
              </w:tabs>
              <w:rPr>
                <w:sz w:val="16"/>
                <w:szCs w:val="16"/>
              </w:rPr>
            </w:pPr>
          </w:p>
        </w:tc>
        <w:tc>
          <w:tcPr>
            <w:tcW w:w="4820" w:type="dxa"/>
            <w:shd w:val="clear" w:color="auto" w:fill="auto"/>
          </w:tcPr>
          <w:p w14:paraId="3C0E0507" w14:textId="77777777" w:rsidR="0043263D" w:rsidRPr="00F821DC" w:rsidRDefault="0043263D" w:rsidP="007419B8">
            <w:pPr>
              <w:pStyle w:val="Tabletext"/>
              <w:rPr>
                <w:sz w:val="16"/>
                <w:szCs w:val="16"/>
              </w:rPr>
            </w:pPr>
            <w:r w:rsidRPr="00F821DC">
              <w:rPr>
                <w:sz w:val="16"/>
                <w:szCs w:val="16"/>
              </w:rPr>
              <w:t>rep No 22, 2015</w:t>
            </w:r>
          </w:p>
        </w:tc>
      </w:tr>
      <w:tr w:rsidR="007419B8" w:rsidRPr="00F821DC" w14:paraId="2145C5EA" w14:textId="77777777" w:rsidTr="00ED114F">
        <w:trPr>
          <w:cantSplit/>
        </w:trPr>
        <w:tc>
          <w:tcPr>
            <w:tcW w:w="2268" w:type="dxa"/>
            <w:shd w:val="clear" w:color="auto" w:fill="auto"/>
          </w:tcPr>
          <w:p w14:paraId="3B8BD5F0" w14:textId="77777777" w:rsidR="007419B8" w:rsidRPr="00F821DC" w:rsidRDefault="007419B8" w:rsidP="007419B8">
            <w:pPr>
              <w:pStyle w:val="Tabletext"/>
              <w:tabs>
                <w:tab w:val="center" w:leader="dot" w:pos="2268"/>
              </w:tabs>
              <w:rPr>
                <w:sz w:val="16"/>
                <w:szCs w:val="16"/>
              </w:rPr>
            </w:pPr>
            <w:r w:rsidRPr="00F821DC">
              <w:rPr>
                <w:sz w:val="16"/>
                <w:szCs w:val="16"/>
              </w:rPr>
              <w:t>s 35A</w:t>
            </w:r>
            <w:r w:rsidRPr="00F821DC">
              <w:rPr>
                <w:sz w:val="16"/>
                <w:szCs w:val="16"/>
              </w:rPr>
              <w:tab/>
            </w:r>
          </w:p>
        </w:tc>
        <w:tc>
          <w:tcPr>
            <w:tcW w:w="4820" w:type="dxa"/>
            <w:shd w:val="clear" w:color="auto" w:fill="auto"/>
          </w:tcPr>
          <w:p w14:paraId="7E9B277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128, 2006</w:t>
            </w:r>
          </w:p>
        </w:tc>
      </w:tr>
      <w:tr w:rsidR="007419B8" w:rsidRPr="00F821DC" w14:paraId="091B1B31" w14:textId="77777777" w:rsidTr="00ED114F">
        <w:trPr>
          <w:cantSplit/>
        </w:trPr>
        <w:tc>
          <w:tcPr>
            <w:tcW w:w="2268" w:type="dxa"/>
            <w:shd w:val="clear" w:color="auto" w:fill="auto"/>
          </w:tcPr>
          <w:p w14:paraId="0CC67927" w14:textId="77777777" w:rsidR="007419B8" w:rsidRPr="00F821DC" w:rsidRDefault="007419B8" w:rsidP="00ED40E2">
            <w:pPr>
              <w:pStyle w:val="Tabletext"/>
            </w:pPr>
          </w:p>
        </w:tc>
        <w:tc>
          <w:tcPr>
            <w:tcW w:w="4820" w:type="dxa"/>
            <w:shd w:val="clear" w:color="auto" w:fill="auto"/>
          </w:tcPr>
          <w:p w14:paraId="35228A2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158, 2008</w:t>
            </w:r>
          </w:p>
        </w:tc>
      </w:tr>
      <w:tr w:rsidR="007419B8" w:rsidRPr="00F821DC" w14:paraId="0C2C9059" w14:textId="77777777" w:rsidTr="00ED114F">
        <w:trPr>
          <w:cantSplit/>
        </w:trPr>
        <w:tc>
          <w:tcPr>
            <w:tcW w:w="2268" w:type="dxa"/>
            <w:shd w:val="clear" w:color="auto" w:fill="auto"/>
          </w:tcPr>
          <w:p w14:paraId="6FEEE789" w14:textId="77777777" w:rsidR="007419B8" w:rsidRPr="00F821DC" w:rsidRDefault="007419B8" w:rsidP="00ED40E2">
            <w:pPr>
              <w:pStyle w:val="Tabletext"/>
            </w:pPr>
          </w:p>
        </w:tc>
        <w:tc>
          <w:tcPr>
            <w:tcW w:w="4820" w:type="dxa"/>
            <w:shd w:val="clear" w:color="auto" w:fill="auto"/>
          </w:tcPr>
          <w:p w14:paraId="3B357093" w14:textId="77777777" w:rsidR="007419B8" w:rsidRPr="00F821DC" w:rsidRDefault="007419B8" w:rsidP="007419B8">
            <w:pPr>
              <w:pStyle w:val="Tabletext"/>
              <w:rPr>
                <w:sz w:val="16"/>
                <w:szCs w:val="16"/>
              </w:rPr>
            </w:pPr>
            <w:r w:rsidRPr="00F821DC">
              <w:rPr>
                <w:sz w:val="16"/>
                <w:szCs w:val="16"/>
              </w:rPr>
              <w:t>rs No</w:t>
            </w:r>
            <w:r w:rsidR="00DA4636" w:rsidRPr="00F821DC">
              <w:rPr>
                <w:sz w:val="16"/>
                <w:szCs w:val="16"/>
              </w:rPr>
              <w:t> </w:t>
            </w:r>
            <w:r w:rsidRPr="00F821DC">
              <w:rPr>
                <w:sz w:val="16"/>
                <w:szCs w:val="16"/>
              </w:rPr>
              <w:t>177, 2011</w:t>
            </w:r>
          </w:p>
        </w:tc>
      </w:tr>
      <w:tr w:rsidR="007419B8" w:rsidRPr="00F821DC" w14:paraId="5B0ABF60" w14:textId="77777777" w:rsidTr="00ED114F">
        <w:trPr>
          <w:cantSplit/>
        </w:trPr>
        <w:tc>
          <w:tcPr>
            <w:tcW w:w="2268" w:type="dxa"/>
            <w:shd w:val="clear" w:color="auto" w:fill="auto"/>
          </w:tcPr>
          <w:p w14:paraId="24AA4AC0" w14:textId="77777777" w:rsidR="007419B8" w:rsidRPr="00F821DC" w:rsidRDefault="007419B8" w:rsidP="00ED40E2">
            <w:pPr>
              <w:pStyle w:val="Tabletext"/>
            </w:pPr>
          </w:p>
        </w:tc>
        <w:tc>
          <w:tcPr>
            <w:tcW w:w="4820" w:type="dxa"/>
            <w:shd w:val="clear" w:color="auto" w:fill="auto"/>
          </w:tcPr>
          <w:p w14:paraId="340265DE"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29, 2013</w:t>
            </w:r>
          </w:p>
        </w:tc>
      </w:tr>
      <w:tr w:rsidR="007419B8" w:rsidRPr="00F821DC" w14:paraId="2A6C9573" w14:textId="77777777" w:rsidTr="00ED114F">
        <w:trPr>
          <w:cantSplit/>
        </w:trPr>
        <w:tc>
          <w:tcPr>
            <w:tcW w:w="2268" w:type="dxa"/>
            <w:shd w:val="clear" w:color="auto" w:fill="auto"/>
          </w:tcPr>
          <w:p w14:paraId="465CBBE3" w14:textId="15756EA9" w:rsidR="007419B8" w:rsidRPr="00F821DC" w:rsidRDefault="00D8175F" w:rsidP="007419B8">
            <w:pPr>
              <w:pStyle w:val="Tabletext"/>
              <w:rPr>
                <w:sz w:val="16"/>
                <w:szCs w:val="16"/>
              </w:rPr>
            </w:pPr>
            <w:r w:rsidRPr="00F821DC">
              <w:rPr>
                <w:b/>
                <w:sz w:val="16"/>
                <w:szCs w:val="16"/>
              </w:rPr>
              <w:t>Part 4</w:t>
            </w:r>
          </w:p>
        </w:tc>
        <w:tc>
          <w:tcPr>
            <w:tcW w:w="4820" w:type="dxa"/>
            <w:shd w:val="clear" w:color="auto" w:fill="auto"/>
          </w:tcPr>
          <w:p w14:paraId="6EA0D086" w14:textId="77777777" w:rsidR="007419B8" w:rsidRPr="00F821DC" w:rsidRDefault="007419B8" w:rsidP="007419B8">
            <w:pPr>
              <w:pStyle w:val="Tabletext"/>
              <w:rPr>
                <w:sz w:val="16"/>
                <w:szCs w:val="16"/>
              </w:rPr>
            </w:pPr>
          </w:p>
        </w:tc>
      </w:tr>
      <w:tr w:rsidR="007419B8" w:rsidRPr="00F821DC" w14:paraId="5040E422" w14:textId="77777777" w:rsidTr="00ED114F">
        <w:trPr>
          <w:cantSplit/>
        </w:trPr>
        <w:tc>
          <w:tcPr>
            <w:tcW w:w="2268" w:type="dxa"/>
            <w:shd w:val="clear" w:color="auto" w:fill="auto"/>
          </w:tcPr>
          <w:p w14:paraId="22AE1E7E"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0CD486B7" w14:textId="77777777" w:rsidR="007419B8" w:rsidRPr="00F821DC" w:rsidRDefault="007419B8" w:rsidP="007419B8">
            <w:pPr>
              <w:pStyle w:val="Tabletext"/>
              <w:rPr>
                <w:sz w:val="16"/>
                <w:szCs w:val="16"/>
              </w:rPr>
            </w:pPr>
          </w:p>
        </w:tc>
      </w:tr>
      <w:tr w:rsidR="007419B8" w:rsidRPr="00F821DC" w14:paraId="15846568" w14:textId="77777777" w:rsidTr="00ED114F">
        <w:trPr>
          <w:cantSplit/>
        </w:trPr>
        <w:tc>
          <w:tcPr>
            <w:tcW w:w="2268" w:type="dxa"/>
            <w:shd w:val="clear" w:color="auto" w:fill="auto"/>
          </w:tcPr>
          <w:p w14:paraId="647CDB65" w14:textId="77777777" w:rsidR="007419B8" w:rsidRPr="00F821DC" w:rsidRDefault="007419B8" w:rsidP="005765B1">
            <w:pPr>
              <w:pStyle w:val="Tabletext"/>
              <w:tabs>
                <w:tab w:val="center" w:leader="dot" w:pos="2268"/>
              </w:tabs>
              <w:rPr>
                <w:sz w:val="16"/>
                <w:szCs w:val="16"/>
              </w:rPr>
            </w:pPr>
            <w:r w:rsidRPr="00F821DC">
              <w:rPr>
                <w:sz w:val="16"/>
                <w:szCs w:val="16"/>
              </w:rPr>
              <w:t>Div</w:t>
            </w:r>
            <w:r w:rsidR="005765B1" w:rsidRPr="00F821DC">
              <w:rPr>
                <w:sz w:val="16"/>
                <w:szCs w:val="16"/>
              </w:rPr>
              <w:t>ision</w:t>
            </w:r>
            <w:r w:rsidR="009D7816" w:rsidRPr="00F821DC">
              <w:rPr>
                <w:sz w:val="16"/>
                <w:szCs w:val="16"/>
              </w:rPr>
              <w:t> </w:t>
            </w:r>
            <w:r w:rsidRPr="00F821DC">
              <w:rPr>
                <w:sz w:val="16"/>
                <w:szCs w:val="16"/>
              </w:rPr>
              <w:t xml:space="preserve">1 </w:t>
            </w:r>
            <w:r w:rsidR="005765B1" w:rsidRPr="00F821DC">
              <w:rPr>
                <w:sz w:val="16"/>
                <w:szCs w:val="16"/>
              </w:rPr>
              <w:t>heading</w:t>
            </w:r>
            <w:r w:rsidRPr="00F821DC">
              <w:rPr>
                <w:sz w:val="16"/>
                <w:szCs w:val="16"/>
              </w:rPr>
              <w:tab/>
            </w:r>
          </w:p>
        </w:tc>
        <w:tc>
          <w:tcPr>
            <w:tcW w:w="4820" w:type="dxa"/>
            <w:shd w:val="clear" w:color="auto" w:fill="auto"/>
          </w:tcPr>
          <w:p w14:paraId="24F992E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7419B8" w:rsidRPr="00F821DC" w14:paraId="35C562E4" w14:textId="77777777" w:rsidTr="00ED114F">
        <w:trPr>
          <w:cantSplit/>
        </w:trPr>
        <w:tc>
          <w:tcPr>
            <w:tcW w:w="2268" w:type="dxa"/>
            <w:shd w:val="clear" w:color="auto" w:fill="auto"/>
          </w:tcPr>
          <w:p w14:paraId="13330BF1" w14:textId="77777777" w:rsidR="007419B8" w:rsidRPr="00F821DC" w:rsidRDefault="007419B8" w:rsidP="007419B8">
            <w:pPr>
              <w:pStyle w:val="Tabletext"/>
              <w:tabs>
                <w:tab w:val="center" w:leader="dot" w:pos="2268"/>
              </w:tabs>
              <w:rPr>
                <w:sz w:val="16"/>
                <w:szCs w:val="16"/>
              </w:rPr>
            </w:pPr>
            <w:r w:rsidRPr="00F821DC">
              <w:rPr>
                <w:sz w:val="16"/>
                <w:szCs w:val="16"/>
              </w:rPr>
              <w:lastRenderedPageBreak/>
              <w:t>s 35B</w:t>
            </w:r>
            <w:r w:rsidRPr="00F821DC">
              <w:rPr>
                <w:sz w:val="16"/>
                <w:szCs w:val="16"/>
              </w:rPr>
              <w:tab/>
            </w:r>
          </w:p>
        </w:tc>
        <w:tc>
          <w:tcPr>
            <w:tcW w:w="4820" w:type="dxa"/>
            <w:shd w:val="clear" w:color="auto" w:fill="auto"/>
          </w:tcPr>
          <w:p w14:paraId="285DE92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128, 2006</w:t>
            </w:r>
          </w:p>
        </w:tc>
      </w:tr>
      <w:tr w:rsidR="007419B8" w:rsidRPr="00F821DC" w14:paraId="2C77CA1A" w14:textId="77777777" w:rsidTr="00ED114F">
        <w:trPr>
          <w:cantSplit/>
        </w:trPr>
        <w:tc>
          <w:tcPr>
            <w:tcW w:w="2268" w:type="dxa"/>
            <w:shd w:val="clear" w:color="auto" w:fill="auto"/>
          </w:tcPr>
          <w:p w14:paraId="706F9EBD" w14:textId="77777777" w:rsidR="007419B8" w:rsidRPr="00F821DC" w:rsidRDefault="007419B8" w:rsidP="00ED40E2">
            <w:pPr>
              <w:pStyle w:val="Tabletext"/>
            </w:pPr>
          </w:p>
        </w:tc>
        <w:tc>
          <w:tcPr>
            <w:tcW w:w="4820" w:type="dxa"/>
            <w:shd w:val="clear" w:color="auto" w:fill="auto"/>
          </w:tcPr>
          <w:p w14:paraId="0529B7AB"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29, 2013</w:t>
            </w:r>
          </w:p>
        </w:tc>
      </w:tr>
      <w:tr w:rsidR="007419B8" w:rsidRPr="00F821DC" w14:paraId="7C24006B" w14:textId="77777777" w:rsidTr="00ED114F">
        <w:trPr>
          <w:cantSplit/>
        </w:trPr>
        <w:tc>
          <w:tcPr>
            <w:tcW w:w="2268" w:type="dxa"/>
            <w:shd w:val="clear" w:color="auto" w:fill="auto"/>
          </w:tcPr>
          <w:p w14:paraId="0A911D04" w14:textId="77777777" w:rsidR="007419B8" w:rsidRPr="00F821DC" w:rsidRDefault="007419B8" w:rsidP="007419B8">
            <w:pPr>
              <w:pStyle w:val="Tabletext"/>
              <w:tabs>
                <w:tab w:val="center" w:leader="dot" w:pos="2268"/>
              </w:tabs>
              <w:rPr>
                <w:sz w:val="16"/>
                <w:szCs w:val="16"/>
              </w:rPr>
            </w:pPr>
            <w:r w:rsidRPr="00F821DC">
              <w:rPr>
                <w:sz w:val="16"/>
                <w:szCs w:val="16"/>
              </w:rPr>
              <w:t>s 35C</w:t>
            </w:r>
            <w:r w:rsidRPr="00F821DC">
              <w:rPr>
                <w:sz w:val="16"/>
                <w:szCs w:val="16"/>
              </w:rPr>
              <w:tab/>
            </w:r>
          </w:p>
        </w:tc>
        <w:tc>
          <w:tcPr>
            <w:tcW w:w="4820" w:type="dxa"/>
            <w:shd w:val="clear" w:color="auto" w:fill="auto"/>
          </w:tcPr>
          <w:p w14:paraId="7C12E68F"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91635B" w:rsidRPr="00F821DC" w14:paraId="44055BCA" w14:textId="77777777" w:rsidTr="00ED114F">
        <w:trPr>
          <w:cantSplit/>
        </w:trPr>
        <w:tc>
          <w:tcPr>
            <w:tcW w:w="2268" w:type="dxa"/>
            <w:shd w:val="clear" w:color="auto" w:fill="auto"/>
          </w:tcPr>
          <w:p w14:paraId="0C310E79" w14:textId="77777777" w:rsidR="0091635B" w:rsidRPr="00F821DC" w:rsidRDefault="0091635B" w:rsidP="007419B8">
            <w:pPr>
              <w:pStyle w:val="Tabletext"/>
              <w:tabs>
                <w:tab w:val="center" w:leader="dot" w:pos="2268"/>
              </w:tabs>
              <w:rPr>
                <w:sz w:val="16"/>
                <w:szCs w:val="16"/>
              </w:rPr>
            </w:pPr>
          </w:p>
        </w:tc>
        <w:tc>
          <w:tcPr>
            <w:tcW w:w="4820" w:type="dxa"/>
            <w:shd w:val="clear" w:color="auto" w:fill="auto"/>
          </w:tcPr>
          <w:p w14:paraId="5104E656" w14:textId="77777777" w:rsidR="0091635B" w:rsidRPr="00F821DC" w:rsidRDefault="0091635B" w:rsidP="007419B8">
            <w:pPr>
              <w:pStyle w:val="Tabletext"/>
              <w:rPr>
                <w:sz w:val="16"/>
                <w:szCs w:val="16"/>
              </w:rPr>
            </w:pPr>
            <w:r w:rsidRPr="00F821DC">
              <w:rPr>
                <w:sz w:val="16"/>
                <w:szCs w:val="16"/>
              </w:rPr>
              <w:t>rep No 14, 2016</w:t>
            </w:r>
          </w:p>
        </w:tc>
      </w:tr>
      <w:tr w:rsidR="007419B8" w:rsidRPr="00F821DC" w14:paraId="0AB8F83B" w14:textId="77777777" w:rsidTr="00ED114F">
        <w:trPr>
          <w:cantSplit/>
        </w:trPr>
        <w:tc>
          <w:tcPr>
            <w:tcW w:w="2268" w:type="dxa"/>
            <w:shd w:val="clear" w:color="auto" w:fill="auto"/>
          </w:tcPr>
          <w:p w14:paraId="1C9F3977" w14:textId="77777777" w:rsidR="007419B8" w:rsidRPr="00F821DC" w:rsidRDefault="007419B8" w:rsidP="005E164C">
            <w:pPr>
              <w:pStyle w:val="Tabletext"/>
              <w:tabs>
                <w:tab w:val="center" w:leader="dot" w:pos="2268"/>
              </w:tabs>
              <w:rPr>
                <w:sz w:val="16"/>
                <w:szCs w:val="16"/>
              </w:rPr>
            </w:pPr>
            <w:r w:rsidRPr="00F821DC">
              <w:rPr>
                <w:sz w:val="16"/>
                <w:szCs w:val="16"/>
              </w:rPr>
              <w:t>s 35D</w:t>
            </w:r>
            <w:r w:rsidRPr="00F821DC">
              <w:rPr>
                <w:sz w:val="16"/>
                <w:szCs w:val="16"/>
              </w:rPr>
              <w:tab/>
            </w:r>
          </w:p>
        </w:tc>
        <w:tc>
          <w:tcPr>
            <w:tcW w:w="4820" w:type="dxa"/>
            <w:shd w:val="clear" w:color="auto" w:fill="auto"/>
          </w:tcPr>
          <w:p w14:paraId="236C3EFB" w14:textId="77777777" w:rsidR="007419B8" w:rsidRPr="00F821DC" w:rsidRDefault="007419B8" w:rsidP="005E164C">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7419B8" w:rsidRPr="00F821DC" w14:paraId="1254CFD1" w14:textId="77777777" w:rsidTr="00ED114F">
        <w:trPr>
          <w:cantSplit/>
        </w:trPr>
        <w:tc>
          <w:tcPr>
            <w:tcW w:w="2268" w:type="dxa"/>
            <w:shd w:val="clear" w:color="auto" w:fill="auto"/>
          </w:tcPr>
          <w:p w14:paraId="7517A920" w14:textId="77777777" w:rsidR="007419B8" w:rsidRPr="00F821DC" w:rsidRDefault="007419B8" w:rsidP="00ED40E2">
            <w:pPr>
              <w:pStyle w:val="Tabletext"/>
            </w:pPr>
          </w:p>
        </w:tc>
        <w:tc>
          <w:tcPr>
            <w:tcW w:w="4820" w:type="dxa"/>
            <w:shd w:val="clear" w:color="auto" w:fill="auto"/>
          </w:tcPr>
          <w:p w14:paraId="27C02B96" w14:textId="77777777" w:rsidR="007419B8" w:rsidRPr="00F821DC" w:rsidRDefault="007419B8" w:rsidP="005E164C">
            <w:pPr>
              <w:pStyle w:val="Tabletext"/>
              <w:rPr>
                <w:sz w:val="16"/>
                <w:szCs w:val="16"/>
              </w:rPr>
            </w:pPr>
            <w:r w:rsidRPr="00F821DC">
              <w:rPr>
                <w:sz w:val="16"/>
                <w:szCs w:val="16"/>
              </w:rPr>
              <w:t>am No</w:t>
            </w:r>
            <w:r w:rsidR="00DA4636" w:rsidRPr="00F821DC">
              <w:rPr>
                <w:sz w:val="16"/>
                <w:szCs w:val="16"/>
              </w:rPr>
              <w:t> </w:t>
            </w:r>
            <w:r w:rsidRPr="00F821DC">
              <w:rPr>
                <w:sz w:val="16"/>
                <w:szCs w:val="16"/>
              </w:rPr>
              <w:t>8, 2010</w:t>
            </w:r>
          </w:p>
        </w:tc>
      </w:tr>
      <w:tr w:rsidR="0091635B" w:rsidRPr="00F821DC" w14:paraId="7FB2E425" w14:textId="77777777" w:rsidTr="00ED114F">
        <w:trPr>
          <w:cantSplit/>
        </w:trPr>
        <w:tc>
          <w:tcPr>
            <w:tcW w:w="2268" w:type="dxa"/>
            <w:shd w:val="clear" w:color="auto" w:fill="auto"/>
          </w:tcPr>
          <w:p w14:paraId="5AB552DA" w14:textId="77777777" w:rsidR="0091635B" w:rsidRPr="00F821DC" w:rsidRDefault="0091635B" w:rsidP="00ED40E2">
            <w:pPr>
              <w:pStyle w:val="Tabletext"/>
            </w:pPr>
          </w:p>
        </w:tc>
        <w:tc>
          <w:tcPr>
            <w:tcW w:w="4820" w:type="dxa"/>
            <w:shd w:val="clear" w:color="auto" w:fill="auto"/>
          </w:tcPr>
          <w:p w14:paraId="79384B6F" w14:textId="77777777" w:rsidR="0091635B" w:rsidRPr="00F821DC" w:rsidRDefault="0091635B" w:rsidP="007419B8">
            <w:pPr>
              <w:pStyle w:val="Tabletext"/>
              <w:rPr>
                <w:sz w:val="16"/>
                <w:szCs w:val="16"/>
              </w:rPr>
            </w:pPr>
            <w:r w:rsidRPr="00F821DC">
              <w:rPr>
                <w:sz w:val="16"/>
                <w:szCs w:val="16"/>
              </w:rPr>
              <w:t>rep No 14, 2016</w:t>
            </w:r>
          </w:p>
        </w:tc>
      </w:tr>
      <w:tr w:rsidR="007419B8" w:rsidRPr="00F821DC" w14:paraId="1B20C5FD" w14:textId="77777777" w:rsidTr="00ED114F">
        <w:trPr>
          <w:cantSplit/>
        </w:trPr>
        <w:tc>
          <w:tcPr>
            <w:tcW w:w="2268" w:type="dxa"/>
            <w:shd w:val="clear" w:color="auto" w:fill="auto"/>
          </w:tcPr>
          <w:p w14:paraId="0CE76557" w14:textId="77777777" w:rsidR="007419B8" w:rsidRPr="00F821DC" w:rsidRDefault="007419B8" w:rsidP="007419B8">
            <w:pPr>
              <w:pStyle w:val="Tabletext"/>
              <w:tabs>
                <w:tab w:val="center" w:leader="dot" w:pos="2268"/>
              </w:tabs>
              <w:rPr>
                <w:sz w:val="16"/>
                <w:szCs w:val="16"/>
              </w:rPr>
            </w:pPr>
            <w:r w:rsidRPr="00F821DC">
              <w:rPr>
                <w:sz w:val="16"/>
                <w:szCs w:val="16"/>
              </w:rPr>
              <w:t>s 36</w:t>
            </w:r>
            <w:r w:rsidRPr="00F821DC">
              <w:rPr>
                <w:sz w:val="16"/>
                <w:szCs w:val="16"/>
              </w:rPr>
              <w:tab/>
            </w:r>
          </w:p>
        </w:tc>
        <w:tc>
          <w:tcPr>
            <w:tcW w:w="4820" w:type="dxa"/>
            <w:shd w:val="clear" w:color="auto" w:fill="auto"/>
          </w:tcPr>
          <w:p w14:paraId="242784D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128, 2006</w:t>
            </w:r>
          </w:p>
        </w:tc>
      </w:tr>
      <w:tr w:rsidR="007419B8" w:rsidRPr="00F821DC" w14:paraId="25EF6105" w14:textId="77777777" w:rsidTr="00ED114F">
        <w:trPr>
          <w:cantSplit/>
        </w:trPr>
        <w:tc>
          <w:tcPr>
            <w:tcW w:w="2268" w:type="dxa"/>
            <w:shd w:val="clear" w:color="auto" w:fill="auto"/>
          </w:tcPr>
          <w:p w14:paraId="53583B1F" w14:textId="77777777" w:rsidR="007419B8" w:rsidRPr="00F821DC" w:rsidRDefault="007419B8" w:rsidP="007419B8">
            <w:pPr>
              <w:pStyle w:val="Tabletext"/>
              <w:tabs>
                <w:tab w:val="center" w:leader="dot" w:pos="2268"/>
              </w:tabs>
              <w:rPr>
                <w:sz w:val="16"/>
                <w:szCs w:val="16"/>
              </w:rPr>
            </w:pPr>
            <w:r w:rsidRPr="00F821DC">
              <w:rPr>
                <w:sz w:val="16"/>
                <w:szCs w:val="16"/>
              </w:rPr>
              <w:t>s 36A</w:t>
            </w:r>
            <w:r w:rsidRPr="00F821DC">
              <w:rPr>
                <w:sz w:val="16"/>
                <w:szCs w:val="16"/>
              </w:rPr>
              <w:tab/>
            </w:r>
          </w:p>
        </w:tc>
        <w:tc>
          <w:tcPr>
            <w:tcW w:w="4820" w:type="dxa"/>
            <w:shd w:val="clear" w:color="auto" w:fill="auto"/>
          </w:tcPr>
          <w:p w14:paraId="7AE107A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91635B" w:rsidRPr="00F821DC" w14:paraId="748872CA" w14:textId="77777777" w:rsidTr="00ED114F">
        <w:trPr>
          <w:cantSplit/>
        </w:trPr>
        <w:tc>
          <w:tcPr>
            <w:tcW w:w="2268" w:type="dxa"/>
            <w:shd w:val="clear" w:color="auto" w:fill="auto"/>
          </w:tcPr>
          <w:p w14:paraId="6B69BE14" w14:textId="77777777" w:rsidR="0091635B" w:rsidRPr="00F821DC" w:rsidRDefault="0091635B" w:rsidP="007419B8">
            <w:pPr>
              <w:pStyle w:val="Tabletext"/>
              <w:tabs>
                <w:tab w:val="center" w:leader="dot" w:pos="2268"/>
              </w:tabs>
              <w:rPr>
                <w:sz w:val="16"/>
                <w:szCs w:val="16"/>
              </w:rPr>
            </w:pPr>
          </w:p>
        </w:tc>
        <w:tc>
          <w:tcPr>
            <w:tcW w:w="4820" w:type="dxa"/>
            <w:shd w:val="clear" w:color="auto" w:fill="auto"/>
          </w:tcPr>
          <w:p w14:paraId="52ADE71F" w14:textId="77777777" w:rsidR="0091635B" w:rsidRPr="00F821DC" w:rsidRDefault="0091635B" w:rsidP="007419B8">
            <w:pPr>
              <w:pStyle w:val="Tabletext"/>
              <w:rPr>
                <w:sz w:val="16"/>
                <w:szCs w:val="16"/>
              </w:rPr>
            </w:pPr>
            <w:r w:rsidRPr="00F821DC">
              <w:rPr>
                <w:sz w:val="16"/>
                <w:szCs w:val="16"/>
              </w:rPr>
              <w:t>am No 14, 2016</w:t>
            </w:r>
          </w:p>
        </w:tc>
      </w:tr>
      <w:tr w:rsidR="007419B8" w:rsidRPr="00F821DC" w14:paraId="59C3B55E" w14:textId="77777777" w:rsidTr="00ED114F">
        <w:trPr>
          <w:cantSplit/>
        </w:trPr>
        <w:tc>
          <w:tcPr>
            <w:tcW w:w="2268" w:type="dxa"/>
            <w:shd w:val="clear" w:color="auto" w:fill="auto"/>
          </w:tcPr>
          <w:p w14:paraId="31A8AA1E" w14:textId="77777777" w:rsidR="007419B8" w:rsidRPr="00F821DC" w:rsidRDefault="007419B8" w:rsidP="007419B8">
            <w:pPr>
              <w:pStyle w:val="Tabletext"/>
              <w:tabs>
                <w:tab w:val="center" w:leader="dot" w:pos="2268"/>
              </w:tabs>
              <w:rPr>
                <w:sz w:val="16"/>
                <w:szCs w:val="16"/>
              </w:rPr>
            </w:pPr>
            <w:r w:rsidRPr="00F821DC">
              <w:rPr>
                <w:sz w:val="16"/>
                <w:szCs w:val="16"/>
              </w:rPr>
              <w:t>s 37</w:t>
            </w:r>
            <w:r w:rsidRPr="00F821DC">
              <w:rPr>
                <w:sz w:val="16"/>
                <w:szCs w:val="16"/>
              </w:rPr>
              <w:tab/>
            </w:r>
          </w:p>
        </w:tc>
        <w:tc>
          <w:tcPr>
            <w:tcW w:w="4820" w:type="dxa"/>
            <w:shd w:val="clear" w:color="auto" w:fill="auto"/>
          </w:tcPr>
          <w:p w14:paraId="2E9308C2"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94, 2010</w:t>
            </w:r>
          </w:p>
        </w:tc>
      </w:tr>
      <w:tr w:rsidR="007419B8" w:rsidRPr="00F821DC" w14:paraId="0D854571" w14:textId="77777777" w:rsidTr="00ED114F">
        <w:trPr>
          <w:cantSplit/>
        </w:trPr>
        <w:tc>
          <w:tcPr>
            <w:tcW w:w="2268" w:type="dxa"/>
            <w:shd w:val="clear" w:color="auto" w:fill="auto"/>
          </w:tcPr>
          <w:p w14:paraId="4411CE82" w14:textId="77777777" w:rsidR="007419B8" w:rsidRPr="00F821DC" w:rsidRDefault="007419B8" w:rsidP="007419B8">
            <w:pPr>
              <w:pStyle w:val="Tabletext"/>
              <w:tabs>
                <w:tab w:val="center" w:leader="dot" w:pos="2268"/>
              </w:tabs>
              <w:rPr>
                <w:kern w:val="28"/>
                <w:sz w:val="16"/>
                <w:szCs w:val="16"/>
              </w:rPr>
            </w:pPr>
            <w:r w:rsidRPr="00F821DC">
              <w:rPr>
                <w:sz w:val="16"/>
                <w:szCs w:val="16"/>
              </w:rPr>
              <w:t>s 37A</w:t>
            </w:r>
            <w:r w:rsidRPr="00F821DC">
              <w:rPr>
                <w:sz w:val="16"/>
                <w:szCs w:val="16"/>
              </w:rPr>
              <w:tab/>
            </w:r>
          </w:p>
        </w:tc>
        <w:tc>
          <w:tcPr>
            <w:tcW w:w="4820" w:type="dxa"/>
            <w:shd w:val="clear" w:color="auto" w:fill="auto"/>
          </w:tcPr>
          <w:p w14:paraId="7A2C38A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29, 2013</w:t>
            </w:r>
          </w:p>
        </w:tc>
      </w:tr>
      <w:tr w:rsidR="007419B8" w:rsidRPr="00F821DC" w14:paraId="4455FE41" w14:textId="77777777" w:rsidTr="00ED114F">
        <w:trPr>
          <w:cantSplit/>
        </w:trPr>
        <w:tc>
          <w:tcPr>
            <w:tcW w:w="2268" w:type="dxa"/>
            <w:shd w:val="clear" w:color="auto" w:fill="auto"/>
          </w:tcPr>
          <w:p w14:paraId="4CC5C882" w14:textId="77777777" w:rsidR="007419B8" w:rsidRPr="00F821DC" w:rsidRDefault="007419B8" w:rsidP="007419B8">
            <w:pPr>
              <w:pStyle w:val="Tabletext"/>
              <w:tabs>
                <w:tab w:val="center" w:leader="dot" w:pos="2268"/>
              </w:tabs>
              <w:rPr>
                <w:sz w:val="16"/>
                <w:szCs w:val="16"/>
              </w:rPr>
            </w:pPr>
            <w:r w:rsidRPr="00F821DC">
              <w:rPr>
                <w:sz w:val="16"/>
                <w:szCs w:val="16"/>
              </w:rPr>
              <w:t>s 38</w:t>
            </w:r>
            <w:r w:rsidRPr="00F821DC">
              <w:rPr>
                <w:sz w:val="16"/>
                <w:szCs w:val="16"/>
              </w:rPr>
              <w:tab/>
            </w:r>
          </w:p>
        </w:tc>
        <w:tc>
          <w:tcPr>
            <w:tcW w:w="4820" w:type="dxa"/>
            <w:shd w:val="clear" w:color="auto" w:fill="auto"/>
          </w:tcPr>
          <w:p w14:paraId="5AA9EF8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1CD57ACA" w14:textId="77777777" w:rsidTr="00ED114F">
        <w:trPr>
          <w:cantSplit/>
        </w:trPr>
        <w:tc>
          <w:tcPr>
            <w:tcW w:w="2268" w:type="dxa"/>
            <w:shd w:val="clear" w:color="auto" w:fill="auto"/>
          </w:tcPr>
          <w:p w14:paraId="3207EE03" w14:textId="77777777" w:rsidR="007419B8" w:rsidRPr="00F821DC" w:rsidRDefault="007419B8" w:rsidP="007419B8">
            <w:pPr>
              <w:pStyle w:val="Tabletext"/>
              <w:tabs>
                <w:tab w:val="center" w:leader="dot" w:pos="2268"/>
              </w:tabs>
              <w:rPr>
                <w:sz w:val="16"/>
                <w:szCs w:val="16"/>
              </w:rPr>
            </w:pPr>
            <w:r w:rsidRPr="00F821DC">
              <w:rPr>
                <w:sz w:val="16"/>
                <w:szCs w:val="16"/>
              </w:rPr>
              <w:t>s 38A</w:t>
            </w:r>
            <w:r w:rsidRPr="00F821DC">
              <w:rPr>
                <w:sz w:val="16"/>
                <w:szCs w:val="16"/>
              </w:rPr>
              <w:tab/>
            </w:r>
          </w:p>
        </w:tc>
        <w:tc>
          <w:tcPr>
            <w:tcW w:w="4820" w:type="dxa"/>
            <w:shd w:val="clear" w:color="auto" w:fill="auto"/>
          </w:tcPr>
          <w:p w14:paraId="7542C03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139, 1995</w:t>
            </w:r>
          </w:p>
        </w:tc>
      </w:tr>
      <w:tr w:rsidR="007419B8" w:rsidRPr="00F821DC" w14:paraId="4AF1BF80" w14:textId="77777777" w:rsidTr="00ED114F">
        <w:trPr>
          <w:cantSplit/>
        </w:trPr>
        <w:tc>
          <w:tcPr>
            <w:tcW w:w="2268" w:type="dxa"/>
            <w:shd w:val="clear" w:color="auto" w:fill="auto"/>
          </w:tcPr>
          <w:p w14:paraId="44D46BD4" w14:textId="77777777" w:rsidR="007419B8" w:rsidRPr="00F821DC" w:rsidRDefault="007419B8" w:rsidP="00ED40E2">
            <w:pPr>
              <w:pStyle w:val="Tabletext"/>
            </w:pPr>
          </w:p>
        </w:tc>
        <w:tc>
          <w:tcPr>
            <w:tcW w:w="4820" w:type="dxa"/>
            <w:shd w:val="clear" w:color="auto" w:fill="auto"/>
          </w:tcPr>
          <w:p w14:paraId="243972B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99, 1998;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128, 2006; No</w:t>
            </w:r>
            <w:r w:rsidR="00DA4636" w:rsidRPr="00F821DC">
              <w:rPr>
                <w:sz w:val="16"/>
                <w:szCs w:val="16"/>
              </w:rPr>
              <w:t> </w:t>
            </w:r>
            <w:r w:rsidRPr="00F821DC">
              <w:rPr>
                <w:sz w:val="16"/>
                <w:szCs w:val="16"/>
              </w:rPr>
              <w:t>94, 2010</w:t>
            </w:r>
            <w:r w:rsidR="008608D1" w:rsidRPr="00F821DC">
              <w:rPr>
                <w:sz w:val="16"/>
                <w:szCs w:val="16"/>
              </w:rPr>
              <w:t>; No 22, 2015</w:t>
            </w:r>
          </w:p>
        </w:tc>
      </w:tr>
      <w:tr w:rsidR="007419B8" w:rsidRPr="00F821DC" w14:paraId="2A29D183" w14:textId="77777777" w:rsidTr="00ED114F">
        <w:trPr>
          <w:cantSplit/>
        </w:trPr>
        <w:tc>
          <w:tcPr>
            <w:tcW w:w="2268" w:type="dxa"/>
            <w:shd w:val="clear" w:color="auto" w:fill="auto"/>
          </w:tcPr>
          <w:p w14:paraId="374C6B1D" w14:textId="77777777" w:rsidR="007419B8" w:rsidRPr="00F821DC" w:rsidRDefault="007419B8" w:rsidP="007419B8">
            <w:pPr>
              <w:pStyle w:val="Tabletext"/>
              <w:tabs>
                <w:tab w:val="center" w:leader="dot" w:pos="2268"/>
              </w:tabs>
              <w:rPr>
                <w:sz w:val="16"/>
                <w:szCs w:val="16"/>
              </w:rPr>
            </w:pPr>
            <w:r w:rsidRPr="00F821DC">
              <w:rPr>
                <w:sz w:val="16"/>
                <w:szCs w:val="16"/>
              </w:rPr>
              <w:t>s 38B</w:t>
            </w:r>
            <w:r w:rsidRPr="00F821DC">
              <w:rPr>
                <w:sz w:val="16"/>
                <w:szCs w:val="16"/>
              </w:rPr>
              <w:tab/>
            </w:r>
          </w:p>
        </w:tc>
        <w:tc>
          <w:tcPr>
            <w:tcW w:w="4820" w:type="dxa"/>
            <w:shd w:val="clear" w:color="auto" w:fill="auto"/>
          </w:tcPr>
          <w:p w14:paraId="09B61AA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108, 2000</w:t>
            </w:r>
          </w:p>
        </w:tc>
      </w:tr>
      <w:tr w:rsidR="007419B8" w:rsidRPr="00F821DC" w14:paraId="60DE6FD4" w14:textId="77777777" w:rsidTr="00ED114F">
        <w:trPr>
          <w:cantSplit/>
        </w:trPr>
        <w:tc>
          <w:tcPr>
            <w:tcW w:w="2268" w:type="dxa"/>
            <w:shd w:val="clear" w:color="auto" w:fill="auto"/>
          </w:tcPr>
          <w:p w14:paraId="21575BB1" w14:textId="77777777" w:rsidR="007419B8" w:rsidRPr="00F821DC" w:rsidRDefault="007419B8" w:rsidP="00ED40E2">
            <w:pPr>
              <w:pStyle w:val="Tabletext"/>
            </w:pPr>
          </w:p>
        </w:tc>
        <w:tc>
          <w:tcPr>
            <w:tcW w:w="4820" w:type="dxa"/>
            <w:shd w:val="clear" w:color="auto" w:fill="auto"/>
          </w:tcPr>
          <w:p w14:paraId="2F656B9F"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92, 2001; No</w:t>
            </w:r>
            <w:r w:rsidR="00DA4636" w:rsidRPr="00F821DC">
              <w:rPr>
                <w:sz w:val="16"/>
                <w:szCs w:val="16"/>
              </w:rPr>
              <w:t> </w:t>
            </w:r>
            <w:r w:rsidRPr="00F821DC">
              <w:rPr>
                <w:sz w:val="16"/>
                <w:szCs w:val="16"/>
              </w:rPr>
              <w:t>108, 2003; No</w:t>
            </w:r>
            <w:r w:rsidR="00DA4636" w:rsidRPr="00F821DC">
              <w:rPr>
                <w:sz w:val="16"/>
                <w:szCs w:val="16"/>
              </w:rPr>
              <w:t> </w:t>
            </w:r>
            <w:r w:rsidRPr="00F821DC">
              <w:rPr>
                <w:sz w:val="16"/>
                <w:szCs w:val="16"/>
              </w:rPr>
              <w:t>45, 2005; Nos 127 and 128, 2006; No</w:t>
            </w:r>
            <w:r w:rsidR="00DA4636" w:rsidRPr="00F821DC">
              <w:rPr>
                <w:sz w:val="16"/>
                <w:szCs w:val="16"/>
              </w:rPr>
              <w:t> </w:t>
            </w:r>
            <w:r w:rsidRPr="00F821DC">
              <w:rPr>
                <w:sz w:val="16"/>
                <w:szCs w:val="16"/>
              </w:rPr>
              <w:t>94, 2010</w:t>
            </w:r>
            <w:r w:rsidR="008608D1" w:rsidRPr="00F821DC">
              <w:rPr>
                <w:sz w:val="16"/>
                <w:szCs w:val="16"/>
              </w:rPr>
              <w:t xml:space="preserve">; </w:t>
            </w:r>
            <w:r w:rsidR="00BA411C" w:rsidRPr="00F821DC">
              <w:rPr>
                <w:sz w:val="16"/>
                <w:szCs w:val="16"/>
              </w:rPr>
              <w:t xml:space="preserve">No 10, 2015; </w:t>
            </w:r>
            <w:r w:rsidR="008608D1" w:rsidRPr="00F821DC">
              <w:rPr>
                <w:sz w:val="16"/>
                <w:szCs w:val="16"/>
              </w:rPr>
              <w:t>No 22, 2015</w:t>
            </w:r>
          </w:p>
        </w:tc>
      </w:tr>
      <w:tr w:rsidR="007419B8" w:rsidRPr="00F821DC" w14:paraId="40D3FCBF" w14:textId="77777777" w:rsidTr="00ED114F">
        <w:trPr>
          <w:cantSplit/>
        </w:trPr>
        <w:tc>
          <w:tcPr>
            <w:tcW w:w="2268" w:type="dxa"/>
            <w:shd w:val="clear" w:color="auto" w:fill="auto"/>
          </w:tcPr>
          <w:p w14:paraId="5074F347" w14:textId="77777777" w:rsidR="007419B8" w:rsidRPr="00F821DC" w:rsidRDefault="007419B8" w:rsidP="007419B8">
            <w:pPr>
              <w:pStyle w:val="Tabletext"/>
              <w:tabs>
                <w:tab w:val="center" w:leader="dot" w:pos="2268"/>
              </w:tabs>
              <w:rPr>
                <w:sz w:val="16"/>
                <w:szCs w:val="16"/>
              </w:rPr>
            </w:pPr>
            <w:r w:rsidRPr="00F821DC">
              <w:rPr>
                <w:sz w:val="16"/>
                <w:szCs w:val="16"/>
              </w:rPr>
              <w:t>s 38C</w:t>
            </w:r>
            <w:r w:rsidRPr="00F821DC">
              <w:rPr>
                <w:sz w:val="16"/>
                <w:szCs w:val="16"/>
              </w:rPr>
              <w:tab/>
            </w:r>
          </w:p>
        </w:tc>
        <w:tc>
          <w:tcPr>
            <w:tcW w:w="4820" w:type="dxa"/>
            <w:shd w:val="clear" w:color="auto" w:fill="auto"/>
          </w:tcPr>
          <w:p w14:paraId="31A5CDC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7419B8" w:rsidRPr="00F821DC" w14:paraId="18ADA7FA" w14:textId="77777777" w:rsidTr="00ED114F">
        <w:trPr>
          <w:cantSplit/>
        </w:trPr>
        <w:tc>
          <w:tcPr>
            <w:tcW w:w="2268" w:type="dxa"/>
            <w:shd w:val="clear" w:color="auto" w:fill="auto"/>
          </w:tcPr>
          <w:p w14:paraId="1F9400BB" w14:textId="77777777" w:rsidR="007419B8" w:rsidRPr="00F821DC" w:rsidRDefault="007419B8" w:rsidP="00ED40E2">
            <w:pPr>
              <w:pStyle w:val="Tabletext"/>
            </w:pPr>
          </w:p>
        </w:tc>
        <w:tc>
          <w:tcPr>
            <w:tcW w:w="4820" w:type="dxa"/>
            <w:shd w:val="clear" w:color="auto" w:fill="auto"/>
          </w:tcPr>
          <w:p w14:paraId="0BECDB8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88, 2012</w:t>
            </w:r>
            <w:r w:rsidR="008608D1" w:rsidRPr="00F821DC">
              <w:rPr>
                <w:sz w:val="16"/>
                <w:szCs w:val="16"/>
              </w:rPr>
              <w:t xml:space="preserve">; </w:t>
            </w:r>
            <w:r w:rsidR="005906AD" w:rsidRPr="00F821DC">
              <w:rPr>
                <w:sz w:val="16"/>
                <w:szCs w:val="16"/>
              </w:rPr>
              <w:t xml:space="preserve">No 136, 2012; </w:t>
            </w:r>
            <w:r w:rsidR="008608D1" w:rsidRPr="00F821DC">
              <w:rPr>
                <w:sz w:val="16"/>
                <w:szCs w:val="16"/>
              </w:rPr>
              <w:t>No 22, 2015</w:t>
            </w:r>
          </w:p>
        </w:tc>
      </w:tr>
      <w:tr w:rsidR="007419B8" w:rsidRPr="00F821DC" w14:paraId="1CAFB551" w14:textId="77777777" w:rsidTr="00ED114F">
        <w:trPr>
          <w:cantSplit/>
        </w:trPr>
        <w:tc>
          <w:tcPr>
            <w:tcW w:w="2268" w:type="dxa"/>
            <w:shd w:val="clear" w:color="auto" w:fill="auto"/>
          </w:tcPr>
          <w:p w14:paraId="5911D991" w14:textId="77777777" w:rsidR="007419B8" w:rsidRPr="00F821DC" w:rsidRDefault="007419B8" w:rsidP="007419B8">
            <w:pPr>
              <w:pStyle w:val="Tabletext"/>
              <w:tabs>
                <w:tab w:val="center" w:leader="dot" w:pos="2268"/>
              </w:tabs>
              <w:rPr>
                <w:sz w:val="16"/>
                <w:szCs w:val="16"/>
              </w:rPr>
            </w:pPr>
            <w:r w:rsidRPr="00F821DC">
              <w:rPr>
                <w:sz w:val="16"/>
                <w:szCs w:val="16"/>
              </w:rPr>
              <w:t>s 39</w:t>
            </w:r>
            <w:r w:rsidRPr="00F821DC">
              <w:rPr>
                <w:sz w:val="16"/>
                <w:szCs w:val="16"/>
              </w:rPr>
              <w:tab/>
            </w:r>
          </w:p>
        </w:tc>
        <w:tc>
          <w:tcPr>
            <w:tcW w:w="4820" w:type="dxa"/>
            <w:shd w:val="clear" w:color="auto" w:fill="auto"/>
          </w:tcPr>
          <w:p w14:paraId="1CD46EEA" w14:textId="77777777" w:rsidR="007419B8" w:rsidRPr="00F821DC" w:rsidRDefault="007419B8" w:rsidP="007419B8">
            <w:pPr>
              <w:pStyle w:val="Tabletext"/>
              <w:rPr>
                <w:sz w:val="16"/>
                <w:szCs w:val="16"/>
              </w:rPr>
            </w:pPr>
            <w:r w:rsidRPr="00F821DC">
              <w:rPr>
                <w:sz w:val="16"/>
                <w:szCs w:val="16"/>
              </w:rPr>
              <w:t>rs No</w:t>
            </w:r>
            <w:r w:rsidR="00DA4636" w:rsidRPr="00F821DC">
              <w:rPr>
                <w:sz w:val="16"/>
                <w:szCs w:val="16"/>
              </w:rPr>
              <w:t> </w:t>
            </w:r>
            <w:r w:rsidRPr="00F821DC">
              <w:rPr>
                <w:sz w:val="16"/>
                <w:szCs w:val="16"/>
              </w:rPr>
              <w:t>139, 1995</w:t>
            </w:r>
          </w:p>
        </w:tc>
      </w:tr>
      <w:tr w:rsidR="007419B8" w:rsidRPr="00F821DC" w14:paraId="4FEF2208" w14:textId="77777777" w:rsidTr="00ED114F">
        <w:trPr>
          <w:cantSplit/>
        </w:trPr>
        <w:tc>
          <w:tcPr>
            <w:tcW w:w="2268" w:type="dxa"/>
            <w:shd w:val="clear" w:color="auto" w:fill="auto"/>
          </w:tcPr>
          <w:p w14:paraId="1BCBA1A5" w14:textId="77777777" w:rsidR="007419B8" w:rsidRPr="00F821DC" w:rsidRDefault="007419B8" w:rsidP="00ED40E2">
            <w:pPr>
              <w:pStyle w:val="Tabletext"/>
            </w:pPr>
          </w:p>
        </w:tc>
        <w:tc>
          <w:tcPr>
            <w:tcW w:w="4820" w:type="dxa"/>
            <w:shd w:val="clear" w:color="auto" w:fill="auto"/>
          </w:tcPr>
          <w:p w14:paraId="6E04F9C6"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r w:rsidR="0043263D" w:rsidRPr="00F821DC">
              <w:rPr>
                <w:sz w:val="16"/>
                <w:szCs w:val="16"/>
              </w:rPr>
              <w:t>; No 22, 2015</w:t>
            </w:r>
          </w:p>
        </w:tc>
      </w:tr>
      <w:tr w:rsidR="007419B8" w:rsidRPr="00F821DC" w14:paraId="349B9D97" w14:textId="77777777" w:rsidTr="00ED114F">
        <w:trPr>
          <w:cantSplit/>
        </w:trPr>
        <w:tc>
          <w:tcPr>
            <w:tcW w:w="2268" w:type="dxa"/>
            <w:shd w:val="clear" w:color="auto" w:fill="auto"/>
          </w:tcPr>
          <w:p w14:paraId="23F9658C" w14:textId="77777777" w:rsidR="007419B8" w:rsidRPr="00F821DC" w:rsidRDefault="007419B8" w:rsidP="007419B8">
            <w:pPr>
              <w:pStyle w:val="Tabletext"/>
              <w:tabs>
                <w:tab w:val="center" w:leader="dot" w:pos="2268"/>
              </w:tabs>
              <w:rPr>
                <w:sz w:val="16"/>
                <w:szCs w:val="16"/>
              </w:rPr>
            </w:pPr>
            <w:r w:rsidRPr="00F821DC">
              <w:rPr>
                <w:sz w:val="16"/>
                <w:szCs w:val="16"/>
              </w:rPr>
              <w:t>s 40</w:t>
            </w:r>
            <w:r w:rsidRPr="00F821DC">
              <w:rPr>
                <w:sz w:val="16"/>
                <w:szCs w:val="16"/>
              </w:rPr>
              <w:tab/>
            </w:r>
          </w:p>
        </w:tc>
        <w:tc>
          <w:tcPr>
            <w:tcW w:w="4820" w:type="dxa"/>
            <w:shd w:val="clear" w:color="auto" w:fill="auto"/>
          </w:tcPr>
          <w:p w14:paraId="31B9812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128, 2006; No</w:t>
            </w:r>
            <w:r w:rsidR="00DA4636" w:rsidRPr="00F821DC">
              <w:rPr>
                <w:sz w:val="16"/>
                <w:szCs w:val="16"/>
              </w:rPr>
              <w:t> </w:t>
            </w:r>
            <w:r w:rsidRPr="00F821DC">
              <w:rPr>
                <w:sz w:val="16"/>
                <w:szCs w:val="16"/>
              </w:rPr>
              <w:t>5, 2011</w:t>
            </w:r>
          </w:p>
        </w:tc>
      </w:tr>
      <w:tr w:rsidR="007419B8" w:rsidRPr="00F821DC" w14:paraId="21222954" w14:textId="77777777" w:rsidTr="00ED114F">
        <w:trPr>
          <w:cantSplit/>
        </w:trPr>
        <w:tc>
          <w:tcPr>
            <w:tcW w:w="2268" w:type="dxa"/>
            <w:shd w:val="clear" w:color="auto" w:fill="auto"/>
          </w:tcPr>
          <w:p w14:paraId="50F97216" w14:textId="77777777" w:rsidR="007419B8" w:rsidRPr="00F821DC" w:rsidRDefault="007419B8" w:rsidP="007419B8">
            <w:pPr>
              <w:pStyle w:val="Tabletext"/>
              <w:tabs>
                <w:tab w:val="center" w:leader="dot" w:pos="2268"/>
              </w:tabs>
              <w:rPr>
                <w:sz w:val="16"/>
                <w:szCs w:val="16"/>
              </w:rPr>
            </w:pPr>
            <w:r w:rsidRPr="00F821DC">
              <w:rPr>
                <w:sz w:val="16"/>
                <w:szCs w:val="16"/>
              </w:rPr>
              <w:t>s 41</w:t>
            </w:r>
            <w:r w:rsidRPr="00F821DC">
              <w:rPr>
                <w:sz w:val="16"/>
                <w:szCs w:val="16"/>
              </w:rPr>
              <w:tab/>
            </w:r>
          </w:p>
        </w:tc>
        <w:tc>
          <w:tcPr>
            <w:tcW w:w="4820" w:type="dxa"/>
            <w:shd w:val="clear" w:color="auto" w:fill="auto"/>
          </w:tcPr>
          <w:p w14:paraId="0C9A93BB"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120, 2006</w:t>
            </w:r>
          </w:p>
        </w:tc>
      </w:tr>
      <w:tr w:rsidR="007419B8" w:rsidRPr="00F821DC" w14:paraId="502E2DC8" w14:textId="77777777" w:rsidTr="00ED114F">
        <w:trPr>
          <w:cantSplit/>
        </w:trPr>
        <w:tc>
          <w:tcPr>
            <w:tcW w:w="2268" w:type="dxa"/>
            <w:shd w:val="clear" w:color="auto" w:fill="auto"/>
          </w:tcPr>
          <w:p w14:paraId="36983E6D"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099FBD4F" w14:textId="77777777" w:rsidR="007419B8" w:rsidRPr="00F821DC" w:rsidRDefault="007419B8" w:rsidP="007419B8">
            <w:pPr>
              <w:pStyle w:val="Tabletext"/>
              <w:rPr>
                <w:sz w:val="16"/>
                <w:szCs w:val="16"/>
              </w:rPr>
            </w:pPr>
          </w:p>
        </w:tc>
      </w:tr>
      <w:tr w:rsidR="007419B8" w:rsidRPr="00F821DC" w14:paraId="5BAFD4E1" w14:textId="77777777" w:rsidTr="00ED114F">
        <w:trPr>
          <w:cantSplit/>
        </w:trPr>
        <w:tc>
          <w:tcPr>
            <w:tcW w:w="2268" w:type="dxa"/>
            <w:shd w:val="clear" w:color="auto" w:fill="auto"/>
          </w:tcPr>
          <w:p w14:paraId="169F2055" w14:textId="77777777" w:rsidR="007419B8" w:rsidRPr="00F821DC" w:rsidRDefault="007419B8" w:rsidP="0032403F">
            <w:pPr>
              <w:pStyle w:val="Tabletext"/>
              <w:tabs>
                <w:tab w:val="center" w:leader="dot" w:pos="2268"/>
              </w:tabs>
              <w:rPr>
                <w:sz w:val="16"/>
                <w:szCs w:val="16"/>
              </w:rPr>
            </w:pPr>
            <w:r w:rsidRPr="00F821DC">
              <w:rPr>
                <w:sz w:val="16"/>
                <w:szCs w:val="16"/>
              </w:rPr>
              <w:t>Div</w:t>
            </w:r>
            <w:r w:rsidR="0032403F" w:rsidRPr="00F821DC">
              <w:rPr>
                <w:sz w:val="16"/>
                <w:szCs w:val="16"/>
              </w:rPr>
              <w:t>ision</w:t>
            </w:r>
            <w:r w:rsidR="009D7816" w:rsidRPr="00F821DC">
              <w:rPr>
                <w:sz w:val="16"/>
                <w:szCs w:val="16"/>
              </w:rPr>
              <w:t> </w:t>
            </w:r>
            <w:r w:rsidRPr="00F821DC">
              <w:rPr>
                <w:sz w:val="16"/>
                <w:szCs w:val="16"/>
              </w:rPr>
              <w:t xml:space="preserve">2 </w:t>
            </w:r>
            <w:r w:rsidR="0032403F" w:rsidRPr="00F821DC">
              <w:rPr>
                <w:sz w:val="16"/>
                <w:szCs w:val="16"/>
              </w:rPr>
              <w:t>heading</w:t>
            </w:r>
            <w:r w:rsidRPr="00F821DC">
              <w:rPr>
                <w:sz w:val="16"/>
                <w:szCs w:val="16"/>
              </w:rPr>
              <w:tab/>
            </w:r>
          </w:p>
        </w:tc>
        <w:tc>
          <w:tcPr>
            <w:tcW w:w="4820" w:type="dxa"/>
            <w:shd w:val="clear" w:color="auto" w:fill="auto"/>
          </w:tcPr>
          <w:p w14:paraId="71A82C1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7419B8" w:rsidRPr="00F821DC" w14:paraId="5E758C85" w14:textId="77777777" w:rsidTr="00ED114F">
        <w:trPr>
          <w:cantSplit/>
        </w:trPr>
        <w:tc>
          <w:tcPr>
            <w:tcW w:w="2268" w:type="dxa"/>
            <w:shd w:val="clear" w:color="auto" w:fill="auto"/>
          </w:tcPr>
          <w:p w14:paraId="03869EDF" w14:textId="77777777" w:rsidR="007419B8" w:rsidRPr="00F821DC" w:rsidRDefault="007419B8" w:rsidP="007419B8">
            <w:pPr>
              <w:pStyle w:val="Tabletext"/>
              <w:tabs>
                <w:tab w:val="center" w:leader="dot" w:pos="2268"/>
              </w:tabs>
              <w:rPr>
                <w:sz w:val="16"/>
                <w:szCs w:val="16"/>
              </w:rPr>
            </w:pPr>
            <w:r w:rsidRPr="00F821DC">
              <w:rPr>
                <w:sz w:val="16"/>
                <w:szCs w:val="16"/>
              </w:rPr>
              <w:t>s 41A</w:t>
            </w:r>
            <w:r w:rsidRPr="00F821DC">
              <w:rPr>
                <w:sz w:val="16"/>
                <w:szCs w:val="16"/>
              </w:rPr>
              <w:tab/>
            </w:r>
          </w:p>
        </w:tc>
        <w:tc>
          <w:tcPr>
            <w:tcW w:w="4820" w:type="dxa"/>
            <w:shd w:val="clear" w:color="auto" w:fill="auto"/>
          </w:tcPr>
          <w:p w14:paraId="5E89906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128, 2006</w:t>
            </w:r>
          </w:p>
        </w:tc>
      </w:tr>
      <w:tr w:rsidR="00B6652E" w:rsidRPr="00F821DC" w14:paraId="46ED876B" w14:textId="77777777" w:rsidTr="00ED114F">
        <w:trPr>
          <w:cantSplit/>
        </w:trPr>
        <w:tc>
          <w:tcPr>
            <w:tcW w:w="2268" w:type="dxa"/>
            <w:shd w:val="clear" w:color="auto" w:fill="auto"/>
          </w:tcPr>
          <w:p w14:paraId="5E9CA0A2" w14:textId="77777777" w:rsidR="00B6652E" w:rsidRPr="00F821DC" w:rsidRDefault="00B6652E" w:rsidP="007419B8">
            <w:pPr>
              <w:pStyle w:val="Tabletext"/>
              <w:tabs>
                <w:tab w:val="center" w:leader="dot" w:pos="2268"/>
              </w:tabs>
              <w:rPr>
                <w:sz w:val="16"/>
                <w:szCs w:val="16"/>
              </w:rPr>
            </w:pPr>
          </w:p>
        </w:tc>
        <w:tc>
          <w:tcPr>
            <w:tcW w:w="4820" w:type="dxa"/>
            <w:shd w:val="clear" w:color="auto" w:fill="auto"/>
          </w:tcPr>
          <w:p w14:paraId="39CB4A48" w14:textId="77777777" w:rsidR="00B6652E" w:rsidRPr="00F821DC" w:rsidRDefault="00B6652E" w:rsidP="007419B8">
            <w:pPr>
              <w:pStyle w:val="Tabletext"/>
              <w:rPr>
                <w:sz w:val="16"/>
                <w:szCs w:val="16"/>
              </w:rPr>
            </w:pPr>
            <w:r w:rsidRPr="00F821DC">
              <w:rPr>
                <w:sz w:val="16"/>
                <w:szCs w:val="16"/>
              </w:rPr>
              <w:t>rep No 22, 2015</w:t>
            </w:r>
          </w:p>
        </w:tc>
      </w:tr>
      <w:tr w:rsidR="007419B8" w:rsidRPr="00F821DC" w14:paraId="6D57056E" w14:textId="77777777" w:rsidTr="00ED114F">
        <w:trPr>
          <w:cantSplit/>
        </w:trPr>
        <w:tc>
          <w:tcPr>
            <w:tcW w:w="2268" w:type="dxa"/>
            <w:shd w:val="clear" w:color="auto" w:fill="auto"/>
          </w:tcPr>
          <w:p w14:paraId="2170F6DB" w14:textId="77777777" w:rsidR="007419B8" w:rsidRPr="00F821DC" w:rsidRDefault="007419B8" w:rsidP="007419B8">
            <w:pPr>
              <w:pStyle w:val="Tabletext"/>
              <w:tabs>
                <w:tab w:val="center" w:leader="dot" w:pos="2268"/>
              </w:tabs>
              <w:rPr>
                <w:sz w:val="16"/>
                <w:szCs w:val="16"/>
              </w:rPr>
            </w:pPr>
            <w:r w:rsidRPr="00F821DC">
              <w:rPr>
                <w:sz w:val="16"/>
                <w:szCs w:val="16"/>
              </w:rPr>
              <w:t>s 41B</w:t>
            </w:r>
            <w:r w:rsidRPr="00F821DC">
              <w:rPr>
                <w:sz w:val="16"/>
                <w:szCs w:val="16"/>
              </w:rPr>
              <w:tab/>
            </w:r>
          </w:p>
        </w:tc>
        <w:tc>
          <w:tcPr>
            <w:tcW w:w="4820" w:type="dxa"/>
            <w:shd w:val="clear" w:color="auto" w:fill="auto"/>
          </w:tcPr>
          <w:p w14:paraId="05BAE10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128, 2006</w:t>
            </w:r>
          </w:p>
        </w:tc>
      </w:tr>
      <w:tr w:rsidR="007419B8" w:rsidRPr="00F821DC" w14:paraId="09EF50D4" w14:textId="77777777" w:rsidTr="00ED114F">
        <w:trPr>
          <w:cantSplit/>
        </w:trPr>
        <w:tc>
          <w:tcPr>
            <w:tcW w:w="2268" w:type="dxa"/>
            <w:shd w:val="clear" w:color="auto" w:fill="auto"/>
          </w:tcPr>
          <w:p w14:paraId="3E7848E5" w14:textId="77777777" w:rsidR="007419B8" w:rsidRPr="00F821DC" w:rsidRDefault="007419B8" w:rsidP="00ED40E2">
            <w:pPr>
              <w:pStyle w:val="Tabletext"/>
            </w:pPr>
          </w:p>
        </w:tc>
        <w:tc>
          <w:tcPr>
            <w:tcW w:w="4820" w:type="dxa"/>
            <w:shd w:val="clear" w:color="auto" w:fill="auto"/>
          </w:tcPr>
          <w:p w14:paraId="27913D74"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94, 2010; No</w:t>
            </w:r>
            <w:r w:rsidR="00DA4636" w:rsidRPr="00F821DC">
              <w:rPr>
                <w:sz w:val="16"/>
                <w:szCs w:val="16"/>
              </w:rPr>
              <w:t> </w:t>
            </w:r>
            <w:r w:rsidRPr="00F821DC">
              <w:rPr>
                <w:sz w:val="16"/>
                <w:szCs w:val="16"/>
              </w:rPr>
              <w:t>36, 2011</w:t>
            </w:r>
          </w:p>
        </w:tc>
      </w:tr>
      <w:tr w:rsidR="00B6652E" w:rsidRPr="00F821DC" w14:paraId="166F05F6" w14:textId="77777777" w:rsidTr="00ED114F">
        <w:trPr>
          <w:cantSplit/>
        </w:trPr>
        <w:tc>
          <w:tcPr>
            <w:tcW w:w="2268" w:type="dxa"/>
            <w:shd w:val="clear" w:color="auto" w:fill="auto"/>
          </w:tcPr>
          <w:p w14:paraId="3CFC85A5" w14:textId="77777777" w:rsidR="00B6652E" w:rsidRPr="00F821DC" w:rsidRDefault="00B6652E" w:rsidP="00ED40E2">
            <w:pPr>
              <w:pStyle w:val="Tabletext"/>
            </w:pPr>
          </w:p>
        </w:tc>
        <w:tc>
          <w:tcPr>
            <w:tcW w:w="4820" w:type="dxa"/>
            <w:shd w:val="clear" w:color="auto" w:fill="auto"/>
          </w:tcPr>
          <w:p w14:paraId="3E9FE05C" w14:textId="77777777" w:rsidR="00B6652E" w:rsidRPr="00F821DC" w:rsidRDefault="00B6652E" w:rsidP="007419B8">
            <w:pPr>
              <w:pStyle w:val="Tabletext"/>
              <w:rPr>
                <w:sz w:val="16"/>
                <w:szCs w:val="16"/>
              </w:rPr>
            </w:pPr>
            <w:r w:rsidRPr="00F821DC">
              <w:rPr>
                <w:sz w:val="16"/>
                <w:szCs w:val="16"/>
              </w:rPr>
              <w:t>rep No 22, 2015</w:t>
            </w:r>
          </w:p>
        </w:tc>
      </w:tr>
      <w:tr w:rsidR="007419B8" w:rsidRPr="00F821DC" w14:paraId="4BD8EB35" w14:textId="77777777" w:rsidTr="00ED114F">
        <w:trPr>
          <w:cantSplit/>
        </w:trPr>
        <w:tc>
          <w:tcPr>
            <w:tcW w:w="2268" w:type="dxa"/>
            <w:shd w:val="clear" w:color="auto" w:fill="auto"/>
          </w:tcPr>
          <w:p w14:paraId="3C446E5B" w14:textId="77777777" w:rsidR="007419B8" w:rsidRPr="00F821DC" w:rsidRDefault="007419B8" w:rsidP="007419B8">
            <w:pPr>
              <w:pStyle w:val="Tabletext"/>
              <w:tabs>
                <w:tab w:val="center" w:leader="dot" w:pos="2268"/>
              </w:tabs>
              <w:rPr>
                <w:sz w:val="16"/>
                <w:szCs w:val="16"/>
              </w:rPr>
            </w:pPr>
            <w:r w:rsidRPr="00F821DC">
              <w:rPr>
                <w:sz w:val="16"/>
                <w:szCs w:val="16"/>
              </w:rPr>
              <w:t>s 41C</w:t>
            </w:r>
            <w:r w:rsidRPr="00F821DC">
              <w:rPr>
                <w:sz w:val="16"/>
                <w:szCs w:val="16"/>
              </w:rPr>
              <w:tab/>
            </w:r>
          </w:p>
        </w:tc>
        <w:tc>
          <w:tcPr>
            <w:tcW w:w="4820" w:type="dxa"/>
            <w:shd w:val="clear" w:color="auto" w:fill="auto"/>
          </w:tcPr>
          <w:p w14:paraId="284A778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128, 2006</w:t>
            </w:r>
          </w:p>
        </w:tc>
      </w:tr>
      <w:tr w:rsidR="007419B8" w:rsidRPr="00F821DC" w14:paraId="740ACF59" w14:textId="77777777" w:rsidTr="00ED114F">
        <w:trPr>
          <w:cantSplit/>
        </w:trPr>
        <w:tc>
          <w:tcPr>
            <w:tcW w:w="2268" w:type="dxa"/>
            <w:shd w:val="clear" w:color="auto" w:fill="auto"/>
          </w:tcPr>
          <w:p w14:paraId="5BC436AE" w14:textId="77777777" w:rsidR="007419B8" w:rsidRPr="00F821DC" w:rsidRDefault="007419B8" w:rsidP="00ED40E2">
            <w:pPr>
              <w:pStyle w:val="Tabletext"/>
            </w:pPr>
          </w:p>
        </w:tc>
        <w:tc>
          <w:tcPr>
            <w:tcW w:w="4820" w:type="dxa"/>
            <w:shd w:val="clear" w:color="auto" w:fill="auto"/>
          </w:tcPr>
          <w:p w14:paraId="117296AB"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94, 2010</w:t>
            </w:r>
          </w:p>
        </w:tc>
      </w:tr>
      <w:tr w:rsidR="00B6652E" w:rsidRPr="00F821DC" w14:paraId="184C7582" w14:textId="77777777" w:rsidTr="00ED114F">
        <w:trPr>
          <w:cantSplit/>
        </w:trPr>
        <w:tc>
          <w:tcPr>
            <w:tcW w:w="2268" w:type="dxa"/>
            <w:shd w:val="clear" w:color="auto" w:fill="auto"/>
          </w:tcPr>
          <w:p w14:paraId="5DC17022" w14:textId="77777777" w:rsidR="00B6652E" w:rsidRPr="00F821DC" w:rsidRDefault="00B6652E" w:rsidP="00ED40E2">
            <w:pPr>
              <w:pStyle w:val="Tabletext"/>
            </w:pPr>
          </w:p>
        </w:tc>
        <w:tc>
          <w:tcPr>
            <w:tcW w:w="4820" w:type="dxa"/>
            <w:shd w:val="clear" w:color="auto" w:fill="auto"/>
          </w:tcPr>
          <w:p w14:paraId="60F7AA48" w14:textId="77777777" w:rsidR="00B6652E" w:rsidRPr="00F821DC" w:rsidRDefault="00C7058C" w:rsidP="007419B8">
            <w:pPr>
              <w:pStyle w:val="Tabletext"/>
              <w:rPr>
                <w:sz w:val="16"/>
                <w:szCs w:val="16"/>
              </w:rPr>
            </w:pPr>
            <w:r w:rsidRPr="00F821DC">
              <w:rPr>
                <w:sz w:val="16"/>
                <w:szCs w:val="16"/>
              </w:rPr>
              <w:t>rs</w:t>
            </w:r>
            <w:r w:rsidR="00B6652E" w:rsidRPr="00F821DC">
              <w:rPr>
                <w:sz w:val="16"/>
                <w:szCs w:val="16"/>
              </w:rPr>
              <w:t xml:space="preserve"> No 22, 2015</w:t>
            </w:r>
          </w:p>
        </w:tc>
      </w:tr>
      <w:tr w:rsidR="007419B8" w:rsidRPr="00F821DC" w14:paraId="2F3C4B8E" w14:textId="77777777" w:rsidTr="00ED114F">
        <w:trPr>
          <w:cantSplit/>
        </w:trPr>
        <w:tc>
          <w:tcPr>
            <w:tcW w:w="2268" w:type="dxa"/>
            <w:shd w:val="clear" w:color="auto" w:fill="auto"/>
          </w:tcPr>
          <w:p w14:paraId="4844BE8A" w14:textId="77777777" w:rsidR="007419B8" w:rsidRPr="00F821DC" w:rsidRDefault="007419B8" w:rsidP="007419B8">
            <w:pPr>
              <w:pStyle w:val="Tabletext"/>
              <w:tabs>
                <w:tab w:val="center" w:leader="dot" w:pos="2268"/>
              </w:tabs>
              <w:rPr>
                <w:sz w:val="16"/>
                <w:szCs w:val="16"/>
              </w:rPr>
            </w:pPr>
            <w:r w:rsidRPr="00F821DC">
              <w:rPr>
                <w:sz w:val="16"/>
                <w:szCs w:val="16"/>
              </w:rPr>
              <w:t>s 41CA</w:t>
            </w:r>
            <w:r w:rsidRPr="00F821DC">
              <w:rPr>
                <w:sz w:val="16"/>
                <w:szCs w:val="16"/>
              </w:rPr>
              <w:tab/>
            </w:r>
          </w:p>
        </w:tc>
        <w:tc>
          <w:tcPr>
            <w:tcW w:w="4820" w:type="dxa"/>
            <w:shd w:val="clear" w:color="auto" w:fill="auto"/>
          </w:tcPr>
          <w:p w14:paraId="104E847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7419B8" w:rsidRPr="00F821DC" w14:paraId="556A8E1F" w14:textId="77777777" w:rsidTr="00ED114F">
        <w:trPr>
          <w:cantSplit/>
        </w:trPr>
        <w:tc>
          <w:tcPr>
            <w:tcW w:w="2268" w:type="dxa"/>
            <w:shd w:val="clear" w:color="auto" w:fill="auto"/>
          </w:tcPr>
          <w:p w14:paraId="372B5244" w14:textId="77777777" w:rsidR="007419B8" w:rsidRPr="00F821DC" w:rsidRDefault="007419B8" w:rsidP="00ED40E2">
            <w:pPr>
              <w:pStyle w:val="Tabletext"/>
            </w:pPr>
          </w:p>
        </w:tc>
        <w:tc>
          <w:tcPr>
            <w:tcW w:w="4820" w:type="dxa"/>
            <w:shd w:val="clear" w:color="auto" w:fill="auto"/>
          </w:tcPr>
          <w:p w14:paraId="13FFBFB7"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88, 2012</w:t>
            </w:r>
            <w:r w:rsidR="00C7058C" w:rsidRPr="00F821DC">
              <w:rPr>
                <w:sz w:val="16"/>
                <w:szCs w:val="16"/>
              </w:rPr>
              <w:t>; No 22, 2015</w:t>
            </w:r>
            <w:r w:rsidR="00572AD4" w:rsidRPr="00F821DC">
              <w:rPr>
                <w:sz w:val="16"/>
                <w:szCs w:val="16"/>
              </w:rPr>
              <w:t>; No 127, 2015</w:t>
            </w:r>
          </w:p>
        </w:tc>
      </w:tr>
      <w:tr w:rsidR="007419B8" w:rsidRPr="00F821DC" w14:paraId="0EEAE0C0" w14:textId="77777777" w:rsidTr="00ED114F">
        <w:trPr>
          <w:cantSplit/>
        </w:trPr>
        <w:tc>
          <w:tcPr>
            <w:tcW w:w="2268" w:type="dxa"/>
            <w:shd w:val="clear" w:color="auto" w:fill="auto"/>
          </w:tcPr>
          <w:p w14:paraId="73DB0F67" w14:textId="77777777" w:rsidR="007419B8" w:rsidRPr="00F821DC" w:rsidRDefault="007419B8" w:rsidP="007419B8">
            <w:pPr>
              <w:pStyle w:val="Tabletext"/>
              <w:tabs>
                <w:tab w:val="center" w:leader="dot" w:pos="2268"/>
              </w:tabs>
              <w:rPr>
                <w:sz w:val="16"/>
                <w:szCs w:val="16"/>
              </w:rPr>
            </w:pPr>
            <w:r w:rsidRPr="00F821DC">
              <w:rPr>
                <w:sz w:val="16"/>
                <w:szCs w:val="16"/>
              </w:rPr>
              <w:t>s 41D</w:t>
            </w:r>
            <w:r w:rsidRPr="00F821DC">
              <w:rPr>
                <w:sz w:val="16"/>
                <w:szCs w:val="16"/>
              </w:rPr>
              <w:tab/>
            </w:r>
          </w:p>
        </w:tc>
        <w:tc>
          <w:tcPr>
            <w:tcW w:w="4820" w:type="dxa"/>
            <w:shd w:val="clear" w:color="auto" w:fill="auto"/>
          </w:tcPr>
          <w:p w14:paraId="35EAE1F2"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91635B" w:rsidRPr="00F821DC" w14:paraId="7C965996" w14:textId="77777777" w:rsidTr="00ED114F">
        <w:trPr>
          <w:cantSplit/>
        </w:trPr>
        <w:tc>
          <w:tcPr>
            <w:tcW w:w="2268" w:type="dxa"/>
            <w:shd w:val="clear" w:color="auto" w:fill="auto"/>
          </w:tcPr>
          <w:p w14:paraId="63BCE570" w14:textId="77777777" w:rsidR="0091635B" w:rsidRPr="00F821DC" w:rsidRDefault="0091635B" w:rsidP="007419B8">
            <w:pPr>
              <w:pStyle w:val="Tabletext"/>
              <w:tabs>
                <w:tab w:val="center" w:leader="dot" w:pos="2268"/>
              </w:tabs>
              <w:rPr>
                <w:sz w:val="16"/>
                <w:szCs w:val="16"/>
              </w:rPr>
            </w:pPr>
          </w:p>
        </w:tc>
        <w:tc>
          <w:tcPr>
            <w:tcW w:w="4820" w:type="dxa"/>
            <w:shd w:val="clear" w:color="auto" w:fill="auto"/>
          </w:tcPr>
          <w:p w14:paraId="60BAE2A9" w14:textId="77777777" w:rsidR="0091635B" w:rsidRPr="00F821DC" w:rsidRDefault="0091635B" w:rsidP="007419B8">
            <w:pPr>
              <w:pStyle w:val="Tabletext"/>
              <w:rPr>
                <w:sz w:val="16"/>
                <w:szCs w:val="16"/>
              </w:rPr>
            </w:pPr>
            <w:r w:rsidRPr="00F821DC">
              <w:rPr>
                <w:sz w:val="16"/>
                <w:szCs w:val="16"/>
              </w:rPr>
              <w:t>am No 14, 2016</w:t>
            </w:r>
          </w:p>
        </w:tc>
      </w:tr>
      <w:tr w:rsidR="007419B8" w:rsidRPr="00F821DC" w14:paraId="5B432152" w14:textId="77777777" w:rsidTr="00ED114F">
        <w:trPr>
          <w:cantSplit/>
        </w:trPr>
        <w:tc>
          <w:tcPr>
            <w:tcW w:w="2268" w:type="dxa"/>
            <w:shd w:val="clear" w:color="auto" w:fill="auto"/>
          </w:tcPr>
          <w:p w14:paraId="2EF7DAC9" w14:textId="77777777" w:rsidR="007419B8" w:rsidRPr="00F821DC" w:rsidRDefault="00022C1B" w:rsidP="005E164C">
            <w:pPr>
              <w:pStyle w:val="Tabletext"/>
              <w:rPr>
                <w:sz w:val="16"/>
                <w:szCs w:val="16"/>
              </w:rPr>
            </w:pPr>
            <w:r w:rsidRPr="00F821DC">
              <w:rPr>
                <w:b/>
                <w:sz w:val="16"/>
                <w:szCs w:val="16"/>
              </w:rPr>
              <w:t>Division 3</w:t>
            </w:r>
          </w:p>
        </w:tc>
        <w:tc>
          <w:tcPr>
            <w:tcW w:w="4820" w:type="dxa"/>
            <w:shd w:val="clear" w:color="auto" w:fill="auto"/>
          </w:tcPr>
          <w:p w14:paraId="75911E45" w14:textId="77777777" w:rsidR="007419B8" w:rsidRPr="00F821DC" w:rsidRDefault="007419B8" w:rsidP="005E164C">
            <w:pPr>
              <w:pStyle w:val="Tabletext"/>
              <w:rPr>
                <w:sz w:val="16"/>
                <w:szCs w:val="16"/>
              </w:rPr>
            </w:pPr>
          </w:p>
        </w:tc>
      </w:tr>
      <w:tr w:rsidR="007419B8" w:rsidRPr="00F821DC" w14:paraId="70964E18" w14:textId="77777777" w:rsidTr="00ED114F">
        <w:trPr>
          <w:cantSplit/>
        </w:trPr>
        <w:tc>
          <w:tcPr>
            <w:tcW w:w="2268" w:type="dxa"/>
            <w:shd w:val="clear" w:color="auto" w:fill="auto"/>
          </w:tcPr>
          <w:p w14:paraId="39622221" w14:textId="77777777" w:rsidR="007419B8" w:rsidRPr="00F821DC" w:rsidRDefault="00022C1B" w:rsidP="007419B8">
            <w:pPr>
              <w:pStyle w:val="Tabletext"/>
              <w:tabs>
                <w:tab w:val="center" w:leader="dot" w:pos="2268"/>
              </w:tabs>
              <w:rPr>
                <w:sz w:val="16"/>
                <w:szCs w:val="16"/>
              </w:rPr>
            </w:pPr>
            <w:r w:rsidRPr="00F821DC">
              <w:rPr>
                <w:sz w:val="16"/>
                <w:szCs w:val="16"/>
              </w:rPr>
              <w:t>Division 3</w:t>
            </w:r>
            <w:r w:rsidR="00C7058C" w:rsidRPr="00F821DC">
              <w:rPr>
                <w:sz w:val="16"/>
                <w:szCs w:val="16"/>
              </w:rPr>
              <w:t xml:space="preserve"> heading</w:t>
            </w:r>
            <w:r w:rsidR="007419B8" w:rsidRPr="00F821DC">
              <w:rPr>
                <w:sz w:val="16"/>
                <w:szCs w:val="16"/>
              </w:rPr>
              <w:tab/>
            </w:r>
          </w:p>
        </w:tc>
        <w:tc>
          <w:tcPr>
            <w:tcW w:w="4820" w:type="dxa"/>
            <w:shd w:val="clear" w:color="auto" w:fill="auto"/>
          </w:tcPr>
          <w:p w14:paraId="04C40F9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7419B8" w:rsidRPr="00F821DC" w14:paraId="4395A02F" w14:textId="77777777" w:rsidTr="00ED114F">
        <w:trPr>
          <w:cantSplit/>
        </w:trPr>
        <w:tc>
          <w:tcPr>
            <w:tcW w:w="2268" w:type="dxa"/>
            <w:shd w:val="clear" w:color="auto" w:fill="auto"/>
          </w:tcPr>
          <w:p w14:paraId="513EEACD" w14:textId="77777777" w:rsidR="007419B8" w:rsidRPr="00F821DC" w:rsidRDefault="007419B8" w:rsidP="007419B8">
            <w:pPr>
              <w:pStyle w:val="Tabletext"/>
              <w:tabs>
                <w:tab w:val="center" w:leader="dot" w:pos="2268"/>
              </w:tabs>
              <w:rPr>
                <w:sz w:val="16"/>
                <w:szCs w:val="16"/>
              </w:rPr>
            </w:pPr>
            <w:r w:rsidRPr="00F821DC">
              <w:rPr>
                <w:sz w:val="16"/>
                <w:szCs w:val="16"/>
              </w:rPr>
              <w:t>s 42</w:t>
            </w:r>
            <w:r w:rsidRPr="00F821DC">
              <w:rPr>
                <w:sz w:val="16"/>
                <w:szCs w:val="16"/>
              </w:rPr>
              <w:tab/>
            </w:r>
          </w:p>
        </w:tc>
        <w:tc>
          <w:tcPr>
            <w:tcW w:w="4820" w:type="dxa"/>
            <w:shd w:val="clear" w:color="auto" w:fill="auto"/>
          </w:tcPr>
          <w:p w14:paraId="75C28C84"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94, 2010</w:t>
            </w:r>
          </w:p>
        </w:tc>
      </w:tr>
      <w:tr w:rsidR="007419B8" w:rsidRPr="00F821DC" w14:paraId="6B10E96A" w14:textId="77777777" w:rsidTr="00ED114F">
        <w:trPr>
          <w:cantSplit/>
        </w:trPr>
        <w:tc>
          <w:tcPr>
            <w:tcW w:w="2268" w:type="dxa"/>
            <w:shd w:val="clear" w:color="auto" w:fill="auto"/>
          </w:tcPr>
          <w:p w14:paraId="5E2F0B35" w14:textId="77777777" w:rsidR="007419B8" w:rsidRPr="00F821DC" w:rsidRDefault="007419B8" w:rsidP="007419B8">
            <w:pPr>
              <w:pStyle w:val="Tabletext"/>
              <w:tabs>
                <w:tab w:val="center" w:leader="dot" w:pos="2268"/>
              </w:tabs>
              <w:rPr>
                <w:sz w:val="16"/>
                <w:szCs w:val="16"/>
              </w:rPr>
            </w:pPr>
            <w:r w:rsidRPr="00F821DC">
              <w:rPr>
                <w:sz w:val="16"/>
                <w:szCs w:val="16"/>
              </w:rPr>
              <w:t>s 43</w:t>
            </w:r>
            <w:r w:rsidRPr="00F821DC">
              <w:rPr>
                <w:sz w:val="16"/>
                <w:szCs w:val="16"/>
              </w:rPr>
              <w:tab/>
            </w:r>
          </w:p>
        </w:tc>
        <w:tc>
          <w:tcPr>
            <w:tcW w:w="4820" w:type="dxa"/>
            <w:shd w:val="clear" w:color="auto" w:fill="auto"/>
          </w:tcPr>
          <w:p w14:paraId="4DCDCBD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19194DC9" w14:textId="77777777" w:rsidTr="00ED114F">
        <w:trPr>
          <w:cantSplit/>
        </w:trPr>
        <w:tc>
          <w:tcPr>
            <w:tcW w:w="2268" w:type="dxa"/>
            <w:shd w:val="clear" w:color="auto" w:fill="auto"/>
          </w:tcPr>
          <w:p w14:paraId="02D77535" w14:textId="77777777" w:rsidR="007419B8" w:rsidRPr="00F821DC" w:rsidRDefault="007419B8" w:rsidP="007419B8">
            <w:pPr>
              <w:pStyle w:val="Tabletext"/>
              <w:tabs>
                <w:tab w:val="center" w:leader="dot" w:pos="2268"/>
              </w:tabs>
              <w:rPr>
                <w:sz w:val="16"/>
                <w:szCs w:val="16"/>
              </w:rPr>
            </w:pPr>
            <w:r w:rsidRPr="00F821DC">
              <w:rPr>
                <w:sz w:val="16"/>
                <w:szCs w:val="16"/>
              </w:rPr>
              <w:t>s 43A</w:t>
            </w:r>
            <w:r w:rsidRPr="00F821DC">
              <w:rPr>
                <w:sz w:val="16"/>
                <w:szCs w:val="16"/>
              </w:rPr>
              <w:tab/>
            </w:r>
          </w:p>
        </w:tc>
        <w:tc>
          <w:tcPr>
            <w:tcW w:w="4820" w:type="dxa"/>
            <w:shd w:val="clear" w:color="auto" w:fill="auto"/>
          </w:tcPr>
          <w:p w14:paraId="1EB822B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E781F" w:rsidRPr="00F821DC" w14:paraId="1E08AF1E" w14:textId="77777777" w:rsidTr="00ED114F">
        <w:trPr>
          <w:cantSplit/>
        </w:trPr>
        <w:tc>
          <w:tcPr>
            <w:tcW w:w="2268" w:type="dxa"/>
            <w:shd w:val="clear" w:color="auto" w:fill="auto"/>
          </w:tcPr>
          <w:p w14:paraId="7AC9C712" w14:textId="77777777" w:rsidR="007E781F" w:rsidRPr="00F821DC" w:rsidRDefault="007E781F" w:rsidP="007419B8">
            <w:pPr>
              <w:pStyle w:val="Tabletext"/>
              <w:tabs>
                <w:tab w:val="center" w:leader="dot" w:pos="2268"/>
              </w:tabs>
              <w:rPr>
                <w:sz w:val="16"/>
                <w:szCs w:val="16"/>
              </w:rPr>
            </w:pPr>
          </w:p>
        </w:tc>
        <w:tc>
          <w:tcPr>
            <w:tcW w:w="4820" w:type="dxa"/>
            <w:shd w:val="clear" w:color="auto" w:fill="auto"/>
          </w:tcPr>
          <w:p w14:paraId="29E70071" w14:textId="77777777" w:rsidR="007E781F" w:rsidRPr="00F821DC" w:rsidRDefault="007E781F" w:rsidP="007419B8">
            <w:pPr>
              <w:pStyle w:val="Tabletext"/>
              <w:rPr>
                <w:sz w:val="16"/>
                <w:szCs w:val="16"/>
                <w:u w:val="single"/>
              </w:rPr>
            </w:pPr>
            <w:r w:rsidRPr="00F821DC">
              <w:rPr>
                <w:sz w:val="16"/>
                <w:szCs w:val="16"/>
              </w:rPr>
              <w:t>rep No 113, 2017</w:t>
            </w:r>
          </w:p>
        </w:tc>
      </w:tr>
      <w:tr w:rsidR="007419B8" w:rsidRPr="00F821DC" w14:paraId="1EAB824E" w14:textId="77777777" w:rsidTr="00ED114F">
        <w:trPr>
          <w:cantSplit/>
        </w:trPr>
        <w:tc>
          <w:tcPr>
            <w:tcW w:w="2268" w:type="dxa"/>
            <w:shd w:val="clear" w:color="auto" w:fill="auto"/>
          </w:tcPr>
          <w:p w14:paraId="4E32D0FD" w14:textId="77777777" w:rsidR="007419B8" w:rsidRPr="00F821DC" w:rsidRDefault="007419B8" w:rsidP="007419B8">
            <w:pPr>
              <w:pStyle w:val="Tabletext"/>
              <w:tabs>
                <w:tab w:val="center" w:leader="dot" w:pos="2268"/>
              </w:tabs>
              <w:rPr>
                <w:sz w:val="16"/>
                <w:szCs w:val="16"/>
              </w:rPr>
            </w:pPr>
            <w:r w:rsidRPr="00F821DC">
              <w:rPr>
                <w:sz w:val="16"/>
                <w:szCs w:val="16"/>
              </w:rPr>
              <w:t>s 43AA</w:t>
            </w:r>
            <w:r w:rsidRPr="00F821DC">
              <w:rPr>
                <w:sz w:val="16"/>
                <w:szCs w:val="16"/>
              </w:rPr>
              <w:tab/>
            </w:r>
          </w:p>
        </w:tc>
        <w:tc>
          <w:tcPr>
            <w:tcW w:w="4820" w:type="dxa"/>
            <w:shd w:val="clear" w:color="auto" w:fill="auto"/>
          </w:tcPr>
          <w:p w14:paraId="0E88518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7419B8" w:rsidRPr="00F821DC" w14:paraId="6879B160" w14:textId="77777777" w:rsidTr="00ED114F">
        <w:trPr>
          <w:cantSplit/>
        </w:trPr>
        <w:tc>
          <w:tcPr>
            <w:tcW w:w="2268" w:type="dxa"/>
            <w:shd w:val="clear" w:color="auto" w:fill="auto"/>
          </w:tcPr>
          <w:p w14:paraId="34B2A5E8" w14:textId="77777777" w:rsidR="007419B8" w:rsidRPr="00F821DC" w:rsidRDefault="007419B8" w:rsidP="00ED40E2">
            <w:pPr>
              <w:pStyle w:val="Tabletext"/>
            </w:pPr>
          </w:p>
        </w:tc>
        <w:tc>
          <w:tcPr>
            <w:tcW w:w="4820" w:type="dxa"/>
            <w:shd w:val="clear" w:color="auto" w:fill="auto"/>
          </w:tcPr>
          <w:p w14:paraId="44937844"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36, 2011</w:t>
            </w:r>
            <w:r w:rsidR="00C7058C" w:rsidRPr="00F821DC">
              <w:rPr>
                <w:sz w:val="16"/>
                <w:szCs w:val="16"/>
              </w:rPr>
              <w:t>; No 22, 2015</w:t>
            </w:r>
          </w:p>
        </w:tc>
      </w:tr>
      <w:tr w:rsidR="007419B8" w:rsidRPr="00F821DC" w14:paraId="71210876" w14:textId="77777777" w:rsidTr="00ED114F">
        <w:trPr>
          <w:cantSplit/>
        </w:trPr>
        <w:tc>
          <w:tcPr>
            <w:tcW w:w="2268" w:type="dxa"/>
            <w:shd w:val="clear" w:color="auto" w:fill="auto"/>
          </w:tcPr>
          <w:p w14:paraId="1F96A690" w14:textId="77777777" w:rsidR="007419B8" w:rsidRPr="00F821DC" w:rsidRDefault="007419B8" w:rsidP="007419B8">
            <w:pPr>
              <w:pStyle w:val="Tabletext"/>
              <w:tabs>
                <w:tab w:val="center" w:leader="dot" w:pos="2268"/>
              </w:tabs>
              <w:rPr>
                <w:sz w:val="16"/>
                <w:szCs w:val="16"/>
              </w:rPr>
            </w:pPr>
            <w:r w:rsidRPr="00F821DC">
              <w:rPr>
                <w:sz w:val="16"/>
                <w:szCs w:val="16"/>
              </w:rPr>
              <w:t>s 43AB</w:t>
            </w:r>
            <w:r w:rsidRPr="00F821DC">
              <w:rPr>
                <w:sz w:val="16"/>
                <w:szCs w:val="16"/>
              </w:rPr>
              <w:tab/>
            </w:r>
          </w:p>
        </w:tc>
        <w:tc>
          <w:tcPr>
            <w:tcW w:w="4820" w:type="dxa"/>
            <w:shd w:val="clear" w:color="auto" w:fill="auto"/>
          </w:tcPr>
          <w:p w14:paraId="7180B15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C7058C" w:rsidRPr="00F821DC" w14:paraId="78982A0D" w14:textId="77777777" w:rsidTr="00ED114F">
        <w:trPr>
          <w:cantSplit/>
        </w:trPr>
        <w:tc>
          <w:tcPr>
            <w:tcW w:w="2268" w:type="dxa"/>
            <w:shd w:val="clear" w:color="auto" w:fill="auto"/>
          </w:tcPr>
          <w:p w14:paraId="1B4E8264" w14:textId="77777777" w:rsidR="00C7058C" w:rsidRPr="00F821DC" w:rsidRDefault="00C7058C" w:rsidP="007419B8">
            <w:pPr>
              <w:pStyle w:val="Tabletext"/>
              <w:tabs>
                <w:tab w:val="center" w:leader="dot" w:pos="2268"/>
              </w:tabs>
              <w:rPr>
                <w:sz w:val="16"/>
                <w:szCs w:val="16"/>
              </w:rPr>
            </w:pPr>
          </w:p>
        </w:tc>
        <w:tc>
          <w:tcPr>
            <w:tcW w:w="4820" w:type="dxa"/>
            <w:shd w:val="clear" w:color="auto" w:fill="auto"/>
          </w:tcPr>
          <w:p w14:paraId="2DED02FB" w14:textId="77777777" w:rsidR="00C7058C" w:rsidRPr="00F821DC" w:rsidRDefault="00C7058C" w:rsidP="007419B8">
            <w:pPr>
              <w:pStyle w:val="Tabletext"/>
              <w:rPr>
                <w:sz w:val="16"/>
                <w:szCs w:val="16"/>
              </w:rPr>
            </w:pPr>
            <w:r w:rsidRPr="00F821DC">
              <w:rPr>
                <w:sz w:val="16"/>
                <w:szCs w:val="16"/>
              </w:rPr>
              <w:t>am No 22, 2015</w:t>
            </w:r>
          </w:p>
        </w:tc>
      </w:tr>
      <w:tr w:rsidR="007419B8" w:rsidRPr="00F821DC" w14:paraId="14AE9DBC" w14:textId="77777777" w:rsidTr="00ED114F">
        <w:trPr>
          <w:cantSplit/>
        </w:trPr>
        <w:tc>
          <w:tcPr>
            <w:tcW w:w="2268" w:type="dxa"/>
            <w:shd w:val="clear" w:color="auto" w:fill="auto"/>
          </w:tcPr>
          <w:p w14:paraId="009230E2" w14:textId="77777777" w:rsidR="007419B8" w:rsidRPr="00F821DC" w:rsidRDefault="007419B8" w:rsidP="007419B8">
            <w:pPr>
              <w:pStyle w:val="Tabletext"/>
              <w:tabs>
                <w:tab w:val="center" w:leader="dot" w:pos="2268"/>
              </w:tabs>
              <w:rPr>
                <w:sz w:val="16"/>
                <w:szCs w:val="16"/>
              </w:rPr>
            </w:pPr>
            <w:r w:rsidRPr="00F821DC">
              <w:rPr>
                <w:sz w:val="16"/>
                <w:szCs w:val="16"/>
              </w:rPr>
              <w:t>s 43AC</w:t>
            </w:r>
            <w:r w:rsidRPr="00F821DC">
              <w:rPr>
                <w:sz w:val="16"/>
                <w:szCs w:val="16"/>
              </w:rPr>
              <w:tab/>
            </w:r>
          </w:p>
        </w:tc>
        <w:tc>
          <w:tcPr>
            <w:tcW w:w="4820" w:type="dxa"/>
            <w:shd w:val="clear" w:color="auto" w:fill="auto"/>
          </w:tcPr>
          <w:p w14:paraId="036A00D5"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7419B8" w:rsidRPr="00F821DC" w14:paraId="430E006D" w14:textId="77777777" w:rsidTr="00ED114F">
        <w:trPr>
          <w:cantSplit/>
        </w:trPr>
        <w:tc>
          <w:tcPr>
            <w:tcW w:w="2268" w:type="dxa"/>
            <w:shd w:val="clear" w:color="auto" w:fill="auto"/>
          </w:tcPr>
          <w:p w14:paraId="09E5F6AC" w14:textId="77777777" w:rsidR="007419B8" w:rsidRPr="00F821DC" w:rsidRDefault="007419B8" w:rsidP="00ED40E2">
            <w:pPr>
              <w:pStyle w:val="Tabletext"/>
            </w:pPr>
          </w:p>
        </w:tc>
        <w:tc>
          <w:tcPr>
            <w:tcW w:w="4820" w:type="dxa"/>
            <w:shd w:val="clear" w:color="auto" w:fill="auto"/>
          </w:tcPr>
          <w:p w14:paraId="5634CFA0"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36, 2011</w:t>
            </w:r>
            <w:r w:rsidR="00C7058C" w:rsidRPr="00F821DC">
              <w:rPr>
                <w:sz w:val="16"/>
                <w:szCs w:val="16"/>
              </w:rPr>
              <w:t>; No 22, 2015</w:t>
            </w:r>
          </w:p>
        </w:tc>
      </w:tr>
      <w:tr w:rsidR="007419B8" w:rsidRPr="00F821DC" w14:paraId="48489B35" w14:textId="77777777" w:rsidTr="00ED114F">
        <w:trPr>
          <w:cantSplit/>
        </w:trPr>
        <w:tc>
          <w:tcPr>
            <w:tcW w:w="2268" w:type="dxa"/>
            <w:shd w:val="clear" w:color="auto" w:fill="auto"/>
          </w:tcPr>
          <w:p w14:paraId="0B3336B5" w14:textId="77777777" w:rsidR="007419B8" w:rsidRPr="00F821DC" w:rsidRDefault="007419B8" w:rsidP="007419B8">
            <w:pPr>
              <w:pStyle w:val="Tabletext"/>
              <w:tabs>
                <w:tab w:val="center" w:leader="dot" w:pos="2268"/>
              </w:tabs>
              <w:rPr>
                <w:sz w:val="16"/>
                <w:szCs w:val="16"/>
              </w:rPr>
            </w:pPr>
            <w:r w:rsidRPr="00F821DC">
              <w:rPr>
                <w:sz w:val="16"/>
                <w:szCs w:val="16"/>
              </w:rPr>
              <w:t>s 43AD</w:t>
            </w:r>
            <w:r w:rsidRPr="00F821DC">
              <w:rPr>
                <w:sz w:val="16"/>
                <w:szCs w:val="16"/>
              </w:rPr>
              <w:tab/>
            </w:r>
          </w:p>
        </w:tc>
        <w:tc>
          <w:tcPr>
            <w:tcW w:w="4820" w:type="dxa"/>
            <w:shd w:val="clear" w:color="auto" w:fill="auto"/>
          </w:tcPr>
          <w:p w14:paraId="46C680D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7419B8" w:rsidRPr="00F821DC" w14:paraId="6F74799D" w14:textId="77777777" w:rsidTr="00ED114F">
        <w:trPr>
          <w:cantSplit/>
        </w:trPr>
        <w:tc>
          <w:tcPr>
            <w:tcW w:w="2268" w:type="dxa"/>
            <w:shd w:val="clear" w:color="auto" w:fill="auto"/>
          </w:tcPr>
          <w:p w14:paraId="24770C75" w14:textId="77777777" w:rsidR="007419B8" w:rsidRPr="00F821DC" w:rsidRDefault="007419B8" w:rsidP="007419B8">
            <w:pPr>
              <w:pStyle w:val="Tabletext"/>
              <w:tabs>
                <w:tab w:val="center" w:leader="dot" w:pos="2268"/>
              </w:tabs>
              <w:rPr>
                <w:sz w:val="16"/>
                <w:szCs w:val="16"/>
              </w:rPr>
            </w:pPr>
            <w:r w:rsidRPr="00F821DC">
              <w:rPr>
                <w:sz w:val="16"/>
                <w:szCs w:val="16"/>
              </w:rPr>
              <w:t>s 43B</w:t>
            </w:r>
            <w:r w:rsidRPr="00F821DC">
              <w:rPr>
                <w:sz w:val="16"/>
                <w:szCs w:val="16"/>
              </w:rPr>
              <w:tab/>
            </w:r>
          </w:p>
        </w:tc>
        <w:tc>
          <w:tcPr>
            <w:tcW w:w="4820" w:type="dxa"/>
            <w:shd w:val="clear" w:color="auto" w:fill="auto"/>
          </w:tcPr>
          <w:p w14:paraId="0625B3EF"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726AEBFD" w14:textId="77777777" w:rsidTr="00ED114F">
        <w:trPr>
          <w:cantSplit/>
        </w:trPr>
        <w:tc>
          <w:tcPr>
            <w:tcW w:w="2268" w:type="dxa"/>
            <w:shd w:val="clear" w:color="auto" w:fill="auto"/>
          </w:tcPr>
          <w:p w14:paraId="626A792A" w14:textId="77777777" w:rsidR="007419B8" w:rsidRPr="00F821DC" w:rsidRDefault="007419B8" w:rsidP="00ED40E2">
            <w:pPr>
              <w:pStyle w:val="Tabletext"/>
            </w:pPr>
          </w:p>
        </w:tc>
        <w:tc>
          <w:tcPr>
            <w:tcW w:w="4820" w:type="dxa"/>
            <w:shd w:val="clear" w:color="auto" w:fill="auto"/>
          </w:tcPr>
          <w:p w14:paraId="29B7274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34, 2012</w:t>
            </w:r>
          </w:p>
        </w:tc>
      </w:tr>
      <w:tr w:rsidR="00BF72C8" w:rsidRPr="00F821DC" w14:paraId="10879CED" w14:textId="77777777" w:rsidTr="00ED114F">
        <w:trPr>
          <w:cantSplit/>
        </w:trPr>
        <w:tc>
          <w:tcPr>
            <w:tcW w:w="2268" w:type="dxa"/>
            <w:shd w:val="clear" w:color="auto" w:fill="auto"/>
          </w:tcPr>
          <w:p w14:paraId="0AEC4C43" w14:textId="77777777" w:rsidR="00BF72C8" w:rsidRPr="00F821DC" w:rsidRDefault="00BF72C8" w:rsidP="00ED40E2">
            <w:pPr>
              <w:pStyle w:val="Tabletext"/>
            </w:pPr>
          </w:p>
        </w:tc>
        <w:tc>
          <w:tcPr>
            <w:tcW w:w="4820" w:type="dxa"/>
            <w:shd w:val="clear" w:color="auto" w:fill="auto"/>
          </w:tcPr>
          <w:p w14:paraId="263669DA" w14:textId="77777777" w:rsidR="00BF72C8" w:rsidRPr="00F821DC" w:rsidRDefault="00BF72C8" w:rsidP="007419B8">
            <w:pPr>
              <w:pStyle w:val="Tabletext"/>
              <w:rPr>
                <w:sz w:val="16"/>
                <w:szCs w:val="16"/>
              </w:rPr>
            </w:pPr>
            <w:r w:rsidRPr="00F821DC">
              <w:rPr>
                <w:sz w:val="16"/>
                <w:szCs w:val="16"/>
              </w:rPr>
              <w:t>am No 100, 2020</w:t>
            </w:r>
          </w:p>
        </w:tc>
      </w:tr>
      <w:tr w:rsidR="007419B8" w:rsidRPr="00F821DC" w14:paraId="75EAC24A" w14:textId="77777777" w:rsidTr="00ED114F">
        <w:trPr>
          <w:cantSplit/>
        </w:trPr>
        <w:tc>
          <w:tcPr>
            <w:tcW w:w="2268" w:type="dxa"/>
            <w:shd w:val="clear" w:color="auto" w:fill="auto"/>
          </w:tcPr>
          <w:p w14:paraId="3D9BE393" w14:textId="77777777" w:rsidR="007419B8" w:rsidRPr="00F821DC" w:rsidRDefault="007419B8" w:rsidP="007419B8">
            <w:pPr>
              <w:pStyle w:val="Tabletext"/>
              <w:tabs>
                <w:tab w:val="center" w:leader="dot" w:pos="2268"/>
              </w:tabs>
              <w:rPr>
                <w:sz w:val="16"/>
                <w:szCs w:val="16"/>
              </w:rPr>
            </w:pPr>
            <w:r w:rsidRPr="00F821DC">
              <w:rPr>
                <w:sz w:val="16"/>
                <w:szCs w:val="16"/>
              </w:rPr>
              <w:t>s 43C</w:t>
            </w:r>
            <w:r w:rsidRPr="00F821DC">
              <w:rPr>
                <w:sz w:val="16"/>
                <w:szCs w:val="16"/>
              </w:rPr>
              <w:tab/>
            </w:r>
          </w:p>
        </w:tc>
        <w:tc>
          <w:tcPr>
            <w:tcW w:w="4820" w:type="dxa"/>
            <w:shd w:val="clear" w:color="auto" w:fill="auto"/>
          </w:tcPr>
          <w:p w14:paraId="2076501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62B79818" w14:textId="77777777" w:rsidTr="00ED114F">
        <w:trPr>
          <w:cantSplit/>
        </w:trPr>
        <w:tc>
          <w:tcPr>
            <w:tcW w:w="2268" w:type="dxa"/>
            <w:shd w:val="clear" w:color="auto" w:fill="auto"/>
          </w:tcPr>
          <w:p w14:paraId="4A2C8579" w14:textId="77777777" w:rsidR="007419B8" w:rsidRPr="00F821DC" w:rsidRDefault="007419B8" w:rsidP="00ED40E2">
            <w:pPr>
              <w:pStyle w:val="Tabletext"/>
            </w:pPr>
          </w:p>
        </w:tc>
        <w:tc>
          <w:tcPr>
            <w:tcW w:w="4820" w:type="dxa"/>
            <w:shd w:val="clear" w:color="auto" w:fill="auto"/>
          </w:tcPr>
          <w:p w14:paraId="29093EB6" w14:textId="77777777" w:rsidR="007419B8" w:rsidRPr="00F821DC" w:rsidRDefault="007419B8" w:rsidP="00306D89">
            <w:pPr>
              <w:pStyle w:val="Tabletext"/>
              <w:rPr>
                <w:sz w:val="16"/>
                <w:szCs w:val="16"/>
              </w:rPr>
            </w:pPr>
            <w:r w:rsidRPr="00F821DC">
              <w:rPr>
                <w:sz w:val="16"/>
                <w:szCs w:val="16"/>
              </w:rPr>
              <w:t>am No</w:t>
            </w:r>
            <w:r w:rsidR="00DA4636" w:rsidRPr="00F821DC">
              <w:rPr>
                <w:sz w:val="16"/>
                <w:szCs w:val="16"/>
              </w:rPr>
              <w:t> </w:t>
            </w:r>
            <w:r w:rsidRPr="00F821DC">
              <w:rPr>
                <w:sz w:val="16"/>
                <w:szCs w:val="16"/>
              </w:rPr>
              <w:t>34, 2012</w:t>
            </w:r>
            <w:r w:rsidR="0071008D" w:rsidRPr="00F821DC">
              <w:rPr>
                <w:sz w:val="16"/>
                <w:szCs w:val="16"/>
              </w:rPr>
              <w:t>; No 109, 2014</w:t>
            </w:r>
            <w:r w:rsidR="00DC2B0F" w:rsidRPr="00F821DC">
              <w:rPr>
                <w:sz w:val="16"/>
                <w:szCs w:val="16"/>
              </w:rPr>
              <w:t>; No 22, 2015</w:t>
            </w:r>
            <w:r w:rsidR="00BF72C8" w:rsidRPr="00F821DC">
              <w:rPr>
                <w:sz w:val="16"/>
                <w:szCs w:val="16"/>
              </w:rPr>
              <w:t>; No 100, 2020</w:t>
            </w:r>
            <w:r w:rsidR="00F316F0" w:rsidRPr="00F821DC">
              <w:rPr>
                <w:sz w:val="16"/>
                <w:szCs w:val="16"/>
              </w:rPr>
              <w:t>; No 62, 2021</w:t>
            </w:r>
          </w:p>
        </w:tc>
      </w:tr>
      <w:tr w:rsidR="00ED14BF" w:rsidRPr="00F821DC" w14:paraId="2033EBE0" w14:textId="77777777" w:rsidTr="00ED114F">
        <w:trPr>
          <w:cantSplit/>
        </w:trPr>
        <w:tc>
          <w:tcPr>
            <w:tcW w:w="2268" w:type="dxa"/>
            <w:shd w:val="clear" w:color="auto" w:fill="auto"/>
          </w:tcPr>
          <w:p w14:paraId="3852B19A" w14:textId="77777777" w:rsidR="00ED14BF" w:rsidRPr="00F821DC" w:rsidRDefault="00ED14BF" w:rsidP="00ED40E2">
            <w:pPr>
              <w:pStyle w:val="Tabletext"/>
            </w:pPr>
          </w:p>
        </w:tc>
        <w:tc>
          <w:tcPr>
            <w:tcW w:w="4820" w:type="dxa"/>
            <w:shd w:val="clear" w:color="auto" w:fill="auto"/>
          </w:tcPr>
          <w:p w14:paraId="57743577" w14:textId="5C816BD5" w:rsidR="00ED14BF" w:rsidRPr="00F821DC" w:rsidRDefault="00ED14BF" w:rsidP="00306D89">
            <w:pPr>
              <w:pStyle w:val="Tabletext"/>
              <w:rPr>
                <w:sz w:val="16"/>
                <w:szCs w:val="16"/>
                <w:u w:val="single"/>
              </w:rPr>
            </w:pPr>
            <w:r w:rsidRPr="00F821DC">
              <w:rPr>
                <w:sz w:val="16"/>
                <w:szCs w:val="16"/>
                <w:u w:val="single"/>
              </w:rPr>
              <w:t xml:space="preserve">(4) exp end of </w:t>
            </w:r>
            <w:r w:rsidR="009C25AF">
              <w:rPr>
                <w:sz w:val="16"/>
                <w:szCs w:val="16"/>
                <w:u w:val="single"/>
              </w:rPr>
              <w:t>29 June</w:t>
            </w:r>
            <w:r w:rsidRPr="00F821DC">
              <w:rPr>
                <w:sz w:val="16"/>
                <w:szCs w:val="16"/>
                <w:u w:val="single"/>
              </w:rPr>
              <w:t xml:space="preserve"> 2026 (s 43C(4A))</w:t>
            </w:r>
          </w:p>
        </w:tc>
      </w:tr>
      <w:tr w:rsidR="007419B8" w:rsidRPr="00F821DC" w14:paraId="08E3709A" w14:textId="77777777" w:rsidTr="00ED114F">
        <w:trPr>
          <w:cantSplit/>
        </w:trPr>
        <w:tc>
          <w:tcPr>
            <w:tcW w:w="2268" w:type="dxa"/>
            <w:shd w:val="clear" w:color="auto" w:fill="auto"/>
          </w:tcPr>
          <w:p w14:paraId="02ECBB75" w14:textId="77777777" w:rsidR="007419B8" w:rsidRPr="00F821DC" w:rsidRDefault="007419B8" w:rsidP="007419B8">
            <w:pPr>
              <w:pStyle w:val="Tabletext"/>
              <w:tabs>
                <w:tab w:val="center" w:leader="dot" w:pos="2268"/>
              </w:tabs>
              <w:rPr>
                <w:sz w:val="16"/>
                <w:szCs w:val="16"/>
              </w:rPr>
            </w:pPr>
            <w:r w:rsidRPr="00F821DC">
              <w:rPr>
                <w:sz w:val="16"/>
                <w:szCs w:val="16"/>
              </w:rPr>
              <w:t>s 43D</w:t>
            </w:r>
            <w:r w:rsidRPr="00F821DC">
              <w:rPr>
                <w:sz w:val="16"/>
                <w:szCs w:val="16"/>
              </w:rPr>
              <w:tab/>
            </w:r>
          </w:p>
        </w:tc>
        <w:tc>
          <w:tcPr>
            <w:tcW w:w="4820" w:type="dxa"/>
            <w:shd w:val="clear" w:color="auto" w:fill="auto"/>
          </w:tcPr>
          <w:p w14:paraId="4EE02B2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7419B8" w:rsidRPr="00F821DC" w14:paraId="67350DC9" w14:textId="77777777" w:rsidTr="00ED114F">
        <w:trPr>
          <w:cantSplit/>
        </w:trPr>
        <w:tc>
          <w:tcPr>
            <w:tcW w:w="2268" w:type="dxa"/>
            <w:shd w:val="clear" w:color="auto" w:fill="auto"/>
          </w:tcPr>
          <w:p w14:paraId="186385BC" w14:textId="77777777" w:rsidR="007419B8" w:rsidRPr="00F821DC" w:rsidRDefault="007419B8" w:rsidP="007419B8">
            <w:pPr>
              <w:pStyle w:val="Tabletext"/>
              <w:tabs>
                <w:tab w:val="center" w:leader="dot" w:pos="2268"/>
              </w:tabs>
              <w:rPr>
                <w:sz w:val="16"/>
                <w:szCs w:val="16"/>
              </w:rPr>
            </w:pPr>
            <w:r w:rsidRPr="00F821DC">
              <w:rPr>
                <w:sz w:val="16"/>
                <w:szCs w:val="16"/>
              </w:rPr>
              <w:t>s 44</w:t>
            </w:r>
            <w:r w:rsidRPr="00F821DC">
              <w:rPr>
                <w:sz w:val="16"/>
                <w:szCs w:val="16"/>
              </w:rPr>
              <w:tab/>
            </w:r>
          </w:p>
        </w:tc>
        <w:tc>
          <w:tcPr>
            <w:tcW w:w="4820" w:type="dxa"/>
            <w:shd w:val="clear" w:color="auto" w:fill="auto"/>
          </w:tcPr>
          <w:p w14:paraId="3D0E4335"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18D8BF46" w14:textId="77777777" w:rsidTr="00ED114F">
        <w:trPr>
          <w:cantSplit/>
        </w:trPr>
        <w:tc>
          <w:tcPr>
            <w:tcW w:w="2268" w:type="dxa"/>
            <w:shd w:val="clear" w:color="auto" w:fill="auto"/>
          </w:tcPr>
          <w:p w14:paraId="795EC76F" w14:textId="77777777" w:rsidR="007419B8" w:rsidRPr="00F821DC" w:rsidRDefault="007419B8" w:rsidP="00EE7FF6">
            <w:pPr>
              <w:pStyle w:val="Tabletext"/>
              <w:keepNext/>
              <w:rPr>
                <w:sz w:val="16"/>
                <w:szCs w:val="16"/>
              </w:rPr>
            </w:pPr>
            <w:r w:rsidRPr="00F821DC">
              <w:rPr>
                <w:b/>
                <w:sz w:val="16"/>
                <w:szCs w:val="16"/>
              </w:rPr>
              <w:lastRenderedPageBreak/>
              <w:t>Division</w:t>
            </w:r>
            <w:r w:rsidR="009D7816" w:rsidRPr="00F821DC">
              <w:rPr>
                <w:b/>
                <w:sz w:val="16"/>
                <w:szCs w:val="16"/>
              </w:rPr>
              <w:t> </w:t>
            </w:r>
            <w:r w:rsidRPr="00F821DC">
              <w:rPr>
                <w:b/>
                <w:sz w:val="16"/>
                <w:szCs w:val="16"/>
              </w:rPr>
              <w:t>4</w:t>
            </w:r>
          </w:p>
        </w:tc>
        <w:tc>
          <w:tcPr>
            <w:tcW w:w="4820" w:type="dxa"/>
            <w:shd w:val="clear" w:color="auto" w:fill="auto"/>
          </w:tcPr>
          <w:p w14:paraId="4415F159" w14:textId="77777777" w:rsidR="007419B8" w:rsidRPr="00F821DC" w:rsidRDefault="007419B8" w:rsidP="007419B8">
            <w:pPr>
              <w:pStyle w:val="Tabletext"/>
              <w:rPr>
                <w:sz w:val="16"/>
                <w:szCs w:val="16"/>
              </w:rPr>
            </w:pPr>
          </w:p>
        </w:tc>
      </w:tr>
      <w:tr w:rsidR="007419B8" w:rsidRPr="00F821DC" w14:paraId="7DD01322" w14:textId="77777777" w:rsidTr="00ED114F">
        <w:trPr>
          <w:cantSplit/>
        </w:trPr>
        <w:tc>
          <w:tcPr>
            <w:tcW w:w="2268" w:type="dxa"/>
            <w:shd w:val="clear" w:color="auto" w:fill="auto"/>
          </w:tcPr>
          <w:p w14:paraId="4E2E8F09" w14:textId="77777777" w:rsidR="007419B8" w:rsidRPr="00F821DC" w:rsidRDefault="007419B8" w:rsidP="007419B8">
            <w:pPr>
              <w:pStyle w:val="Tabletext"/>
              <w:tabs>
                <w:tab w:val="center" w:leader="dot" w:pos="2268"/>
              </w:tabs>
              <w:rPr>
                <w:sz w:val="16"/>
                <w:szCs w:val="16"/>
              </w:rPr>
            </w:pPr>
            <w:r w:rsidRPr="00F821DC">
              <w:rPr>
                <w:sz w:val="16"/>
                <w:szCs w:val="16"/>
              </w:rPr>
              <w:t>Div</w:t>
            </w:r>
            <w:r w:rsidR="0032403F" w:rsidRPr="00F821DC">
              <w:rPr>
                <w:sz w:val="16"/>
                <w:szCs w:val="16"/>
              </w:rPr>
              <w:t>ision</w:t>
            </w:r>
            <w:r w:rsidR="009D7816" w:rsidRPr="00F821DC">
              <w:rPr>
                <w:sz w:val="16"/>
                <w:szCs w:val="16"/>
              </w:rPr>
              <w:t> </w:t>
            </w:r>
            <w:r w:rsidR="0032403F" w:rsidRPr="00F821DC">
              <w:rPr>
                <w:sz w:val="16"/>
                <w:szCs w:val="16"/>
              </w:rPr>
              <w:t>4 heading</w:t>
            </w:r>
            <w:r w:rsidRPr="00F821DC">
              <w:rPr>
                <w:sz w:val="16"/>
                <w:szCs w:val="16"/>
              </w:rPr>
              <w:tab/>
            </w:r>
          </w:p>
        </w:tc>
        <w:tc>
          <w:tcPr>
            <w:tcW w:w="4820" w:type="dxa"/>
            <w:shd w:val="clear" w:color="auto" w:fill="auto"/>
          </w:tcPr>
          <w:p w14:paraId="6B32255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94, 2010</w:t>
            </w:r>
          </w:p>
        </w:tc>
      </w:tr>
      <w:tr w:rsidR="007419B8" w:rsidRPr="00F821DC" w14:paraId="00D525BE" w14:textId="77777777" w:rsidTr="00ED114F">
        <w:trPr>
          <w:cantSplit/>
        </w:trPr>
        <w:tc>
          <w:tcPr>
            <w:tcW w:w="2268" w:type="dxa"/>
            <w:shd w:val="clear" w:color="auto" w:fill="auto"/>
          </w:tcPr>
          <w:p w14:paraId="327B01F4" w14:textId="77777777" w:rsidR="007419B8" w:rsidRPr="00F821DC" w:rsidRDefault="007419B8" w:rsidP="007419B8">
            <w:pPr>
              <w:pStyle w:val="Tabletext"/>
              <w:tabs>
                <w:tab w:val="center" w:leader="dot" w:pos="2268"/>
              </w:tabs>
              <w:rPr>
                <w:sz w:val="16"/>
                <w:szCs w:val="16"/>
              </w:rPr>
            </w:pPr>
            <w:r w:rsidRPr="00F821DC">
              <w:rPr>
                <w:sz w:val="16"/>
                <w:szCs w:val="16"/>
              </w:rPr>
              <w:t>s 45</w:t>
            </w:r>
            <w:r w:rsidRPr="00F821DC">
              <w:rPr>
                <w:sz w:val="16"/>
                <w:szCs w:val="16"/>
              </w:rPr>
              <w:tab/>
            </w:r>
          </w:p>
        </w:tc>
        <w:tc>
          <w:tcPr>
            <w:tcW w:w="4820" w:type="dxa"/>
            <w:shd w:val="clear" w:color="auto" w:fill="auto"/>
          </w:tcPr>
          <w:p w14:paraId="3406B832"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94, 2010</w:t>
            </w:r>
          </w:p>
        </w:tc>
      </w:tr>
      <w:tr w:rsidR="007419B8" w:rsidRPr="00F821DC" w14:paraId="40D41358" w14:textId="77777777" w:rsidTr="00ED114F">
        <w:trPr>
          <w:cantSplit/>
        </w:trPr>
        <w:tc>
          <w:tcPr>
            <w:tcW w:w="2268" w:type="dxa"/>
            <w:shd w:val="clear" w:color="auto" w:fill="auto"/>
          </w:tcPr>
          <w:p w14:paraId="0C1599C2" w14:textId="77777777" w:rsidR="007419B8" w:rsidRPr="00F821DC" w:rsidRDefault="007419B8" w:rsidP="007419B8">
            <w:pPr>
              <w:pStyle w:val="Tabletext"/>
              <w:tabs>
                <w:tab w:val="center" w:leader="dot" w:pos="2268"/>
              </w:tabs>
              <w:rPr>
                <w:sz w:val="16"/>
                <w:szCs w:val="16"/>
              </w:rPr>
            </w:pPr>
            <w:r w:rsidRPr="00F821DC">
              <w:rPr>
                <w:sz w:val="16"/>
                <w:szCs w:val="16"/>
              </w:rPr>
              <w:t>s 46</w:t>
            </w:r>
            <w:r w:rsidRPr="00F821DC">
              <w:rPr>
                <w:sz w:val="16"/>
                <w:szCs w:val="16"/>
              </w:rPr>
              <w:tab/>
            </w:r>
          </w:p>
        </w:tc>
        <w:tc>
          <w:tcPr>
            <w:tcW w:w="4820" w:type="dxa"/>
            <w:shd w:val="clear" w:color="auto" w:fill="auto"/>
          </w:tcPr>
          <w:p w14:paraId="33B84FA4"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10505A60" w14:textId="77777777" w:rsidTr="00ED114F">
        <w:trPr>
          <w:cantSplit/>
        </w:trPr>
        <w:tc>
          <w:tcPr>
            <w:tcW w:w="2268" w:type="dxa"/>
            <w:shd w:val="clear" w:color="auto" w:fill="auto"/>
          </w:tcPr>
          <w:p w14:paraId="22F6E11D" w14:textId="77777777" w:rsidR="007419B8" w:rsidRPr="00F821DC" w:rsidRDefault="007419B8" w:rsidP="007419B8">
            <w:pPr>
              <w:pStyle w:val="Tabletext"/>
              <w:tabs>
                <w:tab w:val="center" w:leader="dot" w:pos="2268"/>
              </w:tabs>
              <w:rPr>
                <w:sz w:val="16"/>
                <w:szCs w:val="16"/>
              </w:rPr>
            </w:pPr>
            <w:r w:rsidRPr="00F821DC">
              <w:rPr>
                <w:sz w:val="16"/>
                <w:szCs w:val="16"/>
              </w:rPr>
              <w:t>s 47</w:t>
            </w:r>
            <w:r w:rsidRPr="00F821DC">
              <w:rPr>
                <w:sz w:val="16"/>
                <w:szCs w:val="16"/>
              </w:rPr>
              <w:tab/>
            </w:r>
          </w:p>
        </w:tc>
        <w:tc>
          <w:tcPr>
            <w:tcW w:w="4820" w:type="dxa"/>
            <w:shd w:val="clear" w:color="auto" w:fill="auto"/>
          </w:tcPr>
          <w:p w14:paraId="7426D1E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7BC925F2" w14:textId="77777777" w:rsidTr="00ED114F">
        <w:trPr>
          <w:cantSplit/>
        </w:trPr>
        <w:tc>
          <w:tcPr>
            <w:tcW w:w="2268" w:type="dxa"/>
            <w:shd w:val="clear" w:color="auto" w:fill="auto"/>
          </w:tcPr>
          <w:p w14:paraId="75A7D04A" w14:textId="77777777" w:rsidR="007419B8" w:rsidRPr="00F821DC" w:rsidRDefault="007419B8" w:rsidP="007419B8">
            <w:pPr>
              <w:pStyle w:val="Tabletext"/>
              <w:tabs>
                <w:tab w:val="center" w:leader="dot" w:pos="2268"/>
              </w:tabs>
              <w:rPr>
                <w:sz w:val="16"/>
                <w:szCs w:val="16"/>
              </w:rPr>
            </w:pPr>
            <w:r w:rsidRPr="00F821DC">
              <w:rPr>
                <w:sz w:val="16"/>
                <w:szCs w:val="16"/>
              </w:rPr>
              <w:t>s 49</w:t>
            </w:r>
            <w:r w:rsidRPr="00F821DC">
              <w:rPr>
                <w:sz w:val="16"/>
                <w:szCs w:val="16"/>
              </w:rPr>
              <w:tab/>
            </w:r>
          </w:p>
        </w:tc>
        <w:tc>
          <w:tcPr>
            <w:tcW w:w="4820" w:type="dxa"/>
            <w:shd w:val="clear" w:color="auto" w:fill="auto"/>
          </w:tcPr>
          <w:p w14:paraId="41EEA8A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025BFC3A" w14:textId="77777777" w:rsidTr="00ED114F">
        <w:trPr>
          <w:cantSplit/>
        </w:trPr>
        <w:tc>
          <w:tcPr>
            <w:tcW w:w="2268" w:type="dxa"/>
            <w:shd w:val="clear" w:color="auto" w:fill="auto"/>
          </w:tcPr>
          <w:p w14:paraId="6EC1AAD9" w14:textId="3B2A6762" w:rsidR="007419B8" w:rsidRPr="00F821DC" w:rsidRDefault="00D8175F" w:rsidP="007419B8">
            <w:pPr>
              <w:pStyle w:val="Tabletext"/>
              <w:rPr>
                <w:sz w:val="16"/>
                <w:szCs w:val="16"/>
              </w:rPr>
            </w:pPr>
            <w:r w:rsidRPr="00F821DC">
              <w:rPr>
                <w:b/>
                <w:sz w:val="16"/>
                <w:szCs w:val="16"/>
              </w:rPr>
              <w:t>Part 5</w:t>
            </w:r>
          </w:p>
        </w:tc>
        <w:tc>
          <w:tcPr>
            <w:tcW w:w="4820" w:type="dxa"/>
            <w:shd w:val="clear" w:color="auto" w:fill="auto"/>
          </w:tcPr>
          <w:p w14:paraId="16C44371" w14:textId="77777777" w:rsidR="007419B8" w:rsidRPr="00F821DC" w:rsidRDefault="007419B8" w:rsidP="007419B8">
            <w:pPr>
              <w:pStyle w:val="Tabletext"/>
              <w:rPr>
                <w:sz w:val="16"/>
                <w:szCs w:val="16"/>
              </w:rPr>
            </w:pPr>
          </w:p>
        </w:tc>
      </w:tr>
      <w:tr w:rsidR="007419B8" w:rsidRPr="00F821DC" w14:paraId="31EAF18A" w14:textId="77777777" w:rsidTr="00ED114F">
        <w:trPr>
          <w:cantSplit/>
        </w:trPr>
        <w:tc>
          <w:tcPr>
            <w:tcW w:w="2268" w:type="dxa"/>
            <w:shd w:val="clear" w:color="auto" w:fill="auto"/>
          </w:tcPr>
          <w:p w14:paraId="1DE7FD10" w14:textId="2609A1E1" w:rsidR="007419B8" w:rsidRPr="00F821DC" w:rsidRDefault="00D8175F" w:rsidP="007419B8">
            <w:pPr>
              <w:pStyle w:val="Tabletext"/>
              <w:tabs>
                <w:tab w:val="center" w:leader="dot" w:pos="2268"/>
              </w:tabs>
              <w:rPr>
                <w:sz w:val="16"/>
                <w:szCs w:val="16"/>
              </w:rPr>
            </w:pPr>
            <w:r w:rsidRPr="00F821DC">
              <w:rPr>
                <w:sz w:val="16"/>
                <w:szCs w:val="16"/>
              </w:rPr>
              <w:t>Part 5</w:t>
            </w:r>
            <w:r w:rsidR="0032403F" w:rsidRPr="00F821DC">
              <w:rPr>
                <w:sz w:val="16"/>
                <w:szCs w:val="16"/>
              </w:rPr>
              <w:t xml:space="preserve"> heading</w:t>
            </w:r>
            <w:r w:rsidR="007419B8" w:rsidRPr="00F821DC">
              <w:rPr>
                <w:sz w:val="16"/>
                <w:szCs w:val="16"/>
              </w:rPr>
              <w:tab/>
            </w:r>
          </w:p>
        </w:tc>
        <w:tc>
          <w:tcPr>
            <w:tcW w:w="4820" w:type="dxa"/>
            <w:shd w:val="clear" w:color="auto" w:fill="auto"/>
          </w:tcPr>
          <w:p w14:paraId="67E406EF" w14:textId="77777777" w:rsidR="007419B8" w:rsidRPr="00F821DC" w:rsidRDefault="007419B8" w:rsidP="007419B8">
            <w:pPr>
              <w:pStyle w:val="Tabletext"/>
              <w:rPr>
                <w:sz w:val="16"/>
                <w:szCs w:val="16"/>
              </w:rPr>
            </w:pPr>
            <w:r w:rsidRPr="00F821DC">
              <w:rPr>
                <w:sz w:val="16"/>
                <w:szCs w:val="16"/>
              </w:rPr>
              <w:t>rs No</w:t>
            </w:r>
            <w:r w:rsidR="00DA4636" w:rsidRPr="00F821DC">
              <w:rPr>
                <w:sz w:val="16"/>
                <w:szCs w:val="16"/>
              </w:rPr>
              <w:t> </w:t>
            </w:r>
            <w:r w:rsidRPr="00F821DC">
              <w:rPr>
                <w:sz w:val="16"/>
                <w:szCs w:val="16"/>
              </w:rPr>
              <w:t>108, 2000</w:t>
            </w:r>
            <w:r w:rsidR="00C529C0" w:rsidRPr="00F821DC">
              <w:rPr>
                <w:sz w:val="16"/>
                <w:szCs w:val="16"/>
              </w:rPr>
              <w:t>; No 151, 2020</w:t>
            </w:r>
          </w:p>
        </w:tc>
      </w:tr>
      <w:tr w:rsidR="007419B8" w:rsidRPr="00F821DC" w14:paraId="1C1E4A3E" w14:textId="77777777" w:rsidTr="00ED114F">
        <w:trPr>
          <w:cantSplit/>
        </w:trPr>
        <w:tc>
          <w:tcPr>
            <w:tcW w:w="2268" w:type="dxa"/>
            <w:shd w:val="clear" w:color="auto" w:fill="auto"/>
          </w:tcPr>
          <w:p w14:paraId="1D41187F" w14:textId="77777777" w:rsidR="007419B8" w:rsidRPr="00F821DC" w:rsidRDefault="007419B8" w:rsidP="0083726D">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6555800C" w14:textId="77777777" w:rsidR="007419B8" w:rsidRPr="00F821DC" w:rsidRDefault="007419B8" w:rsidP="007419B8">
            <w:pPr>
              <w:pStyle w:val="Tabletext"/>
              <w:rPr>
                <w:sz w:val="16"/>
                <w:szCs w:val="16"/>
              </w:rPr>
            </w:pPr>
          </w:p>
        </w:tc>
      </w:tr>
      <w:tr w:rsidR="007419B8" w:rsidRPr="00F821DC" w14:paraId="03078422" w14:textId="77777777" w:rsidTr="00ED114F">
        <w:trPr>
          <w:cantSplit/>
        </w:trPr>
        <w:tc>
          <w:tcPr>
            <w:tcW w:w="2268" w:type="dxa"/>
            <w:shd w:val="clear" w:color="auto" w:fill="auto"/>
          </w:tcPr>
          <w:p w14:paraId="5112E5FE" w14:textId="77777777" w:rsidR="007419B8" w:rsidRPr="00F821DC" w:rsidRDefault="007419B8" w:rsidP="007419B8">
            <w:pPr>
              <w:pStyle w:val="Tabletext"/>
              <w:tabs>
                <w:tab w:val="center" w:leader="dot" w:pos="2268"/>
              </w:tabs>
              <w:rPr>
                <w:sz w:val="16"/>
                <w:szCs w:val="16"/>
              </w:rPr>
            </w:pPr>
            <w:r w:rsidRPr="00F821DC">
              <w:rPr>
                <w:sz w:val="16"/>
                <w:szCs w:val="16"/>
              </w:rPr>
              <w:t>s 50A</w:t>
            </w:r>
            <w:r w:rsidRPr="00F821DC">
              <w:rPr>
                <w:sz w:val="16"/>
                <w:szCs w:val="16"/>
              </w:rPr>
              <w:tab/>
            </w:r>
          </w:p>
        </w:tc>
        <w:tc>
          <w:tcPr>
            <w:tcW w:w="4820" w:type="dxa"/>
            <w:shd w:val="clear" w:color="auto" w:fill="auto"/>
          </w:tcPr>
          <w:p w14:paraId="5D0E275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284A5486" w14:textId="77777777" w:rsidTr="00ED114F">
        <w:trPr>
          <w:cantSplit/>
        </w:trPr>
        <w:tc>
          <w:tcPr>
            <w:tcW w:w="2268" w:type="dxa"/>
            <w:shd w:val="clear" w:color="auto" w:fill="auto"/>
          </w:tcPr>
          <w:p w14:paraId="5264ABD2" w14:textId="77777777" w:rsidR="007419B8" w:rsidRPr="00F821DC" w:rsidRDefault="007419B8" w:rsidP="00ED40E2">
            <w:pPr>
              <w:pStyle w:val="Tabletext"/>
            </w:pPr>
          </w:p>
        </w:tc>
        <w:tc>
          <w:tcPr>
            <w:tcW w:w="4820" w:type="dxa"/>
            <w:shd w:val="clear" w:color="auto" w:fill="auto"/>
          </w:tcPr>
          <w:p w14:paraId="7B207C37"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94, 2010</w:t>
            </w:r>
          </w:p>
        </w:tc>
      </w:tr>
      <w:tr w:rsidR="007419B8" w:rsidRPr="00F821DC" w14:paraId="37BC0C64" w14:textId="77777777" w:rsidTr="00ED114F">
        <w:trPr>
          <w:cantSplit/>
        </w:trPr>
        <w:tc>
          <w:tcPr>
            <w:tcW w:w="2268" w:type="dxa"/>
            <w:shd w:val="clear" w:color="auto" w:fill="auto"/>
          </w:tcPr>
          <w:p w14:paraId="46996CF9" w14:textId="77777777" w:rsidR="007419B8" w:rsidRPr="00F821DC" w:rsidRDefault="007419B8" w:rsidP="007419B8">
            <w:pPr>
              <w:pStyle w:val="Tabletext"/>
              <w:tabs>
                <w:tab w:val="center" w:leader="dot" w:pos="2268"/>
              </w:tabs>
              <w:rPr>
                <w:sz w:val="16"/>
                <w:szCs w:val="16"/>
              </w:rPr>
            </w:pPr>
            <w:r w:rsidRPr="00F821DC">
              <w:rPr>
                <w:sz w:val="16"/>
                <w:szCs w:val="16"/>
              </w:rPr>
              <w:t>s 51A</w:t>
            </w:r>
            <w:r w:rsidRPr="00F821DC">
              <w:rPr>
                <w:sz w:val="16"/>
                <w:szCs w:val="16"/>
              </w:rPr>
              <w:tab/>
            </w:r>
          </w:p>
        </w:tc>
        <w:tc>
          <w:tcPr>
            <w:tcW w:w="4820" w:type="dxa"/>
            <w:shd w:val="clear" w:color="auto" w:fill="auto"/>
          </w:tcPr>
          <w:p w14:paraId="06F6739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128, 2006</w:t>
            </w:r>
          </w:p>
        </w:tc>
      </w:tr>
      <w:tr w:rsidR="00C529C0" w:rsidRPr="00F821DC" w14:paraId="175B4F0F" w14:textId="77777777" w:rsidTr="00ED114F">
        <w:trPr>
          <w:cantSplit/>
        </w:trPr>
        <w:tc>
          <w:tcPr>
            <w:tcW w:w="2268" w:type="dxa"/>
            <w:shd w:val="clear" w:color="auto" w:fill="auto"/>
          </w:tcPr>
          <w:p w14:paraId="44343131" w14:textId="77777777" w:rsidR="00C529C0" w:rsidRPr="00F821DC" w:rsidRDefault="00C529C0" w:rsidP="007419B8">
            <w:pPr>
              <w:pStyle w:val="Tabletext"/>
              <w:tabs>
                <w:tab w:val="center" w:leader="dot" w:pos="2268"/>
              </w:tabs>
              <w:rPr>
                <w:sz w:val="16"/>
                <w:szCs w:val="16"/>
              </w:rPr>
            </w:pPr>
          </w:p>
        </w:tc>
        <w:tc>
          <w:tcPr>
            <w:tcW w:w="4820" w:type="dxa"/>
            <w:shd w:val="clear" w:color="auto" w:fill="auto"/>
          </w:tcPr>
          <w:p w14:paraId="21500EFA" w14:textId="77777777" w:rsidR="00C529C0" w:rsidRPr="00F821DC" w:rsidRDefault="00C529C0" w:rsidP="007419B8">
            <w:pPr>
              <w:pStyle w:val="Tabletext"/>
              <w:rPr>
                <w:sz w:val="16"/>
                <w:szCs w:val="16"/>
              </w:rPr>
            </w:pPr>
            <w:r w:rsidRPr="00F821DC">
              <w:rPr>
                <w:sz w:val="16"/>
                <w:szCs w:val="16"/>
              </w:rPr>
              <w:t>rep No 151, 2020</w:t>
            </w:r>
          </w:p>
        </w:tc>
      </w:tr>
      <w:tr w:rsidR="007419B8" w:rsidRPr="00F821DC" w14:paraId="2D8E9508" w14:textId="77777777" w:rsidTr="00ED114F">
        <w:trPr>
          <w:cantSplit/>
        </w:trPr>
        <w:tc>
          <w:tcPr>
            <w:tcW w:w="2268" w:type="dxa"/>
            <w:shd w:val="clear" w:color="auto" w:fill="auto"/>
          </w:tcPr>
          <w:p w14:paraId="24F4BBCE" w14:textId="77777777" w:rsidR="007419B8" w:rsidRPr="00F821DC" w:rsidRDefault="007419B8" w:rsidP="007419B8">
            <w:pPr>
              <w:pStyle w:val="Tabletext"/>
              <w:tabs>
                <w:tab w:val="center" w:leader="dot" w:pos="2268"/>
              </w:tabs>
              <w:rPr>
                <w:sz w:val="16"/>
                <w:szCs w:val="16"/>
              </w:rPr>
            </w:pPr>
            <w:r w:rsidRPr="00F821DC">
              <w:rPr>
                <w:sz w:val="16"/>
                <w:szCs w:val="16"/>
              </w:rPr>
              <w:t>s 52</w:t>
            </w:r>
            <w:r w:rsidRPr="00F821DC">
              <w:rPr>
                <w:sz w:val="16"/>
                <w:szCs w:val="16"/>
              </w:rPr>
              <w:tab/>
            </w:r>
          </w:p>
        </w:tc>
        <w:tc>
          <w:tcPr>
            <w:tcW w:w="4820" w:type="dxa"/>
            <w:shd w:val="clear" w:color="auto" w:fill="auto"/>
          </w:tcPr>
          <w:p w14:paraId="5BD5A10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r w:rsidR="00F44DF0" w:rsidRPr="00F821DC">
              <w:rPr>
                <w:sz w:val="16"/>
                <w:szCs w:val="16"/>
              </w:rPr>
              <w:t>; No 22, 2015</w:t>
            </w:r>
            <w:r w:rsidR="00F316F0" w:rsidRPr="00F821DC">
              <w:rPr>
                <w:sz w:val="16"/>
                <w:szCs w:val="16"/>
              </w:rPr>
              <w:t>; No 62, 2021</w:t>
            </w:r>
          </w:p>
        </w:tc>
      </w:tr>
      <w:tr w:rsidR="00ED14BF" w:rsidRPr="00F821DC" w14:paraId="466DEE18" w14:textId="77777777" w:rsidTr="00ED114F">
        <w:trPr>
          <w:cantSplit/>
        </w:trPr>
        <w:tc>
          <w:tcPr>
            <w:tcW w:w="2268" w:type="dxa"/>
            <w:shd w:val="clear" w:color="auto" w:fill="auto"/>
          </w:tcPr>
          <w:p w14:paraId="51F81C70" w14:textId="77777777" w:rsidR="00ED14BF" w:rsidRPr="00F821DC" w:rsidRDefault="00ED14BF" w:rsidP="007419B8">
            <w:pPr>
              <w:pStyle w:val="Tabletext"/>
              <w:tabs>
                <w:tab w:val="center" w:leader="dot" w:pos="2268"/>
              </w:tabs>
              <w:rPr>
                <w:sz w:val="16"/>
                <w:szCs w:val="16"/>
              </w:rPr>
            </w:pPr>
          </w:p>
        </w:tc>
        <w:tc>
          <w:tcPr>
            <w:tcW w:w="4820" w:type="dxa"/>
            <w:shd w:val="clear" w:color="auto" w:fill="auto"/>
          </w:tcPr>
          <w:p w14:paraId="3667C7EF" w14:textId="24776FE5" w:rsidR="00ED14BF" w:rsidRPr="00F821DC" w:rsidRDefault="00ED14BF" w:rsidP="007419B8">
            <w:pPr>
              <w:pStyle w:val="Tabletext"/>
              <w:rPr>
                <w:sz w:val="16"/>
                <w:szCs w:val="16"/>
              </w:rPr>
            </w:pPr>
            <w:r w:rsidRPr="00F821DC">
              <w:rPr>
                <w:sz w:val="16"/>
                <w:szCs w:val="16"/>
              </w:rPr>
              <w:t xml:space="preserve">exp </w:t>
            </w:r>
            <w:r w:rsidRPr="00F821DC">
              <w:rPr>
                <w:sz w:val="16"/>
                <w:szCs w:val="16"/>
                <w:u w:val="single"/>
              </w:rPr>
              <w:t xml:space="preserve">end of </w:t>
            </w:r>
            <w:r w:rsidR="009C25AF">
              <w:rPr>
                <w:sz w:val="16"/>
                <w:szCs w:val="16"/>
                <w:u w:val="single"/>
              </w:rPr>
              <w:t>29 June</w:t>
            </w:r>
            <w:r w:rsidRPr="00F821DC">
              <w:rPr>
                <w:sz w:val="16"/>
                <w:szCs w:val="16"/>
                <w:u w:val="single"/>
              </w:rPr>
              <w:t xml:space="preserve"> 2026 (s 52(2))</w:t>
            </w:r>
          </w:p>
        </w:tc>
      </w:tr>
      <w:tr w:rsidR="007419B8" w:rsidRPr="00F821DC" w14:paraId="44423372" w14:textId="77777777" w:rsidTr="00ED114F">
        <w:trPr>
          <w:cantSplit/>
        </w:trPr>
        <w:tc>
          <w:tcPr>
            <w:tcW w:w="2268" w:type="dxa"/>
            <w:shd w:val="clear" w:color="auto" w:fill="auto"/>
          </w:tcPr>
          <w:p w14:paraId="0253F97F" w14:textId="77777777" w:rsidR="007419B8" w:rsidRPr="00F821DC" w:rsidRDefault="007419B8" w:rsidP="007419B8">
            <w:pPr>
              <w:pStyle w:val="Tabletext"/>
              <w:tabs>
                <w:tab w:val="center" w:leader="dot" w:pos="2268"/>
              </w:tabs>
              <w:rPr>
                <w:sz w:val="16"/>
                <w:szCs w:val="16"/>
              </w:rPr>
            </w:pPr>
            <w:r w:rsidRPr="00F821DC">
              <w:rPr>
                <w:sz w:val="16"/>
                <w:szCs w:val="16"/>
              </w:rPr>
              <w:t>s 52A</w:t>
            </w:r>
            <w:r w:rsidRPr="00F821DC">
              <w:rPr>
                <w:sz w:val="16"/>
                <w:szCs w:val="16"/>
              </w:rPr>
              <w:tab/>
            </w:r>
          </w:p>
        </w:tc>
        <w:tc>
          <w:tcPr>
            <w:tcW w:w="4820" w:type="dxa"/>
            <w:shd w:val="clear" w:color="auto" w:fill="auto"/>
          </w:tcPr>
          <w:p w14:paraId="6A972A6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81918" w:rsidRPr="00F821DC" w14:paraId="2CBD52AF" w14:textId="77777777" w:rsidTr="00ED114F">
        <w:trPr>
          <w:cantSplit/>
        </w:trPr>
        <w:tc>
          <w:tcPr>
            <w:tcW w:w="2268" w:type="dxa"/>
            <w:shd w:val="clear" w:color="auto" w:fill="auto"/>
          </w:tcPr>
          <w:p w14:paraId="3ABC6339" w14:textId="77777777" w:rsidR="00781918" w:rsidRPr="00F821DC" w:rsidRDefault="00781918" w:rsidP="007419B8">
            <w:pPr>
              <w:pStyle w:val="Tabletext"/>
              <w:tabs>
                <w:tab w:val="center" w:leader="dot" w:pos="2268"/>
              </w:tabs>
              <w:rPr>
                <w:sz w:val="16"/>
                <w:szCs w:val="16"/>
              </w:rPr>
            </w:pPr>
          </w:p>
        </w:tc>
        <w:tc>
          <w:tcPr>
            <w:tcW w:w="4820" w:type="dxa"/>
            <w:shd w:val="clear" w:color="auto" w:fill="auto"/>
          </w:tcPr>
          <w:p w14:paraId="68374E22" w14:textId="77777777" w:rsidR="00781918" w:rsidRPr="00F821DC" w:rsidRDefault="00781918" w:rsidP="007419B8">
            <w:pPr>
              <w:pStyle w:val="Tabletext"/>
              <w:rPr>
                <w:sz w:val="16"/>
                <w:szCs w:val="16"/>
              </w:rPr>
            </w:pPr>
            <w:r w:rsidRPr="00F821DC">
              <w:rPr>
                <w:sz w:val="16"/>
                <w:szCs w:val="16"/>
              </w:rPr>
              <w:t>am No 95, 2018</w:t>
            </w:r>
          </w:p>
        </w:tc>
      </w:tr>
      <w:tr w:rsidR="007419B8" w:rsidRPr="00F821DC" w14:paraId="3064C905" w14:textId="77777777" w:rsidTr="00ED114F">
        <w:trPr>
          <w:cantSplit/>
        </w:trPr>
        <w:tc>
          <w:tcPr>
            <w:tcW w:w="2268" w:type="dxa"/>
            <w:shd w:val="clear" w:color="auto" w:fill="auto"/>
          </w:tcPr>
          <w:p w14:paraId="7619BF5D"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54CF510A" w14:textId="77777777" w:rsidR="007419B8" w:rsidRPr="00F821DC" w:rsidRDefault="007419B8" w:rsidP="007419B8">
            <w:pPr>
              <w:pStyle w:val="Tabletext"/>
              <w:rPr>
                <w:sz w:val="16"/>
                <w:szCs w:val="16"/>
              </w:rPr>
            </w:pPr>
          </w:p>
        </w:tc>
      </w:tr>
      <w:tr w:rsidR="007419B8" w:rsidRPr="00F821DC" w14:paraId="35114ADC" w14:textId="77777777" w:rsidTr="00ED114F">
        <w:trPr>
          <w:cantSplit/>
        </w:trPr>
        <w:tc>
          <w:tcPr>
            <w:tcW w:w="2268" w:type="dxa"/>
            <w:shd w:val="clear" w:color="auto" w:fill="auto"/>
          </w:tcPr>
          <w:p w14:paraId="25809D3C" w14:textId="77777777" w:rsidR="007419B8" w:rsidRPr="00F821DC" w:rsidRDefault="007419B8" w:rsidP="0032403F">
            <w:pPr>
              <w:pStyle w:val="Tabletext"/>
              <w:tabs>
                <w:tab w:val="center" w:leader="dot" w:pos="2268"/>
              </w:tabs>
              <w:rPr>
                <w:sz w:val="16"/>
                <w:szCs w:val="16"/>
              </w:rPr>
            </w:pPr>
            <w:r w:rsidRPr="00F821DC">
              <w:rPr>
                <w:sz w:val="16"/>
                <w:szCs w:val="16"/>
              </w:rPr>
              <w:t>Subdiv</w:t>
            </w:r>
            <w:r w:rsidR="0032403F" w:rsidRPr="00F821DC">
              <w:rPr>
                <w:sz w:val="16"/>
                <w:szCs w:val="16"/>
              </w:rPr>
              <w:t>ision</w:t>
            </w:r>
            <w:r w:rsidRPr="00F821DC">
              <w:rPr>
                <w:sz w:val="16"/>
                <w:szCs w:val="16"/>
              </w:rPr>
              <w:t xml:space="preserve"> A</w:t>
            </w:r>
            <w:r w:rsidR="0032403F" w:rsidRPr="00F821DC">
              <w:rPr>
                <w:sz w:val="16"/>
                <w:szCs w:val="16"/>
              </w:rPr>
              <w:t xml:space="preserve"> heading</w:t>
            </w:r>
            <w:r w:rsidR="0032403F" w:rsidRPr="00F821DC">
              <w:rPr>
                <w:sz w:val="16"/>
                <w:szCs w:val="16"/>
              </w:rPr>
              <w:tab/>
            </w:r>
          </w:p>
        </w:tc>
        <w:tc>
          <w:tcPr>
            <w:tcW w:w="4820" w:type="dxa"/>
            <w:shd w:val="clear" w:color="auto" w:fill="auto"/>
          </w:tcPr>
          <w:p w14:paraId="521CC729"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108, 2000</w:t>
            </w:r>
          </w:p>
        </w:tc>
      </w:tr>
      <w:tr w:rsidR="00C529C0" w:rsidRPr="00F821DC" w14:paraId="288B3F51" w14:textId="77777777" w:rsidTr="00ED114F">
        <w:trPr>
          <w:cantSplit/>
        </w:trPr>
        <w:tc>
          <w:tcPr>
            <w:tcW w:w="2268" w:type="dxa"/>
            <w:shd w:val="clear" w:color="auto" w:fill="auto"/>
          </w:tcPr>
          <w:p w14:paraId="7371A107" w14:textId="77777777" w:rsidR="00C529C0" w:rsidRPr="00F821DC" w:rsidRDefault="00C529C0" w:rsidP="0032403F">
            <w:pPr>
              <w:pStyle w:val="Tabletext"/>
              <w:tabs>
                <w:tab w:val="center" w:leader="dot" w:pos="2268"/>
              </w:tabs>
              <w:rPr>
                <w:sz w:val="16"/>
                <w:szCs w:val="16"/>
              </w:rPr>
            </w:pPr>
          </w:p>
        </w:tc>
        <w:tc>
          <w:tcPr>
            <w:tcW w:w="4820" w:type="dxa"/>
            <w:shd w:val="clear" w:color="auto" w:fill="auto"/>
          </w:tcPr>
          <w:p w14:paraId="693B71D7" w14:textId="77777777" w:rsidR="00C529C0" w:rsidRPr="00F821DC" w:rsidRDefault="00C529C0" w:rsidP="007419B8">
            <w:pPr>
              <w:pStyle w:val="Tabletext"/>
              <w:rPr>
                <w:sz w:val="16"/>
                <w:szCs w:val="16"/>
              </w:rPr>
            </w:pPr>
            <w:r w:rsidRPr="00F821DC">
              <w:rPr>
                <w:sz w:val="16"/>
                <w:szCs w:val="16"/>
              </w:rPr>
              <w:t>rep No 151, 2020</w:t>
            </w:r>
          </w:p>
        </w:tc>
      </w:tr>
      <w:tr w:rsidR="0019238E" w:rsidRPr="00F821DC" w14:paraId="3B4F3DEC" w14:textId="77777777" w:rsidTr="00ED114F">
        <w:trPr>
          <w:cantSplit/>
        </w:trPr>
        <w:tc>
          <w:tcPr>
            <w:tcW w:w="2268" w:type="dxa"/>
            <w:shd w:val="clear" w:color="auto" w:fill="auto"/>
          </w:tcPr>
          <w:p w14:paraId="0108C3B9" w14:textId="77777777" w:rsidR="0019238E" w:rsidRPr="00F821DC" w:rsidRDefault="0019238E" w:rsidP="0032403F">
            <w:pPr>
              <w:pStyle w:val="Tabletext"/>
              <w:tabs>
                <w:tab w:val="center" w:leader="dot" w:pos="2268"/>
              </w:tabs>
              <w:rPr>
                <w:sz w:val="16"/>
                <w:szCs w:val="16"/>
              </w:rPr>
            </w:pPr>
            <w:r w:rsidRPr="00F821DC">
              <w:rPr>
                <w:sz w:val="16"/>
                <w:szCs w:val="16"/>
              </w:rPr>
              <w:t>s 53</w:t>
            </w:r>
            <w:r w:rsidRPr="00F821DC">
              <w:rPr>
                <w:sz w:val="16"/>
                <w:szCs w:val="16"/>
              </w:rPr>
              <w:tab/>
            </w:r>
          </w:p>
        </w:tc>
        <w:tc>
          <w:tcPr>
            <w:tcW w:w="4820" w:type="dxa"/>
            <w:shd w:val="clear" w:color="auto" w:fill="auto"/>
          </w:tcPr>
          <w:p w14:paraId="484933A6" w14:textId="77777777" w:rsidR="0019238E" w:rsidRPr="00F821DC" w:rsidRDefault="00433310" w:rsidP="00413ACB">
            <w:pPr>
              <w:pStyle w:val="Tabletext"/>
              <w:rPr>
                <w:sz w:val="16"/>
                <w:szCs w:val="16"/>
              </w:rPr>
            </w:pPr>
            <w:r w:rsidRPr="00F821DC">
              <w:rPr>
                <w:sz w:val="16"/>
                <w:szCs w:val="16"/>
              </w:rPr>
              <w:t>am</w:t>
            </w:r>
            <w:r w:rsidR="00DA3016" w:rsidRPr="00F821DC">
              <w:rPr>
                <w:sz w:val="16"/>
                <w:szCs w:val="16"/>
              </w:rPr>
              <w:t xml:space="preserve"> No 113, 2017</w:t>
            </w:r>
          </w:p>
        </w:tc>
      </w:tr>
      <w:tr w:rsidR="007419B8" w:rsidRPr="00F821DC" w14:paraId="316139E0" w14:textId="77777777" w:rsidTr="00ED114F">
        <w:trPr>
          <w:cantSplit/>
        </w:trPr>
        <w:tc>
          <w:tcPr>
            <w:tcW w:w="2268" w:type="dxa"/>
            <w:shd w:val="clear" w:color="auto" w:fill="auto"/>
          </w:tcPr>
          <w:p w14:paraId="6A076B23" w14:textId="77777777" w:rsidR="007419B8" w:rsidRPr="00F821DC" w:rsidRDefault="007419B8" w:rsidP="0032403F">
            <w:pPr>
              <w:pStyle w:val="Tabletext"/>
              <w:tabs>
                <w:tab w:val="center" w:leader="dot" w:pos="2268"/>
              </w:tabs>
              <w:rPr>
                <w:sz w:val="16"/>
                <w:szCs w:val="16"/>
              </w:rPr>
            </w:pPr>
            <w:r w:rsidRPr="00F821DC">
              <w:rPr>
                <w:sz w:val="16"/>
                <w:szCs w:val="16"/>
              </w:rPr>
              <w:t>Subdiv</w:t>
            </w:r>
            <w:r w:rsidR="0032403F" w:rsidRPr="00F821DC">
              <w:rPr>
                <w:sz w:val="16"/>
                <w:szCs w:val="16"/>
              </w:rPr>
              <w:t>ision B</w:t>
            </w:r>
            <w:r w:rsidRPr="00F821DC">
              <w:rPr>
                <w:sz w:val="16"/>
                <w:szCs w:val="16"/>
              </w:rPr>
              <w:tab/>
            </w:r>
          </w:p>
        </w:tc>
        <w:tc>
          <w:tcPr>
            <w:tcW w:w="4820" w:type="dxa"/>
            <w:shd w:val="clear" w:color="auto" w:fill="auto"/>
          </w:tcPr>
          <w:p w14:paraId="39A606D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108, 2000</w:t>
            </w:r>
          </w:p>
        </w:tc>
      </w:tr>
      <w:tr w:rsidR="00C529C0" w:rsidRPr="00F821DC" w14:paraId="48592AE7" w14:textId="77777777" w:rsidTr="00ED114F">
        <w:trPr>
          <w:cantSplit/>
        </w:trPr>
        <w:tc>
          <w:tcPr>
            <w:tcW w:w="2268" w:type="dxa"/>
            <w:shd w:val="clear" w:color="auto" w:fill="auto"/>
          </w:tcPr>
          <w:p w14:paraId="79F6230F" w14:textId="77777777" w:rsidR="00C529C0" w:rsidRPr="00F821DC" w:rsidRDefault="00C529C0" w:rsidP="0032403F">
            <w:pPr>
              <w:pStyle w:val="Tabletext"/>
              <w:tabs>
                <w:tab w:val="center" w:leader="dot" w:pos="2268"/>
              </w:tabs>
              <w:rPr>
                <w:sz w:val="16"/>
                <w:szCs w:val="16"/>
              </w:rPr>
            </w:pPr>
          </w:p>
        </w:tc>
        <w:tc>
          <w:tcPr>
            <w:tcW w:w="4820" w:type="dxa"/>
            <w:shd w:val="clear" w:color="auto" w:fill="auto"/>
          </w:tcPr>
          <w:p w14:paraId="72ABEABC" w14:textId="77777777" w:rsidR="00C529C0" w:rsidRPr="00F821DC" w:rsidRDefault="00C529C0" w:rsidP="007419B8">
            <w:pPr>
              <w:pStyle w:val="Tabletext"/>
              <w:rPr>
                <w:sz w:val="16"/>
                <w:szCs w:val="16"/>
              </w:rPr>
            </w:pPr>
            <w:r w:rsidRPr="00F821DC">
              <w:rPr>
                <w:sz w:val="16"/>
                <w:szCs w:val="16"/>
              </w:rPr>
              <w:t>rep No 151, 2020</w:t>
            </w:r>
          </w:p>
        </w:tc>
      </w:tr>
      <w:tr w:rsidR="007419B8" w:rsidRPr="00F821DC" w14:paraId="0FB68443" w14:textId="77777777" w:rsidTr="00ED114F">
        <w:trPr>
          <w:cantSplit/>
        </w:trPr>
        <w:tc>
          <w:tcPr>
            <w:tcW w:w="2268" w:type="dxa"/>
            <w:shd w:val="clear" w:color="auto" w:fill="auto"/>
          </w:tcPr>
          <w:p w14:paraId="1FCFBC75" w14:textId="77777777" w:rsidR="007419B8" w:rsidRPr="00F821DC" w:rsidRDefault="007419B8" w:rsidP="007419B8">
            <w:pPr>
              <w:pStyle w:val="Tabletext"/>
              <w:tabs>
                <w:tab w:val="center" w:leader="dot" w:pos="2268"/>
              </w:tabs>
              <w:rPr>
                <w:sz w:val="16"/>
                <w:szCs w:val="16"/>
              </w:rPr>
            </w:pPr>
            <w:r w:rsidRPr="00F821DC">
              <w:rPr>
                <w:sz w:val="16"/>
                <w:szCs w:val="16"/>
              </w:rPr>
              <w:t>s 54A</w:t>
            </w:r>
            <w:r w:rsidRPr="00F821DC">
              <w:rPr>
                <w:sz w:val="16"/>
                <w:szCs w:val="16"/>
              </w:rPr>
              <w:tab/>
            </w:r>
          </w:p>
        </w:tc>
        <w:tc>
          <w:tcPr>
            <w:tcW w:w="4820" w:type="dxa"/>
            <w:shd w:val="clear" w:color="auto" w:fill="auto"/>
          </w:tcPr>
          <w:p w14:paraId="7F7D947D"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108, 2000</w:t>
            </w:r>
          </w:p>
        </w:tc>
      </w:tr>
      <w:tr w:rsidR="00C529C0" w:rsidRPr="00F821DC" w14:paraId="7D993820" w14:textId="77777777" w:rsidTr="00ED114F">
        <w:trPr>
          <w:cantSplit/>
        </w:trPr>
        <w:tc>
          <w:tcPr>
            <w:tcW w:w="2268" w:type="dxa"/>
            <w:shd w:val="clear" w:color="auto" w:fill="auto"/>
          </w:tcPr>
          <w:p w14:paraId="67FCB3C3" w14:textId="77777777" w:rsidR="00C529C0" w:rsidRPr="00F821DC" w:rsidRDefault="00C529C0" w:rsidP="007419B8">
            <w:pPr>
              <w:pStyle w:val="Tabletext"/>
              <w:tabs>
                <w:tab w:val="center" w:leader="dot" w:pos="2268"/>
              </w:tabs>
              <w:rPr>
                <w:sz w:val="16"/>
                <w:szCs w:val="16"/>
              </w:rPr>
            </w:pPr>
          </w:p>
        </w:tc>
        <w:tc>
          <w:tcPr>
            <w:tcW w:w="4820" w:type="dxa"/>
            <w:shd w:val="clear" w:color="auto" w:fill="auto"/>
          </w:tcPr>
          <w:p w14:paraId="64892D3C" w14:textId="77777777" w:rsidR="00C529C0" w:rsidRPr="00F821DC" w:rsidRDefault="00C529C0" w:rsidP="007419B8">
            <w:pPr>
              <w:pStyle w:val="Tabletext"/>
              <w:rPr>
                <w:sz w:val="16"/>
                <w:szCs w:val="16"/>
              </w:rPr>
            </w:pPr>
            <w:r w:rsidRPr="00F821DC">
              <w:rPr>
                <w:sz w:val="16"/>
                <w:szCs w:val="16"/>
              </w:rPr>
              <w:t>rep No 151, 2020</w:t>
            </w:r>
          </w:p>
        </w:tc>
      </w:tr>
      <w:tr w:rsidR="007419B8" w:rsidRPr="00F821DC" w14:paraId="7C589AE0" w14:textId="77777777" w:rsidTr="00ED114F">
        <w:trPr>
          <w:cantSplit/>
        </w:trPr>
        <w:tc>
          <w:tcPr>
            <w:tcW w:w="2268" w:type="dxa"/>
            <w:shd w:val="clear" w:color="auto" w:fill="auto"/>
          </w:tcPr>
          <w:p w14:paraId="7A0B21F3" w14:textId="77777777" w:rsidR="007419B8" w:rsidRPr="00F821DC" w:rsidRDefault="00BA3787" w:rsidP="007419B8">
            <w:pPr>
              <w:pStyle w:val="Tabletext"/>
              <w:tabs>
                <w:tab w:val="center" w:leader="dot" w:pos="2268"/>
              </w:tabs>
              <w:rPr>
                <w:sz w:val="16"/>
                <w:szCs w:val="16"/>
              </w:rPr>
            </w:pPr>
            <w:r w:rsidRPr="00F821DC">
              <w:rPr>
                <w:sz w:val="16"/>
                <w:szCs w:val="16"/>
              </w:rPr>
              <w:t>Subdivision C</w:t>
            </w:r>
            <w:r w:rsidR="007419B8" w:rsidRPr="00F821DC">
              <w:rPr>
                <w:sz w:val="16"/>
                <w:szCs w:val="16"/>
              </w:rPr>
              <w:tab/>
            </w:r>
          </w:p>
        </w:tc>
        <w:tc>
          <w:tcPr>
            <w:tcW w:w="4820" w:type="dxa"/>
            <w:shd w:val="clear" w:color="auto" w:fill="auto"/>
          </w:tcPr>
          <w:p w14:paraId="1822711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AB6256" w:rsidRPr="00F821DC" w14:paraId="34AB065E" w14:textId="77777777" w:rsidTr="00ED114F">
        <w:trPr>
          <w:cantSplit/>
        </w:trPr>
        <w:tc>
          <w:tcPr>
            <w:tcW w:w="2268" w:type="dxa"/>
            <w:shd w:val="clear" w:color="auto" w:fill="auto"/>
          </w:tcPr>
          <w:p w14:paraId="6E3A6D52" w14:textId="77777777" w:rsidR="00AB6256" w:rsidRPr="00F821DC" w:rsidRDefault="00AB6256" w:rsidP="007419B8">
            <w:pPr>
              <w:pStyle w:val="Tabletext"/>
              <w:tabs>
                <w:tab w:val="center" w:leader="dot" w:pos="2268"/>
              </w:tabs>
              <w:rPr>
                <w:sz w:val="16"/>
                <w:szCs w:val="16"/>
              </w:rPr>
            </w:pPr>
          </w:p>
        </w:tc>
        <w:tc>
          <w:tcPr>
            <w:tcW w:w="4820" w:type="dxa"/>
            <w:shd w:val="clear" w:color="auto" w:fill="auto"/>
          </w:tcPr>
          <w:p w14:paraId="5280DCFF" w14:textId="77777777" w:rsidR="00AB6256" w:rsidRPr="00F821DC" w:rsidRDefault="00AB6256" w:rsidP="007419B8">
            <w:pPr>
              <w:pStyle w:val="Tabletext"/>
              <w:rPr>
                <w:sz w:val="16"/>
                <w:szCs w:val="16"/>
              </w:rPr>
            </w:pPr>
            <w:r w:rsidRPr="00F821DC">
              <w:rPr>
                <w:sz w:val="16"/>
                <w:szCs w:val="16"/>
              </w:rPr>
              <w:t>rep No 14, 2016</w:t>
            </w:r>
          </w:p>
        </w:tc>
      </w:tr>
      <w:tr w:rsidR="007419B8" w:rsidRPr="00F821DC" w14:paraId="76AAD4BF" w14:textId="77777777" w:rsidTr="00ED114F">
        <w:trPr>
          <w:cantSplit/>
        </w:trPr>
        <w:tc>
          <w:tcPr>
            <w:tcW w:w="2268" w:type="dxa"/>
            <w:shd w:val="clear" w:color="auto" w:fill="auto"/>
          </w:tcPr>
          <w:p w14:paraId="202014EC" w14:textId="77777777" w:rsidR="007419B8" w:rsidRPr="00F821DC" w:rsidRDefault="007419B8" w:rsidP="007419B8">
            <w:pPr>
              <w:pStyle w:val="Tabletext"/>
              <w:tabs>
                <w:tab w:val="center" w:leader="dot" w:pos="2268"/>
              </w:tabs>
              <w:rPr>
                <w:sz w:val="16"/>
                <w:szCs w:val="16"/>
              </w:rPr>
            </w:pPr>
            <w:r w:rsidRPr="00F821DC">
              <w:rPr>
                <w:sz w:val="16"/>
                <w:szCs w:val="16"/>
              </w:rPr>
              <w:t>s 54B</w:t>
            </w:r>
            <w:r w:rsidRPr="00F821DC">
              <w:rPr>
                <w:sz w:val="16"/>
                <w:szCs w:val="16"/>
              </w:rPr>
              <w:tab/>
            </w:r>
          </w:p>
        </w:tc>
        <w:tc>
          <w:tcPr>
            <w:tcW w:w="4820" w:type="dxa"/>
            <w:shd w:val="clear" w:color="auto" w:fill="auto"/>
          </w:tcPr>
          <w:p w14:paraId="09CF743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AB6256" w:rsidRPr="00F821DC" w14:paraId="17C0C46C" w14:textId="77777777" w:rsidTr="00ED114F">
        <w:trPr>
          <w:cantSplit/>
        </w:trPr>
        <w:tc>
          <w:tcPr>
            <w:tcW w:w="2268" w:type="dxa"/>
            <w:shd w:val="clear" w:color="auto" w:fill="auto"/>
          </w:tcPr>
          <w:p w14:paraId="12B09103" w14:textId="77777777" w:rsidR="00AB6256" w:rsidRPr="00F821DC" w:rsidRDefault="00AB6256" w:rsidP="007419B8">
            <w:pPr>
              <w:pStyle w:val="Tabletext"/>
              <w:tabs>
                <w:tab w:val="center" w:leader="dot" w:pos="2268"/>
              </w:tabs>
              <w:rPr>
                <w:sz w:val="16"/>
                <w:szCs w:val="16"/>
              </w:rPr>
            </w:pPr>
          </w:p>
        </w:tc>
        <w:tc>
          <w:tcPr>
            <w:tcW w:w="4820" w:type="dxa"/>
            <w:shd w:val="clear" w:color="auto" w:fill="auto"/>
          </w:tcPr>
          <w:p w14:paraId="1AB7C9AD" w14:textId="77777777" w:rsidR="00AB6256" w:rsidRPr="00F821DC" w:rsidRDefault="00AB6256" w:rsidP="007419B8">
            <w:pPr>
              <w:pStyle w:val="Tabletext"/>
              <w:rPr>
                <w:sz w:val="16"/>
                <w:szCs w:val="16"/>
              </w:rPr>
            </w:pPr>
            <w:r w:rsidRPr="00F821DC">
              <w:rPr>
                <w:sz w:val="16"/>
                <w:szCs w:val="16"/>
              </w:rPr>
              <w:t>rep No 14, 2016</w:t>
            </w:r>
          </w:p>
        </w:tc>
      </w:tr>
      <w:tr w:rsidR="007419B8" w:rsidRPr="00F821DC" w14:paraId="4E38525E" w14:textId="77777777" w:rsidTr="00ED114F">
        <w:trPr>
          <w:cantSplit/>
        </w:trPr>
        <w:tc>
          <w:tcPr>
            <w:tcW w:w="2268" w:type="dxa"/>
            <w:shd w:val="clear" w:color="auto" w:fill="auto"/>
          </w:tcPr>
          <w:p w14:paraId="593C1D27" w14:textId="77777777" w:rsidR="007419B8" w:rsidRPr="00F821DC" w:rsidRDefault="00022C1B" w:rsidP="007419B8">
            <w:pPr>
              <w:pStyle w:val="Tabletext"/>
              <w:rPr>
                <w:sz w:val="16"/>
                <w:szCs w:val="16"/>
              </w:rPr>
            </w:pPr>
            <w:r w:rsidRPr="00F821DC">
              <w:rPr>
                <w:b/>
                <w:sz w:val="16"/>
                <w:szCs w:val="16"/>
              </w:rPr>
              <w:t>Division 3</w:t>
            </w:r>
          </w:p>
        </w:tc>
        <w:tc>
          <w:tcPr>
            <w:tcW w:w="4820" w:type="dxa"/>
            <w:shd w:val="clear" w:color="auto" w:fill="auto"/>
          </w:tcPr>
          <w:p w14:paraId="72374AAA" w14:textId="77777777" w:rsidR="007419B8" w:rsidRPr="00F821DC" w:rsidRDefault="007419B8" w:rsidP="007419B8">
            <w:pPr>
              <w:pStyle w:val="Tabletext"/>
              <w:rPr>
                <w:sz w:val="16"/>
                <w:szCs w:val="16"/>
              </w:rPr>
            </w:pPr>
          </w:p>
        </w:tc>
      </w:tr>
      <w:tr w:rsidR="007419B8" w:rsidRPr="00F821DC" w14:paraId="00FF8758" w14:textId="77777777" w:rsidTr="00ED114F">
        <w:trPr>
          <w:cantSplit/>
        </w:trPr>
        <w:tc>
          <w:tcPr>
            <w:tcW w:w="2268" w:type="dxa"/>
            <w:shd w:val="clear" w:color="auto" w:fill="auto"/>
          </w:tcPr>
          <w:p w14:paraId="61BCCEAA" w14:textId="77777777" w:rsidR="007419B8" w:rsidRPr="00F821DC" w:rsidRDefault="007419B8" w:rsidP="0032403F">
            <w:pPr>
              <w:pStyle w:val="Tabletext"/>
              <w:tabs>
                <w:tab w:val="center" w:leader="dot" w:pos="2268"/>
              </w:tabs>
              <w:rPr>
                <w:sz w:val="16"/>
                <w:szCs w:val="16"/>
              </w:rPr>
            </w:pPr>
            <w:r w:rsidRPr="00F821DC">
              <w:rPr>
                <w:sz w:val="16"/>
                <w:szCs w:val="16"/>
              </w:rPr>
              <w:t>Subdiv</w:t>
            </w:r>
            <w:r w:rsidR="0032403F" w:rsidRPr="00F821DC">
              <w:rPr>
                <w:sz w:val="16"/>
                <w:szCs w:val="16"/>
              </w:rPr>
              <w:t>ision</w:t>
            </w:r>
            <w:r w:rsidRPr="00F821DC">
              <w:rPr>
                <w:sz w:val="16"/>
                <w:szCs w:val="16"/>
              </w:rPr>
              <w:t xml:space="preserve"> A</w:t>
            </w:r>
            <w:r w:rsidR="0032403F" w:rsidRPr="00F821DC">
              <w:rPr>
                <w:sz w:val="16"/>
                <w:szCs w:val="16"/>
              </w:rPr>
              <w:t xml:space="preserve"> heading</w:t>
            </w:r>
            <w:r w:rsidR="0032403F" w:rsidRPr="00F821DC">
              <w:rPr>
                <w:sz w:val="16"/>
                <w:szCs w:val="16"/>
              </w:rPr>
              <w:tab/>
            </w:r>
          </w:p>
        </w:tc>
        <w:tc>
          <w:tcPr>
            <w:tcW w:w="4820" w:type="dxa"/>
            <w:shd w:val="clear" w:color="auto" w:fill="auto"/>
          </w:tcPr>
          <w:p w14:paraId="23514CE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108, 2000</w:t>
            </w:r>
          </w:p>
        </w:tc>
      </w:tr>
      <w:tr w:rsidR="00C529C0" w:rsidRPr="00F821DC" w14:paraId="26E01DDF" w14:textId="77777777" w:rsidTr="00ED114F">
        <w:trPr>
          <w:cantSplit/>
        </w:trPr>
        <w:tc>
          <w:tcPr>
            <w:tcW w:w="2268" w:type="dxa"/>
            <w:shd w:val="clear" w:color="auto" w:fill="auto"/>
          </w:tcPr>
          <w:p w14:paraId="65F7FD81" w14:textId="77777777" w:rsidR="00C529C0" w:rsidRPr="00F821DC" w:rsidRDefault="00C529C0" w:rsidP="0032403F">
            <w:pPr>
              <w:pStyle w:val="Tabletext"/>
              <w:tabs>
                <w:tab w:val="center" w:leader="dot" w:pos="2268"/>
              </w:tabs>
              <w:rPr>
                <w:sz w:val="16"/>
                <w:szCs w:val="16"/>
              </w:rPr>
            </w:pPr>
          </w:p>
        </w:tc>
        <w:tc>
          <w:tcPr>
            <w:tcW w:w="4820" w:type="dxa"/>
            <w:shd w:val="clear" w:color="auto" w:fill="auto"/>
          </w:tcPr>
          <w:p w14:paraId="75C52317" w14:textId="77777777" w:rsidR="00C529C0" w:rsidRPr="00F821DC" w:rsidRDefault="00C529C0" w:rsidP="007419B8">
            <w:pPr>
              <w:pStyle w:val="Tabletext"/>
              <w:rPr>
                <w:sz w:val="16"/>
                <w:szCs w:val="16"/>
              </w:rPr>
            </w:pPr>
            <w:r w:rsidRPr="00F821DC">
              <w:rPr>
                <w:sz w:val="16"/>
                <w:szCs w:val="16"/>
              </w:rPr>
              <w:t>rep No 151, 2020</w:t>
            </w:r>
          </w:p>
        </w:tc>
      </w:tr>
      <w:tr w:rsidR="00433310" w:rsidRPr="00F821DC" w14:paraId="19A84DCE" w14:textId="77777777" w:rsidTr="00ED114F">
        <w:trPr>
          <w:cantSplit/>
        </w:trPr>
        <w:tc>
          <w:tcPr>
            <w:tcW w:w="2268" w:type="dxa"/>
            <w:shd w:val="clear" w:color="auto" w:fill="auto"/>
          </w:tcPr>
          <w:p w14:paraId="7EE6B8DE" w14:textId="77777777" w:rsidR="00433310" w:rsidRPr="00F821DC" w:rsidRDefault="00433310" w:rsidP="0032403F">
            <w:pPr>
              <w:pStyle w:val="Tabletext"/>
              <w:tabs>
                <w:tab w:val="center" w:leader="dot" w:pos="2268"/>
              </w:tabs>
              <w:rPr>
                <w:sz w:val="16"/>
                <w:szCs w:val="16"/>
              </w:rPr>
            </w:pPr>
            <w:r w:rsidRPr="00F821DC">
              <w:rPr>
                <w:sz w:val="16"/>
                <w:szCs w:val="16"/>
              </w:rPr>
              <w:t>s 55</w:t>
            </w:r>
            <w:r w:rsidRPr="00F821DC">
              <w:rPr>
                <w:sz w:val="16"/>
                <w:szCs w:val="16"/>
              </w:rPr>
              <w:tab/>
            </w:r>
          </w:p>
        </w:tc>
        <w:tc>
          <w:tcPr>
            <w:tcW w:w="4820" w:type="dxa"/>
            <w:shd w:val="clear" w:color="auto" w:fill="auto"/>
          </w:tcPr>
          <w:p w14:paraId="744F1A13" w14:textId="77777777" w:rsidR="00433310" w:rsidRPr="00F821DC" w:rsidRDefault="00433310" w:rsidP="007419B8">
            <w:pPr>
              <w:pStyle w:val="Tabletext"/>
              <w:rPr>
                <w:sz w:val="16"/>
                <w:szCs w:val="16"/>
              </w:rPr>
            </w:pPr>
            <w:r w:rsidRPr="00F821DC">
              <w:rPr>
                <w:sz w:val="16"/>
                <w:szCs w:val="16"/>
              </w:rPr>
              <w:t>am No 113, 2017</w:t>
            </w:r>
          </w:p>
        </w:tc>
      </w:tr>
      <w:tr w:rsidR="007419B8" w:rsidRPr="00F821DC" w14:paraId="61667C51" w14:textId="77777777" w:rsidTr="00ED114F">
        <w:trPr>
          <w:cantSplit/>
        </w:trPr>
        <w:tc>
          <w:tcPr>
            <w:tcW w:w="2268" w:type="dxa"/>
            <w:shd w:val="clear" w:color="auto" w:fill="auto"/>
          </w:tcPr>
          <w:p w14:paraId="68BD97E6" w14:textId="77777777" w:rsidR="007419B8" w:rsidRPr="00F821DC" w:rsidRDefault="007419B8" w:rsidP="0032403F">
            <w:pPr>
              <w:pStyle w:val="Tabletext"/>
              <w:tabs>
                <w:tab w:val="center" w:leader="dot" w:pos="2268"/>
              </w:tabs>
              <w:rPr>
                <w:sz w:val="16"/>
                <w:szCs w:val="16"/>
              </w:rPr>
            </w:pPr>
            <w:r w:rsidRPr="00F821DC">
              <w:rPr>
                <w:sz w:val="16"/>
                <w:szCs w:val="16"/>
              </w:rPr>
              <w:t>Subdiv</w:t>
            </w:r>
            <w:r w:rsidR="0032403F" w:rsidRPr="00F821DC">
              <w:rPr>
                <w:sz w:val="16"/>
                <w:szCs w:val="16"/>
              </w:rPr>
              <w:t>ision B</w:t>
            </w:r>
            <w:r w:rsidRPr="00F821DC">
              <w:rPr>
                <w:sz w:val="16"/>
                <w:szCs w:val="16"/>
              </w:rPr>
              <w:tab/>
            </w:r>
          </w:p>
        </w:tc>
        <w:tc>
          <w:tcPr>
            <w:tcW w:w="4820" w:type="dxa"/>
            <w:shd w:val="clear" w:color="auto" w:fill="auto"/>
          </w:tcPr>
          <w:p w14:paraId="4C793802"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108, 2000</w:t>
            </w:r>
          </w:p>
        </w:tc>
      </w:tr>
      <w:tr w:rsidR="00C529C0" w:rsidRPr="00F821DC" w14:paraId="0AA0965A" w14:textId="77777777" w:rsidTr="00ED114F">
        <w:trPr>
          <w:cantSplit/>
        </w:trPr>
        <w:tc>
          <w:tcPr>
            <w:tcW w:w="2268" w:type="dxa"/>
            <w:shd w:val="clear" w:color="auto" w:fill="auto"/>
          </w:tcPr>
          <w:p w14:paraId="33BC163A" w14:textId="77777777" w:rsidR="00C529C0" w:rsidRPr="00F821DC" w:rsidRDefault="00C529C0" w:rsidP="0032403F">
            <w:pPr>
              <w:pStyle w:val="Tabletext"/>
              <w:tabs>
                <w:tab w:val="center" w:leader="dot" w:pos="2268"/>
              </w:tabs>
              <w:rPr>
                <w:sz w:val="16"/>
                <w:szCs w:val="16"/>
              </w:rPr>
            </w:pPr>
          </w:p>
        </w:tc>
        <w:tc>
          <w:tcPr>
            <w:tcW w:w="4820" w:type="dxa"/>
            <w:shd w:val="clear" w:color="auto" w:fill="auto"/>
          </w:tcPr>
          <w:p w14:paraId="51AD9100" w14:textId="77777777" w:rsidR="00C529C0" w:rsidRPr="00F821DC" w:rsidRDefault="00C529C0" w:rsidP="007419B8">
            <w:pPr>
              <w:pStyle w:val="Tabletext"/>
              <w:rPr>
                <w:sz w:val="16"/>
                <w:szCs w:val="16"/>
              </w:rPr>
            </w:pPr>
            <w:r w:rsidRPr="00F821DC">
              <w:rPr>
                <w:sz w:val="16"/>
                <w:szCs w:val="16"/>
              </w:rPr>
              <w:t>rep No 151, 2020</w:t>
            </w:r>
          </w:p>
        </w:tc>
      </w:tr>
      <w:tr w:rsidR="007419B8" w:rsidRPr="00F821DC" w14:paraId="5691AFC5" w14:textId="77777777" w:rsidTr="00ED114F">
        <w:trPr>
          <w:cantSplit/>
        </w:trPr>
        <w:tc>
          <w:tcPr>
            <w:tcW w:w="2268" w:type="dxa"/>
            <w:shd w:val="clear" w:color="auto" w:fill="auto"/>
          </w:tcPr>
          <w:p w14:paraId="4DB4BD02" w14:textId="77777777" w:rsidR="007419B8" w:rsidRPr="00F821DC" w:rsidRDefault="007419B8" w:rsidP="007419B8">
            <w:pPr>
              <w:pStyle w:val="Tabletext"/>
              <w:tabs>
                <w:tab w:val="center" w:leader="dot" w:pos="2268"/>
              </w:tabs>
              <w:rPr>
                <w:sz w:val="16"/>
                <w:szCs w:val="16"/>
              </w:rPr>
            </w:pPr>
            <w:r w:rsidRPr="00F821DC">
              <w:rPr>
                <w:sz w:val="16"/>
                <w:szCs w:val="16"/>
              </w:rPr>
              <w:t>s 56A</w:t>
            </w:r>
            <w:r w:rsidRPr="00F821DC">
              <w:rPr>
                <w:sz w:val="16"/>
                <w:szCs w:val="16"/>
              </w:rPr>
              <w:tab/>
            </w:r>
          </w:p>
        </w:tc>
        <w:tc>
          <w:tcPr>
            <w:tcW w:w="4820" w:type="dxa"/>
            <w:shd w:val="clear" w:color="auto" w:fill="auto"/>
          </w:tcPr>
          <w:p w14:paraId="29C3C60D"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108, 2000</w:t>
            </w:r>
          </w:p>
        </w:tc>
      </w:tr>
      <w:tr w:rsidR="00C529C0" w:rsidRPr="00F821DC" w14:paraId="0A894338" w14:textId="77777777" w:rsidTr="00ED114F">
        <w:trPr>
          <w:cantSplit/>
        </w:trPr>
        <w:tc>
          <w:tcPr>
            <w:tcW w:w="2268" w:type="dxa"/>
            <w:shd w:val="clear" w:color="auto" w:fill="auto"/>
          </w:tcPr>
          <w:p w14:paraId="2E110A9C" w14:textId="77777777" w:rsidR="00C529C0" w:rsidRPr="00F821DC" w:rsidRDefault="00C529C0" w:rsidP="007419B8">
            <w:pPr>
              <w:pStyle w:val="Tabletext"/>
              <w:tabs>
                <w:tab w:val="center" w:leader="dot" w:pos="2268"/>
              </w:tabs>
              <w:rPr>
                <w:sz w:val="16"/>
                <w:szCs w:val="16"/>
              </w:rPr>
            </w:pPr>
          </w:p>
        </w:tc>
        <w:tc>
          <w:tcPr>
            <w:tcW w:w="4820" w:type="dxa"/>
            <w:shd w:val="clear" w:color="auto" w:fill="auto"/>
          </w:tcPr>
          <w:p w14:paraId="5ED0C7AE" w14:textId="77777777" w:rsidR="00C529C0" w:rsidRPr="00F821DC" w:rsidRDefault="00C529C0" w:rsidP="007419B8">
            <w:pPr>
              <w:pStyle w:val="Tabletext"/>
              <w:rPr>
                <w:sz w:val="16"/>
                <w:szCs w:val="16"/>
              </w:rPr>
            </w:pPr>
            <w:r w:rsidRPr="00F821DC">
              <w:rPr>
                <w:sz w:val="16"/>
                <w:szCs w:val="16"/>
              </w:rPr>
              <w:t>rep No 151, 2020</w:t>
            </w:r>
          </w:p>
        </w:tc>
      </w:tr>
      <w:tr w:rsidR="007419B8" w:rsidRPr="00F821DC" w14:paraId="78C72A10" w14:textId="77777777" w:rsidTr="00ED114F">
        <w:trPr>
          <w:cantSplit/>
        </w:trPr>
        <w:tc>
          <w:tcPr>
            <w:tcW w:w="2268" w:type="dxa"/>
            <w:shd w:val="clear" w:color="auto" w:fill="auto"/>
          </w:tcPr>
          <w:p w14:paraId="4EE46920" w14:textId="77777777" w:rsidR="007419B8" w:rsidRPr="00F821DC" w:rsidRDefault="007419B8" w:rsidP="0032403F">
            <w:pPr>
              <w:pStyle w:val="Tabletext"/>
              <w:tabs>
                <w:tab w:val="center" w:leader="dot" w:pos="2268"/>
              </w:tabs>
              <w:rPr>
                <w:sz w:val="16"/>
                <w:szCs w:val="16"/>
              </w:rPr>
            </w:pPr>
            <w:r w:rsidRPr="00F821DC">
              <w:rPr>
                <w:sz w:val="16"/>
                <w:szCs w:val="16"/>
              </w:rPr>
              <w:t>Div</w:t>
            </w:r>
            <w:r w:rsidR="0032403F" w:rsidRPr="00F821DC">
              <w:rPr>
                <w:sz w:val="16"/>
                <w:szCs w:val="16"/>
              </w:rPr>
              <w:t>ision</w:t>
            </w:r>
            <w:r w:rsidR="009D7816" w:rsidRPr="00F821DC">
              <w:rPr>
                <w:sz w:val="16"/>
                <w:szCs w:val="16"/>
              </w:rPr>
              <w:t> </w:t>
            </w:r>
            <w:r w:rsidR="0032403F" w:rsidRPr="00F821DC">
              <w:rPr>
                <w:sz w:val="16"/>
                <w:szCs w:val="16"/>
              </w:rPr>
              <w:t>4</w:t>
            </w:r>
            <w:r w:rsidRPr="00F821DC">
              <w:rPr>
                <w:sz w:val="16"/>
                <w:szCs w:val="16"/>
              </w:rPr>
              <w:tab/>
            </w:r>
          </w:p>
        </w:tc>
        <w:tc>
          <w:tcPr>
            <w:tcW w:w="4820" w:type="dxa"/>
            <w:shd w:val="clear" w:color="auto" w:fill="auto"/>
          </w:tcPr>
          <w:p w14:paraId="2BA1C9CB"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129, 2006</w:t>
            </w:r>
          </w:p>
        </w:tc>
      </w:tr>
      <w:tr w:rsidR="007419B8" w:rsidRPr="00F821DC" w14:paraId="4E98E887" w14:textId="77777777" w:rsidTr="00ED114F">
        <w:trPr>
          <w:cantSplit/>
        </w:trPr>
        <w:tc>
          <w:tcPr>
            <w:tcW w:w="2268" w:type="dxa"/>
            <w:shd w:val="clear" w:color="auto" w:fill="auto"/>
          </w:tcPr>
          <w:p w14:paraId="0BA5A64C" w14:textId="77777777" w:rsidR="007419B8" w:rsidRPr="00F821DC" w:rsidRDefault="007419B8" w:rsidP="007419B8">
            <w:pPr>
              <w:pStyle w:val="Tabletext"/>
              <w:tabs>
                <w:tab w:val="center" w:leader="dot" w:pos="2268"/>
              </w:tabs>
              <w:rPr>
                <w:sz w:val="16"/>
                <w:szCs w:val="16"/>
              </w:rPr>
            </w:pPr>
            <w:r w:rsidRPr="00F821DC">
              <w:rPr>
                <w:sz w:val="16"/>
                <w:szCs w:val="16"/>
              </w:rPr>
              <w:t>s 57</w:t>
            </w:r>
            <w:r w:rsidRPr="00F821DC">
              <w:rPr>
                <w:sz w:val="16"/>
                <w:szCs w:val="16"/>
              </w:rPr>
              <w:tab/>
            </w:r>
          </w:p>
        </w:tc>
        <w:tc>
          <w:tcPr>
            <w:tcW w:w="4820" w:type="dxa"/>
            <w:shd w:val="clear" w:color="auto" w:fill="auto"/>
          </w:tcPr>
          <w:p w14:paraId="6CE9561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139, 1995</w:t>
            </w:r>
          </w:p>
        </w:tc>
      </w:tr>
      <w:tr w:rsidR="007419B8" w:rsidRPr="00F821DC" w14:paraId="5F3041A4" w14:textId="77777777" w:rsidTr="00ED114F">
        <w:trPr>
          <w:cantSplit/>
        </w:trPr>
        <w:tc>
          <w:tcPr>
            <w:tcW w:w="2268" w:type="dxa"/>
            <w:shd w:val="clear" w:color="auto" w:fill="auto"/>
          </w:tcPr>
          <w:p w14:paraId="5B1D6F2A" w14:textId="77777777" w:rsidR="007419B8" w:rsidRPr="00F821DC" w:rsidRDefault="007419B8" w:rsidP="00ED40E2">
            <w:pPr>
              <w:pStyle w:val="Tabletext"/>
            </w:pPr>
          </w:p>
        </w:tc>
        <w:tc>
          <w:tcPr>
            <w:tcW w:w="4820" w:type="dxa"/>
            <w:shd w:val="clear" w:color="auto" w:fill="auto"/>
          </w:tcPr>
          <w:p w14:paraId="133E7C39"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129, 2006</w:t>
            </w:r>
          </w:p>
        </w:tc>
      </w:tr>
      <w:tr w:rsidR="007419B8" w:rsidRPr="00F821DC" w14:paraId="4CD4AF67" w14:textId="77777777" w:rsidTr="00ED114F">
        <w:trPr>
          <w:cantSplit/>
        </w:trPr>
        <w:tc>
          <w:tcPr>
            <w:tcW w:w="2268" w:type="dxa"/>
            <w:shd w:val="clear" w:color="auto" w:fill="auto"/>
          </w:tcPr>
          <w:p w14:paraId="59530D7D" w14:textId="77777777" w:rsidR="007419B8" w:rsidRPr="00F821DC" w:rsidRDefault="007419B8" w:rsidP="007419B8">
            <w:pPr>
              <w:pStyle w:val="Tabletext"/>
              <w:tabs>
                <w:tab w:val="center" w:leader="dot" w:pos="2268"/>
              </w:tabs>
              <w:rPr>
                <w:sz w:val="16"/>
                <w:szCs w:val="16"/>
              </w:rPr>
            </w:pPr>
            <w:r w:rsidRPr="00F821DC">
              <w:rPr>
                <w:sz w:val="16"/>
                <w:szCs w:val="16"/>
              </w:rPr>
              <w:t>s 58</w:t>
            </w:r>
            <w:r w:rsidRPr="00F821DC">
              <w:rPr>
                <w:sz w:val="16"/>
                <w:szCs w:val="16"/>
              </w:rPr>
              <w:tab/>
            </w:r>
          </w:p>
        </w:tc>
        <w:tc>
          <w:tcPr>
            <w:tcW w:w="4820" w:type="dxa"/>
            <w:shd w:val="clear" w:color="auto" w:fill="auto"/>
          </w:tcPr>
          <w:p w14:paraId="6239573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62FDE53A" w14:textId="77777777" w:rsidTr="00ED114F">
        <w:trPr>
          <w:cantSplit/>
        </w:trPr>
        <w:tc>
          <w:tcPr>
            <w:tcW w:w="2268" w:type="dxa"/>
            <w:shd w:val="clear" w:color="auto" w:fill="auto"/>
          </w:tcPr>
          <w:p w14:paraId="1659E002" w14:textId="77777777" w:rsidR="007419B8" w:rsidRPr="00F821DC" w:rsidRDefault="007419B8" w:rsidP="00ED40E2">
            <w:pPr>
              <w:pStyle w:val="Tabletext"/>
            </w:pPr>
          </w:p>
        </w:tc>
        <w:tc>
          <w:tcPr>
            <w:tcW w:w="4820" w:type="dxa"/>
            <w:shd w:val="clear" w:color="auto" w:fill="auto"/>
          </w:tcPr>
          <w:p w14:paraId="10F35B2F"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129, 2006</w:t>
            </w:r>
          </w:p>
        </w:tc>
      </w:tr>
      <w:tr w:rsidR="007419B8" w:rsidRPr="00F821DC" w14:paraId="2722676E" w14:textId="77777777" w:rsidTr="00ED114F">
        <w:trPr>
          <w:cantSplit/>
        </w:trPr>
        <w:tc>
          <w:tcPr>
            <w:tcW w:w="2268" w:type="dxa"/>
            <w:shd w:val="clear" w:color="auto" w:fill="auto"/>
          </w:tcPr>
          <w:p w14:paraId="414FC307" w14:textId="77777777" w:rsidR="007419B8" w:rsidRPr="00F821DC" w:rsidRDefault="007419B8" w:rsidP="00C80A91">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5</w:t>
            </w:r>
          </w:p>
        </w:tc>
        <w:tc>
          <w:tcPr>
            <w:tcW w:w="4820" w:type="dxa"/>
            <w:shd w:val="clear" w:color="auto" w:fill="auto"/>
          </w:tcPr>
          <w:p w14:paraId="2BF9BF08" w14:textId="77777777" w:rsidR="007419B8" w:rsidRPr="00F821DC" w:rsidRDefault="007419B8" w:rsidP="007419B8">
            <w:pPr>
              <w:pStyle w:val="Tabletext"/>
              <w:rPr>
                <w:sz w:val="16"/>
                <w:szCs w:val="16"/>
              </w:rPr>
            </w:pPr>
          </w:p>
        </w:tc>
      </w:tr>
      <w:tr w:rsidR="007419B8" w:rsidRPr="00F821DC" w14:paraId="217CDBFA" w14:textId="77777777" w:rsidTr="00ED114F">
        <w:trPr>
          <w:cantSplit/>
        </w:trPr>
        <w:tc>
          <w:tcPr>
            <w:tcW w:w="2268" w:type="dxa"/>
            <w:shd w:val="clear" w:color="auto" w:fill="auto"/>
          </w:tcPr>
          <w:p w14:paraId="6DE6B269" w14:textId="77777777" w:rsidR="007419B8" w:rsidRPr="00F821DC" w:rsidRDefault="00C7058C" w:rsidP="00B9416B">
            <w:pPr>
              <w:pStyle w:val="Tabletext"/>
              <w:tabs>
                <w:tab w:val="center" w:leader="dot" w:pos="2268"/>
              </w:tabs>
              <w:rPr>
                <w:i/>
                <w:kern w:val="28"/>
                <w:sz w:val="16"/>
                <w:szCs w:val="16"/>
              </w:rPr>
            </w:pPr>
            <w:r w:rsidRPr="00F821DC">
              <w:rPr>
                <w:sz w:val="16"/>
                <w:szCs w:val="16"/>
              </w:rPr>
              <w:t>Division</w:t>
            </w:r>
            <w:r w:rsidR="009D7816" w:rsidRPr="00F821DC">
              <w:rPr>
                <w:sz w:val="16"/>
                <w:szCs w:val="16"/>
              </w:rPr>
              <w:t> </w:t>
            </w:r>
            <w:r w:rsidRPr="00F821DC">
              <w:rPr>
                <w:sz w:val="16"/>
                <w:szCs w:val="16"/>
              </w:rPr>
              <w:t>5 heading</w:t>
            </w:r>
            <w:r w:rsidR="008C2955" w:rsidRPr="00F821DC">
              <w:rPr>
                <w:sz w:val="16"/>
                <w:szCs w:val="16"/>
              </w:rPr>
              <w:tab/>
            </w:r>
          </w:p>
        </w:tc>
        <w:tc>
          <w:tcPr>
            <w:tcW w:w="4820" w:type="dxa"/>
            <w:shd w:val="clear" w:color="auto" w:fill="auto"/>
          </w:tcPr>
          <w:p w14:paraId="465762FA" w14:textId="77777777" w:rsidR="007419B8" w:rsidRPr="00F821DC" w:rsidRDefault="007419B8" w:rsidP="007419B8">
            <w:pPr>
              <w:pStyle w:val="Tabletext"/>
              <w:rPr>
                <w:sz w:val="16"/>
                <w:szCs w:val="16"/>
              </w:rPr>
            </w:pPr>
            <w:r w:rsidRPr="00F821DC">
              <w:rPr>
                <w:sz w:val="16"/>
                <w:szCs w:val="16"/>
              </w:rPr>
              <w:t>rs No</w:t>
            </w:r>
            <w:r w:rsidR="00DA4636" w:rsidRPr="00F821DC">
              <w:rPr>
                <w:sz w:val="16"/>
                <w:szCs w:val="16"/>
              </w:rPr>
              <w:t> </w:t>
            </w:r>
            <w:r w:rsidRPr="00F821DC">
              <w:rPr>
                <w:sz w:val="16"/>
                <w:szCs w:val="16"/>
              </w:rPr>
              <w:t>129, 2006</w:t>
            </w:r>
          </w:p>
        </w:tc>
      </w:tr>
      <w:tr w:rsidR="007419B8" w:rsidRPr="00F821DC" w14:paraId="63CF7128" w14:textId="77777777" w:rsidTr="00ED114F">
        <w:trPr>
          <w:cantSplit/>
        </w:trPr>
        <w:tc>
          <w:tcPr>
            <w:tcW w:w="2268" w:type="dxa"/>
            <w:shd w:val="clear" w:color="auto" w:fill="auto"/>
          </w:tcPr>
          <w:p w14:paraId="4E0FC06A" w14:textId="77777777" w:rsidR="007419B8" w:rsidRPr="00F821DC" w:rsidRDefault="007419B8" w:rsidP="007419B8">
            <w:pPr>
              <w:pStyle w:val="Tabletext"/>
              <w:tabs>
                <w:tab w:val="center" w:leader="dot" w:pos="2268"/>
              </w:tabs>
              <w:rPr>
                <w:sz w:val="16"/>
                <w:szCs w:val="16"/>
              </w:rPr>
            </w:pPr>
            <w:r w:rsidRPr="00F821DC">
              <w:rPr>
                <w:sz w:val="16"/>
                <w:szCs w:val="16"/>
              </w:rPr>
              <w:t>s 59</w:t>
            </w:r>
            <w:r w:rsidRPr="00F821DC">
              <w:rPr>
                <w:sz w:val="16"/>
                <w:szCs w:val="16"/>
              </w:rPr>
              <w:tab/>
            </w:r>
          </w:p>
        </w:tc>
        <w:tc>
          <w:tcPr>
            <w:tcW w:w="4820" w:type="dxa"/>
            <w:shd w:val="clear" w:color="auto" w:fill="auto"/>
          </w:tcPr>
          <w:p w14:paraId="4D557DFF"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143, 1997;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129, 2006; No</w:t>
            </w:r>
            <w:r w:rsidR="00DA4636" w:rsidRPr="00F821DC">
              <w:rPr>
                <w:sz w:val="16"/>
                <w:szCs w:val="16"/>
              </w:rPr>
              <w:t> </w:t>
            </w:r>
            <w:r w:rsidRPr="00F821DC">
              <w:rPr>
                <w:sz w:val="16"/>
                <w:szCs w:val="16"/>
              </w:rPr>
              <w:t>8, 2010</w:t>
            </w:r>
          </w:p>
        </w:tc>
      </w:tr>
      <w:tr w:rsidR="007419B8" w:rsidRPr="00F821DC" w14:paraId="4999247A" w14:textId="77777777" w:rsidTr="00ED114F">
        <w:trPr>
          <w:cantSplit/>
        </w:trPr>
        <w:tc>
          <w:tcPr>
            <w:tcW w:w="2268" w:type="dxa"/>
            <w:shd w:val="clear" w:color="auto" w:fill="auto"/>
          </w:tcPr>
          <w:p w14:paraId="2834FD59" w14:textId="77777777" w:rsidR="007419B8" w:rsidRPr="00F821DC" w:rsidRDefault="007419B8" w:rsidP="007419B8">
            <w:pPr>
              <w:pStyle w:val="Tabletext"/>
              <w:tabs>
                <w:tab w:val="center" w:leader="dot" w:pos="2268"/>
              </w:tabs>
              <w:rPr>
                <w:sz w:val="16"/>
                <w:szCs w:val="16"/>
              </w:rPr>
            </w:pPr>
            <w:r w:rsidRPr="00F821DC">
              <w:rPr>
                <w:sz w:val="16"/>
                <w:szCs w:val="16"/>
              </w:rPr>
              <w:t>ss</w:t>
            </w:r>
            <w:r w:rsidR="00DA4636" w:rsidRPr="00F821DC">
              <w:rPr>
                <w:sz w:val="16"/>
                <w:szCs w:val="16"/>
              </w:rPr>
              <w:t> </w:t>
            </w:r>
            <w:r w:rsidRPr="00F821DC">
              <w:rPr>
                <w:sz w:val="16"/>
                <w:szCs w:val="16"/>
              </w:rPr>
              <w:t>60, 61</w:t>
            </w:r>
            <w:r w:rsidRPr="00F821DC">
              <w:rPr>
                <w:sz w:val="16"/>
                <w:szCs w:val="16"/>
              </w:rPr>
              <w:tab/>
            </w:r>
          </w:p>
        </w:tc>
        <w:tc>
          <w:tcPr>
            <w:tcW w:w="4820" w:type="dxa"/>
            <w:shd w:val="clear" w:color="auto" w:fill="auto"/>
          </w:tcPr>
          <w:p w14:paraId="13E815CD"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129, 2006</w:t>
            </w:r>
          </w:p>
        </w:tc>
      </w:tr>
      <w:tr w:rsidR="007419B8" w:rsidRPr="00F821DC" w14:paraId="742BB403" w14:textId="77777777" w:rsidTr="00ED114F">
        <w:trPr>
          <w:cantSplit/>
        </w:trPr>
        <w:tc>
          <w:tcPr>
            <w:tcW w:w="2268" w:type="dxa"/>
            <w:shd w:val="clear" w:color="auto" w:fill="auto"/>
          </w:tcPr>
          <w:p w14:paraId="13192F58"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5A</w:t>
            </w:r>
          </w:p>
        </w:tc>
        <w:tc>
          <w:tcPr>
            <w:tcW w:w="4820" w:type="dxa"/>
            <w:shd w:val="clear" w:color="auto" w:fill="auto"/>
          </w:tcPr>
          <w:p w14:paraId="483A0056" w14:textId="77777777" w:rsidR="007419B8" w:rsidRPr="00F821DC" w:rsidRDefault="007419B8" w:rsidP="007419B8">
            <w:pPr>
              <w:pStyle w:val="Tabletext"/>
              <w:rPr>
                <w:sz w:val="16"/>
                <w:szCs w:val="16"/>
              </w:rPr>
            </w:pPr>
          </w:p>
        </w:tc>
      </w:tr>
      <w:tr w:rsidR="007419B8" w:rsidRPr="00F821DC" w14:paraId="0C004C5A" w14:textId="77777777" w:rsidTr="00ED114F">
        <w:trPr>
          <w:cantSplit/>
        </w:trPr>
        <w:tc>
          <w:tcPr>
            <w:tcW w:w="2268" w:type="dxa"/>
            <w:shd w:val="clear" w:color="auto" w:fill="auto"/>
          </w:tcPr>
          <w:p w14:paraId="4BA5CFF3" w14:textId="77777777" w:rsidR="007419B8" w:rsidRPr="00F821DC" w:rsidRDefault="007419B8" w:rsidP="007419B8">
            <w:pPr>
              <w:pStyle w:val="Tabletext"/>
              <w:tabs>
                <w:tab w:val="center" w:leader="dot" w:pos="2268"/>
              </w:tabs>
              <w:rPr>
                <w:sz w:val="16"/>
                <w:szCs w:val="16"/>
              </w:rPr>
            </w:pPr>
            <w:r w:rsidRPr="00F821DC">
              <w:rPr>
                <w:sz w:val="16"/>
                <w:szCs w:val="16"/>
              </w:rPr>
              <w:t>Div</w:t>
            </w:r>
            <w:r w:rsidR="006C0416" w:rsidRPr="00F821DC">
              <w:rPr>
                <w:sz w:val="16"/>
                <w:szCs w:val="16"/>
              </w:rPr>
              <w:t>ision</w:t>
            </w:r>
            <w:r w:rsidR="009D7816" w:rsidRPr="00F821DC">
              <w:rPr>
                <w:sz w:val="16"/>
                <w:szCs w:val="16"/>
              </w:rPr>
              <w:t> </w:t>
            </w:r>
            <w:r w:rsidRPr="00F821DC">
              <w:rPr>
                <w:sz w:val="16"/>
                <w:szCs w:val="16"/>
              </w:rPr>
              <w:t>5A</w:t>
            </w:r>
            <w:r w:rsidRPr="00F821DC">
              <w:rPr>
                <w:sz w:val="16"/>
                <w:szCs w:val="16"/>
              </w:rPr>
              <w:tab/>
            </w:r>
          </w:p>
        </w:tc>
        <w:tc>
          <w:tcPr>
            <w:tcW w:w="4820" w:type="dxa"/>
            <w:shd w:val="clear" w:color="auto" w:fill="auto"/>
          </w:tcPr>
          <w:p w14:paraId="332776A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5F7493FA" w14:textId="77777777" w:rsidTr="00ED114F">
        <w:trPr>
          <w:cantSplit/>
        </w:trPr>
        <w:tc>
          <w:tcPr>
            <w:tcW w:w="2268" w:type="dxa"/>
            <w:shd w:val="clear" w:color="auto" w:fill="auto"/>
          </w:tcPr>
          <w:p w14:paraId="027DBE17" w14:textId="77777777" w:rsidR="007419B8" w:rsidRPr="00F821DC" w:rsidRDefault="007419B8" w:rsidP="007419B8">
            <w:pPr>
              <w:pStyle w:val="Tabletext"/>
              <w:rPr>
                <w:sz w:val="16"/>
                <w:szCs w:val="16"/>
              </w:rPr>
            </w:pPr>
            <w:r w:rsidRPr="00F821DC">
              <w:rPr>
                <w:b/>
                <w:sz w:val="16"/>
                <w:szCs w:val="16"/>
              </w:rPr>
              <w:t>Subdivision A</w:t>
            </w:r>
          </w:p>
        </w:tc>
        <w:tc>
          <w:tcPr>
            <w:tcW w:w="4820" w:type="dxa"/>
            <w:shd w:val="clear" w:color="auto" w:fill="auto"/>
          </w:tcPr>
          <w:p w14:paraId="2CF21DF9" w14:textId="77777777" w:rsidR="007419B8" w:rsidRPr="00F821DC" w:rsidRDefault="007419B8" w:rsidP="007419B8">
            <w:pPr>
              <w:pStyle w:val="Tabletext"/>
              <w:rPr>
                <w:sz w:val="16"/>
                <w:szCs w:val="16"/>
              </w:rPr>
            </w:pPr>
          </w:p>
        </w:tc>
      </w:tr>
      <w:tr w:rsidR="007419B8" w:rsidRPr="00F821DC" w14:paraId="130223C4" w14:textId="77777777" w:rsidTr="00ED114F">
        <w:trPr>
          <w:cantSplit/>
        </w:trPr>
        <w:tc>
          <w:tcPr>
            <w:tcW w:w="2268" w:type="dxa"/>
            <w:shd w:val="clear" w:color="auto" w:fill="auto"/>
          </w:tcPr>
          <w:p w14:paraId="165DC958" w14:textId="77777777" w:rsidR="007419B8" w:rsidRPr="00F821DC" w:rsidRDefault="007419B8" w:rsidP="007419B8">
            <w:pPr>
              <w:pStyle w:val="Tabletext"/>
              <w:tabs>
                <w:tab w:val="center" w:leader="dot" w:pos="2268"/>
              </w:tabs>
              <w:rPr>
                <w:sz w:val="16"/>
                <w:szCs w:val="16"/>
              </w:rPr>
            </w:pPr>
            <w:r w:rsidRPr="00F821DC">
              <w:rPr>
                <w:sz w:val="16"/>
                <w:szCs w:val="16"/>
              </w:rPr>
              <w:t>s 61AA</w:t>
            </w:r>
            <w:r w:rsidRPr="00F821DC">
              <w:rPr>
                <w:sz w:val="16"/>
                <w:szCs w:val="16"/>
              </w:rPr>
              <w:tab/>
            </w:r>
          </w:p>
        </w:tc>
        <w:tc>
          <w:tcPr>
            <w:tcW w:w="4820" w:type="dxa"/>
            <w:shd w:val="clear" w:color="auto" w:fill="auto"/>
          </w:tcPr>
          <w:p w14:paraId="2702018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6122C661" w14:textId="77777777" w:rsidTr="00ED114F">
        <w:trPr>
          <w:cantSplit/>
        </w:trPr>
        <w:tc>
          <w:tcPr>
            <w:tcW w:w="2268" w:type="dxa"/>
            <w:shd w:val="clear" w:color="auto" w:fill="auto"/>
          </w:tcPr>
          <w:p w14:paraId="5422C9C1" w14:textId="77777777" w:rsidR="007419B8" w:rsidRPr="00F821DC" w:rsidRDefault="007419B8" w:rsidP="00ED40E2">
            <w:pPr>
              <w:pStyle w:val="Tabletext"/>
            </w:pPr>
          </w:p>
        </w:tc>
        <w:tc>
          <w:tcPr>
            <w:tcW w:w="4820" w:type="dxa"/>
            <w:shd w:val="clear" w:color="auto" w:fill="auto"/>
          </w:tcPr>
          <w:p w14:paraId="55A2C9C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129, 2006; No</w:t>
            </w:r>
            <w:r w:rsidR="00DA4636" w:rsidRPr="00F821DC">
              <w:rPr>
                <w:sz w:val="16"/>
                <w:szCs w:val="16"/>
              </w:rPr>
              <w:t> </w:t>
            </w:r>
            <w:r w:rsidRPr="00F821DC">
              <w:rPr>
                <w:sz w:val="16"/>
                <w:szCs w:val="16"/>
              </w:rPr>
              <w:t>94, 2010</w:t>
            </w:r>
            <w:r w:rsidR="00433310" w:rsidRPr="00F821DC">
              <w:rPr>
                <w:sz w:val="16"/>
                <w:szCs w:val="16"/>
              </w:rPr>
              <w:t>; No 113, 2017</w:t>
            </w:r>
          </w:p>
        </w:tc>
      </w:tr>
      <w:tr w:rsidR="007419B8" w:rsidRPr="00F821DC" w14:paraId="5856B5FF" w14:textId="77777777" w:rsidTr="00ED114F">
        <w:trPr>
          <w:cantSplit/>
        </w:trPr>
        <w:tc>
          <w:tcPr>
            <w:tcW w:w="2268" w:type="dxa"/>
            <w:shd w:val="clear" w:color="auto" w:fill="auto"/>
          </w:tcPr>
          <w:p w14:paraId="0E216C34" w14:textId="77777777" w:rsidR="007419B8" w:rsidRPr="00F821DC" w:rsidRDefault="007419B8" w:rsidP="007419B8">
            <w:pPr>
              <w:pStyle w:val="Tabletext"/>
              <w:tabs>
                <w:tab w:val="center" w:leader="dot" w:pos="2268"/>
              </w:tabs>
              <w:rPr>
                <w:sz w:val="16"/>
                <w:szCs w:val="16"/>
              </w:rPr>
            </w:pPr>
            <w:r w:rsidRPr="00F821DC">
              <w:rPr>
                <w:sz w:val="16"/>
                <w:szCs w:val="16"/>
              </w:rPr>
              <w:t>s 61AB</w:t>
            </w:r>
            <w:r w:rsidRPr="00F821DC">
              <w:rPr>
                <w:sz w:val="16"/>
                <w:szCs w:val="16"/>
              </w:rPr>
              <w:tab/>
            </w:r>
          </w:p>
        </w:tc>
        <w:tc>
          <w:tcPr>
            <w:tcW w:w="4820" w:type="dxa"/>
            <w:shd w:val="clear" w:color="auto" w:fill="auto"/>
          </w:tcPr>
          <w:p w14:paraId="3340CF1F"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79F150A6" w14:textId="77777777" w:rsidTr="00ED114F">
        <w:trPr>
          <w:cantSplit/>
        </w:trPr>
        <w:tc>
          <w:tcPr>
            <w:tcW w:w="2268" w:type="dxa"/>
            <w:shd w:val="clear" w:color="auto" w:fill="auto"/>
          </w:tcPr>
          <w:p w14:paraId="1190DA65" w14:textId="77777777" w:rsidR="007419B8" w:rsidRPr="00F821DC" w:rsidRDefault="007419B8" w:rsidP="007419B8">
            <w:pPr>
              <w:pStyle w:val="Tabletext"/>
              <w:tabs>
                <w:tab w:val="center" w:leader="dot" w:pos="2268"/>
              </w:tabs>
              <w:rPr>
                <w:sz w:val="16"/>
                <w:szCs w:val="16"/>
              </w:rPr>
            </w:pPr>
            <w:r w:rsidRPr="00F821DC">
              <w:rPr>
                <w:sz w:val="16"/>
                <w:szCs w:val="16"/>
              </w:rPr>
              <w:t>s 61AC</w:t>
            </w:r>
            <w:r w:rsidRPr="00F821DC">
              <w:rPr>
                <w:sz w:val="16"/>
                <w:szCs w:val="16"/>
              </w:rPr>
              <w:tab/>
            </w:r>
          </w:p>
        </w:tc>
        <w:tc>
          <w:tcPr>
            <w:tcW w:w="4820" w:type="dxa"/>
            <w:shd w:val="clear" w:color="auto" w:fill="auto"/>
          </w:tcPr>
          <w:p w14:paraId="7D171799"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7CBB74AF" w14:textId="77777777" w:rsidTr="00ED114F">
        <w:trPr>
          <w:cantSplit/>
        </w:trPr>
        <w:tc>
          <w:tcPr>
            <w:tcW w:w="2268" w:type="dxa"/>
            <w:shd w:val="clear" w:color="auto" w:fill="auto"/>
          </w:tcPr>
          <w:p w14:paraId="39AFEB1D" w14:textId="77777777" w:rsidR="007419B8" w:rsidRPr="00F821DC" w:rsidRDefault="007419B8" w:rsidP="00ED40E2">
            <w:pPr>
              <w:pStyle w:val="Tabletext"/>
            </w:pPr>
          </w:p>
        </w:tc>
        <w:tc>
          <w:tcPr>
            <w:tcW w:w="4820" w:type="dxa"/>
            <w:shd w:val="clear" w:color="auto" w:fill="auto"/>
          </w:tcPr>
          <w:p w14:paraId="2CDB864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129, 2006</w:t>
            </w:r>
            <w:r w:rsidR="00C7058C" w:rsidRPr="00F821DC">
              <w:rPr>
                <w:sz w:val="16"/>
                <w:szCs w:val="16"/>
              </w:rPr>
              <w:t>; No 22, 2015</w:t>
            </w:r>
          </w:p>
        </w:tc>
      </w:tr>
      <w:tr w:rsidR="007419B8" w:rsidRPr="00F821DC" w14:paraId="1E19FB56" w14:textId="77777777" w:rsidTr="00ED114F">
        <w:trPr>
          <w:cantSplit/>
        </w:trPr>
        <w:tc>
          <w:tcPr>
            <w:tcW w:w="2268" w:type="dxa"/>
            <w:shd w:val="clear" w:color="auto" w:fill="auto"/>
          </w:tcPr>
          <w:p w14:paraId="3E78596E"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61AD</w:t>
            </w:r>
            <w:r w:rsidRPr="00F821DC">
              <w:rPr>
                <w:sz w:val="16"/>
                <w:szCs w:val="16"/>
              </w:rPr>
              <w:tab/>
            </w:r>
          </w:p>
        </w:tc>
        <w:tc>
          <w:tcPr>
            <w:tcW w:w="4820" w:type="dxa"/>
            <w:shd w:val="clear" w:color="auto" w:fill="auto"/>
          </w:tcPr>
          <w:p w14:paraId="2A0BB48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C7058C" w:rsidRPr="00F821DC" w14:paraId="7B609907" w14:textId="77777777" w:rsidTr="00ED114F">
        <w:trPr>
          <w:cantSplit/>
        </w:trPr>
        <w:tc>
          <w:tcPr>
            <w:tcW w:w="2268" w:type="dxa"/>
            <w:shd w:val="clear" w:color="auto" w:fill="auto"/>
          </w:tcPr>
          <w:p w14:paraId="65CBC69D" w14:textId="77777777" w:rsidR="00C7058C" w:rsidRPr="00F821DC" w:rsidRDefault="00C7058C" w:rsidP="007419B8">
            <w:pPr>
              <w:pStyle w:val="Tabletext"/>
              <w:tabs>
                <w:tab w:val="center" w:leader="dot" w:pos="2268"/>
              </w:tabs>
              <w:rPr>
                <w:sz w:val="16"/>
                <w:szCs w:val="16"/>
              </w:rPr>
            </w:pPr>
            <w:r w:rsidRPr="00F821DC">
              <w:rPr>
                <w:sz w:val="16"/>
                <w:szCs w:val="16"/>
              </w:rPr>
              <w:t>s 61AE</w:t>
            </w:r>
            <w:r w:rsidRPr="00F821DC">
              <w:rPr>
                <w:sz w:val="16"/>
                <w:szCs w:val="16"/>
              </w:rPr>
              <w:tab/>
            </w:r>
          </w:p>
        </w:tc>
        <w:tc>
          <w:tcPr>
            <w:tcW w:w="4820" w:type="dxa"/>
            <w:shd w:val="clear" w:color="auto" w:fill="auto"/>
          </w:tcPr>
          <w:p w14:paraId="558F73F6" w14:textId="77777777" w:rsidR="00C7058C" w:rsidRPr="00F821DC" w:rsidRDefault="00C7058C" w:rsidP="007419B8">
            <w:pPr>
              <w:pStyle w:val="Tabletext"/>
              <w:rPr>
                <w:sz w:val="16"/>
                <w:szCs w:val="16"/>
              </w:rPr>
            </w:pPr>
            <w:r w:rsidRPr="00F821DC">
              <w:rPr>
                <w:sz w:val="16"/>
                <w:szCs w:val="16"/>
              </w:rPr>
              <w:t>ad No 129, 2006</w:t>
            </w:r>
          </w:p>
        </w:tc>
      </w:tr>
      <w:tr w:rsidR="006C0416" w:rsidRPr="00F821DC" w14:paraId="4010433A" w14:textId="77777777" w:rsidTr="00ED114F">
        <w:trPr>
          <w:cantSplit/>
        </w:trPr>
        <w:tc>
          <w:tcPr>
            <w:tcW w:w="2268" w:type="dxa"/>
            <w:shd w:val="clear" w:color="auto" w:fill="auto"/>
          </w:tcPr>
          <w:p w14:paraId="43DB9AA1" w14:textId="77777777" w:rsidR="006C0416" w:rsidRPr="00F821DC" w:rsidRDefault="006C0416" w:rsidP="007419B8">
            <w:pPr>
              <w:pStyle w:val="Tabletext"/>
              <w:tabs>
                <w:tab w:val="center" w:leader="dot" w:pos="2268"/>
              </w:tabs>
              <w:rPr>
                <w:sz w:val="16"/>
                <w:szCs w:val="16"/>
              </w:rPr>
            </w:pPr>
          </w:p>
        </w:tc>
        <w:tc>
          <w:tcPr>
            <w:tcW w:w="4820" w:type="dxa"/>
            <w:shd w:val="clear" w:color="auto" w:fill="auto"/>
          </w:tcPr>
          <w:p w14:paraId="5AC7DA58" w14:textId="77777777" w:rsidR="006C0416" w:rsidRPr="00F821DC" w:rsidRDefault="006C0416" w:rsidP="007419B8">
            <w:pPr>
              <w:pStyle w:val="Tabletext"/>
              <w:rPr>
                <w:sz w:val="16"/>
                <w:szCs w:val="16"/>
              </w:rPr>
            </w:pPr>
            <w:r w:rsidRPr="00F821DC">
              <w:rPr>
                <w:sz w:val="16"/>
                <w:szCs w:val="16"/>
              </w:rPr>
              <w:t>am No 22, 2015</w:t>
            </w:r>
          </w:p>
        </w:tc>
      </w:tr>
      <w:tr w:rsidR="007419B8" w:rsidRPr="00F821DC" w14:paraId="0B5822B8" w14:textId="77777777" w:rsidTr="00ED114F">
        <w:trPr>
          <w:cantSplit/>
        </w:trPr>
        <w:tc>
          <w:tcPr>
            <w:tcW w:w="2268" w:type="dxa"/>
            <w:shd w:val="clear" w:color="auto" w:fill="auto"/>
          </w:tcPr>
          <w:p w14:paraId="4AEFD911" w14:textId="77777777" w:rsidR="007419B8" w:rsidRPr="00F821DC" w:rsidRDefault="007419B8" w:rsidP="007419B8">
            <w:pPr>
              <w:pStyle w:val="Tabletext"/>
              <w:tabs>
                <w:tab w:val="center" w:leader="dot" w:pos="2268"/>
              </w:tabs>
              <w:rPr>
                <w:sz w:val="16"/>
                <w:szCs w:val="16"/>
              </w:rPr>
            </w:pPr>
            <w:r w:rsidRPr="00F821DC">
              <w:rPr>
                <w:sz w:val="16"/>
                <w:szCs w:val="16"/>
              </w:rPr>
              <w:t>s 61AEA</w:t>
            </w:r>
            <w:r w:rsidRPr="00F821DC">
              <w:rPr>
                <w:sz w:val="16"/>
                <w:szCs w:val="16"/>
              </w:rPr>
              <w:tab/>
            </w:r>
          </w:p>
        </w:tc>
        <w:tc>
          <w:tcPr>
            <w:tcW w:w="4820" w:type="dxa"/>
            <w:shd w:val="clear" w:color="auto" w:fill="auto"/>
          </w:tcPr>
          <w:p w14:paraId="6E67489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433310" w:rsidRPr="00F821DC" w14:paraId="2BD8C8A5" w14:textId="77777777" w:rsidTr="00ED114F">
        <w:trPr>
          <w:cantSplit/>
        </w:trPr>
        <w:tc>
          <w:tcPr>
            <w:tcW w:w="2268" w:type="dxa"/>
            <w:shd w:val="clear" w:color="auto" w:fill="auto"/>
          </w:tcPr>
          <w:p w14:paraId="4F38B54C" w14:textId="77777777" w:rsidR="00433310" w:rsidRPr="00F821DC" w:rsidRDefault="00433310" w:rsidP="007419B8">
            <w:pPr>
              <w:pStyle w:val="Tabletext"/>
              <w:tabs>
                <w:tab w:val="center" w:leader="dot" w:pos="2268"/>
              </w:tabs>
              <w:rPr>
                <w:sz w:val="16"/>
                <w:szCs w:val="16"/>
              </w:rPr>
            </w:pPr>
          </w:p>
        </w:tc>
        <w:tc>
          <w:tcPr>
            <w:tcW w:w="4820" w:type="dxa"/>
            <w:shd w:val="clear" w:color="auto" w:fill="auto"/>
          </w:tcPr>
          <w:p w14:paraId="4D901740" w14:textId="77777777" w:rsidR="00433310" w:rsidRPr="00F821DC" w:rsidRDefault="00433310" w:rsidP="007419B8">
            <w:pPr>
              <w:pStyle w:val="Tabletext"/>
              <w:rPr>
                <w:sz w:val="16"/>
                <w:szCs w:val="16"/>
              </w:rPr>
            </w:pPr>
            <w:r w:rsidRPr="00F821DC">
              <w:rPr>
                <w:sz w:val="16"/>
                <w:szCs w:val="16"/>
              </w:rPr>
              <w:t>rep No 113, 2017</w:t>
            </w:r>
          </w:p>
        </w:tc>
      </w:tr>
      <w:tr w:rsidR="007419B8" w:rsidRPr="00F821DC" w14:paraId="4419C6B9" w14:textId="77777777" w:rsidTr="00ED114F">
        <w:trPr>
          <w:cantSplit/>
        </w:trPr>
        <w:tc>
          <w:tcPr>
            <w:tcW w:w="2268" w:type="dxa"/>
            <w:shd w:val="clear" w:color="auto" w:fill="auto"/>
          </w:tcPr>
          <w:p w14:paraId="369625FA" w14:textId="77777777" w:rsidR="007419B8" w:rsidRPr="00F821DC" w:rsidRDefault="007419B8" w:rsidP="007419B8">
            <w:pPr>
              <w:pStyle w:val="Tabletext"/>
              <w:tabs>
                <w:tab w:val="center" w:leader="dot" w:pos="2268"/>
              </w:tabs>
              <w:rPr>
                <w:sz w:val="16"/>
                <w:szCs w:val="16"/>
              </w:rPr>
            </w:pPr>
            <w:r w:rsidRPr="00F821DC">
              <w:rPr>
                <w:sz w:val="16"/>
                <w:szCs w:val="16"/>
              </w:rPr>
              <w:t>s 61AF</w:t>
            </w:r>
            <w:r w:rsidRPr="00F821DC">
              <w:rPr>
                <w:sz w:val="16"/>
                <w:szCs w:val="16"/>
              </w:rPr>
              <w:tab/>
            </w:r>
          </w:p>
        </w:tc>
        <w:tc>
          <w:tcPr>
            <w:tcW w:w="4820" w:type="dxa"/>
            <w:shd w:val="clear" w:color="auto" w:fill="auto"/>
          </w:tcPr>
          <w:p w14:paraId="393BBEF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580A1F63" w14:textId="77777777" w:rsidTr="00ED114F">
        <w:trPr>
          <w:cantSplit/>
        </w:trPr>
        <w:tc>
          <w:tcPr>
            <w:tcW w:w="2268" w:type="dxa"/>
            <w:shd w:val="clear" w:color="auto" w:fill="auto"/>
          </w:tcPr>
          <w:p w14:paraId="2BE97B81" w14:textId="77777777" w:rsidR="007419B8" w:rsidRPr="00F821DC" w:rsidRDefault="007419B8" w:rsidP="007419B8">
            <w:pPr>
              <w:pStyle w:val="Tabletext"/>
              <w:rPr>
                <w:sz w:val="16"/>
                <w:szCs w:val="16"/>
              </w:rPr>
            </w:pPr>
            <w:r w:rsidRPr="00F821DC">
              <w:rPr>
                <w:b/>
                <w:sz w:val="16"/>
                <w:szCs w:val="16"/>
              </w:rPr>
              <w:t>Subdivision B</w:t>
            </w:r>
          </w:p>
        </w:tc>
        <w:tc>
          <w:tcPr>
            <w:tcW w:w="4820" w:type="dxa"/>
            <w:shd w:val="clear" w:color="auto" w:fill="auto"/>
          </w:tcPr>
          <w:p w14:paraId="3733C49A" w14:textId="77777777" w:rsidR="007419B8" w:rsidRPr="00F821DC" w:rsidRDefault="007419B8" w:rsidP="007419B8">
            <w:pPr>
              <w:pStyle w:val="Tabletext"/>
              <w:rPr>
                <w:sz w:val="16"/>
                <w:szCs w:val="16"/>
              </w:rPr>
            </w:pPr>
          </w:p>
        </w:tc>
      </w:tr>
      <w:tr w:rsidR="007419B8" w:rsidRPr="00F821DC" w14:paraId="53E5E609" w14:textId="77777777" w:rsidTr="00ED114F">
        <w:trPr>
          <w:cantSplit/>
        </w:trPr>
        <w:tc>
          <w:tcPr>
            <w:tcW w:w="2268" w:type="dxa"/>
            <w:shd w:val="clear" w:color="auto" w:fill="auto"/>
          </w:tcPr>
          <w:p w14:paraId="1762F1D5"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61AG</w:t>
            </w:r>
            <w:r w:rsidRPr="00F821DC">
              <w:rPr>
                <w:sz w:val="16"/>
                <w:szCs w:val="16"/>
              </w:rPr>
              <w:tab/>
            </w:r>
          </w:p>
        </w:tc>
        <w:tc>
          <w:tcPr>
            <w:tcW w:w="4820" w:type="dxa"/>
            <w:shd w:val="clear" w:color="auto" w:fill="auto"/>
          </w:tcPr>
          <w:p w14:paraId="49E43C3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6C0416" w:rsidRPr="00F821DC" w14:paraId="57189FEE" w14:textId="77777777" w:rsidTr="00ED114F">
        <w:trPr>
          <w:cantSplit/>
        </w:trPr>
        <w:tc>
          <w:tcPr>
            <w:tcW w:w="2268" w:type="dxa"/>
            <w:shd w:val="clear" w:color="auto" w:fill="auto"/>
          </w:tcPr>
          <w:p w14:paraId="35B6D6FD" w14:textId="77777777" w:rsidR="006C0416" w:rsidRPr="00F821DC" w:rsidRDefault="006C0416" w:rsidP="007419B8">
            <w:pPr>
              <w:pStyle w:val="Tabletext"/>
              <w:tabs>
                <w:tab w:val="center" w:leader="dot" w:pos="2268"/>
              </w:tabs>
              <w:rPr>
                <w:sz w:val="16"/>
                <w:szCs w:val="16"/>
              </w:rPr>
            </w:pPr>
            <w:r w:rsidRPr="00F821DC">
              <w:rPr>
                <w:sz w:val="16"/>
                <w:szCs w:val="16"/>
              </w:rPr>
              <w:lastRenderedPageBreak/>
              <w:t>s 61AH</w:t>
            </w:r>
            <w:r w:rsidRPr="00F821DC">
              <w:rPr>
                <w:sz w:val="16"/>
                <w:szCs w:val="16"/>
              </w:rPr>
              <w:tab/>
            </w:r>
          </w:p>
        </w:tc>
        <w:tc>
          <w:tcPr>
            <w:tcW w:w="4820" w:type="dxa"/>
            <w:shd w:val="clear" w:color="auto" w:fill="auto"/>
          </w:tcPr>
          <w:p w14:paraId="42627B15" w14:textId="77777777" w:rsidR="006C0416" w:rsidRPr="00F821DC" w:rsidRDefault="006C0416" w:rsidP="007419B8">
            <w:pPr>
              <w:pStyle w:val="Tabletext"/>
              <w:rPr>
                <w:sz w:val="16"/>
                <w:szCs w:val="16"/>
              </w:rPr>
            </w:pPr>
            <w:r w:rsidRPr="00F821DC">
              <w:rPr>
                <w:sz w:val="16"/>
                <w:szCs w:val="16"/>
              </w:rPr>
              <w:t>ad No 129, 2006</w:t>
            </w:r>
          </w:p>
        </w:tc>
      </w:tr>
      <w:tr w:rsidR="007419B8" w:rsidRPr="00F821DC" w14:paraId="3F099C9C" w14:textId="77777777" w:rsidTr="00ED114F">
        <w:trPr>
          <w:cantSplit/>
        </w:trPr>
        <w:tc>
          <w:tcPr>
            <w:tcW w:w="2268" w:type="dxa"/>
            <w:shd w:val="clear" w:color="auto" w:fill="auto"/>
          </w:tcPr>
          <w:p w14:paraId="66BC5C5A"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61AJ</w:t>
            </w:r>
            <w:r w:rsidRPr="00F821DC">
              <w:rPr>
                <w:sz w:val="16"/>
                <w:szCs w:val="16"/>
              </w:rPr>
              <w:tab/>
            </w:r>
          </w:p>
        </w:tc>
        <w:tc>
          <w:tcPr>
            <w:tcW w:w="4820" w:type="dxa"/>
            <w:shd w:val="clear" w:color="auto" w:fill="auto"/>
          </w:tcPr>
          <w:p w14:paraId="632FE24D"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6C0416" w:rsidRPr="00F821DC" w14:paraId="399BF400" w14:textId="77777777" w:rsidTr="00ED114F">
        <w:trPr>
          <w:cantSplit/>
        </w:trPr>
        <w:tc>
          <w:tcPr>
            <w:tcW w:w="2268" w:type="dxa"/>
            <w:shd w:val="clear" w:color="auto" w:fill="auto"/>
          </w:tcPr>
          <w:p w14:paraId="6EC9D114" w14:textId="77777777" w:rsidR="006C0416" w:rsidRPr="00F821DC" w:rsidRDefault="006C0416" w:rsidP="007419B8">
            <w:pPr>
              <w:pStyle w:val="Tabletext"/>
              <w:tabs>
                <w:tab w:val="center" w:leader="dot" w:pos="2268"/>
              </w:tabs>
              <w:rPr>
                <w:sz w:val="16"/>
                <w:szCs w:val="16"/>
              </w:rPr>
            </w:pPr>
            <w:r w:rsidRPr="00F821DC">
              <w:rPr>
                <w:sz w:val="16"/>
                <w:szCs w:val="16"/>
              </w:rPr>
              <w:t>s 61AK</w:t>
            </w:r>
            <w:r w:rsidRPr="00F821DC">
              <w:rPr>
                <w:sz w:val="16"/>
                <w:szCs w:val="16"/>
              </w:rPr>
              <w:tab/>
            </w:r>
          </w:p>
        </w:tc>
        <w:tc>
          <w:tcPr>
            <w:tcW w:w="4820" w:type="dxa"/>
            <w:shd w:val="clear" w:color="auto" w:fill="auto"/>
          </w:tcPr>
          <w:p w14:paraId="4F66E640" w14:textId="77777777" w:rsidR="006C0416" w:rsidRPr="00F821DC" w:rsidRDefault="006C0416" w:rsidP="007419B8">
            <w:pPr>
              <w:pStyle w:val="Tabletext"/>
              <w:rPr>
                <w:sz w:val="16"/>
                <w:szCs w:val="16"/>
              </w:rPr>
            </w:pPr>
            <w:r w:rsidRPr="00F821DC">
              <w:rPr>
                <w:sz w:val="16"/>
                <w:szCs w:val="16"/>
              </w:rPr>
              <w:t>ad No 129, 2006</w:t>
            </w:r>
          </w:p>
        </w:tc>
      </w:tr>
      <w:tr w:rsidR="006C0416" w:rsidRPr="00F821DC" w14:paraId="4159D10A" w14:textId="77777777" w:rsidTr="00ED114F">
        <w:trPr>
          <w:cantSplit/>
        </w:trPr>
        <w:tc>
          <w:tcPr>
            <w:tcW w:w="2268" w:type="dxa"/>
            <w:shd w:val="clear" w:color="auto" w:fill="auto"/>
          </w:tcPr>
          <w:p w14:paraId="2EEC7A2B" w14:textId="77777777" w:rsidR="006C0416" w:rsidRPr="00F821DC" w:rsidRDefault="006C0416" w:rsidP="007419B8">
            <w:pPr>
              <w:pStyle w:val="Tabletext"/>
              <w:tabs>
                <w:tab w:val="center" w:leader="dot" w:pos="2268"/>
              </w:tabs>
              <w:rPr>
                <w:sz w:val="16"/>
                <w:szCs w:val="16"/>
              </w:rPr>
            </w:pPr>
            <w:r w:rsidRPr="00F821DC">
              <w:rPr>
                <w:sz w:val="16"/>
                <w:szCs w:val="16"/>
              </w:rPr>
              <w:t>s 61AL</w:t>
            </w:r>
            <w:r w:rsidRPr="00F821DC">
              <w:rPr>
                <w:sz w:val="16"/>
                <w:szCs w:val="16"/>
              </w:rPr>
              <w:tab/>
            </w:r>
          </w:p>
        </w:tc>
        <w:tc>
          <w:tcPr>
            <w:tcW w:w="4820" w:type="dxa"/>
            <w:shd w:val="clear" w:color="auto" w:fill="auto"/>
          </w:tcPr>
          <w:p w14:paraId="4117991D" w14:textId="77777777" w:rsidR="006C0416" w:rsidRPr="00F821DC" w:rsidRDefault="006C0416" w:rsidP="007419B8">
            <w:pPr>
              <w:pStyle w:val="Tabletext"/>
              <w:rPr>
                <w:sz w:val="16"/>
                <w:szCs w:val="16"/>
              </w:rPr>
            </w:pPr>
            <w:r w:rsidRPr="00F821DC">
              <w:rPr>
                <w:sz w:val="16"/>
                <w:szCs w:val="16"/>
              </w:rPr>
              <w:t>ad No 129, 2006</w:t>
            </w:r>
          </w:p>
        </w:tc>
      </w:tr>
      <w:tr w:rsidR="006C0416" w:rsidRPr="00F821DC" w14:paraId="3E458AA2" w14:textId="77777777" w:rsidTr="00ED114F">
        <w:trPr>
          <w:cantSplit/>
        </w:trPr>
        <w:tc>
          <w:tcPr>
            <w:tcW w:w="2268" w:type="dxa"/>
            <w:shd w:val="clear" w:color="auto" w:fill="auto"/>
          </w:tcPr>
          <w:p w14:paraId="2DB54EDE" w14:textId="77777777" w:rsidR="006C0416" w:rsidRPr="00F821DC" w:rsidRDefault="006C0416" w:rsidP="007419B8">
            <w:pPr>
              <w:pStyle w:val="Tabletext"/>
              <w:tabs>
                <w:tab w:val="center" w:leader="dot" w:pos="2268"/>
              </w:tabs>
              <w:rPr>
                <w:sz w:val="16"/>
                <w:szCs w:val="16"/>
              </w:rPr>
            </w:pPr>
            <w:r w:rsidRPr="00F821DC">
              <w:rPr>
                <w:sz w:val="16"/>
                <w:szCs w:val="16"/>
              </w:rPr>
              <w:t>s 61AM</w:t>
            </w:r>
            <w:r w:rsidRPr="00F821DC">
              <w:rPr>
                <w:sz w:val="16"/>
                <w:szCs w:val="16"/>
              </w:rPr>
              <w:tab/>
            </w:r>
          </w:p>
        </w:tc>
        <w:tc>
          <w:tcPr>
            <w:tcW w:w="4820" w:type="dxa"/>
            <w:shd w:val="clear" w:color="auto" w:fill="auto"/>
          </w:tcPr>
          <w:p w14:paraId="1F9F5326" w14:textId="77777777" w:rsidR="006C0416" w:rsidRPr="00F821DC" w:rsidRDefault="006C0416" w:rsidP="007419B8">
            <w:pPr>
              <w:pStyle w:val="Tabletext"/>
              <w:rPr>
                <w:sz w:val="16"/>
                <w:szCs w:val="16"/>
              </w:rPr>
            </w:pPr>
            <w:r w:rsidRPr="00F821DC">
              <w:rPr>
                <w:sz w:val="16"/>
                <w:szCs w:val="16"/>
              </w:rPr>
              <w:t>ad No 129, 2006</w:t>
            </w:r>
          </w:p>
        </w:tc>
      </w:tr>
      <w:tr w:rsidR="007419B8" w:rsidRPr="00F821DC" w14:paraId="19EA548C" w14:textId="77777777" w:rsidTr="00ED114F">
        <w:trPr>
          <w:cantSplit/>
        </w:trPr>
        <w:tc>
          <w:tcPr>
            <w:tcW w:w="2268" w:type="dxa"/>
            <w:shd w:val="clear" w:color="auto" w:fill="auto"/>
          </w:tcPr>
          <w:p w14:paraId="0CE43AAD" w14:textId="77777777" w:rsidR="007419B8" w:rsidRPr="00F821DC" w:rsidRDefault="007419B8" w:rsidP="00BF3BE7">
            <w:pPr>
              <w:pStyle w:val="Tabletext"/>
              <w:tabs>
                <w:tab w:val="center" w:leader="dot" w:pos="2268"/>
              </w:tabs>
              <w:rPr>
                <w:sz w:val="16"/>
                <w:szCs w:val="16"/>
              </w:rPr>
            </w:pPr>
            <w:r w:rsidRPr="00F821DC">
              <w:rPr>
                <w:sz w:val="16"/>
                <w:szCs w:val="16"/>
              </w:rPr>
              <w:t>Subdivision BA</w:t>
            </w:r>
            <w:r w:rsidR="00433310" w:rsidRPr="00F821DC">
              <w:rPr>
                <w:sz w:val="16"/>
                <w:szCs w:val="16"/>
              </w:rPr>
              <w:tab/>
            </w:r>
          </w:p>
        </w:tc>
        <w:tc>
          <w:tcPr>
            <w:tcW w:w="4820" w:type="dxa"/>
            <w:shd w:val="clear" w:color="auto" w:fill="auto"/>
          </w:tcPr>
          <w:p w14:paraId="2AABBFD0" w14:textId="77777777" w:rsidR="007419B8" w:rsidRPr="00F821DC" w:rsidRDefault="00433310" w:rsidP="007419B8">
            <w:pPr>
              <w:pStyle w:val="Tabletext"/>
              <w:rPr>
                <w:sz w:val="16"/>
                <w:szCs w:val="16"/>
              </w:rPr>
            </w:pPr>
            <w:r w:rsidRPr="00F821DC">
              <w:rPr>
                <w:sz w:val="16"/>
                <w:szCs w:val="16"/>
              </w:rPr>
              <w:t>rep No 113, 2017</w:t>
            </w:r>
          </w:p>
        </w:tc>
      </w:tr>
      <w:tr w:rsidR="007419B8" w:rsidRPr="00F821DC" w14:paraId="7037B7E0" w14:textId="77777777" w:rsidTr="00ED114F">
        <w:trPr>
          <w:cantSplit/>
        </w:trPr>
        <w:tc>
          <w:tcPr>
            <w:tcW w:w="2268" w:type="dxa"/>
            <w:shd w:val="clear" w:color="auto" w:fill="auto"/>
          </w:tcPr>
          <w:p w14:paraId="4DBA4B5C"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61AMA</w:t>
            </w:r>
            <w:r w:rsidRPr="00F821DC">
              <w:rPr>
                <w:sz w:val="16"/>
                <w:szCs w:val="16"/>
              </w:rPr>
              <w:tab/>
            </w:r>
          </w:p>
        </w:tc>
        <w:tc>
          <w:tcPr>
            <w:tcW w:w="4820" w:type="dxa"/>
            <w:shd w:val="clear" w:color="auto" w:fill="auto"/>
          </w:tcPr>
          <w:p w14:paraId="7EE9F3B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433310" w:rsidRPr="00F821DC" w14:paraId="7FDC4B21" w14:textId="77777777" w:rsidTr="00ED114F">
        <w:trPr>
          <w:cantSplit/>
        </w:trPr>
        <w:tc>
          <w:tcPr>
            <w:tcW w:w="2268" w:type="dxa"/>
            <w:shd w:val="clear" w:color="auto" w:fill="auto"/>
          </w:tcPr>
          <w:p w14:paraId="24960B15" w14:textId="77777777" w:rsidR="00433310" w:rsidRPr="00F821DC" w:rsidRDefault="00433310" w:rsidP="007419B8">
            <w:pPr>
              <w:pStyle w:val="Tabletext"/>
              <w:tabs>
                <w:tab w:val="center" w:leader="dot" w:pos="2268"/>
              </w:tabs>
              <w:rPr>
                <w:sz w:val="16"/>
                <w:szCs w:val="16"/>
              </w:rPr>
            </w:pPr>
          </w:p>
        </w:tc>
        <w:tc>
          <w:tcPr>
            <w:tcW w:w="4820" w:type="dxa"/>
            <w:shd w:val="clear" w:color="auto" w:fill="auto"/>
          </w:tcPr>
          <w:p w14:paraId="2B33DE1A" w14:textId="77777777" w:rsidR="00433310" w:rsidRPr="00F821DC" w:rsidRDefault="00433310" w:rsidP="007419B8">
            <w:pPr>
              <w:pStyle w:val="Tabletext"/>
              <w:rPr>
                <w:sz w:val="16"/>
                <w:szCs w:val="16"/>
              </w:rPr>
            </w:pPr>
            <w:r w:rsidRPr="00F821DC">
              <w:rPr>
                <w:sz w:val="16"/>
                <w:szCs w:val="16"/>
              </w:rPr>
              <w:t>rep No 113, 2017</w:t>
            </w:r>
          </w:p>
        </w:tc>
      </w:tr>
      <w:tr w:rsidR="006C0416" w:rsidRPr="00F821DC" w14:paraId="6CC0C721" w14:textId="77777777" w:rsidTr="00ED114F">
        <w:trPr>
          <w:cantSplit/>
        </w:trPr>
        <w:tc>
          <w:tcPr>
            <w:tcW w:w="2268" w:type="dxa"/>
            <w:shd w:val="clear" w:color="auto" w:fill="auto"/>
          </w:tcPr>
          <w:p w14:paraId="413B4054" w14:textId="77777777" w:rsidR="006C0416" w:rsidRPr="00F821DC" w:rsidRDefault="006C0416" w:rsidP="007419B8">
            <w:pPr>
              <w:pStyle w:val="Tabletext"/>
              <w:tabs>
                <w:tab w:val="center" w:leader="dot" w:pos="2268"/>
              </w:tabs>
              <w:rPr>
                <w:sz w:val="16"/>
                <w:szCs w:val="16"/>
              </w:rPr>
            </w:pPr>
            <w:r w:rsidRPr="00F821DC">
              <w:rPr>
                <w:sz w:val="16"/>
                <w:szCs w:val="16"/>
              </w:rPr>
              <w:t>s 61AMB</w:t>
            </w:r>
            <w:r w:rsidRPr="00F821DC">
              <w:rPr>
                <w:sz w:val="16"/>
                <w:szCs w:val="16"/>
              </w:rPr>
              <w:tab/>
            </w:r>
          </w:p>
        </w:tc>
        <w:tc>
          <w:tcPr>
            <w:tcW w:w="4820" w:type="dxa"/>
            <w:shd w:val="clear" w:color="auto" w:fill="auto"/>
          </w:tcPr>
          <w:p w14:paraId="191F9C6D" w14:textId="77777777" w:rsidR="006C0416" w:rsidRPr="00F821DC" w:rsidRDefault="006C0416" w:rsidP="007419B8">
            <w:pPr>
              <w:pStyle w:val="Tabletext"/>
              <w:rPr>
                <w:sz w:val="16"/>
                <w:szCs w:val="16"/>
              </w:rPr>
            </w:pPr>
            <w:r w:rsidRPr="00F821DC">
              <w:rPr>
                <w:sz w:val="16"/>
                <w:szCs w:val="16"/>
              </w:rPr>
              <w:t>ad No 129, 2006</w:t>
            </w:r>
          </w:p>
        </w:tc>
      </w:tr>
      <w:tr w:rsidR="00433310" w:rsidRPr="00F821DC" w14:paraId="40EAFDB5" w14:textId="77777777" w:rsidTr="00ED114F">
        <w:trPr>
          <w:cantSplit/>
        </w:trPr>
        <w:tc>
          <w:tcPr>
            <w:tcW w:w="2268" w:type="dxa"/>
            <w:shd w:val="clear" w:color="auto" w:fill="auto"/>
          </w:tcPr>
          <w:p w14:paraId="3AA42C68" w14:textId="77777777" w:rsidR="00433310" w:rsidRPr="00F821DC" w:rsidRDefault="00433310" w:rsidP="007419B8">
            <w:pPr>
              <w:pStyle w:val="Tabletext"/>
              <w:tabs>
                <w:tab w:val="center" w:leader="dot" w:pos="2268"/>
              </w:tabs>
              <w:rPr>
                <w:sz w:val="16"/>
                <w:szCs w:val="16"/>
              </w:rPr>
            </w:pPr>
          </w:p>
        </w:tc>
        <w:tc>
          <w:tcPr>
            <w:tcW w:w="4820" w:type="dxa"/>
            <w:shd w:val="clear" w:color="auto" w:fill="auto"/>
          </w:tcPr>
          <w:p w14:paraId="47486F84" w14:textId="77777777" w:rsidR="00433310" w:rsidRPr="00F821DC" w:rsidRDefault="00433310" w:rsidP="007419B8">
            <w:pPr>
              <w:pStyle w:val="Tabletext"/>
              <w:rPr>
                <w:sz w:val="16"/>
                <w:szCs w:val="16"/>
              </w:rPr>
            </w:pPr>
            <w:r w:rsidRPr="00F821DC">
              <w:rPr>
                <w:sz w:val="16"/>
                <w:szCs w:val="16"/>
              </w:rPr>
              <w:t>rep No 113, 2017</w:t>
            </w:r>
          </w:p>
        </w:tc>
      </w:tr>
      <w:tr w:rsidR="006C0416" w:rsidRPr="00F821DC" w14:paraId="79CCE3B1" w14:textId="77777777" w:rsidTr="00ED114F">
        <w:trPr>
          <w:cantSplit/>
        </w:trPr>
        <w:tc>
          <w:tcPr>
            <w:tcW w:w="2268" w:type="dxa"/>
            <w:shd w:val="clear" w:color="auto" w:fill="auto"/>
          </w:tcPr>
          <w:p w14:paraId="1213F208" w14:textId="77777777" w:rsidR="006C0416" w:rsidRPr="00F821DC" w:rsidRDefault="006C0416" w:rsidP="007419B8">
            <w:pPr>
              <w:pStyle w:val="Tabletext"/>
              <w:tabs>
                <w:tab w:val="center" w:leader="dot" w:pos="2268"/>
              </w:tabs>
              <w:rPr>
                <w:sz w:val="16"/>
                <w:szCs w:val="16"/>
              </w:rPr>
            </w:pPr>
            <w:r w:rsidRPr="00F821DC">
              <w:rPr>
                <w:sz w:val="16"/>
                <w:szCs w:val="16"/>
              </w:rPr>
              <w:t>s 61AMC</w:t>
            </w:r>
            <w:r w:rsidRPr="00F821DC">
              <w:rPr>
                <w:sz w:val="16"/>
                <w:szCs w:val="16"/>
              </w:rPr>
              <w:tab/>
            </w:r>
          </w:p>
        </w:tc>
        <w:tc>
          <w:tcPr>
            <w:tcW w:w="4820" w:type="dxa"/>
            <w:shd w:val="clear" w:color="auto" w:fill="auto"/>
          </w:tcPr>
          <w:p w14:paraId="2238D840" w14:textId="77777777" w:rsidR="006C0416" w:rsidRPr="00F821DC" w:rsidRDefault="006C0416" w:rsidP="007419B8">
            <w:pPr>
              <w:pStyle w:val="Tabletext"/>
              <w:rPr>
                <w:sz w:val="16"/>
                <w:szCs w:val="16"/>
              </w:rPr>
            </w:pPr>
            <w:r w:rsidRPr="00F821DC">
              <w:rPr>
                <w:sz w:val="16"/>
                <w:szCs w:val="16"/>
              </w:rPr>
              <w:t>ad No 129, 2006</w:t>
            </w:r>
          </w:p>
        </w:tc>
      </w:tr>
      <w:tr w:rsidR="00433310" w:rsidRPr="00F821DC" w14:paraId="11CBF232" w14:textId="77777777" w:rsidTr="00ED114F">
        <w:trPr>
          <w:cantSplit/>
        </w:trPr>
        <w:tc>
          <w:tcPr>
            <w:tcW w:w="2268" w:type="dxa"/>
            <w:shd w:val="clear" w:color="auto" w:fill="auto"/>
          </w:tcPr>
          <w:p w14:paraId="4447F257" w14:textId="77777777" w:rsidR="00433310" w:rsidRPr="00F821DC" w:rsidRDefault="00433310" w:rsidP="007419B8">
            <w:pPr>
              <w:pStyle w:val="Tabletext"/>
              <w:tabs>
                <w:tab w:val="center" w:leader="dot" w:pos="2268"/>
              </w:tabs>
              <w:rPr>
                <w:sz w:val="16"/>
                <w:szCs w:val="16"/>
              </w:rPr>
            </w:pPr>
          </w:p>
        </w:tc>
        <w:tc>
          <w:tcPr>
            <w:tcW w:w="4820" w:type="dxa"/>
            <w:shd w:val="clear" w:color="auto" w:fill="auto"/>
          </w:tcPr>
          <w:p w14:paraId="1728C2F5" w14:textId="77777777" w:rsidR="00433310" w:rsidRPr="00F821DC" w:rsidRDefault="00433310" w:rsidP="007419B8">
            <w:pPr>
              <w:pStyle w:val="Tabletext"/>
              <w:rPr>
                <w:sz w:val="16"/>
                <w:szCs w:val="16"/>
              </w:rPr>
            </w:pPr>
            <w:r w:rsidRPr="00F821DC">
              <w:rPr>
                <w:sz w:val="16"/>
                <w:szCs w:val="16"/>
              </w:rPr>
              <w:t>rep No 113, 2017</w:t>
            </w:r>
          </w:p>
        </w:tc>
      </w:tr>
      <w:tr w:rsidR="006C0416" w:rsidRPr="00F821DC" w14:paraId="6A971F1B" w14:textId="77777777" w:rsidTr="00ED114F">
        <w:trPr>
          <w:cantSplit/>
        </w:trPr>
        <w:tc>
          <w:tcPr>
            <w:tcW w:w="2268" w:type="dxa"/>
            <w:shd w:val="clear" w:color="auto" w:fill="auto"/>
          </w:tcPr>
          <w:p w14:paraId="58171CB0" w14:textId="77777777" w:rsidR="006C0416" w:rsidRPr="00F821DC" w:rsidRDefault="006C0416" w:rsidP="007419B8">
            <w:pPr>
              <w:pStyle w:val="Tabletext"/>
              <w:tabs>
                <w:tab w:val="center" w:leader="dot" w:pos="2268"/>
              </w:tabs>
              <w:rPr>
                <w:sz w:val="16"/>
                <w:szCs w:val="16"/>
              </w:rPr>
            </w:pPr>
            <w:r w:rsidRPr="00F821DC">
              <w:rPr>
                <w:sz w:val="16"/>
                <w:szCs w:val="16"/>
              </w:rPr>
              <w:t>s 61AMD</w:t>
            </w:r>
            <w:r w:rsidRPr="00F821DC">
              <w:rPr>
                <w:sz w:val="16"/>
                <w:szCs w:val="16"/>
              </w:rPr>
              <w:tab/>
            </w:r>
          </w:p>
        </w:tc>
        <w:tc>
          <w:tcPr>
            <w:tcW w:w="4820" w:type="dxa"/>
            <w:shd w:val="clear" w:color="auto" w:fill="auto"/>
          </w:tcPr>
          <w:p w14:paraId="09B47271" w14:textId="77777777" w:rsidR="006C0416" w:rsidRPr="00F821DC" w:rsidRDefault="006C0416" w:rsidP="007419B8">
            <w:pPr>
              <w:pStyle w:val="Tabletext"/>
              <w:rPr>
                <w:sz w:val="16"/>
                <w:szCs w:val="16"/>
              </w:rPr>
            </w:pPr>
            <w:r w:rsidRPr="00F821DC">
              <w:rPr>
                <w:sz w:val="16"/>
                <w:szCs w:val="16"/>
              </w:rPr>
              <w:t>ad No 129, 2006</w:t>
            </w:r>
          </w:p>
        </w:tc>
      </w:tr>
      <w:tr w:rsidR="00433310" w:rsidRPr="00F821DC" w14:paraId="461CA486" w14:textId="77777777" w:rsidTr="00ED114F">
        <w:trPr>
          <w:cantSplit/>
        </w:trPr>
        <w:tc>
          <w:tcPr>
            <w:tcW w:w="2268" w:type="dxa"/>
            <w:shd w:val="clear" w:color="auto" w:fill="auto"/>
          </w:tcPr>
          <w:p w14:paraId="429148A4" w14:textId="77777777" w:rsidR="00433310" w:rsidRPr="00F821DC" w:rsidRDefault="00433310" w:rsidP="007419B8">
            <w:pPr>
              <w:pStyle w:val="Tabletext"/>
              <w:tabs>
                <w:tab w:val="center" w:leader="dot" w:pos="2268"/>
              </w:tabs>
              <w:rPr>
                <w:sz w:val="16"/>
                <w:szCs w:val="16"/>
              </w:rPr>
            </w:pPr>
          </w:p>
        </w:tc>
        <w:tc>
          <w:tcPr>
            <w:tcW w:w="4820" w:type="dxa"/>
            <w:shd w:val="clear" w:color="auto" w:fill="auto"/>
          </w:tcPr>
          <w:p w14:paraId="5A9CA2C1" w14:textId="77777777" w:rsidR="00433310" w:rsidRPr="00F821DC" w:rsidRDefault="00433310" w:rsidP="007419B8">
            <w:pPr>
              <w:pStyle w:val="Tabletext"/>
              <w:rPr>
                <w:sz w:val="16"/>
                <w:szCs w:val="16"/>
              </w:rPr>
            </w:pPr>
            <w:r w:rsidRPr="00F821DC">
              <w:rPr>
                <w:sz w:val="16"/>
                <w:szCs w:val="16"/>
              </w:rPr>
              <w:t>rep No 113, 2017</w:t>
            </w:r>
          </w:p>
        </w:tc>
      </w:tr>
      <w:tr w:rsidR="006C0416" w:rsidRPr="00F821DC" w14:paraId="20FE17BD" w14:textId="77777777" w:rsidTr="00ED114F">
        <w:trPr>
          <w:cantSplit/>
        </w:trPr>
        <w:tc>
          <w:tcPr>
            <w:tcW w:w="2268" w:type="dxa"/>
            <w:shd w:val="clear" w:color="auto" w:fill="auto"/>
          </w:tcPr>
          <w:p w14:paraId="53E07D6C" w14:textId="77777777" w:rsidR="006C0416" w:rsidRPr="00F821DC" w:rsidRDefault="006C0416" w:rsidP="007419B8">
            <w:pPr>
              <w:pStyle w:val="Tabletext"/>
              <w:tabs>
                <w:tab w:val="center" w:leader="dot" w:pos="2268"/>
              </w:tabs>
              <w:rPr>
                <w:sz w:val="16"/>
                <w:szCs w:val="16"/>
              </w:rPr>
            </w:pPr>
            <w:r w:rsidRPr="00F821DC">
              <w:rPr>
                <w:sz w:val="16"/>
                <w:szCs w:val="16"/>
              </w:rPr>
              <w:t>s 61AME</w:t>
            </w:r>
            <w:r w:rsidRPr="00F821DC">
              <w:rPr>
                <w:sz w:val="16"/>
                <w:szCs w:val="16"/>
              </w:rPr>
              <w:tab/>
            </w:r>
          </w:p>
        </w:tc>
        <w:tc>
          <w:tcPr>
            <w:tcW w:w="4820" w:type="dxa"/>
            <w:shd w:val="clear" w:color="auto" w:fill="auto"/>
          </w:tcPr>
          <w:p w14:paraId="663882C8" w14:textId="77777777" w:rsidR="006C0416" w:rsidRPr="00F821DC" w:rsidRDefault="00B17D54" w:rsidP="007419B8">
            <w:pPr>
              <w:pStyle w:val="Tabletext"/>
              <w:rPr>
                <w:sz w:val="16"/>
                <w:szCs w:val="16"/>
              </w:rPr>
            </w:pPr>
            <w:r w:rsidRPr="00F821DC">
              <w:rPr>
                <w:sz w:val="16"/>
                <w:szCs w:val="16"/>
              </w:rPr>
              <w:t>ad No 129, 2006</w:t>
            </w:r>
          </w:p>
        </w:tc>
      </w:tr>
      <w:tr w:rsidR="00433310" w:rsidRPr="00F821DC" w14:paraId="244AB07F" w14:textId="77777777" w:rsidTr="00ED114F">
        <w:trPr>
          <w:cantSplit/>
        </w:trPr>
        <w:tc>
          <w:tcPr>
            <w:tcW w:w="2268" w:type="dxa"/>
            <w:shd w:val="clear" w:color="auto" w:fill="auto"/>
          </w:tcPr>
          <w:p w14:paraId="4EE16269" w14:textId="77777777" w:rsidR="00433310" w:rsidRPr="00F821DC" w:rsidRDefault="00433310" w:rsidP="007419B8">
            <w:pPr>
              <w:pStyle w:val="Tabletext"/>
              <w:tabs>
                <w:tab w:val="center" w:leader="dot" w:pos="2268"/>
              </w:tabs>
              <w:rPr>
                <w:sz w:val="16"/>
                <w:szCs w:val="16"/>
              </w:rPr>
            </w:pPr>
          </w:p>
        </w:tc>
        <w:tc>
          <w:tcPr>
            <w:tcW w:w="4820" w:type="dxa"/>
            <w:shd w:val="clear" w:color="auto" w:fill="auto"/>
          </w:tcPr>
          <w:p w14:paraId="37892B30" w14:textId="77777777" w:rsidR="00433310" w:rsidRPr="00F821DC" w:rsidRDefault="00433310" w:rsidP="007419B8">
            <w:pPr>
              <w:pStyle w:val="Tabletext"/>
              <w:rPr>
                <w:sz w:val="16"/>
                <w:szCs w:val="16"/>
              </w:rPr>
            </w:pPr>
            <w:r w:rsidRPr="00F821DC">
              <w:rPr>
                <w:sz w:val="16"/>
                <w:szCs w:val="16"/>
              </w:rPr>
              <w:t>rep No 113, 2017</w:t>
            </w:r>
          </w:p>
        </w:tc>
      </w:tr>
      <w:tr w:rsidR="00433310" w:rsidRPr="00F821DC" w14:paraId="1EED07D2" w14:textId="77777777" w:rsidTr="00ED114F">
        <w:trPr>
          <w:cantSplit/>
        </w:trPr>
        <w:tc>
          <w:tcPr>
            <w:tcW w:w="2268" w:type="dxa"/>
            <w:shd w:val="clear" w:color="auto" w:fill="auto"/>
          </w:tcPr>
          <w:p w14:paraId="6061CCBB" w14:textId="77777777" w:rsidR="00433310" w:rsidRPr="00F821DC" w:rsidRDefault="00433310" w:rsidP="007419B8">
            <w:pPr>
              <w:pStyle w:val="Tabletext"/>
              <w:tabs>
                <w:tab w:val="center" w:leader="dot" w:pos="2268"/>
              </w:tabs>
              <w:rPr>
                <w:sz w:val="16"/>
                <w:szCs w:val="16"/>
              </w:rPr>
            </w:pPr>
            <w:r w:rsidRPr="00F821DC">
              <w:rPr>
                <w:sz w:val="16"/>
                <w:szCs w:val="16"/>
              </w:rPr>
              <w:t>s 61AMF</w:t>
            </w:r>
            <w:r w:rsidRPr="00F821DC">
              <w:rPr>
                <w:sz w:val="16"/>
                <w:szCs w:val="16"/>
              </w:rPr>
              <w:tab/>
            </w:r>
          </w:p>
        </w:tc>
        <w:tc>
          <w:tcPr>
            <w:tcW w:w="4820" w:type="dxa"/>
            <w:shd w:val="clear" w:color="auto" w:fill="auto"/>
          </w:tcPr>
          <w:p w14:paraId="22F7FE8C" w14:textId="77777777" w:rsidR="00433310" w:rsidRPr="00F821DC" w:rsidRDefault="00B17D54" w:rsidP="007419B8">
            <w:pPr>
              <w:pStyle w:val="Tabletext"/>
              <w:rPr>
                <w:sz w:val="16"/>
                <w:szCs w:val="16"/>
              </w:rPr>
            </w:pPr>
            <w:r w:rsidRPr="00F821DC">
              <w:rPr>
                <w:sz w:val="16"/>
                <w:szCs w:val="16"/>
              </w:rPr>
              <w:t>ad No 129, 2006</w:t>
            </w:r>
          </w:p>
        </w:tc>
      </w:tr>
      <w:tr w:rsidR="00B17D54" w:rsidRPr="00F821DC" w14:paraId="5414A600" w14:textId="77777777" w:rsidTr="00ED114F">
        <w:trPr>
          <w:cantSplit/>
        </w:trPr>
        <w:tc>
          <w:tcPr>
            <w:tcW w:w="2268" w:type="dxa"/>
            <w:shd w:val="clear" w:color="auto" w:fill="auto"/>
          </w:tcPr>
          <w:p w14:paraId="0651B74B" w14:textId="77777777" w:rsidR="00B17D54" w:rsidRPr="00F821DC" w:rsidRDefault="00B17D54" w:rsidP="007419B8">
            <w:pPr>
              <w:pStyle w:val="Tabletext"/>
              <w:tabs>
                <w:tab w:val="center" w:leader="dot" w:pos="2268"/>
              </w:tabs>
              <w:rPr>
                <w:sz w:val="16"/>
                <w:szCs w:val="16"/>
              </w:rPr>
            </w:pPr>
          </w:p>
        </w:tc>
        <w:tc>
          <w:tcPr>
            <w:tcW w:w="4820" w:type="dxa"/>
            <w:shd w:val="clear" w:color="auto" w:fill="auto"/>
          </w:tcPr>
          <w:p w14:paraId="07F16DF9" w14:textId="77777777" w:rsidR="00B17D54" w:rsidRPr="00F821DC" w:rsidRDefault="00B17D54" w:rsidP="007419B8">
            <w:pPr>
              <w:pStyle w:val="Tabletext"/>
              <w:rPr>
                <w:sz w:val="16"/>
                <w:szCs w:val="16"/>
              </w:rPr>
            </w:pPr>
            <w:r w:rsidRPr="00F821DC">
              <w:rPr>
                <w:sz w:val="16"/>
                <w:szCs w:val="16"/>
              </w:rPr>
              <w:t>rep No 113, 2017</w:t>
            </w:r>
          </w:p>
        </w:tc>
      </w:tr>
      <w:tr w:rsidR="007419B8" w:rsidRPr="00F821DC" w14:paraId="313DECCE" w14:textId="77777777" w:rsidTr="00ED114F">
        <w:trPr>
          <w:cantSplit/>
        </w:trPr>
        <w:tc>
          <w:tcPr>
            <w:tcW w:w="2268" w:type="dxa"/>
            <w:shd w:val="clear" w:color="auto" w:fill="auto"/>
          </w:tcPr>
          <w:p w14:paraId="37311ED9" w14:textId="77777777" w:rsidR="007419B8" w:rsidRPr="00F821DC" w:rsidRDefault="007419B8" w:rsidP="007419B8">
            <w:pPr>
              <w:pStyle w:val="Tabletext"/>
              <w:rPr>
                <w:sz w:val="16"/>
                <w:szCs w:val="16"/>
              </w:rPr>
            </w:pPr>
            <w:r w:rsidRPr="00F821DC">
              <w:rPr>
                <w:b/>
                <w:sz w:val="16"/>
                <w:szCs w:val="16"/>
              </w:rPr>
              <w:t>Subdivision C</w:t>
            </w:r>
          </w:p>
        </w:tc>
        <w:tc>
          <w:tcPr>
            <w:tcW w:w="4820" w:type="dxa"/>
            <w:shd w:val="clear" w:color="auto" w:fill="auto"/>
          </w:tcPr>
          <w:p w14:paraId="7279444B" w14:textId="77777777" w:rsidR="007419B8" w:rsidRPr="00F821DC" w:rsidRDefault="007419B8" w:rsidP="007419B8">
            <w:pPr>
              <w:pStyle w:val="Tabletext"/>
              <w:rPr>
                <w:sz w:val="16"/>
                <w:szCs w:val="16"/>
              </w:rPr>
            </w:pPr>
          </w:p>
        </w:tc>
      </w:tr>
      <w:tr w:rsidR="007419B8" w:rsidRPr="00F821DC" w14:paraId="3898C82B" w14:textId="77777777" w:rsidTr="00ED114F">
        <w:trPr>
          <w:cantSplit/>
        </w:trPr>
        <w:tc>
          <w:tcPr>
            <w:tcW w:w="2268" w:type="dxa"/>
            <w:shd w:val="clear" w:color="auto" w:fill="auto"/>
          </w:tcPr>
          <w:p w14:paraId="2FB2628B" w14:textId="77777777" w:rsidR="007419B8" w:rsidRPr="00F821DC" w:rsidRDefault="007419B8" w:rsidP="007419B8">
            <w:pPr>
              <w:pStyle w:val="Tabletext"/>
              <w:tabs>
                <w:tab w:val="center" w:leader="dot" w:pos="2268"/>
              </w:tabs>
              <w:rPr>
                <w:sz w:val="16"/>
                <w:szCs w:val="16"/>
              </w:rPr>
            </w:pPr>
            <w:r w:rsidRPr="00F821DC">
              <w:rPr>
                <w:sz w:val="16"/>
                <w:szCs w:val="16"/>
              </w:rPr>
              <w:t>s 61AN</w:t>
            </w:r>
            <w:r w:rsidRPr="00F821DC">
              <w:rPr>
                <w:sz w:val="16"/>
                <w:szCs w:val="16"/>
              </w:rPr>
              <w:tab/>
            </w:r>
          </w:p>
        </w:tc>
        <w:tc>
          <w:tcPr>
            <w:tcW w:w="4820" w:type="dxa"/>
            <w:shd w:val="clear" w:color="auto" w:fill="auto"/>
          </w:tcPr>
          <w:p w14:paraId="697B41D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5D2BC5CE" w14:textId="77777777" w:rsidTr="00ED114F">
        <w:trPr>
          <w:cantSplit/>
        </w:trPr>
        <w:tc>
          <w:tcPr>
            <w:tcW w:w="2268" w:type="dxa"/>
            <w:shd w:val="clear" w:color="auto" w:fill="auto"/>
          </w:tcPr>
          <w:p w14:paraId="5843D9E9" w14:textId="77777777" w:rsidR="007419B8" w:rsidRPr="00F821DC" w:rsidRDefault="007419B8" w:rsidP="007419B8">
            <w:pPr>
              <w:pStyle w:val="Tabletext"/>
              <w:tabs>
                <w:tab w:val="center" w:leader="dot" w:pos="2268"/>
              </w:tabs>
              <w:rPr>
                <w:sz w:val="16"/>
                <w:szCs w:val="16"/>
              </w:rPr>
            </w:pPr>
            <w:r w:rsidRPr="00F821DC">
              <w:rPr>
                <w:sz w:val="16"/>
                <w:szCs w:val="16"/>
              </w:rPr>
              <w:t>s 61ANA</w:t>
            </w:r>
            <w:r w:rsidRPr="00F821DC">
              <w:rPr>
                <w:sz w:val="16"/>
                <w:szCs w:val="16"/>
              </w:rPr>
              <w:tab/>
            </w:r>
          </w:p>
        </w:tc>
        <w:tc>
          <w:tcPr>
            <w:tcW w:w="4820" w:type="dxa"/>
            <w:shd w:val="clear" w:color="auto" w:fill="auto"/>
          </w:tcPr>
          <w:p w14:paraId="3E0B93A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433310" w:rsidRPr="00F821DC" w14:paraId="7B0BE24C" w14:textId="77777777" w:rsidTr="00ED114F">
        <w:trPr>
          <w:cantSplit/>
        </w:trPr>
        <w:tc>
          <w:tcPr>
            <w:tcW w:w="2268" w:type="dxa"/>
            <w:shd w:val="clear" w:color="auto" w:fill="auto"/>
          </w:tcPr>
          <w:p w14:paraId="735057C2" w14:textId="77777777" w:rsidR="00433310" w:rsidRPr="00F821DC" w:rsidRDefault="00433310" w:rsidP="007419B8">
            <w:pPr>
              <w:pStyle w:val="Tabletext"/>
              <w:tabs>
                <w:tab w:val="center" w:leader="dot" w:pos="2268"/>
              </w:tabs>
              <w:rPr>
                <w:sz w:val="16"/>
                <w:szCs w:val="16"/>
              </w:rPr>
            </w:pPr>
          </w:p>
        </w:tc>
        <w:tc>
          <w:tcPr>
            <w:tcW w:w="4820" w:type="dxa"/>
            <w:shd w:val="clear" w:color="auto" w:fill="auto"/>
          </w:tcPr>
          <w:p w14:paraId="6C43AB34" w14:textId="77777777" w:rsidR="00433310" w:rsidRPr="00F821DC" w:rsidRDefault="00433310" w:rsidP="007419B8">
            <w:pPr>
              <w:pStyle w:val="Tabletext"/>
              <w:rPr>
                <w:sz w:val="16"/>
                <w:szCs w:val="16"/>
              </w:rPr>
            </w:pPr>
            <w:r w:rsidRPr="00F821DC">
              <w:rPr>
                <w:sz w:val="16"/>
                <w:szCs w:val="16"/>
              </w:rPr>
              <w:t>rep No 113, 2017</w:t>
            </w:r>
          </w:p>
        </w:tc>
      </w:tr>
      <w:tr w:rsidR="007419B8" w:rsidRPr="00F821DC" w14:paraId="355C42BE" w14:textId="77777777" w:rsidTr="00ED114F">
        <w:trPr>
          <w:cantSplit/>
        </w:trPr>
        <w:tc>
          <w:tcPr>
            <w:tcW w:w="2268" w:type="dxa"/>
            <w:shd w:val="clear" w:color="auto" w:fill="auto"/>
          </w:tcPr>
          <w:p w14:paraId="11F579EB"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61AP</w:t>
            </w:r>
            <w:r w:rsidRPr="00F821DC">
              <w:rPr>
                <w:sz w:val="16"/>
                <w:szCs w:val="16"/>
              </w:rPr>
              <w:tab/>
            </w:r>
          </w:p>
        </w:tc>
        <w:tc>
          <w:tcPr>
            <w:tcW w:w="4820" w:type="dxa"/>
            <w:shd w:val="clear" w:color="auto" w:fill="auto"/>
          </w:tcPr>
          <w:p w14:paraId="1152ED0A"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E781F" w:rsidRPr="00F821DC" w14:paraId="6B416ECD" w14:textId="77777777" w:rsidTr="00ED114F">
        <w:trPr>
          <w:cantSplit/>
        </w:trPr>
        <w:tc>
          <w:tcPr>
            <w:tcW w:w="2268" w:type="dxa"/>
            <w:shd w:val="clear" w:color="auto" w:fill="auto"/>
          </w:tcPr>
          <w:p w14:paraId="2F795003" w14:textId="77777777" w:rsidR="007E781F" w:rsidRPr="00F821DC" w:rsidRDefault="007E781F" w:rsidP="007419B8">
            <w:pPr>
              <w:pStyle w:val="Tabletext"/>
              <w:tabs>
                <w:tab w:val="center" w:leader="dot" w:pos="2268"/>
              </w:tabs>
              <w:rPr>
                <w:sz w:val="16"/>
                <w:szCs w:val="16"/>
              </w:rPr>
            </w:pPr>
          </w:p>
        </w:tc>
        <w:tc>
          <w:tcPr>
            <w:tcW w:w="4820" w:type="dxa"/>
            <w:shd w:val="clear" w:color="auto" w:fill="auto"/>
          </w:tcPr>
          <w:p w14:paraId="5BFF4686" w14:textId="77777777" w:rsidR="007E781F" w:rsidRPr="00F821DC" w:rsidRDefault="007E781F" w:rsidP="007419B8">
            <w:pPr>
              <w:pStyle w:val="Tabletext"/>
              <w:rPr>
                <w:sz w:val="16"/>
                <w:szCs w:val="16"/>
              </w:rPr>
            </w:pPr>
            <w:r w:rsidRPr="00F821DC">
              <w:rPr>
                <w:sz w:val="16"/>
                <w:szCs w:val="16"/>
              </w:rPr>
              <w:t>am No 113, 2017</w:t>
            </w:r>
          </w:p>
        </w:tc>
      </w:tr>
      <w:tr w:rsidR="001C72D3" w:rsidRPr="00F821DC" w14:paraId="211D236B" w14:textId="77777777" w:rsidTr="00ED114F">
        <w:trPr>
          <w:cantSplit/>
        </w:trPr>
        <w:tc>
          <w:tcPr>
            <w:tcW w:w="2268" w:type="dxa"/>
            <w:shd w:val="clear" w:color="auto" w:fill="auto"/>
          </w:tcPr>
          <w:p w14:paraId="48448C6F" w14:textId="77777777" w:rsidR="001C72D3" w:rsidRPr="00F821DC" w:rsidRDefault="001C72D3" w:rsidP="007419B8">
            <w:pPr>
              <w:pStyle w:val="Tabletext"/>
              <w:tabs>
                <w:tab w:val="center" w:leader="dot" w:pos="2268"/>
              </w:tabs>
              <w:rPr>
                <w:sz w:val="16"/>
                <w:szCs w:val="16"/>
              </w:rPr>
            </w:pPr>
            <w:r w:rsidRPr="00F821DC">
              <w:rPr>
                <w:sz w:val="16"/>
                <w:szCs w:val="16"/>
              </w:rPr>
              <w:t>s 61AQ</w:t>
            </w:r>
            <w:r w:rsidRPr="00F821DC">
              <w:rPr>
                <w:sz w:val="16"/>
                <w:szCs w:val="16"/>
              </w:rPr>
              <w:tab/>
            </w:r>
          </w:p>
        </w:tc>
        <w:tc>
          <w:tcPr>
            <w:tcW w:w="4820" w:type="dxa"/>
            <w:shd w:val="clear" w:color="auto" w:fill="auto"/>
          </w:tcPr>
          <w:p w14:paraId="08CC4FC6" w14:textId="77777777" w:rsidR="001C72D3" w:rsidRPr="00F821DC" w:rsidRDefault="001C72D3" w:rsidP="007419B8">
            <w:pPr>
              <w:pStyle w:val="Tabletext"/>
              <w:rPr>
                <w:sz w:val="16"/>
                <w:szCs w:val="16"/>
              </w:rPr>
            </w:pPr>
            <w:r w:rsidRPr="00F821DC">
              <w:rPr>
                <w:sz w:val="16"/>
                <w:szCs w:val="16"/>
              </w:rPr>
              <w:t>ad No 129, 2006</w:t>
            </w:r>
          </w:p>
        </w:tc>
      </w:tr>
      <w:tr w:rsidR="007E781F" w:rsidRPr="00F821DC" w14:paraId="2A82F5A9" w14:textId="77777777" w:rsidTr="00ED114F">
        <w:trPr>
          <w:cantSplit/>
        </w:trPr>
        <w:tc>
          <w:tcPr>
            <w:tcW w:w="2268" w:type="dxa"/>
            <w:shd w:val="clear" w:color="auto" w:fill="auto"/>
          </w:tcPr>
          <w:p w14:paraId="75E47418" w14:textId="77777777" w:rsidR="007E781F" w:rsidRPr="00F821DC" w:rsidRDefault="007E781F" w:rsidP="007419B8">
            <w:pPr>
              <w:pStyle w:val="Tabletext"/>
              <w:tabs>
                <w:tab w:val="center" w:leader="dot" w:pos="2268"/>
              </w:tabs>
              <w:rPr>
                <w:sz w:val="16"/>
                <w:szCs w:val="16"/>
              </w:rPr>
            </w:pPr>
          </w:p>
        </w:tc>
        <w:tc>
          <w:tcPr>
            <w:tcW w:w="4820" w:type="dxa"/>
            <w:shd w:val="clear" w:color="auto" w:fill="auto"/>
          </w:tcPr>
          <w:p w14:paraId="5846ADB6" w14:textId="77777777" w:rsidR="007E781F" w:rsidRPr="00F821DC" w:rsidRDefault="007E781F" w:rsidP="007419B8">
            <w:pPr>
              <w:pStyle w:val="Tabletext"/>
              <w:rPr>
                <w:sz w:val="16"/>
                <w:szCs w:val="16"/>
              </w:rPr>
            </w:pPr>
            <w:r w:rsidRPr="00F821DC">
              <w:rPr>
                <w:sz w:val="16"/>
                <w:szCs w:val="16"/>
              </w:rPr>
              <w:t>am No 113, 2017</w:t>
            </w:r>
          </w:p>
        </w:tc>
      </w:tr>
      <w:tr w:rsidR="001C72D3" w:rsidRPr="00F821DC" w14:paraId="1A0CB78B" w14:textId="77777777" w:rsidTr="00ED114F">
        <w:trPr>
          <w:cantSplit/>
        </w:trPr>
        <w:tc>
          <w:tcPr>
            <w:tcW w:w="2268" w:type="dxa"/>
            <w:shd w:val="clear" w:color="auto" w:fill="auto"/>
          </w:tcPr>
          <w:p w14:paraId="7D17265D" w14:textId="77777777" w:rsidR="001C72D3" w:rsidRPr="00F821DC" w:rsidRDefault="001C72D3" w:rsidP="007419B8">
            <w:pPr>
              <w:pStyle w:val="Tabletext"/>
              <w:tabs>
                <w:tab w:val="center" w:leader="dot" w:pos="2268"/>
              </w:tabs>
              <w:rPr>
                <w:sz w:val="16"/>
                <w:szCs w:val="16"/>
              </w:rPr>
            </w:pPr>
            <w:r w:rsidRPr="00F821DC">
              <w:rPr>
                <w:sz w:val="16"/>
                <w:szCs w:val="16"/>
              </w:rPr>
              <w:t>s 61AR</w:t>
            </w:r>
            <w:r w:rsidRPr="00F821DC">
              <w:rPr>
                <w:sz w:val="16"/>
                <w:szCs w:val="16"/>
              </w:rPr>
              <w:tab/>
            </w:r>
          </w:p>
        </w:tc>
        <w:tc>
          <w:tcPr>
            <w:tcW w:w="4820" w:type="dxa"/>
            <w:shd w:val="clear" w:color="auto" w:fill="auto"/>
          </w:tcPr>
          <w:p w14:paraId="7C27B30B" w14:textId="77777777" w:rsidR="001C72D3" w:rsidRPr="00F821DC" w:rsidRDefault="001C72D3" w:rsidP="007419B8">
            <w:pPr>
              <w:pStyle w:val="Tabletext"/>
              <w:rPr>
                <w:sz w:val="16"/>
                <w:szCs w:val="16"/>
              </w:rPr>
            </w:pPr>
            <w:r w:rsidRPr="00F821DC">
              <w:rPr>
                <w:sz w:val="16"/>
                <w:szCs w:val="16"/>
              </w:rPr>
              <w:t>ad No 129, 2006</w:t>
            </w:r>
          </w:p>
        </w:tc>
      </w:tr>
      <w:tr w:rsidR="007E781F" w:rsidRPr="00F821DC" w14:paraId="1A2F1B79" w14:textId="77777777" w:rsidTr="00ED114F">
        <w:trPr>
          <w:cantSplit/>
        </w:trPr>
        <w:tc>
          <w:tcPr>
            <w:tcW w:w="2268" w:type="dxa"/>
            <w:shd w:val="clear" w:color="auto" w:fill="auto"/>
          </w:tcPr>
          <w:p w14:paraId="74E9FD6D" w14:textId="77777777" w:rsidR="007E781F" w:rsidRPr="00F821DC" w:rsidRDefault="007E781F" w:rsidP="007419B8">
            <w:pPr>
              <w:pStyle w:val="Tabletext"/>
              <w:tabs>
                <w:tab w:val="center" w:leader="dot" w:pos="2268"/>
              </w:tabs>
              <w:rPr>
                <w:sz w:val="16"/>
                <w:szCs w:val="16"/>
              </w:rPr>
            </w:pPr>
          </w:p>
        </w:tc>
        <w:tc>
          <w:tcPr>
            <w:tcW w:w="4820" w:type="dxa"/>
            <w:shd w:val="clear" w:color="auto" w:fill="auto"/>
          </w:tcPr>
          <w:p w14:paraId="4FAC25B3" w14:textId="77777777" w:rsidR="007E781F" w:rsidRPr="00F821DC" w:rsidRDefault="007E781F" w:rsidP="007419B8">
            <w:pPr>
              <w:pStyle w:val="Tabletext"/>
              <w:rPr>
                <w:sz w:val="16"/>
                <w:szCs w:val="16"/>
              </w:rPr>
            </w:pPr>
            <w:r w:rsidRPr="00F821DC">
              <w:rPr>
                <w:sz w:val="16"/>
                <w:szCs w:val="16"/>
              </w:rPr>
              <w:t>am No 113, 2017</w:t>
            </w:r>
          </w:p>
        </w:tc>
      </w:tr>
      <w:tr w:rsidR="007419B8" w:rsidRPr="00F821DC" w14:paraId="44DE3A73" w14:textId="77777777" w:rsidTr="00ED114F">
        <w:trPr>
          <w:cantSplit/>
        </w:trPr>
        <w:tc>
          <w:tcPr>
            <w:tcW w:w="2268" w:type="dxa"/>
            <w:shd w:val="clear" w:color="auto" w:fill="auto"/>
          </w:tcPr>
          <w:p w14:paraId="1C3DA376" w14:textId="77777777" w:rsidR="007419B8" w:rsidRPr="00F821DC" w:rsidRDefault="007419B8" w:rsidP="005E164C">
            <w:pPr>
              <w:pStyle w:val="Tabletext"/>
              <w:keepNext/>
              <w:rPr>
                <w:sz w:val="16"/>
                <w:szCs w:val="16"/>
              </w:rPr>
            </w:pPr>
            <w:r w:rsidRPr="00F821DC">
              <w:rPr>
                <w:b/>
                <w:sz w:val="16"/>
                <w:szCs w:val="16"/>
              </w:rPr>
              <w:t>Subdivision D</w:t>
            </w:r>
          </w:p>
        </w:tc>
        <w:tc>
          <w:tcPr>
            <w:tcW w:w="4820" w:type="dxa"/>
            <w:shd w:val="clear" w:color="auto" w:fill="auto"/>
          </w:tcPr>
          <w:p w14:paraId="03B4A9AE" w14:textId="77777777" w:rsidR="007419B8" w:rsidRPr="00F821DC" w:rsidRDefault="007419B8" w:rsidP="005E164C">
            <w:pPr>
              <w:pStyle w:val="Tabletext"/>
              <w:keepNext/>
              <w:rPr>
                <w:sz w:val="16"/>
                <w:szCs w:val="16"/>
              </w:rPr>
            </w:pPr>
          </w:p>
        </w:tc>
      </w:tr>
      <w:tr w:rsidR="007419B8" w:rsidRPr="00F821DC" w14:paraId="0C6F4DFC" w14:textId="77777777" w:rsidTr="00ED114F">
        <w:trPr>
          <w:cantSplit/>
        </w:trPr>
        <w:tc>
          <w:tcPr>
            <w:tcW w:w="2268" w:type="dxa"/>
            <w:shd w:val="clear" w:color="auto" w:fill="auto"/>
          </w:tcPr>
          <w:p w14:paraId="1C751722" w14:textId="77777777" w:rsidR="007419B8" w:rsidRPr="00F821DC" w:rsidRDefault="007419B8" w:rsidP="007419B8">
            <w:pPr>
              <w:pStyle w:val="Tabletext"/>
              <w:tabs>
                <w:tab w:val="center" w:leader="dot" w:pos="2268"/>
              </w:tabs>
              <w:rPr>
                <w:sz w:val="16"/>
                <w:szCs w:val="16"/>
              </w:rPr>
            </w:pPr>
            <w:r w:rsidRPr="00F821DC">
              <w:rPr>
                <w:sz w:val="16"/>
                <w:szCs w:val="16"/>
              </w:rPr>
              <w:t>s 61AS</w:t>
            </w:r>
            <w:r w:rsidRPr="00F821DC">
              <w:rPr>
                <w:sz w:val="16"/>
                <w:szCs w:val="16"/>
              </w:rPr>
              <w:tab/>
            </w:r>
          </w:p>
        </w:tc>
        <w:tc>
          <w:tcPr>
            <w:tcW w:w="4820" w:type="dxa"/>
            <w:shd w:val="clear" w:color="auto" w:fill="auto"/>
          </w:tcPr>
          <w:p w14:paraId="53054685"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126C2ADD" w14:textId="77777777" w:rsidTr="00ED114F">
        <w:trPr>
          <w:cantSplit/>
        </w:trPr>
        <w:tc>
          <w:tcPr>
            <w:tcW w:w="2268" w:type="dxa"/>
            <w:shd w:val="clear" w:color="auto" w:fill="auto"/>
          </w:tcPr>
          <w:p w14:paraId="250F8514" w14:textId="77777777" w:rsidR="007419B8" w:rsidRPr="00F821DC" w:rsidRDefault="007419B8" w:rsidP="00ED40E2">
            <w:pPr>
              <w:pStyle w:val="Tabletext"/>
            </w:pPr>
          </w:p>
        </w:tc>
        <w:tc>
          <w:tcPr>
            <w:tcW w:w="4820" w:type="dxa"/>
            <w:shd w:val="clear" w:color="auto" w:fill="auto"/>
          </w:tcPr>
          <w:p w14:paraId="5F712382"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8, 2010</w:t>
            </w:r>
            <w:r w:rsidR="007E781F" w:rsidRPr="00F821DC">
              <w:rPr>
                <w:sz w:val="16"/>
                <w:szCs w:val="16"/>
              </w:rPr>
              <w:t>; No 113, 2017</w:t>
            </w:r>
          </w:p>
        </w:tc>
      </w:tr>
      <w:tr w:rsidR="007419B8" w:rsidRPr="00F821DC" w14:paraId="253E8345" w14:textId="77777777" w:rsidTr="00ED114F">
        <w:trPr>
          <w:cantSplit/>
        </w:trPr>
        <w:tc>
          <w:tcPr>
            <w:tcW w:w="2268" w:type="dxa"/>
            <w:shd w:val="clear" w:color="auto" w:fill="auto"/>
          </w:tcPr>
          <w:p w14:paraId="5AB524B2" w14:textId="77777777" w:rsidR="007419B8" w:rsidRPr="00F821DC" w:rsidRDefault="007419B8" w:rsidP="007419B8">
            <w:pPr>
              <w:pStyle w:val="Tabletext"/>
              <w:tabs>
                <w:tab w:val="center" w:leader="dot" w:pos="2268"/>
              </w:tabs>
              <w:rPr>
                <w:sz w:val="16"/>
                <w:szCs w:val="16"/>
              </w:rPr>
            </w:pPr>
            <w:r w:rsidRPr="00F821DC">
              <w:rPr>
                <w:sz w:val="16"/>
                <w:szCs w:val="16"/>
              </w:rPr>
              <w:lastRenderedPageBreak/>
              <w:t>s 61AT</w:t>
            </w:r>
            <w:r w:rsidRPr="00F821DC">
              <w:rPr>
                <w:sz w:val="16"/>
                <w:szCs w:val="16"/>
              </w:rPr>
              <w:tab/>
            </w:r>
          </w:p>
        </w:tc>
        <w:tc>
          <w:tcPr>
            <w:tcW w:w="4820" w:type="dxa"/>
            <w:shd w:val="clear" w:color="auto" w:fill="auto"/>
          </w:tcPr>
          <w:p w14:paraId="724D9448"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1B99EF48" w14:textId="77777777" w:rsidTr="00ED114F">
        <w:trPr>
          <w:cantSplit/>
        </w:trPr>
        <w:tc>
          <w:tcPr>
            <w:tcW w:w="2268" w:type="dxa"/>
            <w:shd w:val="clear" w:color="auto" w:fill="auto"/>
          </w:tcPr>
          <w:p w14:paraId="6A3EC44E" w14:textId="77777777" w:rsidR="007419B8" w:rsidRPr="00F821DC" w:rsidRDefault="007419B8" w:rsidP="007419B8">
            <w:pPr>
              <w:pStyle w:val="Tabletext"/>
              <w:rPr>
                <w:sz w:val="16"/>
                <w:szCs w:val="16"/>
              </w:rPr>
            </w:pPr>
            <w:r w:rsidRPr="00F821DC">
              <w:rPr>
                <w:b/>
                <w:sz w:val="16"/>
                <w:szCs w:val="16"/>
              </w:rPr>
              <w:t>Subdivision E</w:t>
            </w:r>
          </w:p>
        </w:tc>
        <w:tc>
          <w:tcPr>
            <w:tcW w:w="4820" w:type="dxa"/>
            <w:shd w:val="clear" w:color="auto" w:fill="auto"/>
          </w:tcPr>
          <w:p w14:paraId="04FDE72A" w14:textId="77777777" w:rsidR="007419B8" w:rsidRPr="00F821DC" w:rsidRDefault="007419B8" w:rsidP="007419B8">
            <w:pPr>
              <w:pStyle w:val="Tabletext"/>
              <w:rPr>
                <w:sz w:val="16"/>
                <w:szCs w:val="16"/>
              </w:rPr>
            </w:pPr>
          </w:p>
        </w:tc>
      </w:tr>
      <w:tr w:rsidR="007419B8" w:rsidRPr="00F821DC" w14:paraId="08CCDB5B" w14:textId="77777777" w:rsidTr="00ED114F">
        <w:trPr>
          <w:cantSplit/>
        </w:trPr>
        <w:tc>
          <w:tcPr>
            <w:tcW w:w="2268" w:type="dxa"/>
            <w:shd w:val="clear" w:color="auto" w:fill="auto"/>
          </w:tcPr>
          <w:p w14:paraId="7B7D5965" w14:textId="77777777" w:rsidR="007419B8" w:rsidRPr="00F821DC" w:rsidRDefault="007419B8" w:rsidP="007419B8">
            <w:pPr>
              <w:pStyle w:val="Tabletext"/>
              <w:tabs>
                <w:tab w:val="center" w:leader="dot" w:pos="2268"/>
              </w:tabs>
              <w:rPr>
                <w:sz w:val="16"/>
                <w:szCs w:val="16"/>
              </w:rPr>
            </w:pPr>
            <w:r w:rsidRPr="00F821DC">
              <w:rPr>
                <w:sz w:val="16"/>
                <w:szCs w:val="16"/>
              </w:rPr>
              <w:t>s 61AU</w:t>
            </w:r>
            <w:r w:rsidRPr="00F821DC">
              <w:rPr>
                <w:sz w:val="16"/>
                <w:szCs w:val="16"/>
              </w:rPr>
              <w:tab/>
            </w:r>
          </w:p>
        </w:tc>
        <w:tc>
          <w:tcPr>
            <w:tcW w:w="4820" w:type="dxa"/>
            <w:shd w:val="clear" w:color="auto" w:fill="auto"/>
          </w:tcPr>
          <w:p w14:paraId="12DB7965"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41BB773D" w14:textId="77777777" w:rsidTr="00ED114F">
        <w:trPr>
          <w:cantSplit/>
        </w:trPr>
        <w:tc>
          <w:tcPr>
            <w:tcW w:w="2268" w:type="dxa"/>
            <w:shd w:val="clear" w:color="auto" w:fill="auto"/>
          </w:tcPr>
          <w:p w14:paraId="3607E65C" w14:textId="77777777" w:rsidR="007419B8" w:rsidRPr="00F821DC" w:rsidRDefault="007419B8" w:rsidP="00ED40E2">
            <w:pPr>
              <w:pStyle w:val="Tabletext"/>
            </w:pPr>
          </w:p>
        </w:tc>
        <w:tc>
          <w:tcPr>
            <w:tcW w:w="4820" w:type="dxa"/>
            <w:shd w:val="clear" w:color="auto" w:fill="auto"/>
          </w:tcPr>
          <w:p w14:paraId="681D2904"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8, 2010</w:t>
            </w:r>
          </w:p>
        </w:tc>
      </w:tr>
      <w:tr w:rsidR="007419B8" w:rsidRPr="00F821DC" w14:paraId="17BEF0CF" w14:textId="77777777" w:rsidTr="00ED114F">
        <w:trPr>
          <w:cantSplit/>
        </w:trPr>
        <w:tc>
          <w:tcPr>
            <w:tcW w:w="2268" w:type="dxa"/>
            <w:shd w:val="clear" w:color="auto" w:fill="auto"/>
          </w:tcPr>
          <w:p w14:paraId="4FDA3181"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61AV</w:t>
            </w:r>
            <w:r w:rsidRPr="00F821DC">
              <w:rPr>
                <w:sz w:val="16"/>
                <w:szCs w:val="16"/>
              </w:rPr>
              <w:tab/>
            </w:r>
          </w:p>
        </w:tc>
        <w:tc>
          <w:tcPr>
            <w:tcW w:w="4820" w:type="dxa"/>
            <w:shd w:val="clear" w:color="auto" w:fill="auto"/>
          </w:tcPr>
          <w:p w14:paraId="00AA139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1C72D3" w:rsidRPr="00F821DC" w14:paraId="0405D383" w14:textId="77777777" w:rsidTr="00ED114F">
        <w:trPr>
          <w:cantSplit/>
        </w:trPr>
        <w:tc>
          <w:tcPr>
            <w:tcW w:w="2268" w:type="dxa"/>
            <w:shd w:val="clear" w:color="auto" w:fill="auto"/>
          </w:tcPr>
          <w:p w14:paraId="13290454" w14:textId="77777777" w:rsidR="001C72D3" w:rsidRPr="00F821DC" w:rsidRDefault="001C72D3" w:rsidP="007419B8">
            <w:pPr>
              <w:pStyle w:val="Tabletext"/>
              <w:tabs>
                <w:tab w:val="center" w:leader="dot" w:pos="2268"/>
              </w:tabs>
              <w:rPr>
                <w:sz w:val="16"/>
                <w:szCs w:val="16"/>
              </w:rPr>
            </w:pPr>
            <w:r w:rsidRPr="00F821DC">
              <w:rPr>
                <w:sz w:val="16"/>
                <w:szCs w:val="16"/>
              </w:rPr>
              <w:t>s 61AW</w:t>
            </w:r>
            <w:r w:rsidRPr="00F821DC">
              <w:rPr>
                <w:sz w:val="16"/>
                <w:szCs w:val="16"/>
              </w:rPr>
              <w:tab/>
            </w:r>
          </w:p>
        </w:tc>
        <w:tc>
          <w:tcPr>
            <w:tcW w:w="4820" w:type="dxa"/>
            <w:shd w:val="clear" w:color="auto" w:fill="auto"/>
          </w:tcPr>
          <w:p w14:paraId="2797C24D" w14:textId="77777777" w:rsidR="001C72D3" w:rsidRPr="00F821DC" w:rsidRDefault="001C72D3" w:rsidP="007419B8">
            <w:pPr>
              <w:pStyle w:val="Tabletext"/>
              <w:rPr>
                <w:sz w:val="16"/>
                <w:szCs w:val="16"/>
              </w:rPr>
            </w:pPr>
            <w:r w:rsidRPr="00F821DC">
              <w:rPr>
                <w:sz w:val="16"/>
                <w:szCs w:val="16"/>
              </w:rPr>
              <w:t>ad No 129, 2006</w:t>
            </w:r>
          </w:p>
        </w:tc>
      </w:tr>
      <w:tr w:rsidR="001C72D3" w:rsidRPr="00F821DC" w14:paraId="0C87FCD3" w14:textId="77777777" w:rsidTr="00ED114F">
        <w:trPr>
          <w:cantSplit/>
        </w:trPr>
        <w:tc>
          <w:tcPr>
            <w:tcW w:w="2268" w:type="dxa"/>
            <w:shd w:val="clear" w:color="auto" w:fill="auto"/>
          </w:tcPr>
          <w:p w14:paraId="6E900804" w14:textId="77777777" w:rsidR="001C72D3" w:rsidRPr="00F821DC" w:rsidRDefault="001C72D3" w:rsidP="007419B8">
            <w:pPr>
              <w:pStyle w:val="Tabletext"/>
              <w:tabs>
                <w:tab w:val="center" w:leader="dot" w:pos="2268"/>
              </w:tabs>
              <w:rPr>
                <w:sz w:val="16"/>
                <w:szCs w:val="16"/>
              </w:rPr>
            </w:pPr>
            <w:r w:rsidRPr="00F821DC">
              <w:rPr>
                <w:sz w:val="16"/>
                <w:szCs w:val="16"/>
              </w:rPr>
              <w:t>s 61AX</w:t>
            </w:r>
            <w:r w:rsidRPr="00F821DC">
              <w:rPr>
                <w:sz w:val="16"/>
                <w:szCs w:val="16"/>
              </w:rPr>
              <w:tab/>
            </w:r>
          </w:p>
        </w:tc>
        <w:tc>
          <w:tcPr>
            <w:tcW w:w="4820" w:type="dxa"/>
            <w:shd w:val="clear" w:color="auto" w:fill="auto"/>
          </w:tcPr>
          <w:p w14:paraId="26906539" w14:textId="77777777" w:rsidR="001C72D3" w:rsidRPr="00F821DC" w:rsidRDefault="001C72D3" w:rsidP="007419B8">
            <w:pPr>
              <w:pStyle w:val="Tabletext"/>
              <w:rPr>
                <w:sz w:val="16"/>
                <w:szCs w:val="16"/>
              </w:rPr>
            </w:pPr>
            <w:r w:rsidRPr="00F821DC">
              <w:rPr>
                <w:sz w:val="16"/>
                <w:szCs w:val="16"/>
              </w:rPr>
              <w:t>ad No 129, 2006</w:t>
            </w:r>
          </w:p>
        </w:tc>
      </w:tr>
      <w:tr w:rsidR="001C72D3" w:rsidRPr="00F821DC" w14:paraId="77AFA46B" w14:textId="77777777" w:rsidTr="00ED114F">
        <w:trPr>
          <w:cantSplit/>
        </w:trPr>
        <w:tc>
          <w:tcPr>
            <w:tcW w:w="2268" w:type="dxa"/>
            <w:shd w:val="clear" w:color="auto" w:fill="auto"/>
          </w:tcPr>
          <w:p w14:paraId="57FAD835" w14:textId="77777777" w:rsidR="001C72D3" w:rsidRPr="00F821DC" w:rsidRDefault="001C72D3" w:rsidP="007419B8">
            <w:pPr>
              <w:pStyle w:val="Tabletext"/>
              <w:tabs>
                <w:tab w:val="center" w:leader="dot" w:pos="2268"/>
              </w:tabs>
              <w:rPr>
                <w:sz w:val="16"/>
                <w:szCs w:val="16"/>
              </w:rPr>
            </w:pPr>
            <w:r w:rsidRPr="00F821DC">
              <w:rPr>
                <w:sz w:val="16"/>
                <w:szCs w:val="16"/>
              </w:rPr>
              <w:t>s 61AY</w:t>
            </w:r>
            <w:r w:rsidRPr="00F821DC">
              <w:rPr>
                <w:sz w:val="16"/>
                <w:szCs w:val="16"/>
              </w:rPr>
              <w:tab/>
            </w:r>
          </w:p>
        </w:tc>
        <w:tc>
          <w:tcPr>
            <w:tcW w:w="4820" w:type="dxa"/>
            <w:shd w:val="clear" w:color="auto" w:fill="auto"/>
          </w:tcPr>
          <w:p w14:paraId="4D4553E0" w14:textId="77777777" w:rsidR="001C72D3" w:rsidRPr="00F821DC" w:rsidRDefault="001C72D3" w:rsidP="007419B8">
            <w:pPr>
              <w:pStyle w:val="Tabletext"/>
              <w:rPr>
                <w:sz w:val="16"/>
                <w:szCs w:val="16"/>
              </w:rPr>
            </w:pPr>
            <w:r w:rsidRPr="00F821DC">
              <w:rPr>
                <w:sz w:val="16"/>
                <w:szCs w:val="16"/>
              </w:rPr>
              <w:t>ad No 129, 2006</w:t>
            </w:r>
          </w:p>
        </w:tc>
      </w:tr>
      <w:tr w:rsidR="001C72D3" w:rsidRPr="00F821DC" w14:paraId="0F9E0FD2" w14:textId="77777777" w:rsidTr="00ED114F">
        <w:trPr>
          <w:cantSplit/>
        </w:trPr>
        <w:tc>
          <w:tcPr>
            <w:tcW w:w="2268" w:type="dxa"/>
            <w:shd w:val="clear" w:color="auto" w:fill="auto"/>
          </w:tcPr>
          <w:p w14:paraId="28439A3A" w14:textId="77777777" w:rsidR="001C72D3" w:rsidRPr="00F821DC" w:rsidRDefault="001C72D3" w:rsidP="007419B8">
            <w:pPr>
              <w:pStyle w:val="Tabletext"/>
              <w:tabs>
                <w:tab w:val="center" w:leader="dot" w:pos="2268"/>
              </w:tabs>
              <w:rPr>
                <w:sz w:val="16"/>
                <w:szCs w:val="16"/>
              </w:rPr>
            </w:pPr>
            <w:r w:rsidRPr="00F821DC">
              <w:rPr>
                <w:sz w:val="16"/>
                <w:szCs w:val="16"/>
              </w:rPr>
              <w:t>s 61AZ</w:t>
            </w:r>
            <w:r w:rsidRPr="00F821DC">
              <w:rPr>
                <w:sz w:val="16"/>
                <w:szCs w:val="16"/>
              </w:rPr>
              <w:tab/>
            </w:r>
          </w:p>
        </w:tc>
        <w:tc>
          <w:tcPr>
            <w:tcW w:w="4820" w:type="dxa"/>
            <w:shd w:val="clear" w:color="auto" w:fill="auto"/>
          </w:tcPr>
          <w:p w14:paraId="44807890" w14:textId="77777777" w:rsidR="001C72D3" w:rsidRPr="00F821DC" w:rsidRDefault="001C72D3" w:rsidP="007419B8">
            <w:pPr>
              <w:pStyle w:val="Tabletext"/>
              <w:rPr>
                <w:sz w:val="16"/>
                <w:szCs w:val="16"/>
              </w:rPr>
            </w:pPr>
            <w:r w:rsidRPr="00F821DC">
              <w:rPr>
                <w:sz w:val="16"/>
                <w:szCs w:val="16"/>
              </w:rPr>
              <w:t>ad No 129, 2006</w:t>
            </w:r>
          </w:p>
        </w:tc>
      </w:tr>
      <w:tr w:rsidR="007E781F" w:rsidRPr="00F821DC" w14:paraId="28AB3C85" w14:textId="77777777" w:rsidTr="00ED114F">
        <w:trPr>
          <w:cantSplit/>
        </w:trPr>
        <w:tc>
          <w:tcPr>
            <w:tcW w:w="2268" w:type="dxa"/>
            <w:shd w:val="clear" w:color="auto" w:fill="auto"/>
          </w:tcPr>
          <w:p w14:paraId="3DD1A728" w14:textId="77777777" w:rsidR="007E781F" w:rsidRPr="00F821DC" w:rsidRDefault="007E781F" w:rsidP="007419B8">
            <w:pPr>
              <w:pStyle w:val="Tabletext"/>
              <w:tabs>
                <w:tab w:val="center" w:leader="dot" w:pos="2268"/>
              </w:tabs>
              <w:rPr>
                <w:sz w:val="16"/>
                <w:szCs w:val="16"/>
              </w:rPr>
            </w:pPr>
          </w:p>
        </w:tc>
        <w:tc>
          <w:tcPr>
            <w:tcW w:w="4820" w:type="dxa"/>
            <w:shd w:val="clear" w:color="auto" w:fill="auto"/>
          </w:tcPr>
          <w:p w14:paraId="2F068864" w14:textId="77777777" w:rsidR="007E781F" w:rsidRPr="00F821DC" w:rsidRDefault="007E781F" w:rsidP="007419B8">
            <w:pPr>
              <w:pStyle w:val="Tabletext"/>
              <w:rPr>
                <w:sz w:val="16"/>
                <w:szCs w:val="16"/>
              </w:rPr>
            </w:pPr>
            <w:r w:rsidRPr="00F821DC">
              <w:rPr>
                <w:sz w:val="16"/>
                <w:szCs w:val="16"/>
              </w:rPr>
              <w:t>am No 113, 2017</w:t>
            </w:r>
          </w:p>
        </w:tc>
      </w:tr>
      <w:tr w:rsidR="007419B8" w:rsidRPr="00F821DC" w14:paraId="62F925FA" w14:textId="77777777" w:rsidTr="00ED114F">
        <w:trPr>
          <w:cantSplit/>
        </w:trPr>
        <w:tc>
          <w:tcPr>
            <w:tcW w:w="2268" w:type="dxa"/>
            <w:shd w:val="clear" w:color="auto" w:fill="auto"/>
          </w:tcPr>
          <w:p w14:paraId="4C3D8C23"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61AZA</w:t>
            </w:r>
            <w:r w:rsidRPr="00F821DC">
              <w:rPr>
                <w:sz w:val="16"/>
                <w:szCs w:val="16"/>
              </w:rPr>
              <w:tab/>
            </w:r>
          </w:p>
        </w:tc>
        <w:tc>
          <w:tcPr>
            <w:tcW w:w="4820" w:type="dxa"/>
            <w:shd w:val="clear" w:color="auto" w:fill="auto"/>
          </w:tcPr>
          <w:p w14:paraId="7036020A"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1C72D3" w:rsidRPr="00F821DC" w14:paraId="202A5AD5" w14:textId="77777777" w:rsidTr="00ED114F">
        <w:trPr>
          <w:cantSplit/>
        </w:trPr>
        <w:tc>
          <w:tcPr>
            <w:tcW w:w="2268" w:type="dxa"/>
            <w:shd w:val="clear" w:color="auto" w:fill="auto"/>
          </w:tcPr>
          <w:p w14:paraId="0B32DAD7" w14:textId="77777777" w:rsidR="001C72D3" w:rsidRPr="00F821DC" w:rsidRDefault="001C72D3" w:rsidP="007419B8">
            <w:pPr>
              <w:pStyle w:val="Tabletext"/>
              <w:tabs>
                <w:tab w:val="center" w:leader="dot" w:pos="2268"/>
              </w:tabs>
              <w:rPr>
                <w:sz w:val="16"/>
                <w:szCs w:val="16"/>
              </w:rPr>
            </w:pPr>
            <w:r w:rsidRPr="00F821DC">
              <w:rPr>
                <w:sz w:val="16"/>
                <w:szCs w:val="16"/>
              </w:rPr>
              <w:t>s 61AZB</w:t>
            </w:r>
            <w:r w:rsidRPr="00F821DC">
              <w:rPr>
                <w:sz w:val="16"/>
                <w:szCs w:val="16"/>
              </w:rPr>
              <w:tab/>
            </w:r>
          </w:p>
        </w:tc>
        <w:tc>
          <w:tcPr>
            <w:tcW w:w="4820" w:type="dxa"/>
            <w:shd w:val="clear" w:color="auto" w:fill="auto"/>
          </w:tcPr>
          <w:p w14:paraId="3902169D" w14:textId="77777777" w:rsidR="001C72D3" w:rsidRPr="00F821DC" w:rsidRDefault="001C72D3" w:rsidP="007419B8">
            <w:pPr>
              <w:pStyle w:val="Tabletext"/>
              <w:rPr>
                <w:sz w:val="16"/>
                <w:szCs w:val="16"/>
              </w:rPr>
            </w:pPr>
            <w:r w:rsidRPr="00F821DC">
              <w:rPr>
                <w:sz w:val="16"/>
                <w:szCs w:val="16"/>
              </w:rPr>
              <w:t>ad No 129, 2006</w:t>
            </w:r>
          </w:p>
        </w:tc>
      </w:tr>
      <w:tr w:rsidR="001C72D3" w:rsidRPr="00F821DC" w14:paraId="11A72B07" w14:textId="77777777" w:rsidTr="00ED114F">
        <w:trPr>
          <w:cantSplit/>
        </w:trPr>
        <w:tc>
          <w:tcPr>
            <w:tcW w:w="2268" w:type="dxa"/>
            <w:shd w:val="clear" w:color="auto" w:fill="auto"/>
          </w:tcPr>
          <w:p w14:paraId="13EB5009" w14:textId="77777777" w:rsidR="001C72D3" w:rsidRPr="00F821DC" w:rsidRDefault="001C72D3" w:rsidP="007419B8">
            <w:pPr>
              <w:pStyle w:val="Tabletext"/>
              <w:tabs>
                <w:tab w:val="center" w:leader="dot" w:pos="2268"/>
              </w:tabs>
              <w:rPr>
                <w:sz w:val="16"/>
                <w:szCs w:val="16"/>
              </w:rPr>
            </w:pPr>
            <w:r w:rsidRPr="00F821DC">
              <w:rPr>
                <w:sz w:val="16"/>
                <w:szCs w:val="16"/>
              </w:rPr>
              <w:t>s 61AZC</w:t>
            </w:r>
            <w:r w:rsidRPr="00F821DC">
              <w:rPr>
                <w:sz w:val="16"/>
                <w:szCs w:val="16"/>
              </w:rPr>
              <w:tab/>
            </w:r>
          </w:p>
        </w:tc>
        <w:tc>
          <w:tcPr>
            <w:tcW w:w="4820" w:type="dxa"/>
            <w:shd w:val="clear" w:color="auto" w:fill="auto"/>
          </w:tcPr>
          <w:p w14:paraId="456A14A7" w14:textId="77777777" w:rsidR="001C72D3" w:rsidRPr="00F821DC" w:rsidRDefault="001C72D3" w:rsidP="007419B8">
            <w:pPr>
              <w:pStyle w:val="Tabletext"/>
              <w:rPr>
                <w:sz w:val="16"/>
                <w:szCs w:val="16"/>
              </w:rPr>
            </w:pPr>
            <w:r w:rsidRPr="00F821DC">
              <w:rPr>
                <w:sz w:val="16"/>
                <w:szCs w:val="16"/>
              </w:rPr>
              <w:t>ad No 129, 2006</w:t>
            </w:r>
          </w:p>
        </w:tc>
      </w:tr>
      <w:tr w:rsidR="007419B8" w:rsidRPr="00F821DC" w14:paraId="110BC3C8" w14:textId="77777777" w:rsidTr="00ED114F">
        <w:trPr>
          <w:cantSplit/>
        </w:trPr>
        <w:tc>
          <w:tcPr>
            <w:tcW w:w="2268" w:type="dxa"/>
            <w:shd w:val="clear" w:color="auto" w:fill="auto"/>
          </w:tcPr>
          <w:p w14:paraId="552A75A5" w14:textId="77777777" w:rsidR="007419B8" w:rsidRPr="00F821DC" w:rsidRDefault="007419B8" w:rsidP="007419B8">
            <w:pPr>
              <w:pStyle w:val="Tabletext"/>
              <w:tabs>
                <w:tab w:val="center" w:leader="dot" w:pos="2268"/>
              </w:tabs>
              <w:rPr>
                <w:sz w:val="16"/>
                <w:szCs w:val="16"/>
              </w:rPr>
            </w:pPr>
            <w:r w:rsidRPr="00F821DC">
              <w:rPr>
                <w:sz w:val="16"/>
                <w:szCs w:val="16"/>
              </w:rPr>
              <w:t>s 61AZCA</w:t>
            </w:r>
            <w:r w:rsidRPr="00F821DC">
              <w:rPr>
                <w:sz w:val="16"/>
                <w:szCs w:val="16"/>
              </w:rPr>
              <w:tab/>
            </w:r>
          </w:p>
        </w:tc>
        <w:tc>
          <w:tcPr>
            <w:tcW w:w="4820" w:type="dxa"/>
            <w:shd w:val="clear" w:color="auto" w:fill="auto"/>
          </w:tcPr>
          <w:p w14:paraId="58F02D6E"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16668662" w14:textId="77777777" w:rsidTr="00ED114F">
        <w:trPr>
          <w:cantSplit/>
        </w:trPr>
        <w:tc>
          <w:tcPr>
            <w:tcW w:w="2268" w:type="dxa"/>
            <w:shd w:val="clear" w:color="auto" w:fill="auto"/>
          </w:tcPr>
          <w:p w14:paraId="0B629BF0"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61AZD</w:t>
            </w:r>
            <w:r w:rsidRPr="00F821DC">
              <w:rPr>
                <w:sz w:val="16"/>
                <w:szCs w:val="16"/>
              </w:rPr>
              <w:tab/>
            </w:r>
          </w:p>
        </w:tc>
        <w:tc>
          <w:tcPr>
            <w:tcW w:w="4820" w:type="dxa"/>
            <w:shd w:val="clear" w:color="auto" w:fill="auto"/>
          </w:tcPr>
          <w:p w14:paraId="6104F63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1C72D3" w:rsidRPr="00F821DC" w14:paraId="1F30D5AA" w14:textId="77777777" w:rsidTr="00ED114F">
        <w:trPr>
          <w:cantSplit/>
        </w:trPr>
        <w:tc>
          <w:tcPr>
            <w:tcW w:w="2268" w:type="dxa"/>
            <w:shd w:val="clear" w:color="auto" w:fill="auto"/>
          </w:tcPr>
          <w:p w14:paraId="763E0E60" w14:textId="77777777" w:rsidR="001C72D3" w:rsidRPr="00F821DC" w:rsidRDefault="001C72D3" w:rsidP="007419B8">
            <w:pPr>
              <w:pStyle w:val="Tabletext"/>
              <w:tabs>
                <w:tab w:val="center" w:leader="dot" w:pos="2268"/>
              </w:tabs>
              <w:rPr>
                <w:sz w:val="16"/>
                <w:szCs w:val="16"/>
              </w:rPr>
            </w:pPr>
            <w:r w:rsidRPr="00F821DC">
              <w:rPr>
                <w:sz w:val="16"/>
                <w:szCs w:val="16"/>
              </w:rPr>
              <w:t>s 61AZE</w:t>
            </w:r>
            <w:r w:rsidRPr="00F821DC">
              <w:rPr>
                <w:sz w:val="16"/>
                <w:szCs w:val="16"/>
              </w:rPr>
              <w:tab/>
            </w:r>
          </w:p>
        </w:tc>
        <w:tc>
          <w:tcPr>
            <w:tcW w:w="4820" w:type="dxa"/>
            <w:shd w:val="clear" w:color="auto" w:fill="auto"/>
          </w:tcPr>
          <w:p w14:paraId="45BA8298" w14:textId="77777777" w:rsidR="001C72D3" w:rsidRPr="00F821DC" w:rsidRDefault="001C72D3" w:rsidP="007419B8">
            <w:pPr>
              <w:pStyle w:val="Tabletext"/>
              <w:rPr>
                <w:sz w:val="16"/>
                <w:szCs w:val="16"/>
              </w:rPr>
            </w:pPr>
            <w:r w:rsidRPr="00F821DC">
              <w:rPr>
                <w:sz w:val="16"/>
                <w:szCs w:val="16"/>
              </w:rPr>
              <w:t>ad No 129, 2006</w:t>
            </w:r>
          </w:p>
        </w:tc>
      </w:tr>
      <w:tr w:rsidR="001C72D3" w:rsidRPr="00F821DC" w14:paraId="712BAC4B" w14:textId="77777777" w:rsidTr="00ED114F">
        <w:trPr>
          <w:cantSplit/>
        </w:trPr>
        <w:tc>
          <w:tcPr>
            <w:tcW w:w="2268" w:type="dxa"/>
            <w:shd w:val="clear" w:color="auto" w:fill="auto"/>
          </w:tcPr>
          <w:p w14:paraId="2F81A96F" w14:textId="77777777" w:rsidR="001C72D3" w:rsidRPr="00F821DC" w:rsidRDefault="001C72D3" w:rsidP="007419B8">
            <w:pPr>
              <w:pStyle w:val="Tabletext"/>
              <w:tabs>
                <w:tab w:val="center" w:leader="dot" w:pos="2268"/>
              </w:tabs>
              <w:rPr>
                <w:sz w:val="16"/>
                <w:szCs w:val="16"/>
              </w:rPr>
            </w:pPr>
            <w:r w:rsidRPr="00F821DC">
              <w:rPr>
                <w:sz w:val="16"/>
                <w:szCs w:val="16"/>
              </w:rPr>
              <w:t>s 61AZF</w:t>
            </w:r>
            <w:r w:rsidRPr="00F821DC">
              <w:rPr>
                <w:sz w:val="16"/>
                <w:szCs w:val="16"/>
              </w:rPr>
              <w:tab/>
            </w:r>
          </w:p>
        </w:tc>
        <w:tc>
          <w:tcPr>
            <w:tcW w:w="4820" w:type="dxa"/>
            <w:shd w:val="clear" w:color="auto" w:fill="auto"/>
          </w:tcPr>
          <w:p w14:paraId="1C4DD687" w14:textId="77777777" w:rsidR="001C72D3" w:rsidRPr="00F821DC" w:rsidRDefault="001C72D3" w:rsidP="007419B8">
            <w:pPr>
              <w:pStyle w:val="Tabletext"/>
              <w:rPr>
                <w:sz w:val="16"/>
                <w:szCs w:val="16"/>
              </w:rPr>
            </w:pPr>
            <w:r w:rsidRPr="00F821DC">
              <w:rPr>
                <w:sz w:val="16"/>
                <w:szCs w:val="16"/>
              </w:rPr>
              <w:t>ad No 129, 2006</w:t>
            </w:r>
          </w:p>
        </w:tc>
      </w:tr>
      <w:tr w:rsidR="001C72D3" w:rsidRPr="00F821DC" w14:paraId="0E8C7177" w14:textId="77777777" w:rsidTr="00ED114F">
        <w:trPr>
          <w:cantSplit/>
        </w:trPr>
        <w:tc>
          <w:tcPr>
            <w:tcW w:w="2268" w:type="dxa"/>
            <w:shd w:val="clear" w:color="auto" w:fill="auto"/>
          </w:tcPr>
          <w:p w14:paraId="337D9C61" w14:textId="77777777" w:rsidR="001C72D3" w:rsidRPr="00F821DC" w:rsidRDefault="001C72D3" w:rsidP="007419B8">
            <w:pPr>
              <w:pStyle w:val="Tabletext"/>
              <w:tabs>
                <w:tab w:val="center" w:leader="dot" w:pos="2268"/>
              </w:tabs>
              <w:rPr>
                <w:sz w:val="16"/>
                <w:szCs w:val="16"/>
              </w:rPr>
            </w:pPr>
            <w:r w:rsidRPr="00F821DC">
              <w:rPr>
                <w:sz w:val="16"/>
                <w:szCs w:val="16"/>
              </w:rPr>
              <w:t>s 61AZG</w:t>
            </w:r>
            <w:r w:rsidRPr="00F821DC">
              <w:rPr>
                <w:sz w:val="16"/>
                <w:szCs w:val="16"/>
              </w:rPr>
              <w:tab/>
            </w:r>
          </w:p>
        </w:tc>
        <w:tc>
          <w:tcPr>
            <w:tcW w:w="4820" w:type="dxa"/>
            <w:shd w:val="clear" w:color="auto" w:fill="auto"/>
          </w:tcPr>
          <w:p w14:paraId="74E4F4B3" w14:textId="77777777" w:rsidR="001C72D3" w:rsidRPr="00F821DC" w:rsidRDefault="001C72D3" w:rsidP="007419B8">
            <w:pPr>
              <w:pStyle w:val="Tabletext"/>
              <w:rPr>
                <w:sz w:val="16"/>
                <w:szCs w:val="16"/>
              </w:rPr>
            </w:pPr>
            <w:r w:rsidRPr="00F821DC">
              <w:rPr>
                <w:sz w:val="16"/>
                <w:szCs w:val="16"/>
              </w:rPr>
              <w:t>ad No 129, 2006</w:t>
            </w:r>
          </w:p>
        </w:tc>
      </w:tr>
      <w:tr w:rsidR="001C72D3" w:rsidRPr="00F821DC" w14:paraId="444B5BEC" w14:textId="77777777" w:rsidTr="00ED114F">
        <w:trPr>
          <w:cantSplit/>
        </w:trPr>
        <w:tc>
          <w:tcPr>
            <w:tcW w:w="2268" w:type="dxa"/>
            <w:shd w:val="clear" w:color="auto" w:fill="auto"/>
          </w:tcPr>
          <w:p w14:paraId="3CE98E37" w14:textId="77777777" w:rsidR="001C72D3" w:rsidRPr="00F821DC" w:rsidRDefault="001C72D3" w:rsidP="007419B8">
            <w:pPr>
              <w:pStyle w:val="Tabletext"/>
              <w:tabs>
                <w:tab w:val="center" w:leader="dot" w:pos="2268"/>
              </w:tabs>
              <w:rPr>
                <w:sz w:val="16"/>
                <w:szCs w:val="16"/>
              </w:rPr>
            </w:pPr>
            <w:r w:rsidRPr="00F821DC">
              <w:rPr>
                <w:sz w:val="16"/>
                <w:szCs w:val="16"/>
              </w:rPr>
              <w:t>s 61AZH</w:t>
            </w:r>
            <w:r w:rsidRPr="00F821DC">
              <w:rPr>
                <w:sz w:val="16"/>
                <w:szCs w:val="16"/>
              </w:rPr>
              <w:tab/>
            </w:r>
          </w:p>
        </w:tc>
        <w:tc>
          <w:tcPr>
            <w:tcW w:w="4820" w:type="dxa"/>
            <w:shd w:val="clear" w:color="auto" w:fill="auto"/>
          </w:tcPr>
          <w:p w14:paraId="67019F5B" w14:textId="77777777" w:rsidR="001C72D3" w:rsidRPr="00F821DC" w:rsidRDefault="001C72D3" w:rsidP="007419B8">
            <w:pPr>
              <w:pStyle w:val="Tabletext"/>
              <w:rPr>
                <w:sz w:val="16"/>
                <w:szCs w:val="16"/>
              </w:rPr>
            </w:pPr>
            <w:r w:rsidRPr="00F821DC">
              <w:rPr>
                <w:sz w:val="16"/>
                <w:szCs w:val="16"/>
              </w:rPr>
              <w:t>ad No 129, 2006</w:t>
            </w:r>
          </w:p>
        </w:tc>
      </w:tr>
      <w:tr w:rsidR="007419B8" w:rsidRPr="00F821DC" w14:paraId="39A056ED" w14:textId="77777777" w:rsidTr="00ED114F">
        <w:trPr>
          <w:cantSplit/>
        </w:trPr>
        <w:tc>
          <w:tcPr>
            <w:tcW w:w="2268" w:type="dxa"/>
            <w:shd w:val="clear" w:color="auto" w:fill="auto"/>
          </w:tcPr>
          <w:p w14:paraId="1A123BDC"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5B</w:t>
            </w:r>
          </w:p>
        </w:tc>
        <w:tc>
          <w:tcPr>
            <w:tcW w:w="4820" w:type="dxa"/>
            <w:shd w:val="clear" w:color="auto" w:fill="auto"/>
          </w:tcPr>
          <w:p w14:paraId="488F3991" w14:textId="77777777" w:rsidR="007419B8" w:rsidRPr="00F821DC" w:rsidRDefault="007419B8" w:rsidP="007419B8">
            <w:pPr>
              <w:pStyle w:val="Tabletext"/>
              <w:rPr>
                <w:sz w:val="16"/>
                <w:szCs w:val="16"/>
              </w:rPr>
            </w:pPr>
          </w:p>
        </w:tc>
      </w:tr>
      <w:tr w:rsidR="007419B8" w:rsidRPr="00F821DC" w14:paraId="45E5DF79" w14:textId="77777777" w:rsidTr="00ED114F">
        <w:trPr>
          <w:cantSplit/>
        </w:trPr>
        <w:tc>
          <w:tcPr>
            <w:tcW w:w="2268" w:type="dxa"/>
            <w:shd w:val="clear" w:color="auto" w:fill="auto"/>
          </w:tcPr>
          <w:p w14:paraId="5733A779" w14:textId="77777777" w:rsidR="007419B8" w:rsidRPr="00F821DC" w:rsidRDefault="007419B8" w:rsidP="00B748D1">
            <w:pPr>
              <w:pStyle w:val="Tabletext"/>
              <w:tabs>
                <w:tab w:val="center" w:leader="dot" w:pos="2268"/>
              </w:tabs>
              <w:rPr>
                <w:i/>
                <w:kern w:val="28"/>
                <w:sz w:val="16"/>
                <w:szCs w:val="16"/>
              </w:rPr>
            </w:pPr>
            <w:r w:rsidRPr="00F821DC">
              <w:rPr>
                <w:sz w:val="16"/>
                <w:szCs w:val="16"/>
              </w:rPr>
              <w:t>Div</w:t>
            </w:r>
            <w:r w:rsidR="001C72D3" w:rsidRPr="00F821DC">
              <w:rPr>
                <w:sz w:val="16"/>
                <w:szCs w:val="16"/>
              </w:rPr>
              <w:t>ision</w:t>
            </w:r>
            <w:r w:rsidR="009D7816" w:rsidRPr="00F821DC">
              <w:rPr>
                <w:sz w:val="16"/>
                <w:szCs w:val="16"/>
              </w:rPr>
              <w:t> </w:t>
            </w:r>
            <w:r w:rsidRPr="00F821DC">
              <w:rPr>
                <w:sz w:val="16"/>
                <w:szCs w:val="16"/>
              </w:rPr>
              <w:t>5B</w:t>
            </w:r>
            <w:r w:rsidRPr="00F821DC">
              <w:rPr>
                <w:sz w:val="16"/>
                <w:szCs w:val="16"/>
              </w:rPr>
              <w:tab/>
            </w:r>
          </w:p>
        </w:tc>
        <w:tc>
          <w:tcPr>
            <w:tcW w:w="4820" w:type="dxa"/>
            <w:shd w:val="clear" w:color="auto" w:fill="auto"/>
          </w:tcPr>
          <w:p w14:paraId="73ACC3F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67923BAC" w14:textId="77777777" w:rsidTr="00ED114F">
        <w:trPr>
          <w:cantSplit/>
        </w:trPr>
        <w:tc>
          <w:tcPr>
            <w:tcW w:w="2268" w:type="dxa"/>
            <w:shd w:val="clear" w:color="auto" w:fill="auto"/>
          </w:tcPr>
          <w:p w14:paraId="1EBB0697"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61BA</w:t>
            </w:r>
            <w:r w:rsidRPr="00F821DC">
              <w:rPr>
                <w:sz w:val="16"/>
                <w:szCs w:val="16"/>
              </w:rPr>
              <w:tab/>
            </w:r>
          </w:p>
        </w:tc>
        <w:tc>
          <w:tcPr>
            <w:tcW w:w="4820" w:type="dxa"/>
            <w:shd w:val="clear" w:color="auto" w:fill="auto"/>
          </w:tcPr>
          <w:p w14:paraId="07F89C5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1C72D3" w:rsidRPr="00F821DC" w14:paraId="07CAD636" w14:textId="77777777" w:rsidTr="00ED114F">
        <w:trPr>
          <w:cantSplit/>
        </w:trPr>
        <w:tc>
          <w:tcPr>
            <w:tcW w:w="2268" w:type="dxa"/>
            <w:shd w:val="clear" w:color="auto" w:fill="auto"/>
          </w:tcPr>
          <w:p w14:paraId="70082AAB" w14:textId="77777777" w:rsidR="001C72D3" w:rsidRPr="00F821DC" w:rsidRDefault="001C72D3" w:rsidP="007419B8">
            <w:pPr>
              <w:pStyle w:val="Tabletext"/>
              <w:tabs>
                <w:tab w:val="center" w:leader="dot" w:pos="2268"/>
              </w:tabs>
              <w:rPr>
                <w:sz w:val="16"/>
                <w:szCs w:val="16"/>
              </w:rPr>
            </w:pPr>
            <w:r w:rsidRPr="00F821DC">
              <w:rPr>
                <w:sz w:val="16"/>
                <w:szCs w:val="16"/>
              </w:rPr>
              <w:t>s 61BB</w:t>
            </w:r>
            <w:r w:rsidRPr="00F821DC">
              <w:rPr>
                <w:sz w:val="16"/>
                <w:szCs w:val="16"/>
              </w:rPr>
              <w:tab/>
            </w:r>
          </w:p>
        </w:tc>
        <w:tc>
          <w:tcPr>
            <w:tcW w:w="4820" w:type="dxa"/>
            <w:shd w:val="clear" w:color="auto" w:fill="auto"/>
          </w:tcPr>
          <w:p w14:paraId="0459E5A0" w14:textId="77777777" w:rsidR="001C72D3" w:rsidRPr="00F821DC" w:rsidRDefault="001C72D3" w:rsidP="007419B8">
            <w:pPr>
              <w:pStyle w:val="Tabletext"/>
              <w:rPr>
                <w:sz w:val="16"/>
                <w:szCs w:val="16"/>
              </w:rPr>
            </w:pPr>
            <w:r w:rsidRPr="00F821DC">
              <w:rPr>
                <w:sz w:val="16"/>
                <w:szCs w:val="16"/>
              </w:rPr>
              <w:t>ad No 129, 2006</w:t>
            </w:r>
          </w:p>
        </w:tc>
      </w:tr>
      <w:tr w:rsidR="007419B8" w:rsidRPr="00F821DC" w14:paraId="3A96CDE6" w14:textId="77777777" w:rsidTr="00ED114F">
        <w:trPr>
          <w:cantSplit/>
        </w:trPr>
        <w:tc>
          <w:tcPr>
            <w:tcW w:w="2268" w:type="dxa"/>
            <w:shd w:val="clear" w:color="auto" w:fill="auto"/>
          </w:tcPr>
          <w:p w14:paraId="0B889A1B" w14:textId="77777777" w:rsidR="007419B8" w:rsidRPr="00F821DC" w:rsidRDefault="007419B8" w:rsidP="007419B8">
            <w:pPr>
              <w:pStyle w:val="Tabletext"/>
              <w:tabs>
                <w:tab w:val="center" w:leader="dot" w:pos="2268"/>
              </w:tabs>
              <w:rPr>
                <w:sz w:val="16"/>
                <w:szCs w:val="16"/>
              </w:rPr>
            </w:pPr>
            <w:r w:rsidRPr="00F821DC">
              <w:rPr>
                <w:sz w:val="16"/>
                <w:szCs w:val="16"/>
              </w:rPr>
              <w:t>s 61BC</w:t>
            </w:r>
            <w:r w:rsidRPr="00F821DC">
              <w:rPr>
                <w:sz w:val="16"/>
                <w:szCs w:val="16"/>
              </w:rPr>
              <w:tab/>
            </w:r>
          </w:p>
        </w:tc>
        <w:tc>
          <w:tcPr>
            <w:tcW w:w="4820" w:type="dxa"/>
            <w:shd w:val="clear" w:color="auto" w:fill="auto"/>
          </w:tcPr>
          <w:p w14:paraId="128CB209"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486DD3FC" w14:textId="77777777" w:rsidTr="00ED114F">
        <w:trPr>
          <w:cantSplit/>
        </w:trPr>
        <w:tc>
          <w:tcPr>
            <w:tcW w:w="2268" w:type="dxa"/>
            <w:shd w:val="clear" w:color="auto" w:fill="auto"/>
          </w:tcPr>
          <w:p w14:paraId="4665C719" w14:textId="77777777" w:rsidR="007419B8" w:rsidRPr="00F821DC" w:rsidRDefault="007419B8" w:rsidP="00ED40E2">
            <w:pPr>
              <w:pStyle w:val="Tabletext"/>
            </w:pPr>
          </w:p>
        </w:tc>
        <w:tc>
          <w:tcPr>
            <w:tcW w:w="4820" w:type="dxa"/>
            <w:shd w:val="clear" w:color="auto" w:fill="auto"/>
          </w:tcPr>
          <w:p w14:paraId="4993DC0E"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8, 2010</w:t>
            </w:r>
          </w:p>
        </w:tc>
      </w:tr>
      <w:tr w:rsidR="007419B8" w:rsidRPr="00F821DC" w14:paraId="0E4D00A1" w14:textId="77777777" w:rsidTr="00ED114F">
        <w:trPr>
          <w:cantSplit/>
        </w:trPr>
        <w:tc>
          <w:tcPr>
            <w:tcW w:w="2268" w:type="dxa"/>
            <w:shd w:val="clear" w:color="auto" w:fill="auto"/>
          </w:tcPr>
          <w:p w14:paraId="386A4EA7"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61BD</w:t>
            </w:r>
            <w:r w:rsidRPr="00F821DC">
              <w:rPr>
                <w:sz w:val="16"/>
                <w:szCs w:val="16"/>
              </w:rPr>
              <w:tab/>
            </w:r>
          </w:p>
        </w:tc>
        <w:tc>
          <w:tcPr>
            <w:tcW w:w="4820" w:type="dxa"/>
            <w:shd w:val="clear" w:color="auto" w:fill="auto"/>
          </w:tcPr>
          <w:p w14:paraId="615829E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1C72D3" w:rsidRPr="00F821DC" w14:paraId="7EF9C6D6" w14:textId="77777777" w:rsidTr="00ED114F">
        <w:trPr>
          <w:cantSplit/>
        </w:trPr>
        <w:tc>
          <w:tcPr>
            <w:tcW w:w="2268" w:type="dxa"/>
            <w:shd w:val="clear" w:color="auto" w:fill="auto"/>
          </w:tcPr>
          <w:p w14:paraId="3B1DD550" w14:textId="77777777" w:rsidR="001C72D3" w:rsidRPr="00F821DC" w:rsidRDefault="001C72D3" w:rsidP="007419B8">
            <w:pPr>
              <w:pStyle w:val="Tabletext"/>
              <w:tabs>
                <w:tab w:val="center" w:leader="dot" w:pos="2268"/>
              </w:tabs>
              <w:rPr>
                <w:sz w:val="16"/>
                <w:szCs w:val="16"/>
              </w:rPr>
            </w:pPr>
            <w:r w:rsidRPr="00F821DC">
              <w:rPr>
                <w:sz w:val="16"/>
                <w:szCs w:val="16"/>
              </w:rPr>
              <w:t>s 61BE</w:t>
            </w:r>
            <w:r w:rsidRPr="00F821DC">
              <w:rPr>
                <w:sz w:val="16"/>
                <w:szCs w:val="16"/>
              </w:rPr>
              <w:tab/>
            </w:r>
          </w:p>
        </w:tc>
        <w:tc>
          <w:tcPr>
            <w:tcW w:w="4820" w:type="dxa"/>
            <w:shd w:val="clear" w:color="auto" w:fill="auto"/>
          </w:tcPr>
          <w:p w14:paraId="028D3A14" w14:textId="77777777" w:rsidR="001C72D3" w:rsidRPr="00F821DC" w:rsidRDefault="001C72D3" w:rsidP="007419B8">
            <w:pPr>
              <w:pStyle w:val="Tabletext"/>
              <w:rPr>
                <w:sz w:val="16"/>
                <w:szCs w:val="16"/>
              </w:rPr>
            </w:pPr>
            <w:r w:rsidRPr="00F821DC">
              <w:rPr>
                <w:sz w:val="16"/>
                <w:szCs w:val="16"/>
              </w:rPr>
              <w:t>ad No 129, 2006</w:t>
            </w:r>
          </w:p>
        </w:tc>
      </w:tr>
      <w:tr w:rsidR="001C72D3" w:rsidRPr="00F821DC" w14:paraId="632AA128" w14:textId="77777777" w:rsidTr="00ED114F">
        <w:trPr>
          <w:cantSplit/>
        </w:trPr>
        <w:tc>
          <w:tcPr>
            <w:tcW w:w="2268" w:type="dxa"/>
            <w:shd w:val="clear" w:color="auto" w:fill="auto"/>
          </w:tcPr>
          <w:p w14:paraId="4F4DFB13" w14:textId="77777777" w:rsidR="001C72D3" w:rsidRPr="00F821DC" w:rsidRDefault="001C72D3" w:rsidP="005E164C">
            <w:pPr>
              <w:pStyle w:val="Tabletext"/>
              <w:tabs>
                <w:tab w:val="center" w:leader="dot" w:pos="2268"/>
              </w:tabs>
              <w:rPr>
                <w:sz w:val="16"/>
                <w:szCs w:val="16"/>
              </w:rPr>
            </w:pPr>
            <w:r w:rsidRPr="00F821DC">
              <w:rPr>
                <w:sz w:val="16"/>
                <w:szCs w:val="16"/>
              </w:rPr>
              <w:t>s 61BF</w:t>
            </w:r>
            <w:r w:rsidRPr="00F821DC">
              <w:rPr>
                <w:sz w:val="16"/>
                <w:szCs w:val="16"/>
              </w:rPr>
              <w:tab/>
            </w:r>
          </w:p>
        </w:tc>
        <w:tc>
          <w:tcPr>
            <w:tcW w:w="4820" w:type="dxa"/>
            <w:shd w:val="clear" w:color="auto" w:fill="auto"/>
          </w:tcPr>
          <w:p w14:paraId="7DA5F811" w14:textId="77777777" w:rsidR="001C72D3" w:rsidRPr="00F821DC" w:rsidRDefault="001C72D3" w:rsidP="005E164C">
            <w:pPr>
              <w:pStyle w:val="Tabletext"/>
              <w:rPr>
                <w:sz w:val="16"/>
                <w:szCs w:val="16"/>
              </w:rPr>
            </w:pPr>
            <w:r w:rsidRPr="00F821DC">
              <w:rPr>
                <w:sz w:val="16"/>
                <w:szCs w:val="16"/>
              </w:rPr>
              <w:t>ad No 129, 2006</w:t>
            </w:r>
          </w:p>
        </w:tc>
      </w:tr>
      <w:tr w:rsidR="006D1C85" w:rsidRPr="00F821DC" w14:paraId="108FC0EE" w14:textId="77777777" w:rsidTr="00ED114F">
        <w:trPr>
          <w:cantSplit/>
        </w:trPr>
        <w:tc>
          <w:tcPr>
            <w:tcW w:w="2268" w:type="dxa"/>
            <w:shd w:val="clear" w:color="auto" w:fill="auto"/>
          </w:tcPr>
          <w:p w14:paraId="75755478" w14:textId="77777777" w:rsidR="006D1C85" w:rsidRPr="00F821DC" w:rsidRDefault="006D1C85" w:rsidP="007419B8">
            <w:pPr>
              <w:pStyle w:val="Tabletext"/>
              <w:tabs>
                <w:tab w:val="center" w:leader="dot" w:pos="2268"/>
              </w:tabs>
              <w:rPr>
                <w:sz w:val="16"/>
                <w:szCs w:val="16"/>
              </w:rPr>
            </w:pPr>
          </w:p>
        </w:tc>
        <w:tc>
          <w:tcPr>
            <w:tcW w:w="4820" w:type="dxa"/>
            <w:shd w:val="clear" w:color="auto" w:fill="auto"/>
          </w:tcPr>
          <w:p w14:paraId="313670BD" w14:textId="77777777" w:rsidR="006D1C85" w:rsidRPr="00F821DC" w:rsidRDefault="006D1C85" w:rsidP="007419B8">
            <w:pPr>
              <w:pStyle w:val="Tabletext"/>
              <w:rPr>
                <w:sz w:val="16"/>
                <w:szCs w:val="16"/>
              </w:rPr>
            </w:pPr>
            <w:r w:rsidRPr="00F821DC">
              <w:rPr>
                <w:sz w:val="16"/>
                <w:szCs w:val="16"/>
              </w:rPr>
              <w:t>am No 4, 2016</w:t>
            </w:r>
          </w:p>
        </w:tc>
      </w:tr>
      <w:tr w:rsidR="001C72D3" w:rsidRPr="00F821DC" w14:paraId="0D0D3F8F" w14:textId="77777777" w:rsidTr="00ED114F">
        <w:trPr>
          <w:cantSplit/>
        </w:trPr>
        <w:tc>
          <w:tcPr>
            <w:tcW w:w="2268" w:type="dxa"/>
            <w:shd w:val="clear" w:color="auto" w:fill="auto"/>
          </w:tcPr>
          <w:p w14:paraId="75E91BC3" w14:textId="77777777" w:rsidR="001C72D3" w:rsidRPr="00F821DC" w:rsidRDefault="001C72D3" w:rsidP="007419B8">
            <w:pPr>
              <w:pStyle w:val="Tabletext"/>
              <w:tabs>
                <w:tab w:val="center" w:leader="dot" w:pos="2268"/>
              </w:tabs>
              <w:rPr>
                <w:sz w:val="16"/>
                <w:szCs w:val="16"/>
              </w:rPr>
            </w:pPr>
            <w:r w:rsidRPr="00F821DC">
              <w:rPr>
                <w:sz w:val="16"/>
                <w:szCs w:val="16"/>
              </w:rPr>
              <w:t>s 61BG</w:t>
            </w:r>
            <w:r w:rsidRPr="00F821DC">
              <w:rPr>
                <w:sz w:val="16"/>
                <w:szCs w:val="16"/>
              </w:rPr>
              <w:tab/>
            </w:r>
          </w:p>
        </w:tc>
        <w:tc>
          <w:tcPr>
            <w:tcW w:w="4820" w:type="dxa"/>
            <w:shd w:val="clear" w:color="auto" w:fill="auto"/>
          </w:tcPr>
          <w:p w14:paraId="0ADAF59D" w14:textId="77777777" w:rsidR="001C72D3" w:rsidRPr="00F821DC" w:rsidRDefault="001C72D3" w:rsidP="007419B8">
            <w:pPr>
              <w:pStyle w:val="Tabletext"/>
              <w:rPr>
                <w:sz w:val="16"/>
                <w:szCs w:val="16"/>
              </w:rPr>
            </w:pPr>
            <w:r w:rsidRPr="00F821DC">
              <w:rPr>
                <w:sz w:val="16"/>
                <w:szCs w:val="16"/>
              </w:rPr>
              <w:t>ad No 129, 2006</w:t>
            </w:r>
          </w:p>
        </w:tc>
      </w:tr>
      <w:tr w:rsidR="001C72D3" w:rsidRPr="00F821DC" w14:paraId="50FFA81B" w14:textId="77777777" w:rsidTr="00ED114F">
        <w:trPr>
          <w:cantSplit/>
        </w:trPr>
        <w:tc>
          <w:tcPr>
            <w:tcW w:w="2268" w:type="dxa"/>
            <w:shd w:val="clear" w:color="auto" w:fill="auto"/>
          </w:tcPr>
          <w:p w14:paraId="504C1B47" w14:textId="77777777" w:rsidR="001C72D3" w:rsidRPr="00F821DC" w:rsidRDefault="001C72D3" w:rsidP="007419B8">
            <w:pPr>
              <w:pStyle w:val="Tabletext"/>
              <w:tabs>
                <w:tab w:val="center" w:leader="dot" w:pos="2268"/>
              </w:tabs>
              <w:rPr>
                <w:sz w:val="16"/>
                <w:szCs w:val="16"/>
              </w:rPr>
            </w:pPr>
            <w:r w:rsidRPr="00F821DC">
              <w:rPr>
                <w:sz w:val="16"/>
                <w:szCs w:val="16"/>
              </w:rPr>
              <w:t>s 61BH</w:t>
            </w:r>
            <w:r w:rsidRPr="00F821DC">
              <w:rPr>
                <w:sz w:val="16"/>
                <w:szCs w:val="16"/>
              </w:rPr>
              <w:tab/>
            </w:r>
          </w:p>
        </w:tc>
        <w:tc>
          <w:tcPr>
            <w:tcW w:w="4820" w:type="dxa"/>
            <w:shd w:val="clear" w:color="auto" w:fill="auto"/>
          </w:tcPr>
          <w:p w14:paraId="12BF53D4" w14:textId="77777777" w:rsidR="001C72D3" w:rsidRPr="00F821DC" w:rsidRDefault="001C72D3" w:rsidP="007419B8">
            <w:pPr>
              <w:pStyle w:val="Tabletext"/>
              <w:rPr>
                <w:sz w:val="16"/>
                <w:szCs w:val="16"/>
              </w:rPr>
            </w:pPr>
            <w:r w:rsidRPr="00F821DC">
              <w:rPr>
                <w:sz w:val="16"/>
                <w:szCs w:val="16"/>
              </w:rPr>
              <w:t>ad No 129, 2006</w:t>
            </w:r>
          </w:p>
        </w:tc>
      </w:tr>
      <w:tr w:rsidR="007419B8" w:rsidRPr="00F821DC" w14:paraId="77E7D060" w14:textId="77777777" w:rsidTr="00ED114F">
        <w:trPr>
          <w:cantSplit/>
        </w:trPr>
        <w:tc>
          <w:tcPr>
            <w:tcW w:w="2268" w:type="dxa"/>
            <w:shd w:val="clear" w:color="auto" w:fill="auto"/>
          </w:tcPr>
          <w:p w14:paraId="7AE10792" w14:textId="77777777" w:rsidR="007419B8" w:rsidRPr="00F821DC" w:rsidRDefault="007419B8" w:rsidP="007419B8">
            <w:pPr>
              <w:pStyle w:val="Tabletext"/>
              <w:rPr>
                <w:sz w:val="16"/>
                <w:szCs w:val="16"/>
              </w:rPr>
            </w:pPr>
            <w:r w:rsidRPr="00F821DC">
              <w:rPr>
                <w:b/>
                <w:sz w:val="16"/>
                <w:szCs w:val="16"/>
              </w:rPr>
              <w:lastRenderedPageBreak/>
              <w:t>Division</w:t>
            </w:r>
            <w:r w:rsidR="009D7816" w:rsidRPr="00F821DC">
              <w:rPr>
                <w:b/>
                <w:sz w:val="16"/>
                <w:szCs w:val="16"/>
              </w:rPr>
              <w:t> </w:t>
            </w:r>
            <w:r w:rsidRPr="00F821DC">
              <w:rPr>
                <w:b/>
                <w:sz w:val="16"/>
                <w:szCs w:val="16"/>
              </w:rPr>
              <w:t>5C</w:t>
            </w:r>
          </w:p>
        </w:tc>
        <w:tc>
          <w:tcPr>
            <w:tcW w:w="4820" w:type="dxa"/>
            <w:shd w:val="clear" w:color="auto" w:fill="auto"/>
          </w:tcPr>
          <w:p w14:paraId="25EC5E3B" w14:textId="77777777" w:rsidR="007419B8" w:rsidRPr="00F821DC" w:rsidRDefault="007419B8" w:rsidP="007419B8">
            <w:pPr>
              <w:pStyle w:val="Tabletext"/>
              <w:rPr>
                <w:sz w:val="16"/>
                <w:szCs w:val="16"/>
              </w:rPr>
            </w:pPr>
          </w:p>
        </w:tc>
      </w:tr>
      <w:tr w:rsidR="007419B8" w:rsidRPr="00F821DC" w14:paraId="552E0D0E" w14:textId="77777777" w:rsidTr="00ED114F">
        <w:trPr>
          <w:cantSplit/>
        </w:trPr>
        <w:tc>
          <w:tcPr>
            <w:tcW w:w="2268" w:type="dxa"/>
            <w:shd w:val="clear" w:color="auto" w:fill="auto"/>
          </w:tcPr>
          <w:p w14:paraId="1331F601" w14:textId="77777777" w:rsidR="007419B8" w:rsidRPr="00F821DC" w:rsidRDefault="007419B8" w:rsidP="007419B8">
            <w:pPr>
              <w:pStyle w:val="Tabletext"/>
              <w:tabs>
                <w:tab w:val="center" w:leader="dot" w:pos="2268"/>
              </w:tabs>
              <w:rPr>
                <w:sz w:val="16"/>
                <w:szCs w:val="16"/>
              </w:rPr>
            </w:pPr>
            <w:r w:rsidRPr="00F821DC">
              <w:rPr>
                <w:sz w:val="16"/>
                <w:szCs w:val="16"/>
              </w:rPr>
              <w:t>Div</w:t>
            </w:r>
            <w:r w:rsidR="00482E7E" w:rsidRPr="00F821DC">
              <w:rPr>
                <w:sz w:val="16"/>
                <w:szCs w:val="16"/>
              </w:rPr>
              <w:t>ision</w:t>
            </w:r>
            <w:r w:rsidR="009D7816" w:rsidRPr="00F821DC">
              <w:rPr>
                <w:sz w:val="16"/>
                <w:szCs w:val="16"/>
              </w:rPr>
              <w:t> </w:t>
            </w:r>
            <w:r w:rsidRPr="00F821DC">
              <w:rPr>
                <w:sz w:val="16"/>
                <w:szCs w:val="16"/>
              </w:rPr>
              <w:t>5C</w:t>
            </w:r>
            <w:r w:rsidRPr="00F821DC">
              <w:rPr>
                <w:sz w:val="16"/>
                <w:szCs w:val="16"/>
              </w:rPr>
              <w:tab/>
            </w:r>
          </w:p>
        </w:tc>
        <w:tc>
          <w:tcPr>
            <w:tcW w:w="4820" w:type="dxa"/>
            <w:shd w:val="clear" w:color="auto" w:fill="auto"/>
          </w:tcPr>
          <w:p w14:paraId="7EB7330A"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0E176265" w14:textId="77777777" w:rsidTr="00ED114F">
        <w:trPr>
          <w:cantSplit/>
        </w:trPr>
        <w:tc>
          <w:tcPr>
            <w:tcW w:w="2268" w:type="dxa"/>
            <w:shd w:val="clear" w:color="auto" w:fill="auto"/>
          </w:tcPr>
          <w:p w14:paraId="62B7A6D4" w14:textId="77777777" w:rsidR="007419B8" w:rsidRPr="00F821DC" w:rsidRDefault="007419B8" w:rsidP="007419B8">
            <w:pPr>
              <w:pStyle w:val="Tabletext"/>
              <w:rPr>
                <w:sz w:val="16"/>
                <w:szCs w:val="16"/>
              </w:rPr>
            </w:pPr>
            <w:r w:rsidRPr="00F821DC">
              <w:rPr>
                <w:b/>
                <w:sz w:val="16"/>
                <w:szCs w:val="16"/>
              </w:rPr>
              <w:t>Subdivision A</w:t>
            </w:r>
          </w:p>
        </w:tc>
        <w:tc>
          <w:tcPr>
            <w:tcW w:w="4820" w:type="dxa"/>
            <w:shd w:val="clear" w:color="auto" w:fill="auto"/>
          </w:tcPr>
          <w:p w14:paraId="3A87FD90" w14:textId="77777777" w:rsidR="007419B8" w:rsidRPr="00F821DC" w:rsidRDefault="007419B8" w:rsidP="007419B8">
            <w:pPr>
              <w:pStyle w:val="Tabletext"/>
              <w:rPr>
                <w:sz w:val="16"/>
                <w:szCs w:val="16"/>
              </w:rPr>
            </w:pPr>
          </w:p>
        </w:tc>
      </w:tr>
      <w:tr w:rsidR="007419B8" w:rsidRPr="00F821DC" w14:paraId="709465C6" w14:textId="77777777" w:rsidTr="00ED114F">
        <w:trPr>
          <w:cantSplit/>
        </w:trPr>
        <w:tc>
          <w:tcPr>
            <w:tcW w:w="2268" w:type="dxa"/>
            <w:shd w:val="clear" w:color="auto" w:fill="auto"/>
          </w:tcPr>
          <w:p w14:paraId="32267171" w14:textId="77777777" w:rsidR="007419B8" w:rsidRPr="00F821DC" w:rsidRDefault="007419B8" w:rsidP="007419B8">
            <w:pPr>
              <w:pStyle w:val="Tabletext"/>
              <w:tabs>
                <w:tab w:val="center" w:leader="dot" w:pos="2268"/>
              </w:tabs>
              <w:rPr>
                <w:sz w:val="16"/>
                <w:szCs w:val="16"/>
              </w:rPr>
            </w:pPr>
            <w:r w:rsidRPr="00F821DC">
              <w:rPr>
                <w:sz w:val="16"/>
                <w:szCs w:val="16"/>
              </w:rPr>
              <w:t>s 61CA</w:t>
            </w:r>
            <w:r w:rsidRPr="00F821DC">
              <w:rPr>
                <w:sz w:val="16"/>
                <w:szCs w:val="16"/>
              </w:rPr>
              <w:tab/>
            </w:r>
          </w:p>
        </w:tc>
        <w:tc>
          <w:tcPr>
            <w:tcW w:w="4820" w:type="dxa"/>
            <w:shd w:val="clear" w:color="auto" w:fill="auto"/>
          </w:tcPr>
          <w:p w14:paraId="07DAD119"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BF72C8" w:rsidRPr="00F821DC" w14:paraId="7C58B217" w14:textId="77777777" w:rsidTr="00ED114F">
        <w:trPr>
          <w:cantSplit/>
        </w:trPr>
        <w:tc>
          <w:tcPr>
            <w:tcW w:w="2268" w:type="dxa"/>
            <w:shd w:val="clear" w:color="auto" w:fill="auto"/>
          </w:tcPr>
          <w:p w14:paraId="081157E4" w14:textId="77777777" w:rsidR="00BF72C8" w:rsidRPr="00F821DC" w:rsidRDefault="00BF72C8" w:rsidP="007419B8">
            <w:pPr>
              <w:pStyle w:val="Tabletext"/>
              <w:tabs>
                <w:tab w:val="center" w:leader="dot" w:pos="2268"/>
              </w:tabs>
              <w:rPr>
                <w:sz w:val="16"/>
                <w:szCs w:val="16"/>
              </w:rPr>
            </w:pPr>
          </w:p>
        </w:tc>
        <w:tc>
          <w:tcPr>
            <w:tcW w:w="4820" w:type="dxa"/>
            <w:shd w:val="clear" w:color="auto" w:fill="auto"/>
          </w:tcPr>
          <w:p w14:paraId="1C657C27" w14:textId="77777777" w:rsidR="00BF72C8" w:rsidRPr="00F821DC" w:rsidRDefault="00BF72C8" w:rsidP="007419B8">
            <w:pPr>
              <w:pStyle w:val="Tabletext"/>
              <w:rPr>
                <w:sz w:val="16"/>
                <w:szCs w:val="16"/>
              </w:rPr>
            </w:pPr>
            <w:r w:rsidRPr="00F821DC">
              <w:rPr>
                <w:sz w:val="16"/>
                <w:szCs w:val="16"/>
              </w:rPr>
              <w:t>am No 100, 2020</w:t>
            </w:r>
          </w:p>
        </w:tc>
      </w:tr>
      <w:tr w:rsidR="007419B8" w:rsidRPr="00F821DC" w14:paraId="3F9D9158" w14:textId="77777777" w:rsidTr="00ED114F">
        <w:trPr>
          <w:cantSplit/>
        </w:trPr>
        <w:tc>
          <w:tcPr>
            <w:tcW w:w="2268" w:type="dxa"/>
            <w:shd w:val="clear" w:color="auto" w:fill="auto"/>
          </w:tcPr>
          <w:p w14:paraId="71B518F5" w14:textId="77777777" w:rsidR="007419B8" w:rsidRPr="00F821DC" w:rsidRDefault="007419B8" w:rsidP="007419B8">
            <w:pPr>
              <w:pStyle w:val="Tabletext"/>
              <w:tabs>
                <w:tab w:val="center" w:leader="dot" w:pos="2268"/>
              </w:tabs>
              <w:rPr>
                <w:sz w:val="16"/>
                <w:szCs w:val="16"/>
              </w:rPr>
            </w:pPr>
            <w:r w:rsidRPr="00F821DC">
              <w:rPr>
                <w:sz w:val="16"/>
                <w:szCs w:val="16"/>
              </w:rPr>
              <w:t>s 61CAA</w:t>
            </w:r>
            <w:r w:rsidRPr="00F821DC">
              <w:rPr>
                <w:sz w:val="16"/>
                <w:szCs w:val="16"/>
              </w:rPr>
              <w:tab/>
            </w:r>
          </w:p>
        </w:tc>
        <w:tc>
          <w:tcPr>
            <w:tcW w:w="4820" w:type="dxa"/>
            <w:shd w:val="clear" w:color="auto" w:fill="auto"/>
          </w:tcPr>
          <w:p w14:paraId="4B8B71E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34, 2012</w:t>
            </w:r>
          </w:p>
        </w:tc>
      </w:tr>
      <w:tr w:rsidR="007419B8" w:rsidRPr="00F821DC" w14:paraId="51F30574" w14:textId="77777777" w:rsidTr="00ED114F">
        <w:trPr>
          <w:cantSplit/>
        </w:trPr>
        <w:tc>
          <w:tcPr>
            <w:tcW w:w="2268" w:type="dxa"/>
            <w:shd w:val="clear" w:color="auto" w:fill="auto"/>
          </w:tcPr>
          <w:p w14:paraId="1ADDC26D" w14:textId="77777777" w:rsidR="007419B8" w:rsidRPr="00F821DC" w:rsidRDefault="007419B8" w:rsidP="007419B8">
            <w:pPr>
              <w:pStyle w:val="Tabletext"/>
              <w:tabs>
                <w:tab w:val="center" w:leader="dot" w:pos="2268"/>
              </w:tabs>
              <w:rPr>
                <w:sz w:val="16"/>
                <w:szCs w:val="16"/>
              </w:rPr>
            </w:pPr>
            <w:r w:rsidRPr="00F821DC">
              <w:rPr>
                <w:sz w:val="16"/>
                <w:szCs w:val="16"/>
              </w:rPr>
              <w:t>s 61CB</w:t>
            </w:r>
            <w:r w:rsidRPr="00F821DC">
              <w:rPr>
                <w:sz w:val="16"/>
                <w:szCs w:val="16"/>
              </w:rPr>
              <w:tab/>
            </w:r>
          </w:p>
        </w:tc>
        <w:tc>
          <w:tcPr>
            <w:tcW w:w="4820" w:type="dxa"/>
            <w:shd w:val="clear" w:color="auto" w:fill="auto"/>
          </w:tcPr>
          <w:p w14:paraId="487880D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347AB94A" w14:textId="77777777" w:rsidTr="00ED114F">
        <w:trPr>
          <w:cantSplit/>
        </w:trPr>
        <w:tc>
          <w:tcPr>
            <w:tcW w:w="2268" w:type="dxa"/>
            <w:shd w:val="clear" w:color="auto" w:fill="auto"/>
          </w:tcPr>
          <w:p w14:paraId="73251512" w14:textId="77777777" w:rsidR="007419B8" w:rsidRPr="00F821DC" w:rsidRDefault="007419B8" w:rsidP="00ED40E2">
            <w:pPr>
              <w:pStyle w:val="Tabletext"/>
            </w:pPr>
          </w:p>
        </w:tc>
        <w:tc>
          <w:tcPr>
            <w:tcW w:w="4820" w:type="dxa"/>
            <w:shd w:val="clear" w:color="auto" w:fill="auto"/>
          </w:tcPr>
          <w:p w14:paraId="70A63CE3"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34, 2012</w:t>
            </w:r>
          </w:p>
        </w:tc>
      </w:tr>
      <w:tr w:rsidR="007419B8" w:rsidRPr="00F821DC" w14:paraId="39CE9191" w14:textId="77777777" w:rsidTr="00ED114F">
        <w:trPr>
          <w:cantSplit/>
        </w:trPr>
        <w:tc>
          <w:tcPr>
            <w:tcW w:w="2268" w:type="dxa"/>
            <w:shd w:val="clear" w:color="auto" w:fill="auto"/>
          </w:tcPr>
          <w:p w14:paraId="63232A37" w14:textId="77777777" w:rsidR="007419B8" w:rsidRPr="00F821DC" w:rsidRDefault="007419B8" w:rsidP="007419B8">
            <w:pPr>
              <w:pStyle w:val="Tabletext"/>
              <w:tabs>
                <w:tab w:val="center" w:leader="dot" w:pos="2268"/>
              </w:tabs>
              <w:rPr>
                <w:sz w:val="16"/>
                <w:szCs w:val="16"/>
              </w:rPr>
            </w:pPr>
            <w:r w:rsidRPr="00F821DC">
              <w:rPr>
                <w:sz w:val="16"/>
                <w:szCs w:val="16"/>
              </w:rPr>
              <w:t>s 61CC</w:t>
            </w:r>
            <w:r w:rsidRPr="00F821DC">
              <w:rPr>
                <w:sz w:val="16"/>
                <w:szCs w:val="16"/>
              </w:rPr>
              <w:tab/>
            </w:r>
          </w:p>
        </w:tc>
        <w:tc>
          <w:tcPr>
            <w:tcW w:w="4820" w:type="dxa"/>
            <w:shd w:val="clear" w:color="auto" w:fill="auto"/>
          </w:tcPr>
          <w:p w14:paraId="5717741E"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094F6BAA" w14:textId="77777777" w:rsidTr="00ED114F">
        <w:trPr>
          <w:cantSplit/>
        </w:trPr>
        <w:tc>
          <w:tcPr>
            <w:tcW w:w="2268" w:type="dxa"/>
            <w:shd w:val="clear" w:color="auto" w:fill="auto"/>
          </w:tcPr>
          <w:p w14:paraId="44B34C61" w14:textId="77777777" w:rsidR="007419B8" w:rsidRPr="00F821DC" w:rsidRDefault="007419B8" w:rsidP="005D4BF9">
            <w:pPr>
              <w:pStyle w:val="Tabletext"/>
              <w:keepNext/>
              <w:rPr>
                <w:sz w:val="16"/>
                <w:szCs w:val="16"/>
              </w:rPr>
            </w:pPr>
            <w:r w:rsidRPr="00F821DC">
              <w:rPr>
                <w:b/>
                <w:sz w:val="16"/>
                <w:szCs w:val="16"/>
              </w:rPr>
              <w:t>Subdivision B</w:t>
            </w:r>
          </w:p>
        </w:tc>
        <w:tc>
          <w:tcPr>
            <w:tcW w:w="4820" w:type="dxa"/>
            <w:shd w:val="clear" w:color="auto" w:fill="auto"/>
          </w:tcPr>
          <w:p w14:paraId="2D8603E0" w14:textId="77777777" w:rsidR="007419B8" w:rsidRPr="00F821DC" w:rsidRDefault="007419B8" w:rsidP="005D4BF9">
            <w:pPr>
              <w:pStyle w:val="Tabletext"/>
              <w:keepNext/>
              <w:rPr>
                <w:sz w:val="16"/>
                <w:szCs w:val="16"/>
              </w:rPr>
            </w:pPr>
          </w:p>
        </w:tc>
      </w:tr>
      <w:tr w:rsidR="007419B8" w:rsidRPr="00F821DC" w14:paraId="291071A5" w14:textId="77777777" w:rsidTr="00ED114F">
        <w:trPr>
          <w:cantSplit/>
        </w:trPr>
        <w:tc>
          <w:tcPr>
            <w:tcW w:w="2268" w:type="dxa"/>
            <w:shd w:val="clear" w:color="auto" w:fill="auto"/>
          </w:tcPr>
          <w:p w14:paraId="46E21094" w14:textId="77777777" w:rsidR="007419B8" w:rsidRPr="00F821DC" w:rsidRDefault="007419B8" w:rsidP="007419B8">
            <w:pPr>
              <w:pStyle w:val="Tabletext"/>
              <w:tabs>
                <w:tab w:val="center" w:leader="dot" w:pos="2268"/>
              </w:tabs>
              <w:rPr>
                <w:sz w:val="16"/>
                <w:szCs w:val="16"/>
              </w:rPr>
            </w:pPr>
            <w:r w:rsidRPr="00F821DC">
              <w:rPr>
                <w:sz w:val="16"/>
                <w:szCs w:val="16"/>
              </w:rPr>
              <w:t>s 61CD</w:t>
            </w:r>
            <w:r w:rsidRPr="00F821DC">
              <w:rPr>
                <w:sz w:val="16"/>
                <w:szCs w:val="16"/>
              </w:rPr>
              <w:tab/>
            </w:r>
          </w:p>
        </w:tc>
        <w:tc>
          <w:tcPr>
            <w:tcW w:w="4820" w:type="dxa"/>
            <w:shd w:val="clear" w:color="auto" w:fill="auto"/>
          </w:tcPr>
          <w:p w14:paraId="69A2E3F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71908133" w14:textId="77777777" w:rsidTr="00ED114F">
        <w:trPr>
          <w:cantSplit/>
        </w:trPr>
        <w:tc>
          <w:tcPr>
            <w:tcW w:w="2268" w:type="dxa"/>
            <w:shd w:val="clear" w:color="auto" w:fill="auto"/>
          </w:tcPr>
          <w:p w14:paraId="76E48488" w14:textId="77777777" w:rsidR="007419B8" w:rsidRPr="00F821DC" w:rsidRDefault="007419B8" w:rsidP="00ED40E2">
            <w:pPr>
              <w:pStyle w:val="Tabletext"/>
            </w:pPr>
          </w:p>
        </w:tc>
        <w:tc>
          <w:tcPr>
            <w:tcW w:w="4820" w:type="dxa"/>
            <w:shd w:val="clear" w:color="auto" w:fill="auto"/>
          </w:tcPr>
          <w:p w14:paraId="37BD3B16"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34, 2012</w:t>
            </w:r>
          </w:p>
        </w:tc>
      </w:tr>
      <w:tr w:rsidR="00BF72C8" w:rsidRPr="00F821DC" w14:paraId="49BB76A3" w14:textId="77777777" w:rsidTr="00ED114F">
        <w:trPr>
          <w:cantSplit/>
        </w:trPr>
        <w:tc>
          <w:tcPr>
            <w:tcW w:w="2268" w:type="dxa"/>
            <w:shd w:val="clear" w:color="auto" w:fill="auto"/>
          </w:tcPr>
          <w:p w14:paraId="4FB962EF" w14:textId="77777777" w:rsidR="00BF72C8" w:rsidRPr="00F821DC" w:rsidRDefault="00BF72C8" w:rsidP="00ED40E2">
            <w:pPr>
              <w:pStyle w:val="Tabletext"/>
            </w:pPr>
          </w:p>
        </w:tc>
        <w:tc>
          <w:tcPr>
            <w:tcW w:w="4820" w:type="dxa"/>
            <w:shd w:val="clear" w:color="auto" w:fill="auto"/>
          </w:tcPr>
          <w:p w14:paraId="161549C3" w14:textId="77777777" w:rsidR="00BF72C8" w:rsidRPr="00F821DC" w:rsidRDefault="00BF72C8" w:rsidP="007419B8">
            <w:pPr>
              <w:pStyle w:val="Tabletext"/>
              <w:rPr>
                <w:sz w:val="16"/>
                <w:szCs w:val="16"/>
              </w:rPr>
            </w:pPr>
            <w:r w:rsidRPr="00F821DC">
              <w:rPr>
                <w:sz w:val="16"/>
                <w:szCs w:val="16"/>
              </w:rPr>
              <w:t>rs No 100, 2020</w:t>
            </w:r>
          </w:p>
        </w:tc>
      </w:tr>
      <w:tr w:rsidR="007419B8" w:rsidRPr="00F821DC" w14:paraId="534AF894" w14:textId="77777777" w:rsidTr="00ED114F">
        <w:trPr>
          <w:cantSplit/>
        </w:trPr>
        <w:tc>
          <w:tcPr>
            <w:tcW w:w="2268" w:type="dxa"/>
            <w:shd w:val="clear" w:color="auto" w:fill="auto"/>
          </w:tcPr>
          <w:p w14:paraId="37C318EB" w14:textId="77777777" w:rsidR="007419B8" w:rsidRPr="00F821DC" w:rsidRDefault="007419B8" w:rsidP="007419B8">
            <w:pPr>
              <w:pStyle w:val="Tabletext"/>
              <w:tabs>
                <w:tab w:val="center" w:leader="dot" w:pos="2268"/>
              </w:tabs>
              <w:rPr>
                <w:sz w:val="16"/>
                <w:szCs w:val="16"/>
              </w:rPr>
            </w:pPr>
            <w:r w:rsidRPr="00F821DC">
              <w:rPr>
                <w:sz w:val="16"/>
                <w:szCs w:val="16"/>
              </w:rPr>
              <w:t>s 61CE</w:t>
            </w:r>
            <w:r w:rsidRPr="00F821DC">
              <w:rPr>
                <w:sz w:val="16"/>
                <w:szCs w:val="16"/>
              </w:rPr>
              <w:tab/>
            </w:r>
          </w:p>
        </w:tc>
        <w:tc>
          <w:tcPr>
            <w:tcW w:w="4820" w:type="dxa"/>
            <w:shd w:val="clear" w:color="auto" w:fill="auto"/>
          </w:tcPr>
          <w:p w14:paraId="529FB0B5"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BF72C8" w:rsidRPr="00F821DC" w14:paraId="39093433" w14:textId="77777777" w:rsidTr="00ED114F">
        <w:trPr>
          <w:cantSplit/>
        </w:trPr>
        <w:tc>
          <w:tcPr>
            <w:tcW w:w="2268" w:type="dxa"/>
            <w:shd w:val="clear" w:color="auto" w:fill="auto"/>
          </w:tcPr>
          <w:p w14:paraId="7E2F2406" w14:textId="77777777" w:rsidR="00BF72C8" w:rsidRPr="00F821DC" w:rsidRDefault="00BF72C8" w:rsidP="007419B8">
            <w:pPr>
              <w:pStyle w:val="Tabletext"/>
              <w:tabs>
                <w:tab w:val="center" w:leader="dot" w:pos="2268"/>
              </w:tabs>
              <w:rPr>
                <w:sz w:val="16"/>
                <w:szCs w:val="16"/>
              </w:rPr>
            </w:pPr>
          </w:p>
        </w:tc>
        <w:tc>
          <w:tcPr>
            <w:tcW w:w="4820" w:type="dxa"/>
            <w:shd w:val="clear" w:color="auto" w:fill="auto"/>
          </w:tcPr>
          <w:p w14:paraId="7185E759" w14:textId="77777777" w:rsidR="00BF72C8" w:rsidRPr="00F821DC" w:rsidRDefault="00BF72C8" w:rsidP="007419B8">
            <w:pPr>
              <w:pStyle w:val="Tabletext"/>
              <w:rPr>
                <w:sz w:val="16"/>
                <w:szCs w:val="16"/>
              </w:rPr>
            </w:pPr>
            <w:r w:rsidRPr="00F821DC">
              <w:rPr>
                <w:sz w:val="16"/>
                <w:szCs w:val="16"/>
              </w:rPr>
              <w:t>rs No 100, 2020</w:t>
            </w:r>
          </w:p>
        </w:tc>
      </w:tr>
      <w:tr w:rsidR="007419B8" w:rsidRPr="00F821DC" w14:paraId="41B03113" w14:textId="77777777" w:rsidTr="00ED114F">
        <w:trPr>
          <w:cantSplit/>
        </w:trPr>
        <w:tc>
          <w:tcPr>
            <w:tcW w:w="2268" w:type="dxa"/>
            <w:shd w:val="clear" w:color="auto" w:fill="auto"/>
          </w:tcPr>
          <w:p w14:paraId="31244D8A" w14:textId="77777777" w:rsidR="007419B8" w:rsidRPr="00F821DC" w:rsidRDefault="007419B8" w:rsidP="009F1034">
            <w:pPr>
              <w:pStyle w:val="Tabletext"/>
              <w:keepNext/>
              <w:rPr>
                <w:sz w:val="16"/>
                <w:szCs w:val="16"/>
              </w:rPr>
            </w:pPr>
            <w:r w:rsidRPr="00F821DC">
              <w:rPr>
                <w:b/>
                <w:sz w:val="16"/>
                <w:szCs w:val="16"/>
              </w:rPr>
              <w:t>Subdivision C</w:t>
            </w:r>
          </w:p>
        </w:tc>
        <w:tc>
          <w:tcPr>
            <w:tcW w:w="4820" w:type="dxa"/>
            <w:shd w:val="clear" w:color="auto" w:fill="auto"/>
          </w:tcPr>
          <w:p w14:paraId="58BF65C6" w14:textId="77777777" w:rsidR="007419B8" w:rsidRPr="00F821DC" w:rsidRDefault="007419B8" w:rsidP="007419B8">
            <w:pPr>
              <w:pStyle w:val="Tabletext"/>
              <w:rPr>
                <w:sz w:val="16"/>
                <w:szCs w:val="16"/>
              </w:rPr>
            </w:pPr>
          </w:p>
        </w:tc>
      </w:tr>
      <w:tr w:rsidR="00BF72C8" w:rsidRPr="00F821DC" w14:paraId="2F1F660A" w14:textId="77777777" w:rsidTr="00ED114F">
        <w:trPr>
          <w:cantSplit/>
        </w:trPr>
        <w:tc>
          <w:tcPr>
            <w:tcW w:w="2268" w:type="dxa"/>
            <w:shd w:val="clear" w:color="auto" w:fill="auto"/>
          </w:tcPr>
          <w:p w14:paraId="1F577F12" w14:textId="77777777" w:rsidR="00BF72C8" w:rsidRPr="00F821DC" w:rsidRDefault="00BF72C8" w:rsidP="003E585E">
            <w:pPr>
              <w:pStyle w:val="Tabletext"/>
              <w:tabs>
                <w:tab w:val="center" w:leader="dot" w:pos="2268"/>
              </w:tabs>
              <w:rPr>
                <w:sz w:val="16"/>
                <w:szCs w:val="16"/>
              </w:rPr>
            </w:pPr>
            <w:r w:rsidRPr="00F821DC">
              <w:rPr>
                <w:sz w:val="16"/>
                <w:szCs w:val="16"/>
              </w:rPr>
              <w:t>Subdivision C</w:t>
            </w:r>
            <w:r w:rsidRPr="00F821DC">
              <w:rPr>
                <w:sz w:val="16"/>
                <w:szCs w:val="16"/>
              </w:rPr>
              <w:tab/>
            </w:r>
          </w:p>
        </w:tc>
        <w:tc>
          <w:tcPr>
            <w:tcW w:w="4820" w:type="dxa"/>
            <w:shd w:val="clear" w:color="auto" w:fill="auto"/>
          </w:tcPr>
          <w:p w14:paraId="7AB28EDB" w14:textId="77777777" w:rsidR="00BF72C8" w:rsidRPr="00F821DC" w:rsidRDefault="00BF72C8" w:rsidP="007419B8">
            <w:pPr>
              <w:pStyle w:val="Tabletext"/>
              <w:rPr>
                <w:sz w:val="16"/>
                <w:szCs w:val="16"/>
              </w:rPr>
            </w:pPr>
            <w:r w:rsidRPr="00F821DC">
              <w:rPr>
                <w:sz w:val="16"/>
                <w:szCs w:val="16"/>
              </w:rPr>
              <w:t>rs No 100, 2020</w:t>
            </w:r>
          </w:p>
        </w:tc>
      </w:tr>
      <w:tr w:rsidR="007419B8" w:rsidRPr="00F821DC" w14:paraId="28B865BF" w14:textId="77777777" w:rsidTr="00ED114F">
        <w:trPr>
          <w:cantSplit/>
        </w:trPr>
        <w:tc>
          <w:tcPr>
            <w:tcW w:w="2268" w:type="dxa"/>
            <w:shd w:val="clear" w:color="auto" w:fill="auto"/>
          </w:tcPr>
          <w:p w14:paraId="629A587C"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61CF</w:t>
            </w:r>
            <w:r w:rsidRPr="00F821DC">
              <w:rPr>
                <w:sz w:val="16"/>
                <w:szCs w:val="16"/>
              </w:rPr>
              <w:tab/>
            </w:r>
          </w:p>
        </w:tc>
        <w:tc>
          <w:tcPr>
            <w:tcW w:w="4820" w:type="dxa"/>
            <w:shd w:val="clear" w:color="auto" w:fill="auto"/>
          </w:tcPr>
          <w:p w14:paraId="5641787E"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67337E" w:rsidRPr="00F821DC" w14:paraId="07A456BD" w14:textId="77777777" w:rsidTr="00ED114F">
        <w:trPr>
          <w:cantSplit/>
        </w:trPr>
        <w:tc>
          <w:tcPr>
            <w:tcW w:w="2268" w:type="dxa"/>
            <w:shd w:val="clear" w:color="auto" w:fill="auto"/>
          </w:tcPr>
          <w:p w14:paraId="45242069"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15FC35B0" w14:textId="77777777" w:rsidR="0067337E" w:rsidRPr="00F821DC" w:rsidRDefault="0067337E" w:rsidP="007419B8">
            <w:pPr>
              <w:pStyle w:val="Tabletext"/>
              <w:rPr>
                <w:sz w:val="16"/>
                <w:szCs w:val="16"/>
              </w:rPr>
            </w:pPr>
            <w:r w:rsidRPr="00F821DC">
              <w:rPr>
                <w:sz w:val="16"/>
                <w:szCs w:val="16"/>
              </w:rPr>
              <w:t>rs No 100, 2020</w:t>
            </w:r>
          </w:p>
        </w:tc>
      </w:tr>
      <w:tr w:rsidR="0067337E" w:rsidRPr="00F821DC" w14:paraId="4FF167F5" w14:textId="77777777" w:rsidTr="00ED114F">
        <w:trPr>
          <w:cantSplit/>
        </w:trPr>
        <w:tc>
          <w:tcPr>
            <w:tcW w:w="2268" w:type="dxa"/>
            <w:shd w:val="clear" w:color="auto" w:fill="auto"/>
          </w:tcPr>
          <w:p w14:paraId="46A0542C" w14:textId="77777777" w:rsidR="0067337E" w:rsidRPr="00F821DC" w:rsidRDefault="0067337E" w:rsidP="007419B8">
            <w:pPr>
              <w:pStyle w:val="Tabletext"/>
              <w:tabs>
                <w:tab w:val="center" w:leader="dot" w:pos="2268"/>
              </w:tabs>
              <w:rPr>
                <w:b/>
                <w:sz w:val="16"/>
                <w:szCs w:val="16"/>
              </w:rPr>
            </w:pPr>
            <w:r w:rsidRPr="00F821DC">
              <w:rPr>
                <w:b/>
                <w:sz w:val="16"/>
                <w:szCs w:val="16"/>
              </w:rPr>
              <w:t>Subdivision CA</w:t>
            </w:r>
          </w:p>
        </w:tc>
        <w:tc>
          <w:tcPr>
            <w:tcW w:w="4820" w:type="dxa"/>
            <w:shd w:val="clear" w:color="auto" w:fill="auto"/>
          </w:tcPr>
          <w:p w14:paraId="0FC9E8B7" w14:textId="77777777" w:rsidR="0067337E" w:rsidRPr="00F821DC" w:rsidRDefault="0067337E" w:rsidP="007419B8">
            <w:pPr>
              <w:pStyle w:val="Tabletext"/>
              <w:rPr>
                <w:sz w:val="16"/>
                <w:szCs w:val="16"/>
              </w:rPr>
            </w:pPr>
          </w:p>
        </w:tc>
      </w:tr>
      <w:tr w:rsidR="0067337E" w:rsidRPr="00F821DC" w14:paraId="2A0AAB76" w14:textId="77777777" w:rsidTr="00ED114F">
        <w:trPr>
          <w:cantSplit/>
        </w:trPr>
        <w:tc>
          <w:tcPr>
            <w:tcW w:w="2268" w:type="dxa"/>
            <w:shd w:val="clear" w:color="auto" w:fill="auto"/>
          </w:tcPr>
          <w:p w14:paraId="7B2DF3AC" w14:textId="77777777" w:rsidR="0067337E" w:rsidRPr="00F821DC" w:rsidRDefault="0067337E" w:rsidP="007419B8">
            <w:pPr>
              <w:pStyle w:val="Tabletext"/>
              <w:tabs>
                <w:tab w:val="center" w:leader="dot" w:pos="2268"/>
              </w:tabs>
              <w:rPr>
                <w:sz w:val="16"/>
                <w:szCs w:val="16"/>
              </w:rPr>
            </w:pPr>
            <w:r w:rsidRPr="00F821DC">
              <w:rPr>
                <w:sz w:val="16"/>
                <w:szCs w:val="16"/>
              </w:rPr>
              <w:t>Subdivision CA</w:t>
            </w:r>
            <w:r w:rsidRPr="00F821DC">
              <w:rPr>
                <w:sz w:val="16"/>
                <w:szCs w:val="16"/>
              </w:rPr>
              <w:tab/>
            </w:r>
          </w:p>
        </w:tc>
        <w:tc>
          <w:tcPr>
            <w:tcW w:w="4820" w:type="dxa"/>
            <w:shd w:val="clear" w:color="auto" w:fill="auto"/>
          </w:tcPr>
          <w:p w14:paraId="2CEA0D3D" w14:textId="77777777" w:rsidR="0067337E" w:rsidRPr="00F821DC" w:rsidRDefault="0067337E">
            <w:pPr>
              <w:pStyle w:val="Tabletext"/>
              <w:rPr>
                <w:sz w:val="16"/>
                <w:szCs w:val="16"/>
              </w:rPr>
            </w:pPr>
            <w:r w:rsidRPr="00F821DC">
              <w:rPr>
                <w:sz w:val="16"/>
                <w:szCs w:val="16"/>
              </w:rPr>
              <w:t>ad No 100, 2020</w:t>
            </w:r>
          </w:p>
        </w:tc>
      </w:tr>
      <w:tr w:rsidR="00482E7E" w:rsidRPr="00F821DC" w14:paraId="60728F73" w14:textId="77777777" w:rsidTr="00ED114F">
        <w:trPr>
          <w:cantSplit/>
        </w:trPr>
        <w:tc>
          <w:tcPr>
            <w:tcW w:w="2268" w:type="dxa"/>
            <w:shd w:val="clear" w:color="auto" w:fill="auto"/>
          </w:tcPr>
          <w:p w14:paraId="7660A096" w14:textId="77777777" w:rsidR="00482E7E" w:rsidRPr="00F821DC" w:rsidRDefault="00482E7E" w:rsidP="007419B8">
            <w:pPr>
              <w:pStyle w:val="Tabletext"/>
              <w:tabs>
                <w:tab w:val="center" w:leader="dot" w:pos="2268"/>
              </w:tabs>
              <w:rPr>
                <w:sz w:val="16"/>
                <w:szCs w:val="16"/>
              </w:rPr>
            </w:pPr>
            <w:r w:rsidRPr="00F821DC">
              <w:rPr>
                <w:sz w:val="16"/>
                <w:szCs w:val="16"/>
              </w:rPr>
              <w:t>s 61CG</w:t>
            </w:r>
            <w:r w:rsidRPr="00F821DC">
              <w:rPr>
                <w:sz w:val="16"/>
                <w:szCs w:val="16"/>
              </w:rPr>
              <w:tab/>
            </w:r>
          </w:p>
        </w:tc>
        <w:tc>
          <w:tcPr>
            <w:tcW w:w="4820" w:type="dxa"/>
            <w:shd w:val="clear" w:color="auto" w:fill="auto"/>
          </w:tcPr>
          <w:p w14:paraId="73FD88B5" w14:textId="77777777" w:rsidR="00482E7E" w:rsidRPr="00F821DC" w:rsidRDefault="00482E7E" w:rsidP="007419B8">
            <w:pPr>
              <w:pStyle w:val="Tabletext"/>
              <w:rPr>
                <w:sz w:val="16"/>
                <w:szCs w:val="16"/>
              </w:rPr>
            </w:pPr>
            <w:r w:rsidRPr="00F821DC">
              <w:rPr>
                <w:sz w:val="16"/>
                <w:szCs w:val="16"/>
              </w:rPr>
              <w:t>ad No 129, 2006</w:t>
            </w:r>
          </w:p>
        </w:tc>
      </w:tr>
      <w:tr w:rsidR="0067337E" w:rsidRPr="00F821DC" w14:paraId="75A6098D" w14:textId="77777777" w:rsidTr="00ED114F">
        <w:trPr>
          <w:cantSplit/>
        </w:trPr>
        <w:tc>
          <w:tcPr>
            <w:tcW w:w="2268" w:type="dxa"/>
            <w:shd w:val="clear" w:color="auto" w:fill="auto"/>
          </w:tcPr>
          <w:p w14:paraId="25F606D2"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6A706A2C" w14:textId="77777777" w:rsidR="0067337E" w:rsidRPr="00F821DC" w:rsidRDefault="0067337E" w:rsidP="007419B8">
            <w:pPr>
              <w:pStyle w:val="Tabletext"/>
              <w:rPr>
                <w:sz w:val="16"/>
                <w:szCs w:val="16"/>
              </w:rPr>
            </w:pPr>
            <w:r w:rsidRPr="00F821DC">
              <w:rPr>
                <w:sz w:val="16"/>
                <w:szCs w:val="16"/>
              </w:rPr>
              <w:t>rs No 100, 2020</w:t>
            </w:r>
          </w:p>
        </w:tc>
      </w:tr>
      <w:tr w:rsidR="0067337E" w:rsidRPr="00F821DC" w14:paraId="6043B199" w14:textId="77777777" w:rsidTr="00ED114F">
        <w:trPr>
          <w:cantSplit/>
        </w:trPr>
        <w:tc>
          <w:tcPr>
            <w:tcW w:w="2268" w:type="dxa"/>
            <w:shd w:val="clear" w:color="auto" w:fill="auto"/>
          </w:tcPr>
          <w:p w14:paraId="7DC951D1" w14:textId="77777777" w:rsidR="0067337E" w:rsidRPr="00F821DC" w:rsidRDefault="0067337E" w:rsidP="007419B8">
            <w:pPr>
              <w:pStyle w:val="Tabletext"/>
              <w:tabs>
                <w:tab w:val="center" w:leader="dot" w:pos="2268"/>
              </w:tabs>
              <w:rPr>
                <w:b/>
                <w:sz w:val="16"/>
                <w:szCs w:val="16"/>
              </w:rPr>
            </w:pPr>
            <w:r w:rsidRPr="00F821DC">
              <w:rPr>
                <w:b/>
                <w:sz w:val="16"/>
                <w:szCs w:val="16"/>
              </w:rPr>
              <w:t>Subdivision CB</w:t>
            </w:r>
          </w:p>
        </w:tc>
        <w:tc>
          <w:tcPr>
            <w:tcW w:w="4820" w:type="dxa"/>
            <w:shd w:val="clear" w:color="auto" w:fill="auto"/>
          </w:tcPr>
          <w:p w14:paraId="2F54B8D6" w14:textId="77777777" w:rsidR="0067337E" w:rsidRPr="00F821DC" w:rsidRDefault="0067337E" w:rsidP="007419B8">
            <w:pPr>
              <w:pStyle w:val="Tabletext"/>
              <w:rPr>
                <w:sz w:val="16"/>
                <w:szCs w:val="16"/>
              </w:rPr>
            </w:pPr>
          </w:p>
        </w:tc>
      </w:tr>
      <w:tr w:rsidR="0067337E" w:rsidRPr="00F821DC" w14:paraId="409044D9" w14:textId="77777777" w:rsidTr="00ED114F">
        <w:trPr>
          <w:cantSplit/>
        </w:trPr>
        <w:tc>
          <w:tcPr>
            <w:tcW w:w="2268" w:type="dxa"/>
            <w:shd w:val="clear" w:color="auto" w:fill="auto"/>
          </w:tcPr>
          <w:p w14:paraId="20011BD7" w14:textId="77777777" w:rsidR="0067337E" w:rsidRPr="00F821DC" w:rsidRDefault="0067337E" w:rsidP="007419B8">
            <w:pPr>
              <w:pStyle w:val="Tabletext"/>
              <w:tabs>
                <w:tab w:val="center" w:leader="dot" w:pos="2268"/>
              </w:tabs>
              <w:rPr>
                <w:sz w:val="16"/>
                <w:szCs w:val="16"/>
              </w:rPr>
            </w:pPr>
            <w:r w:rsidRPr="00F821DC">
              <w:rPr>
                <w:sz w:val="16"/>
                <w:szCs w:val="16"/>
              </w:rPr>
              <w:t>Subdivision CB</w:t>
            </w:r>
            <w:r w:rsidRPr="00F821DC">
              <w:rPr>
                <w:sz w:val="16"/>
                <w:szCs w:val="16"/>
              </w:rPr>
              <w:tab/>
            </w:r>
          </w:p>
        </w:tc>
        <w:tc>
          <w:tcPr>
            <w:tcW w:w="4820" w:type="dxa"/>
            <w:shd w:val="clear" w:color="auto" w:fill="auto"/>
          </w:tcPr>
          <w:p w14:paraId="6595D81A" w14:textId="77777777" w:rsidR="0067337E" w:rsidRPr="00F821DC" w:rsidRDefault="0067337E" w:rsidP="007419B8">
            <w:pPr>
              <w:pStyle w:val="Tabletext"/>
              <w:rPr>
                <w:sz w:val="16"/>
                <w:szCs w:val="16"/>
              </w:rPr>
            </w:pPr>
            <w:r w:rsidRPr="00F821DC">
              <w:rPr>
                <w:sz w:val="16"/>
                <w:szCs w:val="16"/>
              </w:rPr>
              <w:t>ad No 100, 2020</w:t>
            </w:r>
          </w:p>
        </w:tc>
      </w:tr>
      <w:tr w:rsidR="00482E7E" w:rsidRPr="00F821DC" w14:paraId="164F0CE1" w14:textId="77777777" w:rsidTr="00ED114F">
        <w:trPr>
          <w:cantSplit/>
        </w:trPr>
        <w:tc>
          <w:tcPr>
            <w:tcW w:w="2268" w:type="dxa"/>
            <w:shd w:val="clear" w:color="auto" w:fill="auto"/>
          </w:tcPr>
          <w:p w14:paraId="79AE05C8" w14:textId="77777777" w:rsidR="00482E7E" w:rsidRPr="00F821DC" w:rsidRDefault="00482E7E" w:rsidP="007419B8">
            <w:pPr>
              <w:pStyle w:val="Tabletext"/>
              <w:tabs>
                <w:tab w:val="center" w:leader="dot" w:pos="2268"/>
              </w:tabs>
              <w:rPr>
                <w:sz w:val="16"/>
                <w:szCs w:val="16"/>
              </w:rPr>
            </w:pPr>
            <w:r w:rsidRPr="00F821DC">
              <w:rPr>
                <w:sz w:val="16"/>
                <w:szCs w:val="16"/>
              </w:rPr>
              <w:t>s 61CH</w:t>
            </w:r>
            <w:r w:rsidRPr="00F821DC">
              <w:rPr>
                <w:sz w:val="16"/>
                <w:szCs w:val="16"/>
              </w:rPr>
              <w:tab/>
            </w:r>
          </w:p>
        </w:tc>
        <w:tc>
          <w:tcPr>
            <w:tcW w:w="4820" w:type="dxa"/>
            <w:shd w:val="clear" w:color="auto" w:fill="auto"/>
          </w:tcPr>
          <w:p w14:paraId="2420B867" w14:textId="77777777" w:rsidR="00482E7E" w:rsidRPr="00F821DC" w:rsidRDefault="00482E7E" w:rsidP="007419B8">
            <w:pPr>
              <w:pStyle w:val="Tabletext"/>
              <w:rPr>
                <w:sz w:val="16"/>
                <w:szCs w:val="16"/>
              </w:rPr>
            </w:pPr>
            <w:r w:rsidRPr="00F821DC">
              <w:rPr>
                <w:sz w:val="16"/>
                <w:szCs w:val="16"/>
              </w:rPr>
              <w:t>ad No 129, 2006</w:t>
            </w:r>
          </w:p>
        </w:tc>
      </w:tr>
      <w:tr w:rsidR="0067337E" w:rsidRPr="00F821DC" w14:paraId="18053AD0" w14:textId="77777777" w:rsidTr="00ED114F">
        <w:trPr>
          <w:cantSplit/>
        </w:trPr>
        <w:tc>
          <w:tcPr>
            <w:tcW w:w="2268" w:type="dxa"/>
            <w:shd w:val="clear" w:color="auto" w:fill="auto"/>
          </w:tcPr>
          <w:p w14:paraId="71ADD5D3"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34F0E16F" w14:textId="77777777" w:rsidR="0067337E" w:rsidRPr="00F821DC" w:rsidRDefault="0067337E" w:rsidP="007419B8">
            <w:pPr>
              <w:pStyle w:val="Tabletext"/>
              <w:rPr>
                <w:sz w:val="16"/>
                <w:szCs w:val="16"/>
              </w:rPr>
            </w:pPr>
            <w:r w:rsidRPr="00F821DC">
              <w:rPr>
                <w:sz w:val="16"/>
                <w:szCs w:val="16"/>
              </w:rPr>
              <w:t>rs No 100, 2020</w:t>
            </w:r>
          </w:p>
        </w:tc>
      </w:tr>
      <w:tr w:rsidR="007419B8" w:rsidRPr="00F821DC" w14:paraId="411D0DE2" w14:textId="77777777" w:rsidTr="00ED114F">
        <w:trPr>
          <w:cantSplit/>
        </w:trPr>
        <w:tc>
          <w:tcPr>
            <w:tcW w:w="2268" w:type="dxa"/>
            <w:shd w:val="clear" w:color="auto" w:fill="auto"/>
          </w:tcPr>
          <w:p w14:paraId="1BAE0F16" w14:textId="77777777" w:rsidR="007419B8" w:rsidRPr="00F821DC" w:rsidRDefault="007419B8" w:rsidP="007419B8">
            <w:pPr>
              <w:pStyle w:val="Tabletext"/>
              <w:tabs>
                <w:tab w:val="center" w:leader="dot" w:pos="2268"/>
              </w:tabs>
              <w:rPr>
                <w:sz w:val="16"/>
                <w:szCs w:val="16"/>
              </w:rPr>
            </w:pPr>
            <w:r w:rsidRPr="00F821DC">
              <w:rPr>
                <w:sz w:val="16"/>
                <w:szCs w:val="16"/>
              </w:rPr>
              <w:t>s 61CJ</w:t>
            </w:r>
            <w:r w:rsidRPr="00F821DC">
              <w:rPr>
                <w:sz w:val="16"/>
                <w:szCs w:val="16"/>
              </w:rPr>
              <w:tab/>
            </w:r>
          </w:p>
        </w:tc>
        <w:tc>
          <w:tcPr>
            <w:tcW w:w="4820" w:type="dxa"/>
            <w:shd w:val="clear" w:color="auto" w:fill="auto"/>
          </w:tcPr>
          <w:p w14:paraId="7F858A7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7419B8" w:rsidRPr="00F821DC" w14:paraId="5DEF1486" w14:textId="77777777" w:rsidTr="00ED114F">
        <w:trPr>
          <w:cantSplit/>
        </w:trPr>
        <w:tc>
          <w:tcPr>
            <w:tcW w:w="2268" w:type="dxa"/>
            <w:shd w:val="clear" w:color="auto" w:fill="auto"/>
          </w:tcPr>
          <w:p w14:paraId="12AA6242" w14:textId="77777777" w:rsidR="007419B8" w:rsidRPr="00F821DC" w:rsidRDefault="007419B8" w:rsidP="00ED40E2">
            <w:pPr>
              <w:pStyle w:val="Tabletext"/>
            </w:pPr>
          </w:p>
        </w:tc>
        <w:tc>
          <w:tcPr>
            <w:tcW w:w="4820" w:type="dxa"/>
            <w:shd w:val="clear" w:color="auto" w:fill="auto"/>
          </w:tcPr>
          <w:p w14:paraId="2D883892"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8, 2010</w:t>
            </w:r>
          </w:p>
        </w:tc>
      </w:tr>
      <w:tr w:rsidR="0067337E" w:rsidRPr="00F821DC" w14:paraId="569A4674" w14:textId="77777777" w:rsidTr="00ED114F">
        <w:trPr>
          <w:cantSplit/>
        </w:trPr>
        <w:tc>
          <w:tcPr>
            <w:tcW w:w="2268" w:type="dxa"/>
            <w:shd w:val="clear" w:color="auto" w:fill="auto"/>
          </w:tcPr>
          <w:p w14:paraId="37F35091" w14:textId="77777777" w:rsidR="0067337E" w:rsidRPr="00F821DC" w:rsidRDefault="0067337E" w:rsidP="00ED40E2">
            <w:pPr>
              <w:pStyle w:val="Tabletext"/>
            </w:pPr>
          </w:p>
        </w:tc>
        <w:tc>
          <w:tcPr>
            <w:tcW w:w="4820" w:type="dxa"/>
            <w:shd w:val="clear" w:color="auto" w:fill="auto"/>
          </w:tcPr>
          <w:p w14:paraId="0C669622" w14:textId="77777777" w:rsidR="0067337E" w:rsidRPr="00F821DC" w:rsidRDefault="0067337E" w:rsidP="007419B8">
            <w:pPr>
              <w:pStyle w:val="Tabletext"/>
              <w:rPr>
                <w:sz w:val="16"/>
                <w:szCs w:val="16"/>
              </w:rPr>
            </w:pPr>
            <w:r w:rsidRPr="00F821DC">
              <w:rPr>
                <w:sz w:val="16"/>
                <w:szCs w:val="16"/>
              </w:rPr>
              <w:t>rep No 100, 2020</w:t>
            </w:r>
          </w:p>
        </w:tc>
      </w:tr>
      <w:tr w:rsidR="007419B8" w:rsidRPr="00F821DC" w14:paraId="4630339E" w14:textId="77777777" w:rsidTr="00ED114F">
        <w:trPr>
          <w:cantSplit/>
        </w:trPr>
        <w:tc>
          <w:tcPr>
            <w:tcW w:w="2268" w:type="dxa"/>
            <w:shd w:val="clear" w:color="auto" w:fill="auto"/>
          </w:tcPr>
          <w:p w14:paraId="778DC181"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61CK</w:t>
            </w:r>
            <w:r w:rsidRPr="00F821DC">
              <w:rPr>
                <w:sz w:val="16"/>
                <w:szCs w:val="16"/>
              </w:rPr>
              <w:tab/>
            </w:r>
          </w:p>
        </w:tc>
        <w:tc>
          <w:tcPr>
            <w:tcW w:w="4820" w:type="dxa"/>
            <w:shd w:val="clear" w:color="auto" w:fill="auto"/>
          </w:tcPr>
          <w:p w14:paraId="14456B4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67337E" w:rsidRPr="00F821DC" w14:paraId="255EB700" w14:textId="77777777" w:rsidTr="00ED114F">
        <w:trPr>
          <w:cantSplit/>
        </w:trPr>
        <w:tc>
          <w:tcPr>
            <w:tcW w:w="2268" w:type="dxa"/>
            <w:shd w:val="clear" w:color="auto" w:fill="auto"/>
          </w:tcPr>
          <w:p w14:paraId="4239052C"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20883B7C" w14:textId="77777777" w:rsidR="0067337E" w:rsidRPr="00F821DC" w:rsidRDefault="0067337E" w:rsidP="007419B8">
            <w:pPr>
              <w:pStyle w:val="Tabletext"/>
              <w:rPr>
                <w:sz w:val="16"/>
                <w:szCs w:val="16"/>
              </w:rPr>
            </w:pPr>
            <w:r w:rsidRPr="00F821DC">
              <w:rPr>
                <w:sz w:val="16"/>
                <w:szCs w:val="16"/>
              </w:rPr>
              <w:t>rep No 100, 2020</w:t>
            </w:r>
          </w:p>
        </w:tc>
      </w:tr>
      <w:tr w:rsidR="00482E7E" w:rsidRPr="00F821DC" w14:paraId="04C34FCD" w14:textId="77777777" w:rsidTr="00ED114F">
        <w:trPr>
          <w:cantSplit/>
        </w:trPr>
        <w:tc>
          <w:tcPr>
            <w:tcW w:w="2268" w:type="dxa"/>
            <w:shd w:val="clear" w:color="auto" w:fill="auto"/>
          </w:tcPr>
          <w:p w14:paraId="3D9F4242" w14:textId="77777777" w:rsidR="00482E7E" w:rsidRPr="00F821DC" w:rsidRDefault="00482E7E" w:rsidP="007419B8">
            <w:pPr>
              <w:pStyle w:val="Tabletext"/>
              <w:tabs>
                <w:tab w:val="center" w:leader="dot" w:pos="2268"/>
              </w:tabs>
              <w:rPr>
                <w:sz w:val="16"/>
                <w:szCs w:val="16"/>
              </w:rPr>
            </w:pPr>
            <w:r w:rsidRPr="00F821DC">
              <w:rPr>
                <w:sz w:val="16"/>
                <w:szCs w:val="16"/>
              </w:rPr>
              <w:t>s 61CL</w:t>
            </w:r>
            <w:r w:rsidRPr="00F821DC">
              <w:rPr>
                <w:sz w:val="16"/>
                <w:szCs w:val="16"/>
              </w:rPr>
              <w:tab/>
            </w:r>
          </w:p>
        </w:tc>
        <w:tc>
          <w:tcPr>
            <w:tcW w:w="4820" w:type="dxa"/>
            <w:shd w:val="clear" w:color="auto" w:fill="auto"/>
          </w:tcPr>
          <w:p w14:paraId="21BDADDA" w14:textId="77777777" w:rsidR="00482E7E" w:rsidRPr="00F821DC" w:rsidRDefault="00482E7E" w:rsidP="007419B8">
            <w:pPr>
              <w:pStyle w:val="Tabletext"/>
              <w:rPr>
                <w:sz w:val="16"/>
                <w:szCs w:val="16"/>
              </w:rPr>
            </w:pPr>
            <w:r w:rsidRPr="00F821DC">
              <w:rPr>
                <w:sz w:val="16"/>
                <w:szCs w:val="16"/>
              </w:rPr>
              <w:t>ad No 129, 2006</w:t>
            </w:r>
          </w:p>
        </w:tc>
      </w:tr>
      <w:tr w:rsidR="0067337E" w:rsidRPr="00F821DC" w14:paraId="0A3C9341" w14:textId="77777777" w:rsidTr="00ED114F">
        <w:trPr>
          <w:cantSplit/>
        </w:trPr>
        <w:tc>
          <w:tcPr>
            <w:tcW w:w="2268" w:type="dxa"/>
            <w:shd w:val="clear" w:color="auto" w:fill="auto"/>
          </w:tcPr>
          <w:p w14:paraId="53D92983"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4D1A6FB7" w14:textId="77777777" w:rsidR="0067337E" w:rsidRPr="00F821DC" w:rsidRDefault="0067337E" w:rsidP="007419B8">
            <w:pPr>
              <w:pStyle w:val="Tabletext"/>
              <w:rPr>
                <w:sz w:val="16"/>
                <w:szCs w:val="16"/>
              </w:rPr>
            </w:pPr>
            <w:r w:rsidRPr="00F821DC">
              <w:rPr>
                <w:sz w:val="16"/>
                <w:szCs w:val="16"/>
              </w:rPr>
              <w:t>rep No 100, 2020</w:t>
            </w:r>
          </w:p>
        </w:tc>
      </w:tr>
      <w:tr w:rsidR="00482E7E" w:rsidRPr="00F821DC" w14:paraId="0C94E9C8" w14:textId="77777777" w:rsidTr="00ED114F">
        <w:trPr>
          <w:cantSplit/>
        </w:trPr>
        <w:tc>
          <w:tcPr>
            <w:tcW w:w="2268" w:type="dxa"/>
            <w:shd w:val="clear" w:color="auto" w:fill="auto"/>
          </w:tcPr>
          <w:p w14:paraId="50E9DAF0" w14:textId="77777777" w:rsidR="00482E7E" w:rsidRPr="00F821DC" w:rsidRDefault="00482E7E" w:rsidP="007419B8">
            <w:pPr>
              <w:pStyle w:val="Tabletext"/>
              <w:tabs>
                <w:tab w:val="center" w:leader="dot" w:pos="2268"/>
              </w:tabs>
              <w:rPr>
                <w:sz w:val="16"/>
                <w:szCs w:val="16"/>
              </w:rPr>
            </w:pPr>
            <w:r w:rsidRPr="00F821DC">
              <w:rPr>
                <w:sz w:val="16"/>
                <w:szCs w:val="16"/>
              </w:rPr>
              <w:t>s 61CM</w:t>
            </w:r>
            <w:r w:rsidRPr="00F821DC">
              <w:rPr>
                <w:sz w:val="16"/>
                <w:szCs w:val="16"/>
              </w:rPr>
              <w:tab/>
            </w:r>
          </w:p>
        </w:tc>
        <w:tc>
          <w:tcPr>
            <w:tcW w:w="4820" w:type="dxa"/>
            <w:shd w:val="clear" w:color="auto" w:fill="auto"/>
          </w:tcPr>
          <w:p w14:paraId="3680F71D" w14:textId="77777777" w:rsidR="00482E7E" w:rsidRPr="00F821DC" w:rsidRDefault="00482E7E" w:rsidP="007419B8">
            <w:pPr>
              <w:pStyle w:val="Tabletext"/>
              <w:rPr>
                <w:sz w:val="16"/>
                <w:szCs w:val="16"/>
              </w:rPr>
            </w:pPr>
            <w:r w:rsidRPr="00F821DC">
              <w:rPr>
                <w:sz w:val="16"/>
                <w:szCs w:val="16"/>
              </w:rPr>
              <w:t>ad No 129, 2006</w:t>
            </w:r>
          </w:p>
        </w:tc>
      </w:tr>
      <w:tr w:rsidR="0067337E" w:rsidRPr="00F821DC" w14:paraId="7659D4BD" w14:textId="77777777" w:rsidTr="00ED114F">
        <w:trPr>
          <w:cantSplit/>
        </w:trPr>
        <w:tc>
          <w:tcPr>
            <w:tcW w:w="2268" w:type="dxa"/>
            <w:shd w:val="clear" w:color="auto" w:fill="auto"/>
          </w:tcPr>
          <w:p w14:paraId="47D953C1"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776EF27E" w14:textId="77777777" w:rsidR="0067337E" w:rsidRPr="00F821DC" w:rsidRDefault="0067337E" w:rsidP="007419B8">
            <w:pPr>
              <w:pStyle w:val="Tabletext"/>
              <w:rPr>
                <w:sz w:val="16"/>
                <w:szCs w:val="16"/>
              </w:rPr>
            </w:pPr>
            <w:r w:rsidRPr="00F821DC">
              <w:rPr>
                <w:sz w:val="16"/>
                <w:szCs w:val="16"/>
              </w:rPr>
              <w:t>rep No 100, 2020</w:t>
            </w:r>
          </w:p>
        </w:tc>
      </w:tr>
      <w:tr w:rsidR="00482E7E" w:rsidRPr="00F821DC" w14:paraId="263B0F27" w14:textId="77777777" w:rsidTr="00ED114F">
        <w:trPr>
          <w:cantSplit/>
        </w:trPr>
        <w:tc>
          <w:tcPr>
            <w:tcW w:w="2268" w:type="dxa"/>
            <w:shd w:val="clear" w:color="auto" w:fill="auto"/>
          </w:tcPr>
          <w:p w14:paraId="6F43585C" w14:textId="77777777" w:rsidR="00482E7E" w:rsidRPr="00F821DC" w:rsidRDefault="00482E7E" w:rsidP="007419B8">
            <w:pPr>
              <w:pStyle w:val="Tabletext"/>
              <w:tabs>
                <w:tab w:val="center" w:leader="dot" w:pos="2268"/>
              </w:tabs>
              <w:rPr>
                <w:sz w:val="16"/>
                <w:szCs w:val="16"/>
              </w:rPr>
            </w:pPr>
            <w:r w:rsidRPr="00F821DC">
              <w:rPr>
                <w:sz w:val="16"/>
                <w:szCs w:val="16"/>
              </w:rPr>
              <w:t>s 61CN</w:t>
            </w:r>
            <w:r w:rsidRPr="00F821DC">
              <w:rPr>
                <w:sz w:val="16"/>
                <w:szCs w:val="16"/>
              </w:rPr>
              <w:tab/>
            </w:r>
          </w:p>
        </w:tc>
        <w:tc>
          <w:tcPr>
            <w:tcW w:w="4820" w:type="dxa"/>
            <w:shd w:val="clear" w:color="auto" w:fill="auto"/>
          </w:tcPr>
          <w:p w14:paraId="05A1AB73" w14:textId="77777777" w:rsidR="00482E7E" w:rsidRPr="00F821DC" w:rsidRDefault="00482E7E" w:rsidP="007419B8">
            <w:pPr>
              <w:pStyle w:val="Tabletext"/>
              <w:rPr>
                <w:sz w:val="16"/>
                <w:szCs w:val="16"/>
              </w:rPr>
            </w:pPr>
            <w:r w:rsidRPr="00F821DC">
              <w:rPr>
                <w:sz w:val="16"/>
                <w:szCs w:val="16"/>
              </w:rPr>
              <w:t>ad No 129, 2006</w:t>
            </w:r>
          </w:p>
        </w:tc>
      </w:tr>
      <w:tr w:rsidR="007E73FF" w:rsidRPr="00F821DC" w14:paraId="2B9E0D4E" w14:textId="77777777" w:rsidTr="00ED114F">
        <w:trPr>
          <w:cantSplit/>
        </w:trPr>
        <w:tc>
          <w:tcPr>
            <w:tcW w:w="2268" w:type="dxa"/>
            <w:shd w:val="clear" w:color="auto" w:fill="auto"/>
          </w:tcPr>
          <w:p w14:paraId="42C123BC" w14:textId="77777777" w:rsidR="007E73FF" w:rsidRPr="00F821DC" w:rsidRDefault="007E73FF" w:rsidP="007419B8">
            <w:pPr>
              <w:pStyle w:val="Tabletext"/>
              <w:tabs>
                <w:tab w:val="center" w:leader="dot" w:pos="2268"/>
              </w:tabs>
              <w:rPr>
                <w:sz w:val="16"/>
                <w:szCs w:val="16"/>
              </w:rPr>
            </w:pPr>
          </w:p>
        </w:tc>
        <w:tc>
          <w:tcPr>
            <w:tcW w:w="4820" w:type="dxa"/>
            <w:shd w:val="clear" w:color="auto" w:fill="auto"/>
          </w:tcPr>
          <w:p w14:paraId="0684B19A" w14:textId="77777777" w:rsidR="007E73FF" w:rsidRPr="00F821DC" w:rsidRDefault="007E73FF" w:rsidP="007419B8">
            <w:pPr>
              <w:pStyle w:val="Tabletext"/>
              <w:rPr>
                <w:sz w:val="16"/>
                <w:szCs w:val="16"/>
              </w:rPr>
            </w:pPr>
            <w:r w:rsidRPr="00F821DC">
              <w:rPr>
                <w:sz w:val="16"/>
                <w:szCs w:val="16"/>
              </w:rPr>
              <w:t>am No 93, 2017</w:t>
            </w:r>
          </w:p>
        </w:tc>
      </w:tr>
      <w:tr w:rsidR="0067337E" w:rsidRPr="00F821DC" w14:paraId="5BEA3E72" w14:textId="77777777" w:rsidTr="00ED114F">
        <w:trPr>
          <w:cantSplit/>
        </w:trPr>
        <w:tc>
          <w:tcPr>
            <w:tcW w:w="2268" w:type="dxa"/>
            <w:shd w:val="clear" w:color="auto" w:fill="auto"/>
          </w:tcPr>
          <w:p w14:paraId="69713131"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3679060F" w14:textId="77777777" w:rsidR="0067337E" w:rsidRPr="00F821DC" w:rsidRDefault="0067337E" w:rsidP="007419B8">
            <w:pPr>
              <w:pStyle w:val="Tabletext"/>
              <w:rPr>
                <w:sz w:val="16"/>
                <w:szCs w:val="16"/>
              </w:rPr>
            </w:pPr>
            <w:r w:rsidRPr="00F821DC">
              <w:rPr>
                <w:sz w:val="16"/>
                <w:szCs w:val="16"/>
              </w:rPr>
              <w:t>rep No 100, 2020</w:t>
            </w:r>
          </w:p>
        </w:tc>
      </w:tr>
      <w:tr w:rsidR="007419B8" w:rsidRPr="00F821DC" w14:paraId="5E43781E" w14:textId="77777777" w:rsidTr="00ED114F">
        <w:trPr>
          <w:cantSplit/>
        </w:trPr>
        <w:tc>
          <w:tcPr>
            <w:tcW w:w="2268" w:type="dxa"/>
            <w:shd w:val="clear" w:color="auto" w:fill="auto"/>
          </w:tcPr>
          <w:p w14:paraId="446A82D1" w14:textId="77777777" w:rsidR="007419B8" w:rsidRPr="00F821DC" w:rsidRDefault="007419B8" w:rsidP="007419B8">
            <w:pPr>
              <w:pStyle w:val="Tabletext"/>
              <w:tabs>
                <w:tab w:val="center" w:leader="dot" w:pos="2268"/>
              </w:tabs>
              <w:rPr>
                <w:sz w:val="16"/>
                <w:szCs w:val="16"/>
              </w:rPr>
            </w:pPr>
            <w:r w:rsidRPr="00F821DC">
              <w:rPr>
                <w:sz w:val="16"/>
                <w:szCs w:val="16"/>
              </w:rPr>
              <w:t>s 61CP</w:t>
            </w:r>
            <w:r w:rsidRPr="00F821DC">
              <w:rPr>
                <w:sz w:val="16"/>
                <w:szCs w:val="16"/>
              </w:rPr>
              <w:tab/>
            </w:r>
          </w:p>
        </w:tc>
        <w:tc>
          <w:tcPr>
            <w:tcW w:w="4820" w:type="dxa"/>
            <w:shd w:val="clear" w:color="auto" w:fill="auto"/>
          </w:tcPr>
          <w:p w14:paraId="452958E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67337E" w:rsidRPr="00F821DC" w14:paraId="45818C3F" w14:textId="77777777" w:rsidTr="00ED114F">
        <w:trPr>
          <w:cantSplit/>
        </w:trPr>
        <w:tc>
          <w:tcPr>
            <w:tcW w:w="2268" w:type="dxa"/>
            <w:shd w:val="clear" w:color="auto" w:fill="auto"/>
          </w:tcPr>
          <w:p w14:paraId="5D640292"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60C3758D" w14:textId="77777777" w:rsidR="0067337E" w:rsidRPr="00F821DC" w:rsidRDefault="0067337E" w:rsidP="007419B8">
            <w:pPr>
              <w:pStyle w:val="Tabletext"/>
              <w:rPr>
                <w:sz w:val="16"/>
                <w:szCs w:val="16"/>
              </w:rPr>
            </w:pPr>
            <w:r w:rsidRPr="00F821DC">
              <w:rPr>
                <w:sz w:val="16"/>
                <w:szCs w:val="16"/>
              </w:rPr>
              <w:t>rep No 100, 2020</w:t>
            </w:r>
          </w:p>
        </w:tc>
      </w:tr>
      <w:tr w:rsidR="007419B8" w:rsidRPr="00F821DC" w14:paraId="2434D3B6" w14:textId="77777777" w:rsidTr="00ED114F">
        <w:trPr>
          <w:cantSplit/>
        </w:trPr>
        <w:tc>
          <w:tcPr>
            <w:tcW w:w="2268" w:type="dxa"/>
            <w:shd w:val="clear" w:color="auto" w:fill="auto"/>
          </w:tcPr>
          <w:p w14:paraId="15EE278E" w14:textId="77777777" w:rsidR="007419B8" w:rsidRPr="00F821DC" w:rsidRDefault="007419B8" w:rsidP="007419B8">
            <w:pPr>
              <w:pStyle w:val="Tabletext"/>
              <w:tabs>
                <w:tab w:val="center" w:leader="dot" w:pos="2268"/>
              </w:tabs>
              <w:rPr>
                <w:sz w:val="16"/>
                <w:szCs w:val="16"/>
              </w:rPr>
            </w:pPr>
            <w:r w:rsidRPr="00F821DC">
              <w:rPr>
                <w:sz w:val="16"/>
                <w:szCs w:val="16"/>
              </w:rPr>
              <w:t>s 61CPA</w:t>
            </w:r>
            <w:r w:rsidRPr="00F821DC">
              <w:rPr>
                <w:sz w:val="16"/>
                <w:szCs w:val="16"/>
              </w:rPr>
              <w:tab/>
            </w:r>
          </w:p>
        </w:tc>
        <w:tc>
          <w:tcPr>
            <w:tcW w:w="4820" w:type="dxa"/>
            <w:shd w:val="clear" w:color="auto" w:fill="auto"/>
          </w:tcPr>
          <w:p w14:paraId="6C701DD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67337E" w:rsidRPr="00F821DC" w14:paraId="3817472C" w14:textId="77777777" w:rsidTr="00ED114F">
        <w:trPr>
          <w:cantSplit/>
        </w:trPr>
        <w:tc>
          <w:tcPr>
            <w:tcW w:w="2268" w:type="dxa"/>
            <w:shd w:val="clear" w:color="auto" w:fill="auto"/>
          </w:tcPr>
          <w:p w14:paraId="19AABF77"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4680039C" w14:textId="77777777" w:rsidR="0067337E" w:rsidRPr="00F821DC" w:rsidRDefault="0067337E" w:rsidP="007419B8">
            <w:pPr>
              <w:pStyle w:val="Tabletext"/>
              <w:rPr>
                <w:sz w:val="16"/>
                <w:szCs w:val="16"/>
              </w:rPr>
            </w:pPr>
            <w:r w:rsidRPr="00F821DC">
              <w:rPr>
                <w:sz w:val="16"/>
                <w:szCs w:val="16"/>
              </w:rPr>
              <w:t>rep No 100, 2020</w:t>
            </w:r>
          </w:p>
        </w:tc>
      </w:tr>
      <w:tr w:rsidR="007419B8" w:rsidRPr="00F821DC" w14:paraId="3225EF41" w14:textId="77777777" w:rsidTr="00ED114F">
        <w:trPr>
          <w:cantSplit/>
        </w:trPr>
        <w:tc>
          <w:tcPr>
            <w:tcW w:w="2268" w:type="dxa"/>
            <w:shd w:val="clear" w:color="auto" w:fill="auto"/>
          </w:tcPr>
          <w:p w14:paraId="7012321B" w14:textId="77777777" w:rsidR="007419B8" w:rsidRPr="00F821DC" w:rsidRDefault="007419B8" w:rsidP="007419B8">
            <w:pPr>
              <w:pStyle w:val="Tabletext"/>
              <w:tabs>
                <w:tab w:val="center" w:leader="dot" w:pos="2268"/>
              </w:tabs>
              <w:rPr>
                <w:sz w:val="16"/>
                <w:szCs w:val="16"/>
              </w:rPr>
            </w:pPr>
            <w:r w:rsidRPr="00F821DC">
              <w:rPr>
                <w:sz w:val="16"/>
                <w:szCs w:val="16"/>
              </w:rPr>
              <w:t>s 61CQ</w:t>
            </w:r>
            <w:r w:rsidRPr="00F821DC">
              <w:rPr>
                <w:sz w:val="16"/>
                <w:szCs w:val="16"/>
              </w:rPr>
              <w:tab/>
            </w:r>
          </w:p>
        </w:tc>
        <w:tc>
          <w:tcPr>
            <w:tcW w:w="4820" w:type="dxa"/>
            <w:shd w:val="clear" w:color="auto" w:fill="auto"/>
          </w:tcPr>
          <w:p w14:paraId="05192ED2"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67337E" w:rsidRPr="00F821DC" w14:paraId="7F8028FF" w14:textId="77777777" w:rsidTr="00ED114F">
        <w:trPr>
          <w:cantSplit/>
        </w:trPr>
        <w:tc>
          <w:tcPr>
            <w:tcW w:w="2268" w:type="dxa"/>
            <w:shd w:val="clear" w:color="auto" w:fill="auto"/>
          </w:tcPr>
          <w:p w14:paraId="74585698"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7BFEF815" w14:textId="77777777" w:rsidR="0067337E" w:rsidRPr="00F821DC" w:rsidRDefault="0067337E" w:rsidP="007419B8">
            <w:pPr>
              <w:pStyle w:val="Tabletext"/>
              <w:rPr>
                <w:sz w:val="16"/>
                <w:szCs w:val="16"/>
              </w:rPr>
            </w:pPr>
            <w:r w:rsidRPr="00F821DC">
              <w:rPr>
                <w:sz w:val="16"/>
                <w:szCs w:val="16"/>
              </w:rPr>
              <w:t>rep No 100, 2020</w:t>
            </w:r>
          </w:p>
        </w:tc>
      </w:tr>
      <w:tr w:rsidR="007419B8" w:rsidRPr="00F821DC" w14:paraId="4FF60A3A" w14:textId="77777777" w:rsidTr="00ED114F">
        <w:trPr>
          <w:cantSplit/>
        </w:trPr>
        <w:tc>
          <w:tcPr>
            <w:tcW w:w="2268" w:type="dxa"/>
            <w:shd w:val="clear" w:color="auto" w:fill="auto"/>
          </w:tcPr>
          <w:p w14:paraId="72B1CA13" w14:textId="77777777" w:rsidR="007419B8" w:rsidRPr="00F821DC" w:rsidRDefault="007419B8" w:rsidP="007419B8">
            <w:pPr>
              <w:pStyle w:val="Tabletext"/>
              <w:rPr>
                <w:sz w:val="16"/>
                <w:szCs w:val="16"/>
              </w:rPr>
            </w:pPr>
            <w:r w:rsidRPr="00F821DC">
              <w:rPr>
                <w:b/>
                <w:sz w:val="16"/>
                <w:szCs w:val="16"/>
              </w:rPr>
              <w:t>Subdivision D</w:t>
            </w:r>
          </w:p>
        </w:tc>
        <w:tc>
          <w:tcPr>
            <w:tcW w:w="4820" w:type="dxa"/>
            <w:shd w:val="clear" w:color="auto" w:fill="auto"/>
          </w:tcPr>
          <w:p w14:paraId="29A23C74" w14:textId="77777777" w:rsidR="007419B8" w:rsidRPr="00F821DC" w:rsidRDefault="007419B8" w:rsidP="007419B8">
            <w:pPr>
              <w:pStyle w:val="Tabletext"/>
              <w:rPr>
                <w:sz w:val="16"/>
                <w:szCs w:val="16"/>
              </w:rPr>
            </w:pPr>
          </w:p>
        </w:tc>
      </w:tr>
      <w:tr w:rsidR="007419B8" w:rsidRPr="00F821DC" w14:paraId="5709E196" w14:textId="77777777" w:rsidTr="00ED114F">
        <w:trPr>
          <w:cantSplit/>
        </w:trPr>
        <w:tc>
          <w:tcPr>
            <w:tcW w:w="2268" w:type="dxa"/>
            <w:shd w:val="clear" w:color="auto" w:fill="auto"/>
          </w:tcPr>
          <w:p w14:paraId="2CF335FA"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61CR</w:t>
            </w:r>
            <w:r w:rsidRPr="00F821DC">
              <w:rPr>
                <w:sz w:val="16"/>
                <w:szCs w:val="16"/>
              </w:rPr>
              <w:tab/>
            </w:r>
          </w:p>
        </w:tc>
        <w:tc>
          <w:tcPr>
            <w:tcW w:w="4820" w:type="dxa"/>
            <w:shd w:val="clear" w:color="auto" w:fill="auto"/>
          </w:tcPr>
          <w:p w14:paraId="096A88A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129, 2006</w:t>
            </w:r>
          </w:p>
        </w:tc>
      </w:tr>
      <w:tr w:rsidR="00482E7E" w:rsidRPr="00F821DC" w14:paraId="772B4463" w14:textId="77777777" w:rsidTr="00ED114F">
        <w:trPr>
          <w:cantSplit/>
        </w:trPr>
        <w:tc>
          <w:tcPr>
            <w:tcW w:w="2268" w:type="dxa"/>
            <w:shd w:val="clear" w:color="auto" w:fill="auto"/>
          </w:tcPr>
          <w:p w14:paraId="31200CB0" w14:textId="77777777" w:rsidR="00482E7E" w:rsidRPr="00F821DC" w:rsidRDefault="00482E7E" w:rsidP="007419B8">
            <w:pPr>
              <w:pStyle w:val="Tabletext"/>
              <w:tabs>
                <w:tab w:val="center" w:leader="dot" w:pos="2268"/>
              </w:tabs>
              <w:rPr>
                <w:sz w:val="16"/>
                <w:szCs w:val="16"/>
              </w:rPr>
            </w:pPr>
            <w:r w:rsidRPr="00F821DC">
              <w:rPr>
                <w:sz w:val="16"/>
                <w:szCs w:val="16"/>
              </w:rPr>
              <w:t>s 61CS</w:t>
            </w:r>
            <w:r w:rsidRPr="00F821DC">
              <w:rPr>
                <w:sz w:val="16"/>
                <w:szCs w:val="16"/>
              </w:rPr>
              <w:tab/>
            </w:r>
          </w:p>
        </w:tc>
        <w:tc>
          <w:tcPr>
            <w:tcW w:w="4820" w:type="dxa"/>
            <w:shd w:val="clear" w:color="auto" w:fill="auto"/>
          </w:tcPr>
          <w:p w14:paraId="35938392" w14:textId="77777777" w:rsidR="00482E7E" w:rsidRPr="00F821DC" w:rsidRDefault="00482E7E" w:rsidP="007419B8">
            <w:pPr>
              <w:pStyle w:val="Tabletext"/>
              <w:rPr>
                <w:sz w:val="16"/>
                <w:szCs w:val="16"/>
              </w:rPr>
            </w:pPr>
            <w:r w:rsidRPr="00F821DC">
              <w:rPr>
                <w:sz w:val="16"/>
                <w:szCs w:val="16"/>
              </w:rPr>
              <w:t>ad No 129, 2006</w:t>
            </w:r>
          </w:p>
        </w:tc>
      </w:tr>
      <w:tr w:rsidR="00482E7E" w:rsidRPr="00F821DC" w14:paraId="38CDF83D" w14:textId="77777777" w:rsidTr="00ED114F">
        <w:trPr>
          <w:cantSplit/>
        </w:trPr>
        <w:tc>
          <w:tcPr>
            <w:tcW w:w="2268" w:type="dxa"/>
            <w:shd w:val="clear" w:color="auto" w:fill="auto"/>
          </w:tcPr>
          <w:p w14:paraId="51EB8DB0" w14:textId="77777777" w:rsidR="00482E7E" w:rsidRPr="00F821DC" w:rsidRDefault="00482E7E" w:rsidP="007419B8">
            <w:pPr>
              <w:pStyle w:val="Tabletext"/>
              <w:tabs>
                <w:tab w:val="center" w:leader="dot" w:pos="2268"/>
              </w:tabs>
              <w:rPr>
                <w:sz w:val="16"/>
                <w:szCs w:val="16"/>
              </w:rPr>
            </w:pPr>
            <w:r w:rsidRPr="00F821DC">
              <w:rPr>
                <w:sz w:val="16"/>
                <w:szCs w:val="16"/>
              </w:rPr>
              <w:t>s 61CT</w:t>
            </w:r>
            <w:r w:rsidRPr="00F821DC">
              <w:rPr>
                <w:sz w:val="16"/>
                <w:szCs w:val="16"/>
              </w:rPr>
              <w:tab/>
            </w:r>
          </w:p>
        </w:tc>
        <w:tc>
          <w:tcPr>
            <w:tcW w:w="4820" w:type="dxa"/>
            <w:shd w:val="clear" w:color="auto" w:fill="auto"/>
          </w:tcPr>
          <w:p w14:paraId="54A77F5D" w14:textId="77777777" w:rsidR="00482E7E" w:rsidRPr="00F821DC" w:rsidRDefault="00482E7E" w:rsidP="007419B8">
            <w:pPr>
              <w:pStyle w:val="Tabletext"/>
              <w:rPr>
                <w:sz w:val="16"/>
                <w:szCs w:val="16"/>
              </w:rPr>
            </w:pPr>
            <w:r w:rsidRPr="00F821DC">
              <w:rPr>
                <w:sz w:val="16"/>
                <w:szCs w:val="16"/>
              </w:rPr>
              <w:t>ad No 129, 2006</w:t>
            </w:r>
          </w:p>
        </w:tc>
      </w:tr>
      <w:tr w:rsidR="0067337E" w:rsidRPr="00F821DC" w14:paraId="5A246A27" w14:textId="77777777" w:rsidTr="00ED114F">
        <w:trPr>
          <w:cantSplit/>
        </w:trPr>
        <w:tc>
          <w:tcPr>
            <w:tcW w:w="2268" w:type="dxa"/>
            <w:shd w:val="clear" w:color="auto" w:fill="auto"/>
          </w:tcPr>
          <w:p w14:paraId="50B913C0" w14:textId="77777777" w:rsidR="0067337E" w:rsidRPr="00F821DC" w:rsidRDefault="0067337E" w:rsidP="007419B8">
            <w:pPr>
              <w:pStyle w:val="Tabletext"/>
              <w:tabs>
                <w:tab w:val="center" w:leader="dot" w:pos="2268"/>
              </w:tabs>
              <w:rPr>
                <w:sz w:val="16"/>
                <w:szCs w:val="16"/>
              </w:rPr>
            </w:pPr>
          </w:p>
        </w:tc>
        <w:tc>
          <w:tcPr>
            <w:tcW w:w="4820" w:type="dxa"/>
            <w:shd w:val="clear" w:color="auto" w:fill="auto"/>
          </w:tcPr>
          <w:p w14:paraId="6737938D" w14:textId="77777777" w:rsidR="0067337E" w:rsidRPr="00F821DC" w:rsidRDefault="0067337E" w:rsidP="007419B8">
            <w:pPr>
              <w:pStyle w:val="Tabletext"/>
              <w:rPr>
                <w:sz w:val="16"/>
                <w:szCs w:val="16"/>
              </w:rPr>
            </w:pPr>
            <w:r w:rsidRPr="00F821DC">
              <w:rPr>
                <w:sz w:val="16"/>
                <w:szCs w:val="16"/>
              </w:rPr>
              <w:t>rep No 100, 2020</w:t>
            </w:r>
          </w:p>
        </w:tc>
      </w:tr>
      <w:tr w:rsidR="007E781F" w:rsidRPr="00F821DC" w14:paraId="7CE17BCF" w14:textId="77777777" w:rsidTr="00ED114F">
        <w:trPr>
          <w:cantSplit/>
        </w:trPr>
        <w:tc>
          <w:tcPr>
            <w:tcW w:w="2268" w:type="dxa"/>
            <w:shd w:val="clear" w:color="auto" w:fill="auto"/>
          </w:tcPr>
          <w:p w14:paraId="42094384" w14:textId="77777777" w:rsidR="007E781F" w:rsidRPr="00F821DC" w:rsidRDefault="007E781F" w:rsidP="007419B8">
            <w:pPr>
              <w:pStyle w:val="Tabletext"/>
              <w:tabs>
                <w:tab w:val="center" w:leader="dot" w:pos="2268"/>
              </w:tabs>
              <w:rPr>
                <w:b/>
                <w:sz w:val="16"/>
                <w:szCs w:val="16"/>
              </w:rPr>
            </w:pPr>
            <w:r w:rsidRPr="00F821DC">
              <w:rPr>
                <w:b/>
                <w:sz w:val="16"/>
                <w:szCs w:val="16"/>
              </w:rPr>
              <w:t>Division</w:t>
            </w:r>
            <w:r w:rsidR="009D7816" w:rsidRPr="00F821DC">
              <w:rPr>
                <w:b/>
                <w:sz w:val="16"/>
                <w:szCs w:val="16"/>
              </w:rPr>
              <w:t> </w:t>
            </w:r>
            <w:r w:rsidRPr="00F821DC">
              <w:rPr>
                <w:b/>
                <w:sz w:val="16"/>
                <w:szCs w:val="16"/>
              </w:rPr>
              <w:t>5D</w:t>
            </w:r>
          </w:p>
        </w:tc>
        <w:tc>
          <w:tcPr>
            <w:tcW w:w="4820" w:type="dxa"/>
            <w:shd w:val="clear" w:color="auto" w:fill="auto"/>
          </w:tcPr>
          <w:p w14:paraId="787007A0" w14:textId="77777777" w:rsidR="007E781F" w:rsidRPr="00F821DC" w:rsidRDefault="007E781F" w:rsidP="007419B8">
            <w:pPr>
              <w:pStyle w:val="Tabletext"/>
              <w:rPr>
                <w:sz w:val="16"/>
                <w:szCs w:val="16"/>
              </w:rPr>
            </w:pPr>
          </w:p>
        </w:tc>
      </w:tr>
      <w:tr w:rsidR="007E781F" w:rsidRPr="00F821DC" w14:paraId="28218C70" w14:textId="77777777" w:rsidTr="00ED114F">
        <w:trPr>
          <w:cantSplit/>
        </w:trPr>
        <w:tc>
          <w:tcPr>
            <w:tcW w:w="2268" w:type="dxa"/>
            <w:shd w:val="clear" w:color="auto" w:fill="auto"/>
          </w:tcPr>
          <w:p w14:paraId="7157A99C" w14:textId="77777777" w:rsidR="007E781F" w:rsidRPr="00F821DC" w:rsidRDefault="007E781F" w:rsidP="007419B8">
            <w:pPr>
              <w:pStyle w:val="Tabletext"/>
              <w:tabs>
                <w:tab w:val="center" w:leader="dot" w:pos="2268"/>
              </w:tabs>
              <w:rPr>
                <w:sz w:val="16"/>
                <w:szCs w:val="16"/>
              </w:rPr>
            </w:pPr>
            <w:r w:rsidRPr="00F821DC">
              <w:rPr>
                <w:sz w:val="16"/>
                <w:szCs w:val="16"/>
              </w:rPr>
              <w:t>Division</w:t>
            </w:r>
            <w:r w:rsidR="009D7816" w:rsidRPr="00F821DC">
              <w:rPr>
                <w:sz w:val="16"/>
                <w:szCs w:val="16"/>
              </w:rPr>
              <w:t> </w:t>
            </w:r>
            <w:r w:rsidRPr="00F821DC">
              <w:rPr>
                <w:sz w:val="16"/>
                <w:szCs w:val="16"/>
              </w:rPr>
              <w:t>5D</w:t>
            </w:r>
            <w:r w:rsidR="00255287" w:rsidRPr="00F821DC">
              <w:rPr>
                <w:sz w:val="16"/>
                <w:szCs w:val="16"/>
              </w:rPr>
              <w:tab/>
            </w:r>
          </w:p>
        </w:tc>
        <w:tc>
          <w:tcPr>
            <w:tcW w:w="4820" w:type="dxa"/>
            <w:shd w:val="clear" w:color="auto" w:fill="auto"/>
          </w:tcPr>
          <w:p w14:paraId="4B12B7CA" w14:textId="77777777" w:rsidR="007E781F" w:rsidRPr="00F821DC" w:rsidRDefault="007E781F" w:rsidP="007419B8">
            <w:pPr>
              <w:pStyle w:val="Tabletext"/>
              <w:rPr>
                <w:sz w:val="16"/>
                <w:szCs w:val="16"/>
              </w:rPr>
            </w:pPr>
            <w:r w:rsidRPr="00F821DC">
              <w:rPr>
                <w:sz w:val="16"/>
                <w:szCs w:val="16"/>
              </w:rPr>
              <w:t>ad No 113, 2017</w:t>
            </w:r>
          </w:p>
        </w:tc>
      </w:tr>
      <w:tr w:rsidR="007E781F" w:rsidRPr="00F821DC" w14:paraId="49732167" w14:textId="77777777" w:rsidTr="00ED114F">
        <w:trPr>
          <w:cantSplit/>
        </w:trPr>
        <w:tc>
          <w:tcPr>
            <w:tcW w:w="2268" w:type="dxa"/>
            <w:shd w:val="clear" w:color="auto" w:fill="auto"/>
          </w:tcPr>
          <w:p w14:paraId="2A15662D" w14:textId="77777777" w:rsidR="007E781F" w:rsidRPr="00F821DC" w:rsidRDefault="007E781F" w:rsidP="007419B8">
            <w:pPr>
              <w:pStyle w:val="Tabletext"/>
              <w:tabs>
                <w:tab w:val="center" w:leader="dot" w:pos="2268"/>
              </w:tabs>
              <w:rPr>
                <w:sz w:val="16"/>
                <w:szCs w:val="16"/>
              </w:rPr>
            </w:pPr>
            <w:r w:rsidRPr="00F821DC">
              <w:rPr>
                <w:sz w:val="16"/>
                <w:szCs w:val="16"/>
              </w:rPr>
              <w:t>s 61CU</w:t>
            </w:r>
            <w:r w:rsidRPr="00F821DC">
              <w:rPr>
                <w:sz w:val="16"/>
                <w:szCs w:val="16"/>
              </w:rPr>
              <w:tab/>
            </w:r>
          </w:p>
        </w:tc>
        <w:tc>
          <w:tcPr>
            <w:tcW w:w="4820" w:type="dxa"/>
            <w:shd w:val="clear" w:color="auto" w:fill="auto"/>
          </w:tcPr>
          <w:p w14:paraId="11FD9CC0" w14:textId="77777777" w:rsidR="007E781F" w:rsidRPr="00F821DC" w:rsidRDefault="007E781F" w:rsidP="007419B8">
            <w:pPr>
              <w:pStyle w:val="Tabletext"/>
              <w:rPr>
                <w:sz w:val="16"/>
                <w:szCs w:val="16"/>
              </w:rPr>
            </w:pPr>
            <w:r w:rsidRPr="00F821DC">
              <w:rPr>
                <w:sz w:val="16"/>
                <w:szCs w:val="16"/>
              </w:rPr>
              <w:t>ad No 113, 2017</w:t>
            </w:r>
          </w:p>
        </w:tc>
      </w:tr>
      <w:tr w:rsidR="00C32179" w:rsidRPr="00F821DC" w14:paraId="791C4B64" w14:textId="77777777" w:rsidTr="00ED114F">
        <w:trPr>
          <w:cantSplit/>
        </w:trPr>
        <w:tc>
          <w:tcPr>
            <w:tcW w:w="2268" w:type="dxa"/>
            <w:shd w:val="clear" w:color="auto" w:fill="auto"/>
          </w:tcPr>
          <w:p w14:paraId="60D55A56" w14:textId="77777777" w:rsidR="00C32179" w:rsidRPr="00F821DC" w:rsidRDefault="00C32179" w:rsidP="007419B8">
            <w:pPr>
              <w:pStyle w:val="Tabletext"/>
              <w:tabs>
                <w:tab w:val="center" w:leader="dot" w:pos="2268"/>
              </w:tabs>
              <w:rPr>
                <w:sz w:val="16"/>
                <w:szCs w:val="16"/>
              </w:rPr>
            </w:pPr>
          </w:p>
        </w:tc>
        <w:tc>
          <w:tcPr>
            <w:tcW w:w="4820" w:type="dxa"/>
            <w:shd w:val="clear" w:color="auto" w:fill="auto"/>
          </w:tcPr>
          <w:p w14:paraId="73F780FC" w14:textId="77777777" w:rsidR="00C32179" w:rsidRPr="00F821DC" w:rsidRDefault="00C32179" w:rsidP="007419B8">
            <w:pPr>
              <w:pStyle w:val="Tabletext"/>
              <w:rPr>
                <w:sz w:val="16"/>
                <w:szCs w:val="16"/>
              </w:rPr>
            </w:pPr>
            <w:r w:rsidRPr="00F821DC">
              <w:rPr>
                <w:sz w:val="16"/>
                <w:szCs w:val="16"/>
              </w:rPr>
              <w:t>am No 95, 2018</w:t>
            </w:r>
          </w:p>
        </w:tc>
      </w:tr>
      <w:tr w:rsidR="007E781F" w:rsidRPr="00F821DC" w14:paraId="5E99CCCB" w14:textId="77777777" w:rsidTr="00ED114F">
        <w:trPr>
          <w:cantSplit/>
        </w:trPr>
        <w:tc>
          <w:tcPr>
            <w:tcW w:w="2268" w:type="dxa"/>
            <w:shd w:val="clear" w:color="auto" w:fill="auto"/>
          </w:tcPr>
          <w:p w14:paraId="4D85214E" w14:textId="77777777" w:rsidR="007E781F" w:rsidRPr="00F821DC" w:rsidRDefault="007E781F" w:rsidP="007419B8">
            <w:pPr>
              <w:pStyle w:val="Tabletext"/>
              <w:tabs>
                <w:tab w:val="center" w:leader="dot" w:pos="2268"/>
              </w:tabs>
              <w:rPr>
                <w:sz w:val="16"/>
                <w:szCs w:val="16"/>
              </w:rPr>
            </w:pPr>
            <w:r w:rsidRPr="00F821DC">
              <w:rPr>
                <w:sz w:val="16"/>
                <w:szCs w:val="16"/>
              </w:rPr>
              <w:t>s 61CV</w:t>
            </w:r>
            <w:r w:rsidRPr="00F821DC">
              <w:rPr>
                <w:sz w:val="16"/>
                <w:szCs w:val="16"/>
              </w:rPr>
              <w:tab/>
            </w:r>
          </w:p>
        </w:tc>
        <w:tc>
          <w:tcPr>
            <w:tcW w:w="4820" w:type="dxa"/>
            <w:shd w:val="clear" w:color="auto" w:fill="auto"/>
          </w:tcPr>
          <w:p w14:paraId="075B8F6C" w14:textId="77777777" w:rsidR="007E781F" w:rsidRPr="00F821DC" w:rsidRDefault="007E781F" w:rsidP="007419B8">
            <w:pPr>
              <w:pStyle w:val="Tabletext"/>
              <w:rPr>
                <w:sz w:val="16"/>
                <w:szCs w:val="16"/>
              </w:rPr>
            </w:pPr>
            <w:r w:rsidRPr="00F821DC">
              <w:rPr>
                <w:sz w:val="16"/>
                <w:szCs w:val="16"/>
              </w:rPr>
              <w:t>ad No 113, 2017</w:t>
            </w:r>
          </w:p>
        </w:tc>
      </w:tr>
      <w:tr w:rsidR="007E781F" w:rsidRPr="00F821DC" w14:paraId="02AD5008" w14:textId="77777777" w:rsidTr="00ED114F">
        <w:trPr>
          <w:cantSplit/>
        </w:trPr>
        <w:tc>
          <w:tcPr>
            <w:tcW w:w="2268" w:type="dxa"/>
            <w:shd w:val="clear" w:color="auto" w:fill="auto"/>
          </w:tcPr>
          <w:p w14:paraId="4D52682E" w14:textId="77777777" w:rsidR="007E781F" w:rsidRPr="00F821DC" w:rsidRDefault="007E781F" w:rsidP="007419B8">
            <w:pPr>
              <w:pStyle w:val="Tabletext"/>
              <w:tabs>
                <w:tab w:val="center" w:leader="dot" w:pos="2268"/>
              </w:tabs>
              <w:rPr>
                <w:sz w:val="16"/>
                <w:szCs w:val="16"/>
              </w:rPr>
            </w:pPr>
            <w:r w:rsidRPr="00F821DC">
              <w:rPr>
                <w:sz w:val="16"/>
                <w:szCs w:val="16"/>
              </w:rPr>
              <w:t>s 61CW</w:t>
            </w:r>
            <w:r w:rsidRPr="00F821DC">
              <w:rPr>
                <w:sz w:val="16"/>
                <w:szCs w:val="16"/>
              </w:rPr>
              <w:tab/>
            </w:r>
          </w:p>
        </w:tc>
        <w:tc>
          <w:tcPr>
            <w:tcW w:w="4820" w:type="dxa"/>
            <w:shd w:val="clear" w:color="auto" w:fill="auto"/>
          </w:tcPr>
          <w:p w14:paraId="6D737DC8" w14:textId="77777777" w:rsidR="007E781F" w:rsidRPr="00F821DC" w:rsidRDefault="007E781F" w:rsidP="007419B8">
            <w:pPr>
              <w:pStyle w:val="Tabletext"/>
              <w:rPr>
                <w:sz w:val="16"/>
                <w:szCs w:val="16"/>
              </w:rPr>
            </w:pPr>
            <w:r w:rsidRPr="00F821DC">
              <w:rPr>
                <w:sz w:val="16"/>
                <w:szCs w:val="16"/>
              </w:rPr>
              <w:t>ad No 113, 2017</w:t>
            </w:r>
          </w:p>
        </w:tc>
      </w:tr>
      <w:tr w:rsidR="007E781F" w:rsidRPr="00F821DC" w14:paraId="2DABF589" w14:textId="77777777" w:rsidTr="00ED114F">
        <w:trPr>
          <w:cantSplit/>
        </w:trPr>
        <w:tc>
          <w:tcPr>
            <w:tcW w:w="2268" w:type="dxa"/>
            <w:shd w:val="clear" w:color="auto" w:fill="auto"/>
          </w:tcPr>
          <w:p w14:paraId="4DE3E573" w14:textId="77777777" w:rsidR="007E781F" w:rsidRPr="00F821DC" w:rsidRDefault="007E781F" w:rsidP="007419B8">
            <w:pPr>
              <w:pStyle w:val="Tabletext"/>
              <w:tabs>
                <w:tab w:val="center" w:leader="dot" w:pos="2268"/>
              </w:tabs>
              <w:rPr>
                <w:sz w:val="16"/>
                <w:szCs w:val="16"/>
              </w:rPr>
            </w:pPr>
            <w:r w:rsidRPr="00F821DC">
              <w:rPr>
                <w:sz w:val="16"/>
                <w:szCs w:val="16"/>
              </w:rPr>
              <w:t>s 61CX</w:t>
            </w:r>
            <w:r w:rsidRPr="00F821DC">
              <w:rPr>
                <w:sz w:val="16"/>
                <w:szCs w:val="16"/>
              </w:rPr>
              <w:tab/>
            </w:r>
          </w:p>
        </w:tc>
        <w:tc>
          <w:tcPr>
            <w:tcW w:w="4820" w:type="dxa"/>
            <w:shd w:val="clear" w:color="auto" w:fill="auto"/>
          </w:tcPr>
          <w:p w14:paraId="3AE63C81" w14:textId="77777777" w:rsidR="007E781F" w:rsidRPr="00F821DC" w:rsidRDefault="007E781F" w:rsidP="007419B8">
            <w:pPr>
              <w:pStyle w:val="Tabletext"/>
              <w:rPr>
                <w:sz w:val="16"/>
                <w:szCs w:val="16"/>
              </w:rPr>
            </w:pPr>
            <w:r w:rsidRPr="00F821DC">
              <w:rPr>
                <w:sz w:val="16"/>
                <w:szCs w:val="16"/>
              </w:rPr>
              <w:t>ad No 113, 2017</w:t>
            </w:r>
          </w:p>
        </w:tc>
      </w:tr>
      <w:tr w:rsidR="00C32179" w:rsidRPr="00F821DC" w14:paraId="45302320" w14:textId="77777777" w:rsidTr="00ED114F">
        <w:trPr>
          <w:cantSplit/>
        </w:trPr>
        <w:tc>
          <w:tcPr>
            <w:tcW w:w="2268" w:type="dxa"/>
            <w:shd w:val="clear" w:color="auto" w:fill="auto"/>
          </w:tcPr>
          <w:p w14:paraId="38F745FD" w14:textId="77777777" w:rsidR="00C32179" w:rsidRPr="00F821DC" w:rsidRDefault="00C32179" w:rsidP="007419B8">
            <w:pPr>
              <w:pStyle w:val="Tabletext"/>
              <w:tabs>
                <w:tab w:val="center" w:leader="dot" w:pos="2268"/>
              </w:tabs>
              <w:rPr>
                <w:sz w:val="16"/>
                <w:szCs w:val="16"/>
              </w:rPr>
            </w:pPr>
          </w:p>
        </w:tc>
        <w:tc>
          <w:tcPr>
            <w:tcW w:w="4820" w:type="dxa"/>
            <w:shd w:val="clear" w:color="auto" w:fill="auto"/>
          </w:tcPr>
          <w:p w14:paraId="0144BDC0" w14:textId="77777777" w:rsidR="00C32179" w:rsidRPr="00F821DC" w:rsidRDefault="00C32179" w:rsidP="007419B8">
            <w:pPr>
              <w:pStyle w:val="Tabletext"/>
              <w:rPr>
                <w:sz w:val="16"/>
                <w:szCs w:val="16"/>
              </w:rPr>
            </w:pPr>
            <w:r w:rsidRPr="00F821DC">
              <w:rPr>
                <w:sz w:val="16"/>
                <w:szCs w:val="16"/>
              </w:rPr>
              <w:t>am No 95, 2018</w:t>
            </w:r>
          </w:p>
        </w:tc>
      </w:tr>
      <w:tr w:rsidR="007E781F" w:rsidRPr="00F821DC" w14:paraId="61F4C561" w14:textId="77777777" w:rsidTr="00ED114F">
        <w:trPr>
          <w:cantSplit/>
        </w:trPr>
        <w:tc>
          <w:tcPr>
            <w:tcW w:w="2268" w:type="dxa"/>
            <w:shd w:val="clear" w:color="auto" w:fill="auto"/>
          </w:tcPr>
          <w:p w14:paraId="62C05B31" w14:textId="77777777" w:rsidR="007E781F" w:rsidRPr="00F821DC" w:rsidRDefault="007E781F" w:rsidP="007419B8">
            <w:pPr>
              <w:pStyle w:val="Tabletext"/>
              <w:tabs>
                <w:tab w:val="center" w:leader="dot" w:pos="2268"/>
              </w:tabs>
              <w:rPr>
                <w:sz w:val="16"/>
                <w:szCs w:val="16"/>
              </w:rPr>
            </w:pPr>
            <w:r w:rsidRPr="00F821DC">
              <w:rPr>
                <w:sz w:val="16"/>
                <w:szCs w:val="16"/>
              </w:rPr>
              <w:t>s 61CY</w:t>
            </w:r>
            <w:r w:rsidRPr="00F821DC">
              <w:rPr>
                <w:sz w:val="16"/>
                <w:szCs w:val="16"/>
              </w:rPr>
              <w:tab/>
            </w:r>
          </w:p>
        </w:tc>
        <w:tc>
          <w:tcPr>
            <w:tcW w:w="4820" w:type="dxa"/>
            <w:shd w:val="clear" w:color="auto" w:fill="auto"/>
          </w:tcPr>
          <w:p w14:paraId="08774092" w14:textId="77777777" w:rsidR="007E781F" w:rsidRPr="00F821DC" w:rsidRDefault="007E781F" w:rsidP="007419B8">
            <w:pPr>
              <w:pStyle w:val="Tabletext"/>
              <w:rPr>
                <w:sz w:val="16"/>
                <w:szCs w:val="16"/>
              </w:rPr>
            </w:pPr>
            <w:r w:rsidRPr="00F821DC">
              <w:rPr>
                <w:sz w:val="16"/>
                <w:szCs w:val="16"/>
              </w:rPr>
              <w:t>ad No 113, 2017</w:t>
            </w:r>
          </w:p>
        </w:tc>
      </w:tr>
      <w:tr w:rsidR="00C32179" w:rsidRPr="00F821DC" w14:paraId="44913938" w14:textId="77777777" w:rsidTr="00ED114F">
        <w:trPr>
          <w:cantSplit/>
        </w:trPr>
        <w:tc>
          <w:tcPr>
            <w:tcW w:w="2268" w:type="dxa"/>
            <w:shd w:val="clear" w:color="auto" w:fill="auto"/>
          </w:tcPr>
          <w:p w14:paraId="0644F7C1" w14:textId="77777777" w:rsidR="00C32179" w:rsidRPr="00F821DC" w:rsidRDefault="00C32179" w:rsidP="007419B8">
            <w:pPr>
              <w:pStyle w:val="Tabletext"/>
              <w:tabs>
                <w:tab w:val="center" w:leader="dot" w:pos="2268"/>
              </w:tabs>
              <w:rPr>
                <w:sz w:val="16"/>
                <w:szCs w:val="16"/>
              </w:rPr>
            </w:pPr>
          </w:p>
        </w:tc>
        <w:tc>
          <w:tcPr>
            <w:tcW w:w="4820" w:type="dxa"/>
            <w:shd w:val="clear" w:color="auto" w:fill="auto"/>
          </w:tcPr>
          <w:p w14:paraId="1EE14E9A" w14:textId="77777777" w:rsidR="00C32179" w:rsidRPr="00F821DC" w:rsidRDefault="00C32179" w:rsidP="007419B8">
            <w:pPr>
              <w:pStyle w:val="Tabletext"/>
              <w:rPr>
                <w:sz w:val="16"/>
                <w:szCs w:val="16"/>
              </w:rPr>
            </w:pPr>
            <w:r w:rsidRPr="00F821DC">
              <w:rPr>
                <w:sz w:val="16"/>
                <w:szCs w:val="16"/>
              </w:rPr>
              <w:t>am No 95, 2018</w:t>
            </w:r>
          </w:p>
        </w:tc>
      </w:tr>
      <w:tr w:rsidR="00C32179" w:rsidRPr="00F821DC" w14:paraId="239B69F0" w14:textId="77777777" w:rsidTr="00ED114F">
        <w:trPr>
          <w:cantSplit/>
        </w:trPr>
        <w:tc>
          <w:tcPr>
            <w:tcW w:w="2268" w:type="dxa"/>
            <w:shd w:val="clear" w:color="auto" w:fill="auto"/>
          </w:tcPr>
          <w:p w14:paraId="124CF9EE" w14:textId="77777777" w:rsidR="00C32179" w:rsidRPr="00F821DC" w:rsidRDefault="00C32179" w:rsidP="007419B8">
            <w:pPr>
              <w:pStyle w:val="Tabletext"/>
              <w:tabs>
                <w:tab w:val="center" w:leader="dot" w:pos="2268"/>
              </w:tabs>
              <w:rPr>
                <w:sz w:val="16"/>
                <w:szCs w:val="16"/>
              </w:rPr>
            </w:pPr>
            <w:r w:rsidRPr="00F821DC">
              <w:rPr>
                <w:sz w:val="16"/>
                <w:szCs w:val="16"/>
              </w:rPr>
              <w:t>s 61CYA</w:t>
            </w:r>
            <w:r w:rsidRPr="00F821DC">
              <w:rPr>
                <w:sz w:val="16"/>
                <w:szCs w:val="16"/>
              </w:rPr>
              <w:tab/>
            </w:r>
          </w:p>
        </w:tc>
        <w:tc>
          <w:tcPr>
            <w:tcW w:w="4820" w:type="dxa"/>
            <w:shd w:val="clear" w:color="auto" w:fill="auto"/>
          </w:tcPr>
          <w:p w14:paraId="2E1CD81C" w14:textId="77777777" w:rsidR="00C32179" w:rsidRPr="00F821DC" w:rsidRDefault="00C32179" w:rsidP="007419B8">
            <w:pPr>
              <w:pStyle w:val="Tabletext"/>
              <w:rPr>
                <w:sz w:val="16"/>
                <w:szCs w:val="16"/>
              </w:rPr>
            </w:pPr>
            <w:r w:rsidRPr="00F821DC">
              <w:rPr>
                <w:sz w:val="16"/>
                <w:szCs w:val="16"/>
              </w:rPr>
              <w:t>ad No 95, 2018</w:t>
            </w:r>
          </w:p>
        </w:tc>
      </w:tr>
      <w:tr w:rsidR="00C32179" w:rsidRPr="00F821DC" w14:paraId="7E152118" w14:textId="77777777" w:rsidTr="00ED114F">
        <w:trPr>
          <w:cantSplit/>
        </w:trPr>
        <w:tc>
          <w:tcPr>
            <w:tcW w:w="2268" w:type="dxa"/>
            <w:shd w:val="clear" w:color="auto" w:fill="auto"/>
          </w:tcPr>
          <w:p w14:paraId="1C3BE5C5" w14:textId="77777777" w:rsidR="00C32179" w:rsidRPr="00F821DC" w:rsidRDefault="00C32179" w:rsidP="007419B8">
            <w:pPr>
              <w:pStyle w:val="Tabletext"/>
              <w:tabs>
                <w:tab w:val="center" w:leader="dot" w:pos="2268"/>
              </w:tabs>
              <w:rPr>
                <w:sz w:val="16"/>
                <w:szCs w:val="16"/>
              </w:rPr>
            </w:pPr>
            <w:r w:rsidRPr="00F821DC">
              <w:rPr>
                <w:sz w:val="16"/>
                <w:szCs w:val="16"/>
              </w:rPr>
              <w:t>s 61CYB</w:t>
            </w:r>
            <w:r w:rsidRPr="00F821DC">
              <w:rPr>
                <w:sz w:val="16"/>
                <w:szCs w:val="16"/>
              </w:rPr>
              <w:tab/>
            </w:r>
          </w:p>
        </w:tc>
        <w:tc>
          <w:tcPr>
            <w:tcW w:w="4820" w:type="dxa"/>
            <w:shd w:val="clear" w:color="auto" w:fill="auto"/>
          </w:tcPr>
          <w:p w14:paraId="40EA7847" w14:textId="77777777" w:rsidR="00C32179" w:rsidRPr="00F821DC" w:rsidRDefault="00C32179" w:rsidP="007419B8">
            <w:pPr>
              <w:pStyle w:val="Tabletext"/>
              <w:rPr>
                <w:sz w:val="16"/>
                <w:szCs w:val="16"/>
              </w:rPr>
            </w:pPr>
            <w:r w:rsidRPr="00F821DC">
              <w:rPr>
                <w:sz w:val="16"/>
                <w:szCs w:val="16"/>
              </w:rPr>
              <w:t>ad No 95, 2018</w:t>
            </w:r>
          </w:p>
        </w:tc>
      </w:tr>
      <w:tr w:rsidR="007E781F" w:rsidRPr="00F821DC" w14:paraId="2AA206A9" w14:textId="77777777" w:rsidTr="00ED114F">
        <w:trPr>
          <w:cantSplit/>
        </w:trPr>
        <w:tc>
          <w:tcPr>
            <w:tcW w:w="2268" w:type="dxa"/>
            <w:shd w:val="clear" w:color="auto" w:fill="auto"/>
          </w:tcPr>
          <w:p w14:paraId="0BA385BD" w14:textId="77777777" w:rsidR="007E781F" w:rsidRPr="00F821DC" w:rsidRDefault="007E781F" w:rsidP="007419B8">
            <w:pPr>
              <w:pStyle w:val="Tabletext"/>
              <w:tabs>
                <w:tab w:val="center" w:leader="dot" w:pos="2268"/>
              </w:tabs>
              <w:rPr>
                <w:sz w:val="16"/>
                <w:szCs w:val="16"/>
              </w:rPr>
            </w:pPr>
            <w:r w:rsidRPr="00F821DC">
              <w:rPr>
                <w:sz w:val="16"/>
                <w:szCs w:val="16"/>
              </w:rPr>
              <w:lastRenderedPageBreak/>
              <w:t>s 61CZ</w:t>
            </w:r>
            <w:r w:rsidRPr="00F821DC">
              <w:rPr>
                <w:sz w:val="16"/>
                <w:szCs w:val="16"/>
              </w:rPr>
              <w:tab/>
            </w:r>
          </w:p>
        </w:tc>
        <w:tc>
          <w:tcPr>
            <w:tcW w:w="4820" w:type="dxa"/>
            <w:shd w:val="clear" w:color="auto" w:fill="auto"/>
          </w:tcPr>
          <w:p w14:paraId="1B4E6C6B" w14:textId="77777777" w:rsidR="007E781F" w:rsidRPr="00F821DC" w:rsidRDefault="007E781F" w:rsidP="007419B8">
            <w:pPr>
              <w:pStyle w:val="Tabletext"/>
              <w:rPr>
                <w:sz w:val="16"/>
                <w:szCs w:val="16"/>
              </w:rPr>
            </w:pPr>
            <w:r w:rsidRPr="00F821DC">
              <w:rPr>
                <w:sz w:val="16"/>
                <w:szCs w:val="16"/>
              </w:rPr>
              <w:t>ad No 113, 2017</w:t>
            </w:r>
          </w:p>
        </w:tc>
      </w:tr>
      <w:tr w:rsidR="007E781F" w:rsidRPr="00F821DC" w14:paraId="08A77412" w14:textId="77777777" w:rsidTr="00ED114F">
        <w:trPr>
          <w:cantSplit/>
        </w:trPr>
        <w:tc>
          <w:tcPr>
            <w:tcW w:w="2268" w:type="dxa"/>
            <w:shd w:val="clear" w:color="auto" w:fill="auto"/>
          </w:tcPr>
          <w:p w14:paraId="24E6474E" w14:textId="77777777" w:rsidR="007E781F" w:rsidRPr="00F821DC" w:rsidRDefault="007E781F" w:rsidP="007419B8">
            <w:pPr>
              <w:pStyle w:val="Tabletext"/>
              <w:tabs>
                <w:tab w:val="center" w:leader="dot" w:pos="2268"/>
              </w:tabs>
              <w:rPr>
                <w:sz w:val="16"/>
                <w:szCs w:val="16"/>
              </w:rPr>
            </w:pPr>
            <w:r w:rsidRPr="00F821DC">
              <w:rPr>
                <w:sz w:val="16"/>
                <w:szCs w:val="16"/>
              </w:rPr>
              <w:t>s 61CZA</w:t>
            </w:r>
            <w:r w:rsidRPr="00F821DC">
              <w:rPr>
                <w:sz w:val="16"/>
                <w:szCs w:val="16"/>
              </w:rPr>
              <w:tab/>
            </w:r>
          </w:p>
        </w:tc>
        <w:tc>
          <w:tcPr>
            <w:tcW w:w="4820" w:type="dxa"/>
            <w:shd w:val="clear" w:color="auto" w:fill="auto"/>
          </w:tcPr>
          <w:p w14:paraId="314A40DF" w14:textId="77777777" w:rsidR="007E781F" w:rsidRPr="00F821DC" w:rsidRDefault="007E781F" w:rsidP="007419B8">
            <w:pPr>
              <w:pStyle w:val="Tabletext"/>
              <w:rPr>
                <w:sz w:val="16"/>
                <w:szCs w:val="16"/>
              </w:rPr>
            </w:pPr>
            <w:r w:rsidRPr="00F821DC">
              <w:rPr>
                <w:sz w:val="16"/>
                <w:szCs w:val="16"/>
              </w:rPr>
              <w:t>ad No 113, 2017</w:t>
            </w:r>
          </w:p>
        </w:tc>
      </w:tr>
      <w:tr w:rsidR="007E781F" w:rsidRPr="00F821DC" w14:paraId="3624F670" w14:textId="77777777" w:rsidTr="00ED114F">
        <w:trPr>
          <w:cantSplit/>
        </w:trPr>
        <w:tc>
          <w:tcPr>
            <w:tcW w:w="2268" w:type="dxa"/>
            <w:shd w:val="clear" w:color="auto" w:fill="auto"/>
          </w:tcPr>
          <w:p w14:paraId="1B1C8DD7" w14:textId="77777777" w:rsidR="007E781F" w:rsidRPr="00F821DC" w:rsidRDefault="007E781F" w:rsidP="007419B8">
            <w:pPr>
              <w:pStyle w:val="Tabletext"/>
              <w:tabs>
                <w:tab w:val="center" w:leader="dot" w:pos="2268"/>
              </w:tabs>
              <w:rPr>
                <w:sz w:val="16"/>
                <w:szCs w:val="16"/>
              </w:rPr>
            </w:pPr>
            <w:r w:rsidRPr="00F821DC">
              <w:rPr>
                <w:sz w:val="16"/>
                <w:szCs w:val="16"/>
              </w:rPr>
              <w:t>s 61CZB</w:t>
            </w:r>
            <w:r w:rsidRPr="00F821DC">
              <w:rPr>
                <w:sz w:val="16"/>
                <w:szCs w:val="16"/>
              </w:rPr>
              <w:tab/>
            </w:r>
          </w:p>
        </w:tc>
        <w:tc>
          <w:tcPr>
            <w:tcW w:w="4820" w:type="dxa"/>
            <w:shd w:val="clear" w:color="auto" w:fill="auto"/>
          </w:tcPr>
          <w:p w14:paraId="317A2688" w14:textId="77777777" w:rsidR="007E781F" w:rsidRPr="00F821DC" w:rsidRDefault="007E781F" w:rsidP="007419B8">
            <w:pPr>
              <w:pStyle w:val="Tabletext"/>
              <w:rPr>
                <w:sz w:val="16"/>
                <w:szCs w:val="16"/>
              </w:rPr>
            </w:pPr>
            <w:r w:rsidRPr="00F821DC">
              <w:rPr>
                <w:sz w:val="16"/>
                <w:szCs w:val="16"/>
              </w:rPr>
              <w:t>ad No 113, 2017</w:t>
            </w:r>
          </w:p>
        </w:tc>
      </w:tr>
      <w:tr w:rsidR="007E781F" w:rsidRPr="00F821DC" w14:paraId="2B39FEF0" w14:textId="77777777" w:rsidTr="00ED114F">
        <w:trPr>
          <w:cantSplit/>
        </w:trPr>
        <w:tc>
          <w:tcPr>
            <w:tcW w:w="2268" w:type="dxa"/>
            <w:shd w:val="clear" w:color="auto" w:fill="auto"/>
          </w:tcPr>
          <w:p w14:paraId="430F0805" w14:textId="77777777" w:rsidR="007E781F" w:rsidRPr="00F821DC" w:rsidRDefault="007E781F" w:rsidP="007419B8">
            <w:pPr>
              <w:pStyle w:val="Tabletext"/>
              <w:tabs>
                <w:tab w:val="center" w:leader="dot" w:pos="2268"/>
              </w:tabs>
              <w:rPr>
                <w:sz w:val="16"/>
                <w:szCs w:val="16"/>
              </w:rPr>
            </w:pPr>
            <w:r w:rsidRPr="00F821DC">
              <w:rPr>
                <w:sz w:val="16"/>
                <w:szCs w:val="16"/>
              </w:rPr>
              <w:t>s 61CZC</w:t>
            </w:r>
            <w:r w:rsidRPr="00F821DC">
              <w:rPr>
                <w:sz w:val="16"/>
                <w:szCs w:val="16"/>
              </w:rPr>
              <w:tab/>
            </w:r>
          </w:p>
        </w:tc>
        <w:tc>
          <w:tcPr>
            <w:tcW w:w="4820" w:type="dxa"/>
            <w:shd w:val="clear" w:color="auto" w:fill="auto"/>
          </w:tcPr>
          <w:p w14:paraId="32B37FC9" w14:textId="77777777" w:rsidR="007E781F" w:rsidRPr="00F821DC" w:rsidRDefault="007E781F" w:rsidP="007419B8">
            <w:pPr>
              <w:pStyle w:val="Tabletext"/>
              <w:rPr>
                <w:sz w:val="16"/>
                <w:szCs w:val="16"/>
              </w:rPr>
            </w:pPr>
            <w:r w:rsidRPr="00F821DC">
              <w:rPr>
                <w:sz w:val="16"/>
                <w:szCs w:val="16"/>
              </w:rPr>
              <w:t>ad No 113, 2017</w:t>
            </w:r>
          </w:p>
        </w:tc>
      </w:tr>
      <w:tr w:rsidR="007E781F" w:rsidRPr="00F821DC" w14:paraId="6156B8B4" w14:textId="77777777" w:rsidTr="00ED114F">
        <w:trPr>
          <w:cantSplit/>
        </w:trPr>
        <w:tc>
          <w:tcPr>
            <w:tcW w:w="2268" w:type="dxa"/>
            <w:shd w:val="clear" w:color="auto" w:fill="auto"/>
          </w:tcPr>
          <w:p w14:paraId="6AF60A83" w14:textId="77777777" w:rsidR="007E781F" w:rsidRPr="00F821DC" w:rsidRDefault="007E781F" w:rsidP="007419B8">
            <w:pPr>
              <w:pStyle w:val="Tabletext"/>
              <w:tabs>
                <w:tab w:val="center" w:leader="dot" w:pos="2268"/>
              </w:tabs>
              <w:rPr>
                <w:sz w:val="16"/>
                <w:szCs w:val="16"/>
              </w:rPr>
            </w:pPr>
            <w:r w:rsidRPr="00F821DC">
              <w:rPr>
                <w:sz w:val="16"/>
                <w:szCs w:val="16"/>
              </w:rPr>
              <w:t>s 61CZD</w:t>
            </w:r>
            <w:r w:rsidRPr="00F821DC">
              <w:rPr>
                <w:sz w:val="16"/>
                <w:szCs w:val="16"/>
              </w:rPr>
              <w:tab/>
            </w:r>
          </w:p>
        </w:tc>
        <w:tc>
          <w:tcPr>
            <w:tcW w:w="4820" w:type="dxa"/>
            <w:shd w:val="clear" w:color="auto" w:fill="auto"/>
          </w:tcPr>
          <w:p w14:paraId="7BFE2ECF" w14:textId="77777777" w:rsidR="007E781F" w:rsidRPr="00F821DC" w:rsidRDefault="007E781F" w:rsidP="007419B8">
            <w:pPr>
              <w:pStyle w:val="Tabletext"/>
              <w:rPr>
                <w:sz w:val="16"/>
                <w:szCs w:val="16"/>
              </w:rPr>
            </w:pPr>
            <w:r w:rsidRPr="00F821DC">
              <w:rPr>
                <w:sz w:val="16"/>
                <w:szCs w:val="16"/>
              </w:rPr>
              <w:t>ad No 113, 2017</w:t>
            </w:r>
          </w:p>
        </w:tc>
      </w:tr>
      <w:tr w:rsidR="007419B8" w:rsidRPr="00F821DC" w14:paraId="40B77F34" w14:textId="77777777" w:rsidTr="00ED114F">
        <w:trPr>
          <w:cantSplit/>
        </w:trPr>
        <w:tc>
          <w:tcPr>
            <w:tcW w:w="2268" w:type="dxa"/>
            <w:shd w:val="clear" w:color="auto" w:fill="auto"/>
          </w:tcPr>
          <w:p w14:paraId="56F8B4D2" w14:textId="77777777" w:rsidR="007419B8" w:rsidRPr="00F821DC" w:rsidRDefault="007419B8" w:rsidP="009F1034">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6</w:t>
            </w:r>
          </w:p>
        </w:tc>
        <w:tc>
          <w:tcPr>
            <w:tcW w:w="4820" w:type="dxa"/>
            <w:shd w:val="clear" w:color="auto" w:fill="auto"/>
          </w:tcPr>
          <w:p w14:paraId="1E3DB78E" w14:textId="77777777" w:rsidR="007419B8" w:rsidRPr="00F821DC" w:rsidRDefault="007419B8" w:rsidP="007419B8">
            <w:pPr>
              <w:pStyle w:val="Tabletext"/>
              <w:rPr>
                <w:sz w:val="16"/>
                <w:szCs w:val="16"/>
              </w:rPr>
            </w:pPr>
          </w:p>
        </w:tc>
      </w:tr>
      <w:tr w:rsidR="007419B8" w:rsidRPr="00F821DC" w14:paraId="0F8D42A7" w14:textId="77777777" w:rsidTr="00ED114F">
        <w:trPr>
          <w:cantSplit/>
        </w:trPr>
        <w:tc>
          <w:tcPr>
            <w:tcW w:w="2268" w:type="dxa"/>
            <w:shd w:val="clear" w:color="auto" w:fill="auto"/>
          </w:tcPr>
          <w:p w14:paraId="5A97C5B5" w14:textId="77777777" w:rsidR="007419B8" w:rsidRPr="00F821DC" w:rsidRDefault="007419B8" w:rsidP="007419B8">
            <w:pPr>
              <w:pStyle w:val="Tabletext"/>
              <w:tabs>
                <w:tab w:val="center" w:leader="dot" w:pos="2268"/>
              </w:tabs>
              <w:rPr>
                <w:sz w:val="16"/>
                <w:szCs w:val="16"/>
              </w:rPr>
            </w:pPr>
            <w:r w:rsidRPr="00F821DC">
              <w:rPr>
                <w:sz w:val="16"/>
                <w:szCs w:val="16"/>
              </w:rPr>
              <w:t>s 62</w:t>
            </w:r>
            <w:r w:rsidRPr="00F821DC">
              <w:rPr>
                <w:sz w:val="16"/>
                <w:szCs w:val="16"/>
              </w:rPr>
              <w:tab/>
            </w:r>
          </w:p>
        </w:tc>
        <w:tc>
          <w:tcPr>
            <w:tcW w:w="4820" w:type="dxa"/>
            <w:shd w:val="clear" w:color="auto" w:fill="auto"/>
          </w:tcPr>
          <w:p w14:paraId="0B88861A"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32, 1995;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129, 2006; No</w:t>
            </w:r>
            <w:r w:rsidR="00DA4636" w:rsidRPr="00F821DC">
              <w:rPr>
                <w:sz w:val="16"/>
                <w:szCs w:val="16"/>
              </w:rPr>
              <w:t> </w:t>
            </w:r>
            <w:r w:rsidRPr="00F821DC">
              <w:rPr>
                <w:sz w:val="16"/>
                <w:szCs w:val="16"/>
              </w:rPr>
              <w:t>68, 2007</w:t>
            </w:r>
            <w:r w:rsidR="0067202B" w:rsidRPr="00F821DC">
              <w:rPr>
                <w:sz w:val="16"/>
                <w:szCs w:val="16"/>
              </w:rPr>
              <w:t xml:space="preserve">; </w:t>
            </w:r>
            <w:r w:rsidR="003F3DA2" w:rsidRPr="00F821DC">
              <w:rPr>
                <w:sz w:val="16"/>
                <w:szCs w:val="16"/>
              </w:rPr>
              <w:t xml:space="preserve">No </w:t>
            </w:r>
            <w:r w:rsidR="0067202B" w:rsidRPr="00F821DC">
              <w:rPr>
                <w:sz w:val="16"/>
                <w:szCs w:val="16"/>
              </w:rPr>
              <w:t>109, 2014</w:t>
            </w:r>
          </w:p>
        </w:tc>
      </w:tr>
      <w:tr w:rsidR="00003B85" w:rsidRPr="00F821DC" w14:paraId="4BDE22A7" w14:textId="77777777" w:rsidTr="00ED114F">
        <w:trPr>
          <w:cantSplit/>
        </w:trPr>
        <w:tc>
          <w:tcPr>
            <w:tcW w:w="2268" w:type="dxa"/>
            <w:shd w:val="clear" w:color="auto" w:fill="auto"/>
          </w:tcPr>
          <w:p w14:paraId="3942C4C7" w14:textId="77777777" w:rsidR="00003B85" w:rsidRPr="00F821DC" w:rsidRDefault="00003B85" w:rsidP="007419B8">
            <w:pPr>
              <w:pStyle w:val="Tabletext"/>
              <w:tabs>
                <w:tab w:val="center" w:leader="dot" w:pos="2268"/>
              </w:tabs>
              <w:rPr>
                <w:sz w:val="16"/>
                <w:szCs w:val="16"/>
              </w:rPr>
            </w:pPr>
          </w:p>
        </w:tc>
        <w:tc>
          <w:tcPr>
            <w:tcW w:w="4820" w:type="dxa"/>
            <w:shd w:val="clear" w:color="auto" w:fill="auto"/>
          </w:tcPr>
          <w:p w14:paraId="5183E467" w14:textId="77777777" w:rsidR="00003B85" w:rsidRPr="00F821DC" w:rsidRDefault="00003B85" w:rsidP="007419B8">
            <w:pPr>
              <w:pStyle w:val="Tabletext"/>
              <w:rPr>
                <w:sz w:val="16"/>
                <w:szCs w:val="16"/>
              </w:rPr>
            </w:pPr>
            <w:r w:rsidRPr="00F821DC">
              <w:rPr>
                <w:sz w:val="16"/>
                <w:szCs w:val="16"/>
              </w:rPr>
              <w:t>rep No 22, 2015</w:t>
            </w:r>
          </w:p>
        </w:tc>
      </w:tr>
      <w:tr w:rsidR="007419B8" w:rsidRPr="00F821DC" w14:paraId="7B3BEC7C" w14:textId="77777777" w:rsidTr="00ED114F">
        <w:trPr>
          <w:cantSplit/>
        </w:trPr>
        <w:tc>
          <w:tcPr>
            <w:tcW w:w="2268" w:type="dxa"/>
            <w:shd w:val="clear" w:color="auto" w:fill="auto"/>
          </w:tcPr>
          <w:p w14:paraId="23E43557" w14:textId="77777777" w:rsidR="007419B8" w:rsidRPr="00F821DC" w:rsidRDefault="007419B8" w:rsidP="007419B8">
            <w:pPr>
              <w:pStyle w:val="Tabletext"/>
              <w:tabs>
                <w:tab w:val="center" w:leader="dot" w:pos="2268"/>
              </w:tabs>
              <w:rPr>
                <w:sz w:val="16"/>
                <w:szCs w:val="16"/>
              </w:rPr>
            </w:pPr>
            <w:r w:rsidRPr="00F821DC">
              <w:rPr>
                <w:sz w:val="16"/>
                <w:szCs w:val="16"/>
              </w:rPr>
              <w:t>s 63</w:t>
            </w:r>
            <w:r w:rsidRPr="00F821DC">
              <w:rPr>
                <w:sz w:val="16"/>
                <w:szCs w:val="16"/>
              </w:rPr>
              <w:tab/>
            </w:r>
          </w:p>
        </w:tc>
        <w:tc>
          <w:tcPr>
            <w:tcW w:w="4820" w:type="dxa"/>
            <w:shd w:val="clear" w:color="auto" w:fill="auto"/>
          </w:tcPr>
          <w:p w14:paraId="04DF07D3"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32, 1995;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129, 2006; No</w:t>
            </w:r>
            <w:r w:rsidR="00DA4636" w:rsidRPr="00F821DC">
              <w:rPr>
                <w:sz w:val="16"/>
                <w:szCs w:val="16"/>
              </w:rPr>
              <w:t> </w:t>
            </w:r>
            <w:r w:rsidRPr="00F821DC">
              <w:rPr>
                <w:sz w:val="16"/>
                <w:szCs w:val="16"/>
              </w:rPr>
              <w:t>68, 2007</w:t>
            </w:r>
            <w:r w:rsidR="0067202B" w:rsidRPr="00F821DC">
              <w:rPr>
                <w:sz w:val="16"/>
                <w:szCs w:val="16"/>
              </w:rPr>
              <w:t>; No 109, 2014</w:t>
            </w:r>
            <w:r w:rsidR="00003B85" w:rsidRPr="00F821DC">
              <w:rPr>
                <w:sz w:val="16"/>
                <w:szCs w:val="16"/>
              </w:rPr>
              <w:t>; No 22, 2015</w:t>
            </w:r>
            <w:r w:rsidR="00AB6256" w:rsidRPr="00F821DC">
              <w:rPr>
                <w:sz w:val="16"/>
                <w:szCs w:val="16"/>
              </w:rPr>
              <w:t>; No 14, 2016</w:t>
            </w:r>
            <w:r w:rsidR="00C529C0" w:rsidRPr="00F821DC">
              <w:rPr>
                <w:sz w:val="16"/>
                <w:szCs w:val="16"/>
              </w:rPr>
              <w:t>; No 151, 2020</w:t>
            </w:r>
          </w:p>
        </w:tc>
      </w:tr>
      <w:tr w:rsidR="007419B8" w:rsidRPr="00F821DC" w14:paraId="756C6EAE" w14:textId="77777777" w:rsidTr="00ED114F">
        <w:trPr>
          <w:cantSplit/>
        </w:trPr>
        <w:tc>
          <w:tcPr>
            <w:tcW w:w="2268" w:type="dxa"/>
            <w:shd w:val="clear" w:color="auto" w:fill="auto"/>
          </w:tcPr>
          <w:p w14:paraId="44EC5226" w14:textId="77777777" w:rsidR="007419B8" w:rsidRPr="00F821DC" w:rsidRDefault="007419B8" w:rsidP="007419B8">
            <w:pPr>
              <w:pStyle w:val="Tabletext"/>
              <w:tabs>
                <w:tab w:val="center" w:leader="dot" w:pos="2268"/>
              </w:tabs>
              <w:rPr>
                <w:sz w:val="16"/>
                <w:szCs w:val="16"/>
              </w:rPr>
            </w:pPr>
            <w:r w:rsidRPr="00F821DC">
              <w:rPr>
                <w:sz w:val="16"/>
                <w:szCs w:val="16"/>
              </w:rPr>
              <w:t>s 64</w:t>
            </w:r>
            <w:r w:rsidRPr="00F821DC">
              <w:rPr>
                <w:sz w:val="16"/>
                <w:szCs w:val="16"/>
              </w:rPr>
              <w:tab/>
            </w:r>
          </w:p>
        </w:tc>
        <w:tc>
          <w:tcPr>
            <w:tcW w:w="4820" w:type="dxa"/>
            <w:shd w:val="clear" w:color="auto" w:fill="auto"/>
          </w:tcPr>
          <w:p w14:paraId="39185472"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32, 1995;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129, 2006; No</w:t>
            </w:r>
            <w:r w:rsidR="00DA4636" w:rsidRPr="00F821DC">
              <w:rPr>
                <w:sz w:val="16"/>
                <w:szCs w:val="16"/>
              </w:rPr>
              <w:t> </w:t>
            </w:r>
            <w:r w:rsidRPr="00F821DC">
              <w:rPr>
                <w:sz w:val="16"/>
                <w:szCs w:val="16"/>
              </w:rPr>
              <w:t>68, 2007</w:t>
            </w:r>
            <w:r w:rsidR="0067202B" w:rsidRPr="00F821DC">
              <w:rPr>
                <w:sz w:val="16"/>
                <w:szCs w:val="16"/>
              </w:rPr>
              <w:t>; No 109, 2014</w:t>
            </w:r>
            <w:r w:rsidR="00003B85" w:rsidRPr="00F821DC">
              <w:rPr>
                <w:sz w:val="16"/>
                <w:szCs w:val="16"/>
              </w:rPr>
              <w:t>; No 22, 2015</w:t>
            </w:r>
            <w:r w:rsidR="00AB6256" w:rsidRPr="00F821DC">
              <w:rPr>
                <w:sz w:val="16"/>
                <w:szCs w:val="16"/>
              </w:rPr>
              <w:t>; No 14, 2016</w:t>
            </w:r>
          </w:p>
        </w:tc>
      </w:tr>
      <w:tr w:rsidR="002562BD" w:rsidRPr="00F821DC" w14:paraId="1CBD0760" w14:textId="77777777" w:rsidTr="00ED114F">
        <w:trPr>
          <w:cantSplit/>
        </w:trPr>
        <w:tc>
          <w:tcPr>
            <w:tcW w:w="2268" w:type="dxa"/>
            <w:shd w:val="clear" w:color="auto" w:fill="auto"/>
          </w:tcPr>
          <w:p w14:paraId="5BDEFE2C" w14:textId="77777777" w:rsidR="002562BD" w:rsidRPr="00F821DC" w:rsidRDefault="002562BD" w:rsidP="007419B8">
            <w:pPr>
              <w:pStyle w:val="Tabletext"/>
              <w:tabs>
                <w:tab w:val="center" w:leader="dot" w:pos="2268"/>
              </w:tabs>
              <w:rPr>
                <w:sz w:val="16"/>
                <w:szCs w:val="16"/>
              </w:rPr>
            </w:pPr>
          </w:p>
        </w:tc>
        <w:tc>
          <w:tcPr>
            <w:tcW w:w="4820" w:type="dxa"/>
            <w:shd w:val="clear" w:color="auto" w:fill="auto"/>
          </w:tcPr>
          <w:p w14:paraId="14C9CCA8" w14:textId="77777777" w:rsidR="002562BD" w:rsidRPr="00F821DC" w:rsidRDefault="002562BD" w:rsidP="007419B8">
            <w:pPr>
              <w:pStyle w:val="Tabletext"/>
              <w:rPr>
                <w:sz w:val="16"/>
                <w:szCs w:val="16"/>
              </w:rPr>
            </w:pPr>
            <w:r w:rsidRPr="00F821DC">
              <w:rPr>
                <w:sz w:val="16"/>
                <w:szCs w:val="16"/>
              </w:rPr>
              <w:t>rep No 120, 2019</w:t>
            </w:r>
          </w:p>
        </w:tc>
      </w:tr>
      <w:tr w:rsidR="007419B8" w:rsidRPr="00F821DC" w14:paraId="2083278B" w14:textId="77777777" w:rsidTr="00ED114F">
        <w:trPr>
          <w:cantSplit/>
        </w:trPr>
        <w:tc>
          <w:tcPr>
            <w:tcW w:w="2268" w:type="dxa"/>
            <w:shd w:val="clear" w:color="auto" w:fill="auto"/>
          </w:tcPr>
          <w:p w14:paraId="1AD0A626" w14:textId="77777777" w:rsidR="007419B8" w:rsidRPr="00F821DC" w:rsidRDefault="007419B8" w:rsidP="007419B8">
            <w:pPr>
              <w:pStyle w:val="Tabletext"/>
              <w:tabs>
                <w:tab w:val="center" w:leader="dot" w:pos="2268"/>
              </w:tabs>
              <w:rPr>
                <w:sz w:val="16"/>
                <w:szCs w:val="16"/>
              </w:rPr>
            </w:pPr>
            <w:r w:rsidRPr="00F821DC">
              <w:rPr>
                <w:sz w:val="16"/>
                <w:szCs w:val="16"/>
              </w:rPr>
              <w:t>s 65</w:t>
            </w:r>
            <w:r w:rsidRPr="00F821DC">
              <w:rPr>
                <w:sz w:val="16"/>
                <w:szCs w:val="16"/>
              </w:rPr>
              <w:tab/>
            </w:r>
          </w:p>
        </w:tc>
        <w:tc>
          <w:tcPr>
            <w:tcW w:w="4820" w:type="dxa"/>
            <w:shd w:val="clear" w:color="auto" w:fill="auto"/>
          </w:tcPr>
          <w:p w14:paraId="5182C317"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32, 1995; No</w:t>
            </w:r>
            <w:r w:rsidR="00DA4636" w:rsidRPr="00F821DC">
              <w:rPr>
                <w:sz w:val="16"/>
                <w:szCs w:val="16"/>
              </w:rPr>
              <w:t> </w:t>
            </w:r>
            <w:r w:rsidRPr="00F821DC">
              <w:rPr>
                <w:sz w:val="16"/>
                <w:szCs w:val="16"/>
              </w:rPr>
              <w:t>45, 2005</w:t>
            </w:r>
          </w:p>
        </w:tc>
      </w:tr>
      <w:tr w:rsidR="007419B8" w:rsidRPr="00F821DC" w14:paraId="05BC2757" w14:textId="77777777" w:rsidTr="00ED114F">
        <w:trPr>
          <w:cantSplit/>
        </w:trPr>
        <w:tc>
          <w:tcPr>
            <w:tcW w:w="2268" w:type="dxa"/>
            <w:shd w:val="clear" w:color="auto" w:fill="auto"/>
          </w:tcPr>
          <w:p w14:paraId="6290BF55" w14:textId="77777777" w:rsidR="007419B8" w:rsidRPr="00F821DC" w:rsidRDefault="007419B8" w:rsidP="00ED40E2">
            <w:pPr>
              <w:pStyle w:val="Tabletext"/>
            </w:pPr>
          </w:p>
        </w:tc>
        <w:tc>
          <w:tcPr>
            <w:tcW w:w="4820" w:type="dxa"/>
            <w:shd w:val="clear" w:color="auto" w:fill="auto"/>
          </w:tcPr>
          <w:p w14:paraId="660916CA" w14:textId="77777777" w:rsidR="007419B8" w:rsidRPr="00F821DC" w:rsidRDefault="007419B8" w:rsidP="007419B8">
            <w:pPr>
              <w:pStyle w:val="Tabletext"/>
              <w:rPr>
                <w:sz w:val="16"/>
                <w:szCs w:val="16"/>
              </w:rPr>
            </w:pPr>
            <w:r w:rsidRPr="00F821DC">
              <w:rPr>
                <w:sz w:val="16"/>
                <w:szCs w:val="16"/>
              </w:rPr>
              <w:t>rs No</w:t>
            </w:r>
            <w:r w:rsidR="00DA4636" w:rsidRPr="00F821DC">
              <w:rPr>
                <w:sz w:val="16"/>
                <w:szCs w:val="16"/>
              </w:rPr>
              <w:t> </w:t>
            </w:r>
            <w:r w:rsidRPr="00F821DC">
              <w:rPr>
                <w:sz w:val="16"/>
                <w:szCs w:val="16"/>
              </w:rPr>
              <w:t>129, 2006</w:t>
            </w:r>
          </w:p>
        </w:tc>
      </w:tr>
      <w:tr w:rsidR="00E77FBD" w:rsidRPr="00F821DC" w14:paraId="68E7A116" w14:textId="77777777" w:rsidTr="00ED114F">
        <w:trPr>
          <w:cantSplit/>
        </w:trPr>
        <w:tc>
          <w:tcPr>
            <w:tcW w:w="2268" w:type="dxa"/>
            <w:shd w:val="clear" w:color="auto" w:fill="auto"/>
          </w:tcPr>
          <w:p w14:paraId="1E3DF3EC" w14:textId="77777777" w:rsidR="00E77FBD" w:rsidRPr="00F821DC" w:rsidRDefault="00E77FBD" w:rsidP="00ED40E2">
            <w:pPr>
              <w:pStyle w:val="Tabletext"/>
            </w:pPr>
          </w:p>
        </w:tc>
        <w:tc>
          <w:tcPr>
            <w:tcW w:w="4820" w:type="dxa"/>
            <w:shd w:val="clear" w:color="auto" w:fill="auto"/>
          </w:tcPr>
          <w:p w14:paraId="49C36ADE" w14:textId="77777777" w:rsidR="00E77FBD" w:rsidRPr="00F821DC" w:rsidRDefault="00E77FBD" w:rsidP="007419B8">
            <w:pPr>
              <w:pStyle w:val="Tabletext"/>
              <w:rPr>
                <w:sz w:val="16"/>
                <w:szCs w:val="16"/>
              </w:rPr>
            </w:pPr>
            <w:r w:rsidRPr="00F821DC">
              <w:rPr>
                <w:sz w:val="16"/>
                <w:szCs w:val="16"/>
              </w:rPr>
              <w:t>rep No 109, 2014</w:t>
            </w:r>
          </w:p>
        </w:tc>
      </w:tr>
      <w:tr w:rsidR="007419B8" w:rsidRPr="00F821DC" w14:paraId="157E87AB" w14:textId="77777777" w:rsidTr="00ED114F">
        <w:trPr>
          <w:cantSplit/>
        </w:trPr>
        <w:tc>
          <w:tcPr>
            <w:tcW w:w="2268" w:type="dxa"/>
            <w:shd w:val="clear" w:color="auto" w:fill="auto"/>
          </w:tcPr>
          <w:p w14:paraId="191BAC0D"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65A</w:t>
            </w:r>
            <w:r w:rsidRPr="00F821DC">
              <w:rPr>
                <w:sz w:val="16"/>
                <w:szCs w:val="16"/>
              </w:rPr>
              <w:tab/>
            </w:r>
          </w:p>
        </w:tc>
        <w:tc>
          <w:tcPr>
            <w:tcW w:w="4820" w:type="dxa"/>
            <w:shd w:val="clear" w:color="auto" w:fill="auto"/>
          </w:tcPr>
          <w:p w14:paraId="55A42725"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120, 2006</w:t>
            </w:r>
          </w:p>
        </w:tc>
      </w:tr>
      <w:tr w:rsidR="00E77FBD" w:rsidRPr="00F821DC" w14:paraId="726E45AF" w14:textId="77777777" w:rsidTr="00ED114F">
        <w:trPr>
          <w:cantSplit/>
        </w:trPr>
        <w:tc>
          <w:tcPr>
            <w:tcW w:w="2268" w:type="dxa"/>
            <w:shd w:val="clear" w:color="auto" w:fill="auto"/>
          </w:tcPr>
          <w:p w14:paraId="32275AB4" w14:textId="77777777" w:rsidR="00E77FBD" w:rsidRPr="00F821DC" w:rsidRDefault="00E77FBD" w:rsidP="007419B8">
            <w:pPr>
              <w:pStyle w:val="Tabletext"/>
              <w:tabs>
                <w:tab w:val="center" w:leader="dot" w:pos="2268"/>
              </w:tabs>
              <w:rPr>
                <w:sz w:val="16"/>
                <w:szCs w:val="16"/>
              </w:rPr>
            </w:pPr>
          </w:p>
        </w:tc>
        <w:tc>
          <w:tcPr>
            <w:tcW w:w="4820" w:type="dxa"/>
            <w:shd w:val="clear" w:color="auto" w:fill="auto"/>
          </w:tcPr>
          <w:p w14:paraId="2ACF6BFB" w14:textId="77777777" w:rsidR="00E77FBD" w:rsidRPr="00F821DC" w:rsidRDefault="00E77FBD" w:rsidP="007419B8">
            <w:pPr>
              <w:pStyle w:val="Tabletext"/>
              <w:rPr>
                <w:b/>
                <w:sz w:val="16"/>
                <w:szCs w:val="16"/>
              </w:rPr>
            </w:pPr>
            <w:r w:rsidRPr="00F821DC">
              <w:rPr>
                <w:sz w:val="16"/>
                <w:szCs w:val="16"/>
              </w:rPr>
              <w:t>am No 109, 2014</w:t>
            </w:r>
            <w:r w:rsidR="00003B85" w:rsidRPr="00F821DC">
              <w:rPr>
                <w:sz w:val="16"/>
                <w:szCs w:val="16"/>
              </w:rPr>
              <w:t>; No 22, 2015</w:t>
            </w:r>
            <w:r w:rsidR="002562BD" w:rsidRPr="00F821DC">
              <w:rPr>
                <w:sz w:val="16"/>
                <w:szCs w:val="16"/>
              </w:rPr>
              <w:t>; No 120, 2019</w:t>
            </w:r>
          </w:p>
        </w:tc>
      </w:tr>
      <w:tr w:rsidR="00E77FBD" w:rsidRPr="00F821DC" w14:paraId="257F4D84" w14:textId="77777777" w:rsidTr="00ED114F">
        <w:trPr>
          <w:cantSplit/>
        </w:trPr>
        <w:tc>
          <w:tcPr>
            <w:tcW w:w="2268" w:type="dxa"/>
            <w:shd w:val="clear" w:color="auto" w:fill="auto"/>
          </w:tcPr>
          <w:p w14:paraId="0B74520C" w14:textId="77777777" w:rsidR="00E77FBD" w:rsidRPr="00F821DC" w:rsidRDefault="005A1F5C" w:rsidP="007419B8">
            <w:pPr>
              <w:pStyle w:val="Tabletext"/>
              <w:tabs>
                <w:tab w:val="center" w:leader="dot" w:pos="2268"/>
              </w:tabs>
              <w:rPr>
                <w:sz w:val="16"/>
                <w:szCs w:val="16"/>
              </w:rPr>
            </w:pPr>
            <w:r w:rsidRPr="00F821DC">
              <w:rPr>
                <w:sz w:val="16"/>
                <w:szCs w:val="16"/>
              </w:rPr>
              <w:t xml:space="preserve">s </w:t>
            </w:r>
            <w:r w:rsidR="00E77FBD" w:rsidRPr="00F821DC">
              <w:rPr>
                <w:sz w:val="16"/>
                <w:szCs w:val="16"/>
              </w:rPr>
              <w:t>65B</w:t>
            </w:r>
            <w:r w:rsidR="00E77FBD" w:rsidRPr="00F821DC">
              <w:rPr>
                <w:sz w:val="16"/>
                <w:szCs w:val="16"/>
              </w:rPr>
              <w:tab/>
            </w:r>
          </w:p>
        </w:tc>
        <w:tc>
          <w:tcPr>
            <w:tcW w:w="4820" w:type="dxa"/>
            <w:shd w:val="clear" w:color="auto" w:fill="auto"/>
          </w:tcPr>
          <w:p w14:paraId="087C596D" w14:textId="77777777" w:rsidR="00E77FBD" w:rsidRPr="00F821DC" w:rsidRDefault="00E77FBD" w:rsidP="007419B8">
            <w:pPr>
              <w:pStyle w:val="Tabletext"/>
              <w:rPr>
                <w:sz w:val="16"/>
                <w:szCs w:val="16"/>
              </w:rPr>
            </w:pPr>
            <w:r w:rsidRPr="00F821DC">
              <w:rPr>
                <w:sz w:val="16"/>
                <w:szCs w:val="16"/>
              </w:rPr>
              <w:t>ad No 120, 2006</w:t>
            </w:r>
          </w:p>
        </w:tc>
      </w:tr>
      <w:tr w:rsidR="00E77FBD" w:rsidRPr="00F821DC" w14:paraId="27F0AD29" w14:textId="77777777" w:rsidTr="00ED114F">
        <w:trPr>
          <w:cantSplit/>
        </w:trPr>
        <w:tc>
          <w:tcPr>
            <w:tcW w:w="2268" w:type="dxa"/>
            <w:shd w:val="clear" w:color="auto" w:fill="auto"/>
          </w:tcPr>
          <w:p w14:paraId="1FCD8D28" w14:textId="77777777" w:rsidR="00E77FBD" w:rsidRPr="00F821DC" w:rsidRDefault="00E77FBD" w:rsidP="007419B8">
            <w:pPr>
              <w:pStyle w:val="Tabletext"/>
              <w:tabs>
                <w:tab w:val="center" w:leader="dot" w:pos="2268"/>
              </w:tabs>
              <w:rPr>
                <w:sz w:val="16"/>
                <w:szCs w:val="16"/>
              </w:rPr>
            </w:pPr>
          </w:p>
        </w:tc>
        <w:tc>
          <w:tcPr>
            <w:tcW w:w="4820" w:type="dxa"/>
            <w:shd w:val="clear" w:color="auto" w:fill="auto"/>
          </w:tcPr>
          <w:p w14:paraId="2BAD06F5" w14:textId="77777777" w:rsidR="00E77FBD" w:rsidRPr="00F821DC" w:rsidRDefault="00E77FBD" w:rsidP="007419B8">
            <w:pPr>
              <w:pStyle w:val="Tabletext"/>
              <w:rPr>
                <w:sz w:val="16"/>
                <w:szCs w:val="16"/>
              </w:rPr>
            </w:pPr>
            <w:r w:rsidRPr="00F821DC">
              <w:rPr>
                <w:sz w:val="16"/>
                <w:szCs w:val="16"/>
              </w:rPr>
              <w:t>am No 109, 2014</w:t>
            </w:r>
            <w:r w:rsidR="00003B85" w:rsidRPr="00F821DC">
              <w:rPr>
                <w:sz w:val="16"/>
                <w:szCs w:val="16"/>
              </w:rPr>
              <w:t>; No 22, 2015</w:t>
            </w:r>
          </w:p>
        </w:tc>
      </w:tr>
      <w:tr w:rsidR="002562BD" w:rsidRPr="00F821DC" w14:paraId="14A7C5F8" w14:textId="77777777" w:rsidTr="00ED114F">
        <w:trPr>
          <w:cantSplit/>
        </w:trPr>
        <w:tc>
          <w:tcPr>
            <w:tcW w:w="2268" w:type="dxa"/>
            <w:shd w:val="clear" w:color="auto" w:fill="auto"/>
          </w:tcPr>
          <w:p w14:paraId="572FD4A9" w14:textId="77777777" w:rsidR="002562BD" w:rsidRPr="00F821DC" w:rsidRDefault="002562BD" w:rsidP="007419B8">
            <w:pPr>
              <w:pStyle w:val="Tabletext"/>
              <w:tabs>
                <w:tab w:val="center" w:leader="dot" w:pos="2268"/>
              </w:tabs>
              <w:rPr>
                <w:sz w:val="16"/>
                <w:szCs w:val="16"/>
              </w:rPr>
            </w:pPr>
          </w:p>
        </w:tc>
        <w:tc>
          <w:tcPr>
            <w:tcW w:w="4820" w:type="dxa"/>
            <w:shd w:val="clear" w:color="auto" w:fill="auto"/>
          </w:tcPr>
          <w:p w14:paraId="60FE3E45" w14:textId="77777777" w:rsidR="002562BD" w:rsidRPr="00F821DC" w:rsidRDefault="002562BD" w:rsidP="007419B8">
            <w:pPr>
              <w:pStyle w:val="Tabletext"/>
              <w:rPr>
                <w:sz w:val="16"/>
                <w:szCs w:val="16"/>
              </w:rPr>
            </w:pPr>
            <w:r w:rsidRPr="00F821DC">
              <w:rPr>
                <w:sz w:val="16"/>
                <w:szCs w:val="16"/>
              </w:rPr>
              <w:t>rs No 120, 2019</w:t>
            </w:r>
          </w:p>
        </w:tc>
      </w:tr>
      <w:tr w:rsidR="007419B8" w:rsidRPr="00F821DC" w14:paraId="7C7C06E2" w14:textId="77777777" w:rsidTr="00ED114F">
        <w:trPr>
          <w:cantSplit/>
        </w:trPr>
        <w:tc>
          <w:tcPr>
            <w:tcW w:w="2268" w:type="dxa"/>
            <w:shd w:val="clear" w:color="auto" w:fill="auto"/>
          </w:tcPr>
          <w:p w14:paraId="036279F6" w14:textId="77777777" w:rsidR="007419B8" w:rsidRPr="00F821DC" w:rsidRDefault="00022C1B" w:rsidP="007419B8">
            <w:pPr>
              <w:pStyle w:val="Tabletext"/>
              <w:rPr>
                <w:sz w:val="16"/>
                <w:szCs w:val="16"/>
              </w:rPr>
            </w:pPr>
            <w:r w:rsidRPr="00F821DC">
              <w:rPr>
                <w:b/>
                <w:sz w:val="16"/>
                <w:szCs w:val="16"/>
              </w:rPr>
              <w:t>Division 7</w:t>
            </w:r>
          </w:p>
        </w:tc>
        <w:tc>
          <w:tcPr>
            <w:tcW w:w="4820" w:type="dxa"/>
            <w:shd w:val="clear" w:color="auto" w:fill="auto"/>
          </w:tcPr>
          <w:p w14:paraId="73ED950D" w14:textId="77777777" w:rsidR="007419B8" w:rsidRPr="00F821DC" w:rsidRDefault="007419B8" w:rsidP="007419B8">
            <w:pPr>
              <w:pStyle w:val="Tabletext"/>
              <w:rPr>
                <w:sz w:val="16"/>
                <w:szCs w:val="16"/>
              </w:rPr>
            </w:pPr>
          </w:p>
        </w:tc>
      </w:tr>
      <w:tr w:rsidR="007419B8" w:rsidRPr="00F821DC" w14:paraId="6CEC8DB5" w14:textId="77777777" w:rsidTr="00ED114F">
        <w:trPr>
          <w:cantSplit/>
        </w:trPr>
        <w:tc>
          <w:tcPr>
            <w:tcW w:w="2268" w:type="dxa"/>
            <w:shd w:val="clear" w:color="auto" w:fill="auto"/>
          </w:tcPr>
          <w:p w14:paraId="3D211359" w14:textId="77777777" w:rsidR="007419B8" w:rsidRPr="00F821DC" w:rsidRDefault="007419B8" w:rsidP="007419B8">
            <w:pPr>
              <w:pStyle w:val="Tabletext"/>
              <w:tabs>
                <w:tab w:val="center" w:leader="dot" w:pos="2268"/>
              </w:tabs>
              <w:rPr>
                <w:sz w:val="16"/>
                <w:szCs w:val="16"/>
              </w:rPr>
            </w:pPr>
            <w:r w:rsidRPr="00F821DC">
              <w:rPr>
                <w:sz w:val="16"/>
                <w:szCs w:val="16"/>
              </w:rPr>
              <w:t>s 66</w:t>
            </w:r>
            <w:r w:rsidRPr="00F821DC">
              <w:rPr>
                <w:sz w:val="16"/>
                <w:szCs w:val="16"/>
              </w:rPr>
              <w:tab/>
            </w:r>
          </w:p>
        </w:tc>
        <w:tc>
          <w:tcPr>
            <w:tcW w:w="4820" w:type="dxa"/>
            <w:shd w:val="clear" w:color="auto" w:fill="auto"/>
          </w:tcPr>
          <w:p w14:paraId="38F011E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32, 1995;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5, 2001;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129, 2006</w:t>
            </w:r>
            <w:r w:rsidR="006D1C85" w:rsidRPr="00F821DC">
              <w:rPr>
                <w:sz w:val="16"/>
                <w:szCs w:val="16"/>
              </w:rPr>
              <w:t>; No 4, 2016</w:t>
            </w:r>
            <w:r w:rsidR="00C529C0" w:rsidRPr="00F821DC">
              <w:rPr>
                <w:sz w:val="16"/>
                <w:szCs w:val="16"/>
              </w:rPr>
              <w:t>; No 151, 2020</w:t>
            </w:r>
          </w:p>
        </w:tc>
      </w:tr>
      <w:tr w:rsidR="007419B8" w:rsidRPr="00F821DC" w14:paraId="0131E9AA" w14:textId="77777777" w:rsidTr="00ED114F">
        <w:trPr>
          <w:cantSplit/>
        </w:trPr>
        <w:tc>
          <w:tcPr>
            <w:tcW w:w="2268" w:type="dxa"/>
            <w:shd w:val="clear" w:color="auto" w:fill="auto"/>
          </w:tcPr>
          <w:p w14:paraId="4A054613" w14:textId="77777777" w:rsidR="007419B8" w:rsidRPr="00F821DC" w:rsidRDefault="007419B8" w:rsidP="007419B8">
            <w:pPr>
              <w:pStyle w:val="Tabletext"/>
              <w:tabs>
                <w:tab w:val="center" w:leader="dot" w:pos="2268"/>
              </w:tabs>
              <w:rPr>
                <w:sz w:val="16"/>
                <w:szCs w:val="16"/>
              </w:rPr>
            </w:pPr>
            <w:r w:rsidRPr="00F821DC">
              <w:rPr>
                <w:sz w:val="16"/>
                <w:szCs w:val="16"/>
              </w:rPr>
              <w:t>s 67</w:t>
            </w:r>
            <w:r w:rsidRPr="00F821DC">
              <w:rPr>
                <w:sz w:val="16"/>
                <w:szCs w:val="16"/>
              </w:rPr>
              <w:tab/>
            </w:r>
          </w:p>
        </w:tc>
        <w:tc>
          <w:tcPr>
            <w:tcW w:w="4820" w:type="dxa"/>
            <w:shd w:val="clear" w:color="auto" w:fill="auto"/>
          </w:tcPr>
          <w:p w14:paraId="475E2157"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129, 2006</w:t>
            </w:r>
          </w:p>
        </w:tc>
      </w:tr>
      <w:tr w:rsidR="007419B8" w:rsidRPr="00F821DC" w14:paraId="3F20424E" w14:textId="77777777" w:rsidTr="00ED114F">
        <w:trPr>
          <w:cantSplit/>
        </w:trPr>
        <w:tc>
          <w:tcPr>
            <w:tcW w:w="2268" w:type="dxa"/>
            <w:shd w:val="clear" w:color="auto" w:fill="auto"/>
          </w:tcPr>
          <w:p w14:paraId="72DDD72D" w14:textId="77777777" w:rsidR="007419B8" w:rsidRPr="00F821DC" w:rsidRDefault="007419B8" w:rsidP="007419B8">
            <w:pPr>
              <w:pStyle w:val="Tabletext"/>
              <w:tabs>
                <w:tab w:val="center" w:leader="dot" w:pos="2268"/>
              </w:tabs>
              <w:rPr>
                <w:sz w:val="16"/>
                <w:szCs w:val="16"/>
              </w:rPr>
            </w:pPr>
            <w:r w:rsidRPr="00F821DC">
              <w:rPr>
                <w:sz w:val="16"/>
                <w:szCs w:val="16"/>
              </w:rPr>
              <w:t>s 68</w:t>
            </w:r>
            <w:r w:rsidRPr="00F821DC">
              <w:rPr>
                <w:sz w:val="16"/>
                <w:szCs w:val="16"/>
              </w:rPr>
              <w:tab/>
            </w:r>
          </w:p>
        </w:tc>
        <w:tc>
          <w:tcPr>
            <w:tcW w:w="4820" w:type="dxa"/>
            <w:shd w:val="clear" w:color="auto" w:fill="auto"/>
          </w:tcPr>
          <w:p w14:paraId="4394D0EF"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6229259A" w14:textId="77777777" w:rsidTr="00ED114F">
        <w:trPr>
          <w:cantSplit/>
        </w:trPr>
        <w:tc>
          <w:tcPr>
            <w:tcW w:w="2268" w:type="dxa"/>
            <w:shd w:val="clear" w:color="auto" w:fill="auto"/>
          </w:tcPr>
          <w:p w14:paraId="539C903D" w14:textId="77777777" w:rsidR="007419B8" w:rsidRPr="00F821DC" w:rsidRDefault="007419B8" w:rsidP="007419B8">
            <w:pPr>
              <w:pStyle w:val="Tabletext"/>
              <w:tabs>
                <w:tab w:val="center" w:leader="dot" w:pos="2268"/>
              </w:tabs>
              <w:rPr>
                <w:sz w:val="16"/>
                <w:szCs w:val="16"/>
              </w:rPr>
            </w:pPr>
            <w:r w:rsidRPr="00F821DC">
              <w:rPr>
                <w:sz w:val="16"/>
                <w:szCs w:val="16"/>
              </w:rPr>
              <w:t>s 69</w:t>
            </w:r>
            <w:r w:rsidRPr="00F821DC">
              <w:rPr>
                <w:sz w:val="16"/>
                <w:szCs w:val="16"/>
              </w:rPr>
              <w:tab/>
            </w:r>
          </w:p>
        </w:tc>
        <w:tc>
          <w:tcPr>
            <w:tcW w:w="4820" w:type="dxa"/>
            <w:shd w:val="clear" w:color="auto" w:fill="auto"/>
          </w:tcPr>
          <w:p w14:paraId="38564F33" w14:textId="77777777" w:rsidR="007419B8" w:rsidRPr="00F821DC" w:rsidRDefault="007419B8">
            <w:pPr>
              <w:pStyle w:val="Tabletext"/>
              <w:rPr>
                <w:sz w:val="16"/>
                <w:szCs w:val="16"/>
              </w:rPr>
            </w:pPr>
            <w:r w:rsidRPr="00F821DC">
              <w:rPr>
                <w:sz w:val="16"/>
                <w:szCs w:val="16"/>
              </w:rPr>
              <w:t>am No</w:t>
            </w:r>
            <w:r w:rsidR="00DA4636" w:rsidRPr="00F821DC">
              <w:rPr>
                <w:sz w:val="16"/>
                <w:szCs w:val="16"/>
              </w:rPr>
              <w:t> </w:t>
            </w:r>
            <w:r w:rsidRPr="00F821DC">
              <w:rPr>
                <w:sz w:val="16"/>
                <w:szCs w:val="16"/>
              </w:rPr>
              <w:t>32, 1995; No</w:t>
            </w:r>
            <w:r w:rsidR="00DA4636" w:rsidRPr="00F821DC">
              <w:rPr>
                <w:sz w:val="16"/>
                <w:szCs w:val="16"/>
              </w:rPr>
              <w:t> </w:t>
            </w:r>
            <w:r w:rsidRPr="00F821DC">
              <w:rPr>
                <w:sz w:val="16"/>
                <w:szCs w:val="16"/>
              </w:rPr>
              <w:t>108, 2000</w:t>
            </w:r>
            <w:r w:rsidR="006D1C85" w:rsidRPr="00F821DC">
              <w:rPr>
                <w:sz w:val="16"/>
                <w:szCs w:val="16"/>
              </w:rPr>
              <w:t>; No 4, 2016</w:t>
            </w:r>
            <w:r w:rsidR="008C0270" w:rsidRPr="00F821DC">
              <w:rPr>
                <w:sz w:val="16"/>
                <w:szCs w:val="16"/>
              </w:rPr>
              <w:t>; No 151, 2020</w:t>
            </w:r>
          </w:p>
        </w:tc>
      </w:tr>
      <w:tr w:rsidR="007419B8" w:rsidRPr="00F821DC" w14:paraId="0239729B" w14:textId="77777777" w:rsidTr="00ED114F">
        <w:trPr>
          <w:cantSplit/>
        </w:trPr>
        <w:tc>
          <w:tcPr>
            <w:tcW w:w="2268" w:type="dxa"/>
            <w:shd w:val="clear" w:color="auto" w:fill="auto"/>
          </w:tcPr>
          <w:p w14:paraId="5F94691F"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8</w:t>
            </w:r>
          </w:p>
        </w:tc>
        <w:tc>
          <w:tcPr>
            <w:tcW w:w="4820" w:type="dxa"/>
            <w:shd w:val="clear" w:color="auto" w:fill="auto"/>
          </w:tcPr>
          <w:p w14:paraId="5B91C4D8" w14:textId="77777777" w:rsidR="007419B8" w:rsidRPr="00F821DC" w:rsidRDefault="007419B8" w:rsidP="007419B8">
            <w:pPr>
              <w:pStyle w:val="Tabletext"/>
              <w:rPr>
                <w:sz w:val="16"/>
                <w:szCs w:val="16"/>
              </w:rPr>
            </w:pPr>
          </w:p>
        </w:tc>
      </w:tr>
      <w:tr w:rsidR="007419B8" w:rsidRPr="00F821DC" w14:paraId="4C11792E" w14:textId="77777777" w:rsidTr="00ED114F">
        <w:trPr>
          <w:cantSplit/>
        </w:trPr>
        <w:tc>
          <w:tcPr>
            <w:tcW w:w="2268" w:type="dxa"/>
            <w:shd w:val="clear" w:color="auto" w:fill="auto"/>
          </w:tcPr>
          <w:p w14:paraId="70EE5981" w14:textId="77777777" w:rsidR="007419B8" w:rsidRPr="00F821DC" w:rsidRDefault="007419B8" w:rsidP="0032403F">
            <w:pPr>
              <w:pStyle w:val="Tabletext"/>
              <w:tabs>
                <w:tab w:val="center" w:leader="dot" w:pos="2268"/>
              </w:tabs>
              <w:rPr>
                <w:sz w:val="16"/>
                <w:szCs w:val="16"/>
              </w:rPr>
            </w:pPr>
            <w:r w:rsidRPr="00F821DC">
              <w:rPr>
                <w:sz w:val="16"/>
                <w:szCs w:val="16"/>
              </w:rPr>
              <w:t>Div</w:t>
            </w:r>
            <w:r w:rsidR="0032403F" w:rsidRPr="00F821DC">
              <w:rPr>
                <w:sz w:val="16"/>
                <w:szCs w:val="16"/>
              </w:rPr>
              <w:t>ision</w:t>
            </w:r>
            <w:r w:rsidR="009D7816" w:rsidRPr="00F821DC">
              <w:rPr>
                <w:sz w:val="16"/>
                <w:szCs w:val="16"/>
              </w:rPr>
              <w:t> </w:t>
            </w:r>
            <w:r w:rsidRPr="00F821DC">
              <w:rPr>
                <w:sz w:val="16"/>
                <w:szCs w:val="16"/>
              </w:rPr>
              <w:t xml:space="preserve">8 </w:t>
            </w:r>
            <w:r w:rsidR="0032403F" w:rsidRPr="00F821DC">
              <w:rPr>
                <w:sz w:val="16"/>
                <w:szCs w:val="16"/>
              </w:rPr>
              <w:t>heading</w:t>
            </w:r>
            <w:r w:rsidRPr="00F821DC">
              <w:rPr>
                <w:sz w:val="16"/>
                <w:szCs w:val="16"/>
              </w:rPr>
              <w:tab/>
            </w:r>
          </w:p>
        </w:tc>
        <w:tc>
          <w:tcPr>
            <w:tcW w:w="4820" w:type="dxa"/>
            <w:shd w:val="clear" w:color="auto" w:fill="auto"/>
          </w:tcPr>
          <w:p w14:paraId="02ECA8B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1F3F7F7C" w14:textId="77777777" w:rsidTr="00ED114F">
        <w:trPr>
          <w:cantSplit/>
        </w:trPr>
        <w:tc>
          <w:tcPr>
            <w:tcW w:w="2268" w:type="dxa"/>
            <w:shd w:val="clear" w:color="auto" w:fill="auto"/>
          </w:tcPr>
          <w:p w14:paraId="5562A77D" w14:textId="77777777" w:rsidR="007419B8" w:rsidRPr="00F821DC" w:rsidRDefault="007419B8" w:rsidP="007419B8">
            <w:pPr>
              <w:pStyle w:val="Tabletext"/>
              <w:tabs>
                <w:tab w:val="center" w:leader="dot" w:pos="2268"/>
              </w:tabs>
              <w:rPr>
                <w:sz w:val="16"/>
                <w:szCs w:val="16"/>
              </w:rPr>
            </w:pPr>
            <w:r w:rsidRPr="00F821DC">
              <w:rPr>
                <w:sz w:val="16"/>
                <w:szCs w:val="16"/>
              </w:rPr>
              <w:t>s 70</w:t>
            </w:r>
            <w:r w:rsidRPr="00F821DC">
              <w:rPr>
                <w:sz w:val="16"/>
                <w:szCs w:val="16"/>
              </w:rPr>
              <w:tab/>
            </w:r>
          </w:p>
        </w:tc>
        <w:tc>
          <w:tcPr>
            <w:tcW w:w="4820" w:type="dxa"/>
            <w:shd w:val="clear" w:color="auto" w:fill="auto"/>
          </w:tcPr>
          <w:p w14:paraId="44C045B8"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129, 2006</w:t>
            </w:r>
          </w:p>
        </w:tc>
      </w:tr>
      <w:tr w:rsidR="007419B8" w:rsidRPr="00F821DC" w14:paraId="26FFECE3" w14:textId="77777777" w:rsidTr="00ED114F">
        <w:trPr>
          <w:cantSplit/>
        </w:trPr>
        <w:tc>
          <w:tcPr>
            <w:tcW w:w="2268" w:type="dxa"/>
            <w:shd w:val="clear" w:color="auto" w:fill="auto"/>
          </w:tcPr>
          <w:p w14:paraId="620A7124" w14:textId="77777777" w:rsidR="007419B8" w:rsidRPr="00F821DC" w:rsidRDefault="007419B8" w:rsidP="007419B8">
            <w:pPr>
              <w:pStyle w:val="Tabletext"/>
              <w:tabs>
                <w:tab w:val="center" w:leader="dot" w:pos="2268"/>
              </w:tabs>
              <w:rPr>
                <w:sz w:val="16"/>
                <w:szCs w:val="16"/>
              </w:rPr>
            </w:pPr>
            <w:r w:rsidRPr="00F821DC">
              <w:rPr>
                <w:sz w:val="16"/>
                <w:szCs w:val="16"/>
              </w:rPr>
              <w:t>s 71</w:t>
            </w:r>
            <w:r w:rsidRPr="00F821DC">
              <w:rPr>
                <w:sz w:val="16"/>
                <w:szCs w:val="16"/>
              </w:rPr>
              <w:tab/>
            </w:r>
          </w:p>
        </w:tc>
        <w:tc>
          <w:tcPr>
            <w:tcW w:w="4820" w:type="dxa"/>
            <w:shd w:val="clear" w:color="auto" w:fill="auto"/>
          </w:tcPr>
          <w:p w14:paraId="45A35BA7"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1901820C" w14:textId="77777777" w:rsidTr="00ED114F">
        <w:trPr>
          <w:cantSplit/>
        </w:trPr>
        <w:tc>
          <w:tcPr>
            <w:tcW w:w="2268" w:type="dxa"/>
            <w:shd w:val="clear" w:color="auto" w:fill="auto"/>
          </w:tcPr>
          <w:p w14:paraId="432F846D" w14:textId="77777777" w:rsidR="007419B8" w:rsidRPr="00F821DC" w:rsidRDefault="007419B8" w:rsidP="007419B8">
            <w:pPr>
              <w:pStyle w:val="Tabletext"/>
              <w:tabs>
                <w:tab w:val="center" w:leader="dot" w:pos="2268"/>
              </w:tabs>
              <w:rPr>
                <w:sz w:val="16"/>
                <w:szCs w:val="16"/>
              </w:rPr>
            </w:pPr>
            <w:r w:rsidRPr="00F821DC">
              <w:rPr>
                <w:sz w:val="16"/>
                <w:szCs w:val="16"/>
              </w:rPr>
              <w:lastRenderedPageBreak/>
              <w:t>s 72</w:t>
            </w:r>
            <w:r w:rsidRPr="00F821DC">
              <w:rPr>
                <w:sz w:val="16"/>
                <w:szCs w:val="16"/>
              </w:rPr>
              <w:tab/>
            </w:r>
          </w:p>
        </w:tc>
        <w:tc>
          <w:tcPr>
            <w:tcW w:w="4820" w:type="dxa"/>
            <w:shd w:val="clear" w:color="auto" w:fill="auto"/>
          </w:tcPr>
          <w:p w14:paraId="10F819C6"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32, 1995; No</w:t>
            </w:r>
            <w:r w:rsidR="00DA4636" w:rsidRPr="00F821DC">
              <w:rPr>
                <w:sz w:val="16"/>
                <w:szCs w:val="16"/>
              </w:rPr>
              <w:t> </w:t>
            </w:r>
            <w:r w:rsidRPr="00F821DC">
              <w:rPr>
                <w:sz w:val="16"/>
                <w:szCs w:val="16"/>
              </w:rPr>
              <w:t>108, 2000</w:t>
            </w:r>
            <w:r w:rsidR="006D1C85" w:rsidRPr="00F821DC">
              <w:rPr>
                <w:sz w:val="16"/>
                <w:szCs w:val="16"/>
              </w:rPr>
              <w:t>; No 4, 2016</w:t>
            </w:r>
            <w:r w:rsidR="008C0270" w:rsidRPr="00F821DC">
              <w:rPr>
                <w:sz w:val="16"/>
                <w:szCs w:val="16"/>
              </w:rPr>
              <w:t>; No 151, 2020</w:t>
            </w:r>
          </w:p>
        </w:tc>
      </w:tr>
      <w:tr w:rsidR="007419B8" w:rsidRPr="00F821DC" w14:paraId="201EC68A" w14:textId="77777777" w:rsidTr="00ED114F">
        <w:trPr>
          <w:cantSplit/>
        </w:trPr>
        <w:tc>
          <w:tcPr>
            <w:tcW w:w="2268" w:type="dxa"/>
            <w:shd w:val="clear" w:color="auto" w:fill="auto"/>
          </w:tcPr>
          <w:p w14:paraId="69E6B3EA"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9</w:t>
            </w:r>
          </w:p>
        </w:tc>
        <w:tc>
          <w:tcPr>
            <w:tcW w:w="4820" w:type="dxa"/>
            <w:shd w:val="clear" w:color="auto" w:fill="auto"/>
          </w:tcPr>
          <w:p w14:paraId="529102A1" w14:textId="77777777" w:rsidR="007419B8" w:rsidRPr="00F821DC" w:rsidRDefault="007419B8" w:rsidP="007419B8">
            <w:pPr>
              <w:pStyle w:val="Tabletext"/>
              <w:rPr>
                <w:sz w:val="16"/>
                <w:szCs w:val="16"/>
              </w:rPr>
            </w:pPr>
          </w:p>
        </w:tc>
      </w:tr>
      <w:tr w:rsidR="007419B8" w:rsidRPr="00F821DC" w14:paraId="26548284" w14:textId="77777777" w:rsidTr="00ED114F">
        <w:trPr>
          <w:cantSplit/>
        </w:trPr>
        <w:tc>
          <w:tcPr>
            <w:tcW w:w="2268" w:type="dxa"/>
            <w:shd w:val="clear" w:color="auto" w:fill="auto"/>
          </w:tcPr>
          <w:p w14:paraId="57B34CC3" w14:textId="77777777" w:rsidR="007419B8" w:rsidRPr="00F821DC" w:rsidRDefault="007419B8" w:rsidP="007419B8">
            <w:pPr>
              <w:pStyle w:val="Tabletext"/>
              <w:tabs>
                <w:tab w:val="center" w:leader="dot" w:pos="2268"/>
              </w:tabs>
              <w:rPr>
                <w:sz w:val="16"/>
                <w:szCs w:val="16"/>
              </w:rPr>
            </w:pPr>
            <w:r w:rsidRPr="00F821DC">
              <w:rPr>
                <w:sz w:val="16"/>
                <w:szCs w:val="16"/>
              </w:rPr>
              <w:t>s 73</w:t>
            </w:r>
            <w:r w:rsidRPr="00F821DC">
              <w:rPr>
                <w:sz w:val="16"/>
                <w:szCs w:val="16"/>
              </w:rPr>
              <w:tab/>
            </w:r>
          </w:p>
        </w:tc>
        <w:tc>
          <w:tcPr>
            <w:tcW w:w="4820" w:type="dxa"/>
            <w:shd w:val="clear" w:color="auto" w:fill="auto"/>
          </w:tcPr>
          <w:p w14:paraId="1494AA43" w14:textId="77777777" w:rsidR="007419B8" w:rsidRPr="00F821DC" w:rsidRDefault="007419B8" w:rsidP="007419B8">
            <w:pPr>
              <w:pStyle w:val="Tabletext"/>
              <w:rPr>
                <w:sz w:val="16"/>
                <w:szCs w:val="16"/>
              </w:rPr>
            </w:pPr>
            <w:r w:rsidRPr="00F821DC">
              <w:rPr>
                <w:sz w:val="16"/>
                <w:szCs w:val="16"/>
              </w:rPr>
              <w:t>rs No</w:t>
            </w:r>
            <w:r w:rsidR="00DA4636" w:rsidRPr="00F821DC">
              <w:rPr>
                <w:sz w:val="16"/>
                <w:szCs w:val="16"/>
              </w:rPr>
              <w:t> </w:t>
            </w:r>
            <w:r w:rsidRPr="00F821DC">
              <w:rPr>
                <w:sz w:val="16"/>
                <w:szCs w:val="16"/>
              </w:rPr>
              <w:t>139, 1995; No</w:t>
            </w:r>
            <w:r w:rsidR="00DA4636" w:rsidRPr="00F821DC">
              <w:rPr>
                <w:sz w:val="16"/>
                <w:szCs w:val="16"/>
              </w:rPr>
              <w:t> </w:t>
            </w:r>
            <w:r w:rsidRPr="00F821DC">
              <w:rPr>
                <w:sz w:val="16"/>
                <w:szCs w:val="16"/>
              </w:rPr>
              <w:t>99, 1998</w:t>
            </w:r>
          </w:p>
        </w:tc>
      </w:tr>
      <w:tr w:rsidR="007419B8" w:rsidRPr="00F821DC" w14:paraId="35AD49FC" w14:textId="77777777" w:rsidTr="00ED114F">
        <w:trPr>
          <w:cantSplit/>
        </w:trPr>
        <w:tc>
          <w:tcPr>
            <w:tcW w:w="2268" w:type="dxa"/>
            <w:shd w:val="clear" w:color="auto" w:fill="auto"/>
          </w:tcPr>
          <w:p w14:paraId="131FC1F2" w14:textId="77777777" w:rsidR="007419B8" w:rsidRPr="00F821DC" w:rsidRDefault="007419B8" w:rsidP="00ED40E2">
            <w:pPr>
              <w:pStyle w:val="Tabletext"/>
            </w:pPr>
          </w:p>
        </w:tc>
        <w:tc>
          <w:tcPr>
            <w:tcW w:w="4820" w:type="dxa"/>
            <w:shd w:val="clear" w:color="auto" w:fill="auto"/>
          </w:tcPr>
          <w:p w14:paraId="4460190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108, 2000</w:t>
            </w:r>
          </w:p>
        </w:tc>
      </w:tr>
      <w:tr w:rsidR="007419B8" w:rsidRPr="00F821DC" w14:paraId="546D5937" w14:textId="77777777" w:rsidTr="00ED114F">
        <w:trPr>
          <w:cantSplit/>
        </w:trPr>
        <w:tc>
          <w:tcPr>
            <w:tcW w:w="2268" w:type="dxa"/>
            <w:shd w:val="clear" w:color="auto" w:fill="auto"/>
          </w:tcPr>
          <w:p w14:paraId="53FC089C" w14:textId="77777777" w:rsidR="007419B8" w:rsidRPr="00F821DC" w:rsidRDefault="007419B8" w:rsidP="005E164C">
            <w:pPr>
              <w:pStyle w:val="Tabletext"/>
              <w:tabs>
                <w:tab w:val="center" w:leader="dot" w:pos="2268"/>
              </w:tabs>
              <w:rPr>
                <w:sz w:val="16"/>
                <w:szCs w:val="16"/>
              </w:rPr>
            </w:pPr>
            <w:r w:rsidRPr="00F821DC">
              <w:rPr>
                <w:sz w:val="16"/>
                <w:szCs w:val="16"/>
              </w:rPr>
              <w:t>s 73A</w:t>
            </w:r>
            <w:r w:rsidRPr="00F821DC">
              <w:rPr>
                <w:sz w:val="16"/>
                <w:szCs w:val="16"/>
              </w:rPr>
              <w:tab/>
            </w:r>
          </w:p>
        </w:tc>
        <w:tc>
          <w:tcPr>
            <w:tcW w:w="4820" w:type="dxa"/>
            <w:shd w:val="clear" w:color="auto" w:fill="auto"/>
          </w:tcPr>
          <w:p w14:paraId="06E32E21" w14:textId="77777777" w:rsidR="007419B8" w:rsidRPr="00F821DC" w:rsidRDefault="007419B8" w:rsidP="005E164C">
            <w:pPr>
              <w:pStyle w:val="Tabletext"/>
              <w:rPr>
                <w:sz w:val="16"/>
                <w:szCs w:val="16"/>
              </w:rPr>
            </w:pPr>
            <w:r w:rsidRPr="00F821DC">
              <w:rPr>
                <w:sz w:val="16"/>
                <w:szCs w:val="16"/>
              </w:rPr>
              <w:t>ad No</w:t>
            </w:r>
            <w:r w:rsidR="00DA4636" w:rsidRPr="00F821DC">
              <w:rPr>
                <w:sz w:val="16"/>
                <w:szCs w:val="16"/>
              </w:rPr>
              <w:t> </w:t>
            </w:r>
            <w:r w:rsidRPr="00F821DC">
              <w:rPr>
                <w:sz w:val="16"/>
                <w:szCs w:val="16"/>
              </w:rPr>
              <w:t>108, 2000</w:t>
            </w:r>
          </w:p>
        </w:tc>
      </w:tr>
      <w:tr w:rsidR="007419B8" w:rsidRPr="00F821DC" w14:paraId="7FE896D7" w14:textId="77777777" w:rsidTr="00ED114F">
        <w:trPr>
          <w:cantSplit/>
        </w:trPr>
        <w:tc>
          <w:tcPr>
            <w:tcW w:w="2268" w:type="dxa"/>
            <w:shd w:val="clear" w:color="auto" w:fill="auto"/>
          </w:tcPr>
          <w:p w14:paraId="020479C9" w14:textId="77777777" w:rsidR="007419B8" w:rsidRPr="00F821DC" w:rsidRDefault="007419B8" w:rsidP="00ED40E2">
            <w:pPr>
              <w:pStyle w:val="Tabletext"/>
            </w:pPr>
          </w:p>
        </w:tc>
        <w:tc>
          <w:tcPr>
            <w:tcW w:w="4820" w:type="dxa"/>
            <w:shd w:val="clear" w:color="auto" w:fill="auto"/>
          </w:tcPr>
          <w:p w14:paraId="00C0CF97" w14:textId="77777777" w:rsidR="007419B8" w:rsidRPr="00F821DC" w:rsidRDefault="007419B8" w:rsidP="007419B8">
            <w:pPr>
              <w:pStyle w:val="Tabletext"/>
              <w:rPr>
                <w:sz w:val="16"/>
                <w:szCs w:val="16"/>
              </w:rPr>
            </w:pPr>
            <w:r w:rsidRPr="00F821DC">
              <w:rPr>
                <w:sz w:val="16"/>
                <w:szCs w:val="16"/>
              </w:rPr>
              <w:t>rs No</w:t>
            </w:r>
            <w:r w:rsidR="00DA4636" w:rsidRPr="00F821DC">
              <w:rPr>
                <w:sz w:val="16"/>
                <w:szCs w:val="16"/>
              </w:rPr>
              <w:t> </w:t>
            </w:r>
            <w:r w:rsidRPr="00F821DC">
              <w:rPr>
                <w:sz w:val="16"/>
                <w:szCs w:val="16"/>
              </w:rPr>
              <w:t>92, 2001</w:t>
            </w:r>
          </w:p>
        </w:tc>
      </w:tr>
      <w:tr w:rsidR="007419B8" w:rsidRPr="00F821DC" w14:paraId="670D41BA" w14:textId="77777777" w:rsidTr="00ED114F">
        <w:trPr>
          <w:cantSplit/>
        </w:trPr>
        <w:tc>
          <w:tcPr>
            <w:tcW w:w="2268" w:type="dxa"/>
            <w:shd w:val="clear" w:color="auto" w:fill="auto"/>
          </w:tcPr>
          <w:p w14:paraId="18EFB5C8" w14:textId="77777777" w:rsidR="007419B8" w:rsidRPr="00F821DC" w:rsidRDefault="007419B8" w:rsidP="005E164C">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10</w:t>
            </w:r>
          </w:p>
        </w:tc>
        <w:tc>
          <w:tcPr>
            <w:tcW w:w="4820" w:type="dxa"/>
            <w:shd w:val="clear" w:color="auto" w:fill="auto"/>
          </w:tcPr>
          <w:p w14:paraId="3F1D6DE2" w14:textId="77777777" w:rsidR="007419B8" w:rsidRPr="00F821DC" w:rsidRDefault="007419B8" w:rsidP="00ED40E2">
            <w:pPr>
              <w:pStyle w:val="Tabletext"/>
            </w:pPr>
          </w:p>
        </w:tc>
      </w:tr>
      <w:tr w:rsidR="007419B8" w:rsidRPr="00F821DC" w14:paraId="25CB7F26" w14:textId="77777777" w:rsidTr="00ED114F">
        <w:trPr>
          <w:cantSplit/>
        </w:trPr>
        <w:tc>
          <w:tcPr>
            <w:tcW w:w="2268" w:type="dxa"/>
            <w:shd w:val="clear" w:color="auto" w:fill="auto"/>
          </w:tcPr>
          <w:p w14:paraId="029F797B" w14:textId="77777777" w:rsidR="007419B8" w:rsidRPr="00F821DC" w:rsidRDefault="007419B8" w:rsidP="0032403F">
            <w:pPr>
              <w:pStyle w:val="Tabletext"/>
              <w:tabs>
                <w:tab w:val="center" w:leader="dot" w:pos="2268"/>
              </w:tabs>
              <w:rPr>
                <w:sz w:val="16"/>
                <w:szCs w:val="16"/>
              </w:rPr>
            </w:pPr>
            <w:r w:rsidRPr="00F821DC">
              <w:rPr>
                <w:sz w:val="16"/>
                <w:szCs w:val="16"/>
              </w:rPr>
              <w:t>Div</w:t>
            </w:r>
            <w:r w:rsidR="0032403F" w:rsidRPr="00F821DC">
              <w:rPr>
                <w:sz w:val="16"/>
                <w:szCs w:val="16"/>
              </w:rPr>
              <w:t>ision</w:t>
            </w:r>
            <w:r w:rsidR="009D7816" w:rsidRPr="00F821DC">
              <w:rPr>
                <w:sz w:val="16"/>
                <w:szCs w:val="16"/>
              </w:rPr>
              <w:t> </w:t>
            </w:r>
            <w:r w:rsidRPr="00F821DC">
              <w:rPr>
                <w:sz w:val="16"/>
                <w:szCs w:val="16"/>
              </w:rPr>
              <w:t xml:space="preserve">10 </w:t>
            </w:r>
            <w:r w:rsidR="0032403F" w:rsidRPr="00F821DC">
              <w:rPr>
                <w:sz w:val="16"/>
                <w:szCs w:val="16"/>
              </w:rPr>
              <w:t>heading</w:t>
            </w:r>
            <w:r w:rsidRPr="00F821DC">
              <w:rPr>
                <w:sz w:val="16"/>
                <w:szCs w:val="16"/>
              </w:rPr>
              <w:tab/>
            </w:r>
          </w:p>
        </w:tc>
        <w:tc>
          <w:tcPr>
            <w:tcW w:w="4820" w:type="dxa"/>
            <w:shd w:val="clear" w:color="auto" w:fill="auto"/>
          </w:tcPr>
          <w:p w14:paraId="3B040F4B"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4C155CDC" w14:textId="77777777" w:rsidTr="00ED114F">
        <w:trPr>
          <w:cantSplit/>
        </w:trPr>
        <w:tc>
          <w:tcPr>
            <w:tcW w:w="2268" w:type="dxa"/>
            <w:shd w:val="clear" w:color="auto" w:fill="auto"/>
          </w:tcPr>
          <w:p w14:paraId="0AD9A98D" w14:textId="77777777" w:rsidR="007419B8" w:rsidRPr="00F821DC" w:rsidRDefault="007419B8" w:rsidP="007419B8">
            <w:pPr>
              <w:pStyle w:val="Tabletext"/>
              <w:tabs>
                <w:tab w:val="center" w:leader="dot" w:pos="2268"/>
              </w:tabs>
              <w:rPr>
                <w:sz w:val="16"/>
                <w:szCs w:val="16"/>
              </w:rPr>
            </w:pPr>
            <w:r w:rsidRPr="00F821DC">
              <w:rPr>
                <w:sz w:val="16"/>
                <w:szCs w:val="16"/>
              </w:rPr>
              <w:t>s 74</w:t>
            </w:r>
            <w:r w:rsidRPr="00F821DC">
              <w:rPr>
                <w:sz w:val="16"/>
                <w:szCs w:val="16"/>
              </w:rPr>
              <w:tab/>
            </w:r>
          </w:p>
        </w:tc>
        <w:tc>
          <w:tcPr>
            <w:tcW w:w="4820" w:type="dxa"/>
            <w:shd w:val="clear" w:color="auto" w:fill="auto"/>
          </w:tcPr>
          <w:p w14:paraId="5B4A4A68"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w:t>
            </w:r>
            <w:r w:rsidR="008C0270" w:rsidRPr="00F821DC">
              <w:rPr>
                <w:sz w:val="16"/>
                <w:szCs w:val="16"/>
              </w:rPr>
              <w:t>; No 151, 2020</w:t>
            </w:r>
          </w:p>
        </w:tc>
      </w:tr>
      <w:tr w:rsidR="00781918" w:rsidRPr="00F821DC" w14:paraId="23200A1F" w14:textId="77777777" w:rsidTr="00ED114F">
        <w:trPr>
          <w:cantSplit/>
        </w:trPr>
        <w:tc>
          <w:tcPr>
            <w:tcW w:w="2268" w:type="dxa"/>
            <w:shd w:val="clear" w:color="auto" w:fill="auto"/>
          </w:tcPr>
          <w:p w14:paraId="6A983F08" w14:textId="77777777" w:rsidR="00781918" w:rsidRPr="00F821DC" w:rsidRDefault="00781918" w:rsidP="007419B8">
            <w:pPr>
              <w:pStyle w:val="Tabletext"/>
              <w:tabs>
                <w:tab w:val="center" w:leader="dot" w:pos="2268"/>
              </w:tabs>
              <w:rPr>
                <w:b/>
                <w:sz w:val="16"/>
                <w:szCs w:val="16"/>
              </w:rPr>
            </w:pPr>
            <w:r w:rsidRPr="00F821DC">
              <w:rPr>
                <w:b/>
                <w:sz w:val="16"/>
                <w:szCs w:val="16"/>
              </w:rPr>
              <w:t>Division</w:t>
            </w:r>
            <w:r w:rsidR="009D7816" w:rsidRPr="00F821DC">
              <w:rPr>
                <w:b/>
                <w:sz w:val="16"/>
                <w:szCs w:val="16"/>
              </w:rPr>
              <w:t> </w:t>
            </w:r>
            <w:r w:rsidRPr="00F821DC">
              <w:rPr>
                <w:b/>
                <w:sz w:val="16"/>
                <w:szCs w:val="16"/>
              </w:rPr>
              <w:t>10A</w:t>
            </w:r>
          </w:p>
        </w:tc>
        <w:tc>
          <w:tcPr>
            <w:tcW w:w="4820" w:type="dxa"/>
            <w:shd w:val="clear" w:color="auto" w:fill="auto"/>
          </w:tcPr>
          <w:p w14:paraId="6DB71150" w14:textId="77777777" w:rsidR="00781918" w:rsidRPr="00F821DC" w:rsidRDefault="00781918" w:rsidP="007419B8">
            <w:pPr>
              <w:pStyle w:val="Tabletext"/>
              <w:rPr>
                <w:sz w:val="16"/>
                <w:szCs w:val="16"/>
              </w:rPr>
            </w:pPr>
          </w:p>
        </w:tc>
      </w:tr>
      <w:tr w:rsidR="00781918" w:rsidRPr="00F821DC" w14:paraId="02899BBA" w14:textId="77777777" w:rsidTr="00ED114F">
        <w:trPr>
          <w:cantSplit/>
        </w:trPr>
        <w:tc>
          <w:tcPr>
            <w:tcW w:w="2268" w:type="dxa"/>
            <w:shd w:val="clear" w:color="auto" w:fill="auto"/>
          </w:tcPr>
          <w:p w14:paraId="1F311C02" w14:textId="77777777" w:rsidR="00781918" w:rsidRPr="00F821DC" w:rsidRDefault="00781918" w:rsidP="007419B8">
            <w:pPr>
              <w:pStyle w:val="Tabletext"/>
              <w:tabs>
                <w:tab w:val="center" w:leader="dot" w:pos="2268"/>
              </w:tabs>
              <w:rPr>
                <w:sz w:val="16"/>
                <w:szCs w:val="16"/>
              </w:rPr>
            </w:pPr>
            <w:r w:rsidRPr="00F821DC">
              <w:rPr>
                <w:sz w:val="16"/>
                <w:szCs w:val="16"/>
              </w:rPr>
              <w:t>Division</w:t>
            </w:r>
            <w:r w:rsidR="009D7816" w:rsidRPr="00F821DC">
              <w:rPr>
                <w:sz w:val="16"/>
                <w:szCs w:val="16"/>
              </w:rPr>
              <w:t> </w:t>
            </w:r>
            <w:r w:rsidRPr="00F821DC">
              <w:rPr>
                <w:sz w:val="16"/>
                <w:szCs w:val="16"/>
              </w:rPr>
              <w:t>10A</w:t>
            </w:r>
            <w:r w:rsidRPr="00F821DC">
              <w:rPr>
                <w:sz w:val="16"/>
                <w:szCs w:val="16"/>
              </w:rPr>
              <w:tab/>
            </w:r>
          </w:p>
        </w:tc>
        <w:tc>
          <w:tcPr>
            <w:tcW w:w="4820" w:type="dxa"/>
            <w:shd w:val="clear" w:color="auto" w:fill="auto"/>
          </w:tcPr>
          <w:p w14:paraId="3A0C3CE9" w14:textId="77777777" w:rsidR="00781918" w:rsidRPr="00F821DC" w:rsidRDefault="00781918" w:rsidP="007419B8">
            <w:pPr>
              <w:pStyle w:val="Tabletext"/>
              <w:rPr>
                <w:sz w:val="16"/>
                <w:szCs w:val="16"/>
              </w:rPr>
            </w:pPr>
            <w:r w:rsidRPr="00F821DC">
              <w:rPr>
                <w:sz w:val="16"/>
                <w:szCs w:val="16"/>
              </w:rPr>
              <w:t>ad No 95, 2018</w:t>
            </w:r>
          </w:p>
        </w:tc>
      </w:tr>
      <w:tr w:rsidR="00781918" w:rsidRPr="00F821DC" w14:paraId="30A90371" w14:textId="77777777" w:rsidTr="00ED114F">
        <w:trPr>
          <w:cantSplit/>
        </w:trPr>
        <w:tc>
          <w:tcPr>
            <w:tcW w:w="2268" w:type="dxa"/>
            <w:shd w:val="clear" w:color="auto" w:fill="auto"/>
          </w:tcPr>
          <w:p w14:paraId="7427E351" w14:textId="77777777" w:rsidR="00781918" w:rsidRPr="00F821DC" w:rsidRDefault="00781918" w:rsidP="007419B8">
            <w:pPr>
              <w:pStyle w:val="Tabletext"/>
              <w:tabs>
                <w:tab w:val="center" w:leader="dot" w:pos="2268"/>
              </w:tabs>
              <w:rPr>
                <w:b/>
                <w:sz w:val="16"/>
                <w:szCs w:val="16"/>
              </w:rPr>
            </w:pPr>
            <w:r w:rsidRPr="00F821DC">
              <w:rPr>
                <w:b/>
                <w:sz w:val="16"/>
                <w:szCs w:val="16"/>
              </w:rPr>
              <w:t>Subdivision A</w:t>
            </w:r>
          </w:p>
        </w:tc>
        <w:tc>
          <w:tcPr>
            <w:tcW w:w="4820" w:type="dxa"/>
            <w:shd w:val="clear" w:color="auto" w:fill="auto"/>
          </w:tcPr>
          <w:p w14:paraId="394895D6" w14:textId="77777777" w:rsidR="00781918" w:rsidRPr="00F821DC" w:rsidRDefault="00781918" w:rsidP="007419B8">
            <w:pPr>
              <w:pStyle w:val="Tabletext"/>
              <w:rPr>
                <w:sz w:val="16"/>
                <w:szCs w:val="16"/>
              </w:rPr>
            </w:pPr>
          </w:p>
        </w:tc>
      </w:tr>
      <w:tr w:rsidR="00E75FC7" w:rsidRPr="00F821DC" w14:paraId="23BFA9C6" w14:textId="77777777" w:rsidTr="00ED114F">
        <w:trPr>
          <w:cantSplit/>
        </w:trPr>
        <w:tc>
          <w:tcPr>
            <w:tcW w:w="2268" w:type="dxa"/>
            <w:shd w:val="clear" w:color="auto" w:fill="auto"/>
          </w:tcPr>
          <w:p w14:paraId="5EF5D194" w14:textId="77777777" w:rsidR="00E75FC7" w:rsidRPr="00F821DC" w:rsidRDefault="00E75FC7" w:rsidP="007419B8">
            <w:pPr>
              <w:pStyle w:val="Tabletext"/>
              <w:tabs>
                <w:tab w:val="center" w:leader="dot" w:pos="2268"/>
              </w:tabs>
              <w:rPr>
                <w:sz w:val="16"/>
                <w:szCs w:val="16"/>
              </w:rPr>
            </w:pPr>
            <w:r w:rsidRPr="00F821DC">
              <w:rPr>
                <w:sz w:val="16"/>
                <w:szCs w:val="16"/>
              </w:rPr>
              <w:t>s 74A</w:t>
            </w:r>
            <w:r w:rsidRPr="00F821DC">
              <w:rPr>
                <w:sz w:val="16"/>
                <w:szCs w:val="16"/>
              </w:rPr>
              <w:tab/>
            </w:r>
          </w:p>
        </w:tc>
        <w:tc>
          <w:tcPr>
            <w:tcW w:w="4820" w:type="dxa"/>
            <w:shd w:val="clear" w:color="auto" w:fill="auto"/>
          </w:tcPr>
          <w:p w14:paraId="1775F834"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6413BFF3" w14:textId="77777777" w:rsidTr="00ED114F">
        <w:trPr>
          <w:cantSplit/>
        </w:trPr>
        <w:tc>
          <w:tcPr>
            <w:tcW w:w="2268" w:type="dxa"/>
            <w:shd w:val="clear" w:color="auto" w:fill="auto"/>
          </w:tcPr>
          <w:p w14:paraId="0AE0E454" w14:textId="77777777" w:rsidR="00E75FC7" w:rsidRPr="00F821DC" w:rsidRDefault="00E75FC7" w:rsidP="007419B8">
            <w:pPr>
              <w:pStyle w:val="Tabletext"/>
              <w:tabs>
                <w:tab w:val="center" w:leader="dot" w:pos="2268"/>
              </w:tabs>
              <w:rPr>
                <w:sz w:val="16"/>
                <w:szCs w:val="16"/>
              </w:rPr>
            </w:pPr>
            <w:r w:rsidRPr="00F821DC">
              <w:rPr>
                <w:sz w:val="16"/>
                <w:szCs w:val="16"/>
              </w:rPr>
              <w:t>s 74B</w:t>
            </w:r>
            <w:r w:rsidRPr="00F821DC">
              <w:rPr>
                <w:sz w:val="16"/>
                <w:szCs w:val="16"/>
              </w:rPr>
              <w:tab/>
            </w:r>
          </w:p>
        </w:tc>
        <w:tc>
          <w:tcPr>
            <w:tcW w:w="4820" w:type="dxa"/>
            <w:shd w:val="clear" w:color="auto" w:fill="auto"/>
          </w:tcPr>
          <w:p w14:paraId="70A4245C"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4ECFE952" w14:textId="77777777" w:rsidTr="00ED114F">
        <w:trPr>
          <w:cantSplit/>
        </w:trPr>
        <w:tc>
          <w:tcPr>
            <w:tcW w:w="2268" w:type="dxa"/>
            <w:shd w:val="clear" w:color="auto" w:fill="auto"/>
          </w:tcPr>
          <w:p w14:paraId="64B7C815" w14:textId="77777777" w:rsidR="00E75FC7" w:rsidRPr="00F821DC" w:rsidRDefault="00E75FC7" w:rsidP="007419B8">
            <w:pPr>
              <w:pStyle w:val="Tabletext"/>
              <w:tabs>
                <w:tab w:val="center" w:leader="dot" w:pos="2268"/>
              </w:tabs>
              <w:rPr>
                <w:sz w:val="16"/>
                <w:szCs w:val="16"/>
              </w:rPr>
            </w:pPr>
            <w:r w:rsidRPr="00F821DC">
              <w:rPr>
                <w:sz w:val="16"/>
                <w:szCs w:val="16"/>
              </w:rPr>
              <w:t>s 74C</w:t>
            </w:r>
            <w:r w:rsidRPr="00F821DC">
              <w:rPr>
                <w:sz w:val="16"/>
                <w:szCs w:val="16"/>
              </w:rPr>
              <w:tab/>
            </w:r>
          </w:p>
        </w:tc>
        <w:tc>
          <w:tcPr>
            <w:tcW w:w="4820" w:type="dxa"/>
            <w:shd w:val="clear" w:color="auto" w:fill="auto"/>
          </w:tcPr>
          <w:p w14:paraId="7983C2AA"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0C891C82" w14:textId="77777777" w:rsidTr="00ED114F">
        <w:trPr>
          <w:cantSplit/>
        </w:trPr>
        <w:tc>
          <w:tcPr>
            <w:tcW w:w="2268" w:type="dxa"/>
            <w:shd w:val="clear" w:color="auto" w:fill="auto"/>
          </w:tcPr>
          <w:p w14:paraId="1936C87B" w14:textId="77777777" w:rsidR="00E75FC7" w:rsidRPr="00F821DC" w:rsidRDefault="00E75FC7" w:rsidP="007419B8">
            <w:pPr>
              <w:pStyle w:val="Tabletext"/>
              <w:tabs>
                <w:tab w:val="center" w:leader="dot" w:pos="2268"/>
              </w:tabs>
              <w:rPr>
                <w:b/>
                <w:sz w:val="16"/>
                <w:szCs w:val="16"/>
              </w:rPr>
            </w:pPr>
            <w:r w:rsidRPr="00F821DC">
              <w:rPr>
                <w:b/>
                <w:sz w:val="16"/>
                <w:szCs w:val="16"/>
              </w:rPr>
              <w:t>Subdivision B</w:t>
            </w:r>
          </w:p>
        </w:tc>
        <w:tc>
          <w:tcPr>
            <w:tcW w:w="4820" w:type="dxa"/>
            <w:shd w:val="clear" w:color="auto" w:fill="auto"/>
          </w:tcPr>
          <w:p w14:paraId="65B5DA6B" w14:textId="77777777" w:rsidR="00E75FC7" w:rsidRPr="00F821DC" w:rsidRDefault="00E75FC7" w:rsidP="007419B8">
            <w:pPr>
              <w:pStyle w:val="Tabletext"/>
              <w:rPr>
                <w:sz w:val="16"/>
                <w:szCs w:val="16"/>
              </w:rPr>
            </w:pPr>
          </w:p>
        </w:tc>
      </w:tr>
      <w:tr w:rsidR="00E75FC7" w:rsidRPr="00F821DC" w14:paraId="1E0B683F" w14:textId="77777777" w:rsidTr="00ED114F">
        <w:trPr>
          <w:cantSplit/>
        </w:trPr>
        <w:tc>
          <w:tcPr>
            <w:tcW w:w="2268" w:type="dxa"/>
            <w:shd w:val="clear" w:color="auto" w:fill="auto"/>
          </w:tcPr>
          <w:p w14:paraId="03174E58" w14:textId="77777777" w:rsidR="00E75FC7" w:rsidRPr="00F821DC" w:rsidRDefault="00E75FC7" w:rsidP="007419B8">
            <w:pPr>
              <w:pStyle w:val="Tabletext"/>
              <w:tabs>
                <w:tab w:val="center" w:leader="dot" w:pos="2268"/>
              </w:tabs>
              <w:rPr>
                <w:sz w:val="16"/>
                <w:szCs w:val="16"/>
              </w:rPr>
            </w:pPr>
            <w:r w:rsidRPr="00F821DC">
              <w:rPr>
                <w:sz w:val="16"/>
                <w:szCs w:val="16"/>
              </w:rPr>
              <w:t>s 74D</w:t>
            </w:r>
            <w:r w:rsidRPr="00F821DC">
              <w:rPr>
                <w:sz w:val="16"/>
                <w:szCs w:val="16"/>
              </w:rPr>
              <w:tab/>
            </w:r>
          </w:p>
        </w:tc>
        <w:tc>
          <w:tcPr>
            <w:tcW w:w="4820" w:type="dxa"/>
            <w:shd w:val="clear" w:color="auto" w:fill="auto"/>
          </w:tcPr>
          <w:p w14:paraId="30253267"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4F76FA84" w14:textId="77777777" w:rsidTr="00ED114F">
        <w:trPr>
          <w:cantSplit/>
        </w:trPr>
        <w:tc>
          <w:tcPr>
            <w:tcW w:w="2268" w:type="dxa"/>
            <w:shd w:val="clear" w:color="auto" w:fill="auto"/>
          </w:tcPr>
          <w:p w14:paraId="36AB06AA" w14:textId="77777777" w:rsidR="00E75FC7" w:rsidRPr="00F821DC" w:rsidRDefault="00E75FC7" w:rsidP="007419B8">
            <w:pPr>
              <w:pStyle w:val="Tabletext"/>
              <w:tabs>
                <w:tab w:val="center" w:leader="dot" w:pos="2268"/>
              </w:tabs>
              <w:rPr>
                <w:sz w:val="16"/>
                <w:szCs w:val="16"/>
              </w:rPr>
            </w:pPr>
            <w:r w:rsidRPr="00F821DC">
              <w:rPr>
                <w:sz w:val="16"/>
                <w:szCs w:val="16"/>
              </w:rPr>
              <w:t>s 74E</w:t>
            </w:r>
            <w:r w:rsidRPr="00F821DC">
              <w:rPr>
                <w:sz w:val="16"/>
                <w:szCs w:val="16"/>
              </w:rPr>
              <w:tab/>
            </w:r>
          </w:p>
        </w:tc>
        <w:tc>
          <w:tcPr>
            <w:tcW w:w="4820" w:type="dxa"/>
            <w:shd w:val="clear" w:color="auto" w:fill="auto"/>
          </w:tcPr>
          <w:p w14:paraId="5A2B7010"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0798CF44" w14:textId="77777777" w:rsidTr="00ED114F">
        <w:trPr>
          <w:cantSplit/>
        </w:trPr>
        <w:tc>
          <w:tcPr>
            <w:tcW w:w="2268" w:type="dxa"/>
            <w:shd w:val="clear" w:color="auto" w:fill="auto"/>
          </w:tcPr>
          <w:p w14:paraId="22757897" w14:textId="77777777" w:rsidR="00E75FC7" w:rsidRPr="00F821DC" w:rsidRDefault="00E75FC7" w:rsidP="007419B8">
            <w:pPr>
              <w:pStyle w:val="Tabletext"/>
              <w:tabs>
                <w:tab w:val="center" w:leader="dot" w:pos="2268"/>
              </w:tabs>
              <w:rPr>
                <w:b/>
                <w:sz w:val="16"/>
                <w:szCs w:val="16"/>
              </w:rPr>
            </w:pPr>
            <w:r w:rsidRPr="00F821DC">
              <w:rPr>
                <w:b/>
                <w:sz w:val="16"/>
                <w:szCs w:val="16"/>
              </w:rPr>
              <w:t>Subdivision C</w:t>
            </w:r>
          </w:p>
        </w:tc>
        <w:tc>
          <w:tcPr>
            <w:tcW w:w="4820" w:type="dxa"/>
            <w:shd w:val="clear" w:color="auto" w:fill="auto"/>
          </w:tcPr>
          <w:p w14:paraId="0F9FFC25" w14:textId="77777777" w:rsidR="00E75FC7" w:rsidRPr="00F821DC" w:rsidRDefault="00E75FC7" w:rsidP="007419B8">
            <w:pPr>
              <w:pStyle w:val="Tabletext"/>
              <w:rPr>
                <w:sz w:val="16"/>
                <w:szCs w:val="16"/>
              </w:rPr>
            </w:pPr>
          </w:p>
        </w:tc>
      </w:tr>
      <w:tr w:rsidR="00E75FC7" w:rsidRPr="00F821DC" w14:paraId="5DABF5F3" w14:textId="77777777" w:rsidTr="00ED114F">
        <w:trPr>
          <w:cantSplit/>
        </w:trPr>
        <w:tc>
          <w:tcPr>
            <w:tcW w:w="2268" w:type="dxa"/>
            <w:shd w:val="clear" w:color="auto" w:fill="auto"/>
          </w:tcPr>
          <w:p w14:paraId="0C54238C" w14:textId="77777777" w:rsidR="00E75FC7" w:rsidRPr="00F821DC" w:rsidRDefault="00E75FC7" w:rsidP="007419B8">
            <w:pPr>
              <w:pStyle w:val="Tabletext"/>
              <w:tabs>
                <w:tab w:val="center" w:leader="dot" w:pos="2268"/>
              </w:tabs>
              <w:rPr>
                <w:sz w:val="16"/>
                <w:szCs w:val="16"/>
              </w:rPr>
            </w:pPr>
            <w:r w:rsidRPr="00F821DC">
              <w:rPr>
                <w:sz w:val="16"/>
                <w:szCs w:val="16"/>
              </w:rPr>
              <w:t>s 74F</w:t>
            </w:r>
            <w:r w:rsidRPr="00F821DC">
              <w:rPr>
                <w:sz w:val="16"/>
                <w:szCs w:val="16"/>
              </w:rPr>
              <w:tab/>
            </w:r>
          </w:p>
        </w:tc>
        <w:tc>
          <w:tcPr>
            <w:tcW w:w="4820" w:type="dxa"/>
            <w:shd w:val="clear" w:color="auto" w:fill="auto"/>
          </w:tcPr>
          <w:p w14:paraId="12E45C0C"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21685228" w14:textId="77777777" w:rsidTr="00ED114F">
        <w:trPr>
          <w:cantSplit/>
        </w:trPr>
        <w:tc>
          <w:tcPr>
            <w:tcW w:w="2268" w:type="dxa"/>
            <w:shd w:val="clear" w:color="auto" w:fill="auto"/>
          </w:tcPr>
          <w:p w14:paraId="290750F5" w14:textId="77777777" w:rsidR="00E75FC7" w:rsidRPr="00F821DC" w:rsidRDefault="00E75FC7" w:rsidP="007419B8">
            <w:pPr>
              <w:pStyle w:val="Tabletext"/>
              <w:tabs>
                <w:tab w:val="center" w:leader="dot" w:pos="2268"/>
              </w:tabs>
              <w:rPr>
                <w:sz w:val="16"/>
                <w:szCs w:val="16"/>
              </w:rPr>
            </w:pPr>
            <w:r w:rsidRPr="00F821DC">
              <w:rPr>
                <w:sz w:val="16"/>
                <w:szCs w:val="16"/>
              </w:rPr>
              <w:t>s 74G</w:t>
            </w:r>
            <w:r w:rsidRPr="00F821DC">
              <w:rPr>
                <w:sz w:val="16"/>
                <w:szCs w:val="16"/>
              </w:rPr>
              <w:tab/>
            </w:r>
          </w:p>
        </w:tc>
        <w:tc>
          <w:tcPr>
            <w:tcW w:w="4820" w:type="dxa"/>
            <w:shd w:val="clear" w:color="auto" w:fill="auto"/>
          </w:tcPr>
          <w:p w14:paraId="18B98D24"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775A44FE" w14:textId="77777777" w:rsidTr="00ED114F">
        <w:trPr>
          <w:cantSplit/>
        </w:trPr>
        <w:tc>
          <w:tcPr>
            <w:tcW w:w="2268" w:type="dxa"/>
            <w:shd w:val="clear" w:color="auto" w:fill="auto"/>
          </w:tcPr>
          <w:p w14:paraId="3A248539" w14:textId="77777777" w:rsidR="00E75FC7" w:rsidRPr="00F821DC" w:rsidRDefault="00E75FC7" w:rsidP="007419B8">
            <w:pPr>
              <w:pStyle w:val="Tabletext"/>
              <w:tabs>
                <w:tab w:val="center" w:leader="dot" w:pos="2268"/>
              </w:tabs>
              <w:rPr>
                <w:sz w:val="16"/>
                <w:szCs w:val="16"/>
              </w:rPr>
            </w:pPr>
            <w:r w:rsidRPr="00F821DC">
              <w:rPr>
                <w:sz w:val="16"/>
                <w:szCs w:val="16"/>
              </w:rPr>
              <w:t>s 74H</w:t>
            </w:r>
            <w:r w:rsidRPr="00F821DC">
              <w:rPr>
                <w:sz w:val="16"/>
                <w:szCs w:val="16"/>
              </w:rPr>
              <w:tab/>
            </w:r>
          </w:p>
        </w:tc>
        <w:tc>
          <w:tcPr>
            <w:tcW w:w="4820" w:type="dxa"/>
            <w:shd w:val="clear" w:color="auto" w:fill="auto"/>
          </w:tcPr>
          <w:p w14:paraId="2617BA7E"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10B54039" w14:textId="77777777" w:rsidTr="00ED114F">
        <w:trPr>
          <w:cantSplit/>
        </w:trPr>
        <w:tc>
          <w:tcPr>
            <w:tcW w:w="2268" w:type="dxa"/>
            <w:shd w:val="clear" w:color="auto" w:fill="auto"/>
          </w:tcPr>
          <w:p w14:paraId="5D15C094" w14:textId="77777777" w:rsidR="00E75FC7" w:rsidRPr="00F821DC" w:rsidRDefault="00E75FC7" w:rsidP="007419B8">
            <w:pPr>
              <w:pStyle w:val="Tabletext"/>
              <w:tabs>
                <w:tab w:val="center" w:leader="dot" w:pos="2268"/>
              </w:tabs>
              <w:rPr>
                <w:sz w:val="16"/>
                <w:szCs w:val="16"/>
              </w:rPr>
            </w:pPr>
            <w:r w:rsidRPr="00F821DC">
              <w:rPr>
                <w:sz w:val="16"/>
                <w:szCs w:val="16"/>
              </w:rPr>
              <w:t>s 74J</w:t>
            </w:r>
            <w:r w:rsidRPr="00F821DC">
              <w:rPr>
                <w:sz w:val="16"/>
                <w:szCs w:val="16"/>
              </w:rPr>
              <w:tab/>
            </w:r>
          </w:p>
        </w:tc>
        <w:tc>
          <w:tcPr>
            <w:tcW w:w="4820" w:type="dxa"/>
            <w:shd w:val="clear" w:color="auto" w:fill="auto"/>
          </w:tcPr>
          <w:p w14:paraId="2689D4CB"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5D93B22F" w14:textId="77777777" w:rsidTr="00ED114F">
        <w:trPr>
          <w:cantSplit/>
        </w:trPr>
        <w:tc>
          <w:tcPr>
            <w:tcW w:w="2268" w:type="dxa"/>
            <w:shd w:val="clear" w:color="auto" w:fill="auto"/>
          </w:tcPr>
          <w:p w14:paraId="146D8155" w14:textId="77777777" w:rsidR="00E75FC7" w:rsidRPr="00F821DC" w:rsidRDefault="00E75FC7" w:rsidP="007419B8">
            <w:pPr>
              <w:pStyle w:val="Tabletext"/>
              <w:tabs>
                <w:tab w:val="center" w:leader="dot" w:pos="2268"/>
              </w:tabs>
              <w:rPr>
                <w:sz w:val="16"/>
                <w:szCs w:val="16"/>
              </w:rPr>
            </w:pPr>
            <w:r w:rsidRPr="00F821DC">
              <w:rPr>
                <w:sz w:val="16"/>
                <w:szCs w:val="16"/>
              </w:rPr>
              <w:t>s 74K</w:t>
            </w:r>
            <w:r w:rsidRPr="00F821DC">
              <w:rPr>
                <w:sz w:val="16"/>
                <w:szCs w:val="16"/>
              </w:rPr>
              <w:tab/>
            </w:r>
          </w:p>
        </w:tc>
        <w:tc>
          <w:tcPr>
            <w:tcW w:w="4820" w:type="dxa"/>
            <w:shd w:val="clear" w:color="auto" w:fill="auto"/>
          </w:tcPr>
          <w:p w14:paraId="48075D50"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431D4496" w14:textId="77777777" w:rsidTr="00ED114F">
        <w:trPr>
          <w:cantSplit/>
        </w:trPr>
        <w:tc>
          <w:tcPr>
            <w:tcW w:w="2268" w:type="dxa"/>
            <w:shd w:val="clear" w:color="auto" w:fill="auto"/>
          </w:tcPr>
          <w:p w14:paraId="0627930A" w14:textId="77777777" w:rsidR="00E75FC7" w:rsidRPr="00F821DC" w:rsidRDefault="00E75FC7" w:rsidP="007419B8">
            <w:pPr>
              <w:pStyle w:val="Tabletext"/>
              <w:tabs>
                <w:tab w:val="center" w:leader="dot" w:pos="2268"/>
              </w:tabs>
              <w:rPr>
                <w:sz w:val="16"/>
                <w:szCs w:val="16"/>
              </w:rPr>
            </w:pPr>
            <w:r w:rsidRPr="00F821DC">
              <w:rPr>
                <w:sz w:val="16"/>
                <w:szCs w:val="16"/>
              </w:rPr>
              <w:t>s 74L</w:t>
            </w:r>
            <w:r w:rsidRPr="00F821DC">
              <w:rPr>
                <w:sz w:val="16"/>
                <w:szCs w:val="16"/>
              </w:rPr>
              <w:tab/>
            </w:r>
          </w:p>
        </w:tc>
        <w:tc>
          <w:tcPr>
            <w:tcW w:w="4820" w:type="dxa"/>
            <w:shd w:val="clear" w:color="auto" w:fill="auto"/>
          </w:tcPr>
          <w:p w14:paraId="37409191"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37F37B7E" w14:textId="77777777" w:rsidTr="00ED114F">
        <w:trPr>
          <w:cantSplit/>
        </w:trPr>
        <w:tc>
          <w:tcPr>
            <w:tcW w:w="2268" w:type="dxa"/>
            <w:shd w:val="clear" w:color="auto" w:fill="auto"/>
          </w:tcPr>
          <w:p w14:paraId="54DD1152" w14:textId="77777777" w:rsidR="00E75FC7" w:rsidRPr="00F821DC" w:rsidRDefault="00E75FC7" w:rsidP="007419B8">
            <w:pPr>
              <w:pStyle w:val="Tabletext"/>
              <w:tabs>
                <w:tab w:val="center" w:leader="dot" w:pos="2268"/>
              </w:tabs>
              <w:rPr>
                <w:sz w:val="16"/>
                <w:szCs w:val="16"/>
              </w:rPr>
            </w:pPr>
            <w:r w:rsidRPr="00F821DC">
              <w:rPr>
                <w:sz w:val="16"/>
                <w:szCs w:val="16"/>
              </w:rPr>
              <w:t>s 74M</w:t>
            </w:r>
            <w:r w:rsidRPr="00F821DC">
              <w:rPr>
                <w:sz w:val="16"/>
                <w:szCs w:val="16"/>
              </w:rPr>
              <w:tab/>
            </w:r>
          </w:p>
        </w:tc>
        <w:tc>
          <w:tcPr>
            <w:tcW w:w="4820" w:type="dxa"/>
            <w:shd w:val="clear" w:color="auto" w:fill="auto"/>
          </w:tcPr>
          <w:p w14:paraId="3FEE6708"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6ED07477" w14:textId="77777777" w:rsidTr="00ED114F">
        <w:trPr>
          <w:cantSplit/>
        </w:trPr>
        <w:tc>
          <w:tcPr>
            <w:tcW w:w="2268" w:type="dxa"/>
            <w:shd w:val="clear" w:color="auto" w:fill="auto"/>
          </w:tcPr>
          <w:p w14:paraId="12D56598" w14:textId="77777777" w:rsidR="00E75FC7" w:rsidRPr="00F821DC" w:rsidRDefault="00E75FC7" w:rsidP="007419B8">
            <w:pPr>
              <w:pStyle w:val="Tabletext"/>
              <w:tabs>
                <w:tab w:val="center" w:leader="dot" w:pos="2268"/>
              </w:tabs>
              <w:rPr>
                <w:b/>
                <w:sz w:val="16"/>
                <w:szCs w:val="16"/>
              </w:rPr>
            </w:pPr>
            <w:r w:rsidRPr="00F821DC">
              <w:rPr>
                <w:b/>
                <w:sz w:val="16"/>
                <w:szCs w:val="16"/>
              </w:rPr>
              <w:t>Subdivision D</w:t>
            </w:r>
          </w:p>
        </w:tc>
        <w:tc>
          <w:tcPr>
            <w:tcW w:w="4820" w:type="dxa"/>
            <w:shd w:val="clear" w:color="auto" w:fill="auto"/>
          </w:tcPr>
          <w:p w14:paraId="1FA74360" w14:textId="77777777" w:rsidR="00E75FC7" w:rsidRPr="00F821DC" w:rsidRDefault="00E75FC7" w:rsidP="007419B8">
            <w:pPr>
              <w:pStyle w:val="Tabletext"/>
              <w:rPr>
                <w:sz w:val="16"/>
                <w:szCs w:val="16"/>
              </w:rPr>
            </w:pPr>
          </w:p>
        </w:tc>
      </w:tr>
      <w:tr w:rsidR="00E75FC7" w:rsidRPr="00F821DC" w14:paraId="6830517D" w14:textId="77777777" w:rsidTr="00ED114F">
        <w:trPr>
          <w:cantSplit/>
        </w:trPr>
        <w:tc>
          <w:tcPr>
            <w:tcW w:w="2268" w:type="dxa"/>
            <w:shd w:val="clear" w:color="auto" w:fill="auto"/>
          </w:tcPr>
          <w:p w14:paraId="4E10FB15" w14:textId="77777777" w:rsidR="00E75FC7" w:rsidRPr="00F821DC" w:rsidRDefault="00E75FC7" w:rsidP="007419B8">
            <w:pPr>
              <w:pStyle w:val="Tabletext"/>
              <w:tabs>
                <w:tab w:val="center" w:leader="dot" w:pos="2268"/>
              </w:tabs>
              <w:rPr>
                <w:sz w:val="16"/>
                <w:szCs w:val="16"/>
              </w:rPr>
            </w:pPr>
            <w:r w:rsidRPr="00F821DC">
              <w:rPr>
                <w:sz w:val="16"/>
                <w:szCs w:val="16"/>
              </w:rPr>
              <w:t>s 74N</w:t>
            </w:r>
            <w:r w:rsidRPr="00F821DC">
              <w:rPr>
                <w:sz w:val="16"/>
                <w:szCs w:val="16"/>
              </w:rPr>
              <w:tab/>
            </w:r>
          </w:p>
        </w:tc>
        <w:tc>
          <w:tcPr>
            <w:tcW w:w="4820" w:type="dxa"/>
            <w:shd w:val="clear" w:color="auto" w:fill="auto"/>
          </w:tcPr>
          <w:p w14:paraId="7C7D2639"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121CFC15" w14:textId="77777777" w:rsidTr="00ED114F">
        <w:trPr>
          <w:cantSplit/>
        </w:trPr>
        <w:tc>
          <w:tcPr>
            <w:tcW w:w="2268" w:type="dxa"/>
            <w:shd w:val="clear" w:color="auto" w:fill="auto"/>
          </w:tcPr>
          <w:p w14:paraId="20B3211F" w14:textId="77777777" w:rsidR="00E75FC7" w:rsidRPr="00F821DC" w:rsidRDefault="00E75FC7" w:rsidP="007419B8">
            <w:pPr>
              <w:pStyle w:val="Tabletext"/>
              <w:tabs>
                <w:tab w:val="center" w:leader="dot" w:pos="2268"/>
              </w:tabs>
              <w:rPr>
                <w:sz w:val="16"/>
                <w:szCs w:val="16"/>
              </w:rPr>
            </w:pPr>
            <w:r w:rsidRPr="00F821DC">
              <w:rPr>
                <w:sz w:val="16"/>
                <w:szCs w:val="16"/>
              </w:rPr>
              <w:t>s 74P</w:t>
            </w:r>
            <w:r w:rsidRPr="00F821DC">
              <w:rPr>
                <w:sz w:val="16"/>
                <w:szCs w:val="16"/>
              </w:rPr>
              <w:tab/>
            </w:r>
          </w:p>
        </w:tc>
        <w:tc>
          <w:tcPr>
            <w:tcW w:w="4820" w:type="dxa"/>
            <w:shd w:val="clear" w:color="auto" w:fill="auto"/>
          </w:tcPr>
          <w:p w14:paraId="130A6DA5"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64CFB7C8" w14:textId="77777777" w:rsidTr="00ED114F">
        <w:trPr>
          <w:cantSplit/>
        </w:trPr>
        <w:tc>
          <w:tcPr>
            <w:tcW w:w="2268" w:type="dxa"/>
            <w:shd w:val="clear" w:color="auto" w:fill="auto"/>
          </w:tcPr>
          <w:p w14:paraId="7CFF5A63" w14:textId="77777777" w:rsidR="00E75FC7" w:rsidRPr="00F821DC" w:rsidRDefault="00E75FC7" w:rsidP="007419B8">
            <w:pPr>
              <w:pStyle w:val="Tabletext"/>
              <w:tabs>
                <w:tab w:val="center" w:leader="dot" w:pos="2268"/>
              </w:tabs>
              <w:rPr>
                <w:sz w:val="16"/>
                <w:szCs w:val="16"/>
              </w:rPr>
            </w:pPr>
            <w:r w:rsidRPr="00F821DC">
              <w:rPr>
                <w:sz w:val="16"/>
                <w:szCs w:val="16"/>
              </w:rPr>
              <w:t>s 74Q</w:t>
            </w:r>
            <w:r w:rsidRPr="00F821DC">
              <w:rPr>
                <w:sz w:val="16"/>
                <w:szCs w:val="16"/>
              </w:rPr>
              <w:tab/>
            </w:r>
          </w:p>
        </w:tc>
        <w:tc>
          <w:tcPr>
            <w:tcW w:w="4820" w:type="dxa"/>
            <w:shd w:val="clear" w:color="auto" w:fill="auto"/>
          </w:tcPr>
          <w:p w14:paraId="6B3B80F9"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37D9BD79" w14:textId="77777777" w:rsidTr="00ED114F">
        <w:trPr>
          <w:cantSplit/>
        </w:trPr>
        <w:tc>
          <w:tcPr>
            <w:tcW w:w="2268" w:type="dxa"/>
            <w:shd w:val="clear" w:color="auto" w:fill="auto"/>
          </w:tcPr>
          <w:p w14:paraId="0FCA6015" w14:textId="77777777" w:rsidR="00E75FC7" w:rsidRPr="00F821DC" w:rsidRDefault="00E75FC7" w:rsidP="007419B8">
            <w:pPr>
              <w:pStyle w:val="Tabletext"/>
              <w:tabs>
                <w:tab w:val="center" w:leader="dot" w:pos="2268"/>
              </w:tabs>
              <w:rPr>
                <w:sz w:val="16"/>
                <w:szCs w:val="16"/>
              </w:rPr>
            </w:pPr>
            <w:r w:rsidRPr="00F821DC">
              <w:rPr>
                <w:sz w:val="16"/>
                <w:szCs w:val="16"/>
              </w:rPr>
              <w:t>s 74R</w:t>
            </w:r>
            <w:r w:rsidRPr="00F821DC">
              <w:rPr>
                <w:sz w:val="16"/>
                <w:szCs w:val="16"/>
              </w:rPr>
              <w:tab/>
            </w:r>
          </w:p>
        </w:tc>
        <w:tc>
          <w:tcPr>
            <w:tcW w:w="4820" w:type="dxa"/>
            <w:shd w:val="clear" w:color="auto" w:fill="auto"/>
          </w:tcPr>
          <w:p w14:paraId="61D4B2BC"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1AF1C861" w14:textId="77777777" w:rsidTr="00ED114F">
        <w:trPr>
          <w:cantSplit/>
        </w:trPr>
        <w:tc>
          <w:tcPr>
            <w:tcW w:w="2268" w:type="dxa"/>
            <w:shd w:val="clear" w:color="auto" w:fill="auto"/>
          </w:tcPr>
          <w:p w14:paraId="3746A95E" w14:textId="77777777" w:rsidR="00E75FC7" w:rsidRPr="00F821DC" w:rsidRDefault="00E75FC7" w:rsidP="007419B8">
            <w:pPr>
              <w:pStyle w:val="Tabletext"/>
              <w:tabs>
                <w:tab w:val="center" w:leader="dot" w:pos="2268"/>
              </w:tabs>
              <w:rPr>
                <w:sz w:val="16"/>
                <w:szCs w:val="16"/>
              </w:rPr>
            </w:pPr>
            <w:r w:rsidRPr="00F821DC">
              <w:rPr>
                <w:sz w:val="16"/>
                <w:szCs w:val="16"/>
              </w:rPr>
              <w:lastRenderedPageBreak/>
              <w:t>s 74S</w:t>
            </w:r>
            <w:r w:rsidRPr="00F821DC">
              <w:rPr>
                <w:sz w:val="16"/>
                <w:szCs w:val="16"/>
              </w:rPr>
              <w:tab/>
            </w:r>
          </w:p>
        </w:tc>
        <w:tc>
          <w:tcPr>
            <w:tcW w:w="4820" w:type="dxa"/>
            <w:shd w:val="clear" w:color="auto" w:fill="auto"/>
          </w:tcPr>
          <w:p w14:paraId="2CDC4FE5"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79CE4727" w14:textId="77777777" w:rsidTr="00ED114F">
        <w:trPr>
          <w:cantSplit/>
        </w:trPr>
        <w:tc>
          <w:tcPr>
            <w:tcW w:w="2268" w:type="dxa"/>
            <w:shd w:val="clear" w:color="auto" w:fill="auto"/>
          </w:tcPr>
          <w:p w14:paraId="48A0EFF4" w14:textId="77777777" w:rsidR="00E75FC7" w:rsidRPr="00F821DC" w:rsidRDefault="00E75FC7" w:rsidP="007419B8">
            <w:pPr>
              <w:pStyle w:val="Tabletext"/>
              <w:tabs>
                <w:tab w:val="center" w:leader="dot" w:pos="2268"/>
              </w:tabs>
              <w:rPr>
                <w:sz w:val="16"/>
                <w:szCs w:val="16"/>
              </w:rPr>
            </w:pPr>
            <w:r w:rsidRPr="00F821DC">
              <w:rPr>
                <w:sz w:val="16"/>
                <w:szCs w:val="16"/>
              </w:rPr>
              <w:t>s 74T</w:t>
            </w:r>
            <w:r w:rsidRPr="00F821DC">
              <w:rPr>
                <w:sz w:val="16"/>
                <w:szCs w:val="16"/>
              </w:rPr>
              <w:tab/>
            </w:r>
          </w:p>
        </w:tc>
        <w:tc>
          <w:tcPr>
            <w:tcW w:w="4820" w:type="dxa"/>
            <w:shd w:val="clear" w:color="auto" w:fill="auto"/>
          </w:tcPr>
          <w:p w14:paraId="61223EC0" w14:textId="77777777" w:rsidR="00E75FC7" w:rsidRPr="00F821DC" w:rsidRDefault="00E75FC7" w:rsidP="007419B8">
            <w:pPr>
              <w:pStyle w:val="Tabletext"/>
              <w:rPr>
                <w:sz w:val="16"/>
                <w:szCs w:val="16"/>
              </w:rPr>
            </w:pPr>
            <w:r w:rsidRPr="00F821DC">
              <w:rPr>
                <w:sz w:val="16"/>
                <w:szCs w:val="16"/>
              </w:rPr>
              <w:t>ad No 95, 2018</w:t>
            </w:r>
          </w:p>
        </w:tc>
      </w:tr>
      <w:tr w:rsidR="00E75FC7" w:rsidRPr="00F821DC" w14:paraId="19990A35" w14:textId="77777777" w:rsidTr="00ED114F">
        <w:trPr>
          <w:cantSplit/>
        </w:trPr>
        <w:tc>
          <w:tcPr>
            <w:tcW w:w="2268" w:type="dxa"/>
            <w:shd w:val="clear" w:color="auto" w:fill="auto"/>
          </w:tcPr>
          <w:p w14:paraId="798CA996" w14:textId="77777777" w:rsidR="00E75FC7" w:rsidRPr="00F821DC" w:rsidRDefault="00E75FC7" w:rsidP="007419B8">
            <w:pPr>
              <w:pStyle w:val="Tabletext"/>
              <w:tabs>
                <w:tab w:val="center" w:leader="dot" w:pos="2268"/>
              </w:tabs>
              <w:rPr>
                <w:sz w:val="16"/>
                <w:szCs w:val="16"/>
              </w:rPr>
            </w:pPr>
            <w:r w:rsidRPr="00F821DC">
              <w:rPr>
                <w:sz w:val="16"/>
                <w:szCs w:val="16"/>
              </w:rPr>
              <w:t>s 74U</w:t>
            </w:r>
            <w:r w:rsidRPr="00F821DC">
              <w:rPr>
                <w:sz w:val="16"/>
                <w:szCs w:val="16"/>
              </w:rPr>
              <w:tab/>
            </w:r>
          </w:p>
        </w:tc>
        <w:tc>
          <w:tcPr>
            <w:tcW w:w="4820" w:type="dxa"/>
            <w:shd w:val="clear" w:color="auto" w:fill="auto"/>
          </w:tcPr>
          <w:p w14:paraId="2452DA9A" w14:textId="77777777" w:rsidR="00E75FC7" w:rsidRPr="00F821DC" w:rsidRDefault="00E75FC7" w:rsidP="007419B8">
            <w:pPr>
              <w:pStyle w:val="Tabletext"/>
              <w:rPr>
                <w:sz w:val="16"/>
                <w:szCs w:val="16"/>
              </w:rPr>
            </w:pPr>
            <w:r w:rsidRPr="00F821DC">
              <w:rPr>
                <w:sz w:val="16"/>
                <w:szCs w:val="16"/>
              </w:rPr>
              <w:t>ad No 95, 2018</w:t>
            </w:r>
          </w:p>
        </w:tc>
      </w:tr>
      <w:tr w:rsidR="007419B8" w:rsidRPr="00F821DC" w14:paraId="5FD0A821" w14:textId="77777777" w:rsidTr="00ED114F">
        <w:trPr>
          <w:cantSplit/>
        </w:trPr>
        <w:tc>
          <w:tcPr>
            <w:tcW w:w="2268" w:type="dxa"/>
            <w:shd w:val="clear" w:color="auto" w:fill="auto"/>
          </w:tcPr>
          <w:p w14:paraId="1F2958F1" w14:textId="77777777" w:rsidR="007419B8" w:rsidRPr="00F821DC" w:rsidRDefault="007419B8" w:rsidP="007B1C72">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11</w:t>
            </w:r>
          </w:p>
        </w:tc>
        <w:tc>
          <w:tcPr>
            <w:tcW w:w="4820" w:type="dxa"/>
            <w:shd w:val="clear" w:color="auto" w:fill="auto"/>
          </w:tcPr>
          <w:p w14:paraId="1045C62F" w14:textId="77777777" w:rsidR="007419B8" w:rsidRPr="00F821DC" w:rsidRDefault="007419B8" w:rsidP="007B1C72">
            <w:pPr>
              <w:pStyle w:val="Tabletext"/>
              <w:keepNext/>
              <w:rPr>
                <w:sz w:val="16"/>
                <w:szCs w:val="16"/>
              </w:rPr>
            </w:pPr>
          </w:p>
        </w:tc>
      </w:tr>
      <w:tr w:rsidR="007419B8" w:rsidRPr="00F821DC" w14:paraId="4DAF4664" w14:textId="77777777" w:rsidTr="00ED114F">
        <w:trPr>
          <w:cantSplit/>
        </w:trPr>
        <w:tc>
          <w:tcPr>
            <w:tcW w:w="2268" w:type="dxa"/>
            <w:shd w:val="clear" w:color="auto" w:fill="auto"/>
          </w:tcPr>
          <w:p w14:paraId="62CED686" w14:textId="77777777" w:rsidR="007419B8" w:rsidRPr="00F821DC" w:rsidRDefault="007419B8" w:rsidP="007419B8">
            <w:pPr>
              <w:pStyle w:val="Tabletext"/>
              <w:tabs>
                <w:tab w:val="center" w:leader="dot" w:pos="2268"/>
              </w:tabs>
              <w:rPr>
                <w:sz w:val="16"/>
                <w:szCs w:val="16"/>
              </w:rPr>
            </w:pPr>
            <w:r w:rsidRPr="00F821DC">
              <w:rPr>
                <w:sz w:val="16"/>
                <w:szCs w:val="16"/>
              </w:rPr>
              <w:t>s 75</w:t>
            </w:r>
            <w:r w:rsidRPr="00F821DC">
              <w:rPr>
                <w:sz w:val="16"/>
                <w:szCs w:val="16"/>
              </w:rPr>
              <w:tab/>
            </w:r>
          </w:p>
        </w:tc>
        <w:tc>
          <w:tcPr>
            <w:tcW w:w="4820" w:type="dxa"/>
            <w:shd w:val="clear" w:color="auto" w:fill="auto"/>
          </w:tcPr>
          <w:p w14:paraId="3408B908"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139, 1995; No</w:t>
            </w:r>
            <w:r w:rsidR="00DA4636" w:rsidRPr="00F821DC">
              <w:rPr>
                <w:sz w:val="16"/>
                <w:szCs w:val="16"/>
              </w:rPr>
              <w:t> </w:t>
            </w:r>
            <w:r w:rsidRPr="00F821DC">
              <w:rPr>
                <w:sz w:val="16"/>
                <w:szCs w:val="16"/>
              </w:rPr>
              <w:t>99, 1998;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w:t>
            </w:r>
          </w:p>
        </w:tc>
      </w:tr>
      <w:tr w:rsidR="007419B8" w:rsidRPr="00F821DC" w14:paraId="36DF28E7" w14:textId="77777777" w:rsidTr="00ED114F">
        <w:trPr>
          <w:cantSplit/>
        </w:trPr>
        <w:tc>
          <w:tcPr>
            <w:tcW w:w="2268" w:type="dxa"/>
            <w:shd w:val="clear" w:color="auto" w:fill="auto"/>
          </w:tcPr>
          <w:p w14:paraId="582C460A" w14:textId="77777777" w:rsidR="007419B8" w:rsidRPr="00F821DC" w:rsidRDefault="007419B8" w:rsidP="007419B8">
            <w:pPr>
              <w:pStyle w:val="Tabletext"/>
              <w:tabs>
                <w:tab w:val="center" w:leader="dot" w:pos="2268"/>
              </w:tabs>
              <w:rPr>
                <w:sz w:val="16"/>
                <w:szCs w:val="16"/>
              </w:rPr>
            </w:pPr>
            <w:r w:rsidRPr="00F821DC">
              <w:rPr>
                <w:sz w:val="16"/>
                <w:szCs w:val="16"/>
              </w:rPr>
              <w:t>s 77</w:t>
            </w:r>
            <w:r w:rsidRPr="00F821DC">
              <w:rPr>
                <w:sz w:val="16"/>
                <w:szCs w:val="16"/>
              </w:rPr>
              <w:tab/>
            </w:r>
          </w:p>
        </w:tc>
        <w:tc>
          <w:tcPr>
            <w:tcW w:w="4820" w:type="dxa"/>
            <w:shd w:val="clear" w:color="auto" w:fill="auto"/>
          </w:tcPr>
          <w:p w14:paraId="3587D410"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103, 2010</w:t>
            </w:r>
          </w:p>
        </w:tc>
      </w:tr>
      <w:tr w:rsidR="007419B8" w:rsidRPr="00F821DC" w14:paraId="529D2D79" w14:textId="77777777" w:rsidTr="00ED114F">
        <w:trPr>
          <w:cantSplit/>
        </w:trPr>
        <w:tc>
          <w:tcPr>
            <w:tcW w:w="2268" w:type="dxa"/>
            <w:shd w:val="clear" w:color="auto" w:fill="auto"/>
          </w:tcPr>
          <w:p w14:paraId="2A30FD83" w14:textId="51A1BC7D" w:rsidR="007419B8" w:rsidRPr="00F821DC" w:rsidRDefault="00D8175F" w:rsidP="007419B8">
            <w:pPr>
              <w:pStyle w:val="Tabletext"/>
              <w:rPr>
                <w:sz w:val="16"/>
                <w:szCs w:val="16"/>
              </w:rPr>
            </w:pPr>
            <w:r w:rsidRPr="00F821DC">
              <w:rPr>
                <w:b/>
                <w:sz w:val="16"/>
                <w:szCs w:val="16"/>
              </w:rPr>
              <w:t>Part 6</w:t>
            </w:r>
          </w:p>
        </w:tc>
        <w:tc>
          <w:tcPr>
            <w:tcW w:w="4820" w:type="dxa"/>
            <w:shd w:val="clear" w:color="auto" w:fill="auto"/>
          </w:tcPr>
          <w:p w14:paraId="347A4B07" w14:textId="77777777" w:rsidR="007419B8" w:rsidRPr="00F821DC" w:rsidRDefault="007419B8" w:rsidP="007419B8">
            <w:pPr>
              <w:pStyle w:val="Tabletext"/>
              <w:rPr>
                <w:sz w:val="16"/>
                <w:szCs w:val="16"/>
              </w:rPr>
            </w:pPr>
          </w:p>
        </w:tc>
      </w:tr>
      <w:tr w:rsidR="007419B8" w:rsidRPr="00F821DC" w14:paraId="046B5C7E" w14:textId="77777777" w:rsidTr="00ED114F">
        <w:trPr>
          <w:cantSplit/>
        </w:trPr>
        <w:tc>
          <w:tcPr>
            <w:tcW w:w="2268" w:type="dxa"/>
            <w:shd w:val="clear" w:color="auto" w:fill="auto"/>
          </w:tcPr>
          <w:p w14:paraId="72E6644E" w14:textId="77777777" w:rsidR="007419B8" w:rsidRPr="00F821DC" w:rsidRDefault="007419B8" w:rsidP="007419B8">
            <w:pPr>
              <w:pStyle w:val="Tabletext"/>
              <w:tabs>
                <w:tab w:val="center" w:leader="dot" w:pos="2268"/>
              </w:tabs>
              <w:rPr>
                <w:sz w:val="16"/>
                <w:szCs w:val="16"/>
              </w:rPr>
            </w:pPr>
            <w:r w:rsidRPr="00F821DC">
              <w:rPr>
                <w:sz w:val="16"/>
                <w:szCs w:val="16"/>
              </w:rPr>
              <w:t>s 79A</w:t>
            </w:r>
            <w:r w:rsidRPr="00F821DC">
              <w:rPr>
                <w:sz w:val="16"/>
                <w:szCs w:val="16"/>
              </w:rPr>
              <w:tab/>
            </w:r>
          </w:p>
        </w:tc>
        <w:tc>
          <w:tcPr>
            <w:tcW w:w="4820" w:type="dxa"/>
            <w:shd w:val="clear" w:color="auto" w:fill="auto"/>
          </w:tcPr>
          <w:p w14:paraId="0BA2ED0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5F82AFB3" w14:textId="77777777" w:rsidTr="00ED114F">
        <w:trPr>
          <w:cantSplit/>
        </w:trPr>
        <w:tc>
          <w:tcPr>
            <w:tcW w:w="2268" w:type="dxa"/>
            <w:shd w:val="clear" w:color="auto" w:fill="auto"/>
          </w:tcPr>
          <w:p w14:paraId="25C7FD6E" w14:textId="77777777" w:rsidR="007419B8" w:rsidRPr="00F821DC" w:rsidRDefault="007419B8" w:rsidP="007419B8">
            <w:pPr>
              <w:pStyle w:val="Tabletext"/>
              <w:tabs>
                <w:tab w:val="center" w:leader="dot" w:pos="2268"/>
              </w:tabs>
              <w:rPr>
                <w:sz w:val="16"/>
                <w:szCs w:val="16"/>
              </w:rPr>
            </w:pPr>
            <w:r w:rsidRPr="00F821DC">
              <w:rPr>
                <w:sz w:val="16"/>
                <w:szCs w:val="16"/>
              </w:rPr>
              <w:t>s 80</w:t>
            </w:r>
            <w:r w:rsidRPr="00F821DC">
              <w:rPr>
                <w:sz w:val="16"/>
                <w:szCs w:val="16"/>
              </w:rPr>
              <w:tab/>
            </w:r>
          </w:p>
        </w:tc>
        <w:tc>
          <w:tcPr>
            <w:tcW w:w="4820" w:type="dxa"/>
            <w:shd w:val="clear" w:color="auto" w:fill="auto"/>
          </w:tcPr>
          <w:p w14:paraId="04522C85" w14:textId="6C526EAA"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r w:rsidR="00BD7873" w:rsidRPr="00F821DC">
              <w:rPr>
                <w:sz w:val="16"/>
                <w:szCs w:val="16"/>
              </w:rPr>
              <w:t>; No 91, 2022</w:t>
            </w:r>
          </w:p>
        </w:tc>
      </w:tr>
      <w:tr w:rsidR="007419B8" w:rsidRPr="00F821DC" w14:paraId="6590C906" w14:textId="77777777" w:rsidTr="00ED114F">
        <w:trPr>
          <w:cantSplit/>
        </w:trPr>
        <w:tc>
          <w:tcPr>
            <w:tcW w:w="2268" w:type="dxa"/>
            <w:shd w:val="clear" w:color="auto" w:fill="auto"/>
          </w:tcPr>
          <w:p w14:paraId="339B4783" w14:textId="77777777" w:rsidR="007419B8" w:rsidRPr="00F821DC" w:rsidRDefault="007419B8" w:rsidP="007419B8">
            <w:pPr>
              <w:pStyle w:val="Tabletext"/>
              <w:tabs>
                <w:tab w:val="center" w:leader="dot" w:pos="2268"/>
              </w:tabs>
              <w:rPr>
                <w:sz w:val="16"/>
                <w:szCs w:val="16"/>
              </w:rPr>
            </w:pPr>
            <w:r w:rsidRPr="00F821DC">
              <w:rPr>
                <w:sz w:val="16"/>
                <w:szCs w:val="16"/>
              </w:rPr>
              <w:t>s 81</w:t>
            </w:r>
            <w:r w:rsidRPr="00F821DC">
              <w:rPr>
                <w:sz w:val="16"/>
                <w:szCs w:val="16"/>
              </w:rPr>
              <w:tab/>
            </w:r>
          </w:p>
        </w:tc>
        <w:tc>
          <w:tcPr>
            <w:tcW w:w="4820" w:type="dxa"/>
            <w:shd w:val="clear" w:color="auto" w:fill="auto"/>
          </w:tcPr>
          <w:p w14:paraId="67132C2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120, 2002; No</w:t>
            </w:r>
            <w:r w:rsidR="00DA4636" w:rsidRPr="00F821DC">
              <w:rPr>
                <w:sz w:val="16"/>
                <w:szCs w:val="16"/>
              </w:rPr>
              <w:t> </w:t>
            </w:r>
            <w:r w:rsidRPr="00F821DC">
              <w:rPr>
                <w:sz w:val="16"/>
                <w:szCs w:val="16"/>
              </w:rPr>
              <w:t>45, 2005</w:t>
            </w:r>
            <w:r w:rsidR="00F316F0" w:rsidRPr="00F821DC">
              <w:rPr>
                <w:sz w:val="16"/>
                <w:szCs w:val="16"/>
              </w:rPr>
              <w:t>; No 62, 2021</w:t>
            </w:r>
          </w:p>
        </w:tc>
      </w:tr>
      <w:tr w:rsidR="007419B8" w:rsidRPr="00F821DC" w14:paraId="469FC60F" w14:textId="77777777" w:rsidTr="00ED114F">
        <w:trPr>
          <w:cantSplit/>
        </w:trPr>
        <w:tc>
          <w:tcPr>
            <w:tcW w:w="2268" w:type="dxa"/>
            <w:shd w:val="clear" w:color="auto" w:fill="auto"/>
          </w:tcPr>
          <w:p w14:paraId="7E7CDF9D" w14:textId="77777777" w:rsidR="007419B8" w:rsidRPr="00F821DC" w:rsidRDefault="007419B8" w:rsidP="007419B8">
            <w:pPr>
              <w:pStyle w:val="Tabletext"/>
              <w:tabs>
                <w:tab w:val="center" w:leader="dot" w:pos="2268"/>
              </w:tabs>
              <w:rPr>
                <w:sz w:val="16"/>
                <w:szCs w:val="16"/>
              </w:rPr>
            </w:pPr>
            <w:r w:rsidRPr="00F821DC">
              <w:rPr>
                <w:sz w:val="16"/>
                <w:szCs w:val="16"/>
              </w:rPr>
              <w:t>s 82</w:t>
            </w:r>
            <w:r w:rsidRPr="00F821DC">
              <w:rPr>
                <w:sz w:val="16"/>
                <w:szCs w:val="16"/>
              </w:rPr>
              <w:tab/>
            </w:r>
          </w:p>
        </w:tc>
        <w:tc>
          <w:tcPr>
            <w:tcW w:w="4820" w:type="dxa"/>
            <w:shd w:val="clear" w:color="auto" w:fill="auto"/>
          </w:tcPr>
          <w:p w14:paraId="179B9495"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68, 2007</w:t>
            </w:r>
          </w:p>
        </w:tc>
      </w:tr>
      <w:tr w:rsidR="007419B8" w:rsidRPr="00F821DC" w14:paraId="2F0F1EB3" w14:textId="77777777" w:rsidTr="00ED114F">
        <w:trPr>
          <w:cantSplit/>
        </w:trPr>
        <w:tc>
          <w:tcPr>
            <w:tcW w:w="2268" w:type="dxa"/>
            <w:shd w:val="clear" w:color="auto" w:fill="auto"/>
          </w:tcPr>
          <w:p w14:paraId="7A7E148C" w14:textId="77777777" w:rsidR="007419B8" w:rsidRPr="00F821DC" w:rsidRDefault="007419B8" w:rsidP="000240FB">
            <w:pPr>
              <w:pStyle w:val="Tabletext"/>
              <w:tabs>
                <w:tab w:val="center" w:leader="dot" w:pos="2268"/>
              </w:tabs>
              <w:rPr>
                <w:sz w:val="16"/>
                <w:szCs w:val="16"/>
              </w:rPr>
            </w:pPr>
            <w:r w:rsidRPr="00F821DC">
              <w:rPr>
                <w:sz w:val="16"/>
                <w:szCs w:val="16"/>
              </w:rPr>
              <w:t>s 83</w:t>
            </w:r>
            <w:r w:rsidRPr="00F821DC">
              <w:rPr>
                <w:sz w:val="16"/>
                <w:szCs w:val="16"/>
              </w:rPr>
              <w:tab/>
            </w:r>
          </w:p>
        </w:tc>
        <w:tc>
          <w:tcPr>
            <w:tcW w:w="4820" w:type="dxa"/>
            <w:shd w:val="clear" w:color="auto" w:fill="auto"/>
          </w:tcPr>
          <w:p w14:paraId="51E73CAA"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120, 2002;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120, 2006</w:t>
            </w:r>
          </w:p>
        </w:tc>
      </w:tr>
      <w:tr w:rsidR="007419B8" w:rsidRPr="00F821DC" w14:paraId="21AF9F3B" w14:textId="77777777" w:rsidTr="00ED114F">
        <w:trPr>
          <w:cantSplit/>
        </w:trPr>
        <w:tc>
          <w:tcPr>
            <w:tcW w:w="2268" w:type="dxa"/>
            <w:shd w:val="clear" w:color="auto" w:fill="auto"/>
          </w:tcPr>
          <w:p w14:paraId="721983CE" w14:textId="77777777" w:rsidR="007419B8" w:rsidRPr="00F821DC" w:rsidRDefault="007419B8" w:rsidP="007419B8">
            <w:pPr>
              <w:pStyle w:val="Tabletext"/>
              <w:tabs>
                <w:tab w:val="center" w:leader="dot" w:pos="2268"/>
              </w:tabs>
              <w:rPr>
                <w:sz w:val="16"/>
                <w:szCs w:val="16"/>
              </w:rPr>
            </w:pPr>
            <w:r w:rsidRPr="00F821DC">
              <w:rPr>
                <w:sz w:val="16"/>
                <w:szCs w:val="16"/>
              </w:rPr>
              <w:t>s 84</w:t>
            </w:r>
            <w:r w:rsidRPr="00F821DC">
              <w:rPr>
                <w:sz w:val="16"/>
                <w:szCs w:val="16"/>
              </w:rPr>
              <w:tab/>
            </w:r>
          </w:p>
        </w:tc>
        <w:tc>
          <w:tcPr>
            <w:tcW w:w="4820" w:type="dxa"/>
            <w:shd w:val="clear" w:color="auto" w:fill="auto"/>
          </w:tcPr>
          <w:p w14:paraId="57E25A50"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r w:rsidR="00C32179" w:rsidRPr="00F821DC">
              <w:rPr>
                <w:sz w:val="16"/>
                <w:szCs w:val="16"/>
              </w:rPr>
              <w:t>; No 95, 2018</w:t>
            </w:r>
          </w:p>
        </w:tc>
      </w:tr>
      <w:tr w:rsidR="007419B8" w:rsidRPr="00F821DC" w14:paraId="22C9BC8A" w14:textId="77777777" w:rsidTr="00ED114F">
        <w:trPr>
          <w:cantSplit/>
        </w:trPr>
        <w:tc>
          <w:tcPr>
            <w:tcW w:w="2268" w:type="dxa"/>
            <w:shd w:val="clear" w:color="auto" w:fill="auto"/>
          </w:tcPr>
          <w:p w14:paraId="697C710C" w14:textId="77777777" w:rsidR="007419B8" w:rsidRPr="00F821DC" w:rsidRDefault="007419B8" w:rsidP="007419B8">
            <w:pPr>
              <w:pStyle w:val="Tabletext"/>
              <w:tabs>
                <w:tab w:val="center" w:leader="dot" w:pos="2268"/>
              </w:tabs>
              <w:rPr>
                <w:sz w:val="16"/>
                <w:szCs w:val="16"/>
              </w:rPr>
            </w:pPr>
            <w:r w:rsidRPr="00F821DC">
              <w:rPr>
                <w:sz w:val="16"/>
                <w:szCs w:val="16"/>
              </w:rPr>
              <w:t>s 84A</w:t>
            </w:r>
            <w:r w:rsidRPr="00F821DC">
              <w:rPr>
                <w:sz w:val="16"/>
                <w:szCs w:val="16"/>
              </w:rPr>
              <w:tab/>
            </w:r>
          </w:p>
        </w:tc>
        <w:tc>
          <w:tcPr>
            <w:tcW w:w="4820" w:type="dxa"/>
            <w:shd w:val="clear" w:color="auto" w:fill="auto"/>
          </w:tcPr>
          <w:p w14:paraId="6609D8A9"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7419B8" w:rsidRPr="00F821DC" w14:paraId="0F5DC4D6" w14:textId="77777777" w:rsidTr="00ED114F">
        <w:trPr>
          <w:cantSplit/>
        </w:trPr>
        <w:tc>
          <w:tcPr>
            <w:tcW w:w="2268" w:type="dxa"/>
            <w:shd w:val="clear" w:color="auto" w:fill="auto"/>
          </w:tcPr>
          <w:p w14:paraId="3052B840" w14:textId="77777777" w:rsidR="007419B8" w:rsidRPr="00F821DC" w:rsidRDefault="007419B8" w:rsidP="007419B8">
            <w:pPr>
              <w:pStyle w:val="Tabletext"/>
              <w:tabs>
                <w:tab w:val="center" w:leader="dot" w:pos="2268"/>
              </w:tabs>
              <w:rPr>
                <w:sz w:val="16"/>
                <w:szCs w:val="16"/>
              </w:rPr>
            </w:pPr>
            <w:r w:rsidRPr="00F821DC">
              <w:rPr>
                <w:sz w:val="16"/>
                <w:szCs w:val="16"/>
              </w:rPr>
              <w:t>s 85</w:t>
            </w:r>
            <w:r w:rsidRPr="00F821DC">
              <w:rPr>
                <w:sz w:val="16"/>
                <w:szCs w:val="16"/>
              </w:rPr>
              <w:tab/>
            </w:r>
          </w:p>
        </w:tc>
        <w:tc>
          <w:tcPr>
            <w:tcW w:w="4820" w:type="dxa"/>
            <w:shd w:val="clear" w:color="auto" w:fill="auto"/>
          </w:tcPr>
          <w:p w14:paraId="707338FA"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046CC509" w14:textId="77777777" w:rsidTr="00ED114F">
        <w:trPr>
          <w:cantSplit/>
        </w:trPr>
        <w:tc>
          <w:tcPr>
            <w:tcW w:w="2268" w:type="dxa"/>
            <w:shd w:val="clear" w:color="auto" w:fill="auto"/>
          </w:tcPr>
          <w:p w14:paraId="1B54FC84" w14:textId="77777777" w:rsidR="007419B8" w:rsidRPr="00F821DC" w:rsidRDefault="007419B8" w:rsidP="007419B8">
            <w:pPr>
              <w:pStyle w:val="Tabletext"/>
              <w:tabs>
                <w:tab w:val="center" w:leader="dot" w:pos="2268"/>
              </w:tabs>
              <w:rPr>
                <w:sz w:val="16"/>
                <w:szCs w:val="16"/>
              </w:rPr>
            </w:pPr>
            <w:r w:rsidRPr="00F821DC">
              <w:rPr>
                <w:sz w:val="16"/>
                <w:szCs w:val="16"/>
              </w:rPr>
              <w:t>s 85A</w:t>
            </w:r>
            <w:r w:rsidRPr="00F821DC">
              <w:rPr>
                <w:sz w:val="16"/>
                <w:szCs w:val="16"/>
              </w:rPr>
              <w:tab/>
            </w:r>
          </w:p>
        </w:tc>
        <w:tc>
          <w:tcPr>
            <w:tcW w:w="4820" w:type="dxa"/>
            <w:shd w:val="clear" w:color="auto" w:fill="auto"/>
          </w:tcPr>
          <w:p w14:paraId="2668255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7419B8" w:rsidRPr="00F821DC" w14:paraId="1FAF4DBC" w14:textId="77777777" w:rsidTr="00ED114F">
        <w:trPr>
          <w:cantSplit/>
        </w:trPr>
        <w:tc>
          <w:tcPr>
            <w:tcW w:w="2268" w:type="dxa"/>
            <w:shd w:val="clear" w:color="auto" w:fill="auto"/>
          </w:tcPr>
          <w:p w14:paraId="5BCFA29D" w14:textId="77777777" w:rsidR="007419B8" w:rsidRPr="00F821DC" w:rsidRDefault="007419B8" w:rsidP="007419B8">
            <w:pPr>
              <w:pStyle w:val="Tabletext"/>
              <w:tabs>
                <w:tab w:val="center" w:leader="dot" w:pos="2268"/>
              </w:tabs>
              <w:rPr>
                <w:sz w:val="16"/>
                <w:szCs w:val="16"/>
              </w:rPr>
            </w:pPr>
            <w:r w:rsidRPr="00F821DC">
              <w:rPr>
                <w:sz w:val="16"/>
                <w:szCs w:val="16"/>
              </w:rPr>
              <w:t>s 86</w:t>
            </w:r>
            <w:r w:rsidRPr="00F821DC">
              <w:rPr>
                <w:sz w:val="16"/>
                <w:szCs w:val="16"/>
              </w:rPr>
              <w:tab/>
            </w:r>
          </w:p>
        </w:tc>
        <w:tc>
          <w:tcPr>
            <w:tcW w:w="4820" w:type="dxa"/>
            <w:shd w:val="clear" w:color="auto" w:fill="auto"/>
          </w:tcPr>
          <w:p w14:paraId="479E51A7"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120, 2002</w:t>
            </w:r>
          </w:p>
        </w:tc>
      </w:tr>
      <w:tr w:rsidR="007419B8" w:rsidRPr="00F821DC" w14:paraId="6D323FBF" w14:textId="77777777" w:rsidTr="00ED114F">
        <w:trPr>
          <w:cantSplit/>
        </w:trPr>
        <w:tc>
          <w:tcPr>
            <w:tcW w:w="2268" w:type="dxa"/>
            <w:shd w:val="clear" w:color="auto" w:fill="auto"/>
          </w:tcPr>
          <w:p w14:paraId="2345E583" w14:textId="77777777" w:rsidR="007419B8" w:rsidRPr="00F821DC" w:rsidRDefault="007419B8" w:rsidP="007419B8">
            <w:pPr>
              <w:pStyle w:val="Tabletext"/>
              <w:tabs>
                <w:tab w:val="center" w:leader="dot" w:pos="2268"/>
              </w:tabs>
              <w:rPr>
                <w:sz w:val="16"/>
                <w:szCs w:val="16"/>
              </w:rPr>
            </w:pPr>
            <w:r w:rsidRPr="00F821DC">
              <w:rPr>
                <w:sz w:val="16"/>
                <w:szCs w:val="16"/>
              </w:rPr>
              <w:t>s 87</w:t>
            </w:r>
            <w:r w:rsidRPr="00F821DC">
              <w:rPr>
                <w:sz w:val="16"/>
                <w:szCs w:val="16"/>
              </w:rPr>
              <w:tab/>
            </w:r>
          </w:p>
        </w:tc>
        <w:tc>
          <w:tcPr>
            <w:tcW w:w="4820" w:type="dxa"/>
            <w:shd w:val="clear" w:color="auto" w:fill="auto"/>
          </w:tcPr>
          <w:p w14:paraId="4B829F9E"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120, 2002; No</w:t>
            </w:r>
            <w:r w:rsidR="00DA4636" w:rsidRPr="00F821DC">
              <w:rPr>
                <w:sz w:val="16"/>
                <w:szCs w:val="16"/>
              </w:rPr>
              <w:t> </w:t>
            </w:r>
            <w:r w:rsidRPr="00F821DC">
              <w:rPr>
                <w:sz w:val="16"/>
                <w:szCs w:val="16"/>
              </w:rPr>
              <w:t>45, 2005</w:t>
            </w:r>
          </w:p>
        </w:tc>
      </w:tr>
      <w:tr w:rsidR="007419B8" w:rsidRPr="00F821DC" w14:paraId="00B93A26" w14:textId="77777777" w:rsidTr="00ED114F">
        <w:trPr>
          <w:cantSplit/>
        </w:trPr>
        <w:tc>
          <w:tcPr>
            <w:tcW w:w="2268" w:type="dxa"/>
            <w:shd w:val="clear" w:color="auto" w:fill="auto"/>
          </w:tcPr>
          <w:p w14:paraId="3BC469F0" w14:textId="77777777" w:rsidR="007419B8" w:rsidRPr="00F821DC" w:rsidRDefault="007419B8" w:rsidP="007419B8">
            <w:pPr>
              <w:pStyle w:val="Tabletext"/>
              <w:tabs>
                <w:tab w:val="center" w:leader="dot" w:pos="2268"/>
              </w:tabs>
              <w:rPr>
                <w:sz w:val="16"/>
                <w:szCs w:val="16"/>
              </w:rPr>
            </w:pPr>
            <w:r w:rsidRPr="00F821DC">
              <w:rPr>
                <w:sz w:val="16"/>
                <w:szCs w:val="16"/>
              </w:rPr>
              <w:t>s 87A</w:t>
            </w:r>
            <w:r w:rsidRPr="00F821DC">
              <w:rPr>
                <w:sz w:val="16"/>
                <w:szCs w:val="16"/>
              </w:rPr>
              <w:tab/>
            </w:r>
          </w:p>
        </w:tc>
        <w:tc>
          <w:tcPr>
            <w:tcW w:w="4820" w:type="dxa"/>
            <w:shd w:val="clear" w:color="auto" w:fill="auto"/>
          </w:tcPr>
          <w:p w14:paraId="7920F739"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120, 2002</w:t>
            </w:r>
          </w:p>
        </w:tc>
      </w:tr>
      <w:tr w:rsidR="007419B8" w:rsidRPr="00F821DC" w14:paraId="7A34508F" w14:textId="77777777" w:rsidTr="00ED114F">
        <w:trPr>
          <w:cantSplit/>
        </w:trPr>
        <w:tc>
          <w:tcPr>
            <w:tcW w:w="2268" w:type="dxa"/>
            <w:shd w:val="clear" w:color="auto" w:fill="auto"/>
          </w:tcPr>
          <w:p w14:paraId="5CF881C5" w14:textId="77777777" w:rsidR="007419B8" w:rsidRPr="00F821DC" w:rsidRDefault="007419B8" w:rsidP="00ED40E2">
            <w:pPr>
              <w:pStyle w:val="Tabletext"/>
            </w:pPr>
          </w:p>
        </w:tc>
        <w:tc>
          <w:tcPr>
            <w:tcW w:w="4820" w:type="dxa"/>
            <w:shd w:val="clear" w:color="auto" w:fill="auto"/>
          </w:tcPr>
          <w:p w14:paraId="449744B9" w14:textId="77777777" w:rsidR="007419B8" w:rsidRPr="00F821DC" w:rsidRDefault="007419B8" w:rsidP="00A7032E">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r w:rsidR="00AC3376" w:rsidRPr="00F821DC">
              <w:rPr>
                <w:sz w:val="16"/>
                <w:szCs w:val="16"/>
              </w:rPr>
              <w:t>; No 10, 2015</w:t>
            </w:r>
          </w:p>
        </w:tc>
      </w:tr>
      <w:tr w:rsidR="007419B8" w:rsidRPr="00F821DC" w14:paraId="5276A875" w14:textId="77777777" w:rsidTr="00ED114F">
        <w:trPr>
          <w:cantSplit/>
        </w:trPr>
        <w:tc>
          <w:tcPr>
            <w:tcW w:w="2268" w:type="dxa"/>
            <w:shd w:val="clear" w:color="auto" w:fill="auto"/>
          </w:tcPr>
          <w:p w14:paraId="4403789B" w14:textId="77777777" w:rsidR="007419B8" w:rsidRPr="00F821DC" w:rsidRDefault="007419B8" w:rsidP="007419B8">
            <w:pPr>
              <w:pStyle w:val="Tabletext"/>
              <w:tabs>
                <w:tab w:val="center" w:leader="dot" w:pos="2268"/>
              </w:tabs>
              <w:rPr>
                <w:sz w:val="16"/>
                <w:szCs w:val="16"/>
              </w:rPr>
            </w:pPr>
            <w:r w:rsidRPr="00F821DC">
              <w:rPr>
                <w:sz w:val="16"/>
                <w:szCs w:val="16"/>
              </w:rPr>
              <w:t>s 87B</w:t>
            </w:r>
            <w:r w:rsidRPr="00F821DC">
              <w:rPr>
                <w:sz w:val="16"/>
                <w:szCs w:val="16"/>
              </w:rPr>
              <w:tab/>
            </w:r>
          </w:p>
        </w:tc>
        <w:tc>
          <w:tcPr>
            <w:tcW w:w="4820" w:type="dxa"/>
            <w:shd w:val="clear" w:color="auto" w:fill="auto"/>
          </w:tcPr>
          <w:p w14:paraId="5436B97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68, 2007</w:t>
            </w:r>
          </w:p>
        </w:tc>
      </w:tr>
      <w:tr w:rsidR="007419B8" w:rsidRPr="00F821DC" w14:paraId="23CFE368" w14:textId="77777777" w:rsidTr="00ED114F">
        <w:trPr>
          <w:cantSplit/>
        </w:trPr>
        <w:tc>
          <w:tcPr>
            <w:tcW w:w="2268" w:type="dxa"/>
            <w:shd w:val="clear" w:color="auto" w:fill="auto"/>
          </w:tcPr>
          <w:p w14:paraId="2D296540" w14:textId="77777777" w:rsidR="007419B8" w:rsidRPr="00F821DC" w:rsidRDefault="007419B8" w:rsidP="007419B8">
            <w:pPr>
              <w:pStyle w:val="Tabletext"/>
              <w:tabs>
                <w:tab w:val="center" w:leader="dot" w:pos="2268"/>
              </w:tabs>
              <w:rPr>
                <w:sz w:val="16"/>
                <w:szCs w:val="16"/>
              </w:rPr>
            </w:pPr>
            <w:r w:rsidRPr="00F821DC">
              <w:rPr>
                <w:sz w:val="16"/>
                <w:szCs w:val="16"/>
              </w:rPr>
              <w:t>s 88</w:t>
            </w:r>
            <w:r w:rsidRPr="00F821DC">
              <w:rPr>
                <w:sz w:val="16"/>
                <w:szCs w:val="16"/>
              </w:rPr>
              <w:tab/>
            </w:r>
          </w:p>
        </w:tc>
        <w:tc>
          <w:tcPr>
            <w:tcW w:w="4820" w:type="dxa"/>
            <w:shd w:val="clear" w:color="auto" w:fill="auto"/>
          </w:tcPr>
          <w:p w14:paraId="281E0C70"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7B7242E8" w14:textId="77777777" w:rsidTr="00ED114F">
        <w:trPr>
          <w:cantSplit/>
        </w:trPr>
        <w:tc>
          <w:tcPr>
            <w:tcW w:w="2268" w:type="dxa"/>
            <w:shd w:val="clear" w:color="auto" w:fill="auto"/>
          </w:tcPr>
          <w:p w14:paraId="7953C187" w14:textId="77777777" w:rsidR="007419B8" w:rsidRPr="00F821DC" w:rsidRDefault="007419B8" w:rsidP="007419B8">
            <w:pPr>
              <w:pStyle w:val="Tabletext"/>
              <w:tabs>
                <w:tab w:val="center" w:leader="dot" w:pos="2268"/>
              </w:tabs>
              <w:rPr>
                <w:sz w:val="16"/>
                <w:szCs w:val="16"/>
              </w:rPr>
            </w:pPr>
            <w:r w:rsidRPr="00F821DC">
              <w:rPr>
                <w:sz w:val="16"/>
                <w:szCs w:val="16"/>
              </w:rPr>
              <w:t>s 89</w:t>
            </w:r>
            <w:r w:rsidRPr="00F821DC">
              <w:rPr>
                <w:sz w:val="16"/>
                <w:szCs w:val="16"/>
              </w:rPr>
              <w:tab/>
            </w:r>
          </w:p>
        </w:tc>
        <w:tc>
          <w:tcPr>
            <w:tcW w:w="4820" w:type="dxa"/>
            <w:shd w:val="clear" w:color="auto" w:fill="auto"/>
          </w:tcPr>
          <w:p w14:paraId="1D345374"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72, 2008</w:t>
            </w:r>
          </w:p>
        </w:tc>
      </w:tr>
      <w:tr w:rsidR="00BD7873" w:rsidRPr="00F821DC" w14:paraId="631C4A84" w14:textId="77777777" w:rsidTr="00ED114F">
        <w:trPr>
          <w:cantSplit/>
        </w:trPr>
        <w:tc>
          <w:tcPr>
            <w:tcW w:w="2268" w:type="dxa"/>
            <w:shd w:val="clear" w:color="auto" w:fill="auto"/>
          </w:tcPr>
          <w:p w14:paraId="3245F549" w14:textId="77777777" w:rsidR="00BD7873" w:rsidRPr="00F821DC" w:rsidRDefault="00BD7873" w:rsidP="007419B8">
            <w:pPr>
              <w:pStyle w:val="Tabletext"/>
              <w:tabs>
                <w:tab w:val="center" w:leader="dot" w:pos="2268"/>
              </w:tabs>
              <w:rPr>
                <w:sz w:val="16"/>
                <w:szCs w:val="16"/>
              </w:rPr>
            </w:pPr>
          </w:p>
        </w:tc>
        <w:tc>
          <w:tcPr>
            <w:tcW w:w="4820" w:type="dxa"/>
            <w:shd w:val="clear" w:color="auto" w:fill="auto"/>
          </w:tcPr>
          <w:p w14:paraId="40DFC1D8" w14:textId="34CEB5AE" w:rsidR="00BD7873" w:rsidRPr="00F821DC" w:rsidRDefault="00BD7873" w:rsidP="007419B8">
            <w:pPr>
              <w:pStyle w:val="Tabletext"/>
              <w:rPr>
                <w:sz w:val="16"/>
                <w:szCs w:val="16"/>
              </w:rPr>
            </w:pPr>
            <w:r w:rsidRPr="00F821DC">
              <w:rPr>
                <w:sz w:val="16"/>
                <w:szCs w:val="16"/>
              </w:rPr>
              <w:t>rs No 91, 2022</w:t>
            </w:r>
          </w:p>
        </w:tc>
      </w:tr>
      <w:tr w:rsidR="007419B8" w:rsidRPr="00F821DC" w14:paraId="720DEB75" w14:textId="77777777" w:rsidTr="00ED114F">
        <w:trPr>
          <w:cantSplit/>
        </w:trPr>
        <w:tc>
          <w:tcPr>
            <w:tcW w:w="2268" w:type="dxa"/>
            <w:shd w:val="clear" w:color="auto" w:fill="auto"/>
          </w:tcPr>
          <w:p w14:paraId="697DC034" w14:textId="77777777" w:rsidR="007419B8" w:rsidRPr="00F821DC" w:rsidRDefault="007419B8" w:rsidP="007419B8">
            <w:pPr>
              <w:pStyle w:val="Tabletext"/>
              <w:tabs>
                <w:tab w:val="center" w:leader="dot" w:pos="2268"/>
              </w:tabs>
              <w:rPr>
                <w:sz w:val="16"/>
                <w:szCs w:val="16"/>
              </w:rPr>
            </w:pPr>
            <w:r w:rsidRPr="00F821DC">
              <w:rPr>
                <w:sz w:val="16"/>
                <w:szCs w:val="16"/>
              </w:rPr>
              <w:t>s 90</w:t>
            </w:r>
            <w:r w:rsidRPr="00F821DC">
              <w:rPr>
                <w:sz w:val="16"/>
                <w:szCs w:val="16"/>
              </w:rPr>
              <w:tab/>
            </w:r>
          </w:p>
        </w:tc>
        <w:tc>
          <w:tcPr>
            <w:tcW w:w="4820" w:type="dxa"/>
            <w:shd w:val="clear" w:color="auto" w:fill="auto"/>
          </w:tcPr>
          <w:p w14:paraId="184389E6" w14:textId="11769982"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120, 2002;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72, 2008</w:t>
            </w:r>
            <w:r w:rsidR="00BD7873" w:rsidRPr="00F821DC">
              <w:rPr>
                <w:sz w:val="16"/>
                <w:szCs w:val="16"/>
              </w:rPr>
              <w:t>; No 91, 2022</w:t>
            </w:r>
          </w:p>
        </w:tc>
      </w:tr>
      <w:tr w:rsidR="007419B8" w:rsidRPr="00F821DC" w14:paraId="6164EF42" w14:textId="77777777" w:rsidTr="00ED114F">
        <w:trPr>
          <w:cantSplit/>
        </w:trPr>
        <w:tc>
          <w:tcPr>
            <w:tcW w:w="2268" w:type="dxa"/>
            <w:shd w:val="clear" w:color="auto" w:fill="auto"/>
          </w:tcPr>
          <w:p w14:paraId="1B0EDC78" w14:textId="77777777" w:rsidR="007419B8" w:rsidRPr="00F821DC" w:rsidRDefault="007419B8" w:rsidP="007419B8">
            <w:pPr>
              <w:pStyle w:val="Tabletext"/>
              <w:tabs>
                <w:tab w:val="center" w:leader="dot" w:pos="2268"/>
              </w:tabs>
              <w:rPr>
                <w:sz w:val="16"/>
                <w:szCs w:val="16"/>
              </w:rPr>
            </w:pPr>
            <w:r w:rsidRPr="00F821DC">
              <w:rPr>
                <w:sz w:val="16"/>
                <w:szCs w:val="16"/>
              </w:rPr>
              <w:t>s 91</w:t>
            </w:r>
            <w:r w:rsidRPr="00F821DC">
              <w:rPr>
                <w:sz w:val="16"/>
                <w:szCs w:val="16"/>
              </w:rPr>
              <w:tab/>
            </w:r>
          </w:p>
        </w:tc>
        <w:tc>
          <w:tcPr>
            <w:tcW w:w="4820" w:type="dxa"/>
            <w:shd w:val="clear" w:color="auto" w:fill="auto"/>
          </w:tcPr>
          <w:p w14:paraId="242CAFE7" w14:textId="5D7300CD"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120, 2002;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72, 2008</w:t>
            </w:r>
            <w:r w:rsidR="00BD7873" w:rsidRPr="00F821DC">
              <w:rPr>
                <w:sz w:val="16"/>
                <w:szCs w:val="16"/>
              </w:rPr>
              <w:t>; No 91, 2022</w:t>
            </w:r>
          </w:p>
        </w:tc>
      </w:tr>
      <w:tr w:rsidR="007419B8" w:rsidRPr="00F821DC" w14:paraId="690D071F" w14:textId="77777777" w:rsidTr="00ED114F">
        <w:trPr>
          <w:cantSplit/>
        </w:trPr>
        <w:tc>
          <w:tcPr>
            <w:tcW w:w="2268" w:type="dxa"/>
            <w:shd w:val="clear" w:color="auto" w:fill="auto"/>
          </w:tcPr>
          <w:p w14:paraId="783B959C" w14:textId="77777777" w:rsidR="007419B8" w:rsidRPr="00F821DC" w:rsidRDefault="007419B8" w:rsidP="007419B8">
            <w:pPr>
              <w:pStyle w:val="Tabletext"/>
              <w:tabs>
                <w:tab w:val="center" w:leader="dot" w:pos="2268"/>
              </w:tabs>
              <w:rPr>
                <w:sz w:val="16"/>
                <w:szCs w:val="16"/>
              </w:rPr>
            </w:pPr>
            <w:r w:rsidRPr="00F821DC">
              <w:rPr>
                <w:sz w:val="16"/>
                <w:szCs w:val="16"/>
              </w:rPr>
              <w:t>s 91A</w:t>
            </w:r>
            <w:r w:rsidRPr="00F821DC">
              <w:rPr>
                <w:sz w:val="16"/>
                <w:szCs w:val="16"/>
              </w:rPr>
              <w:tab/>
            </w:r>
          </w:p>
        </w:tc>
        <w:tc>
          <w:tcPr>
            <w:tcW w:w="4820" w:type="dxa"/>
            <w:shd w:val="clear" w:color="auto" w:fill="auto"/>
          </w:tcPr>
          <w:p w14:paraId="20E76B5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71, 2006</w:t>
            </w:r>
          </w:p>
        </w:tc>
      </w:tr>
      <w:tr w:rsidR="007419B8" w:rsidRPr="00F821DC" w14:paraId="0A11DCEA" w14:textId="77777777" w:rsidTr="00ED114F">
        <w:trPr>
          <w:cantSplit/>
        </w:trPr>
        <w:tc>
          <w:tcPr>
            <w:tcW w:w="2268" w:type="dxa"/>
            <w:shd w:val="clear" w:color="auto" w:fill="auto"/>
          </w:tcPr>
          <w:p w14:paraId="33D72467" w14:textId="77777777" w:rsidR="007419B8" w:rsidRPr="00F821DC" w:rsidRDefault="007419B8" w:rsidP="007419B8">
            <w:pPr>
              <w:pStyle w:val="Tabletext"/>
              <w:tabs>
                <w:tab w:val="center" w:leader="dot" w:pos="2268"/>
              </w:tabs>
              <w:rPr>
                <w:sz w:val="16"/>
                <w:szCs w:val="16"/>
              </w:rPr>
            </w:pPr>
            <w:r w:rsidRPr="00F821DC">
              <w:rPr>
                <w:sz w:val="16"/>
                <w:szCs w:val="16"/>
              </w:rPr>
              <w:t>s 92</w:t>
            </w:r>
            <w:r w:rsidRPr="00F821DC">
              <w:rPr>
                <w:sz w:val="16"/>
                <w:szCs w:val="16"/>
              </w:rPr>
              <w:tab/>
            </w:r>
          </w:p>
        </w:tc>
        <w:tc>
          <w:tcPr>
            <w:tcW w:w="4820" w:type="dxa"/>
            <w:shd w:val="clear" w:color="auto" w:fill="auto"/>
          </w:tcPr>
          <w:p w14:paraId="5F9C4BB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02BD233D" w14:textId="77777777" w:rsidTr="00ED114F">
        <w:trPr>
          <w:cantSplit/>
        </w:trPr>
        <w:tc>
          <w:tcPr>
            <w:tcW w:w="2268" w:type="dxa"/>
            <w:shd w:val="clear" w:color="auto" w:fill="auto"/>
          </w:tcPr>
          <w:p w14:paraId="6A54B547" w14:textId="6B42113A" w:rsidR="007419B8" w:rsidRPr="00F821DC" w:rsidRDefault="00D8175F" w:rsidP="007419B8">
            <w:pPr>
              <w:pStyle w:val="Tabletext"/>
              <w:rPr>
                <w:sz w:val="16"/>
                <w:szCs w:val="16"/>
              </w:rPr>
            </w:pPr>
            <w:r w:rsidRPr="00F821DC">
              <w:rPr>
                <w:b/>
                <w:sz w:val="16"/>
                <w:szCs w:val="16"/>
              </w:rPr>
              <w:t>Part 6</w:t>
            </w:r>
            <w:r w:rsidR="007419B8" w:rsidRPr="00F821DC">
              <w:rPr>
                <w:b/>
                <w:sz w:val="16"/>
                <w:szCs w:val="16"/>
              </w:rPr>
              <w:t>A</w:t>
            </w:r>
          </w:p>
        </w:tc>
        <w:tc>
          <w:tcPr>
            <w:tcW w:w="4820" w:type="dxa"/>
            <w:shd w:val="clear" w:color="auto" w:fill="auto"/>
          </w:tcPr>
          <w:p w14:paraId="4EBB4E71" w14:textId="77777777" w:rsidR="007419B8" w:rsidRPr="00F821DC" w:rsidRDefault="007419B8" w:rsidP="007419B8">
            <w:pPr>
              <w:pStyle w:val="Tabletext"/>
              <w:rPr>
                <w:sz w:val="16"/>
                <w:szCs w:val="16"/>
              </w:rPr>
            </w:pPr>
          </w:p>
        </w:tc>
      </w:tr>
      <w:tr w:rsidR="007419B8" w:rsidRPr="00F821DC" w14:paraId="093738D2" w14:textId="77777777" w:rsidTr="00ED114F">
        <w:trPr>
          <w:cantSplit/>
        </w:trPr>
        <w:tc>
          <w:tcPr>
            <w:tcW w:w="2268" w:type="dxa"/>
            <w:shd w:val="clear" w:color="auto" w:fill="auto"/>
          </w:tcPr>
          <w:p w14:paraId="2CFD9B00" w14:textId="5585C25E" w:rsidR="007419B8" w:rsidRPr="00F821DC" w:rsidRDefault="00D8175F" w:rsidP="007419B8">
            <w:pPr>
              <w:pStyle w:val="Tabletext"/>
              <w:tabs>
                <w:tab w:val="center" w:leader="dot" w:pos="2268"/>
              </w:tabs>
              <w:rPr>
                <w:sz w:val="16"/>
                <w:szCs w:val="16"/>
              </w:rPr>
            </w:pPr>
            <w:r w:rsidRPr="00F821DC">
              <w:rPr>
                <w:sz w:val="16"/>
                <w:szCs w:val="16"/>
              </w:rPr>
              <w:t>Part 6</w:t>
            </w:r>
            <w:r w:rsidR="007419B8" w:rsidRPr="00F821DC">
              <w:rPr>
                <w:sz w:val="16"/>
                <w:szCs w:val="16"/>
              </w:rPr>
              <w:t>A</w:t>
            </w:r>
            <w:r w:rsidR="007419B8" w:rsidRPr="00F821DC">
              <w:rPr>
                <w:sz w:val="16"/>
                <w:szCs w:val="16"/>
              </w:rPr>
              <w:tab/>
            </w:r>
          </w:p>
        </w:tc>
        <w:tc>
          <w:tcPr>
            <w:tcW w:w="4820" w:type="dxa"/>
            <w:shd w:val="clear" w:color="auto" w:fill="auto"/>
          </w:tcPr>
          <w:p w14:paraId="18301F8E"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2D1003B8" w14:textId="77777777" w:rsidTr="00ED114F">
        <w:trPr>
          <w:cantSplit/>
        </w:trPr>
        <w:tc>
          <w:tcPr>
            <w:tcW w:w="2268" w:type="dxa"/>
            <w:shd w:val="clear" w:color="auto" w:fill="auto"/>
          </w:tcPr>
          <w:p w14:paraId="268B868A"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92A</w:t>
            </w:r>
            <w:r w:rsidRPr="00F821DC">
              <w:rPr>
                <w:sz w:val="16"/>
                <w:szCs w:val="16"/>
              </w:rPr>
              <w:tab/>
            </w:r>
          </w:p>
        </w:tc>
        <w:tc>
          <w:tcPr>
            <w:tcW w:w="4820" w:type="dxa"/>
            <w:shd w:val="clear" w:color="auto" w:fill="auto"/>
          </w:tcPr>
          <w:p w14:paraId="51B5231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4B488CFF" w14:textId="77777777" w:rsidTr="00ED114F">
        <w:trPr>
          <w:cantSplit/>
        </w:trPr>
        <w:tc>
          <w:tcPr>
            <w:tcW w:w="2268" w:type="dxa"/>
            <w:shd w:val="clear" w:color="auto" w:fill="auto"/>
          </w:tcPr>
          <w:p w14:paraId="5A6B85EE" w14:textId="77777777" w:rsidR="007419B8" w:rsidRPr="00F821DC" w:rsidRDefault="007419B8" w:rsidP="00ED40E2">
            <w:pPr>
              <w:pStyle w:val="Tabletext"/>
            </w:pPr>
          </w:p>
        </w:tc>
        <w:tc>
          <w:tcPr>
            <w:tcW w:w="4820" w:type="dxa"/>
            <w:shd w:val="clear" w:color="auto" w:fill="auto"/>
          </w:tcPr>
          <w:p w14:paraId="69FDDE5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ED14BF" w:rsidRPr="00F821DC" w14:paraId="73873935" w14:textId="77777777" w:rsidTr="00AA2BC3">
        <w:trPr>
          <w:cantSplit/>
        </w:trPr>
        <w:tc>
          <w:tcPr>
            <w:tcW w:w="2268" w:type="dxa"/>
            <w:shd w:val="clear" w:color="auto" w:fill="auto"/>
          </w:tcPr>
          <w:p w14:paraId="3955EC1A" w14:textId="77777777" w:rsidR="00ED14BF" w:rsidRPr="00F821DC" w:rsidRDefault="00ED14BF" w:rsidP="00AA2BC3">
            <w:pPr>
              <w:pStyle w:val="Tabletext"/>
              <w:tabs>
                <w:tab w:val="center" w:leader="dot" w:pos="2268"/>
              </w:tabs>
              <w:rPr>
                <w:sz w:val="16"/>
                <w:szCs w:val="16"/>
              </w:rPr>
            </w:pPr>
            <w:r w:rsidRPr="00F821DC">
              <w:rPr>
                <w:sz w:val="16"/>
                <w:szCs w:val="16"/>
              </w:rPr>
              <w:t>s 92B</w:t>
            </w:r>
            <w:r w:rsidRPr="00F821DC">
              <w:rPr>
                <w:sz w:val="16"/>
                <w:szCs w:val="16"/>
              </w:rPr>
              <w:tab/>
            </w:r>
          </w:p>
        </w:tc>
        <w:tc>
          <w:tcPr>
            <w:tcW w:w="4820" w:type="dxa"/>
            <w:shd w:val="clear" w:color="auto" w:fill="auto"/>
          </w:tcPr>
          <w:p w14:paraId="304F76A4" w14:textId="77777777" w:rsidR="00ED14BF" w:rsidRPr="00F821DC" w:rsidRDefault="00ED14BF" w:rsidP="00AA2BC3">
            <w:pPr>
              <w:pStyle w:val="Tabletext"/>
              <w:rPr>
                <w:sz w:val="16"/>
                <w:szCs w:val="16"/>
              </w:rPr>
            </w:pPr>
            <w:r w:rsidRPr="00F821DC">
              <w:rPr>
                <w:sz w:val="16"/>
                <w:szCs w:val="16"/>
              </w:rPr>
              <w:t>ad No 119, 1997</w:t>
            </w:r>
          </w:p>
        </w:tc>
      </w:tr>
      <w:tr w:rsidR="00ED14BF" w:rsidRPr="00F821DC" w14:paraId="56810B4A" w14:textId="77777777" w:rsidTr="00AA2BC3">
        <w:trPr>
          <w:cantSplit/>
        </w:trPr>
        <w:tc>
          <w:tcPr>
            <w:tcW w:w="2268" w:type="dxa"/>
            <w:shd w:val="clear" w:color="auto" w:fill="auto"/>
          </w:tcPr>
          <w:p w14:paraId="25AA98F9" w14:textId="77777777" w:rsidR="00ED14BF" w:rsidRPr="00F821DC" w:rsidRDefault="00ED14BF" w:rsidP="00AA2BC3">
            <w:pPr>
              <w:pStyle w:val="Tabletext"/>
              <w:tabs>
                <w:tab w:val="center" w:leader="dot" w:pos="2268"/>
              </w:tabs>
              <w:rPr>
                <w:sz w:val="16"/>
                <w:szCs w:val="16"/>
              </w:rPr>
            </w:pPr>
          </w:p>
        </w:tc>
        <w:tc>
          <w:tcPr>
            <w:tcW w:w="4820" w:type="dxa"/>
            <w:shd w:val="clear" w:color="auto" w:fill="auto"/>
          </w:tcPr>
          <w:p w14:paraId="1CBB3F88" w14:textId="77777777" w:rsidR="00ED14BF" w:rsidRPr="00F821DC" w:rsidRDefault="00ED14BF" w:rsidP="00AA2BC3">
            <w:pPr>
              <w:pStyle w:val="Tabletext"/>
              <w:rPr>
                <w:sz w:val="16"/>
                <w:szCs w:val="16"/>
              </w:rPr>
            </w:pPr>
            <w:r w:rsidRPr="00F821DC">
              <w:rPr>
                <w:sz w:val="16"/>
                <w:szCs w:val="16"/>
              </w:rPr>
              <w:t>am No 45, 2005</w:t>
            </w:r>
          </w:p>
        </w:tc>
      </w:tr>
      <w:tr w:rsidR="00ED14BF" w:rsidRPr="00F821DC" w14:paraId="05D5C789" w14:textId="77777777" w:rsidTr="00AA2BC3">
        <w:trPr>
          <w:cantSplit/>
        </w:trPr>
        <w:tc>
          <w:tcPr>
            <w:tcW w:w="2268" w:type="dxa"/>
            <w:shd w:val="clear" w:color="auto" w:fill="auto"/>
          </w:tcPr>
          <w:p w14:paraId="2F9AE948" w14:textId="77777777" w:rsidR="00ED14BF" w:rsidRPr="00F821DC" w:rsidRDefault="00ED14BF" w:rsidP="00AA2BC3">
            <w:pPr>
              <w:pStyle w:val="Tabletext"/>
              <w:tabs>
                <w:tab w:val="center" w:leader="dot" w:pos="2268"/>
              </w:tabs>
              <w:rPr>
                <w:sz w:val="16"/>
                <w:szCs w:val="16"/>
              </w:rPr>
            </w:pPr>
            <w:r w:rsidRPr="00F821DC">
              <w:rPr>
                <w:sz w:val="16"/>
                <w:szCs w:val="16"/>
              </w:rPr>
              <w:t>s 92C</w:t>
            </w:r>
            <w:r w:rsidRPr="00F821DC">
              <w:rPr>
                <w:sz w:val="16"/>
                <w:szCs w:val="16"/>
              </w:rPr>
              <w:tab/>
            </w:r>
          </w:p>
        </w:tc>
        <w:tc>
          <w:tcPr>
            <w:tcW w:w="4820" w:type="dxa"/>
            <w:shd w:val="clear" w:color="auto" w:fill="auto"/>
          </w:tcPr>
          <w:p w14:paraId="64F42900" w14:textId="77777777" w:rsidR="00ED14BF" w:rsidRPr="00F821DC" w:rsidRDefault="00ED14BF" w:rsidP="00AA2BC3">
            <w:pPr>
              <w:pStyle w:val="Tabletext"/>
              <w:rPr>
                <w:sz w:val="16"/>
                <w:szCs w:val="16"/>
              </w:rPr>
            </w:pPr>
            <w:r w:rsidRPr="00F821DC">
              <w:rPr>
                <w:sz w:val="16"/>
                <w:szCs w:val="16"/>
              </w:rPr>
              <w:t>ad No 119, 1997</w:t>
            </w:r>
          </w:p>
        </w:tc>
      </w:tr>
      <w:tr w:rsidR="00ED14BF" w:rsidRPr="00F821DC" w14:paraId="4E3B4565" w14:textId="77777777" w:rsidTr="00AA2BC3">
        <w:trPr>
          <w:cantSplit/>
        </w:trPr>
        <w:tc>
          <w:tcPr>
            <w:tcW w:w="2268" w:type="dxa"/>
            <w:shd w:val="clear" w:color="auto" w:fill="auto"/>
          </w:tcPr>
          <w:p w14:paraId="755480C6" w14:textId="77777777" w:rsidR="00ED14BF" w:rsidRPr="00F821DC" w:rsidRDefault="00ED14BF" w:rsidP="00AA2BC3">
            <w:pPr>
              <w:pStyle w:val="Tabletext"/>
              <w:tabs>
                <w:tab w:val="center" w:leader="dot" w:pos="2268"/>
              </w:tabs>
              <w:rPr>
                <w:sz w:val="16"/>
                <w:szCs w:val="16"/>
              </w:rPr>
            </w:pPr>
          </w:p>
        </w:tc>
        <w:tc>
          <w:tcPr>
            <w:tcW w:w="4820" w:type="dxa"/>
            <w:shd w:val="clear" w:color="auto" w:fill="auto"/>
          </w:tcPr>
          <w:p w14:paraId="45DD1A00" w14:textId="77777777" w:rsidR="00ED14BF" w:rsidRPr="00F821DC" w:rsidRDefault="00ED14BF" w:rsidP="00AA2BC3">
            <w:pPr>
              <w:pStyle w:val="Tabletext"/>
              <w:rPr>
                <w:sz w:val="16"/>
                <w:szCs w:val="16"/>
              </w:rPr>
            </w:pPr>
            <w:r w:rsidRPr="00F821DC">
              <w:rPr>
                <w:sz w:val="16"/>
                <w:szCs w:val="16"/>
              </w:rPr>
              <w:t>am No 45, 2005; No 62, 2021</w:t>
            </w:r>
          </w:p>
        </w:tc>
      </w:tr>
      <w:tr w:rsidR="007419B8" w:rsidRPr="00F821DC" w14:paraId="2B27BD5D" w14:textId="77777777" w:rsidTr="00ED114F">
        <w:trPr>
          <w:cantSplit/>
        </w:trPr>
        <w:tc>
          <w:tcPr>
            <w:tcW w:w="2268" w:type="dxa"/>
            <w:shd w:val="clear" w:color="auto" w:fill="auto"/>
          </w:tcPr>
          <w:p w14:paraId="52E213E6" w14:textId="77777777" w:rsidR="007419B8" w:rsidRPr="00F821DC" w:rsidRDefault="007419B8" w:rsidP="007419B8">
            <w:pPr>
              <w:pStyle w:val="Tabletext"/>
              <w:tabs>
                <w:tab w:val="center" w:leader="dot" w:pos="2268"/>
              </w:tabs>
              <w:rPr>
                <w:sz w:val="16"/>
                <w:szCs w:val="16"/>
              </w:rPr>
            </w:pPr>
            <w:r w:rsidRPr="00F821DC">
              <w:rPr>
                <w:sz w:val="16"/>
                <w:szCs w:val="16"/>
              </w:rPr>
              <w:t>s 92D</w:t>
            </w:r>
            <w:r w:rsidRPr="00F821DC">
              <w:rPr>
                <w:sz w:val="16"/>
                <w:szCs w:val="16"/>
              </w:rPr>
              <w:tab/>
            </w:r>
          </w:p>
        </w:tc>
        <w:tc>
          <w:tcPr>
            <w:tcW w:w="4820" w:type="dxa"/>
            <w:shd w:val="clear" w:color="auto" w:fill="auto"/>
          </w:tcPr>
          <w:p w14:paraId="4622411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5EF692F5" w14:textId="77777777" w:rsidTr="00ED114F">
        <w:trPr>
          <w:cantSplit/>
        </w:trPr>
        <w:tc>
          <w:tcPr>
            <w:tcW w:w="2268" w:type="dxa"/>
            <w:shd w:val="clear" w:color="auto" w:fill="auto"/>
          </w:tcPr>
          <w:p w14:paraId="2E98607E" w14:textId="77777777" w:rsidR="007419B8" w:rsidRPr="00F821DC" w:rsidRDefault="007419B8" w:rsidP="00ED40E2">
            <w:pPr>
              <w:pStyle w:val="Tabletext"/>
            </w:pPr>
          </w:p>
        </w:tc>
        <w:tc>
          <w:tcPr>
            <w:tcW w:w="4820" w:type="dxa"/>
            <w:shd w:val="clear" w:color="auto" w:fill="auto"/>
          </w:tcPr>
          <w:p w14:paraId="26BA9518"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120, 2006</w:t>
            </w:r>
          </w:p>
        </w:tc>
      </w:tr>
      <w:tr w:rsidR="007419B8" w:rsidRPr="00F821DC" w14:paraId="0CC053C6" w14:textId="77777777" w:rsidTr="00ED114F">
        <w:trPr>
          <w:cantSplit/>
        </w:trPr>
        <w:tc>
          <w:tcPr>
            <w:tcW w:w="2268" w:type="dxa"/>
            <w:shd w:val="clear" w:color="auto" w:fill="auto"/>
          </w:tcPr>
          <w:p w14:paraId="3470A7A8" w14:textId="77777777" w:rsidR="007419B8" w:rsidRPr="00F821DC" w:rsidRDefault="007419B8" w:rsidP="007419B8">
            <w:pPr>
              <w:pStyle w:val="Tabletext"/>
              <w:tabs>
                <w:tab w:val="center" w:leader="dot" w:pos="2268"/>
              </w:tabs>
              <w:rPr>
                <w:sz w:val="16"/>
                <w:szCs w:val="16"/>
              </w:rPr>
            </w:pPr>
            <w:r w:rsidRPr="00F821DC">
              <w:rPr>
                <w:sz w:val="16"/>
                <w:szCs w:val="16"/>
              </w:rPr>
              <w:t>s 92E</w:t>
            </w:r>
            <w:r w:rsidRPr="00F821DC">
              <w:rPr>
                <w:sz w:val="16"/>
                <w:szCs w:val="16"/>
              </w:rPr>
              <w:tab/>
            </w:r>
          </w:p>
        </w:tc>
        <w:tc>
          <w:tcPr>
            <w:tcW w:w="4820" w:type="dxa"/>
            <w:shd w:val="clear" w:color="auto" w:fill="auto"/>
          </w:tcPr>
          <w:p w14:paraId="60DCAC0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0E709FFA" w14:textId="77777777" w:rsidTr="00ED114F">
        <w:trPr>
          <w:cantSplit/>
        </w:trPr>
        <w:tc>
          <w:tcPr>
            <w:tcW w:w="2268" w:type="dxa"/>
            <w:shd w:val="clear" w:color="auto" w:fill="auto"/>
          </w:tcPr>
          <w:p w14:paraId="495A947E" w14:textId="77777777" w:rsidR="007419B8" w:rsidRPr="00F821DC" w:rsidRDefault="007419B8" w:rsidP="00ED40E2">
            <w:pPr>
              <w:pStyle w:val="Tabletext"/>
            </w:pPr>
          </w:p>
        </w:tc>
        <w:tc>
          <w:tcPr>
            <w:tcW w:w="4820" w:type="dxa"/>
            <w:shd w:val="clear" w:color="auto" w:fill="auto"/>
          </w:tcPr>
          <w:p w14:paraId="32FF7D24" w14:textId="2DDD3210"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r w:rsidR="00BD7873" w:rsidRPr="00F821DC">
              <w:rPr>
                <w:sz w:val="16"/>
                <w:szCs w:val="16"/>
              </w:rPr>
              <w:t>; No 91, 2022</w:t>
            </w:r>
          </w:p>
        </w:tc>
      </w:tr>
      <w:tr w:rsidR="007419B8" w:rsidRPr="00F821DC" w14:paraId="2EA7E5B3" w14:textId="77777777" w:rsidTr="00ED114F">
        <w:trPr>
          <w:cantSplit/>
        </w:trPr>
        <w:tc>
          <w:tcPr>
            <w:tcW w:w="2268" w:type="dxa"/>
            <w:shd w:val="clear" w:color="auto" w:fill="auto"/>
          </w:tcPr>
          <w:p w14:paraId="11B601C1" w14:textId="77777777" w:rsidR="007419B8" w:rsidRPr="00F821DC" w:rsidRDefault="007419B8" w:rsidP="007419B8">
            <w:pPr>
              <w:pStyle w:val="Tabletext"/>
              <w:tabs>
                <w:tab w:val="center" w:leader="dot" w:pos="2268"/>
              </w:tabs>
              <w:rPr>
                <w:sz w:val="16"/>
                <w:szCs w:val="16"/>
              </w:rPr>
            </w:pPr>
            <w:r w:rsidRPr="00F821DC">
              <w:rPr>
                <w:sz w:val="16"/>
                <w:szCs w:val="16"/>
              </w:rPr>
              <w:t>s 92F</w:t>
            </w:r>
            <w:r w:rsidRPr="00F821DC">
              <w:rPr>
                <w:sz w:val="16"/>
                <w:szCs w:val="16"/>
              </w:rPr>
              <w:tab/>
            </w:r>
          </w:p>
        </w:tc>
        <w:tc>
          <w:tcPr>
            <w:tcW w:w="4820" w:type="dxa"/>
            <w:shd w:val="clear" w:color="auto" w:fill="auto"/>
          </w:tcPr>
          <w:p w14:paraId="0E6E0AF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27C1CDD3" w14:textId="77777777" w:rsidTr="00ED114F">
        <w:trPr>
          <w:cantSplit/>
        </w:trPr>
        <w:tc>
          <w:tcPr>
            <w:tcW w:w="2268" w:type="dxa"/>
            <w:shd w:val="clear" w:color="auto" w:fill="auto"/>
          </w:tcPr>
          <w:p w14:paraId="7A23C570" w14:textId="77777777" w:rsidR="007419B8" w:rsidRPr="00F821DC" w:rsidRDefault="007419B8" w:rsidP="00ED40E2">
            <w:pPr>
              <w:pStyle w:val="Tabletext"/>
            </w:pPr>
          </w:p>
        </w:tc>
        <w:tc>
          <w:tcPr>
            <w:tcW w:w="4820" w:type="dxa"/>
            <w:shd w:val="clear" w:color="auto" w:fill="auto"/>
          </w:tcPr>
          <w:p w14:paraId="495A497B" w14:textId="5E84433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99, 1998; No</w:t>
            </w:r>
            <w:r w:rsidR="00DA4636" w:rsidRPr="00F821DC">
              <w:rPr>
                <w:sz w:val="16"/>
                <w:szCs w:val="16"/>
              </w:rPr>
              <w:t> </w:t>
            </w:r>
            <w:r w:rsidRPr="00F821DC">
              <w:rPr>
                <w:sz w:val="16"/>
                <w:szCs w:val="16"/>
              </w:rPr>
              <w:t>45, 2005</w:t>
            </w:r>
            <w:r w:rsidR="00BD7873" w:rsidRPr="00F821DC">
              <w:rPr>
                <w:sz w:val="16"/>
                <w:szCs w:val="16"/>
              </w:rPr>
              <w:t>; No 91, 2022</w:t>
            </w:r>
          </w:p>
        </w:tc>
      </w:tr>
      <w:tr w:rsidR="007419B8" w:rsidRPr="00F821DC" w14:paraId="402A3007" w14:textId="77777777" w:rsidTr="00ED114F">
        <w:trPr>
          <w:cantSplit/>
        </w:trPr>
        <w:tc>
          <w:tcPr>
            <w:tcW w:w="2268" w:type="dxa"/>
            <w:shd w:val="clear" w:color="auto" w:fill="auto"/>
          </w:tcPr>
          <w:p w14:paraId="5101DED5" w14:textId="77777777" w:rsidR="007419B8" w:rsidRPr="00F821DC" w:rsidRDefault="007419B8" w:rsidP="007419B8">
            <w:pPr>
              <w:pStyle w:val="Tabletext"/>
              <w:tabs>
                <w:tab w:val="center" w:leader="dot" w:pos="2268"/>
              </w:tabs>
              <w:rPr>
                <w:sz w:val="16"/>
                <w:szCs w:val="16"/>
              </w:rPr>
            </w:pPr>
            <w:r w:rsidRPr="00F821DC">
              <w:rPr>
                <w:sz w:val="16"/>
                <w:szCs w:val="16"/>
              </w:rPr>
              <w:t>s 92G</w:t>
            </w:r>
            <w:r w:rsidRPr="00F821DC">
              <w:rPr>
                <w:sz w:val="16"/>
                <w:szCs w:val="16"/>
              </w:rPr>
              <w:tab/>
            </w:r>
          </w:p>
        </w:tc>
        <w:tc>
          <w:tcPr>
            <w:tcW w:w="4820" w:type="dxa"/>
            <w:shd w:val="clear" w:color="auto" w:fill="auto"/>
          </w:tcPr>
          <w:p w14:paraId="4FCE80A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7FADFAF2" w14:textId="77777777" w:rsidTr="00ED114F">
        <w:trPr>
          <w:cantSplit/>
        </w:trPr>
        <w:tc>
          <w:tcPr>
            <w:tcW w:w="2268" w:type="dxa"/>
            <w:shd w:val="clear" w:color="auto" w:fill="auto"/>
          </w:tcPr>
          <w:p w14:paraId="2D816093" w14:textId="77777777" w:rsidR="007419B8" w:rsidRPr="00F821DC" w:rsidRDefault="007419B8" w:rsidP="00ED40E2">
            <w:pPr>
              <w:pStyle w:val="Tabletext"/>
            </w:pPr>
          </w:p>
        </w:tc>
        <w:tc>
          <w:tcPr>
            <w:tcW w:w="4820" w:type="dxa"/>
            <w:shd w:val="clear" w:color="auto" w:fill="auto"/>
          </w:tcPr>
          <w:p w14:paraId="5762ADAF" w14:textId="3229E85C"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r w:rsidR="00BD7873" w:rsidRPr="00F821DC">
              <w:rPr>
                <w:sz w:val="16"/>
                <w:szCs w:val="16"/>
              </w:rPr>
              <w:t>; No 91, 2022</w:t>
            </w:r>
          </w:p>
        </w:tc>
      </w:tr>
      <w:tr w:rsidR="007419B8" w:rsidRPr="00F821DC" w14:paraId="08787103" w14:textId="77777777" w:rsidTr="00ED114F">
        <w:trPr>
          <w:cantSplit/>
        </w:trPr>
        <w:tc>
          <w:tcPr>
            <w:tcW w:w="2268" w:type="dxa"/>
            <w:shd w:val="clear" w:color="auto" w:fill="auto"/>
          </w:tcPr>
          <w:p w14:paraId="50811717" w14:textId="77777777" w:rsidR="007419B8" w:rsidRPr="00F821DC" w:rsidRDefault="007419B8" w:rsidP="007419B8">
            <w:pPr>
              <w:pStyle w:val="Tabletext"/>
              <w:tabs>
                <w:tab w:val="center" w:leader="dot" w:pos="2268"/>
              </w:tabs>
              <w:rPr>
                <w:sz w:val="16"/>
                <w:szCs w:val="16"/>
              </w:rPr>
            </w:pPr>
            <w:r w:rsidRPr="00F821DC">
              <w:rPr>
                <w:sz w:val="16"/>
                <w:szCs w:val="16"/>
              </w:rPr>
              <w:t>s 92H</w:t>
            </w:r>
            <w:r w:rsidRPr="00F821DC">
              <w:rPr>
                <w:sz w:val="16"/>
                <w:szCs w:val="16"/>
              </w:rPr>
              <w:tab/>
            </w:r>
          </w:p>
        </w:tc>
        <w:tc>
          <w:tcPr>
            <w:tcW w:w="4820" w:type="dxa"/>
            <w:shd w:val="clear" w:color="auto" w:fill="auto"/>
          </w:tcPr>
          <w:p w14:paraId="035FACE5"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04B0DC91" w14:textId="77777777" w:rsidTr="00ED114F">
        <w:trPr>
          <w:cantSplit/>
        </w:trPr>
        <w:tc>
          <w:tcPr>
            <w:tcW w:w="2268" w:type="dxa"/>
            <w:shd w:val="clear" w:color="auto" w:fill="auto"/>
          </w:tcPr>
          <w:p w14:paraId="0F942CD3" w14:textId="77777777" w:rsidR="007419B8" w:rsidRPr="00F821DC" w:rsidRDefault="007419B8" w:rsidP="007419B8">
            <w:pPr>
              <w:pStyle w:val="Tabletext"/>
              <w:tabs>
                <w:tab w:val="center" w:leader="dot" w:pos="2268"/>
              </w:tabs>
              <w:rPr>
                <w:sz w:val="16"/>
                <w:szCs w:val="16"/>
              </w:rPr>
            </w:pPr>
            <w:r w:rsidRPr="00F821DC">
              <w:rPr>
                <w:sz w:val="16"/>
                <w:szCs w:val="16"/>
              </w:rPr>
              <w:t>s 92J</w:t>
            </w:r>
            <w:r w:rsidRPr="00F821DC">
              <w:rPr>
                <w:sz w:val="16"/>
                <w:szCs w:val="16"/>
              </w:rPr>
              <w:tab/>
            </w:r>
          </w:p>
        </w:tc>
        <w:tc>
          <w:tcPr>
            <w:tcW w:w="4820" w:type="dxa"/>
            <w:shd w:val="clear" w:color="auto" w:fill="auto"/>
          </w:tcPr>
          <w:p w14:paraId="42885EFD"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0908A8AB" w14:textId="77777777" w:rsidTr="00ED114F">
        <w:trPr>
          <w:cantSplit/>
        </w:trPr>
        <w:tc>
          <w:tcPr>
            <w:tcW w:w="2268" w:type="dxa"/>
            <w:shd w:val="clear" w:color="auto" w:fill="auto"/>
          </w:tcPr>
          <w:p w14:paraId="100A5330" w14:textId="77777777" w:rsidR="007419B8" w:rsidRPr="00F821DC" w:rsidRDefault="007419B8" w:rsidP="00ED40E2">
            <w:pPr>
              <w:pStyle w:val="Tabletext"/>
            </w:pPr>
          </w:p>
        </w:tc>
        <w:tc>
          <w:tcPr>
            <w:tcW w:w="4820" w:type="dxa"/>
            <w:shd w:val="clear" w:color="auto" w:fill="auto"/>
          </w:tcPr>
          <w:p w14:paraId="772607D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3181C0D0" w14:textId="77777777" w:rsidTr="00ED114F">
        <w:trPr>
          <w:cantSplit/>
        </w:trPr>
        <w:tc>
          <w:tcPr>
            <w:tcW w:w="2268" w:type="dxa"/>
            <w:shd w:val="clear" w:color="auto" w:fill="auto"/>
          </w:tcPr>
          <w:p w14:paraId="2C3B5382" w14:textId="77777777" w:rsidR="007419B8" w:rsidRPr="00F821DC" w:rsidRDefault="007419B8" w:rsidP="007419B8">
            <w:pPr>
              <w:pStyle w:val="Tabletext"/>
              <w:tabs>
                <w:tab w:val="center" w:leader="dot" w:pos="2268"/>
              </w:tabs>
              <w:rPr>
                <w:sz w:val="16"/>
                <w:szCs w:val="16"/>
              </w:rPr>
            </w:pPr>
            <w:r w:rsidRPr="00F821DC">
              <w:rPr>
                <w:sz w:val="16"/>
                <w:szCs w:val="16"/>
              </w:rPr>
              <w:t>s 92K</w:t>
            </w:r>
            <w:r w:rsidRPr="00F821DC">
              <w:rPr>
                <w:sz w:val="16"/>
                <w:szCs w:val="16"/>
              </w:rPr>
              <w:tab/>
            </w:r>
          </w:p>
        </w:tc>
        <w:tc>
          <w:tcPr>
            <w:tcW w:w="4820" w:type="dxa"/>
            <w:shd w:val="clear" w:color="auto" w:fill="auto"/>
          </w:tcPr>
          <w:p w14:paraId="7AFF5C38"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65B44DA4" w14:textId="77777777" w:rsidTr="00ED114F">
        <w:trPr>
          <w:cantSplit/>
        </w:trPr>
        <w:tc>
          <w:tcPr>
            <w:tcW w:w="2268" w:type="dxa"/>
            <w:shd w:val="clear" w:color="auto" w:fill="auto"/>
          </w:tcPr>
          <w:p w14:paraId="59CEB7C3" w14:textId="77777777" w:rsidR="007419B8" w:rsidRPr="00F821DC" w:rsidRDefault="007419B8" w:rsidP="007419B8">
            <w:pPr>
              <w:pStyle w:val="Tabletext"/>
              <w:tabs>
                <w:tab w:val="center" w:leader="dot" w:pos="2268"/>
              </w:tabs>
              <w:rPr>
                <w:sz w:val="16"/>
                <w:szCs w:val="16"/>
              </w:rPr>
            </w:pPr>
            <w:r w:rsidRPr="00F821DC">
              <w:rPr>
                <w:sz w:val="16"/>
                <w:szCs w:val="16"/>
              </w:rPr>
              <w:t>s 92L</w:t>
            </w:r>
            <w:r w:rsidRPr="00F821DC">
              <w:rPr>
                <w:sz w:val="16"/>
                <w:szCs w:val="16"/>
              </w:rPr>
              <w:tab/>
            </w:r>
          </w:p>
        </w:tc>
        <w:tc>
          <w:tcPr>
            <w:tcW w:w="4820" w:type="dxa"/>
            <w:shd w:val="clear" w:color="auto" w:fill="auto"/>
          </w:tcPr>
          <w:p w14:paraId="6A6CA9A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119, 1997</w:t>
            </w:r>
          </w:p>
        </w:tc>
      </w:tr>
      <w:tr w:rsidR="007419B8" w:rsidRPr="00F821DC" w14:paraId="350EC864" w14:textId="77777777" w:rsidTr="00ED114F">
        <w:trPr>
          <w:cantSplit/>
        </w:trPr>
        <w:tc>
          <w:tcPr>
            <w:tcW w:w="2268" w:type="dxa"/>
            <w:shd w:val="clear" w:color="auto" w:fill="auto"/>
          </w:tcPr>
          <w:p w14:paraId="511389B5" w14:textId="77777777" w:rsidR="007419B8" w:rsidRPr="00F821DC" w:rsidRDefault="007419B8" w:rsidP="00ED40E2">
            <w:pPr>
              <w:pStyle w:val="Tabletext"/>
            </w:pPr>
          </w:p>
        </w:tc>
        <w:tc>
          <w:tcPr>
            <w:tcW w:w="4820" w:type="dxa"/>
            <w:shd w:val="clear" w:color="auto" w:fill="auto"/>
          </w:tcPr>
          <w:p w14:paraId="7596CBA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27677300" w14:textId="77777777" w:rsidTr="00ED114F">
        <w:trPr>
          <w:cantSplit/>
        </w:trPr>
        <w:tc>
          <w:tcPr>
            <w:tcW w:w="2268" w:type="dxa"/>
            <w:shd w:val="clear" w:color="auto" w:fill="auto"/>
          </w:tcPr>
          <w:p w14:paraId="132A6332" w14:textId="245B4B08" w:rsidR="007419B8" w:rsidRPr="00F821DC" w:rsidRDefault="00D8175F" w:rsidP="007419B8">
            <w:pPr>
              <w:pStyle w:val="Tabletext"/>
              <w:rPr>
                <w:sz w:val="16"/>
                <w:szCs w:val="16"/>
              </w:rPr>
            </w:pPr>
            <w:r w:rsidRPr="00F821DC">
              <w:rPr>
                <w:b/>
                <w:sz w:val="16"/>
                <w:szCs w:val="16"/>
              </w:rPr>
              <w:t>Part 7</w:t>
            </w:r>
          </w:p>
        </w:tc>
        <w:tc>
          <w:tcPr>
            <w:tcW w:w="4820" w:type="dxa"/>
            <w:shd w:val="clear" w:color="auto" w:fill="auto"/>
          </w:tcPr>
          <w:p w14:paraId="5C2C37D9" w14:textId="77777777" w:rsidR="007419B8" w:rsidRPr="00F821DC" w:rsidRDefault="007419B8" w:rsidP="007419B8">
            <w:pPr>
              <w:pStyle w:val="Tabletext"/>
              <w:rPr>
                <w:sz w:val="16"/>
                <w:szCs w:val="16"/>
              </w:rPr>
            </w:pPr>
          </w:p>
        </w:tc>
      </w:tr>
      <w:tr w:rsidR="007419B8" w:rsidRPr="00F821DC" w14:paraId="2CC6407F" w14:textId="77777777" w:rsidTr="00ED114F">
        <w:trPr>
          <w:cantSplit/>
        </w:trPr>
        <w:tc>
          <w:tcPr>
            <w:tcW w:w="2268" w:type="dxa"/>
            <w:shd w:val="clear" w:color="auto" w:fill="auto"/>
          </w:tcPr>
          <w:p w14:paraId="46B38172" w14:textId="6A0AA7B9" w:rsidR="007419B8" w:rsidRPr="00F821DC" w:rsidRDefault="00D8175F" w:rsidP="007419B8">
            <w:pPr>
              <w:pStyle w:val="Tabletext"/>
              <w:tabs>
                <w:tab w:val="center" w:leader="dot" w:pos="2268"/>
              </w:tabs>
              <w:rPr>
                <w:sz w:val="16"/>
                <w:szCs w:val="16"/>
              </w:rPr>
            </w:pPr>
            <w:r w:rsidRPr="00F821DC">
              <w:rPr>
                <w:sz w:val="16"/>
                <w:szCs w:val="16"/>
              </w:rPr>
              <w:t>Part 7</w:t>
            </w:r>
            <w:r w:rsidR="007419B8" w:rsidRPr="00F821DC">
              <w:rPr>
                <w:sz w:val="16"/>
                <w:szCs w:val="16"/>
              </w:rPr>
              <w:tab/>
            </w:r>
          </w:p>
        </w:tc>
        <w:tc>
          <w:tcPr>
            <w:tcW w:w="4820" w:type="dxa"/>
            <w:shd w:val="clear" w:color="auto" w:fill="auto"/>
          </w:tcPr>
          <w:p w14:paraId="6F79BFF6"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02151209" w14:textId="77777777" w:rsidTr="00ED114F">
        <w:trPr>
          <w:cantSplit/>
        </w:trPr>
        <w:tc>
          <w:tcPr>
            <w:tcW w:w="2268" w:type="dxa"/>
            <w:shd w:val="clear" w:color="auto" w:fill="auto"/>
          </w:tcPr>
          <w:p w14:paraId="4CA512FD"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73D65F5B" w14:textId="77777777" w:rsidR="007419B8" w:rsidRPr="00F821DC" w:rsidRDefault="007419B8" w:rsidP="007419B8">
            <w:pPr>
              <w:pStyle w:val="Tabletext"/>
              <w:rPr>
                <w:sz w:val="16"/>
                <w:szCs w:val="16"/>
              </w:rPr>
            </w:pPr>
          </w:p>
        </w:tc>
      </w:tr>
      <w:tr w:rsidR="007419B8" w:rsidRPr="00F821DC" w14:paraId="077E3D22" w14:textId="77777777" w:rsidTr="00ED114F">
        <w:trPr>
          <w:cantSplit/>
        </w:trPr>
        <w:tc>
          <w:tcPr>
            <w:tcW w:w="2268" w:type="dxa"/>
            <w:shd w:val="clear" w:color="auto" w:fill="auto"/>
          </w:tcPr>
          <w:p w14:paraId="7D618D00" w14:textId="77777777" w:rsidR="007419B8" w:rsidRPr="00F821DC" w:rsidRDefault="007419B8" w:rsidP="007419B8">
            <w:pPr>
              <w:pStyle w:val="Tabletext"/>
              <w:tabs>
                <w:tab w:val="center" w:leader="dot" w:pos="2268"/>
              </w:tabs>
              <w:rPr>
                <w:sz w:val="16"/>
                <w:szCs w:val="16"/>
              </w:rPr>
            </w:pPr>
            <w:r w:rsidRPr="00F821DC">
              <w:rPr>
                <w:sz w:val="16"/>
                <w:szCs w:val="16"/>
              </w:rPr>
              <w:t>s 93</w:t>
            </w:r>
            <w:r w:rsidRPr="00F821DC">
              <w:rPr>
                <w:sz w:val="16"/>
                <w:szCs w:val="16"/>
              </w:rPr>
              <w:tab/>
            </w:r>
          </w:p>
        </w:tc>
        <w:tc>
          <w:tcPr>
            <w:tcW w:w="4820" w:type="dxa"/>
            <w:shd w:val="clear" w:color="auto" w:fill="auto"/>
          </w:tcPr>
          <w:p w14:paraId="226B3FE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441D4C72" w14:textId="77777777" w:rsidTr="00ED114F">
        <w:trPr>
          <w:cantSplit/>
        </w:trPr>
        <w:tc>
          <w:tcPr>
            <w:tcW w:w="2268" w:type="dxa"/>
            <w:shd w:val="clear" w:color="auto" w:fill="auto"/>
          </w:tcPr>
          <w:p w14:paraId="10FC0324" w14:textId="77777777" w:rsidR="007419B8" w:rsidRPr="00F821DC" w:rsidRDefault="007419B8" w:rsidP="00ED40E2">
            <w:pPr>
              <w:pStyle w:val="Tabletext"/>
            </w:pPr>
          </w:p>
        </w:tc>
        <w:tc>
          <w:tcPr>
            <w:tcW w:w="4820" w:type="dxa"/>
            <w:shd w:val="clear" w:color="auto" w:fill="auto"/>
          </w:tcPr>
          <w:p w14:paraId="2F1141F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88, 1995</w:t>
            </w:r>
          </w:p>
        </w:tc>
      </w:tr>
      <w:tr w:rsidR="007419B8" w:rsidRPr="00F821DC" w14:paraId="5ECD3866" w14:textId="77777777" w:rsidTr="00ED114F">
        <w:trPr>
          <w:cantSplit/>
        </w:trPr>
        <w:tc>
          <w:tcPr>
            <w:tcW w:w="2268" w:type="dxa"/>
            <w:shd w:val="clear" w:color="auto" w:fill="auto"/>
          </w:tcPr>
          <w:p w14:paraId="330A7A78" w14:textId="77777777" w:rsidR="007419B8" w:rsidRPr="00F821DC" w:rsidRDefault="007419B8" w:rsidP="00ED40E2">
            <w:pPr>
              <w:pStyle w:val="Tabletext"/>
            </w:pPr>
          </w:p>
        </w:tc>
        <w:tc>
          <w:tcPr>
            <w:tcW w:w="4820" w:type="dxa"/>
            <w:shd w:val="clear" w:color="auto" w:fill="auto"/>
          </w:tcPr>
          <w:p w14:paraId="34092B41"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45, 2005</w:t>
            </w:r>
          </w:p>
        </w:tc>
      </w:tr>
      <w:tr w:rsidR="007419B8" w:rsidRPr="00F821DC" w14:paraId="2A161124" w14:textId="77777777" w:rsidTr="00ED114F">
        <w:trPr>
          <w:cantSplit/>
        </w:trPr>
        <w:tc>
          <w:tcPr>
            <w:tcW w:w="2268" w:type="dxa"/>
            <w:shd w:val="clear" w:color="auto" w:fill="auto"/>
          </w:tcPr>
          <w:p w14:paraId="01F98E74" w14:textId="77777777" w:rsidR="007419B8" w:rsidRPr="00F821DC" w:rsidRDefault="007419B8" w:rsidP="007419B8">
            <w:pPr>
              <w:pStyle w:val="Tabletext"/>
              <w:tabs>
                <w:tab w:val="center" w:leader="dot" w:pos="2268"/>
              </w:tabs>
              <w:rPr>
                <w:sz w:val="16"/>
                <w:szCs w:val="16"/>
              </w:rPr>
            </w:pPr>
            <w:r w:rsidRPr="00F821DC">
              <w:rPr>
                <w:sz w:val="16"/>
                <w:szCs w:val="16"/>
              </w:rPr>
              <w:t>s 94</w:t>
            </w:r>
            <w:r w:rsidRPr="00F821DC">
              <w:rPr>
                <w:sz w:val="16"/>
                <w:szCs w:val="16"/>
              </w:rPr>
              <w:tab/>
            </w:r>
          </w:p>
        </w:tc>
        <w:tc>
          <w:tcPr>
            <w:tcW w:w="4820" w:type="dxa"/>
            <w:shd w:val="clear" w:color="auto" w:fill="auto"/>
          </w:tcPr>
          <w:p w14:paraId="5DDAB31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22EC1A06" w14:textId="77777777" w:rsidTr="00ED114F">
        <w:trPr>
          <w:cantSplit/>
        </w:trPr>
        <w:tc>
          <w:tcPr>
            <w:tcW w:w="2268" w:type="dxa"/>
            <w:shd w:val="clear" w:color="auto" w:fill="auto"/>
          </w:tcPr>
          <w:p w14:paraId="2B9C6600" w14:textId="77777777" w:rsidR="007419B8" w:rsidRPr="00F821DC" w:rsidRDefault="007419B8" w:rsidP="00ED40E2">
            <w:pPr>
              <w:pStyle w:val="Tabletext"/>
            </w:pPr>
          </w:p>
        </w:tc>
        <w:tc>
          <w:tcPr>
            <w:tcW w:w="4820" w:type="dxa"/>
            <w:shd w:val="clear" w:color="auto" w:fill="auto"/>
          </w:tcPr>
          <w:p w14:paraId="2A01D243"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1, 1993</w:t>
            </w:r>
          </w:p>
        </w:tc>
      </w:tr>
      <w:tr w:rsidR="007419B8" w:rsidRPr="00F821DC" w14:paraId="4997CBF4" w14:textId="77777777" w:rsidTr="00ED114F">
        <w:trPr>
          <w:cantSplit/>
        </w:trPr>
        <w:tc>
          <w:tcPr>
            <w:tcW w:w="2268" w:type="dxa"/>
            <w:shd w:val="clear" w:color="auto" w:fill="auto"/>
          </w:tcPr>
          <w:p w14:paraId="56AF2F2C" w14:textId="77777777" w:rsidR="007419B8" w:rsidRPr="00F821DC" w:rsidRDefault="007419B8" w:rsidP="00ED40E2">
            <w:pPr>
              <w:pStyle w:val="Tabletext"/>
            </w:pPr>
          </w:p>
        </w:tc>
        <w:tc>
          <w:tcPr>
            <w:tcW w:w="4820" w:type="dxa"/>
            <w:shd w:val="clear" w:color="auto" w:fill="auto"/>
          </w:tcPr>
          <w:p w14:paraId="19B18068"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111, 2009</w:t>
            </w:r>
          </w:p>
        </w:tc>
      </w:tr>
      <w:tr w:rsidR="007419B8" w:rsidRPr="00F821DC" w14:paraId="4B810130" w14:textId="77777777" w:rsidTr="00ED114F">
        <w:trPr>
          <w:cantSplit/>
        </w:trPr>
        <w:tc>
          <w:tcPr>
            <w:tcW w:w="2268" w:type="dxa"/>
            <w:shd w:val="clear" w:color="auto" w:fill="auto"/>
          </w:tcPr>
          <w:p w14:paraId="5F7835FE" w14:textId="77777777" w:rsidR="007419B8" w:rsidRPr="00F821DC" w:rsidRDefault="007419B8" w:rsidP="007419B8">
            <w:pPr>
              <w:pStyle w:val="Tabletext"/>
              <w:tabs>
                <w:tab w:val="center" w:leader="dot" w:pos="2268"/>
              </w:tabs>
              <w:rPr>
                <w:sz w:val="16"/>
                <w:szCs w:val="16"/>
              </w:rPr>
            </w:pPr>
            <w:r w:rsidRPr="00F821DC">
              <w:rPr>
                <w:sz w:val="16"/>
                <w:szCs w:val="16"/>
              </w:rPr>
              <w:t>s 95</w:t>
            </w:r>
            <w:r w:rsidRPr="00F821DC">
              <w:rPr>
                <w:sz w:val="16"/>
                <w:szCs w:val="16"/>
              </w:rPr>
              <w:tab/>
            </w:r>
          </w:p>
        </w:tc>
        <w:tc>
          <w:tcPr>
            <w:tcW w:w="4820" w:type="dxa"/>
            <w:shd w:val="clear" w:color="auto" w:fill="auto"/>
          </w:tcPr>
          <w:p w14:paraId="21BC2FC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25605541" w14:textId="77777777" w:rsidTr="00ED114F">
        <w:trPr>
          <w:cantSplit/>
        </w:trPr>
        <w:tc>
          <w:tcPr>
            <w:tcW w:w="2268" w:type="dxa"/>
            <w:shd w:val="clear" w:color="auto" w:fill="auto"/>
          </w:tcPr>
          <w:p w14:paraId="2F1774DE" w14:textId="77777777" w:rsidR="007419B8" w:rsidRPr="00F821DC" w:rsidRDefault="007419B8" w:rsidP="00ED40E2">
            <w:pPr>
              <w:pStyle w:val="Tabletext"/>
            </w:pPr>
          </w:p>
        </w:tc>
        <w:tc>
          <w:tcPr>
            <w:tcW w:w="4820" w:type="dxa"/>
            <w:shd w:val="clear" w:color="auto" w:fill="auto"/>
          </w:tcPr>
          <w:p w14:paraId="31EB27B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94, 2010</w:t>
            </w:r>
          </w:p>
        </w:tc>
      </w:tr>
      <w:tr w:rsidR="007419B8" w:rsidRPr="00F821DC" w14:paraId="10F98B18" w14:textId="77777777" w:rsidTr="00ED114F">
        <w:trPr>
          <w:cantSplit/>
        </w:trPr>
        <w:tc>
          <w:tcPr>
            <w:tcW w:w="2268" w:type="dxa"/>
            <w:shd w:val="clear" w:color="auto" w:fill="auto"/>
          </w:tcPr>
          <w:p w14:paraId="7BB35F0C" w14:textId="77777777" w:rsidR="007419B8" w:rsidRPr="00F821DC" w:rsidRDefault="007419B8" w:rsidP="007419B8">
            <w:pPr>
              <w:pStyle w:val="Tabletext"/>
              <w:tabs>
                <w:tab w:val="center" w:leader="dot" w:pos="2268"/>
              </w:tabs>
              <w:rPr>
                <w:sz w:val="16"/>
                <w:szCs w:val="16"/>
              </w:rPr>
            </w:pPr>
            <w:r w:rsidRPr="00F821DC">
              <w:rPr>
                <w:sz w:val="16"/>
                <w:szCs w:val="16"/>
              </w:rPr>
              <w:t>s 96</w:t>
            </w:r>
            <w:r w:rsidRPr="00F821DC">
              <w:rPr>
                <w:sz w:val="16"/>
                <w:szCs w:val="16"/>
              </w:rPr>
              <w:tab/>
            </w:r>
          </w:p>
        </w:tc>
        <w:tc>
          <w:tcPr>
            <w:tcW w:w="4820" w:type="dxa"/>
            <w:shd w:val="clear" w:color="auto" w:fill="auto"/>
          </w:tcPr>
          <w:p w14:paraId="2B5257A8"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25B15F51" w14:textId="77777777" w:rsidTr="00ED114F">
        <w:trPr>
          <w:cantSplit/>
        </w:trPr>
        <w:tc>
          <w:tcPr>
            <w:tcW w:w="2268" w:type="dxa"/>
            <w:shd w:val="clear" w:color="auto" w:fill="auto"/>
          </w:tcPr>
          <w:p w14:paraId="5059E0FF" w14:textId="77777777" w:rsidR="007419B8" w:rsidRPr="00F821DC" w:rsidRDefault="007419B8" w:rsidP="00ED40E2">
            <w:pPr>
              <w:pStyle w:val="Tabletext"/>
            </w:pPr>
          </w:p>
        </w:tc>
        <w:tc>
          <w:tcPr>
            <w:tcW w:w="4820" w:type="dxa"/>
            <w:shd w:val="clear" w:color="auto" w:fill="auto"/>
          </w:tcPr>
          <w:p w14:paraId="23198934"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 1993; No</w:t>
            </w:r>
            <w:r w:rsidR="00DA4636" w:rsidRPr="00F821DC">
              <w:rPr>
                <w:sz w:val="16"/>
                <w:szCs w:val="16"/>
              </w:rPr>
              <w:t> </w:t>
            </w:r>
            <w:r w:rsidRPr="00F821DC">
              <w:rPr>
                <w:sz w:val="16"/>
                <w:szCs w:val="16"/>
              </w:rPr>
              <w:t>88, 1995;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103, 2010</w:t>
            </w:r>
          </w:p>
        </w:tc>
      </w:tr>
      <w:tr w:rsidR="007419B8" w:rsidRPr="00F821DC" w14:paraId="4BEFD811" w14:textId="77777777" w:rsidTr="00ED114F">
        <w:trPr>
          <w:cantSplit/>
        </w:trPr>
        <w:tc>
          <w:tcPr>
            <w:tcW w:w="2268" w:type="dxa"/>
            <w:shd w:val="clear" w:color="auto" w:fill="auto"/>
          </w:tcPr>
          <w:p w14:paraId="20A26E95" w14:textId="77777777" w:rsidR="007419B8" w:rsidRPr="00F821DC" w:rsidRDefault="007419B8" w:rsidP="005E164C">
            <w:pPr>
              <w:pStyle w:val="Tabletext"/>
              <w:tabs>
                <w:tab w:val="center" w:leader="dot" w:pos="2268"/>
              </w:tabs>
              <w:rPr>
                <w:sz w:val="16"/>
                <w:szCs w:val="16"/>
              </w:rPr>
            </w:pPr>
            <w:r w:rsidRPr="00F821DC">
              <w:rPr>
                <w:sz w:val="16"/>
                <w:szCs w:val="16"/>
              </w:rPr>
              <w:t>s 96A</w:t>
            </w:r>
            <w:r w:rsidRPr="00F821DC">
              <w:rPr>
                <w:sz w:val="16"/>
                <w:szCs w:val="16"/>
              </w:rPr>
              <w:tab/>
            </w:r>
          </w:p>
        </w:tc>
        <w:tc>
          <w:tcPr>
            <w:tcW w:w="4820" w:type="dxa"/>
            <w:shd w:val="clear" w:color="auto" w:fill="auto"/>
          </w:tcPr>
          <w:p w14:paraId="127920E6" w14:textId="77777777" w:rsidR="007419B8" w:rsidRPr="00F821DC" w:rsidRDefault="007419B8" w:rsidP="005E164C">
            <w:pPr>
              <w:pStyle w:val="Tabletext"/>
              <w:rPr>
                <w:sz w:val="16"/>
                <w:szCs w:val="16"/>
              </w:rPr>
            </w:pPr>
            <w:r w:rsidRPr="00F821DC">
              <w:rPr>
                <w:sz w:val="16"/>
                <w:szCs w:val="16"/>
              </w:rPr>
              <w:t>ad No</w:t>
            </w:r>
            <w:r w:rsidR="00DA4636" w:rsidRPr="00F821DC">
              <w:rPr>
                <w:sz w:val="16"/>
                <w:szCs w:val="16"/>
              </w:rPr>
              <w:t> </w:t>
            </w:r>
            <w:r w:rsidRPr="00F821DC">
              <w:rPr>
                <w:sz w:val="16"/>
                <w:szCs w:val="16"/>
              </w:rPr>
              <w:t>1, 1993</w:t>
            </w:r>
          </w:p>
        </w:tc>
      </w:tr>
      <w:tr w:rsidR="007419B8" w:rsidRPr="00F821DC" w14:paraId="1DF0F60A" w14:textId="77777777" w:rsidTr="00ED114F">
        <w:trPr>
          <w:cantSplit/>
        </w:trPr>
        <w:tc>
          <w:tcPr>
            <w:tcW w:w="2268" w:type="dxa"/>
            <w:shd w:val="clear" w:color="auto" w:fill="auto"/>
          </w:tcPr>
          <w:p w14:paraId="4B40ED13" w14:textId="77777777" w:rsidR="007419B8" w:rsidRPr="00F821DC" w:rsidRDefault="007419B8" w:rsidP="00ED40E2">
            <w:pPr>
              <w:pStyle w:val="Tabletext"/>
            </w:pPr>
          </w:p>
        </w:tc>
        <w:tc>
          <w:tcPr>
            <w:tcW w:w="4820" w:type="dxa"/>
            <w:shd w:val="clear" w:color="auto" w:fill="auto"/>
          </w:tcPr>
          <w:p w14:paraId="14D3D722" w14:textId="77777777" w:rsidR="007419B8" w:rsidRPr="00F821DC" w:rsidRDefault="007419B8" w:rsidP="005E164C">
            <w:pPr>
              <w:pStyle w:val="Tabletext"/>
              <w:rPr>
                <w:sz w:val="16"/>
                <w:szCs w:val="16"/>
              </w:rPr>
            </w:pPr>
            <w:r w:rsidRPr="00F821DC">
              <w:rPr>
                <w:sz w:val="16"/>
                <w:szCs w:val="16"/>
              </w:rPr>
              <w:t>am No</w:t>
            </w:r>
            <w:r w:rsidR="00DA4636" w:rsidRPr="00F821DC">
              <w:rPr>
                <w:sz w:val="16"/>
                <w:szCs w:val="16"/>
              </w:rPr>
              <w:t> </w:t>
            </w:r>
            <w:r w:rsidRPr="00F821DC">
              <w:rPr>
                <w:sz w:val="16"/>
                <w:szCs w:val="16"/>
              </w:rPr>
              <w:t>88, 1995; No</w:t>
            </w:r>
            <w:r w:rsidR="00DA4636" w:rsidRPr="00F821DC">
              <w:rPr>
                <w:sz w:val="16"/>
                <w:szCs w:val="16"/>
              </w:rPr>
              <w:t> </w:t>
            </w:r>
            <w:r w:rsidRPr="00F821DC">
              <w:rPr>
                <w:sz w:val="16"/>
                <w:szCs w:val="16"/>
              </w:rPr>
              <w:t>45, 2005</w:t>
            </w:r>
          </w:p>
        </w:tc>
      </w:tr>
      <w:tr w:rsidR="007419B8" w:rsidRPr="00F821DC" w14:paraId="6E76F6E6" w14:textId="77777777" w:rsidTr="00ED114F">
        <w:trPr>
          <w:cantSplit/>
        </w:trPr>
        <w:tc>
          <w:tcPr>
            <w:tcW w:w="2268" w:type="dxa"/>
            <w:shd w:val="clear" w:color="auto" w:fill="auto"/>
          </w:tcPr>
          <w:p w14:paraId="401BAA6F" w14:textId="77777777" w:rsidR="007419B8" w:rsidRPr="00F821DC" w:rsidRDefault="007419B8" w:rsidP="00ED40E2">
            <w:pPr>
              <w:pStyle w:val="Tabletext"/>
            </w:pPr>
          </w:p>
        </w:tc>
        <w:tc>
          <w:tcPr>
            <w:tcW w:w="4820" w:type="dxa"/>
            <w:shd w:val="clear" w:color="auto" w:fill="auto"/>
          </w:tcPr>
          <w:p w14:paraId="00664523"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129, 2006</w:t>
            </w:r>
          </w:p>
        </w:tc>
      </w:tr>
      <w:tr w:rsidR="007419B8" w:rsidRPr="00F821DC" w14:paraId="4BA61979" w14:textId="77777777" w:rsidTr="00ED114F">
        <w:trPr>
          <w:cantSplit/>
        </w:trPr>
        <w:tc>
          <w:tcPr>
            <w:tcW w:w="2268" w:type="dxa"/>
            <w:shd w:val="clear" w:color="auto" w:fill="auto"/>
          </w:tcPr>
          <w:p w14:paraId="64EAD5AE" w14:textId="77777777" w:rsidR="007419B8" w:rsidRPr="00F821DC" w:rsidRDefault="007419B8" w:rsidP="007419B8">
            <w:pPr>
              <w:pStyle w:val="Tabletext"/>
              <w:tabs>
                <w:tab w:val="center" w:leader="dot" w:pos="2268"/>
              </w:tabs>
              <w:rPr>
                <w:sz w:val="16"/>
                <w:szCs w:val="16"/>
              </w:rPr>
            </w:pPr>
            <w:r w:rsidRPr="00F821DC">
              <w:rPr>
                <w:sz w:val="16"/>
                <w:szCs w:val="16"/>
              </w:rPr>
              <w:t>s 97</w:t>
            </w:r>
            <w:r w:rsidRPr="00F821DC">
              <w:rPr>
                <w:sz w:val="16"/>
                <w:szCs w:val="16"/>
              </w:rPr>
              <w:tab/>
            </w:r>
          </w:p>
        </w:tc>
        <w:tc>
          <w:tcPr>
            <w:tcW w:w="4820" w:type="dxa"/>
            <w:shd w:val="clear" w:color="auto" w:fill="auto"/>
          </w:tcPr>
          <w:p w14:paraId="201473A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7BD5958B" w14:textId="77777777" w:rsidTr="00ED114F">
        <w:trPr>
          <w:cantSplit/>
        </w:trPr>
        <w:tc>
          <w:tcPr>
            <w:tcW w:w="2268" w:type="dxa"/>
            <w:shd w:val="clear" w:color="auto" w:fill="auto"/>
          </w:tcPr>
          <w:p w14:paraId="3E2C1332" w14:textId="77777777" w:rsidR="007419B8" w:rsidRPr="00F821DC" w:rsidRDefault="007419B8" w:rsidP="00ED40E2">
            <w:pPr>
              <w:pStyle w:val="Tabletext"/>
            </w:pPr>
          </w:p>
        </w:tc>
        <w:tc>
          <w:tcPr>
            <w:tcW w:w="4820" w:type="dxa"/>
            <w:shd w:val="clear" w:color="auto" w:fill="auto"/>
          </w:tcPr>
          <w:p w14:paraId="3BE92FA5"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88, 1995; No</w:t>
            </w:r>
            <w:r w:rsidR="00DA4636" w:rsidRPr="00F821DC">
              <w:rPr>
                <w:sz w:val="16"/>
                <w:szCs w:val="16"/>
              </w:rPr>
              <w:t> </w:t>
            </w:r>
            <w:r w:rsidRPr="00F821DC">
              <w:rPr>
                <w:sz w:val="16"/>
                <w:szCs w:val="16"/>
              </w:rPr>
              <w:t xml:space="preserve">45, 2005; </w:t>
            </w:r>
            <w:r w:rsidR="005765B1" w:rsidRPr="00F821DC">
              <w:rPr>
                <w:sz w:val="16"/>
                <w:szCs w:val="16"/>
              </w:rPr>
              <w:t xml:space="preserve">No 8, 2010; </w:t>
            </w:r>
            <w:r w:rsidRPr="00F821DC">
              <w:rPr>
                <w:sz w:val="16"/>
                <w:szCs w:val="16"/>
              </w:rPr>
              <w:t>No</w:t>
            </w:r>
            <w:r w:rsidR="00DA4636" w:rsidRPr="00F821DC">
              <w:rPr>
                <w:sz w:val="16"/>
                <w:szCs w:val="16"/>
              </w:rPr>
              <w:t> </w:t>
            </w:r>
            <w:r w:rsidRPr="00F821DC">
              <w:rPr>
                <w:sz w:val="16"/>
                <w:szCs w:val="16"/>
              </w:rPr>
              <w:t>103, 2010</w:t>
            </w:r>
          </w:p>
        </w:tc>
      </w:tr>
      <w:tr w:rsidR="007419B8" w:rsidRPr="00F821DC" w14:paraId="0BEDAEE0" w14:textId="77777777" w:rsidTr="00ED114F">
        <w:trPr>
          <w:cantSplit/>
        </w:trPr>
        <w:tc>
          <w:tcPr>
            <w:tcW w:w="2268" w:type="dxa"/>
            <w:shd w:val="clear" w:color="auto" w:fill="auto"/>
          </w:tcPr>
          <w:p w14:paraId="4BD6F613" w14:textId="77777777" w:rsidR="007419B8" w:rsidRPr="00F821DC" w:rsidRDefault="007419B8" w:rsidP="007419B8">
            <w:pPr>
              <w:pStyle w:val="Tabletext"/>
              <w:tabs>
                <w:tab w:val="center" w:leader="dot" w:pos="2268"/>
              </w:tabs>
              <w:rPr>
                <w:sz w:val="16"/>
                <w:szCs w:val="16"/>
              </w:rPr>
            </w:pPr>
            <w:r w:rsidRPr="00F821DC">
              <w:rPr>
                <w:sz w:val="16"/>
                <w:szCs w:val="16"/>
              </w:rPr>
              <w:t>s 98</w:t>
            </w:r>
            <w:r w:rsidRPr="00F821DC">
              <w:rPr>
                <w:sz w:val="16"/>
                <w:szCs w:val="16"/>
              </w:rPr>
              <w:tab/>
            </w:r>
          </w:p>
        </w:tc>
        <w:tc>
          <w:tcPr>
            <w:tcW w:w="4820" w:type="dxa"/>
            <w:shd w:val="clear" w:color="auto" w:fill="auto"/>
          </w:tcPr>
          <w:p w14:paraId="10AB050E"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4C762E40" w14:textId="77777777" w:rsidTr="00ED114F">
        <w:trPr>
          <w:cantSplit/>
        </w:trPr>
        <w:tc>
          <w:tcPr>
            <w:tcW w:w="2268" w:type="dxa"/>
            <w:shd w:val="clear" w:color="auto" w:fill="auto"/>
          </w:tcPr>
          <w:p w14:paraId="385A711C" w14:textId="77777777" w:rsidR="007419B8" w:rsidRPr="00F821DC" w:rsidRDefault="007419B8" w:rsidP="00ED40E2">
            <w:pPr>
              <w:pStyle w:val="Tabletext"/>
            </w:pPr>
          </w:p>
        </w:tc>
        <w:tc>
          <w:tcPr>
            <w:tcW w:w="4820" w:type="dxa"/>
            <w:shd w:val="clear" w:color="auto" w:fill="auto"/>
          </w:tcPr>
          <w:p w14:paraId="00B21FAF"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108, 2000;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120, 2006</w:t>
            </w:r>
          </w:p>
        </w:tc>
      </w:tr>
      <w:tr w:rsidR="007419B8" w:rsidRPr="00F821DC" w14:paraId="134D9B5B" w14:textId="77777777" w:rsidTr="00ED114F">
        <w:trPr>
          <w:cantSplit/>
        </w:trPr>
        <w:tc>
          <w:tcPr>
            <w:tcW w:w="2268" w:type="dxa"/>
            <w:shd w:val="clear" w:color="auto" w:fill="auto"/>
          </w:tcPr>
          <w:p w14:paraId="6CD9377F" w14:textId="77777777" w:rsidR="007419B8" w:rsidRPr="00F821DC" w:rsidRDefault="007419B8" w:rsidP="007419B8">
            <w:pPr>
              <w:pStyle w:val="Tabletext"/>
              <w:tabs>
                <w:tab w:val="center" w:leader="dot" w:pos="2268"/>
              </w:tabs>
              <w:rPr>
                <w:sz w:val="16"/>
                <w:szCs w:val="16"/>
              </w:rPr>
            </w:pPr>
            <w:r w:rsidRPr="00F821DC">
              <w:rPr>
                <w:sz w:val="16"/>
                <w:szCs w:val="16"/>
              </w:rPr>
              <w:t>ss</w:t>
            </w:r>
            <w:r w:rsidR="00DA4636" w:rsidRPr="00F821DC">
              <w:rPr>
                <w:sz w:val="16"/>
                <w:szCs w:val="16"/>
              </w:rPr>
              <w:t> </w:t>
            </w:r>
            <w:r w:rsidRPr="00F821DC">
              <w:rPr>
                <w:sz w:val="16"/>
                <w:szCs w:val="16"/>
              </w:rPr>
              <w:t>98A, 98B</w:t>
            </w:r>
            <w:r w:rsidRPr="00F821DC">
              <w:rPr>
                <w:sz w:val="16"/>
                <w:szCs w:val="16"/>
              </w:rPr>
              <w:tab/>
            </w:r>
          </w:p>
        </w:tc>
        <w:tc>
          <w:tcPr>
            <w:tcW w:w="4820" w:type="dxa"/>
            <w:shd w:val="clear" w:color="auto" w:fill="auto"/>
          </w:tcPr>
          <w:p w14:paraId="6432FE2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2, 1993</w:t>
            </w:r>
          </w:p>
        </w:tc>
      </w:tr>
      <w:tr w:rsidR="007419B8" w:rsidRPr="00F821DC" w14:paraId="6FF09DAB" w14:textId="77777777" w:rsidTr="00ED114F">
        <w:trPr>
          <w:cantSplit/>
        </w:trPr>
        <w:tc>
          <w:tcPr>
            <w:tcW w:w="2268" w:type="dxa"/>
            <w:shd w:val="clear" w:color="auto" w:fill="auto"/>
          </w:tcPr>
          <w:p w14:paraId="234D9C78" w14:textId="77777777" w:rsidR="007419B8" w:rsidRPr="00F821DC" w:rsidRDefault="007419B8" w:rsidP="00ED40E2">
            <w:pPr>
              <w:pStyle w:val="Tabletext"/>
            </w:pPr>
          </w:p>
        </w:tc>
        <w:tc>
          <w:tcPr>
            <w:tcW w:w="4820" w:type="dxa"/>
            <w:shd w:val="clear" w:color="auto" w:fill="auto"/>
          </w:tcPr>
          <w:p w14:paraId="73787A16"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88, 1995</w:t>
            </w:r>
          </w:p>
        </w:tc>
      </w:tr>
      <w:tr w:rsidR="007419B8" w:rsidRPr="00F821DC" w14:paraId="259A111B" w14:textId="77777777" w:rsidTr="00ED114F">
        <w:trPr>
          <w:cantSplit/>
        </w:trPr>
        <w:tc>
          <w:tcPr>
            <w:tcW w:w="2268" w:type="dxa"/>
            <w:shd w:val="clear" w:color="auto" w:fill="auto"/>
          </w:tcPr>
          <w:p w14:paraId="7CDD96BD" w14:textId="77777777" w:rsidR="007419B8" w:rsidRPr="00F821DC" w:rsidRDefault="007419B8" w:rsidP="00ED40E2">
            <w:pPr>
              <w:pStyle w:val="Tabletext"/>
            </w:pPr>
          </w:p>
        </w:tc>
        <w:tc>
          <w:tcPr>
            <w:tcW w:w="4820" w:type="dxa"/>
            <w:shd w:val="clear" w:color="auto" w:fill="auto"/>
          </w:tcPr>
          <w:p w14:paraId="5BECC6F8"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45, 2005</w:t>
            </w:r>
          </w:p>
        </w:tc>
      </w:tr>
      <w:tr w:rsidR="007419B8" w:rsidRPr="00F821DC" w14:paraId="4F31019E" w14:textId="77777777" w:rsidTr="00ED114F">
        <w:trPr>
          <w:cantSplit/>
        </w:trPr>
        <w:tc>
          <w:tcPr>
            <w:tcW w:w="2268" w:type="dxa"/>
            <w:shd w:val="clear" w:color="auto" w:fill="auto"/>
          </w:tcPr>
          <w:p w14:paraId="228EF9B3" w14:textId="77777777" w:rsidR="007419B8" w:rsidRPr="00F821DC" w:rsidRDefault="007419B8" w:rsidP="007419B8">
            <w:pPr>
              <w:pStyle w:val="Tabletext"/>
              <w:tabs>
                <w:tab w:val="center" w:leader="dot" w:pos="2268"/>
              </w:tabs>
              <w:rPr>
                <w:sz w:val="16"/>
                <w:szCs w:val="16"/>
              </w:rPr>
            </w:pPr>
            <w:r w:rsidRPr="00F821DC">
              <w:rPr>
                <w:sz w:val="16"/>
                <w:szCs w:val="16"/>
              </w:rPr>
              <w:t>s 98C</w:t>
            </w:r>
            <w:r w:rsidRPr="00F821DC">
              <w:rPr>
                <w:sz w:val="16"/>
                <w:szCs w:val="16"/>
              </w:rPr>
              <w:tab/>
            </w:r>
          </w:p>
        </w:tc>
        <w:tc>
          <w:tcPr>
            <w:tcW w:w="4820" w:type="dxa"/>
            <w:shd w:val="clear" w:color="auto" w:fill="auto"/>
          </w:tcPr>
          <w:p w14:paraId="620E070A"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2, 1993</w:t>
            </w:r>
          </w:p>
        </w:tc>
      </w:tr>
      <w:tr w:rsidR="007419B8" w:rsidRPr="00F821DC" w14:paraId="135118D8" w14:textId="77777777" w:rsidTr="00ED114F">
        <w:trPr>
          <w:cantSplit/>
        </w:trPr>
        <w:tc>
          <w:tcPr>
            <w:tcW w:w="2268" w:type="dxa"/>
            <w:shd w:val="clear" w:color="auto" w:fill="auto"/>
          </w:tcPr>
          <w:p w14:paraId="2617F553" w14:textId="77777777" w:rsidR="007419B8" w:rsidRPr="00F821DC" w:rsidRDefault="007419B8" w:rsidP="00ED40E2">
            <w:pPr>
              <w:pStyle w:val="Tabletext"/>
            </w:pPr>
          </w:p>
        </w:tc>
        <w:tc>
          <w:tcPr>
            <w:tcW w:w="4820" w:type="dxa"/>
            <w:shd w:val="clear" w:color="auto" w:fill="auto"/>
          </w:tcPr>
          <w:p w14:paraId="002B2C5A"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45, 2005</w:t>
            </w:r>
          </w:p>
        </w:tc>
      </w:tr>
      <w:tr w:rsidR="007419B8" w:rsidRPr="00F821DC" w14:paraId="48C7D35E" w14:textId="77777777" w:rsidTr="00ED114F">
        <w:trPr>
          <w:cantSplit/>
        </w:trPr>
        <w:tc>
          <w:tcPr>
            <w:tcW w:w="2268" w:type="dxa"/>
            <w:shd w:val="clear" w:color="auto" w:fill="auto"/>
          </w:tcPr>
          <w:p w14:paraId="2932C707" w14:textId="77777777" w:rsidR="007419B8" w:rsidRPr="00F821DC" w:rsidRDefault="007419B8" w:rsidP="007419B8">
            <w:pPr>
              <w:pStyle w:val="Tabletext"/>
              <w:tabs>
                <w:tab w:val="center" w:leader="dot" w:pos="2268"/>
              </w:tabs>
              <w:rPr>
                <w:sz w:val="16"/>
                <w:szCs w:val="16"/>
              </w:rPr>
            </w:pPr>
            <w:r w:rsidRPr="00F821DC">
              <w:rPr>
                <w:sz w:val="16"/>
                <w:szCs w:val="16"/>
              </w:rPr>
              <w:t>s 98D</w:t>
            </w:r>
            <w:r w:rsidRPr="00F821DC">
              <w:rPr>
                <w:sz w:val="16"/>
                <w:szCs w:val="16"/>
              </w:rPr>
              <w:tab/>
            </w:r>
          </w:p>
        </w:tc>
        <w:tc>
          <w:tcPr>
            <w:tcW w:w="4820" w:type="dxa"/>
            <w:shd w:val="clear" w:color="auto" w:fill="auto"/>
          </w:tcPr>
          <w:p w14:paraId="1C0A0E0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2, 1993</w:t>
            </w:r>
          </w:p>
        </w:tc>
      </w:tr>
      <w:tr w:rsidR="007419B8" w:rsidRPr="00F821DC" w14:paraId="5262D5BF" w14:textId="77777777" w:rsidTr="00ED114F">
        <w:trPr>
          <w:cantSplit/>
        </w:trPr>
        <w:tc>
          <w:tcPr>
            <w:tcW w:w="2268" w:type="dxa"/>
            <w:shd w:val="clear" w:color="auto" w:fill="auto"/>
          </w:tcPr>
          <w:p w14:paraId="35048DEC" w14:textId="77777777" w:rsidR="007419B8" w:rsidRPr="00F821DC" w:rsidRDefault="007419B8" w:rsidP="00ED40E2">
            <w:pPr>
              <w:pStyle w:val="Tabletext"/>
            </w:pPr>
          </w:p>
        </w:tc>
        <w:tc>
          <w:tcPr>
            <w:tcW w:w="4820" w:type="dxa"/>
            <w:shd w:val="clear" w:color="auto" w:fill="auto"/>
          </w:tcPr>
          <w:p w14:paraId="0AC5693C"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94, 2010</w:t>
            </w:r>
          </w:p>
        </w:tc>
      </w:tr>
      <w:tr w:rsidR="007419B8" w:rsidRPr="00F821DC" w14:paraId="761DE98C" w14:textId="77777777" w:rsidTr="00ED114F">
        <w:trPr>
          <w:cantSplit/>
        </w:trPr>
        <w:tc>
          <w:tcPr>
            <w:tcW w:w="2268" w:type="dxa"/>
            <w:shd w:val="clear" w:color="auto" w:fill="auto"/>
          </w:tcPr>
          <w:p w14:paraId="34AEEE02"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35ED929A" w14:textId="77777777" w:rsidR="007419B8" w:rsidRPr="00F821DC" w:rsidRDefault="007419B8" w:rsidP="007419B8">
            <w:pPr>
              <w:pStyle w:val="Tabletext"/>
              <w:rPr>
                <w:sz w:val="16"/>
                <w:szCs w:val="16"/>
              </w:rPr>
            </w:pPr>
          </w:p>
        </w:tc>
      </w:tr>
      <w:tr w:rsidR="007419B8" w:rsidRPr="00F821DC" w14:paraId="425F9413" w14:textId="77777777" w:rsidTr="00ED114F">
        <w:trPr>
          <w:cantSplit/>
        </w:trPr>
        <w:tc>
          <w:tcPr>
            <w:tcW w:w="2268" w:type="dxa"/>
            <w:shd w:val="clear" w:color="auto" w:fill="auto"/>
          </w:tcPr>
          <w:p w14:paraId="74958443" w14:textId="77777777" w:rsidR="007419B8" w:rsidRPr="00F821DC" w:rsidRDefault="007419B8" w:rsidP="007419B8">
            <w:pPr>
              <w:pStyle w:val="Tabletext"/>
              <w:tabs>
                <w:tab w:val="center" w:leader="dot" w:pos="2268"/>
              </w:tabs>
              <w:rPr>
                <w:sz w:val="16"/>
                <w:szCs w:val="16"/>
              </w:rPr>
            </w:pPr>
            <w:r w:rsidRPr="00F821DC">
              <w:rPr>
                <w:sz w:val="16"/>
                <w:szCs w:val="16"/>
              </w:rPr>
              <w:t>s 99</w:t>
            </w:r>
            <w:r w:rsidRPr="00F821DC">
              <w:rPr>
                <w:sz w:val="16"/>
                <w:szCs w:val="16"/>
              </w:rPr>
              <w:tab/>
            </w:r>
          </w:p>
        </w:tc>
        <w:tc>
          <w:tcPr>
            <w:tcW w:w="4820" w:type="dxa"/>
            <w:shd w:val="clear" w:color="auto" w:fill="auto"/>
          </w:tcPr>
          <w:p w14:paraId="26FFE77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1F663DBC" w14:textId="77777777" w:rsidTr="00ED114F">
        <w:trPr>
          <w:cantSplit/>
        </w:trPr>
        <w:tc>
          <w:tcPr>
            <w:tcW w:w="2268" w:type="dxa"/>
            <w:shd w:val="clear" w:color="auto" w:fill="auto"/>
          </w:tcPr>
          <w:p w14:paraId="67C0808E" w14:textId="77777777" w:rsidR="007419B8" w:rsidRPr="00F821DC" w:rsidRDefault="007419B8" w:rsidP="00ED40E2">
            <w:pPr>
              <w:pStyle w:val="Tabletext"/>
            </w:pPr>
          </w:p>
        </w:tc>
        <w:tc>
          <w:tcPr>
            <w:tcW w:w="4820" w:type="dxa"/>
            <w:shd w:val="clear" w:color="auto" w:fill="auto"/>
          </w:tcPr>
          <w:p w14:paraId="5F10B7C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p>
        </w:tc>
      </w:tr>
      <w:tr w:rsidR="007419B8" w:rsidRPr="00F821DC" w14:paraId="4135A7A6" w14:textId="77777777" w:rsidTr="00ED114F">
        <w:trPr>
          <w:cantSplit/>
        </w:trPr>
        <w:tc>
          <w:tcPr>
            <w:tcW w:w="2268" w:type="dxa"/>
            <w:shd w:val="clear" w:color="auto" w:fill="auto"/>
          </w:tcPr>
          <w:p w14:paraId="305B07E0" w14:textId="77777777" w:rsidR="007419B8" w:rsidRPr="00F821DC" w:rsidRDefault="007419B8" w:rsidP="007419B8">
            <w:pPr>
              <w:pStyle w:val="Tabletext"/>
              <w:tabs>
                <w:tab w:val="center" w:leader="dot" w:pos="2268"/>
              </w:tabs>
              <w:rPr>
                <w:sz w:val="16"/>
                <w:szCs w:val="16"/>
              </w:rPr>
            </w:pPr>
            <w:r w:rsidRPr="00F821DC">
              <w:rPr>
                <w:sz w:val="16"/>
                <w:szCs w:val="16"/>
              </w:rPr>
              <w:t>s 100</w:t>
            </w:r>
            <w:r w:rsidRPr="00F821DC">
              <w:rPr>
                <w:sz w:val="16"/>
                <w:szCs w:val="16"/>
              </w:rPr>
              <w:tab/>
            </w:r>
          </w:p>
        </w:tc>
        <w:tc>
          <w:tcPr>
            <w:tcW w:w="4820" w:type="dxa"/>
            <w:shd w:val="clear" w:color="auto" w:fill="auto"/>
          </w:tcPr>
          <w:p w14:paraId="2F49E728"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53DD596E" w14:textId="77777777" w:rsidTr="00ED114F">
        <w:trPr>
          <w:cantSplit/>
        </w:trPr>
        <w:tc>
          <w:tcPr>
            <w:tcW w:w="2268" w:type="dxa"/>
            <w:shd w:val="clear" w:color="auto" w:fill="auto"/>
          </w:tcPr>
          <w:p w14:paraId="426D5509" w14:textId="77777777" w:rsidR="007419B8" w:rsidRPr="00F821DC" w:rsidRDefault="007419B8" w:rsidP="00ED40E2">
            <w:pPr>
              <w:pStyle w:val="Tabletext"/>
            </w:pPr>
          </w:p>
        </w:tc>
        <w:tc>
          <w:tcPr>
            <w:tcW w:w="4820" w:type="dxa"/>
            <w:shd w:val="clear" w:color="auto" w:fill="auto"/>
          </w:tcPr>
          <w:p w14:paraId="776409EA"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 1993;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27, 2007</w:t>
            </w:r>
          </w:p>
        </w:tc>
      </w:tr>
      <w:tr w:rsidR="007419B8" w:rsidRPr="00F821DC" w14:paraId="65BA674E" w14:textId="77777777" w:rsidTr="00ED114F">
        <w:trPr>
          <w:cantSplit/>
        </w:trPr>
        <w:tc>
          <w:tcPr>
            <w:tcW w:w="2268" w:type="dxa"/>
            <w:shd w:val="clear" w:color="auto" w:fill="auto"/>
          </w:tcPr>
          <w:p w14:paraId="6DBCC1E0" w14:textId="77777777" w:rsidR="007419B8" w:rsidRPr="00F821DC" w:rsidRDefault="007419B8" w:rsidP="007419B8">
            <w:pPr>
              <w:pStyle w:val="Tabletext"/>
              <w:tabs>
                <w:tab w:val="center" w:leader="dot" w:pos="2268"/>
              </w:tabs>
              <w:rPr>
                <w:sz w:val="16"/>
                <w:szCs w:val="16"/>
              </w:rPr>
            </w:pPr>
            <w:r w:rsidRPr="00F821DC">
              <w:rPr>
                <w:sz w:val="16"/>
                <w:szCs w:val="16"/>
              </w:rPr>
              <w:t>s 101</w:t>
            </w:r>
            <w:r w:rsidRPr="00F821DC">
              <w:rPr>
                <w:sz w:val="16"/>
                <w:szCs w:val="16"/>
              </w:rPr>
              <w:tab/>
            </w:r>
          </w:p>
        </w:tc>
        <w:tc>
          <w:tcPr>
            <w:tcW w:w="4820" w:type="dxa"/>
            <w:shd w:val="clear" w:color="auto" w:fill="auto"/>
          </w:tcPr>
          <w:p w14:paraId="7D66A44F"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36B22A45" w14:textId="77777777" w:rsidTr="00ED114F">
        <w:trPr>
          <w:cantSplit/>
        </w:trPr>
        <w:tc>
          <w:tcPr>
            <w:tcW w:w="2268" w:type="dxa"/>
            <w:shd w:val="clear" w:color="auto" w:fill="auto"/>
          </w:tcPr>
          <w:p w14:paraId="3B19F7DF" w14:textId="77777777" w:rsidR="007419B8" w:rsidRPr="00F821DC" w:rsidRDefault="007419B8" w:rsidP="00ED40E2">
            <w:pPr>
              <w:pStyle w:val="Tabletext"/>
            </w:pPr>
          </w:p>
        </w:tc>
        <w:tc>
          <w:tcPr>
            <w:tcW w:w="4820" w:type="dxa"/>
            <w:shd w:val="clear" w:color="auto" w:fill="auto"/>
          </w:tcPr>
          <w:p w14:paraId="6E470C5C"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45, 2005</w:t>
            </w:r>
          </w:p>
        </w:tc>
      </w:tr>
      <w:tr w:rsidR="007419B8" w:rsidRPr="00F821DC" w14:paraId="52AECE30" w14:textId="77777777" w:rsidTr="00ED114F">
        <w:trPr>
          <w:cantSplit/>
        </w:trPr>
        <w:tc>
          <w:tcPr>
            <w:tcW w:w="2268" w:type="dxa"/>
            <w:shd w:val="clear" w:color="auto" w:fill="auto"/>
          </w:tcPr>
          <w:p w14:paraId="6C0C74DA" w14:textId="77777777" w:rsidR="007419B8" w:rsidRPr="00F821DC" w:rsidRDefault="007419B8" w:rsidP="007419B8">
            <w:pPr>
              <w:pStyle w:val="Tabletext"/>
              <w:tabs>
                <w:tab w:val="center" w:leader="dot" w:pos="2268"/>
              </w:tabs>
              <w:rPr>
                <w:sz w:val="16"/>
                <w:szCs w:val="16"/>
              </w:rPr>
            </w:pPr>
            <w:r w:rsidRPr="00F821DC">
              <w:rPr>
                <w:sz w:val="16"/>
                <w:szCs w:val="16"/>
              </w:rPr>
              <w:t>s 102</w:t>
            </w:r>
            <w:r w:rsidRPr="00F821DC">
              <w:rPr>
                <w:sz w:val="16"/>
                <w:szCs w:val="16"/>
              </w:rPr>
              <w:tab/>
            </w:r>
          </w:p>
        </w:tc>
        <w:tc>
          <w:tcPr>
            <w:tcW w:w="4820" w:type="dxa"/>
            <w:shd w:val="clear" w:color="auto" w:fill="auto"/>
          </w:tcPr>
          <w:p w14:paraId="34EBBC9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6557815A" w14:textId="77777777" w:rsidTr="00ED114F">
        <w:trPr>
          <w:cantSplit/>
        </w:trPr>
        <w:tc>
          <w:tcPr>
            <w:tcW w:w="2268" w:type="dxa"/>
            <w:shd w:val="clear" w:color="auto" w:fill="auto"/>
          </w:tcPr>
          <w:p w14:paraId="1728DF68" w14:textId="77777777" w:rsidR="007419B8" w:rsidRPr="00F821DC" w:rsidRDefault="007419B8" w:rsidP="00ED40E2">
            <w:pPr>
              <w:pStyle w:val="Tabletext"/>
            </w:pPr>
          </w:p>
        </w:tc>
        <w:tc>
          <w:tcPr>
            <w:tcW w:w="4820" w:type="dxa"/>
            <w:shd w:val="clear" w:color="auto" w:fill="auto"/>
          </w:tcPr>
          <w:p w14:paraId="160F55B3"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198, 1999</w:t>
            </w:r>
          </w:p>
        </w:tc>
      </w:tr>
      <w:tr w:rsidR="007419B8" w:rsidRPr="00F821DC" w14:paraId="66EA1F12" w14:textId="77777777" w:rsidTr="00ED114F">
        <w:trPr>
          <w:cantSplit/>
        </w:trPr>
        <w:tc>
          <w:tcPr>
            <w:tcW w:w="2268" w:type="dxa"/>
            <w:shd w:val="clear" w:color="auto" w:fill="auto"/>
          </w:tcPr>
          <w:p w14:paraId="690A44EA" w14:textId="77777777" w:rsidR="007419B8" w:rsidRPr="00F821DC" w:rsidRDefault="007419B8" w:rsidP="007419B8">
            <w:pPr>
              <w:pStyle w:val="Tabletext"/>
              <w:tabs>
                <w:tab w:val="center" w:leader="dot" w:pos="2268"/>
              </w:tabs>
              <w:rPr>
                <w:sz w:val="16"/>
                <w:szCs w:val="16"/>
              </w:rPr>
            </w:pPr>
            <w:r w:rsidRPr="00F821DC">
              <w:rPr>
                <w:sz w:val="16"/>
                <w:szCs w:val="16"/>
              </w:rPr>
              <w:t>s 103</w:t>
            </w:r>
            <w:r w:rsidRPr="00F821DC">
              <w:rPr>
                <w:sz w:val="16"/>
                <w:szCs w:val="16"/>
              </w:rPr>
              <w:tab/>
            </w:r>
          </w:p>
        </w:tc>
        <w:tc>
          <w:tcPr>
            <w:tcW w:w="4820" w:type="dxa"/>
            <w:shd w:val="clear" w:color="auto" w:fill="auto"/>
          </w:tcPr>
          <w:p w14:paraId="4A02C27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171, 1992</w:t>
            </w:r>
          </w:p>
        </w:tc>
      </w:tr>
      <w:tr w:rsidR="007419B8" w:rsidRPr="00F821DC" w14:paraId="0670E922" w14:textId="77777777" w:rsidTr="00ED114F">
        <w:trPr>
          <w:cantSplit/>
        </w:trPr>
        <w:tc>
          <w:tcPr>
            <w:tcW w:w="2268" w:type="dxa"/>
            <w:shd w:val="clear" w:color="auto" w:fill="auto"/>
          </w:tcPr>
          <w:p w14:paraId="3EB6F451" w14:textId="77777777" w:rsidR="007419B8" w:rsidRPr="00F821DC" w:rsidRDefault="007419B8" w:rsidP="00ED40E2">
            <w:pPr>
              <w:pStyle w:val="Tabletext"/>
            </w:pPr>
          </w:p>
        </w:tc>
        <w:tc>
          <w:tcPr>
            <w:tcW w:w="4820" w:type="dxa"/>
            <w:shd w:val="clear" w:color="auto" w:fill="auto"/>
          </w:tcPr>
          <w:p w14:paraId="0BC7AE28" w14:textId="77777777" w:rsidR="007419B8" w:rsidRPr="00F821DC" w:rsidRDefault="007419B8" w:rsidP="007419B8">
            <w:pPr>
              <w:pStyle w:val="Tabletext"/>
              <w:rPr>
                <w:sz w:val="16"/>
                <w:szCs w:val="16"/>
              </w:rPr>
            </w:pPr>
            <w:r w:rsidRPr="00F821DC">
              <w:rPr>
                <w:sz w:val="16"/>
                <w:szCs w:val="16"/>
              </w:rPr>
              <w:t>rep No</w:t>
            </w:r>
            <w:r w:rsidR="00DA4636" w:rsidRPr="00F821DC">
              <w:rPr>
                <w:sz w:val="16"/>
                <w:szCs w:val="16"/>
              </w:rPr>
              <w:t> </w:t>
            </w:r>
            <w:r w:rsidRPr="00F821DC">
              <w:rPr>
                <w:sz w:val="16"/>
                <w:szCs w:val="16"/>
              </w:rPr>
              <w:t>45, 2005</w:t>
            </w:r>
          </w:p>
        </w:tc>
      </w:tr>
      <w:tr w:rsidR="007419B8" w:rsidRPr="00F821DC" w14:paraId="2EC206AF" w14:textId="77777777" w:rsidTr="00ED114F">
        <w:trPr>
          <w:cantSplit/>
        </w:trPr>
        <w:tc>
          <w:tcPr>
            <w:tcW w:w="2268" w:type="dxa"/>
            <w:shd w:val="clear" w:color="auto" w:fill="auto"/>
          </w:tcPr>
          <w:p w14:paraId="34AC8476" w14:textId="77777777" w:rsidR="007419B8" w:rsidRPr="00F821DC" w:rsidRDefault="007419B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2A</w:t>
            </w:r>
          </w:p>
        </w:tc>
        <w:tc>
          <w:tcPr>
            <w:tcW w:w="4820" w:type="dxa"/>
            <w:shd w:val="clear" w:color="auto" w:fill="auto"/>
          </w:tcPr>
          <w:p w14:paraId="596264CE" w14:textId="77777777" w:rsidR="007419B8" w:rsidRPr="00F821DC" w:rsidRDefault="007419B8" w:rsidP="007419B8">
            <w:pPr>
              <w:pStyle w:val="Tabletext"/>
              <w:rPr>
                <w:sz w:val="16"/>
                <w:szCs w:val="16"/>
              </w:rPr>
            </w:pPr>
          </w:p>
        </w:tc>
      </w:tr>
      <w:tr w:rsidR="007419B8" w:rsidRPr="00F821DC" w14:paraId="609C92C2" w14:textId="77777777" w:rsidTr="00ED114F">
        <w:trPr>
          <w:cantSplit/>
        </w:trPr>
        <w:tc>
          <w:tcPr>
            <w:tcW w:w="2268" w:type="dxa"/>
            <w:shd w:val="clear" w:color="auto" w:fill="auto"/>
          </w:tcPr>
          <w:p w14:paraId="648724DD" w14:textId="77777777" w:rsidR="007419B8" w:rsidRPr="00F821DC" w:rsidRDefault="007419B8" w:rsidP="000E0101">
            <w:pPr>
              <w:pStyle w:val="Tabletext"/>
              <w:tabs>
                <w:tab w:val="center" w:leader="dot" w:pos="2268"/>
              </w:tabs>
              <w:rPr>
                <w:sz w:val="16"/>
                <w:szCs w:val="16"/>
              </w:rPr>
            </w:pPr>
            <w:r w:rsidRPr="00F821DC">
              <w:rPr>
                <w:sz w:val="16"/>
                <w:szCs w:val="16"/>
              </w:rPr>
              <w:t>Div</w:t>
            </w:r>
            <w:r w:rsidR="000E0101" w:rsidRPr="00F821DC">
              <w:rPr>
                <w:sz w:val="16"/>
                <w:szCs w:val="16"/>
              </w:rPr>
              <w:t>ision</w:t>
            </w:r>
            <w:r w:rsidR="009D7816" w:rsidRPr="00F821DC">
              <w:rPr>
                <w:sz w:val="16"/>
                <w:szCs w:val="16"/>
              </w:rPr>
              <w:t> </w:t>
            </w:r>
            <w:r w:rsidR="000E0101" w:rsidRPr="00F821DC">
              <w:rPr>
                <w:sz w:val="16"/>
                <w:szCs w:val="16"/>
              </w:rPr>
              <w:t>2A</w:t>
            </w:r>
            <w:r w:rsidRPr="00F821DC">
              <w:rPr>
                <w:sz w:val="16"/>
                <w:szCs w:val="16"/>
              </w:rPr>
              <w:tab/>
            </w:r>
          </w:p>
        </w:tc>
        <w:tc>
          <w:tcPr>
            <w:tcW w:w="4820" w:type="dxa"/>
            <w:shd w:val="clear" w:color="auto" w:fill="auto"/>
          </w:tcPr>
          <w:p w14:paraId="2F9E2274"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6277C8EE" w14:textId="77777777" w:rsidTr="00ED114F">
        <w:trPr>
          <w:cantSplit/>
        </w:trPr>
        <w:tc>
          <w:tcPr>
            <w:tcW w:w="2268" w:type="dxa"/>
            <w:shd w:val="clear" w:color="auto" w:fill="auto"/>
          </w:tcPr>
          <w:p w14:paraId="71B6F56A" w14:textId="77777777" w:rsidR="007419B8" w:rsidRPr="00F821DC" w:rsidRDefault="007419B8" w:rsidP="007419B8">
            <w:pPr>
              <w:pStyle w:val="Tabletext"/>
              <w:rPr>
                <w:sz w:val="16"/>
                <w:szCs w:val="16"/>
              </w:rPr>
            </w:pPr>
            <w:r w:rsidRPr="00F821DC">
              <w:rPr>
                <w:b/>
                <w:sz w:val="16"/>
                <w:szCs w:val="16"/>
              </w:rPr>
              <w:t>Subdivision A</w:t>
            </w:r>
          </w:p>
        </w:tc>
        <w:tc>
          <w:tcPr>
            <w:tcW w:w="4820" w:type="dxa"/>
            <w:shd w:val="clear" w:color="auto" w:fill="auto"/>
          </w:tcPr>
          <w:p w14:paraId="12F1D4A7" w14:textId="77777777" w:rsidR="007419B8" w:rsidRPr="00F821DC" w:rsidRDefault="007419B8" w:rsidP="007419B8">
            <w:pPr>
              <w:pStyle w:val="Tabletext"/>
              <w:rPr>
                <w:sz w:val="16"/>
                <w:szCs w:val="16"/>
              </w:rPr>
            </w:pPr>
          </w:p>
        </w:tc>
      </w:tr>
      <w:tr w:rsidR="007419B8" w:rsidRPr="00F821DC" w14:paraId="1E7CF786" w14:textId="77777777" w:rsidTr="00ED114F">
        <w:trPr>
          <w:cantSplit/>
        </w:trPr>
        <w:tc>
          <w:tcPr>
            <w:tcW w:w="2268" w:type="dxa"/>
            <w:shd w:val="clear" w:color="auto" w:fill="auto"/>
          </w:tcPr>
          <w:p w14:paraId="2864507E" w14:textId="77777777" w:rsidR="007419B8" w:rsidRPr="00F821DC" w:rsidRDefault="007419B8" w:rsidP="007419B8">
            <w:pPr>
              <w:pStyle w:val="Tabletext"/>
              <w:tabs>
                <w:tab w:val="center" w:leader="dot" w:pos="2268"/>
              </w:tabs>
              <w:rPr>
                <w:sz w:val="16"/>
                <w:szCs w:val="16"/>
              </w:rPr>
            </w:pPr>
            <w:r w:rsidRPr="00F821DC">
              <w:rPr>
                <w:sz w:val="16"/>
                <w:szCs w:val="16"/>
              </w:rPr>
              <w:t>s 103A</w:t>
            </w:r>
            <w:r w:rsidRPr="00F821DC">
              <w:rPr>
                <w:sz w:val="16"/>
                <w:szCs w:val="16"/>
              </w:rPr>
              <w:tab/>
            </w:r>
          </w:p>
        </w:tc>
        <w:tc>
          <w:tcPr>
            <w:tcW w:w="4820" w:type="dxa"/>
            <w:shd w:val="clear" w:color="auto" w:fill="auto"/>
          </w:tcPr>
          <w:p w14:paraId="2B70B92F"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14E7C01B" w14:textId="77777777" w:rsidTr="00ED114F">
        <w:trPr>
          <w:cantSplit/>
        </w:trPr>
        <w:tc>
          <w:tcPr>
            <w:tcW w:w="2268" w:type="dxa"/>
            <w:shd w:val="clear" w:color="auto" w:fill="auto"/>
          </w:tcPr>
          <w:p w14:paraId="3B30930A" w14:textId="77777777" w:rsidR="007419B8" w:rsidRPr="00F821DC" w:rsidRDefault="007419B8" w:rsidP="00ED40E2">
            <w:pPr>
              <w:pStyle w:val="Tabletext"/>
            </w:pPr>
          </w:p>
        </w:tc>
        <w:tc>
          <w:tcPr>
            <w:tcW w:w="4820" w:type="dxa"/>
            <w:shd w:val="clear" w:color="auto" w:fill="auto"/>
          </w:tcPr>
          <w:p w14:paraId="5185CBC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0B762934" w14:textId="77777777" w:rsidTr="00ED114F">
        <w:trPr>
          <w:cantSplit/>
        </w:trPr>
        <w:tc>
          <w:tcPr>
            <w:tcW w:w="2268" w:type="dxa"/>
            <w:shd w:val="clear" w:color="auto" w:fill="auto"/>
          </w:tcPr>
          <w:p w14:paraId="19C1765F" w14:textId="77777777" w:rsidR="007419B8" w:rsidRPr="00F821DC" w:rsidRDefault="007419B8" w:rsidP="005E164C">
            <w:pPr>
              <w:pStyle w:val="Tabletext"/>
              <w:tabs>
                <w:tab w:val="center" w:leader="dot" w:pos="2268"/>
              </w:tabs>
              <w:rPr>
                <w:sz w:val="16"/>
                <w:szCs w:val="16"/>
              </w:rPr>
            </w:pPr>
            <w:r w:rsidRPr="00F821DC">
              <w:rPr>
                <w:sz w:val="16"/>
                <w:szCs w:val="16"/>
              </w:rPr>
              <w:lastRenderedPageBreak/>
              <w:t>s 103B</w:t>
            </w:r>
            <w:r w:rsidRPr="00F821DC">
              <w:rPr>
                <w:sz w:val="16"/>
                <w:szCs w:val="16"/>
              </w:rPr>
              <w:tab/>
            </w:r>
          </w:p>
        </w:tc>
        <w:tc>
          <w:tcPr>
            <w:tcW w:w="4820" w:type="dxa"/>
            <w:shd w:val="clear" w:color="auto" w:fill="auto"/>
          </w:tcPr>
          <w:p w14:paraId="2DE6D495" w14:textId="77777777" w:rsidR="007419B8" w:rsidRPr="00F821DC" w:rsidRDefault="007419B8" w:rsidP="005E164C">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340D4DB9" w14:textId="77777777" w:rsidTr="00ED114F">
        <w:trPr>
          <w:cantSplit/>
        </w:trPr>
        <w:tc>
          <w:tcPr>
            <w:tcW w:w="2268" w:type="dxa"/>
            <w:shd w:val="clear" w:color="auto" w:fill="auto"/>
          </w:tcPr>
          <w:p w14:paraId="4F1777E5" w14:textId="77777777" w:rsidR="007419B8" w:rsidRPr="00F821DC" w:rsidRDefault="007419B8" w:rsidP="00ED40E2">
            <w:pPr>
              <w:pStyle w:val="Tabletext"/>
            </w:pPr>
          </w:p>
        </w:tc>
        <w:tc>
          <w:tcPr>
            <w:tcW w:w="4820" w:type="dxa"/>
            <w:shd w:val="clear" w:color="auto" w:fill="auto"/>
          </w:tcPr>
          <w:p w14:paraId="525F7B62"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198, 1999; No</w:t>
            </w:r>
            <w:r w:rsidR="00DA4636" w:rsidRPr="00F821DC">
              <w:rPr>
                <w:sz w:val="16"/>
                <w:szCs w:val="16"/>
              </w:rPr>
              <w:t> </w:t>
            </w:r>
            <w:r w:rsidRPr="00F821DC">
              <w:rPr>
                <w:sz w:val="16"/>
                <w:szCs w:val="16"/>
              </w:rPr>
              <w:t>55, 2001; No</w:t>
            </w:r>
            <w:r w:rsidR="00DA4636" w:rsidRPr="00F821DC">
              <w:rPr>
                <w:sz w:val="16"/>
                <w:szCs w:val="16"/>
              </w:rPr>
              <w:t> </w:t>
            </w:r>
            <w:r w:rsidRPr="00F821DC">
              <w:rPr>
                <w:sz w:val="16"/>
                <w:szCs w:val="16"/>
              </w:rPr>
              <w:t>71, 2006</w:t>
            </w:r>
            <w:r w:rsidR="006418CF" w:rsidRPr="00F821DC">
              <w:rPr>
                <w:sz w:val="16"/>
                <w:szCs w:val="16"/>
              </w:rPr>
              <w:t>; No 22, 2015</w:t>
            </w:r>
          </w:p>
        </w:tc>
      </w:tr>
      <w:tr w:rsidR="007419B8" w:rsidRPr="00F821DC" w14:paraId="28539778" w14:textId="77777777" w:rsidTr="00ED114F">
        <w:trPr>
          <w:cantSplit/>
        </w:trPr>
        <w:tc>
          <w:tcPr>
            <w:tcW w:w="2268" w:type="dxa"/>
            <w:shd w:val="clear" w:color="auto" w:fill="auto"/>
          </w:tcPr>
          <w:p w14:paraId="7D6B73FE" w14:textId="77777777" w:rsidR="007419B8" w:rsidRPr="00F821DC" w:rsidRDefault="007419B8" w:rsidP="007419B8">
            <w:pPr>
              <w:pStyle w:val="Tabletext"/>
              <w:tabs>
                <w:tab w:val="center" w:leader="dot" w:pos="2268"/>
              </w:tabs>
              <w:rPr>
                <w:sz w:val="16"/>
                <w:szCs w:val="16"/>
              </w:rPr>
            </w:pPr>
            <w:r w:rsidRPr="00F821DC">
              <w:rPr>
                <w:sz w:val="16"/>
                <w:szCs w:val="16"/>
              </w:rPr>
              <w:t>ss</w:t>
            </w:r>
            <w:r w:rsidR="00DA4636" w:rsidRPr="00F821DC">
              <w:rPr>
                <w:sz w:val="16"/>
                <w:szCs w:val="16"/>
              </w:rPr>
              <w:t> </w:t>
            </w:r>
            <w:r w:rsidRPr="00F821DC">
              <w:rPr>
                <w:sz w:val="16"/>
                <w:szCs w:val="16"/>
              </w:rPr>
              <w:t>103C–103G</w:t>
            </w:r>
            <w:r w:rsidRPr="00F821DC">
              <w:rPr>
                <w:sz w:val="16"/>
                <w:szCs w:val="16"/>
              </w:rPr>
              <w:tab/>
            </w:r>
          </w:p>
        </w:tc>
        <w:tc>
          <w:tcPr>
            <w:tcW w:w="4820" w:type="dxa"/>
            <w:shd w:val="clear" w:color="auto" w:fill="auto"/>
          </w:tcPr>
          <w:p w14:paraId="1E4DC38C"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6BFFD759" w14:textId="77777777" w:rsidTr="00ED114F">
        <w:trPr>
          <w:cantSplit/>
        </w:trPr>
        <w:tc>
          <w:tcPr>
            <w:tcW w:w="2268" w:type="dxa"/>
            <w:shd w:val="clear" w:color="auto" w:fill="auto"/>
          </w:tcPr>
          <w:p w14:paraId="29E6A69E" w14:textId="77777777" w:rsidR="007419B8" w:rsidRPr="00F821DC" w:rsidRDefault="007419B8" w:rsidP="007419B8">
            <w:pPr>
              <w:pStyle w:val="Tabletext"/>
              <w:tabs>
                <w:tab w:val="center" w:leader="dot" w:pos="2268"/>
              </w:tabs>
              <w:rPr>
                <w:sz w:val="16"/>
                <w:szCs w:val="16"/>
              </w:rPr>
            </w:pPr>
            <w:r w:rsidRPr="00F821DC">
              <w:rPr>
                <w:sz w:val="16"/>
                <w:szCs w:val="16"/>
              </w:rPr>
              <w:t>s 103H</w:t>
            </w:r>
            <w:r w:rsidRPr="00F821DC">
              <w:rPr>
                <w:sz w:val="16"/>
                <w:szCs w:val="16"/>
              </w:rPr>
              <w:tab/>
            </w:r>
          </w:p>
        </w:tc>
        <w:tc>
          <w:tcPr>
            <w:tcW w:w="4820" w:type="dxa"/>
            <w:shd w:val="clear" w:color="auto" w:fill="auto"/>
          </w:tcPr>
          <w:p w14:paraId="1092D4F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1F9F72E5" w14:textId="77777777" w:rsidTr="00ED114F">
        <w:trPr>
          <w:cantSplit/>
        </w:trPr>
        <w:tc>
          <w:tcPr>
            <w:tcW w:w="2268" w:type="dxa"/>
            <w:shd w:val="clear" w:color="auto" w:fill="auto"/>
          </w:tcPr>
          <w:p w14:paraId="50F55B34" w14:textId="77777777" w:rsidR="007419B8" w:rsidRPr="00F821DC" w:rsidRDefault="007419B8" w:rsidP="00ED40E2">
            <w:pPr>
              <w:pStyle w:val="Tabletext"/>
            </w:pPr>
          </w:p>
        </w:tc>
        <w:tc>
          <w:tcPr>
            <w:tcW w:w="4820" w:type="dxa"/>
            <w:shd w:val="clear" w:color="auto" w:fill="auto"/>
          </w:tcPr>
          <w:p w14:paraId="6FB8CD0E"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43ABA216" w14:textId="77777777" w:rsidTr="00ED114F">
        <w:trPr>
          <w:cantSplit/>
        </w:trPr>
        <w:tc>
          <w:tcPr>
            <w:tcW w:w="2268" w:type="dxa"/>
            <w:shd w:val="clear" w:color="auto" w:fill="auto"/>
          </w:tcPr>
          <w:p w14:paraId="430788BE" w14:textId="77777777" w:rsidR="007419B8" w:rsidRPr="00F821DC" w:rsidRDefault="007419B8" w:rsidP="007419B8">
            <w:pPr>
              <w:pStyle w:val="Tabletext"/>
              <w:tabs>
                <w:tab w:val="center" w:leader="dot" w:pos="2268"/>
              </w:tabs>
              <w:rPr>
                <w:sz w:val="16"/>
                <w:szCs w:val="16"/>
              </w:rPr>
            </w:pPr>
            <w:r w:rsidRPr="00F821DC">
              <w:rPr>
                <w:sz w:val="16"/>
                <w:szCs w:val="16"/>
              </w:rPr>
              <w:t>s 103J</w:t>
            </w:r>
            <w:r w:rsidRPr="00F821DC">
              <w:rPr>
                <w:sz w:val="16"/>
                <w:szCs w:val="16"/>
              </w:rPr>
              <w:tab/>
            </w:r>
          </w:p>
        </w:tc>
        <w:tc>
          <w:tcPr>
            <w:tcW w:w="4820" w:type="dxa"/>
            <w:shd w:val="clear" w:color="auto" w:fill="auto"/>
          </w:tcPr>
          <w:p w14:paraId="1315BACA"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6EBFF0C1" w14:textId="77777777" w:rsidTr="00ED114F">
        <w:trPr>
          <w:cantSplit/>
        </w:trPr>
        <w:tc>
          <w:tcPr>
            <w:tcW w:w="2268" w:type="dxa"/>
            <w:shd w:val="clear" w:color="auto" w:fill="auto"/>
          </w:tcPr>
          <w:p w14:paraId="2A760381" w14:textId="77777777" w:rsidR="007419B8" w:rsidRPr="00F821DC" w:rsidRDefault="007419B8" w:rsidP="00ED40E2">
            <w:pPr>
              <w:pStyle w:val="Tabletext"/>
            </w:pPr>
          </w:p>
        </w:tc>
        <w:tc>
          <w:tcPr>
            <w:tcW w:w="4820" w:type="dxa"/>
            <w:shd w:val="clear" w:color="auto" w:fill="auto"/>
          </w:tcPr>
          <w:p w14:paraId="0C7139B8"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27D5E77C" w14:textId="77777777" w:rsidTr="00ED114F">
        <w:trPr>
          <w:cantSplit/>
        </w:trPr>
        <w:tc>
          <w:tcPr>
            <w:tcW w:w="2268" w:type="dxa"/>
            <w:shd w:val="clear" w:color="auto" w:fill="auto"/>
          </w:tcPr>
          <w:p w14:paraId="5483FCB2" w14:textId="77777777" w:rsidR="007419B8" w:rsidRPr="00F821DC" w:rsidRDefault="007419B8" w:rsidP="007419B8">
            <w:pPr>
              <w:pStyle w:val="Tabletext"/>
              <w:tabs>
                <w:tab w:val="center" w:leader="dot" w:pos="2268"/>
              </w:tabs>
              <w:rPr>
                <w:sz w:val="16"/>
                <w:szCs w:val="16"/>
              </w:rPr>
            </w:pPr>
            <w:r w:rsidRPr="00F821DC">
              <w:rPr>
                <w:sz w:val="16"/>
                <w:szCs w:val="16"/>
              </w:rPr>
              <w:t>s 103JA</w:t>
            </w:r>
            <w:r w:rsidRPr="00F821DC">
              <w:rPr>
                <w:sz w:val="16"/>
                <w:szCs w:val="16"/>
              </w:rPr>
              <w:tab/>
            </w:r>
          </w:p>
        </w:tc>
        <w:tc>
          <w:tcPr>
            <w:tcW w:w="4820" w:type="dxa"/>
            <w:shd w:val="clear" w:color="auto" w:fill="auto"/>
          </w:tcPr>
          <w:p w14:paraId="668217BF"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71, 2006</w:t>
            </w:r>
          </w:p>
        </w:tc>
      </w:tr>
      <w:tr w:rsidR="007419B8" w:rsidRPr="00F821DC" w14:paraId="1E9234D9" w14:textId="77777777" w:rsidTr="00ED114F">
        <w:trPr>
          <w:cantSplit/>
        </w:trPr>
        <w:tc>
          <w:tcPr>
            <w:tcW w:w="2268" w:type="dxa"/>
            <w:shd w:val="clear" w:color="auto" w:fill="auto"/>
          </w:tcPr>
          <w:p w14:paraId="541E4581" w14:textId="77777777" w:rsidR="007419B8" w:rsidRPr="00F821DC" w:rsidRDefault="007419B8" w:rsidP="007419B8">
            <w:pPr>
              <w:pStyle w:val="Tabletext"/>
              <w:tabs>
                <w:tab w:val="center" w:leader="dot" w:pos="2268"/>
              </w:tabs>
              <w:rPr>
                <w:sz w:val="16"/>
                <w:szCs w:val="16"/>
              </w:rPr>
            </w:pPr>
            <w:r w:rsidRPr="00F821DC">
              <w:rPr>
                <w:sz w:val="16"/>
                <w:szCs w:val="16"/>
              </w:rPr>
              <w:t>s 103K</w:t>
            </w:r>
            <w:r w:rsidRPr="00F821DC">
              <w:rPr>
                <w:sz w:val="16"/>
                <w:szCs w:val="16"/>
              </w:rPr>
              <w:tab/>
            </w:r>
          </w:p>
        </w:tc>
        <w:tc>
          <w:tcPr>
            <w:tcW w:w="4820" w:type="dxa"/>
            <w:shd w:val="clear" w:color="auto" w:fill="auto"/>
          </w:tcPr>
          <w:p w14:paraId="285D4E51"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561AC99B" w14:textId="77777777" w:rsidTr="00ED114F">
        <w:trPr>
          <w:cantSplit/>
        </w:trPr>
        <w:tc>
          <w:tcPr>
            <w:tcW w:w="2268" w:type="dxa"/>
            <w:shd w:val="clear" w:color="auto" w:fill="auto"/>
          </w:tcPr>
          <w:p w14:paraId="6A021DE1" w14:textId="77777777" w:rsidR="007419B8" w:rsidRPr="00F821DC" w:rsidRDefault="007419B8" w:rsidP="007419B8">
            <w:pPr>
              <w:pStyle w:val="Tabletext"/>
              <w:tabs>
                <w:tab w:val="center" w:leader="dot" w:pos="2268"/>
              </w:tabs>
              <w:rPr>
                <w:sz w:val="16"/>
                <w:szCs w:val="16"/>
              </w:rPr>
            </w:pPr>
            <w:r w:rsidRPr="00F821DC">
              <w:rPr>
                <w:sz w:val="16"/>
                <w:szCs w:val="16"/>
              </w:rPr>
              <w:t>s 103L</w:t>
            </w:r>
            <w:r w:rsidRPr="00F821DC">
              <w:rPr>
                <w:sz w:val="16"/>
                <w:szCs w:val="16"/>
              </w:rPr>
              <w:tab/>
            </w:r>
          </w:p>
        </w:tc>
        <w:tc>
          <w:tcPr>
            <w:tcW w:w="4820" w:type="dxa"/>
            <w:shd w:val="clear" w:color="auto" w:fill="auto"/>
          </w:tcPr>
          <w:p w14:paraId="6E4131A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27BC7EF6" w14:textId="77777777" w:rsidTr="00ED114F">
        <w:trPr>
          <w:cantSplit/>
        </w:trPr>
        <w:tc>
          <w:tcPr>
            <w:tcW w:w="2268" w:type="dxa"/>
            <w:shd w:val="clear" w:color="auto" w:fill="auto"/>
          </w:tcPr>
          <w:p w14:paraId="5CB5158D" w14:textId="77777777" w:rsidR="007419B8" w:rsidRPr="00F821DC" w:rsidRDefault="007419B8" w:rsidP="00ED40E2">
            <w:pPr>
              <w:pStyle w:val="Tabletext"/>
            </w:pPr>
          </w:p>
        </w:tc>
        <w:tc>
          <w:tcPr>
            <w:tcW w:w="4820" w:type="dxa"/>
            <w:shd w:val="clear" w:color="auto" w:fill="auto"/>
          </w:tcPr>
          <w:p w14:paraId="2A089EB0" w14:textId="77777777" w:rsidR="00EE003C" w:rsidRPr="00F821DC" w:rsidRDefault="007419B8" w:rsidP="00EE003C">
            <w:pPr>
              <w:pStyle w:val="Tabletext"/>
              <w:rPr>
                <w:sz w:val="16"/>
                <w:szCs w:val="16"/>
              </w:rPr>
            </w:pPr>
            <w:r w:rsidRPr="00F821DC">
              <w:rPr>
                <w:sz w:val="16"/>
                <w:szCs w:val="16"/>
              </w:rPr>
              <w:t>am No</w:t>
            </w:r>
            <w:r w:rsidR="00DA4636" w:rsidRPr="00F821DC">
              <w:rPr>
                <w:sz w:val="16"/>
                <w:szCs w:val="16"/>
              </w:rPr>
              <w:t> </w:t>
            </w:r>
            <w:r w:rsidRPr="00F821DC">
              <w:rPr>
                <w:sz w:val="16"/>
                <w:szCs w:val="16"/>
              </w:rPr>
              <w:t>45, 2005; No</w:t>
            </w:r>
            <w:r w:rsidR="00DA4636" w:rsidRPr="00F821DC">
              <w:rPr>
                <w:sz w:val="16"/>
                <w:szCs w:val="16"/>
              </w:rPr>
              <w:t> </w:t>
            </w:r>
            <w:r w:rsidRPr="00F821DC">
              <w:rPr>
                <w:sz w:val="16"/>
                <w:szCs w:val="16"/>
              </w:rPr>
              <w:t>71, 2006</w:t>
            </w:r>
            <w:r w:rsidR="0088336F" w:rsidRPr="00F821DC">
              <w:rPr>
                <w:sz w:val="16"/>
                <w:szCs w:val="16"/>
              </w:rPr>
              <w:t>; No 126, 2015</w:t>
            </w:r>
          </w:p>
        </w:tc>
      </w:tr>
      <w:tr w:rsidR="005765B1" w:rsidRPr="00F821DC" w14:paraId="5A2399AD" w14:textId="77777777" w:rsidTr="00ED114F">
        <w:trPr>
          <w:cantSplit/>
        </w:trPr>
        <w:tc>
          <w:tcPr>
            <w:tcW w:w="2268" w:type="dxa"/>
            <w:shd w:val="clear" w:color="auto" w:fill="auto"/>
          </w:tcPr>
          <w:p w14:paraId="055F5F9D" w14:textId="77777777" w:rsidR="005765B1" w:rsidRPr="00F821DC" w:rsidRDefault="005765B1" w:rsidP="00ED40E2">
            <w:pPr>
              <w:pStyle w:val="Tabletext"/>
            </w:pPr>
          </w:p>
        </w:tc>
        <w:tc>
          <w:tcPr>
            <w:tcW w:w="4820" w:type="dxa"/>
            <w:shd w:val="clear" w:color="auto" w:fill="auto"/>
          </w:tcPr>
          <w:p w14:paraId="36E3BF03" w14:textId="77777777" w:rsidR="005765B1" w:rsidRPr="00F821DC" w:rsidRDefault="005765B1" w:rsidP="00EE003C">
            <w:pPr>
              <w:pStyle w:val="Tabletext"/>
              <w:rPr>
                <w:sz w:val="16"/>
                <w:szCs w:val="16"/>
              </w:rPr>
            </w:pPr>
            <w:r w:rsidRPr="00F821DC">
              <w:rPr>
                <w:sz w:val="16"/>
                <w:szCs w:val="16"/>
              </w:rPr>
              <w:t>ed C83</w:t>
            </w:r>
          </w:p>
        </w:tc>
      </w:tr>
      <w:tr w:rsidR="007419B8" w:rsidRPr="00F821DC" w14:paraId="4FF28F07" w14:textId="77777777" w:rsidTr="00ED114F">
        <w:trPr>
          <w:cantSplit/>
        </w:trPr>
        <w:tc>
          <w:tcPr>
            <w:tcW w:w="2268" w:type="dxa"/>
            <w:shd w:val="clear" w:color="auto" w:fill="auto"/>
          </w:tcPr>
          <w:p w14:paraId="22CB558B" w14:textId="77777777" w:rsidR="007419B8" w:rsidRPr="00F821DC" w:rsidRDefault="007419B8" w:rsidP="005E164C">
            <w:pPr>
              <w:pStyle w:val="Tabletext"/>
              <w:tabs>
                <w:tab w:val="center" w:leader="dot" w:pos="2268"/>
              </w:tabs>
              <w:rPr>
                <w:kern w:val="28"/>
                <w:sz w:val="16"/>
                <w:szCs w:val="16"/>
              </w:rPr>
            </w:pPr>
            <w:r w:rsidRPr="00F821DC">
              <w:rPr>
                <w:sz w:val="16"/>
                <w:szCs w:val="16"/>
              </w:rPr>
              <w:t>s 103M</w:t>
            </w:r>
            <w:r w:rsidRPr="00F821DC">
              <w:rPr>
                <w:sz w:val="16"/>
                <w:szCs w:val="16"/>
              </w:rPr>
              <w:tab/>
            </w:r>
          </w:p>
        </w:tc>
        <w:tc>
          <w:tcPr>
            <w:tcW w:w="4820" w:type="dxa"/>
            <w:shd w:val="clear" w:color="auto" w:fill="auto"/>
          </w:tcPr>
          <w:p w14:paraId="6D9D8B36" w14:textId="77777777" w:rsidR="007419B8" w:rsidRPr="00F821DC" w:rsidRDefault="007419B8" w:rsidP="005E164C">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2A1A1282" w14:textId="77777777" w:rsidTr="00ED114F">
        <w:trPr>
          <w:cantSplit/>
        </w:trPr>
        <w:tc>
          <w:tcPr>
            <w:tcW w:w="2268" w:type="dxa"/>
            <w:shd w:val="clear" w:color="auto" w:fill="auto"/>
          </w:tcPr>
          <w:p w14:paraId="2765D57D" w14:textId="77777777" w:rsidR="007419B8" w:rsidRPr="00F821DC" w:rsidRDefault="007419B8" w:rsidP="00ED40E2">
            <w:pPr>
              <w:pStyle w:val="Tabletext"/>
            </w:pPr>
          </w:p>
        </w:tc>
        <w:tc>
          <w:tcPr>
            <w:tcW w:w="4820" w:type="dxa"/>
            <w:shd w:val="clear" w:color="auto" w:fill="auto"/>
          </w:tcPr>
          <w:p w14:paraId="08BBDD01"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10209599" w14:textId="77777777" w:rsidTr="00ED114F">
        <w:trPr>
          <w:cantSplit/>
        </w:trPr>
        <w:tc>
          <w:tcPr>
            <w:tcW w:w="2268" w:type="dxa"/>
            <w:shd w:val="clear" w:color="auto" w:fill="auto"/>
          </w:tcPr>
          <w:p w14:paraId="4544BFF8" w14:textId="77777777" w:rsidR="007419B8" w:rsidRPr="00F821DC" w:rsidRDefault="007419B8" w:rsidP="007419B8">
            <w:pPr>
              <w:pStyle w:val="Tabletext"/>
              <w:rPr>
                <w:sz w:val="16"/>
                <w:szCs w:val="16"/>
              </w:rPr>
            </w:pPr>
            <w:r w:rsidRPr="00F821DC">
              <w:rPr>
                <w:b/>
                <w:sz w:val="16"/>
                <w:szCs w:val="16"/>
              </w:rPr>
              <w:t>Subdivision B</w:t>
            </w:r>
          </w:p>
        </w:tc>
        <w:tc>
          <w:tcPr>
            <w:tcW w:w="4820" w:type="dxa"/>
            <w:shd w:val="clear" w:color="auto" w:fill="auto"/>
          </w:tcPr>
          <w:p w14:paraId="79857684" w14:textId="77777777" w:rsidR="007419B8" w:rsidRPr="00F821DC" w:rsidRDefault="007419B8" w:rsidP="007419B8">
            <w:pPr>
              <w:pStyle w:val="Tabletext"/>
              <w:rPr>
                <w:sz w:val="16"/>
                <w:szCs w:val="16"/>
              </w:rPr>
            </w:pPr>
          </w:p>
        </w:tc>
      </w:tr>
      <w:tr w:rsidR="007419B8" w:rsidRPr="00F821DC" w14:paraId="7F435159" w14:textId="77777777" w:rsidTr="00ED114F">
        <w:trPr>
          <w:cantSplit/>
        </w:trPr>
        <w:tc>
          <w:tcPr>
            <w:tcW w:w="2268" w:type="dxa"/>
            <w:shd w:val="clear" w:color="auto" w:fill="auto"/>
          </w:tcPr>
          <w:p w14:paraId="4D17DAEF" w14:textId="77777777" w:rsidR="007419B8" w:rsidRPr="00F821DC" w:rsidRDefault="007419B8" w:rsidP="007419B8">
            <w:pPr>
              <w:pStyle w:val="Tabletext"/>
              <w:tabs>
                <w:tab w:val="center" w:leader="dot" w:pos="2268"/>
              </w:tabs>
              <w:rPr>
                <w:sz w:val="16"/>
                <w:szCs w:val="16"/>
              </w:rPr>
            </w:pPr>
            <w:r w:rsidRPr="00F821DC">
              <w:rPr>
                <w:sz w:val="16"/>
                <w:szCs w:val="16"/>
              </w:rPr>
              <w:t>s 103N</w:t>
            </w:r>
            <w:r w:rsidRPr="00F821DC">
              <w:rPr>
                <w:sz w:val="16"/>
                <w:szCs w:val="16"/>
              </w:rPr>
              <w:tab/>
            </w:r>
          </w:p>
        </w:tc>
        <w:tc>
          <w:tcPr>
            <w:tcW w:w="4820" w:type="dxa"/>
            <w:shd w:val="clear" w:color="auto" w:fill="auto"/>
          </w:tcPr>
          <w:p w14:paraId="2736E03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48AE65D4" w14:textId="77777777" w:rsidTr="00ED114F">
        <w:trPr>
          <w:cantSplit/>
        </w:trPr>
        <w:tc>
          <w:tcPr>
            <w:tcW w:w="2268" w:type="dxa"/>
            <w:shd w:val="clear" w:color="auto" w:fill="auto"/>
          </w:tcPr>
          <w:p w14:paraId="5494C136" w14:textId="77777777" w:rsidR="007419B8" w:rsidRPr="00F821DC" w:rsidRDefault="007419B8" w:rsidP="00ED40E2">
            <w:pPr>
              <w:pStyle w:val="Tabletext"/>
            </w:pPr>
          </w:p>
        </w:tc>
        <w:tc>
          <w:tcPr>
            <w:tcW w:w="4820" w:type="dxa"/>
            <w:shd w:val="clear" w:color="auto" w:fill="auto"/>
          </w:tcPr>
          <w:p w14:paraId="69C51473"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56697CBC" w14:textId="77777777" w:rsidTr="00ED114F">
        <w:trPr>
          <w:cantSplit/>
        </w:trPr>
        <w:tc>
          <w:tcPr>
            <w:tcW w:w="2268" w:type="dxa"/>
            <w:shd w:val="clear" w:color="auto" w:fill="auto"/>
          </w:tcPr>
          <w:p w14:paraId="65855EFD" w14:textId="77777777" w:rsidR="007419B8" w:rsidRPr="00F821DC" w:rsidRDefault="007419B8" w:rsidP="007419B8">
            <w:pPr>
              <w:pStyle w:val="Tabletext"/>
              <w:tabs>
                <w:tab w:val="center" w:leader="dot" w:pos="2268"/>
              </w:tabs>
              <w:rPr>
                <w:sz w:val="16"/>
                <w:szCs w:val="16"/>
              </w:rPr>
            </w:pPr>
            <w:r w:rsidRPr="00F821DC">
              <w:rPr>
                <w:sz w:val="16"/>
                <w:szCs w:val="16"/>
              </w:rPr>
              <w:t>s 103NA</w:t>
            </w:r>
            <w:r w:rsidRPr="00F821DC">
              <w:rPr>
                <w:sz w:val="16"/>
                <w:szCs w:val="16"/>
              </w:rPr>
              <w:tab/>
            </w:r>
          </w:p>
        </w:tc>
        <w:tc>
          <w:tcPr>
            <w:tcW w:w="4820" w:type="dxa"/>
            <w:shd w:val="clear" w:color="auto" w:fill="auto"/>
          </w:tcPr>
          <w:p w14:paraId="4899FC1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71, 2006</w:t>
            </w:r>
          </w:p>
        </w:tc>
      </w:tr>
      <w:tr w:rsidR="007419B8" w:rsidRPr="00F821DC" w14:paraId="42F681DA" w14:textId="77777777" w:rsidTr="00ED114F">
        <w:trPr>
          <w:cantSplit/>
        </w:trPr>
        <w:tc>
          <w:tcPr>
            <w:tcW w:w="2268" w:type="dxa"/>
            <w:shd w:val="clear" w:color="auto" w:fill="auto"/>
          </w:tcPr>
          <w:p w14:paraId="27E32BD7" w14:textId="77777777" w:rsidR="007419B8" w:rsidRPr="00F821DC" w:rsidRDefault="007419B8" w:rsidP="007419B8">
            <w:pPr>
              <w:pStyle w:val="Tabletext"/>
              <w:tabs>
                <w:tab w:val="center" w:leader="dot" w:pos="2268"/>
              </w:tabs>
              <w:rPr>
                <w:sz w:val="16"/>
                <w:szCs w:val="16"/>
              </w:rPr>
            </w:pPr>
            <w:r w:rsidRPr="00F821DC">
              <w:rPr>
                <w:sz w:val="16"/>
                <w:szCs w:val="16"/>
              </w:rPr>
              <w:t>ss</w:t>
            </w:r>
            <w:r w:rsidR="00DA4636" w:rsidRPr="00F821DC">
              <w:rPr>
                <w:sz w:val="16"/>
                <w:szCs w:val="16"/>
              </w:rPr>
              <w:t> </w:t>
            </w:r>
            <w:r w:rsidRPr="00F821DC">
              <w:rPr>
                <w:sz w:val="16"/>
                <w:szCs w:val="16"/>
              </w:rPr>
              <w:t>103P, 103Q</w:t>
            </w:r>
            <w:r w:rsidRPr="00F821DC">
              <w:rPr>
                <w:sz w:val="16"/>
                <w:szCs w:val="16"/>
              </w:rPr>
              <w:tab/>
            </w:r>
          </w:p>
        </w:tc>
        <w:tc>
          <w:tcPr>
            <w:tcW w:w="4820" w:type="dxa"/>
            <w:shd w:val="clear" w:color="auto" w:fill="auto"/>
          </w:tcPr>
          <w:p w14:paraId="51158E0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43B31851" w14:textId="77777777" w:rsidTr="00ED114F">
        <w:trPr>
          <w:cantSplit/>
        </w:trPr>
        <w:tc>
          <w:tcPr>
            <w:tcW w:w="2268" w:type="dxa"/>
            <w:shd w:val="clear" w:color="auto" w:fill="auto"/>
          </w:tcPr>
          <w:p w14:paraId="05E063D6" w14:textId="77777777" w:rsidR="007419B8" w:rsidRPr="00F821DC" w:rsidRDefault="007419B8" w:rsidP="00ED40E2">
            <w:pPr>
              <w:pStyle w:val="Tabletext"/>
            </w:pPr>
          </w:p>
        </w:tc>
        <w:tc>
          <w:tcPr>
            <w:tcW w:w="4820" w:type="dxa"/>
            <w:shd w:val="clear" w:color="auto" w:fill="auto"/>
          </w:tcPr>
          <w:p w14:paraId="0C62C1D7"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4AC99917" w14:textId="77777777" w:rsidTr="00ED114F">
        <w:trPr>
          <w:cantSplit/>
        </w:trPr>
        <w:tc>
          <w:tcPr>
            <w:tcW w:w="2268" w:type="dxa"/>
            <w:shd w:val="clear" w:color="auto" w:fill="auto"/>
          </w:tcPr>
          <w:p w14:paraId="48B8B2A4" w14:textId="77777777" w:rsidR="007419B8" w:rsidRPr="00F821DC" w:rsidRDefault="007419B8" w:rsidP="007419B8">
            <w:pPr>
              <w:pStyle w:val="Tabletext"/>
              <w:rPr>
                <w:sz w:val="16"/>
                <w:szCs w:val="16"/>
              </w:rPr>
            </w:pPr>
            <w:r w:rsidRPr="00F821DC">
              <w:rPr>
                <w:b/>
                <w:sz w:val="16"/>
                <w:szCs w:val="16"/>
              </w:rPr>
              <w:t>Subdivision C</w:t>
            </w:r>
          </w:p>
        </w:tc>
        <w:tc>
          <w:tcPr>
            <w:tcW w:w="4820" w:type="dxa"/>
            <w:shd w:val="clear" w:color="auto" w:fill="auto"/>
          </w:tcPr>
          <w:p w14:paraId="70AA27E6" w14:textId="77777777" w:rsidR="007419B8" w:rsidRPr="00F821DC" w:rsidRDefault="007419B8" w:rsidP="007419B8">
            <w:pPr>
              <w:pStyle w:val="Tabletext"/>
              <w:rPr>
                <w:sz w:val="16"/>
                <w:szCs w:val="16"/>
              </w:rPr>
            </w:pPr>
          </w:p>
        </w:tc>
      </w:tr>
      <w:tr w:rsidR="007419B8" w:rsidRPr="00F821DC" w14:paraId="44436304" w14:textId="77777777" w:rsidTr="00ED114F">
        <w:trPr>
          <w:cantSplit/>
        </w:trPr>
        <w:tc>
          <w:tcPr>
            <w:tcW w:w="2268" w:type="dxa"/>
            <w:shd w:val="clear" w:color="auto" w:fill="auto"/>
          </w:tcPr>
          <w:p w14:paraId="3302EEFB" w14:textId="77777777" w:rsidR="007419B8" w:rsidRPr="00F821DC" w:rsidRDefault="007419B8" w:rsidP="007419B8">
            <w:pPr>
              <w:pStyle w:val="Tabletext"/>
              <w:tabs>
                <w:tab w:val="center" w:leader="dot" w:pos="2268"/>
              </w:tabs>
              <w:rPr>
                <w:sz w:val="16"/>
                <w:szCs w:val="16"/>
              </w:rPr>
            </w:pPr>
            <w:r w:rsidRPr="00F821DC">
              <w:rPr>
                <w:sz w:val="16"/>
                <w:szCs w:val="16"/>
              </w:rPr>
              <w:t>s 103R</w:t>
            </w:r>
            <w:r w:rsidRPr="00F821DC">
              <w:rPr>
                <w:sz w:val="16"/>
                <w:szCs w:val="16"/>
              </w:rPr>
              <w:tab/>
            </w:r>
          </w:p>
        </w:tc>
        <w:tc>
          <w:tcPr>
            <w:tcW w:w="4820" w:type="dxa"/>
            <w:shd w:val="clear" w:color="auto" w:fill="auto"/>
          </w:tcPr>
          <w:p w14:paraId="1296F50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7FE33F13" w14:textId="77777777" w:rsidTr="00ED114F">
        <w:trPr>
          <w:cantSplit/>
        </w:trPr>
        <w:tc>
          <w:tcPr>
            <w:tcW w:w="2268" w:type="dxa"/>
            <w:shd w:val="clear" w:color="auto" w:fill="auto"/>
          </w:tcPr>
          <w:p w14:paraId="683A56E2" w14:textId="77777777" w:rsidR="007419B8" w:rsidRPr="00F821DC" w:rsidRDefault="007419B8" w:rsidP="00ED40E2">
            <w:pPr>
              <w:pStyle w:val="Tabletext"/>
            </w:pPr>
          </w:p>
        </w:tc>
        <w:tc>
          <w:tcPr>
            <w:tcW w:w="4820" w:type="dxa"/>
            <w:shd w:val="clear" w:color="auto" w:fill="auto"/>
          </w:tcPr>
          <w:p w14:paraId="2124126A"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4C069F8A" w14:textId="77777777" w:rsidTr="00ED114F">
        <w:trPr>
          <w:cantSplit/>
        </w:trPr>
        <w:tc>
          <w:tcPr>
            <w:tcW w:w="2268" w:type="dxa"/>
            <w:shd w:val="clear" w:color="auto" w:fill="auto"/>
          </w:tcPr>
          <w:p w14:paraId="4BF7C28C" w14:textId="77777777" w:rsidR="007419B8" w:rsidRPr="00F821DC" w:rsidRDefault="007419B8" w:rsidP="007419B8">
            <w:pPr>
              <w:pStyle w:val="Tabletext"/>
              <w:tabs>
                <w:tab w:val="center" w:leader="dot" w:pos="2268"/>
              </w:tabs>
              <w:rPr>
                <w:sz w:val="16"/>
                <w:szCs w:val="16"/>
              </w:rPr>
            </w:pPr>
            <w:r w:rsidRPr="00F821DC">
              <w:rPr>
                <w:sz w:val="16"/>
                <w:szCs w:val="16"/>
              </w:rPr>
              <w:t>s 103RA</w:t>
            </w:r>
            <w:r w:rsidRPr="00F821DC">
              <w:rPr>
                <w:sz w:val="16"/>
                <w:szCs w:val="16"/>
              </w:rPr>
              <w:tab/>
            </w:r>
          </w:p>
        </w:tc>
        <w:tc>
          <w:tcPr>
            <w:tcW w:w="4820" w:type="dxa"/>
            <w:shd w:val="clear" w:color="auto" w:fill="auto"/>
          </w:tcPr>
          <w:p w14:paraId="7AEF5E6E"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71, 2006</w:t>
            </w:r>
          </w:p>
        </w:tc>
      </w:tr>
      <w:tr w:rsidR="007419B8" w:rsidRPr="00F821DC" w14:paraId="2E2E3F53" w14:textId="77777777" w:rsidTr="00ED114F">
        <w:trPr>
          <w:cantSplit/>
        </w:trPr>
        <w:tc>
          <w:tcPr>
            <w:tcW w:w="2268" w:type="dxa"/>
            <w:shd w:val="clear" w:color="auto" w:fill="auto"/>
          </w:tcPr>
          <w:p w14:paraId="35235B75" w14:textId="77777777" w:rsidR="007419B8" w:rsidRPr="00F821DC" w:rsidRDefault="007419B8" w:rsidP="007419B8">
            <w:pPr>
              <w:pStyle w:val="Tabletext"/>
              <w:tabs>
                <w:tab w:val="center" w:leader="dot" w:pos="2268"/>
              </w:tabs>
              <w:rPr>
                <w:sz w:val="16"/>
                <w:szCs w:val="16"/>
              </w:rPr>
            </w:pPr>
            <w:r w:rsidRPr="00F821DC">
              <w:rPr>
                <w:sz w:val="16"/>
                <w:szCs w:val="16"/>
              </w:rPr>
              <w:t>s 103S</w:t>
            </w:r>
            <w:r w:rsidRPr="00F821DC">
              <w:rPr>
                <w:sz w:val="16"/>
                <w:szCs w:val="16"/>
              </w:rPr>
              <w:tab/>
            </w:r>
          </w:p>
        </w:tc>
        <w:tc>
          <w:tcPr>
            <w:tcW w:w="4820" w:type="dxa"/>
            <w:shd w:val="clear" w:color="auto" w:fill="auto"/>
          </w:tcPr>
          <w:p w14:paraId="287867AE"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6036B8F1" w14:textId="77777777" w:rsidTr="00ED114F">
        <w:trPr>
          <w:cantSplit/>
        </w:trPr>
        <w:tc>
          <w:tcPr>
            <w:tcW w:w="2268" w:type="dxa"/>
            <w:shd w:val="clear" w:color="auto" w:fill="auto"/>
          </w:tcPr>
          <w:p w14:paraId="3F402713" w14:textId="77777777" w:rsidR="007419B8" w:rsidRPr="00F821DC" w:rsidRDefault="007419B8" w:rsidP="00ED40E2">
            <w:pPr>
              <w:pStyle w:val="Tabletext"/>
            </w:pPr>
          </w:p>
        </w:tc>
        <w:tc>
          <w:tcPr>
            <w:tcW w:w="4820" w:type="dxa"/>
            <w:shd w:val="clear" w:color="auto" w:fill="auto"/>
          </w:tcPr>
          <w:p w14:paraId="1B27C82A"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47E57E8B" w14:textId="77777777" w:rsidTr="00ED114F">
        <w:trPr>
          <w:cantSplit/>
        </w:trPr>
        <w:tc>
          <w:tcPr>
            <w:tcW w:w="2268" w:type="dxa"/>
            <w:shd w:val="clear" w:color="auto" w:fill="auto"/>
          </w:tcPr>
          <w:p w14:paraId="2E61CC8B" w14:textId="77777777" w:rsidR="007419B8" w:rsidRPr="00F821DC" w:rsidRDefault="007419B8" w:rsidP="007419B8">
            <w:pPr>
              <w:pStyle w:val="Tabletext"/>
              <w:rPr>
                <w:sz w:val="16"/>
                <w:szCs w:val="16"/>
              </w:rPr>
            </w:pPr>
            <w:r w:rsidRPr="00F821DC">
              <w:rPr>
                <w:b/>
                <w:sz w:val="16"/>
                <w:szCs w:val="16"/>
              </w:rPr>
              <w:t>Subdivision D</w:t>
            </w:r>
          </w:p>
        </w:tc>
        <w:tc>
          <w:tcPr>
            <w:tcW w:w="4820" w:type="dxa"/>
            <w:shd w:val="clear" w:color="auto" w:fill="auto"/>
          </w:tcPr>
          <w:p w14:paraId="78F0C5E9" w14:textId="77777777" w:rsidR="007419B8" w:rsidRPr="00F821DC" w:rsidRDefault="007419B8" w:rsidP="007419B8">
            <w:pPr>
              <w:pStyle w:val="Tabletext"/>
              <w:rPr>
                <w:sz w:val="16"/>
                <w:szCs w:val="16"/>
              </w:rPr>
            </w:pPr>
          </w:p>
        </w:tc>
      </w:tr>
      <w:tr w:rsidR="007419B8" w:rsidRPr="00F821DC" w14:paraId="2B46E008" w14:textId="77777777" w:rsidTr="00ED114F">
        <w:trPr>
          <w:cantSplit/>
        </w:trPr>
        <w:tc>
          <w:tcPr>
            <w:tcW w:w="2268" w:type="dxa"/>
            <w:shd w:val="clear" w:color="auto" w:fill="auto"/>
          </w:tcPr>
          <w:p w14:paraId="4A3480EC" w14:textId="77777777" w:rsidR="007419B8" w:rsidRPr="00F821DC" w:rsidRDefault="007419B8" w:rsidP="007419B8">
            <w:pPr>
              <w:pStyle w:val="Tabletext"/>
              <w:tabs>
                <w:tab w:val="center" w:leader="dot" w:pos="2268"/>
              </w:tabs>
              <w:rPr>
                <w:sz w:val="16"/>
                <w:szCs w:val="16"/>
              </w:rPr>
            </w:pPr>
            <w:r w:rsidRPr="00F821DC">
              <w:rPr>
                <w:sz w:val="16"/>
                <w:szCs w:val="16"/>
              </w:rPr>
              <w:t>s 103T</w:t>
            </w:r>
            <w:r w:rsidRPr="00F821DC">
              <w:rPr>
                <w:sz w:val="16"/>
                <w:szCs w:val="16"/>
              </w:rPr>
              <w:tab/>
            </w:r>
          </w:p>
        </w:tc>
        <w:tc>
          <w:tcPr>
            <w:tcW w:w="4820" w:type="dxa"/>
            <w:shd w:val="clear" w:color="auto" w:fill="auto"/>
          </w:tcPr>
          <w:p w14:paraId="5B42C330"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00EAB8E8" w14:textId="77777777" w:rsidTr="00ED114F">
        <w:trPr>
          <w:cantSplit/>
        </w:trPr>
        <w:tc>
          <w:tcPr>
            <w:tcW w:w="2268" w:type="dxa"/>
            <w:shd w:val="clear" w:color="auto" w:fill="auto"/>
          </w:tcPr>
          <w:p w14:paraId="590D5358" w14:textId="77777777" w:rsidR="007419B8" w:rsidRPr="00F821DC" w:rsidRDefault="007419B8" w:rsidP="00ED40E2">
            <w:pPr>
              <w:pStyle w:val="Tabletext"/>
            </w:pPr>
          </w:p>
        </w:tc>
        <w:tc>
          <w:tcPr>
            <w:tcW w:w="4820" w:type="dxa"/>
            <w:shd w:val="clear" w:color="auto" w:fill="auto"/>
          </w:tcPr>
          <w:p w14:paraId="6F4338E6" w14:textId="77777777" w:rsidR="007419B8" w:rsidRPr="00F821DC" w:rsidRDefault="007419B8" w:rsidP="007419B8">
            <w:pPr>
              <w:pStyle w:val="Tabletext"/>
              <w:rPr>
                <w:sz w:val="16"/>
                <w:szCs w:val="16"/>
              </w:rPr>
            </w:pPr>
            <w:r w:rsidRPr="00F821DC">
              <w:rPr>
                <w:sz w:val="16"/>
                <w:szCs w:val="16"/>
              </w:rPr>
              <w:t xml:space="preserve">am </w:t>
            </w:r>
            <w:r w:rsidR="009F1034" w:rsidRPr="00F821DC">
              <w:rPr>
                <w:sz w:val="16"/>
                <w:szCs w:val="16"/>
              </w:rPr>
              <w:t xml:space="preserve">No 198, 1999; </w:t>
            </w:r>
            <w:r w:rsidRPr="00F821DC">
              <w:rPr>
                <w:sz w:val="16"/>
                <w:szCs w:val="16"/>
              </w:rPr>
              <w:t>No</w:t>
            </w:r>
            <w:r w:rsidR="00DA4636" w:rsidRPr="00F821DC">
              <w:rPr>
                <w:sz w:val="16"/>
                <w:szCs w:val="16"/>
              </w:rPr>
              <w:t> </w:t>
            </w:r>
            <w:r w:rsidRPr="00F821DC">
              <w:rPr>
                <w:sz w:val="16"/>
                <w:szCs w:val="16"/>
              </w:rPr>
              <w:t>71, 2006</w:t>
            </w:r>
          </w:p>
        </w:tc>
      </w:tr>
      <w:tr w:rsidR="007419B8" w:rsidRPr="00F821DC" w14:paraId="109A2BCB" w14:textId="77777777" w:rsidTr="00ED114F">
        <w:trPr>
          <w:cantSplit/>
        </w:trPr>
        <w:tc>
          <w:tcPr>
            <w:tcW w:w="2268" w:type="dxa"/>
            <w:shd w:val="clear" w:color="auto" w:fill="auto"/>
          </w:tcPr>
          <w:p w14:paraId="47C45EBE" w14:textId="77777777" w:rsidR="007419B8" w:rsidRPr="00F821DC" w:rsidRDefault="007419B8" w:rsidP="007419B8">
            <w:pPr>
              <w:pStyle w:val="Tabletext"/>
              <w:tabs>
                <w:tab w:val="center" w:leader="dot" w:pos="2268"/>
              </w:tabs>
              <w:rPr>
                <w:sz w:val="16"/>
                <w:szCs w:val="16"/>
              </w:rPr>
            </w:pPr>
            <w:r w:rsidRPr="00F821DC">
              <w:rPr>
                <w:sz w:val="16"/>
                <w:szCs w:val="16"/>
              </w:rPr>
              <w:t>s 103TA</w:t>
            </w:r>
            <w:r w:rsidRPr="00F821DC">
              <w:rPr>
                <w:sz w:val="16"/>
                <w:szCs w:val="16"/>
              </w:rPr>
              <w:tab/>
            </w:r>
          </w:p>
        </w:tc>
        <w:tc>
          <w:tcPr>
            <w:tcW w:w="4820" w:type="dxa"/>
            <w:shd w:val="clear" w:color="auto" w:fill="auto"/>
          </w:tcPr>
          <w:p w14:paraId="53737D49"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71, 2006</w:t>
            </w:r>
          </w:p>
        </w:tc>
      </w:tr>
      <w:tr w:rsidR="007419B8" w:rsidRPr="00F821DC" w14:paraId="790877EA" w14:textId="77777777" w:rsidTr="00ED114F">
        <w:trPr>
          <w:cantSplit/>
        </w:trPr>
        <w:tc>
          <w:tcPr>
            <w:tcW w:w="2268" w:type="dxa"/>
            <w:shd w:val="clear" w:color="auto" w:fill="auto"/>
          </w:tcPr>
          <w:p w14:paraId="058ECF29" w14:textId="77777777" w:rsidR="007419B8" w:rsidRPr="00F821DC" w:rsidRDefault="007419B8" w:rsidP="00D3435C">
            <w:pPr>
              <w:pStyle w:val="Tabletext"/>
              <w:keepNext/>
              <w:rPr>
                <w:sz w:val="16"/>
                <w:szCs w:val="16"/>
              </w:rPr>
            </w:pPr>
            <w:r w:rsidRPr="00F821DC">
              <w:rPr>
                <w:b/>
                <w:sz w:val="16"/>
                <w:szCs w:val="16"/>
              </w:rPr>
              <w:t>Subdivision E</w:t>
            </w:r>
          </w:p>
        </w:tc>
        <w:tc>
          <w:tcPr>
            <w:tcW w:w="4820" w:type="dxa"/>
            <w:shd w:val="clear" w:color="auto" w:fill="auto"/>
          </w:tcPr>
          <w:p w14:paraId="52AE0527" w14:textId="77777777" w:rsidR="007419B8" w:rsidRPr="00F821DC" w:rsidRDefault="007419B8" w:rsidP="007419B8">
            <w:pPr>
              <w:pStyle w:val="Tabletext"/>
              <w:rPr>
                <w:sz w:val="16"/>
                <w:szCs w:val="16"/>
              </w:rPr>
            </w:pPr>
          </w:p>
        </w:tc>
      </w:tr>
      <w:tr w:rsidR="007419B8" w:rsidRPr="00F821DC" w14:paraId="043EBC60" w14:textId="77777777" w:rsidTr="00ED114F">
        <w:trPr>
          <w:cantSplit/>
        </w:trPr>
        <w:tc>
          <w:tcPr>
            <w:tcW w:w="2268" w:type="dxa"/>
            <w:shd w:val="clear" w:color="auto" w:fill="auto"/>
          </w:tcPr>
          <w:p w14:paraId="54ED488A" w14:textId="77777777" w:rsidR="007419B8" w:rsidRPr="00F821DC" w:rsidRDefault="007419B8" w:rsidP="007419B8">
            <w:pPr>
              <w:pStyle w:val="Tabletext"/>
              <w:tabs>
                <w:tab w:val="center" w:leader="dot" w:pos="2268"/>
              </w:tabs>
              <w:rPr>
                <w:sz w:val="16"/>
                <w:szCs w:val="16"/>
              </w:rPr>
            </w:pPr>
            <w:r w:rsidRPr="00F821DC">
              <w:rPr>
                <w:sz w:val="16"/>
                <w:szCs w:val="16"/>
              </w:rPr>
              <w:lastRenderedPageBreak/>
              <w:t>s 103U</w:t>
            </w:r>
            <w:r w:rsidRPr="00F821DC">
              <w:rPr>
                <w:sz w:val="16"/>
                <w:szCs w:val="16"/>
              </w:rPr>
              <w:tab/>
            </w:r>
          </w:p>
        </w:tc>
        <w:tc>
          <w:tcPr>
            <w:tcW w:w="4820" w:type="dxa"/>
            <w:shd w:val="clear" w:color="auto" w:fill="auto"/>
          </w:tcPr>
          <w:p w14:paraId="2E04ABC7"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75660B51" w14:textId="77777777" w:rsidTr="00ED114F">
        <w:trPr>
          <w:cantSplit/>
        </w:trPr>
        <w:tc>
          <w:tcPr>
            <w:tcW w:w="2268" w:type="dxa"/>
            <w:shd w:val="clear" w:color="auto" w:fill="auto"/>
          </w:tcPr>
          <w:p w14:paraId="75CD627F" w14:textId="77777777" w:rsidR="007419B8" w:rsidRPr="00F821DC" w:rsidRDefault="007419B8" w:rsidP="00ED40E2">
            <w:pPr>
              <w:pStyle w:val="Tabletext"/>
            </w:pPr>
          </w:p>
        </w:tc>
        <w:tc>
          <w:tcPr>
            <w:tcW w:w="4820" w:type="dxa"/>
            <w:shd w:val="clear" w:color="auto" w:fill="auto"/>
          </w:tcPr>
          <w:p w14:paraId="6348A81B"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04B85FE2" w14:textId="77777777" w:rsidTr="00ED114F">
        <w:trPr>
          <w:cantSplit/>
        </w:trPr>
        <w:tc>
          <w:tcPr>
            <w:tcW w:w="2268" w:type="dxa"/>
            <w:shd w:val="clear" w:color="auto" w:fill="auto"/>
          </w:tcPr>
          <w:p w14:paraId="66CD17C3" w14:textId="77777777" w:rsidR="007419B8" w:rsidRPr="00F821DC" w:rsidRDefault="007419B8" w:rsidP="007419B8">
            <w:pPr>
              <w:pStyle w:val="Tabletext"/>
              <w:tabs>
                <w:tab w:val="center" w:leader="dot" w:pos="2268"/>
              </w:tabs>
              <w:rPr>
                <w:sz w:val="16"/>
                <w:szCs w:val="16"/>
              </w:rPr>
            </w:pPr>
            <w:r w:rsidRPr="00F821DC">
              <w:rPr>
                <w:sz w:val="16"/>
                <w:szCs w:val="16"/>
              </w:rPr>
              <w:t>s 103UA</w:t>
            </w:r>
            <w:r w:rsidRPr="00F821DC">
              <w:rPr>
                <w:sz w:val="16"/>
                <w:szCs w:val="16"/>
              </w:rPr>
              <w:tab/>
            </w:r>
          </w:p>
        </w:tc>
        <w:tc>
          <w:tcPr>
            <w:tcW w:w="4820" w:type="dxa"/>
            <w:shd w:val="clear" w:color="auto" w:fill="auto"/>
          </w:tcPr>
          <w:p w14:paraId="65157F0F"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71, 2006</w:t>
            </w:r>
          </w:p>
        </w:tc>
      </w:tr>
      <w:tr w:rsidR="007419B8" w:rsidRPr="00F821DC" w14:paraId="2477095D" w14:textId="77777777" w:rsidTr="00ED114F">
        <w:trPr>
          <w:cantSplit/>
        </w:trPr>
        <w:tc>
          <w:tcPr>
            <w:tcW w:w="2268" w:type="dxa"/>
            <w:shd w:val="clear" w:color="auto" w:fill="auto"/>
          </w:tcPr>
          <w:p w14:paraId="30431720" w14:textId="77777777" w:rsidR="007419B8" w:rsidRPr="00F821DC" w:rsidRDefault="007419B8" w:rsidP="007419B8">
            <w:pPr>
              <w:pStyle w:val="Tabletext"/>
              <w:tabs>
                <w:tab w:val="center" w:leader="dot" w:pos="2268"/>
              </w:tabs>
              <w:rPr>
                <w:sz w:val="16"/>
                <w:szCs w:val="16"/>
              </w:rPr>
            </w:pPr>
            <w:r w:rsidRPr="00F821DC">
              <w:rPr>
                <w:sz w:val="16"/>
                <w:szCs w:val="16"/>
              </w:rPr>
              <w:t>ss</w:t>
            </w:r>
            <w:r w:rsidR="00DA4636" w:rsidRPr="00F821DC">
              <w:rPr>
                <w:sz w:val="16"/>
                <w:szCs w:val="16"/>
              </w:rPr>
              <w:t> </w:t>
            </w:r>
            <w:r w:rsidRPr="00F821DC">
              <w:rPr>
                <w:sz w:val="16"/>
                <w:szCs w:val="16"/>
              </w:rPr>
              <w:t>103V, 103W</w:t>
            </w:r>
            <w:r w:rsidRPr="00F821DC">
              <w:rPr>
                <w:sz w:val="16"/>
                <w:szCs w:val="16"/>
              </w:rPr>
              <w:tab/>
            </w:r>
          </w:p>
        </w:tc>
        <w:tc>
          <w:tcPr>
            <w:tcW w:w="4820" w:type="dxa"/>
            <w:shd w:val="clear" w:color="auto" w:fill="auto"/>
          </w:tcPr>
          <w:p w14:paraId="18DAFF0B"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7CBF94D6" w14:textId="77777777" w:rsidTr="00ED114F">
        <w:trPr>
          <w:cantSplit/>
        </w:trPr>
        <w:tc>
          <w:tcPr>
            <w:tcW w:w="2268" w:type="dxa"/>
            <w:shd w:val="clear" w:color="auto" w:fill="auto"/>
          </w:tcPr>
          <w:p w14:paraId="05AEE964" w14:textId="77777777" w:rsidR="007419B8" w:rsidRPr="00F821DC" w:rsidRDefault="007419B8" w:rsidP="00ED40E2">
            <w:pPr>
              <w:pStyle w:val="Tabletext"/>
            </w:pPr>
          </w:p>
        </w:tc>
        <w:tc>
          <w:tcPr>
            <w:tcW w:w="4820" w:type="dxa"/>
            <w:shd w:val="clear" w:color="auto" w:fill="auto"/>
          </w:tcPr>
          <w:p w14:paraId="223C4213"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3164FA80" w14:textId="77777777" w:rsidTr="00ED114F">
        <w:trPr>
          <w:cantSplit/>
        </w:trPr>
        <w:tc>
          <w:tcPr>
            <w:tcW w:w="2268" w:type="dxa"/>
            <w:shd w:val="clear" w:color="auto" w:fill="auto"/>
          </w:tcPr>
          <w:p w14:paraId="5CBDCFF3" w14:textId="77777777" w:rsidR="007419B8" w:rsidRPr="00F821DC" w:rsidRDefault="007419B8" w:rsidP="005E164C">
            <w:pPr>
              <w:pStyle w:val="Tabletext"/>
              <w:rPr>
                <w:kern w:val="28"/>
                <w:sz w:val="16"/>
                <w:szCs w:val="16"/>
              </w:rPr>
            </w:pPr>
            <w:r w:rsidRPr="00F821DC">
              <w:rPr>
                <w:b/>
                <w:sz w:val="16"/>
                <w:szCs w:val="16"/>
              </w:rPr>
              <w:t>Subdivision F</w:t>
            </w:r>
          </w:p>
        </w:tc>
        <w:tc>
          <w:tcPr>
            <w:tcW w:w="4820" w:type="dxa"/>
            <w:shd w:val="clear" w:color="auto" w:fill="auto"/>
          </w:tcPr>
          <w:p w14:paraId="78DF8101" w14:textId="77777777" w:rsidR="007419B8" w:rsidRPr="00F821DC" w:rsidRDefault="007419B8" w:rsidP="005E164C">
            <w:pPr>
              <w:pStyle w:val="Tabletext"/>
              <w:rPr>
                <w:sz w:val="16"/>
                <w:szCs w:val="16"/>
              </w:rPr>
            </w:pPr>
          </w:p>
        </w:tc>
      </w:tr>
      <w:tr w:rsidR="007419B8" w:rsidRPr="00F821DC" w14:paraId="41ED80AE" w14:textId="77777777" w:rsidTr="00ED114F">
        <w:trPr>
          <w:cantSplit/>
        </w:trPr>
        <w:tc>
          <w:tcPr>
            <w:tcW w:w="2268" w:type="dxa"/>
            <w:shd w:val="clear" w:color="auto" w:fill="auto"/>
          </w:tcPr>
          <w:p w14:paraId="09EAD326" w14:textId="77777777" w:rsidR="007419B8" w:rsidRPr="00F821DC" w:rsidRDefault="007419B8" w:rsidP="005E164C">
            <w:pPr>
              <w:pStyle w:val="Tabletext"/>
              <w:tabs>
                <w:tab w:val="center" w:leader="dot" w:pos="2268"/>
              </w:tabs>
              <w:rPr>
                <w:kern w:val="28"/>
                <w:sz w:val="16"/>
                <w:szCs w:val="16"/>
              </w:rPr>
            </w:pPr>
            <w:r w:rsidRPr="00F821DC">
              <w:rPr>
                <w:sz w:val="16"/>
                <w:szCs w:val="16"/>
              </w:rPr>
              <w:t>s 103X</w:t>
            </w:r>
            <w:r w:rsidRPr="00F821DC">
              <w:rPr>
                <w:sz w:val="16"/>
                <w:szCs w:val="16"/>
              </w:rPr>
              <w:tab/>
            </w:r>
          </w:p>
        </w:tc>
        <w:tc>
          <w:tcPr>
            <w:tcW w:w="4820" w:type="dxa"/>
            <w:shd w:val="clear" w:color="auto" w:fill="auto"/>
          </w:tcPr>
          <w:p w14:paraId="10B319B2" w14:textId="77777777" w:rsidR="007419B8" w:rsidRPr="00F821DC" w:rsidRDefault="007419B8" w:rsidP="005E164C">
            <w:pPr>
              <w:pStyle w:val="Tabletext"/>
              <w:rPr>
                <w:kern w:val="28"/>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5BE8E487" w14:textId="77777777" w:rsidTr="00ED114F">
        <w:trPr>
          <w:cantSplit/>
        </w:trPr>
        <w:tc>
          <w:tcPr>
            <w:tcW w:w="2268" w:type="dxa"/>
            <w:shd w:val="clear" w:color="auto" w:fill="auto"/>
          </w:tcPr>
          <w:p w14:paraId="4F6E63D5" w14:textId="77777777" w:rsidR="007419B8" w:rsidRPr="00F821DC" w:rsidRDefault="007419B8" w:rsidP="00ED40E2">
            <w:pPr>
              <w:pStyle w:val="Tabletext"/>
            </w:pPr>
          </w:p>
        </w:tc>
        <w:tc>
          <w:tcPr>
            <w:tcW w:w="4820" w:type="dxa"/>
            <w:shd w:val="clear" w:color="auto" w:fill="auto"/>
          </w:tcPr>
          <w:p w14:paraId="58F8CD4D"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2160508D" w14:textId="77777777" w:rsidTr="00ED114F">
        <w:trPr>
          <w:cantSplit/>
        </w:trPr>
        <w:tc>
          <w:tcPr>
            <w:tcW w:w="2268" w:type="dxa"/>
            <w:shd w:val="clear" w:color="auto" w:fill="auto"/>
          </w:tcPr>
          <w:p w14:paraId="1093FBEB" w14:textId="77777777" w:rsidR="007419B8" w:rsidRPr="00F821DC" w:rsidRDefault="007419B8" w:rsidP="007419B8">
            <w:pPr>
              <w:pStyle w:val="Tabletext"/>
              <w:tabs>
                <w:tab w:val="center" w:leader="dot" w:pos="2268"/>
              </w:tabs>
              <w:rPr>
                <w:sz w:val="16"/>
                <w:szCs w:val="16"/>
              </w:rPr>
            </w:pPr>
            <w:r w:rsidRPr="00F821DC">
              <w:rPr>
                <w:sz w:val="16"/>
                <w:szCs w:val="16"/>
              </w:rPr>
              <w:t>s 103XA</w:t>
            </w:r>
            <w:r w:rsidRPr="00F821DC">
              <w:rPr>
                <w:sz w:val="16"/>
                <w:szCs w:val="16"/>
              </w:rPr>
              <w:tab/>
            </w:r>
          </w:p>
        </w:tc>
        <w:tc>
          <w:tcPr>
            <w:tcW w:w="4820" w:type="dxa"/>
            <w:shd w:val="clear" w:color="auto" w:fill="auto"/>
          </w:tcPr>
          <w:p w14:paraId="183416ED"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71, 2006</w:t>
            </w:r>
          </w:p>
        </w:tc>
      </w:tr>
      <w:tr w:rsidR="007419B8" w:rsidRPr="00F821DC" w14:paraId="5662E877" w14:textId="77777777" w:rsidTr="00ED114F">
        <w:trPr>
          <w:cantSplit/>
        </w:trPr>
        <w:tc>
          <w:tcPr>
            <w:tcW w:w="2268" w:type="dxa"/>
            <w:shd w:val="clear" w:color="auto" w:fill="auto"/>
          </w:tcPr>
          <w:p w14:paraId="06FEEB85" w14:textId="77777777" w:rsidR="007419B8" w:rsidRPr="00F821DC" w:rsidRDefault="007419B8" w:rsidP="007419B8">
            <w:pPr>
              <w:pStyle w:val="Tabletext"/>
              <w:tabs>
                <w:tab w:val="center" w:leader="dot" w:pos="2268"/>
              </w:tabs>
              <w:rPr>
                <w:sz w:val="16"/>
                <w:szCs w:val="16"/>
              </w:rPr>
            </w:pPr>
            <w:r w:rsidRPr="00F821DC">
              <w:rPr>
                <w:sz w:val="16"/>
                <w:szCs w:val="16"/>
              </w:rPr>
              <w:t>s 103Y</w:t>
            </w:r>
            <w:r w:rsidRPr="00F821DC">
              <w:rPr>
                <w:sz w:val="16"/>
                <w:szCs w:val="16"/>
              </w:rPr>
              <w:tab/>
            </w:r>
          </w:p>
        </w:tc>
        <w:tc>
          <w:tcPr>
            <w:tcW w:w="4820" w:type="dxa"/>
            <w:shd w:val="clear" w:color="auto" w:fill="auto"/>
          </w:tcPr>
          <w:p w14:paraId="7C9E0CED"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284CEB35" w14:textId="77777777" w:rsidTr="00ED114F">
        <w:trPr>
          <w:cantSplit/>
        </w:trPr>
        <w:tc>
          <w:tcPr>
            <w:tcW w:w="2268" w:type="dxa"/>
            <w:shd w:val="clear" w:color="auto" w:fill="auto"/>
          </w:tcPr>
          <w:p w14:paraId="2B7D0D8D" w14:textId="77777777" w:rsidR="007419B8" w:rsidRPr="00F821DC" w:rsidRDefault="007419B8" w:rsidP="00ED40E2">
            <w:pPr>
              <w:pStyle w:val="Tabletext"/>
            </w:pPr>
          </w:p>
        </w:tc>
        <w:tc>
          <w:tcPr>
            <w:tcW w:w="4820" w:type="dxa"/>
            <w:shd w:val="clear" w:color="auto" w:fill="auto"/>
          </w:tcPr>
          <w:p w14:paraId="777D9869"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71, 2006</w:t>
            </w:r>
          </w:p>
        </w:tc>
      </w:tr>
      <w:tr w:rsidR="007419B8" w:rsidRPr="00F821DC" w14:paraId="2BD6BA7E" w14:textId="77777777" w:rsidTr="00ED114F">
        <w:trPr>
          <w:cantSplit/>
        </w:trPr>
        <w:tc>
          <w:tcPr>
            <w:tcW w:w="2268" w:type="dxa"/>
            <w:shd w:val="clear" w:color="auto" w:fill="auto"/>
          </w:tcPr>
          <w:p w14:paraId="29E81BDC" w14:textId="77777777" w:rsidR="007419B8" w:rsidRPr="00F821DC" w:rsidRDefault="007419B8" w:rsidP="007419B8">
            <w:pPr>
              <w:pStyle w:val="Tabletext"/>
              <w:rPr>
                <w:sz w:val="16"/>
                <w:szCs w:val="16"/>
              </w:rPr>
            </w:pPr>
            <w:r w:rsidRPr="00F821DC">
              <w:rPr>
                <w:b/>
                <w:sz w:val="16"/>
                <w:szCs w:val="16"/>
              </w:rPr>
              <w:t>Subdivision G</w:t>
            </w:r>
          </w:p>
        </w:tc>
        <w:tc>
          <w:tcPr>
            <w:tcW w:w="4820" w:type="dxa"/>
            <w:shd w:val="clear" w:color="auto" w:fill="auto"/>
          </w:tcPr>
          <w:p w14:paraId="488184F6" w14:textId="77777777" w:rsidR="007419B8" w:rsidRPr="00F821DC" w:rsidRDefault="007419B8" w:rsidP="007419B8">
            <w:pPr>
              <w:pStyle w:val="Tabletext"/>
              <w:rPr>
                <w:sz w:val="16"/>
                <w:szCs w:val="16"/>
              </w:rPr>
            </w:pPr>
          </w:p>
        </w:tc>
      </w:tr>
      <w:tr w:rsidR="007419B8" w:rsidRPr="00F821DC" w14:paraId="209EE500" w14:textId="77777777" w:rsidTr="00ED114F">
        <w:trPr>
          <w:cantSplit/>
        </w:trPr>
        <w:tc>
          <w:tcPr>
            <w:tcW w:w="2268" w:type="dxa"/>
            <w:shd w:val="clear" w:color="auto" w:fill="auto"/>
          </w:tcPr>
          <w:p w14:paraId="67BD478B" w14:textId="77777777" w:rsidR="007419B8" w:rsidRPr="00F821DC" w:rsidRDefault="007419B8" w:rsidP="007419B8">
            <w:pPr>
              <w:pStyle w:val="Tabletext"/>
              <w:tabs>
                <w:tab w:val="center" w:leader="dot" w:pos="2268"/>
              </w:tabs>
              <w:rPr>
                <w:sz w:val="16"/>
                <w:szCs w:val="16"/>
              </w:rPr>
            </w:pPr>
            <w:r w:rsidRPr="00F821DC">
              <w:rPr>
                <w:sz w:val="16"/>
                <w:szCs w:val="16"/>
              </w:rPr>
              <w:t>s 103Z</w:t>
            </w:r>
            <w:r w:rsidRPr="00F821DC">
              <w:rPr>
                <w:sz w:val="16"/>
                <w:szCs w:val="16"/>
              </w:rPr>
              <w:tab/>
            </w:r>
          </w:p>
        </w:tc>
        <w:tc>
          <w:tcPr>
            <w:tcW w:w="4820" w:type="dxa"/>
            <w:shd w:val="clear" w:color="auto" w:fill="auto"/>
          </w:tcPr>
          <w:p w14:paraId="636E7C2E"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21F6EFEF" w14:textId="77777777" w:rsidTr="00ED114F">
        <w:trPr>
          <w:cantSplit/>
        </w:trPr>
        <w:tc>
          <w:tcPr>
            <w:tcW w:w="2268" w:type="dxa"/>
            <w:shd w:val="clear" w:color="auto" w:fill="auto"/>
          </w:tcPr>
          <w:p w14:paraId="0AC4073F" w14:textId="77777777" w:rsidR="007419B8" w:rsidRPr="00F821DC" w:rsidRDefault="007419B8" w:rsidP="00ED40E2">
            <w:pPr>
              <w:pStyle w:val="Tabletext"/>
            </w:pPr>
          </w:p>
        </w:tc>
        <w:tc>
          <w:tcPr>
            <w:tcW w:w="4820" w:type="dxa"/>
            <w:shd w:val="clear" w:color="auto" w:fill="auto"/>
          </w:tcPr>
          <w:p w14:paraId="1D56B1FD" w14:textId="77777777" w:rsidR="007419B8" w:rsidRPr="00F821DC" w:rsidRDefault="007419B8" w:rsidP="007419B8">
            <w:pPr>
              <w:pStyle w:val="Tabletext"/>
              <w:rPr>
                <w:sz w:val="16"/>
                <w:szCs w:val="16"/>
              </w:rPr>
            </w:pPr>
            <w:r w:rsidRPr="00F821DC">
              <w:rPr>
                <w:sz w:val="16"/>
                <w:szCs w:val="16"/>
              </w:rPr>
              <w:t xml:space="preserve">am </w:t>
            </w:r>
            <w:r w:rsidR="000E0101" w:rsidRPr="00F821DC">
              <w:rPr>
                <w:sz w:val="16"/>
                <w:szCs w:val="16"/>
              </w:rPr>
              <w:t xml:space="preserve">No 198, 1999; </w:t>
            </w:r>
            <w:r w:rsidRPr="00F821DC">
              <w:rPr>
                <w:sz w:val="16"/>
                <w:szCs w:val="16"/>
              </w:rPr>
              <w:t>No</w:t>
            </w:r>
            <w:r w:rsidR="00DA4636" w:rsidRPr="00F821DC">
              <w:rPr>
                <w:sz w:val="16"/>
                <w:szCs w:val="16"/>
              </w:rPr>
              <w:t> </w:t>
            </w:r>
            <w:r w:rsidRPr="00F821DC">
              <w:rPr>
                <w:sz w:val="16"/>
                <w:szCs w:val="16"/>
              </w:rPr>
              <w:t>71, 2006</w:t>
            </w:r>
          </w:p>
        </w:tc>
      </w:tr>
      <w:tr w:rsidR="007419B8" w:rsidRPr="00F821DC" w14:paraId="2EC5568A" w14:textId="77777777" w:rsidTr="00ED114F">
        <w:trPr>
          <w:cantSplit/>
        </w:trPr>
        <w:tc>
          <w:tcPr>
            <w:tcW w:w="2268" w:type="dxa"/>
            <w:shd w:val="clear" w:color="auto" w:fill="auto"/>
          </w:tcPr>
          <w:p w14:paraId="195F6012" w14:textId="77777777" w:rsidR="007419B8" w:rsidRPr="00F821DC" w:rsidRDefault="007419B8" w:rsidP="007419B8">
            <w:pPr>
              <w:pStyle w:val="Tabletext"/>
              <w:tabs>
                <w:tab w:val="center" w:leader="dot" w:pos="2268"/>
              </w:tabs>
              <w:rPr>
                <w:sz w:val="16"/>
                <w:szCs w:val="16"/>
              </w:rPr>
            </w:pPr>
            <w:r w:rsidRPr="00F821DC">
              <w:rPr>
                <w:sz w:val="16"/>
                <w:szCs w:val="16"/>
              </w:rPr>
              <w:t>s 103ZAA</w:t>
            </w:r>
            <w:r w:rsidRPr="00F821DC">
              <w:rPr>
                <w:sz w:val="16"/>
                <w:szCs w:val="16"/>
              </w:rPr>
              <w:tab/>
            </w:r>
          </w:p>
        </w:tc>
        <w:tc>
          <w:tcPr>
            <w:tcW w:w="4820" w:type="dxa"/>
            <w:shd w:val="clear" w:color="auto" w:fill="auto"/>
          </w:tcPr>
          <w:p w14:paraId="7AF54783"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71, 2006</w:t>
            </w:r>
          </w:p>
        </w:tc>
      </w:tr>
      <w:tr w:rsidR="007419B8" w:rsidRPr="00F821DC" w14:paraId="355BBB20" w14:textId="77777777" w:rsidTr="00ED114F">
        <w:trPr>
          <w:cantSplit/>
        </w:trPr>
        <w:tc>
          <w:tcPr>
            <w:tcW w:w="2268" w:type="dxa"/>
            <w:shd w:val="clear" w:color="auto" w:fill="auto"/>
          </w:tcPr>
          <w:p w14:paraId="6395BFFA" w14:textId="77777777" w:rsidR="007419B8" w:rsidRPr="00F821DC" w:rsidRDefault="007419B8" w:rsidP="007419B8">
            <w:pPr>
              <w:pStyle w:val="Tabletext"/>
              <w:rPr>
                <w:sz w:val="16"/>
                <w:szCs w:val="16"/>
              </w:rPr>
            </w:pPr>
            <w:r w:rsidRPr="00F821DC">
              <w:rPr>
                <w:b/>
                <w:sz w:val="16"/>
                <w:szCs w:val="16"/>
              </w:rPr>
              <w:t>Subdivision H</w:t>
            </w:r>
          </w:p>
        </w:tc>
        <w:tc>
          <w:tcPr>
            <w:tcW w:w="4820" w:type="dxa"/>
            <w:shd w:val="clear" w:color="auto" w:fill="auto"/>
          </w:tcPr>
          <w:p w14:paraId="02F2BD7B" w14:textId="77777777" w:rsidR="007419B8" w:rsidRPr="00F821DC" w:rsidRDefault="007419B8" w:rsidP="007419B8">
            <w:pPr>
              <w:pStyle w:val="Tabletext"/>
              <w:rPr>
                <w:sz w:val="16"/>
                <w:szCs w:val="16"/>
              </w:rPr>
            </w:pPr>
          </w:p>
        </w:tc>
      </w:tr>
      <w:tr w:rsidR="007419B8" w:rsidRPr="00F821DC" w14:paraId="3822A84F" w14:textId="77777777" w:rsidTr="00ED114F">
        <w:trPr>
          <w:cantSplit/>
        </w:trPr>
        <w:tc>
          <w:tcPr>
            <w:tcW w:w="2268" w:type="dxa"/>
            <w:shd w:val="clear" w:color="auto" w:fill="auto"/>
          </w:tcPr>
          <w:p w14:paraId="1B26913F" w14:textId="77777777" w:rsidR="007419B8" w:rsidRPr="00F821DC" w:rsidRDefault="007419B8" w:rsidP="007419B8">
            <w:pPr>
              <w:pStyle w:val="Tabletext"/>
              <w:tabs>
                <w:tab w:val="center" w:leader="dot" w:pos="2268"/>
              </w:tabs>
              <w:rPr>
                <w:sz w:val="16"/>
                <w:szCs w:val="16"/>
              </w:rPr>
            </w:pPr>
            <w:r w:rsidRPr="00F821DC">
              <w:rPr>
                <w:sz w:val="16"/>
                <w:szCs w:val="16"/>
              </w:rPr>
              <w:t>s</w:t>
            </w:r>
            <w:r w:rsidR="00DA4636" w:rsidRPr="00F821DC">
              <w:rPr>
                <w:sz w:val="16"/>
                <w:szCs w:val="16"/>
              </w:rPr>
              <w:t> </w:t>
            </w:r>
            <w:r w:rsidRPr="00F821DC">
              <w:rPr>
                <w:sz w:val="16"/>
                <w:szCs w:val="16"/>
              </w:rPr>
              <w:t>103ZA</w:t>
            </w:r>
            <w:r w:rsidRPr="00F821DC">
              <w:rPr>
                <w:sz w:val="16"/>
                <w:szCs w:val="16"/>
              </w:rPr>
              <w:tab/>
            </w:r>
          </w:p>
        </w:tc>
        <w:tc>
          <w:tcPr>
            <w:tcW w:w="4820" w:type="dxa"/>
            <w:shd w:val="clear" w:color="auto" w:fill="auto"/>
          </w:tcPr>
          <w:p w14:paraId="319EE778" w14:textId="77777777" w:rsidR="007419B8" w:rsidRPr="00F821DC" w:rsidRDefault="007419B8" w:rsidP="007419B8">
            <w:pPr>
              <w:pStyle w:val="Tabletext"/>
              <w:rPr>
                <w:sz w:val="16"/>
                <w:szCs w:val="16"/>
              </w:rPr>
            </w:pPr>
            <w:r w:rsidRPr="00F821DC">
              <w:rPr>
                <w:sz w:val="16"/>
                <w:szCs w:val="16"/>
              </w:rPr>
              <w:t>ad No</w:t>
            </w:r>
            <w:r w:rsidR="00DA4636" w:rsidRPr="00F821DC">
              <w:rPr>
                <w:sz w:val="16"/>
                <w:szCs w:val="16"/>
              </w:rPr>
              <w:t> </w:t>
            </w:r>
            <w:r w:rsidRPr="00F821DC">
              <w:rPr>
                <w:sz w:val="16"/>
                <w:szCs w:val="16"/>
              </w:rPr>
              <w:t>198, 1999</w:t>
            </w:r>
          </w:p>
        </w:tc>
      </w:tr>
      <w:tr w:rsidR="007419B8" w:rsidRPr="00F821DC" w14:paraId="3EB1D47A" w14:textId="77777777" w:rsidTr="00ED114F">
        <w:trPr>
          <w:cantSplit/>
        </w:trPr>
        <w:tc>
          <w:tcPr>
            <w:tcW w:w="2268" w:type="dxa"/>
            <w:shd w:val="clear" w:color="auto" w:fill="auto"/>
          </w:tcPr>
          <w:p w14:paraId="249F9DA4" w14:textId="77777777" w:rsidR="007419B8" w:rsidRPr="00F821DC" w:rsidRDefault="007419B8" w:rsidP="00ED40E2">
            <w:pPr>
              <w:pStyle w:val="Tabletext"/>
            </w:pPr>
          </w:p>
        </w:tc>
        <w:tc>
          <w:tcPr>
            <w:tcW w:w="4820" w:type="dxa"/>
            <w:shd w:val="clear" w:color="auto" w:fill="auto"/>
          </w:tcPr>
          <w:p w14:paraId="1A6F663C" w14:textId="77777777" w:rsidR="007419B8" w:rsidRPr="00F821DC" w:rsidRDefault="007419B8" w:rsidP="007419B8">
            <w:pPr>
              <w:pStyle w:val="Tabletext"/>
              <w:rPr>
                <w:sz w:val="16"/>
                <w:szCs w:val="16"/>
              </w:rPr>
            </w:pPr>
            <w:r w:rsidRPr="00F821DC">
              <w:rPr>
                <w:sz w:val="16"/>
                <w:szCs w:val="16"/>
              </w:rPr>
              <w:t>am No</w:t>
            </w:r>
            <w:r w:rsidR="00DA4636" w:rsidRPr="00F821DC">
              <w:rPr>
                <w:sz w:val="16"/>
                <w:szCs w:val="16"/>
              </w:rPr>
              <w:t> </w:t>
            </w:r>
            <w:r w:rsidRPr="00F821DC">
              <w:rPr>
                <w:sz w:val="16"/>
                <w:szCs w:val="16"/>
              </w:rPr>
              <w:t>45, 2005</w:t>
            </w:r>
            <w:r w:rsidR="006418CF" w:rsidRPr="00F821DC">
              <w:rPr>
                <w:sz w:val="16"/>
                <w:szCs w:val="16"/>
              </w:rPr>
              <w:t>; No 22, 2015</w:t>
            </w:r>
            <w:r w:rsidR="006D1C85" w:rsidRPr="00F821DC">
              <w:rPr>
                <w:sz w:val="16"/>
                <w:szCs w:val="16"/>
              </w:rPr>
              <w:t>; No 4, 2016</w:t>
            </w:r>
          </w:p>
        </w:tc>
      </w:tr>
      <w:tr w:rsidR="006418CF" w:rsidRPr="00F821DC" w14:paraId="0123515B" w14:textId="77777777" w:rsidTr="00ED114F">
        <w:trPr>
          <w:cantSplit/>
        </w:trPr>
        <w:tc>
          <w:tcPr>
            <w:tcW w:w="2268" w:type="dxa"/>
            <w:shd w:val="clear" w:color="auto" w:fill="auto"/>
          </w:tcPr>
          <w:p w14:paraId="47312D81" w14:textId="77777777" w:rsidR="006418CF" w:rsidRPr="00F821DC" w:rsidRDefault="006418CF" w:rsidP="000D49B3">
            <w:pPr>
              <w:pStyle w:val="Tabletext"/>
              <w:tabs>
                <w:tab w:val="center" w:leader="dot" w:pos="2268"/>
              </w:tabs>
              <w:rPr>
                <w:i/>
                <w:kern w:val="28"/>
                <w:sz w:val="16"/>
                <w:szCs w:val="16"/>
              </w:rPr>
            </w:pPr>
            <w:r w:rsidRPr="00F821DC">
              <w:rPr>
                <w:sz w:val="16"/>
                <w:szCs w:val="16"/>
              </w:rPr>
              <w:t>s 103ZB</w:t>
            </w:r>
            <w:r w:rsidRPr="00F821DC">
              <w:rPr>
                <w:sz w:val="16"/>
                <w:szCs w:val="16"/>
              </w:rPr>
              <w:tab/>
            </w:r>
          </w:p>
        </w:tc>
        <w:tc>
          <w:tcPr>
            <w:tcW w:w="4820" w:type="dxa"/>
            <w:shd w:val="clear" w:color="auto" w:fill="auto"/>
          </w:tcPr>
          <w:p w14:paraId="44AB77E4" w14:textId="77777777" w:rsidR="006418CF" w:rsidRPr="00F821DC" w:rsidRDefault="006418CF" w:rsidP="000D49B3">
            <w:pPr>
              <w:pStyle w:val="Tabletext"/>
              <w:tabs>
                <w:tab w:val="center" w:leader="dot" w:pos="2268"/>
              </w:tabs>
              <w:rPr>
                <w:i/>
                <w:kern w:val="28"/>
                <w:sz w:val="16"/>
                <w:szCs w:val="16"/>
              </w:rPr>
            </w:pPr>
            <w:r w:rsidRPr="00F821DC">
              <w:rPr>
                <w:sz w:val="16"/>
                <w:szCs w:val="16"/>
              </w:rPr>
              <w:t>ad No 198, 1999</w:t>
            </w:r>
          </w:p>
        </w:tc>
      </w:tr>
      <w:tr w:rsidR="006418CF" w:rsidRPr="00F821DC" w14:paraId="6DE60D41" w14:textId="77777777" w:rsidTr="00ED114F">
        <w:trPr>
          <w:cantSplit/>
        </w:trPr>
        <w:tc>
          <w:tcPr>
            <w:tcW w:w="2268" w:type="dxa"/>
            <w:shd w:val="clear" w:color="auto" w:fill="auto"/>
          </w:tcPr>
          <w:p w14:paraId="42F4B646" w14:textId="77777777" w:rsidR="006418CF" w:rsidRPr="00F821DC" w:rsidRDefault="006418CF" w:rsidP="000D49B3">
            <w:pPr>
              <w:pStyle w:val="Tabletext"/>
              <w:tabs>
                <w:tab w:val="center" w:leader="dot" w:pos="2268"/>
              </w:tabs>
              <w:rPr>
                <w:sz w:val="16"/>
                <w:szCs w:val="16"/>
              </w:rPr>
            </w:pPr>
          </w:p>
        </w:tc>
        <w:tc>
          <w:tcPr>
            <w:tcW w:w="4820" w:type="dxa"/>
            <w:shd w:val="clear" w:color="auto" w:fill="auto"/>
          </w:tcPr>
          <w:p w14:paraId="41016755" w14:textId="77777777" w:rsidR="006418CF" w:rsidRPr="00F821DC" w:rsidRDefault="006418CF" w:rsidP="000D49B3">
            <w:pPr>
              <w:pStyle w:val="Tabletext"/>
              <w:tabs>
                <w:tab w:val="center" w:leader="dot" w:pos="2268"/>
              </w:tabs>
              <w:rPr>
                <w:i/>
                <w:kern w:val="28"/>
                <w:sz w:val="16"/>
                <w:szCs w:val="16"/>
              </w:rPr>
            </w:pPr>
            <w:r w:rsidRPr="00F821DC">
              <w:rPr>
                <w:sz w:val="16"/>
                <w:szCs w:val="16"/>
              </w:rPr>
              <w:t>am No 45, 2005; No 22, 2015</w:t>
            </w:r>
            <w:r w:rsidR="006D1C85" w:rsidRPr="00F821DC">
              <w:rPr>
                <w:sz w:val="16"/>
                <w:szCs w:val="16"/>
              </w:rPr>
              <w:t>; No 4, 2016</w:t>
            </w:r>
          </w:p>
        </w:tc>
      </w:tr>
      <w:tr w:rsidR="006418CF" w:rsidRPr="00F821DC" w14:paraId="3393436C" w14:textId="77777777" w:rsidTr="00ED114F">
        <w:trPr>
          <w:cantSplit/>
        </w:trPr>
        <w:tc>
          <w:tcPr>
            <w:tcW w:w="2268" w:type="dxa"/>
            <w:shd w:val="clear" w:color="auto" w:fill="auto"/>
          </w:tcPr>
          <w:p w14:paraId="2D976D9A" w14:textId="77777777" w:rsidR="006418CF" w:rsidRPr="00F821DC" w:rsidRDefault="006418CF" w:rsidP="007419B8">
            <w:pPr>
              <w:pStyle w:val="Tabletext"/>
              <w:tabs>
                <w:tab w:val="center" w:leader="dot" w:pos="2268"/>
              </w:tabs>
              <w:rPr>
                <w:sz w:val="16"/>
                <w:szCs w:val="16"/>
              </w:rPr>
            </w:pPr>
            <w:r w:rsidRPr="00F821DC">
              <w:rPr>
                <w:sz w:val="16"/>
                <w:szCs w:val="16"/>
              </w:rPr>
              <w:t>s 103ZC</w:t>
            </w:r>
            <w:r w:rsidRPr="00F821DC">
              <w:rPr>
                <w:sz w:val="16"/>
                <w:szCs w:val="16"/>
              </w:rPr>
              <w:tab/>
            </w:r>
          </w:p>
        </w:tc>
        <w:tc>
          <w:tcPr>
            <w:tcW w:w="4820" w:type="dxa"/>
            <w:shd w:val="clear" w:color="auto" w:fill="auto"/>
          </w:tcPr>
          <w:p w14:paraId="25547182" w14:textId="77777777" w:rsidR="006418CF" w:rsidRPr="00F821DC" w:rsidRDefault="006418CF" w:rsidP="000D49B3">
            <w:pPr>
              <w:pStyle w:val="Tabletext"/>
              <w:tabs>
                <w:tab w:val="center" w:leader="dot" w:pos="2268"/>
              </w:tabs>
              <w:rPr>
                <w:i/>
                <w:kern w:val="28"/>
                <w:sz w:val="16"/>
                <w:szCs w:val="16"/>
              </w:rPr>
            </w:pPr>
            <w:r w:rsidRPr="00F821DC">
              <w:rPr>
                <w:sz w:val="16"/>
                <w:szCs w:val="16"/>
              </w:rPr>
              <w:t>ad No 198, 1999</w:t>
            </w:r>
          </w:p>
        </w:tc>
      </w:tr>
      <w:tr w:rsidR="006418CF" w:rsidRPr="00F821DC" w14:paraId="57C24B00" w14:textId="77777777" w:rsidTr="00ED114F">
        <w:trPr>
          <w:cantSplit/>
        </w:trPr>
        <w:tc>
          <w:tcPr>
            <w:tcW w:w="2268" w:type="dxa"/>
            <w:shd w:val="clear" w:color="auto" w:fill="auto"/>
          </w:tcPr>
          <w:p w14:paraId="338E4CBE" w14:textId="77777777" w:rsidR="006418CF" w:rsidRPr="00F821DC" w:rsidRDefault="006418CF" w:rsidP="00ED40E2">
            <w:pPr>
              <w:pStyle w:val="Tabletext"/>
            </w:pPr>
          </w:p>
        </w:tc>
        <w:tc>
          <w:tcPr>
            <w:tcW w:w="4820" w:type="dxa"/>
            <w:shd w:val="clear" w:color="auto" w:fill="auto"/>
          </w:tcPr>
          <w:p w14:paraId="7522EBF0"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3DD9D6A0" w14:textId="77777777" w:rsidTr="00ED114F">
        <w:trPr>
          <w:cantSplit/>
        </w:trPr>
        <w:tc>
          <w:tcPr>
            <w:tcW w:w="2268" w:type="dxa"/>
            <w:shd w:val="clear" w:color="auto" w:fill="auto"/>
          </w:tcPr>
          <w:p w14:paraId="53C41FBB" w14:textId="77777777" w:rsidR="006418CF" w:rsidRPr="00F821DC" w:rsidRDefault="006418CF" w:rsidP="007419B8">
            <w:pPr>
              <w:pStyle w:val="Tabletext"/>
              <w:tabs>
                <w:tab w:val="center" w:leader="dot" w:pos="2268"/>
              </w:tabs>
              <w:rPr>
                <w:sz w:val="16"/>
                <w:szCs w:val="16"/>
              </w:rPr>
            </w:pPr>
            <w:r w:rsidRPr="00F821DC">
              <w:rPr>
                <w:sz w:val="16"/>
                <w:szCs w:val="16"/>
              </w:rPr>
              <w:t>s 103ZD</w:t>
            </w:r>
            <w:r w:rsidRPr="00F821DC">
              <w:rPr>
                <w:sz w:val="16"/>
                <w:szCs w:val="16"/>
              </w:rPr>
              <w:tab/>
            </w:r>
          </w:p>
        </w:tc>
        <w:tc>
          <w:tcPr>
            <w:tcW w:w="4820" w:type="dxa"/>
            <w:shd w:val="clear" w:color="auto" w:fill="auto"/>
          </w:tcPr>
          <w:p w14:paraId="260235E2" w14:textId="77777777" w:rsidR="006418CF" w:rsidRPr="00F821DC" w:rsidRDefault="006418CF" w:rsidP="007419B8">
            <w:pPr>
              <w:pStyle w:val="Tabletext"/>
              <w:rPr>
                <w:sz w:val="16"/>
                <w:szCs w:val="16"/>
              </w:rPr>
            </w:pPr>
            <w:r w:rsidRPr="00F821DC">
              <w:rPr>
                <w:sz w:val="16"/>
                <w:szCs w:val="16"/>
              </w:rPr>
              <w:t>ad No 198, 1999</w:t>
            </w:r>
          </w:p>
        </w:tc>
      </w:tr>
      <w:tr w:rsidR="006418CF" w:rsidRPr="00F821DC" w14:paraId="6A06E370" w14:textId="77777777" w:rsidTr="00ED114F">
        <w:trPr>
          <w:cantSplit/>
        </w:trPr>
        <w:tc>
          <w:tcPr>
            <w:tcW w:w="2268" w:type="dxa"/>
            <w:shd w:val="clear" w:color="auto" w:fill="auto"/>
          </w:tcPr>
          <w:p w14:paraId="690B8274" w14:textId="77777777" w:rsidR="006418CF" w:rsidRPr="00F821DC" w:rsidRDefault="006418CF" w:rsidP="00871893">
            <w:pPr>
              <w:pStyle w:val="Tabletext"/>
              <w:tabs>
                <w:tab w:val="center" w:leader="dot" w:pos="2268"/>
              </w:tabs>
              <w:rPr>
                <w:sz w:val="16"/>
                <w:szCs w:val="16"/>
              </w:rPr>
            </w:pPr>
            <w:r w:rsidRPr="00F821DC">
              <w:rPr>
                <w:sz w:val="16"/>
                <w:szCs w:val="16"/>
              </w:rPr>
              <w:t>Subdivision I</w:t>
            </w:r>
            <w:r w:rsidR="008C2955" w:rsidRPr="00F821DC">
              <w:rPr>
                <w:sz w:val="16"/>
                <w:szCs w:val="16"/>
              </w:rPr>
              <w:tab/>
            </w:r>
          </w:p>
        </w:tc>
        <w:tc>
          <w:tcPr>
            <w:tcW w:w="4820" w:type="dxa"/>
            <w:shd w:val="clear" w:color="auto" w:fill="auto"/>
          </w:tcPr>
          <w:p w14:paraId="79987D2B" w14:textId="77777777" w:rsidR="006418CF" w:rsidRPr="00F821DC" w:rsidRDefault="00871893" w:rsidP="00871893">
            <w:pPr>
              <w:pStyle w:val="Tabletext"/>
              <w:tabs>
                <w:tab w:val="center" w:leader="dot" w:pos="2268"/>
              </w:tabs>
              <w:rPr>
                <w:sz w:val="16"/>
                <w:szCs w:val="16"/>
              </w:rPr>
            </w:pPr>
            <w:r w:rsidRPr="00F821DC">
              <w:rPr>
                <w:sz w:val="16"/>
                <w:szCs w:val="16"/>
              </w:rPr>
              <w:t>rep No 22, 2015</w:t>
            </w:r>
          </w:p>
        </w:tc>
      </w:tr>
      <w:tr w:rsidR="006418CF" w:rsidRPr="00F821DC" w14:paraId="5B0234D2" w14:textId="77777777" w:rsidTr="00ED114F">
        <w:trPr>
          <w:cantSplit/>
        </w:trPr>
        <w:tc>
          <w:tcPr>
            <w:tcW w:w="2268" w:type="dxa"/>
            <w:shd w:val="clear" w:color="auto" w:fill="auto"/>
          </w:tcPr>
          <w:p w14:paraId="2550339B" w14:textId="77777777" w:rsidR="006418CF" w:rsidRPr="00F821DC" w:rsidRDefault="006418CF" w:rsidP="007419B8">
            <w:pPr>
              <w:pStyle w:val="Tabletext"/>
              <w:tabs>
                <w:tab w:val="center" w:leader="dot" w:pos="2268"/>
              </w:tabs>
              <w:rPr>
                <w:sz w:val="16"/>
                <w:szCs w:val="16"/>
              </w:rPr>
            </w:pPr>
            <w:r w:rsidRPr="00F821DC">
              <w:rPr>
                <w:sz w:val="16"/>
                <w:szCs w:val="16"/>
              </w:rPr>
              <w:t>s 103ZE</w:t>
            </w:r>
            <w:r w:rsidRPr="00F821DC">
              <w:rPr>
                <w:sz w:val="16"/>
                <w:szCs w:val="16"/>
              </w:rPr>
              <w:tab/>
            </w:r>
          </w:p>
        </w:tc>
        <w:tc>
          <w:tcPr>
            <w:tcW w:w="4820" w:type="dxa"/>
            <w:shd w:val="clear" w:color="auto" w:fill="auto"/>
          </w:tcPr>
          <w:p w14:paraId="10D874B6" w14:textId="77777777" w:rsidR="006418CF" w:rsidRPr="00F821DC" w:rsidRDefault="006418CF" w:rsidP="007419B8">
            <w:pPr>
              <w:pStyle w:val="Tabletext"/>
              <w:rPr>
                <w:sz w:val="16"/>
                <w:szCs w:val="16"/>
              </w:rPr>
            </w:pPr>
            <w:r w:rsidRPr="00F821DC">
              <w:rPr>
                <w:sz w:val="16"/>
                <w:szCs w:val="16"/>
              </w:rPr>
              <w:t>ad No 198, 1999</w:t>
            </w:r>
          </w:p>
        </w:tc>
      </w:tr>
      <w:tr w:rsidR="006418CF" w:rsidRPr="00F821DC" w14:paraId="4707AE80" w14:textId="77777777" w:rsidTr="00ED114F">
        <w:trPr>
          <w:cantSplit/>
        </w:trPr>
        <w:tc>
          <w:tcPr>
            <w:tcW w:w="2268" w:type="dxa"/>
            <w:shd w:val="clear" w:color="auto" w:fill="auto"/>
          </w:tcPr>
          <w:p w14:paraId="7EB139CC" w14:textId="77777777" w:rsidR="006418CF" w:rsidRPr="00F821DC" w:rsidRDefault="006418CF" w:rsidP="00ED40E2">
            <w:pPr>
              <w:pStyle w:val="Tabletext"/>
            </w:pPr>
          </w:p>
        </w:tc>
        <w:tc>
          <w:tcPr>
            <w:tcW w:w="4820" w:type="dxa"/>
            <w:shd w:val="clear" w:color="auto" w:fill="auto"/>
          </w:tcPr>
          <w:p w14:paraId="70033B52" w14:textId="77777777" w:rsidR="006418CF" w:rsidRPr="00F821DC" w:rsidRDefault="006418CF" w:rsidP="007419B8">
            <w:pPr>
              <w:pStyle w:val="Tabletext"/>
              <w:rPr>
                <w:sz w:val="16"/>
                <w:szCs w:val="16"/>
              </w:rPr>
            </w:pPr>
            <w:r w:rsidRPr="00F821DC">
              <w:rPr>
                <w:sz w:val="16"/>
                <w:szCs w:val="16"/>
              </w:rPr>
              <w:t>am No 45, 2005; No 71, 2006</w:t>
            </w:r>
          </w:p>
        </w:tc>
      </w:tr>
      <w:tr w:rsidR="006418CF" w:rsidRPr="00F821DC" w14:paraId="43BED611" w14:textId="77777777" w:rsidTr="00ED114F">
        <w:trPr>
          <w:cantSplit/>
        </w:trPr>
        <w:tc>
          <w:tcPr>
            <w:tcW w:w="2268" w:type="dxa"/>
            <w:shd w:val="clear" w:color="auto" w:fill="auto"/>
          </w:tcPr>
          <w:p w14:paraId="0CBE4C21" w14:textId="77777777" w:rsidR="006418CF" w:rsidRPr="00F821DC" w:rsidRDefault="006418CF" w:rsidP="00ED40E2">
            <w:pPr>
              <w:pStyle w:val="Tabletext"/>
            </w:pPr>
          </w:p>
        </w:tc>
        <w:tc>
          <w:tcPr>
            <w:tcW w:w="4820" w:type="dxa"/>
            <w:shd w:val="clear" w:color="auto" w:fill="auto"/>
          </w:tcPr>
          <w:p w14:paraId="7B7B497A" w14:textId="77777777" w:rsidR="006418CF" w:rsidRPr="00F821DC" w:rsidRDefault="006418CF" w:rsidP="007419B8">
            <w:pPr>
              <w:pStyle w:val="Tabletext"/>
              <w:rPr>
                <w:sz w:val="16"/>
                <w:szCs w:val="16"/>
              </w:rPr>
            </w:pPr>
            <w:r w:rsidRPr="00F821DC">
              <w:rPr>
                <w:sz w:val="16"/>
                <w:szCs w:val="16"/>
              </w:rPr>
              <w:t>rep No 22, 2015</w:t>
            </w:r>
          </w:p>
        </w:tc>
      </w:tr>
      <w:tr w:rsidR="006418CF" w:rsidRPr="00F821DC" w14:paraId="4D2C1039" w14:textId="77777777" w:rsidTr="00ED114F">
        <w:trPr>
          <w:cantSplit/>
        </w:trPr>
        <w:tc>
          <w:tcPr>
            <w:tcW w:w="2268" w:type="dxa"/>
            <w:shd w:val="clear" w:color="auto" w:fill="auto"/>
          </w:tcPr>
          <w:p w14:paraId="0B2710B0" w14:textId="77777777" w:rsidR="006418CF" w:rsidRPr="00F821DC" w:rsidRDefault="006418CF" w:rsidP="007419B8">
            <w:pPr>
              <w:pStyle w:val="Tabletext"/>
              <w:tabs>
                <w:tab w:val="center" w:leader="dot" w:pos="2268"/>
              </w:tabs>
              <w:rPr>
                <w:sz w:val="16"/>
                <w:szCs w:val="16"/>
              </w:rPr>
            </w:pPr>
            <w:r w:rsidRPr="00F821DC">
              <w:rPr>
                <w:sz w:val="16"/>
                <w:szCs w:val="16"/>
              </w:rPr>
              <w:t>s 103ZF</w:t>
            </w:r>
            <w:r w:rsidRPr="00F821DC">
              <w:rPr>
                <w:sz w:val="16"/>
                <w:szCs w:val="16"/>
              </w:rPr>
              <w:tab/>
            </w:r>
          </w:p>
        </w:tc>
        <w:tc>
          <w:tcPr>
            <w:tcW w:w="4820" w:type="dxa"/>
            <w:shd w:val="clear" w:color="auto" w:fill="auto"/>
          </w:tcPr>
          <w:p w14:paraId="74B7E07D" w14:textId="77777777" w:rsidR="006418CF" w:rsidRPr="00F821DC" w:rsidRDefault="006418CF" w:rsidP="007419B8">
            <w:pPr>
              <w:pStyle w:val="Tabletext"/>
              <w:rPr>
                <w:sz w:val="16"/>
                <w:szCs w:val="16"/>
              </w:rPr>
            </w:pPr>
            <w:r w:rsidRPr="00F821DC">
              <w:rPr>
                <w:sz w:val="16"/>
                <w:szCs w:val="16"/>
              </w:rPr>
              <w:t>ad No 198, 1999</w:t>
            </w:r>
          </w:p>
        </w:tc>
      </w:tr>
      <w:tr w:rsidR="006418CF" w:rsidRPr="00F821DC" w14:paraId="64FA38BC" w14:textId="77777777" w:rsidTr="00ED114F">
        <w:trPr>
          <w:cantSplit/>
        </w:trPr>
        <w:tc>
          <w:tcPr>
            <w:tcW w:w="2268" w:type="dxa"/>
            <w:shd w:val="clear" w:color="auto" w:fill="auto"/>
          </w:tcPr>
          <w:p w14:paraId="2E773B71" w14:textId="77777777" w:rsidR="006418CF" w:rsidRPr="00F821DC" w:rsidRDefault="006418CF" w:rsidP="00ED40E2">
            <w:pPr>
              <w:pStyle w:val="Tabletext"/>
            </w:pPr>
          </w:p>
        </w:tc>
        <w:tc>
          <w:tcPr>
            <w:tcW w:w="4820" w:type="dxa"/>
            <w:shd w:val="clear" w:color="auto" w:fill="auto"/>
          </w:tcPr>
          <w:p w14:paraId="2F3024A2"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34367615" w14:textId="77777777" w:rsidTr="00ED114F">
        <w:trPr>
          <w:cantSplit/>
        </w:trPr>
        <w:tc>
          <w:tcPr>
            <w:tcW w:w="2268" w:type="dxa"/>
            <w:shd w:val="clear" w:color="auto" w:fill="auto"/>
          </w:tcPr>
          <w:p w14:paraId="6E5F74FD" w14:textId="77777777" w:rsidR="006418CF" w:rsidRPr="00F821DC" w:rsidRDefault="006418CF" w:rsidP="00ED40E2">
            <w:pPr>
              <w:pStyle w:val="Tabletext"/>
            </w:pPr>
          </w:p>
        </w:tc>
        <w:tc>
          <w:tcPr>
            <w:tcW w:w="4820" w:type="dxa"/>
            <w:shd w:val="clear" w:color="auto" w:fill="auto"/>
          </w:tcPr>
          <w:p w14:paraId="5F17EEF1" w14:textId="77777777" w:rsidR="006418CF" w:rsidRPr="00F821DC" w:rsidRDefault="006418CF" w:rsidP="007419B8">
            <w:pPr>
              <w:pStyle w:val="Tabletext"/>
              <w:rPr>
                <w:sz w:val="16"/>
                <w:szCs w:val="16"/>
              </w:rPr>
            </w:pPr>
            <w:r w:rsidRPr="00F821DC">
              <w:rPr>
                <w:sz w:val="16"/>
                <w:szCs w:val="16"/>
              </w:rPr>
              <w:t>rep No 22, 2015</w:t>
            </w:r>
          </w:p>
        </w:tc>
      </w:tr>
      <w:tr w:rsidR="006418CF" w:rsidRPr="00F821DC" w14:paraId="38B3D613" w14:textId="77777777" w:rsidTr="00ED114F">
        <w:trPr>
          <w:cantSplit/>
        </w:trPr>
        <w:tc>
          <w:tcPr>
            <w:tcW w:w="2268" w:type="dxa"/>
            <w:shd w:val="clear" w:color="auto" w:fill="auto"/>
          </w:tcPr>
          <w:p w14:paraId="285CD800" w14:textId="77777777" w:rsidR="006418CF" w:rsidRPr="00F821DC" w:rsidRDefault="006418CF" w:rsidP="007419B8">
            <w:pPr>
              <w:pStyle w:val="Tabletext"/>
              <w:rPr>
                <w:sz w:val="16"/>
                <w:szCs w:val="16"/>
              </w:rPr>
            </w:pPr>
            <w:r w:rsidRPr="00F821DC">
              <w:rPr>
                <w:b/>
                <w:sz w:val="16"/>
                <w:szCs w:val="16"/>
              </w:rPr>
              <w:t>Subdivision J</w:t>
            </w:r>
          </w:p>
        </w:tc>
        <w:tc>
          <w:tcPr>
            <w:tcW w:w="4820" w:type="dxa"/>
            <w:shd w:val="clear" w:color="auto" w:fill="auto"/>
          </w:tcPr>
          <w:p w14:paraId="0CD73FB6" w14:textId="77777777" w:rsidR="006418CF" w:rsidRPr="00F821DC" w:rsidRDefault="006418CF" w:rsidP="007419B8">
            <w:pPr>
              <w:pStyle w:val="Tabletext"/>
              <w:rPr>
                <w:sz w:val="16"/>
                <w:szCs w:val="16"/>
              </w:rPr>
            </w:pPr>
          </w:p>
        </w:tc>
      </w:tr>
      <w:tr w:rsidR="006418CF" w:rsidRPr="00F821DC" w14:paraId="486008EE" w14:textId="77777777" w:rsidTr="00ED114F">
        <w:trPr>
          <w:cantSplit/>
        </w:trPr>
        <w:tc>
          <w:tcPr>
            <w:tcW w:w="2268" w:type="dxa"/>
            <w:shd w:val="clear" w:color="auto" w:fill="auto"/>
          </w:tcPr>
          <w:p w14:paraId="66287024" w14:textId="77777777" w:rsidR="006418CF" w:rsidRPr="00F821DC" w:rsidRDefault="006418CF" w:rsidP="007419B8">
            <w:pPr>
              <w:pStyle w:val="Tabletext"/>
              <w:tabs>
                <w:tab w:val="center" w:leader="dot" w:pos="2268"/>
              </w:tabs>
              <w:rPr>
                <w:sz w:val="16"/>
                <w:szCs w:val="16"/>
              </w:rPr>
            </w:pPr>
            <w:r w:rsidRPr="00F821DC">
              <w:rPr>
                <w:sz w:val="16"/>
                <w:szCs w:val="16"/>
              </w:rPr>
              <w:lastRenderedPageBreak/>
              <w:t>s 103ZG</w:t>
            </w:r>
            <w:r w:rsidRPr="00F821DC">
              <w:rPr>
                <w:sz w:val="16"/>
                <w:szCs w:val="16"/>
              </w:rPr>
              <w:tab/>
            </w:r>
          </w:p>
        </w:tc>
        <w:tc>
          <w:tcPr>
            <w:tcW w:w="4820" w:type="dxa"/>
            <w:shd w:val="clear" w:color="auto" w:fill="auto"/>
          </w:tcPr>
          <w:p w14:paraId="3862FBBB" w14:textId="77777777" w:rsidR="006418CF" w:rsidRPr="00F821DC" w:rsidRDefault="006418CF" w:rsidP="007419B8">
            <w:pPr>
              <w:pStyle w:val="Tabletext"/>
              <w:rPr>
                <w:sz w:val="16"/>
                <w:szCs w:val="16"/>
              </w:rPr>
            </w:pPr>
            <w:r w:rsidRPr="00F821DC">
              <w:rPr>
                <w:sz w:val="16"/>
                <w:szCs w:val="16"/>
              </w:rPr>
              <w:t>ad No 198, 1999</w:t>
            </w:r>
          </w:p>
        </w:tc>
      </w:tr>
      <w:tr w:rsidR="006418CF" w:rsidRPr="00F821DC" w14:paraId="3F89C5A7" w14:textId="77777777" w:rsidTr="00ED114F">
        <w:trPr>
          <w:cantSplit/>
        </w:trPr>
        <w:tc>
          <w:tcPr>
            <w:tcW w:w="2268" w:type="dxa"/>
            <w:shd w:val="clear" w:color="auto" w:fill="auto"/>
          </w:tcPr>
          <w:p w14:paraId="27435DB1" w14:textId="77777777" w:rsidR="006418CF" w:rsidRPr="00F821DC" w:rsidRDefault="006418CF" w:rsidP="00ED40E2">
            <w:pPr>
              <w:pStyle w:val="Tabletext"/>
            </w:pPr>
          </w:p>
        </w:tc>
        <w:tc>
          <w:tcPr>
            <w:tcW w:w="4820" w:type="dxa"/>
            <w:shd w:val="clear" w:color="auto" w:fill="auto"/>
          </w:tcPr>
          <w:p w14:paraId="5E6E10DD"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3DC0CD89" w14:textId="77777777" w:rsidTr="00ED114F">
        <w:trPr>
          <w:cantSplit/>
        </w:trPr>
        <w:tc>
          <w:tcPr>
            <w:tcW w:w="2268" w:type="dxa"/>
            <w:shd w:val="clear" w:color="auto" w:fill="auto"/>
          </w:tcPr>
          <w:p w14:paraId="23706991" w14:textId="77777777" w:rsidR="006418CF" w:rsidRPr="00F821DC" w:rsidRDefault="006418CF" w:rsidP="007419B8">
            <w:pPr>
              <w:pStyle w:val="Tabletext"/>
              <w:tabs>
                <w:tab w:val="center" w:leader="dot" w:pos="2268"/>
              </w:tabs>
              <w:rPr>
                <w:sz w:val="16"/>
                <w:szCs w:val="16"/>
              </w:rPr>
            </w:pPr>
            <w:r w:rsidRPr="00F821DC">
              <w:rPr>
                <w:sz w:val="16"/>
                <w:szCs w:val="16"/>
              </w:rPr>
              <w:t>s 103ZH</w:t>
            </w:r>
            <w:r w:rsidRPr="00F821DC">
              <w:rPr>
                <w:sz w:val="16"/>
                <w:szCs w:val="16"/>
              </w:rPr>
              <w:tab/>
            </w:r>
          </w:p>
        </w:tc>
        <w:tc>
          <w:tcPr>
            <w:tcW w:w="4820" w:type="dxa"/>
            <w:shd w:val="clear" w:color="auto" w:fill="auto"/>
          </w:tcPr>
          <w:p w14:paraId="2A8EA79C" w14:textId="77777777" w:rsidR="006418CF" w:rsidRPr="00F821DC" w:rsidRDefault="006418CF" w:rsidP="007419B8">
            <w:pPr>
              <w:pStyle w:val="Tabletext"/>
              <w:rPr>
                <w:sz w:val="16"/>
                <w:szCs w:val="16"/>
              </w:rPr>
            </w:pPr>
            <w:r w:rsidRPr="00F821DC">
              <w:rPr>
                <w:sz w:val="16"/>
                <w:szCs w:val="16"/>
              </w:rPr>
              <w:t>ad No 198, 1999</w:t>
            </w:r>
          </w:p>
        </w:tc>
      </w:tr>
      <w:tr w:rsidR="006418CF" w:rsidRPr="00F821DC" w14:paraId="6DD4CE45" w14:textId="77777777" w:rsidTr="00ED114F">
        <w:trPr>
          <w:cantSplit/>
        </w:trPr>
        <w:tc>
          <w:tcPr>
            <w:tcW w:w="2268" w:type="dxa"/>
            <w:shd w:val="clear" w:color="auto" w:fill="auto"/>
          </w:tcPr>
          <w:p w14:paraId="2899CDA6" w14:textId="77777777" w:rsidR="006418CF" w:rsidRPr="00F821DC" w:rsidRDefault="006418CF" w:rsidP="007419B8">
            <w:pPr>
              <w:pStyle w:val="Tabletext"/>
              <w:tabs>
                <w:tab w:val="center" w:leader="dot" w:pos="2268"/>
              </w:tabs>
              <w:rPr>
                <w:sz w:val="16"/>
                <w:szCs w:val="16"/>
              </w:rPr>
            </w:pPr>
            <w:r w:rsidRPr="00F821DC">
              <w:rPr>
                <w:sz w:val="16"/>
                <w:szCs w:val="16"/>
              </w:rPr>
              <w:t>s 103ZJ</w:t>
            </w:r>
            <w:r w:rsidRPr="00F821DC">
              <w:rPr>
                <w:sz w:val="16"/>
                <w:szCs w:val="16"/>
              </w:rPr>
              <w:tab/>
            </w:r>
          </w:p>
        </w:tc>
        <w:tc>
          <w:tcPr>
            <w:tcW w:w="4820" w:type="dxa"/>
            <w:shd w:val="clear" w:color="auto" w:fill="auto"/>
          </w:tcPr>
          <w:p w14:paraId="2F731AB8" w14:textId="77777777" w:rsidR="006418CF" w:rsidRPr="00F821DC" w:rsidRDefault="006418CF" w:rsidP="007419B8">
            <w:pPr>
              <w:pStyle w:val="Tabletext"/>
              <w:rPr>
                <w:sz w:val="16"/>
                <w:szCs w:val="16"/>
              </w:rPr>
            </w:pPr>
            <w:r w:rsidRPr="00F821DC">
              <w:rPr>
                <w:sz w:val="16"/>
                <w:szCs w:val="16"/>
              </w:rPr>
              <w:t>ad No 198, 1999</w:t>
            </w:r>
          </w:p>
        </w:tc>
      </w:tr>
      <w:tr w:rsidR="006418CF" w:rsidRPr="00F821DC" w14:paraId="3545907C" w14:textId="77777777" w:rsidTr="00ED114F">
        <w:trPr>
          <w:cantSplit/>
        </w:trPr>
        <w:tc>
          <w:tcPr>
            <w:tcW w:w="2268" w:type="dxa"/>
            <w:shd w:val="clear" w:color="auto" w:fill="auto"/>
          </w:tcPr>
          <w:p w14:paraId="17FA2D92" w14:textId="77777777" w:rsidR="006418CF" w:rsidRPr="00F821DC" w:rsidRDefault="006418CF" w:rsidP="007419B8">
            <w:pPr>
              <w:pStyle w:val="Tabletext"/>
              <w:tabs>
                <w:tab w:val="center" w:leader="dot" w:pos="2268"/>
              </w:tabs>
              <w:rPr>
                <w:sz w:val="16"/>
                <w:szCs w:val="16"/>
              </w:rPr>
            </w:pPr>
          </w:p>
        </w:tc>
        <w:tc>
          <w:tcPr>
            <w:tcW w:w="4820" w:type="dxa"/>
            <w:shd w:val="clear" w:color="auto" w:fill="auto"/>
          </w:tcPr>
          <w:p w14:paraId="73B3014B" w14:textId="77777777" w:rsidR="006418CF" w:rsidRPr="00F821DC" w:rsidRDefault="006418CF" w:rsidP="007419B8">
            <w:pPr>
              <w:pStyle w:val="Tabletext"/>
              <w:rPr>
                <w:sz w:val="16"/>
                <w:szCs w:val="16"/>
              </w:rPr>
            </w:pPr>
            <w:r w:rsidRPr="00F821DC">
              <w:rPr>
                <w:sz w:val="16"/>
                <w:szCs w:val="16"/>
              </w:rPr>
              <w:t>rep No 109, 2014</w:t>
            </w:r>
          </w:p>
        </w:tc>
      </w:tr>
      <w:tr w:rsidR="006418CF" w:rsidRPr="00F821DC" w14:paraId="17E340AA" w14:textId="77777777" w:rsidTr="00ED114F">
        <w:trPr>
          <w:cantSplit/>
        </w:trPr>
        <w:tc>
          <w:tcPr>
            <w:tcW w:w="2268" w:type="dxa"/>
            <w:shd w:val="clear" w:color="auto" w:fill="auto"/>
          </w:tcPr>
          <w:p w14:paraId="48C4B0CD" w14:textId="77777777" w:rsidR="006418CF" w:rsidRPr="00F821DC" w:rsidRDefault="006418CF" w:rsidP="005E164C">
            <w:pPr>
              <w:pStyle w:val="Tabletext"/>
              <w:tabs>
                <w:tab w:val="center" w:leader="dot" w:pos="2268"/>
              </w:tabs>
              <w:rPr>
                <w:kern w:val="28"/>
                <w:sz w:val="16"/>
                <w:szCs w:val="16"/>
              </w:rPr>
            </w:pPr>
            <w:r w:rsidRPr="00F821DC">
              <w:rPr>
                <w:sz w:val="16"/>
                <w:szCs w:val="16"/>
              </w:rPr>
              <w:t>ss 103ZK, 103ZL</w:t>
            </w:r>
            <w:r w:rsidRPr="00F821DC">
              <w:rPr>
                <w:sz w:val="16"/>
                <w:szCs w:val="16"/>
              </w:rPr>
              <w:tab/>
            </w:r>
          </w:p>
        </w:tc>
        <w:tc>
          <w:tcPr>
            <w:tcW w:w="4820" w:type="dxa"/>
            <w:shd w:val="clear" w:color="auto" w:fill="auto"/>
          </w:tcPr>
          <w:p w14:paraId="3CBF7473" w14:textId="77777777" w:rsidR="006418CF" w:rsidRPr="00F821DC" w:rsidRDefault="006418CF" w:rsidP="005E164C">
            <w:pPr>
              <w:pStyle w:val="Tabletext"/>
              <w:rPr>
                <w:sz w:val="16"/>
                <w:szCs w:val="16"/>
              </w:rPr>
            </w:pPr>
            <w:r w:rsidRPr="00F821DC">
              <w:rPr>
                <w:sz w:val="16"/>
                <w:szCs w:val="16"/>
              </w:rPr>
              <w:t>ad No 198, 1999</w:t>
            </w:r>
          </w:p>
        </w:tc>
      </w:tr>
      <w:tr w:rsidR="006418CF" w:rsidRPr="00F821DC" w14:paraId="6DE03EBE" w14:textId="77777777" w:rsidTr="00ED114F">
        <w:trPr>
          <w:cantSplit/>
        </w:trPr>
        <w:tc>
          <w:tcPr>
            <w:tcW w:w="2268" w:type="dxa"/>
            <w:shd w:val="clear" w:color="auto" w:fill="auto"/>
          </w:tcPr>
          <w:p w14:paraId="043467EB" w14:textId="77777777" w:rsidR="006418CF" w:rsidRPr="00F821DC" w:rsidRDefault="006418CF" w:rsidP="007419B8">
            <w:pPr>
              <w:pStyle w:val="Tabletext"/>
              <w:rPr>
                <w:sz w:val="16"/>
                <w:szCs w:val="16"/>
              </w:rPr>
            </w:pPr>
          </w:p>
        </w:tc>
        <w:tc>
          <w:tcPr>
            <w:tcW w:w="4820" w:type="dxa"/>
            <w:shd w:val="clear" w:color="auto" w:fill="auto"/>
          </w:tcPr>
          <w:p w14:paraId="698351A6" w14:textId="77777777" w:rsidR="006418CF" w:rsidRPr="00F821DC" w:rsidRDefault="006418CF" w:rsidP="007419B8">
            <w:pPr>
              <w:pStyle w:val="Tabletext"/>
              <w:rPr>
                <w:sz w:val="16"/>
                <w:szCs w:val="16"/>
              </w:rPr>
            </w:pPr>
            <w:r w:rsidRPr="00F821DC">
              <w:rPr>
                <w:sz w:val="16"/>
                <w:szCs w:val="16"/>
              </w:rPr>
              <w:t>rep No 198, 1999</w:t>
            </w:r>
          </w:p>
        </w:tc>
      </w:tr>
      <w:tr w:rsidR="006418CF" w:rsidRPr="00F821DC" w14:paraId="288B7711" w14:textId="77777777" w:rsidTr="00ED114F">
        <w:trPr>
          <w:cantSplit/>
        </w:trPr>
        <w:tc>
          <w:tcPr>
            <w:tcW w:w="2268" w:type="dxa"/>
            <w:shd w:val="clear" w:color="auto" w:fill="auto"/>
          </w:tcPr>
          <w:p w14:paraId="4ED3FF60" w14:textId="77777777" w:rsidR="006418CF" w:rsidRPr="00F821DC" w:rsidRDefault="00435665" w:rsidP="000E0101">
            <w:pPr>
              <w:pStyle w:val="Tabletext"/>
              <w:tabs>
                <w:tab w:val="center" w:leader="dot" w:pos="2268"/>
              </w:tabs>
              <w:rPr>
                <w:sz w:val="16"/>
                <w:szCs w:val="16"/>
              </w:rPr>
            </w:pPr>
            <w:r w:rsidRPr="00F821DC">
              <w:rPr>
                <w:sz w:val="16"/>
                <w:szCs w:val="16"/>
              </w:rPr>
              <w:t>Subdiv</w:t>
            </w:r>
            <w:r w:rsidR="000E0101" w:rsidRPr="00F821DC">
              <w:rPr>
                <w:sz w:val="16"/>
                <w:szCs w:val="16"/>
              </w:rPr>
              <w:t>ision K</w:t>
            </w:r>
            <w:r w:rsidR="000E0101" w:rsidRPr="00F821DC">
              <w:rPr>
                <w:sz w:val="16"/>
                <w:szCs w:val="16"/>
              </w:rPr>
              <w:tab/>
            </w:r>
          </w:p>
        </w:tc>
        <w:tc>
          <w:tcPr>
            <w:tcW w:w="4820" w:type="dxa"/>
            <w:shd w:val="clear" w:color="auto" w:fill="auto"/>
          </w:tcPr>
          <w:p w14:paraId="35F8E58F" w14:textId="77777777" w:rsidR="006418CF" w:rsidRPr="00F821DC" w:rsidRDefault="006418CF" w:rsidP="007419B8">
            <w:pPr>
              <w:pStyle w:val="Tabletext"/>
              <w:rPr>
                <w:sz w:val="16"/>
                <w:szCs w:val="16"/>
              </w:rPr>
            </w:pPr>
            <w:r w:rsidRPr="00F821DC">
              <w:rPr>
                <w:sz w:val="16"/>
                <w:szCs w:val="16"/>
              </w:rPr>
              <w:t>rep No 198, 1999</w:t>
            </w:r>
          </w:p>
        </w:tc>
      </w:tr>
      <w:tr w:rsidR="006418CF" w:rsidRPr="00F821DC" w14:paraId="51E732E2" w14:textId="77777777" w:rsidTr="00ED114F">
        <w:trPr>
          <w:cantSplit/>
        </w:trPr>
        <w:tc>
          <w:tcPr>
            <w:tcW w:w="2268" w:type="dxa"/>
            <w:shd w:val="clear" w:color="auto" w:fill="auto"/>
          </w:tcPr>
          <w:p w14:paraId="09639208" w14:textId="77777777" w:rsidR="006418CF" w:rsidRPr="00F821DC" w:rsidRDefault="006418CF" w:rsidP="007419B8">
            <w:pPr>
              <w:pStyle w:val="Tabletext"/>
              <w:tabs>
                <w:tab w:val="center" w:leader="dot" w:pos="2268"/>
              </w:tabs>
              <w:rPr>
                <w:sz w:val="16"/>
                <w:szCs w:val="16"/>
              </w:rPr>
            </w:pPr>
            <w:r w:rsidRPr="00F821DC">
              <w:rPr>
                <w:sz w:val="16"/>
                <w:szCs w:val="16"/>
              </w:rPr>
              <w:t>ss 103ZM, 103ZN</w:t>
            </w:r>
            <w:r w:rsidRPr="00F821DC">
              <w:rPr>
                <w:sz w:val="16"/>
                <w:szCs w:val="16"/>
              </w:rPr>
              <w:tab/>
            </w:r>
          </w:p>
        </w:tc>
        <w:tc>
          <w:tcPr>
            <w:tcW w:w="4820" w:type="dxa"/>
            <w:shd w:val="clear" w:color="auto" w:fill="auto"/>
          </w:tcPr>
          <w:p w14:paraId="4BE601FD" w14:textId="77777777" w:rsidR="006418CF" w:rsidRPr="00F821DC" w:rsidRDefault="006418CF" w:rsidP="007419B8">
            <w:pPr>
              <w:pStyle w:val="Tabletext"/>
              <w:rPr>
                <w:sz w:val="16"/>
                <w:szCs w:val="16"/>
              </w:rPr>
            </w:pPr>
            <w:r w:rsidRPr="00F821DC">
              <w:rPr>
                <w:sz w:val="16"/>
                <w:szCs w:val="16"/>
              </w:rPr>
              <w:t>ad No 198, 1999</w:t>
            </w:r>
          </w:p>
        </w:tc>
      </w:tr>
      <w:tr w:rsidR="006418CF" w:rsidRPr="00F821DC" w14:paraId="1DAAB06C" w14:textId="77777777" w:rsidTr="00ED114F">
        <w:trPr>
          <w:cantSplit/>
        </w:trPr>
        <w:tc>
          <w:tcPr>
            <w:tcW w:w="2268" w:type="dxa"/>
            <w:shd w:val="clear" w:color="auto" w:fill="auto"/>
          </w:tcPr>
          <w:p w14:paraId="2D97D820" w14:textId="77777777" w:rsidR="006418CF" w:rsidRPr="00F821DC" w:rsidRDefault="006418CF" w:rsidP="00ED40E2">
            <w:pPr>
              <w:pStyle w:val="Tabletext"/>
            </w:pPr>
          </w:p>
        </w:tc>
        <w:tc>
          <w:tcPr>
            <w:tcW w:w="4820" w:type="dxa"/>
            <w:shd w:val="clear" w:color="auto" w:fill="auto"/>
          </w:tcPr>
          <w:p w14:paraId="354B1D2A" w14:textId="77777777" w:rsidR="006418CF" w:rsidRPr="00F821DC" w:rsidRDefault="006418CF" w:rsidP="007419B8">
            <w:pPr>
              <w:pStyle w:val="Tabletext"/>
              <w:rPr>
                <w:sz w:val="16"/>
                <w:szCs w:val="16"/>
              </w:rPr>
            </w:pPr>
            <w:r w:rsidRPr="00F821DC">
              <w:rPr>
                <w:sz w:val="16"/>
                <w:szCs w:val="16"/>
              </w:rPr>
              <w:t>rep No 198, 1999</w:t>
            </w:r>
          </w:p>
        </w:tc>
      </w:tr>
      <w:tr w:rsidR="006418CF" w:rsidRPr="00F821DC" w14:paraId="535EE060" w14:textId="77777777" w:rsidTr="00ED114F">
        <w:trPr>
          <w:cantSplit/>
        </w:trPr>
        <w:tc>
          <w:tcPr>
            <w:tcW w:w="2268" w:type="dxa"/>
            <w:shd w:val="clear" w:color="auto" w:fill="auto"/>
          </w:tcPr>
          <w:p w14:paraId="383EE2BF" w14:textId="77777777" w:rsidR="006418CF" w:rsidRPr="00F821DC" w:rsidRDefault="00022C1B" w:rsidP="000E0101">
            <w:pPr>
              <w:pStyle w:val="Tabletext"/>
              <w:tabs>
                <w:tab w:val="center" w:leader="dot" w:pos="2268"/>
              </w:tabs>
              <w:rPr>
                <w:sz w:val="16"/>
                <w:szCs w:val="16"/>
              </w:rPr>
            </w:pPr>
            <w:r w:rsidRPr="00F821DC">
              <w:rPr>
                <w:sz w:val="16"/>
                <w:szCs w:val="16"/>
              </w:rPr>
              <w:t>Division 3</w:t>
            </w:r>
            <w:r w:rsidR="006418CF" w:rsidRPr="00F821DC">
              <w:rPr>
                <w:sz w:val="16"/>
                <w:szCs w:val="16"/>
              </w:rPr>
              <w:tab/>
            </w:r>
          </w:p>
        </w:tc>
        <w:tc>
          <w:tcPr>
            <w:tcW w:w="4820" w:type="dxa"/>
            <w:shd w:val="clear" w:color="auto" w:fill="auto"/>
          </w:tcPr>
          <w:p w14:paraId="5F8D861D" w14:textId="77777777" w:rsidR="006418CF" w:rsidRPr="00F821DC" w:rsidRDefault="006418CF" w:rsidP="007419B8">
            <w:pPr>
              <w:pStyle w:val="Tabletext"/>
              <w:rPr>
                <w:sz w:val="16"/>
                <w:szCs w:val="16"/>
              </w:rPr>
            </w:pPr>
            <w:r w:rsidRPr="00F821DC">
              <w:rPr>
                <w:sz w:val="16"/>
                <w:szCs w:val="16"/>
              </w:rPr>
              <w:t>rep No 129, 2006</w:t>
            </w:r>
          </w:p>
        </w:tc>
      </w:tr>
      <w:tr w:rsidR="006418CF" w:rsidRPr="00F821DC" w14:paraId="05729D8E" w14:textId="77777777" w:rsidTr="00ED114F">
        <w:trPr>
          <w:cantSplit/>
        </w:trPr>
        <w:tc>
          <w:tcPr>
            <w:tcW w:w="2268" w:type="dxa"/>
            <w:shd w:val="clear" w:color="auto" w:fill="auto"/>
          </w:tcPr>
          <w:p w14:paraId="79D2948B" w14:textId="77777777" w:rsidR="006418CF" w:rsidRPr="00F821DC" w:rsidRDefault="006418CF" w:rsidP="007419B8">
            <w:pPr>
              <w:pStyle w:val="Tabletext"/>
              <w:tabs>
                <w:tab w:val="center" w:leader="dot" w:pos="2268"/>
              </w:tabs>
              <w:rPr>
                <w:sz w:val="16"/>
                <w:szCs w:val="16"/>
              </w:rPr>
            </w:pPr>
            <w:r w:rsidRPr="00F821DC">
              <w:rPr>
                <w:sz w:val="16"/>
                <w:szCs w:val="16"/>
              </w:rPr>
              <w:t>s 104</w:t>
            </w:r>
            <w:r w:rsidRPr="00F821DC">
              <w:rPr>
                <w:sz w:val="16"/>
                <w:szCs w:val="16"/>
              </w:rPr>
              <w:tab/>
            </w:r>
          </w:p>
        </w:tc>
        <w:tc>
          <w:tcPr>
            <w:tcW w:w="4820" w:type="dxa"/>
            <w:shd w:val="clear" w:color="auto" w:fill="auto"/>
          </w:tcPr>
          <w:p w14:paraId="1E999840"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7B9141D2" w14:textId="77777777" w:rsidTr="00ED114F">
        <w:trPr>
          <w:cantSplit/>
        </w:trPr>
        <w:tc>
          <w:tcPr>
            <w:tcW w:w="2268" w:type="dxa"/>
            <w:shd w:val="clear" w:color="auto" w:fill="auto"/>
          </w:tcPr>
          <w:p w14:paraId="1912FCF2" w14:textId="77777777" w:rsidR="006418CF" w:rsidRPr="00F821DC" w:rsidRDefault="006418CF" w:rsidP="00ED40E2">
            <w:pPr>
              <w:pStyle w:val="Tabletext"/>
            </w:pPr>
          </w:p>
        </w:tc>
        <w:tc>
          <w:tcPr>
            <w:tcW w:w="4820" w:type="dxa"/>
            <w:shd w:val="clear" w:color="auto" w:fill="auto"/>
          </w:tcPr>
          <w:p w14:paraId="087E97C6" w14:textId="77777777" w:rsidR="006418CF" w:rsidRPr="00F821DC" w:rsidRDefault="006418CF" w:rsidP="007419B8">
            <w:pPr>
              <w:pStyle w:val="Tabletext"/>
              <w:rPr>
                <w:sz w:val="16"/>
                <w:szCs w:val="16"/>
              </w:rPr>
            </w:pPr>
            <w:r w:rsidRPr="00F821DC">
              <w:rPr>
                <w:sz w:val="16"/>
                <w:szCs w:val="16"/>
              </w:rPr>
              <w:t>rep No 129, 2006</w:t>
            </w:r>
          </w:p>
        </w:tc>
      </w:tr>
      <w:tr w:rsidR="006418CF" w:rsidRPr="00F821DC" w14:paraId="7FE28393" w14:textId="77777777" w:rsidTr="00ED114F">
        <w:trPr>
          <w:cantSplit/>
        </w:trPr>
        <w:tc>
          <w:tcPr>
            <w:tcW w:w="2268" w:type="dxa"/>
            <w:shd w:val="clear" w:color="auto" w:fill="auto"/>
          </w:tcPr>
          <w:p w14:paraId="0E970CA7" w14:textId="77777777" w:rsidR="006418CF" w:rsidRPr="00F821DC" w:rsidRDefault="006418CF" w:rsidP="007419B8">
            <w:pPr>
              <w:pStyle w:val="Tabletext"/>
              <w:tabs>
                <w:tab w:val="center" w:leader="dot" w:pos="2268"/>
              </w:tabs>
              <w:rPr>
                <w:sz w:val="16"/>
                <w:szCs w:val="16"/>
              </w:rPr>
            </w:pPr>
            <w:r w:rsidRPr="00F821DC">
              <w:rPr>
                <w:sz w:val="16"/>
                <w:szCs w:val="16"/>
              </w:rPr>
              <w:t>s 105</w:t>
            </w:r>
            <w:r w:rsidRPr="00F821DC">
              <w:rPr>
                <w:sz w:val="16"/>
                <w:szCs w:val="16"/>
              </w:rPr>
              <w:tab/>
            </w:r>
          </w:p>
        </w:tc>
        <w:tc>
          <w:tcPr>
            <w:tcW w:w="4820" w:type="dxa"/>
            <w:shd w:val="clear" w:color="auto" w:fill="auto"/>
          </w:tcPr>
          <w:p w14:paraId="53CD23C8"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142842F0" w14:textId="77777777" w:rsidTr="00ED114F">
        <w:trPr>
          <w:cantSplit/>
        </w:trPr>
        <w:tc>
          <w:tcPr>
            <w:tcW w:w="2268" w:type="dxa"/>
            <w:shd w:val="clear" w:color="auto" w:fill="auto"/>
          </w:tcPr>
          <w:p w14:paraId="2FDE8907" w14:textId="77777777" w:rsidR="006418CF" w:rsidRPr="00F821DC" w:rsidRDefault="006418CF" w:rsidP="00ED40E2">
            <w:pPr>
              <w:pStyle w:val="Tabletext"/>
            </w:pPr>
          </w:p>
        </w:tc>
        <w:tc>
          <w:tcPr>
            <w:tcW w:w="4820" w:type="dxa"/>
            <w:shd w:val="clear" w:color="auto" w:fill="auto"/>
          </w:tcPr>
          <w:p w14:paraId="073B974E"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66DE30D0" w14:textId="77777777" w:rsidTr="00ED114F">
        <w:trPr>
          <w:cantSplit/>
        </w:trPr>
        <w:tc>
          <w:tcPr>
            <w:tcW w:w="2268" w:type="dxa"/>
            <w:shd w:val="clear" w:color="auto" w:fill="auto"/>
          </w:tcPr>
          <w:p w14:paraId="679C9C1F" w14:textId="77777777" w:rsidR="006418CF" w:rsidRPr="00F821DC" w:rsidRDefault="006418CF" w:rsidP="00ED40E2">
            <w:pPr>
              <w:pStyle w:val="Tabletext"/>
            </w:pPr>
          </w:p>
        </w:tc>
        <w:tc>
          <w:tcPr>
            <w:tcW w:w="4820" w:type="dxa"/>
            <w:shd w:val="clear" w:color="auto" w:fill="auto"/>
          </w:tcPr>
          <w:p w14:paraId="7E1E2E2B" w14:textId="77777777" w:rsidR="006418CF" w:rsidRPr="00F821DC" w:rsidRDefault="006418CF" w:rsidP="007419B8">
            <w:pPr>
              <w:pStyle w:val="Tabletext"/>
              <w:rPr>
                <w:sz w:val="16"/>
                <w:szCs w:val="16"/>
              </w:rPr>
            </w:pPr>
            <w:r w:rsidRPr="00F821DC">
              <w:rPr>
                <w:sz w:val="16"/>
                <w:szCs w:val="16"/>
              </w:rPr>
              <w:t>rep No 129, 2006</w:t>
            </w:r>
          </w:p>
        </w:tc>
      </w:tr>
      <w:tr w:rsidR="006418CF" w:rsidRPr="00F821DC" w14:paraId="1895DD19" w14:textId="77777777" w:rsidTr="00ED114F">
        <w:trPr>
          <w:cantSplit/>
        </w:trPr>
        <w:tc>
          <w:tcPr>
            <w:tcW w:w="2268" w:type="dxa"/>
            <w:shd w:val="clear" w:color="auto" w:fill="auto"/>
          </w:tcPr>
          <w:p w14:paraId="75038BE1" w14:textId="77777777" w:rsidR="006418CF" w:rsidRPr="00F821DC" w:rsidRDefault="006418CF" w:rsidP="007419B8">
            <w:pPr>
              <w:pStyle w:val="Tabletext"/>
              <w:tabs>
                <w:tab w:val="center" w:leader="dot" w:pos="2268"/>
              </w:tabs>
              <w:rPr>
                <w:sz w:val="16"/>
                <w:szCs w:val="16"/>
              </w:rPr>
            </w:pPr>
            <w:r w:rsidRPr="00F821DC">
              <w:rPr>
                <w:sz w:val="16"/>
                <w:szCs w:val="16"/>
              </w:rPr>
              <w:t>ss 106–110</w:t>
            </w:r>
            <w:r w:rsidRPr="00F821DC">
              <w:rPr>
                <w:sz w:val="16"/>
                <w:szCs w:val="16"/>
              </w:rPr>
              <w:tab/>
            </w:r>
          </w:p>
        </w:tc>
        <w:tc>
          <w:tcPr>
            <w:tcW w:w="4820" w:type="dxa"/>
            <w:shd w:val="clear" w:color="auto" w:fill="auto"/>
          </w:tcPr>
          <w:p w14:paraId="241A1B4B"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0D3851B4" w14:textId="77777777" w:rsidTr="00ED114F">
        <w:trPr>
          <w:cantSplit/>
        </w:trPr>
        <w:tc>
          <w:tcPr>
            <w:tcW w:w="2268" w:type="dxa"/>
            <w:shd w:val="clear" w:color="auto" w:fill="auto"/>
          </w:tcPr>
          <w:p w14:paraId="484FBB2F" w14:textId="77777777" w:rsidR="006418CF" w:rsidRPr="00F821DC" w:rsidRDefault="006418CF" w:rsidP="00ED40E2">
            <w:pPr>
              <w:pStyle w:val="Tabletext"/>
            </w:pPr>
          </w:p>
        </w:tc>
        <w:tc>
          <w:tcPr>
            <w:tcW w:w="4820" w:type="dxa"/>
            <w:shd w:val="clear" w:color="auto" w:fill="auto"/>
          </w:tcPr>
          <w:p w14:paraId="35CCCF45" w14:textId="77777777" w:rsidR="006418CF" w:rsidRPr="00F821DC" w:rsidRDefault="006418CF" w:rsidP="007419B8">
            <w:pPr>
              <w:pStyle w:val="Tabletext"/>
              <w:rPr>
                <w:sz w:val="16"/>
                <w:szCs w:val="16"/>
              </w:rPr>
            </w:pPr>
            <w:r w:rsidRPr="00F821DC">
              <w:rPr>
                <w:sz w:val="16"/>
                <w:szCs w:val="16"/>
              </w:rPr>
              <w:t>rep No 129, 2006</w:t>
            </w:r>
          </w:p>
        </w:tc>
      </w:tr>
      <w:tr w:rsidR="006418CF" w:rsidRPr="00F821DC" w14:paraId="3D1C4DDC" w14:textId="77777777" w:rsidTr="00ED114F">
        <w:trPr>
          <w:cantSplit/>
        </w:trPr>
        <w:tc>
          <w:tcPr>
            <w:tcW w:w="2268" w:type="dxa"/>
            <w:shd w:val="clear" w:color="auto" w:fill="auto"/>
          </w:tcPr>
          <w:p w14:paraId="44A30C61" w14:textId="77777777" w:rsidR="006418CF" w:rsidRPr="00F821DC" w:rsidRDefault="006418CF" w:rsidP="000E0101">
            <w:pPr>
              <w:pStyle w:val="Tabletext"/>
              <w:tabs>
                <w:tab w:val="center" w:leader="dot" w:pos="2268"/>
              </w:tabs>
              <w:rPr>
                <w:sz w:val="16"/>
                <w:szCs w:val="16"/>
              </w:rPr>
            </w:pPr>
            <w:r w:rsidRPr="00F821DC">
              <w:rPr>
                <w:sz w:val="16"/>
                <w:szCs w:val="16"/>
              </w:rPr>
              <w:t>Div</w:t>
            </w:r>
            <w:r w:rsidR="000E0101" w:rsidRPr="00F821DC">
              <w:rPr>
                <w:sz w:val="16"/>
                <w:szCs w:val="16"/>
              </w:rPr>
              <w:t>ision</w:t>
            </w:r>
            <w:r w:rsidR="009D7816" w:rsidRPr="00F821DC">
              <w:rPr>
                <w:sz w:val="16"/>
                <w:szCs w:val="16"/>
              </w:rPr>
              <w:t> </w:t>
            </w:r>
            <w:r w:rsidR="000E0101" w:rsidRPr="00F821DC">
              <w:rPr>
                <w:sz w:val="16"/>
                <w:szCs w:val="16"/>
              </w:rPr>
              <w:t>4</w:t>
            </w:r>
            <w:r w:rsidRPr="00F821DC">
              <w:rPr>
                <w:sz w:val="16"/>
                <w:szCs w:val="16"/>
              </w:rPr>
              <w:tab/>
            </w:r>
          </w:p>
        </w:tc>
        <w:tc>
          <w:tcPr>
            <w:tcW w:w="4820" w:type="dxa"/>
            <w:shd w:val="clear" w:color="auto" w:fill="auto"/>
          </w:tcPr>
          <w:p w14:paraId="3E1EC299" w14:textId="77777777" w:rsidR="006418CF" w:rsidRPr="00F821DC" w:rsidRDefault="006418CF" w:rsidP="007419B8">
            <w:pPr>
              <w:pStyle w:val="Tabletext"/>
              <w:rPr>
                <w:sz w:val="16"/>
                <w:szCs w:val="16"/>
              </w:rPr>
            </w:pPr>
            <w:r w:rsidRPr="00F821DC">
              <w:rPr>
                <w:sz w:val="16"/>
                <w:szCs w:val="16"/>
              </w:rPr>
              <w:t>rep No 129, 2006</w:t>
            </w:r>
          </w:p>
        </w:tc>
      </w:tr>
      <w:tr w:rsidR="006418CF" w:rsidRPr="00F821DC" w14:paraId="3A56E45F" w14:textId="77777777" w:rsidTr="00ED114F">
        <w:trPr>
          <w:cantSplit/>
        </w:trPr>
        <w:tc>
          <w:tcPr>
            <w:tcW w:w="2268" w:type="dxa"/>
            <w:shd w:val="clear" w:color="auto" w:fill="auto"/>
          </w:tcPr>
          <w:p w14:paraId="01E3C871" w14:textId="77777777" w:rsidR="006418CF" w:rsidRPr="00F821DC" w:rsidRDefault="006418CF" w:rsidP="007419B8">
            <w:pPr>
              <w:pStyle w:val="Tabletext"/>
              <w:tabs>
                <w:tab w:val="center" w:leader="dot" w:pos="2268"/>
              </w:tabs>
              <w:rPr>
                <w:sz w:val="16"/>
                <w:szCs w:val="16"/>
              </w:rPr>
            </w:pPr>
            <w:r w:rsidRPr="00F821DC">
              <w:rPr>
                <w:sz w:val="16"/>
                <w:szCs w:val="16"/>
              </w:rPr>
              <w:t>s 111</w:t>
            </w:r>
            <w:r w:rsidRPr="00F821DC">
              <w:rPr>
                <w:sz w:val="16"/>
                <w:szCs w:val="16"/>
              </w:rPr>
              <w:tab/>
            </w:r>
          </w:p>
        </w:tc>
        <w:tc>
          <w:tcPr>
            <w:tcW w:w="4820" w:type="dxa"/>
            <w:shd w:val="clear" w:color="auto" w:fill="auto"/>
          </w:tcPr>
          <w:p w14:paraId="1A8D5086"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33BEC1DE" w14:textId="77777777" w:rsidTr="00ED114F">
        <w:trPr>
          <w:cantSplit/>
        </w:trPr>
        <w:tc>
          <w:tcPr>
            <w:tcW w:w="2268" w:type="dxa"/>
            <w:shd w:val="clear" w:color="auto" w:fill="auto"/>
          </w:tcPr>
          <w:p w14:paraId="3283EA21" w14:textId="77777777" w:rsidR="006418CF" w:rsidRPr="00F821DC" w:rsidRDefault="006418CF" w:rsidP="00ED40E2">
            <w:pPr>
              <w:pStyle w:val="Tabletext"/>
            </w:pPr>
          </w:p>
        </w:tc>
        <w:tc>
          <w:tcPr>
            <w:tcW w:w="4820" w:type="dxa"/>
            <w:shd w:val="clear" w:color="auto" w:fill="auto"/>
          </w:tcPr>
          <w:p w14:paraId="09B9B0C2" w14:textId="77777777" w:rsidR="006418CF" w:rsidRPr="00F821DC" w:rsidRDefault="006418CF" w:rsidP="007419B8">
            <w:pPr>
              <w:pStyle w:val="Tabletext"/>
              <w:rPr>
                <w:sz w:val="16"/>
                <w:szCs w:val="16"/>
              </w:rPr>
            </w:pPr>
            <w:r w:rsidRPr="00F821DC">
              <w:rPr>
                <w:sz w:val="16"/>
                <w:szCs w:val="16"/>
              </w:rPr>
              <w:t>am No 32, 1995</w:t>
            </w:r>
          </w:p>
        </w:tc>
      </w:tr>
      <w:tr w:rsidR="006418CF" w:rsidRPr="00F821DC" w14:paraId="4B8F399B" w14:textId="77777777" w:rsidTr="00ED114F">
        <w:trPr>
          <w:cantSplit/>
        </w:trPr>
        <w:tc>
          <w:tcPr>
            <w:tcW w:w="2268" w:type="dxa"/>
            <w:shd w:val="clear" w:color="auto" w:fill="auto"/>
          </w:tcPr>
          <w:p w14:paraId="38202EC0" w14:textId="77777777" w:rsidR="006418CF" w:rsidRPr="00F821DC" w:rsidRDefault="006418CF" w:rsidP="00ED40E2">
            <w:pPr>
              <w:pStyle w:val="Tabletext"/>
            </w:pPr>
          </w:p>
        </w:tc>
        <w:tc>
          <w:tcPr>
            <w:tcW w:w="4820" w:type="dxa"/>
            <w:shd w:val="clear" w:color="auto" w:fill="auto"/>
          </w:tcPr>
          <w:p w14:paraId="45AE5211" w14:textId="77777777" w:rsidR="006418CF" w:rsidRPr="00F821DC" w:rsidRDefault="006418CF" w:rsidP="007419B8">
            <w:pPr>
              <w:pStyle w:val="Tabletext"/>
              <w:rPr>
                <w:sz w:val="16"/>
                <w:szCs w:val="16"/>
              </w:rPr>
            </w:pPr>
            <w:r w:rsidRPr="00F821DC">
              <w:rPr>
                <w:sz w:val="16"/>
                <w:szCs w:val="16"/>
              </w:rPr>
              <w:t>rep No 129, 2006</w:t>
            </w:r>
          </w:p>
        </w:tc>
      </w:tr>
      <w:tr w:rsidR="006418CF" w:rsidRPr="00F821DC" w14:paraId="16F065A3" w14:textId="77777777" w:rsidTr="00ED114F">
        <w:trPr>
          <w:cantSplit/>
        </w:trPr>
        <w:tc>
          <w:tcPr>
            <w:tcW w:w="2268" w:type="dxa"/>
            <w:shd w:val="clear" w:color="auto" w:fill="auto"/>
          </w:tcPr>
          <w:p w14:paraId="50A1CA92" w14:textId="77777777" w:rsidR="006418CF" w:rsidRPr="00F821DC" w:rsidRDefault="006418CF" w:rsidP="000E0101">
            <w:pPr>
              <w:pStyle w:val="Tabletext"/>
              <w:tabs>
                <w:tab w:val="center" w:leader="dot" w:pos="2268"/>
              </w:tabs>
              <w:rPr>
                <w:sz w:val="16"/>
                <w:szCs w:val="16"/>
              </w:rPr>
            </w:pPr>
            <w:r w:rsidRPr="00F821DC">
              <w:rPr>
                <w:sz w:val="16"/>
                <w:szCs w:val="16"/>
              </w:rPr>
              <w:t>Div</w:t>
            </w:r>
            <w:r w:rsidR="000E0101" w:rsidRPr="00F821DC">
              <w:rPr>
                <w:sz w:val="16"/>
                <w:szCs w:val="16"/>
              </w:rPr>
              <w:t>ision</w:t>
            </w:r>
            <w:r w:rsidR="009D7816" w:rsidRPr="00F821DC">
              <w:rPr>
                <w:sz w:val="16"/>
                <w:szCs w:val="16"/>
              </w:rPr>
              <w:t> </w:t>
            </w:r>
            <w:r w:rsidRPr="00F821DC">
              <w:rPr>
                <w:sz w:val="16"/>
                <w:szCs w:val="16"/>
              </w:rPr>
              <w:t>5</w:t>
            </w:r>
            <w:r w:rsidRPr="00F821DC">
              <w:rPr>
                <w:sz w:val="16"/>
                <w:szCs w:val="16"/>
              </w:rPr>
              <w:tab/>
            </w:r>
          </w:p>
        </w:tc>
        <w:tc>
          <w:tcPr>
            <w:tcW w:w="4820" w:type="dxa"/>
            <w:shd w:val="clear" w:color="auto" w:fill="auto"/>
          </w:tcPr>
          <w:p w14:paraId="69E52604" w14:textId="77777777" w:rsidR="006418CF" w:rsidRPr="00F821DC" w:rsidRDefault="006418CF" w:rsidP="007419B8">
            <w:pPr>
              <w:pStyle w:val="Tabletext"/>
              <w:rPr>
                <w:sz w:val="16"/>
                <w:szCs w:val="16"/>
              </w:rPr>
            </w:pPr>
            <w:r w:rsidRPr="00F821DC">
              <w:rPr>
                <w:sz w:val="16"/>
                <w:szCs w:val="16"/>
              </w:rPr>
              <w:t>rep No 129, 2006</w:t>
            </w:r>
          </w:p>
        </w:tc>
      </w:tr>
      <w:tr w:rsidR="006418CF" w:rsidRPr="00F821DC" w14:paraId="10460C69" w14:textId="77777777" w:rsidTr="00ED114F">
        <w:trPr>
          <w:cantSplit/>
        </w:trPr>
        <w:tc>
          <w:tcPr>
            <w:tcW w:w="2268" w:type="dxa"/>
            <w:shd w:val="clear" w:color="auto" w:fill="auto"/>
          </w:tcPr>
          <w:p w14:paraId="1F77CD32" w14:textId="77777777" w:rsidR="006418CF" w:rsidRPr="00F821DC" w:rsidRDefault="006418CF" w:rsidP="007419B8">
            <w:pPr>
              <w:pStyle w:val="Tabletext"/>
              <w:tabs>
                <w:tab w:val="center" w:leader="dot" w:pos="2268"/>
              </w:tabs>
              <w:rPr>
                <w:sz w:val="16"/>
                <w:szCs w:val="16"/>
              </w:rPr>
            </w:pPr>
            <w:r w:rsidRPr="00F821DC">
              <w:rPr>
                <w:sz w:val="16"/>
                <w:szCs w:val="16"/>
              </w:rPr>
              <w:t>s 112</w:t>
            </w:r>
            <w:r w:rsidRPr="00F821DC">
              <w:rPr>
                <w:sz w:val="16"/>
                <w:szCs w:val="16"/>
              </w:rPr>
              <w:tab/>
            </w:r>
          </w:p>
        </w:tc>
        <w:tc>
          <w:tcPr>
            <w:tcW w:w="4820" w:type="dxa"/>
            <w:shd w:val="clear" w:color="auto" w:fill="auto"/>
          </w:tcPr>
          <w:p w14:paraId="5207CCBB"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7C9D637A" w14:textId="77777777" w:rsidTr="00ED114F">
        <w:trPr>
          <w:cantSplit/>
        </w:trPr>
        <w:tc>
          <w:tcPr>
            <w:tcW w:w="2268" w:type="dxa"/>
            <w:shd w:val="clear" w:color="auto" w:fill="auto"/>
          </w:tcPr>
          <w:p w14:paraId="6A56CFE4" w14:textId="77777777" w:rsidR="006418CF" w:rsidRPr="00F821DC" w:rsidRDefault="006418CF" w:rsidP="00ED40E2">
            <w:pPr>
              <w:pStyle w:val="Tabletext"/>
            </w:pPr>
          </w:p>
        </w:tc>
        <w:tc>
          <w:tcPr>
            <w:tcW w:w="4820" w:type="dxa"/>
            <w:shd w:val="clear" w:color="auto" w:fill="auto"/>
          </w:tcPr>
          <w:p w14:paraId="1F723D10" w14:textId="77777777" w:rsidR="006418CF" w:rsidRPr="00F821DC" w:rsidRDefault="006418CF" w:rsidP="007419B8">
            <w:pPr>
              <w:pStyle w:val="Tabletext"/>
              <w:rPr>
                <w:sz w:val="16"/>
                <w:szCs w:val="16"/>
              </w:rPr>
            </w:pPr>
            <w:r w:rsidRPr="00F821DC">
              <w:rPr>
                <w:sz w:val="16"/>
                <w:szCs w:val="16"/>
              </w:rPr>
              <w:t>am No 32, 1995; No 45, 2005</w:t>
            </w:r>
          </w:p>
        </w:tc>
      </w:tr>
      <w:tr w:rsidR="006418CF" w:rsidRPr="00F821DC" w14:paraId="711900BD" w14:textId="77777777" w:rsidTr="00ED114F">
        <w:trPr>
          <w:cantSplit/>
        </w:trPr>
        <w:tc>
          <w:tcPr>
            <w:tcW w:w="2268" w:type="dxa"/>
            <w:shd w:val="clear" w:color="auto" w:fill="auto"/>
          </w:tcPr>
          <w:p w14:paraId="3CFE4944" w14:textId="77777777" w:rsidR="006418CF" w:rsidRPr="00F821DC" w:rsidRDefault="006418CF" w:rsidP="00ED40E2">
            <w:pPr>
              <w:pStyle w:val="Tabletext"/>
            </w:pPr>
          </w:p>
        </w:tc>
        <w:tc>
          <w:tcPr>
            <w:tcW w:w="4820" w:type="dxa"/>
            <w:shd w:val="clear" w:color="auto" w:fill="auto"/>
          </w:tcPr>
          <w:p w14:paraId="024D789E" w14:textId="77777777" w:rsidR="006418CF" w:rsidRPr="00F821DC" w:rsidRDefault="006418CF" w:rsidP="007419B8">
            <w:pPr>
              <w:pStyle w:val="Tabletext"/>
              <w:rPr>
                <w:sz w:val="16"/>
                <w:szCs w:val="16"/>
              </w:rPr>
            </w:pPr>
            <w:r w:rsidRPr="00F821DC">
              <w:rPr>
                <w:sz w:val="16"/>
                <w:szCs w:val="16"/>
              </w:rPr>
              <w:t>rep No 129, 2006</w:t>
            </w:r>
          </w:p>
        </w:tc>
      </w:tr>
      <w:tr w:rsidR="006418CF" w:rsidRPr="00F821DC" w14:paraId="0C787591" w14:textId="77777777" w:rsidTr="00ED114F">
        <w:trPr>
          <w:cantSplit/>
        </w:trPr>
        <w:tc>
          <w:tcPr>
            <w:tcW w:w="2268" w:type="dxa"/>
            <w:shd w:val="clear" w:color="auto" w:fill="auto"/>
          </w:tcPr>
          <w:p w14:paraId="673E4D78" w14:textId="77777777" w:rsidR="006418CF" w:rsidRPr="00F821DC" w:rsidRDefault="006418CF" w:rsidP="005E164C">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6</w:t>
            </w:r>
          </w:p>
        </w:tc>
        <w:tc>
          <w:tcPr>
            <w:tcW w:w="4820" w:type="dxa"/>
            <w:shd w:val="clear" w:color="auto" w:fill="auto"/>
          </w:tcPr>
          <w:p w14:paraId="5C2EDA45" w14:textId="77777777" w:rsidR="006418CF" w:rsidRPr="00F821DC" w:rsidRDefault="006418CF" w:rsidP="00ED40E2">
            <w:pPr>
              <w:pStyle w:val="Tabletext"/>
            </w:pPr>
          </w:p>
        </w:tc>
      </w:tr>
      <w:tr w:rsidR="006418CF" w:rsidRPr="00F821DC" w14:paraId="3C3E6C9F" w14:textId="77777777" w:rsidTr="00ED114F">
        <w:trPr>
          <w:cantSplit/>
        </w:trPr>
        <w:tc>
          <w:tcPr>
            <w:tcW w:w="2268" w:type="dxa"/>
            <w:shd w:val="clear" w:color="auto" w:fill="auto"/>
          </w:tcPr>
          <w:p w14:paraId="0442EFC1" w14:textId="77777777" w:rsidR="006418CF" w:rsidRPr="00F821DC" w:rsidRDefault="006418CF" w:rsidP="007419B8">
            <w:pPr>
              <w:pStyle w:val="Tabletext"/>
              <w:tabs>
                <w:tab w:val="center" w:leader="dot" w:pos="2268"/>
              </w:tabs>
              <w:rPr>
                <w:sz w:val="16"/>
                <w:szCs w:val="16"/>
              </w:rPr>
            </w:pPr>
            <w:r w:rsidRPr="00F821DC">
              <w:rPr>
                <w:sz w:val="16"/>
                <w:szCs w:val="16"/>
              </w:rPr>
              <w:t>s 113</w:t>
            </w:r>
            <w:r w:rsidRPr="00F821DC">
              <w:rPr>
                <w:sz w:val="16"/>
                <w:szCs w:val="16"/>
              </w:rPr>
              <w:tab/>
            </w:r>
          </w:p>
        </w:tc>
        <w:tc>
          <w:tcPr>
            <w:tcW w:w="4820" w:type="dxa"/>
            <w:shd w:val="clear" w:color="auto" w:fill="auto"/>
          </w:tcPr>
          <w:p w14:paraId="16F47BCF"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2DA8175D" w14:textId="77777777" w:rsidTr="00ED114F">
        <w:trPr>
          <w:cantSplit/>
        </w:trPr>
        <w:tc>
          <w:tcPr>
            <w:tcW w:w="2268" w:type="dxa"/>
            <w:shd w:val="clear" w:color="auto" w:fill="auto"/>
          </w:tcPr>
          <w:p w14:paraId="41D9E0FC" w14:textId="77777777" w:rsidR="006418CF" w:rsidRPr="00F821DC" w:rsidRDefault="006418CF" w:rsidP="00ED40E2">
            <w:pPr>
              <w:pStyle w:val="Tabletext"/>
            </w:pPr>
          </w:p>
        </w:tc>
        <w:tc>
          <w:tcPr>
            <w:tcW w:w="4820" w:type="dxa"/>
            <w:shd w:val="clear" w:color="auto" w:fill="auto"/>
          </w:tcPr>
          <w:p w14:paraId="5E98F97D" w14:textId="77777777" w:rsidR="006418CF" w:rsidRPr="00F821DC" w:rsidRDefault="006418CF" w:rsidP="007419B8">
            <w:pPr>
              <w:pStyle w:val="Tabletext"/>
              <w:rPr>
                <w:sz w:val="16"/>
                <w:szCs w:val="16"/>
              </w:rPr>
            </w:pPr>
            <w:r w:rsidRPr="00F821DC">
              <w:rPr>
                <w:sz w:val="16"/>
                <w:szCs w:val="16"/>
              </w:rPr>
              <w:t>am No 111, 2009</w:t>
            </w:r>
          </w:p>
        </w:tc>
      </w:tr>
      <w:tr w:rsidR="006418CF" w:rsidRPr="00F821DC" w14:paraId="36624256" w14:textId="77777777" w:rsidTr="00ED114F">
        <w:trPr>
          <w:cantSplit/>
        </w:trPr>
        <w:tc>
          <w:tcPr>
            <w:tcW w:w="2268" w:type="dxa"/>
            <w:shd w:val="clear" w:color="auto" w:fill="auto"/>
          </w:tcPr>
          <w:p w14:paraId="2495144B" w14:textId="77777777" w:rsidR="006418CF" w:rsidRPr="00F821DC" w:rsidRDefault="006418CF" w:rsidP="007419B8">
            <w:pPr>
              <w:pStyle w:val="Tabletext"/>
              <w:tabs>
                <w:tab w:val="center" w:leader="dot" w:pos="2268"/>
              </w:tabs>
              <w:rPr>
                <w:sz w:val="16"/>
                <w:szCs w:val="16"/>
              </w:rPr>
            </w:pPr>
            <w:r w:rsidRPr="00F821DC">
              <w:rPr>
                <w:sz w:val="16"/>
                <w:szCs w:val="16"/>
              </w:rPr>
              <w:t>s 114</w:t>
            </w:r>
            <w:r w:rsidRPr="00F821DC">
              <w:rPr>
                <w:sz w:val="16"/>
                <w:szCs w:val="16"/>
              </w:rPr>
              <w:tab/>
            </w:r>
          </w:p>
        </w:tc>
        <w:tc>
          <w:tcPr>
            <w:tcW w:w="4820" w:type="dxa"/>
            <w:shd w:val="clear" w:color="auto" w:fill="auto"/>
          </w:tcPr>
          <w:p w14:paraId="06383BFE"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1FFF639A" w14:textId="77777777" w:rsidTr="00ED114F">
        <w:trPr>
          <w:cantSplit/>
        </w:trPr>
        <w:tc>
          <w:tcPr>
            <w:tcW w:w="2268" w:type="dxa"/>
            <w:shd w:val="clear" w:color="auto" w:fill="auto"/>
          </w:tcPr>
          <w:p w14:paraId="7297A685" w14:textId="77777777" w:rsidR="006418CF" w:rsidRPr="00F821DC" w:rsidRDefault="006418CF" w:rsidP="00ED40E2">
            <w:pPr>
              <w:pStyle w:val="Tabletext"/>
            </w:pPr>
          </w:p>
        </w:tc>
        <w:tc>
          <w:tcPr>
            <w:tcW w:w="4820" w:type="dxa"/>
            <w:shd w:val="clear" w:color="auto" w:fill="auto"/>
          </w:tcPr>
          <w:p w14:paraId="3EDC2EE2"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268E6D54" w14:textId="77777777" w:rsidTr="00ED114F">
        <w:trPr>
          <w:cantSplit/>
        </w:trPr>
        <w:tc>
          <w:tcPr>
            <w:tcW w:w="2268" w:type="dxa"/>
            <w:shd w:val="clear" w:color="auto" w:fill="auto"/>
          </w:tcPr>
          <w:p w14:paraId="239CDA12" w14:textId="77777777" w:rsidR="006418CF" w:rsidRPr="00F821DC" w:rsidRDefault="006418CF" w:rsidP="007419B8">
            <w:pPr>
              <w:pStyle w:val="Tabletext"/>
              <w:tabs>
                <w:tab w:val="center" w:leader="dot" w:pos="2268"/>
              </w:tabs>
              <w:rPr>
                <w:sz w:val="16"/>
                <w:szCs w:val="16"/>
              </w:rPr>
            </w:pPr>
            <w:r w:rsidRPr="00F821DC">
              <w:rPr>
                <w:sz w:val="16"/>
                <w:szCs w:val="16"/>
              </w:rPr>
              <w:lastRenderedPageBreak/>
              <w:t>s 115</w:t>
            </w:r>
            <w:r w:rsidRPr="00F821DC">
              <w:rPr>
                <w:sz w:val="16"/>
                <w:szCs w:val="16"/>
              </w:rPr>
              <w:tab/>
            </w:r>
          </w:p>
        </w:tc>
        <w:tc>
          <w:tcPr>
            <w:tcW w:w="4820" w:type="dxa"/>
            <w:shd w:val="clear" w:color="auto" w:fill="auto"/>
          </w:tcPr>
          <w:p w14:paraId="5366B72F"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261DFF78" w14:textId="77777777" w:rsidTr="00ED114F">
        <w:trPr>
          <w:cantSplit/>
        </w:trPr>
        <w:tc>
          <w:tcPr>
            <w:tcW w:w="2268" w:type="dxa"/>
            <w:shd w:val="clear" w:color="auto" w:fill="auto"/>
          </w:tcPr>
          <w:p w14:paraId="4104EE88" w14:textId="77777777" w:rsidR="006418CF" w:rsidRPr="00F821DC" w:rsidRDefault="006418CF" w:rsidP="00ED40E2">
            <w:pPr>
              <w:pStyle w:val="Tabletext"/>
            </w:pPr>
          </w:p>
        </w:tc>
        <w:tc>
          <w:tcPr>
            <w:tcW w:w="4820" w:type="dxa"/>
            <w:shd w:val="clear" w:color="auto" w:fill="auto"/>
          </w:tcPr>
          <w:p w14:paraId="753FA807" w14:textId="77777777" w:rsidR="006418CF" w:rsidRPr="00F821DC" w:rsidRDefault="006418CF" w:rsidP="007B6AD8">
            <w:pPr>
              <w:pStyle w:val="Tabletext"/>
              <w:rPr>
                <w:sz w:val="16"/>
                <w:szCs w:val="16"/>
              </w:rPr>
            </w:pPr>
            <w:r w:rsidRPr="00F821DC">
              <w:rPr>
                <w:sz w:val="16"/>
                <w:szCs w:val="16"/>
              </w:rPr>
              <w:t>am No 139, 1995; No 92, 2001; No 43, 2005; No 10, 2015</w:t>
            </w:r>
            <w:r w:rsidR="001F1EAC" w:rsidRPr="00F821DC">
              <w:rPr>
                <w:sz w:val="16"/>
                <w:szCs w:val="16"/>
              </w:rPr>
              <w:t>; No 113, 2017</w:t>
            </w:r>
          </w:p>
        </w:tc>
      </w:tr>
      <w:tr w:rsidR="006418CF" w:rsidRPr="00F821DC" w14:paraId="68034BA2" w14:textId="77777777" w:rsidTr="00ED114F">
        <w:trPr>
          <w:cantSplit/>
        </w:trPr>
        <w:tc>
          <w:tcPr>
            <w:tcW w:w="2268" w:type="dxa"/>
            <w:shd w:val="clear" w:color="auto" w:fill="auto"/>
          </w:tcPr>
          <w:p w14:paraId="67DE59DC" w14:textId="77777777" w:rsidR="006418CF" w:rsidRPr="00F821DC" w:rsidRDefault="006418CF" w:rsidP="007419B8">
            <w:pPr>
              <w:pStyle w:val="Tabletext"/>
              <w:tabs>
                <w:tab w:val="center" w:leader="dot" w:pos="2268"/>
              </w:tabs>
              <w:rPr>
                <w:sz w:val="16"/>
                <w:szCs w:val="16"/>
              </w:rPr>
            </w:pPr>
            <w:r w:rsidRPr="00F821DC">
              <w:rPr>
                <w:sz w:val="16"/>
                <w:szCs w:val="16"/>
              </w:rPr>
              <w:t>s 115A</w:t>
            </w:r>
            <w:r w:rsidRPr="00F821DC">
              <w:rPr>
                <w:sz w:val="16"/>
                <w:szCs w:val="16"/>
              </w:rPr>
              <w:tab/>
            </w:r>
          </w:p>
        </w:tc>
        <w:tc>
          <w:tcPr>
            <w:tcW w:w="4820" w:type="dxa"/>
            <w:shd w:val="clear" w:color="auto" w:fill="auto"/>
          </w:tcPr>
          <w:p w14:paraId="582A40C3" w14:textId="77777777" w:rsidR="006418CF" w:rsidRPr="00F821DC" w:rsidRDefault="006418CF" w:rsidP="007419B8">
            <w:pPr>
              <w:pStyle w:val="Tabletext"/>
              <w:rPr>
                <w:sz w:val="16"/>
                <w:szCs w:val="16"/>
              </w:rPr>
            </w:pPr>
            <w:r w:rsidRPr="00F821DC">
              <w:rPr>
                <w:sz w:val="16"/>
                <w:szCs w:val="16"/>
              </w:rPr>
              <w:t>ad No 128, 2006</w:t>
            </w:r>
          </w:p>
        </w:tc>
      </w:tr>
      <w:tr w:rsidR="006418CF" w:rsidRPr="00F821DC" w14:paraId="0E3A55F1" w14:textId="77777777" w:rsidTr="00ED114F">
        <w:trPr>
          <w:cantSplit/>
        </w:trPr>
        <w:tc>
          <w:tcPr>
            <w:tcW w:w="2268" w:type="dxa"/>
            <w:shd w:val="clear" w:color="auto" w:fill="auto"/>
          </w:tcPr>
          <w:p w14:paraId="61797B0A" w14:textId="77777777" w:rsidR="006418CF" w:rsidRPr="00F821DC" w:rsidRDefault="006418CF" w:rsidP="007419B8">
            <w:pPr>
              <w:pStyle w:val="Tabletext"/>
              <w:tabs>
                <w:tab w:val="center" w:leader="dot" w:pos="2268"/>
              </w:tabs>
              <w:rPr>
                <w:sz w:val="16"/>
                <w:szCs w:val="16"/>
              </w:rPr>
            </w:pPr>
          </w:p>
        </w:tc>
        <w:tc>
          <w:tcPr>
            <w:tcW w:w="4820" w:type="dxa"/>
            <w:shd w:val="clear" w:color="auto" w:fill="auto"/>
          </w:tcPr>
          <w:p w14:paraId="0C720BC6" w14:textId="77777777" w:rsidR="006418CF" w:rsidRPr="00F821DC" w:rsidRDefault="006418CF" w:rsidP="007419B8">
            <w:pPr>
              <w:pStyle w:val="Tabletext"/>
              <w:rPr>
                <w:sz w:val="16"/>
                <w:szCs w:val="16"/>
              </w:rPr>
            </w:pPr>
            <w:r w:rsidRPr="00F821DC">
              <w:rPr>
                <w:sz w:val="16"/>
                <w:szCs w:val="16"/>
              </w:rPr>
              <w:t>rep No 109, 2014</w:t>
            </w:r>
          </w:p>
        </w:tc>
      </w:tr>
      <w:tr w:rsidR="006418CF" w:rsidRPr="00F821DC" w14:paraId="721AECB7" w14:textId="77777777" w:rsidTr="00ED114F">
        <w:trPr>
          <w:cantSplit/>
        </w:trPr>
        <w:tc>
          <w:tcPr>
            <w:tcW w:w="2268" w:type="dxa"/>
            <w:shd w:val="clear" w:color="auto" w:fill="auto"/>
          </w:tcPr>
          <w:p w14:paraId="6EFFBC10" w14:textId="77777777" w:rsidR="006418CF" w:rsidRPr="00F821DC" w:rsidRDefault="006418CF" w:rsidP="005E164C">
            <w:pPr>
              <w:pStyle w:val="Tabletext"/>
              <w:tabs>
                <w:tab w:val="center" w:leader="dot" w:pos="2268"/>
              </w:tabs>
              <w:rPr>
                <w:kern w:val="28"/>
                <w:sz w:val="16"/>
                <w:szCs w:val="16"/>
              </w:rPr>
            </w:pPr>
            <w:r w:rsidRPr="00F821DC">
              <w:rPr>
                <w:sz w:val="16"/>
                <w:szCs w:val="16"/>
              </w:rPr>
              <w:t>s 116</w:t>
            </w:r>
            <w:r w:rsidRPr="00F821DC">
              <w:rPr>
                <w:sz w:val="16"/>
                <w:szCs w:val="16"/>
              </w:rPr>
              <w:tab/>
            </w:r>
          </w:p>
        </w:tc>
        <w:tc>
          <w:tcPr>
            <w:tcW w:w="4820" w:type="dxa"/>
            <w:shd w:val="clear" w:color="auto" w:fill="auto"/>
          </w:tcPr>
          <w:p w14:paraId="63DEB6E2" w14:textId="77777777" w:rsidR="006418CF" w:rsidRPr="00F821DC" w:rsidRDefault="006418CF" w:rsidP="005E164C">
            <w:pPr>
              <w:pStyle w:val="Tabletext"/>
              <w:rPr>
                <w:sz w:val="16"/>
                <w:szCs w:val="16"/>
              </w:rPr>
            </w:pPr>
            <w:r w:rsidRPr="00F821DC">
              <w:rPr>
                <w:sz w:val="16"/>
                <w:szCs w:val="16"/>
              </w:rPr>
              <w:t>ad No 171, 1992</w:t>
            </w:r>
          </w:p>
        </w:tc>
      </w:tr>
      <w:tr w:rsidR="006418CF" w:rsidRPr="00F821DC" w14:paraId="141FAEB1" w14:textId="77777777" w:rsidTr="00ED114F">
        <w:trPr>
          <w:cantSplit/>
        </w:trPr>
        <w:tc>
          <w:tcPr>
            <w:tcW w:w="2268" w:type="dxa"/>
            <w:shd w:val="clear" w:color="auto" w:fill="auto"/>
          </w:tcPr>
          <w:p w14:paraId="0DF828E9" w14:textId="77777777" w:rsidR="006418CF" w:rsidRPr="00F821DC" w:rsidRDefault="006418CF" w:rsidP="00ED40E2">
            <w:pPr>
              <w:pStyle w:val="Tabletext"/>
            </w:pPr>
          </w:p>
        </w:tc>
        <w:tc>
          <w:tcPr>
            <w:tcW w:w="4820" w:type="dxa"/>
            <w:shd w:val="clear" w:color="auto" w:fill="auto"/>
          </w:tcPr>
          <w:p w14:paraId="04463303" w14:textId="77777777" w:rsidR="006418CF" w:rsidRPr="00F821DC" w:rsidRDefault="006418CF" w:rsidP="007419B8">
            <w:pPr>
              <w:pStyle w:val="Tabletext"/>
              <w:rPr>
                <w:sz w:val="16"/>
                <w:szCs w:val="16"/>
              </w:rPr>
            </w:pPr>
            <w:r w:rsidRPr="00F821DC">
              <w:rPr>
                <w:sz w:val="16"/>
                <w:szCs w:val="16"/>
              </w:rPr>
              <w:t>am No 139, 1995; No 111, 2009</w:t>
            </w:r>
          </w:p>
        </w:tc>
      </w:tr>
      <w:tr w:rsidR="006418CF" w:rsidRPr="00F821DC" w14:paraId="06609A7A" w14:textId="77777777" w:rsidTr="00ED114F">
        <w:trPr>
          <w:cantSplit/>
        </w:trPr>
        <w:tc>
          <w:tcPr>
            <w:tcW w:w="2268" w:type="dxa"/>
            <w:shd w:val="clear" w:color="auto" w:fill="auto"/>
          </w:tcPr>
          <w:p w14:paraId="1E7D8369" w14:textId="77777777" w:rsidR="006418CF" w:rsidRPr="00F821DC" w:rsidRDefault="006418CF" w:rsidP="007419B8">
            <w:pPr>
              <w:pStyle w:val="Tabletext"/>
              <w:tabs>
                <w:tab w:val="center" w:leader="dot" w:pos="2268"/>
              </w:tabs>
              <w:rPr>
                <w:sz w:val="16"/>
                <w:szCs w:val="16"/>
              </w:rPr>
            </w:pPr>
            <w:r w:rsidRPr="00F821DC">
              <w:rPr>
                <w:sz w:val="16"/>
                <w:szCs w:val="16"/>
              </w:rPr>
              <w:t>s 116A</w:t>
            </w:r>
            <w:r w:rsidRPr="00F821DC">
              <w:rPr>
                <w:sz w:val="16"/>
                <w:szCs w:val="16"/>
              </w:rPr>
              <w:tab/>
            </w:r>
          </w:p>
        </w:tc>
        <w:tc>
          <w:tcPr>
            <w:tcW w:w="4820" w:type="dxa"/>
            <w:shd w:val="clear" w:color="auto" w:fill="auto"/>
          </w:tcPr>
          <w:p w14:paraId="50271515"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4E7D0DB9" w14:textId="77777777" w:rsidTr="00ED114F">
        <w:trPr>
          <w:cantSplit/>
        </w:trPr>
        <w:tc>
          <w:tcPr>
            <w:tcW w:w="2268" w:type="dxa"/>
            <w:shd w:val="clear" w:color="auto" w:fill="auto"/>
          </w:tcPr>
          <w:p w14:paraId="4312F79D" w14:textId="77777777" w:rsidR="006418CF" w:rsidRPr="00F821DC" w:rsidRDefault="006418CF" w:rsidP="007419B8">
            <w:pPr>
              <w:pStyle w:val="Tabletext"/>
              <w:tabs>
                <w:tab w:val="center" w:leader="dot" w:pos="2268"/>
              </w:tabs>
              <w:rPr>
                <w:sz w:val="16"/>
                <w:szCs w:val="16"/>
              </w:rPr>
            </w:pPr>
            <w:r w:rsidRPr="00F821DC">
              <w:rPr>
                <w:sz w:val="16"/>
                <w:szCs w:val="16"/>
              </w:rPr>
              <w:t>s 116B</w:t>
            </w:r>
            <w:r w:rsidRPr="00F821DC">
              <w:rPr>
                <w:sz w:val="16"/>
                <w:szCs w:val="16"/>
              </w:rPr>
              <w:tab/>
            </w:r>
          </w:p>
        </w:tc>
        <w:tc>
          <w:tcPr>
            <w:tcW w:w="4820" w:type="dxa"/>
            <w:shd w:val="clear" w:color="auto" w:fill="auto"/>
          </w:tcPr>
          <w:p w14:paraId="49B20BD7"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5580279B" w14:textId="77777777" w:rsidTr="00ED114F">
        <w:trPr>
          <w:cantSplit/>
        </w:trPr>
        <w:tc>
          <w:tcPr>
            <w:tcW w:w="2268" w:type="dxa"/>
            <w:shd w:val="clear" w:color="auto" w:fill="auto"/>
          </w:tcPr>
          <w:p w14:paraId="2E844B26" w14:textId="77777777" w:rsidR="006418CF" w:rsidRPr="00F821DC" w:rsidRDefault="006418CF" w:rsidP="00ED40E2">
            <w:pPr>
              <w:pStyle w:val="Tabletext"/>
            </w:pPr>
          </w:p>
        </w:tc>
        <w:tc>
          <w:tcPr>
            <w:tcW w:w="4820" w:type="dxa"/>
            <w:shd w:val="clear" w:color="auto" w:fill="auto"/>
          </w:tcPr>
          <w:p w14:paraId="2443BB96" w14:textId="77777777" w:rsidR="006418CF" w:rsidRPr="00F821DC" w:rsidRDefault="006418CF" w:rsidP="007419B8">
            <w:pPr>
              <w:pStyle w:val="Tabletext"/>
              <w:rPr>
                <w:sz w:val="16"/>
                <w:szCs w:val="16"/>
              </w:rPr>
            </w:pPr>
            <w:r w:rsidRPr="00F821DC">
              <w:rPr>
                <w:sz w:val="16"/>
                <w:szCs w:val="16"/>
              </w:rPr>
              <w:t>am No 103, 2010</w:t>
            </w:r>
          </w:p>
        </w:tc>
      </w:tr>
      <w:tr w:rsidR="006418CF" w:rsidRPr="00F821DC" w14:paraId="6D0C093C" w14:textId="77777777" w:rsidTr="00ED114F">
        <w:trPr>
          <w:cantSplit/>
        </w:trPr>
        <w:tc>
          <w:tcPr>
            <w:tcW w:w="2268" w:type="dxa"/>
            <w:shd w:val="clear" w:color="auto" w:fill="auto"/>
          </w:tcPr>
          <w:p w14:paraId="307C5567" w14:textId="77777777" w:rsidR="006418CF" w:rsidRPr="00F821DC" w:rsidRDefault="006418CF" w:rsidP="007419B8">
            <w:pPr>
              <w:pStyle w:val="Tabletext"/>
              <w:tabs>
                <w:tab w:val="center" w:leader="dot" w:pos="2268"/>
              </w:tabs>
              <w:rPr>
                <w:sz w:val="16"/>
                <w:szCs w:val="16"/>
              </w:rPr>
            </w:pPr>
            <w:r w:rsidRPr="00F821DC">
              <w:rPr>
                <w:sz w:val="16"/>
                <w:szCs w:val="16"/>
              </w:rPr>
              <w:t>s 116C</w:t>
            </w:r>
            <w:r w:rsidRPr="00F821DC">
              <w:rPr>
                <w:sz w:val="16"/>
                <w:szCs w:val="16"/>
              </w:rPr>
              <w:tab/>
            </w:r>
          </w:p>
        </w:tc>
        <w:tc>
          <w:tcPr>
            <w:tcW w:w="4820" w:type="dxa"/>
            <w:shd w:val="clear" w:color="auto" w:fill="auto"/>
          </w:tcPr>
          <w:p w14:paraId="2CE52011" w14:textId="77777777" w:rsidR="006418CF" w:rsidRPr="00F821DC" w:rsidRDefault="006418CF" w:rsidP="007419B8">
            <w:pPr>
              <w:pStyle w:val="Tabletext"/>
              <w:rPr>
                <w:sz w:val="16"/>
                <w:szCs w:val="16"/>
              </w:rPr>
            </w:pPr>
            <w:r w:rsidRPr="00F821DC">
              <w:rPr>
                <w:sz w:val="16"/>
                <w:szCs w:val="16"/>
              </w:rPr>
              <w:t>ad No 171, 1992</w:t>
            </w:r>
          </w:p>
        </w:tc>
      </w:tr>
      <w:tr w:rsidR="006418CF" w:rsidRPr="00F821DC" w14:paraId="0F3CD246" w14:textId="77777777" w:rsidTr="00ED114F">
        <w:trPr>
          <w:cantSplit/>
        </w:trPr>
        <w:tc>
          <w:tcPr>
            <w:tcW w:w="2268" w:type="dxa"/>
            <w:shd w:val="clear" w:color="auto" w:fill="auto"/>
          </w:tcPr>
          <w:p w14:paraId="01CB3391" w14:textId="77777777" w:rsidR="006418CF" w:rsidRPr="00F821DC" w:rsidRDefault="006418CF" w:rsidP="00ED40E2">
            <w:pPr>
              <w:pStyle w:val="Tabletext"/>
            </w:pPr>
          </w:p>
        </w:tc>
        <w:tc>
          <w:tcPr>
            <w:tcW w:w="4820" w:type="dxa"/>
            <w:shd w:val="clear" w:color="auto" w:fill="auto"/>
          </w:tcPr>
          <w:p w14:paraId="6B860363" w14:textId="77777777" w:rsidR="006418CF" w:rsidRPr="00F821DC" w:rsidRDefault="006418CF" w:rsidP="007419B8">
            <w:pPr>
              <w:pStyle w:val="Tabletext"/>
              <w:rPr>
                <w:sz w:val="16"/>
                <w:szCs w:val="16"/>
              </w:rPr>
            </w:pPr>
            <w:r w:rsidRPr="00F821DC">
              <w:rPr>
                <w:sz w:val="16"/>
                <w:szCs w:val="16"/>
              </w:rPr>
              <w:t>rep No 111, 2009</w:t>
            </w:r>
          </w:p>
        </w:tc>
      </w:tr>
      <w:tr w:rsidR="006418CF" w:rsidRPr="00F821DC" w14:paraId="46CB62F9" w14:textId="77777777" w:rsidTr="00ED114F">
        <w:trPr>
          <w:cantSplit/>
        </w:trPr>
        <w:tc>
          <w:tcPr>
            <w:tcW w:w="2268" w:type="dxa"/>
            <w:shd w:val="clear" w:color="auto" w:fill="auto"/>
          </w:tcPr>
          <w:p w14:paraId="2B5B81CD" w14:textId="383790D7" w:rsidR="006418CF" w:rsidRPr="00F821DC" w:rsidRDefault="00D8175F" w:rsidP="005D4BF9">
            <w:pPr>
              <w:pStyle w:val="Tabletext"/>
              <w:keepNext/>
              <w:rPr>
                <w:sz w:val="16"/>
                <w:szCs w:val="16"/>
              </w:rPr>
            </w:pPr>
            <w:r w:rsidRPr="00F821DC">
              <w:rPr>
                <w:b/>
                <w:sz w:val="16"/>
                <w:szCs w:val="16"/>
              </w:rPr>
              <w:t>Part 8</w:t>
            </w:r>
          </w:p>
        </w:tc>
        <w:tc>
          <w:tcPr>
            <w:tcW w:w="4820" w:type="dxa"/>
            <w:shd w:val="clear" w:color="auto" w:fill="auto"/>
          </w:tcPr>
          <w:p w14:paraId="708F5C0D" w14:textId="77777777" w:rsidR="006418CF" w:rsidRPr="00F821DC" w:rsidRDefault="006418CF" w:rsidP="005D4BF9">
            <w:pPr>
              <w:pStyle w:val="Tabletext"/>
              <w:keepNext/>
              <w:rPr>
                <w:sz w:val="16"/>
                <w:szCs w:val="16"/>
              </w:rPr>
            </w:pPr>
          </w:p>
        </w:tc>
      </w:tr>
      <w:tr w:rsidR="006418CF" w:rsidRPr="00F821DC" w14:paraId="14059312" w14:textId="77777777" w:rsidTr="00ED114F">
        <w:trPr>
          <w:cantSplit/>
        </w:trPr>
        <w:tc>
          <w:tcPr>
            <w:tcW w:w="2268" w:type="dxa"/>
            <w:shd w:val="clear" w:color="auto" w:fill="auto"/>
          </w:tcPr>
          <w:p w14:paraId="03A0B4DD" w14:textId="77777777" w:rsidR="006418CF" w:rsidRPr="00F821DC" w:rsidRDefault="006418CF" w:rsidP="007419B8">
            <w:pPr>
              <w:pStyle w:val="Tabletext"/>
              <w:tabs>
                <w:tab w:val="center" w:leader="dot" w:pos="2268"/>
              </w:tabs>
              <w:rPr>
                <w:sz w:val="16"/>
                <w:szCs w:val="16"/>
              </w:rPr>
            </w:pPr>
            <w:r w:rsidRPr="00F821DC">
              <w:rPr>
                <w:sz w:val="16"/>
                <w:szCs w:val="16"/>
              </w:rPr>
              <w:t>s 117</w:t>
            </w:r>
            <w:r w:rsidRPr="00F821DC">
              <w:rPr>
                <w:sz w:val="16"/>
                <w:szCs w:val="16"/>
              </w:rPr>
              <w:tab/>
            </w:r>
          </w:p>
        </w:tc>
        <w:tc>
          <w:tcPr>
            <w:tcW w:w="4820" w:type="dxa"/>
            <w:shd w:val="clear" w:color="auto" w:fill="auto"/>
          </w:tcPr>
          <w:p w14:paraId="474743EC" w14:textId="77777777" w:rsidR="006418CF" w:rsidRPr="00F821DC" w:rsidRDefault="006418CF" w:rsidP="007B6AD8">
            <w:pPr>
              <w:pStyle w:val="Tabletext"/>
              <w:rPr>
                <w:sz w:val="16"/>
                <w:szCs w:val="16"/>
              </w:rPr>
            </w:pPr>
            <w:r w:rsidRPr="00F821DC">
              <w:rPr>
                <w:sz w:val="16"/>
                <w:szCs w:val="16"/>
              </w:rPr>
              <w:t>am No 45, 2005; No 10, 2015</w:t>
            </w:r>
          </w:p>
        </w:tc>
      </w:tr>
      <w:tr w:rsidR="006418CF" w:rsidRPr="00F821DC" w14:paraId="3EB7A8A3" w14:textId="77777777" w:rsidTr="00ED114F">
        <w:trPr>
          <w:cantSplit/>
        </w:trPr>
        <w:tc>
          <w:tcPr>
            <w:tcW w:w="2268" w:type="dxa"/>
            <w:shd w:val="clear" w:color="auto" w:fill="auto"/>
          </w:tcPr>
          <w:p w14:paraId="34E7E751" w14:textId="77777777" w:rsidR="006418CF" w:rsidRPr="00F821DC" w:rsidRDefault="006418CF" w:rsidP="007419B8">
            <w:pPr>
              <w:pStyle w:val="Tabletext"/>
              <w:tabs>
                <w:tab w:val="center" w:leader="dot" w:pos="2268"/>
              </w:tabs>
              <w:rPr>
                <w:sz w:val="16"/>
                <w:szCs w:val="16"/>
              </w:rPr>
            </w:pPr>
            <w:r w:rsidRPr="00F821DC">
              <w:rPr>
                <w:sz w:val="16"/>
                <w:szCs w:val="16"/>
              </w:rPr>
              <w:t>s 118</w:t>
            </w:r>
            <w:r w:rsidRPr="00F821DC">
              <w:rPr>
                <w:sz w:val="16"/>
                <w:szCs w:val="16"/>
              </w:rPr>
              <w:tab/>
            </w:r>
          </w:p>
        </w:tc>
        <w:tc>
          <w:tcPr>
            <w:tcW w:w="4820" w:type="dxa"/>
            <w:shd w:val="clear" w:color="auto" w:fill="auto"/>
          </w:tcPr>
          <w:p w14:paraId="3FA1D6BB"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33716DDF" w14:textId="77777777" w:rsidTr="00ED114F">
        <w:trPr>
          <w:cantSplit/>
        </w:trPr>
        <w:tc>
          <w:tcPr>
            <w:tcW w:w="2268" w:type="dxa"/>
            <w:shd w:val="clear" w:color="auto" w:fill="auto"/>
          </w:tcPr>
          <w:p w14:paraId="26CD53DA" w14:textId="77777777" w:rsidR="006418CF" w:rsidRPr="00F821DC" w:rsidRDefault="006418CF" w:rsidP="007419B8">
            <w:pPr>
              <w:pStyle w:val="Tabletext"/>
              <w:tabs>
                <w:tab w:val="center" w:leader="dot" w:pos="2268"/>
              </w:tabs>
              <w:rPr>
                <w:sz w:val="16"/>
                <w:szCs w:val="16"/>
              </w:rPr>
            </w:pPr>
            <w:r w:rsidRPr="00F821DC">
              <w:rPr>
                <w:sz w:val="16"/>
                <w:szCs w:val="16"/>
              </w:rPr>
              <w:t>s 119</w:t>
            </w:r>
            <w:r w:rsidRPr="00F821DC">
              <w:rPr>
                <w:sz w:val="16"/>
                <w:szCs w:val="16"/>
              </w:rPr>
              <w:tab/>
            </w:r>
          </w:p>
        </w:tc>
        <w:tc>
          <w:tcPr>
            <w:tcW w:w="4820" w:type="dxa"/>
            <w:shd w:val="clear" w:color="auto" w:fill="auto"/>
          </w:tcPr>
          <w:p w14:paraId="2E16957B" w14:textId="77777777" w:rsidR="006418CF" w:rsidRPr="00F821DC" w:rsidRDefault="006418CF" w:rsidP="007419B8">
            <w:pPr>
              <w:pStyle w:val="Tabletext"/>
              <w:rPr>
                <w:sz w:val="16"/>
                <w:szCs w:val="16"/>
              </w:rPr>
            </w:pPr>
            <w:r w:rsidRPr="00F821DC">
              <w:rPr>
                <w:sz w:val="16"/>
                <w:szCs w:val="16"/>
              </w:rPr>
              <w:t>am No 45, 2005; No 27, 2007</w:t>
            </w:r>
          </w:p>
        </w:tc>
      </w:tr>
      <w:tr w:rsidR="006418CF" w:rsidRPr="00F821DC" w14:paraId="729126FA" w14:textId="77777777" w:rsidTr="00ED114F">
        <w:trPr>
          <w:cantSplit/>
        </w:trPr>
        <w:tc>
          <w:tcPr>
            <w:tcW w:w="2268" w:type="dxa"/>
            <w:shd w:val="clear" w:color="auto" w:fill="auto"/>
          </w:tcPr>
          <w:p w14:paraId="2190C3DA" w14:textId="77777777" w:rsidR="006418CF" w:rsidRPr="00F821DC" w:rsidRDefault="006418CF" w:rsidP="007419B8">
            <w:pPr>
              <w:pStyle w:val="Tabletext"/>
              <w:tabs>
                <w:tab w:val="center" w:leader="dot" w:pos="2268"/>
              </w:tabs>
              <w:rPr>
                <w:sz w:val="16"/>
                <w:szCs w:val="16"/>
              </w:rPr>
            </w:pPr>
            <w:r w:rsidRPr="00F821DC">
              <w:rPr>
                <w:sz w:val="16"/>
                <w:szCs w:val="16"/>
              </w:rPr>
              <w:t>s 120</w:t>
            </w:r>
            <w:r w:rsidRPr="00F821DC">
              <w:rPr>
                <w:sz w:val="16"/>
                <w:szCs w:val="16"/>
              </w:rPr>
              <w:tab/>
            </w:r>
          </w:p>
        </w:tc>
        <w:tc>
          <w:tcPr>
            <w:tcW w:w="4820" w:type="dxa"/>
            <w:shd w:val="clear" w:color="auto" w:fill="auto"/>
          </w:tcPr>
          <w:p w14:paraId="49B652BE" w14:textId="77777777" w:rsidR="006418CF" w:rsidRPr="00F821DC" w:rsidRDefault="006418CF" w:rsidP="007B6AD8">
            <w:pPr>
              <w:pStyle w:val="Tabletext"/>
              <w:rPr>
                <w:sz w:val="16"/>
                <w:szCs w:val="16"/>
              </w:rPr>
            </w:pPr>
            <w:r w:rsidRPr="00F821DC">
              <w:rPr>
                <w:sz w:val="16"/>
                <w:szCs w:val="16"/>
              </w:rPr>
              <w:t>am No 45, 2005; No 109, 2014; No 10, 2015</w:t>
            </w:r>
          </w:p>
        </w:tc>
      </w:tr>
      <w:tr w:rsidR="006418CF" w:rsidRPr="00F821DC" w14:paraId="54F79F29" w14:textId="77777777" w:rsidTr="00ED114F">
        <w:trPr>
          <w:cantSplit/>
        </w:trPr>
        <w:tc>
          <w:tcPr>
            <w:tcW w:w="2268" w:type="dxa"/>
            <w:shd w:val="clear" w:color="auto" w:fill="auto"/>
          </w:tcPr>
          <w:p w14:paraId="45912A7F" w14:textId="77777777" w:rsidR="006418CF" w:rsidRPr="00F821DC" w:rsidRDefault="006418CF" w:rsidP="007419B8">
            <w:pPr>
              <w:pStyle w:val="Tabletext"/>
              <w:tabs>
                <w:tab w:val="center" w:leader="dot" w:pos="2268"/>
              </w:tabs>
              <w:rPr>
                <w:sz w:val="16"/>
                <w:szCs w:val="16"/>
              </w:rPr>
            </w:pPr>
            <w:r w:rsidRPr="00F821DC">
              <w:rPr>
                <w:sz w:val="16"/>
                <w:szCs w:val="16"/>
              </w:rPr>
              <w:t>s 121</w:t>
            </w:r>
            <w:r w:rsidRPr="00F821DC">
              <w:rPr>
                <w:sz w:val="16"/>
                <w:szCs w:val="16"/>
              </w:rPr>
              <w:tab/>
            </w:r>
          </w:p>
        </w:tc>
        <w:tc>
          <w:tcPr>
            <w:tcW w:w="4820" w:type="dxa"/>
            <w:shd w:val="clear" w:color="auto" w:fill="auto"/>
          </w:tcPr>
          <w:p w14:paraId="6D1836B5" w14:textId="77777777" w:rsidR="006418CF" w:rsidRPr="00F821DC" w:rsidRDefault="006418CF" w:rsidP="007B6AD8">
            <w:pPr>
              <w:pStyle w:val="Tabletext"/>
              <w:rPr>
                <w:sz w:val="16"/>
                <w:szCs w:val="16"/>
              </w:rPr>
            </w:pPr>
            <w:r w:rsidRPr="00F821DC">
              <w:rPr>
                <w:sz w:val="16"/>
                <w:szCs w:val="16"/>
              </w:rPr>
              <w:t>rep No 10, 2015</w:t>
            </w:r>
          </w:p>
        </w:tc>
      </w:tr>
      <w:tr w:rsidR="006418CF" w:rsidRPr="00F821DC" w14:paraId="4CD5960C" w14:textId="77777777" w:rsidTr="00ED114F">
        <w:trPr>
          <w:cantSplit/>
        </w:trPr>
        <w:tc>
          <w:tcPr>
            <w:tcW w:w="2268" w:type="dxa"/>
            <w:shd w:val="clear" w:color="auto" w:fill="auto"/>
          </w:tcPr>
          <w:p w14:paraId="3AA1C6D4" w14:textId="419F2E43" w:rsidR="006418CF" w:rsidRPr="00F821DC" w:rsidRDefault="00D8175F" w:rsidP="007419B8">
            <w:pPr>
              <w:pStyle w:val="Tabletext"/>
              <w:rPr>
                <w:sz w:val="16"/>
                <w:szCs w:val="16"/>
              </w:rPr>
            </w:pPr>
            <w:r w:rsidRPr="00F821DC">
              <w:rPr>
                <w:b/>
                <w:sz w:val="16"/>
                <w:szCs w:val="16"/>
              </w:rPr>
              <w:t>Part 8</w:t>
            </w:r>
            <w:r w:rsidR="006418CF" w:rsidRPr="00F821DC">
              <w:rPr>
                <w:b/>
                <w:sz w:val="16"/>
                <w:szCs w:val="16"/>
              </w:rPr>
              <w:t>A</w:t>
            </w:r>
          </w:p>
        </w:tc>
        <w:tc>
          <w:tcPr>
            <w:tcW w:w="4820" w:type="dxa"/>
            <w:shd w:val="clear" w:color="auto" w:fill="auto"/>
          </w:tcPr>
          <w:p w14:paraId="6B55922C" w14:textId="77777777" w:rsidR="006418CF" w:rsidRPr="00F821DC" w:rsidRDefault="006418CF" w:rsidP="007419B8">
            <w:pPr>
              <w:pStyle w:val="Tabletext"/>
              <w:rPr>
                <w:sz w:val="16"/>
                <w:szCs w:val="16"/>
              </w:rPr>
            </w:pPr>
          </w:p>
        </w:tc>
      </w:tr>
      <w:tr w:rsidR="006418CF" w:rsidRPr="00F821DC" w14:paraId="029A8F96" w14:textId="77777777" w:rsidTr="00ED114F">
        <w:trPr>
          <w:cantSplit/>
        </w:trPr>
        <w:tc>
          <w:tcPr>
            <w:tcW w:w="2268" w:type="dxa"/>
            <w:shd w:val="clear" w:color="auto" w:fill="auto"/>
          </w:tcPr>
          <w:p w14:paraId="38EA3223" w14:textId="350B29F0" w:rsidR="006418CF" w:rsidRPr="00F821DC" w:rsidRDefault="00D8175F" w:rsidP="007419B8">
            <w:pPr>
              <w:pStyle w:val="Tabletext"/>
              <w:tabs>
                <w:tab w:val="center" w:leader="dot" w:pos="2268"/>
              </w:tabs>
              <w:rPr>
                <w:sz w:val="16"/>
                <w:szCs w:val="16"/>
              </w:rPr>
            </w:pPr>
            <w:r w:rsidRPr="00F821DC">
              <w:rPr>
                <w:sz w:val="16"/>
                <w:szCs w:val="16"/>
              </w:rPr>
              <w:t>Part 8</w:t>
            </w:r>
            <w:r w:rsidR="006418CF" w:rsidRPr="00F821DC">
              <w:rPr>
                <w:sz w:val="16"/>
                <w:szCs w:val="16"/>
              </w:rPr>
              <w:t>A</w:t>
            </w:r>
            <w:r w:rsidR="006418CF" w:rsidRPr="00F821DC">
              <w:rPr>
                <w:sz w:val="16"/>
                <w:szCs w:val="16"/>
              </w:rPr>
              <w:tab/>
            </w:r>
          </w:p>
        </w:tc>
        <w:tc>
          <w:tcPr>
            <w:tcW w:w="4820" w:type="dxa"/>
            <w:shd w:val="clear" w:color="auto" w:fill="auto"/>
          </w:tcPr>
          <w:p w14:paraId="0B923226" w14:textId="77777777" w:rsidR="006418CF" w:rsidRPr="00F821DC" w:rsidRDefault="006418CF" w:rsidP="007419B8">
            <w:pPr>
              <w:pStyle w:val="Tabletext"/>
              <w:rPr>
                <w:sz w:val="16"/>
                <w:szCs w:val="16"/>
              </w:rPr>
            </w:pPr>
            <w:r w:rsidRPr="00F821DC">
              <w:rPr>
                <w:sz w:val="16"/>
                <w:szCs w:val="16"/>
              </w:rPr>
              <w:t>ad No 197, 1999</w:t>
            </w:r>
          </w:p>
        </w:tc>
      </w:tr>
      <w:tr w:rsidR="006418CF" w:rsidRPr="00F821DC" w14:paraId="28AB9FD2" w14:textId="77777777" w:rsidTr="00ED114F">
        <w:trPr>
          <w:cantSplit/>
        </w:trPr>
        <w:tc>
          <w:tcPr>
            <w:tcW w:w="2268" w:type="dxa"/>
            <w:shd w:val="clear" w:color="auto" w:fill="auto"/>
          </w:tcPr>
          <w:p w14:paraId="7E830E4F" w14:textId="77777777" w:rsidR="006418CF" w:rsidRPr="00F821DC" w:rsidRDefault="006418CF" w:rsidP="007419B8">
            <w:pPr>
              <w:pStyle w:val="Tabletext"/>
              <w:tabs>
                <w:tab w:val="center" w:leader="dot" w:pos="2268"/>
              </w:tabs>
              <w:rPr>
                <w:sz w:val="16"/>
                <w:szCs w:val="16"/>
              </w:rPr>
            </w:pPr>
            <w:r w:rsidRPr="00F821DC">
              <w:rPr>
                <w:sz w:val="16"/>
                <w:szCs w:val="16"/>
              </w:rPr>
              <w:t>s 121A</w:t>
            </w:r>
            <w:r w:rsidRPr="00F821DC">
              <w:rPr>
                <w:sz w:val="16"/>
                <w:szCs w:val="16"/>
              </w:rPr>
              <w:tab/>
            </w:r>
          </w:p>
        </w:tc>
        <w:tc>
          <w:tcPr>
            <w:tcW w:w="4820" w:type="dxa"/>
            <w:shd w:val="clear" w:color="auto" w:fill="auto"/>
          </w:tcPr>
          <w:p w14:paraId="04C8DBF9" w14:textId="77777777" w:rsidR="006418CF" w:rsidRPr="00F821DC" w:rsidRDefault="006418CF" w:rsidP="007419B8">
            <w:pPr>
              <w:pStyle w:val="Tabletext"/>
              <w:rPr>
                <w:sz w:val="16"/>
                <w:szCs w:val="16"/>
              </w:rPr>
            </w:pPr>
            <w:r w:rsidRPr="00F821DC">
              <w:rPr>
                <w:sz w:val="16"/>
                <w:szCs w:val="16"/>
              </w:rPr>
              <w:t>ad No 197, 1999</w:t>
            </w:r>
          </w:p>
        </w:tc>
      </w:tr>
      <w:tr w:rsidR="006418CF" w:rsidRPr="00F821DC" w14:paraId="3294B525" w14:textId="77777777" w:rsidTr="00ED114F">
        <w:trPr>
          <w:cantSplit/>
        </w:trPr>
        <w:tc>
          <w:tcPr>
            <w:tcW w:w="2268" w:type="dxa"/>
            <w:shd w:val="clear" w:color="auto" w:fill="auto"/>
          </w:tcPr>
          <w:p w14:paraId="5B1F1640" w14:textId="77777777" w:rsidR="006418CF" w:rsidRPr="00F821DC" w:rsidRDefault="006418CF" w:rsidP="00ED40E2">
            <w:pPr>
              <w:pStyle w:val="Tabletext"/>
            </w:pPr>
          </w:p>
        </w:tc>
        <w:tc>
          <w:tcPr>
            <w:tcW w:w="4820" w:type="dxa"/>
            <w:shd w:val="clear" w:color="auto" w:fill="auto"/>
          </w:tcPr>
          <w:p w14:paraId="52A582B8"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0812AC28" w14:textId="77777777" w:rsidTr="00ED114F">
        <w:trPr>
          <w:cantSplit/>
        </w:trPr>
        <w:tc>
          <w:tcPr>
            <w:tcW w:w="2268" w:type="dxa"/>
            <w:shd w:val="clear" w:color="auto" w:fill="auto"/>
          </w:tcPr>
          <w:p w14:paraId="0DF6204A" w14:textId="77777777" w:rsidR="006418CF" w:rsidRPr="00F821DC" w:rsidRDefault="006418CF" w:rsidP="007419B8">
            <w:pPr>
              <w:pStyle w:val="Tabletext"/>
              <w:tabs>
                <w:tab w:val="center" w:leader="dot" w:pos="2268"/>
              </w:tabs>
              <w:rPr>
                <w:sz w:val="16"/>
                <w:szCs w:val="16"/>
              </w:rPr>
            </w:pPr>
            <w:r w:rsidRPr="00F821DC">
              <w:rPr>
                <w:sz w:val="16"/>
                <w:szCs w:val="16"/>
              </w:rPr>
              <w:t>s 121B</w:t>
            </w:r>
            <w:r w:rsidRPr="00F821DC">
              <w:rPr>
                <w:sz w:val="16"/>
                <w:szCs w:val="16"/>
              </w:rPr>
              <w:tab/>
            </w:r>
          </w:p>
        </w:tc>
        <w:tc>
          <w:tcPr>
            <w:tcW w:w="4820" w:type="dxa"/>
            <w:shd w:val="clear" w:color="auto" w:fill="auto"/>
          </w:tcPr>
          <w:p w14:paraId="3641742D" w14:textId="77777777" w:rsidR="006418CF" w:rsidRPr="00F821DC" w:rsidRDefault="006418CF" w:rsidP="007419B8">
            <w:pPr>
              <w:pStyle w:val="Tabletext"/>
              <w:rPr>
                <w:sz w:val="16"/>
                <w:szCs w:val="16"/>
              </w:rPr>
            </w:pPr>
            <w:r w:rsidRPr="00F821DC">
              <w:rPr>
                <w:sz w:val="16"/>
                <w:szCs w:val="16"/>
              </w:rPr>
              <w:t>ad No 197, 1999</w:t>
            </w:r>
          </w:p>
        </w:tc>
      </w:tr>
      <w:tr w:rsidR="006418CF" w:rsidRPr="00F821DC" w14:paraId="3B555D25" w14:textId="77777777" w:rsidTr="00ED114F">
        <w:trPr>
          <w:cantSplit/>
        </w:trPr>
        <w:tc>
          <w:tcPr>
            <w:tcW w:w="2268" w:type="dxa"/>
            <w:shd w:val="clear" w:color="auto" w:fill="auto"/>
          </w:tcPr>
          <w:p w14:paraId="4F632AC9" w14:textId="77777777" w:rsidR="006418CF" w:rsidRPr="00F821DC" w:rsidRDefault="006418CF" w:rsidP="00ED40E2">
            <w:pPr>
              <w:pStyle w:val="Tabletext"/>
            </w:pPr>
          </w:p>
        </w:tc>
        <w:tc>
          <w:tcPr>
            <w:tcW w:w="4820" w:type="dxa"/>
            <w:shd w:val="clear" w:color="auto" w:fill="auto"/>
          </w:tcPr>
          <w:p w14:paraId="2A6D39F6" w14:textId="77777777" w:rsidR="006418CF" w:rsidRPr="00F821DC" w:rsidRDefault="006418CF" w:rsidP="007419B8">
            <w:pPr>
              <w:pStyle w:val="Tabletext"/>
              <w:rPr>
                <w:sz w:val="16"/>
                <w:szCs w:val="16"/>
              </w:rPr>
            </w:pPr>
            <w:r w:rsidRPr="00F821DC">
              <w:rPr>
                <w:sz w:val="16"/>
                <w:szCs w:val="16"/>
              </w:rPr>
              <w:t>am No 55, 2001</w:t>
            </w:r>
          </w:p>
        </w:tc>
      </w:tr>
      <w:tr w:rsidR="006418CF" w:rsidRPr="00F821DC" w14:paraId="5025C7E1" w14:textId="77777777" w:rsidTr="00ED114F">
        <w:trPr>
          <w:cantSplit/>
        </w:trPr>
        <w:tc>
          <w:tcPr>
            <w:tcW w:w="2268" w:type="dxa"/>
            <w:shd w:val="clear" w:color="auto" w:fill="auto"/>
          </w:tcPr>
          <w:p w14:paraId="54E338EB" w14:textId="77777777" w:rsidR="006418CF" w:rsidRPr="00F821DC" w:rsidRDefault="006418CF" w:rsidP="007419B8">
            <w:pPr>
              <w:pStyle w:val="Tabletext"/>
              <w:tabs>
                <w:tab w:val="center" w:leader="dot" w:pos="2268"/>
              </w:tabs>
              <w:rPr>
                <w:sz w:val="16"/>
                <w:szCs w:val="16"/>
              </w:rPr>
            </w:pPr>
            <w:r w:rsidRPr="00F821DC">
              <w:rPr>
                <w:sz w:val="16"/>
                <w:szCs w:val="16"/>
              </w:rPr>
              <w:t>ss 121C, 121D</w:t>
            </w:r>
            <w:r w:rsidRPr="00F821DC">
              <w:rPr>
                <w:sz w:val="16"/>
                <w:szCs w:val="16"/>
              </w:rPr>
              <w:tab/>
            </w:r>
          </w:p>
        </w:tc>
        <w:tc>
          <w:tcPr>
            <w:tcW w:w="4820" w:type="dxa"/>
            <w:shd w:val="clear" w:color="auto" w:fill="auto"/>
          </w:tcPr>
          <w:p w14:paraId="2C0B7F77" w14:textId="77777777" w:rsidR="006418CF" w:rsidRPr="00F821DC" w:rsidRDefault="006418CF" w:rsidP="007419B8">
            <w:pPr>
              <w:pStyle w:val="Tabletext"/>
              <w:rPr>
                <w:sz w:val="16"/>
                <w:szCs w:val="16"/>
              </w:rPr>
            </w:pPr>
            <w:r w:rsidRPr="00F821DC">
              <w:rPr>
                <w:sz w:val="16"/>
                <w:szCs w:val="16"/>
              </w:rPr>
              <w:t>ad No 197, 1999</w:t>
            </w:r>
          </w:p>
        </w:tc>
      </w:tr>
      <w:tr w:rsidR="006418CF" w:rsidRPr="00F821DC" w14:paraId="2F53CA60" w14:textId="77777777" w:rsidTr="00ED114F">
        <w:trPr>
          <w:cantSplit/>
        </w:trPr>
        <w:tc>
          <w:tcPr>
            <w:tcW w:w="2268" w:type="dxa"/>
            <w:shd w:val="clear" w:color="auto" w:fill="auto"/>
          </w:tcPr>
          <w:p w14:paraId="5471DFCC" w14:textId="77777777" w:rsidR="006418CF" w:rsidRPr="00F821DC" w:rsidRDefault="006418CF" w:rsidP="007419B8">
            <w:pPr>
              <w:pStyle w:val="Tabletext"/>
              <w:tabs>
                <w:tab w:val="center" w:leader="dot" w:pos="2268"/>
              </w:tabs>
              <w:rPr>
                <w:sz w:val="16"/>
                <w:szCs w:val="16"/>
              </w:rPr>
            </w:pPr>
            <w:r w:rsidRPr="00F821DC">
              <w:rPr>
                <w:sz w:val="16"/>
                <w:szCs w:val="16"/>
              </w:rPr>
              <w:t>s 121E</w:t>
            </w:r>
            <w:r w:rsidRPr="00F821DC">
              <w:rPr>
                <w:sz w:val="16"/>
                <w:szCs w:val="16"/>
              </w:rPr>
              <w:tab/>
            </w:r>
          </w:p>
        </w:tc>
        <w:tc>
          <w:tcPr>
            <w:tcW w:w="4820" w:type="dxa"/>
            <w:shd w:val="clear" w:color="auto" w:fill="auto"/>
          </w:tcPr>
          <w:p w14:paraId="2FA385E1" w14:textId="77777777" w:rsidR="006418CF" w:rsidRPr="00F821DC" w:rsidRDefault="006418CF" w:rsidP="007419B8">
            <w:pPr>
              <w:pStyle w:val="Tabletext"/>
              <w:rPr>
                <w:sz w:val="16"/>
                <w:szCs w:val="16"/>
              </w:rPr>
            </w:pPr>
            <w:r w:rsidRPr="00F821DC">
              <w:rPr>
                <w:sz w:val="16"/>
                <w:szCs w:val="16"/>
              </w:rPr>
              <w:t>ad No 197, 1999</w:t>
            </w:r>
          </w:p>
        </w:tc>
      </w:tr>
      <w:tr w:rsidR="006418CF" w:rsidRPr="00F821DC" w14:paraId="528716FF" w14:textId="77777777" w:rsidTr="00ED114F">
        <w:trPr>
          <w:cantSplit/>
        </w:trPr>
        <w:tc>
          <w:tcPr>
            <w:tcW w:w="2268" w:type="dxa"/>
            <w:shd w:val="clear" w:color="auto" w:fill="auto"/>
          </w:tcPr>
          <w:p w14:paraId="3C87A336" w14:textId="77777777" w:rsidR="006418CF" w:rsidRPr="00F821DC" w:rsidRDefault="006418CF" w:rsidP="00ED40E2">
            <w:pPr>
              <w:pStyle w:val="Tabletext"/>
            </w:pPr>
          </w:p>
        </w:tc>
        <w:tc>
          <w:tcPr>
            <w:tcW w:w="4820" w:type="dxa"/>
            <w:shd w:val="clear" w:color="auto" w:fill="auto"/>
          </w:tcPr>
          <w:p w14:paraId="3A8D1C65"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4ED1F6CF" w14:textId="77777777" w:rsidTr="00ED114F">
        <w:trPr>
          <w:cantSplit/>
        </w:trPr>
        <w:tc>
          <w:tcPr>
            <w:tcW w:w="2268" w:type="dxa"/>
            <w:shd w:val="clear" w:color="auto" w:fill="auto"/>
          </w:tcPr>
          <w:p w14:paraId="238A1958" w14:textId="30B06C11" w:rsidR="006418CF" w:rsidRPr="00F821DC" w:rsidRDefault="00D8175F" w:rsidP="007419B8">
            <w:pPr>
              <w:pStyle w:val="Tabletext"/>
              <w:rPr>
                <w:sz w:val="16"/>
                <w:szCs w:val="16"/>
              </w:rPr>
            </w:pPr>
            <w:r w:rsidRPr="00F821DC">
              <w:rPr>
                <w:b/>
                <w:sz w:val="16"/>
                <w:szCs w:val="16"/>
              </w:rPr>
              <w:t>Part 8</w:t>
            </w:r>
            <w:r w:rsidR="006418CF" w:rsidRPr="00F821DC">
              <w:rPr>
                <w:b/>
                <w:sz w:val="16"/>
                <w:szCs w:val="16"/>
              </w:rPr>
              <w:t>B</w:t>
            </w:r>
          </w:p>
        </w:tc>
        <w:tc>
          <w:tcPr>
            <w:tcW w:w="4820" w:type="dxa"/>
            <w:shd w:val="clear" w:color="auto" w:fill="auto"/>
          </w:tcPr>
          <w:p w14:paraId="03FAFD3E" w14:textId="77777777" w:rsidR="006418CF" w:rsidRPr="00F821DC" w:rsidRDefault="006418CF" w:rsidP="007419B8">
            <w:pPr>
              <w:pStyle w:val="Tabletext"/>
              <w:rPr>
                <w:sz w:val="16"/>
                <w:szCs w:val="16"/>
              </w:rPr>
            </w:pPr>
          </w:p>
        </w:tc>
      </w:tr>
      <w:tr w:rsidR="006418CF" w:rsidRPr="00F821DC" w14:paraId="79A4D961" w14:textId="77777777" w:rsidTr="00ED114F">
        <w:trPr>
          <w:cantSplit/>
        </w:trPr>
        <w:tc>
          <w:tcPr>
            <w:tcW w:w="2268" w:type="dxa"/>
            <w:shd w:val="clear" w:color="auto" w:fill="auto"/>
          </w:tcPr>
          <w:p w14:paraId="67F64162" w14:textId="458356B7" w:rsidR="006418CF" w:rsidRPr="00F821DC" w:rsidRDefault="00D8175F" w:rsidP="007419B8">
            <w:pPr>
              <w:pStyle w:val="Tabletext"/>
              <w:tabs>
                <w:tab w:val="center" w:leader="dot" w:pos="2268"/>
              </w:tabs>
              <w:rPr>
                <w:sz w:val="16"/>
                <w:szCs w:val="16"/>
              </w:rPr>
            </w:pPr>
            <w:r w:rsidRPr="00F821DC">
              <w:rPr>
                <w:sz w:val="16"/>
                <w:szCs w:val="16"/>
              </w:rPr>
              <w:t>Part 8</w:t>
            </w:r>
            <w:r w:rsidR="006418CF" w:rsidRPr="00F821DC">
              <w:rPr>
                <w:sz w:val="16"/>
                <w:szCs w:val="16"/>
              </w:rPr>
              <w:t>B</w:t>
            </w:r>
            <w:r w:rsidR="006418CF" w:rsidRPr="00F821DC">
              <w:rPr>
                <w:sz w:val="16"/>
                <w:szCs w:val="16"/>
              </w:rPr>
              <w:tab/>
            </w:r>
          </w:p>
        </w:tc>
        <w:tc>
          <w:tcPr>
            <w:tcW w:w="4820" w:type="dxa"/>
            <w:shd w:val="clear" w:color="auto" w:fill="auto"/>
          </w:tcPr>
          <w:p w14:paraId="6D3732CD"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4D664199" w14:textId="77777777" w:rsidTr="00ED114F">
        <w:trPr>
          <w:cantSplit/>
        </w:trPr>
        <w:tc>
          <w:tcPr>
            <w:tcW w:w="2268" w:type="dxa"/>
            <w:shd w:val="clear" w:color="auto" w:fill="auto"/>
          </w:tcPr>
          <w:p w14:paraId="443468A2" w14:textId="77777777" w:rsidR="006418CF" w:rsidRPr="00F821DC" w:rsidRDefault="006418CF" w:rsidP="00D3435C">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299ED536" w14:textId="77777777" w:rsidR="006418CF" w:rsidRPr="00F821DC" w:rsidRDefault="006418CF" w:rsidP="007419B8">
            <w:pPr>
              <w:pStyle w:val="Tabletext"/>
              <w:rPr>
                <w:sz w:val="16"/>
                <w:szCs w:val="16"/>
              </w:rPr>
            </w:pPr>
          </w:p>
        </w:tc>
      </w:tr>
      <w:tr w:rsidR="006418CF" w:rsidRPr="00F821DC" w14:paraId="55F4C243" w14:textId="77777777" w:rsidTr="00ED114F">
        <w:trPr>
          <w:cantSplit/>
        </w:trPr>
        <w:tc>
          <w:tcPr>
            <w:tcW w:w="2268" w:type="dxa"/>
            <w:shd w:val="clear" w:color="auto" w:fill="auto"/>
          </w:tcPr>
          <w:p w14:paraId="66EF6146" w14:textId="77777777" w:rsidR="006418CF" w:rsidRPr="00F821DC" w:rsidRDefault="006418CF" w:rsidP="007419B8">
            <w:pPr>
              <w:pStyle w:val="Tabletext"/>
              <w:tabs>
                <w:tab w:val="center" w:leader="dot" w:pos="2268"/>
              </w:tabs>
              <w:rPr>
                <w:sz w:val="16"/>
                <w:szCs w:val="16"/>
              </w:rPr>
            </w:pPr>
            <w:r w:rsidRPr="00F821DC">
              <w:rPr>
                <w:sz w:val="16"/>
                <w:szCs w:val="16"/>
              </w:rPr>
              <w:t>s 121F</w:t>
            </w:r>
            <w:r w:rsidRPr="00F821DC">
              <w:rPr>
                <w:sz w:val="16"/>
                <w:szCs w:val="16"/>
              </w:rPr>
              <w:tab/>
            </w:r>
          </w:p>
        </w:tc>
        <w:tc>
          <w:tcPr>
            <w:tcW w:w="4820" w:type="dxa"/>
            <w:shd w:val="clear" w:color="auto" w:fill="auto"/>
          </w:tcPr>
          <w:p w14:paraId="08739A57"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435C42EB" w14:textId="77777777" w:rsidTr="00ED114F">
        <w:trPr>
          <w:cantSplit/>
        </w:trPr>
        <w:tc>
          <w:tcPr>
            <w:tcW w:w="2268" w:type="dxa"/>
            <w:shd w:val="clear" w:color="auto" w:fill="auto"/>
          </w:tcPr>
          <w:p w14:paraId="29CD6932" w14:textId="77777777" w:rsidR="006418CF" w:rsidRPr="00F821DC" w:rsidRDefault="006418CF" w:rsidP="00ED40E2">
            <w:pPr>
              <w:pStyle w:val="Tabletext"/>
            </w:pPr>
          </w:p>
        </w:tc>
        <w:tc>
          <w:tcPr>
            <w:tcW w:w="4820" w:type="dxa"/>
            <w:shd w:val="clear" w:color="auto" w:fill="auto"/>
          </w:tcPr>
          <w:p w14:paraId="4849695F" w14:textId="77777777" w:rsidR="006418CF" w:rsidRPr="00F821DC" w:rsidRDefault="006418CF" w:rsidP="007419B8">
            <w:pPr>
              <w:pStyle w:val="Tabletext"/>
              <w:rPr>
                <w:sz w:val="16"/>
                <w:szCs w:val="16"/>
                <w:u w:val="single"/>
              </w:rPr>
            </w:pPr>
            <w:r w:rsidRPr="00F821DC">
              <w:rPr>
                <w:sz w:val="16"/>
                <w:szCs w:val="16"/>
              </w:rPr>
              <w:t>am No 45, 2005</w:t>
            </w:r>
          </w:p>
        </w:tc>
      </w:tr>
      <w:tr w:rsidR="006418CF" w:rsidRPr="00F821DC" w14:paraId="25A258D7" w14:textId="77777777" w:rsidTr="00ED114F">
        <w:trPr>
          <w:cantSplit/>
        </w:trPr>
        <w:tc>
          <w:tcPr>
            <w:tcW w:w="2268" w:type="dxa"/>
            <w:shd w:val="clear" w:color="auto" w:fill="auto"/>
          </w:tcPr>
          <w:p w14:paraId="4580104E" w14:textId="77777777" w:rsidR="006418CF" w:rsidRPr="00F821DC" w:rsidRDefault="006418CF" w:rsidP="007419B8">
            <w:pPr>
              <w:pStyle w:val="Tabletext"/>
              <w:tabs>
                <w:tab w:val="center" w:leader="dot" w:pos="2268"/>
              </w:tabs>
              <w:rPr>
                <w:sz w:val="16"/>
                <w:szCs w:val="16"/>
              </w:rPr>
            </w:pPr>
            <w:r w:rsidRPr="00F821DC">
              <w:rPr>
                <w:sz w:val="16"/>
                <w:szCs w:val="16"/>
              </w:rPr>
              <w:t>s 121FAA</w:t>
            </w:r>
            <w:r w:rsidRPr="00F821DC">
              <w:rPr>
                <w:sz w:val="16"/>
                <w:szCs w:val="16"/>
              </w:rPr>
              <w:tab/>
            </w:r>
          </w:p>
        </w:tc>
        <w:tc>
          <w:tcPr>
            <w:tcW w:w="4820" w:type="dxa"/>
            <w:shd w:val="clear" w:color="auto" w:fill="auto"/>
          </w:tcPr>
          <w:p w14:paraId="5CFE5F7E"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4CFFC3A2" w14:textId="77777777" w:rsidTr="00ED114F">
        <w:trPr>
          <w:cantSplit/>
        </w:trPr>
        <w:tc>
          <w:tcPr>
            <w:tcW w:w="2268" w:type="dxa"/>
            <w:shd w:val="clear" w:color="auto" w:fill="auto"/>
          </w:tcPr>
          <w:p w14:paraId="6036F171" w14:textId="77777777" w:rsidR="006418CF" w:rsidRPr="00F821DC" w:rsidRDefault="006418CF" w:rsidP="00DE3EAF">
            <w:pPr>
              <w:pStyle w:val="Tabletext"/>
              <w:keepNext/>
              <w:rPr>
                <w:kern w:val="28"/>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36D964E0" w14:textId="77777777" w:rsidR="006418CF" w:rsidRPr="00F821DC" w:rsidRDefault="006418CF" w:rsidP="00DE3EAF">
            <w:pPr>
              <w:pStyle w:val="Tabletext"/>
              <w:keepNext/>
              <w:rPr>
                <w:sz w:val="16"/>
                <w:szCs w:val="16"/>
              </w:rPr>
            </w:pPr>
          </w:p>
        </w:tc>
      </w:tr>
      <w:tr w:rsidR="006418CF" w:rsidRPr="00F821DC" w14:paraId="157A6BA4" w14:textId="77777777" w:rsidTr="00ED114F">
        <w:trPr>
          <w:cantSplit/>
        </w:trPr>
        <w:tc>
          <w:tcPr>
            <w:tcW w:w="2268" w:type="dxa"/>
            <w:shd w:val="clear" w:color="auto" w:fill="auto"/>
          </w:tcPr>
          <w:p w14:paraId="0B010B07" w14:textId="77777777" w:rsidR="006418CF" w:rsidRPr="00F821DC" w:rsidRDefault="006418CF" w:rsidP="005E164C">
            <w:pPr>
              <w:pStyle w:val="Tabletext"/>
              <w:tabs>
                <w:tab w:val="center" w:leader="dot" w:pos="2268"/>
              </w:tabs>
              <w:rPr>
                <w:kern w:val="28"/>
                <w:sz w:val="16"/>
                <w:szCs w:val="16"/>
              </w:rPr>
            </w:pPr>
            <w:r w:rsidRPr="00F821DC">
              <w:rPr>
                <w:sz w:val="16"/>
                <w:szCs w:val="16"/>
              </w:rPr>
              <w:t>s 121FA</w:t>
            </w:r>
            <w:r w:rsidRPr="00F821DC">
              <w:rPr>
                <w:sz w:val="16"/>
                <w:szCs w:val="16"/>
              </w:rPr>
              <w:tab/>
            </w:r>
          </w:p>
        </w:tc>
        <w:tc>
          <w:tcPr>
            <w:tcW w:w="4820" w:type="dxa"/>
            <w:shd w:val="clear" w:color="auto" w:fill="auto"/>
          </w:tcPr>
          <w:p w14:paraId="4210B19B" w14:textId="77777777" w:rsidR="006418CF" w:rsidRPr="00F821DC" w:rsidRDefault="006418CF" w:rsidP="005E164C">
            <w:pPr>
              <w:pStyle w:val="Tabletext"/>
              <w:rPr>
                <w:kern w:val="28"/>
                <w:sz w:val="16"/>
                <w:szCs w:val="16"/>
              </w:rPr>
            </w:pPr>
            <w:r w:rsidRPr="00F821DC">
              <w:rPr>
                <w:sz w:val="16"/>
                <w:szCs w:val="16"/>
              </w:rPr>
              <w:t>ad No 172, 2000</w:t>
            </w:r>
          </w:p>
        </w:tc>
      </w:tr>
      <w:tr w:rsidR="006418CF" w:rsidRPr="00F821DC" w14:paraId="0584ADBC" w14:textId="77777777" w:rsidTr="00ED114F">
        <w:trPr>
          <w:cantSplit/>
        </w:trPr>
        <w:tc>
          <w:tcPr>
            <w:tcW w:w="2268" w:type="dxa"/>
            <w:shd w:val="clear" w:color="auto" w:fill="auto"/>
          </w:tcPr>
          <w:p w14:paraId="14802E60" w14:textId="77777777" w:rsidR="006418CF" w:rsidRPr="00F821DC" w:rsidRDefault="006418CF" w:rsidP="00ED40E2">
            <w:pPr>
              <w:pStyle w:val="Tabletext"/>
            </w:pPr>
          </w:p>
        </w:tc>
        <w:tc>
          <w:tcPr>
            <w:tcW w:w="4820" w:type="dxa"/>
            <w:shd w:val="clear" w:color="auto" w:fill="auto"/>
          </w:tcPr>
          <w:p w14:paraId="147FCA68"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43CC7A95" w14:textId="77777777" w:rsidTr="00ED114F">
        <w:trPr>
          <w:cantSplit/>
        </w:trPr>
        <w:tc>
          <w:tcPr>
            <w:tcW w:w="2268" w:type="dxa"/>
            <w:shd w:val="clear" w:color="auto" w:fill="auto"/>
          </w:tcPr>
          <w:p w14:paraId="4E09B061" w14:textId="77777777" w:rsidR="006418CF" w:rsidRPr="00F821DC" w:rsidRDefault="006418CF" w:rsidP="007419B8">
            <w:pPr>
              <w:pStyle w:val="Tabletext"/>
              <w:tabs>
                <w:tab w:val="center" w:leader="dot" w:pos="2268"/>
              </w:tabs>
              <w:rPr>
                <w:sz w:val="16"/>
                <w:szCs w:val="16"/>
              </w:rPr>
            </w:pPr>
            <w:r w:rsidRPr="00F821DC">
              <w:rPr>
                <w:sz w:val="16"/>
                <w:szCs w:val="16"/>
              </w:rPr>
              <w:t>s 121FB</w:t>
            </w:r>
            <w:r w:rsidRPr="00F821DC">
              <w:rPr>
                <w:sz w:val="16"/>
                <w:szCs w:val="16"/>
              </w:rPr>
              <w:tab/>
            </w:r>
          </w:p>
        </w:tc>
        <w:tc>
          <w:tcPr>
            <w:tcW w:w="4820" w:type="dxa"/>
            <w:shd w:val="clear" w:color="auto" w:fill="auto"/>
          </w:tcPr>
          <w:p w14:paraId="64C06416"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6FE426C9" w14:textId="77777777" w:rsidTr="00ED114F">
        <w:trPr>
          <w:cantSplit/>
        </w:trPr>
        <w:tc>
          <w:tcPr>
            <w:tcW w:w="2268" w:type="dxa"/>
            <w:shd w:val="clear" w:color="auto" w:fill="auto"/>
          </w:tcPr>
          <w:p w14:paraId="168770C3" w14:textId="77777777" w:rsidR="006418CF" w:rsidRPr="00F821DC" w:rsidRDefault="006418CF" w:rsidP="00ED40E2">
            <w:pPr>
              <w:pStyle w:val="Tabletext"/>
            </w:pPr>
          </w:p>
        </w:tc>
        <w:tc>
          <w:tcPr>
            <w:tcW w:w="4820" w:type="dxa"/>
            <w:shd w:val="clear" w:color="auto" w:fill="auto"/>
          </w:tcPr>
          <w:p w14:paraId="64FD9904" w14:textId="77777777" w:rsidR="006418CF" w:rsidRPr="00F821DC" w:rsidRDefault="006418CF" w:rsidP="007419B8">
            <w:pPr>
              <w:pStyle w:val="Tabletext"/>
              <w:rPr>
                <w:sz w:val="16"/>
                <w:szCs w:val="16"/>
              </w:rPr>
            </w:pPr>
            <w:r w:rsidRPr="00F821DC">
              <w:rPr>
                <w:sz w:val="16"/>
                <w:szCs w:val="16"/>
              </w:rPr>
              <w:t>am No 45, 2005; No 94, 2010</w:t>
            </w:r>
          </w:p>
        </w:tc>
      </w:tr>
      <w:tr w:rsidR="006418CF" w:rsidRPr="00F821DC" w14:paraId="44435F76" w14:textId="77777777" w:rsidTr="00ED114F">
        <w:trPr>
          <w:cantSplit/>
        </w:trPr>
        <w:tc>
          <w:tcPr>
            <w:tcW w:w="2268" w:type="dxa"/>
            <w:shd w:val="clear" w:color="auto" w:fill="auto"/>
          </w:tcPr>
          <w:p w14:paraId="1EB0E249" w14:textId="77777777" w:rsidR="006418CF" w:rsidRPr="00F821DC" w:rsidRDefault="006418CF" w:rsidP="007419B8">
            <w:pPr>
              <w:pStyle w:val="Tabletext"/>
              <w:tabs>
                <w:tab w:val="center" w:leader="dot" w:pos="2268"/>
              </w:tabs>
              <w:rPr>
                <w:sz w:val="16"/>
                <w:szCs w:val="16"/>
              </w:rPr>
            </w:pPr>
            <w:r w:rsidRPr="00F821DC">
              <w:rPr>
                <w:sz w:val="16"/>
                <w:szCs w:val="16"/>
              </w:rPr>
              <w:t>s 121FC</w:t>
            </w:r>
            <w:r w:rsidRPr="00F821DC">
              <w:rPr>
                <w:sz w:val="16"/>
                <w:szCs w:val="16"/>
              </w:rPr>
              <w:tab/>
            </w:r>
          </w:p>
        </w:tc>
        <w:tc>
          <w:tcPr>
            <w:tcW w:w="4820" w:type="dxa"/>
            <w:shd w:val="clear" w:color="auto" w:fill="auto"/>
          </w:tcPr>
          <w:p w14:paraId="02E5C857"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2ADC961A" w14:textId="77777777" w:rsidTr="00ED114F">
        <w:trPr>
          <w:cantSplit/>
        </w:trPr>
        <w:tc>
          <w:tcPr>
            <w:tcW w:w="2268" w:type="dxa"/>
            <w:shd w:val="clear" w:color="auto" w:fill="auto"/>
          </w:tcPr>
          <w:p w14:paraId="67B21200" w14:textId="77777777" w:rsidR="006418CF" w:rsidRPr="00F821DC" w:rsidRDefault="006418CF" w:rsidP="00ED40E2">
            <w:pPr>
              <w:pStyle w:val="Tabletext"/>
            </w:pPr>
          </w:p>
        </w:tc>
        <w:tc>
          <w:tcPr>
            <w:tcW w:w="4820" w:type="dxa"/>
            <w:shd w:val="clear" w:color="auto" w:fill="auto"/>
          </w:tcPr>
          <w:p w14:paraId="35697C91" w14:textId="77777777" w:rsidR="006418CF" w:rsidRPr="00F821DC" w:rsidRDefault="006418CF" w:rsidP="007419B8">
            <w:pPr>
              <w:pStyle w:val="Tabletext"/>
              <w:rPr>
                <w:sz w:val="16"/>
                <w:szCs w:val="16"/>
              </w:rPr>
            </w:pPr>
            <w:r w:rsidRPr="00F821DC">
              <w:rPr>
                <w:sz w:val="16"/>
                <w:szCs w:val="16"/>
              </w:rPr>
              <w:t>am No 45, 2005; No 120, 2006</w:t>
            </w:r>
          </w:p>
        </w:tc>
      </w:tr>
      <w:tr w:rsidR="006418CF" w:rsidRPr="00F821DC" w14:paraId="3C3FF225" w14:textId="77777777" w:rsidTr="00ED114F">
        <w:trPr>
          <w:cantSplit/>
        </w:trPr>
        <w:tc>
          <w:tcPr>
            <w:tcW w:w="2268" w:type="dxa"/>
            <w:shd w:val="clear" w:color="auto" w:fill="auto"/>
          </w:tcPr>
          <w:p w14:paraId="6B772B99" w14:textId="77777777" w:rsidR="006418CF" w:rsidRPr="00F821DC" w:rsidRDefault="006418CF" w:rsidP="007419B8">
            <w:pPr>
              <w:pStyle w:val="Tabletext"/>
              <w:tabs>
                <w:tab w:val="center" w:leader="dot" w:pos="2268"/>
              </w:tabs>
              <w:rPr>
                <w:sz w:val="16"/>
                <w:szCs w:val="16"/>
              </w:rPr>
            </w:pPr>
            <w:r w:rsidRPr="00F821DC">
              <w:rPr>
                <w:sz w:val="16"/>
                <w:szCs w:val="16"/>
              </w:rPr>
              <w:t>ss 121FD, 121FE</w:t>
            </w:r>
            <w:r w:rsidRPr="00F821DC">
              <w:rPr>
                <w:sz w:val="16"/>
                <w:szCs w:val="16"/>
              </w:rPr>
              <w:tab/>
            </w:r>
          </w:p>
        </w:tc>
        <w:tc>
          <w:tcPr>
            <w:tcW w:w="4820" w:type="dxa"/>
            <w:shd w:val="clear" w:color="auto" w:fill="auto"/>
          </w:tcPr>
          <w:p w14:paraId="55D089B6"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64B24025" w14:textId="77777777" w:rsidTr="00ED114F">
        <w:trPr>
          <w:cantSplit/>
        </w:trPr>
        <w:tc>
          <w:tcPr>
            <w:tcW w:w="2268" w:type="dxa"/>
            <w:shd w:val="clear" w:color="auto" w:fill="auto"/>
          </w:tcPr>
          <w:p w14:paraId="7C3945E9" w14:textId="77777777" w:rsidR="006418CF" w:rsidRPr="00F821DC" w:rsidRDefault="006418CF" w:rsidP="00ED40E2">
            <w:pPr>
              <w:pStyle w:val="Tabletext"/>
            </w:pPr>
          </w:p>
        </w:tc>
        <w:tc>
          <w:tcPr>
            <w:tcW w:w="4820" w:type="dxa"/>
            <w:shd w:val="clear" w:color="auto" w:fill="auto"/>
          </w:tcPr>
          <w:p w14:paraId="3C3BFEFF"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48F0DF8F" w14:textId="77777777" w:rsidTr="00ED114F">
        <w:trPr>
          <w:cantSplit/>
        </w:trPr>
        <w:tc>
          <w:tcPr>
            <w:tcW w:w="2268" w:type="dxa"/>
            <w:shd w:val="clear" w:color="auto" w:fill="auto"/>
          </w:tcPr>
          <w:p w14:paraId="2553BE89" w14:textId="77777777" w:rsidR="006418CF" w:rsidRPr="00F821DC" w:rsidRDefault="00022C1B" w:rsidP="005D4BF9">
            <w:pPr>
              <w:pStyle w:val="Tabletext"/>
              <w:keepNext/>
              <w:rPr>
                <w:sz w:val="16"/>
                <w:szCs w:val="16"/>
              </w:rPr>
            </w:pPr>
            <w:r w:rsidRPr="00F821DC">
              <w:rPr>
                <w:b/>
                <w:sz w:val="16"/>
                <w:szCs w:val="16"/>
              </w:rPr>
              <w:t>Division 3</w:t>
            </w:r>
          </w:p>
        </w:tc>
        <w:tc>
          <w:tcPr>
            <w:tcW w:w="4820" w:type="dxa"/>
            <w:shd w:val="clear" w:color="auto" w:fill="auto"/>
          </w:tcPr>
          <w:p w14:paraId="18C1413F" w14:textId="77777777" w:rsidR="006418CF" w:rsidRPr="00F821DC" w:rsidRDefault="006418CF" w:rsidP="005D4BF9">
            <w:pPr>
              <w:pStyle w:val="Tabletext"/>
              <w:keepNext/>
              <w:rPr>
                <w:sz w:val="16"/>
                <w:szCs w:val="16"/>
              </w:rPr>
            </w:pPr>
          </w:p>
        </w:tc>
      </w:tr>
      <w:tr w:rsidR="006418CF" w:rsidRPr="00F821DC" w14:paraId="46BAEC22" w14:textId="77777777" w:rsidTr="00ED114F">
        <w:trPr>
          <w:cantSplit/>
        </w:trPr>
        <w:tc>
          <w:tcPr>
            <w:tcW w:w="2268" w:type="dxa"/>
            <w:shd w:val="clear" w:color="auto" w:fill="auto"/>
          </w:tcPr>
          <w:p w14:paraId="5BBD4A56" w14:textId="77777777" w:rsidR="006418CF" w:rsidRPr="00F821DC" w:rsidRDefault="006418CF" w:rsidP="007419B8">
            <w:pPr>
              <w:pStyle w:val="Tabletext"/>
              <w:tabs>
                <w:tab w:val="center" w:leader="dot" w:pos="2268"/>
              </w:tabs>
              <w:rPr>
                <w:sz w:val="16"/>
                <w:szCs w:val="16"/>
              </w:rPr>
            </w:pPr>
            <w:r w:rsidRPr="00F821DC">
              <w:rPr>
                <w:sz w:val="16"/>
                <w:szCs w:val="16"/>
              </w:rPr>
              <w:t>s 121FF</w:t>
            </w:r>
            <w:r w:rsidRPr="00F821DC">
              <w:rPr>
                <w:sz w:val="16"/>
                <w:szCs w:val="16"/>
              </w:rPr>
              <w:tab/>
            </w:r>
          </w:p>
        </w:tc>
        <w:tc>
          <w:tcPr>
            <w:tcW w:w="4820" w:type="dxa"/>
            <w:shd w:val="clear" w:color="auto" w:fill="auto"/>
          </w:tcPr>
          <w:p w14:paraId="07D9B9D6"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3B6CF893" w14:textId="77777777" w:rsidTr="00ED114F">
        <w:trPr>
          <w:cantSplit/>
        </w:trPr>
        <w:tc>
          <w:tcPr>
            <w:tcW w:w="2268" w:type="dxa"/>
            <w:shd w:val="clear" w:color="auto" w:fill="auto"/>
          </w:tcPr>
          <w:p w14:paraId="0C01A055" w14:textId="77777777" w:rsidR="006418CF" w:rsidRPr="00F821DC" w:rsidRDefault="006418CF" w:rsidP="00ED40E2">
            <w:pPr>
              <w:pStyle w:val="Tabletext"/>
            </w:pPr>
          </w:p>
        </w:tc>
        <w:tc>
          <w:tcPr>
            <w:tcW w:w="4820" w:type="dxa"/>
            <w:shd w:val="clear" w:color="auto" w:fill="auto"/>
          </w:tcPr>
          <w:p w14:paraId="35709766"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3B3DDAAD" w14:textId="77777777" w:rsidTr="00ED114F">
        <w:trPr>
          <w:cantSplit/>
        </w:trPr>
        <w:tc>
          <w:tcPr>
            <w:tcW w:w="2268" w:type="dxa"/>
            <w:shd w:val="clear" w:color="auto" w:fill="auto"/>
          </w:tcPr>
          <w:p w14:paraId="5E88F50B" w14:textId="77777777" w:rsidR="006418CF" w:rsidRPr="00F821DC" w:rsidRDefault="006418CF"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4</w:t>
            </w:r>
          </w:p>
        </w:tc>
        <w:tc>
          <w:tcPr>
            <w:tcW w:w="4820" w:type="dxa"/>
            <w:shd w:val="clear" w:color="auto" w:fill="auto"/>
          </w:tcPr>
          <w:p w14:paraId="472D9870" w14:textId="77777777" w:rsidR="006418CF" w:rsidRPr="00F821DC" w:rsidRDefault="006418CF" w:rsidP="007419B8">
            <w:pPr>
              <w:pStyle w:val="Tabletext"/>
              <w:rPr>
                <w:sz w:val="16"/>
                <w:szCs w:val="16"/>
              </w:rPr>
            </w:pPr>
          </w:p>
        </w:tc>
      </w:tr>
      <w:tr w:rsidR="006418CF" w:rsidRPr="00F821DC" w14:paraId="48F998A4" w14:textId="77777777" w:rsidTr="00ED114F">
        <w:trPr>
          <w:cantSplit/>
        </w:trPr>
        <w:tc>
          <w:tcPr>
            <w:tcW w:w="2268" w:type="dxa"/>
            <w:shd w:val="clear" w:color="auto" w:fill="auto"/>
          </w:tcPr>
          <w:p w14:paraId="4EFAFE75" w14:textId="77777777" w:rsidR="006418CF" w:rsidRPr="00F821DC" w:rsidRDefault="006418CF" w:rsidP="007419B8">
            <w:pPr>
              <w:pStyle w:val="Tabletext"/>
              <w:tabs>
                <w:tab w:val="center" w:leader="dot" w:pos="2268"/>
              </w:tabs>
              <w:rPr>
                <w:sz w:val="16"/>
                <w:szCs w:val="16"/>
              </w:rPr>
            </w:pPr>
            <w:r w:rsidRPr="00F821DC">
              <w:rPr>
                <w:sz w:val="16"/>
                <w:szCs w:val="16"/>
              </w:rPr>
              <w:t>s 121FG</w:t>
            </w:r>
            <w:r w:rsidRPr="00F821DC">
              <w:rPr>
                <w:sz w:val="16"/>
                <w:szCs w:val="16"/>
              </w:rPr>
              <w:tab/>
            </w:r>
          </w:p>
        </w:tc>
        <w:tc>
          <w:tcPr>
            <w:tcW w:w="4820" w:type="dxa"/>
            <w:shd w:val="clear" w:color="auto" w:fill="auto"/>
          </w:tcPr>
          <w:p w14:paraId="0E009FA8"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48B78FBD" w14:textId="77777777" w:rsidTr="00ED114F">
        <w:trPr>
          <w:cantSplit/>
        </w:trPr>
        <w:tc>
          <w:tcPr>
            <w:tcW w:w="2268" w:type="dxa"/>
            <w:shd w:val="clear" w:color="auto" w:fill="auto"/>
          </w:tcPr>
          <w:p w14:paraId="2A61B6A7" w14:textId="77777777" w:rsidR="006418CF" w:rsidRPr="00F821DC" w:rsidRDefault="006418CF" w:rsidP="00ED40E2">
            <w:pPr>
              <w:pStyle w:val="Tabletext"/>
            </w:pPr>
          </w:p>
        </w:tc>
        <w:tc>
          <w:tcPr>
            <w:tcW w:w="4820" w:type="dxa"/>
            <w:shd w:val="clear" w:color="auto" w:fill="auto"/>
          </w:tcPr>
          <w:p w14:paraId="01A8EDCD" w14:textId="77777777" w:rsidR="006418CF" w:rsidRPr="00F821DC" w:rsidRDefault="006418CF" w:rsidP="007419B8">
            <w:pPr>
              <w:pStyle w:val="Tabletext"/>
              <w:rPr>
                <w:sz w:val="16"/>
                <w:szCs w:val="16"/>
              </w:rPr>
            </w:pPr>
            <w:r w:rsidRPr="00F821DC">
              <w:rPr>
                <w:sz w:val="16"/>
                <w:szCs w:val="16"/>
              </w:rPr>
              <w:t>am No 120, 2006</w:t>
            </w:r>
            <w:r w:rsidR="006D1C85" w:rsidRPr="00F821DC">
              <w:rPr>
                <w:sz w:val="16"/>
                <w:szCs w:val="16"/>
              </w:rPr>
              <w:t>; No 4, 2016</w:t>
            </w:r>
          </w:p>
        </w:tc>
      </w:tr>
      <w:tr w:rsidR="006418CF" w:rsidRPr="00F821DC" w14:paraId="768E95C1" w14:textId="77777777" w:rsidTr="00ED114F">
        <w:trPr>
          <w:cantSplit/>
        </w:trPr>
        <w:tc>
          <w:tcPr>
            <w:tcW w:w="2268" w:type="dxa"/>
            <w:shd w:val="clear" w:color="auto" w:fill="auto"/>
          </w:tcPr>
          <w:p w14:paraId="45121D54" w14:textId="77777777" w:rsidR="006418CF" w:rsidRPr="00F821DC" w:rsidRDefault="006418CF" w:rsidP="007419B8">
            <w:pPr>
              <w:pStyle w:val="Tabletext"/>
              <w:tabs>
                <w:tab w:val="center" w:leader="dot" w:pos="2268"/>
              </w:tabs>
              <w:rPr>
                <w:sz w:val="16"/>
                <w:szCs w:val="16"/>
              </w:rPr>
            </w:pPr>
            <w:r w:rsidRPr="00F821DC">
              <w:rPr>
                <w:sz w:val="16"/>
                <w:szCs w:val="16"/>
              </w:rPr>
              <w:t>s 121FH</w:t>
            </w:r>
            <w:r w:rsidRPr="00F821DC">
              <w:rPr>
                <w:sz w:val="16"/>
                <w:szCs w:val="16"/>
              </w:rPr>
              <w:tab/>
            </w:r>
          </w:p>
        </w:tc>
        <w:tc>
          <w:tcPr>
            <w:tcW w:w="4820" w:type="dxa"/>
            <w:shd w:val="clear" w:color="auto" w:fill="auto"/>
          </w:tcPr>
          <w:p w14:paraId="62FBF262"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49D041AD" w14:textId="77777777" w:rsidTr="00ED114F">
        <w:trPr>
          <w:cantSplit/>
        </w:trPr>
        <w:tc>
          <w:tcPr>
            <w:tcW w:w="2268" w:type="dxa"/>
            <w:shd w:val="clear" w:color="auto" w:fill="auto"/>
          </w:tcPr>
          <w:p w14:paraId="57140C7E" w14:textId="77777777" w:rsidR="006418CF" w:rsidRPr="00F821DC" w:rsidRDefault="006418CF" w:rsidP="00ED40E2">
            <w:pPr>
              <w:pStyle w:val="Tabletext"/>
            </w:pPr>
          </w:p>
        </w:tc>
        <w:tc>
          <w:tcPr>
            <w:tcW w:w="4820" w:type="dxa"/>
            <w:shd w:val="clear" w:color="auto" w:fill="auto"/>
          </w:tcPr>
          <w:p w14:paraId="37300F85" w14:textId="77777777" w:rsidR="006418CF" w:rsidRPr="00F821DC" w:rsidRDefault="006418CF" w:rsidP="007419B8">
            <w:pPr>
              <w:pStyle w:val="Tabletext"/>
              <w:rPr>
                <w:sz w:val="16"/>
                <w:szCs w:val="16"/>
              </w:rPr>
            </w:pPr>
            <w:r w:rsidRPr="00F821DC">
              <w:rPr>
                <w:sz w:val="16"/>
                <w:szCs w:val="16"/>
              </w:rPr>
              <w:t>am No 5, 2001; No 45, 2005</w:t>
            </w:r>
          </w:p>
        </w:tc>
      </w:tr>
      <w:tr w:rsidR="006418CF" w:rsidRPr="00F821DC" w14:paraId="365CE506" w14:textId="77777777" w:rsidTr="00ED114F">
        <w:trPr>
          <w:cantSplit/>
        </w:trPr>
        <w:tc>
          <w:tcPr>
            <w:tcW w:w="2268" w:type="dxa"/>
            <w:shd w:val="clear" w:color="auto" w:fill="auto"/>
          </w:tcPr>
          <w:p w14:paraId="557453F3" w14:textId="77777777" w:rsidR="006418CF" w:rsidRPr="00F821DC" w:rsidRDefault="006418CF" w:rsidP="00ED40E2">
            <w:pPr>
              <w:pStyle w:val="Tabletext"/>
            </w:pPr>
          </w:p>
        </w:tc>
        <w:tc>
          <w:tcPr>
            <w:tcW w:w="4820" w:type="dxa"/>
            <w:shd w:val="clear" w:color="auto" w:fill="auto"/>
          </w:tcPr>
          <w:p w14:paraId="6AC583C4" w14:textId="77777777" w:rsidR="006418CF" w:rsidRPr="00F821DC" w:rsidRDefault="006418CF" w:rsidP="007419B8">
            <w:pPr>
              <w:pStyle w:val="Tabletext"/>
              <w:rPr>
                <w:sz w:val="16"/>
                <w:szCs w:val="16"/>
              </w:rPr>
            </w:pPr>
            <w:r w:rsidRPr="00F821DC">
              <w:rPr>
                <w:sz w:val="16"/>
                <w:szCs w:val="16"/>
              </w:rPr>
              <w:t>rs No 120, 2006</w:t>
            </w:r>
          </w:p>
        </w:tc>
      </w:tr>
      <w:tr w:rsidR="006418CF" w:rsidRPr="00F821DC" w14:paraId="6F55067A" w14:textId="77777777" w:rsidTr="00ED114F">
        <w:trPr>
          <w:cantSplit/>
        </w:trPr>
        <w:tc>
          <w:tcPr>
            <w:tcW w:w="2268" w:type="dxa"/>
            <w:shd w:val="clear" w:color="auto" w:fill="auto"/>
          </w:tcPr>
          <w:p w14:paraId="24CAE389" w14:textId="77777777" w:rsidR="006418CF" w:rsidRPr="00F821DC" w:rsidRDefault="006418CF" w:rsidP="006F04DE">
            <w:pPr>
              <w:pStyle w:val="Tabletext"/>
              <w:tabs>
                <w:tab w:val="center" w:leader="dot" w:pos="2268"/>
              </w:tabs>
              <w:rPr>
                <w:sz w:val="16"/>
                <w:szCs w:val="16"/>
              </w:rPr>
            </w:pPr>
            <w:r w:rsidRPr="00F821DC">
              <w:rPr>
                <w:sz w:val="16"/>
                <w:szCs w:val="16"/>
              </w:rPr>
              <w:t>s 121FHA</w:t>
            </w:r>
            <w:r w:rsidRPr="00F821DC">
              <w:rPr>
                <w:sz w:val="16"/>
                <w:szCs w:val="16"/>
              </w:rPr>
              <w:tab/>
            </w:r>
          </w:p>
        </w:tc>
        <w:tc>
          <w:tcPr>
            <w:tcW w:w="4820" w:type="dxa"/>
            <w:shd w:val="clear" w:color="auto" w:fill="auto"/>
          </w:tcPr>
          <w:p w14:paraId="1687B5C5" w14:textId="77777777" w:rsidR="006418CF" w:rsidRPr="00F821DC" w:rsidRDefault="006418CF" w:rsidP="007419B8">
            <w:pPr>
              <w:pStyle w:val="Tabletext"/>
              <w:rPr>
                <w:sz w:val="16"/>
                <w:szCs w:val="16"/>
              </w:rPr>
            </w:pPr>
            <w:r w:rsidRPr="00F821DC">
              <w:rPr>
                <w:sz w:val="16"/>
                <w:szCs w:val="16"/>
              </w:rPr>
              <w:t>ad No 120, 2006</w:t>
            </w:r>
          </w:p>
        </w:tc>
      </w:tr>
      <w:tr w:rsidR="006F04DE" w:rsidRPr="00F821DC" w14:paraId="24BBB77A" w14:textId="77777777" w:rsidTr="00ED114F">
        <w:trPr>
          <w:cantSplit/>
        </w:trPr>
        <w:tc>
          <w:tcPr>
            <w:tcW w:w="2268" w:type="dxa"/>
            <w:shd w:val="clear" w:color="auto" w:fill="auto"/>
          </w:tcPr>
          <w:p w14:paraId="2BE67434" w14:textId="77777777" w:rsidR="006F04DE" w:rsidRPr="00F821DC" w:rsidRDefault="006F04DE" w:rsidP="007419B8">
            <w:pPr>
              <w:pStyle w:val="Tabletext"/>
              <w:tabs>
                <w:tab w:val="center" w:leader="dot" w:pos="2268"/>
              </w:tabs>
              <w:rPr>
                <w:sz w:val="16"/>
                <w:szCs w:val="16"/>
              </w:rPr>
            </w:pPr>
            <w:r w:rsidRPr="00F821DC">
              <w:rPr>
                <w:sz w:val="16"/>
                <w:szCs w:val="16"/>
              </w:rPr>
              <w:t>s 121FHB</w:t>
            </w:r>
            <w:r w:rsidRPr="00F821DC">
              <w:rPr>
                <w:sz w:val="16"/>
                <w:szCs w:val="16"/>
              </w:rPr>
              <w:tab/>
            </w:r>
          </w:p>
        </w:tc>
        <w:tc>
          <w:tcPr>
            <w:tcW w:w="4820" w:type="dxa"/>
            <w:shd w:val="clear" w:color="auto" w:fill="auto"/>
          </w:tcPr>
          <w:p w14:paraId="4304A85C" w14:textId="77777777" w:rsidR="006F04DE" w:rsidRPr="00F821DC" w:rsidRDefault="006F04DE" w:rsidP="007419B8">
            <w:pPr>
              <w:pStyle w:val="Tabletext"/>
              <w:rPr>
                <w:sz w:val="16"/>
                <w:szCs w:val="16"/>
              </w:rPr>
            </w:pPr>
            <w:r w:rsidRPr="00F821DC">
              <w:rPr>
                <w:sz w:val="16"/>
                <w:szCs w:val="16"/>
              </w:rPr>
              <w:t>ad No 120, 2006</w:t>
            </w:r>
          </w:p>
        </w:tc>
      </w:tr>
      <w:tr w:rsidR="006418CF" w:rsidRPr="00F821DC" w14:paraId="1173FCF6" w14:textId="77777777" w:rsidTr="00ED114F">
        <w:trPr>
          <w:cantSplit/>
        </w:trPr>
        <w:tc>
          <w:tcPr>
            <w:tcW w:w="2268" w:type="dxa"/>
            <w:shd w:val="clear" w:color="auto" w:fill="auto"/>
          </w:tcPr>
          <w:p w14:paraId="507A85EE" w14:textId="77777777" w:rsidR="006418CF" w:rsidRPr="00F821DC" w:rsidRDefault="006418CF" w:rsidP="007419B8">
            <w:pPr>
              <w:pStyle w:val="Tabletext"/>
              <w:tabs>
                <w:tab w:val="center" w:leader="dot" w:pos="2268"/>
              </w:tabs>
              <w:rPr>
                <w:sz w:val="16"/>
                <w:szCs w:val="16"/>
              </w:rPr>
            </w:pPr>
            <w:r w:rsidRPr="00F821DC">
              <w:rPr>
                <w:sz w:val="16"/>
                <w:szCs w:val="16"/>
              </w:rPr>
              <w:t>s 121FJ</w:t>
            </w:r>
            <w:r w:rsidRPr="00F821DC">
              <w:rPr>
                <w:sz w:val="16"/>
                <w:szCs w:val="16"/>
              </w:rPr>
              <w:tab/>
            </w:r>
          </w:p>
        </w:tc>
        <w:tc>
          <w:tcPr>
            <w:tcW w:w="4820" w:type="dxa"/>
            <w:shd w:val="clear" w:color="auto" w:fill="auto"/>
          </w:tcPr>
          <w:p w14:paraId="0770E7A9"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79528AF6" w14:textId="77777777" w:rsidTr="00ED114F">
        <w:trPr>
          <w:cantSplit/>
        </w:trPr>
        <w:tc>
          <w:tcPr>
            <w:tcW w:w="2268" w:type="dxa"/>
            <w:shd w:val="clear" w:color="auto" w:fill="auto"/>
          </w:tcPr>
          <w:p w14:paraId="29BC368C" w14:textId="77777777" w:rsidR="006418CF" w:rsidRPr="00F821DC" w:rsidRDefault="006418CF" w:rsidP="00ED40E2">
            <w:pPr>
              <w:pStyle w:val="Tabletext"/>
            </w:pPr>
          </w:p>
        </w:tc>
        <w:tc>
          <w:tcPr>
            <w:tcW w:w="4820" w:type="dxa"/>
            <w:shd w:val="clear" w:color="auto" w:fill="auto"/>
          </w:tcPr>
          <w:p w14:paraId="34854FC8" w14:textId="77777777" w:rsidR="006418CF" w:rsidRPr="00F821DC" w:rsidRDefault="006418CF" w:rsidP="007419B8">
            <w:pPr>
              <w:pStyle w:val="Tabletext"/>
              <w:rPr>
                <w:sz w:val="16"/>
                <w:szCs w:val="16"/>
              </w:rPr>
            </w:pPr>
            <w:r w:rsidRPr="00F821DC">
              <w:rPr>
                <w:sz w:val="16"/>
                <w:szCs w:val="16"/>
              </w:rPr>
              <w:t>am No 5, 2001</w:t>
            </w:r>
            <w:r w:rsidR="006D1C85" w:rsidRPr="00F821DC">
              <w:rPr>
                <w:sz w:val="16"/>
                <w:szCs w:val="16"/>
              </w:rPr>
              <w:t>; No 4, 2016</w:t>
            </w:r>
          </w:p>
        </w:tc>
      </w:tr>
      <w:tr w:rsidR="006418CF" w:rsidRPr="00F821DC" w14:paraId="1987CDD5" w14:textId="77777777" w:rsidTr="00ED114F">
        <w:trPr>
          <w:cantSplit/>
        </w:trPr>
        <w:tc>
          <w:tcPr>
            <w:tcW w:w="2268" w:type="dxa"/>
            <w:shd w:val="clear" w:color="auto" w:fill="auto"/>
          </w:tcPr>
          <w:p w14:paraId="6EAA015E" w14:textId="77777777" w:rsidR="006418CF" w:rsidRPr="00F821DC" w:rsidRDefault="006418CF" w:rsidP="007419B8">
            <w:pPr>
              <w:pStyle w:val="Tabletext"/>
              <w:tabs>
                <w:tab w:val="center" w:leader="dot" w:pos="2268"/>
              </w:tabs>
              <w:rPr>
                <w:sz w:val="16"/>
                <w:szCs w:val="16"/>
              </w:rPr>
            </w:pPr>
            <w:r w:rsidRPr="00F821DC">
              <w:rPr>
                <w:sz w:val="16"/>
                <w:szCs w:val="16"/>
              </w:rPr>
              <w:t>ss 121FJA–121FJD</w:t>
            </w:r>
            <w:r w:rsidRPr="00F821DC">
              <w:rPr>
                <w:sz w:val="16"/>
                <w:szCs w:val="16"/>
              </w:rPr>
              <w:tab/>
            </w:r>
          </w:p>
        </w:tc>
        <w:tc>
          <w:tcPr>
            <w:tcW w:w="4820" w:type="dxa"/>
            <w:shd w:val="clear" w:color="auto" w:fill="auto"/>
          </w:tcPr>
          <w:p w14:paraId="0B0352B0" w14:textId="77777777" w:rsidR="006418CF" w:rsidRPr="00F821DC" w:rsidRDefault="006418CF" w:rsidP="007419B8">
            <w:pPr>
              <w:pStyle w:val="Tabletext"/>
              <w:rPr>
                <w:sz w:val="16"/>
                <w:szCs w:val="16"/>
              </w:rPr>
            </w:pPr>
            <w:r w:rsidRPr="00F821DC">
              <w:rPr>
                <w:sz w:val="16"/>
                <w:szCs w:val="16"/>
              </w:rPr>
              <w:t>ad No 120, 2006</w:t>
            </w:r>
          </w:p>
        </w:tc>
      </w:tr>
      <w:tr w:rsidR="006418CF" w:rsidRPr="00F821DC" w14:paraId="432C347F" w14:textId="77777777" w:rsidTr="00ED114F">
        <w:trPr>
          <w:cantSplit/>
        </w:trPr>
        <w:tc>
          <w:tcPr>
            <w:tcW w:w="2268" w:type="dxa"/>
            <w:shd w:val="clear" w:color="auto" w:fill="auto"/>
          </w:tcPr>
          <w:p w14:paraId="09F01815" w14:textId="77777777" w:rsidR="006418CF" w:rsidRPr="00F821DC" w:rsidRDefault="006418CF" w:rsidP="007419B8">
            <w:pPr>
              <w:pStyle w:val="Tabletext"/>
              <w:tabs>
                <w:tab w:val="center" w:leader="dot" w:pos="2268"/>
              </w:tabs>
              <w:rPr>
                <w:sz w:val="16"/>
                <w:szCs w:val="16"/>
              </w:rPr>
            </w:pPr>
            <w:r w:rsidRPr="00F821DC">
              <w:rPr>
                <w:sz w:val="16"/>
                <w:szCs w:val="16"/>
              </w:rPr>
              <w:t>ss 121FK, 121FL</w:t>
            </w:r>
            <w:r w:rsidRPr="00F821DC">
              <w:rPr>
                <w:sz w:val="16"/>
                <w:szCs w:val="16"/>
              </w:rPr>
              <w:tab/>
            </w:r>
          </w:p>
        </w:tc>
        <w:tc>
          <w:tcPr>
            <w:tcW w:w="4820" w:type="dxa"/>
            <w:shd w:val="clear" w:color="auto" w:fill="auto"/>
          </w:tcPr>
          <w:p w14:paraId="5AD89DD7"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0D33A779" w14:textId="77777777" w:rsidTr="00ED114F">
        <w:trPr>
          <w:cantSplit/>
        </w:trPr>
        <w:tc>
          <w:tcPr>
            <w:tcW w:w="2268" w:type="dxa"/>
            <w:shd w:val="clear" w:color="auto" w:fill="auto"/>
          </w:tcPr>
          <w:p w14:paraId="11E6BB7D" w14:textId="77777777" w:rsidR="006418CF" w:rsidRPr="00F821DC" w:rsidRDefault="006418CF" w:rsidP="00ED40E2">
            <w:pPr>
              <w:pStyle w:val="Tabletext"/>
            </w:pPr>
          </w:p>
        </w:tc>
        <w:tc>
          <w:tcPr>
            <w:tcW w:w="4820" w:type="dxa"/>
            <w:shd w:val="clear" w:color="auto" w:fill="auto"/>
          </w:tcPr>
          <w:p w14:paraId="5BB36B99"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5B643E8C" w14:textId="77777777" w:rsidTr="00ED114F">
        <w:trPr>
          <w:cantSplit/>
        </w:trPr>
        <w:tc>
          <w:tcPr>
            <w:tcW w:w="2268" w:type="dxa"/>
            <w:shd w:val="clear" w:color="auto" w:fill="auto"/>
          </w:tcPr>
          <w:p w14:paraId="11AC8D19" w14:textId="77777777" w:rsidR="006418CF" w:rsidRPr="00F821DC" w:rsidRDefault="006418CF"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4A</w:t>
            </w:r>
          </w:p>
        </w:tc>
        <w:tc>
          <w:tcPr>
            <w:tcW w:w="4820" w:type="dxa"/>
            <w:shd w:val="clear" w:color="auto" w:fill="auto"/>
          </w:tcPr>
          <w:p w14:paraId="23ADBE24" w14:textId="77777777" w:rsidR="006418CF" w:rsidRPr="00F821DC" w:rsidRDefault="006418CF" w:rsidP="007419B8">
            <w:pPr>
              <w:pStyle w:val="Tabletext"/>
              <w:rPr>
                <w:sz w:val="16"/>
                <w:szCs w:val="16"/>
              </w:rPr>
            </w:pPr>
          </w:p>
        </w:tc>
      </w:tr>
      <w:tr w:rsidR="006418CF" w:rsidRPr="00F821DC" w14:paraId="2E548AF5" w14:textId="77777777" w:rsidTr="00ED114F">
        <w:trPr>
          <w:cantSplit/>
        </w:trPr>
        <w:tc>
          <w:tcPr>
            <w:tcW w:w="2268" w:type="dxa"/>
            <w:shd w:val="clear" w:color="auto" w:fill="auto"/>
          </w:tcPr>
          <w:p w14:paraId="2FC06809" w14:textId="77777777" w:rsidR="006418CF" w:rsidRPr="00F821DC" w:rsidRDefault="006418CF" w:rsidP="007419B8">
            <w:pPr>
              <w:pStyle w:val="Tabletext"/>
              <w:tabs>
                <w:tab w:val="center" w:leader="dot" w:pos="2268"/>
              </w:tabs>
              <w:rPr>
                <w:sz w:val="16"/>
                <w:szCs w:val="16"/>
              </w:rPr>
            </w:pPr>
            <w:r w:rsidRPr="00F821DC">
              <w:rPr>
                <w:sz w:val="16"/>
                <w:szCs w:val="16"/>
              </w:rPr>
              <w:t>s 121FLA</w:t>
            </w:r>
            <w:r w:rsidRPr="00F821DC">
              <w:rPr>
                <w:sz w:val="16"/>
                <w:szCs w:val="16"/>
              </w:rPr>
              <w:tab/>
            </w:r>
          </w:p>
        </w:tc>
        <w:tc>
          <w:tcPr>
            <w:tcW w:w="4820" w:type="dxa"/>
            <w:shd w:val="clear" w:color="auto" w:fill="auto"/>
          </w:tcPr>
          <w:p w14:paraId="0363FFAF"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44CFE624" w14:textId="77777777" w:rsidTr="00ED114F">
        <w:trPr>
          <w:cantSplit/>
        </w:trPr>
        <w:tc>
          <w:tcPr>
            <w:tcW w:w="2268" w:type="dxa"/>
            <w:shd w:val="clear" w:color="auto" w:fill="auto"/>
          </w:tcPr>
          <w:p w14:paraId="7C639D2F" w14:textId="77777777" w:rsidR="006418CF" w:rsidRPr="00F821DC" w:rsidRDefault="006418CF" w:rsidP="007419B8">
            <w:pPr>
              <w:pStyle w:val="Tabletext"/>
              <w:tabs>
                <w:tab w:val="center" w:leader="dot" w:pos="2268"/>
              </w:tabs>
              <w:rPr>
                <w:sz w:val="16"/>
                <w:szCs w:val="16"/>
              </w:rPr>
            </w:pPr>
            <w:r w:rsidRPr="00F821DC">
              <w:rPr>
                <w:sz w:val="16"/>
                <w:szCs w:val="16"/>
              </w:rPr>
              <w:t>s 121FLB</w:t>
            </w:r>
            <w:r w:rsidRPr="00F821DC">
              <w:rPr>
                <w:sz w:val="16"/>
                <w:szCs w:val="16"/>
              </w:rPr>
              <w:tab/>
            </w:r>
          </w:p>
        </w:tc>
        <w:tc>
          <w:tcPr>
            <w:tcW w:w="4820" w:type="dxa"/>
            <w:shd w:val="clear" w:color="auto" w:fill="auto"/>
          </w:tcPr>
          <w:p w14:paraId="14921F85"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6BA9EF4A" w14:textId="77777777" w:rsidTr="00ED114F">
        <w:trPr>
          <w:cantSplit/>
        </w:trPr>
        <w:tc>
          <w:tcPr>
            <w:tcW w:w="2268" w:type="dxa"/>
            <w:shd w:val="clear" w:color="auto" w:fill="auto"/>
          </w:tcPr>
          <w:p w14:paraId="76BCCF16" w14:textId="77777777" w:rsidR="006418CF" w:rsidRPr="00F821DC" w:rsidRDefault="006418CF" w:rsidP="00ED40E2">
            <w:pPr>
              <w:pStyle w:val="Tabletext"/>
            </w:pPr>
          </w:p>
        </w:tc>
        <w:tc>
          <w:tcPr>
            <w:tcW w:w="4820" w:type="dxa"/>
            <w:shd w:val="clear" w:color="auto" w:fill="auto"/>
          </w:tcPr>
          <w:p w14:paraId="4461814B"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1A43E2DF" w14:textId="77777777" w:rsidTr="00ED114F">
        <w:trPr>
          <w:cantSplit/>
        </w:trPr>
        <w:tc>
          <w:tcPr>
            <w:tcW w:w="2268" w:type="dxa"/>
            <w:shd w:val="clear" w:color="auto" w:fill="auto"/>
          </w:tcPr>
          <w:p w14:paraId="714DC9F0" w14:textId="77777777" w:rsidR="006418CF" w:rsidRPr="00F821DC" w:rsidRDefault="006418CF" w:rsidP="007419B8">
            <w:pPr>
              <w:pStyle w:val="Tabletext"/>
              <w:tabs>
                <w:tab w:val="center" w:leader="dot" w:pos="2268"/>
              </w:tabs>
              <w:rPr>
                <w:sz w:val="16"/>
                <w:szCs w:val="16"/>
              </w:rPr>
            </w:pPr>
            <w:r w:rsidRPr="00F821DC">
              <w:rPr>
                <w:sz w:val="16"/>
                <w:szCs w:val="16"/>
              </w:rPr>
              <w:lastRenderedPageBreak/>
              <w:t>s 121FLC</w:t>
            </w:r>
            <w:r w:rsidRPr="00F821DC">
              <w:rPr>
                <w:sz w:val="16"/>
                <w:szCs w:val="16"/>
              </w:rPr>
              <w:tab/>
            </w:r>
          </w:p>
        </w:tc>
        <w:tc>
          <w:tcPr>
            <w:tcW w:w="4820" w:type="dxa"/>
            <w:shd w:val="clear" w:color="auto" w:fill="auto"/>
          </w:tcPr>
          <w:p w14:paraId="5048F74B"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6889B373" w14:textId="77777777" w:rsidTr="00ED114F">
        <w:trPr>
          <w:cantSplit/>
        </w:trPr>
        <w:tc>
          <w:tcPr>
            <w:tcW w:w="2268" w:type="dxa"/>
            <w:shd w:val="clear" w:color="auto" w:fill="auto"/>
          </w:tcPr>
          <w:p w14:paraId="39634AB2" w14:textId="77777777" w:rsidR="006418CF" w:rsidRPr="00F821DC" w:rsidRDefault="006418CF" w:rsidP="00ED40E2">
            <w:pPr>
              <w:pStyle w:val="Tabletext"/>
            </w:pPr>
          </w:p>
        </w:tc>
        <w:tc>
          <w:tcPr>
            <w:tcW w:w="4820" w:type="dxa"/>
            <w:shd w:val="clear" w:color="auto" w:fill="auto"/>
          </w:tcPr>
          <w:p w14:paraId="313565A8" w14:textId="77777777" w:rsidR="006418CF" w:rsidRPr="00F821DC" w:rsidRDefault="006418CF" w:rsidP="007419B8">
            <w:pPr>
              <w:pStyle w:val="Tabletext"/>
              <w:rPr>
                <w:sz w:val="16"/>
                <w:szCs w:val="16"/>
              </w:rPr>
            </w:pPr>
            <w:r w:rsidRPr="00F821DC">
              <w:rPr>
                <w:sz w:val="16"/>
                <w:szCs w:val="16"/>
              </w:rPr>
              <w:t>am No 45, 2005; No 94, 2010</w:t>
            </w:r>
          </w:p>
        </w:tc>
      </w:tr>
      <w:tr w:rsidR="006418CF" w:rsidRPr="00F821DC" w14:paraId="36BA8EFE" w14:textId="77777777" w:rsidTr="00ED114F">
        <w:trPr>
          <w:cantSplit/>
        </w:trPr>
        <w:tc>
          <w:tcPr>
            <w:tcW w:w="2268" w:type="dxa"/>
            <w:shd w:val="clear" w:color="auto" w:fill="auto"/>
          </w:tcPr>
          <w:p w14:paraId="05B61F51" w14:textId="77777777" w:rsidR="006418CF" w:rsidRPr="00F821DC" w:rsidRDefault="006418CF" w:rsidP="007419B8">
            <w:pPr>
              <w:pStyle w:val="Tabletext"/>
              <w:tabs>
                <w:tab w:val="center" w:leader="dot" w:pos="2268"/>
              </w:tabs>
              <w:rPr>
                <w:sz w:val="16"/>
                <w:szCs w:val="16"/>
              </w:rPr>
            </w:pPr>
            <w:r w:rsidRPr="00F821DC">
              <w:rPr>
                <w:sz w:val="16"/>
                <w:szCs w:val="16"/>
              </w:rPr>
              <w:t>ss 121FLD, 121FLE</w:t>
            </w:r>
            <w:r w:rsidRPr="00F821DC">
              <w:rPr>
                <w:sz w:val="16"/>
                <w:szCs w:val="16"/>
              </w:rPr>
              <w:tab/>
            </w:r>
          </w:p>
        </w:tc>
        <w:tc>
          <w:tcPr>
            <w:tcW w:w="4820" w:type="dxa"/>
            <w:shd w:val="clear" w:color="auto" w:fill="auto"/>
          </w:tcPr>
          <w:p w14:paraId="36DC266A"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23BDE3E9" w14:textId="77777777" w:rsidTr="00ED114F">
        <w:trPr>
          <w:cantSplit/>
        </w:trPr>
        <w:tc>
          <w:tcPr>
            <w:tcW w:w="2268" w:type="dxa"/>
            <w:shd w:val="clear" w:color="auto" w:fill="auto"/>
          </w:tcPr>
          <w:p w14:paraId="2E0C81FD" w14:textId="77777777" w:rsidR="006418CF" w:rsidRPr="00F821DC" w:rsidRDefault="006418CF" w:rsidP="00ED40E2">
            <w:pPr>
              <w:pStyle w:val="Tabletext"/>
            </w:pPr>
          </w:p>
        </w:tc>
        <w:tc>
          <w:tcPr>
            <w:tcW w:w="4820" w:type="dxa"/>
            <w:shd w:val="clear" w:color="auto" w:fill="auto"/>
          </w:tcPr>
          <w:p w14:paraId="30E386FA" w14:textId="77777777" w:rsidR="006418CF" w:rsidRPr="00F821DC" w:rsidRDefault="006418CF" w:rsidP="007419B8">
            <w:pPr>
              <w:pStyle w:val="Tabletext"/>
              <w:rPr>
                <w:sz w:val="16"/>
                <w:szCs w:val="16"/>
              </w:rPr>
            </w:pPr>
            <w:r w:rsidRPr="00F821DC">
              <w:rPr>
                <w:sz w:val="16"/>
                <w:szCs w:val="16"/>
              </w:rPr>
              <w:t>am No 45, 2005</w:t>
            </w:r>
          </w:p>
        </w:tc>
      </w:tr>
      <w:tr w:rsidR="006418CF" w:rsidRPr="00F821DC" w14:paraId="2FB66484" w14:textId="77777777" w:rsidTr="00ED114F">
        <w:trPr>
          <w:cantSplit/>
        </w:trPr>
        <w:tc>
          <w:tcPr>
            <w:tcW w:w="2268" w:type="dxa"/>
            <w:shd w:val="clear" w:color="auto" w:fill="auto"/>
          </w:tcPr>
          <w:p w14:paraId="46DD393C" w14:textId="77777777" w:rsidR="006418CF" w:rsidRPr="00F821DC" w:rsidRDefault="006418CF" w:rsidP="007419B8">
            <w:pPr>
              <w:pStyle w:val="Tabletext"/>
              <w:tabs>
                <w:tab w:val="center" w:leader="dot" w:pos="2268"/>
              </w:tabs>
              <w:rPr>
                <w:sz w:val="16"/>
                <w:szCs w:val="16"/>
              </w:rPr>
            </w:pPr>
            <w:r w:rsidRPr="00F821DC">
              <w:rPr>
                <w:sz w:val="16"/>
                <w:szCs w:val="16"/>
              </w:rPr>
              <w:t>s 121FLF</w:t>
            </w:r>
            <w:r w:rsidRPr="00F821DC">
              <w:rPr>
                <w:sz w:val="16"/>
                <w:szCs w:val="16"/>
              </w:rPr>
              <w:tab/>
            </w:r>
          </w:p>
        </w:tc>
        <w:tc>
          <w:tcPr>
            <w:tcW w:w="4820" w:type="dxa"/>
            <w:shd w:val="clear" w:color="auto" w:fill="auto"/>
          </w:tcPr>
          <w:p w14:paraId="2FE9999A"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5E273F9C" w14:textId="77777777" w:rsidTr="00ED114F">
        <w:trPr>
          <w:cantSplit/>
        </w:trPr>
        <w:tc>
          <w:tcPr>
            <w:tcW w:w="2268" w:type="dxa"/>
            <w:shd w:val="clear" w:color="auto" w:fill="auto"/>
          </w:tcPr>
          <w:p w14:paraId="033ADEF1" w14:textId="77777777" w:rsidR="006418CF" w:rsidRPr="00F821DC" w:rsidRDefault="006418CF" w:rsidP="00ED40E2">
            <w:pPr>
              <w:pStyle w:val="Tabletext"/>
            </w:pPr>
          </w:p>
        </w:tc>
        <w:tc>
          <w:tcPr>
            <w:tcW w:w="4820" w:type="dxa"/>
            <w:shd w:val="clear" w:color="auto" w:fill="auto"/>
          </w:tcPr>
          <w:p w14:paraId="048785DE" w14:textId="77777777" w:rsidR="006418CF" w:rsidRPr="00F821DC" w:rsidRDefault="006418CF" w:rsidP="007419B8">
            <w:pPr>
              <w:pStyle w:val="Tabletext"/>
              <w:rPr>
                <w:sz w:val="16"/>
                <w:szCs w:val="16"/>
              </w:rPr>
            </w:pPr>
            <w:r w:rsidRPr="00F821DC">
              <w:rPr>
                <w:sz w:val="16"/>
                <w:szCs w:val="16"/>
              </w:rPr>
              <w:t>am No 5, 2001</w:t>
            </w:r>
            <w:r w:rsidR="006D1C85" w:rsidRPr="00F821DC">
              <w:rPr>
                <w:sz w:val="16"/>
                <w:szCs w:val="16"/>
              </w:rPr>
              <w:t>; No 4, 2016</w:t>
            </w:r>
          </w:p>
        </w:tc>
      </w:tr>
      <w:tr w:rsidR="006418CF" w:rsidRPr="00F821DC" w14:paraId="313DFAB9" w14:textId="77777777" w:rsidTr="00ED114F">
        <w:trPr>
          <w:cantSplit/>
        </w:trPr>
        <w:tc>
          <w:tcPr>
            <w:tcW w:w="2268" w:type="dxa"/>
            <w:shd w:val="clear" w:color="auto" w:fill="auto"/>
          </w:tcPr>
          <w:p w14:paraId="22C029B8" w14:textId="77777777" w:rsidR="006418CF" w:rsidRPr="00F821DC" w:rsidRDefault="00812AD8" w:rsidP="00812AD8">
            <w:pPr>
              <w:pStyle w:val="Tabletext"/>
              <w:tabs>
                <w:tab w:val="center" w:leader="dot" w:pos="2268"/>
              </w:tabs>
              <w:rPr>
                <w:sz w:val="16"/>
                <w:szCs w:val="16"/>
              </w:rPr>
            </w:pPr>
            <w:r w:rsidRPr="00F821DC">
              <w:rPr>
                <w:sz w:val="16"/>
                <w:szCs w:val="16"/>
              </w:rPr>
              <w:t xml:space="preserve">s </w:t>
            </w:r>
            <w:r w:rsidR="006418CF" w:rsidRPr="00F821DC">
              <w:rPr>
                <w:sz w:val="16"/>
                <w:szCs w:val="16"/>
              </w:rPr>
              <w:t>121FLG</w:t>
            </w:r>
            <w:r w:rsidR="006418CF" w:rsidRPr="00F821DC">
              <w:rPr>
                <w:sz w:val="16"/>
                <w:szCs w:val="16"/>
              </w:rPr>
              <w:tab/>
            </w:r>
          </w:p>
        </w:tc>
        <w:tc>
          <w:tcPr>
            <w:tcW w:w="4820" w:type="dxa"/>
            <w:shd w:val="clear" w:color="auto" w:fill="auto"/>
          </w:tcPr>
          <w:p w14:paraId="410D2B2B" w14:textId="77777777" w:rsidR="006418CF" w:rsidRPr="00F821DC" w:rsidRDefault="006418CF" w:rsidP="007419B8">
            <w:pPr>
              <w:pStyle w:val="Tabletext"/>
              <w:rPr>
                <w:sz w:val="16"/>
                <w:szCs w:val="16"/>
              </w:rPr>
            </w:pPr>
            <w:r w:rsidRPr="00F821DC">
              <w:rPr>
                <w:sz w:val="16"/>
                <w:szCs w:val="16"/>
              </w:rPr>
              <w:t>ad No 172, 2000</w:t>
            </w:r>
          </w:p>
        </w:tc>
      </w:tr>
      <w:tr w:rsidR="006418CF" w:rsidRPr="00F821DC" w14:paraId="3E80FBE8" w14:textId="77777777" w:rsidTr="00ED114F">
        <w:trPr>
          <w:cantSplit/>
        </w:trPr>
        <w:tc>
          <w:tcPr>
            <w:tcW w:w="2268" w:type="dxa"/>
            <w:shd w:val="clear" w:color="auto" w:fill="auto"/>
          </w:tcPr>
          <w:p w14:paraId="31C8467A" w14:textId="77777777" w:rsidR="006418CF" w:rsidRPr="00F821DC" w:rsidRDefault="006418CF" w:rsidP="00ED40E2">
            <w:pPr>
              <w:pStyle w:val="Tabletext"/>
            </w:pPr>
          </w:p>
        </w:tc>
        <w:tc>
          <w:tcPr>
            <w:tcW w:w="4820" w:type="dxa"/>
            <w:shd w:val="clear" w:color="auto" w:fill="auto"/>
          </w:tcPr>
          <w:p w14:paraId="6B4483CB" w14:textId="77777777" w:rsidR="006418CF" w:rsidRPr="00F821DC" w:rsidRDefault="006418CF" w:rsidP="007419B8">
            <w:pPr>
              <w:pStyle w:val="Tabletext"/>
              <w:rPr>
                <w:sz w:val="16"/>
                <w:szCs w:val="16"/>
              </w:rPr>
            </w:pPr>
            <w:r w:rsidRPr="00F821DC">
              <w:rPr>
                <w:sz w:val="16"/>
                <w:szCs w:val="16"/>
              </w:rPr>
              <w:t>am No 45, 2005; No 94, 2010</w:t>
            </w:r>
          </w:p>
        </w:tc>
      </w:tr>
      <w:tr w:rsidR="00812AD8" w:rsidRPr="00F821DC" w14:paraId="638A192D" w14:textId="77777777" w:rsidTr="00ED114F">
        <w:trPr>
          <w:cantSplit/>
        </w:trPr>
        <w:tc>
          <w:tcPr>
            <w:tcW w:w="2268" w:type="dxa"/>
            <w:shd w:val="clear" w:color="auto" w:fill="auto"/>
          </w:tcPr>
          <w:p w14:paraId="754CC22E" w14:textId="77777777" w:rsidR="00812AD8" w:rsidRPr="00F821DC" w:rsidRDefault="00812AD8" w:rsidP="00812AD8">
            <w:pPr>
              <w:pStyle w:val="Tabletext"/>
              <w:tabs>
                <w:tab w:val="center" w:leader="dot" w:pos="2268"/>
              </w:tabs>
              <w:rPr>
                <w:sz w:val="16"/>
                <w:szCs w:val="16"/>
              </w:rPr>
            </w:pPr>
            <w:r w:rsidRPr="00F821DC">
              <w:rPr>
                <w:sz w:val="16"/>
                <w:szCs w:val="16"/>
              </w:rPr>
              <w:t>s 121FLH</w:t>
            </w:r>
            <w:r w:rsidRPr="00F821DC">
              <w:rPr>
                <w:sz w:val="16"/>
                <w:szCs w:val="16"/>
              </w:rPr>
              <w:tab/>
            </w:r>
          </w:p>
        </w:tc>
        <w:tc>
          <w:tcPr>
            <w:tcW w:w="4820" w:type="dxa"/>
            <w:shd w:val="clear" w:color="auto" w:fill="auto"/>
          </w:tcPr>
          <w:p w14:paraId="1CC242D1" w14:textId="77777777" w:rsidR="00812AD8" w:rsidRPr="00F821DC" w:rsidRDefault="00812AD8" w:rsidP="005C6F0F">
            <w:pPr>
              <w:pStyle w:val="Tabletext"/>
              <w:rPr>
                <w:sz w:val="16"/>
                <w:szCs w:val="16"/>
              </w:rPr>
            </w:pPr>
            <w:r w:rsidRPr="00F821DC">
              <w:rPr>
                <w:sz w:val="16"/>
                <w:szCs w:val="16"/>
              </w:rPr>
              <w:t>ad No 172, 2000</w:t>
            </w:r>
          </w:p>
        </w:tc>
      </w:tr>
      <w:tr w:rsidR="00812AD8" w:rsidRPr="00F821DC" w14:paraId="5BD8765D" w14:textId="77777777" w:rsidTr="00ED114F">
        <w:trPr>
          <w:cantSplit/>
        </w:trPr>
        <w:tc>
          <w:tcPr>
            <w:tcW w:w="2268" w:type="dxa"/>
            <w:shd w:val="clear" w:color="auto" w:fill="auto"/>
          </w:tcPr>
          <w:p w14:paraId="43F4B79A" w14:textId="77777777" w:rsidR="00812AD8" w:rsidRPr="00F821DC" w:rsidRDefault="00812AD8" w:rsidP="005C6F0F">
            <w:pPr>
              <w:pStyle w:val="Tabletext"/>
            </w:pPr>
          </w:p>
        </w:tc>
        <w:tc>
          <w:tcPr>
            <w:tcW w:w="4820" w:type="dxa"/>
            <w:shd w:val="clear" w:color="auto" w:fill="auto"/>
          </w:tcPr>
          <w:p w14:paraId="1E346A23" w14:textId="77777777" w:rsidR="00812AD8" w:rsidRPr="00F821DC" w:rsidRDefault="00812AD8" w:rsidP="005C6F0F">
            <w:pPr>
              <w:pStyle w:val="Tabletext"/>
              <w:rPr>
                <w:sz w:val="16"/>
                <w:szCs w:val="16"/>
              </w:rPr>
            </w:pPr>
            <w:r w:rsidRPr="00F821DC">
              <w:rPr>
                <w:sz w:val="16"/>
                <w:szCs w:val="16"/>
              </w:rPr>
              <w:t>am No 45, 2005; No 94, 2010</w:t>
            </w:r>
          </w:p>
        </w:tc>
      </w:tr>
      <w:tr w:rsidR="00812AD8" w:rsidRPr="00F821DC" w14:paraId="2C35DE70" w14:textId="77777777" w:rsidTr="00ED114F">
        <w:trPr>
          <w:cantSplit/>
        </w:trPr>
        <w:tc>
          <w:tcPr>
            <w:tcW w:w="2268" w:type="dxa"/>
            <w:shd w:val="clear" w:color="auto" w:fill="auto"/>
          </w:tcPr>
          <w:p w14:paraId="1A41A9BA" w14:textId="77777777" w:rsidR="00812AD8" w:rsidRPr="00F821DC" w:rsidRDefault="00812AD8" w:rsidP="007419B8">
            <w:pPr>
              <w:pStyle w:val="Tabletext"/>
              <w:tabs>
                <w:tab w:val="center" w:leader="dot" w:pos="2268"/>
              </w:tabs>
              <w:rPr>
                <w:sz w:val="16"/>
                <w:szCs w:val="16"/>
              </w:rPr>
            </w:pPr>
            <w:r w:rsidRPr="00F821DC">
              <w:rPr>
                <w:sz w:val="16"/>
                <w:szCs w:val="16"/>
              </w:rPr>
              <w:t>s 121FLJ</w:t>
            </w:r>
            <w:r w:rsidRPr="00F821DC">
              <w:rPr>
                <w:sz w:val="16"/>
                <w:szCs w:val="16"/>
              </w:rPr>
              <w:tab/>
            </w:r>
          </w:p>
        </w:tc>
        <w:tc>
          <w:tcPr>
            <w:tcW w:w="4820" w:type="dxa"/>
            <w:shd w:val="clear" w:color="auto" w:fill="auto"/>
          </w:tcPr>
          <w:p w14:paraId="6418F32D" w14:textId="77777777" w:rsidR="00812AD8" w:rsidRPr="00F821DC" w:rsidRDefault="00812AD8" w:rsidP="007419B8">
            <w:pPr>
              <w:pStyle w:val="Tabletext"/>
              <w:rPr>
                <w:sz w:val="16"/>
                <w:szCs w:val="16"/>
              </w:rPr>
            </w:pPr>
            <w:r w:rsidRPr="00F821DC">
              <w:rPr>
                <w:sz w:val="16"/>
                <w:szCs w:val="16"/>
              </w:rPr>
              <w:t>ad No 172, 2000</w:t>
            </w:r>
          </w:p>
        </w:tc>
      </w:tr>
      <w:tr w:rsidR="00812AD8" w:rsidRPr="00F821DC" w14:paraId="5D2CF582" w14:textId="77777777" w:rsidTr="00ED114F">
        <w:trPr>
          <w:cantSplit/>
        </w:trPr>
        <w:tc>
          <w:tcPr>
            <w:tcW w:w="2268" w:type="dxa"/>
            <w:shd w:val="clear" w:color="auto" w:fill="auto"/>
          </w:tcPr>
          <w:p w14:paraId="29A34767" w14:textId="77777777" w:rsidR="00812AD8" w:rsidRPr="00F821DC" w:rsidRDefault="00812AD8" w:rsidP="00ED40E2">
            <w:pPr>
              <w:pStyle w:val="Tabletext"/>
            </w:pPr>
          </w:p>
        </w:tc>
        <w:tc>
          <w:tcPr>
            <w:tcW w:w="4820" w:type="dxa"/>
            <w:shd w:val="clear" w:color="auto" w:fill="auto"/>
          </w:tcPr>
          <w:p w14:paraId="77F716A7" w14:textId="77777777" w:rsidR="00812AD8" w:rsidRPr="00F821DC" w:rsidRDefault="00812AD8" w:rsidP="007419B8">
            <w:pPr>
              <w:pStyle w:val="Tabletext"/>
              <w:rPr>
                <w:sz w:val="16"/>
                <w:szCs w:val="16"/>
              </w:rPr>
            </w:pPr>
            <w:r w:rsidRPr="00F821DC">
              <w:rPr>
                <w:sz w:val="16"/>
                <w:szCs w:val="16"/>
              </w:rPr>
              <w:t>am No 45, 2005; No 8, 2010</w:t>
            </w:r>
          </w:p>
        </w:tc>
      </w:tr>
      <w:tr w:rsidR="00812AD8" w:rsidRPr="00F821DC" w14:paraId="041A262C" w14:textId="77777777" w:rsidTr="00ED114F">
        <w:trPr>
          <w:cantSplit/>
        </w:trPr>
        <w:tc>
          <w:tcPr>
            <w:tcW w:w="2268" w:type="dxa"/>
            <w:shd w:val="clear" w:color="auto" w:fill="auto"/>
          </w:tcPr>
          <w:p w14:paraId="20D36B59"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5</w:t>
            </w:r>
          </w:p>
        </w:tc>
        <w:tc>
          <w:tcPr>
            <w:tcW w:w="4820" w:type="dxa"/>
            <w:shd w:val="clear" w:color="auto" w:fill="auto"/>
          </w:tcPr>
          <w:p w14:paraId="69C9F71E" w14:textId="77777777" w:rsidR="00812AD8" w:rsidRPr="00F821DC" w:rsidRDefault="00812AD8" w:rsidP="007419B8">
            <w:pPr>
              <w:pStyle w:val="Tabletext"/>
              <w:rPr>
                <w:sz w:val="16"/>
                <w:szCs w:val="16"/>
              </w:rPr>
            </w:pPr>
          </w:p>
        </w:tc>
      </w:tr>
      <w:tr w:rsidR="00812AD8" w:rsidRPr="00F821DC" w14:paraId="16375840" w14:textId="77777777" w:rsidTr="00ED114F">
        <w:trPr>
          <w:cantSplit/>
        </w:trPr>
        <w:tc>
          <w:tcPr>
            <w:tcW w:w="2268" w:type="dxa"/>
            <w:shd w:val="clear" w:color="auto" w:fill="auto"/>
          </w:tcPr>
          <w:p w14:paraId="7A372B84" w14:textId="77777777" w:rsidR="00812AD8" w:rsidRPr="00F821DC" w:rsidRDefault="00812AD8" w:rsidP="006F04DE">
            <w:pPr>
              <w:pStyle w:val="Tabletext"/>
              <w:tabs>
                <w:tab w:val="center" w:leader="dot" w:pos="2268"/>
              </w:tabs>
              <w:rPr>
                <w:sz w:val="16"/>
                <w:szCs w:val="16"/>
              </w:rPr>
            </w:pPr>
            <w:r w:rsidRPr="00F821DC">
              <w:rPr>
                <w:sz w:val="16"/>
                <w:szCs w:val="16"/>
              </w:rPr>
              <w:t>Division</w:t>
            </w:r>
            <w:r w:rsidR="009D7816" w:rsidRPr="00F821DC">
              <w:rPr>
                <w:sz w:val="16"/>
                <w:szCs w:val="16"/>
              </w:rPr>
              <w:t> </w:t>
            </w:r>
            <w:r w:rsidRPr="00F821DC">
              <w:rPr>
                <w:sz w:val="16"/>
                <w:szCs w:val="16"/>
              </w:rPr>
              <w:t>5 heading</w:t>
            </w:r>
            <w:r w:rsidRPr="00F821DC">
              <w:rPr>
                <w:sz w:val="16"/>
                <w:szCs w:val="16"/>
              </w:rPr>
              <w:tab/>
            </w:r>
          </w:p>
        </w:tc>
        <w:tc>
          <w:tcPr>
            <w:tcW w:w="4820" w:type="dxa"/>
            <w:shd w:val="clear" w:color="auto" w:fill="auto"/>
          </w:tcPr>
          <w:p w14:paraId="318D565F"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68D67BE6" w14:textId="77777777" w:rsidTr="00ED114F">
        <w:trPr>
          <w:cantSplit/>
        </w:trPr>
        <w:tc>
          <w:tcPr>
            <w:tcW w:w="2268" w:type="dxa"/>
            <w:shd w:val="clear" w:color="auto" w:fill="auto"/>
          </w:tcPr>
          <w:p w14:paraId="64414BA4" w14:textId="77777777" w:rsidR="00812AD8" w:rsidRPr="00F821DC" w:rsidRDefault="00812AD8" w:rsidP="009F1034">
            <w:pPr>
              <w:pStyle w:val="Tabletext"/>
              <w:tabs>
                <w:tab w:val="center" w:leader="dot" w:pos="2268"/>
              </w:tabs>
              <w:rPr>
                <w:sz w:val="16"/>
                <w:szCs w:val="16"/>
              </w:rPr>
            </w:pPr>
            <w:r w:rsidRPr="00F821DC">
              <w:rPr>
                <w:sz w:val="16"/>
                <w:szCs w:val="16"/>
              </w:rPr>
              <w:t>s 121FM</w:t>
            </w:r>
            <w:r w:rsidRPr="00F821DC">
              <w:rPr>
                <w:sz w:val="16"/>
                <w:szCs w:val="16"/>
              </w:rPr>
              <w:tab/>
            </w:r>
          </w:p>
        </w:tc>
        <w:tc>
          <w:tcPr>
            <w:tcW w:w="4820" w:type="dxa"/>
            <w:shd w:val="clear" w:color="auto" w:fill="auto"/>
          </w:tcPr>
          <w:p w14:paraId="37FFBBDA" w14:textId="77777777" w:rsidR="00812AD8" w:rsidRPr="00F821DC" w:rsidRDefault="00812AD8" w:rsidP="007419B8">
            <w:pPr>
              <w:pStyle w:val="Tabletext"/>
              <w:rPr>
                <w:sz w:val="16"/>
                <w:szCs w:val="16"/>
              </w:rPr>
            </w:pPr>
            <w:r w:rsidRPr="00F821DC">
              <w:rPr>
                <w:sz w:val="16"/>
                <w:szCs w:val="16"/>
              </w:rPr>
              <w:t>ad No 172, 2000</w:t>
            </w:r>
          </w:p>
        </w:tc>
      </w:tr>
      <w:tr w:rsidR="00812AD8" w:rsidRPr="00F821DC" w14:paraId="56BC6D11" w14:textId="77777777" w:rsidTr="00ED114F">
        <w:trPr>
          <w:cantSplit/>
        </w:trPr>
        <w:tc>
          <w:tcPr>
            <w:tcW w:w="2268" w:type="dxa"/>
            <w:shd w:val="clear" w:color="auto" w:fill="auto"/>
          </w:tcPr>
          <w:p w14:paraId="075C215E" w14:textId="77777777" w:rsidR="00812AD8" w:rsidRPr="00F821DC" w:rsidRDefault="00812AD8" w:rsidP="00ED40E2">
            <w:pPr>
              <w:pStyle w:val="Tabletext"/>
            </w:pPr>
          </w:p>
        </w:tc>
        <w:tc>
          <w:tcPr>
            <w:tcW w:w="4820" w:type="dxa"/>
            <w:shd w:val="clear" w:color="auto" w:fill="auto"/>
          </w:tcPr>
          <w:p w14:paraId="7478BB75"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0581E73D" w14:textId="77777777" w:rsidTr="00ED114F">
        <w:trPr>
          <w:cantSplit/>
        </w:trPr>
        <w:tc>
          <w:tcPr>
            <w:tcW w:w="2268" w:type="dxa"/>
            <w:shd w:val="clear" w:color="auto" w:fill="auto"/>
          </w:tcPr>
          <w:p w14:paraId="15B0FEDE" w14:textId="77777777" w:rsidR="00812AD8" w:rsidRPr="00F821DC" w:rsidRDefault="00812AD8" w:rsidP="009F1034">
            <w:pPr>
              <w:pStyle w:val="Tabletext"/>
              <w:tabs>
                <w:tab w:val="center" w:leader="dot" w:pos="2268"/>
              </w:tabs>
              <w:rPr>
                <w:sz w:val="16"/>
                <w:szCs w:val="16"/>
              </w:rPr>
            </w:pPr>
            <w:r w:rsidRPr="00F821DC">
              <w:rPr>
                <w:sz w:val="16"/>
                <w:szCs w:val="16"/>
              </w:rPr>
              <w:t>s 121FN</w:t>
            </w:r>
            <w:r w:rsidRPr="00F821DC">
              <w:rPr>
                <w:sz w:val="16"/>
                <w:szCs w:val="16"/>
              </w:rPr>
              <w:tab/>
            </w:r>
          </w:p>
        </w:tc>
        <w:tc>
          <w:tcPr>
            <w:tcW w:w="4820" w:type="dxa"/>
            <w:shd w:val="clear" w:color="auto" w:fill="auto"/>
          </w:tcPr>
          <w:p w14:paraId="422E4E62" w14:textId="77777777" w:rsidR="00812AD8" w:rsidRPr="00F821DC" w:rsidRDefault="00812AD8" w:rsidP="005C6F0F">
            <w:pPr>
              <w:pStyle w:val="Tabletext"/>
              <w:rPr>
                <w:sz w:val="16"/>
                <w:szCs w:val="16"/>
              </w:rPr>
            </w:pPr>
            <w:r w:rsidRPr="00F821DC">
              <w:rPr>
                <w:sz w:val="16"/>
                <w:szCs w:val="16"/>
              </w:rPr>
              <w:t>ad No 172, 2000</w:t>
            </w:r>
          </w:p>
        </w:tc>
      </w:tr>
      <w:tr w:rsidR="00812AD8" w:rsidRPr="00F821DC" w14:paraId="356A75E5" w14:textId="77777777" w:rsidTr="00ED114F">
        <w:trPr>
          <w:cantSplit/>
        </w:trPr>
        <w:tc>
          <w:tcPr>
            <w:tcW w:w="2268" w:type="dxa"/>
            <w:shd w:val="clear" w:color="auto" w:fill="auto"/>
          </w:tcPr>
          <w:p w14:paraId="6390B645" w14:textId="77777777" w:rsidR="00812AD8" w:rsidRPr="00F821DC" w:rsidRDefault="00812AD8" w:rsidP="005C6F0F">
            <w:pPr>
              <w:pStyle w:val="Tabletext"/>
            </w:pPr>
          </w:p>
        </w:tc>
        <w:tc>
          <w:tcPr>
            <w:tcW w:w="4820" w:type="dxa"/>
            <w:shd w:val="clear" w:color="auto" w:fill="auto"/>
          </w:tcPr>
          <w:p w14:paraId="41AD6E3A" w14:textId="77777777" w:rsidR="00812AD8" w:rsidRPr="00F821DC" w:rsidRDefault="00812AD8" w:rsidP="005C6F0F">
            <w:pPr>
              <w:pStyle w:val="Tabletext"/>
              <w:rPr>
                <w:sz w:val="16"/>
                <w:szCs w:val="16"/>
              </w:rPr>
            </w:pPr>
            <w:r w:rsidRPr="00F821DC">
              <w:rPr>
                <w:sz w:val="16"/>
                <w:szCs w:val="16"/>
              </w:rPr>
              <w:t>am No 45, 2005</w:t>
            </w:r>
          </w:p>
        </w:tc>
      </w:tr>
      <w:tr w:rsidR="00812AD8" w:rsidRPr="00F821DC" w14:paraId="5D30BA58" w14:textId="77777777" w:rsidTr="00ED114F">
        <w:trPr>
          <w:cantSplit/>
        </w:trPr>
        <w:tc>
          <w:tcPr>
            <w:tcW w:w="2268" w:type="dxa"/>
            <w:shd w:val="clear" w:color="auto" w:fill="auto"/>
          </w:tcPr>
          <w:p w14:paraId="5039AF54"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6</w:t>
            </w:r>
          </w:p>
        </w:tc>
        <w:tc>
          <w:tcPr>
            <w:tcW w:w="4820" w:type="dxa"/>
            <w:shd w:val="clear" w:color="auto" w:fill="auto"/>
          </w:tcPr>
          <w:p w14:paraId="5007FAE3" w14:textId="77777777" w:rsidR="00812AD8" w:rsidRPr="00F821DC" w:rsidRDefault="00812AD8" w:rsidP="007419B8">
            <w:pPr>
              <w:pStyle w:val="Tabletext"/>
              <w:rPr>
                <w:sz w:val="16"/>
                <w:szCs w:val="16"/>
              </w:rPr>
            </w:pPr>
          </w:p>
        </w:tc>
      </w:tr>
      <w:tr w:rsidR="00812AD8" w:rsidRPr="00F821DC" w14:paraId="6419984B" w14:textId="77777777" w:rsidTr="00ED114F">
        <w:trPr>
          <w:cantSplit/>
        </w:trPr>
        <w:tc>
          <w:tcPr>
            <w:tcW w:w="2268" w:type="dxa"/>
            <w:shd w:val="clear" w:color="auto" w:fill="auto"/>
          </w:tcPr>
          <w:p w14:paraId="3169A0AE" w14:textId="77777777" w:rsidR="00812AD8" w:rsidRPr="00F821DC" w:rsidRDefault="00812AD8" w:rsidP="007419B8">
            <w:pPr>
              <w:pStyle w:val="Tabletext"/>
              <w:tabs>
                <w:tab w:val="center" w:leader="dot" w:pos="2268"/>
              </w:tabs>
              <w:rPr>
                <w:sz w:val="16"/>
                <w:szCs w:val="16"/>
              </w:rPr>
            </w:pPr>
            <w:r w:rsidRPr="00F821DC">
              <w:rPr>
                <w:sz w:val="16"/>
                <w:szCs w:val="16"/>
              </w:rPr>
              <w:t>s 121FP</w:t>
            </w:r>
            <w:r w:rsidRPr="00F821DC">
              <w:rPr>
                <w:sz w:val="16"/>
                <w:szCs w:val="16"/>
              </w:rPr>
              <w:tab/>
            </w:r>
          </w:p>
        </w:tc>
        <w:tc>
          <w:tcPr>
            <w:tcW w:w="4820" w:type="dxa"/>
            <w:shd w:val="clear" w:color="auto" w:fill="auto"/>
          </w:tcPr>
          <w:p w14:paraId="3C45FD77" w14:textId="77777777" w:rsidR="00812AD8" w:rsidRPr="00F821DC" w:rsidRDefault="00812AD8" w:rsidP="007419B8">
            <w:pPr>
              <w:pStyle w:val="Tabletext"/>
              <w:rPr>
                <w:sz w:val="16"/>
                <w:szCs w:val="16"/>
              </w:rPr>
            </w:pPr>
            <w:r w:rsidRPr="00F821DC">
              <w:rPr>
                <w:sz w:val="16"/>
                <w:szCs w:val="16"/>
              </w:rPr>
              <w:t>ad No 172, 2000</w:t>
            </w:r>
          </w:p>
        </w:tc>
      </w:tr>
      <w:tr w:rsidR="00812AD8" w:rsidRPr="00F821DC" w14:paraId="02363490" w14:textId="77777777" w:rsidTr="00ED114F">
        <w:trPr>
          <w:cantSplit/>
        </w:trPr>
        <w:tc>
          <w:tcPr>
            <w:tcW w:w="2268" w:type="dxa"/>
            <w:shd w:val="clear" w:color="auto" w:fill="auto"/>
          </w:tcPr>
          <w:p w14:paraId="44F45BD3" w14:textId="77777777" w:rsidR="00812AD8" w:rsidRPr="00F821DC" w:rsidRDefault="00812AD8" w:rsidP="00ED40E2">
            <w:pPr>
              <w:pStyle w:val="Tabletext"/>
            </w:pPr>
          </w:p>
        </w:tc>
        <w:tc>
          <w:tcPr>
            <w:tcW w:w="4820" w:type="dxa"/>
            <w:shd w:val="clear" w:color="auto" w:fill="auto"/>
          </w:tcPr>
          <w:p w14:paraId="6D737AAD" w14:textId="77777777" w:rsidR="00812AD8" w:rsidRPr="00F821DC" w:rsidRDefault="00812AD8" w:rsidP="007B6AD8">
            <w:pPr>
              <w:pStyle w:val="Tabletext"/>
              <w:rPr>
                <w:sz w:val="16"/>
                <w:szCs w:val="16"/>
              </w:rPr>
            </w:pPr>
            <w:r w:rsidRPr="00F821DC">
              <w:rPr>
                <w:sz w:val="16"/>
                <w:szCs w:val="16"/>
              </w:rPr>
              <w:t>am No 45, 2005; No 10, 2015</w:t>
            </w:r>
          </w:p>
        </w:tc>
      </w:tr>
      <w:tr w:rsidR="00812AD8" w:rsidRPr="00F821DC" w14:paraId="76C0436F" w14:textId="77777777" w:rsidTr="00ED114F">
        <w:trPr>
          <w:cantSplit/>
        </w:trPr>
        <w:tc>
          <w:tcPr>
            <w:tcW w:w="2268" w:type="dxa"/>
            <w:shd w:val="clear" w:color="auto" w:fill="auto"/>
          </w:tcPr>
          <w:p w14:paraId="748B3992" w14:textId="77777777" w:rsidR="00812AD8" w:rsidRPr="00F821DC" w:rsidRDefault="00812AD8" w:rsidP="00B748D1">
            <w:pPr>
              <w:pStyle w:val="Tabletext"/>
              <w:tabs>
                <w:tab w:val="center" w:leader="dot" w:pos="2268"/>
              </w:tabs>
              <w:rPr>
                <w:i/>
                <w:kern w:val="28"/>
                <w:sz w:val="16"/>
                <w:szCs w:val="16"/>
              </w:rPr>
            </w:pPr>
            <w:r w:rsidRPr="00F821DC">
              <w:rPr>
                <w:sz w:val="16"/>
                <w:szCs w:val="16"/>
              </w:rPr>
              <w:t>s 121FQ</w:t>
            </w:r>
            <w:r w:rsidRPr="00F821DC">
              <w:rPr>
                <w:sz w:val="16"/>
                <w:szCs w:val="16"/>
              </w:rPr>
              <w:tab/>
            </w:r>
          </w:p>
        </w:tc>
        <w:tc>
          <w:tcPr>
            <w:tcW w:w="4820" w:type="dxa"/>
            <w:shd w:val="clear" w:color="auto" w:fill="auto"/>
          </w:tcPr>
          <w:p w14:paraId="1C2C9E43" w14:textId="77777777" w:rsidR="00812AD8" w:rsidRPr="00F821DC" w:rsidRDefault="00812AD8" w:rsidP="00B748D1">
            <w:pPr>
              <w:pStyle w:val="Tabletext"/>
              <w:tabs>
                <w:tab w:val="center" w:leader="dot" w:pos="2268"/>
              </w:tabs>
              <w:rPr>
                <w:i/>
                <w:kern w:val="28"/>
                <w:sz w:val="16"/>
                <w:szCs w:val="16"/>
              </w:rPr>
            </w:pPr>
            <w:r w:rsidRPr="00F821DC">
              <w:rPr>
                <w:sz w:val="16"/>
                <w:szCs w:val="16"/>
              </w:rPr>
              <w:t>ad No 172, 2000</w:t>
            </w:r>
          </w:p>
        </w:tc>
      </w:tr>
      <w:tr w:rsidR="00812AD8" w:rsidRPr="00F821DC" w14:paraId="04F86C41" w14:textId="77777777" w:rsidTr="00ED114F">
        <w:trPr>
          <w:cantSplit/>
        </w:trPr>
        <w:tc>
          <w:tcPr>
            <w:tcW w:w="2268" w:type="dxa"/>
            <w:shd w:val="clear" w:color="auto" w:fill="auto"/>
          </w:tcPr>
          <w:p w14:paraId="48E7E406" w14:textId="77777777" w:rsidR="00812AD8" w:rsidRPr="00F821DC" w:rsidRDefault="00812AD8" w:rsidP="00ED40E2">
            <w:pPr>
              <w:pStyle w:val="Tabletext"/>
            </w:pPr>
          </w:p>
        </w:tc>
        <w:tc>
          <w:tcPr>
            <w:tcW w:w="4820" w:type="dxa"/>
            <w:shd w:val="clear" w:color="auto" w:fill="auto"/>
          </w:tcPr>
          <w:p w14:paraId="032386D6"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70EC351E" w14:textId="77777777" w:rsidTr="00ED114F">
        <w:trPr>
          <w:cantSplit/>
        </w:trPr>
        <w:tc>
          <w:tcPr>
            <w:tcW w:w="2268" w:type="dxa"/>
            <w:shd w:val="clear" w:color="auto" w:fill="auto"/>
          </w:tcPr>
          <w:p w14:paraId="495DA90C" w14:textId="77777777" w:rsidR="00812AD8" w:rsidRPr="00F821DC" w:rsidRDefault="00812AD8" w:rsidP="00B748D1">
            <w:pPr>
              <w:pStyle w:val="Tabletext"/>
              <w:tabs>
                <w:tab w:val="center" w:leader="dot" w:pos="2268"/>
              </w:tabs>
              <w:rPr>
                <w:i/>
                <w:kern w:val="28"/>
                <w:sz w:val="16"/>
                <w:szCs w:val="16"/>
              </w:rPr>
            </w:pPr>
            <w:r w:rsidRPr="00F821DC">
              <w:rPr>
                <w:sz w:val="16"/>
                <w:szCs w:val="16"/>
              </w:rPr>
              <w:t>s 121FR</w:t>
            </w:r>
            <w:r w:rsidRPr="00F821DC">
              <w:rPr>
                <w:sz w:val="16"/>
                <w:szCs w:val="16"/>
              </w:rPr>
              <w:tab/>
            </w:r>
          </w:p>
        </w:tc>
        <w:tc>
          <w:tcPr>
            <w:tcW w:w="4820" w:type="dxa"/>
            <w:shd w:val="clear" w:color="auto" w:fill="auto"/>
          </w:tcPr>
          <w:p w14:paraId="292AFB02" w14:textId="77777777" w:rsidR="00812AD8" w:rsidRPr="00F821DC" w:rsidRDefault="00812AD8" w:rsidP="00B748D1">
            <w:pPr>
              <w:pStyle w:val="Tabletext"/>
              <w:tabs>
                <w:tab w:val="center" w:leader="dot" w:pos="2268"/>
              </w:tabs>
              <w:rPr>
                <w:i/>
                <w:kern w:val="28"/>
                <w:sz w:val="16"/>
                <w:szCs w:val="16"/>
              </w:rPr>
            </w:pPr>
            <w:r w:rsidRPr="00F821DC">
              <w:rPr>
                <w:sz w:val="16"/>
                <w:szCs w:val="16"/>
              </w:rPr>
              <w:t>ad No 172, 2000</w:t>
            </w:r>
          </w:p>
        </w:tc>
      </w:tr>
      <w:tr w:rsidR="00812AD8" w:rsidRPr="00F821DC" w14:paraId="6C166781" w14:textId="77777777" w:rsidTr="00ED114F">
        <w:trPr>
          <w:cantSplit/>
        </w:trPr>
        <w:tc>
          <w:tcPr>
            <w:tcW w:w="2268" w:type="dxa"/>
            <w:shd w:val="clear" w:color="auto" w:fill="auto"/>
          </w:tcPr>
          <w:p w14:paraId="30BEC559" w14:textId="77777777" w:rsidR="00812AD8" w:rsidRPr="00F821DC" w:rsidRDefault="00812AD8" w:rsidP="00ED40E2">
            <w:pPr>
              <w:pStyle w:val="Tabletext"/>
            </w:pPr>
          </w:p>
        </w:tc>
        <w:tc>
          <w:tcPr>
            <w:tcW w:w="4820" w:type="dxa"/>
            <w:shd w:val="clear" w:color="auto" w:fill="auto"/>
          </w:tcPr>
          <w:p w14:paraId="21A5AE24"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114CE7C5" w14:textId="77777777" w:rsidTr="00ED114F">
        <w:trPr>
          <w:cantSplit/>
        </w:trPr>
        <w:tc>
          <w:tcPr>
            <w:tcW w:w="2268" w:type="dxa"/>
            <w:shd w:val="clear" w:color="auto" w:fill="auto"/>
          </w:tcPr>
          <w:p w14:paraId="328DA432" w14:textId="77777777" w:rsidR="00812AD8" w:rsidRPr="00F821DC" w:rsidRDefault="00812AD8" w:rsidP="007419B8">
            <w:pPr>
              <w:pStyle w:val="Tabletext"/>
              <w:tabs>
                <w:tab w:val="center" w:leader="dot" w:pos="2268"/>
              </w:tabs>
              <w:rPr>
                <w:sz w:val="16"/>
                <w:szCs w:val="16"/>
              </w:rPr>
            </w:pPr>
            <w:r w:rsidRPr="00F821DC">
              <w:rPr>
                <w:sz w:val="16"/>
                <w:szCs w:val="16"/>
              </w:rPr>
              <w:t>s 121FS</w:t>
            </w:r>
            <w:r w:rsidRPr="00F821DC">
              <w:rPr>
                <w:sz w:val="16"/>
                <w:szCs w:val="16"/>
              </w:rPr>
              <w:tab/>
            </w:r>
          </w:p>
        </w:tc>
        <w:tc>
          <w:tcPr>
            <w:tcW w:w="4820" w:type="dxa"/>
            <w:shd w:val="clear" w:color="auto" w:fill="auto"/>
          </w:tcPr>
          <w:p w14:paraId="7EE0CE07" w14:textId="77777777" w:rsidR="00812AD8" w:rsidRPr="00F821DC" w:rsidRDefault="00812AD8" w:rsidP="007419B8">
            <w:pPr>
              <w:pStyle w:val="Tabletext"/>
              <w:rPr>
                <w:sz w:val="16"/>
                <w:szCs w:val="16"/>
              </w:rPr>
            </w:pPr>
            <w:r w:rsidRPr="00F821DC">
              <w:rPr>
                <w:sz w:val="16"/>
                <w:szCs w:val="16"/>
              </w:rPr>
              <w:t>ad No 172, 2000</w:t>
            </w:r>
          </w:p>
        </w:tc>
      </w:tr>
      <w:tr w:rsidR="00812AD8" w:rsidRPr="00F821DC" w14:paraId="4EC5B2B2" w14:textId="77777777" w:rsidTr="00ED114F">
        <w:trPr>
          <w:cantSplit/>
        </w:trPr>
        <w:tc>
          <w:tcPr>
            <w:tcW w:w="2268" w:type="dxa"/>
            <w:shd w:val="clear" w:color="auto" w:fill="auto"/>
          </w:tcPr>
          <w:p w14:paraId="4E64228B"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728E0E40" w14:textId="77777777" w:rsidR="00812AD8" w:rsidRPr="00F821DC" w:rsidRDefault="00812AD8" w:rsidP="007419B8">
            <w:pPr>
              <w:pStyle w:val="Tabletext"/>
              <w:rPr>
                <w:sz w:val="16"/>
                <w:szCs w:val="16"/>
              </w:rPr>
            </w:pPr>
            <w:r w:rsidRPr="00F821DC">
              <w:rPr>
                <w:sz w:val="16"/>
                <w:szCs w:val="16"/>
              </w:rPr>
              <w:t>am No 13, 2013</w:t>
            </w:r>
            <w:r w:rsidR="001658E6" w:rsidRPr="00F821DC">
              <w:rPr>
                <w:sz w:val="16"/>
                <w:szCs w:val="16"/>
              </w:rPr>
              <w:t>; No 13, 2021</w:t>
            </w:r>
          </w:p>
        </w:tc>
      </w:tr>
      <w:tr w:rsidR="00812AD8" w:rsidRPr="00F821DC" w14:paraId="0B4C96F4" w14:textId="77777777" w:rsidTr="00ED114F">
        <w:trPr>
          <w:cantSplit/>
        </w:trPr>
        <w:tc>
          <w:tcPr>
            <w:tcW w:w="2268" w:type="dxa"/>
            <w:shd w:val="clear" w:color="auto" w:fill="auto"/>
          </w:tcPr>
          <w:p w14:paraId="116543D6" w14:textId="5D8B571B" w:rsidR="00812AD8" w:rsidRPr="00F821DC" w:rsidRDefault="00D8175F" w:rsidP="007419B8">
            <w:pPr>
              <w:pStyle w:val="Tabletext"/>
              <w:rPr>
                <w:sz w:val="16"/>
                <w:szCs w:val="16"/>
              </w:rPr>
            </w:pPr>
            <w:r w:rsidRPr="00F821DC">
              <w:rPr>
                <w:b/>
                <w:sz w:val="16"/>
                <w:szCs w:val="16"/>
              </w:rPr>
              <w:t>Part 9</w:t>
            </w:r>
          </w:p>
        </w:tc>
        <w:tc>
          <w:tcPr>
            <w:tcW w:w="4820" w:type="dxa"/>
            <w:shd w:val="clear" w:color="auto" w:fill="auto"/>
          </w:tcPr>
          <w:p w14:paraId="74E8352B" w14:textId="77777777" w:rsidR="00812AD8" w:rsidRPr="00F821DC" w:rsidRDefault="00812AD8" w:rsidP="007419B8">
            <w:pPr>
              <w:pStyle w:val="Tabletext"/>
              <w:rPr>
                <w:sz w:val="16"/>
                <w:szCs w:val="16"/>
              </w:rPr>
            </w:pPr>
          </w:p>
        </w:tc>
      </w:tr>
      <w:tr w:rsidR="00812AD8" w:rsidRPr="00F821DC" w14:paraId="65AC702E" w14:textId="77777777" w:rsidTr="00ED114F">
        <w:trPr>
          <w:cantSplit/>
        </w:trPr>
        <w:tc>
          <w:tcPr>
            <w:tcW w:w="2268" w:type="dxa"/>
            <w:shd w:val="clear" w:color="auto" w:fill="auto"/>
          </w:tcPr>
          <w:p w14:paraId="1447CA83" w14:textId="2DF485F3" w:rsidR="00812AD8" w:rsidRPr="00F821DC" w:rsidRDefault="00D8175F" w:rsidP="007419B8">
            <w:pPr>
              <w:pStyle w:val="Tabletext"/>
              <w:tabs>
                <w:tab w:val="center" w:leader="dot" w:pos="2268"/>
              </w:tabs>
              <w:rPr>
                <w:sz w:val="16"/>
                <w:szCs w:val="16"/>
              </w:rPr>
            </w:pPr>
            <w:r w:rsidRPr="00F821DC">
              <w:rPr>
                <w:sz w:val="16"/>
                <w:szCs w:val="16"/>
              </w:rPr>
              <w:t>Part 9</w:t>
            </w:r>
            <w:r w:rsidR="00812AD8" w:rsidRPr="00F821DC">
              <w:rPr>
                <w:sz w:val="16"/>
                <w:szCs w:val="16"/>
              </w:rPr>
              <w:t xml:space="preserve"> heading</w:t>
            </w:r>
            <w:r w:rsidR="00812AD8" w:rsidRPr="00F821DC">
              <w:rPr>
                <w:sz w:val="16"/>
                <w:szCs w:val="16"/>
              </w:rPr>
              <w:tab/>
            </w:r>
          </w:p>
        </w:tc>
        <w:tc>
          <w:tcPr>
            <w:tcW w:w="4820" w:type="dxa"/>
            <w:shd w:val="clear" w:color="auto" w:fill="auto"/>
          </w:tcPr>
          <w:p w14:paraId="2130BC17" w14:textId="77777777" w:rsidR="00812AD8" w:rsidRPr="00F821DC" w:rsidRDefault="00812AD8" w:rsidP="007419B8">
            <w:pPr>
              <w:pStyle w:val="Tabletext"/>
              <w:rPr>
                <w:sz w:val="16"/>
                <w:szCs w:val="16"/>
              </w:rPr>
            </w:pPr>
            <w:r w:rsidRPr="00F821DC">
              <w:rPr>
                <w:sz w:val="16"/>
                <w:szCs w:val="16"/>
              </w:rPr>
              <w:t>rs No 29, 2013</w:t>
            </w:r>
          </w:p>
        </w:tc>
      </w:tr>
      <w:tr w:rsidR="00812AD8" w:rsidRPr="00F821DC" w14:paraId="1179F84D" w14:textId="77777777" w:rsidTr="00ED114F">
        <w:trPr>
          <w:cantSplit/>
        </w:trPr>
        <w:tc>
          <w:tcPr>
            <w:tcW w:w="2268" w:type="dxa"/>
            <w:shd w:val="clear" w:color="auto" w:fill="auto"/>
          </w:tcPr>
          <w:p w14:paraId="23588CE6" w14:textId="77777777" w:rsidR="00812AD8" w:rsidRPr="00F821DC" w:rsidRDefault="00812AD8" w:rsidP="007419B8">
            <w:pPr>
              <w:pStyle w:val="Tabletext"/>
              <w:tabs>
                <w:tab w:val="center" w:leader="dot" w:pos="2268"/>
              </w:tabs>
              <w:rPr>
                <w:sz w:val="16"/>
                <w:szCs w:val="16"/>
              </w:rPr>
            </w:pPr>
            <w:r w:rsidRPr="00F821DC">
              <w:rPr>
                <w:sz w:val="16"/>
                <w:szCs w:val="16"/>
              </w:rPr>
              <w:t>s 121G</w:t>
            </w:r>
            <w:r w:rsidRPr="00F821DC">
              <w:rPr>
                <w:sz w:val="16"/>
                <w:szCs w:val="16"/>
              </w:rPr>
              <w:tab/>
            </w:r>
          </w:p>
        </w:tc>
        <w:tc>
          <w:tcPr>
            <w:tcW w:w="4820" w:type="dxa"/>
            <w:shd w:val="clear" w:color="auto" w:fill="auto"/>
          </w:tcPr>
          <w:p w14:paraId="17221485" w14:textId="77777777" w:rsidR="00812AD8" w:rsidRPr="00F821DC" w:rsidRDefault="00812AD8" w:rsidP="007419B8">
            <w:pPr>
              <w:pStyle w:val="Tabletext"/>
              <w:rPr>
                <w:sz w:val="16"/>
                <w:szCs w:val="16"/>
              </w:rPr>
            </w:pPr>
            <w:r w:rsidRPr="00F821DC">
              <w:rPr>
                <w:sz w:val="16"/>
                <w:szCs w:val="16"/>
              </w:rPr>
              <w:t>ad No 29, 2013</w:t>
            </w:r>
          </w:p>
        </w:tc>
      </w:tr>
      <w:tr w:rsidR="00812AD8" w:rsidRPr="00F821DC" w14:paraId="0207B2A7" w14:textId="77777777" w:rsidTr="00ED114F">
        <w:trPr>
          <w:cantSplit/>
        </w:trPr>
        <w:tc>
          <w:tcPr>
            <w:tcW w:w="2268" w:type="dxa"/>
            <w:shd w:val="clear" w:color="auto" w:fill="auto"/>
          </w:tcPr>
          <w:p w14:paraId="0F376E7A"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5C960341" w14:textId="77777777" w:rsidR="00812AD8" w:rsidRPr="00F821DC" w:rsidRDefault="00812AD8" w:rsidP="007419B8">
            <w:pPr>
              <w:pStyle w:val="Tabletext"/>
              <w:rPr>
                <w:sz w:val="16"/>
                <w:szCs w:val="16"/>
              </w:rPr>
            </w:pPr>
            <w:r w:rsidRPr="00F821DC">
              <w:rPr>
                <w:sz w:val="16"/>
                <w:szCs w:val="16"/>
              </w:rPr>
              <w:t>am No 22, 2015; No 126, 2015</w:t>
            </w:r>
            <w:r w:rsidR="00BF72C8" w:rsidRPr="00F821DC">
              <w:rPr>
                <w:sz w:val="16"/>
                <w:szCs w:val="16"/>
              </w:rPr>
              <w:t>; No 100, 2020</w:t>
            </w:r>
          </w:p>
        </w:tc>
      </w:tr>
      <w:tr w:rsidR="00BF72C8" w:rsidRPr="00F821DC" w14:paraId="52EBE639" w14:textId="77777777" w:rsidTr="00ED114F">
        <w:trPr>
          <w:cantSplit/>
        </w:trPr>
        <w:tc>
          <w:tcPr>
            <w:tcW w:w="2268" w:type="dxa"/>
            <w:shd w:val="clear" w:color="auto" w:fill="auto"/>
          </w:tcPr>
          <w:p w14:paraId="7C5D6291" w14:textId="77777777" w:rsidR="00BF72C8" w:rsidRPr="00F821DC" w:rsidRDefault="00BF72C8">
            <w:pPr>
              <w:pStyle w:val="Tabletext"/>
              <w:tabs>
                <w:tab w:val="center" w:leader="dot" w:pos="2268"/>
              </w:tabs>
              <w:rPr>
                <w:sz w:val="16"/>
                <w:szCs w:val="16"/>
              </w:rPr>
            </w:pPr>
            <w:r w:rsidRPr="00F821DC">
              <w:rPr>
                <w:sz w:val="16"/>
                <w:szCs w:val="16"/>
              </w:rPr>
              <w:lastRenderedPageBreak/>
              <w:t>s 121H</w:t>
            </w:r>
            <w:r w:rsidRPr="00F821DC">
              <w:rPr>
                <w:sz w:val="16"/>
                <w:szCs w:val="16"/>
              </w:rPr>
              <w:tab/>
            </w:r>
          </w:p>
        </w:tc>
        <w:tc>
          <w:tcPr>
            <w:tcW w:w="4820" w:type="dxa"/>
            <w:shd w:val="clear" w:color="auto" w:fill="auto"/>
          </w:tcPr>
          <w:p w14:paraId="259B53D5" w14:textId="77777777" w:rsidR="00BF72C8" w:rsidRPr="00F821DC" w:rsidRDefault="00BF72C8" w:rsidP="007419B8">
            <w:pPr>
              <w:pStyle w:val="Tabletext"/>
              <w:rPr>
                <w:sz w:val="16"/>
                <w:szCs w:val="16"/>
              </w:rPr>
            </w:pPr>
            <w:r w:rsidRPr="00F821DC">
              <w:rPr>
                <w:sz w:val="16"/>
                <w:szCs w:val="16"/>
              </w:rPr>
              <w:t>ad No 100, 2020</w:t>
            </w:r>
          </w:p>
        </w:tc>
      </w:tr>
      <w:tr w:rsidR="00812AD8" w:rsidRPr="00F821DC" w14:paraId="0FA3887A" w14:textId="77777777" w:rsidTr="00ED114F">
        <w:trPr>
          <w:cantSplit/>
        </w:trPr>
        <w:tc>
          <w:tcPr>
            <w:tcW w:w="2268" w:type="dxa"/>
            <w:shd w:val="clear" w:color="auto" w:fill="auto"/>
          </w:tcPr>
          <w:p w14:paraId="3EEBFC5D" w14:textId="77777777" w:rsidR="00812AD8" w:rsidRPr="00F821DC" w:rsidRDefault="00812AD8" w:rsidP="007419B8">
            <w:pPr>
              <w:pStyle w:val="Tabletext"/>
              <w:tabs>
                <w:tab w:val="center" w:leader="dot" w:pos="2268"/>
              </w:tabs>
              <w:rPr>
                <w:sz w:val="16"/>
                <w:szCs w:val="16"/>
              </w:rPr>
            </w:pPr>
            <w:r w:rsidRPr="00F821DC">
              <w:rPr>
                <w:sz w:val="16"/>
                <w:szCs w:val="16"/>
              </w:rPr>
              <w:t>s 122</w:t>
            </w:r>
            <w:r w:rsidRPr="00F821DC">
              <w:rPr>
                <w:sz w:val="16"/>
                <w:szCs w:val="16"/>
              </w:rPr>
              <w:tab/>
            </w:r>
          </w:p>
        </w:tc>
        <w:tc>
          <w:tcPr>
            <w:tcW w:w="4820" w:type="dxa"/>
            <w:shd w:val="clear" w:color="auto" w:fill="auto"/>
          </w:tcPr>
          <w:p w14:paraId="7E3D4596" w14:textId="77777777" w:rsidR="00812AD8" w:rsidRPr="00F821DC" w:rsidRDefault="00812AD8" w:rsidP="007419B8">
            <w:pPr>
              <w:pStyle w:val="Tabletext"/>
              <w:rPr>
                <w:sz w:val="16"/>
                <w:szCs w:val="16"/>
              </w:rPr>
            </w:pPr>
            <w:r w:rsidRPr="00F821DC">
              <w:rPr>
                <w:sz w:val="16"/>
                <w:szCs w:val="16"/>
              </w:rPr>
              <w:t>am No 120, 2002; No 120, 2004; No 45, 2005; No 128, 2006; No 94, 2010; No 29, 2013; No 126, 2015</w:t>
            </w:r>
          </w:p>
        </w:tc>
      </w:tr>
      <w:tr w:rsidR="00812AD8" w:rsidRPr="00F821DC" w14:paraId="57668D5B" w14:textId="77777777" w:rsidTr="00ED114F">
        <w:trPr>
          <w:cantSplit/>
        </w:trPr>
        <w:tc>
          <w:tcPr>
            <w:tcW w:w="2268" w:type="dxa"/>
            <w:shd w:val="clear" w:color="auto" w:fill="auto"/>
          </w:tcPr>
          <w:p w14:paraId="0FB762E6" w14:textId="77777777" w:rsidR="00812AD8" w:rsidRPr="00F821DC" w:rsidRDefault="00812AD8" w:rsidP="007419B8">
            <w:pPr>
              <w:pStyle w:val="Tabletext"/>
              <w:tabs>
                <w:tab w:val="center" w:leader="dot" w:pos="2268"/>
              </w:tabs>
              <w:rPr>
                <w:sz w:val="16"/>
                <w:szCs w:val="16"/>
              </w:rPr>
            </w:pPr>
            <w:r w:rsidRPr="00F821DC">
              <w:rPr>
                <w:sz w:val="16"/>
                <w:szCs w:val="16"/>
              </w:rPr>
              <w:t>s 123</w:t>
            </w:r>
            <w:r w:rsidRPr="00F821DC">
              <w:rPr>
                <w:sz w:val="16"/>
                <w:szCs w:val="16"/>
              </w:rPr>
              <w:tab/>
            </w:r>
          </w:p>
        </w:tc>
        <w:tc>
          <w:tcPr>
            <w:tcW w:w="4820" w:type="dxa"/>
            <w:shd w:val="clear" w:color="auto" w:fill="auto"/>
          </w:tcPr>
          <w:p w14:paraId="0959DC56" w14:textId="77777777" w:rsidR="00812AD8" w:rsidRPr="00F821DC" w:rsidRDefault="00812AD8" w:rsidP="009F1034">
            <w:pPr>
              <w:pStyle w:val="Tabletext"/>
              <w:rPr>
                <w:i/>
                <w:kern w:val="28"/>
                <w:sz w:val="16"/>
                <w:szCs w:val="16"/>
              </w:rPr>
            </w:pPr>
            <w:r w:rsidRPr="00F821DC">
              <w:rPr>
                <w:sz w:val="16"/>
                <w:szCs w:val="16"/>
              </w:rPr>
              <w:t>am No 216, 1992; No 180, 1997; No 120, 2002; No 61, 2004; No 45, 2005; No 128, 2006; No 27, 2007; No 68, 2007; No 83, 2012; No 98, 2013</w:t>
            </w:r>
            <w:r w:rsidR="002562BD" w:rsidRPr="00F821DC">
              <w:rPr>
                <w:sz w:val="16"/>
                <w:szCs w:val="16"/>
              </w:rPr>
              <w:t>; No 120, 2019</w:t>
            </w:r>
          </w:p>
        </w:tc>
      </w:tr>
      <w:tr w:rsidR="00812AD8" w:rsidRPr="00F821DC" w14:paraId="534A05FC" w14:textId="77777777" w:rsidTr="00ED114F">
        <w:trPr>
          <w:cantSplit/>
        </w:trPr>
        <w:tc>
          <w:tcPr>
            <w:tcW w:w="2268" w:type="dxa"/>
            <w:shd w:val="clear" w:color="auto" w:fill="auto"/>
          </w:tcPr>
          <w:p w14:paraId="1449CC28" w14:textId="77777777" w:rsidR="00812AD8" w:rsidRPr="00F821DC" w:rsidRDefault="00812AD8" w:rsidP="007419B8">
            <w:pPr>
              <w:pStyle w:val="Tabletext"/>
              <w:tabs>
                <w:tab w:val="center" w:leader="dot" w:pos="2268"/>
              </w:tabs>
              <w:rPr>
                <w:sz w:val="16"/>
                <w:szCs w:val="16"/>
              </w:rPr>
            </w:pPr>
            <w:r w:rsidRPr="00F821DC">
              <w:rPr>
                <w:sz w:val="16"/>
                <w:szCs w:val="16"/>
              </w:rPr>
              <w:t>s 123A</w:t>
            </w:r>
            <w:r w:rsidRPr="00F821DC">
              <w:rPr>
                <w:sz w:val="16"/>
                <w:szCs w:val="16"/>
              </w:rPr>
              <w:tab/>
            </w:r>
          </w:p>
        </w:tc>
        <w:tc>
          <w:tcPr>
            <w:tcW w:w="4820" w:type="dxa"/>
            <w:shd w:val="clear" w:color="auto" w:fill="auto"/>
          </w:tcPr>
          <w:p w14:paraId="6E29C3D0" w14:textId="77777777" w:rsidR="00812AD8" w:rsidRPr="00F821DC" w:rsidRDefault="00812AD8" w:rsidP="007419B8">
            <w:pPr>
              <w:pStyle w:val="Tabletext"/>
              <w:rPr>
                <w:sz w:val="16"/>
                <w:szCs w:val="16"/>
              </w:rPr>
            </w:pPr>
            <w:r w:rsidRPr="00F821DC">
              <w:rPr>
                <w:sz w:val="16"/>
                <w:szCs w:val="16"/>
              </w:rPr>
              <w:t>ad No 216, 1992</w:t>
            </w:r>
          </w:p>
        </w:tc>
      </w:tr>
      <w:tr w:rsidR="00812AD8" w:rsidRPr="00F821DC" w14:paraId="2AB2B5EE" w14:textId="77777777" w:rsidTr="00ED114F">
        <w:trPr>
          <w:cantSplit/>
        </w:trPr>
        <w:tc>
          <w:tcPr>
            <w:tcW w:w="2268" w:type="dxa"/>
            <w:shd w:val="clear" w:color="auto" w:fill="auto"/>
          </w:tcPr>
          <w:p w14:paraId="59D48576" w14:textId="77777777" w:rsidR="00812AD8" w:rsidRPr="00F821DC" w:rsidRDefault="00812AD8" w:rsidP="00ED40E2">
            <w:pPr>
              <w:pStyle w:val="Tabletext"/>
            </w:pPr>
          </w:p>
        </w:tc>
        <w:tc>
          <w:tcPr>
            <w:tcW w:w="4820" w:type="dxa"/>
            <w:shd w:val="clear" w:color="auto" w:fill="auto"/>
          </w:tcPr>
          <w:p w14:paraId="4910F5CE" w14:textId="77777777" w:rsidR="00812AD8" w:rsidRPr="00F821DC" w:rsidRDefault="00812AD8" w:rsidP="007419B8">
            <w:pPr>
              <w:pStyle w:val="Tabletext"/>
              <w:rPr>
                <w:sz w:val="16"/>
                <w:szCs w:val="16"/>
              </w:rPr>
            </w:pPr>
            <w:r w:rsidRPr="00F821DC">
              <w:rPr>
                <w:sz w:val="16"/>
                <w:szCs w:val="16"/>
              </w:rPr>
              <w:t>am No 180, 1997; No 45, 2005</w:t>
            </w:r>
          </w:p>
        </w:tc>
      </w:tr>
      <w:tr w:rsidR="00812AD8" w:rsidRPr="00F821DC" w14:paraId="4D6959D7" w14:textId="77777777" w:rsidTr="00ED114F">
        <w:trPr>
          <w:cantSplit/>
        </w:trPr>
        <w:tc>
          <w:tcPr>
            <w:tcW w:w="2268" w:type="dxa"/>
            <w:shd w:val="clear" w:color="auto" w:fill="auto"/>
          </w:tcPr>
          <w:p w14:paraId="24FA39FD" w14:textId="77777777" w:rsidR="00812AD8" w:rsidRPr="00F821DC" w:rsidRDefault="00812AD8" w:rsidP="00ED40E2">
            <w:pPr>
              <w:pStyle w:val="Tabletext"/>
            </w:pPr>
          </w:p>
        </w:tc>
        <w:tc>
          <w:tcPr>
            <w:tcW w:w="4820" w:type="dxa"/>
            <w:shd w:val="clear" w:color="auto" w:fill="auto"/>
          </w:tcPr>
          <w:p w14:paraId="2E8F602D" w14:textId="77777777" w:rsidR="00812AD8" w:rsidRPr="00F821DC" w:rsidRDefault="00812AD8" w:rsidP="007419B8">
            <w:pPr>
              <w:pStyle w:val="Tabletext"/>
              <w:rPr>
                <w:sz w:val="16"/>
                <w:szCs w:val="16"/>
              </w:rPr>
            </w:pPr>
            <w:r w:rsidRPr="00F821DC">
              <w:rPr>
                <w:sz w:val="16"/>
                <w:szCs w:val="16"/>
              </w:rPr>
              <w:t>rep No 22, 2015</w:t>
            </w:r>
          </w:p>
        </w:tc>
      </w:tr>
      <w:tr w:rsidR="00812AD8" w:rsidRPr="00F821DC" w14:paraId="56F7326B" w14:textId="77777777" w:rsidTr="00ED114F">
        <w:trPr>
          <w:cantSplit/>
        </w:trPr>
        <w:tc>
          <w:tcPr>
            <w:tcW w:w="2268" w:type="dxa"/>
            <w:shd w:val="clear" w:color="auto" w:fill="auto"/>
          </w:tcPr>
          <w:p w14:paraId="5DA86F7C" w14:textId="77777777" w:rsidR="00812AD8" w:rsidRPr="00F821DC" w:rsidRDefault="00812AD8" w:rsidP="007419B8">
            <w:pPr>
              <w:pStyle w:val="Tabletext"/>
              <w:tabs>
                <w:tab w:val="center" w:leader="dot" w:pos="2268"/>
              </w:tabs>
              <w:rPr>
                <w:sz w:val="16"/>
                <w:szCs w:val="16"/>
              </w:rPr>
            </w:pPr>
            <w:r w:rsidRPr="00F821DC">
              <w:rPr>
                <w:sz w:val="16"/>
                <w:szCs w:val="16"/>
              </w:rPr>
              <w:t>s 123B</w:t>
            </w:r>
            <w:r w:rsidRPr="00F821DC">
              <w:rPr>
                <w:sz w:val="16"/>
                <w:szCs w:val="16"/>
              </w:rPr>
              <w:tab/>
            </w:r>
          </w:p>
        </w:tc>
        <w:tc>
          <w:tcPr>
            <w:tcW w:w="4820" w:type="dxa"/>
            <w:shd w:val="clear" w:color="auto" w:fill="auto"/>
          </w:tcPr>
          <w:p w14:paraId="21C9D4D8"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65E2C660" w14:textId="77777777" w:rsidTr="00ED114F">
        <w:trPr>
          <w:cantSplit/>
        </w:trPr>
        <w:tc>
          <w:tcPr>
            <w:tcW w:w="2268" w:type="dxa"/>
            <w:shd w:val="clear" w:color="auto" w:fill="auto"/>
          </w:tcPr>
          <w:p w14:paraId="64560571" w14:textId="77777777" w:rsidR="00812AD8" w:rsidRPr="00F821DC" w:rsidRDefault="00812AD8" w:rsidP="007419B8">
            <w:pPr>
              <w:pStyle w:val="Tabletext"/>
              <w:tabs>
                <w:tab w:val="center" w:leader="dot" w:pos="2268"/>
              </w:tabs>
              <w:rPr>
                <w:sz w:val="16"/>
                <w:szCs w:val="16"/>
              </w:rPr>
            </w:pPr>
            <w:r w:rsidRPr="00F821DC">
              <w:rPr>
                <w:sz w:val="16"/>
                <w:szCs w:val="16"/>
              </w:rPr>
              <w:t>s 124</w:t>
            </w:r>
            <w:r w:rsidRPr="00F821DC">
              <w:rPr>
                <w:sz w:val="16"/>
                <w:szCs w:val="16"/>
              </w:rPr>
              <w:tab/>
            </w:r>
          </w:p>
        </w:tc>
        <w:tc>
          <w:tcPr>
            <w:tcW w:w="4820" w:type="dxa"/>
            <w:shd w:val="clear" w:color="auto" w:fill="auto"/>
          </w:tcPr>
          <w:p w14:paraId="531BA055"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5D500792" w14:textId="77777777" w:rsidTr="00ED114F">
        <w:trPr>
          <w:cantSplit/>
        </w:trPr>
        <w:tc>
          <w:tcPr>
            <w:tcW w:w="2268" w:type="dxa"/>
            <w:shd w:val="clear" w:color="auto" w:fill="auto"/>
          </w:tcPr>
          <w:p w14:paraId="47E1477C" w14:textId="77777777" w:rsidR="00812AD8" w:rsidRPr="00F821DC" w:rsidRDefault="00812AD8" w:rsidP="002E23EB">
            <w:pPr>
              <w:pStyle w:val="Tabletext"/>
              <w:tabs>
                <w:tab w:val="center" w:leader="dot" w:pos="2268"/>
              </w:tabs>
              <w:rPr>
                <w:sz w:val="16"/>
                <w:szCs w:val="16"/>
              </w:rPr>
            </w:pPr>
            <w:r w:rsidRPr="00F821DC">
              <w:rPr>
                <w:sz w:val="16"/>
                <w:szCs w:val="16"/>
              </w:rPr>
              <w:t>s 125</w:t>
            </w:r>
            <w:r w:rsidRPr="00F821DC">
              <w:rPr>
                <w:sz w:val="16"/>
                <w:szCs w:val="16"/>
              </w:rPr>
              <w:tab/>
            </w:r>
          </w:p>
        </w:tc>
        <w:tc>
          <w:tcPr>
            <w:tcW w:w="4820" w:type="dxa"/>
            <w:shd w:val="clear" w:color="auto" w:fill="auto"/>
          </w:tcPr>
          <w:p w14:paraId="28804E7E" w14:textId="77777777" w:rsidR="00812AD8" w:rsidRPr="00F821DC" w:rsidRDefault="00812AD8" w:rsidP="007419B8">
            <w:pPr>
              <w:pStyle w:val="Tabletext"/>
              <w:rPr>
                <w:sz w:val="16"/>
                <w:szCs w:val="16"/>
              </w:rPr>
            </w:pPr>
            <w:r w:rsidRPr="00F821DC">
              <w:rPr>
                <w:sz w:val="16"/>
                <w:szCs w:val="16"/>
              </w:rPr>
              <w:t>am No 45, 2005</w:t>
            </w:r>
          </w:p>
        </w:tc>
      </w:tr>
      <w:tr w:rsidR="007E7803" w:rsidRPr="00F821DC" w14:paraId="5CF5407F" w14:textId="77777777" w:rsidTr="00ED114F">
        <w:trPr>
          <w:cantSplit/>
        </w:trPr>
        <w:tc>
          <w:tcPr>
            <w:tcW w:w="2268" w:type="dxa"/>
            <w:shd w:val="clear" w:color="auto" w:fill="auto"/>
          </w:tcPr>
          <w:p w14:paraId="623F5709" w14:textId="77777777" w:rsidR="007E7803" w:rsidRPr="00F821DC" w:rsidRDefault="007E7803" w:rsidP="007419B8">
            <w:pPr>
              <w:pStyle w:val="Tabletext"/>
              <w:tabs>
                <w:tab w:val="center" w:leader="dot" w:pos="2268"/>
              </w:tabs>
              <w:rPr>
                <w:sz w:val="16"/>
                <w:szCs w:val="16"/>
              </w:rPr>
            </w:pPr>
            <w:r w:rsidRPr="00F821DC">
              <w:rPr>
                <w:sz w:val="16"/>
                <w:szCs w:val="16"/>
              </w:rPr>
              <w:t>s 125A</w:t>
            </w:r>
            <w:r w:rsidRPr="00F821DC">
              <w:rPr>
                <w:sz w:val="16"/>
                <w:szCs w:val="16"/>
              </w:rPr>
              <w:tab/>
            </w:r>
          </w:p>
        </w:tc>
        <w:tc>
          <w:tcPr>
            <w:tcW w:w="4820" w:type="dxa"/>
            <w:shd w:val="clear" w:color="auto" w:fill="auto"/>
          </w:tcPr>
          <w:p w14:paraId="32FADCCC" w14:textId="77777777" w:rsidR="007E7803" w:rsidRPr="00F821DC" w:rsidRDefault="007E7803" w:rsidP="007419B8">
            <w:pPr>
              <w:pStyle w:val="Tabletext"/>
              <w:rPr>
                <w:sz w:val="16"/>
                <w:szCs w:val="16"/>
              </w:rPr>
            </w:pPr>
            <w:r w:rsidRPr="00F821DC">
              <w:rPr>
                <w:sz w:val="16"/>
                <w:szCs w:val="16"/>
              </w:rPr>
              <w:t>ad No 28, 2018</w:t>
            </w:r>
          </w:p>
        </w:tc>
      </w:tr>
      <w:tr w:rsidR="007E7803" w:rsidRPr="00F821DC" w14:paraId="2CA8BBE2" w14:textId="77777777" w:rsidTr="00ED114F">
        <w:trPr>
          <w:cantSplit/>
        </w:trPr>
        <w:tc>
          <w:tcPr>
            <w:tcW w:w="2268" w:type="dxa"/>
            <w:shd w:val="clear" w:color="auto" w:fill="auto"/>
          </w:tcPr>
          <w:p w14:paraId="47B81F6E" w14:textId="77777777" w:rsidR="007E7803" w:rsidRPr="00F821DC" w:rsidRDefault="007E7803" w:rsidP="007419B8">
            <w:pPr>
              <w:pStyle w:val="Tabletext"/>
              <w:tabs>
                <w:tab w:val="center" w:leader="dot" w:pos="2268"/>
              </w:tabs>
              <w:rPr>
                <w:sz w:val="16"/>
                <w:szCs w:val="16"/>
              </w:rPr>
            </w:pPr>
            <w:r w:rsidRPr="00F821DC">
              <w:rPr>
                <w:sz w:val="16"/>
                <w:szCs w:val="16"/>
              </w:rPr>
              <w:t>s 126</w:t>
            </w:r>
            <w:r w:rsidRPr="00F821DC">
              <w:rPr>
                <w:sz w:val="16"/>
                <w:szCs w:val="16"/>
              </w:rPr>
              <w:tab/>
            </w:r>
          </w:p>
        </w:tc>
        <w:tc>
          <w:tcPr>
            <w:tcW w:w="4820" w:type="dxa"/>
            <w:shd w:val="clear" w:color="auto" w:fill="auto"/>
          </w:tcPr>
          <w:p w14:paraId="7D9A89E3" w14:textId="77777777" w:rsidR="007E7803" w:rsidRPr="00F821DC" w:rsidRDefault="007E7803" w:rsidP="007419B8">
            <w:pPr>
              <w:pStyle w:val="Tabletext"/>
              <w:rPr>
                <w:sz w:val="16"/>
                <w:szCs w:val="16"/>
              </w:rPr>
            </w:pPr>
            <w:r w:rsidRPr="00F821DC">
              <w:rPr>
                <w:sz w:val="16"/>
                <w:szCs w:val="16"/>
              </w:rPr>
              <w:t>am No 45, 2005</w:t>
            </w:r>
          </w:p>
        </w:tc>
      </w:tr>
      <w:tr w:rsidR="007E7803" w:rsidRPr="00F821DC" w14:paraId="5E648885" w14:textId="77777777" w:rsidTr="00ED114F">
        <w:trPr>
          <w:cantSplit/>
        </w:trPr>
        <w:tc>
          <w:tcPr>
            <w:tcW w:w="2268" w:type="dxa"/>
            <w:shd w:val="clear" w:color="auto" w:fill="auto"/>
          </w:tcPr>
          <w:p w14:paraId="603C8EAA" w14:textId="77777777" w:rsidR="007E7803" w:rsidRPr="00F821DC" w:rsidRDefault="007E7803" w:rsidP="007419B8">
            <w:pPr>
              <w:pStyle w:val="Tabletext"/>
              <w:tabs>
                <w:tab w:val="center" w:leader="dot" w:pos="2268"/>
              </w:tabs>
              <w:rPr>
                <w:sz w:val="16"/>
                <w:szCs w:val="16"/>
              </w:rPr>
            </w:pPr>
            <w:r w:rsidRPr="00F821DC">
              <w:rPr>
                <w:sz w:val="16"/>
                <w:szCs w:val="16"/>
              </w:rPr>
              <w:t>s 127</w:t>
            </w:r>
            <w:r w:rsidRPr="00F821DC">
              <w:rPr>
                <w:sz w:val="16"/>
                <w:szCs w:val="16"/>
              </w:rPr>
              <w:tab/>
            </w:r>
          </w:p>
        </w:tc>
        <w:tc>
          <w:tcPr>
            <w:tcW w:w="4820" w:type="dxa"/>
            <w:shd w:val="clear" w:color="auto" w:fill="auto"/>
          </w:tcPr>
          <w:p w14:paraId="0E39E721" w14:textId="77777777" w:rsidR="007E7803" w:rsidRPr="00F821DC" w:rsidRDefault="007E7803" w:rsidP="007419B8">
            <w:pPr>
              <w:pStyle w:val="Tabletext"/>
              <w:rPr>
                <w:sz w:val="16"/>
                <w:szCs w:val="16"/>
              </w:rPr>
            </w:pPr>
            <w:r w:rsidRPr="00F821DC">
              <w:rPr>
                <w:sz w:val="16"/>
                <w:szCs w:val="16"/>
              </w:rPr>
              <w:t>am No 45, 2005</w:t>
            </w:r>
            <w:r w:rsidR="003C39D0" w:rsidRPr="00F821DC">
              <w:rPr>
                <w:sz w:val="16"/>
                <w:szCs w:val="16"/>
              </w:rPr>
              <w:t>; No 120, 2019</w:t>
            </w:r>
          </w:p>
        </w:tc>
      </w:tr>
      <w:tr w:rsidR="00812AD8" w:rsidRPr="00F821DC" w14:paraId="077CD06F" w14:textId="77777777" w:rsidTr="00ED114F">
        <w:trPr>
          <w:cantSplit/>
        </w:trPr>
        <w:tc>
          <w:tcPr>
            <w:tcW w:w="2268" w:type="dxa"/>
            <w:shd w:val="clear" w:color="auto" w:fill="auto"/>
          </w:tcPr>
          <w:p w14:paraId="51D6449C" w14:textId="77777777" w:rsidR="00812AD8" w:rsidRPr="00F821DC" w:rsidRDefault="00812AD8" w:rsidP="007419B8">
            <w:pPr>
              <w:pStyle w:val="Tabletext"/>
              <w:tabs>
                <w:tab w:val="center" w:leader="dot" w:pos="2268"/>
              </w:tabs>
              <w:rPr>
                <w:sz w:val="16"/>
                <w:szCs w:val="16"/>
              </w:rPr>
            </w:pPr>
            <w:r w:rsidRPr="00F821DC">
              <w:rPr>
                <w:sz w:val="16"/>
                <w:szCs w:val="16"/>
              </w:rPr>
              <w:t>s 128</w:t>
            </w:r>
            <w:r w:rsidRPr="00F821DC">
              <w:rPr>
                <w:sz w:val="16"/>
                <w:szCs w:val="16"/>
              </w:rPr>
              <w:tab/>
            </w:r>
          </w:p>
        </w:tc>
        <w:tc>
          <w:tcPr>
            <w:tcW w:w="4820" w:type="dxa"/>
            <w:shd w:val="clear" w:color="auto" w:fill="auto"/>
          </w:tcPr>
          <w:p w14:paraId="2412FCE6" w14:textId="77777777" w:rsidR="00812AD8" w:rsidRPr="00F821DC" w:rsidRDefault="00812AD8" w:rsidP="007419B8">
            <w:pPr>
              <w:pStyle w:val="Tabletext"/>
              <w:rPr>
                <w:sz w:val="16"/>
                <w:szCs w:val="16"/>
              </w:rPr>
            </w:pPr>
            <w:r w:rsidRPr="00F821DC">
              <w:rPr>
                <w:sz w:val="16"/>
                <w:szCs w:val="16"/>
              </w:rPr>
              <w:t>rs No 171, 1992</w:t>
            </w:r>
          </w:p>
        </w:tc>
      </w:tr>
      <w:tr w:rsidR="00812AD8" w:rsidRPr="00F821DC" w14:paraId="04414380" w14:textId="77777777" w:rsidTr="00ED114F">
        <w:trPr>
          <w:cantSplit/>
        </w:trPr>
        <w:tc>
          <w:tcPr>
            <w:tcW w:w="2268" w:type="dxa"/>
            <w:shd w:val="clear" w:color="auto" w:fill="auto"/>
          </w:tcPr>
          <w:p w14:paraId="5A54F3BC" w14:textId="77777777" w:rsidR="00812AD8" w:rsidRPr="00F821DC" w:rsidRDefault="00812AD8" w:rsidP="007419B8">
            <w:pPr>
              <w:pStyle w:val="Tabletext"/>
              <w:tabs>
                <w:tab w:val="center" w:leader="dot" w:pos="2268"/>
              </w:tabs>
              <w:rPr>
                <w:sz w:val="16"/>
                <w:szCs w:val="16"/>
              </w:rPr>
            </w:pPr>
            <w:r w:rsidRPr="00F821DC">
              <w:rPr>
                <w:sz w:val="16"/>
                <w:szCs w:val="16"/>
              </w:rPr>
              <w:t>s 129</w:t>
            </w:r>
            <w:r w:rsidRPr="00F821DC">
              <w:rPr>
                <w:sz w:val="16"/>
                <w:szCs w:val="16"/>
              </w:rPr>
              <w:tab/>
            </w:r>
          </w:p>
        </w:tc>
        <w:tc>
          <w:tcPr>
            <w:tcW w:w="4820" w:type="dxa"/>
            <w:shd w:val="clear" w:color="auto" w:fill="auto"/>
          </w:tcPr>
          <w:p w14:paraId="08176318"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2F59DC64" w14:textId="77777777" w:rsidTr="00ED114F">
        <w:trPr>
          <w:cantSplit/>
        </w:trPr>
        <w:tc>
          <w:tcPr>
            <w:tcW w:w="2268" w:type="dxa"/>
            <w:shd w:val="clear" w:color="auto" w:fill="auto"/>
          </w:tcPr>
          <w:p w14:paraId="56C72651" w14:textId="77777777" w:rsidR="00812AD8" w:rsidRPr="00F821DC" w:rsidRDefault="00812AD8" w:rsidP="007419B8">
            <w:pPr>
              <w:pStyle w:val="Tabletext"/>
              <w:tabs>
                <w:tab w:val="center" w:leader="dot" w:pos="2268"/>
              </w:tabs>
              <w:rPr>
                <w:sz w:val="16"/>
                <w:szCs w:val="16"/>
              </w:rPr>
            </w:pPr>
            <w:r w:rsidRPr="00F821DC">
              <w:rPr>
                <w:sz w:val="16"/>
                <w:szCs w:val="16"/>
              </w:rPr>
              <w:t>s 130</w:t>
            </w:r>
            <w:r w:rsidRPr="00F821DC">
              <w:rPr>
                <w:sz w:val="16"/>
                <w:szCs w:val="16"/>
              </w:rPr>
              <w:tab/>
            </w:r>
          </w:p>
        </w:tc>
        <w:tc>
          <w:tcPr>
            <w:tcW w:w="4820" w:type="dxa"/>
            <w:shd w:val="clear" w:color="auto" w:fill="auto"/>
          </w:tcPr>
          <w:p w14:paraId="3115E0B2" w14:textId="77777777" w:rsidR="00812AD8" w:rsidRPr="00F821DC" w:rsidRDefault="00812AD8" w:rsidP="007419B8">
            <w:pPr>
              <w:pStyle w:val="Tabletext"/>
              <w:rPr>
                <w:sz w:val="16"/>
                <w:szCs w:val="16"/>
              </w:rPr>
            </w:pPr>
            <w:r w:rsidRPr="00F821DC">
              <w:rPr>
                <w:sz w:val="16"/>
                <w:szCs w:val="16"/>
              </w:rPr>
              <w:t>am No 103, 2010</w:t>
            </w:r>
          </w:p>
        </w:tc>
      </w:tr>
      <w:tr w:rsidR="00812AD8" w:rsidRPr="00F821DC" w14:paraId="4A1838BF" w14:textId="77777777" w:rsidTr="00ED114F">
        <w:trPr>
          <w:cantSplit/>
        </w:trPr>
        <w:tc>
          <w:tcPr>
            <w:tcW w:w="2268" w:type="dxa"/>
            <w:shd w:val="clear" w:color="auto" w:fill="auto"/>
          </w:tcPr>
          <w:p w14:paraId="2568A5FF" w14:textId="223991B4" w:rsidR="00812AD8" w:rsidRPr="00F821DC" w:rsidRDefault="00D8175F" w:rsidP="007419B8">
            <w:pPr>
              <w:pStyle w:val="Tabletext"/>
              <w:rPr>
                <w:sz w:val="16"/>
                <w:szCs w:val="16"/>
              </w:rPr>
            </w:pPr>
            <w:r w:rsidRPr="00F821DC">
              <w:rPr>
                <w:b/>
                <w:sz w:val="16"/>
                <w:szCs w:val="16"/>
              </w:rPr>
              <w:t>Part 9</w:t>
            </w:r>
            <w:r w:rsidR="00812AD8" w:rsidRPr="00F821DC">
              <w:rPr>
                <w:b/>
                <w:sz w:val="16"/>
                <w:szCs w:val="16"/>
              </w:rPr>
              <w:t>A</w:t>
            </w:r>
          </w:p>
        </w:tc>
        <w:tc>
          <w:tcPr>
            <w:tcW w:w="4820" w:type="dxa"/>
            <w:shd w:val="clear" w:color="auto" w:fill="auto"/>
          </w:tcPr>
          <w:p w14:paraId="3AB4EDEC" w14:textId="77777777" w:rsidR="00812AD8" w:rsidRPr="00F821DC" w:rsidRDefault="00812AD8" w:rsidP="007419B8">
            <w:pPr>
              <w:pStyle w:val="Tabletext"/>
              <w:rPr>
                <w:sz w:val="16"/>
                <w:szCs w:val="16"/>
              </w:rPr>
            </w:pPr>
          </w:p>
        </w:tc>
      </w:tr>
      <w:tr w:rsidR="00812AD8" w:rsidRPr="00F821DC" w14:paraId="7BF705FD" w14:textId="77777777" w:rsidTr="00ED114F">
        <w:trPr>
          <w:cantSplit/>
        </w:trPr>
        <w:tc>
          <w:tcPr>
            <w:tcW w:w="2268" w:type="dxa"/>
            <w:shd w:val="clear" w:color="auto" w:fill="auto"/>
          </w:tcPr>
          <w:p w14:paraId="1E45D234" w14:textId="6AEC44FB" w:rsidR="00812AD8" w:rsidRPr="00F821DC" w:rsidRDefault="00D8175F" w:rsidP="007419B8">
            <w:pPr>
              <w:pStyle w:val="Tabletext"/>
              <w:tabs>
                <w:tab w:val="center" w:leader="dot" w:pos="2268"/>
              </w:tabs>
              <w:rPr>
                <w:sz w:val="16"/>
                <w:szCs w:val="16"/>
              </w:rPr>
            </w:pPr>
            <w:r w:rsidRPr="00F821DC">
              <w:rPr>
                <w:sz w:val="16"/>
                <w:szCs w:val="16"/>
              </w:rPr>
              <w:t>Part 9</w:t>
            </w:r>
            <w:r w:rsidR="00812AD8" w:rsidRPr="00F821DC">
              <w:rPr>
                <w:sz w:val="16"/>
                <w:szCs w:val="16"/>
              </w:rPr>
              <w:t>A</w:t>
            </w:r>
            <w:r w:rsidR="00812AD8" w:rsidRPr="00F821DC">
              <w:rPr>
                <w:sz w:val="16"/>
                <w:szCs w:val="16"/>
              </w:rPr>
              <w:tab/>
            </w:r>
          </w:p>
        </w:tc>
        <w:tc>
          <w:tcPr>
            <w:tcW w:w="4820" w:type="dxa"/>
            <w:shd w:val="clear" w:color="auto" w:fill="auto"/>
          </w:tcPr>
          <w:p w14:paraId="779DCE0F"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22D25923" w14:textId="77777777" w:rsidTr="00ED114F">
        <w:trPr>
          <w:cantSplit/>
        </w:trPr>
        <w:tc>
          <w:tcPr>
            <w:tcW w:w="2268" w:type="dxa"/>
            <w:shd w:val="clear" w:color="auto" w:fill="auto"/>
          </w:tcPr>
          <w:p w14:paraId="4EADB485" w14:textId="77777777" w:rsidR="00812AD8" w:rsidRPr="00F821DC" w:rsidRDefault="00812AD8" w:rsidP="007419B8">
            <w:pPr>
              <w:pStyle w:val="Tabletext"/>
              <w:tabs>
                <w:tab w:val="center" w:leader="dot" w:pos="2268"/>
              </w:tabs>
              <w:rPr>
                <w:sz w:val="16"/>
                <w:szCs w:val="16"/>
              </w:rPr>
            </w:pPr>
            <w:r w:rsidRPr="00F821DC">
              <w:rPr>
                <w:sz w:val="16"/>
                <w:szCs w:val="16"/>
              </w:rPr>
              <w:t>s 130A</w:t>
            </w:r>
            <w:r w:rsidRPr="00F821DC">
              <w:rPr>
                <w:sz w:val="16"/>
                <w:szCs w:val="16"/>
              </w:rPr>
              <w:tab/>
            </w:r>
          </w:p>
        </w:tc>
        <w:tc>
          <w:tcPr>
            <w:tcW w:w="4820" w:type="dxa"/>
            <w:shd w:val="clear" w:color="auto" w:fill="auto"/>
          </w:tcPr>
          <w:p w14:paraId="78F324A9"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54582663" w14:textId="77777777" w:rsidTr="00ED114F">
        <w:trPr>
          <w:cantSplit/>
        </w:trPr>
        <w:tc>
          <w:tcPr>
            <w:tcW w:w="2268" w:type="dxa"/>
            <w:shd w:val="clear" w:color="auto" w:fill="auto"/>
          </w:tcPr>
          <w:p w14:paraId="7AB2635C" w14:textId="77777777" w:rsidR="00812AD8" w:rsidRPr="00F821DC" w:rsidRDefault="00812AD8" w:rsidP="00ED40E2">
            <w:pPr>
              <w:pStyle w:val="Tabletext"/>
            </w:pPr>
          </w:p>
        </w:tc>
        <w:tc>
          <w:tcPr>
            <w:tcW w:w="4820" w:type="dxa"/>
            <w:shd w:val="clear" w:color="auto" w:fill="auto"/>
          </w:tcPr>
          <w:p w14:paraId="289AC3D9" w14:textId="77777777" w:rsidR="00812AD8" w:rsidRPr="00F821DC" w:rsidRDefault="00812AD8" w:rsidP="007419B8">
            <w:pPr>
              <w:pStyle w:val="Tabletext"/>
            </w:pPr>
            <w:r w:rsidRPr="00F821DC">
              <w:rPr>
                <w:sz w:val="16"/>
                <w:szCs w:val="16"/>
              </w:rPr>
              <w:t>am No 68, 2007; No 22, 2015; No 14, 2016</w:t>
            </w:r>
            <w:r w:rsidR="008C0270" w:rsidRPr="00F821DC">
              <w:rPr>
                <w:sz w:val="16"/>
                <w:szCs w:val="16"/>
              </w:rPr>
              <w:t>; No 151, 2020</w:t>
            </w:r>
          </w:p>
        </w:tc>
      </w:tr>
      <w:tr w:rsidR="00812AD8" w:rsidRPr="00F821DC" w14:paraId="11C8BE99" w14:textId="77777777" w:rsidTr="00ED114F">
        <w:trPr>
          <w:cantSplit/>
        </w:trPr>
        <w:tc>
          <w:tcPr>
            <w:tcW w:w="2268" w:type="dxa"/>
            <w:shd w:val="clear" w:color="auto" w:fill="auto"/>
          </w:tcPr>
          <w:p w14:paraId="54C5738A" w14:textId="77777777" w:rsidR="00812AD8" w:rsidRPr="00F821DC" w:rsidRDefault="00812AD8" w:rsidP="007419B8">
            <w:pPr>
              <w:pStyle w:val="Tabletext"/>
              <w:tabs>
                <w:tab w:val="center" w:leader="dot" w:pos="2268"/>
              </w:tabs>
              <w:rPr>
                <w:sz w:val="16"/>
                <w:szCs w:val="16"/>
              </w:rPr>
            </w:pPr>
            <w:r w:rsidRPr="00F821DC">
              <w:rPr>
                <w:sz w:val="16"/>
                <w:szCs w:val="16"/>
              </w:rPr>
              <w:t>s 130AA</w:t>
            </w:r>
            <w:r w:rsidRPr="00F821DC">
              <w:rPr>
                <w:sz w:val="16"/>
                <w:szCs w:val="16"/>
              </w:rPr>
              <w:tab/>
            </w:r>
          </w:p>
        </w:tc>
        <w:tc>
          <w:tcPr>
            <w:tcW w:w="4820" w:type="dxa"/>
            <w:shd w:val="clear" w:color="auto" w:fill="auto"/>
          </w:tcPr>
          <w:p w14:paraId="35EE4B3A" w14:textId="77777777" w:rsidR="00812AD8" w:rsidRPr="00F821DC" w:rsidRDefault="00812AD8" w:rsidP="007419B8">
            <w:pPr>
              <w:pStyle w:val="Tabletext"/>
              <w:rPr>
                <w:sz w:val="16"/>
                <w:szCs w:val="16"/>
              </w:rPr>
            </w:pPr>
            <w:r w:rsidRPr="00F821DC">
              <w:rPr>
                <w:sz w:val="16"/>
                <w:szCs w:val="16"/>
              </w:rPr>
              <w:t>ad No 68, 2007</w:t>
            </w:r>
          </w:p>
        </w:tc>
      </w:tr>
      <w:tr w:rsidR="00812AD8" w:rsidRPr="00F821DC" w14:paraId="71DEE688" w14:textId="77777777" w:rsidTr="00ED114F">
        <w:trPr>
          <w:cantSplit/>
        </w:trPr>
        <w:tc>
          <w:tcPr>
            <w:tcW w:w="2268" w:type="dxa"/>
            <w:shd w:val="clear" w:color="auto" w:fill="auto"/>
          </w:tcPr>
          <w:p w14:paraId="5D44B4D8"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2FDAA454" w14:textId="77777777" w:rsidR="00812AD8" w:rsidRPr="00F821DC" w:rsidRDefault="00812AD8" w:rsidP="007419B8">
            <w:pPr>
              <w:pStyle w:val="Tabletext"/>
              <w:rPr>
                <w:sz w:val="16"/>
                <w:szCs w:val="16"/>
              </w:rPr>
            </w:pPr>
            <w:r w:rsidRPr="00F821DC">
              <w:rPr>
                <w:sz w:val="16"/>
                <w:szCs w:val="16"/>
              </w:rPr>
              <w:t>am No 14, 2016</w:t>
            </w:r>
          </w:p>
        </w:tc>
      </w:tr>
      <w:tr w:rsidR="00812AD8" w:rsidRPr="00F821DC" w14:paraId="054BB8AE" w14:textId="77777777" w:rsidTr="00ED114F">
        <w:trPr>
          <w:cantSplit/>
        </w:trPr>
        <w:tc>
          <w:tcPr>
            <w:tcW w:w="2268" w:type="dxa"/>
            <w:shd w:val="clear" w:color="auto" w:fill="auto"/>
          </w:tcPr>
          <w:p w14:paraId="0F3EDC35" w14:textId="77777777" w:rsidR="00812AD8" w:rsidRPr="00F821DC" w:rsidRDefault="00812AD8" w:rsidP="007419B8">
            <w:pPr>
              <w:pStyle w:val="Tabletext"/>
              <w:tabs>
                <w:tab w:val="center" w:leader="dot" w:pos="2268"/>
              </w:tabs>
              <w:rPr>
                <w:sz w:val="16"/>
                <w:szCs w:val="16"/>
              </w:rPr>
            </w:pPr>
            <w:r w:rsidRPr="00F821DC">
              <w:rPr>
                <w:sz w:val="16"/>
                <w:szCs w:val="16"/>
              </w:rPr>
              <w:t>s 130AB</w:t>
            </w:r>
            <w:r w:rsidRPr="00F821DC">
              <w:rPr>
                <w:sz w:val="16"/>
                <w:szCs w:val="16"/>
              </w:rPr>
              <w:tab/>
            </w:r>
          </w:p>
        </w:tc>
        <w:tc>
          <w:tcPr>
            <w:tcW w:w="4820" w:type="dxa"/>
            <w:shd w:val="clear" w:color="auto" w:fill="auto"/>
          </w:tcPr>
          <w:p w14:paraId="799286D6" w14:textId="77777777" w:rsidR="00812AD8" w:rsidRPr="00F821DC" w:rsidRDefault="00812AD8" w:rsidP="007419B8">
            <w:pPr>
              <w:pStyle w:val="Tabletext"/>
              <w:rPr>
                <w:sz w:val="16"/>
                <w:szCs w:val="16"/>
              </w:rPr>
            </w:pPr>
            <w:r w:rsidRPr="00F821DC">
              <w:rPr>
                <w:sz w:val="16"/>
                <w:szCs w:val="16"/>
              </w:rPr>
              <w:t>ad No 68, 2007</w:t>
            </w:r>
          </w:p>
        </w:tc>
      </w:tr>
      <w:tr w:rsidR="00812AD8" w:rsidRPr="00F821DC" w14:paraId="47B57B71" w14:textId="77777777" w:rsidTr="00ED114F">
        <w:trPr>
          <w:cantSplit/>
        </w:trPr>
        <w:tc>
          <w:tcPr>
            <w:tcW w:w="2268" w:type="dxa"/>
            <w:shd w:val="clear" w:color="auto" w:fill="auto"/>
          </w:tcPr>
          <w:p w14:paraId="44F8A548" w14:textId="77777777" w:rsidR="00812AD8" w:rsidRPr="00F821DC" w:rsidRDefault="00812AD8" w:rsidP="007419B8">
            <w:pPr>
              <w:pStyle w:val="Tabletext"/>
              <w:tabs>
                <w:tab w:val="center" w:leader="dot" w:pos="2268"/>
              </w:tabs>
              <w:rPr>
                <w:sz w:val="16"/>
                <w:szCs w:val="16"/>
              </w:rPr>
            </w:pPr>
            <w:r w:rsidRPr="00F821DC">
              <w:rPr>
                <w:sz w:val="16"/>
                <w:szCs w:val="16"/>
              </w:rPr>
              <w:t>s 130AC</w:t>
            </w:r>
            <w:r w:rsidRPr="00F821DC">
              <w:rPr>
                <w:sz w:val="16"/>
                <w:szCs w:val="16"/>
              </w:rPr>
              <w:tab/>
            </w:r>
          </w:p>
        </w:tc>
        <w:tc>
          <w:tcPr>
            <w:tcW w:w="4820" w:type="dxa"/>
            <w:shd w:val="clear" w:color="auto" w:fill="auto"/>
          </w:tcPr>
          <w:p w14:paraId="11E98C3B"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3AD71DB6" w14:textId="77777777" w:rsidTr="00ED114F">
        <w:trPr>
          <w:cantSplit/>
        </w:trPr>
        <w:tc>
          <w:tcPr>
            <w:tcW w:w="2268" w:type="dxa"/>
            <w:shd w:val="clear" w:color="auto" w:fill="auto"/>
          </w:tcPr>
          <w:p w14:paraId="184D66E2" w14:textId="77777777" w:rsidR="00812AD8" w:rsidRPr="00F821DC" w:rsidRDefault="00812AD8" w:rsidP="007419B8">
            <w:pPr>
              <w:pStyle w:val="Tabletext"/>
              <w:tabs>
                <w:tab w:val="center" w:leader="dot" w:pos="2268"/>
              </w:tabs>
              <w:rPr>
                <w:sz w:val="16"/>
                <w:szCs w:val="16"/>
              </w:rPr>
            </w:pPr>
            <w:r w:rsidRPr="00F821DC">
              <w:rPr>
                <w:sz w:val="16"/>
                <w:szCs w:val="16"/>
              </w:rPr>
              <w:t>s 130B</w:t>
            </w:r>
            <w:r w:rsidRPr="00F821DC">
              <w:rPr>
                <w:sz w:val="16"/>
                <w:szCs w:val="16"/>
              </w:rPr>
              <w:tab/>
            </w:r>
          </w:p>
        </w:tc>
        <w:tc>
          <w:tcPr>
            <w:tcW w:w="4820" w:type="dxa"/>
            <w:shd w:val="clear" w:color="auto" w:fill="auto"/>
          </w:tcPr>
          <w:p w14:paraId="6C70B4DB"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4BF6E31A" w14:textId="77777777" w:rsidTr="00ED114F">
        <w:trPr>
          <w:cantSplit/>
        </w:trPr>
        <w:tc>
          <w:tcPr>
            <w:tcW w:w="2268" w:type="dxa"/>
            <w:shd w:val="clear" w:color="auto" w:fill="auto"/>
          </w:tcPr>
          <w:p w14:paraId="699B952C" w14:textId="77777777" w:rsidR="00812AD8" w:rsidRPr="00F821DC" w:rsidRDefault="00812AD8" w:rsidP="00ED40E2">
            <w:pPr>
              <w:pStyle w:val="Tabletext"/>
            </w:pPr>
          </w:p>
        </w:tc>
        <w:tc>
          <w:tcPr>
            <w:tcW w:w="4820" w:type="dxa"/>
            <w:shd w:val="clear" w:color="auto" w:fill="auto"/>
          </w:tcPr>
          <w:p w14:paraId="10B6B2D2" w14:textId="77777777" w:rsidR="00812AD8" w:rsidRPr="00F821DC" w:rsidRDefault="00812AD8" w:rsidP="00DC661B">
            <w:pPr>
              <w:pStyle w:val="Tabletext"/>
              <w:rPr>
                <w:sz w:val="16"/>
                <w:szCs w:val="16"/>
              </w:rPr>
            </w:pPr>
            <w:r w:rsidRPr="00F821DC">
              <w:rPr>
                <w:sz w:val="16"/>
                <w:szCs w:val="16"/>
              </w:rPr>
              <w:t>am No 68, 2007; No 103, 2010; No 126, 2015</w:t>
            </w:r>
          </w:p>
        </w:tc>
      </w:tr>
      <w:tr w:rsidR="00812AD8" w:rsidRPr="00F821DC" w14:paraId="549C4C85" w14:textId="77777777" w:rsidTr="00ED114F">
        <w:trPr>
          <w:cantSplit/>
        </w:trPr>
        <w:tc>
          <w:tcPr>
            <w:tcW w:w="2268" w:type="dxa"/>
            <w:shd w:val="clear" w:color="auto" w:fill="auto"/>
          </w:tcPr>
          <w:p w14:paraId="59733ADB" w14:textId="77777777" w:rsidR="00812AD8" w:rsidRPr="00F821DC" w:rsidRDefault="00812AD8" w:rsidP="007419B8">
            <w:pPr>
              <w:pStyle w:val="Tabletext"/>
              <w:tabs>
                <w:tab w:val="center" w:leader="dot" w:pos="2268"/>
              </w:tabs>
              <w:rPr>
                <w:sz w:val="16"/>
                <w:szCs w:val="16"/>
              </w:rPr>
            </w:pPr>
            <w:r w:rsidRPr="00F821DC">
              <w:rPr>
                <w:sz w:val="16"/>
                <w:szCs w:val="16"/>
              </w:rPr>
              <w:t>s 130BA</w:t>
            </w:r>
            <w:r w:rsidRPr="00F821DC">
              <w:rPr>
                <w:sz w:val="16"/>
                <w:szCs w:val="16"/>
              </w:rPr>
              <w:tab/>
            </w:r>
          </w:p>
        </w:tc>
        <w:tc>
          <w:tcPr>
            <w:tcW w:w="4820" w:type="dxa"/>
            <w:shd w:val="clear" w:color="auto" w:fill="auto"/>
          </w:tcPr>
          <w:p w14:paraId="34A5B84E" w14:textId="77777777" w:rsidR="00812AD8" w:rsidRPr="00F821DC" w:rsidRDefault="00812AD8" w:rsidP="007419B8">
            <w:pPr>
              <w:pStyle w:val="Tabletext"/>
              <w:rPr>
                <w:sz w:val="16"/>
                <w:szCs w:val="16"/>
              </w:rPr>
            </w:pPr>
            <w:r w:rsidRPr="00F821DC">
              <w:rPr>
                <w:sz w:val="16"/>
                <w:szCs w:val="16"/>
              </w:rPr>
              <w:t>ad No 68, 2007</w:t>
            </w:r>
          </w:p>
        </w:tc>
      </w:tr>
      <w:tr w:rsidR="00812AD8" w:rsidRPr="00F821DC" w14:paraId="77DEC3E0" w14:textId="77777777" w:rsidTr="00ED114F">
        <w:trPr>
          <w:cantSplit/>
        </w:trPr>
        <w:tc>
          <w:tcPr>
            <w:tcW w:w="2268" w:type="dxa"/>
            <w:shd w:val="clear" w:color="auto" w:fill="auto"/>
          </w:tcPr>
          <w:p w14:paraId="0B306F66" w14:textId="77777777" w:rsidR="00812AD8" w:rsidRPr="00F821DC" w:rsidRDefault="00812AD8" w:rsidP="00ED40E2">
            <w:pPr>
              <w:pStyle w:val="Tabletext"/>
            </w:pPr>
          </w:p>
        </w:tc>
        <w:tc>
          <w:tcPr>
            <w:tcW w:w="4820" w:type="dxa"/>
            <w:shd w:val="clear" w:color="auto" w:fill="auto"/>
          </w:tcPr>
          <w:p w14:paraId="5C2E50CE" w14:textId="77777777" w:rsidR="00812AD8" w:rsidRPr="00F821DC" w:rsidRDefault="00812AD8" w:rsidP="007419B8">
            <w:pPr>
              <w:pStyle w:val="Tabletext"/>
              <w:rPr>
                <w:sz w:val="16"/>
                <w:szCs w:val="16"/>
              </w:rPr>
            </w:pPr>
            <w:r w:rsidRPr="00F821DC">
              <w:rPr>
                <w:sz w:val="16"/>
                <w:szCs w:val="16"/>
              </w:rPr>
              <w:t>am No 103, 2010; No 126, 2015; No 14, 2016</w:t>
            </w:r>
          </w:p>
        </w:tc>
      </w:tr>
      <w:tr w:rsidR="00812AD8" w:rsidRPr="00F821DC" w14:paraId="69D701BE" w14:textId="77777777" w:rsidTr="00ED114F">
        <w:trPr>
          <w:cantSplit/>
        </w:trPr>
        <w:tc>
          <w:tcPr>
            <w:tcW w:w="2268" w:type="dxa"/>
            <w:shd w:val="clear" w:color="auto" w:fill="auto"/>
          </w:tcPr>
          <w:p w14:paraId="380D6ECC" w14:textId="77777777" w:rsidR="00812AD8" w:rsidRPr="00F821DC" w:rsidRDefault="00812AD8" w:rsidP="007419B8">
            <w:pPr>
              <w:pStyle w:val="Tabletext"/>
              <w:tabs>
                <w:tab w:val="center" w:leader="dot" w:pos="2268"/>
              </w:tabs>
              <w:rPr>
                <w:sz w:val="16"/>
                <w:szCs w:val="16"/>
              </w:rPr>
            </w:pPr>
            <w:r w:rsidRPr="00F821DC">
              <w:rPr>
                <w:sz w:val="16"/>
                <w:szCs w:val="16"/>
              </w:rPr>
              <w:t>s 130BB</w:t>
            </w:r>
            <w:r w:rsidRPr="00F821DC">
              <w:rPr>
                <w:sz w:val="16"/>
                <w:szCs w:val="16"/>
              </w:rPr>
              <w:tab/>
            </w:r>
          </w:p>
        </w:tc>
        <w:tc>
          <w:tcPr>
            <w:tcW w:w="4820" w:type="dxa"/>
            <w:shd w:val="clear" w:color="auto" w:fill="auto"/>
          </w:tcPr>
          <w:p w14:paraId="76605CDA"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2620A9ED" w14:textId="77777777" w:rsidTr="00ED114F">
        <w:trPr>
          <w:cantSplit/>
        </w:trPr>
        <w:tc>
          <w:tcPr>
            <w:tcW w:w="2268" w:type="dxa"/>
            <w:shd w:val="clear" w:color="auto" w:fill="auto"/>
          </w:tcPr>
          <w:p w14:paraId="786ABB40" w14:textId="77777777" w:rsidR="00812AD8" w:rsidRPr="00F821DC" w:rsidRDefault="00812AD8" w:rsidP="00ED40E2">
            <w:pPr>
              <w:pStyle w:val="Tabletext"/>
            </w:pPr>
          </w:p>
        </w:tc>
        <w:tc>
          <w:tcPr>
            <w:tcW w:w="4820" w:type="dxa"/>
            <w:shd w:val="clear" w:color="auto" w:fill="auto"/>
          </w:tcPr>
          <w:p w14:paraId="319E6F4D" w14:textId="77777777" w:rsidR="00812AD8" w:rsidRPr="00F821DC" w:rsidRDefault="00812AD8" w:rsidP="007419B8">
            <w:pPr>
              <w:pStyle w:val="Tabletext"/>
              <w:rPr>
                <w:sz w:val="16"/>
                <w:szCs w:val="16"/>
              </w:rPr>
            </w:pPr>
            <w:r w:rsidRPr="00F821DC">
              <w:rPr>
                <w:sz w:val="16"/>
                <w:szCs w:val="16"/>
              </w:rPr>
              <w:t>am No 103, 2010; No 126, 2015</w:t>
            </w:r>
          </w:p>
        </w:tc>
      </w:tr>
      <w:tr w:rsidR="00812AD8" w:rsidRPr="00F821DC" w14:paraId="59CD6AC9" w14:textId="77777777" w:rsidTr="00ED114F">
        <w:trPr>
          <w:cantSplit/>
        </w:trPr>
        <w:tc>
          <w:tcPr>
            <w:tcW w:w="2268" w:type="dxa"/>
            <w:shd w:val="clear" w:color="auto" w:fill="auto"/>
          </w:tcPr>
          <w:p w14:paraId="4E23B17A" w14:textId="1BECC706" w:rsidR="00812AD8" w:rsidRPr="00F821DC" w:rsidRDefault="00D8175F" w:rsidP="007419B8">
            <w:pPr>
              <w:pStyle w:val="Tabletext"/>
              <w:rPr>
                <w:sz w:val="16"/>
                <w:szCs w:val="16"/>
              </w:rPr>
            </w:pPr>
            <w:r w:rsidRPr="00F821DC">
              <w:rPr>
                <w:b/>
                <w:sz w:val="16"/>
                <w:szCs w:val="16"/>
              </w:rPr>
              <w:t>Part 9</w:t>
            </w:r>
            <w:r w:rsidR="00812AD8" w:rsidRPr="00F821DC">
              <w:rPr>
                <w:b/>
                <w:sz w:val="16"/>
                <w:szCs w:val="16"/>
              </w:rPr>
              <w:t>B</w:t>
            </w:r>
          </w:p>
        </w:tc>
        <w:tc>
          <w:tcPr>
            <w:tcW w:w="4820" w:type="dxa"/>
            <w:shd w:val="clear" w:color="auto" w:fill="auto"/>
          </w:tcPr>
          <w:p w14:paraId="4A5C80FE" w14:textId="77777777" w:rsidR="00812AD8" w:rsidRPr="00F821DC" w:rsidRDefault="00812AD8" w:rsidP="007419B8">
            <w:pPr>
              <w:pStyle w:val="Tabletext"/>
              <w:rPr>
                <w:sz w:val="16"/>
                <w:szCs w:val="16"/>
              </w:rPr>
            </w:pPr>
          </w:p>
        </w:tc>
      </w:tr>
      <w:tr w:rsidR="00812AD8" w:rsidRPr="00F821DC" w14:paraId="01ACC7FF" w14:textId="77777777" w:rsidTr="00ED114F">
        <w:trPr>
          <w:cantSplit/>
        </w:trPr>
        <w:tc>
          <w:tcPr>
            <w:tcW w:w="2268" w:type="dxa"/>
            <w:shd w:val="clear" w:color="auto" w:fill="auto"/>
          </w:tcPr>
          <w:p w14:paraId="38868B0B" w14:textId="2B7CD1BA" w:rsidR="00812AD8" w:rsidRPr="00F821DC" w:rsidRDefault="00D8175F" w:rsidP="007419B8">
            <w:pPr>
              <w:pStyle w:val="Tabletext"/>
              <w:tabs>
                <w:tab w:val="center" w:leader="dot" w:pos="2268"/>
              </w:tabs>
              <w:rPr>
                <w:sz w:val="16"/>
                <w:szCs w:val="16"/>
              </w:rPr>
            </w:pPr>
            <w:r w:rsidRPr="00F821DC">
              <w:rPr>
                <w:sz w:val="16"/>
                <w:szCs w:val="16"/>
              </w:rPr>
              <w:t>Part 9</w:t>
            </w:r>
            <w:r w:rsidR="00812AD8" w:rsidRPr="00F821DC">
              <w:rPr>
                <w:sz w:val="16"/>
                <w:szCs w:val="16"/>
              </w:rPr>
              <w:t>B</w:t>
            </w:r>
            <w:r w:rsidR="00812AD8" w:rsidRPr="00F821DC">
              <w:rPr>
                <w:sz w:val="16"/>
                <w:szCs w:val="16"/>
              </w:rPr>
              <w:tab/>
            </w:r>
          </w:p>
        </w:tc>
        <w:tc>
          <w:tcPr>
            <w:tcW w:w="4820" w:type="dxa"/>
            <w:shd w:val="clear" w:color="auto" w:fill="auto"/>
          </w:tcPr>
          <w:p w14:paraId="1C90FFA9"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67E5CD78" w14:textId="77777777" w:rsidTr="00ED114F">
        <w:trPr>
          <w:cantSplit/>
        </w:trPr>
        <w:tc>
          <w:tcPr>
            <w:tcW w:w="2268" w:type="dxa"/>
            <w:shd w:val="clear" w:color="auto" w:fill="auto"/>
          </w:tcPr>
          <w:p w14:paraId="5C812DB1" w14:textId="77777777" w:rsidR="00812AD8" w:rsidRPr="00F821DC" w:rsidRDefault="00812AD8" w:rsidP="005E164C">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62C2D803" w14:textId="77777777" w:rsidR="00812AD8" w:rsidRPr="00F821DC" w:rsidRDefault="00812AD8" w:rsidP="005E164C">
            <w:pPr>
              <w:pStyle w:val="Tabletext"/>
              <w:rPr>
                <w:sz w:val="16"/>
                <w:szCs w:val="16"/>
              </w:rPr>
            </w:pPr>
          </w:p>
        </w:tc>
      </w:tr>
      <w:tr w:rsidR="00812AD8" w:rsidRPr="00F821DC" w14:paraId="4FA9BB70" w14:textId="77777777" w:rsidTr="00ED114F">
        <w:trPr>
          <w:cantSplit/>
        </w:trPr>
        <w:tc>
          <w:tcPr>
            <w:tcW w:w="2268" w:type="dxa"/>
            <w:shd w:val="clear" w:color="auto" w:fill="auto"/>
          </w:tcPr>
          <w:p w14:paraId="76086163" w14:textId="77777777" w:rsidR="00812AD8" w:rsidRPr="00F821DC" w:rsidRDefault="00812AD8" w:rsidP="007419B8">
            <w:pPr>
              <w:pStyle w:val="Tabletext"/>
              <w:tabs>
                <w:tab w:val="center" w:leader="dot" w:pos="2268"/>
              </w:tabs>
              <w:rPr>
                <w:sz w:val="16"/>
                <w:szCs w:val="16"/>
              </w:rPr>
            </w:pPr>
            <w:r w:rsidRPr="00F821DC">
              <w:rPr>
                <w:sz w:val="16"/>
                <w:szCs w:val="16"/>
              </w:rPr>
              <w:t>s 130C</w:t>
            </w:r>
            <w:r w:rsidRPr="00F821DC">
              <w:rPr>
                <w:sz w:val="16"/>
                <w:szCs w:val="16"/>
              </w:rPr>
              <w:tab/>
            </w:r>
          </w:p>
        </w:tc>
        <w:tc>
          <w:tcPr>
            <w:tcW w:w="4820" w:type="dxa"/>
            <w:shd w:val="clear" w:color="auto" w:fill="auto"/>
          </w:tcPr>
          <w:p w14:paraId="3A8D0947"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4B74854C" w14:textId="77777777" w:rsidTr="00ED114F">
        <w:trPr>
          <w:cantSplit/>
        </w:trPr>
        <w:tc>
          <w:tcPr>
            <w:tcW w:w="2268" w:type="dxa"/>
            <w:shd w:val="clear" w:color="auto" w:fill="auto"/>
          </w:tcPr>
          <w:p w14:paraId="3D889EF0" w14:textId="77777777" w:rsidR="00812AD8" w:rsidRPr="00F821DC" w:rsidRDefault="00812AD8" w:rsidP="00D62EBB">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3D464291" w14:textId="77777777" w:rsidR="00812AD8" w:rsidRPr="00F821DC" w:rsidRDefault="00812AD8" w:rsidP="007419B8">
            <w:pPr>
              <w:pStyle w:val="Tabletext"/>
              <w:rPr>
                <w:sz w:val="16"/>
                <w:szCs w:val="16"/>
              </w:rPr>
            </w:pPr>
          </w:p>
        </w:tc>
      </w:tr>
      <w:tr w:rsidR="00812AD8" w:rsidRPr="00F821DC" w14:paraId="6FEC9B3C" w14:textId="77777777" w:rsidTr="00ED114F">
        <w:trPr>
          <w:cantSplit/>
        </w:trPr>
        <w:tc>
          <w:tcPr>
            <w:tcW w:w="2268" w:type="dxa"/>
            <w:shd w:val="clear" w:color="auto" w:fill="auto"/>
          </w:tcPr>
          <w:p w14:paraId="502A9F88" w14:textId="77777777" w:rsidR="00812AD8" w:rsidRPr="00F821DC" w:rsidRDefault="00812AD8" w:rsidP="007419B8">
            <w:pPr>
              <w:pStyle w:val="Tabletext"/>
              <w:tabs>
                <w:tab w:val="center" w:leader="dot" w:pos="2268"/>
              </w:tabs>
              <w:rPr>
                <w:sz w:val="16"/>
                <w:szCs w:val="16"/>
              </w:rPr>
            </w:pPr>
            <w:r w:rsidRPr="00F821DC">
              <w:rPr>
                <w:sz w:val="16"/>
                <w:szCs w:val="16"/>
              </w:rPr>
              <w:t>s 130D</w:t>
            </w:r>
            <w:r w:rsidRPr="00F821DC">
              <w:rPr>
                <w:sz w:val="16"/>
                <w:szCs w:val="16"/>
              </w:rPr>
              <w:tab/>
            </w:r>
          </w:p>
        </w:tc>
        <w:tc>
          <w:tcPr>
            <w:tcW w:w="4820" w:type="dxa"/>
            <w:shd w:val="clear" w:color="auto" w:fill="auto"/>
          </w:tcPr>
          <w:p w14:paraId="0E3705F7"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559BE023" w14:textId="77777777" w:rsidTr="00ED114F">
        <w:trPr>
          <w:cantSplit/>
        </w:trPr>
        <w:tc>
          <w:tcPr>
            <w:tcW w:w="2268" w:type="dxa"/>
            <w:shd w:val="clear" w:color="auto" w:fill="auto"/>
          </w:tcPr>
          <w:p w14:paraId="630C4A13" w14:textId="77777777" w:rsidR="00812AD8" w:rsidRPr="00F821DC" w:rsidRDefault="00812AD8" w:rsidP="007419B8">
            <w:pPr>
              <w:pStyle w:val="Tabletext"/>
              <w:tabs>
                <w:tab w:val="center" w:leader="dot" w:pos="2268"/>
              </w:tabs>
              <w:rPr>
                <w:sz w:val="16"/>
                <w:szCs w:val="16"/>
              </w:rPr>
            </w:pPr>
            <w:r w:rsidRPr="00F821DC">
              <w:rPr>
                <w:sz w:val="16"/>
                <w:szCs w:val="16"/>
              </w:rPr>
              <w:t>s 130E</w:t>
            </w:r>
            <w:r w:rsidRPr="00F821DC">
              <w:rPr>
                <w:sz w:val="16"/>
                <w:szCs w:val="16"/>
              </w:rPr>
              <w:tab/>
            </w:r>
          </w:p>
        </w:tc>
        <w:tc>
          <w:tcPr>
            <w:tcW w:w="4820" w:type="dxa"/>
            <w:shd w:val="clear" w:color="auto" w:fill="auto"/>
          </w:tcPr>
          <w:p w14:paraId="6982AFB7"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66B70CA7" w14:textId="77777777" w:rsidTr="00ED114F">
        <w:trPr>
          <w:cantSplit/>
        </w:trPr>
        <w:tc>
          <w:tcPr>
            <w:tcW w:w="2268" w:type="dxa"/>
            <w:shd w:val="clear" w:color="auto" w:fill="auto"/>
          </w:tcPr>
          <w:p w14:paraId="57F284B1" w14:textId="77777777" w:rsidR="00812AD8" w:rsidRPr="00F821DC" w:rsidRDefault="00812AD8" w:rsidP="007419B8">
            <w:pPr>
              <w:pStyle w:val="Tabletext"/>
              <w:tabs>
                <w:tab w:val="center" w:leader="dot" w:pos="2268"/>
              </w:tabs>
              <w:rPr>
                <w:sz w:val="16"/>
                <w:szCs w:val="16"/>
              </w:rPr>
            </w:pPr>
            <w:r w:rsidRPr="00F821DC">
              <w:rPr>
                <w:sz w:val="16"/>
                <w:szCs w:val="16"/>
              </w:rPr>
              <w:t>s 130F</w:t>
            </w:r>
            <w:r w:rsidRPr="00F821DC">
              <w:rPr>
                <w:sz w:val="16"/>
                <w:szCs w:val="16"/>
              </w:rPr>
              <w:tab/>
            </w:r>
          </w:p>
        </w:tc>
        <w:tc>
          <w:tcPr>
            <w:tcW w:w="4820" w:type="dxa"/>
            <w:shd w:val="clear" w:color="auto" w:fill="auto"/>
          </w:tcPr>
          <w:p w14:paraId="0DD95C4F"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28982F50" w14:textId="77777777" w:rsidTr="00ED114F">
        <w:trPr>
          <w:cantSplit/>
        </w:trPr>
        <w:tc>
          <w:tcPr>
            <w:tcW w:w="2268" w:type="dxa"/>
            <w:shd w:val="clear" w:color="auto" w:fill="auto"/>
          </w:tcPr>
          <w:p w14:paraId="176D4739" w14:textId="77777777" w:rsidR="00812AD8" w:rsidRPr="00F821DC" w:rsidRDefault="00812AD8" w:rsidP="00ED40E2">
            <w:pPr>
              <w:pStyle w:val="Tabletext"/>
            </w:pPr>
          </w:p>
        </w:tc>
        <w:tc>
          <w:tcPr>
            <w:tcW w:w="4820" w:type="dxa"/>
            <w:shd w:val="clear" w:color="auto" w:fill="auto"/>
          </w:tcPr>
          <w:p w14:paraId="56522667" w14:textId="77777777" w:rsidR="00812AD8" w:rsidRPr="00F821DC" w:rsidRDefault="00812AD8" w:rsidP="007419B8">
            <w:pPr>
              <w:pStyle w:val="Tabletext"/>
              <w:rPr>
                <w:sz w:val="16"/>
                <w:szCs w:val="16"/>
              </w:rPr>
            </w:pPr>
            <w:r w:rsidRPr="00F821DC">
              <w:rPr>
                <w:sz w:val="16"/>
                <w:szCs w:val="16"/>
              </w:rPr>
              <w:t>am No 68, 2007; No 103, 2010; No 14, 2016</w:t>
            </w:r>
            <w:r w:rsidR="008C0270" w:rsidRPr="00F821DC">
              <w:rPr>
                <w:sz w:val="16"/>
                <w:szCs w:val="16"/>
              </w:rPr>
              <w:t>; No 151, 2020</w:t>
            </w:r>
          </w:p>
        </w:tc>
      </w:tr>
      <w:tr w:rsidR="00812AD8" w:rsidRPr="00F821DC" w14:paraId="5967D120" w14:textId="77777777" w:rsidTr="00ED114F">
        <w:trPr>
          <w:cantSplit/>
        </w:trPr>
        <w:tc>
          <w:tcPr>
            <w:tcW w:w="2268" w:type="dxa"/>
            <w:shd w:val="clear" w:color="auto" w:fill="auto"/>
          </w:tcPr>
          <w:p w14:paraId="715BC722" w14:textId="77777777" w:rsidR="00812AD8" w:rsidRPr="00F821DC" w:rsidRDefault="00812AD8" w:rsidP="007419B8">
            <w:pPr>
              <w:pStyle w:val="Tabletext"/>
              <w:tabs>
                <w:tab w:val="center" w:leader="dot" w:pos="2268"/>
              </w:tabs>
              <w:rPr>
                <w:sz w:val="16"/>
                <w:szCs w:val="16"/>
              </w:rPr>
            </w:pPr>
            <w:r w:rsidRPr="00F821DC">
              <w:rPr>
                <w:sz w:val="16"/>
                <w:szCs w:val="16"/>
              </w:rPr>
              <w:t>s 130G</w:t>
            </w:r>
            <w:r w:rsidRPr="00F821DC">
              <w:rPr>
                <w:sz w:val="16"/>
                <w:szCs w:val="16"/>
              </w:rPr>
              <w:tab/>
            </w:r>
          </w:p>
        </w:tc>
        <w:tc>
          <w:tcPr>
            <w:tcW w:w="4820" w:type="dxa"/>
            <w:shd w:val="clear" w:color="auto" w:fill="auto"/>
          </w:tcPr>
          <w:p w14:paraId="68F35098"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3E7A7FC1" w14:textId="77777777" w:rsidTr="00ED114F">
        <w:trPr>
          <w:cantSplit/>
        </w:trPr>
        <w:tc>
          <w:tcPr>
            <w:tcW w:w="2268" w:type="dxa"/>
            <w:shd w:val="clear" w:color="auto" w:fill="auto"/>
          </w:tcPr>
          <w:p w14:paraId="7ECEA6C4" w14:textId="77777777" w:rsidR="00812AD8" w:rsidRPr="00F821DC" w:rsidRDefault="00812AD8" w:rsidP="007419B8">
            <w:pPr>
              <w:pStyle w:val="Tabletext"/>
              <w:tabs>
                <w:tab w:val="center" w:leader="dot" w:pos="2268"/>
              </w:tabs>
              <w:rPr>
                <w:sz w:val="16"/>
                <w:szCs w:val="16"/>
              </w:rPr>
            </w:pPr>
            <w:r w:rsidRPr="00F821DC">
              <w:rPr>
                <w:sz w:val="16"/>
                <w:szCs w:val="16"/>
              </w:rPr>
              <w:t>s 130H</w:t>
            </w:r>
            <w:r w:rsidRPr="00F821DC">
              <w:rPr>
                <w:sz w:val="16"/>
                <w:szCs w:val="16"/>
              </w:rPr>
              <w:tab/>
            </w:r>
          </w:p>
        </w:tc>
        <w:tc>
          <w:tcPr>
            <w:tcW w:w="4820" w:type="dxa"/>
            <w:shd w:val="clear" w:color="auto" w:fill="auto"/>
          </w:tcPr>
          <w:p w14:paraId="58E0ADDB"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61981518" w14:textId="77777777" w:rsidTr="00ED114F">
        <w:trPr>
          <w:cantSplit/>
        </w:trPr>
        <w:tc>
          <w:tcPr>
            <w:tcW w:w="2268" w:type="dxa"/>
            <w:shd w:val="clear" w:color="auto" w:fill="auto"/>
          </w:tcPr>
          <w:p w14:paraId="7C83D6BE" w14:textId="77777777" w:rsidR="00812AD8" w:rsidRPr="00F821DC" w:rsidRDefault="00022C1B" w:rsidP="007419B8">
            <w:pPr>
              <w:pStyle w:val="Tabletext"/>
              <w:rPr>
                <w:sz w:val="16"/>
                <w:szCs w:val="16"/>
              </w:rPr>
            </w:pPr>
            <w:r w:rsidRPr="00F821DC">
              <w:rPr>
                <w:b/>
                <w:sz w:val="16"/>
                <w:szCs w:val="16"/>
              </w:rPr>
              <w:t>Division 3</w:t>
            </w:r>
          </w:p>
        </w:tc>
        <w:tc>
          <w:tcPr>
            <w:tcW w:w="4820" w:type="dxa"/>
            <w:shd w:val="clear" w:color="auto" w:fill="auto"/>
          </w:tcPr>
          <w:p w14:paraId="68D229BD" w14:textId="77777777" w:rsidR="00812AD8" w:rsidRPr="00F821DC" w:rsidRDefault="00812AD8" w:rsidP="007419B8">
            <w:pPr>
              <w:pStyle w:val="Tabletext"/>
              <w:rPr>
                <w:sz w:val="16"/>
                <w:szCs w:val="16"/>
              </w:rPr>
            </w:pPr>
          </w:p>
        </w:tc>
      </w:tr>
      <w:tr w:rsidR="00812AD8" w:rsidRPr="00F821DC" w14:paraId="16A09CD6" w14:textId="77777777" w:rsidTr="00ED114F">
        <w:trPr>
          <w:cantSplit/>
        </w:trPr>
        <w:tc>
          <w:tcPr>
            <w:tcW w:w="2268" w:type="dxa"/>
            <w:shd w:val="clear" w:color="auto" w:fill="auto"/>
          </w:tcPr>
          <w:p w14:paraId="226E26F7" w14:textId="77777777" w:rsidR="00812AD8" w:rsidRPr="00F821DC" w:rsidRDefault="00812AD8" w:rsidP="007419B8">
            <w:pPr>
              <w:pStyle w:val="Tabletext"/>
              <w:tabs>
                <w:tab w:val="center" w:leader="dot" w:pos="2268"/>
              </w:tabs>
              <w:rPr>
                <w:sz w:val="16"/>
                <w:szCs w:val="16"/>
              </w:rPr>
            </w:pPr>
            <w:r w:rsidRPr="00F821DC">
              <w:rPr>
                <w:sz w:val="16"/>
                <w:szCs w:val="16"/>
              </w:rPr>
              <w:t>s 130J</w:t>
            </w:r>
            <w:r w:rsidRPr="00F821DC">
              <w:rPr>
                <w:sz w:val="16"/>
                <w:szCs w:val="16"/>
              </w:rPr>
              <w:tab/>
            </w:r>
          </w:p>
        </w:tc>
        <w:tc>
          <w:tcPr>
            <w:tcW w:w="4820" w:type="dxa"/>
            <w:shd w:val="clear" w:color="auto" w:fill="auto"/>
          </w:tcPr>
          <w:p w14:paraId="76D9A51F"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6D48C528" w14:textId="77777777" w:rsidTr="00ED114F">
        <w:trPr>
          <w:cantSplit/>
        </w:trPr>
        <w:tc>
          <w:tcPr>
            <w:tcW w:w="2268" w:type="dxa"/>
            <w:shd w:val="clear" w:color="auto" w:fill="auto"/>
          </w:tcPr>
          <w:p w14:paraId="2AAD79E9" w14:textId="77777777" w:rsidR="00812AD8" w:rsidRPr="00F821DC" w:rsidRDefault="00812AD8" w:rsidP="007419B8">
            <w:pPr>
              <w:pStyle w:val="Tabletext"/>
              <w:tabs>
                <w:tab w:val="center" w:leader="dot" w:pos="2268"/>
              </w:tabs>
              <w:rPr>
                <w:sz w:val="16"/>
                <w:szCs w:val="16"/>
              </w:rPr>
            </w:pPr>
            <w:r w:rsidRPr="00F821DC">
              <w:rPr>
                <w:sz w:val="16"/>
                <w:szCs w:val="16"/>
              </w:rPr>
              <w:t>s 130K</w:t>
            </w:r>
            <w:r w:rsidRPr="00F821DC">
              <w:rPr>
                <w:sz w:val="16"/>
                <w:szCs w:val="16"/>
              </w:rPr>
              <w:tab/>
            </w:r>
          </w:p>
        </w:tc>
        <w:tc>
          <w:tcPr>
            <w:tcW w:w="4820" w:type="dxa"/>
            <w:shd w:val="clear" w:color="auto" w:fill="auto"/>
          </w:tcPr>
          <w:p w14:paraId="5C2AB403"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397936FF" w14:textId="77777777" w:rsidTr="00ED114F">
        <w:trPr>
          <w:cantSplit/>
        </w:trPr>
        <w:tc>
          <w:tcPr>
            <w:tcW w:w="2268" w:type="dxa"/>
            <w:shd w:val="clear" w:color="auto" w:fill="auto"/>
          </w:tcPr>
          <w:p w14:paraId="1BC08938" w14:textId="77777777" w:rsidR="00812AD8" w:rsidRPr="00F821DC" w:rsidRDefault="00812AD8" w:rsidP="007419B8">
            <w:pPr>
              <w:pStyle w:val="Tabletext"/>
              <w:tabs>
                <w:tab w:val="center" w:leader="dot" w:pos="2268"/>
              </w:tabs>
              <w:rPr>
                <w:sz w:val="16"/>
                <w:szCs w:val="16"/>
              </w:rPr>
            </w:pPr>
            <w:r w:rsidRPr="00F821DC">
              <w:rPr>
                <w:sz w:val="16"/>
                <w:szCs w:val="16"/>
              </w:rPr>
              <w:t>s 130L</w:t>
            </w:r>
            <w:r w:rsidRPr="00F821DC">
              <w:rPr>
                <w:sz w:val="16"/>
                <w:szCs w:val="16"/>
              </w:rPr>
              <w:tab/>
            </w:r>
          </w:p>
        </w:tc>
        <w:tc>
          <w:tcPr>
            <w:tcW w:w="4820" w:type="dxa"/>
            <w:shd w:val="clear" w:color="auto" w:fill="auto"/>
          </w:tcPr>
          <w:p w14:paraId="445CDC38"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4B365931" w14:textId="77777777" w:rsidTr="00ED114F">
        <w:trPr>
          <w:cantSplit/>
        </w:trPr>
        <w:tc>
          <w:tcPr>
            <w:tcW w:w="2268" w:type="dxa"/>
            <w:shd w:val="clear" w:color="auto" w:fill="auto"/>
          </w:tcPr>
          <w:p w14:paraId="7A3FA8A1" w14:textId="77777777" w:rsidR="00812AD8" w:rsidRPr="00F821DC" w:rsidRDefault="00812AD8" w:rsidP="00ED40E2">
            <w:pPr>
              <w:pStyle w:val="Tabletext"/>
            </w:pPr>
          </w:p>
        </w:tc>
        <w:tc>
          <w:tcPr>
            <w:tcW w:w="4820" w:type="dxa"/>
            <w:shd w:val="clear" w:color="auto" w:fill="auto"/>
          </w:tcPr>
          <w:p w14:paraId="77351A14" w14:textId="77777777" w:rsidR="00812AD8" w:rsidRPr="00F821DC" w:rsidRDefault="00812AD8" w:rsidP="005E164C">
            <w:pPr>
              <w:pStyle w:val="Tabletext"/>
              <w:rPr>
                <w:i/>
                <w:kern w:val="28"/>
                <w:sz w:val="16"/>
                <w:szCs w:val="16"/>
              </w:rPr>
            </w:pPr>
            <w:r w:rsidRPr="00F821DC">
              <w:rPr>
                <w:sz w:val="16"/>
                <w:szCs w:val="16"/>
              </w:rPr>
              <w:t>am No 68, 2007; No 124, 2007; No 22, 2015</w:t>
            </w:r>
            <w:r w:rsidR="0048385D" w:rsidRPr="00F821DC">
              <w:rPr>
                <w:sz w:val="16"/>
                <w:szCs w:val="16"/>
              </w:rPr>
              <w:t>; No 77, 2021</w:t>
            </w:r>
          </w:p>
        </w:tc>
      </w:tr>
      <w:tr w:rsidR="00812AD8" w:rsidRPr="00F821DC" w14:paraId="3E7C1B4A" w14:textId="77777777" w:rsidTr="00ED114F">
        <w:trPr>
          <w:cantSplit/>
        </w:trPr>
        <w:tc>
          <w:tcPr>
            <w:tcW w:w="2268" w:type="dxa"/>
            <w:shd w:val="clear" w:color="auto" w:fill="auto"/>
          </w:tcPr>
          <w:p w14:paraId="7F08843D"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4</w:t>
            </w:r>
          </w:p>
        </w:tc>
        <w:tc>
          <w:tcPr>
            <w:tcW w:w="4820" w:type="dxa"/>
            <w:shd w:val="clear" w:color="auto" w:fill="auto"/>
          </w:tcPr>
          <w:p w14:paraId="04C61764" w14:textId="77777777" w:rsidR="00812AD8" w:rsidRPr="00F821DC" w:rsidRDefault="00812AD8" w:rsidP="007419B8">
            <w:pPr>
              <w:pStyle w:val="Tabletext"/>
              <w:rPr>
                <w:sz w:val="16"/>
                <w:szCs w:val="16"/>
              </w:rPr>
            </w:pPr>
          </w:p>
        </w:tc>
      </w:tr>
      <w:tr w:rsidR="00812AD8" w:rsidRPr="00F821DC" w14:paraId="5C694E3B" w14:textId="77777777" w:rsidTr="00ED114F">
        <w:trPr>
          <w:cantSplit/>
        </w:trPr>
        <w:tc>
          <w:tcPr>
            <w:tcW w:w="2268" w:type="dxa"/>
            <w:shd w:val="clear" w:color="auto" w:fill="auto"/>
          </w:tcPr>
          <w:p w14:paraId="3A2FB60F" w14:textId="77777777" w:rsidR="00812AD8" w:rsidRPr="00F821DC" w:rsidRDefault="00812AD8" w:rsidP="007419B8">
            <w:pPr>
              <w:pStyle w:val="Tabletext"/>
              <w:tabs>
                <w:tab w:val="center" w:leader="dot" w:pos="2268"/>
              </w:tabs>
              <w:rPr>
                <w:sz w:val="16"/>
                <w:szCs w:val="16"/>
              </w:rPr>
            </w:pPr>
            <w:r w:rsidRPr="00F821DC">
              <w:rPr>
                <w:sz w:val="16"/>
                <w:szCs w:val="16"/>
              </w:rPr>
              <w:t>s 130M</w:t>
            </w:r>
            <w:r w:rsidRPr="00F821DC">
              <w:rPr>
                <w:sz w:val="16"/>
                <w:szCs w:val="16"/>
              </w:rPr>
              <w:tab/>
            </w:r>
          </w:p>
        </w:tc>
        <w:tc>
          <w:tcPr>
            <w:tcW w:w="4820" w:type="dxa"/>
            <w:shd w:val="clear" w:color="auto" w:fill="auto"/>
          </w:tcPr>
          <w:p w14:paraId="53681E90"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19929859" w14:textId="77777777" w:rsidTr="00ED114F">
        <w:trPr>
          <w:cantSplit/>
        </w:trPr>
        <w:tc>
          <w:tcPr>
            <w:tcW w:w="2268" w:type="dxa"/>
            <w:shd w:val="clear" w:color="auto" w:fill="auto"/>
          </w:tcPr>
          <w:p w14:paraId="4EEB180E" w14:textId="77777777" w:rsidR="00812AD8" w:rsidRPr="00F821DC" w:rsidRDefault="00812AD8" w:rsidP="007419B8">
            <w:pPr>
              <w:pStyle w:val="Tabletext"/>
              <w:tabs>
                <w:tab w:val="center" w:leader="dot" w:pos="2268"/>
              </w:tabs>
              <w:rPr>
                <w:sz w:val="16"/>
                <w:szCs w:val="16"/>
              </w:rPr>
            </w:pPr>
            <w:r w:rsidRPr="00F821DC">
              <w:rPr>
                <w:sz w:val="16"/>
                <w:szCs w:val="16"/>
              </w:rPr>
              <w:t>s 130N</w:t>
            </w:r>
            <w:r w:rsidRPr="00F821DC">
              <w:rPr>
                <w:sz w:val="16"/>
                <w:szCs w:val="16"/>
              </w:rPr>
              <w:tab/>
            </w:r>
          </w:p>
        </w:tc>
        <w:tc>
          <w:tcPr>
            <w:tcW w:w="4820" w:type="dxa"/>
            <w:shd w:val="clear" w:color="auto" w:fill="auto"/>
          </w:tcPr>
          <w:p w14:paraId="2C06BD22"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1757A3DB" w14:textId="77777777" w:rsidTr="00ED114F">
        <w:trPr>
          <w:cantSplit/>
        </w:trPr>
        <w:tc>
          <w:tcPr>
            <w:tcW w:w="2268" w:type="dxa"/>
            <w:shd w:val="clear" w:color="auto" w:fill="auto"/>
          </w:tcPr>
          <w:p w14:paraId="27EB3D64" w14:textId="77777777" w:rsidR="00812AD8" w:rsidRPr="00F821DC" w:rsidRDefault="00812AD8" w:rsidP="007419B8">
            <w:pPr>
              <w:pStyle w:val="Tabletext"/>
              <w:tabs>
                <w:tab w:val="center" w:leader="dot" w:pos="2268"/>
              </w:tabs>
              <w:rPr>
                <w:sz w:val="16"/>
                <w:szCs w:val="16"/>
              </w:rPr>
            </w:pPr>
            <w:r w:rsidRPr="00F821DC">
              <w:rPr>
                <w:sz w:val="16"/>
                <w:szCs w:val="16"/>
              </w:rPr>
              <w:t>s 130P</w:t>
            </w:r>
            <w:r w:rsidRPr="00F821DC">
              <w:rPr>
                <w:sz w:val="16"/>
                <w:szCs w:val="16"/>
              </w:rPr>
              <w:tab/>
            </w:r>
          </w:p>
        </w:tc>
        <w:tc>
          <w:tcPr>
            <w:tcW w:w="4820" w:type="dxa"/>
            <w:shd w:val="clear" w:color="auto" w:fill="auto"/>
          </w:tcPr>
          <w:p w14:paraId="069EDB81"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309C7A2A" w14:textId="77777777" w:rsidTr="00ED114F">
        <w:trPr>
          <w:cantSplit/>
        </w:trPr>
        <w:tc>
          <w:tcPr>
            <w:tcW w:w="2268" w:type="dxa"/>
            <w:shd w:val="clear" w:color="auto" w:fill="auto"/>
          </w:tcPr>
          <w:p w14:paraId="1835C0AF" w14:textId="77777777" w:rsidR="00812AD8" w:rsidRPr="00F821DC" w:rsidRDefault="00812AD8" w:rsidP="007419B8">
            <w:pPr>
              <w:pStyle w:val="Tabletext"/>
              <w:tabs>
                <w:tab w:val="center" w:leader="dot" w:pos="2268"/>
              </w:tabs>
              <w:rPr>
                <w:sz w:val="16"/>
                <w:szCs w:val="16"/>
              </w:rPr>
            </w:pPr>
            <w:r w:rsidRPr="00F821DC">
              <w:rPr>
                <w:sz w:val="16"/>
                <w:szCs w:val="16"/>
              </w:rPr>
              <w:t>s 130Q</w:t>
            </w:r>
            <w:r w:rsidRPr="00F821DC">
              <w:rPr>
                <w:sz w:val="16"/>
                <w:szCs w:val="16"/>
              </w:rPr>
              <w:tab/>
            </w:r>
          </w:p>
        </w:tc>
        <w:tc>
          <w:tcPr>
            <w:tcW w:w="4820" w:type="dxa"/>
            <w:shd w:val="clear" w:color="auto" w:fill="auto"/>
          </w:tcPr>
          <w:p w14:paraId="612DAEEC"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5D13D99C" w14:textId="77777777" w:rsidTr="00ED114F">
        <w:trPr>
          <w:cantSplit/>
        </w:trPr>
        <w:tc>
          <w:tcPr>
            <w:tcW w:w="2268" w:type="dxa"/>
            <w:shd w:val="clear" w:color="auto" w:fill="auto"/>
          </w:tcPr>
          <w:p w14:paraId="7E075C58"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5</w:t>
            </w:r>
          </w:p>
        </w:tc>
        <w:tc>
          <w:tcPr>
            <w:tcW w:w="4820" w:type="dxa"/>
            <w:shd w:val="clear" w:color="auto" w:fill="auto"/>
          </w:tcPr>
          <w:p w14:paraId="7B6E99EB" w14:textId="77777777" w:rsidR="00812AD8" w:rsidRPr="00F821DC" w:rsidRDefault="00812AD8" w:rsidP="007419B8">
            <w:pPr>
              <w:pStyle w:val="Tabletext"/>
              <w:rPr>
                <w:sz w:val="16"/>
                <w:szCs w:val="16"/>
              </w:rPr>
            </w:pPr>
          </w:p>
        </w:tc>
      </w:tr>
      <w:tr w:rsidR="00812AD8" w:rsidRPr="00F821DC" w14:paraId="4CB0FFA5" w14:textId="77777777" w:rsidTr="00ED114F">
        <w:trPr>
          <w:cantSplit/>
        </w:trPr>
        <w:tc>
          <w:tcPr>
            <w:tcW w:w="2268" w:type="dxa"/>
            <w:shd w:val="clear" w:color="auto" w:fill="auto"/>
          </w:tcPr>
          <w:p w14:paraId="5D901EA5" w14:textId="77777777" w:rsidR="00812AD8" w:rsidRPr="00F821DC" w:rsidRDefault="00812AD8" w:rsidP="007419B8">
            <w:pPr>
              <w:pStyle w:val="Tabletext"/>
              <w:tabs>
                <w:tab w:val="center" w:leader="dot" w:pos="2268"/>
              </w:tabs>
              <w:rPr>
                <w:sz w:val="16"/>
                <w:szCs w:val="16"/>
              </w:rPr>
            </w:pPr>
            <w:r w:rsidRPr="00F821DC">
              <w:rPr>
                <w:sz w:val="16"/>
                <w:szCs w:val="16"/>
              </w:rPr>
              <w:t>s 130R</w:t>
            </w:r>
            <w:r w:rsidRPr="00F821DC">
              <w:rPr>
                <w:sz w:val="16"/>
                <w:szCs w:val="16"/>
              </w:rPr>
              <w:tab/>
            </w:r>
          </w:p>
        </w:tc>
        <w:tc>
          <w:tcPr>
            <w:tcW w:w="4820" w:type="dxa"/>
            <w:shd w:val="clear" w:color="auto" w:fill="auto"/>
          </w:tcPr>
          <w:p w14:paraId="7CF48C22"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241FBA47" w14:textId="77777777" w:rsidTr="00ED114F">
        <w:trPr>
          <w:cantSplit/>
        </w:trPr>
        <w:tc>
          <w:tcPr>
            <w:tcW w:w="2268" w:type="dxa"/>
            <w:shd w:val="clear" w:color="auto" w:fill="auto"/>
          </w:tcPr>
          <w:p w14:paraId="3D4C2A31" w14:textId="77777777" w:rsidR="00812AD8" w:rsidRPr="00F821DC" w:rsidRDefault="00812AD8" w:rsidP="007419B8">
            <w:pPr>
              <w:pStyle w:val="Tabletext"/>
              <w:tabs>
                <w:tab w:val="center" w:leader="dot" w:pos="2268"/>
              </w:tabs>
              <w:rPr>
                <w:sz w:val="16"/>
                <w:szCs w:val="16"/>
              </w:rPr>
            </w:pPr>
            <w:r w:rsidRPr="00F821DC">
              <w:rPr>
                <w:sz w:val="16"/>
                <w:szCs w:val="16"/>
              </w:rPr>
              <w:t>s 130S</w:t>
            </w:r>
            <w:r w:rsidRPr="00F821DC">
              <w:rPr>
                <w:sz w:val="16"/>
                <w:szCs w:val="16"/>
              </w:rPr>
              <w:tab/>
            </w:r>
          </w:p>
        </w:tc>
        <w:tc>
          <w:tcPr>
            <w:tcW w:w="4820" w:type="dxa"/>
            <w:shd w:val="clear" w:color="auto" w:fill="auto"/>
          </w:tcPr>
          <w:p w14:paraId="2DFB7E0E"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15F9A3F5" w14:textId="77777777" w:rsidTr="00ED114F">
        <w:trPr>
          <w:cantSplit/>
        </w:trPr>
        <w:tc>
          <w:tcPr>
            <w:tcW w:w="2268" w:type="dxa"/>
            <w:shd w:val="clear" w:color="auto" w:fill="auto"/>
          </w:tcPr>
          <w:p w14:paraId="7039EB70" w14:textId="77777777" w:rsidR="00812AD8" w:rsidRPr="00F821DC" w:rsidRDefault="00812AD8" w:rsidP="007419B8">
            <w:pPr>
              <w:pStyle w:val="Tabletext"/>
              <w:tabs>
                <w:tab w:val="center" w:leader="dot" w:pos="2268"/>
              </w:tabs>
              <w:rPr>
                <w:sz w:val="16"/>
                <w:szCs w:val="16"/>
              </w:rPr>
            </w:pPr>
            <w:r w:rsidRPr="00F821DC">
              <w:rPr>
                <w:sz w:val="16"/>
                <w:szCs w:val="16"/>
              </w:rPr>
              <w:t>s 130T</w:t>
            </w:r>
            <w:r w:rsidRPr="00F821DC">
              <w:rPr>
                <w:sz w:val="16"/>
                <w:szCs w:val="16"/>
              </w:rPr>
              <w:tab/>
            </w:r>
          </w:p>
        </w:tc>
        <w:tc>
          <w:tcPr>
            <w:tcW w:w="4820" w:type="dxa"/>
            <w:shd w:val="clear" w:color="auto" w:fill="auto"/>
          </w:tcPr>
          <w:p w14:paraId="790A29FC"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0155E445" w14:textId="77777777" w:rsidTr="00ED114F">
        <w:trPr>
          <w:cantSplit/>
        </w:trPr>
        <w:tc>
          <w:tcPr>
            <w:tcW w:w="2268" w:type="dxa"/>
            <w:shd w:val="clear" w:color="auto" w:fill="auto"/>
          </w:tcPr>
          <w:p w14:paraId="2513A7C7" w14:textId="77777777" w:rsidR="00812AD8" w:rsidRPr="00F821DC" w:rsidRDefault="00812AD8" w:rsidP="007419B8">
            <w:pPr>
              <w:pStyle w:val="Tabletext"/>
              <w:tabs>
                <w:tab w:val="center" w:leader="dot" w:pos="2268"/>
              </w:tabs>
              <w:rPr>
                <w:sz w:val="16"/>
                <w:szCs w:val="16"/>
              </w:rPr>
            </w:pPr>
            <w:r w:rsidRPr="00F821DC">
              <w:rPr>
                <w:sz w:val="16"/>
                <w:szCs w:val="16"/>
              </w:rPr>
              <w:t>s 130U</w:t>
            </w:r>
            <w:r w:rsidRPr="00F821DC">
              <w:rPr>
                <w:sz w:val="16"/>
                <w:szCs w:val="16"/>
              </w:rPr>
              <w:tab/>
            </w:r>
          </w:p>
        </w:tc>
        <w:tc>
          <w:tcPr>
            <w:tcW w:w="4820" w:type="dxa"/>
            <w:shd w:val="clear" w:color="auto" w:fill="auto"/>
          </w:tcPr>
          <w:p w14:paraId="7E18327D"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478D315F" w14:textId="77777777" w:rsidTr="00ED114F">
        <w:trPr>
          <w:cantSplit/>
        </w:trPr>
        <w:tc>
          <w:tcPr>
            <w:tcW w:w="2268" w:type="dxa"/>
            <w:shd w:val="clear" w:color="auto" w:fill="auto"/>
          </w:tcPr>
          <w:p w14:paraId="5722CC1C" w14:textId="77777777" w:rsidR="00812AD8" w:rsidRPr="00F821DC" w:rsidRDefault="00812AD8" w:rsidP="007419B8">
            <w:pPr>
              <w:pStyle w:val="Tabletext"/>
              <w:tabs>
                <w:tab w:val="center" w:leader="dot" w:pos="2268"/>
              </w:tabs>
              <w:rPr>
                <w:sz w:val="16"/>
                <w:szCs w:val="16"/>
              </w:rPr>
            </w:pPr>
            <w:r w:rsidRPr="00F821DC">
              <w:rPr>
                <w:sz w:val="16"/>
                <w:szCs w:val="16"/>
              </w:rPr>
              <w:t>s 130V</w:t>
            </w:r>
            <w:r w:rsidRPr="00F821DC">
              <w:rPr>
                <w:sz w:val="16"/>
                <w:szCs w:val="16"/>
              </w:rPr>
              <w:tab/>
            </w:r>
          </w:p>
        </w:tc>
        <w:tc>
          <w:tcPr>
            <w:tcW w:w="4820" w:type="dxa"/>
            <w:shd w:val="clear" w:color="auto" w:fill="auto"/>
          </w:tcPr>
          <w:p w14:paraId="6CFD2BFB"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17E3B3BB" w14:textId="77777777" w:rsidTr="00ED114F">
        <w:trPr>
          <w:cantSplit/>
        </w:trPr>
        <w:tc>
          <w:tcPr>
            <w:tcW w:w="2268" w:type="dxa"/>
            <w:shd w:val="clear" w:color="auto" w:fill="auto"/>
          </w:tcPr>
          <w:p w14:paraId="0EABE6A7" w14:textId="77777777" w:rsidR="00812AD8" w:rsidRPr="00F821DC" w:rsidRDefault="00812AD8" w:rsidP="007419B8">
            <w:pPr>
              <w:pStyle w:val="Tabletext"/>
              <w:tabs>
                <w:tab w:val="center" w:leader="dot" w:pos="2268"/>
              </w:tabs>
              <w:rPr>
                <w:sz w:val="16"/>
                <w:szCs w:val="16"/>
              </w:rPr>
            </w:pPr>
            <w:r w:rsidRPr="00F821DC">
              <w:rPr>
                <w:sz w:val="16"/>
                <w:szCs w:val="16"/>
              </w:rPr>
              <w:t>s 130W</w:t>
            </w:r>
            <w:r w:rsidRPr="00F821DC">
              <w:rPr>
                <w:sz w:val="16"/>
                <w:szCs w:val="16"/>
              </w:rPr>
              <w:tab/>
            </w:r>
          </w:p>
        </w:tc>
        <w:tc>
          <w:tcPr>
            <w:tcW w:w="4820" w:type="dxa"/>
            <w:shd w:val="clear" w:color="auto" w:fill="auto"/>
          </w:tcPr>
          <w:p w14:paraId="73BC3FAD"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6E797119" w14:textId="77777777" w:rsidTr="00ED114F">
        <w:trPr>
          <w:cantSplit/>
        </w:trPr>
        <w:tc>
          <w:tcPr>
            <w:tcW w:w="2268" w:type="dxa"/>
            <w:shd w:val="clear" w:color="auto" w:fill="auto"/>
          </w:tcPr>
          <w:p w14:paraId="1572C55C" w14:textId="77777777" w:rsidR="00812AD8" w:rsidRPr="00F821DC" w:rsidRDefault="00812AD8" w:rsidP="007419B8">
            <w:pPr>
              <w:pStyle w:val="Tabletext"/>
              <w:tabs>
                <w:tab w:val="center" w:leader="dot" w:pos="2268"/>
              </w:tabs>
              <w:rPr>
                <w:sz w:val="16"/>
                <w:szCs w:val="16"/>
              </w:rPr>
            </w:pPr>
            <w:r w:rsidRPr="00F821DC">
              <w:rPr>
                <w:sz w:val="16"/>
                <w:szCs w:val="16"/>
              </w:rPr>
              <w:t>s 130X</w:t>
            </w:r>
            <w:r w:rsidRPr="00F821DC">
              <w:rPr>
                <w:sz w:val="16"/>
                <w:szCs w:val="16"/>
              </w:rPr>
              <w:tab/>
            </w:r>
          </w:p>
        </w:tc>
        <w:tc>
          <w:tcPr>
            <w:tcW w:w="4820" w:type="dxa"/>
            <w:shd w:val="clear" w:color="auto" w:fill="auto"/>
          </w:tcPr>
          <w:p w14:paraId="6F0A0547"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06E9BBCD" w14:textId="77777777" w:rsidTr="00ED114F">
        <w:trPr>
          <w:cantSplit/>
        </w:trPr>
        <w:tc>
          <w:tcPr>
            <w:tcW w:w="2268" w:type="dxa"/>
            <w:shd w:val="clear" w:color="auto" w:fill="auto"/>
          </w:tcPr>
          <w:p w14:paraId="43F4B31C" w14:textId="77777777" w:rsidR="00812AD8" w:rsidRPr="00F821DC" w:rsidRDefault="00812AD8" w:rsidP="007419B8">
            <w:pPr>
              <w:pStyle w:val="Tabletext"/>
              <w:tabs>
                <w:tab w:val="center" w:leader="dot" w:pos="2268"/>
              </w:tabs>
              <w:rPr>
                <w:sz w:val="16"/>
                <w:szCs w:val="16"/>
              </w:rPr>
            </w:pPr>
            <w:r w:rsidRPr="00F821DC">
              <w:rPr>
                <w:sz w:val="16"/>
                <w:szCs w:val="16"/>
              </w:rPr>
              <w:t>s 130Y</w:t>
            </w:r>
            <w:r w:rsidRPr="00F821DC">
              <w:rPr>
                <w:sz w:val="16"/>
                <w:szCs w:val="16"/>
              </w:rPr>
              <w:tab/>
            </w:r>
          </w:p>
        </w:tc>
        <w:tc>
          <w:tcPr>
            <w:tcW w:w="4820" w:type="dxa"/>
            <w:shd w:val="clear" w:color="auto" w:fill="auto"/>
          </w:tcPr>
          <w:p w14:paraId="1D8809B9"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7009B764" w14:textId="77777777" w:rsidTr="00ED114F">
        <w:trPr>
          <w:cantSplit/>
        </w:trPr>
        <w:tc>
          <w:tcPr>
            <w:tcW w:w="2268" w:type="dxa"/>
            <w:shd w:val="clear" w:color="auto" w:fill="auto"/>
          </w:tcPr>
          <w:p w14:paraId="4FD666C9" w14:textId="77777777" w:rsidR="00812AD8" w:rsidRPr="00F821DC" w:rsidRDefault="00812AD8" w:rsidP="007419B8">
            <w:pPr>
              <w:pStyle w:val="Tabletext"/>
              <w:tabs>
                <w:tab w:val="center" w:leader="dot" w:pos="2268"/>
              </w:tabs>
              <w:rPr>
                <w:sz w:val="16"/>
                <w:szCs w:val="16"/>
              </w:rPr>
            </w:pPr>
            <w:r w:rsidRPr="00F821DC">
              <w:rPr>
                <w:sz w:val="16"/>
                <w:szCs w:val="16"/>
              </w:rPr>
              <w:lastRenderedPageBreak/>
              <w:t>s 130Z</w:t>
            </w:r>
            <w:r w:rsidRPr="00F821DC">
              <w:rPr>
                <w:sz w:val="16"/>
                <w:szCs w:val="16"/>
              </w:rPr>
              <w:tab/>
            </w:r>
          </w:p>
        </w:tc>
        <w:tc>
          <w:tcPr>
            <w:tcW w:w="4820" w:type="dxa"/>
            <w:shd w:val="clear" w:color="auto" w:fill="auto"/>
          </w:tcPr>
          <w:p w14:paraId="6F321983"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532930F3" w14:textId="77777777" w:rsidTr="00ED114F">
        <w:trPr>
          <w:cantSplit/>
        </w:trPr>
        <w:tc>
          <w:tcPr>
            <w:tcW w:w="2268" w:type="dxa"/>
            <w:shd w:val="clear" w:color="auto" w:fill="auto"/>
          </w:tcPr>
          <w:p w14:paraId="3FCD5A75"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44142055" w14:textId="77777777" w:rsidR="00812AD8" w:rsidRPr="00F821DC" w:rsidRDefault="00812AD8" w:rsidP="007419B8">
            <w:pPr>
              <w:pStyle w:val="Tabletext"/>
              <w:rPr>
                <w:sz w:val="16"/>
                <w:szCs w:val="16"/>
              </w:rPr>
            </w:pPr>
            <w:r w:rsidRPr="00F821DC">
              <w:rPr>
                <w:sz w:val="16"/>
                <w:szCs w:val="16"/>
              </w:rPr>
              <w:t>rep No 109, 2014</w:t>
            </w:r>
          </w:p>
        </w:tc>
      </w:tr>
      <w:tr w:rsidR="00812AD8" w:rsidRPr="00F821DC" w14:paraId="646EED94" w14:textId="77777777" w:rsidTr="00ED114F">
        <w:trPr>
          <w:cantSplit/>
        </w:trPr>
        <w:tc>
          <w:tcPr>
            <w:tcW w:w="2268" w:type="dxa"/>
            <w:shd w:val="clear" w:color="auto" w:fill="auto"/>
          </w:tcPr>
          <w:p w14:paraId="6E47AC79" w14:textId="77777777" w:rsidR="00812AD8" w:rsidRPr="00F821DC" w:rsidRDefault="00812AD8" w:rsidP="007B1C72">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6</w:t>
            </w:r>
          </w:p>
        </w:tc>
        <w:tc>
          <w:tcPr>
            <w:tcW w:w="4820" w:type="dxa"/>
            <w:shd w:val="clear" w:color="auto" w:fill="auto"/>
          </w:tcPr>
          <w:p w14:paraId="4EB081C3" w14:textId="77777777" w:rsidR="00812AD8" w:rsidRPr="00F821DC" w:rsidRDefault="00812AD8" w:rsidP="007B1C72">
            <w:pPr>
              <w:pStyle w:val="Tabletext"/>
              <w:keepNext/>
              <w:rPr>
                <w:sz w:val="16"/>
                <w:szCs w:val="16"/>
              </w:rPr>
            </w:pPr>
          </w:p>
        </w:tc>
      </w:tr>
      <w:tr w:rsidR="00812AD8" w:rsidRPr="00F821DC" w14:paraId="4FA91452" w14:textId="77777777" w:rsidTr="00ED114F">
        <w:trPr>
          <w:cantSplit/>
        </w:trPr>
        <w:tc>
          <w:tcPr>
            <w:tcW w:w="2268" w:type="dxa"/>
            <w:shd w:val="clear" w:color="auto" w:fill="auto"/>
          </w:tcPr>
          <w:p w14:paraId="0E9D3B82" w14:textId="77777777" w:rsidR="00812AD8" w:rsidRPr="00F821DC" w:rsidRDefault="00812AD8" w:rsidP="007419B8">
            <w:pPr>
              <w:pStyle w:val="Tabletext"/>
              <w:tabs>
                <w:tab w:val="center" w:leader="dot" w:pos="2268"/>
              </w:tabs>
              <w:rPr>
                <w:sz w:val="16"/>
                <w:szCs w:val="16"/>
              </w:rPr>
            </w:pPr>
            <w:r w:rsidRPr="00F821DC">
              <w:rPr>
                <w:sz w:val="16"/>
                <w:szCs w:val="16"/>
              </w:rPr>
              <w:t>s 130ZA</w:t>
            </w:r>
            <w:r w:rsidRPr="00F821DC">
              <w:rPr>
                <w:sz w:val="16"/>
                <w:szCs w:val="16"/>
              </w:rPr>
              <w:tab/>
            </w:r>
          </w:p>
        </w:tc>
        <w:tc>
          <w:tcPr>
            <w:tcW w:w="4820" w:type="dxa"/>
            <w:shd w:val="clear" w:color="auto" w:fill="auto"/>
          </w:tcPr>
          <w:p w14:paraId="41009D8D" w14:textId="77777777" w:rsidR="00812AD8" w:rsidRPr="00F821DC" w:rsidRDefault="00812AD8" w:rsidP="007419B8">
            <w:pPr>
              <w:pStyle w:val="Tabletext"/>
              <w:rPr>
                <w:sz w:val="16"/>
                <w:szCs w:val="16"/>
              </w:rPr>
            </w:pPr>
            <w:r w:rsidRPr="00F821DC">
              <w:rPr>
                <w:sz w:val="16"/>
                <w:szCs w:val="16"/>
              </w:rPr>
              <w:t>ad No 128, 2006</w:t>
            </w:r>
          </w:p>
        </w:tc>
      </w:tr>
      <w:tr w:rsidR="00812AD8" w:rsidRPr="00F821DC" w14:paraId="5486CBE9" w14:textId="77777777" w:rsidTr="00ED114F">
        <w:trPr>
          <w:cantSplit/>
        </w:trPr>
        <w:tc>
          <w:tcPr>
            <w:tcW w:w="2268" w:type="dxa"/>
            <w:shd w:val="clear" w:color="auto" w:fill="auto"/>
          </w:tcPr>
          <w:p w14:paraId="247D6F6C" w14:textId="77777777" w:rsidR="00812AD8" w:rsidRPr="00F821DC" w:rsidRDefault="00812AD8" w:rsidP="00ED40E2">
            <w:pPr>
              <w:pStyle w:val="Tabletext"/>
            </w:pPr>
          </w:p>
        </w:tc>
        <w:tc>
          <w:tcPr>
            <w:tcW w:w="4820" w:type="dxa"/>
            <w:shd w:val="clear" w:color="auto" w:fill="auto"/>
          </w:tcPr>
          <w:p w14:paraId="7B284FB5" w14:textId="77777777" w:rsidR="00812AD8" w:rsidRPr="00F821DC" w:rsidRDefault="00812AD8" w:rsidP="007419B8">
            <w:pPr>
              <w:pStyle w:val="Tabletext"/>
              <w:rPr>
                <w:sz w:val="16"/>
                <w:szCs w:val="16"/>
              </w:rPr>
            </w:pPr>
            <w:r w:rsidRPr="00F821DC">
              <w:rPr>
                <w:sz w:val="16"/>
                <w:szCs w:val="16"/>
              </w:rPr>
              <w:t>am No 8, 2010</w:t>
            </w:r>
          </w:p>
        </w:tc>
      </w:tr>
      <w:tr w:rsidR="00812AD8" w:rsidRPr="00F821DC" w14:paraId="65CEB937" w14:textId="77777777" w:rsidTr="00ED114F">
        <w:trPr>
          <w:cantSplit/>
        </w:trPr>
        <w:tc>
          <w:tcPr>
            <w:tcW w:w="2268" w:type="dxa"/>
            <w:shd w:val="clear" w:color="auto" w:fill="auto"/>
          </w:tcPr>
          <w:p w14:paraId="52499EE8" w14:textId="3C57D696" w:rsidR="00812AD8" w:rsidRPr="00F821DC" w:rsidRDefault="00D8175F" w:rsidP="00DE3EAF">
            <w:pPr>
              <w:pStyle w:val="Tabletext"/>
              <w:rPr>
                <w:sz w:val="16"/>
                <w:szCs w:val="16"/>
              </w:rPr>
            </w:pPr>
            <w:r w:rsidRPr="00F821DC">
              <w:rPr>
                <w:b/>
                <w:sz w:val="16"/>
                <w:szCs w:val="16"/>
              </w:rPr>
              <w:t>Part 9</w:t>
            </w:r>
            <w:r w:rsidR="00812AD8" w:rsidRPr="00F821DC">
              <w:rPr>
                <w:b/>
                <w:sz w:val="16"/>
                <w:szCs w:val="16"/>
              </w:rPr>
              <w:t>C</w:t>
            </w:r>
          </w:p>
        </w:tc>
        <w:tc>
          <w:tcPr>
            <w:tcW w:w="4820" w:type="dxa"/>
            <w:shd w:val="clear" w:color="auto" w:fill="auto"/>
          </w:tcPr>
          <w:p w14:paraId="6D620E62" w14:textId="77777777" w:rsidR="00812AD8" w:rsidRPr="00F821DC" w:rsidRDefault="00812AD8" w:rsidP="00DE3EAF">
            <w:pPr>
              <w:pStyle w:val="Tabletext"/>
              <w:rPr>
                <w:sz w:val="16"/>
                <w:szCs w:val="16"/>
              </w:rPr>
            </w:pPr>
          </w:p>
        </w:tc>
      </w:tr>
      <w:tr w:rsidR="00812AD8" w:rsidRPr="00F821DC" w14:paraId="52BBD073" w14:textId="77777777" w:rsidTr="00ED114F">
        <w:trPr>
          <w:cantSplit/>
        </w:trPr>
        <w:tc>
          <w:tcPr>
            <w:tcW w:w="2268" w:type="dxa"/>
            <w:shd w:val="clear" w:color="auto" w:fill="auto"/>
          </w:tcPr>
          <w:p w14:paraId="46A4574F" w14:textId="1AA9898D" w:rsidR="00812AD8" w:rsidRPr="00F821DC" w:rsidRDefault="00D8175F" w:rsidP="007419B8">
            <w:pPr>
              <w:pStyle w:val="Tabletext"/>
              <w:tabs>
                <w:tab w:val="center" w:leader="dot" w:pos="2268"/>
              </w:tabs>
              <w:rPr>
                <w:sz w:val="16"/>
                <w:szCs w:val="16"/>
              </w:rPr>
            </w:pPr>
            <w:r w:rsidRPr="00F821DC">
              <w:rPr>
                <w:sz w:val="16"/>
                <w:szCs w:val="16"/>
              </w:rPr>
              <w:t>Part 9</w:t>
            </w:r>
            <w:r w:rsidR="00812AD8" w:rsidRPr="00F821DC">
              <w:rPr>
                <w:sz w:val="16"/>
                <w:szCs w:val="16"/>
              </w:rPr>
              <w:t>C</w:t>
            </w:r>
            <w:r w:rsidR="00812AD8" w:rsidRPr="00F821DC">
              <w:rPr>
                <w:sz w:val="16"/>
                <w:szCs w:val="16"/>
              </w:rPr>
              <w:tab/>
            </w:r>
          </w:p>
        </w:tc>
        <w:tc>
          <w:tcPr>
            <w:tcW w:w="4820" w:type="dxa"/>
            <w:shd w:val="clear" w:color="auto" w:fill="auto"/>
          </w:tcPr>
          <w:p w14:paraId="29B653DB"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0C89E253" w14:textId="77777777" w:rsidTr="00ED114F">
        <w:trPr>
          <w:cantSplit/>
        </w:trPr>
        <w:tc>
          <w:tcPr>
            <w:tcW w:w="2268" w:type="dxa"/>
            <w:shd w:val="clear" w:color="auto" w:fill="auto"/>
          </w:tcPr>
          <w:p w14:paraId="0A38A818" w14:textId="77777777" w:rsidR="00812AD8" w:rsidRPr="00F821DC" w:rsidRDefault="00812AD8" w:rsidP="007419B8">
            <w:pPr>
              <w:pStyle w:val="Tabletext"/>
              <w:tabs>
                <w:tab w:val="center" w:leader="dot" w:pos="2268"/>
              </w:tabs>
              <w:rPr>
                <w:sz w:val="16"/>
                <w:szCs w:val="16"/>
              </w:rPr>
            </w:pPr>
            <w:r w:rsidRPr="00F821DC">
              <w:rPr>
                <w:sz w:val="16"/>
                <w:szCs w:val="16"/>
              </w:rPr>
              <w:t>s 130ZBA</w:t>
            </w:r>
            <w:r w:rsidRPr="00F821DC">
              <w:rPr>
                <w:sz w:val="16"/>
                <w:szCs w:val="16"/>
              </w:rPr>
              <w:tab/>
            </w:r>
          </w:p>
        </w:tc>
        <w:tc>
          <w:tcPr>
            <w:tcW w:w="4820" w:type="dxa"/>
            <w:shd w:val="clear" w:color="auto" w:fill="auto"/>
          </w:tcPr>
          <w:p w14:paraId="3A954BCE"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71FFF030" w14:textId="77777777" w:rsidTr="00ED114F">
        <w:trPr>
          <w:cantSplit/>
        </w:trPr>
        <w:tc>
          <w:tcPr>
            <w:tcW w:w="2268" w:type="dxa"/>
            <w:shd w:val="clear" w:color="auto" w:fill="auto"/>
          </w:tcPr>
          <w:p w14:paraId="20BC3E61" w14:textId="77777777" w:rsidR="00812AD8" w:rsidRPr="00F821DC" w:rsidRDefault="00812AD8" w:rsidP="007419B8">
            <w:pPr>
              <w:pStyle w:val="Tabletext"/>
              <w:tabs>
                <w:tab w:val="center" w:leader="dot" w:pos="2268"/>
              </w:tabs>
              <w:rPr>
                <w:sz w:val="16"/>
                <w:szCs w:val="16"/>
              </w:rPr>
            </w:pPr>
            <w:r w:rsidRPr="00F821DC">
              <w:rPr>
                <w:sz w:val="16"/>
                <w:szCs w:val="16"/>
              </w:rPr>
              <w:t>s 130ZB</w:t>
            </w:r>
            <w:r w:rsidRPr="00F821DC">
              <w:rPr>
                <w:sz w:val="16"/>
                <w:szCs w:val="16"/>
              </w:rPr>
              <w:tab/>
            </w:r>
          </w:p>
        </w:tc>
        <w:tc>
          <w:tcPr>
            <w:tcW w:w="4820" w:type="dxa"/>
            <w:shd w:val="clear" w:color="auto" w:fill="auto"/>
          </w:tcPr>
          <w:p w14:paraId="70B1D9DD"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6F9925E2" w14:textId="77777777" w:rsidTr="00ED114F">
        <w:trPr>
          <w:cantSplit/>
        </w:trPr>
        <w:tc>
          <w:tcPr>
            <w:tcW w:w="2268" w:type="dxa"/>
            <w:shd w:val="clear" w:color="auto" w:fill="auto"/>
          </w:tcPr>
          <w:p w14:paraId="02AE59DA" w14:textId="77777777" w:rsidR="00812AD8" w:rsidRPr="00F821DC" w:rsidRDefault="00812AD8" w:rsidP="00ED40E2">
            <w:pPr>
              <w:pStyle w:val="Tabletext"/>
            </w:pPr>
          </w:p>
        </w:tc>
        <w:tc>
          <w:tcPr>
            <w:tcW w:w="4820" w:type="dxa"/>
            <w:shd w:val="clear" w:color="auto" w:fill="auto"/>
          </w:tcPr>
          <w:p w14:paraId="75B9AFC6" w14:textId="77777777" w:rsidR="00812AD8" w:rsidRPr="00F821DC" w:rsidRDefault="00812AD8" w:rsidP="007419B8">
            <w:pPr>
              <w:pStyle w:val="Tabletext"/>
              <w:rPr>
                <w:sz w:val="16"/>
                <w:szCs w:val="16"/>
              </w:rPr>
            </w:pPr>
            <w:r w:rsidRPr="00F821DC">
              <w:rPr>
                <w:sz w:val="16"/>
                <w:szCs w:val="16"/>
              </w:rPr>
              <w:t>am No 36, 2011; No 88, 2012; No 22, 2015</w:t>
            </w:r>
          </w:p>
        </w:tc>
      </w:tr>
      <w:tr w:rsidR="00812AD8" w:rsidRPr="00F821DC" w14:paraId="33C8B921" w14:textId="77777777" w:rsidTr="00ED114F">
        <w:trPr>
          <w:cantSplit/>
        </w:trPr>
        <w:tc>
          <w:tcPr>
            <w:tcW w:w="2268" w:type="dxa"/>
            <w:shd w:val="clear" w:color="auto" w:fill="auto"/>
          </w:tcPr>
          <w:p w14:paraId="614F2FAF" w14:textId="77777777" w:rsidR="00812AD8" w:rsidRPr="00F821DC" w:rsidRDefault="00812AD8" w:rsidP="007419B8">
            <w:pPr>
              <w:pStyle w:val="Tabletext"/>
              <w:tabs>
                <w:tab w:val="center" w:leader="dot" w:pos="2268"/>
              </w:tabs>
              <w:rPr>
                <w:sz w:val="16"/>
                <w:szCs w:val="16"/>
              </w:rPr>
            </w:pPr>
            <w:r w:rsidRPr="00F821DC">
              <w:rPr>
                <w:sz w:val="16"/>
                <w:szCs w:val="16"/>
              </w:rPr>
              <w:t>s 130ZBB</w:t>
            </w:r>
            <w:r w:rsidRPr="00F821DC">
              <w:rPr>
                <w:sz w:val="16"/>
                <w:szCs w:val="16"/>
              </w:rPr>
              <w:tab/>
            </w:r>
          </w:p>
        </w:tc>
        <w:tc>
          <w:tcPr>
            <w:tcW w:w="4820" w:type="dxa"/>
            <w:shd w:val="clear" w:color="auto" w:fill="auto"/>
          </w:tcPr>
          <w:p w14:paraId="35E52BA9" w14:textId="77777777" w:rsidR="00812AD8" w:rsidRPr="00F821DC" w:rsidRDefault="00812AD8" w:rsidP="007419B8">
            <w:pPr>
              <w:pStyle w:val="Tabletext"/>
              <w:rPr>
                <w:sz w:val="16"/>
                <w:szCs w:val="16"/>
              </w:rPr>
            </w:pPr>
            <w:r w:rsidRPr="00F821DC">
              <w:rPr>
                <w:sz w:val="16"/>
                <w:szCs w:val="16"/>
              </w:rPr>
              <w:t>ad No 36, 2011</w:t>
            </w:r>
          </w:p>
        </w:tc>
      </w:tr>
      <w:tr w:rsidR="00812AD8" w:rsidRPr="00F821DC" w14:paraId="15183512" w14:textId="77777777" w:rsidTr="00ED114F">
        <w:trPr>
          <w:cantSplit/>
        </w:trPr>
        <w:tc>
          <w:tcPr>
            <w:tcW w:w="2268" w:type="dxa"/>
            <w:shd w:val="clear" w:color="auto" w:fill="auto"/>
          </w:tcPr>
          <w:p w14:paraId="3672EC73" w14:textId="77777777" w:rsidR="00812AD8" w:rsidRPr="00F821DC" w:rsidRDefault="00812AD8" w:rsidP="00ED40E2">
            <w:pPr>
              <w:pStyle w:val="Tabletext"/>
            </w:pPr>
          </w:p>
        </w:tc>
        <w:tc>
          <w:tcPr>
            <w:tcW w:w="4820" w:type="dxa"/>
            <w:shd w:val="clear" w:color="auto" w:fill="auto"/>
          </w:tcPr>
          <w:p w14:paraId="71E5B9DD" w14:textId="77777777" w:rsidR="00812AD8" w:rsidRPr="00F821DC" w:rsidRDefault="00812AD8" w:rsidP="007419B8">
            <w:pPr>
              <w:pStyle w:val="Tabletext"/>
              <w:rPr>
                <w:sz w:val="16"/>
                <w:szCs w:val="16"/>
              </w:rPr>
            </w:pPr>
            <w:r w:rsidRPr="00F821DC">
              <w:rPr>
                <w:sz w:val="16"/>
                <w:szCs w:val="16"/>
              </w:rPr>
              <w:t>am No 88, 2012; No 22, 2015</w:t>
            </w:r>
          </w:p>
        </w:tc>
      </w:tr>
      <w:tr w:rsidR="00812AD8" w:rsidRPr="00F821DC" w14:paraId="2026BC9C" w14:textId="77777777" w:rsidTr="00ED114F">
        <w:trPr>
          <w:cantSplit/>
        </w:trPr>
        <w:tc>
          <w:tcPr>
            <w:tcW w:w="2268" w:type="dxa"/>
            <w:shd w:val="clear" w:color="auto" w:fill="auto"/>
          </w:tcPr>
          <w:p w14:paraId="5CB8A8A9" w14:textId="77777777" w:rsidR="00812AD8" w:rsidRPr="00F821DC" w:rsidRDefault="00812AD8" w:rsidP="007419B8">
            <w:pPr>
              <w:pStyle w:val="Tabletext"/>
              <w:tabs>
                <w:tab w:val="center" w:leader="dot" w:pos="2268"/>
              </w:tabs>
              <w:rPr>
                <w:sz w:val="16"/>
                <w:szCs w:val="16"/>
              </w:rPr>
            </w:pPr>
            <w:r w:rsidRPr="00F821DC">
              <w:rPr>
                <w:sz w:val="16"/>
                <w:szCs w:val="16"/>
              </w:rPr>
              <w:t>s 130ZBC</w:t>
            </w:r>
            <w:r w:rsidRPr="00F821DC">
              <w:rPr>
                <w:sz w:val="16"/>
                <w:szCs w:val="16"/>
              </w:rPr>
              <w:tab/>
            </w:r>
          </w:p>
        </w:tc>
        <w:tc>
          <w:tcPr>
            <w:tcW w:w="4820" w:type="dxa"/>
            <w:shd w:val="clear" w:color="auto" w:fill="auto"/>
          </w:tcPr>
          <w:p w14:paraId="332B5348" w14:textId="77777777" w:rsidR="00812AD8" w:rsidRPr="00F821DC" w:rsidRDefault="00812AD8" w:rsidP="007419B8">
            <w:pPr>
              <w:pStyle w:val="Tabletext"/>
              <w:rPr>
                <w:sz w:val="16"/>
                <w:szCs w:val="16"/>
              </w:rPr>
            </w:pPr>
            <w:r w:rsidRPr="00F821DC">
              <w:rPr>
                <w:sz w:val="16"/>
                <w:szCs w:val="16"/>
              </w:rPr>
              <w:t>ad No 88, 2012</w:t>
            </w:r>
          </w:p>
        </w:tc>
      </w:tr>
      <w:tr w:rsidR="00812AD8" w:rsidRPr="00F821DC" w14:paraId="107743A7" w14:textId="77777777" w:rsidTr="00ED114F">
        <w:trPr>
          <w:cantSplit/>
        </w:trPr>
        <w:tc>
          <w:tcPr>
            <w:tcW w:w="2268" w:type="dxa"/>
            <w:shd w:val="clear" w:color="auto" w:fill="auto"/>
          </w:tcPr>
          <w:p w14:paraId="091E8325"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7299C714" w14:textId="77777777" w:rsidR="00812AD8" w:rsidRPr="00F821DC" w:rsidRDefault="00812AD8" w:rsidP="007419B8">
            <w:pPr>
              <w:pStyle w:val="Tabletext"/>
              <w:rPr>
                <w:sz w:val="16"/>
                <w:szCs w:val="16"/>
              </w:rPr>
            </w:pPr>
            <w:r w:rsidRPr="00F821DC">
              <w:rPr>
                <w:sz w:val="16"/>
                <w:szCs w:val="16"/>
              </w:rPr>
              <w:t>rep No 22, 2015</w:t>
            </w:r>
          </w:p>
        </w:tc>
      </w:tr>
      <w:tr w:rsidR="00812AD8" w:rsidRPr="00F821DC" w14:paraId="2F76ED7E" w14:textId="77777777" w:rsidTr="00ED114F">
        <w:trPr>
          <w:cantSplit/>
        </w:trPr>
        <w:tc>
          <w:tcPr>
            <w:tcW w:w="2268" w:type="dxa"/>
            <w:shd w:val="clear" w:color="auto" w:fill="auto"/>
          </w:tcPr>
          <w:p w14:paraId="4A6B1B09" w14:textId="77777777" w:rsidR="00812AD8" w:rsidRPr="00F821DC" w:rsidRDefault="00812AD8" w:rsidP="007419B8">
            <w:pPr>
              <w:pStyle w:val="Tabletext"/>
              <w:tabs>
                <w:tab w:val="center" w:leader="dot" w:pos="2268"/>
              </w:tabs>
              <w:rPr>
                <w:sz w:val="16"/>
                <w:szCs w:val="16"/>
              </w:rPr>
            </w:pPr>
            <w:r w:rsidRPr="00F821DC">
              <w:rPr>
                <w:sz w:val="16"/>
                <w:szCs w:val="16"/>
              </w:rPr>
              <w:t>s 130ZC</w:t>
            </w:r>
            <w:r w:rsidRPr="00F821DC">
              <w:rPr>
                <w:sz w:val="16"/>
                <w:szCs w:val="16"/>
              </w:rPr>
              <w:tab/>
            </w:r>
          </w:p>
        </w:tc>
        <w:tc>
          <w:tcPr>
            <w:tcW w:w="4820" w:type="dxa"/>
            <w:shd w:val="clear" w:color="auto" w:fill="auto"/>
          </w:tcPr>
          <w:p w14:paraId="09F8F90C"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43F27FE9" w14:textId="77777777" w:rsidTr="00ED114F">
        <w:trPr>
          <w:cantSplit/>
        </w:trPr>
        <w:tc>
          <w:tcPr>
            <w:tcW w:w="2268" w:type="dxa"/>
            <w:shd w:val="clear" w:color="auto" w:fill="auto"/>
          </w:tcPr>
          <w:p w14:paraId="0081D418" w14:textId="77777777" w:rsidR="00812AD8" w:rsidRPr="00F821DC" w:rsidRDefault="00812AD8" w:rsidP="00ED40E2">
            <w:pPr>
              <w:pStyle w:val="Tabletext"/>
            </w:pPr>
          </w:p>
        </w:tc>
        <w:tc>
          <w:tcPr>
            <w:tcW w:w="4820" w:type="dxa"/>
            <w:shd w:val="clear" w:color="auto" w:fill="auto"/>
          </w:tcPr>
          <w:p w14:paraId="0FB23D9E" w14:textId="77777777" w:rsidR="00812AD8" w:rsidRPr="00F821DC" w:rsidRDefault="00812AD8" w:rsidP="007419B8">
            <w:pPr>
              <w:pStyle w:val="Tabletext"/>
              <w:rPr>
                <w:sz w:val="16"/>
                <w:szCs w:val="16"/>
              </w:rPr>
            </w:pPr>
            <w:r w:rsidRPr="00F821DC">
              <w:rPr>
                <w:sz w:val="16"/>
                <w:szCs w:val="16"/>
              </w:rPr>
              <w:t>am No 36, 2011</w:t>
            </w:r>
          </w:p>
        </w:tc>
      </w:tr>
      <w:tr w:rsidR="00812AD8" w:rsidRPr="00F821DC" w14:paraId="31D53029" w14:textId="77777777" w:rsidTr="00ED114F">
        <w:trPr>
          <w:cantSplit/>
        </w:trPr>
        <w:tc>
          <w:tcPr>
            <w:tcW w:w="2268" w:type="dxa"/>
            <w:shd w:val="clear" w:color="auto" w:fill="auto"/>
          </w:tcPr>
          <w:p w14:paraId="4921E4C0" w14:textId="77777777" w:rsidR="00812AD8" w:rsidRPr="00F821DC" w:rsidRDefault="00812AD8" w:rsidP="007419B8">
            <w:pPr>
              <w:pStyle w:val="Tabletext"/>
              <w:tabs>
                <w:tab w:val="center" w:leader="dot" w:pos="2268"/>
              </w:tabs>
              <w:rPr>
                <w:sz w:val="16"/>
                <w:szCs w:val="16"/>
              </w:rPr>
            </w:pPr>
            <w:r w:rsidRPr="00F821DC">
              <w:rPr>
                <w:sz w:val="16"/>
                <w:szCs w:val="16"/>
              </w:rPr>
              <w:t>s 130ZCAA</w:t>
            </w:r>
            <w:r w:rsidRPr="00F821DC">
              <w:rPr>
                <w:sz w:val="16"/>
                <w:szCs w:val="16"/>
              </w:rPr>
              <w:tab/>
            </w:r>
          </w:p>
        </w:tc>
        <w:tc>
          <w:tcPr>
            <w:tcW w:w="4820" w:type="dxa"/>
            <w:shd w:val="clear" w:color="auto" w:fill="auto"/>
          </w:tcPr>
          <w:p w14:paraId="3451667A"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7AC23466" w14:textId="77777777" w:rsidTr="00ED114F">
        <w:trPr>
          <w:cantSplit/>
        </w:trPr>
        <w:tc>
          <w:tcPr>
            <w:tcW w:w="2268" w:type="dxa"/>
            <w:shd w:val="clear" w:color="auto" w:fill="auto"/>
          </w:tcPr>
          <w:p w14:paraId="5AA56691" w14:textId="77777777" w:rsidR="00812AD8" w:rsidRPr="00F821DC" w:rsidRDefault="00812AD8" w:rsidP="00ED40E2">
            <w:pPr>
              <w:pStyle w:val="Tabletext"/>
            </w:pPr>
          </w:p>
        </w:tc>
        <w:tc>
          <w:tcPr>
            <w:tcW w:w="4820" w:type="dxa"/>
            <w:shd w:val="clear" w:color="auto" w:fill="auto"/>
          </w:tcPr>
          <w:p w14:paraId="165CA211" w14:textId="77777777" w:rsidR="00812AD8" w:rsidRPr="00F821DC" w:rsidRDefault="00812AD8" w:rsidP="007419B8">
            <w:pPr>
              <w:pStyle w:val="Tabletext"/>
              <w:rPr>
                <w:sz w:val="16"/>
                <w:szCs w:val="16"/>
              </w:rPr>
            </w:pPr>
            <w:r w:rsidRPr="00F821DC">
              <w:rPr>
                <w:sz w:val="16"/>
                <w:szCs w:val="16"/>
              </w:rPr>
              <w:t>am No 36, 2011</w:t>
            </w:r>
          </w:p>
        </w:tc>
      </w:tr>
      <w:tr w:rsidR="00812AD8" w:rsidRPr="00F821DC" w14:paraId="7215EC1E" w14:textId="77777777" w:rsidTr="00ED114F">
        <w:trPr>
          <w:cantSplit/>
        </w:trPr>
        <w:tc>
          <w:tcPr>
            <w:tcW w:w="2268" w:type="dxa"/>
            <w:shd w:val="clear" w:color="auto" w:fill="auto"/>
          </w:tcPr>
          <w:p w14:paraId="07611F2D" w14:textId="77777777" w:rsidR="00812AD8" w:rsidRPr="00F821DC" w:rsidRDefault="00812AD8" w:rsidP="00B748D1">
            <w:pPr>
              <w:pStyle w:val="Tabletext"/>
              <w:tabs>
                <w:tab w:val="center" w:leader="dot" w:pos="2268"/>
              </w:tabs>
              <w:rPr>
                <w:i/>
                <w:kern w:val="28"/>
                <w:sz w:val="16"/>
                <w:szCs w:val="16"/>
              </w:rPr>
            </w:pPr>
            <w:r w:rsidRPr="00F821DC">
              <w:rPr>
                <w:sz w:val="16"/>
                <w:szCs w:val="16"/>
              </w:rPr>
              <w:t>s 130ZCAB</w:t>
            </w:r>
            <w:r w:rsidRPr="00F821DC">
              <w:rPr>
                <w:sz w:val="16"/>
                <w:szCs w:val="16"/>
              </w:rPr>
              <w:tab/>
            </w:r>
          </w:p>
        </w:tc>
        <w:tc>
          <w:tcPr>
            <w:tcW w:w="4820" w:type="dxa"/>
            <w:shd w:val="clear" w:color="auto" w:fill="auto"/>
          </w:tcPr>
          <w:p w14:paraId="33F5A70A" w14:textId="77777777" w:rsidR="00812AD8" w:rsidRPr="00F821DC" w:rsidRDefault="00812AD8" w:rsidP="00B748D1">
            <w:pPr>
              <w:pStyle w:val="Tabletext"/>
              <w:tabs>
                <w:tab w:val="center" w:leader="dot" w:pos="2268"/>
              </w:tabs>
              <w:rPr>
                <w:i/>
                <w:kern w:val="28"/>
                <w:sz w:val="16"/>
                <w:szCs w:val="16"/>
              </w:rPr>
            </w:pPr>
            <w:r w:rsidRPr="00F821DC">
              <w:rPr>
                <w:sz w:val="16"/>
                <w:szCs w:val="16"/>
              </w:rPr>
              <w:t>ad No 94, 2010</w:t>
            </w:r>
          </w:p>
        </w:tc>
      </w:tr>
      <w:tr w:rsidR="00812AD8" w:rsidRPr="00F821DC" w14:paraId="6FF5E7EF" w14:textId="77777777" w:rsidTr="00ED114F">
        <w:trPr>
          <w:cantSplit/>
        </w:trPr>
        <w:tc>
          <w:tcPr>
            <w:tcW w:w="2268" w:type="dxa"/>
            <w:shd w:val="clear" w:color="auto" w:fill="auto"/>
          </w:tcPr>
          <w:p w14:paraId="4E1031A9" w14:textId="77777777" w:rsidR="00812AD8" w:rsidRPr="00F821DC" w:rsidRDefault="00812AD8" w:rsidP="00B748D1">
            <w:pPr>
              <w:pStyle w:val="Tabletext"/>
              <w:tabs>
                <w:tab w:val="center" w:leader="dot" w:pos="2268"/>
              </w:tabs>
              <w:rPr>
                <w:sz w:val="16"/>
                <w:szCs w:val="16"/>
              </w:rPr>
            </w:pPr>
          </w:p>
        </w:tc>
        <w:tc>
          <w:tcPr>
            <w:tcW w:w="4820" w:type="dxa"/>
            <w:shd w:val="clear" w:color="auto" w:fill="auto"/>
          </w:tcPr>
          <w:p w14:paraId="5E4DF67C" w14:textId="77777777" w:rsidR="00812AD8" w:rsidRPr="00F821DC" w:rsidRDefault="00812AD8" w:rsidP="00B748D1">
            <w:pPr>
              <w:pStyle w:val="Tabletext"/>
              <w:tabs>
                <w:tab w:val="center" w:leader="dot" w:pos="2268"/>
              </w:tabs>
              <w:rPr>
                <w:i/>
                <w:kern w:val="28"/>
                <w:sz w:val="16"/>
                <w:szCs w:val="16"/>
              </w:rPr>
            </w:pPr>
            <w:r w:rsidRPr="00F821DC">
              <w:rPr>
                <w:sz w:val="16"/>
                <w:szCs w:val="16"/>
              </w:rPr>
              <w:t>am No 36, 2011</w:t>
            </w:r>
          </w:p>
        </w:tc>
      </w:tr>
      <w:tr w:rsidR="00812AD8" w:rsidRPr="00F821DC" w14:paraId="37C48D1B" w14:textId="77777777" w:rsidTr="00ED114F">
        <w:trPr>
          <w:cantSplit/>
        </w:trPr>
        <w:tc>
          <w:tcPr>
            <w:tcW w:w="2268" w:type="dxa"/>
            <w:shd w:val="clear" w:color="auto" w:fill="auto"/>
          </w:tcPr>
          <w:p w14:paraId="47CFA373" w14:textId="77777777" w:rsidR="00812AD8" w:rsidRPr="00F821DC" w:rsidRDefault="00812AD8" w:rsidP="007419B8">
            <w:pPr>
              <w:pStyle w:val="Tabletext"/>
              <w:tabs>
                <w:tab w:val="center" w:leader="dot" w:pos="2268"/>
              </w:tabs>
              <w:rPr>
                <w:sz w:val="16"/>
                <w:szCs w:val="16"/>
              </w:rPr>
            </w:pPr>
            <w:r w:rsidRPr="00F821DC">
              <w:rPr>
                <w:sz w:val="16"/>
                <w:szCs w:val="16"/>
              </w:rPr>
              <w:t>s 130ZCA</w:t>
            </w:r>
            <w:r w:rsidRPr="00F821DC">
              <w:rPr>
                <w:sz w:val="16"/>
                <w:szCs w:val="16"/>
              </w:rPr>
              <w:tab/>
            </w:r>
          </w:p>
        </w:tc>
        <w:tc>
          <w:tcPr>
            <w:tcW w:w="4820" w:type="dxa"/>
            <w:shd w:val="clear" w:color="auto" w:fill="auto"/>
          </w:tcPr>
          <w:p w14:paraId="03BE54B6"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3E1F498B" w14:textId="77777777" w:rsidTr="00ED114F">
        <w:trPr>
          <w:cantSplit/>
        </w:trPr>
        <w:tc>
          <w:tcPr>
            <w:tcW w:w="2268" w:type="dxa"/>
            <w:shd w:val="clear" w:color="auto" w:fill="auto"/>
          </w:tcPr>
          <w:p w14:paraId="0A660720" w14:textId="77777777" w:rsidR="00812AD8" w:rsidRPr="00F821DC" w:rsidRDefault="00812AD8" w:rsidP="00ED40E2">
            <w:pPr>
              <w:pStyle w:val="Tabletext"/>
            </w:pPr>
          </w:p>
        </w:tc>
        <w:tc>
          <w:tcPr>
            <w:tcW w:w="4820" w:type="dxa"/>
            <w:shd w:val="clear" w:color="auto" w:fill="auto"/>
          </w:tcPr>
          <w:p w14:paraId="072C0097" w14:textId="77777777" w:rsidR="00812AD8" w:rsidRPr="00F821DC" w:rsidRDefault="00812AD8" w:rsidP="007419B8">
            <w:pPr>
              <w:pStyle w:val="Tabletext"/>
              <w:rPr>
                <w:sz w:val="16"/>
                <w:szCs w:val="16"/>
              </w:rPr>
            </w:pPr>
            <w:r w:rsidRPr="00F821DC">
              <w:rPr>
                <w:sz w:val="16"/>
                <w:szCs w:val="16"/>
              </w:rPr>
              <w:t>am No 36, 2011</w:t>
            </w:r>
          </w:p>
        </w:tc>
      </w:tr>
      <w:tr w:rsidR="00812AD8" w:rsidRPr="00F821DC" w14:paraId="29CE2C10" w14:textId="77777777" w:rsidTr="00ED114F">
        <w:trPr>
          <w:cantSplit/>
        </w:trPr>
        <w:tc>
          <w:tcPr>
            <w:tcW w:w="2268" w:type="dxa"/>
            <w:shd w:val="clear" w:color="auto" w:fill="auto"/>
          </w:tcPr>
          <w:p w14:paraId="5155252C" w14:textId="77777777" w:rsidR="00812AD8" w:rsidRPr="00F821DC" w:rsidRDefault="00812AD8" w:rsidP="007419B8">
            <w:pPr>
              <w:pStyle w:val="Tabletext"/>
              <w:tabs>
                <w:tab w:val="center" w:leader="dot" w:pos="2268"/>
              </w:tabs>
              <w:rPr>
                <w:sz w:val="16"/>
                <w:szCs w:val="16"/>
              </w:rPr>
            </w:pPr>
            <w:r w:rsidRPr="00F821DC">
              <w:rPr>
                <w:sz w:val="16"/>
                <w:szCs w:val="16"/>
              </w:rPr>
              <w:t>s 130ZD</w:t>
            </w:r>
            <w:r w:rsidRPr="00F821DC">
              <w:rPr>
                <w:sz w:val="16"/>
                <w:szCs w:val="16"/>
              </w:rPr>
              <w:tab/>
            </w:r>
          </w:p>
        </w:tc>
        <w:tc>
          <w:tcPr>
            <w:tcW w:w="4820" w:type="dxa"/>
            <w:shd w:val="clear" w:color="auto" w:fill="auto"/>
          </w:tcPr>
          <w:p w14:paraId="4A7FF45B"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01E43E4F" w14:textId="77777777" w:rsidTr="00ED114F">
        <w:trPr>
          <w:cantSplit/>
        </w:trPr>
        <w:tc>
          <w:tcPr>
            <w:tcW w:w="2268" w:type="dxa"/>
            <w:shd w:val="clear" w:color="auto" w:fill="auto"/>
          </w:tcPr>
          <w:p w14:paraId="657D35F4" w14:textId="77777777" w:rsidR="00812AD8" w:rsidRPr="00F821DC" w:rsidRDefault="00812AD8" w:rsidP="007419B8">
            <w:pPr>
              <w:pStyle w:val="Tabletext"/>
              <w:tabs>
                <w:tab w:val="center" w:leader="dot" w:pos="2268"/>
              </w:tabs>
              <w:rPr>
                <w:sz w:val="16"/>
                <w:szCs w:val="16"/>
              </w:rPr>
            </w:pPr>
            <w:r w:rsidRPr="00F821DC">
              <w:rPr>
                <w:sz w:val="16"/>
                <w:szCs w:val="16"/>
              </w:rPr>
              <w:t>s 130ZE</w:t>
            </w:r>
            <w:r w:rsidRPr="00F821DC">
              <w:rPr>
                <w:sz w:val="16"/>
                <w:szCs w:val="16"/>
              </w:rPr>
              <w:tab/>
            </w:r>
          </w:p>
        </w:tc>
        <w:tc>
          <w:tcPr>
            <w:tcW w:w="4820" w:type="dxa"/>
            <w:shd w:val="clear" w:color="auto" w:fill="auto"/>
          </w:tcPr>
          <w:p w14:paraId="0F8BD12C"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3E410CB9" w14:textId="77777777" w:rsidTr="00ED114F">
        <w:trPr>
          <w:cantSplit/>
        </w:trPr>
        <w:tc>
          <w:tcPr>
            <w:tcW w:w="2268" w:type="dxa"/>
            <w:shd w:val="clear" w:color="auto" w:fill="auto"/>
          </w:tcPr>
          <w:p w14:paraId="2C370E74" w14:textId="77777777" w:rsidR="00812AD8" w:rsidRPr="00F821DC" w:rsidRDefault="00812AD8" w:rsidP="007419B8">
            <w:pPr>
              <w:pStyle w:val="Tabletext"/>
              <w:tabs>
                <w:tab w:val="center" w:leader="dot" w:pos="2268"/>
              </w:tabs>
              <w:rPr>
                <w:sz w:val="16"/>
                <w:szCs w:val="16"/>
              </w:rPr>
            </w:pPr>
            <w:r w:rsidRPr="00F821DC">
              <w:rPr>
                <w:sz w:val="16"/>
                <w:szCs w:val="16"/>
              </w:rPr>
              <w:t>s 130ZEA</w:t>
            </w:r>
            <w:r w:rsidRPr="00F821DC">
              <w:rPr>
                <w:sz w:val="16"/>
                <w:szCs w:val="16"/>
              </w:rPr>
              <w:tab/>
            </w:r>
          </w:p>
        </w:tc>
        <w:tc>
          <w:tcPr>
            <w:tcW w:w="4820" w:type="dxa"/>
            <w:shd w:val="clear" w:color="auto" w:fill="auto"/>
          </w:tcPr>
          <w:p w14:paraId="573242FF" w14:textId="77777777" w:rsidR="00812AD8" w:rsidRPr="00F821DC" w:rsidRDefault="00812AD8" w:rsidP="007419B8">
            <w:pPr>
              <w:pStyle w:val="Tabletext"/>
              <w:rPr>
                <w:sz w:val="16"/>
                <w:szCs w:val="16"/>
              </w:rPr>
            </w:pPr>
            <w:r w:rsidRPr="00F821DC">
              <w:rPr>
                <w:sz w:val="16"/>
                <w:szCs w:val="16"/>
              </w:rPr>
              <w:t>ad No 36, 2011</w:t>
            </w:r>
          </w:p>
        </w:tc>
      </w:tr>
      <w:tr w:rsidR="00812AD8" w:rsidRPr="00F821DC" w14:paraId="1B212612" w14:textId="77777777" w:rsidTr="00ED114F">
        <w:trPr>
          <w:cantSplit/>
        </w:trPr>
        <w:tc>
          <w:tcPr>
            <w:tcW w:w="2268" w:type="dxa"/>
            <w:shd w:val="clear" w:color="auto" w:fill="auto"/>
          </w:tcPr>
          <w:p w14:paraId="6091F81C"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5AE84162" w14:textId="77777777" w:rsidR="00812AD8" w:rsidRPr="00F821DC" w:rsidRDefault="00812AD8" w:rsidP="007419B8">
            <w:pPr>
              <w:pStyle w:val="Tabletext"/>
              <w:rPr>
                <w:sz w:val="16"/>
                <w:szCs w:val="16"/>
              </w:rPr>
            </w:pPr>
            <w:r w:rsidRPr="00F821DC">
              <w:rPr>
                <w:sz w:val="16"/>
                <w:szCs w:val="16"/>
              </w:rPr>
              <w:t>rep No 22, 2015</w:t>
            </w:r>
          </w:p>
        </w:tc>
      </w:tr>
      <w:tr w:rsidR="00812AD8" w:rsidRPr="00F821DC" w14:paraId="2E80B2CB" w14:textId="77777777" w:rsidTr="00ED114F">
        <w:trPr>
          <w:cantSplit/>
        </w:trPr>
        <w:tc>
          <w:tcPr>
            <w:tcW w:w="2268" w:type="dxa"/>
            <w:shd w:val="clear" w:color="auto" w:fill="auto"/>
          </w:tcPr>
          <w:p w14:paraId="61BE2F5E" w14:textId="77777777" w:rsidR="00812AD8" w:rsidRPr="00F821DC" w:rsidRDefault="00812AD8" w:rsidP="007419B8">
            <w:pPr>
              <w:pStyle w:val="Tabletext"/>
              <w:tabs>
                <w:tab w:val="center" w:leader="dot" w:pos="2268"/>
              </w:tabs>
              <w:rPr>
                <w:sz w:val="16"/>
                <w:szCs w:val="16"/>
              </w:rPr>
            </w:pPr>
            <w:r w:rsidRPr="00F821DC">
              <w:rPr>
                <w:sz w:val="16"/>
                <w:szCs w:val="16"/>
              </w:rPr>
              <w:t>s 130ZF</w:t>
            </w:r>
            <w:r w:rsidRPr="00F821DC">
              <w:rPr>
                <w:sz w:val="16"/>
                <w:szCs w:val="16"/>
              </w:rPr>
              <w:tab/>
            </w:r>
          </w:p>
        </w:tc>
        <w:tc>
          <w:tcPr>
            <w:tcW w:w="4820" w:type="dxa"/>
            <w:shd w:val="clear" w:color="auto" w:fill="auto"/>
          </w:tcPr>
          <w:p w14:paraId="582C1724"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5E98D882" w14:textId="77777777" w:rsidTr="00ED114F">
        <w:trPr>
          <w:cantSplit/>
        </w:trPr>
        <w:tc>
          <w:tcPr>
            <w:tcW w:w="2268" w:type="dxa"/>
            <w:shd w:val="clear" w:color="auto" w:fill="auto"/>
          </w:tcPr>
          <w:p w14:paraId="1A57F31C" w14:textId="77777777" w:rsidR="00812AD8" w:rsidRPr="00F821DC" w:rsidRDefault="00812AD8" w:rsidP="00ED40E2">
            <w:pPr>
              <w:pStyle w:val="Tabletext"/>
            </w:pPr>
          </w:p>
        </w:tc>
        <w:tc>
          <w:tcPr>
            <w:tcW w:w="4820" w:type="dxa"/>
            <w:shd w:val="clear" w:color="auto" w:fill="auto"/>
          </w:tcPr>
          <w:p w14:paraId="3B163916" w14:textId="77777777" w:rsidR="00812AD8" w:rsidRPr="00F821DC" w:rsidRDefault="00812AD8" w:rsidP="007419B8">
            <w:pPr>
              <w:pStyle w:val="Tabletext"/>
              <w:rPr>
                <w:sz w:val="16"/>
                <w:szCs w:val="16"/>
              </w:rPr>
            </w:pPr>
            <w:r w:rsidRPr="00F821DC">
              <w:rPr>
                <w:sz w:val="16"/>
                <w:szCs w:val="16"/>
              </w:rPr>
              <w:t>am No 36, 2011</w:t>
            </w:r>
          </w:p>
        </w:tc>
      </w:tr>
      <w:tr w:rsidR="00812AD8" w:rsidRPr="00F821DC" w14:paraId="0D71337A" w14:textId="77777777" w:rsidTr="00ED114F">
        <w:trPr>
          <w:cantSplit/>
        </w:trPr>
        <w:tc>
          <w:tcPr>
            <w:tcW w:w="2268" w:type="dxa"/>
            <w:shd w:val="clear" w:color="auto" w:fill="auto"/>
          </w:tcPr>
          <w:p w14:paraId="28B6D310" w14:textId="77777777" w:rsidR="00812AD8" w:rsidRPr="00F821DC" w:rsidRDefault="00812AD8" w:rsidP="007419B8">
            <w:pPr>
              <w:pStyle w:val="Tabletext"/>
              <w:tabs>
                <w:tab w:val="center" w:leader="dot" w:pos="2268"/>
              </w:tabs>
              <w:rPr>
                <w:sz w:val="16"/>
                <w:szCs w:val="16"/>
              </w:rPr>
            </w:pPr>
            <w:r w:rsidRPr="00F821DC">
              <w:rPr>
                <w:sz w:val="16"/>
                <w:szCs w:val="16"/>
              </w:rPr>
              <w:t>s 130ZFA</w:t>
            </w:r>
            <w:r w:rsidRPr="00F821DC">
              <w:rPr>
                <w:sz w:val="16"/>
                <w:szCs w:val="16"/>
              </w:rPr>
              <w:tab/>
            </w:r>
          </w:p>
        </w:tc>
        <w:tc>
          <w:tcPr>
            <w:tcW w:w="4820" w:type="dxa"/>
            <w:shd w:val="clear" w:color="auto" w:fill="auto"/>
          </w:tcPr>
          <w:p w14:paraId="08CBCC81"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1FB33243" w14:textId="77777777" w:rsidTr="00ED114F">
        <w:trPr>
          <w:cantSplit/>
        </w:trPr>
        <w:tc>
          <w:tcPr>
            <w:tcW w:w="2268" w:type="dxa"/>
            <w:shd w:val="clear" w:color="auto" w:fill="auto"/>
          </w:tcPr>
          <w:p w14:paraId="4AD09527" w14:textId="77777777" w:rsidR="00812AD8" w:rsidRPr="00F821DC" w:rsidRDefault="00812AD8" w:rsidP="007419B8">
            <w:pPr>
              <w:pStyle w:val="Tabletext"/>
              <w:tabs>
                <w:tab w:val="center" w:leader="dot" w:pos="2268"/>
              </w:tabs>
              <w:rPr>
                <w:sz w:val="16"/>
                <w:szCs w:val="16"/>
              </w:rPr>
            </w:pPr>
            <w:r w:rsidRPr="00F821DC">
              <w:rPr>
                <w:sz w:val="16"/>
                <w:szCs w:val="16"/>
              </w:rPr>
              <w:t>s 130ZG</w:t>
            </w:r>
            <w:r w:rsidRPr="00F821DC">
              <w:rPr>
                <w:sz w:val="16"/>
                <w:szCs w:val="16"/>
              </w:rPr>
              <w:tab/>
            </w:r>
          </w:p>
        </w:tc>
        <w:tc>
          <w:tcPr>
            <w:tcW w:w="4820" w:type="dxa"/>
            <w:shd w:val="clear" w:color="auto" w:fill="auto"/>
          </w:tcPr>
          <w:p w14:paraId="3EF6DE19" w14:textId="77777777" w:rsidR="00812AD8" w:rsidRPr="00F821DC" w:rsidRDefault="00812AD8" w:rsidP="007419B8">
            <w:pPr>
              <w:pStyle w:val="Tabletext"/>
              <w:rPr>
                <w:sz w:val="16"/>
                <w:szCs w:val="16"/>
              </w:rPr>
            </w:pPr>
            <w:r w:rsidRPr="00F821DC">
              <w:rPr>
                <w:sz w:val="16"/>
                <w:szCs w:val="16"/>
              </w:rPr>
              <w:t>ad No 94, 2010</w:t>
            </w:r>
          </w:p>
        </w:tc>
      </w:tr>
      <w:tr w:rsidR="00812AD8" w:rsidRPr="00F821DC" w14:paraId="3CF8E3F1" w14:textId="77777777" w:rsidTr="00ED114F">
        <w:trPr>
          <w:cantSplit/>
        </w:trPr>
        <w:tc>
          <w:tcPr>
            <w:tcW w:w="2268" w:type="dxa"/>
            <w:shd w:val="clear" w:color="auto" w:fill="auto"/>
          </w:tcPr>
          <w:p w14:paraId="389BEB43" w14:textId="77777777" w:rsidR="00812AD8" w:rsidRPr="00F821DC" w:rsidRDefault="00812AD8" w:rsidP="00ED40E2">
            <w:pPr>
              <w:pStyle w:val="Tabletext"/>
            </w:pPr>
          </w:p>
        </w:tc>
        <w:tc>
          <w:tcPr>
            <w:tcW w:w="4820" w:type="dxa"/>
            <w:shd w:val="clear" w:color="auto" w:fill="auto"/>
          </w:tcPr>
          <w:p w14:paraId="509D48A6" w14:textId="77777777" w:rsidR="00812AD8" w:rsidRPr="00F821DC" w:rsidRDefault="00812AD8" w:rsidP="007419B8">
            <w:pPr>
              <w:pStyle w:val="Tabletext"/>
              <w:rPr>
                <w:sz w:val="16"/>
                <w:szCs w:val="16"/>
              </w:rPr>
            </w:pPr>
            <w:r w:rsidRPr="00F821DC">
              <w:rPr>
                <w:sz w:val="16"/>
                <w:szCs w:val="16"/>
              </w:rPr>
              <w:t>am No 88, 2012</w:t>
            </w:r>
          </w:p>
        </w:tc>
      </w:tr>
      <w:tr w:rsidR="00812AD8" w:rsidRPr="00F821DC" w14:paraId="675D1330" w14:textId="77777777" w:rsidTr="00ED114F">
        <w:trPr>
          <w:cantSplit/>
        </w:trPr>
        <w:tc>
          <w:tcPr>
            <w:tcW w:w="2268" w:type="dxa"/>
            <w:shd w:val="clear" w:color="auto" w:fill="auto"/>
          </w:tcPr>
          <w:p w14:paraId="334D7403" w14:textId="77777777" w:rsidR="00812AD8" w:rsidRPr="00F821DC" w:rsidRDefault="00812AD8" w:rsidP="007419B8">
            <w:pPr>
              <w:pStyle w:val="Tabletext"/>
              <w:tabs>
                <w:tab w:val="center" w:leader="dot" w:pos="2268"/>
              </w:tabs>
              <w:rPr>
                <w:sz w:val="16"/>
                <w:szCs w:val="16"/>
              </w:rPr>
            </w:pPr>
            <w:r w:rsidRPr="00F821DC">
              <w:rPr>
                <w:sz w:val="16"/>
                <w:szCs w:val="16"/>
              </w:rPr>
              <w:lastRenderedPageBreak/>
              <w:t>s 130ZH</w:t>
            </w:r>
            <w:r w:rsidRPr="00F821DC">
              <w:rPr>
                <w:sz w:val="16"/>
                <w:szCs w:val="16"/>
              </w:rPr>
              <w:tab/>
            </w:r>
          </w:p>
        </w:tc>
        <w:tc>
          <w:tcPr>
            <w:tcW w:w="4820" w:type="dxa"/>
            <w:shd w:val="clear" w:color="auto" w:fill="auto"/>
          </w:tcPr>
          <w:p w14:paraId="3D685A4D" w14:textId="77777777" w:rsidR="00812AD8" w:rsidRPr="00F821DC" w:rsidRDefault="00812AD8" w:rsidP="007419B8">
            <w:pPr>
              <w:pStyle w:val="Tabletext"/>
              <w:rPr>
                <w:sz w:val="16"/>
                <w:szCs w:val="16"/>
              </w:rPr>
            </w:pPr>
            <w:r w:rsidRPr="00F821DC">
              <w:rPr>
                <w:sz w:val="16"/>
                <w:szCs w:val="16"/>
              </w:rPr>
              <w:t>ad No 36, 2011</w:t>
            </w:r>
          </w:p>
        </w:tc>
      </w:tr>
      <w:tr w:rsidR="00812AD8" w:rsidRPr="00F821DC" w14:paraId="5B0A31B7" w14:textId="77777777" w:rsidTr="00ED114F">
        <w:trPr>
          <w:cantSplit/>
        </w:trPr>
        <w:tc>
          <w:tcPr>
            <w:tcW w:w="2268" w:type="dxa"/>
            <w:shd w:val="clear" w:color="auto" w:fill="auto"/>
          </w:tcPr>
          <w:p w14:paraId="78B602C2"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7994C303" w14:textId="77777777" w:rsidR="00812AD8" w:rsidRPr="00F821DC" w:rsidRDefault="00812AD8" w:rsidP="007419B8">
            <w:pPr>
              <w:pStyle w:val="Tabletext"/>
              <w:rPr>
                <w:sz w:val="16"/>
                <w:szCs w:val="16"/>
              </w:rPr>
            </w:pPr>
            <w:r w:rsidRPr="00F821DC">
              <w:rPr>
                <w:sz w:val="16"/>
                <w:szCs w:val="16"/>
              </w:rPr>
              <w:t>am No 22, 2015</w:t>
            </w:r>
          </w:p>
        </w:tc>
      </w:tr>
      <w:tr w:rsidR="00812AD8" w:rsidRPr="00F821DC" w14:paraId="1BBBEE73" w14:textId="77777777" w:rsidTr="00ED114F">
        <w:trPr>
          <w:cantSplit/>
        </w:trPr>
        <w:tc>
          <w:tcPr>
            <w:tcW w:w="2268" w:type="dxa"/>
            <w:shd w:val="clear" w:color="auto" w:fill="auto"/>
          </w:tcPr>
          <w:p w14:paraId="31221B6A" w14:textId="4F3356C8" w:rsidR="00812AD8" w:rsidRPr="00F821DC" w:rsidRDefault="00D8175F" w:rsidP="007419B8">
            <w:pPr>
              <w:pStyle w:val="Tabletext"/>
              <w:rPr>
                <w:sz w:val="16"/>
                <w:szCs w:val="16"/>
              </w:rPr>
            </w:pPr>
            <w:r w:rsidRPr="00F821DC">
              <w:rPr>
                <w:b/>
                <w:sz w:val="16"/>
                <w:szCs w:val="16"/>
              </w:rPr>
              <w:t>Part 9</w:t>
            </w:r>
            <w:r w:rsidR="00812AD8" w:rsidRPr="00F821DC">
              <w:rPr>
                <w:b/>
                <w:sz w:val="16"/>
                <w:szCs w:val="16"/>
              </w:rPr>
              <w:t>D</w:t>
            </w:r>
          </w:p>
        </w:tc>
        <w:tc>
          <w:tcPr>
            <w:tcW w:w="4820" w:type="dxa"/>
            <w:shd w:val="clear" w:color="auto" w:fill="auto"/>
          </w:tcPr>
          <w:p w14:paraId="0482747F" w14:textId="77777777" w:rsidR="00812AD8" w:rsidRPr="00F821DC" w:rsidRDefault="00812AD8" w:rsidP="007419B8">
            <w:pPr>
              <w:pStyle w:val="Tabletext"/>
              <w:rPr>
                <w:sz w:val="16"/>
                <w:szCs w:val="16"/>
              </w:rPr>
            </w:pPr>
          </w:p>
        </w:tc>
      </w:tr>
      <w:tr w:rsidR="00812AD8" w:rsidRPr="00F821DC" w14:paraId="5EF849D0" w14:textId="77777777" w:rsidTr="00ED114F">
        <w:trPr>
          <w:cantSplit/>
        </w:trPr>
        <w:tc>
          <w:tcPr>
            <w:tcW w:w="2268" w:type="dxa"/>
            <w:shd w:val="clear" w:color="auto" w:fill="auto"/>
          </w:tcPr>
          <w:p w14:paraId="13B7821A" w14:textId="148FAAD9" w:rsidR="00812AD8" w:rsidRPr="00F821DC" w:rsidRDefault="00D8175F" w:rsidP="007419B8">
            <w:pPr>
              <w:pStyle w:val="Tabletext"/>
              <w:tabs>
                <w:tab w:val="center" w:leader="dot" w:pos="2268"/>
              </w:tabs>
              <w:rPr>
                <w:sz w:val="16"/>
                <w:szCs w:val="16"/>
              </w:rPr>
            </w:pPr>
            <w:r w:rsidRPr="00F821DC">
              <w:rPr>
                <w:sz w:val="16"/>
                <w:szCs w:val="16"/>
              </w:rPr>
              <w:t>Part 9</w:t>
            </w:r>
            <w:r w:rsidR="00812AD8" w:rsidRPr="00F821DC">
              <w:rPr>
                <w:sz w:val="16"/>
                <w:szCs w:val="16"/>
              </w:rPr>
              <w:t>D</w:t>
            </w:r>
            <w:r w:rsidR="00812AD8" w:rsidRPr="00F821DC">
              <w:rPr>
                <w:sz w:val="16"/>
                <w:szCs w:val="16"/>
              </w:rPr>
              <w:tab/>
            </w:r>
          </w:p>
        </w:tc>
        <w:tc>
          <w:tcPr>
            <w:tcW w:w="4820" w:type="dxa"/>
            <w:shd w:val="clear" w:color="auto" w:fill="auto"/>
          </w:tcPr>
          <w:p w14:paraId="0206EE80"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04EB8589" w14:textId="77777777" w:rsidTr="00ED114F">
        <w:trPr>
          <w:cantSplit/>
        </w:trPr>
        <w:tc>
          <w:tcPr>
            <w:tcW w:w="2268" w:type="dxa"/>
            <w:shd w:val="clear" w:color="auto" w:fill="auto"/>
          </w:tcPr>
          <w:p w14:paraId="76349BEF" w14:textId="77777777" w:rsidR="00812AD8" w:rsidRPr="00F821DC" w:rsidRDefault="00812AD8" w:rsidP="00D62EBB">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5B4F1BD4" w14:textId="77777777" w:rsidR="00812AD8" w:rsidRPr="00F821DC" w:rsidRDefault="00812AD8" w:rsidP="00DE3EAF">
            <w:pPr>
              <w:pStyle w:val="Tabletext"/>
              <w:rPr>
                <w:sz w:val="16"/>
                <w:szCs w:val="16"/>
              </w:rPr>
            </w:pPr>
          </w:p>
        </w:tc>
      </w:tr>
      <w:tr w:rsidR="00812AD8" w:rsidRPr="00F821DC" w14:paraId="3E4D78F4" w14:textId="77777777" w:rsidTr="00ED114F">
        <w:trPr>
          <w:cantSplit/>
        </w:trPr>
        <w:tc>
          <w:tcPr>
            <w:tcW w:w="2268" w:type="dxa"/>
            <w:shd w:val="clear" w:color="auto" w:fill="auto"/>
          </w:tcPr>
          <w:p w14:paraId="5A6E935D" w14:textId="77777777" w:rsidR="00812AD8" w:rsidRPr="00F821DC" w:rsidRDefault="00812AD8" w:rsidP="007419B8">
            <w:pPr>
              <w:pStyle w:val="Tabletext"/>
              <w:tabs>
                <w:tab w:val="center" w:leader="dot" w:pos="2268"/>
              </w:tabs>
              <w:rPr>
                <w:sz w:val="16"/>
                <w:szCs w:val="16"/>
              </w:rPr>
            </w:pPr>
            <w:r w:rsidRPr="00F821DC">
              <w:rPr>
                <w:sz w:val="16"/>
                <w:szCs w:val="16"/>
              </w:rPr>
              <w:t>s 130ZJ</w:t>
            </w:r>
            <w:r w:rsidRPr="00F821DC">
              <w:rPr>
                <w:sz w:val="16"/>
                <w:szCs w:val="16"/>
              </w:rPr>
              <w:tab/>
            </w:r>
          </w:p>
        </w:tc>
        <w:tc>
          <w:tcPr>
            <w:tcW w:w="4820" w:type="dxa"/>
            <w:shd w:val="clear" w:color="auto" w:fill="auto"/>
          </w:tcPr>
          <w:p w14:paraId="5F183245"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7476E370" w14:textId="77777777" w:rsidTr="00ED114F">
        <w:trPr>
          <w:cantSplit/>
        </w:trPr>
        <w:tc>
          <w:tcPr>
            <w:tcW w:w="2268" w:type="dxa"/>
            <w:shd w:val="clear" w:color="auto" w:fill="auto"/>
          </w:tcPr>
          <w:p w14:paraId="3D25F418" w14:textId="77777777" w:rsidR="00812AD8" w:rsidRPr="00F821DC" w:rsidRDefault="00812AD8" w:rsidP="007419B8">
            <w:pPr>
              <w:pStyle w:val="Tabletext"/>
              <w:tabs>
                <w:tab w:val="center" w:leader="dot" w:pos="2268"/>
              </w:tabs>
              <w:rPr>
                <w:sz w:val="16"/>
                <w:szCs w:val="16"/>
              </w:rPr>
            </w:pPr>
            <w:r w:rsidRPr="00F821DC">
              <w:rPr>
                <w:sz w:val="16"/>
                <w:szCs w:val="16"/>
              </w:rPr>
              <w:t>s 130ZK</w:t>
            </w:r>
            <w:r w:rsidRPr="00F821DC">
              <w:rPr>
                <w:sz w:val="16"/>
                <w:szCs w:val="16"/>
              </w:rPr>
              <w:tab/>
            </w:r>
          </w:p>
        </w:tc>
        <w:tc>
          <w:tcPr>
            <w:tcW w:w="4820" w:type="dxa"/>
            <w:shd w:val="clear" w:color="auto" w:fill="auto"/>
          </w:tcPr>
          <w:p w14:paraId="7412132F"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6F8FB099" w14:textId="77777777" w:rsidTr="00ED114F">
        <w:trPr>
          <w:cantSplit/>
        </w:trPr>
        <w:tc>
          <w:tcPr>
            <w:tcW w:w="2268" w:type="dxa"/>
            <w:shd w:val="clear" w:color="auto" w:fill="auto"/>
          </w:tcPr>
          <w:p w14:paraId="10003926"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739D2B36" w14:textId="5E48AE23" w:rsidR="00812AD8" w:rsidRPr="00F821DC" w:rsidRDefault="00812AD8" w:rsidP="007419B8">
            <w:pPr>
              <w:pStyle w:val="Tabletext"/>
              <w:rPr>
                <w:sz w:val="16"/>
                <w:szCs w:val="16"/>
              </w:rPr>
            </w:pPr>
            <w:r w:rsidRPr="00F821DC">
              <w:rPr>
                <w:sz w:val="16"/>
                <w:szCs w:val="16"/>
              </w:rPr>
              <w:t>am No 22, 2015</w:t>
            </w:r>
          </w:p>
        </w:tc>
      </w:tr>
      <w:tr w:rsidR="00812AD8" w:rsidRPr="00F821DC" w14:paraId="402ABCD1" w14:textId="77777777" w:rsidTr="00ED114F">
        <w:trPr>
          <w:cantSplit/>
        </w:trPr>
        <w:tc>
          <w:tcPr>
            <w:tcW w:w="2268" w:type="dxa"/>
            <w:shd w:val="clear" w:color="auto" w:fill="auto"/>
          </w:tcPr>
          <w:p w14:paraId="7676D2B1" w14:textId="77777777" w:rsidR="00812AD8" w:rsidRPr="00F821DC" w:rsidRDefault="00812AD8" w:rsidP="007419B8">
            <w:pPr>
              <w:pStyle w:val="Tabletext"/>
              <w:tabs>
                <w:tab w:val="center" w:leader="dot" w:pos="2268"/>
              </w:tabs>
              <w:rPr>
                <w:sz w:val="16"/>
                <w:szCs w:val="16"/>
              </w:rPr>
            </w:pPr>
            <w:r w:rsidRPr="00F821DC">
              <w:rPr>
                <w:sz w:val="16"/>
                <w:szCs w:val="16"/>
              </w:rPr>
              <w:t>s 130ZKA</w:t>
            </w:r>
            <w:r w:rsidRPr="00F821DC">
              <w:rPr>
                <w:sz w:val="16"/>
                <w:szCs w:val="16"/>
              </w:rPr>
              <w:tab/>
            </w:r>
          </w:p>
        </w:tc>
        <w:tc>
          <w:tcPr>
            <w:tcW w:w="4820" w:type="dxa"/>
            <w:shd w:val="clear" w:color="auto" w:fill="auto"/>
          </w:tcPr>
          <w:p w14:paraId="477DCCE8" w14:textId="77777777" w:rsidR="00812AD8" w:rsidRPr="00F821DC" w:rsidRDefault="00812AD8" w:rsidP="007419B8">
            <w:pPr>
              <w:pStyle w:val="Tabletext"/>
              <w:rPr>
                <w:sz w:val="16"/>
                <w:szCs w:val="16"/>
              </w:rPr>
            </w:pPr>
            <w:r w:rsidRPr="00F821DC">
              <w:rPr>
                <w:sz w:val="16"/>
                <w:szCs w:val="16"/>
              </w:rPr>
              <w:t>ad No 22, 2015</w:t>
            </w:r>
          </w:p>
        </w:tc>
      </w:tr>
      <w:tr w:rsidR="00812AD8" w:rsidRPr="00F821DC" w14:paraId="5C3E6AD5" w14:textId="77777777" w:rsidTr="00ED114F">
        <w:trPr>
          <w:cantSplit/>
        </w:trPr>
        <w:tc>
          <w:tcPr>
            <w:tcW w:w="2268" w:type="dxa"/>
            <w:shd w:val="clear" w:color="auto" w:fill="auto"/>
          </w:tcPr>
          <w:p w14:paraId="5E17044A" w14:textId="77777777" w:rsidR="00812AD8" w:rsidRPr="00F821DC" w:rsidRDefault="00812AD8" w:rsidP="007419B8">
            <w:pPr>
              <w:pStyle w:val="Tabletext"/>
              <w:tabs>
                <w:tab w:val="center" w:leader="dot" w:pos="2268"/>
              </w:tabs>
              <w:rPr>
                <w:sz w:val="16"/>
                <w:szCs w:val="16"/>
              </w:rPr>
            </w:pPr>
            <w:r w:rsidRPr="00F821DC">
              <w:rPr>
                <w:sz w:val="16"/>
                <w:szCs w:val="16"/>
              </w:rPr>
              <w:t>s 130ZKB</w:t>
            </w:r>
            <w:r w:rsidRPr="00F821DC">
              <w:rPr>
                <w:sz w:val="16"/>
                <w:szCs w:val="16"/>
              </w:rPr>
              <w:tab/>
            </w:r>
          </w:p>
        </w:tc>
        <w:tc>
          <w:tcPr>
            <w:tcW w:w="4820" w:type="dxa"/>
            <w:shd w:val="clear" w:color="auto" w:fill="auto"/>
          </w:tcPr>
          <w:p w14:paraId="340C7056" w14:textId="77777777" w:rsidR="00812AD8" w:rsidRPr="00F821DC" w:rsidRDefault="00812AD8" w:rsidP="007419B8">
            <w:pPr>
              <w:pStyle w:val="Tabletext"/>
              <w:rPr>
                <w:sz w:val="16"/>
                <w:szCs w:val="16"/>
              </w:rPr>
            </w:pPr>
            <w:r w:rsidRPr="00F821DC">
              <w:rPr>
                <w:sz w:val="16"/>
                <w:szCs w:val="16"/>
              </w:rPr>
              <w:t>ad No 22, 2015</w:t>
            </w:r>
          </w:p>
        </w:tc>
      </w:tr>
      <w:tr w:rsidR="00812AD8" w:rsidRPr="00F821DC" w14:paraId="62073AA9" w14:textId="77777777" w:rsidTr="00ED114F">
        <w:trPr>
          <w:cantSplit/>
        </w:trPr>
        <w:tc>
          <w:tcPr>
            <w:tcW w:w="2268" w:type="dxa"/>
            <w:shd w:val="clear" w:color="auto" w:fill="auto"/>
          </w:tcPr>
          <w:p w14:paraId="6B7592C5" w14:textId="77777777" w:rsidR="00812AD8" w:rsidRPr="00F821DC" w:rsidRDefault="00812AD8" w:rsidP="007419B8">
            <w:pPr>
              <w:pStyle w:val="Tabletext"/>
              <w:tabs>
                <w:tab w:val="center" w:leader="dot" w:pos="2268"/>
              </w:tabs>
              <w:rPr>
                <w:sz w:val="16"/>
                <w:szCs w:val="16"/>
              </w:rPr>
            </w:pPr>
            <w:r w:rsidRPr="00F821DC">
              <w:rPr>
                <w:sz w:val="16"/>
                <w:szCs w:val="16"/>
              </w:rPr>
              <w:t>s 130ZKC</w:t>
            </w:r>
            <w:r w:rsidRPr="00F821DC">
              <w:rPr>
                <w:sz w:val="16"/>
                <w:szCs w:val="16"/>
              </w:rPr>
              <w:tab/>
            </w:r>
          </w:p>
        </w:tc>
        <w:tc>
          <w:tcPr>
            <w:tcW w:w="4820" w:type="dxa"/>
            <w:shd w:val="clear" w:color="auto" w:fill="auto"/>
          </w:tcPr>
          <w:p w14:paraId="188C8641" w14:textId="77777777" w:rsidR="00812AD8" w:rsidRPr="00F821DC" w:rsidRDefault="00812AD8" w:rsidP="007419B8">
            <w:pPr>
              <w:pStyle w:val="Tabletext"/>
              <w:rPr>
                <w:sz w:val="16"/>
                <w:szCs w:val="16"/>
              </w:rPr>
            </w:pPr>
            <w:r w:rsidRPr="00F821DC">
              <w:rPr>
                <w:sz w:val="16"/>
                <w:szCs w:val="16"/>
              </w:rPr>
              <w:t>ad No 22, 2015</w:t>
            </w:r>
          </w:p>
        </w:tc>
      </w:tr>
      <w:tr w:rsidR="00812AD8" w:rsidRPr="00F821DC" w14:paraId="708EFA54" w14:textId="77777777" w:rsidTr="00ED114F">
        <w:trPr>
          <w:cantSplit/>
        </w:trPr>
        <w:tc>
          <w:tcPr>
            <w:tcW w:w="2268" w:type="dxa"/>
            <w:shd w:val="clear" w:color="auto" w:fill="auto"/>
          </w:tcPr>
          <w:p w14:paraId="233C8945" w14:textId="77777777" w:rsidR="00812AD8" w:rsidRPr="00F821DC" w:rsidRDefault="00812AD8" w:rsidP="007419B8">
            <w:pPr>
              <w:pStyle w:val="Tabletext"/>
              <w:tabs>
                <w:tab w:val="center" w:leader="dot" w:pos="2268"/>
              </w:tabs>
              <w:rPr>
                <w:sz w:val="16"/>
                <w:szCs w:val="16"/>
              </w:rPr>
            </w:pPr>
            <w:r w:rsidRPr="00F821DC">
              <w:rPr>
                <w:sz w:val="16"/>
                <w:szCs w:val="16"/>
              </w:rPr>
              <w:t>s 130ZL</w:t>
            </w:r>
            <w:r w:rsidRPr="00F821DC">
              <w:rPr>
                <w:sz w:val="16"/>
                <w:szCs w:val="16"/>
              </w:rPr>
              <w:tab/>
            </w:r>
          </w:p>
        </w:tc>
        <w:tc>
          <w:tcPr>
            <w:tcW w:w="4820" w:type="dxa"/>
            <w:shd w:val="clear" w:color="auto" w:fill="auto"/>
          </w:tcPr>
          <w:p w14:paraId="646ACEDE"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71B2047F" w14:textId="77777777" w:rsidTr="00ED114F">
        <w:trPr>
          <w:cantSplit/>
        </w:trPr>
        <w:tc>
          <w:tcPr>
            <w:tcW w:w="2268" w:type="dxa"/>
            <w:shd w:val="clear" w:color="auto" w:fill="auto"/>
          </w:tcPr>
          <w:p w14:paraId="1489D289" w14:textId="77777777" w:rsidR="00812AD8" w:rsidRPr="00F821DC" w:rsidRDefault="00812AD8" w:rsidP="007419B8">
            <w:pPr>
              <w:pStyle w:val="Tabletext"/>
              <w:tabs>
                <w:tab w:val="center" w:leader="dot" w:pos="2268"/>
              </w:tabs>
              <w:rPr>
                <w:sz w:val="16"/>
                <w:szCs w:val="16"/>
              </w:rPr>
            </w:pPr>
            <w:r w:rsidRPr="00F821DC">
              <w:rPr>
                <w:sz w:val="16"/>
                <w:szCs w:val="16"/>
              </w:rPr>
              <w:t>s 130ZM</w:t>
            </w:r>
            <w:r w:rsidRPr="00F821DC">
              <w:rPr>
                <w:sz w:val="16"/>
                <w:szCs w:val="16"/>
              </w:rPr>
              <w:tab/>
            </w:r>
          </w:p>
        </w:tc>
        <w:tc>
          <w:tcPr>
            <w:tcW w:w="4820" w:type="dxa"/>
            <w:shd w:val="clear" w:color="auto" w:fill="auto"/>
          </w:tcPr>
          <w:p w14:paraId="065E7B6F"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2632FA89" w14:textId="77777777" w:rsidTr="00ED114F">
        <w:trPr>
          <w:cantSplit/>
        </w:trPr>
        <w:tc>
          <w:tcPr>
            <w:tcW w:w="2268" w:type="dxa"/>
            <w:shd w:val="clear" w:color="auto" w:fill="auto"/>
          </w:tcPr>
          <w:p w14:paraId="55637EA9" w14:textId="77777777" w:rsidR="00812AD8" w:rsidRPr="00F821DC" w:rsidRDefault="00812AD8" w:rsidP="007419B8">
            <w:pPr>
              <w:pStyle w:val="Tabletext"/>
              <w:tabs>
                <w:tab w:val="center" w:leader="dot" w:pos="2268"/>
              </w:tabs>
              <w:rPr>
                <w:sz w:val="16"/>
                <w:szCs w:val="16"/>
              </w:rPr>
            </w:pPr>
            <w:r w:rsidRPr="00F821DC">
              <w:rPr>
                <w:sz w:val="16"/>
                <w:szCs w:val="16"/>
              </w:rPr>
              <w:t>s 130ZN</w:t>
            </w:r>
            <w:r w:rsidRPr="00F821DC">
              <w:rPr>
                <w:sz w:val="16"/>
                <w:szCs w:val="16"/>
              </w:rPr>
              <w:tab/>
            </w:r>
          </w:p>
        </w:tc>
        <w:tc>
          <w:tcPr>
            <w:tcW w:w="4820" w:type="dxa"/>
            <w:shd w:val="clear" w:color="auto" w:fill="auto"/>
          </w:tcPr>
          <w:p w14:paraId="64FF036B"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658BBE62" w14:textId="77777777" w:rsidTr="00ED114F">
        <w:trPr>
          <w:cantSplit/>
        </w:trPr>
        <w:tc>
          <w:tcPr>
            <w:tcW w:w="2268" w:type="dxa"/>
            <w:shd w:val="clear" w:color="auto" w:fill="auto"/>
          </w:tcPr>
          <w:p w14:paraId="0CC22B5F" w14:textId="77777777" w:rsidR="00812AD8" w:rsidRPr="00F821DC" w:rsidRDefault="00812AD8" w:rsidP="007419B8">
            <w:pPr>
              <w:pStyle w:val="Tabletext"/>
              <w:tabs>
                <w:tab w:val="center" w:leader="dot" w:pos="2268"/>
              </w:tabs>
              <w:rPr>
                <w:sz w:val="16"/>
                <w:szCs w:val="16"/>
              </w:rPr>
            </w:pPr>
            <w:r w:rsidRPr="00F821DC">
              <w:rPr>
                <w:sz w:val="16"/>
                <w:szCs w:val="16"/>
              </w:rPr>
              <w:t>s 130ZO</w:t>
            </w:r>
            <w:r w:rsidRPr="00F821DC">
              <w:rPr>
                <w:sz w:val="16"/>
                <w:szCs w:val="16"/>
              </w:rPr>
              <w:tab/>
            </w:r>
          </w:p>
        </w:tc>
        <w:tc>
          <w:tcPr>
            <w:tcW w:w="4820" w:type="dxa"/>
            <w:shd w:val="clear" w:color="auto" w:fill="auto"/>
          </w:tcPr>
          <w:p w14:paraId="10068793"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5F238CB7" w14:textId="77777777" w:rsidTr="00ED114F">
        <w:trPr>
          <w:cantSplit/>
        </w:trPr>
        <w:tc>
          <w:tcPr>
            <w:tcW w:w="2268" w:type="dxa"/>
            <w:shd w:val="clear" w:color="auto" w:fill="auto"/>
          </w:tcPr>
          <w:p w14:paraId="3D13A758" w14:textId="77777777" w:rsidR="00812AD8" w:rsidRPr="00F821DC" w:rsidRDefault="00812AD8" w:rsidP="007419B8">
            <w:pPr>
              <w:pStyle w:val="Tabletext"/>
              <w:tabs>
                <w:tab w:val="center" w:leader="dot" w:pos="2268"/>
              </w:tabs>
              <w:rPr>
                <w:sz w:val="16"/>
                <w:szCs w:val="16"/>
              </w:rPr>
            </w:pPr>
            <w:r w:rsidRPr="00F821DC">
              <w:rPr>
                <w:sz w:val="16"/>
                <w:szCs w:val="16"/>
              </w:rPr>
              <w:t>s 130ZP</w:t>
            </w:r>
            <w:r w:rsidRPr="00F821DC">
              <w:rPr>
                <w:sz w:val="16"/>
                <w:szCs w:val="16"/>
              </w:rPr>
              <w:tab/>
            </w:r>
          </w:p>
        </w:tc>
        <w:tc>
          <w:tcPr>
            <w:tcW w:w="4820" w:type="dxa"/>
            <w:shd w:val="clear" w:color="auto" w:fill="auto"/>
          </w:tcPr>
          <w:p w14:paraId="3607AA78"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2D0A1BED" w14:textId="77777777" w:rsidTr="00ED114F">
        <w:trPr>
          <w:cantSplit/>
        </w:trPr>
        <w:tc>
          <w:tcPr>
            <w:tcW w:w="2268" w:type="dxa"/>
            <w:shd w:val="clear" w:color="auto" w:fill="auto"/>
          </w:tcPr>
          <w:p w14:paraId="71DA417D" w14:textId="77777777" w:rsidR="00812AD8" w:rsidRPr="00F821DC" w:rsidRDefault="00812AD8" w:rsidP="007419B8">
            <w:pPr>
              <w:pStyle w:val="Tabletext"/>
              <w:tabs>
                <w:tab w:val="center" w:leader="dot" w:pos="2268"/>
              </w:tabs>
              <w:rPr>
                <w:sz w:val="16"/>
                <w:szCs w:val="16"/>
              </w:rPr>
            </w:pPr>
            <w:r w:rsidRPr="00F821DC">
              <w:rPr>
                <w:sz w:val="16"/>
                <w:szCs w:val="16"/>
              </w:rPr>
              <w:t>s 130ZQ</w:t>
            </w:r>
            <w:r w:rsidRPr="00F821DC">
              <w:rPr>
                <w:sz w:val="16"/>
                <w:szCs w:val="16"/>
              </w:rPr>
              <w:tab/>
            </w:r>
          </w:p>
        </w:tc>
        <w:tc>
          <w:tcPr>
            <w:tcW w:w="4820" w:type="dxa"/>
            <w:shd w:val="clear" w:color="auto" w:fill="auto"/>
          </w:tcPr>
          <w:p w14:paraId="5D0F3FA9"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48034C7A" w14:textId="77777777" w:rsidTr="00ED114F">
        <w:trPr>
          <w:cantSplit/>
        </w:trPr>
        <w:tc>
          <w:tcPr>
            <w:tcW w:w="2268" w:type="dxa"/>
            <w:shd w:val="clear" w:color="auto" w:fill="auto"/>
          </w:tcPr>
          <w:p w14:paraId="77DE0B4A" w14:textId="77777777" w:rsidR="00812AD8" w:rsidRPr="00F821DC" w:rsidRDefault="00812AD8" w:rsidP="005D237D">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1C641EEE" w14:textId="77777777" w:rsidR="00812AD8" w:rsidRPr="00F821DC" w:rsidRDefault="00812AD8" w:rsidP="007419B8">
            <w:pPr>
              <w:pStyle w:val="Tabletext"/>
              <w:rPr>
                <w:sz w:val="16"/>
                <w:szCs w:val="16"/>
              </w:rPr>
            </w:pPr>
          </w:p>
        </w:tc>
      </w:tr>
      <w:tr w:rsidR="00812AD8" w:rsidRPr="00F821DC" w14:paraId="021CC668" w14:textId="77777777" w:rsidTr="00ED114F">
        <w:trPr>
          <w:cantSplit/>
        </w:trPr>
        <w:tc>
          <w:tcPr>
            <w:tcW w:w="2268" w:type="dxa"/>
            <w:shd w:val="clear" w:color="auto" w:fill="auto"/>
          </w:tcPr>
          <w:p w14:paraId="4199D11E" w14:textId="77777777" w:rsidR="00812AD8" w:rsidRPr="00F821DC" w:rsidRDefault="00812AD8" w:rsidP="007419B8">
            <w:pPr>
              <w:pStyle w:val="Tabletext"/>
              <w:tabs>
                <w:tab w:val="center" w:leader="dot" w:pos="2268"/>
              </w:tabs>
              <w:rPr>
                <w:sz w:val="16"/>
                <w:szCs w:val="16"/>
              </w:rPr>
            </w:pPr>
            <w:r w:rsidRPr="00F821DC">
              <w:rPr>
                <w:sz w:val="16"/>
                <w:szCs w:val="16"/>
              </w:rPr>
              <w:t>s 130ZR</w:t>
            </w:r>
            <w:r w:rsidRPr="00F821DC">
              <w:rPr>
                <w:sz w:val="16"/>
                <w:szCs w:val="16"/>
              </w:rPr>
              <w:tab/>
            </w:r>
          </w:p>
        </w:tc>
        <w:tc>
          <w:tcPr>
            <w:tcW w:w="4820" w:type="dxa"/>
            <w:shd w:val="clear" w:color="auto" w:fill="auto"/>
          </w:tcPr>
          <w:p w14:paraId="44F83BD9"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3645534C" w14:textId="77777777" w:rsidTr="00ED114F">
        <w:trPr>
          <w:cantSplit/>
        </w:trPr>
        <w:tc>
          <w:tcPr>
            <w:tcW w:w="2268" w:type="dxa"/>
            <w:shd w:val="clear" w:color="auto" w:fill="auto"/>
          </w:tcPr>
          <w:p w14:paraId="24F43DB4"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48EFE587" w14:textId="124B9F64" w:rsidR="00812AD8" w:rsidRPr="00F821DC" w:rsidRDefault="00812AD8" w:rsidP="007419B8">
            <w:pPr>
              <w:pStyle w:val="Tabletext"/>
              <w:rPr>
                <w:sz w:val="16"/>
                <w:szCs w:val="16"/>
              </w:rPr>
            </w:pPr>
            <w:r w:rsidRPr="00F821DC">
              <w:rPr>
                <w:sz w:val="16"/>
                <w:szCs w:val="16"/>
              </w:rPr>
              <w:t>am No 22, 2015</w:t>
            </w:r>
          </w:p>
        </w:tc>
      </w:tr>
      <w:tr w:rsidR="00812AD8" w:rsidRPr="00F821DC" w14:paraId="03C23D50" w14:textId="77777777" w:rsidTr="00ED114F">
        <w:trPr>
          <w:cantSplit/>
        </w:trPr>
        <w:tc>
          <w:tcPr>
            <w:tcW w:w="2268" w:type="dxa"/>
            <w:shd w:val="clear" w:color="auto" w:fill="auto"/>
          </w:tcPr>
          <w:p w14:paraId="1C9949A0" w14:textId="77777777" w:rsidR="00812AD8" w:rsidRPr="00F821DC" w:rsidRDefault="00812AD8" w:rsidP="007419B8">
            <w:pPr>
              <w:pStyle w:val="Tabletext"/>
              <w:tabs>
                <w:tab w:val="center" w:leader="dot" w:pos="2268"/>
              </w:tabs>
              <w:rPr>
                <w:sz w:val="16"/>
                <w:szCs w:val="16"/>
              </w:rPr>
            </w:pPr>
            <w:r w:rsidRPr="00F821DC">
              <w:rPr>
                <w:sz w:val="16"/>
                <w:szCs w:val="16"/>
              </w:rPr>
              <w:t>s 130ZS</w:t>
            </w:r>
            <w:r w:rsidRPr="00F821DC">
              <w:rPr>
                <w:sz w:val="16"/>
                <w:szCs w:val="16"/>
              </w:rPr>
              <w:tab/>
            </w:r>
          </w:p>
        </w:tc>
        <w:tc>
          <w:tcPr>
            <w:tcW w:w="4820" w:type="dxa"/>
            <w:shd w:val="clear" w:color="auto" w:fill="auto"/>
          </w:tcPr>
          <w:p w14:paraId="3FAA4FC0"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374AD6F7" w14:textId="77777777" w:rsidTr="00ED114F">
        <w:trPr>
          <w:cantSplit/>
        </w:trPr>
        <w:tc>
          <w:tcPr>
            <w:tcW w:w="2268" w:type="dxa"/>
            <w:shd w:val="clear" w:color="auto" w:fill="auto"/>
          </w:tcPr>
          <w:p w14:paraId="4DB6E141" w14:textId="77777777" w:rsidR="00812AD8" w:rsidRPr="00F821DC" w:rsidRDefault="00812AD8" w:rsidP="007419B8">
            <w:pPr>
              <w:pStyle w:val="Tabletext"/>
              <w:tabs>
                <w:tab w:val="center" w:leader="dot" w:pos="2268"/>
              </w:tabs>
              <w:rPr>
                <w:sz w:val="16"/>
                <w:szCs w:val="16"/>
              </w:rPr>
            </w:pPr>
            <w:r w:rsidRPr="00F821DC">
              <w:rPr>
                <w:sz w:val="16"/>
                <w:szCs w:val="16"/>
              </w:rPr>
              <w:t>s 130ZT</w:t>
            </w:r>
            <w:r w:rsidRPr="00F821DC">
              <w:rPr>
                <w:sz w:val="16"/>
                <w:szCs w:val="16"/>
              </w:rPr>
              <w:tab/>
            </w:r>
          </w:p>
        </w:tc>
        <w:tc>
          <w:tcPr>
            <w:tcW w:w="4820" w:type="dxa"/>
            <w:shd w:val="clear" w:color="auto" w:fill="auto"/>
          </w:tcPr>
          <w:p w14:paraId="7BEC677B"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1E559D21" w14:textId="77777777" w:rsidTr="00ED114F">
        <w:trPr>
          <w:cantSplit/>
        </w:trPr>
        <w:tc>
          <w:tcPr>
            <w:tcW w:w="2268" w:type="dxa"/>
            <w:shd w:val="clear" w:color="auto" w:fill="auto"/>
          </w:tcPr>
          <w:p w14:paraId="4D25902E"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3519155F" w14:textId="77777777" w:rsidR="00812AD8" w:rsidRPr="00F821DC" w:rsidRDefault="00812AD8" w:rsidP="007B6AD8">
            <w:pPr>
              <w:pStyle w:val="Tabletext"/>
              <w:rPr>
                <w:sz w:val="16"/>
                <w:szCs w:val="16"/>
              </w:rPr>
            </w:pPr>
            <w:r w:rsidRPr="00F821DC">
              <w:rPr>
                <w:sz w:val="16"/>
                <w:szCs w:val="16"/>
              </w:rPr>
              <w:t>rep No 5, 2015</w:t>
            </w:r>
          </w:p>
        </w:tc>
      </w:tr>
      <w:tr w:rsidR="00812AD8" w:rsidRPr="00F821DC" w14:paraId="39F07964" w14:textId="77777777" w:rsidTr="00ED114F">
        <w:trPr>
          <w:cantSplit/>
        </w:trPr>
        <w:tc>
          <w:tcPr>
            <w:tcW w:w="2268" w:type="dxa"/>
            <w:shd w:val="clear" w:color="auto" w:fill="auto"/>
          </w:tcPr>
          <w:p w14:paraId="5579B6A1" w14:textId="77777777" w:rsidR="00812AD8" w:rsidRPr="00F821DC" w:rsidRDefault="00812AD8" w:rsidP="007419B8">
            <w:pPr>
              <w:pStyle w:val="Tabletext"/>
              <w:tabs>
                <w:tab w:val="center" w:leader="dot" w:pos="2268"/>
              </w:tabs>
              <w:rPr>
                <w:sz w:val="16"/>
                <w:szCs w:val="16"/>
              </w:rPr>
            </w:pPr>
            <w:r w:rsidRPr="00F821DC">
              <w:rPr>
                <w:sz w:val="16"/>
                <w:szCs w:val="16"/>
              </w:rPr>
              <w:t>s 130ZU</w:t>
            </w:r>
            <w:r w:rsidRPr="00F821DC">
              <w:rPr>
                <w:sz w:val="16"/>
                <w:szCs w:val="16"/>
              </w:rPr>
              <w:tab/>
            </w:r>
          </w:p>
        </w:tc>
        <w:tc>
          <w:tcPr>
            <w:tcW w:w="4820" w:type="dxa"/>
            <w:shd w:val="clear" w:color="auto" w:fill="auto"/>
          </w:tcPr>
          <w:p w14:paraId="39602ECE"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7A8E59F9" w14:textId="77777777" w:rsidTr="00ED114F">
        <w:trPr>
          <w:cantSplit/>
        </w:trPr>
        <w:tc>
          <w:tcPr>
            <w:tcW w:w="2268" w:type="dxa"/>
            <w:shd w:val="clear" w:color="auto" w:fill="auto"/>
          </w:tcPr>
          <w:p w14:paraId="596DC206" w14:textId="77777777" w:rsidR="00812AD8" w:rsidRPr="00F821DC" w:rsidRDefault="00812AD8" w:rsidP="00311CF9">
            <w:pPr>
              <w:pStyle w:val="Tabletext"/>
              <w:tabs>
                <w:tab w:val="center" w:leader="dot" w:pos="2268"/>
              </w:tabs>
              <w:rPr>
                <w:sz w:val="16"/>
                <w:szCs w:val="16"/>
              </w:rPr>
            </w:pPr>
          </w:p>
        </w:tc>
        <w:tc>
          <w:tcPr>
            <w:tcW w:w="4820" w:type="dxa"/>
            <w:shd w:val="clear" w:color="auto" w:fill="auto"/>
          </w:tcPr>
          <w:p w14:paraId="62B95212" w14:textId="77777777" w:rsidR="00812AD8" w:rsidRPr="00F821DC" w:rsidRDefault="00812AD8" w:rsidP="00311CF9">
            <w:pPr>
              <w:pStyle w:val="Tabletext"/>
              <w:rPr>
                <w:sz w:val="16"/>
                <w:szCs w:val="16"/>
              </w:rPr>
            </w:pPr>
            <w:r w:rsidRPr="00F821DC">
              <w:rPr>
                <w:sz w:val="16"/>
                <w:szCs w:val="16"/>
              </w:rPr>
              <w:t>rep No 5, 2015</w:t>
            </w:r>
          </w:p>
        </w:tc>
      </w:tr>
      <w:tr w:rsidR="00812AD8" w:rsidRPr="00F821DC" w14:paraId="4AB87CF8" w14:textId="77777777" w:rsidTr="00ED114F">
        <w:trPr>
          <w:cantSplit/>
        </w:trPr>
        <w:tc>
          <w:tcPr>
            <w:tcW w:w="2268" w:type="dxa"/>
            <w:shd w:val="clear" w:color="auto" w:fill="auto"/>
          </w:tcPr>
          <w:p w14:paraId="421E92B4" w14:textId="77777777" w:rsidR="00812AD8" w:rsidRPr="00F821DC" w:rsidRDefault="00812AD8" w:rsidP="007419B8">
            <w:pPr>
              <w:pStyle w:val="Tabletext"/>
              <w:tabs>
                <w:tab w:val="center" w:leader="dot" w:pos="2268"/>
              </w:tabs>
              <w:rPr>
                <w:sz w:val="16"/>
                <w:szCs w:val="16"/>
              </w:rPr>
            </w:pPr>
            <w:r w:rsidRPr="00F821DC">
              <w:rPr>
                <w:sz w:val="16"/>
                <w:szCs w:val="16"/>
              </w:rPr>
              <w:t>s 130ZUA</w:t>
            </w:r>
            <w:r w:rsidRPr="00F821DC">
              <w:rPr>
                <w:sz w:val="16"/>
                <w:szCs w:val="16"/>
              </w:rPr>
              <w:tab/>
            </w:r>
          </w:p>
        </w:tc>
        <w:tc>
          <w:tcPr>
            <w:tcW w:w="4820" w:type="dxa"/>
            <w:shd w:val="clear" w:color="auto" w:fill="auto"/>
          </w:tcPr>
          <w:p w14:paraId="29EED6F0"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1772FDDF" w14:textId="77777777" w:rsidTr="00ED114F">
        <w:trPr>
          <w:cantSplit/>
        </w:trPr>
        <w:tc>
          <w:tcPr>
            <w:tcW w:w="2268" w:type="dxa"/>
            <w:shd w:val="clear" w:color="auto" w:fill="auto"/>
          </w:tcPr>
          <w:p w14:paraId="229F1062"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4B4454B8" w14:textId="77777777" w:rsidR="00812AD8" w:rsidRPr="00F821DC" w:rsidRDefault="00812AD8" w:rsidP="007419B8">
            <w:pPr>
              <w:pStyle w:val="Tabletext"/>
              <w:rPr>
                <w:sz w:val="16"/>
                <w:szCs w:val="16"/>
              </w:rPr>
            </w:pPr>
            <w:r w:rsidRPr="00F821DC">
              <w:rPr>
                <w:sz w:val="16"/>
                <w:szCs w:val="16"/>
              </w:rPr>
              <w:t>am No 22, 2015</w:t>
            </w:r>
          </w:p>
        </w:tc>
      </w:tr>
      <w:tr w:rsidR="00812AD8" w:rsidRPr="00F821DC" w14:paraId="7028CAB4" w14:textId="77777777" w:rsidTr="00ED114F">
        <w:trPr>
          <w:cantSplit/>
        </w:trPr>
        <w:tc>
          <w:tcPr>
            <w:tcW w:w="2268" w:type="dxa"/>
            <w:shd w:val="clear" w:color="auto" w:fill="auto"/>
          </w:tcPr>
          <w:p w14:paraId="3182247C" w14:textId="77777777" w:rsidR="00812AD8" w:rsidRPr="00F821DC" w:rsidRDefault="00812AD8" w:rsidP="007419B8">
            <w:pPr>
              <w:pStyle w:val="Tabletext"/>
              <w:tabs>
                <w:tab w:val="center" w:leader="dot" w:pos="2268"/>
              </w:tabs>
              <w:rPr>
                <w:sz w:val="16"/>
                <w:szCs w:val="16"/>
              </w:rPr>
            </w:pPr>
            <w:r w:rsidRPr="00F821DC">
              <w:rPr>
                <w:sz w:val="16"/>
                <w:szCs w:val="16"/>
              </w:rPr>
              <w:t>s 130ZUAA</w:t>
            </w:r>
            <w:r w:rsidRPr="00F821DC">
              <w:rPr>
                <w:sz w:val="16"/>
                <w:szCs w:val="16"/>
              </w:rPr>
              <w:tab/>
            </w:r>
          </w:p>
        </w:tc>
        <w:tc>
          <w:tcPr>
            <w:tcW w:w="4820" w:type="dxa"/>
            <w:shd w:val="clear" w:color="auto" w:fill="auto"/>
          </w:tcPr>
          <w:p w14:paraId="68BE8608"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76CCB463" w14:textId="77777777" w:rsidTr="00ED114F">
        <w:trPr>
          <w:cantSplit/>
        </w:trPr>
        <w:tc>
          <w:tcPr>
            <w:tcW w:w="2268" w:type="dxa"/>
            <w:shd w:val="clear" w:color="auto" w:fill="auto"/>
          </w:tcPr>
          <w:p w14:paraId="67F54783" w14:textId="77777777" w:rsidR="00812AD8" w:rsidRPr="00F821DC" w:rsidRDefault="00812AD8" w:rsidP="00311CF9">
            <w:pPr>
              <w:pStyle w:val="Tabletext"/>
              <w:tabs>
                <w:tab w:val="center" w:leader="dot" w:pos="2268"/>
              </w:tabs>
              <w:rPr>
                <w:sz w:val="16"/>
                <w:szCs w:val="16"/>
              </w:rPr>
            </w:pPr>
          </w:p>
        </w:tc>
        <w:tc>
          <w:tcPr>
            <w:tcW w:w="4820" w:type="dxa"/>
            <w:shd w:val="clear" w:color="auto" w:fill="auto"/>
          </w:tcPr>
          <w:p w14:paraId="47C54AA0" w14:textId="71468710" w:rsidR="00812AD8" w:rsidRPr="00F821DC" w:rsidRDefault="00812AD8" w:rsidP="002C02A5">
            <w:pPr>
              <w:pStyle w:val="Tabletext"/>
              <w:rPr>
                <w:sz w:val="16"/>
                <w:szCs w:val="16"/>
              </w:rPr>
            </w:pPr>
            <w:r w:rsidRPr="00F821DC">
              <w:rPr>
                <w:sz w:val="16"/>
                <w:szCs w:val="16"/>
              </w:rPr>
              <w:t>am No 5, 2015</w:t>
            </w:r>
          </w:p>
        </w:tc>
      </w:tr>
      <w:tr w:rsidR="00812AD8" w:rsidRPr="00F821DC" w14:paraId="5FAB0D09" w14:textId="77777777" w:rsidTr="00ED114F">
        <w:trPr>
          <w:cantSplit/>
        </w:trPr>
        <w:tc>
          <w:tcPr>
            <w:tcW w:w="2268" w:type="dxa"/>
            <w:shd w:val="clear" w:color="auto" w:fill="auto"/>
          </w:tcPr>
          <w:p w14:paraId="2631391F" w14:textId="77777777" w:rsidR="00812AD8" w:rsidRPr="00F821DC" w:rsidRDefault="00812AD8" w:rsidP="007419B8">
            <w:pPr>
              <w:pStyle w:val="Tabletext"/>
              <w:tabs>
                <w:tab w:val="center" w:leader="dot" w:pos="2268"/>
              </w:tabs>
              <w:rPr>
                <w:sz w:val="16"/>
                <w:szCs w:val="16"/>
              </w:rPr>
            </w:pPr>
            <w:r w:rsidRPr="00F821DC">
              <w:rPr>
                <w:sz w:val="16"/>
                <w:szCs w:val="16"/>
              </w:rPr>
              <w:t>s 130ZUB</w:t>
            </w:r>
            <w:r w:rsidRPr="00F821DC">
              <w:rPr>
                <w:sz w:val="16"/>
                <w:szCs w:val="16"/>
              </w:rPr>
              <w:tab/>
            </w:r>
          </w:p>
        </w:tc>
        <w:tc>
          <w:tcPr>
            <w:tcW w:w="4820" w:type="dxa"/>
            <w:shd w:val="clear" w:color="auto" w:fill="auto"/>
          </w:tcPr>
          <w:p w14:paraId="4969172E"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64E9917D" w14:textId="77777777" w:rsidTr="00ED114F">
        <w:trPr>
          <w:cantSplit/>
        </w:trPr>
        <w:tc>
          <w:tcPr>
            <w:tcW w:w="2268" w:type="dxa"/>
            <w:shd w:val="clear" w:color="auto" w:fill="auto"/>
          </w:tcPr>
          <w:p w14:paraId="401FFD7E" w14:textId="77777777" w:rsidR="00812AD8" w:rsidRPr="00F821DC" w:rsidRDefault="00022C1B" w:rsidP="007F5992">
            <w:pPr>
              <w:pStyle w:val="Tabletext"/>
              <w:keepNext/>
              <w:rPr>
                <w:sz w:val="16"/>
                <w:szCs w:val="16"/>
              </w:rPr>
            </w:pPr>
            <w:r w:rsidRPr="00F821DC">
              <w:rPr>
                <w:b/>
                <w:sz w:val="16"/>
                <w:szCs w:val="16"/>
              </w:rPr>
              <w:lastRenderedPageBreak/>
              <w:t>Division 3</w:t>
            </w:r>
          </w:p>
        </w:tc>
        <w:tc>
          <w:tcPr>
            <w:tcW w:w="4820" w:type="dxa"/>
            <w:shd w:val="clear" w:color="auto" w:fill="auto"/>
          </w:tcPr>
          <w:p w14:paraId="264CA1D8" w14:textId="77777777" w:rsidR="00812AD8" w:rsidRPr="00F821DC" w:rsidRDefault="00812AD8" w:rsidP="007419B8">
            <w:pPr>
              <w:pStyle w:val="Tabletext"/>
              <w:rPr>
                <w:sz w:val="16"/>
                <w:szCs w:val="16"/>
              </w:rPr>
            </w:pPr>
          </w:p>
        </w:tc>
      </w:tr>
      <w:tr w:rsidR="00812AD8" w:rsidRPr="00F821DC" w14:paraId="428E7355" w14:textId="77777777" w:rsidTr="00ED114F">
        <w:trPr>
          <w:cantSplit/>
        </w:trPr>
        <w:tc>
          <w:tcPr>
            <w:tcW w:w="2268" w:type="dxa"/>
            <w:shd w:val="clear" w:color="auto" w:fill="auto"/>
          </w:tcPr>
          <w:p w14:paraId="6424DAAF" w14:textId="77777777" w:rsidR="00812AD8" w:rsidRPr="00F821DC" w:rsidRDefault="00812AD8" w:rsidP="007419B8">
            <w:pPr>
              <w:pStyle w:val="Tabletext"/>
              <w:tabs>
                <w:tab w:val="center" w:leader="dot" w:pos="2268"/>
              </w:tabs>
              <w:rPr>
                <w:sz w:val="16"/>
                <w:szCs w:val="16"/>
              </w:rPr>
            </w:pPr>
            <w:r w:rsidRPr="00F821DC">
              <w:rPr>
                <w:sz w:val="16"/>
                <w:szCs w:val="16"/>
              </w:rPr>
              <w:t>s 130ZV</w:t>
            </w:r>
            <w:r w:rsidRPr="00F821DC">
              <w:rPr>
                <w:sz w:val="16"/>
                <w:szCs w:val="16"/>
              </w:rPr>
              <w:tab/>
            </w:r>
          </w:p>
        </w:tc>
        <w:tc>
          <w:tcPr>
            <w:tcW w:w="4820" w:type="dxa"/>
            <w:shd w:val="clear" w:color="auto" w:fill="auto"/>
          </w:tcPr>
          <w:p w14:paraId="74E64FC0"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1B34B950" w14:textId="77777777" w:rsidTr="00ED114F">
        <w:trPr>
          <w:cantSplit/>
        </w:trPr>
        <w:tc>
          <w:tcPr>
            <w:tcW w:w="2268" w:type="dxa"/>
            <w:shd w:val="clear" w:color="auto" w:fill="auto"/>
          </w:tcPr>
          <w:p w14:paraId="6DEB6402"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7A68A2A6" w14:textId="77777777" w:rsidR="00812AD8" w:rsidRPr="00F821DC" w:rsidRDefault="00812AD8" w:rsidP="007419B8">
            <w:pPr>
              <w:pStyle w:val="Tabletext"/>
              <w:rPr>
                <w:sz w:val="16"/>
                <w:szCs w:val="16"/>
              </w:rPr>
            </w:pPr>
            <w:r w:rsidRPr="00F821DC">
              <w:rPr>
                <w:sz w:val="16"/>
                <w:szCs w:val="16"/>
              </w:rPr>
              <w:t>am No 22, 2015</w:t>
            </w:r>
          </w:p>
        </w:tc>
      </w:tr>
      <w:tr w:rsidR="00812AD8" w:rsidRPr="00F821DC" w14:paraId="2E6D8945" w14:textId="77777777" w:rsidTr="00ED114F">
        <w:trPr>
          <w:cantSplit/>
        </w:trPr>
        <w:tc>
          <w:tcPr>
            <w:tcW w:w="2268" w:type="dxa"/>
            <w:shd w:val="clear" w:color="auto" w:fill="auto"/>
          </w:tcPr>
          <w:p w14:paraId="67E9BB34" w14:textId="77777777" w:rsidR="00812AD8" w:rsidRPr="00F821DC" w:rsidRDefault="00812AD8" w:rsidP="007419B8">
            <w:pPr>
              <w:pStyle w:val="Tabletext"/>
              <w:tabs>
                <w:tab w:val="center" w:leader="dot" w:pos="2268"/>
              </w:tabs>
              <w:rPr>
                <w:sz w:val="16"/>
                <w:szCs w:val="16"/>
              </w:rPr>
            </w:pPr>
            <w:r w:rsidRPr="00F821DC">
              <w:rPr>
                <w:sz w:val="16"/>
                <w:szCs w:val="16"/>
              </w:rPr>
              <w:t>s 130ZVA</w:t>
            </w:r>
            <w:r w:rsidRPr="00F821DC">
              <w:rPr>
                <w:sz w:val="16"/>
                <w:szCs w:val="16"/>
              </w:rPr>
              <w:tab/>
            </w:r>
          </w:p>
        </w:tc>
        <w:tc>
          <w:tcPr>
            <w:tcW w:w="4820" w:type="dxa"/>
            <w:shd w:val="clear" w:color="auto" w:fill="auto"/>
          </w:tcPr>
          <w:p w14:paraId="0CBFA019"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3FB6F740" w14:textId="77777777" w:rsidTr="00ED114F">
        <w:trPr>
          <w:cantSplit/>
        </w:trPr>
        <w:tc>
          <w:tcPr>
            <w:tcW w:w="2268" w:type="dxa"/>
            <w:shd w:val="clear" w:color="auto" w:fill="auto"/>
          </w:tcPr>
          <w:p w14:paraId="3B37D9A8"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68A5E7B5" w14:textId="77777777" w:rsidR="00812AD8" w:rsidRPr="00F821DC" w:rsidRDefault="00812AD8" w:rsidP="007419B8">
            <w:pPr>
              <w:pStyle w:val="Tabletext"/>
              <w:rPr>
                <w:sz w:val="16"/>
                <w:szCs w:val="16"/>
              </w:rPr>
            </w:pPr>
            <w:r w:rsidRPr="00F821DC">
              <w:rPr>
                <w:sz w:val="16"/>
                <w:szCs w:val="16"/>
              </w:rPr>
              <w:t>am No 103, 2013; No 22, 2015</w:t>
            </w:r>
          </w:p>
        </w:tc>
      </w:tr>
      <w:tr w:rsidR="00812AD8" w:rsidRPr="00F821DC" w14:paraId="1891C18D" w14:textId="77777777" w:rsidTr="00ED114F">
        <w:trPr>
          <w:cantSplit/>
        </w:trPr>
        <w:tc>
          <w:tcPr>
            <w:tcW w:w="2268" w:type="dxa"/>
            <w:shd w:val="clear" w:color="auto" w:fill="auto"/>
          </w:tcPr>
          <w:p w14:paraId="4C0F91AC" w14:textId="77777777" w:rsidR="00812AD8" w:rsidRPr="00F821DC" w:rsidRDefault="00812AD8" w:rsidP="005E164C">
            <w:pPr>
              <w:pStyle w:val="Tabletext"/>
              <w:tabs>
                <w:tab w:val="center" w:leader="dot" w:pos="2268"/>
              </w:tabs>
              <w:rPr>
                <w:kern w:val="28"/>
                <w:sz w:val="16"/>
                <w:szCs w:val="16"/>
              </w:rPr>
            </w:pPr>
            <w:r w:rsidRPr="00F821DC">
              <w:rPr>
                <w:sz w:val="16"/>
                <w:szCs w:val="16"/>
              </w:rPr>
              <w:t>s 130ZW</w:t>
            </w:r>
            <w:r w:rsidRPr="00F821DC">
              <w:rPr>
                <w:sz w:val="16"/>
                <w:szCs w:val="16"/>
              </w:rPr>
              <w:tab/>
            </w:r>
          </w:p>
        </w:tc>
        <w:tc>
          <w:tcPr>
            <w:tcW w:w="4820" w:type="dxa"/>
            <w:shd w:val="clear" w:color="auto" w:fill="auto"/>
          </w:tcPr>
          <w:p w14:paraId="0C54496E" w14:textId="77777777" w:rsidR="00812AD8" w:rsidRPr="00F821DC" w:rsidRDefault="00812AD8" w:rsidP="005E164C">
            <w:pPr>
              <w:pStyle w:val="Tabletext"/>
              <w:rPr>
                <w:sz w:val="16"/>
                <w:szCs w:val="16"/>
              </w:rPr>
            </w:pPr>
            <w:r w:rsidRPr="00F821DC">
              <w:rPr>
                <w:sz w:val="16"/>
                <w:szCs w:val="16"/>
              </w:rPr>
              <w:t>ad No 83, 2012</w:t>
            </w:r>
          </w:p>
        </w:tc>
      </w:tr>
      <w:tr w:rsidR="00812AD8" w:rsidRPr="00F821DC" w14:paraId="5F781545" w14:textId="77777777" w:rsidTr="00ED114F">
        <w:trPr>
          <w:cantSplit/>
        </w:trPr>
        <w:tc>
          <w:tcPr>
            <w:tcW w:w="2268" w:type="dxa"/>
            <w:shd w:val="clear" w:color="auto" w:fill="auto"/>
          </w:tcPr>
          <w:p w14:paraId="2ABB07BB"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64244BAD" w14:textId="77777777" w:rsidR="00812AD8" w:rsidRPr="00F821DC" w:rsidRDefault="00812AD8" w:rsidP="007419B8">
            <w:pPr>
              <w:pStyle w:val="Tabletext"/>
              <w:rPr>
                <w:sz w:val="16"/>
                <w:szCs w:val="16"/>
              </w:rPr>
            </w:pPr>
            <w:r w:rsidRPr="00F821DC">
              <w:rPr>
                <w:sz w:val="16"/>
                <w:szCs w:val="16"/>
              </w:rPr>
              <w:t>am No 103, 2013</w:t>
            </w:r>
          </w:p>
        </w:tc>
      </w:tr>
      <w:tr w:rsidR="00812AD8" w:rsidRPr="00F821DC" w14:paraId="3876B690" w14:textId="77777777" w:rsidTr="00ED114F">
        <w:trPr>
          <w:cantSplit/>
        </w:trPr>
        <w:tc>
          <w:tcPr>
            <w:tcW w:w="2268" w:type="dxa"/>
            <w:shd w:val="clear" w:color="auto" w:fill="auto"/>
          </w:tcPr>
          <w:p w14:paraId="4C49C023" w14:textId="77777777" w:rsidR="00812AD8" w:rsidRPr="00F821DC" w:rsidRDefault="00812AD8" w:rsidP="007419B8">
            <w:pPr>
              <w:pStyle w:val="Tabletext"/>
              <w:tabs>
                <w:tab w:val="center" w:leader="dot" w:pos="2268"/>
              </w:tabs>
              <w:rPr>
                <w:sz w:val="16"/>
                <w:szCs w:val="16"/>
              </w:rPr>
            </w:pPr>
            <w:r w:rsidRPr="00F821DC">
              <w:rPr>
                <w:sz w:val="16"/>
                <w:szCs w:val="16"/>
              </w:rPr>
              <w:t>s 130ZX</w:t>
            </w:r>
            <w:r w:rsidRPr="00F821DC">
              <w:rPr>
                <w:sz w:val="16"/>
                <w:szCs w:val="16"/>
              </w:rPr>
              <w:tab/>
            </w:r>
          </w:p>
        </w:tc>
        <w:tc>
          <w:tcPr>
            <w:tcW w:w="4820" w:type="dxa"/>
            <w:shd w:val="clear" w:color="auto" w:fill="auto"/>
          </w:tcPr>
          <w:p w14:paraId="445CD57B"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1BDF1136" w14:textId="77777777" w:rsidTr="00ED114F">
        <w:trPr>
          <w:cantSplit/>
        </w:trPr>
        <w:tc>
          <w:tcPr>
            <w:tcW w:w="2268" w:type="dxa"/>
            <w:shd w:val="clear" w:color="auto" w:fill="auto"/>
          </w:tcPr>
          <w:p w14:paraId="7C7C014C" w14:textId="77777777" w:rsidR="00812AD8" w:rsidRPr="00F821DC" w:rsidRDefault="00812AD8" w:rsidP="007419B8">
            <w:pPr>
              <w:pStyle w:val="Tabletext"/>
              <w:tabs>
                <w:tab w:val="center" w:leader="dot" w:pos="2268"/>
              </w:tabs>
              <w:rPr>
                <w:sz w:val="16"/>
                <w:szCs w:val="16"/>
              </w:rPr>
            </w:pPr>
            <w:r w:rsidRPr="00F821DC">
              <w:rPr>
                <w:sz w:val="16"/>
                <w:szCs w:val="16"/>
              </w:rPr>
              <w:t>s 130ZY</w:t>
            </w:r>
            <w:r w:rsidRPr="00F821DC">
              <w:rPr>
                <w:sz w:val="16"/>
                <w:szCs w:val="16"/>
              </w:rPr>
              <w:tab/>
            </w:r>
          </w:p>
        </w:tc>
        <w:tc>
          <w:tcPr>
            <w:tcW w:w="4820" w:type="dxa"/>
            <w:shd w:val="clear" w:color="auto" w:fill="auto"/>
          </w:tcPr>
          <w:p w14:paraId="3C4AC7C8"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575DA5D3" w14:textId="77777777" w:rsidTr="00ED114F">
        <w:trPr>
          <w:cantSplit/>
        </w:trPr>
        <w:tc>
          <w:tcPr>
            <w:tcW w:w="2268" w:type="dxa"/>
            <w:shd w:val="clear" w:color="auto" w:fill="auto"/>
          </w:tcPr>
          <w:p w14:paraId="57A3F804"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486EA285" w14:textId="77777777" w:rsidR="00812AD8" w:rsidRPr="00F821DC" w:rsidRDefault="00812AD8" w:rsidP="007419B8">
            <w:pPr>
              <w:pStyle w:val="Tabletext"/>
              <w:rPr>
                <w:sz w:val="16"/>
                <w:szCs w:val="16"/>
              </w:rPr>
            </w:pPr>
            <w:r w:rsidRPr="00F821DC">
              <w:rPr>
                <w:sz w:val="16"/>
                <w:szCs w:val="16"/>
              </w:rPr>
              <w:t>am No 22, 2015</w:t>
            </w:r>
          </w:p>
        </w:tc>
      </w:tr>
      <w:tr w:rsidR="00812AD8" w:rsidRPr="00F821DC" w14:paraId="63BF8F9C" w14:textId="77777777" w:rsidTr="00ED114F">
        <w:trPr>
          <w:cantSplit/>
        </w:trPr>
        <w:tc>
          <w:tcPr>
            <w:tcW w:w="2268" w:type="dxa"/>
            <w:shd w:val="clear" w:color="auto" w:fill="auto"/>
          </w:tcPr>
          <w:p w14:paraId="7DCD0282" w14:textId="77777777" w:rsidR="00812AD8" w:rsidRPr="00F821DC" w:rsidRDefault="00812AD8" w:rsidP="007419B8">
            <w:pPr>
              <w:pStyle w:val="Tabletext"/>
              <w:tabs>
                <w:tab w:val="center" w:leader="dot" w:pos="2268"/>
              </w:tabs>
              <w:rPr>
                <w:sz w:val="16"/>
                <w:szCs w:val="16"/>
              </w:rPr>
            </w:pPr>
            <w:r w:rsidRPr="00F821DC">
              <w:rPr>
                <w:sz w:val="16"/>
                <w:szCs w:val="16"/>
              </w:rPr>
              <w:t>s 130ZYA</w:t>
            </w:r>
            <w:r w:rsidRPr="00F821DC">
              <w:rPr>
                <w:sz w:val="16"/>
                <w:szCs w:val="16"/>
              </w:rPr>
              <w:tab/>
            </w:r>
          </w:p>
        </w:tc>
        <w:tc>
          <w:tcPr>
            <w:tcW w:w="4820" w:type="dxa"/>
            <w:shd w:val="clear" w:color="auto" w:fill="auto"/>
          </w:tcPr>
          <w:p w14:paraId="3CE62253"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124EA869" w14:textId="77777777" w:rsidTr="00ED114F">
        <w:trPr>
          <w:cantSplit/>
        </w:trPr>
        <w:tc>
          <w:tcPr>
            <w:tcW w:w="2268" w:type="dxa"/>
            <w:shd w:val="clear" w:color="auto" w:fill="auto"/>
          </w:tcPr>
          <w:p w14:paraId="46F53C1F"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4910530B" w14:textId="77777777" w:rsidR="00812AD8" w:rsidRPr="00F821DC" w:rsidRDefault="00812AD8" w:rsidP="007419B8">
            <w:pPr>
              <w:pStyle w:val="Tabletext"/>
              <w:rPr>
                <w:sz w:val="16"/>
                <w:szCs w:val="16"/>
              </w:rPr>
            </w:pPr>
            <w:r w:rsidRPr="00F821DC">
              <w:rPr>
                <w:sz w:val="16"/>
                <w:szCs w:val="16"/>
              </w:rPr>
              <w:t>am No 22, 2015</w:t>
            </w:r>
          </w:p>
        </w:tc>
      </w:tr>
      <w:tr w:rsidR="00812AD8" w:rsidRPr="00F821DC" w14:paraId="1FD2E08F" w14:textId="77777777" w:rsidTr="00ED114F">
        <w:trPr>
          <w:cantSplit/>
        </w:trPr>
        <w:tc>
          <w:tcPr>
            <w:tcW w:w="2268" w:type="dxa"/>
            <w:shd w:val="clear" w:color="auto" w:fill="auto"/>
          </w:tcPr>
          <w:p w14:paraId="18A207FA" w14:textId="77777777" w:rsidR="00812AD8" w:rsidRPr="00F821DC" w:rsidRDefault="00812AD8" w:rsidP="007419B8">
            <w:pPr>
              <w:pStyle w:val="Tabletext"/>
              <w:tabs>
                <w:tab w:val="center" w:leader="dot" w:pos="2268"/>
              </w:tabs>
              <w:rPr>
                <w:sz w:val="16"/>
                <w:szCs w:val="16"/>
              </w:rPr>
            </w:pPr>
            <w:r w:rsidRPr="00F821DC">
              <w:rPr>
                <w:sz w:val="16"/>
                <w:szCs w:val="16"/>
              </w:rPr>
              <w:t>s 130ZZ</w:t>
            </w:r>
            <w:r w:rsidRPr="00F821DC">
              <w:rPr>
                <w:sz w:val="16"/>
                <w:szCs w:val="16"/>
              </w:rPr>
              <w:tab/>
            </w:r>
          </w:p>
        </w:tc>
        <w:tc>
          <w:tcPr>
            <w:tcW w:w="4820" w:type="dxa"/>
            <w:shd w:val="clear" w:color="auto" w:fill="auto"/>
          </w:tcPr>
          <w:p w14:paraId="1B18C1E3"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797F3BBC" w14:textId="77777777" w:rsidTr="00ED114F">
        <w:trPr>
          <w:cantSplit/>
        </w:trPr>
        <w:tc>
          <w:tcPr>
            <w:tcW w:w="2268" w:type="dxa"/>
            <w:shd w:val="clear" w:color="auto" w:fill="auto"/>
          </w:tcPr>
          <w:p w14:paraId="77FD7F2D"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5304C826" w14:textId="77777777" w:rsidR="00812AD8" w:rsidRPr="00F821DC" w:rsidRDefault="00812AD8" w:rsidP="007419B8">
            <w:pPr>
              <w:pStyle w:val="Tabletext"/>
              <w:rPr>
                <w:sz w:val="16"/>
                <w:szCs w:val="16"/>
              </w:rPr>
            </w:pPr>
            <w:r w:rsidRPr="00F821DC">
              <w:rPr>
                <w:sz w:val="16"/>
                <w:szCs w:val="16"/>
              </w:rPr>
              <w:t>am No 22, 2015</w:t>
            </w:r>
          </w:p>
        </w:tc>
      </w:tr>
      <w:tr w:rsidR="00812AD8" w:rsidRPr="00F821DC" w14:paraId="2DF0E2C8" w14:textId="77777777" w:rsidTr="00ED114F">
        <w:trPr>
          <w:cantSplit/>
        </w:trPr>
        <w:tc>
          <w:tcPr>
            <w:tcW w:w="2268" w:type="dxa"/>
            <w:shd w:val="clear" w:color="auto" w:fill="auto"/>
          </w:tcPr>
          <w:p w14:paraId="667C8B09" w14:textId="77777777" w:rsidR="00812AD8" w:rsidRPr="00F821DC" w:rsidRDefault="00812AD8" w:rsidP="007419B8">
            <w:pPr>
              <w:pStyle w:val="Tabletext"/>
              <w:tabs>
                <w:tab w:val="center" w:leader="dot" w:pos="2268"/>
              </w:tabs>
              <w:rPr>
                <w:sz w:val="16"/>
                <w:szCs w:val="16"/>
              </w:rPr>
            </w:pPr>
            <w:r w:rsidRPr="00F821DC">
              <w:rPr>
                <w:sz w:val="16"/>
                <w:szCs w:val="16"/>
              </w:rPr>
              <w:t>s 130ZZAA</w:t>
            </w:r>
            <w:r w:rsidRPr="00F821DC">
              <w:rPr>
                <w:sz w:val="16"/>
                <w:szCs w:val="16"/>
              </w:rPr>
              <w:tab/>
            </w:r>
          </w:p>
        </w:tc>
        <w:tc>
          <w:tcPr>
            <w:tcW w:w="4820" w:type="dxa"/>
            <w:shd w:val="clear" w:color="auto" w:fill="auto"/>
          </w:tcPr>
          <w:p w14:paraId="52EECB0F"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7DE23CF7" w14:textId="77777777" w:rsidTr="00ED114F">
        <w:trPr>
          <w:cantSplit/>
        </w:trPr>
        <w:tc>
          <w:tcPr>
            <w:tcW w:w="2268" w:type="dxa"/>
            <w:shd w:val="clear" w:color="auto" w:fill="auto"/>
          </w:tcPr>
          <w:p w14:paraId="473070C5" w14:textId="77777777" w:rsidR="00812AD8" w:rsidRPr="00F821DC" w:rsidRDefault="00812AD8" w:rsidP="007419B8">
            <w:pPr>
              <w:pStyle w:val="Tabletext"/>
              <w:tabs>
                <w:tab w:val="center" w:leader="dot" w:pos="2268"/>
              </w:tabs>
              <w:rPr>
                <w:sz w:val="16"/>
                <w:szCs w:val="16"/>
              </w:rPr>
            </w:pPr>
            <w:r w:rsidRPr="00F821DC">
              <w:rPr>
                <w:sz w:val="16"/>
                <w:szCs w:val="16"/>
              </w:rPr>
              <w:t>s 130ZZAB</w:t>
            </w:r>
            <w:r w:rsidRPr="00F821DC">
              <w:rPr>
                <w:sz w:val="16"/>
                <w:szCs w:val="16"/>
              </w:rPr>
              <w:tab/>
            </w:r>
          </w:p>
        </w:tc>
        <w:tc>
          <w:tcPr>
            <w:tcW w:w="4820" w:type="dxa"/>
            <w:shd w:val="clear" w:color="auto" w:fill="auto"/>
          </w:tcPr>
          <w:p w14:paraId="2863207E"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7BB4B2F9" w14:textId="77777777" w:rsidTr="00ED114F">
        <w:trPr>
          <w:cantSplit/>
        </w:trPr>
        <w:tc>
          <w:tcPr>
            <w:tcW w:w="2268" w:type="dxa"/>
            <w:shd w:val="clear" w:color="auto" w:fill="auto"/>
          </w:tcPr>
          <w:p w14:paraId="4A6E78B7"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4</w:t>
            </w:r>
          </w:p>
        </w:tc>
        <w:tc>
          <w:tcPr>
            <w:tcW w:w="4820" w:type="dxa"/>
            <w:shd w:val="clear" w:color="auto" w:fill="auto"/>
          </w:tcPr>
          <w:p w14:paraId="0B19E6B7" w14:textId="77777777" w:rsidR="00812AD8" w:rsidRPr="00F821DC" w:rsidRDefault="00812AD8" w:rsidP="007419B8">
            <w:pPr>
              <w:pStyle w:val="Tabletext"/>
              <w:rPr>
                <w:sz w:val="16"/>
                <w:szCs w:val="16"/>
              </w:rPr>
            </w:pPr>
          </w:p>
        </w:tc>
      </w:tr>
      <w:tr w:rsidR="00812AD8" w:rsidRPr="00F821DC" w14:paraId="2286E6D8" w14:textId="77777777" w:rsidTr="00ED114F">
        <w:trPr>
          <w:cantSplit/>
        </w:trPr>
        <w:tc>
          <w:tcPr>
            <w:tcW w:w="2268" w:type="dxa"/>
            <w:shd w:val="clear" w:color="auto" w:fill="auto"/>
          </w:tcPr>
          <w:p w14:paraId="5E42F902" w14:textId="77777777" w:rsidR="00812AD8" w:rsidRPr="00F821DC" w:rsidRDefault="00812AD8" w:rsidP="007419B8">
            <w:pPr>
              <w:pStyle w:val="Tabletext"/>
              <w:tabs>
                <w:tab w:val="center" w:leader="dot" w:pos="2268"/>
              </w:tabs>
              <w:rPr>
                <w:sz w:val="16"/>
                <w:szCs w:val="16"/>
              </w:rPr>
            </w:pPr>
            <w:r w:rsidRPr="00F821DC">
              <w:rPr>
                <w:sz w:val="16"/>
                <w:szCs w:val="16"/>
              </w:rPr>
              <w:t>s 130ZZA</w:t>
            </w:r>
            <w:r w:rsidRPr="00F821DC">
              <w:rPr>
                <w:sz w:val="16"/>
                <w:szCs w:val="16"/>
              </w:rPr>
              <w:tab/>
            </w:r>
          </w:p>
        </w:tc>
        <w:tc>
          <w:tcPr>
            <w:tcW w:w="4820" w:type="dxa"/>
            <w:shd w:val="clear" w:color="auto" w:fill="auto"/>
          </w:tcPr>
          <w:p w14:paraId="4A57B9FC"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672736E3" w14:textId="77777777" w:rsidTr="00ED114F">
        <w:trPr>
          <w:cantSplit/>
        </w:trPr>
        <w:tc>
          <w:tcPr>
            <w:tcW w:w="2268" w:type="dxa"/>
            <w:shd w:val="clear" w:color="auto" w:fill="auto"/>
          </w:tcPr>
          <w:p w14:paraId="2C52AE55"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7AF6BFC1" w14:textId="77777777" w:rsidR="00812AD8" w:rsidRPr="00F821DC" w:rsidRDefault="00812AD8" w:rsidP="007419B8">
            <w:pPr>
              <w:pStyle w:val="Tabletext"/>
              <w:rPr>
                <w:sz w:val="16"/>
                <w:szCs w:val="16"/>
              </w:rPr>
            </w:pPr>
            <w:r w:rsidRPr="00F821DC">
              <w:rPr>
                <w:sz w:val="16"/>
                <w:szCs w:val="16"/>
              </w:rPr>
              <w:t>am No 22, 2015</w:t>
            </w:r>
          </w:p>
        </w:tc>
      </w:tr>
      <w:tr w:rsidR="00812AD8" w:rsidRPr="00F821DC" w14:paraId="76C457F8" w14:textId="77777777" w:rsidTr="00ED114F">
        <w:trPr>
          <w:cantSplit/>
        </w:trPr>
        <w:tc>
          <w:tcPr>
            <w:tcW w:w="2268" w:type="dxa"/>
            <w:shd w:val="clear" w:color="auto" w:fill="auto"/>
          </w:tcPr>
          <w:p w14:paraId="66719255" w14:textId="77777777" w:rsidR="00812AD8" w:rsidRPr="00F821DC" w:rsidRDefault="00812AD8" w:rsidP="007B1C72">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5</w:t>
            </w:r>
          </w:p>
        </w:tc>
        <w:tc>
          <w:tcPr>
            <w:tcW w:w="4820" w:type="dxa"/>
            <w:shd w:val="clear" w:color="auto" w:fill="auto"/>
          </w:tcPr>
          <w:p w14:paraId="2E07A7FD" w14:textId="77777777" w:rsidR="00812AD8" w:rsidRPr="00F821DC" w:rsidRDefault="00812AD8" w:rsidP="007B1C72">
            <w:pPr>
              <w:pStyle w:val="Tabletext"/>
              <w:keepNext/>
              <w:rPr>
                <w:sz w:val="16"/>
                <w:szCs w:val="16"/>
              </w:rPr>
            </w:pPr>
          </w:p>
        </w:tc>
      </w:tr>
      <w:tr w:rsidR="00812AD8" w:rsidRPr="00F821DC" w14:paraId="7C2FE772" w14:textId="77777777" w:rsidTr="00ED114F">
        <w:trPr>
          <w:cantSplit/>
        </w:trPr>
        <w:tc>
          <w:tcPr>
            <w:tcW w:w="2268" w:type="dxa"/>
            <w:shd w:val="clear" w:color="auto" w:fill="auto"/>
          </w:tcPr>
          <w:p w14:paraId="656FB4BC" w14:textId="77777777" w:rsidR="00812AD8" w:rsidRPr="00F821DC" w:rsidRDefault="00812AD8" w:rsidP="007419B8">
            <w:pPr>
              <w:pStyle w:val="Tabletext"/>
              <w:tabs>
                <w:tab w:val="center" w:leader="dot" w:pos="2268"/>
              </w:tabs>
              <w:rPr>
                <w:sz w:val="16"/>
                <w:szCs w:val="16"/>
              </w:rPr>
            </w:pPr>
            <w:r w:rsidRPr="00F821DC">
              <w:rPr>
                <w:sz w:val="16"/>
                <w:szCs w:val="16"/>
              </w:rPr>
              <w:t>s 130ZZB</w:t>
            </w:r>
            <w:r w:rsidRPr="00F821DC">
              <w:rPr>
                <w:sz w:val="16"/>
                <w:szCs w:val="16"/>
              </w:rPr>
              <w:tab/>
            </w:r>
          </w:p>
        </w:tc>
        <w:tc>
          <w:tcPr>
            <w:tcW w:w="4820" w:type="dxa"/>
            <w:shd w:val="clear" w:color="auto" w:fill="auto"/>
          </w:tcPr>
          <w:p w14:paraId="09758304"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4D5E38A6" w14:textId="77777777" w:rsidTr="00ED114F">
        <w:trPr>
          <w:cantSplit/>
        </w:trPr>
        <w:tc>
          <w:tcPr>
            <w:tcW w:w="2268" w:type="dxa"/>
            <w:shd w:val="clear" w:color="auto" w:fill="auto"/>
          </w:tcPr>
          <w:p w14:paraId="54CF0D0E"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6</w:t>
            </w:r>
          </w:p>
        </w:tc>
        <w:tc>
          <w:tcPr>
            <w:tcW w:w="4820" w:type="dxa"/>
            <w:shd w:val="clear" w:color="auto" w:fill="auto"/>
          </w:tcPr>
          <w:p w14:paraId="2634A9AE" w14:textId="77777777" w:rsidR="00812AD8" w:rsidRPr="00F821DC" w:rsidRDefault="00812AD8" w:rsidP="007419B8">
            <w:pPr>
              <w:pStyle w:val="Tabletext"/>
              <w:rPr>
                <w:sz w:val="16"/>
                <w:szCs w:val="16"/>
              </w:rPr>
            </w:pPr>
          </w:p>
        </w:tc>
      </w:tr>
      <w:tr w:rsidR="00812AD8" w:rsidRPr="00F821DC" w14:paraId="67C7C91D" w14:textId="77777777" w:rsidTr="00ED114F">
        <w:trPr>
          <w:cantSplit/>
        </w:trPr>
        <w:tc>
          <w:tcPr>
            <w:tcW w:w="2268" w:type="dxa"/>
            <w:shd w:val="clear" w:color="auto" w:fill="auto"/>
          </w:tcPr>
          <w:p w14:paraId="32B01A3D" w14:textId="77777777" w:rsidR="00812AD8" w:rsidRPr="00F821DC" w:rsidRDefault="00812AD8" w:rsidP="007419B8">
            <w:pPr>
              <w:pStyle w:val="Tabletext"/>
              <w:tabs>
                <w:tab w:val="center" w:leader="dot" w:pos="2268"/>
              </w:tabs>
              <w:rPr>
                <w:sz w:val="16"/>
                <w:szCs w:val="16"/>
              </w:rPr>
            </w:pPr>
            <w:r w:rsidRPr="00F821DC">
              <w:rPr>
                <w:sz w:val="16"/>
                <w:szCs w:val="16"/>
              </w:rPr>
              <w:t>s 130ZZC</w:t>
            </w:r>
            <w:r w:rsidRPr="00F821DC">
              <w:rPr>
                <w:sz w:val="16"/>
                <w:szCs w:val="16"/>
              </w:rPr>
              <w:tab/>
            </w:r>
          </w:p>
        </w:tc>
        <w:tc>
          <w:tcPr>
            <w:tcW w:w="4820" w:type="dxa"/>
            <w:shd w:val="clear" w:color="auto" w:fill="auto"/>
          </w:tcPr>
          <w:p w14:paraId="28EB5926"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60B611F3" w14:textId="77777777" w:rsidTr="00ED114F">
        <w:trPr>
          <w:cantSplit/>
        </w:trPr>
        <w:tc>
          <w:tcPr>
            <w:tcW w:w="2268" w:type="dxa"/>
            <w:shd w:val="clear" w:color="auto" w:fill="auto"/>
          </w:tcPr>
          <w:p w14:paraId="03BFCE7D" w14:textId="77777777" w:rsidR="00812AD8" w:rsidRPr="00F821DC" w:rsidRDefault="00812AD8" w:rsidP="007419B8">
            <w:pPr>
              <w:pStyle w:val="Tabletext"/>
              <w:tabs>
                <w:tab w:val="center" w:leader="dot" w:pos="2268"/>
              </w:tabs>
              <w:rPr>
                <w:sz w:val="16"/>
                <w:szCs w:val="16"/>
              </w:rPr>
            </w:pPr>
            <w:r w:rsidRPr="00F821DC">
              <w:rPr>
                <w:sz w:val="16"/>
                <w:szCs w:val="16"/>
              </w:rPr>
              <w:t>s 130ZZD</w:t>
            </w:r>
            <w:r w:rsidRPr="00F821DC">
              <w:rPr>
                <w:sz w:val="16"/>
                <w:szCs w:val="16"/>
              </w:rPr>
              <w:tab/>
            </w:r>
          </w:p>
        </w:tc>
        <w:tc>
          <w:tcPr>
            <w:tcW w:w="4820" w:type="dxa"/>
            <w:shd w:val="clear" w:color="auto" w:fill="auto"/>
          </w:tcPr>
          <w:p w14:paraId="706152E5"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1E189CEB" w14:textId="77777777" w:rsidTr="00ED114F">
        <w:trPr>
          <w:cantSplit/>
        </w:trPr>
        <w:tc>
          <w:tcPr>
            <w:tcW w:w="2268" w:type="dxa"/>
            <w:shd w:val="clear" w:color="auto" w:fill="auto"/>
          </w:tcPr>
          <w:p w14:paraId="43DB93BC"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59BF61D2" w14:textId="77777777" w:rsidR="00812AD8" w:rsidRPr="00F821DC" w:rsidRDefault="00812AD8" w:rsidP="007419B8">
            <w:pPr>
              <w:pStyle w:val="Tabletext"/>
              <w:rPr>
                <w:sz w:val="16"/>
                <w:szCs w:val="16"/>
              </w:rPr>
            </w:pPr>
            <w:r w:rsidRPr="00F821DC">
              <w:rPr>
                <w:sz w:val="16"/>
                <w:szCs w:val="16"/>
              </w:rPr>
              <w:t>rs No 22, 2015</w:t>
            </w:r>
          </w:p>
        </w:tc>
      </w:tr>
      <w:tr w:rsidR="00812AD8" w:rsidRPr="00F821DC" w14:paraId="2F95CEC3" w14:textId="77777777" w:rsidTr="00ED114F">
        <w:trPr>
          <w:cantSplit/>
        </w:trPr>
        <w:tc>
          <w:tcPr>
            <w:tcW w:w="2268" w:type="dxa"/>
            <w:shd w:val="clear" w:color="auto" w:fill="auto"/>
          </w:tcPr>
          <w:p w14:paraId="64323B88" w14:textId="77777777" w:rsidR="00812AD8" w:rsidRPr="00F821DC" w:rsidRDefault="00022C1B" w:rsidP="007419B8">
            <w:pPr>
              <w:pStyle w:val="Tabletext"/>
              <w:rPr>
                <w:sz w:val="16"/>
                <w:szCs w:val="16"/>
              </w:rPr>
            </w:pPr>
            <w:r w:rsidRPr="00F821DC">
              <w:rPr>
                <w:b/>
                <w:sz w:val="16"/>
                <w:szCs w:val="16"/>
              </w:rPr>
              <w:t>Division 7</w:t>
            </w:r>
          </w:p>
        </w:tc>
        <w:tc>
          <w:tcPr>
            <w:tcW w:w="4820" w:type="dxa"/>
            <w:shd w:val="clear" w:color="auto" w:fill="auto"/>
          </w:tcPr>
          <w:p w14:paraId="7622C96A" w14:textId="77777777" w:rsidR="00812AD8" w:rsidRPr="00F821DC" w:rsidRDefault="00812AD8" w:rsidP="007419B8">
            <w:pPr>
              <w:pStyle w:val="Tabletext"/>
              <w:rPr>
                <w:sz w:val="16"/>
                <w:szCs w:val="16"/>
              </w:rPr>
            </w:pPr>
          </w:p>
        </w:tc>
      </w:tr>
      <w:tr w:rsidR="00812AD8" w:rsidRPr="00F821DC" w14:paraId="7E171B65" w14:textId="77777777" w:rsidTr="00ED114F">
        <w:trPr>
          <w:cantSplit/>
        </w:trPr>
        <w:tc>
          <w:tcPr>
            <w:tcW w:w="2268" w:type="dxa"/>
            <w:shd w:val="clear" w:color="auto" w:fill="auto"/>
          </w:tcPr>
          <w:p w14:paraId="13112ED1" w14:textId="77777777" w:rsidR="00812AD8" w:rsidRPr="00F821DC" w:rsidRDefault="00812AD8" w:rsidP="007419B8">
            <w:pPr>
              <w:pStyle w:val="Tabletext"/>
              <w:tabs>
                <w:tab w:val="center" w:leader="dot" w:pos="2268"/>
              </w:tabs>
              <w:rPr>
                <w:sz w:val="16"/>
                <w:szCs w:val="16"/>
              </w:rPr>
            </w:pPr>
            <w:r w:rsidRPr="00F821DC">
              <w:rPr>
                <w:sz w:val="16"/>
                <w:szCs w:val="16"/>
              </w:rPr>
              <w:t>s 130ZZE</w:t>
            </w:r>
            <w:r w:rsidRPr="00F821DC">
              <w:rPr>
                <w:sz w:val="16"/>
                <w:szCs w:val="16"/>
              </w:rPr>
              <w:tab/>
            </w:r>
          </w:p>
        </w:tc>
        <w:tc>
          <w:tcPr>
            <w:tcW w:w="4820" w:type="dxa"/>
            <w:shd w:val="clear" w:color="auto" w:fill="auto"/>
          </w:tcPr>
          <w:p w14:paraId="153DC765" w14:textId="77777777" w:rsidR="00812AD8" w:rsidRPr="00F821DC" w:rsidRDefault="00812AD8" w:rsidP="007419B8">
            <w:pPr>
              <w:pStyle w:val="Tabletext"/>
              <w:rPr>
                <w:sz w:val="16"/>
                <w:szCs w:val="16"/>
              </w:rPr>
            </w:pPr>
            <w:r w:rsidRPr="00F821DC">
              <w:rPr>
                <w:sz w:val="16"/>
                <w:szCs w:val="16"/>
              </w:rPr>
              <w:t>ad No 83, 2012</w:t>
            </w:r>
          </w:p>
        </w:tc>
      </w:tr>
      <w:tr w:rsidR="00812AD8" w:rsidRPr="00F821DC" w14:paraId="3B0A39B3" w14:textId="77777777" w:rsidTr="00ED114F">
        <w:trPr>
          <w:cantSplit/>
        </w:trPr>
        <w:tc>
          <w:tcPr>
            <w:tcW w:w="2268" w:type="dxa"/>
            <w:shd w:val="clear" w:color="auto" w:fill="auto"/>
          </w:tcPr>
          <w:p w14:paraId="5782EA40"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54617D21" w14:textId="77777777" w:rsidR="00812AD8" w:rsidRPr="00F821DC" w:rsidRDefault="00812AD8" w:rsidP="007419B8">
            <w:pPr>
              <w:pStyle w:val="Tabletext"/>
              <w:rPr>
                <w:sz w:val="16"/>
                <w:szCs w:val="16"/>
              </w:rPr>
            </w:pPr>
            <w:r w:rsidRPr="00F821DC">
              <w:rPr>
                <w:sz w:val="16"/>
                <w:szCs w:val="16"/>
              </w:rPr>
              <w:t>am No 22, 2015</w:t>
            </w:r>
          </w:p>
        </w:tc>
      </w:tr>
      <w:tr w:rsidR="00812AD8" w:rsidRPr="00F821DC" w14:paraId="5D273AFD" w14:textId="77777777" w:rsidTr="00ED114F">
        <w:trPr>
          <w:cantSplit/>
        </w:trPr>
        <w:tc>
          <w:tcPr>
            <w:tcW w:w="2268" w:type="dxa"/>
            <w:shd w:val="clear" w:color="auto" w:fill="auto"/>
          </w:tcPr>
          <w:p w14:paraId="02416AC4" w14:textId="2C90AFE6" w:rsidR="00812AD8" w:rsidRPr="00F821DC" w:rsidRDefault="00D8175F" w:rsidP="004E37A6">
            <w:pPr>
              <w:pStyle w:val="Tabletext"/>
              <w:keepNext/>
              <w:rPr>
                <w:sz w:val="16"/>
                <w:szCs w:val="16"/>
              </w:rPr>
            </w:pPr>
            <w:r w:rsidRPr="00F821DC">
              <w:rPr>
                <w:b/>
                <w:sz w:val="16"/>
                <w:szCs w:val="16"/>
              </w:rPr>
              <w:t>Part 1</w:t>
            </w:r>
            <w:r w:rsidR="00812AD8" w:rsidRPr="00F821DC">
              <w:rPr>
                <w:b/>
                <w:sz w:val="16"/>
                <w:szCs w:val="16"/>
              </w:rPr>
              <w:t>0</w:t>
            </w:r>
          </w:p>
        </w:tc>
        <w:tc>
          <w:tcPr>
            <w:tcW w:w="4820" w:type="dxa"/>
            <w:shd w:val="clear" w:color="auto" w:fill="auto"/>
          </w:tcPr>
          <w:p w14:paraId="22A98A31" w14:textId="77777777" w:rsidR="00812AD8" w:rsidRPr="00F821DC" w:rsidRDefault="00812AD8" w:rsidP="007419B8">
            <w:pPr>
              <w:pStyle w:val="Tabletext"/>
              <w:rPr>
                <w:sz w:val="16"/>
                <w:szCs w:val="16"/>
              </w:rPr>
            </w:pPr>
          </w:p>
        </w:tc>
      </w:tr>
      <w:tr w:rsidR="00812AD8" w:rsidRPr="00F821DC" w14:paraId="02D3E788" w14:textId="77777777" w:rsidTr="00ED114F">
        <w:trPr>
          <w:cantSplit/>
        </w:trPr>
        <w:tc>
          <w:tcPr>
            <w:tcW w:w="2268" w:type="dxa"/>
            <w:shd w:val="clear" w:color="auto" w:fill="auto"/>
          </w:tcPr>
          <w:p w14:paraId="450EEDCD" w14:textId="77777777" w:rsidR="00812AD8" w:rsidRPr="00F821DC" w:rsidRDefault="00812AD8" w:rsidP="004E37A6">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68C5AEE8" w14:textId="77777777" w:rsidR="00812AD8" w:rsidRPr="00F821DC" w:rsidRDefault="00812AD8" w:rsidP="007419B8">
            <w:pPr>
              <w:pStyle w:val="Tabletext"/>
              <w:rPr>
                <w:sz w:val="16"/>
                <w:szCs w:val="16"/>
              </w:rPr>
            </w:pPr>
          </w:p>
        </w:tc>
      </w:tr>
      <w:tr w:rsidR="00812AD8" w:rsidRPr="00F821DC" w14:paraId="01CAD3BB" w14:textId="77777777" w:rsidTr="00ED114F">
        <w:trPr>
          <w:cantSplit/>
        </w:trPr>
        <w:tc>
          <w:tcPr>
            <w:tcW w:w="2268" w:type="dxa"/>
            <w:shd w:val="clear" w:color="auto" w:fill="auto"/>
          </w:tcPr>
          <w:p w14:paraId="1665F971" w14:textId="77777777" w:rsidR="00812AD8" w:rsidRPr="00F821DC" w:rsidRDefault="00812AD8" w:rsidP="007419B8">
            <w:pPr>
              <w:pStyle w:val="Tabletext"/>
              <w:tabs>
                <w:tab w:val="center" w:leader="dot" w:pos="2268"/>
              </w:tabs>
              <w:rPr>
                <w:sz w:val="16"/>
                <w:szCs w:val="16"/>
              </w:rPr>
            </w:pPr>
            <w:r w:rsidRPr="00F821DC">
              <w:rPr>
                <w:sz w:val="16"/>
                <w:szCs w:val="16"/>
              </w:rPr>
              <w:t>s 131</w:t>
            </w:r>
            <w:r w:rsidRPr="00F821DC">
              <w:rPr>
                <w:sz w:val="16"/>
                <w:szCs w:val="16"/>
              </w:rPr>
              <w:tab/>
            </w:r>
          </w:p>
        </w:tc>
        <w:tc>
          <w:tcPr>
            <w:tcW w:w="4820" w:type="dxa"/>
            <w:shd w:val="clear" w:color="auto" w:fill="auto"/>
          </w:tcPr>
          <w:p w14:paraId="611F1DE5" w14:textId="77777777" w:rsidR="00812AD8" w:rsidRPr="00F821DC" w:rsidRDefault="00812AD8" w:rsidP="007419B8">
            <w:pPr>
              <w:pStyle w:val="Tabletext"/>
              <w:rPr>
                <w:sz w:val="16"/>
                <w:szCs w:val="16"/>
              </w:rPr>
            </w:pPr>
            <w:r w:rsidRPr="00F821DC">
              <w:rPr>
                <w:sz w:val="16"/>
                <w:szCs w:val="16"/>
              </w:rPr>
              <w:t>am No 32, 1995</w:t>
            </w:r>
          </w:p>
        </w:tc>
      </w:tr>
      <w:tr w:rsidR="00812AD8" w:rsidRPr="00F821DC" w14:paraId="71799C87" w14:textId="77777777" w:rsidTr="00ED114F">
        <w:trPr>
          <w:cantSplit/>
        </w:trPr>
        <w:tc>
          <w:tcPr>
            <w:tcW w:w="2268" w:type="dxa"/>
            <w:shd w:val="clear" w:color="auto" w:fill="auto"/>
          </w:tcPr>
          <w:p w14:paraId="5D2951DF" w14:textId="77777777" w:rsidR="00812AD8" w:rsidRPr="00F821DC" w:rsidRDefault="00812AD8" w:rsidP="007419B8">
            <w:pPr>
              <w:pStyle w:val="Tabletext"/>
              <w:tabs>
                <w:tab w:val="center" w:leader="dot" w:pos="2268"/>
              </w:tabs>
              <w:rPr>
                <w:sz w:val="16"/>
                <w:szCs w:val="16"/>
              </w:rPr>
            </w:pPr>
            <w:r w:rsidRPr="00F821DC">
              <w:rPr>
                <w:sz w:val="16"/>
                <w:szCs w:val="16"/>
              </w:rPr>
              <w:lastRenderedPageBreak/>
              <w:t>s 132</w:t>
            </w:r>
            <w:r w:rsidRPr="00F821DC">
              <w:rPr>
                <w:sz w:val="16"/>
                <w:szCs w:val="16"/>
              </w:rPr>
              <w:tab/>
            </w:r>
          </w:p>
        </w:tc>
        <w:tc>
          <w:tcPr>
            <w:tcW w:w="4820" w:type="dxa"/>
            <w:shd w:val="clear" w:color="auto" w:fill="auto"/>
          </w:tcPr>
          <w:p w14:paraId="1536C6E9" w14:textId="77777777" w:rsidR="00812AD8" w:rsidRPr="00F821DC" w:rsidRDefault="00812AD8" w:rsidP="007419B8">
            <w:pPr>
              <w:pStyle w:val="Tabletext"/>
              <w:rPr>
                <w:sz w:val="16"/>
                <w:szCs w:val="16"/>
              </w:rPr>
            </w:pPr>
            <w:r w:rsidRPr="00F821DC">
              <w:rPr>
                <w:sz w:val="16"/>
                <w:szCs w:val="16"/>
              </w:rPr>
              <w:t>am No 32, 1995; No 120, 2006</w:t>
            </w:r>
          </w:p>
        </w:tc>
      </w:tr>
      <w:tr w:rsidR="00812AD8" w:rsidRPr="00F821DC" w14:paraId="46DDAC7B" w14:textId="77777777" w:rsidTr="00ED114F">
        <w:trPr>
          <w:cantSplit/>
        </w:trPr>
        <w:tc>
          <w:tcPr>
            <w:tcW w:w="2268" w:type="dxa"/>
            <w:shd w:val="clear" w:color="auto" w:fill="auto"/>
          </w:tcPr>
          <w:p w14:paraId="6176D69C" w14:textId="77777777" w:rsidR="00812AD8" w:rsidRPr="00F821DC" w:rsidRDefault="00812AD8" w:rsidP="007419B8">
            <w:pPr>
              <w:pStyle w:val="Tabletext"/>
              <w:tabs>
                <w:tab w:val="center" w:leader="dot" w:pos="2268"/>
              </w:tabs>
              <w:rPr>
                <w:sz w:val="16"/>
                <w:szCs w:val="16"/>
              </w:rPr>
            </w:pPr>
            <w:r w:rsidRPr="00F821DC">
              <w:rPr>
                <w:sz w:val="16"/>
                <w:szCs w:val="16"/>
              </w:rPr>
              <w:t>ss 133–135</w:t>
            </w:r>
            <w:r w:rsidRPr="00F821DC">
              <w:rPr>
                <w:sz w:val="16"/>
                <w:szCs w:val="16"/>
              </w:rPr>
              <w:tab/>
            </w:r>
          </w:p>
        </w:tc>
        <w:tc>
          <w:tcPr>
            <w:tcW w:w="4820" w:type="dxa"/>
            <w:shd w:val="clear" w:color="auto" w:fill="auto"/>
          </w:tcPr>
          <w:p w14:paraId="27140A58" w14:textId="77777777" w:rsidR="00812AD8" w:rsidRPr="00F821DC" w:rsidRDefault="00812AD8" w:rsidP="007419B8">
            <w:pPr>
              <w:pStyle w:val="Tabletext"/>
              <w:rPr>
                <w:sz w:val="16"/>
                <w:szCs w:val="16"/>
              </w:rPr>
            </w:pPr>
            <w:r w:rsidRPr="00F821DC">
              <w:rPr>
                <w:sz w:val="16"/>
                <w:szCs w:val="16"/>
              </w:rPr>
              <w:t>am No 32, 1995</w:t>
            </w:r>
          </w:p>
        </w:tc>
      </w:tr>
      <w:tr w:rsidR="00812AD8" w:rsidRPr="00F821DC" w14:paraId="54072078" w14:textId="77777777" w:rsidTr="00ED114F">
        <w:trPr>
          <w:cantSplit/>
        </w:trPr>
        <w:tc>
          <w:tcPr>
            <w:tcW w:w="2268" w:type="dxa"/>
            <w:shd w:val="clear" w:color="auto" w:fill="auto"/>
          </w:tcPr>
          <w:p w14:paraId="412ED4B5" w14:textId="77777777" w:rsidR="00812AD8" w:rsidRPr="00F821DC" w:rsidRDefault="00812AD8" w:rsidP="0014472D">
            <w:pPr>
              <w:pStyle w:val="Tabletext"/>
              <w:tabs>
                <w:tab w:val="center" w:leader="dot" w:pos="2268"/>
              </w:tabs>
              <w:rPr>
                <w:sz w:val="16"/>
                <w:szCs w:val="16"/>
              </w:rPr>
            </w:pPr>
            <w:r w:rsidRPr="00F821DC">
              <w:rPr>
                <w:sz w:val="16"/>
                <w:szCs w:val="16"/>
              </w:rPr>
              <w:t>s 136</w:t>
            </w:r>
            <w:r w:rsidRPr="00F821DC">
              <w:rPr>
                <w:sz w:val="16"/>
                <w:szCs w:val="16"/>
              </w:rPr>
              <w:tab/>
            </w:r>
          </w:p>
        </w:tc>
        <w:tc>
          <w:tcPr>
            <w:tcW w:w="4820" w:type="dxa"/>
            <w:shd w:val="clear" w:color="auto" w:fill="auto"/>
          </w:tcPr>
          <w:p w14:paraId="3CA2FE6B" w14:textId="77777777" w:rsidR="00812AD8" w:rsidRPr="00F821DC" w:rsidRDefault="00812AD8" w:rsidP="007419B8">
            <w:pPr>
              <w:pStyle w:val="Tabletext"/>
              <w:rPr>
                <w:sz w:val="16"/>
                <w:szCs w:val="16"/>
              </w:rPr>
            </w:pPr>
            <w:r w:rsidRPr="00F821DC">
              <w:rPr>
                <w:sz w:val="16"/>
                <w:szCs w:val="16"/>
              </w:rPr>
              <w:t>am No 4, 2016</w:t>
            </w:r>
          </w:p>
        </w:tc>
      </w:tr>
      <w:tr w:rsidR="00812AD8" w:rsidRPr="00F821DC" w14:paraId="3D56C0DA" w14:textId="77777777" w:rsidTr="00ED114F">
        <w:trPr>
          <w:cantSplit/>
        </w:trPr>
        <w:tc>
          <w:tcPr>
            <w:tcW w:w="2268" w:type="dxa"/>
            <w:shd w:val="clear" w:color="auto" w:fill="auto"/>
          </w:tcPr>
          <w:p w14:paraId="30756E04"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1A</w:t>
            </w:r>
          </w:p>
        </w:tc>
        <w:tc>
          <w:tcPr>
            <w:tcW w:w="4820" w:type="dxa"/>
            <w:shd w:val="clear" w:color="auto" w:fill="auto"/>
          </w:tcPr>
          <w:p w14:paraId="240A61CD" w14:textId="77777777" w:rsidR="00812AD8" w:rsidRPr="00F821DC" w:rsidRDefault="00812AD8" w:rsidP="007419B8">
            <w:pPr>
              <w:pStyle w:val="Tabletext"/>
              <w:rPr>
                <w:sz w:val="16"/>
                <w:szCs w:val="16"/>
              </w:rPr>
            </w:pPr>
          </w:p>
        </w:tc>
      </w:tr>
      <w:tr w:rsidR="00812AD8" w:rsidRPr="00F821DC" w14:paraId="7D3D5106" w14:textId="77777777" w:rsidTr="00ED114F">
        <w:trPr>
          <w:cantSplit/>
        </w:trPr>
        <w:tc>
          <w:tcPr>
            <w:tcW w:w="2268" w:type="dxa"/>
            <w:shd w:val="clear" w:color="auto" w:fill="auto"/>
          </w:tcPr>
          <w:p w14:paraId="44313AB2" w14:textId="77777777" w:rsidR="00812AD8" w:rsidRPr="00F821DC" w:rsidRDefault="00812AD8" w:rsidP="00B748D1">
            <w:pPr>
              <w:pStyle w:val="Tabletext"/>
              <w:tabs>
                <w:tab w:val="center" w:leader="dot" w:pos="2268"/>
              </w:tabs>
              <w:rPr>
                <w:i/>
                <w:kern w:val="28"/>
                <w:sz w:val="16"/>
                <w:szCs w:val="16"/>
              </w:rPr>
            </w:pPr>
            <w:r w:rsidRPr="00F821DC">
              <w:rPr>
                <w:sz w:val="16"/>
                <w:szCs w:val="16"/>
              </w:rPr>
              <w:t>Division</w:t>
            </w:r>
            <w:r w:rsidR="009D7816" w:rsidRPr="00F821DC">
              <w:rPr>
                <w:sz w:val="16"/>
                <w:szCs w:val="16"/>
              </w:rPr>
              <w:t> </w:t>
            </w:r>
            <w:r w:rsidRPr="00F821DC">
              <w:rPr>
                <w:sz w:val="16"/>
                <w:szCs w:val="16"/>
              </w:rPr>
              <w:t>1A</w:t>
            </w:r>
            <w:r w:rsidRPr="00F821DC">
              <w:rPr>
                <w:sz w:val="16"/>
                <w:szCs w:val="16"/>
              </w:rPr>
              <w:tab/>
            </w:r>
          </w:p>
        </w:tc>
        <w:tc>
          <w:tcPr>
            <w:tcW w:w="4820" w:type="dxa"/>
            <w:shd w:val="clear" w:color="auto" w:fill="auto"/>
          </w:tcPr>
          <w:p w14:paraId="2FA58DCA"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5BAF28FD" w14:textId="77777777" w:rsidTr="00ED114F">
        <w:trPr>
          <w:cantSplit/>
        </w:trPr>
        <w:tc>
          <w:tcPr>
            <w:tcW w:w="2268" w:type="dxa"/>
            <w:shd w:val="clear" w:color="auto" w:fill="auto"/>
          </w:tcPr>
          <w:p w14:paraId="345A60CC" w14:textId="77777777" w:rsidR="00812AD8" w:rsidRPr="00F821DC" w:rsidRDefault="00812AD8" w:rsidP="007419B8">
            <w:pPr>
              <w:pStyle w:val="Tabletext"/>
              <w:tabs>
                <w:tab w:val="center" w:leader="dot" w:pos="2268"/>
              </w:tabs>
              <w:rPr>
                <w:sz w:val="16"/>
                <w:szCs w:val="16"/>
              </w:rPr>
            </w:pPr>
            <w:r w:rsidRPr="00F821DC">
              <w:rPr>
                <w:sz w:val="16"/>
                <w:szCs w:val="16"/>
              </w:rPr>
              <w:t>s 136A</w:t>
            </w:r>
            <w:r w:rsidRPr="00F821DC">
              <w:rPr>
                <w:sz w:val="16"/>
                <w:szCs w:val="16"/>
              </w:rPr>
              <w:tab/>
            </w:r>
          </w:p>
        </w:tc>
        <w:tc>
          <w:tcPr>
            <w:tcW w:w="4820" w:type="dxa"/>
            <w:shd w:val="clear" w:color="auto" w:fill="auto"/>
          </w:tcPr>
          <w:p w14:paraId="0A403147"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659595B8" w14:textId="77777777" w:rsidTr="00ED114F">
        <w:trPr>
          <w:cantSplit/>
        </w:trPr>
        <w:tc>
          <w:tcPr>
            <w:tcW w:w="2268" w:type="dxa"/>
            <w:shd w:val="clear" w:color="auto" w:fill="auto"/>
          </w:tcPr>
          <w:p w14:paraId="69C45497" w14:textId="77777777" w:rsidR="00812AD8" w:rsidRPr="00F821DC" w:rsidRDefault="00812AD8" w:rsidP="007419B8">
            <w:pPr>
              <w:pStyle w:val="Tabletext"/>
              <w:tabs>
                <w:tab w:val="center" w:leader="dot" w:pos="2268"/>
              </w:tabs>
              <w:rPr>
                <w:sz w:val="16"/>
                <w:szCs w:val="16"/>
              </w:rPr>
            </w:pPr>
            <w:r w:rsidRPr="00F821DC">
              <w:rPr>
                <w:sz w:val="16"/>
                <w:szCs w:val="16"/>
              </w:rPr>
              <w:t>s 136B</w:t>
            </w:r>
            <w:r w:rsidRPr="00F821DC">
              <w:rPr>
                <w:sz w:val="16"/>
                <w:szCs w:val="16"/>
              </w:rPr>
              <w:tab/>
            </w:r>
          </w:p>
        </w:tc>
        <w:tc>
          <w:tcPr>
            <w:tcW w:w="4820" w:type="dxa"/>
            <w:shd w:val="clear" w:color="auto" w:fill="auto"/>
          </w:tcPr>
          <w:p w14:paraId="2BEE072A"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0B59ECB8" w14:textId="77777777" w:rsidTr="00ED114F">
        <w:trPr>
          <w:cantSplit/>
        </w:trPr>
        <w:tc>
          <w:tcPr>
            <w:tcW w:w="2268" w:type="dxa"/>
            <w:shd w:val="clear" w:color="auto" w:fill="auto"/>
          </w:tcPr>
          <w:p w14:paraId="369DAE47" w14:textId="77777777" w:rsidR="00812AD8" w:rsidRPr="00F821DC" w:rsidRDefault="00812AD8" w:rsidP="007419B8">
            <w:pPr>
              <w:pStyle w:val="Tabletext"/>
              <w:tabs>
                <w:tab w:val="center" w:leader="dot" w:pos="2268"/>
              </w:tabs>
              <w:rPr>
                <w:sz w:val="16"/>
                <w:szCs w:val="16"/>
              </w:rPr>
            </w:pPr>
            <w:r w:rsidRPr="00F821DC">
              <w:rPr>
                <w:sz w:val="16"/>
                <w:szCs w:val="16"/>
              </w:rPr>
              <w:t>s 136C</w:t>
            </w:r>
            <w:r w:rsidRPr="00F821DC">
              <w:rPr>
                <w:sz w:val="16"/>
                <w:szCs w:val="16"/>
              </w:rPr>
              <w:tab/>
            </w:r>
          </w:p>
        </w:tc>
        <w:tc>
          <w:tcPr>
            <w:tcW w:w="4820" w:type="dxa"/>
            <w:shd w:val="clear" w:color="auto" w:fill="auto"/>
          </w:tcPr>
          <w:p w14:paraId="5A33ABFD"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62FA5451" w14:textId="77777777" w:rsidTr="00ED114F">
        <w:trPr>
          <w:cantSplit/>
        </w:trPr>
        <w:tc>
          <w:tcPr>
            <w:tcW w:w="2268" w:type="dxa"/>
            <w:shd w:val="clear" w:color="auto" w:fill="auto"/>
          </w:tcPr>
          <w:p w14:paraId="13DB0039" w14:textId="77777777" w:rsidR="00812AD8" w:rsidRPr="00F821DC" w:rsidRDefault="00812AD8" w:rsidP="007419B8">
            <w:pPr>
              <w:pStyle w:val="Tabletext"/>
              <w:tabs>
                <w:tab w:val="center" w:leader="dot" w:pos="2268"/>
              </w:tabs>
              <w:rPr>
                <w:sz w:val="16"/>
                <w:szCs w:val="16"/>
              </w:rPr>
            </w:pPr>
            <w:r w:rsidRPr="00F821DC">
              <w:rPr>
                <w:sz w:val="16"/>
                <w:szCs w:val="16"/>
              </w:rPr>
              <w:t>s 136D</w:t>
            </w:r>
            <w:r w:rsidRPr="00F821DC">
              <w:rPr>
                <w:sz w:val="16"/>
                <w:szCs w:val="16"/>
              </w:rPr>
              <w:tab/>
            </w:r>
          </w:p>
        </w:tc>
        <w:tc>
          <w:tcPr>
            <w:tcW w:w="4820" w:type="dxa"/>
            <w:shd w:val="clear" w:color="auto" w:fill="auto"/>
          </w:tcPr>
          <w:p w14:paraId="53A45915"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0F5E018B" w14:textId="77777777" w:rsidTr="00ED114F">
        <w:trPr>
          <w:cantSplit/>
        </w:trPr>
        <w:tc>
          <w:tcPr>
            <w:tcW w:w="2268" w:type="dxa"/>
            <w:shd w:val="clear" w:color="auto" w:fill="auto"/>
          </w:tcPr>
          <w:p w14:paraId="38819186" w14:textId="77777777" w:rsidR="00812AD8" w:rsidRPr="00F821DC" w:rsidRDefault="00812AD8" w:rsidP="007419B8">
            <w:pPr>
              <w:pStyle w:val="Tabletext"/>
              <w:tabs>
                <w:tab w:val="center" w:leader="dot" w:pos="2268"/>
              </w:tabs>
              <w:rPr>
                <w:sz w:val="16"/>
                <w:szCs w:val="16"/>
              </w:rPr>
            </w:pPr>
            <w:r w:rsidRPr="00F821DC">
              <w:rPr>
                <w:sz w:val="16"/>
                <w:szCs w:val="16"/>
              </w:rPr>
              <w:t>s 136E</w:t>
            </w:r>
            <w:r w:rsidRPr="00F821DC">
              <w:rPr>
                <w:sz w:val="16"/>
                <w:szCs w:val="16"/>
              </w:rPr>
              <w:tab/>
            </w:r>
          </w:p>
        </w:tc>
        <w:tc>
          <w:tcPr>
            <w:tcW w:w="4820" w:type="dxa"/>
            <w:shd w:val="clear" w:color="auto" w:fill="auto"/>
          </w:tcPr>
          <w:p w14:paraId="5DB8A34F"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471547A8" w14:textId="77777777" w:rsidTr="00ED114F">
        <w:trPr>
          <w:cantSplit/>
        </w:trPr>
        <w:tc>
          <w:tcPr>
            <w:tcW w:w="2268" w:type="dxa"/>
            <w:shd w:val="clear" w:color="auto" w:fill="auto"/>
          </w:tcPr>
          <w:p w14:paraId="246DDDEE" w14:textId="77777777" w:rsidR="00812AD8" w:rsidRPr="00F821DC" w:rsidRDefault="00812AD8" w:rsidP="007419B8">
            <w:pPr>
              <w:pStyle w:val="Tabletext"/>
              <w:tabs>
                <w:tab w:val="center" w:leader="dot" w:pos="2268"/>
              </w:tabs>
              <w:rPr>
                <w:sz w:val="16"/>
                <w:szCs w:val="16"/>
              </w:rPr>
            </w:pPr>
            <w:r w:rsidRPr="00F821DC">
              <w:rPr>
                <w:sz w:val="16"/>
                <w:szCs w:val="16"/>
              </w:rPr>
              <w:t>s 136F</w:t>
            </w:r>
            <w:r w:rsidRPr="00F821DC">
              <w:rPr>
                <w:sz w:val="16"/>
                <w:szCs w:val="16"/>
              </w:rPr>
              <w:tab/>
            </w:r>
          </w:p>
        </w:tc>
        <w:tc>
          <w:tcPr>
            <w:tcW w:w="4820" w:type="dxa"/>
            <w:shd w:val="clear" w:color="auto" w:fill="auto"/>
          </w:tcPr>
          <w:p w14:paraId="25E7C24A"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0FF13A52" w14:textId="77777777" w:rsidTr="00ED114F">
        <w:trPr>
          <w:cantSplit/>
        </w:trPr>
        <w:tc>
          <w:tcPr>
            <w:tcW w:w="2268" w:type="dxa"/>
            <w:shd w:val="clear" w:color="auto" w:fill="auto"/>
          </w:tcPr>
          <w:p w14:paraId="166AC968" w14:textId="77777777" w:rsidR="00812AD8" w:rsidRPr="00F821DC" w:rsidRDefault="00812AD8" w:rsidP="005D4BF9">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19BD584D" w14:textId="77777777" w:rsidR="00812AD8" w:rsidRPr="00F821DC" w:rsidRDefault="00812AD8" w:rsidP="005D4BF9">
            <w:pPr>
              <w:pStyle w:val="Tabletext"/>
              <w:keepNext/>
              <w:rPr>
                <w:sz w:val="16"/>
                <w:szCs w:val="16"/>
              </w:rPr>
            </w:pPr>
          </w:p>
        </w:tc>
      </w:tr>
      <w:tr w:rsidR="00812AD8" w:rsidRPr="00F821DC" w14:paraId="5FCE7C06" w14:textId="77777777" w:rsidTr="00ED114F">
        <w:trPr>
          <w:cantSplit/>
        </w:trPr>
        <w:tc>
          <w:tcPr>
            <w:tcW w:w="2268" w:type="dxa"/>
            <w:shd w:val="clear" w:color="auto" w:fill="auto"/>
          </w:tcPr>
          <w:p w14:paraId="3457260B" w14:textId="77777777" w:rsidR="00812AD8" w:rsidRPr="00F821DC" w:rsidRDefault="00812AD8" w:rsidP="00B748D1">
            <w:pPr>
              <w:pStyle w:val="Tabletext"/>
              <w:tabs>
                <w:tab w:val="center" w:leader="dot" w:pos="2268"/>
              </w:tabs>
              <w:rPr>
                <w:i/>
                <w:kern w:val="28"/>
                <w:sz w:val="16"/>
                <w:szCs w:val="16"/>
              </w:rPr>
            </w:pPr>
            <w:r w:rsidRPr="00F821DC">
              <w:rPr>
                <w:sz w:val="16"/>
                <w:szCs w:val="16"/>
              </w:rPr>
              <w:t>Division</w:t>
            </w:r>
            <w:r w:rsidR="009D7816" w:rsidRPr="00F821DC">
              <w:rPr>
                <w:sz w:val="16"/>
                <w:szCs w:val="16"/>
              </w:rPr>
              <w:t> </w:t>
            </w:r>
            <w:r w:rsidRPr="00F821DC">
              <w:rPr>
                <w:sz w:val="16"/>
                <w:szCs w:val="16"/>
              </w:rPr>
              <w:t>2 heading</w:t>
            </w:r>
            <w:r w:rsidRPr="00F821DC">
              <w:rPr>
                <w:sz w:val="16"/>
                <w:szCs w:val="16"/>
              </w:rPr>
              <w:tab/>
            </w:r>
          </w:p>
        </w:tc>
        <w:tc>
          <w:tcPr>
            <w:tcW w:w="4820" w:type="dxa"/>
            <w:shd w:val="clear" w:color="auto" w:fill="auto"/>
          </w:tcPr>
          <w:p w14:paraId="0E5B4E10"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5ED27A84" w14:textId="77777777" w:rsidTr="00ED114F">
        <w:trPr>
          <w:cantSplit/>
        </w:trPr>
        <w:tc>
          <w:tcPr>
            <w:tcW w:w="2268" w:type="dxa"/>
            <w:shd w:val="clear" w:color="auto" w:fill="auto"/>
          </w:tcPr>
          <w:p w14:paraId="0F78E593" w14:textId="77777777" w:rsidR="00812AD8" w:rsidRPr="00F821DC" w:rsidRDefault="00812AD8" w:rsidP="007419B8">
            <w:pPr>
              <w:pStyle w:val="Tabletext"/>
              <w:tabs>
                <w:tab w:val="center" w:leader="dot" w:pos="2268"/>
              </w:tabs>
              <w:rPr>
                <w:sz w:val="16"/>
                <w:szCs w:val="16"/>
              </w:rPr>
            </w:pPr>
            <w:r w:rsidRPr="00F821DC">
              <w:rPr>
                <w:sz w:val="16"/>
                <w:szCs w:val="16"/>
              </w:rPr>
              <w:t>s 137</w:t>
            </w:r>
            <w:r w:rsidRPr="00F821DC">
              <w:rPr>
                <w:sz w:val="16"/>
                <w:szCs w:val="16"/>
              </w:rPr>
              <w:tab/>
            </w:r>
          </w:p>
        </w:tc>
        <w:tc>
          <w:tcPr>
            <w:tcW w:w="4820" w:type="dxa"/>
            <w:shd w:val="clear" w:color="auto" w:fill="auto"/>
          </w:tcPr>
          <w:p w14:paraId="2C0BE164"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46A1A0BB" w14:textId="77777777" w:rsidTr="00ED114F">
        <w:trPr>
          <w:cantSplit/>
        </w:trPr>
        <w:tc>
          <w:tcPr>
            <w:tcW w:w="2268" w:type="dxa"/>
            <w:shd w:val="clear" w:color="auto" w:fill="auto"/>
          </w:tcPr>
          <w:p w14:paraId="4BB2F4D7" w14:textId="77777777" w:rsidR="00812AD8" w:rsidRPr="00F821DC" w:rsidRDefault="00812AD8" w:rsidP="00ED40E2">
            <w:pPr>
              <w:pStyle w:val="Tabletext"/>
            </w:pPr>
          </w:p>
        </w:tc>
        <w:tc>
          <w:tcPr>
            <w:tcW w:w="4820" w:type="dxa"/>
            <w:shd w:val="clear" w:color="auto" w:fill="auto"/>
          </w:tcPr>
          <w:p w14:paraId="2B67C29C" w14:textId="77777777" w:rsidR="00812AD8" w:rsidRPr="00F821DC" w:rsidRDefault="00812AD8" w:rsidP="007419B8">
            <w:pPr>
              <w:pStyle w:val="Tabletext"/>
              <w:rPr>
                <w:sz w:val="16"/>
                <w:szCs w:val="16"/>
              </w:rPr>
            </w:pPr>
            <w:r w:rsidRPr="00F821DC">
              <w:rPr>
                <w:sz w:val="16"/>
                <w:szCs w:val="16"/>
              </w:rPr>
              <w:t>rs No 120, 2006</w:t>
            </w:r>
          </w:p>
        </w:tc>
      </w:tr>
      <w:tr w:rsidR="00812AD8" w:rsidRPr="00F821DC" w14:paraId="11A264A2" w14:textId="77777777" w:rsidTr="00ED114F">
        <w:trPr>
          <w:cantSplit/>
        </w:trPr>
        <w:tc>
          <w:tcPr>
            <w:tcW w:w="2268" w:type="dxa"/>
            <w:shd w:val="clear" w:color="auto" w:fill="auto"/>
          </w:tcPr>
          <w:p w14:paraId="419FF967" w14:textId="77777777" w:rsidR="00812AD8" w:rsidRPr="00F821DC" w:rsidRDefault="00812AD8" w:rsidP="005E164C">
            <w:pPr>
              <w:pStyle w:val="Tabletext"/>
              <w:tabs>
                <w:tab w:val="center" w:leader="dot" w:pos="2268"/>
              </w:tabs>
              <w:rPr>
                <w:kern w:val="28"/>
                <w:sz w:val="16"/>
                <w:szCs w:val="16"/>
              </w:rPr>
            </w:pPr>
            <w:r w:rsidRPr="00F821DC">
              <w:rPr>
                <w:sz w:val="16"/>
                <w:szCs w:val="16"/>
              </w:rPr>
              <w:t>s 138</w:t>
            </w:r>
            <w:r w:rsidRPr="00F821DC">
              <w:rPr>
                <w:sz w:val="16"/>
                <w:szCs w:val="16"/>
              </w:rPr>
              <w:tab/>
            </w:r>
          </w:p>
        </w:tc>
        <w:tc>
          <w:tcPr>
            <w:tcW w:w="4820" w:type="dxa"/>
            <w:shd w:val="clear" w:color="auto" w:fill="auto"/>
          </w:tcPr>
          <w:p w14:paraId="312FCB98" w14:textId="77777777" w:rsidR="00812AD8" w:rsidRPr="00F821DC" w:rsidRDefault="00812AD8" w:rsidP="005E164C">
            <w:pPr>
              <w:pStyle w:val="Tabletext"/>
              <w:rPr>
                <w:sz w:val="16"/>
                <w:szCs w:val="16"/>
              </w:rPr>
            </w:pPr>
            <w:r w:rsidRPr="00F821DC">
              <w:rPr>
                <w:sz w:val="16"/>
                <w:szCs w:val="16"/>
              </w:rPr>
              <w:t>am No 32, 1995</w:t>
            </w:r>
          </w:p>
        </w:tc>
      </w:tr>
      <w:tr w:rsidR="00812AD8" w:rsidRPr="00F821DC" w14:paraId="32F0F043" w14:textId="77777777" w:rsidTr="00ED114F">
        <w:trPr>
          <w:cantSplit/>
        </w:trPr>
        <w:tc>
          <w:tcPr>
            <w:tcW w:w="2268" w:type="dxa"/>
            <w:shd w:val="clear" w:color="auto" w:fill="auto"/>
          </w:tcPr>
          <w:p w14:paraId="1DFB493C" w14:textId="77777777" w:rsidR="00812AD8" w:rsidRPr="00F821DC" w:rsidRDefault="00812AD8" w:rsidP="00ED40E2">
            <w:pPr>
              <w:pStyle w:val="Tabletext"/>
            </w:pPr>
          </w:p>
        </w:tc>
        <w:tc>
          <w:tcPr>
            <w:tcW w:w="4820" w:type="dxa"/>
            <w:shd w:val="clear" w:color="auto" w:fill="auto"/>
          </w:tcPr>
          <w:p w14:paraId="4C3546FB" w14:textId="77777777" w:rsidR="00812AD8" w:rsidRPr="00F821DC" w:rsidRDefault="00812AD8" w:rsidP="007419B8">
            <w:pPr>
              <w:pStyle w:val="Tabletext"/>
              <w:rPr>
                <w:sz w:val="16"/>
                <w:szCs w:val="16"/>
              </w:rPr>
            </w:pPr>
            <w:r w:rsidRPr="00F821DC">
              <w:rPr>
                <w:sz w:val="16"/>
                <w:szCs w:val="16"/>
              </w:rPr>
              <w:t>rs No 120, 2006</w:t>
            </w:r>
          </w:p>
        </w:tc>
      </w:tr>
      <w:tr w:rsidR="00812AD8" w:rsidRPr="00F821DC" w14:paraId="02776323" w14:textId="77777777" w:rsidTr="00ED114F">
        <w:trPr>
          <w:cantSplit/>
        </w:trPr>
        <w:tc>
          <w:tcPr>
            <w:tcW w:w="2268" w:type="dxa"/>
            <w:shd w:val="clear" w:color="auto" w:fill="auto"/>
          </w:tcPr>
          <w:p w14:paraId="603E1573" w14:textId="77777777" w:rsidR="00812AD8" w:rsidRPr="00F821DC" w:rsidRDefault="00812AD8" w:rsidP="007419B8">
            <w:pPr>
              <w:pStyle w:val="Tabletext"/>
              <w:tabs>
                <w:tab w:val="center" w:leader="dot" w:pos="2268"/>
              </w:tabs>
              <w:rPr>
                <w:sz w:val="16"/>
                <w:szCs w:val="16"/>
              </w:rPr>
            </w:pPr>
            <w:r w:rsidRPr="00F821DC">
              <w:rPr>
                <w:sz w:val="16"/>
                <w:szCs w:val="16"/>
              </w:rPr>
              <w:t>s 138A</w:t>
            </w:r>
            <w:r w:rsidRPr="00F821DC">
              <w:rPr>
                <w:sz w:val="16"/>
                <w:szCs w:val="16"/>
              </w:rPr>
              <w:tab/>
            </w:r>
          </w:p>
        </w:tc>
        <w:tc>
          <w:tcPr>
            <w:tcW w:w="4820" w:type="dxa"/>
            <w:shd w:val="clear" w:color="auto" w:fill="auto"/>
          </w:tcPr>
          <w:p w14:paraId="48C9D82F"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41B4F401" w14:textId="77777777" w:rsidTr="00ED114F">
        <w:trPr>
          <w:cantSplit/>
        </w:trPr>
        <w:tc>
          <w:tcPr>
            <w:tcW w:w="2268" w:type="dxa"/>
            <w:shd w:val="clear" w:color="auto" w:fill="auto"/>
          </w:tcPr>
          <w:p w14:paraId="3922E3F2" w14:textId="77777777" w:rsidR="00812AD8" w:rsidRPr="00F821DC" w:rsidRDefault="00022C1B" w:rsidP="007419B8">
            <w:pPr>
              <w:pStyle w:val="Tabletext"/>
              <w:rPr>
                <w:sz w:val="16"/>
                <w:szCs w:val="16"/>
              </w:rPr>
            </w:pPr>
            <w:r w:rsidRPr="00F821DC">
              <w:rPr>
                <w:b/>
                <w:sz w:val="16"/>
                <w:szCs w:val="16"/>
              </w:rPr>
              <w:t>Division 3</w:t>
            </w:r>
          </w:p>
        </w:tc>
        <w:tc>
          <w:tcPr>
            <w:tcW w:w="4820" w:type="dxa"/>
            <w:shd w:val="clear" w:color="auto" w:fill="auto"/>
          </w:tcPr>
          <w:p w14:paraId="0A8F9788" w14:textId="77777777" w:rsidR="00812AD8" w:rsidRPr="00F821DC" w:rsidRDefault="00812AD8" w:rsidP="007419B8">
            <w:pPr>
              <w:pStyle w:val="Tabletext"/>
              <w:rPr>
                <w:sz w:val="16"/>
                <w:szCs w:val="16"/>
              </w:rPr>
            </w:pPr>
          </w:p>
        </w:tc>
      </w:tr>
      <w:tr w:rsidR="00812AD8" w:rsidRPr="00F821DC" w14:paraId="7EC9B62A" w14:textId="77777777" w:rsidTr="00ED114F">
        <w:trPr>
          <w:cantSplit/>
        </w:trPr>
        <w:tc>
          <w:tcPr>
            <w:tcW w:w="2268" w:type="dxa"/>
            <w:shd w:val="clear" w:color="auto" w:fill="auto"/>
          </w:tcPr>
          <w:p w14:paraId="56019BA9" w14:textId="77777777" w:rsidR="00812AD8" w:rsidRPr="00F821DC" w:rsidRDefault="00812AD8" w:rsidP="007419B8">
            <w:pPr>
              <w:pStyle w:val="Tabletext"/>
              <w:tabs>
                <w:tab w:val="center" w:leader="dot" w:pos="2268"/>
              </w:tabs>
              <w:rPr>
                <w:sz w:val="16"/>
                <w:szCs w:val="16"/>
              </w:rPr>
            </w:pPr>
            <w:r w:rsidRPr="00F821DC">
              <w:rPr>
                <w:sz w:val="16"/>
                <w:szCs w:val="16"/>
              </w:rPr>
              <w:t>s 139</w:t>
            </w:r>
            <w:r w:rsidRPr="00F821DC">
              <w:rPr>
                <w:sz w:val="16"/>
                <w:szCs w:val="16"/>
              </w:rPr>
              <w:tab/>
            </w:r>
          </w:p>
        </w:tc>
        <w:tc>
          <w:tcPr>
            <w:tcW w:w="4820" w:type="dxa"/>
            <w:shd w:val="clear" w:color="auto" w:fill="auto"/>
          </w:tcPr>
          <w:p w14:paraId="16BD7F4F" w14:textId="77777777" w:rsidR="00812AD8" w:rsidRPr="00F821DC" w:rsidRDefault="00812AD8" w:rsidP="007D6408">
            <w:pPr>
              <w:pStyle w:val="Tabletext"/>
              <w:rPr>
                <w:sz w:val="16"/>
                <w:szCs w:val="16"/>
              </w:rPr>
            </w:pPr>
            <w:r w:rsidRPr="00F821DC">
              <w:rPr>
                <w:sz w:val="16"/>
                <w:szCs w:val="16"/>
              </w:rPr>
              <w:t>am No 32, 1995; No 119, 1997; No 198, 1999</w:t>
            </w:r>
          </w:p>
        </w:tc>
      </w:tr>
      <w:tr w:rsidR="00812AD8" w:rsidRPr="00F821DC" w14:paraId="434B1D8D" w14:textId="77777777" w:rsidTr="00ED114F">
        <w:trPr>
          <w:cantSplit/>
        </w:trPr>
        <w:tc>
          <w:tcPr>
            <w:tcW w:w="2268" w:type="dxa"/>
            <w:shd w:val="clear" w:color="auto" w:fill="auto"/>
          </w:tcPr>
          <w:p w14:paraId="1B5E5981" w14:textId="77777777" w:rsidR="00812AD8" w:rsidRPr="00F821DC" w:rsidRDefault="00812AD8" w:rsidP="00ED40E2">
            <w:pPr>
              <w:pStyle w:val="Tabletext"/>
            </w:pPr>
          </w:p>
        </w:tc>
        <w:tc>
          <w:tcPr>
            <w:tcW w:w="4820" w:type="dxa"/>
            <w:shd w:val="clear" w:color="auto" w:fill="auto"/>
          </w:tcPr>
          <w:p w14:paraId="0D9C613D" w14:textId="77777777" w:rsidR="00812AD8" w:rsidRPr="00F821DC" w:rsidRDefault="00812AD8" w:rsidP="007419B8">
            <w:pPr>
              <w:pStyle w:val="Tabletext"/>
              <w:rPr>
                <w:sz w:val="16"/>
                <w:szCs w:val="16"/>
              </w:rPr>
            </w:pPr>
            <w:r w:rsidRPr="00F821DC">
              <w:rPr>
                <w:sz w:val="16"/>
                <w:szCs w:val="16"/>
              </w:rPr>
              <w:t>rs No 5, 2001</w:t>
            </w:r>
          </w:p>
        </w:tc>
      </w:tr>
      <w:tr w:rsidR="00812AD8" w:rsidRPr="00F821DC" w14:paraId="7D9642E9" w14:textId="77777777" w:rsidTr="00ED114F">
        <w:trPr>
          <w:cantSplit/>
        </w:trPr>
        <w:tc>
          <w:tcPr>
            <w:tcW w:w="2268" w:type="dxa"/>
            <w:shd w:val="clear" w:color="auto" w:fill="auto"/>
          </w:tcPr>
          <w:p w14:paraId="33B9937F" w14:textId="77777777" w:rsidR="00812AD8" w:rsidRPr="00F821DC" w:rsidRDefault="00812AD8" w:rsidP="00ED40E2">
            <w:pPr>
              <w:pStyle w:val="Tabletext"/>
            </w:pPr>
          </w:p>
        </w:tc>
        <w:tc>
          <w:tcPr>
            <w:tcW w:w="4820" w:type="dxa"/>
            <w:shd w:val="clear" w:color="auto" w:fill="auto"/>
          </w:tcPr>
          <w:p w14:paraId="715C50D7" w14:textId="77777777" w:rsidR="00812AD8" w:rsidRPr="00F821DC" w:rsidRDefault="00812AD8" w:rsidP="007419B8">
            <w:pPr>
              <w:pStyle w:val="Tabletext"/>
              <w:rPr>
                <w:sz w:val="16"/>
                <w:szCs w:val="16"/>
              </w:rPr>
            </w:pPr>
            <w:r w:rsidRPr="00F821DC">
              <w:rPr>
                <w:sz w:val="16"/>
                <w:szCs w:val="16"/>
              </w:rPr>
              <w:t>am No 5, 2001; No 120, 2006; No 4, 2016</w:t>
            </w:r>
          </w:p>
        </w:tc>
      </w:tr>
      <w:tr w:rsidR="00812AD8" w:rsidRPr="00F821DC" w14:paraId="008A184F" w14:textId="77777777" w:rsidTr="00ED114F">
        <w:trPr>
          <w:cantSplit/>
        </w:trPr>
        <w:tc>
          <w:tcPr>
            <w:tcW w:w="2268" w:type="dxa"/>
            <w:shd w:val="clear" w:color="auto" w:fill="auto"/>
          </w:tcPr>
          <w:p w14:paraId="0891D9C3" w14:textId="77777777" w:rsidR="00812AD8" w:rsidRPr="00F821DC" w:rsidRDefault="00812AD8" w:rsidP="007419B8">
            <w:pPr>
              <w:pStyle w:val="Tabletext"/>
              <w:tabs>
                <w:tab w:val="center" w:leader="dot" w:pos="2268"/>
              </w:tabs>
              <w:rPr>
                <w:sz w:val="16"/>
                <w:szCs w:val="16"/>
              </w:rPr>
            </w:pPr>
            <w:r w:rsidRPr="00F821DC">
              <w:rPr>
                <w:sz w:val="16"/>
                <w:szCs w:val="16"/>
              </w:rPr>
              <w:t>s 140</w:t>
            </w:r>
            <w:r w:rsidRPr="00F821DC">
              <w:rPr>
                <w:sz w:val="16"/>
                <w:szCs w:val="16"/>
              </w:rPr>
              <w:tab/>
            </w:r>
          </w:p>
        </w:tc>
        <w:tc>
          <w:tcPr>
            <w:tcW w:w="4820" w:type="dxa"/>
            <w:shd w:val="clear" w:color="auto" w:fill="auto"/>
          </w:tcPr>
          <w:p w14:paraId="5E5BBDB8" w14:textId="77777777" w:rsidR="00812AD8" w:rsidRPr="00F821DC" w:rsidRDefault="00812AD8" w:rsidP="007419B8">
            <w:pPr>
              <w:pStyle w:val="Tabletext"/>
              <w:rPr>
                <w:sz w:val="16"/>
                <w:szCs w:val="16"/>
              </w:rPr>
            </w:pPr>
            <w:r w:rsidRPr="00F821DC">
              <w:rPr>
                <w:sz w:val="16"/>
                <w:szCs w:val="16"/>
              </w:rPr>
              <w:t>am No 4, 2016</w:t>
            </w:r>
          </w:p>
        </w:tc>
      </w:tr>
      <w:tr w:rsidR="00812AD8" w:rsidRPr="00F821DC" w14:paraId="407C6294" w14:textId="77777777" w:rsidTr="00ED114F">
        <w:trPr>
          <w:cantSplit/>
        </w:trPr>
        <w:tc>
          <w:tcPr>
            <w:tcW w:w="2268" w:type="dxa"/>
            <w:shd w:val="clear" w:color="auto" w:fill="auto"/>
          </w:tcPr>
          <w:p w14:paraId="4CD347B8" w14:textId="77777777" w:rsidR="00812AD8" w:rsidRPr="00F821DC" w:rsidRDefault="00812AD8" w:rsidP="007419B8">
            <w:pPr>
              <w:pStyle w:val="Tabletext"/>
              <w:tabs>
                <w:tab w:val="center" w:leader="dot" w:pos="2268"/>
              </w:tabs>
              <w:rPr>
                <w:sz w:val="16"/>
                <w:szCs w:val="16"/>
              </w:rPr>
            </w:pPr>
            <w:r w:rsidRPr="00F821DC">
              <w:rPr>
                <w:sz w:val="16"/>
                <w:szCs w:val="16"/>
              </w:rPr>
              <w:t>s 140A</w:t>
            </w:r>
            <w:r w:rsidRPr="00F821DC">
              <w:rPr>
                <w:sz w:val="16"/>
                <w:szCs w:val="16"/>
              </w:rPr>
              <w:tab/>
            </w:r>
          </w:p>
        </w:tc>
        <w:tc>
          <w:tcPr>
            <w:tcW w:w="4820" w:type="dxa"/>
            <w:shd w:val="clear" w:color="auto" w:fill="auto"/>
          </w:tcPr>
          <w:p w14:paraId="60734073"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6F4A8AE9" w14:textId="77777777" w:rsidTr="00ED114F">
        <w:trPr>
          <w:cantSplit/>
        </w:trPr>
        <w:tc>
          <w:tcPr>
            <w:tcW w:w="2268" w:type="dxa"/>
            <w:shd w:val="clear" w:color="auto" w:fill="auto"/>
          </w:tcPr>
          <w:p w14:paraId="7EDEA9B2" w14:textId="77777777" w:rsidR="00812AD8" w:rsidRPr="00F821DC" w:rsidRDefault="00812AD8" w:rsidP="007419B8">
            <w:pPr>
              <w:pStyle w:val="Tabletext"/>
              <w:tabs>
                <w:tab w:val="center" w:leader="dot" w:pos="2268"/>
              </w:tabs>
              <w:rPr>
                <w:sz w:val="16"/>
                <w:szCs w:val="16"/>
              </w:rPr>
            </w:pPr>
            <w:r w:rsidRPr="00F821DC">
              <w:rPr>
                <w:sz w:val="16"/>
                <w:szCs w:val="16"/>
              </w:rPr>
              <w:t>s 141</w:t>
            </w:r>
            <w:r w:rsidRPr="00F821DC">
              <w:rPr>
                <w:sz w:val="16"/>
                <w:szCs w:val="16"/>
              </w:rPr>
              <w:tab/>
            </w:r>
          </w:p>
        </w:tc>
        <w:tc>
          <w:tcPr>
            <w:tcW w:w="4820" w:type="dxa"/>
            <w:shd w:val="clear" w:color="auto" w:fill="auto"/>
          </w:tcPr>
          <w:p w14:paraId="3F20FB03"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1441FF8C" w14:textId="77777777" w:rsidTr="00ED114F">
        <w:trPr>
          <w:cantSplit/>
        </w:trPr>
        <w:tc>
          <w:tcPr>
            <w:tcW w:w="2268" w:type="dxa"/>
            <w:shd w:val="clear" w:color="auto" w:fill="auto"/>
          </w:tcPr>
          <w:p w14:paraId="19C01145" w14:textId="77777777" w:rsidR="00812AD8" w:rsidRPr="00F821DC" w:rsidRDefault="00812AD8" w:rsidP="00ED40E2">
            <w:pPr>
              <w:pStyle w:val="Tabletext"/>
            </w:pPr>
          </w:p>
        </w:tc>
        <w:tc>
          <w:tcPr>
            <w:tcW w:w="4820" w:type="dxa"/>
            <w:shd w:val="clear" w:color="auto" w:fill="auto"/>
          </w:tcPr>
          <w:p w14:paraId="78634B05" w14:textId="77777777" w:rsidR="00812AD8" w:rsidRPr="00F821DC" w:rsidRDefault="00812AD8" w:rsidP="007419B8">
            <w:pPr>
              <w:pStyle w:val="Tabletext"/>
              <w:rPr>
                <w:sz w:val="16"/>
                <w:szCs w:val="16"/>
              </w:rPr>
            </w:pPr>
            <w:r w:rsidRPr="00F821DC">
              <w:rPr>
                <w:sz w:val="16"/>
                <w:szCs w:val="16"/>
              </w:rPr>
              <w:t>rs No 120, 2006</w:t>
            </w:r>
          </w:p>
        </w:tc>
      </w:tr>
      <w:tr w:rsidR="00812AD8" w:rsidRPr="00F821DC" w14:paraId="2B7523E6" w14:textId="77777777" w:rsidTr="00ED114F">
        <w:trPr>
          <w:cantSplit/>
        </w:trPr>
        <w:tc>
          <w:tcPr>
            <w:tcW w:w="2268" w:type="dxa"/>
            <w:shd w:val="clear" w:color="auto" w:fill="auto"/>
          </w:tcPr>
          <w:p w14:paraId="42F553BC" w14:textId="77777777" w:rsidR="00812AD8" w:rsidRPr="00F821DC" w:rsidRDefault="00812AD8" w:rsidP="007419B8">
            <w:pPr>
              <w:pStyle w:val="Tabletext"/>
              <w:tabs>
                <w:tab w:val="center" w:leader="dot" w:pos="2268"/>
              </w:tabs>
              <w:rPr>
                <w:sz w:val="16"/>
                <w:szCs w:val="16"/>
              </w:rPr>
            </w:pPr>
            <w:r w:rsidRPr="00F821DC">
              <w:rPr>
                <w:sz w:val="16"/>
                <w:szCs w:val="16"/>
              </w:rPr>
              <w:t>s 142</w:t>
            </w:r>
            <w:r w:rsidRPr="00F821DC">
              <w:rPr>
                <w:sz w:val="16"/>
                <w:szCs w:val="16"/>
              </w:rPr>
              <w:tab/>
            </w:r>
          </w:p>
        </w:tc>
        <w:tc>
          <w:tcPr>
            <w:tcW w:w="4820" w:type="dxa"/>
            <w:shd w:val="clear" w:color="auto" w:fill="auto"/>
          </w:tcPr>
          <w:p w14:paraId="589A1DC6" w14:textId="77777777" w:rsidR="00812AD8" w:rsidRPr="00F821DC" w:rsidRDefault="00812AD8" w:rsidP="007419B8">
            <w:pPr>
              <w:pStyle w:val="Tabletext"/>
              <w:rPr>
                <w:sz w:val="16"/>
                <w:szCs w:val="16"/>
              </w:rPr>
            </w:pPr>
            <w:r w:rsidRPr="00F821DC">
              <w:rPr>
                <w:sz w:val="16"/>
                <w:szCs w:val="16"/>
              </w:rPr>
              <w:t>am No 32, 1995</w:t>
            </w:r>
          </w:p>
        </w:tc>
      </w:tr>
      <w:tr w:rsidR="00812AD8" w:rsidRPr="00F821DC" w14:paraId="2D6FC6A1" w14:textId="77777777" w:rsidTr="00ED114F">
        <w:trPr>
          <w:cantSplit/>
        </w:trPr>
        <w:tc>
          <w:tcPr>
            <w:tcW w:w="2268" w:type="dxa"/>
            <w:shd w:val="clear" w:color="auto" w:fill="auto"/>
          </w:tcPr>
          <w:p w14:paraId="47EF08C5" w14:textId="77777777" w:rsidR="00812AD8" w:rsidRPr="00F821DC" w:rsidRDefault="00812AD8" w:rsidP="00ED40E2">
            <w:pPr>
              <w:pStyle w:val="Tabletext"/>
            </w:pPr>
          </w:p>
        </w:tc>
        <w:tc>
          <w:tcPr>
            <w:tcW w:w="4820" w:type="dxa"/>
            <w:shd w:val="clear" w:color="auto" w:fill="auto"/>
          </w:tcPr>
          <w:p w14:paraId="38303BB8" w14:textId="77777777" w:rsidR="00812AD8" w:rsidRPr="00F821DC" w:rsidRDefault="00812AD8" w:rsidP="007419B8">
            <w:pPr>
              <w:pStyle w:val="Tabletext"/>
              <w:rPr>
                <w:sz w:val="16"/>
                <w:szCs w:val="16"/>
              </w:rPr>
            </w:pPr>
            <w:r w:rsidRPr="00F821DC">
              <w:rPr>
                <w:sz w:val="16"/>
                <w:szCs w:val="16"/>
              </w:rPr>
              <w:t>rs No 120, 2006</w:t>
            </w:r>
          </w:p>
        </w:tc>
      </w:tr>
      <w:tr w:rsidR="00812AD8" w:rsidRPr="00F821DC" w14:paraId="4376350A" w14:textId="77777777" w:rsidTr="00ED114F">
        <w:trPr>
          <w:cantSplit/>
        </w:trPr>
        <w:tc>
          <w:tcPr>
            <w:tcW w:w="2268" w:type="dxa"/>
            <w:shd w:val="clear" w:color="auto" w:fill="auto"/>
          </w:tcPr>
          <w:p w14:paraId="3423DE96" w14:textId="77777777" w:rsidR="00812AD8" w:rsidRPr="00F821DC" w:rsidRDefault="00812AD8" w:rsidP="007419B8">
            <w:pPr>
              <w:pStyle w:val="Tabletext"/>
              <w:tabs>
                <w:tab w:val="center" w:leader="dot" w:pos="2268"/>
              </w:tabs>
              <w:rPr>
                <w:sz w:val="16"/>
                <w:szCs w:val="16"/>
              </w:rPr>
            </w:pPr>
            <w:r w:rsidRPr="00F821DC">
              <w:rPr>
                <w:sz w:val="16"/>
                <w:szCs w:val="16"/>
              </w:rPr>
              <w:t>s 142A</w:t>
            </w:r>
            <w:r w:rsidRPr="00F821DC">
              <w:rPr>
                <w:sz w:val="16"/>
                <w:szCs w:val="16"/>
              </w:rPr>
              <w:tab/>
            </w:r>
          </w:p>
        </w:tc>
        <w:tc>
          <w:tcPr>
            <w:tcW w:w="4820" w:type="dxa"/>
            <w:shd w:val="clear" w:color="auto" w:fill="auto"/>
          </w:tcPr>
          <w:p w14:paraId="5F1F0100" w14:textId="77777777" w:rsidR="00812AD8" w:rsidRPr="00F821DC" w:rsidRDefault="00812AD8" w:rsidP="007419B8">
            <w:pPr>
              <w:pStyle w:val="Tabletext"/>
              <w:rPr>
                <w:sz w:val="16"/>
                <w:szCs w:val="16"/>
              </w:rPr>
            </w:pPr>
            <w:r w:rsidRPr="00F821DC">
              <w:rPr>
                <w:sz w:val="16"/>
                <w:szCs w:val="16"/>
              </w:rPr>
              <w:t>ad No 120, 2006</w:t>
            </w:r>
          </w:p>
        </w:tc>
      </w:tr>
      <w:tr w:rsidR="00812AD8" w:rsidRPr="00F821DC" w14:paraId="7A61C0EE" w14:textId="77777777" w:rsidTr="00ED114F">
        <w:trPr>
          <w:cantSplit/>
        </w:trPr>
        <w:tc>
          <w:tcPr>
            <w:tcW w:w="2268" w:type="dxa"/>
            <w:shd w:val="clear" w:color="auto" w:fill="auto"/>
          </w:tcPr>
          <w:p w14:paraId="28DDAAE2" w14:textId="77777777" w:rsidR="00812AD8" w:rsidRPr="00F821DC" w:rsidRDefault="00812AD8" w:rsidP="007419B8">
            <w:pPr>
              <w:pStyle w:val="Tabletext"/>
              <w:tabs>
                <w:tab w:val="center" w:leader="dot" w:pos="2268"/>
              </w:tabs>
              <w:rPr>
                <w:sz w:val="16"/>
                <w:szCs w:val="16"/>
              </w:rPr>
            </w:pPr>
            <w:r w:rsidRPr="00F821DC">
              <w:rPr>
                <w:sz w:val="16"/>
                <w:szCs w:val="16"/>
              </w:rPr>
              <w:t>s 143</w:t>
            </w:r>
            <w:r w:rsidRPr="00F821DC">
              <w:rPr>
                <w:sz w:val="16"/>
                <w:szCs w:val="16"/>
              </w:rPr>
              <w:tab/>
            </w:r>
          </w:p>
        </w:tc>
        <w:tc>
          <w:tcPr>
            <w:tcW w:w="4820" w:type="dxa"/>
            <w:shd w:val="clear" w:color="auto" w:fill="auto"/>
          </w:tcPr>
          <w:p w14:paraId="5AF1694E" w14:textId="77777777" w:rsidR="00812AD8" w:rsidRPr="00F821DC" w:rsidRDefault="00812AD8" w:rsidP="007419B8">
            <w:pPr>
              <w:pStyle w:val="Tabletext"/>
              <w:rPr>
                <w:sz w:val="16"/>
                <w:szCs w:val="16"/>
              </w:rPr>
            </w:pPr>
            <w:r w:rsidRPr="00F821DC">
              <w:rPr>
                <w:sz w:val="16"/>
                <w:szCs w:val="16"/>
              </w:rPr>
              <w:t>am No 198, 1999; No 55, 2001; No 45, 2005</w:t>
            </w:r>
          </w:p>
        </w:tc>
      </w:tr>
      <w:tr w:rsidR="00812AD8" w:rsidRPr="00F821DC" w14:paraId="16B0EF69" w14:textId="77777777" w:rsidTr="00ED114F">
        <w:trPr>
          <w:cantSplit/>
        </w:trPr>
        <w:tc>
          <w:tcPr>
            <w:tcW w:w="2268" w:type="dxa"/>
            <w:shd w:val="clear" w:color="auto" w:fill="auto"/>
          </w:tcPr>
          <w:p w14:paraId="1333645F"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4</w:t>
            </w:r>
          </w:p>
        </w:tc>
        <w:tc>
          <w:tcPr>
            <w:tcW w:w="4820" w:type="dxa"/>
            <w:shd w:val="clear" w:color="auto" w:fill="auto"/>
          </w:tcPr>
          <w:p w14:paraId="359E585E" w14:textId="77777777" w:rsidR="00812AD8" w:rsidRPr="00F821DC" w:rsidRDefault="00812AD8" w:rsidP="007419B8">
            <w:pPr>
              <w:pStyle w:val="Tabletext"/>
              <w:rPr>
                <w:sz w:val="16"/>
                <w:szCs w:val="16"/>
              </w:rPr>
            </w:pPr>
          </w:p>
        </w:tc>
      </w:tr>
      <w:tr w:rsidR="00812AD8" w:rsidRPr="00F821DC" w14:paraId="54E96F9D" w14:textId="77777777" w:rsidTr="00ED114F">
        <w:trPr>
          <w:cantSplit/>
        </w:trPr>
        <w:tc>
          <w:tcPr>
            <w:tcW w:w="2268" w:type="dxa"/>
            <w:shd w:val="clear" w:color="auto" w:fill="auto"/>
          </w:tcPr>
          <w:p w14:paraId="1CDD39C8" w14:textId="77777777" w:rsidR="00812AD8" w:rsidRPr="00F821DC" w:rsidRDefault="00812AD8" w:rsidP="007419B8">
            <w:pPr>
              <w:pStyle w:val="Tabletext"/>
              <w:tabs>
                <w:tab w:val="center" w:leader="dot" w:pos="2268"/>
              </w:tabs>
              <w:rPr>
                <w:sz w:val="16"/>
                <w:szCs w:val="16"/>
              </w:rPr>
            </w:pPr>
            <w:r w:rsidRPr="00F821DC">
              <w:rPr>
                <w:sz w:val="16"/>
                <w:szCs w:val="16"/>
              </w:rPr>
              <w:lastRenderedPageBreak/>
              <w:t>s 144</w:t>
            </w:r>
            <w:r w:rsidRPr="00F821DC">
              <w:rPr>
                <w:sz w:val="16"/>
                <w:szCs w:val="16"/>
              </w:rPr>
              <w:tab/>
            </w:r>
          </w:p>
        </w:tc>
        <w:tc>
          <w:tcPr>
            <w:tcW w:w="4820" w:type="dxa"/>
            <w:shd w:val="clear" w:color="auto" w:fill="auto"/>
          </w:tcPr>
          <w:p w14:paraId="6DFE6EB1"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4954F922" w14:textId="77777777" w:rsidTr="00ED114F">
        <w:trPr>
          <w:cantSplit/>
        </w:trPr>
        <w:tc>
          <w:tcPr>
            <w:tcW w:w="2268" w:type="dxa"/>
            <w:shd w:val="clear" w:color="auto" w:fill="auto"/>
          </w:tcPr>
          <w:p w14:paraId="1A6BC8DB" w14:textId="77777777" w:rsidR="00812AD8" w:rsidRPr="00F821DC" w:rsidRDefault="00812AD8" w:rsidP="007419B8">
            <w:pPr>
              <w:pStyle w:val="Tabletext"/>
              <w:tabs>
                <w:tab w:val="center" w:leader="dot" w:pos="2268"/>
              </w:tabs>
              <w:rPr>
                <w:sz w:val="16"/>
                <w:szCs w:val="16"/>
              </w:rPr>
            </w:pPr>
            <w:r w:rsidRPr="00F821DC">
              <w:rPr>
                <w:sz w:val="16"/>
                <w:szCs w:val="16"/>
              </w:rPr>
              <w:t>Division</w:t>
            </w:r>
            <w:r w:rsidR="009D7816" w:rsidRPr="00F821DC">
              <w:rPr>
                <w:sz w:val="16"/>
                <w:szCs w:val="16"/>
              </w:rPr>
              <w:t> </w:t>
            </w:r>
            <w:r w:rsidRPr="00F821DC">
              <w:rPr>
                <w:sz w:val="16"/>
                <w:szCs w:val="16"/>
              </w:rPr>
              <w:t>5</w:t>
            </w:r>
            <w:r w:rsidRPr="00F821DC">
              <w:rPr>
                <w:sz w:val="16"/>
                <w:szCs w:val="16"/>
              </w:rPr>
              <w:tab/>
            </w:r>
          </w:p>
        </w:tc>
        <w:tc>
          <w:tcPr>
            <w:tcW w:w="4820" w:type="dxa"/>
            <w:shd w:val="clear" w:color="auto" w:fill="auto"/>
          </w:tcPr>
          <w:p w14:paraId="340545D6" w14:textId="77777777" w:rsidR="00812AD8" w:rsidRPr="00F821DC" w:rsidRDefault="00812AD8" w:rsidP="007419B8">
            <w:pPr>
              <w:pStyle w:val="Tabletext"/>
              <w:rPr>
                <w:sz w:val="16"/>
                <w:szCs w:val="16"/>
              </w:rPr>
            </w:pPr>
            <w:r w:rsidRPr="00F821DC">
              <w:rPr>
                <w:sz w:val="16"/>
                <w:szCs w:val="16"/>
              </w:rPr>
              <w:t>rep No 120, 2006</w:t>
            </w:r>
          </w:p>
        </w:tc>
      </w:tr>
      <w:tr w:rsidR="00812AD8" w:rsidRPr="00F821DC" w14:paraId="3D43292F" w14:textId="77777777" w:rsidTr="00ED114F">
        <w:trPr>
          <w:cantSplit/>
        </w:trPr>
        <w:tc>
          <w:tcPr>
            <w:tcW w:w="2268" w:type="dxa"/>
            <w:shd w:val="clear" w:color="auto" w:fill="auto"/>
          </w:tcPr>
          <w:p w14:paraId="5BE677C0" w14:textId="77777777" w:rsidR="00812AD8" w:rsidRPr="00F821DC" w:rsidRDefault="00812AD8" w:rsidP="007419B8">
            <w:pPr>
              <w:pStyle w:val="Tabletext"/>
              <w:tabs>
                <w:tab w:val="center" w:leader="dot" w:pos="2268"/>
              </w:tabs>
              <w:rPr>
                <w:sz w:val="16"/>
                <w:szCs w:val="16"/>
              </w:rPr>
            </w:pPr>
            <w:r w:rsidRPr="00F821DC">
              <w:rPr>
                <w:sz w:val="16"/>
                <w:szCs w:val="16"/>
              </w:rPr>
              <w:t>s 145</w:t>
            </w:r>
            <w:r w:rsidRPr="00F821DC">
              <w:rPr>
                <w:sz w:val="16"/>
                <w:szCs w:val="16"/>
              </w:rPr>
              <w:tab/>
            </w:r>
          </w:p>
        </w:tc>
        <w:tc>
          <w:tcPr>
            <w:tcW w:w="4820" w:type="dxa"/>
            <w:shd w:val="clear" w:color="auto" w:fill="auto"/>
          </w:tcPr>
          <w:p w14:paraId="338CD7E5" w14:textId="77777777" w:rsidR="00812AD8" w:rsidRPr="00F821DC" w:rsidRDefault="00812AD8" w:rsidP="007419B8">
            <w:pPr>
              <w:pStyle w:val="Tabletext"/>
              <w:rPr>
                <w:sz w:val="16"/>
                <w:szCs w:val="16"/>
              </w:rPr>
            </w:pPr>
            <w:r w:rsidRPr="00F821DC">
              <w:rPr>
                <w:sz w:val="16"/>
                <w:szCs w:val="16"/>
              </w:rPr>
              <w:t>rep No 120, 2006</w:t>
            </w:r>
          </w:p>
        </w:tc>
      </w:tr>
      <w:tr w:rsidR="00812AD8" w:rsidRPr="00F821DC" w14:paraId="3A073BB1" w14:textId="77777777" w:rsidTr="00ED114F">
        <w:trPr>
          <w:cantSplit/>
        </w:trPr>
        <w:tc>
          <w:tcPr>
            <w:tcW w:w="2268" w:type="dxa"/>
            <w:shd w:val="clear" w:color="auto" w:fill="auto"/>
          </w:tcPr>
          <w:p w14:paraId="548FC45E" w14:textId="77777777" w:rsidR="00812AD8" w:rsidRPr="00F821DC" w:rsidRDefault="00812AD8" w:rsidP="007419B8">
            <w:pPr>
              <w:pStyle w:val="Tabletext"/>
              <w:tabs>
                <w:tab w:val="center" w:leader="dot" w:pos="2268"/>
              </w:tabs>
              <w:rPr>
                <w:sz w:val="16"/>
                <w:szCs w:val="16"/>
              </w:rPr>
            </w:pPr>
            <w:r w:rsidRPr="00F821DC">
              <w:rPr>
                <w:sz w:val="16"/>
                <w:szCs w:val="16"/>
              </w:rPr>
              <w:t>s 146</w:t>
            </w:r>
            <w:r w:rsidRPr="00F821DC">
              <w:rPr>
                <w:sz w:val="16"/>
                <w:szCs w:val="16"/>
              </w:rPr>
              <w:tab/>
            </w:r>
          </w:p>
        </w:tc>
        <w:tc>
          <w:tcPr>
            <w:tcW w:w="4820" w:type="dxa"/>
            <w:shd w:val="clear" w:color="auto" w:fill="auto"/>
          </w:tcPr>
          <w:p w14:paraId="2A6D3140"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783E638F" w14:textId="77777777" w:rsidTr="00ED114F">
        <w:trPr>
          <w:cantSplit/>
        </w:trPr>
        <w:tc>
          <w:tcPr>
            <w:tcW w:w="2268" w:type="dxa"/>
            <w:shd w:val="clear" w:color="auto" w:fill="auto"/>
          </w:tcPr>
          <w:p w14:paraId="4289CE2A" w14:textId="77777777" w:rsidR="00812AD8" w:rsidRPr="00F821DC" w:rsidRDefault="00812AD8" w:rsidP="00ED40E2">
            <w:pPr>
              <w:pStyle w:val="Tabletext"/>
            </w:pPr>
          </w:p>
        </w:tc>
        <w:tc>
          <w:tcPr>
            <w:tcW w:w="4820" w:type="dxa"/>
            <w:shd w:val="clear" w:color="auto" w:fill="auto"/>
          </w:tcPr>
          <w:p w14:paraId="3BB70B6F" w14:textId="77777777" w:rsidR="00812AD8" w:rsidRPr="00F821DC" w:rsidRDefault="00812AD8" w:rsidP="007419B8">
            <w:pPr>
              <w:pStyle w:val="Tabletext"/>
              <w:rPr>
                <w:sz w:val="16"/>
                <w:szCs w:val="16"/>
              </w:rPr>
            </w:pPr>
            <w:r w:rsidRPr="00F821DC">
              <w:rPr>
                <w:sz w:val="16"/>
                <w:szCs w:val="16"/>
              </w:rPr>
              <w:t>rep No 120, 2006</w:t>
            </w:r>
          </w:p>
        </w:tc>
      </w:tr>
      <w:tr w:rsidR="00812AD8" w:rsidRPr="00F821DC" w14:paraId="6C58A36B" w14:textId="77777777" w:rsidTr="00ED114F">
        <w:trPr>
          <w:cantSplit/>
        </w:trPr>
        <w:tc>
          <w:tcPr>
            <w:tcW w:w="2268" w:type="dxa"/>
            <w:shd w:val="clear" w:color="auto" w:fill="auto"/>
          </w:tcPr>
          <w:p w14:paraId="0C7E54AC" w14:textId="5EB6341A" w:rsidR="00812AD8" w:rsidRPr="00F821DC" w:rsidRDefault="00D8175F" w:rsidP="007419B8">
            <w:pPr>
              <w:pStyle w:val="Tabletext"/>
              <w:rPr>
                <w:sz w:val="16"/>
                <w:szCs w:val="16"/>
              </w:rPr>
            </w:pPr>
            <w:r w:rsidRPr="00F821DC">
              <w:rPr>
                <w:b/>
                <w:sz w:val="16"/>
                <w:szCs w:val="16"/>
              </w:rPr>
              <w:t>Part 1</w:t>
            </w:r>
            <w:r w:rsidR="00812AD8" w:rsidRPr="00F821DC">
              <w:rPr>
                <w:b/>
                <w:sz w:val="16"/>
                <w:szCs w:val="16"/>
              </w:rPr>
              <w:t>0A</w:t>
            </w:r>
          </w:p>
        </w:tc>
        <w:tc>
          <w:tcPr>
            <w:tcW w:w="4820" w:type="dxa"/>
            <w:shd w:val="clear" w:color="auto" w:fill="auto"/>
          </w:tcPr>
          <w:p w14:paraId="6582F75D" w14:textId="77777777" w:rsidR="00812AD8" w:rsidRPr="00F821DC" w:rsidRDefault="00812AD8" w:rsidP="007419B8">
            <w:pPr>
              <w:pStyle w:val="Tabletext"/>
              <w:rPr>
                <w:sz w:val="16"/>
                <w:szCs w:val="16"/>
              </w:rPr>
            </w:pPr>
          </w:p>
        </w:tc>
      </w:tr>
      <w:tr w:rsidR="00812AD8" w:rsidRPr="00F821DC" w14:paraId="36EC75EF" w14:textId="77777777" w:rsidTr="00ED114F">
        <w:trPr>
          <w:cantSplit/>
        </w:trPr>
        <w:tc>
          <w:tcPr>
            <w:tcW w:w="2268" w:type="dxa"/>
            <w:shd w:val="clear" w:color="auto" w:fill="auto"/>
          </w:tcPr>
          <w:p w14:paraId="1F822AA5" w14:textId="1D04F626" w:rsidR="00812AD8" w:rsidRPr="00F821DC" w:rsidRDefault="00D8175F" w:rsidP="007419B8">
            <w:pPr>
              <w:pStyle w:val="Tabletext"/>
              <w:tabs>
                <w:tab w:val="center" w:leader="dot" w:pos="2268"/>
              </w:tabs>
              <w:rPr>
                <w:sz w:val="16"/>
                <w:szCs w:val="16"/>
              </w:rPr>
            </w:pPr>
            <w:r w:rsidRPr="00F821DC">
              <w:rPr>
                <w:sz w:val="16"/>
                <w:szCs w:val="16"/>
              </w:rPr>
              <w:t>Part 1</w:t>
            </w:r>
            <w:r w:rsidR="00812AD8" w:rsidRPr="00F821DC">
              <w:rPr>
                <w:sz w:val="16"/>
                <w:szCs w:val="16"/>
              </w:rPr>
              <w:t>0A</w:t>
            </w:r>
            <w:r w:rsidR="00812AD8" w:rsidRPr="00F821DC">
              <w:rPr>
                <w:sz w:val="16"/>
                <w:szCs w:val="16"/>
              </w:rPr>
              <w:tab/>
            </w:r>
          </w:p>
        </w:tc>
        <w:tc>
          <w:tcPr>
            <w:tcW w:w="4820" w:type="dxa"/>
            <w:shd w:val="clear" w:color="auto" w:fill="auto"/>
          </w:tcPr>
          <w:p w14:paraId="5FAACFA2"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344B52B9" w14:textId="77777777" w:rsidTr="00ED114F">
        <w:trPr>
          <w:cantSplit/>
        </w:trPr>
        <w:tc>
          <w:tcPr>
            <w:tcW w:w="2268" w:type="dxa"/>
            <w:shd w:val="clear" w:color="auto" w:fill="auto"/>
          </w:tcPr>
          <w:p w14:paraId="287523DF"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30EDF7E1" w14:textId="77777777" w:rsidR="00812AD8" w:rsidRPr="00F821DC" w:rsidRDefault="00812AD8" w:rsidP="007419B8">
            <w:pPr>
              <w:pStyle w:val="Tabletext"/>
              <w:rPr>
                <w:sz w:val="16"/>
                <w:szCs w:val="16"/>
              </w:rPr>
            </w:pPr>
          </w:p>
        </w:tc>
      </w:tr>
      <w:tr w:rsidR="00812AD8" w:rsidRPr="00F821DC" w14:paraId="4BE70B1E" w14:textId="77777777" w:rsidTr="00ED114F">
        <w:trPr>
          <w:cantSplit/>
        </w:trPr>
        <w:tc>
          <w:tcPr>
            <w:tcW w:w="2268" w:type="dxa"/>
            <w:shd w:val="clear" w:color="auto" w:fill="auto"/>
          </w:tcPr>
          <w:p w14:paraId="48B150D5" w14:textId="77777777" w:rsidR="00812AD8" w:rsidRPr="00F821DC" w:rsidRDefault="00812AD8" w:rsidP="007419B8">
            <w:pPr>
              <w:pStyle w:val="Tabletext"/>
              <w:tabs>
                <w:tab w:val="center" w:leader="dot" w:pos="2268"/>
              </w:tabs>
              <w:rPr>
                <w:sz w:val="16"/>
                <w:szCs w:val="16"/>
              </w:rPr>
            </w:pPr>
            <w:r w:rsidRPr="00F821DC">
              <w:rPr>
                <w:sz w:val="16"/>
                <w:szCs w:val="16"/>
              </w:rPr>
              <w:t>s 146A</w:t>
            </w:r>
            <w:r w:rsidRPr="00F821DC">
              <w:rPr>
                <w:sz w:val="16"/>
                <w:szCs w:val="16"/>
              </w:rPr>
              <w:tab/>
            </w:r>
          </w:p>
        </w:tc>
        <w:tc>
          <w:tcPr>
            <w:tcW w:w="4820" w:type="dxa"/>
            <w:shd w:val="clear" w:color="auto" w:fill="auto"/>
          </w:tcPr>
          <w:p w14:paraId="5576DC1C"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1AEF4F5E" w14:textId="77777777" w:rsidTr="00ED114F">
        <w:trPr>
          <w:cantSplit/>
        </w:trPr>
        <w:tc>
          <w:tcPr>
            <w:tcW w:w="2268" w:type="dxa"/>
            <w:shd w:val="clear" w:color="auto" w:fill="auto"/>
          </w:tcPr>
          <w:p w14:paraId="79A25BC8"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64A7F859" w14:textId="77777777" w:rsidR="00812AD8" w:rsidRPr="00F821DC" w:rsidRDefault="00812AD8" w:rsidP="007B6AD8">
            <w:pPr>
              <w:pStyle w:val="Tabletext"/>
              <w:rPr>
                <w:sz w:val="16"/>
                <w:szCs w:val="16"/>
              </w:rPr>
            </w:pPr>
            <w:r w:rsidRPr="00F821DC">
              <w:rPr>
                <w:sz w:val="16"/>
                <w:szCs w:val="16"/>
              </w:rPr>
              <w:t>am No 10, 2015</w:t>
            </w:r>
          </w:p>
        </w:tc>
      </w:tr>
      <w:tr w:rsidR="00812AD8" w:rsidRPr="00F821DC" w14:paraId="161E17EE" w14:textId="77777777" w:rsidTr="00ED114F">
        <w:trPr>
          <w:cantSplit/>
        </w:trPr>
        <w:tc>
          <w:tcPr>
            <w:tcW w:w="2268" w:type="dxa"/>
            <w:shd w:val="clear" w:color="auto" w:fill="auto"/>
          </w:tcPr>
          <w:p w14:paraId="69C4853D" w14:textId="77777777" w:rsidR="00812AD8" w:rsidRPr="00F821DC" w:rsidRDefault="00812AD8" w:rsidP="007419B8">
            <w:pPr>
              <w:pStyle w:val="Tabletext"/>
              <w:tabs>
                <w:tab w:val="center" w:leader="dot" w:pos="2268"/>
              </w:tabs>
              <w:rPr>
                <w:sz w:val="16"/>
                <w:szCs w:val="16"/>
              </w:rPr>
            </w:pPr>
            <w:r w:rsidRPr="00F821DC">
              <w:rPr>
                <w:sz w:val="16"/>
                <w:szCs w:val="16"/>
              </w:rPr>
              <w:t>s 146B</w:t>
            </w:r>
            <w:r w:rsidRPr="00F821DC">
              <w:rPr>
                <w:sz w:val="16"/>
                <w:szCs w:val="16"/>
              </w:rPr>
              <w:tab/>
            </w:r>
          </w:p>
        </w:tc>
        <w:tc>
          <w:tcPr>
            <w:tcW w:w="4820" w:type="dxa"/>
            <w:shd w:val="clear" w:color="auto" w:fill="auto"/>
          </w:tcPr>
          <w:p w14:paraId="333868ED"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6E78E35E" w14:textId="77777777" w:rsidTr="00ED114F">
        <w:trPr>
          <w:cantSplit/>
        </w:trPr>
        <w:tc>
          <w:tcPr>
            <w:tcW w:w="2268" w:type="dxa"/>
            <w:shd w:val="clear" w:color="auto" w:fill="auto"/>
          </w:tcPr>
          <w:p w14:paraId="1B88B20C" w14:textId="77777777" w:rsidR="00812AD8" w:rsidRPr="00F821DC" w:rsidRDefault="00812AD8" w:rsidP="00ED40E2">
            <w:pPr>
              <w:pStyle w:val="Tabletext"/>
            </w:pPr>
          </w:p>
        </w:tc>
        <w:tc>
          <w:tcPr>
            <w:tcW w:w="4820" w:type="dxa"/>
            <w:shd w:val="clear" w:color="auto" w:fill="auto"/>
          </w:tcPr>
          <w:p w14:paraId="66232CC1" w14:textId="77777777" w:rsidR="00812AD8" w:rsidRPr="00F821DC" w:rsidRDefault="00812AD8" w:rsidP="007419B8">
            <w:pPr>
              <w:pStyle w:val="Tabletext"/>
              <w:rPr>
                <w:sz w:val="16"/>
                <w:szCs w:val="16"/>
              </w:rPr>
            </w:pPr>
            <w:r w:rsidRPr="00F821DC">
              <w:rPr>
                <w:sz w:val="16"/>
                <w:szCs w:val="16"/>
              </w:rPr>
              <w:t>am No 55, 2001; No 128, 2006</w:t>
            </w:r>
          </w:p>
        </w:tc>
      </w:tr>
      <w:tr w:rsidR="00812AD8" w:rsidRPr="00F821DC" w14:paraId="611F5FCC" w14:textId="77777777" w:rsidTr="00ED114F">
        <w:trPr>
          <w:cantSplit/>
        </w:trPr>
        <w:tc>
          <w:tcPr>
            <w:tcW w:w="2268" w:type="dxa"/>
            <w:shd w:val="clear" w:color="auto" w:fill="auto"/>
          </w:tcPr>
          <w:p w14:paraId="2EB785A2" w14:textId="77777777" w:rsidR="00812AD8" w:rsidRPr="00F821DC" w:rsidRDefault="00812AD8" w:rsidP="007419B8">
            <w:pPr>
              <w:pStyle w:val="Tabletext"/>
              <w:tabs>
                <w:tab w:val="center" w:leader="dot" w:pos="2268"/>
              </w:tabs>
              <w:rPr>
                <w:sz w:val="16"/>
                <w:szCs w:val="16"/>
              </w:rPr>
            </w:pPr>
            <w:r w:rsidRPr="00F821DC">
              <w:rPr>
                <w:sz w:val="16"/>
                <w:szCs w:val="16"/>
              </w:rPr>
              <w:t>s 146C</w:t>
            </w:r>
            <w:r w:rsidRPr="00F821DC">
              <w:rPr>
                <w:sz w:val="16"/>
                <w:szCs w:val="16"/>
              </w:rPr>
              <w:tab/>
            </w:r>
          </w:p>
        </w:tc>
        <w:tc>
          <w:tcPr>
            <w:tcW w:w="4820" w:type="dxa"/>
            <w:shd w:val="clear" w:color="auto" w:fill="auto"/>
          </w:tcPr>
          <w:p w14:paraId="518E74B0"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351EFDF6" w14:textId="77777777" w:rsidTr="00ED114F">
        <w:trPr>
          <w:cantSplit/>
        </w:trPr>
        <w:tc>
          <w:tcPr>
            <w:tcW w:w="2268" w:type="dxa"/>
            <w:shd w:val="clear" w:color="auto" w:fill="auto"/>
          </w:tcPr>
          <w:p w14:paraId="0BAB097A"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3B97442B" w14:textId="77777777" w:rsidR="00812AD8" w:rsidRPr="00F821DC" w:rsidRDefault="00812AD8" w:rsidP="007B6AD8">
            <w:pPr>
              <w:pStyle w:val="Tabletext"/>
              <w:rPr>
                <w:sz w:val="16"/>
                <w:szCs w:val="16"/>
              </w:rPr>
            </w:pPr>
            <w:r w:rsidRPr="00F821DC">
              <w:rPr>
                <w:sz w:val="16"/>
                <w:szCs w:val="16"/>
              </w:rPr>
              <w:t>am No 46, 2011; No 10, 2015; No 126, 2015</w:t>
            </w:r>
          </w:p>
        </w:tc>
      </w:tr>
      <w:tr w:rsidR="00812AD8" w:rsidRPr="00F821DC" w14:paraId="6BA824D9" w14:textId="77777777" w:rsidTr="00ED114F">
        <w:trPr>
          <w:cantSplit/>
        </w:trPr>
        <w:tc>
          <w:tcPr>
            <w:tcW w:w="2268" w:type="dxa"/>
            <w:shd w:val="clear" w:color="auto" w:fill="auto"/>
          </w:tcPr>
          <w:p w14:paraId="0101A621" w14:textId="77777777" w:rsidR="00812AD8" w:rsidRPr="00F821DC" w:rsidRDefault="00812AD8" w:rsidP="007419B8">
            <w:pPr>
              <w:pStyle w:val="Tabletext"/>
              <w:tabs>
                <w:tab w:val="center" w:leader="dot" w:pos="2268"/>
              </w:tabs>
              <w:rPr>
                <w:sz w:val="16"/>
                <w:szCs w:val="16"/>
              </w:rPr>
            </w:pPr>
            <w:r w:rsidRPr="00F821DC">
              <w:rPr>
                <w:sz w:val="16"/>
                <w:szCs w:val="16"/>
              </w:rPr>
              <w:t>s 146CA</w:t>
            </w:r>
            <w:r w:rsidRPr="00F821DC">
              <w:rPr>
                <w:sz w:val="16"/>
                <w:szCs w:val="16"/>
              </w:rPr>
              <w:tab/>
            </w:r>
          </w:p>
        </w:tc>
        <w:tc>
          <w:tcPr>
            <w:tcW w:w="4820" w:type="dxa"/>
            <w:shd w:val="clear" w:color="auto" w:fill="auto"/>
          </w:tcPr>
          <w:p w14:paraId="374EF8B6"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162E20F4" w14:textId="77777777" w:rsidTr="00ED114F">
        <w:trPr>
          <w:cantSplit/>
        </w:trPr>
        <w:tc>
          <w:tcPr>
            <w:tcW w:w="2268" w:type="dxa"/>
            <w:shd w:val="clear" w:color="auto" w:fill="auto"/>
          </w:tcPr>
          <w:p w14:paraId="2C9A901F"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4097AF55" w14:textId="77777777" w:rsidR="00812AD8" w:rsidRPr="00F821DC" w:rsidRDefault="00812AD8" w:rsidP="007419B8">
            <w:pPr>
              <w:pStyle w:val="Tabletext"/>
              <w:rPr>
                <w:sz w:val="16"/>
                <w:szCs w:val="16"/>
              </w:rPr>
            </w:pPr>
            <w:r w:rsidRPr="00F821DC">
              <w:rPr>
                <w:sz w:val="16"/>
                <w:szCs w:val="16"/>
              </w:rPr>
              <w:t>am No 46, 2011; No 10, 2015; No 126, 2015</w:t>
            </w:r>
          </w:p>
        </w:tc>
      </w:tr>
      <w:tr w:rsidR="00812AD8" w:rsidRPr="00F821DC" w14:paraId="56732479" w14:textId="77777777" w:rsidTr="00ED114F">
        <w:trPr>
          <w:cantSplit/>
        </w:trPr>
        <w:tc>
          <w:tcPr>
            <w:tcW w:w="2268" w:type="dxa"/>
            <w:shd w:val="clear" w:color="auto" w:fill="auto"/>
          </w:tcPr>
          <w:p w14:paraId="02B2F8A7" w14:textId="77777777" w:rsidR="00812AD8" w:rsidRPr="00F821DC" w:rsidRDefault="00812AD8" w:rsidP="007419B8">
            <w:pPr>
              <w:pStyle w:val="Tabletext"/>
              <w:tabs>
                <w:tab w:val="center" w:leader="dot" w:pos="2268"/>
              </w:tabs>
              <w:rPr>
                <w:sz w:val="16"/>
                <w:szCs w:val="16"/>
              </w:rPr>
            </w:pPr>
            <w:r w:rsidRPr="00F821DC">
              <w:rPr>
                <w:sz w:val="16"/>
                <w:szCs w:val="16"/>
              </w:rPr>
              <w:t>s 146D</w:t>
            </w:r>
            <w:r w:rsidRPr="00F821DC">
              <w:rPr>
                <w:sz w:val="16"/>
                <w:szCs w:val="16"/>
              </w:rPr>
              <w:tab/>
            </w:r>
          </w:p>
        </w:tc>
        <w:tc>
          <w:tcPr>
            <w:tcW w:w="4820" w:type="dxa"/>
            <w:shd w:val="clear" w:color="auto" w:fill="auto"/>
          </w:tcPr>
          <w:p w14:paraId="26F9C123"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22C7C594" w14:textId="77777777" w:rsidTr="00ED114F">
        <w:trPr>
          <w:cantSplit/>
        </w:trPr>
        <w:tc>
          <w:tcPr>
            <w:tcW w:w="2268" w:type="dxa"/>
            <w:shd w:val="clear" w:color="auto" w:fill="auto"/>
          </w:tcPr>
          <w:p w14:paraId="1A4B0EC0" w14:textId="77777777" w:rsidR="00812AD8" w:rsidRPr="00F821DC" w:rsidRDefault="00812AD8" w:rsidP="00ED40E2">
            <w:pPr>
              <w:pStyle w:val="Tabletext"/>
            </w:pPr>
          </w:p>
        </w:tc>
        <w:tc>
          <w:tcPr>
            <w:tcW w:w="4820" w:type="dxa"/>
            <w:shd w:val="clear" w:color="auto" w:fill="auto"/>
          </w:tcPr>
          <w:p w14:paraId="4C819897"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6783BC2C" w14:textId="77777777" w:rsidTr="00ED114F">
        <w:trPr>
          <w:cantSplit/>
        </w:trPr>
        <w:tc>
          <w:tcPr>
            <w:tcW w:w="2268" w:type="dxa"/>
            <w:shd w:val="clear" w:color="auto" w:fill="auto"/>
          </w:tcPr>
          <w:p w14:paraId="64F387BE"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6DAB8114" w14:textId="77777777" w:rsidR="00812AD8" w:rsidRPr="00F821DC" w:rsidRDefault="00812AD8" w:rsidP="007419B8">
            <w:pPr>
              <w:pStyle w:val="Tabletext"/>
              <w:rPr>
                <w:sz w:val="16"/>
                <w:szCs w:val="16"/>
              </w:rPr>
            </w:pPr>
          </w:p>
        </w:tc>
      </w:tr>
      <w:tr w:rsidR="00812AD8" w:rsidRPr="00F821DC" w14:paraId="296B428E" w14:textId="77777777" w:rsidTr="00ED114F">
        <w:trPr>
          <w:cantSplit/>
        </w:trPr>
        <w:tc>
          <w:tcPr>
            <w:tcW w:w="2268" w:type="dxa"/>
            <w:shd w:val="clear" w:color="auto" w:fill="auto"/>
          </w:tcPr>
          <w:p w14:paraId="43D6D101" w14:textId="77777777" w:rsidR="00812AD8" w:rsidRPr="00F821DC" w:rsidRDefault="00812AD8" w:rsidP="007419B8">
            <w:pPr>
              <w:pStyle w:val="Tabletext"/>
              <w:tabs>
                <w:tab w:val="center" w:leader="dot" w:pos="2268"/>
              </w:tabs>
              <w:rPr>
                <w:sz w:val="16"/>
                <w:szCs w:val="16"/>
              </w:rPr>
            </w:pPr>
            <w:r w:rsidRPr="00F821DC">
              <w:rPr>
                <w:sz w:val="16"/>
                <w:szCs w:val="16"/>
              </w:rPr>
              <w:t>s 146E</w:t>
            </w:r>
            <w:r w:rsidRPr="00F821DC">
              <w:rPr>
                <w:sz w:val="16"/>
                <w:szCs w:val="16"/>
              </w:rPr>
              <w:tab/>
            </w:r>
          </w:p>
        </w:tc>
        <w:tc>
          <w:tcPr>
            <w:tcW w:w="4820" w:type="dxa"/>
            <w:shd w:val="clear" w:color="auto" w:fill="auto"/>
          </w:tcPr>
          <w:p w14:paraId="231CF838"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5D3D8D64" w14:textId="77777777" w:rsidTr="00ED114F">
        <w:trPr>
          <w:cantSplit/>
        </w:trPr>
        <w:tc>
          <w:tcPr>
            <w:tcW w:w="2268" w:type="dxa"/>
            <w:shd w:val="clear" w:color="auto" w:fill="auto"/>
          </w:tcPr>
          <w:p w14:paraId="12E4FCA2" w14:textId="77777777" w:rsidR="00812AD8" w:rsidRPr="00F821DC" w:rsidRDefault="00812AD8" w:rsidP="007419B8">
            <w:pPr>
              <w:pStyle w:val="Tabletext"/>
              <w:tabs>
                <w:tab w:val="center" w:leader="dot" w:pos="2268"/>
              </w:tabs>
              <w:rPr>
                <w:sz w:val="16"/>
                <w:szCs w:val="16"/>
              </w:rPr>
            </w:pPr>
            <w:r w:rsidRPr="00F821DC">
              <w:rPr>
                <w:sz w:val="16"/>
                <w:szCs w:val="16"/>
              </w:rPr>
              <w:t>s 146F</w:t>
            </w:r>
            <w:r w:rsidRPr="00F821DC">
              <w:rPr>
                <w:sz w:val="16"/>
                <w:szCs w:val="16"/>
              </w:rPr>
              <w:tab/>
            </w:r>
          </w:p>
        </w:tc>
        <w:tc>
          <w:tcPr>
            <w:tcW w:w="4820" w:type="dxa"/>
            <w:shd w:val="clear" w:color="auto" w:fill="auto"/>
          </w:tcPr>
          <w:p w14:paraId="75BC8B6B"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0D0FCE27" w14:textId="77777777" w:rsidTr="00ED114F">
        <w:trPr>
          <w:cantSplit/>
        </w:trPr>
        <w:tc>
          <w:tcPr>
            <w:tcW w:w="2268" w:type="dxa"/>
            <w:shd w:val="clear" w:color="auto" w:fill="auto"/>
          </w:tcPr>
          <w:p w14:paraId="1D66298B" w14:textId="77777777" w:rsidR="00812AD8" w:rsidRPr="00F821DC" w:rsidRDefault="00812AD8" w:rsidP="007419B8">
            <w:pPr>
              <w:pStyle w:val="Tabletext"/>
              <w:tabs>
                <w:tab w:val="center" w:leader="dot" w:pos="2268"/>
              </w:tabs>
              <w:rPr>
                <w:sz w:val="16"/>
                <w:szCs w:val="16"/>
              </w:rPr>
            </w:pPr>
            <w:r w:rsidRPr="00F821DC">
              <w:rPr>
                <w:sz w:val="16"/>
                <w:szCs w:val="16"/>
              </w:rPr>
              <w:t>s 146G</w:t>
            </w:r>
            <w:r w:rsidRPr="00F821DC">
              <w:rPr>
                <w:sz w:val="16"/>
                <w:szCs w:val="16"/>
              </w:rPr>
              <w:tab/>
            </w:r>
          </w:p>
        </w:tc>
        <w:tc>
          <w:tcPr>
            <w:tcW w:w="4820" w:type="dxa"/>
            <w:shd w:val="clear" w:color="auto" w:fill="auto"/>
          </w:tcPr>
          <w:p w14:paraId="735488C4"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3D17FCC6" w14:textId="77777777" w:rsidTr="00ED114F">
        <w:trPr>
          <w:cantSplit/>
        </w:trPr>
        <w:tc>
          <w:tcPr>
            <w:tcW w:w="2268" w:type="dxa"/>
            <w:shd w:val="clear" w:color="auto" w:fill="auto"/>
          </w:tcPr>
          <w:p w14:paraId="326466E4" w14:textId="77777777" w:rsidR="00812AD8" w:rsidRPr="00F821DC" w:rsidRDefault="00812AD8" w:rsidP="007419B8">
            <w:pPr>
              <w:pStyle w:val="Tabletext"/>
              <w:tabs>
                <w:tab w:val="center" w:leader="dot" w:pos="2268"/>
              </w:tabs>
              <w:rPr>
                <w:sz w:val="16"/>
                <w:szCs w:val="16"/>
              </w:rPr>
            </w:pPr>
            <w:r w:rsidRPr="00F821DC">
              <w:rPr>
                <w:sz w:val="16"/>
                <w:szCs w:val="16"/>
              </w:rPr>
              <w:t>s 146H</w:t>
            </w:r>
            <w:r w:rsidRPr="00F821DC">
              <w:rPr>
                <w:sz w:val="16"/>
                <w:szCs w:val="16"/>
              </w:rPr>
              <w:tab/>
            </w:r>
          </w:p>
        </w:tc>
        <w:tc>
          <w:tcPr>
            <w:tcW w:w="4820" w:type="dxa"/>
            <w:shd w:val="clear" w:color="auto" w:fill="auto"/>
          </w:tcPr>
          <w:p w14:paraId="50CBFF8F"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4B1BD236" w14:textId="77777777" w:rsidTr="00ED114F">
        <w:trPr>
          <w:cantSplit/>
        </w:trPr>
        <w:tc>
          <w:tcPr>
            <w:tcW w:w="2268" w:type="dxa"/>
            <w:shd w:val="clear" w:color="auto" w:fill="auto"/>
          </w:tcPr>
          <w:p w14:paraId="5C48FA04" w14:textId="77777777" w:rsidR="00812AD8" w:rsidRPr="00F821DC" w:rsidRDefault="00812AD8" w:rsidP="007419B8">
            <w:pPr>
              <w:pStyle w:val="Tabletext"/>
              <w:tabs>
                <w:tab w:val="center" w:leader="dot" w:pos="2268"/>
              </w:tabs>
              <w:rPr>
                <w:sz w:val="16"/>
                <w:szCs w:val="16"/>
              </w:rPr>
            </w:pPr>
            <w:r w:rsidRPr="00F821DC">
              <w:rPr>
                <w:sz w:val="16"/>
                <w:szCs w:val="16"/>
              </w:rPr>
              <w:t>s 146J</w:t>
            </w:r>
            <w:r w:rsidRPr="00F821DC">
              <w:rPr>
                <w:sz w:val="16"/>
                <w:szCs w:val="16"/>
              </w:rPr>
              <w:tab/>
            </w:r>
          </w:p>
        </w:tc>
        <w:tc>
          <w:tcPr>
            <w:tcW w:w="4820" w:type="dxa"/>
            <w:shd w:val="clear" w:color="auto" w:fill="auto"/>
          </w:tcPr>
          <w:p w14:paraId="76AC4D3B"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68533B0A" w14:textId="77777777" w:rsidTr="00ED114F">
        <w:trPr>
          <w:cantSplit/>
        </w:trPr>
        <w:tc>
          <w:tcPr>
            <w:tcW w:w="2268" w:type="dxa"/>
            <w:shd w:val="clear" w:color="auto" w:fill="auto"/>
          </w:tcPr>
          <w:p w14:paraId="055C2C2D" w14:textId="77777777" w:rsidR="00812AD8" w:rsidRPr="00F821DC" w:rsidRDefault="00812AD8" w:rsidP="007419B8">
            <w:pPr>
              <w:pStyle w:val="Tabletext"/>
              <w:tabs>
                <w:tab w:val="center" w:leader="dot" w:pos="2268"/>
              </w:tabs>
              <w:rPr>
                <w:sz w:val="16"/>
                <w:szCs w:val="16"/>
              </w:rPr>
            </w:pPr>
            <w:r w:rsidRPr="00F821DC">
              <w:rPr>
                <w:sz w:val="16"/>
                <w:szCs w:val="16"/>
              </w:rPr>
              <w:t>s 146K</w:t>
            </w:r>
            <w:r w:rsidRPr="00F821DC">
              <w:rPr>
                <w:sz w:val="16"/>
                <w:szCs w:val="16"/>
              </w:rPr>
              <w:tab/>
            </w:r>
          </w:p>
        </w:tc>
        <w:tc>
          <w:tcPr>
            <w:tcW w:w="4820" w:type="dxa"/>
            <w:shd w:val="clear" w:color="auto" w:fill="auto"/>
          </w:tcPr>
          <w:p w14:paraId="3C17638F"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7C719B67" w14:textId="77777777" w:rsidTr="00ED114F">
        <w:trPr>
          <w:cantSplit/>
        </w:trPr>
        <w:tc>
          <w:tcPr>
            <w:tcW w:w="2268" w:type="dxa"/>
            <w:shd w:val="clear" w:color="auto" w:fill="auto"/>
          </w:tcPr>
          <w:p w14:paraId="5C0CE385" w14:textId="77777777" w:rsidR="00812AD8" w:rsidRPr="00F821DC" w:rsidRDefault="00812AD8" w:rsidP="007419B8">
            <w:pPr>
              <w:pStyle w:val="Tabletext"/>
              <w:tabs>
                <w:tab w:val="center" w:leader="dot" w:pos="2268"/>
              </w:tabs>
              <w:rPr>
                <w:sz w:val="16"/>
                <w:szCs w:val="16"/>
              </w:rPr>
            </w:pPr>
            <w:r w:rsidRPr="00F821DC">
              <w:rPr>
                <w:sz w:val="16"/>
                <w:szCs w:val="16"/>
              </w:rPr>
              <w:t>s 146KA</w:t>
            </w:r>
            <w:r w:rsidRPr="00F821DC">
              <w:rPr>
                <w:sz w:val="16"/>
                <w:szCs w:val="16"/>
              </w:rPr>
              <w:tab/>
            </w:r>
          </w:p>
        </w:tc>
        <w:tc>
          <w:tcPr>
            <w:tcW w:w="4820" w:type="dxa"/>
            <w:shd w:val="clear" w:color="auto" w:fill="auto"/>
          </w:tcPr>
          <w:p w14:paraId="75814CF0"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686C75E6" w14:textId="77777777" w:rsidTr="00ED114F">
        <w:trPr>
          <w:cantSplit/>
        </w:trPr>
        <w:tc>
          <w:tcPr>
            <w:tcW w:w="2268" w:type="dxa"/>
            <w:shd w:val="clear" w:color="auto" w:fill="auto"/>
          </w:tcPr>
          <w:p w14:paraId="2D63C750" w14:textId="77777777" w:rsidR="00812AD8" w:rsidRPr="00F821DC" w:rsidRDefault="00022C1B" w:rsidP="007419B8">
            <w:pPr>
              <w:pStyle w:val="Tabletext"/>
              <w:rPr>
                <w:sz w:val="16"/>
                <w:szCs w:val="16"/>
              </w:rPr>
            </w:pPr>
            <w:r w:rsidRPr="00F821DC">
              <w:rPr>
                <w:b/>
                <w:sz w:val="16"/>
                <w:szCs w:val="16"/>
              </w:rPr>
              <w:t>Division 3</w:t>
            </w:r>
          </w:p>
        </w:tc>
        <w:tc>
          <w:tcPr>
            <w:tcW w:w="4820" w:type="dxa"/>
            <w:shd w:val="clear" w:color="auto" w:fill="auto"/>
          </w:tcPr>
          <w:p w14:paraId="67E21C81" w14:textId="77777777" w:rsidR="00812AD8" w:rsidRPr="00F821DC" w:rsidRDefault="00812AD8" w:rsidP="007419B8">
            <w:pPr>
              <w:pStyle w:val="Tabletext"/>
              <w:rPr>
                <w:sz w:val="16"/>
                <w:szCs w:val="16"/>
              </w:rPr>
            </w:pPr>
          </w:p>
        </w:tc>
      </w:tr>
      <w:tr w:rsidR="00812AD8" w:rsidRPr="00F821DC" w14:paraId="66B95AB8" w14:textId="77777777" w:rsidTr="00ED114F">
        <w:trPr>
          <w:cantSplit/>
        </w:trPr>
        <w:tc>
          <w:tcPr>
            <w:tcW w:w="2268" w:type="dxa"/>
            <w:shd w:val="clear" w:color="auto" w:fill="auto"/>
          </w:tcPr>
          <w:p w14:paraId="23F3EE1F" w14:textId="77777777" w:rsidR="00812AD8" w:rsidRPr="00F821DC" w:rsidRDefault="00812AD8" w:rsidP="007419B8">
            <w:pPr>
              <w:pStyle w:val="Tabletext"/>
              <w:tabs>
                <w:tab w:val="center" w:leader="dot" w:pos="2268"/>
              </w:tabs>
              <w:rPr>
                <w:sz w:val="16"/>
                <w:szCs w:val="16"/>
              </w:rPr>
            </w:pPr>
            <w:r w:rsidRPr="00F821DC">
              <w:rPr>
                <w:sz w:val="16"/>
                <w:szCs w:val="16"/>
              </w:rPr>
              <w:t>s 146L</w:t>
            </w:r>
            <w:r w:rsidRPr="00F821DC">
              <w:rPr>
                <w:sz w:val="16"/>
                <w:szCs w:val="16"/>
              </w:rPr>
              <w:tab/>
            </w:r>
          </w:p>
        </w:tc>
        <w:tc>
          <w:tcPr>
            <w:tcW w:w="4820" w:type="dxa"/>
            <w:shd w:val="clear" w:color="auto" w:fill="auto"/>
          </w:tcPr>
          <w:p w14:paraId="6002CE83"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7E0A9BF7" w14:textId="77777777" w:rsidTr="00ED114F">
        <w:trPr>
          <w:cantSplit/>
        </w:trPr>
        <w:tc>
          <w:tcPr>
            <w:tcW w:w="2268" w:type="dxa"/>
            <w:shd w:val="clear" w:color="auto" w:fill="auto"/>
          </w:tcPr>
          <w:p w14:paraId="6FDA2A98" w14:textId="77777777" w:rsidR="00812AD8" w:rsidRPr="00F821DC" w:rsidRDefault="00812AD8" w:rsidP="007419B8">
            <w:pPr>
              <w:pStyle w:val="Tabletext"/>
              <w:tabs>
                <w:tab w:val="center" w:leader="dot" w:pos="2268"/>
              </w:tabs>
              <w:rPr>
                <w:sz w:val="16"/>
                <w:szCs w:val="16"/>
              </w:rPr>
            </w:pPr>
            <w:r w:rsidRPr="00F821DC">
              <w:rPr>
                <w:sz w:val="16"/>
                <w:szCs w:val="16"/>
              </w:rPr>
              <w:t>s 146N</w:t>
            </w:r>
            <w:r w:rsidRPr="00F821DC">
              <w:rPr>
                <w:sz w:val="16"/>
                <w:szCs w:val="16"/>
              </w:rPr>
              <w:tab/>
            </w:r>
          </w:p>
        </w:tc>
        <w:tc>
          <w:tcPr>
            <w:tcW w:w="4820" w:type="dxa"/>
            <w:shd w:val="clear" w:color="auto" w:fill="auto"/>
          </w:tcPr>
          <w:p w14:paraId="1FA0FCB0"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5D94BF6B" w14:textId="77777777" w:rsidTr="00ED114F">
        <w:trPr>
          <w:cantSplit/>
        </w:trPr>
        <w:tc>
          <w:tcPr>
            <w:tcW w:w="2268" w:type="dxa"/>
            <w:shd w:val="clear" w:color="auto" w:fill="auto"/>
          </w:tcPr>
          <w:p w14:paraId="780E3D20" w14:textId="77777777" w:rsidR="00812AD8" w:rsidRPr="00F821DC" w:rsidRDefault="00812AD8" w:rsidP="007419B8">
            <w:pPr>
              <w:pStyle w:val="Tabletext"/>
              <w:tabs>
                <w:tab w:val="center" w:leader="dot" w:pos="2268"/>
              </w:tabs>
              <w:rPr>
                <w:sz w:val="16"/>
                <w:szCs w:val="16"/>
              </w:rPr>
            </w:pPr>
            <w:r w:rsidRPr="00F821DC">
              <w:rPr>
                <w:sz w:val="16"/>
                <w:szCs w:val="16"/>
              </w:rPr>
              <w:t>s 146P</w:t>
            </w:r>
            <w:r w:rsidRPr="00F821DC">
              <w:rPr>
                <w:sz w:val="16"/>
                <w:szCs w:val="16"/>
              </w:rPr>
              <w:tab/>
            </w:r>
          </w:p>
        </w:tc>
        <w:tc>
          <w:tcPr>
            <w:tcW w:w="4820" w:type="dxa"/>
            <w:shd w:val="clear" w:color="auto" w:fill="auto"/>
          </w:tcPr>
          <w:p w14:paraId="554BF221"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4C0682B2" w14:textId="77777777" w:rsidTr="00ED114F">
        <w:trPr>
          <w:cantSplit/>
        </w:trPr>
        <w:tc>
          <w:tcPr>
            <w:tcW w:w="2268" w:type="dxa"/>
            <w:shd w:val="clear" w:color="auto" w:fill="auto"/>
          </w:tcPr>
          <w:p w14:paraId="2E804723" w14:textId="77777777" w:rsidR="00812AD8" w:rsidRPr="00F821DC" w:rsidRDefault="00812AD8" w:rsidP="007419B8">
            <w:pPr>
              <w:pStyle w:val="Tabletext"/>
              <w:tabs>
                <w:tab w:val="center" w:leader="dot" w:pos="2268"/>
              </w:tabs>
              <w:rPr>
                <w:sz w:val="16"/>
                <w:szCs w:val="16"/>
              </w:rPr>
            </w:pPr>
            <w:r w:rsidRPr="00F821DC">
              <w:rPr>
                <w:sz w:val="16"/>
                <w:szCs w:val="16"/>
              </w:rPr>
              <w:t>s 146Q</w:t>
            </w:r>
            <w:r w:rsidRPr="00F821DC">
              <w:rPr>
                <w:sz w:val="16"/>
                <w:szCs w:val="16"/>
              </w:rPr>
              <w:tab/>
            </w:r>
          </w:p>
        </w:tc>
        <w:tc>
          <w:tcPr>
            <w:tcW w:w="4820" w:type="dxa"/>
            <w:shd w:val="clear" w:color="auto" w:fill="auto"/>
          </w:tcPr>
          <w:p w14:paraId="0A35C656"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14991DB9" w14:textId="77777777" w:rsidTr="00ED114F">
        <w:trPr>
          <w:cantSplit/>
        </w:trPr>
        <w:tc>
          <w:tcPr>
            <w:tcW w:w="2268" w:type="dxa"/>
            <w:shd w:val="clear" w:color="auto" w:fill="auto"/>
          </w:tcPr>
          <w:p w14:paraId="30D0BC02" w14:textId="77777777" w:rsidR="00812AD8" w:rsidRPr="00F821DC" w:rsidRDefault="00812AD8" w:rsidP="007419B8">
            <w:pPr>
              <w:pStyle w:val="Tabletext"/>
              <w:tabs>
                <w:tab w:val="center" w:leader="dot" w:pos="2268"/>
              </w:tabs>
              <w:rPr>
                <w:sz w:val="16"/>
                <w:szCs w:val="16"/>
              </w:rPr>
            </w:pPr>
            <w:r w:rsidRPr="00F821DC">
              <w:rPr>
                <w:sz w:val="16"/>
                <w:szCs w:val="16"/>
              </w:rPr>
              <w:lastRenderedPageBreak/>
              <w:t>s 146R</w:t>
            </w:r>
            <w:r w:rsidRPr="00F821DC">
              <w:rPr>
                <w:sz w:val="16"/>
                <w:szCs w:val="16"/>
              </w:rPr>
              <w:tab/>
            </w:r>
          </w:p>
        </w:tc>
        <w:tc>
          <w:tcPr>
            <w:tcW w:w="4820" w:type="dxa"/>
            <w:shd w:val="clear" w:color="auto" w:fill="auto"/>
          </w:tcPr>
          <w:p w14:paraId="52C96E4B" w14:textId="77777777" w:rsidR="00812AD8" w:rsidRPr="00F821DC" w:rsidRDefault="00812AD8" w:rsidP="007419B8">
            <w:pPr>
              <w:pStyle w:val="Tabletext"/>
              <w:rPr>
                <w:sz w:val="16"/>
                <w:szCs w:val="16"/>
              </w:rPr>
            </w:pPr>
            <w:r w:rsidRPr="00F821DC">
              <w:rPr>
                <w:sz w:val="16"/>
                <w:szCs w:val="16"/>
              </w:rPr>
              <w:t>ad No 197, 1999</w:t>
            </w:r>
          </w:p>
        </w:tc>
      </w:tr>
      <w:tr w:rsidR="00812AD8" w:rsidRPr="00F821DC" w14:paraId="7CB33A0A" w14:textId="77777777" w:rsidTr="00ED114F">
        <w:trPr>
          <w:cantSplit/>
        </w:trPr>
        <w:tc>
          <w:tcPr>
            <w:tcW w:w="2268" w:type="dxa"/>
            <w:shd w:val="clear" w:color="auto" w:fill="auto"/>
          </w:tcPr>
          <w:p w14:paraId="5115F9F4" w14:textId="77777777" w:rsidR="00812AD8" w:rsidRPr="00F821DC" w:rsidRDefault="00812AD8" w:rsidP="00602342">
            <w:pPr>
              <w:pStyle w:val="Tabletext"/>
              <w:tabs>
                <w:tab w:val="center" w:leader="dot" w:pos="2268"/>
              </w:tabs>
              <w:rPr>
                <w:sz w:val="16"/>
                <w:szCs w:val="16"/>
              </w:rPr>
            </w:pPr>
            <w:r w:rsidRPr="00F821DC">
              <w:rPr>
                <w:sz w:val="16"/>
                <w:szCs w:val="16"/>
              </w:rPr>
              <w:t>Division</w:t>
            </w:r>
            <w:r w:rsidR="009D7816" w:rsidRPr="00F821DC">
              <w:rPr>
                <w:sz w:val="16"/>
                <w:szCs w:val="16"/>
              </w:rPr>
              <w:t> </w:t>
            </w:r>
            <w:r w:rsidRPr="00F821DC">
              <w:rPr>
                <w:sz w:val="16"/>
                <w:szCs w:val="16"/>
              </w:rPr>
              <w:t>4</w:t>
            </w:r>
            <w:r w:rsidRPr="00F821DC">
              <w:rPr>
                <w:sz w:val="16"/>
                <w:szCs w:val="16"/>
              </w:rPr>
              <w:tab/>
            </w:r>
          </w:p>
        </w:tc>
        <w:tc>
          <w:tcPr>
            <w:tcW w:w="4820" w:type="dxa"/>
            <w:shd w:val="clear" w:color="auto" w:fill="auto"/>
          </w:tcPr>
          <w:p w14:paraId="5322E4E0" w14:textId="77777777" w:rsidR="00812AD8" w:rsidRPr="00F821DC" w:rsidRDefault="00812AD8" w:rsidP="00602342">
            <w:pPr>
              <w:pStyle w:val="Tabletext"/>
              <w:tabs>
                <w:tab w:val="center" w:leader="dot" w:pos="2268"/>
              </w:tabs>
              <w:rPr>
                <w:sz w:val="16"/>
                <w:szCs w:val="16"/>
              </w:rPr>
            </w:pPr>
            <w:r w:rsidRPr="00F821DC">
              <w:rPr>
                <w:sz w:val="16"/>
                <w:szCs w:val="16"/>
              </w:rPr>
              <w:t>rep No 109, 2014</w:t>
            </w:r>
          </w:p>
        </w:tc>
      </w:tr>
      <w:tr w:rsidR="00812AD8" w:rsidRPr="00F821DC" w14:paraId="19D6B18F" w14:textId="77777777" w:rsidTr="00ED114F">
        <w:trPr>
          <w:cantSplit/>
        </w:trPr>
        <w:tc>
          <w:tcPr>
            <w:tcW w:w="2268" w:type="dxa"/>
            <w:shd w:val="clear" w:color="auto" w:fill="auto"/>
          </w:tcPr>
          <w:p w14:paraId="02C69B94" w14:textId="77777777" w:rsidR="00812AD8" w:rsidRPr="00F821DC" w:rsidRDefault="00812AD8" w:rsidP="005E164C">
            <w:pPr>
              <w:pStyle w:val="Tabletext"/>
              <w:tabs>
                <w:tab w:val="center" w:leader="dot" w:pos="2268"/>
              </w:tabs>
              <w:rPr>
                <w:sz w:val="16"/>
                <w:szCs w:val="16"/>
              </w:rPr>
            </w:pPr>
            <w:r w:rsidRPr="00F821DC">
              <w:rPr>
                <w:sz w:val="16"/>
                <w:szCs w:val="16"/>
              </w:rPr>
              <w:t>s 146S</w:t>
            </w:r>
            <w:r w:rsidRPr="00F821DC">
              <w:rPr>
                <w:sz w:val="16"/>
                <w:szCs w:val="16"/>
              </w:rPr>
              <w:tab/>
            </w:r>
          </w:p>
        </w:tc>
        <w:tc>
          <w:tcPr>
            <w:tcW w:w="4820" w:type="dxa"/>
            <w:shd w:val="clear" w:color="auto" w:fill="auto"/>
          </w:tcPr>
          <w:p w14:paraId="184B3FAE" w14:textId="77777777" w:rsidR="00812AD8" w:rsidRPr="00F821DC" w:rsidRDefault="00812AD8" w:rsidP="005E164C">
            <w:pPr>
              <w:pStyle w:val="Tabletext"/>
              <w:rPr>
                <w:sz w:val="16"/>
                <w:szCs w:val="16"/>
              </w:rPr>
            </w:pPr>
            <w:r w:rsidRPr="00F821DC">
              <w:rPr>
                <w:sz w:val="16"/>
                <w:szCs w:val="16"/>
              </w:rPr>
              <w:t>ad No 197, 1999</w:t>
            </w:r>
          </w:p>
        </w:tc>
      </w:tr>
      <w:tr w:rsidR="00812AD8" w:rsidRPr="00F821DC" w14:paraId="40BDEDC3" w14:textId="77777777" w:rsidTr="00ED114F">
        <w:trPr>
          <w:cantSplit/>
        </w:trPr>
        <w:tc>
          <w:tcPr>
            <w:tcW w:w="2268" w:type="dxa"/>
            <w:shd w:val="clear" w:color="auto" w:fill="auto"/>
          </w:tcPr>
          <w:p w14:paraId="5C668008"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634A9EE0" w14:textId="77777777" w:rsidR="00812AD8" w:rsidRPr="00F821DC" w:rsidRDefault="00812AD8" w:rsidP="007419B8">
            <w:pPr>
              <w:pStyle w:val="Tabletext"/>
              <w:rPr>
                <w:sz w:val="16"/>
                <w:szCs w:val="16"/>
              </w:rPr>
            </w:pPr>
            <w:r w:rsidRPr="00F821DC">
              <w:rPr>
                <w:sz w:val="16"/>
                <w:szCs w:val="16"/>
              </w:rPr>
              <w:t>rep No 109, 2014</w:t>
            </w:r>
          </w:p>
        </w:tc>
      </w:tr>
      <w:tr w:rsidR="00812AD8" w:rsidRPr="00F821DC" w14:paraId="523DA6ED" w14:textId="77777777" w:rsidTr="00ED114F">
        <w:trPr>
          <w:cantSplit/>
        </w:trPr>
        <w:tc>
          <w:tcPr>
            <w:tcW w:w="2268" w:type="dxa"/>
            <w:shd w:val="clear" w:color="auto" w:fill="auto"/>
          </w:tcPr>
          <w:p w14:paraId="51572B61" w14:textId="27925AFA" w:rsidR="00812AD8" w:rsidRPr="00F821DC" w:rsidDel="00DB72E2" w:rsidRDefault="00D8175F" w:rsidP="00D62EBB">
            <w:pPr>
              <w:pStyle w:val="Tabletext"/>
              <w:keepNext/>
              <w:rPr>
                <w:sz w:val="16"/>
                <w:szCs w:val="16"/>
              </w:rPr>
            </w:pPr>
            <w:r w:rsidRPr="00F821DC">
              <w:rPr>
                <w:b/>
                <w:sz w:val="16"/>
                <w:szCs w:val="16"/>
              </w:rPr>
              <w:t>Part 1</w:t>
            </w:r>
            <w:r w:rsidR="00812AD8" w:rsidRPr="00F821DC">
              <w:rPr>
                <w:b/>
                <w:sz w:val="16"/>
                <w:szCs w:val="16"/>
              </w:rPr>
              <w:t>1</w:t>
            </w:r>
          </w:p>
        </w:tc>
        <w:tc>
          <w:tcPr>
            <w:tcW w:w="4820" w:type="dxa"/>
            <w:shd w:val="clear" w:color="auto" w:fill="auto"/>
          </w:tcPr>
          <w:p w14:paraId="18280467" w14:textId="77777777" w:rsidR="00812AD8" w:rsidRPr="00F821DC" w:rsidDel="00DB72E2" w:rsidRDefault="00812AD8" w:rsidP="007419B8">
            <w:pPr>
              <w:pStyle w:val="Tabletext"/>
              <w:rPr>
                <w:sz w:val="16"/>
                <w:szCs w:val="16"/>
              </w:rPr>
            </w:pPr>
          </w:p>
        </w:tc>
      </w:tr>
      <w:tr w:rsidR="00812AD8" w:rsidRPr="00F821DC" w14:paraId="6BCE2176" w14:textId="77777777" w:rsidTr="00ED114F">
        <w:trPr>
          <w:cantSplit/>
        </w:trPr>
        <w:tc>
          <w:tcPr>
            <w:tcW w:w="2268" w:type="dxa"/>
            <w:shd w:val="clear" w:color="auto" w:fill="auto"/>
          </w:tcPr>
          <w:p w14:paraId="2239C531" w14:textId="37408F3C" w:rsidR="00812AD8" w:rsidRPr="00F821DC" w:rsidRDefault="00D8175F" w:rsidP="00B748D1">
            <w:pPr>
              <w:pStyle w:val="Tabletext"/>
              <w:tabs>
                <w:tab w:val="center" w:leader="dot" w:pos="2268"/>
              </w:tabs>
              <w:rPr>
                <w:i/>
                <w:kern w:val="28"/>
                <w:sz w:val="16"/>
                <w:szCs w:val="16"/>
              </w:rPr>
            </w:pPr>
            <w:r w:rsidRPr="00F821DC">
              <w:rPr>
                <w:sz w:val="16"/>
                <w:szCs w:val="16"/>
              </w:rPr>
              <w:t>Part 1</w:t>
            </w:r>
            <w:r w:rsidR="00812AD8" w:rsidRPr="00F821DC">
              <w:rPr>
                <w:sz w:val="16"/>
                <w:szCs w:val="16"/>
              </w:rPr>
              <w:t>1 heading</w:t>
            </w:r>
            <w:r w:rsidR="00812AD8" w:rsidRPr="00F821DC">
              <w:rPr>
                <w:sz w:val="16"/>
                <w:szCs w:val="16"/>
              </w:rPr>
              <w:tab/>
            </w:r>
          </w:p>
        </w:tc>
        <w:tc>
          <w:tcPr>
            <w:tcW w:w="4820" w:type="dxa"/>
            <w:shd w:val="clear" w:color="auto" w:fill="auto"/>
          </w:tcPr>
          <w:p w14:paraId="1D4E9C47"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02C5558A" w14:textId="77777777" w:rsidTr="00ED114F">
        <w:trPr>
          <w:cantSplit/>
        </w:trPr>
        <w:tc>
          <w:tcPr>
            <w:tcW w:w="2268" w:type="dxa"/>
            <w:shd w:val="clear" w:color="auto" w:fill="auto"/>
          </w:tcPr>
          <w:p w14:paraId="5DE6AB9E"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7552C10F" w14:textId="77777777" w:rsidR="00812AD8" w:rsidRPr="00F821DC" w:rsidDel="00DB72E2" w:rsidRDefault="00812AD8" w:rsidP="007419B8">
            <w:pPr>
              <w:pStyle w:val="Tabletext"/>
              <w:rPr>
                <w:sz w:val="16"/>
                <w:szCs w:val="16"/>
              </w:rPr>
            </w:pPr>
          </w:p>
        </w:tc>
      </w:tr>
      <w:tr w:rsidR="00812AD8" w:rsidRPr="00F821DC" w14:paraId="0CBDD69B" w14:textId="77777777" w:rsidTr="00ED114F">
        <w:trPr>
          <w:cantSplit/>
        </w:trPr>
        <w:tc>
          <w:tcPr>
            <w:tcW w:w="2268" w:type="dxa"/>
            <w:shd w:val="clear" w:color="auto" w:fill="auto"/>
          </w:tcPr>
          <w:p w14:paraId="676F30A0" w14:textId="77777777" w:rsidR="00812AD8" w:rsidRPr="00F821DC" w:rsidRDefault="00812AD8" w:rsidP="007419B8">
            <w:pPr>
              <w:pStyle w:val="Tabletext"/>
              <w:tabs>
                <w:tab w:val="center" w:leader="dot" w:pos="2268"/>
              </w:tabs>
              <w:rPr>
                <w:sz w:val="16"/>
                <w:szCs w:val="16"/>
              </w:rPr>
            </w:pPr>
            <w:r w:rsidRPr="00F821DC">
              <w:rPr>
                <w:sz w:val="16"/>
                <w:szCs w:val="16"/>
              </w:rPr>
              <w:t>s 147</w:t>
            </w:r>
            <w:r w:rsidRPr="00F821DC">
              <w:rPr>
                <w:sz w:val="16"/>
                <w:szCs w:val="16"/>
              </w:rPr>
              <w:tab/>
            </w:r>
          </w:p>
        </w:tc>
        <w:tc>
          <w:tcPr>
            <w:tcW w:w="4820" w:type="dxa"/>
            <w:shd w:val="clear" w:color="auto" w:fill="auto"/>
          </w:tcPr>
          <w:p w14:paraId="2FA94B63" w14:textId="77777777" w:rsidR="00812AD8" w:rsidRPr="00F821DC" w:rsidRDefault="00812AD8" w:rsidP="007419B8">
            <w:pPr>
              <w:pStyle w:val="Tabletext"/>
              <w:rPr>
                <w:sz w:val="16"/>
                <w:szCs w:val="16"/>
              </w:rPr>
            </w:pPr>
            <w:r w:rsidRPr="00F821DC">
              <w:rPr>
                <w:sz w:val="16"/>
                <w:szCs w:val="16"/>
              </w:rPr>
              <w:t>am No 45, 2005; No 120, 2006</w:t>
            </w:r>
          </w:p>
        </w:tc>
      </w:tr>
      <w:tr w:rsidR="00812AD8" w:rsidRPr="00F821DC" w14:paraId="4AF4A421" w14:textId="77777777" w:rsidTr="00ED114F">
        <w:trPr>
          <w:cantSplit/>
        </w:trPr>
        <w:tc>
          <w:tcPr>
            <w:tcW w:w="2268" w:type="dxa"/>
            <w:shd w:val="clear" w:color="auto" w:fill="auto"/>
          </w:tcPr>
          <w:p w14:paraId="69DEB047" w14:textId="77777777" w:rsidR="00812AD8" w:rsidRPr="00F821DC" w:rsidRDefault="00812AD8" w:rsidP="007419B8">
            <w:pPr>
              <w:pStyle w:val="Tabletext"/>
              <w:tabs>
                <w:tab w:val="center" w:leader="dot" w:pos="2268"/>
              </w:tabs>
              <w:rPr>
                <w:sz w:val="16"/>
                <w:szCs w:val="16"/>
              </w:rPr>
            </w:pPr>
            <w:r w:rsidRPr="00F821DC">
              <w:rPr>
                <w:sz w:val="16"/>
                <w:szCs w:val="16"/>
              </w:rPr>
              <w:t>s 148</w:t>
            </w:r>
            <w:r w:rsidRPr="00F821DC">
              <w:rPr>
                <w:sz w:val="16"/>
                <w:szCs w:val="16"/>
              </w:rPr>
              <w:tab/>
            </w:r>
          </w:p>
        </w:tc>
        <w:tc>
          <w:tcPr>
            <w:tcW w:w="4820" w:type="dxa"/>
            <w:shd w:val="clear" w:color="auto" w:fill="auto"/>
          </w:tcPr>
          <w:p w14:paraId="1F1D87EF"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2A3E487A" w14:textId="77777777" w:rsidTr="00ED114F">
        <w:trPr>
          <w:cantSplit/>
        </w:trPr>
        <w:tc>
          <w:tcPr>
            <w:tcW w:w="2268" w:type="dxa"/>
            <w:shd w:val="clear" w:color="auto" w:fill="auto"/>
          </w:tcPr>
          <w:p w14:paraId="26496AB2" w14:textId="77777777" w:rsidR="00812AD8" w:rsidRPr="00F821DC" w:rsidRDefault="00812AD8" w:rsidP="007419B8">
            <w:pPr>
              <w:pStyle w:val="Tabletext"/>
              <w:tabs>
                <w:tab w:val="center" w:leader="dot" w:pos="2268"/>
              </w:tabs>
              <w:rPr>
                <w:sz w:val="16"/>
                <w:szCs w:val="16"/>
              </w:rPr>
            </w:pPr>
            <w:r w:rsidRPr="00F821DC">
              <w:rPr>
                <w:sz w:val="16"/>
                <w:szCs w:val="16"/>
              </w:rPr>
              <w:t>s 149</w:t>
            </w:r>
            <w:r w:rsidRPr="00F821DC">
              <w:rPr>
                <w:sz w:val="16"/>
                <w:szCs w:val="16"/>
              </w:rPr>
              <w:tab/>
            </w:r>
          </w:p>
        </w:tc>
        <w:tc>
          <w:tcPr>
            <w:tcW w:w="4820" w:type="dxa"/>
            <w:shd w:val="clear" w:color="auto" w:fill="auto"/>
          </w:tcPr>
          <w:p w14:paraId="698EE6EF" w14:textId="77777777" w:rsidR="00812AD8" w:rsidRPr="00F821DC" w:rsidRDefault="00812AD8" w:rsidP="007419B8">
            <w:pPr>
              <w:pStyle w:val="Tabletext"/>
              <w:rPr>
                <w:sz w:val="16"/>
                <w:szCs w:val="16"/>
              </w:rPr>
            </w:pPr>
            <w:r w:rsidRPr="00F821DC">
              <w:rPr>
                <w:sz w:val="16"/>
                <w:szCs w:val="16"/>
              </w:rPr>
              <w:t>am No 45, 2005; No 120, 2006</w:t>
            </w:r>
          </w:p>
        </w:tc>
      </w:tr>
      <w:tr w:rsidR="00812AD8" w:rsidRPr="00F821DC" w14:paraId="29AD41B5" w14:textId="77777777" w:rsidTr="00ED114F">
        <w:trPr>
          <w:cantSplit/>
        </w:trPr>
        <w:tc>
          <w:tcPr>
            <w:tcW w:w="2268" w:type="dxa"/>
            <w:shd w:val="clear" w:color="auto" w:fill="auto"/>
          </w:tcPr>
          <w:p w14:paraId="326F2825"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6D63D347" w14:textId="77777777" w:rsidR="00812AD8" w:rsidRPr="00F821DC" w:rsidRDefault="00812AD8" w:rsidP="007419B8">
            <w:pPr>
              <w:pStyle w:val="Tabletext"/>
              <w:rPr>
                <w:sz w:val="16"/>
                <w:szCs w:val="16"/>
              </w:rPr>
            </w:pPr>
            <w:r w:rsidRPr="00F821DC">
              <w:rPr>
                <w:sz w:val="16"/>
                <w:szCs w:val="16"/>
              </w:rPr>
              <w:t>rs No 109, 2014</w:t>
            </w:r>
          </w:p>
        </w:tc>
      </w:tr>
      <w:tr w:rsidR="00812AD8" w:rsidRPr="00F821DC" w14:paraId="22A37B7B" w14:textId="77777777" w:rsidTr="00ED114F">
        <w:trPr>
          <w:cantSplit/>
        </w:trPr>
        <w:tc>
          <w:tcPr>
            <w:tcW w:w="2268" w:type="dxa"/>
            <w:shd w:val="clear" w:color="auto" w:fill="auto"/>
          </w:tcPr>
          <w:p w14:paraId="76BE7A6B"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046B4785" w14:textId="77777777" w:rsidR="00812AD8" w:rsidRPr="00F821DC" w:rsidDel="00DB72E2" w:rsidRDefault="00812AD8" w:rsidP="007419B8">
            <w:pPr>
              <w:pStyle w:val="Tabletext"/>
              <w:rPr>
                <w:sz w:val="16"/>
                <w:szCs w:val="16"/>
              </w:rPr>
            </w:pPr>
          </w:p>
        </w:tc>
      </w:tr>
      <w:tr w:rsidR="00812AD8" w:rsidRPr="00F821DC" w14:paraId="661B5B61" w14:textId="77777777" w:rsidTr="00ED114F">
        <w:trPr>
          <w:cantSplit/>
        </w:trPr>
        <w:tc>
          <w:tcPr>
            <w:tcW w:w="2268" w:type="dxa"/>
            <w:shd w:val="clear" w:color="auto" w:fill="auto"/>
          </w:tcPr>
          <w:p w14:paraId="74C4E011" w14:textId="77777777" w:rsidR="00812AD8" w:rsidRPr="00F821DC" w:rsidRDefault="00812AD8" w:rsidP="00B748D1">
            <w:pPr>
              <w:pStyle w:val="Tabletext"/>
              <w:tabs>
                <w:tab w:val="center" w:leader="dot" w:pos="2268"/>
              </w:tabs>
              <w:rPr>
                <w:i/>
                <w:kern w:val="28"/>
                <w:sz w:val="16"/>
                <w:szCs w:val="16"/>
              </w:rPr>
            </w:pPr>
            <w:r w:rsidRPr="00F821DC">
              <w:rPr>
                <w:sz w:val="16"/>
                <w:szCs w:val="16"/>
              </w:rPr>
              <w:t>Division</w:t>
            </w:r>
            <w:r w:rsidR="009D7816" w:rsidRPr="00F821DC">
              <w:rPr>
                <w:sz w:val="16"/>
                <w:szCs w:val="16"/>
              </w:rPr>
              <w:t> </w:t>
            </w:r>
            <w:r w:rsidRPr="00F821DC">
              <w:rPr>
                <w:sz w:val="16"/>
                <w:szCs w:val="16"/>
              </w:rPr>
              <w:t>2 heading</w:t>
            </w:r>
            <w:r w:rsidRPr="00F821DC">
              <w:rPr>
                <w:sz w:val="16"/>
                <w:szCs w:val="16"/>
              </w:rPr>
              <w:tab/>
            </w:r>
          </w:p>
        </w:tc>
        <w:tc>
          <w:tcPr>
            <w:tcW w:w="4820" w:type="dxa"/>
            <w:shd w:val="clear" w:color="auto" w:fill="auto"/>
          </w:tcPr>
          <w:p w14:paraId="3FD4E9D5" w14:textId="77777777" w:rsidR="00812AD8" w:rsidRPr="00F821DC" w:rsidRDefault="00812AD8" w:rsidP="007419B8">
            <w:pPr>
              <w:pStyle w:val="Tabletext"/>
              <w:rPr>
                <w:sz w:val="16"/>
                <w:szCs w:val="16"/>
              </w:rPr>
            </w:pPr>
            <w:r w:rsidRPr="00F821DC">
              <w:rPr>
                <w:sz w:val="16"/>
                <w:szCs w:val="16"/>
              </w:rPr>
              <w:t>rs No 23, 2001</w:t>
            </w:r>
          </w:p>
        </w:tc>
      </w:tr>
      <w:tr w:rsidR="00812AD8" w:rsidRPr="00F821DC" w14:paraId="5ED4068B" w14:textId="77777777" w:rsidTr="00ED114F">
        <w:trPr>
          <w:cantSplit/>
        </w:trPr>
        <w:tc>
          <w:tcPr>
            <w:tcW w:w="2268" w:type="dxa"/>
            <w:shd w:val="clear" w:color="auto" w:fill="auto"/>
          </w:tcPr>
          <w:p w14:paraId="428D919F" w14:textId="77777777" w:rsidR="00812AD8" w:rsidRPr="00F821DC" w:rsidRDefault="00812AD8" w:rsidP="007419B8">
            <w:pPr>
              <w:pStyle w:val="Tabletext"/>
              <w:tabs>
                <w:tab w:val="center" w:leader="dot" w:pos="2268"/>
              </w:tabs>
              <w:rPr>
                <w:sz w:val="16"/>
                <w:szCs w:val="16"/>
              </w:rPr>
            </w:pPr>
            <w:r w:rsidRPr="00F821DC">
              <w:rPr>
                <w:sz w:val="16"/>
                <w:szCs w:val="16"/>
              </w:rPr>
              <w:t>s 150</w:t>
            </w:r>
            <w:r w:rsidRPr="00F821DC">
              <w:rPr>
                <w:sz w:val="16"/>
                <w:szCs w:val="16"/>
              </w:rPr>
              <w:tab/>
            </w:r>
          </w:p>
        </w:tc>
        <w:tc>
          <w:tcPr>
            <w:tcW w:w="4820" w:type="dxa"/>
            <w:shd w:val="clear" w:color="auto" w:fill="auto"/>
          </w:tcPr>
          <w:p w14:paraId="4C18647E" w14:textId="77777777" w:rsidR="00812AD8" w:rsidRPr="00F821DC" w:rsidRDefault="00812AD8" w:rsidP="007419B8">
            <w:pPr>
              <w:pStyle w:val="Tabletext"/>
              <w:rPr>
                <w:sz w:val="16"/>
                <w:szCs w:val="16"/>
              </w:rPr>
            </w:pPr>
            <w:r w:rsidRPr="00F821DC">
              <w:rPr>
                <w:sz w:val="16"/>
                <w:szCs w:val="16"/>
              </w:rPr>
              <w:t>am No 23, 2001; No 45, 2005; No 83, 2012</w:t>
            </w:r>
          </w:p>
        </w:tc>
      </w:tr>
      <w:tr w:rsidR="00812AD8" w:rsidRPr="00F821DC" w14:paraId="07D94923" w14:textId="77777777" w:rsidTr="00ED114F">
        <w:trPr>
          <w:cantSplit/>
        </w:trPr>
        <w:tc>
          <w:tcPr>
            <w:tcW w:w="2268" w:type="dxa"/>
            <w:shd w:val="clear" w:color="auto" w:fill="auto"/>
          </w:tcPr>
          <w:p w14:paraId="070BFB5C" w14:textId="77777777" w:rsidR="00812AD8" w:rsidRPr="00F821DC" w:rsidRDefault="00812AD8" w:rsidP="007419B8">
            <w:pPr>
              <w:pStyle w:val="Tabletext"/>
              <w:tabs>
                <w:tab w:val="center" w:leader="dot" w:pos="2268"/>
              </w:tabs>
              <w:rPr>
                <w:sz w:val="16"/>
                <w:szCs w:val="16"/>
              </w:rPr>
            </w:pPr>
            <w:r w:rsidRPr="00F821DC">
              <w:rPr>
                <w:sz w:val="16"/>
                <w:szCs w:val="16"/>
              </w:rPr>
              <w:t>s 151</w:t>
            </w:r>
            <w:r w:rsidRPr="00F821DC">
              <w:rPr>
                <w:sz w:val="16"/>
                <w:szCs w:val="16"/>
              </w:rPr>
              <w:tab/>
            </w:r>
          </w:p>
        </w:tc>
        <w:tc>
          <w:tcPr>
            <w:tcW w:w="4820" w:type="dxa"/>
            <w:shd w:val="clear" w:color="auto" w:fill="auto"/>
          </w:tcPr>
          <w:p w14:paraId="71B6AB5F" w14:textId="77777777" w:rsidR="00812AD8" w:rsidRPr="00F821DC" w:rsidRDefault="00812AD8" w:rsidP="007419B8">
            <w:pPr>
              <w:pStyle w:val="Tabletext"/>
              <w:rPr>
                <w:sz w:val="16"/>
                <w:szCs w:val="16"/>
              </w:rPr>
            </w:pPr>
            <w:r w:rsidRPr="00F821DC">
              <w:rPr>
                <w:sz w:val="16"/>
                <w:szCs w:val="16"/>
              </w:rPr>
              <w:t>am No 23, 2001; No 45, 2005</w:t>
            </w:r>
          </w:p>
        </w:tc>
      </w:tr>
      <w:tr w:rsidR="00812AD8" w:rsidRPr="00F821DC" w14:paraId="3540B5C8" w14:textId="77777777" w:rsidTr="00ED114F">
        <w:trPr>
          <w:cantSplit/>
        </w:trPr>
        <w:tc>
          <w:tcPr>
            <w:tcW w:w="2268" w:type="dxa"/>
            <w:shd w:val="clear" w:color="auto" w:fill="auto"/>
          </w:tcPr>
          <w:p w14:paraId="35D76D4D"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2488F58C" w14:textId="77777777" w:rsidR="00812AD8" w:rsidRPr="00F821DC" w:rsidRDefault="00812AD8" w:rsidP="007419B8">
            <w:pPr>
              <w:pStyle w:val="Tabletext"/>
              <w:rPr>
                <w:sz w:val="16"/>
                <w:szCs w:val="16"/>
              </w:rPr>
            </w:pPr>
            <w:r w:rsidRPr="00F821DC">
              <w:rPr>
                <w:sz w:val="16"/>
                <w:szCs w:val="16"/>
              </w:rPr>
              <w:t>rs No 109, 2014</w:t>
            </w:r>
          </w:p>
        </w:tc>
      </w:tr>
      <w:tr w:rsidR="00812AD8" w:rsidRPr="00F821DC" w14:paraId="10F0C9B9" w14:textId="77777777" w:rsidTr="00ED114F">
        <w:trPr>
          <w:cantSplit/>
        </w:trPr>
        <w:tc>
          <w:tcPr>
            <w:tcW w:w="2268" w:type="dxa"/>
            <w:shd w:val="clear" w:color="auto" w:fill="auto"/>
          </w:tcPr>
          <w:p w14:paraId="0E8A7CCC" w14:textId="77777777" w:rsidR="00812AD8" w:rsidRPr="00F821DC" w:rsidRDefault="00812AD8" w:rsidP="007419B8">
            <w:pPr>
              <w:pStyle w:val="Tabletext"/>
              <w:tabs>
                <w:tab w:val="center" w:leader="dot" w:pos="2268"/>
              </w:tabs>
              <w:rPr>
                <w:sz w:val="16"/>
                <w:szCs w:val="16"/>
              </w:rPr>
            </w:pPr>
            <w:r w:rsidRPr="00F821DC">
              <w:rPr>
                <w:sz w:val="16"/>
                <w:szCs w:val="16"/>
              </w:rPr>
              <w:t>s 152</w:t>
            </w:r>
            <w:r w:rsidRPr="00F821DC">
              <w:rPr>
                <w:sz w:val="16"/>
                <w:szCs w:val="16"/>
              </w:rPr>
              <w:tab/>
            </w:r>
          </w:p>
        </w:tc>
        <w:tc>
          <w:tcPr>
            <w:tcW w:w="4820" w:type="dxa"/>
            <w:shd w:val="clear" w:color="auto" w:fill="auto"/>
          </w:tcPr>
          <w:p w14:paraId="71E247FE" w14:textId="77777777" w:rsidR="00812AD8" w:rsidRPr="00F821DC" w:rsidRDefault="00812AD8" w:rsidP="007419B8">
            <w:pPr>
              <w:pStyle w:val="Tabletext"/>
              <w:rPr>
                <w:sz w:val="16"/>
                <w:szCs w:val="16"/>
              </w:rPr>
            </w:pPr>
            <w:r w:rsidRPr="00F821DC">
              <w:rPr>
                <w:sz w:val="16"/>
                <w:szCs w:val="16"/>
              </w:rPr>
              <w:t>am No 45, 2005; No 109, 2014</w:t>
            </w:r>
          </w:p>
        </w:tc>
      </w:tr>
      <w:tr w:rsidR="00812AD8" w:rsidRPr="00F821DC" w14:paraId="42CD68B6" w14:textId="77777777" w:rsidTr="00ED114F">
        <w:trPr>
          <w:cantSplit/>
        </w:trPr>
        <w:tc>
          <w:tcPr>
            <w:tcW w:w="2268" w:type="dxa"/>
            <w:shd w:val="clear" w:color="auto" w:fill="auto"/>
          </w:tcPr>
          <w:p w14:paraId="007767CC" w14:textId="77777777" w:rsidR="00812AD8" w:rsidRPr="00F821DC" w:rsidRDefault="00812AD8" w:rsidP="007419B8">
            <w:pPr>
              <w:pStyle w:val="Tabletext"/>
              <w:tabs>
                <w:tab w:val="center" w:leader="dot" w:pos="2268"/>
              </w:tabs>
              <w:rPr>
                <w:sz w:val="16"/>
                <w:szCs w:val="16"/>
              </w:rPr>
            </w:pPr>
            <w:r w:rsidRPr="00F821DC">
              <w:rPr>
                <w:sz w:val="16"/>
                <w:szCs w:val="16"/>
              </w:rPr>
              <w:t>s 153</w:t>
            </w:r>
            <w:r w:rsidRPr="00F821DC">
              <w:rPr>
                <w:sz w:val="16"/>
                <w:szCs w:val="16"/>
              </w:rPr>
              <w:tab/>
            </w:r>
          </w:p>
        </w:tc>
        <w:tc>
          <w:tcPr>
            <w:tcW w:w="4820" w:type="dxa"/>
            <w:shd w:val="clear" w:color="auto" w:fill="auto"/>
          </w:tcPr>
          <w:p w14:paraId="7FD5A950"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2746556C" w14:textId="77777777" w:rsidTr="00ED114F">
        <w:trPr>
          <w:cantSplit/>
        </w:trPr>
        <w:tc>
          <w:tcPr>
            <w:tcW w:w="2268" w:type="dxa"/>
            <w:shd w:val="clear" w:color="auto" w:fill="auto"/>
          </w:tcPr>
          <w:p w14:paraId="5D36DCDE" w14:textId="68E6278E" w:rsidR="00812AD8" w:rsidRPr="00F821DC" w:rsidRDefault="00D8175F" w:rsidP="007419B8">
            <w:pPr>
              <w:pStyle w:val="Tabletext"/>
              <w:tabs>
                <w:tab w:val="center" w:leader="dot" w:pos="2268"/>
              </w:tabs>
              <w:rPr>
                <w:sz w:val="16"/>
                <w:szCs w:val="16"/>
              </w:rPr>
            </w:pPr>
            <w:r w:rsidRPr="00F821DC">
              <w:rPr>
                <w:sz w:val="16"/>
                <w:szCs w:val="16"/>
              </w:rPr>
              <w:t>Part 1</w:t>
            </w:r>
            <w:r w:rsidR="00812AD8" w:rsidRPr="00F821DC">
              <w:rPr>
                <w:sz w:val="16"/>
                <w:szCs w:val="16"/>
              </w:rPr>
              <w:t>2</w:t>
            </w:r>
            <w:r w:rsidR="00812AD8" w:rsidRPr="00F821DC">
              <w:rPr>
                <w:sz w:val="16"/>
                <w:szCs w:val="16"/>
              </w:rPr>
              <w:tab/>
            </w:r>
          </w:p>
        </w:tc>
        <w:tc>
          <w:tcPr>
            <w:tcW w:w="4820" w:type="dxa"/>
            <w:shd w:val="clear" w:color="auto" w:fill="auto"/>
          </w:tcPr>
          <w:p w14:paraId="1CC406D2"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7DEFF0AA" w14:textId="77777777" w:rsidTr="00ED114F">
        <w:trPr>
          <w:cantSplit/>
        </w:trPr>
        <w:tc>
          <w:tcPr>
            <w:tcW w:w="2268" w:type="dxa"/>
            <w:shd w:val="clear" w:color="auto" w:fill="auto"/>
          </w:tcPr>
          <w:p w14:paraId="5047CD60" w14:textId="77777777" w:rsidR="00812AD8" w:rsidRPr="00F821DC" w:rsidRDefault="00812AD8" w:rsidP="007419B8">
            <w:pPr>
              <w:pStyle w:val="Tabletext"/>
              <w:tabs>
                <w:tab w:val="center" w:leader="dot" w:pos="2268"/>
              </w:tabs>
              <w:rPr>
                <w:sz w:val="16"/>
                <w:szCs w:val="16"/>
              </w:rPr>
            </w:pPr>
            <w:r w:rsidRPr="00F821DC">
              <w:rPr>
                <w:sz w:val="16"/>
                <w:szCs w:val="16"/>
              </w:rPr>
              <w:t>s 154</w:t>
            </w:r>
            <w:r w:rsidRPr="00F821DC">
              <w:rPr>
                <w:sz w:val="16"/>
                <w:szCs w:val="16"/>
              </w:rPr>
              <w:tab/>
            </w:r>
          </w:p>
        </w:tc>
        <w:tc>
          <w:tcPr>
            <w:tcW w:w="4820" w:type="dxa"/>
            <w:shd w:val="clear" w:color="auto" w:fill="auto"/>
          </w:tcPr>
          <w:p w14:paraId="6D9EBE1B"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77513727" w14:textId="77777777" w:rsidTr="00ED114F">
        <w:trPr>
          <w:cantSplit/>
        </w:trPr>
        <w:tc>
          <w:tcPr>
            <w:tcW w:w="2268" w:type="dxa"/>
            <w:shd w:val="clear" w:color="auto" w:fill="auto"/>
          </w:tcPr>
          <w:p w14:paraId="78F0A875" w14:textId="77777777" w:rsidR="00812AD8" w:rsidRPr="00F821DC" w:rsidRDefault="00812AD8" w:rsidP="000240FB">
            <w:pPr>
              <w:pStyle w:val="Tabletext"/>
              <w:tabs>
                <w:tab w:val="center" w:leader="dot" w:pos="2268"/>
              </w:tabs>
              <w:rPr>
                <w:sz w:val="16"/>
                <w:szCs w:val="16"/>
              </w:rPr>
            </w:pPr>
            <w:r w:rsidRPr="00F821DC">
              <w:rPr>
                <w:sz w:val="16"/>
                <w:szCs w:val="16"/>
              </w:rPr>
              <w:t>Note to s 154(2)</w:t>
            </w:r>
            <w:r w:rsidRPr="00F821DC">
              <w:rPr>
                <w:sz w:val="16"/>
                <w:szCs w:val="16"/>
              </w:rPr>
              <w:tab/>
            </w:r>
          </w:p>
        </w:tc>
        <w:tc>
          <w:tcPr>
            <w:tcW w:w="4820" w:type="dxa"/>
            <w:shd w:val="clear" w:color="auto" w:fill="auto"/>
          </w:tcPr>
          <w:p w14:paraId="437B96B3" w14:textId="77777777" w:rsidR="00812AD8" w:rsidRPr="00F821DC" w:rsidRDefault="00812AD8" w:rsidP="007419B8">
            <w:pPr>
              <w:pStyle w:val="Tabletext"/>
              <w:rPr>
                <w:sz w:val="16"/>
                <w:szCs w:val="16"/>
              </w:rPr>
            </w:pPr>
            <w:r w:rsidRPr="00F821DC">
              <w:rPr>
                <w:sz w:val="16"/>
                <w:szCs w:val="16"/>
              </w:rPr>
              <w:t>ad No 152, 1997</w:t>
            </w:r>
          </w:p>
        </w:tc>
      </w:tr>
      <w:tr w:rsidR="00812AD8" w:rsidRPr="00F821DC" w14:paraId="6E23A2EE" w14:textId="77777777" w:rsidTr="00ED114F">
        <w:trPr>
          <w:cantSplit/>
        </w:trPr>
        <w:tc>
          <w:tcPr>
            <w:tcW w:w="2268" w:type="dxa"/>
            <w:shd w:val="clear" w:color="auto" w:fill="auto"/>
          </w:tcPr>
          <w:p w14:paraId="01BDC31D" w14:textId="77777777" w:rsidR="00812AD8" w:rsidRPr="00F821DC" w:rsidRDefault="00812AD8" w:rsidP="00ED40E2">
            <w:pPr>
              <w:pStyle w:val="Tabletext"/>
            </w:pPr>
          </w:p>
        </w:tc>
        <w:tc>
          <w:tcPr>
            <w:tcW w:w="4820" w:type="dxa"/>
            <w:shd w:val="clear" w:color="auto" w:fill="auto"/>
          </w:tcPr>
          <w:p w14:paraId="67F2F165"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17E85C6E" w14:textId="77777777" w:rsidTr="00ED114F">
        <w:trPr>
          <w:cantSplit/>
        </w:trPr>
        <w:tc>
          <w:tcPr>
            <w:tcW w:w="2268" w:type="dxa"/>
            <w:shd w:val="clear" w:color="auto" w:fill="auto"/>
          </w:tcPr>
          <w:p w14:paraId="682E833D" w14:textId="77777777" w:rsidR="00812AD8" w:rsidRPr="00F821DC" w:rsidRDefault="00812AD8" w:rsidP="007419B8">
            <w:pPr>
              <w:pStyle w:val="Tabletext"/>
              <w:tabs>
                <w:tab w:val="center" w:leader="dot" w:pos="2268"/>
              </w:tabs>
              <w:rPr>
                <w:sz w:val="16"/>
                <w:szCs w:val="16"/>
              </w:rPr>
            </w:pPr>
            <w:r w:rsidRPr="00F821DC">
              <w:rPr>
                <w:sz w:val="16"/>
                <w:szCs w:val="16"/>
              </w:rPr>
              <w:t>s 155</w:t>
            </w:r>
            <w:r w:rsidRPr="00F821DC">
              <w:rPr>
                <w:sz w:val="16"/>
                <w:szCs w:val="16"/>
              </w:rPr>
              <w:tab/>
            </w:r>
          </w:p>
        </w:tc>
        <w:tc>
          <w:tcPr>
            <w:tcW w:w="4820" w:type="dxa"/>
            <w:shd w:val="clear" w:color="auto" w:fill="auto"/>
          </w:tcPr>
          <w:p w14:paraId="5B6DA1E3"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6FCEA72A" w14:textId="77777777" w:rsidTr="00ED114F">
        <w:trPr>
          <w:cantSplit/>
        </w:trPr>
        <w:tc>
          <w:tcPr>
            <w:tcW w:w="2268" w:type="dxa"/>
            <w:shd w:val="clear" w:color="auto" w:fill="auto"/>
          </w:tcPr>
          <w:p w14:paraId="482EAF11" w14:textId="77777777" w:rsidR="00812AD8" w:rsidRPr="00F821DC" w:rsidRDefault="00812AD8" w:rsidP="007419B8">
            <w:pPr>
              <w:pStyle w:val="Tabletext"/>
              <w:tabs>
                <w:tab w:val="center" w:leader="dot" w:pos="2268"/>
              </w:tabs>
              <w:rPr>
                <w:sz w:val="16"/>
                <w:szCs w:val="16"/>
              </w:rPr>
            </w:pPr>
            <w:r w:rsidRPr="00F821DC">
              <w:rPr>
                <w:sz w:val="16"/>
                <w:szCs w:val="16"/>
              </w:rPr>
              <w:t>s 156</w:t>
            </w:r>
            <w:r w:rsidRPr="00F821DC">
              <w:rPr>
                <w:sz w:val="16"/>
                <w:szCs w:val="16"/>
              </w:rPr>
              <w:tab/>
            </w:r>
          </w:p>
        </w:tc>
        <w:tc>
          <w:tcPr>
            <w:tcW w:w="4820" w:type="dxa"/>
            <w:shd w:val="clear" w:color="auto" w:fill="auto"/>
          </w:tcPr>
          <w:p w14:paraId="41FF077A" w14:textId="77777777" w:rsidR="00812AD8" w:rsidRPr="00F821DC" w:rsidRDefault="00812AD8" w:rsidP="007419B8">
            <w:pPr>
              <w:pStyle w:val="Tabletext"/>
              <w:rPr>
                <w:sz w:val="16"/>
                <w:szCs w:val="16"/>
              </w:rPr>
            </w:pPr>
            <w:r w:rsidRPr="00F821DC">
              <w:rPr>
                <w:sz w:val="16"/>
                <w:szCs w:val="16"/>
              </w:rPr>
              <w:t>am No 32, 1995</w:t>
            </w:r>
          </w:p>
        </w:tc>
      </w:tr>
      <w:tr w:rsidR="00812AD8" w:rsidRPr="00F821DC" w14:paraId="197654EC" w14:textId="77777777" w:rsidTr="00ED114F">
        <w:trPr>
          <w:cantSplit/>
        </w:trPr>
        <w:tc>
          <w:tcPr>
            <w:tcW w:w="2268" w:type="dxa"/>
            <w:shd w:val="clear" w:color="auto" w:fill="auto"/>
          </w:tcPr>
          <w:p w14:paraId="65EFD9E9" w14:textId="77777777" w:rsidR="00812AD8" w:rsidRPr="00F821DC" w:rsidRDefault="00812AD8" w:rsidP="00ED40E2">
            <w:pPr>
              <w:pStyle w:val="Tabletext"/>
            </w:pPr>
          </w:p>
        </w:tc>
        <w:tc>
          <w:tcPr>
            <w:tcW w:w="4820" w:type="dxa"/>
            <w:shd w:val="clear" w:color="auto" w:fill="auto"/>
          </w:tcPr>
          <w:p w14:paraId="3D87AFF6"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3CC5E3A2" w14:textId="77777777" w:rsidTr="00ED114F">
        <w:trPr>
          <w:cantSplit/>
        </w:trPr>
        <w:tc>
          <w:tcPr>
            <w:tcW w:w="2268" w:type="dxa"/>
            <w:shd w:val="clear" w:color="auto" w:fill="auto"/>
          </w:tcPr>
          <w:p w14:paraId="6BA4B26E" w14:textId="77777777" w:rsidR="00812AD8" w:rsidRPr="00F821DC" w:rsidRDefault="00812AD8" w:rsidP="007419B8">
            <w:pPr>
              <w:pStyle w:val="Tabletext"/>
              <w:tabs>
                <w:tab w:val="center" w:leader="dot" w:pos="2268"/>
              </w:tabs>
              <w:rPr>
                <w:sz w:val="16"/>
                <w:szCs w:val="16"/>
              </w:rPr>
            </w:pPr>
            <w:r w:rsidRPr="00F821DC">
              <w:rPr>
                <w:sz w:val="16"/>
                <w:szCs w:val="16"/>
              </w:rPr>
              <w:t>s 157</w:t>
            </w:r>
            <w:r w:rsidRPr="00F821DC">
              <w:rPr>
                <w:sz w:val="16"/>
                <w:szCs w:val="16"/>
              </w:rPr>
              <w:tab/>
            </w:r>
          </w:p>
        </w:tc>
        <w:tc>
          <w:tcPr>
            <w:tcW w:w="4820" w:type="dxa"/>
            <w:shd w:val="clear" w:color="auto" w:fill="auto"/>
          </w:tcPr>
          <w:p w14:paraId="285E17DB" w14:textId="77777777" w:rsidR="00812AD8" w:rsidRPr="00F821DC" w:rsidRDefault="00812AD8" w:rsidP="007419B8">
            <w:pPr>
              <w:pStyle w:val="Tabletext"/>
              <w:rPr>
                <w:sz w:val="16"/>
                <w:szCs w:val="16"/>
              </w:rPr>
            </w:pPr>
            <w:r w:rsidRPr="00F821DC">
              <w:rPr>
                <w:sz w:val="16"/>
                <w:szCs w:val="16"/>
              </w:rPr>
              <w:t>am No 216, 1992; No 32, 1995</w:t>
            </w:r>
          </w:p>
        </w:tc>
      </w:tr>
      <w:tr w:rsidR="00812AD8" w:rsidRPr="00F821DC" w14:paraId="4ECBAD82" w14:textId="77777777" w:rsidTr="00ED114F">
        <w:trPr>
          <w:cantSplit/>
        </w:trPr>
        <w:tc>
          <w:tcPr>
            <w:tcW w:w="2268" w:type="dxa"/>
            <w:shd w:val="clear" w:color="auto" w:fill="auto"/>
          </w:tcPr>
          <w:p w14:paraId="0EBA84BD" w14:textId="77777777" w:rsidR="00812AD8" w:rsidRPr="00F821DC" w:rsidRDefault="00812AD8" w:rsidP="00ED40E2">
            <w:pPr>
              <w:pStyle w:val="Tabletext"/>
            </w:pPr>
          </w:p>
        </w:tc>
        <w:tc>
          <w:tcPr>
            <w:tcW w:w="4820" w:type="dxa"/>
            <w:shd w:val="clear" w:color="auto" w:fill="auto"/>
          </w:tcPr>
          <w:p w14:paraId="2482F3B2"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05BE40B1" w14:textId="77777777" w:rsidTr="00ED114F">
        <w:trPr>
          <w:cantSplit/>
        </w:trPr>
        <w:tc>
          <w:tcPr>
            <w:tcW w:w="2268" w:type="dxa"/>
            <w:shd w:val="clear" w:color="auto" w:fill="auto"/>
          </w:tcPr>
          <w:p w14:paraId="76CC36C1" w14:textId="77777777" w:rsidR="00812AD8" w:rsidRPr="00F821DC" w:rsidRDefault="00812AD8" w:rsidP="007419B8">
            <w:pPr>
              <w:pStyle w:val="Tabletext"/>
              <w:tabs>
                <w:tab w:val="center" w:leader="dot" w:pos="2268"/>
              </w:tabs>
              <w:rPr>
                <w:sz w:val="16"/>
                <w:szCs w:val="16"/>
              </w:rPr>
            </w:pPr>
            <w:r w:rsidRPr="00F821DC">
              <w:rPr>
                <w:sz w:val="16"/>
                <w:szCs w:val="16"/>
              </w:rPr>
              <w:t>s 158</w:t>
            </w:r>
            <w:r w:rsidRPr="00F821DC">
              <w:rPr>
                <w:sz w:val="16"/>
                <w:szCs w:val="16"/>
              </w:rPr>
              <w:tab/>
            </w:r>
          </w:p>
        </w:tc>
        <w:tc>
          <w:tcPr>
            <w:tcW w:w="4820" w:type="dxa"/>
            <w:shd w:val="clear" w:color="auto" w:fill="auto"/>
          </w:tcPr>
          <w:p w14:paraId="135D84D9" w14:textId="77777777" w:rsidR="00812AD8" w:rsidRPr="00F821DC" w:rsidRDefault="00812AD8" w:rsidP="007419B8">
            <w:pPr>
              <w:pStyle w:val="Tabletext"/>
              <w:rPr>
                <w:sz w:val="16"/>
                <w:szCs w:val="16"/>
              </w:rPr>
            </w:pPr>
            <w:r w:rsidRPr="00F821DC">
              <w:rPr>
                <w:sz w:val="16"/>
                <w:szCs w:val="16"/>
              </w:rPr>
              <w:t>am No 167, 1992; Nos 59 and 115, 1997; No 108, 2000</w:t>
            </w:r>
          </w:p>
        </w:tc>
      </w:tr>
      <w:tr w:rsidR="00812AD8" w:rsidRPr="00F821DC" w14:paraId="3FB4085F" w14:textId="77777777" w:rsidTr="00ED114F">
        <w:trPr>
          <w:cantSplit/>
        </w:trPr>
        <w:tc>
          <w:tcPr>
            <w:tcW w:w="2268" w:type="dxa"/>
            <w:shd w:val="clear" w:color="auto" w:fill="auto"/>
          </w:tcPr>
          <w:p w14:paraId="6EC48131" w14:textId="77777777" w:rsidR="00812AD8" w:rsidRPr="00F821DC" w:rsidRDefault="00812AD8" w:rsidP="00ED40E2">
            <w:pPr>
              <w:pStyle w:val="Tabletext"/>
            </w:pPr>
          </w:p>
        </w:tc>
        <w:tc>
          <w:tcPr>
            <w:tcW w:w="4820" w:type="dxa"/>
            <w:shd w:val="clear" w:color="auto" w:fill="auto"/>
          </w:tcPr>
          <w:p w14:paraId="039D2C2A"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01C90641" w14:textId="77777777" w:rsidTr="00ED114F">
        <w:trPr>
          <w:cantSplit/>
        </w:trPr>
        <w:tc>
          <w:tcPr>
            <w:tcW w:w="2268" w:type="dxa"/>
            <w:shd w:val="clear" w:color="auto" w:fill="auto"/>
          </w:tcPr>
          <w:p w14:paraId="78B1F86E" w14:textId="77777777" w:rsidR="00812AD8" w:rsidRPr="00F821DC" w:rsidRDefault="00812AD8" w:rsidP="007419B8">
            <w:pPr>
              <w:pStyle w:val="Tabletext"/>
              <w:tabs>
                <w:tab w:val="center" w:leader="dot" w:pos="2268"/>
              </w:tabs>
              <w:rPr>
                <w:sz w:val="16"/>
                <w:szCs w:val="16"/>
              </w:rPr>
            </w:pPr>
            <w:r w:rsidRPr="00F821DC">
              <w:rPr>
                <w:sz w:val="16"/>
                <w:szCs w:val="16"/>
              </w:rPr>
              <w:t>s 159</w:t>
            </w:r>
            <w:r w:rsidRPr="00F821DC">
              <w:rPr>
                <w:sz w:val="16"/>
                <w:szCs w:val="16"/>
              </w:rPr>
              <w:tab/>
            </w:r>
          </w:p>
        </w:tc>
        <w:tc>
          <w:tcPr>
            <w:tcW w:w="4820" w:type="dxa"/>
            <w:shd w:val="clear" w:color="auto" w:fill="auto"/>
          </w:tcPr>
          <w:p w14:paraId="5E947E95"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37D847EC" w14:textId="77777777" w:rsidTr="00ED114F">
        <w:trPr>
          <w:cantSplit/>
        </w:trPr>
        <w:tc>
          <w:tcPr>
            <w:tcW w:w="2268" w:type="dxa"/>
            <w:shd w:val="clear" w:color="auto" w:fill="auto"/>
          </w:tcPr>
          <w:p w14:paraId="1801A336" w14:textId="77777777" w:rsidR="00812AD8" w:rsidRPr="00F821DC" w:rsidRDefault="00812AD8" w:rsidP="007419B8">
            <w:pPr>
              <w:pStyle w:val="Tabletext"/>
              <w:tabs>
                <w:tab w:val="center" w:leader="dot" w:pos="2268"/>
              </w:tabs>
              <w:rPr>
                <w:sz w:val="16"/>
                <w:szCs w:val="16"/>
              </w:rPr>
            </w:pPr>
            <w:r w:rsidRPr="00F821DC">
              <w:rPr>
                <w:sz w:val="16"/>
                <w:szCs w:val="16"/>
              </w:rPr>
              <w:t>s 160</w:t>
            </w:r>
            <w:r w:rsidRPr="00F821DC">
              <w:rPr>
                <w:sz w:val="16"/>
                <w:szCs w:val="16"/>
              </w:rPr>
              <w:tab/>
            </w:r>
          </w:p>
        </w:tc>
        <w:tc>
          <w:tcPr>
            <w:tcW w:w="4820" w:type="dxa"/>
            <w:shd w:val="clear" w:color="auto" w:fill="auto"/>
          </w:tcPr>
          <w:p w14:paraId="11DF1FEB" w14:textId="77777777" w:rsidR="00812AD8" w:rsidRPr="00F821DC" w:rsidRDefault="00812AD8" w:rsidP="007419B8">
            <w:pPr>
              <w:pStyle w:val="Tabletext"/>
              <w:rPr>
                <w:sz w:val="16"/>
                <w:szCs w:val="16"/>
              </w:rPr>
            </w:pPr>
            <w:r w:rsidRPr="00F821DC">
              <w:rPr>
                <w:sz w:val="16"/>
                <w:szCs w:val="16"/>
              </w:rPr>
              <w:t>am No 152, 1997; No 198, 1999</w:t>
            </w:r>
          </w:p>
        </w:tc>
      </w:tr>
      <w:tr w:rsidR="00812AD8" w:rsidRPr="00F821DC" w14:paraId="42CFAF7A" w14:textId="77777777" w:rsidTr="00ED114F">
        <w:trPr>
          <w:cantSplit/>
        </w:trPr>
        <w:tc>
          <w:tcPr>
            <w:tcW w:w="2268" w:type="dxa"/>
            <w:shd w:val="clear" w:color="auto" w:fill="auto"/>
          </w:tcPr>
          <w:p w14:paraId="7F4C027F" w14:textId="77777777" w:rsidR="00812AD8" w:rsidRPr="00F821DC" w:rsidRDefault="00812AD8" w:rsidP="00ED40E2">
            <w:pPr>
              <w:pStyle w:val="Tabletext"/>
            </w:pPr>
          </w:p>
        </w:tc>
        <w:tc>
          <w:tcPr>
            <w:tcW w:w="4820" w:type="dxa"/>
            <w:shd w:val="clear" w:color="auto" w:fill="auto"/>
          </w:tcPr>
          <w:p w14:paraId="2208B335"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566E5864" w14:textId="77777777" w:rsidTr="00ED114F">
        <w:trPr>
          <w:cantSplit/>
        </w:trPr>
        <w:tc>
          <w:tcPr>
            <w:tcW w:w="2268" w:type="dxa"/>
            <w:shd w:val="clear" w:color="auto" w:fill="auto"/>
          </w:tcPr>
          <w:p w14:paraId="348BB024" w14:textId="77777777" w:rsidR="00812AD8" w:rsidRPr="00F821DC" w:rsidRDefault="00812AD8" w:rsidP="007419B8">
            <w:pPr>
              <w:pStyle w:val="Tabletext"/>
              <w:tabs>
                <w:tab w:val="center" w:leader="dot" w:pos="2268"/>
              </w:tabs>
              <w:rPr>
                <w:sz w:val="16"/>
                <w:szCs w:val="16"/>
              </w:rPr>
            </w:pPr>
            <w:r w:rsidRPr="00F821DC">
              <w:rPr>
                <w:sz w:val="16"/>
                <w:szCs w:val="16"/>
              </w:rPr>
              <w:t>s 161</w:t>
            </w:r>
            <w:r w:rsidRPr="00F821DC">
              <w:rPr>
                <w:sz w:val="16"/>
                <w:szCs w:val="16"/>
              </w:rPr>
              <w:tab/>
            </w:r>
          </w:p>
        </w:tc>
        <w:tc>
          <w:tcPr>
            <w:tcW w:w="4820" w:type="dxa"/>
            <w:shd w:val="clear" w:color="auto" w:fill="auto"/>
          </w:tcPr>
          <w:p w14:paraId="6DF1203B" w14:textId="77777777" w:rsidR="00812AD8" w:rsidRPr="00F821DC" w:rsidRDefault="00812AD8" w:rsidP="007419B8">
            <w:pPr>
              <w:pStyle w:val="Tabletext"/>
              <w:rPr>
                <w:sz w:val="16"/>
                <w:szCs w:val="16"/>
              </w:rPr>
            </w:pPr>
            <w:r w:rsidRPr="00F821DC">
              <w:rPr>
                <w:sz w:val="16"/>
                <w:szCs w:val="16"/>
              </w:rPr>
              <w:t>rep No 152, 1997</w:t>
            </w:r>
          </w:p>
        </w:tc>
      </w:tr>
      <w:tr w:rsidR="00812AD8" w:rsidRPr="00F821DC" w14:paraId="10641904" w14:textId="77777777" w:rsidTr="00ED114F">
        <w:trPr>
          <w:cantSplit/>
        </w:trPr>
        <w:tc>
          <w:tcPr>
            <w:tcW w:w="2268" w:type="dxa"/>
            <w:shd w:val="clear" w:color="auto" w:fill="auto"/>
          </w:tcPr>
          <w:p w14:paraId="6241CFF7" w14:textId="77777777" w:rsidR="00812AD8" w:rsidRPr="00F821DC" w:rsidRDefault="00812AD8" w:rsidP="007419B8">
            <w:pPr>
              <w:pStyle w:val="Tabletext"/>
              <w:tabs>
                <w:tab w:val="center" w:leader="dot" w:pos="2268"/>
              </w:tabs>
              <w:rPr>
                <w:sz w:val="16"/>
                <w:szCs w:val="16"/>
              </w:rPr>
            </w:pPr>
            <w:r w:rsidRPr="00F821DC">
              <w:rPr>
                <w:sz w:val="16"/>
                <w:szCs w:val="16"/>
              </w:rPr>
              <w:t>ss 162–164</w:t>
            </w:r>
            <w:r w:rsidRPr="00F821DC">
              <w:rPr>
                <w:sz w:val="16"/>
                <w:szCs w:val="16"/>
              </w:rPr>
              <w:tab/>
            </w:r>
          </w:p>
        </w:tc>
        <w:tc>
          <w:tcPr>
            <w:tcW w:w="4820" w:type="dxa"/>
            <w:shd w:val="clear" w:color="auto" w:fill="auto"/>
          </w:tcPr>
          <w:p w14:paraId="11D41631"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7D7FACA4" w14:textId="77777777" w:rsidTr="00ED114F">
        <w:trPr>
          <w:cantSplit/>
        </w:trPr>
        <w:tc>
          <w:tcPr>
            <w:tcW w:w="2268" w:type="dxa"/>
            <w:shd w:val="clear" w:color="auto" w:fill="auto"/>
          </w:tcPr>
          <w:p w14:paraId="6B205F4E" w14:textId="77777777" w:rsidR="00812AD8" w:rsidRPr="00F821DC" w:rsidRDefault="00812AD8" w:rsidP="007419B8">
            <w:pPr>
              <w:pStyle w:val="Tabletext"/>
              <w:tabs>
                <w:tab w:val="center" w:leader="dot" w:pos="2268"/>
              </w:tabs>
              <w:rPr>
                <w:sz w:val="16"/>
                <w:szCs w:val="16"/>
              </w:rPr>
            </w:pPr>
            <w:r w:rsidRPr="00F821DC">
              <w:rPr>
                <w:sz w:val="16"/>
                <w:szCs w:val="16"/>
              </w:rPr>
              <w:t>s 165</w:t>
            </w:r>
            <w:r w:rsidRPr="00F821DC">
              <w:rPr>
                <w:sz w:val="16"/>
                <w:szCs w:val="16"/>
              </w:rPr>
              <w:tab/>
            </w:r>
          </w:p>
        </w:tc>
        <w:tc>
          <w:tcPr>
            <w:tcW w:w="4820" w:type="dxa"/>
            <w:shd w:val="clear" w:color="auto" w:fill="auto"/>
          </w:tcPr>
          <w:p w14:paraId="53F51DA9" w14:textId="77777777" w:rsidR="00812AD8" w:rsidRPr="00F821DC" w:rsidRDefault="00812AD8" w:rsidP="007419B8">
            <w:pPr>
              <w:pStyle w:val="Tabletext"/>
              <w:rPr>
                <w:sz w:val="16"/>
                <w:szCs w:val="16"/>
              </w:rPr>
            </w:pPr>
            <w:r w:rsidRPr="00F821DC">
              <w:rPr>
                <w:sz w:val="16"/>
                <w:szCs w:val="16"/>
              </w:rPr>
              <w:t>am No 146, 1999</w:t>
            </w:r>
          </w:p>
        </w:tc>
      </w:tr>
      <w:tr w:rsidR="00812AD8" w:rsidRPr="00F821DC" w14:paraId="6D5C508F" w14:textId="77777777" w:rsidTr="00ED114F">
        <w:trPr>
          <w:cantSplit/>
        </w:trPr>
        <w:tc>
          <w:tcPr>
            <w:tcW w:w="2268" w:type="dxa"/>
            <w:shd w:val="clear" w:color="auto" w:fill="auto"/>
          </w:tcPr>
          <w:p w14:paraId="260EFE06" w14:textId="77777777" w:rsidR="00812AD8" w:rsidRPr="00F821DC" w:rsidRDefault="00812AD8" w:rsidP="00ED40E2">
            <w:pPr>
              <w:pStyle w:val="Tabletext"/>
            </w:pPr>
          </w:p>
        </w:tc>
        <w:tc>
          <w:tcPr>
            <w:tcW w:w="4820" w:type="dxa"/>
            <w:shd w:val="clear" w:color="auto" w:fill="auto"/>
          </w:tcPr>
          <w:p w14:paraId="2833FC21"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316D0EF2" w14:textId="77777777" w:rsidTr="00ED114F">
        <w:trPr>
          <w:cantSplit/>
        </w:trPr>
        <w:tc>
          <w:tcPr>
            <w:tcW w:w="2268" w:type="dxa"/>
            <w:shd w:val="clear" w:color="auto" w:fill="auto"/>
          </w:tcPr>
          <w:p w14:paraId="098B5E3C" w14:textId="77777777" w:rsidR="00812AD8" w:rsidRPr="00F821DC" w:rsidRDefault="00812AD8" w:rsidP="006F04DE">
            <w:pPr>
              <w:pStyle w:val="Tabletext"/>
              <w:tabs>
                <w:tab w:val="center" w:leader="dot" w:pos="2268"/>
              </w:tabs>
              <w:rPr>
                <w:sz w:val="16"/>
                <w:szCs w:val="16"/>
              </w:rPr>
            </w:pPr>
            <w:r w:rsidRPr="00F821DC">
              <w:rPr>
                <w:sz w:val="16"/>
                <w:szCs w:val="16"/>
              </w:rPr>
              <w:t>s 166</w:t>
            </w:r>
            <w:r w:rsidRPr="00F821DC">
              <w:rPr>
                <w:sz w:val="16"/>
                <w:szCs w:val="16"/>
              </w:rPr>
              <w:tab/>
            </w:r>
          </w:p>
        </w:tc>
        <w:tc>
          <w:tcPr>
            <w:tcW w:w="4820" w:type="dxa"/>
            <w:shd w:val="clear" w:color="auto" w:fill="auto"/>
          </w:tcPr>
          <w:p w14:paraId="42AAE702"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561BE456" w14:textId="77777777" w:rsidTr="00ED114F">
        <w:trPr>
          <w:cantSplit/>
        </w:trPr>
        <w:tc>
          <w:tcPr>
            <w:tcW w:w="2268" w:type="dxa"/>
            <w:shd w:val="clear" w:color="auto" w:fill="auto"/>
          </w:tcPr>
          <w:p w14:paraId="3FE31DE0" w14:textId="77777777" w:rsidR="00812AD8" w:rsidRPr="00F821DC" w:rsidRDefault="00812AD8" w:rsidP="007419B8">
            <w:pPr>
              <w:pStyle w:val="Tabletext"/>
              <w:tabs>
                <w:tab w:val="center" w:leader="dot" w:pos="2268"/>
              </w:tabs>
              <w:rPr>
                <w:sz w:val="16"/>
                <w:szCs w:val="16"/>
              </w:rPr>
            </w:pPr>
            <w:r w:rsidRPr="00F821DC">
              <w:rPr>
                <w:sz w:val="16"/>
                <w:szCs w:val="16"/>
              </w:rPr>
              <w:t>s 167</w:t>
            </w:r>
            <w:r w:rsidRPr="00F821DC">
              <w:rPr>
                <w:sz w:val="16"/>
                <w:szCs w:val="16"/>
              </w:rPr>
              <w:tab/>
            </w:r>
          </w:p>
        </w:tc>
        <w:tc>
          <w:tcPr>
            <w:tcW w:w="4820" w:type="dxa"/>
            <w:shd w:val="clear" w:color="auto" w:fill="auto"/>
          </w:tcPr>
          <w:p w14:paraId="06FDEA8D"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763E49FF" w14:textId="77777777" w:rsidTr="00ED114F">
        <w:trPr>
          <w:cantSplit/>
        </w:trPr>
        <w:tc>
          <w:tcPr>
            <w:tcW w:w="2268" w:type="dxa"/>
            <w:shd w:val="clear" w:color="auto" w:fill="auto"/>
          </w:tcPr>
          <w:p w14:paraId="07138B2A" w14:textId="6886DC28" w:rsidR="00812AD8" w:rsidRPr="00F821DC" w:rsidRDefault="00D8175F" w:rsidP="007419B8">
            <w:pPr>
              <w:pStyle w:val="Tabletext"/>
              <w:rPr>
                <w:sz w:val="16"/>
                <w:szCs w:val="16"/>
              </w:rPr>
            </w:pPr>
            <w:r w:rsidRPr="00F821DC">
              <w:rPr>
                <w:b/>
                <w:sz w:val="16"/>
                <w:szCs w:val="16"/>
              </w:rPr>
              <w:t>Part 1</w:t>
            </w:r>
            <w:r w:rsidR="00812AD8" w:rsidRPr="00F821DC">
              <w:rPr>
                <w:b/>
                <w:sz w:val="16"/>
                <w:szCs w:val="16"/>
              </w:rPr>
              <w:t>3</w:t>
            </w:r>
          </w:p>
        </w:tc>
        <w:tc>
          <w:tcPr>
            <w:tcW w:w="4820" w:type="dxa"/>
            <w:shd w:val="clear" w:color="auto" w:fill="auto"/>
          </w:tcPr>
          <w:p w14:paraId="13CE8E85" w14:textId="77777777" w:rsidR="00812AD8" w:rsidRPr="00F821DC" w:rsidRDefault="00812AD8" w:rsidP="007419B8">
            <w:pPr>
              <w:pStyle w:val="Tabletext"/>
              <w:rPr>
                <w:sz w:val="16"/>
                <w:szCs w:val="16"/>
              </w:rPr>
            </w:pPr>
          </w:p>
        </w:tc>
      </w:tr>
      <w:tr w:rsidR="00812AD8" w:rsidRPr="00F821DC" w14:paraId="62BEEBB5" w14:textId="77777777" w:rsidTr="00ED114F">
        <w:trPr>
          <w:cantSplit/>
        </w:trPr>
        <w:tc>
          <w:tcPr>
            <w:tcW w:w="2268" w:type="dxa"/>
            <w:shd w:val="clear" w:color="auto" w:fill="auto"/>
          </w:tcPr>
          <w:p w14:paraId="4EA9B8FE" w14:textId="03C81CE3" w:rsidR="00812AD8" w:rsidRPr="00F821DC" w:rsidRDefault="00D8175F" w:rsidP="007419B8">
            <w:pPr>
              <w:pStyle w:val="Tabletext"/>
              <w:tabs>
                <w:tab w:val="center" w:leader="dot" w:pos="2268"/>
              </w:tabs>
              <w:rPr>
                <w:sz w:val="16"/>
                <w:szCs w:val="16"/>
              </w:rPr>
            </w:pPr>
            <w:r w:rsidRPr="00F821DC">
              <w:rPr>
                <w:sz w:val="16"/>
                <w:szCs w:val="16"/>
              </w:rPr>
              <w:t>Part 1</w:t>
            </w:r>
            <w:r w:rsidR="00812AD8" w:rsidRPr="00F821DC">
              <w:rPr>
                <w:sz w:val="16"/>
                <w:szCs w:val="16"/>
              </w:rPr>
              <w:t>3 heading</w:t>
            </w:r>
            <w:r w:rsidR="00812AD8" w:rsidRPr="00F821DC">
              <w:rPr>
                <w:sz w:val="16"/>
                <w:szCs w:val="16"/>
              </w:rPr>
              <w:tab/>
            </w:r>
          </w:p>
        </w:tc>
        <w:tc>
          <w:tcPr>
            <w:tcW w:w="4820" w:type="dxa"/>
            <w:shd w:val="clear" w:color="auto" w:fill="auto"/>
          </w:tcPr>
          <w:p w14:paraId="602ABDC4"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6105A7F8" w14:textId="77777777" w:rsidTr="00ED114F">
        <w:trPr>
          <w:cantSplit/>
        </w:trPr>
        <w:tc>
          <w:tcPr>
            <w:tcW w:w="2268" w:type="dxa"/>
            <w:shd w:val="clear" w:color="auto" w:fill="auto"/>
          </w:tcPr>
          <w:p w14:paraId="516560FC" w14:textId="77777777" w:rsidR="00812AD8" w:rsidRPr="00F821DC" w:rsidDel="008533B0" w:rsidRDefault="00812AD8" w:rsidP="007419B8">
            <w:pPr>
              <w:pStyle w:val="Tabletext"/>
              <w:tabs>
                <w:tab w:val="center" w:leader="dot" w:pos="2268"/>
              </w:tabs>
              <w:rPr>
                <w:sz w:val="16"/>
                <w:szCs w:val="16"/>
              </w:rPr>
            </w:pPr>
          </w:p>
        </w:tc>
        <w:tc>
          <w:tcPr>
            <w:tcW w:w="4820" w:type="dxa"/>
            <w:shd w:val="clear" w:color="auto" w:fill="auto"/>
          </w:tcPr>
          <w:p w14:paraId="39468268" w14:textId="77777777" w:rsidR="00812AD8" w:rsidRPr="00F821DC" w:rsidRDefault="00812AD8" w:rsidP="007419B8">
            <w:pPr>
              <w:pStyle w:val="Tabletext"/>
              <w:rPr>
                <w:sz w:val="16"/>
                <w:szCs w:val="16"/>
              </w:rPr>
            </w:pPr>
            <w:r w:rsidRPr="00F821DC">
              <w:rPr>
                <w:sz w:val="16"/>
                <w:szCs w:val="16"/>
              </w:rPr>
              <w:t>rs No 25, 2015</w:t>
            </w:r>
          </w:p>
        </w:tc>
      </w:tr>
      <w:tr w:rsidR="0048385D" w:rsidRPr="00F821DC" w14:paraId="214BDF3F" w14:textId="77777777" w:rsidTr="00ED114F">
        <w:trPr>
          <w:cantSplit/>
        </w:trPr>
        <w:tc>
          <w:tcPr>
            <w:tcW w:w="2268" w:type="dxa"/>
            <w:shd w:val="clear" w:color="auto" w:fill="auto"/>
          </w:tcPr>
          <w:p w14:paraId="3109CD48" w14:textId="77777777" w:rsidR="0048385D" w:rsidRPr="00F821DC" w:rsidDel="008533B0" w:rsidRDefault="0048385D" w:rsidP="007419B8">
            <w:pPr>
              <w:pStyle w:val="Tabletext"/>
              <w:tabs>
                <w:tab w:val="center" w:leader="dot" w:pos="2268"/>
              </w:tabs>
              <w:rPr>
                <w:sz w:val="16"/>
                <w:szCs w:val="16"/>
              </w:rPr>
            </w:pPr>
          </w:p>
        </w:tc>
        <w:tc>
          <w:tcPr>
            <w:tcW w:w="4820" w:type="dxa"/>
            <w:shd w:val="clear" w:color="auto" w:fill="auto"/>
          </w:tcPr>
          <w:p w14:paraId="6015041E" w14:textId="77777777" w:rsidR="0048385D" w:rsidRPr="00F821DC" w:rsidRDefault="0048385D" w:rsidP="007419B8">
            <w:pPr>
              <w:pStyle w:val="Tabletext"/>
              <w:rPr>
                <w:sz w:val="16"/>
                <w:szCs w:val="16"/>
              </w:rPr>
            </w:pPr>
            <w:r w:rsidRPr="00F821DC">
              <w:rPr>
                <w:sz w:val="16"/>
                <w:szCs w:val="16"/>
              </w:rPr>
              <w:t>am No 77, 2021</w:t>
            </w:r>
          </w:p>
        </w:tc>
      </w:tr>
      <w:tr w:rsidR="00812AD8" w:rsidRPr="00F821DC" w14:paraId="7F04455F" w14:textId="77777777" w:rsidTr="00ED114F">
        <w:trPr>
          <w:cantSplit/>
        </w:trPr>
        <w:tc>
          <w:tcPr>
            <w:tcW w:w="2268" w:type="dxa"/>
            <w:shd w:val="clear" w:color="auto" w:fill="auto"/>
          </w:tcPr>
          <w:p w14:paraId="76C04063" w14:textId="77777777" w:rsidR="00812AD8" w:rsidRPr="00F821DC" w:rsidRDefault="00812AD8" w:rsidP="005E164C">
            <w:pPr>
              <w:pStyle w:val="Tabletext"/>
              <w:keepNext/>
              <w:rPr>
                <w:sz w:val="16"/>
                <w:szCs w:val="16"/>
              </w:rPr>
            </w:pPr>
            <w:r w:rsidRPr="00F821DC">
              <w:rPr>
                <w:b/>
                <w:sz w:val="16"/>
                <w:szCs w:val="16"/>
              </w:rPr>
              <w:t>Division</w:t>
            </w:r>
            <w:r w:rsidR="009D7816" w:rsidRPr="00F821DC">
              <w:rPr>
                <w:b/>
                <w:sz w:val="16"/>
                <w:szCs w:val="16"/>
              </w:rPr>
              <w:t> </w:t>
            </w:r>
            <w:r w:rsidRPr="00F821DC">
              <w:rPr>
                <w:b/>
                <w:sz w:val="16"/>
                <w:szCs w:val="16"/>
              </w:rPr>
              <w:t>1</w:t>
            </w:r>
          </w:p>
        </w:tc>
        <w:tc>
          <w:tcPr>
            <w:tcW w:w="4820" w:type="dxa"/>
            <w:shd w:val="clear" w:color="auto" w:fill="auto"/>
          </w:tcPr>
          <w:p w14:paraId="48730143" w14:textId="77777777" w:rsidR="00812AD8" w:rsidRPr="00F821DC" w:rsidRDefault="00812AD8" w:rsidP="005E164C">
            <w:pPr>
              <w:pStyle w:val="Tabletext"/>
              <w:keepNext/>
              <w:rPr>
                <w:sz w:val="16"/>
                <w:szCs w:val="16"/>
              </w:rPr>
            </w:pPr>
          </w:p>
        </w:tc>
      </w:tr>
      <w:tr w:rsidR="00812AD8" w:rsidRPr="00F821DC" w14:paraId="3DCFBC98" w14:textId="77777777" w:rsidTr="00ED114F">
        <w:trPr>
          <w:cantSplit/>
        </w:trPr>
        <w:tc>
          <w:tcPr>
            <w:tcW w:w="2268" w:type="dxa"/>
            <w:shd w:val="clear" w:color="auto" w:fill="auto"/>
          </w:tcPr>
          <w:p w14:paraId="61E64C24" w14:textId="77777777" w:rsidR="00812AD8" w:rsidRPr="00F821DC" w:rsidRDefault="00812AD8" w:rsidP="007419B8">
            <w:pPr>
              <w:pStyle w:val="Tabletext"/>
              <w:tabs>
                <w:tab w:val="center" w:leader="dot" w:pos="2268"/>
              </w:tabs>
              <w:rPr>
                <w:sz w:val="16"/>
                <w:szCs w:val="16"/>
              </w:rPr>
            </w:pPr>
            <w:r w:rsidRPr="00F821DC">
              <w:rPr>
                <w:sz w:val="16"/>
                <w:szCs w:val="16"/>
              </w:rPr>
              <w:t>s 168</w:t>
            </w:r>
            <w:r w:rsidRPr="00F821DC">
              <w:rPr>
                <w:sz w:val="16"/>
                <w:szCs w:val="16"/>
              </w:rPr>
              <w:tab/>
            </w:r>
          </w:p>
        </w:tc>
        <w:tc>
          <w:tcPr>
            <w:tcW w:w="4820" w:type="dxa"/>
            <w:shd w:val="clear" w:color="auto" w:fill="auto"/>
          </w:tcPr>
          <w:p w14:paraId="5B03DA04"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06E47D21" w14:textId="77777777" w:rsidTr="00ED114F">
        <w:trPr>
          <w:cantSplit/>
        </w:trPr>
        <w:tc>
          <w:tcPr>
            <w:tcW w:w="2268" w:type="dxa"/>
            <w:shd w:val="clear" w:color="auto" w:fill="auto"/>
          </w:tcPr>
          <w:p w14:paraId="6582F7B2" w14:textId="77777777" w:rsidR="00812AD8" w:rsidRPr="00F821DC" w:rsidRDefault="00812AD8" w:rsidP="007419B8">
            <w:pPr>
              <w:pStyle w:val="Tabletext"/>
              <w:tabs>
                <w:tab w:val="center" w:leader="dot" w:pos="2268"/>
              </w:tabs>
              <w:rPr>
                <w:sz w:val="16"/>
                <w:szCs w:val="16"/>
              </w:rPr>
            </w:pPr>
            <w:r w:rsidRPr="00F821DC">
              <w:rPr>
                <w:sz w:val="16"/>
                <w:szCs w:val="16"/>
              </w:rPr>
              <w:t>s 169</w:t>
            </w:r>
            <w:r w:rsidRPr="00F821DC">
              <w:rPr>
                <w:sz w:val="16"/>
                <w:szCs w:val="16"/>
              </w:rPr>
              <w:tab/>
            </w:r>
          </w:p>
        </w:tc>
        <w:tc>
          <w:tcPr>
            <w:tcW w:w="4820" w:type="dxa"/>
            <w:shd w:val="clear" w:color="auto" w:fill="auto"/>
          </w:tcPr>
          <w:p w14:paraId="6C6557C1"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03D9F680" w14:textId="77777777" w:rsidTr="00ED114F">
        <w:trPr>
          <w:cantSplit/>
        </w:trPr>
        <w:tc>
          <w:tcPr>
            <w:tcW w:w="2268" w:type="dxa"/>
            <w:shd w:val="clear" w:color="auto" w:fill="auto"/>
          </w:tcPr>
          <w:p w14:paraId="06A111C4" w14:textId="77777777" w:rsidR="00812AD8" w:rsidRPr="00F821DC" w:rsidRDefault="00812AD8" w:rsidP="007419B8">
            <w:pPr>
              <w:pStyle w:val="Tabletext"/>
              <w:tabs>
                <w:tab w:val="center" w:leader="dot" w:pos="2268"/>
              </w:tabs>
              <w:rPr>
                <w:sz w:val="16"/>
                <w:szCs w:val="16"/>
              </w:rPr>
            </w:pPr>
            <w:r w:rsidRPr="00F821DC">
              <w:rPr>
                <w:sz w:val="16"/>
                <w:szCs w:val="16"/>
              </w:rPr>
              <w:t>s 169A</w:t>
            </w:r>
            <w:r w:rsidRPr="00F821DC">
              <w:rPr>
                <w:sz w:val="16"/>
                <w:szCs w:val="16"/>
              </w:rPr>
              <w:tab/>
            </w:r>
          </w:p>
        </w:tc>
        <w:tc>
          <w:tcPr>
            <w:tcW w:w="4820" w:type="dxa"/>
            <w:shd w:val="clear" w:color="auto" w:fill="auto"/>
          </w:tcPr>
          <w:p w14:paraId="6C333736" w14:textId="77777777" w:rsidR="00812AD8" w:rsidRPr="00F821DC" w:rsidRDefault="00812AD8" w:rsidP="007419B8">
            <w:pPr>
              <w:pStyle w:val="Tabletext"/>
              <w:rPr>
                <w:sz w:val="16"/>
                <w:szCs w:val="16"/>
              </w:rPr>
            </w:pPr>
            <w:r w:rsidRPr="00F821DC">
              <w:rPr>
                <w:sz w:val="16"/>
                <w:szCs w:val="16"/>
              </w:rPr>
              <w:t>ad No 25, 2015</w:t>
            </w:r>
          </w:p>
        </w:tc>
      </w:tr>
      <w:tr w:rsidR="00812AD8" w:rsidRPr="00F821DC" w14:paraId="32D1A6F3" w14:textId="77777777" w:rsidTr="00ED114F">
        <w:trPr>
          <w:cantSplit/>
        </w:trPr>
        <w:tc>
          <w:tcPr>
            <w:tcW w:w="2268" w:type="dxa"/>
            <w:shd w:val="clear" w:color="auto" w:fill="auto"/>
          </w:tcPr>
          <w:p w14:paraId="5BD244EB" w14:textId="77777777" w:rsidR="00812AD8" w:rsidRPr="00F821DC" w:rsidRDefault="00812AD8" w:rsidP="007419B8">
            <w:pPr>
              <w:pStyle w:val="Tabletext"/>
              <w:tabs>
                <w:tab w:val="center" w:leader="dot" w:pos="2268"/>
              </w:tabs>
              <w:rPr>
                <w:sz w:val="16"/>
                <w:szCs w:val="16"/>
              </w:rPr>
            </w:pPr>
          </w:p>
        </w:tc>
        <w:tc>
          <w:tcPr>
            <w:tcW w:w="4820" w:type="dxa"/>
            <w:shd w:val="clear" w:color="auto" w:fill="auto"/>
          </w:tcPr>
          <w:p w14:paraId="2CAAE2F5" w14:textId="77777777" w:rsidR="00812AD8" w:rsidRPr="00F821DC" w:rsidRDefault="00812AD8" w:rsidP="007419B8">
            <w:pPr>
              <w:pStyle w:val="Tabletext"/>
              <w:rPr>
                <w:sz w:val="16"/>
                <w:szCs w:val="16"/>
              </w:rPr>
            </w:pPr>
            <w:r w:rsidRPr="00F821DC">
              <w:rPr>
                <w:sz w:val="16"/>
                <w:szCs w:val="16"/>
              </w:rPr>
              <w:t>am No 51, 2017</w:t>
            </w:r>
            <w:r w:rsidR="00E75FC7" w:rsidRPr="00F821DC">
              <w:rPr>
                <w:sz w:val="16"/>
                <w:szCs w:val="16"/>
              </w:rPr>
              <w:t>; No 96, 2018</w:t>
            </w:r>
          </w:p>
        </w:tc>
      </w:tr>
      <w:tr w:rsidR="0048385D" w:rsidRPr="00F821DC" w14:paraId="66460746" w14:textId="77777777" w:rsidTr="00ED114F">
        <w:trPr>
          <w:cantSplit/>
        </w:trPr>
        <w:tc>
          <w:tcPr>
            <w:tcW w:w="2268" w:type="dxa"/>
            <w:shd w:val="clear" w:color="auto" w:fill="auto"/>
          </w:tcPr>
          <w:p w14:paraId="2FFE78DE" w14:textId="77777777" w:rsidR="0048385D" w:rsidRPr="00F821DC" w:rsidRDefault="0048385D" w:rsidP="007419B8">
            <w:pPr>
              <w:pStyle w:val="Tabletext"/>
              <w:tabs>
                <w:tab w:val="center" w:leader="dot" w:pos="2268"/>
              </w:tabs>
              <w:rPr>
                <w:sz w:val="16"/>
                <w:szCs w:val="16"/>
              </w:rPr>
            </w:pPr>
          </w:p>
        </w:tc>
        <w:tc>
          <w:tcPr>
            <w:tcW w:w="4820" w:type="dxa"/>
            <w:shd w:val="clear" w:color="auto" w:fill="auto"/>
          </w:tcPr>
          <w:p w14:paraId="506FA627" w14:textId="77777777" w:rsidR="0048385D" w:rsidRPr="00F821DC" w:rsidRDefault="0048385D" w:rsidP="007419B8">
            <w:pPr>
              <w:pStyle w:val="Tabletext"/>
              <w:rPr>
                <w:sz w:val="16"/>
                <w:szCs w:val="16"/>
              </w:rPr>
            </w:pPr>
            <w:r w:rsidRPr="00F821DC">
              <w:rPr>
                <w:sz w:val="16"/>
                <w:szCs w:val="16"/>
              </w:rPr>
              <w:t>rep No 77, 2021</w:t>
            </w:r>
          </w:p>
        </w:tc>
      </w:tr>
      <w:tr w:rsidR="00812AD8" w:rsidRPr="00F821DC" w14:paraId="5F1D2F4E" w14:textId="77777777" w:rsidTr="00ED114F">
        <w:trPr>
          <w:cantSplit/>
        </w:trPr>
        <w:tc>
          <w:tcPr>
            <w:tcW w:w="2268" w:type="dxa"/>
            <w:shd w:val="clear" w:color="auto" w:fill="auto"/>
          </w:tcPr>
          <w:p w14:paraId="2791F1DB" w14:textId="77777777" w:rsidR="00812AD8" w:rsidRPr="00F821DC" w:rsidRDefault="00812AD8" w:rsidP="007419B8">
            <w:pPr>
              <w:pStyle w:val="Tabletext"/>
              <w:rPr>
                <w:sz w:val="16"/>
                <w:szCs w:val="16"/>
              </w:rPr>
            </w:pPr>
            <w:r w:rsidRPr="00F821DC">
              <w:rPr>
                <w:b/>
                <w:sz w:val="16"/>
                <w:szCs w:val="16"/>
              </w:rPr>
              <w:t>Division</w:t>
            </w:r>
            <w:r w:rsidR="009D7816" w:rsidRPr="00F821DC">
              <w:rPr>
                <w:b/>
                <w:sz w:val="16"/>
                <w:szCs w:val="16"/>
              </w:rPr>
              <w:t> </w:t>
            </w:r>
            <w:r w:rsidRPr="00F821DC">
              <w:rPr>
                <w:b/>
                <w:sz w:val="16"/>
                <w:szCs w:val="16"/>
              </w:rPr>
              <w:t>2</w:t>
            </w:r>
          </w:p>
        </w:tc>
        <w:tc>
          <w:tcPr>
            <w:tcW w:w="4820" w:type="dxa"/>
            <w:shd w:val="clear" w:color="auto" w:fill="auto"/>
          </w:tcPr>
          <w:p w14:paraId="24F827D7" w14:textId="77777777" w:rsidR="00812AD8" w:rsidRPr="00F821DC" w:rsidRDefault="00812AD8" w:rsidP="007419B8">
            <w:pPr>
              <w:pStyle w:val="Tabletext"/>
              <w:rPr>
                <w:sz w:val="16"/>
                <w:szCs w:val="16"/>
              </w:rPr>
            </w:pPr>
          </w:p>
        </w:tc>
      </w:tr>
      <w:tr w:rsidR="00812AD8" w:rsidRPr="00F821DC" w14:paraId="44917780" w14:textId="77777777" w:rsidTr="00ED114F">
        <w:trPr>
          <w:cantSplit/>
        </w:trPr>
        <w:tc>
          <w:tcPr>
            <w:tcW w:w="2268" w:type="dxa"/>
            <w:shd w:val="clear" w:color="auto" w:fill="auto"/>
          </w:tcPr>
          <w:p w14:paraId="7DACB91F" w14:textId="77777777" w:rsidR="00812AD8" w:rsidRPr="00F821DC" w:rsidRDefault="00812AD8" w:rsidP="007419B8">
            <w:pPr>
              <w:pStyle w:val="Tabletext"/>
              <w:tabs>
                <w:tab w:val="center" w:leader="dot" w:pos="2268"/>
              </w:tabs>
              <w:rPr>
                <w:sz w:val="16"/>
                <w:szCs w:val="16"/>
              </w:rPr>
            </w:pPr>
            <w:r w:rsidRPr="00F821DC">
              <w:rPr>
                <w:sz w:val="16"/>
                <w:szCs w:val="16"/>
              </w:rPr>
              <w:t>s 170</w:t>
            </w:r>
            <w:r w:rsidRPr="00F821DC">
              <w:rPr>
                <w:sz w:val="16"/>
                <w:szCs w:val="16"/>
              </w:rPr>
              <w:tab/>
            </w:r>
          </w:p>
        </w:tc>
        <w:tc>
          <w:tcPr>
            <w:tcW w:w="4820" w:type="dxa"/>
            <w:shd w:val="clear" w:color="auto" w:fill="auto"/>
          </w:tcPr>
          <w:p w14:paraId="6646C8C7"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3B784FF8" w14:textId="77777777" w:rsidTr="00ED114F">
        <w:trPr>
          <w:cantSplit/>
        </w:trPr>
        <w:tc>
          <w:tcPr>
            <w:tcW w:w="2268" w:type="dxa"/>
            <w:shd w:val="clear" w:color="auto" w:fill="auto"/>
          </w:tcPr>
          <w:p w14:paraId="1BA230FC" w14:textId="77777777" w:rsidR="00812AD8" w:rsidRPr="00F821DC" w:rsidRDefault="00812AD8" w:rsidP="005E164C">
            <w:pPr>
              <w:pStyle w:val="Tabletext"/>
              <w:tabs>
                <w:tab w:val="center" w:leader="dot" w:pos="2268"/>
              </w:tabs>
              <w:rPr>
                <w:kern w:val="28"/>
                <w:sz w:val="16"/>
                <w:szCs w:val="16"/>
              </w:rPr>
            </w:pPr>
            <w:r w:rsidRPr="00F821DC">
              <w:rPr>
                <w:sz w:val="16"/>
                <w:szCs w:val="16"/>
              </w:rPr>
              <w:t>s 171</w:t>
            </w:r>
            <w:r w:rsidRPr="00F821DC">
              <w:rPr>
                <w:sz w:val="16"/>
                <w:szCs w:val="16"/>
              </w:rPr>
              <w:tab/>
            </w:r>
          </w:p>
        </w:tc>
        <w:tc>
          <w:tcPr>
            <w:tcW w:w="4820" w:type="dxa"/>
            <w:shd w:val="clear" w:color="auto" w:fill="auto"/>
          </w:tcPr>
          <w:p w14:paraId="383DF1F7" w14:textId="77777777" w:rsidR="00812AD8" w:rsidRPr="00F821DC" w:rsidRDefault="00812AD8" w:rsidP="005E164C">
            <w:pPr>
              <w:pStyle w:val="Tabletext"/>
              <w:rPr>
                <w:sz w:val="16"/>
                <w:szCs w:val="16"/>
              </w:rPr>
            </w:pPr>
            <w:r w:rsidRPr="00F821DC">
              <w:rPr>
                <w:sz w:val="16"/>
                <w:szCs w:val="16"/>
              </w:rPr>
              <w:t>rs No 115, 1997</w:t>
            </w:r>
          </w:p>
        </w:tc>
      </w:tr>
      <w:tr w:rsidR="00812AD8" w:rsidRPr="00F821DC" w14:paraId="2E4C2879" w14:textId="77777777" w:rsidTr="00ED114F">
        <w:trPr>
          <w:cantSplit/>
        </w:trPr>
        <w:tc>
          <w:tcPr>
            <w:tcW w:w="2268" w:type="dxa"/>
            <w:shd w:val="clear" w:color="auto" w:fill="auto"/>
          </w:tcPr>
          <w:p w14:paraId="11A0C2A0" w14:textId="77777777" w:rsidR="00812AD8" w:rsidRPr="00F821DC" w:rsidRDefault="00812AD8" w:rsidP="00ED40E2">
            <w:pPr>
              <w:pStyle w:val="Tabletext"/>
            </w:pPr>
          </w:p>
        </w:tc>
        <w:tc>
          <w:tcPr>
            <w:tcW w:w="4820" w:type="dxa"/>
            <w:shd w:val="clear" w:color="auto" w:fill="auto"/>
          </w:tcPr>
          <w:p w14:paraId="5F572C52" w14:textId="77777777" w:rsidR="00812AD8" w:rsidRPr="00F821DC" w:rsidRDefault="00812AD8" w:rsidP="007419B8">
            <w:pPr>
              <w:pStyle w:val="Tabletext"/>
              <w:rPr>
                <w:sz w:val="16"/>
                <w:szCs w:val="16"/>
              </w:rPr>
            </w:pPr>
            <w:r w:rsidRPr="00F821DC">
              <w:rPr>
                <w:sz w:val="16"/>
                <w:szCs w:val="16"/>
              </w:rPr>
              <w:t>am No 59, 1997; No 45, 2005</w:t>
            </w:r>
          </w:p>
        </w:tc>
      </w:tr>
      <w:tr w:rsidR="00812AD8" w:rsidRPr="00F821DC" w14:paraId="593F99AB" w14:textId="77777777" w:rsidTr="00ED114F">
        <w:trPr>
          <w:cantSplit/>
        </w:trPr>
        <w:tc>
          <w:tcPr>
            <w:tcW w:w="2268" w:type="dxa"/>
            <w:shd w:val="clear" w:color="auto" w:fill="auto"/>
          </w:tcPr>
          <w:p w14:paraId="3AB965E6" w14:textId="77777777" w:rsidR="00812AD8" w:rsidRPr="00F821DC" w:rsidRDefault="00812AD8" w:rsidP="007419B8">
            <w:pPr>
              <w:pStyle w:val="Tabletext"/>
              <w:tabs>
                <w:tab w:val="center" w:leader="dot" w:pos="2268"/>
              </w:tabs>
              <w:rPr>
                <w:sz w:val="16"/>
                <w:szCs w:val="16"/>
              </w:rPr>
            </w:pPr>
            <w:r w:rsidRPr="00F821DC">
              <w:rPr>
                <w:sz w:val="16"/>
                <w:szCs w:val="16"/>
              </w:rPr>
              <w:t>s 172</w:t>
            </w:r>
            <w:r w:rsidRPr="00F821DC">
              <w:rPr>
                <w:sz w:val="16"/>
                <w:szCs w:val="16"/>
              </w:rPr>
              <w:tab/>
            </w:r>
          </w:p>
        </w:tc>
        <w:tc>
          <w:tcPr>
            <w:tcW w:w="4820" w:type="dxa"/>
            <w:shd w:val="clear" w:color="auto" w:fill="auto"/>
          </w:tcPr>
          <w:p w14:paraId="75870E61" w14:textId="77777777" w:rsidR="00812AD8" w:rsidRPr="00F821DC" w:rsidRDefault="00812AD8" w:rsidP="007419B8">
            <w:pPr>
              <w:pStyle w:val="Tabletext"/>
              <w:rPr>
                <w:sz w:val="16"/>
                <w:szCs w:val="16"/>
              </w:rPr>
            </w:pPr>
            <w:r w:rsidRPr="00F821DC">
              <w:rPr>
                <w:sz w:val="16"/>
                <w:szCs w:val="16"/>
              </w:rPr>
              <w:t>am No 115, 1997; No 45, 2005</w:t>
            </w:r>
          </w:p>
        </w:tc>
      </w:tr>
      <w:tr w:rsidR="00812AD8" w:rsidRPr="00F821DC" w14:paraId="5DB75520" w14:textId="77777777" w:rsidTr="00ED114F">
        <w:trPr>
          <w:cantSplit/>
        </w:trPr>
        <w:tc>
          <w:tcPr>
            <w:tcW w:w="2268" w:type="dxa"/>
            <w:shd w:val="clear" w:color="auto" w:fill="auto"/>
          </w:tcPr>
          <w:p w14:paraId="77F72DD4" w14:textId="77777777" w:rsidR="00812AD8" w:rsidRPr="00F821DC" w:rsidRDefault="00812AD8" w:rsidP="007419B8">
            <w:pPr>
              <w:pStyle w:val="Tabletext"/>
              <w:tabs>
                <w:tab w:val="center" w:leader="dot" w:pos="2268"/>
              </w:tabs>
              <w:rPr>
                <w:sz w:val="16"/>
                <w:szCs w:val="16"/>
              </w:rPr>
            </w:pPr>
            <w:r w:rsidRPr="00F821DC">
              <w:rPr>
                <w:sz w:val="16"/>
                <w:szCs w:val="16"/>
              </w:rPr>
              <w:t>s 173</w:t>
            </w:r>
            <w:r w:rsidRPr="00F821DC">
              <w:rPr>
                <w:sz w:val="16"/>
                <w:szCs w:val="16"/>
              </w:rPr>
              <w:tab/>
            </w:r>
          </w:p>
        </w:tc>
        <w:tc>
          <w:tcPr>
            <w:tcW w:w="4820" w:type="dxa"/>
            <w:shd w:val="clear" w:color="auto" w:fill="auto"/>
          </w:tcPr>
          <w:p w14:paraId="60A60FC1" w14:textId="77777777" w:rsidR="00812AD8" w:rsidRPr="00F821DC" w:rsidRDefault="00812AD8" w:rsidP="007419B8">
            <w:pPr>
              <w:pStyle w:val="Tabletext"/>
              <w:rPr>
                <w:sz w:val="16"/>
                <w:szCs w:val="16"/>
              </w:rPr>
            </w:pPr>
            <w:r w:rsidRPr="00F821DC">
              <w:rPr>
                <w:sz w:val="16"/>
                <w:szCs w:val="16"/>
              </w:rPr>
              <w:t>am No 45, 2005; No 25, 2015</w:t>
            </w:r>
            <w:r w:rsidR="0048385D" w:rsidRPr="00F821DC">
              <w:rPr>
                <w:sz w:val="16"/>
                <w:szCs w:val="16"/>
              </w:rPr>
              <w:t>; No 77, 2021</w:t>
            </w:r>
          </w:p>
        </w:tc>
      </w:tr>
      <w:tr w:rsidR="00812AD8" w:rsidRPr="00F821DC" w14:paraId="0871C49C" w14:textId="77777777" w:rsidTr="00ED114F">
        <w:trPr>
          <w:cantSplit/>
        </w:trPr>
        <w:tc>
          <w:tcPr>
            <w:tcW w:w="2268" w:type="dxa"/>
            <w:shd w:val="clear" w:color="auto" w:fill="auto"/>
          </w:tcPr>
          <w:p w14:paraId="5D4989AF" w14:textId="77777777" w:rsidR="00812AD8" w:rsidRPr="00F821DC" w:rsidRDefault="00812AD8" w:rsidP="007419B8">
            <w:pPr>
              <w:pStyle w:val="Tabletext"/>
              <w:tabs>
                <w:tab w:val="center" w:leader="dot" w:pos="2268"/>
              </w:tabs>
              <w:rPr>
                <w:sz w:val="16"/>
                <w:szCs w:val="16"/>
              </w:rPr>
            </w:pPr>
            <w:r w:rsidRPr="00F821DC">
              <w:rPr>
                <w:sz w:val="16"/>
                <w:szCs w:val="16"/>
              </w:rPr>
              <w:t>s 174</w:t>
            </w:r>
            <w:r w:rsidRPr="00F821DC">
              <w:rPr>
                <w:sz w:val="16"/>
                <w:szCs w:val="16"/>
              </w:rPr>
              <w:tab/>
            </w:r>
          </w:p>
        </w:tc>
        <w:tc>
          <w:tcPr>
            <w:tcW w:w="4820" w:type="dxa"/>
            <w:shd w:val="clear" w:color="auto" w:fill="auto"/>
          </w:tcPr>
          <w:p w14:paraId="6933EF57" w14:textId="77777777" w:rsidR="00812AD8" w:rsidRPr="00F821DC" w:rsidRDefault="00812AD8" w:rsidP="007419B8">
            <w:pPr>
              <w:pStyle w:val="Tabletext"/>
              <w:rPr>
                <w:sz w:val="16"/>
                <w:szCs w:val="16"/>
              </w:rPr>
            </w:pPr>
            <w:r w:rsidRPr="00F821DC">
              <w:rPr>
                <w:sz w:val="16"/>
                <w:szCs w:val="16"/>
              </w:rPr>
              <w:t>am No 45, 2005; No 25, 2015</w:t>
            </w:r>
            <w:r w:rsidR="0048385D" w:rsidRPr="00F821DC">
              <w:rPr>
                <w:sz w:val="16"/>
                <w:szCs w:val="16"/>
              </w:rPr>
              <w:t>; No 77, 2021</w:t>
            </w:r>
          </w:p>
        </w:tc>
      </w:tr>
      <w:tr w:rsidR="00812AD8" w:rsidRPr="00F821DC" w14:paraId="7E3C1225" w14:textId="77777777" w:rsidTr="00ED114F">
        <w:trPr>
          <w:cantSplit/>
        </w:trPr>
        <w:tc>
          <w:tcPr>
            <w:tcW w:w="2268" w:type="dxa"/>
            <w:shd w:val="clear" w:color="auto" w:fill="auto"/>
          </w:tcPr>
          <w:p w14:paraId="0F904CA6" w14:textId="77777777" w:rsidR="00812AD8" w:rsidRPr="00F821DC" w:rsidRDefault="00812AD8" w:rsidP="007419B8">
            <w:pPr>
              <w:pStyle w:val="Tabletext"/>
              <w:tabs>
                <w:tab w:val="center" w:leader="dot" w:pos="2268"/>
              </w:tabs>
              <w:rPr>
                <w:sz w:val="16"/>
                <w:szCs w:val="16"/>
              </w:rPr>
            </w:pPr>
            <w:r w:rsidRPr="00F821DC">
              <w:rPr>
                <w:sz w:val="16"/>
                <w:szCs w:val="16"/>
              </w:rPr>
              <w:t>s 176</w:t>
            </w:r>
            <w:r w:rsidRPr="00F821DC">
              <w:rPr>
                <w:sz w:val="16"/>
                <w:szCs w:val="16"/>
              </w:rPr>
              <w:tab/>
            </w:r>
          </w:p>
        </w:tc>
        <w:tc>
          <w:tcPr>
            <w:tcW w:w="4820" w:type="dxa"/>
            <w:shd w:val="clear" w:color="auto" w:fill="auto"/>
          </w:tcPr>
          <w:p w14:paraId="2DD923B8" w14:textId="77777777" w:rsidR="00812AD8" w:rsidRPr="00F821DC" w:rsidRDefault="00812AD8" w:rsidP="007419B8">
            <w:pPr>
              <w:pStyle w:val="Tabletext"/>
              <w:rPr>
                <w:sz w:val="16"/>
                <w:szCs w:val="16"/>
              </w:rPr>
            </w:pPr>
            <w:r w:rsidRPr="00F821DC">
              <w:rPr>
                <w:sz w:val="16"/>
                <w:szCs w:val="16"/>
              </w:rPr>
              <w:t>am No 45, 2005; No 25, 2015</w:t>
            </w:r>
            <w:r w:rsidR="0048385D" w:rsidRPr="00F821DC">
              <w:rPr>
                <w:sz w:val="16"/>
                <w:szCs w:val="16"/>
              </w:rPr>
              <w:t>; No 77, 2021</w:t>
            </w:r>
          </w:p>
        </w:tc>
      </w:tr>
      <w:tr w:rsidR="00812AD8" w:rsidRPr="00F821DC" w14:paraId="62B65692" w14:textId="77777777" w:rsidTr="00ED114F">
        <w:trPr>
          <w:cantSplit/>
        </w:trPr>
        <w:tc>
          <w:tcPr>
            <w:tcW w:w="2268" w:type="dxa"/>
            <w:shd w:val="clear" w:color="auto" w:fill="auto"/>
          </w:tcPr>
          <w:p w14:paraId="61912082" w14:textId="77777777" w:rsidR="00812AD8" w:rsidRPr="00F821DC" w:rsidRDefault="00812AD8" w:rsidP="007419B8">
            <w:pPr>
              <w:pStyle w:val="Tabletext"/>
              <w:tabs>
                <w:tab w:val="center" w:leader="dot" w:pos="2268"/>
              </w:tabs>
              <w:rPr>
                <w:sz w:val="16"/>
                <w:szCs w:val="16"/>
              </w:rPr>
            </w:pPr>
            <w:r w:rsidRPr="00F821DC">
              <w:rPr>
                <w:sz w:val="16"/>
                <w:szCs w:val="16"/>
              </w:rPr>
              <w:t>s 177</w:t>
            </w:r>
            <w:r w:rsidRPr="00F821DC">
              <w:rPr>
                <w:sz w:val="16"/>
                <w:szCs w:val="16"/>
              </w:rPr>
              <w:tab/>
            </w:r>
          </w:p>
        </w:tc>
        <w:tc>
          <w:tcPr>
            <w:tcW w:w="4820" w:type="dxa"/>
            <w:shd w:val="clear" w:color="auto" w:fill="auto"/>
          </w:tcPr>
          <w:p w14:paraId="1798F9DD" w14:textId="77777777" w:rsidR="00812AD8" w:rsidRPr="00F821DC" w:rsidRDefault="00812AD8" w:rsidP="007419B8">
            <w:pPr>
              <w:pStyle w:val="Tabletext"/>
              <w:rPr>
                <w:sz w:val="16"/>
                <w:szCs w:val="16"/>
              </w:rPr>
            </w:pPr>
            <w:r w:rsidRPr="00F821DC">
              <w:rPr>
                <w:sz w:val="16"/>
                <w:szCs w:val="16"/>
              </w:rPr>
              <w:t>am No 45, 2005; No 25, 2015</w:t>
            </w:r>
            <w:r w:rsidR="0048385D" w:rsidRPr="00F821DC">
              <w:rPr>
                <w:sz w:val="16"/>
                <w:szCs w:val="16"/>
              </w:rPr>
              <w:t>; No 77, 2021</w:t>
            </w:r>
          </w:p>
        </w:tc>
      </w:tr>
      <w:tr w:rsidR="00A46CE3" w:rsidRPr="00F821DC" w14:paraId="59A41031" w14:textId="77777777" w:rsidTr="00ED114F">
        <w:trPr>
          <w:cantSplit/>
        </w:trPr>
        <w:tc>
          <w:tcPr>
            <w:tcW w:w="2268" w:type="dxa"/>
            <w:shd w:val="clear" w:color="auto" w:fill="auto"/>
          </w:tcPr>
          <w:p w14:paraId="0823FD3A" w14:textId="77777777" w:rsidR="00A46CE3" w:rsidRPr="00F821DC" w:rsidRDefault="00A46CE3" w:rsidP="007419B8">
            <w:pPr>
              <w:pStyle w:val="Tabletext"/>
              <w:tabs>
                <w:tab w:val="center" w:leader="dot" w:pos="2268"/>
              </w:tabs>
              <w:rPr>
                <w:sz w:val="16"/>
                <w:szCs w:val="16"/>
              </w:rPr>
            </w:pPr>
          </w:p>
        </w:tc>
        <w:tc>
          <w:tcPr>
            <w:tcW w:w="4820" w:type="dxa"/>
            <w:shd w:val="clear" w:color="auto" w:fill="auto"/>
          </w:tcPr>
          <w:p w14:paraId="67B659E8" w14:textId="77777777" w:rsidR="00A46CE3" w:rsidRPr="00F821DC" w:rsidRDefault="00A46CE3" w:rsidP="007419B8">
            <w:pPr>
              <w:pStyle w:val="Tabletext"/>
              <w:rPr>
                <w:sz w:val="16"/>
                <w:szCs w:val="16"/>
              </w:rPr>
            </w:pPr>
            <w:r w:rsidRPr="00F821DC">
              <w:rPr>
                <w:sz w:val="16"/>
                <w:szCs w:val="16"/>
              </w:rPr>
              <w:t>ed C102</w:t>
            </w:r>
          </w:p>
        </w:tc>
      </w:tr>
      <w:tr w:rsidR="00812AD8" w:rsidRPr="00F821DC" w14:paraId="0287C1E2" w14:textId="77777777" w:rsidTr="00ED114F">
        <w:trPr>
          <w:cantSplit/>
        </w:trPr>
        <w:tc>
          <w:tcPr>
            <w:tcW w:w="2268" w:type="dxa"/>
            <w:shd w:val="clear" w:color="auto" w:fill="auto"/>
          </w:tcPr>
          <w:p w14:paraId="060E0BC2" w14:textId="77777777" w:rsidR="00812AD8" w:rsidRPr="00F821DC" w:rsidRDefault="00812AD8" w:rsidP="007419B8">
            <w:pPr>
              <w:pStyle w:val="Tabletext"/>
              <w:tabs>
                <w:tab w:val="center" w:leader="dot" w:pos="2268"/>
              </w:tabs>
              <w:rPr>
                <w:sz w:val="16"/>
                <w:szCs w:val="16"/>
              </w:rPr>
            </w:pPr>
            <w:r w:rsidRPr="00F821DC">
              <w:rPr>
                <w:sz w:val="16"/>
                <w:szCs w:val="16"/>
              </w:rPr>
              <w:t>s 178</w:t>
            </w:r>
            <w:r w:rsidRPr="00F821DC">
              <w:rPr>
                <w:sz w:val="16"/>
                <w:szCs w:val="16"/>
              </w:rPr>
              <w:tab/>
            </w:r>
          </w:p>
        </w:tc>
        <w:tc>
          <w:tcPr>
            <w:tcW w:w="4820" w:type="dxa"/>
            <w:shd w:val="clear" w:color="auto" w:fill="auto"/>
          </w:tcPr>
          <w:p w14:paraId="63E5D0CA"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30ED4935" w14:textId="77777777" w:rsidTr="00ED114F">
        <w:trPr>
          <w:cantSplit/>
        </w:trPr>
        <w:tc>
          <w:tcPr>
            <w:tcW w:w="2268" w:type="dxa"/>
            <w:shd w:val="clear" w:color="auto" w:fill="auto"/>
          </w:tcPr>
          <w:p w14:paraId="2D25AF2E" w14:textId="77777777" w:rsidR="00812AD8" w:rsidRPr="00F821DC" w:rsidRDefault="00812AD8" w:rsidP="007419B8">
            <w:pPr>
              <w:pStyle w:val="Tabletext"/>
              <w:tabs>
                <w:tab w:val="center" w:leader="dot" w:pos="2268"/>
              </w:tabs>
              <w:rPr>
                <w:sz w:val="16"/>
                <w:szCs w:val="16"/>
              </w:rPr>
            </w:pPr>
            <w:r w:rsidRPr="00F821DC">
              <w:rPr>
                <w:sz w:val="16"/>
                <w:szCs w:val="16"/>
              </w:rPr>
              <w:t>s 179</w:t>
            </w:r>
            <w:r w:rsidRPr="00F821DC">
              <w:rPr>
                <w:sz w:val="16"/>
                <w:szCs w:val="16"/>
              </w:rPr>
              <w:tab/>
            </w:r>
          </w:p>
        </w:tc>
        <w:tc>
          <w:tcPr>
            <w:tcW w:w="4820" w:type="dxa"/>
            <w:shd w:val="clear" w:color="auto" w:fill="auto"/>
          </w:tcPr>
          <w:p w14:paraId="19BE3468"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49C18985" w14:textId="77777777" w:rsidTr="00ED114F">
        <w:trPr>
          <w:cantSplit/>
        </w:trPr>
        <w:tc>
          <w:tcPr>
            <w:tcW w:w="2268" w:type="dxa"/>
            <w:shd w:val="clear" w:color="auto" w:fill="auto"/>
          </w:tcPr>
          <w:p w14:paraId="1A1E3E6A" w14:textId="77777777" w:rsidR="00812AD8" w:rsidRPr="00F821DC" w:rsidRDefault="00812AD8" w:rsidP="007419B8">
            <w:pPr>
              <w:pStyle w:val="Tabletext"/>
              <w:tabs>
                <w:tab w:val="center" w:leader="dot" w:pos="2268"/>
              </w:tabs>
              <w:rPr>
                <w:sz w:val="16"/>
                <w:szCs w:val="16"/>
              </w:rPr>
            </w:pPr>
            <w:r w:rsidRPr="00F821DC">
              <w:rPr>
                <w:sz w:val="16"/>
                <w:szCs w:val="16"/>
              </w:rPr>
              <w:t>s 180</w:t>
            </w:r>
            <w:r w:rsidRPr="00F821DC">
              <w:rPr>
                <w:sz w:val="16"/>
                <w:szCs w:val="16"/>
              </w:rPr>
              <w:tab/>
            </w:r>
          </w:p>
        </w:tc>
        <w:tc>
          <w:tcPr>
            <w:tcW w:w="4820" w:type="dxa"/>
            <w:shd w:val="clear" w:color="auto" w:fill="auto"/>
          </w:tcPr>
          <w:p w14:paraId="154D18EA"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18480D4E" w14:textId="77777777" w:rsidTr="00ED114F">
        <w:trPr>
          <w:cantSplit/>
        </w:trPr>
        <w:tc>
          <w:tcPr>
            <w:tcW w:w="2268" w:type="dxa"/>
            <w:shd w:val="clear" w:color="auto" w:fill="auto"/>
          </w:tcPr>
          <w:p w14:paraId="20C59C38" w14:textId="77777777" w:rsidR="00812AD8" w:rsidRPr="00F821DC" w:rsidRDefault="00022C1B" w:rsidP="007419B8">
            <w:pPr>
              <w:pStyle w:val="Tabletext"/>
              <w:rPr>
                <w:sz w:val="16"/>
                <w:szCs w:val="16"/>
              </w:rPr>
            </w:pPr>
            <w:r w:rsidRPr="00F821DC">
              <w:rPr>
                <w:b/>
                <w:sz w:val="16"/>
                <w:szCs w:val="16"/>
              </w:rPr>
              <w:t>Division 3</w:t>
            </w:r>
          </w:p>
        </w:tc>
        <w:tc>
          <w:tcPr>
            <w:tcW w:w="4820" w:type="dxa"/>
            <w:shd w:val="clear" w:color="auto" w:fill="auto"/>
          </w:tcPr>
          <w:p w14:paraId="5806CF35" w14:textId="77777777" w:rsidR="00812AD8" w:rsidRPr="00F821DC" w:rsidRDefault="00812AD8" w:rsidP="007419B8">
            <w:pPr>
              <w:pStyle w:val="Tabletext"/>
              <w:rPr>
                <w:sz w:val="16"/>
                <w:szCs w:val="16"/>
              </w:rPr>
            </w:pPr>
          </w:p>
        </w:tc>
      </w:tr>
      <w:tr w:rsidR="00812AD8" w:rsidRPr="00F821DC" w14:paraId="39638B3B" w14:textId="77777777" w:rsidTr="00ED114F">
        <w:trPr>
          <w:cantSplit/>
        </w:trPr>
        <w:tc>
          <w:tcPr>
            <w:tcW w:w="2268" w:type="dxa"/>
            <w:shd w:val="clear" w:color="auto" w:fill="auto"/>
          </w:tcPr>
          <w:p w14:paraId="1F333624" w14:textId="77777777" w:rsidR="00812AD8" w:rsidRPr="00F821DC" w:rsidRDefault="00812AD8" w:rsidP="007419B8">
            <w:pPr>
              <w:pStyle w:val="Tabletext"/>
              <w:tabs>
                <w:tab w:val="center" w:leader="dot" w:pos="2268"/>
              </w:tabs>
              <w:rPr>
                <w:sz w:val="16"/>
                <w:szCs w:val="16"/>
              </w:rPr>
            </w:pPr>
            <w:r w:rsidRPr="00F821DC">
              <w:rPr>
                <w:sz w:val="16"/>
                <w:szCs w:val="16"/>
              </w:rPr>
              <w:lastRenderedPageBreak/>
              <w:t>s 181</w:t>
            </w:r>
            <w:r w:rsidRPr="00F821DC">
              <w:rPr>
                <w:sz w:val="16"/>
                <w:szCs w:val="16"/>
              </w:rPr>
              <w:tab/>
            </w:r>
          </w:p>
        </w:tc>
        <w:tc>
          <w:tcPr>
            <w:tcW w:w="4820" w:type="dxa"/>
            <w:shd w:val="clear" w:color="auto" w:fill="auto"/>
          </w:tcPr>
          <w:p w14:paraId="0AB0BD87" w14:textId="77777777" w:rsidR="00812AD8" w:rsidRPr="00F821DC" w:rsidRDefault="00812AD8" w:rsidP="007419B8">
            <w:pPr>
              <w:pStyle w:val="Tabletext"/>
              <w:rPr>
                <w:sz w:val="16"/>
                <w:szCs w:val="16"/>
              </w:rPr>
            </w:pPr>
            <w:r w:rsidRPr="00F821DC">
              <w:rPr>
                <w:sz w:val="16"/>
                <w:szCs w:val="16"/>
              </w:rPr>
              <w:t>rep No 45, 2005</w:t>
            </w:r>
          </w:p>
        </w:tc>
      </w:tr>
      <w:tr w:rsidR="00812AD8" w:rsidRPr="00F821DC" w14:paraId="453AB7F2" w14:textId="77777777" w:rsidTr="00ED114F">
        <w:trPr>
          <w:cantSplit/>
        </w:trPr>
        <w:tc>
          <w:tcPr>
            <w:tcW w:w="2268" w:type="dxa"/>
            <w:shd w:val="clear" w:color="auto" w:fill="auto"/>
          </w:tcPr>
          <w:p w14:paraId="3AE13033" w14:textId="77777777" w:rsidR="00812AD8" w:rsidRPr="00F821DC" w:rsidRDefault="00812AD8" w:rsidP="007419B8">
            <w:pPr>
              <w:pStyle w:val="Tabletext"/>
              <w:tabs>
                <w:tab w:val="center" w:leader="dot" w:pos="2268"/>
              </w:tabs>
              <w:rPr>
                <w:sz w:val="16"/>
                <w:szCs w:val="16"/>
              </w:rPr>
            </w:pPr>
            <w:r w:rsidRPr="00F821DC">
              <w:rPr>
                <w:sz w:val="16"/>
                <w:szCs w:val="16"/>
              </w:rPr>
              <w:t>s 182</w:t>
            </w:r>
            <w:r w:rsidRPr="00F821DC">
              <w:rPr>
                <w:sz w:val="16"/>
                <w:szCs w:val="16"/>
              </w:rPr>
              <w:tab/>
            </w:r>
          </w:p>
        </w:tc>
        <w:tc>
          <w:tcPr>
            <w:tcW w:w="4820" w:type="dxa"/>
            <w:shd w:val="clear" w:color="auto" w:fill="auto"/>
          </w:tcPr>
          <w:p w14:paraId="6C02DF3A" w14:textId="77777777" w:rsidR="00812AD8" w:rsidRPr="00F821DC" w:rsidRDefault="00812AD8" w:rsidP="007419B8">
            <w:pPr>
              <w:pStyle w:val="Tabletext"/>
              <w:rPr>
                <w:sz w:val="16"/>
                <w:szCs w:val="16"/>
              </w:rPr>
            </w:pPr>
            <w:r w:rsidRPr="00F821DC">
              <w:rPr>
                <w:sz w:val="16"/>
                <w:szCs w:val="16"/>
              </w:rPr>
              <w:t>am No 45, 2005</w:t>
            </w:r>
          </w:p>
        </w:tc>
      </w:tr>
      <w:tr w:rsidR="00812AD8" w:rsidRPr="00F821DC" w14:paraId="0C76CB0E" w14:textId="77777777" w:rsidTr="00ED114F">
        <w:trPr>
          <w:cantSplit/>
        </w:trPr>
        <w:tc>
          <w:tcPr>
            <w:tcW w:w="2268" w:type="dxa"/>
            <w:shd w:val="clear" w:color="auto" w:fill="auto"/>
          </w:tcPr>
          <w:p w14:paraId="78AF8CC3" w14:textId="77777777" w:rsidR="00812AD8" w:rsidRPr="00F821DC" w:rsidRDefault="00D62EBB" w:rsidP="00D62EBB">
            <w:pPr>
              <w:pStyle w:val="Tabletext"/>
              <w:tabs>
                <w:tab w:val="center" w:leader="dot" w:pos="2268"/>
              </w:tabs>
              <w:rPr>
                <w:sz w:val="16"/>
                <w:szCs w:val="16"/>
              </w:rPr>
            </w:pPr>
            <w:r w:rsidRPr="00F821DC">
              <w:rPr>
                <w:sz w:val="16"/>
                <w:szCs w:val="16"/>
              </w:rPr>
              <w:t xml:space="preserve">s </w:t>
            </w:r>
            <w:r w:rsidR="00812AD8" w:rsidRPr="00F821DC">
              <w:rPr>
                <w:sz w:val="16"/>
                <w:szCs w:val="16"/>
              </w:rPr>
              <w:t>183</w:t>
            </w:r>
            <w:r w:rsidR="00812AD8" w:rsidRPr="00F821DC">
              <w:rPr>
                <w:sz w:val="16"/>
                <w:szCs w:val="16"/>
              </w:rPr>
              <w:tab/>
            </w:r>
          </w:p>
        </w:tc>
        <w:tc>
          <w:tcPr>
            <w:tcW w:w="4820" w:type="dxa"/>
            <w:shd w:val="clear" w:color="auto" w:fill="auto"/>
          </w:tcPr>
          <w:p w14:paraId="01B80A7B" w14:textId="77777777" w:rsidR="00812AD8" w:rsidRPr="00F821DC" w:rsidRDefault="00812AD8" w:rsidP="007419B8">
            <w:pPr>
              <w:pStyle w:val="Tabletext"/>
              <w:rPr>
                <w:sz w:val="16"/>
                <w:szCs w:val="16"/>
              </w:rPr>
            </w:pPr>
            <w:r w:rsidRPr="00F821DC">
              <w:rPr>
                <w:sz w:val="16"/>
                <w:szCs w:val="16"/>
              </w:rPr>
              <w:t>am No 45, 2005</w:t>
            </w:r>
          </w:p>
        </w:tc>
      </w:tr>
      <w:tr w:rsidR="00D62EBB" w:rsidRPr="00F821DC" w14:paraId="2A690758" w14:textId="77777777" w:rsidTr="00ED114F">
        <w:trPr>
          <w:cantSplit/>
        </w:trPr>
        <w:tc>
          <w:tcPr>
            <w:tcW w:w="2268" w:type="dxa"/>
            <w:shd w:val="clear" w:color="auto" w:fill="auto"/>
          </w:tcPr>
          <w:p w14:paraId="44589EAC" w14:textId="77777777" w:rsidR="00D62EBB" w:rsidRPr="00F821DC" w:rsidRDefault="00D62EBB" w:rsidP="00633928">
            <w:pPr>
              <w:pStyle w:val="Tabletext"/>
              <w:tabs>
                <w:tab w:val="center" w:leader="dot" w:pos="2268"/>
              </w:tabs>
              <w:rPr>
                <w:sz w:val="16"/>
                <w:szCs w:val="16"/>
              </w:rPr>
            </w:pPr>
            <w:r w:rsidRPr="00F821DC">
              <w:rPr>
                <w:sz w:val="16"/>
                <w:szCs w:val="16"/>
              </w:rPr>
              <w:t>s 184</w:t>
            </w:r>
            <w:r w:rsidRPr="00F821DC">
              <w:rPr>
                <w:sz w:val="16"/>
                <w:szCs w:val="16"/>
              </w:rPr>
              <w:tab/>
            </w:r>
          </w:p>
        </w:tc>
        <w:tc>
          <w:tcPr>
            <w:tcW w:w="4820" w:type="dxa"/>
            <w:shd w:val="clear" w:color="auto" w:fill="auto"/>
          </w:tcPr>
          <w:p w14:paraId="16CBFB01" w14:textId="77777777" w:rsidR="00D62EBB" w:rsidRPr="00F821DC" w:rsidRDefault="00D62EBB" w:rsidP="00633928">
            <w:pPr>
              <w:pStyle w:val="Tabletext"/>
              <w:rPr>
                <w:sz w:val="16"/>
                <w:szCs w:val="16"/>
              </w:rPr>
            </w:pPr>
            <w:r w:rsidRPr="00F821DC">
              <w:rPr>
                <w:sz w:val="16"/>
                <w:szCs w:val="16"/>
              </w:rPr>
              <w:t>am No 45, 2005</w:t>
            </w:r>
          </w:p>
        </w:tc>
      </w:tr>
      <w:tr w:rsidR="00D62EBB" w:rsidRPr="00F821DC" w14:paraId="54611BBE" w14:textId="77777777" w:rsidTr="00ED114F">
        <w:trPr>
          <w:cantSplit/>
        </w:trPr>
        <w:tc>
          <w:tcPr>
            <w:tcW w:w="2268" w:type="dxa"/>
            <w:shd w:val="clear" w:color="auto" w:fill="auto"/>
          </w:tcPr>
          <w:p w14:paraId="1A4B745E" w14:textId="77777777" w:rsidR="00D62EBB" w:rsidRPr="00F821DC" w:rsidRDefault="00D62EBB" w:rsidP="007419B8">
            <w:pPr>
              <w:pStyle w:val="Tabletext"/>
              <w:tabs>
                <w:tab w:val="center" w:leader="dot" w:pos="2268"/>
              </w:tabs>
              <w:rPr>
                <w:sz w:val="16"/>
                <w:szCs w:val="16"/>
              </w:rPr>
            </w:pPr>
            <w:r w:rsidRPr="00F821DC">
              <w:rPr>
                <w:sz w:val="16"/>
                <w:szCs w:val="16"/>
              </w:rPr>
              <w:t>ss 185–190</w:t>
            </w:r>
            <w:r w:rsidRPr="00F821DC">
              <w:rPr>
                <w:sz w:val="16"/>
                <w:szCs w:val="16"/>
              </w:rPr>
              <w:tab/>
            </w:r>
          </w:p>
        </w:tc>
        <w:tc>
          <w:tcPr>
            <w:tcW w:w="4820" w:type="dxa"/>
            <w:shd w:val="clear" w:color="auto" w:fill="auto"/>
          </w:tcPr>
          <w:p w14:paraId="5BBBF2DE"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75579226" w14:textId="77777777" w:rsidTr="00ED114F">
        <w:trPr>
          <w:cantSplit/>
        </w:trPr>
        <w:tc>
          <w:tcPr>
            <w:tcW w:w="2268" w:type="dxa"/>
            <w:shd w:val="clear" w:color="auto" w:fill="auto"/>
          </w:tcPr>
          <w:p w14:paraId="2C7233D9" w14:textId="77777777" w:rsidR="00D62EBB" w:rsidRPr="00F821DC" w:rsidRDefault="00D62EBB" w:rsidP="007419B8">
            <w:pPr>
              <w:pStyle w:val="Tabletext"/>
              <w:tabs>
                <w:tab w:val="center" w:leader="dot" w:pos="2268"/>
              </w:tabs>
              <w:rPr>
                <w:sz w:val="16"/>
                <w:szCs w:val="16"/>
              </w:rPr>
            </w:pPr>
            <w:r w:rsidRPr="00F821DC">
              <w:rPr>
                <w:sz w:val="16"/>
                <w:szCs w:val="16"/>
              </w:rPr>
              <w:t>ss 191–196</w:t>
            </w:r>
            <w:r w:rsidRPr="00F821DC">
              <w:rPr>
                <w:sz w:val="16"/>
                <w:szCs w:val="16"/>
              </w:rPr>
              <w:tab/>
            </w:r>
          </w:p>
        </w:tc>
        <w:tc>
          <w:tcPr>
            <w:tcW w:w="4820" w:type="dxa"/>
            <w:shd w:val="clear" w:color="auto" w:fill="auto"/>
          </w:tcPr>
          <w:p w14:paraId="343BCDEB"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54F85426" w14:textId="77777777" w:rsidTr="00ED114F">
        <w:trPr>
          <w:cantSplit/>
        </w:trPr>
        <w:tc>
          <w:tcPr>
            <w:tcW w:w="2268" w:type="dxa"/>
            <w:shd w:val="clear" w:color="auto" w:fill="auto"/>
          </w:tcPr>
          <w:p w14:paraId="3B8EBD95" w14:textId="77777777" w:rsidR="00D62EBB" w:rsidRPr="00F821DC" w:rsidRDefault="00D62EBB" w:rsidP="007419B8">
            <w:pPr>
              <w:pStyle w:val="Tabletext"/>
              <w:tabs>
                <w:tab w:val="center" w:leader="dot" w:pos="2268"/>
              </w:tabs>
              <w:rPr>
                <w:sz w:val="16"/>
                <w:szCs w:val="16"/>
              </w:rPr>
            </w:pPr>
            <w:r w:rsidRPr="00F821DC">
              <w:rPr>
                <w:sz w:val="16"/>
                <w:szCs w:val="16"/>
              </w:rPr>
              <w:t>ss 197–199</w:t>
            </w:r>
            <w:r w:rsidRPr="00F821DC">
              <w:rPr>
                <w:sz w:val="16"/>
                <w:szCs w:val="16"/>
              </w:rPr>
              <w:tab/>
            </w:r>
          </w:p>
        </w:tc>
        <w:tc>
          <w:tcPr>
            <w:tcW w:w="4820" w:type="dxa"/>
            <w:shd w:val="clear" w:color="auto" w:fill="auto"/>
          </w:tcPr>
          <w:p w14:paraId="6E0BC7AE"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6ADDCBAC" w14:textId="77777777" w:rsidTr="00ED114F">
        <w:trPr>
          <w:cantSplit/>
        </w:trPr>
        <w:tc>
          <w:tcPr>
            <w:tcW w:w="2268" w:type="dxa"/>
            <w:shd w:val="clear" w:color="auto" w:fill="auto"/>
          </w:tcPr>
          <w:p w14:paraId="55C10C0C" w14:textId="77777777" w:rsidR="00D62EBB" w:rsidRPr="00F821DC" w:rsidRDefault="00D62EBB" w:rsidP="007419B8">
            <w:pPr>
              <w:pStyle w:val="Tabletext"/>
              <w:rPr>
                <w:sz w:val="16"/>
                <w:szCs w:val="16"/>
              </w:rPr>
            </w:pPr>
            <w:r w:rsidRPr="00F821DC">
              <w:rPr>
                <w:b/>
                <w:sz w:val="16"/>
                <w:szCs w:val="16"/>
              </w:rPr>
              <w:t>Division 4</w:t>
            </w:r>
          </w:p>
        </w:tc>
        <w:tc>
          <w:tcPr>
            <w:tcW w:w="4820" w:type="dxa"/>
            <w:shd w:val="clear" w:color="auto" w:fill="auto"/>
          </w:tcPr>
          <w:p w14:paraId="69F804D2" w14:textId="77777777" w:rsidR="00D62EBB" w:rsidRPr="00F821DC" w:rsidRDefault="00D62EBB" w:rsidP="007419B8">
            <w:pPr>
              <w:pStyle w:val="Tabletext"/>
              <w:rPr>
                <w:sz w:val="16"/>
                <w:szCs w:val="16"/>
              </w:rPr>
            </w:pPr>
          </w:p>
        </w:tc>
      </w:tr>
      <w:tr w:rsidR="00D62EBB" w:rsidRPr="00F821DC" w14:paraId="7C8E113F" w14:textId="77777777" w:rsidTr="00ED114F">
        <w:trPr>
          <w:cantSplit/>
        </w:trPr>
        <w:tc>
          <w:tcPr>
            <w:tcW w:w="2268" w:type="dxa"/>
            <w:shd w:val="clear" w:color="auto" w:fill="auto"/>
          </w:tcPr>
          <w:p w14:paraId="59DB6817" w14:textId="77777777" w:rsidR="00D62EBB" w:rsidRPr="00F821DC" w:rsidRDefault="00D62EBB" w:rsidP="007419B8">
            <w:pPr>
              <w:pStyle w:val="Tabletext"/>
              <w:tabs>
                <w:tab w:val="center" w:leader="dot" w:pos="2268"/>
              </w:tabs>
              <w:rPr>
                <w:sz w:val="16"/>
                <w:szCs w:val="16"/>
              </w:rPr>
            </w:pPr>
            <w:r w:rsidRPr="00F821DC">
              <w:rPr>
                <w:sz w:val="16"/>
                <w:szCs w:val="16"/>
              </w:rPr>
              <w:t>s 200</w:t>
            </w:r>
            <w:r w:rsidRPr="00F821DC">
              <w:rPr>
                <w:sz w:val="16"/>
                <w:szCs w:val="16"/>
              </w:rPr>
              <w:tab/>
            </w:r>
          </w:p>
        </w:tc>
        <w:tc>
          <w:tcPr>
            <w:tcW w:w="4820" w:type="dxa"/>
            <w:shd w:val="clear" w:color="auto" w:fill="auto"/>
          </w:tcPr>
          <w:p w14:paraId="513515B1" w14:textId="77777777" w:rsidR="00D62EBB" w:rsidRPr="00F821DC" w:rsidRDefault="00D62EBB" w:rsidP="007419B8">
            <w:pPr>
              <w:pStyle w:val="Tabletext"/>
              <w:rPr>
                <w:sz w:val="16"/>
                <w:szCs w:val="16"/>
              </w:rPr>
            </w:pPr>
            <w:r w:rsidRPr="00F821DC">
              <w:rPr>
                <w:sz w:val="16"/>
                <w:szCs w:val="16"/>
              </w:rPr>
              <w:t>am No 45, 2005; No 25, 2015</w:t>
            </w:r>
            <w:r w:rsidR="0048385D" w:rsidRPr="00F821DC">
              <w:rPr>
                <w:sz w:val="16"/>
                <w:szCs w:val="16"/>
              </w:rPr>
              <w:t>; No 77, 2021</w:t>
            </w:r>
          </w:p>
        </w:tc>
      </w:tr>
      <w:tr w:rsidR="00D62EBB" w:rsidRPr="00F821DC" w14:paraId="1B9D9CD9" w14:textId="77777777" w:rsidTr="00ED114F">
        <w:trPr>
          <w:cantSplit/>
        </w:trPr>
        <w:tc>
          <w:tcPr>
            <w:tcW w:w="2268" w:type="dxa"/>
            <w:shd w:val="clear" w:color="auto" w:fill="auto"/>
          </w:tcPr>
          <w:p w14:paraId="713897F1" w14:textId="77777777" w:rsidR="00D62EBB" w:rsidRPr="00F821DC" w:rsidRDefault="00D62EBB" w:rsidP="007419B8">
            <w:pPr>
              <w:pStyle w:val="Tabletext"/>
              <w:tabs>
                <w:tab w:val="center" w:leader="dot" w:pos="2268"/>
              </w:tabs>
              <w:rPr>
                <w:sz w:val="16"/>
                <w:szCs w:val="16"/>
              </w:rPr>
            </w:pPr>
            <w:r w:rsidRPr="00F821DC">
              <w:rPr>
                <w:sz w:val="16"/>
                <w:szCs w:val="16"/>
              </w:rPr>
              <w:t>s 202</w:t>
            </w:r>
            <w:r w:rsidRPr="00F821DC">
              <w:rPr>
                <w:sz w:val="16"/>
                <w:szCs w:val="16"/>
              </w:rPr>
              <w:tab/>
            </w:r>
          </w:p>
        </w:tc>
        <w:tc>
          <w:tcPr>
            <w:tcW w:w="4820" w:type="dxa"/>
            <w:shd w:val="clear" w:color="auto" w:fill="auto"/>
          </w:tcPr>
          <w:p w14:paraId="2329F4B6" w14:textId="77777777" w:rsidR="00D62EBB" w:rsidRPr="00F821DC" w:rsidRDefault="00D62EBB" w:rsidP="007419B8">
            <w:pPr>
              <w:pStyle w:val="Tabletext"/>
              <w:rPr>
                <w:sz w:val="16"/>
                <w:szCs w:val="16"/>
              </w:rPr>
            </w:pPr>
            <w:r w:rsidRPr="00F821DC">
              <w:rPr>
                <w:sz w:val="16"/>
                <w:szCs w:val="16"/>
              </w:rPr>
              <w:t>am No 216, 1992; No 108, 2000; No 5, 2001; No 120, 2006</w:t>
            </w:r>
          </w:p>
        </w:tc>
      </w:tr>
      <w:tr w:rsidR="00D62EBB" w:rsidRPr="00F821DC" w14:paraId="66ACED8A" w14:textId="77777777" w:rsidTr="00ED114F">
        <w:trPr>
          <w:cantSplit/>
        </w:trPr>
        <w:tc>
          <w:tcPr>
            <w:tcW w:w="2268" w:type="dxa"/>
            <w:shd w:val="clear" w:color="auto" w:fill="auto"/>
          </w:tcPr>
          <w:p w14:paraId="0896E330" w14:textId="77777777" w:rsidR="00D62EBB" w:rsidRPr="00F821DC" w:rsidRDefault="00D62EBB" w:rsidP="007419B8">
            <w:pPr>
              <w:pStyle w:val="Tabletext"/>
              <w:tabs>
                <w:tab w:val="center" w:leader="dot" w:pos="2268"/>
              </w:tabs>
              <w:rPr>
                <w:sz w:val="16"/>
                <w:szCs w:val="16"/>
              </w:rPr>
            </w:pPr>
            <w:r w:rsidRPr="00F821DC">
              <w:rPr>
                <w:sz w:val="16"/>
                <w:szCs w:val="16"/>
              </w:rPr>
              <w:t>s 203</w:t>
            </w:r>
            <w:r w:rsidRPr="00F821DC">
              <w:rPr>
                <w:sz w:val="16"/>
                <w:szCs w:val="16"/>
              </w:rPr>
              <w:tab/>
            </w:r>
          </w:p>
        </w:tc>
        <w:tc>
          <w:tcPr>
            <w:tcW w:w="4820" w:type="dxa"/>
            <w:shd w:val="clear" w:color="auto" w:fill="auto"/>
          </w:tcPr>
          <w:p w14:paraId="1F965E50"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1F6B6A8C" w14:textId="77777777" w:rsidTr="00ED114F">
        <w:trPr>
          <w:cantSplit/>
        </w:trPr>
        <w:tc>
          <w:tcPr>
            <w:tcW w:w="2268" w:type="dxa"/>
            <w:shd w:val="clear" w:color="auto" w:fill="auto"/>
          </w:tcPr>
          <w:p w14:paraId="1321B61B" w14:textId="00B921C6" w:rsidR="00D62EBB" w:rsidRPr="00F821DC" w:rsidRDefault="00D8175F" w:rsidP="00C51583">
            <w:pPr>
              <w:pStyle w:val="Tabletext"/>
              <w:keepNext/>
              <w:rPr>
                <w:sz w:val="16"/>
                <w:szCs w:val="16"/>
              </w:rPr>
            </w:pPr>
            <w:r w:rsidRPr="00F821DC">
              <w:rPr>
                <w:b/>
                <w:sz w:val="16"/>
                <w:szCs w:val="16"/>
              </w:rPr>
              <w:t>Part 1</w:t>
            </w:r>
            <w:r w:rsidR="00D62EBB" w:rsidRPr="00F821DC">
              <w:rPr>
                <w:b/>
                <w:sz w:val="16"/>
                <w:szCs w:val="16"/>
              </w:rPr>
              <w:t>4</w:t>
            </w:r>
          </w:p>
        </w:tc>
        <w:tc>
          <w:tcPr>
            <w:tcW w:w="4820" w:type="dxa"/>
            <w:shd w:val="clear" w:color="auto" w:fill="auto"/>
          </w:tcPr>
          <w:p w14:paraId="0F53DDAA" w14:textId="77777777" w:rsidR="00D62EBB" w:rsidRPr="00F821DC" w:rsidRDefault="00D62EBB" w:rsidP="00DE3EAF">
            <w:pPr>
              <w:pStyle w:val="Tabletext"/>
              <w:keepNext/>
              <w:rPr>
                <w:sz w:val="16"/>
                <w:szCs w:val="16"/>
              </w:rPr>
            </w:pPr>
          </w:p>
        </w:tc>
      </w:tr>
      <w:tr w:rsidR="00D62EBB" w:rsidRPr="00F821DC" w14:paraId="28988B38" w14:textId="77777777" w:rsidTr="00ED114F">
        <w:trPr>
          <w:cantSplit/>
        </w:trPr>
        <w:tc>
          <w:tcPr>
            <w:tcW w:w="2268" w:type="dxa"/>
            <w:shd w:val="clear" w:color="auto" w:fill="auto"/>
          </w:tcPr>
          <w:p w14:paraId="76E341A4" w14:textId="77777777" w:rsidR="00D62EBB" w:rsidRPr="00F821DC" w:rsidRDefault="00D62EBB" w:rsidP="007419B8">
            <w:pPr>
              <w:pStyle w:val="Tabletext"/>
              <w:tabs>
                <w:tab w:val="center" w:leader="dot" w:pos="2268"/>
              </w:tabs>
              <w:rPr>
                <w:sz w:val="16"/>
                <w:szCs w:val="16"/>
              </w:rPr>
            </w:pPr>
            <w:r w:rsidRPr="00F821DC">
              <w:rPr>
                <w:sz w:val="16"/>
                <w:szCs w:val="16"/>
              </w:rPr>
              <w:t>s 204</w:t>
            </w:r>
            <w:r w:rsidRPr="00F821DC">
              <w:rPr>
                <w:sz w:val="16"/>
                <w:szCs w:val="16"/>
              </w:rPr>
              <w:tab/>
            </w:r>
          </w:p>
        </w:tc>
        <w:tc>
          <w:tcPr>
            <w:tcW w:w="4820" w:type="dxa"/>
            <w:shd w:val="clear" w:color="auto" w:fill="auto"/>
          </w:tcPr>
          <w:p w14:paraId="075A270B" w14:textId="4AE8C608" w:rsidR="00D62EBB" w:rsidRPr="00F821DC" w:rsidRDefault="00D62EBB" w:rsidP="00E43A87">
            <w:pPr>
              <w:pStyle w:val="Tabletext"/>
              <w:rPr>
                <w:sz w:val="16"/>
                <w:szCs w:val="16"/>
              </w:rPr>
            </w:pPr>
            <w:r w:rsidRPr="00F821DC">
              <w:rPr>
                <w:sz w:val="16"/>
                <w:szCs w:val="16"/>
              </w:rPr>
              <w:t>am No 216, 1992; No 139, 1995; No 119, 1997; No 143, 1997; No 99, 1998; No 197, 1999; No 198, 1999; No 108, 2000; No 172, 2000; No 71, 2006; No 128, 2006; No 129, 2006; No 68, 2007; No 94, 2010; No 83, 2012; No 22, 2015; No 14, 2016; No 113, 2017; No 28, 2018</w:t>
            </w:r>
          </w:p>
        </w:tc>
      </w:tr>
      <w:tr w:rsidR="00D62EBB" w:rsidRPr="00F821DC" w14:paraId="4D358C49" w14:textId="77777777" w:rsidTr="00ED114F">
        <w:trPr>
          <w:cantSplit/>
        </w:trPr>
        <w:tc>
          <w:tcPr>
            <w:tcW w:w="2268" w:type="dxa"/>
            <w:shd w:val="clear" w:color="auto" w:fill="auto"/>
          </w:tcPr>
          <w:p w14:paraId="7F219BFC" w14:textId="77777777" w:rsidR="00D62EBB" w:rsidRPr="00F821DC" w:rsidRDefault="00D62EBB" w:rsidP="007419B8">
            <w:pPr>
              <w:pStyle w:val="Tabletext"/>
              <w:tabs>
                <w:tab w:val="center" w:leader="dot" w:pos="2268"/>
              </w:tabs>
              <w:rPr>
                <w:sz w:val="16"/>
                <w:szCs w:val="16"/>
              </w:rPr>
            </w:pPr>
            <w:r w:rsidRPr="00F821DC">
              <w:rPr>
                <w:sz w:val="16"/>
                <w:szCs w:val="16"/>
              </w:rPr>
              <w:t>s 205</w:t>
            </w:r>
            <w:r w:rsidRPr="00F821DC">
              <w:rPr>
                <w:sz w:val="16"/>
                <w:szCs w:val="16"/>
              </w:rPr>
              <w:tab/>
            </w:r>
          </w:p>
        </w:tc>
        <w:tc>
          <w:tcPr>
            <w:tcW w:w="4820" w:type="dxa"/>
            <w:shd w:val="clear" w:color="auto" w:fill="auto"/>
          </w:tcPr>
          <w:p w14:paraId="476A1F0A"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15CF262B" w14:textId="77777777" w:rsidTr="00ED114F">
        <w:trPr>
          <w:cantSplit/>
        </w:trPr>
        <w:tc>
          <w:tcPr>
            <w:tcW w:w="2268" w:type="dxa"/>
            <w:shd w:val="clear" w:color="auto" w:fill="auto"/>
          </w:tcPr>
          <w:p w14:paraId="1A53BB91" w14:textId="20923C1F" w:rsidR="00D62EBB" w:rsidRPr="00F821DC" w:rsidRDefault="00D8175F" w:rsidP="005D237D">
            <w:pPr>
              <w:pStyle w:val="Tabletext"/>
              <w:keepNext/>
              <w:tabs>
                <w:tab w:val="center" w:leader="dot" w:pos="2268"/>
              </w:tabs>
              <w:rPr>
                <w:b/>
                <w:sz w:val="16"/>
                <w:szCs w:val="16"/>
              </w:rPr>
            </w:pPr>
            <w:r w:rsidRPr="00F821DC">
              <w:rPr>
                <w:b/>
                <w:sz w:val="16"/>
                <w:szCs w:val="16"/>
              </w:rPr>
              <w:t>Part 1</w:t>
            </w:r>
            <w:r w:rsidR="00D62EBB" w:rsidRPr="00F821DC">
              <w:rPr>
                <w:b/>
                <w:sz w:val="16"/>
                <w:szCs w:val="16"/>
              </w:rPr>
              <w:t>4AA</w:t>
            </w:r>
          </w:p>
        </w:tc>
        <w:tc>
          <w:tcPr>
            <w:tcW w:w="4820" w:type="dxa"/>
            <w:shd w:val="clear" w:color="auto" w:fill="auto"/>
          </w:tcPr>
          <w:p w14:paraId="194F647F" w14:textId="77777777" w:rsidR="00D62EBB" w:rsidRPr="00F821DC" w:rsidRDefault="00D62EBB" w:rsidP="007419B8">
            <w:pPr>
              <w:pStyle w:val="Tabletext"/>
              <w:rPr>
                <w:sz w:val="16"/>
                <w:szCs w:val="16"/>
              </w:rPr>
            </w:pPr>
          </w:p>
        </w:tc>
      </w:tr>
      <w:tr w:rsidR="00D62EBB" w:rsidRPr="00F821DC" w14:paraId="228C7EB4" w14:textId="77777777" w:rsidTr="00ED114F">
        <w:trPr>
          <w:cantSplit/>
        </w:trPr>
        <w:tc>
          <w:tcPr>
            <w:tcW w:w="2268" w:type="dxa"/>
            <w:shd w:val="clear" w:color="auto" w:fill="auto"/>
          </w:tcPr>
          <w:p w14:paraId="46F804C8" w14:textId="536C1842" w:rsidR="00D62EBB" w:rsidRPr="00F821DC" w:rsidRDefault="00D8175F" w:rsidP="007419B8">
            <w:pPr>
              <w:pStyle w:val="Tabletext"/>
              <w:tabs>
                <w:tab w:val="center" w:leader="dot" w:pos="2268"/>
              </w:tabs>
              <w:rPr>
                <w:sz w:val="16"/>
                <w:szCs w:val="16"/>
              </w:rPr>
            </w:pPr>
            <w:r w:rsidRPr="00F821DC">
              <w:rPr>
                <w:sz w:val="16"/>
                <w:szCs w:val="16"/>
              </w:rPr>
              <w:t>Part 1</w:t>
            </w:r>
            <w:r w:rsidR="00D62EBB" w:rsidRPr="00F821DC">
              <w:rPr>
                <w:sz w:val="16"/>
                <w:szCs w:val="16"/>
              </w:rPr>
              <w:t>4AA</w:t>
            </w:r>
            <w:r w:rsidR="00D62EBB" w:rsidRPr="00F821DC">
              <w:rPr>
                <w:sz w:val="16"/>
                <w:szCs w:val="16"/>
              </w:rPr>
              <w:tab/>
            </w:r>
          </w:p>
        </w:tc>
        <w:tc>
          <w:tcPr>
            <w:tcW w:w="4820" w:type="dxa"/>
            <w:shd w:val="clear" w:color="auto" w:fill="auto"/>
          </w:tcPr>
          <w:p w14:paraId="33DC393C" w14:textId="77777777" w:rsidR="00D62EBB" w:rsidRPr="00F821DC" w:rsidRDefault="00D62EBB" w:rsidP="007419B8">
            <w:pPr>
              <w:pStyle w:val="Tabletext"/>
              <w:rPr>
                <w:sz w:val="16"/>
                <w:szCs w:val="16"/>
              </w:rPr>
            </w:pPr>
            <w:r w:rsidRPr="00F821DC">
              <w:rPr>
                <w:sz w:val="16"/>
                <w:szCs w:val="16"/>
              </w:rPr>
              <w:t>ad No 113, 2017</w:t>
            </w:r>
          </w:p>
        </w:tc>
      </w:tr>
      <w:tr w:rsidR="00D62EBB" w:rsidRPr="00F821DC" w14:paraId="79B20D11" w14:textId="77777777" w:rsidTr="00ED114F">
        <w:trPr>
          <w:cantSplit/>
        </w:trPr>
        <w:tc>
          <w:tcPr>
            <w:tcW w:w="2268" w:type="dxa"/>
            <w:shd w:val="clear" w:color="auto" w:fill="auto"/>
          </w:tcPr>
          <w:p w14:paraId="02E572F2" w14:textId="77777777" w:rsidR="00D62EBB" w:rsidRPr="00F821DC" w:rsidRDefault="00D62EBB" w:rsidP="007419B8">
            <w:pPr>
              <w:pStyle w:val="Tabletext"/>
              <w:tabs>
                <w:tab w:val="center" w:leader="dot" w:pos="2268"/>
              </w:tabs>
              <w:rPr>
                <w:sz w:val="16"/>
                <w:szCs w:val="16"/>
              </w:rPr>
            </w:pPr>
            <w:r w:rsidRPr="00F821DC">
              <w:rPr>
                <w:sz w:val="16"/>
                <w:szCs w:val="16"/>
              </w:rPr>
              <w:t>s 205AA</w:t>
            </w:r>
            <w:r w:rsidRPr="00F821DC">
              <w:rPr>
                <w:sz w:val="16"/>
                <w:szCs w:val="16"/>
              </w:rPr>
              <w:tab/>
            </w:r>
          </w:p>
        </w:tc>
        <w:tc>
          <w:tcPr>
            <w:tcW w:w="4820" w:type="dxa"/>
            <w:shd w:val="clear" w:color="auto" w:fill="auto"/>
          </w:tcPr>
          <w:p w14:paraId="37776031" w14:textId="77777777" w:rsidR="00D62EBB" w:rsidRPr="00F821DC" w:rsidRDefault="00D62EBB" w:rsidP="007419B8">
            <w:pPr>
              <w:pStyle w:val="Tabletext"/>
              <w:rPr>
                <w:sz w:val="16"/>
                <w:szCs w:val="16"/>
              </w:rPr>
            </w:pPr>
            <w:r w:rsidRPr="00F821DC">
              <w:rPr>
                <w:sz w:val="16"/>
                <w:szCs w:val="16"/>
              </w:rPr>
              <w:t>ad No 113, 2017</w:t>
            </w:r>
          </w:p>
        </w:tc>
      </w:tr>
      <w:tr w:rsidR="00D62EBB" w:rsidRPr="00F821DC" w14:paraId="03DD93DF" w14:textId="77777777" w:rsidTr="00ED114F">
        <w:trPr>
          <w:cantSplit/>
        </w:trPr>
        <w:tc>
          <w:tcPr>
            <w:tcW w:w="2268" w:type="dxa"/>
            <w:shd w:val="clear" w:color="auto" w:fill="auto"/>
          </w:tcPr>
          <w:p w14:paraId="3EAC5124" w14:textId="77777777" w:rsidR="00D62EBB" w:rsidRPr="00F821DC" w:rsidRDefault="00D62EBB" w:rsidP="007419B8">
            <w:pPr>
              <w:pStyle w:val="Tabletext"/>
              <w:tabs>
                <w:tab w:val="center" w:leader="dot" w:pos="2268"/>
              </w:tabs>
              <w:rPr>
                <w:sz w:val="16"/>
                <w:szCs w:val="16"/>
              </w:rPr>
            </w:pPr>
            <w:r w:rsidRPr="00F821DC">
              <w:rPr>
                <w:sz w:val="16"/>
                <w:szCs w:val="16"/>
              </w:rPr>
              <w:t>s 205AB</w:t>
            </w:r>
            <w:r w:rsidRPr="00F821DC">
              <w:rPr>
                <w:sz w:val="16"/>
                <w:szCs w:val="16"/>
              </w:rPr>
              <w:tab/>
            </w:r>
          </w:p>
        </w:tc>
        <w:tc>
          <w:tcPr>
            <w:tcW w:w="4820" w:type="dxa"/>
            <w:shd w:val="clear" w:color="auto" w:fill="auto"/>
          </w:tcPr>
          <w:p w14:paraId="73B1B79A" w14:textId="77777777" w:rsidR="00D62EBB" w:rsidRPr="00F821DC" w:rsidRDefault="00D62EBB" w:rsidP="007419B8">
            <w:pPr>
              <w:pStyle w:val="Tabletext"/>
              <w:rPr>
                <w:sz w:val="16"/>
                <w:szCs w:val="16"/>
              </w:rPr>
            </w:pPr>
            <w:r w:rsidRPr="00F821DC">
              <w:rPr>
                <w:sz w:val="16"/>
                <w:szCs w:val="16"/>
              </w:rPr>
              <w:t>ad No 113, 2017</w:t>
            </w:r>
          </w:p>
        </w:tc>
      </w:tr>
      <w:tr w:rsidR="00D62EBB" w:rsidRPr="00F821DC" w14:paraId="71FD47E5" w14:textId="77777777" w:rsidTr="00ED114F">
        <w:trPr>
          <w:cantSplit/>
        </w:trPr>
        <w:tc>
          <w:tcPr>
            <w:tcW w:w="2268" w:type="dxa"/>
            <w:shd w:val="clear" w:color="auto" w:fill="auto"/>
          </w:tcPr>
          <w:p w14:paraId="667E8E7A" w14:textId="77777777" w:rsidR="00D62EBB" w:rsidRPr="00F821DC" w:rsidRDefault="00D62EBB" w:rsidP="007419B8">
            <w:pPr>
              <w:pStyle w:val="Tabletext"/>
              <w:tabs>
                <w:tab w:val="center" w:leader="dot" w:pos="2268"/>
              </w:tabs>
              <w:rPr>
                <w:sz w:val="16"/>
                <w:szCs w:val="16"/>
              </w:rPr>
            </w:pPr>
            <w:r w:rsidRPr="00F821DC">
              <w:rPr>
                <w:sz w:val="16"/>
                <w:szCs w:val="16"/>
              </w:rPr>
              <w:t>s 205AC</w:t>
            </w:r>
            <w:r w:rsidRPr="00F821DC">
              <w:rPr>
                <w:sz w:val="16"/>
                <w:szCs w:val="16"/>
              </w:rPr>
              <w:tab/>
            </w:r>
          </w:p>
        </w:tc>
        <w:tc>
          <w:tcPr>
            <w:tcW w:w="4820" w:type="dxa"/>
            <w:shd w:val="clear" w:color="auto" w:fill="auto"/>
          </w:tcPr>
          <w:p w14:paraId="202CCE91" w14:textId="77777777" w:rsidR="00D62EBB" w:rsidRPr="00F821DC" w:rsidRDefault="00D62EBB" w:rsidP="007419B8">
            <w:pPr>
              <w:pStyle w:val="Tabletext"/>
              <w:rPr>
                <w:sz w:val="16"/>
                <w:szCs w:val="16"/>
              </w:rPr>
            </w:pPr>
            <w:r w:rsidRPr="00F821DC">
              <w:rPr>
                <w:sz w:val="16"/>
                <w:szCs w:val="16"/>
              </w:rPr>
              <w:t>ad No 113, 2017</w:t>
            </w:r>
          </w:p>
        </w:tc>
      </w:tr>
      <w:tr w:rsidR="00D62EBB" w:rsidRPr="00F821DC" w14:paraId="126AB281" w14:textId="77777777" w:rsidTr="00ED114F">
        <w:trPr>
          <w:cantSplit/>
        </w:trPr>
        <w:tc>
          <w:tcPr>
            <w:tcW w:w="2268" w:type="dxa"/>
            <w:shd w:val="clear" w:color="auto" w:fill="auto"/>
          </w:tcPr>
          <w:p w14:paraId="1CBC1760" w14:textId="77777777" w:rsidR="00D62EBB" w:rsidRPr="00F821DC" w:rsidRDefault="00D62EBB" w:rsidP="007419B8">
            <w:pPr>
              <w:pStyle w:val="Tabletext"/>
              <w:tabs>
                <w:tab w:val="center" w:leader="dot" w:pos="2268"/>
              </w:tabs>
              <w:rPr>
                <w:sz w:val="16"/>
                <w:szCs w:val="16"/>
              </w:rPr>
            </w:pPr>
            <w:r w:rsidRPr="00F821DC">
              <w:rPr>
                <w:sz w:val="16"/>
                <w:szCs w:val="16"/>
              </w:rPr>
              <w:t>s 205AD</w:t>
            </w:r>
            <w:r w:rsidRPr="00F821DC">
              <w:rPr>
                <w:sz w:val="16"/>
                <w:szCs w:val="16"/>
              </w:rPr>
              <w:tab/>
            </w:r>
          </w:p>
        </w:tc>
        <w:tc>
          <w:tcPr>
            <w:tcW w:w="4820" w:type="dxa"/>
            <w:shd w:val="clear" w:color="auto" w:fill="auto"/>
          </w:tcPr>
          <w:p w14:paraId="76D98906" w14:textId="77777777" w:rsidR="00D62EBB" w:rsidRPr="00F821DC" w:rsidRDefault="00D62EBB" w:rsidP="007419B8">
            <w:pPr>
              <w:pStyle w:val="Tabletext"/>
              <w:rPr>
                <w:sz w:val="16"/>
                <w:szCs w:val="16"/>
              </w:rPr>
            </w:pPr>
            <w:r w:rsidRPr="00F821DC">
              <w:rPr>
                <w:sz w:val="16"/>
                <w:szCs w:val="16"/>
              </w:rPr>
              <w:t>ad No 113, 2017</w:t>
            </w:r>
          </w:p>
        </w:tc>
      </w:tr>
      <w:tr w:rsidR="001658E6" w:rsidRPr="00F821DC" w14:paraId="77CBBB8E" w14:textId="77777777" w:rsidTr="00ED114F">
        <w:trPr>
          <w:cantSplit/>
        </w:trPr>
        <w:tc>
          <w:tcPr>
            <w:tcW w:w="2268" w:type="dxa"/>
            <w:shd w:val="clear" w:color="auto" w:fill="auto"/>
          </w:tcPr>
          <w:p w14:paraId="224EB424" w14:textId="77777777" w:rsidR="001658E6" w:rsidRPr="00F821DC" w:rsidRDefault="001658E6" w:rsidP="007419B8">
            <w:pPr>
              <w:pStyle w:val="Tabletext"/>
              <w:tabs>
                <w:tab w:val="center" w:leader="dot" w:pos="2268"/>
              </w:tabs>
              <w:rPr>
                <w:sz w:val="16"/>
                <w:szCs w:val="16"/>
              </w:rPr>
            </w:pPr>
          </w:p>
        </w:tc>
        <w:tc>
          <w:tcPr>
            <w:tcW w:w="4820" w:type="dxa"/>
            <w:shd w:val="clear" w:color="auto" w:fill="auto"/>
          </w:tcPr>
          <w:p w14:paraId="4061822C" w14:textId="77777777" w:rsidR="001658E6" w:rsidRPr="00F821DC" w:rsidRDefault="001658E6" w:rsidP="007419B8">
            <w:pPr>
              <w:pStyle w:val="Tabletext"/>
              <w:rPr>
                <w:sz w:val="16"/>
                <w:szCs w:val="16"/>
              </w:rPr>
            </w:pPr>
            <w:r w:rsidRPr="00F821DC">
              <w:rPr>
                <w:sz w:val="16"/>
                <w:szCs w:val="16"/>
              </w:rPr>
              <w:t>am No 13, 2021</w:t>
            </w:r>
          </w:p>
        </w:tc>
      </w:tr>
      <w:tr w:rsidR="00D62EBB" w:rsidRPr="00F821DC" w14:paraId="02E7394E" w14:textId="77777777" w:rsidTr="00ED114F">
        <w:trPr>
          <w:cantSplit/>
        </w:trPr>
        <w:tc>
          <w:tcPr>
            <w:tcW w:w="2268" w:type="dxa"/>
            <w:shd w:val="clear" w:color="auto" w:fill="auto"/>
          </w:tcPr>
          <w:p w14:paraId="5DE7342A" w14:textId="77777777" w:rsidR="00D62EBB" w:rsidRPr="00F821DC" w:rsidRDefault="00D62EBB" w:rsidP="007419B8">
            <w:pPr>
              <w:pStyle w:val="Tabletext"/>
              <w:tabs>
                <w:tab w:val="center" w:leader="dot" w:pos="2268"/>
              </w:tabs>
              <w:rPr>
                <w:sz w:val="16"/>
                <w:szCs w:val="16"/>
              </w:rPr>
            </w:pPr>
            <w:r w:rsidRPr="00F821DC">
              <w:rPr>
                <w:sz w:val="16"/>
                <w:szCs w:val="16"/>
              </w:rPr>
              <w:t>s 205AE</w:t>
            </w:r>
            <w:r w:rsidRPr="00F821DC">
              <w:rPr>
                <w:sz w:val="16"/>
                <w:szCs w:val="16"/>
              </w:rPr>
              <w:tab/>
            </w:r>
          </w:p>
        </w:tc>
        <w:tc>
          <w:tcPr>
            <w:tcW w:w="4820" w:type="dxa"/>
            <w:shd w:val="clear" w:color="auto" w:fill="auto"/>
          </w:tcPr>
          <w:p w14:paraId="09C91996" w14:textId="77777777" w:rsidR="00D62EBB" w:rsidRPr="00F821DC" w:rsidRDefault="00D62EBB" w:rsidP="007419B8">
            <w:pPr>
              <w:pStyle w:val="Tabletext"/>
              <w:rPr>
                <w:sz w:val="16"/>
                <w:szCs w:val="16"/>
              </w:rPr>
            </w:pPr>
            <w:r w:rsidRPr="00F821DC">
              <w:rPr>
                <w:sz w:val="16"/>
                <w:szCs w:val="16"/>
              </w:rPr>
              <w:t>ad No 113, 2017</w:t>
            </w:r>
          </w:p>
        </w:tc>
      </w:tr>
      <w:tr w:rsidR="00D62EBB" w:rsidRPr="00F821DC" w14:paraId="39F6F75E" w14:textId="77777777" w:rsidTr="00ED114F">
        <w:trPr>
          <w:cantSplit/>
        </w:trPr>
        <w:tc>
          <w:tcPr>
            <w:tcW w:w="2268" w:type="dxa"/>
            <w:shd w:val="clear" w:color="auto" w:fill="auto"/>
          </w:tcPr>
          <w:p w14:paraId="7B8E2672" w14:textId="77777777" w:rsidR="00D62EBB" w:rsidRPr="00F821DC" w:rsidRDefault="00D62EBB" w:rsidP="007419B8">
            <w:pPr>
              <w:pStyle w:val="Tabletext"/>
              <w:tabs>
                <w:tab w:val="center" w:leader="dot" w:pos="2268"/>
              </w:tabs>
              <w:rPr>
                <w:sz w:val="16"/>
                <w:szCs w:val="16"/>
              </w:rPr>
            </w:pPr>
            <w:r w:rsidRPr="00F821DC">
              <w:rPr>
                <w:sz w:val="16"/>
                <w:szCs w:val="16"/>
              </w:rPr>
              <w:t>s 205AF</w:t>
            </w:r>
            <w:r w:rsidRPr="00F821DC">
              <w:rPr>
                <w:sz w:val="16"/>
                <w:szCs w:val="16"/>
              </w:rPr>
              <w:tab/>
            </w:r>
          </w:p>
        </w:tc>
        <w:tc>
          <w:tcPr>
            <w:tcW w:w="4820" w:type="dxa"/>
            <w:shd w:val="clear" w:color="auto" w:fill="auto"/>
          </w:tcPr>
          <w:p w14:paraId="1765DDB4" w14:textId="77777777" w:rsidR="00D62EBB" w:rsidRPr="00F821DC" w:rsidRDefault="00D62EBB" w:rsidP="007419B8">
            <w:pPr>
              <w:pStyle w:val="Tabletext"/>
              <w:rPr>
                <w:sz w:val="16"/>
                <w:szCs w:val="16"/>
              </w:rPr>
            </w:pPr>
            <w:r w:rsidRPr="00F821DC">
              <w:rPr>
                <w:sz w:val="16"/>
                <w:szCs w:val="16"/>
              </w:rPr>
              <w:t>ad No 113, 2017</w:t>
            </w:r>
          </w:p>
        </w:tc>
      </w:tr>
      <w:tr w:rsidR="009C1048" w:rsidRPr="00F821DC" w14:paraId="3805BCFE" w14:textId="77777777" w:rsidTr="00ED114F">
        <w:trPr>
          <w:cantSplit/>
        </w:trPr>
        <w:tc>
          <w:tcPr>
            <w:tcW w:w="2268" w:type="dxa"/>
            <w:shd w:val="clear" w:color="auto" w:fill="auto"/>
          </w:tcPr>
          <w:p w14:paraId="527C94BC" w14:textId="77777777" w:rsidR="009C1048" w:rsidRPr="00F821DC" w:rsidRDefault="009C1048" w:rsidP="007419B8">
            <w:pPr>
              <w:pStyle w:val="Tabletext"/>
              <w:tabs>
                <w:tab w:val="center" w:leader="dot" w:pos="2268"/>
              </w:tabs>
              <w:rPr>
                <w:sz w:val="16"/>
                <w:szCs w:val="16"/>
              </w:rPr>
            </w:pPr>
          </w:p>
        </w:tc>
        <w:tc>
          <w:tcPr>
            <w:tcW w:w="4820" w:type="dxa"/>
            <w:shd w:val="clear" w:color="auto" w:fill="auto"/>
          </w:tcPr>
          <w:p w14:paraId="1062C3FF" w14:textId="77777777" w:rsidR="009C1048" w:rsidRPr="00F821DC" w:rsidRDefault="009C1048" w:rsidP="007419B8">
            <w:pPr>
              <w:pStyle w:val="Tabletext"/>
              <w:rPr>
                <w:sz w:val="16"/>
                <w:szCs w:val="16"/>
              </w:rPr>
            </w:pPr>
            <w:r w:rsidRPr="00F821DC">
              <w:rPr>
                <w:sz w:val="16"/>
                <w:szCs w:val="16"/>
              </w:rPr>
              <w:t>am No 13, 2021</w:t>
            </w:r>
          </w:p>
        </w:tc>
      </w:tr>
      <w:tr w:rsidR="00D62EBB" w:rsidRPr="00F821DC" w14:paraId="3EAA6E04" w14:textId="77777777" w:rsidTr="00ED114F">
        <w:trPr>
          <w:cantSplit/>
        </w:trPr>
        <w:tc>
          <w:tcPr>
            <w:tcW w:w="2268" w:type="dxa"/>
            <w:shd w:val="clear" w:color="auto" w:fill="auto"/>
          </w:tcPr>
          <w:p w14:paraId="4F302E52" w14:textId="77777777" w:rsidR="00D62EBB" w:rsidRPr="00F821DC" w:rsidRDefault="00D62EBB" w:rsidP="007419B8">
            <w:pPr>
              <w:pStyle w:val="Tabletext"/>
              <w:tabs>
                <w:tab w:val="center" w:leader="dot" w:pos="2268"/>
              </w:tabs>
              <w:rPr>
                <w:sz w:val="16"/>
                <w:szCs w:val="16"/>
              </w:rPr>
            </w:pPr>
            <w:r w:rsidRPr="00F821DC">
              <w:rPr>
                <w:sz w:val="16"/>
                <w:szCs w:val="16"/>
              </w:rPr>
              <w:t>s 205AG</w:t>
            </w:r>
            <w:r w:rsidRPr="00F821DC">
              <w:rPr>
                <w:sz w:val="16"/>
                <w:szCs w:val="16"/>
              </w:rPr>
              <w:tab/>
            </w:r>
          </w:p>
        </w:tc>
        <w:tc>
          <w:tcPr>
            <w:tcW w:w="4820" w:type="dxa"/>
            <w:shd w:val="clear" w:color="auto" w:fill="auto"/>
          </w:tcPr>
          <w:p w14:paraId="066DD5A9" w14:textId="77777777" w:rsidR="00D62EBB" w:rsidRPr="00F821DC" w:rsidRDefault="00D62EBB" w:rsidP="007419B8">
            <w:pPr>
              <w:pStyle w:val="Tabletext"/>
              <w:rPr>
                <w:sz w:val="16"/>
                <w:szCs w:val="16"/>
              </w:rPr>
            </w:pPr>
            <w:r w:rsidRPr="00F821DC">
              <w:rPr>
                <w:sz w:val="16"/>
                <w:szCs w:val="16"/>
              </w:rPr>
              <w:t>ad No 113, 2017</w:t>
            </w:r>
          </w:p>
        </w:tc>
      </w:tr>
      <w:tr w:rsidR="00D62EBB" w:rsidRPr="00F821DC" w14:paraId="4FE62B95" w14:textId="77777777" w:rsidTr="00ED114F">
        <w:trPr>
          <w:cantSplit/>
        </w:trPr>
        <w:tc>
          <w:tcPr>
            <w:tcW w:w="2268" w:type="dxa"/>
            <w:shd w:val="clear" w:color="auto" w:fill="auto"/>
          </w:tcPr>
          <w:p w14:paraId="2B4B5D15" w14:textId="0A134D95" w:rsidR="00D62EBB" w:rsidRPr="00F821DC" w:rsidRDefault="00D8175F" w:rsidP="007419B8">
            <w:pPr>
              <w:pStyle w:val="Tabletext"/>
              <w:tabs>
                <w:tab w:val="center" w:leader="dot" w:pos="2268"/>
              </w:tabs>
              <w:rPr>
                <w:sz w:val="16"/>
                <w:szCs w:val="16"/>
              </w:rPr>
            </w:pPr>
            <w:r w:rsidRPr="00F821DC">
              <w:rPr>
                <w:sz w:val="16"/>
                <w:szCs w:val="16"/>
              </w:rPr>
              <w:t>Part 1</w:t>
            </w:r>
            <w:r w:rsidR="00D62EBB" w:rsidRPr="00F821DC">
              <w:rPr>
                <w:sz w:val="16"/>
                <w:szCs w:val="16"/>
              </w:rPr>
              <w:t>4A</w:t>
            </w:r>
            <w:r w:rsidR="00D62EBB" w:rsidRPr="00F821DC">
              <w:rPr>
                <w:sz w:val="16"/>
                <w:szCs w:val="16"/>
              </w:rPr>
              <w:tab/>
            </w:r>
          </w:p>
        </w:tc>
        <w:tc>
          <w:tcPr>
            <w:tcW w:w="4820" w:type="dxa"/>
            <w:shd w:val="clear" w:color="auto" w:fill="auto"/>
          </w:tcPr>
          <w:p w14:paraId="053EA901" w14:textId="77777777" w:rsidR="00D62EBB" w:rsidRPr="00F821DC" w:rsidRDefault="00D62EBB" w:rsidP="007419B8">
            <w:pPr>
              <w:pStyle w:val="Tabletext"/>
              <w:rPr>
                <w:sz w:val="16"/>
                <w:szCs w:val="16"/>
              </w:rPr>
            </w:pPr>
            <w:r w:rsidRPr="00F821DC">
              <w:rPr>
                <w:sz w:val="16"/>
                <w:szCs w:val="16"/>
              </w:rPr>
              <w:t>ad No 143, 1997</w:t>
            </w:r>
          </w:p>
        </w:tc>
      </w:tr>
      <w:tr w:rsidR="00D62EBB" w:rsidRPr="00F821DC" w14:paraId="565CE9B0" w14:textId="77777777" w:rsidTr="00ED114F">
        <w:trPr>
          <w:cantSplit/>
        </w:trPr>
        <w:tc>
          <w:tcPr>
            <w:tcW w:w="2268" w:type="dxa"/>
            <w:shd w:val="clear" w:color="auto" w:fill="auto"/>
          </w:tcPr>
          <w:p w14:paraId="4C22D103"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6EB950C8"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64825D6F" w14:textId="77777777" w:rsidTr="00ED114F">
        <w:trPr>
          <w:cantSplit/>
        </w:trPr>
        <w:tc>
          <w:tcPr>
            <w:tcW w:w="2268" w:type="dxa"/>
            <w:shd w:val="clear" w:color="auto" w:fill="auto"/>
          </w:tcPr>
          <w:p w14:paraId="457DE778" w14:textId="77777777" w:rsidR="00D62EBB" w:rsidRPr="00F821DC" w:rsidRDefault="00D62EBB" w:rsidP="005E164C">
            <w:pPr>
              <w:pStyle w:val="Tabletext"/>
              <w:tabs>
                <w:tab w:val="center" w:leader="dot" w:pos="2268"/>
              </w:tabs>
              <w:rPr>
                <w:kern w:val="28"/>
                <w:sz w:val="16"/>
                <w:szCs w:val="16"/>
              </w:rPr>
            </w:pPr>
            <w:r w:rsidRPr="00F821DC">
              <w:rPr>
                <w:sz w:val="16"/>
                <w:szCs w:val="16"/>
              </w:rPr>
              <w:t>s 205A</w:t>
            </w:r>
            <w:r w:rsidRPr="00F821DC">
              <w:rPr>
                <w:sz w:val="16"/>
                <w:szCs w:val="16"/>
              </w:rPr>
              <w:tab/>
            </w:r>
          </w:p>
        </w:tc>
        <w:tc>
          <w:tcPr>
            <w:tcW w:w="4820" w:type="dxa"/>
            <w:shd w:val="clear" w:color="auto" w:fill="auto"/>
          </w:tcPr>
          <w:p w14:paraId="0A25BAF7" w14:textId="77777777" w:rsidR="00D62EBB" w:rsidRPr="00F821DC" w:rsidRDefault="00D62EBB" w:rsidP="005E164C">
            <w:pPr>
              <w:pStyle w:val="Tabletext"/>
              <w:rPr>
                <w:sz w:val="16"/>
                <w:szCs w:val="16"/>
              </w:rPr>
            </w:pPr>
            <w:r w:rsidRPr="00F821DC">
              <w:rPr>
                <w:sz w:val="16"/>
                <w:szCs w:val="16"/>
              </w:rPr>
              <w:t>ad No 143, 1997</w:t>
            </w:r>
          </w:p>
        </w:tc>
      </w:tr>
      <w:tr w:rsidR="00D62EBB" w:rsidRPr="00F821DC" w14:paraId="6315A875" w14:textId="77777777" w:rsidTr="00ED114F">
        <w:trPr>
          <w:cantSplit/>
        </w:trPr>
        <w:tc>
          <w:tcPr>
            <w:tcW w:w="2268" w:type="dxa"/>
            <w:shd w:val="clear" w:color="auto" w:fill="auto"/>
          </w:tcPr>
          <w:p w14:paraId="78476501" w14:textId="77777777" w:rsidR="00D62EBB" w:rsidRPr="00F821DC" w:rsidRDefault="00D62EBB" w:rsidP="00ED40E2">
            <w:pPr>
              <w:pStyle w:val="Tabletext"/>
            </w:pPr>
          </w:p>
        </w:tc>
        <w:tc>
          <w:tcPr>
            <w:tcW w:w="4820" w:type="dxa"/>
            <w:shd w:val="clear" w:color="auto" w:fill="auto"/>
          </w:tcPr>
          <w:p w14:paraId="65FAD6F7" w14:textId="77777777" w:rsidR="00D62EBB" w:rsidRPr="00F821DC" w:rsidRDefault="00D62EBB" w:rsidP="007419B8">
            <w:pPr>
              <w:pStyle w:val="Tabletext"/>
              <w:rPr>
                <w:sz w:val="16"/>
                <w:szCs w:val="16"/>
              </w:rPr>
            </w:pPr>
            <w:r w:rsidRPr="00F821DC">
              <w:rPr>
                <w:sz w:val="16"/>
                <w:szCs w:val="16"/>
              </w:rPr>
              <w:t>am No 153, 2006</w:t>
            </w:r>
          </w:p>
        </w:tc>
      </w:tr>
      <w:tr w:rsidR="00D62EBB" w:rsidRPr="00F821DC" w14:paraId="6FBF3853" w14:textId="77777777" w:rsidTr="00ED114F">
        <w:trPr>
          <w:cantSplit/>
        </w:trPr>
        <w:tc>
          <w:tcPr>
            <w:tcW w:w="2268" w:type="dxa"/>
            <w:shd w:val="clear" w:color="auto" w:fill="auto"/>
          </w:tcPr>
          <w:p w14:paraId="50EC6B77" w14:textId="77777777" w:rsidR="00D62EBB" w:rsidRPr="00F821DC" w:rsidRDefault="00D62EBB" w:rsidP="00ED40E2">
            <w:pPr>
              <w:pStyle w:val="Tabletext"/>
            </w:pPr>
          </w:p>
        </w:tc>
        <w:tc>
          <w:tcPr>
            <w:tcW w:w="4820" w:type="dxa"/>
            <w:shd w:val="clear" w:color="auto" w:fill="auto"/>
          </w:tcPr>
          <w:p w14:paraId="18E3A1B4"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4423D3F1" w14:textId="77777777" w:rsidTr="00ED114F">
        <w:trPr>
          <w:cantSplit/>
        </w:trPr>
        <w:tc>
          <w:tcPr>
            <w:tcW w:w="2268" w:type="dxa"/>
            <w:shd w:val="clear" w:color="auto" w:fill="auto"/>
          </w:tcPr>
          <w:p w14:paraId="15E0C25D" w14:textId="77777777" w:rsidR="00D62EBB" w:rsidRPr="00F821DC" w:rsidRDefault="00D62EBB" w:rsidP="007419B8">
            <w:pPr>
              <w:pStyle w:val="Tabletext"/>
              <w:tabs>
                <w:tab w:val="center" w:leader="dot" w:pos="2268"/>
              </w:tabs>
              <w:rPr>
                <w:sz w:val="16"/>
                <w:szCs w:val="16"/>
              </w:rPr>
            </w:pPr>
            <w:r w:rsidRPr="00F821DC">
              <w:rPr>
                <w:sz w:val="16"/>
                <w:szCs w:val="16"/>
              </w:rPr>
              <w:t>s 205B</w:t>
            </w:r>
            <w:r w:rsidRPr="00F821DC">
              <w:rPr>
                <w:sz w:val="16"/>
                <w:szCs w:val="16"/>
              </w:rPr>
              <w:tab/>
            </w:r>
          </w:p>
        </w:tc>
        <w:tc>
          <w:tcPr>
            <w:tcW w:w="4820" w:type="dxa"/>
            <w:shd w:val="clear" w:color="auto" w:fill="auto"/>
          </w:tcPr>
          <w:p w14:paraId="6A8D2726" w14:textId="77777777" w:rsidR="00D62EBB" w:rsidRPr="00F821DC" w:rsidRDefault="00D62EBB" w:rsidP="007419B8">
            <w:pPr>
              <w:pStyle w:val="Tabletext"/>
              <w:rPr>
                <w:sz w:val="16"/>
                <w:szCs w:val="16"/>
              </w:rPr>
            </w:pPr>
            <w:r w:rsidRPr="00F821DC">
              <w:rPr>
                <w:sz w:val="16"/>
                <w:szCs w:val="16"/>
              </w:rPr>
              <w:t>ad No 143, 1997</w:t>
            </w:r>
          </w:p>
        </w:tc>
      </w:tr>
      <w:tr w:rsidR="00D62EBB" w:rsidRPr="00F821DC" w14:paraId="611E341A" w14:textId="77777777" w:rsidTr="00ED114F">
        <w:trPr>
          <w:cantSplit/>
        </w:trPr>
        <w:tc>
          <w:tcPr>
            <w:tcW w:w="2268" w:type="dxa"/>
            <w:shd w:val="clear" w:color="auto" w:fill="auto"/>
          </w:tcPr>
          <w:p w14:paraId="2D86970C" w14:textId="77777777" w:rsidR="00D62EBB" w:rsidRPr="00F821DC" w:rsidRDefault="00D62EBB" w:rsidP="00ED40E2">
            <w:pPr>
              <w:pStyle w:val="Tabletext"/>
            </w:pPr>
          </w:p>
        </w:tc>
        <w:tc>
          <w:tcPr>
            <w:tcW w:w="4820" w:type="dxa"/>
            <w:shd w:val="clear" w:color="auto" w:fill="auto"/>
          </w:tcPr>
          <w:p w14:paraId="1F5D80AD" w14:textId="77777777" w:rsidR="00D62EBB" w:rsidRPr="00F821DC" w:rsidRDefault="00D62EBB" w:rsidP="007419B8">
            <w:pPr>
              <w:pStyle w:val="Tabletext"/>
              <w:rPr>
                <w:sz w:val="16"/>
                <w:szCs w:val="16"/>
              </w:rPr>
            </w:pPr>
            <w:r w:rsidRPr="00F821DC">
              <w:rPr>
                <w:sz w:val="16"/>
                <w:szCs w:val="16"/>
              </w:rPr>
              <w:t>am No 45, 2005; No 120, 2006; No 128, 2006; No 153, 2006; No 109, 2014</w:t>
            </w:r>
          </w:p>
        </w:tc>
      </w:tr>
      <w:tr w:rsidR="00D62EBB" w:rsidRPr="00F821DC" w14:paraId="34206AC1" w14:textId="77777777" w:rsidTr="00ED114F">
        <w:trPr>
          <w:cantSplit/>
        </w:trPr>
        <w:tc>
          <w:tcPr>
            <w:tcW w:w="2268" w:type="dxa"/>
            <w:shd w:val="clear" w:color="auto" w:fill="auto"/>
          </w:tcPr>
          <w:p w14:paraId="5EC1BFAE" w14:textId="77777777" w:rsidR="00D62EBB" w:rsidRPr="00F821DC" w:rsidRDefault="00D62EBB" w:rsidP="00ED40E2">
            <w:pPr>
              <w:pStyle w:val="Tabletext"/>
            </w:pPr>
          </w:p>
        </w:tc>
        <w:tc>
          <w:tcPr>
            <w:tcW w:w="4820" w:type="dxa"/>
            <w:shd w:val="clear" w:color="auto" w:fill="auto"/>
          </w:tcPr>
          <w:p w14:paraId="49E3682D"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7E8CC920" w14:textId="77777777" w:rsidTr="00ED114F">
        <w:trPr>
          <w:cantSplit/>
        </w:trPr>
        <w:tc>
          <w:tcPr>
            <w:tcW w:w="2268" w:type="dxa"/>
            <w:shd w:val="clear" w:color="auto" w:fill="auto"/>
          </w:tcPr>
          <w:p w14:paraId="5AAC30E0" w14:textId="77777777" w:rsidR="00D62EBB" w:rsidRPr="00F821DC" w:rsidRDefault="00D62EBB" w:rsidP="007419B8">
            <w:pPr>
              <w:pStyle w:val="Tabletext"/>
              <w:tabs>
                <w:tab w:val="center" w:leader="dot" w:pos="2268"/>
              </w:tabs>
              <w:rPr>
                <w:sz w:val="16"/>
                <w:szCs w:val="16"/>
              </w:rPr>
            </w:pPr>
            <w:r w:rsidRPr="00F821DC">
              <w:rPr>
                <w:sz w:val="16"/>
                <w:szCs w:val="16"/>
              </w:rPr>
              <w:t>s 205BA</w:t>
            </w:r>
            <w:r w:rsidRPr="00F821DC">
              <w:rPr>
                <w:sz w:val="16"/>
                <w:szCs w:val="16"/>
              </w:rPr>
              <w:tab/>
            </w:r>
          </w:p>
        </w:tc>
        <w:tc>
          <w:tcPr>
            <w:tcW w:w="4820" w:type="dxa"/>
            <w:shd w:val="clear" w:color="auto" w:fill="auto"/>
          </w:tcPr>
          <w:p w14:paraId="1ADBD526" w14:textId="77777777" w:rsidR="00D62EBB" w:rsidRPr="00F821DC" w:rsidRDefault="00D62EBB" w:rsidP="007419B8">
            <w:pPr>
              <w:pStyle w:val="Tabletext"/>
              <w:rPr>
                <w:sz w:val="16"/>
                <w:szCs w:val="16"/>
              </w:rPr>
            </w:pPr>
            <w:r w:rsidRPr="00F821DC">
              <w:rPr>
                <w:sz w:val="16"/>
                <w:szCs w:val="16"/>
              </w:rPr>
              <w:t>ad No 153, 2006</w:t>
            </w:r>
          </w:p>
        </w:tc>
      </w:tr>
      <w:tr w:rsidR="00D62EBB" w:rsidRPr="00F821DC" w14:paraId="148142CA" w14:textId="77777777" w:rsidTr="00ED114F">
        <w:trPr>
          <w:cantSplit/>
        </w:trPr>
        <w:tc>
          <w:tcPr>
            <w:tcW w:w="2268" w:type="dxa"/>
            <w:shd w:val="clear" w:color="auto" w:fill="auto"/>
          </w:tcPr>
          <w:p w14:paraId="7A0CC4E9"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56EB1B40"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1475BB5A" w14:textId="77777777" w:rsidTr="00ED114F">
        <w:trPr>
          <w:cantSplit/>
        </w:trPr>
        <w:tc>
          <w:tcPr>
            <w:tcW w:w="2268" w:type="dxa"/>
            <w:shd w:val="clear" w:color="auto" w:fill="auto"/>
          </w:tcPr>
          <w:p w14:paraId="3DEBFF5F" w14:textId="77777777" w:rsidR="00D62EBB" w:rsidRPr="00F821DC" w:rsidRDefault="00D62EBB" w:rsidP="007419B8">
            <w:pPr>
              <w:pStyle w:val="Tabletext"/>
              <w:tabs>
                <w:tab w:val="center" w:leader="dot" w:pos="2268"/>
              </w:tabs>
              <w:rPr>
                <w:sz w:val="16"/>
                <w:szCs w:val="16"/>
              </w:rPr>
            </w:pPr>
            <w:r w:rsidRPr="00F821DC">
              <w:rPr>
                <w:sz w:val="16"/>
                <w:szCs w:val="16"/>
              </w:rPr>
              <w:t>s 205C</w:t>
            </w:r>
            <w:r w:rsidRPr="00F821DC">
              <w:rPr>
                <w:sz w:val="16"/>
                <w:szCs w:val="16"/>
              </w:rPr>
              <w:tab/>
            </w:r>
          </w:p>
        </w:tc>
        <w:tc>
          <w:tcPr>
            <w:tcW w:w="4820" w:type="dxa"/>
            <w:shd w:val="clear" w:color="auto" w:fill="auto"/>
          </w:tcPr>
          <w:p w14:paraId="21B0BE00" w14:textId="77777777" w:rsidR="00D62EBB" w:rsidRPr="00F821DC" w:rsidRDefault="00D62EBB" w:rsidP="007419B8">
            <w:pPr>
              <w:pStyle w:val="Tabletext"/>
              <w:rPr>
                <w:sz w:val="16"/>
                <w:szCs w:val="16"/>
              </w:rPr>
            </w:pPr>
            <w:r w:rsidRPr="00F821DC">
              <w:rPr>
                <w:sz w:val="16"/>
                <w:szCs w:val="16"/>
              </w:rPr>
              <w:t>ad No 143, 1997</w:t>
            </w:r>
          </w:p>
        </w:tc>
      </w:tr>
      <w:tr w:rsidR="00D62EBB" w:rsidRPr="00F821DC" w14:paraId="1F63000E" w14:textId="77777777" w:rsidTr="00ED114F">
        <w:trPr>
          <w:cantSplit/>
        </w:trPr>
        <w:tc>
          <w:tcPr>
            <w:tcW w:w="2268" w:type="dxa"/>
            <w:shd w:val="clear" w:color="auto" w:fill="auto"/>
          </w:tcPr>
          <w:p w14:paraId="03A12BC3" w14:textId="77777777" w:rsidR="00D62EBB" w:rsidRPr="00F821DC" w:rsidRDefault="00D62EBB" w:rsidP="00ED40E2">
            <w:pPr>
              <w:pStyle w:val="Tabletext"/>
            </w:pPr>
          </w:p>
        </w:tc>
        <w:tc>
          <w:tcPr>
            <w:tcW w:w="4820" w:type="dxa"/>
            <w:shd w:val="clear" w:color="auto" w:fill="auto"/>
          </w:tcPr>
          <w:p w14:paraId="591896EE" w14:textId="77777777" w:rsidR="00D62EBB" w:rsidRPr="00F821DC" w:rsidRDefault="00D62EBB" w:rsidP="007419B8">
            <w:pPr>
              <w:pStyle w:val="Tabletext"/>
              <w:rPr>
                <w:sz w:val="16"/>
                <w:szCs w:val="16"/>
              </w:rPr>
            </w:pPr>
            <w:r w:rsidRPr="00F821DC">
              <w:rPr>
                <w:sz w:val="16"/>
                <w:szCs w:val="16"/>
              </w:rPr>
              <w:t>am No 45, 2005; No 153, 2006</w:t>
            </w:r>
          </w:p>
        </w:tc>
      </w:tr>
      <w:tr w:rsidR="00D62EBB" w:rsidRPr="00F821DC" w14:paraId="6B6E0905" w14:textId="77777777" w:rsidTr="00ED114F">
        <w:trPr>
          <w:cantSplit/>
        </w:trPr>
        <w:tc>
          <w:tcPr>
            <w:tcW w:w="2268" w:type="dxa"/>
            <w:shd w:val="clear" w:color="auto" w:fill="auto"/>
          </w:tcPr>
          <w:p w14:paraId="3405D986" w14:textId="77777777" w:rsidR="00D62EBB" w:rsidRPr="00F821DC" w:rsidRDefault="00D62EBB" w:rsidP="00ED40E2">
            <w:pPr>
              <w:pStyle w:val="Tabletext"/>
            </w:pPr>
          </w:p>
        </w:tc>
        <w:tc>
          <w:tcPr>
            <w:tcW w:w="4820" w:type="dxa"/>
            <w:shd w:val="clear" w:color="auto" w:fill="auto"/>
          </w:tcPr>
          <w:p w14:paraId="5F76CB9C"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4FF22D14" w14:textId="77777777" w:rsidTr="00ED114F">
        <w:trPr>
          <w:cantSplit/>
        </w:trPr>
        <w:tc>
          <w:tcPr>
            <w:tcW w:w="2268" w:type="dxa"/>
            <w:shd w:val="clear" w:color="auto" w:fill="auto"/>
          </w:tcPr>
          <w:p w14:paraId="775CED7D" w14:textId="77777777" w:rsidR="00D62EBB" w:rsidRPr="00F821DC" w:rsidRDefault="00D62EBB" w:rsidP="007419B8">
            <w:pPr>
              <w:pStyle w:val="Tabletext"/>
              <w:tabs>
                <w:tab w:val="center" w:leader="dot" w:pos="2268"/>
              </w:tabs>
              <w:rPr>
                <w:sz w:val="16"/>
                <w:szCs w:val="16"/>
              </w:rPr>
            </w:pPr>
            <w:r w:rsidRPr="00F821DC">
              <w:rPr>
                <w:sz w:val="16"/>
                <w:szCs w:val="16"/>
              </w:rPr>
              <w:t>s 205D</w:t>
            </w:r>
            <w:r w:rsidRPr="00F821DC">
              <w:rPr>
                <w:sz w:val="16"/>
                <w:szCs w:val="16"/>
              </w:rPr>
              <w:tab/>
            </w:r>
          </w:p>
        </w:tc>
        <w:tc>
          <w:tcPr>
            <w:tcW w:w="4820" w:type="dxa"/>
            <w:shd w:val="clear" w:color="auto" w:fill="auto"/>
          </w:tcPr>
          <w:p w14:paraId="430FCB2C" w14:textId="77777777" w:rsidR="00D62EBB" w:rsidRPr="00F821DC" w:rsidRDefault="00D62EBB" w:rsidP="007419B8">
            <w:pPr>
              <w:pStyle w:val="Tabletext"/>
              <w:rPr>
                <w:sz w:val="16"/>
                <w:szCs w:val="16"/>
              </w:rPr>
            </w:pPr>
            <w:r w:rsidRPr="00F821DC">
              <w:rPr>
                <w:sz w:val="16"/>
                <w:szCs w:val="16"/>
              </w:rPr>
              <w:t>ad No 143, 1997</w:t>
            </w:r>
          </w:p>
        </w:tc>
      </w:tr>
      <w:tr w:rsidR="00D62EBB" w:rsidRPr="00F821DC" w14:paraId="190E5D96" w14:textId="77777777" w:rsidTr="00ED114F">
        <w:trPr>
          <w:cantSplit/>
        </w:trPr>
        <w:tc>
          <w:tcPr>
            <w:tcW w:w="2268" w:type="dxa"/>
            <w:shd w:val="clear" w:color="auto" w:fill="auto"/>
          </w:tcPr>
          <w:p w14:paraId="18B826CB" w14:textId="77777777" w:rsidR="00D62EBB" w:rsidRPr="00F821DC" w:rsidRDefault="00D62EBB" w:rsidP="00ED40E2">
            <w:pPr>
              <w:pStyle w:val="Tabletext"/>
            </w:pPr>
          </w:p>
        </w:tc>
        <w:tc>
          <w:tcPr>
            <w:tcW w:w="4820" w:type="dxa"/>
            <w:shd w:val="clear" w:color="auto" w:fill="auto"/>
          </w:tcPr>
          <w:p w14:paraId="6BB4FB02" w14:textId="77777777" w:rsidR="00D62EBB" w:rsidRPr="00F821DC" w:rsidRDefault="00D62EBB" w:rsidP="00BA6F37">
            <w:pPr>
              <w:pStyle w:val="Tabletext"/>
              <w:rPr>
                <w:sz w:val="16"/>
                <w:szCs w:val="16"/>
              </w:rPr>
            </w:pPr>
            <w:r w:rsidRPr="00F821DC">
              <w:rPr>
                <w:sz w:val="16"/>
                <w:szCs w:val="16"/>
              </w:rPr>
              <w:t>am No 45, 2005; No 120, 2006; No 153, 2006</w:t>
            </w:r>
          </w:p>
        </w:tc>
      </w:tr>
      <w:tr w:rsidR="00D62EBB" w:rsidRPr="00F821DC" w14:paraId="164388EA" w14:textId="77777777" w:rsidTr="00ED114F">
        <w:trPr>
          <w:cantSplit/>
        </w:trPr>
        <w:tc>
          <w:tcPr>
            <w:tcW w:w="2268" w:type="dxa"/>
            <w:shd w:val="clear" w:color="auto" w:fill="auto"/>
          </w:tcPr>
          <w:p w14:paraId="5728FFA9" w14:textId="77777777" w:rsidR="00D62EBB" w:rsidRPr="00F821DC" w:rsidRDefault="00D62EBB" w:rsidP="00ED40E2">
            <w:pPr>
              <w:pStyle w:val="Tabletext"/>
            </w:pPr>
          </w:p>
        </w:tc>
        <w:tc>
          <w:tcPr>
            <w:tcW w:w="4820" w:type="dxa"/>
            <w:shd w:val="clear" w:color="auto" w:fill="auto"/>
          </w:tcPr>
          <w:p w14:paraId="5AE4CAC3"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468D09BF" w14:textId="77777777" w:rsidTr="00ED114F">
        <w:trPr>
          <w:cantSplit/>
        </w:trPr>
        <w:tc>
          <w:tcPr>
            <w:tcW w:w="2268" w:type="dxa"/>
            <w:shd w:val="clear" w:color="auto" w:fill="auto"/>
          </w:tcPr>
          <w:p w14:paraId="37E825F7" w14:textId="452494C6" w:rsidR="00D62EBB" w:rsidRPr="00F821DC" w:rsidRDefault="00D8175F" w:rsidP="007419B8">
            <w:pPr>
              <w:pStyle w:val="Tabletext"/>
              <w:rPr>
                <w:sz w:val="16"/>
                <w:szCs w:val="16"/>
              </w:rPr>
            </w:pPr>
            <w:r w:rsidRPr="00F821DC">
              <w:rPr>
                <w:b/>
                <w:sz w:val="16"/>
                <w:szCs w:val="16"/>
              </w:rPr>
              <w:t>Part 1</w:t>
            </w:r>
            <w:r w:rsidR="00D62EBB" w:rsidRPr="00F821DC">
              <w:rPr>
                <w:b/>
                <w:sz w:val="16"/>
                <w:szCs w:val="16"/>
              </w:rPr>
              <w:t>4B</w:t>
            </w:r>
          </w:p>
        </w:tc>
        <w:tc>
          <w:tcPr>
            <w:tcW w:w="4820" w:type="dxa"/>
            <w:shd w:val="clear" w:color="auto" w:fill="auto"/>
          </w:tcPr>
          <w:p w14:paraId="60054DF8" w14:textId="77777777" w:rsidR="00D62EBB" w:rsidRPr="00F821DC" w:rsidRDefault="00D62EBB" w:rsidP="007419B8">
            <w:pPr>
              <w:pStyle w:val="Tabletext"/>
              <w:rPr>
                <w:sz w:val="16"/>
                <w:szCs w:val="16"/>
              </w:rPr>
            </w:pPr>
          </w:p>
        </w:tc>
      </w:tr>
      <w:tr w:rsidR="00D62EBB" w:rsidRPr="00F821DC" w14:paraId="3D7F76F1" w14:textId="77777777" w:rsidTr="00ED114F">
        <w:trPr>
          <w:cantSplit/>
        </w:trPr>
        <w:tc>
          <w:tcPr>
            <w:tcW w:w="2268" w:type="dxa"/>
            <w:shd w:val="clear" w:color="auto" w:fill="auto"/>
          </w:tcPr>
          <w:p w14:paraId="2BBBB862" w14:textId="020608D8" w:rsidR="00D62EBB" w:rsidRPr="00F821DC" w:rsidRDefault="00D8175F" w:rsidP="007419B8">
            <w:pPr>
              <w:pStyle w:val="Tabletext"/>
              <w:tabs>
                <w:tab w:val="center" w:leader="dot" w:pos="2268"/>
              </w:tabs>
              <w:rPr>
                <w:sz w:val="16"/>
                <w:szCs w:val="16"/>
              </w:rPr>
            </w:pPr>
            <w:r w:rsidRPr="00F821DC">
              <w:rPr>
                <w:sz w:val="16"/>
                <w:szCs w:val="16"/>
              </w:rPr>
              <w:t>Part 1</w:t>
            </w:r>
            <w:r w:rsidR="00D62EBB" w:rsidRPr="00F821DC">
              <w:rPr>
                <w:sz w:val="16"/>
                <w:szCs w:val="16"/>
              </w:rPr>
              <w:t>4B</w:t>
            </w:r>
            <w:r w:rsidR="00D62EBB" w:rsidRPr="00F821DC">
              <w:rPr>
                <w:sz w:val="16"/>
                <w:szCs w:val="16"/>
              </w:rPr>
              <w:tab/>
            </w:r>
          </w:p>
        </w:tc>
        <w:tc>
          <w:tcPr>
            <w:tcW w:w="4820" w:type="dxa"/>
            <w:shd w:val="clear" w:color="auto" w:fill="auto"/>
          </w:tcPr>
          <w:p w14:paraId="5B9D52D4"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30214600" w14:textId="77777777" w:rsidTr="00ED114F">
        <w:trPr>
          <w:cantSplit/>
        </w:trPr>
        <w:tc>
          <w:tcPr>
            <w:tcW w:w="2268" w:type="dxa"/>
            <w:shd w:val="clear" w:color="auto" w:fill="auto"/>
          </w:tcPr>
          <w:p w14:paraId="5E02D2EA" w14:textId="77777777" w:rsidR="00D62EBB" w:rsidRPr="00F821DC" w:rsidRDefault="00D62EBB" w:rsidP="007B1C72">
            <w:pPr>
              <w:pStyle w:val="Tabletext"/>
              <w:keepNext/>
              <w:rPr>
                <w:sz w:val="16"/>
                <w:szCs w:val="16"/>
              </w:rPr>
            </w:pPr>
            <w:r w:rsidRPr="00F821DC">
              <w:rPr>
                <w:b/>
                <w:sz w:val="16"/>
                <w:szCs w:val="16"/>
              </w:rPr>
              <w:t>Division 1</w:t>
            </w:r>
          </w:p>
        </w:tc>
        <w:tc>
          <w:tcPr>
            <w:tcW w:w="4820" w:type="dxa"/>
            <w:shd w:val="clear" w:color="auto" w:fill="auto"/>
          </w:tcPr>
          <w:p w14:paraId="2D625345" w14:textId="77777777" w:rsidR="00D62EBB" w:rsidRPr="00F821DC" w:rsidRDefault="00D62EBB" w:rsidP="007B1C72">
            <w:pPr>
              <w:pStyle w:val="Tabletext"/>
              <w:keepNext/>
              <w:rPr>
                <w:sz w:val="16"/>
                <w:szCs w:val="16"/>
              </w:rPr>
            </w:pPr>
          </w:p>
        </w:tc>
      </w:tr>
      <w:tr w:rsidR="00D62EBB" w:rsidRPr="00F821DC" w14:paraId="137A52AC" w14:textId="77777777" w:rsidTr="00ED114F">
        <w:trPr>
          <w:cantSplit/>
        </w:trPr>
        <w:tc>
          <w:tcPr>
            <w:tcW w:w="2268" w:type="dxa"/>
            <w:shd w:val="clear" w:color="auto" w:fill="auto"/>
          </w:tcPr>
          <w:p w14:paraId="07872FDE" w14:textId="77777777" w:rsidR="00D62EBB" w:rsidRPr="00F821DC" w:rsidRDefault="00D62EBB" w:rsidP="007419B8">
            <w:pPr>
              <w:pStyle w:val="Tabletext"/>
              <w:tabs>
                <w:tab w:val="center" w:leader="dot" w:pos="2268"/>
              </w:tabs>
              <w:rPr>
                <w:sz w:val="16"/>
                <w:szCs w:val="16"/>
              </w:rPr>
            </w:pPr>
            <w:r w:rsidRPr="00F821DC">
              <w:rPr>
                <w:sz w:val="16"/>
                <w:szCs w:val="16"/>
              </w:rPr>
              <w:t>s 205E</w:t>
            </w:r>
            <w:r w:rsidRPr="00F821DC">
              <w:rPr>
                <w:sz w:val="16"/>
                <w:szCs w:val="16"/>
              </w:rPr>
              <w:tab/>
            </w:r>
          </w:p>
        </w:tc>
        <w:tc>
          <w:tcPr>
            <w:tcW w:w="4820" w:type="dxa"/>
            <w:shd w:val="clear" w:color="auto" w:fill="auto"/>
          </w:tcPr>
          <w:p w14:paraId="6843FE29"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19A9B8FD" w14:textId="77777777" w:rsidTr="00ED114F">
        <w:trPr>
          <w:cantSplit/>
        </w:trPr>
        <w:tc>
          <w:tcPr>
            <w:tcW w:w="2268" w:type="dxa"/>
            <w:shd w:val="clear" w:color="auto" w:fill="auto"/>
          </w:tcPr>
          <w:p w14:paraId="56C259EA" w14:textId="77777777" w:rsidR="00D62EBB" w:rsidRPr="00F821DC" w:rsidRDefault="00D62EBB" w:rsidP="005D237D">
            <w:pPr>
              <w:pStyle w:val="Tabletext"/>
              <w:keepNext/>
              <w:rPr>
                <w:sz w:val="16"/>
                <w:szCs w:val="16"/>
              </w:rPr>
            </w:pPr>
            <w:r w:rsidRPr="00F821DC">
              <w:rPr>
                <w:b/>
                <w:sz w:val="16"/>
                <w:szCs w:val="16"/>
              </w:rPr>
              <w:t>Division 2</w:t>
            </w:r>
          </w:p>
        </w:tc>
        <w:tc>
          <w:tcPr>
            <w:tcW w:w="4820" w:type="dxa"/>
            <w:shd w:val="clear" w:color="auto" w:fill="auto"/>
          </w:tcPr>
          <w:p w14:paraId="79004025" w14:textId="77777777" w:rsidR="00D62EBB" w:rsidRPr="00F821DC" w:rsidRDefault="00D62EBB" w:rsidP="007419B8">
            <w:pPr>
              <w:pStyle w:val="Tabletext"/>
              <w:rPr>
                <w:sz w:val="16"/>
                <w:szCs w:val="16"/>
              </w:rPr>
            </w:pPr>
          </w:p>
        </w:tc>
      </w:tr>
      <w:tr w:rsidR="00D62EBB" w:rsidRPr="00F821DC" w14:paraId="39E8EF1E" w14:textId="77777777" w:rsidTr="00ED114F">
        <w:trPr>
          <w:cantSplit/>
        </w:trPr>
        <w:tc>
          <w:tcPr>
            <w:tcW w:w="2268" w:type="dxa"/>
            <w:shd w:val="clear" w:color="auto" w:fill="auto"/>
          </w:tcPr>
          <w:p w14:paraId="1F2A8AF8" w14:textId="77777777" w:rsidR="00D62EBB" w:rsidRPr="00F821DC" w:rsidRDefault="00D62EBB" w:rsidP="007419B8">
            <w:pPr>
              <w:pStyle w:val="Tabletext"/>
              <w:tabs>
                <w:tab w:val="center" w:leader="dot" w:pos="2268"/>
              </w:tabs>
              <w:rPr>
                <w:sz w:val="16"/>
                <w:szCs w:val="16"/>
              </w:rPr>
            </w:pPr>
            <w:r w:rsidRPr="00F821DC">
              <w:rPr>
                <w:sz w:val="16"/>
                <w:szCs w:val="16"/>
              </w:rPr>
              <w:t>s 205EA</w:t>
            </w:r>
            <w:r w:rsidRPr="00F821DC">
              <w:rPr>
                <w:sz w:val="16"/>
                <w:szCs w:val="16"/>
              </w:rPr>
              <w:tab/>
            </w:r>
          </w:p>
        </w:tc>
        <w:tc>
          <w:tcPr>
            <w:tcW w:w="4820" w:type="dxa"/>
            <w:shd w:val="clear" w:color="auto" w:fill="auto"/>
          </w:tcPr>
          <w:p w14:paraId="3E220364"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45349AB6" w14:textId="77777777" w:rsidTr="00ED114F">
        <w:trPr>
          <w:cantSplit/>
        </w:trPr>
        <w:tc>
          <w:tcPr>
            <w:tcW w:w="2268" w:type="dxa"/>
            <w:shd w:val="clear" w:color="auto" w:fill="auto"/>
          </w:tcPr>
          <w:p w14:paraId="382A18EE" w14:textId="77777777" w:rsidR="00D62EBB" w:rsidRPr="00F821DC" w:rsidRDefault="00D62EBB" w:rsidP="00413ACB">
            <w:pPr>
              <w:pStyle w:val="Tabletext"/>
              <w:tabs>
                <w:tab w:val="center" w:leader="dot" w:pos="2268"/>
              </w:tabs>
              <w:rPr>
                <w:sz w:val="16"/>
                <w:szCs w:val="16"/>
              </w:rPr>
            </w:pPr>
            <w:r w:rsidRPr="00F821DC">
              <w:rPr>
                <w:sz w:val="16"/>
                <w:szCs w:val="16"/>
              </w:rPr>
              <w:t>s 205F</w:t>
            </w:r>
            <w:r w:rsidRPr="00F821DC">
              <w:rPr>
                <w:sz w:val="16"/>
                <w:szCs w:val="16"/>
              </w:rPr>
              <w:tab/>
            </w:r>
          </w:p>
        </w:tc>
        <w:tc>
          <w:tcPr>
            <w:tcW w:w="4820" w:type="dxa"/>
            <w:shd w:val="clear" w:color="auto" w:fill="auto"/>
          </w:tcPr>
          <w:p w14:paraId="420B43CB"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0FB7A577" w14:textId="77777777" w:rsidTr="00ED114F">
        <w:trPr>
          <w:cantSplit/>
        </w:trPr>
        <w:tc>
          <w:tcPr>
            <w:tcW w:w="2268" w:type="dxa"/>
            <w:shd w:val="clear" w:color="auto" w:fill="auto"/>
          </w:tcPr>
          <w:p w14:paraId="0E201B67" w14:textId="77777777" w:rsidR="00D62EBB" w:rsidRPr="00F821DC" w:rsidRDefault="00D62EBB" w:rsidP="00283830">
            <w:pPr>
              <w:pStyle w:val="Tabletext"/>
              <w:tabs>
                <w:tab w:val="center" w:leader="dot" w:pos="2268"/>
              </w:tabs>
              <w:rPr>
                <w:sz w:val="16"/>
                <w:szCs w:val="16"/>
              </w:rPr>
            </w:pPr>
          </w:p>
        </w:tc>
        <w:tc>
          <w:tcPr>
            <w:tcW w:w="4820" w:type="dxa"/>
            <w:shd w:val="clear" w:color="auto" w:fill="auto"/>
          </w:tcPr>
          <w:p w14:paraId="00C7E563" w14:textId="77777777" w:rsidR="00D62EBB" w:rsidRPr="00F821DC" w:rsidRDefault="00D62EBB" w:rsidP="007419B8">
            <w:pPr>
              <w:pStyle w:val="Tabletext"/>
              <w:rPr>
                <w:sz w:val="16"/>
                <w:szCs w:val="16"/>
              </w:rPr>
            </w:pPr>
            <w:r w:rsidRPr="00F821DC">
              <w:rPr>
                <w:sz w:val="16"/>
                <w:szCs w:val="16"/>
              </w:rPr>
              <w:t>am No 113, 2017; No 28, 2018; No 95, 2018</w:t>
            </w:r>
          </w:p>
        </w:tc>
      </w:tr>
      <w:tr w:rsidR="00D62EBB" w:rsidRPr="00F821DC" w14:paraId="0BD0AB2F" w14:textId="77777777" w:rsidTr="00ED114F">
        <w:trPr>
          <w:cantSplit/>
        </w:trPr>
        <w:tc>
          <w:tcPr>
            <w:tcW w:w="2268" w:type="dxa"/>
            <w:shd w:val="clear" w:color="auto" w:fill="auto"/>
          </w:tcPr>
          <w:p w14:paraId="135376F0" w14:textId="77777777" w:rsidR="00D62EBB" w:rsidRPr="00F821DC" w:rsidRDefault="00D62EBB" w:rsidP="007419B8">
            <w:pPr>
              <w:pStyle w:val="Tabletext"/>
              <w:tabs>
                <w:tab w:val="center" w:leader="dot" w:pos="2268"/>
              </w:tabs>
              <w:rPr>
                <w:sz w:val="16"/>
                <w:szCs w:val="16"/>
              </w:rPr>
            </w:pPr>
            <w:r w:rsidRPr="00F821DC">
              <w:rPr>
                <w:sz w:val="16"/>
                <w:szCs w:val="16"/>
              </w:rPr>
              <w:t>s 205G</w:t>
            </w:r>
            <w:r w:rsidRPr="00F821DC">
              <w:rPr>
                <w:sz w:val="16"/>
                <w:szCs w:val="16"/>
              </w:rPr>
              <w:tab/>
            </w:r>
          </w:p>
        </w:tc>
        <w:tc>
          <w:tcPr>
            <w:tcW w:w="4820" w:type="dxa"/>
            <w:shd w:val="clear" w:color="auto" w:fill="auto"/>
          </w:tcPr>
          <w:p w14:paraId="040696B7"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3FB40523" w14:textId="77777777" w:rsidTr="00ED114F">
        <w:trPr>
          <w:cantSplit/>
        </w:trPr>
        <w:tc>
          <w:tcPr>
            <w:tcW w:w="2268" w:type="dxa"/>
            <w:shd w:val="clear" w:color="auto" w:fill="auto"/>
          </w:tcPr>
          <w:p w14:paraId="5F43EAD9" w14:textId="77777777" w:rsidR="00D62EBB" w:rsidRPr="00F821DC" w:rsidRDefault="00D62EBB" w:rsidP="007419B8">
            <w:pPr>
              <w:pStyle w:val="Tabletext"/>
              <w:tabs>
                <w:tab w:val="center" w:leader="dot" w:pos="2268"/>
              </w:tabs>
              <w:rPr>
                <w:sz w:val="16"/>
                <w:szCs w:val="16"/>
              </w:rPr>
            </w:pPr>
            <w:r w:rsidRPr="00F821DC">
              <w:rPr>
                <w:sz w:val="16"/>
                <w:szCs w:val="16"/>
              </w:rPr>
              <w:t>s 205H</w:t>
            </w:r>
            <w:r w:rsidRPr="00F821DC">
              <w:rPr>
                <w:sz w:val="16"/>
                <w:szCs w:val="16"/>
              </w:rPr>
              <w:tab/>
            </w:r>
          </w:p>
        </w:tc>
        <w:tc>
          <w:tcPr>
            <w:tcW w:w="4820" w:type="dxa"/>
            <w:shd w:val="clear" w:color="auto" w:fill="auto"/>
          </w:tcPr>
          <w:p w14:paraId="4B9574F0"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39FAD855" w14:textId="77777777" w:rsidTr="00ED114F">
        <w:trPr>
          <w:cantSplit/>
        </w:trPr>
        <w:tc>
          <w:tcPr>
            <w:tcW w:w="2268" w:type="dxa"/>
            <w:shd w:val="clear" w:color="auto" w:fill="auto"/>
          </w:tcPr>
          <w:p w14:paraId="7835E368" w14:textId="77777777" w:rsidR="00D62EBB" w:rsidRPr="00F821DC" w:rsidRDefault="00D62EBB" w:rsidP="007419B8">
            <w:pPr>
              <w:pStyle w:val="Tabletext"/>
              <w:tabs>
                <w:tab w:val="center" w:leader="dot" w:pos="2268"/>
              </w:tabs>
              <w:rPr>
                <w:sz w:val="16"/>
                <w:szCs w:val="16"/>
              </w:rPr>
            </w:pPr>
            <w:r w:rsidRPr="00F821DC">
              <w:rPr>
                <w:sz w:val="16"/>
                <w:szCs w:val="16"/>
              </w:rPr>
              <w:t>ss 205J–205N</w:t>
            </w:r>
            <w:r w:rsidRPr="00F821DC">
              <w:rPr>
                <w:sz w:val="16"/>
                <w:szCs w:val="16"/>
              </w:rPr>
              <w:tab/>
            </w:r>
          </w:p>
        </w:tc>
        <w:tc>
          <w:tcPr>
            <w:tcW w:w="4820" w:type="dxa"/>
            <w:shd w:val="clear" w:color="auto" w:fill="auto"/>
          </w:tcPr>
          <w:p w14:paraId="466208DD"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5A8C0723" w14:textId="77777777" w:rsidTr="00ED114F">
        <w:trPr>
          <w:cantSplit/>
        </w:trPr>
        <w:tc>
          <w:tcPr>
            <w:tcW w:w="2268" w:type="dxa"/>
            <w:shd w:val="clear" w:color="auto" w:fill="auto"/>
          </w:tcPr>
          <w:p w14:paraId="674A0ABF" w14:textId="77777777" w:rsidR="00D62EBB" w:rsidRPr="00F821DC" w:rsidRDefault="00D62EBB" w:rsidP="007419B8">
            <w:pPr>
              <w:pStyle w:val="Tabletext"/>
              <w:tabs>
                <w:tab w:val="center" w:leader="dot" w:pos="2268"/>
              </w:tabs>
              <w:rPr>
                <w:sz w:val="16"/>
                <w:szCs w:val="16"/>
              </w:rPr>
            </w:pPr>
            <w:r w:rsidRPr="00F821DC">
              <w:rPr>
                <w:sz w:val="16"/>
                <w:szCs w:val="16"/>
              </w:rPr>
              <w:t>s 205P</w:t>
            </w:r>
            <w:r w:rsidRPr="00F821DC">
              <w:rPr>
                <w:sz w:val="16"/>
                <w:szCs w:val="16"/>
              </w:rPr>
              <w:tab/>
            </w:r>
          </w:p>
        </w:tc>
        <w:tc>
          <w:tcPr>
            <w:tcW w:w="4820" w:type="dxa"/>
            <w:shd w:val="clear" w:color="auto" w:fill="auto"/>
          </w:tcPr>
          <w:p w14:paraId="1E8B215F"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1B9EDB4F" w14:textId="77777777" w:rsidTr="00ED114F">
        <w:trPr>
          <w:cantSplit/>
        </w:trPr>
        <w:tc>
          <w:tcPr>
            <w:tcW w:w="2268" w:type="dxa"/>
            <w:shd w:val="clear" w:color="auto" w:fill="auto"/>
          </w:tcPr>
          <w:p w14:paraId="48FAAA72" w14:textId="77777777" w:rsidR="00D62EBB" w:rsidRPr="00F821DC" w:rsidRDefault="00D62EBB" w:rsidP="007419B8">
            <w:pPr>
              <w:pStyle w:val="Tabletext"/>
              <w:tabs>
                <w:tab w:val="center" w:leader="dot" w:pos="2268"/>
              </w:tabs>
              <w:rPr>
                <w:sz w:val="16"/>
                <w:szCs w:val="16"/>
              </w:rPr>
            </w:pPr>
            <w:r w:rsidRPr="00F821DC">
              <w:rPr>
                <w:sz w:val="16"/>
                <w:szCs w:val="16"/>
              </w:rPr>
              <w:t>s 205PAA</w:t>
            </w:r>
            <w:r w:rsidRPr="00F821DC">
              <w:rPr>
                <w:sz w:val="16"/>
                <w:szCs w:val="16"/>
              </w:rPr>
              <w:tab/>
            </w:r>
          </w:p>
        </w:tc>
        <w:tc>
          <w:tcPr>
            <w:tcW w:w="4820" w:type="dxa"/>
            <w:shd w:val="clear" w:color="auto" w:fill="auto"/>
          </w:tcPr>
          <w:p w14:paraId="5369C45C"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3AC5B2DC" w14:textId="77777777" w:rsidTr="00ED114F">
        <w:trPr>
          <w:cantSplit/>
        </w:trPr>
        <w:tc>
          <w:tcPr>
            <w:tcW w:w="2268" w:type="dxa"/>
            <w:shd w:val="clear" w:color="auto" w:fill="auto"/>
          </w:tcPr>
          <w:p w14:paraId="38503007" w14:textId="2D0292DE" w:rsidR="00D62EBB" w:rsidRPr="00F821DC" w:rsidRDefault="00D8175F" w:rsidP="004E37A6">
            <w:pPr>
              <w:pStyle w:val="Tabletext"/>
              <w:keepNext/>
              <w:rPr>
                <w:sz w:val="16"/>
                <w:szCs w:val="16"/>
              </w:rPr>
            </w:pPr>
            <w:r w:rsidRPr="00F821DC">
              <w:rPr>
                <w:b/>
                <w:sz w:val="16"/>
                <w:szCs w:val="16"/>
              </w:rPr>
              <w:t>Part 1</w:t>
            </w:r>
            <w:r w:rsidR="00D62EBB" w:rsidRPr="00F821DC">
              <w:rPr>
                <w:b/>
                <w:sz w:val="16"/>
                <w:szCs w:val="16"/>
              </w:rPr>
              <w:t>4C</w:t>
            </w:r>
          </w:p>
        </w:tc>
        <w:tc>
          <w:tcPr>
            <w:tcW w:w="4820" w:type="dxa"/>
            <w:shd w:val="clear" w:color="auto" w:fill="auto"/>
          </w:tcPr>
          <w:p w14:paraId="774F5D92" w14:textId="77777777" w:rsidR="00D62EBB" w:rsidRPr="00F821DC" w:rsidRDefault="00D62EBB" w:rsidP="00DE3EAF">
            <w:pPr>
              <w:pStyle w:val="Tabletext"/>
              <w:rPr>
                <w:sz w:val="16"/>
                <w:szCs w:val="16"/>
              </w:rPr>
            </w:pPr>
          </w:p>
        </w:tc>
      </w:tr>
      <w:tr w:rsidR="00D62EBB" w:rsidRPr="00F821DC" w14:paraId="79F8D9E8" w14:textId="77777777" w:rsidTr="00ED114F">
        <w:trPr>
          <w:cantSplit/>
        </w:trPr>
        <w:tc>
          <w:tcPr>
            <w:tcW w:w="2268" w:type="dxa"/>
            <w:shd w:val="clear" w:color="auto" w:fill="auto"/>
          </w:tcPr>
          <w:p w14:paraId="4D6B6F79" w14:textId="7B0C98A5" w:rsidR="00D62EBB" w:rsidRPr="00F821DC" w:rsidRDefault="00D8175F" w:rsidP="007419B8">
            <w:pPr>
              <w:pStyle w:val="Tabletext"/>
              <w:tabs>
                <w:tab w:val="center" w:leader="dot" w:pos="2268"/>
              </w:tabs>
              <w:rPr>
                <w:sz w:val="16"/>
                <w:szCs w:val="16"/>
              </w:rPr>
            </w:pPr>
            <w:r w:rsidRPr="00F821DC">
              <w:rPr>
                <w:sz w:val="16"/>
                <w:szCs w:val="16"/>
              </w:rPr>
              <w:t>Part 1</w:t>
            </w:r>
            <w:r w:rsidR="00D62EBB" w:rsidRPr="00F821DC">
              <w:rPr>
                <w:sz w:val="16"/>
                <w:szCs w:val="16"/>
              </w:rPr>
              <w:t>4C</w:t>
            </w:r>
            <w:r w:rsidR="00D62EBB" w:rsidRPr="00F821DC">
              <w:rPr>
                <w:sz w:val="16"/>
                <w:szCs w:val="16"/>
              </w:rPr>
              <w:tab/>
            </w:r>
          </w:p>
        </w:tc>
        <w:tc>
          <w:tcPr>
            <w:tcW w:w="4820" w:type="dxa"/>
            <w:shd w:val="clear" w:color="auto" w:fill="auto"/>
          </w:tcPr>
          <w:p w14:paraId="2DA04EB9"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38C7DFE0" w14:textId="77777777" w:rsidTr="00ED114F">
        <w:trPr>
          <w:cantSplit/>
        </w:trPr>
        <w:tc>
          <w:tcPr>
            <w:tcW w:w="2268" w:type="dxa"/>
            <w:shd w:val="clear" w:color="auto" w:fill="auto"/>
          </w:tcPr>
          <w:p w14:paraId="5ACC9D27" w14:textId="77777777" w:rsidR="00D62EBB" w:rsidRPr="00F821DC" w:rsidRDefault="00D62EBB" w:rsidP="007419B8">
            <w:pPr>
              <w:pStyle w:val="Tabletext"/>
              <w:tabs>
                <w:tab w:val="center" w:leader="dot" w:pos="2268"/>
              </w:tabs>
              <w:rPr>
                <w:sz w:val="16"/>
                <w:szCs w:val="16"/>
              </w:rPr>
            </w:pPr>
            <w:r w:rsidRPr="00F821DC">
              <w:rPr>
                <w:sz w:val="16"/>
                <w:szCs w:val="16"/>
              </w:rPr>
              <w:t>s 205PA</w:t>
            </w:r>
            <w:r w:rsidRPr="00F821DC">
              <w:rPr>
                <w:sz w:val="16"/>
                <w:szCs w:val="16"/>
              </w:rPr>
              <w:tab/>
            </w:r>
          </w:p>
        </w:tc>
        <w:tc>
          <w:tcPr>
            <w:tcW w:w="4820" w:type="dxa"/>
            <w:shd w:val="clear" w:color="auto" w:fill="auto"/>
          </w:tcPr>
          <w:p w14:paraId="76B5D561"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33E4BF00" w14:textId="77777777" w:rsidTr="00ED114F">
        <w:trPr>
          <w:cantSplit/>
        </w:trPr>
        <w:tc>
          <w:tcPr>
            <w:tcW w:w="2268" w:type="dxa"/>
            <w:shd w:val="clear" w:color="auto" w:fill="auto"/>
          </w:tcPr>
          <w:p w14:paraId="66E4751B" w14:textId="77777777" w:rsidR="00D62EBB" w:rsidRPr="00F821DC" w:rsidRDefault="00D62EBB" w:rsidP="00ED40E2">
            <w:pPr>
              <w:pStyle w:val="Tabletext"/>
            </w:pPr>
          </w:p>
        </w:tc>
        <w:tc>
          <w:tcPr>
            <w:tcW w:w="4820" w:type="dxa"/>
            <w:shd w:val="clear" w:color="auto" w:fill="auto"/>
          </w:tcPr>
          <w:p w14:paraId="656D79C1" w14:textId="77777777" w:rsidR="00D62EBB" w:rsidRPr="00F821DC" w:rsidRDefault="00D62EBB" w:rsidP="007419B8">
            <w:pPr>
              <w:pStyle w:val="Tabletext"/>
              <w:rPr>
                <w:sz w:val="16"/>
                <w:szCs w:val="16"/>
              </w:rPr>
            </w:pPr>
            <w:r w:rsidRPr="00F821DC">
              <w:rPr>
                <w:sz w:val="16"/>
                <w:szCs w:val="16"/>
              </w:rPr>
              <w:t>am No 129, 2006; No 36, 2011</w:t>
            </w:r>
          </w:p>
        </w:tc>
      </w:tr>
      <w:tr w:rsidR="00D62EBB" w:rsidRPr="00F821DC" w14:paraId="44E86D51" w14:textId="77777777" w:rsidTr="00ED114F">
        <w:trPr>
          <w:cantSplit/>
        </w:trPr>
        <w:tc>
          <w:tcPr>
            <w:tcW w:w="2268" w:type="dxa"/>
            <w:shd w:val="clear" w:color="auto" w:fill="auto"/>
          </w:tcPr>
          <w:p w14:paraId="69802D54" w14:textId="77777777" w:rsidR="00D62EBB" w:rsidRPr="00F821DC" w:rsidRDefault="00D62EBB" w:rsidP="007419B8">
            <w:pPr>
              <w:pStyle w:val="Tabletext"/>
              <w:tabs>
                <w:tab w:val="center" w:leader="dot" w:pos="2268"/>
              </w:tabs>
              <w:rPr>
                <w:sz w:val="16"/>
                <w:szCs w:val="16"/>
              </w:rPr>
            </w:pPr>
            <w:r w:rsidRPr="00F821DC">
              <w:rPr>
                <w:sz w:val="16"/>
                <w:szCs w:val="16"/>
              </w:rPr>
              <w:lastRenderedPageBreak/>
              <w:t>s 205Q</w:t>
            </w:r>
            <w:r w:rsidRPr="00F821DC">
              <w:rPr>
                <w:sz w:val="16"/>
                <w:szCs w:val="16"/>
              </w:rPr>
              <w:tab/>
            </w:r>
          </w:p>
        </w:tc>
        <w:tc>
          <w:tcPr>
            <w:tcW w:w="4820" w:type="dxa"/>
            <w:shd w:val="clear" w:color="auto" w:fill="auto"/>
          </w:tcPr>
          <w:p w14:paraId="7557D08B"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78C0E631" w14:textId="77777777" w:rsidTr="00ED114F">
        <w:trPr>
          <w:cantSplit/>
        </w:trPr>
        <w:tc>
          <w:tcPr>
            <w:tcW w:w="2268" w:type="dxa"/>
            <w:shd w:val="clear" w:color="auto" w:fill="auto"/>
          </w:tcPr>
          <w:p w14:paraId="23B689FB" w14:textId="77777777" w:rsidR="00D62EBB" w:rsidRPr="00F821DC" w:rsidRDefault="00D62EBB" w:rsidP="00ED40E2">
            <w:pPr>
              <w:pStyle w:val="Tabletext"/>
            </w:pPr>
          </w:p>
        </w:tc>
        <w:tc>
          <w:tcPr>
            <w:tcW w:w="4820" w:type="dxa"/>
            <w:shd w:val="clear" w:color="auto" w:fill="auto"/>
          </w:tcPr>
          <w:p w14:paraId="2CD81596" w14:textId="77777777" w:rsidR="00D62EBB" w:rsidRPr="00F821DC" w:rsidRDefault="00D62EBB" w:rsidP="007419B8">
            <w:pPr>
              <w:pStyle w:val="Tabletext"/>
              <w:rPr>
                <w:sz w:val="16"/>
                <w:szCs w:val="16"/>
              </w:rPr>
            </w:pPr>
            <w:r w:rsidRPr="00F821DC">
              <w:rPr>
                <w:sz w:val="16"/>
                <w:szCs w:val="16"/>
              </w:rPr>
              <w:t>am No 129, 2006; No 36, 2011; No 113, 2017</w:t>
            </w:r>
          </w:p>
        </w:tc>
      </w:tr>
      <w:tr w:rsidR="00D62EBB" w:rsidRPr="00F821DC" w14:paraId="0874254E" w14:textId="77777777" w:rsidTr="00ED114F">
        <w:trPr>
          <w:cantSplit/>
        </w:trPr>
        <w:tc>
          <w:tcPr>
            <w:tcW w:w="2268" w:type="dxa"/>
            <w:shd w:val="clear" w:color="auto" w:fill="auto"/>
          </w:tcPr>
          <w:p w14:paraId="1B4BE9AD" w14:textId="77777777" w:rsidR="00D62EBB" w:rsidRPr="00F821DC" w:rsidRDefault="00D62EBB" w:rsidP="007419B8">
            <w:pPr>
              <w:pStyle w:val="Tabletext"/>
              <w:tabs>
                <w:tab w:val="center" w:leader="dot" w:pos="2268"/>
              </w:tabs>
              <w:rPr>
                <w:sz w:val="16"/>
                <w:szCs w:val="16"/>
              </w:rPr>
            </w:pPr>
            <w:r w:rsidRPr="00F821DC">
              <w:rPr>
                <w:sz w:val="16"/>
                <w:szCs w:val="16"/>
              </w:rPr>
              <w:t>ss 205R–205U</w:t>
            </w:r>
            <w:r w:rsidRPr="00F821DC">
              <w:rPr>
                <w:sz w:val="16"/>
                <w:szCs w:val="16"/>
              </w:rPr>
              <w:tab/>
            </w:r>
          </w:p>
        </w:tc>
        <w:tc>
          <w:tcPr>
            <w:tcW w:w="4820" w:type="dxa"/>
            <w:shd w:val="clear" w:color="auto" w:fill="auto"/>
          </w:tcPr>
          <w:p w14:paraId="4A505FB3"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50C96E58" w14:textId="77777777" w:rsidTr="00ED114F">
        <w:trPr>
          <w:cantSplit/>
        </w:trPr>
        <w:tc>
          <w:tcPr>
            <w:tcW w:w="2268" w:type="dxa"/>
            <w:shd w:val="clear" w:color="auto" w:fill="auto"/>
          </w:tcPr>
          <w:p w14:paraId="6AC7DB8E" w14:textId="5FC9866E" w:rsidR="00D62EBB" w:rsidRPr="00F821DC" w:rsidRDefault="00D8175F" w:rsidP="007419B8">
            <w:pPr>
              <w:pStyle w:val="Tabletext"/>
              <w:rPr>
                <w:sz w:val="16"/>
                <w:szCs w:val="16"/>
              </w:rPr>
            </w:pPr>
            <w:r w:rsidRPr="00F821DC">
              <w:rPr>
                <w:b/>
                <w:sz w:val="16"/>
                <w:szCs w:val="16"/>
              </w:rPr>
              <w:t>Part 1</w:t>
            </w:r>
            <w:r w:rsidR="00D62EBB" w:rsidRPr="00F821DC">
              <w:rPr>
                <w:b/>
                <w:sz w:val="16"/>
                <w:szCs w:val="16"/>
              </w:rPr>
              <w:t>4D</w:t>
            </w:r>
          </w:p>
        </w:tc>
        <w:tc>
          <w:tcPr>
            <w:tcW w:w="4820" w:type="dxa"/>
            <w:shd w:val="clear" w:color="auto" w:fill="auto"/>
          </w:tcPr>
          <w:p w14:paraId="103EB599" w14:textId="77777777" w:rsidR="00D62EBB" w:rsidRPr="00F821DC" w:rsidRDefault="00D62EBB" w:rsidP="007419B8">
            <w:pPr>
              <w:pStyle w:val="Tabletext"/>
              <w:rPr>
                <w:sz w:val="16"/>
                <w:szCs w:val="16"/>
              </w:rPr>
            </w:pPr>
          </w:p>
        </w:tc>
      </w:tr>
      <w:tr w:rsidR="00D62EBB" w:rsidRPr="00F821DC" w14:paraId="61F83F25" w14:textId="77777777" w:rsidTr="00ED114F">
        <w:trPr>
          <w:cantSplit/>
        </w:trPr>
        <w:tc>
          <w:tcPr>
            <w:tcW w:w="2268" w:type="dxa"/>
            <w:shd w:val="clear" w:color="auto" w:fill="auto"/>
          </w:tcPr>
          <w:p w14:paraId="5A9B15E9" w14:textId="47FB313D" w:rsidR="00D62EBB" w:rsidRPr="00F821DC" w:rsidRDefault="00D8175F" w:rsidP="007419B8">
            <w:pPr>
              <w:pStyle w:val="Tabletext"/>
              <w:tabs>
                <w:tab w:val="center" w:leader="dot" w:pos="2268"/>
              </w:tabs>
              <w:rPr>
                <w:sz w:val="16"/>
                <w:szCs w:val="16"/>
              </w:rPr>
            </w:pPr>
            <w:r w:rsidRPr="00F821DC">
              <w:rPr>
                <w:sz w:val="16"/>
                <w:szCs w:val="16"/>
              </w:rPr>
              <w:t>Part 1</w:t>
            </w:r>
            <w:r w:rsidR="00D62EBB" w:rsidRPr="00F821DC">
              <w:rPr>
                <w:sz w:val="16"/>
                <w:szCs w:val="16"/>
              </w:rPr>
              <w:t>4D</w:t>
            </w:r>
            <w:r w:rsidR="00D62EBB" w:rsidRPr="00F821DC">
              <w:rPr>
                <w:sz w:val="16"/>
                <w:szCs w:val="16"/>
              </w:rPr>
              <w:tab/>
            </w:r>
          </w:p>
        </w:tc>
        <w:tc>
          <w:tcPr>
            <w:tcW w:w="4820" w:type="dxa"/>
            <w:shd w:val="clear" w:color="auto" w:fill="auto"/>
          </w:tcPr>
          <w:p w14:paraId="0AA473B9"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6E3FE50A" w14:textId="77777777" w:rsidTr="00ED114F">
        <w:trPr>
          <w:cantSplit/>
        </w:trPr>
        <w:tc>
          <w:tcPr>
            <w:tcW w:w="2268" w:type="dxa"/>
            <w:shd w:val="clear" w:color="auto" w:fill="auto"/>
          </w:tcPr>
          <w:p w14:paraId="0B9B5E76" w14:textId="77777777" w:rsidR="00D62EBB" w:rsidRPr="00F821DC" w:rsidRDefault="00D62EBB" w:rsidP="007419B8">
            <w:pPr>
              <w:pStyle w:val="Tabletext"/>
              <w:tabs>
                <w:tab w:val="center" w:leader="dot" w:pos="2268"/>
              </w:tabs>
              <w:rPr>
                <w:sz w:val="16"/>
                <w:szCs w:val="16"/>
              </w:rPr>
            </w:pPr>
            <w:r w:rsidRPr="00F821DC">
              <w:rPr>
                <w:sz w:val="16"/>
                <w:szCs w:val="16"/>
              </w:rPr>
              <w:t>s 205V</w:t>
            </w:r>
            <w:r w:rsidRPr="00F821DC">
              <w:rPr>
                <w:sz w:val="16"/>
                <w:szCs w:val="16"/>
              </w:rPr>
              <w:tab/>
            </w:r>
          </w:p>
        </w:tc>
        <w:tc>
          <w:tcPr>
            <w:tcW w:w="4820" w:type="dxa"/>
            <w:shd w:val="clear" w:color="auto" w:fill="auto"/>
          </w:tcPr>
          <w:p w14:paraId="62839D8C"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44601BF8" w14:textId="77777777" w:rsidTr="00ED114F">
        <w:trPr>
          <w:cantSplit/>
        </w:trPr>
        <w:tc>
          <w:tcPr>
            <w:tcW w:w="2268" w:type="dxa"/>
            <w:shd w:val="clear" w:color="auto" w:fill="auto"/>
          </w:tcPr>
          <w:p w14:paraId="2442A107" w14:textId="77777777" w:rsidR="00D62EBB" w:rsidRPr="00F821DC" w:rsidRDefault="00D62EBB" w:rsidP="007419B8">
            <w:pPr>
              <w:pStyle w:val="Tabletext"/>
              <w:tabs>
                <w:tab w:val="center" w:leader="dot" w:pos="2268"/>
              </w:tabs>
              <w:rPr>
                <w:sz w:val="16"/>
                <w:szCs w:val="16"/>
              </w:rPr>
            </w:pPr>
            <w:r w:rsidRPr="00F821DC">
              <w:rPr>
                <w:sz w:val="16"/>
                <w:szCs w:val="16"/>
              </w:rPr>
              <w:t>s 205W</w:t>
            </w:r>
            <w:r w:rsidRPr="00F821DC">
              <w:rPr>
                <w:sz w:val="16"/>
                <w:szCs w:val="16"/>
              </w:rPr>
              <w:tab/>
            </w:r>
          </w:p>
        </w:tc>
        <w:tc>
          <w:tcPr>
            <w:tcW w:w="4820" w:type="dxa"/>
            <w:shd w:val="clear" w:color="auto" w:fill="auto"/>
          </w:tcPr>
          <w:p w14:paraId="2B284EB4"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4421ADDD" w14:textId="77777777" w:rsidTr="00ED114F">
        <w:trPr>
          <w:cantSplit/>
        </w:trPr>
        <w:tc>
          <w:tcPr>
            <w:tcW w:w="2268" w:type="dxa"/>
            <w:shd w:val="clear" w:color="auto" w:fill="auto"/>
          </w:tcPr>
          <w:p w14:paraId="361DC4FF" w14:textId="77777777" w:rsidR="00D62EBB" w:rsidRPr="00F821DC" w:rsidRDefault="00D62EBB" w:rsidP="00ED40E2">
            <w:pPr>
              <w:pStyle w:val="Tabletext"/>
            </w:pPr>
          </w:p>
        </w:tc>
        <w:tc>
          <w:tcPr>
            <w:tcW w:w="4820" w:type="dxa"/>
            <w:shd w:val="clear" w:color="auto" w:fill="auto"/>
          </w:tcPr>
          <w:p w14:paraId="2F1B448D" w14:textId="77777777" w:rsidR="00D62EBB" w:rsidRPr="00F821DC" w:rsidRDefault="00D62EBB" w:rsidP="007419B8">
            <w:pPr>
              <w:pStyle w:val="Tabletext"/>
              <w:rPr>
                <w:sz w:val="16"/>
                <w:szCs w:val="16"/>
              </w:rPr>
            </w:pPr>
            <w:r w:rsidRPr="00F821DC">
              <w:rPr>
                <w:sz w:val="16"/>
                <w:szCs w:val="16"/>
              </w:rPr>
              <w:t>am No 8, 2010</w:t>
            </w:r>
          </w:p>
        </w:tc>
      </w:tr>
      <w:tr w:rsidR="00D62EBB" w:rsidRPr="00F821DC" w14:paraId="510523AB" w14:textId="77777777" w:rsidTr="00ED114F">
        <w:trPr>
          <w:cantSplit/>
        </w:trPr>
        <w:tc>
          <w:tcPr>
            <w:tcW w:w="2268" w:type="dxa"/>
            <w:shd w:val="clear" w:color="auto" w:fill="auto"/>
          </w:tcPr>
          <w:p w14:paraId="5B17CC8D" w14:textId="77777777" w:rsidR="00D62EBB" w:rsidRPr="00F821DC" w:rsidRDefault="00D62EBB" w:rsidP="007419B8">
            <w:pPr>
              <w:pStyle w:val="Tabletext"/>
              <w:tabs>
                <w:tab w:val="center" w:leader="dot" w:pos="2268"/>
              </w:tabs>
              <w:rPr>
                <w:sz w:val="16"/>
                <w:szCs w:val="16"/>
              </w:rPr>
            </w:pPr>
            <w:r w:rsidRPr="00F821DC">
              <w:rPr>
                <w:sz w:val="16"/>
                <w:szCs w:val="16"/>
              </w:rPr>
              <w:t>s 205X</w:t>
            </w:r>
            <w:r w:rsidRPr="00F821DC">
              <w:rPr>
                <w:sz w:val="16"/>
                <w:szCs w:val="16"/>
              </w:rPr>
              <w:tab/>
            </w:r>
          </w:p>
        </w:tc>
        <w:tc>
          <w:tcPr>
            <w:tcW w:w="4820" w:type="dxa"/>
            <w:shd w:val="clear" w:color="auto" w:fill="auto"/>
          </w:tcPr>
          <w:p w14:paraId="3B0F3230"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335E1E56" w14:textId="77777777" w:rsidTr="00ED114F">
        <w:trPr>
          <w:cantSplit/>
        </w:trPr>
        <w:tc>
          <w:tcPr>
            <w:tcW w:w="2268" w:type="dxa"/>
            <w:shd w:val="clear" w:color="auto" w:fill="auto"/>
          </w:tcPr>
          <w:p w14:paraId="4D3634DB" w14:textId="3AD9FF8C" w:rsidR="00D62EBB" w:rsidRPr="00F821DC" w:rsidRDefault="00D8175F" w:rsidP="00D62EBB">
            <w:pPr>
              <w:pStyle w:val="Tabletext"/>
              <w:keepNext/>
              <w:rPr>
                <w:sz w:val="16"/>
                <w:szCs w:val="16"/>
              </w:rPr>
            </w:pPr>
            <w:r w:rsidRPr="00F821DC">
              <w:rPr>
                <w:b/>
                <w:sz w:val="16"/>
                <w:szCs w:val="16"/>
              </w:rPr>
              <w:t>Part 1</w:t>
            </w:r>
            <w:r w:rsidR="00D62EBB" w:rsidRPr="00F821DC">
              <w:rPr>
                <w:b/>
                <w:sz w:val="16"/>
                <w:szCs w:val="16"/>
              </w:rPr>
              <w:t>4E</w:t>
            </w:r>
          </w:p>
        </w:tc>
        <w:tc>
          <w:tcPr>
            <w:tcW w:w="4820" w:type="dxa"/>
            <w:shd w:val="clear" w:color="auto" w:fill="auto"/>
          </w:tcPr>
          <w:p w14:paraId="33969851" w14:textId="77777777" w:rsidR="00D62EBB" w:rsidRPr="00F821DC" w:rsidRDefault="00D62EBB" w:rsidP="007419B8">
            <w:pPr>
              <w:pStyle w:val="Tabletext"/>
              <w:rPr>
                <w:sz w:val="16"/>
                <w:szCs w:val="16"/>
              </w:rPr>
            </w:pPr>
          </w:p>
        </w:tc>
      </w:tr>
      <w:tr w:rsidR="00D62EBB" w:rsidRPr="00F821DC" w14:paraId="167587E2" w14:textId="77777777" w:rsidTr="00ED114F">
        <w:trPr>
          <w:cantSplit/>
        </w:trPr>
        <w:tc>
          <w:tcPr>
            <w:tcW w:w="2268" w:type="dxa"/>
            <w:shd w:val="clear" w:color="auto" w:fill="auto"/>
          </w:tcPr>
          <w:p w14:paraId="3CBEAAF3" w14:textId="5F8D2B48" w:rsidR="00D62EBB" w:rsidRPr="00F821DC" w:rsidRDefault="00D8175F" w:rsidP="007419B8">
            <w:pPr>
              <w:pStyle w:val="Tabletext"/>
              <w:tabs>
                <w:tab w:val="center" w:leader="dot" w:pos="2268"/>
              </w:tabs>
              <w:rPr>
                <w:sz w:val="16"/>
                <w:szCs w:val="16"/>
              </w:rPr>
            </w:pPr>
            <w:r w:rsidRPr="00F821DC">
              <w:rPr>
                <w:sz w:val="16"/>
                <w:szCs w:val="16"/>
              </w:rPr>
              <w:t>Part 1</w:t>
            </w:r>
            <w:r w:rsidR="00D62EBB" w:rsidRPr="00F821DC">
              <w:rPr>
                <w:sz w:val="16"/>
                <w:szCs w:val="16"/>
              </w:rPr>
              <w:t>4E</w:t>
            </w:r>
            <w:r w:rsidR="00D62EBB" w:rsidRPr="00F821DC">
              <w:rPr>
                <w:sz w:val="16"/>
                <w:szCs w:val="16"/>
              </w:rPr>
              <w:tab/>
            </w:r>
          </w:p>
        </w:tc>
        <w:tc>
          <w:tcPr>
            <w:tcW w:w="4820" w:type="dxa"/>
            <w:shd w:val="clear" w:color="auto" w:fill="auto"/>
          </w:tcPr>
          <w:p w14:paraId="79B100B8"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5560A067" w14:textId="77777777" w:rsidTr="00ED114F">
        <w:trPr>
          <w:cantSplit/>
        </w:trPr>
        <w:tc>
          <w:tcPr>
            <w:tcW w:w="2268" w:type="dxa"/>
            <w:shd w:val="clear" w:color="auto" w:fill="auto"/>
          </w:tcPr>
          <w:p w14:paraId="35EAB874" w14:textId="77777777" w:rsidR="00D62EBB" w:rsidRPr="00F821DC" w:rsidRDefault="00D62EBB" w:rsidP="007419B8">
            <w:pPr>
              <w:pStyle w:val="Tabletext"/>
              <w:tabs>
                <w:tab w:val="center" w:leader="dot" w:pos="2268"/>
              </w:tabs>
              <w:rPr>
                <w:sz w:val="16"/>
                <w:szCs w:val="16"/>
              </w:rPr>
            </w:pPr>
            <w:r w:rsidRPr="00F821DC">
              <w:rPr>
                <w:sz w:val="16"/>
                <w:szCs w:val="16"/>
              </w:rPr>
              <w:t>s 205XAA</w:t>
            </w:r>
            <w:r w:rsidRPr="00F821DC">
              <w:rPr>
                <w:sz w:val="16"/>
                <w:szCs w:val="16"/>
              </w:rPr>
              <w:tab/>
            </w:r>
          </w:p>
        </w:tc>
        <w:tc>
          <w:tcPr>
            <w:tcW w:w="4820" w:type="dxa"/>
            <w:shd w:val="clear" w:color="auto" w:fill="auto"/>
          </w:tcPr>
          <w:p w14:paraId="08B2FB55"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47BCD34A" w14:textId="77777777" w:rsidTr="00ED114F">
        <w:trPr>
          <w:cantSplit/>
        </w:trPr>
        <w:tc>
          <w:tcPr>
            <w:tcW w:w="2268" w:type="dxa"/>
            <w:shd w:val="clear" w:color="auto" w:fill="auto"/>
          </w:tcPr>
          <w:p w14:paraId="76F675EB" w14:textId="77777777" w:rsidR="00D62EBB" w:rsidRPr="00F821DC" w:rsidRDefault="00D62EBB" w:rsidP="007419B8">
            <w:pPr>
              <w:pStyle w:val="Tabletext"/>
              <w:tabs>
                <w:tab w:val="center" w:leader="dot" w:pos="2268"/>
              </w:tabs>
              <w:rPr>
                <w:sz w:val="16"/>
                <w:szCs w:val="16"/>
              </w:rPr>
            </w:pPr>
            <w:r w:rsidRPr="00F821DC">
              <w:rPr>
                <w:sz w:val="16"/>
                <w:szCs w:val="16"/>
              </w:rPr>
              <w:t>s 205XA</w:t>
            </w:r>
            <w:r w:rsidRPr="00F821DC">
              <w:rPr>
                <w:sz w:val="16"/>
                <w:szCs w:val="16"/>
              </w:rPr>
              <w:tab/>
            </w:r>
          </w:p>
        </w:tc>
        <w:tc>
          <w:tcPr>
            <w:tcW w:w="4820" w:type="dxa"/>
            <w:shd w:val="clear" w:color="auto" w:fill="auto"/>
          </w:tcPr>
          <w:p w14:paraId="6816A4CA"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10725A80" w14:textId="77777777" w:rsidTr="00ED114F">
        <w:trPr>
          <w:cantSplit/>
        </w:trPr>
        <w:tc>
          <w:tcPr>
            <w:tcW w:w="2268" w:type="dxa"/>
            <w:shd w:val="clear" w:color="auto" w:fill="auto"/>
          </w:tcPr>
          <w:p w14:paraId="3202AC07" w14:textId="77777777" w:rsidR="00D62EBB" w:rsidRPr="00F821DC" w:rsidRDefault="00D62EBB" w:rsidP="007419B8">
            <w:pPr>
              <w:pStyle w:val="Tabletext"/>
              <w:tabs>
                <w:tab w:val="center" w:leader="dot" w:pos="2268"/>
              </w:tabs>
              <w:rPr>
                <w:sz w:val="16"/>
                <w:szCs w:val="16"/>
              </w:rPr>
            </w:pPr>
            <w:r w:rsidRPr="00F821DC">
              <w:rPr>
                <w:sz w:val="16"/>
                <w:szCs w:val="16"/>
              </w:rPr>
              <w:t>ss 205Y, 205Z</w:t>
            </w:r>
            <w:r w:rsidRPr="00F821DC">
              <w:rPr>
                <w:sz w:val="16"/>
                <w:szCs w:val="16"/>
              </w:rPr>
              <w:tab/>
            </w:r>
          </w:p>
        </w:tc>
        <w:tc>
          <w:tcPr>
            <w:tcW w:w="4820" w:type="dxa"/>
            <w:shd w:val="clear" w:color="auto" w:fill="auto"/>
          </w:tcPr>
          <w:p w14:paraId="2B8E62D5"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4E2D1AEB" w14:textId="77777777" w:rsidTr="00ED114F">
        <w:trPr>
          <w:cantSplit/>
        </w:trPr>
        <w:tc>
          <w:tcPr>
            <w:tcW w:w="2268" w:type="dxa"/>
            <w:shd w:val="clear" w:color="auto" w:fill="auto"/>
          </w:tcPr>
          <w:p w14:paraId="0E06A12B" w14:textId="77777777" w:rsidR="00D62EBB" w:rsidRPr="00F821DC" w:rsidRDefault="00D62EBB" w:rsidP="007419B8">
            <w:pPr>
              <w:pStyle w:val="Tabletext"/>
              <w:tabs>
                <w:tab w:val="center" w:leader="dot" w:pos="2268"/>
              </w:tabs>
              <w:rPr>
                <w:sz w:val="16"/>
                <w:szCs w:val="16"/>
              </w:rPr>
            </w:pPr>
            <w:r w:rsidRPr="00F821DC">
              <w:rPr>
                <w:sz w:val="16"/>
                <w:szCs w:val="16"/>
              </w:rPr>
              <w:t>s 205ZA</w:t>
            </w:r>
            <w:r w:rsidRPr="00F821DC">
              <w:rPr>
                <w:sz w:val="16"/>
                <w:szCs w:val="16"/>
              </w:rPr>
              <w:tab/>
            </w:r>
          </w:p>
        </w:tc>
        <w:tc>
          <w:tcPr>
            <w:tcW w:w="4820" w:type="dxa"/>
            <w:shd w:val="clear" w:color="auto" w:fill="auto"/>
          </w:tcPr>
          <w:p w14:paraId="2F6198BB"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02588AFD" w14:textId="77777777" w:rsidTr="00ED114F">
        <w:trPr>
          <w:cantSplit/>
        </w:trPr>
        <w:tc>
          <w:tcPr>
            <w:tcW w:w="2268" w:type="dxa"/>
            <w:shd w:val="clear" w:color="auto" w:fill="auto"/>
          </w:tcPr>
          <w:p w14:paraId="336E932C"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3410C4BE" w14:textId="77777777" w:rsidR="00D62EBB" w:rsidRPr="00F821DC" w:rsidRDefault="00D62EBB" w:rsidP="007419B8">
            <w:pPr>
              <w:pStyle w:val="Tabletext"/>
              <w:rPr>
                <w:sz w:val="16"/>
                <w:szCs w:val="16"/>
              </w:rPr>
            </w:pPr>
            <w:r w:rsidRPr="00F821DC">
              <w:rPr>
                <w:sz w:val="16"/>
                <w:szCs w:val="16"/>
              </w:rPr>
              <w:t>am No 28, 2018; No 95, 2018</w:t>
            </w:r>
          </w:p>
        </w:tc>
      </w:tr>
      <w:tr w:rsidR="00D62EBB" w:rsidRPr="00F821DC" w14:paraId="44D0D812" w14:textId="77777777" w:rsidTr="00ED114F">
        <w:trPr>
          <w:cantSplit/>
        </w:trPr>
        <w:tc>
          <w:tcPr>
            <w:tcW w:w="2268" w:type="dxa"/>
            <w:shd w:val="clear" w:color="auto" w:fill="auto"/>
          </w:tcPr>
          <w:p w14:paraId="19D8B6D9" w14:textId="77777777" w:rsidR="00D62EBB" w:rsidRPr="00F821DC" w:rsidRDefault="00D62EBB" w:rsidP="007419B8">
            <w:pPr>
              <w:pStyle w:val="Tabletext"/>
              <w:tabs>
                <w:tab w:val="center" w:leader="dot" w:pos="2268"/>
              </w:tabs>
              <w:rPr>
                <w:sz w:val="16"/>
                <w:szCs w:val="16"/>
              </w:rPr>
            </w:pPr>
            <w:r w:rsidRPr="00F821DC">
              <w:rPr>
                <w:sz w:val="16"/>
                <w:szCs w:val="16"/>
              </w:rPr>
              <w:t>s 205ZB</w:t>
            </w:r>
            <w:r w:rsidRPr="00F821DC">
              <w:rPr>
                <w:sz w:val="16"/>
                <w:szCs w:val="16"/>
              </w:rPr>
              <w:tab/>
            </w:r>
          </w:p>
        </w:tc>
        <w:tc>
          <w:tcPr>
            <w:tcW w:w="4820" w:type="dxa"/>
            <w:shd w:val="clear" w:color="auto" w:fill="auto"/>
          </w:tcPr>
          <w:p w14:paraId="29EB5962"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66D63A92" w14:textId="77777777" w:rsidTr="00ED114F">
        <w:trPr>
          <w:cantSplit/>
        </w:trPr>
        <w:tc>
          <w:tcPr>
            <w:tcW w:w="2268" w:type="dxa"/>
            <w:shd w:val="clear" w:color="auto" w:fill="auto"/>
          </w:tcPr>
          <w:p w14:paraId="1AFE11B8" w14:textId="77777777" w:rsidR="00D62EBB" w:rsidRPr="00F821DC" w:rsidRDefault="00D62EBB" w:rsidP="007419B8">
            <w:pPr>
              <w:pStyle w:val="Tabletext"/>
              <w:tabs>
                <w:tab w:val="center" w:leader="dot" w:pos="2268"/>
              </w:tabs>
              <w:rPr>
                <w:sz w:val="16"/>
                <w:szCs w:val="16"/>
              </w:rPr>
            </w:pPr>
            <w:r w:rsidRPr="00F821DC">
              <w:rPr>
                <w:sz w:val="16"/>
                <w:szCs w:val="16"/>
              </w:rPr>
              <w:t>s 205ZC</w:t>
            </w:r>
            <w:r w:rsidRPr="00F821DC">
              <w:rPr>
                <w:sz w:val="16"/>
                <w:szCs w:val="16"/>
              </w:rPr>
              <w:tab/>
            </w:r>
          </w:p>
        </w:tc>
        <w:tc>
          <w:tcPr>
            <w:tcW w:w="4820" w:type="dxa"/>
            <w:shd w:val="clear" w:color="auto" w:fill="auto"/>
          </w:tcPr>
          <w:p w14:paraId="1FFA77E4"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57C5C427" w14:textId="77777777" w:rsidTr="00ED114F">
        <w:trPr>
          <w:cantSplit/>
        </w:trPr>
        <w:tc>
          <w:tcPr>
            <w:tcW w:w="2268" w:type="dxa"/>
            <w:shd w:val="clear" w:color="auto" w:fill="auto"/>
          </w:tcPr>
          <w:p w14:paraId="4391DD96" w14:textId="77777777" w:rsidR="00D62EBB" w:rsidRPr="00F821DC" w:rsidRDefault="00D62EBB" w:rsidP="007419B8">
            <w:pPr>
              <w:pStyle w:val="Tabletext"/>
              <w:tabs>
                <w:tab w:val="center" w:leader="dot" w:pos="2268"/>
              </w:tabs>
              <w:rPr>
                <w:sz w:val="16"/>
                <w:szCs w:val="16"/>
              </w:rPr>
            </w:pPr>
            <w:r w:rsidRPr="00F821DC">
              <w:rPr>
                <w:sz w:val="16"/>
                <w:szCs w:val="16"/>
              </w:rPr>
              <w:t>s 205ZD</w:t>
            </w:r>
            <w:r w:rsidRPr="00F821DC">
              <w:rPr>
                <w:sz w:val="16"/>
                <w:szCs w:val="16"/>
              </w:rPr>
              <w:tab/>
            </w:r>
          </w:p>
        </w:tc>
        <w:tc>
          <w:tcPr>
            <w:tcW w:w="4820" w:type="dxa"/>
            <w:shd w:val="clear" w:color="auto" w:fill="auto"/>
          </w:tcPr>
          <w:p w14:paraId="4DEEA892"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70CE2570" w14:textId="77777777" w:rsidTr="00ED114F">
        <w:trPr>
          <w:cantSplit/>
        </w:trPr>
        <w:tc>
          <w:tcPr>
            <w:tcW w:w="2268" w:type="dxa"/>
            <w:shd w:val="clear" w:color="auto" w:fill="auto"/>
          </w:tcPr>
          <w:p w14:paraId="5902E136" w14:textId="77777777" w:rsidR="00D62EBB" w:rsidRPr="00F821DC" w:rsidRDefault="00D62EBB" w:rsidP="00ED40E2">
            <w:pPr>
              <w:pStyle w:val="Tabletext"/>
            </w:pPr>
          </w:p>
        </w:tc>
        <w:tc>
          <w:tcPr>
            <w:tcW w:w="4820" w:type="dxa"/>
            <w:shd w:val="clear" w:color="auto" w:fill="auto"/>
          </w:tcPr>
          <w:p w14:paraId="5E86B4AC" w14:textId="77777777" w:rsidR="00D62EBB" w:rsidRPr="00F821DC" w:rsidRDefault="00D62EBB" w:rsidP="007419B8">
            <w:pPr>
              <w:pStyle w:val="Tabletext"/>
              <w:rPr>
                <w:sz w:val="16"/>
                <w:szCs w:val="16"/>
              </w:rPr>
            </w:pPr>
            <w:r w:rsidRPr="00F821DC">
              <w:rPr>
                <w:sz w:val="16"/>
                <w:szCs w:val="16"/>
              </w:rPr>
              <w:t>am No 136, 2012</w:t>
            </w:r>
          </w:p>
        </w:tc>
      </w:tr>
      <w:tr w:rsidR="00D62EBB" w:rsidRPr="00F821DC" w14:paraId="23BFA2D9" w14:textId="77777777" w:rsidTr="00ED114F">
        <w:trPr>
          <w:cantSplit/>
        </w:trPr>
        <w:tc>
          <w:tcPr>
            <w:tcW w:w="2268" w:type="dxa"/>
            <w:shd w:val="clear" w:color="auto" w:fill="auto"/>
          </w:tcPr>
          <w:p w14:paraId="2F7F3CAA" w14:textId="77777777" w:rsidR="00D62EBB" w:rsidRPr="00F821DC" w:rsidRDefault="00D62EBB" w:rsidP="007419B8">
            <w:pPr>
              <w:pStyle w:val="Tabletext"/>
              <w:tabs>
                <w:tab w:val="center" w:leader="dot" w:pos="2268"/>
              </w:tabs>
              <w:rPr>
                <w:sz w:val="16"/>
                <w:szCs w:val="16"/>
              </w:rPr>
            </w:pPr>
            <w:r w:rsidRPr="00F821DC">
              <w:rPr>
                <w:sz w:val="16"/>
                <w:szCs w:val="16"/>
              </w:rPr>
              <w:t>s 205ZE</w:t>
            </w:r>
            <w:r w:rsidRPr="00F821DC">
              <w:rPr>
                <w:sz w:val="16"/>
                <w:szCs w:val="16"/>
              </w:rPr>
              <w:tab/>
            </w:r>
          </w:p>
        </w:tc>
        <w:tc>
          <w:tcPr>
            <w:tcW w:w="4820" w:type="dxa"/>
            <w:shd w:val="clear" w:color="auto" w:fill="auto"/>
          </w:tcPr>
          <w:p w14:paraId="3F470CB7"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7867A89E" w14:textId="77777777" w:rsidTr="00ED114F">
        <w:trPr>
          <w:cantSplit/>
        </w:trPr>
        <w:tc>
          <w:tcPr>
            <w:tcW w:w="2268" w:type="dxa"/>
            <w:shd w:val="clear" w:color="auto" w:fill="auto"/>
          </w:tcPr>
          <w:p w14:paraId="09D7148F" w14:textId="77777777" w:rsidR="00D62EBB" w:rsidRPr="00F821DC" w:rsidRDefault="00D62EBB" w:rsidP="007419B8">
            <w:pPr>
              <w:pStyle w:val="Tabletext"/>
              <w:tabs>
                <w:tab w:val="center" w:leader="dot" w:pos="2268"/>
              </w:tabs>
              <w:rPr>
                <w:sz w:val="16"/>
                <w:szCs w:val="16"/>
              </w:rPr>
            </w:pPr>
            <w:r w:rsidRPr="00F821DC">
              <w:rPr>
                <w:sz w:val="16"/>
                <w:szCs w:val="16"/>
              </w:rPr>
              <w:t>s 205ZF</w:t>
            </w:r>
            <w:r w:rsidRPr="00F821DC">
              <w:rPr>
                <w:sz w:val="16"/>
                <w:szCs w:val="16"/>
              </w:rPr>
              <w:tab/>
            </w:r>
          </w:p>
        </w:tc>
        <w:tc>
          <w:tcPr>
            <w:tcW w:w="4820" w:type="dxa"/>
            <w:shd w:val="clear" w:color="auto" w:fill="auto"/>
          </w:tcPr>
          <w:p w14:paraId="1B3C6E7E"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679D8313" w14:textId="77777777" w:rsidTr="00ED114F">
        <w:trPr>
          <w:cantSplit/>
        </w:trPr>
        <w:tc>
          <w:tcPr>
            <w:tcW w:w="2268" w:type="dxa"/>
            <w:shd w:val="clear" w:color="auto" w:fill="auto"/>
          </w:tcPr>
          <w:p w14:paraId="3BBCB53A" w14:textId="49A7D5C4" w:rsidR="00D62EBB" w:rsidRPr="00F821DC" w:rsidRDefault="00D8175F" w:rsidP="007419B8">
            <w:pPr>
              <w:pStyle w:val="Tabletext"/>
              <w:tabs>
                <w:tab w:val="center" w:leader="dot" w:pos="2268"/>
              </w:tabs>
              <w:rPr>
                <w:b/>
                <w:sz w:val="16"/>
                <w:szCs w:val="16"/>
              </w:rPr>
            </w:pPr>
            <w:r w:rsidRPr="00F821DC">
              <w:rPr>
                <w:b/>
                <w:sz w:val="16"/>
                <w:szCs w:val="16"/>
              </w:rPr>
              <w:t>Part 1</w:t>
            </w:r>
            <w:r w:rsidR="00D62EBB" w:rsidRPr="00F821DC">
              <w:rPr>
                <w:b/>
                <w:sz w:val="16"/>
                <w:szCs w:val="16"/>
              </w:rPr>
              <w:t>4F</w:t>
            </w:r>
          </w:p>
        </w:tc>
        <w:tc>
          <w:tcPr>
            <w:tcW w:w="4820" w:type="dxa"/>
            <w:shd w:val="clear" w:color="auto" w:fill="auto"/>
          </w:tcPr>
          <w:p w14:paraId="5181476A" w14:textId="77777777" w:rsidR="00D62EBB" w:rsidRPr="00F821DC" w:rsidRDefault="00D62EBB" w:rsidP="007419B8">
            <w:pPr>
              <w:pStyle w:val="Tabletext"/>
              <w:rPr>
                <w:sz w:val="16"/>
                <w:szCs w:val="16"/>
              </w:rPr>
            </w:pPr>
          </w:p>
        </w:tc>
      </w:tr>
      <w:tr w:rsidR="00D62EBB" w:rsidRPr="00F821DC" w14:paraId="6C5B8CC7" w14:textId="77777777" w:rsidTr="00ED114F">
        <w:trPr>
          <w:cantSplit/>
        </w:trPr>
        <w:tc>
          <w:tcPr>
            <w:tcW w:w="2268" w:type="dxa"/>
            <w:shd w:val="clear" w:color="auto" w:fill="auto"/>
          </w:tcPr>
          <w:p w14:paraId="20BA5A61" w14:textId="6367263F" w:rsidR="00D62EBB" w:rsidRPr="00F821DC" w:rsidRDefault="00D8175F" w:rsidP="007419B8">
            <w:pPr>
              <w:pStyle w:val="Tabletext"/>
              <w:tabs>
                <w:tab w:val="center" w:leader="dot" w:pos="2268"/>
              </w:tabs>
              <w:rPr>
                <w:sz w:val="16"/>
                <w:szCs w:val="16"/>
              </w:rPr>
            </w:pPr>
            <w:r w:rsidRPr="00F821DC">
              <w:rPr>
                <w:sz w:val="16"/>
                <w:szCs w:val="16"/>
              </w:rPr>
              <w:t>Part 1</w:t>
            </w:r>
            <w:r w:rsidR="00D62EBB" w:rsidRPr="00F821DC">
              <w:rPr>
                <w:sz w:val="16"/>
                <w:szCs w:val="16"/>
              </w:rPr>
              <w:t>4F</w:t>
            </w:r>
            <w:r w:rsidR="00D62EBB" w:rsidRPr="00F821DC">
              <w:rPr>
                <w:sz w:val="16"/>
                <w:szCs w:val="16"/>
              </w:rPr>
              <w:tab/>
            </w:r>
          </w:p>
        </w:tc>
        <w:tc>
          <w:tcPr>
            <w:tcW w:w="4820" w:type="dxa"/>
            <w:shd w:val="clear" w:color="auto" w:fill="auto"/>
          </w:tcPr>
          <w:p w14:paraId="2829F2FD" w14:textId="77777777" w:rsidR="00D62EBB" w:rsidRPr="00F821DC" w:rsidRDefault="00D62EBB" w:rsidP="007419B8">
            <w:pPr>
              <w:pStyle w:val="Tabletext"/>
              <w:rPr>
                <w:sz w:val="16"/>
                <w:szCs w:val="16"/>
              </w:rPr>
            </w:pPr>
            <w:r w:rsidRPr="00F821DC">
              <w:rPr>
                <w:sz w:val="16"/>
                <w:szCs w:val="16"/>
              </w:rPr>
              <w:t>ad No 43, 2018</w:t>
            </w:r>
          </w:p>
        </w:tc>
      </w:tr>
      <w:tr w:rsidR="00D62EBB" w:rsidRPr="00F821DC" w14:paraId="1DD186E0" w14:textId="77777777" w:rsidTr="00ED114F">
        <w:trPr>
          <w:cantSplit/>
        </w:trPr>
        <w:tc>
          <w:tcPr>
            <w:tcW w:w="2268" w:type="dxa"/>
            <w:shd w:val="clear" w:color="auto" w:fill="auto"/>
          </w:tcPr>
          <w:p w14:paraId="0F34A954" w14:textId="77777777" w:rsidR="00D62EBB" w:rsidRPr="00F821DC" w:rsidRDefault="00D62EBB" w:rsidP="007419B8">
            <w:pPr>
              <w:pStyle w:val="Tabletext"/>
              <w:tabs>
                <w:tab w:val="center" w:leader="dot" w:pos="2268"/>
              </w:tabs>
              <w:rPr>
                <w:sz w:val="16"/>
                <w:szCs w:val="16"/>
              </w:rPr>
            </w:pPr>
            <w:r w:rsidRPr="00F821DC">
              <w:rPr>
                <w:sz w:val="16"/>
                <w:szCs w:val="16"/>
              </w:rPr>
              <w:t>s 205ZG</w:t>
            </w:r>
            <w:r w:rsidRPr="00F821DC">
              <w:rPr>
                <w:sz w:val="16"/>
                <w:szCs w:val="16"/>
              </w:rPr>
              <w:tab/>
            </w:r>
          </w:p>
        </w:tc>
        <w:tc>
          <w:tcPr>
            <w:tcW w:w="4820" w:type="dxa"/>
            <w:shd w:val="clear" w:color="auto" w:fill="auto"/>
          </w:tcPr>
          <w:p w14:paraId="7250B8E1" w14:textId="77777777" w:rsidR="00D62EBB" w:rsidRPr="00F821DC" w:rsidRDefault="00D62EBB" w:rsidP="007419B8">
            <w:pPr>
              <w:pStyle w:val="Tabletext"/>
              <w:rPr>
                <w:sz w:val="16"/>
                <w:szCs w:val="16"/>
              </w:rPr>
            </w:pPr>
            <w:r w:rsidRPr="00F821DC">
              <w:rPr>
                <w:sz w:val="16"/>
                <w:szCs w:val="16"/>
              </w:rPr>
              <w:t>ad No 43, 2018</w:t>
            </w:r>
          </w:p>
        </w:tc>
      </w:tr>
      <w:tr w:rsidR="00D62EBB" w:rsidRPr="00F821DC" w14:paraId="60D73E8D" w14:textId="77777777" w:rsidTr="00ED114F">
        <w:trPr>
          <w:cantSplit/>
        </w:trPr>
        <w:tc>
          <w:tcPr>
            <w:tcW w:w="2268" w:type="dxa"/>
            <w:shd w:val="clear" w:color="auto" w:fill="auto"/>
          </w:tcPr>
          <w:p w14:paraId="0A301206" w14:textId="77777777" w:rsidR="00D62EBB" w:rsidRPr="00F821DC" w:rsidRDefault="00D62EBB" w:rsidP="007419B8">
            <w:pPr>
              <w:pStyle w:val="Tabletext"/>
              <w:tabs>
                <w:tab w:val="center" w:leader="dot" w:pos="2268"/>
              </w:tabs>
              <w:rPr>
                <w:sz w:val="16"/>
                <w:szCs w:val="16"/>
              </w:rPr>
            </w:pPr>
            <w:r w:rsidRPr="00F821DC">
              <w:rPr>
                <w:sz w:val="16"/>
                <w:szCs w:val="16"/>
              </w:rPr>
              <w:t>s 205ZH</w:t>
            </w:r>
            <w:r w:rsidRPr="00F821DC">
              <w:rPr>
                <w:sz w:val="16"/>
                <w:szCs w:val="16"/>
              </w:rPr>
              <w:tab/>
            </w:r>
          </w:p>
        </w:tc>
        <w:tc>
          <w:tcPr>
            <w:tcW w:w="4820" w:type="dxa"/>
            <w:shd w:val="clear" w:color="auto" w:fill="auto"/>
          </w:tcPr>
          <w:p w14:paraId="71303111" w14:textId="77777777" w:rsidR="00D62EBB" w:rsidRPr="00F821DC" w:rsidRDefault="00D62EBB" w:rsidP="007419B8">
            <w:pPr>
              <w:pStyle w:val="Tabletext"/>
              <w:rPr>
                <w:sz w:val="16"/>
                <w:szCs w:val="16"/>
              </w:rPr>
            </w:pPr>
            <w:r w:rsidRPr="00F821DC">
              <w:rPr>
                <w:sz w:val="16"/>
                <w:szCs w:val="16"/>
              </w:rPr>
              <w:t>ad No 43, 2018</w:t>
            </w:r>
          </w:p>
        </w:tc>
      </w:tr>
      <w:tr w:rsidR="00F316F0" w:rsidRPr="00F821DC" w14:paraId="00B703CD" w14:textId="77777777" w:rsidTr="00ED114F">
        <w:trPr>
          <w:cantSplit/>
        </w:trPr>
        <w:tc>
          <w:tcPr>
            <w:tcW w:w="2268" w:type="dxa"/>
            <w:shd w:val="clear" w:color="auto" w:fill="auto"/>
          </w:tcPr>
          <w:p w14:paraId="3C879E49" w14:textId="77777777" w:rsidR="00F316F0" w:rsidRPr="00F821DC" w:rsidRDefault="00F316F0" w:rsidP="007419B8">
            <w:pPr>
              <w:pStyle w:val="Tabletext"/>
              <w:tabs>
                <w:tab w:val="center" w:leader="dot" w:pos="2268"/>
              </w:tabs>
              <w:rPr>
                <w:sz w:val="16"/>
                <w:szCs w:val="16"/>
              </w:rPr>
            </w:pPr>
          </w:p>
        </w:tc>
        <w:tc>
          <w:tcPr>
            <w:tcW w:w="4820" w:type="dxa"/>
            <w:shd w:val="clear" w:color="auto" w:fill="auto"/>
          </w:tcPr>
          <w:p w14:paraId="39D0220C" w14:textId="77777777" w:rsidR="00F316F0" w:rsidRPr="00F821DC" w:rsidRDefault="00F316F0" w:rsidP="007419B8">
            <w:pPr>
              <w:pStyle w:val="Tabletext"/>
              <w:rPr>
                <w:sz w:val="16"/>
                <w:szCs w:val="16"/>
              </w:rPr>
            </w:pPr>
            <w:r w:rsidRPr="00F821DC">
              <w:rPr>
                <w:sz w:val="16"/>
                <w:szCs w:val="16"/>
              </w:rPr>
              <w:t>am No 62, 2021</w:t>
            </w:r>
          </w:p>
        </w:tc>
      </w:tr>
      <w:tr w:rsidR="00D62EBB" w:rsidRPr="00F821DC" w14:paraId="7E4029D4" w14:textId="77777777" w:rsidTr="00ED114F">
        <w:trPr>
          <w:cantSplit/>
        </w:trPr>
        <w:tc>
          <w:tcPr>
            <w:tcW w:w="2268" w:type="dxa"/>
            <w:shd w:val="clear" w:color="auto" w:fill="auto"/>
          </w:tcPr>
          <w:p w14:paraId="08196FFF" w14:textId="77777777" w:rsidR="00D62EBB" w:rsidRPr="00F821DC" w:rsidRDefault="00D62EBB" w:rsidP="007419B8">
            <w:pPr>
              <w:pStyle w:val="Tabletext"/>
              <w:tabs>
                <w:tab w:val="center" w:leader="dot" w:pos="2268"/>
              </w:tabs>
              <w:rPr>
                <w:sz w:val="16"/>
                <w:szCs w:val="16"/>
              </w:rPr>
            </w:pPr>
            <w:r w:rsidRPr="00F821DC">
              <w:rPr>
                <w:sz w:val="16"/>
                <w:szCs w:val="16"/>
              </w:rPr>
              <w:t>s 205ZJ</w:t>
            </w:r>
            <w:r w:rsidRPr="00F821DC">
              <w:rPr>
                <w:sz w:val="16"/>
                <w:szCs w:val="16"/>
              </w:rPr>
              <w:tab/>
            </w:r>
          </w:p>
        </w:tc>
        <w:tc>
          <w:tcPr>
            <w:tcW w:w="4820" w:type="dxa"/>
            <w:shd w:val="clear" w:color="auto" w:fill="auto"/>
          </w:tcPr>
          <w:p w14:paraId="52EA36AB" w14:textId="77777777" w:rsidR="00D62EBB" w:rsidRPr="00F821DC" w:rsidRDefault="00D62EBB" w:rsidP="000F2E47">
            <w:pPr>
              <w:pStyle w:val="Tabletext"/>
              <w:rPr>
                <w:sz w:val="16"/>
                <w:szCs w:val="16"/>
              </w:rPr>
            </w:pPr>
            <w:r w:rsidRPr="00F821DC">
              <w:rPr>
                <w:sz w:val="16"/>
                <w:szCs w:val="16"/>
              </w:rPr>
              <w:t>ad No 43, 2018</w:t>
            </w:r>
          </w:p>
        </w:tc>
      </w:tr>
      <w:tr w:rsidR="00D62EBB" w:rsidRPr="00F821DC" w14:paraId="436326A3" w14:textId="77777777" w:rsidTr="00ED114F">
        <w:trPr>
          <w:cantSplit/>
        </w:trPr>
        <w:tc>
          <w:tcPr>
            <w:tcW w:w="2268" w:type="dxa"/>
            <w:shd w:val="clear" w:color="auto" w:fill="auto"/>
          </w:tcPr>
          <w:p w14:paraId="7E919B27" w14:textId="77777777" w:rsidR="00D62EBB" w:rsidRPr="00F821DC" w:rsidRDefault="00D62EBB" w:rsidP="007419B8">
            <w:pPr>
              <w:pStyle w:val="Tabletext"/>
              <w:tabs>
                <w:tab w:val="center" w:leader="dot" w:pos="2268"/>
              </w:tabs>
              <w:rPr>
                <w:sz w:val="16"/>
                <w:szCs w:val="16"/>
              </w:rPr>
            </w:pPr>
            <w:r w:rsidRPr="00F821DC">
              <w:rPr>
                <w:sz w:val="16"/>
                <w:szCs w:val="16"/>
              </w:rPr>
              <w:t>s 205ZK</w:t>
            </w:r>
            <w:r w:rsidRPr="00F821DC">
              <w:rPr>
                <w:sz w:val="16"/>
                <w:szCs w:val="16"/>
              </w:rPr>
              <w:tab/>
            </w:r>
          </w:p>
        </w:tc>
        <w:tc>
          <w:tcPr>
            <w:tcW w:w="4820" w:type="dxa"/>
            <w:shd w:val="clear" w:color="auto" w:fill="auto"/>
          </w:tcPr>
          <w:p w14:paraId="32FA3229" w14:textId="77777777" w:rsidR="00D62EBB" w:rsidRPr="00F821DC" w:rsidRDefault="00D62EBB" w:rsidP="00B7648C">
            <w:pPr>
              <w:pStyle w:val="Tabletext"/>
              <w:rPr>
                <w:sz w:val="16"/>
                <w:szCs w:val="16"/>
              </w:rPr>
            </w:pPr>
            <w:r w:rsidRPr="00F821DC">
              <w:rPr>
                <w:sz w:val="16"/>
                <w:szCs w:val="16"/>
              </w:rPr>
              <w:t>ad No 43, 2018</w:t>
            </w:r>
          </w:p>
        </w:tc>
      </w:tr>
      <w:tr w:rsidR="00D62EBB" w:rsidRPr="00F821DC" w14:paraId="258B2199" w14:textId="77777777" w:rsidTr="00ED114F">
        <w:trPr>
          <w:cantSplit/>
        </w:trPr>
        <w:tc>
          <w:tcPr>
            <w:tcW w:w="2268" w:type="dxa"/>
            <w:shd w:val="clear" w:color="auto" w:fill="auto"/>
          </w:tcPr>
          <w:p w14:paraId="4DCE0997" w14:textId="77777777" w:rsidR="00D62EBB" w:rsidRPr="00F821DC" w:rsidRDefault="00D62EBB" w:rsidP="007419B8">
            <w:pPr>
              <w:pStyle w:val="Tabletext"/>
              <w:tabs>
                <w:tab w:val="center" w:leader="dot" w:pos="2268"/>
              </w:tabs>
              <w:rPr>
                <w:sz w:val="16"/>
                <w:szCs w:val="16"/>
              </w:rPr>
            </w:pPr>
            <w:r w:rsidRPr="00F821DC">
              <w:rPr>
                <w:sz w:val="16"/>
                <w:szCs w:val="16"/>
              </w:rPr>
              <w:t>s 205ZL</w:t>
            </w:r>
            <w:r w:rsidRPr="00F821DC">
              <w:rPr>
                <w:sz w:val="16"/>
                <w:szCs w:val="16"/>
              </w:rPr>
              <w:tab/>
            </w:r>
          </w:p>
        </w:tc>
        <w:tc>
          <w:tcPr>
            <w:tcW w:w="4820" w:type="dxa"/>
            <w:shd w:val="clear" w:color="auto" w:fill="auto"/>
          </w:tcPr>
          <w:p w14:paraId="7452BF8B" w14:textId="77777777" w:rsidR="00D62EBB" w:rsidRPr="00F821DC" w:rsidRDefault="00D62EBB" w:rsidP="000F2E47">
            <w:pPr>
              <w:pStyle w:val="Tabletext"/>
              <w:rPr>
                <w:sz w:val="16"/>
                <w:szCs w:val="16"/>
              </w:rPr>
            </w:pPr>
            <w:r w:rsidRPr="00F821DC">
              <w:rPr>
                <w:sz w:val="16"/>
                <w:szCs w:val="16"/>
              </w:rPr>
              <w:t>ad No 43, 2018</w:t>
            </w:r>
          </w:p>
        </w:tc>
      </w:tr>
      <w:tr w:rsidR="00D62EBB" w:rsidRPr="00F821DC" w14:paraId="5501BE47" w14:textId="77777777" w:rsidTr="00ED114F">
        <w:trPr>
          <w:cantSplit/>
        </w:trPr>
        <w:tc>
          <w:tcPr>
            <w:tcW w:w="2268" w:type="dxa"/>
            <w:shd w:val="clear" w:color="auto" w:fill="auto"/>
          </w:tcPr>
          <w:p w14:paraId="6594A5D9" w14:textId="77777777" w:rsidR="00D62EBB" w:rsidRPr="00F821DC" w:rsidRDefault="00D62EBB" w:rsidP="007419B8">
            <w:pPr>
              <w:pStyle w:val="Tabletext"/>
              <w:tabs>
                <w:tab w:val="center" w:leader="dot" w:pos="2268"/>
              </w:tabs>
              <w:rPr>
                <w:sz w:val="16"/>
                <w:szCs w:val="16"/>
              </w:rPr>
            </w:pPr>
            <w:r w:rsidRPr="00F821DC">
              <w:rPr>
                <w:sz w:val="16"/>
                <w:szCs w:val="16"/>
              </w:rPr>
              <w:t>s 205ZM</w:t>
            </w:r>
            <w:r w:rsidRPr="00F821DC">
              <w:rPr>
                <w:sz w:val="16"/>
                <w:szCs w:val="16"/>
              </w:rPr>
              <w:tab/>
            </w:r>
          </w:p>
        </w:tc>
        <w:tc>
          <w:tcPr>
            <w:tcW w:w="4820" w:type="dxa"/>
            <w:shd w:val="clear" w:color="auto" w:fill="auto"/>
          </w:tcPr>
          <w:p w14:paraId="12AB69AD" w14:textId="77777777" w:rsidR="00D62EBB" w:rsidRPr="00F821DC" w:rsidRDefault="00D62EBB" w:rsidP="00B7648C">
            <w:pPr>
              <w:pStyle w:val="Tabletext"/>
              <w:rPr>
                <w:sz w:val="16"/>
                <w:szCs w:val="16"/>
              </w:rPr>
            </w:pPr>
            <w:r w:rsidRPr="00F821DC">
              <w:rPr>
                <w:sz w:val="16"/>
                <w:szCs w:val="16"/>
              </w:rPr>
              <w:t>ad No 43, 2018</w:t>
            </w:r>
          </w:p>
        </w:tc>
      </w:tr>
      <w:tr w:rsidR="00D62EBB" w:rsidRPr="00F821DC" w14:paraId="32C27B2A" w14:textId="77777777" w:rsidTr="00ED114F">
        <w:trPr>
          <w:cantSplit/>
        </w:trPr>
        <w:tc>
          <w:tcPr>
            <w:tcW w:w="2268" w:type="dxa"/>
            <w:shd w:val="clear" w:color="auto" w:fill="auto"/>
          </w:tcPr>
          <w:p w14:paraId="3EED9EFB" w14:textId="52789901" w:rsidR="00D62EBB" w:rsidRPr="00F821DC" w:rsidRDefault="00D8175F" w:rsidP="005E164C">
            <w:pPr>
              <w:pStyle w:val="Tabletext"/>
              <w:rPr>
                <w:sz w:val="16"/>
                <w:szCs w:val="16"/>
              </w:rPr>
            </w:pPr>
            <w:r w:rsidRPr="00F821DC">
              <w:rPr>
                <w:b/>
                <w:sz w:val="16"/>
                <w:szCs w:val="16"/>
              </w:rPr>
              <w:lastRenderedPageBreak/>
              <w:t>Part 1</w:t>
            </w:r>
            <w:r w:rsidR="00D62EBB" w:rsidRPr="00F821DC">
              <w:rPr>
                <w:b/>
                <w:sz w:val="16"/>
                <w:szCs w:val="16"/>
              </w:rPr>
              <w:t>5</w:t>
            </w:r>
          </w:p>
        </w:tc>
        <w:tc>
          <w:tcPr>
            <w:tcW w:w="4820" w:type="dxa"/>
            <w:shd w:val="clear" w:color="auto" w:fill="auto"/>
          </w:tcPr>
          <w:p w14:paraId="3CF8E052" w14:textId="77777777" w:rsidR="00D62EBB" w:rsidRPr="00F821DC" w:rsidRDefault="00D62EBB" w:rsidP="005E164C">
            <w:pPr>
              <w:pStyle w:val="Tabletext"/>
              <w:rPr>
                <w:sz w:val="16"/>
                <w:szCs w:val="16"/>
              </w:rPr>
            </w:pPr>
          </w:p>
        </w:tc>
      </w:tr>
      <w:tr w:rsidR="00D62EBB" w:rsidRPr="00F821DC" w14:paraId="5FD32ED5" w14:textId="77777777" w:rsidTr="00ED114F">
        <w:trPr>
          <w:cantSplit/>
        </w:trPr>
        <w:tc>
          <w:tcPr>
            <w:tcW w:w="2268" w:type="dxa"/>
            <w:shd w:val="clear" w:color="auto" w:fill="auto"/>
          </w:tcPr>
          <w:p w14:paraId="69FBB7C6" w14:textId="77777777" w:rsidR="00D62EBB" w:rsidRPr="00F821DC" w:rsidRDefault="00D62EBB" w:rsidP="007419B8">
            <w:pPr>
              <w:pStyle w:val="Tabletext"/>
              <w:tabs>
                <w:tab w:val="center" w:leader="dot" w:pos="2268"/>
              </w:tabs>
              <w:rPr>
                <w:sz w:val="16"/>
                <w:szCs w:val="16"/>
              </w:rPr>
            </w:pPr>
            <w:r w:rsidRPr="00F821DC">
              <w:rPr>
                <w:sz w:val="16"/>
                <w:szCs w:val="16"/>
              </w:rPr>
              <w:t>s 206</w:t>
            </w:r>
            <w:r w:rsidRPr="00F821DC">
              <w:rPr>
                <w:sz w:val="16"/>
                <w:szCs w:val="16"/>
              </w:rPr>
              <w:tab/>
            </w:r>
          </w:p>
        </w:tc>
        <w:tc>
          <w:tcPr>
            <w:tcW w:w="4820" w:type="dxa"/>
            <w:shd w:val="clear" w:color="auto" w:fill="auto"/>
          </w:tcPr>
          <w:p w14:paraId="78C605A3" w14:textId="77777777" w:rsidR="00D62EBB" w:rsidRPr="00F821DC" w:rsidRDefault="00D62EBB" w:rsidP="007419B8">
            <w:pPr>
              <w:pStyle w:val="Tabletext"/>
              <w:rPr>
                <w:sz w:val="16"/>
                <w:szCs w:val="16"/>
              </w:rPr>
            </w:pPr>
            <w:r w:rsidRPr="00F821DC">
              <w:rPr>
                <w:sz w:val="16"/>
                <w:szCs w:val="16"/>
              </w:rPr>
              <w:t>am No 108, 2000</w:t>
            </w:r>
          </w:p>
        </w:tc>
      </w:tr>
      <w:tr w:rsidR="00D62EBB" w:rsidRPr="00F821DC" w14:paraId="74874B67" w14:textId="77777777" w:rsidTr="00ED114F">
        <w:trPr>
          <w:cantSplit/>
        </w:trPr>
        <w:tc>
          <w:tcPr>
            <w:tcW w:w="2268" w:type="dxa"/>
            <w:shd w:val="clear" w:color="auto" w:fill="auto"/>
          </w:tcPr>
          <w:p w14:paraId="43B87B85" w14:textId="77777777" w:rsidR="00D62EBB" w:rsidRPr="00F821DC" w:rsidRDefault="00D62EBB" w:rsidP="007419B8">
            <w:pPr>
              <w:pStyle w:val="Tabletext"/>
              <w:tabs>
                <w:tab w:val="center" w:leader="dot" w:pos="2268"/>
              </w:tabs>
              <w:rPr>
                <w:sz w:val="16"/>
                <w:szCs w:val="16"/>
              </w:rPr>
            </w:pPr>
            <w:r w:rsidRPr="00F821DC">
              <w:rPr>
                <w:sz w:val="16"/>
                <w:szCs w:val="16"/>
              </w:rPr>
              <w:t>s 207</w:t>
            </w:r>
            <w:r w:rsidRPr="00F821DC">
              <w:rPr>
                <w:sz w:val="16"/>
                <w:szCs w:val="16"/>
              </w:rPr>
              <w:tab/>
            </w:r>
          </w:p>
        </w:tc>
        <w:tc>
          <w:tcPr>
            <w:tcW w:w="4820" w:type="dxa"/>
            <w:shd w:val="clear" w:color="auto" w:fill="auto"/>
          </w:tcPr>
          <w:p w14:paraId="17676480"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234C337A" w14:textId="77777777" w:rsidTr="00ED114F">
        <w:trPr>
          <w:cantSplit/>
        </w:trPr>
        <w:tc>
          <w:tcPr>
            <w:tcW w:w="2268" w:type="dxa"/>
            <w:shd w:val="clear" w:color="auto" w:fill="auto"/>
          </w:tcPr>
          <w:p w14:paraId="0564A482" w14:textId="77777777" w:rsidR="00D62EBB" w:rsidRPr="00F821DC" w:rsidRDefault="00D62EBB" w:rsidP="007419B8">
            <w:pPr>
              <w:pStyle w:val="Tabletext"/>
              <w:tabs>
                <w:tab w:val="center" w:leader="dot" w:pos="2268"/>
              </w:tabs>
              <w:rPr>
                <w:sz w:val="16"/>
                <w:szCs w:val="16"/>
              </w:rPr>
            </w:pPr>
            <w:r w:rsidRPr="00F821DC">
              <w:rPr>
                <w:sz w:val="16"/>
                <w:szCs w:val="16"/>
              </w:rPr>
              <w:t>s 208</w:t>
            </w:r>
            <w:r w:rsidRPr="00F821DC">
              <w:rPr>
                <w:sz w:val="16"/>
                <w:szCs w:val="16"/>
              </w:rPr>
              <w:tab/>
            </w:r>
          </w:p>
        </w:tc>
        <w:tc>
          <w:tcPr>
            <w:tcW w:w="4820" w:type="dxa"/>
            <w:shd w:val="clear" w:color="auto" w:fill="auto"/>
          </w:tcPr>
          <w:p w14:paraId="0107CCE6" w14:textId="77777777" w:rsidR="00D62EBB" w:rsidRPr="00F821DC" w:rsidRDefault="00D62EBB" w:rsidP="007419B8">
            <w:pPr>
              <w:pStyle w:val="Tabletext"/>
              <w:rPr>
                <w:sz w:val="16"/>
                <w:szCs w:val="16"/>
              </w:rPr>
            </w:pPr>
            <w:r w:rsidRPr="00F821DC">
              <w:rPr>
                <w:sz w:val="16"/>
                <w:szCs w:val="16"/>
              </w:rPr>
              <w:t>am No 198, 1999</w:t>
            </w:r>
          </w:p>
        </w:tc>
      </w:tr>
      <w:tr w:rsidR="00D62EBB" w:rsidRPr="00F821DC" w14:paraId="2EAC55F2" w14:textId="77777777" w:rsidTr="00ED114F">
        <w:trPr>
          <w:cantSplit/>
        </w:trPr>
        <w:tc>
          <w:tcPr>
            <w:tcW w:w="2268" w:type="dxa"/>
            <w:shd w:val="clear" w:color="auto" w:fill="auto"/>
          </w:tcPr>
          <w:p w14:paraId="3D5F9155" w14:textId="77777777" w:rsidR="00D62EBB" w:rsidRPr="00F821DC" w:rsidRDefault="00D62EBB" w:rsidP="00ED40E2">
            <w:pPr>
              <w:pStyle w:val="Tabletext"/>
            </w:pPr>
          </w:p>
        </w:tc>
        <w:tc>
          <w:tcPr>
            <w:tcW w:w="4820" w:type="dxa"/>
            <w:shd w:val="clear" w:color="auto" w:fill="auto"/>
          </w:tcPr>
          <w:p w14:paraId="16575032" w14:textId="77777777" w:rsidR="00D62EBB" w:rsidRPr="00F821DC" w:rsidRDefault="00D62EBB" w:rsidP="007419B8">
            <w:pPr>
              <w:pStyle w:val="Tabletext"/>
              <w:rPr>
                <w:sz w:val="16"/>
                <w:szCs w:val="16"/>
              </w:rPr>
            </w:pPr>
            <w:r w:rsidRPr="00F821DC">
              <w:rPr>
                <w:sz w:val="16"/>
                <w:szCs w:val="16"/>
              </w:rPr>
              <w:t>rep No 137, 2000</w:t>
            </w:r>
          </w:p>
        </w:tc>
      </w:tr>
      <w:tr w:rsidR="00D62EBB" w:rsidRPr="00F821DC" w14:paraId="1AC78AC1" w14:textId="77777777" w:rsidTr="00ED114F">
        <w:trPr>
          <w:cantSplit/>
        </w:trPr>
        <w:tc>
          <w:tcPr>
            <w:tcW w:w="2268" w:type="dxa"/>
            <w:shd w:val="clear" w:color="auto" w:fill="auto"/>
          </w:tcPr>
          <w:p w14:paraId="2469FF34" w14:textId="77777777" w:rsidR="00D62EBB" w:rsidRPr="00F821DC" w:rsidRDefault="00D62EBB" w:rsidP="007419B8">
            <w:pPr>
              <w:pStyle w:val="Tabletext"/>
              <w:tabs>
                <w:tab w:val="center" w:leader="dot" w:pos="2268"/>
              </w:tabs>
              <w:rPr>
                <w:sz w:val="16"/>
                <w:szCs w:val="16"/>
              </w:rPr>
            </w:pPr>
            <w:r w:rsidRPr="00F821DC">
              <w:rPr>
                <w:sz w:val="16"/>
                <w:szCs w:val="16"/>
              </w:rPr>
              <w:t>s 209</w:t>
            </w:r>
            <w:r w:rsidRPr="00F821DC">
              <w:rPr>
                <w:sz w:val="16"/>
                <w:szCs w:val="16"/>
              </w:rPr>
              <w:tab/>
            </w:r>
          </w:p>
        </w:tc>
        <w:tc>
          <w:tcPr>
            <w:tcW w:w="4820" w:type="dxa"/>
            <w:shd w:val="clear" w:color="auto" w:fill="auto"/>
          </w:tcPr>
          <w:p w14:paraId="11704303" w14:textId="77777777" w:rsidR="00D62EBB" w:rsidRPr="00F821DC" w:rsidRDefault="00D62EBB" w:rsidP="007419B8">
            <w:pPr>
              <w:pStyle w:val="Tabletext"/>
              <w:rPr>
                <w:sz w:val="16"/>
                <w:szCs w:val="16"/>
              </w:rPr>
            </w:pPr>
            <w:r w:rsidRPr="00F821DC">
              <w:rPr>
                <w:sz w:val="16"/>
                <w:szCs w:val="16"/>
              </w:rPr>
              <w:t>am No 32, 1995</w:t>
            </w:r>
          </w:p>
        </w:tc>
      </w:tr>
      <w:tr w:rsidR="00D62EBB" w:rsidRPr="00F821DC" w14:paraId="45261B32" w14:textId="77777777" w:rsidTr="00ED114F">
        <w:trPr>
          <w:cantSplit/>
        </w:trPr>
        <w:tc>
          <w:tcPr>
            <w:tcW w:w="2268" w:type="dxa"/>
            <w:shd w:val="clear" w:color="auto" w:fill="auto"/>
          </w:tcPr>
          <w:p w14:paraId="7422DE95" w14:textId="77777777" w:rsidR="00D62EBB" w:rsidRPr="00F821DC" w:rsidRDefault="00D62EBB" w:rsidP="007419B8">
            <w:pPr>
              <w:pStyle w:val="Tabletext"/>
              <w:tabs>
                <w:tab w:val="center" w:leader="dot" w:pos="2268"/>
              </w:tabs>
              <w:rPr>
                <w:sz w:val="16"/>
                <w:szCs w:val="16"/>
              </w:rPr>
            </w:pPr>
            <w:r w:rsidRPr="00F821DC">
              <w:rPr>
                <w:sz w:val="16"/>
                <w:szCs w:val="16"/>
              </w:rPr>
              <w:t>s 210</w:t>
            </w:r>
            <w:r w:rsidRPr="00F821DC">
              <w:rPr>
                <w:sz w:val="16"/>
                <w:szCs w:val="16"/>
              </w:rPr>
              <w:tab/>
            </w:r>
          </w:p>
        </w:tc>
        <w:tc>
          <w:tcPr>
            <w:tcW w:w="4820" w:type="dxa"/>
            <w:shd w:val="clear" w:color="auto" w:fill="auto"/>
          </w:tcPr>
          <w:p w14:paraId="78C1FD7A"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377FF0AF" w14:textId="77777777" w:rsidTr="00ED114F">
        <w:trPr>
          <w:cantSplit/>
        </w:trPr>
        <w:tc>
          <w:tcPr>
            <w:tcW w:w="2268" w:type="dxa"/>
            <w:shd w:val="clear" w:color="auto" w:fill="auto"/>
          </w:tcPr>
          <w:p w14:paraId="61EE19F7" w14:textId="77777777" w:rsidR="00D62EBB" w:rsidRPr="00F821DC" w:rsidRDefault="00D62EBB" w:rsidP="007419B8">
            <w:pPr>
              <w:pStyle w:val="Tabletext"/>
              <w:tabs>
                <w:tab w:val="center" w:leader="dot" w:pos="2268"/>
              </w:tabs>
              <w:rPr>
                <w:sz w:val="16"/>
                <w:szCs w:val="16"/>
              </w:rPr>
            </w:pPr>
            <w:r w:rsidRPr="00F821DC">
              <w:rPr>
                <w:sz w:val="16"/>
                <w:szCs w:val="16"/>
              </w:rPr>
              <w:t>s 211</w:t>
            </w:r>
            <w:r w:rsidRPr="00F821DC">
              <w:rPr>
                <w:sz w:val="16"/>
                <w:szCs w:val="16"/>
              </w:rPr>
              <w:tab/>
            </w:r>
          </w:p>
        </w:tc>
        <w:tc>
          <w:tcPr>
            <w:tcW w:w="4820" w:type="dxa"/>
            <w:shd w:val="clear" w:color="auto" w:fill="auto"/>
          </w:tcPr>
          <w:p w14:paraId="0666F98B" w14:textId="77777777" w:rsidR="00D62EBB" w:rsidRPr="00F821DC" w:rsidRDefault="00D62EBB" w:rsidP="007419B8">
            <w:pPr>
              <w:pStyle w:val="Tabletext"/>
              <w:rPr>
                <w:sz w:val="16"/>
                <w:szCs w:val="16"/>
              </w:rPr>
            </w:pPr>
            <w:r w:rsidRPr="00F821DC">
              <w:rPr>
                <w:sz w:val="16"/>
                <w:szCs w:val="16"/>
              </w:rPr>
              <w:t>am No 31, 2014</w:t>
            </w:r>
          </w:p>
        </w:tc>
      </w:tr>
      <w:tr w:rsidR="00D62EBB" w:rsidRPr="00F821DC" w14:paraId="79A75335" w14:textId="77777777" w:rsidTr="00ED114F">
        <w:trPr>
          <w:cantSplit/>
        </w:trPr>
        <w:tc>
          <w:tcPr>
            <w:tcW w:w="2268" w:type="dxa"/>
            <w:shd w:val="clear" w:color="auto" w:fill="auto"/>
          </w:tcPr>
          <w:p w14:paraId="42414357"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5CC12B4F"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14F1D31B" w14:textId="77777777" w:rsidTr="00ED114F">
        <w:trPr>
          <w:cantSplit/>
        </w:trPr>
        <w:tc>
          <w:tcPr>
            <w:tcW w:w="2268" w:type="dxa"/>
            <w:shd w:val="clear" w:color="auto" w:fill="auto"/>
          </w:tcPr>
          <w:p w14:paraId="23300C78" w14:textId="77777777" w:rsidR="00D62EBB" w:rsidRPr="00F821DC" w:rsidRDefault="00D62EBB" w:rsidP="007419B8">
            <w:pPr>
              <w:pStyle w:val="Tabletext"/>
              <w:tabs>
                <w:tab w:val="center" w:leader="dot" w:pos="2268"/>
              </w:tabs>
              <w:rPr>
                <w:sz w:val="16"/>
                <w:szCs w:val="16"/>
              </w:rPr>
            </w:pPr>
            <w:r w:rsidRPr="00F821DC">
              <w:rPr>
                <w:sz w:val="16"/>
                <w:szCs w:val="16"/>
              </w:rPr>
              <w:t>s 211AA</w:t>
            </w:r>
            <w:r w:rsidRPr="00F821DC">
              <w:rPr>
                <w:sz w:val="16"/>
                <w:szCs w:val="16"/>
              </w:rPr>
              <w:tab/>
            </w:r>
          </w:p>
        </w:tc>
        <w:tc>
          <w:tcPr>
            <w:tcW w:w="4820" w:type="dxa"/>
            <w:shd w:val="clear" w:color="auto" w:fill="auto"/>
          </w:tcPr>
          <w:p w14:paraId="055B26F2"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5E158BA8" w14:textId="77777777" w:rsidTr="00ED114F">
        <w:trPr>
          <w:cantSplit/>
        </w:trPr>
        <w:tc>
          <w:tcPr>
            <w:tcW w:w="2268" w:type="dxa"/>
            <w:shd w:val="clear" w:color="auto" w:fill="auto"/>
          </w:tcPr>
          <w:p w14:paraId="1C3C6756" w14:textId="77777777" w:rsidR="00D62EBB" w:rsidRPr="00F821DC" w:rsidRDefault="00D62EBB" w:rsidP="00ED40E2">
            <w:pPr>
              <w:pStyle w:val="Tabletext"/>
            </w:pPr>
          </w:p>
        </w:tc>
        <w:tc>
          <w:tcPr>
            <w:tcW w:w="4820" w:type="dxa"/>
            <w:shd w:val="clear" w:color="auto" w:fill="auto"/>
          </w:tcPr>
          <w:p w14:paraId="54550E61" w14:textId="77777777" w:rsidR="00D62EBB" w:rsidRPr="00F821DC" w:rsidRDefault="00D62EBB" w:rsidP="007419B8">
            <w:pPr>
              <w:pStyle w:val="Tabletext"/>
              <w:rPr>
                <w:sz w:val="16"/>
                <w:szCs w:val="16"/>
              </w:rPr>
            </w:pPr>
            <w:r w:rsidRPr="00F821DC">
              <w:rPr>
                <w:sz w:val="16"/>
                <w:szCs w:val="16"/>
              </w:rPr>
              <w:t>am No 88, 2012</w:t>
            </w:r>
          </w:p>
        </w:tc>
      </w:tr>
      <w:tr w:rsidR="00D62EBB" w:rsidRPr="00F821DC" w14:paraId="6099EB5A" w14:textId="77777777" w:rsidTr="00ED114F">
        <w:trPr>
          <w:cantSplit/>
        </w:trPr>
        <w:tc>
          <w:tcPr>
            <w:tcW w:w="2268" w:type="dxa"/>
            <w:shd w:val="clear" w:color="auto" w:fill="auto"/>
          </w:tcPr>
          <w:p w14:paraId="7B9BA5DD" w14:textId="77777777" w:rsidR="00D62EBB" w:rsidRPr="00F821DC" w:rsidRDefault="00D62EBB" w:rsidP="007419B8">
            <w:pPr>
              <w:pStyle w:val="Tabletext"/>
              <w:tabs>
                <w:tab w:val="center" w:leader="dot" w:pos="2268"/>
              </w:tabs>
              <w:rPr>
                <w:sz w:val="16"/>
                <w:szCs w:val="16"/>
              </w:rPr>
            </w:pPr>
            <w:r w:rsidRPr="00F821DC">
              <w:rPr>
                <w:sz w:val="16"/>
                <w:szCs w:val="16"/>
              </w:rPr>
              <w:t>s 211A</w:t>
            </w:r>
            <w:r w:rsidRPr="00F821DC">
              <w:rPr>
                <w:sz w:val="16"/>
                <w:szCs w:val="16"/>
              </w:rPr>
              <w:tab/>
            </w:r>
          </w:p>
        </w:tc>
        <w:tc>
          <w:tcPr>
            <w:tcW w:w="4820" w:type="dxa"/>
            <w:shd w:val="clear" w:color="auto" w:fill="auto"/>
          </w:tcPr>
          <w:p w14:paraId="1D36F677"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651691B4" w14:textId="77777777" w:rsidTr="00ED114F">
        <w:trPr>
          <w:cantSplit/>
        </w:trPr>
        <w:tc>
          <w:tcPr>
            <w:tcW w:w="2268" w:type="dxa"/>
            <w:shd w:val="clear" w:color="auto" w:fill="auto"/>
          </w:tcPr>
          <w:p w14:paraId="0BE6B769" w14:textId="77777777" w:rsidR="00D62EBB" w:rsidRPr="00F821DC" w:rsidRDefault="00D62EBB" w:rsidP="007419B8">
            <w:pPr>
              <w:pStyle w:val="Tabletext"/>
              <w:tabs>
                <w:tab w:val="center" w:leader="dot" w:pos="2268"/>
              </w:tabs>
              <w:rPr>
                <w:sz w:val="16"/>
                <w:szCs w:val="16"/>
              </w:rPr>
            </w:pPr>
            <w:r w:rsidRPr="00F821DC">
              <w:rPr>
                <w:sz w:val="16"/>
                <w:szCs w:val="16"/>
              </w:rPr>
              <w:t>s 212</w:t>
            </w:r>
            <w:r w:rsidRPr="00F821DC">
              <w:rPr>
                <w:sz w:val="16"/>
                <w:szCs w:val="16"/>
              </w:rPr>
              <w:tab/>
            </w:r>
          </w:p>
        </w:tc>
        <w:tc>
          <w:tcPr>
            <w:tcW w:w="4820" w:type="dxa"/>
            <w:shd w:val="clear" w:color="auto" w:fill="auto"/>
          </w:tcPr>
          <w:p w14:paraId="2D16F736" w14:textId="77777777" w:rsidR="00D62EBB" w:rsidRPr="00F821DC" w:rsidRDefault="00D62EBB" w:rsidP="007419B8">
            <w:pPr>
              <w:pStyle w:val="Tabletext"/>
              <w:rPr>
                <w:sz w:val="16"/>
                <w:szCs w:val="16"/>
              </w:rPr>
            </w:pPr>
            <w:r w:rsidRPr="00F821DC">
              <w:rPr>
                <w:sz w:val="16"/>
                <w:szCs w:val="16"/>
              </w:rPr>
              <w:t>am No 197, 1999; No 45, 2005; No 128, 2006; Nos 28 and 68, 2007; No 120, 2019</w:t>
            </w:r>
            <w:r w:rsidR="0051243E" w:rsidRPr="00F821DC">
              <w:rPr>
                <w:sz w:val="16"/>
                <w:szCs w:val="16"/>
              </w:rPr>
              <w:t>; No 151, 2020</w:t>
            </w:r>
          </w:p>
        </w:tc>
      </w:tr>
      <w:tr w:rsidR="00D62EBB" w:rsidRPr="00F821DC" w14:paraId="0D5D2980" w14:textId="77777777" w:rsidTr="00ED114F">
        <w:trPr>
          <w:cantSplit/>
        </w:trPr>
        <w:tc>
          <w:tcPr>
            <w:tcW w:w="2268" w:type="dxa"/>
            <w:shd w:val="clear" w:color="auto" w:fill="auto"/>
          </w:tcPr>
          <w:p w14:paraId="2DE0A459" w14:textId="77777777" w:rsidR="00D62EBB" w:rsidRPr="00F821DC" w:rsidRDefault="00D62EBB" w:rsidP="007419B8">
            <w:pPr>
              <w:pStyle w:val="Tabletext"/>
              <w:tabs>
                <w:tab w:val="center" w:leader="dot" w:pos="2268"/>
              </w:tabs>
              <w:rPr>
                <w:sz w:val="16"/>
                <w:szCs w:val="16"/>
              </w:rPr>
            </w:pPr>
            <w:r w:rsidRPr="00F821DC">
              <w:rPr>
                <w:sz w:val="16"/>
                <w:szCs w:val="16"/>
              </w:rPr>
              <w:t>s 212A</w:t>
            </w:r>
            <w:r w:rsidRPr="00F821DC">
              <w:rPr>
                <w:sz w:val="16"/>
                <w:szCs w:val="16"/>
              </w:rPr>
              <w:tab/>
            </w:r>
          </w:p>
        </w:tc>
        <w:tc>
          <w:tcPr>
            <w:tcW w:w="4820" w:type="dxa"/>
            <w:shd w:val="clear" w:color="auto" w:fill="auto"/>
          </w:tcPr>
          <w:p w14:paraId="1E0DAAC6" w14:textId="77777777" w:rsidR="00D62EBB" w:rsidRPr="00F821DC" w:rsidRDefault="00D62EBB" w:rsidP="007419B8">
            <w:pPr>
              <w:pStyle w:val="Tabletext"/>
              <w:rPr>
                <w:sz w:val="16"/>
                <w:szCs w:val="16"/>
              </w:rPr>
            </w:pPr>
            <w:r w:rsidRPr="00F821DC">
              <w:rPr>
                <w:sz w:val="16"/>
                <w:szCs w:val="16"/>
              </w:rPr>
              <w:t>ad No 197, 1999</w:t>
            </w:r>
          </w:p>
        </w:tc>
      </w:tr>
      <w:tr w:rsidR="00D62EBB" w:rsidRPr="00F821DC" w14:paraId="2801F888" w14:textId="77777777" w:rsidTr="00ED114F">
        <w:trPr>
          <w:cantSplit/>
        </w:trPr>
        <w:tc>
          <w:tcPr>
            <w:tcW w:w="2268" w:type="dxa"/>
            <w:shd w:val="clear" w:color="auto" w:fill="auto"/>
          </w:tcPr>
          <w:p w14:paraId="4A0DD67C" w14:textId="77777777" w:rsidR="00D62EBB" w:rsidRPr="00F821DC" w:rsidRDefault="00D62EBB" w:rsidP="00ED40E2">
            <w:pPr>
              <w:pStyle w:val="Tabletext"/>
            </w:pPr>
          </w:p>
        </w:tc>
        <w:tc>
          <w:tcPr>
            <w:tcW w:w="4820" w:type="dxa"/>
            <w:shd w:val="clear" w:color="auto" w:fill="auto"/>
          </w:tcPr>
          <w:p w14:paraId="0FEA3BBA" w14:textId="77777777" w:rsidR="00D62EBB" w:rsidRPr="00F821DC" w:rsidRDefault="00D62EBB" w:rsidP="007419B8">
            <w:pPr>
              <w:pStyle w:val="Tabletext"/>
              <w:rPr>
                <w:sz w:val="16"/>
                <w:szCs w:val="16"/>
              </w:rPr>
            </w:pPr>
            <w:r w:rsidRPr="00F821DC">
              <w:rPr>
                <w:sz w:val="16"/>
                <w:szCs w:val="16"/>
              </w:rPr>
              <w:t>am No 55, 2001; No 169, 2012</w:t>
            </w:r>
          </w:p>
        </w:tc>
      </w:tr>
      <w:tr w:rsidR="00D62EBB" w:rsidRPr="00F821DC" w14:paraId="4CD8DC3C" w14:textId="77777777" w:rsidTr="00ED114F">
        <w:trPr>
          <w:cantSplit/>
        </w:trPr>
        <w:tc>
          <w:tcPr>
            <w:tcW w:w="2268" w:type="dxa"/>
            <w:shd w:val="clear" w:color="auto" w:fill="auto"/>
          </w:tcPr>
          <w:p w14:paraId="6EA84874" w14:textId="77777777" w:rsidR="00D62EBB" w:rsidRPr="00F821DC" w:rsidRDefault="00D62EBB" w:rsidP="007419B8">
            <w:pPr>
              <w:pStyle w:val="Tabletext"/>
              <w:tabs>
                <w:tab w:val="center" w:leader="dot" w:pos="2268"/>
              </w:tabs>
              <w:rPr>
                <w:sz w:val="16"/>
                <w:szCs w:val="16"/>
              </w:rPr>
            </w:pPr>
            <w:r w:rsidRPr="00F821DC">
              <w:rPr>
                <w:sz w:val="16"/>
                <w:szCs w:val="16"/>
              </w:rPr>
              <w:t>s 212B</w:t>
            </w:r>
            <w:r w:rsidRPr="00F821DC">
              <w:rPr>
                <w:sz w:val="16"/>
                <w:szCs w:val="16"/>
              </w:rPr>
              <w:tab/>
            </w:r>
          </w:p>
        </w:tc>
        <w:tc>
          <w:tcPr>
            <w:tcW w:w="4820" w:type="dxa"/>
            <w:shd w:val="clear" w:color="auto" w:fill="auto"/>
          </w:tcPr>
          <w:p w14:paraId="48F07C2E" w14:textId="77777777" w:rsidR="00D62EBB" w:rsidRPr="00F821DC" w:rsidRDefault="00D62EBB" w:rsidP="0088336F">
            <w:pPr>
              <w:pStyle w:val="Tabletext"/>
              <w:rPr>
                <w:sz w:val="16"/>
                <w:szCs w:val="16"/>
              </w:rPr>
            </w:pPr>
            <w:r w:rsidRPr="00F821DC">
              <w:rPr>
                <w:sz w:val="16"/>
                <w:szCs w:val="16"/>
              </w:rPr>
              <w:t>ad No 197, 1999</w:t>
            </w:r>
          </w:p>
        </w:tc>
      </w:tr>
      <w:tr w:rsidR="00D62EBB" w:rsidRPr="00F821DC" w14:paraId="4D384835" w14:textId="77777777" w:rsidTr="00ED114F">
        <w:trPr>
          <w:cantSplit/>
        </w:trPr>
        <w:tc>
          <w:tcPr>
            <w:tcW w:w="2268" w:type="dxa"/>
            <w:shd w:val="clear" w:color="auto" w:fill="auto"/>
          </w:tcPr>
          <w:p w14:paraId="3685B660"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42B24CC7" w14:textId="77777777" w:rsidR="00D62EBB" w:rsidRPr="00F821DC" w:rsidRDefault="00D62EBB" w:rsidP="0051243E">
            <w:pPr>
              <w:pStyle w:val="Tabletext"/>
              <w:rPr>
                <w:sz w:val="16"/>
                <w:szCs w:val="16"/>
              </w:rPr>
            </w:pPr>
            <w:r w:rsidRPr="00F821DC">
              <w:rPr>
                <w:sz w:val="16"/>
                <w:szCs w:val="16"/>
              </w:rPr>
              <w:t>am No 46, 2011; No 10, 2015; No 126, 2015</w:t>
            </w:r>
          </w:p>
        </w:tc>
      </w:tr>
      <w:tr w:rsidR="00D62EBB" w:rsidRPr="00F821DC" w14:paraId="5FF38478" w14:textId="77777777" w:rsidTr="00ED114F">
        <w:trPr>
          <w:cantSplit/>
        </w:trPr>
        <w:tc>
          <w:tcPr>
            <w:tcW w:w="2268" w:type="dxa"/>
            <w:shd w:val="clear" w:color="auto" w:fill="auto"/>
          </w:tcPr>
          <w:p w14:paraId="0336F1E6" w14:textId="77777777" w:rsidR="00D62EBB" w:rsidRPr="00F821DC" w:rsidRDefault="00D62EBB" w:rsidP="007419B8">
            <w:pPr>
              <w:pStyle w:val="Tabletext"/>
              <w:tabs>
                <w:tab w:val="center" w:leader="dot" w:pos="2268"/>
              </w:tabs>
              <w:rPr>
                <w:sz w:val="16"/>
                <w:szCs w:val="16"/>
              </w:rPr>
            </w:pPr>
            <w:r w:rsidRPr="00F821DC">
              <w:rPr>
                <w:sz w:val="16"/>
                <w:szCs w:val="16"/>
              </w:rPr>
              <w:t>s 214</w:t>
            </w:r>
            <w:r w:rsidRPr="00F821DC">
              <w:rPr>
                <w:sz w:val="16"/>
                <w:szCs w:val="16"/>
              </w:rPr>
              <w:tab/>
            </w:r>
          </w:p>
        </w:tc>
        <w:tc>
          <w:tcPr>
            <w:tcW w:w="4820" w:type="dxa"/>
            <w:shd w:val="clear" w:color="auto" w:fill="auto"/>
          </w:tcPr>
          <w:p w14:paraId="6DEAB375" w14:textId="77777777" w:rsidR="00D62EBB" w:rsidRPr="00F821DC" w:rsidRDefault="00D62EBB" w:rsidP="007419B8">
            <w:pPr>
              <w:pStyle w:val="Tabletext"/>
              <w:rPr>
                <w:sz w:val="16"/>
                <w:szCs w:val="16"/>
              </w:rPr>
            </w:pPr>
            <w:r w:rsidRPr="00F821DC">
              <w:rPr>
                <w:sz w:val="16"/>
                <w:szCs w:val="16"/>
              </w:rPr>
              <w:t>am Nos 108 and 172, 2000; No 120, 2006</w:t>
            </w:r>
          </w:p>
        </w:tc>
      </w:tr>
      <w:tr w:rsidR="00D62EBB" w:rsidRPr="00F821DC" w14:paraId="3C1D7028" w14:textId="77777777" w:rsidTr="00ED114F">
        <w:trPr>
          <w:cantSplit/>
        </w:trPr>
        <w:tc>
          <w:tcPr>
            <w:tcW w:w="2268" w:type="dxa"/>
            <w:shd w:val="clear" w:color="auto" w:fill="auto"/>
          </w:tcPr>
          <w:p w14:paraId="1C2DCED5" w14:textId="77777777" w:rsidR="00D62EBB" w:rsidRPr="00F821DC" w:rsidRDefault="00D62EBB" w:rsidP="007419B8">
            <w:pPr>
              <w:pStyle w:val="Tabletext"/>
              <w:tabs>
                <w:tab w:val="center" w:leader="dot" w:pos="2268"/>
              </w:tabs>
              <w:rPr>
                <w:sz w:val="16"/>
                <w:szCs w:val="16"/>
              </w:rPr>
            </w:pPr>
            <w:r w:rsidRPr="00F821DC">
              <w:rPr>
                <w:sz w:val="16"/>
                <w:szCs w:val="16"/>
              </w:rPr>
              <w:t>s 215</w:t>
            </w:r>
            <w:r w:rsidRPr="00F821DC">
              <w:rPr>
                <w:sz w:val="16"/>
                <w:szCs w:val="16"/>
              </w:rPr>
              <w:tab/>
            </w:r>
          </w:p>
        </w:tc>
        <w:tc>
          <w:tcPr>
            <w:tcW w:w="4820" w:type="dxa"/>
            <w:shd w:val="clear" w:color="auto" w:fill="auto"/>
          </w:tcPr>
          <w:p w14:paraId="24646FB0" w14:textId="77777777" w:rsidR="00D62EBB" w:rsidRPr="00F821DC" w:rsidRDefault="00D62EBB" w:rsidP="007419B8">
            <w:pPr>
              <w:pStyle w:val="Tabletext"/>
              <w:rPr>
                <w:sz w:val="16"/>
                <w:szCs w:val="16"/>
              </w:rPr>
            </w:pPr>
            <w:r w:rsidRPr="00F821DC">
              <w:rPr>
                <w:sz w:val="16"/>
                <w:szCs w:val="16"/>
              </w:rPr>
              <w:t>rs No 1, 1993</w:t>
            </w:r>
          </w:p>
        </w:tc>
      </w:tr>
      <w:tr w:rsidR="00D62EBB" w:rsidRPr="00F821DC" w14:paraId="08E1C609" w14:textId="77777777" w:rsidTr="00ED114F">
        <w:trPr>
          <w:cantSplit/>
        </w:trPr>
        <w:tc>
          <w:tcPr>
            <w:tcW w:w="2268" w:type="dxa"/>
            <w:shd w:val="clear" w:color="auto" w:fill="auto"/>
          </w:tcPr>
          <w:p w14:paraId="5064715E" w14:textId="77777777" w:rsidR="00D62EBB" w:rsidRPr="00F821DC" w:rsidRDefault="00D62EBB" w:rsidP="00ED40E2">
            <w:pPr>
              <w:pStyle w:val="Tabletext"/>
            </w:pPr>
          </w:p>
        </w:tc>
        <w:tc>
          <w:tcPr>
            <w:tcW w:w="4820" w:type="dxa"/>
            <w:shd w:val="clear" w:color="auto" w:fill="auto"/>
          </w:tcPr>
          <w:p w14:paraId="385DFDE3" w14:textId="77777777" w:rsidR="00D62EBB" w:rsidRPr="00F821DC" w:rsidRDefault="00D62EBB" w:rsidP="007419B8">
            <w:pPr>
              <w:pStyle w:val="Tabletext"/>
              <w:rPr>
                <w:sz w:val="16"/>
                <w:szCs w:val="16"/>
              </w:rPr>
            </w:pPr>
            <w:r w:rsidRPr="00F821DC">
              <w:rPr>
                <w:sz w:val="16"/>
                <w:szCs w:val="16"/>
              </w:rPr>
              <w:t>am No 139, 1995</w:t>
            </w:r>
          </w:p>
        </w:tc>
      </w:tr>
      <w:tr w:rsidR="00D62EBB" w:rsidRPr="00F821DC" w14:paraId="1B83BCAE" w14:textId="77777777" w:rsidTr="00ED114F">
        <w:trPr>
          <w:cantSplit/>
        </w:trPr>
        <w:tc>
          <w:tcPr>
            <w:tcW w:w="2268" w:type="dxa"/>
            <w:shd w:val="clear" w:color="auto" w:fill="auto"/>
          </w:tcPr>
          <w:p w14:paraId="5876EF35" w14:textId="77777777" w:rsidR="00D62EBB" w:rsidRPr="00F821DC" w:rsidRDefault="00D62EBB" w:rsidP="00ED40E2">
            <w:pPr>
              <w:pStyle w:val="Tabletext"/>
            </w:pPr>
          </w:p>
        </w:tc>
        <w:tc>
          <w:tcPr>
            <w:tcW w:w="4820" w:type="dxa"/>
            <w:shd w:val="clear" w:color="auto" w:fill="auto"/>
          </w:tcPr>
          <w:p w14:paraId="65C396F9" w14:textId="77777777" w:rsidR="00D62EBB" w:rsidRPr="00F821DC" w:rsidRDefault="00D62EBB" w:rsidP="007419B8">
            <w:pPr>
              <w:pStyle w:val="Tabletext"/>
              <w:rPr>
                <w:sz w:val="16"/>
                <w:szCs w:val="16"/>
              </w:rPr>
            </w:pPr>
            <w:r w:rsidRPr="00F821DC">
              <w:rPr>
                <w:sz w:val="16"/>
                <w:szCs w:val="16"/>
              </w:rPr>
              <w:t>rep No 99, 1998</w:t>
            </w:r>
          </w:p>
        </w:tc>
      </w:tr>
      <w:tr w:rsidR="00D62EBB" w:rsidRPr="00F821DC" w14:paraId="02F41C3E" w14:textId="77777777" w:rsidTr="00ED114F">
        <w:trPr>
          <w:cantSplit/>
        </w:trPr>
        <w:tc>
          <w:tcPr>
            <w:tcW w:w="2268" w:type="dxa"/>
            <w:shd w:val="clear" w:color="auto" w:fill="auto"/>
          </w:tcPr>
          <w:p w14:paraId="27EA1A1B" w14:textId="77777777" w:rsidR="00D62EBB" w:rsidRPr="00F821DC" w:rsidRDefault="00D62EBB" w:rsidP="00ED40E2">
            <w:pPr>
              <w:pStyle w:val="Tabletext"/>
            </w:pPr>
          </w:p>
        </w:tc>
        <w:tc>
          <w:tcPr>
            <w:tcW w:w="4820" w:type="dxa"/>
            <w:shd w:val="clear" w:color="auto" w:fill="auto"/>
          </w:tcPr>
          <w:p w14:paraId="5AF84ECE" w14:textId="77777777" w:rsidR="00D62EBB" w:rsidRPr="00F821DC" w:rsidRDefault="00D62EBB" w:rsidP="007419B8">
            <w:pPr>
              <w:pStyle w:val="Tabletext"/>
              <w:rPr>
                <w:sz w:val="16"/>
                <w:szCs w:val="16"/>
              </w:rPr>
            </w:pPr>
            <w:r w:rsidRPr="00F821DC">
              <w:rPr>
                <w:sz w:val="16"/>
                <w:szCs w:val="16"/>
              </w:rPr>
              <w:t>ad No 120, 2006</w:t>
            </w:r>
          </w:p>
        </w:tc>
      </w:tr>
      <w:tr w:rsidR="00D62EBB" w:rsidRPr="00F821DC" w14:paraId="19F478AF" w14:textId="77777777" w:rsidTr="00ED114F">
        <w:trPr>
          <w:cantSplit/>
        </w:trPr>
        <w:tc>
          <w:tcPr>
            <w:tcW w:w="2268" w:type="dxa"/>
            <w:shd w:val="clear" w:color="auto" w:fill="auto"/>
          </w:tcPr>
          <w:p w14:paraId="69EC1D1C" w14:textId="77777777" w:rsidR="00D62EBB" w:rsidRPr="00F821DC" w:rsidRDefault="00D62EBB" w:rsidP="00ED40E2">
            <w:pPr>
              <w:pStyle w:val="Tabletext"/>
            </w:pPr>
          </w:p>
        </w:tc>
        <w:tc>
          <w:tcPr>
            <w:tcW w:w="4820" w:type="dxa"/>
            <w:shd w:val="clear" w:color="auto" w:fill="auto"/>
          </w:tcPr>
          <w:p w14:paraId="2225A9EC" w14:textId="77777777" w:rsidR="00D62EBB" w:rsidRPr="00F821DC" w:rsidRDefault="00D62EBB" w:rsidP="007419B8">
            <w:pPr>
              <w:pStyle w:val="Tabletext"/>
              <w:rPr>
                <w:sz w:val="16"/>
                <w:szCs w:val="16"/>
              </w:rPr>
            </w:pPr>
            <w:r w:rsidRPr="00F821DC">
              <w:rPr>
                <w:sz w:val="16"/>
                <w:szCs w:val="16"/>
              </w:rPr>
              <w:t>am No 126, 2015</w:t>
            </w:r>
          </w:p>
        </w:tc>
      </w:tr>
      <w:tr w:rsidR="00D62EBB" w:rsidRPr="00F821DC" w14:paraId="37A61159" w14:textId="77777777" w:rsidTr="00ED114F">
        <w:trPr>
          <w:cantSplit/>
        </w:trPr>
        <w:tc>
          <w:tcPr>
            <w:tcW w:w="2268" w:type="dxa"/>
            <w:shd w:val="clear" w:color="auto" w:fill="auto"/>
          </w:tcPr>
          <w:p w14:paraId="52C6A305" w14:textId="77777777" w:rsidR="00D62EBB" w:rsidRPr="00F821DC" w:rsidRDefault="00D62EBB" w:rsidP="007419B8">
            <w:pPr>
              <w:pStyle w:val="Tabletext"/>
              <w:tabs>
                <w:tab w:val="center" w:leader="dot" w:pos="2268"/>
              </w:tabs>
              <w:rPr>
                <w:sz w:val="16"/>
                <w:szCs w:val="16"/>
              </w:rPr>
            </w:pPr>
            <w:r w:rsidRPr="00F821DC">
              <w:rPr>
                <w:sz w:val="16"/>
                <w:szCs w:val="16"/>
              </w:rPr>
              <w:t>s 215A</w:t>
            </w:r>
            <w:r w:rsidRPr="00F821DC">
              <w:rPr>
                <w:sz w:val="16"/>
                <w:szCs w:val="16"/>
              </w:rPr>
              <w:tab/>
            </w:r>
          </w:p>
        </w:tc>
        <w:tc>
          <w:tcPr>
            <w:tcW w:w="4820" w:type="dxa"/>
            <w:shd w:val="clear" w:color="auto" w:fill="auto"/>
          </w:tcPr>
          <w:p w14:paraId="2968E1AA" w14:textId="77777777" w:rsidR="00D62EBB" w:rsidRPr="00F821DC" w:rsidRDefault="00D62EBB" w:rsidP="007419B8">
            <w:pPr>
              <w:pStyle w:val="Tabletext"/>
              <w:rPr>
                <w:sz w:val="16"/>
                <w:szCs w:val="16"/>
              </w:rPr>
            </w:pPr>
            <w:r w:rsidRPr="00F821DC">
              <w:rPr>
                <w:sz w:val="16"/>
                <w:szCs w:val="16"/>
              </w:rPr>
              <w:t>ad No 68, 2007</w:t>
            </w:r>
          </w:p>
        </w:tc>
      </w:tr>
      <w:tr w:rsidR="00D62EBB" w:rsidRPr="00F821DC" w14:paraId="247938B1" w14:textId="77777777" w:rsidTr="00ED114F">
        <w:trPr>
          <w:cantSplit/>
        </w:trPr>
        <w:tc>
          <w:tcPr>
            <w:tcW w:w="2268" w:type="dxa"/>
            <w:shd w:val="clear" w:color="auto" w:fill="auto"/>
          </w:tcPr>
          <w:p w14:paraId="78F44DF5"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4F5FACE9" w14:textId="77777777" w:rsidR="00D62EBB" w:rsidRPr="00F821DC" w:rsidRDefault="00D62EBB" w:rsidP="007419B8">
            <w:pPr>
              <w:pStyle w:val="Tabletext"/>
              <w:rPr>
                <w:sz w:val="16"/>
                <w:szCs w:val="16"/>
              </w:rPr>
            </w:pPr>
            <w:r w:rsidRPr="00F821DC">
              <w:rPr>
                <w:sz w:val="16"/>
                <w:szCs w:val="16"/>
              </w:rPr>
              <w:t>rep No 51, 2013</w:t>
            </w:r>
          </w:p>
        </w:tc>
      </w:tr>
      <w:tr w:rsidR="00D62EBB" w:rsidRPr="00F821DC" w14:paraId="661FC8EF" w14:textId="77777777" w:rsidTr="00ED114F">
        <w:trPr>
          <w:cantSplit/>
        </w:trPr>
        <w:tc>
          <w:tcPr>
            <w:tcW w:w="2268" w:type="dxa"/>
            <w:shd w:val="clear" w:color="auto" w:fill="auto"/>
          </w:tcPr>
          <w:p w14:paraId="5980B42B" w14:textId="77777777" w:rsidR="00D62EBB" w:rsidRPr="00F821DC" w:rsidRDefault="00D62EBB" w:rsidP="007419B8">
            <w:pPr>
              <w:pStyle w:val="Tabletext"/>
              <w:tabs>
                <w:tab w:val="center" w:leader="dot" w:pos="2268"/>
              </w:tabs>
              <w:rPr>
                <w:sz w:val="16"/>
                <w:szCs w:val="16"/>
              </w:rPr>
            </w:pPr>
            <w:r w:rsidRPr="00F821DC">
              <w:rPr>
                <w:sz w:val="16"/>
                <w:szCs w:val="16"/>
              </w:rPr>
              <w:t>s 215B</w:t>
            </w:r>
            <w:r w:rsidRPr="00F821DC">
              <w:rPr>
                <w:sz w:val="16"/>
                <w:szCs w:val="16"/>
              </w:rPr>
              <w:tab/>
            </w:r>
          </w:p>
        </w:tc>
        <w:tc>
          <w:tcPr>
            <w:tcW w:w="4820" w:type="dxa"/>
            <w:shd w:val="clear" w:color="auto" w:fill="auto"/>
          </w:tcPr>
          <w:p w14:paraId="398CB59B" w14:textId="77777777" w:rsidR="00D62EBB" w:rsidRPr="00F821DC" w:rsidRDefault="00D62EBB" w:rsidP="007419B8">
            <w:pPr>
              <w:pStyle w:val="Tabletext"/>
              <w:rPr>
                <w:sz w:val="16"/>
                <w:szCs w:val="16"/>
              </w:rPr>
            </w:pPr>
            <w:r w:rsidRPr="00F821DC">
              <w:rPr>
                <w:sz w:val="16"/>
                <w:szCs w:val="16"/>
              </w:rPr>
              <w:t>ad No 68, 2007</w:t>
            </w:r>
          </w:p>
        </w:tc>
      </w:tr>
      <w:tr w:rsidR="00D62EBB" w:rsidRPr="00F821DC" w14:paraId="100D0472" w14:textId="77777777" w:rsidTr="00ED114F">
        <w:trPr>
          <w:cantSplit/>
        </w:trPr>
        <w:tc>
          <w:tcPr>
            <w:tcW w:w="2268" w:type="dxa"/>
            <w:shd w:val="clear" w:color="auto" w:fill="auto"/>
          </w:tcPr>
          <w:p w14:paraId="6C6C598E"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13B48989" w14:textId="77777777" w:rsidR="00D62EBB" w:rsidRPr="00F821DC" w:rsidRDefault="00D62EBB" w:rsidP="007419B8">
            <w:pPr>
              <w:pStyle w:val="Tabletext"/>
              <w:rPr>
                <w:sz w:val="16"/>
                <w:szCs w:val="16"/>
              </w:rPr>
            </w:pPr>
            <w:r w:rsidRPr="00F821DC">
              <w:rPr>
                <w:sz w:val="16"/>
                <w:szCs w:val="16"/>
              </w:rPr>
              <w:t>rep No 14, 2016</w:t>
            </w:r>
          </w:p>
        </w:tc>
      </w:tr>
      <w:tr w:rsidR="00D62EBB" w:rsidRPr="00F821DC" w14:paraId="2F3E0030" w14:textId="77777777" w:rsidTr="00ED114F">
        <w:trPr>
          <w:cantSplit/>
        </w:trPr>
        <w:tc>
          <w:tcPr>
            <w:tcW w:w="2268" w:type="dxa"/>
            <w:shd w:val="clear" w:color="auto" w:fill="auto"/>
          </w:tcPr>
          <w:p w14:paraId="5E703B51" w14:textId="77777777" w:rsidR="00D62EBB" w:rsidRPr="00F821DC" w:rsidRDefault="00D62EBB" w:rsidP="007419B8">
            <w:pPr>
              <w:pStyle w:val="Tabletext"/>
              <w:tabs>
                <w:tab w:val="center" w:leader="dot" w:pos="2268"/>
              </w:tabs>
              <w:rPr>
                <w:sz w:val="16"/>
                <w:szCs w:val="16"/>
              </w:rPr>
            </w:pPr>
            <w:r w:rsidRPr="00F821DC">
              <w:rPr>
                <w:sz w:val="16"/>
                <w:szCs w:val="16"/>
              </w:rPr>
              <w:t>s 216A</w:t>
            </w:r>
            <w:r w:rsidRPr="00F821DC">
              <w:rPr>
                <w:sz w:val="16"/>
                <w:szCs w:val="16"/>
              </w:rPr>
              <w:tab/>
            </w:r>
          </w:p>
        </w:tc>
        <w:tc>
          <w:tcPr>
            <w:tcW w:w="4820" w:type="dxa"/>
            <w:shd w:val="clear" w:color="auto" w:fill="auto"/>
          </w:tcPr>
          <w:p w14:paraId="12A06B38"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E904733" w14:textId="77777777" w:rsidTr="00ED114F">
        <w:trPr>
          <w:cantSplit/>
        </w:trPr>
        <w:tc>
          <w:tcPr>
            <w:tcW w:w="2268" w:type="dxa"/>
            <w:shd w:val="clear" w:color="auto" w:fill="auto"/>
          </w:tcPr>
          <w:p w14:paraId="7899F7CB" w14:textId="77777777" w:rsidR="00D62EBB" w:rsidRPr="00F821DC" w:rsidRDefault="00D62EBB" w:rsidP="007419B8">
            <w:pPr>
              <w:pStyle w:val="Tabletext"/>
              <w:tabs>
                <w:tab w:val="center" w:leader="dot" w:pos="2268"/>
              </w:tabs>
              <w:rPr>
                <w:sz w:val="16"/>
                <w:szCs w:val="16"/>
              </w:rPr>
            </w:pPr>
            <w:r w:rsidRPr="00F821DC">
              <w:rPr>
                <w:sz w:val="16"/>
                <w:szCs w:val="16"/>
              </w:rPr>
              <w:t>s 216AA</w:t>
            </w:r>
            <w:r w:rsidRPr="00F821DC">
              <w:rPr>
                <w:sz w:val="16"/>
                <w:szCs w:val="16"/>
              </w:rPr>
              <w:tab/>
            </w:r>
          </w:p>
        </w:tc>
        <w:tc>
          <w:tcPr>
            <w:tcW w:w="4820" w:type="dxa"/>
            <w:shd w:val="clear" w:color="auto" w:fill="auto"/>
          </w:tcPr>
          <w:p w14:paraId="45C41617" w14:textId="77777777" w:rsidR="00D62EBB" w:rsidRPr="00F821DC" w:rsidRDefault="00D62EBB" w:rsidP="007419B8">
            <w:pPr>
              <w:pStyle w:val="Tabletext"/>
              <w:rPr>
                <w:sz w:val="16"/>
                <w:szCs w:val="16"/>
              </w:rPr>
            </w:pPr>
            <w:r w:rsidRPr="00F821DC">
              <w:rPr>
                <w:sz w:val="16"/>
                <w:szCs w:val="16"/>
              </w:rPr>
              <w:t>ad No 113, 2017</w:t>
            </w:r>
          </w:p>
        </w:tc>
      </w:tr>
      <w:tr w:rsidR="00D62EBB" w:rsidRPr="00F821DC" w14:paraId="543F3677" w14:textId="77777777" w:rsidTr="00ED114F">
        <w:trPr>
          <w:cantSplit/>
        </w:trPr>
        <w:tc>
          <w:tcPr>
            <w:tcW w:w="2268" w:type="dxa"/>
            <w:shd w:val="clear" w:color="auto" w:fill="auto"/>
          </w:tcPr>
          <w:p w14:paraId="50083702" w14:textId="77777777" w:rsidR="00D62EBB" w:rsidRPr="00F821DC" w:rsidRDefault="00D62EBB" w:rsidP="007419B8">
            <w:pPr>
              <w:pStyle w:val="Tabletext"/>
              <w:tabs>
                <w:tab w:val="center" w:leader="dot" w:pos="2268"/>
              </w:tabs>
              <w:rPr>
                <w:sz w:val="16"/>
                <w:szCs w:val="16"/>
              </w:rPr>
            </w:pPr>
            <w:r w:rsidRPr="00F821DC">
              <w:rPr>
                <w:sz w:val="16"/>
                <w:szCs w:val="16"/>
              </w:rPr>
              <w:t>s 216B</w:t>
            </w:r>
            <w:r w:rsidRPr="00F821DC">
              <w:rPr>
                <w:sz w:val="16"/>
                <w:szCs w:val="16"/>
              </w:rPr>
              <w:tab/>
            </w:r>
          </w:p>
        </w:tc>
        <w:tc>
          <w:tcPr>
            <w:tcW w:w="4820" w:type="dxa"/>
            <w:shd w:val="clear" w:color="auto" w:fill="auto"/>
          </w:tcPr>
          <w:p w14:paraId="66332C81" w14:textId="77777777" w:rsidR="00D62EBB" w:rsidRPr="00F821DC" w:rsidRDefault="00D62EBB" w:rsidP="007419B8">
            <w:pPr>
              <w:pStyle w:val="Tabletext"/>
              <w:rPr>
                <w:sz w:val="16"/>
                <w:szCs w:val="16"/>
              </w:rPr>
            </w:pPr>
            <w:r w:rsidRPr="00F821DC">
              <w:rPr>
                <w:sz w:val="16"/>
                <w:szCs w:val="16"/>
              </w:rPr>
              <w:t>ad No 90, 1999</w:t>
            </w:r>
          </w:p>
        </w:tc>
      </w:tr>
      <w:tr w:rsidR="0048385D" w:rsidRPr="00F821DC" w14:paraId="7CEEE0F2" w14:textId="77777777" w:rsidTr="00ED114F">
        <w:trPr>
          <w:cantSplit/>
        </w:trPr>
        <w:tc>
          <w:tcPr>
            <w:tcW w:w="2268" w:type="dxa"/>
            <w:shd w:val="clear" w:color="auto" w:fill="auto"/>
          </w:tcPr>
          <w:p w14:paraId="181958C3" w14:textId="77777777" w:rsidR="0048385D" w:rsidRPr="00F821DC" w:rsidRDefault="0048385D" w:rsidP="007419B8">
            <w:pPr>
              <w:pStyle w:val="Tabletext"/>
              <w:tabs>
                <w:tab w:val="center" w:leader="dot" w:pos="2268"/>
              </w:tabs>
              <w:rPr>
                <w:sz w:val="16"/>
                <w:szCs w:val="16"/>
              </w:rPr>
            </w:pPr>
          </w:p>
        </w:tc>
        <w:tc>
          <w:tcPr>
            <w:tcW w:w="4820" w:type="dxa"/>
            <w:shd w:val="clear" w:color="auto" w:fill="auto"/>
          </w:tcPr>
          <w:p w14:paraId="1F6EE90A" w14:textId="77777777" w:rsidR="0048385D" w:rsidRPr="00F821DC" w:rsidRDefault="0048385D" w:rsidP="007419B8">
            <w:pPr>
              <w:pStyle w:val="Tabletext"/>
              <w:rPr>
                <w:sz w:val="16"/>
                <w:szCs w:val="16"/>
              </w:rPr>
            </w:pPr>
            <w:r w:rsidRPr="00F821DC">
              <w:rPr>
                <w:sz w:val="16"/>
                <w:szCs w:val="16"/>
              </w:rPr>
              <w:t>rep No 77, 2021</w:t>
            </w:r>
          </w:p>
        </w:tc>
      </w:tr>
      <w:tr w:rsidR="00D62EBB" w:rsidRPr="00F821DC" w14:paraId="53EE4C26" w14:textId="77777777" w:rsidTr="00ED114F">
        <w:trPr>
          <w:cantSplit/>
        </w:trPr>
        <w:tc>
          <w:tcPr>
            <w:tcW w:w="2268" w:type="dxa"/>
            <w:shd w:val="clear" w:color="auto" w:fill="auto"/>
          </w:tcPr>
          <w:p w14:paraId="7338AC95" w14:textId="77777777" w:rsidR="00D62EBB" w:rsidRPr="00F821DC" w:rsidRDefault="00D62EBB" w:rsidP="007419B8">
            <w:pPr>
              <w:pStyle w:val="Tabletext"/>
              <w:tabs>
                <w:tab w:val="center" w:leader="dot" w:pos="2268"/>
              </w:tabs>
              <w:rPr>
                <w:sz w:val="16"/>
                <w:szCs w:val="16"/>
              </w:rPr>
            </w:pPr>
            <w:r w:rsidRPr="00F821DC">
              <w:rPr>
                <w:sz w:val="16"/>
                <w:szCs w:val="16"/>
              </w:rPr>
              <w:t>s 216C</w:t>
            </w:r>
            <w:r w:rsidRPr="00F821DC">
              <w:rPr>
                <w:sz w:val="16"/>
                <w:szCs w:val="16"/>
              </w:rPr>
              <w:tab/>
            </w:r>
          </w:p>
        </w:tc>
        <w:tc>
          <w:tcPr>
            <w:tcW w:w="4820" w:type="dxa"/>
            <w:shd w:val="clear" w:color="auto" w:fill="auto"/>
          </w:tcPr>
          <w:p w14:paraId="6041B5F4"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4425C57C" w14:textId="77777777" w:rsidTr="00ED114F">
        <w:trPr>
          <w:cantSplit/>
        </w:trPr>
        <w:tc>
          <w:tcPr>
            <w:tcW w:w="2268" w:type="dxa"/>
            <w:shd w:val="clear" w:color="auto" w:fill="auto"/>
          </w:tcPr>
          <w:p w14:paraId="77EC26F7" w14:textId="77777777" w:rsidR="00D62EBB" w:rsidRPr="00F821DC" w:rsidRDefault="00D62EBB" w:rsidP="007419B8">
            <w:pPr>
              <w:pStyle w:val="Tabletext"/>
              <w:tabs>
                <w:tab w:val="center" w:leader="dot" w:pos="2268"/>
              </w:tabs>
              <w:rPr>
                <w:sz w:val="16"/>
                <w:szCs w:val="16"/>
              </w:rPr>
            </w:pPr>
            <w:r w:rsidRPr="00F821DC">
              <w:rPr>
                <w:sz w:val="16"/>
                <w:szCs w:val="16"/>
              </w:rPr>
              <w:t>s 216D</w:t>
            </w:r>
            <w:r w:rsidRPr="00F821DC">
              <w:rPr>
                <w:sz w:val="16"/>
                <w:szCs w:val="16"/>
              </w:rPr>
              <w:tab/>
            </w:r>
          </w:p>
        </w:tc>
        <w:tc>
          <w:tcPr>
            <w:tcW w:w="4820" w:type="dxa"/>
            <w:shd w:val="clear" w:color="auto" w:fill="auto"/>
          </w:tcPr>
          <w:p w14:paraId="399FD7C7"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1EF3CAE1" w14:textId="77777777" w:rsidTr="00ED114F">
        <w:trPr>
          <w:cantSplit/>
        </w:trPr>
        <w:tc>
          <w:tcPr>
            <w:tcW w:w="2268" w:type="dxa"/>
            <w:shd w:val="clear" w:color="auto" w:fill="auto"/>
          </w:tcPr>
          <w:p w14:paraId="7815F7DE" w14:textId="77777777" w:rsidR="00D62EBB" w:rsidRPr="00F821DC" w:rsidRDefault="00D62EBB" w:rsidP="00ED40E2">
            <w:pPr>
              <w:pStyle w:val="Tabletext"/>
            </w:pPr>
          </w:p>
        </w:tc>
        <w:tc>
          <w:tcPr>
            <w:tcW w:w="4820" w:type="dxa"/>
            <w:shd w:val="clear" w:color="auto" w:fill="auto"/>
          </w:tcPr>
          <w:p w14:paraId="7DD2E6F9"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6FC35142" w14:textId="77777777" w:rsidTr="00ED114F">
        <w:trPr>
          <w:cantSplit/>
        </w:trPr>
        <w:tc>
          <w:tcPr>
            <w:tcW w:w="2268" w:type="dxa"/>
            <w:shd w:val="clear" w:color="auto" w:fill="auto"/>
          </w:tcPr>
          <w:p w14:paraId="09BAED49" w14:textId="77777777" w:rsidR="00D62EBB" w:rsidRPr="00F821DC" w:rsidRDefault="00D62EBB" w:rsidP="00ED40E2">
            <w:pPr>
              <w:pStyle w:val="Tabletext"/>
            </w:pPr>
          </w:p>
        </w:tc>
        <w:tc>
          <w:tcPr>
            <w:tcW w:w="4820" w:type="dxa"/>
            <w:shd w:val="clear" w:color="auto" w:fill="auto"/>
          </w:tcPr>
          <w:p w14:paraId="632DD14D" w14:textId="77777777" w:rsidR="00D62EBB" w:rsidRPr="00F821DC" w:rsidRDefault="00D62EBB" w:rsidP="007419B8">
            <w:pPr>
              <w:pStyle w:val="Tabletext"/>
              <w:rPr>
                <w:sz w:val="16"/>
                <w:szCs w:val="16"/>
              </w:rPr>
            </w:pPr>
            <w:r w:rsidRPr="00F821DC">
              <w:rPr>
                <w:sz w:val="16"/>
                <w:szCs w:val="16"/>
              </w:rPr>
              <w:t>ad No 124, 2007</w:t>
            </w:r>
          </w:p>
        </w:tc>
      </w:tr>
      <w:tr w:rsidR="00D62EBB" w:rsidRPr="00F821DC" w14:paraId="0B5A30E2" w14:textId="77777777" w:rsidTr="00ED114F">
        <w:trPr>
          <w:cantSplit/>
        </w:trPr>
        <w:tc>
          <w:tcPr>
            <w:tcW w:w="2268" w:type="dxa"/>
            <w:shd w:val="clear" w:color="auto" w:fill="auto"/>
          </w:tcPr>
          <w:p w14:paraId="33114C76" w14:textId="77777777" w:rsidR="00D62EBB" w:rsidRPr="00F821DC" w:rsidRDefault="00D62EBB" w:rsidP="006F04DE">
            <w:pPr>
              <w:pStyle w:val="Tabletext"/>
              <w:tabs>
                <w:tab w:val="center" w:leader="dot" w:pos="2268"/>
              </w:tabs>
              <w:rPr>
                <w:sz w:val="16"/>
                <w:szCs w:val="16"/>
              </w:rPr>
            </w:pPr>
            <w:r w:rsidRPr="00F821DC">
              <w:rPr>
                <w:sz w:val="16"/>
                <w:szCs w:val="16"/>
              </w:rPr>
              <w:t>s 216E</w:t>
            </w:r>
            <w:r w:rsidRPr="00F821DC">
              <w:rPr>
                <w:sz w:val="16"/>
                <w:szCs w:val="16"/>
              </w:rPr>
              <w:tab/>
            </w:r>
          </w:p>
        </w:tc>
        <w:tc>
          <w:tcPr>
            <w:tcW w:w="4820" w:type="dxa"/>
            <w:shd w:val="clear" w:color="auto" w:fill="auto"/>
          </w:tcPr>
          <w:p w14:paraId="39AF0B88" w14:textId="77777777" w:rsidR="00D62EBB" w:rsidRPr="00F821DC" w:rsidRDefault="00D62EBB" w:rsidP="006F04DE">
            <w:pPr>
              <w:pStyle w:val="Tabletext"/>
              <w:rPr>
                <w:sz w:val="16"/>
                <w:szCs w:val="16"/>
              </w:rPr>
            </w:pPr>
            <w:r w:rsidRPr="00F821DC">
              <w:rPr>
                <w:sz w:val="16"/>
                <w:szCs w:val="16"/>
              </w:rPr>
              <w:t>ad No 108, 2000</w:t>
            </w:r>
          </w:p>
        </w:tc>
      </w:tr>
      <w:tr w:rsidR="00D62EBB" w:rsidRPr="00F821DC" w14:paraId="661B6D7C" w14:textId="77777777" w:rsidTr="00ED114F">
        <w:trPr>
          <w:cantSplit/>
        </w:trPr>
        <w:tc>
          <w:tcPr>
            <w:tcW w:w="2268" w:type="dxa"/>
            <w:shd w:val="clear" w:color="auto" w:fill="auto"/>
          </w:tcPr>
          <w:p w14:paraId="1E1204BA" w14:textId="77777777" w:rsidR="00D62EBB" w:rsidRPr="00F821DC" w:rsidRDefault="00D62EBB" w:rsidP="00ED40E2">
            <w:pPr>
              <w:pStyle w:val="Tabletext"/>
            </w:pPr>
          </w:p>
        </w:tc>
        <w:tc>
          <w:tcPr>
            <w:tcW w:w="4820" w:type="dxa"/>
            <w:shd w:val="clear" w:color="auto" w:fill="auto"/>
          </w:tcPr>
          <w:p w14:paraId="344C1702" w14:textId="77777777" w:rsidR="00D62EBB" w:rsidRPr="00F821DC" w:rsidRDefault="00D62EBB" w:rsidP="006F04DE">
            <w:pPr>
              <w:pStyle w:val="Tabletext"/>
              <w:rPr>
                <w:sz w:val="16"/>
                <w:szCs w:val="16"/>
              </w:rPr>
            </w:pPr>
            <w:r w:rsidRPr="00F821DC">
              <w:rPr>
                <w:sz w:val="16"/>
                <w:szCs w:val="16"/>
              </w:rPr>
              <w:t>rep No 45, 2005</w:t>
            </w:r>
          </w:p>
        </w:tc>
      </w:tr>
      <w:tr w:rsidR="00D62EBB" w:rsidRPr="00F821DC" w14:paraId="748F1516" w14:textId="77777777" w:rsidTr="00ED114F">
        <w:trPr>
          <w:cantSplit/>
        </w:trPr>
        <w:tc>
          <w:tcPr>
            <w:tcW w:w="2268" w:type="dxa"/>
            <w:shd w:val="clear" w:color="auto" w:fill="auto"/>
          </w:tcPr>
          <w:p w14:paraId="45440C02" w14:textId="77777777" w:rsidR="00D62EBB" w:rsidRPr="00F821DC" w:rsidRDefault="00D62EBB" w:rsidP="00ED40E2">
            <w:pPr>
              <w:pStyle w:val="Tabletext"/>
            </w:pPr>
          </w:p>
        </w:tc>
        <w:tc>
          <w:tcPr>
            <w:tcW w:w="4820" w:type="dxa"/>
            <w:shd w:val="clear" w:color="auto" w:fill="auto"/>
          </w:tcPr>
          <w:p w14:paraId="5E8D7A06" w14:textId="77777777" w:rsidR="00D62EBB" w:rsidRPr="00F821DC" w:rsidRDefault="00D62EBB" w:rsidP="006F04DE">
            <w:pPr>
              <w:pStyle w:val="Tabletext"/>
              <w:rPr>
                <w:sz w:val="16"/>
                <w:szCs w:val="16"/>
              </w:rPr>
            </w:pPr>
            <w:r w:rsidRPr="00F821DC">
              <w:rPr>
                <w:sz w:val="16"/>
                <w:szCs w:val="16"/>
              </w:rPr>
              <w:t>ad No 28, 2018</w:t>
            </w:r>
          </w:p>
        </w:tc>
      </w:tr>
      <w:tr w:rsidR="00D62EBB" w:rsidRPr="00F821DC" w14:paraId="006735E3" w14:textId="77777777" w:rsidTr="00ED114F">
        <w:trPr>
          <w:cantSplit/>
        </w:trPr>
        <w:tc>
          <w:tcPr>
            <w:tcW w:w="2268" w:type="dxa"/>
            <w:shd w:val="clear" w:color="auto" w:fill="auto"/>
          </w:tcPr>
          <w:p w14:paraId="3028F630" w14:textId="77777777" w:rsidR="00D62EBB" w:rsidRPr="00F821DC" w:rsidRDefault="00D62EBB" w:rsidP="007419B8">
            <w:pPr>
              <w:pStyle w:val="Tabletext"/>
              <w:tabs>
                <w:tab w:val="center" w:leader="dot" w:pos="2268"/>
              </w:tabs>
              <w:rPr>
                <w:sz w:val="16"/>
                <w:szCs w:val="16"/>
              </w:rPr>
            </w:pPr>
            <w:r w:rsidRPr="00F821DC">
              <w:rPr>
                <w:sz w:val="16"/>
                <w:szCs w:val="16"/>
              </w:rPr>
              <w:t>s 217</w:t>
            </w:r>
            <w:r w:rsidRPr="00F821DC">
              <w:rPr>
                <w:sz w:val="16"/>
                <w:szCs w:val="16"/>
              </w:rPr>
              <w:tab/>
            </w:r>
          </w:p>
        </w:tc>
        <w:tc>
          <w:tcPr>
            <w:tcW w:w="4820" w:type="dxa"/>
            <w:shd w:val="clear" w:color="auto" w:fill="auto"/>
          </w:tcPr>
          <w:p w14:paraId="2E795965" w14:textId="77777777" w:rsidR="00D62EBB" w:rsidRPr="00F821DC" w:rsidRDefault="00D62EBB" w:rsidP="007419B8">
            <w:pPr>
              <w:pStyle w:val="Tabletext"/>
              <w:rPr>
                <w:sz w:val="16"/>
                <w:szCs w:val="16"/>
              </w:rPr>
            </w:pPr>
            <w:r w:rsidRPr="00F821DC">
              <w:rPr>
                <w:sz w:val="16"/>
                <w:szCs w:val="16"/>
              </w:rPr>
              <w:t>am No 32, 1995</w:t>
            </w:r>
          </w:p>
        </w:tc>
      </w:tr>
      <w:tr w:rsidR="00D62EBB" w:rsidRPr="00F821DC" w14:paraId="61FC86CD" w14:textId="77777777" w:rsidTr="00ED114F">
        <w:trPr>
          <w:cantSplit/>
        </w:trPr>
        <w:tc>
          <w:tcPr>
            <w:tcW w:w="2268" w:type="dxa"/>
            <w:shd w:val="clear" w:color="auto" w:fill="auto"/>
          </w:tcPr>
          <w:p w14:paraId="128AEFCD" w14:textId="77777777" w:rsidR="00D62EBB" w:rsidRPr="00F821DC" w:rsidRDefault="00D62EBB" w:rsidP="007419B8">
            <w:pPr>
              <w:pStyle w:val="Tabletext"/>
              <w:tabs>
                <w:tab w:val="center" w:leader="dot" w:pos="2268"/>
              </w:tabs>
              <w:rPr>
                <w:sz w:val="16"/>
                <w:szCs w:val="16"/>
              </w:rPr>
            </w:pPr>
            <w:r w:rsidRPr="00F821DC">
              <w:rPr>
                <w:sz w:val="16"/>
                <w:szCs w:val="16"/>
              </w:rPr>
              <w:t>s 218</w:t>
            </w:r>
            <w:r w:rsidRPr="00F821DC">
              <w:rPr>
                <w:sz w:val="16"/>
                <w:szCs w:val="16"/>
              </w:rPr>
              <w:tab/>
            </w:r>
          </w:p>
        </w:tc>
        <w:tc>
          <w:tcPr>
            <w:tcW w:w="4820" w:type="dxa"/>
            <w:shd w:val="clear" w:color="auto" w:fill="auto"/>
          </w:tcPr>
          <w:p w14:paraId="771E5700"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6EE232E2" w14:textId="77777777" w:rsidTr="00ED114F">
        <w:trPr>
          <w:cantSplit/>
        </w:trPr>
        <w:tc>
          <w:tcPr>
            <w:tcW w:w="2268" w:type="dxa"/>
            <w:shd w:val="clear" w:color="auto" w:fill="auto"/>
          </w:tcPr>
          <w:p w14:paraId="2FCC56CB" w14:textId="77777777" w:rsidR="00D62EBB" w:rsidRPr="00F821DC" w:rsidRDefault="00D62EBB" w:rsidP="00D62EBB">
            <w:pPr>
              <w:pStyle w:val="Tabletext"/>
              <w:keepNext/>
              <w:rPr>
                <w:sz w:val="16"/>
                <w:szCs w:val="16"/>
              </w:rPr>
            </w:pPr>
            <w:r w:rsidRPr="00F821DC">
              <w:rPr>
                <w:b/>
                <w:sz w:val="16"/>
                <w:szCs w:val="16"/>
              </w:rPr>
              <w:t>Schedule 1</w:t>
            </w:r>
          </w:p>
        </w:tc>
        <w:tc>
          <w:tcPr>
            <w:tcW w:w="4820" w:type="dxa"/>
            <w:shd w:val="clear" w:color="auto" w:fill="auto"/>
          </w:tcPr>
          <w:p w14:paraId="4D2A67F0" w14:textId="77777777" w:rsidR="00D62EBB" w:rsidRPr="00F821DC" w:rsidRDefault="00D62EBB" w:rsidP="007419B8">
            <w:pPr>
              <w:pStyle w:val="Tabletext"/>
              <w:rPr>
                <w:sz w:val="16"/>
                <w:szCs w:val="16"/>
              </w:rPr>
            </w:pPr>
          </w:p>
        </w:tc>
      </w:tr>
      <w:tr w:rsidR="00D62EBB" w:rsidRPr="00F821DC" w14:paraId="7AE4A712" w14:textId="77777777" w:rsidTr="00ED114F">
        <w:trPr>
          <w:cantSplit/>
        </w:trPr>
        <w:tc>
          <w:tcPr>
            <w:tcW w:w="2268" w:type="dxa"/>
            <w:shd w:val="clear" w:color="auto" w:fill="auto"/>
          </w:tcPr>
          <w:p w14:paraId="76C6F9FD" w14:textId="4CFCE2DD" w:rsidR="00D62EBB" w:rsidRPr="00F821DC" w:rsidRDefault="00D8175F" w:rsidP="00A9781F">
            <w:pPr>
              <w:pStyle w:val="Tabletext"/>
              <w:keepNext/>
              <w:rPr>
                <w:sz w:val="16"/>
                <w:szCs w:val="16"/>
              </w:rPr>
            </w:pPr>
            <w:r w:rsidRPr="00F821DC">
              <w:rPr>
                <w:b/>
                <w:sz w:val="16"/>
                <w:szCs w:val="16"/>
              </w:rPr>
              <w:t>Part 1</w:t>
            </w:r>
          </w:p>
        </w:tc>
        <w:tc>
          <w:tcPr>
            <w:tcW w:w="4820" w:type="dxa"/>
            <w:shd w:val="clear" w:color="auto" w:fill="auto"/>
          </w:tcPr>
          <w:p w14:paraId="4A7162B5" w14:textId="77777777" w:rsidR="00D62EBB" w:rsidRPr="00F821DC" w:rsidRDefault="00D62EBB" w:rsidP="007419B8">
            <w:pPr>
              <w:pStyle w:val="Tabletext"/>
              <w:rPr>
                <w:sz w:val="16"/>
                <w:szCs w:val="16"/>
              </w:rPr>
            </w:pPr>
          </w:p>
        </w:tc>
      </w:tr>
      <w:tr w:rsidR="00D62EBB" w:rsidRPr="00F821DC" w14:paraId="6FC21207" w14:textId="77777777" w:rsidTr="00ED114F">
        <w:trPr>
          <w:cantSplit/>
        </w:trPr>
        <w:tc>
          <w:tcPr>
            <w:tcW w:w="2268" w:type="dxa"/>
            <w:shd w:val="clear" w:color="auto" w:fill="auto"/>
          </w:tcPr>
          <w:p w14:paraId="30EA5E44" w14:textId="77777777" w:rsidR="00D62EBB" w:rsidRPr="00F821DC" w:rsidRDefault="00D62EBB" w:rsidP="007419B8">
            <w:pPr>
              <w:pStyle w:val="Tabletext"/>
              <w:tabs>
                <w:tab w:val="center" w:leader="dot" w:pos="2268"/>
              </w:tabs>
              <w:rPr>
                <w:sz w:val="16"/>
                <w:szCs w:val="16"/>
              </w:rPr>
            </w:pPr>
            <w:r w:rsidRPr="00F821DC">
              <w:rPr>
                <w:sz w:val="16"/>
                <w:szCs w:val="16"/>
              </w:rPr>
              <w:t>c 1</w:t>
            </w:r>
            <w:r w:rsidRPr="00F821DC">
              <w:rPr>
                <w:sz w:val="16"/>
                <w:szCs w:val="16"/>
              </w:rPr>
              <w:tab/>
            </w:r>
          </w:p>
        </w:tc>
        <w:tc>
          <w:tcPr>
            <w:tcW w:w="4820" w:type="dxa"/>
            <w:shd w:val="clear" w:color="auto" w:fill="auto"/>
          </w:tcPr>
          <w:p w14:paraId="2A2F32F1" w14:textId="77777777" w:rsidR="00D62EBB" w:rsidRPr="00F821DC" w:rsidRDefault="00D62EBB" w:rsidP="00D821B8">
            <w:pPr>
              <w:pStyle w:val="Tabletext"/>
              <w:rPr>
                <w:i/>
                <w:kern w:val="28"/>
                <w:sz w:val="16"/>
                <w:szCs w:val="16"/>
              </w:rPr>
            </w:pPr>
            <w:r w:rsidRPr="00F821DC">
              <w:rPr>
                <w:sz w:val="16"/>
                <w:szCs w:val="16"/>
              </w:rPr>
              <w:t>am No 139, 1995; No 108, 2000; No 172, 2000; No 45, 2005; No 68, 2007; No 14, 2016</w:t>
            </w:r>
            <w:r w:rsidR="008C0270" w:rsidRPr="00F821DC">
              <w:rPr>
                <w:sz w:val="16"/>
                <w:szCs w:val="16"/>
              </w:rPr>
              <w:t>; No 151, 2020</w:t>
            </w:r>
          </w:p>
        </w:tc>
      </w:tr>
      <w:tr w:rsidR="00D62EBB" w:rsidRPr="00F821DC" w14:paraId="4060A8DC" w14:textId="77777777" w:rsidTr="00ED114F">
        <w:trPr>
          <w:cantSplit/>
        </w:trPr>
        <w:tc>
          <w:tcPr>
            <w:tcW w:w="2268" w:type="dxa"/>
            <w:shd w:val="clear" w:color="auto" w:fill="auto"/>
          </w:tcPr>
          <w:p w14:paraId="033A8584" w14:textId="450AC5B0" w:rsidR="00D62EBB" w:rsidRPr="00F821DC" w:rsidRDefault="00D8175F" w:rsidP="007419B8">
            <w:pPr>
              <w:pStyle w:val="Tabletext"/>
              <w:rPr>
                <w:sz w:val="16"/>
                <w:szCs w:val="16"/>
              </w:rPr>
            </w:pPr>
            <w:r w:rsidRPr="00F821DC">
              <w:rPr>
                <w:b/>
                <w:sz w:val="16"/>
                <w:szCs w:val="16"/>
              </w:rPr>
              <w:t>Part 2</w:t>
            </w:r>
          </w:p>
        </w:tc>
        <w:tc>
          <w:tcPr>
            <w:tcW w:w="4820" w:type="dxa"/>
            <w:shd w:val="clear" w:color="auto" w:fill="auto"/>
          </w:tcPr>
          <w:p w14:paraId="7720CCE0" w14:textId="77777777" w:rsidR="00D62EBB" w:rsidRPr="00F821DC" w:rsidRDefault="00D62EBB" w:rsidP="007419B8">
            <w:pPr>
              <w:pStyle w:val="Tabletext"/>
              <w:rPr>
                <w:sz w:val="16"/>
                <w:szCs w:val="16"/>
              </w:rPr>
            </w:pPr>
          </w:p>
        </w:tc>
      </w:tr>
      <w:tr w:rsidR="00D62EBB" w:rsidRPr="00F821DC" w14:paraId="7D97E90A" w14:textId="77777777" w:rsidTr="00ED114F">
        <w:trPr>
          <w:cantSplit/>
        </w:trPr>
        <w:tc>
          <w:tcPr>
            <w:tcW w:w="2268" w:type="dxa"/>
            <w:shd w:val="clear" w:color="auto" w:fill="auto"/>
          </w:tcPr>
          <w:p w14:paraId="573AD7A9" w14:textId="77777777" w:rsidR="00D62EBB" w:rsidRPr="00F821DC" w:rsidRDefault="00D62EBB" w:rsidP="007419B8">
            <w:pPr>
              <w:pStyle w:val="Tabletext"/>
              <w:tabs>
                <w:tab w:val="center" w:leader="dot" w:pos="2268"/>
              </w:tabs>
              <w:rPr>
                <w:sz w:val="16"/>
                <w:szCs w:val="16"/>
              </w:rPr>
            </w:pPr>
            <w:r w:rsidRPr="00F821DC">
              <w:rPr>
                <w:sz w:val="16"/>
                <w:szCs w:val="16"/>
              </w:rPr>
              <w:t>c 2</w:t>
            </w:r>
            <w:r w:rsidRPr="00F821DC">
              <w:rPr>
                <w:sz w:val="16"/>
                <w:szCs w:val="16"/>
              </w:rPr>
              <w:tab/>
            </w:r>
          </w:p>
        </w:tc>
        <w:tc>
          <w:tcPr>
            <w:tcW w:w="4820" w:type="dxa"/>
            <w:shd w:val="clear" w:color="auto" w:fill="auto"/>
          </w:tcPr>
          <w:p w14:paraId="07706323" w14:textId="77777777" w:rsidR="00D62EBB" w:rsidRPr="00F821DC" w:rsidRDefault="00D62EBB" w:rsidP="007419B8">
            <w:pPr>
              <w:pStyle w:val="Tabletext"/>
              <w:rPr>
                <w:sz w:val="16"/>
                <w:szCs w:val="16"/>
              </w:rPr>
            </w:pPr>
            <w:r w:rsidRPr="00F821DC">
              <w:rPr>
                <w:sz w:val="16"/>
                <w:szCs w:val="16"/>
              </w:rPr>
              <w:t>am No 108, 2000; No 129, 2006; No 68, 2007; No 14, 2016</w:t>
            </w:r>
            <w:r w:rsidR="008C0270" w:rsidRPr="00F821DC">
              <w:rPr>
                <w:sz w:val="16"/>
                <w:szCs w:val="16"/>
              </w:rPr>
              <w:t>; No 151, 2020</w:t>
            </w:r>
          </w:p>
        </w:tc>
      </w:tr>
      <w:tr w:rsidR="00D62EBB" w:rsidRPr="00F821DC" w14:paraId="711D7126" w14:textId="77777777" w:rsidTr="00ED114F">
        <w:trPr>
          <w:cantSplit/>
        </w:trPr>
        <w:tc>
          <w:tcPr>
            <w:tcW w:w="2268" w:type="dxa"/>
            <w:shd w:val="clear" w:color="auto" w:fill="auto"/>
          </w:tcPr>
          <w:p w14:paraId="47D40EBB" w14:textId="77777777" w:rsidR="00D62EBB" w:rsidRPr="00F821DC" w:rsidRDefault="00D62EBB" w:rsidP="007419B8">
            <w:pPr>
              <w:pStyle w:val="Tabletext"/>
              <w:tabs>
                <w:tab w:val="center" w:leader="dot" w:pos="2268"/>
              </w:tabs>
              <w:rPr>
                <w:sz w:val="16"/>
                <w:szCs w:val="16"/>
              </w:rPr>
            </w:pPr>
            <w:r w:rsidRPr="00F821DC">
              <w:rPr>
                <w:sz w:val="16"/>
                <w:szCs w:val="16"/>
              </w:rPr>
              <w:t>c 4</w:t>
            </w:r>
            <w:r w:rsidRPr="00F821DC">
              <w:rPr>
                <w:sz w:val="16"/>
                <w:szCs w:val="16"/>
              </w:rPr>
              <w:tab/>
            </w:r>
          </w:p>
        </w:tc>
        <w:tc>
          <w:tcPr>
            <w:tcW w:w="4820" w:type="dxa"/>
            <w:shd w:val="clear" w:color="auto" w:fill="auto"/>
          </w:tcPr>
          <w:p w14:paraId="2D45FD91" w14:textId="77777777" w:rsidR="00D62EBB" w:rsidRPr="00F821DC" w:rsidRDefault="00D62EBB" w:rsidP="00D821B8">
            <w:pPr>
              <w:pStyle w:val="Tabletext"/>
              <w:rPr>
                <w:i/>
                <w:kern w:val="28"/>
                <w:sz w:val="16"/>
                <w:szCs w:val="16"/>
              </w:rPr>
            </w:pPr>
            <w:r w:rsidRPr="00F821DC">
              <w:rPr>
                <w:sz w:val="16"/>
                <w:szCs w:val="16"/>
              </w:rPr>
              <w:t>am No 48, 1998; No 108, 2000; No 172, 2000; No 121, 2001; No 45, 2005; No 68, 2007; No 14, 2016</w:t>
            </w:r>
            <w:r w:rsidR="008C0270" w:rsidRPr="00F821DC">
              <w:rPr>
                <w:sz w:val="16"/>
                <w:szCs w:val="16"/>
              </w:rPr>
              <w:t>; No 151, 2020</w:t>
            </w:r>
          </w:p>
        </w:tc>
      </w:tr>
      <w:tr w:rsidR="00D62EBB" w:rsidRPr="00F821DC" w14:paraId="196EFD98" w14:textId="77777777" w:rsidTr="00ED114F">
        <w:trPr>
          <w:cantSplit/>
        </w:trPr>
        <w:tc>
          <w:tcPr>
            <w:tcW w:w="2268" w:type="dxa"/>
            <w:shd w:val="clear" w:color="auto" w:fill="auto"/>
          </w:tcPr>
          <w:p w14:paraId="118AB7F8" w14:textId="61DA0982" w:rsidR="00D62EBB" w:rsidRPr="00F821DC" w:rsidRDefault="00D8175F" w:rsidP="004616AD">
            <w:pPr>
              <w:pStyle w:val="Tabletext"/>
              <w:keepNext/>
              <w:rPr>
                <w:sz w:val="16"/>
                <w:szCs w:val="16"/>
              </w:rPr>
            </w:pPr>
            <w:r w:rsidRPr="00F821DC">
              <w:rPr>
                <w:b/>
                <w:sz w:val="16"/>
                <w:szCs w:val="16"/>
              </w:rPr>
              <w:t>Part 3</w:t>
            </w:r>
          </w:p>
        </w:tc>
        <w:tc>
          <w:tcPr>
            <w:tcW w:w="4820" w:type="dxa"/>
            <w:shd w:val="clear" w:color="auto" w:fill="auto"/>
          </w:tcPr>
          <w:p w14:paraId="11C04DA2" w14:textId="77777777" w:rsidR="00D62EBB" w:rsidRPr="00F821DC" w:rsidRDefault="00D62EBB" w:rsidP="007419B8">
            <w:pPr>
              <w:pStyle w:val="Tabletext"/>
              <w:rPr>
                <w:sz w:val="16"/>
                <w:szCs w:val="16"/>
              </w:rPr>
            </w:pPr>
          </w:p>
        </w:tc>
      </w:tr>
      <w:tr w:rsidR="00D62EBB" w:rsidRPr="00F821DC" w14:paraId="45848805" w14:textId="77777777" w:rsidTr="00ED114F">
        <w:trPr>
          <w:cantSplit/>
        </w:trPr>
        <w:tc>
          <w:tcPr>
            <w:tcW w:w="2268" w:type="dxa"/>
            <w:shd w:val="clear" w:color="auto" w:fill="auto"/>
          </w:tcPr>
          <w:p w14:paraId="52037D78" w14:textId="77777777" w:rsidR="00D62EBB" w:rsidRPr="00F821DC" w:rsidRDefault="00D62EBB" w:rsidP="006F04DE">
            <w:pPr>
              <w:pStyle w:val="Tabletext"/>
              <w:tabs>
                <w:tab w:val="center" w:leader="dot" w:pos="2268"/>
              </w:tabs>
              <w:rPr>
                <w:sz w:val="16"/>
                <w:szCs w:val="16"/>
              </w:rPr>
            </w:pPr>
            <w:r w:rsidRPr="00F821DC">
              <w:rPr>
                <w:sz w:val="16"/>
                <w:szCs w:val="16"/>
              </w:rPr>
              <w:t>c 6</w:t>
            </w:r>
            <w:r w:rsidRPr="00F821DC">
              <w:rPr>
                <w:sz w:val="16"/>
                <w:szCs w:val="16"/>
              </w:rPr>
              <w:tab/>
            </w:r>
          </w:p>
        </w:tc>
        <w:tc>
          <w:tcPr>
            <w:tcW w:w="4820" w:type="dxa"/>
            <w:shd w:val="clear" w:color="auto" w:fill="auto"/>
          </w:tcPr>
          <w:p w14:paraId="6AF148D8" w14:textId="77777777" w:rsidR="00D62EBB" w:rsidRPr="00F821DC" w:rsidRDefault="00D62EBB" w:rsidP="007419B8">
            <w:pPr>
              <w:pStyle w:val="Tabletext"/>
              <w:rPr>
                <w:sz w:val="16"/>
                <w:szCs w:val="16"/>
              </w:rPr>
            </w:pPr>
            <w:r w:rsidRPr="00F821DC">
              <w:rPr>
                <w:sz w:val="16"/>
                <w:szCs w:val="16"/>
              </w:rPr>
              <w:t>am No 139, 1995</w:t>
            </w:r>
          </w:p>
        </w:tc>
      </w:tr>
      <w:tr w:rsidR="00D62EBB" w:rsidRPr="00F821DC" w14:paraId="74624A7F" w14:textId="77777777" w:rsidTr="00ED114F">
        <w:trPr>
          <w:cantSplit/>
        </w:trPr>
        <w:tc>
          <w:tcPr>
            <w:tcW w:w="2268" w:type="dxa"/>
            <w:shd w:val="clear" w:color="auto" w:fill="auto"/>
          </w:tcPr>
          <w:p w14:paraId="086303E8" w14:textId="77777777" w:rsidR="00D62EBB" w:rsidRPr="00F821DC" w:rsidRDefault="00D62EBB" w:rsidP="007419B8">
            <w:pPr>
              <w:pStyle w:val="Tabletext"/>
              <w:tabs>
                <w:tab w:val="center" w:leader="dot" w:pos="2268"/>
              </w:tabs>
              <w:rPr>
                <w:sz w:val="16"/>
                <w:szCs w:val="16"/>
              </w:rPr>
            </w:pPr>
            <w:r w:rsidRPr="00F821DC">
              <w:rPr>
                <w:sz w:val="16"/>
                <w:szCs w:val="16"/>
              </w:rPr>
              <w:t>c 7</w:t>
            </w:r>
            <w:r w:rsidRPr="00F821DC">
              <w:rPr>
                <w:sz w:val="16"/>
                <w:szCs w:val="16"/>
              </w:rPr>
              <w:tab/>
            </w:r>
          </w:p>
        </w:tc>
        <w:tc>
          <w:tcPr>
            <w:tcW w:w="4820" w:type="dxa"/>
            <w:shd w:val="clear" w:color="auto" w:fill="auto"/>
          </w:tcPr>
          <w:p w14:paraId="599997D2" w14:textId="77777777" w:rsidR="00D62EBB" w:rsidRPr="00F821DC" w:rsidRDefault="00D62EBB" w:rsidP="007419B8">
            <w:pPr>
              <w:pStyle w:val="Tabletext"/>
              <w:rPr>
                <w:sz w:val="16"/>
                <w:szCs w:val="16"/>
              </w:rPr>
            </w:pPr>
            <w:r w:rsidRPr="00F821DC">
              <w:rPr>
                <w:sz w:val="16"/>
                <w:szCs w:val="16"/>
              </w:rPr>
              <w:t>am No 139, 1995</w:t>
            </w:r>
          </w:p>
        </w:tc>
      </w:tr>
      <w:tr w:rsidR="00D62EBB" w:rsidRPr="00F821DC" w14:paraId="1A6D748C" w14:textId="77777777" w:rsidTr="00ED114F">
        <w:trPr>
          <w:cantSplit/>
        </w:trPr>
        <w:tc>
          <w:tcPr>
            <w:tcW w:w="2268" w:type="dxa"/>
            <w:shd w:val="clear" w:color="auto" w:fill="auto"/>
          </w:tcPr>
          <w:p w14:paraId="79D0E9F6" w14:textId="3A854619" w:rsidR="00D62EBB" w:rsidRPr="00F821DC" w:rsidRDefault="00D8175F" w:rsidP="007419B8">
            <w:pPr>
              <w:pStyle w:val="Tabletext"/>
              <w:rPr>
                <w:sz w:val="16"/>
                <w:szCs w:val="16"/>
              </w:rPr>
            </w:pPr>
            <w:r w:rsidRPr="00F821DC">
              <w:rPr>
                <w:b/>
                <w:sz w:val="16"/>
                <w:szCs w:val="16"/>
              </w:rPr>
              <w:t>Part 4</w:t>
            </w:r>
          </w:p>
        </w:tc>
        <w:tc>
          <w:tcPr>
            <w:tcW w:w="4820" w:type="dxa"/>
            <w:shd w:val="clear" w:color="auto" w:fill="auto"/>
          </w:tcPr>
          <w:p w14:paraId="5EAC7E12" w14:textId="77777777" w:rsidR="00D62EBB" w:rsidRPr="00F821DC" w:rsidRDefault="00D62EBB" w:rsidP="007419B8">
            <w:pPr>
              <w:pStyle w:val="Tabletext"/>
              <w:rPr>
                <w:sz w:val="16"/>
                <w:szCs w:val="16"/>
              </w:rPr>
            </w:pPr>
          </w:p>
        </w:tc>
      </w:tr>
      <w:tr w:rsidR="00D62EBB" w:rsidRPr="00F821DC" w14:paraId="148D7C09" w14:textId="77777777" w:rsidTr="00ED114F">
        <w:trPr>
          <w:cantSplit/>
        </w:trPr>
        <w:tc>
          <w:tcPr>
            <w:tcW w:w="2268" w:type="dxa"/>
            <w:shd w:val="clear" w:color="auto" w:fill="auto"/>
          </w:tcPr>
          <w:p w14:paraId="741CE9EF" w14:textId="77777777" w:rsidR="00D62EBB" w:rsidRPr="00F821DC" w:rsidRDefault="00D62EBB" w:rsidP="007419B8">
            <w:pPr>
              <w:pStyle w:val="Tabletext"/>
              <w:tabs>
                <w:tab w:val="center" w:leader="dot" w:pos="2268"/>
              </w:tabs>
              <w:rPr>
                <w:sz w:val="16"/>
                <w:szCs w:val="16"/>
              </w:rPr>
            </w:pPr>
            <w:r w:rsidRPr="00F821DC">
              <w:rPr>
                <w:sz w:val="16"/>
                <w:szCs w:val="16"/>
              </w:rPr>
              <w:t>c 8</w:t>
            </w:r>
            <w:r w:rsidRPr="00F821DC">
              <w:rPr>
                <w:sz w:val="16"/>
                <w:szCs w:val="16"/>
              </w:rPr>
              <w:tab/>
            </w:r>
          </w:p>
        </w:tc>
        <w:tc>
          <w:tcPr>
            <w:tcW w:w="4820" w:type="dxa"/>
            <w:shd w:val="clear" w:color="auto" w:fill="auto"/>
          </w:tcPr>
          <w:p w14:paraId="1447762E" w14:textId="77777777" w:rsidR="00D62EBB" w:rsidRPr="00F821DC" w:rsidRDefault="00D62EBB" w:rsidP="007419B8">
            <w:pPr>
              <w:pStyle w:val="Tabletext"/>
              <w:rPr>
                <w:sz w:val="16"/>
                <w:szCs w:val="16"/>
              </w:rPr>
            </w:pPr>
            <w:r w:rsidRPr="00F821DC">
              <w:rPr>
                <w:sz w:val="16"/>
                <w:szCs w:val="16"/>
              </w:rPr>
              <w:t>am No 139, 1995; No 45, 2005</w:t>
            </w:r>
          </w:p>
        </w:tc>
      </w:tr>
      <w:tr w:rsidR="00D62EBB" w:rsidRPr="00F821DC" w14:paraId="6C167A5A" w14:textId="77777777" w:rsidTr="00ED114F">
        <w:trPr>
          <w:cantSplit/>
        </w:trPr>
        <w:tc>
          <w:tcPr>
            <w:tcW w:w="2268" w:type="dxa"/>
            <w:shd w:val="clear" w:color="auto" w:fill="auto"/>
          </w:tcPr>
          <w:p w14:paraId="12DC1706" w14:textId="1B0C5A24" w:rsidR="00D62EBB" w:rsidRPr="00F821DC" w:rsidRDefault="00D8175F" w:rsidP="005E164C">
            <w:pPr>
              <w:pStyle w:val="Tabletext"/>
              <w:rPr>
                <w:kern w:val="28"/>
                <w:sz w:val="16"/>
                <w:szCs w:val="16"/>
              </w:rPr>
            </w:pPr>
            <w:r w:rsidRPr="00F821DC">
              <w:rPr>
                <w:b/>
                <w:sz w:val="16"/>
                <w:szCs w:val="16"/>
              </w:rPr>
              <w:t>Schedule 2</w:t>
            </w:r>
          </w:p>
        </w:tc>
        <w:tc>
          <w:tcPr>
            <w:tcW w:w="4820" w:type="dxa"/>
            <w:shd w:val="clear" w:color="auto" w:fill="auto"/>
          </w:tcPr>
          <w:p w14:paraId="206C0C09" w14:textId="77777777" w:rsidR="00D62EBB" w:rsidRPr="00F821DC" w:rsidRDefault="00D62EBB" w:rsidP="005E164C">
            <w:pPr>
              <w:pStyle w:val="Tabletext"/>
              <w:rPr>
                <w:sz w:val="16"/>
                <w:szCs w:val="16"/>
              </w:rPr>
            </w:pPr>
          </w:p>
        </w:tc>
      </w:tr>
      <w:tr w:rsidR="00D62EBB" w:rsidRPr="00F821DC" w14:paraId="44EFFEDA" w14:textId="77777777" w:rsidTr="00ED114F">
        <w:trPr>
          <w:cantSplit/>
        </w:trPr>
        <w:tc>
          <w:tcPr>
            <w:tcW w:w="2268" w:type="dxa"/>
            <w:shd w:val="clear" w:color="auto" w:fill="auto"/>
          </w:tcPr>
          <w:p w14:paraId="3560BAAB" w14:textId="1340CD2D" w:rsidR="00D62EBB" w:rsidRPr="00F821DC" w:rsidRDefault="00D8175F" w:rsidP="007419B8">
            <w:pPr>
              <w:pStyle w:val="Tabletext"/>
              <w:rPr>
                <w:sz w:val="16"/>
                <w:szCs w:val="16"/>
              </w:rPr>
            </w:pPr>
            <w:r w:rsidRPr="00F821DC">
              <w:rPr>
                <w:b/>
                <w:sz w:val="16"/>
                <w:szCs w:val="16"/>
              </w:rPr>
              <w:t>Part 1</w:t>
            </w:r>
          </w:p>
        </w:tc>
        <w:tc>
          <w:tcPr>
            <w:tcW w:w="4820" w:type="dxa"/>
            <w:shd w:val="clear" w:color="auto" w:fill="auto"/>
          </w:tcPr>
          <w:p w14:paraId="5AE60238" w14:textId="77777777" w:rsidR="00D62EBB" w:rsidRPr="00F821DC" w:rsidRDefault="00D62EBB" w:rsidP="007419B8">
            <w:pPr>
              <w:pStyle w:val="Tabletext"/>
              <w:rPr>
                <w:sz w:val="16"/>
                <w:szCs w:val="16"/>
              </w:rPr>
            </w:pPr>
          </w:p>
        </w:tc>
      </w:tr>
      <w:tr w:rsidR="00D62EBB" w:rsidRPr="00F821DC" w14:paraId="1106AE91" w14:textId="77777777" w:rsidTr="00ED114F">
        <w:trPr>
          <w:cantSplit/>
        </w:trPr>
        <w:tc>
          <w:tcPr>
            <w:tcW w:w="2268" w:type="dxa"/>
            <w:shd w:val="clear" w:color="auto" w:fill="auto"/>
          </w:tcPr>
          <w:p w14:paraId="4610C93C" w14:textId="77777777" w:rsidR="00D62EBB" w:rsidRPr="00F821DC" w:rsidRDefault="00D62EBB" w:rsidP="007419B8">
            <w:pPr>
              <w:pStyle w:val="Tabletext"/>
              <w:tabs>
                <w:tab w:val="center" w:leader="dot" w:pos="2268"/>
              </w:tabs>
              <w:rPr>
                <w:sz w:val="16"/>
                <w:szCs w:val="16"/>
              </w:rPr>
            </w:pPr>
            <w:r w:rsidRPr="00F821DC">
              <w:rPr>
                <w:sz w:val="16"/>
                <w:szCs w:val="16"/>
              </w:rPr>
              <w:t>c 1</w:t>
            </w:r>
            <w:r w:rsidRPr="00F821DC">
              <w:rPr>
                <w:sz w:val="16"/>
                <w:szCs w:val="16"/>
              </w:rPr>
              <w:tab/>
            </w:r>
          </w:p>
        </w:tc>
        <w:tc>
          <w:tcPr>
            <w:tcW w:w="4820" w:type="dxa"/>
            <w:shd w:val="clear" w:color="auto" w:fill="auto"/>
          </w:tcPr>
          <w:p w14:paraId="0D04ED0C" w14:textId="342FFB75" w:rsidR="00D62EBB" w:rsidRPr="00F821DC" w:rsidRDefault="00D62EBB" w:rsidP="007419B8">
            <w:pPr>
              <w:pStyle w:val="Tabletext"/>
              <w:rPr>
                <w:sz w:val="16"/>
                <w:szCs w:val="16"/>
              </w:rPr>
            </w:pPr>
            <w:r w:rsidRPr="00F821DC">
              <w:rPr>
                <w:sz w:val="16"/>
                <w:szCs w:val="16"/>
              </w:rPr>
              <w:t>am No 167, 1992; No 13, 2001; No 39, 2003; No 45, 2005; No 136, 2012; No 99, 2017</w:t>
            </w:r>
            <w:r w:rsidR="006554DC" w:rsidRPr="00F821DC">
              <w:rPr>
                <w:sz w:val="16"/>
                <w:szCs w:val="16"/>
              </w:rPr>
              <w:t>; No 4, 2022</w:t>
            </w:r>
          </w:p>
        </w:tc>
      </w:tr>
      <w:tr w:rsidR="00D62EBB" w:rsidRPr="00F821DC" w14:paraId="0F8A4296" w14:textId="77777777" w:rsidTr="00ED114F">
        <w:trPr>
          <w:cantSplit/>
        </w:trPr>
        <w:tc>
          <w:tcPr>
            <w:tcW w:w="2268" w:type="dxa"/>
            <w:shd w:val="clear" w:color="auto" w:fill="auto"/>
          </w:tcPr>
          <w:p w14:paraId="4863B5E9" w14:textId="77777777" w:rsidR="00D62EBB" w:rsidRPr="00F821DC" w:rsidRDefault="00D62EBB" w:rsidP="007419B8">
            <w:pPr>
              <w:pStyle w:val="Tabletext"/>
              <w:tabs>
                <w:tab w:val="center" w:leader="dot" w:pos="2268"/>
              </w:tabs>
              <w:rPr>
                <w:sz w:val="16"/>
                <w:szCs w:val="16"/>
              </w:rPr>
            </w:pPr>
            <w:r w:rsidRPr="00F821DC">
              <w:rPr>
                <w:sz w:val="16"/>
                <w:szCs w:val="16"/>
              </w:rPr>
              <w:t>c 2</w:t>
            </w:r>
            <w:r w:rsidRPr="00F821DC">
              <w:rPr>
                <w:sz w:val="16"/>
                <w:szCs w:val="16"/>
              </w:rPr>
              <w:tab/>
            </w:r>
          </w:p>
        </w:tc>
        <w:tc>
          <w:tcPr>
            <w:tcW w:w="4820" w:type="dxa"/>
            <w:shd w:val="clear" w:color="auto" w:fill="auto"/>
          </w:tcPr>
          <w:p w14:paraId="34467F31" w14:textId="77777777" w:rsidR="00D62EBB" w:rsidRPr="00F821DC" w:rsidRDefault="00D62EBB" w:rsidP="007419B8">
            <w:pPr>
              <w:pStyle w:val="Tabletext"/>
              <w:rPr>
                <w:sz w:val="16"/>
                <w:szCs w:val="16"/>
              </w:rPr>
            </w:pPr>
            <w:r w:rsidRPr="00F821DC">
              <w:rPr>
                <w:sz w:val="16"/>
                <w:szCs w:val="16"/>
              </w:rPr>
              <w:t>am No 218, 1992; No 120, 2002; No 68, 2007</w:t>
            </w:r>
          </w:p>
        </w:tc>
      </w:tr>
      <w:tr w:rsidR="00D62EBB" w:rsidRPr="00F821DC" w14:paraId="0E5581F1" w14:textId="77777777" w:rsidTr="00ED114F">
        <w:trPr>
          <w:cantSplit/>
        </w:trPr>
        <w:tc>
          <w:tcPr>
            <w:tcW w:w="2268" w:type="dxa"/>
            <w:shd w:val="clear" w:color="auto" w:fill="auto"/>
          </w:tcPr>
          <w:p w14:paraId="4629286B" w14:textId="6E2DACD1" w:rsidR="00D62EBB" w:rsidRPr="00F821DC" w:rsidRDefault="00D8175F" w:rsidP="007419B8">
            <w:pPr>
              <w:pStyle w:val="Tabletext"/>
              <w:rPr>
                <w:sz w:val="16"/>
                <w:szCs w:val="16"/>
              </w:rPr>
            </w:pPr>
            <w:r w:rsidRPr="00F821DC">
              <w:rPr>
                <w:b/>
                <w:sz w:val="16"/>
                <w:szCs w:val="16"/>
              </w:rPr>
              <w:t>Part 2</w:t>
            </w:r>
          </w:p>
        </w:tc>
        <w:tc>
          <w:tcPr>
            <w:tcW w:w="4820" w:type="dxa"/>
            <w:shd w:val="clear" w:color="auto" w:fill="auto"/>
          </w:tcPr>
          <w:p w14:paraId="340065FE" w14:textId="77777777" w:rsidR="00D62EBB" w:rsidRPr="00F821DC" w:rsidRDefault="00D62EBB" w:rsidP="007419B8">
            <w:pPr>
              <w:pStyle w:val="Tabletext"/>
              <w:rPr>
                <w:sz w:val="16"/>
                <w:szCs w:val="16"/>
              </w:rPr>
            </w:pPr>
          </w:p>
        </w:tc>
      </w:tr>
      <w:tr w:rsidR="00D62EBB" w:rsidRPr="00F821DC" w14:paraId="5FC5A709" w14:textId="77777777" w:rsidTr="00ED114F">
        <w:trPr>
          <w:cantSplit/>
        </w:trPr>
        <w:tc>
          <w:tcPr>
            <w:tcW w:w="2268" w:type="dxa"/>
            <w:shd w:val="clear" w:color="auto" w:fill="auto"/>
          </w:tcPr>
          <w:p w14:paraId="0166A4AA" w14:textId="77777777" w:rsidR="00D62EBB" w:rsidRPr="00F821DC" w:rsidRDefault="00D62EBB" w:rsidP="007419B8">
            <w:pPr>
              <w:pStyle w:val="Tabletext"/>
              <w:tabs>
                <w:tab w:val="center" w:leader="dot" w:pos="2268"/>
              </w:tabs>
              <w:rPr>
                <w:sz w:val="16"/>
                <w:szCs w:val="16"/>
              </w:rPr>
            </w:pPr>
            <w:r w:rsidRPr="00F821DC">
              <w:rPr>
                <w:sz w:val="16"/>
                <w:szCs w:val="16"/>
              </w:rPr>
              <w:t>c 3A</w:t>
            </w:r>
            <w:r w:rsidRPr="00F821DC">
              <w:rPr>
                <w:sz w:val="16"/>
                <w:szCs w:val="16"/>
              </w:rPr>
              <w:tab/>
            </w:r>
          </w:p>
        </w:tc>
        <w:tc>
          <w:tcPr>
            <w:tcW w:w="4820" w:type="dxa"/>
            <w:shd w:val="clear" w:color="auto" w:fill="auto"/>
          </w:tcPr>
          <w:p w14:paraId="59C7C461" w14:textId="77777777" w:rsidR="00D62EBB" w:rsidRPr="00F821DC" w:rsidRDefault="00D62EBB" w:rsidP="007419B8">
            <w:pPr>
              <w:pStyle w:val="Tabletext"/>
              <w:rPr>
                <w:sz w:val="16"/>
                <w:szCs w:val="16"/>
              </w:rPr>
            </w:pPr>
            <w:r w:rsidRPr="00F821DC">
              <w:rPr>
                <w:sz w:val="16"/>
                <w:szCs w:val="16"/>
              </w:rPr>
              <w:t>ad No 216, 1992</w:t>
            </w:r>
          </w:p>
        </w:tc>
      </w:tr>
      <w:tr w:rsidR="00D62EBB" w:rsidRPr="00F821DC" w14:paraId="2F20D374" w14:textId="77777777" w:rsidTr="00ED114F">
        <w:trPr>
          <w:cantSplit/>
        </w:trPr>
        <w:tc>
          <w:tcPr>
            <w:tcW w:w="2268" w:type="dxa"/>
            <w:shd w:val="clear" w:color="auto" w:fill="auto"/>
          </w:tcPr>
          <w:p w14:paraId="3CA5FBDB" w14:textId="77777777" w:rsidR="00D62EBB" w:rsidRPr="00F821DC" w:rsidRDefault="00D62EBB" w:rsidP="00705E4E">
            <w:pPr>
              <w:pStyle w:val="Tabletext"/>
              <w:tabs>
                <w:tab w:val="center" w:leader="dot" w:pos="2268"/>
              </w:tabs>
              <w:rPr>
                <w:sz w:val="16"/>
                <w:szCs w:val="16"/>
              </w:rPr>
            </w:pPr>
            <w:r w:rsidRPr="00F821DC">
              <w:rPr>
                <w:sz w:val="16"/>
                <w:szCs w:val="16"/>
              </w:rPr>
              <w:t>c 4</w:t>
            </w:r>
            <w:r w:rsidRPr="00F821DC">
              <w:rPr>
                <w:sz w:val="16"/>
                <w:szCs w:val="16"/>
              </w:rPr>
              <w:tab/>
            </w:r>
          </w:p>
        </w:tc>
        <w:tc>
          <w:tcPr>
            <w:tcW w:w="4820" w:type="dxa"/>
            <w:shd w:val="clear" w:color="auto" w:fill="auto"/>
          </w:tcPr>
          <w:p w14:paraId="46BBD680" w14:textId="77777777" w:rsidR="00D62EBB" w:rsidRPr="00F821DC" w:rsidRDefault="00D62EBB" w:rsidP="007419B8">
            <w:pPr>
              <w:pStyle w:val="Tabletext"/>
              <w:rPr>
                <w:b/>
                <w:sz w:val="16"/>
                <w:szCs w:val="16"/>
              </w:rPr>
            </w:pPr>
            <w:r w:rsidRPr="00F821DC">
              <w:rPr>
                <w:sz w:val="16"/>
                <w:szCs w:val="16"/>
              </w:rPr>
              <w:t>am No 45, 2005; No 99, 2017</w:t>
            </w:r>
          </w:p>
        </w:tc>
      </w:tr>
      <w:tr w:rsidR="00D62EBB" w:rsidRPr="00F821DC" w14:paraId="2BA4E6C9" w14:textId="77777777" w:rsidTr="00ED114F">
        <w:trPr>
          <w:cantSplit/>
        </w:trPr>
        <w:tc>
          <w:tcPr>
            <w:tcW w:w="2268" w:type="dxa"/>
            <w:shd w:val="clear" w:color="auto" w:fill="auto"/>
          </w:tcPr>
          <w:p w14:paraId="195CD2A6" w14:textId="77777777" w:rsidR="00D62EBB" w:rsidRPr="00F821DC" w:rsidRDefault="00D62EBB" w:rsidP="007419B8">
            <w:pPr>
              <w:pStyle w:val="Tabletext"/>
              <w:tabs>
                <w:tab w:val="center" w:leader="dot" w:pos="2268"/>
              </w:tabs>
              <w:rPr>
                <w:sz w:val="16"/>
                <w:szCs w:val="16"/>
              </w:rPr>
            </w:pPr>
            <w:r w:rsidRPr="00F821DC">
              <w:rPr>
                <w:sz w:val="16"/>
                <w:szCs w:val="16"/>
              </w:rPr>
              <w:lastRenderedPageBreak/>
              <w:t>c 5</w:t>
            </w:r>
            <w:r w:rsidRPr="00F821DC">
              <w:rPr>
                <w:sz w:val="16"/>
                <w:szCs w:val="16"/>
              </w:rPr>
              <w:tab/>
            </w:r>
          </w:p>
        </w:tc>
        <w:tc>
          <w:tcPr>
            <w:tcW w:w="4820" w:type="dxa"/>
            <w:shd w:val="clear" w:color="auto" w:fill="auto"/>
          </w:tcPr>
          <w:p w14:paraId="1909E50D"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698F71D8" w14:textId="77777777" w:rsidTr="00ED114F">
        <w:trPr>
          <w:cantSplit/>
        </w:trPr>
        <w:tc>
          <w:tcPr>
            <w:tcW w:w="2268" w:type="dxa"/>
            <w:shd w:val="clear" w:color="auto" w:fill="auto"/>
          </w:tcPr>
          <w:p w14:paraId="7036764C" w14:textId="77777777" w:rsidR="00D62EBB" w:rsidRPr="00F821DC" w:rsidRDefault="00D62EBB" w:rsidP="000240FB">
            <w:pPr>
              <w:pStyle w:val="Tabletext"/>
              <w:tabs>
                <w:tab w:val="center" w:leader="dot" w:pos="2268"/>
              </w:tabs>
              <w:rPr>
                <w:sz w:val="16"/>
                <w:szCs w:val="16"/>
              </w:rPr>
            </w:pPr>
            <w:r w:rsidRPr="00F821DC">
              <w:rPr>
                <w:sz w:val="16"/>
                <w:szCs w:val="16"/>
              </w:rPr>
              <w:t>c 6</w:t>
            </w:r>
            <w:r w:rsidRPr="00F821DC">
              <w:rPr>
                <w:sz w:val="16"/>
                <w:szCs w:val="16"/>
              </w:rPr>
              <w:tab/>
            </w:r>
          </w:p>
        </w:tc>
        <w:tc>
          <w:tcPr>
            <w:tcW w:w="4820" w:type="dxa"/>
            <w:shd w:val="clear" w:color="auto" w:fill="auto"/>
          </w:tcPr>
          <w:p w14:paraId="7465342C" w14:textId="77777777" w:rsidR="00D62EBB" w:rsidRPr="00F821DC" w:rsidRDefault="00D62EBB" w:rsidP="007419B8">
            <w:pPr>
              <w:pStyle w:val="Tabletext"/>
              <w:rPr>
                <w:sz w:val="16"/>
                <w:szCs w:val="16"/>
              </w:rPr>
            </w:pPr>
            <w:r w:rsidRPr="00F821DC">
              <w:rPr>
                <w:sz w:val="16"/>
                <w:szCs w:val="16"/>
              </w:rPr>
              <w:t>am No 39, 2003</w:t>
            </w:r>
          </w:p>
        </w:tc>
      </w:tr>
      <w:tr w:rsidR="00D62EBB" w:rsidRPr="00F821DC" w14:paraId="41B35672" w14:textId="77777777" w:rsidTr="00ED114F">
        <w:trPr>
          <w:cantSplit/>
        </w:trPr>
        <w:tc>
          <w:tcPr>
            <w:tcW w:w="2268" w:type="dxa"/>
            <w:shd w:val="clear" w:color="auto" w:fill="auto"/>
          </w:tcPr>
          <w:p w14:paraId="3F0F6108" w14:textId="77777777" w:rsidR="00D62EBB" w:rsidRPr="00F821DC" w:rsidRDefault="00D62EBB" w:rsidP="000240FB">
            <w:pPr>
              <w:pStyle w:val="Tabletext"/>
              <w:tabs>
                <w:tab w:val="center" w:leader="dot" w:pos="2268"/>
              </w:tabs>
              <w:rPr>
                <w:sz w:val="16"/>
                <w:szCs w:val="16"/>
              </w:rPr>
            </w:pPr>
          </w:p>
        </w:tc>
        <w:tc>
          <w:tcPr>
            <w:tcW w:w="4820" w:type="dxa"/>
            <w:shd w:val="clear" w:color="auto" w:fill="auto"/>
          </w:tcPr>
          <w:p w14:paraId="4C0A4985" w14:textId="77777777" w:rsidR="00D62EBB" w:rsidRPr="00F821DC" w:rsidRDefault="00D62EBB" w:rsidP="007419B8">
            <w:pPr>
              <w:pStyle w:val="Tabletext"/>
              <w:rPr>
                <w:sz w:val="16"/>
                <w:szCs w:val="16"/>
              </w:rPr>
            </w:pPr>
            <w:r w:rsidRPr="00F821DC">
              <w:rPr>
                <w:sz w:val="16"/>
                <w:szCs w:val="16"/>
              </w:rPr>
              <w:t>rep No 7, 2018</w:t>
            </w:r>
          </w:p>
        </w:tc>
      </w:tr>
      <w:tr w:rsidR="00D62EBB" w:rsidRPr="00F821DC" w14:paraId="43E3D686" w14:textId="77777777" w:rsidTr="00ED114F">
        <w:trPr>
          <w:cantSplit/>
        </w:trPr>
        <w:tc>
          <w:tcPr>
            <w:tcW w:w="2268" w:type="dxa"/>
            <w:shd w:val="clear" w:color="auto" w:fill="auto"/>
          </w:tcPr>
          <w:p w14:paraId="1808392B" w14:textId="47AF5F6C" w:rsidR="00D62EBB" w:rsidRPr="00F821DC" w:rsidRDefault="00D8175F" w:rsidP="007419B8">
            <w:pPr>
              <w:pStyle w:val="Tabletext"/>
              <w:rPr>
                <w:sz w:val="16"/>
                <w:szCs w:val="16"/>
              </w:rPr>
            </w:pPr>
            <w:r w:rsidRPr="00F821DC">
              <w:rPr>
                <w:b/>
                <w:sz w:val="16"/>
                <w:szCs w:val="16"/>
              </w:rPr>
              <w:t>Part 3</w:t>
            </w:r>
          </w:p>
        </w:tc>
        <w:tc>
          <w:tcPr>
            <w:tcW w:w="4820" w:type="dxa"/>
            <w:shd w:val="clear" w:color="auto" w:fill="auto"/>
          </w:tcPr>
          <w:p w14:paraId="0E85F3BA" w14:textId="77777777" w:rsidR="00D62EBB" w:rsidRPr="00F821DC" w:rsidRDefault="00D62EBB" w:rsidP="007419B8">
            <w:pPr>
              <w:pStyle w:val="Tabletext"/>
              <w:rPr>
                <w:sz w:val="16"/>
                <w:szCs w:val="16"/>
              </w:rPr>
            </w:pPr>
          </w:p>
        </w:tc>
      </w:tr>
      <w:tr w:rsidR="00D62EBB" w:rsidRPr="00F821DC" w14:paraId="58DB244E" w14:textId="77777777" w:rsidTr="00ED114F">
        <w:trPr>
          <w:cantSplit/>
        </w:trPr>
        <w:tc>
          <w:tcPr>
            <w:tcW w:w="2268" w:type="dxa"/>
            <w:shd w:val="clear" w:color="auto" w:fill="auto"/>
          </w:tcPr>
          <w:p w14:paraId="16A9B61D" w14:textId="77777777" w:rsidR="00D62EBB" w:rsidRPr="00F821DC" w:rsidRDefault="00D62EBB" w:rsidP="007419B8">
            <w:pPr>
              <w:pStyle w:val="Tabletext"/>
              <w:rPr>
                <w:sz w:val="16"/>
                <w:szCs w:val="16"/>
              </w:rPr>
            </w:pPr>
            <w:r w:rsidRPr="00F821DC">
              <w:rPr>
                <w:b/>
                <w:sz w:val="16"/>
                <w:szCs w:val="16"/>
              </w:rPr>
              <w:t>Division 1</w:t>
            </w:r>
          </w:p>
        </w:tc>
        <w:tc>
          <w:tcPr>
            <w:tcW w:w="4820" w:type="dxa"/>
            <w:shd w:val="clear" w:color="auto" w:fill="auto"/>
          </w:tcPr>
          <w:p w14:paraId="07BC2B70" w14:textId="77777777" w:rsidR="00D62EBB" w:rsidRPr="00F821DC" w:rsidRDefault="00D62EBB" w:rsidP="007419B8">
            <w:pPr>
              <w:pStyle w:val="Tabletext"/>
              <w:rPr>
                <w:sz w:val="16"/>
                <w:szCs w:val="16"/>
              </w:rPr>
            </w:pPr>
          </w:p>
        </w:tc>
      </w:tr>
      <w:tr w:rsidR="00D62EBB" w:rsidRPr="00F821DC" w14:paraId="2DA9CC29" w14:textId="77777777" w:rsidTr="00ED114F">
        <w:trPr>
          <w:cantSplit/>
        </w:trPr>
        <w:tc>
          <w:tcPr>
            <w:tcW w:w="2268" w:type="dxa"/>
            <w:shd w:val="clear" w:color="auto" w:fill="auto"/>
          </w:tcPr>
          <w:p w14:paraId="6A0C9C26" w14:textId="77777777" w:rsidR="00D62EBB" w:rsidRPr="00F821DC" w:rsidRDefault="00D62EBB" w:rsidP="00B748D1">
            <w:pPr>
              <w:pStyle w:val="Tabletext"/>
              <w:tabs>
                <w:tab w:val="center" w:leader="dot" w:pos="2268"/>
              </w:tabs>
              <w:rPr>
                <w:i/>
                <w:kern w:val="28"/>
                <w:sz w:val="16"/>
                <w:szCs w:val="16"/>
              </w:rPr>
            </w:pPr>
            <w:r w:rsidRPr="00F821DC">
              <w:rPr>
                <w:sz w:val="16"/>
                <w:szCs w:val="16"/>
              </w:rPr>
              <w:t>Division 1 heading</w:t>
            </w:r>
            <w:r w:rsidRPr="00F821DC">
              <w:rPr>
                <w:sz w:val="16"/>
                <w:szCs w:val="16"/>
              </w:rPr>
              <w:tab/>
            </w:r>
          </w:p>
        </w:tc>
        <w:tc>
          <w:tcPr>
            <w:tcW w:w="4820" w:type="dxa"/>
            <w:shd w:val="clear" w:color="auto" w:fill="auto"/>
          </w:tcPr>
          <w:p w14:paraId="00CF5984"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1DB99E4E" w14:textId="77777777" w:rsidTr="00ED114F">
        <w:trPr>
          <w:cantSplit/>
        </w:trPr>
        <w:tc>
          <w:tcPr>
            <w:tcW w:w="2268" w:type="dxa"/>
            <w:shd w:val="clear" w:color="auto" w:fill="auto"/>
          </w:tcPr>
          <w:p w14:paraId="660A0501" w14:textId="77777777" w:rsidR="00D62EBB" w:rsidRPr="00F821DC" w:rsidRDefault="00D62EBB" w:rsidP="007419B8">
            <w:pPr>
              <w:pStyle w:val="Tabletext"/>
              <w:tabs>
                <w:tab w:val="center" w:leader="dot" w:pos="2268"/>
              </w:tabs>
              <w:rPr>
                <w:sz w:val="16"/>
                <w:szCs w:val="16"/>
              </w:rPr>
            </w:pPr>
            <w:r w:rsidRPr="00F821DC">
              <w:rPr>
                <w:sz w:val="16"/>
                <w:szCs w:val="16"/>
              </w:rPr>
              <w:t>c 7</w:t>
            </w:r>
            <w:r w:rsidRPr="00F821DC">
              <w:rPr>
                <w:sz w:val="16"/>
                <w:szCs w:val="16"/>
              </w:rPr>
              <w:tab/>
            </w:r>
          </w:p>
        </w:tc>
        <w:tc>
          <w:tcPr>
            <w:tcW w:w="4820" w:type="dxa"/>
            <w:shd w:val="clear" w:color="auto" w:fill="auto"/>
          </w:tcPr>
          <w:p w14:paraId="296EE0FA" w14:textId="77777777" w:rsidR="00D62EBB" w:rsidRPr="00F821DC" w:rsidRDefault="00D62EBB" w:rsidP="00EC789C">
            <w:pPr>
              <w:pStyle w:val="Tabletext"/>
              <w:rPr>
                <w:sz w:val="16"/>
                <w:szCs w:val="16"/>
              </w:rPr>
            </w:pPr>
            <w:r w:rsidRPr="00F821DC">
              <w:rPr>
                <w:sz w:val="16"/>
                <w:szCs w:val="16"/>
              </w:rPr>
              <w:t>am No 167, 1992; No 216, 1992; No 218, 1992; No 143, 1997; No 99, 1998; No 197, 1999; No 108, 2000; No 13, 2001; No 61, 2004; No 45, 2005; No 128, 2006; No 129, 2006; No 68, 2007; No 73, 2008; No 158, 2008; No 94, 2010; No 36, 2011; No 83, 2012; No 29, 2013; No 22, 2015; No 113, 2017; No 7, 2018; No 120, 2019</w:t>
            </w:r>
          </w:p>
        </w:tc>
      </w:tr>
      <w:tr w:rsidR="00D62EBB" w:rsidRPr="00F821DC" w14:paraId="5C13F539" w14:textId="77777777" w:rsidTr="00ED114F">
        <w:trPr>
          <w:cantSplit/>
        </w:trPr>
        <w:tc>
          <w:tcPr>
            <w:tcW w:w="2268" w:type="dxa"/>
            <w:shd w:val="clear" w:color="auto" w:fill="auto"/>
          </w:tcPr>
          <w:p w14:paraId="74FAD4C0"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55C0AF5A" w14:textId="77777777" w:rsidR="00D62EBB" w:rsidRPr="00F821DC" w:rsidRDefault="00D62EBB" w:rsidP="00EC789C">
            <w:pPr>
              <w:pStyle w:val="Tabletext"/>
              <w:rPr>
                <w:sz w:val="16"/>
                <w:szCs w:val="16"/>
              </w:rPr>
            </w:pPr>
            <w:r w:rsidRPr="00F821DC">
              <w:rPr>
                <w:sz w:val="16"/>
                <w:szCs w:val="16"/>
              </w:rPr>
              <w:t>ed C94</w:t>
            </w:r>
          </w:p>
        </w:tc>
      </w:tr>
      <w:tr w:rsidR="00D62EBB" w:rsidRPr="00F821DC" w14:paraId="1B6FB2E9" w14:textId="77777777" w:rsidTr="00ED114F">
        <w:trPr>
          <w:cantSplit/>
        </w:trPr>
        <w:tc>
          <w:tcPr>
            <w:tcW w:w="2268" w:type="dxa"/>
            <w:shd w:val="clear" w:color="auto" w:fill="auto"/>
          </w:tcPr>
          <w:p w14:paraId="04B36A45" w14:textId="77777777" w:rsidR="00D62EBB" w:rsidRPr="00F821DC" w:rsidRDefault="00D62EBB" w:rsidP="007419B8">
            <w:pPr>
              <w:pStyle w:val="Tabletext"/>
              <w:rPr>
                <w:sz w:val="16"/>
                <w:szCs w:val="16"/>
              </w:rPr>
            </w:pPr>
            <w:r w:rsidRPr="00F821DC">
              <w:rPr>
                <w:b/>
                <w:sz w:val="16"/>
                <w:szCs w:val="16"/>
              </w:rPr>
              <w:t>Division 2</w:t>
            </w:r>
          </w:p>
        </w:tc>
        <w:tc>
          <w:tcPr>
            <w:tcW w:w="4820" w:type="dxa"/>
            <w:shd w:val="clear" w:color="auto" w:fill="auto"/>
          </w:tcPr>
          <w:p w14:paraId="72009562" w14:textId="77777777" w:rsidR="00D62EBB" w:rsidRPr="00F821DC" w:rsidRDefault="00D62EBB" w:rsidP="007419B8">
            <w:pPr>
              <w:pStyle w:val="Tabletext"/>
              <w:rPr>
                <w:sz w:val="16"/>
                <w:szCs w:val="16"/>
              </w:rPr>
            </w:pPr>
          </w:p>
        </w:tc>
      </w:tr>
      <w:tr w:rsidR="00D62EBB" w:rsidRPr="00F821DC" w14:paraId="58563EB8" w14:textId="77777777" w:rsidTr="00ED114F">
        <w:trPr>
          <w:cantSplit/>
        </w:trPr>
        <w:tc>
          <w:tcPr>
            <w:tcW w:w="2268" w:type="dxa"/>
            <w:shd w:val="clear" w:color="auto" w:fill="auto"/>
          </w:tcPr>
          <w:p w14:paraId="272F541C" w14:textId="77777777" w:rsidR="00D62EBB" w:rsidRPr="00F821DC" w:rsidRDefault="00D62EBB" w:rsidP="007419B8">
            <w:pPr>
              <w:pStyle w:val="Tabletext"/>
              <w:tabs>
                <w:tab w:val="center" w:leader="dot" w:pos="2268"/>
              </w:tabs>
              <w:rPr>
                <w:sz w:val="16"/>
                <w:szCs w:val="16"/>
              </w:rPr>
            </w:pPr>
            <w:r w:rsidRPr="00F821DC">
              <w:rPr>
                <w:sz w:val="16"/>
                <w:szCs w:val="16"/>
              </w:rPr>
              <w:t>Division 2</w:t>
            </w:r>
            <w:r w:rsidRPr="00F821DC">
              <w:rPr>
                <w:sz w:val="16"/>
                <w:szCs w:val="16"/>
              </w:rPr>
              <w:tab/>
            </w:r>
          </w:p>
        </w:tc>
        <w:tc>
          <w:tcPr>
            <w:tcW w:w="4820" w:type="dxa"/>
            <w:shd w:val="clear" w:color="auto" w:fill="auto"/>
          </w:tcPr>
          <w:p w14:paraId="5DBA8A3D"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01144ED0" w14:textId="77777777" w:rsidTr="00ED114F">
        <w:trPr>
          <w:cantSplit/>
        </w:trPr>
        <w:tc>
          <w:tcPr>
            <w:tcW w:w="2268" w:type="dxa"/>
            <w:shd w:val="clear" w:color="auto" w:fill="auto"/>
          </w:tcPr>
          <w:p w14:paraId="7FB0FCA5" w14:textId="77777777" w:rsidR="00D62EBB" w:rsidRPr="00F821DC" w:rsidRDefault="00D62EBB" w:rsidP="006F04DE">
            <w:pPr>
              <w:pStyle w:val="Tabletext"/>
              <w:tabs>
                <w:tab w:val="center" w:leader="dot" w:pos="2268"/>
              </w:tabs>
              <w:rPr>
                <w:sz w:val="16"/>
                <w:szCs w:val="16"/>
              </w:rPr>
            </w:pPr>
            <w:r w:rsidRPr="00F821DC">
              <w:rPr>
                <w:sz w:val="16"/>
                <w:szCs w:val="16"/>
              </w:rPr>
              <w:t>c 7A</w:t>
            </w:r>
            <w:r w:rsidRPr="00F821DC">
              <w:rPr>
                <w:sz w:val="16"/>
                <w:szCs w:val="16"/>
              </w:rPr>
              <w:tab/>
            </w:r>
          </w:p>
        </w:tc>
        <w:tc>
          <w:tcPr>
            <w:tcW w:w="4820" w:type="dxa"/>
            <w:shd w:val="clear" w:color="auto" w:fill="auto"/>
          </w:tcPr>
          <w:p w14:paraId="43D9440C"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08C44347" w14:textId="77777777" w:rsidTr="00ED114F">
        <w:trPr>
          <w:cantSplit/>
        </w:trPr>
        <w:tc>
          <w:tcPr>
            <w:tcW w:w="2268" w:type="dxa"/>
            <w:shd w:val="clear" w:color="auto" w:fill="auto"/>
          </w:tcPr>
          <w:p w14:paraId="03203BDC" w14:textId="77777777" w:rsidR="00D62EBB" w:rsidRPr="00F821DC" w:rsidRDefault="00D62EBB" w:rsidP="007419B8">
            <w:pPr>
              <w:pStyle w:val="Tabletext"/>
              <w:tabs>
                <w:tab w:val="center" w:leader="dot" w:pos="2268"/>
              </w:tabs>
              <w:rPr>
                <w:sz w:val="16"/>
                <w:szCs w:val="16"/>
              </w:rPr>
            </w:pPr>
            <w:r w:rsidRPr="00F821DC">
              <w:rPr>
                <w:sz w:val="16"/>
                <w:szCs w:val="16"/>
              </w:rPr>
              <w:t>c 7B</w:t>
            </w:r>
            <w:r w:rsidRPr="00F821DC">
              <w:rPr>
                <w:sz w:val="16"/>
                <w:szCs w:val="16"/>
              </w:rPr>
              <w:tab/>
            </w:r>
          </w:p>
        </w:tc>
        <w:tc>
          <w:tcPr>
            <w:tcW w:w="4820" w:type="dxa"/>
            <w:shd w:val="clear" w:color="auto" w:fill="auto"/>
          </w:tcPr>
          <w:p w14:paraId="06A5268A"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45E017B4" w14:textId="77777777" w:rsidTr="00ED114F">
        <w:trPr>
          <w:cantSplit/>
        </w:trPr>
        <w:tc>
          <w:tcPr>
            <w:tcW w:w="2268" w:type="dxa"/>
            <w:shd w:val="clear" w:color="auto" w:fill="auto"/>
          </w:tcPr>
          <w:p w14:paraId="6C55BC66"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30299258" w14:textId="77777777" w:rsidR="00D62EBB" w:rsidRPr="00F821DC" w:rsidRDefault="00D62EBB" w:rsidP="007419B8">
            <w:pPr>
              <w:pStyle w:val="Tabletext"/>
              <w:rPr>
                <w:sz w:val="16"/>
                <w:szCs w:val="16"/>
              </w:rPr>
            </w:pPr>
            <w:r w:rsidRPr="00F821DC">
              <w:rPr>
                <w:sz w:val="16"/>
                <w:szCs w:val="16"/>
              </w:rPr>
              <w:t>am No 22, 2015</w:t>
            </w:r>
          </w:p>
        </w:tc>
      </w:tr>
      <w:tr w:rsidR="00D62EBB" w:rsidRPr="00F821DC" w14:paraId="7624A12F" w14:textId="77777777" w:rsidTr="00ED114F">
        <w:trPr>
          <w:cantSplit/>
        </w:trPr>
        <w:tc>
          <w:tcPr>
            <w:tcW w:w="2268" w:type="dxa"/>
            <w:shd w:val="clear" w:color="auto" w:fill="auto"/>
          </w:tcPr>
          <w:p w14:paraId="40FA3725" w14:textId="77777777" w:rsidR="00D62EBB" w:rsidRPr="00F821DC" w:rsidRDefault="00D62EBB" w:rsidP="007419B8">
            <w:pPr>
              <w:pStyle w:val="Tabletext"/>
              <w:tabs>
                <w:tab w:val="center" w:leader="dot" w:pos="2268"/>
              </w:tabs>
              <w:rPr>
                <w:sz w:val="16"/>
                <w:szCs w:val="16"/>
              </w:rPr>
            </w:pPr>
            <w:r w:rsidRPr="00F821DC">
              <w:rPr>
                <w:sz w:val="16"/>
                <w:szCs w:val="16"/>
              </w:rPr>
              <w:t>c 7C</w:t>
            </w:r>
            <w:r w:rsidRPr="00F821DC">
              <w:rPr>
                <w:sz w:val="16"/>
                <w:szCs w:val="16"/>
              </w:rPr>
              <w:tab/>
            </w:r>
          </w:p>
        </w:tc>
        <w:tc>
          <w:tcPr>
            <w:tcW w:w="4820" w:type="dxa"/>
            <w:shd w:val="clear" w:color="auto" w:fill="auto"/>
          </w:tcPr>
          <w:p w14:paraId="5A226FB7"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4D920F70" w14:textId="77777777" w:rsidTr="00ED114F">
        <w:trPr>
          <w:cantSplit/>
        </w:trPr>
        <w:tc>
          <w:tcPr>
            <w:tcW w:w="2268" w:type="dxa"/>
            <w:shd w:val="clear" w:color="auto" w:fill="auto"/>
          </w:tcPr>
          <w:p w14:paraId="764882E1"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56D1E6DA" w14:textId="77777777" w:rsidR="00D62EBB" w:rsidRPr="00F821DC" w:rsidRDefault="00D62EBB" w:rsidP="007419B8">
            <w:pPr>
              <w:pStyle w:val="Tabletext"/>
              <w:rPr>
                <w:sz w:val="16"/>
                <w:szCs w:val="16"/>
              </w:rPr>
            </w:pPr>
            <w:r w:rsidRPr="00F821DC">
              <w:rPr>
                <w:sz w:val="16"/>
                <w:szCs w:val="16"/>
              </w:rPr>
              <w:t>am No 22, 2015; No 127, 2015</w:t>
            </w:r>
          </w:p>
        </w:tc>
      </w:tr>
      <w:tr w:rsidR="00D62EBB" w:rsidRPr="00F821DC" w14:paraId="7702991D" w14:textId="77777777" w:rsidTr="00ED114F">
        <w:trPr>
          <w:cantSplit/>
        </w:trPr>
        <w:tc>
          <w:tcPr>
            <w:tcW w:w="2268" w:type="dxa"/>
            <w:shd w:val="clear" w:color="auto" w:fill="auto"/>
          </w:tcPr>
          <w:p w14:paraId="77671825" w14:textId="77777777" w:rsidR="00D62EBB" w:rsidRPr="00F821DC" w:rsidRDefault="00D62EBB" w:rsidP="007419B8">
            <w:pPr>
              <w:pStyle w:val="Tabletext"/>
              <w:tabs>
                <w:tab w:val="center" w:leader="dot" w:pos="2268"/>
              </w:tabs>
              <w:rPr>
                <w:sz w:val="16"/>
                <w:szCs w:val="16"/>
              </w:rPr>
            </w:pPr>
            <w:r w:rsidRPr="00F821DC">
              <w:rPr>
                <w:sz w:val="16"/>
                <w:szCs w:val="16"/>
              </w:rPr>
              <w:t>c 7D</w:t>
            </w:r>
            <w:r w:rsidRPr="00F821DC">
              <w:rPr>
                <w:sz w:val="16"/>
                <w:szCs w:val="16"/>
              </w:rPr>
              <w:tab/>
            </w:r>
          </w:p>
        </w:tc>
        <w:tc>
          <w:tcPr>
            <w:tcW w:w="4820" w:type="dxa"/>
            <w:shd w:val="clear" w:color="auto" w:fill="auto"/>
          </w:tcPr>
          <w:p w14:paraId="49164930"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6DA37CE9" w14:textId="77777777" w:rsidTr="00ED114F">
        <w:trPr>
          <w:cantSplit/>
        </w:trPr>
        <w:tc>
          <w:tcPr>
            <w:tcW w:w="2268" w:type="dxa"/>
            <w:shd w:val="clear" w:color="auto" w:fill="auto"/>
          </w:tcPr>
          <w:p w14:paraId="39B8F634" w14:textId="77777777" w:rsidR="00D62EBB" w:rsidRPr="00F821DC" w:rsidRDefault="00D62EBB" w:rsidP="00ED40E2">
            <w:pPr>
              <w:pStyle w:val="Tabletext"/>
            </w:pPr>
          </w:p>
        </w:tc>
        <w:tc>
          <w:tcPr>
            <w:tcW w:w="4820" w:type="dxa"/>
            <w:shd w:val="clear" w:color="auto" w:fill="auto"/>
          </w:tcPr>
          <w:p w14:paraId="07CA0EB9" w14:textId="77777777" w:rsidR="00D62EBB" w:rsidRPr="00F821DC" w:rsidRDefault="00D62EBB" w:rsidP="007419B8">
            <w:pPr>
              <w:pStyle w:val="Tabletext"/>
              <w:rPr>
                <w:sz w:val="16"/>
                <w:szCs w:val="16"/>
              </w:rPr>
            </w:pPr>
            <w:r w:rsidRPr="00F821DC">
              <w:rPr>
                <w:sz w:val="16"/>
                <w:szCs w:val="16"/>
              </w:rPr>
              <w:t>am No 36, 2011; No 22, 2015; No 127, 2015</w:t>
            </w:r>
          </w:p>
        </w:tc>
      </w:tr>
      <w:tr w:rsidR="00D62EBB" w:rsidRPr="00F821DC" w14:paraId="24C34147" w14:textId="77777777" w:rsidTr="00ED114F">
        <w:trPr>
          <w:cantSplit/>
        </w:trPr>
        <w:tc>
          <w:tcPr>
            <w:tcW w:w="2268" w:type="dxa"/>
            <w:shd w:val="clear" w:color="auto" w:fill="auto"/>
          </w:tcPr>
          <w:p w14:paraId="33FBEF35" w14:textId="77777777" w:rsidR="00D62EBB" w:rsidRPr="00F821DC" w:rsidRDefault="00D62EBB" w:rsidP="007419B8">
            <w:pPr>
              <w:pStyle w:val="Tabletext"/>
              <w:tabs>
                <w:tab w:val="center" w:leader="dot" w:pos="2268"/>
              </w:tabs>
              <w:rPr>
                <w:sz w:val="16"/>
                <w:szCs w:val="16"/>
              </w:rPr>
            </w:pPr>
            <w:r w:rsidRPr="00F821DC">
              <w:rPr>
                <w:sz w:val="16"/>
                <w:szCs w:val="16"/>
              </w:rPr>
              <w:t>c 7E</w:t>
            </w:r>
            <w:r w:rsidRPr="00F821DC">
              <w:rPr>
                <w:sz w:val="16"/>
                <w:szCs w:val="16"/>
              </w:rPr>
              <w:tab/>
            </w:r>
          </w:p>
        </w:tc>
        <w:tc>
          <w:tcPr>
            <w:tcW w:w="4820" w:type="dxa"/>
            <w:shd w:val="clear" w:color="auto" w:fill="auto"/>
          </w:tcPr>
          <w:p w14:paraId="631481C5"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154706F7" w14:textId="77777777" w:rsidTr="00ED114F">
        <w:trPr>
          <w:cantSplit/>
        </w:trPr>
        <w:tc>
          <w:tcPr>
            <w:tcW w:w="2268" w:type="dxa"/>
            <w:shd w:val="clear" w:color="auto" w:fill="auto"/>
          </w:tcPr>
          <w:p w14:paraId="71AC0B0B"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7030A56C" w14:textId="77777777" w:rsidR="00D62EBB" w:rsidRPr="00F821DC" w:rsidRDefault="00D62EBB" w:rsidP="007419B8">
            <w:pPr>
              <w:pStyle w:val="Tabletext"/>
              <w:rPr>
                <w:sz w:val="16"/>
                <w:szCs w:val="16"/>
              </w:rPr>
            </w:pPr>
            <w:r w:rsidRPr="00F821DC">
              <w:rPr>
                <w:sz w:val="16"/>
                <w:szCs w:val="16"/>
              </w:rPr>
              <w:t>am No 22, 2015; No 127, 2015</w:t>
            </w:r>
          </w:p>
        </w:tc>
      </w:tr>
      <w:tr w:rsidR="00D62EBB" w:rsidRPr="00F821DC" w14:paraId="5B2442BD" w14:textId="77777777" w:rsidTr="00ED114F">
        <w:trPr>
          <w:cantSplit/>
        </w:trPr>
        <w:tc>
          <w:tcPr>
            <w:tcW w:w="2268" w:type="dxa"/>
            <w:shd w:val="clear" w:color="auto" w:fill="auto"/>
          </w:tcPr>
          <w:p w14:paraId="60E2E667" w14:textId="77777777" w:rsidR="00D62EBB" w:rsidRPr="00F821DC" w:rsidRDefault="00D62EBB" w:rsidP="007419B8">
            <w:pPr>
              <w:pStyle w:val="Tabletext"/>
              <w:tabs>
                <w:tab w:val="center" w:leader="dot" w:pos="2268"/>
              </w:tabs>
              <w:rPr>
                <w:sz w:val="16"/>
                <w:szCs w:val="16"/>
              </w:rPr>
            </w:pPr>
            <w:r w:rsidRPr="00F821DC">
              <w:rPr>
                <w:sz w:val="16"/>
                <w:szCs w:val="16"/>
              </w:rPr>
              <w:t>c 7F</w:t>
            </w:r>
            <w:r w:rsidRPr="00F821DC">
              <w:rPr>
                <w:sz w:val="16"/>
                <w:szCs w:val="16"/>
              </w:rPr>
              <w:tab/>
            </w:r>
          </w:p>
        </w:tc>
        <w:tc>
          <w:tcPr>
            <w:tcW w:w="4820" w:type="dxa"/>
            <w:shd w:val="clear" w:color="auto" w:fill="auto"/>
          </w:tcPr>
          <w:p w14:paraId="7BADF1DA"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636DAB77" w14:textId="77777777" w:rsidTr="00ED114F">
        <w:trPr>
          <w:cantSplit/>
        </w:trPr>
        <w:tc>
          <w:tcPr>
            <w:tcW w:w="2268" w:type="dxa"/>
            <w:shd w:val="clear" w:color="auto" w:fill="auto"/>
          </w:tcPr>
          <w:p w14:paraId="192120F5"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26FA17BE" w14:textId="77777777" w:rsidR="00D62EBB" w:rsidRPr="00F821DC" w:rsidRDefault="00D62EBB" w:rsidP="007419B8">
            <w:pPr>
              <w:pStyle w:val="Tabletext"/>
              <w:rPr>
                <w:sz w:val="16"/>
                <w:szCs w:val="16"/>
              </w:rPr>
            </w:pPr>
            <w:r w:rsidRPr="00F821DC">
              <w:rPr>
                <w:sz w:val="16"/>
                <w:szCs w:val="16"/>
              </w:rPr>
              <w:t>am No 22, 2015; No 127, 2015</w:t>
            </w:r>
          </w:p>
        </w:tc>
      </w:tr>
      <w:tr w:rsidR="00D62EBB" w:rsidRPr="00F821DC" w14:paraId="36C3426E" w14:textId="77777777" w:rsidTr="00ED114F">
        <w:trPr>
          <w:cantSplit/>
        </w:trPr>
        <w:tc>
          <w:tcPr>
            <w:tcW w:w="2268" w:type="dxa"/>
            <w:shd w:val="clear" w:color="auto" w:fill="auto"/>
          </w:tcPr>
          <w:p w14:paraId="0157CD19" w14:textId="77777777" w:rsidR="00D62EBB" w:rsidRPr="00F821DC" w:rsidRDefault="00D62EBB" w:rsidP="007419B8">
            <w:pPr>
              <w:pStyle w:val="Tabletext"/>
              <w:tabs>
                <w:tab w:val="center" w:leader="dot" w:pos="2268"/>
              </w:tabs>
              <w:rPr>
                <w:sz w:val="16"/>
                <w:szCs w:val="16"/>
              </w:rPr>
            </w:pPr>
            <w:r w:rsidRPr="00F821DC">
              <w:rPr>
                <w:sz w:val="16"/>
                <w:szCs w:val="16"/>
              </w:rPr>
              <w:t>c 7G</w:t>
            </w:r>
            <w:r w:rsidRPr="00F821DC">
              <w:rPr>
                <w:sz w:val="16"/>
                <w:szCs w:val="16"/>
              </w:rPr>
              <w:tab/>
            </w:r>
          </w:p>
        </w:tc>
        <w:tc>
          <w:tcPr>
            <w:tcW w:w="4820" w:type="dxa"/>
            <w:shd w:val="clear" w:color="auto" w:fill="auto"/>
          </w:tcPr>
          <w:p w14:paraId="2063FBE5"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2B3F7C30" w14:textId="77777777" w:rsidTr="00ED114F">
        <w:trPr>
          <w:cantSplit/>
        </w:trPr>
        <w:tc>
          <w:tcPr>
            <w:tcW w:w="2268" w:type="dxa"/>
            <w:shd w:val="clear" w:color="auto" w:fill="auto"/>
          </w:tcPr>
          <w:p w14:paraId="7BD84AD0"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33BB15C9" w14:textId="77777777" w:rsidR="00D62EBB" w:rsidRPr="00F821DC" w:rsidRDefault="00D62EBB" w:rsidP="007419B8">
            <w:pPr>
              <w:pStyle w:val="Tabletext"/>
              <w:rPr>
                <w:sz w:val="16"/>
                <w:szCs w:val="16"/>
              </w:rPr>
            </w:pPr>
            <w:r w:rsidRPr="00F821DC">
              <w:rPr>
                <w:sz w:val="16"/>
                <w:szCs w:val="16"/>
              </w:rPr>
              <w:t>am No 22, 2015; No 127, 2015</w:t>
            </w:r>
          </w:p>
        </w:tc>
      </w:tr>
      <w:tr w:rsidR="00D62EBB" w:rsidRPr="00F821DC" w14:paraId="64E70C99" w14:textId="77777777" w:rsidTr="00ED114F">
        <w:trPr>
          <w:cantSplit/>
        </w:trPr>
        <w:tc>
          <w:tcPr>
            <w:tcW w:w="2268" w:type="dxa"/>
            <w:shd w:val="clear" w:color="auto" w:fill="auto"/>
          </w:tcPr>
          <w:p w14:paraId="3D8C11CF" w14:textId="77777777" w:rsidR="00D62EBB" w:rsidRPr="00F821DC" w:rsidRDefault="00D62EBB" w:rsidP="007419B8">
            <w:pPr>
              <w:pStyle w:val="Tabletext"/>
              <w:tabs>
                <w:tab w:val="center" w:leader="dot" w:pos="2268"/>
              </w:tabs>
              <w:rPr>
                <w:sz w:val="16"/>
                <w:szCs w:val="16"/>
              </w:rPr>
            </w:pPr>
            <w:r w:rsidRPr="00F821DC">
              <w:rPr>
                <w:sz w:val="16"/>
                <w:szCs w:val="16"/>
              </w:rPr>
              <w:t>c 7H</w:t>
            </w:r>
            <w:r w:rsidRPr="00F821DC">
              <w:rPr>
                <w:sz w:val="16"/>
                <w:szCs w:val="16"/>
              </w:rPr>
              <w:tab/>
            </w:r>
          </w:p>
        </w:tc>
        <w:tc>
          <w:tcPr>
            <w:tcW w:w="4820" w:type="dxa"/>
            <w:shd w:val="clear" w:color="auto" w:fill="auto"/>
          </w:tcPr>
          <w:p w14:paraId="4193F9E8"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6D3E9190" w14:textId="77777777" w:rsidTr="00ED114F">
        <w:trPr>
          <w:cantSplit/>
        </w:trPr>
        <w:tc>
          <w:tcPr>
            <w:tcW w:w="2268" w:type="dxa"/>
            <w:shd w:val="clear" w:color="auto" w:fill="auto"/>
          </w:tcPr>
          <w:p w14:paraId="0EDB4930"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0D9376BB"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14FAC8D7" w14:textId="77777777" w:rsidTr="00ED114F">
        <w:trPr>
          <w:cantSplit/>
        </w:trPr>
        <w:tc>
          <w:tcPr>
            <w:tcW w:w="2268" w:type="dxa"/>
            <w:shd w:val="clear" w:color="auto" w:fill="auto"/>
          </w:tcPr>
          <w:p w14:paraId="146332E8" w14:textId="77777777" w:rsidR="00D62EBB" w:rsidRPr="00F821DC" w:rsidRDefault="00D62EBB" w:rsidP="007419B8">
            <w:pPr>
              <w:pStyle w:val="Tabletext"/>
              <w:tabs>
                <w:tab w:val="center" w:leader="dot" w:pos="2268"/>
              </w:tabs>
              <w:rPr>
                <w:sz w:val="16"/>
                <w:szCs w:val="16"/>
              </w:rPr>
            </w:pPr>
            <w:r w:rsidRPr="00F821DC">
              <w:rPr>
                <w:sz w:val="16"/>
                <w:szCs w:val="16"/>
              </w:rPr>
              <w:t>c 7J</w:t>
            </w:r>
            <w:r w:rsidRPr="00F821DC">
              <w:rPr>
                <w:sz w:val="16"/>
                <w:szCs w:val="16"/>
              </w:rPr>
              <w:tab/>
            </w:r>
          </w:p>
        </w:tc>
        <w:tc>
          <w:tcPr>
            <w:tcW w:w="4820" w:type="dxa"/>
            <w:shd w:val="clear" w:color="auto" w:fill="auto"/>
          </w:tcPr>
          <w:p w14:paraId="3CA4AFD8"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072F9575" w14:textId="77777777" w:rsidTr="00ED114F">
        <w:trPr>
          <w:cantSplit/>
        </w:trPr>
        <w:tc>
          <w:tcPr>
            <w:tcW w:w="2268" w:type="dxa"/>
            <w:shd w:val="clear" w:color="auto" w:fill="auto"/>
          </w:tcPr>
          <w:p w14:paraId="73F78BA3" w14:textId="77777777" w:rsidR="00D62EBB" w:rsidRPr="00F821DC" w:rsidRDefault="00D62EBB" w:rsidP="007419B8">
            <w:pPr>
              <w:pStyle w:val="Tabletext"/>
              <w:tabs>
                <w:tab w:val="center" w:leader="dot" w:pos="2268"/>
              </w:tabs>
              <w:rPr>
                <w:sz w:val="16"/>
                <w:szCs w:val="16"/>
              </w:rPr>
            </w:pPr>
            <w:r w:rsidRPr="00F821DC">
              <w:rPr>
                <w:sz w:val="16"/>
                <w:szCs w:val="16"/>
              </w:rPr>
              <w:t>c 7K</w:t>
            </w:r>
            <w:r w:rsidRPr="00F821DC">
              <w:rPr>
                <w:sz w:val="16"/>
                <w:szCs w:val="16"/>
              </w:rPr>
              <w:tab/>
            </w:r>
          </w:p>
        </w:tc>
        <w:tc>
          <w:tcPr>
            <w:tcW w:w="4820" w:type="dxa"/>
            <w:shd w:val="clear" w:color="auto" w:fill="auto"/>
          </w:tcPr>
          <w:p w14:paraId="7AB4DA82"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2225B7C2" w14:textId="77777777" w:rsidTr="00ED114F">
        <w:trPr>
          <w:cantSplit/>
        </w:trPr>
        <w:tc>
          <w:tcPr>
            <w:tcW w:w="2268" w:type="dxa"/>
            <w:shd w:val="clear" w:color="auto" w:fill="auto"/>
          </w:tcPr>
          <w:p w14:paraId="47855018"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605E7119"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4D006978" w14:textId="77777777" w:rsidTr="00ED114F">
        <w:trPr>
          <w:cantSplit/>
        </w:trPr>
        <w:tc>
          <w:tcPr>
            <w:tcW w:w="2268" w:type="dxa"/>
            <w:shd w:val="clear" w:color="auto" w:fill="auto"/>
          </w:tcPr>
          <w:p w14:paraId="1C0741A1" w14:textId="77777777" w:rsidR="00D62EBB" w:rsidRPr="00F821DC" w:rsidRDefault="00D62EBB" w:rsidP="007419B8">
            <w:pPr>
              <w:pStyle w:val="Tabletext"/>
              <w:tabs>
                <w:tab w:val="center" w:leader="dot" w:pos="2268"/>
              </w:tabs>
              <w:rPr>
                <w:sz w:val="16"/>
                <w:szCs w:val="16"/>
              </w:rPr>
            </w:pPr>
            <w:r w:rsidRPr="00F821DC">
              <w:rPr>
                <w:sz w:val="16"/>
                <w:szCs w:val="16"/>
              </w:rPr>
              <w:lastRenderedPageBreak/>
              <w:t>c 7L</w:t>
            </w:r>
            <w:r w:rsidRPr="00F821DC">
              <w:rPr>
                <w:sz w:val="16"/>
                <w:szCs w:val="16"/>
              </w:rPr>
              <w:tab/>
            </w:r>
          </w:p>
        </w:tc>
        <w:tc>
          <w:tcPr>
            <w:tcW w:w="4820" w:type="dxa"/>
            <w:shd w:val="clear" w:color="auto" w:fill="auto"/>
          </w:tcPr>
          <w:p w14:paraId="5D6D8126"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4936A10E" w14:textId="77777777" w:rsidTr="00ED114F">
        <w:trPr>
          <w:cantSplit/>
        </w:trPr>
        <w:tc>
          <w:tcPr>
            <w:tcW w:w="2268" w:type="dxa"/>
            <w:shd w:val="clear" w:color="auto" w:fill="auto"/>
          </w:tcPr>
          <w:p w14:paraId="23DAF231"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218A1439" w14:textId="77777777" w:rsidR="00D62EBB" w:rsidRPr="00F821DC" w:rsidRDefault="00D62EBB" w:rsidP="007419B8">
            <w:pPr>
              <w:pStyle w:val="Tabletext"/>
              <w:rPr>
                <w:sz w:val="16"/>
                <w:szCs w:val="16"/>
              </w:rPr>
            </w:pPr>
            <w:r w:rsidRPr="00F821DC">
              <w:rPr>
                <w:sz w:val="16"/>
                <w:szCs w:val="16"/>
              </w:rPr>
              <w:t>am No 22, 2015</w:t>
            </w:r>
          </w:p>
        </w:tc>
      </w:tr>
      <w:tr w:rsidR="00D62EBB" w:rsidRPr="00F821DC" w14:paraId="2980920F" w14:textId="77777777" w:rsidTr="00ED114F">
        <w:trPr>
          <w:cantSplit/>
        </w:trPr>
        <w:tc>
          <w:tcPr>
            <w:tcW w:w="2268" w:type="dxa"/>
            <w:shd w:val="clear" w:color="auto" w:fill="auto"/>
          </w:tcPr>
          <w:p w14:paraId="4FCD6177" w14:textId="772DA802" w:rsidR="00D62EBB" w:rsidRPr="00F821DC" w:rsidRDefault="00D8175F" w:rsidP="007419B8">
            <w:pPr>
              <w:pStyle w:val="Tabletext"/>
              <w:rPr>
                <w:sz w:val="16"/>
                <w:szCs w:val="16"/>
              </w:rPr>
            </w:pPr>
            <w:r w:rsidRPr="00F821DC">
              <w:rPr>
                <w:b/>
                <w:sz w:val="16"/>
                <w:szCs w:val="16"/>
              </w:rPr>
              <w:t>Part 4</w:t>
            </w:r>
          </w:p>
        </w:tc>
        <w:tc>
          <w:tcPr>
            <w:tcW w:w="4820" w:type="dxa"/>
            <w:shd w:val="clear" w:color="auto" w:fill="auto"/>
          </w:tcPr>
          <w:p w14:paraId="1520E1BB" w14:textId="77777777" w:rsidR="00D62EBB" w:rsidRPr="00F821DC" w:rsidRDefault="00D62EBB" w:rsidP="007419B8">
            <w:pPr>
              <w:pStyle w:val="Tabletext"/>
              <w:rPr>
                <w:sz w:val="16"/>
                <w:szCs w:val="16"/>
              </w:rPr>
            </w:pPr>
          </w:p>
        </w:tc>
      </w:tr>
      <w:tr w:rsidR="00D62EBB" w:rsidRPr="00F821DC" w14:paraId="47BC2E79" w14:textId="77777777" w:rsidTr="00ED114F">
        <w:trPr>
          <w:cantSplit/>
        </w:trPr>
        <w:tc>
          <w:tcPr>
            <w:tcW w:w="2268" w:type="dxa"/>
            <w:shd w:val="clear" w:color="auto" w:fill="auto"/>
          </w:tcPr>
          <w:p w14:paraId="44701C18" w14:textId="77777777" w:rsidR="00D62EBB" w:rsidRPr="00F821DC" w:rsidRDefault="00D62EBB" w:rsidP="007419B8">
            <w:pPr>
              <w:pStyle w:val="Tabletext"/>
              <w:tabs>
                <w:tab w:val="center" w:leader="dot" w:pos="2268"/>
              </w:tabs>
              <w:rPr>
                <w:sz w:val="16"/>
                <w:szCs w:val="16"/>
              </w:rPr>
            </w:pPr>
            <w:r w:rsidRPr="00F821DC">
              <w:rPr>
                <w:sz w:val="16"/>
                <w:szCs w:val="16"/>
              </w:rPr>
              <w:t>c 8</w:t>
            </w:r>
            <w:r w:rsidRPr="00F821DC">
              <w:rPr>
                <w:sz w:val="16"/>
                <w:szCs w:val="16"/>
              </w:rPr>
              <w:tab/>
            </w:r>
          </w:p>
        </w:tc>
        <w:tc>
          <w:tcPr>
            <w:tcW w:w="4820" w:type="dxa"/>
            <w:shd w:val="clear" w:color="auto" w:fill="auto"/>
          </w:tcPr>
          <w:p w14:paraId="1BF2ABF9" w14:textId="77777777" w:rsidR="00D62EBB" w:rsidRPr="00F821DC" w:rsidRDefault="00D62EBB" w:rsidP="00EC789C">
            <w:pPr>
              <w:pStyle w:val="Tabletext"/>
              <w:rPr>
                <w:sz w:val="16"/>
                <w:szCs w:val="16"/>
              </w:rPr>
            </w:pPr>
            <w:r w:rsidRPr="00F821DC">
              <w:rPr>
                <w:sz w:val="16"/>
                <w:szCs w:val="16"/>
              </w:rPr>
              <w:t>am No 167, 1992; No 216, 1992; No 218, 1992; No 143, 1997; No 197, 1999; No 45, 2005; No 129, 2006; No 68, 2007; No 73, 2008; No 113, 2017; No 7, 2018</w:t>
            </w:r>
          </w:p>
        </w:tc>
      </w:tr>
      <w:tr w:rsidR="00D62EBB" w:rsidRPr="00F821DC" w14:paraId="3309E17F" w14:textId="77777777" w:rsidTr="00ED114F">
        <w:trPr>
          <w:cantSplit/>
        </w:trPr>
        <w:tc>
          <w:tcPr>
            <w:tcW w:w="2268" w:type="dxa"/>
            <w:shd w:val="clear" w:color="auto" w:fill="auto"/>
          </w:tcPr>
          <w:p w14:paraId="194FA895" w14:textId="7AD82E44" w:rsidR="00D62EBB" w:rsidRPr="00F821DC" w:rsidRDefault="00D8175F" w:rsidP="007419B8">
            <w:pPr>
              <w:pStyle w:val="Tabletext"/>
              <w:rPr>
                <w:sz w:val="16"/>
                <w:szCs w:val="16"/>
              </w:rPr>
            </w:pPr>
            <w:r w:rsidRPr="00F821DC">
              <w:rPr>
                <w:b/>
                <w:sz w:val="16"/>
                <w:szCs w:val="16"/>
              </w:rPr>
              <w:t>Part 5</w:t>
            </w:r>
          </w:p>
        </w:tc>
        <w:tc>
          <w:tcPr>
            <w:tcW w:w="4820" w:type="dxa"/>
            <w:shd w:val="clear" w:color="auto" w:fill="auto"/>
          </w:tcPr>
          <w:p w14:paraId="200320B1" w14:textId="77777777" w:rsidR="00D62EBB" w:rsidRPr="00F821DC" w:rsidRDefault="00D62EBB" w:rsidP="007419B8">
            <w:pPr>
              <w:pStyle w:val="Tabletext"/>
              <w:rPr>
                <w:sz w:val="16"/>
                <w:szCs w:val="16"/>
              </w:rPr>
            </w:pPr>
          </w:p>
        </w:tc>
      </w:tr>
      <w:tr w:rsidR="00D62EBB" w:rsidRPr="00F821DC" w14:paraId="2E3B3960" w14:textId="77777777" w:rsidTr="00ED114F">
        <w:trPr>
          <w:cantSplit/>
        </w:trPr>
        <w:tc>
          <w:tcPr>
            <w:tcW w:w="2268" w:type="dxa"/>
            <w:shd w:val="clear" w:color="auto" w:fill="auto"/>
          </w:tcPr>
          <w:p w14:paraId="1D1C8BA6" w14:textId="77777777" w:rsidR="00D62EBB" w:rsidRPr="00F821DC" w:rsidRDefault="00D62EBB" w:rsidP="007419B8">
            <w:pPr>
              <w:pStyle w:val="Tabletext"/>
              <w:tabs>
                <w:tab w:val="center" w:leader="dot" w:pos="2268"/>
              </w:tabs>
              <w:rPr>
                <w:sz w:val="16"/>
                <w:szCs w:val="16"/>
              </w:rPr>
            </w:pPr>
            <w:r w:rsidRPr="00F821DC">
              <w:rPr>
                <w:sz w:val="16"/>
                <w:szCs w:val="16"/>
              </w:rPr>
              <w:t>c 9</w:t>
            </w:r>
            <w:r w:rsidRPr="00F821DC">
              <w:rPr>
                <w:sz w:val="16"/>
                <w:szCs w:val="16"/>
              </w:rPr>
              <w:tab/>
            </w:r>
          </w:p>
        </w:tc>
        <w:tc>
          <w:tcPr>
            <w:tcW w:w="4820" w:type="dxa"/>
            <w:shd w:val="clear" w:color="auto" w:fill="auto"/>
          </w:tcPr>
          <w:p w14:paraId="6B260FDB" w14:textId="77777777" w:rsidR="00D62EBB" w:rsidRPr="00F821DC" w:rsidRDefault="00D62EBB" w:rsidP="00EC789C">
            <w:pPr>
              <w:pStyle w:val="Tabletext"/>
              <w:rPr>
                <w:sz w:val="16"/>
                <w:szCs w:val="16"/>
              </w:rPr>
            </w:pPr>
            <w:r w:rsidRPr="00F821DC">
              <w:rPr>
                <w:sz w:val="16"/>
                <w:szCs w:val="16"/>
              </w:rPr>
              <w:t>am Nos 216 and 218, 1992; No 197, 1999; No 13, 2001; No 120, 2002; No 61, 2004; No 45, 2005; Nos 71 and 128, 2006; No 68, 2007; No 36, 2011; No 7, 2018; No 120, 2019</w:t>
            </w:r>
          </w:p>
        </w:tc>
      </w:tr>
      <w:tr w:rsidR="00D62EBB" w:rsidRPr="00F821DC" w14:paraId="54BDB67A" w14:textId="77777777" w:rsidTr="00ED114F">
        <w:trPr>
          <w:cantSplit/>
        </w:trPr>
        <w:tc>
          <w:tcPr>
            <w:tcW w:w="2268" w:type="dxa"/>
            <w:shd w:val="clear" w:color="auto" w:fill="auto"/>
          </w:tcPr>
          <w:p w14:paraId="3114D23F" w14:textId="186FB82E" w:rsidR="00D62EBB" w:rsidRPr="00F821DC" w:rsidRDefault="00D8175F" w:rsidP="00ED114F">
            <w:pPr>
              <w:pStyle w:val="Tabletext"/>
              <w:keepNext/>
              <w:rPr>
                <w:kern w:val="28"/>
                <w:sz w:val="16"/>
                <w:szCs w:val="16"/>
              </w:rPr>
            </w:pPr>
            <w:r w:rsidRPr="00F821DC">
              <w:rPr>
                <w:b/>
                <w:sz w:val="16"/>
                <w:szCs w:val="16"/>
              </w:rPr>
              <w:t>Part 6</w:t>
            </w:r>
          </w:p>
        </w:tc>
        <w:tc>
          <w:tcPr>
            <w:tcW w:w="4820" w:type="dxa"/>
            <w:shd w:val="clear" w:color="auto" w:fill="auto"/>
          </w:tcPr>
          <w:p w14:paraId="06D28179" w14:textId="77777777" w:rsidR="00D62EBB" w:rsidRPr="00F821DC" w:rsidRDefault="00D62EBB" w:rsidP="00ED114F">
            <w:pPr>
              <w:pStyle w:val="Tabletext"/>
              <w:keepNext/>
              <w:rPr>
                <w:sz w:val="16"/>
                <w:szCs w:val="16"/>
              </w:rPr>
            </w:pPr>
          </w:p>
        </w:tc>
      </w:tr>
      <w:tr w:rsidR="00D62EBB" w:rsidRPr="00F821DC" w14:paraId="28DE5AB8" w14:textId="77777777" w:rsidTr="00ED114F">
        <w:trPr>
          <w:cantSplit/>
        </w:trPr>
        <w:tc>
          <w:tcPr>
            <w:tcW w:w="2268" w:type="dxa"/>
            <w:shd w:val="clear" w:color="auto" w:fill="auto"/>
          </w:tcPr>
          <w:p w14:paraId="0D0E5704" w14:textId="77777777" w:rsidR="00D62EBB" w:rsidRPr="00F821DC" w:rsidRDefault="00D62EBB" w:rsidP="007419B8">
            <w:pPr>
              <w:pStyle w:val="Tabletext"/>
              <w:tabs>
                <w:tab w:val="center" w:leader="dot" w:pos="2268"/>
              </w:tabs>
              <w:rPr>
                <w:sz w:val="16"/>
                <w:szCs w:val="16"/>
              </w:rPr>
            </w:pPr>
            <w:r w:rsidRPr="00F821DC">
              <w:rPr>
                <w:sz w:val="16"/>
                <w:szCs w:val="16"/>
              </w:rPr>
              <w:t>c 10</w:t>
            </w:r>
            <w:r w:rsidRPr="00F821DC">
              <w:rPr>
                <w:sz w:val="16"/>
                <w:szCs w:val="16"/>
              </w:rPr>
              <w:tab/>
            </w:r>
          </w:p>
        </w:tc>
        <w:tc>
          <w:tcPr>
            <w:tcW w:w="4820" w:type="dxa"/>
            <w:shd w:val="clear" w:color="auto" w:fill="auto"/>
          </w:tcPr>
          <w:p w14:paraId="7A2CEF1E" w14:textId="46CA8D55" w:rsidR="00D62EBB" w:rsidRPr="00F821DC" w:rsidRDefault="00D62EBB" w:rsidP="007419B8">
            <w:pPr>
              <w:pStyle w:val="Tabletext"/>
              <w:rPr>
                <w:sz w:val="16"/>
                <w:szCs w:val="16"/>
              </w:rPr>
            </w:pPr>
            <w:r w:rsidRPr="00F821DC">
              <w:rPr>
                <w:sz w:val="16"/>
                <w:szCs w:val="16"/>
              </w:rPr>
              <w:t xml:space="preserve">am </w:t>
            </w:r>
            <w:r w:rsidR="00777523" w:rsidRPr="00F821DC">
              <w:rPr>
                <w:sz w:val="16"/>
                <w:szCs w:val="16"/>
              </w:rPr>
              <w:t>No 216, 1992; No 218, 1992</w:t>
            </w:r>
            <w:r w:rsidRPr="00F821DC">
              <w:rPr>
                <w:sz w:val="16"/>
                <w:szCs w:val="16"/>
              </w:rPr>
              <w:t xml:space="preserve">; No 2, 1993; No 139, 1995; No 197, 1999; No 13, 2001; No 61, 2004; No 45, 2005; </w:t>
            </w:r>
            <w:r w:rsidR="00777523" w:rsidRPr="00F821DC">
              <w:rPr>
                <w:sz w:val="16"/>
                <w:szCs w:val="16"/>
              </w:rPr>
              <w:t>No 128, 2006; No 129, 2006</w:t>
            </w:r>
            <w:r w:rsidRPr="00F821DC">
              <w:rPr>
                <w:sz w:val="16"/>
                <w:szCs w:val="16"/>
              </w:rPr>
              <w:t>; No 68, 2007; No 94, 2010; No 83, 2012</w:t>
            </w:r>
          </w:p>
        </w:tc>
      </w:tr>
      <w:tr w:rsidR="00D62EBB" w:rsidRPr="00F821DC" w14:paraId="0DEC015C" w14:textId="77777777" w:rsidTr="00ED114F">
        <w:trPr>
          <w:cantSplit/>
        </w:trPr>
        <w:tc>
          <w:tcPr>
            <w:tcW w:w="2268" w:type="dxa"/>
            <w:shd w:val="clear" w:color="auto" w:fill="auto"/>
          </w:tcPr>
          <w:p w14:paraId="754B1264" w14:textId="3AFD993A" w:rsidR="00D62EBB" w:rsidRPr="00F821DC" w:rsidRDefault="00D8175F" w:rsidP="006F04DE">
            <w:pPr>
              <w:pStyle w:val="Tabletext"/>
              <w:keepNext/>
              <w:rPr>
                <w:sz w:val="16"/>
                <w:szCs w:val="16"/>
              </w:rPr>
            </w:pPr>
            <w:r w:rsidRPr="00F821DC">
              <w:rPr>
                <w:b/>
                <w:sz w:val="16"/>
                <w:szCs w:val="16"/>
              </w:rPr>
              <w:t>Part 7</w:t>
            </w:r>
          </w:p>
        </w:tc>
        <w:tc>
          <w:tcPr>
            <w:tcW w:w="4820" w:type="dxa"/>
            <w:shd w:val="clear" w:color="auto" w:fill="auto"/>
          </w:tcPr>
          <w:p w14:paraId="5C0D8674" w14:textId="77777777" w:rsidR="00D62EBB" w:rsidRPr="00F821DC" w:rsidRDefault="00D62EBB" w:rsidP="006F04DE">
            <w:pPr>
              <w:pStyle w:val="Tabletext"/>
              <w:keepNext/>
              <w:rPr>
                <w:sz w:val="16"/>
                <w:szCs w:val="16"/>
              </w:rPr>
            </w:pPr>
          </w:p>
        </w:tc>
      </w:tr>
      <w:tr w:rsidR="00D62EBB" w:rsidRPr="00F821DC" w14:paraId="0D77A4C5" w14:textId="77777777" w:rsidTr="00ED114F">
        <w:trPr>
          <w:cantSplit/>
        </w:trPr>
        <w:tc>
          <w:tcPr>
            <w:tcW w:w="2268" w:type="dxa"/>
            <w:shd w:val="clear" w:color="auto" w:fill="auto"/>
          </w:tcPr>
          <w:p w14:paraId="31FCEB82" w14:textId="77777777" w:rsidR="00D62EBB" w:rsidRPr="00F821DC" w:rsidRDefault="00D62EBB" w:rsidP="007419B8">
            <w:pPr>
              <w:pStyle w:val="Tabletext"/>
              <w:tabs>
                <w:tab w:val="center" w:leader="dot" w:pos="2268"/>
              </w:tabs>
              <w:rPr>
                <w:sz w:val="16"/>
                <w:szCs w:val="16"/>
              </w:rPr>
            </w:pPr>
            <w:r w:rsidRPr="00F821DC">
              <w:rPr>
                <w:sz w:val="16"/>
                <w:szCs w:val="16"/>
              </w:rPr>
              <w:t>c 11</w:t>
            </w:r>
            <w:r w:rsidRPr="00F821DC">
              <w:rPr>
                <w:sz w:val="16"/>
                <w:szCs w:val="16"/>
              </w:rPr>
              <w:tab/>
            </w:r>
          </w:p>
        </w:tc>
        <w:tc>
          <w:tcPr>
            <w:tcW w:w="4820" w:type="dxa"/>
            <w:shd w:val="clear" w:color="auto" w:fill="auto"/>
          </w:tcPr>
          <w:p w14:paraId="4EE39FD6" w14:textId="44F6381F" w:rsidR="00D62EBB" w:rsidRPr="00F821DC" w:rsidRDefault="00D62EBB" w:rsidP="00EC789C">
            <w:pPr>
              <w:pStyle w:val="Tabletext"/>
              <w:rPr>
                <w:sz w:val="16"/>
                <w:szCs w:val="16"/>
              </w:rPr>
            </w:pPr>
            <w:r w:rsidRPr="00F821DC">
              <w:rPr>
                <w:sz w:val="16"/>
                <w:szCs w:val="16"/>
              </w:rPr>
              <w:t xml:space="preserve">am </w:t>
            </w:r>
            <w:r w:rsidR="00777523" w:rsidRPr="00F821DC">
              <w:rPr>
                <w:sz w:val="16"/>
                <w:szCs w:val="16"/>
              </w:rPr>
              <w:t>No 216, 1992; No 218, 1992</w:t>
            </w:r>
            <w:r w:rsidRPr="00F821DC">
              <w:rPr>
                <w:sz w:val="16"/>
                <w:szCs w:val="16"/>
              </w:rPr>
              <w:t>; No 180, 1997; No 197, 1999; No 13, 2001; No 61, 2004; No 45, 2005; No 128, 2006; No 68, 2007; No 83, 2012; No 7, 2018; No 120, 2019</w:t>
            </w:r>
          </w:p>
        </w:tc>
      </w:tr>
      <w:tr w:rsidR="00D62EBB" w:rsidRPr="00F821DC" w14:paraId="4AAA01F3" w14:textId="77777777" w:rsidTr="00ED114F">
        <w:trPr>
          <w:cantSplit/>
        </w:trPr>
        <w:tc>
          <w:tcPr>
            <w:tcW w:w="2268" w:type="dxa"/>
            <w:shd w:val="clear" w:color="auto" w:fill="auto"/>
          </w:tcPr>
          <w:p w14:paraId="41F8CCBE" w14:textId="77777777" w:rsidR="00D62EBB" w:rsidRPr="00F821DC" w:rsidRDefault="00D62EBB" w:rsidP="007419B8">
            <w:pPr>
              <w:pStyle w:val="Tabletext"/>
              <w:tabs>
                <w:tab w:val="center" w:leader="dot" w:pos="2268"/>
              </w:tabs>
              <w:rPr>
                <w:sz w:val="16"/>
                <w:szCs w:val="16"/>
              </w:rPr>
            </w:pPr>
            <w:r w:rsidRPr="00F821DC">
              <w:rPr>
                <w:sz w:val="16"/>
                <w:szCs w:val="16"/>
              </w:rPr>
              <w:t>Schedule 3</w:t>
            </w:r>
            <w:r w:rsidRPr="00F821DC">
              <w:rPr>
                <w:sz w:val="16"/>
                <w:szCs w:val="16"/>
              </w:rPr>
              <w:tab/>
            </w:r>
          </w:p>
        </w:tc>
        <w:tc>
          <w:tcPr>
            <w:tcW w:w="4820" w:type="dxa"/>
            <w:shd w:val="clear" w:color="auto" w:fill="auto"/>
          </w:tcPr>
          <w:p w14:paraId="00D37130"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2FDE9CC7" w14:textId="77777777" w:rsidTr="00ED114F">
        <w:trPr>
          <w:cantSplit/>
        </w:trPr>
        <w:tc>
          <w:tcPr>
            <w:tcW w:w="2268" w:type="dxa"/>
            <w:shd w:val="clear" w:color="auto" w:fill="auto"/>
          </w:tcPr>
          <w:p w14:paraId="77199401" w14:textId="77777777" w:rsidR="00D62EBB" w:rsidRPr="00F821DC" w:rsidRDefault="00D62EBB" w:rsidP="007419B8">
            <w:pPr>
              <w:pStyle w:val="Tabletext"/>
              <w:tabs>
                <w:tab w:val="center" w:leader="dot" w:pos="2268"/>
              </w:tabs>
              <w:rPr>
                <w:sz w:val="16"/>
                <w:szCs w:val="16"/>
              </w:rPr>
            </w:pPr>
            <w:r w:rsidRPr="00F821DC">
              <w:rPr>
                <w:sz w:val="16"/>
                <w:szCs w:val="16"/>
              </w:rPr>
              <w:t>cc 1–5</w:t>
            </w:r>
            <w:r w:rsidRPr="00F821DC">
              <w:rPr>
                <w:sz w:val="16"/>
                <w:szCs w:val="16"/>
              </w:rPr>
              <w:tab/>
            </w:r>
          </w:p>
        </w:tc>
        <w:tc>
          <w:tcPr>
            <w:tcW w:w="4820" w:type="dxa"/>
            <w:shd w:val="clear" w:color="auto" w:fill="auto"/>
          </w:tcPr>
          <w:p w14:paraId="2B4FCFAB"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0B05209C" w14:textId="77777777" w:rsidTr="00ED114F">
        <w:trPr>
          <w:cantSplit/>
        </w:trPr>
        <w:tc>
          <w:tcPr>
            <w:tcW w:w="2268" w:type="dxa"/>
            <w:shd w:val="clear" w:color="auto" w:fill="auto"/>
          </w:tcPr>
          <w:p w14:paraId="0A3146FA" w14:textId="77777777" w:rsidR="00D62EBB" w:rsidRPr="00F821DC" w:rsidRDefault="00D62EBB" w:rsidP="007419B8">
            <w:pPr>
              <w:pStyle w:val="Tabletext"/>
              <w:tabs>
                <w:tab w:val="center" w:leader="dot" w:pos="2268"/>
              </w:tabs>
              <w:rPr>
                <w:sz w:val="16"/>
                <w:szCs w:val="16"/>
              </w:rPr>
            </w:pPr>
            <w:r w:rsidRPr="00F821DC">
              <w:rPr>
                <w:sz w:val="16"/>
                <w:szCs w:val="16"/>
              </w:rPr>
              <w:t>c 6</w:t>
            </w:r>
            <w:r w:rsidRPr="00F821DC">
              <w:rPr>
                <w:sz w:val="16"/>
                <w:szCs w:val="16"/>
              </w:rPr>
              <w:tab/>
            </w:r>
          </w:p>
        </w:tc>
        <w:tc>
          <w:tcPr>
            <w:tcW w:w="4820" w:type="dxa"/>
            <w:shd w:val="clear" w:color="auto" w:fill="auto"/>
          </w:tcPr>
          <w:p w14:paraId="1F7C9FA4" w14:textId="77777777" w:rsidR="00D62EBB" w:rsidRPr="00F821DC" w:rsidRDefault="00D62EBB" w:rsidP="007419B8">
            <w:pPr>
              <w:pStyle w:val="Tabletext"/>
              <w:rPr>
                <w:sz w:val="16"/>
                <w:szCs w:val="16"/>
              </w:rPr>
            </w:pPr>
            <w:r w:rsidRPr="00F821DC">
              <w:rPr>
                <w:sz w:val="16"/>
                <w:szCs w:val="16"/>
              </w:rPr>
              <w:t>rep No 152, 1997</w:t>
            </w:r>
          </w:p>
        </w:tc>
      </w:tr>
      <w:tr w:rsidR="00D62EBB" w:rsidRPr="00F821DC" w14:paraId="4F65AAE8" w14:textId="77777777" w:rsidTr="00ED114F">
        <w:trPr>
          <w:cantSplit/>
        </w:trPr>
        <w:tc>
          <w:tcPr>
            <w:tcW w:w="2268" w:type="dxa"/>
            <w:shd w:val="clear" w:color="auto" w:fill="auto"/>
          </w:tcPr>
          <w:p w14:paraId="5EC0C5D4" w14:textId="77777777" w:rsidR="00D62EBB" w:rsidRPr="00F821DC" w:rsidRDefault="00D62EBB" w:rsidP="007419B8">
            <w:pPr>
              <w:pStyle w:val="Tabletext"/>
              <w:tabs>
                <w:tab w:val="center" w:leader="dot" w:pos="2268"/>
              </w:tabs>
              <w:rPr>
                <w:sz w:val="16"/>
                <w:szCs w:val="16"/>
              </w:rPr>
            </w:pPr>
            <w:r w:rsidRPr="00F821DC">
              <w:rPr>
                <w:sz w:val="16"/>
                <w:szCs w:val="16"/>
              </w:rPr>
              <w:t>cc 7, 8</w:t>
            </w:r>
            <w:r w:rsidRPr="00F821DC">
              <w:rPr>
                <w:sz w:val="16"/>
                <w:szCs w:val="16"/>
              </w:rPr>
              <w:tab/>
            </w:r>
          </w:p>
        </w:tc>
        <w:tc>
          <w:tcPr>
            <w:tcW w:w="4820" w:type="dxa"/>
            <w:shd w:val="clear" w:color="auto" w:fill="auto"/>
          </w:tcPr>
          <w:p w14:paraId="247248F5"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7028521A" w14:textId="77777777" w:rsidTr="00ED114F">
        <w:trPr>
          <w:cantSplit/>
        </w:trPr>
        <w:tc>
          <w:tcPr>
            <w:tcW w:w="2268" w:type="dxa"/>
            <w:shd w:val="clear" w:color="auto" w:fill="auto"/>
          </w:tcPr>
          <w:p w14:paraId="0A5A6033" w14:textId="77777777" w:rsidR="00D62EBB" w:rsidRPr="00F821DC" w:rsidRDefault="00D62EBB" w:rsidP="007419B8">
            <w:pPr>
              <w:pStyle w:val="Tabletext"/>
              <w:tabs>
                <w:tab w:val="center" w:leader="dot" w:pos="2268"/>
              </w:tabs>
              <w:rPr>
                <w:sz w:val="16"/>
                <w:szCs w:val="16"/>
              </w:rPr>
            </w:pPr>
            <w:r w:rsidRPr="00F821DC">
              <w:rPr>
                <w:sz w:val="16"/>
                <w:szCs w:val="16"/>
              </w:rPr>
              <w:t>c 9</w:t>
            </w:r>
            <w:r w:rsidRPr="00F821DC">
              <w:rPr>
                <w:sz w:val="16"/>
                <w:szCs w:val="16"/>
              </w:rPr>
              <w:tab/>
            </w:r>
          </w:p>
        </w:tc>
        <w:tc>
          <w:tcPr>
            <w:tcW w:w="4820" w:type="dxa"/>
            <w:shd w:val="clear" w:color="auto" w:fill="auto"/>
          </w:tcPr>
          <w:p w14:paraId="482936CE" w14:textId="77777777" w:rsidR="00D62EBB" w:rsidRPr="00F821DC" w:rsidRDefault="00D62EBB" w:rsidP="007419B8">
            <w:pPr>
              <w:pStyle w:val="Tabletext"/>
              <w:rPr>
                <w:sz w:val="16"/>
                <w:szCs w:val="16"/>
              </w:rPr>
            </w:pPr>
            <w:r w:rsidRPr="00F821DC">
              <w:rPr>
                <w:sz w:val="16"/>
                <w:szCs w:val="16"/>
              </w:rPr>
              <w:t>am No 152, 1997; No 156, 1999</w:t>
            </w:r>
          </w:p>
        </w:tc>
      </w:tr>
      <w:tr w:rsidR="00D62EBB" w:rsidRPr="00F821DC" w14:paraId="4E18D87B" w14:textId="77777777" w:rsidTr="00ED114F">
        <w:trPr>
          <w:cantSplit/>
        </w:trPr>
        <w:tc>
          <w:tcPr>
            <w:tcW w:w="2268" w:type="dxa"/>
            <w:shd w:val="clear" w:color="auto" w:fill="auto"/>
          </w:tcPr>
          <w:p w14:paraId="55E2A468" w14:textId="77777777" w:rsidR="00D62EBB" w:rsidRPr="00F821DC" w:rsidRDefault="00D62EBB" w:rsidP="00ED40E2">
            <w:pPr>
              <w:pStyle w:val="Tabletext"/>
            </w:pPr>
          </w:p>
        </w:tc>
        <w:tc>
          <w:tcPr>
            <w:tcW w:w="4820" w:type="dxa"/>
            <w:shd w:val="clear" w:color="auto" w:fill="auto"/>
          </w:tcPr>
          <w:p w14:paraId="72CA1873"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7CC01D15" w14:textId="77777777" w:rsidTr="00ED114F">
        <w:trPr>
          <w:cantSplit/>
        </w:trPr>
        <w:tc>
          <w:tcPr>
            <w:tcW w:w="2268" w:type="dxa"/>
            <w:shd w:val="clear" w:color="auto" w:fill="auto"/>
          </w:tcPr>
          <w:p w14:paraId="2A35C552" w14:textId="77777777" w:rsidR="00D62EBB" w:rsidRPr="00F821DC" w:rsidRDefault="00D62EBB" w:rsidP="007419B8">
            <w:pPr>
              <w:pStyle w:val="Tabletext"/>
              <w:tabs>
                <w:tab w:val="center" w:leader="dot" w:pos="2268"/>
              </w:tabs>
              <w:rPr>
                <w:sz w:val="16"/>
                <w:szCs w:val="16"/>
              </w:rPr>
            </w:pPr>
            <w:r w:rsidRPr="00F821DC">
              <w:rPr>
                <w:sz w:val="16"/>
                <w:szCs w:val="16"/>
              </w:rPr>
              <w:t>cc 10–12</w:t>
            </w:r>
            <w:r w:rsidRPr="00F821DC">
              <w:rPr>
                <w:sz w:val="16"/>
                <w:szCs w:val="16"/>
              </w:rPr>
              <w:tab/>
            </w:r>
          </w:p>
        </w:tc>
        <w:tc>
          <w:tcPr>
            <w:tcW w:w="4820" w:type="dxa"/>
            <w:shd w:val="clear" w:color="auto" w:fill="auto"/>
          </w:tcPr>
          <w:p w14:paraId="6BDF9E13"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536F9CE8" w14:textId="77777777" w:rsidTr="00ED114F">
        <w:trPr>
          <w:cantSplit/>
        </w:trPr>
        <w:tc>
          <w:tcPr>
            <w:tcW w:w="2268" w:type="dxa"/>
            <w:shd w:val="clear" w:color="auto" w:fill="auto"/>
          </w:tcPr>
          <w:p w14:paraId="7128BB44" w14:textId="77777777" w:rsidR="00D62EBB" w:rsidRPr="00F821DC" w:rsidRDefault="00D62EBB" w:rsidP="007419B8">
            <w:pPr>
              <w:pStyle w:val="Tabletext"/>
              <w:tabs>
                <w:tab w:val="center" w:leader="dot" w:pos="2268"/>
              </w:tabs>
              <w:rPr>
                <w:sz w:val="16"/>
                <w:szCs w:val="16"/>
              </w:rPr>
            </w:pPr>
            <w:r w:rsidRPr="00F821DC">
              <w:rPr>
                <w:sz w:val="16"/>
                <w:szCs w:val="16"/>
              </w:rPr>
              <w:t>cc 13, 14</w:t>
            </w:r>
            <w:r w:rsidRPr="00F821DC">
              <w:rPr>
                <w:sz w:val="16"/>
                <w:szCs w:val="16"/>
              </w:rPr>
              <w:tab/>
            </w:r>
          </w:p>
        </w:tc>
        <w:tc>
          <w:tcPr>
            <w:tcW w:w="4820" w:type="dxa"/>
            <w:shd w:val="clear" w:color="auto" w:fill="auto"/>
          </w:tcPr>
          <w:p w14:paraId="42A51DA8" w14:textId="77777777" w:rsidR="00D62EBB" w:rsidRPr="00F821DC" w:rsidRDefault="00D62EBB" w:rsidP="007419B8">
            <w:pPr>
              <w:pStyle w:val="Tabletext"/>
              <w:rPr>
                <w:sz w:val="16"/>
                <w:szCs w:val="16"/>
              </w:rPr>
            </w:pPr>
            <w:r w:rsidRPr="00F821DC">
              <w:rPr>
                <w:sz w:val="16"/>
                <w:szCs w:val="16"/>
              </w:rPr>
              <w:t>rep No 152, 1997</w:t>
            </w:r>
          </w:p>
        </w:tc>
      </w:tr>
      <w:tr w:rsidR="00D62EBB" w:rsidRPr="00F821DC" w14:paraId="666CC64F" w14:textId="77777777" w:rsidTr="00ED114F">
        <w:trPr>
          <w:cantSplit/>
        </w:trPr>
        <w:tc>
          <w:tcPr>
            <w:tcW w:w="2268" w:type="dxa"/>
            <w:shd w:val="clear" w:color="auto" w:fill="auto"/>
          </w:tcPr>
          <w:p w14:paraId="7BE3592D" w14:textId="77777777" w:rsidR="00D62EBB" w:rsidRPr="00F821DC" w:rsidRDefault="00D62EBB" w:rsidP="007419B8">
            <w:pPr>
              <w:pStyle w:val="Tabletext"/>
              <w:tabs>
                <w:tab w:val="center" w:leader="dot" w:pos="2268"/>
              </w:tabs>
              <w:rPr>
                <w:sz w:val="16"/>
                <w:szCs w:val="16"/>
              </w:rPr>
            </w:pPr>
            <w:r w:rsidRPr="00F821DC">
              <w:rPr>
                <w:sz w:val="16"/>
                <w:szCs w:val="16"/>
              </w:rPr>
              <w:t>c 15</w:t>
            </w:r>
            <w:r w:rsidRPr="00F821DC">
              <w:rPr>
                <w:sz w:val="16"/>
                <w:szCs w:val="16"/>
              </w:rPr>
              <w:tab/>
            </w:r>
          </w:p>
        </w:tc>
        <w:tc>
          <w:tcPr>
            <w:tcW w:w="4820" w:type="dxa"/>
            <w:shd w:val="clear" w:color="auto" w:fill="auto"/>
          </w:tcPr>
          <w:p w14:paraId="5BE11EF0"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14DF302E" w14:textId="77777777" w:rsidTr="00ED114F">
        <w:trPr>
          <w:cantSplit/>
        </w:trPr>
        <w:tc>
          <w:tcPr>
            <w:tcW w:w="2268" w:type="dxa"/>
            <w:shd w:val="clear" w:color="auto" w:fill="auto"/>
          </w:tcPr>
          <w:p w14:paraId="7600BED4" w14:textId="77777777" w:rsidR="00D62EBB" w:rsidRPr="00F821DC" w:rsidRDefault="00D62EBB" w:rsidP="007419B8">
            <w:pPr>
              <w:pStyle w:val="Tabletext"/>
              <w:tabs>
                <w:tab w:val="center" w:leader="dot" w:pos="2268"/>
              </w:tabs>
              <w:rPr>
                <w:sz w:val="16"/>
                <w:szCs w:val="16"/>
              </w:rPr>
            </w:pPr>
            <w:r w:rsidRPr="00F821DC">
              <w:rPr>
                <w:sz w:val="16"/>
                <w:szCs w:val="16"/>
              </w:rPr>
              <w:t>c 16</w:t>
            </w:r>
            <w:r w:rsidRPr="00F821DC">
              <w:rPr>
                <w:sz w:val="16"/>
                <w:szCs w:val="16"/>
              </w:rPr>
              <w:tab/>
            </w:r>
          </w:p>
        </w:tc>
        <w:tc>
          <w:tcPr>
            <w:tcW w:w="4820" w:type="dxa"/>
            <w:shd w:val="clear" w:color="auto" w:fill="auto"/>
          </w:tcPr>
          <w:p w14:paraId="15A5CE11" w14:textId="77777777" w:rsidR="00D62EBB" w:rsidRPr="00F821DC" w:rsidRDefault="00D62EBB" w:rsidP="007419B8">
            <w:pPr>
              <w:pStyle w:val="Tabletext"/>
              <w:rPr>
                <w:sz w:val="16"/>
                <w:szCs w:val="16"/>
              </w:rPr>
            </w:pPr>
            <w:r w:rsidRPr="00F821DC">
              <w:rPr>
                <w:sz w:val="16"/>
                <w:szCs w:val="16"/>
              </w:rPr>
              <w:t>am No 152, 1997</w:t>
            </w:r>
          </w:p>
        </w:tc>
      </w:tr>
      <w:tr w:rsidR="00D62EBB" w:rsidRPr="00F821DC" w14:paraId="439F07A4" w14:textId="77777777" w:rsidTr="00ED114F">
        <w:trPr>
          <w:cantSplit/>
        </w:trPr>
        <w:tc>
          <w:tcPr>
            <w:tcW w:w="2268" w:type="dxa"/>
            <w:shd w:val="clear" w:color="auto" w:fill="auto"/>
          </w:tcPr>
          <w:p w14:paraId="51480B8F" w14:textId="77777777" w:rsidR="00D62EBB" w:rsidRPr="00F821DC" w:rsidRDefault="00D62EBB" w:rsidP="00ED40E2">
            <w:pPr>
              <w:pStyle w:val="Tabletext"/>
            </w:pPr>
          </w:p>
        </w:tc>
        <w:tc>
          <w:tcPr>
            <w:tcW w:w="4820" w:type="dxa"/>
            <w:shd w:val="clear" w:color="auto" w:fill="auto"/>
          </w:tcPr>
          <w:p w14:paraId="53F0454A"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7DA88C3B" w14:textId="77777777" w:rsidTr="00ED114F">
        <w:trPr>
          <w:cantSplit/>
        </w:trPr>
        <w:tc>
          <w:tcPr>
            <w:tcW w:w="2268" w:type="dxa"/>
            <w:shd w:val="clear" w:color="auto" w:fill="auto"/>
          </w:tcPr>
          <w:p w14:paraId="46F4FDA9" w14:textId="77777777" w:rsidR="00D62EBB" w:rsidRPr="00F821DC" w:rsidRDefault="00D62EBB" w:rsidP="007419B8">
            <w:pPr>
              <w:pStyle w:val="Tabletext"/>
              <w:tabs>
                <w:tab w:val="center" w:leader="dot" w:pos="2268"/>
              </w:tabs>
              <w:rPr>
                <w:sz w:val="16"/>
                <w:szCs w:val="16"/>
              </w:rPr>
            </w:pPr>
            <w:r w:rsidRPr="00F821DC">
              <w:rPr>
                <w:sz w:val="16"/>
                <w:szCs w:val="16"/>
              </w:rPr>
              <w:t>c 17</w:t>
            </w:r>
            <w:r w:rsidRPr="00F821DC">
              <w:rPr>
                <w:sz w:val="16"/>
                <w:szCs w:val="16"/>
              </w:rPr>
              <w:tab/>
            </w:r>
          </w:p>
        </w:tc>
        <w:tc>
          <w:tcPr>
            <w:tcW w:w="4820" w:type="dxa"/>
            <w:shd w:val="clear" w:color="auto" w:fill="auto"/>
          </w:tcPr>
          <w:p w14:paraId="3FB4297E"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444A8F41" w14:textId="77777777" w:rsidTr="00ED114F">
        <w:trPr>
          <w:cantSplit/>
        </w:trPr>
        <w:tc>
          <w:tcPr>
            <w:tcW w:w="2268" w:type="dxa"/>
            <w:shd w:val="clear" w:color="auto" w:fill="auto"/>
          </w:tcPr>
          <w:p w14:paraId="46189BE2" w14:textId="77777777" w:rsidR="00D62EBB" w:rsidRPr="00F821DC" w:rsidRDefault="00D62EBB" w:rsidP="007419B8">
            <w:pPr>
              <w:pStyle w:val="Tabletext"/>
              <w:tabs>
                <w:tab w:val="center" w:leader="dot" w:pos="2268"/>
              </w:tabs>
              <w:rPr>
                <w:sz w:val="16"/>
                <w:szCs w:val="16"/>
              </w:rPr>
            </w:pPr>
            <w:r w:rsidRPr="00F821DC">
              <w:rPr>
                <w:sz w:val="16"/>
                <w:szCs w:val="16"/>
              </w:rPr>
              <w:t>c 18</w:t>
            </w:r>
            <w:r w:rsidRPr="00F821DC">
              <w:rPr>
                <w:sz w:val="16"/>
                <w:szCs w:val="16"/>
              </w:rPr>
              <w:tab/>
            </w:r>
          </w:p>
        </w:tc>
        <w:tc>
          <w:tcPr>
            <w:tcW w:w="4820" w:type="dxa"/>
            <w:shd w:val="clear" w:color="auto" w:fill="auto"/>
          </w:tcPr>
          <w:p w14:paraId="39210F09" w14:textId="77777777" w:rsidR="00D62EBB" w:rsidRPr="00F821DC" w:rsidRDefault="00D62EBB" w:rsidP="007419B8">
            <w:pPr>
              <w:pStyle w:val="Tabletext"/>
              <w:rPr>
                <w:sz w:val="16"/>
                <w:szCs w:val="16"/>
              </w:rPr>
            </w:pPr>
            <w:r w:rsidRPr="00F821DC">
              <w:rPr>
                <w:sz w:val="16"/>
                <w:szCs w:val="16"/>
              </w:rPr>
              <w:t>am No 119, 1997; Nos 90 and 198, 1999; No 108, 2000</w:t>
            </w:r>
          </w:p>
        </w:tc>
      </w:tr>
      <w:tr w:rsidR="00D62EBB" w:rsidRPr="00F821DC" w14:paraId="4890CC4E" w14:textId="77777777" w:rsidTr="00ED114F">
        <w:trPr>
          <w:cantSplit/>
        </w:trPr>
        <w:tc>
          <w:tcPr>
            <w:tcW w:w="2268" w:type="dxa"/>
            <w:shd w:val="clear" w:color="auto" w:fill="auto"/>
          </w:tcPr>
          <w:p w14:paraId="7B669949" w14:textId="77777777" w:rsidR="00D62EBB" w:rsidRPr="00F821DC" w:rsidRDefault="00D62EBB" w:rsidP="00ED40E2">
            <w:pPr>
              <w:pStyle w:val="Tabletext"/>
            </w:pPr>
          </w:p>
        </w:tc>
        <w:tc>
          <w:tcPr>
            <w:tcW w:w="4820" w:type="dxa"/>
            <w:shd w:val="clear" w:color="auto" w:fill="auto"/>
          </w:tcPr>
          <w:p w14:paraId="2A137C35"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76E711F1" w14:textId="77777777" w:rsidTr="00ED114F">
        <w:trPr>
          <w:cantSplit/>
        </w:trPr>
        <w:tc>
          <w:tcPr>
            <w:tcW w:w="2268" w:type="dxa"/>
            <w:shd w:val="clear" w:color="auto" w:fill="auto"/>
          </w:tcPr>
          <w:p w14:paraId="75FA9803" w14:textId="77777777" w:rsidR="00D62EBB" w:rsidRPr="00F821DC" w:rsidRDefault="00D62EBB" w:rsidP="007419B8">
            <w:pPr>
              <w:pStyle w:val="Tabletext"/>
              <w:rPr>
                <w:sz w:val="16"/>
                <w:szCs w:val="16"/>
              </w:rPr>
            </w:pPr>
            <w:r w:rsidRPr="00F821DC">
              <w:rPr>
                <w:b/>
                <w:sz w:val="16"/>
                <w:szCs w:val="16"/>
              </w:rPr>
              <w:lastRenderedPageBreak/>
              <w:t>Schedule 4</w:t>
            </w:r>
          </w:p>
        </w:tc>
        <w:tc>
          <w:tcPr>
            <w:tcW w:w="4820" w:type="dxa"/>
            <w:shd w:val="clear" w:color="auto" w:fill="auto"/>
          </w:tcPr>
          <w:p w14:paraId="29A69677" w14:textId="77777777" w:rsidR="00D62EBB" w:rsidRPr="00F821DC" w:rsidRDefault="00D62EBB" w:rsidP="007419B8">
            <w:pPr>
              <w:pStyle w:val="Tabletext"/>
              <w:rPr>
                <w:sz w:val="16"/>
                <w:szCs w:val="16"/>
              </w:rPr>
            </w:pPr>
          </w:p>
        </w:tc>
      </w:tr>
      <w:tr w:rsidR="00D62EBB" w:rsidRPr="00F821DC" w14:paraId="17D3C38E" w14:textId="77777777" w:rsidTr="00ED114F">
        <w:trPr>
          <w:cantSplit/>
        </w:trPr>
        <w:tc>
          <w:tcPr>
            <w:tcW w:w="2268" w:type="dxa"/>
            <w:shd w:val="clear" w:color="auto" w:fill="auto"/>
          </w:tcPr>
          <w:p w14:paraId="19A84C08" w14:textId="77777777" w:rsidR="00D62EBB" w:rsidRPr="00F821DC" w:rsidRDefault="00D62EBB" w:rsidP="007419B8">
            <w:pPr>
              <w:pStyle w:val="Tabletext"/>
              <w:tabs>
                <w:tab w:val="center" w:leader="dot" w:pos="2268"/>
              </w:tabs>
              <w:rPr>
                <w:sz w:val="16"/>
                <w:szCs w:val="16"/>
              </w:rPr>
            </w:pPr>
            <w:r w:rsidRPr="00F821DC">
              <w:rPr>
                <w:sz w:val="16"/>
                <w:szCs w:val="16"/>
              </w:rPr>
              <w:t>Schedule 4</w:t>
            </w:r>
            <w:r w:rsidRPr="00F821DC">
              <w:rPr>
                <w:sz w:val="16"/>
                <w:szCs w:val="16"/>
              </w:rPr>
              <w:tab/>
            </w:r>
          </w:p>
        </w:tc>
        <w:tc>
          <w:tcPr>
            <w:tcW w:w="4820" w:type="dxa"/>
            <w:shd w:val="clear" w:color="auto" w:fill="auto"/>
          </w:tcPr>
          <w:p w14:paraId="68797D96"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54075717" w14:textId="77777777" w:rsidTr="00ED114F">
        <w:trPr>
          <w:cantSplit/>
        </w:trPr>
        <w:tc>
          <w:tcPr>
            <w:tcW w:w="2268" w:type="dxa"/>
            <w:shd w:val="clear" w:color="auto" w:fill="auto"/>
          </w:tcPr>
          <w:p w14:paraId="3201CCD1" w14:textId="3DE5DF2F" w:rsidR="00D62EBB" w:rsidRPr="00F821DC" w:rsidRDefault="00D8175F" w:rsidP="007419B8">
            <w:pPr>
              <w:pStyle w:val="Tabletext"/>
              <w:rPr>
                <w:sz w:val="16"/>
                <w:szCs w:val="16"/>
              </w:rPr>
            </w:pPr>
            <w:r w:rsidRPr="00F821DC">
              <w:rPr>
                <w:b/>
                <w:sz w:val="16"/>
                <w:szCs w:val="16"/>
              </w:rPr>
              <w:t>Part 1</w:t>
            </w:r>
          </w:p>
        </w:tc>
        <w:tc>
          <w:tcPr>
            <w:tcW w:w="4820" w:type="dxa"/>
            <w:shd w:val="clear" w:color="auto" w:fill="auto"/>
          </w:tcPr>
          <w:p w14:paraId="0A1B4A8A" w14:textId="77777777" w:rsidR="00D62EBB" w:rsidRPr="00F821DC" w:rsidRDefault="00D62EBB" w:rsidP="007419B8">
            <w:pPr>
              <w:pStyle w:val="Tabletext"/>
              <w:rPr>
                <w:sz w:val="16"/>
                <w:szCs w:val="16"/>
              </w:rPr>
            </w:pPr>
          </w:p>
        </w:tc>
      </w:tr>
      <w:tr w:rsidR="00D62EBB" w:rsidRPr="00F821DC" w14:paraId="0A38E25F" w14:textId="77777777" w:rsidTr="00ED114F">
        <w:trPr>
          <w:cantSplit/>
        </w:trPr>
        <w:tc>
          <w:tcPr>
            <w:tcW w:w="2268" w:type="dxa"/>
            <w:shd w:val="clear" w:color="auto" w:fill="auto"/>
          </w:tcPr>
          <w:p w14:paraId="38A4E7B8" w14:textId="77777777" w:rsidR="00D62EBB" w:rsidRPr="00F821DC" w:rsidRDefault="00D62EBB" w:rsidP="007419B8">
            <w:pPr>
              <w:pStyle w:val="Tabletext"/>
              <w:tabs>
                <w:tab w:val="center" w:leader="dot" w:pos="2268"/>
              </w:tabs>
              <w:rPr>
                <w:sz w:val="16"/>
                <w:szCs w:val="16"/>
              </w:rPr>
            </w:pPr>
            <w:r w:rsidRPr="00F821DC">
              <w:rPr>
                <w:sz w:val="16"/>
                <w:szCs w:val="16"/>
              </w:rPr>
              <w:t>c 1</w:t>
            </w:r>
            <w:r w:rsidRPr="00F821DC">
              <w:rPr>
                <w:sz w:val="16"/>
                <w:szCs w:val="16"/>
              </w:rPr>
              <w:tab/>
            </w:r>
          </w:p>
        </w:tc>
        <w:tc>
          <w:tcPr>
            <w:tcW w:w="4820" w:type="dxa"/>
            <w:shd w:val="clear" w:color="auto" w:fill="auto"/>
          </w:tcPr>
          <w:p w14:paraId="295A59EF"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38968AA4" w14:textId="77777777" w:rsidTr="00ED114F">
        <w:trPr>
          <w:cantSplit/>
        </w:trPr>
        <w:tc>
          <w:tcPr>
            <w:tcW w:w="2268" w:type="dxa"/>
            <w:shd w:val="clear" w:color="auto" w:fill="auto"/>
          </w:tcPr>
          <w:p w14:paraId="435100FF" w14:textId="77777777" w:rsidR="00D62EBB" w:rsidRPr="00F821DC" w:rsidRDefault="00D62EBB" w:rsidP="00ED40E2">
            <w:pPr>
              <w:pStyle w:val="Tabletext"/>
            </w:pPr>
          </w:p>
        </w:tc>
        <w:tc>
          <w:tcPr>
            <w:tcW w:w="4820" w:type="dxa"/>
            <w:shd w:val="clear" w:color="auto" w:fill="auto"/>
          </w:tcPr>
          <w:p w14:paraId="15A0101B" w14:textId="77777777" w:rsidR="00D62EBB" w:rsidRPr="00F821DC" w:rsidRDefault="00D62EBB" w:rsidP="007419B8">
            <w:pPr>
              <w:pStyle w:val="Tabletext"/>
              <w:rPr>
                <w:sz w:val="16"/>
                <w:szCs w:val="16"/>
              </w:rPr>
            </w:pPr>
            <w:r w:rsidRPr="00F821DC">
              <w:rPr>
                <w:sz w:val="16"/>
                <w:szCs w:val="16"/>
              </w:rPr>
              <w:t>am No 108, 2000; No 4, 2003; No 45, 2005; No 83, 2012</w:t>
            </w:r>
          </w:p>
        </w:tc>
      </w:tr>
      <w:tr w:rsidR="00D62EBB" w:rsidRPr="00F821DC" w14:paraId="49BEA375" w14:textId="77777777" w:rsidTr="00ED114F">
        <w:trPr>
          <w:cantSplit/>
        </w:trPr>
        <w:tc>
          <w:tcPr>
            <w:tcW w:w="2268" w:type="dxa"/>
            <w:shd w:val="clear" w:color="auto" w:fill="auto"/>
          </w:tcPr>
          <w:p w14:paraId="02517D37" w14:textId="77777777" w:rsidR="00D62EBB" w:rsidRPr="00F821DC" w:rsidRDefault="00D62EBB" w:rsidP="00ED40E2">
            <w:pPr>
              <w:pStyle w:val="Tabletext"/>
            </w:pPr>
          </w:p>
        </w:tc>
        <w:tc>
          <w:tcPr>
            <w:tcW w:w="4820" w:type="dxa"/>
            <w:shd w:val="clear" w:color="auto" w:fill="auto"/>
          </w:tcPr>
          <w:p w14:paraId="0B3D4CF9" w14:textId="77777777" w:rsidR="00D62EBB" w:rsidRPr="00F821DC" w:rsidRDefault="00D62EBB" w:rsidP="007419B8">
            <w:pPr>
              <w:pStyle w:val="Tabletext"/>
              <w:rPr>
                <w:sz w:val="16"/>
                <w:szCs w:val="16"/>
              </w:rPr>
            </w:pPr>
            <w:r w:rsidRPr="00F821DC">
              <w:rPr>
                <w:sz w:val="16"/>
                <w:szCs w:val="16"/>
              </w:rPr>
              <w:t>rs No 22, 2015</w:t>
            </w:r>
          </w:p>
        </w:tc>
      </w:tr>
      <w:tr w:rsidR="00D62EBB" w:rsidRPr="00F821DC" w14:paraId="057FE80C" w14:textId="77777777" w:rsidTr="00ED114F">
        <w:trPr>
          <w:cantSplit/>
        </w:trPr>
        <w:tc>
          <w:tcPr>
            <w:tcW w:w="2268" w:type="dxa"/>
            <w:shd w:val="clear" w:color="auto" w:fill="auto"/>
          </w:tcPr>
          <w:p w14:paraId="3191966A" w14:textId="77777777" w:rsidR="00D62EBB" w:rsidRPr="00F821DC" w:rsidRDefault="00D62EBB" w:rsidP="00ED40E2">
            <w:pPr>
              <w:pStyle w:val="Tabletext"/>
            </w:pPr>
          </w:p>
        </w:tc>
        <w:tc>
          <w:tcPr>
            <w:tcW w:w="4820" w:type="dxa"/>
            <w:shd w:val="clear" w:color="auto" w:fill="auto"/>
          </w:tcPr>
          <w:p w14:paraId="39441FAC" w14:textId="77777777" w:rsidR="00D62EBB" w:rsidRPr="00F821DC" w:rsidRDefault="00D62EBB" w:rsidP="00413ACB">
            <w:pPr>
              <w:pStyle w:val="Tabletext"/>
              <w:rPr>
                <w:sz w:val="16"/>
                <w:szCs w:val="16"/>
              </w:rPr>
            </w:pPr>
            <w:r w:rsidRPr="00F821DC">
              <w:rPr>
                <w:sz w:val="16"/>
                <w:szCs w:val="16"/>
              </w:rPr>
              <w:t>am No 113, 2017</w:t>
            </w:r>
            <w:r w:rsidR="008C0270" w:rsidRPr="00F821DC">
              <w:rPr>
                <w:sz w:val="16"/>
                <w:szCs w:val="16"/>
              </w:rPr>
              <w:t>; No 151, 2020</w:t>
            </w:r>
          </w:p>
        </w:tc>
      </w:tr>
      <w:tr w:rsidR="00D62EBB" w:rsidRPr="00F821DC" w14:paraId="6C7640FE" w14:textId="77777777" w:rsidTr="00ED114F">
        <w:trPr>
          <w:cantSplit/>
        </w:trPr>
        <w:tc>
          <w:tcPr>
            <w:tcW w:w="2268" w:type="dxa"/>
            <w:shd w:val="clear" w:color="auto" w:fill="auto"/>
          </w:tcPr>
          <w:p w14:paraId="16F5D0AE" w14:textId="77777777" w:rsidR="00D62EBB" w:rsidRPr="00F821DC" w:rsidRDefault="00D62EBB" w:rsidP="007419B8">
            <w:pPr>
              <w:pStyle w:val="Tabletext"/>
              <w:tabs>
                <w:tab w:val="center" w:leader="dot" w:pos="2268"/>
              </w:tabs>
              <w:rPr>
                <w:sz w:val="16"/>
                <w:szCs w:val="16"/>
              </w:rPr>
            </w:pPr>
            <w:r w:rsidRPr="00F821DC">
              <w:rPr>
                <w:sz w:val="16"/>
                <w:szCs w:val="16"/>
              </w:rPr>
              <w:t>c 2</w:t>
            </w:r>
            <w:r w:rsidRPr="00F821DC">
              <w:rPr>
                <w:sz w:val="16"/>
                <w:szCs w:val="16"/>
              </w:rPr>
              <w:tab/>
            </w:r>
          </w:p>
        </w:tc>
        <w:tc>
          <w:tcPr>
            <w:tcW w:w="4820" w:type="dxa"/>
            <w:shd w:val="clear" w:color="auto" w:fill="auto"/>
          </w:tcPr>
          <w:p w14:paraId="6F535F27"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14873ED9" w14:textId="77777777" w:rsidTr="00ED114F">
        <w:trPr>
          <w:cantSplit/>
        </w:trPr>
        <w:tc>
          <w:tcPr>
            <w:tcW w:w="2268" w:type="dxa"/>
            <w:shd w:val="clear" w:color="auto" w:fill="auto"/>
          </w:tcPr>
          <w:p w14:paraId="0FA84AC9" w14:textId="77777777" w:rsidR="00D62EBB" w:rsidRPr="00F821DC" w:rsidRDefault="00D62EBB" w:rsidP="00ED40E2">
            <w:pPr>
              <w:pStyle w:val="Tabletext"/>
            </w:pPr>
          </w:p>
        </w:tc>
        <w:tc>
          <w:tcPr>
            <w:tcW w:w="4820" w:type="dxa"/>
            <w:shd w:val="clear" w:color="auto" w:fill="auto"/>
          </w:tcPr>
          <w:p w14:paraId="4649B3E5" w14:textId="77777777" w:rsidR="00D62EBB" w:rsidRPr="00F821DC" w:rsidRDefault="00D62EBB" w:rsidP="007419B8">
            <w:pPr>
              <w:pStyle w:val="Tabletext"/>
              <w:rPr>
                <w:sz w:val="16"/>
                <w:szCs w:val="16"/>
              </w:rPr>
            </w:pPr>
            <w:r w:rsidRPr="00F821DC">
              <w:rPr>
                <w:sz w:val="16"/>
                <w:szCs w:val="16"/>
              </w:rPr>
              <w:t>am No 108, 2000; No 45, 2005; Nos 127 and 128, 2006; No 158, 2008; No 94, 2010; No 22, 2015</w:t>
            </w:r>
          </w:p>
        </w:tc>
      </w:tr>
      <w:tr w:rsidR="00D62EBB" w:rsidRPr="00F821DC" w14:paraId="2C79086E" w14:textId="77777777" w:rsidTr="00ED114F">
        <w:trPr>
          <w:cantSplit/>
        </w:trPr>
        <w:tc>
          <w:tcPr>
            <w:tcW w:w="2268" w:type="dxa"/>
            <w:shd w:val="clear" w:color="auto" w:fill="auto"/>
          </w:tcPr>
          <w:p w14:paraId="2382B877" w14:textId="77777777" w:rsidR="00D62EBB" w:rsidRPr="00F821DC" w:rsidRDefault="00D62EBB" w:rsidP="007419B8">
            <w:pPr>
              <w:pStyle w:val="Tabletext"/>
              <w:tabs>
                <w:tab w:val="center" w:leader="dot" w:pos="2268"/>
              </w:tabs>
              <w:rPr>
                <w:sz w:val="16"/>
                <w:szCs w:val="16"/>
              </w:rPr>
            </w:pPr>
            <w:r w:rsidRPr="00F821DC">
              <w:rPr>
                <w:sz w:val="16"/>
                <w:szCs w:val="16"/>
              </w:rPr>
              <w:t>c 3</w:t>
            </w:r>
            <w:r w:rsidRPr="00F821DC">
              <w:rPr>
                <w:sz w:val="16"/>
                <w:szCs w:val="16"/>
              </w:rPr>
              <w:tab/>
            </w:r>
          </w:p>
        </w:tc>
        <w:tc>
          <w:tcPr>
            <w:tcW w:w="4820" w:type="dxa"/>
            <w:shd w:val="clear" w:color="auto" w:fill="auto"/>
          </w:tcPr>
          <w:p w14:paraId="68EB7875"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1AB1C571" w14:textId="77777777" w:rsidTr="00ED114F">
        <w:trPr>
          <w:cantSplit/>
        </w:trPr>
        <w:tc>
          <w:tcPr>
            <w:tcW w:w="2268" w:type="dxa"/>
            <w:shd w:val="clear" w:color="auto" w:fill="auto"/>
          </w:tcPr>
          <w:p w14:paraId="3A453B54"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0D01D76A"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620017E0" w14:textId="77777777" w:rsidTr="00ED114F">
        <w:trPr>
          <w:cantSplit/>
        </w:trPr>
        <w:tc>
          <w:tcPr>
            <w:tcW w:w="2268" w:type="dxa"/>
            <w:shd w:val="clear" w:color="auto" w:fill="auto"/>
          </w:tcPr>
          <w:p w14:paraId="30F041EA" w14:textId="77777777" w:rsidR="00D62EBB" w:rsidRPr="00F821DC" w:rsidRDefault="00D62EBB" w:rsidP="007419B8">
            <w:pPr>
              <w:pStyle w:val="Tabletext"/>
              <w:tabs>
                <w:tab w:val="center" w:leader="dot" w:pos="2268"/>
              </w:tabs>
              <w:rPr>
                <w:sz w:val="16"/>
                <w:szCs w:val="16"/>
              </w:rPr>
            </w:pPr>
            <w:r w:rsidRPr="00F821DC">
              <w:rPr>
                <w:sz w:val="16"/>
                <w:szCs w:val="16"/>
              </w:rPr>
              <w:t>c 4</w:t>
            </w:r>
            <w:r w:rsidRPr="00F821DC">
              <w:rPr>
                <w:sz w:val="16"/>
                <w:szCs w:val="16"/>
              </w:rPr>
              <w:tab/>
            </w:r>
          </w:p>
        </w:tc>
        <w:tc>
          <w:tcPr>
            <w:tcW w:w="4820" w:type="dxa"/>
            <w:shd w:val="clear" w:color="auto" w:fill="auto"/>
          </w:tcPr>
          <w:p w14:paraId="0C1D7AE3"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2B06FB06" w14:textId="77777777" w:rsidTr="00ED114F">
        <w:trPr>
          <w:cantSplit/>
        </w:trPr>
        <w:tc>
          <w:tcPr>
            <w:tcW w:w="2268" w:type="dxa"/>
            <w:shd w:val="clear" w:color="auto" w:fill="auto"/>
          </w:tcPr>
          <w:p w14:paraId="38A0DC2B" w14:textId="77777777" w:rsidR="00D62EBB" w:rsidRPr="00F821DC" w:rsidRDefault="00D62EBB" w:rsidP="007419B8">
            <w:pPr>
              <w:pStyle w:val="Tabletext"/>
              <w:tabs>
                <w:tab w:val="center" w:leader="dot" w:pos="2268"/>
              </w:tabs>
              <w:rPr>
                <w:sz w:val="16"/>
                <w:szCs w:val="16"/>
              </w:rPr>
            </w:pPr>
            <w:r w:rsidRPr="00F821DC">
              <w:rPr>
                <w:sz w:val="16"/>
                <w:szCs w:val="16"/>
              </w:rPr>
              <w:t>c 4A</w:t>
            </w:r>
            <w:r w:rsidRPr="00F821DC">
              <w:rPr>
                <w:sz w:val="16"/>
                <w:szCs w:val="16"/>
              </w:rPr>
              <w:tab/>
            </w:r>
          </w:p>
        </w:tc>
        <w:tc>
          <w:tcPr>
            <w:tcW w:w="4820" w:type="dxa"/>
            <w:shd w:val="clear" w:color="auto" w:fill="auto"/>
          </w:tcPr>
          <w:p w14:paraId="0E2B37C3"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69306D82" w14:textId="77777777" w:rsidTr="00ED114F">
        <w:trPr>
          <w:cantSplit/>
        </w:trPr>
        <w:tc>
          <w:tcPr>
            <w:tcW w:w="2268" w:type="dxa"/>
            <w:shd w:val="clear" w:color="auto" w:fill="auto"/>
          </w:tcPr>
          <w:p w14:paraId="45D8DE16" w14:textId="77777777" w:rsidR="00D62EBB" w:rsidRPr="00F821DC" w:rsidRDefault="00D62EBB" w:rsidP="007419B8">
            <w:pPr>
              <w:pStyle w:val="Tabletext"/>
              <w:tabs>
                <w:tab w:val="center" w:leader="dot" w:pos="2268"/>
              </w:tabs>
              <w:rPr>
                <w:sz w:val="16"/>
                <w:szCs w:val="16"/>
              </w:rPr>
            </w:pPr>
            <w:r w:rsidRPr="00F821DC">
              <w:rPr>
                <w:sz w:val="16"/>
                <w:szCs w:val="16"/>
              </w:rPr>
              <w:t>c 4B</w:t>
            </w:r>
            <w:r w:rsidRPr="00F821DC">
              <w:rPr>
                <w:sz w:val="16"/>
                <w:szCs w:val="16"/>
              </w:rPr>
              <w:tab/>
            </w:r>
          </w:p>
        </w:tc>
        <w:tc>
          <w:tcPr>
            <w:tcW w:w="4820" w:type="dxa"/>
            <w:shd w:val="clear" w:color="auto" w:fill="auto"/>
          </w:tcPr>
          <w:p w14:paraId="2BCCC1B8"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26D7D7C8" w14:textId="77777777" w:rsidTr="00ED114F">
        <w:trPr>
          <w:cantSplit/>
        </w:trPr>
        <w:tc>
          <w:tcPr>
            <w:tcW w:w="2268" w:type="dxa"/>
            <w:shd w:val="clear" w:color="auto" w:fill="auto"/>
          </w:tcPr>
          <w:p w14:paraId="01E600E0" w14:textId="77777777" w:rsidR="00D62EBB" w:rsidRPr="00F821DC" w:rsidRDefault="00D62EBB" w:rsidP="007419B8">
            <w:pPr>
              <w:pStyle w:val="Tabletext"/>
              <w:tabs>
                <w:tab w:val="center" w:leader="dot" w:pos="2268"/>
              </w:tabs>
              <w:rPr>
                <w:sz w:val="16"/>
                <w:szCs w:val="16"/>
              </w:rPr>
            </w:pPr>
            <w:r w:rsidRPr="00F821DC">
              <w:rPr>
                <w:sz w:val="16"/>
                <w:szCs w:val="16"/>
              </w:rPr>
              <w:t>c 4C</w:t>
            </w:r>
            <w:r w:rsidRPr="00F821DC">
              <w:rPr>
                <w:sz w:val="16"/>
                <w:szCs w:val="16"/>
              </w:rPr>
              <w:tab/>
            </w:r>
          </w:p>
        </w:tc>
        <w:tc>
          <w:tcPr>
            <w:tcW w:w="4820" w:type="dxa"/>
            <w:shd w:val="clear" w:color="auto" w:fill="auto"/>
          </w:tcPr>
          <w:p w14:paraId="6FBC5362"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4396D695" w14:textId="77777777" w:rsidTr="00ED114F">
        <w:trPr>
          <w:cantSplit/>
        </w:trPr>
        <w:tc>
          <w:tcPr>
            <w:tcW w:w="2268" w:type="dxa"/>
            <w:shd w:val="clear" w:color="auto" w:fill="auto"/>
          </w:tcPr>
          <w:p w14:paraId="417DE3E8" w14:textId="77777777" w:rsidR="00D62EBB" w:rsidRPr="00F821DC" w:rsidRDefault="00D62EBB" w:rsidP="00ED40E2">
            <w:pPr>
              <w:pStyle w:val="Tabletext"/>
            </w:pPr>
          </w:p>
        </w:tc>
        <w:tc>
          <w:tcPr>
            <w:tcW w:w="4820" w:type="dxa"/>
            <w:shd w:val="clear" w:color="auto" w:fill="auto"/>
          </w:tcPr>
          <w:p w14:paraId="159D035D" w14:textId="77777777" w:rsidR="00D62EBB" w:rsidRPr="00F821DC" w:rsidRDefault="00D62EBB" w:rsidP="007419B8">
            <w:pPr>
              <w:pStyle w:val="Tabletext"/>
              <w:rPr>
                <w:sz w:val="16"/>
                <w:szCs w:val="16"/>
              </w:rPr>
            </w:pPr>
            <w:r w:rsidRPr="00F821DC">
              <w:rPr>
                <w:sz w:val="16"/>
                <w:szCs w:val="16"/>
              </w:rPr>
              <w:t>am No 94, 2010</w:t>
            </w:r>
          </w:p>
        </w:tc>
      </w:tr>
      <w:tr w:rsidR="00D62EBB" w:rsidRPr="00F821DC" w14:paraId="718AA38D" w14:textId="77777777" w:rsidTr="00ED114F">
        <w:trPr>
          <w:cantSplit/>
        </w:trPr>
        <w:tc>
          <w:tcPr>
            <w:tcW w:w="2268" w:type="dxa"/>
            <w:shd w:val="clear" w:color="auto" w:fill="auto"/>
          </w:tcPr>
          <w:p w14:paraId="0CB2FD21" w14:textId="77777777" w:rsidR="00D62EBB" w:rsidRPr="00F821DC" w:rsidRDefault="00D62EBB" w:rsidP="00ED40E2">
            <w:pPr>
              <w:pStyle w:val="Tabletext"/>
            </w:pPr>
          </w:p>
        </w:tc>
        <w:tc>
          <w:tcPr>
            <w:tcW w:w="4820" w:type="dxa"/>
            <w:shd w:val="clear" w:color="auto" w:fill="auto"/>
          </w:tcPr>
          <w:p w14:paraId="49A59D26"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2257431F" w14:textId="77777777" w:rsidTr="00ED114F">
        <w:trPr>
          <w:cantSplit/>
        </w:trPr>
        <w:tc>
          <w:tcPr>
            <w:tcW w:w="2268" w:type="dxa"/>
            <w:shd w:val="clear" w:color="auto" w:fill="auto"/>
          </w:tcPr>
          <w:p w14:paraId="6EB155E0" w14:textId="77777777" w:rsidR="00D62EBB" w:rsidRPr="00F821DC" w:rsidRDefault="00D62EBB" w:rsidP="007419B8">
            <w:pPr>
              <w:pStyle w:val="Tabletext"/>
              <w:tabs>
                <w:tab w:val="center" w:leader="dot" w:pos="2268"/>
              </w:tabs>
              <w:rPr>
                <w:sz w:val="16"/>
                <w:szCs w:val="16"/>
              </w:rPr>
            </w:pPr>
            <w:r w:rsidRPr="00F821DC">
              <w:rPr>
                <w:sz w:val="16"/>
                <w:szCs w:val="16"/>
              </w:rPr>
              <w:t>c 4D</w:t>
            </w:r>
            <w:r w:rsidRPr="00F821DC">
              <w:rPr>
                <w:sz w:val="16"/>
                <w:szCs w:val="16"/>
              </w:rPr>
              <w:tab/>
            </w:r>
          </w:p>
        </w:tc>
        <w:tc>
          <w:tcPr>
            <w:tcW w:w="4820" w:type="dxa"/>
            <w:shd w:val="clear" w:color="auto" w:fill="auto"/>
          </w:tcPr>
          <w:p w14:paraId="243863BE"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47E922AB" w14:textId="77777777" w:rsidTr="00ED114F">
        <w:trPr>
          <w:cantSplit/>
        </w:trPr>
        <w:tc>
          <w:tcPr>
            <w:tcW w:w="2268" w:type="dxa"/>
            <w:shd w:val="clear" w:color="auto" w:fill="auto"/>
          </w:tcPr>
          <w:p w14:paraId="08B6C09A"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66077A3B"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28E240EE" w14:textId="77777777" w:rsidTr="00ED114F">
        <w:trPr>
          <w:cantSplit/>
        </w:trPr>
        <w:tc>
          <w:tcPr>
            <w:tcW w:w="2268" w:type="dxa"/>
            <w:shd w:val="clear" w:color="auto" w:fill="auto"/>
          </w:tcPr>
          <w:p w14:paraId="55E3CFEA" w14:textId="77777777" w:rsidR="00D62EBB" w:rsidRPr="00F821DC" w:rsidRDefault="00D62EBB" w:rsidP="007419B8">
            <w:pPr>
              <w:pStyle w:val="Tabletext"/>
              <w:tabs>
                <w:tab w:val="center" w:leader="dot" w:pos="2268"/>
              </w:tabs>
              <w:rPr>
                <w:sz w:val="16"/>
                <w:szCs w:val="16"/>
              </w:rPr>
            </w:pPr>
            <w:r w:rsidRPr="00F821DC">
              <w:rPr>
                <w:sz w:val="16"/>
                <w:szCs w:val="16"/>
              </w:rPr>
              <w:t>c 5</w:t>
            </w:r>
            <w:r w:rsidRPr="00F821DC">
              <w:rPr>
                <w:sz w:val="16"/>
                <w:szCs w:val="16"/>
              </w:rPr>
              <w:tab/>
            </w:r>
          </w:p>
        </w:tc>
        <w:tc>
          <w:tcPr>
            <w:tcW w:w="4820" w:type="dxa"/>
            <w:shd w:val="clear" w:color="auto" w:fill="auto"/>
          </w:tcPr>
          <w:p w14:paraId="1FAC1D06"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7291BACC" w14:textId="77777777" w:rsidTr="00ED114F">
        <w:trPr>
          <w:cantSplit/>
        </w:trPr>
        <w:tc>
          <w:tcPr>
            <w:tcW w:w="2268" w:type="dxa"/>
            <w:shd w:val="clear" w:color="auto" w:fill="auto"/>
          </w:tcPr>
          <w:p w14:paraId="0AE1A476" w14:textId="77777777" w:rsidR="00D62EBB" w:rsidRPr="00F821DC" w:rsidRDefault="00D62EBB" w:rsidP="00ED40E2">
            <w:pPr>
              <w:pStyle w:val="Tabletext"/>
            </w:pPr>
          </w:p>
        </w:tc>
        <w:tc>
          <w:tcPr>
            <w:tcW w:w="4820" w:type="dxa"/>
            <w:shd w:val="clear" w:color="auto" w:fill="auto"/>
          </w:tcPr>
          <w:p w14:paraId="0D6EE69D" w14:textId="77777777" w:rsidR="00D62EBB" w:rsidRPr="00F821DC" w:rsidRDefault="00D62EBB" w:rsidP="00A7032E">
            <w:pPr>
              <w:pStyle w:val="Tabletext"/>
              <w:rPr>
                <w:sz w:val="16"/>
                <w:szCs w:val="16"/>
              </w:rPr>
            </w:pPr>
            <w:r w:rsidRPr="00F821DC">
              <w:rPr>
                <w:sz w:val="16"/>
                <w:szCs w:val="16"/>
              </w:rPr>
              <w:t>am No 45, 2005; No 94, 2010; No 22, 2015</w:t>
            </w:r>
          </w:p>
        </w:tc>
      </w:tr>
      <w:tr w:rsidR="00D62EBB" w:rsidRPr="00F821DC" w14:paraId="041B08ED" w14:textId="77777777" w:rsidTr="00ED114F">
        <w:trPr>
          <w:cantSplit/>
        </w:trPr>
        <w:tc>
          <w:tcPr>
            <w:tcW w:w="2268" w:type="dxa"/>
            <w:shd w:val="clear" w:color="auto" w:fill="auto"/>
          </w:tcPr>
          <w:p w14:paraId="5BB812ED" w14:textId="77777777" w:rsidR="00D62EBB" w:rsidRPr="00F821DC" w:rsidRDefault="00D62EBB" w:rsidP="007419B8">
            <w:pPr>
              <w:pStyle w:val="Tabletext"/>
              <w:tabs>
                <w:tab w:val="center" w:leader="dot" w:pos="2268"/>
              </w:tabs>
              <w:rPr>
                <w:sz w:val="16"/>
                <w:szCs w:val="16"/>
              </w:rPr>
            </w:pPr>
            <w:r w:rsidRPr="00F821DC">
              <w:rPr>
                <w:sz w:val="16"/>
                <w:szCs w:val="16"/>
              </w:rPr>
              <w:t>c 5A</w:t>
            </w:r>
            <w:r w:rsidRPr="00F821DC">
              <w:rPr>
                <w:sz w:val="16"/>
                <w:szCs w:val="16"/>
              </w:rPr>
              <w:tab/>
            </w:r>
          </w:p>
        </w:tc>
        <w:tc>
          <w:tcPr>
            <w:tcW w:w="4820" w:type="dxa"/>
            <w:shd w:val="clear" w:color="auto" w:fill="auto"/>
          </w:tcPr>
          <w:p w14:paraId="3FBB00D0"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69D48824" w14:textId="77777777" w:rsidTr="00ED114F">
        <w:trPr>
          <w:cantSplit/>
        </w:trPr>
        <w:tc>
          <w:tcPr>
            <w:tcW w:w="2268" w:type="dxa"/>
            <w:shd w:val="clear" w:color="auto" w:fill="auto"/>
          </w:tcPr>
          <w:p w14:paraId="1C322C04" w14:textId="77777777" w:rsidR="00D62EBB" w:rsidRPr="00F821DC" w:rsidRDefault="00D62EBB" w:rsidP="00ED40E2">
            <w:pPr>
              <w:pStyle w:val="Tabletext"/>
            </w:pPr>
          </w:p>
        </w:tc>
        <w:tc>
          <w:tcPr>
            <w:tcW w:w="4820" w:type="dxa"/>
            <w:shd w:val="clear" w:color="auto" w:fill="auto"/>
          </w:tcPr>
          <w:p w14:paraId="4BCF469B" w14:textId="77777777" w:rsidR="00D62EBB" w:rsidRPr="00F821DC" w:rsidRDefault="00D62EBB" w:rsidP="007419B8">
            <w:pPr>
              <w:pStyle w:val="Tabletext"/>
              <w:rPr>
                <w:sz w:val="16"/>
                <w:szCs w:val="16"/>
              </w:rPr>
            </w:pPr>
            <w:r w:rsidRPr="00F821DC">
              <w:rPr>
                <w:sz w:val="16"/>
                <w:szCs w:val="16"/>
              </w:rPr>
              <w:t>am No 23, 2001</w:t>
            </w:r>
          </w:p>
        </w:tc>
      </w:tr>
      <w:tr w:rsidR="00D62EBB" w:rsidRPr="00F821DC" w14:paraId="022C8691" w14:textId="77777777" w:rsidTr="00ED114F">
        <w:trPr>
          <w:cantSplit/>
        </w:trPr>
        <w:tc>
          <w:tcPr>
            <w:tcW w:w="2268" w:type="dxa"/>
            <w:shd w:val="clear" w:color="auto" w:fill="auto"/>
          </w:tcPr>
          <w:p w14:paraId="1977B322" w14:textId="77777777" w:rsidR="00D62EBB" w:rsidRPr="00F821DC" w:rsidRDefault="00D62EBB" w:rsidP="00ED40E2">
            <w:pPr>
              <w:pStyle w:val="Tabletext"/>
            </w:pPr>
          </w:p>
        </w:tc>
        <w:tc>
          <w:tcPr>
            <w:tcW w:w="4820" w:type="dxa"/>
            <w:shd w:val="clear" w:color="auto" w:fill="auto"/>
          </w:tcPr>
          <w:p w14:paraId="201FE1F7"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078CC150" w14:textId="77777777" w:rsidTr="00ED114F">
        <w:trPr>
          <w:cantSplit/>
        </w:trPr>
        <w:tc>
          <w:tcPr>
            <w:tcW w:w="2268" w:type="dxa"/>
            <w:shd w:val="clear" w:color="auto" w:fill="auto"/>
          </w:tcPr>
          <w:p w14:paraId="0133273F" w14:textId="77777777" w:rsidR="00D62EBB" w:rsidRPr="00F821DC" w:rsidRDefault="00D62EBB" w:rsidP="00ED40E2">
            <w:pPr>
              <w:pStyle w:val="Tabletext"/>
            </w:pPr>
          </w:p>
        </w:tc>
        <w:tc>
          <w:tcPr>
            <w:tcW w:w="4820" w:type="dxa"/>
            <w:shd w:val="clear" w:color="auto" w:fill="auto"/>
          </w:tcPr>
          <w:p w14:paraId="227542B4"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3F640E77" w14:textId="77777777" w:rsidTr="00ED114F">
        <w:trPr>
          <w:cantSplit/>
        </w:trPr>
        <w:tc>
          <w:tcPr>
            <w:tcW w:w="2268" w:type="dxa"/>
            <w:shd w:val="clear" w:color="auto" w:fill="auto"/>
          </w:tcPr>
          <w:p w14:paraId="3DE0DD29" w14:textId="77777777" w:rsidR="00D62EBB" w:rsidRPr="00F821DC" w:rsidRDefault="00D62EBB" w:rsidP="00ED40E2">
            <w:pPr>
              <w:pStyle w:val="Tabletext"/>
            </w:pPr>
          </w:p>
        </w:tc>
        <w:tc>
          <w:tcPr>
            <w:tcW w:w="4820" w:type="dxa"/>
            <w:shd w:val="clear" w:color="auto" w:fill="auto"/>
          </w:tcPr>
          <w:p w14:paraId="76914DD6" w14:textId="77777777" w:rsidR="00D62EBB" w:rsidRPr="00F821DC" w:rsidRDefault="00D62EBB" w:rsidP="007419B8">
            <w:pPr>
              <w:pStyle w:val="Tabletext"/>
              <w:rPr>
                <w:sz w:val="16"/>
                <w:szCs w:val="16"/>
              </w:rPr>
            </w:pPr>
            <w:r w:rsidRPr="00F821DC">
              <w:rPr>
                <w:sz w:val="16"/>
                <w:szCs w:val="16"/>
              </w:rPr>
              <w:t>am No 94, 2010; No 22, 2015</w:t>
            </w:r>
          </w:p>
        </w:tc>
      </w:tr>
      <w:tr w:rsidR="00D62EBB" w:rsidRPr="00F821DC" w14:paraId="10B40FCB" w14:textId="77777777" w:rsidTr="00ED114F">
        <w:trPr>
          <w:cantSplit/>
        </w:trPr>
        <w:tc>
          <w:tcPr>
            <w:tcW w:w="2268" w:type="dxa"/>
            <w:shd w:val="clear" w:color="auto" w:fill="auto"/>
          </w:tcPr>
          <w:p w14:paraId="7C8BD1A7" w14:textId="77777777" w:rsidR="00D62EBB" w:rsidRPr="00F821DC" w:rsidRDefault="00D62EBB" w:rsidP="007419B8">
            <w:pPr>
              <w:pStyle w:val="Tabletext"/>
              <w:tabs>
                <w:tab w:val="center" w:leader="dot" w:pos="2268"/>
              </w:tabs>
              <w:rPr>
                <w:sz w:val="16"/>
                <w:szCs w:val="16"/>
              </w:rPr>
            </w:pPr>
            <w:r w:rsidRPr="00F821DC">
              <w:rPr>
                <w:sz w:val="16"/>
                <w:szCs w:val="16"/>
              </w:rPr>
              <w:t>c 5B</w:t>
            </w:r>
            <w:r w:rsidRPr="00F821DC">
              <w:rPr>
                <w:sz w:val="16"/>
                <w:szCs w:val="16"/>
              </w:rPr>
              <w:tab/>
            </w:r>
          </w:p>
        </w:tc>
        <w:tc>
          <w:tcPr>
            <w:tcW w:w="4820" w:type="dxa"/>
            <w:shd w:val="clear" w:color="auto" w:fill="auto"/>
          </w:tcPr>
          <w:p w14:paraId="1AF6FF7D"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5D6B275B" w14:textId="77777777" w:rsidTr="00ED114F">
        <w:trPr>
          <w:cantSplit/>
          <w:trHeight w:val="298"/>
        </w:trPr>
        <w:tc>
          <w:tcPr>
            <w:tcW w:w="2268" w:type="dxa"/>
            <w:shd w:val="clear" w:color="auto" w:fill="auto"/>
          </w:tcPr>
          <w:p w14:paraId="66CE86C1" w14:textId="77777777" w:rsidR="00D62EBB" w:rsidRPr="00F821DC" w:rsidRDefault="00D62EBB" w:rsidP="00ED40E2">
            <w:pPr>
              <w:pStyle w:val="Tabletext"/>
            </w:pPr>
          </w:p>
        </w:tc>
        <w:tc>
          <w:tcPr>
            <w:tcW w:w="4820" w:type="dxa"/>
            <w:shd w:val="clear" w:color="auto" w:fill="auto"/>
          </w:tcPr>
          <w:p w14:paraId="1C149A2B" w14:textId="77777777" w:rsidR="00D62EBB" w:rsidRPr="00F821DC" w:rsidRDefault="00D62EBB" w:rsidP="007419B8">
            <w:pPr>
              <w:pStyle w:val="Tabletext"/>
              <w:rPr>
                <w:sz w:val="16"/>
                <w:szCs w:val="16"/>
              </w:rPr>
            </w:pPr>
            <w:r w:rsidRPr="00F821DC">
              <w:rPr>
                <w:sz w:val="16"/>
                <w:szCs w:val="16"/>
              </w:rPr>
              <w:t>am No 94, 2010</w:t>
            </w:r>
          </w:p>
        </w:tc>
      </w:tr>
      <w:tr w:rsidR="00D62EBB" w:rsidRPr="00F821DC" w14:paraId="549B333D" w14:textId="77777777" w:rsidTr="00ED114F">
        <w:trPr>
          <w:cantSplit/>
        </w:trPr>
        <w:tc>
          <w:tcPr>
            <w:tcW w:w="2268" w:type="dxa"/>
            <w:shd w:val="clear" w:color="auto" w:fill="auto"/>
          </w:tcPr>
          <w:p w14:paraId="72D1AFB0" w14:textId="77777777" w:rsidR="00D62EBB" w:rsidRPr="00F821DC" w:rsidRDefault="00D62EBB" w:rsidP="00B748D1">
            <w:pPr>
              <w:pStyle w:val="Tabletext"/>
              <w:tabs>
                <w:tab w:val="center" w:leader="dot" w:pos="2268"/>
              </w:tabs>
              <w:rPr>
                <w:sz w:val="16"/>
                <w:szCs w:val="16"/>
              </w:rPr>
            </w:pPr>
            <w:r w:rsidRPr="00F821DC">
              <w:rPr>
                <w:sz w:val="16"/>
                <w:szCs w:val="16"/>
              </w:rPr>
              <w:t>c 5C</w:t>
            </w:r>
            <w:r w:rsidRPr="00F821DC">
              <w:rPr>
                <w:sz w:val="16"/>
                <w:szCs w:val="16"/>
              </w:rPr>
              <w:tab/>
            </w:r>
          </w:p>
        </w:tc>
        <w:tc>
          <w:tcPr>
            <w:tcW w:w="4820" w:type="dxa"/>
            <w:shd w:val="clear" w:color="auto" w:fill="auto"/>
          </w:tcPr>
          <w:p w14:paraId="714DE6C6" w14:textId="77777777" w:rsidR="00D62EBB" w:rsidRPr="00F821DC" w:rsidRDefault="00D62EBB" w:rsidP="00B748D1">
            <w:pPr>
              <w:pStyle w:val="Tabletext"/>
              <w:tabs>
                <w:tab w:val="center" w:leader="dot" w:pos="2268"/>
              </w:tabs>
              <w:rPr>
                <w:i/>
                <w:kern w:val="28"/>
                <w:sz w:val="16"/>
                <w:szCs w:val="16"/>
              </w:rPr>
            </w:pPr>
            <w:r w:rsidRPr="00F821DC">
              <w:rPr>
                <w:sz w:val="16"/>
                <w:szCs w:val="16"/>
              </w:rPr>
              <w:t>ad No 128, 2006</w:t>
            </w:r>
          </w:p>
        </w:tc>
      </w:tr>
      <w:tr w:rsidR="00D62EBB" w:rsidRPr="00F821DC" w14:paraId="037F8581" w14:textId="77777777" w:rsidTr="00ED114F">
        <w:trPr>
          <w:cantSplit/>
        </w:trPr>
        <w:tc>
          <w:tcPr>
            <w:tcW w:w="2268" w:type="dxa"/>
            <w:shd w:val="clear" w:color="auto" w:fill="auto"/>
          </w:tcPr>
          <w:p w14:paraId="610987FF" w14:textId="77777777" w:rsidR="00D62EBB" w:rsidRPr="00F821DC" w:rsidRDefault="00D62EBB" w:rsidP="00ED40E2">
            <w:pPr>
              <w:pStyle w:val="Tabletext"/>
            </w:pPr>
          </w:p>
        </w:tc>
        <w:tc>
          <w:tcPr>
            <w:tcW w:w="4820" w:type="dxa"/>
            <w:shd w:val="clear" w:color="auto" w:fill="auto"/>
          </w:tcPr>
          <w:p w14:paraId="45B31D80" w14:textId="77777777" w:rsidR="00D62EBB" w:rsidRPr="00F821DC" w:rsidRDefault="00D62EBB" w:rsidP="007419B8">
            <w:pPr>
              <w:pStyle w:val="Tabletext"/>
              <w:rPr>
                <w:sz w:val="16"/>
                <w:szCs w:val="16"/>
              </w:rPr>
            </w:pPr>
            <w:r w:rsidRPr="00F821DC">
              <w:rPr>
                <w:sz w:val="16"/>
                <w:szCs w:val="16"/>
              </w:rPr>
              <w:t>am No 94, 2010; No 22, 2015</w:t>
            </w:r>
          </w:p>
        </w:tc>
      </w:tr>
      <w:tr w:rsidR="00D62EBB" w:rsidRPr="00F821DC" w14:paraId="66D28A43" w14:textId="77777777" w:rsidTr="00ED114F">
        <w:trPr>
          <w:cantSplit/>
        </w:trPr>
        <w:tc>
          <w:tcPr>
            <w:tcW w:w="2268" w:type="dxa"/>
            <w:shd w:val="clear" w:color="auto" w:fill="auto"/>
          </w:tcPr>
          <w:p w14:paraId="4E315CB6" w14:textId="77777777" w:rsidR="00D62EBB" w:rsidRPr="00F821DC" w:rsidRDefault="00D62EBB" w:rsidP="00B748D1">
            <w:pPr>
              <w:pStyle w:val="Tabletext"/>
              <w:tabs>
                <w:tab w:val="center" w:leader="dot" w:pos="2268"/>
              </w:tabs>
              <w:rPr>
                <w:i/>
                <w:kern w:val="28"/>
                <w:sz w:val="16"/>
                <w:szCs w:val="16"/>
              </w:rPr>
            </w:pPr>
            <w:r w:rsidRPr="00F821DC">
              <w:rPr>
                <w:sz w:val="16"/>
                <w:szCs w:val="16"/>
              </w:rPr>
              <w:lastRenderedPageBreak/>
              <w:t>c 5D</w:t>
            </w:r>
            <w:r w:rsidRPr="00F821DC">
              <w:rPr>
                <w:sz w:val="16"/>
                <w:szCs w:val="16"/>
              </w:rPr>
              <w:tab/>
            </w:r>
          </w:p>
        </w:tc>
        <w:tc>
          <w:tcPr>
            <w:tcW w:w="4820" w:type="dxa"/>
            <w:shd w:val="clear" w:color="auto" w:fill="auto"/>
          </w:tcPr>
          <w:p w14:paraId="56BE8A75" w14:textId="77777777" w:rsidR="00D62EBB" w:rsidRPr="00F821DC" w:rsidRDefault="00D62EBB" w:rsidP="00B748D1">
            <w:pPr>
              <w:pStyle w:val="Tabletext"/>
              <w:tabs>
                <w:tab w:val="center" w:leader="dot" w:pos="2268"/>
              </w:tabs>
              <w:rPr>
                <w:i/>
                <w:kern w:val="28"/>
                <w:sz w:val="16"/>
                <w:szCs w:val="16"/>
              </w:rPr>
            </w:pPr>
            <w:r w:rsidRPr="00F821DC">
              <w:rPr>
                <w:sz w:val="16"/>
                <w:szCs w:val="16"/>
              </w:rPr>
              <w:t>ad No 128, 2006</w:t>
            </w:r>
          </w:p>
        </w:tc>
      </w:tr>
      <w:tr w:rsidR="00D62EBB" w:rsidRPr="00F821DC" w14:paraId="08C35157" w14:textId="77777777" w:rsidTr="00ED114F">
        <w:trPr>
          <w:cantSplit/>
        </w:trPr>
        <w:tc>
          <w:tcPr>
            <w:tcW w:w="2268" w:type="dxa"/>
            <w:shd w:val="clear" w:color="auto" w:fill="auto"/>
          </w:tcPr>
          <w:p w14:paraId="360F0B6D" w14:textId="77777777" w:rsidR="00D62EBB" w:rsidRPr="00F821DC" w:rsidRDefault="00D62EBB" w:rsidP="00ED40E2">
            <w:pPr>
              <w:pStyle w:val="Tabletext"/>
            </w:pPr>
          </w:p>
        </w:tc>
        <w:tc>
          <w:tcPr>
            <w:tcW w:w="4820" w:type="dxa"/>
            <w:shd w:val="clear" w:color="auto" w:fill="auto"/>
          </w:tcPr>
          <w:p w14:paraId="7A361B54" w14:textId="77777777" w:rsidR="00D62EBB" w:rsidRPr="00F821DC" w:rsidRDefault="00D62EBB" w:rsidP="007419B8">
            <w:pPr>
              <w:pStyle w:val="Tabletext"/>
              <w:rPr>
                <w:sz w:val="16"/>
                <w:szCs w:val="16"/>
              </w:rPr>
            </w:pPr>
            <w:r w:rsidRPr="00F821DC">
              <w:rPr>
                <w:sz w:val="16"/>
                <w:szCs w:val="16"/>
              </w:rPr>
              <w:t>am No 94, 2010</w:t>
            </w:r>
          </w:p>
        </w:tc>
      </w:tr>
      <w:tr w:rsidR="00D62EBB" w:rsidRPr="00F821DC" w14:paraId="0D4F2AEF" w14:textId="77777777" w:rsidTr="00ED114F">
        <w:trPr>
          <w:cantSplit/>
        </w:trPr>
        <w:tc>
          <w:tcPr>
            <w:tcW w:w="2268" w:type="dxa"/>
            <w:shd w:val="clear" w:color="auto" w:fill="auto"/>
          </w:tcPr>
          <w:p w14:paraId="481438C4" w14:textId="77777777" w:rsidR="00D62EBB" w:rsidRPr="00F821DC" w:rsidRDefault="00D62EBB" w:rsidP="007419B8">
            <w:pPr>
              <w:pStyle w:val="Tabletext"/>
              <w:tabs>
                <w:tab w:val="center" w:leader="dot" w:pos="2268"/>
              </w:tabs>
              <w:rPr>
                <w:sz w:val="16"/>
                <w:szCs w:val="16"/>
              </w:rPr>
            </w:pPr>
            <w:r w:rsidRPr="00F821DC">
              <w:rPr>
                <w:sz w:val="16"/>
                <w:szCs w:val="16"/>
              </w:rPr>
              <w:t>c 5E</w:t>
            </w:r>
            <w:r w:rsidRPr="00F821DC">
              <w:rPr>
                <w:sz w:val="16"/>
                <w:szCs w:val="16"/>
              </w:rPr>
              <w:tab/>
            </w:r>
          </w:p>
        </w:tc>
        <w:tc>
          <w:tcPr>
            <w:tcW w:w="4820" w:type="dxa"/>
            <w:shd w:val="clear" w:color="auto" w:fill="auto"/>
          </w:tcPr>
          <w:p w14:paraId="4AD29FF4"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447F901C" w14:textId="77777777" w:rsidTr="00ED114F">
        <w:trPr>
          <w:cantSplit/>
        </w:trPr>
        <w:tc>
          <w:tcPr>
            <w:tcW w:w="2268" w:type="dxa"/>
            <w:shd w:val="clear" w:color="auto" w:fill="auto"/>
          </w:tcPr>
          <w:p w14:paraId="312EDDC1"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6DFE012A"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7634B7EF" w14:textId="77777777" w:rsidTr="00ED114F">
        <w:trPr>
          <w:cantSplit/>
        </w:trPr>
        <w:tc>
          <w:tcPr>
            <w:tcW w:w="2268" w:type="dxa"/>
            <w:shd w:val="clear" w:color="auto" w:fill="auto"/>
          </w:tcPr>
          <w:p w14:paraId="6CC852B8" w14:textId="77777777" w:rsidR="00D62EBB" w:rsidRPr="00F821DC" w:rsidRDefault="00D62EBB" w:rsidP="007419B8">
            <w:pPr>
              <w:pStyle w:val="Tabletext"/>
              <w:tabs>
                <w:tab w:val="center" w:leader="dot" w:pos="2268"/>
              </w:tabs>
              <w:rPr>
                <w:sz w:val="16"/>
                <w:szCs w:val="16"/>
              </w:rPr>
            </w:pPr>
            <w:r w:rsidRPr="00F821DC">
              <w:rPr>
                <w:sz w:val="16"/>
                <w:szCs w:val="16"/>
              </w:rPr>
              <w:t>c 5F</w:t>
            </w:r>
            <w:r w:rsidRPr="00F821DC">
              <w:rPr>
                <w:sz w:val="16"/>
                <w:szCs w:val="16"/>
              </w:rPr>
              <w:tab/>
            </w:r>
          </w:p>
        </w:tc>
        <w:tc>
          <w:tcPr>
            <w:tcW w:w="4820" w:type="dxa"/>
            <w:shd w:val="clear" w:color="auto" w:fill="auto"/>
          </w:tcPr>
          <w:p w14:paraId="5C1A40CC" w14:textId="77777777" w:rsidR="00D62EBB" w:rsidRPr="00F821DC" w:rsidRDefault="00D62EBB" w:rsidP="007419B8">
            <w:pPr>
              <w:pStyle w:val="Tabletext"/>
              <w:rPr>
                <w:sz w:val="16"/>
                <w:szCs w:val="16"/>
              </w:rPr>
            </w:pPr>
            <w:r w:rsidRPr="00F821DC">
              <w:rPr>
                <w:sz w:val="16"/>
                <w:szCs w:val="16"/>
              </w:rPr>
              <w:t>ad No 158, 2008</w:t>
            </w:r>
          </w:p>
        </w:tc>
      </w:tr>
      <w:tr w:rsidR="00D62EBB" w:rsidRPr="00F821DC" w14:paraId="788B4F87" w14:textId="77777777" w:rsidTr="00ED114F">
        <w:trPr>
          <w:cantSplit/>
        </w:trPr>
        <w:tc>
          <w:tcPr>
            <w:tcW w:w="2268" w:type="dxa"/>
            <w:shd w:val="clear" w:color="auto" w:fill="auto"/>
          </w:tcPr>
          <w:p w14:paraId="5F814641" w14:textId="77777777" w:rsidR="00D62EBB" w:rsidRPr="00F821DC" w:rsidRDefault="00D62EBB" w:rsidP="00ED40E2">
            <w:pPr>
              <w:pStyle w:val="Tabletext"/>
            </w:pPr>
          </w:p>
        </w:tc>
        <w:tc>
          <w:tcPr>
            <w:tcW w:w="4820" w:type="dxa"/>
            <w:shd w:val="clear" w:color="auto" w:fill="auto"/>
          </w:tcPr>
          <w:p w14:paraId="7D712452" w14:textId="77777777" w:rsidR="00D62EBB" w:rsidRPr="00F821DC" w:rsidRDefault="00D62EBB" w:rsidP="007419B8">
            <w:pPr>
              <w:pStyle w:val="Tabletext"/>
              <w:rPr>
                <w:sz w:val="16"/>
                <w:szCs w:val="16"/>
              </w:rPr>
            </w:pPr>
            <w:r w:rsidRPr="00F821DC">
              <w:rPr>
                <w:sz w:val="16"/>
                <w:szCs w:val="16"/>
              </w:rPr>
              <w:t>am No 88, 2012</w:t>
            </w:r>
          </w:p>
        </w:tc>
      </w:tr>
      <w:tr w:rsidR="00D62EBB" w:rsidRPr="00F821DC" w14:paraId="52B5BE14" w14:textId="77777777" w:rsidTr="00ED114F">
        <w:trPr>
          <w:cantSplit/>
        </w:trPr>
        <w:tc>
          <w:tcPr>
            <w:tcW w:w="2268" w:type="dxa"/>
            <w:shd w:val="clear" w:color="auto" w:fill="auto"/>
          </w:tcPr>
          <w:p w14:paraId="1376E40F" w14:textId="77777777" w:rsidR="00D62EBB" w:rsidRPr="00F821DC" w:rsidRDefault="00D62EBB" w:rsidP="00ED40E2">
            <w:pPr>
              <w:pStyle w:val="Tabletext"/>
            </w:pPr>
          </w:p>
        </w:tc>
        <w:tc>
          <w:tcPr>
            <w:tcW w:w="4820" w:type="dxa"/>
            <w:shd w:val="clear" w:color="auto" w:fill="auto"/>
          </w:tcPr>
          <w:p w14:paraId="5317CA39"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378C156C" w14:textId="77777777" w:rsidTr="00ED114F">
        <w:trPr>
          <w:cantSplit/>
        </w:trPr>
        <w:tc>
          <w:tcPr>
            <w:tcW w:w="2268" w:type="dxa"/>
            <w:shd w:val="clear" w:color="auto" w:fill="auto"/>
          </w:tcPr>
          <w:p w14:paraId="2149E926" w14:textId="77777777" w:rsidR="00D62EBB" w:rsidRPr="00F821DC" w:rsidRDefault="00D62EBB" w:rsidP="007419B8">
            <w:pPr>
              <w:pStyle w:val="Tabletext"/>
              <w:tabs>
                <w:tab w:val="center" w:leader="dot" w:pos="2268"/>
              </w:tabs>
              <w:rPr>
                <w:sz w:val="16"/>
                <w:szCs w:val="16"/>
              </w:rPr>
            </w:pPr>
            <w:r w:rsidRPr="00F821DC">
              <w:rPr>
                <w:sz w:val="16"/>
                <w:szCs w:val="16"/>
              </w:rPr>
              <w:t>c 5H</w:t>
            </w:r>
            <w:r w:rsidRPr="00F821DC">
              <w:rPr>
                <w:sz w:val="16"/>
                <w:szCs w:val="16"/>
              </w:rPr>
              <w:tab/>
            </w:r>
          </w:p>
        </w:tc>
        <w:tc>
          <w:tcPr>
            <w:tcW w:w="4820" w:type="dxa"/>
            <w:shd w:val="clear" w:color="auto" w:fill="auto"/>
          </w:tcPr>
          <w:p w14:paraId="2B820F27" w14:textId="77777777" w:rsidR="00D62EBB" w:rsidRPr="00F821DC" w:rsidRDefault="00D62EBB" w:rsidP="007419B8">
            <w:pPr>
              <w:pStyle w:val="Tabletext"/>
              <w:rPr>
                <w:sz w:val="16"/>
                <w:szCs w:val="16"/>
              </w:rPr>
            </w:pPr>
            <w:r w:rsidRPr="00F821DC">
              <w:rPr>
                <w:sz w:val="16"/>
                <w:szCs w:val="16"/>
              </w:rPr>
              <w:t>ad No 158, 2008</w:t>
            </w:r>
          </w:p>
        </w:tc>
      </w:tr>
      <w:tr w:rsidR="00D62EBB" w:rsidRPr="00F821DC" w14:paraId="53785A77" w14:textId="77777777" w:rsidTr="00ED114F">
        <w:trPr>
          <w:cantSplit/>
        </w:trPr>
        <w:tc>
          <w:tcPr>
            <w:tcW w:w="2268" w:type="dxa"/>
            <w:shd w:val="clear" w:color="auto" w:fill="auto"/>
          </w:tcPr>
          <w:p w14:paraId="141EAA4D"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77780C2F" w14:textId="77777777" w:rsidR="00D62EBB" w:rsidRPr="00F821DC" w:rsidRDefault="00D62EBB" w:rsidP="007419B8">
            <w:pPr>
              <w:pStyle w:val="Tabletext"/>
              <w:rPr>
                <w:sz w:val="16"/>
                <w:szCs w:val="16"/>
              </w:rPr>
            </w:pPr>
            <w:r w:rsidRPr="00F821DC">
              <w:rPr>
                <w:sz w:val="16"/>
                <w:szCs w:val="16"/>
              </w:rPr>
              <w:t>rep No 109, 2014</w:t>
            </w:r>
          </w:p>
        </w:tc>
      </w:tr>
      <w:tr w:rsidR="00D62EBB" w:rsidRPr="00F821DC" w14:paraId="47C22550" w14:textId="77777777" w:rsidTr="00ED114F">
        <w:trPr>
          <w:cantSplit/>
        </w:trPr>
        <w:tc>
          <w:tcPr>
            <w:tcW w:w="2268" w:type="dxa"/>
            <w:shd w:val="clear" w:color="auto" w:fill="auto"/>
          </w:tcPr>
          <w:p w14:paraId="4B335694" w14:textId="77777777" w:rsidR="00D62EBB" w:rsidRPr="00F821DC" w:rsidRDefault="00D62EBB" w:rsidP="007419B8">
            <w:pPr>
              <w:pStyle w:val="Tabletext"/>
              <w:tabs>
                <w:tab w:val="center" w:leader="dot" w:pos="2268"/>
              </w:tabs>
              <w:rPr>
                <w:sz w:val="16"/>
                <w:szCs w:val="16"/>
              </w:rPr>
            </w:pPr>
            <w:r w:rsidRPr="00F821DC">
              <w:rPr>
                <w:sz w:val="16"/>
                <w:szCs w:val="16"/>
              </w:rPr>
              <w:t>c 5J</w:t>
            </w:r>
            <w:r w:rsidRPr="00F821DC">
              <w:rPr>
                <w:sz w:val="16"/>
                <w:szCs w:val="16"/>
              </w:rPr>
              <w:tab/>
            </w:r>
          </w:p>
        </w:tc>
        <w:tc>
          <w:tcPr>
            <w:tcW w:w="4820" w:type="dxa"/>
            <w:shd w:val="clear" w:color="auto" w:fill="auto"/>
          </w:tcPr>
          <w:p w14:paraId="0B8D5352"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2B8573D8" w14:textId="77777777" w:rsidTr="00ED114F">
        <w:trPr>
          <w:cantSplit/>
        </w:trPr>
        <w:tc>
          <w:tcPr>
            <w:tcW w:w="2268" w:type="dxa"/>
            <w:shd w:val="clear" w:color="auto" w:fill="auto"/>
          </w:tcPr>
          <w:p w14:paraId="7E1E5490"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6C9F04BB"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1F490F25" w14:textId="77777777" w:rsidTr="00ED114F">
        <w:trPr>
          <w:cantSplit/>
        </w:trPr>
        <w:tc>
          <w:tcPr>
            <w:tcW w:w="2268" w:type="dxa"/>
            <w:shd w:val="clear" w:color="auto" w:fill="auto"/>
          </w:tcPr>
          <w:p w14:paraId="39B9ED53" w14:textId="1A5B0EBE" w:rsidR="00D62EBB" w:rsidRPr="00F821DC" w:rsidRDefault="00D8175F" w:rsidP="00B748D1">
            <w:pPr>
              <w:pStyle w:val="Tabletext"/>
              <w:tabs>
                <w:tab w:val="center" w:leader="dot" w:pos="2268"/>
              </w:tabs>
              <w:rPr>
                <w:sz w:val="16"/>
                <w:szCs w:val="16"/>
              </w:rPr>
            </w:pPr>
            <w:r w:rsidRPr="00F821DC">
              <w:rPr>
                <w:sz w:val="16"/>
                <w:szCs w:val="16"/>
              </w:rPr>
              <w:t>Part 2</w:t>
            </w:r>
            <w:r w:rsidR="00D62EBB" w:rsidRPr="00F821DC">
              <w:rPr>
                <w:sz w:val="16"/>
                <w:szCs w:val="16"/>
              </w:rPr>
              <w:tab/>
            </w:r>
          </w:p>
        </w:tc>
        <w:tc>
          <w:tcPr>
            <w:tcW w:w="4820" w:type="dxa"/>
            <w:shd w:val="clear" w:color="auto" w:fill="auto"/>
          </w:tcPr>
          <w:p w14:paraId="2CD26A69" w14:textId="77777777" w:rsidR="00D62EBB" w:rsidRPr="00F821DC" w:rsidRDefault="00D62EBB" w:rsidP="00B748D1">
            <w:pPr>
              <w:pStyle w:val="Tabletext"/>
              <w:tabs>
                <w:tab w:val="center" w:leader="dot" w:pos="2268"/>
              </w:tabs>
              <w:rPr>
                <w:i/>
                <w:kern w:val="28"/>
                <w:sz w:val="16"/>
                <w:szCs w:val="16"/>
              </w:rPr>
            </w:pPr>
            <w:r w:rsidRPr="00F821DC">
              <w:rPr>
                <w:sz w:val="16"/>
                <w:szCs w:val="16"/>
              </w:rPr>
              <w:t>rep No 22, 2015</w:t>
            </w:r>
          </w:p>
        </w:tc>
      </w:tr>
      <w:tr w:rsidR="00D62EBB" w:rsidRPr="00F821DC" w14:paraId="1CDE9B99" w14:textId="77777777" w:rsidTr="00ED114F">
        <w:trPr>
          <w:cantSplit/>
        </w:trPr>
        <w:tc>
          <w:tcPr>
            <w:tcW w:w="2268" w:type="dxa"/>
            <w:shd w:val="clear" w:color="auto" w:fill="auto"/>
          </w:tcPr>
          <w:p w14:paraId="50D6BF7A" w14:textId="77777777" w:rsidR="00D62EBB" w:rsidRPr="00F821DC" w:rsidRDefault="00D62EBB" w:rsidP="005E164C">
            <w:pPr>
              <w:pStyle w:val="Tabletext"/>
              <w:tabs>
                <w:tab w:val="center" w:leader="dot" w:pos="2268"/>
              </w:tabs>
              <w:rPr>
                <w:sz w:val="16"/>
                <w:szCs w:val="16"/>
              </w:rPr>
            </w:pPr>
            <w:r w:rsidRPr="00F821DC">
              <w:rPr>
                <w:sz w:val="16"/>
                <w:szCs w:val="16"/>
              </w:rPr>
              <w:t>c 6</w:t>
            </w:r>
            <w:r w:rsidRPr="00F821DC">
              <w:rPr>
                <w:sz w:val="16"/>
                <w:szCs w:val="16"/>
              </w:rPr>
              <w:tab/>
            </w:r>
          </w:p>
        </w:tc>
        <w:tc>
          <w:tcPr>
            <w:tcW w:w="4820" w:type="dxa"/>
            <w:shd w:val="clear" w:color="auto" w:fill="auto"/>
          </w:tcPr>
          <w:p w14:paraId="597C9EA2" w14:textId="77777777" w:rsidR="00D62EBB" w:rsidRPr="00F821DC" w:rsidRDefault="00D62EBB" w:rsidP="005E164C">
            <w:pPr>
              <w:pStyle w:val="Tabletext"/>
              <w:rPr>
                <w:sz w:val="16"/>
                <w:szCs w:val="16"/>
              </w:rPr>
            </w:pPr>
            <w:r w:rsidRPr="00F821DC">
              <w:rPr>
                <w:sz w:val="16"/>
                <w:szCs w:val="16"/>
              </w:rPr>
              <w:t>ad No 99, 1998</w:t>
            </w:r>
          </w:p>
        </w:tc>
      </w:tr>
      <w:tr w:rsidR="00D62EBB" w:rsidRPr="00F821DC" w14:paraId="27CE8DA1" w14:textId="77777777" w:rsidTr="00ED114F">
        <w:trPr>
          <w:cantSplit/>
        </w:trPr>
        <w:tc>
          <w:tcPr>
            <w:tcW w:w="2268" w:type="dxa"/>
            <w:shd w:val="clear" w:color="auto" w:fill="auto"/>
          </w:tcPr>
          <w:p w14:paraId="230401E5" w14:textId="77777777" w:rsidR="00D62EBB" w:rsidRPr="00F821DC" w:rsidRDefault="00D62EBB" w:rsidP="00ED40E2">
            <w:pPr>
              <w:pStyle w:val="Tabletext"/>
            </w:pPr>
          </w:p>
        </w:tc>
        <w:tc>
          <w:tcPr>
            <w:tcW w:w="4820" w:type="dxa"/>
            <w:shd w:val="clear" w:color="auto" w:fill="auto"/>
          </w:tcPr>
          <w:p w14:paraId="6BC96257" w14:textId="77777777" w:rsidR="00D62EBB" w:rsidRPr="00F821DC" w:rsidRDefault="00D62EBB" w:rsidP="007419B8">
            <w:pPr>
              <w:pStyle w:val="Tabletext"/>
              <w:rPr>
                <w:sz w:val="16"/>
                <w:szCs w:val="16"/>
              </w:rPr>
            </w:pPr>
            <w:r w:rsidRPr="00F821DC">
              <w:rPr>
                <w:sz w:val="16"/>
                <w:szCs w:val="16"/>
              </w:rPr>
              <w:t>am Nos 108 and 172, 2000; No 23, 2001; No 108, 2003; No 45, 2005; Nos 127 and 128, 2006; No 158, 2008; No 94, 2010; No 36, 2011; No 46, 2011</w:t>
            </w:r>
          </w:p>
        </w:tc>
      </w:tr>
      <w:tr w:rsidR="00D62EBB" w:rsidRPr="00F821DC" w14:paraId="62D6D483" w14:textId="77777777" w:rsidTr="00ED114F">
        <w:trPr>
          <w:cantSplit/>
        </w:trPr>
        <w:tc>
          <w:tcPr>
            <w:tcW w:w="2268" w:type="dxa"/>
            <w:shd w:val="clear" w:color="auto" w:fill="auto"/>
          </w:tcPr>
          <w:p w14:paraId="3A1C343A" w14:textId="77777777" w:rsidR="00D62EBB" w:rsidRPr="00F821DC" w:rsidRDefault="00D62EBB" w:rsidP="00ED40E2">
            <w:pPr>
              <w:pStyle w:val="Tabletext"/>
            </w:pPr>
          </w:p>
        </w:tc>
        <w:tc>
          <w:tcPr>
            <w:tcW w:w="4820" w:type="dxa"/>
            <w:shd w:val="clear" w:color="auto" w:fill="auto"/>
          </w:tcPr>
          <w:p w14:paraId="670C6DA2"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7B0C4CA5" w14:textId="77777777" w:rsidTr="00ED114F">
        <w:trPr>
          <w:cantSplit/>
        </w:trPr>
        <w:tc>
          <w:tcPr>
            <w:tcW w:w="2268" w:type="dxa"/>
            <w:shd w:val="clear" w:color="auto" w:fill="auto"/>
          </w:tcPr>
          <w:p w14:paraId="66A39EAC" w14:textId="77777777" w:rsidR="00D62EBB" w:rsidRPr="00F821DC" w:rsidRDefault="00D62EBB" w:rsidP="007419B8">
            <w:pPr>
              <w:pStyle w:val="Tabletext"/>
              <w:tabs>
                <w:tab w:val="center" w:leader="dot" w:pos="2268"/>
              </w:tabs>
              <w:rPr>
                <w:sz w:val="16"/>
                <w:szCs w:val="16"/>
              </w:rPr>
            </w:pPr>
            <w:r w:rsidRPr="00F821DC">
              <w:rPr>
                <w:sz w:val="16"/>
                <w:szCs w:val="16"/>
              </w:rPr>
              <w:t>c 6A</w:t>
            </w:r>
            <w:r w:rsidRPr="00F821DC">
              <w:rPr>
                <w:sz w:val="16"/>
                <w:szCs w:val="16"/>
              </w:rPr>
              <w:tab/>
            </w:r>
          </w:p>
        </w:tc>
        <w:tc>
          <w:tcPr>
            <w:tcW w:w="4820" w:type="dxa"/>
            <w:shd w:val="clear" w:color="auto" w:fill="auto"/>
          </w:tcPr>
          <w:p w14:paraId="2E0B1AB5" w14:textId="77777777" w:rsidR="00D62EBB" w:rsidRPr="00F821DC" w:rsidRDefault="00D62EBB" w:rsidP="007419B8">
            <w:pPr>
              <w:pStyle w:val="Tabletext"/>
              <w:rPr>
                <w:sz w:val="16"/>
                <w:szCs w:val="16"/>
              </w:rPr>
            </w:pPr>
            <w:r w:rsidRPr="00F821DC">
              <w:rPr>
                <w:sz w:val="16"/>
                <w:szCs w:val="16"/>
              </w:rPr>
              <w:t>ad No 158, 2008</w:t>
            </w:r>
          </w:p>
        </w:tc>
      </w:tr>
      <w:tr w:rsidR="00D62EBB" w:rsidRPr="00F821DC" w14:paraId="6DA791B2" w14:textId="77777777" w:rsidTr="00ED114F">
        <w:trPr>
          <w:cantSplit/>
        </w:trPr>
        <w:tc>
          <w:tcPr>
            <w:tcW w:w="2268" w:type="dxa"/>
            <w:shd w:val="clear" w:color="auto" w:fill="auto"/>
          </w:tcPr>
          <w:p w14:paraId="21E54D4E" w14:textId="77777777" w:rsidR="00D62EBB" w:rsidRPr="00F821DC" w:rsidRDefault="00D62EBB" w:rsidP="00ED40E2">
            <w:pPr>
              <w:pStyle w:val="Tabletext"/>
            </w:pPr>
          </w:p>
        </w:tc>
        <w:tc>
          <w:tcPr>
            <w:tcW w:w="4820" w:type="dxa"/>
            <w:shd w:val="clear" w:color="auto" w:fill="auto"/>
          </w:tcPr>
          <w:p w14:paraId="74D36A72" w14:textId="77777777" w:rsidR="00D62EBB" w:rsidRPr="00F821DC" w:rsidRDefault="00D62EBB" w:rsidP="007419B8">
            <w:pPr>
              <w:pStyle w:val="Tabletext"/>
              <w:rPr>
                <w:sz w:val="16"/>
                <w:szCs w:val="16"/>
              </w:rPr>
            </w:pPr>
            <w:r w:rsidRPr="00F821DC">
              <w:rPr>
                <w:sz w:val="16"/>
                <w:szCs w:val="16"/>
              </w:rPr>
              <w:t>am No 88, 2012</w:t>
            </w:r>
          </w:p>
        </w:tc>
      </w:tr>
      <w:tr w:rsidR="00D62EBB" w:rsidRPr="00F821DC" w14:paraId="4396C18A" w14:textId="77777777" w:rsidTr="00ED114F">
        <w:trPr>
          <w:cantSplit/>
        </w:trPr>
        <w:tc>
          <w:tcPr>
            <w:tcW w:w="2268" w:type="dxa"/>
            <w:shd w:val="clear" w:color="auto" w:fill="auto"/>
          </w:tcPr>
          <w:p w14:paraId="508D4449" w14:textId="77777777" w:rsidR="00D62EBB" w:rsidRPr="00F821DC" w:rsidRDefault="00D62EBB" w:rsidP="00ED40E2">
            <w:pPr>
              <w:pStyle w:val="Tabletext"/>
            </w:pPr>
          </w:p>
        </w:tc>
        <w:tc>
          <w:tcPr>
            <w:tcW w:w="4820" w:type="dxa"/>
            <w:shd w:val="clear" w:color="auto" w:fill="auto"/>
          </w:tcPr>
          <w:p w14:paraId="568190A4"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44B0C1D8" w14:textId="77777777" w:rsidTr="00ED114F">
        <w:trPr>
          <w:cantSplit/>
        </w:trPr>
        <w:tc>
          <w:tcPr>
            <w:tcW w:w="2268" w:type="dxa"/>
            <w:shd w:val="clear" w:color="auto" w:fill="auto"/>
          </w:tcPr>
          <w:p w14:paraId="098B9C6F" w14:textId="77777777" w:rsidR="00D62EBB" w:rsidRPr="00F821DC" w:rsidRDefault="00D62EBB" w:rsidP="007419B8">
            <w:pPr>
              <w:pStyle w:val="Tabletext"/>
              <w:tabs>
                <w:tab w:val="center" w:leader="dot" w:pos="2268"/>
              </w:tabs>
              <w:rPr>
                <w:sz w:val="16"/>
                <w:szCs w:val="16"/>
              </w:rPr>
            </w:pPr>
            <w:r w:rsidRPr="00F821DC">
              <w:rPr>
                <w:sz w:val="16"/>
                <w:szCs w:val="16"/>
              </w:rPr>
              <w:t>c 6B</w:t>
            </w:r>
            <w:r w:rsidRPr="00F821DC">
              <w:rPr>
                <w:sz w:val="16"/>
                <w:szCs w:val="16"/>
              </w:rPr>
              <w:tab/>
            </w:r>
          </w:p>
        </w:tc>
        <w:tc>
          <w:tcPr>
            <w:tcW w:w="4820" w:type="dxa"/>
            <w:shd w:val="clear" w:color="auto" w:fill="auto"/>
          </w:tcPr>
          <w:p w14:paraId="4BFD04DF" w14:textId="77777777" w:rsidR="00D62EBB" w:rsidRPr="00F821DC" w:rsidRDefault="00D62EBB" w:rsidP="007419B8">
            <w:pPr>
              <w:pStyle w:val="Tabletext"/>
              <w:rPr>
                <w:sz w:val="16"/>
                <w:szCs w:val="16"/>
              </w:rPr>
            </w:pPr>
            <w:r w:rsidRPr="00F821DC">
              <w:rPr>
                <w:sz w:val="16"/>
                <w:szCs w:val="16"/>
              </w:rPr>
              <w:t>ad No 158, 2008</w:t>
            </w:r>
          </w:p>
        </w:tc>
      </w:tr>
      <w:tr w:rsidR="00D62EBB" w:rsidRPr="00F821DC" w14:paraId="5D7EC030" w14:textId="77777777" w:rsidTr="00ED114F">
        <w:trPr>
          <w:cantSplit/>
        </w:trPr>
        <w:tc>
          <w:tcPr>
            <w:tcW w:w="2268" w:type="dxa"/>
            <w:shd w:val="clear" w:color="auto" w:fill="auto"/>
          </w:tcPr>
          <w:p w14:paraId="4C094559"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1AB644EC"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6A424811" w14:textId="77777777" w:rsidTr="00ED114F">
        <w:trPr>
          <w:cantSplit/>
        </w:trPr>
        <w:tc>
          <w:tcPr>
            <w:tcW w:w="2268" w:type="dxa"/>
            <w:shd w:val="clear" w:color="auto" w:fill="auto"/>
          </w:tcPr>
          <w:p w14:paraId="629FE2F4" w14:textId="77777777" w:rsidR="00D62EBB" w:rsidRPr="00F821DC" w:rsidRDefault="00D62EBB" w:rsidP="007419B8">
            <w:pPr>
              <w:pStyle w:val="Tabletext"/>
              <w:tabs>
                <w:tab w:val="center" w:leader="dot" w:pos="2268"/>
              </w:tabs>
              <w:rPr>
                <w:sz w:val="16"/>
                <w:szCs w:val="16"/>
              </w:rPr>
            </w:pPr>
            <w:r w:rsidRPr="00F821DC">
              <w:rPr>
                <w:sz w:val="16"/>
                <w:szCs w:val="16"/>
              </w:rPr>
              <w:t>c 6C</w:t>
            </w:r>
            <w:r w:rsidRPr="00F821DC">
              <w:rPr>
                <w:sz w:val="16"/>
                <w:szCs w:val="16"/>
              </w:rPr>
              <w:tab/>
            </w:r>
          </w:p>
        </w:tc>
        <w:tc>
          <w:tcPr>
            <w:tcW w:w="4820" w:type="dxa"/>
            <w:shd w:val="clear" w:color="auto" w:fill="auto"/>
          </w:tcPr>
          <w:p w14:paraId="2AD28B99"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140FE02C" w14:textId="77777777" w:rsidTr="00ED114F">
        <w:trPr>
          <w:cantSplit/>
        </w:trPr>
        <w:tc>
          <w:tcPr>
            <w:tcW w:w="2268" w:type="dxa"/>
            <w:shd w:val="clear" w:color="auto" w:fill="auto"/>
          </w:tcPr>
          <w:p w14:paraId="0BD3AC11" w14:textId="77777777" w:rsidR="00D62EBB" w:rsidRPr="00F821DC" w:rsidRDefault="00D62EBB" w:rsidP="00ED40E2">
            <w:pPr>
              <w:pStyle w:val="Tabletext"/>
            </w:pPr>
          </w:p>
        </w:tc>
        <w:tc>
          <w:tcPr>
            <w:tcW w:w="4820" w:type="dxa"/>
            <w:shd w:val="clear" w:color="auto" w:fill="auto"/>
          </w:tcPr>
          <w:p w14:paraId="527CAD44" w14:textId="77777777" w:rsidR="00D62EBB" w:rsidRPr="00F821DC" w:rsidRDefault="00D62EBB" w:rsidP="007419B8">
            <w:pPr>
              <w:pStyle w:val="Tabletext"/>
              <w:rPr>
                <w:sz w:val="16"/>
                <w:szCs w:val="16"/>
              </w:rPr>
            </w:pPr>
            <w:r w:rsidRPr="00F821DC">
              <w:rPr>
                <w:sz w:val="16"/>
                <w:szCs w:val="16"/>
              </w:rPr>
              <w:t>rep No 36, 2011</w:t>
            </w:r>
          </w:p>
        </w:tc>
      </w:tr>
      <w:tr w:rsidR="00D62EBB" w:rsidRPr="00F821DC" w14:paraId="1F682C31" w14:textId="77777777" w:rsidTr="00ED114F">
        <w:trPr>
          <w:cantSplit/>
        </w:trPr>
        <w:tc>
          <w:tcPr>
            <w:tcW w:w="2268" w:type="dxa"/>
            <w:shd w:val="clear" w:color="auto" w:fill="auto"/>
          </w:tcPr>
          <w:p w14:paraId="4017C2FD" w14:textId="77777777" w:rsidR="00D62EBB" w:rsidRPr="00F821DC" w:rsidRDefault="00D62EBB" w:rsidP="007419B8">
            <w:pPr>
              <w:pStyle w:val="Tabletext"/>
              <w:tabs>
                <w:tab w:val="center" w:leader="dot" w:pos="2268"/>
              </w:tabs>
              <w:rPr>
                <w:sz w:val="16"/>
                <w:szCs w:val="16"/>
              </w:rPr>
            </w:pPr>
            <w:r w:rsidRPr="00F821DC">
              <w:rPr>
                <w:sz w:val="16"/>
                <w:szCs w:val="16"/>
              </w:rPr>
              <w:t>c 7</w:t>
            </w:r>
            <w:r w:rsidRPr="00F821DC">
              <w:rPr>
                <w:sz w:val="16"/>
                <w:szCs w:val="16"/>
              </w:rPr>
              <w:tab/>
            </w:r>
          </w:p>
        </w:tc>
        <w:tc>
          <w:tcPr>
            <w:tcW w:w="4820" w:type="dxa"/>
            <w:shd w:val="clear" w:color="auto" w:fill="auto"/>
          </w:tcPr>
          <w:p w14:paraId="6AA036EE"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62D269F1" w14:textId="77777777" w:rsidTr="00ED114F">
        <w:trPr>
          <w:cantSplit/>
        </w:trPr>
        <w:tc>
          <w:tcPr>
            <w:tcW w:w="2268" w:type="dxa"/>
            <w:shd w:val="clear" w:color="auto" w:fill="auto"/>
          </w:tcPr>
          <w:p w14:paraId="7A742492" w14:textId="77777777" w:rsidR="00D62EBB" w:rsidRPr="00F821DC" w:rsidRDefault="00D62EBB" w:rsidP="00ED40E2">
            <w:pPr>
              <w:pStyle w:val="Tabletext"/>
            </w:pPr>
          </w:p>
        </w:tc>
        <w:tc>
          <w:tcPr>
            <w:tcW w:w="4820" w:type="dxa"/>
            <w:shd w:val="clear" w:color="auto" w:fill="auto"/>
          </w:tcPr>
          <w:p w14:paraId="54ABEDE6"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00DD565C" w14:textId="77777777" w:rsidTr="00ED114F">
        <w:trPr>
          <w:cantSplit/>
        </w:trPr>
        <w:tc>
          <w:tcPr>
            <w:tcW w:w="2268" w:type="dxa"/>
            <w:shd w:val="clear" w:color="auto" w:fill="auto"/>
          </w:tcPr>
          <w:p w14:paraId="3D373724" w14:textId="77777777" w:rsidR="00D62EBB" w:rsidRPr="00F821DC" w:rsidRDefault="00D62EBB" w:rsidP="00ED40E2">
            <w:pPr>
              <w:pStyle w:val="Tabletext"/>
            </w:pPr>
          </w:p>
        </w:tc>
        <w:tc>
          <w:tcPr>
            <w:tcW w:w="4820" w:type="dxa"/>
            <w:shd w:val="clear" w:color="auto" w:fill="auto"/>
          </w:tcPr>
          <w:p w14:paraId="0A4B2BD6"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28CE06A6" w14:textId="77777777" w:rsidTr="00ED114F">
        <w:trPr>
          <w:cantSplit/>
        </w:trPr>
        <w:tc>
          <w:tcPr>
            <w:tcW w:w="2268" w:type="dxa"/>
            <w:shd w:val="clear" w:color="auto" w:fill="auto"/>
          </w:tcPr>
          <w:p w14:paraId="4646C1F1" w14:textId="77777777" w:rsidR="00D62EBB" w:rsidRPr="00F821DC" w:rsidRDefault="00D62EBB" w:rsidP="007419B8">
            <w:pPr>
              <w:pStyle w:val="Tabletext"/>
              <w:tabs>
                <w:tab w:val="center" w:leader="dot" w:pos="2268"/>
              </w:tabs>
              <w:rPr>
                <w:sz w:val="16"/>
                <w:szCs w:val="16"/>
              </w:rPr>
            </w:pPr>
            <w:r w:rsidRPr="00F821DC">
              <w:rPr>
                <w:sz w:val="16"/>
                <w:szCs w:val="16"/>
              </w:rPr>
              <w:t>c 7A</w:t>
            </w:r>
            <w:r w:rsidRPr="00F821DC">
              <w:rPr>
                <w:sz w:val="16"/>
                <w:szCs w:val="16"/>
              </w:rPr>
              <w:tab/>
            </w:r>
          </w:p>
        </w:tc>
        <w:tc>
          <w:tcPr>
            <w:tcW w:w="4820" w:type="dxa"/>
            <w:shd w:val="clear" w:color="auto" w:fill="auto"/>
          </w:tcPr>
          <w:p w14:paraId="238B0F13"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5A94642A" w14:textId="77777777" w:rsidTr="00ED114F">
        <w:trPr>
          <w:cantSplit/>
        </w:trPr>
        <w:tc>
          <w:tcPr>
            <w:tcW w:w="2268" w:type="dxa"/>
            <w:shd w:val="clear" w:color="auto" w:fill="auto"/>
          </w:tcPr>
          <w:p w14:paraId="02E1D15F" w14:textId="77777777" w:rsidR="00D62EBB" w:rsidRPr="00F821DC" w:rsidRDefault="00D62EBB" w:rsidP="00ED40E2">
            <w:pPr>
              <w:pStyle w:val="Tabletext"/>
            </w:pPr>
          </w:p>
        </w:tc>
        <w:tc>
          <w:tcPr>
            <w:tcW w:w="4820" w:type="dxa"/>
            <w:shd w:val="clear" w:color="auto" w:fill="auto"/>
          </w:tcPr>
          <w:p w14:paraId="2C29CC6E" w14:textId="77777777" w:rsidR="00D62EBB" w:rsidRPr="00F821DC" w:rsidRDefault="00D62EBB" w:rsidP="007419B8">
            <w:pPr>
              <w:pStyle w:val="Tabletext"/>
              <w:rPr>
                <w:sz w:val="16"/>
                <w:szCs w:val="16"/>
              </w:rPr>
            </w:pPr>
            <w:r w:rsidRPr="00F821DC">
              <w:rPr>
                <w:sz w:val="16"/>
                <w:szCs w:val="16"/>
              </w:rPr>
              <w:t>am No 45, 2005; No 94, 2010</w:t>
            </w:r>
          </w:p>
        </w:tc>
      </w:tr>
      <w:tr w:rsidR="00D62EBB" w:rsidRPr="00F821DC" w14:paraId="62229422" w14:textId="77777777" w:rsidTr="00ED114F">
        <w:trPr>
          <w:cantSplit/>
        </w:trPr>
        <w:tc>
          <w:tcPr>
            <w:tcW w:w="2268" w:type="dxa"/>
            <w:shd w:val="clear" w:color="auto" w:fill="auto"/>
          </w:tcPr>
          <w:p w14:paraId="09D385B0" w14:textId="77777777" w:rsidR="00D62EBB" w:rsidRPr="00F821DC" w:rsidRDefault="00D62EBB" w:rsidP="00ED40E2">
            <w:pPr>
              <w:pStyle w:val="Tabletext"/>
            </w:pPr>
          </w:p>
        </w:tc>
        <w:tc>
          <w:tcPr>
            <w:tcW w:w="4820" w:type="dxa"/>
            <w:shd w:val="clear" w:color="auto" w:fill="auto"/>
          </w:tcPr>
          <w:p w14:paraId="12BC7008"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6E2B556E" w14:textId="77777777" w:rsidTr="00ED114F">
        <w:trPr>
          <w:cantSplit/>
        </w:trPr>
        <w:tc>
          <w:tcPr>
            <w:tcW w:w="2268" w:type="dxa"/>
            <w:shd w:val="clear" w:color="auto" w:fill="auto"/>
          </w:tcPr>
          <w:p w14:paraId="6399C327" w14:textId="77777777" w:rsidR="00D62EBB" w:rsidRPr="00F821DC" w:rsidRDefault="00D62EBB" w:rsidP="007419B8">
            <w:pPr>
              <w:pStyle w:val="Tabletext"/>
              <w:tabs>
                <w:tab w:val="center" w:leader="dot" w:pos="2268"/>
              </w:tabs>
              <w:rPr>
                <w:sz w:val="16"/>
                <w:szCs w:val="16"/>
              </w:rPr>
            </w:pPr>
            <w:r w:rsidRPr="00F821DC">
              <w:rPr>
                <w:sz w:val="16"/>
                <w:szCs w:val="16"/>
              </w:rPr>
              <w:t>c 7AA</w:t>
            </w:r>
            <w:r w:rsidRPr="00F821DC">
              <w:rPr>
                <w:sz w:val="16"/>
                <w:szCs w:val="16"/>
              </w:rPr>
              <w:tab/>
            </w:r>
          </w:p>
        </w:tc>
        <w:tc>
          <w:tcPr>
            <w:tcW w:w="4820" w:type="dxa"/>
            <w:shd w:val="clear" w:color="auto" w:fill="auto"/>
          </w:tcPr>
          <w:p w14:paraId="1CE0911A" w14:textId="77777777" w:rsidR="00D62EBB" w:rsidRPr="00F821DC" w:rsidRDefault="00D62EBB" w:rsidP="007419B8">
            <w:pPr>
              <w:pStyle w:val="Tabletext"/>
              <w:rPr>
                <w:sz w:val="16"/>
                <w:szCs w:val="16"/>
              </w:rPr>
            </w:pPr>
            <w:r w:rsidRPr="00F821DC">
              <w:rPr>
                <w:sz w:val="16"/>
                <w:szCs w:val="16"/>
              </w:rPr>
              <w:t>ad No 36, 2011</w:t>
            </w:r>
          </w:p>
        </w:tc>
      </w:tr>
      <w:tr w:rsidR="00D62EBB" w:rsidRPr="00F821DC" w14:paraId="27E1B30E" w14:textId="77777777" w:rsidTr="00ED114F">
        <w:trPr>
          <w:cantSplit/>
        </w:trPr>
        <w:tc>
          <w:tcPr>
            <w:tcW w:w="2268" w:type="dxa"/>
            <w:shd w:val="clear" w:color="auto" w:fill="auto"/>
          </w:tcPr>
          <w:p w14:paraId="0F7945A4"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3A714E9D"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06E0D3A3" w14:textId="77777777" w:rsidTr="00ED114F">
        <w:trPr>
          <w:cantSplit/>
        </w:trPr>
        <w:tc>
          <w:tcPr>
            <w:tcW w:w="2268" w:type="dxa"/>
            <w:shd w:val="clear" w:color="auto" w:fill="auto"/>
          </w:tcPr>
          <w:p w14:paraId="189EE7A5" w14:textId="77777777" w:rsidR="00D62EBB" w:rsidRPr="00F821DC" w:rsidRDefault="00D62EBB" w:rsidP="007419B8">
            <w:pPr>
              <w:pStyle w:val="Tabletext"/>
              <w:tabs>
                <w:tab w:val="center" w:leader="dot" w:pos="2268"/>
              </w:tabs>
              <w:rPr>
                <w:sz w:val="16"/>
                <w:szCs w:val="16"/>
              </w:rPr>
            </w:pPr>
            <w:r w:rsidRPr="00F821DC">
              <w:rPr>
                <w:sz w:val="16"/>
                <w:szCs w:val="16"/>
              </w:rPr>
              <w:t>c 7B</w:t>
            </w:r>
            <w:r w:rsidRPr="00F821DC">
              <w:rPr>
                <w:sz w:val="16"/>
                <w:szCs w:val="16"/>
              </w:rPr>
              <w:tab/>
            </w:r>
          </w:p>
        </w:tc>
        <w:tc>
          <w:tcPr>
            <w:tcW w:w="4820" w:type="dxa"/>
            <w:shd w:val="clear" w:color="auto" w:fill="auto"/>
          </w:tcPr>
          <w:p w14:paraId="23296A54"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72B19C51" w14:textId="77777777" w:rsidTr="00ED114F">
        <w:trPr>
          <w:cantSplit/>
        </w:trPr>
        <w:tc>
          <w:tcPr>
            <w:tcW w:w="2268" w:type="dxa"/>
            <w:shd w:val="clear" w:color="auto" w:fill="auto"/>
          </w:tcPr>
          <w:p w14:paraId="7A23D3C0"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4B7F6E27"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6E11F3BF" w14:textId="77777777" w:rsidTr="00ED114F">
        <w:trPr>
          <w:cantSplit/>
        </w:trPr>
        <w:tc>
          <w:tcPr>
            <w:tcW w:w="2268" w:type="dxa"/>
            <w:shd w:val="clear" w:color="auto" w:fill="auto"/>
          </w:tcPr>
          <w:p w14:paraId="22C6BA93" w14:textId="77777777" w:rsidR="00D62EBB" w:rsidRPr="00F821DC" w:rsidRDefault="00D62EBB" w:rsidP="007419B8">
            <w:pPr>
              <w:pStyle w:val="Tabletext"/>
              <w:tabs>
                <w:tab w:val="center" w:leader="dot" w:pos="2268"/>
              </w:tabs>
              <w:rPr>
                <w:sz w:val="16"/>
                <w:szCs w:val="16"/>
              </w:rPr>
            </w:pPr>
            <w:r w:rsidRPr="00F821DC">
              <w:rPr>
                <w:sz w:val="16"/>
                <w:szCs w:val="16"/>
              </w:rPr>
              <w:t>c 8</w:t>
            </w:r>
            <w:r w:rsidRPr="00F821DC">
              <w:rPr>
                <w:sz w:val="16"/>
                <w:szCs w:val="16"/>
              </w:rPr>
              <w:tab/>
            </w:r>
          </w:p>
        </w:tc>
        <w:tc>
          <w:tcPr>
            <w:tcW w:w="4820" w:type="dxa"/>
            <w:shd w:val="clear" w:color="auto" w:fill="auto"/>
          </w:tcPr>
          <w:p w14:paraId="3CF069A7"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255786F5" w14:textId="77777777" w:rsidTr="00ED114F">
        <w:trPr>
          <w:cantSplit/>
        </w:trPr>
        <w:tc>
          <w:tcPr>
            <w:tcW w:w="2268" w:type="dxa"/>
            <w:shd w:val="clear" w:color="auto" w:fill="auto"/>
          </w:tcPr>
          <w:p w14:paraId="41C0DC8D" w14:textId="77777777" w:rsidR="00D62EBB" w:rsidRPr="00F821DC" w:rsidRDefault="00D62EBB" w:rsidP="00ED40E2">
            <w:pPr>
              <w:pStyle w:val="Tabletext"/>
            </w:pPr>
          </w:p>
        </w:tc>
        <w:tc>
          <w:tcPr>
            <w:tcW w:w="4820" w:type="dxa"/>
            <w:shd w:val="clear" w:color="auto" w:fill="auto"/>
          </w:tcPr>
          <w:p w14:paraId="1ED9D1EF" w14:textId="77777777" w:rsidR="00D62EBB" w:rsidRPr="00F821DC" w:rsidRDefault="00D62EBB" w:rsidP="007419B8">
            <w:pPr>
              <w:pStyle w:val="Tabletext"/>
              <w:rPr>
                <w:sz w:val="16"/>
                <w:szCs w:val="16"/>
              </w:rPr>
            </w:pPr>
            <w:r w:rsidRPr="00F821DC">
              <w:rPr>
                <w:sz w:val="16"/>
                <w:szCs w:val="16"/>
              </w:rPr>
              <w:t>am No 108, 2000; No 45, 2005; No 128, 2006; No 36, 2011</w:t>
            </w:r>
          </w:p>
        </w:tc>
      </w:tr>
      <w:tr w:rsidR="00D62EBB" w:rsidRPr="00F821DC" w14:paraId="190424B5" w14:textId="77777777" w:rsidTr="00ED114F">
        <w:trPr>
          <w:cantSplit/>
        </w:trPr>
        <w:tc>
          <w:tcPr>
            <w:tcW w:w="2268" w:type="dxa"/>
            <w:shd w:val="clear" w:color="auto" w:fill="auto"/>
          </w:tcPr>
          <w:p w14:paraId="29E12345" w14:textId="77777777" w:rsidR="00D62EBB" w:rsidRPr="00F821DC" w:rsidRDefault="00D62EBB" w:rsidP="00ED40E2">
            <w:pPr>
              <w:pStyle w:val="Tabletext"/>
            </w:pPr>
          </w:p>
        </w:tc>
        <w:tc>
          <w:tcPr>
            <w:tcW w:w="4820" w:type="dxa"/>
            <w:shd w:val="clear" w:color="auto" w:fill="auto"/>
          </w:tcPr>
          <w:p w14:paraId="3D12E5BC"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08D99568" w14:textId="77777777" w:rsidTr="00ED114F">
        <w:trPr>
          <w:cantSplit/>
        </w:trPr>
        <w:tc>
          <w:tcPr>
            <w:tcW w:w="2268" w:type="dxa"/>
            <w:shd w:val="clear" w:color="auto" w:fill="auto"/>
          </w:tcPr>
          <w:p w14:paraId="4F00EB33" w14:textId="77777777" w:rsidR="00D62EBB" w:rsidRPr="00F821DC" w:rsidRDefault="00D62EBB" w:rsidP="007419B8">
            <w:pPr>
              <w:pStyle w:val="Tabletext"/>
              <w:tabs>
                <w:tab w:val="center" w:leader="dot" w:pos="2268"/>
              </w:tabs>
              <w:rPr>
                <w:sz w:val="16"/>
                <w:szCs w:val="16"/>
              </w:rPr>
            </w:pPr>
            <w:r w:rsidRPr="00F821DC">
              <w:rPr>
                <w:sz w:val="16"/>
                <w:szCs w:val="16"/>
              </w:rPr>
              <w:t>c 9</w:t>
            </w:r>
            <w:r w:rsidRPr="00F821DC">
              <w:rPr>
                <w:sz w:val="16"/>
                <w:szCs w:val="16"/>
              </w:rPr>
              <w:tab/>
            </w:r>
          </w:p>
        </w:tc>
        <w:tc>
          <w:tcPr>
            <w:tcW w:w="4820" w:type="dxa"/>
            <w:shd w:val="clear" w:color="auto" w:fill="auto"/>
          </w:tcPr>
          <w:p w14:paraId="714BED40"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29D40873" w14:textId="77777777" w:rsidTr="00ED114F">
        <w:trPr>
          <w:cantSplit/>
        </w:trPr>
        <w:tc>
          <w:tcPr>
            <w:tcW w:w="2268" w:type="dxa"/>
            <w:shd w:val="clear" w:color="auto" w:fill="auto"/>
          </w:tcPr>
          <w:p w14:paraId="1E4572A7" w14:textId="77777777" w:rsidR="00D62EBB" w:rsidRPr="00F821DC" w:rsidRDefault="00D62EBB" w:rsidP="00ED40E2">
            <w:pPr>
              <w:pStyle w:val="Tabletext"/>
            </w:pPr>
          </w:p>
        </w:tc>
        <w:tc>
          <w:tcPr>
            <w:tcW w:w="4820" w:type="dxa"/>
            <w:shd w:val="clear" w:color="auto" w:fill="auto"/>
          </w:tcPr>
          <w:p w14:paraId="694C2929" w14:textId="77777777" w:rsidR="00D62EBB" w:rsidRPr="00F821DC" w:rsidRDefault="00D62EBB" w:rsidP="007419B8">
            <w:pPr>
              <w:pStyle w:val="Tabletext"/>
              <w:rPr>
                <w:sz w:val="16"/>
                <w:szCs w:val="16"/>
              </w:rPr>
            </w:pPr>
            <w:r w:rsidRPr="00F821DC">
              <w:rPr>
                <w:sz w:val="16"/>
                <w:szCs w:val="16"/>
              </w:rPr>
              <w:t>am No 45, 2005; No 128, 2006; No 94, 2010</w:t>
            </w:r>
          </w:p>
        </w:tc>
      </w:tr>
      <w:tr w:rsidR="00D62EBB" w:rsidRPr="00F821DC" w14:paraId="054111A2" w14:textId="77777777" w:rsidTr="00ED114F">
        <w:trPr>
          <w:cantSplit/>
        </w:trPr>
        <w:tc>
          <w:tcPr>
            <w:tcW w:w="2268" w:type="dxa"/>
            <w:shd w:val="clear" w:color="auto" w:fill="auto"/>
          </w:tcPr>
          <w:p w14:paraId="4654F599" w14:textId="77777777" w:rsidR="00D62EBB" w:rsidRPr="00F821DC" w:rsidRDefault="00D62EBB" w:rsidP="00ED40E2">
            <w:pPr>
              <w:pStyle w:val="Tabletext"/>
            </w:pPr>
          </w:p>
        </w:tc>
        <w:tc>
          <w:tcPr>
            <w:tcW w:w="4820" w:type="dxa"/>
            <w:shd w:val="clear" w:color="auto" w:fill="auto"/>
          </w:tcPr>
          <w:p w14:paraId="445ED5E9"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20F0D14B" w14:textId="77777777" w:rsidTr="00ED114F">
        <w:trPr>
          <w:cantSplit/>
        </w:trPr>
        <w:tc>
          <w:tcPr>
            <w:tcW w:w="2268" w:type="dxa"/>
            <w:shd w:val="clear" w:color="auto" w:fill="auto"/>
          </w:tcPr>
          <w:p w14:paraId="2C4E19FE" w14:textId="77777777" w:rsidR="00D62EBB" w:rsidRPr="00F821DC" w:rsidRDefault="00D62EBB" w:rsidP="007419B8">
            <w:pPr>
              <w:pStyle w:val="Tabletext"/>
              <w:tabs>
                <w:tab w:val="center" w:leader="dot" w:pos="2268"/>
              </w:tabs>
              <w:rPr>
                <w:sz w:val="16"/>
                <w:szCs w:val="16"/>
              </w:rPr>
            </w:pPr>
            <w:r w:rsidRPr="00F821DC">
              <w:rPr>
                <w:sz w:val="16"/>
                <w:szCs w:val="16"/>
              </w:rPr>
              <w:t>c 9A</w:t>
            </w:r>
            <w:r w:rsidRPr="00F821DC">
              <w:rPr>
                <w:sz w:val="16"/>
                <w:szCs w:val="16"/>
              </w:rPr>
              <w:tab/>
            </w:r>
          </w:p>
        </w:tc>
        <w:tc>
          <w:tcPr>
            <w:tcW w:w="4820" w:type="dxa"/>
            <w:shd w:val="clear" w:color="auto" w:fill="auto"/>
          </w:tcPr>
          <w:p w14:paraId="4B47EA35" w14:textId="77777777" w:rsidR="00D62EBB" w:rsidRPr="00F821DC" w:rsidRDefault="00D62EBB" w:rsidP="007419B8">
            <w:pPr>
              <w:pStyle w:val="Tabletext"/>
              <w:rPr>
                <w:sz w:val="16"/>
                <w:szCs w:val="16"/>
              </w:rPr>
            </w:pPr>
            <w:r w:rsidRPr="00F821DC">
              <w:rPr>
                <w:sz w:val="16"/>
                <w:szCs w:val="16"/>
              </w:rPr>
              <w:t>ad No 36, 2011</w:t>
            </w:r>
          </w:p>
        </w:tc>
      </w:tr>
      <w:tr w:rsidR="00D62EBB" w:rsidRPr="00F821DC" w14:paraId="7E95886C" w14:textId="77777777" w:rsidTr="00ED114F">
        <w:trPr>
          <w:cantSplit/>
        </w:trPr>
        <w:tc>
          <w:tcPr>
            <w:tcW w:w="2268" w:type="dxa"/>
            <w:shd w:val="clear" w:color="auto" w:fill="auto"/>
          </w:tcPr>
          <w:p w14:paraId="5199DC26"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169F7699"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23FF781D" w14:textId="77777777" w:rsidTr="00ED114F">
        <w:trPr>
          <w:cantSplit/>
        </w:trPr>
        <w:tc>
          <w:tcPr>
            <w:tcW w:w="2268" w:type="dxa"/>
            <w:shd w:val="clear" w:color="auto" w:fill="auto"/>
          </w:tcPr>
          <w:p w14:paraId="499F83F4" w14:textId="77777777" w:rsidR="00D62EBB" w:rsidRPr="00F821DC" w:rsidRDefault="00D62EBB" w:rsidP="005E164C">
            <w:pPr>
              <w:pStyle w:val="Tabletext"/>
              <w:tabs>
                <w:tab w:val="center" w:leader="dot" w:pos="2268"/>
              </w:tabs>
              <w:rPr>
                <w:sz w:val="16"/>
                <w:szCs w:val="16"/>
              </w:rPr>
            </w:pPr>
            <w:r w:rsidRPr="00F821DC">
              <w:rPr>
                <w:sz w:val="16"/>
                <w:szCs w:val="16"/>
              </w:rPr>
              <w:t>c 10</w:t>
            </w:r>
            <w:r w:rsidRPr="00F821DC">
              <w:rPr>
                <w:sz w:val="16"/>
                <w:szCs w:val="16"/>
              </w:rPr>
              <w:tab/>
            </w:r>
          </w:p>
        </w:tc>
        <w:tc>
          <w:tcPr>
            <w:tcW w:w="4820" w:type="dxa"/>
            <w:shd w:val="clear" w:color="auto" w:fill="auto"/>
          </w:tcPr>
          <w:p w14:paraId="07961710" w14:textId="77777777" w:rsidR="00D62EBB" w:rsidRPr="00F821DC" w:rsidRDefault="00D62EBB" w:rsidP="005E164C">
            <w:pPr>
              <w:pStyle w:val="Tabletext"/>
              <w:rPr>
                <w:sz w:val="16"/>
                <w:szCs w:val="16"/>
              </w:rPr>
            </w:pPr>
            <w:r w:rsidRPr="00F821DC">
              <w:rPr>
                <w:sz w:val="16"/>
                <w:szCs w:val="16"/>
              </w:rPr>
              <w:t>ad No 99, 1998</w:t>
            </w:r>
          </w:p>
        </w:tc>
      </w:tr>
      <w:tr w:rsidR="00D62EBB" w:rsidRPr="00F821DC" w14:paraId="16364B64" w14:textId="77777777" w:rsidTr="00ED114F">
        <w:trPr>
          <w:cantSplit/>
        </w:trPr>
        <w:tc>
          <w:tcPr>
            <w:tcW w:w="2268" w:type="dxa"/>
            <w:shd w:val="clear" w:color="auto" w:fill="auto"/>
          </w:tcPr>
          <w:p w14:paraId="1AAFA5F6" w14:textId="77777777" w:rsidR="00D62EBB" w:rsidRPr="00F821DC" w:rsidRDefault="00D62EBB" w:rsidP="00ED40E2">
            <w:pPr>
              <w:pStyle w:val="Tabletext"/>
            </w:pPr>
          </w:p>
        </w:tc>
        <w:tc>
          <w:tcPr>
            <w:tcW w:w="4820" w:type="dxa"/>
            <w:shd w:val="clear" w:color="auto" w:fill="auto"/>
          </w:tcPr>
          <w:p w14:paraId="5F7E9566"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25D5CB5A" w14:textId="77777777" w:rsidTr="00ED114F">
        <w:trPr>
          <w:cantSplit/>
        </w:trPr>
        <w:tc>
          <w:tcPr>
            <w:tcW w:w="2268" w:type="dxa"/>
            <w:shd w:val="clear" w:color="auto" w:fill="auto"/>
          </w:tcPr>
          <w:p w14:paraId="3BF6ECEE" w14:textId="77777777" w:rsidR="00D62EBB" w:rsidRPr="00F821DC" w:rsidRDefault="00D62EBB" w:rsidP="00ED40E2">
            <w:pPr>
              <w:pStyle w:val="Tabletext"/>
            </w:pPr>
          </w:p>
        </w:tc>
        <w:tc>
          <w:tcPr>
            <w:tcW w:w="4820" w:type="dxa"/>
            <w:shd w:val="clear" w:color="auto" w:fill="auto"/>
          </w:tcPr>
          <w:p w14:paraId="0AEC49BF"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445DC90E" w14:textId="77777777" w:rsidTr="00ED114F">
        <w:trPr>
          <w:cantSplit/>
        </w:trPr>
        <w:tc>
          <w:tcPr>
            <w:tcW w:w="2268" w:type="dxa"/>
            <w:shd w:val="clear" w:color="auto" w:fill="auto"/>
          </w:tcPr>
          <w:p w14:paraId="15E7008F" w14:textId="77777777" w:rsidR="00D62EBB" w:rsidRPr="00F821DC" w:rsidRDefault="00D62EBB" w:rsidP="00B748D1">
            <w:pPr>
              <w:pStyle w:val="Tabletext"/>
              <w:tabs>
                <w:tab w:val="center" w:leader="dot" w:pos="2268"/>
              </w:tabs>
              <w:rPr>
                <w:i/>
                <w:kern w:val="28"/>
                <w:sz w:val="16"/>
                <w:szCs w:val="16"/>
              </w:rPr>
            </w:pPr>
            <w:r w:rsidRPr="00F821DC">
              <w:rPr>
                <w:sz w:val="16"/>
                <w:szCs w:val="16"/>
              </w:rPr>
              <w:t>c 11</w:t>
            </w:r>
            <w:r w:rsidRPr="00F821DC">
              <w:rPr>
                <w:sz w:val="16"/>
                <w:szCs w:val="16"/>
              </w:rPr>
              <w:tab/>
            </w:r>
          </w:p>
        </w:tc>
        <w:tc>
          <w:tcPr>
            <w:tcW w:w="4820" w:type="dxa"/>
            <w:shd w:val="clear" w:color="auto" w:fill="auto"/>
          </w:tcPr>
          <w:p w14:paraId="5A0D1EA7" w14:textId="77777777" w:rsidR="00D62EBB" w:rsidRPr="00F821DC" w:rsidRDefault="00D62EBB" w:rsidP="00B748D1">
            <w:pPr>
              <w:pStyle w:val="Tabletext"/>
              <w:tabs>
                <w:tab w:val="center" w:leader="dot" w:pos="2268"/>
              </w:tabs>
              <w:rPr>
                <w:i/>
                <w:kern w:val="28"/>
                <w:sz w:val="16"/>
                <w:szCs w:val="16"/>
              </w:rPr>
            </w:pPr>
            <w:r w:rsidRPr="00F821DC">
              <w:rPr>
                <w:sz w:val="16"/>
                <w:szCs w:val="16"/>
              </w:rPr>
              <w:t>ad No 99, 1998</w:t>
            </w:r>
          </w:p>
        </w:tc>
      </w:tr>
      <w:tr w:rsidR="00D62EBB" w:rsidRPr="00F821DC" w14:paraId="14605309" w14:textId="77777777" w:rsidTr="00ED114F">
        <w:trPr>
          <w:cantSplit/>
        </w:trPr>
        <w:tc>
          <w:tcPr>
            <w:tcW w:w="2268" w:type="dxa"/>
            <w:shd w:val="clear" w:color="auto" w:fill="auto"/>
          </w:tcPr>
          <w:p w14:paraId="5CF6F680" w14:textId="77777777" w:rsidR="00D62EBB" w:rsidRPr="00F821DC" w:rsidRDefault="00D62EBB" w:rsidP="00ED40E2">
            <w:pPr>
              <w:pStyle w:val="Tabletext"/>
            </w:pPr>
          </w:p>
        </w:tc>
        <w:tc>
          <w:tcPr>
            <w:tcW w:w="4820" w:type="dxa"/>
            <w:shd w:val="clear" w:color="auto" w:fill="auto"/>
          </w:tcPr>
          <w:p w14:paraId="095B733B"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1C909032" w14:textId="77777777" w:rsidTr="00ED114F">
        <w:trPr>
          <w:cantSplit/>
        </w:trPr>
        <w:tc>
          <w:tcPr>
            <w:tcW w:w="2268" w:type="dxa"/>
            <w:shd w:val="clear" w:color="auto" w:fill="auto"/>
          </w:tcPr>
          <w:p w14:paraId="4E5E4760" w14:textId="77777777" w:rsidR="00D62EBB" w:rsidRPr="00F821DC" w:rsidRDefault="00D62EBB" w:rsidP="00ED40E2">
            <w:pPr>
              <w:pStyle w:val="Tabletext"/>
            </w:pPr>
          </w:p>
        </w:tc>
        <w:tc>
          <w:tcPr>
            <w:tcW w:w="4820" w:type="dxa"/>
            <w:shd w:val="clear" w:color="auto" w:fill="auto"/>
          </w:tcPr>
          <w:p w14:paraId="11E5162E"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5C0C9A64" w14:textId="77777777" w:rsidTr="00ED114F">
        <w:trPr>
          <w:cantSplit/>
        </w:trPr>
        <w:tc>
          <w:tcPr>
            <w:tcW w:w="2268" w:type="dxa"/>
            <w:shd w:val="clear" w:color="auto" w:fill="auto"/>
          </w:tcPr>
          <w:p w14:paraId="70F88B74" w14:textId="77777777" w:rsidR="00D62EBB" w:rsidRPr="00F821DC" w:rsidRDefault="00D62EBB" w:rsidP="00B748D1">
            <w:pPr>
              <w:pStyle w:val="Tabletext"/>
              <w:tabs>
                <w:tab w:val="center" w:leader="dot" w:pos="2268"/>
              </w:tabs>
              <w:rPr>
                <w:i/>
                <w:kern w:val="28"/>
                <w:sz w:val="16"/>
                <w:szCs w:val="16"/>
              </w:rPr>
            </w:pPr>
            <w:r w:rsidRPr="00F821DC">
              <w:rPr>
                <w:sz w:val="16"/>
                <w:szCs w:val="16"/>
              </w:rPr>
              <w:t>c 12</w:t>
            </w:r>
            <w:r w:rsidRPr="00F821DC">
              <w:rPr>
                <w:sz w:val="16"/>
                <w:szCs w:val="16"/>
              </w:rPr>
              <w:tab/>
            </w:r>
          </w:p>
        </w:tc>
        <w:tc>
          <w:tcPr>
            <w:tcW w:w="4820" w:type="dxa"/>
            <w:shd w:val="clear" w:color="auto" w:fill="auto"/>
          </w:tcPr>
          <w:p w14:paraId="0A0AD150" w14:textId="77777777" w:rsidR="00D62EBB" w:rsidRPr="00F821DC" w:rsidRDefault="00D62EBB" w:rsidP="00B748D1">
            <w:pPr>
              <w:pStyle w:val="Tabletext"/>
              <w:tabs>
                <w:tab w:val="center" w:leader="dot" w:pos="2268"/>
              </w:tabs>
              <w:rPr>
                <w:i/>
                <w:kern w:val="28"/>
                <w:sz w:val="16"/>
                <w:szCs w:val="16"/>
              </w:rPr>
            </w:pPr>
            <w:r w:rsidRPr="00F821DC">
              <w:rPr>
                <w:sz w:val="16"/>
                <w:szCs w:val="16"/>
              </w:rPr>
              <w:t>ad No 99, 1998</w:t>
            </w:r>
          </w:p>
        </w:tc>
      </w:tr>
      <w:tr w:rsidR="00D62EBB" w:rsidRPr="00F821DC" w14:paraId="43B8F6C8" w14:textId="77777777" w:rsidTr="00ED114F">
        <w:trPr>
          <w:cantSplit/>
        </w:trPr>
        <w:tc>
          <w:tcPr>
            <w:tcW w:w="2268" w:type="dxa"/>
            <w:shd w:val="clear" w:color="auto" w:fill="auto"/>
          </w:tcPr>
          <w:p w14:paraId="6A8BCE3C" w14:textId="77777777" w:rsidR="00D62EBB" w:rsidRPr="00F821DC" w:rsidRDefault="00D62EBB" w:rsidP="00ED40E2">
            <w:pPr>
              <w:pStyle w:val="Tabletext"/>
            </w:pPr>
          </w:p>
        </w:tc>
        <w:tc>
          <w:tcPr>
            <w:tcW w:w="4820" w:type="dxa"/>
            <w:shd w:val="clear" w:color="auto" w:fill="auto"/>
          </w:tcPr>
          <w:p w14:paraId="1073C0D2"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0859043D" w14:textId="77777777" w:rsidTr="00ED114F">
        <w:trPr>
          <w:cantSplit/>
        </w:trPr>
        <w:tc>
          <w:tcPr>
            <w:tcW w:w="2268" w:type="dxa"/>
            <w:shd w:val="clear" w:color="auto" w:fill="auto"/>
          </w:tcPr>
          <w:p w14:paraId="29E01CDE" w14:textId="77777777" w:rsidR="00D62EBB" w:rsidRPr="00F821DC" w:rsidRDefault="00D62EBB" w:rsidP="00ED40E2">
            <w:pPr>
              <w:pStyle w:val="Tabletext"/>
            </w:pPr>
          </w:p>
        </w:tc>
        <w:tc>
          <w:tcPr>
            <w:tcW w:w="4820" w:type="dxa"/>
            <w:shd w:val="clear" w:color="auto" w:fill="auto"/>
          </w:tcPr>
          <w:p w14:paraId="15C02BB2"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622FA517" w14:textId="77777777" w:rsidTr="00ED114F">
        <w:trPr>
          <w:cantSplit/>
        </w:trPr>
        <w:tc>
          <w:tcPr>
            <w:tcW w:w="2268" w:type="dxa"/>
            <w:shd w:val="clear" w:color="auto" w:fill="auto"/>
          </w:tcPr>
          <w:p w14:paraId="5A0450F4" w14:textId="77777777" w:rsidR="00D62EBB" w:rsidRPr="00F821DC" w:rsidRDefault="00D62EBB" w:rsidP="007419B8">
            <w:pPr>
              <w:pStyle w:val="Tabletext"/>
              <w:tabs>
                <w:tab w:val="center" w:leader="dot" w:pos="2268"/>
              </w:tabs>
              <w:rPr>
                <w:sz w:val="16"/>
                <w:szCs w:val="16"/>
              </w:rPr>
            </w:pPr>
            <w:r w:rsidRPr="00F821DC">
              <w:rPr>
                <w:sz w:val="16"/>
                <w:szCs w:val="16"/>
              </w:rPr>
              <w:t>c 13</w:t>
            </w:r>
            <w:r w:rsidRPr="00F821DC">
              <w:rPr>
                <w:sz w:val="16"/>
                <w:szCs w:val="16"/>
              </w:rPr>
              <w:tab/>
            </w:r>
          </w:p>
        </w:tc>
        <w:tc>
          <w:tcPr>
            <w:tcW w:w="4820" w:type="dxa"/>
            <w:shd w:val="clear" w:color="auto" w:fill="auto"/>
          </w:tcPr>
          <w:p w14:paraId="72A294B4"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3B083D44" w14:textId="77777777" w:rsidTr="00ED114F">
        <w:trPr>
          <w:cantSplit/>
        </w:trPr>
        <w:tc>
          <w:tcPr>
            <w:tcW w:w="2268" w:type="dxa"/>
            <w:shd w:val="clear" w:color="auto" w:fill="auto"/>
          </w:tcPr>
          <w:p w14:paraId="58DD4C2E" w14:textId="77777777" w:rsidR="00D62EBB" w:rsidRPr="00F821DC" w:rsidRDefault="00D62EBB" w:rsidP="00ED40E2">
            <w:pPr>
              <w:pStyle w:val="Tabletext"/>
            </w:pPr>
          </w:p>
        </w:tc>
        <w:tc>
          <w:tcPr>
            <w:tcW w:w="4820" w:type="dxa"/>
            <w:shd w:val="clear" w:color="auto" w:fill="auto"/>
          </w:tcPr>
          <w:p w14:paraId="3CC05EF9"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74FE9994" w14:textId="77777777" w:rsidTr="00ED114F">
        <w:trPr>
          <w:cantSplit/>
        </w:trPr>
        <w:tc>
          <w:tcPr>
            <w:tcW w:w="2268" w:type="dxa"/>
            <w:shd w:val="clear" w:color="auto" w:fill="auto"/>
          </w:tcPr>
          <w:p w14:paraId="46232621" w14:textId="77777777" w:rsidR="00D62EBB" w:rsidRPr="00F821DC" w:rsidRDefault="00D62EBB" w:rsidP="00ED40E2">
            <w:pPr>
              <w:pStyle w:val="Tabletext"/>
            </w:pPr>
          </w:p>
        </w:tc>
        <w:tc>
          <w:tcPr>
            <w:tcW w:w="4820" w:type="dxa"/>
            <w:shd w:val="clear" w:color="auto" w:fill="auto"/>
          </w:tcPr>
          <w:p w14:paraId="4D7AA451"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59C8D84E" w14:textId="77777777" w:rsidTr="00ED114F">
        <w:trPr>
          <w:cantSplit/>
        </w:trPr>
        <w:tc>
          <w:tcPr>
            <w:tcW w:w="2268" w:type="dxa"/>
            <w:shd w:val="clear" w:color="auto" w:fill="auto"/>
          </w:tcPr>
          <w:p w14:paraId="6656C105" w14:textId="77777777" w:rsidR="00D62EBB" w:rsidRPr="00F821DC" w:rsidRDefault="00D62EBB" w:rsidP="007419B8">
            <w:pPr>
              <w:pStyle w:val="Tabletext"/>
              <w:tabs>
                <w:tab w:val="center" w:leader="dot" w:pos="2268"/>
              </w:tabs>
              <w:rPr>
                <w:sz w:val="16"/>
                <w:szCs w:val="16"/>
              </w:rPr>
            </w:pPr>
            <w:r w:rsidRPr="00F821DC">
              <w:rPr>
                <w:sz w:val="16"/>
                <w:szCs w:val="16"/>
              </w:rPr>
              <w:t>c 14</w:t>
            </w:r>
            <w:r w:rsidRPr="00F821DC">
              <w:rPr>
                <w:sz w:val="16"/>
                <w:szCs w:val="16"/>
              </w:rPr>
              <w:tab/>
            </w:r>
          </w:p>
        </w:tc>
        <w:tc>
          <w:tcPr>
            <w:tcW w:w="4820" w:type="dxa"/>
            <w:shd w:val="clear" w:color="auto" w:fill="auto"/>
          </w:tcPr>
          <w:p w14:paraId="2937B934"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7BAAA066" w14:textId="77777777" w:rsidTr="00ED114F">
        <w:trPr>
          <w:cantSplit/>
        </w:trPr>
        <w:tc>
          <w:tcPr>
            <w:tcW w:w="2268" w:type="dxa"/>
            <w:shd w:val="clear" w:color="auto" w:fill="auto"/>
          </w:tcPr>
          <w:p w14:paraId="091F0F11" w14:textId="77777777" w:rsidR="00D62EBB" w:rsidRPr="00F821DC" w:rsidRDefault="00D62EBB" w:rsidP="00ED40E2">
            <w:pPr>
              <w:pStyle w:val="Tabletext"/>
            </w:pPr>
          </w:p>
        </w:tc>
        <w:tc>
          <w:tcPr>
            <w:tcW w:w="4820" w:type="dxa"/>
            <w:shd w:val="clear" w:color="auto" w:fill="auto"/>
          </w:tcPr>
          <w:p w14:paraId="0791B3C7"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20F4F893" w14:textId="77777777" w:rsidTr="00ED114F">
        <w:trPr>
          <w:cantSplit/>
        </w:trPr>
        <w:tc>
          <w:tcPr>
            <w:tcW w:w="2268" w:type="dxa"/>
            <w:shd w:val="clear" w:color="auto" w:fill="auto"/>
          </w:tcPr>
          <w:p w14:paraId="5BD8515A" w14:textId="77777777" w:rsidR="00D62EBB" w:rsidRPr="00F821DC" w:rsidRDefault="00D62EBB" w:rsidP="00ED40E2">
            <w:pPr>
              <w:pStyle w:val="Tabletext"/>
            </w:pPr>
          </w:p>
        </w:tc>
        <w:tc>
          <w:tcPr>
            <w:tcW w:w="4820" w:type="dxa"/>
            <w:shd w:val="clear" w:color="auto" w:fill="auto"/>
          </w:tcPr>
          <w:p w14:paraId="14B5E3E8"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67707FF3" w14:textId="77777777" w:rsidTr="00ED114F">
        <w:trPr>
          <w:cantSplit/>
        </w:trPr>
        <w:tc>
          <w:tcPr>
            <w:tcW w:w="2268" w:type="dxa"/>
            <w:shd w:val="clear" w:color="auto" w:fill="auto"/>
          </w:tcPr>
          <w:p w14:paraId="70F0E934" w14:textId="77777777" w:rsidR="00D62EBB" w:rsidRPr="00F821DC" w:rsidRDefault="00D62EBB" w:rsidP="007419B8">
            <w:pPr>
              <w:pStyle w:val="Tabletext"/>
              <w:tabs>
                <w:tab w:val="center" w:leader="dot" w:pos="2268"/>
              </w:tabs>
              <w:rPr>
                <w:sz w:val="16"/>
                <w:szCs w:val="16"/>
              </w:rPr>
            </w:pPr>
            <w:r w:rsidRPr="00F821DC">
              <w:rPr>
                <w:sz w:val="16"/>
                <w:szCs w:val="16"/>
              </w:rPr>
              <w:t>c 15</w:t>
            </w:r>
            <w:r w:rsidRPr="00F821DC">
              <w:rPr>
                <w:sz w:val="16"/>
                <w:szCs w:val="16"/>
              </w:rPr>
              <w:tab/>
            </w:r>
          </w:p>
        </w:tc>
        <w:tc>
          <w:tcPr>
            <w:tcW w:w="4820" w:type="dxa"/>
            <w:shd w:val="clear" w:color="auto" w:fill="auto"/>
          </w:tcPr>
          <w:p w14:paraId="652F6CDE"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4244D6E" w14:textId="77777777" w:rsidTr="00ED114F">
        <w:trPr>
          <w:cantSplit/>
        </w:trPr>
        <w:tc>
          <w:tcPr>
            <w:tcW w:w="2268" w:type="dxa"/>
            <w:shd w:val="clear" w:color="auto" w:fill="auto"/>
          </w:tcPr>
          <w:p w14:paraId="61E97E6B" w14:textId="77777777" w:rsidR="00D62EBB" w:rsidRPr="00F821DC" w:rsidRDefault="00D62EBB" w:rsidP="00ED40E2">
            <w:pPr>
              <w:pStyle w:val="Tabletext"/>
            </w:pPr>
          </w:p>
        </w:tc>
        <w:tc>
          <w:tcPr>
            <w:tcW w:w="4820" w:type="dxa"/>
            <w:shd w:val="clear" w:color="auto" w:fill="auto"/>
          </w:tcPr>
          <w:p w14:paraId="55A3B359"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12C9BBD6" w14:textId="77777777" w:rsidTr="00ED114F">
        <w:trPr>
          <w:cantSplit/>
        </w:trPr>
        <w:tc>
          <w:tcPr>
            <w:tcW w:w="2268" w:type="dxa"/>
            <w:shd w:val="clear" w:color="auto" w:fill="auto"/>
          </w:tcPr>
          <w:p w14:paraId="7FBB1E3E" w14:textId="77777777" w:rsidR="00D62EBB" w:rsidRPr="00F821DC" w:rsidRDefault="00D62EBB" w:rsidP="00ED40E2">
            <w:pPr>
              <w:pStyle w:val="Tabletext"/>
            </w:pPr>
          </w:p>
        </w:tc>
        <w:tc>
          <w:tcPr>
            <w:tcW w:w="4820" w:type="dxa"/>
            <w:shd w:val="clear" w:color="auto" w:fill="auto"/>
          </w:tcPr>
          <w:p w14:paraId="488433F3"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0BB7B9D3" w14:textId="77777777" w:rsidTr="00ED114F">
        <w:trPr>
          <w:cantSplit/>
        </w:trPr>
        <w:tc>
          <w:tcPr>
            <w:tcW w:w="2268" w:type="dxa"/>
            <w:shd w:val="clear" w:color="auto" w:fill="auto"/>
          </w:tcPr>
          <w:p w14:paraId="6037A9F3" w14:textId="77777777" w:rsidR="00D62EBB" w:rsidRPr="00F821DC" w:rsidRDefault="00D62EBB" w:rsidP="007419B8">
            <w:pPr>
              <w:pStyle w:val="Tabletext"/>
              <w:tabs>
                <w:tab w:val="center" w:leader="dot" w:pos="2268"/>
              </w:tabs>
              <w:rPr>
                <w:sz w:val="16"/>
                <w:szCs w:val="16"/>
              </w:rPr>
            </w:pPr>
            <w:r w:rsidRPr="00F821DC">
              <w:rPr>
                <w:sz w:val="16"/>
                <w:szCs w:val="16"/>
              </w:rPr>
              <w:t>c 16</w:t>
            </w:r>
            <w:r w:rsidRPr="00F821DC">
              <w:rPr>
                <w:sz w:val="16"/>
                <w:szCs w:val="16"/>
              </w:rPr>
              <w:tab/>
            </w:r>
          </w:p>
        </w:tc>
        <w:tc>
          <w:tcPr>
            <w:tcW w:w="4820" w:type="dxa"/>
            <w:shd w:val="clear" w:color="auto" w:fill="auto"/>
          </w:tcPr>
          <w:p w14:paraId="527FCBBC"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509D1EAA" w14:textId="77777777" w:rsidTr="00ED114F">
        <w:trPr>
          <w:cantSplit/>
        </w:trPr>
        <w:tc>
          <w:tcPr>
            <w:tcW w:w="2268" w:type="dxa"/>
            <w:shd w:val="clear" w:color="auto" w:fill="auto"/>
          </w:tcPr>
          <w:p w14:paraId="226094EB"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6E3DB6DD"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4529CB3B" w14:textId="77777777" w:rsidTr="00ED114F">
        <w:trPr>
          <w:cantSplit/>
        </w:trPr>
        <w:tc>
          <w:tcPr>
            <w:tcW w:w="2268" w:type="dxa"/>
            <w:shd w:val="clear" w:color="auto" w:fill="auto"/>
          </w:tcPr>
          <w:p w14:paraId="36AE4CA1" w14:textId="77777777" w:rsidR="00D62EBB" w:rsidRPr="00F821DC" w:rsidRDefault="00D62EBB" w:rsidP="007419B8">
            <w:pPr>
              <w:pStyle w:val="Tabletext"/>
              <w:tabs>
                <w:tab w:val="center" w:leader="dot" w:pos="2268"/>
              </w:tabs>
              <w:rPr>
                <w:sz w:val="16"/>
                <w:szCs w:val="16"/>
              </w:rPr>
            </w:pPr>
            <w:r w:rsidRPr="00F821DC">
              <w:rPr>
                <w:sz w:val="16"/>
                <w:szCs w:val="16"/>
              </w:rPr>
              <w:lastRenderedPageBreak/>
              <w:t>c 17</w:t>
            </w:r>
            <w:r w:rsidRPr="00F821DC">
              <w:rPr>
                <w:sz w:val="16"/>
                <w:szCs w:val="16"/>
              </w:rPr>
              <w:tab/>
            </w:r>
          </w:p>
        </w:tc>
        <w:tc>
          <w:tcPr>
            <w:tcW w:w="4820" w:type="dxa"/>
            <w:shd w:val="clear" w:color="auto" w:fill="auto"/>
          </w:tcPr>
          <w:p w14:paraId="57BE9367"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436805F6" w14:textId="77777777" w:rsidTr="00ED114F">
        <w:trPr>
          <w:cantSplit/>
        </w:trPr>
        <w:tc>
          <w:tcPr>
            <w:tcW w:w="2268" w:type="dxa"/>
            <w:shd w:val="clear" w:color="auto" w:fill="auto"/>
          </w:tcPr>
          <w:p w14:paraId="6F667717"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48F39355"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0EDF6680" w14:textId="77777777" w:rsidTr="00ED114F">
        <w:trPr>
          <w:cantSplit/>
        </w:trPr>
        <w:tc>
          <w:tcPr>
            <w:tcW w:w="2268" w:type="dxa"/>
            <w:shd w:val="clear" w:color="auto" w:fill="auto"/>
          </w:tcPr>
          <w:p w14:paraId="08B97F4B" w14:textId="77777777" w:rsidR="00D62EBB" w:rsidRPr="00F821DC" w:rsidRDefault="00D62EBB" w:rsidP="007419B8">
            <w:pPr>
              <w:pStyle w:val="Tabletext"/>
              <w:tabs>
                <w:tab w:val="center" w:leader="dot" w:pos="2268"/>
              </w:tabs>
              <w:rPr>
                <w:sz w:val="16"/>
                <w:szCs w:val="16"/>
              </w:rPr>
            </w:pPr>
            <w:r w:rsidRPr="00F821DC">
              <w:rPr>
                <w:sz w:val="16"/>
                <w:szCs w:val="16"/>
              </w:rPr>
              <w:t>c 18</w:t>
            </w:r>
            <w:r w:rsidRPr="00F821DC">
              <w:rPr>
                <w:sz w:val="16"/>
                <w:szCs w:val="16"/>
              </w:rPr>
              <w:tab/>
            </w:r>
          </w:p>
        </w:tc>
        <w:tc>
          <w:tcPr>
            <w:tcW w:w="4820" w:type="dxa"/>
            <w:shd w:val="clear" w:color="auto" w:fill="auto"/>
          </w:tcPr>
          <w:p w14:paraId="4F551A51"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12A2E035" w14:textId="77777777" w:rsidTr="00ED114F">
        <w:trPr>
          <w:cantSplit/>
        </w:trPr>
        <w:tc>
          <w:tcPr>
            <w:tcW w:w="2268" w:type="dxa"/>
            <w:shd w:val="clear" w:color="auto" w:fill="auto"/>
          </w:tcPr>
          <w:p w14:paraId="2B6C0482" w14:textId="77777777" w:rsidR="00D62EBB" w:rsidRPr="00F821DC" w:rsidRDefault="00D62EBB" w:rsidP="00ED40E2">
            <w:pPr>
              <w:pStyle w:val="Tabletext"/>
            </w:pPr>
          </w:p>
        </w:tc>
        <w:tc>
          <w:tcPr>
            <w:tcW w:w="4820" w:type="dxa"/>
            <w:shd w:val="clear" w:color="auto" w:fill="auto"/>
          </w:tcPr>
          <w:p w14:paraId="69F5B80E"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67E453D0" w14:textId="77777777" w:rsidTr="00ED114F">
        <w:trPr>
          <w:cantSplit/>
        </w:trPr>
        <w:tc>
          <w:tcPr>
            <w:tcW w:w="2268" w:type="dxa"/>
            <w:shd w:val="clear" w:color="auto" w:fill="auto"/>
          </w:tcPr>
          <w:p w14:paraId="0D80130B" w14:textId="77777777" w:rsidR="00D62EBB" w:rsidRPr="00F821DC" w:rsidRDefault="00D62EBB" w:rsidP="00ED40E2">
            <w:pPr>
              <w:pStyle w:val="Tabletext"/>
            </w:pPr>
          </w:p>
        </w:tc>
        <w:tc>
          <w:tcPr>
            <w:tcW w:w="4820" w:type="dxa"/>
            <w:shd w:val="clear" w:color="auto" w:fill="auto"/>
          </w:tcPr>
          <w:p w14:paraId="056752E8"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16BF9542" w14:textId="77777777" w:rsidTr="00ED114F">
        <w:trPr>
          <w:cantSplit/>
        </w:trPr>
        <w:tc>
          <w:tcPr>
            <w:tcW w:w="2268" w:type="dxa"/>
            <w:shd w:val="clear" w:color="auto" w:fill="auto"/>
          </w:tcPr>
          <w:p w14:paraId="3D7041FB" w14:textId="68C34FAE" w:rsidR="00D62EBB" w:rsidRPr="00F821DC" w:rsidRDefault="00D8175F" w:rsidP="00A9781F">
            <w:pPr>
              <w:pStyle w:val="Tabletext"/>
              <w:keepNext/>
              <w:rPr>
                <w:sz w:val="16"/>
                <w:szCs w:val="16"/>
              </w:rPr>
            </w:pPr>
            <w:r w:rsidRPr="00F821DC">
              <w:rPr>
                <w:b/>
                <w:sz w:val="16"/>
                <w:szCs w:val="16"/>
              </w:rPr>
              <w:t>Part 3</w:t>
            </w:r>
          </w:p>
        </w:tc>
        <w:tc>
          <w:tcPr>
            <w:tcW w:w="4820" w:type="dxa"/>
            <w:shd w:val="clear" w:color="auto" w:fill="auto"/>
          </w:tcPr>
          <w:p w14:paraId="16A017D9" w14:textId="77777777" w:rsidR="00D62EBB" w:rsidRPr="00F821DC" w:rsidRDefault="00D62EBB" w:rsidP="007419B8">
            <w:pPr>
              <w:pStyle w:val="Tabletext"/>
              <w:rPr>
                <w:sz w:val="16"/>
                <w:szCs w:val="16"/>
              </w:rPr>
            </w:pPr>
          </w:p>
        </w:tc>
      </w:tr>
      <w:tr w:rsidR="00D62EBB" w:rsidRPr="00F821DC" w14:paraId="66DDF96A" w14:textId="77777777" w:rsidTr="00ED114F">
        <w:trPr>
          <w:cantSplit/>
        </w:trPr>
        <w:tc>
          <w:tcPr>
            <w:tcW w:w="2268" w:type="dxa"/>
            <w:shd w:val="clear" w:color="auto" w:fill="auto"/>
          </w:tcPr>
          <w:p w14:paraId="4ECDCC02" w14:textId="77777777" w:rsidR="00D62EBB" w:rsidRPr="00F821DC" w:rsidRDefault="00D62EBB" w:rsidP="007419B8">
            <w:pPr>
              <w:pStyle w:val="Tabletext"/>
              <w:tabs>
                <w:tab w:val="center" w:leader="dot" w:pos="2268"/>
              </w:tabs>
              <w:rPr>
                <w:sz w:val="16"/>
                <w:szCs w:val="16"/>
              </w:rPr>
            </w:pPr>
            <w:r w:rsidRPr="00F821DC">
              <w:rPr>
                <w:sz w:val="16"/>
                <w:szCs w:val="16"/>
              </w:rPr>
              <w:t>c 19</w:t>
            </w:r>
            <w:r w:rsidRPr="00F821DC">
              <w:rPr>
                <w:sz w:val="16"/>
                <w:szCs w:val="16"/>
              </w:rPr>
              <w:tab/>
            </w:r>
          </w:p>
        </w:tc>
        <w:tc>
          <w:tcPr>
            <w:tcW w:w="4820" w:type="dxa"/>
            <w:shd w:val="clear" w:color="auto" w:fill="auto"/>
          </w:tcPr>
          <w:p w14:paraId="48184A0F"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85F1EFB" w14:textId="77777777" w:rsidTr="00ED114F">
        <w:trPr>
          <w:cantSplit/>
        </w:trPr>
        <w:tc>
          <w:tcPr>
            <w:tcW w:w="2268" w:type="dxa"/>
            <w:shd w:val="clear" w:color="auto" w:fill="auto"/>
          </w:tcPr>
          <w:p w14:paraId="6CB63AC9" w14:textId="77777777" w:rsidR="00D62EBB" w:rsidRPr="00F821DC" w:rsidRDefault="00D62EBB" w:rsidP="00ED40E2">
            <w:pPr>
              <w:pStyle w:val="Tabletext"/>
            </w:pPr>
          </w:p>
        </w:tc>
        <w:tc>
          <w:tcPr>
            <w:tcW w:w="4820" w:type="dxa"/>
            <w:shd w:val="clear" w:color="auto" w:fill="auto"/>
          </w:tcPr>
          <w:p w14:paraId="25FA24B6" w14:textId="77777777" w:rsidR="00D62EBB" w:rsidRPr="00F821DC" w:rsidRDefault="00D62EBB" w:rsidP="007419B8">
            <w:pPr>
              <w:pStyle w:val="Tabletext"/>
              <w:rPr>
                <w:sz w:val="16"/>
                <w:szCs w:val="16"/>
              </w:rPr>
            </w:pPr>
            <w:r w:rsidRPr="00F821DC">
              <w:rPr>
                <w:sz w:val="16"/>
                <w:szCs w:val="16"/>
              </w:rPr>
              <w:t>am No 108, 2000; No 23, 2001; No 45, 2005; No 128, 2006; No 158, 2008; No 94, 2010; No 36, 2011; No 46, 2011</w:t>
            </w:r>
          </w:p>
        </w:tc>
      </w:tr>
      <w:tr w:rsidR="00D62EBB" w:rsidRPr="00F821DC" w:rsidDel="00FB06FD" w14:paraId="1417EE9D" w14:textId="77777777" w:rsidTr="00ED114F">
        <w:trPr>
          <w:cantSplit/>
        </w:trPr>
        <w:tc>
          <w:tcPr>
            <w:tcW w:w="2268" w:type="dxa"/>
            <w:shd w:val="clear" w:color="auto" w:fill="auto"/>
          </w:tcPr>
          <w:p w14:paraId="443433E3" w14:textId="77777777" w:rsidR="00D62EBB" w:rsidRPr="00F821DC" w:rsidDel="00FB06FD" w:rsidRDefault="00D62EBB" w:rsidP="007419B8">
            <w:pPr>
              <w:pStyle w:val="Tabletext"/>
              <w:tabs>
                <w:tab w:val="center" w:leader="dot" w:pos="2268"/>
              </w:tabs>
              <w:rPr>
                <w:sz w:val="16"/>
                <w:szCs w:val="16"/>
              </w:rPr>
            </w:pPr>
          </w:p>
        </w:tc>
        <w:tc>
          <w:tcPr>
            <w:tcW w:w="4820" w:type="dxa"/>
            <w:shd w:val="clear" w:color="auto" w:fill="auto"/>
          </w:tcPr>
          <w:p w14:paraId="21B767DB" w14:textId="77777777" w:rsidR="00D62EBB" w:rsidRPr="00F821DC" w:rsidDel="00FB06FD" w:rsidRDefault="00D62EBB" w:rsidP="007419B8">
            <w:pPr>
              <w:pStyle w:val="Tabletext"/>
              <w:rPr>
                <w:sz w:val="16"/>
                <w:szCs w:val="16"/>
              </w:rPr>
            </w:pPr>
            <w:r w:rsidRPr="00F821DC">
              <w:rPr>
                <w:sz w:val="16"/>
                <w:szCs w:val="16"/>
              </w:rPr>
              <w:t>rep No 22, 2015</w:t>
            </w:r>
          </w:p>
        </w:tc>
      </w:tr>
      <w:tr w:rsidR="00D62EBB" w:rsidRPr="00F821DC" w14:paraId="72ED0012" w14:textId="77777777" w:rsidTr="00ED114F">
        <w:trPr>
          <w:cantSplit/>
        </w:trPr>
        <w:tc>
          <w:tcPr>
            <w:tcW w:w="2268" w:type="dxa"/>
            <w:shd w:val="clear" w:color="auto" w:fill="auto"/>
          </w:tcPr>
          <w:p w14:paraId="7529BD65" w14:textId="77777777" w:rsidR="00D62EBB" w:rsidRPr="00F821DC" w:rsidRDefault="00D62EBB" w:rsidP="005E164C">
            <w:pPr>
              <w:pStyle w:val="Tabletext"/>
              <w:tabs>
                <w:tab w:val="center" w:leader="dot" w:pos="2268"/>
              </w:tabs>
              <w:rPr>
                <w:sz w:val="16"/>
                <w:szCs w:val="16"/>
              </w:rPr>
            </w:pPr>
            <w:r w:rsidRPr="00F821DC">
              <w:rPr>
                <w:sz w:val="16"/>
                <w:szCs w:val="16"/>
              </w:rPr>
              <w:t>c 20</w:t>
            </w:r>
            <w:r w:rsidRPr="00F821DC">
              <w:rPr>
                <w:sz w:val="16"/>
                <w:szCs w:val="16"/>
              </w:rPr>
              <w:tab/>
            </w:r>
          </w:p>
        </w:tc>
        <w:tc>
          <w:tcPr>
            <w:tcW w:w="4820" w:type="dxa"/>
            <w:shd w:val="clear" w:color="auto" w:fill="auto"/>
          </w:tcPr>
          <w:p w14:paraId="5D53CD04" w14:textId="77777777" w:rsidR="00D62EBB" w:rsidRPr="00F821DC" w:rsidRDefault="00D62EBB" w:rsidP="005E164C">
            <w:pPr>
              <w:pStyle w:val="Tabletext"/>
              <w:rPr>
                <w:sz w:val="16"/>
                <w:szCs w:val="16"/>
              </w:rPr>
            </w:pPr>
            <w:r w:rsidRPr="00F821DC">
              <w:rPr>
                <w:sz w:val="16"/>
                <w:szCs w:val="16"/>
              </w:rPr>
              <w:t>ad No 99, 1998</w:t>
            </w:r>
          </w:p>
        </w:tc>
      </w:tr>
      <w:tr w:rsidR="00D62EBB" w:rsidRPr="00F821DC" w14:paraId="59F1E656" w14:textId="77777777" w:rsidTr="00ED114F">
        <w:trPr>
          <w:cantSplit/>
        </w:trPr>
        <w:tc>
          <w:tcPr>
            <w:tcW w:w="2268" w:type="dxa"/>
            <w:shd w:val="clear" w:color="auto" w:fill="auto"/>
          </w:tcPr>
          <w:p w14:paraId="0928A8C8" w14:textId="77777777" w:rsidR="00D62EBB" w:rsidRPr="00F821DC" w:rsidRDefault="00D62EBB" w:rsidP="00ED40E2">
            <w:pPr>
              <w:pStyle w:val="Tabletext"/>
            </w:pPr>
          </w:p>
        </w:tc>
        <w:tc>
          <w:tcPr>
            <w:tcW w:w="4820" w:type="dxa"/>
            <w:shd w:val="clear" w:color="auto" w:fill="auto"/>
          </w:tcPr>
          <w:p w14:paraId="77DFA60B" w14:textId="77777777" w:rsidR="00D62EBB" w:rsidRPr="00F821DC" w:rsidRDefault="00D62EBB" w:rsidP="007419B8">
            <w:pPr>
              <w:pStyle w:val="Tabletext"/>
              <w:rPr>
                <w:sz w:val="16"/>
                <w:szCs w:val="16"/>
              </w:rPr>
            </w:pPr>
            <w:r w:rsidRPr="00F821DC">
              <w:rPr>
                <w:sz w:val="16"/>
                <w:szCs w:val="16"/>
              </w:rPr>
              <w:t>am No 108, 2000; No 108, 2003; No 45, 2005; No 128, 2006; No 36, 2011</w:t>
            </w:r>
          </w:p>
        </w:tc>
      </w:tr>
      <w:tr w:rsidR="00D62EBB" w:rsidRPr="00F821DC" w14:paraId="431EB6DE" w14:textId="77777777" w:rsidTr="00ED114F">
        <w:trPr>
          <w:cantSplit/>
        </w:trPr>
        <w:tc>
          <w:tcPr>
            <w:tcW w:w="2268" w:type="dxa"/>
            <w:shd w:val="clear" w:color="auto" w:fill="auto"/>
          </w:tcPr>
          <w:p w14:paraId="301E5247" w14:textId="77777777" w:rsidR="00D62EBB" w:rsidRPr="00F821DC" w:rsidRDefault="00D62EBB" w:rsidP="00ED40E2">
            <w:pPr>
              <w:pStyle w:val="Tabletext"/>
            </w:pPr>
          </w:p>
        </w:tc>
        <w:tc>
          <w:tcPr>
            <w:tcW w:w="4820" w:type="dxa"/>
            <w:shd w:val="clear" w:color="auto" w:fill="auto"/>
          </w:tcPr>
          <w:p w14:paraId="164729E3"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2C29FA77" w14:textId="77777777" w:rsidTr="00ED114F">
        <w:trPr>
          <w:cantSplit/>
        </w:trPr>
        <w:tc>
          <w:tcPr>
            <w:tcW w:w="2268" w:type="dxa"/>
            <w:shd w:val="clear" w:color="auto" w:fill="auto"/>
          </w:tcPr>
          <w:p w14:paraId="0C5A2E7B" w14:textId="77777777" w:rsidR="00D62EBB" w:rsidRPr="00F821DC" w:rsidRDefault="00D62EBB" w:rsidP="007419B8">
            <w:pPr>
              <w:pStyle w:val="Tabletext"/>
              <w:tabs>
                <w:tab w:val="center" w:leader="dot" w:pos="2268"/>
              </w:tabs>
              <w:rPr>
                <w:sz w:val="16"/>
                <w:szCs w:val="16"/>
              </w:rPr>
            </w:pPr>
            <w:r w:rsidRPr="00F821DC">
              <w:rPr>
                <w:sz w:val="16"/>
                <w:szCs w:val="16"/>
              </w:rPr>
              <w:t>c 21</w:t>
            </w:r>
            <w:r w:rsidRPr="00F821DC">
              <w:rPr>
                <w:sz w:val="16"/>
                <w:szCs w:val="16"/>
              </w:rPr>
              <w:tab/>
            </w:r>
          </w:p>
        </w:tc>
        <w:tc>
          <w:tcPr>
            <w:tcW w:w="4820" w:type="dxa"/>
            <w:shd w:val="clear" w:color="auto" w:fill="auto"/>
          </w:tcPr>
          <w:p w14:paraId="7AB5D143"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6521B501" w14:textId="77777777" w:rsidTr="00ED114F">
        <w:trPr>
          <w:cantSplit/>
        </w:trPr>
        <w:tc>
          <w:tcPr>
            <w:tcW w:w="2268" w:type="dxa"/>
            <w:shd w:val="clear" w:color="auto" w:fill="auto"/>
          </w:tcPr>
          <w:p w14:paraId="617A7C46"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32FE697D"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4539F0A8" w14:textId="77777777" w:rsidTr="00ED114F">
        <w:trPr>
          <w:cantSplit/>
        </w:trPr>
        <w:tc>
          <w:tcPr>
            <w:tcW w:w="2268" w:type="dxa"/>
            <w:shd w:val="clear" w:color="auto" w:fill="auto"/>
          </w:tcPr>
          <w:p w14:paraId="5929C3F9" w14:textId="77777777" w:rsidR="00D62EBB" w:rsidRPr="00F821DC" w:rsidRDefault="00D62EBB" w:rsidP="007419B8">
            <w:pPr>
              <w:pStyle w:val="Tabletext"/>
              <w:tabs>
                <w:tab w:val="center" w:leader="dot" w:pos="2268"/>
              </w:tabs>
              <w:rPr>
                <w:sz w:val="16"/>
                <w:szCs w:val="16"/>
              </w:rPr>
            </w:pPr>
            <w:r w:rsidRPr="00F821DC">
              <w:rPr>
                <w:sz w:val="16"/>
                <w:szCs w:val="16"/>
              </w:rPr>
              <w:t>c 21A</w:t>
            </w:r>
            <w:r w:rsidRPr="00F821DC">
              <w:rPr>
                <w:sz w:val="16"/>
                <w:szCs w:val="16"/>
              </w:rPr>
              <w:tab/>
            </w:r>
          </w:p>
        </w:tc>
        <w:tc>
          <w:tcPr>
            <w:tcW w:w="4820" w:type="dxa"/>
            <w:shd w:val="clear" w:color="auto" w:fill="auto"/>
          </w:tcPr>
          <w:p w14:paraId="325014C7" w14:textId="77777777" w:rsidR="00D62EBB" w:rsidRPr="00F821DC" w:rsidRDefault="00D62EBB" w:rsidP="007419B8">
            <w:pPr>
              <w:pStyle w:val="Tabletext"/>
              <w:rPr>
                <w:sz w:val="16"/>
                <w:szCs w:val="16"/>
              </w:rPr>
            </w:pPr>
            <w:r w:rsidRPr="00F821DC">
              <w:rPr>
                <w:sz w:val="16"/>
                <w:szCs w:val="16"/>
              </w:rPr>
              <w:t>ad No 36, 2011</w:t>
            </w:r>
          </w:p>
        </w:tc>
      </w:tr>
      <w:tr w:rsidR="00D62EBB" w:rsidRPr="00F821DC" w14:paraId="0F05ADB0" w14:textId="77777777" w:rsidTr="00ED114F">
        <w:trPr>
          <w:cantSplit/>
        </w:trPr>
        <w:tc>
          <w:tcPr>
            <w:tcW w:w="2268" w:type="dxa"/>
            <w:shd w:val="clear" w:color="auto" w:fill="auto"/>
          </w:tcPr>
          <w:p w14:paraId="5AD2391E"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4DE616CE"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38D25CA6" w14:textId="77777777" w:rsidTr="00ED114F">
        <w:trPr>
          <w:cantSplit/>
        </w:trPr>
        <w:tc>
          <w:tcPr>
            <w:tcW w:w="2268" w:type="dxa"/>
            <w:shd w:val="clear" w:color="auto" w:fill="auto"/>
          </w:tcPr>
          <w:p w14:paraId="67E4EC09" w14:textId="77777777" w:rsidR="00D62EBB" w:rsidRPr="00F821DC" w:rsidRDefault="00D62EBB" w:rsidP="007419B8">
            <w:pPr>
              <w:pStyle w:val="Tabletext"/>
              <w:tabs>
                <w:tab w:val="center" w:leader="dot" w:pos="2268"/>
              </w:tabs>
              <w:rPr>
                <w:sz w:val="16"/>
                <w:szCs w:val="16"/>
              </w:rPr>
            </w:pPr>
            <w:r w:rsidRPr="00F821DC">
              <w:rPr>
                <w:sz w:val="16"/>
                <w:szCs w:val="16"/>
              </w:rPr>
              <w:t>c 22</w:t>
            </w:r>
            <w:r w:rsidRPr="00F821DC">
              <w:rPr>
                <w:sz w:val="16"/>
                <w:szCs w:val="16"/>
              </w:rPr>
              <w:tab/>
            </w:r>
          </w:p>
        </w:tc>
        <w:tc>
          <w:tcPr>
            <w:tcW w:w="4820" w:type="dxa"/>
            <w:shd w:val="clear" w:color="auto" w:fill="auto"/>
          </w:tcPr>
          <w:p w14:paraId="544010D3"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59F55CC1" w14:textId="77777777" w:rsidTr="00ED114F">
        <w:trPr>
          <w:cantSplit/>
        </w:trPr>
        <w:tc>
          <w:tcPr>
            <w:tcW w:w="2268" w:type="dxa"/>
            <w:shd w:val="clear" w:color="auto" w:fill="auto"/>
          </w:tcPr>
          <w:p w14:paraId="793918A7" w14:textId="77777777" w:rsidR="00D62EBB" w:rsidRPr="00F821DC" w:rsidRDefault="00D62EBB" w:rsidP="00ED40E2">
            <w:pPr>
              <w:pStyle w:val="Tabletext"/>
            </w:pPr>
          </w:p>
        </w:tc>
        <w:tc>
          <w:tcPr>
            <w:tcW w:w="4820" w:type="dxa"/>
            <w:shd w:val="clear" w:color="auto" w:fill="auto"/>
          </w:tcPr>
          <w:p w14:paraId="1E73C265"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001F0682" w14:textId="77777777" w:rsidTr="00ED114F">
        <w:trPr>
          <w:cantSplit/>
        </w:trPr>
        <w:tc>
          <w:tcPr>
            <w:tcW w:w="2268" w:type="dxa"/>
            <w:shd w:val="clear" w:color="auto" w:fill="auto"/>
          </w:tcPr>
          <w:p w14:paraId="34F43D91" w14:textId="77777777" w:rsidR="00D62EBB" w:rsidRPr="00F821DC" w:rsidRDefault="00D62EBB" w:rsidP="00ED40E2">
            <w:pPr>
              <w:pStyle w:val="Tabletext"/>
            </w:pPr>
          </w:p>
        </w:tc>
        <w:tc>
          <w:tcPr>
            <w:tcW w:w="4820" w:type="dxa"/>
            <w:shd w:val="clear" w:color="auto" w:fill="auto"/>
          </w:tcPr>
          <w:p w14:paraId="18EABB45"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75DFF4C7" w14:textId="77777777" w:rsidTr="00ED114F">
        <w:trPr>
          <w:cantSplit/>
        </w:trPr>
        <w:tc>
          <w:tcPr>
            <w:tcW w:w="2268" w:type="dxa"/>
            <w:shd w:val="clear" w:color="auto" w:fill="auto"/>
          </w:tcPr>
          <w:p w14:paraId="414964CB" w14:textId="77777777" w:rsidR="00D62EBB" w:rsidRPr="00F821DC" w:rsidRDefault="00D62EBB" w:rsidP="007419B8">
            <w:pPr>
              <w:pStyle w:val="Tabletext"/>
              <w:tabs>
                <w:tab w:val="center" w:leader="dot" w:pos="2268"/>
              </w:tabs>
              <w:rPr>
                <w:sz w:val="16"/>
                <w:szCs w:val="16"/>
              </w:rPr>
            </w:pPr>
            <w:r w:rsidRPr="00F821DC">
              <w:rPr>
                <w:sz w:val="16"/>
                <w:szCs w:val="16"/>
              </w:rPr>
              <w:t>c 22A</w:t>
            </w:r>
            <w:r w:rsidRPr="00F821DC">
              <w:rPr>
                <w:sz w:val="16"/>
                <w:szCs w:val="16"/>
              </w:rPr>
              <w:tab/>
            </w:r>
          </w:p>
        </w:tc>
        <w:tc>
          <w:tcPr>
            <w:tcW w:w="4820" w:type="dxa"/>
            <w:shd w:val="clear" w:color="auto" w:fill="auto"/>
          </w:tcPr>
          <w:p w14:paraId="37ACA919"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69135878" w14:textId="77777777" w:rsidTr="00ED114F">
        <w:trPr>
          <w:cantSplit/>
        </w:trPr>
        <w:tc>
          <w:tcPr>
            <w:tcW w:w="2268" w:type="dxa"/>
            <w:shd w:val="clear" w:color="auto" w:fill="auto"/>
          </w:tcPr>
          <w:p w14:paraId="2BBE682F" w14:textId="77777777" w:rsidR="00D62EBB" w:rsidRPr="00F821DC" w:rsidRDefault="00D62EBB" w:rsidP="00ED40E2">
            <w:pPr>
              <w:pStyle w:val="Tabletext"/>
            </w:pPr>
          </w:p>
        </w:tc>
        <w:tc>
          <w:tcPr>
            <w:tcW w:w="4820" w:type="dxa"/>
            <w:shd w:val="clear" w:color="auto" w:fill="auto"/>
          </w:tcPr>
          <w:p w14:paraId="42AFB083"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00BB0174" w14:textId="77777777" w:rsidTr="00ED114F">
        <w:trPr>
          <w:cantSplit/>
        </w:trPr>
        <w:tc>
          <w:tcPr>
            <w:tcW w:w="2268" w:type="dxa"/>
            <w:shd w:val="clear" w:color="auto" w:fill="auto"/>
          </w:tcPr>
          <w:p w14:paraId="2635ED5B" w14:textId="77777777" w:rsidR="00D62EBB" w:rsidRPr="00F821DC" w:rsidRDefault="00D62EBB" w:rsidP="00ED40E2">
            <w:pPr>
              <w:pStyle w:val="Tabletext"/>
            </w:pPr>
          </w:p>
        </w:tc>
        <w:tc>
          <w:tcPr>
            <w:tcW w:w="4820" w:type="dxa"/>
            <w:shd w:val="clear" w:color="auto" w:fill="auto"/>
          </w:tcPr>
          <w:p w14:paraId="7DDF75E6"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78EC744D" w14:textId="77777777" w:rsidTr="00ED114F">
        <w:trPr>
          <w:cantSplit/>
        </w:trPr>
        <w:tc>
          <w:tcPr>
            <w:tcW w:w="2268" w:type="dxa"/>
            <w:shd w:val="clear" w:color="auto" w:fill="auto"/>
          </w:tcPr>
          <w:p w14:paraId="21336D39" w14:textId="77777777" w:rsidR="00D62EBB" w:rsidRPr="00F821DC" w:rsidRDefault="00D62EBB" w:rsidP="007419B8">
            <w:pPr>
              <w:pStyle w:val="Tabletext"/>
              <w:tabs>
                <w:tab w:val="center" w:leader="dot" w:pos="2268"/>
              </w:tabs>
              <w:rPr>
                <w:sz w:val="16"/>
                <w:szCs w:val="16"/>
              </w:rPr>
            </w:pPr>
            <w:r w:rsidRPr="00F821DC">
              <w:rPr>
                <w:sz w:val="16"/>
                <w:szCs w:val="16"/>
              </w:rPr>
              <w:t>c 22AA</w:t>
            </w:r>
            <w:r w:rsidRPr="00F821DC">
              <w:rPr>
                <w:sz w:val="16"/>
                <w:szCs w:val="16"/>
              </w:rPr>
              <w:tab/>
            </w:r>
          </w:p>
        </w:tc>
        <w:tc>
          <w:tcPr>
            <w:tcW w:w="4820" w:type="dxa"/>
            <w:shd w:val="clear" w:color="auto" w:fill="auto"/>
          </w:tcPr>
          <w:p w14:paraId="4CF1F262" w14:textId="77777777" w:rsidR="00D62EBB" w:rsidRPr="00F821DC" w:rsidRDefault="00D62EBB" w:rsidP="007419B8">
            <w:pPr>
              <w:pStyle w:val="Tabletext"/>
              <w:rPr>
                <w:sz w:val="16"/>
                <w:szCs w:val="16"/>
              </w:rPr>
            </w:pPr>
            <w:r w:rsidRPr="00F821DC">
              <w:rPr>
                <w:sz w:val="16"/>
                <w:szCs w:val="16"/>
              </w:rPr>
              <w:t>ad No 36, 2011</w:t>
            </w:r>
          </w:p>
        </w:tc>
      </w:tr>
      <w:tr w:rsidR="00D62EBB" w:rsidRPr="00F821DC" w14:paraId="7C2F9415" w14:textId="77777777" w:rsidTr="00ED114F">
        <w:trPr>
          <w:cantSplit/>
        </w:trPr>
        <w:tc>
          <w:tcPr>
            <w:tcW w:w="2268" w:type="dxa"/>
            <w:shd w:val="clear" w:color="auto" w:fill="auto"/>
          </w:tcPr>
          <w:p w14:paraId="22369646" w14:textId="77777777" w:rsidR="00D62EBB" w:rsidRPr="00F821DC" w:rsidRDefault="00D62EBB" w:rsidP="005C1968">
            <w:pPr>
              <w:pStyle w:val="Tabletext"/>
              <w:tabs>
                <w:tab w:val="center" w:leader="dot" w:pos="2268"/>
              </w:tabs>
              <w:rPr>
                <w:sz w:val="16"/>
                <w:szCs w:val="16"/>
              </w:rPr>
            </w:pPr>
          </w:p>
        </w:tc>
        <w:tc>
          <w:tcPr>
            <w:tcW w:w="4820" w:type="dxa"/>
            <w:shd w:val="clear" w:color="auto" w:fill="auto"/>
          </w:tcPr>
          <w:p w14:paraId="232FCF47"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4A0FC161" w14:textId="77777777" w:rsidTr="00ED114F">
        <w:trPr>
          <w:cantSplit/>
        </w:trPr>
        <w:tc>
          <w:tcPr>
            <w:tcW w:w="2268" w:type="dxa"/>
            <w:shd w:val="clear" w:color="auto" w:fill="auto"/>
          </w:tcPr>
          <w:p w14:paraId="4850D9CC" w14:textId="77777777" w:rsidR="00D62EBB" w:rsidRPr="00F821DC" w:rsidRDefault="00D62EBB" w:rsidP="007419B8">
            <w:pPr>
              <w:pStyle w:val="Tabletext"/>
              <w:tabs>
                <w:tab w:val="center" w:leader="dot" w:pos="2268"/>
              </w:tabs>
              <w:rPr>
                <w:sz w:val="16"/>
                <w:szCs w:val="16"/>
              </w:rPr>
            </w:pPr>
            <w:r w:rsidRPr="00F821DC">
              <w:rPr>
                <w:sz w:val="16"/>
                <w:szCs w:val="16"/>
              </w:rPr>
              <w:t>c 23</w:t>
            </w:r>
            <w:r w:rsidRPr="00F821DC">
              <w:rPr>
                <w:sz w:val="16"/>
                <w:szCs w:val="16"/>
              </w:rPr>
              <w:tab/>
            </w:r>
          </w:p>
        </w:tc>
        <w:tc>
          <w:tcPr>
            <w:tcW w:w="4820" w:type="dxa"/>
            <w:shd w:val="clear" w:color="auto" w:fill="auto"/>
          </w:tcPr>
          <w:p w14:paraId="60C03DCD"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40E7C496" w14:textId="77777777" w:rsidTr="00ED114F">
        <w:trPr>
          <w:cantSplit/>
        </w:trPr>
        <w:tc>
          <w:tcPr>
            <w:tcW w:w="2268" w:type="dxa"/>
            <w:shd w:val="clear" w:color="auto" w:fill="auto"/>
          </w:tcPr>
          <w:p w14:paraId="597A9342" w14:textId="77777777" w:rsidR="00D62EBB" w:rsidRPr="00F821DC" w:rsidRDefault="00D62EBB" w:rsidP="00ED40E2">
            <w:pPr>
              <w:pStyle w:val="Tabletext"/>
            </w:pPr>
          </w:p>
        </w:tc>
        <w:tc>
          <w:tcPr>
            <w:tcW w:w="4820" w:type="dxa"/>
            <w:shd w:val="clear" w:color="auto" w:fill="auto"/>
          </w:tcPr>
          <w:p w14:paraId="4E702FD4" w14:textId="77777777" w:rsidR="00D62EBB" w:rsidRPr="00F821DC" w:rsidRDefault="00D62EBB" w:rsidP="007419B8">
            <w:pPr>
              <w:pStyle w:val="Tabletext"/>
              <w:rPr>
                <w:sz w:val="16"/>
                <w:szCs w:val="16"/>
              </w:rPr>
            </w:pPr>
            <w:r w:rsidRPr="00F821DC">
              <w:rPr>
                <w:sz w:val="16"/>
                <w:szCs w:val="16"/>
              </w:rPr>
              <w:t>am No 108, 2000; No 45, 2005; No 128, 2006; No 36, 2011</w:t>
            </w:r>
          </w:p>
        </w:tc>
      </w:tr>
      <w:tr w:rsidR="00D62EBB" w:rsidRPr="00F821DC" w14:paraId="31AE1F92" w14:textId="77777777" w:rsidTr="00ED114F">
        <w:trPr>
          <w:cantSplit/>
        </w:trPr>
        <w:tc>
          <w:tcPr>
            <w:tcW w:w="2268" w:type="dxa"/>
            <w:shd w:val="clear" w:color="auto" w:fill="auto"/>
          </w:tcPr>
          <w:p w14:paraId="166D8FE7" w14:textId="77777777" w:rsidR="00D62EBB" w:rsidRPr="00F821DC" w:rsidRDefault="00D62EBB" w:rsidP="00ED40E2">
            <w:pPr>
              <w:pStyle w:val="Tabletext"/>
            </w:pPr>
          </w:p>
        </w:tc>
        <w:tc>
          <w:tcPr>
            <w:tcW w:w="4820" w:type="dxa"/>
            <w:shd w:val="clear" w:color="auto" w:fill="auto"/>
          </w:tcPr>
          <w:p w14:paraId="0436497E"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5FFFFD3F" w14:textId="77777777" w:rsidTr="00ED114F">
        <w:trPr>
          <w:cantSplit/>
        </w:trPr>
        <w:tc>
          <w:tcPr>
            <w:tcW w:w="2268" w:type="dxa"/>
            <w:shd w:val="clear" w:color="auto" w:fill="auto"/>
          </w:tcPr>
          <w:p w14:paraId="7FFDF1BC" w14:textId="77777777" w:rsidR="00D62EBB" w:rsidRPr="00F821DC" w:rsidRDefault="00D62EBB" w:rsidP="007419B8">
            <w:pPr>
              <w:pStyle w:val="Tabletext"/>
              <w:tabs>
                <w:tab w:val="center" w:leader="dot" w:pos="2268"/>
              </w:tabs>
              <w:rPr>
                <w:sz w:val="16"/>
                <w:szCs w:val="16"/>
              </w:rPr>
            </w:pPr>
            <w:r w:rsidRPr="00F821DC">
              <w:rPr>
                <w:sz w:val="16"/>
                <w:szCs w:val="16"/>
              </w:rPr>
              <w:t>c 24</w:t>
            </w:r>
            <w:r w:rsidRPr="00F821DC">
              <w:rPr>
                <w:sz w:val="16"/>
                <w:szCs w:val="16"/>
              </w:rPr>
              <w:tab/>
            </w:r>
          </w:p>
        </w:tc>
        <w:tc>
          <w:tcPr>
            <w:tcW w:w="4820" w:type="dxa"/>
            <w:shd w:val="clear" w:color="auto" w:fill="auto"/>
          </w:tcPr>
          <w:p w14:paraId="4C2FC75C"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4128E38A" w14:textId="77777777" w:rsidTr="00ED114F">
        <w:trPr>
          <w:cantSplit/>
        </w:trPr>
        <w:tc>
          <w:tcPr>
            <w:tcW w:w="2268" w:type="dxa"/>
            <w:shd w:val="clear" w:color="auto" w:fill="auto"/>
          </w:tcPr>
          <w:p w14:paraId="7AA33825" w14:textId="77777777" w:rsidR="00D62EBB" w:rsidRPr="00F821DC" w:rsidRDefault="00D62EBB" w:rsidP="00ED40E2">
            <w:pPr>
              <w:pStyle w:val="Tabletext"/>
            </w:pPr>
          </w:p>
        </w:tc>
        <w:tc>
          <w:tcPr>
            <w:tcW w:w="4820" w:type="dxa"/>
            <w:shd w:val="clear" w:color="auto" w:fill="auto"/>
          </w:tcPr>
          <w:p w14:paraId="62ADD09C"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55B92BE2" w14:textId="77777777" w:rsidTr="00ED114F">
        <w:trPr>
          <w:cantSplit/>
        </w:trPr>
        <w:tc>
          <w:tcPr>
            <w:tcW w:w="2268" w:type="dxa"/>
            <w:shd w:val="clear" w:color="auto" w:fill="auto"/>
          </w:tcPr>
          <w:p w14:paraId="58ADEA11" w14:textId="77777777" w:rsidR="00D62EBB" w:rsidRPr="00F821DC" w:rsidRDefault="00D62EBB" w:rsidP="00ED40E2">
            <w:pPr>
              <w:pStyle w:val="Tabletext"/>
            </w:pPr>
          </w:p>
        </w:tc>
        <w:tc>
          <w:tcPr>
            <w:tcW w:w="4820" w:type="dxa"/>
            <w:shd w:val="clear" w:color="auto" w:fill="auto"/>
          </w:tcPr>
          <w:p w14:paraId="22F96C36"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5C7AF2A0" w14:textId="77777777" w:rsidTr="00ED114F">
        <w:trPr>
          <w:cantSplit/>
        </w:trPr>
        <w:tc>
          <w:tcPr>
            <w:tcW w:w="2268" w:type="dxa"/>
            <w:shd w:val="clear" w:color="auto" w:fill="auto"/>
          </w:tcPr>
          <w:p w14:paraId="3BD555E4" w14:textId="77777777" w:rsidR="00D62EBB" w:rsidRPr="00F821DC" w:rsidRDefault="00D62EBB" w:rsidP="00B748D1">
            <w:pPr>
              <w:pStyle w:val="Tabletext"/>
              <w:tabs>
                <w:tab w:val="center" w:leader="dot" w:pos="2268"/>
              </w:tabs>
              <w:rPr>
                <w:i/>
                <w:kern w:val="28"/>
                <w:sz w:val="16"/>
                <w:szCs w:val="16"/>
              </w:rPr>
            </w:pPr>
            <w:r w:rsidRPr="00F821DC">
              <w:rPr>
                <w:sz w:val="16"/>
                <w:szCs w:val="16"/>
              </w:rPr>
              <w:t>c 25</w:t>
            </w:r>
            <w:r w:rsidRPr="00F821DC">
              <w:rPr>
                <w:sz w:val="16"/>
                <w:szCs w:val="16"/>
              </w:rPr>
              <w:tab/>
            </w:r>
          </w:p>
        </w:tc>
        <w:tc>
          <w:tcPr>
            <w:tcW w:w="4820" w:type="dxa"/>
            <w:shd w:val="clear" w:color="auto" w:fill="auto"/>
          </w:tcPr>
          <w:p w14:paraId="024CEF0A" w14:textId="77777777" w:rsidR="00D62EBB" w:rsidRPr="00F821DC" w:rsidRDefault="00D62EBB" w:rsidP="00B748D1">
            <w:pPr>
              <w:pStyle w:val="Tabletext"/>
              <w:tabs>
                <w:tab w:val="center" w:leader="dot" w:pos="2268"/>
              </w:tabs>
              <w:rPr>
                <w:i/>
                <w:kern w:val="28"/>
                <w:sz w:val="16"/>
                <w:szCs w:val="16"/>
              </w:rPr>
            </w:pPr>
            <w:r w:rsidRPr="00F821DC">
              <w:rPr>
                <w:sz w:val="16"/>
                <w:szCs w:val="16"/>
              </w:rPr>
              <w:t>ad No 99, 1998</w:t>
            </w:r>
          </w:p>
        </w:tc>
      </w:tr>
      <w:tr w:rsidR="00D62EBB" w:rsidRPr="00F821DC" w14:paraId="445F3DBA" w14:textId="77777777" w:rsidTr="00ED114F">
        <w:trPr>
          <w:cantSplit/>
        </w:trPr>
        <w:tc>
          <w:tcPr>
            <w:tcW w:w="2268" w:type="dxa"/>
            <w:shd w:val="clear" w:color="auto" w:fill="auto"/>
          </w:tcPr>
          <w:p w14:paraId="73BAD378" w14:textId="77777777" w:rsidR="00D62EBB" w:rsidRPr="00F821DC" w:rsidRDefault="00D62EBB" w:rsidP="00ED40E2">
            <w:pPr>
              <w:pStyle w:val="Tabletext"/>
            </w:pPr>
          </w:p>
        </w:tc>
        <w:tc>
          <w:tcPr>
            <w:tcW w:w="4820" w:type="dxa"/>
            <w:shd w:val="clear" w:color="auto" w:fill="auto"/>
          </w:tcPr>
          <w:p w14:paraId="614F9049"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17287F1B" w14:textId="77777777" w:rsidTr="00ED114F">
        <w:trPr>
          <w:cantSplit/>
        </w:trPr>
        <w:tc>
          <w:tcPr>
            <w:tcW w:w="2268" w:type="dxa"/>
            <w:shd w:val="clear" w:color="auto" w:fill="auto"/>
          </w:tcPr>
          <w:p w14:paraId="14CFD00E" w14:textId="77777777" w:rsidR="00D62EBB" w:rsidRPr="00F821DC" w:rsidRDefault="00D62EBB" w:rsidP="00ED40E2">
            <w:pPr>
              <w:pStyle w:val="Tabletext"/>
            </w:pPr>
          </w:p>
        </w:tc>
        <w:tc>
          <w:tcPr>
            <w:tcW w:w="4820" w:type="dxa"/>
            <w:shd w:val="clear" w:color="auto" w:fill="auto"/>
          </w:tcPr>
          <w:p w14:paraId="036D6781"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0E95A423" w14:textId="77777777" w:rsidTr="00ED114F">
        <w:trPr>
          <w:cantSplit/>
        </w:trPr>
        <w:tc>
          <w:tcPr>
            <w:tcW w:w="2268" w:type="dxa"/>
            <w:shd w:val="clear" w:color="auto" w:fill="auto"/>
          </w:tcPr>
          <w:p w14:paraId="07A0EDFA" w14:textId="77777777" w:rsidR="00D62EBB" w:rsidRPr="00F821DC" w:rsidRDefault="00D62EBB" w:rsidP="00B748D1">
            <w:pPr>
              <w:pStyle w:val="Tabletext"/>
              <w:tabs>
                <w:tab w:val="center" w:leader="dot" w:pos="2268"/>
              </w:tabs>
              <w:rPr>
                <w:i/>
                <w:kern w:val="28"/>
                <w:sz w:val="16"/>
                <w:szCs w:val="16"/>
              </w:rPr>
            </w:pPr>
            <w:r w:rsidRPr="00F821DC">
              <w:rPr>
                <w:sz w:val="16"/>
                <w:szCs w:val="16"/>
              </w:rPr>
              <w:t>c 26</w:t>
            </w:r>
            <w:r w:rsidRPr="00F821DC">
              <w:rPr>
                <w:sz w:val="16"/>
                <w:szCs w:val="16"/>
              </w:rPr>
              <w:tab/>
            </w:r>
          </w:p>
        </w:tc>
        <w:tc>
          <w:tcPr>
            <w:tcW w:w="4820" w:type="dxa"/>
            <w:shd w:val="clear" w:color="auto" w:fill="auto"/>
          </w:tcPr>
          <w:p w14:paraId="43D64804" w14:textId="77777777" w:rsidR="00D62EBB" w:rsidRPr="00F821DC" w:rsidRDefault="00D62EBB" w:rsidP="00B748D1">
            <w:pPr>
              <w:pStyle w:val="Tabletext"/>
              <w:tabs>
                <w:tab w:val="center" w:leader="dot" w:pos="2268"/>
              </w:tabs>
              <w:rPr>
                <w:i/>
                <w:kern w:val="28"/>
                <w:sz w:val="16"/>
                <w:szCs w:val="16"/>
              </w:rPr>
            </w:pPr>
            <w:r w:rsidRPr="00F821DC">
              <w:rPr>
                <w:sz w:val="16"/>
                <w:szCs w:val="16"/>
              </w:rPr>
              <w:t>ad No 99, 1998</w:t>
            </w:r>
          </w:p>
        </w:tc>
      </w:tr>
      <w:tr w:rsidR="00D62EBB" w:rsidRPr="00F821DC" w14:paraId="0869D3FF" w14:textId="77777777" w:rsidTr="00ED114F">
        <w:trPr>
          <w:cantSplit/>
        </w:trPr>
        <w:tc>
          <w:tcPr>
            <w:tcW w:w="2268" w:type="dxa"/>
            <w:shd w:val="clear" w:color="auto" w:fill="auto"/>
          </w:tcPr>
          <w:p w14:paraId="1DC68EA9" w14:textId="77777777" w:rsidR="00D62EBB" w:rsidRPr="00F821DC" w:rsidRDefault="00D62EBB" w:rsidP="00ED40E2">
            <w:pPr>
              <w:pStyle w:val="Tabletext"/>
            </w:pPr>
          </w:p>
        </w:tc>
        <w:tc>
          <w:tcPr>
            <w:tcW w:w="4820" w:type="dxa"/>
            <w:shd w:val="clear" w:color="auto" w:fill="auto"/>
          </w:tcPr>
          <w:p w14:paraId="655BA8DB"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5423B4CB" w14:textId="77777777" w:rsidTr="00ED114F">
        <w:trPr>
          <w:cantSplit/>
        </w:trPr>
        <w:tc>
          <w:tcPr>
            <w:tcW w:w="2268" w:type="dxa"/>
            <w:shd w:val="clear" w:color="auto" w:fill="auto"/>
          </w:tcPr>
          <w:p w14:paraId="5EF68978" w14:textId="77777777" w:rsidR="00D62EBB" w:rsidRPr="00F821DC" w:rsidRDefault="00D62EBB" w:rsidP="00ED40E2">
            <w:pPr>
              <w:pStyle w:val="Tabletext"/>
            </w:pPr>
          </w:p>
        </w:tc>
        <w:tc>
          <w:tcPr>
            <w:tcW w:w="4820" w:type="dxa"/>
            <w:shd w:val="clear" w:color="auto" w:fill="auto"/>
          </w:tcPr>
          <w:p w14:paraId="3304A466"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0028F079" w14:textId="77777777" w:rsidTr="00ED114F">
        <w:trPr>
          <w:cantSplit/>
        </w:trPr>
        <w:tc>
          <w:tcPr>
            <w:tcW w:w="2268" w:type="dxa"/>
            <w:shd w:val="clear" w:color="auto" w:fill="auto"/>
          </w:tcPr>
          <w:p w14:paraId="78DBC47B" w14:textId="77777777" w:rsidR="00D62EBB" w:rsidRPr="00F821DC" w:rsidRDefault="00D62EBB" w:rsidP="007419B8">
            <w:pPr>
              <w:pStyle w:val="Tabletext"/>
              <w:tabs>
                <w:tab w:val="center" w:leader="dot" w:pos="2268"/>
              </w:tabs>
              <w:rPr>
                <w:sz w:val="16"/>
                <w:szCs w:val="16"/>
              </w:rPr>
            </w:pPr>
            <w:r w:rsidRPr="00F821DC">
              <w:rPr>
                <w:sz w:val="16"/>
                <w:szCs w:val="16"/>
              </w:rPr>
              <w:t>c 27</w:t>
            </w:r>
            <w:r w:rsidRPr="00F821DC">
              <w:rPr>
                <w:sz w:val="16"/>
                <w:szCs w:val="16"/>
              </w:rPr>
              <w:tab/>
            </w:r>
          </w:p>
        </w:tc>
        <w:tc>
          <w:tcPr>
            <w:tcW w:w="4820" w:type="dxa"/>
            <w:shd w:val="clear" w:color="auto" w:fill="auto"/>
          </w:tcPr>
          <w:p w14:paraId="220DA2BD"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75EA4EDF" w14:textId="77777777" w:rsidTr="00ED114F">
        <w:trPr>
          <w:cantSplit/>
        </w:trPr>
        <w:tc>
          <w:tcPr>
            <w:tcW w:w="2268" w:type="dxa"/>
            <w:shd w:val="clear" w:color="auto" w:fill="auto"/>
          </w:tcPr>
          <w:p w14:paraId="3D9E1432" w14:textId="77777777" w:rsidR="00D62EBB" w:rsidRPr="00F821DC" w:rsidRDefault="00D62EBB" w:rsidP="00ED40E2">
            <w:pPr>
              <w:pStyle w:val="Tabletext"/>
            </w:pPr>
          </w:p>
        </w:tc>
        <w:tc>
          <w:tcPr>
            <w:tcW w:w="4820" w:type="dxa"/>
            <w:shd w:val="clear" w:color="auto" w:fill="auto"/>
          </w:tcPr>
          <w:p w14:paraId="74798B84"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6193D7EB" w14:textId="77777777" w:rsidTr="00ED114F">
        <w:trPr>
          <w:cantSplit/>
        </w:trPr>
        <w:tc>
          <w:tcPr>
            <w:tcW w:w="2268" w:type="dxa"/>
            <w:shd w:val="clear" w:color="auto" w:fill="auto"/>
          </w:tcPr>
          <w:p w14:paraId="38E0AE08" w14:textId="77777777" w:rsidR="00D62EBB" w:rsidRPr="00F821DC" w:rsidRDefault="00D62EBB" w:rsidP="00ED40E2">
            <w:pPr>
              <w:pStyle w:val="Tabletext"/>
            </w:pPr>
          </w:p>
        </w:tc>
        <w:tc>
          <w:tcPr>
            <w:tcW w:w="4820" w:type="dxa"/>
            <w:shd w:val="clear" w:color="auto" w:fill="auto"/>
          </w:tcPr>
          <w:p w14:paraId="1E814DD6"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7E13283D" w14:textId="77777777" w:rsidTr="00ED114F">
        <w:trPr>
          <w:cantSplit/>
        </w:trPr>
        <w:tc>
          <w:tcPr>
            <w:tcW w:w="2268" w:type="dxa"/>
            <w:shd w:val="clear" w:color="auto" w:fill="auto"/>
          </w:tcPr>
          <w:p w14:paraId="7FCF2FA7" w14:textId="77777777" w:rsidR="00D62EBB" w:rsidRPr="00F821DC" w:rsidRDefault="00D62EBB" w:rsidP="007419B8">
            <w:pPr>
              <w:pStyle w:val="Tabletext"/>
              <w:tabs>
                <w:tab w:val="center" w:leader="dot" w:pos="2268"/>
              </w:tabs>
              <w:rPr>
                <w:sz w:val="16"/>
                <w:szCs w:val="16"/>
              </w:rPr>
            </w:pPr>
            <w:r w:rsidRPr="00F821DC">
              <w:rPr>
                <w:sz w:val="16"/>
                <w:szCs w:val="16"/>
              </w:rPr>
              <w:t>c 28</w:t>
            </w:r>
            <w:r w:rsidRPr="00F821DC">
              <w:rPr>
                <w:sz w:val="16"/>
                <w:szCs w:val="16"/>
              </w:rPr>
              <w:tab/>
            </w:r>
          </w:p>
        </w:tc>
        <w:tc>
          <w:tcPr>
            <w:tcW w:w="4820" w:type="dxa"/>
            <w:shd w:val="clear" w:color="auto" w:fill="auto"/>
          </w:tcPr>
          <w:p w14:paraId="4A641F57"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19B95070" w14:textId="77777777" w:rsidTr="00ED114F">
        <w:trPr>
          <w:cantSplit/>
        </w:trPr>
        <w:tc>
          <w:tcPr>
            <w:tcW w:w="2268" w:type="dxa"/>
            <w:shd w:val="clear" w:color="auto" w:fill="auto"/>
          </w:tcPr>
          <w:p w14:paraId="3FFBB1FC" w14:textId="77777777" w:rsidR="00D62EBB" w:rsidRPr="00F821DC" w:rsidRDefault="00D62EBB" w:rsidP="00ED40E2">
            <w:pPr>
              <w:pStyle w:val="Tabletext"/>
            </w:pPr>
          </w:p>
        </w:tc>
        <w:tc>
          <w:tcPr>
            <w:tcW w:w="4820" w:type="dxa"/>
            <w:shd w:val="clear" w:color="auto" w:fill="auto"/>
          </w:tcPr>
          <w:p w14:paraId="35E7D3E9"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735C1BD2" w14:textId="77777777" w:rsidTr="00ED114F">
        <w:trPr>
          <w:cantSplit/>
        </w:trPr>
        <w:tc>
          <w:tcPr>
            <w:tcW w:w="2268" w:type="dxa"/>
            <w:shd w:val="clear" w:color="auto" w:fill="auto"/>
          </w:tcPr>
          <w:p w14:paraId="754F9467" w14:textId="77777777" w:rsidR="00D62EBB" w:rsidRPr="00F821DC" w:rsidRDefault="00D62EBB" w:rsidP="00ED40E2">
            <w:pPr>
              <w:pStyle w:val="Tabletext"/>
            </w:pPr>
          </w:p>
        </w:tc>
        <w:tc>
          <w:tcPr>
            <w:tcW w:w="4820" w:type="dxa"/>
            <w:shd w:val="clear" w:color="auto" w:fill="auto"/>
          </w:tcPr>
          <w:p w14:paraId="08FD2AB5"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6D720F56" w14:textId="77777777" w:rsidTr="00ED114F">
        <w:trPr>
          <w:cantSplit/>
        </w:trPr>
        <w:tc>
          <w:tcPr>
            <w:tcW w:w="2268" w:type="dxa"/>
            <w:shd w:val="clear" w:color="auto" w:fill="auto"/>
          </w:tcPr>
          <w:p w14:paraId="2FA43EBA" w14:textId="77777777" w:rsidR="00D62EBB" w:rsidRPr="00F821DC" w:rsidRDefault="00D62EBB" w:rsidP="007419B8">
            <w:pPr>
              <w:pStyle w:val="Tabletext"/>
              <w:tabs>
                <w:tab w:val="center" w:leader="dot" w:pos="2268"/>
              </w:tabs>
              <w:rPr>
                <w:sz w:val="16"/>
                <w:szCs w:val="16"/>
              </w:rPr>
            </w:pPr>
            <w:r w:rsidRPr="00F821DC">
              <w:rPr>
                <w:sz w:val="16"/>
                <w:szCs w:val="16"/>
              </w:rPr>
              <w:t>c 29</w:t>
            </w:r>
            <w:r w:rsidRPr="00F821DC">
              <w:rPr>
                <w:sz w:val="16"/>
                <w:szCs w:val="16"/>
              </w:rPr>
              <w:tab/>
            </w:r>
          </w:p>
        </w:tc>
        <w:tc>
          <w:tcPr>
            <w:tcW w:w="4820" w:type="dxa"/>
            <w:shd w:val="clear" w:color="auto" w:fill="auto"/>
          </w:tcPr>
          <w:p w14:paraId="4B072DBA"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291EA736" w14:textId="77777777" w:rsidTr="00ED114F">
        <w:trPr>
          <w:cantSplit/>
        </w:trPr>
        <w:tc>
          <w:tcPr>
            <w:tcW w:w="2268" w:type="dxa"/>
            <w:shd w:val="clear" w:color="auto" w:fill="auto"/>
          </w:tcPr>
          <w:p w14:paraId="4BC33D1E" w14:textId="77777777" w:rsidR="00D62EBB" w:rsidRPr="00F821DC" w:rsidRDefault="00D62EBB" w:rsidP="00ED40E2">
            <w:pPr>
              <w:pStyle w:val="Tabletext"/>
            </w:pPr>
          </w:p>
        </w:tc>
        <w:tc>
          <w:tcPr>
            <w:tcW w:w="4820" w:type="dxa"/>
            <w:shd w:val="clear" w:color="auto" w:fill="auto"/>
          </w:tcPr>
          <w:p w14:paraId="1C0C90E0"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17C7358A" w14:textId="77777777" w:rsidTr="00ED114F">
        <w:trPr>
          <w:cantSplit/>
        </w:trPr>
        <w:tc>
          <w:tcPr>
            <w:tcW w:w="2268" w:type="dxa"/>
            <w:shd w:val="clear" w:color="auto" w:fill="auto"/>
          </w:tcPr>
          <w:p w14:paraId="1801812F" w14:textId="77777777" w:rsidR="00D62EBB" w:rsidRPr="00F821DC" w:rsidRDefault="00D62EBB" w:rsidP="00ED40E2">
            <w:pPr>
              <w:pStyle w:val="Tabletext"/>
            </w:pPr>
            <w:r w:rsidRPr="00F821DC">
              <w:rPr>
                <w:sz w:val="16"/>
                <w:szCs w:val="16"/>
              </w:rPr>
              <w:t xml:space="preserve"> </w:t>
            </w:r>
          </w:p>
        </w:tc>
        <w:tc>
          <w:tcPr>
            <w:tcW w:w="4820" w:type="dxa"/>
            <w:shd w:val="clear" w:color="auto" w:fill="auto"/>
          </w:tcPr>
          <w:p w14:paraId="0CC5B541"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60DE9760" w14:textId="77777777" w:rsidTr="00ED114F">
        <w:trPr>
          <w:cantSplit/>
        </w:trPr>
        <w:tc>
          <w:tcPr>
            <w:tcW w:w="2268" w:type="dxa"/>
            <w:shd w:val="clear" w:color="auto" w:fill="auto"/>
          </w:tcPr>
          <w:p w14:paraId="505DA814" w14:textId="77777777" w:rsidR="00D62EBB" w:rsidRPr="00F821DC" w:rsidRDefault="00D62EBB" w:rsidP="007419B8">
            <w:pPr>
              <w:pStyle w:val="Tabletext"/>
              <w:tabs>
                <w:tab w:val="center" w:leader="dot" w:pos="2268"/>
              </w:tabs>
              <w:rPr>
                <w:sz w:val="16"/>
                <w:szCs w:val="16"/>
              </w:rPr>
            </w:pPr>
            <w:r w:rsidRPr="00F821DC">
              <w:rPr>
                <w:sz w:val="16"/>
                <w:szCs w:val="16"/>
              </w:rPr>
              <w:t>c 30</w:t>
            </w:r>
            <w:r w:rsidRPr="00F821DC">
              <w:rPr>
                <w:sz w:val="16"/>
                <w:szCs w:val="16"/>
              </w:rPr>
              <w:tab/>
            </w:r>
          </w:p>
        </w:tc>
        <w:tc>
          <w:tcPr>
            <w:tcW w:w="4820" w:type="dxa"/>
            <w:shd w:val="clear" w:color="auto" w:fill="auto"/>
          </w:tcPr>
          <w:p w14:paraId="3405E2E7"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4EA72399" w14:textId="77777777" w:rsidTr="00ED114F">
        <w:trPr>
          <w:cantSplit/>
        </w:trPr>
        <w:tc>
          <w:tcPr>
            <w:tcW w:w="2268" w:type="dxa"/>
            <w:shd w:val="clear" w:color="auto" w:fill="auto"/>
          </w:tcPr>
          <w:p w14:paraId="56622773" w14:textId="77777777" w:rsidR="00D62EBB" w:rsidRPr="00F821DC" w:rsidRDefault="00D62EBB" w:rsidP="00ED40E2">
            <w:pPr>
              <w:pStyle w:val="Tabletext"/>
            </w:pPr>
          </w:p>
        </w:tc>
        <w:tc>
          <w:tcPr>
            <w:tcW w:w="4820" w:type="dxa"/>
            <w:shd w:val="clear" w:color="auto" w:fill="auto"/>
          </w:tcPr>
          <w:p w14:paraId="0E903DFF"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58DB2FD9" w14:textId="77777777" w:rsidTr="00ED114F">
        <w:trPr>
          <w:cantSplit/>
        </w:trPr>
        <w:tc>
          <w:tcPr>
            <w:tcW w:w="2268" w:type="dxa"/>
            <w:shd w:val="clear" w:color="auto" w:fill="auto"/>
          </w:tcPr>
          <w:p w14:paraId="7D0D74C0" w14:textId="77777777" w:rsidR="00D62EBB" w:rsidRPr="00F821DC" w:rsidRDefault="00D62EBB" w:rsidP="007419B8">
            <w:pPr>
              <w:pStyle w:val="Tabletext"/>
              <w:tabs>
                <w:tab w:val="center" w:leader="dot" w:pos="2268"/>
              </w:tabs>
              <w:rPr>
                <w:sz w:val="16"/>
                <w:szCs w:val="16"/>
              </w:rPr>
            </w:pPr>
            <w:r w:rsidRPr="00F821DC">
              <w:rPr>
                <w:sz w:val="16"/>
                <w:szCs w:val="16"/>
              </w:rPr>
              <w:t>c 31</w:t>
            </w:r>
            <w:r w:rsidRPr="00F821DC">
              <w:rPr>
                <w:sz w:val="16"/>
                <w:szCs w:val="16"/>
              </w:rPr>
              <w:tab/>
            </w:r>
          </w:p>
        </w:tc>
        <w:tc>
          <w:tcPr>
            <w:tcW w:w="4820" w:type="dxa"/>
            <w:shd w:val="clear" w:color="auto" w:fill="auto"/>
          </w:tcPr>
          <w:p w14:paraId="0844F798"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6CDDE855" w14:textId="77777777" w:rsidTr="00ED114F">
        <w:trPr>
          <w:cantSplit/>
        </w:trPr>
        <w:tc>
          <w:tcPr>
            <w:tcW w:w="2268" w:type="dxa"/>
            <w:shd w:val="clear" w:color="auto" w:fill="auto"/>
          </w:tcPr>
          <w:p w14:paraId="6BC7896C" w14:textId="77777777" w:rsidR="00D62EBB" w:rsidRPr="00F821DC" w:rsidRDefault="00D62EBB" w:rsidP="00ED40E2">
            <w:pPr>
              <w:pStyle w:val="Tabletext"/>
            </w:pPr>
          </w:p>
        </w:tc>
        <w:tc>
          <w:tcPr>
            <w:tcW w:w="4820" w:type="dxa"/>
            <w:shd w:val="clear" w:color="auto" w:fill="auto"/>
          </w:tcPr>
          <w:p w14:paraId="60EFDC29"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35556A87" w14:textId="77777777" w:rsidTr="00ED114F">
        <w:trPr>
          <w:cantSplit/>
        </w:trPr>
        <w:tc>
          <w:tcPr>
            <w:tcW w:w="2268" w:type="dxa"/>
            <w:shd w:val="clear" w:color="auto" w:fill="auto"/>
          </w:tcPr>
          <w:p w14:paraId="1827041C" w14:textId="77777777" w:rsidR="00D62EBB" w:rsidRPr="00F821DC" w:rsidRDefault="00D62EBB" w:rsidP="007419B8">
            <w:pPr>
              <w:pStyle w:val="Tabletext"/>
              <w:tabs>
                <w:tab w:val="center" w:leader="dot" w:pos="2268"/>
              </w:tabs>
              <w:rPr>
                <w:sz w:val="16"/>
                <w:szCs w:val="16"/>
              </w:rPr>
            </w:pPr>
            <w:r w:rsidRPr="00F821DC">
              <w:rPr>
                <w:sz w:val="16"/>
                <w:szCs w:val="16"/>
              </w:rPr>
              <w:t>c 32</w:t>
            </w:r>
            <w:r w:rsidRPr="00F821DC">
              <w:rPr>
                <w:sz w:val="16"/>
                <w:szCs w:val="16"/>
              </w:rPr>
              <w:tab/>
            </w:r>
          </w:p>
        </w:tc>
        <w:tc>
          <w:tcPr>
            <w:tcW w:w="4820" w:type="dxa"/>
            <w:shd w:val="clear" w:color="auto" w:fill="auto"/>
          </w:tcPr>
          <w:p w14:paraId="2BD56A22"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A8D5E67" w14:textId="77777777" w:rsidTr="00ED114F">
        <w:trPr>
          <w:cantSplit/>
        </w:trPr>
        <w:tc>
          <w:tcPr>
            <w:tcW w:w="2268" w:type="dxa"/>
            <w:shd w:val="clear" w:color="auto" w:fill="auto"/>
          </w:tcPr>
          <w:p w14:paraId="28E47E28" w14:textId="77777777" w:rsidR="00D62EBB" w:rsidRPr="00F821DC" w:rsidRDefault="00D62EBB" w:rsidP="00ED40E2">
            <w:pPr>
              <w:pStyle w:val="Tabletext"/>
            </w:pPr>
          </w:p>
        </w:tc>
        <w:tc>
          <w:tcPr>
            <w:tcW w:w="4820" w:type="dxa"/>
            <w:shd w:val="clear" w:color="auto" w:fill="auto"/>
          </w:tcPr>
          <w:p w14:paraId="60C89873"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33935D2F" w14:textId="77777777" w:rsidTr="00ED114F">
        <w:trPr>
          <w:cantSplit/>
        </w:trPr>
        <w:tc>
          <w:tcPr>
            <w:tcW w:w="2268" w:type="dxa"/>
            <w:shd w:val="clear" w:color="auto" w:fill="auto"/>
          </w:tcPr>
          <w:p w14:paraId="6C6B5B19" w14:textId="77777777" w:rsidR="00D62EBB" w:rsidRPr="00F821DC" w:rsidRDefault="00D62EBB" w:rsidP="007419B8">
            <w:pPr>
              <w:pStyle w:val="Tabletext"/>
              <w:tabs>
                <w:tab w:val="center" w:leader="dot" w:pos="2268"/>
              </w:tabs>
              <w:rPr>
                <w:sz w:val="16"/>
                <w:szCs w:val="16"/>
              </w:rPr>
            </w:pPr>
            <w:r w:rsidRPr="00F821DC">
              <w:rPr>
                <w:sz w:val="16"/>
                <w:szCs w:val="16"/>
              </w:rPr>
              <w:t>c 33</w:t>
            </w:r>
            <w:r w:rsidRPr="00F821DC">
              <w:rPr>
                <w:sz w:val="16"/>
                <w:szCs w:val="16"/>
              </w:rPr>
              <w:tab/>
            </w:r>
          </w:p>
        </w:tc>
        <w:tc>
          <w:tcPr>
            <w:tcW w:w="4820" w:type="dxa"/>
            <w:shd w:val="clear" w:color="auto" w:fill="auto"/>
          </w:tcPr>
          <w:p w14:paraId="6D92CB6F"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6180D95E" w14:textId="77777777" w:rsidTr="00ED114F">
        <w:trPr>
          <w:cantSplit/>
        </w:trPr>
        <w:tc>
          <w:tcPr>
            <w:tcW w:w="2268" w:type="dxa"/>
            <w:shd w:val="clear" w:color="auto" w:fill="auto"/>
          </w:tcPr>
          <w:p w14:paraId="376A914B" w14:textId="77777777" w:rsidR="00D62EBB" w:rsidRPr="00F821DC" w:rsidRDefault="00D62EBB" w:rsidP="00ED40E2">
            <w:pPr>
              <w:pStyle w:val="Tabletext"/>
            </w:pPr>
          </w:p>
        </w:tc>
        <w:tc>
          <w:tcPr>
            <w:tcW w:w="4820" w:type="dxa"/>
            <w:shd w:val="clear" w:color="auto" w:fill="auto"/>
          </w:tcPr>
          <w:p w14:paraId="0E54AD16"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194AF861" w14:textId="77777777" w:rsidTr="00ED114F">
        <w:trPr>
          <w:cantSplit/>
        </w:trPr>
        <w:tc>
          <w:tcPr>
            <w:tcW w:w="2268" w:type="dxa"/>
            <w:shd w:val="clear" w:color="auto" w:fill="auto"/>
          </w:tcPr>
          <w:p w14:paraId="271FC3B7" w14:textId="77777777" w:rsidR="00D62EBB" w:rsidRPr="00F821DC" w:rsidRDefault="00D62EBB" w:rsidP="00ED40E2">
            <w:pPr>
              <w:pStyle w:val="Tabletext"/>
            </w:pPr>
          </w:p>
        </w:tc>
        <w:tc>
          <w:tcPr>
            <w:tcW w:w="4820" w:type="dxa"/>
            <w:shd w:val="clear" w:color="auto" w:fill="auto"/>
          </w:tcPr>
          <w:p w14:paraId="08A411C9"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3C9AADF8" w14:textId="77777777" w:rsidTr="00ED114F">
        <w:trPr>
          <w:cantSplit/>
        </w:trPr>
        <w:tc>
          <w:tcPr>
            <w:tcW w:w="2268" w:type="dxa"/>
            <w:shd w:val="clear" w:color="auto" w:fill="auto"/>
          </w:tcPr>
          <w:p w14:paraId="6C276918" w14:textId="77777777" w:rsidR="00D62EBB" w:rsidRPr="00F821DC" w:rsidRDefault="00D62EBB" w:rsidP="007419B8">
            <w:pPr>
              <w:pStyle w:val="Tabletext"/>
              <w:tabs>
                <w:tab w:val="center" w:leader="dot" w:pos="2268"/>
              </w:tabs>
              <w:rPr>
                <w:sz w:val="16"/>
                <w:szCs w:val="16"/>
              </w:rPr>
            </w:pPr>
            <w:r w:rsidRPr="00F821DC">
              <w:rPr>
                <w:sz w:val="16"/>
                <w:szCs w:val="16"/>
              </w:rPr>
              <w:t>c 34</w:t>
            </w:r>
            <w:r w:rsidRPr="00F821DC">
              <w:rPr>
                <w:sz w:val="16"/>
                <w:szCs w:val="16"/>
              </w:rPr>
              <w:tab/>
            </w:r>
          </w:p>
        </w:tc>
        <w:tc>
          <w:tcPr>
            <w:tcW w:w="4820" w:type="dxa"/>
            <w:shd w:val="clear" w:color="auto" w:fill="auto"/>
          </w:tcPr>
          <w:p w14:paraId="3EF79EFA"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5E9D7D61" w14:textId="77777777" w:rsidTr="00ED114F">
        <w:trPr>
          <w:cantSplit/>
        </w:trPr>
        <w:tc>
          <w:tcPr>
            <w:tcW w:w="2268" w:type="dxa"/>
            <w:shd w:val="clear" w:color="auto" w:fill="auto"/>
          </w:tcPr>
          <w:p w14:paraId="1510D212" w14:textId="77777777" w:rsidR="00D62EBB" w:rsidRPr="00F821DC" w:rsidRDefault="00D62EBB" w:rsidP="00ED40E2">
            <w:pPr>
              <w:pStyle w:val="Tabletext"/>
            </w:pPr>
          </w:p>
        </w:tc>
        <w:tc>
          <w:tcPr>
            <w:tcW w:w="4820" w:type="dxa"/>
            <w:shd w:val="clear" w:color="auto" w:fill="auto"/>
          </w:tcPr>
          <w:p w14:paraId="4157C140"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17BE1CD6" w14:textId="77777777" w:rsidTr="00ED114F">
        <w:trPr>
          <w:cantSplit/>
        </w:trPr>
        <w:tc>
          <w:tcPr>
            <w:tcW w:w="2268" w:type="dxa"/>
            <w:shd w:val="clear" w:color="auto" w:fill="auto"/>
          </w:tcPr>
          <w:p w14:paraId="5ADFD6DE" w14:textId="77777777" w:rsidR="00D62EBB" w:rsidRPr="00F821DC" w:rsidRDefault="00D62EBB" w:rsidP="007419B8">
            <w:pPr>
              <w:pStyle w:val="Tabletext"/>
              <w:tabs>
                <w:tab w:val="center" w:leader="dot" w:pos="2268"/>
              </w:tabs>
              <w:rPr>
                <w:sz w:val="16"/>
                <w:szCs w:val="16"/>
              </w:rPr>
            </w:pPr>
            <w:r w:rsidRPr="00F821DC">
              <w:rPr>
                <w:sz w:val="16"/>
                <w:szCs w:val="16"/>
              </w:rPr>
              <w:t>c 35</w:t>
            </w:r>
            <w:r w:rsidRPr="00F821DC">
              <w:rPr>
                <w:sz w:val="16"/>
                <w:szCs w:val="16"/>
              </w:rPr>
              <w:tab/>
            </w:r>
          </w:p>
        </w:tc>
        <w:tc>
          <w:tcPr>
            <w:tcW w:w="4820" w:type="dxa"/>
            <w:shd w:val="clear" w:color="auto" w:fill="auto"/>
          </w:tcPr>
          <w:p w14:paraId="5842DA50"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5B88361F" w14:textId="77777777" w:rsidTr="00ED114F">
        <w:trPr>
          <w:cantSplit/>
        </w:trPr>
        <w:tc>
          <w:tcPr>
            <w:tcW w:w="2268" w:type="dxa"/>
            <w:shd w:val="clear" w:color="auto" w:fill="auto"/>
          </w:tcPr>
          <w:p w14:paraId="7364F530" w14:textId="77777777" w:rsidR="00D62EBB" w:rsidRPr="00F821DC" w:rsidRDefault="00D62EBB" w:rsidP="00ED40E2">
            <w:pPr>
              <w:pStyle w:val="Tabletext"/>
            </w:pPr>
          </w:p>
        </w:tc>
        <w:tc>
          <w:tcPr>
            <w:tcW w:w="4820" w:type="dxa"/>
            <w:shd w:val="clear" w:color="auto" w:fill="auto"/>
          </w:tcPr>
          <w:p w14:paraId="031F1C2A" w14:textId="77777777" w:rsidR="00D62EBB" w:rsidRPr="00F821DC" w:rsidRDefault="00D62EBB" w:rsidP="007419B8">
            <w:pPr>
              <w:pStyle w:val="Tabletext"/>
              <w:rPr>
                <w:sz w:val="16"/>
                <w:szCs w:val="16"/>
              </w:rPr>
            </w:pPr>
            <w:r w:rsidRPr="00F821DC">
              <w:rPr>
                <w:sz w:val="16"/>
                <w:szCs w:val="16"/>
              </w:rPr>
              <w:t>rs No 108, 2000</w:t>
            </w:r>
          </w:p>
        </w:tc>
      </w:tr>
      <w:tr w:rsidR="00D62EBB" w:rsidRPr="00F821DC" w14:paraId="02EF0865" w14:textId="77777777" w:rsidTr="00ED114F">
        <w:trPr>
          <w:cantSplit/>
        </w:trPr>
        <w:tc>
          <w:tcPr>
            <w:tcW w:w="2268" w:type="dxa"/>
            <w:shd w:val="clear" w:color="auto" w:fill="auto"/>
          </w:tcPr>
          <w:p w14:paraId="13912C51" w14:textId="77777777" w:rsidR="00D62EBB" w:rsidRPr="00F821DC" w:rsidRDefault="00D62EBB" w:rsidP="00ED40E2">
            <w:pPr>
              <w:pStyle w:val="Tabletext"/>
            </w:pPr>
          </w:p>
        </w:tc>
        <w:tc>
          <w:tcPr>
            <w:tcW w:w="4820" w:type="dxa"/>
            <w:shd w:val="clear" w:color="auto" w:fill="auto"/>
          </w:tcPr>
          <w:p w14:paraId="435DDCDE" w14:textId="77777777" w:rsidR="00D62EBB" w:rsidRPr="00F821DC" w:rsidRDefault="00D62EBB" w:rsidP="007419B8">
            <w:pPr>
              <w:pStyle w:val="Tabletext"/>
              <w:rPr>
                <w:sz w:val="16"/>
                <w:szCs w:val="16"/>
              </w:rPr>
            </w:pPr>
            <w:r w:rsidRPr="00F821DC">
              <w:rPr>
                <w:sz w:val="16"/>
                <w:szCs w:val="16"/>
              </w:rPr>
              <w:t>am No 128, 2006; No 158, 2008</w:t>
            </w:r>
          </w:p>
        </w:tc>
      </w:tr>
      <w:tr w:rsidR="00D62EBB" w:rsidRPr="00F821DC" w14:paraId="49B8695E" w14:textId="77777777" w:rsidTr="00ED114F">
        <w:trPr>
          <w:cantSplit/>
        </w:trPr>
        <w:tc>
          <w:tcPr>
            <w:tcW w:w="2268" w:type="dxa"/>
            <w:shd w:val="clear" w:color="auto" w:fill="auto"/>
          </w:tcPr>
          <w:p w14:paraId="2721B2B4" w14:textId="77777777" w:rsidR="00D62EBB" w:rsidRPr="00F821DC" w:rsidRDefault="00D62EBB" w:rsidP="00ED40E2">
            <w:pPr>
              <w:pStyle w:val="Tabletext"/>
            </w:pPr>
          </w:p>
        </w:tc>
        <w:tc>
          <w:tcPr>
            <w:tcW w:w="4820" w:type="dxa"/>
            <w:shd w:val="clear" w:color="auto" w:fill="auto"/>
          </w:tcPr>
          <w:p w14:paraId="52D17D15"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3AE0C861" w14:textId="77777777" w:rsidTr="00ED114F">
        <w:trPr>
          <w:cantSplit/>
        </w:trPr>
        <w:tc>
          <w:tcPr>
            <w:tcW w:w="2268" w:type="dxa"/>
            <w:shd w:val="clear" w:color="auto" w:fill="auto"/>
          </w:tcPr>
          <w:p w14:paraId="42AF13B7" w14:textId="77777777" w:rsidR="00D62EBB" w:rsidRPr="00F821DC" w:rsidRDefault="00D62EBB" w:rsidP="007419B8">
            <w:pPr>
              <w:pStyle w:val="Tabletext"/>
              <w:tabs>
                <w:tab w:val="center" w:leader="dot" w:pos="2268"/>
              </w:tabs>
              <w:rPr>
                <w:sz w:val="16"/>
                <w:szCs w:val="16"/>
              </w:rPr>
            </w:pPr>
            <w:r w:rsidRPr="00F821DC">
              <w:rPr>
                <w:sz w:val="16"/>
                <w:szCs w:val="16"/>
              </w:rPr>
              <w:lastRenderedPageBreak/>
              <w:t>c 35A</w:t>
            </w:r>
            <w:r w:rsidRPr="00F821DC">
              <w:rPr>
                <w:sz w:val="16"/>
                <w:szCs w:val="16"/>
              </w:rPr>
              <w:tab/>
            </w:r>
          </w:p>
        </w:tc>
        <w:tc>
          <w:tcPr>
            <w:tcW w:w="4820" w:type="dxa"/>
            <w:shd w:val="clear" w:color="auto" w:fill="auto"/>
          </w:tcPr>
          <w:p w14:paraId="519421C8"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5F07BDD1" w14:textId="77777777" w:rsidTr="00ED114F">
        <w:trPr>
          <w:cantSplit/>
        </w:trPr>
        <w:tc>
          <w:tcPr>
            <w:tcW w:w="2268" w:type="dxa"/>
            <w:shd w:val="clear" w:color="auto" w:fill="auto"/>
          </w:tcPr>
          <w:p w14:paraId="5C73F918" w14:textId="77777777" w:rsidR="00D62EBB" w:rsidRPr="00F821DC" w:rsidRDefault="00D62EBB" w:rsidP="00ED40E2">
            <w:pPr>
              <w:pStyle w:val="Tabletext"/>
            </w:pPr>
          </w:p>
        </w:tc>
        <w:tc>
          <w:tcPr>
            <w:tcW w:w="4820" w:type="dxa"/>
            <w:shd w:val="clear" w:color="auto" w:fill="auto"/>
          </w:tcPr>
          <w:p w14:paraId="6827EEF9" w14:textId="77777777" w:rsidR="00D62EBB" w:rsidRPr="00F821DC" w:rsidRDefault="00D62EBB" w:rsidP="007419B8">
            <w:pPr>
              <w:pStyle w:val="Tabletext"/>
              <w:rPr>
                <w:sz w:val="16"/>
                <w:szCs w:val="16"/>
              </w:rPr>
            </w:pPr>
            <w:r w:rsidRPr="00F821DC">
              <w:rPr>
                <w:sz w:val="16"/>
                <w:szCs w:val="16"/>
              </w:rPr>
              <w:t>am No 36, 2011</w:t>
            </w:r>
          </w:p>
        </w:tc>
      </w:tr>
      <w:tr w:rsidR="00D62EBB" w:rsidRPr="00F821DC" w14:paraId="68A62CF9" w14:textId="77777777" w:rsidTr="00ED114F">
        <w:trPr>
          <w:cantSplit/>
        </w:trPr>
        <w:tc>
          <w:tcPr>
            <w:tcW w:w="2268" w:type="dxa"/>
            <w:shd w:val="clear" w:color="auto" w:fill="auto"/>
          </w:tcPr>
          <w:p w14:paraId="4709E254" w14:textId="77777777" w:rsidR="00D62EBB" w:rsidRPr="00F821DC" w:rsidRDefault="00D62EBB" w:rsidP="00ED40E2">
            <w:pPr>
              <w:pStyle w:val="Tabletext"/>
            </w:pPr>
          </w:p>
        </w:tc>
        <w:tc>
          <w:tcPr>
            <w:tcW w:w="4820" w:type="dxa"/>
            <w:shd w:val="clear" w:color="auto" w:fill="auto"/>
          </w:tcPr>
          <w:p w14:paraId="613C7D77"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6B3B2C85" w14:textId="77777777" w:rsidTr="00ED114F">
        <w:trPr>
          <w:cantSplit/>
        </w:trPr>
        <w:tc>
          <w:tcPr>
            <w:tcW w:w="2268" w:type="dxa"/>
            <w:shd w:val="clear" w:color="auto" w:fill="auto"/>
          </w:tcPr>
          <w:p w14:paraId="4A183821" w14:textId="77777777" w:rsidR="00D62EBB" w:rsidRPr="00F821DC" w:rsidRDefault="00D62EBB" w:rsidP="007419B8">
            <w:pPr>
              <w:pStyle w:val="Tabletext"/>
              <w:tabs>
                <w:tab w:val="center" w:leader="dot" w:pos="2268"/>
              </w:tabs>
              <w:rPr>
                <w:sz w:val="16"/>
                <w:szCs w:val="16"/>
              </w:rPr>
            </w:pPr>
            <w:r w:rsidRPr="00F821DC">
              <w:rPr>
                <w:sz w:val="16"/>
                <w:szCs w:val="16"/>
              </w:rPr>
              <w:t>c 35AA</w:t>
            </w:r>
            <w:r w:rsidRPr="00F821DC">
              <w:rPr>
                <w:sz w:val="16"/>
                <w:szCs w:val="16"/>
              </w:rPr>
              <w:tab/>
            </w:r>
          </w:p>
        </w:tc>
        <w:tc>
          <w:tcPr>
            <w:tcW w:w="4820" w:type="dxa"/>
            <w:shd w:val="clear" w:color="auto" w:fill="auto"/>
          </w:tcPr>
          <w:p w14:paraId="1E2E2481"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54972CD6" w14:textId="77777777" w:rsidTr="00ED114F">
        <w:trPr>
          <w:cantSplit/>
        </w:trPr>
        <w:tc>
          <w:tcPr>
            <w:tcW w:w="2268" w:type="dxa"/>
            <w:shd w:val="clear" w:color="auto" w:fill="auto"/>
          </w:tcPr>
          <w:p w14:paraId="5827EB57" w14:textId="77777777" w:rsidR="00D62EBB" w:rsidRPr="00F821DC" w:rsidRDefault="00D62EBB" w:rsidP="00ED40E2">
            <w:pPr>
              <w:pStyle w:val="Tabletext"/>
            </w:pPr>
          </w:p>
        </w:tc>
        <w:tc>
          <w:tcPr>
            <w:tcW w:w="4820" w:type="dxa"/>
            <w:shd w:val="clear" w:color="auto" w:fill="auto"/>
          </w:tcPr>
          <w:p w14:paraId="0E7C60B8" w14:textId="77777777" w:rsidR="00D62EBB" w:rsidRPr="00F821DC" w:rsidRDefault="00D62EBB" w:rsidP="005C1968">
            <w:pPr>
              <w:pStyle w:val="Tabletext"/>
              <w:rPr>
                <w:sz w:val="16"/>
                <w:szCs w:val="16"/>
              </w:rPr>
            </w:pPr>
            <w:r w:rsidRPr="00F821DC">
              <w:rPr>
                <w:sz w:val="16"/>
                <w:szCs w:val="16"/>
              </w:rPr>
              <w:t>rep No 22, 2015</w:t>
            </w:r>
          </w:p>
        </w:tc>
      </w:tr>
      <w:tr w:rsidR="00D62EBB" w:rsidRPr="00F821DC" w14:paraId="1F964CD8" w14:textId="77777777" w:rsidTr="00ED114F">
        <w:trPr>
          <w:cantSplit/>
        </w:trPr>
        <w:tc>
          <w:tcPr>
            <w:tcW w:w="2268" w:type="dxa"/>
            <w:shd w:val="clear" w:color="auto" w:fill="auto"/>
          </w:tcPr>
          <w:p w14:paraId="469FFE36" w14:textId="77777777" w:rsidR="00D62EBB" w:rsidRPr="00F821DC" w:rsidRDefault="00D62EBB" w:rsidP="007419B8">
            <w:pPr>
              <w:pStyle w:val="Tabletext"/>
              <w:tabs>
                <w:tab w:val="center" w:leader="dot" w:pos="2268"/>
              </w:tabs>
              <w:rPr>
                <w:sz w:val="16"/>
                <w:szCs w:val="16"/>
              </w:rPr>
            </w:pPr>
            <w:r w:rsidRPr="00F821DC">
              <w:rPr>
                <w:sz w:val="16"/>
                <w:szCs w:val="16"/>
              </w:rPr>
              <w:t>c 35A</w:t>
            </w:r>
            <w:r w:rsidRPr="00F821DC">
              <w:rPr>
                <w:sz w:val="16"/>
                <w:szCs w:val="16"/>
              </w:rPr>
              <w:tab/>
            </w:r>
          </w:p>
        </w:tc>
        <w:tc>
          <w:tcPr>
            <w:tcW w:w="4820" w:type="dxa"/>
            <w:shd w:val="clear" w:color="auto" w:fill="auto"/>
          </w:tcPr>
          <w:p w14:paraId="02E829C0"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55D22BFD" w14:textId="77777777" w:rsidTr="00ED114F">
        <w:trPr>
          <w:cantSplit/>
        </w:trPr>
        <w:tc>
          <w:tcPr>
            <w:tcW w:w="2268" w:type="dxa"/>
            <w:shd w:val="clear" w:color="auto" w:fill="auto"/>
          </w:tcPr>
          <w:p w14:paraId="640EC6BF" w14:textId="77777777" w:rsidR="00D62EBB" w:rsidRPr="00F821DC" w:rsidRDefault="00D62EBB" w:rsidP="00ED40E2">
            <w:pPr>
              <w:pStyle w:val="Tabletext"/>
            </w:pPr>
          </w:p>
        </w:tc>
        <w:tc>
          <w:tcPr>
            <w:tcW w:w="4820" w:type="dxa"/>
            <w:shd w:val="clear" w:color="auto" w:fill="auto"/>
          </w:tcPr>
          <w:p w14:paraId="25EB7AC9"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02477E70" w14:textId="77777777" w:rsidTr="00ED114F">
        <w:trPr>
          <w:cantSplit/>
        </w:trPr>
        <w:tc>
          <w:tcPr>
            <w:tcW w:w="2268" w:type="dxa"/>
            <w:shd w:val="clear" w:color="auto" w:fill="auto"/>
          </w:tcPr>
          <w:p w14:paraId="7AEE60DF" w14:textId="77777777" w:rsidR="00D62EBB" w:rsidRPr="00F821DC" w:rsidRDefault="00D62EBB" w:rsidP="007419B8">
            <w:pPr>
              <w:pStyle w:val="Tabletext"/>
              <w:tabs>
                <w:tab w:val="center" w:leader="dot" w:pos="2268"/>
              </w:tabs>
              <w:rPr>
                <w:sz w:val="16"/>
                <w:szCs w:val="16"/>
              </w:rPr>
            </w:pPr>
            <w:r w:rsidRPr="00F821DC">
              <w:rPr>
                <w:sz w:val="16"/>
                <w:szCs w:val="16"/>
              </w:rPr>
              <w:t>c 36</w:t>
            </w:r>
            <w:r w:rsidRPr="00F821DC">
              <w:rPr>
                <w:sz w:val="16"/>
                <w:szCs w:val="16"/>
              </w:rPr>
              <w:tab/>
            </w:r>
          </w:p>
        </w:tc>
        <w:tc>
          <w:tcPr>
            <w:tcW w:w="4820" w:type="dxa"/>
            <w:shd w:val="clear" w:color="auto" w:fill="auto"/>
          </w:tcPr>
          <w:p w14:paraId="260754A8"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C623F4B" w14:textId="77777777" w:rsidTr="00ED114F">
        <w:trPr>
          <w:cantSplit/>
        </w:trPr>
        <w:tc>
          <w:tcPr>
            <w:tcW w:w="2268" w:type="dxa"/>
            <w:shd w:val="clear" w:color="auto" w:fill="auto"/>
          </w:tcPr>
          <w:p w14:paraId="0BCA3428" w14:textId="77777777" w:rsidR="00D62EBB" w:rsidRPr="00F821DC" w:rsidRDefault="00D62EBB" w:rsidP="00ED40E2">
            <w:pPr>
              <w:pStyle w:val="Tabletext"/>
            </w:pPr>
          </w:p>
        </w:tc>
        <w:tc>
          <w:tcPr>
            <w:tcW w:w="4820" w:type="dxa"/>
            <w:shd w:val="clear" w:color="auto" w:fill="auto"/>
          </w:tcPr>
          <w:p w14:paraId="673F8F1D" w14:textId="77777777" w:rsidR="00D62EBB" w:rsidRPr="00F821DC" w:rsidRDefault="00D62EBB" w:rsidP="007419B8">
            <w:pPr>
              <w:pStyle w:val="Tabletext"/>
              <w:rPr>
                <w:sz w:val="16"/>
                <w:szCs w:val="16"/>
              </w:rPr>
            </w:pPr>
            <w:r w:rsidRPr="00F821DC">
              <w:rPr>
                <w:sz w:val="16"/>
                <w:szCs w:val="16"/>
              </w:rPr>
              <w:t>am No 108, 2000; No 128, 2006; No 22, 2015</w:t>
            </w:r>
          </w:p>
        </w:tc>
      </w:tr>
      <w:tr w:rsidR="00D62EBB" w:rsidRPr="00F821DC" w14:paraId="0ACB6AE7" w14:textId="77777777" w:rsidTr="00ED114F">
        <w:trPr>
          <w:cantSplit/>
        </w:trPr>
        <w:tc>
          <w:tcPr>
            <w:tcW w:w="2268" w:type="dxa"/>
            <w:shd w:val="clear" w:color="auto" w:fill="auto"/>
          </w:tcPr>
          <w:p w14:paraId="3022DCCA" w14:textId="77777777" w:rsidR="00D62EBB" w:rsidRPr="00F821DC" w:rsidRDefault="00D62EBB" w:rsidP="005E164C">
            <w:pPr>
              <w:pStyle w:val="Tabletext"/>
              <w:tabs>
                <w:tab w:val="center" w:leader="dot" w:pos="2268"/>
              </w:tabs>
              <w:rPr>
                <w:sz w:val="16"/>
                <w:szCs w:val="16"/>
              </w:rPr>
            </w:pPr>
            <w:r w:rsidRPr="00F821DC">
              <w:rPr>
                <w:sz w:val="16"/>
                <w:szCs w:val="16"/>
              </w:rPr>
              <w:t>c 36A</w:t>
            </w:r>
            <w:r w:rsidRPr="00F821DC">
              <w:rPr>
                <w:sz w:val="16"/>
                <w:szCs w:val="16"/>
              </w:rPr>
              <w:tab/>
            </w:r>
          </w:p>
        </w:tc>
        <w:tc>
          <w:tcPr>
            <w:tcW w:w="4820" w:type="dxa"/>
            <w:shd w:val="clear" w:color="auto" w:fill="auto"/>
          </w:tcPr>
          <w:p w14:paraId="447D023B" w14:textId="77777777" w:rsidR="00D62EBB" w:rsidRPr="00F821DC" w:rsidRDefault="00D62EBB" w:rsidP="005E164C">
            <w:pPr>
              <w:pStyle w:val="Tabletext"/>
              <w:rPr>
                <w:sz w:val="16"/>
                <w:szCs w:val="16"/>
              </w:rPr>
            </w:pPr>
            <w:r w:rsidRPr="00F821DC">
              <w:rPr>
                <w:sz w:val="16"/>
                <w:szCs w:val="16"/>
              </w:rPr>
              <w:t>ad No 99, 1998</w:t>
            </w:r>
          </w:p>
        </w:tc>
      </w:tr>
      <w:tr w:rsidR="00D62EBB" w:rsidRPr="00F821DC" w14:paraId="1A2972F5" w14:textId="77777777" w:rsidTr="00ED114F">
        <w:trPr>
          <w:cantSplit/>
        </w:trPr>
        <w:tc>
          <w:tcPr>
            <w:tcW w:w="2268" w:type="dxa"/>
            <w:shd w:val="clear" w:color="auto" w:fill="auto"/>
          </w:tcPr>
          <w:p w14:paraId="38D0CEC0" w14:textId="77777777" w:rsidR="00D62EBB" w:rsidRPr="00F821DC" w:rsidRDefault="00D62EBB" w:rsidP="00ED40E2">
            <w:pPr>
              <w:pStyle w:val="Tabletext"/>
            </w:pPr>
          </w:p>
        </w:tc>
        <w:tc>
          <w:tcPr>
            <w:tcW w:w="4820" w:type="dxa"/>
            <w:shd w:val="clear" w:color="auto" w:fill="auto"/>
          </w:tcPr>
          <w:p w14:paraId="3D986362" w14:textId="77777777" w:rsidR="00D62EBB" w:rsidRPr="00F821DC" w:rsidRDefault="00D62EBB" w:rsidP="007419B8">
            <w:pPr>
              <w:pStyle w:val="Tabletext"/>
              <w:rPr>
                <w:sz w:val="16"/>
                <w:szCs w:val="16"/>
              </w:rPr>
            </w:pPr>
            <w:r w:rsidRPr="00F821DC">
              <w:rPr>
                <w:sz w:val="16"/>
                <w:szCs w:val="16"/>
              </w:rPr>
              <w:t>rep No 108, 2000</w:t>
            </w:r>
          </w:p>
        </w:tc>
      </w:tr>
      <w:tr w:rsidR="00D62EBB" w:rsidRPr="00F821DC" w14:paraId="1CCFA150" w14:textId="77777777" w:rsidTr="00ED114F">
        <w:trPr>
          <w:cantSplit/>
        </w:trPr>
        <w:tc>
          <w:tcPr>
            <w:tcW w:w="2268" w:type="dxa"/>
            <w:shd w:val="clear" w:color="auto" w:fill="auto"/>
          </w:tcPr>
          <w:p w14:paraId="432BD800" w14:textId="28A743DD" w:rsidR="00D62EBB" w:rsidRPr="00F821DC" w:rsidRDefault="00D8175F" w:rsidP="000240FB">
            <w:pPr>
              <w:pStyle w:val="Tabletext"/>
              <w:tabs>
                <w:tab w:val="center" w:leader="dot" w:pos="2268"/>
              </w:tabs>
              <w:rPr>
                <w:sz w:val="16"/>
                <w:szCs w:val="16"/>
              </w:rPr>
            </w:pPr>
            <w:r w:rsidRPr="00F821DC">
              <w:rPr>
                <w:sz w:val="16"/>
                <w:szCs w:val="16"/>
              </w:rPr>
              <w:t>Part 3</w:t>
            </w:r>
            <w:r w:rsidR="00D62EBB" w:rsidRPr="00F821DC">
              <w:rPr>
                <w:sz w:val="16"/>
                <w:szCs w:val="16"/>
              </w:rPr>
              <w:t>A</w:t>
            </w:r>
            <w:r w:rsidR="00D62EBB" w:rsidRPr="00F821DC">
              <w:rPr>
                <w:sz w:val="16"/>
                <w:szCs w:val="16"/>
              </w:rPr>
              <w:tab/>
            </w:r>
          </w:p>
        </w:tc>
        <w:tc>
          <w:tcPr>
            <w:tcW w:w="4820" w:type="dxa"/>
            <w:shd w:val="clear" w:color="auto" w:fill="auto"/>
          </w:tcPr>
          <w:p w14:paraId="040A5E48"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2E5A477B" w14:textId="77777777" w:rsidTr="00ED114F">
        <w:trPr>
          <w:cantSplit/>
        </w:trPr>
        <w:tc>
          <w:tcPr>
            <w:tcW w:w="2268" w:type="dxa"/>
            <w:shd w:val="clear" w:color="auto" w:fill="auto"/>
          </w:tcPr>
          <w:p w14:paraId="646C3388" w14:textId="77777777" w:rsidR="00D62EBB" w:rsidRPr="00F821DC" w:rsidRDefault="00D62EBB" w:rsidP="00ED40E2">
            <w:pPr>
              <w:pStyle w:val="Tabletext"/>
            </w:pPr>
          </w:p>
        </w:tc>
        <w:tc>
          <w:tcPr>
            <w:tcW w:w="4820" w:type="dxa"/>
            <w:shd w:val="clear" w:color="auto" w:fill="auto"/>
          </w:tcPr>
          <w:p w14:paraId="2601CE76"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64B45E47" w14:textId="77777777" w:rsidTr="00ED114F">
        <w:trPr>
          <w:cantSplit/>
        </w:trPr>
        <w:tc>
          <w:tcPr>
            <w:tcW w:w="2268" w:type="dxa"/>
            <w:shd w:val="clear" w:color="auto" w:fill="auto"/>
          </w:tcPr>
          <w:p w14:paraId="5874FF84" w14:textId="77777777" w:rsidR="00D62EBB" w:rsidRPr="00F821DC" w:rsidRDefault="00D62EBB" w:rsidP="007419B8">
            <w:pPr>
              <w:pStyle w:val="Tabletext"/>
              <w:tabs>
                <w:tab w:val="center" w:leader="dot" w:pos="2268"/>
              </w:tabs>
              <w:rPr>
                <w:sz w:val="16"/>
                <w:szCs w:val="16"/>
              </w:rPr>
            </w:pPr>
            <w:r w:rsidRPr="00F821DC">
              <w:rPr>
                <w:sz w:val="16"/>
                <w:szCs w:val="16"/>
              </w:rPr>
              <w:t>c 36B</w:t>
            </w:r>
            <w:r w:rsidRPr="00F821DC">
              <w:rPr>
                <w:sz w:val="16"/>
                <w:szCs w:val="16"/>
              </w:rPr>
              <w:tab/>
            </w:r>
          </w:p>
        </w:tc>
        <w:tc>
          <w:tcPr>
            <w:tcW w:w="4820" w:type="dxa"/>
            <w:shd w:val="clear" w:color="auto" w:fill="auto"/>
          </w:tcPr>
          <w:p w14:paraId="1B7B4FE2"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0481A80B" w14:textId="77777777" w:rsidTr="00ED114F">
        <w:trPr>
          <w:cantSplit/>
        </w:trPr>
        <w:tc>
          <w:tcPr>
            <w:tcW w:w="2268" w:type="dxa"/>
            <w:shd w:val="clear" w:color="auto" w:fill="auto"/>
          </w:tcPr>
          <w:p w14:paraId="7691A713" w14:textId="77777777" w:rsidR="00D62EBB" w:rsidRPr="00F821DC" w:rsidRDefault="00D62EBB" w:rsidP="00ED40E2">
            <w:pPr>
              <w:pStyle w:val="Tabletext"/>
            </w:pPr>
          </w:p>
        </w:tc>
        <w:tc>
          <w:tcPr>
            <w:tcW w:w="4820" w:type="dxa"/>
            <w:shd w:val="clear" w:color="auto" w:fill="auto"/>
          </w:tcPr>
          <w:p w14:paraId="4CC38993"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72D76FC0" w14:textId="77777777" w:rsidTr="00ED114F">
        <w:trPr>
          <w:cantSplit/>
        </w:trPr>
        <w:tc>
          <w:tcPr>
            <w:tcW w:w="2268" w:type="dxa"/>
            <w:shd w:val="clear" w:color="auto" w:fill="auto"/>
          </w:tcPr>
          <w:p w14:paraId="7D186717" w14:textId="77777777" w:rsidR="00D62EBB" w:rsidRPr="00F821DC" w:rsidRDefault="00D62EBB" w:rsidP="00B748D1">
            <w:pPr>
              <w:pStyle w:val="Tabletext"/>
              <w:tabs>
                <w:tab w:val="center" w:leader="dot" w:pos="2268"/>
              </w:tabs>
              <w:rPr>
                <w:i/>
                <w:kern w:val="28"/>
                <w:sz w:val="16"/>
                <w:szCs w:val="16"/>
              </w:rPr>
            </w:pPr>
            <w:r w:rsidRPr="00F821DC">
              <w:rPr>
                <w:sz w:val="16"/>
                <w:szCs w:val="16"/>
              </w:rPr>
              <w:t>c 36C</w:t>
            </w:r>
            <w:r w:rsidRPr="00F821DC">
              <w:rPr>
                <w:sz w:val="16"/>
                <w:szCs w:val="16"/>
              </w:rPr>
              <w:tab/>
            </w:r>
          </w:p>
        </w:tc>
        <w:tc>
          <w:tcPr>
            <w:tcW w:w="4820" w:type="dxa"/>
            <w:shd w:val="clear" w:color="auto" w:fill="auto"/>
          </w:tcPr>
          <w:p w14:paraId="2C37C6EE" w14:textId="77777777" w:rsidR="00D62EBB" w:rsidRPr="00F821DC" w:rsidRDefault="00D62EBB" w:rsidP="00B748D1">
            <w:pPr>
              <w:pStyle w:val="Tabletext"/>
              <w:tabs>
                <w:tab w:val="center" w:leader="dot" w:pos="2268"/>
              </w:tabs>
              <w:rPr>
                <w:i/>
                <w:kern w:val="28"/>
                <w:sz w:val="16"/>
                <w:szCs w:val="16"/>
              </w:rPr>
            </w:pPr>
            <w:r w:rsidRPr="00F821DC">
              <w:rPr>
                <w:sz w:val="16"/>
                <w:szCs w:val="16"/>
              </w:rPr>
              <w:t>ad No 108, 2000</w:t>
            </w:r>
          </w:p>
        </w:tc>
      </w:tr>
      <w:tr w:rsidR="00D62EBB" w:rsidRPr="00F821DC" w14:paraId="4702F836" w14:textId="77777777" w:rsidTr="00ED114F">
        <w:trPr>
          <w:cantSplit/>
        </w:trPr>
        <w:tc>
          <w:tcPr>
            <w:tcW w:w="2268" w:type="dxa"/>
            <w:shd w:val="clear" w:color="auto" w:fill="auto"/>
          </w:tcPr>
          <w:p w14:paraId="4DE70A0B" w14:textId="77777777" w:rsidR="00D62EBB" w:rsidRPr="00F821DC" w:rsidRDefault="00D62EBB" w:rsidP="00ED40E2">
            <w:pPr>
              <w:pStyle w:val="Tabletext"/>
            </w:pPr>
          </w:p>
        </w:tc>
        <w:tc>
          <w:tcPr>
            <w:tcW w:w="4820" w:type="dxa"/>
            <w:shd w:val="clear" w:color="auto" w:fill="auto"/>
          </w:tcPr>
          <w:p w14:paraId="3379140D"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54FB3C83" w14:textId="77777777" w:rsidTr="00ED114F">
        <w:trPr>
          <w:cantSplit/>
        </w:trPr>
        <w:tc>
          <w:tcPr>
            <w:tcW w:w="2268" w:type="dxa"/>
            <w:shd w:val="clear" w:color="auto" w:fill="auto"/>
          </w:tcPr>
          <w:p w14:paraId="57F90004" w14:textId="07030DA9" w:rsidR="00D62EBB" w:rsidRPr="00F821DC" w:rsidRDefault="00D8175F" w:rsidP="00B748D1">
            <w:pPr>
              <w:pStyle w:val="Tabletext"/>
              <w:tabs>
                <w:tab w:val="center" w:leader="dot" w:pos="2268"/>
              </w:tabs>
              <w:rPr>
                <w:i/>
                <w:kern w:val="28"/>
                <w:sz w:val="16"/>
                <w:szCs w:val="16"/>
              </w:rPr>
            </w:pPr>
            <w:r w:rsidRPr="00F821DC">
              <w:rPr>
                <w:sz w:val="16"/>
                <w:szCs w:val="16"/>
              </w:rPr>
              <w:t>Part 4</w:t>
            </w:r>
            <w:r w:rsidR="00D62EBB" w:rsidRPr="00F821DC">
              <w:rPr>
                <w:sz w:val="16"/>
                <w:szCs w:val="16"/>
              </w:rPr>
              <w:tab/>
            </w:r>
          </w:p>
        </w:tc>
        <w:tc>
          <w:tcPr>
            <w:tcW w:w="4820" w:type="dxa"/>
            <w:shd w:val="clear" w:color="auto" w:fill="auto"/>
          </w:tcPr>
          <w:p w14:paraId="06826F7A" w14:textId="77777777" w:rsidR="00D62EBB" w:rsidRPr="00F821DC" w:rsidRDefault="00D62EBB" w:rsidP="00B748D1">
            <w:pPr>
              <w:pStyle w:val="Tabletext"/>
              <w:tabs>
                <w:tab w:val="center" w:leader="dot" w:pos="2268"/>
              </w:tabs>
              <w:rPr>
                <w:i/>
                <w:kern w:val="28"/>
                <w:sz w:val="16"/>
                <w:szCs w:val="16"/>
              </w:rPr>
            </w:pPr>
            <w:r w:rsidRPr="00F821DC">
              <w:rPr>
                <w:sz w:val="16"/>
                <w:szCs w:val="16"/>
              </w:rPr>
              <w:t>rep No 22, 2015</w:t>
            </w:r>
          </w:p>
        </w:tc>
      </w:tr>
      <w:tr w:rsidR="00D62EBB" w:rsidRPr="00F821DC" w14:paraId="320CB41C" w14:textId="77777777" w:rsidTr="00ED114F">
        <w:trPr>
          <w:cantSplit/>
        </w:trPr>
        <w:tc>
          <w:tcPr>
            <w:tcW w:w="2268" w:type="dxa"/>
            <w:shd w:val="clear" w:color="auto" w:fill="auto"/>
          </w:tcPr>
          <w:p w14:paraId="454D5956" w14:textId="13D7A90E" w:rsidR="00D62EBB" w:rsidRPr="00F821DC" w:rsidRDefault="00D8175F" w:rsidP="0079534D">
            <w:pPr>
              <w:pStyle w:val="Tabletext"/>
              <w:tabs>
                <w:tab w:val="center" w:leader="dot" w:pos="2268"/>
              </w:tabs>
              <w:rPr>
                <w:sz w:val="16"/>
                <w:szCs w:val="16"/>
              </w:rPr>
            </w:pPr>
            <w:r w:rsidRPr="00F821DC">
              <w:rPr>
                <w:sz w:val="16"/>
                <w:szCs w:val="16"/>
              </w:rPr>
              <w:t>Part 4</w:t>
            </w:r>
            <w:r w:rsidR="00D62EBB" w:rsidRPr="00F821DC">
              <w:rPr>
                <w:sz w:val="16"/>
                <w:szCs w:val="16"/>
              </w:rPr>
              <w:t xml:space="preserve"> heading</w:t>
            </w:r>
            <w:r w:rsidR="00D62EBB" w:rsidRPr="00F821DC">
              <w:rPr>
                <w:sz w:val="16"/>
                <w:szCs w:val="16"/>
              </w:rPr>
              <w:tab/>
            </w:r>
          </w:p>
        </w:tc>
        <w:tc>
          <w:tcPr>
            <w:tcW w:w="4820" w:type="dxa"/>
            <w:shd w:val="clear" w:color="auto" w:fill="auto"/>
          </w:tcPr>
          <w:p w14:paraId="436919B9" w14:textId="77777777" w:rsidR="00D62EBB" w:rsidRPr="00F821DC" w:rsidRDefault="00D62EBB" w:rsidP="007419B8">
            <w:pPr>
              <w:pStyle w:val="Tabletext"/>
              <w:rPr>
                <w:sz w:val="16"/>
                <w:szCs w:val="16"/>
              </w:rPr>
            </w:pPr>
            <w:r w:rsidRPr="00F821DC">
              <w:rPr>
                <w:sz w:val="16"/>
                <w:szCs w:val="16"/>
              </w:rPr>
              <w:t>rs No 128, 2006</w:t>
            </w:r>
          </w:p>
        </w:tc>
      </w:tr>
      <w:tr w:rsidR="00D62EBB" w:rsidRPr="00F821DC" w14:paraId="5898547B" w14:textId="77777777" w:rsidTr="00ED114F">
        <w:trPr>
          <w:cantSplit/>
        </w:trPr>
        <w:tc>
          <w:tcPr>
            <w:tcW w:w="2268" w:type="dxa"/>
            <w:shd w:val="clear" w:color="auto" w:fill="auto"/>
          </w:tcPr>
          <w:p w14:paraId="2C667136" w14:textId="77777777" w:rsidR="00D62EBB" w:rsidRPr="00F821DC" w:rsidRDefault="00D62EBB" w:rsidP="0079534D">
            <w:pPr>
              <w:pStyle w:val="Tabletext"/>
              <w:tabs>
                <w:tab w:val="center" w:leader="dot" w:pos="2268"/>
              </w:tabs>
              <w:rPr>
                <w:sz w:val="16"/>
                <w:szCs w:val="16"/>
              </w:rPr>
            </w:pPr>
          </w:p>
        </w:tc>
        <w:tc>
          <w:tcPr>
            <w:tcW w:w="4820" w:type="dxa"/>
            <w:shd w:val="clear" w:color="auto" w:fill="auto"/>
          </w:tcPr>
          <w:p w14:paraId="7111F2B1"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0C28742E" w14:textId="77777777" w:rsidTr="00ED114F">
        <w:trPr>
          <w:cantSplit/>
        </w:trPr>
        <w:tc>
          <w:tcPr>
            <w:tcW w:w="2268" w:type="dxa"/>
            <w:shd w:val="clear" w:color="auto" w:fill="auto"/>
          </w:tcPr>
          <w:p w14:paraId="66EDC6FA" w14:textId="77777777" w:rsidR="00D62EBB" w:rsidRPr="00F821DC" w:rsidRDefault="00D62EBB" w:rsidP="007419B8">
            <w:pPr>
              <w:pStyle w:val="Tabletext"/>
              <w:tabs>
                <w:tab w:val="center" w:leader="dot" w:pos="2268"/>
              </w:tabs>
              <w:rPr>
                <w:sz w:val="16"/>
                <w:szCs w:val="16"/>
              </w:rPr>
            </w:pPr>
            <w:r w:rsidRPr="00F821DC">
              <w:rPr>
                <w:sz w:val="16"/>
                <w:szCs w:val="16"/>
              </w:rPr>
              <w:t>Division 1 heading</w:t>
            </w:r>
            <w:r w:rsidRPr="00F821DC">
              <w:rPr>
                <w:sz w:val="16"/>
                <w:szCs w:val="16"/>
              </w:rPr>
              <w:tab/>
            </w:r>
          </w:p>
        </w:tc>
        <w:tc>
          <w:tcPr>
            <w:tcW w:w="4820" w:type="dxa"/>
            <w:shd w:val="clear" w:color="auto" w:fill="auto"/>
          </w:tcPr>
          <w:p w14:paraId="4AF74BEC"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65395DFB" w14:textId="77777777" w:rsidTr="00ED114F">
        <w:trPr>
          <w:cantSplit/>
        </w:trPr>
        <w:tc>
          <w:tcPr>
            <w:tcW w:w="2268" w:type="dxa"/>
            <w:shd w:val="clear" w:color="auto" w:fill="auto"/>
          </w:tcPr>
          <w:p w14:paraId="06FDBB37" w14:textId="77777777" w:rsidR="00D62EBB" w:rsidRPr="00F821DC" w:rsidRDefault="00D62EBB" w:rsidP="00ED40E2">
            <w:pPr>
              <w:pStyle w:val="Tabletext"/>
            </w:pPr>
          </w:p>
        </w:tc>
        <w:tc>
          <w:tcPr>
            <w:tcW w:w="4820" w:type="dxa"/>
            <w:shd w:val="clear" w:color="auto" w:fill="auto"/>
          </w:tcPr>
          <w:p w14:paraId="4F03F0CA"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17E507A9" w14:textId="77777777" w:rsidTr="00ED114F">
        <w:trPr>
          <w:cantSplit/>
        </w:trPr>
        <w:tc>
          <w:tcPr>
            <w:tcW w:w="2268" w:type="dxa"/>
            <w:shd w:val="clear" w:color="auto" w:fill="auto"/>
          </w:tcPr>
          <w:p w14:paraId="64D755E6" w14:textId="77777777" w:rsidR="00D62EBB" w:rsidRPr="00F821DC" w:rsidRDefault="00D62EBB" w:rsidP="007419B8">
            <w:pPr>
              <w:pStyle w:val="Tabletext"/>
              <w:tabs>
                <w:tab w:val="center" w:leader="dot" w:pos="2268"/>
              </w:tabs>
              <w:rPr>
                <w:sz w:val="16"/>
                <w:szCs w:val="16"/>
              </w:rPr>
            </w:pPr>
            <w:r w:rsidRPr="00F821DC">
              <w:rPr>
                <w:sz w:val="16"/>
                <w:szCs w:val="16"/>
              </w:rPr>
              <w:t>Division 1</w:t>
            </w:r>
            <w:r w:rsidRPr="00F821DC">
              <w:rPr>
                <w:sz w:val="16"/>
                <w:szCs w:val="16"/>
              </w:rPr>
              <w:tab/>
            </w:r>
          </w:p>
        </w:tc>
        <w:tc>
          <w:tcPr>
            <w:tcW w:w="4820" w:type="dxa"/>
            <w:shd w:val="clear" w:color="auto" w:fill="auto"/>
          </w:tcPr>
          <w:p w14:paraId="34075217"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6A5EF33D" w14:textId="77777777" w:rsidTr="00ED114F">
        <w:trPr>
          <w:cantSplit/>
        </w:trPr>
        <w:tc>
          <w:tcPr>
            <w:tcW w:w="2268" w:type="dxa"/>
            <w:shd w:val="clear" w:color="auto" w:fill="auto"/>
          </w:tcPr>
          <w:p w14:paraId="4863A6ED" w14:textId="77777777" w:rsidR="00D62EBB" w:rsidRPr="00F821DC" w:rsidRDefault="00D62EBB" w:rsidP="007419B8">
            <w:pPr>
              <w:pStyle w:val="Tabletext"/>
              <w:tabs>
                <w:tab w:val="center" w:leader="dot" w:pos="2268"/>
              </w:tabs>
              <w:rPr>
                <w:sz w:val="16"/>
                <w:szCs w:val="16"/>
              </w:rPr>
            </w:pPr>
            <w:r w:rsidRPr="00F821DC">
              <w:rPr>
                <w:sz w:val="16"/>
                <w:szCs w:val="16"/>
              </w:rPr>
              <w:t>c 37</w:t>
            </w:r>
            <w:r w:rsidRPr="00F821DC">
              <w:rPr>
                <w:sz w:val="16"/>
                <w:szCs w:val="16"/>
              </w:rPr>
              <w:tab/>
            </w:r>
          </w:p>
        </w:tc>
        <w:tc>
          <w:tcPr>
            <w:tcW w:w="4820" w:type="dxa"/>
            <w:shd w:val="clear" w:color="auto" w:fill="auto"/>
          </w:tcPr>
          <w:p w14:paraId="3207A558"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3D7B352A" w14:textId="77777777" w:rsidTr="00ED114F">
        <w:trPr>
          <w:cantSplit/>
        </w:trPr>
        <w:tc>
          <w:tcPr>
            <w:tcW w:w="2268" w:type="dxa"/>
            <w:shd w:val="clear" w:color="auto" w:fill="auto"/>
          </w:tcPr>
          <w:p w14:paraId="57A655EF" w14:textId="77777777" w:rsidR="00D62EBB" w:rsidRPr="00F821DC" w:rsidRDefault="00D62EBB" w:rsidP="00ED40E2">
            <w:pPr>
              <w:pStyle w:val="Tabletext"/>
            </w:pPr>
          </w:p>
        </w:tc>
        <w:tc>
          <w:tcPr>
            <w:tcW w:w="4820" w:type="dxa"/>
            <w:shd w:val="clear" w:color="auto" w:fill="auto"/>
          </w:tcPr>
          <w:p w14:paraId="233B8572" w14:textId="77777777" w:rsidR="00D62EBB" w:rsidRPr="00F821DC" w:rsidRDefault="00D62EBB" w:rsidP="007419B8">
            <w:pPr>
              <w:pStyle w:val="Tabletext"/>
              <w:rPr>
                <w:sz w:val="16"/>
                <w:szCs w:val="16"/>
              </w:rPr>
            </w:pPr>
            <w:r w:rsidRPr="00F821DC">
              <w:rPr>
                <w:sz w:val="16"/>
                <w:szCs w:val="16"/>
              </w:rPr>
              <w:t>rs No 108, 2000</w:t>
            </w:r>
          </w:p>
        </w:tc>
      </w:tr>
      <w:tr w:rsidR="00D62EBB" w:rsidRPr="00F821DC" w14:paraId="6D3CE6DC" w14:textId="77777777" w:rsidTr="00ED114F">
        <w:trPr>
          <w:cantSplit/>
        </w:trPr>
        <w:tc>
          <w:tcPr>
            <w:tcW w:w="2268" w:type="dxa"/>
            <w:shd w:val="clear" w:color="auto" w:fill="auto"/>
          </w:tcPr>
          <w:p w14:paraId="3AB3626D" w14:textId="77777777" w:rsidR="00D62EBB" w:rsidRPr="00F821DC" w:rsidRDefault="00D62EBB" w:rsidP="00ED40E2">
            <w:pPr>
              <w:pStyle w:val="Tabletext"/>
            </w:pPr>
          </w:p>
        </w:tc>
        <w:tc>
          <w:tcPr>
            <w:tcW w:w="4820" w:type="dxa"/>
            <w:shd w:val="clear" w:color="auto" w:fill="auto"/>
          </w:tcPr>
          <w:p w14:paraId="0ED3C518"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56D9E79A" w14:textId="77777777" w:rsidTr="00ED114F">
        <w:trPr>
          <w:cantSplit/>
        </w:trPr>
        <w:tc>
          <w:tcPr>
            <w:tcW w:w="2268" w:type="dxa"/>
            <w:shd w:val="clear" w:color="auto" w:fill="auto"/>
          </w:tcPr>
          <w:p w14:paraId="54716827" w14:textId="77777777" w:rsidR="00D62EBB" w:rsidRPr="00F821DC" w:rsidRDefault="00D62EBB" w:rsidP="007419B8">
            <w:pPr>
              <w:pStyle w:val="Tabletext"/>
              <w:tabs>
                <w:tab w:val="center" w:leader="dot" w:pos="2268"/>
              </w:tabs>
              <w:rPr>
                <w:sz w:val="16"/>
                <w:szCs w:val="16"/>
              </w:rPr>
            </w:pPr>
            <w:r w:rsidRPr="00F821DC">
              <w:rPr>
                <w:sz w:val="16"/>
                <w:szCs w:val="16"/>
              </w:rPr>
              <w:t>cc 37A–37D</w:t>
            </w:r>
            <w:r w:rsidRPr="00F821DC">
              <w:rPr>
                <w:sz w:val="16"/>
                <w:szCs w:val="16"/>
              </w:rPr>
              <w:tab/>
            </w:r>
          </w:p>
        </w:tc>
        <w:tc>
          <w:tcPr>
            <w:tcW w:w="4820" w:type="dxa"/>
            <w:shd w:val="clear" w:color="auto" w:fill="auto"/>
          </w:tcPr>
          <w:p w14:paraId="1DB57F1B"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198CED6D" w14:textId="77777777" w:rsidTr="00ED114F">
        <w:trPr>
          <w:cantSplit/>
        </w:trPr>
        <w:tc>
          <w:tcPr>
            <w:tcW w:w="2268" w:type="dxa"/>
            <w:shd w:val="clear" w:color="auto" w:fill="auto"/>
          </w:tcPr>
          <w:p w14:paraId="0096F303" w14:textId="77777777" w:rsidR="00D62EBB" w:rsidRPr="00F821DC" w:rsidRDefault="00D62EBB" w:rsidP="00ED40E2">
            <w:pPr>
              <w:pStyle w:val="Tabletext"/>
            </w:pPr>
          </w:p>
        </w:tc>
        <w:tc>
          <w:tcPr>
            <w:tcW w:w="4820" w:type="dxa"/>
            <w:shd w:val="clear" w:color="auto" w:fill="auto"/>
          </w:tcPr>
          <w:p w14:paraId="39F57B6E"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75B9059C" w14:textId="77777777" w:rsidTr="00ED114F">
        <w:trPr>
          <w:cantSplit/>
        </w:trPr>
        <w:tc>
          <w:tcPr>
            <w:tcW w:w="2268" w:type="dxa"/>
            <w:shd w:val="clear" w:color="auto" w:fill="auto"/>
          </w:tcPr>
          <w:p w14:paraId="4E7D31F5" w14:textId="77777777" w:rsidR="00D62EBB" w:rsidRPr="00F821DC" w:rsidRDefault="00D62EBB" w:rsidP="0079534D">
            <w:pPr>
              <w:pStyle w:val="Tabletext"/>
              <w:tabs>
                <w:tab w:val="center" w:leader="dot" w:pos="2268"/>
              </w:tabs>
              <w:rPr>
                <w:sz w:val="16"/>
                <w:szCs w:val="16"/>
              </w:rPr>
            </w:pPr>
            <w:r w:rsidRPr="00F821DC">
              <w:rPr>
                <w:sz w:val="16"/>
                <w:szCs w:val="16"/>
              </w:rPr>
              <w:t>Division 2 heading</w:t>
            </w:r>
            <w:r w:rsidRPr="00F821DC">
              <w:rPr>
                <w:sz w:val="16"/>
                <w:szCs w:val="16"/>
              </w:rPr>
              <w:tab/>
            </w:r>
          </w:p>
        </w:tc>
        <w:tc>
          <w:tcPr>
            <w:tcW w:w="4820" w:type="dxa"/>
            <w:shd w:val="clear" w:color="auto" w:fill="auto"/>
          </w:tcPr>
          <w:p w14:paraId="33F26928" w14:textId="77777777" w:rsidR="00D62EBB" w:rsidRPr="00F821DC" w:rsidRDefault="00D62EBB" w:rsidP="007419B8">
            <w:pPr>
              <w:pStyle w:val="Tabletext"/>
              <w:rPr>
                <w:sz w:val="16"/>
                <w:szCs w:val="16"/>
              </w:rPr>
            </w:pPr>
            <w:r w:rsidRPr="00F821DC">
              <w:rPr>
                <w:sz w:val="16"/>
                <w:szCs w:val="16"/>
              </w:rPr>
              <w:t>rs No 128, 2006</w:t>
            </w:r>
          </w:p>
        </w:tc>
      </w:tr>
      <w:tr w:rsidR="00D62EBB" w:rsidRPr="00F821DC" w14:paraId="5CD3DCC2" w14:textId="77777777" w:rsidTr="00ED114F">
        <w:trPr>
          <w:cantSplit/>
        </w:trPr>
        <w:tc>
          <w:tcPr>
            <w:tcW w:w="2268" w:type="dxa"/>
            <w:shd w:val="clear" w:color="auto" w:fill="auto"/>
          </w:tcPr>
          <w:p w14:paraId="561928F5" w14:textId="77777777" w:rsidR="00D62EBB" w:rsidRPr="00F821DC" w:rsidRDefault="00D62EBB" w:rsidP="0079534D">
            <w:pPr>
              <w:pStyle w:val="Tabletext"/>
              <w:tabs>
                <w:tab w:val="center" w:leader="dot" w:pos="2268"/>
              </w:tabs>
              <w:rPr>
                <w:sz w:val="16"/>
                <w:szCs w:val="16"/>
              </w:rPr>
            </w:pPr>
          </w:p>
        </w:tc>
        <w:tc>
          <w:tcPr>
            <w:tcW w:w="4820" w:type="dxa"/>
            <w:shd w:val="clear" w:color="auto" w:fill="auto"/>
          </w:tcPr>
          <w:p w14:paraId="1E451F70"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32068784" w14:textId="77777777" w:rsidTr="00ED114F">
        <w:trPr>
          <w:cantSplit/>
        </w:trPr>
        <w:tc>
          <w:tcPr>
            <w:tcW w:w="2268" w:type="dxa"/>
            <w:shd w:val="clear" w:color="auto" w:fill="auto"/>
          </w:tcPr>
          <w:p w14:paraId="46C8ECD9" w14:textId="77777777" w:rsidR="00D62EBB" w:rsidRPr="00F821DC" w:rsidRDefault="00D62EBB" w:rsidP="007419B8">
            <w:pPr>
              <w:pStyle w:val="Tabletext"/>
              <w:tabs>
                <w:tab w:val="center" w:leader="dot" w:pos="2268"/>
              </w:tabs>
              <w:rPr>
                <w:sz w:val="16"/>
                <w:szCs w:val="16"/>
              </w:rPr>
            </w:pPr>
            <w:r w:rsidRPr="00F821DC">
              <w:rPr>
                <w:sz w:val="16"/>
                <w:szCs w:val="16"/>
              </w:rPr>
              <w:t>Division 2</w:t>
            </w:r>
            <w:r w:rsidRPr="00F821DC">
              <w:rPr>
                <w:sz w:val="16"/>
                <w:szCs w:val="16"/>
              </w:rPr>
              <w:tab/>
            </w:r>
          </w:p>
        </w:tc>
        <w:tc>
          <w:tcPr>
            <w:tcW w:w="4820" w:type="dxa"/>
            <w:shd w:val="clear" w:color="auto" w:fill="auto"/>
          </w:tcPr>
          <w:p w14:paraId="253309AA"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79A9505B" w14:textId="77777777" w:rsidTr="00ED114F">
        <w:trPr>
          <w:cantSplit/>
        </w:trPr>
        <w:tc>
          <w:tcPr>
            <w:tcW w:w="2268" w:type="dxa"/>
            <w:shd w:val="clear" w:color="auto" w:fill="auto"/>
          </w:tcPr>
          <w:p w14:paraId="3F8994BE"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1C1C02EF"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7F78FBEA" w14:textId="77777777" w:rsidTr="00ED114F">
        <w:trPr>
          <w:cantSplit/>
        </w:trPr>
        <w:tc>
          <w:tcPr>
            <w:tcW w:w="2268" w:type="dxa"/>
            <w:shd w:val="clear" w:color="auto" w:fill="auto"/>
          </w:tcPr>
          <w:p w14:paraId="6F7CA279" w14:textId="77777777" w:rsidR="00D62EBB" w:rsidRPr="00F821DC" w:rsidRDefault="00D62EBB" w:rsidP="007419B8">
            <w:pPr>
              <w:pStyle w:val="Tabletext"/>
              <w:tabs>
                <w:tab w:val="center" w:leader="dot" w:pos="2268"/>
              </w:tabs>
              <w:rPr>
                <w:sz w:val="16"/>
                <w:szCs w:val="16"/>
              </w:rPr>
            </w:pPr>
            <w:r w:rsidRPr="00F821DC">
              <w:rPr>
                <w:sz w:val="16"/>
                <w:szCs w:val="16"/>
              </w:rPr>
              <w:t>c 37DAA</w:t>
            </w:r>
            <w:r w:rsidRPr="00F821DC">
              <w:rPr>
                <w:sz w:val="16"/>
                <w:szCs w:val="16"/>
              </w:rPr>
              <w:tab/>
            </w:r>
          </w:p>
        </w:tc>
        <w:tc>
          <w:tcPr>
            <w:tcW w:w="4820" w:type="dxa"/>
            <w:shd w:val="clear" w:color="auto" w:fill="auto"/>
          </w:tcPr>
          <w:p w14:paraId="1B72000F"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32757A4E" w14:textId="77777777" w:rsidTr="00ED114F">
        <w:trPr>
          <w:cantSplit/>
        </w:trPr>
        <w:tc>
          <w:tcPr>
            <w:tcW w:w="2268" w:type="dxa"/>
            <w:shd w:val="clear" w:color="auto" w:fill="auto"/>
          </w:tcPr>
          <w:p w14:paraId="5F653040"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47F8E4FC"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342012AA" w14:textId="77777777" w:rsidTr="00ED114F">
        <w:trPr>
          <w:cantSplit/>
        </w:trPr>
        <w:tc>
          <w:tcPr>
            <w:tcW w:w="2268" w:type="dxa"/>
            <w:shd w:val="clear" w:color="auto" w:fill="auto"/>
          </w:tcPr>
          <w:p w14:paraId="5FE1C53F" w14:textId="77777777" w:rsidR="00D62EBB" w:rsidRPr="00F821DC" w:rsidDel="00B31372" w:rsidRDefault="00D62EBB" w:rsidP="007419B8">
            <w:pPr>
              <w:pStyle w:val="Tabletext"/>
              <w:tabs>
                <w:tab w:val="center" w:leader="dot" w:pos="2268"/>
              </w:tabs>
              <w:rPr>
                <w:sz w:val="16"/>
                <w:szCs w:val="16"/>
              </w:rPr>
            </w:pPr>
            <w:r w:rsidRPr="00F821DC">
              <w:rPr>
                <w:sz w:val="16"/>
                <w:szCs w:val="16"/>
              </w:rPr>
              <w:t>c 37DA</w:t>
            </w:r>
            <w:r w:rsidRPr="00F821DC">
              <w:rPr>
                <w:sz w:val="16"/>
                <w:szCs w:val="16"/>
              </w:rPr>
              <w:tab/>
            </w:r>
          </w:p>
        </w:tc>
        <w:tc>
          <w:tcPr>
            <w:tcW w:w="4820" w:type="dxa"/>
            <w:shd w:val="clear" w:color="auto" w:fill="auto"/>
          </w:tcPr>
          <w:p w14:paraId="7358E397" w14:textId="77777777" w:rsidR="00D62EBB" w:rsidRPr="00F821DC" w:rsidDel="00B31372" w:rsidRDefault="00D62EBB" w:rsidP="007419B8">
            <w:pPr>
              <w:pStyle w:val="Tabletext"/>
              <w:rPr>
                <w:sz w:val="16"/>
                <w:szCs w:val="16"/>
              </w:rPr>
            </w:pPr>
            <w:r w:rsidRPr="00F821DC">
              <w:rPr>
                <w:sz w:val="16"/>
                <w:szCs w:val="16"/>
              </w:rPr>
              <w:t>ad No 128, 2006</w:t>
            </w:r>
          </w:p>
        </w:tc>
      </w:tr>
      <w:tr w:rsidR="00D62EBB" w:rsidRPr="00F821DC" w14:paraId="76C6472E" w14:textId="77777777" w:rsidTr="00ED114F">
        <w:trPr>
          <w:cantSplit/>
        </w:trPr>
        <w:tc>
          <w:tcPr>
            <w:tcW w:w="2268" w:type="dxa"/>
            <w:shd w:val="clear" w:color="auto" w:fill="auto"/>
          </w:tcPr>
          <w:p w14:paraId="4D78D282"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2F309B65"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74DCC97E" w14:textId="77777777" w:rsidTr="00ED114F">
        <w:trPr>
          <w:cantSplit/>
        </w:trPr>
        <w:tc>
          <w:tcPr>
            <w:tcW w:w="2268" w:type="dxa"/>
            <w:shd w:val="clear" w:color="auto" w:fill="auto"/>
          </w:tcPr>
          <w:p w14:paraId="2FA5B995" w14:textId="77777777" w:rsidR="00D62EBB" w:rsidRPr="00F821DC" w:rsidRDefault="00D62EBB" w:rsidP="007419B8">
            <w:pPr>
              <w:pStyle w:val="Tabletext"/>
              <w:tabs>
                <w:tab w:val="center" w:leader="dot" w:pos="2268"/>
              </w:tabs>
              <w:rPr>
                <w:sz w:val="16"/>
                <w:szCs w:val="16"/>
              </w:rPr>
            </w:pPr>
            <w:r w:rsidRPr="00F821DC">
              <w:rPr>
                <w:sz w:val="16"/>
                <w:szCs w:val="16"/>
              </w:rPr>
              <w:t>c 37E</w:t>
            </w:r>
            <w:r w:rsidRPr="00F821DC">
              <w:rPr>
                <w:sz w:val="16"/>
                <w:szCs w:val="16"/>
              </w:rPr>
              <w:tab/>
            </w:r>
          </w:p>
        </w:tc>
        <w:tc>
          <w:tcPr>
            <w:tcW w:w="4820" w:type="dxa"/>
            <w:shd w:val="clear" w:color="auto" w:fill="auto"/>
          </w:tcPr>
          <w:p w14:paraId="03CD4500"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1D863F71" w14:textId="77777777" w:rsidTr="00ED114F">
        <w:trPr>
          <w:cantSplit/>
        </w:trPr>
        <w:tc>
          <w:tcPr>
            <w:tcW w:w="2268" w:type="dxa"/>
            <w:shd w:val="clear" w:color="auto" w:fill="auto"/>
          </w:tcPr>
          <w:p w14:paraId="552AE554" w14:textId="77777777" w:rsidR="00D62EBB" w:rsidRPr="00F821DC" w:rsidRDefault="00D62EBB" w:rsidP="00ED40E2">
            <w:pPr>
              <w:pStyle w:val="Tabletext"/>
            </w:pPr>
          </w:p>
        </w:tc>
        <w:tc>
          <w:tcPr>
            <w:tcW w:w="4820" w:type="dxa"/>
            <w:shd w:val="clear" w:color="auto" w:fill="auto"/>
          </w:tcPr>
          <w:p w14:paraId="69AC9969" w14:textId="77777777" w:rsidR="00D62EBB" w:rsidRPr="00F821DC" w:rsidRDefault="00D62EBB" w:rsidP="007419B8">
            <w:pPr>
              <w:pStyle w:val="Tabletext"/>
              <w:rPr>
                <w:sz w:val="16"/>
                <w:szCs w:val="16"/>
              </w:rPr>
            </w:pPr>
            <w:r w:rsidRPr="00F821DC">
              <w:rPr>
                <w:sz w:val="16"/>
                <w:szCs w:val="16"/>
              </w:rPr>
              <w:t>am No 23, 2001; No 126, 2002; Nos 4 and 108, 2003; No 128, 2006</w:t>
            </w:r>
          </w:p>
        </w:tc>
      </w:tr>
      <w:tr w:rsidR="00D62EBB" w:rsidRPr="00F821DC" w14:paraId="7D7679E0" w14:textId="77777777" w:rsidTr="00ED114F">
        <w:trPr>
          <w:cantSplit/>
        </w:trPr>
        <w:tc>
          <w:tcPr>
            <w:tcW w:w="2268" w:type="dxa"/>
            <w:shd w:val="clear" w:color="auto" w:fill="auto"/>
          </w:tcPr>
          <w:p w14:paraId="423C93EA"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290344E3"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76E6E505" w14:textId="77777777" w:rsidTr="00ED114F">
        <w:trPr>
          <w:cantSplit/>
        </w:trPr>
        <w:tc>
          <w:tcPr>
            <w:tcW w:w="2268" w:type="dxa"/>
            <w:shd w:val="clear" w:color="auto" w:fill="auto"/>
          </w:tcPr>
          <w:p w14:paraId="452E762B" w14:textId="77777777" w:rsidR="00D62EBB" w:rsidRPr="00F821DC" w:rsidRDefault="00D62EBB" w:rsidP="005E164C">
            <w:pPr>
              <w:pStyle w:val="Tabletext"/>
              <w:tabs>
                <w:tab w:val="center" w:leader="dot" w:pos="2268"/>
              </w:tabs>
              <w:rPr>
                <w:sz w:val="16"/>
                <w:szCs w:val="16"/>
              </w:rPr>
            </w:pPr>
            <w:r w:rsidRPr="00F821DC">
              <w:rPr>
                <w:sz w:val="16"/>
                <w:szCs w:val="16"/>
              </w:rPr>
              <w:t>c 37EA</w:t>
            </w:r>
            <w:r w:rsidRPr="00F821DC">
              <w:rPr>
                <w:sz w:val="16"/>
                <w:szCs w:val="16"/>
              </w:rPr>
              <w:tab/>
            </w:r>
          </w:p>
        </w:tc>
        <w:tc>
          <w:tcPr>
            <w:tcW w:w="4820" w:type="dxa"/>
            <w:shd w:val="clear" w:color="auto" w:fill="auto"/>
          </w:tcPr>
          <w:p w14:paraId="227829C3" w14:textId="77777777" w:rsidR="00D62EBB" w:rsidRPr="00F821DC" w:rsidRDefault="00D62EBB" w:rsidP="005E164C">
            <w:pPr>
              <w:pStyle w:val="Tabletext"/>
              <w:rPr>
                <w:sz w:val="16"/>
                <w:szCs w:val="16"/>
              </w:rPr>
            </w:pPr>
            <w:r w:rsidRPr="00F821DC">
              <w:rPr>
                <w:sz w:val="16"/>
                <w:szCs w:val="16"/>
              </w:rPr>
              <w:t>ad No 92, 2001</w:t>
            </w:r>
          </w:p>
        </w:tc>
      </w:tr>
      <w:tr w:rsidR="00D62EBB" w:rsidRPr="00F821DC" w14:paraId="3162DF62" w14:textId="77777777" w:rsidTr="00ED114F">
        <w:trPr>
          <w:cantSplit/>
        </w:trPr>
        <w:tc>
          <w:tcPr>
            <w:tcW w:w="2268" w:type="dxa"/>
            <w:shd w:val="clear" w:color="auto" w:fill="auto"/>
          </w:tcPr>
          <w:p w14:paraId="12ECE017" w14:textId="77777777" w:rsidR="00D62EBB" w:rsidRPr="00F821DC" w:rsidRDefault="00D62EBB" w:rsidP="00ED40E2">
            <w:pPr>
              <w:pStyle w:val="Tabletext"/>
            </w:pPr>
          </w:p>
        </w:tc>
        <w:tc>
          <w:tcPr>
            <w:tcW w:w="4820" w:type="dxa"/>
            <w:shd w:val="clear" w:color="auto" w:fill="auto"/>
          </w:tcPr>
          <w:p w14:paraId="245D7BCB" w14:textId="77777777" w:rsidR="00D62EBB" w:rsidRPr="00F821DC" w:rsidRDefault="00D62EBB" w:rsidP="007419B8">
            <w:pPr>
              <w:pStyle w:val="Tabletext"/>
              <w:rPr>
                <w:sz w:val="16"/>
                <w:szCs w:val="16"/>
              </w:rPr>
            </w:pPr>
            <w:r w:rsidRPr="00F821DC">
              <w:rPr>
                <w:sz w:val="16"/>
                <w:szCs w:val="16"/>
              </w:rPr>
              <w:t>am No 126, 2002; No 4, 2003; No 45, 2005</w:t>
            </w:r>
          </w:p>
        </w:tc>
      </w:tr>
      <w:tr w:rsidR="00D62EBB" w:rsidRPr="00F821DC" w14:paraId="16768926" w14:textId="77777777" w:rsidTr="00ED114F">
        <w:trPr>
          <w:cantSplit/>
        </w:trPr>
        <w:tc>
          <w:tcPr>
            <w:tcW w:w="2268" w:type="dxa"/>
            <w:shd w:val="clear" w:color="auto" w:fill="auto"/>
          </w:tcPr>
          <w:p w14:paraId="392074C4" w14:textId="77777777" w:rsidR="00D62EBB" w:rsidRPr="00F821DC" w:rsidRDefault="00D62EBB" w:rsidP="00ED40E2">
            <w:pPr>
              <w:pStyle w:val="Tabletext"/>
            </w:pPr>
          </w:p>
        </w:tc>
        <w:tc>
          <w:tcPr>
            <w:tcW w:w="4820" w:type="dxa"/>
            <w:shd w:val="clear" w:color="auto" w:fill="auto"/>
          </w:tcPr>
          <w:p w14:paraId="2D2C4597"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6F345F2E" w14:textId="77777777" w:rsidTr="00ED114F">
        <w:trPr>
          <w:cantSplit/>
        </w:trPr>
        <w:tc>
          <w:tcPr>
            <w:tcW w:w="2268" w:type="dxa"/>
            <w:shd w:val="clear" w:color="auto" w:fill="auto"/>
          </w:tcPr>
          <w:p w14:paraId="5C7841BB" w14:textId="77777777" w:rsidR="00D62EBB" w:rsidRPr="00F821DC" w:rsidRDefault="00D62EBB" w:rsidP="007419B8">
            <w:pPr>
              <w:pStyle w:val="Tabletext"/>
              <w:tabs>
                <w:tab w:val="center" w:leader="dot" w:pos="2268"/>
              </w:tabs>
              <w:rPr>
                <w:sz w:val="16"/>
                <w:szCs w:val="16"/>
              </w:rPr>
            </w:pPr>
            <w:r w:rsidRPr="00F821DC">
              <w:rPr>
                <w:sz w:val="16"/>
                <w:szCs w:val="16"/>
              </w:rPr>
              <w:t>c 37F</w:t>
            </w:r>
            <w:r w:rsidRPr="00F821DC">
              <w:rPr>
                <w:sz w:val="16"/>
                <w:szCs w:val="16"/>
              </w:rPr>
              <w:tab/>
            </w:r>
          </w:p>
        </w:tc>
        <w:tc>
          <w:tcPr>
            <w:tcW w:w="4820" w:type="dxa"/>
            <w:shd w:val="clear" w:color="auto" w:fill="auto"/>
          </w:tcPr>
          <w:p w14:paraId="0C7E955A"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41A2A73F" w14:textId="77777777" w:rsidTr="00ED114F">
        <w:trPr>
          <w:cantSplit/>
        </w:trPr>
        <w:tc>
          <w:tcPr>
            <w:tcW w:w="2268" w:type="dxa"/>
            <w:shd w:val="clear" w:color="auto" w:fill="auto"/>
          </w:tcPr>
          <w:p w14:paraId="47345E79" w14:textId="77777777" w:rsidR="00D62EBB" w:rsidRPr="00F821DC" w:rsidRDefault="00D62EBB" w:rsidP="00ED40E2">
            <w:pPr>
              <w:pStyle w:val="Tabletext"/>
            </w:pPr>
          </w:p>
        </w:tc>
        <w:tc>
          <w:tcPr>
            <w:tcW w:w="4820" w:type="dxa"/>
            <w:shd w:val="clear" w:color="auto" w:fill="auto"/>
          </w:tcPr>
          <w:p w14:paraId="3F191E0D" w14:textId="77777777" w:rsidR="00D62EBB" w:rsidRPr="00F821DC" w:rsidRDefault="00D62EBB" w:rsidP="007419B8">
            <w:pPr>
              <w:pStyle w:val="Tabletext"/>
              <w:rPr>
                <w:sz w:val="16"/>
                <w:szCs w:val="16"/>
              </w:rPr>
            </w:pPr>
            <w:r w:rsidRPr="00F821DC">
              <w:rPr>
                <w:sz w:val="16"/>
                <w:szCs w:val="16"/>
              </w:rPr>
              <w:t>am No 23, 2001; No 126, 2002; No 4, 2003; No 128, 2006</w:t>
            </w:r>
          </w:p>
        </w:tc>
      </w:tr>
      <w:tr w:rsidR="00D62EBB" w:rsidRPr="00F821DC" w14:paraId="3487E9CC" w14:textId="77777777" w:rsidTr="00ED114F">
        <w:trPr>
          <w:cantSplit/>
        </w:trPr>
        <w:tc>
          <w:tcPr>
            <w:tcW w:w="2268" w:type="dxa"/>
            <w:shd w:val="clear" w:color="auto" w:fill="auto"/>
          </w:tcPr>
          <w:p w14:paraId="17F70384"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7A4E9A71"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1FA48AE1" w14:textId="77777777" w:rsidTr="00ED114F">
        <w:trPr>
          <w:cantSplit/>
        </w:trPr>
        <w:tc>
          <w:tcPr>
            <w:tcW w:w="2268" w:type="dxa"/>
            <w:shd w:val="clear" w:color="auto" w:fill="auto"/>
          </w:tcPr>
          <w:p w14:paraId="5D20FD9E" w14:textId="77777777" w:rsidR="00D62EBB" w:rsidRPr="00F821DC" w:rsidRDefault="00D62EBB" w:rsidP="007419B8">
            <w:pPr>
              <w:pStyle w:val="Tabletext"/>
              <w:tabs>
                <w:tab w:val="center" w:leader="dot" w:pos="2268"/>
              </w:tabs>
              <w:rPr>
                <w:sz w:val="16"/>
                <w:szCs w:val="16"/>
              </w:rPr>
            </w:pPr>
            <w:r w:rsidRPr="00F821DC">
              <w:rPr>
                <w:sz w:val="16"/>
                <w:szCs w:val="16"/>
              </w:rPr>
              <w:t>c 37FA</w:t>
            </w:r>
            <w:r w:rsidRPr="00F821DC">
              <w:rPr>
                <w:sz w:val="16"/>
                <w:szCs w:val="16"/>
              </w:rPr>
              <w:tab/>
            </w:r>
          </w:p>
        </w:tc>
        <w:tc>
          <w:tcPr>
            <w:tcW w:w="4820" w:type="dxa"/>
            <w:shd w:val="clear" w:color="auto" w:fill="auto"/>
          </w:tcPr>
          <w:p w14:paraId="55AE6D50" w14:textId="77777777" w:rsidR="00D62EBB" w:rsidRPr="00F821DC" w:rsidRDefault="00D62EBB" w:rsidP="007419B8">
            <w:pPr>
              <w:pStyle w:val="Tabletext"/>
              <w:rPr>
                <w:sz w:val="16"/>
                <w:szCs w:val="16"/>
              </w:rPr>
            </w:pPr>
            <w:r w:rsidRPr="00F821DC">
              <w:rPr>
                <w:sz w:val="16"/>
                <w:szCs w:val="16"/>
              </w:rPr>
              <w:t>ad No 92, 2001</w:t>
            </w:r>
          </w:p>
        </w:tc>
      </w:tr>
      <w:tr w:rsidR="00D62EBB" w:rsidRPr="00F821DC" w14:paraId="1E85AC1C" w14:textId="77777777" w:rsidTr="00ED114F">
        <w:trPr>
          <w:cantSplit/>
        </w:trPr>
        <w:tc>
          <w:tcPr>
            <w:tcW w:w="2268" w:type="dxa"/>
            <w:shd w:val="clear" w:color="auto" w:fill="auto"/>
          </w:tcPr>
          <w:p w14:paraId="06709409" w14:textId="77777777" w:rsidR="00D62EBB" w:rsidRPr="00F821DC" w:rsidRDefault="00D62EBB" w:rsidP="00ED40E2">
            <w:pPr>
              <w:pStyle w:val="Tabletext"/>
            </w:pPr>
          </w:p>
        </w:tc>
        <w:tc>
          <w:tcPr>
            <w:tcW w:w="4820" w:type="dxa"/>
            <w:shd w:val="clear" w:color="auto" w:fill="auto"/>
          </w:tcPr>
          <w:p w14:paraId="27EBDCE3" w14:textId="77777777" w:rsidR="00D62EBB" w:rsidRPr="00F821DC" w:rsidRDefault="00D62EBB" w:rsidP="007419B8">
            <w:pPr>
              <w:pStyle w:val="Tabletext"/>
              <w:rPr>
                <w:sz w:val="16"/>
                <w:szCs w:val="16"/>
              </w:rPr>
            </w:pPr>
            <w:r w:rsidRPr="00F821DC">
              <w:rPr>
                <w:sz w:val="16"/>
                <w:szCs w:val="16"/>
              </w:rPr>
              <w:t>am No 126, 2002; No 4, 2003; No 45, 2005</w:t>
            </w:r>
          </w:p>
        </w:tc>
      </w:tr>
      <w:tr w:rsidR="00D62EBB" w:rsidRPr="00F821DC" w14:paraId="29FEDD69" w14:textId="77777777" w:rsidTr="00ED114F">
        <w:trPr>
          <w:cantSplit/>
        </w:trPr>
        <w:tc>
          <w:tcPr>
            <w:tcW w:w="2268" w:type="dxa"/>
            <w:shd w:val="clear" w:color="auto" w:fill="auto"/>
          </w:tcPr>
          <w:p w14:paraId="09287821" w14:textId="77777777" w:rsidR="00D62EBB" w:rsidRPr="00F821DC" w:rsidRDefault="00D62EBB" w:rsidP="00ED40E2">
            <w:pPr>
              <w:pStyle w:val="Tabletext"/>
            </w:pPr>
          </w:p>
        </w:tc>
        <w:tc>
          <w:tcPr>
            <w:tcW w:w="4820" w:type="dxa"/>
            <w:shd w:val="clear" w:color="auto" w:fill="auto"/>
          </w:tcPr>
          <w:p w14:paraId="7095482D"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4A651582" w14:textId="77777777" w:rsidTr="00ED114F">
        <w:trPr>
          <w:cantSplit/>
        </w:trPr>
        <w:tc>
          <w:tcPr>
            <w:tcW w:w="2268" w:type="dxa"/>
            <w:shd w:val="clear" w:color="auto" w:fill="auto"/>
          </w:tcPr>
          <w:p w14:paraId="3180D0C0" w14:textId="77777777" w:rsidR="00D62EBB" w:rsidRPr="00F821DC" w:rsidRDefault="00D62EBB" w:rsidP="007419B8">
            <w:pPr>
              <w:pStyle w:val="Tabletext"/>
              <w:tabs>
                <w:tab w:val="center" w:leader="dot" w:pos="2268"/>
              </w:tabs>
              <w:rPr>
                <w:sz w:val="16"/>
                <w:szCs w:val="16"/>
              </w:rPr>
            </w:pPr>
            <w:r w:rsidRPr="00F821DC">
              <w:rPr>
                <w:sz w:val="16"/>
                <w:szCs w:val="16"/>
              </w:rPr>
              <w:t>c 37G</w:t>
            </w:r>
            <w:r w:rsidRPr="00F821DC">
              <w:rPr>
                <w:sz w:val="16"/>
                <w:szCs w:val="16"/>
              </w:rPr>
              <w:tab/>
            </w:r>
          </w:p>
        </w:tc>
        <w:tc>
          <w:tcPr>
            <w:tcW w:w="4820" w:type="dxa"/>
            <w:shd w:val="clear" w:color="auto" w:fill="auto"/>
          </w:tcPr>
          <w:p w14:paraId="35D513CB"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24CDCC14" w14:textId="77777777" w:rsidTr="00ED114F">
        <w:trPr>
          <w:cantSplit/>
        </w:trPr>
        <w:tc>
          <w:tcPr>
            <w:tcW w:w="2268" w:type="dxa"/>
            <w:shd w:val="clear" w:color="auto" w:fill="auto"/>
          </w:tcPr>
          <w:p w14:paraId="22F6F000" w14:textId="77777777" w:rsidR="00D62EBB" w:rsidRPr="00F821DC" w:rsidRDefault="00D62EBB" w:rsidP="00ED40E2">
            <w:pPr>
              <w:pStyle w:val="Tabletext"/>
            </w:pPr>
          </w:p>
        </w:tc>
        <w:tc>
          <w:tcPr>
            <w:tcW w:w="4820" w:type="dxa"/>
            <w:shd w:val="clear" w:color="auto" w:fill="auto"/>
          </w:tcPr>
          <w:p w14:paraId="7661E652" w14:textId="77777777" w:rsidR="00D62EBB" w:rsidRPr="00F821DC" w:rsidRDefault="00D62EBB" w:rsidP="007419B8">
            <w:pPr>
              <w:pStyle w:val="Tabletext"/>
              <w:rPr>
                <w:sz w:val="16"/>
                <w:szCs w:val="16"/>
              </w:rPr>
            </w:pPr>
            <w:r w:rsidRPr="00F821DC">
              <w:rPr>
                <w:sz w:val="16"/>
                <w:szCs w:val="16"/>
              </w:rPr>
              <w:t>am No 92, 2001; No 45, 2005; Nos 127 and 128, 2006</w:t>
            </w:r>
          </w:p>
        </w:tc>
      </w:tr>
      <w:tr w:rsidR="00D62EBB" w:rsidRPr="00F821DC" w14:paraId="40E51352" w14:textId="77777777" w:rsidTr="00ED114F">
        <w:trPr>
          <w:cantSplit/>
        </w:trPr>
        <w:tc>
          <w:tcPr>
            <w:tcW w:w="2268" w:type="dxa"/>
            <w:shd w:val="clear" w:color="auto" w:fill="auto"/>
          </w:tcPr>
          <w:p w14:paraId="061AF183"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52AFE4B0"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307E277E" w14:textId="77777777" w:rsidTr="00ED114F">
        <w:trPr>
          <w:cantSplit/>
        </w:trPr>
        <w:tc>
          <w:tcPr>
            <w:tcW w:w="2268" w:type="dxa"/>
            <w:shd w:val="clear" w:color="auto" w:fill="auto"/>
          </w:tcPr>
          <w:p w14:paraId="2F231365" w14:textId="77777777" w:rsidR="00D62EBB" w:rsidRPr="00F821DC" w:rsidRDefault="00D62EBB" w:rsidP="007419B8">
            <w:pPr>
              <w:pStyle w:val="Tabletext"/>
              <w:tabs>
                <w:tab w:val="center" w:leader="dot" w:pos="2268"/>
              </w:tabs>
              <w:rPr>
                <w:sz w:val="16"/>
                <w:szCs w:val="16"/>
              </w:rPr>
            </w:pPr>
            <w:r w:rsidRPr="00F821DC">
              <w:rPr>
                <w:sz w:val="16"/>
                <w:szCs w:val="16"/>
              </w:rPr>
              <w:t>c 37H</w:t>
            </w:r>
            <w:r w:rsidRPr="00F821DC">
              <w:rPr>
                <w:sz w:val="16"/>
                <w:szCs w:val="16"/>
              </w:rPr>
              <w:tab/>
            </w:r>
          </w:p>
        </w:tc>
        <w:tc>
          <w:tcPr>
            <w:tcW w:w="4820" w:type="dxa"/>
            <w:shd w:val="clear" w:color="auto" w:fill="auto"/>
          </w:tcPr>
          <w:p w14:paraId="6FABE507"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4A52700A" w14:textId="77777777" w:rsidTr="00ED114F">
        <w:trPr>
          <w:cantSplit/>
        </w:trPr>
        <w:tc>
          <w:tcPr>
            <w:tcW w:w="2268" w:type="dxa"/>
            <w:shd w:val="clear" w:color="auto" w:fill="auto"/>
          </w:tcPr>
          <w:p w14:paraId="72BDE09E" w14:textId="77777777" w:rsidR="00D62EBB" w:rsidRPr="00F821DC" w:rsidRDefault="00D62EBB" w:rsidP="00ED40E2">
            <w:pPr>
              <w:pStyle w:val="Tabletext"/>
            </w:pPr>
          </w:p>
        </w:tc>
        <w:tc>
          <w:tcPr>
            <w:tcW w:w="4820" w:type="dxa"/>
            <w:shd w:val="clear" w:color="auto" w:fill="auto"/>
          </w:tcPr>
          <w:p w14:paraId="795EF10D" w14:textId="77777777" w:rsidR="00D62EBB" w:rsidRPr="00F821DC" w:rsidRDefault="00D62EBB" w:rsidP="007419B8">
            <w:pPr>
              <w:pStyle w:val="Tabletext"/>
              <w:rPr>
                <w:sz w:val="16"/>
                <w:szCs w:val="16"/>
              </w:rPr>
            </w:pPr>
            <w:r w:rsidRPr="00F821DC">
              <w:rPr>
                <w:sz w:val="16"/>
                <w:szCs w:val="16"/>
              </w:rPr>
              <w:t>am No 92, 2001; No 45, 2005; No 128, 2006</w:t>
            </w:r>
          </w:p>
        </w:tc>
      </w:tr>
      <w:tr w:rsidR="00D62EBB" w:rsidRPr="00F821DC" w14:paraId="7D25E221" w14:textId="77777777" w:rsidTr="00ED114F">
        <w:trPr>
          <w:cantSplit/>
        </w:trPr>
        <w:tc>
          <w:tcPr>
            <w:tcW w:w="2268" w:type="dxa"/>
            <w:shd w:val="clear" w:color="auto" w:fill="auto"/>
          </w:tcPr>
          <w:p w14:paraId="57A11443"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59932601"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232A388E" w14:textId="77777777" w:rsidTr="00ED114F">
        <w:trPr>
          <w:cantSplit/>
        </w:trPr>
        <w:tc>
          <w:tcPr>
            <w:tcW w:w="2268" w:type="dxa"/>
            <w:shd w:val="clear" w:color="auto" w:fill="auto"/>
          </w:tcPr>
          <w:p w14:paraId="3161102A" w14:textId="77777777" w:rsidR="00D62EBB" w:rsidRPr="00F821DC" w:rsidRDefault="00D62EBB" w:rsidP="007419B8">
            <w:pPr>
              <w:pStyle w:val="Tabletext"/>
              <w:tabs>
                <w:tab w:val="center" w:leader="dot" w:pos="2268"/>
              </w:tabs>
              <w:rPr>
                <w:sz w:val="16"/>
                <w:szCs w:val="16"/>
              </w:rPr>
            </w:pPr>
            <w:r w:rsidRPr="00F821DC">
              <w:rPr>
                <w:sz w:val="16"/>
                <w:szCs w:val="16"/>
              </w:rPr>
              <w:t>c 37J</w:t>
            </w:r>
            <w:r w:rsidRPr="00F821DC">
              <w:rPr>
                <w:sz w:val="16"/>
                <w:szCs w:val="16"/>
              </w:rPr>
              <w:tab/>
            </w:r>
          </w:p>
        </w:tc>
        <w:tc>
          <w:tcPr>
            <w:tcW w:w="4820" w:type="dxa"/>
            <w:shd w:val="clear" w:color="auto" w:fill="auto"/>
          </w:tcPr>
          <w:p w14:paraId="73B5DE9E"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6D2EE830" w14:textId="77777777" w:rsidTr="00ED114F">
        <w:trPr>
          <w:cantSplit/>
        </w:trPr>
        <w:tc>
          <w:tcPr>
            <w:tcW w:w="2268" w:type="dxa"/>
            <w:shd w:val="clear" w:color="auto" w:fill="auto"/>
          </w:tcPr>
          <w:p w14:paraId="25C85B75" w14:textId="77777777" w:rsidR="00D62EBB" w:rsidRPr="00F821DC" w:rsidRDefault="00D62EBB" w:rsidP="00ED40E2">
            <w:pPr>
              <w:pStyle w:val="Tabletext"/>
            </w:pPr>
          </w:p>
        </w:tc>
        <w:tc>
          <w:tcPr>
            <w:tcW w:w="4820" w:type="dxa"/>
            <w:shd w:val="clear" w:color="auto" w:fill="auto"/>
          </w:tcPr>
          <w:p w14:paraId="12695001"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266DE057" w14:textId="77777777" w:rsidTr="00ED114F">
        <w:trPr>
          <w:cantSplit/>
        </w:trPr>
        <w:tc>
          <w:tcPr>
            <w:tcW w:w="2268" w:type="dxa"/>
            <w:shd w:val="clear" w:color="auto" w:fill="auto"/>
          </w:tcPr>
          <w:p w14:paraId="3B8E71A0" w14:textId="77777777" w:rsidR="00D62EBB" w:rsidRPr="00F821DC" w:rsidRDefault="00D62EBB" w:rsidP="007419B8">
            <w:pPr>
              <w:pStyle w:val="Tabletext"/>
              <w:tabs>
                <w:tab w:val="center" w:leader="dot" w:pos="2268"/>
              </w:tabs>
              <w:rPr>
                <w:sz w:val="16"/>
                <w:szCs w:val="16"/>
              </w:rPr>
            </w:pPr>
            <w:r w:rsidRPr="00F821DC">
              <w:rPr>
                <w:sz w:val="16"/>
                <w:szCs w:val="16"/>
              </w:rPr>
              <w:t>c 37K</w:t>
            </w:r>
            <w:r w:rsidRPr="00F821DC">
              <w:rPr>
                <w:sz w:val="16"/>
                <w:szCs w:val="16"/>
              </w:rPr>
              <w:tab/>
            </w:r>
          </w:p>
        </w:tc>
        <w:tc>
          <w:tcPr>
            <w:tcW w:w="4820" w:type="dxa"/>
            <w:shd w:val="clear" w:color="auto" w:fill="auto"/>
          </w:tcPr>
          <w:p w14:paraId="62A9C816"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30510AD8" w14:textId="77777777" w:rsidTr="00ED114F">
        <w:trPr>
          <w:cantSplit/>
        </w:trPr>
        <w:tc>
          <w:tcPr>
            <w:tcW w:w="2268" w:type="dxa"/>
            <w:shd w:val="clear" w:color="auto" w:fill="auto"/>
          </w:tcPr>
          <w:p w14:paraId="6044361B"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33DC951B"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10779833" w14:textId="77777777" w:rsidTr="00ED114F">
        <w:trPr>
          <w:cantSplit/>
        </w:trPr>
        <w:tc>
          <w:tcPr>
            <w:tcW w:w="2268" w:type="dxa"/>
            <w:shd w:val="clear" w:color="auto" w:fill="auto"/>
          </w:tcPr>
          <w:p w14:paraId="3019D8BC" w14:textId="77777777" w:rsidR="00D62EBB" w:rsidRPr="00F821DC" w:rsidRDefault="00D62EBB" w:rsidP="007419B8">
            <w:pPr>
              <w:pStyle w:val="Tabletext"/>
              <w:tabs>
                <w:tab w:val="center" w:leader="dot" w:pos="2268"/>
              </w:tabs>
              <w:rPr>
                <w:sz w:val="16"/>
                <w:szCs w:val="16"/>
              </w:rPr>
            </w:pPr>
            <w:r w:rsidRPr="00F821DC">
              <w:rPr>
                <w:sz w:val="16"/>
                <w:szCs w:val="16"/>
              </w:rPr>
              <w:t>c 37L</w:t>
            </w:r>
            <w:r w:rsidRPr="00F821DC">
              <w:rPr>
                <w:sz w:val="16"/>
                <w:szCs w:val="16"/>
              </w:rPr>
              <w:tab/>
            </w:r>
          </w:p>
        </w:tc>
        <w:tc>
          <w:tcPr>
            <w:tcW w:w="4820" w:type="dxa"/>
            <w:shd w:val="clear" w:color="auto" w:fill="auto"/>
          </w:tcPr>
          <w:p w14:paraId="6A9C7D16"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61EB971B" w14:textId="77777777" w:rsidTr="00ED114F">
        <w:trPr>
          <w:cantSplit/>
        </w:trPr>
        <w:tc>
          <w:tcPr>
            <w:tcW w:w="2268" w:type="dxa"/>
            <w:shd w:val="clear" w:color="auto" w:fill="auto"/>
          </w:tcPr>
          <w:p w14:paraId="5716A2E2" w14:textId="77777777" w:rsidR="00D62EBB" w:rsidRPr="00F821DC" w:rsidRDefault="00D62EBB" w:rsidP="00ED40E2">
            <w:pPr>
              <w:pStyle w:val="Tabletext"/>
            </w:pPr>
          </w:p>
        </w:tc>
        <w:tc>
          <w:tcPr>
            <w:tcW w:w="4820" w:type="dxa"/>
            <w:shd w:val="clear" w:color="auto" w:fill="auto"/>
          </w:tcPr>
          <w:p w14:paraId="1A73A773" w14:textId="77777777" w:rsidR="00D62EBB" w:rsidRPr="00F821DC" w:rsidRDefault="00D62EBB" w:rsidP="007419B8">
            <w:pPr>
              <w:pStyle w:val="Tabletext"/>
              <w:rPr>
                <w:sz w:val="16"/>
                <w:szCs w:val="16"/>
              </w:rPr>
            </w:pPr>
            <w:r w:rsidRPr="00F821DC">
              <w:rPr>
                <w:sz w:val="16"/>
                <w:szCs w:val="16"/>
              </w:rPr>
              <w:t>rs No 4, 2003</w:t>
            </w:r>
          </w:p>
        </w:tc>
      </w:tr>
      <w:tr w:rsidR="00D62EBB" w:rsidRPr="00F821DC" w14:paraId="7557DE5A" w14:textId="77777777" w:rsidTr="00ED114F">
        <w:trPr>
          <w:cantSplit/>
        </w:trPr>
        <w:tc>
          <w:tcPr>
            <w:tcW w:w="2268" w:type="dxa"/>
            <w:shd w:val="clear" w:color="auto" w:fill="auto"/>
          </w:tcPr>
          <w:p w14:paraId="2610C6B8"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6CA44780"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441715C2" w14:textId="77777777" w:rsidTr="00ED114F">
        <w:trPr>
          <w:cantSplit/>
        </w:trPr>
        <w:tc>
          <w:tcPr>
            <w:tcW w:w="2268" w:type="dxa"/>
            <w:shd w:val="clear" w:color="auto" w:fill="auto"/>
          </w:tcPr>
          <w:p w14:paraId="46FA0F6B" w14:textId="77777777" w:rsidR="00D62EBB" w:rsidRPr="00F821DC" w:rsidRDefault="00D62EBB" w:rsidP="007419B8">
            <w:pPr>
              <w:pStyle w:val="Tabletext"/>
              <w:tabs>
                <w:tab w:val="center" w:leader="dot" w:pos="2268"/>
              </w:tabs>
              <w:rPr>
                <w:sz w:val="16"/>
                <w:szCs w:val="16"/>
              </w:rPr>
            </w:pPr>
            <w:r w:rsidRPr="00F821DC">
              <w:rPr>
                <w:sz w:val="16"/>
                <w:szCs w:val="16"/>
              </w:rPr>
              <w:t>c 37M</w:t>
            </w:r>
            <w:r w:rsidRPr="00F821DC">
              <w:rPr>
                <w:sz w:val="16"/>
                <w:szCs w:val="16"/>
              </w:rPr>
              <w:tab/>
            </w:r>
          </w:p>
        </w:tc>
        <w:tc>
          <w:tcPr>
            <w:tcW w:w="4820" w:type="dxa"/>
            <w:shd w:val="clear" w:color="auto" w:fill="auto"/>
          </w:tcPr>
          <w:p w14:paraId="022E44EE"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651A87EC" w14:textId="77777777" w:rsidTr="00ED114F">
        <w:trPr>
          <w:cantSplit/>
        </w:trPr>
        <w:tc>
          <w:tcPr>
            <w:tcW w:w="2268" w:type="dxa"/>
            <w:shd w:val="clear" w:color="auto" w:fill="auto"/>
          </w:tcPr>
          <w:p w14:paraId="44AA8F44"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5E4701BD"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1A5B56D8" w14:textId="77777777" w:rsidTr="00ED114F">
        <w:trPr>
          <w:cantSplit/>
        </w:trPr>
        <w:tc>
          <w:tcPr>
            <w:tcW w:w="2268" w:type="dxa"/>
            <w:shd w:val="clear" w:color="auto" w:fill="auto"/>
          </w:tcPr>
          <w:p w14:paraId="45DD67E3" w14:textId="77777777" w:rsidR="00D62EBB" w:rsidRPr="00F821DC" w:rsidRDefault="00022C1B" w:rsidP="005E164C">
            <w:pPr>
              <w:pStyle w:val="Tabletext"/>
              <w:tabs>
                <w:tab w:val="center" w:leader="dot" w:pos="2268"/>
              </w:tabs>
              <w:rPr>
                <w:kern w:val="28"/>
                <w:sz w:val="16"/>
                <w:szCs w:val="16"/>
              </w:rPr>
            </w:pPr>
            <w:r w:rsidRPr="00F821DC">
              <w:rPr>
                <w:sz w:val="16"/>
                <w:szCs w:val="16"/>
              </w:rPr>
              <w:t>Division 3</w:t>
            </w:r>
            <w:r w:rsidR="00D62EBB" w:rsidRPr="00F821DC">
              <w:rPr>
                <w:sz w:val="16"/>
                <w:szCs w:val="16"/>
              </w:rPr>
              <w:t xml:space="preserve"> heading</w:t>
            </w:r>
            <w:r w:rsidR="00D62EBB" w:rsidRPr="00F821DC">
              <w:rPr>
                <w:sz w:val="16"/>
                <w:szCs w:val="16"/>
              </w:rPr>
              <w:tab/>
            </w:r>
          </w:p>
        </w:tc>
        <w:tc>
          <w:tcPr>
            <w:tcW w:w="4820" w:type="dxa"/>
            <w:shd w:val="clear" w:color="auto" w:fill="auto"/>
          </w:tcPr>
          <w:p w14:paraId="59E752AB" w14:textId="77777777" w:rsidR="00D62EBB" w:rsidRPr="00F821DC" w:rsidRDefault="00D62EBB" w:rsidP="005E164C">
            <w:pPr>
              <w:pStyle w:val="Tabletext"/>
              <w:rPr>
                <w:sz w:val="16"/>
                <w:szCs w:val="16"/>
              </w:rPr>
            </w:pPr>
            <w:r w:rsidRPr="00F821DC">
              <w:rPr>
                <w:sz w:val="16"/>
                <w:szCs w:val="16"/>
              </w:rPr>
              <w:t>ad No 108, 2000</w:t>
            </w:r>
          </w:p>
        </w:tc>
      </w:tr>
      <w:tr w:rsidR="00D62EBB" w:rsidRPr="00F821DC" w14:paraId="71EEB280" w14:textId="77777777" w:rsidTr="00ED114F">
        <w:trPr>
          <w:cantSplit/>
        </w:trPr>
        <w:tc>
          <w:tcPr>
            <w:tcW w:w="2268" w:type="dxa"/>
            <w:shd w:val="clear" w:color="auto" w:fill="auto"/>
          </w:tcPr>
          <w:p w14:paraId="3D1F6573" w14:textId="77777777" w:rsidR="00D62EBB" w:rsidRPr="00F821DC" w:rsidRDefault="00D62EBB" w:rsidP="00ED40E2">
            <w:pPr>
              <w:pStyle w:val="Tabletext"/>
            </w:pPr>
          </w:p>
        </w:tc>
        <w:tc>
          <w:tcPr>
            <w:tcW w:w="4820" w:type="dxa"/>
            <w:shd w:val="clear" w:color="auto" w:fill="auto"/>
          </w:tcPr>
          <w:p w14:paraId="7883C377" w14:textId="77777777" w:rsidR="00D62EBB" w:rsidRPr="00F821DC" w:rsidRDefault="00D62EBB" w:rsidP="007419B8">
            <w:pPr>
              <w:pStyle w:val="Tabletext"/>
              <w:rPr>
                <w:sz w:val="16"/>
                <w:szCs w:val="16"/>
              </w:rPr>
            </w:pPr>
            <w:r w:rsidRPr="00F821DC">
              <w:rPr>
                <w:sz w:val="16"/>
                <w:szCs w:val="16"/>
              </w:rPr>
              <w:t>rs No 128, 2006</w:t>
            </w:r>
          </w:p>
        </w:tc>
      </w:tr>
      <w:tr w:rsidR="00D62EBB" w:rsidRPr="00F821DC" w14:paraId="65329223" w14:textId="77777777" w:rsidTr="00ED114F">
        <w:trPr>
          <w:cantSplit/>
        </w:trPr>
        <w:tc>
          <w:tcPr>
            <w:tcW w:w="2268" w:type="dxa"/>
            <w:shd w:val="clear" w:color="auto" w:fill="auto"/>
          </w:tcPr>
          <w:p w14:paraId="6D42C585" w14:textId="77777777" w:rsidR="00D62EBB" w:rsidRPr="00F821DC" w:rsidRDefault="00D62EBB" w:rsidP="00ED40E2">
            <w:pPr>
              <w:pStyle w:val="Tabletext"/>
            </w:pPr>
          </w:p>
        </w:tc>
        <w:tc>
          <w:tcPr>
            <w:tcW w:w="4820" w:type="dxa"/>
            <w:shd w:val="clear" w:color="auto" w:fill="auto"/>
          </w:tcPr>
          <w:p w14:paraId="35A0643F" w14:textId="77777777" w:rsidR="00D62EBB" w:rsidRPr="00F821DC" w:rsidRDefault="00D62EBB" w:rsidP="007419B8">
            <w:pPr>
              <w:pStyle w:val="Tabletext"/>
              <w:rPr>
                <w:sz w:val="16"/>
                <w:szCs w:val="16"/>
              </w:rPr>
            </w:pPr>
            <w:r w:rsidRPr="00F821DC">
              <w:rPr>
                <w:sz w:val="16"/>
                <w:szCs w:val="16"/>
              </w:rPr>
              <w:t>rep No 83, 2012</w:t>
            </w:r>
          </w:p>
        </w:tc>
      </w:tr>
      <w:tr w:rsidR="00D62EBB" w:rsidRPr="00F821DC" w14:paraId="3D65032B" w14:textId="77777777" w:rsidTr="00ED114F">
        <w:trPr>
          <w:cantSplit/>
        </w:trPr>
        <w:tc>
          <w:tcPr>
            <w:tcW w:w="2268" w:type="dxa"/>
            <w:shd w:val="clear" w:color="auto" w:fill="auto"/>
          </w:tcPr>
          <w:p w14:paraId="601D2CF8" w14:textId="77777777" w:rsidR="00D62EBB" w:rsidRPr="00F821DC" w:rsidRDefault="00022C1B" w:rsidP="00AC641A">
            <w:pPr>
              <w:pStyle w:val="Tabletext"/>
              <w:tabs>
                <w:tab w:val="center" w:leader="dot" w:pos="2268"/>
              </w:tabs>
              <w:rPr>
                <w:sz w:val="16"/>
                <w:szCs w:val="16"/>
              </w:rPr>
            </w:pPr>
            <w:r w:rsidRPr="00F821DC">
              <w:rPr>
                <w:sz w:val="16"/>
                <w:szCs w:val="16"/>
              </w:rPr>
              <w:t>Division 3</w:t>
            </w:r>
            <w:r w:rsidR="00D62EBB" w:rsidRPr="00F821DC">
              <w:rPr>
                <w:sz w:val="16"/>
                <w:szCs w:val="16"/>
              </w:rPr>
              <w:tab/>
            </w:r>
          </w:p>
        </w:tc>
        <w:tc>
          <w:tcPr>
            <w:tcW w:w="4820" w:type="dxa"/>
            <w:shd w:val="clear" w:color="auto" w:fill="auto"/>
          </w:tcPr>
          <w:p w14:paraId="5A530148" w14:textId="77777777" w:rsidR="00D62EBB" w:rsidRPr="00F821DC" w:rsidRDefault="00D62EBB" w:rsidP="007419B8">
            <w:pPr>
              <w:pStyle w:val="Tabletext"/>
              <w:rPr>
                <w:sz w:val="16"/>
                <w:szCs w:val="16"/>
              </w:rPr>
            </w:pPr>
            <w:r w:rsidRPr="00F821DC">
              <w:rPr>
                <w:sz w:val="16"/>
                <w:szCs w:val="16"/>
              </w:rPr>
              <w:t>rs No 128, 2006</w:t>
            </w:r>
          </w:p>
        </w:tc>
      </w:tr>
      <w:tr w:rsidR="00D62EBB" w:rsidRPr="00F821DC" w14:paraId="17BF8E77" w14:textId="77777777" w:rsidTr="00ED114F">
        <w:trPr>
          <w:cantSplit/>
        </w:trPr>
        <w:tc>
          <w:tcPr>
            <w:tcW w:w="2268" w:type="dxa"/>
            <w:shd w:val="clear" w:color="auto" w:fill="auto"/>
          </w:tcPr>
          <w:p w14:paraId="6737648E" w14:textId="77777777" w:rsidR="00D62EBB" w:rsidRPr="00F821DC" w:rsidRDefault="00D62EBB" w:rsidP="00ED40E2">
            <w:pPr>
              <w:pStyle w:val="Tabletext"/>
            </w:pPr>
          </w:p>
        </w:tc>
        <w:tc>
          <w:tcPr>
            <w:tcW w:w="4820" w:type="dxa"/>
            <w:shd w:val="clear" w:color="auto" w:fill="auto"/>
          </w:tcPr>
          <w:p w14:paraId="531996EB" w14:textId="77777777" w:rsidR="00D62EBB" w:rsidRPr="00F821DC" w:rsidRDefault="00D62EBB" w:rsidP="007419B8">
            <w:pPr>
              <w:pStyle w:val="Tabletext"/>
              <w:rPr>
                <w:sz w:val="16"/>
                <w:szCs w:val="16"/>
              </w:rPr>
            </w:pPr>
            <w:r w:rsidRPr="00F821DC">
              <w:rPr>
                <w:sz w:val="16"/>
                <w:szCs w:val="16"/>
              </w:rPr>
              <w:t>rep No 83, 2012</w:t>
            </w:r>
          </w:p>
        </w:tc>
      </w:tr>
      <w:tr w:rsidR="00D62EBB" w:rsidRPr="00F821DC" w14:paraId="655415A0" w14:textId="77777777" w:rsidTr="00ED114F">
        <w:trPr>
          <w:cantSplit/>
        </w:trPr>
        <w:tc>
          <w:tcPr>
            <w:tcW w:w="2268" w:type="dxa"/>
            <w:shd w:val="clear" w:color="auto" w:fill="auto"/>
          </w:tcPr>
          <w:p w14:paraId="2AC91D95" w14:textId="77777777" w:rsidR="00D62EBB" w:rsidRPr="00F821DC" w:rsidRDefault="00D62EBB" w:rsidP="007419B8">
            <w:pPr>
              <w:pStyle w:val="Tabletext"/>
              <w:tabs>
                <w:tab w:val="center" w:leader="dot" w:pos="2268"/>
              </w:tabs>
              <w:rPr>
                <w:sz w:val="16"/>
                <w:szCs w:val="16"/>
              </w:rPr>
            </w:pPr>
            <w:r w:rsidRPr="00F821DC">
              <w:rPr>
                <w:sz w:val="16"/>
                <w:szCs w:val="16"/>
              </w:rPr>
              <w:t>c 38</w:t>
            </w:r>
            <w:r w:rsidRPr="00F821DC">
              <w:rPr>
                <w:sz w:val="16"/>
                <w:szCs w:val="16"/>
              </w:rPr>
              <w:tab/>
            </w:r>
          </w:p>
        </w:tc>
        <w:tc>
          <w:tcPr>
            <w:tcW w:w="4820" w:type="dxa"/>
            <w:shd w:val="clear" w:color="auto" w:fill="auto"/>
          </w:tcPr>
          <w:p w14:paraId="0080B95F"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43DA2F30" w14:textId="77777777" w:rsidTr="00ED114F">
        <w:trPr>
          <w:cantSplit/>
        </w:trPr>
        <w:tc>
          <w:tcPr>
            <w:tcW w:w="2268" w:type="dxa"/>
            <w:shd w:val="clear" w:color="auto" w:fill="auto"/>
          </w:tcPr>
          <w:p w14:paraId="65CE8A18" w14:textId="77777777" w:rsidR="00D62EBB" w:rsidRPr="00F821DC" w:rsidRDefault="00D62EBB" w:rsidP="00ED40E2">
            <w:pPr>
              <w:pStyle w:val="Tabletext"/>
            </w:pPr>
          </w:p>
        </w:tc>
        <w:tc>
          <w:tcPr>
            <w:tcW w:w="4820" w:type="dxa"/>
            <w:shd w:val="clear" w:color="auto" w:fill="auto"/>
          </w:tcPr>
          <w:p w14:paraId="3F94A066" w14:textId="77777777" w:rsidR="00D62EBB" w:rsidRPr="00F821DC" w:rsidRDefault="00D62EBB" w:rsidP="007419B8">
            <w:pPr>
              <w:pStyle w:val="Tabletext"/>
              <w:rPr>
                <w:sz w:val="16"/>
                <w:szCs w:val="16"/>
              </w:rPr>
            </w:pPr>
            <w:r w:rsidRPr="00F821DC">
              <w:rPr>
                <w:sz w:val="16"/>
                <w:szCs w:val="16"/>
              </w:rPr>
              <w:t>am No 108, 2000</w:t>
            </w:r>
          </w:p>
        </w:tc>
      </w:tr>
      <w:tr w:rsidR="00D62EBB" w:rsidRPr="00F821DC" w14:paraId="290C0CBF" w14:textId="77777777" w:rsidTr="00ED114F">
        <w:trPr>
          <w:cantSplit/>
        </w:trPr>
        <w:tc>
          <w:tcPr>
            <w:tcW w:w="2268" w:type="dxa"/>
            <w:shd w:val="clear" w:color="auto" w:fill="auto"/>
          </w:tcPr>
          <w:p w14:paraId="24511EE1" w14:textId="77777777" w:rsidR="00D62EBB" w:rsidRPr="00F821DC" w:rsidRDefault="00D62EBB" w:rsidP="00ED40E2">
            <w:pPr>
              <w:pStyle w:val="Tabletext"/>
            </w:pPr>
          </w:p>
        </w:tc>
        <w:tc>
          <w:tcPr>
            <w:tcW w:w="4820" w:type="dxa"/>
            <w:shd w:val="clear" w:color="auto" w:fill="auto"/>
          </w:tcPr>
          <w:p w14:paraId="571A5A6E" w14:textId="77777777" w:rsidR="00D62EBB" w:rsidRPr="00F821DC" w:rsidRDefault="00D62EBB" w:rsidP="007419B8">
            <w:pPr>
              <w:pStyle w:val="Tabletext"/>
              <w:rPr>
                <w:sz w:val="16"/>
                <w:szCs w:val="16"/>
              </w:rPr>
            </w:pPr>
            <w:r w:rsidRPr="00F821DC">
              <w:rPr>
                <w:sz w:val="16"/>
                <w:szCs w:val="16"/>
              </w:rPr>
              <w:t>rs No 128, 2006</w:t>
            </w:r>
          </w:p>
        </w:tc>
      </w:tr>
      <w:tr w:rsidR="00D62EBB" w:rsidRPr="00F821DC" w14:paraId="6D2537FC" w14:textId="77777777" w:rsidTr="00ED114F">
        <w:trPr>
          <w:cantSplit/>
        </w:trPr>
        <w:tc>
          <w:tcPr>
            <w:tcW w:w="2268" w:type="dxa"/>
            <w:shd w:val="clear" w:color="auto" w:fill="auto"/>
          </w:tcPr>
          <w:p w14:paraId="4E51CC9C" w14:textId="77777777" w:rsidR="00D62EBB" w:rsidRPr="00F821DC" w:rsidRDefault="00D62EBB" w:rsidP="00ED40E2">
            <w:pPr>
              <w:pStyle w:val="Tabletext"/>
            </w:pPr>
          </w:p>
        </w:tc>
        <w:tc>
          <w:tcPr>
            <w:tcW w:w="4820" w:type="dxa"/>
            <w:shd w:val="clear" w:color="auto" w:fill="auto"/>
          </w:tcPr>
          <w:p w14:paraId="3323529E" w14:textId="77777777" w:rsidR="00D62EBB" w:rsidRPr="00F821DC" w:rsidRDefault="00D62EBB" w:rsidP="007419B8">
            <w:pPr>
              <w:pStyle w:val="Tabletext"/>
              <w:rPr>
                <w:sz w:val="16"/>
                <w:szCs w:val="16"/>
              </w:rPr>
            </w:pPr>
            <w:r w:rsidRPr="00F821DC">
              <w:rPr>
                <w:sz w:val="16"/>
                <w:szCs w:val="16"/>
              </w:rPr>
              <w:t>am No 128, 2006; No 94, 2010; No 36, 2011</w:t>
            </w:r>
          </w:p>
        </w:tc>
      </w:tr>
      <w:tr w:rsidR="00D62EBB" w:rsidRPr="00F821DC" w14:paraId="1933C555" w14:textId="77777777" w:rsidTr="00ED114F">
        <w:trPr>
          <w:cantSplit/>
        </w:trPr>
        <w:tc>
          <w:tcPr>
            <w:tcW w:w="2268" w:type="dxa"/>
            <w:shd w:val="clear" w:color="auto" w:fill="auto"/>
          </w:tcPr>
          <w:p w14:paraId="47E1AE6A" w14:textId="77777777" w:rsidR="00D62EBB" w:rsidRPr="00F821DC" w:rsidRDefault="00D62EBB" w:rsidP="00ED40E2">
            <w:pPr>
              <w:pStyle w:val="Tabletext"/>
            </w:pPr>
          </w:p>
        </w:tc>
        <w:tc>
          <w:tcPr>
            <w:tcW w:w="4820" w:type="dxa"/>
            <w:shd w:val="clear" w:color="auto" w:fill="auto"/>
          </w:tcPr>
          <w:p w14:paraId="37ECF9B1" w14:textId="77777777" w:rsidR="00D62EBB" w:rsidRPr="00F821DC" w:rsidRDefault="00D62EBB" w:rsidP="007419B8">
            <w:pPr>
              <w:pStyle w:val="Tabletext"/>
              <w:rPr>
                <w:sz w:val="16"/>
                <w:szCs w:val="16"/>
              </w:rPr>
            </w:pPr>
            <w:r w:rsidRPr="00F821DC">
              <w:rPr>
                <w:sz w:val="16"/>
                <w:szCs w:val="16"/>
              </w:rPr>
              <w:t>rep No 83, 2012</w:t>
            </w:r>
          </w:p>
        </w:tc>
      </w:tr>
      <w:tr w:rsidR="00D62EBB" w:rsidRPr="00F821DC" w14:paraId="777A6AAB" w14:textId="77777777" w:rsidTr="00ED114F">
        <w:trPr>
          <w:cantSplit/>
        </w:trPr>
        <w:tc>
          <w:tcPr>
            <w:tcW w:w="2268" w:type="dxa"/>
            <w:shd w:val="clear" w:color="auto" w:fill="auto"/>
          </w:tcPr>
          <w:p w14:paraId="72261309" w14:textId="77777777" w:rsidR="00D62EBB" w:rsidRPr="00F821DC" w:rsidRDefault="00D62EBB" w:rsidP="00AC641A">
            <w:pPr>
              <w:pStyle w:val="Tabletext"/>
              <w:tabs>
                <w:tab w:val="center" w:leader="dot" w:pos="2268"/>
              </w:tabs>
              <w:rPr>
                <w:sz w:val="16"/>
                <w:szCs w:val="16"/>
              </w:rPr>
            </w:pPr>
            <w:r w:rsidRPr="00F821DC">
              <w:rPr>
                <w:sz w:val="16"/>
                <w:szCs w:val="16"/>
              </w:rPr>
              <w:t>Division 4 heading</w:t>
            </w:r>
            <w:r w:rsidRPr="00F821DC">
              <w:rPr>
                <w:sz w:val="16"/>
                <w:szCs w:val="16"/>
              </w:rPr>
              <w:tab/>
            </w:r>
          </w:p>
        </w:tc>
        <w:tc>
          <w:tcPr>
            <w:tcW w:w="4820" w:type="dxa"/>
            <w:shd w:val="clear" w:color="auto" w:fill="auto"/>
          </w:tcPr>
          <w:p w14:paraId="39B53336"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3F481851" w14:textId="77777777" w:rsidTr="00ED114F">
        <w:trPr>
          <w:cantSplit/>
        </w:trPr>
        <w:tc>
          <w:tcPr>
            <w:tcW w:w="2268" w:type="dxa"/>
            <w:shd w:val="clear" w:color="auto" w:fill="auto"/>
          </w:tcPr>
          <w:p w14:paraId="2E5B09F9" w14:textId="77777777" w:rsidR="00D62EBB" w:rsidRPr="00F821DC" w:rsidRDefault="00D62EBB" w:rsidP="00ED40E2">
            <w:pPr>
              <w:pStyle w:val="Tabletext"/>
            </w:pPr>
          </w:p>
        </w:tc>
        <w:tc>
          <w:tcPr>
            <w:tcW w:w="4820" w:type="dxa"/>
            <w:shd w:val="clear" w:color="auto" w:fill="auto"/>
          </w:tcPr>
          <w:p w14:paraId="759A6601" w14:textId="77777777" w:rsidR="00D62EBB" w:rsidRPr="00F821DC" w:rsidRDefault="00D62EBB" w:rsidP="005E164C">
            <w:pPr>
              <w:pStyle w:val="Tabletext"/>
              <w:rPr>
                <w:sz w:val="16"/>
                <w:szCs w:val="16"/>
              </w:rPr>
            </w:pPr>
            <w:r w:rsidRPr="00F821DC">
              <w:rPr>
                <w:sz w:val="16"/>
                <w:szCs w:val="16"/>
              </w:rPr>
              <w:t>rep No 128, 2006</w:t>
            </w:r>
          </w:p>
        </w:tc>
      </w:tr>
      <w:tr w:rsidR="00D62EBB" w:rsidRPr="00F821DC" w14:paraId="1C5541C6" w14:textId="77777777" w:rsidTr="00ED114F">
        <w:trPr>
          <w:cantSplit/>
        </w:trPr>
        <w:tc>
          <w:tcPr>
            <w:tcW w:w="2268" w:type="dxa"/>
            <w:shd w:val="clear" w:color="auto" w:fill="auto"/>
          </w:tcPr>
          <w:p w14:paraId="4BD9C141" w14:textId="77777777" w:rsidR="00D62EBB" w:rsidRPr="00F821DC" w:rsidRDefault="00D62EBB" w:rsidP="00AC641A">
            <w:pPr>
              <w:pStyle w:val="Tabletext"/>
              <w:tabs>
                <w:tab w:val="center" w:leader="dot" w:pos="2268"/>
              </w:tabs>
              <w:rPr>
                <w:sz w:val="16"/>
                <w:szCs w:val="16"/>
              </w:rPr>
            </w:pPr>
            <w:r w:rsidRPr="00F821DC">
              <w:rPr>
                <w:sz w:val="16"/>
                <w:szCs w:val="16"/>
              </w:rPr>
              <w:t>Division 4</w:t>
            </w:r>
            <w:r w:rsidRPr="00F821DC">
              <w:rPr>
                <w:sz w:val="16"/>
                <w:szCs w:val="16"/>
              </w:rPr>
              <w:tab/>
            </w:r>
          </w:p>
        </w:tc>
        <w:tc>
          <w:tcPr>
            <w:tcW w:w="4820" w:type="dxa"/>
            <w:shd w:val="clear" w:color="auto" w:fill="auto"/>
          </w:tcPr>
          <w:p w14:paraId="7BD7AEAE"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1D6EEFE2" w14:textId="77777777" w:rsidTr="00ED114F">
        <w:trPr>
          <w:cantSplit/>
        </w:trPr>
        <w:tc>
          <w:tcPr>
            <w:tcW w:w="2268" w:type="dxa"/>
            <w:shd w:val="clear" w:color="auto" w:fill="auto"/>
          </w:tcPr>
          <w:p w14:paraId="0DC90673" w14:textId="77777777" w:rsidR="00D62EBB" w:rsidRPr="00F821DC" w:rsidRDefault="00D62EBB" w:rsidP="007419B8">
            <w:pPr>
              <w:pStyle w:val="Tabletext"/>
              <w:tabs>
                <w:tab w:val="center" w:leader="dot" w:pos="2268"/>
              </w:tabs>
              <w:rPr>
                <w:sz w:val="16"/>
                <w:szCs w:val="16"/>
              </w:rPr>
            </w:pPr>
            <w:r w:rsidRPr="00F821DC">
              <w:rPr>
                <w:sz w:val="16"/>
                <w:szCs w:val="16"/>
              </w:rPr>
              <w:t>c 39</w:t>
            </w:r>
            <w:r w:rsidRPr="00F821DC">
              <w:rPr>
                <w:sz w:val="16"/>
                <w:szCs w:val="16"/>
              </w:rPr>
              <w:tab/>
            </w:r>
          </w:p>
        </w:tc>
        <w:tc>
          <w:tcPr>
            <w:tcW w:w="4820" w:type="dxa"/>
            <w:shd w:val="clear" w:color="auto" w:fill="auto"/>
          </w:tcPr>
          <w:p w14:paraId="7409221F"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44770A5" w14:textId="77777777" w:rsidTr="00ED114F">
        <w:trPr>
          <w:cantSplit/>
        </w:trPr>
        <w:tc>
          <w:tcPr>
            <w:tcW w:w="2268" w:type="dxa"/>
            <w:shd w:val="clear" w:color="auto" w:fill="auto"/>
          </w:tcPr>
          <w:p w14:paraId="43F564E1" w14:textId="77777777" w:rsidR="00D62EBB" w:rsidRPr="00F821DC" w:rsidRDefault="00D62EBB" w:rsidP="00ED40E2">
            <w:pPr>
              <w:pStyle w:val="Tabletext"/>
            </w:pPr>
          </w:p>
        </w:tc>
        <w:tc>
          <w:tcPr>
            <w:tcW w:w="4820" w:type="dxa"/>
            <w:shd w:val="clear" w:color="auto" w:fill="auto"/>
          </w:tcPr>
          <w:p w14:paraId="382BD2EC" w14:textId="77777777" w:rsidR="00D62EBB" w:rsidRPr="00F821DC" w:rsidRDefault="00D62EBB" w:rsidP="007419B8">
            <w:pPr>
              <w:pStyle w:val="Tabletext"/>
              <w:rPr>
                <w:sz w:val="16"/>
                <w:szCs w:val="16"/>
              </w:rPr>
            </w:pPr>
            <w:r w:rsidRPr="00F821DC">
              <w:rPr>
                <w:sz w:val="16"/>
                <w:szCs w:val="16"/>
              </w:rPr>
              <w:t>am No 108, 2000; No 45, 2005</w:t>
            </w:r>
          </w:p>
        </w:tc>
      </w:tr>
      <w:tr w:rsidR="00D62EBB" w:rsidRPr="00F821DC" w14:paraId="0F97CDA6" w14:textId="77777777" w:rsidTr="00ED114F">
        <w:trPr>
          <w:cantSplit/>
        </w:trPr>
        <w:tc>
          <w:tcPr>
            <w:tcW w:w="2268" w:type="dxa"/>
            <w:shd w:val="clear" w:color="auto" w:fill="auto"/>
          </w:tcPr>
          <w:p w14:paraId="43B9134D" w14:textId="77777777" w:rsidR="00D62EBB" w:rsidRPr="00F821DC" w:rsidRDefault="00D62EBB" w:rsidP="00ED40E2">
            <w:pPr>
              <w:pStyle w:val="Tabletext"/>
            </w:pPr>
          </w:p>
        </w:tc>
        <w:tc>
          <w:tcPr>
            <w:tcW w:w="4820" w:type="dxa"/>
            <w:shd w:val="clear" w:color="auto" w:fill="auto"/>
          </w:tcPr>
          <w:p w14:paraId="2E265501"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7D237CB1" w14:textId="77777777" w:rsidTr="00ED114F">
        <w:trPr>
          <w:cantSplit/>
        </w:trPr>
        <w:tc>
          <w:tcPr>
            <w:tcW w:w="2268" w:type="dxa"/>
            <w:shd w:val="clear" w:color="auto" w:fill="auto"/>
          </w:tcPr>
          <w:p w14:paraId="4DB91B51" w14:textId="77777777" w:rsidR="00D62EBB" w:rsidRPr="00F821DC" w:rsidRDefault="00D62EBB" w:rsidP="007419B8">
            <w:pPr>
              <w:pStyle w:val="Tabletext"/>
              <w:tabs>
                <w:tab w:val="center" w:leader="dot" w:pos="2268"/>
              </w:tabs>
              <w:rPr>
                <w:sz w:val="16"/>
                <w:szCs w:val="16"/>
              </w:rPr>
            </w:pPr>
            <w:r w:rsidRPr="00F821DC">
              <w:rPr>
                <w:sz w:val="16"/>
                <w:szCs w:val="16"/>
              </w:rPr>
              <w:t>c 40</w:t>
            </w:r>
            <w:r w:rsidRPr="00F821DC">
              <w:rPr>
                <w:sz w:val="16"/>
                <w:szCs w:val="16"/>
              </w:rPr>
              <w:tab/>
            </w:r>
          </w:p>
        </w:tc>
        <w:tc>
          <w:tcPr>
            <w:tcW w:w="4820" w:type="dxa"/>
            <w:shd w:val="clear" w:color="auto" w:fill="auto"/>
          </w:tcPr>
          <w:p w14:paraId="5159CD3D"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C841DC1" w14:textId="77777777" w:rsidTr="00ED114F">
        <w:trPr>
          <w:cantSplit/>
        </w:trPr>
        <w:tc>
          <w:tcPr>
            <w:tcW w:w="2268" w:type="dxa"/>
            <w:shd w:val="clear" w:color="auto" w:fill="auto"/>
          </w:tcPr>
          <w:p w14:paraId="557382D8" w14:textId="77777777" w:rsidR="00D62EBB" w:rsidRPr="00F821DC" w:rsidRDefault="00D62EBB" w:rsidP="00ED40E2">
            <w:pPr>
              <w:pStyle w:val="Tabletext"/>
            </w:pPr>
          </w:p>
        </w:tc>
        <w:tc>
          <w:tcPr>
            <w:tcW w:w="4820" w:type="dxa"/>
            <w:shd w:val="clear" w:color="auto" w:fill="auto"/>
          </w:tcPr>
          <w:p w14:paraId="4B6F6BB7" w14:textId="77777777" w:rsidR="00D62EBB" w:rsidRPr="00F821DC" w:rsidRDefault="00D62EBB" w:rsidP="007419B8">
            <w:pPr>
              <w:pStyle w:val="Tabletext"/>
              <w:rPr>
                <w:sz w:val="16"/>
                <w:szCs w:val="16"/>
              </w:rPr>
            </w:pPr>
            <w:r w:rsidRPr="00F821DC">
              <w:rPr>
                <w:sz w:val="16"/>
                <w:szCs w:val="16"/>
              </w:rPr>
              <w:t>rep No 108, 2000</w:t>
            </w:r>
          </w:p>
        </w:tc>
      </w:tr>
      <w:tr w:rsidR="00D62EBB" w:rsidRPr="00F821DC" w14:paraId="1F6461B9" w14:textId="77777777" w:rsidTr="00ED114F">
        <w:trPr>
          <w:cantSplit/>
        </w:trPr>
        <w:tc>
          <w:tcPr>
            <w:tcW w:w="2268" w:type="dxa"/>
            <w:shd w:val="clear" w:color="auto" w:fill="auto"/>
          </w:tcPr>
          <w:p w14:paraId="43763986" w14:textId="77777777" w:rsidR="00D62EBB" w:rsidRPr="00F821DC" w:rsidRDefault="00D62EBB" w:rsidP="00B748D1">
            <w:pPr>
              <w:pStyle w:val="Tabletext"/>
              <w:tabs>
                <w:tab w:val="center" w:leader="dot" w:pos="2268"/>
              </w:tabs>
              <w:rPr>
                <w:i/>
                <w:kern w:val="28"/>
                <w:sz w:val="16"/>
                <w:szCs w:val="16"/>
              </w:rPr>
            </w:pPr>
            <w:r w:rsidRPr="00F821DC">
              <w:rPr>
                <w:sz w:val="16"/>
                <w:szCs w:val="16"/>
              </w:rPr>
              <w:t>Division 5 heading</w:t>
            </w:r>
            <w:r w:rsidRPr="00F821DC">
              <w:rPr>
                <w:sz w:val="16"/>
                <w:szCs w:val="16"/>
              </w:rPr>
              <w:tab/>
            </w:r>
          </w:p>
        </w:tc>
        <w:tc>
          <w:tcPr>
            <w:tcW w:w="4820" w:type="dxa"/>
            <w:shd w:val="clear" w:color="auto" w:fill="auto"/>
          </w:tcPr>
          <w:p w14:paraId="29899D4D"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6F777DA7" w14:textId="77777777" w:rsidTr="00ED114F">
        <w:trPr>
          <w:cantSplit/>
        </w:trPr>
        <w:tc>
          <w:tcPr>
            <w:tcW w:w="2268" w:type="dxa"/>
            <w:shd w:val="clear" w:color="auto" w:fill="auto"/>
          </w:tcPr>
          <w:p w14:paraId="6905CC5F"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1E7E545F"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751E7191" w14:textId="77777777" w:rsidTr="00ED114F">
        <w:trPr>
          <w:cantSplit/>
        </w:trPr>
        <w:tc>
          <w:tcPr>
            <w:tcW w:w="2268" w:type="dxa"/>
            <w:shd w:val="clear" w:color="auto" w:fill="auto"/>
          </w:tcPr>
          <w:p w14:paraId="561C51E6" w14:textId="77777777" w:rsidR="00D62EBB" w:rsidRPr="00F821DC" w:rsidRDefault="00D62EBB" w:rsidP="007419B8">
            <w:pPr>
              <w:pStyle w:val="Tabletext"/>
              <w:tabs>
                <w:tab w:val="center" w:leader="dot" w:pos="2268"/>
              </w:tabs>
              <w:rPr>
                <w:sz w:val="16"/>
                <w:szCs w:val="16"/>
              </w:rPr>
            </w:pPr>
            <w:r w:rsidRPr="00F821DC">
              <w:rPr>
                <w:sz w:val="16"/>
                <w:szCs w:val="16"/>
              </w:rPr>
              <w:t>c 41</w:t>
            </w:r>
            <w:r w:rsidRPr="00F821DC">
              <w:rPr>
                <w:sz w:val="16"/>
                <w:szCs w:val="16"/>
              </w:rPr>
              <w:tab/>
            </w:r>
          </w:p>
        </w:tc>
        <w:tc>
          <w:tcPr>
            <w:tcW w:w="4820" w:type="dxa"/>
            <w:shd w:val="clear" w:color="auto" w:fill="auto"/>
          </w:tcPr>
          <w:p w14:paraId="177EC37E"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744771F" w14:textId="77777777" w:rsidTr="00ED114F">
        <w:trPr>
          <w:cantSplit/>
        </w:trPr>
        <w:tc>
          <w:tcPr>
            <w:tcW w:w="2268" w:type="dxa"/>
            <w:shd w:val="clear" w:color="auto" w:fill="auto"/>
          </w:tcPr>
          <w:p w14:paraId="2BF7BBBE"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59EA296F"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3A61BCD5" w14:textId="77777777" w:rsidTr="00ED114F">
        <w:trPr>
          <w:cantSplit/>
        </w:trPr>
        <w:tc>
          <w:tcPr>
            <w:tcW w:w="2268" w:type="dxa"/>
            <w:shd w:val="clear" w:color="auto" w:fill="auto"/>
          </w:tcPr>
          <w:p w14:paraId="689A9409" w14:textId="05FA0672" w:rsidR="00D62EBB" w:rsidRPr="00F821DC" w:rsidRDefault="00D8175F" w:rsidP="007419B8">
            <w:pPr>
              <w:pStyle w:val="Tabletext"/>
              <w:rPr>
                <w:sz w:val="16"/>
                <w:szCs w:val="16"/>
              </w:rPr>
            </w:pPr>
            <w:r w:rsidRPr="00F821DC">
              <w:rPr>
                <w:b/>
                <w:sz w:val="16"/>
                <w:szCs w:val="16"/>
              </w:rPr>
              <w:t>Part 4</w:t>
            </w:r>
            <w:r w:rsidR="00D62EBB" w:rsidRPr="00F821DC">
              <w:rPr>
                <w:b/>
                <w:sz w:val="16"/>
                <w:szCs w:val="16"/>
              </w:rPr>
              <w:t>A</w:t>
            </w:r>
          </w:p>
        </w:tc>
        <w:tc>
          <w:tcPr>
            <w:tcW w:w="4820" w:type="dxa"/>
            <w:shd w:val="clear" w:color="auto" w:fill="auto"/>
          </w:tcPr>
          <w:p w14:paraId="0D2E0AD1" w14:textId="77777777" w:rsidR="00D62EBB" w:rsidRPr="00F821DC" w:rsidRDefault="00D62EBB" w:rsidP="007419B8">
            <w:pPr>
              <w:pStyle w:val="Tabletext"/>
              <w:rPr>
                <w:sz w:val="16"/>
                <w:szCs w:val="16"/>
              </w:rPr>
            </w:pPr>
          </w:p>
        </w:tc>
      </w:tr>
      <w:tr w:rsidR="00D62EBB" w:rsidRPr="00F821DC" w14:paraId="4204929A" w14:textId="77777777" w:rsidTr="00ED114F">
        <w:trPr>
          <w:cantSplit/>
        </w:trPr>
        <w:tc>
          <w:tcPr>
            <w:tcW w:w="2268" w:type="dxa"/>
            <w:shd w:val="clear" w:color="auto" w:fill="auto"/>
          </w:tcPr>
          <w:p w14:paraId="5296071A" w14:textId="1FF21715" w:rsidR="00D62EBB" w:rsidRPr="00F821DC" w:rsidRDefault="00D8175F" w:rsidP="00B52B8D">
            <w:pPr>
              <w:pStyle w:val="Tabletext"/>
              <w:tabs>
                <w:tab w:val="center" w:leader="dot" w:pos="2268"/>
              </w:tabs>
              <w:rPr>
                <w:sz w:val="16"/>
                <w:szCs w:val="16"/>
              </w:rPr>
            </w:pPr>
            <w:r w:rsidRPr="00F821DC">
              <w:rPr>
                <w:sz w:val="16"/>
                <w:szCs w:val="16"/>
              </w:rPr>
              <w:t>Part 4</w:t>
            </w:r>
            <w:r w:rsidR="00D62EBB" w:rsidRPr="00F821DC">
              <w:rPr>
                <w:sz w:val="16"/>
                <w:szCs w:val="16"/>
              </w:rPr>
              <w:t>A heading</w:t>
            </w:r>
            <w:r w:rsidR="00D62EBB" w:rsidRPr="00F821DC">
              <w:rPr>
                <w:sz w:val="16"/>
                <w:szCs w:val="16"/>
              </w:rPr>
              <w:tab/>
            </w:r>
          </w:p>
        </w:tc>
        <w:tc>
          <w:tcPr>
            <w:tcW w:w="4820" w:type="dxa"/>
            <w:shd w:val="clear" w:color="auto" w:fill="auto"/>
          </w:tcPr>
          <w:p w14:paraId="609B5479" w14:textId="77777777" w:rsidR="00D62EBB" w:rsidRPr="00F821DC" w:rsidRDefault="00D62EBB" w:rsidP="007419B8">
            <w:pPr>
              <w:pStyle w:val="Tabletext"/>
              <w:rPr>
                <w:sz w:val="16"/>
                <w:szCs w:val="16"/>
              </w:rPr>
            </w:pPr>
            <w:r w:rsidRPr="00F821DC">
              <w:rPr>
                <w:sz w:val="16"/>
                <w:szCs w:val="16"/>
              </w:rPr>
              <w:t>rs No 113, 2017</w:t>
            </w:r>
          </w:p>
        </w:tc>
      </w:tr>
      <w:tr w:rsidR="00D62EBB" w:rsidRPr="00F821DC" w14:paraId="4511BD7B" w14:textId="77777777" w:rsidTr="00ED114F">
        <w:trPr>
          <w:cantSplit/>
        </w:trPr>
        <w:tc>
          <w:tcPr>
            <w:tcW w:w="2268" w:type="dxa"/>
            <w:shd w:val="clear" w:color="auto" w:fill="auto"/>
          </w:tcPr>
          <w:p w14:paraId="44790652" w14:textId="4747F13E" w:rsidR="00D62EBB" w:rsidRPr="00F821DC" w:rsidRDefault="00D8175F" w:rsidP="007419B8">
            <w:pPr>
              <w:pStyle w:val="Tabletext"/>
              <w:tabs>
                <w:tab w:val="center" w:leader="dot" w:pos="2268"/>
              </w:tabs>
              <w:rPr>
                <w:sz w:val="16"/>
                <w:szCs w:val="16"/>
              </w:rPr>
            </w:pPr>
            <w:r w:rsidRPr="00F821DC">
              <w:rPr>
                <w:sz w:val="16"/>
                <w:szCs w:val="16"/>
              </w:rPr>
              <w:t>Part 4</w:t>
            </w:r>
            <w:r w:rsidR="00D62EBB" w:rsidRPr="00F821DC">
              <w:rPr>
                <w:sz w:val="16"/>
                <w:szCs w:val="16"/>
              </w:rPr>
              <w:t>A</w:t>
            </w:r>
            <w:r w:rsidR="00D62EBB" w:rsidRPr="00F821DC">
              <w:rPr>
                <w:sz w:val="16"/>
                <w:szCs w:val="16"/>
              </w:rPr>
              <w:tab/>
            </w:r>
          </w:p>
        </w:tc>
        <w:tc>
          <w:tcPr>
            <w:tcW w:w="4820" w:type="dxa"/>
            <w:shd w:val="clear" w:color="auto" w:fill="auto"/>
          </w:tcPr>
          <w:p w14:paraId="71F45299"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56B413D3" w14:textId="77777777" w:rsidTr="00ED114F">
        <w:trPr>
          <w:cantSplit/>
        </w:trPr>
        <w:tc>
          <w:tcPr>
            <w:tcW w:w="2268" w:type="dxa"/>
            <w:shd w:val="clear" w:color="auto" w:fill="auto"/>
          </w:tcPr>
          <w:p w14:paraId="549EE1F0" w14:textId="77777777" w:rsidR="00D62EBB" w:rsidRPr="00F821DC" w:rsidRDefault="00D62EBB" w:rsidP="004E37A6">
            <w:pPr>
              <w:pStyle w:val="Tabletext"/>
              <w:keepNext/>
              <w:rPr>
                <w:sz w:val="16"/>
                <w:szCs w:val="16"/>
              </w:rPr>
            </w:pPr>
            <w:r w:rsidRPr="00F821DC">
              <w:rPr>
                <w:b/>
                <w:sz w:val="16"/>
                <w:szCs w:val="16"/>
              </w:rPr>
              <w:t>Division 1</w:t>
            </w:r>
          </w:p>
        </w:tc>
        <w:tc>
          <w:tcPr>
            <w:tcW w:w="4820" w:type="dxa"/>
            <w:shd w:val="clear" w:color="auto" w:fill="auto"/>
          </w:tcPr>
          <w:p w14:paraId="6E4E8E40" w14:textId="77777777" w:rsidR="00D62EBB" w:rsidRPr="00F821DC" w:rsidRDefault="00D62EBB" w:rsidP="007419B8">
            <w:pPr>
              <w:pStyle w:val="Tabletext"/>
              <w:rPr>
                <w:sz w:val="16"/>
                <w:szCs w:val="16"/>
              </w:rPr>
            </w:pPr>
          </w:p>
        </w:tc>
      </w:tr>
      <w:tr w:rsidR="00D62EBB" w:rsidRPr="00F821DC" w14:paraId="38240369" w14:textId="77777777" w:rsidTr="00ED114F">
        <w:trPr>
          <w:cantSplit/>
        </w:trPr>
        <w:tc>
          <w:tcPr>
            <w:tcW w:w="2268" w:type="dxa"/>
            <w:shd w:val="clear" w:color="auto" w:fill="auto"/>
          </w:tcPr>
          <w:p w14:paraId="5569791E" w14:textId="77777777" w:rsidR="00D62EBB" w:rsidRPr="00F821DC" w:rsidRDefault="00D62EBB" w:rsidP="007419B8">
            <w:pPr>
              <w:pStyle w:val="Tabletext"/>
              <w:tabs>
                <w:tab w:val="center" w:leader="dot" w:pos="2268"/>
              </w:tabs>
              <w:rPr>
                <w:sz w:val="16"/>
                <w:szCs w:val="16"/>
              </w:rPr>
            </w:pPr>
            <w:r w:rsidRPr="00F821DC">
              <w:rPr>
                <w:sz w:val="16"/>
                <w:szCs w:val="16"/>
              </w:rPr>
              <w:t>Division 1</w:t>
            </w:r>
            <w:r w:rsidRPr="00F821DC">
              <w:rPr>
                <w:sz w:val="16"/>
                <w:szCs w:val="16"/>
              </w:rPr>
              <w:tab/>
            </w:r>
          </w:p>
        </w:tc>
        <w:tc>
          <w:tcPr>
            <w:tcW w:w="4820" w:type="dxa"/>
            <w:shd w:val="clear" w:color="auto" w:fill="auto"/>
          </w:tcPr>
          <w:p w14:paraId="4A584A37"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704B46A7" w14:textId="77777777" w:rsidTr="00ED114F">
        <w:trPr>
          <w:cantSplit/>
        </w:trPr>
        <w:tc>
          <w:tcPr>
            <w:tcW w:w="2268" w:type="dxa"/>
            <w:shd w:val="clear" w:color="auto" w:fill="auto"/>
          </w:tcPr>
          <w:p w14:paraId="58A3AE68" w14:textId="77777777" w:rsidR="00D62EBB" w:rsidRPr="00F821DC" w:rsidRDefault="00D62EBB" w:rsidP="007419B8">
            <w:pPr>
              <w:pStyle w:val="Tabletext"/>
              <w:tabs>
                <w:tab w:val="center" w:leader="dot" w:pos="2268"/>
              </w:tabs>
              <w:rPr>
                <w:sz w:val="16"/>
                <w:szCs w:val="16"/>
              </w:rPr>
            </w:pPr>
            <w:r w:rsidRPr="00F821DC">
              <w:rPr>
                <w:sz w:val="16"/>
                <w:szCs w:val="16"/>
              </w:rPr>
              <w:t>c 41A</w:t>
            </w:r>
            <w:r w:rsidRPr="00F821DC">
              <w:rPr>
                <w:sz w:val="16"/>
                <w:szCs w:val="16"/>
              </w:rPr>
              <w:tab/>
            </w:r>
          </w:p>
        </w:tc>
        <w:tc>
          <w:tcPr>
            <w:tcW w:w="4820" w:type="dxa"/>
            <w:shd w:val="clear" w:color="auto" w:fill="auto"/>
          </w:tcPr>
          <w:p w14:paraId="1A66AEC4"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ECE0166" w14:textId="77777777" w:rsidTr="00ED114F">
        <w:trPr>
          <w:cantSplit/>
        </w:trPr>
        <w:tc>
          <w:tcPr>
            <w:tcW w:w="2268" w:type="dxa"/>
            <w:shd w:val="clear" w:color="auto" w:fill="auto"/>
          </w:tcPr>
          <w:p w14:paraId="12E27061" w14:textId="77777777" w:rsidR="00D62EBB" w:rsidRPr="00F821DC" w:rsidRDefault="00D62EBB" w:rsidP="00ED40E2">
            <w:pPr>
              <w:pStyle w:val="Tabletext"/>
            </w:pPr>
          </w:p>
        </w:tc>
        <w:tc>
          <w:tcPr>
            <w:tcW w:w="4820" w:type="dxa"/>
            <w:shd w:val="clear" w:color="auto" w:fill="auto"/>
          </w:tcPr>
          <w:p w14:paraId="13FDE885" w14:textId="77777777" w:rsidR="00D62EBB" w:rsidRPr="00F821DC" w:rsidRDefault="00D62EBB" w:rsidP="007419B8">
            <w:pPr>
              <w:pStyle w:val="Tabletext"/>
              <w:rPr>
                <w:sz w:val="16"/>
                <w:szCs w:val="16"/>
              </w:rPr>
            </w:pPr>
            <w:r w:rsidRPr="00F821DC">
              <w:rPr>
                <w:sz w:val="16"/>
                <w:szCs w:val="16"/>
              </w:rPr>
              <w:t>rep No 108, 2000</w:t>
            </w:r>
          </w:p>
        </w:tc>
      </w:tr>
      <w:tr w:rsidR="00D62EBB" w:rsidRPr="00F821DC" w14:paraId="44111470" w14:textId="77777777" w:rsidTr="00ED114F">
        <w:trPr>
          <w:cantSplit/>
        </w:trPr>
        <w:tc>
          <w:tcPr>
            <w:tcW w:w="2268" w:type="dxa"/>
            <w:shd w:val="clear" w:color="auto" w:fill="auto"/>
          </w:tcPr>
          <w:p w14:paraId="101859AF" w14:textId="77777777" w:rsidR="00D62EBB" w:rsidRPr="00F821DC" w:rsidRDefault="00D62EBB" w:rsidP="00ED40E2">
            <w:pPr>
              <w:pStyle w:val="Tabletext"/>
            </w:pPr>
          </w:p>
        </w:tc>
        <w:tc>
          <w:tcPr>
            <w:tcW w:w="4820" w:type="dxa"/>
            <w:shd w:val="clear" w:color="auto" w:fill="auto"/>
          </w:tcPr>
          <w:p w14:paraId="113547D3"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18E33DBA" w14:textId="77777777" w:rsidTr="00ED114F">
        <w:trPr>
          <w:cantSplit/>
        </w:trPr>
        <w:tc>
          <w:tcPr>
            <w:tcW w:w="2268" w:type="dxa"/>
            <w:shd w:val="clear" w:color="auto" w:fill="auto"/>
          </w:tcPr>
          <w:p w14:paraId="5E49DBA9" w14:textId="77777777" w:rsidR="00D62EBB" w:rsidRPr="00F821DC" w:rsidRDefault="00D62EBB" w:rsidP="00ED40E2">
            <w:pPr>
              <w:pStyle w:val="Tabletext"/>
            </w:pPr>
          </w:p>
        </w:tc>
        <w:tc>
          <w:tcPr>
            <w:tcW w:w="4820" w:type="dxa"/>
            <w:shd w:val="clear" w:color="auto" w:fill="auto"/>
          </w:tcPr>
          <w:p w14:paraId="527CCD77" w14:textId="77777777" w:rsidR="00D62EBB" w:rsidRPr="00F821DC" w:rsidRDefault="00D62EBB" w:rsidP="005E164C">
            <w:pPr>
              <w:pStyle w:val="Tabletext"/>
              <w:rPr>
                <w:sz w:val="16"/>
                <w:szCs w:val="16"/>
              </w:rPr>
            </w:pPr>
            <w:r w:rsidRPr="00F821DC">
              <w:rPr>
                <w:sz w:val="16"/>
                <w:szCs w:val="16"/>
              </w:rPr>
              <w:t>am No 94, 2010</w:t>
            </w:r>
          </w:p>
        </w:tc>
      </w:tr>
      <w:tr w:rsidR="00D62EBB" w:rsidRPr="00F821DC" w14:paraId="61E79E8D" w14:textId="77777777" w:rsidTr="00ED114F">
        <w:trPr>
          <w:cantSplit/>
        </w:trPr>
        <w:tc>
          <w:tcPr>
            <w:tcW w:w="2268" w:type="dxa"/>
            <w:shd w:val="clear" w:color="auto" w:fill="auto"/>
          </w:tcPr>
          <w:p w14:paraId="60C3C6D6" w14:textId="77777777" w:rsidR="00D62EBB" w:rsidRPr="00F821DC" w:rsidRDefault="00D62EBB" w:rsidP="005E164C">
            <w:pPr>
              <w:pStyle w:val="Tabletext"/>
              <w:tabs>
                <w:tab w:val="center" w:leader="dot" w:pos="2268"/>
              </w:tabs>
              <w:rPr>
                <w:sz w:val="16"/>
                <w:szCs w:val="16"/>
              </w:rPr>
            </w:pPr>
          </w:p>
        </w:tc>
        <w:tc>
          <w:tcPr>
            <w:tcW w:w="4820" w:type="dxa"/>
            <w:shd w:val="clear" w:color="auto" w:fill="auto"/>
          </w:tcPr>
          <w:p w14:paraId="51AFD768" w14:textId="77777777" w:rsidR="00D62EBB" w:rsidRPr="00F821DC" w:rsidRDefault="00D62EBB" w:rsidP="005E164C">
            <w:pPr>
              <w:pStyle w:val="Tabletext"/>
              <w:rPr>
                <w:sz w:val="16"/>
                <w:szCs w:val="16"/>
              </w:rPr>
            </w:pPr>
            <w:r w:rsidRPr="00F821DC">
              <w:rPr>
                <w:sz w:val="16"/>
                <w:szCs w:val="16"/>
              </w:rPr>
              <w:t>rep No 22, 2015</w:t>
            </w:r>
          </w:p>
        </w:tc>
      </w:tr>
      <w:tr w:rsidR="00D62EBB" w:rsidRPr="00F821DC" w14:paraId="46577EA4" w14:textId="77777777" w:rsidTr="00ED114F">
        <w:trPr>
          <w:cantSplit/>
        </w:trPr>
        <w:tc>
          <w:tcPr>
            <w:tcW w:w="2268" w:type="dxa"/>
            <w:shd w:val="clear" w:color="auto" w:fill="auto"/>
          </w:tcPr>
          <w:p w14:paraId="0DBA6509" w14:textId="77777777" w:rsidR="00D62EBB" w:rsidRPr="00F821DC" w:rsidRDefault="00D62EBB" w:rsidP="005E164C">
            <w:pPr>
              <w:pStyle w:val="Tabletext"/>
              <w:tabs>
                <w:tab w:val="center" w:leader="dot" w:pos="2268"/>
              </w:tabs>
              <w:rPr>
                <w:kern w:val="28"/>
                <w:sz w:val="16"/>
                <w:szCs w:val="16"/>
              </w:rPr>
            </w:pPr>
            <w:r w:rsidRPr="00F821DC">
              <w:rPr>
                <w:sz w:val="16"/>
                <w:szCs w:val="16"/>
              </w:rPr>
              <w:t>c 41B</w:t>
            </w:r>
            <w:r w:rsidRPr="00F821DC">
              <w:rPr>
                <w:sz w:val="16"/>
                <w:szCs w:val="16"/>
              </w:rPr>
              <w:tab/>
            </w:r>
          </w:p>
        </w:tc>
        <w:tc>
          <w:tcPr>
            <w:tcW w:w="4820" w:type="dxa"/>
            <w:shd w:val="clear" w:color="auto" w:fill="auto"/>
          </w:tcPr>
          <w:p w14:paraId="42C2CDA1" w14:textId="77777777" w:rsidR="00D62EBB" w:rsidRPr="00F821DC" w:rsidRDefault="00D62EBB" w:rsidP="005E164C">
            <w:pPr>
              <w:pStyle w:val="Tabletext"/>
              <w:rPr>
                <w:sz w:val="16"/>
                <w:szCs w:val="16"/>
              </w:rPr>
            </w:pPr>
            <w:r w:rsidRPr="00F821DC">
              <w:rPr>
                <w:sz w:val="16"/>
                <w:szCs w:val="16"/>
              </w:rPr>
              <w:t>ad No 128, 2006</w:t>
            </w:r>
          </w:p>
        </w:tc>
      </w:tr>
      <w:tr w:rsidR="00D62EBB" w:rsidRPr="00F821DC" w14:paraId="783B6ADB" w14:textId="77777777" w:rsidTr="00ED114F">
        <w:trPr>
          <w:cantSplit/>
        </w:trPr>
        <w:tc>
          <w:tcPr>
            <w:tcW w:w="2268" w:type="dxa"/>
            <w:shd w:val="clear" w:color="auto" w:fill="auto"/>
          </w:tcPr>
          <w:p w14:paraId="25A23BA9" w14:textId="77777777" w:rsidR="00D62EBB" w:rsidRPr="00F821DC" w:rsidRDefault="00D62EBB" w:rsidP="00ED40E2">
            <w:pPr>
              <w:pStyle w:val="Tabletext"/>
            </w:pPr>
          </w:p>
        </w:tc>
        <w:tc>
          <w:tcPr>
            <w:tcW w:w="4820" w:type="dxa"/>
            <w:shd w:val="clear" w:color="auto" w:fill="auto"/>
          </w:tcPr>
          <w:p w14:paraId="5BD79351" w14:textId="77777777" w:rsidR="00D62EBB" w:rsidRPr="00F821DC" w:rsidRDefault="00D62EBB" w:rsidP="005E164C">
            <w:pPr>
              <w:pStyle w:val="Tabletext"/>
              <w:rPr>
                <w:sz w:val="16"/>
                <w:szCs w:val="16"/>
              </w:rPr>
            </w:pPr>
            <w:r w:rsidRPr="00F821DC">
              <w:rPr>
                <w:sz w:val="16"/>
                <w:szCs w:val="16"/>
              </w:rPr>
              <w:t>am No 94, 2010</w:t>
            </w:r>
          </w:p>
        </w:tc>
      </w:tr>
      <w:tr w:rsidR="00D62EBB" w:rsidRPr="00F821DC" w14:paraId="0BF8A284" w14:textId="77777777" w:rsidTr="00ED114F">
        <w:trPr>
          <w:cantSplit/>
        </w:trPr>
        <w:tc>
          <w:tcPr>
            <w:tcW w:w="2268" w:type="dxa"/>
            <w:shd w:val="clear" w:color="auto" w:fill="auto"/>
          </w:tcPr>
          <w:p w14:paraId="1A7F4AFF" w14:textId="77777777" w:rsidR="00D62EBB" w:rsidRPr="00F821DC" w:rsidRDefault="00D62EBB" w:rsidP="005E164C">
            <w:pPr>
              <w:pStyle w:val="Tabletext"/>
              <w:tabs>
                <w:tab w:val="center" w:leader="dot" w:pos="2268"/>
              </w:tabs>
              <w:rPr>
                <w:sz w:val="16"/>
                <w:szCs w:val="16"/>
              </w:rPr>
            </w:pPr>
          </w:p>
        </w:tc>
        <w:tc>
          <w:tcPr>
            <w:tcW w:w="4820" w:type="dxa"/>
            <w:shd w:val="clear" w:color="auto" w:fill="auto"/>
          </w:tcPr>
          <w:p w14:paraId="206CE0CB" w14:textId="77777777" w:rsidR="00D62EBB" w:rsidRPr="00F821DC" w:rsidRDefault="00D62EBB" w:rsidP="005E164C">
            <w:pPr>
              <w:pStyle w:val="Tabletext"/>
              <w:rPr>
                <w:sz w:val="16"/>
                <w:szCs w:val="16"/>
              </w:rPr>
            </w:pPr>
            <w:r w:rsidRPr="00F821DC">
              <w:rPr>
                <w:sz w:val="16"/>
                <w:szCs w:val="16"/>
              </w:rPr>
              <w:t>rep No 22, 2015</w:t>
            </w:r>
          </w:p>
        </w:tc>
      </w:tr>
      <w:tr w:rsidR="00D62EBB" w:rsidRPr="00F821DC" w14:paraId="4ECECF37" w14:textId="77777777" w:rsidTr="00ED114F">
        <w:trPr>
          <w:cantSplit/>
        </w:trPr>
        <w:tc>
          <w:tcPr>
            <w:tcW w:w="2268" w:type="dxa"/>
            <w:shd w:val="clear" w:color="auto" w:fill="auto"/>
          </w:tcPr>
          <w:p w14:paraId="5C7F6277" w14:textId="77777777" w:rsidR="00D62EBB" w:rsidRPr="00F821DC" w:rsidRDefault="00D62EBB" w:rsidP="005E164C">
            <w:pPr>
              <w:pStyle w:val="Tabletext"/>
              <w:tabs>
                <w:tab w:val="center" w:leader="dot" w:pos="2268"/>
              </w:tabs>
              <w:rPr>
                <w:i/>
                <w:kern w:val="28"/>
                <w:sz w:val="16"/>
                <w:szCs w:val="16"/>
              </w:rPr>
            </w:pPr>
            <w:r w:rsidRPr="00F821DC">
              <w:rPr>
                <w:sz w:val="16"/>
                <w:szCs w:val="16"/>
              </w:rPr>
              <w:t>c 41C</w:t>
            </w:r>
            <w:r w:rsidRPr="00F821DC">
              <w:rPr>
                <w:sz w:val="16"/>
                <w:szCs w:val="16"/>
              </w:rPr>
              <w:tab/>
            </w:r>
          </w:p>
        </w:tc>
        <w:tc>
          <w:tcPr>
            <w:tcW w:w="4820" w:type="dxa"/>
            <w:shd w:val="clear" w:color="auto" w:fill="auto"/>
          </w:tcPr>
          <w:p w14:paraId="1DF15822" w14:textId="77777777" w:rsidR="00D62EBB" w:rsidRPr="00F821DC" w:rsidRDefault="00D62EBB" w:rsidP="005E164C">
            <w:pPr>
              <w:pStyle w:val="Tabletext"/>
              <w:tabs>
                <w:tab w:val="center" w:leader="dot" w:pos="2268"/>
              </w:tabs>
              <w:rPr>
                <w:i/>
                <w:kern w:val="28"/>
                <w:sz w:val="16"/>
                <w:szCs w:val="16"/>
              </w:rPr>
            </w:pPr>
            <w:r w:rsidRPr="00F821DC">
              <w:rPr>
                <w:sz w:val="16"/>
                <w:szCs w:val="16"/>
              </w:rPr>
              <w:t>ad No 128, 2006</w:t>
            </w:r>
          </w:p>
        </w:tc>
      </w:tr>
      <w:tr w:rsidR="00D62EBB" w:rsidRPr="00F821DC" w14:paraId="36404DA3" w14:textId="77777777" w:rsidTr="00ED114F">
        <w:trPr>
          <w:cantSplit/>
        </w:trPr>
        <w:tc>
          <w:tcPr>
            <w:tcW w:w="2268" w:type="dxa"/>
            <w:shd w:val="clear" w:color="auto" w:fill="auto"/>
          </w:tcPr>
          <w:p w14:paraId="6EF05A07" w14:textId="77777777" w:rsidR="00D62EBB" w:rsidRPr="00F821DC" w:rsidRDefault="00D62EBB" w:rsidP="00ED40E2">
            <w:pPr>
              <w:pStyle w:val="Tabletext"/>
            </w:pPr>
          </w:p>
        </w:tc>
        <w:tc>
          <w:tcPr>
            <w:tcW w:w="4820" w:type="dxa"/>
            <w:shd w:val="clear" w:color="auto" w:fill="auto"/>
          </w:tcPr>
          <w:p w14:paraId="15BAB1B6" w14:textId="77777777" w:rsidR="00D62EBB" w:rsidRPr="00F821DC" w:rsidRDefault="00D62EBB" w:rsidP="005E164C">
            <w:pPr>
              <w:pStyle w:val="Tabletext"/>
              <w:rPr>
                <w:sz w:val="16"/>
                <w:szCs w:val="16"/>
              </w:rPr>
            </w:pPr>
            <w:r w:rsidRPr="00F821DC">
              <w:rPr>
                <w:sz w:val="16"/>
                <w:szCs w:val="16"/>
              </w:rPr>
              <w:t>am No 94, 2010</w:t>
            </w:r>
          </w:p>
        </w:tc>
      </w:tr>
      <w:tr w:rsidR="00D62EBB" w:rsidRPr="00F821DC" w14:paraId="21E2CFA2" w14:textId="77777777" w:rsidTr="00ED114F">
        <w:trPr>
          <w:cantSplit/>
        </w:trPr>
        <w:tc>
          <w:tcPr>
            <w:tcW w:w="2268" w:type="dxa"/>
            <w:shd w:val="clear" w:color="auto" w:fill="auto"/>
          </w:tcPr>
          <w:p w14:paraId="5BEF3ABC" w14:textId="77777777" w:rsidR="00D62EBB" w:rsidRPr="00F821DC" w:rsidRDefault="00D62EBB" w:rsidP="005E164C">
            <w:pPr>
              <w:pStyle w:val="Tabletext"/>
              <w:tabs>
                <w:tab w:val="center" w:leader="dot" w:pos="2268"/>
              </w:tabs>
              <w:rPr>
                <w:sz w:val="16"/>
                <w:szCs w:val="16"/>
              </w:rPr>
            </w:pPr>
          </w:p>
        </w:tc>
        <w:tc>
          <w:tcPr>
            <w:tcW w:w="4820" w:type="dxa"/>
            <w:shd w:val="clear" w:color="auto" w:fill="auto"/>
          </w:tcPr>
          <w:p w14:paraId="03AD13F2" w14:textId="77777777" w:rsidR="00D62EBB" w:rsidRPr="00F821DC" w:rsidRDefault="00D62EBB" w:rsidP="005E164C">
            <w:pPr>
              <w:pStyle w:val="Tabletext"/>
              <w:rPr>
                <w:sz w:val="16"/>
                <w:szCs w:val="16"/>
              </w:rPr>
            </w:pPr>
            <w:r w:rsidRPr="00F821DC">
              <w:rPr>
                <w:sz w:val="16"/>
                <w:szCs w:val="16"/>
              </w:rPr>
              <w:t>rep No 22, 2015</w:t>
            </w:r>
          </w:p>
        </w:tc>
      </w:tr>
      <w:tr w:rsidR="00D62EBB" w:rsidRPr="00F821DC" w14:paraId="300BFB9C" w14:textId="77777777" w:rsidTr="00ED114F">
        <w:trPr>
          <w:cantSplit/>
        </w:trPr>
        <w:tc>
          <w:tcPr>
            <w:tcW w:w="2268" w:type="dxa"/>
            <w:shd w:val="clear" w:color="auto" w:fill="auto"/>
          </w:tcPr>
          <w:p w14:paraId="15442D7B" w14:textId="77777777" w:rsidR="00D62EBB" w:rsidRPr="00F821DC" w:rsidRDefault="00D62EBB" w:rsidP="005E164C">
            <w:pPr>
              <w:pStyle w:val="Tabletext"/>
              <w:tabs>
                <w:tab w:val="center" w:leader="dot" w:pos="2268"/>
              </w:tabs>
              <w:rPr>
                <w:i/>
                <w:kern w:val="28"/>
                <w:sz w:val="16"/>
                <w:szCs w:val="16"/>
              </w:rPr>
            </w:pPr>
            <w:r w:rsidRPr="00F821DC">
              <w:rPr>
                <w:sz w:val="16"/>
                <w:szCs w:val="16"/>
              </w:rPr>
              <w:t>c 41D</w:t>
            </w:r>
            <w:r w:rsidRPr="00F821DC">
              <w:rPr>
                <w:sz w:val="16"/>
                <w:szCs w:val="16"/>
              </w:rPr>
              <w:tab/>
            </w:r>
          </w:p>
        </w:tc>
        <w:tc>
          <w:tcPr>
            <w:tcW w:w="4820" w:type="dxa"/>
            <w:shd w:val="clear" w:color="auto" w:fill="auto"/>
          </w:tcPr>
          <w:p w14:paraId="739180ED" w14:textId="77777777" w:rsidR="00D62EBB" w:rsidRPr="00F821DC" w:rsidRDefault="00D62EBB" w:rsidP="005E164C">
            <w:pPr>
              <w:pStyle w:val="Tabletext"/>
              <w:tabs>
                <w:tab w:val="center" w:leader="dot" w:pos="2268"/>
              </w:tabs>
              <w:rPr>
                <w:i/>
                <w:kern w:val="28"/>
                <w:sz w:val="16"/>
                <w:szCs w:val="16"/>
              </w:rPr>
            </w:pPr>
            <w:r w:rsidRPr="00F821DC">
              <w:rPr>
                <w:sz w:val="16"/>
                <w:szCs w:val="16"/>
              </w:rPr>
              <w:t>ad No 128, 2006</w:t>
            </w:r>
          </w:p>
        </w:tc>
      </w:tr>
      <w:tr w:rsidR="00D62EBB" w:rsidRPr="00F821DC" w14:paraId="40EE8B79" w14:textId="77777777" w:rsidTr="00ED114F">
        <w:trPr>
          <w:cantSplit/>
        </w:trPr>
        <w:tc>
          <w:tcPr>
            <w:tcW w:w="2268" w:type="dxa"/>
            <w:shd w:val="clear" w:color="auto" w:fill="auto"/>
          </w:tcPr>
          <w:p w14:paraId="56C05EB8" w14:textId="77777777" w:rsidR="00D62EBB" w:rsidRPr="00F821DC" w:rsidRDefault="00D62EBB" w:rsidP="00ED40E2">
            <w:pPr>
              <w:pStyle w:val="Tabletext"/>
            </w:pPr>
          </w:p>
        </w:tc>
        <w:tc>
          <w:tcPr>
            <w:tcW w:w="4820" w:type="dxa"/>
            <w:shd w:val="clear" w:color="auto" w:fill="auto"/>
          </w:tcPr>
          <w:p w14:paraId="2CFEAAE3" w14:textId="77777777" w:rsidR="00D62EBB" w:rsidRPr="00F821DC" w:rsidRDefault="00D62EBB" w:rsidP="005E164C">
            <w:pPr>
              <w:pStyle w:val="Tabletext"/>
              <w:rPr>
                <w:sz w:val="16"/>
                <w:szCs w:val="16"/>
              </w:rPr>
            </w:pPr>
            <w:r w:rsidRPr="00F821DC">
              <w:rPr>
                <w:sz w:val="16"/>
                <w:szCs w:val="16"/>
              </w:rPr>
              <w:t>am No 94, 2010</w:t>
            </w:r>
          </w:p>
        </w:tc>
      </w:tr>
      <w:tr w:rsidR="00D62EBB" w:rsidRPr="00F821DC" w14:paraId="3B7E34C1" w14:textId="77777777" w:rsidTr="00ED114F">
        <w:trPr>
          <w:cantSplit/>
        </w:trPr>
        <w:tc>
          <w:tcPr>
            <w:tcW w:w="2268" w:type="dxa"/>
            <w:shd w:val="clear" w:color="auto" w:fill="auto"/>
          </w:tcPr>
          <w:p w14:paraId="1A6985F7" w14:textId="77777777" w:rsidR="00D62EBB" w:rsidRPr="00F821DC" w:rsidRDefault="00D62EBB" w:rsidP="005E164C">
            <w:pPr>
              <w:pStyle w:val="Tabletext"/>
              <w:tabs>
                <w:tab w:val="center" w:leader="dot" w:pos="2268"/>
              </w:tabs>
              <w:rPr>
                <w:sz w:val="16"/>
                <w:szCs w:val="16"/>
              </w:rPr>
            </w:pPr>
          </w:p>
        </w:tc>
        <w:tc>
          <w:tcPr>
            <w:tcW w:w="4820" w:type="dxa"/>
            <w:shd w:val="clear" w:color="auto" w:fill="auto"/>
          </w:tcPr>
          <w:p w14:paraId="5D450283" w14:textId="77777777" w:rsidR="00D62EBB" w:rsidRPr="00F821DC" w:rsidRDefault="00D62EBB" w:rsidP="005E164C">
            <w:pPr>
              <w:pStyle w:val="Tabletext"/>
              <w:rPr>
                <w:sz w:val="16"/>
                <w:szCs w:val="16"/>
              </w:rPr>
            </w:pPr>
            <w:r w:rsidRPr="00F821DC">
              <w:rPr>
                <w:sz w:val="16"/>
                <w:szCs w:val="16"/>
              </w:rPr>
              <w:t>rep No 22, 2015</w:t>
            </w:r>
          </w:p>
        </w:tc>
      </w:tr>
      <w:tr w:rsidR="00D62EBB" w:rsidRPr="00F821DC" w14:paraId="2D5D64ED" w14:textId="77777777" w:rsidTr="00ED114F">
        <w:trPr>
          <w:cantSplit/>
        </w:trPr>
        <w:tc>
          <w:tcPr>
            <w:tcW w:w="2268" w:type="dxa"/>
            <w:shd w:val="clear" w:color="auto" w:fill="auto"/>
          </w:tcPr>
          <w:p w14:paraId="73BAAFCB" w14:textId="77777777" w:rsidR="00D62EBB" w:rsidRPr="00F821DC" w:rsidRDefault="00D62EBB" w:rsidP="005E164C">
            <w:pPr>
              <w:pStyle w:val="Tabletext"/>
              <w:tabs>
                <w:tab w:val="center" w:leader="dot" w:pos="2268"/>
              </w:tabs>
              <w:rPr>
                <w:i/>
                <w:kern w:val="28"/>
                <w:sz w:val="16"/>
                <w:szCs w:val="16"/>
              </w:rPr>
            </w:pPr>
            <w:r w:rsidRPr="00F821DC">
              <w:rPr>
                <w:sz w:val="16"/>
                <w:szCs w:val="16"/>
              </w:rPr>
              <w:t>c 41E</w:t>
            </w:r>
            <w:r w:rsidRPr="00F821DC">
              <w:rPr>
                <w:sz w:val="16"/>
                <w:szCs w:val="16"/>
              </w:rPr>
              <w:tab/>
            </w:r>
          </w:p>
        </w:tc>
        <w:tc>
          <w:tcPr>
            <w:tcW w:w="4820" w:type="dxa"/>
            <w:shd w:val="clear" w:color="auto" w:fill="auto"/>
          </w:tcPr>
          <w:p w14:paraId="5BF6FD39" w14:textId="77777777" w:rsidR="00D62EBB" w:rsidRPr="00F821DC" w:rsidRDefault="00D62EBB" w:rsidP="005E164C">
            <w:pPr>
              <w:pStyle w:val="Tabletext"/>
              <w:tabs>
                <w:tab w:val="center" w:leader="dot" w:pos="2268"/>
              </w:tabs>
              <w:rPr>
                <w:i/>
                <w:kern w:val="28"/>
                <w:sz w:val="16"/>
                <w:szCs w:val="16"/>
              </w:rPr>
            </w:pPr>
            <w:r w:rsidRPr="00F821DC">
              <w:rPr>
                <w:sz w:val="16"/>
                <w:szCs w:val="16"/>
              </w:rPr>
              <w:t>ad No 128, 2006</w:t>
            </w:r>
          </w:p>
        </w:tc>
      </w:tr>
      <w:tr w:rsidR="00D62EBB" w:rsidRPr="00F821DC" w14:paraId="1CFADEAD" w14:textId="77777777" w:rsidTr="00ED114F">
        <w:trPr>
          <w:cantSplit/>
        </w:trPr>
        <w:tc>
          <w:tcPr>
            <w:tcW w:w="2268" w:type="dxa"/>
            <w:shd w:val="clear" w:color="auto" w:fill="auto"/>
          </w:tcPr>
          <w:p w14:paraId="72F59D2E" w14:textId="77777777" w:rsidR="00D62EBB" w:rsidRPr="00F821DC" w:rsidRDefault="00D62EBB" w:rsidP="00ED40E2">
            <w:pPr>
              <w:pStyle w:val="Tabletext"/>
            </w:pPr>
          </w:p>
        </w:tc>
        <w:tc>
          <w:tcPr>
            <w:tcW w:w="4820" w:type="dxa"/>
            <w:shd w:val="clear" w:color="auto" w:fill="auto"/>
          </w:tcPr>
          <w:p w14:paraId="539BD9AF" w14:textId="77777777" w:rsidR="00D62EBB" w:rsidRPr="00F821DC" w:rsidRDefault="00D62EBB" w:rsidP="005E164C">
            <w:pPr>
              <w:pStyle w:val="Tabletext"/>
              <w:rPr>
                <w:sz w:val="16"/>
                <w:szCs w:val="16"/>
              </w:rPr>
            </w:pPr>
            <w:r w:rsidRPr="00F821DC">
              <w:rPr>
                <w:sz w:val="16"/>
                <w:szCs w:val="16"/>
              </w:rPr>
              <w:t>am No 94, 2010; No 22, 2015; No 127, 2015</w:t>
            </w:r>
          </w:p>
        </w:tc>
      </w:tr>
      <w:tr w:rsidR="00D62EBB" w:rsidRPr="00F821DC" w14:paraId="4743DB50" w14:textId="77777777" w:rsidTr="00ED114F">
        <w:trPr>
          <w:cantSplit/>
        </w:trPr>
        <w:tc>
          <w:tcPr>
            <w:tcW w:w="2268" w:type="dxa"/>
            <w:shd w:val="clear" w:color="auto" w:fill="auto"/>
          </w:tcPr>
          <w:p w14:paraId="5F3D4CFE" w14:textId="77777777" w:rsidR="00D62EBB" w:rsidRPr="00F821DC" w:rsidRDefault="00D62EBB" w:rsidP="00ED40E2">
            <w:pPr>
              <w:pStyle w:val="Tabletext"/>
            </w:pPr>
          </w:p>
        </w:tc>
        <w:tc>
          <w:tcPr>
            <w:tcW w:w="4820" w:type="dxa"/>
            <w:shd w:val="clear" w:color="auto" w:fill="auto"/>
          </w:tcPr>
          <w:p w14:paraId="4DBF8450" w14:textId="77777777" w:rsidR="00D62EBB" w:rsidRPr="00F821DC" w:rsidRDefault="00D62EBB" w:rsidP="005E164C">
            <w:pPr>
              <w:pStyle w:val="Tabletext"/>
              <w:rPr>
                <w:sz w:val="16"/>
                <w:szCs w:val="16"/>
              </w:rPr>
            </w:pPr>
            <w:r w:rsidRPr="00F821DC">
              <w:rPr>
                <w:sz w:val="16"/>
                <w:szCs w:val="16"/>
              </w:rPr>
              <w:t>rep No 113, 2017</w:t>
            </w:r>
          </w:p>
        </w:tc>
      </w:tr>
      <w:tr w:rsidR="00D62EBB" w:rsidRPr="00F821DC" w14:paraId="13B24685" w14:textId="77777777" w:rsidTr="00ED114F">
        <w:trPr>
          <w:cantSplit/>
        </w:trPr>
        <w:tc>
          <w:tcPr>
            <w:tcW w:w="2268" w:type="dxa"/>
            <w:shd w:val="clear" w:color="auto" w:fill="auto"/>
          </w:tcPr>
          <w:p w14:paraId="11415545" w14:textId="77777777" w:rsidR="00D62EBB" w:rsidRPr="00F821DC" w:rsidRDefault="00D62EBB" w:rsidP="005E164C">
            <w:pPr>
              <w:pStyle w:val="Tabletext"/>
              <w:tabs>
                <w:tab w:val="center" w:leader="dot" w:pos="2268"/>
              </w:tabs>
              <w:rPr>
                <w:i/>
                <w:kern w:val="28"/>
                <w:sz w:val="16"/>
                <w:szCs w:val="16"/>
              </w:rPr>
            </w:pPr>
            <w:r w:rsidRPr="00F821DC">
              <w:rPr>
                <w:sz w:val="16"/>
                <w:szCs w:val="16"/>
              </w:rPr>
              <w:t>c 41F</w:t>
            </w:r>
            <w:r w:rsidRPr="00F821DC">
              <w:rPr>
                <w:sz w:val="16"/>
                <w:szCs w:val="16"/>
              </w:rPr>
              <w:tab/>
            </w:r>
          </w:p>
        </w:tc>
        <w:tc>
          <w:tcPr>
            <w:tcW w:w="4820" w:type="dxa"/>
            <w:shd w:val="clear" w:color="auto" w:fill="auto"/>
          </w:tcPr>
          <w:p w14:paraId="1270FD4E" w14:textId="77777777" w:rsidR="00D62EBB" w:rsidRPr="00F821DC" w:rsidRDefault="00D62EBB" w:rsidP="005E164C">
            <w:pPr>
              <w:pStyle w:val="Tabletext"/>
              <w:tabs>
                <w:tab w:val="center" w:leader="dot" w:pos="2268"/>
              </w:tabs>
              <w:rPr>
                <w:i/>
                <w:kern w:val="28"/>
                <w:sz w:val="16"/>
                <w:szCs w:val="16"/>
              </w:rPr>
            </w:pPr>
            <w:r w:rsidRPr="00F821DC">
              <w:rPr>
                <w:sz w:val="16"/>
                <w:szCs w:val="16"/>
              </w:rPr>
              <w:t>ad No 128, 2006</w:t>
            </w:r>
          </w:p>
        </w:tc>
      </w:tr>
      <w:tr w:rsidR="00D62EBB" w:rsidRPr="00F821DC" w14:paraId="7F10EAA0" w14:textId="77777777" w:rsidTr="00ED114F">
        <w:trPr>
          <w:cantSplit/>
        </w:trPr>
        <w:tc>
          <w:tcPr>
            <w:tcW w:w="2268" w:type="dxa"/>
            <w:shd w:val="clear" w:color="auto" w:fill="auto"/>
          </w:tcPr>
          <w:p w14:paraId="39482419" w14:textId="77777777" w:rsidR="00D62EBB" w:rsidRPr="00F821DC" w:rsidRDefault="00D62EBB" w:rsidP="00ED40E2">
            <w:pPr>
              <w:pStyle w:val="Tabletext"/>
            </w:pPr>
          </w:p>
        </w:tc>
        <w:tc>
          <w:tcPr>
            <w:tcW w:w="4820" w:type="dxa"/>
            <w:shd w:val="clear" w:color="auto" w:fill="auto"/>
          </w:tcPr>
          <w:p w14:paraId="1F9DAD5F" w14:textId="77777777" w:rsidR="00D62EBB" w:rsidRPr="00F821DC" w:rsidRDefault="00D62EBB" w:rsidP="005E164C">
            <w:pPr>
              <w:pStyle w:val="Tabletext"/>
              <w:rPr>
                <w:sz w:val="16"/>
                <w:szCs w:val="16"/>
              </w:rPr>
            </w:pPr>
            <w:r w:rsidRPr="00F821DC">
              <w:rPr>
                <w:sz w:val="16"/>
                <w:szCs w:val="16"/>
              </w:rPr>
              <w:t>am No 94, 2010; No 22, 2015</w:t>
            </w:r>
          </w:p>
        </w:tc>
      </w:tr>
      <w:tr w:rsidR="00D62EBB" w:rsidRPr="00F821DC" w14:paraId="3BE95B74" w14:textId="77777777" w:rsidTr="00ED114F">
        <w:trPr>
          <w:cantSplit/>
        </w:trPr>
        <w:tc>
          <w:tcPr>
            <w:tcW w:w="2268" w:type="dxa"/>
            <w:shd w:val="clear" w:color="auto" w:fill="auto"/>
          </w:tcPr>
          <w:p w14:paraId="47060984" w14:textId="77777777" w:rsidR="00D62EBB" w:rsidRPr="00F821DC" w:rsidRDefault="00D62EBB" w:rsidP="00ED40E2">
            <w:pPr>
              <w:pStyle w:val="Tabletext"/>
            </w:pPr>
          </w:p>
        </w:tc>
        <w:tc>
          <w:tcPr>
            <w:tcW w:w="4820" w:type="dxa"/>
            <w:shd w:val="clear" w:color="auto" w:fill="auto"/>
          </w:tcPr>
          <w:p w14:paraId="4DA7DD80" w14:textId="77777777" w:rsidR="00D62EBB" w:rsidRPr="00F821DC" w:rsidRDefault="00D62EBB" w:rsidP="005E164C">
            <w:pPr>
              <w:pStyle w:val="Tabletext"/>
              <w:rPr>
                <w:sz w:val="16"/>
                <w:szCs w:val="16"/>
              </w:rPr>
            </w:pPr>
            <w:r w:rsidRPr="00F821DC">
              <w:rPr>
                <w:sz w:val="16"/>
                <w:szCs w:val="16"/>
              </w:rPr>
              <w:t>rep No 127, 2015</w:t>
            </w:r>
          </w:p>
        </w:tc>
      </w:tr>
      <w:tr w:rsidR="00D62EBB" w:rsidRPr="00F821DC" w14:paraId="253B15AD" w14:textId="77777777" w:rsidTr="00ED114F">
        <w:trPr>
          <w:cantSplit/>
        </w:trPr>
        <w:tc>
          <w:tcPr>
            <w:tcW w:w="2268" w:type="dxa"/>
            <w:shd w:val="clear" w:color="auto" w:fill="auto"/>
          </w:tcPr>
          <w:p w14:paraId="026656D3" w14:textId="77777777" w:rsidR="00D62EBB" w:rsidRPr="00F821DC" w:rsidRDefault="00D62EBB" w:rsidP="005E164C">
            <w:pPr>
              <w:pStyle w:val="Tabletext"/>
              <w:tabs>
                <w:tab w:val="center" w:leader="dot" w:pos="2268"/>
              </w:tabs>
              <w:rPr>
                <w:i/>
                <w:kern w:val="28"/>
                <w:sz w:val="16"/>
                <w:szCs w:val="16"/>
              </w:rPr>
            </w:pPr>
            <w:r w:rsidRPr="00F821DC">
              <w:rPr>
                <w:sz w:val="16"/>
                <w:szCs w:val="16"/>
              </w:rPr>
              <w:t>c 41FA</w:t>
            </w:r>
            <w:r w:rsidRPr="00F821DC">
              <w:rPr>
                <w:sz w:val="16"/>
                <w:szCs w:val="16"/>
              </w:rPr>
              <w:tab/>
            </w:r>
          </w:p>
        </w:tc>
        <w:tc>
          <w:tcPr>
            <w:tcW w:w="4820" w:type="dxa"/>
            <w:shd w:val="clear" w:color="auto" w:fill="auto"/>
          </w:tcPr>
          <w:p w14:paraId="2B1D7C6C" w14:textId="77777777" w:rsidR="00D62EBB" w:rsidRPr="00F821DC" w:rsidRDefault="00D62EBB" w:rsidP="005E164C">
            <w:pPr>
              <w:pStyle w:val="Tabletext"/>
              <w:tabs>
                <w:tab w:val="center" w:leader="dot" w:pos="2268"/>
              </w:tabs>
              <w:rPr>
                <w:i/>
                <w:kern w:val="28"/>
                <w:sz w:val="16"/>
                <w:szCs w:val="16"/>
              </w:rPr>
            </w:pPr>
            <w:r w:rsidRPr="00F821DC">
              <w:rPr>
                <w:sz w:val="16"/>
                <w:szCs w:val="16"/>
              </w:rPr>
              <w:t>ad No 94, 2010</w:t>
            </w:r>
          </w:p>
        </w:tc>
      </w:tr>
      <w:tr w:rsidR="00D62EBB" w:rsidRPr="00F821DC" w14:paraId="5447FB07" w14:textId="77777777" w:rsidTr="00ED114F">
        <w:trPr>
          <w:cantSplit/>
        </w:trPr>
        <w:tc>
          <w:tcPr>
            <w:tcW w:w="2268" w:type="dxa"/>
            <w:shd w:val="clear" w:color="auto" w:fill="auto"/>
          </w:tcPr>
          <w:p w14:paraId="66BB618A" w14:textId="77777777" w:rsidR="00D62EBB" w:rsidRPr="00F821DC" w:rsidRDefault="00D62EBB" w:rsidP="005E164C">
            <w:pPr>
              <w:pStyle w:val="Tabletext"/>
              <w:tabs>
                <w:tab w:val="center" w:leader="dot" w:pos="2268"/>
              </w:tabs>
              <w:rPr>
                <w:sz w:val="16"/>
                <w:szCs w:val="16"/>
              </w:rPr>
            </w:pPr>
          </w:p>
        </w:tc>
        <w:tc>
          <w:tcPr>
            <w:tcW w:w="4820" w:type="dxa"/>
            <w:shd w:val="clear" w:color="auto" w:fill="auto"/>
          </w:tcPr>
          <w:p w14:paraId="3D99E737" w14:textId="77777777" w:rsidR="00D62EBB" w:rsidRPr="00F821DC" w:rsidRDefault="00D62EBB" w:rsidP="005E164C">
            <w:pPr>
              <w:pStyle w:val="Tabletext"/>
              <w:tabs>
                <w:tab w:val="center" w:leader="dot" w:pos="2268"/>
              </w:tabs>
              <w:rPr>
                <w:sz w:val="16"/>
                <w:szCs w:val="16"/>
              </w:rPr>
            </w:pPr>
            <w:r w:rsidRPr="00F821DC">
              <w:rPr>
                <w:sz w:val="16"/>
                <w:szCs w:val="16"/>
              </w:rPr>
              <w:t>am No 127, 2015</w:t>
            </w:r>
          </w:p>
        </w:tc>
      </w:tr>
      <w:tr w:rsidR="00D62EBB" w:rsidRPr="00F821DC" w14:paraId="11DEC49E" w14:textId="77777777" w:rsidTr="00ED114F">
        <w:trPr>
          <w:cantSplit/>
        </w:trPr>
        <w:tc>
          <w:tcPr>
            <w:tcW w:w="2268" w:type="dxa"/>
            <w:shd w:val="clear" w:color="auto" w:fill="auto"/>
          </w:tcPr>
          <w:p w14:paraId="68761169" w14:textId="77777777" w:rsidR="00D62EBB" w:rsidRPr="00F821DC" w:rsidRDefault="00D62EBB" w:rsidP="005E164C">
            <w:pPr>
              <w:pStyle w:val="Tabletext"/>
              <w:tabs>
                <w:tab w:val="center" w:leader="dot" w:pos="2268"/>
              </w:tabs>
              <w:rPr>
                <w:sz w:val="16"/>
                <w:szCs w:val="16"/>
              </w:rPr>
            </w:pPr>
          </w:p>
        </w:tc>
        <w:tc>
          <w:tcPr>
            <w:tcW w:w="4820" w:type="dxa"/>
            <w:shd w:val="clear" w:color="auto" w:fill="auto"/>
          </w:tcPr>
          <w:p w14:paraId="1486C921" w14:textId="77777777" w:rsidR="00D62EBB" w:rsidRPr="00F821DC" w:rsidRDefault="00D62EBB" w:rsidP="005E164C">
            <w:pPr>
              <w:pStyle w:val="Tabletext"/>
              <w:tabs>
                <w:tab w:val="center" w:leader="dot" w:pos="2268"/>
              </w:tabs>
              <w:rPr>
                <w:sz w:val="16"/>
                <w:szCs w:val="16"/>
              </w:rPr>
            </w:pPr>
            <w:r w:rsidRPr="00F821DC">
              <w:rPr>
                <w:sz w:val="16"/>
                <w:szCs w:val="16"/>
              </w:rPr>
              <w:t>rep No 113, 2017</w:t>
            </w:r>
          </w:p>
        </w:tc>
      </w:tr>
      <w:tr w:rsidR="00D62EBB" w:rsidRPr="00F821DC" w14:paraId="37D1DEB1" w14:textId="77777777" w:rsidTr="00ED114F">
        <w:trPr>
          <w:cantSplit/>
        </w:trPr>
        <w:tc>
          <w:tcPr>
            <w:tcW w:w="2268" w:type="dxa"/>
            <w:shd w:val="clear" w:color="auto" w:fill="auto"/>
          </w:tcPr>
          <w:p w14:paraId="2A299BC5" w14:textId="77777777" w:rsidR="00D62EBB" w:rsidRPr="00F821DC" w:rsidRDefault="00D62EBB" w:rsidP="005E164C">
            <w:pPr>
              <w:pStyle w:val="Tabletext"/>
              <w:tabs>
                <w:tab w:val="center" w:leader="dot" w:pos="2268"/>
              </w:tabs>
              <w:rPr>
                <w:sz w:val="16"/>
                <w:szCs w:val="16"/>
              </w:rPr>
            </w:pPr>
            <w:r w:rsidRPr="00F821DC">
              <w:rPr>
                <w:sz w:val="16"/>
                <w:szCs w:val="16"/>
              </w:rPr>
              <w:t>c 41FB</w:t>
            </w:r>
            <w:r w:rsidRPr="00F821DC">
              <w:rPr>
                <w:sz w:val="16"/>
                <w:szCs w:val="16"/>
              </w:rPr>
              <w:tab/>
            </w:r>
          </w:p>
        </w:tc>
        <w:tc>
          <w:tcPr>
            <w:tcW w:w="4820" w:type="dxa"/>
            <w:shd w:val="clear" w:color="auto" w:fill="auto"/>
          </w:tcPr>
          <w:p w14:paraId="19499B27" w14:textId="77777777" w:rsidR="00D62EBB" w:rsidRPr="00F821DC" w:rsidRDefault="00D62EBB" w:rsidP="005E164C">
            <w:pPr>
              <w:pStyle w:val="Tabletext"/>
              <w:rPr>
                <w:sz w:val="16"/>
                <w:szCs w:val="16"/>
              </w:rPr>
            </w:pPr>
            <w:r w:rsidRPr="00F821DC">
              <w:rPr>
                <w:sz w:val="16"/>
                <w:szCs w:val="16"/>
              </w:rPr>
              <w:t>ad No 94, 2010</w:t>
            </w:r>
          </w:p>
        </w:tc>
      </w:tr>
      <w:tr w:rsidR="00D62EBB" w:rsidRPr="00F821DC" w14:paraId="042F53C7" w14:textId="77777777" w:rsidTr="00ED114F">
        <w:trPr>
          <w:cantSplit/>
        </w:trPr>
        <w:tc>
          <w:tcPr>
            <w:tcW w:w="2268" w:type="dxa"/>
            <w:shd w:val="clear" w:color="auto" w:fill="auto"/>
          </w:tcPr>
          <w:p w14:paraId="0958F6A2" w14:textId="77777777" w:rsidR="00D62EBB" w:rsidRPr="00F821DC" w:rsidRDefault="00D62EBB" w:rsidP="005E164C">
            <w:pPr>
              <w:pStyle w:val="Tabletext"/>
              <w:tabs>
                <w:tab w:val="center" w:leader="dot" w:pos="2268"/>
              </w:tabs>
              <w:rPr>
                <w:sz w:val="16"/>
                <w:szCs w:val="16"/>
              </w:rPr>
            </w:pPr>
          </w:p>
        </w:tc>
        <w:tc>
          <w:tcPr>
            <w:tcW w:w="4820" w:type="dxa"/>
            <w:shd w:val="clear" w:color="auto" w:fill="auto"/>
          </w:tcPr>
          <w:p w14:paraId="34FA5F85" w14:textId="77777777" w:rsidR="00D62EBB" w:rsidRPr="00F821DC" w:rsidRDefault="00D62EBB" w:rsidP="005E164C">
            <w:pPr>
              <w:pStyle w:val="Tabletext"/>
              <w:rPr>
                <w:sz w:val="16"/>
                <w:szCs w:val="16"/>
              </w:rPr>
            </w:pPr>
            <w:r w:rsidRPr="00F821DC">
              <w:rPr>
                <w:sz w:val="16"/>
                <w:szCs w:val="16"/>
              </w:rPr>
              <w:t>rep No 127, 2015</w:t>
            </w:r>
          </w:p>
        </w:tc>
      </w:tr>
      <w:tr w:rsidR="00D62EBB" w:rsidRPr="00F821DC" w14:paraId="2B10FAB3" w14:textId="77777777" w:rsidTr="00ED114F">
        <w:trPr>
          <w:cantSplit/>
        </w:trPr>
        <w:tc>
          <w:tcPr>
            <w:tcW w:w="2268" w:type="dxa"/>
            <w:shd w:val="clear" w:color="auto" w:fill="auto"/>
          </w:tcPr>
          <w:p w14:paraId="26ADA055" w14:textId="77777777" w:rsidR="00D62EBB" w:rsidRPr="00F821DC" w:rsidRDefault="00D62EBB" w:rsidP="005E164C">
            <w:pPr>
              <w:pStyle w:val="Tabletext"/>
              <w:tabs>
                <w:tab w:val="center" w:leader="dot" w:pos="2268"/>
              </w:tabs>
              <w:rPr>
                <w:sz w:val="16"/>
                <w:szCs w:val="16"/>
              </w:rPr>
            </w:pPr>
            <w:r w:rsidRPr="00F821DC">
              <w:rPr>
                <w:sz w:val="16"/>
                <w:szCs w:val="16"/>
              </w:rPr>
              <w:t>c 41G</w:t>
            </w:r>
            <w:r w:rsidRPr="00F821DC">
              <w:rPr>
                <w:sz w:val="16"/>
                <w:szCs w:val="16"/>
              </w:rPr>
              <w:tab/>
            </w:r>
          </w:p>
        </w:tc>
        <w:tc>
          <w:tcPr>
            <w:tcW w:w="4820" w:type="dxa"/>
            <w:shd w:val="clear" w:color="auto" w:fill="auto"/>
          </w:tcPr>
          <w:p w14:paraId="6DECA8B4" w14:textId="77777777" w:rsidR="00D62EBB" w:rsidRPr="00F821DC" w:rsidRDefault="00D62EBB" w:rsidP="005E164C">
            <w:pPr>
              <w:pStyle w:val="Tabletext"/>
              <w:rPr>
                <w:sz w:val="16"/>
                <w:szCs w:val="16"/>
              </w:rPr>
            </w:pPr>
            <w:r w:rsidRPr="00F821DC">
              <w:rPr>
                <w:sz w:val="16"/>
                <w:szCs w:val="16"/>
              </w:rPr>
              <w:t>ad No 128, 2006</w:t>
            </w:r>
          </w:p>
        </w:tc>
      </w:tr>
      <w:tr w:rsidR="00D62EBB" w:rsidRPr="00F821DC" w14:paraId="25E29ACF" w14:textId="77777777" w:rsidTr="00ED114F">
        <w:trPr>
          <w:cantSplit/>
        </w:trPr>
        <w:tc>
          <w:tcPr>
            <w:tcW w:w="2268" w:type="dxa"/>
            <w:shd w:val="clear" w:color="auto" w:fill="auto"/>
          </w:tcPr>
          <w:p w14:paraId="456E81DD" w14:textId="77777777" w:rsidR="00D62EBB" w:rsidRPr="00F821DC" w:rsidRDefault="00D62EBB" w:rsidP="00ED40E2">
            <w:pPr>
              <w:pStyle w:val="Tabletext"/>
            </w:pPr>
          </w:p>
        </w:tc>
        <w:tc>
          <w:tcPr>
            <w:tcW w:w="4820" w:type="dxa"/>
            <w:shd w:val="clear" w:color="auto" w:fill="auto"/>
          </w:tcPr>
          <w:p w14:paraId="3B78D726" w14:textId="77777777" w:rsidR="00D62EBB" w:rsidRPr="00F821DC" w:rsidRDefault="00D62EBB" w:rsidP="007419B8">
            <w:pPr>
              <w:pStyle w:val="Tabletext"/>
              <w:rPr>
                <w:sz w:val="16"/>
                <w:szCs w:val="16"/>
              </w:rPr>
            </w:pPr>
            <w:r w:rsidRPr="00F821DC">
              <w:rPr>
                <w:sz w:val="16"/>
                <w:szCs w:val="16"/>
              </w:rPr>
              <w:t>am No 94, 2010; No 36, 2011; No 136, 2012; No 22, 2015; No 127, 2015</w:t>
            </w:r>
          </w:p>
        </w:tc>
      </w:tr>
      <w:tr w:rsidR="00D62EBB" w:rsidRPr="00F821DC" w14:paraId="32B0E4CA" w14:textId="77777777" w:rsidTr="00ED114F">
        <w:trPr>
          <w:cantSplit/>
        </w:trPr>
        <w:tc>
          <w:tcPr>
            <w:tcW w:w="2268" w:type="dxa"/>
            <w:shd w:val="clear" w:color="auto" w:fill="auto"/>
          </w:tcPr>
          <w:p w14:paraId="0159AE0D" w14:textId="77777777" w:rsidR="00D62EBB" w:rsidRPr="00F821DC" w:rsidRDefault="00D62EBB" w:rsidP="004E37A6">
            <w:pPr>
              <w:pStyle w:val="Tabletext"/>
              <w:keepNext/>
              <w:rPr>
                <w:sz w:val="16"/>
                <w:szCs w:val="16"/>
              </w:rPr>
            </w:pPr>
            <w:r w:rsidRPr="00F821DC">
              <w:rPr>
                <w:b/>
                <w:sz w:val="16"/>
                <w:szCs w:val="16"/>
              </w:rPr>
              <w:t>Division 2</w:t>
            </w:r>
          </w:p>
        </w:tc>
        <w:tc>
          <w:tcPr>
            <w:tcW w:w="4820" w:type="dxa"/>
            <w:shd w:val="clear" w:color="auto" w:fill="auto"/>
          </w:tcPr>
          <w:p w14:paraId="6876DAB3" w14:textId="77777777" w:rsidR="00D62EBB" w:rsidRPr="00F821DC" w:rsidRDefault="00D62EBB" w:rsidP="005E164C">
            <w:pPr>
              <w:pStyle w:val="Tabletext"/>
              <w:rPr>
                <w:sz w:val="16"/>
                <w:szCs w:val="16"/>
              </w:rPr>
            </w:pPr>
          </w:p>
        </w:tc>
      </w:tr>
      <w:tr w:rsidR="00D62EBB" w:rsidRPr="00F821DC" w14:paraId="075B0F3B" w14:textId="77777777" w:rsidTr="00ED114F">
        <w:trPr>
          <w:cantSplit/>
        </w:trPr>
        <w:tc>
          <w:tcPr>
            <w:tcW w:w="2268" w:type="dxa"/>
            <w:shd w:val="clear" w:color="auto" w:fill="auto"/>
          </w:tcPr>
          <w:p w14:paraId="4745DD91" w14:textId="77777777" w:rsidR="00D62EBB" w:rsidRPr="00F821DC" w:rsidRDefault="00D62EBB" w:rsidP="00D37A4E">
            <w:pPr>
              <w:pStyle w:val="Tabletext"/>
              <w:tabs>
                <w:tab w:val="center" w:leader="dot" w:pos="2268"/>
              </w:tabs>
              <w:rPr>
                <w:sz w:val="16"/>
                <w:szCs w:val="16"/>
              </w:rPr>
            </w:pPr>
            <w:r w:rsidRPr="00F821DC">
              <w:rPr>
                <w:sz w:val="16"/>
                <w:szCs w:val="16"/>
              </w:rPr>
              <w:t>Division 2 heading</w:t>
            </w:r>
            <w:r w:rsidRPr="00F821DC">
              <w:rPr>
                <w:sz w:val="16"/>
                <w:szCs w:val="16"/>
              </w:rPr>
              <w:tab/>
            </w:r>
          </w:p>
        </w:tc>
        <w:tc>
          <w:tcPr>
            <w:tcW w:w="4820" w:type="dxa"/>
            <w:shd w:val="clear" w:color="auto" w:fill="auto"/>
          </w:tcPr>
          <w:p w14:paraId="5E51E8C1"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460874D0" w14:textId="77777777" w:rsidTr="00ED114F">
        <w:trPr>
          <w:cantSplit/>
        </w:trPr>
        <w:tc>
          <w:tcPr>
            <w:tcW w:w="2268" w:type="dxa"/>
            <w:shd w:val="clear" w:color="auto" w:fill="auto"/>
          </w:tcPr>
          <w:p w14:paraId="4B63F91D" w14:textId="77777777" w:rsidR="00D62EBB" w:rsidRPr="00F821DC" w:rsidRDefault="00D62EBB" w:rsidP="007419B8">
            <w:pPr>
              <w:pStyle w:val="Tabletext"/>
              <w:tabs>
                <w:tab w:val="center" w:leader="dot" w:pos="2268"/>
              </w:tabs>
              <w:rPr>
                <w:sz w:val="16"/>
                <w:szCs w:val="16"/>
              </w:rPr>
            </w:pPr>
            <w:r w:rsidRPr="00F821DC">
              <w:rPr>
                <w:sz w:val="16"/>
                <w:szCs w:val="16"/>
              </w:rPr>
              <w:t>c 41H</w:t>
            </w:r>
            <w:r w:rsidRPr="00F821DC">
              <w:rPr>
                <w:sz w:val="16"/>
                <w:szCs w:val="16"/>
              </w:rPr>
              <w:tab/>
            </w:r>
          </w:p>
        </w:tc>
        <w:tc>
          <w:tcPr>
            <w:tcW w:w="4820" w:type="dxa"/>
            <w:shd w:val="clear" w:color="auto" w:fill="auto"/>
          </w:tcPr>
          <w:p w14:paraId="5558AD98"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3B3267B3" w14:textId="77777777" w:rsidTr="00ED114F">
        <w:trPr>
          <w:cantSplit/>
        </w:trPr>
        <w:tc>
          <w:tcPr>
            <w:tcW w:w="2268" w:type="dxa"/>
            <w:shd w:val="clear" w:color="auto" w:fill="auto"/>
          </w:tcPr>
          <w:p w14:paraId="4D762C2C" w14:textId="77777777" w:rsidR="00D62EBB" w:rsidRPr="00F821DC" w:rsidRDefault="00D62EBB" w:rsidP="00ED40E2">
            <w:pPr>
              <w:pStyle w:val="Tabletext"/>
            </w:pPr>
          </w:p>
        </w:tc>
        <w:tc>
          <w:tcPr>
            <w:tcW w:w="4820" w:type="dxa"/>
            <w:shd w:val="clear" w:color="auto" w:fill="auto"/>
          </w:tcPr>
          <w:p w14:paraId="4989814E" w14:textId="77777777" w:rsidR="00D62EBB" w:rsidRPr="00F821DC" w:rsidRDefault="00D62EBB" w:rsidP="007419B8">
            <w:pPr>
              <w:pStyle w:val="Tabletext"/>
              <w:rPr>
                <w:sz w:val="16"/>
                <w:szCs w:val="16"/>
              </w:rPr>
            </w:pPr>
            <w:r w:rsidRPr="00F821DC">
              <w:rPr>
                <w:sz w:val="16"/>
                <w:szCs w:val="16"/>
              </w:rPr>
              <w:t>am No 94, 2010</w:t>
            </w:r>
          </w:p>
        </w:tc>
      </w:tr>
      <w:tr w:rsidR="00D62EBB" w:rsidRPr="00F821DC" w14:paraId="1BF198E7" w14:textId="77777777" w:rsidTr="00ED114F">
        <w:trPr>
          <w:cantSplit/>
        </w:trPr>
        <w:tc>
          <w:tcPr>
            <w:tcW w:w="2268" w:type="dxa"/>
            <w:shd w:val="clear" w:color="auto" w:fill="auto"/>
          </w:tcPr>
          <w:p w14:paraId="17C11A1E"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6613AD70"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3B85ECB9" w14:textId="77777777" w:rsidTr="00ED114F">
        <w:trPr>
          <w:cantSplit/>
        </w:trPr>
        <w:tc>
          <w:tcPr>
            <w:tcW w:w="2268" w:type="dxa"/>
            <w:shd w:val="clear" w:color="auto" w:fill="auto"/>
          </w:tcPr>
          <w:p w14:paraId="1E838905" w14:textId="77777777" w:rsidR="00D62EBB" w:rsidRPr="00F821DC" w:rsidRDefault="00D62EBB" w:rsidP="007419B8">
            <w:pPr>
              <w:pStyle w:val="Tabletext"/>
              <w:tabs>
                <w:tab w:val="center" w:leader="dot" w:pos="2268"/>
              </w:tabs>
              <w:rPr>
                <w:sz w:val="16"/>
                <w:szCs w:val="16"/>
              </w:rPr>
            </w:pPr>
            <w:r w:rsidRPr="00F821DC">
              <w:rPr>
                <w:sz w:val="16"/>
                <w:szCs w:val="16"/>
              </w:rPr>
              <w:t>c 41J</w:t>
            </w:r>
            <w:r w:rsidRPr="00F821DC">
              <w:rPr>
                <w:sz w:val="16"/>
                <w:szCs w:val="16"/>
              </w:rPr>
              <w:tab/>
            </w:r>
          </w:p>
        </w:tc>
        <w:tc>
          <w:tcPr>
            <w:tcW w:w="4820" w:type="dxa"/>
            <w:shd w:val="clear" w:color="auto" w:fill="auto"/>
          </w:tcPr>
          <w:p w14:paraId="372C5A03"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53AF04FA" w14:textId="77777777" w:rsidTr="00ED114F">
        <w:trPr>
          <w:cantSplit/>
        </w:trPr>
        <w:tc>
          <w:tcPr>
            <w:tcW w:w="2268" w:type="dxa"/>
            <w:shd w:val="clear" w:color="auto" w:fill="auto"/>
          </w:tcPr>
          <w:p w14:paraId="1BD74190" w14:textId="77777777" w:rsidR="00D62EBB" w:rsidRPr="00F821DC" w:rsidRDefault="00D62EBB" w:rsidP="00ED40E2">
            <w:pPr>
              <w:pStyle w:val="Tabletext"/>
            </w:pPr>
          </w:p>
        </w:tc>
        <w:tc>
          <w:tcPr>
            <w:tcW w:w="4820" w:type="dxa"/>
            <w:shd w:val="clear" w:color="auto" w:fill="auto"/>
          </w:tcPr>
          <w:p w14:paraId="2BFAE850" w14:textId="77777777" w:rsidR="00D62EBB" w:rsidRPr="00F821DC" w:rsidRDefault="00D62EBB" w:rsidP="007419B8">
            <w:pPr>
              <w:pStyle w:val="Tabletext"/>
              <w:rPr>
                <w:sz w:val="16"/>
                <w:szCs w:val="16"/>
              </w:rPr>
            </w:pPr>
            <w:r w:rsidRPr="00F821DC">
              <w:rPr>
                <w:sz w:val="16"/>
                <w:szCs w:val="16"/>
              </w:rPr>
              <w:t>am No 94, 2010</w:t>
            </w:r>
          </w:p>
        </w:tc>
      </w:tr>
      <w:tr w:rsidR="00D62EBB" w:rsidRPr="00F821DC" w14:paraId="1FFDE808" w14:textId="77777777" w:rsidTr="00ED114F">
        <w:trPr>
          <w:cantSplit/>
        </w:trPr>
        <w:tc>
          <w:tcPr>
            <w:tcW w:w="2268" w:type="dxa"/>
            <w:shd w:val="clear" w:color="auto" w:fill="auto"/>
          </w:tcPr>
          <w:p w14:paraId="7C5EC255" w14:textId="77777777" w:rsidR="00D62EBB" w:rsidRPr="00F821DC" w:rsidRDefault="00D62EBB" w:rsidP="00ED40E2">
            <w:pPr>
              <w:pStyle w:val="Tabletext"/>
            </w:pPr>
          </w:p>
        </w:tc>
        <w:tc>
          <w:tcPr>
            <w:tcW w:w="4820" w:type="dxa"/>
            <w:shd w:val="clear" w:color="auto" w:fill="auto"/>
          </w:tcPr>
          <w:p w14:paraId="5A523D13"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6C4C5790" w14:textId="77777777" w:rsidTr="00ED114F">
        <w:trPr>
          <w:cantSplit/>
        </w:trPr>
        <w:tc>
          <w:tcPr>
            <w:tcW w:w="2268" w:type="dxa"/>
            <w:shd w:val="clear" w:color="auto" w:fill="auto"/>
          </w:tcPr>
          <w:p w14:paraId="6ABB447C" w14:textId="77777777" w:rsidR="00D62EBB" w:rsidRPr="00F821DC" w:rsidRDefault="00D62EBB" w:rsidP="00B748D1">
            <w:pPr>
              <w:pStyle w:val="Tabletext"/>
              <w:tabs>
                <w:tab w:val="center" w:leader="dot" w:pos="2268"/>
              </w:tabs>
              <w:rPr>
                <w:i/>
                <w:kern w:val="28"/>
                <w:sz w:val="16"/>
                <w:szCs w:val="16"/>
              </w:rPr>
            </w:pPr>
            <w:r w:rsidRPr="00F821DC">
              <w:rPr>
                <w:sz w:val="16"/>
                <w:szCs w:val="16"/>
              </w:rPr>
              <w:t>c 41K</w:t>
            </w:r>
            <w:r w:rsidRPr="00F821DC">
              <w:rPr>
                <w:sz w:val="16"/>
                <w:szCs w:val="16"/>
              </w:rPr>
              <w:tab/>
            </w:r>
          </w:p>
        </w:tc>
        <w:tc>
          <w:tcPr>
            <w:tcW w:w="4820" w:type="dxa"/>
            <w:shd w:val="clear" w:color="auto" w:fill="auto"/>
          </w:tcPr>
          <w:p w14:paraId="2D3F3120" w14:textId="77777777" w:rsidR="00D62EBB" w:rsidRPr="00F821DC" w:rsidRDefault="00D62EBB" w:rsidP="00B748D1">
            <w:pPr>
              <w:pStyle w:val="Tabletext"/>
              <w:tabs>
                <w:tab w:val="center" w:leader="dot" w:pos="2268"/>
              </w:tabs>
              <w:rPr>
                <w:i/>
                <w:kern w:val="28"/>
                <w:sz w:val="16"/>
                <w:szCs w:val="16"/>
              </w:rPr>
            </w:pPr>
            <w:r w:rsidRPr="00F821DC">
              <w:rPr>
                <w:sz w:val="16"/>
                <w:szCs w:val="16"/>
              </w:rPr>
              <w:t>ad No 128, 2006</w:t>
            </w:r>
          </w:p>
        </w:tc>
      </w:tr>
      <w:tr w:rsidR="00D62EBB" w:rsidRPr="00F821DC" w14:paraId="792BD700" w14:textId="77777777" w:rsidTr="00ED114F">
        <w:trPr>
          <w:cantSplit/>
        </w:trPr>
        <w:tc>
          <w:tcPr>
            <w:tcW w:w="2268" w:type="dxa"/>
            <w:shd w:val="clear" w:color="auto" w:fill="auto"/>
          </w:tcPr>
          <w:p w14:paraId="47C81F55" w14:textId="77777777" w:rsidR="00D62EBB" w:rsidRPr="00F821DC" w:rsidRDefault="00D62EBB" w:rsidP="00ED40E2">
            <w:pPr>
              <w:pStyle w:val="Tabletext"/>
            </w:pPr>
          </w:p>
        </w:tc>
        <w:tc>
          <w:tcPr>
            <w:tcW w:w="4820" w:type="dxa"/>
            <w:shd w:val="clear" w:color="auto" w:fill="auto"/>
          </w:tcPr>
          <w:p w14:paraId="6366C8A2" w14:textId="77777777" w:rsidR="00D62EBB" w:rsidRPr="00F821DC" w:rsidRDefault="00D62EBB" w:rsidP="007419B8">
            <w:pPr>
              <w:pStyle w:val="Tabletext"/>
              <w:rPr>
                <w:sz w:val="16"/>
                <w:szCs w:val="16"/>
              </w:rPr>
            </w:pPr>
            <w:r w:rsidRPr="00F821DC">
              <w:rPr>
                <w:sz w:val="16"/>
                <w:szCs w:val="16"/>
              </w:rPr>
              <w:t>am No 94, 2010; No 22, 2015; No 127, 2015</w:t>
            </w:r>
          </w:p>
        </w:tc>
      </w:tr>
      <w:tr w:rsidR="00D62EBB" w:rsidRPr="00F821DC" w14:paraId="14A825A9" w14:textId="77777777" w:rsidTr="00ED114F">
        <w:trPr>
          <w:cantSplit/>
        </w:trPr>
        <w:tc>
          <w:tcPr>
            <w:tcW w:w="2268" w:type="dxa"/>
            <w:shd w:val="clear" w:color="auto" w:fill="auto"/>
          </w:tcPr>
          <w:p w14:paraId="21E40746" w14:textId="77777777" w:rsidR="00D62EBB" w:rsidRPr="00F821DC" w:rsidRDefault="00D62EBB" w:rsidP="00ED40E2">
            <w:pPr>
              <w:pStyle w:val="Tabletext"/>
            </w:pPr>
          </w:p>
        </w:tc>
        <w:tc>
          <w:tcPr>
            <w:tcW w:w="4820" w:type="dxa"/>
            <w:shd w:val="clear" w:color="auto" w:fill="auto"/>
          </w:tcPr>
          <w:p w14:paraId="43F7CE0A"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3F3AA667" w14:textId="77777777" w:rsidTr="00ED114F">
        <w:trPr>
          <w:cantSplit/>
        </w:trPr>
        <w:tc>
          <w:tcPr>
            <w:tcW w:w="2268" w:type="dxa"/>
            <w:shd w:val="clear" w:color="auto" w:fill="auto"/>
          </w:tcPr>
          <w:p w14:paraId="11B97793" w14:textId="77777777" w:rsidR="00D62EBB" w:rsidRPr="00F821DC" w:rsidRDefault="00D62EBB" w:rsidP="00B748D1">
            <w:pPr>
              <w:pStyle w:val="Tabletext"/>
              <w:tabs>
                <w:tab w:val="center" w:leader="dot" w:pos="2268"/>
              </w:tabs>
              <w:rPr>
                <w:i/>
                <w:kern w:val="28"/>
                <w:sz w:val="16"/>
                <w:szCs w:val="16"/>
              </w:rPr>
            </w:pPr>
            <w:r w:rsidRPr="00F821DC">
              <w:rPr>
                <w:sz w:val="16"/>
                <w:szCs w:val="16"/>
              </w:rPr>
              <w:t>c 41L</w:t>
            </w:r>
            <w:r w:rsidRPr="00F821DC">
              <w:rPr>
                <w:sz w:val="16"/>
                <w:szCs w:val="16"/>
              </w:rPr>
              <w:tab/>
            </w:r>
          </w:p>
        </w:tc>
        <w:tc>
          <w:tcPr>
            <w:tcW w:w="4820" w:type="dxa"/>
            <w:shd w:val="clear" w:color="auto" w:fill="auto"/>
          </w:tcPr>
          <w:p w14:paraId="132CF834" w14:textId="77777777" w:rsidR="00D62EBB" w:rsidRPr="00F821DC" w:rsidRDefault="00D62EBB" w:rsidP="00B748D1">
            <w:pPr>
              <w:pStyle w:val="Tabletext"/>
              <w:tabs>
                <w:tab w:val="center" w:leader="dot" w:pos="2268"/>
              </w:tabs>
              <w:rPr>
                <w:i/>
                <w:kern w:val="28"/>
                <w:sz w:val="16"/>
                <w:szCs w:val="16"/>
              </w:rPr>
            </w:pPr>
            <w:r w:rsidRPr="00F821DC">
              <w:rPr>
                <w:sz w:val="16"/>
                <w:szCs w:val="16"/>
              </w:rPr>
              <w:t>ad No 128, 2006</w:t>
            </w:r>
          </w:p>
        </w:tc>
      </w:tr>
      <w:tr w:rsidR="00D62EBB" w:rsidRPr="00F821DC" w14:paraId="7110A6D3" w14:textId="77777777" w:rsidTr="00ED114F">
        <w:trPr>
          <w:cantSplit/>
        </w:trPr>
        <w:tc>
          <w:tcPr>
            <w:tcW w:w="2268" w:type="dxa"/>
            <w:shd w:val="clear" w:color="auto" w:fill="auto"/>
          </w:tcPr>
          <w:p w14:paraId="480E8A25" w14:textId="77777777" w:rsidR="00D62EBB" w:rsidRPr="00F821DC" w:rsidRDefault="00D62EBB" w:rsidP="00ED40E2">
            <w:pPr>
              <w:pStyle w:val="Tabletext"/>
            </w:pPr>
          </w:p>
        </w:tc>
        <w:tc>
          <w:tcPr>
            <w:tcW w:w="4820" w:type="dxa"/>
            <w:shd w:val="clear" w:color="auto" w:fill="auto"/>
          </w:tcPr>
          <w:p w14:paraId="70D68747" w14:textId="77777777" w:rsidR="00D62EBB" w:rsidRPr="00F821DC" w:rsidRDefault="00D62EBB" w:rsidP="007419B8">
            <w:pPr>
              <w:pStyle w:val="Tabletext"/>
              <w:rPr>
                <w:sz w:val="16"/>
                <w:szCs w:val="16"/>
              </w:rPr>
            </w:pPr>
            <w:r w:rsidRPr="00F821DC">
              <w:rPr>
                <w:sz w:val="16"/>
                <w:szCs w:val="16"/>
              </w:rPr>
              <w:t>am No 94, 2010; No 22, 2015</w:t>
            </w:r>
          </w:p>
        </w:tc>
      </w:tr>
      <w:tr w:rsidR="00D62EBB" w:rsidRPr="00F821DC" w14:paraId="39766C22" w14:textId="77777777" w:rsidTr="00ED114F">
        <w:trPr>
          <w:cantSplit/>
        </w:trPr>
        <w:tc>
          <w:tcPr>
            <w:tcW w:w="2268" w:type="dxa"/>
            <w:shd w:val="clear" w:color="auto" w:fill="auto"/>
          </w:tcPr>
          <w:p w14:paraId="26DCEC8F" w14:textId="77777777" w:rsidR="00D62EBB" w:rsidRPr="00F821DC" w:rsidRDefault="00D62EBB" w:rsidP="00ED40E2">
            <w:pPr>
              <w:pStyle w:val="Tabletext"/>
            </w:pPr>
          </w:p>
        </w:tc>
        <w:tc>
          <w:tcPr>
            <w:tcW w:w="4820" w:type="dxa"/>
            <w:shd w:val="clear" w:color="auto" w:fill="auto"/>
          </w:tcPr>
          <w:p w14:paraId="046BDFD4" w14:textId="77777777" w:rsidR="00D62EBB" w:rsidRPr="00F821DC" w:rsidRDefault="00D62EBB" w:rsidP="007419B8">
            <w:pPr>
              <w:pStyle w:val="Tabletext"/>
              <w:rPr>
                <w:sz w:val="16"/>
                <w:szCs w:val="16"/>
              </w:rPr>
            </w:pPr>
            <w:r w:rsidRPr="00F821DC">
              <w:rPr>
                <w:sz w:val="16"/>
                <w:szCs w:val="16"/>
              </w:rPr>
              <w:t>rep No 127, 2015</w:t>
            </w:r>
          </w:p>
        </w:tc>
      </w:tr>
      <w:tr w:rsidR="00D62EBB" w:rsidRPr="00F821DC" w14:paraId="12B5DB7F" w14:textId="77777777" w:rsidTr="00ED114F">
        <w:trPr>
          <w:cantSplit/>
        </w:trPr>
        <w:tc>
          <w:tcPr>
            <w:tcW w:w="2268" w:type="dxa"/>
            <w:shd w:val="clear" w:color="auto" w:fill="auto"/>
          </w:tcPr>
          <w:p w14:paraId="0F1F1CF6" w14:textId="77777777" w:rsidR="00D62EBB" w:rsidRPr="00F821DC" w:rsidRDefault="00D62EBB" w:rsidP="00D80381">
            <w:pPr>
              <w:pStyle w:val="Tabletext"/>
              <w:tabs>
                <w:tab w:val="center" w:leader="dot" w:pos="2268"/>
              </w:tabs>
              <w:rPr>
                <w:sz w:val="16"/>
                <w:szCs w:val="16"/>
              </w:rPr>
            </w:pPr>
            <w:r w:rsidRPr="00F821DC">
              <w:rPr>
                <w:sz w:val="16"/>
                <w:szCs w:val="16"/>
              </w:rPr>
              <w:t>c 41LA</w:t>
            </w:r>
            <w:r w:rsidRPr="00F821DC">
              <w:rPr>
                <w:sz w:val="16"/>
                <w:szCs w:val="16"/>
              </w:rPr>
              <w:tab/>
            </w:r>
          </w:p>
        </w:tc>
        <w:tc>
          <w:tcPr>
            <w:tcW w:w="4820" w:type="dxa"/>
            <w:shd w:val="clear" w:color="auto" w:fill="auto"/>
          </w:tcPr>
          <w:p w14:paraId="37A6BD38"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0D9397E4" w14:textId="77777777" w:rsidTr="00ED114F">
        <w:trPr>
          <w:cantSplit/>
        </w:trPr>
        <w:tc>
          <w:tcPr>
            <w:tcW w:w="2268" w:type="dxa"/>
            <w:shd w:val="clear" w:color="auto" w:fill="auto"/>
          </w:tcPr>
          <w:p w14:paraId="65B25BEB" w14:textId="77777777" w:rsidR="00D62EBB" w:rsidRPr="00F821DC" w:rsidRDefault="00D62EBB" w:rsidP="005F16F5">
            <w:pPr>
              <w:pStyle w:val="Tabletext"/>
              <w:tabs>
                <w:tab w:val="center" w:leader="dot" w:pos="2268"/>
              </w:tabs>
              <w:rPr>
                <w:sz w:val="16"/>
                <w:szCs w:val="16"/>
              </w:rPr>
            </w:pPr>
          </w:p>
        </w:tc>
        <w:tc>
          <w:tcPr>
            <w:tcW w:w="4820" w:type="dxa"/>
            <w:shd w:val="clear" w:color="auto" w:fill="auto"/>
          </w:tcPr>
          <w:p w14:paraId="067D3CD6" w14:textId="77777777" w:rsidR="00D62EBB" w:rsidRPr="00F821DC" w:rsidRDefault="00D62EBB" w:rsidP="007419B8">
            <w:pPr>
              <w:pStyle w:val="Tabletext"/>
              <w:rPr>
                <w:sz w:val="16"/>
                <w:szCs w:val="16"/>
              </w:rPr>
            </w:pPr>
            <w:r w:rsidRPr="00F821DC">
              <w:rPr>
                <w:sz w:val="16"/>
                <w:szCs w:val="16"/>
              </w:rPr>
              <w:t>am No 127, 2015</w:t>
            </w:r>
          </w:p>
        </w:tc>
      </w:tr>
      <w:tr w:rsidR="00D62EBB" w:rsidRPr="00F821DC" w14:paraId="5A32B3E4" w14:textId="77777777" w:rsidTr="00ED114F">
        <w:trPr>
          <w:cantSplit/>
        </w:trPr>
        <w:tc>
          <w:tcPr>
            <w:tcW w:w="2268" w:type="dxa"/>
            <w:shd w:val="clear" w:color="auto" w:fill="auto"/>
          </w:tcPr>
          <w:p w14:paraId="7236B781" w14:textId="77777777" w:rsidR="00D62EBB" w:rsidRPr="00F821DC" w:rsidRDefault="00D62EBB" w:rsidP="005F16F5">
            <w:pPr>
              <w:pStyle w:val="Tabletext"/>
              <w:tabs>
                <w:tab w:val="center" w:leader="dot" w:pos="2268"/>
              </w:tabs>
              <w:rPr>
                <w:sz w:val="16"/>
                <w:szCs w:val="16"/>
              </w:rPr>
            </w:pPr>
          </w:p>
        </w:tc>
        <w:tc>
          <w:tcPr>
            <w:tcW w:w="4820" w:type="dxa"/>
            <w:shd w:val="clear" w:color="auto" w:fill="auto"/>
          </w:tcPr>
          <w:p w14:paraId="382ABA1D"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482124DE" w14:textId="77777777" w:rsidTr="00ED114F">
        <w:trPr>
          <w:cantSplit/>
        </w:trPr>
        <w:tc>
          <w:tcPr>
            <w:tcW w:w="2268" w:type="dxa"/>
            <w:shd w:val="clear" w:color="auto" w:fill="auto"/>
          </w:tcPr>
          <w:p w14:paraId="662C04FF" w14:textId="77777777" w:rsidR="00D62EBB" w:rsidRPr="00F821DC" w:rsidRDefault="00D62EBB" w:rsidP="005F16F5">
            <w:pPr>
              <w:pStyle w:val="Tabletext"/>
              <w:tabs>
                <w:tab w:val="center" w:leader="dot" w:pos="2268"/>
              </w:tabs>
              <w:rPr>
                <w:sz w:val="16"/>
                <w:szCs w:val="16"/>
              </w:rPr>
            </w:pPr>
            <w:r w:rsidRPr="00F821DC">
              <w:rPr>
                <w:sz w:val="16"/>
                <w:szCs w:val="16"/>
              </w:rPr>
              <w:t>c 41LB</w:t>
            </w:r>
            <w:r w:rsidRPr="00F821DC">
              <w:rPr>
                <w:sz w:val="16"/>
                <w:szCs w:val="16"/>
              </w:rPr>
              <w:tab/>
            </w:r>
          </w:p>
        </w:tc>
        <w:tc>
          <w:tcPr>
            <w:tcW w:w="4820" w:type="dxa"/>
            <w:shd w:val="clear" w:color="auto" w:fill="auto"/>
          </w:tcPr>
          <w:p w14:paraId="41C89C4E"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7A6113A3" w14:textId="77777777" w:rsidTr="00ED114F">
        <w:trPr>
          <w:cantSplit/>
        </w:trPr>
        <w:tc>
          <w:tcPr>
            <w:tcW w:w="2268" w:type="dxa"/>
            <w:shd w:val="clear" w:color="auto" w:fill="auto"/>
          </w:tcPr>
          <w:p w14:paraId="3A902BE5" w14:textId="77777777" w:rsidR="00D62EBB" w:rsidRPr="00F821DC" w:rsidRDefault="00D62EBB" w:rsidP="005F16F5">
            <w:pPr>
              <w:pStyle w:val="Tabletext"/>
              <w:tabs>
                <w:tab w:val="center" w:leader="dot" w:pos="2268"/>
              </w:tabs>
              <w:rPr>
                <w:sz w:val="16"/>
                <w:szCs w:val="16"/>
              </w:rPr>
            </w:pPr>
          </w:p>
        </w:tc>
        <w:tc>
          <w:tcPr>
            <w:tcW w:w="4820" w:type="dxa"/>
            <w:shd w:val="clear" w:color="auto" w:fill="auto"/>
          </w:tcPr>
          <w:p w14:paraId="47F0C276" w14:textId="77777777" w:rsidR="00D62EBB" w:rsidRPr="00F821DC" w:rsidRDefault="00D62EBB" w:rsidP="007419B8">
            <w:pPr>
              <w:pStyle w:val="Tabletext"/>
              <w:rPr>
                <w:sz w:val="16"/>
                <w:szCs w:val="16"/>
              </w:rPr>
            </w:pPr>
            <w:r w:rsidRPr="00F821DC">
              <w:rPr>
                <w:sz w:val="16"/>
                <w:szCs w:val="16"/>
              </w:rPr>
              <w:t>rep No 127, 2015</w:t>
            </w:r>
          </w:p>
        </w:tc>
      </w:tr>
      <w:tr w:rsidR="00D62EBB" w:rsidRPr="00F821DC" w14:paraId="24BD7F0A" w14:textId="77777777" w:rsidTr="00ED114F">
        <w:trPr>
          <w:cantSplit/>
        </w:trPr>
        <w:tc>
          <w:tcPr>
            <w:tcW w:w="2268" w:type="dxa"/>
            <w:shd w:val="clear" w:color="auto" w:fill="auto"/>
          </w:tcPr>
          <w:p w14:paraId="793B4E32" w14:textId="77777777" w:rsidR="00D62EBB" w:rsidRPr="00F821DC" w:rsidRDefault="00D62EBB" w:rsidP="007419B8">
            <w:pPr>
              <w:pStyle w:val="Tabletext"/>
              <w:tabs>
                <w:tab w:val="center" w:leader="dot" w:pos="2268"/>
              </w:tabs>
              <w:rPr>
                <w:sz w:val="16"/>
                <w:szCs w:val="16"/>
              </w:rPr>
            </w:pPr>
            <w:r w:rsidRPr="00F821DC">
              <w:rPr>
                <w:sz w:val="16"/>
                <w:szCs w:val="16"/>
              </w:rPr>
              <w:t>c 41M</w:t>
            </w:r>
            <w:r w:rsidRPr="00F821DC">
              <w:rPr>
                <w:sz w:val="16"/>
                <w:szCs w:val="16"/>
              </w:rPr>
              <w:tab/>
            </w:r>
          </w:p>
        </w:tc>
        <w:tc>
          <w:tcPr>
            <w:tcW w:w="4820" w:type="dxa"/>
            <w:shd w:val="clear" w:color="auto" w:fill="auto"/>
          </w:tcPr>
          <w:p w14:paraId="7333C946"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2F6CB8EC" w14:textId="77777777" w:rsidTr="00ED114F">
        <w:trPr>
          <w:cantSplit/>
        </w:trPr>
        <w:tc>
          <w:tcPr>
            <w:tcW w:w="2268" w:type="dxa"/>
            <w:shd w:val="clear" w:color="auto" w:fill="auto"/>
          </w:tcPr>
          <w:p w14:paraId="14BF58CF"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0BBEBD31" w14:textId="77777777" w:rsidR="00D62EBB" w:rsidRPr="00F821DC" w:rsidRDefault="00D62EBB" w:rsidP="007419B8">
            <w:pPr>
              <w:pStyle w:val="Tabletext"/>
              <w:rPr>
                <w:sz w:val="16"/>
                <w:szCs w:val="16"/>
              </w:rPr>
            </w:pPr>
            <w:r w:rsidRPr="00F821DC">
              <w:rPr>
                <w:sz w:val="16"/>
                <w:szCs w:val="16"/>
              </w:rPr>
              <w:t>am No 22, 2015; No 127, 2015</w:t>
            </w:r>
          </w:p>
        </w:tc>
      </w:tr>
      <w:tr w:rsidR="00D62EBB" w:rsidRPr="00F821DC" w14:paraId="6724A5A2" w14:textId="77777777" w:rsidTr="00ED114F">
        <w:trPr>
          <w:cantSplit/>
        </w:trPr>
        <w:tc>
          <w:tcPr>
            <w:tcW w:w="2268" w:type="dxa"/>
            <w:shd w:val="clear" w:color="auto" w:fill="auto"/>
          </w:tcPr>
          <w:p w14:paraId="78FF1172" w14:textId="77777777" w:rsidR="00D62EBB" w:rsidRPr="00F821DC" w:rsidRDefault="00D62EBB" w:rsidP="007419B8">
            <w:pPr>
              <w:pStyle w:val="Tabletext"/>
              <w:tabs>
                <w:tab w:val="center" w:leader="dot" w:pos="2268"/>
              </w:tabs>
              <w:rPr>
                <w:sz w:val="16"/>
                <w:szCs w:val="16"/>
              </w:rPr>
            </w:pPr>
            <w:r w:rsidRPr="00F821DC">
              <w:rPr>
                <w:sz w:val="16"/>
                <w:szCs w:val="16"/>
              </w:rPr>
              <w:t>c 41N</w:t>
            </w:r>
            <w:r w:rsidRPr="00F821DC">
              <w:rPr>
                <w:sz w:val="16"/>
                <w:szCs w:val="16"/>
              </w:rPr>
              <w:tab/>
            </w:r>
          </w:p>
        </w:tc>
        <w:tc>
          <w:tcPr>
            <w:tcW w:w="4820" w:type="dxa"/>
            <w:shd w:val="clear" w:color="auto" w:fill="auto"/>
          </w:tcPr>
          <w:p w14:paraId="6C4D28D7"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1D6696DA" w14:textId="77777777" w:rsidTr="00ED114F">
        <w:trPr>
          <w:cantSplit/>
        </w:trPr>
        <w:tc>
          <w:tcPr>
            <w:tcW w:w="2268" w:type="dxa"/>
            <w:shd w:val="clear" w:color="auto" w:fill="auto"/>
          </w:tcPr>
          <w:p w14:paraId="03F3167D"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1FB27CB3" w14:textId="77777777" w:rsidR="00D62EBB" w:rsidRPr="00F821DC" w:rsidRDefault="00D62EBB" w:rsidP="007419B8">
            <w:pPr>
              <w:pStyle w:val="Tabletext"/>
              <w:rPr>
                <w:sz w:val="16"/>
                <w:szCs w:val="16"/>
              </w:rPr>
            </w:pPr>
            <w:r w:rsidRPr="00F821DC">
              <w:rPr>
                <w:sz w:val="16"/>
                <w:szCs w:val="16"/>
              </w:rPr>
              <w:t>am No 127, 2015</w:t>
            </w:r>
          </w:p>
        </w:tc>
      </w:tr>
      <w:tr w:rsidR="00D62EBB" w:rsidRPr="00F821DC" w14:paraId="17400BE2" w14:textId="77777777" w:rsidTr="00ED114F">
        <w:trPr>
          <w:cantSplit/>
        </w:trPr>
        <w:tc>
          <w:tcPr>
            <w:tcW w:w="2268" w:type="dxa"/>
            <w:shd w:val="clear" w:color="auto" w:fill="auto"/>
          </w:tcPr>
          <w:p w14:paraId="03B5E90A" w14:textId="4134FDA3" w:rsidR="00D62EBB" w:rsidRPr="00F821DC" w:rsidRDefault="00D8175F" w:rsidP="007419B8">
            <w:pPr>
              <w:pStyle w:val="Tabletext"/>
              <w:rPr>
                <w:sz w:val="16"/>
                <w:szCs w:val="16"/>
              </w:rPr>
            </w:pPr>
            <w:r w:rsidRPr="00F821DC">
              <w:rPr>
                <w:b/>
                <w:sz w:val="16"/>
                <w:szCs w:val="16"/>
              </w:rPr>
              <w:t>Part 5</w:t>
            </w:r>
          </w:p>
        </w:tc>
        <w:tc>
          <w:tcPr>
            <w:tcW w:w="4820" w:type="dxa"/>
            <w:shd w:val="clear" w:color="auto" w:fill="auto"/>
          </w:tcPr>
          <w:p w14:paraId="74B9CED1" w14:textId="77777777" w:rsidR="00D62EBB" w:rsidRPr="00F821DC" w:rsidRDefault="00D62EBB" w:rsidP="007419B8">
            <w:pPr>
              <w:pStyle w:val="Tabletext"/>
              <w:rPr>
                <w:sz w:val="16"/>
                <w:szCs w:val="16"/>
              </w:rPr>
            </w:pPr>
          </w:p>
        </w:tc>
      </w:tr>
      <w:tr w:rsidR="00D62EBB" w:rsidRPr="00F821DC" w14:paraId="0A258396" w14:textId="77777777" w:rsidTr="00ED114F">
        <w:trPr>
          <w:cantSplit/>
        </w:trPr>
        <w:tc>
          <w:tcPr>
            <w:tcW w:w="2268" w:type="dxa"/>
            <w:shd w:val="clear" w:color="auto" w:fill="auto"/>
          </w:tcPr>
          <w:p w14:paraId="0F149C92" w14:textId="77777777" w:rsidR="00D62EBB" w:rsidRPr="00F821DC" w:rsidRDefault="00D62EBB" w:rsidP="007419B8">
            <w:pPr>
              <w:pStyle w:val="Tabletext"/>
              <w:tabs>
                <w:tab w:val="center" w:leader="dot" w:pos="2268"/>
              </w:tabs>
              <w:rPr>
                <w:sz w:val="16"/>
                <w:szCs w:val="16"/>
              </w:rPr>
            </w:pPr>
            <w:r w:rsidRPr="00F821DC">
              <w:rPr>
                <w:sz w:val="16"/>
                <w:szCs w:val="16"/>
              </w:rPr>
              <w:t>c 42</w:t>
            </w:r>
            <w:r w:rsidRPr="00F821DC">
              <w:rPr>
                <w:sz w:val="16"/>
                <w:szCs w:val="16"/>
              </w:rPr>
              <w:tab/>
            </w:r>
          </w:p>
        </w:tc>
        <w:tc>
          <w:tcPr>
            <w:tcW w:w="4820" w:type="dxa"/>
            <w:shd w:val="clear" w:color="auto" w:fill="auto"/>
          </w:tcPr>
          <w:p w14:paraId="24C73ABF"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6144F0E" w14:textId="77777777" w:rsidTr="00ED114F">
        <w:trPr>
          <w:cantSplit/>
        </w:trPr>
        <w:tc>
          <w:tcPr>
            <w:tcW w:w="2268" w:type="dxa"/>
            <w:shd w:val="clear" w:color="auto" w:fill="auto"/>
          </w:tcPr>
          <w:p w14:paraId="5C35CEEF" w14:textId="77777777" w:rsidR="00D62EBB" w:rsidRPr="00F821DC" w:rsidRDefault="00D62EBB" w:rsidP="00ED40E2">
            <w:pPr>
              <w:pStyle w:val="Tabletext"/>
            </w:pPr>
          </w:p>
        </w:tc>
        <w:tc>
          <w:tcPr>
            <w:tcW w:w="4820" w:type="dxa"/>
            <w:shd w:val="clear" w:color="auto" w:fill="auto"/>
          </w:tcPr>
          <w:p w14:paraId="17507E91" w14:textId="77777777" w:rsidR="00D62EBB" w:rsidRPr="00F821DC" w:rsidRDefault="00D62EBB" w:rsidP="007419B8">
            <w:pPr>
              <w:pStyle w:val="Tabletext"/>
              <w:rPr>
                <w:sz w:val="16"/>
                <w:szCs w:val="16"/>
              </w:rPr>
            </w:pPr>
            <w:r w:rsidRPr="00F821DC">
              <w:rPr>
                <w:sz w:val="16"/>
                <w:szCs w:val="16"/>
              </w:rPr>
              <w:t>am No 108, 2000</w:t>
            </w:r>
            <w:r w:rsidR="008C0270" w:rsidRPr="00F821DC">
              <w:rPr>
                <w:sz w:val="16"/>
                <w:szCs w:val="16"/>
              </w:rPr>
              <w:t>; No 151, 2020</w:t>
            </w:r>
          </w:p>
        </w:tc>
      </w:tr>
      <w:tr w:rsidR="00D62EBB" w:rsidRPr="00F821DC" w14:paraId="2D7A3128" w14:textId="77777777" w:rsidTr="00ED114F">
        <w:trPr>
          <w:cantSplit/>
        </w:trPr>
        <w:tc>
          <w:tcPr>
            <w:tcW w:w="2268" w:type="dxa"/>
            <w:shd w:val="clear" w:color="auto" w:fill="auto"/>
          </w:tcPr>
          <w:p w14:paraId="54297F69" w14:textId="77777777" w:rsidR="00D62EBB" w:rsidRPr="00F821DC" w:rsidRDefault="00D62EBB" w:rsidP="007419B8">
            <w:pPr>
              <w:pStyle w:val="Tabletext"/>
              <w:tabs>
                <w:tab w:val="center" w:leader="dot" w:pos="2268"/>
              </w:tabs>
              <w:rPr>
                <w:sz w:val="16"/>
                <w:szCs w:val="16"/>
              </w:rPr>
            </w:pPr>
            <w:r w:rsidRPr="00F821DC">
              <w:rPr>
                <w:sz w:val="16"/>
                <w:szCs w:val="16"/>
              </w:rPr>
              <w:t>c 43</w:t>
            </w:r>
            <w:r w:rsidRPr="00F821DC">
              <w:rPr>
                <w:sz w:val="16"/>
                <w:szCs w:val="16"/>
              </w:rPr>
              <w:tab/>
            </w:r>
          </w:p>
        </w:tc>
        <w:tc>
          <w:tcPr>
            <w:tcW w:w="4820" w:type="dxa"/>
            <w:shd w:val="clear" w:color="auto" w:fill="auto"/>
          </w:tcPr>
          <w:p w14:paraId="5709C93E"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74884780" w14:textId="77777777" w:rsidTr="00ED114F">
        <w:trPr>
          <w:cantSplit/>
        </w:trPr>
        <w:tc>
          <w:tcPr>
            <w:tcW w:w="2268" w:type="dxa"/>
            <w:shd w:val="clear" w:color="auto" w:fill="auto"/>
          </w:tcPr>
          <w:p w14:paraId="43BC9902" w14:textId="77777777" w:rsidR="00D62EBB" w:rsidRPr="00F821DC" w:rsidRDefault="00D62EBB" w:rsidP="00ED40E2">
            <w:pPr>
              <w:pStyle w:val="Tabletext"/>
            </w:pPr>
          </w:p>
        </w:tc>
        <w:tc>
          <w:tcPr>
            <w:tcW w:w="4820" w:type="dxa"/>
            <w:shd w:val="clear" w:color="auto" w:fill="auto"/>
          </w:tcPr>
          <w:p w14:paraId="3546B486" w14:textId="77777777" w:rsidR="00D62EBB" w:rsidRPr="00F821DC" w:rsidRDefault="00D62EBB" w:rsidP="007419B8">
            <w:pPr>
              <w:pStyle w:val="Tabletext"/>
              <w:rPr>
                <w:sz w:val="16"/>
                <w:szCs w:val="16"/>
              </w:rPr>
            </w:pPr>
            <w:r w:rsidRPr="00F821DC">
              <w:rPr>
                <w:sz w:val="16"/>
                <w:szCs w:val="16"/>
              </w:rPr>
              <w:t>am No 108, 2000; No 129, 2006; No 94, 2010</w:t>
            </w:r>
            <w:r w:rsidR="008C0270" w:rsidRPr="00F821DC">
              <w:rPr>
                <w:sz w:val="16"/>
                <w:szCs w:val="16"/>
              </w:rPr>
              <w:t>; No 151, 2020</w:t>
            </w:r>
          </w:p>
        </w:tc>
      </w:tr>
      <w:tr w:rsidR="00D62EBB" w:rsidRPr="00F821DC" w14:paraId="781E9242" w14:textId="77777777" w:rsidTr="00ED114F">
        <w:trPr>
          <w:cantSplit/>
        </w:trPr>
        <w:tc>
          <w:tcPr>
            <w:tcW w:w="2268" w:type="dxa"/>
            <w:shd w:val="clear" w:color="auto" w:fill="auto"/>
          </w:tcPr>
          <w:p w14:paraId="2B2BFD00" w14:textId="77777777" w:rsidR="00D62EBB" w:rsidRPr="00F821DC" w:rsidRDefault="00D62EBB" w:rsidP="007419B8">
            <w:pPr>
              <w:pStyle w:val="Tabletext"/>
              <w:tabs>
                <w:tab w:val="center" w:leader="dot" w:pos="2268"/>
              </w:tabs>
              <w:rPr>
                <w:sz w:val="16"/>
                <w:szCs w:val="16"/>
              </w:rPr>
            </w:pPr>
            <w:r w:rsidRPr="00F821DC">
              <w:rPr>
                <w:sz w:val="16"/>
                <w:szCs w:val="16"/>
              </w:rPr>
              <w:t>c 43A</w:t>
            </w:r>
            <w:r w:rsidRPr="00F821DC">
              <w:rPr>
                <w:sz w:val="16"/>
                <w:szCs w:val="16"/>
              </w:rPr>
              <w:tab/>
            </w:r>
          </w:p>
        </w:tc>
        <w:tc>
          <w:tcPr>
            <w:tcW w:w="4820" w:type="dxa"/>
            <w:shd w:val="clear" w:color="auto" w:fill="auto"/>
          </w:tcPr>
          <w:p w14:paraId="5195BA72"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050187C6" w14:textId="77777777" w:rsidTr="00ED114F">
        <w:trPr>
          <w:cantSplit/>
        </w:trPr>
        <w:tc>
          <w:tcPr>
            <w:tcW w:w="2268" w:type="dxa"/>
            <w:shd w:val="clear" w:color="auto" w:fill="auto"/>
          </w:tcPr>
          <w:p w14:paraId="47DDEEEE" w14:textId="77777777" w:rsidR="00D62EBB" w:rsidRPr="00F821DC" w:rsidRDefault="00D62EBB" w:rsidP="007419B8">
            <w:pPr>
              <w:pStyle w:val="Tabletext"/>
              <w:tabs>
                <w:tab w:val="center" w:leader="dot" w:pos="2268"/>
              </w:tabs>
              <w:rPr>
                <w:sz w:val="16"/>
                <w:szCs w:val="16"/>
              </w:rPr>
            </w:pPr>
            <w:r w:rsidRPr="00F821DC">
              <w:rPr>
                <w:sz w:val="16"/>
                <w:szCs w:val="16"/>
              </w:rPr>
              <w:t>c 44</w:t>
            </w:r>
            <w:r w:rsidRPr="00F821DC">
              <w:rPr>
                <w:sz w:val="16"/>
                <w:szCs w:val="16"/>
              </w:rPr>
              <w:tab/>
            </w:r>
          </w:p>
        </w:tc>
        <w:tc>
          <w:tcPr>
            <w:tcW w:w="4820" w:type="dxa"/>
            <w:shd w:val="clear" w:color="auto" w:fill="auto"/>
          </w:tcPr>
          <w:p w14:paraId="2823EB2B"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4C9EB206" w14:textId="77777777" w:rsidTr="00ED114F">
        <w:trPr>
          <w:cantSplit/>
        </w:trPr>
        <w:tc>
          <w:tcPr>
            <w:tcW w:w="2268" w:type="dxa"/>
            <w:shd w:val="clear" w:color="auto" w:fill="auto"/>
          </w:tcPr>
          <w:p w14:paraId="26C25E6B" w14:textId="77777777" w:rsidR="00D62EBB" w:rsidRPr="00F821DC" w:rsidRDefault="00D62EBB" w:rsidP="00ED40E2">
            <w:pPr>
              <w:pStyle w:val="Tabletext"/>
            </w:pPr>
          </w:p>
        </w:tc>
        <w:tc>
          <w:tcPr>
            <w:tcW w:w="4820" w:type="dxa"/>
            <w:shd w:val="clear" w:color="auto" w:fill="auto"/>
          </w:tcPr>
          <w:p w14:paraId="09ACFE26" w14:textId="77777777" w:rsidR="00D62EBB" w:rsidRPr="00F821DC" w:rsidRDefault="00D62EBB" w:rsidP="007419B8">
            <w:pPr>
              <w:pStyle w:val="Tabletext"/>
              <w:rPr>
                <w:sz w:val="16"/>
                <w:szCs w:val="16"/>
              </w:rPr>
            </w:pPr>
            <w:r w:rsidRPr="00F821DC">
              <w:rPr>
                <w:sz w:val="16"/>
                <w:szCs w:val="16"/>
              </w:rPr>
              <w:t>am No 108, 2000</w:t>
            </w:r>
          </w:p>
        </w:tc>
      </w:tr>
      <w:tr w:rsidR="00D62EBB" w:rsidRPr="00F821DC" w14:paraId="00430656" w14:textId="77777777" w:rsidTr="00ED114F">
        <w:trPr>
          <w:cantSplit/>
        </w:trPr>
        <w:tc>
          <w:tcPr>
            <w:tcW w:w="2268" w:type="dxa"/>
            <w:shd w:val="clear" w:color="auto" w:fill="auto"/>
          </w:tcPr>
          <w:p w14:paraId="7F206F2F" w14:textId="77777777" w:rsidR="00D62EBB" w:rsidRPr="00F821DC" w:rsidRDefault="00D62EBB" w:rsidP="007419B8">
            <w:pPr>
              <w:pStyle w:val="Tabletext"/>
              <w:tabs>
                <w:tab w:val="center" w:leader="dot" w:pos="2268"/>
              </w:tabs>
              <w:rPr>
                <w:sz w:val="16"/>
                <w:szCs w:val="16"/>
              </w:rPr>
            </w:pPr>
            <w:r w:rsidRPr="00F821DC">
              <w:rPr>
                <w:sz w:val="16"/>
                <w:szCs w:val="16"/>
              </w:rPr>
              <w:t>c 45</w:t>
            </w:r>
            <w:r w:rsidRPr="00F821DC">
              <w:rPr>
                <w:sz w:val="16"/>
                <w:szCs w:val="16"/>
              </w:rPr>
              <w:tab/>
            </w:r>
          </w:p>
        </w:tc>
        <w:tc>
          <w:tcPr>
            <w:tcW w:w="4820" w:type="dxa"/>
            <w:shd w:val="clear" w:color="auto" w:fill="auto"/>
          </w:tcPr>
          <w:p w14:paraId="1A566A91"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377C2EC5" w14:textId="77777777" w:rsidTr="00ED114F">
        <w:trPr>
          <w:cantSplit/>
        </w:trPr>
        <w:tc>
          <w:tcPr>
            <w:tcW w:w="2268" w:type="dxa"/>
            <w:shd w:val="clear" w:color="auto" w:fill="auto"/>
          </w:tcPr>
          <w:p w14:paraId="2656B390" w14:textId="77777777" w:rsidR="00D62EBB" w:rsidRPr="00F821DC" w:rsidRDefault="00D62EBB" w:rsidP="00ED40E2">
            <w:pPr>
              <w:pStyle w:val="Tabletext"/>
            </w:pPr>
          </w:p>
        </w:tc>
        <w:tc>
          <w:tcPr>
            <w:tcW w:w="4820" w:type="dxa"/>
            <w:shd w:val="clear" w:color="auto" w:fill="auto"/>
          </w:tcPr>
          <w:p w14:paraId="67335621" w14:textId="77777777" w:rsidR="00D62EBB" w:rsidRPr="00F821DC" w:rsidRDefault="00D62EBB" w:rsidP="007419B8">
            <w:pPr>
              <w:pStyle w:val="Tabletext"/>
              <w:rPr>
                <w:sz w:val="16"/>
                <w:szCs w:val="16"/>
              </w:rPr>
            </w:pPr>
            <w:r w:rsidRPr="00F821DC">
              <w:rPr>
                <w:sz w:val="16"/>
                <w:szCs w:val="16"/>
              </w:rPr>
              <w:t>am No 45, 2005; No 128, 2006</w:t>
            </w:r>
            <w:r w:rsidR="008C0270" w:rsidRPr="00F821DC">
              <w:rPr>
                <w:sz w:val="16"/>
                <w:szCs w:val="16"/>
              </w:rPr>
              <w:t>; No 151, 2020</w:t>
            </w:r>
          </w:p>
        </w:tc>
      </w:tr>
      <w:tr w:rsidR="00D62EBB" w:rsidRPr="00F821DC" w14:paraId="36F980B5" w14:textId="77777777" w:rsidTr="00ED114F">
        <w:trPr>
          <w:cantSplit/>
        </w:trPr>
        <w:tc>
          <w:tcPr>
            <w:tcW w:w="2268" w:type="dxa"/>
            <w:shd w:val="clear" w:color="auto" w:fill="auto"/>
          </w:tcPr>
          <w:p w14:paraId="321AFBEE" w14:textId="77777777" w:rsidR="00D62EBB" w:rsidRPr="00F821DC" w:rsidRDefault="00D62EBB" w:rsidP="007419B8">
            <w:pPr>
              <w:pStyle w:val="Tabletext"/>
              <w:tabs>
                <w:tab w:val="center" w:leader="dot" w:pos="2268"/>
              </w:tabs>
              <w:rPr>
                <w:sz w:val="16"/>
                <w:szCs w:val="16"/>
              </w:rPr>
            </w:pPr>
            <w:r w:rsidRPr="00F821DC">
              <w:rPr>
                <w:sz w:val="16"/>
                <w:szCs w:val="16"/>
              </w:rPr>
              <w:t>c 45A</w:t>
            </w:r>
            <w:r w:rsidRPr="00F821DC">
              <w:rPr>
                <w:sz w:val="16"/>
                <w:szCs w:val="16"/>
              </w:rPr>
              <w:tab/>
            </w:r>
          </w:p>
        </w:tc>
        <w:tc>
          <w:tcPr>
            <w:tcW w:w="4820" w:type="dxa"/>
            <w:shd w:val="clear" w:color="auto" w:fill="auto"/>
          </w:tcPr>
          <w:p w14:paraId="503FB46C"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71064A18" w14:textId="77777777" w:rsidTr="00ED114F">
        <w:trPr>
          <w:cantSplit/>
        </w:trPr>
        <w:tc>
          <w:tcPr>
            <w:tcW w:w="2268" w:type="dxa"/>
            <w:shd w:val="clear" w:color="auto" w:fill="auto"/>
          </w:tcPr>
          <w:p w14:paraId="1CCB61B1" w14:textId="77777777" w:rsidR="00D62EBB" w:rsidRPr="00F821DC" w:rsidRDefault="00D62EBB" w:rsidP="00ED40E2">
            <w:pPr>
              <w:pStyle w:val="Tabletext"/>
            </w:pPr>
          </w:p>
        </w:tc>
        <w:tc>
          <w:tcPr>
            <w:tcW w:w="4820" w:type="dxa"/>
            <w:shd w:val="clear" w:color="auto" w:fill="auto"/>
          </w:tcPr>
          <w:p w14:paraId="416F9725" w14:textId="77777777" w:rsidR="00D62EBB" w:rsidRPr="00F821DC" w:rsidRDefault="00D62EBB" w:rsidP="007419B8">
            <w:pPr>
              <w:pStyle w:val="Tabletext"/>
              <w:rPr>
                <w:sz w:val="16"/>
                <w:szCs w:val="16"/>
              </w:rPr>
            </w:pPr>
            <w:r w:rsidRPr="00F821DC">
              <w:rPr>
                <w:sz w:val="16"/>
                <w:szCs w:val="16"/>
              </w:rPr>
              <w:t>am No 45, 2005; No 128, 2006</w:t>
            </w:r>
            <w:r w:rsidR="008C0270" w:rsidRPr="00F821DC">
              <w:rPr>
                <w:sz w:val="16"/>
                <w:szCs w:val="16"/>
              </w:rPr>
              <w:t>; No 151, 2020</w:t>
            </w:r>
          </w:p>
        </w:tc>
      </w:tr>
      <w:tr w:rsidR="00D62EBB" w:rsidRPr="00F821DC" w14:paraId="78ECA770" w14:textId="77777777" w:rsidTr="00ED114F">
        <w:trPr>
          <w:cantSplit/>
        </w:trPr>
        <w:tc>
          <w:tcPr>
            <w:tcW w:w="2268" w:type="dxa"/>
            <w:shd w:val="clear" w:color="auto" w:fill="auto"/>
          </w:tcPr>
          <w:p w14:paraId="19556AE4" w14:textId="77777777" w:rsidR="00D62EBB" w:rsidRPr="00F821DC" w:rsidRDefault="00D62EBB" w:rsidP="007419B8">
            <w:pPr>
              <w:pStyle w:val="Tabletext"/>
              <w:tabs>
                <w:tab w:val="center" w:leader="dot" w:pos="2268"/>
              </w:tabs>
              <w:rPr>
                <w:sz w:val="16"/>
                <w:szCs w:val="16"/>
              </w:rPr>
            </w:pPr>
            <w:r w:rsidRPr="00F821DC">
              <w:rPr>
                <w:sz w:val="16"/>
                <w:szCs w:val="16"/>
              </w:rPr>
              <w:t>c 46</w:t>
            </w:r>
            <w:r w:rsidRPr="00F821DC">
              <w:rPr>
                <w:sz w:val="16"/>
                <w:szCs w:val="16"/>
              </w:rPr>
              <w:tab/>
            </w:r>
          </w:p>
        </w:tc>
        <w:tc>
          <w:tcPr>
            <w:tcW w:w="4820" w:type="dxa"/>
            <w:shd w:val="clear" w:color="auto" w:fill="auto"/>
          </w:tcPr>
          <w:p w14:paraId="7CF25D27"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1153DAC1" w14:textId="77777777" w:rsidTr="00ED114F">
        <w:trPr>
          <w:cantSplit/>
        </w:trPr>
        <w:tc>
          <w:tcPr>
            <w:tcW w:w="2268" w:type="dxa"/>
            <w:shd w:val="clear" w:color="auto" w:fill="auto"/>
          </w:tcPr>
          <w:p w14:paraId="29E060B6" w14:textId="77777777" w:rsidR="00D62EBB" w:rsidRPr="00F821DC" w:rsidRDefault="00D62EBB" w:rsidP="00ED40E2">
            <w:pPr>
              <w:pStyle w:val="Tabletext"/>
            </w:pPr>
          </w:p>
        </w:tc>
        <w:tc>
          <w:tcPr>
            <w:tcW w:w="4820" w:type="dxa"/>
            <w:shd w:val="clear" w:color="auto" w:fill="auto"/>
          </w:tcPr>
          <w:p w14:paraId="1FEAE4AF" w14:textId="77777777" w:rsidR="00D62EBB" w:rsidRPr="00F821DC" w:rsidRDefault="00D62EBB" w:rsidP="007419B8">
            <w:pPr>
              <w:pStyle w:val="Tabletext"/>
              <w:rPr>
                <w:sz w:val="16"/>
                <w:szCs w:val="16"/>
              </w:rPr>
            </w:pPr>
            <w:r w:rsidRPr="00F821DC">
              <w:rPr>
                <w:sz w:val="16"/>
                <w:szCs w:val="16"/>
              </w:rPr>
              <w:t>am No 45, 2005; No 128, 2006</w:t>
            </w:r>
            <w:r w:rsidR="008C0270" w:rsidRPr="00F821DC">
              <w:rPr>
                <w:sz w:val="16"/>
                <w:szCs w:val="16"/>
              </w:rPr>
              <w:t>; No 151, 2020</w:t>
            </w:r>
          </w:p>
        </w:tc>
      </w:tr>
      <w:tr w:rsidR="00D62EBB" w:rsidRPr="00F821DC" w14:paraId="40989E67" w14:textId="77777777" w:rsidTr="00ED114F">
        <w:trPr>
          <w:cantSplit/>
        </w:trPr>
        <w:tc>
          <w:tcPr>
            <w:tcW w:w="2268" w:type="dxa"/>
            <w:shd w:val="clear" w:color="auto" w:fill="auto"/>
          </w:tcPr>
          <w:p w14:paraId="58FBD509" w14:textId="77777777" w:rsidR="00D62EBB" w:rsidRPr="00F821DC" w:rsidRDefault="00D62EBB" w:rsidP="005E164C">
            <w:pPr>
              <w:pStyle w:val="Tabletext"/>
              <w:tabs>
                <w:tab w:val="center" w:leader="dot" w:pos="2268"/>
              </w:tabs>
              <w:rPr>
                <w:kern w:val="28"/>
                <w:sz w:val="16"/>
                <w:szCs w:val="16"/>
              </w:rPr>
            </w:pPr>
            <w:r w:rsidRPr="00F821DC">
              <w:rPr>
                <w:sz w:val="16"/>
                <w:szCs w:val="16"/>
              </w:rPr>
              <w:lastRenderedPageBreak/>
              <w:t>c 47</w:t>
            </w:r>
            <w:r w:rsidRPr="00F821DC">
              <w:rPr>
                <w:sz w:val="16"/>
                <w:szCs w:val="16"/>
              </w:rPr>
              <w:tab/>
            </w:r>
          </w:p>
        </w:tc>
        <w:tc>
          <w:tcPr>
            <w:tcW w:w="4820" w:type="dxa"/>
            <w:shd w:val="clear" w:color="auto" w:fill="auto"/>
          </w:tcPr>
          <w:p w14:paraId="50289994" w14:textId="77777777" w:rsidR="00D62EBB" w:rsidRPr="00F821DC" w:rsidRDefault="00D62EBB" w:rsidP="005E164C">
            <w:pPr>
              <w:pStyle w:val="Tabletext"/>
              <w:rPr>
                <w:sz w:val="16"/>
                <w:szCs w:val="16"/>
              </w:rPr>
            </w:pPr>
            <w:r w:rsidRPr="00F821DC">
              <w:rPr>
                <w:sz w:val="16"/>
                <w:szCs w:val="16"/>
              </w:rPr>
              <w:t>ad No 99, 1998</w:t>
            </w:r>
          </w:p>
        </w:tc>
      </w:tr>
      <w:tr w:rsidR="00D62EBB" w:rsidRPr="00F821DC" w14:paraId="7A69E77E" w14:textId="77777777" w:rsidTr="00ED114F">
        <w:trPr>
          <w:cantSplit/>
        </w:trPr>
        <w:tc>
          <w:tcPr>
            <w:tcW w:w="2268" w:type="dxa"/>
            <w:shd w:val="clear" w:color="auto" w:fill="auto"/>
          </w:tcPr>
          <w:p w14:paraId="3A01B4E1" w14:textId="77777777" w:rsidR="00D62EBB" w:rsidRPr="00F821DC" w:rsidRDefault="00D62EBB" w:rsidP="00ED40E2">
            <w:pPr>
              <w:pStyle w:val="Tabletext"/>
            </w:pPr>
          </w:p>
        </w:tc>
        <w:tc>
          <w:tcPr>
            <w:tcW w:w="4820" w:type="dxa"/>
            <w:shd w:val="clear" w:color="auto" w:fill="auto"/>
          </w:tcPr>
          <w:p w14:paraId="6E84DEF2" w14:textId="77777777" w:rsidR="00D62EBB" w:rsidRPr="00F821DC" w:rsidRDefault="00D62EBB" w:rsidP="005E164C">
            <w:pPr>
              <w:pStyle w:val="Tabletext"/>
              <w:rPr>
                <w:sz w:val="16"/>
                <w:szCs w:val="16"/>
              </w:rPr>
            </w:pPr>
            <w:r w:rsidRPr="00F821DC">
              <w:rPr>
                <w:sz w:val="16"/>
                <w:szCs w:val="16"/>
              </w:rPr>
              <w:t>am No 108, 2000</w:t>
            </w:r>
            <w:r w:rsidR="008C0270" w:rsidRPr="00F821DC">
              <w:rPr>
                <w:sz w:val="16"/>
                <w:szCs w:val="16"/>
              </w:rPr>
              <w:t>; No 151, 2020</w:t>
            </w:r>
          </w:p>
        </w:tc>
      </w:tr>
      <w:tr w:rsidR="00D62EBB" w:rsidRPr="00F821DC" w14:paraId="647426F5" w14:textId="77777777" w:rsidTr="00ED114F">
        <w:trPr>
          <w:cantSplit/>
        </w:trPr>
        <w:tc>
          <w:tcPr>
            <w:tcW w:w="2268" w:type="dxa"/>
            <w:shd w:val="clear" w:color="auto" w:fill="auto"/>
          </w:tcPr>
          <w:p w14:paraId="4BE2B719" w14:textId="77777777" w:rsidR="00D62EBB" w:rsidRPr="00F821DC" w:rsidRDefault="00D62EBB" w:rsidP="00A7032E">
            <w:pPr>
              <w:pStyle w:val="Tabletext"/>
              <w:tabs>
                <w:tab w:val="center" w:leader="dot" w:pos="2268"/>
              </w:tabs>
              <w:rPr>
                <w:i/>
                <w:kern w:val="28"/>
                <w:sz w:val="16"/>
                <w:szCs w:val="16"/>
              </w:rPr>
            </w:pPr>
            <w:r w:rsidRPr="00F821DC">
              <w:rPr>
                <w:sz w:val="16"/>
                <w:szCs w:val="16"/>
              </w:rPr>
              <w:t>c 48</w:t>
            </w:r>
            <w:r w:rsidRPr="00F821DC">
              <w:rPr>
                <w:sz w:val="16"/>
                <w:szCs w:val="16"/>
              </w:rPr>
              <w:tab/>
            </w:r>
          </w:p>
        </w:tc>
        <w:tc>
          <w:tcPr>
            <w:tcW w:w="4820" w:type="dxa"/>
            <w:shd w:val="clear" w:color="auto" w:fill="auto"/>
          </w:tcPr>
          <w:p w14:paraId="53970A54" w14:textId="77777777" w:rsidR="00D62EBB" w:rsidRPr="00F821DC" w:rsidRDefault="00D62EBB" w:rsidP="00A7032E">
            <w:pPr>
              <w:pStyle w:val="Tabletext"/>
              <w:tabs>
                <w:tab w:val="center" w:leader="dot" w:pos="2268"/>
              </w:tabs>
              <w:rPr>
                <w:i/>
                <w:kern w:val="28"/>
                <w:sz w:val="16"/>
                <w:szCs w:val="16"/>
              </w:rPr>
            </w:pPr>
            <w:r w:rsidRPr="00F821DC">
              <w:rPr>
                <w:sz w:val="16"/>
                <w:szCs w:val="16"/>
              </w:rPr>
              <w:t>ad No 99, 1998</w:t>
            </w:r>
          </w:p>
        </w:tc>
      </w:tr>
      <w:tr w:rsidR="00D62EBB" w:rsidRPr="00F821DC" w14:paraId="6AC3D723" w14:textId="77777777" w:rsidTr="00ED114F">
        <w:trPr>
          <w:cantSplit/>
        </w:trPr>
        <w:tc>
          <w:tcPr>
            <w:tcW w:w="2268" w:type="dxa"/>
            <w:shd w:val="clear" w:color="auto" w:fill="auto"/>
          </w:tcPr>
          <w:p w14:paraId="57077B2A" w14:textId="77777777" w:rsidR="00D62EBB" w:rsidRPr="00F821DC" w:rsidRDefault="00D62EBB" w:rsidP="00A7032E">
            <w:pPr>
              <w:pStyle w:val="Tabletext"/>
              <w:tabs>
                <w:tab w:val="center" w:leader="dot" w:pos="2268"/>
              </w:tabs>
              <w:rPr>
                <w:sz w:val="16"/>
                <w:szCs w:val="16"/>
              </w:rPr>
            </w:pPr>
          </w:p>
        </w:tc>
        <w:tc>
          <w:tcPr>
            <w:tcW w:w="4820" w:type="dxa"/>
            <w:shd w:val="clear" w:color="auto" w:fill="auto"/>
          </w:tcPr>
          <w:p w14:paraId="550CE541" w14:textId="77777777" w:rsidR="00D62EBB" w:rsidRPr="00F821DC" w:rsidRDefault="00D62EBB" w:rsidP="00A7032E">
            <w:pPr>
              <w:pStyle w:val="Tabletext"/>
              <w:tabs>
                <w:tab w:val="center" w:leader="dot" w:pos="2268"/>
              </w:tabs>
              <w:rPr>
                <w:sz w:val="16"/>
                <w:szCs w:val="16"/>
                <w:u w:val="single"/>
              </w:rPr>
            </w:pPr>
            <w:r w:rsidRPr="00F821DC">
              <w:rPr>
                <w:sz w:val="16"/>
                <w:szCs w:val="16"/>
              </w:rPr>
              <w:t>am No 108, 2000; No 22, 2015</w:t>
            </w:r>
          </w:p>
        </w:tc>
      </w:tr>
      <w:tr w:rsidR="00D62EBB" w:rsidRPr="00F821DC" w14:paraId="0EA42DB0" w14:textId="77777777" w:rsidTr="00ED114F">
        <w:trPr>
          <w:cantSplit/>
        </w:trPr>
        <w:tc>
          <w:tcPr>
            <w:tcW w:w="2268" w:type="dxa"/>
            <w:shd w:val="clear" w:color="auto" w:fill="auto"/>
          </w:tcPr>
          <w:p w14:paraId="76214276" w14:textId="77777777" w:rsidR="00D62EBB" w:rsidRPr="00F821DC" w:rsidRDefault="00D62EBB" w:rsidP="00DA1195">
            <w:pPr>
              <w:pStyle w:val="Tabletext"/>
              <w:tabs>
                <w:tab w:val="center" w:leader="dot" w:pos="2268"/>
              </w:tabs>
              <w:rPr>
                <w:sz w:val="16"/>
                <w:szCs w:val="16"/>
              </w:rPr>
            </w:pPr>
            <w:r w:rsidRPr="00F821DC">
              <w:rPr>
                <w:sz w:val="16"/>
                <w:szCs w:val="16"/>
              </w:rPr>
              <w:t>c 49</w:t>
            </w:r>
            <w:r w:rsidRPr="00F821DC">
              <w:rPr>
                <w:sz w:val="16"/>
                <w:szCs w:val="16"/>
              </w:rPr>
              <w:tab/>
            </w:r>
          </w:p>
        </w:tc>
        <w:tc>
          <w:tcPr>
            <w:tcW w:w="4820" w:type="dxa"/>
            <w:shd w:val="clear" w:color="auto" w:fill="auto"/>
          </w:tcPr>
          <w:p w14:paraId="74FFA685"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6D89B3F0" w14:textId="77777777" w:rsidTr="00ED114F">
        <w:trPr>
          <w:cantSplit/>
        </w:trPr>
        <w:tc>
          <w:tcPr>
            <w:tcW w:w="2268" w:type="dxa"/>
            <w:shd w:val="clear" w:color="auto" w:fill="auto"/>
          </w:tcPr>
          <w:p w14:paraId="4B7965AB" w14:textId="77777777" w:rsidR="00D62EBB" w:rsidRPr="00F821DC" w:rsidRDefault="00D62EBB" w:rsidP="007419B8">
            <w:pPr>
              <w:pStyle w:val="Tabletext"/>
              <w:tabs>
                <w:tab w:val="center" w:leader="dot" w:pos="2268"/>
              </w:tabs>
              <w:rPr>
                <w:sz w:val="16"/>
                <w:szCs w:val="16"/>
              </w:rPr>
            </w:pPr>
            <w:r w:rsidRPr="00F821DC">
              <w:rPr>
                <w:sz w:val="16"/>
                <w:szCs w:val="16"/>
              </w:rPr>
              <w:t>c 50</w:t>
            </w:r>
            <w:r w:rsidRPr="00F821DC">
              <w:rPr>
                <w:sz w:val="16"/>
                <w:szCs w:val="16"/>
              </w:rPr>
              <w:tab/>
            </w:r>
          </w:p>
        </w:tc>
        <w:tc>
          <w:tcPr>
            <w:tcW w:w="4820" w:type="dxa"/>
            <w:shd w:val="clear" w:color="auto" w:fill="auto"/>
          </w:tcPr>
          <w:p w14:paraId="0B3E3BD3"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E81654D" w14:textId="77777777" w:rsidTr="00ED114F">
        <w:trPr>
          <w:cantSplit/>
        </w:trPr>
        <w:tc>
          <w:tcPr>
            <w:tcW w:w="2268" w:type="dxa"/>
            <w:shd w:val="clear" w:color="auto" w:fill="auto"/>
          </w:tcPr>
          <w:p w14:paraId="56C8F76C" w14:textId="4C5A52B9" w:rsidR="00D62EBB" w:rsidRPr="00F821DC" w:rsidRDefault="00D8175F" w:rsidP="00C23A79">
            <w:pPr>
              <w:pStyle w:val="Tabletext"/>
              <w:tabs>
                <w:tab w:val="center" w:leader="dot" w:pos="2268"/>
              </w:tabs>
              <w:rPr>
                <w:sz w:val="16"/>
                <w:szCs w:val="16"/>
              </w:rPr>
            </w:pPr>
            <w:r w:rsidRPr="00F821DC">
              <w:rPr>
                <w:sz w:val="16"/>
                <w:szCs w:val="16"/>
              </w:rPr>
              <w:t>Part 6</w:t>
            </w:r>
            <w:r w:rsidR="00D62EBB" w:rsidRPr="00F821DC">
              <w:rPr>
                <w:sz w:val="16"/>
                <w:szCs w:val="16"/>
              </w:rPr>
              <w:tab/>
            </w:r>
          </w:p>
        </w:tc>
        <w:tc>
          <w:tcPr>
            <w:tcW w:w="4820" w:type="dxa"/>
            <w:shd w:val="clear" w:color="auto" w:fill="auto"/>
          </w:tcPr>
          <w:p w14:paraId="76C8C02D"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38E11BCE" w14:textId="77777777" w:rsidTr="00ED114F">
        <w:trPr>
          <w:cantSplit/>
          <w:trHeight w:val="189"/>
        </w:trPr>
        <w:tc>
          <w:tcPr>
            <w:tcW w:w="2268" w:type="dxa"/>
            <w:shd w:val="clear" w:color="auto" w:fill="auto"/>
          </w:tcPr>
          <w:p w14:paraId="151804A1" w14:textId="77777777" w:rsidR="00D62EBB" w:rsidRPr="00F821DC" w:rsidRDefault="00D62EBB" w:rsidP="007419B8">
            <w:pPr>
              <w:pStyle w:val="Tabletext"/>
              <w:tabs>
                <w:tab w:val="center" w:leader="dot" w:pos="2268"/>
              </w:tabs>
              <w:rPr>
                <w:sz w:val="16"/>
                <w:szCs w:val="16"/>
              </w:rPr>
            </w:pPr>
            <w:r w:rsidRPr="00F821DC">
              <w:rPr>
                <w:sz w:val="16"/>
                <w:szCs w:val="16"/>
              </w:rPr>
              <w:t>c 51</w:t>
            </w:r>
            <w:r w:rsidRPr="00F821DC">
              <w:rPr>
                <w:sz w:val="16"/>
                <w:szCs w:val="16"/>
              </w:rPr>
              <w:tab/>
            </w:r>
          </w:p>
        </w:tc>
        <w:tc>
          <w:tcPr>
            <w:tcW w:w="4820" w:type="dxa"/>
            <w:shd w:val="clear" w:color="auto" w:fill="auto"/>
          </w:tcPr>
          <w:p w14:paraId="55765D2B"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730785C6" w14:textId="77777777" w:rsidTr="00ED114F">
        <w:trPr>
          <w:cantSplit/>
        </w:trPr>
        <w:tc>
          <w:tcPr>
            <w:tcW w:w="2268" w:type="dxa"/>
            <w:shd w:val="clear" w:color="auto" w:fill="auto"/>
          </w:tcPr>
          <w:p w14:paraId="2EF477DE" w14:textId="77777777" w:rsidR="00D62EBB" w:rsidRPr="00F821DC" w:rsidRDefault="00D62EBB" w:rsidP="00ED40E2">
            <w:pPr>
              <w:pStyle w:val="Tabletext"/>
            </w:pPr>
          </w:p>
        </w:tc>
        <w:tc>
          <w:tcPr>
            <w:tcW w:w="4820" w:type="dxa"/>
            <w:shd w:val="clear" w:color="auto" w:fill="auto"/>
          </w:tcPr>
          <w:p w14:paraId="73A744CE" w14:textId="77777777" w:rsidR="00D62EBB" w:rsidRPr="00F821DC" w:rsidRDefault="00D62EBB" w:rsidP="00ED70C9">
            <w:pPr>
              <w:pStyle w:val="Tabletext"/>
              <w:rPr>
                <w:sz w:val="16"/>
                <w:szCs w:val="16"/>
              </w:rPr>
            </w:pPr>
            <w:r w:rsidRPr="00F821DC">
              <w:rPr>
                <w:sz w:val="16"/>
                <w:szCs w:val="16"/>
              </w:rPr>
              <w:t>am No 8, 2005; No 45, 2005; No 22, 2015</w:t>
            </w:r>
          </w:p>
        </w:tc>
      </w:tr>
      <w:tr w:rsidR="00D62EBB" w:rsidRPr="00F821DC" w14:paraId="3E3D2A90" w14:textId="77777777" w:rsidTr="00ED114F">
        <w:trPr>
          <w:cantSplit/>
        </w:trPr>
        <w:tc>
          <w:tcPr>
            <w:tcW w:w="2268" w:type="dxa"/>
            <w:shd w:val="clear" w:color="auto" w:fill="auto"/>
          </w:tcPr>
          <w:p w14:paraId="02A3EF59" w14:textId="77777777" w:rsidR="00D62EBB" w:rsidRPr="00F821DC" w:rsidRDefault="00D62EBB" w:rsidP="00ED40E2">
            <w:pPr>
              <w:pStyle w:val="Tabletext"/>
            </w:pPr>
          </w:p>
        </w:tc>
        <w:tc>
          <w:tcPr>
            <w:tcW w:w="4820" w:type="dxa"/>
            <w:shd w:val="clear" w:color="auto" w:fill="auto"/>
          </w:tcPr>
          <w:p w14:paraId="6621EAE4" w14:textId="77777777" w:rsidR="00D62EBB" w:rsidRPr="00F821DC" w:rsidRDefault="00D62EBB" w:rsidP="00A7032E">
            <w:pPr>
              <w:pStyle w:val="Tabletext"/>
              <w:rPr>
                <w:sz w:val="16"/>
                <w:szCs w:val="16"/>
              </w:rPr>
            </w:pPr>
            <w:r w:rsidRPr="00F821DC">
              <w:rPr>
                <w:sz w:val="16"/>
                <w:szCs w:val="16"/>
              </w:rPr>
              <w:t>rep No 113, 2017</w:t>
            </w:r>
          </w:p>
        </w:tc>
      </w:tr>
      <w:tr w:rsidR="00D62EBB" w:rsidRPr="00F821DC" w14:paraId="27C00280" w14:textId="77777777" w:rsidTr="00ED114F">
        <w:trPr>
          <w:cantSplit/>
        </w:trPr>
        <w:tc>
          <w:tcPr>
            <w:tcW w:w="2268" w:type="dxa"/>
            <w:shd w:val="clear" w:color="auto" w:fill="auto"/>
          </w:tcPr>
          <w:p w14:paraId="4B9698D9" w14:textId="77777777" w:rsidR="00D62EBB" w:rsidRPr="00F821DC" w:rsidRDefault="00D62EBB" w:rsidP="007419B8">
            <w:pPr>
              <w:pStyle w:val="Tabletext"/>
              <w:tabs>
                <w:tab w:val="center" w:leader="dot" w:pos="2268"/>
              </w:tabs>
              <w:rPr>
                <w:sz w:val="16"/>
                <w:szCs w:val="16"/>
              </w:rPr>
            </w:pPr>
            <w:r w:rsidRPr="00F821DC">
              <w:rPr>
                <w:sz w:val="16"/>
                <w:szCs w:val="16"/>
              </w:rPr>
              <w:t>c 52</w:t>
            </w:r>
            <w:r w:rsidRPr="00F821DC">
              <w:rPr>
                <w:sz w:val="16"/>
                <w:szCs w:val="16"/>
              </w:rPr>
              <w:tab/>
            </w:r>
          </w:p>
        </w:tc>
        <w:tc>
          <w:tcPr>
            <w:tcW w:w="4820" w:type="dxa"/>
            <w:shd w:val="clear" w:color="auto" w:fill="auto"/>
          </w:tcPr>
          <w:p w14:paraId="6B72A20F"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B0D38FE" w14:textId="77777777" w:rsidTr="00ED114F">
        <w:trPr>
          <w:cantSplit/>
        </w:trPr>
        <w:tc>
          <w:tcPr>
            <w:tcW w:w="2268" w:type="dxa"/>
            <w:shd w:val="clear" w:color="auto" w:fill="auto"/>
          </w:tcPr>
          <w:p w14:paraId="0C2CB574"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2A39EB86" w14:textId="77777777" w:rsidR="00D62EBB" w:rsidRPr="00F821DC" w:rsidRDefault="00D62EBB" w:rsidP="007419B8">
            <w:pPr>
              <w:pStyle w:val="Tabletext"/>
              <w:rPr>
                <w:sz w:val="16"/>
                <w:szCs w:val="16"/>
              </w:rPr>
            </w:pPr>
            <w:r w:rsidRPr="00F821DC">
              <w:rPr>
                <w:sz w:val="16"/>
                <w:szCs w:val="16"/>
              </w:rPr>
              <w:t>rep No 113, 2017</w:t>
            </w:r>
          </w:p>
        </w:tc>
      </w:tr>
      <w:tr w:rsidR="00D62EBB" w:rsidRPr="00F821DC" w14:paraId="0AF0CFA5" w14:textId="77777777" w:rsidTr="00ED114F">
        <w:trPr>
          <w:cantSplit/>
        </w:trPr>
        <w:tc>
          <w:tcPr>
            <w:tcW w:w="2268" w:type="dxa"/>
            <w:shd w:val="clear" w:color="auto" w:fill="auto"/>
          </w:tcPr>
          <w:p w14:paraId="15501C6D" w14:textId="77777777" w:rsidR="00D62EBB" w:rsidRPr="00F821DC" w:rsidRDefault="00D62EBB" w:rsidP="007419B8">
            <w:pPr>
              <w:pStyle w:val="Tabletext"/>
              <w:tabs>
                <w:tab w:val="center" w:leader="dot" w:pos="2268"/>
              </w:tabs>
              <w:rPr>
                <w:sz w:val="16"/>
                <w:szCs w:val="16"/>
              </w:rPr>
            </w:pPr>
            <w:r w:rsidRPr="00F821DC">
              <w:rPr>
                <w:sz w:val="16"/>
                <w:szCs w:val="16"/>
              </w:rPr>
              <w:t>c 53</w:t>
            </w:r>
            <w:r w:rsidRPr="00F821DC">
              <w:rPr>
                <w:sz w:val="16"/>
                <w:szCs w:val="16"/>
              </w:rPr>
              <w:tab/>
            </w:r>
          </w:p>
        </w:tc>
        <w:tc>
          <w:tcPr>
            <w:tcW w:w="4820" w:type="dxa"/>
            <w:shd w:val="clear" w:color="auto" w:fill="auto"/>
          </w:tcPr>
          <w:p w14:paraId="3D5F4542"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14FEFFEA" w14:textId="77777777" w:rsidTr="00ED114F">
        <w:trPr>
          <w:cantSplit/>
        </w:trPr>
        <w:tc>
          <w:tcPr>
            <w:tcW w:w="2268" w:type="dxa"/>
            <w:shd w:val="clear" w:color="auto" w:fill="auto"/>
          </w:tcPr>
          <w:p w14:paraId="535A982D" w14:textId="77777777" w:rsidR="00D62EBB" w:rsidRPr="00F821DC" w:rsidRDefault="00D62EBB" w:rsidP="00ED40E2">
            <w:pPr>
              <w:pStyle w:val="Tabletext"/>
            </w:pPr>
          </w:p>
        </w:tc>
        <w:tc>
          <w:tcPr>
            <w:tcW w:w="4820" w:type="dxa"/>
            <w:shd w:val="clear" w:color="auto" w:fill="auto"/>
          </w:tcPr>
          <w:p w14:paraId="558CC8C5" w14:textId="77777777" w:rsidR="00D62EBB" w:rsidRPr="00F821DC" w:rsidRDefault="00D62EBB" w:rsidP="00EF6F3A">
            <w:pPr>
              <w:pStyle w:val="Tabletext"/>
              <w:rPr>
                <w:sz w:val="16"/>
                <w:szCs w:val="16"/>
              </w:rPr>
            </w:pPr>
            <w:r w:rsidRPr="00F821DC">
              <w:rPr>
                <w:sz w:val="16"/>
                <w:szCs w:val="16"/>
              </w:rPr>
              <w:t>am No 108, 2000</w:t>
            </w:r>
          </w:p>
        </w:tc>
      </w:tr>
      <w:tr w:rsidR="00D62EBB" w:rsidRPr="00F821DC" w14:paraId="2DDA4C5B" w14:textId="77777777" w:rsidTr="00ED114F">
        <w:trPr>
          <w:cantSplit/>
        </w:trPr>
        <w:tc>
          <w:tcPr>
            <w:tcW w:w="2268" w:type="dxa"/>
            <w:shd w:val="clear" w:color="auto" w:fill="auto"/>
          </w:tcPr>
          <w:p w14:paraId="15AC7F63" w14:textId="77777777" w:rsidR="00D62EBB" w:rsidRPr="00F821DC" w:rsidRDefault="00D62EBB" w:rsidP="00ED40E2">
            <w:pPr>
              <w:pStyle w:val="Tabletext"/>
            </w:pPr>
          </w:p>
        </w:tc>
        <w:tc>
          <w:tcPr>
            <w:tcW w:w="4820" w:type="dxa"/>
            <w:shd w:val="clear" w:color="auto" w:fill="auto"/>
          </w:tcPr>
          <w:p w14:paraId="159FC877"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13AC31F6" w14:textId="77777777" w:rsidTr="00ED114F">
        <w:trPr>
          <w:cantSplit/>
        </w:trPr>
        <w:tc>
          <w:tcPr>
            <w:tcW w:w="2268" w:type="dxa"/>
            <w:shd w:val="clear" w:color="auto" w:fill="auto"/>
          </w:tcPr>
          <w:p w14:paraId="2AB011B5" w14:textId="534C84F3" w:rsidR="00D62EBB" w:rsidRPr="00F821DC" w:rsidRDefault="00D8175F" w:rsidP="00B748D1">
            <w:pPr>
              <w:pStyle w:val="Tabletext"/>
              <w:tabs>
                <w:tab w:val="center" w:leader="dot" w:pos="2268"/>
              </w:tabs>
              <w:rPr>
                <w:sz w:val="16"/>
                <w:szCs w:val="16"/>
              </w:rPr>
            </w:pPr>
            <w:r w:rsidRPr="00F821DC">
              <w:rPr>
                <w:sz w:val="16"/>
                <w:szCs w:val="16"/>
              </w:rPr>
              <w:t>Part 7</w:t>
            </w:r>
            <w:r w:rsidR="00D62EBB" w:rsidRPr="00F821DC">
              <w:rPr>
                <w:sz w:val="16"/>
                <w:szCs w:val="16"/>
              </w:rPr>
              <w:tab/>
            </w:r>
          </w:p>
        </w:tc>
        <w:tc>
          <w:tcPr>
            <w:tcW w:w="4820" w:type="dxa"/>
            <w:shd w:val="clear" w:color="auto" w:fill="auto"/>
          </w:tcPr>
          <w:p w14:paraId="3FA40DA4" w14:textId="77777777" w:rsidR="00D62EBB" w:rsidRPr="00F821DC" w:rsidRDefault="00D62EBB" w:rsidP="00B748D1">
            <w:pPr>
              <w:pStyle w:val="Tabletext"/>
              <w:tabs>
                <w:tab w:val="center" w:leader="dot" w:pos="2268"/>
              </w:tabs>
              <w:rPr>
                <w:i/>
                <w:kern w:val="28"/>
                <w:sz w:val="16"/>
                <w:szCs w:val="16"/>
              </w:rPr>
            </w:pPr>
            <w:r w:rsidRPr="00F821DC">
              <w:rPr>
                <w:sz w:val="16"/>
                <w:szCs w:val="16"/>
              </w:rPr>
              <w:t>rep No 22, 2015</w:t>
            </w:r>
          </w:p>
        </w:tc>
      </w:tr>
      <w:tr w:rsidR="00D62EBB" w:rsidRPr="00F821DC" w14:paraId="60A6D2EA" w14:textId="77777777" w:rsidTr="00ED114F">
        <w:trPr>
          <w:cantSplit/>
        </w:trPr>
        <w:tc>
          <w:tcPr>
            <w:tcW w:w="2268" w:type="dxa"/>
            <w:shd w:val="clear" w:color="auto" w:fill="auto"/>
          </w:tcPr>
          <w:p w14:paraId="500554A0" w14:textId="77777777" w:rsidR="00D62EBB" w:rsidRPr="00F821DC" w:rsidRDefault="00D62EBB" w:rsidP="007419B8">
            <w:pPr>
              <w:pStyle w:val="Tabletext"/>
              <w:tabs>
                <w:tab w:val="center" w:leader="dot" w:pos="2268"/>
              </w:tabs>
              <w:rPr>
                <w:sz w:val="16"/>
                <w:szCs w:val="16"/>
              </w:rPr>
            </w:pPr>
            <w:r w:rsidRPr="00F821DC">
              <w:rPr>
                <w:sz w:val="16"/>
                <w:szCs w:val="16"/>
              </w:rPr>
              <w:t>c 54</w:t>
            </w:r>
            <w:r w:rsidRPr="00F821DC">
              <w:rPr>
                <w:sz w:val="16"/>
                <w:szCs w:val="16"/>
              </w:rPr>
              <w:tab/>
            </w:r>
          </w:p>
        </w:tc>
        <w:tc>
          <w:tcPr>
            <w:tcW w:w="4820" w:type="dxa"/>
            <w:shd w:val="clear" w:color="auto" w:fill="auto"/>
          </w:tcPr>
          <w:p w14:paraId="778C690B"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1779246A" w14:textId="77777777" w:rsidTr="00ED114F">
        <w:trPr>
          <w:cantSplit/>
        </w:trPr>
        <w:tc>
          <w:tcPr>
            <w:tcW w:w="2268" w:type="dxa"/>
            <w:shd w:val="clear" w:color="auto" w:fill="auto"/>
          </w:tcPr>
          <w:p w14:paraId="7AF64806" w14:textId="77777777" w:rsidR="00D62EBB" w:rsidRPr="00F821DC" w:rsidRDefault="00D62EBB" w:rsidP="00ED40E2">
            <w:pPr>
              <w:pStyle w:val="Tabletext"/>
            </w:pPr>
          </w:p>
        </w:tc>
        <w:tc>
          <w:tcPr>
            <w:tcW w:w="4820" w:type="dxa"/>
            <w:shd w:val="clear" w:color="auto" w:fill="auto"/>
          </w:tcPr>
          <w:p w14:paraId="55361965"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7373C65A" w14:textId="77777777" w:rsidTr="00ED114F">
        <w:trPr>
          <w:cantSplit/>
        </w:trPr>
        <w:tc>
          <w:tcPr>
            <w:tcW w:w="2268" w:type="dxa"/>
            <w:shd w:val="clear" w:color="auto" w:fill="auto"/>
          </w:tcPr>
          <w:p w14:paraId="1D76BF7E" w14:textId="77777777" w:rsidR="00D62EBB" w:rsidRPr="00F821DC" w:rsidRDefault="00D62EBB" w:rsidP="00ED40E2">
            <w:pPr>
              <w:pStyle w:val="Tabletext"/>
            </w:pPr>
          </w:p>
        </w:tc>
        <w:tc>
          <w:tcPr>
            <w:tcW w:w="4820" w:type="dxa"/>
            <w:shd w:val="clear" w:color="auto" w:fill="auto"/>
          </w:tcPr>
          <w:p w14:paraId="6F9CF51A"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78FC4551" w14:textId="77777777" w:rsidTr="00ED114F">
        <w:trPr>
          <w:cantSplit/>
        </w:trPr>
        <w:tc>
          <w:tcPr>
            <w:tcW w:w="2268" w:type="dxa"/>
            <w:shd w:val="clear" w:color="auto" w:fill="auto"/>
          </w:tcPr>
          <w:p w14:paraId="3B8D57B7" w14:textId="77777777" w:rsidR="00D62EBB" w:rsidRPr="00F821DC" w:rsidRDefault="00D62EBB" w:rsidP="007419B8">
            <w:pPr>
              <w:pStyle w:val="Tabletext"/>
              <w:tabs>
                <w:tab w:val="center" w:leader="dot" w:pos="2268"/>
              </w:tabs>
              <w:rPr>
                <w:sz w:val="16"/>
                <w:szCs w:val="16"/>
              </w:rPr>
            </w:pPr>
            <w:r w:rsidRPr="00F821DC">
              <w:rPr>
                <w:sz w:val="16"/>
                <w:szCs w:val="16"/>
              </w:rPr>
              <w:t>c 55</w:t>
            </w:r>
            <w:r w:rsidRPr="00F821DC">
              <w:rPr>
                <w:sz w:val="16"/>
                <w:szCs w:val="16"/>
              </w:rPr>
              <w:tab/>
            </w:r>
          </w:p>
        </w:tc>
        <w:tc>
          <w:tcPr>
            <w:tcW w:w="4820" w:type="dxa"/>
            <w:shd w:val="clear" w:color="auto" w:fill="auto"/>
          </w:tcPr>
          <w:p w14:paraId="386AEC69"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87DA321" w14:textId="77777777" w:rsidTr="00ED114F">
        <w:trPr>
          <w:cantSplit/>
        </w:trPr>
        <w:tc>
          <w:tcPr>
            <w:tcW w:w="2268" w:type="dxa"/>
            <w:shd w:val="clear" w:color="auto" w:fill="auto"/>
          </w:tcPr>
          <w:p w14:paraId="00FC3814"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67001049" w14:textId="77777777" w:rsidR="00D62EBB" w:rsidRPr="00F821DC" w:rsidRDefault="00D62EBB" w:rsidP="007419B8">
            <w:pPr>
              <w:pStyle w:val="Tabletext"/>
              <w:rPr>
                <w:sz w:val="16"/>
                <w:szCs w:val="16"/>
              </w:rPr>
            </w:pPr>
            <w:r w:rsidRPr="00F821DC">
              <w:rPr>
                <w:sz w:val="16"/>
                <w:szCs w:val="16"/>
              </w:rPr>
              <w:t>rep No 22, 2015</w:t>
            </w:r>
          </w:p>
        </w:tc>
      </w:tr>
      <w:tr w:rsidR="00D62EBB" w:rsidRPr="00F821DC" w14:paraId="15031065" w14:textId="77777777" w:rsidTr="00ED114F">
        <w:trPr>
          <w:cantSplit/>
        </w:trPr>
        <w:tc>
          <w:tcPr>
            <w:tcW w:w="2268" w:type="dxa"/>
            <w:shd w:val="clear" w:color="auto" w:fill="auto"/>
          </w:tcPr>
          <w:p w14:paraId="56E7E96D" w14:textId="77777777" w:rsidR="00D62EBB" w:rsidRPr="00F821DC" w:rsidRDefault="00D62EBB" w:rsidP="007419B8">
            <w:pPr>
              <w:pStyle w:val="Tabletext"/>
              <w:tabs>
                <w:tab w:val="center" w:leader="dot" w:pos="2268"/>
              </w:tabs>
              <w:rPr>
                <w:sz w:val="16"/>
                <w:szCs w:val="16"/>
              </w:rPr>
            </w:pPr>
            <w:r w:rsidRPr="00F821DC">
              <w:rPr>
                <w:sz w:val="16"/>
                <w:szCs w:val="16"/>
              </w:rPr>
              <w:t>c 56</w:t>
            </w:r>
            <w:r w:rsidRPr="00F821DC">
              <w:rPr>
                <w:sz w:val="16"/>
                <w:szCs w:val="16"/>
              </w:rPr>
              <w:tab/>
            </w:r>
          </w:p>
        </w:tc>
        <w:tc>
          <w:tcPr>
            <w:tcW w:w="4820" w:type="dxa"/>
            <w:shd w:val="clear" w:color="auto" w:fill="auto"/>
          </w:tcPr>
          <w:p w14:paraId="19F2DC88"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14E7A9FD" w14:textId="77777777" w:rsidTr="00ED114F">
        <w:trPr>
          <w:cantSplit/>
        </w:trPr>
        <w:tc>
          <w:tcPr>
            <w:tcW w:w="2268" w:type="dxa"/>
            <w:shd w:val="clear" w:color="auto" w:fill="auto"/>
          </w:tcPr>
          <w:p w14:paraId="3198B501"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4A64B7B0"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3D071E4A" w14:textId="77777777" w:rsidTr="00ED114F">
        <w:trPr>
          <w:cantSplit/>
        </w:trPr>
        <w:tc>
          <w:tcPr>
            <w:tcW w:w="2268" w:type="dxa"/>
            <w:shd w:val="clear" w:color="auto" w:fill="auto"/>
          </w:tcPr>
          <w:p w14:paraId="16711A97" w14:textId="77777777" w:rsidR="00D62EBB" w:rsidRPr="00F821DC" w:rsidRDefault="00D62EBB" w:rsidP="007419B8">
            <w:pPr>
              <w:pStyle w:val="Tabletext"/>
              <w:tabs>
                <w:tab w:val="center" w:leader="dot" w:pos="2268"/>
              </w:tabs>
              <w:rPr>
                <w:sz w:val="16"/>
                <w:szCs w:val="16"/>
              </w:rPr>
            </w:pPr>
            <w:r w:rsidRPr="00F821DC">
              <w:rPr>
                <w:sz w:val="16"/>
                <w:szCs w:val="16"/>
              </w:rPr>
              <w:t>c 57</w:t>
            </w:r>
            <w:r w:rsidRPr="00F821DC">
              <w:rPr>
                <w:sz w:val="16"/>
                <w:szCs w:val="16"/>
              </w:rPr>
              <w:tab/>
            </w:r>
          </w:p>
        </w:tc>
        <w:tc>
          <w:tcPr>
            <w:tcW w:w="4820" w:type="dxa"/>
            <w:shd w:val="clear" w:color="auto" w:fill="auto"/>
          </w:tcPr>
          <w:p w14:paraId="0C15D7DE"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3D0C4970" w14:textId="77777777" w:rsidTr="00ED114F">
        <w:trPr>
          <w:cantSplit/>
        </w:trPr>
        <w:tc>
          <w:tcPr>
            <w:tcW w:w="2268" w:type="dxa"/>
            <w:shd w:val="clear" w:color="auto" w:fill="auto"/>
          </w:tcPr>
          <w:p w14:paraId="5521D107"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0D5CD2B6"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73C1BD62" w14:textId="77777777" w:rsidTr="00ED114F">
        <w:trPr>
          <w:cantSplit/>
        </w:trPr>
        <w:tc>
          <w:tcPr>
            <w:tcW w:w="2268" w:type="dxa"/>
            <w:shd w:val="clear" w:color="auto" w:fill="auto"/>
          </w:tcPr>
          <w:p w14:paraId="1B6A25CE" w14:textId="77777777" w:rsidR="00D62EBB" w:rsidRPr="00F821DC" w:rsidRDefault="00D62EBB" w:rsidP="007419B8">
            <w:pPr>
              <w:pStyle w:val="Tabletext"/>
              <w:tabs>
                <w:tab w:val="center" w:leader="dot" w:pos="2268"/>
              </w:tabs>
              <w:rPr>
                <w:sz w:val="16"/>
                <w:szCs w:val="16"/>
              </w:rPr>
            </w:pPr>
            <w:r w:rsidRPr="00F821DC">
              <w:rPr>
                <w:sz w:val="16"/>
                <w:szCs w:val="16"/>
              </w:rPr>
              <w:t>c 58</w:t>
            </w:r>
            <w:r w:rsidRPr="00F821DC">
              <w:rPr>
                <w:sz w:val="16"/>
                <w:szCs w:val="16"/>
              </w:rPr>
              <w:tab/>
            </w:r>
          </w:p>
        </w:tc>
        <w:tc>
          <w:tcPr>
            <w:tcW w:w="4820" w:type="dxa"/>
            <w:shd w:val="clear" w:color="auto" w:fill="auto"/>
          </w:tcPr>
          <w:p w14:paraId="52391AB0"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573E8E02" w14:textId="77777777" w:rsidTr="00ED114F">
        <w:trPr>
          <w:cantSplit/>
        </w:trPr>
        <w:tc>
          <w:tcPr>
            <w:tcW w:w="2268" w:type="dxa"/>
            <w:shd w:val="clear" w:color="auto" w:fill="auto"/>
          </w:tcPr>
          <w:p w14:paraId="6A8B4492" w14:textId="77777777" w:rsidR="00D62EBB" w:rsidRPr="00F821DC" w:rsidRDefault="00D62EBB" w:rsidP="007419B8">
            <w:pPr>
              <w:pStyle w:val="Tabletext"/>
              <w:tabs>
                <w:tab w:val="center" w:leader="dot" w:pos="2268"/>
              </w:tabs>
              <w:rPr>
                <w:sz w:val="16"/>
                <w:szCs w:val="16"/>
              </w:rPr>
            </w:pPr>
          </w:p>
        </w:tc>
        <w:tc>
          <w:tcPr>
            <w:tcW w:w="4820" w:type="dxa"/>
            <w:shd w:val="clear" w:color="auto" w:fill="auto"/>
          </w:tcPr>
          <w:p w14:paraId="7BD28B7F" w14:textId="77777777" w:rsidR="00D62EBB" w:rsidRPr="00F821DC" w:rsidRDefault="00D62EBB" w:rsidP="007419B8">
            <w:pPr>
              <w:pStyle w:val="Tabletext"/>
              <w:rPr>
                <w:sz w:val="16"/>
                <w:szCs w:val="16"/>
              </w:rPr>
            </w:pPr>
            <w:r w:rsidRPr="00F821DC">
              <w:rPr>
                <w:sz w:val="16"/>
                <w:szCs w:val="16"/>
              </w:rPr>
              <w:t>am No 31, 2014</w:t>
            </w:r>
          </w:p>
        </w:tc>
      </w:tr>
      <w:tr w:rsidR="00D62EBB" w:rsidRPr="00F821DC" w14:paraId="2A5EBA59" w14:textId="77777777" w:rsidTr="00ED114F">
        <w:trPr>
          <w:cantSplit/>
        </w:trPr>
        <w:tc>
          <w:tcPr>
            <w:tcW w:w="2268" w:type="dxa"/>
            <w:shd w:val="clear" w:color="auto" w:fill="auto"/>
          </w:tcPr>
          <w:p w14:paraId="15DABAC5"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033BDB75"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70C135C8" w14:textId="77777777" w:rsidTr="00ED114F">
        <w:trPr>
          <w:cantSplit/>
        </w:trPr>
        <w:tc>
          <w:tcPr>
            <w:tcW w:w="2268" w:type="dxa"/>
            <w:shd w:val="clear" w:color="auto" w:fill="auto"/>
          </w:tcPr>
          <w:p w14:paraId="0F1FAD92" w14:textId="77777777" w:rsidR="00D62EBB" w:rsidRPr="00F821DC" w:rsidRDefault="00D62EBB" w:rsidP="007419B8">
            <w:pPr>
              <w:pStyle w:val="Tabletext"/>
              <w:tabs>
                <w:tab w:val="center" w:leader="dot" w:pos="2268"/>
              </w:tabs>
              <w:rPr>
                <w:sz w:val="16"/>
                <w:szCs w:val="16"/>
              </w:rPr>
            </w:pPr>
            <w:r w:rsidRPr="00F821DC">
              <w:rPr>
                <w:sz w:val="16"/>
                <w:szCs w:val="16"/>
              </w:rPr>
              <w:t>c 59</w:t>
            </w:r>
            <w:r w:rsidRPr="00F821DC">
              <w:rPr>
                <w:sz w:val="16"/>
                <w:szCs w:val="16"/>
              </w:rPr>
              <w:tab/>
            </w:r>
          </w:p>
        </w:tc>
        <w:tc>
          <w:tcPr>
            <w:tcW w:w="4820" w:type="dxa"/>
            <w:shd w:val="clear" w:color="auto" w:fill="auto"/>
          </w:tcPr>
          <w:p w14:paraId="4D527E39"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34B6EC1" w14:textId="77777777" w:rsidTr="00ED114F">
        <w:trPr>
          <w:cantSplit/>
        </w:trPr>
        <w:tc>
          <w:tcPr>
            <w:tcW w:w="2268" w:type="dxa"/>
            <w:shd w:val="clear" w:color="auto" w:fill="auto"/>
          </w:tcPr>
          <w:p w14:paraId="3F393B22" w14:textId="77777777" w:rsidR="00D62EBB" w:rsidRPr="00F821DC" w:rsidRDefault="00D62EBB" w:rsidP="00ED40E2">
            <w:pPr>
              <w:pStyle w:val="Tabletext"/>
            </w:pPr>
          </w:p>
        </w:tc>
        <w:tc>
          <w:tcPr>
            <w:tcW w:w="4820" w:type="dxa"/>
            <w:shd w:val="clear" w:color="auto" w:fill="auto"/>
          </w:tcPr>
          <w:p w14:paraId="119E5C66"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6A269E29" w14:textId="77777777" w:rsidTr="00ED114F">
        <w:trPr>
          <w:cantSplit/>
        </w:trPr>
        <w:tc>
          <w:tcPr>
            <w:tcW w:w="2268" w:type="dxa"/>
            <w:shd w:val="clear" w:color="auto" w:fill="auto"/>
          </w:tcPr>
          <w:p w14:paraId="7FE49057" w14:textId="77777777" w:rsidR="00D62EBB" w:rsidRPr="00F821DC" w:rsidRDefault="00D62EBB" w:rsidP="007419B8">
            <w:pPr>
              <w:pStyle w:val="Tabletext"/>
              <w:tabs>
                <w:tab w:val="center" w:leader="dot" w:pos="2268"/>
              </w:tabs>
              <w:rPr>
                <w:sz w:val="16"/>
                <w:szCs w:val="16"/>
              </w:rPr>
            </w:pPr>
            <w:r w:rsidRPr="00F821DC">
              <w:rPr>
                <w:sz w:val="16"/>
                <w:szCs w:val="16"/>
              </w:rPr>
              <w:t>c 59A</w:t>
            </w:r>
            <w:r w:rsidRPr="00F821DC">
              <w:rPr>
                <w:sz w:val="16"/>
                <w:szCs w:val="16"/>
              </w:rPr>
              <w:tab/>
            </w:r>
          </w:p>
        </w:tc>
        <w:tc>
          <w:tcPr>
            <w:tcW w:w="4820" w:type="dxa"/>
            <w:shd w:val="clear" w:color="auto" w:fill="auto"/>
          </w:tcPr>
          <w:p w14:paraId="7E825C94"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3F97F2B1" w14:textId="77777777" w:rsidTr="00ED114F">
        <w:trPr>
          <w:cantSplit/>
        </w:trPr>
        <w:tc>
          <w:tcPr>
            <w:tcW w:w="2268" w:type="dxa"/>
            <w:shd w:val="clear" w:color="auto" w:fill="auto"/>
          </w:tcPr>
          <w:p w14:paraId="668E8999" w14:textId="77777777" w:rsidR="00D62EBB" w:rsidRPr="00F821DC" w:rsidRDefault="00D62EBB" w:rsidP="00ED40E2">
            <w:pPr>
              <w:pStyle w:val="Tabletext"/>
            </w:pPr>
          </w:p>
        </w:tc>
        <w:tc>
          <w:tcPr>
            <w:tcW w:w="4820" w:type="dxa"/>
            <w:shd w:val="clear" w:color="auto" w:fill="auto"/>
          </w:tcPr>
          <w:p w14:paraId="05419258"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3979DD05" w14:textId="77777777" w:rsidTr="00ED114F">
        <w:trPr>
          <w:cantSplit/>
        </w:trPr>
        <w:tc>
          <w:tcPr>
            <w:tcW w:w="2268" w:type="dxa"/>
            <w:shd w:val="clear" w:color="auto" w:fill="auto"/>
          </w:tcPr>
          <w:p w14:paraId="43463709" w14:textId="77777777" w:rsidR="00D62EBB" w:rsidRPr="00F821DC" w:rsidRDefault="00D62EBB" w:rsidP="007419B8">
            <w:pPr>
              <w:pStyle w:val="Tabletext"/>
              <w:tabs>
                <w:tab w:val="center" w:leader="dot" w:pos="2268"/>
              </w:tabs>
              <w:rPr>
                <w:sz w:val="16"/>
                <w:szCs w:val="16"/>
              </w:rPr>
            </w:pPr>
            <w:r w:rsidRPr="00F821DC">
              <w:rPr>
                <w:sz w:val="16"/>
                <w:szCs w:val="16"/>
              </w:rPr>
              <w:t>c 60</w:t>
            </w:r>
            <w:r w:rsidRPr="00F821DC">
              <w:rPr>
                <w:sz w:val="16"/>
                <w:szCs w:val="16"/>
              </w:rPr>
              <w:tab/>
            </w:r>
          </w:p>
        </w:tc>
        <w:tc>
          <w:tcPr>
            <w:tcW w:w="4820" w:type="dxa"/>
            <w:shd w:val="clear" w:color="auto" w:fill="auto"/>
          </w:tcPr>
          <w:p w14:paraId="77BA19BA"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B0936FA" w14:textId="77777777" w:rsidTr="00ED114F">
        <w:trPr>
          <w:cantSplit/>
        </w:trPr>
        <w:tc>
          <w:tcPr>
            <w:tcW w:w="2268" w:type="dxa"/>
            <w:shd w:val="clear" w:color="auto" w:fill="auto"/>
          </w:tcPr>
          <w:p w14:paraId="1320EAC0" w14:textId="77777777" w:rsidR="00D62EBB" w:rsidRPr="00F821DC" w:rsidRDefault="00D62EBB" w:rsidP="00ED40E2">
            <w:pPr>
              <w:pStyle w:val="Tabletext"/>
            </w:pPr>
          </w:p>
        </w:tc>
        <w:tc>
          <w:tcPr>
            <w:tcW w:w="4820" w:type="dxa"/>
            <w:shd w:val="clear" w:color="auto" w:fill="auto"/>
          </w:tcPr>
          <w:p w14:paraId="70DA8ABC" w14:textId="77777777" w:rsidR="00D62EBB" w:rsidRPr="00F821DC" w:rsidRDefault="00D62EBB" w:rsidP="007419B8">
            <w:pPr>
              <w:pStyle w:val="Tabletext"/>
              <w:rPr>
                <w:sz w:val="16"/>
                <w:szCs w:val="16"/>
              </w:rPr>
            </w:pPr>
            <w:r w:rsidRPr="00F821DC">
              <w:rPr>
                <w:sz w:val="16"/>
                <w:szCs w:val="16"/>
              </w:rPr>
              <w:t>am No 108, 2000; No 108, 2003; No 45, 2005</w:t>
            </w:r>
          </w:p>
        </w:tc>
      </w:tr>
      <w:tr w:rsidR="00D62EBB" w:rsidRPr="00F821DC" w14:paraId="68DBCE52" w14:textId="77777777" w:rsidTr="00ED114F">
        <w:trPr>
          <w:cantSplit/>
        </w:trPr>
        <w:tc>
          <w:tcPr>
            <w:tcW w:w="2268" w:type="dxa"/>
            <w:shd w:val="clear" w:color="auto" w:fill="auto"/>
          </w:tcPr>
          <w:p w14:paraId="7B8EBEDA" w14:textId="77777777" w:rsidR="00D62EBB" w:rsidRPr="00F821DC" w:rsidRDefault="00D62EBB" w:rsidP="00ED40E2">
            <w:pPr>
              <w:pStyle w:val="Tabletext"/>
            </w:pPr>
          </w:p>
        </w:tc>
        <w:tc>
          <w:tcPr>
            <w:tcW w:w="4820" w:type="dxa"/>
            <w:shd w:val="clear" w:color="auto" w:fill="auto"/>
          </w:tcPr>
          <w:p w14:paraId="2E3CAD94" w14:textId="77777777" w:rsidR="00D62EBB" w:rsidRPr="00F821DC" w:rsidRDefault="00D62EBB" w:rsidP="007419B8">
            <w:pPr>
              <w:pStyle w:val="Tabletext"/>
              <w:rPr>
                <w:sz w:val="16"/>
                <w:szCs w:val="16"/>
              </w:rPr>
            </w:pPr>
            <w:r w:rsidRPr="00F821DC">
              <w:rPr>
                <w:sz w:val="16"/>
                <w:szCs w:val="16"/>
              </w:rPr>
              <w:t>rep No 128, 2006</w:t>
            </w:r>
          </w:p>
        </w:tc>
      </w:tr>
      <w:tr w:rsidR="00D62EBB" w:rsidRPr="00F821DC" w14:paraId="68F64526" w14:textId="77777777" w:rsidTr="00ED114F">
        <w:trPr>
          <w:cantSplit/>
        </w:trPr>
        <w:tc>
          <w:tcPr>
            <w:tcW w:w="2268" w:type="dxa"/>
            <w:shd w:val="clear" w:color="auto" w:fill="auto"/>
          </w:tcPr>
          <w:p w14:paraId="53870B89" w14:textId="77777777" w:rsidR="00D62EBB" w:rsidRPr="00F821DC" w:rsidRDefault="00D62EBB" w:rsidP="007419B8">
            <w:pPr>
              <w:pStyle w:val="Tabletext"/>
              <w:tabs>
                <w:tab w:val="center" w:leader="dot" w:pos="2268"/>
              </w:tabs>
              <w:rPr>
                <w:sz w:val="16"/>
                <w:szCs w:val="16"/>
              </w:rPr>
            </w:pPr>
            <w:r w:rsidRPr="00F821DC">
              <w:rPr>
                <w:sz w:val="16"/>
                <w:szCs w:val="16"/>
              </w:rPr>
              <w:t>c 60A</w:t>
            </w:r>
            <w:r w:rsidRPr="00F821DC">
              <w:rPr>
                <w:sz w:val="16"/>
                <w:szCs w:val="16"/>
              </w:rPr>
              <w:tab/>
            </w:r>
          </w:p>
        </w:tc>
        <w:tc>
          <w:tcPr>
            <w:tcW w:w="4820" w:type="dxa"/>
            <w:shd w:val="clear" w:color="auto" w:fill="auto"/>
          </w:tcPr>
          <w:p w14:paraId="7ED2683F" w14:textId="77777777" w:rsidR="00D62EBB" w:rsidRPr="00F821DC" w:rsidRDefault="00D62EBB" w:rsidP="007419B8">
            <w:pPr>
              <w:pStyle w:val="Tabletext"/>
              <w:rPr>
                <w:sz w:val="16"/>
                <w:szCs w:val="16"/>
              </w:rPr>
            </w:pPr>
            <w:r w:rsidRPr="00F821DC">
              <w:rPr>
                <w:sz w:val="16"/>
                <w:szCs w:val="16"/>
              </w:rPr>
              <w:t>ad No 108, 2000</w:t>
            </w:r>
          </w:p>
        </w:tc>
      </w:tr>
      <w:tr w:rsidR="00D62EBB" w:rsidRPr="00F821DC" w14:paraId="7489C1B1" w14:textId="77777777" w:rsidTr="00ED114F">
        <w:trPr>
          <w:cantSplit/>
        </w:trPr>
        <w:tc>
          <w:tcPr>
            <w:tcW w:w="2268" w:type="dxa"/>
            <w:shd w:val="clear" w:color="auto" w:fill="auto"/>
          </w:tcPr>
          <w:p w14:paraId="4AC7C435" w14:textId="77777777" w:rsidR="00D62EBB" w:rsidRPr="00F821DC" w:rsidRDefault="00D62EBB" w:rsidP="00ED40E2">
            <w:pPr>
              <w:pStyle w:val="Tabletext"/>
            </w:pPr>
          </w:p>
        </w:tc>
        <w:tc>
          <w:tcPr>
            <w:tcW w:w="4820" w:type="dxa"/>
            <w:shd w:val="clear" w:color="auto" w:fill="auto"/>
          </w:tcPr>
          <w:p w14:paraId="6CBEF354" w14:textId="77777777" w:rsidR="00D62EBB" w:rsidRPr="00F821DC" w:rsidRDefault="00D62EBB" w:rsidP="00EF6F3A">
            <w:pPr>
              <w:pStyle w:val="Tabletext"/>
              <w:rPr>
                <w:sz w:val="16"/>
                <w:szCs w:val="16"/>
              </w:rPr>
            </w:pPr>
            <w:r w:rsidRPr="00F821DC">
              <w:rPr>
                <w:sz w:val="16"/>
                <w:szCs w:val="16"/>
              </w:rPr>
              <w:t>am No 4, 2003</w:t>
            </w:r>
          </w:p>
        </w:tc>
      </w:tr>
      <w:tr w:rsidR="00D62EBB" w:rsidRPr="00F821DC" w14:paraId="4D8A6E1F" w14:textId="77777777" w:rsidTr="00ED114F">
        <w:trPr>
          <w:cantSplit/>
        </w:trPr>
        <w:tc>
          <w:tcPr>
            <w:tcW w:w="2268" w:type="dxa"/>
            <w:shd w:val="clear" w:color="auto" w:fill="auto"/>
          </w:tcPr>
          <w:p w14:paraId="63D89DF5" w14:textId="77777777" w:rsidR="00D62EBB" w:rsidRPr="00F821DC" w:rsidRDefault="00D62EBB" w:rsidP="00ED40E2">
            <w:pPr>
              <w:pStyle w:val="Tabletext"/>
            </w:pPr>
          </w:p>
        </w:tc>
        <w:tc>
          <w:tcPr>
            <w:tcW w:w="4820" w:type="dxa"/>
            <w:shd w:val="clear" w:color="auto" w:fill="auto"/>
          </w:tcPr>
          <w:p w14:paraId="0830A72F" w14:textId="77777777" w:rsidR="00D62EBB" w:rsidRPr="00F821DC" w:rsidRDefault="00D62EBB" w:rsidP="00EF6F3A">
            <w:pPr>
              <w:pStyle w:val="Tabletext"/>
              <w:rPr>
                <w:sz w:val="16"/>
                <w:szCs w:val="16"/>
              </w:rPr>
            </w:pPr>
            <w:r w:rsidRPr="00F821DC">
              <w:rPr>
                <w:sz w:val="16"/>
                <w:szCs w:val="16"/>
              </w:rPr>
              <w:t>rep No 128, 2006</w:t>
            </w:r>
          </w:p>
        </w:tc>
      </w:tr>
      <w:tr w:rsidR="00D62EBB" w:rsidRPr="00F821DC" w14:paraId="60BD8FB9" w14:textId="77777777" w:rsidTr="00ED114F">
        <w:trPr>
          <w:cantSplit/>
        </w:trPr>
        <w:tc>
          <w:tcPr>
            <w:tcW w:w="2268" w:type="dxa"/>
            <w:shd w:val="clear" w:color="auto" w:fill="auto"/>
          </w:tcPr>
          <w:p w14:paraId="52AF7001" w14:textId="77777777" w:rsidR="00D62EBB" w:rsidRPr="00F821DC" w:rsidRDefault="00D62EBB" w:rsidP="00EF6F3A">
            <w:pPr>
              <w:pStyle w:val="Tabletext"/>
              <w:tabs>
                <w:tab w:val="center" w:leader="dot" w:pos="2268"/>
              </w:tabs>
              <w:rPr>
                <w:sz w:val="16"/>
                <w:szCs w:val="16"/>
              </w:rPr>
            </w:pPr>
            <w:r w:rsidRPr="00F821DC">
              <w:rPr>
                <w:sz w:val="16"/>
                <w:szCs w:val="16"/>
              </w:rPr>
              <w:t>c 60B</w:t>
            </w:r>
            <w:r w:rsidRPr="00F821DC">
              <w:rPr>
                <w:sz w:val="16"/>
                <w:szCs w:val="16"/>
              </w:rPr>
              <w:tab/>
            </w:r>
          </w:p>
        </w:tc>
        <w:tc>
          <w:tcPr>
            <w:tcW w:w="4820" w:type="dxa"/>
            <w:shd w:val="clear" w:color="auto" w:fill="auto"/>
          </w:tcPr>
          <w:p w14:paraId="2F68C0EA" w14:textId="77777777" w:rsidR="00D62EBB" w:rsidRPr="00F821DC" w:rsidRDefault="00D62EBB" w:rsidP="00EF6F3A">
            <w:pPr>
              <w:pStyle w:val="Tabletext"/>
              <w:rPr>
                <w:sz w:val="16"/>
                <w:szCs w:val="16"/>
              </w:rPr>
            </w:pPr>
            <w:r w:rsidRPr="00F821DC">
              <w:rPr>
                <w:sz w:val="16"/>
                <w:szCs w:val="16"/>
              </w:rPr>
              <w:t>ad No 108, 2000</w:t>
            </w:r>
          </w:p>
        </w:tc>
      </w:tr>
      <w:tr w:rsidR="00D62EBB" w:rsidRPr="00F821DC" w14:paraId="3A4CB070" w14:textId="77777777" w:rsidTr="00ED114F">
        <w:trPr>
          <w:cantSplit/>
        </w:trPr>
        <w:tc>
          <w:tcPr>
            <w:tcW w:w="2268" w:type="dxa"/>
            <w:shd w:val="clear" w:color="auto" w:fill="auto"/>
          </w:tcPr>
          <w:p w14:paraId="633F8751" w14:textId="77777777" w:rsidR="00D62EBB" w:rsidRPr="00F821DC" w:rsidRDefault="00D62EBB" w:rsidP="00ED40E2">
            <w:pPr>
              <w:pStyle w:val="Tabletext"/>
            </w:pPr>
          </w:p>
        </w:tc>
        <w:tc>
          <w:tcPr>
            <w:tcW w:w="4820" w:type="dxa"/>
            <w:shd w:val="clear" w:color="auto" w:fill="auto"/>
          </w:tcPr>
          <w:p w14:paraId="173729D6" w14:textId="77777777" w:rsidR="00D62EBB" w:rsidRPr="00F821DC" w:rsidRDefault="00D62EBB" w:rsidP="00EF6F3A">
            <w:pPr>
              <w:pStyle w:val="Tabletext"/>
              <w:rPr>
                <w:sz w:val="16"/>
                <w:szCs w:val="16"/>
              </w:rPr>
            </w:pPr>
            <w:r w:rsidRPr="00F821DC">
              <w:rPr>
                <w:sz w:val="16"/>
                <w:szCs w:val="16"/>
              </w:rPr>
              <w:t>rep No 83, 2012</w:t>
            </w:r>
          </w:p>
        </w:tc>
      </w:tr>
      <w:tr w:rsidR="00D62EBB" w:rsidRPr="00F821DC" w14:paraId="5C8E4F86" w14:textId="77777777" w:rsidTr="00ED114F">
        <w:trPr>
          <w:cantSplit/>
        </w:trPr>
        <w:tc>
          <w:tcPr>
            <w:tcW w:w="2268" w:type="dxa"/>
            <w:shd w:val="clear" w:color="auto" w:fill="auto"/>
          </w:tcPr>
          <w:p w14:paraId="2B198D48" w14:textId="77777777" w:rsidR="00D62EBB" w:rsidRPr="00F821DC" w:rsidRDefault="00D62EBB" w:rsidP="00EF6F3A">
            <w:pPr>
              <w:pStyle w:val="Tabletext"/>
              <w:tabs>
                <w:tab w:val="center" w:leader="dot" w:pos="2268"/>
              </w:tabs>
              <w:rPr>
                <w:sz w:val="16"/>
                <w:szCs w:val="16"/>
              </w:rPr>
            </w:pPr>
            <w:r w:rsidRPr="00F821DC">
              <w:rPr>
                <w:sz w:val="16"/>
                <w:szCs w:val="16"/>
              </w:rPr>
              <w:t>c 60C</w:t>
            </w:r>
            <w:r w:rsidRPr="00F821DC">
              <w:rPr>
                <w:sz w:val="16"/>
                <w:szCs w:val="16"/>
              </w:rPr>
              <w:tab/>
            </w:r>
          </w:p>
        </w:tc>
        <w:tc>
          <w:tcPr>
            <w:tcW w:w="4820" w:type="dxa"/>
            <w:shd w:val="clear" w:color="auto" w:fill="auto"/>
          </w:tcPr>
          <w:p w14:paraId="0E4DDFC5" w14:textId="77777777" w:rsidR="00D62EBB" w:rsidRPr="00F821DC" w:rsidRDefault="00D62EBB" w:rsidP="00EF6F3A">
            <w:pPr>
              <w:pStyle w:val="Tabletext"/>
              <w:rPr>
                <w:sz w:val="16"/>
                <w:szCs w:val="16"/>
              </w:rPr>
            </w:pPr>
            <w:r w:rsidRPr="00F821DC">
              <w:rPr>
                <w:sz w:val="16"/>
                <w:szCs w:val="16"/>
              </w:rPr>
              <w:t>ad No 108, 2000</w:t>
            </w:r>
          </w:p>
        </w:tc>
      </w:tr>
      <w:tr w:rsidR="00D62EBB" w:rsidRPr="00F821DC" w14:paraId="1E6F7489" w14:textId="77777777" w:rsidTr="00ED114F">
        <w:trPr>
          <w:cantSplit/>
        </w:trPr>
        <w:tc>
          <w:tcPr>
            <w:tcW w:w="2268" w:type="dxa"/>
            <w:shd w:val="clear" w:color="auto" w:fill="auto"/>
          </w:tcPr>
          <w:p w14:paraId="5A8DA20B" w14:textId="77777777" w:rsidR="00D62EBB" w:rsidRPr="00F821DC" w:rsidRDefault="00D62EBB" w:rsidP="00ED40E2">
            <w:pPr>
              <w:pStyle w:val="Tabletext"/>
            </w:pPr>
          </w:p>
        </w:tc>
        <w:tc>
          <w:tcPr>
            <w:tcW w:w="4820" w:type="dxa"/>
            <w:shd w:val="clear" w:color="auto" w:fill="auto"/>
          </w:tcPr>
          <w:p w14:paraId="068E5C16" w14:textId="77777777" w:rsidR="00D62EBB" w:rsidRPr="00F821DC" w:rsidRDefault="00D62EBB" w:rsidP="00EF6F3A">
            <w:pPr>
              <w:pStyle w:val="Tabletext"/>
              <w:rPr>
                <w:sz w:val="16"/>
                <w:szCs w:val="16"/>
              </w:rPr>
            </w:pPr>
            <w:r w:rsidRPr="00F821DC">
              <w:rPr>
                <w:sz w:val="16"/>
                <w:szCs w:val="16"/>
              </w:rPr>
              <w:t>rep No 45, 2005</w:t>
            </w:r>
          </w:p>
        </w:tc>
      </w:tr>
      <w:tr w:rsidR="00D62EBB" w:rsidRPr="00F821DC" w14:paraId="3D49FD7B" w14:textId="77777777" w:rsidTr="00ED114F">
        <w:trPr>
          <w:cantSplit/>
        </w:trPr>
        <w:tc>
          <w:tcPr>
            <w:tcW w:w="2268" w:type="dxa"/>
            <w:shd w:val="clear" w:color="auto" w:fill="auto"/>
          </w:tcPr>
          <w:p w14:paraId="34D67C9E" w14:textId="77777777" w:rsidR="00D62EBB" w:rsidRPr="00F821DC" w:rsidRDefault="00D62EBB" w:rsidP="00ED40E2">
            <w:pPr>
              <w:pStyle w:val="Tabletext"/>
            </w:pPr>
          </w:p>
        </w:tc>
        <w:tc>
          <w:tcPr>
            <w:tcW w:w="4820" w:type="dxa"/>
            <w:shd w:val="clear" w:color="auto" w:fill="auto"/>
          </w:tcPr>
          <w:p w14:paraId="237792DD" w14:textId="77777777" w:rsidR="00D62EBB" w:rsidRPr="00F821DC" w:rsidRDefault="00D62EBB" w:rsidP="007419B8">
            <w:pPr>
              <w:pStyle w:val="Tabletext"/>
              <w:rPr>
                <w:sz w:val="16"/>
                <w:szCs w:val="16"/>
              </w:rPr>
            </w:pPr>
            <w:r w:rsidRPr="00F821DC">
              <w:rPr>
                <w:sz w:val="16"/>
                <w:szCs w:val="16"/>
              </w:rPr>
              <w:t>ad No 128, 2006</w:t>
            </w:r>
          </w:p>
        </w:tc>
      </w:tr>
      <w:tr w:rsidR="00D62EBB" w:rsidRPr="00F821DC" w14:paraId="4E2CD9A7" w14:textId="77777777" w:rsidTr="00ED114F">
        <w:trPr>
          <w:cantSplit/>
        </w:trPr>
        <w:tc>
          <w:tcPr>
            <w:tcW w:w="2268" w:type="dxa"/>
            <w:shd w:val="clear" w:color="auto" w:fill="auto"/>
          </w:tcPr>
          <w:p w14:paraId="5A8E1F50" w14:textId="77777777" w:rsidR="00D62EBB" w:rsidRPr="00F821DC" w:rsidRDefault="00D62EBB" w:rsidP="00ED40E2">
            <w:pPr>
              <w:pStyle w:val="Tabletext"/>
            </w:pPr>
          </w:p>
        </w:tc>
        <w:tc>
          <w:tcPr>
            <w:tcW w:w="4820" w:type="dxa"/>
            <w:shd w:val="clear" w:color="auto" w:fill="auto"/>
          </w:tcPr>
          <w:p w14:paraId="195432C8" w14:textId="77777777" w:rsidR="00D62EBB" w:rsidRPr="00F821DC" w:rsidRDefault="00D62EBB" w:rsidP="007419B8">
            <w:pPr>
              <w:pStyle w:val="Tabletext"/>
              <w:rPr>
                <w:sz w:val="16"/>
                <w:szCs w:val="16"/>
              </w:rPr>
            </w:pPr>
            <w:r w:rsidRPr="00F821DC">
              <w:rPr>
                <w:sz w:val="16"/>
                <w:szCs w:val="16"/>
              </w:rPr>
              <w:t>am No 158, 2008</w:t>
            </w:r>
          </w:p>
        </w:tc>
      </w:tr>
      <w:tr w:rsidR="00D62EBB" w:rsidRPr="00F821DC" w14:paraId="1560B3CC" w14:textId="77777777" w:rsidTr="00ED114F">
        <w:trPr>
          <w:cantSplit/>
        </w:trPr>
        <w:tc>
          <w:tcPr>
            <w:tcW w:w="2268" w:type="dxa"/>
            <w:shd w:val="clear" w:color="auto" w:fill="auto"/>
          </w:tcPr>
          <w:p w14:paraId="29A6C1F2" w14:textId="77777777" w:rsidR="00D62EBB" w:rsidRPr="00F821DC" w:rsidRDefault="00D62EBB" w:rsidP="00ED40E2">
            <w:pPr>
              <w:pStyle w:val="Tabletext"/>
            </w:pPr>
          </w:p>
        </w:tc>
        <w:tc>
          <w:tcPr>
            <w:tcW w:w="4820" w:type="dxa"/>
            <w:shd w:val="clear" w:color="auto" w:fill="auto"/>
          </w:tcPr>
          <w:p w14:paraId="7D6B386D" w14:textId="77777777" w:rsidR="00D62EBB" w:rsidRPr="00F821DC" w:rsidRDefault="00D62EBB" w:rsidP="007419B8">
            <w:pPr>
              <w:pStyle w:val="Tabletext"/>
              <w:rPr>
                <w:sz w:val="16"/>
                <w:szCs w:val="16"/>
              </w:rPr>
            </w:pPr>
            <w:r w:rsidRPr="00F821DC">
              <w:rPr>
                <w:sz w:val="16"/>
                <w:szCs w:val="16"/>
              </w:rPr>
              <w:t>rep No 83, 2012</w:t>
            </w:r>
          </w:p>
        </w:tc>
      </w:tr>
      <w:tr w:rsidR="00D62EBB" w:rsidRPr="00F821DC" w14:paraId="1AEF42B8" w14:textId="77777777" w:rsidTr="00ED114F">
        <w:trPr>
          <w:cantSplit/>
        </w:trPr>
        <w:tc>
          <w:tcPr>
            <w:tcW w:w="2268" w:type="dxa"/>
            <w:shd w:val="clear" w:color="auto" w:fill="auto"/>
          </w:tcPr>
          <w:p w14:paraId="39DE58E0" w14:textId="77777777" w:rsidR="00D62EBB" w:rsidRPr="00F821DC" w:rsidRDefault="00D62EBB" w:rsidP="007419B8">
            <w:pPr>
              <w:pStyle w:val="Tabletext"/>
              <w:tabs>
                <w:tab w:val="center" w:leader="dot" w:pos="2268"/>
              </w:tabs>
              <w:rPr>
                <w:sz w:val="16"/>
                <w:szCs w:val="16"/>
              </w:rPr>
            </w:pPr>
            <w:r w:rsidRPr="00F821DC">
              <w:rPr>
                <w:sz w:val="16"/>
                <w:szCs w:val="16"/>
              </w:rPr>
              <w:t>c 60D</w:t>
            </w:r>
            <w:r w:rsidRPr="00F821DC">
              <w:rPr>
                <w:sz w:val="16"/>
                <w:szCs w:val="16"/>
              </w:rPr>
              <w:tab/>
            </w:r>
          </w:p>
        </w:tc>
        <w:tc>
          <w:tcPr>
            <w:tcW w:w="4820" w:type="dxa"/>
            <w:shd w:val="clear" w:color="auto" w:fill="auto"/>
          </w:tcPr>
          <w:p w14:paraId="220452F5" w14:textId="77777777" w:rsidR="00D62EBB" w:rsidRPr="00F821DC" w:rsidRDefault="00D62EBB" w:rsidP="007419B8">
            <w:pPr>
              <w:pStyle w:val="Tabletext"/>
              <w:rPr>
                <w:sz w:val="16"/>
                <w:szCs w:val="16"/>
              </w:rPr>
            </w:pPr>
            <w:r w:rsidRPr="00F821DC">
              <w:rPr>
                <w:sz w:val="16"/>
                <w:szCs w:val="16"/>
              </w:rPr>
              <w:t>ad No 94, 2010</w:t>
            </w:r>
          </w:p>
        </w:tc>
      </w:tr>
      <w:tr w:rsidR="00D62EBB" w:rsidRPr="00F821DC" w14:paraId="35DDE087" w14:textId="77777777" w:rsidTr="00ED114F">
        <w:trPr>
          <w:cantSplit/>
        </w:trPr>
        <w:tc>
          <w:tcPr>
            <w:tcW w:w="2268" w:type="dxa"/>
            <w:shd w:val="clear" w:color="auto" w:fill="auto"/>
          </w:tcPr>
          <w:p w14:paraId="67DF4BC8" w14:textId="77777777" w:rsidR="00D62EBB" w:rsidRPr="00F821DC" w:rsidRDefault="00D62EBB" w:rsidP="00ED40E2">
            <w:pPr>
              <w:pStyle w:val="Tabletext"/>
            </w:pPr>
          </w:p>
        </w:tc>
        <w:tc>
          <w:tcPr>
            <w:tcW w:w="4820" w:type="dxa"/>
            <w:shd w:val="clear" w:color="auto" w:fill="auto"/>
          </w:tcPr>
          <w:p w14:paraId="7C6B27AC" w14:textId="77777777" w:rsidR="00D62EBB" w:rsidRPr="00F821DC" w:rsidRDefault="00D62EBB" w:rsidP="007419B8">
            <w:pPr>
              <w:pStyle w:val="Tabletext"/>
              <w:rPr>
                <w:sz w:val="16"/>
                <w:szCs w:val="16"/>
              </w:rPr>
            </w:pPr>
            <w:r w:rsidRPr="00F821DC">
              <w:rPr>
                <w:sz w:val="16"/>
                <w:szCs w:val="16"/>
              </w:rPr>
              <w:t>am No 83, 2012</w:t>
            </w:r>
          </w:p>
        </w:tc>
      </w:tr>
      <w:tr w:rsidR="00D62EBB" w:rsidRPr="00F821DC" w14:paraId="25AD8963" w14:textId="77777777" w:rsidTr="00ED114F">
        <w:trPr>
          <w:cantSplit/>
        </w:trPr>
        <w:tc>
          <w:tcPr>
            <w:tcW w:w="2268" w:type="dxa"/>
            <w:shd w:val="clear" w:color="auto" w:fill="auto"/>
          </w:tcPr>
          <w:p w14:paraId="1BFB7C61" w14:textId="77777777" w:rsidR="00D62EBB" w:rsidRPr="00F821DC" w:rsidRDefault="00D62EBB" w:rsidP="00ED40E2">
            <w:pPr>
              <w:pStyle w:val="Tabletext"/>
            </w:pPr>
          </w:p>
        </w:tc>
        <w:tc>
          <w:tcPr>
            <w:tcW w:w="4820" w:type="dxa"/>
            <w:shd w:val="clear" w:color="auto" w:fill="auto"/>
          </w:tcPr>
          <w:p w14:paraId="19DF46D8" w14:textId="77777777" w:rsidR="00D62EBB" w:rsidRPr="00F821DC" w:rsidRDefault="00D62EBB" w:rsidP="007419B8">
            <w:pPr>
              <w:pStyle w:val="Tabletext"/>
              <w:rPr>
                <w:sz w:val="16"/>
                <w:szCs w:val="16"/>
              </w:rPr>
            </w:pPr>
            <w:r w:rsidRPr="00F821DC">
              <w:rPr>
                <w:sz w:val="16"/>
                <w:szCs w:val="16"/>
              </w:rPr>
              <w:t>rep No 29, 2013</w:t>
            </w:r>
          </w:p>
        </w:tc>
      </w:tr>
      <w:tr w:rsidR="00D62EBB" w:rsidRPr="00F821DC" w14:paraId="0A8B44E1" w14:textId="77777777" w:rsidTr="00ED114F">
        <w:trPr>
          <w:cantSplit/>
        </w:trPr>
        <w:tc>
          <w:tcPr>
            <w:tcW w:w="2268" w:type="dxa"/>
            <w:shd w:val="clear" w:color="auto" w:fill="auto"/>
          </w:tcPr>
          <w:p w14:paraId="0D7C684B" w14:textId="3B4A0433" w:rsidR="00D62EBB" w:rsidRPr="00F821DC" w:rsidRDefault="00D8175F" w:rsidP="007419B8">
            <w:pPr>
              <w:pStyle w:val="Tabletext"/>
              <w:tabs>
                <w:tab w:val="center" w:leader="dot" w:pos="2268"/>
              </w:tabs>
              <w:rPr>
                <w:sz w:val="16"/>
                <w:szCs w:val="16"/>
              </w:rPr>
            </w:pPr>
            <w:r w:rsidRPr="00F821DC">
              <w:rPr>
                <w:sz w:val="16"/>
                <w:szCs w:val="16"/>
              </w:rPr>
              <w:t>Part 9</w:t>
            </w:r>
            <w:r w:rsidR="00D62EBB" w:rsidRPr="00F821DC">
              <w:rPr>
                <w:sz w:val="16"/>
                <w:szCs w:val="16"/>
              </w:rPr>
              <w:t xml:space="preserve"> heading</w:t>
            </w:r>
            <w:r w:rsidR="00D62EBB" w:rsidRPr="00F821DC">
              <w:rPr>
                <w:sz w:val="16"/>
                <w:szCs w:val="16"/>
              </w:rPr>
              <w:tab/>
            </w:r>
          </w:p>
        </w:tc>
        <w:tc>
          <w:tcPr>
            <w:tcW w:w="4820" w:type="dxa"/>
            <w:shd w:val="clear" w:color="auto" w:fill="auto"/>
          </w:tcPr>
          <w:p w14:paraId="78B9CA1A"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13368E20" w14:textId="77777777" w:rsidTr="00ED114F">
        <w:trPr>
          <w:cantSplit/>
        </w:trPr>
        <w:tc>
          <w:tcPr>
            <w:tcW w:w="2268" w:type="dxa"/>
            <w:shd w:val="clear" w:color="auto" w:fill="auto"/>
          </w:tcPr>
          <w:p w14:paraId="1BDE21EA" w14:textId="77777777" w:rsidR="00D62EBB" w:rsidRPr="00F821DC" w:rsidRDefault="00D62EBB" w:rsidP="00ED40E2">
            <w:pPr>
              <w:pStyle w:val="Tabletext"/>
            </w:pPr>
          </w:p>
        </w:tc>
        <w:tc>
          <w:tcPr>
            <w:tcW w:w="4820" w:type="dxa"/>
            <w:shd w:val="clear" w:color="auto" w:fill="auto"/>
          </w:tcPr>
          <w:p w14:paraId="33C7CDFF" w14:textId="77777777" w:rsidR="00D62EBB" w:rsidRPr="00F821DC" w:rsidRDefault="00D62EBB" w:rsidP="007419B8">
            <w:pPr>
              <w:pStyle w:val="Tabletext"/>
              <w:rPr>
                <w:sz w:val="16"/>
                <w:szCs w:val="16"/>
              </w:rPr>
            </w:pPr>
            <w:r w:rsidRPr="00F821DC">
              <w:rPr>
                <w:sz w:val="16"/>
                <w:szCs w:val="16"/>
              </w:rPr>
              <w:t>rep No 8, 2007</w:t>
            </w:r>
          </w:p>
        </w:tc>
      </w:tr>
      <w:tr w:rsidR="00D62EBB" w:rsidRPr="00F821DC" w14:paraId="25AEA78E" w14:textId="77777777" w:rsidTr="00ED114F">
        <w:trPr>
          <w:cantSplit/>
        </w:trPr>
        <w:tc>
          <w:tcPr>
            <w:tcW w:w="2268" w:type="dxa"/>
            <w:shd w:val="clear" w:color="auto" w:fill="auto"/>
          </w:tcPr>
          <w:p w14:paraId="2EF716FA" w14:textId="77777777" w:rsidR="00D62EBB" w:rsidRPr="00F821DC" w:rsidRDefault="00D62EBB" w:rsidP="007419B8">
            <w:pPr>
              <w:pStyle w:val="Tabletext"/>
              <w:tabs>
                <w:tab w:val="center" w:leader="dot" w:pos="2268"/>
              </w:tabs>
              <w:rPr>
                <w:sz w:val="16"/>
                <w:szCs w:val="16"/>
              </w:rPr>
            </w:pPr>
            <w:r w:rsidRPr="00F821DC">
              <w:rPr>
                <w:sz w:val="16"/>
                <w:szCs w:val="16"/>
              </w:rPr>
              <w:t>c 61</w:t>
            </w:r>
            <w:r w:rsidRPr="00F821DC">
              <w:rPr>
                <w:sz w:val="16"/>
                <w:szCs w:val="16"/>
              </w:rPr>
              <w:tab/>
            </w:r>
          </w:p>
        </w:tc>
        <w:tc>
          <w:tcPr>
            <w:tcW w:w="4820" w:type="dxa"/>
            <w:shd w:val="clear" w:color="auto" w:fill="auto"/>
          </w:tcPr>
          <w:p w14:paraId="583934E2"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4F421EBC" w14:textId="77777777" w:rsidTr="00ED114F">
        <w:trPr>
          <w:cantSplit/>
        </w:trPr>
        <w:tc>
          <w:tcPr>
            <w:tcW w:w="2268" w:type="dxa"/>
            <w:shd w:val="clear" w:color="auto" w:fill="auto"/>
          </w:tcPr>
          <w:p w14:paraId="385ECA2E" w14:textId="77777777" w:rsidR="00D62EBB" w:rsidRPr="00F821DC" w:rsidRDefault="00D62EBB" w:rsidP="00ED40E2">
            <w:pPr>
              <w:pStyle w:val="Tabletext"/>
            </w:pPr>
          </w:p>
        </w:tc>
        <w:tc>
          <w:tcPr>
            <w:tcW w:w="4820" w:type="dxa"/>
            <w:shd w:val="clear" w:color="auto" w:fill="auto"/>
          </w:tcPr>
          <w:p w14:paraId="277F0727" w14:textId="77777777" w:rsidR="00D62EBB" w:rsidRPr="00F821DC" w:rsidRDefault="00D62EBB" w:rsidP="007419B8">
            <w:pPr>
              <w:pStyle w:val="Tabletext"/>
              <w:rPr>
                <w:sz w:val="16"/>
                <w:szCs w:val="16"/>
              </w:rPr>
            </w:pPr>
            <w:r w:rsidRPr="00F821DC">
              <w:rPr>
                <w:sz w:val="16"/>
                <w:szCs w:val="16"/>
              </w:rPr>
              <w:t>am No 122, 1999; No 108, 2000</w:t>
            </w:r>
          </w:p>
        </w:tc>
      </w:tr>
      <w:tr w:rsidR="00D62EBB" w:rsidRPr="00F821DC" w14:paraId="4E596AB9" w14:textId="77777777" w:rsidTr="00ED114F">
        <w:trPr>
          <w:cantSplit/>
        </w:trPr>
        <w:tc>
          <w:tcPr>
            <w:tcW w:w="2268" w:type="dxa"/>
            <w:shd w:val="clear" w:color="auto" w:fill="auto"/>
          </w:tcPr>
          <w:p w14:paraId="36A1FBA6" w14:textId="77777777" w:rsidR="00D62EBB" w:rsidRPr="00F821DC" w:rsidRDefault="00D62EBB" w:rsidP="00ED40E2">
            <w:pPr>
              <w:pStyle w:val="Tabletext"/>
            </w:pPr>
          </w:p>
        </w:tc>
        <w:tc>
          <w:tcPr>
            <w:tcW w:w="4820" w:type="dxa"/>
            <w:shd w:val="clear" w:color="auto" w:fill="auto"/>
          </w:tcPr>
          <w:p w14:paraId="7F3FD19D" w14:textId="77777777" w:rsidR="00D62EBB" w:rsidRPr="00F821DC" w:rsidRDefault="00D62EBB" w:rsidP="007419B8">
            <w:pPr>
              <w:pStyle w:val="Tabletext"/>
              <w:rPr>
                <w:sz w:val="16"/>
                <w:szCs w:val="16"/>
              </w:rPr>
            </w:pPr>
            <w:r w:rsidRPr="00F821DC">
              <w:rPr>
                <w:sz w:val="16"/>
                <w:szCs w:val="16"/>
              </w:rPr>
              <w:t>rep No 45, 2005</w:t>
            </w:r>
          </w:p>
        </w:tc>
      </w:tr>
      <w:tr w:rsidR="00D62EBB" w:rsidRPr="00F821DC" w14:paraId="48275F0A" w14:textId="77777777" w:rsidTr="00ED114F">
        <w:trPr>
          <w:cantSplit/>
        </w:trPr>
        <w:tc>
          <w:tcPr>
            <w:tcW w:w="2268" w:type="dxa"/>
            <w:shd w:val="clear" w:color="auto" w:fill="auto"/>
          </w:tcPr>
          <w:p w14:paraId="57600A41" w14:textId="15E507BC" w:rsidR="00D62EBB" w:rsidRPr="00F821DC" w:rsidRDefault="00D8175F" w:rsidP="007419B8">
            <w:pPr>
              <w:pStyle w:val="Tabletext"/>
              <w:rPr>
                <w:sz w:val="16"/>
                <w:szCs w:val="16"/>
              </w:rPr>
            </w:pPr>
            <w:r w:rsidRPr="00F821DC">
              <w:rPr>
                <w:b/>
                <w:sz w:val="16"/>
                <w:szCs w:val="16"/>
              </w:rPr>
              <w:t>Part 1</w:t>
            </w:r>
            <w:r w:rsidR="00D62EBB" w:rsidRPr="00F821DC">
              <w:rPr>
                <w:b/>
                <w:sz w:val="16"/>
                <w:szCs w:val="16"/>
              </w:rPr>
              <w:t>0</w:t>
            </w:r>
          </w:p>
        </w:tc>
        <w:tc>
          <w:tcPr>
            <w:tcW w:w="4820" w:type="dxa"/>
            <w:shd w:val="clear" w:color="auto" w:fill="auto"/>
          </w:tcPr>
          <w:p w14:paraId="1A7651A8" w14:textId="77777777" w:rsidR="00D62EBB" w:rsidRPr="00F821DC" w:rsidRDefault="00D62EBB" w:rsidP="007419B8">
            <w:pPr>
              <w:pStyle w:val="Tabletext"/>
              <w:rPr>
                <w:sz w:val="16"/>
                <w:szCs w:val="16"/>
              </w:rPr>
            </w:pPr>
          </w:p>
        </w:tc>
      </w:tr>
      <w:tr w:rsidR="00D62EBB" w:rsidRPr="00F821DC" w14:paraId="71669E95" w14:textId="77777777" w:rsidTr="00ED114F">
        <w:trPr>
          <w:cantSplit/>
        </w:trPr>
        <w:tc>
          <w:tcPr>
            <w:tcW w:w="2268" w:type="dxa"/>
            <w:shd w:val="clear" w:color="auto" w:fill="auto"/>
          </w:tcPr>
          <w:p w14:paraId="2975E7A3" w14:textId="77777777" w:rsidR="00D62EBB" w:rsidRPr="00F821DC" w:rsidRDefault="00D62EBB" w:rsidP="007419B8">
            <w:pPr>
              <w:pStyle w:val="Tabletext"/>
              <w:tabs>
                <w:tab w:val="center" w:leader="dot" w:pos="2268"/>
              </w:tabs>
              <w:rPr>
                <w:sz w:val="16"/>
                <w:szCs w:val="16"/>
              </w:rPr>
            </w:pPr>
            <w:r w:rsidRPr="00F821DC">
              <w:rPr>
                <w:sz w:val="16"/>
                <w:szCs w:val="16"/>
              </w:rPr>
              <w:t>c 62</w:t>
            </w:r>
            <w:r w:rsidRPr="00F821DC">
              <w:rPr>
                <w:sz w:val="16"/>
                <w:szCs w:val="16"/>
              </w:rPr>
              <w:tab/>
            </w:r>
          </w:p>
        </w:tc>
        <w:tc>
          <w:tcPr>
            <w:tcW w:w="4820" w:type="dxa"/>
            <w:shd w:val="clear" w:color="auto" w:fill="auto"/>
          </w:tcPr>
          <w:p w14:paraId="2B442C5C"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0427BDF5" w14:textId="77777777" w:rsidTr="00ED114F">
        <w:trPr>
          <w:cantSplit/>
        </w:trPr>
        <w:tc>
          <w:tcPr>
            <w:tcW w:w="2268" w:type="dxa"/>
            <w:shd w:val="clear" w:color="auto" w:fill="auto"/>
          </w:tcPr>
          <w:p w14:paraId="08DEC02E" w14:textId="77777777" w:rsidR="00D62EBB" w:rsidRPr="00F821DC" w:rsidRDefault="00D62EBB" w:rsidP="00ED40E2">
            <w:pPr>
              <w:pStyle w:val="Tabletext"/>
            </w:pPr>
          </w:p>
        </w:tc>
        <w:tc>
          <w:tcPr>
            <w:tcW w:w="4820" w:type="dxa"/>
            <w:shd w:val="clear" w:color="auto" w:fill="auto"/>
          </w:tcPr>
          <w:p w14:paraId="647F5689" w14:textId="77777777" w:rsidR="00D62EBB" w:rsidRPr="00F821DC" w:rsidRDefault="00D62EBB" w:rsidP="007419B8">
            <w:pPr>
              <w:pStyle w:val="Tabletext"/>
              <w:rPr>
                <w:sz w:val="16"/>
                <w:szCs w:val="16"/>
              </w:rPr>
            </w:pPr>
            <w:r w:rsidRPr="00F821DC">
              <w:rPr>
                <w:sz w:val="16"/>
                <w:szCs w:val="16"/>
              </w:rPr>
              <w:t>am No 108, 2000; No 45, 2005; No 22, 2015</w:t>
            </w:r>
          </w:p>
        </w:tc>
      </w:tr>
      <w:tr w:rsidR="00D62EBB" w:rsidRPr="00F821DC" w14:paraId="74F41BC4" w14:textId="77777777" w:rsidTr="00ED114F">
        <w:trPr>
          <w:cantSplit/>
        </w:trPr>
        <w:tc>
          <w:tcPr>
            <w:tcW w:w="2268" w:type="dxa"/>
            <w:shd w:val="clear" w:color="auto" w:fill="auto"/>
          </w:tcPr>
          <w:p w14:paraId="03AF20F9" w14:textId="77777777" w:rsidR="00D62EBB" w:rsidRPr="00F821DC" w:rsidRDefault="00D62EBB" w:rsidP="007419B8">
            <w:pPr>
              <w:pStyle w:val="Tabletext"/>
              <w:tabs>
                <w:tab w:val="center" w:leader="dot" w:pos="2268"/>
              </w:tabs>
              <w:rPr>
                <w:sz w:val="16"/>
                <w:szCs w:val="16"/>
              </w:rPr>
            </w:pPr>
            <w:r w:rsidRPr="00F821DC">
              <w:rPr>
                <w:sz w:val="16"/>
                <w:szCs w:val="16"/>
              </w:rPr>
              <w:t>c 63</w:t>
            </w:r>
            <w:r w:rsidRPr="00F821DC">
              <w:rPr>
                <w:sz w:val="16"/>
                <w:szCs w:val="16"/>
              </w:rPr>
              <w:tab/>
            </w:r>
          </w:p>
        </w:tc>
        <w:tc>
          <w:tcPr>
            <w:tcW w:w="4820" w:type="dxa"/>
            <w:shd w:val="clear" w:color="auto" w:fill="auto"/>
          </w:tcPr>
          <w:p w14:paraId="70909013"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2789A6CC" w14:textId="77777777" w:rsidTr="00ED114F">
        <w:trPr>
          <w:cantSplit/>
        </w:trPr>
        <w:tc>
          <w:tcPr>
            <w:tcW w:w="2268" w:type="dxa"/>
            <w:shd w:val="clear" w:color="auto" w:fill="auto"/>
          </w:tcPr>
          <w:p w14:paraId="53DA1993" w14:textId="77777777" w:rsidR="00D62EBB" w:rsidRPr="00F821DC" w:rsidRDefault="00D62EBB" w:rsidP="00ED40E2">
            <w:pPr>
              <w:pStyle w:val="Tabletext"/>
            </w:pPr>
          </w:p>
        </w:tc>
        <w:tc>
          <w:tcPr>
            <w:tcW w:w="4820" w:type="dxa"/>
            <w:shd w:val="clear" w:color="auto" w:fill="auto"/>
          </w:tcPr>
          <w:p w14:paraId="7114017A"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12B17AAB" w14:textId="77777777" w:rsidTr="00ED114F">
        <w:trPr>
          <w:cantSplit/>
        </w:trPr>
        <w:tc>
          <w:tcPr>
            <w:tcW w:w="2268" w:type="dxa"/>
            <w:shd w:val="clear" w:color="auto" w:fill="auto"/>
          </w:tcPr>
          <w:p w14:paraId="66D0B527" w14:textId="0A5FFC80" w:rsidR="00D62EBB" w:rsidRPr="00F821DC" w:rsidRDefault="00D8175F" w:rsidP="00B748D1">
            <w:pPr>
              <w:pStyle w:val="Tabletext"/>
              <w:tabs>
                <w:tab w:val="center" w:leader="dot" w:pos="2268"/>
              </w:tabs>
              <w:rPr>
                <w:sz w:val="16"/>
                <w:szCs w:val="16"/>
              </w:rPr>
            </w:pPr>
            <w:r w:rsidRPr="00F821DC">
              <w:rPr>
                <w:sz w:val="16"/>
                <w:szCs w:val="16"/>
              </w:rPr>
              <w:t>Part 1</w:t>
            </w:r>
            <w:r w:rsidR="00D62EBB" w:rsidRPr="00F821DC">
              <w:rPr>
                <w:sz w:val="16"/>
                <w:szCs w:val="16"/>
              </w:rPr>
              <w:t>1</w:t>
            </w:r>
            <w:r w:rsidR="00D62EBB" w:rsidRPr="00F821DC">
              <w:rPr>
                <w:sz w:val="16"/>
                <w:szCs w:val="16"/>
              </w:rPr>
              <w:tab/>
            </w:r>
          </w:p>
        </w:tc>
        <w:tc>
          <w:tcPr>
            <w:tcW w:w="4820" w:type="dxa"/>
            <w:shd w:val="clear" w:color="auto" w:fill="auto"/>
          </w:tcPr>
          <w:p w14:paraId="6FC27939" w14:textId="77777777" w:rsidR="00D62EBB" w:rsidRPr="00F821DC" w:rsidRDefault="00D62EBB" w:rsidP="00B748D1">
            <w:pPr>
              <w:pStyle w:val="Tabletext"/>
              <w:tabs>
                <w:tab w:val="center" w:leader="dot" w:pos="2268"/>
              </w:tabs>
              <w:rPr>
                <w:i/>
                <w:kern w:val="28"/>
                <w:sz w:val="16"/>
                <w:szCs w:val="16"/>
              </w:rPr>
            </w:pPr>
            <w:r w:rsidRPr="00F821DC">
              <w:rPr>
                <w:sz w:val="16"/>
                <w:szCs w:val="16"/>
              </w:rPr>
              <w:t>rep No 22, 2015</w:t>
            </w:r>
          </w:p>
        </w:tc>
      </w:tr>
      <w:tr w:rsidR="00D62EBB" w:rsidRPr="00F821DC" w14:paraId="40063ED9" w14:textId="77777777" w:rsidTr="00ED114F">
        <w:trPr>
          <w:cantSplit/>
        </w:trPr>
        <w:tc>
          <w:tcPr>
            <w:tcW w:w="2268" w:type="dxa"/>
            <w:shd w:val="clear" w:color="auto" w:fill="auto"/>
          </w:tcPr>
          <w:p w14:paraId="3DBBA872" w14:textId="77777777" w:rsidR="00D62EBB" w:rsidRPr="00F821DC" w:rsidRDefault="00D62EBB" w:rsidP="007419B8">
            <w:pPr>
              <w:pStyle w:val="Tabletext"/>
              <w:tabs>
                <w:tab w:val="center" w:leader="dot" w:pos="2268"/>
              </w:tabs>
              <w:rPr>
                <w:sz w:val="16"/>
                <w:szCs w:val="16"/>
              </w:rPr>
            </w:pPr>
            <w:r w:rsidRPr="00F821DC">
              <w:rPr>
                <w:sz w:val="16"/>
                <w:szCs w:val="16"/>
              </w:rPr>
              <w:t>c 64</w:t>
            </w:r>
            <w:r w:rsidRPr="00F821DC">
              <w:rPr>
                <w:sz w:val="16"/>
                <w:szCs w:val="16"/>
              </w:rPr>
              <w:tab/>
            </w:r>
          </w:p>
        </w:tc>
        <w:tc>
          <w:tcPr>
            <w:tcW w:w="4820" w:type="dxa"/>
            <w:shd w:val="clear" w:color="auto" w:fill="auto"/>
          </w:tcPr>
          <w:p w14:paraId="6339EB56" w14:textId="77777777" w:rsidR="00D62EBB" w:rsidRPr="00F821DC" w:rsidRDefault="00D62EBB" w:rsidP="007419B8">
            <w:pPr>
              <w:pStyle w:val="Tabletext"/>
              <w:rPr>
                <w:sz w:val="16"/>
                <w:szCs w:val="16"/>
              </w:rPr>
            </w:pPr>
            <w:r w:rsidRPr="00F821DC">
              <w:rPr>
                <w:sz w:val="16"/>
                <w:szCs w:val="16"/>
              </w:rPr>
              <w:t>ad No 99, 1998</w:t>
            </w:r>
          </w:p>
        </w:tc>
      </w:tr>
      <w:tr w:rsidR="00D62EBB" w:rsidRPr="00F821DC" w14:paraId="77DC8E17" w14:textId="77777777" w:rsidTr="00ED114F">
        <w:trPr>
          <w:cantSplit/>
        </w:trPr>
        <w:tc>
          <w:tcPr>
            <w:tcW w:w="2268" w:type="dxa"/>
            <w:shd w:val="clear" w:color="auto" w:fill="auto"/>
          </w:tcPr>
          <w:p w14:paraId="4AA5E74B" w14:textId="77777777" w:rsidR="00D62EBB" w:rsidRPr="00F821DC" w:rsidRDefault="00D62EBB" w:rsidP="007C6AAC">
            <w:pPr>
              <w:pStyle w:val="Tabletext"/>
              <w:tabs>
                <w:tab w:val="center" w:leader="dot" w:pos="2268"/>
              </w:tabs>
              <w:rPr>
                <w:sz w:val="16"/>
                <w:szCs w:val="16"/>
              </w:rPr>
            </w:pPr>
          </w:p>
        </w:tc>
        <w:tc>
          <w:tcPr>
            <w:tcW w:w="4820" w:type="dxa"/>
            <w:shd w:val="clear" w:color="auto" w:fill="auto"/>
          </w:tcPr>
          <w:p w14:paraId="59A707A1" w14:textId="77777777" w:rsidR="00D62EBB" w:rsidRPr="00F821DC" w:rsidRDefault="00D62EBB" w:rsidP="007C6AAC">
            <w:pPr>
              <w:pStyle w:val="Tabletext"/>
              <w:rPr>
                <w:sz w:val="16"/>
                <w:szCs w:val="16"/>
              </w:rPr>
            </w:pPr>
            <w:r w:rsidRPr="00F821DC">
              <w:rPr>
                <w:sz w:val="16"/>
                <w:szCs w:val="16"/>
              </w:rPr>
              <w:t>rep No 22, 2015</w:t>
            </w:r>
          </w:p>
        </w:tc>
      </w:tr>
      <w:tr w:rsidR="00D62EBB" w:rsidRPr="00F821DC" w14:paraId="0870F6E5" w14:textId="77777777" w:rsidTr="00ED114F">
        <w:trPr>
          <w:cantSplit/>
        </w:trPr>
        <w:tc>
          <w:tcPr>
            <w:tcW w:w="2268" w:type="dxa"/>
            <w:shd w:val="clear" w:color="auto" w:fill="auto"/>
          </w:tcPr>
          <w:p w14:paraId="5F4ACC56" w14:textId="77777777" w:rsidR="00D62EBB" w:rsidRPr="00F821DC" w:rsidRDefault="00D62EBB" w:rsidP="007419B8">
            <w:pPr>
              <w:pStyle w:val="Tabletext"/>
              <w:tabs>
                <w:tab w:val="center" w:leader="dot" w:pos="2268"/>
              </w:tabs>
              <w:rPr>
                <w:sz w:val="16"/>
                <w:szCs w:val="16"/>
              </w:rPr>
            </w:pPr>
            <w:r w:rsidRPr="00F821DC">
              <w:rPr>
                <w:sz w:val="16"/>
                <w:szCs w:val="16"/>
              </w:rPr>
              <w:t>Schedule 5</w:t>
            </w:r>
            <w:r w:rsidRPr="00F821DC">
              <w:rPr>
                <w:sz w:val="16"/>
                <w:szCs w:val="16"/>
              </w:rPr>
              <w:tab/>
            </w:r>
          </w:p>
        </w:tc>
        <w:tc>
          <w:tcPr>
            <w:tcW w:w="4820" w:type="dxa"/>
            <w:shd w:val="clear" w:color="auto" w:fill="auto"/>
          </w:tcPr>
          <w:p w14:paraId="538DF807" w14:textId="77777777" w:rsidR="00D62EBB" w:rsidRPr="00F821DC" w:rsidRDefault="00D62EBB" w:rsidP="007419B8">
            <w:pPr>
              <w:pStyle w:val="Tabletext"/>
              <w:rPr>
                <w:sz w:val="16"/>
                <w:szCs w:val="16"/>
              </w:rPr>
            </w:pPr>
            <w:r w:rsidRPr="00F821DC">
              <w:rPr>
                <w:sz w:val="16"/>
                <w:szCs w:val="16"/>
              </w:rPr>
              <w:t>ad No 90, 1999</w:t>
            </w:r>
          </w:p>
        </w:tc>
      </w:tr>
      <w:tr w:rsidR="0048385D" w:rsidRPr="00F821DC" w14:paraId="40156F50" w14:textId="77777777" w:rsidTr="00ED114F">
        <w:trPr>
          <w:cantSplit/>
        </w:trPr>
        <w:tc>
          <w:tcPr>
            <w:tcW w:w="2268" w:type="dxa"/>
            <w:shd w:val="clear" w:color="auto" w:fill="auto"/>
          </w:tcPr>
          <w:p w14:paraId="70BC5434" w14:textId="77777777" w:rsidR="0048385D" w:rsidRPr="00F821DC" w:rsidRDefault="0048385D" w:rsidP="007419B8">
            <w:pPr>
              <w:pStyle w:val="Tabletext"/>
              <w:tabs>
                <w:tab w:val="center" w:leader="dot" w:pos="2268"/>
              </w:tabs>
              <w:rPr>
                <w:sz w:val="16"/>
                <w:szCs w:val="16"/>
              </w:rPr>
            </w:pPr>
          </w:p>
        </w:tc>
        <w:tc>
          <w:tcPr>
            <w:tcW w:w="4820" w:type="dxa"/>
            <w:shd w:val="clear" w:color="auto" w:fill="auto"/>
          </w:tcPr>
          <w:p w14:paraId="03F744C2" w14:textId="77777777" w:rsidR="0048385D" w:rsidRPr="00F821DC" w:rsidRDefault="00753DC3" w:rsidP="007419B8">
            <w:pPr>
              <w:pStyle w:val="Tabletext"/>
              <w:rPr>
                <w:sz w:val="16"/>
                <w:szCs w:val="16"/>
              </w:rPr>
            </w:pPr>
            <w:r w:rsidRPr="00F821DC">
              <w:rPr>
                <w:sz w:val="16"/>
                <w:szCs w:val="16"/>
              </w:rPr>
              <w:t>rep No 77, 2021</w:t>
            </w:r>
          </w:p>
        </w:tc>
      </w:tr>
      <w:tr w:rsidR="00D62EBB" w:rsidRPr="00F821DC" w14:paraId="67467B03" w14:textId="77777777" w:rsidTr="00ED114F">
        <w:trPr>
          <w:cantSplit/>
        </w:trPr>
        <w:tc>
          <w:tcPr>
            <w:tcW w:w="2268" w:type="dxa"/>
            <w:shd w:val="clear" w:color="auto" w:fill="auto"/>
          </w:tcPr>
          <w:p w14:paraId="01369482" w14:textId="77777777" w:rsidR="00D62EBB" w:rsidRPr="00F821DC" w:rsidRDefault="00D62EBB" w:rsidP="007419B8">
            <w:pPr>
              <w:pStyle w:val="Tabletext"/>
              <w:tabs>
                <w:tab w:val="center" w:leader="dot" w:pos="2268"/>
              </w:tabs>
              <w:rPr>
                <w:sz w:val="16"/>
                <w:szCs w:val="16"/>
              </w:rPr>
            </w:pPr>
            <w:r w:rsidRPr="00F821DC">
              <w:rPr>
                <w:sz w:val="16"/>
                <w:szCs w:val="16"/>
              </w:rPr>
              <w:t>c 1</w:t>
            </w:r>
            <w:r w:rsidRPr="00F821DC">
              <w:rPr>
                <w:sz w:val="16"/>
                <w:szCs w:val="16"/>
              </w:rPr>
              <w:tab/>
            </w:r>
          </w:p>
        </w:tc>
        <w:tc>
          <w:tcPr>
            <w:tcW w:w="4820" w:type="dxa"/>
            <w:shd w:val="clear" w:color="auto" w:fill="auto"/>
          </w:tcPr>
          <w:p w14:paraId="25EBEF42"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036F1AD5" w14:textId="77777777" w:rsidTr="00ED114F">
        <w:trPr>
          <w:cantSplit/>
        </w:trPr>
        <w:tc>
          <w:tcPr>
            <w:tcW w:w="2268" w:type="dxa"/>
            <w:shd w:val="clear" w:color="auto" w:fill="auto"/>
          </w:tcPr>
          <w:p w14:paraId="15EA04BC" w14:textId="77777777" w:rsidR="00D62EBB" w:rsidRPr="00F821DC" w:rsidRDefault="00D62EBB" w:rsidP="00ED40E2">
            <w:pPr>
              <w:pStyle w:val="Tabletext"/>
            </w:pPr>
          </w:p>
        </w:tc>
        <w:tc>
          <w:tcPr>
            <w:tcW w:w="4820" w:type="dxa"/>
            <w:shd w:val="clear" w:color="auto" w:fill="auto"/>
          </w:tcPr>
          <w:p w14:paraId="4DC46BF9" w14:textId="77777777" w:rsidR="00D62EBB" w:rsidRPr="00F821DC" w:rsidRDefault="00D62EBB" w:rsidP="007419B8">
            <w:pPr>
              <w:pStyle w:val="Tabletext"/>
              <w:rPr>
                <w:sz w:val="16"/>
                <w:szCs w:val="16"/>
              </w:rPr>
            </w:pPr>
            <w:r w:rsidRPr="00F821DC">
              <w:rPr>
                <w:sz w:val="16"/>
                <w:szCs w:val="16"/>
              </w:rPr>
              <w:t>am No 127, 2004</w:t>
            </w:r>
          </w:p>
        </w:tc>
      </w:tr>
      <w:tr w:rsidR="00D62EBB" w:rsidRPr="00F821DC" w14:paraId="64011988" w14:textId="77777777" w:rsidTr="00ED114F">
        <w:trPr>
          <w:cantSplit/>
        </w:trPr>
        <w:tc>
          <w:tcPr>
            <w:tcW w:w="2268" w:type="dxa"/>
            <w:shd w:val="clear" w:color="auto" w:fill="auto"/>
          </w:tcPr>
          <w:p w14:paraId="58651C05" w14:textId="77777777" w:rsidR="00D62EBB" w:rsidRPr="00F821DC" w:rsidRDefault="00D62EBB" w:rsidP="00ED40E2">
            <w:pPr>
              <w:pStyle w:val="Tabletext"/>
            </w:pPr>
          </w:p>
        </w:tc>
        <w:tc>
          <w:tcPr>
            <w:tcW w:w="4820" w:type="dxa"/>
            <w:shd w:val="clear" w:color="auto" w:fill="auto"/>
          </w:tcPr>
          <w:p w14:paraId="39F0BFF6" w14:textId="77777777" w:rsidR="00D62EBB" w:rsidRPr="00F821DC" w:rsidRDefault="00D62EBB" w:rsidP="007419B8">
            <w:pPr>
              <w:pStyle w:val="Tabletext"/>
              <w:rPr>
                <w:sz w:val="16"/>
                <w:szCs w:val="16"/>
              </w:rPr>
            </w:pPr>
            <w:r w:rsidRPr="00F821DC">
              <w:rPr>
                <w:sz w:val="16"/>
                <w:szCs w:val="16"/>
              </w:rPr>
              <w:t>rep No 124, 2007</w:t>
            </w:r>
          </w:p>
        </w:tc>
      </w:tr>
      <w:tr w:rsidR="00D62EBB" w:rsidRPr="00F821DC" w14:paraId="1EAC54D0" w14:textId="77777777" w:rsidTr="00ED114F">
        <w:trPr>
          <w:cantSplit/>
        </w:trPr>
        <w:tc>
          <w:tcPr>
            <w:tcW w:w="2268" w:type="dxa"/>
            <w:shd w:val="clear" w:color="auto" w:fill="auto"/>
          </w:tcPr>
          <w:p w14:paraId="193D5618" w14:textId="77777777" w:rsidR="00D62EBB" w:rsidRPr="00F821DC" w:rsidRDefault="00D62EBB" w:rsidP="007419B8">
            <w:pPr>
              <w:pStyle w:val="Tabletext"/>
              <w:tabs>
                <w:tab w:val="center" w:leader="dot" w:pos="2268"/>
              </w:tabs>
              <w:rPr>
                <w:sz w:val="16"/>
                <w:szCs w:val="16"/>
              </w:rPr>
            </w:pPr>
            <w:r w:rsidRPr="00F821DC">
              <w:rPr>
                <w:sz w:val="16"/>
                <w:szCs w:val="16"/>
              </w:rPr>
              <w:t>c 2</w:t>
            </w:r>
            <w:r w:rsidRPr="00F821DC">
              <w:rPr>
                <w:sz w:val="16"/>
                <w:szCs w:val="16"/>
              </w:rPr>
              <w:tab/>
            </w:r>
          </w:p>
        </w:tc>
        <w:tc>
          <w:tcPr>
            <w:tcW w:w="4820" w:type="dxa"/>
            <w:shd w:val="clear" w:color="auto" w:fill="auto"/>
          </w:tcPr>
          <w:p w14:paraId="611C8878"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5B07E608" w14:textId="77777777" w:rsidTr="00ED114F">
        <w:trPr>
          <w:cantSplit/>
        </w:trPr>
        <w:tc>
          <w:tcPr>
            <w:tcW w:w="2268" w:type="dxa"/>
            <w:shd w:val="clear" w:color="auto" w:fill="auto"/>
          </w:tcPr>
          <w:p w14:paraId="543E74A5" w14:textId="77777777" w:rsidR="00D62EBB" w:rsidRPr="00F821DC" w:rsidRDefault="00D62EBB" w:rsidP="00ED40E2">
            <w:pPr>
              <w:pStyle w:val="Tabletext"/>
            </w:pPr>
          </w:p>
        </w:tc>
        <w:tc>
          <w:tcPr>
            <w:tcW w:w="4820" w:type="dxa"/>
            <w:shd w:val="clear" w:color="auto" w:fill="auto"/>
          </w:tcPr>
          <w:p w14:paraId="7B0DC9E9" w14:textId="77777777" w:rsidR="00D62EBB" w:rsidRPr="00F821DC" w:rsidRDefault="00D62EBB" w:rsidP="007419B8">
            <w:pPr>
              <w:pStyle w:val="Tabletext"/>
              <w:rPr>
                <w:sz w:val="16"/>
                <w:szCs w:val="16"/>
              </w:rPr>
            </w:pPr>
            <w:r w:rsidRPr="00F821DC">
              <w:rPr>
                <w:sz w:val="16"/>
                <w:szCs w:val="16"/>
              </w:rPr>
              <w:t>am No 61, 2004; No 45, 2005; No 124, 2007; No 8, 2010; No 25, 2015</w:t>
            </w:r>
          </w:p>
        </w:tc>
      </w:tr>
      <w:tr w:rsidR="0048385D" w:rsidRPr="00F821DC" w14:paraId="7C846846" w14:textId="77777777" w:rsidTr="00ED114F">
        <w:trPr>
          <w:cantSplit/>
        </w:trPr>
        <w:tc>
          <w:tcPr>
            <w:tcW w:w="2268" w:type="dxa"/>
            <w:shd w:val="clear" w:color="auto" w:fill="auto"/>
          </w:tcPr>
          <w:p w14:paraId="59109A72" w14:textId="77777777" w:rsidR="0048385D" w:rsidRPr="00F821DC" w:rsidRDefault="0048385D" w:rsidP="00ED40E2">
            <w:pPr>
              <w:pStyle w:val="Tabletext"/>
            </w:pPr>
          </w:p>
        </w:tc>
        <w:tc>
          <w:tcPr>
            <w:tcW w:w="4820" w:type="dxa"/>
            <w:shd w:val="clear" w:color="auto" w:fill="auto"/>
          </w:tcPr>
          <w:p w14:paraId="6D01E393" w14:textId="77777777" w:rsidR="0048385D" w:rsidRPr="00F821DC" w:rsidRDefault="00753DC3" w:rsidP="007419B8">
            <w:pPr>
              <w:pStyle w:val="Tabletext"/>
              <w:rPr>
                <w:sz w:val="16"/>
                <w:szCs w:val="16"/>
              </w:rPr>
            </w:pPr>
            <w:r w:rsidRPr="00F821DC">
              <w:rPr>
                <w:sz w:val="16"/>
                <w:szCs w:val="16"/>
              </w:rPr>
              <w:t>rep No 77, 2021</w:t>
            </w:r>
          </w:p>
        </w:tc>
      </w:tr>
      <w:tr w:rsidR="00D62EBB" w:rsidRPr="00F821DC" w14:paraId="7CE1BA09" w14:textId="77777777" w:rsidTr="00ED114F">
        <w:trPr>
          <w:cantSplit/>
        </w:trPr>
        <w:tc>
          <w:tcPr>
            <w:tcW w:w="2268" w:type="dxa"/>
            <w:shd w:val="clear" w:color="auto" w:fill="auto"/>
          </w:tcPr>
          <w:p w14:paraId="7EA13897" w14:textId="77777777" w:rsidR="00D62EBB" w:rsidRPr="00F821DC" w:rsidRDefault="00D62EBB" w:rsidP="007419B8">
            <w:pPr>
              <w:pStyle w:val="Tabletext"/>
              <w:tabs>
                <w:tab w:val="center" w:leader="dot" w:pos="2268"/>
              </w:tabs>
              <w:rPr>
                <w:sz w:val="16"/>
                <w:szCs w:val="16"/>
              </w:rPr>
            </w:pPr>
            <w:r w:rsidRPr="00F821DC">
              <w:rPr>
                <w:sz w:val="16"/>
                <w:szCs w:val="16"/>
              </w:rPr>
              <w:t>c 3</w:t>
            </w:r>
            <w:r w:rsidRPr="00F821DC">
              <w:rPr>
                <w:sz w:val="16"/>
                <w:szCs w:val="16"/>
              </w:rPr>
              <w:tab/>
            </w:r>
          </w:p>
        </w:tc>
        <w:tc>
          <w:tcPr>
            <w:tcW w:w="4820" w:type="dxa"/>
            <w:shd w:val="clear" w:color="auto" w:fill="auto"/>
          </w:tcPr>
          <w:p w14:paraId="0A05001B"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525411E8" w14:textId="77777777" w:rsidTr="00ED114F">
        <w:trPr>
          <w:cantSplit/>
        </w:trPr>
        <w:tc>
          <w:tcPr>
            <w:tcW w:w="2268" w:type="dxa"/>
            <w:shd w:val="clear" w:color="auto" w:fill="auto"/>
          </w:tcPr>
          <w:p w14:paraId="7AAAEE3E" w14:textId="77777777" w:rsidR="00D62EBB" w:rsidRPr="00F821DC" w:rsidRDefault="00D62EBB" w:rsidP="00ED40E2">
            <w:pPr>
              <w:pStyle w:val="Tabletext"/>
            </w:pPr>
          </w:p>
        </w:tc>
        <w:tc>
          <w:tcPr>
            <w:tcW w:w="4820" w:type="dxa"/>
            <w:shd w:val="clear" w:color="auto" w:fill="auto"/>
          </w:tcPr>
          <w:p w14:paraId="0A82ADD9" w14:textId="77777777" w:rsidR="00D62EBB" w:rsidRPr="00F821DC" w:rsidRDefault="00D62EBB" w:rsidP="007419B8">
            <w:pPr>
              <w:pStyle w:val="Tabletext"/>
              <w:rPr>
                <w:sz w:val="16"/>
                <w:szCs w:val="16"/>
              </w:rPr>
            </w:pPr>
            <w:r w:rsidRPr="00F821DC">
              <w:rPr>
                <w:sz w:val="16"/>
                <w:szCs w:val="16"/>
              </w:rPr>
              <w:t>am No 45, 2005; No 129, 2006; No 124, 2007; No 8, 2010; No 31, 2014; No 25, 2015</w:t>
            </w:r>
          </w:p>
        </w:tc>
      </w:tr>
      <w:tr w:rsidR="0048385D" w:rsidRPr="00F821DC" w14:paraId="31D6CBD7" w14:textId="77777777" w:rsidTr="00ED114F">
        <w:trPr>
          <w:cantSplit/>
        </w:trPr>
        <w:tc>
          <w:tcPr>
            <w:tcW w:w="2268" w:type="dxa"/>
            <w:shd w:val="clear" w:color="auto" w:fill="auto"/>
          </w:tcPr>
          <w:p w14:paraId="7E3FD455" w14:textId="77777777" w:rsidR="0048385D" w:rsidRPr="00F821DC" w:rsidRDefault="0048385D" w:rsidP="00ED40E2">
            <w:pPr>
              <w:pStyle w:val="Tabletext"/>
            </w:pPr>
          </w:p>
        </w:tc>
        <w:tc>
          <w:tcPr>
            <w:tcW w:w="4820" w:type="dxa"/>
            <w:shd w:val="clear" w:color="auto" w:fill="auto"/>
          </w:tcPr>
          <w:p w14:paraId="71C1C606" w14:textId="77777777" w:rsidR="0048385D" w:rsidRPr="00F821DC" w:rsidRDefault="00753DC3" w:rsidP="007419B8">
            <w:pPr>
              <w:pStyle w:val="Tabletext"/>
              <w:rPr>
                <w:sz w:val="16"/>
                <w:szCs w:val="16"/>
              </w:rPr>
            </w:pPr>
            <w:r w:rsidRPr="00F821DC">
              <w:rPr>
                <w:sz w:val="16"/>
                <w:szCs w:val="16"/>
              </w:rPr>
              <w:t>rep No 77, 2021</w:t>
            </w:r>
          </w:p>
        </w:tc>
      </w:tr>
      <w:tr w:rsidR="00D62EBB" w:rsidRPr="00F821DC" w14:paraId="405CA44A" w14:textId="77777777" w:rsidTr="00ED114F">
        <w:trPr>
          <w:cantSplit/>
        </w:trPr>
        <w:tc>
          <w:tcPr>
            <w:tcW w:w="2268" w:type="dxa"/>
            <w:shd w:val="clear" w:color="auto" w:fill="auto"/>
          </w:tcPr>
          <w:p w14:paraId="1856D418" w14:textId="77777777" w:rsidR="00D62EBB" w:rsidRPr="00F821DC" w:rsidRDefault="00D62EBB" w:rsidP="007419B8">
            <w:pPr>
              <w:pStyle w:val="Tabletext"/>
              <w:tabs>
                <w:tab w:val="center" w:leader="dot" w:pos="2268"/>
              </w:tabs>
              <w:rPr>
                <w:sz w:val="16"/>
                <w:szCs w:val="16"/>
              </w:rPr>
            </w:pPr>
            <w:r w:rsidRPr="00F821DC">
              <w:rPr>
                <w:sz w:val="16"/>
                <w:szCs w:val="16"/>
              </w:rPr>
              <w:t>c 4</w:t>
            </w:r>
            <w:r w:rsidRPr="00F821DC">
              <w:rPr>
                <w:sz w:val="16"/>
                <w:szCs w:val="16"/>
              </w:rPr>
              <w:tab/>
            </w:r>
          </w:p>
        </w:tc>
        <w:tc>
          <w:tcPr>
            <w:tcW w:w="4820" w:type="dxa"/>
            <w:shd w:val="clear" w:color="auto" w:fill="auto"/>
          </w:tcPr>
          <w:p w14:paraId="56136027"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7E70171C" w14:textId="77777777" w:rsidTr="00ED114F">
        <w:trPr>
          <w:cantSplit/>
        </w:trPr>
        <w:tc>
          <w:tcPr>
            <w:tcW w:w="2268" w:type="dxa"/>
            <w:shd w:val="clear" w:color="auto" w:fill="auto"/>
          </w:tcPr>
          <w:p w14:paraId="3D1788D8" w14:textId="77777777" w:rsidR="00D62EBB" w:rsidRPr="00F821DC" w:rsidRDefault="00D62EBB" w:rsidP="00ED40E2">
            <w:pPr>
              <w:pStyle w:val="Tabletext"/>
            </w:pPr>
          </w:p>
        </w:tc>
        <w:tc>
          <w:tcPr>
            <w:tcW w:w="4820" w:type="dxa"/>
            <w:shd w:val="clear" w:color="auto" w:fill="auto"/>
          </w:tcPr>
          <w:p w14:paraId="4AE997C4" w14:textId="77777777" w:rsidR="00D62EBB" w:rsidRPr="00F821DC" w:rsidRDefault="00D62EBB" w:rsidP="007419B8">
            <w:pPr>
              <w:pStyle w:val="Tabletext"/>
              <w:rPr>
                <w:sz w:val="16"/>
                <w:szCs w:val="16"/>
              </w:rPr>
            </w:pPr>
            <w:r w:rsidRPr="00F821DC">
              <w:rPr>
                <w:sz w:val="16"/>
                <w:szCs w:val="16"/>
              </w:rPr>
              <w:t>am No 45, 2005</w:t>
            </w:r>
          </w:p>
        </w:tc>
      </w:tr>
      <w:tr w:rsidR="00D62EBB" w:rsidRPr="00F821DC" w14:paraId="6E52EFFF" w14:textId="77777777" w:rsidTr="00ED114F">
        <w:trPr>
          <w:cantSplit/>
        </w:trPr>
        <w:tc>
          <w:tcPr>
            <w:tcW w:w="2268" w:type="dxa"/>
            <w:shd w:val="clear" w:color="auto" w:fill="auto"/>
          </w:tcPr>
          <w:p w14:paraId="2D33965E" w14:textId="77777777" w:rsidR="00D62EBB" w:rsidRPr="00F821DC" w:rsidRDefault="00D62EBB" w:rsidP="00ED40E2">
            <w:pPr>
              <w:pStyle w:val="Tabletext"/>
            </w:pPr>
          </w:p>
        </w:tc>
        <w:tc>
          <w:tcPr>
            <w:tcW w:w="4820" w:type="dxa"/>
            <w:shd w:val="clear" w:color="auto" w:fill="auto"/>
          </w:tcPr>
          <w:p w14:paraId="2F1C5E1B" w14:textId="77777777" w:rsidR="00D62EBB" w:rsidRPr="00F821DC" w:rsidRDefault="00D62EBB" w:rsidP="007419B8">
            <w:pPr>
              <w:pStyle w:val="Tabletext"/>
              <w:rPr>
                <w:sz w:val="16"/>
                <w:szCs w:val="16"/>
              </w:rPr>
            </w:pPr>
            <w:r w:rsidRPr="00F821DC">
              <w:rPr>
                <w:sz w:val="16"/>
                <w:szCs w:val="16"/>
              </w:rPr>
              <w:t>rep No 124, 2007</w:t>
            </w:r>
          </w:p>
        </w:tc>
      </w:tr>
      <w:tr w:rsidR="00D62EBB" w:rsidRPr="00F821DC" w14:paraId="7FBB6AF7" w14:textId="77777777" w:rsidTr="00ED114F">
        <w:trPr>
          <w:cantSplit/>
        </w:trPr>
        <w:tc>
          <w:tcPr>
            <w:tcW w:w="2268" w:type="dxa"/>
            <w:shd w:val="clear" w:color="auto" w:fill="auto"/>
          </w:tcPr>
          <w:p w14:paraId="7ECE00B2" w14:textId="77777777" w:rsidR="00D62EBB" w:rsidRPr="00F821DC" w:rsidRDefault="00D62EBB" w:rsidP="007419B8">
            <w:pPr>
              <w:pStyle w:val="Tabletext"/>
              <w:tabs>
                <w:tab w:val="center" w:leader="dot" w:pos="2268"/>
              </w:tabs>
              <w:rPr>
                <w:sz w:val="16"/>
                <w:szCs w:val="16"/>
              </w:rPr>
            </w:pPr>
            <w:r w:rsidRPr="00F821DC">
              <w:rPr>
                <w:sz w:val="16"/>
                <w:szCs w:val="16"/>
              </w:rPr>
              <w:t>c 5</w:t>
            </w:r>
            <w:r w:rsidRPr="00F821DC">
              <w:rPr>
                <w:sz w:val="16"/>
                <w:szCs w:val="16"/>
              </w:rPr>
              <w:tab/>
            </w:r>
          </w:p>
        </w:tc>
        <w:tc>
          <w:tcPr>
            <w:tcW w:w="4820" w:type="dxa"/>
            <w:shd w:val="clear" w:color="auto" w:fill="auto"/>
          </w:tcPr>
          <w:p w14:paraId="3FFD9EA1"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61A83A08" w14:textId="77777777" w:rsidTr="00ED114F">
        <w:trPr>
          <w:cantSplit/>
        </w:trPr>
        <w:tc>
          <w:tcPr>
            <w:tcW w:w="2268" w:type="dxa"/>
            <w:shd w:val="clear" w:color="auto" w:fill="auto"/>
          </w:tcPr>
          <w:p w14:paraId="540375D3" w14:textId="77777777" w:rsidR="00D62EBB" w:rsidRPr="00F821DC" w:rsidRDefault="00D62EBB" w:rsidP="00ED40E2">
            <w:pPr>
              <w:pStyle w:val="Tabletext"/>
            </w:pPr>
          </w:p>
        </w:tc>
        <w:tc>
          <w:tcPr>
            <w:tcW w:w="4820" w:type="dxa"/>
            <w:shd w:val="clear" w:color="auto" w:fill="auto"/>
          </w:tcPr>
          <w:p w14:paraId="23CBEF4E" w14:textId="77777777" w:rsidR="00D62EBB" w:rsidRPr="00F821DC" w:rsidRDefault="00D62EBB" w:rsidP="007419B8">
            <w:pPr>
              <w:pStyle w:val="Tabletext"/>
              <w:rPr>
                <w:sz w:val="16"/>
                <w:szCs w:val="16"/>
              </w:rPr>
            </w:pPr>
            <w:r w:rsidRPr="00F821DC">
              <w:rPr>
                <w:sz w:val="16"/>
                <w:szCs w:val="16"/>
              </w:rPr>
              <w:t>am No 8, 2010</w:t>
            </w:r>
          </w:p>
        </w:tc>
      </w:tr>
      <w:tr w:rsidR="0048385D" w:rsidRPr="00F821DC" w14:paraId="248A4662" w14:textId="77777777" w:rsidTr="00ED114F">
        <w:trPr>
          <w:cantSplit/>
        </w:trPr>
        <w:tc>
          <w:tcPr>
            <w:tcW w:w="2268" w:type="dxa"/>
            <w:shd w:val="clear" w:color="auto" w:fill="auto"/>
          </w:tcPr>
          <w:p w14:paraId="0DC735AD" w14:textId="77777777" w:rsidR="0048385D" w:rsidRPr="00F821DC" w:rsidRDefault="0048385D" w:rsidP="00ED40E2">
            <w:pPr>
              <w:pStyle w:val="Tabletext"/>
            </w:pPr>
          </w:p>
        </w:tc>
        <w:tc>
          <w:tcPr>
            <w:tcW w:w="4820" w:type="dxa"/>
            <w:shd w:val="clear" w:color="auto" w:fill="auto"/>
          </w:tcPr>
          <w:p w14:paraId="2E62EF7C" w14:textId="77777777" w:rsidR="0048385D" w:rsidRPr="00F821DC" w:rsidRDefault="00753DC3" w:rsidP="007419B8">
            <w:pPr>
              <w:pStyle w:val="Tabletext"/>
              <w:rPr>
                <w:sz w:val="16"/>
                <w:szCs w:val="16"/>
              </w:rPr>
            </w:pPr>
            <w:r w:rsidRPr="00F821DC">
              <w:rPr>
                <w:sz w:val="16"/>
                <w:szCs w:val="16"/>
              </w:rPr>
              <w:t>rep No 77, 2021</w:t>
            </w:r>
          </w:p>
        </w:tc>
      </w:tr>
      <w:tr w:rsidR="00D62EBB" w:rsidRPr="00F821DC" w14:paraId="4855A933" w14:textId="77777777" w:rsidTr="00ED114F">
        <w:trPr>
          <w:cantSplit/>
        </w:trPr>
        <w:tc>
          <w:tcPr>
            <w:tcW w:w="2268" w:type="dxa"/>
            <w:shd w:val="clear" w:color="auto" w:fill="auto"/>
          </w:tcPr>
          <w:p w14:paraId="67BAEB60" w14:textId="77777777" w:rsidR="00D62EBB" w:rsidRPr="00F821DC" w:rsidRDefault="00D62EBB" w:rsidP="007419B8">
            <w:pPr>
              <w:pStyle w:val="Tabletext"/>
              <w:tabs>
                <w:tab w:val="center" w:leader="dot" w:pos="2268"/>
              </w:tabs>
              <w:rPr>
                <w:sz w:val="16"/>
                <w:szCs w:val="16"/>
              </w:rPr>
            </w:pPr>
            <w:r w:rsidRPr="00F821DC">
              <w:rPr>
                <w:sz w:val="16"/>
                <w:szCs w:val="16"/>
              </w:rPr>
              <w:t>c 6</w:t>
            </w:r>
            <w:r w:rsidRPr="00F821DC">
              <w:rPr>
                <w:sz w:val="16"/>
                <w:szCs w:val="16"/>
              </w:rPr>
              <w:tab/>
            </w:r>
          </w:p>
        </w:tc>
        <w:tc>
          <w:tcPr>
            <w:tcW w:w="4820" w:type="dxa"/>
            <w:shd w:val="clear" w:color="auto" w:fill="auto"/>
          </w:tcPr>
          <w:p w14:paraId="08E4B08C"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0AA7F0AF" w14:textId="77777777" w:rsidTr="00ED114F">
        <w:trPr>
          <w:cantSplit/>
        </w:trPr>
        <w:tc>
          <w:tcPr>
            <w:tcW w:w="2268" w:type="dxa"/>
            <w:shd w:val="clear" w:color="auto" w:fill="auto"/>
          </w:tcPr>
          <w:p w14:paraId="1948E82A" w14:textId="77777777" w:rsidR="00D62EBB" w:rsidRPr="00F821DC" w:rsidRDefault="00D62EBB" w:rsidP="00ED40E2">
            <w:pPr>
              <w:pStyle w:val="Tabletext"/>
            </w:pPr>
          </w:p>
        </w:tc>
        <w:tc>
          <w:tcPr>
            <w:tcW w:w="4820" w:type="dxa"/>
            <w:shd w:val="clear" w:color="auto" w:fill="auto"/>
          </w:tcPr>
          <w:p w14:paraId="1CFF568C" w14:textId="77777777" w:rsidR="00D62EBB" w:rsidRPr="00F821DC" w:rsidRDefault="00D62EBB" w:rsidP="007419B8">
            <w:pPr>
              <w:pStyle w:val="Tabletext"/>
              <w:rPr>
                <w:sz w:val="16"/>
                <w:szCs w:val="16"/>
              </w:rPr>
            </w:pPr>
            <w:r w:rsidRPr="00F821DC">
              <w:rPr>
                <w:sz w:val="16"/>
                <w:szCs w:val="16"/>
              </w:rPr>
              <w:t>am No 61, 2004</w:t>
            </w:r>
          </w:p>
        </w:tc>
      </w:tr>
      <w:tr w:rsidR="00D62EBB" w:rsidRPr="00F821DC" w14:paraId="4E44350A" w14:textId="77777777" w:rsidTr="00ED114F">
        <w:trPr>
          <w:cantSplit/>
        </w:trPr>
        <w:tc>
          <w:tcPr>
            <w:tcW w:w="2268" w:type="dxa"/>
            <w:shd w:val="clear" w:color="auto" w:fill="auto"/>
          </w:tcPr>
          <w:p w14:paraId="67C92969" w14:textId="77777777" w:rsidR="00D62EBB" w:rsidRPr="00F821DC" w:rsidRDefault="00D62EBB" w:rsidP="00ED40E2">
            <w:pPr>
              <w:pStyle w:val="Tabletext"/>
            </w:pPr>
          </w:p>
        </w:tc>
        <w:tc>
          <w:tcPr>
            <w:tcW w:w="4820" w:type="dxa"/>
            <w:shd w:val="clear" w:color="auto" w:fill="auto"/>
          </w:tcPr>
          <w:p w14:paraId="2B46980F" w14:textId="77777777" w:rsidR="00D62EBB" w:rsidRPr="00F821DC" w:rsidRDefault="00D62EBB" w:rsidP="007419B8">
            <w:pPr>
              <w:pStyle w:val="Tabletext"/>
              <w:rPr>
                <w:sz w:val="16"/>
                <w:szCs w:val="16"/>
              </w:rPr>
            </w:pPr>
            <w:r w:rsidRPr="00F821DC">
              <w:rPr>
                <w:sz w:val="16"/>
                <w:szCs w:val="16"/>
              </w:rPr>
              <w:t>rep No 124, 2007</w:t>
            </w:r>
          </w:p>
        </w:tc>
      </w:tr>
      <w:tr w:rsidR="00D62EBB" w:rsidRPr="00F821DC" w14:paraId="59A0859A" w14:textId="77777777" w:rsidTr="00ED114F">
        <w:trPr>
          <w:cantSplit/>
        </w:trPr>
        <w:tc>
          <w:tcPr>
            <w:tcW w:w="2268" w:type="dxa"/>
            <w:shd w:val="clear" w:color="auto" w:fill="auto"/>
          </w:tcPr>
          <w:p w14:paraId="29B3A650" w14:textId="77777777" w:rsidR="00D62EBB" w:rsidRPr="00F821DC" w:rsidRDefault="00D62EBB" w:rsidP="007419B8">
            <w:pPr>
              <w:pStyle w:val="Tabletext"/>
              <w:tabs>
                <w:tab w:val="center" w:leader="dot" w:pos="2268"/>
              </w:tabs>
              <w:rPr>
                <w:sz w:val="16"/>
                <w:szCs w:val="16"/>
              </w:rPr>
            </w:pPr>
            <w:r w:rsidRPr="00F821DC">
              <w:rPr>
                <w:sz w:val="16"/>
                <w:szCs w:val="16"/>
              </w:rPr>
              <w:t>c 7</w:t>
            </w:r>
            <w:r w:rsidRPr="00F821DC">
              <w:rPr>
                <w:sz w:val="16"/>
                <w:szCs w:val="16"/>
              </w:rPr>
              <w:tab/>
            </w:r>
          </w:p>
        </w:tc>
        <w:tc>
          <w:tcPr>
            <w:tcW w:w="4820" w:type="dxa"/>
            <w:shd w:val="clear" w:color="auto" w:fill="auto"/>
          </w:tcPr>
          <w:p w14:paraId="6C001131" w14:textId="77777777" w:rsidR="00D62EBB" w:rsidRPr="00F821DC" w:rsidRDefault="00D62EBB" w:rsidP="007419B8">
            <w:pPr>
              <w:pStyle w:val="Tabletext"/>
              <w:rPr>
                <w:sz w:val="16"/>
                <w:szCs w:val="16"/>
              </w:rPr>
            </w:pPr>
            <w:r w:rsidRPr="00F821DC">
              <w:rPr>
                <w:sz w:val="16"/>
                <w:szCs w:val="16"/>
              </w:rPr>
              <w:t>ad No 90, 1999</w:t>
            </w:r>
          </w:p>
        </w:tc>
      </w:tr>
      <w:tr w:rsidR="0048385D" w:rsidRPr="00F821DC" w14:paraId="32B48849" w14:textId="77777777" w:rsidTr="00ED114F">
        <w:trPr>
          <w:cantSplit/>
        </w:trPr>
        <w:tc>
          <w:tcPr>
            <w:tcW w:w="2268" w:type="dxa"/>
            <w:shd w:val="clear" w:color="auto" w:fill="auto"/>
          </w:tcPr>
          <w:p w14:paraId="7E324812" w14:textId="77777777" w:rsidR="0048385D" w:rsidRPr="00F821DC" w:rsidRDefault="0048385D" w:rsidP="007419B8">
            <w:pPr>
              <w:pStyle w:val="Tabletext"/>
              <w:tabs>
                <w:tab w:val="center" w:leader="dot" w:pos="2268"/>
              </w:tabs>
              <w:rPr>
                <w:sz w:val="16"/>
                <w:szCs w:val="16"/>
              </w:rPr>
            </w:pPr>
          </w:p>
        </w:tc>
        <w:tc>
          <w:tcPr>
            <w:tcW w:w="4820" w:type="dxa"/>
            <w:shd w:val="clear" w:color="auto" w:fill="auto"/>
          </w:tcPr>
          <w:p w14:paraId="6A03E6A7" w14:textId="77777777" w:rsidR="0048385D" w:rsidRPr="00F821DC" w:rsidRDefault="00753DC3" w:rsidP="007419B8">
            <w:pPr>
              <w:pStyle w:val="Tabletext"/>
              <w:rPr>
                <w:sz w:val="16"/>
                <w:szCs w:val="16"/>
              </w:rPr>
            </w:pPr>
            <w:r w:rsidRPr="00F821DC">
              <w:rPr>
                <w:sz w:val="16"/>
                <w:szCs w:val="16"/>
              </w:rPr>
              <w:t>rep No 77, 2021</w:t>
            </w:r>
          </w:p>
        </w:tc>
      </w:tr>
      <w:tr w:rsidR="00D62EBB" w:rsidRPr="00F821DC" w14:paraId="1EA7A814" w14:textId="77777777" w:rsidTr="00ED114F">
        <w:trPr>
          <w:cantSplit/>
        </w:trPr>
        <w:tc>
          <w:tcPr>
            <w:tcW w:w="2268" w:type="dxa"/>
            <w:shd w:val="clear" w:color="auto" w:fill="auto"/>
          </w:tcPr>
          <w:p w14:paraId="477A3BC4" w14:textId="77777777" w:rsidR="00D62EBB" w:rsidRPr="00F821DC" w:rsidRDefault="00D62EBB" w:rsidP="007419B8">
            <w:pPr>
              <w:pStyle w:val="Tabletext"/>
              <w:tabs>
                <w:tab w:val="center" w:leader="dot" w:pos="2268"/>
              </w:tabs>
              <w:rPr>
                <w:sz w:val="16"/>
                <w:szCs w:val="16"/>
              </w:rPr>
            </w:pPr>
            <w:r w:rsidRPr="00F821DC">
              <w:rPr>
                <w:sz w:val="16"/>
                <w:szCs w:val="16"/>
              </w:rPr>
              <w:t>c 8</w:t>
            </w:r>
            <w:r w:rsidRPr="00F821DC">
              <w:rPr>
                <w:sz w:val="16"/>
                <w:szCs w:val="16"/>
              </w:rPr>
              <w:tab/>
            </w:r>
          </w:p>
        </w:tc>
        <w:tc>
          <w:tcPr>
            <w:tcW w:w="4820" w:type="dxa"/>
            <w:shd w:val="clear" w:color="auto" w:fill="auto"/>
          </w:tcPr>
          <w:p w14:paraId="3753A32C"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54463DB1" w14:textId="77777777" w:rsidTr="00ED114F">
        <w:trPr>
          <w:cantSplit/>
        </w:trPr>
        <w:tc>
          <w:tcPr>
            <w:tcW w:w="2268" w:type="dxa"/>
            <w:shd w:val="clear" w:color="auto" w:fill="auto"/>
          </w:tcPr>
          <w:p w14:paraId="20E7B99F" w14:textId="77777777" w:rsidR="00D62EBB" w:rsidRPr="00F821DC" w:rsidRDefault="00D62EBB" w:rsidP="00ED40E2">
            <w:pPr>
              <w:pStyle w:val="Tabletext"/>
            </w:pPr>
          </w:p>
        </w:tc>
        <w:tc>
          <w:tcPr>
            <w:tcW w:w="4820" w:type="dxa"/>
            <w:shd w:val="clear" w:color="auto" w:fill="auto"/>
          </w:tcPr>
          <w:p w14:paraId="74C8BEA2" w14:textId="77777777" w:rsidR="00D62EBB" w:rsidRPr="00F821DC" w:rsidRDefault="00D62EBB" w:rsidP="007419B8">
            <w:pPr>
              <w:pStyle w:val="Tabletext"/>
              <w:rPr>
                <w:sz w:val="16"/>
                <w:szCs w:val="16"/>
              </w:rPr>
            </w:pPr>
            <w:r w:rsidRPr="00F821DC">
              <w:rPr>
                <w:sz w:val="16"/>
                <w:szCs w:val="16"/>
              </w:rPr>
              <w:t>am No 8, 2010; No 46, 2011; No 103, 2013; No 126, 2015</w:t>
            </w:r>
          </w:p>
        </w:tc>
      </w:tr>
      <w:tr w:rsidR="0048385D" w:rsidRPr="00F821DC" w14:paraId="4ABA4716" w14:textId="77777777" w:rsidTr="00ED114F">
        <w:trPr>
          <w:cantSplit/>
        </w:trPr>
        <w:tc>
          <w:tcPr>
            <w:tcW w:w="2268" w:type="dxa"/>
            <w:shd w:val="clear" w:color="auto" w:fill="auto"/>
          </w:tcPr>
          <w:p w14:paraId="25B99E6C" w14:textId="77777777" w:rsidR="0048385D" w:rsidRPr="00F821DC" w:rsidRDefault="0048385D" w:rsidP="00ED40E2">
            <w:pPr>
              <w:pStyle w:val="Tabletext"/>
            </w:pPr>
          </w:p>
        </w:tc>
        <w:tc>
          <w:tcPr>
            <w:tcW w:w="4820" w:type="dxa"/>
            <w:shd w:val="clear" w:color="auto" w:fill="auto"/>
          </w:tcPr>
          <w:p w14:paraId="5CFF5705" w14:textId="77777777" w:rsidR="0048385D" w:rsidRPr="00F821DC" w:rsidRDefault="00753DC3" w:rsidP="007419B8">
            <w:pPr>
              <w:pStyle w:val="Tabletext"/>
              <w:rPr>
                <w:sz w:val="16"/>
                <w:szCs w:val="16"/>
              </w:rPr>
            </w:pPr>
            <w:r w:rsidRPr="00F821DC">
              <w:rPr>
                <w:sz w:val="16"/>
                <w:szCs w:val="16"/>
              </w:rPr>
              <w:t>rep No 77, 2021</w:t>
            </w:r>
          </w:p>
        </w:tc>
      </w:tr>
      <w:tr w:rsidR="00D62EBB" w:rsidRPr="00F821DC" w14:paraId="36C094C3" w14:textId="77777777" w:rsidTr="00ED114F">
        <w:trPr>
          <w:cantSplit/>
        </w:trPr>
        <w:tc>
          <w:tcPr>
            <w:tcW w:w="2268" w:type="dxa"/>
            <w:shd w:val="clear" w:color="auto" w:fill="auto"/>
          </w:tcPr>
          <w:p w14:paraId="674602E3" w14:textId="77777777" w:rsidR="00D62EBB" w:rsidRPr="00F821DC" w:rsidRDefault="00D62EBB" w:rsidP="007419B8">
            <w:pPr>
              <w:pStyle w:val="Tabletext"/>
              <w:tabs>
                <w:tab w:val="center" w:leader="dot" w:pos="2268"/>
              </w:tabs>
              <w:rPr>
                <w:sz w:val="16"/>
                <w:szCs w:val="16"/>
              </w:rPr>
            </w:pPr>
            <w:r w:rsidRPr="00F821DC">
              <w:rPr>
                <w:sz w:val="16"/>
                <w:szCs w:val="16"/>
              </w:rPr>
              <w:t>c 9</w:t>
            </w:r>
            <w:r w:rsidRPr="00F821DC">
              <w:rPr>
                <w:sz w:val="16"/>
                <w:szCs w:val="16"/>
              </w:rPr>
              <w:tab/>
            </w:r>
          </w:p>
        </w:tc>
        <w:tc>
          <w:tcPr>
            <w:tcW w:w="4820" w:type="dxa"/>
            <w:shd w:val="clear" w:color="auto" w:fill="auto"/>
          </w:tcPr>
          <w:p w14:paraId="03E9ADE3"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440352A6" w14:textId="77777777" w:rsidTr="00ED114F">
        <w:trPr>
          <w:cantSplit/>
        </w:trPr>
        <w:tc>
          <w:tcPr>
            <w:tcW w:w="2268" w:type="dxa"/>
            <w:shd w:val="clear" w:color="auto" w:fill="auto"/>
          </w:tcPr>
          <w:p w14:paraId="1517D8A1" w14:textId="77777777" w:rsidR="00D62EBB" w:rsidRPr="00F821DC" w:rsidRDefault="00D62EBB" w:rsidP="00ED40E2">
            <w:pPr>
              <w:pStyle w:val="Tabletext"/>
            </w:pPr>
          </w:p>
        </w:tc>
        <w:tc>
          <w:tcPr>
            <w:tcW w:w="4820" w:type="dxa"/>
            <w:shd w:val="clear" w:color="auto" w:fill="auto"/>
          </w:tcPr>
          <w:p w14:paraId="4EDE5F85" w14:textId="77777777" w:rsidR="00D62EBB" w:rsidRPr="00F821DC" w:rsidRDefault="00D62EBB" w:rsidP="007419B8">
            <w:pPr>
              <w:pStyle w:val="Tabletext"/>
              <w:rPr>
                <w:sz w:val="16"/>
                <w:szCs w:val="16"/>
              </w:rPr>
            </w:pPr>
            <w:r w:rsidRPr="00F821DC">
              <w:rPr>
                <w:sz w:val="16"/>
                <w:szCs w:val="16"/>
              </w:rPr>
              <w:t>am No 8, 2010; No 103, 2013</w:t>
            </w:r>
          </w:p>
        </w:tc>
      </w:tr>
      <w:tr w:rsidR="0048385D" w:rsidRPr="00F821DC" w14:paraId="58BC47A8" w14:textId="77777777" w:rsidTr="00ED114F">
        <w:trPr>
          <w:cantSplit/>
        </w:trPr>
        <w:tc>
          <w:tcPr>
            <w:tcW w:w="2268" w:type="dxa"/>
            <w:shd w:val="clear" w:color="auto" w:fill="auto"/>
          </w:tcPr>
          <w:p w14:paraId="4E868245" w14:textId="77777777" w:rsidR="0048385D" w:rsidRPr="00F821DC" w:rsidRDefault="0048385D" w:rsidP="00ED40E2">
            <w:pPr>
              <w:pStyle w:val="Tabletext"/>
            </w:pPr>
          </w:p>
        </w:tc>
        <w:tc>
          <w:tcPr>
            <w:tcW w:w="4820" w:type="dxa"/>
            <w:shd w:val="clear" w:color="auto" w:fill="auto"/>
          </w:tcPr>
          <w:p w14:paraId="19407459" w14:textId="77777777" w:rsidR="0048385D" w:rsidRPr="00F821DC" w:rsidRDefault="00753DC3" w:rsidP="007419B8">
            <w:pPr>
              <w:pStyle w:val="Tabletext"/>
              <w:rPr>
                <w:sz w:val="16"/>
                <w:szCs w:val="16"/>
              </w:rPr>
            </w:pPr>
            <w:r w:rsidRPr="00F821DC">
              <w:rPr>
                <w:sz w:val="16"/>
                <w:szCs w:val="16"/>
              </w:rPr>
              <w:t>rep No 77, 2021</w:t>
            </w:r>
          </w:p>
        </w:tc>
      </w:tr>
      <w:tr w:rsidR="00D62EBB" w:rsidRPr="00F821DC" w14:paraId="7D18EE98" w14:textId="77777777" w:rsidTr="00ED114F">
        <w:trPr>
          <w:cantSplit/>
        </w:trPr>
        <w:tc>
          <w:tcPr>
            <w:tcW w:w="2268" w:type="dxa"/>
            <w:shd w:val="clear" w:color="auto" w:fill="auto"/>
          </w:tcPr>
          <w:p w14:paraId="4A15E341" w14:textId="2ED5D909" w:rsidR="00D62EBB" w:rsidRPr="00F821DC" w:rsidRDefault="00D8175F" w:rsidP="007419B8">
            <w:pPr>
              <w:pStyle w:val="Tabletext"/>
              <w:tabs>
                <w:tab w:val="center" w:leader="dot" w:pos="2268"/>
              </w:tabs>
              <w:rPr>
                <w:sz w:val="16"/>
                <w:szCs w:val="16"/>
              </w:rPr>
            </w:pPr>
            <w:r w:rsidRPr="00F821DC">
              <w:rPr>
                <w:sz w:val="16"/>
                <w:szCs w:val="16"/>
              </w:rPr>
              <w:t>Part 3</w:t>
            </w:r>
            <w:r w:rsidR="00D62EBB" w:rsidRPr="00F821DC">
              <w:rPr>
                <w:sz w:val="16"/>
                <w:szCs w:val="16"/>
              </w:rPr>
              <w:tab/>
            </w:r>
          </w:p>
        </w:tc>
        <w:tc>
          <w:tcPr>
            <w:tcW w:w="4820" w:type="dxa"/>
            <w:shd w:val="clear" w:color="auto" w:fill="auto"/>
          </w:tcPr>
          <w:p w14:paraId="44BC0BAE" w14:textId="77777777" w:rsidR="00D62EBB" w:rsidRPr="00F821DC" w:rsidRDefault="00D62EBB" w:rsidP="007419B8">
            <w:pPr>
              <w:pStyle w:val="Tabletext"/>
              <w:rPr>
                <w:sz w:val="16"/>
                <w:szCs w:val="16"/>
              </w:rPr>
            </w:pPr>
            <w:r w:rsidRPr="00F821DC">
              <w:rPr>
                <w:sz w:val="16"/>
                <w:szCs w:val="16"/>
              </w:rPr>
              <w:t>rep No 124, 2007</w:t>
            </w:r>
          </w:p>
        </w:tc>
      </w:tr>
      <w:tr w:rsidR="00D62EBB" w:rsidRPr="00F821DC" w14:paraId="5AEDA6BF" w14:textId="77777777" w:rsidTr="00ED114F">
        <w:trPr>
          <w:cantSplit/>
        </w:trPr>
        <w:tc>
          <w:tcPr>
            <w:tcW w:w="2268" w:type="dxa"/>
            <w:shd w:val="clear" w:color="auto" w:fill="auto"/>
          </w:tcPr>
          <w:p w14:paraId="40863BFF" w14:textId="77777777" w:rsidR="00D62EBB" w:rsidRPr="00F821DC" w:rsidRDefault="00D62EBB" w:rsidP="007419B8">
            <w:pPr>
              <w:pStyle w:val="Tabletext"/>
              <w:tabs>
                <w:tab w:val="center" w:leader="dot" w:pos="2268"/>
              </w:tabs>
              <w:rPr>
                <w:sz w:val="16"/>
                <w:szCs w:val="16"/>
              </w:rPr>
            </w:pPr>
            <w:r w:rsidRPr="00F821DC">
              <w:rPr>
                <w:sz w:val="16"/>
                <w:szCs w:val="16"/>
              </w:rPr>
              <w:t>c 10</w:t>
            </w:r>
            <w:r w:rsidRPr="00F821DC">
              <w:rPr>
                <w:sz w:val="16"/>
                <w:szCs w:val="16"/>
              </w:rPr>
              <w:tab/>
            </w:r>
          </w:p>
        </w:tc>
        <w:tc>
          <w:tcPr>
            <w:tcW w:w="4820" w:type="dxa"/>
            <w:shd w:val="clear" w:color="auto" w:fill="auto"/>
          </w:tcPr>
          <w:p w14:paraId="78B88C5C"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571BFE8C" w14:textId="77777777" w:rsidTr="00ED114F">
        <w:trPr>
          <w:cantSplit/>
        </w:trPr>
        <w:tc>
          <w:tcPr>
            <w:tcW w:w="2268" w:type="dxa"/>
            <w:shd w:val="clear" w:color="auto" w:fill="auto"/>
          </w:tcPr>
          <w:p w14:paraId="6A22DB01" w14:textId="77777777" w:rsidR="00D62EBB" w:rsidRPr="00F821DC" w:rsidRDefault="00D62EBB" w:rsidP="00ED40E2">
            <w:pPr>
              <w:pStyle w:val="Tabletext"/>
            </w:pPr>
          </w:p>
        </w:tc>
        <w:tc>
          <w:tcPr>
            <w:tcW w:w="4820" w:type="dxa"/>
            <w:shd w:val="clear" w:color="auto" w:fill="auto"/>
          </w:tcPr>
          <w:p w14:paraId="5638AB99" w14:textId="77777777" w:rsidR="00D62EBB" w:rsidRPr="00F821DC" w:rsidRDefault="00D62EBB" w:rsidP="005E164C">
            <w:pPr>
              <w:pStyle w:val="Tabletext"/>
              <w:rPr>
                <w:sz w:val="16"/>
                <w:szCs w:val="16"/>
              </w:rPr>
            </w:pPr>
            <w:r w:rsidRPr="00F821DC">
              <w:rPr>
                <w:sz w:val="16"/>
                <w:szCs w:val="16"/>
              </w:rPr>
              <w:t>am No 61, 2004</w:t>
            </w:r>
          </w:p>
        </w:tc>
      </w:tr>
      <w:tr w:rsidR="00D62EBB" w:rsidRPr="00F821DC" w14:paraId="76BDFCFF" w14:textId="77777777" w:rsidTr="00ED114F">
        <w:trPr>
          <w:cantSplit/>
        </w:trPr>
        <w:tc>
          <w:tcPr>
            <w:tcW w:w="2268" w:type="dxa"/>
            <w:shd w:val="clear" w:color="auto" w:fill="auto"/>
          </w:tcPr>
          <w:p w14:paraId="68012543" w14:textId="77777777" w:rsidR="00D62EBB" w:rsidRPr="00F821DC" w:rsidRDefault="00D62EBB" w:rsidP="00ED40E2">
            <w:pPr>
              <w:pStyle w:val="Tabletext"/>
            </w:pPr>
          </w:p>
        </w:tc>
        <w:tc>
          <w:tcPr>
            <w:tcW w:w="4820" w:type="dxa"/>
            <w:shd w:val="clear" w:color="auto" w:fill="auto"/>
          </w:tcPr>
          <w:p w14:paraId="0EFF6478" w14:textId="77777777" w:rsidR="00D62EBB" w:rsidRPr="00F821DC" w:rsidRDefault="00D62EBB" w:rsidP="007419B8">
            <w:pPr>
              <w:pStyle w:val="Tabletext"/>
              <w:rPr>
                <w:sz w:val="16"/>
                <w:szCs w:val="16"/>
              </w:rPr>
            </w:pPr>
            <w:r w:rsidRPr="00F821DC">
              <w:rPr>
                <w:sz w:val="16"/>
                <w:szCs w:val="16"/>
              </w:rPr>
              <w:t>rep No 124, 2007</w:t>
            </w:r>
          </w:p>
        </w:tc>
      </w:tr>
      <w:tr w:rsidR="00D62EBB" w:rsidRPr="00F821DC" w14:paraId="6EFCDA78" w14:textId="77777777" w:rsidTr="00ED114F">
        <w:trPr>
          <w:cantSplit/>
        </w:trPr>
        <w:tc>
          <w:tcPr>
            <w:tcW w:w="2268" w:type="dxa"/>
            <w:shd w:val="clear" w:color="auto" w:fill="auto"/>
          </w:tcPr>
          <w:p w14:paraId="719FC5AF" w14:textId="77777777" w:rsidR="00D62EBB" w:rsidRPr="00F821DC" w:rsidRDefault="00D62EBB" w:rsidP="007419B8">
            <w:pPr>
              <w:pStyle w:val="Tabletext"/>
              <w:tabs>
                <w:tab w:val="center" w:leader="dot" w:pos="2268"/>
              </w:tabs>
              <w:rPr>
                <w:sz w:val="16"/>
                <w:szCs w:val="16"/>
              </w:rPr>
            </w:pPr>
            <w:r w:rsidRPr="00F821DC">
              <w:rPr>
                <w:sz w:val="16"/>
                <w:szCs w:val="16"/>
              </w:rPr>
              <w:t>c 11</w:t>
            </w:r>
            <w:r w:rsidRPr="00F821DC">
              <w:rPr>
                <w:sz w:val="16"/>
                <w:szCs w:val="16"/>
              </w:rPr>
              <w:tab/>
            </w:r>
          </w:p>
        </w:tc>
        <w:tc>
          <w:tcPr>
            <w:tcW w:w="4820" w:type="dxa"/>
            <w:shd w:val="clear" w:color="auto" w:fill="auto"/>
          </w:tcPr>
          <w:p w14:paraId="196FBEF1" w14:textId="77777777" w:rsidR="00D62EBB" w:rsidRPr="00F821DC" w:rsidRDefault="00D62EBB" w:rsidP="007419B8">
            <w:pPr>
              <w:pStyle w:val="Tabletext"/>
              <w:rPr>
                <w:sz w:val="16"/>
                <w:szCs w:val="16"/>
              </w:rPr>
            </w:pPr>
            <w:r w:rsidRPr="00F821DC">
              <w:rPr>
                <w:sz w:val="16"/>
                <w:szCs w:val="16"/>
              </w:rPr>
              <w:t>ad No 90, 1999</w:t>
            </w:r>
          </w:p>
        </w:tc>
      </w:tr>
      <w:tr w:rsidR="00D62EBB" w:rsidRPr="00F821DC" w14:paraId="2F965024" w14:textId="77777777" w:rsidTr="00ED114F">
        <w:trPr>
          <w:cantSplit/>
        </w:trPr>
        <w:tc>
          <w:tcPr>
            <w:tcW w:w="2268" w:type="dxa"/>
            <w:shd w:val="clear" w:color="auto" w:fill="auto"/>
          </w:tcPr>
          <w:p w14:paraId="75563343" w14:textId="77777777" w:rsidR="00D62EBB" w:rsidRPr="00F821DC" w:rsidRDefault="00D62EBB" w:rsidP="00ED40E2">
            <w:pPr>
              <w:pStyle w:val="Tabletext"/>
            </w:pPr>
          </w:p>
        </w:tc>
        <w:tc>
          <w:tcPr>
            <w:tcW w:w="4820" w:type="dxa"/>
            <w:shd w:val="clear" w:color="auto" w:fill="auto"/>
          </w:tcPr>
          <w:p w14:paraId="06F99358" w14:textId="77777777" w:rsidR="00D62EBB" w:rsidRPr="00F821DC" w:rsidRDefault="00D62EBB" w:rsidP="007419B8">
            <w:pPr>
              <w:pStyle w:val="Tabletext"/>
              <w:rPr>
                <w:sz w:val="16"/>
                <w:szCs w:val="16"/>
              </w:rPr>
            </w:pPr>
            <w:r w:rsidRPr="00F821DC">
              <w:rPr>
                <w:sz w:val="16"/>
                <w:szCs w:val="16"/>
              </w:rPr>
              <w:t>rep No 124, 2007</w:t>
            </w:r>
          </w:p>
        </w:tc>
      </w:tr>
      <w:tr w:rsidR="00954AAD" w:rsidRPr="00F821DC" w14:paraId="5CE38F3C" w14:textId="77777777" w:rsidTr="00753DC3">
        <w:trPr>
          <w:cantSplit/>
        </w:trPr>
        <w:tc>
          <w:tcPr>
            <w:tcW w:w="2268" w:type="dxa"/>
            <w:shd w:val="clear" w:color="auto" w:fill="auto"/>
          </w:tcPr>
          <w:p w14:paraId="348D3F42" w14:textId="77777777" w:rsidR="00954AAD" w:rsidRPr="00F821DC" w:rsidRDefault="00954AAD" w:rsidP="00753DC3">
            <w:pPr>
              <w:pStyle w:val="Tabletext"/>
              <w:tabs>
                <w:tab w:val="center" w:leader="dot" w:pos="2268"/>
              </w:tabs>
              <w:rPr>
                <w:sz w:val="16"/>
                <w:szCs w:val="16"/>
              </w:rPr>
            </w:pPr>
            <w:r w:rsidRPr="00F821DC">
              <w:rPr>
                <w:sz w:val="16"/>
                <w:szCs w:val="16"/>
              </w:rPr>
              <w:t>c 12</w:t>
            </w:r>
            <w:r w:rsidRPr="00F821DC">
              <w:rPr>
                <w:sz w:val="16"/>
                <w:szCs w:val="16"/>
              </w:rPr>
              <w:tab/>
            </w:r>
          </w:p>
        </w:tc>
        <w:tc>
          <w:tcPr>
            <w:tcW w:w="4820" w:type="dxa"/>
            <w:shd w:val="clear" w:color="auto" w:fill="auto"/>
          </w:tcPr>
          <w:p w14:paraId="29C09A13"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7D5FF91D" w14:textId="77777777" w:rsidTr="00753DC3">
        <w:trPr>
          <w:cantSplit/>
        </w:trPr>
        <w:tc>
          <w:tcPr>
            <w:tcW w:w="2268" w:type="dxa"/>
            <w:shd w:val="clear" w:color="auto" w:fill="auto"/>
          </w:tcPr>
          <w:p w14:paraId="20FAE3D0" w14:textId="77777777" w:rsidR="00954AAD" w:rsidRPr="00F821DC" w:rsidRDefault="00954AAD" w:rsidP="00753DC3">
            <w:pPr>
              <w:pStyle w:val="Tabletext"/>
            </w:pPr>
          </w:p>
        </w:tc>
        <w:tc>
          <w:tcPr>
            <w:tcW w:w="4820" w:type="dxa"/>
            <w:shd w:val="clear" w:color="auto" w:fill="auto"/>
          </w:tcPr>
          <w:p w14:paraId="5402756F" w14:textId="77777777" w:rsidR="00954AAD" w:rsidRPr="00F821DC" w:rsidRDefault="00954AAD" w:rsidP="00753DC3">
            <w:pPr>
              <w:pStyle w:val="Tabletext"/>
              <w:rPr>
                <w:sz w:val="16"/>
                <w:szCs w:val="16"/>
              </w:rPr>
            </w:pPr>
            <w:r w:rsidRPr="00F821DC">
              <w:rPr>
                <w:sz w:val="16"/>
                <w:szCs w:val="16"/>
              </w:rPr>
              <w:t>rep No 124, 2007</w:t>
            </w:r>
          </w:p>
        </w:tc>
      </w:tr>
      <w:tr w:rsidR="00954AAD" w:rsidRPr="00F821DC" w14:paraId="365B1279" w14:textId="77777777" w:rsidTr="00753DC3">
        <w:trPr>
          <w:cantSplit/>
        </w:trPr>
        <w:tc>
          <w:tcPr>
            <w:tcW w:w="2268" w:type="dxa"/>
            <w:shd w:val="clear" w:color="auto" w:fill="auto"/>
          </w:tcPr>
          <w:p w14:paraId="65E4CCE9" w14:textId="77777777" w:rsidR="00954AAD" w:rsidRPr="00F821DC" w:rsidRDefault="00954AAD" w:rsidP="00753DC3">
            <w:pPr>
              <w:pStyle w:val="Tabletext"/>
              <w:tabs>
                <w:tab w:val="center" w:leader="dot" w:pos="2268"/>
              </w:tabs>
              <w:rPr>
                <w:sz w:val="16"/>
                <w:szCs w:val="16"/>
              </w:rPr>
            </w:pPr>
            <w:r w:rsidRPr="00F821DC">
              <w:rPr>
                <w:sz w:val="16"/>
                <w:szCs w:val="16"/>
              </w:rPr>
              <w:t>c 13</w:t>
            </w:r>
            <w:r w:rsidRPr="00F821DC">
              <w:rPr>
                <w:sz w:val="16"/>
                <w:szCs w:val="16"/>
              </w:rPr>
              <w:tab/>
            </w:r>
          </w:p>
        </w:tc>
        <w:tc>
          <w:tcPr>
            <w:tcW w:w="4820" w:type="dxa"/>
            <w:shd w:val="clear" w:color="auto" w:fill="auto"/>
          </w:tcPr>
          <w:p w14:paraId="1595FEC2"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70565901" w14:textId="77777777" w:rsidTr="00753DC3">
        <w:trPr>
          <w:cantSplit/>
        </w:trPr>
        <w:tc>
          <w:tcPr>
            <w:tcW w:w="2268" w:type="dxa"/>
            <w:shd w:val="clear" w:color="auto" w:fill="auto"/>
          </w:tcPr>
          <w:p w14:paraId="5EE0760F" w14:textId="77777777" w:rsidR="00954AAD" w:rsidRPr="00F821DC" w:rsidRDefault="00954AAD" w:rsidP="00753DC3">
            <w:pPr>
              <w:pStyle w:val="Tabletext"/>
            </w:pPr>
          </w:p>
        </w:tc>
        <w:tc>
          <w:tcPr>
            <w:tcW w:w="4820" w:type="dxa"/>
            <w:shd w:val="clear" w:color="auto" w:fill="auto"/>
          </w:tcPr>
          <w:p w14:paraId="641E0FF0" w14:textId="77777777" w:rsidR="00954AAD" w:rsidRPr="00F821DC" w:rsidRDefault="00954AAD" w:rsidP="00753DC3">
            <w:pPr>
              <w:pStyle w:val="Tabletext"/>
              <w:rPr>
                <w:sz w:val="16"/>
                <w:szCs w:val="16"/>
              </w:rPr>
            </w:pPr>
            <w:r w:rsidRPr="00F821DC">
              <w:rPr>
                <w:sz w:val="16"/>
                <w:szCs w:val="16"/>
              </w:rPr>
              <w:t>rep No 124, 2007</w:t>
            </w:r>
          </w:p>
        </w:tc>
      </w:tr>
      <w:tr w:rsidR="00954AAD" w:rsidRPr="00F821DC" w14:paraId="6E448040" w14:textId="77777777" w:rsidTr="00ED114F">
        <w:trPr>
          <w:cantSplit/>
        </w:trPr>
        <w:tc>
          <w:tcPr>
            <w:tcW w:w="2268" w:type="dxa"/>
            <w:shd w:val="clear" w:color="auto" w:fill="auto"/>
          </w:tcPr>
          <w:p w14:paraId="3BA16E01" w14:textId="77777777" w:rsidR="00954AAD" w:rsidRPr="00F821DC" w:rsidRDefault="00954AAD" w:rsidP="00954AAD">
            <w:pPr>
              <w:pStyle w:val="Tabletext"/>
              <w:tabs>
                <w:tab w:val="center" w:leader="dot" w:pos="2268"/>
              </w:tabs>
              <w:rPr>
                <w:kern w:val="28"/>
                <w:sz w:val="16"/>
                <w:szCs w:val="16"/>
              </w:rPr>
            </w:pPr>
            <w:r w:rsidRPr="00F821DC">
              <w:rPr>
                <w:sz w:val="16"/>
                <w:szCs w:val="16"/>
              </w:rPr>
              <w:t>c 14</w:t>
            </w:r>
            <w:r w:rsidRPr="00F821DC">
              <w:rPr>
                <w:sz w:val="16"/>
                <w:szCs w:val="16"/>
              </w:rPr>
              <w:tab/>
            </w:r>
          </w:p>
        </w:tc>
        <w:tc>
          <w:tcPr>
            <w:tcW w:w="4820" w:type="dxa"/>
            <w:shd w:val="clear" w:color="auto" w:fill="auto"/>
          </w:tcPr>
          <w:p w14:paraId="3B05F2E8"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31F16C9" w14:textId="77777777" w:rsidTr="00ED114F">
        <w:trPr>
          <w:cantSplit/>
        </w:trPr>
        <w:tc>
          <w:tcPr>
            <w:tcW w:w="2268" w:type="dxa"/>
            <w:shd w:val="clear" w:color="auto" w:fill="auto"/>
          </w:tcPr>
          <w:p w14:paraId="54F90C83" w14:textId="77777777" w:rsidR="00954AAD" w:rsidRPr="00F821DC" w:rsidRDefault="00954AAD" w:rsidP="00954AAD">
            <w:pPr>
              <w:pStyle w:val="Tabletext"/>
            </w:pPr>
          </w:p>
        </w:tc>
        <w:tc>
          <w:tcPr>
            <w:tcW w:w="4820" w:type="dxa"/>
            <w:shd w:val="clear" w:color="auto" w:fill="auto"/>
          </w:tcPr>
          <w:p w14:paraId="7161E1C4"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16568A6D" w14:textId="77777777" w:rsidTr="00ED114F">
        <w:trPr>
          <w:cantSplit/>
        </w:trPr>
        <w:tc>
          <w:tcPr>
            <w:tcW w:w="2268" w:type="dxa"/>
            <w:shd w:val="clear" w:color="auto" w:fill="auto"/>
          </w:tcPr>
          <w:p w14:paraId="6AB9FD26" w14:textId="77777777" w:rsidR="00954AAD" w:rsidRPr="00F821DC" w:rsidRDefault="00954AAD" w:rsidP="00954AAD">
            <w:pPr>
              <w:pStyle w:val="Tabletext"/>
            </w:pPr>
          </w:p>
        </w:tc>
        <w:tc>
          <w:tcPr>
            <w:tcW w:w="4820" w:type="dxa"/>
            <w:shd w:val="clear" w:color="auto" w:fill="auto"/>
          </w:tcPr>
          <w:p w14:paraId="7C319CBA"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122B6CB6" w14:textId="77777777" w:rsidTr="00753DC3">
        <w:trPr>
          <w:cantSplit/>
        </w:trPr>
        <w:tc>
          <w:tcPr>
            <w:tcW w:w="2268" w:type="dxa"/>
            <w:shd w:val="clear" w:color="auto" w:fill="auto"/>
          </w:tcPr>
          <w:p w14:paraId="11093F02" w14:textId="77777777" w:rsidR="00954AAD" w:rsidRPr="00F821DC" w:rsidRDefault="00954AAD" w:rsidP="00753DC3">
            <w:pPr>
              <w:pStyle w:val="Tabletext"/>
              <w:tabs>
                <w:tab w:val="center" w:leader="dot" w:pos="2268"/>
              </w:tabs>
              <w:rPr>
                <w:kern w:val="28"/>
                <w:sz w:val="16"/>
                <w:szCs w:val="16"/>
              </w:rPr>
            </w:pPr>
            <w:r w:rsidRPr="00F821DC">
              <w:rPr>
                <w:sz w:val="16"/>
                <w:szCs w:val="16"/>
              </w:rPr>
              <w:t>c 15</w:t>
            </w:r>
            <w:r w:rsidRPr="00F821DC">
              <w:rPr>
                <w:sz w:val="16"/>
                <w:szCs w:val="16"/>
              </w:rPr>
              <w:tab/>
            </w:r>
          </w:p>
        </w:tc>
        <w:tc>
          <w:tcPr>
            <w:tcW w:w="4820" w:type="dxa"/>
            <w:shd w:val="clear" w:color="auto" w:fill="auto"/>
          </w:tcPr>
          <w:p w14:paraId="2AC2E72D"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32A64EB5" w14:textId="77777777" w:rsidTr="00753DC3">
        <w:trPr>
          <w:cantSplit/>
        </w:trPr>
        <w:tc>
          <w:tcPr>
            <w:tcW w:w="2268" w:type="dxa"/>
            <w:shd w:val="clear" w:color="auto" w:fill="auto"/>
          </w:tcPr>
          <w:p w14:paraId="26F640E9" w14:textId="77777777" w:rsidR="00954AAD" w:rsidRPr="00F821DC" w:rsidRDefault="00954AAD" w:rsidP="00753DC3">
            <w:pPr>
              <w:pStyle w:val="Tabletext"/>
            </w:pPr>
          </w:p>
        </w:tc>
        <w:tc>
          <w:tcPr>
            <w:tcW w:w="4820" w:type="dxa"/>
            <w:shd w:val="clear" w:color="auto" w:fill="auto"/>
          </w:tcPr>
          <w:p w14:paraId="5024E65D" w14:textId="77777777" w:rsidR="00954AAD" w:rsidRPr="00F821DC" w:rsidRDefault="00954AAD" w:rsidP="00753DC3">
            <w:pPr>
              <w:pStyle w:val="Tabletext"/>
              <w:rPr>
                <w:sz w:val="16"/>
                <w:szCs w:val="16"/>
              </w:rPr>
            </w:pPr>
            <w:r w:rsidRPr="00F821DC">
              <w:rPr>
                <w:sz w:val="16"/>
                <w:szCs w:val="16"/>
              </w:rPr>
              <w:t>am No 45, 2005</w:t>
            </w:r>
          </w:p>
        </w:tc>
      </w:tr>
      <w:tr w:rsidR="00954AAD" w:rsidRPr="00F821DC" w14:paraId="7848A998" w14:textId="77777777" w:rsidTr="00753DC3">
        <w:trPr>
          <w:cantSplit/>
        </w:trPr>
        <w:tc>
          <w:tcPr>
            <w:tcW w:w="2268" w:type="dxa"/>
            <w:shd w:val="clear" w:color="auto" w:fill="auto"/>
          </w:tcPr>
          <w:p w14:paraId="31265630" w14:textId="77777777" w:rsidR="00954AAD" w:rsidRPr="00F821DC" w:rsidRDefault="00954AAD" w:rsidP="00753DC3">
            <w:pPr>
              <w:pStyle w:val="Tabletext"/>
            </w:pPr>
          </w:p>
        </w:tc>
        <w:tc>
          <w:tcPr>
            <w:tcW w:w="4820" w:type="dxa"/>
            <w:shd w:val="clear" w:color="auto" w:fill="auto"/>
          </w:tcPr>
          <w:p w14:paraId="26C54083" w14:textId="77777777" w:rsidR="00954AAD" w:rsidRPr="00F821DC" w:rsidRDefault="00954AAD" w:rsidP="00753DC3">
            <w:pPr>
              <w:pStyle w:val="Tabletext"/>
              <w:rPr>
                <w:sz w:val="16"/>
                <w:szCs w:val="16"/>
              </w:rPr>
            </w:pPr>
            <w:r w:rsidRPr="00F821DC">
              <w:rPr>
                <w:sz w:val="16"/>
                <w:szCs w:val="16"/>
              </w:rPr>
              <w:t>rep No 124, 2007</w:t>
            </w:r>
          </w:p>
        </w:tc>
      </w:tr>
      <w:tr w:rsidR="00954AAD" w:rsidRPr="00F821DC" w14:paraId="14BE447E" w14:textId="77777777" w:rsidTr="00ED114F">
        <w:trPr>
          <w:cantSplit/>
        </w:trPr>
        <w:tc>
          <w:tcPr>
            <w:tcW w:w="2268" w:type="dxa"/>
            <w:shd w:val="clear" w:color="auto" w:fill="auto"/>
          </w:tcPr>
          <w:p w14:paraId="169F1B6A" w14:textId="77777777" w:rsidR="00954AAD" w:rsidRPr="00F821DC" w:rsidRDefault="00954AAD" w:rsidP="00954AAD">
            <w:pPr>
              <w:pStyle w:val="Tabletext"/>
              <w:tabs>
                <w:tab w:val="center" w:leader="dot" w:pos="2268"/>
              </w:tabs>
              <w:rPr>
                <w:sz w:val="16"/>
                <w:szCs w:val="16"/>
              </w:rPr>
            </w:pPr>
            <w:r w:rsidRPr="00F821DC">
              <w:rPr>
                <w:sz w:val="16"/>
                <w:szCs w:val="16"/>
              </w:rPr>
              <w:t>c 16</w:t>
            </w:r>
            <w:r w:rsidRPr="00F821DC">
              <w:rPr>
                <w:sz w:val="16"/>
                <w:szCs w:val="16"/>
              </w:rPr>
              <w:tab/>
            </w:r>
          </w:p>
        </w:tc>
        <w:tc>
          <w:tcPr>
            <w:tcW w:w="4820" w:type="dxa"/>
            <w:shd w:val="clear" w:color="auto" w:fill="auto"/>
          </w:tcPr>
          <w:p w14:paraId="70EB7A43"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7A9EE501" w14:textId="77777777" w:rsidTr="00ED114F">
        <w:trPr>
          <w:cantSplit/>
        </w:trPr>
        <w:tc>
          <w:tcPr>
            <w:tcW w:w="2268" w:type="dxa"/>
            <w:shd w:val="clear" w:color="auto" w:fill="auto"/>
          </w:tcPr>
          <w:p w14:paraId="62565BD4" w14:textId="77777777" w:rsidR="00954AAD" w:rsidRPr="00F821DC" w:rsidRDefault="00954AAD" w:rsidP="00954AAD">
            <w:pPr>
              <w:pStyle w:val="Tabletext"/>
            </w:pPr>
          </w:p>
        </w:tc>
        <w:tc>
          <w:tcPr>
            <w:tcW w:w="4820" w:type="dxa"/>
            <w:shd w:val="clear" w:color="auto" w:fill="auto"/>
          </w:tcPr>
          <w:p w14:paraId="260DCDDA" w14:textId="77777777" w:rsidR="00954AAD" w:rsidRPr="00F821DC" w:rsidRDefault="00954AAD" w:rsidP="00954AAD">
            <w:pPr>
              <w:pStyle w:val="Tabletext"/>
              <w:rPr>
                <w:sz w:val="16"/>
                <w:szCs w:val="16"/>
              </w:rPr>
            </w:pPr>
            <w:r w:rsidRPr="00F821DC">
              <w:rPr>
                <w:sz w:val="16"/>
                <w:szCs w:val="16"/>
              </w:rPr>
              <w:t>am No 13, 2001; No 61, 2004; No 45, 2005</w:t>
            </w:r>
          </w:p>
        </w:tc>
      </w:tr>
      <w:tr w:rsidR="00954AAD" w:rsidRPr="00F821DC" w14:paraId="7199960D" w14:textId="77777777" w:rsidTr="00ED114F">
        <w:trPr>
          <w:cantSplit/>
        </w:trPr>
        <w:tc>
          <w:tcPr>
            <w:tcW w:w="2268" w:type="dxa"/>
            <w:shd w:val="clear" w:color="auto" w:fill="auto"/>
          </w:tcPr>
          <w:p w14:paraId="3CC45C23" w14:textId="77777777" w:rsidR="00954AAD" w:rsidRPr="00F821DC" w:rsidRDefault="00954AAD" w:rsidP="00954AAD">
            <w:pPr>
              <w:pStyle w:val="Tabletext"/>
            </w:pPr>
          </w:p>
        </w:tc>
        <w:tc>
          <w:tcPr>
            <w:tcW w:w="4820" w:type="dxa"/>
            <w:shd w:val="clear" w:color="auto" w:fill="auto"/>
          </w:tcPr>
          <w:p w14:paraId="540F7F75"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655E5368" w14:textId="77777777" w:rsidTr="00ED114F">
        <w:trPr>
          <w:cantSplit/>
        </w:trPr>
        <w:tc>
          <w:tcPr>
            <w:tcW w:w="2268" w:type="dxa"/>
            <w:shd w:val="clear" w:color="auto" w:fill="auto"/>
          </w:tcPr>
          <w:p w14:paraId="2C1E55CD" w14:textId="77777777" w:rsidR="00954AAD" w:rsidRPr="00F821DC" w:rsidRDefault="00954AAD" w:rsidP="00954AAD">
            <w:pPr>
              <w:pStyle w:val="Tabletext"/>
              <w:tabs>
                <w:tab w:val="center" w:leader="dot" w:pos="2268"/>
              </w:tabs>
              <w:rPr>
                <w:sz w:val="16"/>
                <w:szCs w:val="16"/>
              </w:rPr>
            </w:pPr>
            <w:r w:rsidRPr="00F821DC">
              <w:rPr>
                <w:sz w:val="16"/>
                <w:szCs w:val="16"/>
              </w:rPr>
              <w:t>c 17</w:t>
            </w:r>
            <w:r w:rsidRPr="00F821DC">
              <w:rPr>
                <w:sz w:val="16"/>
                <w:szCs w:val="16"/>
              </w:rPr>
              <w:tab/>
            </w:r>
          </w:p>
        </w:tc>
        <w:tc>
          <w:tcPr>
            <w:tcW w:w="4820" w:type="dxa"/>
            <w:shd w:val="clear" w:color="auto" w:fill="auto"/>
          </w:tcPr>
          <w:p w14:paraId="22CE74AA"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2494C7CE" w14:textId="77777777" w:rsidTr="00ED114F">
        <w:trPr>
          <w:cantSplit/>
        </w:trPr>
        <w:tc>
          <w:tcPr>
            <w:tcW w:w="2268" w:type="dxa"/>
            <w:shd w:val="clear" w:color="auto" w:fill="auto"/>
          </w:tcPr>
          <w:p w14:paraId="6EB298B7" w14:textId="77777777" w:rsidR="00954AAD" w:rsidRPr="00F821DC" w:rsidRDefault="00954AAD" w:rsidP="00954AAD">
            <w:pPr>
              <w:pStyle w:val="Tabletext"/>
            </w:pPr>
          </w:p>
        </w:tc>
        <w:tc>
          <w:tcPr>
            <w:tcW w:w="4820" w:type="dxa"/>
            <w:shd w:val="clear" w:color="auto" w:fill="auto"/>
          </w:tcPr>
          <w:p w14:paraId="54999FD0"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30281C11" w14:textId="77777777" w:rsidTr="00ED114F">
        <w:trPr>
          <w:cantSplit/>
        </w:trPr>
        <w:tc>
          <w:tcPr>
            <w:tcW w:w="2268" w:type="dxa"/>
            <w:shd w:val="clear" w:color="auto" w:fill="auto"/>
          </w:tcPr>
          <w:p w14:paraId="7AC1EA1F" w14:textId="77777777" w:rsidR="00954AAD" w:rsidRPr="00F821DC" w:rsidRDefault="00954AAD" w:rsidP="00954AAD">
            <w:pPr>
              <w:pStyle w:val="Tabletext"/>
            </w:pPr>
          </w:p>
        </w:tc>
        <w:tc>
          <w:tcPr>
            <w:tcW w:w="4820" w:type="dxa"/>
            <w:shd w:val="clear" w:color="auto" w:fill="auto"/>
          </w:tcPr>
          <w:p w14:paraId="7C3FA19E"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6B9E0329" w14:textId="77777777" w:rsidTr="00ED114F">
        <w:trPr>
          <w:cantSplit/>
        </w:trPr>
        <w:tc>
          <w:tcPr>
            <w:tcW w:w="2268" w:type="dxa"/>
            <w:shd w:val="clear" w:color="auto" w:fill="auto"/>
          </w:tcPr>
          <w:p w14:paraId="0DC980C9" w14:textId="77777777" w:rsidR="00954AAD" w:rsidRPr="00F821DC" w:rsidRDefault="00954AAD" w:rsidP="00954AAD">
            <w:pPr>
              <w:pStyle w:val="Tabletext"/>
              <w:tabs>
                <w:tab w:val="center" w:leader="dot" w:pos="2268"/>
              </w:tabs>
              <w:rPr>
                <w:sz w:val="16"/>
                <w:szCs w:val="16"/>
              </w:rPr>
            </w:pPr>
            <w:r w:rsidRPr="00F821DC">
              <w:rPr>
                <w:sz w:val="16"/>
                <w:szCs w:val="16"/>
              </w:rPr>
              <w:t>c 18</w:t>
            </w:r>
            <w:r w:rsidRPr="00F821DC">
              <w:rPr>
                <w:sz w:val="16"/>
                <w:szCs w:val="16"/>
              </w:rPr>
              <w:tab/>
            </w:r>
          </w:p>
        </w:tc>
        <w:tc>
          <w:tcPr>
            <w:tcW w:w="4820" w:type="dxa"/>
            <w:shd w:val="clear" w:color="auto" w:fill="auto"/>
          </w:tcPr>
          <w:p w14:paraId="065E52E0"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F10B5F7" w14:textId="77777777" w:rsidTr="00ED114F">
        <w:trPr>
          <w:cantSplit/>
        </w:trPr>
        <w:tc>
          <w:tcPr>
            <w:tcW w:w="2268" w:type="dxa"/>
            <w:shd w:val="clear" w:color="auto" w:fill="auto"/>
          </w:tcPr>
          <w:p w14:paraId="27EC270B" w14:textId="77777777" w:rsidR="00954AAD" w:rsidRPr="00F821DC" w:rsidRDefault="00954AAD" w:rsidP="00954AAD">
            <w:pPr>
              <w:pStyle w:val="Tabletext"/>
            </w:pPr>
          </w:p>
        </w:tc>
        <w:tc>
          <w:tcPr>
            <w:tcW w:w="4820" w:type="dxa"/>
            <w:shd w:val="clear" w:color="auto" w:fill="auto"/>
          </w:tcPr>
          <w:p w14:paraId="29A2A13F"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1632322E" w14:textId="77777777" w:rsidTr="00753DC3">
        <w:trPr>
          <w:cantSplit/>
        </w:trPr>
        <w:tc>
          <w:tcPr>
            <w:tcW w:w="2268" w:type="dxa"/>
            <w:shd w:val="clear" w:color="auto" w:fill="auto"/>
          </w:tcPr>
          <w:p w14:paraId="1F21BAE5" w14:textId="77777777" w:rsidR="00954AAD" w:rsidRPr="00F821DC" w:rsidRDefault="00954AAD" w:rsidP="00753DC3">
            <w:pPr>
              <w:pStyle w:val="Tabletext"/>
              <w:tabs>
                <w:tab w:val="center" w:leader="dot" w:pos="2268"/>
              </w:tabs>
              <w:rPr>
                <w:sz w:val="16"/>
                <w:szCs w:val="16"/>
              </w:rPr>
            </w:pPr>
            <w:r w:rsidRPr="00F821DC">
              <w:rPr>
                <w:sz w:val="16"/>
                <w:szCs w:val="16"/>
              </w:rPr>
              <w:t>c 19</w:t>
            </w:r>
            <w:r w:rsidRPr="00F821DC">
              <w:rPr>
                <w:sz w:val="16"/>
                <w:szCs w:val="16"/>
              </w:rPr>
              <w:tab/>
            </w:r>
          </w:p>
        </w:tc>
        <w:tc>
          <w:tcPr>
            <w:tcW w:w="4820" w:type="dxa"/>
            <w:shd w:val="clear" w:color="auto" w:fill="auto"/>
          </w:tcPr>
          <w:p w14:paraId="6C0BA7D3"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0E702EB3" w14:textId="77777777" w:rsidTr="00753DC3">
        <w:trPr>
          <w:cantSplit/>
        </w:trPr>
        <w:tc>
          <w:tcPr>
            <w:tcW w:w="2268" w:type="dxa"/>
            <w:shd w:val="clear" w:color="auto" w:fill="auto"/>
          </w:tcPr>
          <w:p w14:paraId="1EBBD12D" w14:textId="77777777" w:rsidR="00954AAD" w:rsidRPr="00F821DC" w:rsidRDefault="00954AAD" w:rsidP="00753DC3">
            <w:pPr>
              <w:pStyle w:val="Tabletext"/>
            </w:pPr>
          </w:p>
        </w:tc>
        <w:tc>
          <w:tcPr>
            <w:tcW w:w="4820" w:type="dxa"/>
            <w:shd w:val="clear" w:color="auto" w:fill="auto"/>
          </w:tcPr>
          <w:p w14:paraId="2654633F" w14:textId="77777777" w:rsidR="00954AAD" w:rsidRPr="00F821DC" w:rsidRDefault="00954AAD" w:rsidP="00753DC3">
            <w:pPr>
              <w:pStyle w:val="Tabletext"/>
              <w:rPr>
                <w:sz w:val="16"/>
                <w:szCs w:val="16"/>
              </w:rPr>
            </w:pPr>
            <w:r w:rsidRPr="00F821DC">
              <w:rPr>
                <w:sz w:val="16"/>
                <w:szCs w:val="16"/>
              </w:rPr>
              <w:t>rep No 124, 2007</w:t>
            </w:r>
          </w:p>
        </w:tc>
      </w:tr>
      <w:tr w:rsidR="00954AAD" w:rsidRPr="00F821DC" w14:paraId="704E40BB" w14:textId="77777777" w:rsidTr="00ED114F">
        <w:trPr>
          <w:cantSplit/>
        </w:trPr>
        <w:tc>
          <w:tcPr>
            <w:tcW w:w="2268" w:type="dxa"/>
            <w:shd w:val="clear" w:color="auto" w:fill="auto"/>
          </w:tcPr>
          <w:p w14:paraId="00BC2F18" w14:textId="77777777" w:rsidR="00954AAD" w:rsidRPr="00F821DC" w:rsidRDefault="00954AAD" w:rsidP="00954AAD">
            <w:pPr>
              <w:pStyle w:val="Tabletext"/>
              <w:tabs>
                <w:tab w:val="center" w:leader="dot" w:pos="2268"/>
              </w:tabs>
              <w:rPr>
                <w:sz w:val="16"/>
                <w:szCs w:val="16"/>
              </w:rPr>
            </w:pPr>
            <w:r w:rsidRPr="00F821DC">
              <w:rPr>
                <w:sz w:val="16"/>
                <w:szCs w:val="16"/>
              </w:rPr>
              <w:t>c 20</w:t>
            </w:r>
            <w:r w:rsidRPr="00F821DC">
              <w:rPr>
                <w:sz w:val="16"/>
                <w:szCs w:val="16"/>
              </w:rPr>
              <w:tab/>
            </w:r>
          </w:p>
        </w:tc>
        <w:tc>
          <w:tcPr>
            <w:tcW w:w="4820" w:type="dxa"/>
            <w:shd w:val="clear" w:color="auto" w:fill="auto"/>
          </w:tcPr>
          <w:p w14:paraId="4E6769AF"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7156F530" w14:textId="77777777" w:rsidTr="00ED114F">
        <w:trPr>
          <w:cantSplit/>
        </w:trPr>
        <w:tc>
          <w:tcPr>
            <w:tcW w:w="2268" w:type="dxa"/>
            <w:shd w:val="clear" w:color="auto" w:fill="auto"/>
          </w:tcPr>
          <w:p w14:paraId="0516294B" w14:textId="77777777" w:rsidR="00954AAD" w:rsidRPr="00F821DC" w:rsidRDefault="00954AAD" w:rsidP="00954AAD">
            <w:pPr>
              <w:pStyle w:val="Tabletext"/>
            </w:pPr>
          </w:p>
        </w:tc>
        <w:tc>
          <w:tcPr>
            <w:tcW w:w="4820" w:type="dxa"/>
            <w:shd w:val="clear" w:color="auto" w:fill="auto"/>
          </w:tcPr>
          <w:p w14:paraId="3E3AD054"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28C0870A" w14:textId="77777777" w:rsidTr="00ED114F">
        <w:trPr>
          <w:cantSplit/>
        </w:trPr>
        <w:tc>
          <w:tcPr>
            <w:tcW w:w="2268" w:type="dxa"/>
            <w:shd w:val="clear" w:color="auto" w:fill="auto"/>
          </w:tcPr>
          <w:p w14:paraId="30092800" w14:textId="77777777" w:rsidR="00954AAD" w:rsidRPr="00F821DC" w:rsidRDefault="00954AAD" w:rsidP="00954AAD">
            <w:pPr>
              <w:pStyle w:val="Tabletext"/>
            </w:pPr>
          </w:p>
        </w:tc>
        <w:tc>
          <w:tcPr>
            <w:tcW w:w="4820" w:type="dxa"/>
            <w:shd w:val="clear" w:color="auto" w:fill="auto"/>
          </w:tcPr>
          <w:p w14:paraId="6A5061B0"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047001A4" w14:textId="77777777" w:rsidTr="00ED114F">
        <w:trPr>
          <w:cantSplit/>
        </w:trPr>
        <w:tc>
          <w:tcPr>
            <w:tcW w:w="2268" w:type="dxa"/>
            <w:shd w:val="clear" w:color="auto" w:fill="auto"/>
          </w:tcPr>
          <w:p w14:paraId="7D0945E6" w14:textId="77777777" w:rsidR="00954AAD" w:rsidRPr="00F821DC" w:rsidRDefault="00954AAD" w:rsidP="00954AAD">
            <w:pPr>
              <w:pStyle w:val="Tabletext"/>
              <w:tabs>
                <w:tab w:val="center" w:leader="dot" w:pos="2268"/>
              </w:tabs>
              <w:rPr>
                <w:sz w:val="16"/>
                <w:szCs w:val="16"/>
              </w:rPr>
            </w:pPr>
            <w:r w:rsidRPr="00F821DC">
              <w:rPr>
                <w:sz w:val="16"/>
                <w:szCs w:val="16"/>
              </w:rPr>
              <w:t>c 21</w:t>
            </w:r>
            <w:r w:rsidRPr="00F821DC">
              <w:rPr>
                <w:sz w:val="16"/>
                <w:szCs w:val="16"/>
              </w:rPr>
              <w:tab/>
            </w:r>
          </w:p>
        </w:tc>
        <w:tc>
          <w:tcPr>
            <w:tcW w:w="4820" w:type="dxa"/>
            <w:shd w:val="clear" w:color="auto" w:fill="auto"/>
          </w:tcPr>
          <w:p w14:paraId="67CB7C64"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2BB2D39A" w14:textId="77777777" w:rsidTr="00ED114F">
        <w:trPr>
          <w:cantSplit/>
        </w:trPr>
        <w:tc>
          <w:tcPr>
            <w:tcW w:w="2268" w:type="dxa"/>
            <w:shd w:val="clear" w:color="auto" w:fill="auto"/>
          </w:tcPr>
          <w:p w14:paraId="57FBA6FA" w14:textId="77777777" w:rsidR="00954AAD" w:rsidRPr="00F821DC" w:rsidRDefault="00954AAD" w:rsidP="00954AAD">
            <w:pPr>
              <w:pStyle w:val="Tabletext"/>
            </w:pPr>
          </w:p>
        </w:tc>
        <w:tc>
          <w:tcPr>
            <w:tcW w:w="4820" w:type="dxa"/>
            <w:shd w:val="clear" w:color="auto" w:fill="auto"/>
          </w:tcPr>
          <w:p w14:paraId="6C4199B6" w14:textId="77777777" w:rsidR="00954AAD" w:rsidRPr="00F821DC" w:rsidRDefault="00954AAD" w:rsidP="00954AAD">
            <w:pPr>
              <w:pStyle w:val="Tabletext"/>
              <w:rPr>
                <w:sz w:val="16"/>
                <w:szCs w:val="16"/>
              </w:rPr>
            </w:pPr>
            <w:r w:rsidRPr="00F821DC">
              <w:rPr>
                <w:sz w:val="16"/>
                <w:szCs w:val="16"/>
              </w:rPr>
              <w:t>am No 13, 2001</w:t>
            </w:r>
          </w:p>
        </w:tc>
      </w:tr>
      <w:tr w:rsidR="00954AAD" w:rsidRPr="00F821DC" w14:paraId="34E54F51" w14:textId="77777777" w:rsidTr="00ED114F">
        <w:trPr>
          <w:cantSplit/>
        </w:trPr>
        <w:tc>
          <w:tcPr>
            <w:tcW w:w="2268" w:type="dxa"/>
            <w:shd w:val="clear" w:color="auto" w:fill="auto"/>
          </w:tcPr>
          <w:p w14:paraId="066C97C9" w14:textId="77777777" w:rsidR="00954AAD" w:rsidRPr="00F821DC" w:rsidRDefault="00954AAD" w:rsidP="00954AAD">
            <w:pPr>
              <w:pStyle w:val="Tabletext"/>
            </w:pPr>
          </w:p>
        </w:tc>
        <w:tc>
          <w:tcPr>
            <w:tcW w:w="4820" w:type="dxa"/>
            <w:shd w:val="clear" w:color="auto" w:fill="auto"/>
          </w:tcPr>
          <w:p w14:paraId="0F07AF86"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51CFAA87" w14:textId="77777777" w:rsidTr="00ED114F">
        <w:trPr>
          <w:cantSplit/>
        </w:trPr>
        <w:tc>
          <w:tcPr>
            <w:tcW w:w="2268" w:type="dxa"/>
            <w:shd w:val="clear" w:color="auto" w:fill="auto"/>
          </w:tcPr>
          <w:p w14:paraId="38FBE634" w14:textId="1E7133C3" w:rsidR="00954AAD" w:rsidRPr="00F821DC" w:rsidRDefault="00D8175F" w:rsidP="00954AAD">
            <w:pPr>
              <w:pStyle w:val="Tabletext"/>
              <w:tabs>
                <w:tab w:val="center" w:leader="dot" w:pos="2268"/>
              </w:tabs>
              <w:rPr>
                <w:sz w:val="16"/>
                <w:szCs w:val="16"/>
              </w:rPr>
            </w:pPr>
            <w:r w:rsidRPr="00F821DC">
              <w:rPr>
                <w:sz w:val="16"/>
                <w:szCs w:val="16"/>
              </w:rPr>
              <w:t>Part 4</w:t>
            </w:r>
            <w:r w:rsidR="00954AAD" w:rsidRPr="00F821DC">
              <w:rPr>
                <w:sz w:val="16"/>
                <w:szCs w:val="16"/>
              </w:rPr>
              <w:t xml:space="preserve"> heading</w:t>
            </w:r>
            <w:r w:rsidR="00954AAD" w:rsidRPr="00F821DC">
              <w:rPr>
                <w:sz w:val="16"/>
                <w:szCs w:val="16"/>
              </w:rPr>
              <w:tab/>
            </w:r>
          </w:p>
        </w:tc>
        <w:tc>
          <w:tcPr>
            <w:tcW w:w="4820" w:type="dxa"/>
            <w:shd w:val="clear" w:color="auto" w:fill="auto"/>
          </w:tcPr>
          <w:p w14:paraId="32BB2D90" w14:textId="77777777" w:rsidR="00954AAD" w:rsidRPr="00F821DC" w:rsidRDefault="00954AAD" w:rsidP="00954AAD">
            <w:pPr>
              <w:pStyle w:val="Tabletext"/>
              <w:rPr>
                <w:sz w:val="16"/>
                <w:szCs w:val="16"/>
              </w:rPr>
            </w:pPr>
            <w:r w:rsidRPr="00F821DC">
              <w:rPr>
                <w:sz w:val="16"/>
                <w:szCs w:val="16"/>
              </w:rPr>
              <w:t>am No 45, 2005; No 25, 2015</w:t>
            </w:r>
          </w:p>
        </w:tc>
      </w:tr>
      <w:tr w:rsidR="00954AAD" w:rsidRPr="00F821DC" w14:paraId="5017E9E8" w14:textId="77777777" w:rsidTr="00ED114F">
        <w:trPr>
          <w:cantSplit/>
        </w:trPr>
        <w:tc>
          <w:tcPr>
            <w:tcW w:w="2268" w:type="dxa"/>
            <w:shd w:val="clear" w:color="auto" w:fill="auto"/>
          </w:tcPr>
          <w:p w14:paraId="26CDE63F"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406B343"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60A0728" w14:textId="77777777" w:rsidTr="00ED114F">
        <w:trPr>
          <w:cantSplit/>
        </w:trPr>
        <w:tc>
          <w:tcPr>
            <w:tcW w:w="2268" w:type="dxa"/>
            <w:shd w:val="clear" w:color="auto" w:fill="auto"/>
          </w:tcPr>
          <w:p w14:paraId="7F8C840D"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Division 1 heading</w:t>
            </w:r>
            <w:r w:rsidRPr="00F821DC">
              <w:rPr>
                <w:sz w:val="16"/>
                <w:szCs w:val="16"/>
              </w:rPr>
              <w:tab/>
            </w:r>
          </w:p>
        </w:tc>
        <w:tc>
          <w:tcPr>
            <w:tcW w:w="4820" w:type="dxa"/>
            <w:shd w:val="clear" w:color="auto" w:fill="auto"/>
          </w:tcPr>
          <w:p w14:paraId="4CB2E50D" w14:textId="77777777" w:rsidR="00954AAD" w:rsidRPr="00F821DC" w:rsidRDefault="00954AAD" w:rsidP="00954AAD">
            <w:pPr>
              <w:pStyle w:val="Tabletext"/>
              <w:rPr>
                <w:sz w:val="16"/>
                <w:szCs w:val="16"/>
              </w:rPr>
            </w:pPr>
            <w:r w:rsidRPr="00F821DC">
              <w:rPr>
                <w:sz w:val="16"/>
                <w:szCs w:val="16"/>
              </w:rPr>
              <w:t>am No 45, 2005; No 25, 2015</w:t>
            </w:r>
          </w:p>
        </w:tc>
      </w:tr>
      <w:tr w:rsidR="00954AAD" w:rsidRPr="00F821DC" w14:paraId="264FC95E" w14:textId="77777777" w:rsidTr="00ED114F">
        <w:trPr>
          <w:cantSplit/>
        </w:trPr>
        <w:tc>
          <w:tcPr>
            <w:tcW w:w="2268" w:type="dxa"/>
            <w:shd w:val="clear" w:color="auto" w:fill="auto"/>
          </w:tcPr>
          <w:p w14:paraId="49C13E6E"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584E4F2"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6701DF14" w14:textId="77777777" w:rsidTr="00ED114F">
        <w:trPr>
          <w:cantSplit/>
        </w:trPr>
        <w:tc>
          <w:tcPr>
            <w:tcW w:w="2268" w:type="dxa"/>
            <w:shd w:val="clear" w:color="auto" w:fill="auto"/>
          </w:tcPr>
          <w:p w14:paraId="5DECF07E" w14:textId="77777777" w:rsidR="00954AAD" w:rsidRPr="00F821DC" w:rsidRDefault="00954AAD" w:rsidP="00954AAD">
            <w:pPr>
              <w:pStyle w:val="Tabletext"/>
              <w:tabs>
                <w:tab w:val="center" w:leader="dot" w:pos="2268"/>
              </w:tabs>
              <w:rPr>
                <w:sz w:val="16"/>
                <w:szCs w:val="16"/>
              </w:rPr>
            </w:pPr>
            <w:r w:rsidRPr="00F821DC">
              <w:rPr>
                <w:sz w:val="16"/>
                <w:szCs w:val="16"/>
              </w:rPr>
              <w:t>c 22</w:t>
            </w:r>
            <w:r w:rsidRPr="00F821DC">
              <w:rPr>
                <w:sz w:val="16"/>
                <w:szCs w:val="16"/>
              </w:rPr>
              <w:tab/>
            </w:r>
          </w:p>
        </w:tc>
        <w:tc>
          <w:tcPr>
            <w:tcW w:w="4820" w:type="dxa"/>
            <w:shd w:val="clear" w:color="auto" w:fill="auto"/>
          </w:tcPr>
          <w:p w14:paraId="65D2E757"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1EA2E0D8" w14:textId="77777777" w:rsidTr="00ED114F">
        <w:trPr>
          <w:cantSplit/>
        </w:trPr>
        <w:tc>
          <w:tcPr>
            <w:tcW w:w="2268" w:type="dxa"/>
            <w:shd w:val="clear" w:color="auto" w:fill="auto"/>
          </w:tcPr>
          <w:p w14:paraId="4DD7E060" w14:textId="77777777" w:rsidR="00954AAD" w:rsidRPr="00F821DC" w:rsidRDefault="00954AAD" w:rsidP="00954AAD">
            <w:pPr>
              <w:pStyle w:val="Tabletext"/>
            </w:pPr>
          </w:p>
        </w:tc>
        <w:tc>
          <w:tcPr>
            <w:tcW w:w="4820" w:type="dxa"/>
            <w:shd w:val="clear" w:color="auto" w:fill="auto"/>
          </w:tcPr>
          <w:p w14:paraId="6DC7A21B"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64824773" w14:textId="77777777" w:rsidTr="00ED114F">
        <w:trPr>
          <w:cantSplit/>
        </w:trPr>
        <w:tc>
          <w:tcPr>
            <w:tcW w:w="2268" w:type="dxa"/>
            <w:shd w:val="clear" w:color="auto" w:fill="auto"/>
          </w:tcPr>
          <w:p w14:paraId="69987BD5" w14:textId="77777777" w:rsidR="00954AAD" w:rsidRPr="00F821DC" w:rsidRDefault="00954AAD" w:rsidP="00954AAD">
            <w:pPr>
              <w:pStyle w:val="Tabletext"/>
            </w:pPr>
          </w:p>
        </w:tc>
        <w:tc>
          <w:tcPr>
            <w:tcW w:w="4820" w:type="dxa"/>
            <w:shd w:val="clear" w:color="auto" w:fill="auto"/>
          </w:tcPr>
          <w:p w14:paraId="19D39184"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4C61A9C5" w14:textId="77777777" w:rsidTr="00ED114F">
        <w:trPr>
          <w:cantSplit/>
        </w:trPr>
        <w:tc>
          <w:tcPr>
            <w:tcW w:w="2268" w:type="dxa"/>
            <w:shd w:val="clear" w:color="auto" w:fill="auto"/>
          </w:tcPr>
          <w:p w14:paraId="74FBE017" w14:textId="77777777" w:rsidR="00954AAD" w:rsidRPr="00F821DC" w:rsidRDefault="00954AAD" w:rsidP="00954AAD">
            <w:pPr>
              <w:pStyle w:val="Tabletext"/>
              <w:tabs>
                <w:tab w:val="center" w:leader="dot" w:pos="2268"/>
              </w:tabs>
              <w:rPr>
                <w:sz w:val="16"/>
                <w:szCs w:val="16"/>
              </w:rPr>
            </w:pPr>
            <w:r w:rsidRPr="00F821DC">
              <w:rPr>
                <w:sz w:val="16"/>
                <w:szCs w:val="16"/>
              </w:rPr>
              <w:t>c 23</w:t>
            </w:r>
            <w:r w:rsidRPr="00F821DC">
              <w:rPr>
                <w:sz w:val="16"/>
                <w:szCs w:val="16"/>
              </w:rPr>
              <w:tab/>
            </w:r>
          </w:p>
        </w:tc>
        <w:tc>
          <w:tcPr>
            <w:tcW w:w="4820" w:type="dxa"/>
            <w:shd w:val="clear" w:color="auto" w:fill="auto"/>
          </w:tcPr>
          <w:p w14:paraId="7DD0BFF9"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3A9D506" w14:textId="77777777" w:rsidTr="00ED114F">
        <w:trPr>
          <w:cantSplit/>
        </w:trPr>
        <w:tc>
          <w:tcPr>
            <w:tcW w:w="2268" w:type="dxa"/>
            <w:shd w:val="clear" w:color="auto" w:fill="auto"/>
          </w:tcPr>
          <w:p w14:paraId="59BABD36" w14:textId="77777777" w:rsidR="00954AAD" w:rsidRPr="00F821DC" w:rsidRDefault="00954AAD" w:rsidP="00954AAD">
            <w:pPr>
              <w:pStyle w:val="Tabletext"/>
            </w:pPr>
          </w:p>
        </w:tc>
        <w:tc>
          <w:tcPr>
            <w:tcW w:w="4820" w:type="dxa"/>
            <w:shd w:val="clear" w:color="auto" w:fill="auto"/>
          </w:tcPr>
          <w:p w14:paraId="6BF9A7DE" w14:textId="77777777" w:rsidR="00954AAD" w:rsidRPr="00F821DC" w:rsidRDefault="00954AAD" w:rsidP="00954AAD">
            <w:pPr>
              <w:pStyle w:val="Tabletext"/>
              <w:rPr>
                <w:sz w:val="16"/>
                <w:szCs w:val="16"/>
              </w:rPr>
            </w:pPr>
            <w:r w:rsidRPr="00F821DC">
              <w:rPr>
                <w:sz w:val="16"/>
                <w:szCs w:val="16"/>
              </w:rPr>
              <w:t>am No 45, 2005; No 124, 2007; No 8, 2010; No 25, 2015</w:t>
            </w:r>
          </w:p>
        </w:tc>
      </w:tr>
      <w:tr w:rsidR="00954AAD" w:rsidRPr="00F821DC" w14:paraId="461D7C28" w14:textId="77777777" w:rsidTr="00ED114F">
        <w:trPr>
          <w:cantSplit/>
        </w:trPr>
        <w:tc>
          <w:tcPr>
            <w:tcW w:w="2268" w:type="dxa"/>
            <w:shd w:val="clear" w:color="auto" w:fill="auto"/>
          </w:tcPr>
          <w:p w14:paraId="055E3E3F" w14:textId="77777777" w:rsidR="00954AAD" w:rsidRPr="00F821DC" w:rsidRDefault="00954AAD" w:rsidP="00954AAD">
            <w:pPr>
              <w:pStyle w:val="Tabletext"/>
            </w:pPr>
          </w:p>
        </w:tc>
        <w:tc>
          <w:tcPr>
            <w:tcW w:w="4820" w:type="dxa"/>
            <w:shd w:val="clear" w:color="auto" w:fill="auto"/>
          </w:tcPr>
          <w:p w14:paraId="0B869C0E"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77F02038" w14:textId="77777777" w:rsidTr="00ED114F">
        <w:trPr>
          <w:cantSplit/>
        </w:trPr>
        <w:tc>
          <w:tcPr>
            <w:tcW w:w="2268" w:type="dxa"/>
            <w:shd w:val="clear" w:color="auto" w:fill="auto"/>
          </w:tcPr>
          <w:p w14:paraId="7430F7C6" w14:textId="77777777" w:rsidR="00954AAD" w:rsidRPr="00F821DC" w:rsidRDefault="00954AAD" w:rsidP="00954AAD">
            <w:pPr>
              <w:pStyle w:val="Tabletext"/>
              <w:tabs>
                <w:tab w:val="center" w:leader="dot" w:pos="2268"/>
              </w:tabs>
              <w:rPr>
                <w:sz w:val="16"/>
                <w:szCs w:val="16"/>
              </w:rPr>
            </w:pPr>
            <w:r w:rsidRPr="00F821DC">
              <w:rPr>
                <w:sz w:val="16"/>
                <w:szCs w:val="16"/>
              </w:rPr>
              <w:t>c 24</w:t>
            </w:r>
            <w:r w:rsidRPr="00F821DC">
              <w:rPr>
                <w:sz w:val="16"/>
                <w:szCs w:val="16"/>
              </w:rPr>
              <w:tab/>
            </w:r>
          </w:p>
        </w:tc>
        <w:tc>
          <w:tcPr>
            <w:tcW w:w="4820" w:type="dxa"/>
            <w:shd w:val="clear" w:color="auto" w:fill="auto"/>
          </w:tcPr>
          <w:p w14:paraId="159E60B1"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70A925EC" w14:textId="77777777" w:rsidTr="00ED114F">
        <w:trPr>
          <w:cantSplit/>
        </w:trPr>
        <w:tc>
          <w:tcPr>
            <w:tcW w:w="2268" w:type="dxa"/>
            <w:shd w:val="clear" w:color="auto" w:fill="auto"/>
          </w:tcPr>
          <w:p w14:paraId="5210EDD8" w14:textId="77777777" w:rsidR="00954AAD" w:rsidRPr="00F821DC" w:rsidRDefault="00954AAD" w:rsidP="00954AAD">
            <w:pPr>
              <w:pStyle w:val="Tabletext"/>
            </w:pPr>
          </w:p>
        </w:tc>
        <w:tc>
          <w:tcPr>
            <w:tcW w:w="4820" w:type="dxa"/>
            <w:shd w:val="clear" w:color="auto" w:fill="auto"/>
          </w:tcPr>
          <w:p w14:paraId="6E8147B7" w14:textId="77777777" w:rsidR="00954AAD" w:rsidRPr="00F821DC" w:rsidRDefault="00954AAD" w:rsidP="00954AAD">
            <w:pPr>
              <w:pStyle w:val="Tabletext"/>
              <w:rPr>
                <w:sz w:val="16"/>
                <w:szCs w:val="16"/>
              </w:rPr>
            </w:pPr>
            <w:r w:rsidRPr="00F821DC">
              <w:rPr>
                <w:sz w:val="16"/>
                <w:szCs w:val="16"/>
              </w:rPr>
              <w:t>am No 45, 2005; No 25, 2015</w:t>
            </w:r>
          </w:p>
        </w:tc>
      </w:tr>
      <w:tr w:rsidR="00954AAD" w:rsidRPr="00F821DC" w14:paraId="25227D9E" w14:textId="77777777" w:rsidTr="00ED114F">
        <w:trPr>
          <w:cantSplit/>
        </w:trPr>
        <w:tc>
          <w:tcPr>
            <w:tcW w:w="2268" w:type="dxa"/>
            <w:shd w:val="clear" w:color="auto" w:fill="auto"/>
          </w:tcPr>
          <w:p w14:paraId="2420C50C" w14:textId="77777777" w:rsidR="00954AAD" w:rsidRPr="00F821DC" w:rsidRDefault="00954AAD" w:rsidP="00954AAD">
            <w:pPr>
              <w:pStyle w:val="Tabletext"/>
            </w:pPr>
          </w:p>
        </w:tc>
        <w:tc>
          <w:tcPr>
            <w:tcW w:w="4820" w:type="dxa"/>
            <w:shd w:val="clear" w:color="auto" w:fill="auto"/>
          </w:tcPr>
          <w:p w14:paraId="18343002"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0BA20EA" w14:textId="77777777" w:rsidTr="00ED114F">
        <w:trPr>
          <w:cantSplit/>
        </w:trPr>
        <w:tc>
          <w:tcPr>
            <w:tcW w:w="2268" w:type="dxa"/>
            <w:shd w:val="clear" w:color="auto" w:fill="auto"/>
          </w:tcPr>
          <w:p w14:paraId="3739D56A" w14:textId="77777777" w:rsidR="00954AAD" w:rsidRPr="00F821DC" w:rsidRDefault="00954AAD" w:rsidP="00954AAD">
            <w:pPr>
              <w:pStyle w:val="Tabletext"/>
              <w:tabs>
                <w:tab w:val="center" w:leader="dot" w:pos="2268"/>
              </w:tabs>
              <w:rPr>
                <w:sz w:val="16"/>
                <w:szCs w:val="16"/>
              </w:rPr>
            </w:pPr>
            <w:r w:rsidRPr="00F821DC">
              <w:rPr>
                <w:sz w:val="16"/>
                <w:szCs w:val="16"/>
              </w:rPr>
              <w:t>c 25</w:t>
            </w:r>
            <w:r w:rsidRPr="00F821DC">
              <w:rPr>
                <w:sz w:val="16"/>
                <w:szCs w:val="16"/>
              </w:rPr>
              <w:tab/>
            </w:r>
          </w:p>
        </w:tc>
        <w:tc>
          <w:tcPr>
            <w:tcW w:w="4820" w:type="dxa"/>
            <w:shd w:val="clear" w:color="auto" w:fill="auto"/>
          </w:tcPr>
          <w:p w14:paraId="40BD1422"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11E0990D" w14:textId="77777777" w:rsidTr="00ED114F">
        <w:trPr>
          <w:cantSplit/>
        </w:trPr>
        <w:tc>
          <w:tcPr>
            <w:tcW w:w="2268" w:type="dxa"/>
            <w:shd w:val="clear" w:color="auto" w:fill="auto"/>
          </w:tcPr>
          <w:p w14:paraId="6F8D6C33"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F7CCD67"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219D1BF2" w14:textId="77777777" w:rsidTr="00ED114F">
        <w:trPr>
          <w:cantSplit/>
        </w:trPr>
        <w:tc>
          <w:tcPr>
            <w:tcW w:w="2268" w:type="dxa"/>
            <w:shd w:val="clear" w:color="auto" w:fill="auto"/>
          </w:tcPr>
          <w:p w14:paraId="02AF9F82" w14:textId="77777777" w:rsidR="00954AAD" w:rsidRPr="00F821DC" w:rsidRDefault="00954AAD" w:rsidP="00954AAD">
            <w:pPr>
              <w:pStyle w:val="Tabletext"/>
              <w:tabs>
                <w:tab w:val="center" w:leader="dot" w:pos="2268"/>
              </w:tabs>
              <w:rPr>
                <w:sz w:val="16"/>
                <w:szCs w:val="16"/>
              </w:rPr>
            </w:pPr>
            <w:r w:rsidRPr="00F821DC">
              <w:rPr>
                <w:sz w:val="16"/>
                <w:szCs w:val="16"/>
              </w:rPr>
              <w:t>Division 2 heading</w:t>
            </w:r>
            <w:r w:rsidRPr="00F821DC">
              <w:rPr>
                <w:sz w:val="16"/>
                <w:szCs w:val="16"/>
              </w:rPr>
              <w:tab/>
            </w:r>
          </w:p>
        </w:tc>
        <w:tc>
          <w:tcPr>
            <w:tcW w:w="4820" w:type="dxa"/>
            <w:shd w:val="clear" w:color="auto" w:fill="auto"/>
          </w:tcPr>
          <w:p w14:paraId="2686EF75" w14:textId="77777777" w:rsidR="00954AAD" w:rsidRPr="00F821DC" w:rsidRDefault="00954AAD" w:rsidP="00954AAD">
            <w:pPr>
              <w:pStyle w:val="Tabletext"/>
              <w:rPr>
                <w:sz w:val="16"/>
                <w:szCs w:val="16"/>
              </w:rPr>
            </w:pPr>
            <w:r w:rsidRPr="00F821DC">
              <w:rPr>
                <w:sz w:val="16"/>
                <w:szCs w:val="16"/>
              </w:rPr>
              <w:t>am No 45, 2005; No 25, 2015</w:t>
            </w:r>
          </w:p>
        </w:tc>
      </w:tr>
      <w:tr w:rsidR="00954AAD" w:rsidRPr="00F821DC" w14:paraId="47D6CE04" w14:textId="77777777" w:rsidTr="00ED114F">
        <w:trPr>
          <w:cantSplit/>
        </w:trPr>
        <w:tc>
          <w:tcPr>
            <w:tcW w:w="2268" w:type="dxa"/>
            <w:shd w:val="clear" w:color="auto" w:fill="auto"/>
          </w:tcPr>
          <w:p w14:paraId="2345E57D"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B81A654"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5C6485C1" w14:textId="77777777" w:rsidTr="00ED114F">
        <w:trPr>
          <w:cantSplit/>
        </w:trPr>
        <w:tc>
          <w:tcPr>
            <w:tcW w:w="2268" w:type="dxa"/>
            <w:shd w:val="clear" w:color="auto" w:fill="auto"/>
          </w:tcPr>
          <w:p w14:paraId="16AA3FB4" w14:textId="77777777" w:rsidR="00954AAD" w:rsidRPr="00F821DC" w:rsidRDefault="00954AAD" w:rsidP="00954AAD">
            <w:pPr>
              <w:pStyle w:val="Tabletext"/>
              <w:tabs>
                <w:tab w:val="center" w:leader="dot" w:pos="2268"/>
              </w:tabs>
              <w:rPr>
                <w:sz w:val="16"/>
                <w:szCs w:val="16"/>
              </w:rPr>
            </w:pPr>
            <w:r w:rsidRPr="00F821DC">
              <w:rPr>
                <w:sz w:val="16"/>
                <w:szCs w:val="16"/>
              </w:rPr>
              <w:t>c 26</w:t>
            </w:r>
            <w:r w:rsidRPr="00F821DC">
              <w:rPr>
                <w:sz w:val="16"/>
                <w:szCs w:val="16"/>
              </w:rPr>
              <w:tab/>
            </w:r>
          </w:p>
        </w:tc>
        <w:tc>
          <w:tcPr>
            <w:tcW w:w="4820" w:type="dxa"/>
            <w:shd w:val="clear" w:color="auto" w:fill="auto"/>
          </w:tcPr>
          <w:p w14:paraId="1C5AA479"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0FAD6F6B" w14:textId="77777777" w:rsidTr="00ED114F">
        <w:trPr>
          <w:cantSplit/>
        </w:trPr>
        <w:tc>
          <w:tcPr>
            <w:tcW w:w="2268" w:type="dxa"/>
            <w:shd w:val="clear" w:color="auto" w:fill="auto"/>
          </w:tcPr>
          <w:p w14:paraId="176C281D" w14:textId="77777777" w:rsidR="00954AAD" w:rsidRPr="00F821DC" w:rsidRDefault="00954AAD" w:rsidP="00954AAD">
            <w:pPr>
              <w:pStyle w:val="Tabletext"/>
            </w:pPr>
          </w:p>
        </w:tc>
        <w:tc>
          <w:tcPr>
            <w:tcW w:w="4820" w:type="dxa"/>
            <w:shd w:val="clear" w:color="auto" w:fill="auto"/>
          </w:tcPr>
          <w:p w14:paraId="2B4BA2B3"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3E9A3E78" w14:textId="77777777" w:rsidTr="00ED114F">
        <w:trPr>
          <w:cantSplit/>
        </w:trPr>
        <w:tc>
          <w:tcPr>
            <w:tcW w:w="2268" w:type="dxa"/>
            <w:shd w:val="clear" w:color="auto" w:fill="auto"/>
          </w:tcPr>
          <w:p w14:paraId="0B980CCE" w14:textId="77777777" w:rsidR="00954AAD" w:rsidRPr="00F821DC" w:rsidRDefault="00954AAD" w:rsidP="00954AAD">
            <w:pPr>
              <w:pStyle w:val="Tabletext"/>
            </w:pPr>
          </w:p>
        </w:tc>
        <w:tc>
          <w:tcPr>
            <w:tcW w:w="4820" w:type="dxa"/>
            <w:shd w:val="clear" w:color="auto" w:fill="auto"/>
          </w:tcPr>
          <w:p w14:paraId="632FDF66" w14:textId="77777777" w:rsidR="00954AAD" w:rsidRPr="00F821DC" w:rsidRDefault="00954AAD" w:rsidP="00954AAD">
            <w:pPr>
              <w:pStyle w:val="Tabletext"/>
              <w:rPr>
                <w:sz w:val="16"/>
                <w:szCs w:val="16"/>
              </w:rPr>
            </w:pPr>
            <w:r w:rsidRPr="00F821DC">
              <w:rPr>
                <w:sz w:val="16"/>
                <w:szCs w:val="16"/>
              </w:rPr>
              <w:t>rep No 109, 2014</w:t>
            </w:r>
          </w:p>
        </w:tc>
      </w:tr>
      <w:tr w:rsidR="00954AAD" w:rsidRPr="00F821DC" w14:paraId="2E50A395" w14:textId="77777777" w:rsidTr="00ED114F">
        <w:trPr>
          <w:cantSplit/>
        </w:trPr>
        <w:tc>
          <w:tcPr>
            <w:tcW w:w="2268" w:type="dxa"/>
            <w:shd w:val="clear" w:color="auto" w:fill="auto"/>
          </w:tcPr>
          <w:p w14:paraId="3E5B6972" w14:textId="77777777" w:rsidR="00954AAD" w:rsidRPr="00F821DC" w:rsidRDefault="00954AAD" w:rsidP="00954AAD">
            <w:pPr>
              <w:pStyle w:val="Tabletext"/>
              <w:tabs>
                <w:tab w:val="center" w:leader="dot" w:pos="2268"/>
              </w:tabs>
              <w:rPr>
                <w:sz w:val="16"/>
                <w:szCs w:val="16"/>
              </w:rPr>
            </w:pPr>
            <w:r w:rsidRPr="00F821DC">
              <w:rPr>
                <w:sz w:val="16"/>
                <w:szCs w:val="16"/>
              </w:rPr>
              <w:t>c 27</w:t>
            </w:r>
            <w:r w:rsidRPr="00F821DC">
              <w:rPr>
                <w:sz w:val="16"/>
                <w:szCs w:val="16"/>
              </w:rPr>
              <w:tab/>
            </w:r>
          </w:p>
        </w:tc>
        <w:tc>
          <w:tcPr>
            <w:tcW w:w="4820" w:type="dxa"/>
            <w:shd w:val="clear" w:color="auto" w:fill="auto"/>
          </w:tcPr>
          <w:p w14:paraId="53E90AD0"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639FE45" w14:textId="77777777" w:rsidTr="00ED114F">
        <w:trPr>
          <w:cantSplit/>
        </w:trPr>
        <w:tc>
          <w:tcPr>
            <w:tcW w:w="2268" w:type="dxa"/>
            <w:shd w:val="clear" w:color="auto" w:fill="auto"/>
          </w:tcPr>
          <w:p w14:paraId="66A052AF" w14:textId="77777777" w:rsidR="00954AAD" w:rsidRPr="00F821DC" w:rsidRDefault="00954AAD" w:rsidP="00954AAD">
            <w:pPr>
              <w:pStyle w:val="Tabletext"/>
            </w:pPr>
          </w:p>
        </w:tc>
        <w:tc>
          <w:tcPr>
            <w:tcW w:w="4820" w:type="dxa"/>
            <w:shd w:val="clear" w:color="auto" w:fill="auto"/>
          </w:tcPr>
          <w:p w14:paraId="2F90EF53"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4117C96D" w14:textId="77777777" w:rsidTr="00ED114F">
        <w:trPr>
          <w:cantSplit/>
        </w:trPr>
        <w:tc>
          <w:tcPr>
            <w:tcW w:w="2268" w:type="dxa"/>
            <w:shd w:val="clear" w:color="auto" w:fill="auto"/>
          </w:tcPr>
          <w:p w14:paraId="59DC82F8" w14:textId="77777777" w:rsidR="00954AAD" w:rsidRPr="00F821DC" w:rsidRDefault="00954AAD" w:rsidP="00954AAD">
            <w:pPr>
              <w:pStyle w:val="Tabletext"/>
            </w:pPr>
          </w:p>
        </w:tc>
        <w:tc>
          <w:tcPr>
            <w:tcW w:w="4820" w:type="dxa"/>
            <w:shd w:val="clear" w:color="auto" w:fill="auto"/>
          </w:tcPr>
          <w:p w14:paraId="7B993F21" w14:textId="77777777" w:rsidR="00954AAD" w:rsidRPr="00F821DC" w:rsidRDefault="00954AAD" w:rsidP="00954AAD">
            <w:pPr>
              <w:pStyle w:val="Tabletext"/>
              <w:rPr>
                <w:sz w:val="16"/>
                <w:szCs w:val="16"/>
              </w:rPr>
            </w:pPr>
            <w:r w:rsidRPr="00F821DC">
              <w:rPr>
                <w:sz w:val="16"/>
                <w:szCs w:val="16"/>
              </w:rPr>
              <w:t>rs No 124, 2007</w:t>
            </w:r>
          </w:p>
        </w:tc>
      </w:tr>
      <w:tr w:rsidR="00954AAD" w:rsidRPr="00F821DC" w14:paraId="14555182" w14:textId="77777777" w:rsidTr="00ED114F">
        <w:trPr>
          <w:cantSplit/>
        </w:trPr>
        <w:tc>
          <w:tcPr>
            <w:tcW w:w="2268" w:type="dxa"/>
            <w:shd w:val="clear" w:color="auto" w:fill="auto"/>
          </w:tcPr>
          <w:p w14:paraId="48973EED" w14:textId="77777777" w:rsidR="00954AAD" w:rsidRPr="00F821DC" w:rsidRDefault="00954AAD" w:rsidP="00954AAD">
            <w:pPr>
              <w:pStyle w:val="Tabletext"/>
            </w:pPr>
          </w:p>
        </w:tc>
        <w:tc>
          <w:tcPr>
            <w:tcW w:w="4820" w:type="dxa"/>
            <w:shd w:val="clear" w:color="auto" w:fill="auto"/>
          </w:tcPr>
          <w:p w14:paraId="6D55EC40" w14:textId="77777777" w:rsidR="00954AAD" w:rsidRPr="00F821DC" w:rsidRDefault="00954AAD" w:rsidP="00954AAD">
            <w:pPr>
              <w:pStyle w:val="Tabletext"/>
              <w:rPr>
                <w:sz w:val="16"/>
                <w:szCs w:val="16"/>
              </w:rPr>
            </w:pPr>
            <w:r w:rsidRPr="00F821DC">
              <w:rPr>
                <w:sz w:val="16"/>
                <w:szCs w:val="16"/>
              </w:rPr>
              <w:t>am No 8, 2010; No 109, 2014; No 25, 2015</w:t>
            </w:r>
          </w:p>
        </w:tc>
      </w:tr>
      <w:tr w:rsidR="00954AAD" w:rsidRPr="00F821DC" w14:paraId="362CC17C" w14:textId="77777777" w:rsidTr="00ED114F">
        <w:trPr>
          <w:cantSplit/>
        </w:trPr>
        <w:tc>
          <w:tcPr>
            <w:tcW w:w="2268" w:type="dxa"/>
            <w:shd w:val="clear" w:color="auto" w:fill="auto"/>
          </w:tcPr>
          <w:p w14:paraId="28249E40" w14:textId="77777777" w:rsidR="00954AAD" w:rsidRPr="00F821DC" w:rsidRDefault="00954AAD" w:rsidP="00954AAD">
            <w:pPr>
              <w:pStyle w:val="Tabletext"/>
            </w:pPr>
          </w:p>
        </w:tc>
        <w:tc>
          <w:tcPr>
            <w:tcW w:w="4820" w:type="dxa"/>
            <w:shd w:val="clear" w:color="auto" w:fill="auto"/>
          </w:tcPr>
          <w:p w14:paraId="1FD7D5AB"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F852D8B" w14:textId="77777777" w:rsidTr="00ED114F">
        <w:trPr>
          <w:cantSplit/>
        </w:trPr>
        <w:tc>
          <w:tcPr>
            <w:tcW w:w="2268" w:type="dxa"/>
            <w:shd w:val="clear" w:color="auto" w:fill="auto"/>
          </w:tcPr>
          <w:p w14:paraId="6E078D02" w14:textId="77777777" w:rsidR="00954AAD" w:rsidRPr="00F821DC" w:rsidRDefault="00954AAD" w:rsidP="00954AAD">
            <w:pPr>
              <w:pStyle w:val="Tabletext"/>
              <w:tabs>
                <w:tab w:val="center" w:leader="dot" w:pos="2268"/>
              </w:tabs>
              <w:rPr>
                <w:sz w:val="16"/>
                <w:szCs w:val="16"/>
              </w:rPr>
            </w:pPr>
            <w:r w:rsidRPr="00F821DC">
              <w:rPr>
                <w:sz w:val="16"/>
                <w:szCs w:val="16"/>
              </w:rPr>
              <w:t>c 28</w:t>
            </w:r>
            <w:r w:rsidRPr="00F821DC">
              <w:rPr>
                <w:sz w:val="16"/>
                <w:szCs w:val="16"/>
              </w:rPr>
              <w:tab/>
            </w:r>
          </w:p>
        </w:tc>
        <w:tc>
          <w:tcPr>
            <w:tcW w:w="4820" w:type="dxa"/>
            <w:shd w:val="clear" w:color="auto" w:fill="auto"/>
          </w:tcPr>
          <w:p w14:paraId="32B97333"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3DA765F6" w14:textId="77777777" w:rsidTr="00ED114F">
        <w:trPr>
          <w:cantSplit/>
        </w:trPr>
        <w:tc>
          <w:tcPr>
            <w:tcW w:w="2268" w:type="dxa"/>
            <w:shd w:val="clear" w:color="auto" w:fill="auto"/>
          </w:tcPr>
          <w:p w14:paraId="0330E1F3" w14:textId="77777777" w:rsidR="00954AAD" w:rsidRPr="00F821DC" w:rsidRDefault="00954AAD" w:rsidP="00954AAD">
            <w:pPr>
              <w:pStyle w:val="Tabletext"/>
            </w:pPr>
          </w:p>
        </w:tc>
        <w:tc>
          <w:tcPr>
            <w:tcW w:w="4820" w:type="dxa"/>
            <w:shd w:val="clear" w:color="auto" w:fill="auto"/>
          </w:tcPr>
          <w:p w14:paraId="0558E074" w14:textId="77777777" w:rsidR="00954AAD" w:rsidRPr="00F821DC" w:rsidRDefault="00954AAD" w:rsidP="00954AAD">
            <w:pPr>
              <w:pStyle w:val="Tabletext"/>
              <w:rPr>
                <w:sz w:val="16"/>
                <w:szCs w:val="16"/>
              </w:rPr>
            </w:pPr>
            <w:r w:rsidRPr="00F821DC">
              <w:rPr>
                <w:sz w:val="16"/>
                <w:szCs w:val="16"/>
              </w:rPr>
              <w:t>am No 45, 2005; No 25, 2015</w:t>
            </w:r>
          </w:p>
        </w:tc>
      </w:tr>
      <w:tr w:rsidR="00954AAD" w:rsidRPr="00F821DC" w14:paraId="36E9988E" w14:textId="77777777" w:rsidTr="00ED114F">
        <w:trPr>
          <w:cantSplit/>
        </w:trPr>
        <w:tc>
          <w:tcPr>
            <w:tcW w:w="2268" w:type="dxa"/>
            <w:shd w:val="clear" w:color="auto" w:fill="auto"/>
          </w:tcPr>
          <w:p w14:paraId="59FF5217" w14:textId="77777777" w:rsidR="00954AAD" w:rsidRPr="00F821DC" w:rsidRDefault="00954AAD" w:rsidP="00954AAD">
            <w:pPr>
              <w:pStyle w:val="Tabletext"/>
            </w:pPr>
          </w:p>
        </w:tc>
        <w:tc>
          <w:tcPr>
            <w:tcW w:w="4820" w:type="dxa"/>
            <w:shd w:val="clear" w:color="auto" w:fill="auto"/>
          </w:tcPr>
          <w:p w14:paraId="32FD3511"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EFC278B" w14:textId="77777777" w:rsidTr="00ED114F">
        <w:trPr>
          <w:cantSplit/>
        </w:trPr>
        <w:tc>
          <w:tcPr>
            <w:tcW w:w="2268" w:type="dxa"/>
            <w:shd w:val="clear" w:color="auto" w:fill="auto"/>
          </w:tcPr>
          <w:p w14:paraId="3A8E4F16" w14:textId="77777777" w:rsidR="00954AAD" w:rsidRPr="00F821DC" w:rsidRDefault="00954AAD" w:rsidP="00954AAD">
            <w:pPr>
              <w:pStyle w:val="Tabletext"/>
              <w:tabs>
                <w:tab w:val="center" w:leader="dot" w:pos="2268"/>
              </w:tabs>
              <w:rPr>
                <w:i/>
                <w:kern w:val="28"/>
                <w:sz w:val="16"/>
                <w:szCs w:val="16"/>
              </w:rPr>
            </w:pPr>
            <w:r w:rsidRPr="00F821DC">
              <w:rPr>
                <w:sz w:val="16"/>
                <w:szCs w:val="16"/>
              </w:rPr>
              <w:t>c 29</w:t>
            </w:r>
            <w:r w:rsidRPr="00F821DC">
              <w:rPr>
                <w:sz w:val="16"/>
                <w:szCs w:val="16"/>
              </w:rPr>
              <w:tab/>
            </w:r>
          </w:p>
        </w:tc>
        <w:tc>
          <w:tcPr>
            <w:tcW w:w="4820" w:type="dxa"/>
            <w:shd w:val="clear" w:color="auto" w:fill="auto"/>
          </w:tcPr>
          <w:p w14:paraId="007CCE1F" w14:textId="77777777" w:rsidR="00954AAD" w:rsidRPr="00F821DC" w:rsidRDefault="00954AAD" w:rsidP="00954AAD">
            <w:pPr>
              <w:pStyle w:val="Tabletext"/>
              <w:tabs>
                <w:tab w:val="center" w:leader="dot" w:pos="2268"/>
              </w:tabs>
              <w:rPr>
                <w:i/>
                <w:kern w:val="28"/>
                <w:sz w:val="16"/>
                <w:szCs w:val="16"/>
              </w:rPr>
            </w:pPr>
            <w:r w:rsidRPr="00F821DC">
              <w:rPr>
                <w:sz w:val="16"/>
                <w:szCs w:val="16"/>
              </w:rPr>
              <w:t>ad No 90, 1999</w:t>
            </w:r>
          </w:p>
        </w:tc>
      </w:tr>
      <w:tr w:rsidR="00954AAD" w:rsidRPr="00F821DC" w14:paraId="0C7E860B" w14:textId="77777777" w:rsidTr="00ED114F">
        <w:trPr>
          <w:cantSplit/>
        </w:trPr>
        <w:tc>
          <w:tcPr>
            <w:tcW w:w="2268" w:type="dxa"/>
            <w:shd w:val="clear" w:color="auto" w:fill="auto"/>
          </w:tcPr>
          <w:p w14:paraId="3A85E6C0"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DF21E3B" w14:textId="77777777" w:rsidR="00954AAD" w:rsidRPr="00F821DC" w:rsidRDefault="00954AAD" w:rsidP="00954AAD">
            <w:pPr>
              <w:pStyle w:val="Tabletext"/>
              <w:tabs>
                <w:tab w:val="center" w:leader="dot" w:pos="2268"/>
              </w:tabs>
              <w:rPr>
                <w:sz w:val="16"/>
                <w:szCs w:val="16"/>
              </w:rPr>
            </w:pPr>
            <w:r w:rsidRPr="00F821DC">
              <w:rPr>
                <w:sz w:val="16"/>
                <w:szCs w:val="16"/>
              </w:rPr>
              <w:t>am No 45, 2005; No 25, 2015</w:t>
            </w:r>
          </w:p>
        </w:tc>
      </w:tr>
      <w:tr w:rsidR="00954AAD" w:rsidRPr="00F821DC" w14:paraId="7AF6D167" w14:textId="77777777" w:rsidTr="00ED114F">
        <w:trPr>
          <w:cantSplit/>
        </w:trPr>
        <w:tc>
          <w:tcPr>
            <w:tcW w:w="2268" w:type="dxa"/>
            <w:shd w:val="clear" w:color="auto" w:fill="auto"/>
          </w:tcPr>
          <w:p w14:paraId="6CE907D8"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2DEDDFB" w14:textId="77777777" w:rsidR="00954AAD" w:rsidRPr="00F821DC" w:rsidRDefault="00753DC3" w:rsidP="00954AAD">
            <w:pPr>
              <w:pStyle w:val="Tabletext"/>
              <w:tabs>
                <w:tab w:val="center" w:leader="dot" w:pos="2268"/>
              </w:tabs>
              <w:rPr>
                <w:sz w:val="16"/>
                <w:szCs w:val="16"/>
              </w:rPr>
            </w:pPr>
            <w:r w:rsidRPr="00F821DC">
              <w:rPr>
                <w:sz w:val="16"/>
                <w:szCs w:val="16"/>
              </w:rPr>
              <w:t>rep No 77, 2021</w:t>
            </w:r>
          </w:p>
        </w:tc>
      </w:tr>
      <w:tr w:rsidR="00954AAD" w:rsidRPr="00F821DC" w14:paraId="0D241A81" w14:textId="77777777" w:rsidTr="00ED114F">
        <w:trPr>
          <w:cantSplit/>
        </w:trPr>
        <w:tc>
          <w:tcPr>
            <w:tcW w:w="2268" w:type="dxa"/>
            <w:shd w:val="clear" w:color="auto" w:fill="auto"/>
          </w:tcPr>
          <w:p w14:paraId="69CC59D9" w14:textId="77777777" w:rsidR="00954AAD" w:rsidRPr="00F821DC" w:rsidRDefault="00954AAD" w:rsidP="00954AAD">
            <w:pPr>
              <w:pStyle w:val="Tabletext"/>
              <w:tabs>
                <w:tab w:val="center" w:leader="dot" w:pos="2268"/>
              </w:tabs>
              <w:rPr>
                <w:sz w:val="16"/>
                <w:szCs w:val="16"/>
              </w:rPr>
            </w:pPr>
            <w:r w:rsidRPr="00F821DC">
              <w:rPr>
                <w:sz w:val="16"/>
                <w:szCs w:val="16"/>
              </w:rPr>
              <w:t>Division 3</w:t>
            </w:r>
            <w:r w:rsidRPr="00F821DC">
              <w:rPr>
                <w:sz w:val="16"/>
                <w:szCs w:val="16"/>
              </w:rPr>
              <w:tab/>
            </w:r>
          </w:p>
        </w:tc>
        <w:tc>
          <w:tcPr>
            <w:tcW w:w="4820" w:type="dxa"/>
            <w:shd w:val="clear" w:color="auto" w:fill="auto"/>
          </w:tcPr>
          <w:p w14:paraId="5F9FB65E"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4D1E7B67" w14:textId="77777777" w:rsidTr="00ED114F">
        <w:trPr>
          <w:cantSplit/>
        </w:trPr>
        <w:tc>
          <w:tcPr>
            <w:tcW w:w="2268" w:type="dxa"/>
            <w:shd w:val="clear" w:color="auto" w:fill="auto"/>
          </w:tcPr>
          <w:p w14:paraId="3D197EFC" w14:textId="77777777" w:rsidR="00954AAD" w:rsidRPr="00F821DC" w:rsidRDefault="00954AAD" w:rsidP="00954AAD">
            <w:pPr>
              <w:pStyle w:val="Tabletext"/>
              <w:tabs>
                <w:tab w:val="center" w:leader="dot" w:pos="2268"/>
              </w:tabs>
              <w:rPr>
                <w:sz w:val="16"/>
                <w:szCs w:val="16"/>
              </w:rPr>
            </w:pPr>
            <w:r w:rsidRPr="00F821DC">
              <w:rPr>
                <w:sz w:val="16"/>
                <w:szCs w:val="16"/>
              </w:rPr>
              <w:t>c 30</w:t>
            </w:r>
            <w:r w:rsidRPr="00F821DC">
              <w:rPr>
                <w:sz w:val="16"/>
                <w:szCs w:val="16"/>
              </w:rPr>
              <w:tab/>
            </w:r>
          </w:p>
        </w:tc>
        <w:tc>
          <w:tcPr>
            <w:tcW w:w="4820" w:type="dxa"/>
            <w:shd w:val="clear" w:color="auto" w:fill="auto"/>
          </w:tcPr>
          <w:p w14:paraId="16296543"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AB04FBF" w14:textId="77777777" w:rsidTr="00ED114F">
        <w:trPr>
          <w:cantSplit/>
        </w:trPr>
        <w:tc>
          <w:tcPr>
            <w:tcW w:w="2268" w:type="dxa"/>
            <w:shd w:val="clear" w:color="auto" w:fill="auto"/>
          </w:tcPr>
          <w:p w14:paraId="257103DF" w14:textId="77777777" w:rsidR="00954AAD" w:rsidRPr="00F821DC" w:rsidRDefault="00954AAD" w:rsidP="00954AAD">
            <w:pPr>
              <w:pStyle w:val="Tabletext"/>
            </w:pPr>
          </w:p>
        </w:tc>
        <w:tc>
          <w:tcPr>
            <w:tcW w:w="4820" w:type="dxa"/>
            <w:shd w:val="clear" w:color="auto" w:fill="auto"/>
          </w:tcPr>
          <w:p w14:paraId="7BAE5999" w14:textId="77777777" w:rsidR="00954AAD" w:rsidRPr="00F821DC" w:rsidRDefault="00954AAD" w:rsidP="00954AAD">
            <w:pPr>
              <w:pStyle w:val="Tabletext"/>
              <w:rPr>
                <w:sz w:val="16"/>
                <w:szCs w:val="16"/>
              </w:rPr>
            </w:pPr>
            <w:r w:rsidRPr="00F821DC">
              <w:rPr>
                <w:sz w:val="16"/>
                <w:szCs w:val="16"/>
              </w:rPr>
              <w:t>am No 61, 2004; No 45, 2005</w:t>
            </w:r>
          </w:p>
        </w:tc>
      </w:tr>
      <w:tr w:rsidR="00954AAD" w:rsidRPr="00F821DC" w14:paraId="5208C49B" w14:textId="77777777" w:rsidTr="00ED114F">
        <w:trPr>
          <w:cantSplit/>
        </w:trPr>
        <w:tc>
          <w:tcPr>
            <w:tcW w:w="2268" w:type="dxa"/>
            <w:shd w:val="clear" w:color="auto" w:fill="auto"/>
          </w:tcPr>
          <w:p w14:paraId="08F03452" w14:textId="77777777" w:rsidR="00954AAD" w:rsidRPr="00F821DC" w:rsidRDefault="00954AAD" w:rsidP="00954AAD">
            <w:pPr>
              <w:pStyle w:val="Tabletext"/>
            </w:pPr>
          </w:p>
        </w:tc>
        <w:tc>
          <w:tcPr>
            <w:tcW w:w="4820" w:type="dxa"/>
            <w:shd w:val="clear" w:color="auto" w:fill="auto"/>
          </w:tcPr>
          <w:p w14:paraId="0213F0C7"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5C3230E4" w14:textId="77777777" w:rsidTr="00ED114F">
        <w:trPr>
          <w:cantSplit/>
        </w:trPr>
        <w:tc>
          <w:tcPr>
            <w:tcW w:w="2268" w:type="dxa"/>
            <w:shd w:val="clear" w:color="auto" w:fill="auto"/>
          </w:tcPr>
          <w:p w14:paraId="356B3EA3" w14:textId="77777777" w:rsidR="00954AAD" w:rsidRPr="00F821DC" w:rsidRDefault="00954AAD" w:rsidP="00954AAD">
            <w:pPr>
              <w:pStyle w:val="Tabletext"/>
              <w:tabs>
                <w:tab w:val="center" w:leader="dot" w:pos="2268"/>
              </w:tabs>
              <w:rPr>
                <w:sz w:val="16"/>
                <w:szCs w:val="16"/>
              </w:rPr>
            </w:pPr>
            <w:r w:rsidRPr="00F821DC">
              <w:rPr>
                <w:sz w:val="16"/>
                <w:szCs w:val="16"/>
              </w:rPr>
              <w:t>c 31</w:t>
            </w:r>
            <w:r w:rsidRPr="00F821DC">
              <w:rPr>
                <w:sz w:val="16"/>
                <w:szCs w:val="16"/>
              </w:rPr>
              <w:tab/>
            </w:r>
          </w:p>
        </w:tc>
        <w:tc>
          <w:tcPr>
            <w:tcW w:w="4820" w:type="dxa"/>
            <w:shd w:val="clear" w:color="auto" w:fill="auto"/>
          </w:tcPr>
          <w:p w14:paraId="6E4EB2E7"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0EB273D" w14:textId="77777777" w:rsidTr="00ED114F">
        <w:trPr>
          <w:cantSplit/>
        </w:trPr>
        <w:tc>
          <w:tcPr>
            <w:tcW w:w="2268" w:type="dxa"/>
            <w:shd w:val="clear" w:color="auto" w:fill="auto"/>
          </w:tcPr>
          <w:p w14:paraId="0C8A871A" w14:textId="77777777" w:rsidR="00954AAD" w:rsidRPr="00F821DC" w:rsidRDefault="00954AAD" w:rsidP="00954AAD">
            <w:pPr>
              <w:pStyle w:val="Tabletext"/>
            </w:pPr>
          </w:p>
        </w:tc>
        <w:tc>
          <w:tcPr>
            <w:tcW w:w="4820" w:type="dxa"/>
            <w:shd w:val="clear" w:color="auto" w:fill="auto"/>
          </w:tcPr>
          <w:p w14:paraId="396DB5FB"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70B5D64C" w14:textId="77777777" w:rsidTr="00ED114F">
        <w:trPr>
          <w:cantSplit/>
        </w:trPr>
        <w:tc>
          <w:tcPr>
            <w:tcW w:w="2268" w:type="dxa"/>
            <w:shd w:val="clear" w:color="auto" w:fill="auto"/>
          </w:tcPr>
          <w:p w14:paraId="184D2CD3" w14:textId="77777777" w:rsidR="00954AAD" w:rsidRPr="00F821DC" w:rsidRDefault="00954AAD" w:rsidP="00954AAD">
            <w:pPr>
              <w:pStyle w:val="Tabletext"/>
            </w:pPr>
          </w:p>
        </w:tc>
        <w:tc>
          <w:tcPr>
            <w:tcW w:w="4820" w:type="dxa"/>
            <w:shd w:val="clear" w:color="auto" w:fill="auto"/>
          </w:tcPr>
          <w:p w14:paraId="63BD5013"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51491E1A" w14:textId="77777777" w:rsidTr="00ED114F">
        <w:trPr>
          <w:cantSplit/>
        </w:trPr>
        <w:tc>
          <w:tcPr>
            <w:tcW w:w="2268" w:type="dxa"/>
            <w:shd w:val="clear" w:color="auto" w:fill="auto"/>
          </w:tcPr>
          <w:p w14:paraId="0AEB02F2" w14:textId="77777777" w:rsidR="00954AAD" w:rsidRPr="00F821DC" w:rsidRDefault="00954AAD" w:rsidP="00954AAD">
            <w:pPr>
              <w:pStyle w:val="Tabletext"/>
              <w:tabs>
                <w:tab w:val="center" w:leader="dot" w:pos="2268"/>
              </w:tabs>
              <w:rPr>
                <w:sz w:val="16"/>
                <w:szCs w:val="16"/>
              </w:rPr>
            </w:pPr>
            <w:r w:rsidRPr="00F821DC">
              <w:rPr>
                <w:sz w:val="16"/>
                <w:szCs w:val="16"/>
              </w:rPr>
              <w:t>c 32</w:t>
            </w:r>
            <w:r w:rsidRPr="00F821DC">
              <w:rPr>
                <w:sz w:val="16"/>
                <w:szCs w:val="16"/>
              </w:rPr>
              <w:tab/>
            </w:r>
          </w:p>
        </w:tc>
        <w:tc>
          <w:tcPr>
            <w:tcW w:w="4820" w:type="dxa"/>
            <w:shd w:val="clear" w:color="auto" w:fill="auto"/>
          </w:tcPr>
          <w:p w14:paraId="74DCAF97"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FD9006A" w14:textId="77777777" w:rsidTr="00ED114F">
        <w:trPr>
          <w:cantSplit/>
        </w:trPr>
        <w:tc>
          <w:tcPr>
            <w:tcW w:w="2268" w:type="dxa"/>
            <w:shd w:val="clear" w:color="auto" w:fill="auto"/>
          </w:tcPr>
          <w:p w14:paraId="7D14BB29" w14:textId="77777777" w:rsidR="00954AAD" w:rsidRPr="00F821DC" w:rsidRDefault="00954AAD" w:rsidP="00954AAD">
            <w:pPr>
              <w:pStyle w:val="Tabletext"/>
            </w:pPr>
          </w:p>
        </w:tc>
        <w:tc>
          <w:tcPr>
            <w:tcW w:w="4820" w:type="dxa"/>
            <w:shd w:val="clear" w:color="auto" w:fill="auto"/>
          </w:tcPr>
          <w:p w14:paraId="1F5D0D6E" w14:textId="77777777" w:rsidR="00954AAD" w:rsidRPr="00F821DC" w:rsidRDefault="00954AAD" w:rsidP="00954AAD">
            <w:pPr>
              <w:pStyle w:val="Tabletext"/>
              <w:rPr>
                <w:sz w:val="16"/>
                <w:szCs w:val="16"/>
              </w:rPr>
            </w:pPr>
            <w:r w:rsidRPr="00F821DC">
              <w:rPr>
                <w:sz w:val="16"/>
                <w:szCs w:val="16"/>
              </w:rPr>
              <w:t>am No 61, 2004; No 45, 2005</w:t>
            </w:r>
          </w:p>
        </w:tc>
      </w:tr>
      <w:tr w:rsidR="00954AAD" w:rsidRPr="00F821DC" w14:paraId="4EB586AC" w14:textId="77777777" w:rsidTr="00ED114F">
        <w:trPr>
          <w:cantSplit/>
        </w:trPr>
        <w:tc>
          <w:tcPr>
            <w:tcW w:w="2268" w:type="dxa"/>
            <w:shd w:val="clear" w:color="auto" w:fill="auto"/>
          </w:tcPr>
          <w:p w14:paraId="52F1B8F9" w14:textId="77777777" w:rsidR="00954AAD" w:rsidRPr="00F821DC" w:rsidRDefault="00954AAD" w:rsidP="00954AAD">
            <w:pPr>
              <w:pStyle w:val="Tabletext"/>
            </w:pPr>
          </w:p>
        </w:tc>
        <w:tc>
          <w:tcPr>
            <w:tcW w:w="4820" w:type="dxa"/>
            <w:shd w:val="clear" w:color="auto" w:fill="auto"/>
          </w:tcPr>
          <w:p w14:paraId="1E5219D3"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10FCEC9D" w14:textId="77777777" w:rsidTr="00ED114F">
        <w:trPr>
          <w:cantSplit/>
        </w:trPr>
        <w:tc>
          <w:tcPr>
            <w:tcW w:w="2268" w:type="dxa"/>
            <w:shd w:val="clear" w:color="auto" w:fill="auto"/>
          </w:tcPr>
          <w:p w14:paraId="24FC5837" w14:textId="77777777" w:rsidR="00954AAD" w:rsidRPr="00F821DC" w:rsidRDefault="00954AAD" w:rsidP="00954AAD">
            <w:pPr>
              <w:pStyle w:val="Tabletext"/>
              <w:tabs>
                <w:tab w:val="center" w:leader="dot" w:pos="2268"/>
              </w:tabs>
              <w:rPr>
                <w:sz w:val="16"/>
                <w:szCs w:val="16"/>
              </w:rPr>
            </w:pPr>
            <w:r w:rsidRPr="00F821DC">
              <w:rPr>
                <w:sz w:val="16"/>
                <w:szCs w:val="16"/>
              </w:rPr>
              <w:t>c 33</w:t>
            </w:r>
            <w:r w:rsidRPr="00F821DC">
              <w:rPr>
                <w:sz w:val="16"/>
                <w:szCs w:val="16"/>
              </w:rPr>
              <w:tab/>
            </w:r>
          </w:p>
        </w:tc>
        <w:tc>
          <w:tcPr>
            <w:tcW w:w="4820" w:type="dxa"/>
            <w:shd w:val="clear" w:color="auto" w:fill="auto"/>
          </w:tcPr>
          <w:p w14:paraId="7FD106C0"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76E05562" w14:textId="77777777" w:rsidTr="00ED114F">
        <w:trPr>
          <w:cantSplit/>
        </w:trPr>
        <w:tc>
          <w:tcPr>
            <w:tcW w:w="2268" w:type="dxa"/>
            <w:shd w:val="clear" w:color="auto" w:fill="auto"/>
          </w:tcPr>
          <w:p w14:paraId="520DF610" w14:textId="77777777" w:rsidR="00954AAD" w:rsidRPr="00F821DC" w:rsidRDefault="00954AAD" w:rsidP="00954AAD">
            <w:pPr>
              <w:pStyle w:val="Tabletext"/>
            </w:pPr>
          </w:p>
        </w:tc>
        <w:tc>
          <w:tcPr>
            <w:tcW w:w="4820" w:type="dxa"/>
            <w:shd w:val="clear" w:color="auto" w:fill="auto"/>
          </w:tcPr>
          <w:p w14:paraId="7CA59209"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213F189B" w14:textId="77777777" w:rsidTr="00ED114F">
        <w:trPr>
          <w:cantSplit/>
        </w:trPr>
        <w:tc>
          <w:tcPr>
            <w:tcW w:w="2268" w:type="dxa"/>
            <w:shd w:val="clear" w:color="auto" w:fill="auto"/>
          </w:tcPr>
          <w:p w14:paraId="17388305" w14:textId="77777777" w:rsidR="00954AAD" w:rsidRPr="00F821DC" w:rsidRDefault="00954AAD" w:rsidP="00954AAD">
            <w:pPr>
              <w:pStyle w:val="Tabletext"/>
            </w:pPr>
          </w:p>
        </w:tc>
        <w:tc>
          <w:tcPr>
            <w:tcW w:w="4820" w:type="dxa"/>
            <w:shd w:val="clear" w:color="auto" w:fill="auto"/>
          </w:tcPr>
          <w:p w14:paraId="6E071860"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7AC2E014" w14:textId="77777777" w:rsidTr="00753DC3">
        <w:trPr>
          <w:cantSplit/>
        </w:trPr>
        <w:tc>
          <w:tcPr>
            <w:tcW w:w="2268" w:type="dxa"/>
            <w:shd w:val="clear" w:color="auto" w:fill="auto"/>
          </w:tcPr>
          <w:p w14:paraId="0C9FC45C" w14:textId="77777777" w:rsidR="00954AAD" w:rsidRPr="00F821DC" w:rsidRDefault="00954AAD" w:rsidP="00753DC3">
            <w:pPr>
              <w:pStyle w:val="Tabletext"/>
              <w:tabs>
                <w:tab w:val="center" w:leader="dot" w:pos="2268"/>
              </w:tabs>
              <w:rPr>
                <w:sz w:val="16"/>
                <w:szCs w:val="16"/>
              </w:rPr>
            </w:pPr>
            <w:r w:rsidRPr="00F821DC">
              <w:rPr>
                <w:sz w:val="16"/>
                <w:szCs w:val="16"/>
              </w:rPr>
              <w:t>c 34</w:t>
            </w:r>
            <w:r w:rsidRPr="00F821DC">
              <w:rPr>
                <w:sz w:val="16"/>
                <w:szCs w:val="16"/>
              </w:rPr>
              <w:tab/>
            </w:r>
          </w:p>
        </w:tc>
        <w:tc>
          <w:tcPr>
            <w:tcW w:w="4820" w:type="dxa"/>
            <w:shd w:val="clear" w:color="auto" w:fill="auto"/>
          </w:tcPr>
          <w:p w14:paraId="683CACED"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6580ADEA" w14:textId="77777777" w:rsidTr="00753DC3">
        <w:trPr>
          <w:cantSplit/>
        </w:trPr>
        <w:tc>
          <w:tcPr>
            <w:tcW w:w="2268" w:type="dxa"/>
            <w:shd w:val="clear" w:color="auto" w:fill="auto"/>
          </w:tcPr>
          <w:p w14:paraId="211B5342" w14:textId="77777777" w:rsidR="00954AAD" w:rsidRPr="00F821DC" w:rsidRDefault="00954AAD" w:rsidP="00753DC3">
            <w:pPr>
              <w:pStyle w:val="Tabletext"/>
            </w:pPr>
          </w:p>
        </w:tc>
        <w:tc>
          <w:tcPr>
            <w:tcW w:w="4820" w:type="dxa"/>
            <w:shd w:val="clear" w:color="auto" w:fill="auto"/>
          </w:tcPr>
          <w:p w14:paraId="3055C559" w14:textId="77777777" w:rsidR="00954AAD" w:rsidRPr="00F821DC" w:rsidRDefault="00954AAD" w:rsidP="00753DC3">
            <w:pPr>
              <w:pStyle w:val="Tabletext"/>
              <w:rPr>
                <w:sz w:val="16"/>
                <w:szCs w:val="16"/>
              </w:rPr>
            </w:pPr>
            <w:r w:rsidRPr="00F821DC">
              <w:rPr>
                <w:sz w:val="16"/>
                <w:szCs w:val="16"/>
              </w:rPr>
              <w:t>am No 45, 2005</w:t>
            </w:r>
          </w:p>
        </w:tc>
      </w:tr>
      <w:tr w:rsidR="00954AAD" w:rsidRPr="00F821DC" w14:paraId="6042DD59" w14:textId="77777777" w:rsidTr="00753DC3">
        <w:trPr>
          <w:cantSplit/>
        </w:trPr>
        <w:tc>
          <w:tcPr>
            <w:tcW w:w="2268" w:type="dxa"/>
            <w:shd w:val="clear" w:color="auto" w:fill="auto"/>
          </w:tcPr>
          <w:p w14:paraId="149CC7E5" w14:textId="77777777" w:rsidR="00954AAD" w:rsidRPr="00F821DC" w:rsidRDefault="00954AAD" w:rsidP="00753DC3">
            <w:pPr>
              <w:pStyle w:val="Tabletext"/>
            </w:pPr>
          </w:p>
        </w:tc>
        <w:tc>
          <w:tcPr>
            <w:tcW w:w="4820" w:type="dxa"/>
            <w:shd w:val="clear" w:color="auto" w:fill="auto"/>
          </w:tcPr>
          <w:p w14:paraId="5DAD6685" w14:textId="77777777" w:rsidR="00954AAD" w:rsidRPr="00F821DC" w:rsidRDefault="00954AAD" w:rsidP="00753DC3">
            <w:pPr>
              <w:pStyle w:val="Tabletext"/>
              <w:rPr>
                <w:sz w:val="16"/>
                <w:szCs w:val="16"/>
              </w:rPr>
            </w:pPr>
            <w:r w:rsidRPr="00F821DC">
              <w:rPr>
                <w:sz w:val="16"/>
                <w:szCs w:val="16"/>
              </w:rPr>
              <w:t>rep No 124, 2007</w:t>
            </w:r>
          </w:p>
        </w:tc>
      </w:tr>
      <w:tr w:rsidR="00954AAD" w:rsidRPr="00F821DC" w14:paraId="0E60BDDA" w14:textId="77777777" w:rsidTr="00753DC3">
        <w:trPr>
          <w:cantSplit/>
        </w:trPr>
        <w:tc>
          <w:tcPr>
            <w:tcW w:w="2268" w:type="dxa"/>
            <w:shd w:val="clear" w:color="auto" w:fill="auto"/>
          </w:tcPr>
          <w:p w14:paraId="003281CB" w14:textId="77777777" w:rsidR="00954AAD" w:rsidRPr="00F821DC" w:rsidRDefault="00954AAD" w:rsidP="00753DC3">
            <w:pPr>
              <w:pStyle w:val="Tabletext"/>
              <w:tabs>
                <w:tab w:val="center" w:leader="dot" w:pos="2268"/>
              </w:tabs>
              <w:rPr>
                <w:sz w:val="16"/>
                <w:szCs w:val="16"/>
              </w:rPr>
            </w:pPr>
            <w:r w:rsidRPr="00F821DC">
              <w:rPr>
                <w:sz w:val="16"/>
                <w:szCs w:val="16"/>
              </w:rPr>
              <w:t>c 35</w:t>
            </w:r>
            <w:r w:rsidRPr="00F821DC">
              <w:rPr>
                <w:sz w:val="16"/>
                <w:szCs w:val="16"/>
              </w:rPr>
              <w:tab/>
            </w:r>
          </w:p>
        </w:tc>
        <w:tc>
          <w:tcPr>
            <w:tcW w:w="4820" w:type="dxa"/>
            <w:shd w:val="clear" w:color="auto" w:fill="auto"/>
          </w:tcPr>
          <w:p w14:paraId="2CA9EFC9"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5FB9EBFC" w14:textId="77777777" w:rsidTr="00753DC3">
        <w:trPr>
          <w:cantSplit/>
        </w:trPr>
        <w:tc>
          <w:tcPr>
            <w:tcW w:w="2268" w:type="dxa"/>
            <w:shd w:val="clear" w:color="auto" w:fill="auto"/>
          </w:tcPr>
          <w:p w14:paraId="30600F2A" w14:textId="77777777" w:rsidR="00954AAD" w:rsidRPr="00F821DC" w:rsidRDefault="00954AAD" w:rsidP="00753DC3">
            <w:pPr>
              <w:pStyle w:val="Tabletext"/>
            </w:pPr>
          </w:p>
        </w:tc>
        <w:tc>
          <w:tcPr>
            <w:tcW w:w="4820" w:type="dxa"/>
            <w:shd w:val="clear" w:color="auto" w:fill="auto"/>
          </w:tcPr>
          <w:p w14:paraId="70329639" w14:textId="77777777" w:rsidR="00954AAD" w:rsidRPr="00F821DC" w:rsidRDefault="00954AAD" w:rsidP="00753DC3">
            <w:pPr>
              <w:pStyle w:val="Tabletext"/>
              <w:rPr>
                <w:sz w:val="16"/>
                <w:szCs w:val="16"/>
              </w:rPr>
            </w:pPr>
            <w:r w:rsidRPr="00F821DC">
              <w:rPr>
                <w:sz w:val="16"/>
                <w:szCs w:val="16"/>
              </w:rPr>
              <w:t>am No 45, 2005</w:t>
            </w:r>
          </w:p>
        </w:tc>
      </w:tr>
      <w:tr w:rsidR="00954AAD" w:rsidRPr="00F821DC" w14:paraId="4505EBC6" w14:textId="77777777" w:rsidTr="00753DC3">
        <w:trPr>
          <w:cantSplit/>
        </w:trPr>
        <w:tc>
          <w:tcPr>
            <w:tcW w:w="2268" w:type="dxa"/>
            <w:shd w:val="clear" w:color="auto" w:fill="auto"/>
          </w:tcPr>
          <w:p w14:paraId="7A9F164F" w14:textId="77777777" w:rsidR="00954AAD" w:rsidRPr="00F821DC" w:rsidRDefault="00954AAD" w:rsidP="00753DC3">
            <w:pPr>
              <w:pStyle w:val="Tabletext"/>
            </w:pPr>
          </w:p>
        </w:tc>
        <w:tc>
          <w:tcPr>
            <w:tcW w:w="4820" w:type="dxa"/>
            <w:shd w:val="clear" w:color="auto" w:fill="auto"/>
          </w:tcPr>
          <w:p w14:paraId="4427C6E4" w14:textId="77777777" w:rsidR="00954AAD" w:rsidRPr="00F821DC" w:rsidRDefault="00954AAD" w:rsidP="00753DC3">
            <w:pPr>
              <w:pStyle w:val="Tabletext"/>
              <w:rPr>
                <w:sz w:val="16"/>
                <w:szCs w:val="16"/>
              </w:rPr>
            </w:pPr>
            <w:r w:rsidRPr="00F821DC">
              <w:rPr>
                <w:sz w:val="16"/>
                <w:szCs w:val="16"/>
              </w:rPr>
              <w:t>rep No 124, 2007</w:t>
            </w:r>
          </w:p>
        </w:tc>
      </w:tr>
      <w:tr w:rsidR="00954AAD" w:rsidRPr="00F821DC" w14:paraId="2C64BE49" w14:textId="77777777" w:rsidTr="00753DC3">
        <w:trPr>
          <w:cantSplit/>
        </w:trPr>
        <w:tc>
          <w:tcPr>
            <w:tcW w:w="2268" w:type="dxa"/>
            <w:shd w:val="clear" w:color="auto" w:fill="auto"/>
          </w:tcPr>
          <w:p w14:paraId="0F32E7B2" w14:textId="77777777" w:rsidR="00954AAD" w:rsidRPr="00F821DC" w:rsidRDefault="00954AAD" w:rsidP="00753DC3">
            <w:pPr>
              <w:pStyle w:val="Tabletext"/>
              <w:tabs>
                <w:tab w:val="center" w:leader="dot" w:pos="2268"/>
              </w:tabs>
              <w:rPr>
                <w:sz w:val="16"/>
                <w:szCs w:val="16"/>
              </w:rPr>
            </w:pPr>
            <w:r w:rsidRPr="00F821DC">
              <w:rPr>
                <w:sz w:val="16"/>
                <w:szCs w:val="16"/>
              </w:rPr>
              <w:t>c 36</w:t>
            </w:r>
            <w:r w:rsidRPr="00F821DC">
              <w:rPr>
                <w:sz w:val="16"/>
                <w:szCs w:val="16"/>
              </w:rPr>
              <w:tab/>
            </w:r>
          </w:p>
        </w:tc>
        <w:tc>
          <w:tcPr>
            <w:tcW w:w="4820" w:type="dxa"/>
            <w:shd w:val="clear" w:color="auto" w:fill="auto"/>
          </w:tcPr>
          <w:p w14:paraId="2EEF4632"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59F49CBC" w14:textId="77777777" w:rsidTr="00753DC3">
        <w:trPr>
          <w:cantSplit/>
        </w:trPr>
        <w:tc>
          <w:tcPr>
            <w:tcW w:w="2268" w:type="dxa"/>
            <w:shd w:val="clear" w:color="auto" w:fill="auto"/>
          </w:tcPr>
          <w:p w14:paraId="2FE4D35B" w14:textId="77777777" w:rsidR="00954AAD" w:rsidRPr="00F821DC" w:rsidRDefault="00954AAD" w:rsidP="00753DC3">
            <w:pPr>
              <w:pStyle w:val="Tabletext"/>
            </w:pPr>
          </w:p>
        </w:tc>
        <w:tc>
          <w:tcPr>
            <w:tcW w:w="4820" w:type="dxa"/>
            <w:shd w:val="clear" w:color="auto" w:fill="auto"/>
          </w:tcPr>
          <w:p w14:paraId="788D25EB" w14:textId="77777777" w:rsidR="00954AAD" w:rsidRPr="00F821DC" w:rsidRDefault="00954AAD" w:rsidP="00753DC3">
            <w:pPr>
              <w:pStyle w:val="Tabletext"/>
              <w:rPr>
                <w:sz w:val="16"/>
                <w:szCs w:val="16"/>
              </w:rPr>
            </w:pPr>
            <w:r w:rsidRPr="00F821DC">
              <w:rPr>
                <w:sz w:val="16"/>
                <w:szCs w:val="16"/>
              </w:rPr>
              <w:t>am No 45, 2005</w:t>
            </w:r>
          </w:p>
        </w:tc>
      </w:tr>
      <w:tr w:rsidR="00954AAD" w:rsidRPr="00F821DC" w14:paraId="75FD4852" w14:textId="77777777" w:rsidTr="00753DC3">
        <w:trPr>
          <w:cantSplit/>
        </w:trPr>
        <w:tc>
          <w:tcPr>
            <w:tcW w:w="2268" w:type="dxa"/>
            <w:shd w:val="clear" w:color="auto" w:fill="auto"/>
          </w:tcPr>
          <w:p w14:paraId="182DB596" w14:textId="77777777" w:rsidR="00954AAD" w:rsidRPr="00F821DC" w:rsidRDefault="00954AAD" w:rsidP="00753DC3">
            <w:pPr>
              <w:pStyle w:val="Tabletext"/>
            </w:pPr>
          </w:p>
        </w:tc>
        <w:tc>
          <w:tcPr>
            <w:tcW w:w="4820" w:type="dxa"/>
            <w:shd w:val="clear" w:color="auto" w:fill="auto"/>
          </w:tcPr>
          <w:p w14:paraId="2C9BF470" w14:textId="77777777" w:rsidR="00954AAD" w:rsidRPr="00F821DC" w:rsidRDefault="00954AAD" w:rsidP="00753DC3">
            <w:pPr>
              <w:pStyle w:val="Tabletext"/>
              <w:rPr>
                <w:sz w:val="16"/>
                <w:szCs w:val="16"/>
              </w:rPr>
            </w:pPr>
            <w:r w:rsidRPr="00F821DC">
              <w:rPr>
                <w:sz w:val="16"/>
                <w:szCs w:val="16"/>
              </w:rPr>
              <w:t>rep No 124, 2007</w:t>
            </w:r>
          </w:p>
        </w:tc>
      </w:tr>
      <w:tr w:rsidR="00954AAD" w:rsidRPr="00F821DC" w14:paraId="47AB58D8" w14:textId="77777777" w:rsidTr="00ED114F">
        <w:trPr>
          <w:cantSplit/>
        </w:trPr>
        <w:tc>
          <w:tcPr>
            <w:tcW w:w="2268" w:type="dxa"/>
            <w:shd w:val="clear" w:color="auto" w:fill="auto"/>
          </w:tcPr>
          <w:p w14:paraId="10CC779D" w14:textId="77777777" w:rsidR="00954AAD" w:rsidRPr="00F821DC" w:rsidRDefault="00954AAD" w:rsidP="00954AAD">
            <w:pPr>
              <w:pStyle w:val="Tabletext"/>
              <w:tabs>
                <w:tab w:val="center" w:leader="dot" w:pos="2268"/>
              </w:tabs>
              <w:rPr>
                <w:sz w:val="16"/>
                <w:szCs w:val="16"/>
              </w:rPr>
            </w:pPr>
            <w:r w:rsidRPr="00F821DC">
              <w:rPr>
                <w:sz w:val="16"/>
                <w:szCs w:val="16"/>
              </w:rPr>
              <w:t>c 37</w:t>
            </w:r>
            <w:r w:rsidRPr="00F821DC">
              <w:rPr>
                <w:sz w:val="16"/>
                <w:szCs w:val="16"/>
              </w:rPr>
              <w:tab/>
            </w:r>
          </w:p>
        </w:tc>
        <w:tc>
          <w:tcPr>
            <w:tcW w:w="4820" w:type="dxa"/>
            <w:shd w:val="clear" w:color="auto" w:fill="auto"/>
          </w:tcPr>
          <w:p w14:paraId="0F158566"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A334DE0" w14:textId="77777777" w:rsidTr="00ED114F">
        <w:trPr>
          <w:cantSplit/>
        </w:trPr>
        <w:tc>
          <w:tcPr>
            <w:tcW w:w="2268" w:type="dxa"/>
            <w:shd w:val="clear" w:color="auto" w:fill="auto"/>
          </w:tcPr>
          <w:p w14:paraId="137C388E" w14:textId="77777777" w:rsidR="00954AAD" w:rsidRPr="00F821DC" w:rsidRDefault="00954AAD" w:rsidP="00954AAD">
            <w:pPr>
              <w:pStyle w:val="Tabletext"/>
            </w:pPr>
          </w:p>
        </w:tc>
        <w:tc>
          <w:tcPr>
            <w:tcW w:w="4820" w:type="dxa"/>
            <w:shd w:val="clear" w:color="auto" w:fill="auto"/>
          </w:tcPr>
          <w:p w14:paraId="1F924A26"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1B7171DA" w14:textId="77777777" w:rsidTr="00753DC3">
        <w:trPr>
          <w:cantSplit/>
        </w:trPr>
        <w:tc>
          <w:tcPr>
            <w:tcW w:w="2268" w:type="dxa"/>
            <w:shd w:val="clear" w:color="auto" w:fill="auto"/>
          </w:tcPr>
          <w:p w14:paraId="2D3F5B73" w14:textId="77777777" w:rsidR="00954AAD" w:rsidRPr="00F821DC" w:rsidRDefault="00954AAD" w:rsidP="00753DC3">
            <w:pPr>
              <w:pStyle w:val="Tabletext"/>
              <w:tabs>
                <w:tab w:val="center" w:leader="dot" w:pos="2268"/>
              </w:tabs>
              <w:rPr>
                <w:sz w:val="16"/>
                <w:szCs w:val="16"/>
              </w:rPr>
            </w:pPr>
            <w:r w:rsidRPr="00F821DC">
              <w:rPr>
                <w:sz w:val="16"/>
                <w:szCs w:val="16"/>
              </w:rPr>
              <w:t>c 38</w:t>
            </w:r>
            <w:r w:rsidRPr="00F821DC">
              <w:rPr>
                <w:sz w:val="16"/>
                <w:szCs w:val="16"/>
              </w:rPr>
              <w:tab/>
            </w:r>
          </w:p>
        </w:tc>
        <w:tc>
          <w:tcPr>
            <w:tcW w:w="4820" w:type="dxa"/>
            <w:shd w:val="clear" w:color="auto" w:fill="auto"/>
          </w:tcPr>
          <w:p w14:paraId="72A412C8"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4C498BDE" w14:textId="77777777" w:rsidTr="00753DC3">
        <w:trPr>
          <w:cantSplit/>
        </w:trPr>
        <w:tc>
          <w:tcPr>
            <w:tcW w:w="2268" w:type="dxa"/>
            <w:shd w:val="clear" w:color="auto" w:fill="auto"/>
          </w:tcPr>
          <w:p w14:paraId="6A2980F3" w14:textId="77777777" w:rsidR="00954AAD" w:rsidRPr="00F821DC" w:rsidRDefault="00954AAD" w:rsidP="00753DC3">
            <w:pPr>
              <w:pStyle w:val="Tabletext"/>
            </w:pPr>
          </w:p>
        </w:tc>
        <w:tc>
          <w:tcPr>
            <w:tcW w:w="4820" w:type="dxa"/>
            <w:shd w:val="clear" w:color="auto" w:fill="auto"/>
          </w:tcPr>
          <w:p w14:paraId="5544D26D" w14:textId="77777777" w:rsidR="00954AAD" w:rsidRPr="00F821DC" w:rsidRDefault="00954AAD" w:rsidP="00753DC3">
            <w:pPr>
              <w:pStyle w:val="Tabletext"/>
              <w:rPr>
                <w:sz w:val="16"/>
                <w:szCs w:val="16"/>
              </w:rPr>
            </w:pPr>
            <w:r w:rsidRPr="00F821DC">
              <w:rPr>
                <w:sz w:val="16"/>
                <w:szCs w:val="16"/>
              </w:rPr>
              <w:t>rep No 124, 2007</w:t>
            </w:r>
          </w:p>
        </w:tc>
      </w:tr>
      <w:tr w:rsidR="00954AAD" w:rsidRPr="00F821DC" w14:paraId="3D212CAB" w14:textId="77777777" w:rsidTr="00753DC3">
        <w:trPr>
          <w:cantSplit/>
        </w:trPr>
        <w:tc>
          <w:tcPr>
            <w:tcW w:w="2268" w:type="dxa"/>
            <w:shd w:val="clear" w:color="auto" w:fill="auto"/>
          </w:tcPr>
          <w:p w14:paraId="3C87AF8C" w14:textId="77777777" w:rsidR="00954AAD" w:rsidRPr="00F821DC" w:rsidRDefault="00954AAD" w:rsidP="00753DC3">
            <w:pPr>
              <w:pStyle w:val="Tabletext"/>
              <w:tabs>
                <w:tab w:val="center" w:leader="dot" w:pos="2268"/>
              </w:tabs>
              <w:rPr>
                <w:sz w:val="16"/>
                <w:szCs w:val="16"/>
              </w:rPr>
            </w:pPr>
            <w:r w:rsidRPr="00F821DC">
              <w:rPr>
                <w:sz w:val="16"/>
                <w:szCs w:val="16"/>
              </w:rPr>
              <w:t>c 39</w:t>
            </w:r>
            <w:r w:rsidRPr="00F821DC">
              <w:rPr>
                <w:sz w:val="16"/>
                <w:szCs w:val="16"/>
              </w:rPr>
              <w:tab/>
            </w:r>
          </w:p>
        </w:tc>
        <w:tc>
          <w:tcPr>
            <w:tcW w:w="4820" w:type="dxa"/>
            <w:shd w:val="clear" w:color="auto" w:fill="auto"/>
          </w:tcPr>
          <w:p w14:paraId="3C6656EA"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6ECB8A2D" w14:textId="77777777" w:rsidTr="00753DC3">
        <w:trPr>
          <w:cantSplit/>
        </w:trPr>
        <w:tc>
          <w:tcPr>
            <w:tcW w:w="2268" w:type="dxa"/>
            <w:shd w:val="clear" w:color="auto" w:fill="auto"/>
          </w:tcPr>
          <w:p w14:paraId="3CBB77E9" w14:textId="77777777" w:rsidR="00954AAD" w:rsidRPr="00F821DC" w:rsidRDefault="00954AAD" w:rsidP="00753DC3">
            <w:pPr>
              <w:pStyle w:val="Tabletext"/>
            </w:pPr>
          </w:p>
        </w:tc>
        <w:tc>
          <w:tcPr>
            <w:tcW w:w="4820" w:type="dxa"/>
            <w:shd w:val="clear" w:color="auto" w:fill="auto"/>
          </w:tcPr>
          <w:p w14:paraId="7EF3ECAC" w14:textId="77777777" w:rsidR="00954AAD" w:rsidRPr="00F821DC" w:rsidRDefault="00954AAD" w:rsidP="00753DC3">
            <w:pPr>
              <w:pStyle w:val="Tabletext"/>
              <w:rPr>
                <w:sz w:val="16"/>
                <w:szCs w:val="16"/>
              </w:rPr>
            </w:pPr>
            <w:r w:rsidRPr="00F821DC">
              <w:rPr>
                <w:sz w:val="16"/>
                <w:szCs w:val="16"/>
              </w:rPr>
              <w:t>rep No 124, 2007</w:t>
            </w:r>
          </w:p>
        </w:tc>
      </w:tr>
      <w:tr w:rsidR="00954AAD" w:rsidRPr="00F821DC" w14:paraId="6073F527" w14:textId="77777777" w:rsidTr="00ED114F">
        <w:trPr>
          <w:cantSplit/>
        </w:trPr>
        <w:tc>
          <w:tcPr>
            <w:tcW w:w="2268" w:type="dxa"/>
            <w:shd w:val="clear" w:color="auto" w:fill="auto"/>
          </w:tcPr>
          <w:p w14:paraId="2C75AB61" w14:textId="77777777" w:rsidR="00954AAD" w:rsidRPr="00F821DC" w:rsidRDefault="00954AAD" w:rsidP="00954AAD">
            <w:pPr>
              <w:pStyle w:val="Tabletext"/>
              <w:tabs>
                <w:tab w:val="center" w:leader="dot" w:pos="2268"/>
              </w:tabs>
              <w:rPr>
                <w:sz w:val="16"/>
                <w:szCs w:val="16"/>
              </w:rPr>
            </w:pPr>
            <w:r w:rsidRPr="00F821DC">
              <w:rPr>
                <w:sz w:val="16"/>
                <w:szCs w:val="16"/>
              </w:rPr>
              <w:t>c 40</w:t>
            </w:r>
            <w:r w:rsidRPr="00F821DC">
              <w:rPr>
                <w:sz w:val="16"/>
                <w:szCs w:val="16"/>
              </w:rPr>
              <w:tab/>
            </w:r>
          </w:p>
        </w:tc>
        <w:tc>
          <w:tcPr>
            <w:tcW w:w="4820" w:type="dxa"/>
            <w:shd w:val="clear" w:color="auto" w:fill="auto"/>
          </w:tcPr>
          <w:p w14:paraId="393C7C29"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3EE16E0" w14:textId="77777777" w:rsidTr="00ED114F">
        <w:trPr>
          <w:cantSplit/>
        </w:trPr>
        <w:tc>
          <w:tcPr>
            <w:tcW w:w="2268" w:type="dxa"/>
            <w:shd w:val="clear" w:color="auto" w:fill="auto"/>
          </w:tcPr>
          <w:p w14:paraId="5B90C537" w14:textId="77777777" w:rsidR="00954AAD" w:rsidRPr="00F821DC" w:rsidRDefault="00954AAD" w:rsidP="00954AAD">
            <w:pPr>
              <w:pStyle w:val="Tabletext"/>
            </w:pPr>
          </w:p>
        </w:tc>
        <w:tc>
          <w:tcPr>
            <w:tcW w:w="4820" w:type="dxa"/>
            <w:shd w:val="clear" w:color="auto" w:fill="auto"/>
          </w:tcPr>
          <w:p w14:paraId="5BEAA5F9" w14:textId="77777777" w:rsidR="00954AAD" w:rsidRPr="00F821DC" w:rsidRDefault="00954AAD" w:rsidP="00954AAD">
            <w:pPr>
              <w:pStyle w:val="Tabletext"/>
              <w:rPr>
                <w:sz w:val="16"/>
                <w:szCs w:val="16"/>
              </w:rPr>
            </w:pPr>
            <w:r w:rsidRPr="00F821DC">
              <w:rPr>
                <w:sz w:val="16"/>
                <w:szCs w:val="16"/>
              </w:rPr>
              <w:t>am No 45, 2005; No 124, 2007; No 8, 2010; No 46, 2011; No 103, 2013; No 25, 2015; No 126, 2015</w:t>
            </w:r>
          </w:p>
        </w:tc>
      </w:tr>
      <w:tr w:rsidR="00954AAD" w:rsidRPr="00F821DC" w14:paraId="4C34A845" w14:textId="77777777" w:rsidTr="00ED114F">
        <w:trPr>
          <w:cantSplit/>
        </w:trPr>
        <w:tc>
          <w:tcPr>
            <w:tcW w:w="2268" w:type="dxa"/>
            <w:shd w:val="clear" w:color="auto" w:fill="auto"/>
          </w:tcPr>
          <w:p w14:paraId="6FF06BE9" w14:textId="77777777" w:rsidR="00954AAD" w:rsidRPr="00F821DC" w:rsidRDefault="00954AAD" w:rsidP="00954AAD">
            <w:pPr>
              <w:pStyle w:val="Tabletext"/>
            </w:pPr>
          </w:p>
        </w:tc>
        <w:tc>
          <w:tcPr>
            <w:tcW w:w="4820" w:type="dxa"/>
            <w:shd w:val="clear" w:color="auto" w:fill="auto"/>
          </w:tcPr>
          <w:p w14:paraId="7568AFFE"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29D433DA" w14:textId="77777777" w:rsidTr="00ED114F">
        <w:trPr>
          <w:cantSplit/>
        </w:trPr>
        <w:tc>
          <w:tcPr>
            <w:tcW w:w="2268" w:type="dxa"/>
            <w:shd w:val="clear" w:color="auto" w:fill="auto"/>
          </w:tcPr>
          <w:p w14:paraId="1B2848CB" w14:textId="77777777" w:rsidR="00954AAD" w:rsidRPr="00F821DC" w:rsidRDefault="00954AAD" w:rsidP="00954AAD">
            <w:pPr>
              <w:pStyle w:val="Tabletext"/>
              <w:tabs>
                <w:tab w:val="center" w:leader="dot" w:pos="2268"/>
              </w:tabs>
              <w:rPr>
                <w:sz w:val="16"/>
                <w:szCs w:val="16"/>
              </w:rPr>
            </w:pPr>
            <w:r w:rsidRPr="00F821DC">
              <w:rPr>
                <w:sz w:val="16"/>
                <w:szCs w:val="16"/>
              </w:rPr>
              <w:t>c 41</w:t>
            </w:r>
            <w:r w:rsidRPr="00F821DC">
              <w:rPr>
                <w:sz w:val="16"/>
                <w:szCs w:val="16"/>
              </w:rPr>
              <w:tab/>
            </w:r>
          </w:p>
        </w:tc>
        <w:tc>
          <w:tcPr>
            <w:tcW w:w="4820" w:type="dxa"/>
            <w:shd w:val="clear" w:color="auto" w:fill="auto"/>
          </w:tcPr>
          <w:p w14:paraId="737D5288"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0408D5D9" w14:textId="77777777" w:rsidTr="00ED114F">
        <w:trPr>
          <w:cantSplit/>
        </w:trPr>
        <w:tc>
          <w:tcPr>
            <w:tcW w:w="2268" w:type="dxa"/>
            <w:shd w:val="clear" w:color="auto" w:fill="auto"/>
          </w:tcPr>
          <w:p w14:paraId="4CD60331" w14:textId="77777777" w:rsidR="00954AAD" w:rsidRPr="00F821DC" w:rsidRDefault="00954AAD" w:rsidP="00954AAD">
            <w:pPr>
              <w:pStyle w:val="Tabletext"/>
            </w:pPr>
          </w:p>
        </w:tc>
        <w:tc>
          <w:tcPr>
            <w:tcW w:w="4820" w:type="dxa"/>
            <w:shd w:val="clear" w:color="auto" w:fill="auto"/>
          </w:tcPr>
          <w:p w14:paraId="49455634" w14:textId="77777777" w:rsidR="00954AAD" w:rsidRPr="00F821DC" w:rsidRDefault="00954AAD" w:rsidP="00954AAD">
            <w:pPr>
              <w:pStyle w:val="Tabletext"/>
              <w:rPr>
                <w:sz w:val="16"/>
                <w:szCs w:val="16"/>
              </w:rPr>
            </w:pPr>
            <w:r w:rsidRPr="00F821DC">
              <w:rPr>
                <w:sz w:val="16"/>
                <w:szCs w:val="16"/>
              </w:rPr>
              <w:t>am No 45, 2005; No 124, 2007; No 8, 2010; No 25, 2015</w:t>
            </w:r>
          </w:p>
        </w:tc>
      </w:tr>
      <w:tr w:rsidR="00954AAD" w:rsidRPr="00F821DC" w14:paraId="4856DE60" w14:textId="77777777" w:rsidTr="00ED114F">
        <w:trPr>
          <w:cantSplit/>
        </w:trPr>
        <w:tc>
          <w:tcPr>
            <w:tcW w:w="2268" w:type="dxa"/>
            <w:shd w:val="clear" w:color="auto" w:fill="auto"/>
          </w:tcPr>
          <w:p w14:paraId="620087D9" w14:textId="77777777" w:rsidR="00954AAD" w:rsidRPr="00F821DC" w:rsidRDefault="00954AAD" w:rsidP="00954AAD">
            <w:pPr>
              <w:pStyle w:val="Tabletext"/>
            </w:pPr>
          </w:p>
        </w:tc>
        <w:tc>
          <w:tcPr>
            <w:tcW w:w="4820" w:type="dxa"/>
            <w:shd w:val="clear" w:color="auto" w:fill="auto"/>
          </w:tcPr>
          <w:p w14:paraId="49687B81"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661F01F0" w14:textId="77777777" w:rsidTr="00ED114F">
        <w:trPr>
          <w:cantSplit/>
        </w:trPr>
        <w:tc>
          <w:tcPr>
            <w:tcW w:w="2268" w:type="dxa"/>
            <w:shd w:val="clear" w:color="auto" w:fill="auto"/>
          </w:tcPr>
          <w:p w14:paraId="479DF2E6" w14:textId="77777777" w:rsidR="00954AAD" w:rsidRPr="00F821DC" w:rsidRDefault="00954AAD" w:rsidP="00954AAD">
            <w:pPr>
              <w:pStyle w:val="Tabletext"/>
              <w:tabs>
                <w:tab w:val="center" w:leader="dot" w:pos="2268"/>
              </w:tabs>
              <w:rPr>
                <w:sz w:val="16"/>
                <w:szCs w:val="16"/>
              </w:rPr>
            </w:pPr>
            <w:r w:rsidRPr="00F821DC">
              <w:rPr>
                <w:sz w:val="16"/>
                <w:szCs w:val="16"/>
              </w:rPr>
              <w:t>c 42</w:t>
            </w:r>
            <w:r w:rsidRPr="00F821DC">
              <w:rPr>
                <w:sz w:val="16"/>
                <w:szCs w:val="16"/>
              </w:rPr>
              <w:tab/>
            </w:r>
          </w:p>
        </w:tc>
        <w:tc>
          <w:tcPr>
            <w:tcW w:w="4820" w:type="dxa"/>
            <w:shd w:val="clear" w:color="auto" w:fill="auto"/>
          </w:tcPr>
          <w:p w14:paraId="117C3C39"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2AFB037" w14:textId="77777777" w:rsidTr="00ED114F">
        <w:trPr>
          <w:cantSplit/>
        </w:trPr>
        <w:tc>
          <w:tcPr>
            <w:tcW w:w="2268" w:type="dxa"/>
            <w:shd w:val="clear" w:color="auto" w:fill="auto"/>
          </w:tcPr>
          <w:p w14:paraId="4E9A4CF9" w14:textId="77777777" w:rsidR="00954AAD" w:rsidRPr="00F821DC" w:rsidRDefault="00954AAD" w:rsidP="00954AAD">
            <w:pPr>
              <w:pStyle w:val="Tabletext"/>
            </w:pPr>
          </w:p>
        </w:tc>
        <w:tc>
          <w:tcPr>
            <w:tcW w:w="4820" w:type="dxa"/>
            <w:shd w:val="clear" w:color="auto" w:fill="auto"/>
          </w:tcPr>
          <w:p w14:paraId="1087BECE" w14:textId="77777777" w:rsidR="00954AAD" w:rsidRPr="00F821DC" w:rsidRDefault="00954AAD" w:rsidP="00954AAD">
            <w:pPr>
              <w:pStyle w:val="Tabletext"/>
              <w:rPr>
                <w:sz w:val="16"/>
                <w:szCs w:val="16"/>
              </w:rPr>
            </w:pPr>
            <w:r w:rsidRPr="00F821DC">
              <w:rPr>
                <w:sz w:val="16"/>
                <w:szCs w:val="16"/>
              </w:rPr>
              <w:t>am No 45, 2005; No 124, 2007; No 8, 2010; No 25, 2015</w:t>
            </w:r>
          </w:p>
        </w:tc>
      </w:tr>
      <w:tr w:rsidR="00954AAD" w:rsidRPr="00F821DC" w14:paraId="38A1A5D9" w14:textId="77777777" w:rsidTr="00ED114F">
        <w:trPr>
          <w:cantSplit/>
        </w:trPr>
        <w:tc>
          <w:tcPr>
            <w:tcW w:w="2268" w:type="dxa"/>
            <w:shd w:val="clear" w:color="auto" w:fill="auto"/>
          </w:tcPr>
          <w:p w14:paraId="6907FD7A" w14:textId="77777777" w:rsidR="00954AAD" w:rsidRPr="00F821DC" w:rsidRDefault="00954AAD" w:rsidP="00954AAD">
            <w:pPr>
              <w:pStyle w:val="Tabletext"/>
            </w:pPr>
          </w:p>
        </w:tc>
        <w:tc>
          <w:tcPr>
            <w:tcW w:w="4820" w:type="dxa"/>
            <w:shd w:val="clear" w:color="auto" w:fill="auto"/>
          </w:tcPr>
          <w:p w14:paraId="729426CE"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96BC339" w14:textId="77777777" w:rsidTr="00ED114F">
        <w:trPr>
          <w:cantSplit/>
        </w:trPr>
        <w:tc>
          <w:tcPr>
            <w:tcW w:w="2268" w:type="dxa"/>
            <w:shd w:val="clear" w:color="auto" w:fill="auto"/>
          </w:tcPr>
          <w:p w14:paraId="2C6436CC" w14:textId="77777777" w:rsidR="00954AAD" w:rsidRPr="00F821DC" w:rsidRDefault="00954AAD" w:rsidP="00954AAD">
            <w:pPr>
              <w:pStyle w:val="Tabletext"/>
              <w:tabs>
                <w:tab w:val="center" w:leader="dot" w:pos="2268"/>
              </w:tabs>
              <w:rPr>
                <w:sz w:val="16"/>
                <w:szCs w:val="16"/>
              </w:rPr>
            </w:pPr>
            <w:r w:rsidRPr="00F821DC">
              <w:rPr>
                <w:sz w:val="16"/>
                <w:szCs w:val="16"/>
              </w:rPr>
              <w:t>c 43</w:t>
            </w:r>
            <w:r w:rsidRPr="00F821DC">
              <w:rPr>
                <w:sz w:val="16"/>
                <w:szCs w:val="16"/>
              </w:rPr>
              <w:tab/>
            </w:r>
          </w:p>
        </w:tc>
        <w:tc>
          <w:tcPr>
            <w:tcW w:w="4820" w:type="dxa"/>
            <w:shd w:val="clear" w:color="auto" w:fill="auto"/>
          </w:tcPr>
          <w:p w14:paraId="1B96F618"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0F05424E" w14:textId="77777777" w:rsidTr="00ED114F">
        <w:trPr>
          <w:cantSplit/>
        </w:trPr>
        <w:tc>
          <w:tcPr>
            <w:tcW w:w="2268" w:type="dxa"/>
            <w:shd w:val="clear" w:color="auto" w:fill="auto"/>
          </w:tcPr>
          <w:p w14:paraId="062D26A5" w14:textId="77777777" w:rsidR="00954AAD" w:rsidRPr="00F821DC" w:rsidRDefault="00954AAD" w:rsidP="00954AAD">
            <w:pPr>
              <w:pStyle w:val="Tabletext"/>
            </w:pPr>
          </w:p>
        </w:tc>
        <w:tc>
          <w:tcPr>
            <w:tcW w:w="4820" w:type="dxa"/>
            <w:shd w:val="clear" w:color="auto" w:fill="auto"/>
          </w:tcPr>
          <w:p w14:paraId="0D303F9E"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6AABFAB7" w14:textId="77777777" w:rsidTr="00ED114F">
        <w:trPr>
          <w:cantSplit/>
        </w:trPr>
        <w:tc>
          <w:tcPr>
            <w:tcW w:w="2268" w:type="dxa"/>
            <w:shd w:val="clear" w:color="auto" w:fill="auto"/>
          </w:tcPr>
          <w:p w14:paraId="57CD5CC3" w14:textId="77777777" w:rsidR="00954AAD" w:rsidRPr="00F821DC" w:rsidRDefault="00954AAD" w:rsidP="00954AAD">
            <w:pPr>
              <w:pStyle w:val="Tabletext"/>
            </w:pPr>
          </w:p>
        </w:tc>
        <w:tc>
          <w:tcPr>
            <w:tcW w:w="4820" w:type="dxa"/>
            <w:shd w:val="clear" w:color="auto" w:fill="auto"/>
          </w:tcPr>
          <w:p w14:paraId="7C6C880B"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36F4FC6" w14:textId="77777777" w:rsidTr="00ED114F">
        <w:trPr>
          <w:cantSplit/>
        </w:trPr>
        <w:tc>
          <w:tcPr>
            <w:tcW w:w="2268" w:type="dxa"/>
            <w:shd w:val="clear" w:color="auto" w:fill="auto"/>
          </w:tcPr>
          <w:p w14:paraId="62BE2DE6" w14:textId="77777777" w:rsidR="00954AAD" w:rsidRPr="00F821DC" w:rsidRDefault="00954AAD" w:rsidP="00954AAD">
            <w:pPr>
              <w:pStyle w:val="Tabletext"/>
              <w:tabs>
                <w:tab w:val="center" w:leader="dot" w:pos="2268"/>
              </w:tabs>
              <w:rPr>
                <w:sz w:val="16"/>
                <w:szCs w:val="16"/>
              </w:rPr>
            </w:pPr>
            <w:r w:rsidRPr="00F821DC">
              <w:rPr>
                <w:sz w:val="16"/>
                <w:szCs w:val="16"/>
              </w:rPr>
              <w:t>c 44</w:t>
            </w:r>
            <w:r w:rsidRPr="00F821DC">
              <w:rPr>
                <w:sz w:val="16"/>
                <w:szCs w:val="16"/>
              </w:rPr>
              <w:tab/>
            </w:r>
          </w:p>
        </w:tc>
        <w:tc>
          <w:tcPr>
            <w:tcW w:w="4820" w:type="dxa"/>
            <w:shd w:val="clear" w:color="auto" w:fill="auto"/>
          </w:tcPr>
          <w:p w14:paraId="34F3AE37"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2DFBF5FA" w14:textId="77777777" w:rsidTr="00ED114F">
        <w:trPr>
          <w:cantSplit/>
        </w:trPr>
        <w:tc>
          <w:tcPr>
            <w:tcW w:w="2268" w:type="dxa"/>
            <w:shd w:val="clear" w:color="auto" w:fill="auto"/>
          </w:tcPr>
          <w:p w14:paraId="6053FF99" w14:textId="77777777" w:rsidR="00954AAD" w:rsidRPr="00F821DC" w:rsidRDefault="00954AAD" w:rsidP="00954AAD">
            <w:pPr>
              <w:pStyle w:val="Tabletext"/>
            </w:pPr>
          </w:p>
        </w:tc>
        <w:tc>
          <w:tcPr>
            <w:tcW w:w="4820" w:type="dxa"/>
            <w:shd w:val="clear" w:color="auto" w:fill="auto"/>
          </w:tcPr>
          <w:p w14:paraId="118171EB" w14:textId="77777777" w:rsidR="00954AAD" w:rsidRPr="00F821DC" w:rsidRDefault="00954AAD" w:rsidP="00954AAD">
            <w:pPr>
              <w:pStyle w:val="Tabletext"/>
              <w:rPr>
                <w:sz w:val="16"/>
                <w:szCs w:val="16"/>
              </w:rPr>
            </w:pPr>
            <w:r w:rsidRPr="00F821DC">
              <w:rPr>
                <w:sz w:val="16"/>
                <w:szCs w:val="16"/>
              </w:rPr>
              <w:t>am No 45, 2005; No 124, 2007; No 8, 2010; No 25, 2015</w:t>
            </w:r>
          </w:p>
        </w:tc>
      </w:tr>
      <w:tr w:rsidR="00954AAD" w:rsidRPr="00F821DC" w14:paraId="3721C5C5" w14:textId="77777777" w:rsidTr="00ED114F">
        <w:trPr>
          <w:cantSplit/>
        </w:trPr>
        <w:tc>
          <w:tcPr>
            <w:tcW w:w="2268" w:type="dxa"/>
            <w:shd w:val="clear" w:color="auto" w:fill="auto"/>
          </w:tcPr>
          <w:p w14:paraId="361834BD" w14:textId="77777777" w:rsidR="00954AAD" w:rsidRPr="00F821DC" w:rsidRDefault="00954AAD" w:rsidP="00954AAD">
            <w:pPr>
              <w:pStyle w:val="Tabletext"/>
            </w:pPr>
          </w:p>
        </w:tc>
        <w:tc>
          <w:tcPr>
            <w:tcW w:w="4820" w:type="dxa"/>
            <w:shd w:val="clear" w:color="auto" w:fill="auto"/>
          </w:tcPr>
          <w:p w14:paraId="59AC03FC"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D84C894" w14:textId="77777777" w:rsidTr="00ED114F">
        <w:trPr>
          <w:cantSplit/>
        </w:trPr>
        <w:tc>
          <w:tcPr>
            <w:tcW w:w="2268" w:type="dxa"/>
            <w:shd w:val="clear" w:color="auto" w:fill="auto"/>
          </w:tcPr>
          <w:p w14:paraId="25ACEDA3" w14:textId="77777777" w:rsidR="00954AAD" w:rsidRPr="00F821DC" w:rsidRDefault="00954AAD" w:rsidP="00954AAD">
            <w:pPr>
              <w:pStyle w:val="Tabletext"/>
              <w:tabs>
                <w:tab w:val="center" w:leader="dot" w:pos="2268"/>
              </w:tabs>
              <w:rPr>
                <w:sz w:val="16"/>
                <w:szCs w:val="16"/>
              </w:rPr>
            </w:pPr>
            <w:r w:rsidRPr="00F821DC">
              <w:rPr>
                <w:sz w:val="16"/>
                <w:szCs w:val="16"/>
              </w:rPr>
              <w:t>c 45</w:t>
            </w:r>
            <w:r w:rsidRPr="00F821DC">
              <w:rPr>
                <w:sz w:val="16"/>
                <w:szCs w:val="16"/>
              </w:rPr>
              <w:tab/>
            </w:r>
          </w:p>
        </w:tc>
        <w:tc>
          <w:tcPr>
            <w:tcW w:w="4820" w:type="dxa"/>
            <w:shd w:val="clear" w:color="auto" w:fill="auto"/>
          </w:tcPr>
          <w:p w14:paraId="76253C3C"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16EB39C0" w14:textId="77777777" w:rsidTr="00ED114F">
        <w:trPr>
          <w:cantSplit/>
        </w:trPr>
        <w:tc>
          <w:tcPr>
            <w:tcW w:w="2268" w:type="dxa"/>
            <w:shd w:val="clear" w:color="auto" w:fill="auto"/>
          </w:tcPr>
          <w:p w14:paraId="3A0F9621" w14:textId="77777777" w:rsidR="00954AAD" w:rsidRPr="00F821DC" w:rsidRDefault="00954AAD" w:rsidP="00954AAD">
            <w:pPr>
              <w:pStyle w:val="Tabletext"/>
            </w:pPr>
          </w:p>
        </w:tc>
        <w:tc>
          <w:tcPr>
            <w:tcW w:w="4820" w:type="dxa"/>
            <w:shd w:val="clear" w:color="auto" w:fill="auto"/>
          </w:tcPr>
          <w:p w14:paraId="02FF4AF5"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34D2F79C" w14:textId="77777777" w:rsidTr="00ED114F">
        <w:trPr>
          <w:cantSplit/>
        </w:trPr>
        <w:tc>
          <w:tcPr>
            <w:tcW w:w="2268" w:type="dxa"/>
            <w:shd w:val="clear" w:color="auto" w:fill="auto"/>
          </w:tcPr>
          <w:p w14:paraId="59133CB0" w14:textId="77777777" w:rsidR="00954AAD" w:rsidRPr="00F821DC" w:rsidRDefault="00954AAD" w:rsidP="00954AAD">
            <w:pPr>
              <w:pStyle w:val="Tabletext"/>
            </w:pPr>
          </w:p>
        </w:tc>
        <w:tc>
          <w:tcPr>
            <w:tcW w:w="4820" w:type="dxa"/>
            <w:shd w:val="clear" w:color="auto" w:fill="auto"/>
          </w:tcPr>
          <w:p w14:paraId="520C16C9"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17770FED" w14:textId="77777777" w:rsidTr="00ED114F">
        <w:trPr>
          <w:cantSplit/>
        </w:trPr>
        <w:tc>
          <w:tcPr>
            <w:tcW w:w="2268" w:type="dxa"/>
            <w:shd w:val="clear" w:color="auto" w:fill="auto"/>
          </w:tcPr>
          <w:p w14:paraId="1C71E64E" w14:textId="77777777" w:rsidR="00954AAD" w:rsidRPr="00F821DC" w:rsidRDefault="00954AAD" w:rsidP="00954AAD">
            <w:pPr>
              <w:pStyle w:val="Tabletext"/>
              <w:tabs>
                <w:tab w:val="center" w:leader="dot" w:pos="2268"/>
              </w:tabs>
              <w:rPr>
                <w:sz w:val="16"/>
                <w:szCs w:val="16"/>
              </w:rPr>
            </w:pPr>
            <w:r w:rsidRPr="00F821DC">
              <w:rPr>
                <w:sz w:val="16"/>
                <w:szCs w:val="16"/>
              </w:rPr>
              <w:t>c 46</w:t>
            </w:r>
            <w:r w:rsidRPr="00F821DC">
              <w:rPr>
                <w:sz w:val="16"/>
                <w:szCs w:val="16"/>
              </w:rPr>
              <w:tab/>
            </w:r>
          </w:p>
        </w:tc>
        <w:tc>
          <w:tcPr>
            <w:tcW w:w="4820" w:type="dxa"/>
            <w:shd w:val="clear" w:color="auto" w:fill="auto"/>
          </w:tcPr>
          <w:p w14:paraId="589CEE83"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1C1B6547" w14:textId="77777777" w:rsidTr="00ED114F">
        <w:trPr>
          <w:cantSplit/>
        </w:trPr>
        <w:tc>
          <w:tcPr>
            <w:tcW w:w="2268" w:type="dxa"/>
            <w:shd w:val="clear" w:color="auto" w:fill="auto"/>
          </w:tcPr>
          <w:p w14:paraId="4DAAC5FF" w14:textId="77777777" w:rsidR="00954AAD" w:rsidRPr="00F821DC" w:rsidRDefault="00954AAD" w:rsidP="00954AAD">
            <w:pPr>
              <w:pStyle w:val="Tabletext"/>
            </w:pPr>
          </w:p>
        </w:tc>
        <w:tc>
          <w:tcPr>
            <w:tcW w:w="4820" w:type="dxa"/>
            <w:shd w:val="clear" w:color="auto" w:fill="auto"/>
          </w:tcPr>
          <w:p w14:paraId="2B7AABBE"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5EBD7ADA" w14:textId="77777777" w:rsidTr="00ED114F">
        <w:trPr>
          <w:cantSplit/>
        </w:trPr>
        <w:tc>
          <w:tcPr>
            <w:tcW w:w="2268" w:type="dxa"/>
            <w:shd w:val="clear" w:color="auto" w:fill="auto"/>
          </w:tcPr>
          <w:p w14:paraId="620912AF" w14:textId="77777777" w:rsidR="00954AAD" w:rsidRPr="00F821DC" w:rsidRDefault="00954AAD" w:rsidP="00954AAD">
            <w:pPr>
              <w:pStyle w:val="Tabletext"/>
            </w:pPr>
          </w:p>
        </w:tc>
        <w:tc>
          <w:tcPr>
            <w:tcW w:w="4820" w:type="dxa"/>
            <w:shd w:val="clear" w:color="auto" w:fill="auto"/>
          </w:tcPr>
          <w:p w14:paraId="111E9EC4"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5379CE1" w14:textId="77777777" w:rsidTr="00ED114F">
        <w:trPr>
          <w:cantSplit/>
        </w:trPr>
        <w:tc>
          <w:tcPr>
            <w:tcW w:w="2268" w:type="dxa"/>
            <w:shd w:val="clear" w:color="auto" w:fill="auto"/>
          </w:tcPr>
          <w:p w14:paraId="261ED922" w14:textId="77777777" w:rsidR="00954AAD" w:rsidRPr="00F821DC" w:rsidRDefault="00954AAD" w:rsidP="00954AAD">
            <w:pPr>
              <w:pStyle w:val="Tabletext"/>
              <w:tabs>
                <w:tab w:val="center" w:leader="dot" w:pos="2268"/>
              </w:tabs>
              <w:rPr>
                <w:i/>
                <w:kern w:val="28"/>
                <w:sz w:val="16"/>
                <w:szCs w:val="16"/>
              </w:rPr>
            </w:pPr>
            <w:r w:rsidRPr="00F821DC">
              <w:rPr>
                <w:sz w:val="16"/>
                <w:szCs w:val="16"/>
              </w:rPr>
              <w:t>c 47</w:t>
            </w:r>
            <w:r w:rsidRPr="00F821DC">
              <w:rPr>
                <w:sz w:val="16"/>
                <w:szCs w:val="16"/>
              </w:rPr>
              <w:tab/>
            </w:r>
          </w:p>
        </w:tc>
        <w:tc>
          <w:tcPr>
            <w:tcW w:w="4820" w:type="dxa"/>
            <w:shd w:val="clear" w:color="auto" w:fill="auto"/>
          </w:tcPr>
          <w:p w14:paraId="087CC253" w14:textId="77777777" w:rsidR="00954AAD" w:rsidRPr="00F821DC" w:rsidRDefault="00954AAD" w:rsidP="00954AAD">
            <w:pPr>
              <w:pStyle w:val="Tabletext"/>
              <w:tabs>
                <w:tab w:val="center" w:leader="dot" w:pos="2268"/>
              </w:tabs>
              <w:rPr>
                <w:i/>
                <w:kern w:val="28"/>
                <w:sz w:val="16"/>
                <w:szCs w:val="16"/>
              </w:rPr>
            </w:pPr>
            <w:r w:rsidRPr="00F821DC">
              <w:rPr>
                <w:sz w:val="16"/>
                <w:szCs w:val="16"/>
              </w:rPr>
              <w:t>ad No 90, 1999</w:t>
            </w:r>
          </w:p>
        </w:tc>
      </w:tr>
      <w:tr w:rsidR="00954AAD" w:rsidRPr="00F821DC" w14:paraId="2A20F5B8" w14:textId="77777777" w:rsidTr="00ED114F">
        <w:trPr>
          <w:cantSplit/>
        </w:trPr>
        <w:tc>
          <w:tcPr>
            <w:tcW w:w="2268" w:type="dxa"/>
            <w:shd w:val="clear" w:color="auto" w:fill="auto"/>
          </w:tcPr>
          <w:p w14:paraId="318A3C74"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F3E0A61" w14:textId="77777777" w:rsidR="00954AAD" w:rsidRPr="00F821DC" w:rsidRDefault="00954AAD" w:rsidP="00954AAD">
            <w:pPr>
              <w:pStyle w:val="Tabletext"/>
              <w:tabs>
                <w:tab w:val="center" w:leader="dot" w:pos="2268"/>
              </w:tabs>
              <w:rPr>
                <w:sz w:val="16"/>
                <w:szCs w:val="16"/>
              </w:rPr>
            </w:pPr>
            <w:r w:rsidRPr="00F821DC">
              <w:rPr>
                <w:sz w:val="16"/>
                <w:szCs w:val="16"/>
              </w:rPr>
              <w:t>am No 45, 2005; No 8, 2010; No 25, 2015</w:t>
            </w:r>
          </w:p>
        </w:tc>
      </w:tr>
      <w:tr w:rsidR="00954AAD" w:rsidRPr="00F821DC" w14:paraId="7029BB6C" w14:textId="77777777" w:rsidTr="00ED114F">
        <w:trPr>
          <w:cantSplit/>
        </w:trPr>
        <w:tc>
          <w:tcPr>
            <w:tcW w:w="2268" w:type="dxa"/>
            <w:shd w:val="clear" w:color="auto" w:fill="auto"/>
          </w:tcPr>
          <w:p w14:paraId="4D7F5C73"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2A0A81FE" w14:textId="77777777" w:rsidR="00954AAD" w:rsidRPr="00F821DC" w:rsidRDefault="00753DC3" w:rsidP="00954AAD">
            <w:pPr>
              <w:pStyle w:val="Tabletext"/>
              <w:tabs>
                <w:tab w:val="center" w:leader="dot" w:pos="2268"/>
              </w:tabs>
              <w:rPr>
                <w:sz w:val="16"/>
                <w:szCs w:val="16"/>
              </w:rPr>
            </w:pPr>
            <w:r w:rsidRPr="00F821DC">
              <w:rPr>
                <w:sz w:val="16"/>
                <w:szCs w:val="16"/>
              </w:rPr>
              <w:t>rep No 77, 2021</w:t>
            </w:r>
          </w:p>
        </w:tc>
      </w:tr>
      <w:tr w:rsidR="00954AAD" w:rsidRPr="00F821DC" w14:paraId="20F8A747" w14:textId="77777777" w:rsidTr="00ED114F">
        <w:trPr>
          <w:cantSplit/>
        </w:trPr>
        <w:tc>
          <w:tcPr>
            <w:tcW w:w="2268" w:type="dxa"/>
            <w:shd w:val="clear" w:color="auto" w:fill="auto"/>
          </w:tcPr>
          <w:p w14:paraId="0C080963" w14:textId="77777777" w:rsidR="00954AAD" w:rsidRPr="00F821DC" w:rsidRDefault="00954AAD" w:rsidP="00954AAD">
            <w:pPr>
              <w:pStyle w:val="Tabletext"/>
              <w:tabs>
                <w:tab w:val="center" w:leader="dot" w:pos="2268"/>
              </w:tabs>
              <w:rPr>
                <w:sz w:val="16"/>
                <w:szCs w:val="16"/>
              </w:rPr>
            </w:pPr>
            <w:r w:rsidRPr="00F821DC">
              <w:rPr>
                <w:sz w:val="16"/>
                <w:szCs w:val="16"/>
              </w:rPr>
              <w:t>c 48</w:t>
            </w:r>
            <w:r w:rsidRPr="00F821DC">
              <w:rPr>
                <w:sz w:val="16"/>
                <w:szCs w:val="16"/>
              </w:rPr>
              <w:tab/>
            </w:r>
          </w:p>
        </w:tc>
        <w:tc>
          <w:tcPr>
            <w:tcW w:w="4820" w:type="dxa"/>
            <w:shd w:val="clear" w:color="auto" w:fill="auto"/>
          </w:tcPr>
          <w:p w14:paraId="2B5CC4DA"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2C5CA0B9" w14:textId="77777777" w:rsidTr="00ED114F">
        <w:trPr>
          <w:cantSplit/>
        </w:trPr>
        <w:tc>
          <w:tcPr>
            <w:tcW w:w="2268" w:type="dxa"/>
            <w:shd w:val="clear" w:color="auto" w:fill="auto"/>
          </w:tcPr>
          <w:p w14:paraId="7E361E97" w14:textId="77777777" w:rsidR="00954AAD" w:rsidRPr="00F821DC" w:rsidRDefault="00954AAD" w:rsidP="00954AAD">
            <w:pPr>
              <w:pStyle w:val="Tabletext"/>
            </w:pPr>
          </w:p>
        </w:tc>
        <w:tc>
          <w:tcPr>
            <w:tcW w:w="4820" w:type="dxa"/>
            <w:shd w:val="clear" w:color="auto" w:fill="auto"/>
          </w:tcPr>
          <w:p w14:paraId="7D4071DA" w14:textId="77777777" w:rsidR="00954AAD" w:rsidRPr="00F821DC" w:rsidRDefault="00954AAD" w:rsidP="00954AAD">
            <w:pPr>
              <w:pStyle w:val="Tabletext"/>
              <w:rPr>
                <w:sz w:val="16"/>
                <w:szCs w:val="16"/>
              </w:rPr>
            </w:pPr>
            <w:r w:rsidRPr="00F821DC">
              <w:rPr>
                <w:sz w:val="16"/>
                <w:szCs w:val="16"/>
              </w:rPr>
              <w:t>am No 8, 2010</w:t>
            </w:r>
          </w:p>
        </w:tc>
      </w:tr>
      <w:tr w:rsidR="00954AAD" w:rsidRPr="00F821DC" w14:paraId="4431EF8F" w14:textId="77777777" w:rsidTr="00ED114F">
        <w:trPr>
          <w:cantSplit/>
        </w:trPr>
        <w:tc>
          <w:tcPr>
            <w:tcW w:w="2268" w:type="dxa"/>
            <w:shd w:val="clear" w:color="auto" w:fill="auto"/>
          </w:tcPr>
          <w:p w14:paraId="788E9BAA" w14:textId="77777777" w:rsidR="00954AAD" w:rsidRPr="00F821DC" w:rsidRDefault="00954AAD" w:rsidP="00954AAD">
            <w:pPr>
              <w:pStyle w:val="Tabletext"/>
            </w:pPr>
          </w:p>
        </w:tc>
        <w:tc>
          <w:tcPr>
            <w:tcW w:w="4820" w:type="dxa"/>
            <w:shd w:val="clear" w:color="auto" w:fill="auto"/>
          </w:tcPr>
          <w:p w14:paraId="11F6CD62"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D139CB6" w14:textId="77777777" w:rsidTr="00ED114F">
        <w:trPr>
          <w:cantSplit/>
        </w:trPr>
        <w:tc>
          <w:tcPr>
            <w:tcW w:w="2268" w:type="dxa"/>
            <w:shd w:val="clear" w:color="auto" w:fill="auto"/>
          </w:tcPr>
          <w:p w14:paraId="4AC01B50" w14:textId="77777777" w:rsidR="00954AAD" w:rsidRPr="00F821DC" w:rsidRDefault="00954AAD" w:rsidP="00954AAD">
            <w:pPr>
              <w:pStyle w:val="Tabletext"/>
              <w:tabs>
                <w:tab w:val="center" w:leader="dot" w:pos="2268"/>
              </w:tabs>
              <w:rPr>
                <w:sz w:val="16"/>
                <w:szCs w:val="16"/>
              </w:rPr>
            </w:pPr>
            <w:r w:rsidRPr="00F821DC">
              <w:rPr>
                <w:sz w:val="16"/>
                <w:szCs w:val="16"/>
              </w:rPr>
              <w:t>c 49</w:t>
            </w:r>
            <w:r w:rsidRPr="00F821DC">
              <w:rPr>
                <w:sz w:val="16"/>
                <w:szCs w:val="16"/>
              </w:rPr>
              <w:tab/>
            </w:r>
          </w:p>
        </w:tc>
        <w:tc>
          <w:tcPr>
            <w:tcW w:w="4820" w:type="dxa"/>
            <w:shd w:val="clear" w:color="auto" w:fill="auto"/>
          </w:tcPr>
          <w:p w14:paraId="46E4A826"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1EF8EE5C" w14:textId="77777777" w:rsidTr="00ED114F">
        <w:trPr>
          <w:cantSplit/>
        </w:trPr>
        <w:tc>
          <w:tcPr>
            <w:tcW w:w="2268" w:type="dxa"/>
            <w:shd w:val="clear" w:color="auto" w:fill="auto"/>
          </w:tcPr>
          <w:p w14:paraId="046FC2F8"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E975732" w14:textId="77777777" w:rsidR="00954AAD" w:rsidRPr="00F821DC" w:rsidRDefault="00954AAD" w:rsidP="00954AAD">
            <w:pPr>
              <w:pStyle w:val="Tabletext"/>
              <w:rPr>
                <w:sz w:val="16"/>
                <w:szCs w:val="16"/>
              </w:rPr>
            </w:pPr>
            <w:r w:rsidRPr="00F821DC">
              <w:rPr>
                <w:sz w:val="16"/>
                <w:szCs w:val="16"/>
              </w:rPr>
              <w:t>am No 8, 2010</w:t>
            </w:r>
          </w:p>
        </w:tc>
      </w:tr>
      <w:tr w:rsidR="00954AAD" w:rsidRPr="00F821DC" w14:paraId="783A560C" w14:textId="77777777" w:rsidTr="00ED114F">
        <w:trPr>
          <w:cantSplit/>
        </w:trPr>
        <w:tc>
          <w:tcPr>
            <w:tcW w:w="2268" w:type="dxa"/>
            <w:shd w:val="clear" w:color="auto" w:fill="auto"/>
          </w:tcPr>
          <w:p w14:paraId="4EDD070E"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0647071"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414E9B7" w14:textId="77777777" w:rsidTr="00ED114F">
        <w:trPr>
          <w:cantSplit/>
        </w:trPr>
        <w:tc>
          <w:tcPr>
            <w:tcW w:w="2268" w:type="dxa"/>
            <w:shd w:val="clear" w:color="auto" w:fill="auto"/>
          </w:tcPr>
          <w:p w14:paraId="7103F0A2" w14:textId="77777777" w:rsidR="00954AAD" w:rsidRPr="00F821DC" w:rsidRDefault="00954AAD" w:rsidP="00954AAD">
            <w:pPr>
              <w:pStyle w:val="Tabletext"/>
              <w:tabs>
                <w:tab w:val="center" w:leader="dot" w:pos="2268"/>
              </w:tabs>
              <w:rPr>
                <w:kern w:val="28"/>
                <w:sz w:val="16"/>
                <w:szCs w:val="16"/>
              </w:rPr>
            </w:pPr>
            <w:r w:rsidRPr="00F821DC">
              <w:rPr>
                <w:sz w:val="16"/>
                <w:szCs w:val="16"/>
              </w:rPr>
              <w:t>c 50</w:t>
            </w:r>
            <w:r w:rsidRPr="00F821DC">
              <w:rPr>
                <w:sz w:val="16"/>
                <w:szCs w:val="16"/>
              </w:rPr>
              <w:tab/>
            </w:r>
          </w:p>
        </w:tc>
        <w:tc>
          <w:tcPr>
            <w:tcW w:w="4820" w:type="dxa"/>
            <w:shd w:val="clear" w:color="auto" w:fill="auto"/>
          </w:tcPr>
          <w:p w14:paraId="3F3374CE"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3723642" w14:textId="77777777" w:rsidTr="00ED114F">
        <w:trPr>
          <w:cantSplit/>
        </w:trPr>
        <w:tc>
          <w:tcPr>
            <w:tcW w:w="2268" w:type="dxa"/>
            <w:shd w:val="clear" w:color="auto" w:fill="auto"/>
          </w:tcPr>
          <w:p w14:paraId="2156D405" w14:textId="77777777" w:rsidR="00954AAD" w:rsidRPr="00F821DC" w:rsidRDefault="00954AAD" w:rsidP="00954AAD">
            <w:pPr>
              <w:pStyle w:val="Tabletext"/>
            </w:pPr>
          </w:p>
        </w:tc>
        <w:tc>
          <w:tcPr>
            <w:tcW w:w="4820" w:type="dxa"/>
            <w:shd w:val="clear" w:color="auto" w:fill="auto"/>
          </w:tcPr>
          <w:p w14:paraId="1B1082AF" w14:textId="77777777" w:rsidR="00954AAD" w:rsidRPr="00F821DC" w:rsidRDefault="00954AAD" w:rsidP="00954AAD">
            <w:pPr>
              <w:pStyle w:val="Tabletext"/>
              <w:rPr>
                <w:sz w:val="16"/>
                <w:szCs w:val="16"/>
              </w:rPr>
            </w:pPr>
            <w:r w:rsidRPr="00F821DC">
              <w:rPr>
                <w:sz w:val="16"/>
                <w:szCs w:val="16"/>
              </w:rPr>
              <w:t>am No 8, 2010; No 46, 2011</w:t>
            </w:r>
          </w:p>
        </w:tc>
      </w:tr>
      <w:tr w:rsidR="00954AAD" w:rsidRPr="00F821DC" w14:paraId="5F24C004" w14:textId="77777777" w:rsidTr="00ED114F">
        <w:trPr>
          <w:cantSplit/>
        </w:trPr>
        <w:tc>
          <w:tcPr>
            <w:tcW w:w="2268" w:type="dxa"/>
            <w:shd w:val="clear" w:color="auto" w:fill="auto"/>
          </w:tcPr>
          <w:p w14:paraId="2F987525" w14:textId="77777777" w:rsidR="00954AAD" w:rsidRPr="00F821DC" w:rsidRDefault="00954AAD" w:rsidP="00954AAD">
            <w:pPr>
              <w:pStyle w:val="Tabletext"/>
            </w:pPr>
          </w:p>
        </w:tc>
        <w:tc>
          <w:tcPr>
            <w:tcW w:w="4820" w:type="dxa"/>
            <w:shd w:val="clear" w:color="auto" w:fill="auto"/>
          </w:tcPr>
          <w:p w14:paraId="06D2C6E4"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60E8C7DE" w14:textId="77777777" w:rsidTr="00ED114F">
        <w:trPr>
          <w:cantSplit/>
        </w:trPr>
        <w:tc>
          <w:tcPr>
            <w:tcW w:w="2268" w:type="dxa"/>
            <w:shd w:val="clear" w:color="auto" w:fill="auto"/>
          </w:tcPr>
          <w:p w14:paraId="1FE73338" w14:textId="77777777" w:rsidR="00954AAD" w:rsidRPr="00F821DC" w:rsidRDefault="00954AAD" w:rsidP="00954AAD">
            <w:pPr>
              <w:pStyle w:val="Tabletext"/>
              <w:tabs>
                <w:tab w:val="center" w:leader="dot" w:pos="2268"/>
              </w:tabs>
              <w:rPr>
                <w:sz w:val="16"/>
                <w:szCs w:val="16"/>
              </w:rPr>
            </w:pPr>
            <w:r w:rsidRPr="00F821DC">
              <w:rPr>
                <w:sz w:val="16"/>
                <w:szCs w:val="16"/>
              </w:rPr>
              <w:t>c 51</w:t>
            </w:r>
            <w:r w:rsidRPr="00F821DC">
              <w:rPr>
                <w:sz w:val="16"/>
                <w:szCs w:val="16"/>
              </w:rPr>
              <w:tab/>
            </w:r>
          </w:p>
        </w:tc>
        <w:tc>
          <w:tcPr>
            <w:tcW w:w="4820" w:type="dxa"/>
            <w:shd w:val="clear" w:color="auto" w:fill="auto"/>
          </w:tcPr>
          <w:p w14:paraId="03A4B60D"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FA54288" w14:textId="77777777" w:rsidTr="00ED114F">
        <w:trPr>
          <w:cantSplit/>
        </w:trPr>
        <w:tc>
          <w:tcPr>
            <w:tcW w:w="2268" w:type="dxa"/>
            <w:shd w:val="clear" w:color="auto" w:fill="auto"/>
          </w:tcPr>
          <w:p w14:paraId="5D4883DC" w14:textId="77777777" w:rsidR="00954AAD" w:rsidRPr="00F821DC" w:rsidRDefault="00954AAD" w:rsidP="00954AAD">
            <w:pPr>
              <w:pStyle w:val="Tabletext"/>
            </w:pPr>
          </w:p>
        </w:tc>
        <w:tc>
          <w:tcPr>
            <w:tcW w:w="4820" w:type="dxa"/>
            <w:shd w:val="clear" w:color="auto" w:fill="auto"/>
          </w:tcPr>
          <w:p w14:paraId="41F7848F" w14:textId="77777777" w:rsidR="00954AAD" w:rsidRPr="00F821DC" w:rsidRDefault="00954AAD" w:rsidP="00954AAD">
            <w:pPr>
              <w:pStyle w:val="Tabletext"/>
              <w:rPr>
                <w:sz w:val="16"/>
                <w:szCs w:val="16"/>
              </w:rPr>
            </w:pPr>
            <w:r w:rsidRPr="00F821DC">
              <w:rPr>
                <w:sz w:val="16"/>
                <w:szCs w:val="16"/>
              </w:rPr>
              <w:t>am No 45, 2005; No 8, 2010; No 103, 2013; No 25, 2015</w:t>
            </w:r>
          </w:p>
        </w:tc>
      </w:tr>
      <w:tr w:rsidR="00954AAD" w:rsidRPr="00F821DC" w14:paraId="636F68CB" w14:textId="77777777" w:rsidTr="00ED114F">
        <w:trPr>
          <w:cantSplit/>
        </w:trPr>
        <w:tc>
          <w:tcPr>
            <w:tcW w:w="2268" w:type="dxa"/>
            <w:shd w:val="clear" w:color="auto" w:fill="auto"/>
          </w:tcPr>
          <w:p w14:paraId="11F63A6B" w14:textId="77777777" w:rsidR="00954AAD" w:rsidRPr="00F821DC" w:rsidRDefault="00954AAD" w:rsidP="00954AAD">
            <w:pPr>
              <w:pStyle w:val="Tabletext"/>
            </w:pPr>
          </w:p>
        </w:tc>
        <w:tc>
          <w:tcPr>
            <w:tcW w:w="4820" w:type="dxa"/>
            <w:shd w:val="clear" w:color="auto" w:fill="auto"/>
          </w:tcPr>
          <w:p w14:paraId="2E2BDAA3"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552ABCFC" w14:textId="77777777" w:rsidTr="00ED114F">
        <w:trPr>
          <w:cantSplit/>
        </w:trPr>
        <w:tc>
          <w:tcPr>
            <w:tcW w:w="2268" w:type="dxa"/>
            <w:shd w:val="clear" w:color="auto" w:fill="auto"/>
          </w:tcPr>
          <w:p w14:paraId="0EDFFE6D" w14:textId="77777777" w:rsidR="00954AAD" w:rsidRPr="00F821DC" w:rsidRDefault="00954AAD" w:rsidP="00954AAD">
            <w:pPr>
              <w:pStyle w:val="Tabletext"/>
              <w:tabs>
                <w:tab w:val="center" w:leader="dot" w:pos="2268"/>
              </w:tabs>
              <w:rPr>
                <w:sz w:val="16"/>
                <w:szCs w:val="16"/>
              </w:rPr>
            </w:pPr>
            <w:r w:rsidRPr="00F821DC">
              <w:rPr>
                <w:sz w:val="16"/>
                <w:szCs w:val="16"/>
              </w:rPr>
              <w:t>c 52</w:t>
            </w:r>
            <w:r w:rsidRPr="00F821DC">
              <w:rPr>
                <w:sz w:val="16"/>
                <w:szCs w:val="16"/>
              </w:rPr>
              <w:tab/>
            </w:r>
          </w:p>
        </w:tc>
        <w:tc>
          <w:tcPr>
            <w:tcW w:w="4820" w:type="dxa"/>
            <w:shd w:val="clear" w:color="auto" w:fill="auto"/>
          </w:tcPr>
          <w:p w14:paraId="423061F5"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3C98332" w14:textId="77777777" w:rsidTr="00ED114F">
        <w:trPr>
          <w:cantSplit/>
        </w:trPr>
        <w:tc>
          <w:tcPr>
            <w:tcW w:w="2268" w:type="dxa"/>
            <w:shd w:val="clear" w:color="auto" w:fill="auto"/>
          </w:tcPr>
          <w:p w14:paraId="63A0E63D" w14:textId="77777777" w:rsidR="00954AAD" w:rsidRPr="00F821DC" w:rsidRDefault="00954AAD" w:rsidP="00954AAD">
            <w:pPr>
              <w:pStyle w:val="Tabletext"/>
            </w:pPr>
          </w:p>
        </w:tc>
        <w:tc>
          <w:tcPr>
            <w:tcW w:w="4820" w:type="dxa"/>
            <w:shd w:val="clear" w:color="auto" w:fill="auto"/>
          </w:tcPr>
          <w:p w14:paraId="2EAD9212" w14:textId="77777777" w:rsidR="00954AAD" w:rsidRPr="00F821DC" w:rsidRDefault="00954AAD" w:rsidP="00954AAD">
            <w:pPr>
              <w:pStyle w:val="Tabletext"/>
              <w:rPr>
                <w:sz w:val="16"/>
                <w:szCs w:val="16"/>
              </w:rPr>
            </w:pPr>
            <w:r w:rsidRPr="00F821DC">
              <w:rPr>
                <w:sz w:val="16"/>
                <w:szCs w:val="16"/>
              </w:rPr>
              <w:t>am No 45, 2005; No 124, 2007; No 8, 2010; No 25, 2015</w:t>
            </w:r>
          </w:p>
        </w:tc>
      </w:tr>
      <w:tr w:rsidR="00954AAD" w:rsidRPr="00F821DC" w14:paraId="283BBFAA" w14:textId="77777777" w:rsidTr="00ED114F">
        <w:trPr>
          <w:cantSplit/>
        </w:trPr>
        <w:tc>
          <w:tcPr>
            <w:tcW w:w="2268" w:type="dxa"/>
            <w:shd w:val="clear" w:color="auto" w:fill="auto"/>
          </w:tcPr>
          <w:p w14:paraId="74BAFA04" w14:textId="77777777" w:rsidR="00954AAD" w:rsidRPr="00F821DC" w:rsidRDefault="00954AAD" w:rsidP="00954AAD">
            <w:pPr>
              <w:pStyle w:val="Tabletext"/>
            </w:pPr>
          </w:p>
        </w:tc>
        <w:tc>
          <w:tcPr>
            <w:tcW w:w="4820" w:type="dxa"/>
            <w:shd w:val="clear" w:color="auto" w:fill="auto"/>
          </w:tcPr>
          <w:p w14:paraId="44165806"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00C805C" w14:textId="77777777" w:rsidTr="00ED114F">
        <w:trPr>
          <w:cantSplit/>
        </w:trPr>
        <w:tc>
          <w:tcPr>
            <w:tcW w:w="2268" w:type="dxa"/>
            <w:shd w:val="clear" w:color="auto" w:fill="auto"/>
          </w:tcPr>
          <w:p w14:paraId="1F555D6B" w14:textId="77777777" w:rsidR="00954AAD" w:rsidRPr="00F821DC" w:rsidRDefault="00954AAD" w:rsidP="00954AAD">
            <w:pPr>
              <w:pStyle w:val="Tabletext"/>
              <w:tabs>
                <w:tab w:val="center" w:leader="dot" w:pos="2268"/>
              </w:tabs>
              <w:rPr>
                <w:sz w:val="16"/>
                <w:szCs w:val="16"/>
              </w:rPr>
            </w:pPr>
            <w:r w:rsidRPr="00F821DC">
              <w:rPr>
                <w:sz w:val="16"/>
                <w:szCs w:val="16"/>
              </w:rPr>
              <w:t>c 53</w:t>
            </w:r>
            <w:r w:rsidRPr="00F821DC">
              <w:rPr>
                <w:sz w:val="16"/>
                <w:szCs w:val="16"/>
              </w:rPr>
              <w:tab/>
            </w:r>
          </w:p>
        </w:tc>
        <w:tc>
          <w:tcPr>
            <w:tcW w:w="4820" w:type="dxa"/>
            <w:shd w:val="clear" w:color="auto" w:fill="auto"/>
          </w:tcPr>
          <w:p w14:paraId="28EDA62B"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21B576FB" w14:textId="77777777" w:rsidTr="00ED114F">
        <w:trPr>
          <w:cantSplit/>
        </w:trPr>
        <w:tc>
          <w:tcPr>
            <w:tcW w:w="2268" w:type="dxa"/>
            <w:shd w:val="clear" w:color="auto" w:fill="auto"/>
          </w:tcPr>
          <w:p w14:paraId="3AA520DD"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BEA9726"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A2ADAEB" w14:textId="77777777" w:rsidTr="00753DC3">
        <w:trPr>
          <w:cantSplit/>
        </w:trPr>
        <w:tc>
          <w:tcPr>
            <w:tcW w:w="2268" w:type="dxa"/>
            <w:shd w:val="clear" w:color="auto" w:fill="auto"/>
          </w:tcPr>
          <w:p w14:paraId="49A23D7F" w14:textId="77777777" w:rsidR="00954AAD" w:rsidRPr="00F821DC" w:rsidRDefault="00954AAD" w:rsidP="00753DC3">
            <w:pPr>
              <w:pStyle w:val="Tabletext"/>
              <w:tabs>
                <w:tab w:val="center" w:leader="dot" w:pos="2268"/>
              </w:tabs>
              <w:rPr>
                <w:sz w:val="16"/>
                <w:szCs w:val="16"/>
              </w:rPr>
            </w:pPr>
            <w:r w:rsidRPr="00F821DC">
              <w:rPr>
                <w:sz w:val="16"/>
                <w:szCs w:val="16"/>
              </w:rPr>
              <w:t>c 54</w:t>
            </w:r>
            <w:r w:rsidRPr="00F821DC">
              <w:rPr>
                <w:sz w:val="16"/>
                <w:szCs w:val="16"/>
              </w:rPr>
              <w:tab/>
            </w:r>
          </w:p>
        </w:tc>
        <w:tc>
          <w:tcPr>
            <w:tcW w:w="4820" w:type="dxa"/>
            <w:shd w:val="clear" w:color="auto" w:fill="auto"/>
          </w:tcPr>
          <w:p w14:paraId="701E0175" w14:textId="77777777" w:rsidR="00954AAD" w:rsidRPr="00F821DC" w:rsidRDefault="00954AAD" w:rsidP="00753DC3">
            <w:pPr>
              <w:pStyle w:val="Tabletext"/>
              <w:rPr>
                <w:sz w:val="16"/>
                <w:szCs w:val="16"/>
              </w:rPr>
            </w:pPr>
            <w:r w:rsidRPr="00F821DC">
              <w:rPr>
                <w:sz w:val="16"/>
                <w:szCs w:val="16"/>
              </w:rPr>
              <w:t>ad No 90, 1999</w:t>
            </w:r>
          </w:p>
        </w:tc>
      </w:tr>
      <w:tr w:rsidR="00954AAD" w:rsidRPr="00F821DC" w14:paraId="30016CD4" w14:textId="77777777" w:rsidTr="00753DC3">
        <w:trPr>
          <w:cantSplit/>
        </w:trPr>
        <w:tc>
          <w:tcPr>
            <w:tcW w:w="2268" w:type="dxa"/>
            <w:shd w:val="clear" w:color="auto" w:fill="auto"/>
          </w:tcPr>
          <w:p w14:paraId="691D351F" w14:textId="77777777" w:rsidR="00954AAD" w:rsidRPr="00F821DC" w:rsidRDefault="00954AAD" w:rsidP="00753DC3">
            <w:pPr>
              <w:pStyle w:val="Tabletext"/>
              <w:tabs>
                <w:tab w:val="center" w:leader="dot" w:pos="2268"/>
              </w:tabs>
              <w:rPr>
                <w:sz w:val="16"/>
                <w:szCs w:val="16"/>
              </w:rPr>
            </w:pPr>
          </w:p>
        </w:tc>
        <w:tc>
          <w:tcPr>
            <w:tcW w:w="4820" w:type="dxa"/>
            <w:shd w:val="clear" w:color="auto" w:fill="auto"/>
          </w:tcPr>
          <w:p w14:paraId="208BD89B" w14:textId="77777777" w:rsidR="00954AAD" w:rsidRPr="00F821DC" w:rsidRDefault="00753DC3" w:rsidP="00753DC3">
            <w:pPr>
              <w:pStyle w:val="Tabletext"/>
              <w:rPr>
                <w:sz w:val="16"/>
                <w:szCs w:val="16"/>
              </w:rPr>
            </w:pPr>
            <w:r w:rsidRPr="00F821DC">
              <w:rPr>
                <w:sz w:val="16"/>
                <w:szCs w:val="16"/>
              </w:rPr>
              <w:t>rep No 77, 2021</w:t>
            </w:r>
          </w:p>
        </w:tc>
      </w:tr>
      <w:tr w:rsidR="00954AAD" w:rsidRPr="00F821DC" w14:paraId="6469B396" w14:textId="77777777" w:rsidTr="00ED114F">
        <w:trPr>
          <w:cantSplit/>
        </w:trPr>
        <w:tc>
          <w:tcPr>
            <w:tcW w:w="2268" w:type="dxa"/>
            <w:shd w:val="clear" w:color="auto" w:fill="auto"/>
          </w:tcPr>
          <w:p w14:paraId="41B8D589" w14:textId="77777777" w:rsidR="00954AAD" w:rsidRPr="00F821DC" w:rsidRDefault="00954AAD" w:rsidP="00954AAD">
            <w:pPr>
              <w:pStyle w:val="Tabletext"/>
              <w:tabs>
                <w:tab w:val="center" w:leader="dot" w:pos="2268"/>
              </w:tabs>
              <w:rPr>
                <w:sz w:val="16"/>
                <w:szCs w:val="16"/>
              </w:rPr>
            </w:pPr>
            <w:r w:rsidRPr="00F821DC">
              <w:rPr>
                <w:sz w:val="16"/>
                <w:szCs w:val="16"/>
              </w:rPr>
              <w:t>c 55</w:t>
            </w:r>
            <w:r w:rsidRPr="00F821DC">
              <w:rPr>
                <w:sz w:val="16"/>
                <w:szCs w:val="16"/>
              </w:rPr>
              <w:tab/>
            </w:r>
          </w:p>
        </w:tc>
        <w:tc>
          <w:tcPr>
            <w:tcW w:w="4820" w:type="dxa"/>
            <w:shd w:val="clear" w:color="auto" w:fill="auto"/>
          </w:tcPr>
          <w:p w14:paraId="6AE4BE69"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1A41AB2D" w14:textId="77777777" w:rsidTr="00ED114F">
        <w:trPr>
          <w:cantSplit/>
        </w:trPr>
        <w:tc>
          <w:tcPr>
            <w:tcW w:w="2268" w:type="dxa"/>
            <w:shd w:val="clear" w:color="auto" w:fill="auto"/>
          </w:tcPr>
          <w:p w14:paraId="461B5BA2" w14:textId="77777777" w:rsidR="00954AAD" w:rsidRPr="00F821DC" w:rsidRDefault="00954AAD" w:rsidP="00954AAD">
            <w:pPr>
              <w:pStyle w:val="Tabletext"/>
            </w:pPr>
          </w:p>
        </w:tc>
        <w:tc>
          <w:tcPr>
            <w:tcW w:w="4820" w:type="dxa"/>
            <w:shd w:val="clear" w:color="auto" w:fill="auto"/>
          </w:tcPr>
          <w:p w14:paraId="22971D09" w14:textId="77777777" w:rsidR="00954AAD" w:rsidRPr="00F821DC" w:rsidRDefault="00954AAD" w:rsidP="00954AAD">
            <w:pPr>
              <w:pStyle w:val="Tabletext"/>
              <w:rPr>
                <w:sz w:val="16"/>
                <w:szCs w:val="16"/>
              </w:rPr>
            </w:pPr>
            <w:r w:rsidRPr="00F821DC">
              <w:rPr>
                <w:sz w:val="16"/>
                <w:szCs w:val="16"/>
              </w:rPr>
              <w:t>am No 124, 2007; No 8, 2010</w:t>
            </w:r>
          </w:p>
        </w:tc>
      </w:tr>
      <w:tr w:rsidR="00954AAD" w:rsidRPr="00F821DC" w14:paraId="2620FA53" w14:textId="77777777" w:rsidTr="00ED114F">
        <w:trPr>
          <w:cantSplit/>
        </w:trPr>
        <w:tc>
          <w:tcPr>
            <w:tcW w:w="2268" w:type="dxa"/>
            <w:shd w:val="clear" w:color="auto" w:fill="auto"/>
          </w:tcPr>
          <w:p w14:paraId="6450AD12" w14:textId="77777777" w:rsidR="00954AAD" w:rsidRPr="00F821DC" w:rsidRDefault="00954AAD" w:rsidP="00954AAD">
            <w:pPr>
              <w:pStyle w:val="Tabletext"/>
            </w:pPr>
          </w:p>
        </w:tc>
        <w:tc>
          <w:tcPr>
            <w:tcW w:w="4820" w:type="dxa"/>
            <w:shd w:val="clear" w:color="auto" w:fill="auto"/>
          </w:tcPr>
          <w:p w14:paraId="060C6F92"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74F8414" w14:textId="77777777" w:rsidTr="00ED114F">
        <w:trPr>
          <w:cantSplit/>
        </w:trPr>
        <w:tc>
          <w:tcPr>
            <w:tcW w:w="2268" w:type="dxa"/>
            <w:shd w:val="clear" w:color="auto" w:fill="auto"/>
          </w:tcPr>
          <w:p w14:paraId="5A30042A" w14:textId="77777777" w:rsidR="00954AAD" w:rsidRPr="00F821DC" w:rsidRDefault="00954AAD" w:rsidP="00954AAD">
            <w:pPr>
              <w:pStyle w:val="Tabletext"/>
              <w:tabs>
                <w:tab w:val="center" w:leader="dot" w:pos="2268"/>
              </w:tabs>
              <w:rPr>
                <w:sz w:val="16"/>
                <w:szCs w:val="16"/>
              </w:rPr>
            </w:pPr>
            <w:r w:rsidRPr="00F821DC">
              <w:rPr>
                <w:sz w:val="16"/>
                <w:szCs w:val="16"/>
              </w:rPr>
              <w:t>c 56</w:t>
            </w:r>
            <w:r w:rsidRPr="00F821DC">
              <w:rPr>
                <w:sz w:val="16"/>
                <w:szCs w:val="16"/>
              </w:rPr>
              <w:tab/>
            </w:r>
          </w:p>
        </w:tc>
        <w:tc>
          <w:tcPr>
            <w:tcW w:w="4820" w:type="dxa"/>
            <w:shd w:val="clear" w:color="auto" w:fill="auto"/>
          </w:tcPr>
          <w:p w14:paraId="7F1C9A11"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3457B4CC" w14:textId="77777777" w:rsidTr="00ED114F">
        <w:trPr>
          <w:cantSplit/>
        </w:trPr>
        <w:tc>
          <w:tcPr>
            <w:tcW w:w="2268" w:type="dxa"/>
            <w:shd w:val="clear" w:color="auto" w:fill="auto"/>
          </w:tcPr>
          <w:p w14:paraId="108A9729" w14:textId="77777777" w:rsidR="00954AAD" w:rsidRPr="00F821DC" w:rsidRDefault="00954AAD" w:rsidP="00954AAD">
            <w:pPr>
              <w:pStyle w:val="Tabletext"/>
            </w:pPr>
          </w:p>
        </w:tc>
        <w:tc>
          <w:tcPr>
            <w:tcW w:w="4820" w:type="dxa"/>
            <w:shd w:val="clear" w:color="auto" w:fill="auto"/>
          </w:tcPr>
          <w:p w14:paraId="2FD5B399" w14:textId="77777777" w:rsidR="00954AAD" w:rsidRPr="00F821DC" w:rsidRDefault="00954AAD" w:rsidP="00954AAD">
            <w:pPr>
              <w:pStyle w:val="Tabletext"/>
              <w:rPr>
                <w:sz w:val="16"/>
                <w:szCs w:val="16"/>
              </w:rPr>
            </w:pPr>
            <w:r w:rsidRPr="00F821DC">
              <w:rPr>
                <w:sz w:val="16"/>
                <w:szCs w:val="16"/>
              </w:rPr>
              <w:t>rs No 124, 2007</w:t>
            </w:r>
          </w:p>
        </w:tc>
      </w:tr>
      <w:tr w:rsidR="00954AAD" w:rsidRPr="00F821DC" w14:paraId="40397E5D" w14:textId="77777777" w:rsidTr="00ED114F">
        <w:trPr>
          <w:cantSplit/>
        </w:trPr>
        <w:tc>
          <w:tcPr>
            <w:tcW w:w="2268" w:type="dxa"/>
            <w:shd w:val="clear" w:color="auto" w:fill="auto"/>
          </w:tcPr>
          <w:p w14:paraId="23BFC323" w14:textId="77777777" w:rsidR="00954AAD" w:rsidRPr="00F821DC" w:rsidRDefault="00954AAD" w:rsidP="00954AAD">
            <w:pPr>
              <w:pStyle w:val="Tabletext"/>
            </w:pPr>
          </w:p>
        </w:tc>
        <w:tc>
          <w:tcPr>
            <w:tcW w:w="4820" w:type="dxa"/>
            <w:shd w:val="clear" w:color="auto" w:fill="auto"/>
          </w:tcPr>
          <w:p w14:paraId="0EADE511" w14:textId="77777777" w:rsidR="00954AAD" w:rsidRPr="00F821DC" w:rsidRDefault="00954AAD" w:rsidP="00954AAD">
            <w:pPr>
              <w:pStyle w:val="Tabletext"/>
              <w:rPr>
                <w:sz w:val="16"/>
                <w:szCs w:val="16"/>
              </w:rPr>
            </w:pPr>
            <w:r w:rsidRPr="00F821DC">
              <w:rPr>
                <w:sz w:val="16"/>
                <w:szCs w:val="16"/>
              </w:rPr>
              <w:t>am No 8, 2010</w:t>
            </w:r>
          </w:p>
        </w:tc>
      </w:tr>
      <w:tr w:rsidR="00954AAD" w:rsidRPr="00F821DC" w14:paraId="00813BF9" w14:textId="77777777" w:rsidTr="00ED114F">
        <w:trPr>
          <w:cantSplit/>
        </w:trPr>
        <w:tc>
          <w:tcPr>
            <w:tcW w:w="2268" w:type="dxa"/>
            <w:shd w:val="clear" w:color="auto" w:fill="auto"/>
          </w:tcPr>
          <w:p w14:paraId="78B190AC" w14:textId="77777777" w:rsidR="00954AAD" w:rsidRPr="00F821DC" w:rsidRDefault="00954AAD" w:rsidP="00954AAD">
            <w:pPr>
              <w:pStyle w:val="Tabletext"/>
            </w:pPr>
          </w:p>
        </w:tc>
        <w:tc>
          <w:tcPr>
            <w:tcW w:w="4820" w:type="dxa"/>
            <w:shd w:val="clear" w:color="auto" w:fill="auto"/>
          </w:tcPr>
          <w:p w14:paraId="4F07FCFC"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38F206F" w14:textId="77777777" w:rsidTr="00ED114F">
        <w:trPr>
          <w:cantSplit/>
        </w:trPr>
        <w:tc>
          <w:tcPr>
            <w:tcW w:w="2268" w:type="dxa"/>
            <w:shd w:val="clear" w:color="auto" w:fill="auto"/>
          </w:tcPr>
          <w:p w14:paraId="78E66C90" w14:textId="77777777" w:rsidR="00954AAD" w:rsidRPr="00F821DC" w:rsidRDefault="00954AAD" w:rsidP="00954AAD">
            <w:pPr>
              <w:pStyle w:val="Tabletext"/>
              <w:tabs>
                <w:tab w:val="center" w:leader="dot" w:pos="2268"/>
              </w:tabs>
              <w:rPr>
                <w:sz w:val="16"/>
                <w:szCs w:val="16"/>
              </w:rPr>
            </w:pPr>
            <w:r w:rsidRPr="00F821DC">
              <w:rPr>
                <w:sz w:val="16"/>
                <w:szCs w:val="16"/>
              </w:rPr>
              <w:t>c 57</w:t>
            </w:r>
            <w:r w:rsidRPr="00F821DC">
              <w:rPr>
                <w:sz w:val="16"/>
                <w:szCs w:val="16"/>
              </w:rPr>
              <w:tab/>
            </w:r>
          </w:p>
        </w:tc>
        <w:tc>
          <w:tcPr>
            <w:tcW w:w="4820" w:type="dxa"/>
            <w:shd w:val="clear" w:color="auto" w:fill="auto"/>
          </w:tcPr>
          <w:p w14:paraId="3ADFB77E"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9CE38A6" w14:textId="77777777" w:rsidTr="00ED114F">
        <w:trPr>
          <w:cantSplit/>
        </w:trPr>
        <w:tc>
          <w:tcPr>
            <w:tcW w:w="2268" w:type="dxa"/>
            <w:shd w:val="clear" w:color="auto" w:fill="auto"/>
          </w:tcPr>
          <w:p w14:paraId="14DC1CFE" w14:textId="77777777" w:rsidR="00954AAD" w:rsidRPr="00F821DC" w:rsidRDefault="00954AAD" w:rsidP="00954AAD">
            <w:pPr>
              <w:pStyle w:val="Tabletext"/>
            </w:pPr>
          </w:p>
        </w:tc>
        <w:tc>
          <w:tcPr>
            <w:tcW w:w="4820" w:type="dxa"/>
            <w:shd w:val="clear" w:color="auto" w:fill="auto"/>
          </w:tcPr>
          <w:p w14:paraId="5B50E781" w14:textId="77777777" w:rsidR="00954AAD" w:rsidRPr="00F821DC" w:rsidRDefault="00954AAD" w:rsidP="00954AAD">
            <w:pPr>
              <w:pStyle w:val="Tabletext"/>
              <w:rPr>
                <w:sz w:val="16"/>
                <w:szCs w:val="16"/>
              </w:rPr>
            </w:pPr>
            <w:r w:rsidRPr="00F821DC">
              <w:rPr>
                <w:sz w:val="16"/>
                <w:szCs w:val="16"/>
              </w:rPr>
              <w:t>am No 8, 2010</w:t>
            </w:r>
          </w:p>
        </w:tc>
      </w:tr>
      <w:tr w:rsidR="00954AAD" w:rsidRPr="00F821DC" w14:paraId="3CC1BFDC" w14:textId="77777777" w:rsidTr="00ED114F">
        <w:trPr>
          <w:cantSplit/>
        </w:trPr>
        <w:tc>
          <w:tcPr>
            <w:tcW w:w="2268" w:type="dxa"/>
            <w:shd w:val="clear" w:color="auto" w:fill="auto"/>
          </w:tcPr>
          <w:p w14:paraId="07600AA8" w14:textId="77777777" w:rsidR="00954AAD" w:rsidRPr="00F821DC" w:rsidRDefault="00954AAD" w:rsidP="00954AAD">
            <w:pPr>
              <w:pStyle w:val="Tabletext"/>
            </w:pPr>
          </w:p>
        </w:tc>
        <w:tc>
          <w:tcPr>
            <w:tcW w:w="4820" w:type="dxa"/>
            <w:shd w:val="clear" w:color="auto" w:fill="auto"/>
          </w:tcPr>
          <w:p w14:paraId="0A85740D"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0D3CAB1" w14:textId="77777777" w:rsidTr="00ED114F">
        <w:trPr>
          <w:cantSplit/>
        </w:trPr>
        <w:tc>
          <w:tcPr>
            <w:tcW w:w="2268" w:type="dxa"/>
            <w:shd w:val="clear" w:color="auto" w:fill="auto"/>
          </w:tcPr>
          <w:p w14:paraId="6FEA2A0B" w14:textId="77777777" w:rsidR="00954AAD" w:rsidRPr="00F821DC" w:rsidRDefault="00954AAD" w:rsidP="00954AAD">
            <w:pPr>
              <w:pStyle w:val="Tabletext"/>
              <w:tabs>
                <w:tab w:val="center" w:leader="dot" w:pos="2268"/>
              </w:tabs>
              <w:rPr>
                <w:sz w:val="16"/>
                <w:szCs w:val="16"/>
              </w:rPr>
            </w:pPr>
            <w:r w:rsidRPr="00F821DC">
              <w:rPr>
                <w:sz w:val="16"/>
                <w:szCs w:val="16"/>
              </w:rPr>
              <w:t>c 58</w:t>
            </w:r>
            <w:r w:rsidRPr="00F821DC">
              <w:rPr>
                <w:sz w:val="16"/>
                <w:szCs w:val="16"/>
              </w:rPr>
              <w:tab/>
            </w:r>
          </w:p>
        </w:tc>
        <w:tc>
          <w:tcPr>
            <w:tcW w:w="4820" w:type="dxa"/>
            <w:shd w:val="clear" w:color="auto" w:fill="auto"/>
          </w:tcPr>
          <w:p w14:paraId="055BE102"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9A4F21D" w14:textId="77777777" w:rsidTr="00ED114F">
        <w:trPr>
          <w:cantSplit/>
        </w:trPr>
        <w:tc>
          <w:tcPr>
            <w:tcW w:w="2268" w:type="dxa"/>
            <w:shd w:val="clear" w:color="auto" w:fill="auto"/>
          </w:tcPr>
          <w:p w14:paraId="4813AE49"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611F306" w14:textId="77777777" w:rsidR="00954AAD" w:rsidRPr="00F821DC" w:rsidRDefault="00954AAD" w:rsidP="00954AAD">
            <w:pPr>
              <w:pStyle w:val="Tabletext"/>
              <w:rPr>
                <w:sz w:val="16"/>
                <w:szCs w:val="16"/>
              </w:rPr>
            </w:pPr>
            <w:r w:rsidRPr="00F821DC">
              <w:rPr>
                <w:sz w:val="16"/>
                <w:szCs w:val="16"/>
              </w:rPr>
              <w:t>am No 103, 2013</w:t>
            </w:r>
          </w:p>
        </w:tc>
      </w:tr>
      <w:tr w:rsidR="00954AAD" w:rsidRPr="00F821DC" w14:paraId="40D5DE47" w14:textId="77777777" w:rsidTr="00ED114F">
        <w:trPr>
          <w:cantSplit/>
        </w:trPr>
        <w:tc>
          <w:tcPr>
            <w:tcW w:w="2268" w:type="dxa"/>
            <w:shd w:val="clear" w:color="auto" w:fill="auto"/>
          </w:tcPr>
          <w:p w14:paraId="77E92091"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593594E"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F7261CA" w14:textId="77777777" w:rsidTr="00ED114F">
        <w:trPr>
          <w:cantSplit/>
        </w:trPr>
        <w:tc>
          <w:tcPr>
            <w:tcW w:w="2268" w:type="dxa"/>
            <w:shd w:val="clear" w:color="auto" w:fill="auto"/>
          </w:tcPr>
          <w:p w14:paraId="00508503" w14:textId="77777777" w:rsidR="00954AAD" w:rsidRPr="00F821DC" w:rsidRDefault="00954AAD" w:rsidP="00954AAD">
            <w:pPr>
              <w:pStyle w:val="Tabletext"/>
              <w:tabs>
                <w:tab w:val="center" w:leader="dot" w:pos="2268"/>
              </w:tabs>
              <w:rPr>
                <w:sz w:val="16"/>
                <w:szCs w:val="16"/>
              </w:rPr>
            </w:pPr>
            <w:r w:rsidRPr="00F821DC">
              <w:rPr>
                <w:sz w:val="16"/>
                <w:szCs w:val="16"/>
              </w:rPr>
              <w:t>c 59</w:t>
            </w:r>
            <w:r w:rsidRPr="00F821DC">
              <w:rPr>
                <w:sz w:val="16"/>
                <w:szCs w:val="16"/>
              </w:rPr>
              <w:tab/>
            </w:r>
          </w:p>
        </w:tc>
        <w:tc>
          <w:tcPr>
            <w:tcW w:w="4820" w:type="dxa"/>
            <w:shd w:val="clear" w:color="auto" w:fill="auto"/>
          </w:tcPr>
          <w:p w14:paraId="2C0B7ACA"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73FDB06" w14:textId="77777777" w:rsidTr="00ED114F">
        <w:trPr>
          <w:cantSplit/>
        </w:trPr>
        <w:tc>
          <w:tcPr>
            <w:tcW w:w="2268" w:type="dxa"/>
            <w:shd w:val="clear" w:color="auto" w:fill="auto"/>
          </w:tcPr>
          <w:p w14:paraId="721E5267" w14:textId="77777777" w:rsidR="00954AAD" w:rsidRPr="00F821DC" w:rsidRDefault="00954AAD" w:rsidP="00954AAD">
            <w:pPr>
              <w:pStyle w:val="Tabletext"/>
            </w:pPr>
          </w:p>
        </w:tc>
        <w:tc>
          <w:tcPr>
            <w:tcW w:w="4820" w:type="dxa"/>
            <w:shd w:val="clear" w:color="auto" w:fill="auto"/>
          </w:tcPr>
          <w:p w14:paraId="104C3953" w14:textId="77777777" w:rsidR="00954AAD" w:rsidRPr="00F821DC" w:rsidRDefault="00954AAD" w:rsidP="00954AAD">
            <w:pPr>
              <w:pStyle w:val="Tabletext"/>
              <w:rPr>
                <w:sz w:val="16"/>
                <w:szCs w:val="16"/>
              </w:rPr>
            </w:pPr>
            <w:r w:rsidRPr="00F821DC">
              <w:rPr>
                <w:sz w:val="16"/>
                <w:szCs w:val="16"/>
              </w:rPr>
              <w:t>am No 45, 2005; No 124, 2007; No 8, 2010; No 25, 2015</w:t>
            </w:r>
          </w:p>
        </w:tc>
      </w:tr>
      <w:tr w:rsidR="00954AAD" w:rsidRPr="00F821DC" w14:paraId="6DE7453B" w14:textId="77777777" w:rsidTr="00ED114F">
        <w:trPr>
          <w:cantSplit/>
        </w:trPr>
        <w:tc>
          <w:tcPr>
            <w:tcW w:w="2268" w:type="dxa"/>
            <w:shd w:val="clear" w:color="auto" w:fill="auto"/>
          </w:tcPr>
          <w:p w14:paraId="47C26606" w14:textId="77777777" w:rsidR="00954AAD" w:rsidRPr="00F821DC" w:rsidRDefault="00954AAD" w:rsidP="00954AAD">
            <w:pPr>
              <w:pStyle w:val="Tabletext"/>
            </w:pPr>
          </w:p>
        </w:tc>
        <w:tc>
          <w:tcPr>
            <w:tcW w:w="4820" w:type="dxa"/>
            <w:shd w:val="clear" w:color="auto" w:fill="auto"/>
          </w:tcPr>
          <w:p w14:paraId="07D0BCCA"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B51E4C8" w14:textId="77777777" w:rsidTr="00ED114F">
        <w:trPr>
          <w:cantSplit/>
        </w:trPr>
        <w:tc>
          <w:tcPr>
            <w:tcW w:w="2268" w:type="dxa"/>
            <w:shd w:val="clear" w:color="auto" w:fill="auto"/>
          </w:tcPr>
          <w:p w14:paraId="5C57DCF2" w14:textId="77777777" w:rsidR="00954AAD" w:rsidRPr="00F821DC" w:rsidRDefault="00954AAD" w:rsidP="00954AAD">
            <w:pPr>
              <w:pStyle w:val="Tabletext"/>
              <w:tabs>
                <w:tab w:val="center" w:leader="dot" w:pos="2268"/>
              </w:tabs>
              <w:rPr>
                <w:sz w:val="16"/>
                <w:szCs w:val="16"/>
              </w:rPr>
            </w:pPr>
            <w:r w:rsidRPr="00F821DC">
              <w:rPr>
                <w:sz w:val="16"/>
                <w:szCs w:val="16"/>
              </w:rPr>
              <w:t>c 60</w:t>
            </w:r>
            <w:r w:rsidRPr="00F821DC">
              <w:rPr>
                <w:sz w:val="16"/>
                <w:szCs w:val="16"/>
              </w:rPr>
              <w:tab/>
            </w:r>
          </w:p>
        </w:tc>
        <w:tc>
          <w:tcPr>
            <w:tcW w:w="4820" w:type="dxa"/>
            <w:shd w:val="clear" w:color="auto" w:fill="auto"/>
          </w:tcPr>
          <w:p w14:paraId="31C41B23"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3B019DF" w14:textId="77777777" w:rsidTr="00ED114F">
        <w:trPr>
          <w:cantSplit/>
        </w:trPr>
        <w:tc>
          <w:tcPr>
            <w:tcW w:w="2268" w:type="dxa"/>
            <w:shd w:val="clear" w:color="auto" w:fill="auto"/>
          </w:tcPr>
          <w:p w14:paraId="1FC2A90C" w14:textId="77777777" w:rsidR="00954AAD" w:rsidRPr="00F821DC" w:rsidRDefault="00954AAD" w:rsidP="00954AAD">
            <w:pPr>
              <w:pStyle w:val="Tabletext"/>
            </w:pPr>
          </w:p>
        </w:tc>
        <w:tc>
          <w:tcPr>
            <w:tcW w:w="4820" w:type="dxa"/>
            <w:shd w:val="clear" w:color="auto" w:fill="auto"/>
          </w:tcPr>
          <w:p w14:paraId="09DBE36A" w14:textId="77777777" w:rsidR="00954AAD" w:rsidRPr="00F821DC" w:rsidRDefault="00954AAD" w:rsidP="00954AAD">
            <w:pPr>
              <w:pStyle w:val="Tabletext"/>
              <w:rPr>
                <w:sz w:val="16"/>
                <w:szCs w:val="16"/>
              </w:rPr>
            </w:pPr>
            <w:r w:rsidRPr="00F821DC">
              <w:rPr>
                <w:sz w:val="16"/>
                <w:szCs w:val="16"/>
              </w:rPr>
              <w:t>am No 45, 2005; No 124, 2007; No 8, 2010; No 46, 2011; No 31, 2014; No 25, 2015; No 126, 2015</w:t>
            </w:r>
          </w:p>
        </w:tc>
      </w:tr>
      <w:tr w:rsidR="00954AAD" w:rsidRPr="00F821DC" w14:paraId="3DBC3F66" w14:textId="77777777" w:rsidTr="00ED114F">
        <w:trPr>
          <w:cantSplit/>
        </w:trPr>
        <w:tc>
          <w:tcPr>
            <w:tcW w:w="2268" w:type="dxa"/>
            <w:shd w:val="clear" w:color="auto" w:fill="auto"/>
          </w:tcPr>
          <w:p w14:paraId="25DD5AFA" w14:textId="77777777" w:rsidR="00954AAD" w:rsidRPr="00F821DC" w:rsidRDefault="00954AAD" w:rsidP="00954AAD">
            <w:pPr>
              <w:pStyle w:val="Tabletext"/>
            </w:pPr>
          </w:p>
        </w:tc>
        <w:tc>
          <w:tcPr>
            <w:tcW w:w="4820" w:type="dxa"/>
            <w:shd w:val="clear" w:color="auto" w:fill="auto"/>
          </w:tcPr>
          <w:p w14:paraId="37F7EFEE"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236E2793" w14:textId="77777777" w:rsidTr="00ED114F">
        <w:trPr>
          <w:cantSplit/>
        </w:trPr>
        <w:tc>
          <w:tcPr>
            <w:tcW w:w="2268" w:type="dxa"/>
            <w:shd w:val="clear" w:color="auto" w:fill="auto"/>
          </w:tcPr>
          <w:p w14:paraId="79D8FFE5" w14:textId="77777777" w:rsidR="00954AAD" w:rsidRPr="00F821DC" w:rsidRDefault="00954AAD" w:rsidP="00954AAD">
            <w:pPr>
              <w:pStyle w:val="Tabletext"/>
              <w:tabs>
                <w:tab w:val="center" w:leader="dot" w:pos="2268"/>
              </w:tabs>
              <w:rPr>
                <w:sz w:val="16"/>
                <w:szCs w:val="16"/>
              </w:rPr>
            </w:pPr>
            <w:r w:rsidRPr="00F821DC">
              <w:rPr>
                <w:sz w:val="16"/>
                <w:szCs w:val="16"/>
              </w:rPr>
              <w:t>c 61</w:t>
            </w:r>
            <w:r w:rsidRPr="00F821DC">
              <w:rPr>
                <w:sz w:val="16"/>
                <w:szCs w:val="16"/>
              </w:rPr>
              <w:tab/>
            </w:r>
          </w:p>
        </w:tc>
        <w:tc>
          <w:tcPr>
            <w:tcW w:w="4820" w:type="dxa"/>
            <w:shd w:val="clear" w:color="auto" w:fill="auto"/>
          </w:tcPr>
          <w:p w14:paraId="14DDFE36"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18E44DE7" w14:textId="77777777" w:rsidTr="00ED114F">
        <w:trPr>
          <w:cantSplit/>
        </w:trPr>
        <w:tc>
          <w:tcPr>
            <w:tcW w:w="2268" w:type="dxa"/>
            <w:shd w:val="clear" w:color="auto" w:fill="auto"/>
          </w:tcPr>
          <w:p w14:paraId="53F0F098"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D4AC7EA"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09E8C05" w14:textId="77777777" w:rsidTr="00ED114F">
        <w:trPr>
          <w:cantSplit/>
        </w:trPr>
        <w:tc>
          <w:tcPr>
            <w:tcW w:w="2268" w:type="dxa"/>
            <w:shd w:val="clear" w:color="auto" w:fill="auto"/>
          </w:tcPr>
          <w:p w14:paraId="139CA14F" w14:textId="77777777" w:rsidR="00954AAD" w:rsidRPr="00F821DC" w:rsidRDefault="00954AAD" w:rsidP="00954AAD">
            <w:pPr>
              <w:pStyle w:val="Tabletext"/>
              <w:tabs>
                <w:tab w:val="center" w:leader="dot" w:pos="2268"/>
              </w:tabs>
              <w:rPr>
                <w:sz w:val="16"/>
                <w:szCs w:val="16"/>
              </w:rPr>
            </w:pPr>
            <w:r w:rsidRPr="00F821DC">
              <w:rPr>
                <w:sz w:val="16"/>
                <w:szCs w:val="16"/>
              </w:rPr>
              <w:t>c 62</w:t>
            </w:r>
            <w:r w:rsidRPr="00F821DC">
              <w:rPr>
                <w:sz w:val="16"/>
                <w:szCs w:val="16"/>
              </w:rPr>
              <w:tab/>
            </w:r>
          </w:p>
        </w:tc>
        <w:tc>
          <w:tcPr>
            <w:tcW w:w="4820" w:type="dxa"/>
            <w:shd w:val="clear" w:color="auto" w:fill="auto"/>
          </w:tcPr>
          <w:p w14:paraId="7AE50FDD"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2CC0B006" w14:textId="77777777" w:rsidTr="00ED114F">
        <w:trPr>
          <w:cantSplit/>
        </w:trPr>
        <w:tc>
          <w:tcPr>
            <w:tcW w:w="2268" w:type="dxa"/>
            <w:shd w:val="clear" w:color="auto" w:fill="auto"/>
          </w:tcPr>
          <w:p w14:paraId="1D6E63AD" w14:textId="77777777" w:rsidR="00954AAD" w:rsidRPr="00F821DC" w:rsidRDefault="00954AAD" w:rsidP="00954AAD">
            <w:pPr>
              <w:pStyle w:val="Tabletext"/>
            </w:pPr>
          </w:p>
        </w:tc>
        <w:tc>
          <w:tcPr>
            <w:tcW w:w="4820" w:type="dxa"/>
            <w:shd w:val="clear" w:color="auto" w:fill="auto"/>
          </w:tcPr>
          <w:p w14:paraId="2EF29EBE" w14:textId="77777777" w:rsidR="00954AAD" w:rsidRPr="00F821DC" w:rsidRDefault="00954AAD" w:rsidP="00954AAD">
            <w:pPr>
              <w:pStyle w:val="Tabletext"/>
              <w:rPr>
                <w:sz w:val="16"/>
                <w:szCs w:val="16"/>
              </w:rPr>
            </w:pPr>
            <w:r w:rsidRPr="00F821DC">
              <w:rPr>
                <w:sz w:val="16"/>
                <w:szCs w:val="16"/>
              </w:rPr>
              <w:t>am No 45, 2005; No 124, 2007; No 8, 2010; No 25, 2015</w:t>
            </w:r>
          </w:p>
        </w:tc>
      </w:tr>
      <w:tr w:rsidR="00954AAD" w:rsidRPr="00F821DC" w14:paraId="7B578810" w14:textId="77777777" w:rsidTr="00ED114F">
        <w:trPr>
          <w:cantSplit/>
        </w:trPr>
        <w:tc>
          <w:tcPr>
            <w:tcW w:w="2268" w:type="dxa"/>
            <w:shd w:val="clear" w:color="auto" w:fill="auto"/>
          </w:tcPr>
          <w:p w14:paraId="772D9737" w14:textId="77777777" w:rsidR="00954AAD" w:rsidRPr="00F821DC" w:rsidRDefault="00954AAD" w:rsidP="00954AAD">
            <w:pPr>
              <w:pStyle w:val="Tabletext"/>
            </w:pPr>
          </w:p>
        </w:tc>
        <w:tc>
          <w:tcPr>
            <w:tcW w:w="4820" w:type="dxa"/>
            <w:shd w:val="clear" w:color="auto" w:fill="auto"/>
          </w:tcPr>
          <w:p w14:paraId="2B0F0C4C"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F6B238D" w14:textId="77777777" w:rsidTr="00ED114F">
        <w:trPr>
          <w:cantSplit/>
        </w:trPr>
        <w:tc>
          <w:tcPr>
            <w:tcW w:w="2268" w:type="dxa"/>
            <w:shd w:val="clear" w:color="auto" w:fill="auto"/>
          </w:tcPr>
          <w:p w14:paraId="680BC073" w14:textId="77777777" w:rsidR="00954AAD" w:rsidRPr="00F821DC" w:rsidRDefault="00954AAD" w:rsidP="00954AAD">
            <w:pPr>
              <w:pStyle w:val="Tabletext"/>
              <w:tabs>
                <w:tab w:val="center" w:leader="dot" w:pos="2268"/>
              </w:tabs>
              <w:rPr>
                <w:sz w:val="16"/>
                <w:szCs w:val="16"/>
              </w:rPr>
            </w:pPr>
            <w:r w:rsidRPr="00F821DC">
              <w:rPr>
                <w:sz w:val="16"/>
                <w:szCs w:val="16"/>
              </w:rPr>
              <w:t>c 63</w:t>
            </w:r>
            <w:r w:rsidRPr="00F821DC">
              <w:rPr>
                <w:sz w:val="16"/>
                <w:szCs w:val="16"/>
              </w:rPr>
              <w:tab/>
            </w:r>
          </w:p>
        </w:tc>
        <w:tc>
          <w:tcPr>
            <w:tcW w:w="4820" w:type="dxa"/>
            <w:shd w:val="clear" w:color="auto" w:fill="auto"/>
          </w:tcPr>
          <w:p w14:paraId="25E2F8AF"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340FF61" w14:textId="77777777" w:rsidTr="00ED114F">
        <w:trPr>
          <w:cantSplit/>
        </w:trPr>
        <w:tc>
          <w:tcPr>
            <w:tcW w:w="2268" w:type="dxa"/>
            <w:shd w:val="clear" w:color="auto" w:fill="auto"/>
          </w:tcPr>
          <w:p w14:paraId="1C3F80C3" w14:textId="77777777" w:rsidR="00954AAD" w:rsidRPr="00F821DC" w:rsidRDefault="00954AAD" w:rsidP="00954AAD">
            <w:pPr>
              <w:pStyle w:val="Tabletext"/>
            </w:pPr>
          </w:p>
        </w:tc>
        <w:tc>
          <w:tcPr>
            <w:tcW w:w="4820" w:type="dxa"/>
            <w:shd w:val="clear" w:color="auto" w:fill="auto"/>
          </w:tcPr>
          <w:p w14:paraId="4B3B7695"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4B1F9561" w14:textId="77777777" w:rsidTr="00ED114F">
        <w:trPr>
          <w:cantSplit/>
        </w:trPr>
        <w:tc>
          <w:tcPr>
            <w:tcW w:w="2268" w:type="dxa"/>
            <w:shd w:val="clear" w:color="auto" w:fill="auto"/>
          </w:tcPr>
          <w:p w14:paraId="2F92107E" w14:textId="77777777" w:rsidR="00954AAD" w:rsidRPr="00F821DC" w:rsidRDefault="00954AAD" w:rsidP="00954AAD">
            <w:pPr>
              <w:pStyle w:val="Tabletext"/>
            </w:pPr>
          </w:p>
        </w:tc>
        <w:tc>
          <w:tcPr>
            <w:tcW w:w="4820" w:type="dxa"/>
            <w:shd w:val="clear" w:color="auto" w:fill="auto"/>
          </w:tcPr>
          <w:p w14:paraId="118F8CF7"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29209984" w14:textId="77777777" w:rsidTr="00ED114F">
        <w:trPr>
          <w:cantSplit/>
        </w:trPr>
        <w:tc>
          <w:tcPr>
            <w:tcW w:w="2268" w:type="dxa"/>
            <w:shd w:val="clear" w:color="auto" w:fill="auto"/>
          </w:tcPr>
          <w:p w14:paraId="15B2862E" w14:textId="77777777" w:rsidR="00954AAD" w:rsidRPr="00F821DC" w:rsidRDefault="00954AAD" w:rsidP="00954AAD">
            <w:pPr>
              <w:pStyle w:val="Tabletext"/>
              <w:tabs>
                <w:tab w:val="center" w:leader="dot" w:pos="2268"/>
              </w:tabs>
              <w:rPr>
                <w:sz w:val="16"/>
                <w:szCs w:val="16"/>
              </w:rPr>
            </w:pPr>
            <w:r w:rsidRPr="00F821DC">
              <w:rPr>
                <w:sz w:val="16"/>
                <w:szCs w:val="16"/>
              </w:rPr>
              <w:t>c 64</w:t>
            </w:r>
            <w:r w:rsidRPr="00F821DC">
              <w:rPr>
                <w:sz w:val="16"/>
                <w:szCs w:val="16"/>
              </w:rPr>
              <w:tab/>
            </w:r>
          </w:p>
        </w:tc>
        <w:tc>
          <w:tcPr>
            <w:tcW w:w="4820" w:type="dxa"/>
            <w:shd w:val="clear" w:color="auto" w:fill="auto"/>
          </w:tcPr>
          <w:p w14:paraId="7CD24150"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3FACA6CB" w14:textId="77777777" w:rsidTr="00ED114F">
        <w:trPr>
          <w:cantSplit/>
        </w:trPr>
        <w:tc>
          <w:tcPr>
            <w:tcW w:w="2268" w:type="dxa"/>
            <w:shd w:val="clear" w:color="auto" w:fill="auto"/>
          </w:tcPr>
          <w:p w14:paraId="62AE35BE" w14:textId="77777777" w:rsidR="00954AAD" w:rsidRPr="00F821DC" w:rsidRDefault="00954AAD" w:rsidP="00954AAD">
            <w:pPr>
              <w:pStyle w:val="Tabletext"/>
            </w:pPr>
          </w:p>
        </w:tc>
        <w:tc>
          <w:tcPr>
            <w:tcW w:w="4820" w:type="dxa"/>
            <w:shd w:val="clear" w:color="auto" w:fill="auto"/>
          </w:tcPr>
          <w:p w14:paraId="50509D3A"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7C441A3F" w14:textId="77777777" w:rsidTr="00ED114F">
        <w:trPr>
          <w:cantSplit/>
        </w:trPr>
        <w:tc>
          <w:tcPr>
            <w:tcW w:w="2268" w:type="dxa"/>
            <w:shd w:val="clear" w:color="auto" w:fill="auto"/>
          </w:tcPr>
          <w:p w14:paraId="5D8782BA" w14:textId="77777777" w:rsidR="00954AAD" w:rsidRPr="00F821DC" w:rsidRDefault="00954AAD" w:rsidP="00954AAD">
            <w:pPr>
              <w:pStyle w:val="Tabletext"/>
            </w:pPr>
          </w:p>
        </w:tc>
        <w:tc>
          <w:tcPr>
            <w:tcW w:w="4820" w:type="dxa"/>
            <w:shd w:val="clear" w:color="auto" w:fill="auto"/>
          </w:tcPr>
          <w:p w14:paraId="32AEF043"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857D0CB" w14:textId="77777777" w:rsidTr="00ED114F">
        <w:trPr>
          <w:cantSplit/>
        </w:trPr>
        <w:tc>
          <w:tcPr>
            <w:tcW w:w="2268" w:type="dxa"/>
            <w:shd w:val="clear" w:color="auto" w:fill="auto"/>
          </w:tcPr>
          <w:p w14:paraId="5BAFCFE8" w14:textId="77777777" w:rsidR="00954AAD" w:rsidRPr="00F821DC" w:rsidRDefault="00954AAD" w:rsidP="00954AAD">
            <w:pPr>
              <w:pStyle w:val="Tabletext"/>
              <w:tabs>
                <w:tab w:val="center" w:leader="dot" w:pos="2268"/>
              </w:tabs>
              <w:rPr>
                <w:sz w:val="16"/>
                <w:szCs w:val="16"/>
              </w:rPr>
            </w:pPr>
            <w:r w:rsidRPr="00F821DC">
              <w:rPr>
                <w:sz w:val="16"/>
                <w:szCs w:val="16"/>
              </w:rPr>
              <w:t>c 65</w:t>
            </w:r>
            <w:r w:rsidRPr="00F821DC">
              <w:rPr>
                <w:sz w:val="16"/>
                <w:szCs w:val="16"/>
              </w:rPr>
              <w:tab/>
            </w:r>
          </w:p>
        </w:tc>
        <w:tc>
          <w:tcPr>
            <w:tcW w:w="4820" w:type="dxa"/>
            <w:shd w:val="clear" w:color="auto" w:fill="auto"/>
          </w:tcPr>
          <w:p w14:paraId="02C7DC37"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3E687CFD" w14:textId="77777777" w:rsidTr="00ED114F">
        <w:trPr>
          <w:cantSplit/>
        </w:trPr>
        <w:tc>
          <w:tcPr>
            <w:tcW w:w="2268" w:type="dxa"/>
            <w:shd w:val="clear" w:color="auto" w:fill="auto"/>
          </w:tcPr>
          <w:p w14:paraId="6BF1D908"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81FFE38"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1F9B750E" w14:textId="77777777" w:rsidTr="00ED114F">
        <w:trPr>
          <w:cantSplit/>
        </w:trPr>
        <w:tc>
          <w:tcPr>
            <w:tcW w:w="2268" w:type="dxa"/>
            <w:shd w:val="clear" w:color="auto" w:fill="auto"/>
          </w:tcPr>
          <w:p w14:paraId="498FDD29" w14:textId="77777777" w:rsidR="00954AAD" w:rsidRPr="00F821DC" w:rsidRDefault="00954AAD" w:rsidP="00954AAD">
            <w:pPr>
              <w:pStyle w:val="Tabletext"/>
              <w:tabs>
                <w:tab w:val="center" w:leader="dot" w:pos="2268"/>
              </w:tabs>
              <w:rPr>
                <w:sz w:val="16"/>
                <w:szCs w:val="16"/>
              </w:rPr>
            </w:pPr>
            <w:r w:rsidRPr="00F821DC">
              <w:rPr>
                <w:sz w:val="16"/>
                <w:szCs w:val="16"/>
              </w:rPr>
              <w:t>c 66</w:t>
            </w:r>
            <w:r w:rsidRPr="00F821DC">
              <w:rPr>
                <w:sz w:val="16"/>
                <w:szCs w:val="16"/>
              </w:rPr>
              <w:tab/>
            </w:r>
          </w:p>
        </w:tc>
        <w:tc>
          <w:tcPr>
            <w:tcW w:w="4820" w:type="dxa"/>
            <w:shd w:val="clear" w:color="auto" w:fill="auto"/>
          </w:tcPr>
          <w:p w14:paraId="2F245346"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28111202" w14:textId="77777777" w:rsidTr="00ED114F">
        <w:trPr>
          <w:cantSplit/>
        </w:trPr>
        <w:tc>
          <w:tcPr>
            <w:tcW w:w="2268" w:type="dxa"/>
            <w:shd w:val="clear" w:color="auto" w:fill="auto"/>
          </w:tcPr>
          <w:p w14:paraId="29E65EA6" w14:textId="77777777" w:rsidR="00954AAD" w:rsidRPr="00F821DC" w:rsidRDefault="00954AAD" w:rsidP="00954AAD">
            <w:pPr>
              <w:pStyle w:val="Tabletext"/>
            </w:pPr>
          </w:p>
        </w:tc>
        <w:tc>
          <w:tcPr>
            <w:tcW w:w="4820" w:type="dxa"/>
            <w:shd w:val="clear" w:color="auto" w:fill="auto"/>
          </w:tcPr>
          <w:p w14:paraId="05C9C180"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0B7B19FD" w14:textId="77777777" w:rsidTr="00ED114F">
        <w:trPr>
          <w:cantSplit/>
        </w:trPr>
        <w:tc>
          <w:tcPr>
            <w:tcW w:w="2268" w:type="dxa"/>
            <w:shd w:val="clear" w:color="auto" w:fill="auto"/>
          </w:tcPr>
          <w:p w14:paraId="31ECADA5" w14:textId="77777777" w:rsidR="00954AAD" w:rsidRPr="00F821DC" w:rsidRDefault="00954AAD" w:rsidP="00954AAD">
            <w:pPr>
              <w:pStyle w:val="Tabletext"/>
            </w:pPr>
          </w:p>
        </w:tc>
        <w:tc>
          <w:tcPr>
            <w:tcW w:w="4820" w:type="dxa"/>
            <w:shd w:val="clear" w:color="auto" w:fill="auto"/>
          </w:tcPr>
          <w:p w14:paraId="5FCE6164"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31FB5E5" w14:textId="77777777" w:rsidTr="00ED114F">
        <w:trPr>
          <w:cantSplit/>
        </w:trPr>
        <w:tc>
          <w:tcPr>
            <w:tcW w:w="2268" w:type="dxa"/>
            <w:shd w:val="clear" w:color="auto" w:fill="auto"/>
          </w:tcPr>
          <w:p w14:paraId="0CA0BE87" w14:textId="77777777" w:rsidR="00954AAD" w:rsidRPr="00F821DC" w:rsidRDefault="00954AAD" w:rsidP="00954AAD">
            <w:pPr>
              <w:pStyle w:val="Tabletext"/>
              <w:tabs>
                <w:tab w:val="center" w:leader="dot" w:pos="2268"/>
              </w:tabs>
              <w:rPr>
                <w:sz w:val="16"/>
                <w:szCs w:val="16"/>
              </w:rPr>
            </w:pPr>
            <w:r w:rsidRPr="00F821DC">
              <w:rPr>
                <w:sz w:val="16"/>
                <w:szCs w:val="16"/>
              </w:rPr>
              <w:t>c 67</w:t>
            </w:r>
            <w:r w:rsidRPr="00F821DC">
              <w:rPr>
                <w:sz w:val="16"/>
                <w:szCs w:val="16"/>
              </w:rPr>
              <w:tab/>
            </w:r>
          </w:p>
        </w:tc>
        <w:tc>
          <w:tcPr>
            <w:tcW w:w="4820" w:type="dxa"/>
            <w:shd w:val="clear" w:color="auto" w:fill="auto"/>
          </w:tcPr>
          <w:p w14:paraId="0DB9FCB0"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4222580" w14:textId="77777777" w:rsidTr="00ED114F">
        <w:trPr>
          <w:cantSplit/>
        </w:trPr>
        <w:tc>
          <w:tcPr>
            <w:tcW w:w="2268" w:type="dxa"/>
            <w:shd w:val="clear" w:color="auto" w:fill="auto"/>
          </w:tcPr>
          <w:p w14:paraId="6291D061" w14:textId="77777777" w:rsidR="00954AAD" w:rsidRPr="00F821DC" w:rsidRDefault="00954AAD" w:rsidP="00954AAD">
            <w:pPr>
              <w:pStyle w:val="Tabletext"/>
            </w:pPr>
          </w:p>
        </w:tc>
        <w:tc>
          <w:tcPr>
            <w:tcW w:w="4820" w:type="dxa"/>
            <w:shd w:val="clear" w:color="auto" w:fill="auto"/>
          </w:tcPr>
          <w:p w14:paraId="0EF4104D"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61D2E815" w14:textId="77777777" w:rsidTr="00ED114F">
        <w:trPr>
          <w:cantSplit/>
        </w:trPr>
        <w:tc>
          <w:tcPr>
            <w:tcW w:w="2268" w:type="dxa"/>
            <w:shd w:val="clear" w:color="auto" w:fill="auto"/>
          </w:tcPr>
          <w:p w14:paraId="6D057CEF" w14:textId="77777777" w:rsidR="00954AAD" w:rsidRPr="00F821DC" w:rsidRDefault="00954AAD" w:rsidP="00954AAD">
            <w:pPr>
              <w:pStyle w:val="Tabletext"/>
            </w:pPr>
          </w:p>
        </w:tc>
        <w:tc>
          <w:tcPr>
            <w:tcW w:w="4820" w:type="dxa"/>
            <w:shd w:val="clear" w:color="auto" w:fill="auto"/>
          </w:tcPr>
          <w:p w14:paraId="0696CA13"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E46ACB5" w14:textId="77777777" w:rsidTr="00ED114F">
        <w:trPr>
          <w:cantSplit/>
        </w:trPr>
        <w:tc>
          <w:tcPr>
            <w:tcW w:w="2268" w:type="dxa"/>
            <w:shd w:val="clear" w:color="auto" w:fill="auto"/>
          </w:tcPr>
          <w:p w14:paraId="434E27D7" w14:textId="77777777" w:rsidR="00954AAD" w:rsidRPr="00F821DC" w:rsidRDefault="00954AAD" w:rsidP="00954AAD">
            <w:pPr>
              <w:pStyle w:val="Tabletext"/>
              <w:tabs>
                <w:tab w:val="center" w:leader="dot" w:pos="2268"/>
              </w:tabs>
              <w:rPr>
                <w:sz w:val="16"/>
                <w:szCs w:val="16"/>
              </w:rPr>
            </w:pPr>
            <w:r w:rsidRPr="00F821DC">
              <w:rPr>
                <w:sz w:val="16"/>
                <w:szCs w:val="16"/>
              </w:rPr>
              <w:t>c 68</w:t>
            </w:r>
            <w:r w:rsidRPr="00F821DC">
              <w:rPr>
                <w:sz w:val="16"/>
                <w:szCs w:val="16"/>
              </w:rPr>
              <w:tab/>
            </w:r>
          </w:p>
        </w:tc>
        <w:tc>
          <w:tcPr>
            <w:tcW w:w="4820" w:type="dxa"/>
            <w:shd w:val="clear" w:color="auto" w:fill="auto"/>
          </w:tcPr>
          <w:p w14:paraId="285B3681"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58E1489" w14:textId="77777777" w:rsidTr="00ED114F">
        <w:trPr>
          <w:cantSplit/>
        </w:trPr>
        <w:tc>
          <w:tcPr>
            <w:tcW w:w="2268" w:type="dxa"/>
            <w:shd w:val="clear" w:color="auto" w:fill="auto"/>
          </w:tcPr>
          <w:p w14:paraId="085C7E4A" w14:textId="77777777" w:rsidR="00954AAD" w:rsidRPr="00F821DC" w:rsidRDefault="00954AAD" w:rsidP="00954AAD">
            <w:pPr>
              <w:pStyle w:val="Tabletext"/>
            </w:pPr>
          </w:p>
        </w:tc>
        <w:tc>
          <w:tcPr>
            <w:tcW w:w="4820" w:type="dxa"/>
            <w:shd w:val="clear" w:color="auto" w:fill="auto"/>
          </w:tcPr>
          <w:p w14:paraId="5F658AE3" w14:textId="77777777" w:rsidR="00954AAD" w:rsidRPr="00F821DC" w:rsidRDefault="00954AAD" w:rsidP="00954AAD">
            <w:pPr>
              <w:pStyle w:val="Tabletext"/>
              <w:rPr>
                <w:sz w:val="16"/>
                <w:szCs w:val="16"/>
              </w:rPr>
            </w:pPr>
            <w:r w:rsidRPr="00F821DC">
              <w:rPr>
                <w:sz w:val="16"/>
                <w:szCs w:val="16"/>
              </w:rPr>
              <w:t>am No 45, 2005; No 8, 2010; No 103, 2013; No 25, 2015</w:t>
            </w:r>
          </w:p>
        </w:tc>
      </w:tr>
      <w:tr w:rsidR="00954AAD" w:rsidRPr="00F821DC" w14:paraId="54F6C3DF" w14:textId="77777777" w:rsidTr="00ED114F">
        <w:trPr>
          <w:cantSplit/>
        </w:trPr>
        <w:tc>
          <w:tcPr>
            <w:tcW w:w="2268" w:type="dxa"/>
            <w:shd w:val="clear" w:color="auto" w:fill="auto"/>
          </w:tcPr>
          <w:p w14:paraId="46B69F17" w14:textId="77777777" w:rsidR="00954AAD" w:rsidRPr="00F821DC" w:rsidRDefault="00954AAD" w:rsidP="00954AAD">
            <w:pPr>
              <w:pStyle w:val="Tabletext"/>
            </w:pPr>
          </w:p>
        </w:tc>
        <w:tc>
          <w:tcPr>
            <w:tcW w:w="4820" w:type="dxa"/>
            <w:shd w:val="clear" w:color="auto" w:fill="auto"/>
          </w:tcPr>
          <w:p w14:paraId="67020E98"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7591992" w14:textId="77777777" w:rsidTr="00ED114F">
        <w:trPr>
          <w:cantSplit/>
        </w:trPr>
        <w:tc>
          <w:tcPr>
            <w:tcW w:w="2268" w:type="dxa"/>
            <w:shd w:val="clear" w:color="auto" w:fill="auto"/>
          </w:tcPr>
          <w:p w14:paraId="19C51602" w14:textId="77777777" w:rsidR="00954AAD" w:rsidRPr="00F821DC" w:rsidRDefault="00954AAD" w:rsidP="00954AAD">
            <w:pPr>
              <w:pStyle w:val="Tabletext"/>
              <w:tabs>
                <w:tab w:val="center" w:leader="dot" w:pos="2268"/>
              </w:tabs>
              <w:rPr>
                <w:sz w:val="16"/>
                <w:szCs w:val="16"/>
              </w:rPr>
            </w:pPr>
            <w:r w:rsidRPr="00F821DC">
              <w:rPr>
                <w:sz w:val="16"/>
                <w:szCs w:val="16"/>
              </w:rPr>
              <w:t>c 69</w:t>
            </w:r>
            <w:r w:rsidRPr="00F821DC">
              <w:rPr>
                <w:sz w:val="16"/>
                <w:szCs w:val="16"/>
              </w:rPr>
              <w:tab/>
            </w:r>
          </w:p>
        </w:tc>
        <w:tc>
          <w:tcPr>
            <w:tcW w:w="4820" w:type="dxa"/>
            <w:shd w:val="clear" w:color="auto" w:fill="auto"/>
          </w:tcPr>
          <w:p w14:paraId="38EA15F5"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324E7320" w14:textId="77777777" w:rsidTr="00ED114F">
        <w:trPr>
          <w:cantSplit/>
        </w:trPr>
        <w:tc>
          <w:tcPr>
            <w:tcW w:w="2268" w:type="dxa"/>
            <w:shd w:val="clear" w:color="auto" w:fill="auto"/>
          </w:tcPr>
          <w:p w14:paraId="0036A70C" w14:textId="77777777" w:rsidR="00954AAD" w:rsidRPr="00F821DC" w:rsidRDefault="00954AAD" w:rsidP="00954AAD">
            <w:pPr>
              <w:pStyle w:val="Tabletext"/>
            </w:pPr>
          </w:p>
        </w:tc>
        <w:tc>
          <w:tcPr>
            <w:tcW w:w="4820" w:type="dxa"/>
            <w:shd w:val="clear" w:color="auto" w:fill="auto"/>
          </w:tcPr>
          <w:p w14:paraId="4BB322E4" w14:textId="77777777" w:rsidR="00954AAD" w:rsidRPr="00F821DC" w:rsidRDefault="00954AAD" w:rsidP="00954AAD">
            <w:pPr>
              <w:pStyle w:val="Tabletext"/>
              <w:rPr>
                <w:sz w:val="16"/>
                <w:szCs w:val="16"/>
              </w:rPr>
            </w:pPr>
            <w:r w:rsidRPr="00F821DC">
              <w:rPr>
                <w:sz w:val="16"/>
                <w:szCs w:val="16"/>
              </w:rPr>
              <w:t>am No 45, 2005; No 8, 2010; No 103, 2013; No 25, 2015</w:t>
            </w:r>
          </w:p>
        </w:tc>
      </w:tr>
      <w:tr w:rsidR="00954AAD" w:rsidRPr="00F821DC" w14:paraId="4FCC9F4D" w14:textId="77777777" w:rsidTr="00ED114F">
        <w:trPr>
          <w:cantSplit/>
        </w:trPr>
        <w:tc>
          <w:tcPr>
            <w:tcW w:w="2268" w:type="dxa"/>
            <w:shd w:val="clear" w:color="auto" w:fill="auto"/>
          </w:tcPr>
          <w:p w14:paraId="06A362E1" w14:textId="77777777" w:rsidR="00954AAD" w:rsidRPr="00F821DC" w:rsidRDefault="00954AAD" w:rsidP="00954AAD">
            <w:pPr>
              <w:pStyle w:val="Tabletext"/>
            </w:pPr>
          </w:p>
        </w:tc>
        <w:tc>
          <w:tcPr>
            <w:tcW w:w="4820" w:type="dxa"/>
            <w:shd w:val="clear" w:color="auto" w:fill="auto"/>
          </w:tcPr>
          <w:p w14:paraId="4514F375"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30F4F39" w14:textId="77777777" w:rsidTr="00ED114F">
        <w:trPr>
          <w:cantSplit/>
        </w:trPr>
        <w:tc>
          <w:tcPr>
            <w:tcW w:w="2268" w:type="dxa"/>
            <w:shd w:val="clear" w:color="auto" w:fill="auto"/>
          </w:tcPr>
          <w:p w14:paraId="780837F8" w14:textId="77777777" w:rsidR="00954AAD" w:rsidRPr="00F821DC" w:rsidRDefault="00954AAD" w:rsidP="00954AAD">
            <w:pPr>
              <w:pStyle w:val="Tabletext"/>
              <w:tabs>
                <w:tab w:val="center" w:leader="dot" w:pos="2268"/>
              </w:tabs>
              <w:rPr>
                <w:sz w:val="16"/>
                <w:szCs w:val="16"/>
              </w:rPr>
            </w:pPr>
            <w:r w:rsidRPr="00F821DC">
              <w:rPr>
                <w:sz w:val="16"/>
                <w:szCs w:val="16"/>
              </w:rPr>
              <w:t>c 70</w:t>
            </w:r>
            <w:r w:rsidRPr="00F821DC">
              <w:rPr>
                <w:sz w:val="16"/>
                <w:szCs w:val="16"/>
              </w:rPr>
              <w:tab/>
            </w:r>
          </w:p>
        </w:tc>
        <w:tc>
          <w:tcPr>
            <w:tcW w:w="4820" w:type="dxa"/>
            <w:shd w:val="clear" w:color="auto" w:fill="auto"/>
          </w:tcPr>
          <w:p w14:paraId="6E580D9E"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FD5373C" w14:textId="77777777" w:rsidTr="00ED114F">
        <w:trPr>
          <w:cantSplit/>
        </w:trPr>
        <w:tc>
          <w:tcPr>
            <w:tcW w:w="2268" w:type="dxa"/>
            <w:shd w:val="clear" w:color="auto" w:fill="auto"/>
          </w:tcPr>
          <w:p w14:paraId="3D5F1C0B" w14:textId="77777777" w:rsidR="00954AAD" w:rsidRPr="00F821DC" w:rsidRDefault="00954AAD" w:rsidP="00954AAD">
            <w:pPr>
              <w:pStyle w:val="Tabletext"/>
            </w:pPr>
          </w:p>
        </w:tc>
        <w:tc>
          <w:tcPr>
            <w:tcW w:w="4820" w:type="dxa"/>
            <w:shd w:val="clear" w:color="auto" w:fill="auto"/>
          </w:tcPr>
          <w:p w14:paraId="04C39FC7" w14:textId="77777777" w:rsidR="00954AAD" w:rsidRPr="00F821DC" w:rsidRDefault="00954AAD" w:rsidP="00954AAD">
            <w:pPr>
              <w:pStyle w:val="Tabletext"/>
              <w:rPr>
                <w:sz w:val="16"/>
                <w:szCs w:val="16"/>
              </w:rPr>
            </w:pPr>
            <w:r w:rsidRPr="00F821DC">
              <w:rPr>
                <w:sz w:val="16"/>
                <w:szCs w:val="16"/>
              </w:rPr>
              <w:t>am No 45, 2005; No 8, 2010; No 103, 2013; No 25, 2015</w:t>
            </w:r>
          </w:p>
        </w:tc>
      </w:tr>
      <w:tr w:rsidR="00954AAD" w:rsidRPr="00F821DC" w14:paraId="08CF4001" w14:textId="77777777" w:rsidTr="00ED114F">
        <w:trPr>
          <w:cantSplit/>
        </w:trPr>
        <w:tc>
          <w:tcPr>
            <w:tcW w:w="2268" w:type="dxa"/>
            <w:shd w:val="clear" w:color="auto" w:fill="auto"/>
          </w:tcPr>
          <w:p w14:paraId="11B4DD81" w14:textId="77777777" w:rsidR="00954AAD" w:rsidRPr="00F821DC" w:rsidRDefault="00954AAD" w:rsidP="00954AAD">
            <w:pPr>
              <w:pStyle w:val="Tabletext"/>
            </w:pPr>
          </w:p>
        </w:tc>
        <w:tc>
          <w:tcPr>
            <w:tcW w:w="4820" w:type="dxa"/>
            <w:shd w:val="clear" w:color="auto" w:fill="auto"/>
          </w:tcPr>
          <w:p w14:paraId="62A25622"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1C288F58" w14:textId="77777777" w:rsidTr="00ED114F">
        <w:trPr>
          <w:cantSplit/>
        </w:trPr>
        <w:tc>
          <w:tcPr>
            <w:tcW w:w="2268" w:type="dxa"/>
            <w:shd w:val="clear" w:color="auto" w:fill="auto"/>
          </w:tcPr>
          <w:p w14:paraId="11D71E30" w14:textId="77777777" w:rsidR="00954AAD" w:rsidRPr="00F821DC" w:rsidRDefault="00954AAD" w:rsidP="00954AAD">
            <w:pPr>
              <w:pStyle w:val="Tabletext"/>
              <w:tabs>
                <w:tab w:val="center" w:leader="dot" w:pos="2268"/>
              </w:tabs>
              <w:rPr>
                <w:sz w:val="16"/>
                <w:szCs w:val="16"/>
              </w:rPr>
            </w:pPr>
            <w:r w:rsidRPr="00F821DC">
              <w:rPr>
                <w:sz w:val="16"/>
                <w:szCs w:val="16"/>
              </w:rPr>
              <w:t>c 71</w:t>
            </w:r>
            <w:r w:rsidRPr="00F821DC">
              <w:rPr>
                <w:sz w:val="16"/>
                <w:szCs w:val="16"/>
              </w:rPr>
              <w:tab/>
            </w:r>
          </w:p>
        </w:tc>
        <w:tc>
          <w:tcPr>
            <w:tcW w:w="4820" w:type="dxa"/>
            <w:shd w:val="clear" w:color="auto" w:fill="auto"/>
          </w:tcPr>
          <w:p w14:paraId="04ADD748"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6C5ED9E" w14:textId="77777777" w:rsidTr="00ED114F">
        <w:trPr>
          <w:cantSplit/>
        </w:trPr>
        <w:tc>
          <w:tcPr>
            <w:tcW w:w="2268" w:type="dxa"/>
            <w:shd w:val="clear" w:color="auto" w:fill="auto"/>
          </w:tcPr>
          <w:p w14:paraId="5B0FE08F" w14:textId="77777777" w:rsidR="00954AAD" w:rsidRPr="00F821DC" w:rsidRDefault="00954AAD" w:rsidP="00954AAD">
            <w:pPr>
              <w:pStyle w:val="Tabletext"/>
            </w:pPr>
          </w:p>
        </w:tc>
        <w:tc>
          <w:tcPr>
            <w:tcW w:w="4820" w:type="dxa"/>
            <w:shd w:val="clear" w:color="auto" w:fill="auto"/>
          </w:tcPr>
          <w:p w14:paraId="0B26B3A1" w14:textId="77777777" w:rsidR="00954AAD" w:rsidRPr="00F821DC" w:rsidRDefault="00954AAD" w:rsidP="00954AAD">
            <w:pPr>
              <w:pStyle w:val="Tabletext"/>
              <w:rPr>
                <w:sz w:val="16"/>
                <w:szCs w:val="16"/>
              </w:rPr>
            </w:pPr>
            <w:r w:rsidRPr="00F821DC">
              <w:rPr>
                <w:sz w:val="16"/>
                <w:szCs w:val="16"/>
              </w:rPr>
              <w:t>am No 45, 2005; No 8, 2010; No 103, 2013; No 25, 2015</w:t>
            </w:r>
          </w:p>
        </w:tc>
      </w:tr>
      <w:tr w:rsidR="00954AAD" w:rsidRPr="00F821DC" w14:paraId="2DEA7CEA" w14:textId="77777777" w:rsidTr="00ED114F">
        <w:trPr>
          <w:cantSplit/>
        </w:trPr>
        <w:tc>
          <w:tcPr>
            <w:tcW w:w="2268" w:type="dxa"/>
            <w:shd w:val="clear" w:color="auto" w:fill="auto"/>
          </w:tcPr>
          <w:p w14:paraId="5239C733" w14:textId="77777777" w:rsidR="00954AAD" w:rsidRPr="00F821DC" w:rsidRDefault="00954AAD" w:rsidP="00954AAD">
            <w:pPr>
              <w:pStyle w:val="Tabletext"/>
            </w:pPr>
          </w:p>
        </w:tc>
        <w:tc>
          <w:tcPr>
            <w:tcW w:w="4820" w:type="dxa"/>
            <w:shd w:val="clear" w:color="auto" w:fill="auto"/>
          </w:tcPr>
          <w:p w14:paraId="0D9BD296"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49000D4" w14:textId="77777777" w:rsidTr="00ED114F">
        <w:trPr>
          <w:cantSplit/>
        </w:trPr>
        <w:tc>
          <w:tcPr>
            <w:tcW w:w="2268" w:type="dxa"/>
            <w:shd w:val="clear" w:color="auto" w:fill="auto"/>
          </w:tcPr>
          <w:p w14:paraId="17C6EE3C" w14:textId="77777777" w:rsidR="00954AAD" w:rsidRPr="00F821DC" w:rsidRDefault="00954AAD" w:rsidP="00954AAD">
            <w:pPr>
              <w:pStyle w:val="Tabletext"/>
              <w:tabs>
                <w:tab w:val="center" w:leader="dot" w:pos="2268"/>
              </w:tabs>
              <w:rPr>
                <w:sz w:val="16"/>
                <w:szCs w:val="16"/>
              </w:rPr>
            </w:pPr>
            <w:r w:rsidRPr="00F821DC">
              <w:rPr>
                <w:sz w:val="16"/>
                <w:szCs w:val="16"/>
              </w:rPr>
              <w:t>c 72</w:t>
            </w:r>
            <w:r w:rsidRPr="00F821DC">
              <w:rPr>
                <w:sz w:val="16"/>
                <w:szCs w:val="16"/>
              </w:rPr>
              <w:tab/>
            </w:r>
          </w:p>
        </w:tc>
        <w:tc>
          <w:tcPr>
            <w:tcW w:w="4820" w:type="dxa"/>
            <w:shd w:val="clear" w:color="auto" w:fill="auto"/>
          </w:tcPr>
          <w:p w14:paraId="45AE2360"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863C9A8" w14:textId="77777777" w:rsidTr="00ED114F">
        <w:trPr>
          <w:cantSplit/>
        </w:trPr>
        <w:tc>
          <w:tcPr>
            <w:tcW w:w="2268" w:type="dxa"/>
            <w:shd w:val="clear" w:color="auto" w:fill="auto"/>
          </w:tcPr>
          <w:p w14:paraId="637C8E85" w14:textId="77777777" w:rsidR="00954AAD" w:rsidRPr="00F821DC" w:rsidRDefault="00954AAD" w:rsidP="00954AAD">
            <w:pPr>
              <w:pStyle w:val="Tabletext"/>
            </w:pPr>
          </w:p>
        </w:tc>
        <w:tc>
          <w:tcPr>
            <w:tcW w:w="4820" w:type="dxa"/>
            <w:shd w:val="clear" w:color="auto" w:fill="auto"/>
          </w:tcPr>
          <w:p w14:paraId="3C74656D" w14:textId="77777777" w:rsidR="00954AAD" w:rsidRPr="00F821DC" w:rsidRDefault="00954AAD" w:rsidP="00954AAD">
            <w:pPr>
              <w:pStyle w:val="Tabletext"/>
              <w:rPr>
                <w:sz w:val="16"/>
                <w:szCs w:val="16"/>
              </w:rPr>
            </w:pPr>
            <w:r w:rsidRPr="00F821DC">
              <w:rPr>
                <w:sz w:val="16"/>
                <w:szCs w:val="16"/>
              </w:rPr>
              <w:t>am No 8, 2010</w:t>
            </w:r>
          </w:p>
        </w:tc>
      </w:tr>
      <w:tr w:rsidR="00954AAD" w:rsidRPr="00F821DC" w14:paraId="6928E025" w14:textId="77777777" w:rsidTr="00ED114F">
        <w:trPr>
          <w:cantSplit/>
        </w:trPr>
        <w:tc>
          <w:tcPr>
            <w:tcW w:w="2268" w:type="dxa"/>
            <w:shd w:val="clear" w:color="auto" w:fill="auto"/>
          </w:tcPr>
          <w:p w14:paraId="073C21AE" w14:textId="77777777" w:rsidR="00954AAD" w:rsidRPr="00F821DC" w:rsidRDefault="00954AAD" w:rsidP="00954AAD">
            <w:pPr>
              <w:pStyle w:val="Tabletext"/>
            </w:pPr>
          </w:p>
        </w:tc>
        <w:tc>
          <w:tcPr>
            <w:tcW w:w="4820" w:type="dxa"/>
            <w:shd w:val="clear" w:color="auto" w:fill="auto"/>
          </w:tcPr>
          <w:p w14:paraId="28E4B60D"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257AC43B" w14:textId="77777777" w:rsidTr="00ED114F">
        <w:trPr>
          <w:cantSplit/>
        </w:trPr>
        <w:tc>
          <w:tcPr>
            <w:tcW w:w="2268" w:type="dxa"/>
            <w:shd w:val="clear" w:color="auto" w:fill="auto"/>
          </w:tcPr>
          <w:p w14:paraId="602BD9F6" w14:textId="77777777" w:rsidR="00954AAD" w:rsidRPr="00F821DC" w:rsidRDefault="00954AAD" w:rsidP="00954AAD">
            <w:pPr>
              <w:pStyle w:val="Tabletext"/>
              <w:tabs>
                <w:tab w:val="center" w:leader="dot" w:pos="2268"/>
              </w:tabs>
              <w:rPr>
                <w:kern w:val="28"/>
                <w:sz w:val="16"/>
                <w:szCs w:val="16"/>
              </w:rPr>
            </w:pPr>
            <w:r w:rsidRPr="00F821DC">
              <w:rPr>
                <w:sz w:val="16"/>
                <w:szCs w:val="16"/>
              </w:rPr>
              <w:lastRenderedPageBreak/>
              <w:t>c 73</w:t>
            </w:r>
            <w:r w:rsidRPr="00F821DC">
              <w:rPr>
                <w:sz w:val="16"/>
                <w:szCs w:val="16"/>
              </w:rPr>
              <w:tab/>
            </w:r>
          </w:p>
        </w:tc>
        <w:tc>
          <w:tcPr>
            <w:tcW w:w="4820" w:type="dxa"/>
            <w:shd w:val="clear" w:color="auto" w:fill="auto"/>
          </w:tcPr>
          <w:p w14:paraId="0D558923"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77F29AE9" w14:textId="77777777" w:rsidTr="00ED114F">
        <w:trPr>
          <w:cantSplit/>
        </w:trPr>
        <w:tc>
          <w:tcPr>
            <w:tcW w:w="2268" w:type="dxa"/>
            <w:shd w:val="clear" w:color="auto" w:fill="auto"/>
          </w:tcPr>
          <w:p w14:paraId="71C6CDF8"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2D88852"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5BCBF0DE" w14:textId="77777777" w:rsidTr="00ED114F">
        <w:trPr>
          <w:cantSplit/>
        </w:trPr>
        <w:tc>
          <w:tcPr>
            <w:tcW w:w="2268" w:type="dxa"/>
            <w:shd w:val="clear" w:color="auto" w:fill="auto"/>
          </w:tcPr>
          <w:p w14:paraId="312DD6DB"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6984CED"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2E2AB4C1" w14:textId="77777777" w:rsidTr="00ED114F">
        <w:trPr>
          <w:cantSplit/>
        </w:trPr>
        <w:tc>
          <w:tcPr>
            <w:tcW w:w="2268" w:type="dxa"/>
            <w:shd w:val="clear" w:color="auto" w:fill="auto"/>
          </w:tcPr>
          <w:p w14:paraId="39E46D82" w14:textId="77777777" w:rsidR="00954AAD" w:rsidRPr="00F821DC" w:rsidRDefault="00954AAD" w:rsidP="00954AAD">
            <w:pPr>
              <w:pStyle w:val="Tabletext"/>
              <w:tabs>
                <w:tab w:val="center" w:leader="dot" w:pos="2268"/>
              </w:tabs>
              <w:rPr>
                <w:sz w:val="16"/>
                <w:szCs w:val="16"/>
              </w:rPr>
            </w:pPr>
            <w:r w:rsidRPr="00F821DC">
              <w:rPr>
                <w:sz w:val="16"/>
                <w:szCs w:val="16"/>
              </w:rPr>
              <w:t>c 74</w:t>
            </w:r>
            <w:r w:rsidRPr="00F821DC">
              <w:rPr>
                <w:sz w:val="16"/>
                <w:szCs w:val="16"/>
              </w:rPr>
              <w:tab/>
            </w:r>
          </w:p>
        </w:tc>
        <w:tc>
          <w:tcPr>
            <w:tcW w:w="4820" w:type="dxa"/>
            <w:shd w:val="clear" w:color="auto" w:fill="auto"/>
          </w:tcPr>
          <w:p w14:paraId="0B49ED8B"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AB29DFE" w14:textId="77777777" w:rsidTr="00ED114F">
        <w:trPr>
          <w:cantSplit/>
        </w:trPr>
        <w:tc>
          <w:tcPr>
            <w:tcW w:w="2268" w:type="dxa"/>
            <w:shd w:val="clear" w:color="auto" w:fill="auto"/>
          </w:tcPr>
          <w:p w14:paraId="37651FFD" w14:textId="77777777" w:rsidR="00954AAD" w:rsidRPr="00F821DC" w:rsidRDefault="00954AAD" w:rsidP="00954AAD">
            <w:pPr>
              <w:pStyle w:val="Tabletext"/>
            </w:pPr>
          </w:p>
        </w:tc>
        <w:tc>
          <w:tcPr>
            <w:tcW w:w="4820" w:type="dxa"/>
            <w:shd w:val="clear" w:color="auto" w:fill="auto"/>
          </w:tcPr>
          <w:p w14:paraId="3D88F883" w14:textId="77777777" w:rsidR="00954AAD" w:rsidRPr="00F821DC" w:rsidRDefault="00954AAD" w:rsidP="00954AAD">
            <w:pPr>
              <w:pStyle w:val="Tabletext"/>
              <w:rPr>
                <w:sz w:val="16"/>
                <w:szCs w:val="16"/>
              </w:rPr>
            </w:pPr>
            <w:r w:rsidRPr="00F821DC">
              <w:rPr>
                <w:sz w:val="16"/>
                <w:szCs w:val="16"/>
              </w:rPr>
              <w:t>am No 45, 2005; No 8, 2010; No 103, 2013; No 25, 2015</w:t>
            </w:r>
          </w:p>
        </w:tc>
      </w:tr>
      <w:tr w:rsidR="00954AAD" w:rsidRPr="00F821DC" w14:paraId="4B8A3957" w14:textId="77777777" w:rsidTr="00ED114F">
        <w:trPr>
          <w:cantSplit/>
        </w:trPr>
        <w:tc>
          <w:tcPr>
            <w:tcW w:w="2268" w:type="dxa"/>
            <w:shd w:val="clear" w:color="auto" w:fill="auto"/>
          </w:tcPr>
          <w:p w14:paraId="41640266" w14:textId="77777777" w:rsidR="00954AAD" w:rsidRPr="00F821DC" w:rsidRDefault="00954AAD" w:rsidP="00954AAD">
            <w:pPr>
              <w:pStyle w:val="Tabletext"/>
            </w:pPr>
          </w:p>
        </w:tc>
        <w:tc>
          <w:tcPr>
            <w:tcW w:w="4820" w:type="dxa"/>
            <w:shd w:val="clear" w:color="auto" w:fill="auto"/>
          </w:tcPr>
          <w:p w14:paraId="34BCD6D3"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19A0A3C5" w14:textId="77777777" w:rsidTr="00ED114F">
        <w:trPr>
          <w:cantSplit/>
        </w:trPr>
        <w:tc>
          <w:tcPr>
            <w:tcW w:w="2268" w:type="dxa"/>
            <w:shd w:val="clear" w:color="auto" w:fill="auto"/>
          </w:tcPr>
          <w:p w14:paraId="10C68C89" w14:textId="77777777" w:rsidR="00954AAD" w:rsidRPr="00F821DC" w:rsidRDefault="00954AAD" w:rsidP="00954AAD">
            <w:pPr>
              <w:pStyle w:val="Tabletext"/>
              <w:tabs>
                <w:tab w:val="center" w:leader="dot" w:pos="2268"/>
              </w:tabs>
              <w:rPr>
                <w:sz w:val="16"/>
                <w:szCs w:val="16"/>
              </w:rPr>
            </w:pPr>
            <w:r w:rsidRPr="00F821DC">
              <w:rPr>
                <w:sz w:val="16"/>
                <w:szCs w:val="16"/>
              </w:rPr>
              <w:t>c 75</w:t>
            </w:r>
            <w:r w:rsidRPr="00F821DC">
              <w:rPr>
                <w:sz w:val="16"/>
                <w:szCs w:val="16"/>
              </w:rPr>
              <w:tab/>
            </w:r>
          </w:p>
        </w:tc>
        <w:tc>
          <w:tcPr>
            <w:tcW w:w="4820" w:type="dxa"/>
            <w:shd w:val="clear" w:color="auto" w:fill="auto"/>
          </w:tcPr>
          <w:p w14:paraId="2C0A13A6"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523406B" w14:textId="77777777" w:rsidTr="00ED114F">
        <w:trPr>
          <w:cantSplit/>
        </w:trPr>
        <w:tc>
          <w:tcPr>
            <w:tcW w:w="2268" w:type="dxa"/>
            <w:shd w:val="clear" w:color="auto" w:fill="auto"/>
          </w:tcPr>
          <w:p w14:paraId="42B77596"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326DE1A" w14:textId="77777777" w:rsidR="00954AAD" w:rsidRPr="00F821DC" w:rsidRDefault="00954AAD" w:rsidP="00954AAD">
            <w:pPr>
              <w:pStyle w:val="Tabletext"/>
              <w:rPr>
                <w:sz w:val="16"/>
                <w:szCs w:val="16"/>
              </w:rPr>
            </w:pPr>
            <w:r w:rsidRPr="00F821DC">
              <w:rPr>
                <w:sz w:val="16"/>
                <w:szCs w:val="16"/>
              </w:rPr>
              <w:t>am No 45, 2005; No 103, 2013; No 25, 2015</w:t>
            </w:r>
          </w:p>
        </w:tc>
      </w:tr>
      <w:tr w:rsidR="00954AAD" w:rsidRPr="00F821DC" w14:paraId="37801A44" w14:textId="77777777" w:rsidTr="00ED114F">
        <w:trPr>
          <w:cantSplit/>
        </w:trPr>
        <w:tc>
          <w:tcPr>
            <w:tcW w:w="2268" w:type="dxa"/>
            <w:shd w:val="clear" w:color="auto" w:fill="auto"/>
          </w:tcPr>
          <w:p w14:paraId="446B32D2"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F8975FB"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7D9EF061" w14:textId="77777777" w:rsidTr="00ED114F">
        <w:trPr>
          <w:cantSplit/>
        </w:trPr>
        <w:tc>
          <w:tcPr>
            <w:tcW w:w="2268" w:type="dxa"/>
            <w:shd w:val="clear" w:color="auto" w:fill="auto"/>
          </w:tcPr>
          <w:p w14:paraId="487C74C0" w14:textId="77777777" w:rsidR="00954AAD" w:rsidRPr="00F821DC" w:rsidRDefault="00954AAD" w:rsidP="00954AAD">
            <w:pPr>
              <w:pStyle w:val="Tabletext"/>
              <w:tabs>
                <w:tab w:val="center" w:leader="dot" w:pos="2268"/>
              </w:tabs>
              <w:rPr>
                <w:sz w:val="16"/>
                <w:szCs w:val="16"/>
              </w:rPr>
            </w:pPr>
            <w:r w:rsidRPr="00F821DC">
              <w:rPr>
                <w:sz w:val="16"/>
                <w:szCs w:val="16"/>
              </w:rPr>
              <w:t>c 76</w:t>
            </w:r>
            <w:r w:rsidRPr="00F821DC">
              <w:rPr>
                <w:sz w:val="16"/>
                <w:szCs w:val="16"/>
              </w:rPr>
              <w:tab/>
            </w:r>
          </w:p>
        </w:tc>
        <w:tc>
          <w:tcPr>
            <w:tcW w:w="4820" w:type="dxa"/>
            <w:shd w:val="clear" w:color="auto" w:fill="auto"/>
          </w:tcPr>
          <w:p w14:paraId="6997BF9E"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C00276B" w14:textId="77777777" w:rsidTr="00ED114F">
        <w:trPr>
          <w:cantSplit/>
        </w:trPr>
        <w:tc>
          <w:tcPr>
            <w:tcW w:w="2268" w:type="dxa"/>
            <w:shd w:val="clear" w:color="auto" w:fill="auto"/>
          </w:tcPr>
          <w:p w14:paraId="5578AD3A"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19A6ACE"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4902E4BD" w14:textId="77777777" w:rsidTr="00ED114F">
        <w:trPr>
          <w:cantSplit/>
        </w:trPr>
        <w:tc>
          <w:tcPr>
            <w:tcW w:w="2268" w:type="dxa"/>
            <w:shd w:val="clear" w:color="auto" w:fill="auto"/>
          </w:tcPr>
          <w:p w14:paraId="5CF511C1"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0B709E1" w14:textId="77777777" w:rsidR="00954AAD" w:rsidRPr="00F821DC" w:rsidRDefault="00954AAD" w:rsidP="00954AAD">
            <w:pPr>
              <w:pStyle w:val="Tabletext"/>
              <w:rPr>
                <w:sz w:val="16"/>
                <w:szCs w:val="16"/>
              </w:rPr>
            </w:pPr>
            <w:r w:rsidRPr="00F821DC">
              <w:rPr>
                <w:sz w:val="16"/>
                <w:szCs w:val="16"/>
              </w:rPr>
              <w:t>rep No 109, 2014</w:t>
            </w:r>
          </w:p>
        </w:tc>
      </w:tr>
      <w:tr w:rsidR="00954AAD" w:rsidRPr="00F821DC" w14:paraId="363242D1" w14:textId="77777777" w:rsidTr="00ED114F">
        <w:trPr>
          <w:cantSplit/>
        </w:trPr>
        <w:tc>
          <w:tcPr>
            <w:tcW w:w="2268" w:type="dxa"/>
            <w:shd w:val="clear" w:color="auto" w:fill="auto"/>
          </w:tcPr>
          <w:p w14:paraId="0F0E0500" w14:textId="77777777" w:rsidR="00954AAD" w:rsidRPr="00F821DC" w:rsidRDefault="00954AAD" w:rsidP="00954AAD">
            <w:pPr>
              <w:pStyle w:val="Tabletext"/>
              <w:tabs>
                <w:tab w:val="center" w:leader="dot" w:pos="2268"/>
              </w:tabs>
              <w:rPr>
                <w:sz w:val="16"/>
                <w:szCs w:val="16"/>
              </w:rPr>
            </w:pPr>
            <w:r w:rsidRPr="00F821DC">
              <w:rPr>
                <w:sz w:val="16"/>
                <w:szCs w:val="16"/>
              </w:rPr>
              <w:t>c 77</w:t>
            </w:r>
            <w:r w:rsidRPr="00F821DC">
              <w:rPr>
                <w:sz w:val="16"/>
                <w:szCs w:val="16"/>
              </w:rPr>
              <w:tab/>
            </w:r>
          </w:p>
        </w:tc>
        <w:tc>
          <w:tcPr>
            <w:tcW w:w="4820" w:type="dxa"/>
            <w:shd w:val="clear" w:color="auto" w:fill="auto"/>
          </w:tcPr>
          <w:p w14:paraId="27E2786A"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4A819E4" w14:textId="77777777" w:rsidTr="00ED114F">
        <w:trPr>
          <w:cantSplit/>
        </w:trPr>
        <w:tc>
          <w:tcPr>
            <w:tcW w:w="2268" w:type="dxa"/>
            <w:shd w:val="clear" w:color="auto" w:fill="auto"/>
          </w:tcPr>
          <w:p w14:paraId="413A0A44" w14:textId="77777777" w:rsidR="00954AAD" w:rsidRPr="00F821DC" w:rsidRDefault="00954AAD" w:rsidP="00954AAD">
            <w:pPr>
              <w:pStyle w:val="Tabletext"/>
            </w:pPr>
          </w:p>
        </w:tc>
        <w:tc>
          <w:tcPr>
            <w:tcW w:w="4820" w:type="dxa"/>
            <w:shd w:val="clear" w:color="auto" w:fill="auto"/>
          </w:tcPr>
          <w:p w14:paraId="6AA8B156" w14:textId="77777777" w:rsidR="00954AAD" w:rsidRPr="00F821DC" w:rsidRDefault="00954AAD" w:rsidP="00954AAD">
            <w:pPr>
              <w:pStyle w:val="Tabletext"/>
              <w:rPr>
                <w:sz w:val="16"/>
                <w:szCs w:val="16"/>
              </w:rPr>
            </w:pPr>
            <w:r w:rsidRPr="00F821DC">
              <w:rPr>
                <w:sz w:val="16"/>
                <w:szCs w:val="16"/>
              </w:rPr>
              <w:t>am No 45, 2005; No 25, 2015</w:t>
            </w:r>
          </w:p>
        </w:tc>
      </w:tr>
      <w:tr w:rsidR="00954AAD" w:rsidRPr="00F821DC" w14:paraId="188AF0CC" w14:textId="77777777" w:rsidTr="00ED114F">
        <w:trPr>
          <w:cantSplit/>
        </w:trPr>
        <w:tc>
          <w:tcPr>
            <w:tcW w:w="2268" w:type="dxa"/>
            <w:shd w:val="clear" w:color="auto" w:fill="auto"/>
          </w:tcPr>
          <w:p w14:paraId="1FF61E04" w14:textId="77777777" w:rsidR="00954AAD" w:rsidRPr="00F821DC" w:rsidRDefault="00954AAD" w:rsidP="00954AAD">
            <w:pPr>
              <w:pStyle w:val="Tabletext"/>
            </w:pPr>
          </w:p>
        </w:tc>
        <w:tc>
          <w:tcPr>
            <w:tcW w:w="4820" w:type="dxa"/>
            <w:shd w:val="clear" w:color="auto" w:fill="auto"/>
          </w:tcPr>
          <w:p w14:paraId="3FEA3F4B"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53FB211C" w14:textId="77777777" w:rsidTr="00ED114F">
        <w:trPr>
          <w:cantSplit/>
        </w:trPr>
        <w:tc>
          <w:tcPr>
            <w:tcW w:w="2268" w:type="dxa"/>
            <w:shd w:val="clear" w:color="auto" w:fill="auto"/>
          </w:tcPr>
          <w:p w14:paraId="3C4102E7" w14:textId="77777777" w:rsidR="00954AAD" w:rsidRPr="00F821DC" w:rsidRDefault="00954AAD" w:rsidP="00954AAD">
            <w:pPr>
              <w:pStyle w:val="Tabletext"/>
              <w:tabs>
                <w:tab w:val="center" w:leader="dot" w:pos="2268"/>
              </w:tabs>
              <w:rPr>
                <w:sz w:val="16"/>
                <w:szCs w:val="16"/>
              </w:rPr>
            </w:pPr>
            <w:r w:rsidRPr="00F821DC">
              <w:rPr>
                <w:sz w:val="16"/>
                <w:szCs w:val="16"/>
              </w:rPr>
              <w:t>c 78</w:t>
            </w:r>
            <w:r w:rsidRPr="00F821DC">
              <w:rPr>
                <w:sz w:val="16"/>
                <w:szCs w:val="16"/>
              </w:rPr>
              <w:tab/>
            </w:r>
          </w:p>
        </w:tc>
        <w:tc>
          <w:tcPr>
            <w:tcW w:w="4820" w:type="dxa"/>
            <w:shd w:val="clear" w:color="auto" w:fill="auto"/>
          </w:tcPr>
          <w:p w14:paraId="25193B0D"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0C134DD7" w14:textId="77777777" w:rsidTr="00ED114F">
        <w:trPr>
          <w:cantSplit/>
        </w:trPr>
        <w:tc>
          <w:tcPr>
            <w:tcW w:w="2268" w:type="dxa"/>
            <w:shd w:val="clear" w:color="auto" w:fill="auto"/>
          </w:tcPr>
          <w:p w14:paraId="643222A2" w14:textId="77777777" w:rsidR="00954AAD" w:rsidRPr="00F821DC" w:rsidRDefault="00954AAD" w:rsidP="00954AAD">
            <w:pPr>
              <w:pStyle w:val="Tabletext"/>
            </w:pPr>
          </w:p>
        </w:tc>
        <w:tc>
          <w:tcPr>
            <w:tcW w:w="4820" w:type="dxa"/>
            <w:shd w:val="clear" w:color="auto" w:fill="auto"/>
          </w:tcPr>
          <w:p w14:paraId="72679D88"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683A4CAC" w14:textId="77777777" w:rsidTr="00ED114F">
        <w:trPr>
          <w:cantSplit/>
        </w:trPr>
        <w:tc>
          <w:tcPr>
            <w:tcW w:w="2268" w:type="dxa"/>
            <w:shd w:val="clear" w:color="auto" w:fill="auto"/>
          </w:tcPr>
          <w:p w14:paraId="5B9DE614" w14:textId="77777777" w:rsidR="00954AAD" w:rsidRPr="00F821DC" w:rsidRDefault="00954AAD" w:rsidP="00954AAD">
            <w:pPr>
              <w:pStyle w:val="Tabletext"/>
            </w:pPr>
          </w:p>
        </w:tc>
        <w:tc>
          <w:tcPr>
            <w:tcW w:w="4820" w:type="dxa"/>
            <w:shd w:val="clear" w:color="auto" w:fill="auto"/>
          </w:tcPr>
          <w:p w14:paraId="53907737"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2F4711F6" w14:textId="77777777" w:rsidTr="00ED114F">
        <w:trPr>
          <w:cantSplit/>
        </w:trPr>
        <w:tc>
          <w:tcPr>
            <w:tcW w:w="2268" w:type="dxa"/>
            <w:shd w:val="clear" w:color="auto" w:fill="auto"/>
          </w:tcPr>
          <w:p w14:paraId="02FF6DE4" w14:textId="77777777" w:rsidR="00954AAD" w:rsidRPr="00F821DC" w:rsidRDefault="00954AAD" w:rsidP="00954AAD">
            <w:pPr>
              <w:pStyle w:val="Tabletext"/>
              <w:tabs>
                <w:tab w:val="center" w:leader="dot" w:pos="2268"/>
              </w:tabs>
              <w:rPr>
                <w:sz w:val="16"/>
                <w:szCs w:val="16"/>
              </w:rPr>
            </w:pPr>
            <w:r w:rsidRPr="00F821DC">
              <w:rPr>
                <w:sz w:val="16"/>
                <w:szCs w:val="16"/>
              </w:rPr>
              <w:t>c 79</w:t>
            </w:r>
            <w:r w:rsidRPr="00F821DC">
              <w:rPr>
                <w:sz w:val="16"/>
                <w:szCs w:val="16"/>
              </w:rPr>
              <w:tab/>
            </w:r>
          </w:p>
        </w:tc>
        <w:tc>
          <w:tcPr>
            <w:tcW w:w="4820" w:type="dxa"/>
            <w:shd w:val="clear" w:color="auto" w:fill="auto"/>
          </w:tcPr>
          <w:p w14:paraId="1C276B2B"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AF5CA08" w14:textId="77777777" w:rsidTr="00ED114F">
        <w:trPr>
          <w:cantSplit/>
        </w:trPr>
        <w:tc>
          <w:tcPr>
            <w:tcW w:w="2268" w:type="dxa"/>
            <w:shd w:val="clear" w:color="auto" w:fill="auto"/>
          </w:tcPr>
          <w:p w14:paraId="5488E3D5" w14:textId="77777777" w:rsidR="00954AAD" w:rsidRPr="00F821DC" w:rsidRDefault="00954AAD" w:rsidP="00954AAD">
            <w:pPr>
              <w:pStyle w:val="Tabletext"/>
            </w:pPr>
          </w:p>
        </w:tc>
        <w:tc>
          <w:tcPr>
            <w:tcW w:w="4820" w:type="dxa"/>
            <w:shd w:val="clear" w:color="auto" w:fill="auto"/>
          </w:tcPr>
          <w:p w14:paraId="22993793" w14:textId="77777777" w:rsidR="00954AAD" w:rsidRPr="00F821DC" w:rsidRDefault="00954AAD" w:rsidP="00954AAD">
            <w:pPr>
              <w:pStyle w:val="Tabletext"/>
              <w:rPr>
                <w:sz w:val="16"/>
                <w:szCs w:val="16"/>
              </w:rPr>
            </w:pPr>
            <w:r w:rsidRPr="00F821DC">
              <w:rPr>
                <w:sz w:val="16"/>
                <w:szCs w:val="16"/>
              </w:rPr>
              <w:t>am No 124, 2007</w:t>
            </w:r>
          </w:p>
        </w:tc>
      </w:tr>
      <w:tr w:rsidR="00954AAD" w:rsidRPr="00F821DC" w14:paraId="4EB7B77C" w14:textId="77777777" w:rsidTr="00ED114F">
        <w:trPr>
          <w:cantSplit/>
        </w:trPr>
        <w:tc>
          <w:tcPr>
            <w:tcW w:w="2268" w:type="dxa"/>
            <w:shd w:val="clear" w:color="auto" w:fill="auto"/>
          </w:tcPr>
          <w:p w14:paraId="7254879E" w14:textId="77777777" w:rsidR="00954AAD" w:rsidRPr="00F821DC" w:rsidRDefault="00954AAD" w:rsidP="00954AAD">
            <w:pPr>
              <w:pStyle w:val="Tabletext"/>
            </w:pPr>
          </w:p>
        </w:tc>
        <w:tc>
          <w:tcPr>
            <w:tcW w:w="4820" w:type="dxa"/>
            <w:shd w:val="clear" w:color="auto" w:fill="auto"/>
          </w:tcPr>
          <w:p w14:paraId="2FE3BC33"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6A38AC69" w14:textId="77777777" w:rsidTr="00ED114F">
        <w:trPr>
          <w:cantSplit/>
        </w:trPr>
        <w:tc>
          <w:tcPr>
            <w:tcW w:w="2268" w:type="dxa"/>
            <w:shd w:val="clear" w:color="auto" w:fill="auto"/>
          </w:tcPr>
          <w:p w14:paraId="7906EA68" w14:textId="77777777" w:rsidR="00954AAD" w:rsidRPr="00F821DC" w:rsidRDefault="00954AAD" w:rsidP="00954AAD">
            <w:pPr>
              <w:pStyle w:val="Tabletext"/>
              <w:tabs>
                <w:tab w:val="center" w:leader="dot" w:pos="2268"/>
              </w:tabs>
              <w:rPr>
                <w:sz w:val="16"/>
                <w:szCs w:val="16"/>
              </w:rPr>
            </w:pPr>
            <w:r w:rsidRPr="00F821DC">
              <w:rPr>
                <w:sz w:val="16"/>
                <w:szCs w:val="16"/>
              </w:rPr>
              <w:t>c 80</w:t>
            </w:r>
            <w:r w:rsidRPr="00F821DC">
              <w:rPr>
                <w:sz w:val="16"/>
                <w:szCs w:val="16"/>
              </w:rPr>
              <w:tab/>
            </w:r>
          </w:p>
        </w:tc>
        <w:tc>
          <w:tcPr>
            <w:tcW w:w="4820" w:type="dxa"/>
            <w:shd w:val="clear" w:color="auto" w:fill="auto"/>
          </w:tcPr>
          <w:p w14:paraId="195B9A3C"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15E754B5" w14:textId="77777777" w:rsidTr="00ED114F">
        <w:trPr>
          <w:cantSplit/>
        </w:trPr>
        <w:tc>
          <w:tcPr>
            <w:tcW w:w="2268" w:type="dxa"/>
            <w:shd w:val="clear" w:color="auto" w:fill="auto"/>
          </w:tcPr>
          <w:p w14:paraId="1B3B3654" w14:textId="77777777" w:rsidR="00954AAD" w:rsidRPr="00F821DC" w:rsidRDefault="00954AAD" w:rsidP="00954AAD">
            <w:pPr>
              <w:pStyle w:val="Tabletext"/>
            </w:pPr>
          </w:p>
        </w:tc>
        <w:tc>
          <w:tcPr>
            <w:tcW w:w="4820" w:type="dxa"/>
            <w:shd w:val="clear" w:color="auto" w:fill="auto"/>
          </w:tcPr>
          <w:p w14:paraId="499FE37F" w14:textId="77777777" w:rsidR="00954AAD" w:rsidRPr="00F821DC" w:rsidRDefault="00954AAD" w:rsidP="00954AAD">
            <w:pPr>
              <w:pStyle w:val="Tabletext"/>
              <w:rPr>
                <w:sz w:val="16"/>
                <w:szCs w:val="16"/>
              </w:rPr>
            </w:pPr>
            <w:r w:rsidRPr="00F821DC">
              <w:rPr>
                <w:sz w:val="16"/>
                <w:szCs w:val="16"/>
              </w:rPr>
              <w:t>am No 45, 2005; No 124, 2007; No 8, 2010; No 103, 2013; No 25, 2015</w:t>
            </w:r>
          </w:p>
        </w:tc>
      </w:tr>
      <w:tr w:rsidR="00954AAD" w:rsidRPr="00F821DC" w14:paraId="53456CED" w14:textId="77777777" w:rsidTr="00ED114F">
        <w:trPr>
          <w:cantSplit/>
        </w:trPr>
        <w:tc>
          <w:tcPr>
            <w:tcW w:w="2268" w:type="dxa"/>
            <w:shd w:val="clear" w:color="auto" w:fill="auto"/>
          </w:tcPr>
          <w:p w14:paraId="66A967DD" w14:textId="77777777" w:rsidR="00954AAD" w:rsidRPr="00F821DC" w:rsidRDefault="00954AAD" w:rsidP="00954AAD">
            <w:pPr>
              <w:pStyle w:val="Tabletext"/>
            </w:pPr>
          </w:p>
        </w:tc>
        <w:tc>
          <w:tcPr>
            <w:tcW w:w="4820" w:type="dxa"/>
            <w:shd w:val="clear" w:color="auto" w:fill="auto"/>
          </w:tcPr>
          <w:p w14:paraId="0C026766"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51F90FDB" w14:textId="77777777" w:rsidTr="00ED114F">
        <w:trPr>
          <w:cantSplit/>
        </w:trPr>
        <w:tc>
          <w:tcPr>
            <w:tcW w:w="2268" w:type="dxa"/>
            <w:shd w:val="clear" w:color="auto" w:fill="auto"/>
          </w:tcPr>
          <w:p w14:paraId="297094C5" w14:textId="77777777" w:rsidR="00954AAD" w:rsidRPr="00F821DC" w:rsidRDefault="00954AAD" w:rsidP="00954AAD">
            <w:pPr>
              <w:pStyle w:val="Tabletext"/>
              <w:tabs>
                <w:tab w:val="center" w:leader="dot" w:pos="2268"/>
              </w:tabs>
              <w:rPr>
                <w:sz w:val="16"/>
                <w:szCs w:val="16"/>
              </w:rPr>
            </w:pPr>
            <w:r w:rsidRPr="00F821DC">
              <w:rPr>
                <w:sz w:val="16"/>
                <w:szCs w:val="16"/>
              </w:rPr>
              <w:t>c 81</w:t>
            </w:r>
            <w:r w:rsidRPr="00F821DC">
              <w:rPr>
                <w:sz w:val="16"/>
                <w:szCs w:val="16"/>
              </w:rPr>
              <w:tab/>
            </w:r>
          </w:p>
        </w:tc>
        <w:tc>
          <w:tcPr>
            <w:tcW w:w="4820" w:type="dxa"/>
            <w:shd w:val="clear" w:color="auto" w:fill="auto"/>
          </w:tcPr>
          <w:p w14:paraId="5F0806C8"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7936AFA5" w14:textId="77777777" w:rsidTr="00ED114F">
        <w:trPr>
          <w:cantSplit/>
        </w:trPr>
        <w:tc>
          <w:tcPr>
            <w:tcW w:w="2268" w:type="dxa"/>
            <w:shd w:val="clear" w:color="auto" w:fill="auto"/>
          </w:tcPr>
          <w:p w14:paraId="5AE21F4C" w14:textId="77777777" w:rsidR="00954AAD" w:rsidRPr="00F821DC" w:rsidRDefault="00954AAD" w:rsidP="00954AAD">
            <w:pPr>
              <w:pStyle w:val="Tabletext"/>
            </w:pPr>
          </w:p>
        </w:tc>
        <w:tc>
          <w:tcPr>
            <w:tcW w:w="4820" w:type="dxa"/>
            <w:shd w:val="clear" w:color="auto" w:fill="auto"/>
          </w:tcPr>
          <w:p w14:paraId="2FD77F2D" w14:textId="77777777" w:rsidR="00954AAD" w:rsidRPr="00F821DC" w:rsidRDefault="00954AAD" w:rsidP="00954AAD">
            <w:pPr>
              <w:pStyle w:val="Tabletext"/>
              <w:rPr>
                <w:sz w:val="16"/>
                <w:szCs w:val="16"/>
              </w:rPr>
            </w:pPr>
            <w:r w:rsidRPr="00F821DC">
              <w:rPr>
                <w:sz w:val="16"/>
                <w:szCs w:val="16"/>
              </w:rPr>
              <w:t>am No 124, 2007; No 8, 2010; No 103, 2013</w:t>
            </w:r>
          </w:p>
        </w:tc>
      </w:tr>
      <w:tr w:rsidR="00954AAD" w:rsidRPr="00F821DC" w14:paraId="03242451" w14:textId="77777777" w:rsidTr="00ED114F">
        <w:trPr>
          <w:cantSplit/>
        </w:trPr>
        <w:tc>
          <w:tcPr>
            <w:tcW w:w="2268" w:type="dxa"/>
            <w:shd w:val="clear" w:color="auto" w:fill="auto"/>
          </w:tcPr>
          <w:p w14:paraId="41FD4607" w14:textId="77777777" w:rsidR="00954AAD" w:rsidRPr="00F821DC" w:rsidRDefault="00954AAD" w:rsidP="00954AAD">
            <w:pPr>
              <w:pStyle w:val="Tabletext"/>
            </w:pPr>
          </w:p>
        </w:tc>
        <w:tc>
          <w:tcPr>
            <w:tcW w:w="4820" w:type="dxa"/>
            <w:shd w:val="clear" w:color="auto" w:fill="auto"/>
          </w:tcPr>
          <w:p w14:paraId="2C744267"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6FB6CF26" w14:textId="77777777" w:rsidTr="00ED114F">
        <w:trPr>
          <w:cantSplit/>
        </w:trPr>
        <w:tc>
          <w:tcPr>
            <w:tcW w:w="2268" w:type="dxa"/>
            <w:shd w:val="clear" w:color="auto" w:fill="auto"/>
          </w:tcPr>
          <w:p w14:paraId="1C91E210" w14:textId="77777777" w:rsidR="00954AAD" w:rsidRPr="00F821DC" w:rsidRDefault="00954AAD" w:rsidP="00954AAD">
            <w:pPr>
              <w:pStyle w:val="Tabletext"/>
              <w:tabs>
                <w:tab w:val="center" w:leader="dot" w:pos="2268"/>
              </w:tabs>
              <w:rPr>
                <w:sz w:val="16"/>
                <w:szCs w:val="16"/>
              </w:rPr>
            </w:pPr>
            <w:r w:rsidRPr="00F821DC">
              <w:rPr>
                <w:sz w:val="16"/>
                <w:szCs w:val="16"/>
              </w:rPr>
              <w:t>c 82</w:t>
            </w:r>
            <w:r w:rsidRPr="00F821DC">
              <w:rPr>
                <w:sz w:val="16"/>
                <w:szCs w:val="16"/>
              </w:rPr>
              <w:tab/>
            </w:r>
          </w:p>
        </w:tc>
        <w:tc>
          <w:tcPr>
            <w:tcW w:w="4820" w:type="dxa"/>
            <w:shd w:val="clear" w:color="auto" w:fill="auto"/>
          </w:tcPr>
          <w:p w14:paraId="239A40DB"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E5A4805" w14:textId="77777777" w:rsidTr="00ED114F">
        <w:trPr>
          <w:cantSplit/>
        </w:trPr>
        <w:tc>
          <w:tcPr>
            <w:tcW w:w="2268" w:type="dxa"/>
            <w:shd w:val="clear" w:color="auto" w:fill="auto"/>
          </w:tcPr>
          <w:p w14:paraId="5335CA7B" w14:textId="77777777" w:rsidR="00954AAD" w:rsidRPr="00F821DC" w:rsidRDefault="00954AAD" w:rsidP="00954AAD">
            <w:pPr>
              <w:pStyle w:val="Tabletext"/>
            </w:pPr>
          </w:p>
        </w:tc>
        <w:tc>
          <w:tcPr>
            <w:tcW w:w="4820" w:type="dxa"/>
            <w:shd w:val="clear" w:color="auto" w:fill="auto"/>
          </w:tcPr>
          <w:p w14:paraId="51A5BD41" w14:textId="77777777" w:rsidR="00954AAD" w:rsidRPr="00F821DC" w:rsidRDefault="00954AAD" w:rsidP="00954AAD">
            <w:pPr>
              <w:pStyle w:val="Tabletext"/>
              <w:rPr>
                <w:sz w:val="16"/>
                <w:szCs w:val="16"/>
              </w:rPr>
            </w:pPr>
            <w:r w:rsidRPr="00F821DC">
              <w:rPr>
                <w:sz w:val="16"/>
                <w:szCs w:val="16"/>
              </w:rPr>
              <w:t>am No 5, 2001; No 4, 2016</w:t>
            </w:r>
          </w:p>
        </w:tc>
      </w:tr>
      <w:tr w:rsidR="00954AAD" w:rsidRPr="00F821DC" w14:paraId="0D02C259" w14:textId="77777777" w:rsidTr="00ED114F">
        <w:trPr>
          <w:cantSplit/>
        </w:trPr>
        <w:tc>
          <w:tcPr>
            <w:tcW w:w="2268" w:type="dxa"/>
            <w:shd w:val="clear" w:color="auto" w:fill="auto"/>
          </w:tcPr>
          <w:p w14:paraId="4889C6C0" w14:textId="77777777" w:rsidR="00954AAD" w:rsidRPr="00F821DC" w:rsidRDefault="00954AAD" w:rsidP="00954AAD">
            <w:pPr>
              <w:pStyle w:val="Tabletext"/>
            </w:pPr>
          </w:p>
        </w:tc>
        <w:tc>
          <w:tcPr>
            <w:tcW w:w="4820" w:type="dxa"/>
            <w:shd w:val="clear" w:color="auto" w:fill="auto"/>
          </w:tcPr>
          <w:p w14:paraId="689A92E8"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275632D" w14:textId="77777777" w:rsidTr="00ED114F">
        <w:trPr>
          <w:cantSplit/>
        </w:trPr>
        <w:tc>
          <w:tcPr>
            <w:tcW w:w="2268" w:type="dxa"/>
            <w:shd w:val="clear" w:color="auto" w:fill="auto"/>
          </w:tcPr>
          <w:p w14:paraId="3DE691AC"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c 83</w:t>
            </w:r>
            <w:r w:rsidRPr="00F821DC">
              <w:rPr>
                <w:sz w:val="16"/>
                <w:szCs w:val="16"/>
              </w:rPr>
              <w:tab/>
            </w:r>
          </w:p>
        </w:tc>
        <w:tc>
          <w:tcPr>
            <w:tcW w:w="4820" w:type="dxa"/>
            <w:shd w:val="clear" w:color="auto" w:fill="auto"/>
          </w:tcPr>
          <w:p w14:paraId="516F35F2"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C285955" w14:textId="77777777" w:rsidTr="00ED114F">
        <w:trPr>
          <w:cantSplit/>
        </w:trPr>
        <w:tc>
          <w:tcPr>
            <w:tcW w:w="2268" w:type="dxa"/>
            <w:shd w:val="clear" w:color="auto" w:fill="auto"/>
          </w:tcPr>
          <w:p w14:paraId="5C6A7C27" w14:textId="77777777" w:rsidR="00954AAD" w:rsidRPr="00F821DC" w:rsidRDefault="00954AAD" w:rsidP="00954AAD">
            <w:pPr>
              <w:pStyle w:val="Tabletext"/>
            </w:pPr>
          </w:p>
        </w:tc>
        <w:tc>
          <w:tcPr>
            <w:tcW w:w="4820" w:type="dxa"/>
            <w:shd w:val="clear" w:color="auto" w:fill="auto"/>
          </w:tcPr>
          <w:p w14:paraId="7C29D6F4" w14:textId="77777777" w:rsidR="00954AAD" w:rsidRPr="00F821DC" w:rsidRDefault="00954AAD" w:rsidP="00954AAD">
            <w:pPr>
              <w:pStyle w:val="Tabletext"/>
              <w:rPr>
                <w:sz w:val="16"/>
                <w:szCs w:val="16"/>
              </w:rPr>
            </w:pPr>
            <w:r w:rsidRPr="00F821DC">
              <w:rPr>
                <w:sz w:val="16"/>
                <w:szCs w:val="16"/>
              </w:rPr>
              <w:t>am No 5, 2001; No 45, 2005; No 124, 2007; No 8, 2010; No 25, 2015; No 4, 2016</w:t>
            </w:r>
          </w:p>
        </w:tc>
      </w:tr>
      <w:tr w:rsidR="00954AAD" w:rsidRPr="00F821DC" w14:paraId="489CABF8" w14:textId="77777777" w:rsidTr="00ED114F">
        <w:trPr>
          <w:cantSplit/>
        </w:trPr>
        <w:tc>
          <w:tcPr>
            <w:tcW w:w="2268" w:type="dxa"/>
            <w:shd w:val="clear" w:color="auto" w:fill="auto"/>
          </w:tcPr>
          <w:p w14:paraId="62F7F41C" w14:textId="77777777" w:rsidR="00954AAD" w:rsidRPr="00F821DC" w:rsidRDefault="00954AAD" w:rsidP="00954AAD">
            <w:pPr>
              <w:pStyle w:val="Tabletext"/>
            </w:pPr>
          </w:p>
        </w:tc>
        <w:tc>
          <w:tcPr>
            <w:tcW w:w="4820" w:type="dxa"/>
            <w:shd w:val="clear" w:color="auto" w:fill="auto"/>
          </w:tcPr>
          <w:p w14:paraId="5D5CB51B"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06A6B3D" w14:textId="77777777" w:rsidTr="00ED114F">
        <w:trPr>
          <w:cantSplit/>
        </w:trPr>
        <w:tc>
          <w:tcPr>
            <w:tcW w:w="2268" w:type="dxa"/>
            <w:shd w:val="clear" w:color="auto" w:fill="auto"/>
          </w:tcPr>
          <w:p w14:paraId="3D7E16CB" w14:textId="77777777" w:rsidR="00954AAD" w:rsidRPr="00F821DC" w:rsidRDefault="00954AAD" w:rsidP="00954AAD">
            <w:pPr>
              <w:pStyle w:val="Tabletext"/>
              <w:tabs>
                <w:tab w:val="center" w:leader="dot" w:pos="2268"/>
              </w:tabs>
              <w:rPr>
                <w:sz w:val="16"/>
                <w:szCs w:val="16"/>
              </w:rPr>
            </w:pPr>
            <w:r w:rsidRPr="00F821DC">
              <w:rPr>
                <w:sz w:val="16"/>
                <w:szCs w:val="16"/>
              </w:rPr>
              <w:t>c 84</w:t>
            </w:r>
            <w:r w:rsidRPr="00F821DC">
              <w:rPr>
                <w:sz w:val="16"/>
                <w:szCs w:val="16"/>
              </w:rPr>
              <w:tab/>
            </w:r>
          </w:p>
        </w:tc>
        <w:tc>
          <w:tcPr>
            <w:tcW w:w="4820" w:type="dxa"/>
            <w:shd w:val="clear" w:color="auto" w:fill="auto"/>
          </w:tcPr>
          <w:p w14:paraId="293D5173"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09857980" w14:textId="77777777" w:rsidTr="00ED114F">
        <w:trPr>
          <w:cantSplit/>
        </w:trPr>
        <w:tc>
          <w:tcPr>
            <w:tcW w:w="2268" w:type="dxa"/>
            <w:shd w:val="clear" w:color="auto" w:fill="auto"/>
          </w:tcPr>
          <w:p w14:paraId="7DA0E16B" w14:textId="77777777" w:rsidR="00954AAD" w:rsidRPr="00F821DC" w:rsidRDefault="00954AAD" w:rsidP="00954AAD">
            <w:pPr>
              <w:pStyle w:val="Tabletext"/>
            </w:pPr>
          </w:p>
        </w:tc>
        <w:tc>
          <w:tcPr>
            <w:tcW w:w="4820" w:type="dxa"/>
            <w:shd w:val="clear" w:color="auto" w:fill="auto"/>
          </w:tcPr>
          <w:p w14:paraId="1FF4B30B" w14:textId="77777777" w:rsidR="00954AAD" w:rsidRPr="00F821DC" w:rsidRDefault="00954AAD" w:rsidP="00954AAD">
            <w:pPr>
              <w:pStyle w:val="Tabletext"/>
              <w:rPr>
                <w:sz w:val="16"/>
                <w:szCs w:val="16"/>
              </w:rPr>
            </w:pPr>
            <w:r w:rsidRPr="00F821DC">
              <w:rPr>
                <w:sz w:val="16"/>
                <w:szCs w:val="16"/>
              </w:rPr>
              <w:t>am No 45, 2005; No 25, 2015</w:t>
            </w:r>
          </w:p>
        </w:tc>
      </w:tr>
      <w:tr w:rsidR="00954AAD" w:rsidRPr="00F821DC" w14:paraId="367249B0" w14:textId="77777777" w:rsidTr="00ED114F">
        <w:trPr>
          <w:cantSplit/>
        </w:trPr>
        <w:tc>
          <w:tcPr>
            <w:tcW w:w="2268" w:type="dxa"/>
            <w:shd w:val="clear" w:color="auto" w:fill="auto"/>
          </w:tcPr>
          <w:p w14:paraId="6092E86F" w14:textId="77777777" w:rsidR="00954AAD" w:rsidRPr="00F821DC" w:rsidRDefault="00954AAD" w:rsidP="00954AAD">
            <w:pPr>
              <w:pStyle w:val="Tabletext"/>
            </w:pPr>
          </w:p>
        </w:tc>
        <w:tc>
          <w:tcPr>
            <w:tcW w:w="4820" w:type="dxa"/>
            <w:shd w:val="clear" w:color="auto" w:fill="auto"/>
          </w:tcPr>
          <w:p w14:paraId="7EEBC85B"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74B84B6E" w14:textId="77777777" w:rsidTr="00ED114F">
        <w:trPr>
          <w:cantSplit/>
        </w:trPr>
        <w:tc>
          <w:tcPr>
            <w:tcW w:w="2268" w:type="dxa"/>
            <w:shd w:val="clear" w:color="auto" w:fill="auto"/>
          </w:tcPr>
          <w:p w14:paraId="5981BDE0" w14:textId="77777777" w:rsidR="00954AAD" w:rsidRPr="00F821DC" w:rsidRDefault="00954AAD" w:rsidP="00954AAD">
            <w:pPr>
              <w:pStyle w:val="Tabletext"/>
              <w:tabs>
                <w:tab w:val="center" w:leader="dot" w:pos="2268"/>
              </w:tabs>
              <w:rPr>
                <w:kern w:val="28"/>
                <w:sz w:val="16"/>
                <w:szCs w:val="16"/>
              </w:rPr>
            </w:pPr>
            <w:r w:rsidRPr="00F821DC">
              <w:rPr>
                <w:sz w:val="16"/>
                <w:szCs w:val="16"/>
              </w:rPr>
              <w:t>c 85</w:t>
            </w:r>
            <w:r w:rsidRPr="00F821DC">
              <w:rPr>
                <w:sz w:val="16"/>
                <w:szCs w:val="16"/>
              </w:rPr>
              <w:tab/>
            </w:r>
          </w:p>
        </w:tc>
        <w:tc>
          <w:tcPr>
            <w:tcW w:w="4820" w:type="dxa"/>
            <w:shd w:val="clear" w:color="auto" w:fill="auto"/>
          </w:tcPr>
          <w:p w14:paraId="615E2B84"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00A945B" w14:textId="77777777" w:rsidTr="00ED114F">
        <w:trPr>
          <w:cantSplit/>
        </w:trPr>
        <w:tc>
          <w:tcPr>
            <w:tcW w:w="2268" w:type="dxa"/>
            <w:shd w:val="clear" w:color="auto" w:fill="auto"/>
          </w:tcPr>
          <w:p w14:paraId="5D32AB0D" w14:textId="77777777" w:rsidR="00954AAD" w:rsidRPr="00F821DC" w:rsidRDefault="00954AAD" w:rsidP="00954AAD">
            <w:pPr>
              <w:pStyle w:val="Tabletext"/>
            </w:pPr>
          </w:p>
        </w:tc>
        <w:tc>
          <w:tcPr>
            <w:tcW w:w="4820" w:type="dxa"/>
            <w:shd w:val="clear" w:color="auto" w:fill="auto"/>
          </w:tcPr>
          <w:p w14:paraId="7BD907BB"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55FCB5C8" w14:textId="77777777" w:rsidTr="00ED114F">
        <w:trPr>
          <w:cantSplit/>
        </w:trPr>
        <w:tc>
          <w:tcPr>
            <w:tcW w:w="2268" w:type="dxa"/>
            <w:shd w:val="clear" w:color="auto" w:fill="auto"/>
          </w:tcPr>
          <w:p w14:paraId="40EA57FA" w14:textId="77777777" w:rsidR="00954AAD" w:rsidRPr="00F821DC" w:rsidRDefault="00954AAD" w:rsidP="00954AAD">
            <w:pPr>
              <w:pStyle w:val="Tabletext"/>
            </w:pPr>
          </w:p>
        </w:tc>
        <w:tc>
          <w:tcPr>
            <w:tcW w:w="4820" w:type="dxa"/>
            <w:shd w:val="clear" w:color="auto" w:fill="auto"/>
          </w:tcPr>
          <w:p w14:paraId="793DE164" w14:textId="77777777" w:rsidR="00954AAD" w:rsidRPr="00F821DC" w:rsidRDefault="00954AAD" w:rsidP="00954AAD">
            <w:pPr>
              <w:pStyle w:val="Tabletext"/>
              <w:rPr>
                <w:sz w:val="16"/>
                <w:szCs w:val="16"/>
              </w:rPr>
            </w:pPr>
            <w:r w:rsidRPr="00F821DC">
              <w:rPr>
                <w:sz w:val="16"/>
                <w:szCs w:val="16"/>
              </w:rPr>
              <w:t>rs No 124, 2007</w:t>
            </w:r>
          </w:p>
        </w:tc>
      </w:tr>
      <w:tr w:rsidR="00954AAD" w:rsidRPr="00F821DC" w14:paraId="0985DB03" w14:textId="77777777" w:rsidTr="00ED114F">
        <w:trPr>
          <w:cantSplit/>
        </w:trPr>
        <w:tc>
          <w:tcPr>
            <w:tcW w:w="2268" w:type="dxa"/>
            <w:shd w:val="clear" w:color="auto" w:fill="auto"/>
          </w:tcPr>
          <w:p w14:paraId="5AD6AE9E" w14:textId="77777777" w:rsidR="00954AAD" w:rsidRPr="00F821DC" w:rsidRDefault="00954AAD" w:rsidP="00954AAD">
            <w:pPr>
              <w:pStyle w:val="Tabletext"/>
            </w:pPr>
          </w:p>
        </w:tc>
        <w:tc>
          <w:tcPr>
            <w:tcW w:w="4820" w:type="dxa"/>
            <w:shd w:val="clear" w:color="auto" w:fill="auto"/>
          </w:tcPr>
          <w:p w14:paraId="78F5D1FD" w14:textId="77777777" w:rsidR="00954AAD" w:rsidRPr="00F821DC" w:rsidRDefault="00954AAD" w:rsidP="00954AAD">
            <w:pPr>
              <w:pStyle w:val="Tabletext"/>
              <w:rPr>
                <w:sz w:val="16"/>
                <w:szCs w:val="16"/>
              </w:rPr>
            </w:pPr>
            <w:r w:rsidRPr="00F821DC">
              <w:rPr>
                <w:sz w:val="16"/>
                <w:szCs w:val="16"/>
              </w:rPr>
              <w:t>am No 8, 2010; No 25, 2015</w:t>
            </w:r>
          </w:p>
        </w:tc>
      </w:tr>
      <w:tr w:rsidR="00954AAD" w:rsidRPr="00F821DC" w14:paraId="5886CBC0" w14:textId="77777777" w:rsidTr="00ED114F">
        <w:trPr>
          <w:cantSplit/>
        </w:trPr>
        <w:tc>
          <w:tcPr>
            <w:tcW w:w="2268" w:type="dxa"/>
            <w:shd w:val="clear" w:color="auto" w:fill="auto"/>
          </w:tcPr>
          <w:p w14:paraId="6F2FBE8E" w14:textId="77777777" w:rsidR="00954AAD" w:rsidRPr="00F821DC" w:rsidRDefault="00954AAD" w:rsidP="00954AAD">
            <w:pPr>
              <w:pStyle w:val="Tabletext"/>
            </w:pPr>
          </w:p>
        </w:tc>
        <w:tc>
          <w:tcPr>
            <w:tcW w:w="4820" w:type="dxa"/>
            <w:shd w:val="clear" w:color="auto" w:fill="auto"/>
          </w:tcPr>
          <w:p w14:paraId="15AE3DD5"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2C5C84AA" w14:textId="77777777" w:rsidTr="00ED114F">
        <w:trPr>
          <w:cantSplit/>
        </w:trPr>
        <w:tc>
          <w:tcPr>
            <w:tcW w:w="2268" w:type="dxa"/>
            <w:shd w:val="clear" w:color="auto" w:fill="auto"/>
          </w:tcPr>
          <w:p w14:paraId="6A5254AD" w14:textId="77777777" w:rsidR="00954AAD" w:rsidRPr="00F821DC" w:rsidRDefault="00954AAD" w:rsidP="00954AAD">
            <w:pPr>
              <w:pStyle w:val="Tabletext"/>
              <w:tabs>
                <w:tab w:val="center" w:leader="dot" w:pos="2268"/>
              </w:tabs>
              <w:rPr>
                <w:sz w:val="16"/>
                <w:szCs w:val="16"/>
              </w:rPr>
            </w:pPr>
            <w:r w:rsidRPr="00F821DC">
              <w:rPr>
                <w:sz w:val="16"/>
                <w:szCs w:val="16"/>
              </w:rPr>
              <w:t>c 86</w:t>
            </w:r>
            <w:r w:rsidRPr="00F821DC">
              <w:rPr>
                <w:sz w:val="16"/>
                <w:szCs w:val="16"/>
              </w:rPr>
              <w:tab/>
            </w:r>
          </w:p>
        </w:tc>
        <w:tc>
          <w:tcPr>
            <w:tcW w:w="4820" w:type="dxa"/>
            <w:shd w:val="clear" w:color="auto" w:fill="auto"/>
          </w:tcPr>
          <w:p w14:paraId="738765E2"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32CE538" w14:textId="77777777" w:rsidTr="00ED114F">
        <w:trPr>
          <w:cantSplit/>
        </w:trPr>
        <w:tc>
          <w:tcPr>
            <w:tcW w:w="2268" w:type="dxa"/>
            <w:shd w:val="clear" w:color="auto" w:fill="auto"/>
          </w:tcPr>
          <w:p w14:paraId="745A4772"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673CA83" w14:textId="77777777" w:rsidR="00954AAD" w:rsidRPr="00F821DC" w:rsidRDefault="00954AAD" w:rsidP="00954AAD">
            <w:pPr>
              <w:pStyle w:val="Tabletext"/>
              <w:rPr>
                <w:sz w:val="16"/>
                <w:szCs w:val="16"/>
                <w:u w:val="single"/>
              </w:rPr>
            </w:pPr>
            <w:r w:rsidRPr="00F821DC">
              <w:rPr>
                <w:sz w:val="16"/>
                <w:szCs w:val="16"/>
              </w:rPr>
              <w:t>am No 4, 2016</w:t>
            </w:r>
          </w:p>
        </w:tc>
      </w:tr>
      <w:tr w:rsidR="00954AAD" w:rsidRPr="00F821DC" w14:paraId="53B613D6" w14:textId="77777777" w:rsidTr="00ED114F">
        <w:trPr>
          <w:cantSplit/>
        </w:trPr>
        <w:tc>
          <w:tcPr>
            <w:tcW w:w="2268" w:type="dxa"/>
            <w:shd w:val="clear" w:color="auto" w:fill="auto"/>
          </w:tcPr>
          <w:p w14:paraId="4C62892F"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B35A2DE"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1B2180E" w14:textId="77777777" w:rsidTr="00ED114F">
        <w:trPr>
          <w:cantSplit/>
        </w:trPr>
        <w:tc>
          <w:tcPr>
            <w:tcW w:w="2268" w:type="dxa"/>
            <w:shd w:val="clear" w:color="auto" w:fill="auto"/>
          </w:tcPr>
          <w:p w14:paraId="0B23D5E2" w14:textId="77777777" w:rsidR="00954AAD" w:rsidRPr="00F821DC" w:rsidRDefault="00954AAD" w:rsidP="00954AAD">
            <w:pPr>
              <w:pStyle w:val="Tabletext"/>
              <w:tabs>
                <w:tab w:val="center" w:leader="dot" w:pos="2268"/>
              </w:tabs>
              <w:rPr>
                <w:sz w:val="16"/>
                <w:szCs w:val="16"/>
              </w:rPr>
            </w:pPr>
            <w:r w:rsidRPr="00F821DC">
              <w:rPr>
                <w:sz w:val="16"/>
                <w:szCs w:val="16"/>
              </w:rPr>
              <w:t>c 87</w:t>
            </w:r>
            <w:r w:rsidRPr="00F821DC">
              <w:rPr>
                <w:sz w:val="16"/>
                <w:szCs w:val="16"/>
              </w:rPr>
              <w:tab/>
            </w:r>
          </w:p>
        </w:tc>
        <w:tc>
          <w:tcPr>
            <w:tcW w:w="4820" w:type="dxa"/>
            <w:shd w:val="clear" w:color="auto" w:fill="auto"/>
          </w:tcPr>
          <w:p w14:paraId="78D0EA1B"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24B55B9" w14:textId="77777777" w:rsidTr="00ED114F">
        <w:trPr>
          <w:cantSplit/>
        </w:trPr>
        <w:tc>
          <w:tcPr>
            <w:tcW w:w="2268" w:type="dxa"/>
            <w:shd w:val="clear" w:color="auto" w:fill="auto"/>
          </w:tcPr>
          <w:p w14:paraId="28518982" w14:textId="77777777" w:rsidR="00954AAD" w:rsidRPr="00F821DC" w:rsidRDefault="00954AAD" w:rsidP="00954AAD">
            <w:pPr>
              <w:pStyle w:val="Tabletext"/>
            </w:pPr>
          </w:p>
        </w:tc>
        <w:tc>
          <w:tcPr>
            <w:tcW w:w="4820" w:type="dxa"/>
            <w:shd w:val="clear" w:color="auto" w:fill="auto"/>
          </w:tcPr>
          <w:p w14:paraId="5B151173" w14:textId="77777777" w:rsidR="00954AAD" w:rsidRPr="00F821DC" w:rsidRDefault="00954AAD" w:rsidP="00954AAD">
            <w:pPr>
              <w:pStyle w:val="Tabletext"/>
              <w:rPr>
                <w:sz w:val="16"/>
                <w:szCs w:val="16"/>
              </w:rPr>
            </w:pPr>
            <w:r w:rsidRPr="00F821DC">
              <w:rPr>
                <w:sz w:val="16"/>
                <w:szCs w:val="16"/>
              </w:rPr>
              <w:t>am No 5, 2001</w:t>
            </w:r>
          </w:p>
        </w:tc>
      </w:tr>
      <w:tr w:rsidR="00954AAD" w:rsidRPr="00F821DC" w14:paraId="56EEDC64" w14:textId="77777777" w:rsidTr="00ED114F">
        <w:trPr>
          <w:cantSplit/>
        </w:trPr>
        <w:tc>
          <w:tcPr>
            <w:tcW w:w="2268" w:type="dxa"/>
            <w:shd w:val="clear" w:color="auto" w:fill="auto"/>
          </w:tcPr>
          <w:p w14:paraId="2F247818" w14:textId="77777777" w:rsidR="00954AAD" w:rsidRPr="00F821DC" w:rsidRDefault="00954AAD" w:rsidP="00954AAD">
            <w:pPr>
              <w:pStyle w:val="Tabletext"/>
            </w:pPr>
          </w:p>
        </w:tc>
        <w:tc>
          <w:tcPr>
            <w:tcW w:w="4820" w:type="dxa"/>
            <w:shd w:val="clear" w:color="auto" w:fill="auto"/>
          </w:tcPr>
          <w:p w14:paraId="251FFB0D"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45A938ED" w14:textId="77777777" w:rsidTr="00ED114F">
        <w:trPr>
          <w:cantSplit/>
        </w:trPr>
        <w:tc>
          <w:tcPr>
            <w:tcW w:w="2268" w:type="dxa"/>
            <w:shd w:val="clear" w:color="auto" w:fill="auto"/>
          </w:tcPr>
          <w:p w14:paraId="3548A5C2" w14:textId="77777777" w:rsidR="00954AAD" w:rsidRPr="00F821DC" w:rsidRDefault="00954AAD" w:rsidP="00954AAD">
            <w:pPr>
              <w:pStyle w:val="Tabletext"/>
              <w:tabs>
                <w:tab w:val="center" w:leader="dot" w:pos="2268"/>
              </w:tabs>
              <w:rPr>
                <w:sz w:val="16"/>
                <w:szCs w:val="16"/>
              </w:rPr>
            </w:pPr>
            <w:r w:rsidRPr="00F821DC">
              <w:rPr>
                <w:sz w:val="16"/>
                <w:szCs w:val="16"/>
              </w:rPr>
              <w:t>c 88</w:t>
            </w:r>
            <w:r w:rsidRPr="00F821DC">
              <w:rPr>
                <w:sz w:val="16"/>
                <w:szCs w:val="16"/>
              </w:rPr>
              <w:tab/>
            </w:r>
          </w:p>
        </w:tc>
        <w:tc>
          <w:tcPr>
            <w:tcW w:w="4820" w:type="dxa"/>
            <w:shd w:val="clear" w:color="auto" w:fill="auto"/>
          </w:tcPr>
          <w:p w14:paraId="3F0BE050"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2D13B96" w14:textId="77777777" w:rsidTr="00ED114F">
        <w:trPr>
          <w:cantSplit/>
        </w:trPr>
        <w:tc>
          <w:tcPr>
            <w:tcW w:w="2268" w:type="dxa"/>
            <w:shd w:val="clear" w:color="auto" w:fill="auto"/>
          </w:tcPr>
          <w:p w14:paraId="07F9AA1A" w14:textId="77777777" w:rsidR="00954AAD" w:rsidRPr="00F821DC" w:rsidRDefault="00954AAD" w:rsidP="00954AAD">
            <w:pPr>
              <w:pStyle w:val="Tabletext"/>
            </w:pPr>
          </w:p>
        </w:tc>
        <w:tc>
          <w:tcPr>
            <w:tcW w:w="4820" w:type="dxa"/>
            <w:shd w:val="clear" w:color="auto" w:fill="auto"/>
          </w:tcPr>
          <w:p w14:paraId="0FFF5E4C" w14:textId="77777777" w:rsidR="00954AAD" w:rsidRPr="00F821DC" w:rsidRDefault="00954AAD" w:rsidP="00954AAD">
            <w:pPr>
              <w:pStyle w:val="Tabletext"/>
              <w:rPr>
                <w:sz w:val="16"/>
                <w:szCs w:val="16"/>
              </w:rPr>
            </w:pPr>
            <w:r w:rsidRPr="00F821DC">
              <w:rPr>
                <w:sz w:val="16"/>
                <w:szCs w:val="16"/>
              </w:rPr>
              <w:t>am No 124, 2007; No 8, 2010</w:t>
            </w:r>
          </w:p>
        </w:tc>
      </w:tr>
      <w:tr w:rsidR="00954AAD" w:rsidRPr="00F821DC" w14:paraId="0B2858FA" w14:textId="77777777" w:rsidTr="00ED114F">
        <w:trPr>
          <w:cantSplit/>
        </w:trPr>
        <w:tc>
          <w:tcPr>
            <w:tcW w:w="2268" w:type="dxa"/>
            <w:shd w:val="clear" w:color="auto" w:fill="auto"/>
          </w:tcPr>
          <w:p w14:paraId="3FE7C940" w14:textId="77777777" w:rsidR="00954AAD" w:rsidRPr="00F821DC" w:rsidRDefault="00954AAD" w:rsidP="00954AAD">
            <w:pPr>
              <w:pStyle w:val="Tabletext"/>
            </w:pPr>
          </w:p>
        </w:tc>
        <w:tc>
          <w:tcPr>
            <w:tcW w:w="4820" w:type="dxa"/>
            <w:shd w:val="clear" w:color="auto" w:fill="auto"/>
          </w:tcPr>
          <w:p w14:paraId="3A207B56"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6AB2DC4D" w14:textId="77777777" w:rsidTr="00ED114F">
        <w:trPr>
          <w:cantSplit/>
        </w:trPr>
        <w:tc>
          <w:tcPr>
            <w:tcW w:w="2268" w:type="dxa"/>
            <w:shd w:val="clear" w:color="auto" w:fill="auto"/>
          </w:tcPr>
          <w:p w14:paraId="25EA3448" w14:textId="77777777" w:rsidR="00954AAD" w:rsidRPr="00F821DC" w:rsidRDefault="00954AAD" w:rsidP="00954AAD">
            <w:pPr>
              <w:pStyle w:val="Tabletext"/>
              <w:tabs>
                <w:tab w:val="center" w:leader="dot" w:pos="2268"/>
              </w:tabs>
              <w:rPr>
                <w:sz w:val="16"/>
                <w:szCs w:val="16"/>
              </w:rPr>
            </w:pPr>
            <w:r w:rsidRPr="00F821DC">
              <w:rPr>
                <w:sz w:val="16"/>
                <w:szCs w:val="16"/>
              </w:rPr>
              <w:t>c 89</w:t>
            </w:r>
            <w:r w:rsidRPr="00F821DC">
              <w:rPr>
                <w:sz w:val="16"/>
                <w:szCs w:val="16"/>
              </w:rPr>
              <w:tab/>
            </w:r>
          </w:p>
        </w:tc>
        <w:tc>
          <w:tcPr>
            <w:tcW w:w="4820" w:type="dxa"/>
            <w:shd w:val="clear" w:color="auto" w:fill="auto"/>
          </w:tcPr>
          <w:p w14:paraId="24E4703F"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63D43EE8" w14:textId="77777777" w:rsidTr="00ED114F">
        <w:trPr>
          <w:cantSplit/>
        </w:trPr>
        <w:tc>
          <w:tcPr>
            <w:tcW w:w="2268" w:type="dxa"/>
            <w:shd w:val="clear" w:color="auto" w:fill="auto"/>
          </w:tcPr>
          <w:p w14:paraId="6ABA77BF" w14:textId="77777777" w:rsidR="00954AAD" w:rsidRPr="00F821DC" w:rsidRDefault="00954AAD" w:rsidP="00954AAD">
            <w:pPr>
              <w:pStyle w:val="Tabletext"/>
            </w:pPr>
          </w:p>
        </w:tc>
        <w:tc>
          <w:tcPr>
            <w:tcW w:w="4820" w:type="dxa"/>
            <w:shd w:val="clear" w:color="auto" w:fill="auto"/>
          </w:tcPr>
          <w:p w14:paraId="0E90CB4F" w14:textId="77777777" w:rsidR="00954AAD" w:rsidRPr="00F821DC" w:rsidRDefault="00954AAD" w:rsidP="00954AAD">
            <w:pPr>
              <w:pStyle w:val="Tabletext"/>
              <w:rPr>
                <w:sz w:val="16"/>
                <w:szCs w:val="16"/>
              </w:rPr>
            </w:pPr>
            <w:r w:rsidRPr="00F821DC">
              <w:rPr>
                <w:sz w:val="16"/>
                <w:szCs w:val="16"/>
              </w:rPr>
              <w:t>am No 45, 2005; No 27, 2007</w:t>
            </w:r>
          </w:p>
        </w:tc>
      </w:tr>
      <w:tr w:rsidR="00954AAD" w:rsidRPr="00F821DC" w14:paraId="4ABDE5B3" w14:textId="77777777" w:rsidTr="00ED114F">
        <w:trPr>
          <w:cantSplit/>
        </w:trPr>
        <w:tc>
          <w:tcPr>
            <w:tcW w:w="2268" w:type="dxa"/>
            <w:shd w:val="clear" w:color="auto" w:fill="auto"/>
          </w:tcPr>
          <w:p w14:paraId="607E46BC" w14:textId="77777777" w:rsidR="00954AAD" w:rsidRPr="00F821DC" w:rsidRDefault="00954AAD" w:rsidP="00954AAD">
            <w:pPr>
              <w:pStyle w:val="Tabletext"/>
            </w:pPr>
          </w:p>
        </w:tc>
        <w:tc>
          <w:tcPr>
            <w:tcW w:w="4820" w:type="dxa"/>
            <w:shd w:val="clear" w:color="auto" w:fill="auto"/>
          </w:tcPr>
          <w:p w14:paraId="676C8F2F" w14:textId="77777777" w:rsidR="00954AAD" w:rsidRPr="00F821DC" w:rsidRDefault="00954AAD" w:rsidP="00954AAD">
            <w:pPr>
              <w:pStyle w:val="Tabletext"/>
              <w:rPr>
                <w:sz w:val="16"/>
                <w:szCs w:val="16"/>
              </w:rPr>
            </w:pPr>
            <w:r w:rsidRPr="00F821DC">
              <w:rPr>
                <w:sz w:val="16"/>
                <w:szCs w:val="16"/>
              </w:rPr>
              <w:t>rep No 124, 2007</w:t>
            </w:r>
          </w:p>
        </w:tc>
      </w:tr>
      <w:tr w:rsidR="00954AAD" w:rsidRPr="00F821DC" w14:paraId="5693AAB8" w14:textId="77777777" w:rsidTr="00ED114F">
        <w:trPr>
          <w:cantSplit/>
        </w:trPr>
        <w:tc>
          <w:tcPr>
            <w:tcW w:w="2268" w:type="dxa"/>
            <w:shd w:val="clear" w:color="auto" w:fill="auto"/>
          </w:tcPr>
          <w:p w14:paraId="2D0E6681" w14:textId="77777777" w:rsidR="00954AAD" w:rsidRPr="00F821DC" w:rsidRDefault="00954AAD" w:rsidP="00954AAD">
            <w:pPr>
              <w:pStyle w:val="Tabletext"/>
              <w:tabs>
                <w:tab w:val="center" w:leader="dot" w:pos="2268"/>
              </w:tabs>
              <w:rPr>
                <w:sz w:val="16"/>
                <w:szCs w:val="16"/>
              </w:rPr>
            </w:pPr>
            <w:r w:rsidRPr="00F821DC">
              <w:rPr>
                <w:sz w:val="16"/>
                <w:szCs w:val="16"/>
              </w:rPr>
              <w:t>c 90</w:t>
            </w:r>
            <w:r w:rsidRPr="00F821DC">
              <w:rPr>
                <w:sz w:val="16"/>
                <w:szCs w:val="16"/>
              </w:rPr>
              <w:tab/>
            </w:r>
          </w:p>
        </w:tc>
        <w:tc>
          <w:tcPr>
            <w:tcW w:w="4820" w:type="dxa"/>
            <w:shd w:val="clear" w:color="auto" w:fill="auto"/>
          </w:tcPr>
          <w:p w14:paraId="1C7F3151"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76A16990" w14:textId="77777777" w:rsidTr="00ED114F">
        <w:trPr>
          <w:cantSplit/>
        </w:trPr>
        <w:tc>
          <w:tcPr>
            <w:tcW w:w="2268" w:type="dxa"/>
            <w:shd w:val="clear" w:color="auto" w:fill="auto"/>
          </w:tcPr>
          <w:p w14:paraId="7A093AD1"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F226C4B"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10D2C79B" w14:textId="77777777" w:rsidTr="00ED114F">
        <w:trPr>
          <w:cantSplit/>
        </w:trPr>
        <w:tc>
          <w:tcPr>
            <w:tcW w:w="2268" w:type="dxa"/>
            <w:shd w:val="clear" w:color="auto" w:fill="auto"/>
          </w:tcPr>
          <w:p w14:paraId="295B9DDE" w14:textId="77777777" w:rsidR="00954AAD" w:rsidRPr="00F821DC" w:rsidRDefault="00954AAD" w:rsidP="00954AAD">
            <w:pPr>
              <w:pStyle w:val="Tabletext"/>
              <w:tabs>
                <w:tab w:val="center" w:leader="dot" w:pos="2268"/>
              </w:tabs>
              <w:rPr>
                <w:sz w:val="16"/>
                <w:szCs w:val="16"/>
              </w:rPr>
            </w:pPr>
            <w:r w:rsidRPr="00F821DC">
              <w:rPr>
                <w:sz w:val="16"/>
                <w:szCs w:val="16"/>
              </w:rPr>
              <w:t>c 91</w:t>
            </w:r>
            <w:r w:rsidRPr="00F821DC">
              <w:rPr>
                <w:sz w:val="16"/>
                <w:szCs w:val="16"/>
              </w:rPr>
              <w:tab/>
            </w:r>
          </w:p>
        </w:tc>
        <w:tc>
          <w:tcPr>
            <w:tcW w:w="4820" w:type="dxa"/>
            <w:shd w:val="clear" w:color="auto" w:fill="auto"/>
          </w:tcPr>
          <w:p w14:paraId="3AC41E7F"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5116E278" w14:textId="77777777" w:rsidTr="00ED114F">
        <w:trPr>
          <w:cantSplit/>
        </w:trPr>
        <w:tc>
          <w:tcPr>
            <w:tcW w:w="2268" w:type="dxa"/>
            <w:shd w:val="clear" w:color="auto" w:fill="auto"/>
          </w:tcPr>
          <w:p w14:paraId="01403425" w14:textId="77777777" w:rsidR="00954AAD" w:rsidRPr="00F821DC" w:rsidRDefault="00954AAD" w:rsidP="00954AAD">
            <w:pPr>
              <w:pStyle w:val="Tabletext"/>
            </w:pPr>
          </w:p>
        </w:tc>
        <w:tc>
          <w:tcPr>
            <w:tcW w:w="4820" w:type="dxa"/>
            <w:shd w:val="clear" w:color="auto" w:fill="auto"/>
          </w:tcPr>
          <w:p w14:paraId="171D10B6" w14:textId="77777777" w:rsidR="00954AAD" w:rsidRPr="00F821DC" w:rsidRDefault="00954AAD" w:rsidP="00954AAD">
            <w:pPr>
              <w:pStyle w:val="Tabletext"/>
              <w:rPr>
                <w:sz w:val="16"/>
                <w:szCs w:val="16"/>
              </w:rPr>
            </w:pPr>
            <w:r w:rsidRPr="00F821DC">
              <w:rPr>
                <w:sz w:val="16"/>
                <w:szCs w:val="16"/>
              </w:rPr>
              <w:t>am No 8, 2010; No 46, 2011; No 103, 2013; No 126, 2015</w:t>
            </w:r>
          </w:p>
        </w:tc>
      </w:tr>
      <w:tr w:rsidR="00954AAD" w:rsidRPr="00F821DC" w14:paraId="6794FD2B" w14:textId="77777777" w:rsidTr="00ED114F">
        <w:trPr>
          <w:cantSplit/>
        </w:trPr>
        <w:tc>
          <w:tcPr>
            <w:tcW w:w="2268" w:type="dxa"/>
            <w:shd w:val="clear" w:color="auto" w:fill="auto"/>
          </w:tcPr>
          <w:p w14:paraId="75FAFE74" w14:textId="77777777" w:rsidR="00954AAD" w:rsidRPr="00F821DC" w:rsidRDefault="00954AAD" w:rsidP="00954AAD">
            <w:pPr>
              <w:pStyle w:val="Tabletext"/>
            </w:pPr>
          </w:p>
        </w:tc>
        <w:tc>
          <w:tcPr>
            <w:tcW w:w="4820" w:type="dxa"/>
            <w:shd w:val="clear" w:color="auto" w:fill="auto"/>
          </w:tcPr>
          <w:p w14:paraId="39009D08"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8B5051C" w14:textId="77777777" w:rsidTr="00ED114F">
        <w:trPr>
          <w:cantSplit/>
        </w:trPr>
        <w:tc>
          <w:tcPr>
            <w:tcW w:w="2268" w:type="dxa"/>
            <w:shd w:val="clear" w:color="auto" w:fill="auto"/>
          </w:tcPr>
          <w:p w14:paraId="2E16F79A" w14:textId="77777777" w:rsidR="00954AAD" w:rsidRPr="00F821DC" w:rsidRDefault="00954AAD" w:rsidP="00954AAD">
            <w:pPr>
              <w:pStyle w:val="Tabletext"/>
              <w:tabs>
                <w:tab w:val="center" w:leader="dot" w:pos="2268"/>
              </w:tabs>
              <w:rPr>
                <w:sz w:val="16"/>
                <w:szCs w:val="16"/>
              </w:rPr>
            </w:pPr>
            <w:r w:rsidRPr="00F821DC">
              <w:rPr>
                <w:sz w:val="16"/>
                <w:szCs w:val="16"/>
              </w:rPr>
              <w:t>c 92</w:t>
            </w:r>
            <w:r w:rsidRPr="00F821DC">
              <w:rPr>
                <w:sz w:val="16"/>
                <w:szCs w:val="16"/>
              </w:rPr>
              <w:tab/>
            </w:r>
          </w:p>
        </w:tc>
        <w:tc>
          <w:tcPr>
            <w:tcW w:w="4820" w:type="dxa"/>
            <w:shd w:val="clear" w:color="auto" w:fill="auto"/>
          </w:tcPr>
          <w:p w14:paraId="4225A197"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214B3660" w14:textId="77777777" w:rsidTr="00ED114F">
        <w:trPr>
          <w:cantSplit/>
        </w:trPr>
        <w:tc>
          <w:tcPr>
            <w:tcW w:w="2268" w:type="dxa"/>
            <w:shd w:val="clear" w:color="auto" w:fill="auto"/>
          </w:tcPr>
          <w:p w14:paraId="1391C231" w14:textId="77777777" w:rsidR="00954AAD" w:rsidRPr="00F821DC" w:rsidRDefault="00954AAD" w:rsidP="00954AAD">
            <w:pPr>
              <w:pStyle w:val="Tabletext"/>
            </w:pPr>
          </w:p>
        </w:tc>
        <w:tc>
          <w:tcPr>
            <w:tcW w:w="4820" w:type="dxa"/>
            <w:shd w:val="clear" w:color="auto" w:fill="auto"/>
          </w:tcPr>
          <w:p w14:paraId="59D37C0F" w14:textId="77777777" w:rsidR="00954AAD" w:rsidRPr="00F821DC" w:rsidRDefault="00954AAD" w:rsidP="00954AAD">
            <w:pPr>
              <w:pStyle w:val="Tabletext"/>
              <w:rPr>
                <w:sz w:val="16"/>
                <w:szCs w:val="16"/>
              </w:rPr>
            </w:pPr>
            <w:r w:rsidRPr="00F821DC">
              <w:rPr>
                <w:sz w:val="16"/>
                <w:szCs w:val="16"/>
              </w:rPr>
              <w:t>am No 45, 2005; No 124, 2007; No 8, 2010; No 25, 2015</w:t>
            </w:r>
          </w:p>
        </w:tc>
      </w:tr>
      <w:tr w:rsidR="00954AAD" w:rsidRPr="00F821DC" w14:paraId="55BC3446" w14:textId="77777777" w:rsidTr="00ED114F">
        <w:trPr>
          <w:cantSplit/>
        </w:trPr>
        <w:tc>
          <w:tcPr>
            <w:tcW w:w="2268" w:type="dxa"/>
            <w:shd w:val="clear" w:color="auto" w:fill="auto"/>
          </w:tcPr>
          <w:p w14:paraId="5D71BC11" w14:textId="77777777" w:rsidR="00954AAD" w:rsidRPr="00F821DC" w:rsidRDefault="00954AAD" w:rsidP="00954AAD">
            <w:pPr>
              <w:pStyle w:val="Tabletext"/>
            </w:pPr>
          </w:p>
        </w:tc>
        <w:tc>
          <w:tcPr>
            <w:tcW w:w="4820" w:type="dxa"/>
            <w:shd w:val="clear" w:color="auto" w:fill="auto"/>
          </w:tcPr>
          <w:p w14:paraId="6F48C50B"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7062EFB0" w14:textId="77777777" w:rsidTr="00ED114F">
        <w:trPr>
          <w:cantSplit/>
        </w:trPr>
        <w:tc>
          <w:tcPr>
            <w:tcW w:w="2268" w:type="dxa"/>
            <w:shd w:val="clear" w:color="auto" w:fill="auto"/>
          </w:tcPr>
          <w:p w14:paraId="302E563F" w14:textId="77777777" w:rsidR="00954AAD" w:rsidRPr="00F821DC" w:rsidRDefault="00954AAD" w:rsidP="00954AAD">
            <w:pPr>
              <w:pStyle w:val="Tabletext"/>
              <w:tabs>
                <w:tab w:val="center" w:leader="dot" w:pos="2268"/>
              </w:tabs>
              <w:rPr>
                <w:sz w:val="16"/>
                <w:szCs w:val="16"/>
              </w:rPr>
            </w:pPr>
            <w:r w:rsidRPr="00F821DC">
              <w:rPr>
                <w:sz w:val="16"/>
                <w:szCs w:val="16"/>
              </w:rPr>
              <w:t>c 93</w:t>
            </w:r>
            <w:r w:rsidRPr="00F821DC">
              <w:rPr>
                <w:sz w:val="16"/>
                <w:szCs w:val="16"/>
              </w:rPr>
              <w:tab/>
            </w:r>
          </w:p>
        </w:tc>
        <w:tc>
          <w:tcPr>
            <w:tcW w:w="4820" w:type="dxa"/>
            <w:shd w:val="clear" w:color="auto" w:fill="auto"/>
          </w:tcPr>
          <w:p w14:paraId="7CAF692D"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77ACDFF6" w14:textId="77777777" w:rsidTr="00ED114F">
        <w:trPr>
          <w:cantSplit/>
        </w:trPr>
        <w:tc>
          <w:tcPr>
            <w:tcW w:w="2268" w:type="dxa"/>
            <w:shd w:val="clear" w:color="auto" w:fill="auto"/>
          </w:tcPr>
          <w:p w14:paraId="1E921505" w14:textId="77777777" w:rsidR="00954AAD" w:rsidRPr="00F821DC" w:rsidRDefault="00954AAD" w:rsidP="00954AAD">
            <w:pPr>
              <w:pStyle w:val="Tabletext"/>
            </w:pPr>
          </w:p>
        </w:tc>
        <w:tc>
          <w:tcPr>
            <w:tcW w:w="4820" w:type="dxa"/>
            <w:shd w:val="clear" w:color="auto" w:fill="auto"/>
          </w:tcPr>
          <w:p w14:paraId="653D31D0" w14:textId="77777777" w:rsidR="00954AAD" w:rsidRPr="00F821DC" w:rsidRDefault="00954AAD" w:rsidP="00954AAD">
            <w:pPr>
              <w:pStyle w:val="Tabletext"/>
              <w:rPr>
                <w:sz w:val="16"/>
                <w:szCs w:val="16"/>
              </w:rPr>
            </w:pPr>
            <w:r w:rsidRPr="00F821DC">
              <w:rPr>
                <w:sz w:val="16"/>
                <w:szCs w:val="16"/>
              </w:rPr>
              <w:t>am No 45, 2005; No 25, 2015</w:t>
            </w:r>
          </w:p>
        </w:tc>
      </w:tr>
      <w:tr w:rsidR="00954AAD" w:rsidRPr="00F821DC" w14:paraId="44CA642F" w14:textId="77777777" w:rsidTr="00ED114F">
        <w:trPr>
          <w:cantSplit/>
        </w:trPr>
        <w:tc>
          <w:tcPr>
            <w:tcW w:w="2268" w:type="dxa"/>
            <w:shd w:val="clear" w:color="auto" w:fill="auto"/>
          </w:tcPr>
          <w:p w14:paraId="3E18D3AF" w14:textId="77777777" w:rsidR="00954AAD" w:rsidRPr="00F821DC" w:rsidRDefault="00954AAD" w:rsidP="00954AAD">
            <w:pPr>
              <w:pStyle w:val="Tabletext"/>
            </w:pPr>
          </w:p>
        </w:tc>
        <w:tc>
          <w:tcPr>
            <w:tcW w:w="4820" w:type="dxa"/>
            <w:shd w:val="clear" w:color="auto" w:fill="auto"/>
          </w:tcPr>
          <w:p w14:paraId="597DA907"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14D8E1D6" w14:textId="77777777" w:rsidTr="00ED114F">
        <w:trPr>
          <w:cantSplit/>
        </w:trPr>
        <w:tc>
          <w:tcPr>
            <w:tcW w:w="2268" w:type="dxa"/>
            <w:shd w:val="clear" w:color="auto" w:fill="auto"/>
          </w:tcPr>
          <w:p w14:paraId="0D06BEEC" w14:textId="77777777" w:rsidR="00954AAD" w:rsidRPr="00F821DC" w:rsidRDefault="00954AAD" w:rsidP="00954AAD">
            <w:pPr>
              <w:pStyle w:val="Tabletext"/>
              <w:tabs>
                <w:tab w:val="center" w:leader="dot" w:pos="2268"/>
              </w:tabs>
              <w:rPr>
                <w:sz w:val="16"/>
                <w:szCs w:val="16"/>
              </w:rPr>
            </w:pPr>
            <w:r w:rsidRPr="00F821DC">
              <w:rPr>
                <w:sz w:val="16"/>
                <w:szCs w:val="16"/>
              </w:rPr>
              <w:t>c 94</w:t>
            </w:r>
            <w:r w:rsidRPr="00F821DC">
              <w:rPr>
                <w:sz w:val="16"/>
                <w:szCs w:val="16"/>
              </w:rPr>
              <w:tab/>
            </w:r>
          </w:p>
        </w:tc>
        <w:tc>
          <w:tcPr>
            <w:tcW w:w="4820" w:type="dxa"/>
            <w:shd w:val="clear" w:color="auto" w:fill="auto"/>
          </w:tcPr>
          <w:p w14:paraId="56D718A2"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1FF4F7CC" w14:textId="77777777" w:rsidTr="00ED114F">
        <w:trPr>
          <w:cantSplit/>
        </w:trPr>
        <w:tc>
          <w:tcPr>
            <w:tcW w:w="2268" w:type="dxa"/>
            <w:shd w:val="clear" w:color="auto" w:fill="auto"/>
          </w:tcPr>
          <w:p w14:paraId="5F5C8031" w14:textId="77777777" w:rsidR="00954AAD" w:rsidRPr="00F821DC" w:rsidRDefault="00954AAD" w:rsidP="00954AAD">
            <w:pPr>
              <w:pStyle w:val="Tabletext"/>
            </w:pPr>
          </w:p>
        </w:tc>
        <w:tc>
          <w:tcPr>
            <w:tcW w:w="4820" w:type="dxa"/>
            <w:shd w:val="clear" w:color="auto" w:fill="auto"/>
          </w:tcPr>
          <w:p w14:paraId="7AAED381" w14:textId="77777777" w:rsidR="00954AAD" w:rsidRPr="00F821DC" w:rsidRDefault="00954AAD" w:rsidP="00954AAD">
            <w:pPr>
              <w:pStyle w:val="Tabletext"/>
              <w:rPr>
                <w:sz w:val="16"/>
                <w:szCs w:val="16"/>
              </w:rPr>
            </w:pPr>
            <w:r w:rsidRPr="00F821DC">
              <w:rPr>
                <w:sz w:val="16"/>
                <w:szCs w:val="16"/>
              </w:rPr>
              <w:t>am No 45, 2005; No 8, 2010; No 25, 2015</w:t>
            </w:r>
          </w:p>
        </w:tc>
      </w:tr>
      <w:tr w:rsidR="00954AAD" w:rsidRPr="00F821DC" w14:paraId="09756829" w14:textId="77777777" w:rsidTr="00ED114F">
        <w:trPr>
          <w:cantSplit/>
        </w:trPr>
        <w:tc>
          <w:tcPr>
            <w:tcW w:w="2268" w:type="dxa"/>
            <w:shd w:val="clear" w:color="auto" w:fill="auto"/>
          </w:tcPr>
          <w:p w14:paraId="13D3115F" w14:textId="77777777" w:rsidR="00954AAD" w:rsidRPr="00F821DC" w:rsidRDefault="00954AAD" w:rsidP="00954AAD">
            <w:pPr>
              <w:pStyle w:val="Tabletext"/>
            </w:pPr>
          </w:p>
        </w:tc>
        <w:tc>
          <w:tcPr>
            <w:tcW w:w="4820" w:type="dxa"/>
            <w:shd w:val="clear" w:color="auto" w:fill="auto"/>
          </w:tcPr>
          <w:p w14:paraId="234E2F32"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019032FE" w14:textId="77777777" w:rsidTr="00ED114F">
        <w:trPr>
          <w:cantSplit/>
        </w:trPr>
        <w:tc>
          <w:tcPr>
            <w:tcW w:w="2268" w:type="dxa"/>
            <w:shd w:val="clear" w:color="auto" w:fill="auto"/>
          </w:tcPr>
          <w:p w14:paraId="78299BF2" w14:textId="77777777" w:rsidR="00954AAD" w:rsidRPr="00F821DC" w:rsidRDefault="00954AAD" w:rsidP="00954AAD">
            <w:pPr>
              <w:pStyle w:val="Tabletext"/>
              <w:tabs>
                <w:tab w:val="center" w:leader="dot" w:pos="2268"/>
              </w:tabs>
              <w:rPr>
                <w:sz w:val="16"/>
                <w:szCs w:val="16"/>
              </w:rPr>
            </w:pPr>
            <w:r w:rsidRPr="00F821DC">
              <w:rPr>
                <w:sz w:val="16"/>
                <w:szCs w:val="16"/>
              </w:rPr>
              <w:t>c 95</w:t>
            </w:r>
            <w:r w:rsidRPr="00F821DC">
              <w:rPr>
                <w:sz w:val="16"/>
                <w:szCs w:val="16"/>
              </w:rPr>
              <w:tab/>
            </w:r>
          </w:p>
        </w:tc>
        <w:tc>
          <w:tcPr>
            <w:tcW w:w="4820" w:type="dxa"/>
            <w:shd w:val="clear" w:color="auto" w:fill="auto"/>
          </w:tcPr>
          <w:p w14:paraId="6F5095D0"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0F3E8B12" w14:textId="77777777" w:rsidTr="00ED114F">
        <w:trPr>
          <w:cantSplit/>
        </w:trPr>
        <w:tc>
          <w:tcPr>
            <w:tcW w:w="2268" w:type="dxa"/>
            <w:shd w:val="clear" w:color="auto" w:fill="auto"/>
          </w:tcPr>
          <w:p w14:paraId="1400F971" w14:textId="77777777" w:rsidR="00954AAD" w:rsidRPr="00F821DC" w:rsidRDefault="00954AAD" w:rsidP="00954AAD">
            <w:pPr>
              <w:pStyle w:val="Tabletext"/>
            </w:pPr>
          </w:p>
        </w:tc>
        <w:tc>
          <w:tcPr>
            <w:tcW w:w="4820" w:type="dxa"/>
            <w:shd w:val="clear" w:color="auto" w:fill="auto"/>
          </w:tcPr>
          <w:p w14:paraId="046E1C41" w14:textId="77777777" w:rsidR="00954AAD" w:rsidRPr="00F821DC" w:rsidRDefault="00954AAD" w:rsidP="00954AAD">
            <w:pPr>
              <w:pStyle w:val="Tabletext"/>
              <w:rPr>
                <w:sz w:val="16"/>
                <w:szCs w:val="16"/>
              </w:rPr>
            </w:pPr>
            <w:r w:rsidRPr="00F821DC">
              <w:rPr>
                <w:sz w:val="16"/>
                <w:szCs w:val="16"/>
              </w:rPr>
              <w:t>am No 8, 2010</w:t>
            </w:r>
          </w:p>
        </w:tc>
      </w:tr>
      <w:tr w:rsidR="00954AAD" w:rsidRPr="00F821DC" w14:paraId="41E3EC66" w14:textId="77777777" w:rsidTr="00ED114F">
        <w:trPr>
          <w:cantSplit/>
        </w:trPr>
        <w:tc>
          <w:tcPr>
            <w:tcW w:w="2268" w:type="dxa"/>
            <w:shd w:val="clear" w:color="auto" w:fill="auto"/>
          </w:tcPr>
          <w:p w14:paraId="6D69FC21" w14:textId="77777777" w:rsidR="00954AAD" w:rsidRPr="00F821DC" w:rsidRDefault="00954AAD" w:rsidP="00954AAD">
            <w:pPr>
              <w:pStyle w:val="Tabletext"/>
            </w:pPr>
          </w:p>
        </w:tc>
        <w:tc>
          <w:tcPr>
            <w:tcW w:w="4820" w:type="dxa"/>
            <w:shd w:val="clear" w:color="auto" w:fill="auto"/>
          </w:tcPr>
          <w:p w14:paraId="15FA643B" w14:textId="77777777" w:rsidR="00954AAD" w:rsidRPr="00F821DC" w:rsidRDefault="00954AAD" w:rsidP="00954AAD">
            <w:pPr>
              <w:pStyle w:val="Tabletext"/>
              <w:rPr>
                <w:sz w:val="16"/>
                <w:szCs w:val="16"/>
              </w:rPr>
            </w:pPr>
            <w:r w:rsidRPr="00F821DC">
              <w:rPr>
                <w:sz w:val="16"/>
                <w:szCs w:val="16"/>
              </w:rPr>
              <w:t>rep No 109, 2014</w:t>
            </w:r>
          </w:p>
        </w:tc>
      </w:tr>
      <w:tr w:rsidR="00954AAD" w:rsidRPr="00F821DC" w14:paraId="1D7A02A7" w14:textId="77777777" w:rsidTr="00ED114F">
        <w:trPr>
          <w:cantSplit/>
        </w:trPr>
        <w:tc>
          <w:tcPr>
            <w:tcW w:w="2268" w:type="dxa"/>
            <w:shd w:val="clear" w:color="auto" w:fill="auto"/>
          </w:tcPr>
          <w:p w14:paraId="5FF0CB09" w14:textId="77777777" w:rsidR="00954AAD" w:rsidRPr="00F821DC" w:rsidRDefault="00954AAD" w:rsidP="00954AAD">
            <w:pPr>
              <w:pStyle w:val="Tabletext"/>
              <w:tabs>
                <w:tab w:val="center" w:leader="dot" w:pos="2268"/>
              </w:tabs>
              <w:rPr>
                <w:sz w:val="16"/>
                <w:szCs w:val="16"/>
              </w:rPr>
            </w:pPr>
            <w:r w:rsidRPr="00F821DC">
              <w:rPr>
                <w:sz w:val="16"/>
                <w:szCs w:val="16"/>
              </w:rPr>
              <w:t>c 96</w:t>
            </w:r>
            <w:r w:rsidRPr="00F821DC">
              <w:rPr>
                <w:sz w:val="16"/>
                <w:szCs w:val="16"/>
              </w:rPr>
              <w:tab/>
            </w:r>
          </w:p>
        </w:tc>
        <w:tc>
          <w:tcPr>
            <w:tcW w:w="4820" w:type="dxa"/>
            <w:shd w:val="clear" w:color="auto" w:fill="auto"/>
          </w:tcPr>
          <w:p w14:paraId="33AA0B23" w14:textId="77777777" w:rsidR="00954AAD" w:rsidRPr="00F821DC" w:rsidRDefault="00954AAD" w:rsidP="00954AAD">
            <w:pPr>
              <w:pStyle w:val="Tabletext"/>
              <w:rPr>
                <w:sz w:val="16"/>
                <w:szCs w:val="16"/>
              </w:rPr>
            </w:pPr>
            <w:r w:rsidRPr="00F821DC">
              <w:rPr>
                <w:sz w:val="16"/>
                <w:szCs w:val="16"/>
              </w:rPr>
              <w:t>ad No 90, 1999</w:t>
            </w:r>
          </w:p>
        </w:tc>
      </w:tr>
      <w:tr w:rsidR="00954AAD" w:rsidRPr="00F821DC" w14:paraId="45D538F4" w14:textId="77777777" w:rsidTr="00ED114F">
        <w:trPr>
          <w:cantSplit/>
        </w:trPr>
        <w:tc>
          <w:tcPr>
            <w:tcW w:w="2268" w:type="dxa"/>
            <w:shd w:val="clear" w:color="auto" w:fill="auto"/>
          </w:tcPr>
          <w:p w14:paraId="6CC47856"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84979DF" w14:textId="77777777" w:rsidR="00954AAD" w:rsidRPr="00F821DC" w:rsidRDefault="00954AAD" w:rsidP="00954AAD">
            <w:pPr>
              <w:pStyle w:val="Tabletext"/>
              <w:rPr>
                <w:sz w:val="16"/>
                <w:szCs w:val="16"/>
              </w:rPr>
            </w:pPr>
            <w:r w:rsidRPr="00F821DC">
              <w:rPr>
                <w:sz w:val="16"/>
                <w:szCs w:val="16"/>
              </w:rPr>
              <w:t>am No 59, 2015</w:t>
            </w:r>
          </w:p>
        </w:tc>
      </w:tr>
      <w:tr w:rsidR="00954AAD" w:rsidRPr="00F821DC" w14:paraId="07A3EA6E" w14:textId="77777777" w:rsidTr="00ED114F">
        <w:trPr>
          <w:cantSplit/>
        </w:trPr>
        <w:tc>
          <w:tcPr>
            <w:tcW w:w="2268" w:type="dxa"/>
            <w:shd w:val="clear" w:color="auto" w:fill="auto"/>
          </w:tcPr>
          <w:p w14:paraId="1FF6B36C"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64DF459" w14:textId="77777777" w:rsidR="00954AAD" w:rsidRPr="00F821DC" w:rsidRDefault="00753DC3" w:rsidP="00954AAD">
            <w:pPr>
              <w:pStyle w:val="Tabletext"/>
              <w:rPr>
                <w:sz w:val="16"/>
                <w:szCs w:val="16"/>
              </w:rPr>
            </w:pPr>
            <w:r w:rsidRPr="00F821DC">
              <w:rPr>
                <w:sz w:val="16"/>
                <w:szCs w:val="16"/>
              </w:rPr>
              <w:t>rep No 77, 2021</w:t>
            </w:r>
          </w:p>
        </w:tc>
      </w:tr>
      <w:tr w:rsidR="00954AAD" w:rsidRPr="00F821DC" w14:paraId="3DEFCCAE" w14:textId="77777777" w:rsidTr="00ED114F">
        <w:trPr>
          <w:cantSplit/>
        </w:trPr>
        <w:tc>
          <w:tcPr>
            <w:tcW w:w="2268" w:type="dxa"/>
            <w:shd w:val="clear" w:color="auto" w:fill="auto"/>
          </w:tcPr>
          <w:p w14:paraId="3665273F" w14:textId="77777777" w:rsidR="00954AAD" w:rsidRPr="00F821DC" w:rsidRDefault="00954AAD" w:rsidP="00954AAD">
            <w:pPr>
              <w:pStyle w:val="Tabletext"/>
              <w:rPr>
                <w:sz w:val="16"/>
                <w:szCs w:val="16"/>
              </w:rPr>
            </w:pPr>
            <w:r w:rsidRPr="00F821DC">
              <w:rPr>
                <w:b/>
                <w:sz w:val="16"/>
                <w:szCs w:val="16"/>
              </w:rPr>
              <w:t>Schedule 6</w:t>
            </w:r>
          </w:p>
        </w:tc>
        <w:tc>
          <w:tcPr>
            <w:tcW w:w="4820" w:type="dxa"/>
            <w:shd w:val="clear" w:color="auto" w:fill="auto"/>
          </w:tcPr>
          <w:p w14:paraId="619F78F2" w14:textId="77777777" w:rsidR="00954AAD" w:rsidRPr="00F821DC" w:rsidRDefault="00954AAD" w:rsidP="00954AAD">
            <w:pPr>
              <w:pStyle w:val="Tabletext"/>
              <w:rPr>
                <w:sz w:val="16"/>
                <w:szCs w:val="16"/>
              </w:rPr>
            </w:pPr>
          </w:p>
        </w:tc>
      </w:tr>
      <w:tr w:rsidR="00954AAD" w:rsidRPr="00F821DC" w14:paraId="1D256E6B" w14:textId="77777777" w:rsidTr="00ED114F">
        <w:trPr>
          <w:cantSplit/>
        </w:trPr>
        <w:tc>
          <w:tcPr>
            <w:tcW w:w="2268" w:type="dxa"/>
            <w:shd w:val="clear" w:color="auto" w:fill="auto"/>
          </w:tcPr>
          <w:p w14:paraId="338C1736" w14:textId="77777777" w:rsidR="00954AAD" w:rsidRPr="00F821DC" w:rsidRDefault="00954AAD" w:rsidP="00954AAD">
            <w:pPr>
              <w:pStyle w:val="Tabletext"/>
              <w:tabs>
                <w:tab w:val="center" w:leader="dot" w:pos="2268"/>
              </w:tabs>
              <w:rPr>
                <w:sz w:val="16"/>
                <w:szCs w:val="16"/>
              </w:rPr>
            </w:pPr>
            <w:r w:rsidRPr="00F821DC">
              <w:rPr>
                <w:sz w:val="16"/>
                <w:szCs w:val="16"/>
              </w:rPr>
              <w:t>Schedule 6</w:t>
            </w:r>
            <w:r w:rsidRPr="00F821DC">
              <w:rPr>
                <w:sz w:val="16"/>
                <w:szCs w:val="16"/>
              </w:rPr>
              <w:tab/>
            </w:r>
          </w:p>
        </w:tc>
        <w:tc>
          <w:tcPr>
            <w:tcW w:w="4820" w:type="dxa"/>
            <w:shd w:val="clear" w:color="auto" w:fill="auto"/>
          </w:tcPr>
          <w:p w14:paraId="206350F4"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53FB475B" w14:textId="77777777" w:rsidTr="00ED114F">
        <w:trPr>
          <w:cantSplit/>
        </w:trPr>
        <w:tc>
          <w:tcPr>
            <w:tcW w:w="2268" w:type="dxa"/>
            <w:shd w:val="clear" w:color="auto" w:fill="auto"/>
          </w:tcPr>
          <w:p w14:paraId="4009C72D" w14:textId="39F18656" w:rsidR="00954AAD" w:rsidRPr="00F821DC" w:rsidRDefault="00D8175F" w:rsidP="00954AAD">
            <w:pPr>
              <w:pStyle w:val="Tabletext"/>
              <w:keepNext/>
              <w:rPr>
                <w:sz w:val="16"/>
                <w:szCs w:val="16"/>
              </w:rPr>
            </w:pPr>
            <w:r w:rsidRPr="00F821DC">
              <w:rPr>
                <w:b/>
                <w:sz w:val="16"/>
                <w:szCs w:val="16"/>
              </w:rPr>
              <w:t>Part 1</w:t>
            </w:r>
          </w:p>
        </w:tc>
        <w:tc>
          <w:tcPr>
            <w:tcW w:w="4820" w:type="dxa"/>
            <w:shd w:val="clear" w:color="auto" w:fill="auto"/>
          </w:tcPr>
          <w:p w14:paraId="522AEE0D" w14:textId="77777777" w:rsidR="00954AAD" w:rsidRPr="00F821DC" w:rsidRDefault="00954AAD" w:rsidP="00954AAD">
            <w:pPr>
              <w:pStyle w:val="Tabletext"/>
              <w:rPr>
                <w:sz w:val="16"/>
                <w:szCs w:val="16"/>
              </w:rPr>
            </w:pPr>
          </w:p>
        </w:tc>
      </w:tr>
      <w:tr w:rsidR="00954AAD" w:rsidRPr="00F821DC" w14:paraId="35DA1564" w14:textId="77777777" w:rsidTr="00ED114F">
        <w:trPr>
          <w:cantSplit/>
        </w:trPr>
        <w:tc>
          <w:tcPr>
            <w:tcW w:w="2268" w:type="dxa"/>
            <w:shd w:val="clear" w:color="auto" w:fill="auto"/>
          </w:tcPr>
          <w:p w14:paraId="69ED57B5" w14:textId="77777777" w:rsidR="00954AAD" w:rsidRPr="00F821DC" w:rsidRDefault="00954AAD" w:rsidP="00954AAD">
            <w:pPr>
              <w:pStyle w:val="Tabletext"/>
              <w:tabs>
                <w:tab w:val="center" w:leader="dot" w:pos="2268"/>
              </w:tabs>
              <w:rPr>
                <w:sz w:val="16"/>
                <w:szCs w:val="16"/>
              </w:rPr>
            </w:pPr>
            <w:r w:rsidRPr="00F821DC">
              <w:rPr>
                <w:sz w:val="16"/>
                <w:szCs w:val="16"/>
              </w:rPr>
              <w:t>c 1</w:t>
            </w:r>
            <w:r w:rsidRPr="00F821DC">
              <w:rPr>
                <w:sz w:val="16"/>
                <w:szCs w:val="16"/>
              </w:rPr>
              <w:tab/>
            </w:r>
          </w:p>
        </w:tc>
        <w:tc>
          <w:tcPr>
            <w:tcW w:w="4820" w:type="dxa"/>
            <w:shd w:val="clear" w:color="auto" w:fill="auto"/>
          </w:tcPr>
          <w:p w14:paraId="514A98F0"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F719232" w14:textId="77777777" w:rsidTr="00ED114F">
        <w:trPr>
          <w:cantSplit/>
        </w:trPr>
        <w:tc>
          <w:tcPr>
            <w:tcW w:w="2268" w:type="dxa"/>
            <w:shd w:val="clear" w:color="auto" w:fill="auto"/>
          </w:tcPr>
          <w:p w14:paraId="0A736DE1" w14:textId="77777777" w:rsidR="00954AAD" w:rsidRPr="00F821DC" w:rsidRDefault="00954AAD" w:rsidP="00954AAD">
            <w:pPr>
              <w:pStyle w:val="Tabletext"/>
            </w:pPr>
          </w:p>
        </w:tc>
        <w:tc>
          <w:tcPr>
            <w:tcW w:w="4820" w:type="dxa"/>
            <w:shd w:val="clear" w:color="auto" w:fill="auto"/>
          </w:tcPr>
          <w:p w14:paraId="094B0E55" w14:textId="77777777" w:rsidR="00954AAD" w:rsidRPr="00F821DC" w:rsidRDefault="00954AAD" w:rsidP="00954AAD">
            <w:pPr>
              <w:pStyle w:val="Tabletext"/>
              <w:rPr>
                <w:sz w:val="16"/>
                <w:szCs w:val="16"/>
              </w:rPr>
            </w:pPr>
            <w:r w:rsidRPr="00F821DC">
              <w:rPr>
                <w:sz w:val="16"/>
                <w:szCs w:val="16"/>
              </w:rPr>
              <w:t>am No 45, 2005; No 68, 2007; No 8, 2010; No 51, 2013; No 31, 2014; No 109, 2014; No 14, 2016</w:t>
            </w:r>
          </w:p>
        </w:tc>
      </w:tr>
      <w:tr w:rsidR="00954AAD" w:rsidRPr="00F821DC" w14:paraId="2E76736A" w14:textId="77777777" w:rsidTr="00ED114F">
        <w:trPr>
          <w:cantSplit/>
        </w:trPr>
        <w:tc>
          <w:tcPr>
            <w:tcW w:w="2268" w:type="dxa"/>
            <w:shd w:val="clear" w:color="auto" w:fill="auto"/>
          </w:tcPr>
          <w:p w14:paraId="63024E4C" w14:textId="77777777" w:rsidR="00954AAD" w:rsidRPr="00F821DC" w:rsidRDefault="00954AAD" w:rsidP="00954AAD">
            <w:pPr>
              <w:pStyle w:val="Tabletext"/>
              <w:tabs>
                <w:tab w:val="center" w:leader="dot" w:pos="2268"/>
              </w:tabs>
              <w:rPr>
                <w:sz w:val="16"/>
                <w:szCs w:val="16"/>
              </w:rPr>
            </w:pPr>
            <w:r w:rsidRPr="00F821DC">
              <w:rPr>
                <w:sz w:val="16"/>
                <w:szCs w:val="16"/>
              </w:rPr>
              <w:t>c 2</w:t>
            </w:r>
            <w:r w:rsidRPr="00F821DC">
              <w:rPr>
                <w:sz w:val="16"/>
                <w:szCs w:val="16"/>
              </w:rPr>
              <w:tab/>
            </w:r>
          </w:p>
        </w:tc>
        <w:tc>
          <w:tcPr>
            <w:tcW w:w="4820" w:type="dxa"/>
            <w:shd w:val="clear" w:color="auto" w:fill="auto"/>
          </w:tcPr>
          <w:p w14:paraId="6A82940C"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4328AF89" w14:textId="77777777" w:rsidTr="00ED114F">
        <w:trPr>
          <w:cantSplit/>
        </w:trPr>
        <w:tc>
          <w:tcPr>
            <w:tcW w:w="2268" w:type="dxa"/>
            <w:shd w:val="clear" w:color="auto" w:fill="auto"/>
          </w:tcPr>
          <w:p w14:paraId="1136884C" w14:textId="77777777" w:rsidR="00954AAD" w:rsidRPr="00F821DC" w:rsidRDefault="00954AAD" w:rsidP="00954AAD">
            <w:pPr>
              <w:pStyle w:val="Tabletext"/>
            </w:pPr>
          </w:p>
        </w:tc>
        <w:tc>
          <w:tcPr>
            <w:tcW w:w="4820" w:type="dxa"/>
            <w:shd w:val="clear" w:color="auto" w:fill="auto"/>
          </w:tcPr>
          <w:p w14:paraId="74177677" w14:textId="77777777" w:rsidR="00954AAD" w:rsidRPr="00F821DC" w:rsidRDefault="00954AAD" w:rsidP="00954AAD">
            <w:pPr>
              <w:pStyle w:val="Tabletext"/>
              <w:rPr>
                <w:sz w:val="16"/>
                <w:szCs w:val="16"/>
              </w:rPr>
            </w:pPr>
            <w:r w:rsidRPr="00F821DC">
              <w:rPr>
                <w:sz w:val="16"/>
                <w:szCs w:val="16"/>
              </w:rPr>
              <w:t>am No 55, 2001; No 92, 2001; No 8, 2010; No 94, 2010; No 51, 2013; No 31, 2014; No 22, 2015; No 151, 2020</w:t>
            </w:r>
            <w:r w:rsidR="00753DC3" w:rsidRPr="00F821DC">
              <w:rPr>
                <w:sz w:val="16"/>
                <w:szCs w:val="16"/>
              </w:rPr>
              <w:t>; No 77, 2021</w:t>
            </w:r>
          </w:p>
        </w:tc>
      </w:tr>
      <w:tr w:rsidR="00954AAD" w:rsidRPr="00F821DC" w14:paraId="4D6A941D" w14:textId="77777777" w:rsidTr="00ED114F">
        <w:trPr>
          <w:cantSplit/>
        </w:trPr>
        <w:tc>
          <w:tcPr>
            <w:tcW w:w="2268" w:type="dxa"/>
            <w:shd w:val="clear" w:color="auto" w:fill="auto"/>
          </w:tcPr>
          <w:p w14:paraId="0AE301CD" w14:textId="77777777" w:rsidR="00954AAD" w:rsidRPr="00F821DC" w:rsidRDefault="00954AAD" w:rsidP="00954AAD">
            <w:pPr>
              <w:pStyle w:val="Tabletext"/>
              <w:tabs>
                <w:tab w:val="center" w:leader="dot" w:pos="2268"/>
              </w:tabs>
              <w:rPr>
                <w:sz w:val="16"/>
                <w:szCs w:val="16"/>
              </w:rPr>
            </w:pPr>
            <w:r w:rsidRPr="00F821DC">
              <w:rPr>
                <w:sz w:val="16"/>
                <w:szCs w:val="16"/>
              </w:rPr>
              <w:t>c 2A</w:t>
            </w:r>
            <w:r w:rsidRPr="00F821DC">
              <w:rPr>
                <w:sz w:val="16"/>
                <w:szCs w:val="16"/>
              </w:rPr>
              <w:tab/>
            </w:r>
          </w:p>
        </w:tc>
        <w:tc>
          <w:tcPr>
            <w:tcW w:w="4820" w:type="dxa"/>
            <w:shd w:val="clear" w:color="auto" w:fill="auto"/>
          </w:tcPr>
          <w:p w14:paraId="41C8BF95" w14:textId="77777777" w:rsidR="00954AAD" w:rsidRPr="00F821DC" w:rsidRDefault="00954AAD" w:rsidP="00954AAD">
            <w:pPr>
              <w:pStyle w:val="Tabletext"/>
              <w:rPr>
                <w:sz w:val="16"/>
                <w:szCs w:val="16"/>
              </w:rPr>
            </w:pPr>
            <w:r w:rsidRPr="00F821DC">
              <w:rPr>
                <w:sz w:val="16"/>
                <w:szCs w:val="16"/>
              </w:rPr>
              <w:t>ad No 51, 2013</w:t>
            </w:r>
          </w:p>
        </w:tc>
      </w:tr>
      <w:tr w:rsidR="00954AAD" w:rsidRPr="00F821DC" w14:paraId="4170F8F6" w14:textId="77777777" w:rsidTr="00ED114F">
        <w:trPr>
          <w:cantSplit/>
        </w:trPr>
        <w:tc>
          <w:tcPr>
            <w:tcW w:w="2268" w:type="dxa"/>
            <w:shd w:val="clear" w:color="auto" w:fill="auto"/>
          </w:tcPr>
          <w:p w14:paraId="0CC10656" w14:textId="77777777" w:rsidR="00954AAD" w:rsidRPr="00F821DC" w:rsidRDefault="00954AAD" w:rsidP="00954AAD">
            <w:pPr>
              <w:pStyle w:val="Tabletext"/>
              <w:tabs>
                <w:tab w:val="center" w:leader="dot" w:pos="2268"/>
              </w:tabs>
              <w:rPr>
                <w:sz w:val="16"/>
                <w:szCs w:val="16"/>
              </w:rPr>
            </w:pPr>
            <w:r w:rsidRPr="00F821DC">
              <w:rPr>
                <w:sz w:val="16"/>
                <w:szCs w:val="16"/>
              </w:rPr>
              <w:t>c 3</w:t>
            </w:r>
            <w:r w:rsidRPr="00F821DC">
              <w:rPr>
                <w:sz w:val="16"/>
                <w:szCs w:val="16"/>
              </w:rPr>
              <w:tab/>
            </w:r>
          </w:p>
        </w:tc>
        <w:tc>
          <w:tcPr>
            <w:tcW w:w="4820" w:type="dxa"/>
            <w:shd w:val="clear" w:color="auto" w:fill="auto"/>
          </w:tcPr>
          <w:p w14:paraId="641CD700"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734436F3" w14:textId="77777777" w:rsidTr="00ED114F">
        <w:trPr>
          <w:cantSplit/>
        </w:trPr>
        <w:tc>
          <w:tcPr>
            <w:tcW w:w="2268" w:type="dxa"/>
            <w:shd w:val="clear" w:color="auto" w:fill="auto"/>
          </w:tcPr>
          <w:p w14:paraId="260BC6AB" w14:textId="77777777" w:rsidR="00954AAD" w:rsidRPr="00F821DC" w:rsidRDefault="00954AAD" w:rsidP="00954AAD">
            <w:pPr>
              <w:pStyle w:val="Tabletext"/>
            </w:pPr>
          </w:p>
        </w:tc>
        <w:tc>
          <w:tcPr>
            <w:tcW w:w="4820" w:type="dxa"/>
            <w:shd w:val="clear" w:color="auto" w:fill="auto"/>
          </w:tcPr>
          <w:p w14:paraId="2CD144AC" w14:textId="77777777" w:rsidR="00954AAD" w:rsidRPr="00F821DC" w:rsidRDefault="00954AAD" w:rsidP="00954AAD">
            <w:pPr>
              <w:pStyle w:val="Tabletext"/>
              <w:rPr>
                <w:sz w:val="16"/>
                <w:szCs w:val="16"/>
              </w:rPr>
            </w:pPr>
            <w:r w:rsidRPr="00F821DC">
              <w:rPr>
                <w:sz w:val="16"/>
                <w:szCs w:val="16"/>
              </w:rPr>
              <w:t>am No 45, 2005; No 46, 2011; No 10, 2015; No 126, 2015</w:t>
            </w:r>
          </w:p>
        </w:tc>
      </w:tr>
      <w:tr w:rsidR="00954AAD" w:rsidRPr="00F821DC" w14:paraId="4FF7A97A" w14:textId="77777777" w:rsidTr="00ED114F">
        <w:trPr>
          <w:cantSplit/>
        </w:trPr>
        <w:tc>
          <w:tcPr>
            <w:tcW w:w="2268" w:type="dxa"/>
            <w:shd w:val="clear" w:color="auto" w:fill="auto"/>
          </w:tcPr>
          <w:p w14:paraId="1AFCF886" w14:textId="77777777" w:rsidR="00954AAD" w:rsidRPr="00F821DC" w:rsidRDefault="00954AAD" w:rsidP="00954AAD">
            <w:pPr>
              <w:pStyle w:val="Tabletext"/>
              <w:tabs>
                <w:tab w:val="center" w:leader="dot" w:pos="2268"/>
              </w:tabs>
              <w:rPr>
                <w:sz w:val="16"/>
                <w:szCs w:val="16"/>
              </w:rPr>
            </w:pPr>
            <w:r w:rsidRPr="00F821DC">
              <w:rPr>
                <w:sz w:val="16"/>
                <w:szCs w:val="16"/>
              </w:rPr>
              <w:t>c 4</w:t>
            </w:r>
            <w:r w:rsidRPr="00F821DC">
              <w:rPr>
                <w:sz w:val="16"/>
                <w:szCs w:val="16"/>
              </w:rPr>
              <w:tab/>
            </w:r>
          </w:p>
        </w:tc>
        <w:tc>
          <w:tcPr>
            <w:tcW w:w="4820" w:type="dxa"/>
            <w:shd w:val="clear" w:color="auto" w:fill="auto"/>
          </w:tcPr>
          <w:p w14:paraId="75D6E40C"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5729FA79" w14:textId="77777777" w:rsidTr="00ED114F">
        <w:trPr>
          <w:cantSplit/>
        </w:trPr>
        <w:tc>
          <w:tcPr>
            <w:tcW w:w="2268" w:type="dxa"/>
            <w:shd w:val="clear" w:color="auto" w:fill="auto"/>
          </w:tcPr>
          <w:p w14:paraId="6B2D96BE" w14:textId="77777777" w:rsidR="00954AAD" w:rsidRPr="00F821DC" w:rsidRDefault="00954AAD" w:rsidP="00954AAD">
            <w:pPr>
              <w:pStyle w:val="Tabletext"/>
            </w:pPr>
          </w:p>
        </w:tc>
        <w:tc>
          <w:tcPr>
            <w:tcW w:w="4820" w:type="dxa"/>
            <w:shd w:val="clear" w:color="auto" w:fill="auto"/>
          </w:tcPr>
          <w:p w14:paraId="4EFCE6AB" w14:textId="77777777" w:rsidR="00954AAD" w:rsidRPr="00F821DC" w:rsidRDefault="00954AAD" w:rsidP="00954AAD">
            <w:pPr>
              <w:pStyle w:val="Tabletext"/>
              <w:rPr>
                <w:sz w:val="16"/>
                <w:szCs w:val="16"/>
              </w:rPr>
            </w:pPr>
            <w:r w:rsidRPr="00F821DC">
              <w:rPr>
                <w:sz w:val="16"/>
                <w:szCs w:val="16"/>
              </w:rPr>
              <w:t>am No 45, 2005; No 46, 2011; No 10, 2015; No 126, 2015</w:t>
            </w:r>
          </w:p>
        </w:tc>
      </w:tr>
      <w:tr w:rsidR="00954AAD" w:rsidRPr="00F821DC" w14:paraId="26512EE9" w14:textId="77777777" w:rsidTr="00ED114F">
        <w:trPr>
          <w:cantSplit/>
        </w:trPr>
        <w:tc>
          <w:tcPr>
            <w:tcW w:w="2268" w:type="dxa"/>
            <w:shd w:val="clear" w:color="auto" w:fill="auto"/>
          </w:tcPr>
          <w:p w14:paraId="007AD152" w14:textId="77777777" w:rsidR="00954AAD" w:rsidRPr="00F821DC" w:rsidRDefault="00954AAD" w:rsidP="00954AAD">
            <w:pPr>
              <w:pStyle w:val="Tabletext"/>
              <w:tabs>
                <w:tab w:val="center" w:leader="dot" w:pos="2268"/>
              </w:tabs>
              <w:rPr>
                <w:sz w:val="16"/>
                <w:szCs w:val="16"/>
              </w:rPr>
            </w:pPr>
            <w:r w:rsidRPr="00F821DC">
              <w:rPr>
                <w:sz w:val="16"/>
                <w:szCs w:val="16"/>
              </w:rPr>
              <w:t>c 5</w:t>
            </w:r>
            <w:r w:rsidRPr="00F821DC">
              <w:rPr>
                <w:sz w:val="16"/>
                <w:szCs w:val="16"/>
              </w:rPr>
              <w:tab/>
            </w:r>
          </w:p>
        </w:tc>
        <w:tc>
          <w:tcPr>
            <w:tcW w:w="4820" w:type="dxa"/>
            <w:shd w:val="clear" w:color="auto" w:fill="auto"/>
          </w:tcPr>
          <w:p w14:paraId="02BCF6B5"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1629964" w14:textId="77777777" w:rsidTr="00ED114F">
        <w:trPr>
          <w:cantSplit/>
        </w:trPr>
        <w:tc>
          <w:tcPr>
            <w:tcW w:w="2268" w:type="dxa"/>
            <w:shd w:val="clear" w:color="auto" w:fill="auto"/>
          </w:tcPr>
          <w:p w14:paraId="1381659E" w14:textId="77777777" w:rsidR="00954AAD" w:rsidRPr="00F821DC" w:rsidRDefault="00954AAD" w:rsidP="00954AAD">
            <w:pPr>
              <w:pStyle w:val="Tabletext"/>
            </w:pPr>
          </w:p>
        </w:tc>
        <w:tc>
          <w:tcPr>
            <w:tcW w:w="4820" w:type="dxa"/>
            <w:shd w:val="clear" w:color="auto" w:fill="auto"/>
          </w:tcPr>
          <w:p w14:paraId="662415BB" w14:textId="77777777" w:rsidR="00954AAD" w:rsidRPr="00F821DC" w:rsidRDefault="00954AAD" w:rsidP="00954AAD">
            <w:pPr>
              <w:pStyle w:val="Tabletext"/>
              <w:rPr>
                <w:sz w:val="16"/>
                <w:szCs w:val="16"/>
              </w:rPr>
            </w:pPr>
            <w:r w:rsidRPr="00F821DC">
              <w:rPr>
                <w:sz w:val="16"/>
                <w:szCs w:val="16"/>
              </w:rPr>
              <w:t>am No 92, 2001</w:t>
            </w:r>
          </w:p>
        </w:tc>
      </w:tr>
      <w:tr w:rsidR="00954AAD" w:rsidRPr="00F821DC" w14:paraId="51302521" w14:textId="77777777" w:rsidTr="00ED114F">
        <w:trPr>
          <w:cantSplit/>
        </w:trPr>
        <w:tc>
          <w:tcPr>
            <w:tcW w:w="2268" w:type="dxa"/>
            <w:shd w:val="clear" w:color="auto" w:fill="auto"/>
          </w:tcPr>
          <w:p w14:paraId="0EA34315" w14:textId="77777777" w:rsidR="00954AAD" w:rsidRPr="00F821DC" w:rsidRDefault="00954AAD" w:rsidP="00954AAD">
            <w:pPr>
              <w:pStyle w:val="Tabletext"/>
              <w:tabs>
                <w:tab w:val="center" w:leader="dot" w:pos="2268"/>
              </w:tabs>
              <w:rPr>
                <w:sz w:val="16"/>
                <w:szCs w:val="16"/>
              </w:rPr>
            </w:pPr>
            <w:r w:rsidRPr="00F821DC">
              <w:rPr>
                <w:sz w:val="16"/>
                <w:szCs w:val="16"/>
              </w:rPr>
              <w:t>c 6</w:t>
            </w:r>
            <w:r w:rsidRPr="00F821DC">
              <w:rPr>
                <w:sz w:val="16"/>
                <w:szCs w:val="16"/>
              </w:rPr>
              <w:tab/>
            </w:r>
          </w:p>
        </w:tc>
        <w:tc>
          <w:tcPr>
            <w:tcW w:w="4820" w:type="dxa"/>
            <w:shd w:val="clear" w:color="auto" w:fill="auto"/>
          </w:tcPr>
          <w:p w14:paraId="2851477C"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61DDECDE" w14:textId="77777777" w:rsidTr="00ED114F">
        <w:trPr>
          <w:cantSplit/>
        </w:trPr>
        <w:tc>
          <w:tcPr>
            <w:tcW w:w="2268" w:type="dxa"/>
            <w:shd w:val="clear" w:color="auto" w:fill="auto"/>
          </w:tcPr>
          <w:p w14:paraId="3F0D4EF6" w14:textId="754DF931" w:rsidR="00954AAD" w:rsidRPr="00F821DC" w:rsidRDefault="00D8175F" w:rsidP="00954AAD">
            <w:pPr>
              <w:pStyle w:val="Tabletext"/>
              <w:rPr>
                <w:sz w:val="16"/>
                <w:szCs w:val="16"/>
              </w:rPr>
            </w:pPr>
            <w:r w:rsidRPr="00F821DC">
              <w:rPr>
                <w:b/>
                <w:sz w:val="16"/>
                <w:szCs w:val="16"/>
              </w:rPr>
              <w:t>Part 2</w:t>
            </w:r>
          </w:p>
        </w:tc>
        <w:tc>
          <w:tcPr>
            <w:tcW w:w="4820" w:type="dxa"/>
            <w:shd w:val="clear" w:color="auto" w:fill="auto"/>
          </w:tcPr>
          <w:p w14:paraId="7C9B0363" w14:textId="77777777" w:rsidR="00954AAD" w:rsidRPr="00F821DC" w:rsidRDefault="00954AAD" w:rsidP="00954AAD">
            <w:pPr>
              <w:pStyle w:val="Tabletext"/>
              <w:rPr>
                <w:sz w:val="16"/>
                <w:szCs w:val="16"/>
              </w:rPr>
            </w:pPr>
          </w:p>
        </w:tc>
      </w:tr>
      <w:tr w:rsidR="00954AAD" w:rsidRPr="00F821DC" w14:paraId="00529E86" w14:textId="77777777" w:rsidTr="00ED114F">
        <w:trPr>
          <w:cantSplit/>
        </w:trPr>
        <w:tc>
          <w:tcPr>
            <w:tcW w:w="2268" w:type="dxa"/>
            <w:shd w:val="clear" w:color="auto" w:fill="auto"/>
          </w:tcPr>
          <w:p w14:paraId="19D4DCE3"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c 7</w:t>
            </w:r>
            <w:r w:rsidRPr="00F821DC">
              <w:rPr>
                <w:sz w:val="16"/>
                <w:szCs w:val="16"/>
              </w:rPr>
              <w:tab/>
            </w:r>
          </w:p>
        </w:tc>
        <w:tc>
          <w:tcPr>
            <w:tcW w:w="4820" w:type="dxa"/>
            <w:shd w:val="clear" w:color="auto" w:fill="auto"/>
          </w:tcPr>
          <w:p w14:paraId="162ABAF2"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629C7231" w14:textId="77777777" w:rsidTr="00ED114F">
        <w:trPr>
          <w:cantSplit/>
        </w:trPr>
        <w:tc>
          <w:tcPr>
            <w:tcW w:w="2268" w:type="dxa"/>
            <w:shd w:val="clear" w:color="auto" w:fill="auto"/>
          </w:tcPr>
          <w:p w14:paraId="7C982E87" w14:textId="77777777" w:rsidR="00954AAD" w:rsidRPr="00F821DC" w:rsidRDefault="00954AAD" w:rsidP="00954AAD">
            <w:pPr>
              <w:pStyle w:val="Tabletext"/>
            </w:pPr>
          </w:p>
        </w:tc>
        <w:tc>
          <w:tcPr>
            <w:tcW w:w="4820" w:type="dxa"/>
            <w:shd w:val="clear" w:color="auto" w:fill="auto"/>
          </w:tcPr>
          <w:p w14:paraId="753DE58E" w14:textId="77777777" w:rsidR="00954AAD" w:rsidRPr="00F821DC" w:rsidRDefault="00954AAD" w:rsidP="00954AAD">
            <w:pPr>
              <w:pStyle w:val="Tabletext"/>
              <w:rPr>
                <w:sz w:val="16"/>
                <w:szCs w:val="16"/>
              </w:rPr>
            </w:pPr>
            <w:r w:rsidRPr="00F821DC">
              <w:rPr>
                <w:sz w:val="16"/>
                <w:szCs w:val="16"/>
              </w:rPr>
              <w:t>am No 45, 2005; No 68, 2007; No 14, 2016</w:t>
            </w:r>
          </w:p>
        </w:tc>
      </w:tr>
      <w:tr w:rsidR="00954AAD" w:rsidRPr="00F821DC" w14:paraId="54223F97" w14:textId="77777777" w:rsidTr="00ED114F">
        <w:trPr>
          <w:cantSplit/>
        </w:trPr>
        <w:tc>
          <w:tcPr>
            <w:tcW w:w="2268" w:type="dxa"/>
            <w:shd w:val="clear" w:color="auto" w:fill="auto"/>
          </w:tcPr>
          <w:p w14:paraId="26D5BA83" w14:textId="77777777" w:rsidR="00954AAD" w:rsidRPr="00F821DC" w:rsidRDefault="00954AAD" w:rsidP="00954AAD">
            <w:pPr>
              <w:pStyle w:val="Tabletext"/>
              <w:tabs>
                <w:tab w:val="center" w:leader="dot" w:pos="2268"/>
              </w:tabs>
              <w:rPr>
                <w:kern w:val="28"/>
                <w:sz w:val="16"/>
                <w:szCs w:val="16"/>
              </w:rPr>
            </w:pPr>
            <w:r w:rsidRPr="00F821DC">
              <w:rPr>
                <w:sz w:val="16"/>
                <w:szCs w:val="16"/>
              </w:rPr>
              <w:t>c 8</w:t>
            </w:r>
            <w:r w:rsidRPr="00F821DC">
              <w:rPr>
                <w:sz w:val="16"/>
                <w:szCs w:val="16"/>
              </w:rPr>
              <w:tab/>
            </w:r>
          </w:p>
        </w:tc>
        <w:tc>
          <w:tcPr>
            <w:tcW w:w="4820" w:type="dxa"/>
            <w:shd w:val="clear" w:color="auto" w:fill="auto"/>
          </w:tcPr>
          <w:p w14:paraId="7060FEF7" w14:textId="77777777" w:rsidR="00954AAD" w:rsidRPr="00F821DC" w:rsidRDefault="00954AAD" w:rsidP="00954AAD">
            <w:pPr>
              <w:pStyle w:val="Tabletext"/>
              <w:keepNext/>
              <w:rPr>
                <w:kern w:val="28"/>
                <w:sz w:val="16"/>
                <w:szCs w:val="16"/>
              </w:rPr>
            </w:pPr>
            <w:r w:rsidRPr="00F821DC">
              <w:rPr>
                <w:sz w:val="16"/>
                <w:szCs w:val="16"/>
              </w:rPr>
              <w:t>ad No 108, 2000</w:t>
            </w:r>
          </w:p>
        </w:tc>
      </w:tr>
      <w:tr w:rsidR="00954AAD" w:rsidRPr="00F821DC" w14:paraId="0FBB932E" w14:textId="77777777" w:rsidTr="00ED114F">
        <w:trPr>
          <w:cantSplit/>
        </w:trPr>
        <w:tc>
          <w:tcPr>
            <w:tcW w:w="2268" w:type="dxa"/>
            <w:shd w:val="clear" w:color="auto" w:fill="auto"/>
          </w:tcPr>
          <w:p w14:paraId="40EE796B" w14:textId="77777777" w:rsidR="00954AAD" w:rsidRPr="00F821DC" w:rsidRDefault="00954AAD" w:rsidP="00954AAD">
            <w:pPr>
              <w:pStyle w:val="Tabletext"/>
            </w:pPr>
          </w:p>
        </w:tc>
        <w:tc>
          <w:tcPr>
            <w:tcW w:w="4820" w:type="dxa"/>
            <w:shd w:val="clear" w:color="auto" w:fill="auto"/>
          </w:tcPr>
          <w:p w14:paraId="17B4D77D"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0BA01E2E" w14:textId="77777777" w:rsidTr="00ED114F">
        <w:trPr>
          <w:cantSplit/>
        </w:trPr>
        <w:tc>
          <w:tcPr>
            <w:tcW w:w="2268" w:type="dxa"/>
            <w:shd w:val="clear" w:color="auto" w:fill="auto"/>
          </w:tcPr>
          <w:p w14:paraId="2A0A0B1A" w14:textId="77777777" w:rsidR="00954AAD" w:rsidRPr="00F821DC" w:rsidRDefault="00954AAD" w:rsidP="00954AAD">
            <w:pPr>
              <w:pStyle w:val="Tabletext"/>
              <w:tabs>
                <w:tab w:val="center" w:leader="dot" w:pos="2268"/>
              </w:tabs>
              <w:rPr>
                <w:sz w:val="16"/>
                <w:szCs w:val="16"/>
              </w:rPr>
            </w:pPr>
            <w:r w:rsidRPr="00F821DC">
              <w:rPr>
                <w:sz w:val="16"/>
                <w:szCs w:val="16"/>
              </w:rPr>
              <w:t>c 9</w:t>
            </w:r>
            <w:r w:rsidRPr="00F821DC">
              <w:rPr>
                <w:sz w:val="16"/>
                <w:szCs w:val="16"/>
              </w:rPr>
              <w:tab/>
            </w:r>
          </w:p>
        </w:tc>
        <w:tc>
          <w:tcPr>
            <w:tcW w:w="4820" w:type="dxa"/>
            <w:shd w:val="clear" w:color="auto" w:fill="auto"/>
          </w:tcPr>
          <w:p w14:paraId="5E58B18C"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3A280291" w14:textId="77777777" w:rsidTr="00ED114F">
        <w:trPr>
          <w:cantSplit/>
        </w:trPr>
        <w:tc>
          <w:tcPr>
            <w:tcW w:w="2268" w:type="dxa"/>
            <w:shd w:val="clear" w:color="auto" w:fill="auto"/>
          </w:tcPr>
          <w:p w14:paraId="18B287C8" w14:textId="77777777" w:rsidR="00954AAD" w:rsidRPr="00F821DC" w:rsidRDefault="00954AAD" w:rsidP="00954AAD">
            <w:pPr>
              <w:pStyle w:val="Tabletext"/>
            </w:pPr>
          </w:p>
        </w:tc>
        <w:tc>
          <w:tcPr>
            <w:tcW w:w="4820" w:type="dxa"/>
            <w:shd w:val="clear" w:color="auto" w:fill="auto"/>
          </w:tcPr>
          <w:p w14:paraId="140FB88F" w14:textId="77777777" w:rsidR="00954AAD" w:rsidRPr="00F821DC" w:rsidRDefault="00954AAD" w:rsidP="00954AAD">
            <w:pPr>
              <w:pStyle w:val="Tabletext"/>
              <w:rPr>
                <w:sz w:val="16"/>
                <w:szCs w:val="16"/>
              </w:rPr>
            </w:pPr>
            <w:r w:rsidRPr="00F821DC">
              <w:rPr>
                <w:sz w:val="16"/>
                <w:szCs w:val="16"/>
              </w:rPr>
              <w:t>am No 45, 2005; No 120, 2006</w:t>
            </w:r>
          </w:p>
        </w:tc>
      </w:tr>
      <w:tr w:rsidR="00954AAD" w:rsidRPr="00F821DC" w14:paraId="77077B77" w14:textId="77777777" w:rsidTr="00ED114F">
        <w:trPr>
          <w:cantSplit/>
        </w:trPr>
        <w:tc>
          <w:tcPr>
            <w:tcW w:w="2268" w:type="dxa"/>
            <w:shd w:val="clear" w:color="auto" w:fill="auto"/>
          </w:tcPr>
          <w:p w14:paraId="2BF74C7E" w14:textId="77777777" w:rsidR="00954AAD" w:rsidRPr="00F821DC" w:rsidRDefault="00954AAD" w:rsidP="00954AAD">
            <w:pPr>
              <w:pStyle w:val="Tabletext"/>
              <w:tabs>
                <w:tab w:val="center" w:leader="dot" w:pos="2268"/>
              </w:tabs>
              <w:rPr>
                <w:sz w:val="16"/>
                <w:szCs w:val="16"/>
              </w:rPr>
            </w:pPr>
            <w:r w:rsidRPr="00F821DC">
              <w:rPr>
                <w:sz w:val="16"/>
                <w:szCs w:val="16"/>
              </w:rPr>
              <w:t>c 10</w:t>
            </w:r>
            <w:r w:rsidRPr="00F821DC">
              <w:rPr>
                <w:sz w:val="16"/>
                <w:szCs w:val="16"/>
              </w:rPr>
              <w:tab/>
            </w:r>
          </w:p>
        </w:tc>
        <w:tc>
          <w:tcPr>
            <w:tcW w:w="4820" w:type="dxa"/>
            <w:shd w:val="clear" w:color="auto" w:fill="auto"/>
          </w:tcPr>
          <w:p w14:paraId="493E531E"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6DEA66AD" w14:textId="77777777" w:rsidTr="00ED114F">
        <w:trPr>
          <w:cantSplit/>
        </w:trPr>
        <w:tc>
          <w:tcPr>
            <w:tcW w:w="2268" w:type="dxa"/>
            <w:shd w:val="clear" w:color="auto" w:fill="auto"/>
          </w:tcPr>
          <w:p w14:paraId="75186EB3" w14:textId="77777777" w:rsidR="00954AAD" w:rsidRPr="00F821DC" w:rsidRDefault="00954AAD" w:rsidP="00954AAD">
            <w:pPr>
              <w:pStyle w:val="Tabletext"/>
            </w:pPr>
          </w:p>
        </w:tc>
        <w:tc>
          <w:tcPr>
            <w:tcW w:w="4820" w:type="dxa"/>
            <w:shd w:val="clear" w:color="auto" w:fill="auto"/>
          </w:tcPr>
          <w:p w14:paraId="455BCD93" w14:textId="77777777" w:rsidR="00954AAD" w:rsidRPr="00F821DC" w:rsidRDefault="00954AAD" w:rsidP="00954AAD">
            <w:pPr>
              <w:pStyle w:val="Tabletext"/>
              <w:rPr>
                <w:sz w:val="16"/>
                <w:szCs w:val="16"/>
              </w:rPr>
            </w:pPr>
            <w:r w:rsidRPr="00F821DC">
              <w:rPr>
                <w:sz w:val="16"/>
                <w:szCs w:val="16"/>
              </w:rPr>
              <w:t>am No 5, 2001; No 45, 2005</w:t>
            </w:r>
          </w:p>
        </w:tc>
      </w:tr>
      <w:tr w:rsidR="00954AAD" w:rsidRPr="00F821DC" w14:paraId="7ED77077" w14:textId="77777777" w:rsidTr="00ED114F">
        <w:trPr>
          <w:cantSplit/>
        </w:trPr>
        <w:tc>
          <w:tcPr>
            <w:tcW w:w="2268" w:type="dxa"/>
            <w:shd w:val="clear" w:color="auto" w:fill="auto"/>
          </w:tcPr>
          <w:p w14:paraId="5471F8BA" w14:textId="77777777" w:rsidR="00954AAD" w:rsidRPr="00F821DC" w:rsidRDefault="00954AAD" w:rsidP="00954AAD">
            <w:pPr>
              <w:pStyle w:val="Tabletext"/>
              <w:tabs>
                <w:tab w:val="center" w:leader="dot" w:pos="2268"/>
              </w:tabs>
              <w:rPr>
                <w:sz w:val="16"/>
                <w:szCs w:val="16"/>
              </w:rPr>
            </w:pPr>
            <w:r w:rsidRPr="00F821DC">
              <w:rPr>
                <w:sz w:val="16"/>
                <w:szCs w:val="16"/>
              </w:rPr>
              <w:t>c 11</w:t>
            </w:r>
            <w:r w:rsidRPr="00F821DC">
              <w:rPr>
                <w:sz w:val="16"/>
                <w:szCs w:val="16"/>
              </w:rPr>
              <w:tab/>
            </w:r>
          </w:p>
        </w:tc>
        <w:tc>
          <w:tcPr>
            <w:tcW w:w="4820" w:type="dxa"/>
            <w:shd w:val="clear" w:color="auto" w:fill="auto"/>
          </w:tcPr>
          <w:p w14:paraId="335FD768"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6AB5B1CF" w14:textId="77777777" w:rsidTr="00ED114F">
        <w:trPr>
          <w:cantSplit/>
        </w:trPr>
        <w:tc>
          <w:tcPr>
            <w:tcW w:w="2268" w:type="dxa"/>
            <w:shd w:val="clear" w:color="auto" w:fill="auto"/>
          </w:tcPr>
          <w:p w14:paraId="2A029492" w14:textId="77777777" w:rsidR="00954AAD" w:rsidRPr="00F821DC" w:rsidRDefault="00954AAD" w:rsidP="00954AAD">
            <w:pPr>
              <w:pStyle w:val="Tabletext"/>
            </w:pPr>
          </w:p>
        </w:tc>
        <w:tc>
          <w:tcPr>
            <w:tcW w:w="4820" w:type="dxa"/>
            <w:shd w:val="clear" w:color="auto" w:fill="auto"/>
          </w:tcPr>
          <w:p w14:paraId="400A6AF3"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2372A33D" w14:textId="77777777" w:rsidTr="00ED114F">
        <w:trPr>
          <w:cantSplit/>
        </w:trPr>
        <w:tc>
          <w:tcPr>
            <w:tcW w:w="2268" w:type="dxa"/>
            <w:shd w:val="clear" w:color="auto" w:fill="auto"/>
          </w:tcPr>
          <w:p w14:paraId="5773419E" w14:textId="77777777" w:rsidR="00954AAD" w:rsidRPr="00F821DC" w:rsidRDefault="00954AAD" w:rsidP="00954AAD">
            <w:pPr>
              <w:pStyle w:val="Tabletext"/>
              <w:tabs>
                <w:tab w:val="center" w:leader="dot" w:pos="2268"/>
              </w:tabs>
              <w:rPr>
                <w:sz w:val="16"/>
                <w:szCs w:val="16"/>
              </w:rPr>
            </w:pPr>
            <w:r w:rsidRPr="00F821DC">
              <w:rPr>
                <w:sz w:val="16"/>
                <w:szCs w:val="16"/>
              </w:rPr>
              <w:t>c 12</w:t>
            </w:r>
            <w:r w:rsidRPr="00F821DC">
              <w:rPr>
                <w:sz w:val="16"/>
                <w:szCs w:val="16"/>
              </w:rPr>
              <w:tab/>
            </w:r>
          </w:p>
        </w:tc>
        <w:tc>
          <w:tcPr>
            <w:tcW w:w="4820" w:type="dxa"/>
            <w:shd w:val="clear" w:color="auto" w:fill="auto"/>
          </w:tcPr>
          <w:p w14:paraId="7BA9280E"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4170C135" w14:textId="77777777" w:rsidTr="00ED114F">
        <w:trPr>
          <w:cantSplit/>
        </w:trPr>
        <w:tc>
          <w:tcPr>
            <w:tcW w:w="2268" w:type="dxa"/>
            <w:shd w:val="clear" w:color="auto" w:fill="auto"/>
          </w:tcPr>
          <w:p w14:paraId="7FED2243" w14:textId="77777777" w:rsidR="00954AAD" w:rsidRPr="00F821DC" w:rsidRDefault="00954AAD" w:rsidP="00954AAD">
            <w:pPr>
              <w:pStyle w:val="Tabletext"/>
            </w:pPr>
          </w:p>
        </w:tc>
        <w:tc>
          <w:tcPr>
            <w:tcW w:w="4820" w:type="dxa"/>
            <w:shd w:val="clear" w:color="auto" w:fill="auto"/>
          </w:tcPr>
          <w:p w14:paraId="47487301" w14:textId="77777777" w:rsidR="00954AAD" w:rsidRPr="00F821DC" w:rsidRDefault="00954AAD" w:rsidP="00954AAD">
            <w:pPr>
              <w:pStyle w:val="Tabletext"/>
              <w:rPr>
                <w:sz w:val="16"/>
                <w:szCs w:val="16"/>
              </w:rPr>
            </w:pPr>
            <w:r w:rsidRPr="00F821DC">
              <w:rPr>
                <w:sz w:val="16"/>
                <w:szCs w:val="16"/>
              </w:rPr>
              <w:t>am No 45, 2005; No 68, 2007; No 8, 2010; No 14, 2016</w:t>
            </w:r>
          </w:p>
        </w:tc>
      </w:tr>
      <w:tr w:rsidR="00954AAD" w:rsidRPr="00F821DC" w14:paraId="5104AF65" w14:textId="77777777" w:rsidTr="00ED114F">
        <w:trPr>
          <w:cantSplit/>
        </w:trPr>
        <w:tc>
          <w:tcPr>
            <w:tcW w:w="2268" w:type="dxa"/>
            <w:shd w:val="clear" w:color="auto" w:fill="auto"/>
          </w:tcPr>
          <w:p w14:paraId="1DB0F1E9" w14:textId="77777777" w:rsidR="00954AAD" w:rsidRPr="00F821DC" w:rsidRDefault="00954AAD" w:rsidP="00954AAD">
            <w:pPr>
              <w:pStyle w:val="Tabletext"/>
              <w:tabs>
                <w:tab w:val="center" w:leader="dot" w:pos="2268"/>
              </w:tabs>
              <w:rPr>
                <w:sz w:val="16"/>
                <w:szCs w:val="16"/>
              </w:rPr>
            </w:pPr>
            <w:r w:rsidRPr="00F821DC">
              <w:rPr>
                <w:sz w:val="16"/>
                <w:szCs w:val="16"/>
              </w:rPr>
              <w:t>c 12A</w:t>
            </w:r>
            <w:r w:rsidRPr="00F821DC">
              <w:rPr>
                <w:sz w:val="16"/>
                <w:szCs w:val="16"/>
              </w:rPr>
              <w:tab/>
            </w:r>
          </w:p>
        </w:tc>
        <w:tc>
          <w:tcPr>
            <w:tcW w:w="4820" w:type="dxa"/>
            <w:shd w:val="clear" w:color="auto" w:fill="auto"/>
          </w:tcPr>
          <w:p w14:paraId="283D4173" w14:textId="77777777" w:rsidR="00954AAD" w:rsidRPr="00F821DC" w:rsidRDefault="00954AAD" w:rsidP="00954AAD">
            <w:pPr>
              <w:pStyle w:val="Tabletext"/>
              <w:rPr>
                <w:sz w:val="16"/>
                <w:szCs w:val="16"/>
              </w:rPr>
            </w:pPr>
            <w:r w:rsidRPr="00F821DC">
              <w:rPr>
                <w:sz w:val="16"/>
                <w:szCs w:val="16"/>
              </w:rPr>
              <w:t>ad No 68, 2007</w:t>
            </w:r>
          </w:p>
        </w:tc>
      </w:tr>
      <w:tr w:rsidR="00954AAD" w:rsidRPr="00F821DC" w14:paraId="2938AFF8" w14:textId="77777777" w:rsidTr="00ED114F">
        <w:trPr>
          <w:cantSplit/>
        </w:trPr>
        <w:tc>
          <w:tcPr>
            <w:tcW w:w="2268" w:type="dxa"/>
            <w:shd w:val="clear" w:color="auto" w:fill="auto"/>
          </w:tcPr>
          <w:p w14:paraId="3BC98EA2" w14:textId="77777777" w:rsidR="00954AAD" w:rsidRPr="00F821DC" w:rsidRDefault="00954AAD" w:rsidP="00954AAD">
            <w:pPr>
              <w:pStyle w:val="Tabletext"/>
            </w:pPr>
          </w:p>
        </w:tc>
        <w:tc>
          <w:tcPr>
            <w:tcW w:w="4820" w:type="dxa"/>
            <w:shd w:val="clear" w:color="auto" w:fill="auto"/>
          </w:tcPr>
          <w:p w14:paraId="3E71A7A1" w14:textId="77777777" w:rsidR="00954AAD" w:rsidRPr="00F821DC" w:rsidRDefault="00954AAD" w:rsidP="00954AAD">
            <w:pPr>
              <w:pStyle w:val="Tabletext"/>
              <w:rPr>
                <w:sz w:val="16"/>
                <w:szCs w:val="16"/>
              </w:rPr>
            </w:pPr>
            <w:r w:rsidRPr="00F821DC">
              <w:rPr>
                <w:sz w:val="16"/>
                <w:szCs w:val="16"/>
              </w:rPr>
              <w:t>am No 8, 2010</w:t>
            </w:r>
          </w:p>
        </w:tc>
      </w:tr>
      <w:tr w:rsidR="00954AAD" w:rsidRPr="00F821DC" w14:paraId="6E02931B" w14:textId="77777777" w:rsidTr="00ED114F">
        <w:trPr>
          <w:cantSplit/>
        </w:trPr>
        <w:tc>
          <w:tcPr>
            <w:tcW w:w="2268" w:type="dxa"/>
            <w:shd w:val="clear" w:color="auto" w:fill="auto"/>
          </w:tcPr>
          <w:p w14:paraId="7EC386D2" w14:textId="77777777" w:rsidR="00954AAD" w:rsidRPr="00F821DC" w:rsidRDefault="00954AAD" w:rsidP="00954AAD">
            <w:pPr>
              <w:pStyle w:val="Tabletext"/>
            </w:pPr>
          </w:p>
        </w:tc>
        <w:tc>
          <w:tcPr>
            <w:tcW w:w="4820" w:type="dxa"/>
            <w:shd w:val="clear" w:color="auto" w:fill="auto"/>
          </w:tcPr>
          <w:p w14:paraId="2E181C4D" w14:textId="77777777" w:rsidR="00954AAD" w:rsidRPr="00F821DC" w:rsidRDefault="00954AAD" w:rsidP="00954AAD">
            <w:pPr>
              <w:pStyle w:val="Tabletext"/>
              <w:rPr>
                <w:sz w:val="16"/>
                <w:szCs w:val="16"/>
              </w:rPr>
            </w:pPr>
            <w:r w:rsidRPr="00F821DC">
              <w:rPr>
                <w:sz w:val="16"/>
                <w:szCs w:val="16"/>
              </w:rPr>
              <w:t>rep No 14, 2016</w:t>
            </w:r>
          </w:p>
        </w:tc>
      </w:tr>
      <w:tr w:rsidR="00954AAD" w:rsidRPr="00F821DC" w14:paraId="56281366" w14:textId="77777777" w:rsidTr="00ED114F">
        <w:trPr>
          <w:cantSplit/>
        </w:trPr>
        <w:tc>
          <w:tcPr>
            <w:tcW w:w="2268" w:type="dxa"/>
            <w:shd w:val="clear" w:color="auto" w:fill="auto"/>
          </w:tcPr>
          <w:p w14:paraId="73D26A8B" w14:textId="17E8175B" w:rsidR="00954AAD" w:rsidRPr="00F821DC" w:rsidRDefault="00D8175F" w:rsidP="00954AAD">
            <w:pPr>
              <w:pStyle w:val="Tabletext"/>
              <w:rPr>
                <w:sz w:val="16"/>
                <w:szCs w:val="16"/>
              </w:rPr>
            </w:pPr>
            <w:r w:rsidRPr="00F821DC">
              <w:rPr>
                <w:b/>
                <w:sz w:val="16"/>
                <w:szCs w:val="16"/>
              </w:rPr>
              <w:t>Part 3</w:t>
            </w:r>
          </w:p>
        </w:tc>
        <w:tc>
          <w:tcPr>
            <w:tcW w:w="4820" w:type="dxa"/>
            <w:shd w:val="clear" w:color="auto" w:fill="auto"/>
          </w:tcPr>
          <w:p w14:paraId="6A4E3A86" w14:textId="77777777" w:rsidR="00954AAD" w:rsidRPr="00F821DC" w:rsidRDefault="00954AAD" w:rsidP="00954AAD">
            <w:pPr>
              <w:pStyle w:val="Tabletext"/>
              <w:rPr>
                <w:sz w:val="16"/>
                <w:szCs w:val="16"/>
              </w:rPr>
            </w:pPr>
          </w:p>
        </w:tc>
      </w:tr>
      <w:tr w:rsidR="00954AAD" w:rsidRPr="00F821DC" w14:paraId="2E1B194C" w14:textId="77777777" w:rsidTr="00ED114F">
        <w:trPr>
          <w:cantSplit/>
        </w:trPr>
        <w:tc>
          <w:tcPr>
            <w:tcW w:w="2268" w:type="dxa"/>
            <w:shd w:val="clear" w:color="auto" w:fill="auto"/>
          </w:tcPr>
          <w:p w14:paraId="5A7D1F66" w14:textId="77777777" w:rsidR="00954AAD" w:rsidRPr="00F821DC" w:rsidRDefault="00954AAD" w:rsidP="00954AAD">
            <w:pPr>
              <w:pStyle w:val="Tabletext"/>
              <w:rPr>
                <w:sz w:val="16"/>
                <w:szCs w:val="16"/>
              </w:rPr>
            </w:pPr>
            <w:r w:rsidRPr="00F821DC">
              <w:rPr>
                <w:b/>
                <w:sz w:val="16"/>
                <w:szCs w:val="16"/>
              </w:rPr>
              <w:t>Division 1</w:t>
            </w:r>
          </w:p>
        </w:tc>
        <w:tc>
          <w:tcPr>
            <w:tcW w:w="4820" w:type="dxa"/>
            <w:shd w:val="clear" w:color="auto" w:fill="auto"/>
          </w:tcPr>
          <w:p w14:paraId="0D2A62C0" w14:textId="77777777" w:rsidR="00954AAD" w:rsidRPr="00F821DC" w:rsidRDefault="00954AAD" w:rsidP="00954AAD">
            <w:pPr>
              <w:pStyle w:val="Tabletext"/>
              <w:rPr>
                <w:sz w:val="16"/>
                <w:szCs w:val="16"/>
              </w:rPr>
            </w:pPr>
          </w:p>
        </w:tc>
      </w:tr>
      <w:tr w:rsidR="00954AAD" w:rsidRPr="00F821DC" w14:paraId="7FAD4C27" w14:textId="77777777" w:rsidTr="00ED114F">
        <w:trPr>
          <w:cantSplit/>
        </w:trPr>
        <w:tc>
          <w:tcPr>
            <w:tcW w:w="2268" w:type="dxa"/>
            <w:shd w:val="clear" w:color="auto" w:fill="auto"/>
          </w:tcPr>
          <w:p w14:paraId="60A63F44" w14:textId="77777777" w:rsidR="00954AAD" w:rsidRPr="00F821DC" w:rsidRDefault="00954AAD" w:rsidP="00954AAD">
            <w:pPr>
              <w:pStyle w:val="Tabletext"/>
              <w:tabs>
                <w:tab w:val="center" w:leader="dot" w:pos="2268"/>
              </w:tabs>
              <w:rPr>
                <w:sz w:val="16"/>
                <w:szCs w:val="16"/>
              </w:rPr>
            </w:pPr>
            <w:r w:rsidRPr="00F821DC">
              <w:rPr>
                <w:sz w:val="16"/>
                <w:szCs w:val="16"/>
              </w:rPr>
              <w:t>c 13</w:t>
            </w:r>
            <w:r w:rsidRPr="00F821DC">
              <w:rPr>
                <w:sz w:val="16"/>
                <w:szCs w:val="16"/>
              </w:rPr>
              <w:tab/>
            </w:r>
          </w:p>
        </w:tc>
        <w:tc>
          <w:tcPr>
            <w:tcW w:w="4820" w:type="dxa"/>
            <w:shd w:val="clear" w:color="auto" w:fill="auto"/>
          </w:tcPr>
          <w:p w14:paraId="64D5F88E"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52C9D56B" w14:textId="77777777" w:rsidTr="00ED114F">
        <w:trPr>
          <w:cantSplit/>
        </w:trPr>
        <w:tc>
          <w:tcPr>
            <w:tcW w:w="2268" w:type="dxa"/>
            <w:shd w:val="clear" w:color="auto" w:fill="auto"/>
          </w:tcPr>
          <w:p w14:paraId="364F7BF0" w14:textId="77777777" w:rsidR="00954AAD" w:rsidRPr="00F821DC" w:rsidRDefault="00954AAD" w:rsidP="00954AAD">
            <w:pPr>
              <w:pStyle w:val="Tabletext"/>
            </w:pPr>
          </w:p>
        </w:tc>
        <w:tc>
          <w:tcPr>
            <w:tcW w:w="4820" w:type="dxa"/>
            <w:shd w:val="clear" w:color="auto" w:fill="auto"/>
          </w:tcPr>
          <w:p w14:paraId="22528520" w14:textId="77777777" w:rsidR="00954AAD" w:rsidRPr="00F821DC" w:rsidRDefault="00954AAD" w:rsidP="00954AAD">
            <w:pPr>
              <w:pStyle w:val="Tabletext"/>
              <w:rPr>
                <w:sz w:val="16"/>
                <w:szCs w:val="16"/>
              </w:rPr>
            </w:pPr>
            <w:r w:rsidRPr="00F821DC">
              <w:rPr>
                <w:sz w:val="16"/>
                <w:szCs w:val="16"/>
              </w:rPr>
              <w:t>am No 45, 2005; No 46, 2011; No 10, 2015; No 126, 2015</w:t>
            </w:r>
          </w:p>
        </w:tc>
      </w:tr>
      <w:tr w:rsidR="00954AAD" w:rsidRPr="00F821DC" w14:paraId="464ADA81" w14:textId="77777777" w:rsidTr="00ED114F">
        <w:trPr>
          <w:cantSplit/>
        </w:trPr>
        <w:tc>
          <w:tcPr>
            <w:tcW w:w="2268" w:type="dxa"/>
            <w:shd w:val="clear" w:color="auto" w:fill="auto"/>
          </w:tcPr>
          <w:p w14:paraId="240D5DF0" w14:textId="77777777" w:rsidR="00954AAD" w:rsidRPr="00F821DC" w:rsidRDefault="00954AAD" w:rsidP="00954AAD">
            <w:pPr>
              <w:pStyle w:val="Tabletext"/>
              <w:tabs>
                <w:tab w:val="center" w:leader="dot" w:pos="2268"/>
              </w:tabs>
              <w:rPr>
                <w:sz w:val="16"/>
                <w:szCs w:val="16"/>
              </w:rPr>
            </w:pPr>
            <w:r w:rsidRPr="00F821DC">
              <w:rPr>
                <w:sz w:val="16"/>
                <w:szCs w:val="16"/>
              </w:rPr>
              <w:t>c 14</w:t>
            </w:r>
            <w:r w:rsidRPr="00F821DC">
              <w:rPr>
                <w:sz w:val="16"/>
                <w:szCs w:val="16"/>
              </w:rPr>
              <w:tab/>
            </w:r>
          </w:p>
        </w:tc>
        <w:tc>
          <w:tcPr>
            <w:tcW w:w="4820" w:type="dxa"/>
            <w:shd w:val="clear" w:color="auto" w:fill="auto"/>
          </w:tcPr>
          <w:p w14:paraId="2FD98187"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32E0C5C1" w14:textId="77777777" w:rsidTr="00ED114F">
        <w:trPr>
          <w:cantSplit/>
        </w:trPr>
        <w:tc>
          <w:tcPr>
            <w:tcW w:w="2268" w:type="dxa"/>
            <w:shd w:val="clear" w:color="auto" w:fill="auto"/>
          </w:tcPr>
          <w:p w14:paraId="40AD6520" w14:textId="77777777" w:rsidR="00954AAD" w:rsidRPr="00F821DC" w:rsidRDefault="00954AAD" w:rsidP="00954AAD">
            <w:pPr>
              <w:pStyle w:val="Tabletext"/>
              <w:tabs>
                <w:tab w:val="center" w:leader="dot" w:pos="2268"/>
              </w:tabs>
              <w:rPr>
                <w:sz w:val="16"/>
                <w:szCs w:val="16"/>
              </w:rPr>
            </w:pPr>
            <w:r w:rsidRPr="00F821DC">
              <w:rPr>
                <w:sz w:val="16"/>
                <w:szCs w:val="16"/>
              </w:rPr>
              <w:t>c 15</w:t>
            </w:r>
            <w:r w:rsidRPr="00F821DC">
              <w:rPr>
                <w:sz w:val="16"/>
                <w:szCs w:val="16"/>
              </w:rPr>
              <w:tab/>
            </w:r>
          </w:p>
        </w:tc>
        <w:tc>
          <w:tcPr>
            <w:tcW w:w="4820" w:type="dxa"/>
            <w:shd w:val="clear" w:color="auto" w:fill="auto"/>
          </w:tcPr>
          <w:p w14:paraId="570D436E"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2ECC1747" w14:textId="77777777" w:rsidTr="00ED114F">
        <w:trPr>
          <w:cantSplit/>
        </w:trPr>
        <w:tc>
          <w:tcPr>
            <w:tcW w:w="2268" w:type="dxa"/>
            <w:shd w:val="clear" w:color="auto" w:fill="auto"/>
          </w:tcPr>
          <w:p w14:paraId="740F3B13" w14:textId="77777777" w:rsidR="00954AAD" w:rsidRPr="00F821DC" w:rsidRDefault="00954AAD" w:rsidP="00954AAD">
            <w:pPr>
              <w:pStyle w:val="Tabletext"/>
            </w:pPr>
          </w:p>
        </w:tc>
        <w:tc>
          <w:tcPr>
            <w:tcW w:w="4820" w:type="dxa"/>
            <w:shd w:val="clear" w:color="auto" w:fill="auto"/>
          </w:tcPr>
          <w:p w14:paraId="075A506D" w14:textId="77777777" w:rsidR="00954AAD" w:rsidRPr="00F821DC" w:rsidRDefault="00954AAD" w:rsidP="00954AAD">
            <w:pPr>
              <w:pStyle w:val="Tabletext"/>
              <w:rPr>
                <w:sz w:val="16"/>
                <w:szCs w:val="16"/>
              </w:rPr>
            </w:pPr>
            <w:r w:rsidRPr="00F821DC">
              <w:rPr>
                <w:sz w:val="16"/>
                <w:szCs w:val="16"/>
              </w:rPr>
              <w:t>am No 92, 2001; No 45, 2005; No 46, 2011; No 10, 2015; No 126, 2015</w:t>
            </w:r>
          </w:p>
        </w:tc>
      </w:tr>
      <w:tr w:rsidR="00954AAD" w:rsidRPr="00F821DC" w14:paraId="73420C1A" w14:textId="77777777" w:rsidTr="00ED114F">
        <w:trPr>
          <w:cantSplit/>
        </w:trPr>
        <w:tc>
          <w:tcPr>
            <w:tcW w:w="2268" w:type="dxa"/>
            <w:shd w:val="clear" w:color="auto" w:fill="auto"/>
          </w:tcPr>
          <w:p w14:paraId="66A5C2AD" w14:textId="77777777" w:rsidR="00954AAD" w:rsidRPr="00F821DC" w:rsidRDefault="00954AAD" w:rsidP="00954AAD">
            <w:pPr>
              <w:pStyle w:val="Tabletext"/>
              <w:tabs>
                <w:tab w:val="center" w:leader="dot" w:pos="2268"/>
              </w:tabs>
              <w:rPr>
                <w:sz w:val="16"/>
                <w:szCs w:val="16"/>
              </w:rPr>
            </w:pPr>
            <w:r w:rsidRPr="00F821DC">
              <w:rPr>
                <w:sz w:val="16"/>
                <w:szCs w:val="16"/>
              </w:rPr>
              <w:t>c 16</w:t>
            </w:r>
            <w:r w:rsidRPr="00F821DC">
              <w:rPr>
                <w:sz w:val="16"/>
                <w:szCs w:val="16"/>
              </w:rPr>
              <w:tab/>
            </w:r>
          </w:p>
        </w:tc>
        <w:tc>
          <w:tcPr>
            <w:tcW w:w="4820" w:type="dxa"/>
            <w:shd w:val="clear" w:color="auto" w:fill="auto"/>
          </w:tcPr>
          <w:p w14:paraId="002A566C"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3538AE6F" w14:textId="77777777" w:rsidTr="00ED114F">
        <w:trPr>
          <w:cantSplit/>
        </w:trPr>
        <w:tc>
          <w:tcPr>
            <w:tcW w:w="2268" w:type="dxa"/>
            <w:shd w:val="clear" w:color="auto" w:fill="auto"/>
          </w:tcPr>
          <w:p w14:paraId="47D73B5B" w14:textId="77777777" w:rsidR="00954AAD" w:rsidRPr="00F821DC" w:rsidRDefault="00954AAD" w:rsidP="00954AAD">
            <w:pPr>
              <w:pStyle w:val="Tabletext"/>
            </w:pPr>
          </w:p>
        </w:tc>
        <w:tc>
          <w:tcPr>
            <w:tcW w:w="4820" w:type="dxa"/>
            <w:shd w:val="clear" w:color="auto" w:fill="auto"/>
          </w:tcPr>
          <w:p w14:paraId="270CE84E" w14:textId="77777777" w:rsidR="00954AAD" w:rsidRPr="00F821DC" w:rsidRDefault="00954AAD" w:rsidP="00954AAD">
            <w:pPr>
              <w:pStyle w:val="Tabletext"/>
              <w:rPr>
                <w:sz w:val="16"/>
                <w:szCs w:val="16"/>
              </w:rPr>
            </w:pPr>
            <w:r w:rsidRPr="00F821DC">
              <w:rPr>
                <w:sz w:val="16"/>
                <w:szCs w:val="16"/>
              </w:rPr>
              <w:t>am No 92, 2001</w:t>
            </w:r>
          </w:p>
        </w:tc>
      </w:tr>
      <w:tr w:rsidR="00954AAD" w:rsidRPr="00F821DC" w14:paraId="76620DC2" w14:textId="77777777" w:rsidTr="00ED114F">
        <w:trPr>
          <w:cantSplit/>
        </w:trPr>
        <w:tc>
          <w:tcPr>
            <w:tcW w:w="2268" w:type="dxa"/>
            <w:shd w:val="clear" w:color="auto" w:fill="auto"/>
          </w:tcPr>
          <w:p w14:paraId="5A88B7B5" w14:textId="77777777" w:rsidR="00954AAD" w:rsidRPr="00F821DC" w:rsidRDefault="00954AAD" w:rsidP="00954AAD">
            <w:pPr>
              <w:pStyle w:val="Tabletext"/>
              <w:tabs>
                <w:tab w:val="center" w:leader="dot" w:pos="2268"/>
              </w:tabs>
              <w:rPr>
                <w:sz w:val="16"/>
                <w:szCs w:val="16"/>
              </w:rPr>
            </w:pPr>
            <w:r w:rsidRPr="00F821DC">
              <w:rPr>
                <w:sz w:val="16"/>
                <w:szCs w:val="16"/>
              </w:rPr>
              <w:t>c 17</w:t>
            </w:r>
            <w:r w:rsidRPr="00F821DC">
              <w:rPr>
                <w:sz w:val="16"/>
                <w:szCs w:val="16"/>
              </w:rPr>
              <w:tab/>
            </w:r>
          </w:p>
        </w:tc>
        <w:tc>
          <w:tcPr>
            <w:tcW w:w="4820" w:type="dxa"/>
            <w:shd w:val="clear" w:color="auto" w:fill="auto"/>
          </w:tcPr>
          <w:p w14:paraId="49FC7D5C"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40E0D4B5" w14:textId="77777777" w:rsidTr="00ED114F">
        <w:trPr>
          <w:cantSplit/>
        </w:trPr>
        <w:tc>
          <w:tcPr>
            <w:tcW w:w="2268" w:type="dxa"/>
            <w:shd w:val="clear" w:color="auto" w:fill="auto"/>
          </w:tcPr>
          <w:p w14:paraId="2AB6B56D" w14:textId="77777777" w:rsidR="00954AAD" w:rsidRPr="00F821DC" w:rsidRDefault="00954AAD" w:rsidP="00954AAD">
            <w:pPr>
              <w:pStyle w:val="Tabletext"/>
              <w:tabs>
                <w:tab w:val="center" w:leader="dot" w:pos="2268"/>
              </w:tabs>
              <w:rPr>
                <w:sz w:val="16"/>
                <w:szCs w:val="16"/>
              </w:rPr>
            </w:pPr>
            <w:r w:rsidRPr="00F821DC">
              <w:rPr>
                <w:sz w:val="16"/>
                <w:szCs w:val="16"/>
              </w:rPr>
              <w:t>c 18</w:t>
            </w:r>
            <w:r w:rsidRPr="00F821DC">
              <w:rPr>
                <w:sz w:val="16"/>
                <w:szCs w:val="16"/>
              </w:rPr>
              <w:tab/>
            </w:r>
          </w:p>
        </w:tc>
        <w:tc>
          <w:tcPr>
            <w:tcW w:w="4820" w:type="dxa"/>
            <w:shd w:val="clear" w:color="auto" w:fill="auto"/>
          </w:tcPr>
          <w:p w14:paraId="3E5AEA71"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530C5C9D" w14:textId="77777777" w:rsidTr="00ED114F">
        <w:trPr>
          <w:cantSplit/>
        </w:trPr>
        <w:tc>
          <w:tcPr>
            <w:tcW w:w="2268" w:type="dxa"/>
            <w:shd w:val="clear" w:color="auto" w:fill="auto"/>
          </w:tcPr>
          <w:p w14:paraId="0C4CED90" w14:textId="77777777" w:rsidR="00954AAD" w:rsidRPr="00F821DC" w:rsidRDefault="00954AAD" w:rsidP="00954AAD">
            <w:pPr>
              <w:pStyle w:val="Tabletext"/>
              <w:tabs>
                <w:tab w:val="center" w:leader="dot" w:pos="2268"/>
              </w:tabs>
              <w:rPr>
                <w:sz w:val="16"/>
                <w:szCs w:val="16"/>
              </w:rPr>
            </w:pPr>
            <w:r w:rsidRPr="00F821DC">
              <w:rPr>
                <w:sz w:val="16"/>
                <w:szCs w:val="16"/>
              </w:rPr>
              <w:t>c 18A</w:t>
            </w:r>
            <w:r w:rsidRPr="00F821DC">
              <w:rPr>
                <w:sz w:val="16"/>
                <w:szCs w:val="16"/>
              </w:rPr>
              <w:tab/>
            </w:r>
          </w:p>
        </w:tc>
        <w:tc>
          <w:tcPr>
            <w:tcW w:w="4820" w:type="dxa"/>
            <w:shd w:val="clear" w:color="auto" w:fill="auto"/>
          </w:tcPr>
          <w:p w14:paraId="7E425D90"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28F8D6A3" w14:textId="77777777" w:rsidTr="00ED114F">
        <w:trPr>
          <w:cantSplit/>
        </w:trPr>
        <w:tc>
          <w:tcPr>
            <w:tcW w:w="2268" w:type="dxa"/>
            <w:shd w:val="clear" w:color="auto" w:fill="auto"/>
          </w:tcPr>
          <w:p w14:paraId="1C49E441" w14:textId="77777777" w:rsidR="00954AAD" w:rsidRPr="00F821DC" w:rsidRDefault="00954AAD" w:rsidP="00954AAD">
            <w:pPr>
              <w:pStyle w:val="Tabletext"/>
              <w:tabs>
                <w:tab w:val="center" w:leader="dot" w:pos="2268"/>
              </w:tabs>
              <w:rPr>
                <w:sz w:val="16"/>
                <w:szCs w:val="16"/>
              </w:rPr>
            </w:pPr>
            <w:r w:rsidRPr="00F821DC">
              <w:rPr>
                <w:sz w:val="16"/>
                <w:szCs w:val="16"/>
              </w:rPr>
              <w:t>c 19</w:t>
            </w:r>
            <w:r w:rsidRPr="00F821DC">
              <w:rPr>
                <w:sz w:val="16"/>
                <w:szCs w:val="16"/>
              </w:rPr>
              <w:tab/>
            </w:r>
          </w:p>
        </w:tc>
        <w:tc>
          <w:tcPr>
            <w:tcW w:w="4820" w:type="dxa"/>
            <w:shd w:val="clear" w:color="auto" w:fill="auto"/>
          </w:tcPr>
          <w:p w14:paraId="59C656B2"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D04AB44" w14:textId="77777777" w:rsidTr="00ED114F">
        <w:trPr>
          <w:cantSplit/>
        </w:trPr>
        <w:tc>
          <w:tcPr>
            <w:tcW w:w="2268" w:type="dxa"/>
            <w:shd w:val="clear" w:color="auto" w:fill="auto"/>
          </w:tcPr>
          <w:p w14:paraId="6D4EFB3C"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0A092CB4" w14:textId="77777777" w:rsidR="00954AAD" w:rsidRPr="00F821DC" w:rsidRDefault="00954AAD" w:rsidP="00954AAD">
            <w:pPr>
              <w:pStyle w:val="Tabletext"/>
              <w:rPr>
                <w:sz w:val="16"/>
                <w:szCs w:val="16"/>
              </w:rPr>
            </w:pPr>
            <w:r w:rsidRPr="00F821DC">
              <w:rPr>
                <w:sz w:val="16"/>
                <w:szCs w:val="16"/>
              </w:rPr>
              <w:t>rs No 31, 2014</w:t>
            </w:r>
          </w:p>
        </w:tc>
      </w:tr>
      <w:tr w:rsidR="00954AAD" w:rsidRPr="00F821DC" w14:paraId="0BB5FE6E" w14:textId="77777777" w:rsidTr="00ED114F">
        <w:trPr>
          <w:cantSplit/>
        </w:trPr>
        <w:tc>
          <w:tcPr>
            <w:tcW w:w="2268" w:type="dxa"/>
            <w:shd w:val="clear" w:color="auto" w:fill="auto"/>
          </w:tcPr>
          <w:p w14:paraId="572B1A2E" w14:textId="77777777" w:rsidR="00954AAD" w:rsidRPr="00F821DC" w:rsidRDefault="00954AAD" w:rsidP="00954AAD">
            <w:pPr>
              <w:pStyle w:val="Tabletext"/>
              <w:tabs>
                <w:tab w:val="center" w:leader="dot" w:pos="2268"/>
              </w:tabs>
              <w:rPr>
                <w:sz w:val="16"/>
                <w:szCs w:val="16"/>
              </w:rPr>
            </w:pPr>
            <w:r w:rsidRPr="00F821DC">
              <w:rPr>
                <w:sz w:val="16"/>
                <w:szCs w:val="16"/>
              </w:rPr>
              <w:t>c 20</w:t>
            </w:r>
            <w:r w:rsidRPr="00F821DC">
              <w:rPr>
                <w:sz w:val="16"/>
                <w:szCs w:val="16"/>
              </w:rPr>
              <w:tab/>
            </w:r>
          </w:p>
        </w:tc>
        <w:tc>
          <w:tcPr>
            <w:tcW w:w="4820" w:type="dxa"/>
            <w:shd w:val="clear" w:color="auto" w:fill="auto"/>
          </w:tcPr>
          <w:p w14:paraId="2B9845AE"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5069EADE" w14:textId="77777777" w:rsidTr="00ED114F">
        <w:trPr>
          <w:cantSplit/>
        </w:trPr>
        <w:tc>
          <w:tcPr>
            <w:tcW w:w="2268" w:type="dxa"/>
            <w:shd w:val="clear" w:color="auto" w:fill="auto"/>
          </w:tcPr>
          <w:p w14:paraId="5FEE69BF" w14:textId="77777777" w:rsidR="00954AAD" w:rsidRPr="00F821DC" w:rsidRDefault="00954AAD" w:rsidP="00954AAD">
            <w:pPr>
              <w:pStyle w:val="Tabletext"/>
            </w:pPr>
          </w:p>
        </w:tc>
        <w:tc>
          <w:tcPr>
            <w:tcW w:w="4820" w:type="dxa"/>
            <w:shd w:val="clear" w:color="auto" w:fill="auto"/>
          </w:tcPr>
          <w:p w14:paraId="585BAF88" w14:textId="77777777" w:rsidR="00954AAD" w:rsidRPr="00F821DC" w:rsidRDefault="00954AAD" w:rsidP="00954AAD">
            <w:pPr>
              <w:pStyle w:val="Tabletext"/>
              <w:rPr>
                <w:sz w:val="16"/>
                <w:szCs w:val="16"/>
              </w:rPr>
            </w:pPr>
            <w:r w:rsidRPr="00F821DC">
              <w:rPr>
                <w:sz w:val="16"/>
                <w:szCs w:val="16"/>
              </w:rPr>
              <w:t>am No 8, 2010; No 31, 2014</w:t>
            </w:r>
          </w:p>
        </w:tc>
      </w:tr>
      <w:tr w:rsidR="00954AAD" w:rsidRPr="00F821DC" w14:paraId="6F2C2849" w14:textId="77777777" w:rsidTr="00ED114F">
        <w:trPr>
          <w:cantSplit/>
        </w:trPr>
        <w:tc>
          <w:tcPr>
            <w:tcW w:w="2268" w:type="dxa"/>
            <w:shd w:val="clear" w:color="auto" w:fill="auto"/>
          </w:tcPr>
          <w:p w14:paraId="0A642729" w14:textId="77777777" w:rsidR="00954AAD" w:rsidRPr="00F821DC" w:rsidRDefault="00954AAD" w:rsidP="00954AAD">
            <w:pPr>
              <w:pStyle w:val="Tabletext"/>
              <w:tabs>
                <w:tab w:val="center" w:leader="dot" w:pos="2268"/>
              </w:tabs>
              <w:rPr>
                <w:sz w:val="16"/>
                <w:szCs w:val="16"/>
              </w:rPr>
            </w:pPr>
            <w:r w:rsidRPr="00F821DC">
              <w:rPr>
                <w:sz w:val="16"/>
                <w:szCs w:val="16"/>
              </w:rPr>
              <w:t>c 20AA</w:t>
            </w:r>
            <w:r w:rsidRPr="00F821DC">
              <w:rPr>
                <w:sz w:val="16"/>
                <w:szCs w:val="16"/>
              </w:rPr>
              <w:tab/>
            </w:r>
          </w:p>
        </w:tc>
        <w:tc>
          <w:tcPr>
            <w:tcW w:w="4820" w:type="dxa"/>
            <w:shd w:val="clear" w:color="auto" w:fill="auto"/>
          </w:tcPr>
          <w:p w14:paraId="3F3F0193"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016FF746" w14:textId="77777777" w:rsidTr="00ED114F">
        <w:trPr>
          <w:cantSplit/>
        </w:trPr>
        <w:tc>
          <w:tcPr>
            <w:tcW w:w="2268" w:type="dxa"/>
            <w:shd w:val="clear" w:color="auto" w:fill="auto"/>
          </w:tcPr>
          <w:p w14:paraId="0C126817" w14:textId="77777777" w:rsidR="00954AAD" w:rsidRPr="00F821DC" w:rsidRDefault="00954AAD" w:rsidP="00954AAD">
            <w:pPr>
              <w:pStyle w:val="Tabletext"/>
            </w:pPr>
          </w:p>
        </w:tc>
        <w:tc>
          <w:tcPr>
            <w:tcW w:w="4820" w:type="dxa"/>
            <w:shd w:val="clear" w:color="auto" w:fill="auto"/>
          </w:tcPr>
          <w:p w14:paraId="392FFFAA" w14:textId="77777777" w:rsidR="00954AAD" w:rsidRPr="00F821DC" w:rsidRDefault="00954AAD" w:rsidP="00954AAD">
            <w:pPr>
              <w:pStyle w:val="Tabletext"/>
              <w:rPr>
                <w:sz w:val="16"/>
                <w:szCs w:val="16"/>
              </w:rPr>
            </w:pPr>
            <w:r w:rsidRPr="00F821DC">
              <w:rPr>
                <w:sz w:val="16"/>
                <w:szCs w:val="16"/>
              </w:rPr>
              <w:t>am No 8, 2010</w:t>
            </w:r>
          </w:p>
        </w:tc>
      </w:tr>
      <w:tr w:rsidR="00954AAD" w:rsidRPr="00F821DC" w14:paraId="5FCE71E0" w14:textId="77777777" w:rsidTr="00ED114F">
        <w:trPr>
          <w:cantSplit/>
        </w:trPr>
        <w:tc>
          <w:tcPr>
            <w:tcW w:w="2268" w:type="dxa"/>
            <w:shd w:val="clear" w:color="auto" w:fill="auto"/>
          </w:tcPr>
          <w:p w14:paraId="3F6DFC17" w14:textId="77777777" w:rsidR="00954AAD" w:rsidRPr="00F821DC" w:rsidRDefault="00954AAD" w:rsidP="00954AAD">
            <w:pPr>
              <w:pStyle w:val="Tabletext"/>
              <w:tabs>
                <w:tab w:val="center" w:leader="dot" w:pos="2268"/>
              </w:tabs>
              <w:rPr>
                <w:sz w:val="16"/>
                <w:szCs w:val="16"/>
              </w:rPr>
            </w:pPr>
            <w:r w:rsidRPr="00F821DC">
              <w:rPr>
                <w:sz w:val="16"/>
                <w:szCs w:val="16"/>
              </w:rPr>
              <w:t>Division 1A</w:t>
            </w:r>
            <w:r w:rsidRPr="00F821DC">
              <w:rPr>
                <w:sz w:val="16"/>
                <w:szCs w:val="16"/>
              </w:rPr>
              <w:tab/>
            </w:r>
          </w:p>
        </w:tc>
        <w:tc>
          <w:tcPr>
            <w:tcW w:w="4820" w:type="dxa"/>
            <w:shd w:val="clear" w:color="auto" w:fill="auto"/>
          </w:tcPr>
          <w:p w14:paraId="796CD904" w14:textId="77777777" w:rsidR="00954AAD" w:rsidRPr="00F821DC" w:rsidRDefault="00954AAD" w:rsidP="00954AAD">
            <w:pPr>
              <w:pStyle w:val="Tabletext"/>
              <w:rPr>
                <w:sz w:val="16"/>
                <w:szCs w:val="16"/>
              </w:rPr>
            </w:pPr>
            <w:r w:rsidRPr="00F821DC">
              <w:rPr>
                <w:sz w:val="16"/>
                <w:szCs w:val="16"/>
              </w:rPr>
              <w:t>rep No 128, 2006</w:t>
            </w:r>
          </w:p>
        </w:tc>
      </w:tr>
      <w:tr w:rsidR="00954AAD" w:rsidRPr="00F821DC" w14:paraId="7A7EF161" w14:textId="77777777" w:rsidTr="00ED114F">
        <w:trPr>
          <w:cantSplit/>
        </w:trPr>
        <w:tc>
          <w:tcPr>
            <w:tcW w:w="2268" w:type="dxa"/>
            <w:shd w:val="clear" w:color="auto" w:fill="auto"/>
          </w:tcPr>
          <w:p w14:paraId="0DF38F4C" w14:textId="77777777" w:rsidR="00954AAD" w:rsidRPr="00F821DC" w:rsidRDefault="00954AAD" w:rsidP="00954AAD">
            <w:pPr>
              <w:pStyle w:val="Tabletext"/>
              <w:tabs>
                <w:tab w:val="center" w:leader="dot" w:pos="2268"/>
              </w:tabs>
              <w:rPr>
                <w:sz w:val="16"/>
                <w:szCs w:val="16"/>
              </w:rPr>
            </w:pPr>
            <w:r w:rsidRPr="00F821DC">
              <w:rPr>
                <w:sz w:val="16"/>
                <w:szCs w:val="16"/>
              </w:rPr>
              <w:t>cc 20A, 20B</w:t>
            </w:r>
            <w:r w:rsidRPr="00F821DC">
              <w:rPr>
                <w:sz w:val="16"/>
                <w:szCs w:val="16"/>
              </w:rPr>
              <w:tab/>
            </w:r>
          </w:p>
        </w:tc>
        <w:tc>
          <w:tcPr>
            <w:tcW w:w="4820" w:type="dxa"/>
            <w:shd w:val="clear" w:color="auto" w:fill="auto"/>
          </w:tcPr>
          <w:p w14:paraId="53CCFFD2"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5B75232E" w14:textId="77777777" w:rsidTr="00ED114F">
        <w:trPr>
          <w:cantSplit/>
        </w:trPr>
        <w:tc>
          <w:tcPr>
            <w:tcW w:w="2268" w:type="dxa"/>
            <w:shd w:val="clear" w:color="auto" w:fill="auto"/>
          </w:tcPr>
          <w:p w14:paraId="72FF0B20" w14:textId="77777777" w:rsidR="00954AAD" w:rsidRPr="00F821DC" w:rsidRDefault="00954AAD" w:rsidP="00954AAD">
            <w:pPr>
              <w:pStyle w:val="Tabletext"/>
            </w:pPr>
          </w:p>
        </w:tc>
        <w:tc>
          <w:tcPr>
            <w:tcW w:w="4820" w:type="dxa"/>
            <w:shd w:val="clear" w:color="auto" w:fill="auto"/>
          </w:tcPr>
          <w:p w14:paraId="3D5AB240" w14:textId="77777777" w:rsidR="00954AAD" w:rsidRPr="00F821DC" w:rsidRDefault="00954AAD" w:rsidP="00954AAD">
            <w:pPr>
              <w:pStyle w:val="Tabletext"/>
              <w:rPr>
                <w:sz w:val="16"/>
                <w:szCs w:val="16"/>
              </w:rPr>
            </w:pPr>
            <w:r w:rsidRPr="00F821DC">
              <w:rPr>
                <w:sz w:val="16"/>
                <w:szCs w:val="16"/>
              </w:rPr>
              <w:t>rep No 128, 2006</w:t>
            </w:r>
          </w:p>
        </w:tc>
      </w:tr>
      <w:tr w:rsidR="00954AAD" w:rsidRPr="00F821DC" w14:paraId="68C790F2" w14:textId="77777777" w:rsidTr="00ED114F">
        <w:trPr>
          <w:cantSplit/>
        </w:trPr>
        <w:tc>
          <w:tcPr>
            <w:tcW w:w="2268" w:type="dxa"/>
            <w:shd w:val="clear" w:color="auto" w:fill="auto"/>
          </w:tcPr>
          <w:p w14:paraId="37D38510" w14:textId="77777777" w:rsidR="00954AAD" w:rsidRPr="00F821DC" w:rsidRDefault="00954AAD" w:rsidP="00954AAD">
            <w:pPr>
              <w:pStyle w:val="Tabletext"/>
              <w:rPr>
                <w:sz w:val="16"/>
                <w:szCs w:val="16"/>
              </w:rPr>
            </w:pPr>
            <w:r w:rsidRPr="00F821DC">
              <w:rPr>
                <w:b/>
                <w:sz w:val="16"/>
                <w:szCs w:val="16"/>
              </w:rPr>
              <w:t>Division 2</w:t>
            </w:r>
          </w:p>
        </w:tc>
        <w:tc>
          <w:tcPr>
            <w:tcW w:w="4820" w:type="dxa"/>
            <w:shd w:val="clear" w:color="auto" w:fill="auto"/>
          </w:tcPr>
          <w:p w14:paraId="48A47920" w14:textId="77777777" w:rsidR="00954AAD" w:rsidRPr="00F821DC" w:rsidRDefault="00954AAD" w:rsidP="00954AAD">
            <w:pPr>
              <w:pStyle w:val="Tabletext"/>
              <w:rPr>
                <w:sz w:val="16"/>
                <w:szCs w:val="16"/>
              </w:rPr>
            </w:pPr>
          </w:p>
        </w:tc>
      </w:tr>
      <w:tr w:rsidR="00954AAD" w:rsidRPr="00F821DC" w14:paraId="13F96E2D" w14:textId="77777777" w:rsidTr="00ED114F">
        <w:trPr>
          <w:cantSplit/>
        </w:trPr>
        <w:tc>
          <w:tcPr>
            <w:tcW w:w="2268" w:type="dxa"/>
            <w:shd w:val="clear" w:color="auto" w:fill="auto"/>
          </w:tcPr>
          <w:p w14:paraId="4B108954" w14:textId="77777777" w:rsidR="00954AAD" w:rsidRPr="00F821DC" w:rsidRDefault="00954AAD" w:rsidP="00954AAD">
            <w:pPr>
              <w:pStyle w:val="Tabletext"/>
              <w:tabs>
                <w:tab w:val="center" w:leader="dot" w:pos="2268"/>
              </w:tabs>
              <w:rPr>
                <w:sz w:val="16"/>
                <w:szCs w:val="16"/>
              </w:rPr>
            </w:pPr>
            <w:r w:rsidRPr="00F821DC">
              <w:rPr>
                <w:sz w:val="16"/>
                <w:szCs w:val="16"/>
              </w:rPr>
              <w:t>c 21</w:t>
            </w:r>
            <w:r w:rsidRPr="00F821DC">
              <w:rPr>
                <w:sz w:val="16"/>
                <w:szCs w:val="16"/>
              </w:rPr>
              <w:tab/>
            </w:r>
          </w:p>
        </w:tc>
        <w:tc>
          <w:tcPr>
            <w:tcW w:w="4820" w:type="dxa"/>
            <w:shd w:val="clear" w:color="auto" w:fill="auto"/>
          </w:tcPr>
          <w:p w14:paraId="54712731"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9597A41" w14:textId="77777777" w:rsidTr="00ED114F">
        <w:trPr>
          <w:cantSplit/>
        </w:trPr>
        <w:tc>
          <w:tcPr>
            <w:tcW w:w="2268" w:type="dxa"/>
            <w:shd w:val="clear" w:color="auto" w:fill="auto"/>
          </w:tcPr>
          <w:p w14:paraId="630472FC" w14:textId="77777777" w:rsidR="00954AAD" w:rsidRPr="00F821DC" w:rsidRDefault="00954AAD" w:rsidP="00954AAD">
            <w:pPr>
              <w:pStyle w:val="Tabletext"/>
            </w:pPr>
          </w:p>
        </w:tc>
        <w:tc>
          <w:tcPr>
            <w:tcW w:w="4820" w:type="dxa"/>
            <w:shd w:val="clear" w:color="auto" w:fill="auto"/>
          </w:tcPr>
          <w:p w14:paraId="3CBC280E" w14:textId="77777777" w:rsidR="00954AAD" w:rsidRPr="00F821DC" w:rsidRDefault="00954AAD" w:rsidP="00954AAD">
            <w:pPr>
              <w:pStyle w:val="Tabletext"/>
              <w:rPr>
                <w:sz w:val="16"/>
                <w:szCs w:val="16"/>
              </w:rPr>
            </w:pPr>
            <w:r w:rsidRPr="00F821DC">
              <w:rPr>
                <w:sz w:val="16"/>
                <w:szCs w:val="16"/>
              </w:rPr>
              <w:t>am No 92, 2001; No 45, 2005; No 8, 2010; No 46, 2011; No 10, 2015; No 126, 2015</w:t>
            </w:r>
          </w:p>
        </w:tc>
      </w:tr>
      <w:tr w:rsidR="00954AAD" w:rsidRPr="00F821DC" w14:paraId="0C9DF868" w14:textId="77777777" w:rsidTr="00ED114F">
        <w:trPr>
          <w:cantSplit/>
        </w:trPr>
        <w:tc>
          <w:tcPr>
            <w:tcW w:w="2268" w:type="dxa"/>
            <w:shd w:val="clear" w:color="auto" w:fill="auto"/>
          </w:tcPr>
          <w:p w14:paraId="18B3C8F0" w14:textId="77777777" w:rsidR="00954AAD" w:rsidRPr="00F821DC" w:rsidRDefault="00954AAD" w:rsidP="00954AAD">
            <w:pPr>
              <w:pStyle w:val="Tabletext"/>
              <w:tabs>
                <w:tab w:val="center" w:leader="dot" w:pos="2268"/>
              </w:tabs>
              <w:rPr>
                <w:sz w:val="16"/>
                <w:szCs w:val="16"/>
              </w:rPr>
            </w:pPr>
            <w:r w:rsidRPr="00F821DC">
              <w:rPr>
                <w:sz w:val="16"/>
                <w:szCs w:val="16"/>
              </w:rPr>
              <w:t>cc 22, 23</w:t>
            </w:r>
            <w:r w:rsidRPr="00F821DC">
              <w:rPr>
                <w:sz w:val="16"/>
                <w:szCs w:val="16"/>
              </w:rPr>
              <w:tab/>
            </w:r>
          </w:p>
        </w:tc>
        <w:tc>
          <w:tcPr>
            <w:tcW w:w="4820" w:type="dxa"/>
            <w:shd w:val="clear" w:color="auto" w:fill="auto"/>
          </w:tcPr>
          <w:p w14:paraId="443050F1"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3ED6D800" w14:textId="77777777" w:rsidTr="00ED114F">
        <w:trPr>
          <w:cantSplit/>
        </w:trPr>
        <w:tc>
          <w:tcPr>
            <w:tcW w:w="2268" w:type="dxa"/>
            <w:shd w:val="clear" w:color="auto" w:fill="auto"/>
          </w:tcPr>
          <w:p w14:paraId="234F72DE" w14:textId="77777777" w:rsidR="00954AAD" w:rsidRPr="00F821DC" w:rsidRDefault="00954AAD" w:rsidP="00954AAD">
            <w:pPr>
              <w:pStyle w:val="Tabletext"/>
              <w:tabs>
                <w:tab w:val="center" w:leader="dot" w:pos="2268"/>
              </w:tabs>
              <w:rPr>
                <w:sz w:val="16"/>
                <w:szCs w:val="16"/>
              </w:rPr>
            </w:pPr>
            <w:r w:rsidRPr="00F821DC">
              <w:rPr>
                <w:sz w:val="16"/>
                <w:szCs w:val="16"/>
              </w:rPr>
              <w:t>c 23A</w:t>
            </w:r>
            <w:r w:rsidRPr="00F821DC">
              <w:rPr>
                <w:sz w:val="16"/>
                <w:szCs w:val="16"/>
              </w:rPr>
              <w:tab/>
            </w:r>
          </w:p>
        </w:tc>
        <w:tc>
          <w:tcPr>
            <w:tcW w:w="4820" w:type="dxa"/>
            <w:shd w:val="clear" w:color="auto" w:fill="auto"/>
          </w:tcPr>
          <w:p w14:paraId="39F67442"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2C00E21F" w14:textId="77777777" w:rsidTr="00ED114F">
        <w:trPr>
          <w:cantSplit/>
        </w:trPr>
        <w:tc>
          <w:tcPr>
            <w:tcW w:w="2268" w:type="dxa"/>
            <w:shd w:val="clear" w:color="auto" w:fill="auto"/>
          </w:tcPr>
          <w:p w14:paraId="5329518A" w14:textId="77777777" w:rsidR="00954AAD" w:rsidRPr="00F821DC" w:rsidDel="004566F3" w:rsidRDefault="00954AAD" w:rsidP="00954AAD">
            <w:pPr>
              <w:pStyle w:val="Tabletext"/>
              <w:rPr>
                <w:sz w:val="16"/>
                <w:szCs w:val="16"/>
              </w:rPr>
            </w:pPr>
            <w:r w:rsidRPr="00F821DC">
              <w:rPr>
                <w:b/>
                <w:sz w:val="16"/>
                <w:szCs w:val="16"/>
              </w:rPr>
              <w:t>Division 2A</w:t>
            </w:r>
          </w:p>
        </w:tc>
        <w:tc>
          <w:tcPr>
            <w:tcW w:w="4820" w:type="dxa"/>
            <w:shd w:val="clear" w:color="auto" w:fill="auto"/>
          </w:tcPr>
          <w:p w14:paraId="7329F74B" w14:textId="77777777" w:rsidR="00954AAD" w:rsidRPr="00F821DC" w:rsidDel="004566F3" w:rsidRDefault="00954AAD" w:rsidP="00954AAD">
            <w:pPr>
              <w:pStyle w:val="Tabletext"/>
              <w:rPr>
                <w:sz w:val="16"/>
                <w:szCs w:val="16"/>
              </w:rPr>
            </w:pPr>
          </w:p>
        </w:tc>
      </w:tr>
      <w:tr w:rsidR="00954AAD" w:rsidRPr="00F821DC" w14:paraId="3685FB50" w14:textId="77777777" w:rsidTr="00ED114F">
        <w:trPr>
          <w:cantSplit/>
        </w:trPr>
        <w:tc>
          <w:tcPr>
            <w:tcW w:w="2268" w:type="dxa"/>
            <w:shd w:val="clear" w:color="auto" w:fill="auto"/>
          </w:tcPr>
          <w:p w14:paraId="38EF8C10" w14:textId="77777777" w:rsidR="00954AAD" w:rsidRPr="00F821DC" w:rsidRDefault="00954AAD" w:rsidP="00954AAD">
            <w:pPr>
              <w:pStyle w:val="Tabletext"/>
              <w:tabs>
                <w:tab w:val="center" w:leader="dot" w:pos="2268"/>
              </w:tabs>
              <w:rPr>
                <w:sz w:val="16"/>
                <w:szCs w:val="16"/>
              </w:rPr>
            </w:pPr>
            <w:r w:rsidRPr="00F821DC">
              <w:rPr>
                <w:sz w:val="16"/>
                <w:szCs w:val="16"/>
              </w:rPr>
              <w:t>c 23B</w:t>
            </w:r>
            <w:r w:rsidRPr="00F821DC">
              <w:rPr>
                <w:sz w:val="16"/>
                <w:szCs w:val="16"/>
              </w:rPr>
              <w:tab/>
            </w:r>
          </w:p>
        </w:tc>
        <w:tc>
          <w:tcPr>
            <w:tcW w:w="4820" w:type="dxa"/>
            <w:shd w:val="clear" w:color="auto" w:fill="auto"/>
          </w:tcPr>
          <w:p w14:paraId="58DD229E" w14:textId="77777777" w:rsidR="00954AAD" w:rsidRPr="00F821DC" w:rsidDel="004566F3" w:rsidRDefault="00954AAD" w:rsidP="00954AAD">
            <w:pPr>
              <w:pStyle w:val="Tabletext"/>
              <w:rPr>
                <w:sz w:val="16"/>
                <w:szCs w:val="16"/>
              </w:rPr>
            </w:pPr>
            <w:r w:rsidRPr="00F821DC">
              <w:rPr>
                <w:sz w:val="16"/>
                <w:szCs w:val="16"/>
              </w:rPr>
              <w:t>ad No 108, 2000</w:t>
            </w:r>
          </w:p>
        </w:tc>
      </w:tr>
      <w:tr w:rsidR="00954AAD" w:rsidRPr="00F821DC" w14:paraId="7BC6505A" w14:textId="77777777" w:rsidTr="00ED114F">
        <w:trPr>
          <w:cantSplit/>
        </w:trPr>
        <w:tc>
          <w:tcPr>
            <w:tcW w:w="2268" w:type="dxa"/>
            <w:shd w:val="clear" w:color="auto" w:fill="auto"/>
          </w:tcPr>
          <w:p w14:paraId="4D0705D3" w14:textId="77777777" w:rsidR="00954AAD" w:rsidRPr="00F821DC" w:rsidRDefault="00954AAD" w:rsidP="00954AAD">
            <w:pPr>
              <w:pStyle w:val="Tabletext"/>
            </w:pPr>
          </w:p>
        </w:tc>
        <w:tc>
          <w:tcPr>
            <w:tcW w:w="4820" w:type="dxa"/>
            <w:shd w:val="clear" w:color="auto" w:fill="auto"/>
          </w:tcPr>
          <w:p w14:paraId="217760B9" w14:textId="77777777" w:rsidR="00954AAD" w:rsidRPr="00F821DC" w:rsidRDefault="00954AAD" w:rsidP="00954AAD">
            <w:pPr>
              <w:pStyle w:val="Tabletext"/>
              <w:rPr>
                <w:sz w:val="16"/>
                <w:szCs w:val="16"/>
              </w:rPr>
            </w:pPr>
            <w:r w:rsidRPr="00F821DC">
              <w:rPr>
                <w:sz w:val="16"/>
                <w:szCs w:val="16"/>
              </w:rPr>
              <w:t>am No 45, 2005; No 8, 2010</w:t>
            </w:r>
          </w:p>
        </w:tc>
      </w:tr>
      <w:tr w:rsidR="00954AAD" w:rsidRPr="00F821DC" w14:paraId="36D0ACD4" w14:textId="77777777" w:rsidTr="00ED114F">
        <w:trPr>
          <w:cantSplit/>
        </w:trPr>
        <w:tc>
          <w:tcPr>
            <w:tcW w:w="2268" w:type="dxa"/>
            <w:shd w:val="clear" w:color="auto" w:fill="auto"/>
          </w:tcPr>
          <w:p w14:paraId="020580EA" w14:textId="77777777" w:rsidR="00954AAD" w:rsidRPr="00F821DC" w:rsidRDefault="00954AAD" w:rsidP="00954AAD">
            <w:pPr>
              <w:pStyle w:val="Tabletext"/>
              <w:rPr>
                <w:sz w:val="16"/>
                <w:szCs w:val="16"/>
              </w:rPr>
            </w:pPr>
            <w:r w:rsidRPr="00F821DC">
              <w:rPr>
                <w:b/>
                <w:sz w:val="16"/>
                <w:szCs w:val="16"/>
              </w:rPr>
              <w:t>Division 3</w:t>
            </w:r>
          </w:p>
        </w:tc>
        <w:tc>
          <w:tcPr>
            <w:tcW w:w="4820" w:type="dxa"/>
            <w:shd w:val="clear" w:color="auto" w:fill="auto"/>
          </w:tcPr>
          <w:p w14:paraId="282F39FF" w14:textId="77777777" w:rsidR="00954AAD" w:rsidRPr="00F821DC" w:rsidRDefault="00954AAD" w:rsidP="00954AAD">
            <w:pPr>
              <w:pStyle w:val="Tabletext"/>
              <w:rPr>
                <w:sz w:val="16"/>
                <w:szCs w:val="16"/>
              </w:rPr>
            </w:pPr>
          </w:p>
        </w:tc>
      </w:tr>
      <w:tr w:rsidR="00954AAD" w:rsidRPr="00F821DC" w14:paraId="7F7450C7" w14:textId="77777777" w:rsidTr="00ED114F">
        <w:trPr>
          <w:cantSplit/>
        </w:trPr>
        <w:tc>
          <w:tcPr>
            <w:tcW w:w="2268" w:type="dxa"/>
            <w:shd w:val="clear" w:color="auto" w:fill="auto"/>
          </w:tcPr>
          <w:p w14:paraId="7E830C8A" w14:textId="77777777" w:rsidR="00954AAD" w:rsidRPr="00F821DC" w:rsidRDefault="00954AAD" w:rsidP="00954AAD">
            <w:pPr>
              <w:pStyle w:val="Tabletext"/>
              <w:tabs>
                <w:tab w:val="center" w:leader="dot" w:pos="2268"/>
              </w:tabs>
              <w:rPr>
                <w:sz w:val="16"/>
                <w:szCs w:val="16"/>
              </w:rPr>
            </w:pPr>
            <w:r w:rsidRPr="00F821DC">
              <w:rPr>
                <w:sz w:val="16"/>
                <w:szCs w:val="16"/>
              </w:rPr>
              <w:t>c 24</w:t>
            </w:r>
            <w:r w:rsidRPr="00F821DC">
              <w:rPr>
                <w:sz w:val="16"/>
                <w:szCs w:val="16"/>
              </w:rPr>
              <w:tab/>
            </w:r>
          </w:p>
        </w:tc>
        <w:tc>
          <w:tcPr>
            <w:tcW w:w="4820" w:type="dxa"/>
            <w:shd w:val="clear" w:color="auto" w:fill="auto"/>
          </w:tcPr>
          <w:p w14:paraId="04850DF0"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F54CA91" w14:textId="77777777" w:rsidTr="00ED114F">
        <w:trPr>
          <w:cantSplit/>
        </w:trPr>
        <w:tc>
          <w:tcPr>
            <w:tcW w:w="2268" w:type="dxa"/>
            <w:shd w:val="clear" w:color="auto" w:fill="auto"/>
          </w:tcPr>
          <w:p w14:paraId="2C4BE305" w14:textId="77777777" w:rsidR="00954AAD" w:rsidRPr="00F821DC" w:rsidRDefault="00954AAD" w:rsidP="00954AAD">
            <w:pPr>
              <w:pStyle w:val="Tabletext"/>
            </w:pPr>
          </w:p>
        </w:tc>
        <w:tc>
          <w:tcPr>
            <w:tcW w:w="4820" w:type="dxa"/>
            <w:shd w:val="clear" w:color="auto" w:fill="auto"/>
          </w:tcPr>
          <w:p w14:paraId="7651130D" w14:textId="77777777" w:rsidR="00954AAD" w:rsidRPr="00F821DC" w:rsidRDefault="00954AAD" w:rsidP="00954AAD">
            <w:pPr>
              <w:pStyle w:val="Tabletext"/>
              <w:rPr>
                <w:sz w:val="16"/>
                <w:szCs w:val="16"/>
              </w:rPr>
            </w:pPr>
            <w:r w:rsidRPr="00F821DC">
              <w:rPr>
                <w:sz w:val="16"/>
                <w:szCs w:val="16"/>
              </w:rPr>
              <w:t>am No 61, 2004; No 45, 2005; No 128, 2006; No 68, 2007; No 8, 2010; No 31, 2014; No 14, 2016; No 7, 2018</w:t>
            </w:r>
            <w:r w:rsidR="00753DC3" w:rsidRPr="00F821DC">
              <w:rPr>
                <w:sz w:val="16"/>
                <w:szCs w:val="16"/>
              </w:rPr>
              <w:t>; No 77, 2021</w:t>
            </w:r>
          </w:p>
        </w:tc>
      </w:tr>
      <w:tr w:rsidR="00954AAD" w:rsidRPr="00F821DC" w14:paraId="2FDE3F72" w14:textId="77777777" w:rsidTr="00ED114F">
        <w:trPr>
          <w:cantSplit/>
        </w:trPr>
        <w:tc>
          <w:tcPr>
            <w:tcW w:w="2268" w:type="dxa"/>
            <w:shd w:val="clear" w:color="auto" w:fill="auto"/>
          </w:tcPr>
          <w:p w14:paraId="12EBE56F" w14:textId="77777777" w:rsidR="00954AAD" w:rsidRPr="00F821DC" w:rsidRDefault="00954AAD" w:rsidP="00954AAD">
            <w:pPr>
              <w:pStyle w:val="Tabletext"/>
              <w:tabs>
                <w:tab w:val="center" w:leader="dot" w:pos="2268"/>
              </w:tabs>
              <w:rPr>
                <w:sz w:val="16"/>
                <w:szCs w:val="16"/>
              </w:rPr>
            </w:pPr>
            <w:r w:rsidRPr="00F821DC">
              <w:rPr>
                <w:sz w:val="16"/>
                <w:szCs w:val="16"/>
              </w:rPr>
              <w:t>c 24A</w:t>
            </w:r>
            <w:r w:rsidRPr="00F821DC">
              <w:rPr>
                <w:sz w:val="16"/>
                <w:szCs w:val="16"/>
              </w:rPr>
              <w:tab/>
            </w:r>
          </w:p>
        </w:tc>
        <w:tc>
          <w:tcPr>
            <w:tcW w:w="4820" w:type="dxa"/>
            <w:shd w:val="clear" w:color="auto" w:fill="auto"/>
          </w:tcPr>
          <w:p w14:paraId="7ECD951C" w14:textId="77777777" w:rsidR="00954AAD" w:rsidRPr="00F821DC" w:rsidRDefault="00954AAD" w:rsidP="00954AAD">
            <w:pPr>
              <w:pStyle w:val="Tabletext"/>
              <w:rPr>
                <w:sz w:val="16"/>
                <w:szCs w:val="16"/>
              </w:rPr>
            </w:pPr>
            <w:r w:rsidRPr="00F821DC">
              <w:rPr>
                <w:sz w:val="16"/>
                <w:szCs w:val="16"/>
              </w:rPr>
              <w:t>ad No 68, 2007</w:t>
            </w:r>
          </w:p>
        </w:tc>
      </w:tr>
      <w:tr w:rsidR="00954AAD" w:rsidRPr="00F821DC" w14:paraId="2FC2F06E" w14:textId="77777777" w:rsidTr="00ED114F">
        <w:trPr>
          <w:cantSplit/>
        </w:trPr>
        <w:tc>
          <w:tcPr>
            <w:tcW w:w="2268" w:type="dxa"/>
            <w:shd w:val="clear" w:color="auto" w:fill="auto"/>
          </w:tcPr>
          <w:p w14:paraId="7C34BE05"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0E6ABC35" w14:textId="77777777" w:rsidR="00954AAD" w:rsidRPr="00F821DC" w:rsidRDefault="00954AAD" w:rsidP="00954AAD">
            <w:pPr>
              <w:pStyle w:val="Tabletext"/>
              <w:rPr>
                <w:sz w:val="16"/>
                <w:szCs w:val="16"/>
              </w:rPr>
            </w:pPr>
            <w:r w:rsidRPr="00F821DC">
              <w:rPr>
                <w:sz w:val="16"/>
                <w:szCs w:val="16"/>
              </w:rPr>
              <w:t>rep No 14, 2016</w:t>
            </w:r>
          </w:p>
        </w:tc>
      </w:tr>
      <w:tr w:rsidR="00954AAD" w:rsidRPr="00F821DC" w14:paraId="31FDC671" w14:textId="77777777" w:rsidTr="00ED114F">
        <w:trPr>
          <w:cantSplit/>
        </w:trPr>
        <w:tc>
          <w:tcPr>
            <w:tcW w:w="2268" w:type="dxa"/>
            <w:shd w:val="clear" w:color="auto" w:fill="auto"/>
          </w:tcPr>
          <w:p w14:paraId="648E881F" w14:textId="77777777" w:rsidR="00954AAD" w:rsidRPr="00F821DC" w:rsidRDefault="00954AAD" w:rsidP="00954AAD">
            <w:pPr>
              <w:pStyle w:val="Tabletext"/>
              <w:tabs>
                <w:tab w:val="center" w:leader="dot" w:pos="2268"/>
              </w:tabs>
              <w:rPr>
                <w:sz w:val="16"/>
                <w:szCs w:val="16"/>
              </w:rPr>
            </w:pPr>
            <w:r w:rsidRPr="00F821DC">
              <w:rPr>
                <w:sz w:val="16"/>
                <w:szCs w:val="16"/>
              </w:rPr>
              <w:t>c 25</w:t>
            </w:r>
            <w:r w:rsidRPr="00F821DC">
              <w:rPr>
                <w:sz w:val="16"/>
                <w:szCs w:val="16"/>
              </w:rPr>
              <w:tab/>
            </w:r>
          </w:p>
        </w:tc>
        <w:tc>
          <w:tcPr>
            <w:tcW w:w="4820" w:type="dxa"/>
            <w:shd w:val="clear" w:color="auto" w:fill="auto"/>
          </w:tcPr>
          <w:p w14:paraId="4B08F723"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62487A0A" w14:textId="77777777" w:rsidTr="00ED114F">
        <w:trPr>
          <w:cantSplit/>
        </w:trPr>
        <w:tc>
          <w:tcPr>
            <w:tcW w:w="2268" w:type="dxa"/>
            <w:shd w:val="clear" w:color="auto" w:fill="auto"/>
          </w:tcPr>
          <w:p w14:paraId="6FB2B6E3" w14:textId="77777777" w:rsidR="00954AAD" w:rsidRPr="00F821DC" w:rsidRDefault="00954AAD" w:rsidP="00954AAD">
            <w:pPr>
              <w:pStyle w:val="Tabletext"/>
            </w:pPr>
          </w:p>
        </w:tc>
        <w:tc>
          <w:tcPr>
            <w:tcW w:w="4820" w:type="dxa"/>
            <w:shd w:val="clear" w:color="auto" w:fill="auto"/>
          </w:tcPr>
          <w:p w14:paraId="361F1A80"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3DAF567D" w14:textId="77777777" w:rsidTr="00ED114F">
        <w:trPr>
          <w:cantSplit/>
        </w:trPr>
        <w:tc>
          <w:tcPr>
            <w:tcW w:w="2268" w:type="dxa"/>
            <w:shd w:val="clear" w:color="auto" w:fill="auto"/>
          </w:tcPr>
          <w:p w14:paraId="117EADCC" w14:textId="77777777" w:rsidR="00954AAD" w:rsidRPr="00F821DC" w:rsidRDefault="00954AAD" w:rsidP="00954AAD">
            <w:pPr>
              <w:pStyle w:val="Tabletext"/>
              <w:tabs>
                <w:tab w:val="center" w:leader="dot" w:pos="2268"/>
              </w:tabs>
              <w:rPr>
                <w:sz w:val="16"/>
                <w:szCs w:val="16"/>
              </w:rPr>
            </w:pPr>
            <w:r w:rsidRPr="00F821DC">
              <w:rPr>
                <w:sz w:val="16"/>
                <w:szCs w:val="16"/>
              </w:rPr>
              <w:t>c 26</w:t>
            </w:r>
            <w:r w:rsidRPr="00F821DC">
              <w:rPr>
                <w:sz w:val="16"/>
                <w:szCs w:val="16"/>
              </w:rPr>
              <w:tab/>
            </w:r>
          </w:p>
        </w:tc>
        <w:tc>
          <w:tcPr>
            <w:tcW w:w="4820" w:type="dxa"/>
            <w:shd w:val="clear" w:color="auto" w:fill="auto"/>
          </w:tcPr>
          <w:p w14:paraId="43DE2E9F"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F2DAA20" w14:textId="77777777" w:rsidTr="00ED114F">
        <w:trPr>
          <w:cantSplit/>
        </w:trPr>
        <w:tc>
          <w:tcPr>
            <w:tcW w:w="2268" w:type="dxa"/>
            <w:shd w:val="clear" w:color="auto" w:fill="auto"/>
          </w:tcPr>
          <w:p w14:paraId="0A95D341" w14:textId="77777777" w:rsidR="00954AAD" w:rsidRPr="00F821DC" w:rsidRDefault="00954AAD" w:rsidP="00954AAD">
            <w:pPr>
              <w:pStyle w:val="Tabletext"/>
            </w:pPr>
          </w:p>
        </w:tc>
        <w:tc>
          <w:tcPr>
            <w:tcW w:w="4820" w:type="dxa"/>
            <w:shd w:val="clear" w:color="auto" w:fill="auto"/>
          </w:tcPr>
          <w:p w14:paraId="30D60FEC" w14:textId="77777777" w:rsidR="00954AAD" w:rsidRPr="00F821DC" w:rsidRDefault="00954AAD" w:rsidP="00954AAD">
            <w:pPr>
              <w:pStyle w:val="Tabletext"/>
              <w:rPr>
                <w:sz w:val="16"/>
                <w:szCs w:val="16"/>
              </w:rPr>
            </w:pPr>
            <w:r w:rsidRPr="00F821DC">
              <w:rPr>
                <w:sz w:val="16"/>
                <w:szCs w:val="16"/>
              </w:rPr>
              <w:t>am No 45, 2005; No 8, 2010</w:t>
            </w:r>
          </w:p>
        </w:tc>
      </w:tr>
      <w:tr w:rsidR="00954AAD" w:rsidRPr="00F821DC" w14:paraId="06B38742" w14:textId="77777777" w:rsidTr="00ED114F">
        <w:trPr>
          <w:cantSplit/>
        </w:trPr>
        <w:tc>
          <w:tcPr>
            <w:tcW w:w="2268" w:type="dxa"/>
            <w:shd w:val="clear" w:color="auto" w:fill="auto"/>
          </w:tcPr>
          <w:p w14:paraId="35E45BDA" w14:textId="77777777" w:rsidR="00954AAD" w:rsidRPr="00F821DC" w:rsidRDefault="00954AAD" w:rsidP="00954AAD">
            <w:pPr>
              <w:pStyle w:val="Tabletext"/>
              <w:tabs>
                <w:tab w:val="center" w:leader="dot" w:pos="2268"/>
              </w:tabs>
              <w:rPr>
                <w:sz w:val="16"/>
                <w:szCs w:val="16"/>
              </w:rPr>
            </w:pPr>
            <w:r w:rsidRPr="00F821DC">
              <w:rPr>
                <w:sz w:val="16"/>
                <w:szCs w:val="16"/>
              </w:rPr>
              <w:t>c 27</w:t>
            </w:r>
            <w:r w:rsidRPr="00F821DC">
              <w:rPr>
                <w:sz w:val="16"/>
                <w:szCs w:val="16"/>
              </w:rPr>
              <w:tab/>
            </w:r>
          </w:p>
        </w:tc>
        <w:tc>
          <w:tcPr>
            <w:tcW w:w="4820" w:type="dxa"/>
            <w:shd w:val="clear" w:color="auto" w:fill="auto"/>
          </w:tcPr>
          <w:p w14:paraId="14A485F3"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31C29FAD" w14:textId="77777777" w:rsidTr="00ED114F">
        <w:trPr>
          <w:cantSplit/>
        </w:trPr>
        <w:tc>
          <w:tcPr>
            <w:tcW w:w="2268" w:type="dxa"/>
            <w:shd w:val="clear" w:color="auto" w:fill="auto"/>
          </w:tcPr>
          <w:p w14:paraId="3058A97F" w14:textId="77777777" w:rsidR="00954AAD" w:rsidRPr="00F821DC" w:rsidRDefault="00954AAD" w:rsidP="00954AAD">
            <w:pPr>
              <w:pStyle w:val="Tabletext"/>
            </w:pPr>
          </w:p>
        </w:tc>
        <w:tc>
          <w:tcPr>
            <w:tcW w:w="4820" w:type="dxa"/>
            <w:shd w:val="clear" w:color="auto" w:fill="auto"/>
          </w:tcPr>
          <w:p w14:paraId="546B41A8" w14:textId="77777777" w:rsidR="00954AAD" w:rsidRPr="00F821DC" w:rsidRDefault="00954AAD" w:rsidP="00954AAD">
            <w:pPr>
              <w:pStyle w:val="Tabletext"/>
              <w:rPr>
                <w:sz w:val="16"/>
                <w:szCs w:val="16"/>
              </w:rPr>
            </w:pPr>
            <w:r w:rsidRPr="00F821DC">
              <w:rPr>
                <w:sz w:val="16"/>
                <w:szCs w:val="16"/>
              </w:rPr>
              <w:t>am No 45, 2005; No 46, 2011; No 10, 2015; No 126, 2015</w:t>
            </w:r>
          </w:p>
        </w:tc>
      </w:tr>
      <w:tr w:rsidR="00954AAD" w:rsidRPr="00F821DC" w14:paraId="2B1C1B9A" w14:textId="77777777" w:rsidTr="00ED114F">
        <w:trPr>
          <w:cantSplit/>
        </w:trPr>
        <w:tc>
          <w:tcPr>
            <w:tcW w:w="2268" w:type="dxa"/>
            <w:shd w:val="clear" w:color="auto" w:fill="auto"/>
          </w:tcPr>
          <w:p w14:paraId="12747AEE" w14:textId="77777777" w:rsidR="00954AAD" w:rsidRPr="00F821DC" w:rsidRDefault="00954AAD" w:rsidP="00954AAD">
            <w:pPr>
              <w:pStyle w:val="Tabletext"/>
              <w:rPr>
                <w:sz w:val="16"/>
                <w:szCs w:val="16"/>
              </w:rPr>
            </w:pPr>
            <w:r w:rsidRPr="00F821DC">
              <w:rPr>
                <w:b/>
                <w:sz w:val="16"/>
                <w:szCs w:val="16"/>
              </w:rPr>
              <w:t>Division 4</w:t>
            </w:r>
          </w:p>
        </w:tc>
        <w:tc>
          <w:tcPr>
            <w:tcW w:w="4820" w:type="dxa"/>
            <w:shd w:val="clear" w:color="auto" w:fill="auto"/>
          </w:tcPr>
          <w:p w14:paraId="199CB017" w14:textId="77777777" w:rsidR="00954AAD" w:rsidRPr="00F821DC" w:rsidRDefault="00954AAD" w:rsidP="00954AAD">
            <w:pPr>
              <w:pStyle w:val="Tabletext"/>
              <w:rPr>
                <w:sz w:val="16"/>
                <w:szCs w:val="16"/>
              </w:rPr>
            </w:pPr>
          </w:p>
        </w:tc>
      </w:tr>
      <w:tr w:rsidR="00954AAD" w:rsidRPr="00F821DC" w14:paraId="174B3087" w14:textId="77777777" w:rsidTr="00ED114F">
        <w:trPr>
          <w:cantSplit/>
        </w:trPr>
        <w:tc>
          <w:tcPr>
            <w:tcW w:w="2268" w:type="dxa"/>
            <w:shd w:val="clear" w:color="auto" w:fill="auto"/>
          </w:tcPr>
          <w:p w14:paraId="705BB417" w14:textId="77777777" w:rsidR="00954AAD" w:rsidRPr="00F821DC" w:rsidRDefault="00954AAD" w:rsidP="00954AAD">
            <w:pPr>
              <w:pStyle w:val="Tabletext"/>
              <w:tabs>
                <w:tab w:val="center" w:leader="dot" w:pos="2268"/>
              </w:tabs>
              <w:rPr>
                <w:sz w:val="16"/>
                <w:szCs w:val="16"/>
              </w:rPr>
            </w:pPr>
            <w:r w:rsidRPr="00F821DC">
              <w:rPr>
                <w:sz w:val="16"/>
                <w:szCs w:val="16"/>
              </w:rPr>
              <w:t>Division 4 heading</w:t>
            </w:r>
            <w:r w:rsidRPr="00F821DC">
              <w:rPr>
                <w:sz w:val="16"/>
                <w:szCs w:val="16"/>
              </w:rPr>
              <w:tab/>
            </w:r>
          </w:p>
        </w:tc>
        <w:tc>
          <w:tcPr>
            <w:tcW w:w="4820" w:type="dxa"/>
            <w:shd w:val="clear" w:color="auto" w:fill="auto"/>
          </w:tcPr>
          <w:p w14:paraId="0918CBB2" w14:textId="77777777" w:rsidR="00954AAD" w:rsidRPr="00F821DC" w:rsidRDefault="00954AAD" w:rsidP="00954AAD">
            <w:pPr>
              <w:pStyle w:val="Tabletext"/>
              <w:rPr>
                <w:sz w:val="16"/>
                <w:szCs w:val="16"/>
              </w:rPr>
            </w:pPr>
            <w:r w:rsidRPr="00F821DC">
              <w:rPr>
                <w:sz w:val="16"/>
                <w:szCs w:val="16"/>
              </w:rPr>
              <w:t>am No 8, 2010</w:t>
            </w:r>
          </w:p>
        </w:tc>
      </w:tr>
      <w:tr w:rsidR="00954AAD" w:rsidRPr="00F821DC" w14:paraId="52CDA658" w14:textId="77777777" w:rsidTr="00ED114F">
        <w:trPr>
          <w:cantSplit/>
        </w:trPr>
        <w:tc>
          <w:tcPr>
            <w:tcW w:w="2268" w:type="dxa"/>
            <w:shd w:val="clear" w:color="auto" w:fill="auto"/>
          </w:tcPr>
          <w:p w14:paraId="3A915BBF" w14:textId="77777777" w:rsidR="00954AAD" w:rsidRPr="00F821DC" w:rsidRDefault="00954AAD" w:rsidP="00954AAD">
            <w:pPr>
              <w:pStyle w:val="Tabletext"/>
              <w:tabs>
                <w:tab w:val="center" w:leader="dot" w:pos="2268"/>
              </w:tabs>
              <w:rPr>
                <w:sz w:val="16"/>
                <w:szCs w:val="16"/>
              </w:rPr>
            </w:pPr>
            <w:r w:rsidRPr="00F821DC">
              <w:rPr>
                <w:sz w:val="16"/>
                <w:szCs w:val="16"/>
              </w:rPr>
              <w:t>c 27A</w:t>
            </w:r>
            <w:r w:rsidRPr="00F821DC">
              <w:rPr>
                <w:sz w:val="16"/>
                <w:szCs w:val="16"/>
              </w:rPr>
              <w:tab/>
            </w:r>
          </w:p>
        </w:tc>
        <w:tc>
          <w:tcPr>
            <w:tcW w:w="4820" w:type="dxa"/>
            <w:shd w:val="clear" w:color="auto" w:fill="auto"/>
          </w:tcPr>
          <w:p w14:paraId="75798AC5"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63F87698" w14:textId="77777777" w:rsidTr="00ED114F">
        <w:trPr>
          <w:cantSplit/>
        </w:trPr>
        <w:tc>
          <w:tcPr>
            <w:tcW w:w="2268" w:type="dxa"/>
            <w:shd w:val="clear" w:color="auto" w:fill="auto"/>
          </w:tcPr>
          <w:p w14:paraId="367364B2" w14:textId="77777777" w:rsidR="00954AAD" w:rsidRPr="00F821DC" w:rsidRDefault="00954AAD" w:rsidP="00954AAD">
            <w:pPr>
              <w:pStyle w:val="Tabletext"/>
            </w:pPr>
          </w:p>
        </w:tc>
        <w:tc>
          <w:tcPr>
            <w:tcW w:w="4820" w:type="dxa"/>
            <w:shd w:val="clear" w:color="auto" w:fill="auto"/>
          </w:tcPr>
          <w:p w14:paraId="03EADBA2" w14:textId="77777777" w:rsidR="00954AAD" w:rsidRPr="00F821DC" w:rsidRDefault="00954AAD" w:rsidP="00954AAD">
            <w:pPr>
              <w:pStyle w:val="Tabletext"/>
              <w:rPr>
                <w:sz w:val="16"/>
                <w:szCs w:val="16"/>
              </w:rPr>
            </w:pPr>
            <w:r w:rsidRPr="00F821DC">
              <w:rPr>
                <w:sz w:val="16"/>
                <w:szCs w:val="16"/>
              </w:rPr>
              <w:t>am No 23, 2001; No 45, 2005; No 8, 2010</w:t>
            </w:r>
          </w:p>
        </w:tc>
      </w:tr>
      <w:tr w:rsidR="00954AAD" w:rsidRPr="00F821DC" w14:paraId="5D07378C" w14:textId="77777777" w:rsidTr="00ED114F">
        <w:trPr>
          <w:cantSplit/>
        </w:trPr>
        <w:tc>
          <w:tcPr>
            <w:tcW w:w="2268" w:type="dxa"/>
            <w:shd w:val="clear" w:color="auto" w:fill="auto"/>
          </w:tcPr>
          <w:p w14:paraId="4DEA8D85" w14:textId="3B25821B" w:rsidR="00954AAD" w:rsidRPr="00F821DC" w:rsidRDefault="00D8175F" w:rsidP="00954AAD">
            <w:pPr>
              <w:pStyle w:val="Tabletext"/>
              <w:rPr>
                <w:sz w:val="16"/>
                <w:szCs w:val="16"/>
              </w:rPr>
            </w:pPr>
            <w:r w:rsidRPr="00F821DC">
              <w:rPr>
                <w:b/>
                <w:sz w:val="16"/>
                <w:szCs w:val="16"/>
              </w:rPr>
              <w:lastRenderedPageBreak/>
              <w:t>Part 4</w:t>
            </w:r>
          </w:p>
        </w:tc>
        <w:tc>
          <w:tcPr>
            <w:tcW w:w="4820" w:type="dxa"/>
            <w:shd w:val="clear" w:color="auto" w:fill="auto"/>
          </w:tcPr>
          <w:p w14:paraId="3A43FB29" w14:textId="77777777" w:rsidR="00954AAD" w:rsidRPr="00F821DC" w:rsidRDefault="00954AAD" w:rsidP="00954AAD">
            <w:pPr>
              <w:pStyle w:val="Tabletext"/>
              <w:rPr>
                <w:sz w:val="16"/>
                <w:szCs w:val="16"/>
              </w:rPr>
            </w:pPr>
          </w:p>
        </w:tc>
      </w:tr>
      <w:tr w:rsidR="00954AAD" w:rsidRPr="00F821DC" w14:paraId="750D0AD5" w14:textId="77777777" w:rsidTr="00ED114F">
        <w:trPr>
          <w:cantSplit/>
        </w:trPr>
        <w:tc>
          <w:tcPr>
            <w:tcW w:w="2268" w:type="dxa"/>
            <w:shd w:val="clear" w:color="auto" w:fill="auto"/>
          </w:tcPr>
          <w:p w14:paraId="78EAE606" w14:textId="77777777" w:rsidR="00954AAD" w:rsidRPr="00F821DC" w:rsidRDefault="00954AAD" w:rsidP="00954AAD">
            <w:pPr>
              <w:pStyle w:val="Tabletext"/>
              <w:tabs>
                <w:tab w:val="center" w:leader="dot" w:pos="2268"/>
              </w:tabs>
              <w:rPr>
                <w:sz w:val="16"/>
                <w:szCs w:val="16"/>
              </w:rPr>
            </w:pPr>
            <w:r w:rsidRPr="00F821DC">
              <w:rPr>
                <w:sz w:val="16"/>
                <w:szCs w:val="16"/>
              </w:rPr>
              <w:t>c 28</w:t>
            </w:r>
            <w:r w:rsidRPr="00F821DC">
              <w:rPr>
                <w:sz w:val="16"/>
                <w:szCs w:val="16"/>
              </w:rPr>
              <w:tab/>
            </w:r>
          </w:p>
        </w:tc>
        <w:tc>
          <w:tcPr>
            <w:tcW w:w="4820" w:type="dxa"/>
            <w:shd w:val="clear" w:color="auto" w:fill="auto"/>
          </w:tcPr>
          <w:p w14:paraId="66877128"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24FF5395" w14:textId="77777777" w:rsidTr="00ED114F">
        <w:trPr>
          <w:cantSplit/>
        </w:trPr>
        <w:tc>
          <w:tcPr>
            <w:tcW w:w="2268" w:type="dxa"/>
            <w:shd w:val="clear" w:color="auto" w:fill="auto"/>
          </w:tcPr>
          <w:p w14:paraId="10657E86" w14:textId="77777777" w:rsidR="00954AAD" w:rsidRPr="00F821DC" w:rsidRDefault="00954AAD" w:rsidP="00954AAD">
            <w:pPr>
              <w:pStyle w:val="Tabletext"/>
            </w:pPr>
          </w:p>
        </w:tc>
        <w:tc>
          <w:tcPr>
            <w:tcW w:w="4820" w:type="dxa"/>
            <w:shd w:val="clear" w:color="auto" w:fill="auto"/>
          </w:tcPr>
          <w:p w14:paraId="20B398F3" w14:textId="77777777" w:rsidR="00954AAD" w:rsidRPr="00F821DC" w:rsidRDefault="00954AAD" w:rsidP="00954AAD">
            <w:pPr>
              <w:pStyle w:val="Tabletext"/>
              <w:rPr>
                <w:sz w:val="16"/>
                <w:szCs w:val="16"/>
              </w:rPr>
            </w:pPr>
            <w:r w:rsidRPr="00F821DC">
              <w:rPr>
                <w:sz w:val="16"/>
                <w:szCs w:val="16"/>
              </w:rPr>
              <w:t>am No 61, 2004; No 45, 2005; No 98, 2013</w:t>
            </w:r>
          </w:p>
        </w:tc>
      </w:tr>
      <w:tr w:rsidR="00954AAD" w:rsidRPr="00F821DC" w14:paraId="64969A7D" w14:textId="77777777" w:rsidTr="00ED114F">
        <w:trPr>
          <w:cantSplit/>
        </w:trPr>
        <w:tc>
          <w:tcPr>
            <w:tcW w:w="2268" w:type="dxa"/>
            <w:shd w:val="clear" w:color="auto" w:fill="auto"/>
          </w:tcPr>
          <w:p w14:paraId="72364288" w14:textId="77777777" w:rsidR="00954AAD" w:rsidRPr="00F821DC" w:rsidRDefault="00954AAD" w:rsidP="00954AAD">
            <w:pPr>
              <w:pStyle w:val="Tabletext"/>
              <w:tabs>
                <w:tab w:val="center" w:leader="dot" w:pos="2268"/>
              </w:tabs>
              <w:rPr>
                <w:sz w:val="16"/>
                <w:szCs w:val="16"/>
              </w:rPr>
            </w:pPr>
            <w:r w:rsidRPr="00F821DC">
              <w:rPr>
                <w:sz w:val="16"/>
                <w:szCs w:val="16"/>
              </w:rPr>
              <w:t>c 29</w:t>
            </w:r>
            <w:r w:rsidRPr="00F821DC">
              <w:rPr>
                <w:sz w:val="16"/>
                <w:szCs w:val="16"/>
              </w:rPr>
              <w:tab/>
            </w:r>
          </w:p>
        </w:tc>
        <w:tc>
          <w:tcPr>
            <w:tcW w:w="4820" w:type="dxa"/>
            <w:shd w:val="clear" w:color="auto" w:fill="auto"/>
          </w:tcPr>
          <w:p w14:paraId="26A35F95"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265A739E" w14:textId="77777777" w:rsidTr="00ED114F">
        <w:trPr>
          <w:cantSplit/>
        </w:trPr>
        <w:tc>
          <w:tcPr>
            <w:tcW w:w="2268" w:type="dxa"/>
            <w:shd w:val="clear" w:color="auto" w:fill="auto"/>
          </w:tcPr>
          <w:p w14:paraId="00B19291" w14:textId="77777777" w:rsidR="00954AAD" w:rsidRPr="00F821DC" w:rsidRDefault="00954AAD" w:rsidP="00954AAD">
            <w:pPr>
              <w:pStyle w:val="Tabletext"/>
            </w:pPr>
          </w:p>
        </w:tc>
        <w:tc>
          <w:tcPr>
            <w:tcW w:w="4820" w:type="dxa"/>
            <w:shd w:val="clear" w:color="auto" w:fill="auto"/>
          </w:tcPr>
          <w:p w14:paraId="37508065"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2AEFEB7A" w14:textId="77777777" w:rsidTr="00ED114F">
        <w:trPr>
          <w:cantSplit/>
        </w:trPr>
        <w:tc>
          <w:tcPr>
            <w:tcW w:w="2268" w:type="dxa"/>
            <w:shd w:val="clear" w:color="auto" w:fill="auto"/>
          </w:tcPr>
          <w:p w14:paraId="771239EE" w14:textId="77777777" w:rsidR="00954AAD" w:rsidRPr="00F821DC" w:rsidRDefault="00954AAD" w:rsidP="00954AAD">
            <w:pPr>
              <w:pStyle w:val="Tabletext"/>
            </w:pPr>
          </w:p>
        </w:tc>
        <w:tc>
          <w:tcPr>
            <w:tcW w:w="4820" w:type="dxa"/>
            <w:shd w:val="clear" w:color="auto" w:fill="auto"/>
          </w:tcPr>
          <w:p w14:paraId="11454EE2" w14:textId="77777777" w:rsidR="00954AAD" w:rsidRPr="00F821DC" w:rsidRDefault="00954AAD" w:rsidP="00954AAD">
            <w:pPr>
              <w:pStyle w:val="Tabletext"/>
              <w:rPr>
                <w:sz w:val="16"/>
                <w:szCs w:val="16"/>
              </w:rPr>
            </w:pPr>
            <w:r w:rsidRPr="00F821DC">
              <w:rPr>
                <w:sz w:val="16"/>
                <w:szCs w:val="16"/>
              </w:rPr>
              <w:t>rep No 22, 2015</w:t>
            </w:r>
          </w:p>
        </w:tc>
      </w:tr>
      <w:tr w:rsidR="00954AAD" w:rsidRPr="00F821DC" w14:paraId="1444AC0A" w14:textId="77777777" w:rsidTr="00ED114F">
        <w:trPr>
          <w:cantSplit/>
        </w:trPr>
        <w:tc>
          <w:tcPr>
            <w:tcW w:w="2268" w:type="dxa"/>
            <w:shd w:val="clear" w:color="auto" w:fill="auto"/>
          </w:tcPr>
          <w:p w14:paraId="512963B6" w14:textId="77777777" w:rsidR="00954AAD" w:rsidRPr="00F821DC" w:rsidRDefault="00954AAD" w:rsidP="00954AAD">
            <w:pPr>
              <w:pStyle w:val="Tabletext"/>
              <w:tabs>
                <w:tab w:val="center" w:leader="dot" w:pos="2268"/>
              </w:tabs>
              <w:rPr>
                <w:sz w:val="16"/>
                <w:szCs w:val="16"/>
              </w:rPr>
            </w:pPr>
            <w:r w:rsidRPr="00F821DC">
              <w:rPr>
                <w:sz w:val="16"/>
                <w:szCs w:val="16"/>
              </w:rPr>
              <w:t>c 30</w:t>
            </w:r>
            <w:r w:rsidRPr="00F821DC">
              <w:rPr>
                <w:sz w:val="16"/>
                <w:szCs w:val="16"/>
              </w:rPr>
              <w:tab/>
            </w:r>
          </w:p>
        </w:tc>
        <w:tc>
          <w:tcPr>
            <w:tcW w:w="4820" w:type="dxa"/>
            <w:shd w:val="clear" w:color="auto" w:fill="auto"/>
          </w:tcPr>
          <w:p w14:paraId="3BE32664"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0983EDBC" w14:textId="77777777" w:rsidTr="00ED114F">
        <w:trPr>
          <w:cantSplit/>
        </w:trPr>
        <w:tc>
          <w:tcPr>
            <w:tcW w:w="2268" w:type="dxa"/>
            <w:shd w:val="clear" w:color="auto" w:fill="auto"/>
          </w:tcPr>
          <w:p w14:paraId="2988A9B7" w14:textId="77777777" w:rsidR="00954AAD" w:rsidRPr="00F821DC" w:rsidRDefault="00954AAD" w:rsidP="00954AAD">
            <w:pPr>
              <w:pStyle w:val="Tabletext"/>
            </w:pPr>
          </w:p>
        </w:tc>
        <w:tc>
          <w:tcPr>
            <w:tcW w:w="4820" w:type="dxa"/>
            <w:shd w:val="clear" w:color="auto" w:fill="auto"/>
          </w:tcPr>
          <w:p w14:paraId="7AE3A027" w14:textId="77777777" w:rsidR="00954AAD" w:rsidRPr="00F821DC" w:rsidRDefault="00954AAD" w:rsidP="00954AAD">
            <w:pPr>
              <w:pStyle w:val="Tabletext"/>
              <w:rPr>
                <w:sz w:val="16"/>
                <w:szCs w:val="16"/>
              </w:rPr>
            </w:pPr>
            <w:r w:rsidRPr="00F821DC">
              <w:rPr>
                <w:sz w:val="16"/>
                <w:szCs w:val="16"/>
              </w:rPr>
              <w:t>am No 45, 2005; No 8, 2010</w:t>
            </w:r>
          </w:p>
        </w:tc>
      </w:tr>
      <w:tr w:rsidR="00954AAD" w:rsidRPr="00F821DC" w14:paraId="640A3A8D" w14:textId="77777777" w:rsidTr="00ED114F">
        <w:trPr>
          <w:cantSplit/>
        </w:trPr>
        <w:tc>
          <w:tcPr>
            <w:tcW w:w="2268" w:type="dxa"/>
            <w:shd w:val="clear" w:color="auto" w:fill="auto"/>
          </w:tcPr>
          <w:p w14:paraId="2543F8A0" w14:textId="77777777" w:rsidR="00954AAD" w:rsidRPr="00F821DC" w:rsidRDefault="00954AAD" w:rsidP="00954AAD">
            <w:pPr>
              <w:pStyle w:val="Tabletext"/>
              <w:tabs>
                <w:tab w:val="center" w:leader="dot" w:pos="2268"/>
              </w:tabs>
              <w:rPr>
                <w:sz w:val="16"/>
                <w:szCs w:val="16"/>
              </w:rPr>
            </w:pPr>
            <w:r w:rsidRPr="00F821DC">
              <w:rPr>
                <w:sz w:val="16"/>
                <w:szCs w:val="16"/>
              </w:rPr>
              <w:t>c 31</w:t>
            </w:r>
            <w:r w:rsidRPr="00F821DC">
              <w:rPr>
                <w:sz w:val="16"/>
                <w:szCs w:val="16"/>
              </w:rPr>
              <w:tab/>
            </w:r>
          </w:p>
        </w:tc>
        <w:tc>
          <w:tcPr>
            <w:tcW w:w="4820" w:type="dxa"/>
            <w:shd w:val="clear" w:color="auto" w:fill="auto"/>
          </w:tcPr>
          <w:p w14:paraId="3BA5D5DC"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3C22693" w14:textId="77777777" w:rsidTr="00ED114F">
        <w:trPr>
          <w:cantSplit/>
        </w:trPr>
        <w:tc>
          <w:tcPr>
            <w:tcW w:w="2268" w:type="dxa"/>
            <w:shd w:val="clear" w:color="auto" w:fill="auto"/>
          </w:tcPr>
          <w:p w14:paraId="7775270F" w14:textId="77777777" w:rsidR="00954AAD" w:rsidRPr="00F821DC" w:rsidRDefault="00954AAD" w:rsidP="00954AAD">
            <w:pPr>
              <w:pStyle w:val="Tabletext"/>
            </w:pPr>
          </w:p>
        </w:tc>
        <w:tc>
          <w:tcPr>
            <w:tcW w:w="4820" w:type="dxa"/>
            <w:shd w:val="clear" w:color="auto" w:fill="auto"/>
          </w:tcPr>
          <w:p w14:paraId="6468639B" w14:textId="77777777" w:rsidR="00954AAD" w:rsidRPr="00F821DC" w:rsidRDefault="00954AAD" w:rsidP="00954AAD">
            <w:pPr>
              <w:pStyle w:val="Tabletext"/>
              <w:rPr>
                <w:sz w:val="16"/>
                <w:szCs w:val="16"/>
              </w:rPr>
            </w:pPr>
            <w:r w:rsidRPr="00F821DC">
              <w:rPr>
                <w:sz w:val="16"/>
                <w:szCs w:val="16"/>
              </w:rPr>
              <w:t>am No 45, 2005; No 10, 2015</w:t>
            </w:r>
          </w:p>
        </w:tc>
      </w:tr>
      <w:tr w:rsidR="00954AAD" w:rsidRPr="00F821DC" w14:paraId="0119CD8F" w14:textId="77777777" w:rsidTr="00ED114F">
        <w:trPr>
          <w:cantSplit/>
        </w:trPr>
        <w:tc>
          <w:tcPr>
            <w:tcW w:w="2268" w:type="dxa"/>
            <w:shd w:val="clear" w:color="auto" w:fill="auto"/>
          </w:tcPr>
          <w:p w14:paraId="1A4E9325" w14:textId="77777777" w:rsidR="00954AAD" w:rsidRPr="00F821DC" w:rsidRDefault="00954AAD" w:rsidP="00954AAD">
            <w:pPr>
              <w:pStyle w:val="Tabletext"/>
              <w:tabs>
                <w:tab w:val="center" w:leader="dot" w:pos="2268"/>
              </w:tabs>
              <w:rPr>
                <w:i/>
                <w:kern w:val="28"/>
                <w:sz w:val="16"/>
                <w:szCs w:val="16"/>
              </w:rPr>
            </w:pPr>
            <w:r w:rsidRPr="00F821DC">
              <w:rPr>
                <w:sz w:val="16"/>
                <w:szCs w:val="16"/>
              </w:rPr>
              <w:t>c 32</w:t>
            </w:r>
            <w:r w:rsidRPr="00F821DC">
              <w:rPr>
                <w:sz w:val="16"/>
                <w:szCs w:val="16"/>
              </w:rPr>
              <w:tab/>
            </w:r>
          </w:p>
        </w:tc>
        <w:tc>
          <w:tcPr>
            <w:tcW w:w="4820" w:type="dxa"/>
            <w:shd w:val="clear" w:color="auto" w:fill="auto"/>
          </w:tcPr>
          <w:p w14:paraId="536FBFB1" w14:textId="77777777" w:rsidR="00954AAD" w:rsidRPr="00F821DC" w:rsidRDefault="00954AAD" w:rsidP="00954AAD">
            <w:pPr>
              <w:pStyle w:val="Tabletext"/>
              <w:tabs>
                <w:tab w:val="center" w:leader="dot" w:pos="2268"/>
              </w:tabs>
              <w:rPr>
                <w:i/>
                <w:kern w:val="28"/>
                <w:sz w:val="16"/>
                <w:szCs w:val="16"/>
              </w:rPr>
            </w:pPr>
            <w:r w:rsidRPr="00F821DC">
              <w:rPr>
                <w:sz w:val="16"/>
                <w:szCs w:val="16"/>
              </w:rPr>
              <w:t>ad No 108, 2000</w:t>
            </w:r>
          </w:p>
        </w:tc>
      </w:tr>
      <w:tr w:rsidR="00954AAD" w:rsidRPr="00F821DC" w14:paraId="4D3DC2F4" w14:textId="77777777" w:rsidTr="00ED114F">
        <w:trPr>
          <w:cantSplit/>
        </w:trPr>
        <w:tc>
          <w:tcPr>
            <w:tcW w:w="2268" w:type="dxa"/>
            <w:shd w:val="clear" w:color="auto" w:fill="auto"/>
          </w:tcPr>
          <w:p w14:paraId="55EF9BC6" w14:textId="77777777" w:rsidR="00954AAD" w:rsidRPr="00F821DC" w:rsidRDefault="00954AAD" w:rsidP="00954AAD">
            <w:pPr>
              <w:pStyle w:val="Tabletext"/>
            </w:pPr>
          </w:p>
        </w:tc>
        <w:tc>
          <w:tcPr>
            <w:tcW w:w="4820" w:type="dxa"/>
            <w:shd w:val="clear" w:color="auto" w:fill="auto"/>
          </w:tcPr>
          <w:p w14:paraId="6437D6F1"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14789B42" w14:textId="77777777" w:rsidTr="00ED114F">
        <w:trPr>
          <w:cantSplit/>
        </w:trPr>
        <w:tc>
          <w:tcPr>
            <w:tcW w:w="2268" w:type="dxa"/>
            <w:shd w:val="clear" w:color="auto" w:fill="auto"/>
          </w:tcPr>
          <w:p w14:paraId="556CD797" w14:textId="77777777" w:rsidR="00954AAD" w:rsidRPr="00F821DC" w:rsidRDefault="00954AAD" w:rsidP="00954AAD">
            <w:pPr>
              <w:pStyle w:val="Tabletext"/>
              <w:tabs>
                <w:tab w:val="center" w:leader="dot" w:pos="2268"/>
              </w:tabs>
              <w:rPr>
                <w:i/>
                <w:kern w:val="28"/>
                <w:sz w:val="16"/>
                <w:szCs w:val="16"/>
              </w:rPr>
            </w:pPr>
            <w:r w:rsidRPr="00F821DC">
              <w:rPr>
                <w:sz w:val="16"/>
                <w:szCs w:val="16"/>
              </w:rPr>
              <w:t>c 33</w:t>
            </w:r>
            <w:r w:rsidRPr="00F821DC">
              <w:rPr>
                <w:sz w:val="16"/>
                <w:szCs w:val="16"/>
              </w:rPr>
              <w:tab/>
            </w:r>
          </w:p>
        </w:tc>
        <w:tc>
          <w:tcPr>
            <w:tcW w:w="4820" w:type="dxa"/>
            <w:shd w:val="clear" w:color="auto" w:fill="auto"/>
          </w:tcPr>
          <w:p w14:paraId="4B97AA99" w14:textId="77777777" w:rsidR="00954AAD" w:rsidRPr="00F821DC" w:rsidRDefault="00954AAD" w:rsidP="00954AAD">
            <w:pPr>
              <w:pStyle w:val="Tabletext"/>
              <w:tabs>
                <w:tab w:val="center" w:leader="dot" w:pos="2268"/>
              </w:tabs>
              <w:rPr>
                <w:i/>
                <w:kern w:val="28"/>
                <w:sz w:val="16"/>
                <w:szCs w:val="16"/>
              </w:rPr>
            </w:pPr>
            <w:r w:rsidRPr="00F821DC">
              <w:rPr>
                <w:sz w:val="16"/>
                <w:szCs w:val="16"/>
              </w:rPr>
              <w:t>ad No 108, 2000</w:t>
            </w:r>
          </w:p>
        </w:tc>
      </w:tr>
      <w:tr w:rsidR="00954AAD" w:rsidRPr="00F821DC" w14:paraId="4CDADB0B" w14:textId="77777777" w:rsidTr="00ED114F">
        <w:trPr>
          <w:cantSplit/>
        </w:trPr>
        <w:tc>
          <w:tcPr>
            <w:tcW w:w="2268" w:type="dxa"/>
            <w:shd w:val="clear" w:color="auto" w:fill="auto"/>
          </w:tcPr>
          <w:p w14:paraId="71E8E720" w14:textId="77777777" w:rsidR="00954AAD" w:rsidRPr="00F821DC" w:rsidRDefault="00954AAD" w:rsidP="00954AAD">
            <w:pPr>
              <w:pStyle w:val="Tabletext"/>
            </w:pPr>
          </w:p>
        </w:tc>
        <w:tc>
          <w:tcPr>
            <w:tcW w:w="4820" w:type="dxa"/>
            <w:shd w:val="clear" w:color="auto" w:fill="auto"/>
          </w:tcPr>
          <w:p w14:paraId="0EF7A0A7" w14:textId="77777777" w:rsidR="00954AAD" w:rsidRPr="00F821DC" w:rsidRDefault="00954AAD" w:rsidP="00954AAD">
            <w:pPr>
              <w:pStyle w:val="Tabletext"/>
              <w:rPr>
                <w:sz w:val="16"/>
                <w:szCs w:val="16"/>
              </w:rPr>
            </w:pPr>
            <w:r w:rsidRPr="00F821DC">
              <w:rPr>
                <w:sz w:val="16"/>
                <w:szCs w:val="16"/>
              </w:rPr>
              <w:t>am No 45, 2005; No 120, 2019</w:t>
            </w:r>
          </w:p>
        </w:tc>
      </w:tr>
      <w:tr w:rsidR="00954AAD" w:rsidRPr="00F821DC" w14:paraId="00F328C3" w14:textId="77777777" w:rsidTr="00ED114F">
        <w:trPr>
          <w:cantSplit/>
        </w:trPr>
        <w:tc>
          <w:tcPr>
            <w:tcW w:w="2268" w:type="dxa"/>
            <w:shd w:val="clear" w:color="auto" w:fill="auto"/>
          </w:tcPr>
          <w:p w14:paraId="03120D91" w14:textId="77777777" w:rsidR="00954AAD" w:rsidRPr="00F821DC" w:rsidRDefault="00954AAD" w:rsidP="00954AAD">
            <w:pPr>
              <w:pStyle w:val="Tabletext"/>
              <w:tabs>
                <w:tab w:val="center" w:leader="dot" w:pos="2268"/>
              </w:tabs>
              <w:rPr>
                <w:sz w:val="16"/>
                <w:szCs w:val="16"/>
              </w:rPr>
            </w:pPr>
            <w:r w:rsidRPr="00F821DC">
              <w:rPr>
                <w:sz w:val="16"/>
                <w:szCs w:val="16"/>
              </w:rPr>
              <w:t>c 34</w:t>
            </w:r>
            <w:r w:rsidRPr="00F821DC">
              <w:rPr>
                <w:sz w:val="16"/>
                <w:szCs w:val="16"/>
              </w:rPr>
              <w:tab/>
            </w:r>
          </w:p>
        </w:tc>
        <w:tc>
          <w:tcPr>
            <w:tcW w:w="4820" w:type="dxa"/>
            <w:shd w:val="clear" w:color="auto" w:fill="auto"/>
          </w:tcPr>
          <w:p w14:paraId="669F1B9C"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53136FA6" w14:textId="77777777" w:rsidTr="00ED114F">
        <w:trPr>
          <w:cantSplit/>
        </w:trPr>
        <w:tc>
          <w:tcPr>
            <w:tcW w:w="2268" w:type="dxa"/>
            <w:shd w:val="clear" w:color="auto" w:fill="auto"/>
          </w:tcPr>
          <w:p w14:paraId="0B6F7957" w14:textId="77777777" w:rsidR="00954AAD" w:rsidRPr="00F821DC" w:rsidRDefault="00954AAD" w:rsidP="00954AAD">
            <w:pPr>
              <w:pStyle w:val="Tabletext"/>
            </w:pPr>
          </w:p>
        </w:tc>
        <w:tc>
          <w:tcPr>
            <w:tcW w:w="4820" w:type="dxa"/>
            <w:shd w:val="clear" w:color="auto" w:fill="auto"/>
          </w:tcPr>
          <w:p w14:paraId="4E8EB06F"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62E684E7" w14:textId="77777777" w:rsidTr="00ED114F">
        <w:trPr>
          <w:cantSplit/>
        </w:trPr>
        <w:tc>
          <w:tcPr>
            <w:tcW w:w="2268" w:type="dxa"/>
            <w:shd w:val="clear" w:color="auto" w:fill="auto"/>
          </w:tcPr>
          <w:p w14:paraId="2BAF02E1" w14:textId="77777777" w:rsidR="00954AAD" w:rsidRPr="00F821DC" w:rsidRDefault="00954AAD" w:rsidP="00954AAD">
            <w:pPr>
              <w:pStyle w:val="Tabletext"/>
              <w:tabs>
                <w:tab w:val="center" w:leader="dot" w:pos="2268"/>
              </w:tabs>
              <w:rPr>
                <w:sz w:val="16"/>
                <w:szCs w:val="16"/>
              </w:rPr>
            </w:pPr>
            <w:r w:rsidRPr="00F821DC">
              <w:rPr>
                <w:sz w:val="16"/>
                <w:szCs w:val="16"/>
              </w:rPr>
              <w:t>c 35</w:t>
            </w:r>
            <w:r w:rsidRPr="00F821DC">
              <w:rPr>
                <w:sz w:val="16"/>
                <w:szCs w:val="16"/>
              </w:rPr>
              <w:tab/>
            </w:r>
          </w:p>
        </w:tc>
        <w:tc>
          <w:tcPr>
            <w:tcW w:w="4820" w:type="dxa"/>
            <w:shd w:val="clear" w:color="auto" w:fill="auto"/>
          </w:tcPr>
          <w:p w14:paraId="740E47D4"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717E7E13" w14:textId="77777777" w:rsidTr="00ED114F">
        <w:trPr>
          <w:cantSplit/>
        </w:trPr>
        <w:tc>
          <w:tcPr>
            <w:tcW w:w="2268" w:type="dxa"/>
            <w:shd w:val="clear" w:color="auto" w:fill="auto"/>
          </w:tcPr>
          <w:p w14:paraId="4085798B" w14:textId="77777777" w:rsidR="00954AAD" w:rsidRPr="00F821DC" w:rsidRDefault="00954AAD" w:rsidP="00954AAD">
            <w:pPr>
              <w:pStyle w:val="Tabletext"/>
            </w:pPr>
          </w:p>
        </w:tc>
        <w:tc>
          <w:tcPr>
            <w:tcW w:w="4820" w:type="dxa"/>
            <w:shd w:val="clear" w:color="auto" w:fill="auto"/>
          </w:tcPr>
          <w:p w14:paraId="5B94AB5A" w14:textId="77777777" w:rsidR="00954AAD" w:rsidRPr="00F821DC" w:rsidRDefault="00954AAD" w:rsidP="00954AAD">
            <w:pPr>
              <w:pStyle w:val="Tabletext"/>
              <w:rPr>
                <w:sz w:val="16"/>
                <w:szCs w:val="16"/>
              </w:rPr>
            </w:pPr>
            <w:r w:rsidRPr="00F821DC">
              <w:rPr>
                <w:sz w:val="16"/>
                <w:szCs w:val="16"/>
              </w:rPr>
              <w:t>am No 8, 2010; No 31, 2014</w:t>
            </w:r>
          </w:p>
        </w:tc>
      </w:tr>
      <w:tr w:rsidR="00954AAD" w:rsidRPr="00F821DC" w14:paraId="1D5F4665" w14:textId="77777777" w:rsidTr="00ED114F">
        <w:trPr>
          <w:cantSplit/>
        </w:trPr>
        <w:tc>
          <w:tcPr>
            <w:tcW w:w="2268" w:type="dxa"/>
            <w:shd w:val="clear" w:color="auto" w:fill="auto"/>
          </w:tcPr>
          <w:p w14:paraId="1CB78BB3" w14:textId="77777777" w:rsidR="00954AAD" w:rsidRPr="00F821DC" w:rsidRDefault="00954AAD" w:rsidP="00954AAD">
            <w:pPr>
              <w:pStyle w:val="Tabletext"/>
              <w:tabs>
                <w:tab w:val="center" w:leader="dot" w:pos="2268"/>
              </w:tabs>
              <w:rPr>
                <w:sz w:val="16"/>
                <w:szCs w:val="16"/>
              </w:rPr>
            </w:pPr>
            <w:r w:rsidRPr="00F821DC">
              <w:rPr>
                <w:sz w:val="16"/>
                <w:szCs w:val="16"/>
              </w:rPr>
              <w:t>c 35A</w:t>
            </w:r>
            <w:r w:rsidRPr="00F821DC">
              <w:rPr>
                <w:sz w:val="16"/>
                <w:szCs w:val="16"/>
              </w:rPr>
              <w:tab/>
            </w:r>
          </w:p>
        </w:tc>
        <w:tc>
          <w:tcPr>
            <w:tcW w:w="4820" w:type="dxa"/>
            <w:shd w:val="clear" w:color="auto" w:fill="auto"/>
          </w:tcPr>
          <w:p w14:paraId="487721FA" w14:textId="77777777" w:rsidR="00954AAD" w:rsidRPr="00F821DC" w:rsidRDefault="00954AAD" w:rsidP="00954AAD">
            <w:pPr>
              <w:pStyle w:val="Tabletext"/>
              <w:rPr>
                <w:sz w:val="16"/>
                <w:szCs w:val="16"/>
              </w:rPr>
            </w:pPr>
            <w:r w:rsidRPr="00F821DC">
              <w:rPr>
                <w:sz w:val="16"/>
                <w:szCs w:val="16"/>
              </w:rPr>
              <w:t>ad No 23, 2001</w:t>
            </w:r>
          </w:p>
        </w:tc>
      </w:tr>
      <w:tr w:rsidR="00954AAD" w:rsidRPr="00F821DC" w14:paraId="0C16643C" w14:textId="77777777" w:rsidTr="00ED114F">
        <w:trPr>
          <w:cantSplit/>
        </w:trPr>
        <w:tc>
          <w:tcPr>
            <w:tcW w:w="2268" w:type="dxa"/>
            <w:shd w:val="clear" w:color="auto" w:fill="auto"/>
          </w:tcPr>
          <w:p w14:paraId="6B1C4A9C" w14:textId="114E5FE1" w:rsidR="00954AAD" w:rsidRPr="00F821DC" w:rsidRDefault="00D8175F" w:rsidP="00954AAD">
            <w:pPr>
              <w:pStyle w:val="Tabletext"/>
              <w:keepNext/>
              <w:rPr>
                <w:sz w:val="16"/>
                <w:szCs w:val="16"/>
              </w:rPr>
            </w:pPr>
            <w:r w:rsidRPr="00F821DC">
              <w:rPr>
                <w:b/>
                <w:sz w:val="16"/>
                <w:szCs w:val="16"/>
              </w:rPr>
              <w:t>Part 5</w:t>
            </w:r>
          </w:p>
        </w:tc>
        <w:tc>
          <w:tcPr>
            <w:tcW w:w="4820" w:type="dxa"/>
            <w:shd w:val="clear" w:color="auto" w:fill="auto"/>
          </w:tcPr>
          <w:p w14:paraId="37672C2C" w14:textId="77777777" w:rsidR="00954AAD" w:rsidRPr="00F821DC" w:rsidRDefault="00954AAD" w:rsidP="00954AAD">
            <w:pPr>
              <w:pStyle w:val="Tabletext"/>
              <w:keepNext/>
              <w:rPr>
                <w:sz w:val="16"/>
                <w:szCs w:val="16"/>
              </w:rPr>
            </w:pPr>
          </w:p>
        </w:tc>
      </w:tr>
      <w:tr w:rsidR="00954AAD" w:rsidRPr="00F821DC" w14:paraId="5B2B1EC4" w14:textId="77777777" w:rsidTr="00ED114F">
        <w:trPr>
          <w:cantSplit/>
        </w:trPr>
        <w:tc>
          <w:tcPr>
            <w:tcW w:w="2268" w:type="dxa"/>
            <w:shd w:val="clear" w:color="auto" w:fill="auto"/>
          </w:tcPr>
          <w:p w14:paraId="521019E1" w14:textId="317431AE" w:rsidR="00954AAD" w:rsidRPr="00F821DC" w:rsidRDefault="00D8175F" w:rsidP="00954AAD">
            <w:pPr>
              <w:pStyle w:val="Tabletext"/>
              <w:tabs>
                <w:tab w:val="center" w:leader="dot" w:pos="2268"/>
              </w:tabs>
              <w:rPr>
                <w:sz w:val="16"/>
                <w:szCs w:val="16"/>
              </w:rPr>
            </w:pPr>
            <w:r w:rsidRPr="00F821DC">
              <w:rPr>
                <w:sz w:val="16"/>
                <w:szCs w:val="16"/>
              </w:rPr>
              <w:t>Part 5</w:t>
            </w:r>
            <w:r w:rsidR="00954AAD" w:rsidRPr="00F821DC">
              <w:rPr>
                <w:sz w:val="16"/>
                <w:szCs w:val="16"/>
              </w:rPr>
              <w:t xml:space="preserve"> heading</w:t>
            </w:r>
            <w:r w:rsidR="00954AAD" w:rsidRPr="00F821DC">
              <w:rPr>
                <w:sz w:val="16"/>
                <w:szCs w:val="16"/>
              </w:rPr>
              <w:tab/>
            </w:r>
          </w:p>
        </w:tc>
        <w:tc>
          <w:tcPr>
            <w:tcW w:w="4820" w:type="dxa"/>
            <w:shd w:val="clear" w:color="auto" w:fill="auto"/>
          </w:tcPr>
          <w:p w14:paraId="4EBD9C89"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3B7E1E15" w14:textId="77777777" w:rsidTr="00ED114F">
        <w:trPr>
          <w:cantSplit/>
        </w:trPr>
        <w:tc>
          <w:tcPr>
            <w:tcW w:w="2268" w:type="dxa"/>
            <w:shd w:val="clear" w:color="auto" w:fill="auto"/>
          </w:tcPr>
          <w:p w14:paraId="20482DBB" w14:textId="77777777" w:rsidR="00954AAD" w:rsidRPr="00F821DC" w:rsidRDefault="00954AAD" w:rsidP="00954AAD">
            <w:pPr>
              <w:pStyle w:val="Tabletext"/>
              <w:tabs>
                <w:tab w:val="center" w:leader="dot" w:pos="2268"/>
              </w:tabs>
              <w:rPr>
                <w:kern w:val="28"/>
                <w:sz w:val="16"/>
                <w:szCs w:val="16"/>
              </w:rPr>
            </w:pPr>
            <w:r w:rsidRPr="00F821DC">
              <w:rPr>
                <w:sz w:val="16"/>
                <w:szCs w:val="16"/>
              </w:rPr>
              <w:t>c 36</w:t>
            </w:r>
            <w:r w:rsidRPr="00F821DC">
              <w:rPr>
                <w:sz w:val="16"/>
                <w:szCs w:val="16"/>
              </w:rPr>
              <w:tab/>
            </w:r>
          </w:p>
        </w:tc>
        <w:tc>
          <w:tcPr>
            <w:tcW w:w="4820" w:type="dxa"/>
            <w:shd w:val="clear" w:color="auto" w:fill="auto"/>
          </w:tcPr>
          <w:p w14:paraId="0C0F2153"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09B1FFEE" w14:textId="77777777" w:rsidTr="00ED114F">
        <w:trPr>
          <w:cantSplit/>
        </w:trPr>
        <w:tc>
          <w:tcPr>
            <w:tcW w:w="2268" w:type="dxa"/>
            <w:shd w:val="clear" w:color="auto" w:fill="auto"/>
          </w:tcPr>
          <w:p w14:paraId="7054D68E" w14:textId="77777777" w:rsidR="00954AAD" w:rsidRPr="00F821DC" w:rsidRDefault="00954AAD" w:rsidP="00954AAD">
            <w:pPr>
              <w:pStyle w:val="Tabletext"/>
            </w:pPr>
          </w:p>
        </w:tc>
        <w:tc>
          <w:tcPr>
            <w:tcW w:w="4820" w:type="dxa"/>
            <w:shd w:val="clear" w:color="auto" w:fill="auto"/>
          </w:tcPr>
          <w:p w14:paraId="01B7F801" w14:textId="77777777" w:rsidR="00954AAD" w:rsidRPr="00F821DC" w:rsidRDefault="00954AAD" w:rsidP="00954AAD">
            <w:pPr>
              <w:pStyle w:val="Tabletext"/>
              <w:rPr>
                <w:sz w:val="16"/>
                <w:szCs w:val="16"/>
              </w:rPr>
            </w:pPr>
            <w:r w:rsidRPr="00F821DC">
              <w:rPr>
                <w:sz w:val="16"/>
                <w:szCs w:val="16"/>
              </w:rPr>
              <w:t>am No 45, 2005; No 51, 2013</w:t>
            </w:r>
          </w:p>
        </w:tc>
      </w:tr>
      <w:tr w:rsidR="00954AAD" w:rsidRPr="00F821DC" w14:paraId="6348EF3B" w14:textId="77777777" w:rsidTr="00ED114F">
        <w:trPr>
          <w:cantSplit/>
        </w:trPr>
        <w:tc>
          <w:tcPr>
            <w:tcW w:w="2268" w:type="dxa"/>
            <w:shd w:val="clear" w:color="auto" w:fill="auto"/>
          </w:tcPr>
          <w:p w14:paraId="0CB3FE78" w14:textId="77777777" w:rsidR="00954AAD" w:rsidRPr="00F821DC" w:rsidRDefault="00954AAD" w:rsidP="00954AAD">
            <w:pPr>
              <w:pStyle w:val="Tabletext"/>
              <w:tabs>
                <w:tab w:val="center" w:leader="dot" w:pos="2268"/>
              </w:tabs>
              <w:rPr>
                <w:sz w:val="16"/>
                <w:szCs w:val="16"/>
              </w:rPr>
            </w:pPr>
            <w:r w:rsidRPr="00F821DC">
              <w:rPr>
                <w:sz w:val="16"/>
                <w:szCs w:val="16"/>
              </w:rPr>
              <w:t>c 37</w:t>
            </w:r>
            <w:r w:rsidRPr="00F821DC">
              <w:rPr>
                <w:sz w:val="16"/>
                <w:szCs w:val="16"/>
              </w:rPr>
              <w:tab/>
            </w:r>
          </w:p>
        </w:tc>
        <w:tc>
          <w:tcPr>
            <w:tcW w:w="4820" w:type="dxa"/>
            <w:shd w:val="clear" w:color="auto" w:fill="auto"/>
          </w:tcPr>
          <w:p w14:paraId="7036041E"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2E796BE1" w14:textId="77777777" w:rsidTr="00ED114F">
        <w:trPr>
          <w:cantSplit/>
        </w:trPr>
        <w:tc>
          <w:tcPr>
            <w:tcW w:w="2268" w:type="dxa"/>
            <w:shd w:val="clear" w:color="auto" w:fill="auto"/>
          </w:tcPr>
          <w:p w14:paraId="000E98CF" w14:textId="77777777" w:rsidR="00954AAD" w:rsidRPr="00F821DC" w:rsidRDefault="00954AAD" w:rsidP="00954AAD">
            <w:pPr>
              <w:pStyle w:val="Tabletext"/>
            </w:pPr>
          </w:p>
        </w:tc>
        <w:tc>
          <w:tcPr>
            <w:tcW w:w="4820" w:type="dxa"/>
            <w:shd w:val="clear" w:color="auto" w:fill="auto"/>
          </w:tcPr>
          <w:p w14:paraId="4B08DFAA" w14:textId="77777777" w:rsidR="00954AAD" w:rsidRPr="00F821DC" w:rsidRDefault="00954AAD" w:rsidP="00954AAD">
            <w:pPr>
              <w:pStyle w:val="Tabletext"/>
              <w:rPr>
                <w:sz w:val="16"/>
                <w:szCs w:val="16"/>
              </w:rPr>
            </w:pPr>
            <w:r w:rsidRPr="00F821DC">
              <w:rPr>
                <w:sz w:val="16"/>
                <w:szCs w:val="16"/>
              </w:rPr>
              <w:t>am No 23, 2001; No 45, 2005; No 8, 2010; No 31, 2014</w:t>
            </w:r>
          </w:p>
        </w:tc>
      </w:tr>
      <w:tr w:rsidR="00954AAD" w:rsidRPr="00F821DC" w14:paraId="2506B647" w14:textId="77777777" w:rsidTr="00ED114F">
        <w:trPr>
          <w:cantSplit/>
        </w:trPr>
        <w:tc>
          <w:tcPr>
            <w:tcW w:w="2268" w:type="dxa"/>
            <w:shd w:val="clear" w:color="auto" w:fill="auto"/>
          </w:tcPr>
          <w:p w14:paraId="032C662B" w14:textId="77777777" w:rsidR="00954AAD" w:rsidRPr="00F821DC" w:rsidRDefault="00954AAD" w:rsidP="00954AAD">
            <w:pPr>
              <w:pStyle w:val="Tabletext"/>
              <w:tabs>
                <w:tab w:val="center" w:leader="dot" w:pos="2268"/>
              </w:tabs>
              <w:rPr>
                <w:sz w:val="16"/>
                <w:szCs w:val="16"/>
              </w:rPr>
            </w:pPr>
            <w:r w:rsidRPr="00F821DC">
              <w:rPr>
                <w:sz w:val="16"/>
                <w:szCs w:val="16"/>
              </w:rPr>
              <w:t>c 38</w:t>
            </w:r>
            <w:r w:rsidRPr="00F821DC">
              <w:rPr>
                <w:sz w:val="16"/>
                <w:szCs w:val="16"/>
              </w:rPr>
              <w:tab/>
            </w:r>
          </w:p>
        </w:tc>
        <w:tc>
          <w:tcPr>
            <w:tcW w:w="4820" w:type="dxa"/>
            <w:shd w:val="clear" w:color="auto" w:fill="auto"/>
          </w:tcPr>
          <w:p w14:paraId="5958216A"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77AF8675" w14:textId="77777777" w:rsidTr="00ED114F">
        <w:trPr>
          <w:cantSplit/>
        </w:trPr>
        <w:tc>
          <w:tcPr>
            <w:tcW w:w="2268" w:type="dxa"/>
            <w:shd w:val="clear" w:color="auto" w:fill="auto"/>
          </w:tcPr>
          <w:p w14:paraId="0D8B9950" w14:textId="77777777" w:rsidR="00954AAD" w:rsidRPr="00F821DC" w:rsidRDefault="00954AAD" w:rsidP="00954AAD">
            <w:pPr>
              <w:pStyle w:val="Tabletext"/>
            </w:pPr>
          </w:p>
        </w:tc>
        <w:tc>
          <w:tcPr>
            <w:tcW w:w="4820" w:type="dxa"/>
            <w:shd w:val="clear" w:color="auto" w:fill="auto"/>
          </w:tcPr>
          <w:p w14:paraId="3F854B88"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13A2C7C1" w14:textId="77777777" w:rsidTr="00ED114F">
        <w:trPr>
          <w:cantSplit/>
        </w:trPr>
        <w:tc>
          <w:tcPr>
            <w:tcW w:w="2268" w:type="dxa"/>
            <w:shd w:val="clear" w:color="auto" w:fill="auto"/>
          </w:tcPr>
          <w:p w14:paraId="23C61F7B" w14:textId="77777777" w:rsidR="00954AAD" w:rsidRPr="00F821DC" w:rsidRDefault="00954AAD" w:rsidP="00954AAD">
            <w:pPr>
              <w:pStyle w:val="Tabletext"/>
            </w:pPr>
          </w:p>
        </w:tc>
        <w:tc>
          <w:tcPr>
            <w:tcW w:w="4820" w:type="dxa"/>
            <w:shd w:val="clear" w:color="auto" w:fill="auto"/>
          </w:tcPr>
          <w:p w14:paraId="02B27799" w14:textId="77777777" w:rsidR="00954AAD" w:rsidRPr="00F821DC" w:rsidRDefault="00954AAD" w:rsidP="00954AAD">
            <w:pPr>
              <w:pStyle w:val="Tabletext"/>
              <w:rPr>
                <w:sz w:val="16"/>
                <w:szCs w:val="16"/>
              </w:rPr>
            </w:pPr>
            <w:r w:rsidRPr="00F821DC">
              <w:rPr>
                <w:sz w:val="16"/>
                <w:szCs w:val="16"/>
              </w:rPr>
              <w:t>rs No 109, 2014</w:t>
            </w:r>
          </w:p>
        </w:tc>
      </w:tr>
      <w:tr w:rsidR="00954AAD" w:rsidRPr="00F821DC" w14:paraId="0E4DD13E" w14:textId="77777777" w:rsidTr="00ED114F">
        <w:trPr>
          <w:cantSplit/>
        </w:trPr>
        <w:tc>
          <w:tcPr>
            <w:tcW w:w="2268" w:type="dxa"/>
            <w:shd w:val="clear" w:color="auto" w:fill="auto"/>
          </w:tcPr>
          <w:p w14:paraId="66D6002B" w14:textId="4C26DD25" w:rsidR="00954AAD" w:rsidRPr="00F821DC" w:rsidRDefault="00D8175F" w:rsidP="00954AAD">
            <w:pPr>
              <w:pStyle w:val="Tabletext"/>
              <w:tabs>
                <w:tab w:val="center" w:leader="dot" w:pos="2268"/>
              </w:tabs>
              <w:rPr>
                <w:sz w:val="16"/>
                <w:szCs w:val="16"/>
              </w:rPr>
            </w:pPr>
            <w:r w:rsidRPr="00F821DC">
              <w:rPr>
                <w:sz w:val="16"/>
                <w:szCs w:val="16"/>
              </w:rPr>
              <w:t>Part 6</w:t>
            </w:r>
            <w:r w:rsidR="00954AAD" w:rsidRPr="00F821DC">
              <w:rPr>
                <w:sz w:val="16"/>
                <w:szCs w:val="16"/>
              </w:rPr>
              <w:t xml:space="preserve"> heading</w:t>
            </w:r>
            <w:r w:rsidR="00954AAD" w:rsidRPr="00F821DC">
              <w:rPr>
                <w:sz w:val="16"/>
                <w:szCs w:val="16"/>
              </w:rPr>
              <w:tab/>
            </w:r>
          </w:p>
        </w:tc>
        <w:tc>
          <w:tcPr>
            <w:tcW w:w="4820" w:type="dxa"/>
            <w:shd w:val="clear" w:color="auto" w:fill="auto"/>
          </w:tcPr>
          <w:p w14:paraId="3AD16649" w14:textId="77777777" w:rsidR="00954AAD" w:rsidRPr="00F821DC" w:rsidRDefault="00954AAD" w:rsidP="00954AAD">
            <w:pPr>
              <w:pStyle w:val="Tabletext"/>
              <w:rPr>
                <w:sz w:val="16"/>
                <w:szCs w:val="16"/>
              </w:rPr>
            </w:pPr>
            <w:r w:rsidRPr="00F821DC">
              <w:rPr>
                <w:sz w:val="16"/>
                <w:szCs w:val="16"/>
              </w:rPr>
              <w:t>rs No 23, 2001</w:t>
            </w:r>
          </w:p>
        </w:tc>
      </w:tr>
      <w:tr w:rsidR="00954AAD" w:rsidRPr="00F821DC" w14:paraId="593C9222" w14:textId="77777777" w:rsidTr="00ED114F">
        <w:trPr>
          <w:cantSplit/>
        </w:trPr>
        <w:tc>
          <w:tcPr>
            <w:tcW w:w="2268" w:type="dxa"/>
            <w:shd w:val="clear" w:color="auto" w:fill="auto"/>
          </w:tcPr>
          <w:p w14:paraId="5A60FF61"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6320D7F"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5C509A8E" w14:textId="77777777" w:rsidTr="00ED114F">
        <w:trPr>
          <w:cantSplit/>
        </w:trPr>
        <w:tc>
          <w:tcPr>
            <w:tcW w:w="2268" w:type="dxa"/>
            <w:shd w:val="clear" w:color="auto" w:fill="auto"/>
          </w:tcPr>
          <w:p w14:paraId="03BF09C2" w14:textId="0C7EDA2A" w:rsidR="00954AAD" w:rsidRPr="00F821DC" w:rsidRDefault="00D8175F" w:rsidP="00954AAD">
            <w:pPr>
              <w:pStyle w:val="Tabletext"/>
              <w:tabs>
                <w:tab w:val="center" w:leader="dot" w:pos="2268"/>
              </w:tabs>
              <w:rPr>
                <w:sz w:val="16"/>
                <w:szCs w:val="16"/>
              </w:rPr>
            </w:pPr>
            <w:r w:rsidRPr="00F821DC">
              <w:rPr>
                <w:sz w:val="16"/>
                <w:szCs w:val="16"/>
              </w:rPr>
              <w:t>Part 6</w:t>
            </w:r>
            <w:r w:rsidR="00954AAD" w:rsidRPr="00F821DC">
              <w:rPr>
                <w:sz w:val="16"/>
                <w:szCs w:val="16"/>
              </w:rPr>
              <w:tab/>
            </w:r>
          </w:p>
        </w:tc>
        <w:tc>
          <w:tcPr>
            <w:tcW w:w="4820" w:type="dxa"/>
            <w:shd w:val="clear" w:color="auto" w:fill="auto"/>
          </w:tcPr>
          <w:p w14:paraId="52E5FE10"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20FAB870" w14:textId="77777777" w:rsidTr="00ED114F">
        <w:trPr>
          <w:cantSplit/>
        </w:trPr>
        <w:tc>
          <w:tcPr>
            <w:tcW w:w="2268" w:type="dxa"/>
            <w:shd w:val="clear" w:color="auto" w:fill="auto"/>
          </w:tcPr>
          <w:p w14:paraId="1B462543"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c 39</w:t>
            </w:r>
            <w:r w:rsidRPr="00F821DC">
              <w:rPr>
                <w:sz w:val="16"/>
                <w:szCs w:val="16"/>
              </w:rPr>
              <w:tab/>
            </w:r>
          </w:p>
        </w:tc>
        <w:tc>
          <w:tcPr>
            <w:tcW w:w="4820" w:type="dxa"/>
            <w:shd w:val="clear" w:color="auto" w:fill="auto"/>
          </w:tcPr>
          <w:p w14:paraId="6D102F7D"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31EE9A8A" w14:textId="77777777" w:rsidTr="00ED114F">
        <w:trPr>
          <w:cantSplit/>
        </w:trPr>
        <w:tc>
          <w:tcPr>
            <w:tcW w:w="2268" w:type="dxa"/>
            <w:shd w:val="clear" w:color="auto" w:fill="auto"/>
          </w:tcPr>
          <w:p w14:paraId="4D825510" w14:textId="77777777" w:rsidR="00954AAD" w:rsidRPr="00F821DC" w:rsidRDefault="00954AAD" w:rsidP="00954AAD">
            <w:pPr>
              <w:pStyle w:val="Tabletext"/>
              <w:tabs>
                <w:tab w:val="center" w:leader="dot" w:pos="2268"/>
              </w:tabs>
            </w:pPr>
          </w:p>
        </w:tc>
        <w:tc>
          <w:tcPr>
            <w:tcW w:w="4820" w:type="dxa"/>
            <w:shd w:val="clear" w:color="auto" w:fill="auto"/>
          </w:tcPr>
          <w:p w14:paraId="1C061F61" w14:textId="77777777" w:rsidR="00954AAD" w:rsidRPr="00F821DC" w:rsidRDefault="00954AAD" w:rsidP="00954AAD">
            <w:pPr>
              <w:pStyle w:val="Tabletext"/>
              <w:rPr>
                <w:sz w:val="16"/>
                <w:szCs w:val="16"/>
              </w:rPr>
            </w:pPr>
            <w:r w:rsidRPr="00F821DC">
              <w:rPr>
                <w:sz w:val="16"/>
                <w:szCs w:val="16"/>
              </w:rPr>
              <w:t>rep No 23, 2001</w:t>
            </w:r>
          </w:p>
        </w:tc>
      </w:tr>
      <w:tr w:rsidR="00954AAD" w:rsidRPr="00F821DC" w14:paraId="1829DAC4" w14:textId="77777777" w:rsidTr="00ED114F">
        <w:trPr>
          <w:cantSplit/>
        </w:trPr>
        <w:tc>
          <w:tcPr>
            <w:tcW w:w="2268" w:type="dxa"/>
            <w:shd w:val="clear" w:color="auto" w:fill="auto"/>
          </w:tcPr>
          <w:p w14:paraId="29AB72DB" w14:textId="77777777" w:rsidR="00954AAD" w:rsidRPr="00F821DC" w:rsidRDefault="00954AAD" w:rsidP="00954AAD">
            <w:pPr>
              <w:pStyle w:val="Tabletext"/>
              <w:tabs>
                <w:tab w:val="center" w:leader="dot" w:pos="2268"/>
              </w:tabs>
              <w:rPr>
                <w:sz w:val="16"/>
                <w:szCs w:val="16"/>
              </w:rPr>
            </w:pPr>
            <w:r w:rsidRPr="00F821DC">
              <w:rPr>
                <w:sz w:val="16"/>
                <w:szCs w:val="16"/>
              </w:rPr>
              <w:t>c 40</w:t>
            </w:r>
            <w:r w:rsidRPr="00F821DC">
              <w:rPr>
                <w:sz w:val="16"/>
                <w:szCs w:val="16"/>
              </w:rPr>
              <w:tab/>
            </w:r>
          </w:p>
        </w:tc>
        <w:tc>
          <w:tcPr>
            <w:tcW w:w="4820" w:type="dxa"/>
            <w:shd w:val="clear" w:color="auto" w:fill="auto"/>
          </w:tcPr>
          <w:p w14:paraId="3162036B"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20F9E86A" w14:textId="77777777" w:rsidTr="00ED114F">
        <w:trPr>
          <w:cantSplit/>
        </w:trPr>
        <w:tc>
          <w:tcPr>
            <w:tcW w:w="2268" w:type="dxa"/>
            <w:shd w:val="clear" w:color="auto" w:fill="auto"/>
          </w:tcPr>
          <w:p w14:paraId="18BA6234"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15625EE" w14:textId="77777777" w:rsidR="00954AAD" w:rsidRPr="00F821DC" w:rsidRDefault="00954AAD" w:rsidP="00954AAD">
            <w:pPr>
              <w:pStyle w:val="Tabletext"/>
              <w:rPr>
                <w:sz w:val="16"/>
                <w:szCs w:val="16"/>
              </w:rPr>
            </w:pPr>
            <w:r w:rsidRPr="00F821DC">
              <w:rPr>
                <w:sz w:val="16"/>
                <w:szCs w:val="16"/>
              </w:rPr>
              <w:t>rep No 23, 2001</w:t>
            </w:r>
          </w:p>
        </w:tc>
      </w:tr>
      <w:tr w:rsidR="00954AAD" w:rsidRPr="00F821DC" w14:paraId="55E44B3A" w14:textId="77777777" w:rsidTr="00ED114F">
        <w:trPr>
          <w:cantSplit/>
        </w:trPr>
        <w:tc>
          <w:tcPr>
            <w:tcW w:w="2268" w:type="dxa"/>
            <w:shd w:val="clear" w:color="auto" w:fill="auto"/>
          </w:tcPr>
          <w:p w14:paraId="2E55F2E4" w14:textId="77777777" w:rsidR="00954AAD" w:rsidRPr="00F821DC" w:rsidRDefault="00954AAD" w:rsidP="00954AAD">
            <w:pPr>
              <w:pStyle w:val="Tabletext"/>
              <w:tabs>
                <w:tab w:val="center" w:leader="dot" w:pos="2268"/>
              </w:tabs>
              <w:rPr>
                <w:sz w:val="16"/>
                <w:szCs w:val="16"/>
              </w:rPr>
            </w:pPr>
            <w:r w:rsidRPr="00F821DC">
              <w:rPr>
                <w:sz w:val="16"/>
                <w:szCs w:val="16"/>
              </w:rPr>
              <w:t>c 41</w:t>
            </w:r>
            <w:r w:rsidRPr="00F821DC">
              <w:rPr>
                <w:sz w:val="16"/>
                <w:szCs w:val="16"/>
              </w:rPr>
              <w:tab/>
            </w:r>
          </w:p>
        </w:tc>
        <w:tc>
          <w:tcPr>
            <w:tcW w:w="4820" w:type="dxa"/>
            <w:shd w:val="clear" w:color="auto" w:fill="auto"/>
          </w:tcPr>
          <w:p w14:paraId="3253DA23"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69A7234" w14:textId="77777777" w:rsidTr="00ED114F">
        <w:trPr>
          <w:cantSplit/>
        </w:trPr>
        <w:tc>
          <w:tcPr>
            <w:tcW w:w="2268" w:type="dxa"/>
            <w:shd w:val="clear" w:color="auto" w:fill="auto"/>
          </w:tcPr>
          <w:p w14:paraId="3226DA18" w14:textId="77777777" w:rsidR="00954AAD" w:rsidRPr="00F821DC" w:rsidRDefault="00954AAD" w:rsidP="00954AAD">
            <w:pPr>
              <w:pStyle w:val="Tabletext"/>
            </w:pPr>
          </w:p>
        </w:tc>
        <w:tc>
          <w:tcPr>
            <w:tcW w:w="4820" w:type="dxa"/>
            <w:shd w:val="clear" w:color="auto" w:fill="auto"/>
          </w:tcPr>
          <w:p w14:paraId="1789A563" w14:textId="77777777" w:rsidR="00954AAD" w:rsidRPr="00F821DC" w:rsidRDefault="00954AAD" w:rsidP="00954AAD">
            <w:pPr>
              <w:pStyle w:val="Tabletext"/>
              <w:rPr>
                <w:sz w:val="16"/>
                <w:szCs w:val="16"/>
              </w:rPr>
            </w:pPr>
            <w:r w:rsidRPr="00F821DC">
              <w:rPr>
                <w:sz w:val="16"/>
                <w:szCs w:val="16"/>
              </w:rPr>
              <w:t>am No 23, 2001; No 128, 2006</w:t>
            </w:r>
          </w:p>
        </w:tc>
      </w:tr>
      <w:tr w:rsidR="00954AAD" w:rsidRPr="00F821DC" w14:paraId="43327181" w14:textId="77777777" w:rsidTr="00ED114F">
        <w:trPr>
          <w:cantSplit/>
        </w:trPr>
        <w:tc>
          <w:tcPr>
            <w:tcW w:w="2268" w:type="dxa"/>
            <w:shd w:val="clear" w:color="auto" w:fill="auto"/>
          </w:tcPr>
          <w:p w14:paraId="3E1BE0F3" w14:textId="77777777" w:rsidR="00954AAD" w:rsidRPr="00F821DC" w:rsidRDefault="00954AAD" w:rsidP="00954AAD">
            <w:pPr>
              <w:pStyle w:val="Tabletext"/>
            </w:pPr>
          </w:p>
        </w:tc>
        <w:tc>
          <w:tcPr>
            <w:tcW w:w="4820" w:type="dxa"/>
            <w:shd w:val="clear" w:color="auto" w:fill="auto"/>
          </w:tcPr>
          <w:p w14:paraId="4E919C9F"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2A2F3C4B" w14:textId="77777777" w:rsidTr="00ED114F">
        <w:trPr>
          <w:cantSplit/>
        </w:trPr>
        <w:tc>
          <w:tcPr>
            <w:tcW w:w="2268" w:type="dxa"/>
            <w:shd w:val="clear" w:color="auto" w:fill="auto"/>
          </w:tcPr>
          <w:p w14:paraId="0139315E" w14:textId="2E03B826" w:rsidR="00954AAD" w:rsidRPr="00F821DC" w:rsidRDefault="00D8175F" w:rsidP="00954AAD">
            <w:pPr>
              <w:pStyle w:val="Tabletext"/>
              <w:tabs>
                <w:tab w:val="center" w:leader="dot" w:pos="2268"/>
              </w:tabs>
              <w:rPr>
                <w:sz w:val="16"/>
                <w:szCs w:val="16"/>
              </w:rPr>
            </w:pPr>
            <w:r w:rsidRPr="00F821DC">
              <w:rPr>
                <w:sz w:val="16"/>
                <w:szCs w:val="16"/>
              </w:rPr>
              <w:t>Part 7</w:t>
            </w:r>
            <w:r w:rsidR="00954AAD" w:rsidRPr="00F821DC">
              <w:rPr>
                <w:sz w:val="16"/>
                <w:szCs w:val="16"/>
              </w:rPr>
              <w:tab/>
            </w:r>
          </w:p>
        </w:tc>
        <w:tc>
          <w:tcPr>
            <w:tcW w:w="4820" w:type="dxa"/>
            <w:shd w:val="clear" w:color="auto" w:fill="auto"/>
          </w:tcPr>
          <w:p w14:paraId="0A278BEA"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67A0D7E2" w14:textId="77777777" w:rsidTr="00ED114F">
        <w:trPr>
          <w:cantSplit/>
        </w:trPr>
        <w:tc>
          <w:tcPr>
            <w:tcW w:w="2268" w:type="dxa"/>
            <w:shd w:val="clear" w:color="auto" w:fill="auto"/>
          </w:tcPr>
          <w:p w14:paraId="7128D5A2" w14:textId="77777777" w:rsidR="00954AAD" w:rsidRPr="00F821DC" w:rsidRDefault="00954AAD" w:rsidP="00954AAD">
            <w:pPr>
              <w:pStyle w:val="Tabletext"/>
              <w:tabs>
                <w:tab w:val="center" w:leader="dot" w:pos="2268"/>
              </w:tabs>
              <w:rPr>
                <w:sz w:val="16"/>
                <w:szCs w:val="16"/>
              </w:rPr>
            </w:pPr>
            <w:r w:rsidRPr="00F821DC">
              <w:rPr>
                <w:sz w:val="16"/>
                <w:szCs w:val="16"/>
              </w:rPr>
              <w:t>c 42</w:t>
            </w:r>
            <w:r w:rsidRPr="00F821DC">
              <w:rPr>
                <w:sz w:val="16"/>
                <w:szCs w:val="16"/>
              </w:rPr>
              <w:tab/>
            </w:r>
          </w:p>
        </w:tc>
        <w:tc>
          <w:tcPr>
            <w:tcW w:w="4820" w:type="dxa"/>
            <w:shd w:val="clear" w:color="auto" w:fill="auto"/>
          </w:tcPr>
          <w:p w14:paraId="46989BE1"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72CE6F9" w14:textId="77777777" w:rsidTr="00ED114F">
        <w:trPr>
          <w:cantSplit/>
        </w:trPr>
        <w:tc>
          <w:tcPr>
            <w:tcW w:w="2268" w:type="dxa"/>
            <w:shd w:val="clear" w:color="auto" w:fill="auto"/>
          </w:tcPr>
          <w:p w14:paraId="2086EE71"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37629C2"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587E24C8" w14:textId="77777777" w:rsidTr="00ED114F">
        <w:trPr>
          <w:cantSplit/>
        </w:trPr>
        <w:tc>
          <w:tcPr>
            <w:tcW w:w="2268" w:type="dxa"/>
            <w:shd w:val="clear" w:color="auto" w:fill="auto"/>
          </w:tcPr>
          <w:p w14:paraId="30A59CB9" w14:textId="77777777" w:rsidR="00954AAD" w:rsidRPr="00F821DC" w:rsidRDefault="00954AAD" w:rsidP="00954AAD">
            <w:pPr>
              <w:pStyle w:val="Tabletext"/>
              <w:tabs>
                <w:tab w:val="center" w:leader="dot" w:pos="2268"/>
              </w:tabs>
              <w:rPr>
                <w:sz w:val="16"/>
                <w:szCs w:val="16"/>
              </w:rPr>
            </w:pPr>
            <w:r w:rsidRPr="00F821DC">
              <w:rPr>
                <w:sz w:val="16"/>
                <w:szCs w:val="16"/>
              </w:rPr>
              <w:t>c 43</w:t>
            </w:r>
            <w:r w:rsidRPr="00F821DC">
              <w:rPr>
                <w:sz w:val="16"/>
                <w:szCs w:val="16"/>
              </w:rPr>
              <w:tab/>
            </w:r>
          </w:p>
        </w:tc>
        <w:tc>
          <w:tcPr>
            <w:tcW w:w="4820" w:type="dxa"/>
            <w:shd w:val="clear" w:color="auto" w:fill="auto"/>
          </w:tcPr>
          <w:p w14:paraId="5C7A3CDF"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6C735DF" w14:textId="77777777" w:rsidTr="00ED114F">
        <w:trPr>
          <w:cantSplit/>
        </w:trPr>
        <w:tc>
          <w:tcPr>
            <w:tcW w:w="2268" w:type="dxa"/>
            <w:shd w:val="clear" w:color="auto" w:fill="auto"/>
          </w:tcPr>
          <w:p w14:paraId="7A55EA77"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D10C0F4"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1DF1C6E6" w14:textId="77777777" w:rsidTr="00ED114F">
        <w:trPr>
          <w:cantSplit/>
        </w:trPr>
        <w:tc>
          <w:tcPr>
            <w:tcW w:w="2268" w:type="dxa"/>
            <w:shd w:val="clear" w:color="auto" w:fill="auto"/>
          </w:tcPr>
          <w:p w14:paraId="736A6EB2" w14:textId="77777777" w:rsidR="00954AAD" w:rsidRPr="00F821DC" w:rsidRDefault="00954AAD" w:rsidP="00954AAD">
            <w:pPr>
              <w:pStyle w:val="Tabletext"/>
              <w:tabs>
                <w:tab w:val="center" w:leader="dot" w:pos="2268"/>
              </w:tabs>
              <w:rPr>
                <w:sz w:val="16"/>
                <w:szCs w:val="16"/>
              </w:rPr>
            </w:pPr>
            <w:r w:rsidRPr="00F821DC">
              <w:rPr>
                <w:sz w:val="16"/>
                <w:szCs w:val="16"/>
              </w:rPr>
              <w:t>c 44</w:t>
            </w:r>
            <w:r w:rsidRPr="00F821DC">
              <w:rPr>
                <w:sz w:val="16"/>
                <w:szCs w:val="16"/>
              </w:rPr>
              <w:tab/>
            </w:r>
          </w:p>
        </w:tc>
        <w:tc>
          <w:tcPr>
            <w:tcW w:w="4820" w:type="dxa"/>
            <w:shd w:val="clear" w:color="auto" w:fill="auto"/>
          </w:tcPr>
          <w:p w14:paraId="552595D4"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654F85F0" w14:textId="77777777" w:rsidTr="00ED114F">
        <w:trPr>
          <w:cantSplit/>
        </w:trPr>
        <w:tc>
          <w:tcPr>
            <w:tcW w:w="2268" w:type="dxa"/>
            <w:shd w:val="clear" w:color="auto" w:fill="auto"/>
          </w:tcPr>
          <w:p w14:paraId="5F683A12" w14:textId="77777777" w:rsidR="00954AAD" w:rsidRPr="00F821DC" w:rsidRDefault="00954AAD" w:rsidP="00954AAD">
            <w:pPr>
              <w:pStyle w:val="Tabletext"/>
            </w:pPr>
          </w:p>
        </w:tc>
        <w:tc>
          <w:tcPr>
            <w:tcW w:w="4820" w:type="dxa"/>
            <w:shd w:val="clear" w:color="auto" w:fill="auto"/>
          </w:tcPr>
          <w:p w14:paraId="3C88C08C"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66B64326" w14:textId="77777777" w:rsidTr="00ED114F">
        <w:trPr>
          <w:cantSplit/>
        </w:trPr>
        <w:tc>
          <w:tcPr>
            <w:tcW w:w="2268" w:type="dxa"/>
            <w:shd w:val="clear" w:color="auto" w:fill="auto"/>
          </w:tcPr>
          <w:p w14:paraId="36D2222D" w14:textId="77777777" w:rsidR="00954AAD" w:rsidRPr="00F821DC" w:rsidRDefault="00954AAD" w:rsidP="00954AAD">
            <w:pPr>
              <w:pStyle w:val="Tabletext"/>
            </w:pPr>
          </w:p>
        </w:tc>
        <w:tc>
          <w:tcPr>
            <w:tcW w:w="4820" w:type="dxa"/>
            <w:shd w:val="clear" w:color="auto" w:fill="auto"/>
          </w:tcPr>
          <w:p w14:paraId="3675F7F5"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67711F5F" w14:textId="77777777" w:rsidTr="00ED114F">
        <w:trPr>
          <w:cantSplit/>
        </w:trPr>
        <w:tc>
          <w:tcPr>
            <w:tcW w:w="2268" w:type="dxa"/>
            <w:shd w:val="clear" w:color="auto" w:fill="auto"/>
          </w:tcPr>
          <w:p w14:paraId="793AFE24" w14:textId="77777777" w:rsidR="00954AAD" w:rsidRPr="00F821DC" w:rsidRDefault="00954AAD" w:rsidP="00954AAD">
            <w:pPr>
              <w:pStyle w:val="Tabletext"/>
              <w:tabs>
                <w:tab w:val="center" w:leader="dot" w:pos="2268"/>
              </w:tabs>
              <w:rPr>
                <w:sz w:val="16"/>
                <w:szCs w:val="16"/>
              </w:rPr>
            </w:pPr>
            <w:r w:rsidRPr="00F821DC">
              <w:rPr>
                <w:sz w:val="16"/>
                <w:szCs w:val="16"/>
              </w:rPr>
              <w:t>c 45</w:t>
            </w:r>
            <w:r w:rsidRPr="00F821DC">
              <w:rPr>
                <w:sz w:val="16"/>
                <w:szCs w:val="16"/>
              </w:rPr>
              <w:tab/>
            </w:r>
          </w:p>
        </w:tc>
        <w:tc>
          <w:tcPr>
            <w:tcW w:w="4820" w:type="dxa"/>
            <w:shd w:val="clear" w:color="auto" w:fill="auto"/>
          </w:tcPr>
          <w:p w14:paraId="67349626"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65D2EB4" w14:textId="77777777" w:rsidTr="00ED114F">
        <w:trPr>
          <w:cantSplit/>
        </w:trPr>
        <w:tc>
          <w:tcPr>
            <w:tcW w:w="2268" w:type="dxa"/>
            <w:shd w:val="clear" w:color="auto" w:fill="auto"/>
          </w:tcPr>
          <w:p w14:paraId="79CD6B1B"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892E4B7"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0D3A065C" w14:textId="77777777" w:rsidTr="00ED114F">
        <w:trPr>
          <w:cantSplit/>
        </w:trPr>
        <w:tc>
          <w:tcPr>
            <w:tcW w:w="2268" w:type="dxa"/>
            <w:shd w:val="clear" w:color="auto" w:fill="auto"/>
          </w:tcPr>
          <w:p w14:paraId="0FD56A4A"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095B4385"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4AF36444" w14:textId="77777777" w:rsidTr="00ED114F">
        <w:trPr>
          <w:cantSplit/>
        </w:trPr>
        <w:tc>
          <w:tcPr>
            <w:tcW w:w="2268" w:type="dxa"/>
            <w:shd w:val="clear" w:color="auto" w:fill="auto"/>
          </w:tcPr>
          <w:p w14:paraId="06129E04" w14:textId="77777777" w:rsidR="00954AAD" w:rsidRPr="00F821DC" w:rsidRDefault="00954AAD" w:rsidP="00954AAD">
            <w:pPr>
              <w:pStyle w:val="Tabletext"/>
              <w:tabs>
                <w:tab w:val="center" w:leader="dot" w:pos="2268"/>
              </w:tabs>
              <w:rPr>
                <w:sz w:val="16"/>
                <w:szCs w:val="16"/>
              </w:rPr>
            </w:pPr>
            <w:r w:rsidRPr="00F821DC">
              <w:rPr>
                <w:sz w:val="16"/>
                <w:szCs w:val="16"/>
              </w:rPr>
              <w:t>c 46</w:t>
            </w:r>
            <w:r w:rsidRPr="00F821DC">
              <w:rPr>
                <w:sz w:val="16"/>
                <w:szCs w:val="16"/>
              </w:rPr>
              <w:tab/>
            </w:r>
          </w:p>
        </w:tc>
        <w:tc>
          <w:tcPr>
            <w:tcW w:w="4820" w:type="dxa"/>
            <w:shd w:val="clear" w:color="auto" w:fill="auto"/>
          </w:tcPr>
          <w:p w14:paraId="1344A179"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BC4201B" w14:textId="77777777" w:rsidTr="00ED114F">
        <w:trPr>
          <w:cantSplit/>
        </w:trPr>
        <w:tc>
          <w:tcPr>
            <w:tcW w:w="2268" w:type="dxa"/>
            <w:shd w:val="clear" w:color="auto" w:fill="auto"/>
          </w:tcPr>
          <w:p w14:paraId="765A5F37" w14:textId="77777777" w:rsidR="00954AAD" w:rsidRPr="00F821DC" w:rsidRDefault="00954AAD" w:rsidP="00954AAD">
            <w:pPr>
              <w:pStyle w:val="Tabletext"/>
            </w:pPr>
          </w:p>
        </w:tc>
        <w:tc>
          <w:tcPr>
            <w:tcW w:w="4820" w:type="dxa"/>
            <w:shd w:val="clear" w:color="auto" w:fill="auto"/>
          </w:tcPr>
          <w:p w14:paraId="0403AB02" w14:textId="77777777" w:rsidR="00954AAD" w:rsidRPr="00F821DC" w:rsidRDefault="00954AAD" w:rsidP="00954AAD">
            <w:pPr>
              <w:pStyle w:val="Tabletext"/>
              <w:rPr>
                <w:sz w:val="16"/>
                <w:szCs w:val="16"/>
              </w:rPr>
            </w:pPr>
            <w:r w:rsidRPr="00F821DC">
              <w:rPr>
                <w:sz w:val="16"/>
                <w:szCs w:val="16"/>
              </w:rPr>
              <w:t>am No 128, 2006</w:t>
            </w:r>
          </w:p>
        </w:tc>
      </w:tr>
      <w:tr w:rsidR="00954AAD" w:rsidRPr="00F821DC" w14:paraId="68D23A0C" w14:textId="77777777" w:rsidTr="00ED114F">
        <w:trPr>
          <w:cantSplit/>
        </w:trPr>
        <w:tc>
          <w:tcPr>
            <w:tcW w:w="2268" w:type="dxa"/>
            <w:shd w:val="clear" w:color="auto" w:fill="auto"/>
          </w:tcPr>
          <w:p w14:paraId="4E105E03" w14:textId="77777777" w:rsidR="00954AAD" w:rsidRPr="00F821DC" w:rsidRDefault="00954AAD" w:rsidP="00954AAD">
            <w:pPr>
              <w:pStyle w:val="Tabletext"/>
            </w:pPr>
          </w:p>
        </w:tc>
        <w:tc>
          <w:tcPr>
            <w:tcW w:w="4820" w:type="dxa"/>
            <w:shd w:val="clear" w:color="auto" w:fill="auto"/>
          </w:tcPr>
          <w:p w14:paraId="64F36763"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2651562E" w14:textId="77777777" w:rsidTr="00ED114F">
        <w:trPr>
          <w:cantSplit/>
        </w:trPr>
        <w:tc>
          <w:tcPr>
            <w:tcW w:w="2268" w:type="dxa"/>
            <w:shd w:val="clear" w:color="auto" w:fill="auto"/>
          </w:tcPr>
          <w:p w14:paraId="6409CC94" w14:textId="77777777" w:rsidR="00954AAD" w:rsidRPr="00F821DC" w:rsidRDefault="00954AAD" w:rsidP="00954AAD">
            <w:pPr>
              <w:pStyle w:val="Tabletext"/>
              <w:tabs>
                <w:tab w:val="center" w:leader="dot" w:pos="2268"/>
              </w:tabs>
              <w:rPr>
                <w:sz w:val="16"/>
                <w:szCs w:val="16"/>
              </w:rPr>
            </w:pPr>
            <w:r w:rsidRPr="00F821DC">
              <w:rPr>
                <w:sz w:val="16"/>
                <w:szCs w:val="16"/>
              </w:rPr>
              <w:t>c 47</w:t>
            </w:r>
            <w:r w:rsidRPr="00F821DC">
              <w:rPr>
                <w:sz w:val="16"/>
                <w:szCs w:val="16"/>
              </w:rPr>
              <w:tab/>
            </w:r>
          </w:p>
        </w:tc>
        <w:tc>
          <w:tcPr>
            <w:tcW w:w="4820" w:type="dxa"/>
            <w:shd w:val="clear" w:color="auto" w:fill="auto"/>
          </w:tcPr>
          <w:p w14:paraId="66FA2B05"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2FF206C6" w14:textId="77777777" w:rsidTr="00ED114F">
        <w:trPr>
          <w:cantSplit/>
        </w:trPr>
        <w:tc>
          <w:tcPr>
            <w:tcW w:w="2268" w:type="dxa"/>
            <w:shd w:val="clear" w:color="auto" w:fill="auto"/>
          </w:tcPr>
          <w:p w14:paraId="1963E3C0" w14:textId="77777777" w:rsidR="00954AAD" w:rsidRPr="00F821DC" w:rsidRDefault="00954AAD" w:rsidP="00954AAD">
            <w:pPr>
              <w:pStyle w:val="Tabletext"/>
            </w:pPr>
          </w:p>
        </w:tc>
        <w:tc>
          <w:tcPr>
            <w:tcW w:w="4820" w:type="dxa"/>
            <w:shd w:val="clear" w:color="auto" w:fill="auto"/>
          </w:tcPr>
          <w:p w14:paraId="282509B4"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2501CD83" w14:textId="77777777" w:rsidTr="00ED114F">
        <w:trPr>
          <w:cantSplit/>
        </w:trPr>
        <w:tc>
          <w:tcPr>
            <w:tcW w:w="2268" w:type="dxa"/>
            <w:shd w:val="clear" w:color="auto" w:fill="auto"/>
          </w:tcPr>
          <w:p w14:paraId="72FA9F3C" w14:textId="77777777" w:rsidR="00954AAD" w:rsidRPr="00F821DC" w:rsidRDefault="00954AAD" w:rsidP="00954AAD">
            <w:pPr>
              <w:pStyle w:val="Tabletext"/>
            </w:pPr>
          </w:p>
        </w:tc>
        <w:tc>
          <w:tcPr>
            <w:tcW w:w="4820" w:type="dxa"/>
            <w:shd w:val="clear" w:color="auto" w:fill="auto"/>
          </w:tcPr>
          <w:p w14:paraId="13BBC1AD"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22EB7205" w14:textId="77777777" w:rsidTr="00ED114F">
        <w:trPr>
          <w:cantSplit/>
        </w:trPr>
        <w:tc>
          <w:tcPr>
            <w:tcW w:w="2268" w:type="dxa"/>
            <w:shd w:val="clear" w:color="auto" w:fill="auto"/>
          </w:tcPr>
          <w:p w14:paraId="5135CEE4" w14:textId="77777777" w:rsidR="00954AAD" w:rsidRPr="00F821DC" w:rsidRDefault="00954AAD" w:rsidP="00954AAD">
            <w:pPr>
              <w:pStyle w:val="Tabletext"/>
              <w:tabs>
                <w:tab w:val="center" w:leader="dot" w:pos="2268"/>
              </w:tabs>
              <w:rPr>
                <w:sz w:val="16"/>
                <w:szCs w:val="16"/>
              </w:rPr>
            </w:pPr>
            <w:r w:rsidRPr="00F821DC">
              <w:rPr>
                <w:sz w:val="16"/>
                <w:szCs w:val="16"/>
              </w:rPr>
              <w:t>c 48</w:t>
            </w:r>
            <w:r w:rsidRPr="00F821DC">
              <w:rPr>
                <w:sz w:val="16"/>
                <w:szCs w:val="16"/>
              </w:rPr>
              <w:tab/>
            </w:r>
          </w:p>
        </w:tc>
        <w:tc>
          <w:tcPr>
            <w:tcW w:w="4820" w:type="dxa"/>
            <w:shd w:val="clear" w:color="auto" w:fill="auto"/>
          </w:tcPr>
          <w:p w14:paraId="184ED26E"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0C7316B8" w14:textId="77777777" w:rsidTr="00ED114F">
        <w:trPr>
          <w:cantSplit/>
        </w:trPr>
        <w:tc>
          <w:tcPr>
            <w:tcW w:w="2268" w:type="dxa"/>
            <w:shd w:val="clear" w:color="auto" w:fill="auto"/>
          </w:tcPr>
          <w:p w14:paraId="3D81FC2A" w14:textId="77777777" w:rsidR="00954AAD" w:rsidRPr="00F821DC" w:rsidRDefault="00954AAD" w:rsidP="00954AAD">
            <w:pPr>
              <w:pStyle w:val="Tabletext"/>
            </w:pPr>
          </w:p>
        </w:tc>
        <w:tc>
          <w:tcPr>
            <w:tcW w:w="4820" w:type="dxa"/>
            <w:shd w:val="clear" w:color="auto" w:fill="auto"/>
          </w:tcPr>
          <w:p w14:paraId="3EB3A2A3" w14:textId="77777777" w:rsidR="00954AAD" w:rsidRPr="00F821DC" w:rsidRDefault="00954AAD" w:rsidP="00954AAD">
            <w:pPr>
              <w:pStyle w:val="Tabletext"/>
              <w:rPr>
                <w:sz w:val="16"/>
                <w:szCs w:val="16"/>
              </w:rPr>
            </w:pPr>
            <w:r w:rsidRPr="00F821DC">
              <w:rPr>
                <w:sz w:val="16"/>
                <w:szCs w:val="16"/>
              </w:rPr>
              <w:t>am No 45, 2005; No 8, 2010</w:t>
            </w:r>
          </w:p>
        </w:tc>
      </w:tr>
      <w:tr w:rsidR="00954AAD" w:rsidRPr="00F821DC" w14:paraId="25A694E5" w14:textId="77777777" w:rsidTr="00ED114F">
        <w:trPr>
          <w:cantSplit/>
        </w:trPr>
        <w:tc>
          <w:tcPr>
            <w:tcW w:w="2268" w:type="dxa"/>
            <w:shd w:val="clear" w:color="auto" w:fill="auto"/>
          </w:tcPr>
          <w:p w14:paraId="363B399B" w14:textId="77777777" w:rsidR="00954AAD" w:rsidRPr="00F821DC" w:rsidRDefault="00954AAD" w:rsidP="00954AAD">
            <w:pPr>
              <w:pStyle w:val="Tabletext"/>
            </w:pPr>
          </w:p>
        </w:tc>
        <w:tc>
          <w:tcPr>
            <w:tcW w:w="4820" w:type="dxa"/>
            <w:shd w:val="clear" w:color="auto" w:fill="auto"/>
          </w:tcPr>
          <w:p w14:paraId="191DC1F5" w14:textId="77777777" w:rsidR="00954AAD" w:rsidRPr="00F821DC" w:rsidRDefault="00954AAD" w:rsidP="00954AAD">
            <w:pPr>
              <w:pStyle w:val="Tabletext"/>
              <w:rPr>
                <w:sz w:val="16"/>
                <w:szCs w:val="16"/>
              </w:rPr>
            </w:pPr>
            <w:r w:rsidRPr="00F821DC">
              <w:rPr>
                <w:sz w:val="16"/>
                <w:szCs w:val="16"/>
              </w:rPr>
              <w:t>rep No 151, 2020</w:t>
            </w:r>
          </w:p>
        </w:tc>
      </w:tr>
      <w:tr w:rsidR="00954AAD" w:rsidRPr="00F821DC" w14:paraId="69030D4C" w14:textId="77777777" w:rsidTr="00ED114F">
        <w:trPr>
          <w:cantSplit/>
        </w:trPr>
        <w:tc>
          <w:tcPr>
            <w:tcW w:w="2268" w:type="dxa"/>
            <w:shd w:val="clear" w:color="auto" w:fill="auto"/>
          </w:tcPr>
          <w:p w14:paraId="02AAD436" w14:textId="2570A9D8" w:rsidR="00954AAD" w:rsidRPr="00F821DC" w:rsidRDefault="00D8175F" w:rsidP="00954AAD">
            <w:pPr>
              <w:pStyle w:val="Tabletext"/>
              <w:rPr>
                <w:sz w:val="16"/>
                <w:szCs w:val="16"/>
              </w:rPr>
            </w:pPr>
            <w:r w:rsidRPr="00F821DC">
              <w:rPr>
                <w:b/>
                <w:sz w:val="16"/>
                <w:szCs w:val="16"/>
              </w:rPr>
              <w:t>Part 8</w:t>
            </w:r>
          </w:p>
        </w:tc>
        <w:tc>
          <w:tcPr>
            <w:tcW w:w="4820" w:type="dxa"/>
            <w:shd w:val="clear" w:color="auto" w:fill="auto"/>
          </w:tcPr>
          <w:p w14:paraId="6E9BC5E0" w14:textId="77777777" w:rsidR="00954AAD" w:rsidRPr="00F821DC" w:rsidRDefault="00954AAD" w:rsidP="00954AAD">
            <w:pPr>
              <w:pStyle w:val="Tabletext"/>
              <w:rPr>
                <w:sz w:val="16"/>
                <w:szCs w:val="16"/>
              </w:rPr>
            </w:pPr>
          </w:p>
        </w:tc>
      </w:tr>
      <w:tr w:rsidR="00954AAD" w:rsidRPr="00F821DC" w14:paraId="5C048B56" w14:textId="77777777" w:rsidTr="00ED114F">
        <w:trPr>
          <w:cantSplit/>
        </w:trPr>
        <w:tc>
          <w:tcPr>
            <w:tcW w:w="2268" w:type="dxa"/>
            <w:shd w:val="clear" w:color="auto" w:fill="auto"/>
          </w:tcPr>
          <w:p w14:paraId="3522152C" w14:textId="77777777" w:rsidR="00954AAD" w:rsidRPr="00F821DC" w:rsidRDefault="00954AAD" w:rsidP="00954AAD">
            <w:pPr>
              <w:pStyle w:val="Tabletext"/>
              <w:rPr>
                <w:sz w:val="16"/>
                <w:szCs w:val="16"/>
              </w:rPr>
            </w:pPr>
            <w:r w:rsidRPr="00F821DC">
              <w:rPr>
                <w:b/>
                <w:sz w:val="16"/>
                <w:szCs w:val="16"/>
              </w:rPr>
              <w:t>Division 1</w:t>
            </w:r>
          </w:p>
        </w:tc>
        <w:tc>
          <w:tcPr>
            <w:tcW w:w="4820" w:type="dxa"/>
            <w:shd w:val="clear" w:color="auto" w:fill="auto"/>
          </w:tcPr>
          <w:p w14:paraId="7792F66C" w14:textId="77777777" w:rsidR="00954AAD" w:rsidRPr="00F821DC" w:rsidRDefault="00954AAD" w:rsidP="00954AAD">
            <w:pPr>
              <w:pStyle w:val="Tabletext"/>
              <w:rPr>
                <w:sz w:val="16"/>
                <w:szCs w:val="16"/>
              </w:rPr>
            </w:pPr>
          </w:p>
        </w:tc>
      </w:tr>
      <w:tr w:rsidR="00954AAD" w:rsidRPr="00F821DC" w14:paraId="16012301" w14:textId="77777777" w:rsidTr="00ED114F">
        <w:trPr>
          <w:cantSplit/>
        </w:trPr>
        <w:tc>
          <w:tcPr>
            <w:tcW w:w="2268" w:type="dxa"/>
            <w:shd w:val="clear" w:color="auto" w:fill="auto"/>
          </w:tcPr>
          <w:p w14:paraId="3562570E" w14:textId="77777777" w:rsidR="00954AAD" w:rsidRPr="00F821DC" w:rsidRDefault="00954AAD" w:rsidP="00954AAD">
            <w:pPr>
              <w:pStyle w:val="Tabletext"/>
              <w:tabs>
                <w:tab w:val="center" w:leader="dot" w:pos="2268"/>
              </w:tabs>
              <w:rPr>
                <w:sz w:val="16"/>
                <w:szCs w:val="16"/>
              </w:rPr>
            </w:pPr>
            <w:r w:rsidRPr="00F821DC">
              <w:rPr>
                <w:sz w:val="16"/>
                <w:szCs w:val="16"/>
              </w:rPr>
              <w:t>Division 1 heading</w:t>
            </w:r>
            <w:r w:rsidRPr="00F821DC">
              <w:rPr>
                <w:sz w:val="16"/>
                <w:szCs w:val="16"/>
              </w:rPr>
              <w:tab/>
            </w:r>
          </w:p>
        </w:tc>
        <w:tc>
          <w:tcPr>
            <w:tcW w:w="4820" w:type="dxa"/>
            <w:shd w:val="clear" w:color="auto" w:fill="auto"/>
          </w:tcPr>
          <w:p w14:paraId="18B294BF" w14:textId="77777777" w:rsidR="00954AAD" w:rsidRPr="00F821DC" w:rsidRDefault="00954AAD" w:rsidP="00954AAD">
            <w:pPr>
              <w:pStyle w:val="Tabletext"/>
              <w:rPr>
                <w:sz w:val="16"/>
                <w:szCs w:val="16"/>
              </w:rPr>
            </w:pPr>
            <w:r w:rsidRPr="00F821DC">
              <w:rPr>
                <w:sz w:val="16"/>
                <w:szCs w:val="16"/>
              </w:rPr>
              <w:t>am No 51, 2013</w:t>
            </w:r>
          </w:p>
        </w:tc>
      </w:tr>
      <w:tr w:rsidR="00954AAD" w:rsidRPr="00F821DC" w14:paraId="688116C3" w14:textId="77777777" w:rsidTr="00ED114F">
        <w:trPr>
          <w:cantSplit/>
        </w:trPr>
        <w:tc>
          <w:tcPr>
            <w:tcW w:w="2268" w:type="dxa"/>
            <w:shd w:val="clear" w:color="auto" w:fill="auto"/>
          </w:tcPr>
          <w:p w14:paraId="44A89902" w14:textId="77777777" w:rsidR="00954AAD" w:rsidRPr="00F821DC" w:rsidRDefault="00954AAD" w:rsidP="00954AAD">
            <w:pPr>
              <w:pStyle w:val="Tabletext"/>
              <w:tabs>
                <w:tab w:val="center" w:leader="dot" w:pos="2268"/>
              </w:tabs>
              <w:rPr>
                <w:sz w:val="16"/>
                <w:szCs w:val="16"/>
              </w:rPr>
            </w:pPr>
            <w:r w:rsidRPr="00F821DC">
              <w:rPr>
                <w:sz w:val="16"/>
                <w:szCs w:val="16"/>
              </w:rPr>
              <w:t>c 49</w:t>
            </w:r>
            <w:r w:rsidRPr="00F821DC">
              <w:rPr>
                <w:sz w:val="16"/>
                <w:szCs w:val="16"/>
              </w:rPr>
              <w:tab/>
            </w:r>
          </w:p>
        </w:tc>
        <w:tc>
          <w:tcPr>
            <w:tcW w:w="4820" w:type="dxa"/>
            <w:shd w:val="clear" w:color="auto" w:fill="auto"/>
          </w:tcPr>
          <w:p w14:paraId="1302ABAF"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4746CDA" w14:textId="77777777" w:rsidTr="00ED114F">
        <w:trPr>
          <w:cantSplit/>
        </w:trPr>
        <w:tc>
          <w:tcPr>
            <w:tcW w:w="2268" w:type="dxa"/>
            <w:shd w:val="clear" w:color="auto" w:fill="auto"/>
          </w:tcPr>
          <w:p w14:paraId="3B532DE7" w14:textId="77777777" w:rsidR="00954AAD" w:rsidRPr="00F821DC" w:rsidRDefault="00954AAD" w:rsidP="00954AAD">
            <w:pPr>
              <w:pStyle w:val="Tabletext"/>
            </w:pPr>
          </w:p>
        </w:tc>
        <w:tc>
          <w:tcPr>
            <w:tcW w:w="4820" w:type="dxa"/>
            <w:shd w:val="clear" w:color="auto" w:fill="auto"/>
          </w:tcPr>
          <w:p w14:paraId="0114C273" w14:textId="77777777" w:rsidR="00954AAD" w:rsidRPr="00F821DC" w:rsidRDefault="00954AAD" w:rsidP="00954AAD">
            <w:pPr>
              <w:pStyle w:val="Tabletext"/>
              <w:rPr>
                <w:sz w:val="16"/>
                <w:szCs w:val="16"/>
              </w:rPr>
            </w:pPr>
            <w:r w:rsidRPr="00F821DC">
              <w:rPr>
                <w:sz w:val="16"/>
                <w:szCs w:val="16"/>
              </w:rPr>
              <w:t>am No 172, 2000: No 120, 2006; No 51, 2013; No 4, 2016</w:t>
            </w:r>
          </w:p>
        </w:tc>
      </w:tr>
      <w:tr w:rsidR="00954AAD" w:rsidRPr="00F821DC" w14:paraId="1B4957CA" w14:textId="77777777" w:rsidTr="00ED114F">
        <w:trPr>
          <w:cantSplit/>
        </w:trPr>
        <w:tc>
          <w:tcPr>
            <w:tcW w:w="2268" w:type="dxa"/>
            <w:shd w:val="clear" w:color="auto" w:fill="auto"/>
          </w:tcPr>
          <w:p w14:paraId="5180AE14" w14:textId="77777777" w:rsidR="00954AAD" w:rsidRPr="00F821DC" w:rsidRDefault="00954AAD" w:rsidP="00954AAD">
            <w:pPr>
              <w:pStyle w:val="Tabletext"/>
              <w:tabs>
                <w:tab w:val="center" w:leader="dot" w:pos="2268"/>
              </w:tabs>
              <w:rPr>
                <w:sz w:val="16"/>
                <w:szCs w:val="16"/>
              </w:rPr>
            </w:pPr>
            <w:r w:rsidRPr="00F821DC">
              <w:rPr>
                <w:sz w:val="16"/>
                <w:szCs w:val="16"/>
              </w:rPr>
              <w:t>c 50</w:t>
            </w:r>
            <w:r w:rsidRPr="00F821DC">
              <w:rPr>
                <w:sz w:val="16"/>
                <w:szCs w:val="16"/>
              </w:rPr>
              <w:tab/>
            </w:r>
          </w:p>
        </w:tc>
        <w:tc>
          <w:tcPr>
            <w:tcW w:w="4820" w:type="dxa"/>
            <w:shd w:val="clear" w:color="auto" w:fill="auto"/>
          </w:tcPr>
          <w:p w14:paraId="50A31429"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0A767241" w14:textId="77777777" w:rsidTr="00ED114F">
        <w:trPr>
          <w:cantSplit/>
        </w:trPr>
        <w:tc>
          <w:tcPr>
            <w:tcW w:w="2268" w:type="dxa"/>
            <w:shd w:val="clear" w:color="auto" w:fill="auto"/>
          </w:tcPr>
          <w:p w14:paraId="67B9B3A0" w14:textId="77777777" w:rsidR="00954AAD" w:rsidRPr="00F821DC" w:rsidRDefault="00954AAD" w:rsidP="00954AAD">
            <w:pPr>
              <w:pStyle w:val="Tabletext"/>
            </w:pPr>
          </w:p>
        </w:tc>
        <w:tc>
          <w:tcPr>
            <w:tcW w:w="4820" w:type="dxa"/>
            <w:shd w:val="clear" w:color="auto" w:fill="auto"/>
          </w:tcPr>
          <w:p w14:paraId="5A2CF9C2" w14:textId="77777777" w:rsidR="00954AAD" w:rsidRPr="00F821DC" w:rsidRDefault="00954AAD" w:rsidP="00954AAD">
            <w:pPr>
              <w:pStyle w:val="Tabletext"/>
              <w:rPr>
                <w:sz w:val="16"/>
                <w:szCs w:val="16"/>
              </w:rPr>
            </w:pPr>
            <w:r w:rsidRPr="00F821DC">
              <w:rPr>
                <w:sz w:val="16"/>
                <w:szCs w:val="16"/>
              </w:rPr>
              <w:t>am No 172, 2000; No 45, 2005</w:t>
            </w:r>
          </w:p>
        </w:tc>
      </w:tr>
      <w:tr w:rsidR="00954AAD" w:rsidRPr="00F821DC" w14:paraId="71A63814" w14:textId="77777777" w:rsidTr="00ED114F">
        <w:trPr>
          <w:cantSplit/>
        </w:trPr>
        <w:tc>
          <w:tcPr>
            <w:tcW w:w="2268" w:type="dxa"/>
            <w:shd w:val="clear" w:color="auto" w:fill="auto"/>
          </w:tcPr>
          <w:p w14:paraId="7D09D4DE" w14:textId="77777777" w:rsidR="00954AAD" w:rsidRPr="00F821DC" w:rsidRDefault="00954AAD" w:rsidP="00954AAD">
            <w:pPr>
              <w:pStyle w:val="Tabletext"/>
            </w:pPr>
          </w:p>
        </w:tc>
        <w:tc>
          <w:tcPr>
            <w:tcW w:w="4820" w:type="dxa"/>
            <w:shd w:val="clear" w:color="auto" w:fill="auto"/>
          </w:tcPr>
          <w:p w14:paraId="7D383DC2" w14:textId="77777777" w:rsidR="00954AAD" w:rsidRPr="00F821DC" w:rsidRDefault="00954AAD" w:rsidP="00954AAD">
            <w:pPr>
              <w:pStyle w:val="Tabletext"/>
              <w:rPr>
                <w:sz w:val="16"/>
                <w:szCs w:val="16"/>
              </w:rPr>
            </w:pPr>
            <w:r w:rsidRPr="00F821DC">
              <w:rPr>
                <w:sz w:val="16"/>
                <w:szCs w:val="16"/>
              </w:rPr>
              <w:t>rs No 120, 2006</w:t>
            </w:r>
          </w:p>
        </w:tc>
      </w:tr>
      <w:tr w:rsidR="00954AAD" w:rsidRPr="00F821DC" w14:paraId="15709608" w14:textId="77777777" w:rsidTr="00ED114F">
        <w:trPr>
          <w:cantSplit/>
        </w:trPr>
        <w:tc>
          <w:tcPr>
            <w:tcW w:w="2268" w:type="dxa"/>
            <w:shd w:val="clear" w:color="auto" w:fill="auto"/>
          </w:tcPr>
          <w:p w14:paraId="10C25A2B" w14:textId="77777777" w:rsidR="00954AAD" w:rsidRPr="00F821DC" w:rsidRDefault="00954AAD" w:rsidP="00954AAD">
            <w:pPr>
              <w:pStyle w:val="Tabletext"/>
              <w:tabs>
                <w:tab w:val="center" w:leader="dot" w:pos="2268"/>
              </w:tabs>
              <w:rPr>
                <w:sz w:val="16"/>
                <w:szCs w:val="16"/>
              </w:rPr>
            </w:pPr>
            <w:r w:rsidRPr="00F821DC">
              <w:rPr>
                <w:sz w:val="16"/>
                <w:szCs w:val="16"/>
              </w:rPr>
              <w:t>c 51</w:t>
            </w:r>
            <w:r w:rsidRPr="00F821DC">
              <w:rPr>
                <w:sz w:val="16"/>
                <w:szCs w:val="16"/>
              </w:rPr>
              <w:tab/>
            </w:r>
          </w:p>
        </w:tc>
        <w:tc>
          <w:tcPr>
            <w:tcW w:w="4820" w:type="dxa"/>
            <w:shd w:val="clear" w:color="auto" w:fill="auto"/>
          </w:tcPr>
          <w:p w14:paraId="0B09E3B0"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3A154F1A" w14:textId="77777777" w:rsidTr="00ED114F">
        <w:trPr>
          <w:cantSplit/>
        </w:trPr>
        <w:tc>
          <w:tcPr>
            <w:tcW w:w="2268" w:type="dxa"/>
            <w:shd w:val="clear" w:color="auto" w:fill="auto"/>
          </w:tcPr>
          <w:p w14:paraId="1B386223" w14:textId="77777777" w:rsidR="00954AAD" w:rsidRPr="00F821DC" w:rsidRDefault="00954AAD" w:rsidP="00954AAD">
            <w:pPr>
              <w:pStyle w:val="Tabletext"/>
            </w:pPr>
          </w:p>
        </w:tc>
        <w:tc>
          <w:tcPr>
            <w:tcW w:w="4820" w:type="dxa"/>
            <w:shd w:val="clear" w:color="auto" w:fill="auto"/>
          </w:tcPr>
          <w:p w14:paraId="5D199927"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1AE9048A" w14:textId="77777777" w:rsidTr="00ED114F">
        <w:trPr>
          <w:cantSplit/>
        </w:trPr>
        <w:tc>
          <w:tcPr>
            <w:tcW w:w="2268" w:type="dxa"/>
            <w:shd w:val="clear" w:color="auto" w:fill="auto"/>
          </w:tcPr>
          <w:p w14:paraId="5E885B6E" w14:textId="77777777" w:rsidR="00954AAD" w:rsidRPr="00F821DC" w:rsidRDefault="00954AAD" w:rsidP="00954AAD">
            <w:pPr>
              <w:pStyle w:val="Tabletext"/>
              <w:tabs>
                <w:tab w:val="center" w:leader="dot" w:pos="2268"/>
              </w:tabs>
              <w:rPr>
                <w:sz w:val="16"/>
                <w:szCs w:val="16"/>
              </w:rPr>
            </w:pPr>
            <w:r w:rsidRPr="00F821DC">
              <w:rPr>
                <w:sz w:val="16"/>
                <w:szCs w:val="16"/>
              </w:rPr>
              <w:t>c 51A</w:t>
            </w:r>
            <w:r w:rsidRPr="00F821DC">
              <w:rPr>
                <w:sz w:val="16"/>
                <w:szCs w:val="16"/>
              </w:rPr>
              <w:tab/>
            </w:r>
          </w:p>
        </w:tc>
        <w:tc>
          <w:tcPr>
            <w:tcW w:w="4820" w:type="dxa"/>
            <w:shd w:val="clear" w:color="auto" w:fill="auto"/>
          </w:tcPr>
          <w:p w14:paraId="302873A3" w14:textId="77777777" w:rsidR="00954AAD" w:rsidRPr="00F821DC" w:rsidRDefault="00954AAD" w:rsidP="00954AAD">
            <w:pPr>
              <w:pStyle w:val="Tabletext"/>
              <w:rPr>
                <w:sz w:val="16"/>
                <w:szCs w:val="16"/>
              </w:rPr>
            </w:pPr>
            <w:r w:rsidRPr="00F821DC">
              <w:rPr>
                <w:sz w:val="16"/>
                <w:szCs w:val="16"/>
              </w:rPr>
              <w:t>ad No 172, 2000</w:t>
            </w:r>
          </w:p>
        </w:tc>
      </w:tr>
      <w:tr w:rsidR="00954AAD" w:rsidRPr="00F821DC" w14:paraId="0A63A847" w14:textId="77777777" w:rsidTr="00ED114F">
        <w:trPr>
          <w:cantSplit/>
        </w:trPr>
        <w:tc>
          <w:tcPr>
            <w:tcW w:w="2268" w:type="dxa"/>
            <w:shd w:val="clear" w:color="auto" w:fill="auto"/>
          </w:tcPr>
          <w:p w14:paraId="785FF12E"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3B463C1" w14:textId="77777777" w:rsidR="00954AAD" w:rsidRPr="00F821DC" w:rsidRDefault="00954AAD" w:rsidP="00954AAD">
            <w:pPr>
              <w:pStyle w:val="Tabletext"/>
              <w:rPr>
                <w:sz w:val="16"/>
                <w:szCs w:val="16"/>
              </w:rPr>
            </w:pPr>
            <w:r w:rsidRPr="00F821DC">
              <w:rPr>
                <w:sz w:val="16"/>
                <w:szCs w:val="16"/>
              </w:rPr>
              <w:t>am No 22, 2015</w:t>
            </w:r>
          </w:p>
        </w:tc>
      </w:tr>
      <w:tr w:rsidR="00954AAD" w:rsidRPr="00F821DC" w14:paraId="14941468" w14:textId="77777777" w:rsidTr="00ED114F">
        <w:trPr>
          <w:cantSplit/>
        </w:trPr>
        <w:tc>
          <w:tcPr>
            <w:tcW w:w="2268" w:type="dxa"/>
            <w:shd w:val="clear" w:color="auto" w:fill="auto"/>
          </w:tcPr>
          <w:p w14:paraId="2C3B5202" w14:textId="77777777" w:rsidR="00954AAD" w:rsidRPr="00F821DC" w:rsidRDefault="00954AAD" w:rsidP="00954AAD">
            <w:pPr>
              <w:pStyle w:val="Tabletext"/>
              <w:rPr>
                <w:sz w:val="16"/>
                <w:szCs w:val="16"/>
              </w:rPr>
            </w:pPr>
            <w:r w:rsidRPr="00F821DC">
              <w:rPr>
                <w:b/>
                <w:sz w:val="16"/>
                <w:szCs w:val="16"/>
              </w:rPr>
              <w:t>Division 2</w:t>
            </w:r>
          </w:p>
        </w:tc>
        <w:tc>
          <w:tcPr>
            <w:tcW w:w="4820" w:type="dxa"/>
            <w:shd w:val="clear" w:color="auto" w:fill="auto"/>
          </w:tcPr>
          <w:p w14:paraId="7AC5E2A0" w14:textId="77777777" w:rsidR="00954AAD" w:rsidRPr="00F821DC" w:rsidRDefault="00954AAD" w:rsidP="00954AAD">
            <w:pPr>
              <w:pStyle w:val="Tabletext"/>
              <w:rPr>
                <w:sz w:val="16"/>
                <w:szCs w:val="16"/>
              </w:rPr>
            </w:pPr>
          </w:p>
        </w:tc>
      </w:tr>
      <w:tr w:rsidR="00954AAD" w:rsidRPr="00F821DC" w14:paraId="217B9172" w14:textId="77777777" w:rsidTr="00ED114F">
        <w:trPr>
          <w:cantSplit/>
        </w:trPr>
        <w:tc>
          <w:tcPr>
            <w:tcW w:w="2268" w:type="dxa"/>
            <w:shd w:val="clear" w:color="auto" w:fill="auto"/>
          </w:tcPr>
          <w:p w14:paraId="0FDF8C10" w14:textId="77777777" w:rsidR="00954AAD" w:rsidRPr="00F821DC" w:rsidRDefault="00954AAD" w:rsidP="00954AAD">
            <w:pPr>
              <w:pStyle w:val="Tabletext"/>
              <w:tabs>
                <w:tab w:val="center" w:leader="dot" w:pos="2268"/>
              </w:tabs>
              <w:rPr>
                <w:sz w:val="16"/>
                <w:szCs w:val="16"/>
              </w:rPr>
            </w:pPr>
            <w:r w:rsidRPr="00F821DC">
              <w:rPr>
                <w:sz w:val="16"/>
                <w:szCs w:val="16"/>
              </w:rPr>
              <w:t>c 52</w:t>
            </w:r>
            <w:r w:rsidRPr="00F821DC">
              <w:rPr>
                <w:sz w:val="16"/>
                <w:szCs w:val="16"/>
              </w:rPr>
              <w:tab/>
            </w:r>
          </w:p>
        </w:tc>
        <w:tc>
          <w:tcPr>
            <w:tcW w:w="4820" w:type="dxa"/>
            <w:shd w:val="clear" w:color="auto" w:fill="auto"/>
          </w:tcPr>
          <w:p w14:paraId="0E0CF0B9"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7986049A" w14:textId="77777777" w:rsidTr="00ED114F">
        <w:trPr>
          <w:cantSplit/>
        </w:trPr>
        <w:tc>
          <w:tcPr>
            <w:tcW w:w="2268" w:type="dxa"/>
            <w:shd w:val="clear" w:color="auto" w:fill="auto"/>
          </w:tcPr>
          <w:p w14:paraId="1C878AA6" w14:textId="77777777" w:rsidR="00954AAD" w:rsidRPr="00F821DC" w:rsidRDefault="00954AAD" w:rsidP="00954AAD">
            <w:pPr>
              <w:pStyle w:val="Tabletext"/>
            </w:pPr>
          </w:p>
        </w:tc>
        <w:tc>
          <w:tcPr>
            <w:tcW w:w="4820" w:type="dxa"/>
            <w:shd w:val="clear" w:color="auto" w:fill="auto"/>
          </w:tcPr>
          <w:p w14:paraId="16DEB9AE" w14:textId="77777777" w:rsidR="00954AAD" w:rsidRPr="00F821DC" w:rsidRDefault="00954AAD" w:rsidP="00954AAD">
            <w:pPr>
              <w:pStyle w:val="Tabletext"/>
              <w:rPr>
                <w:sz w:val="16"/>
                <w:szCs w:val="16"/>
              </w:rPr>
            </w:pPr>
            <w:r w:rsidRPr="00F821DC">
              <w:rPr>
                <w:sz w:val="16"/>
                <w:szCs w:val="16"/>
              </w:rPr>
              <w:t>am No 128, 2006; No 68, 2007; No 4, 2016; No 14, 2016</w:t>
            </w:r>
          </w:p>
        </w:tc>
      </w:tr>
      <w:tr w:rsidR="00954AAD" w:rsidRPr="00F821DC" w14:paraId="1CF8CE0A" w14:textId="77777777" w:rsidTr="00ED114F">
        <w:trPr>
          <w:cantSplit/>
        </w:trPr>
        <w:tc>
          <w:tcPr>
            <w:tcW w:w="2268" w:type="dxa"/>
            <w:shd w:val="clear" w:color="auto" w:fill="auto"/>
          </w:tcPr>
          <w:p w14:paraId="256B7139" w14:textId="77777777" w:rsidR="00954AAD" w:rsidRPr="00F821DC" w:rsidRDefault="00954AAD" w:rsidP="00954AAD">
            <w:pPr>
              <w:pStyle w:val="Tabletext"/>
              <w:tabs>
                <w:tab w:val="center" w:leader="dot" w:pos="2268"/>
              </w:tabs>
              <w:rPr>
                <w:sz w:val="16"/>
                <w:szCs w:val="16"/>
              </w:rPr>
            </w:pPr>
            <w:r w:rsidRPr="00F821DC">
              <w:rPr>
                <w:sz w:val="16"/>
                <w:szCs w:val="16"/>
              </w:rPr>
              <w:t>c 52A</w:t>
            </w:r>
            <w:r w:rsidRPr="00F821DC">
              <w:rPr>
                <w:sz w:val="16"/>
                <w:szCs w:val="16"/>
              </w:rPr>
              <w:tab/>
            </w:r>
          </w:p>
        </w:tc>
        <w:tc>
          <w:tcPr>
            <w:tcW w:w="4820" w:type="dxa"/>
            <w:shd w:val="clear" w:color="auto" w:fill="auto"/>
          </w:tcPr>
          <w:p w14:paraId="25E35321" w14:textId="77777777" w:rsidR="00954AAD" w:rsidRPr="00F821DC" w:rsidRDefault="00954AAD" w:rsidP="00954AAD">
            <w:pPr>
              <w:pStyle w:val="Tabletext"/>
              <w:rPr>
                <w:sz w:val="16"/>
                <w:szCs w:val="16"/>
              </w:rPr>
            </w:pPr>
            <w:r w:rsidRPr="00F821DC">
              <w:rPr>
                <w:sz w:val="16"/>
                <w:szCs w:val="16"/>
              </w:rPr>
              <w:t>ad No 120, 2006</w:t>
            </w:r>
          </w:p>
        </w:tc>
      </w:tr>
      <w:tr w:rsidR="00954AAD" w:rsidRPr="00F821DC" w14:paraId="261DC62F" w14:textId="77777777" w:rsidTr="00ED114F">
        <w:trPr>
          <w:cantSplit/>
        </w:trPr>
        <w:tc>
          <w:tcPr>
            <w:tcW w:w="2268" w:type="dxa"/>
            <w:shd w:val="clear" w:color="auto" w:fill="auto"/>
          </w:tcPr>
          <w:p w14:paraId="10052031" w14:textId="77777777" w:rsidR="00954AAD" w:rsidRPr="00F821DC" w:rsidRDefault="00954AAD" w:rsidP="00954AAD">
            <w:pPr>
              <w:pStyle w:val="Tabletext"/>
            </w:pPr>
          </w:p>
        </w:tc>
        <w:tc>
          <w:tcPr>
            <w:tcW w:w="4820" w:type="dxa"/>
            <w:shd w:val="clear" w:color="auto" w:fill="auto"/>
          </w:tcPr>
          <w:p w14:paraId="2FB0A103" w14:textId="77777777" w:rsidR="00954AAD" w:rsidRPr="00F821DC" w:rsidRDefault="00954AAD" w:rsidP="00954AAD">
            <w:pPr>
              <w:pStyle w:val="Tabletext"/>
              <w:rPr>
                <w:sz w:val="16"/>
                <w:szCs w:val="16"/>
              </w:rPr>
            </w:pPr>
            <w:r w:rsidRPr="00F821DC">
              <w:rPr>
                <w:sz w:val="16"/>
                <w:szCs w:val="16"/>
              </w:rPr>
              <w:t>am No 68, 2007; No 14, 2016</w:t>
            </w:r>
          </w:p>
        </w:tc>
      </w:tr>
      <w:tr w:rsidR="00954AAD" w:rsidRPr="00F821DC" w14:paraId="4CC6731C" w14:textId="77777777" w:rsidTr="00ED114F">
        <w:trPr>
          <w:cantSplit/>
        </w:trPr>
        <w:tc>
          <w:tcPr>
            <w:tcW w:w="2268" w:type="dxa"/>
            <w:shd w:val="clear" w:color="auto" w:fill="auto"/>
          </w:tcPr>
          <w:p w14:paraId="5F48C799" w14:textId="77777777" w:rsidR="00954AAD" w:rsidRPr="00F821DC" w:rsidRDefault="00954AAD" w:rsidP="00954AAD">
            <w:pPr>
              <w:pStyle w:val="Tabletext"/>
              <w:tabs>
                <w:tab w:val="center" w:leader="dot" w:pos="2268"/>
              </w:tabs>
              <w:rPr>
                <w:sz w:val="16"/>
                <w:szCs w:val="16"/>
              </w:rPr>
            </w:pPr>
            <w:r w:rsidRPr="00F821DC">
              <w:rPr>
                <w:sz w:val="16"/>
                <w:szCs w:val="16"/>
              </w:rPr>
              <w:t>c 53</w:t>
            </w:r>
            <w:r w:rsidRPr="00F821DC">
              <w:rPr>
                <w:sz w:val="16"/>
                <w:szCs w:val="16"/>
              </w:rPr>
              <w:tab/>
            </w:r>
          </w:p>
        </w:tc>
        <w:tc>
          <w:tcPr>
            <w:tcW w:w="4820" w:type="dxa"/>
            <w:shd w:val="clear" w:color="auto" w:fill="auto"/>
          </w:tcPr>
          <w:p w14:paraId="061E2036"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F6598C4" w14:textId="77777777" w:rsidTr="00ED114F">
        <w:trPr>
          <w:cantSplit/>
        </w:trPr>
        <w:tc>
          <w:tcPr>
            <w:tcW w:w="2268" w:type="dxa"/>
            <w:shd w:val="clear" w:color="auto" w:fill="auto"/>
          </w:tcPr>
          <w:p w14:paraId="743ADB8D" w14:textId="77777777" w:rsidR="00954AAD" w:rsidRPr="00F821DC" w:rsidRDefault="00954AAD" w:rsidP="00954AAD">
            <w:pPr>
              <w:pStyle w:val="Tabletext"/>
            </w:pPr>
          </w:p>
        </w:tc>
        <w:tc>
          <w:tcPr>
            <w:tcW w:w="4820" w:type="dxa"/>
            <w:shd w:val="clear" w:color="auto" w:fill="auto"/>
          </w:tcPr>
          <w:p w14:paraId="11059D06" w14:textId="77777777" w:rsidR="00954AAD" w:rsidRPr="00F821DC" w:rsidRDefault="00954AAD" w:rsidP="00954AAD">
            <w:pPr>
              <w:pStyle w:val="Tabletext"/>
              <w:rPr>
                <w:sz w:val="16"/>
                <w:szCs w:val="16"/>
              </w:rPr>
            </w:pPr>
            <w:r w:rsidRPr="00F821DC">
              <w:rPr>
                <w:sz w:val="16"/>
                <w:szCs w:val="16"/>
              </w:rPr>
              <w:t>am No 45, 2005; No 120, 2006; No 4, 2016</w:t>
            </w:r>
          </w:p>
        </w:tc>
      </w:tr>
      <w:tr w:rsidR="00954AAD" w:rsidRPr="00F821DC" w14:paraId="175B4E1E" w14:textId="77777777" w:rsidTr="00ED114F">
        <w:trPr>
          <w:cantSplit/>
        </w:trPr>
        <w:tc>
          <w:tcPr>
            <w:tcW w:w="2268" w:type="dxa"/>
            <w:shd w:val="clear" w:color="auto" w:fill="auto"/>
          </w:tcPr>
          <w:p w14:paraId="17A269C7" w14:textId="77777777" w:rsidR="00954AAD" w:rsidRPr="00F821DC" w:rsidRDefault="00954AAD" w:rsidP="00954AAD">
            <w:pPr>
              <w:pStyle w:val="Tabletext"/>
              <w:tabs>
                <w:tab w:val="center" w:leader="dot" w:pos="2268"/>
              </w:tabs>
              <w:rPr>
                <w:sz w:val="16"/>
                <w:szCs w:val="16"/>
              </w:rPr>
            </w:pPr>
            <w:r w:rsidRPr="00F821DC">
              <w:rPr>
                <w:sz w:val="16"/>
                <w:szCs w:val="16"/>
              </w:rPr>
              <w:t>c 54</w:t>
            </w:r>
            <w:r w:rsidRPr="00F821DC">
              <w:rPr>
                <w:sz w:val="16"/>
                <w:szCs w:val="16"/>
              </w:rPr>
              <w:tab/>
            </w:r>
          </w:p>
        </w:tc>
        <w:tc>
          <w:tcPr>
            <w:tcW w:w="4820" w:type="dxa"/>
            <w:shd w:val="clear" w:color="auto" w:fill="auto"/>
          </w:tcPr>
          <w:p w14:paraId="4CC0B136"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3B7D5644" w14:textId="77777777" w:rsidTr="00ED114F">
        <w:trPr>
          <w:cantSplit/>
        </w:trPr>
        <w:tc>
          <w:tcPr>
            <w:tcW w:w="2268" w:type="dxa"/>
            <w:shd w:val="clear" w:color="auto" w:fill="auto"/>
          </w:tcPr>
          <w:p w14:paraId="24D0A526" w14:textId="77777777" w:rsidR="00954AAD" w:rsidRPr="00F821DC" w:rsidRDefault="00954AAD" w:rsidP="00954AAD">
            <w:pPr>
              <w:pStyle w:val="Tabletext"/>
            </w:pPr>
          </w:p>
        </w:tc>
        <w:tc>
          <w:tcPr>
            <w:tcW w:w="4820" w:type="dxa"/>
            <w:shd w:val="clear" w:color="auto" w:fill="auto"/>
          </w:tcPr>
          <w:p w14:paraId="735C6AE2" w14:textId="77777777" w:rsidR="00954AAD" w:rsidRPr="00F821DC" w:rsidRDefault="00954AAD" w:rsidP="00954AAD">
            <w:pPr>
              <w:pStyle w:val="Tabletext"/>
              <w:rPr>
                <w:sz w:val="16"/>
                <w:szCs w:val="16"/>
              </w:rPr>
            </w:pPr>
            <w:r w:rsidRPr="00F821DC">
              <w:rPr>
                <w:sz w:val="16"/>
                <w:szCs w:val="16"/>
              </w:rPr>
              <w:t>am No 45, 2005; No 128, 2006 (as am by No 73, 2008); No 68, 2007; No 14, 2016</w:t>
            </w:r>
          </w:p>
        </w:tc>
      </w:tr>
      <w:tr w:rsidR="00954AAD" w:rsidRPr="00F821DC" w14:paraId="2F7B7BD8" w14:textId="77777777" w:rsidTr="00ED114F">
        <w:trPr>
          <w:cantSplit/>
        </w:trPr>
        <w:tc>
          <w:tcPr>
            <w:tcW w:w="2268" w:type="dxa"/>
            <w:shd w:val="clear" w:color="auto" w:fill="auto"/>
          </w:tcPr>
          <w:p w14:paraId="52633369" w14:textId="77777777" w:rsidR="00954AAD" w:rsidRPr="00F821DC" w:rsidRDefault="00954AAD" w:rsidP="00954AAD">
            <w:pPr>
              <w:pStyle w:val="Tabletext"/>
              <w:tabs>
                <w:tab w:val="center" w:leader="dot" w:pos="2268"/>
              </w:tabs>
              <w:rPr>
                <w:sz w:val="16"/>
                <w:szCs w:val="16"/>
              </w:rPr>
            </w:pPr>
            <w:r w:rsidRPr="00F821DC">
              <w:rPr>
                <w:sz w:val="16"/>
                <w:szCs w:val="16"/>
              </w:rPr>
              <w:t>c 55</w:t>
            </w:r>
            <w:r w:rsidRPr="00F821DC">
              <w:rPr>
                <w:sz w:val="16"/>
                <w:szCs w:val="16"/>
              </w:rPr>
              <w:tab/>
            </w:r>
          </w:p>
        </w:tc>
        <w:tc>
          <w:tcPr>
            <w:tcW w:w="4820" w:type="dxa"/>
            <w:shd w:val="clear" w:color="auto" w:fill="auto"/>
          </w:tcPr>
          <w:p w14:paraId="42B832A3"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65607E12" w14:textId="77777777" w:rsidTr="00ED114F">
        <w:trPr>
          <w:cantSplit/>
        </w:trPr>
        <w:tc>
          <w:tcPr>
            <w:tcW w:w="2268" w:type="dxa"/>
            <w:shd w:val="clear" w:color="auto" w:fill="auto"/>
          </w:tcPr>
          <w:p w14:paraId="2F4AE523" w14:textId="77777777" w:rsidR="00954AAD" w:rsidRPr="00F821DC" w:rsidRDefault="00954AAD" w:rsidP="00954AAD">
            <w:pPr>
              <w:pStyle w:val="Tabletext"/>
            </w:pPr>
          </w:p>
        </w:tc>
        <w:tc>
          <w:tcPr>
            <w:tcW w:w="4820" w:type="dxa"/>
            <w:shd w:val="clear" w:color="auto" w:fill="auto"/>
          </w:tcPr>
          <w:p w14:paraId="6745371F"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3AAE88DB" w14:textId="77777777" w:rsidTr="00ED114F">
        <w:trPr>
          <w:cantSplit/>
        </w:trPr>
        <w:tc>
          <w:tcPr>
            <w:tcW w:w="2268" w:type="dxa"/>
            <w:shd w:val="clear" w:color="auto" w:fill="auto"/>
          </w:tcPr>
          <w:p w14:paraId="41D16243" w14:textId="77777777" w:rsidR="00954AAD" w:rsidRPr="00F821DC" w:rsidRDefault="00954AAD" w:rsidP="00954AAD">
            <w:pPr>
              <w:pStyle w:val="Tabletext"/>
              <w:tabs>
                <w:tab w:val="center" w:leader="dot" w:pos="2268"/>
              </w:tabs>
              <w:rPr>
                <w:sz w:val="16"/>
                <w:szCs w:val="16"/>
              </w:rPr>
            </w:pPr>
            <w:r w:rsidRPr="00F821DC">
              <w:rPr>
                <w:sz w:val="16"/>
                <w:szCs w:val="16"/>
              </w:rPr>
              <w:t>c 56</w:t>
            </w:r>
            <w:r w:rsidRPr="00F821DC">
              <w:rPr>
                <w:sz w:val="16"/>
                <w:szCs w:val="16"/>
              </w:rPr>
              <w:tab/>
            </w:r>
          </w:p>
        </w:tc>
        <w:tc>
          <w:tcPr>
            <w:tcW w:w="4820" w:type="dxa"/>
            <w:shd w:val="clear" w:color="auto" w:fill="auto"/>
          </w:tcPr>
          <w:p w14:paraId="18B3897F"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841DCF9" w14:textId="77777777" w:rsidTr="00ED114F">
        <w:trPr>
          <w:cantSplit/>
        </w:trPr>
        <w:tc>
          <w:tcPr>
            <w:tcW w:w="2268" w:type="dxa"/>
            <w:shd w:val="clear" w:color="auto" w:fill="auto"/>
          </w:tcPr>
          <w:p w14:paraId="54C50A7B" w14:textId="77777777" w:rsidR="00954AAD" w:rsidRPr="00F821DC" w:rsidRDefault="00954AAD" w:rsidP="00954AAD">
            <w:pPr>
              <w:pStyle w:val="Tabletext"/>
              <w:tabs>
                <w:tab w:val="center" w:leader="dot" w:pos="2268"/>
              </w:tabs>
              <w:rPr>
                <w:sz w:val="16"/>
                <w:szCs w:val="16"/>
              </w:rPr>
            </w:pPr>
            <w:r w:rsidRPr="00F821DC">
              <w:rPr>
                <w:sz w:val="16"/>
                <w:szCs w:val="16"/>
              </w:rPr>
              <w:t>c 57</w:t>
            </w:r>
            <w:r w:rsidRPr="00F821DC">
              <w:rPr>
                <w:sz w:val="16"/>
                <w:szCs w:val="16"/>
              </w:rPr>
              <w:tab/>
            </w:r>
          </w:p>
        </w:tc>
        <w:tc>
          <w:tcPr>
            <w:tcW w:w="4820" w:type="dxa"/>
            <w:shd w:val="clear" w:color="auto" w:fill="auto"/>
          </w:tcPr>
          <w:p w14:paraId="262FF11E"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7FD8B890" w14:textId="77777777" w:rsidTr="00ED114F">
        <w:trPr>
          <w:cantSplit/>
        </w:trPr>
        <w:tc>
          <w:tcPr>
            <w:tcW w:w="2268" w:type="dxa"/>
            <w:shd w:val="clear" w:color="auto" w:fill="auto"/>
          </w:tcPr>
          <w:p w14:paraId="31C70477" w14:textId="2B3207BC" w:rsidR="00954AAD" w:rsidRPr="00F821DC" w:rsidRDefault="00D8175F" w:rsidP="00954AAD">
            <w:pPr>
              <w:pStyle w:val="Tabletext"/>
              <w:rPr>
                <w:sz w:val="16"/>
                <w:szCs w:val="16"/>
              </w:rPr>
            </w:pPr>
            <w:r w:rsidRPr="00F821DC">
              <w:rPr>
                <w:b/>
                <w:sz w:val="16"/>
                <w:szCs w:val="16"/>
              </w:rPr>
              <w:t>Part 9</w:t>
            </w:r>
          </w:p>
        </w:tc>
        <w:tc>
          <w:tcPr>
            <w:tcW w:w="4820" w:type="dxa"/>
            <w:shd w:val="clear" w:color="auto" w:fill="auto"/>
          </w:tcPr>
          <w:p w14:paraId="3B031210" w14:textId="77777777" w:rsidR="00954AAD" w:rsidRPr="00F821DC" w:rsidRDefault="00954AAD" w:rsidP="00954AAD">
            <w:pPr>
              <w:pStyle w:val="Tabletext"/>
              <w:rPr>
                <w:sz w:val="16"/>
                <w:szCs w:val="16"/>
              </w:rPr>
            </w:pPr>
          </w:p>
        </w:tc>
      </w:tr>
      <w:tr w:rsidR="00954AAD" w:rsidRPr="00F821DC" w14:paraId="4BA6F55F" w14:textId="77777777" w:rsidTr="00ED114F">
        <w:trPr>
          <w:cantSplit/>
        </w:trPr>
        <w:tc>
          <w:tcPr>
            <w:tcW w:w="2268" w:type="dxa"/>
            <w:shd w:val="clear" w:color="auto" w:fill="auto"/>
          </w:tcPr>
          <w:p w14:paraId="382D7AD4" w14:textId="77777777" w:rsidR="00954AAD" w:rsidRPr="00F821DC" w:rsidRDefault="00954AAD" w:rsidP="00954AAD">
            <w:pPr>
              <w:pStyle w:val="Tabletext"/>
              <w:tabs>
                <w:tab w:val="center" w:leader="dot" w:pos="2268"/>
              </w:tabs>
              <w:rPr>
                <w:sz w:val="16"/>
                <w:szCs w:val="16"/>
              </w:rPr>
            </w:pPr>
            <w:r w:rsidRPr="00F821DC">
              <w:rPr>
                <w:sz w:val="16"/>
                <w:szCs w:val="16"/>
              </w:rPr>
              <w:t>c 58</w:t>
            </w:r>
            <w:r w:rsidRPr="00F821DC">
              <w:rPr>
                <w:sz w:val="16"/>
                <w:szCs w:val="16"/>
              </w:rPr>
              <w:tab/>
            </w:r>
          </w:p>
        </w:tc>
        <w:tc>
          <w:tcPr>
            <w:tcW w:w="4820" w:type="dxa"/>
            <w:shd w:val="clear" w:color="auto" w:fill="auto"/>
          </w:tcPr>
          <w:p w14:paraId="43CDDD13"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25FF514" w14:textId="77777777" w:rsidTr="00ED114F">
        <w:trPr>
          <w:cantSplit/>
        </w:trPr>
        <w:tc>
          <w:tcPr>
            <w:tcW w:w="2268" w:type="dxa"/>
            <w:shd w:val="clear" w:color="auto" w:fill="auto"/>
          </w:tcPr>
          <w:p w14:paraId="5F2024B0" w14:textId="77777777" w:rsidR="00954AAD" w:rsidRPr="00F821DC" w:rsidRDefault="00954AAD" w:rsidP="00954AAD">
            <w:pPr>
              <w:pStyle w:val="Tabletext"/>
            </w:pPr>
          </w:p>
        </w:tc>
        <w:tc>
          <w:tcPr>
            <w:tcW w:w="4820" w:type="dxa"/>
            <w:shd w:val="clear" w:color="auto" w:fill="auto"/>
          </w:tcPr>
          <w:p w14:paraId="6F2C5258" w14:textId="77777777" w:rsidR="00954AAD" w:rsidRPr="00F821DC" w:rsidRDefault="00954AAD" w:rsidP="00954AAD">
            <w:pPr>
              <w:pStyle w:val="Tabletext"/>
              <w:rPr>
                <w:sz w:val="16"/>
                <w:szCs w:val="16"/>
              </w:rPr>
            </w:pPr>
            <w:r w:rsidRPr="00F821DC">
              <w:rPr>
                <w:sz w:val="16"/>
                <w:szCs w:val="16"/>
              </w:rPr>
              <w:t>am No 8, 2010; No 151, 2020</w:t>
            </w:r>
          </w:p>
        </w:tc>
      </w:tr>
      <w:tr w:rsidR="00954AAD" w:rsidRPr="00F821DC" w14:paraId="7DC49A8F" w14:textId="77777777" w:rsidTr="00ED114F">
        <w:trPr>
          <w:cantSplit/>
        </w:trPr>
        <w:tc>
          <w:tcPr>
            <w:tcW w:w="2268" w:type="dxa"/>
            <w:shd w:val="clear" w:color="auto" w:fill="auto"/>
          </w:tcPr>
          <w:p w14:paraId="0649C487" w14:textId="77777777" w:rsidR="00954AAD" w:rsidRPr="00F821DC" w:rsidRDefault="00954AAD" w:rsidP="00954AAD">
            <w:pPr>
              <w:pStyle w:val="Tabletext"/>
              <w:tabs>
                <w:tab w:val="center" w:leader="dot" w:pos="2268"/>
              </w:tabs>
              <w:rPr>
                <w:sz w:val="16"/>
                <w:szCs w:val="16"/>
              </w:rPr>
            </w:pPr>
            <w:r w:rsidRPr="00F821DC">
              <w:rPr>
                <w:sz w:val="16"/>
                <w:szCs w:val="16"/>
              </w:rPr>
              <w:t>c 59</w:t>
            </w:r>
            <w:r w:rsidRPr="00F821DC">
              <w:rPr>
                <w:sz w:val="16"/>
                <w:szCs w:val="16"/>
              </w:rPr>
              <w:tab/>
            </w:r>
          </w:p>
        </w:tc>
        <w:tc>
          <w:tcPr>
            <w:tcW w:w="4820" w:type="dxa"/>
            <w:shd w:val="clear" w:color="auto" w:fill="auto"/>
          </w:tcPr>
          <w:p w14:paraId="570534BA"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2356F06" w14:textId="77777777" w:rsidTr="00ED114F">
        <w:trPr>
          <w:cantSplit/>
        </w:trPr>
        <w:tc>
          <w:tcPr>
            <w:tcW w:w="2268" w:type="dxa"/>
            <w:shd w:val="clear" w:color="auto" w:fill="auto"/>
          </w:tcPr>
          <w:p w14:paraId="7A6A5BBA" w14:textId="77777777" w:rsidR="00954AAD" w:rsidRPr="00F821DC" w:rsidRDefault="00954AAD" w:rsidP="00954AAD">
            <w:pPr>
              <w:pStyle w:val="Tabletext"/>
            </w:pPr>
          </w:p>
        </w:tc>
        <w:tc>
          <w:tcPr>
            <w:tcW w:w="4820" w:type="dxa"/>
            <w:shd w:val="clear" w:color="auto" w:fill="auto"/>
          </w:tcPr>
          <w:p w14:paraId="5D4DF178" w14:textId="77777777" w:rsidR="00954AAD" w:rsidRPr="00F821DC" w:rsidRDefault="00954AAD" w:rsidP="00954AAD">
            <w:pPr>
              <w:pStyle w:val="Tabletext"/>
              <w:rPr>
                <w:sz w:val="16"/>
                <w:szCs w:val="16"/>
              </w:rPr>
            </w:pPr>
            <w:r w:rsidRPr="00F821DC">
              <w:rPr>
                <w:sz w:val="16"/>
                <w:szCs w:val="16"/>
              </w:rPr>
              <w:t>am No 45, 2005</w:t>
            </w:r>
          </w:p>
        </w:tc>
      </w:tr>
      <w:tr w:rsidR="00954AAD" w:rsidRPr="00F821DC" w14:paraId="65B081D5" w14:textId="77777777" w:rsidTr="00ED114F">
        <w:trPr>
          <w:cantSplit/>
        </w:trPr>
        <w:tc>
          <w:tcPr>
            <w:tcW w:w="2268" w:type="dxa"/>
            <w:shd w:val="clear" w:color="auto" w:fill="auto"/>
          </w:tcPr>
          <w:p w14:paraId="26F0F845" w14:textId="0AC07C11" w:rsidR="00954AAD" w:rsidRPr="00F821DC" w:rsidDel="00985C87" w:rsidRDefault="00D8175F" w:rsidP="00954AAD">
            <w:pPr>
              <w:pStyle w:val="Tabletext"/>
              <w:tabs>
                <w:tab w:val="center" w:leader="dot" w:pos="2268"/>
              </w:tabs>
              <w:rPr>
                <w:sz w:val="16"/>
                <w:szCs w:val="16"/>
              </w:rPr>
            </w:pPr>
            <w:r w:rsidRPr="00F821DC">
              <w:rPr>
                <w:sz w:val="16"/>
                <w:szCs w:val="16"/>
              </w:rPr>
              <w:t>Part 1</w:t>
            </w:r>
            <w:r w:rsidR="00954AAD" w:rsidRPr="00F821DC">
              <w:rPr>
                <w:sz w:val="16"/>
                <w:szCs w:val="16"/>
              </w:rPr>
              <w:t>0</w:t>
            </w:r>
            <w:r w:rsidR="00954AAD" w:rsidRPr="00F821DC">
              <w:rPr>
                <w:sz w:val="16"/>
                <w:szCs w:val="16"/>
              </w:rPr>
              <w:tab/>
            </w:r>
          </w:p>
        </w:tc>
        <w:tc>
          <w:tcPr>
            <w:tcW w:w="4820" w:type="dxa"/>
            <w:shd w:val="clear" w:color="auto" w:fill="auto"/>
          </w:tcPr>
          <w:p w14:paraId="057146A9" w14:textId="77777777" w:rsidR="00954AAD" w:rsidRPr="00F821DC" w:rsidRDefault="00954AAD" w:rsidP="00954AAD">
            <w:pPr>
              <w:pStyle w:val="Tabletext"/>
              <w:rPr>
                <w:sz w:val="16"/>
                <w:szCs w:val="16"/>
              </w:rPr>
            </w:pPr>
            <w:r w:rsidRPr="00F821DC">
              <w:rPr>
                <w:sz w:val="16"/>
                <w:szCs w:val="16"/>
              </w:rPr>
              <w:t>rep No 128, 2006</w:t>
            </w:r>
          </w:p>
        </w:tc>
      </w:tr>
      <w:tr w:rsidR="00954AAD" w:rsidRPr="00F821DC" w14:paraId="304CEF09" w14:textId="77777777" w:rsidTr="00ED114F">
        <w:trPr>
          <w:cantSplit/>
        </w:trPr>
        <w:tc>
          <w:tcPr>
            <w:tcW w:w="2268" w:type="dxa"/>
            <w:shd w:val="clear" w:color="auto" w:fill="auto"/>
          </w:tcPr>
          <w:p w14:paraId="3F71AA4F" w14:textId="77777777" w:rsidR="00954AAD" w:rsidRPr="00F821DC" w:rsidRDefault="00954AAD" w:rsidP="00954AAD">
            <w:pPr>
              <w:pStyle w:val="Tabletext"/>
              <w:tabs>
                <w:tab w:val="center" w:leader="dot" w:pos="2268"/>
              </w:tabs>
              <w:rPr>
                <w:sz w:val="16"/>
                <w:szCs w:val="16"/>
              </w:rPr>
            </w:pPr>
            <w:r w:rsidRPr="00F821DC">
              <w:rPr>
                <w:sz w:val="16"/>
                <w:szCs w:val="16"/>
              </w:rPr>
              <w:t>c 60</w:t>
            </w:r>
            <w:r w:rsidRPr="00F821DC">
              <w:rPr>
                <w:sz w:val="16"/>
                <w:szCs w:val="16"/>
              </w:rPr>
              <w:tab/>
            </w:r>
          </w:p>
        </w:tc>
        <w:tc>
          <w:tcPr>
            <w:tcW w:w="4820" w:type="dxa"/>
            <w:shd w:val="clear" w:color="auto" w:fill="auto"/>
          </w:tcPr>
          <w:p w14:paraId="069F820D"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11E47CBF" w14:textId="77777777" w:rsidTr="00ED114F">
        <w:trPr>
          <w:cantSplit/>
        </w:trPr>
        <w:tc>
          <w:tcPr>
            <w:tcW w:w="2268" w:type="dxa"/>
            <w:shd w:val="clear" w:color="auto" w:fill="auto"/>
          </w:tcPr>
          <w:p w14:paraId="127AFC99" w14:textId="77777777" w:rsidR="00954AAD" w:rsidRPr="00F821DC" w:rsidRDefault="00954AAD" w:rsidP="00954AAD">
            <w:pPr>
              <w:pStyle w:val="Tabletext"/>
            </w:pPr>
          </w:p>
        </w:tc>
        <w:tc>
          <w:tcPr>
            <w:tcW w:w="4820" w:type="dxa"/>
            <w:shd w:val="clear" w:color="auto" w:fill="auto"/>
          </w:tcPr>
          <w:p w14:paraId="13392245" w14:textId="77777777" w:rsidR="00954AAD" w:rsidRPr="00F821DC" w:rsidRDefault="00954AAD" w:rsidP="00954AAD">
            <w:pPr>
              <w:pStyle w:val="Tabletext"/>
              <w:rPr>
                <w:sz w:val="16"/>
                <w:szCs w:val="16"/>
              </w:rPr>
            </w:pPr>
            <w:r w:rsidRPr="00F821DC">
              <w:rPr>
                <w:sz w:val="16"/>
                <w:szCs w:val="16"/>
              </w:rPr>
              <w:t>rep No 128, 2006</w:t>
            </w:r>
          </w:p>
        </w:tc>
      </w:tr>
      <w:tr w:rsidR="00954AAD" w:rsidRPr="00F821DC" w14:paraId="2A09FBCF" w14:textId="77777777" w:rsidTr="00ED114F">
        <w:trPr>
          <w:cantSplit/>
        </w:trPr>
        <w:tc>
          <w:tcPr>
            <w:tcW w:w="2268" w:type="dxa"/>
            <w:shd w:val="clear" w:color="auto" w:fill="auto"/>
          </w:tcPr>
          <w:p w14:paraId="05927066" w14:textId="77777777" w:rsidR="00954AAD" w:rsidRPr="00F821DC" w:rsidRDefault="00954AAD" w:rsidP="00954AAD">
            <w:pPr>
              <w:pStyle w:val="Tabletext"/>
              <w:tabs>
                <w:tab w:val="center" w:leader="dot" w:pos="2268"/>
              </w:tabs>
              <w:rPr>
                <w:sz w:val="16"/>
                <w:szCs w:val="16"/>
              </w:rPr>
            </w:pPr>
            <w:r w:rsidRPr="00F821DC">
              <w:rPr>
                <w:sz w:val="16"/>
                <w:szCs w:val="16"/>
              </w:rPr>
              <w:t>c 61</w:t>
            </w:r>
            <w:r w:rsidRPr="00F821DC">
              <w:rPr>
                <w:sz w:val="16"/>
                <w:szCs w:val="16"/>
              </w:rPr>
              <w:tab/>
            </w:r>
          </w:p>
        </w:tc>
        <w:tc>
          <w:tcPr>
            <w:tcW w:w="4820" w:type="dxa"/>
            <w:shd w:val="clear" w:color="auto" w:fill="auto"/>
          </w:tcPr>
          <w:p w14:paraId="5DEEB7B1" w14:textId="77777777" w:rsidR="00954AAD" w:rsidRPr="00F821DC" w:rsidRDefault="00954AAD" w:rsidP="00954AAD">
            <w:pPr>
              <w:pStyle w:val="Tabletext"/>
              <w:rPr>
                <w:sz w:val="16"/>
                <w:szCs w:val="16"/>
              </w:rPr>
            </w:pPr>
            <w:r w:rsidRPr="00F821DC">
              <w:rPr>
                <w:sz w:val="16"/>
                <w:szCs w:val="16"/>
              </w:rPr>
              <w:t>ad No 108, 2000</w:t>
            </w:r>
          </w:p>
        </w:tc>
      </w:tr>
      <w:tr w:rsidR="00954AAD" w:rsidRPr="00F821DC" w14:paraId="48373BB6" w14:textId="77777777" w:rsidTr="00ED114F">
        <w:trPr>
          <w:cantSplit/>
        </w:trPr>
        <w:tc>
          <w:tcPr>
            <w:tcW w:w="2268" w:type="dxa"/>
            <w:shd w:val="clear" w:color="auto" w:fill="auto"/>
          </w:tcPr>
          <w:p w14:paraId="5C0E0D5D" w14:textId="77777777" w:rsidR="00954AAD" w:rsidRPr="00F821DC" w:rsidRDefault="00954AAD" w:rsidP="00954AAD">
            <w:pPr>
              <w:pStyle w:val="Tabletext"/>
            </w:pPr>
          </w:p>
        </w:tc>
        <w:tc>
          <w:tcPr>
            <w:tcW w:w="4820" w:type="dxa"/>
            <w:shd w:val="clear" w:color="auto" w:fill="auto"/>
          </w:tcPr>
          <w:p w14:paraId="22238879" w14:textId="77777777" w:rsidR="00954AAD" w:rsidRPr="00F821DC" w:rsidRDefault="00954AAD" w:rsidP="00954AAD">
            <w:pPr>
              <w:pStyle w:val="Tabletext"/>
              <w:rPr>
                <w:sz w:val="16"/>
                <w:szCs w:val="16"/>
              </w:rPr>
            </w:pPr>
            <w:r w:rsidRPr="00F821DC">
              <w:rPr>
                <w:sz w:val="16"/>
                <w:szCs w:val="16"/>
              </w:rPr>
              <w:t>rep No 45, 2005</w:t>
            </w:r>
          </w:p>
        </w:tc>
      </w:tr>
      <w:tr w:rsidR="00954AAD" w:rsidRPr="00F821DC" w14:paraId="71E1F21A" w14:textId="77777777" w:rsidTr="00ED114F">
        <w:trPr>
          <w:cantSplit/>
        </w:trPr>
        <w:tc>
          <w:tcPr>
            <w:tcW w:w="2268" w:type="dxa"/>
            <w:shd w:val="clear" w:color="auto" w:fill="auto"/>
          </w:tcPr>
          <w:p w14:paraId="09FA7FF9" w14:textId="73928C92" w:rsidR="00954AAD" w:rsidRPr="00F821DC" w:rsidRDefault="00D8175F" w:rsidP="00954AAD">
            <w:pPr>
              <w:pStyle w:val="Tabletext"/>
              <w:keepNext/>
              <w:rPr>
                <w:sz w:val="16"/>
                <w:szCs w:val="16"/>
              </w:rPr>
            </w:pPr>
            <w:r w:rsidRPr="00F821DC">
              <w:rPr>
                <w:b/>
                <w:sz w:val="16"/>
                <w:szCs w:val="16"/>
              </w:rPr>
              <w:t>Schedule 7</w:t>
            </w:r>
          </w:p>
        </w:tc>
        <w:tc>
          <w:tcPr>
            <w:tcW w:w="4820" w:type="dxa"/>
            <w:shd w:val="clear" w:color="auto" w:fill="auto"/>
          </w:tcPr>
          <w:p w14:paraId="6A0C388A" w14:textId="77777777" w:rsidR="00954AAD" w:rsidRPr="00F821DC" w:rsidRDefault="00954AAD" w:rsidP="00954AAD">
            <w:pPr>
              <w:pStyle w:val="Tabletext"/>
              <w:keepNext/>
              <w:rPr>
                <w:sz w:val="16"/>
                <w:szCs w:val="16"/>
              </w:rPr>
            </w:pPr>
          </w:p>
        </w:tc>
      </w:tr>
      <w:tr w:rsidR="00753DC3" w:rsidRPr="00F821DC" w14:paraId="6AEFF488" w14:textId="77777777" w:rsidTr="00753DC3">
        <w:trPr>
          <w:cantSplit/>
        </w:trPr>
        <w:tc>
          <w:tcPr>
            <w:tcW w:w="2268" w:type="dxa"/>
            <w:shd w:val="clear" w:color="auto" w:fill="auto"/>
          </w:tcPr>
          <w:p w14:paraId="0411C5D6" w14:textId="0709CB7B" w:rsidR="00753DC3" w:rsidRPr="00F821DC" w:rsidRDefault="00D8175F" w:rsidP="00753DC3">
            <w:pPr>
              <w:pStyle w:val="Tabletext"/>
              <w:tabs>
                <w:tab w:val="center" w:leader="dot" w:pos="2268"/>
              </w:tabs>
              <w:rPr>
                <w:sz w:val="16"/>
                <w:szCs w:val="16"/>
              </w:rPr>
            </w:pPr>
            <w:r w:rsidRPr="00F821DC">
              <w:rPr>
                <w:sz w:val="16"/>
                <w:szCs w:val="16"/>
              </w:rPr>
              <w:t>Schedule 7</w:t>
            </w:r>
            <w:r w:rsidR="00753DC3" w:rsidRPr="00F821DC">
              <w:rPr>
                <w:sz w:val="16"/>
                <w:szCs w:val="16"/>
              </w:rPr>
              <w:t xml:space="preserve"> heading</w:t>
            </w:r>
            <w:r w:rsidR="00753DC3" w:rsidRPr="00F821DC">
              <w:rPr>
                <w:sz w:val="16"/>
                <w:szCs w:val="16"/>
              </w:rPr>
              <w:tab/>
            </w:r>
          </w:p>
        </w:tc>
        <w:tc>
          <w:tcPr>
            <w:tcW w:w="4820" w:type="dxa"/>
            <w:shd w:val="clear" w:color="auto" w:fill="auto"/>
          </w:tcPr>
          <w:p w14:paraId="38DF55EB" w14:textId="77777777" w:rsidR="00753DC3" w:rsidRPr="00F821DC" w:rsidRDefault="00753DC3" w:rsidP="00753DC3">
            <w:pPr>
              <w:pStyle w:val="Tabletext"/>
              <w:rPr>
                <w:sz w:val="16"/>
                <w:szCs w:val="16"/>
              </w:rPr>
            </w:pPr>
            <w:r w:rsidRPr="00F821DC">
              <w:rPr>
                <w:sz w:val="16"/>
                <w:szCs w:val="16"/>
              </w:rPr>
              <w:t>am No 77, 2021</w:t>
            </w:r>
          </w:p>
        </w:tc>
      </w:tr>
      <w:tr w:rsidR="00954AAD" w:rsidRPr="00F821DC" w14:paraId="72D9BCCF" w14:textId="77777777" w:rsidTr="00ED114F">
        <w:trPr>
          <w:cantSplit/>
        </w:trPr>
        <w:tc>
          <w:tcPr>
            <w:tcW w:w="2268" w:type="dxa"/>
            <w:shd w:val="clear" w:color="auto" w:fill="auto"/>
          </w:tcPr>
          <w:p w14:paraId="1284EF48" w14:textId="4CDDBDF8" w:rsidR="00954AAD" w:rsidRPr="00F821DC" w:rsidRDefault="00D8175F" w:rsidP="00954AAD">
            <w:pPr>
              <w:pStyle w:val="Tabletext"/>
              <w:tabs>
                <w:tab w:val="center" w:leader="dot" w:pos="2268"/>
              </w:tabs>
              <w:rPr>
                <w:sz w:val="16"/>
                <w:szCs w:val="16"/>
              </w:rPr>
            </w:pPr>
            <w:r w:rsidRPr="00F821DC">
              <w:rPr>
                <w:sz w:val="16"/>
                <w:szCs w:val="16"/>
              </w:rPr>
              <w:t>Schedule 7</w:t>
            </w:r>
            <w:r w:rsidR="00954AAD" w:rsidRPr="00F821DC">
              <w:rPr>
                <w:sz w:val="16"/>
                <w:szCs w:val="16"/>
              </w:rPr>
              <w:tab/>
            </w:r>
          </w:p>
        </w:tc>
        <w:tc>
          <w:tcPr>
            <w:tcW w:w="4820" w:type="dxa"/>
            <w:shd w:val="clear" w:color="auto" w:fill="auto"/>
          </w:tcPr>
          <w:p w14:paraId="10DC69F6"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1D37F013" w14:textId="77777777" w:rsidTr="006749CA">
        <w:trPr>
          <w:cantSplit/>
        </w:trPr>
        <w:tc>
          <w:tcPr>
            <w:tcW w:w="2268" w:type="dxa"/>
            <w:shd w:val="clear" w:color="auto" w:fill="auto"/>
          </w:tcPr>
          <w:p w14:paraId="39F05340" w14:textId="45C256CC" w:rsidR="00974A1C" w:rsidRPr="00F821DC" w:rsidRDefault="00D8175F" w:rsidP="006749CA">
            <w:pPr>
              <w:pStyle w:val="Tabletext"/>
              <w:tabs>
                <w:tab w:val="center" w:leader="dot" w:pos="2268"/>
              </w:tabs>
              <w:rPr>
                <w:sz w:val="16"/>
                <w:szCs w:val="16"/>
              </w:rPr>
            </w:pPr>
            <w:r w:rsidRPr="00F821DC">
              <w:rPr>
                <w:sz w:val="16"/>
                <w:szCs w:val="16"/>
              </w:rPr>
              <w:t>Part 1</w:t>
            </w:r>
            <w:r w:rsidR="00974A1C" w:rsidRPr="00F821DC">
              <w:rPr>
                <w:sz w:val="16"/>
                <w:szCs w:val="16"/>
              </w:rPr>
              <w:t xml:space="preserve"> heading</w:t>
            </w:r>
            <w:r w:rsidR="00974A1C" w:rsidRPr="00F821DC">
              <w:rPr>
                <w:sz w:val="16"/>
                <w:szCs w:val="16"/>
              </w:rPr>
              <w:tab/>
            </w:r>
          </w:p>
        </w:tc>
        <w:tc>
          <w:tcPr>
            <w:tcW w:w="4820" w:type="dxa"/>
            <w:shd w:val="clear" w:color="auto" w:fill="auto"/>
          </w:tcPr>
          <w:p w14:paraId="53B68C79"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2955448" w14:textId="77777777" w:rsidTr="00ED114F">
        <w:trPr>
          <w:cantSplit/>
        </w:trPr>
        <w:tc>
          <w:tcPr>
            <w:tcW w:w="2268" w:type="dxa"/>
            <w:shd w:val="clear" w:color="auto" w:fill="auto"/>
          </w:tcPr>
          <w:p w14:paraId="0601D4E2" w14:textId="77777777" w:rsidR="00954AAD" w:rsidRPr="00F821DC" w:rsidRDefault="00954AAD" w:rsidP="00954AAD">
            <w:pPr>
              <w:pStyle w:val="Tabletext"/>
              <w:tabs>
                <w:tab w:val="center" w:leader="dot" w:pos="2268"/>
              </w:tabs>
              <w:rPr>
                <w:sz w:val="16"/>
                <w:szCs w:val="16"/>
              </w:rPr>
            </w:pPr>
            <w:r w:rsidRPr="00F821DC">
              <w:rPr>
                <w:sz w:val="16"/>
                <w:szCs w:val="16"/>
              </w:rPr>
              <w:t>c 1</w:t>
            </w:r>
            <w:r w:rsidRPr="00F821DC">
              <w:rPr>
                <w:sz w:val="16"/>
                <w:szCs w:val="16"/>
              </w:rPr>
              <w:tab/>
            </w:r>
          </w:p>
        </w:tc>
        <w:tc>
          <w:tcPr>
            <w:tcW w:w="4820" w:type="dxa"/>
            <w:shd w:val="clear" w:color="auto" w:fill="auto"/>
          </w:tcPr>
          <w:p w14:paraId="0F509CA0" w14:textId="2640FF63" w:rsidR="00954AAD" w:rsidRPr="00F821DC" w:rsidRDefault="00954AAD" w:rsidP="00954AAD">
            <w:pPr>
              <w:pStyle w:val="Tabletext"/>
              <w:rPr>
                <w:sz w:val="16"/>
                <w:szCs w:val="16"/>
              </w:rPr>
            </w:pPr>
            <w:r w:rsidRPr="00F821DC">
              <w:rPr>
                <w:sz w:val="16"/>
                <w:szCs w:val="16"/>
              </w:rPr>
              <w:t>ad No 124, 2007</w:t>
            </w:r>
          </w:p>
        </w:tc>
      </w:tr>
      <w:tr w:rsidR="00DE3531" w:rsidRPr="00F821DC" w14:paraId="58DC0D36" w14:textId="77777777" w:rsidTr="00ED114F">
        <w:trPr>
          <w:cantSplit/>
        </w:trPr>
        <w:tc>
          <w:tcPr>
            <w:tcW w:w="2268" w:type="dxa"/>
            <w:shd w:val="clear" w:color="auto" w:fill="auto"/>
          </w:tcPr>
          <w:p w14:paraId="55CF23CC" w14:textId="77777777" w:rsidR="00DE3531" w:rsidRPr="00F821DC" w:rsidRDefault="00DE3531" w:rsidP="00954AAD">
            <w:pPr>
              <w:pStyle w:val="Tabletext"/>
              <w:tabs>
                <w:tab w:val="center" w:leader="dot" w:pos="2268"/>
              </w:tabs>
              <w:rPr>
                <w:sz w:val="16"/>
                <w:szCs w:val="16"/>
              </w:rPr>
            </w:pPr>
          </w:p>
        </w:tc>
        <w:tc>
          <w:tcPr>
            <w:tcW w:w="4820" w:type="dxa"/>
            <w:shd w:val="clear" w:color="auto" w:fill="auto"/>
          </w:tcPr>
          <w:p w14:paraId="069D3A8E" w14:textId="77777777" w:rsidR="00DE3531" w:rsidRPr="00F821DC" w:rsidRDefault="00DE3531" w:rsidP="00954AAD">
            <w:pPr>
              <w:pStyle w:val="Tabletext"/>
              <w:rPr>
                <w:sz w:val="16"/>
                <w:szCs w:val="16"/>
              </w:rPr>
            </w:pPr>
            <w:r w:rsidRPr="00F821DC">
              <w:rPr>
                <w:sz w:val="16"/>
                <w:szCs w:val="16"/>
              </w:rPr>
              <w:t>am No 25, 2015</w:t>
            </w:r>
          </w:p>
        </w:tc>
      </w:tr>
      <w:tr w:rsidR="00974A1C" w:rsidRPr="00F821DC" w14:paraId="07769D52" w14:textId="77777777" w:rsidTr="00ED114F">
        <w:trPr>
          <w:cantSplit/>
        </w:trPr>
        <w:tc>
          <w:tcPr>
            <w:tcW w:w="2268" w:type="dxa"/>
            <w:shd w:val="clear" w:color="auto" w:fill="auto"/>
          </w:tcPr>
          <w:p w14:paraId="0CF3B03B"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7BBC7237" w14:textId="77777777" w:rsidR="00974A1C" w:rsidRPr="00F821DC" w:rsidRDefault="00974A1C" w:rsidP="00954AAD">
            <w:pPr>
              <w:pStyle w:val="Tabletext"/>
              <w:rPr>
                <w:sz w:val="16"/>
                <w:szCs w:val="16"/>
              </w:rPr>
            </w:pPr>
            <w:r w:rsidRPr="00F821DC">
              <w:rPr>
                <w:sz w:val="16"/>
                <w:szCs w:val="16"/>
              </w:rPr>
              <w:t>rs No 77, 2021</w:t>
            </w:r>
          </w:p>
        </w:tc>
      </w:tr>
      <w:tr w:rsidR="00954AAD" w:rsidRPr="00F821DC" w14:paraId="7FF3A30B" w14:textId="77777777" w:rsidTr="00ED114F">
        <w:trPr>
          <w:cantSplit/>
        </w:trPr>
        <w:tc>
          <w:tcPr>
            <w:tcW w:w="2268" w:type="dxa"/>
            <w:shd w:val="clear" w:color="auto" w:fill="auto"/>
          </w:tcPr>
          <w:p w14:paraId="6C7E17A5" w14:textId="77777777" w:rsidR="00954AAD" w:rsidRPr="00F821DC" w:rsidRDefault="00954AAD" w:rsidP="00954AAD">
            <w:pPr>
              <w:pStyle w:val="Tabletext"/>
              <w:tabs>
                <w:tab w:val="center" w:leader="dot" w:pos="2268"/>
              </w:tabs>
              <w:rPr>
                <w:sz w:val="16"/>
                <w:szCs w:val="16"/>
              </w:rPr>
            </w:pPr>
            <w:r w:rsidRPr="00F821DC">
              <w:rPr>
                <w:sz w:val="16"/>
                <w:szCs w:val="16"/>
              </w:rPr>
              <w:t>c 2</w:t>
            </w:r>
            <w:r w:rsidRPr="00F821DC">
              <w:rPr>
                <w:sz w:val="16"/>
                <w:szCs w:val="16"/>
              </w:rPr>
              <w:tab/>
            </w:r>
          </w:p>
        </w:tc>
        <w:tc>
          <w:tcPr>
            <w:tcW w:w="4820" w:type="dxa"/>
            <w:shd w:val="clear" w:color="auto" w:fill="auto"/>
          </w:tcPr>
          <w:p w14:paraId="3C5E125F"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424B467" w14:textId="77777777" w:rsidTr="00ED114F">
        <w:trPr>
          <w:cantSplit/>
        </w:trPr>
        <w:tc>
          <w:tcPr>
            <w:tcW w:w="2268" w:type="dxa"/>
            <w:shd w:val="clear" w:color="auto" w:fill="auto"/>
          </w:tcPr>
          <w:p w14:paraId="40C2E9B6" w14:textId="77777777" w:rsidR="00954AAD" w:rsidRPr="00F821DC" w:rsidRDefault="00954AAD" w:rsidP="00954AAD">
            <w:pPr>
              <w:pStyle w:val="Tabletext"/>
            </w:pPr>
          </w:p>
        </w:tc>
        <w:tc>
          <w:tcPr>
            <w:tcW w:w="4820" w:type="dxa"/>
            <w:shd w:val="clear" w:color="auto" w:fill="auto"/>
          </w:tcPr>
          <w:p w14:paraId="108CC9C1" w14:textId="77777777" w:rsidR="00954AAD" w:rsidRPr="00F821DC" w:rsidRDefault="00954AAD" w:rsidP="00954AAD">
            <w:pPr>
              <w:pStyle w:val="Tabletext"/>
              <w:rPr>
                <w:sz w:val="16"/>
                <w:szCs w:val="16"/>
              </w:rPr>
            </w:pPr>
            <w:r w:rsidRPr="00F821DC">
              <w:rPr>
                <w:sz w:val="16"/>
                <w:szCs w:val="16"/>
              </w:rPr>
              <w:t>am No 124, 2007; No 8, 2010; No 126, 2015</w:t>
            </w:r>
            <w:r w:rsidR="00974A1C" w:rsidRPr="00F821DC">
              <w:rPr>
                <w:sz w:val="16"/>
                <w:szCs w:val="16"/>
              </w:rPr>
              <w:t>; No 77, 2021</w:t>
            </w:r>
          </w:p>
        </w:tc>
      </w:tr>
      <w:tr w:rsidR="001A1114" w:rsidRPr="00F821DC" w14:paraId="7FD58554" w14:textId="77777777" w:rsidTr="00ED114F">
        <w:trPr>
          <w:cantSplit/>
        </w:trPr>
        <w:tc>
          <w:tcPr>
            <w:tcW w:w="2268" w:type="dxa"/>
            <w:shd w:val="clear" w:color="auto" w:fill="auto"/>
          </w:tcPr>
          <w:p w14:paraId="0F298B3E" w14:textId="77777777" w:rsidR="001A1114" w:rsidRPr="00F821DC" w:rsidRDefault="001A1114" w:rsidP="00954AAD">
            <w:pPr>
              <w:pStyle w:val="Tabletext"/>
            </w:pPr>
          </w:p>
        </w:tc>
        <w:tc>
          <w:tcPr>
            <w:tcW w:w="4820" w:type="dxa"/>
            <w:shd w:val="clear" w:color="auto" w:fill="auto"/>
          </w:tcPr>
          <w:p w14:paraId="47CF895D" w14:textId="77777777" w:rsidR="001A1114" w:rsidRPr="00F821DC" w:rsidRDefault="001A1114" w:rsidP="00954AAD">
            <w:pPr>
              <w:pStyle w:val="Tabletext"/>
              <w:rPr>
                <w:sz w:val="16"/>
                <w:szCs w:val="16"/>
              </w:rPr>
            </w:pPr>
            <w:r w:rsidRPr="00F821DC">
              <w:rPr>
                <w:sz w:val="16"/>
                <w:szCs w:val="16"/>
              </w:rPr>
              <w:t>ed C102</w:t>
            </w:r>
          </w:p>
        </w:tc>
      </w:tr>
      <w:tr w:rsidR="00954AAD" w:rsidRPr="00F821DC" w14:paraId="21B4EB53" w14:textId="77777777" w:rsidTr="00ED114F">
        <w:trPr>
          <w:cantSplit/>
        </w:trPr>
        <w:tc>
          <w:tcPr>
            <w:tcW w:w="2268" w:type="dxa"/>
            <w:shd w:val="clear" w:color="auto" w:fill="auto"/>
          </w:tcPr>
          <w:p w14:paraId="3D68F1D5" w14:textId="77777777" w:rsidR="00954AAD" w:rsidRPr="00F821DC" w:rsidRDefault="00954AAD" w:rsidP="00954AAD">
            <w:pPr>
              <w:pStyle w:val="Tabletext"/>
              <w:tabs>
                <w:tab w:val="center" w:leader="dot" w:pos="2268"/>
              </w:tabs>
              <w:rPr>
                <w:sz w:val="16"/>
                <w:szCs w:val="16"/>
              </w:rPr>
            </w:pPr>
            <w:r w:rsidRPr="00F821DC">
              <w:rPr>
                <w:sz w:val="16"/>
                <w:szCs w:val="16"/>
              </w:rPr>
              <w:t>c 3</w:t>
            </w:r>
            <w:r w:rsidRPr="00F821DC">
              <w:rPr>
                <w:sz w:val="16"/>
                <w:szCs w:val="16"/>
              </w:rPr>
              <w:tab/>
            </w:r>
          </w:p>
        </w:tc>
        <w:tc>
          <w:tcPr>
            <w:tcW w:w="4820" w:type="dxa"/>
            <w:shd w:val="clear" w:color="auto" w:fill="auto"/>
          </w:tcPr>
          <w:p w14:paraId="7E125E34"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1071653E" w14:textId="77777777" w:rsidTr="00ED114F">
        <w:trPr>
          <w:cantSplit/>
        </w:trPr>
        <w:tc>
          <w:tcPr>
            <w:tcW w:w="2268" w:type="dxa"/>
            <w:shd w:val="clear" w:color="auto" w:fill="auto"/>
          </w:tcPr>
          <w:p w14:paraId="34B4A180"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10A476E2"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6768CD82" w14:textId="77777777" w:rsidTr="00ED114F">
        <w:trPr>
          <w:cantSplit/>
        </w:trPr>
        <w:tc>
          <w:tcPr>
            <w:tcW w:w="2268" w:type="dxa"/>
            <w:shd w:val="clear" w:color="auto" w:fill="auto"/>
          </w:tcPr>
          <w:p w14:paraId="6945A448" w14:textId="77777777" w:rsidR="00954AAD" w:rsidRPr="00F821DC" w:rsidRDefault="00954AAD" w:rsidP="00954AAD">
            <w:pPr>
              <w:pStyle w:val="Tabletext"/>
              <w:tabs>
                <w:tab w:val="center" w:leader="dot" w:pos="2268"/>
              </w:tabs>
              <w:rPr>
                <w:sz w:val="16"/>
                <w:szCs w:val="16"/>
              </w:rPr>
            </w:pPr>
            <w:r w:rsidRPr="00F821DC">
              <w:rPr>
                <w:sz w:val="16"/>
                <w:szCs w:val="16"/>
              </w:rPr>
              <w:t>c 4</w:t>
            </w:r>
            <w:r w:rsidRPr="00F821DC">
              <w:rPr>
                <w:sz w:val="16"/>
                <w:szCs w:val="16"/>
              </w:rPr>
              <w:tab/>
            </w:r>
          </w:p>
        </w:tc>
        <w:tc>
          <w:tcPr>
            <w:tcW w:w="4820" w:type="dxa"/>
            <w:shd w:val="clear" w:color="auto" w:fill="auto"/>
          </w:tcPr>
          <w:p w14:paraId="2FBC572B"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0439863" w14:textId="77777777" w:rsidTr="00ED114F">
        <w:trPr>
          <w:cantSplit/>
        </w:trPr>
        <w:tc>
          <w:tcPr>
            <w:tcW w:w="2268" w:type="dxa"/>
            <w:shd w:val="clear" w:color="auto" w:fill="auto"/>
          </w:tcPr>
          <w:p w14:paraId="3AA0D99B"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7C8DFEE" w14:textId="77777777" w:rsidR="00954AAD" w:rsidRPr="00F821DC" w:rsidRDefault="00954AAD" w:rsidP="00954AAD">
            <w:pPr>
              <w:pStyle w:val="Tabletext"/>
              <w:rPr>
                <w:sz w:val="16"/>
                <w:szCs w:val="16"/>
              </w:rPr>
            </w:pPr>
            <w:r w:rsidRPr="00F821DC">
              <w:rPr>
                <w:sz w:val="16"/>
                <w:szCs w:val="16"/>
              </w:rPr>
              <w:t>am No 126, 2015</w:t>
            </w:r>
          </w:p>
        </w:tc>
      </w:tr>
      <w:tr w:rsidR="00974A1C" w:rsidRPr="00F821DC" w14:paraId="29A184B9" w14:textId="77777777" w:rsidTr="00ED114F">
        <w:trPr>
          <w:cantSplit/>
        </w:trPr>
        <w:tc>
          <w:tcPr>
            <w:tcW w:w="2268" w:type="dxa"/>
            <w:shd w:val="clear" w:color="auto" w:fill="auto"/>
          </w:tcPr>
          <w:p w14:paraId="3C39C929"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0FE6F068"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4F1218E9" w14:textId="77777777" w:rsidTr="00ED114F">
        <w:trPr>
          <w:cantSplit/>
        </w:trPr>
        <w:tc>
          <w:tcPr>
            <w:tcW w:w="2268" w:type="dxa"/>
            <w:shd w:val="clear" w:color="auto" w:fill="auto"/>
          </w:tcPr>
          <w:p w14:paraId="346D76DD" w14:textId="77777777" w:rsidR="00954AAD" w:rsidRPr="00F821DC" w:rsidRDefault="00954AAD" w:rsidP="00954AAD">
            <w:pPr>
              <w:pStyle w:val="Tabletext"/>
              <w:tabs>
                <w:tab w:val="center" w:leader="dot" w:pos="2268"/>
              </w:tabs>
              <w:rPr>
                <w:sz w:val="16"/>
                <w:szCs w:val="16"/>
              </w:rPr>
            </w:pPr>
            <w:r w:rsidRPr="00F821DC">
              <w:rPr>
                <w:sz w:val="16"/>
                <w:szCs w:val="16"/>
              </w:rPr>
              <w:t>c 5</w:t>
            </w:r>
            <w:r w:rsidRPr="00F821DC">
              <w:rPr>
                <w:sz w:val="16"/>
                <w:szCs w:val="16"/>
              </w:rPr>
              <w:tab/>
            </w:r>
          </w:p>
        </w:tc>
        <w:tc>
          <w:tcPr>
            <w:tcW w:w="4820" w:type="dxa"/>
            <w:shd w:val="clear" w:color="auto" w:fill="auto"/>
          </w:tcPr>
          <w:p w14:paraId="6675C4F7"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15CE5753" w14:textId="77777777" w:rsidTr="00ED114F">
        <w:trPr>
          <w:cantSplit/>
        </w:trPr>
        <w:tc>
          <w:tcPr>
            <w:tcW w:w="2268" w:type="dxa"/>
            <w:shd w:val="clear" w:color="auto" w:fill="auto"/>
          </w:tcPr>
          <w:p w14:paraId="0452930A" w14:textId="77777777" w:rsidR="00954AAD" w:rsidRPr="00F821DC" w:rsidRDefault="00954AAD" w:rsidP="00954AAD">
            <w:pPr>
              <w:pStyle w:val="Tabletext"/>
              <w:tabs>
                <w:tab w:val="center" w:leader="dot" w:pos="2268"/>
              </w:tabs>
              <w:rPr>
                <w:sz w:val="16"/>
                <w:szCs w:val="16"/>
              </w:rPr>
            </w:pPr>
            <w:r w:rsidRPr="00F821DC">
              <w:rPr>
                <w:sz w:val="16"/>
                <w:szCs w:val="16"/>
              </w:rPr>
              <w:t>c 6</w:t>
            </w:r>
            <w:r w:rsidRPr="00F821DC">
              <w:rPr>
                <w:sz w:val="16"/>
                <w:szCs w:val="16"/>
              </w:rPr>
              <w:tab/>
            </w:r>
          </w:p>
        </w:tc>
        <w:tc>
          <w:tcPr>
            <w:tcW w:w="4820" w:type="dxa"/>
            <w:shd w:val="clear" w:color="auto" w:fill="auto"/>
          </w:tcPr>
          <w:p w14:paraId="6EDFABCA"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0635C26D" w14:textId="77777777" w:rsidTr="00ED114F">
        <w:trPr>
          <w:cantSplit/>
        </w:trPr>
        <w:tc>
          <w:tcPr>
            <w:tcW w:w="2268" w:type="dxa"/>
            <w:shd w:val="clear" w:color="auto" w:fill="auto"/>
          </w:tcPr>
          <w:p w14:paraId="27F8D735"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1064CDBF"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4016655E" w14:textId="77777777" w:rsidTr="00ED114F">
        <w:trPr>
          <w:cantSplit/>
        </w:trPr>
        <w:tc>
          <w:tcPr>
            <w:tcW w:w="2268" w:type="dxa"/>
            <w:shd w:val="clear" w:color="auto" w:fill="auto"/>
          </w:tcPr>
          <w:p w14:paraId="57707F40" w14:textId="77777777" w:rsidR="00954AAD" w:rsidRPr="00F821DC" w:rsidRDefault="00954AAD" w:rsidP="00954AAD">
            <w:pPr>
              <w:pStyle w:val="Tabletext"/>
              <w:tabs>
                <w:tab w:val="center" w:leader="dot" w:pos="2268"/>
              </w:tabs>
              <w:rPr>
                <w:sz w:val="16"/>
                <w:szCs w:val="16"/>
              </w:rPr>
            </w:pPr>
            <w:r w:rsidRPr="00F821DC">
              <w:rPr>
                <w:sz w:val="16"/>
                <w:szCs w:val="16"/>
              </w:rPr>
              <w:t>c 7</w:t>
            </w:r>
            <w:r w:rsidRPr="00F821DC">
              <w:rPr>
                <w:sz w:val="16"/>
                <w:szCs w:val="16"/>
              </w:rPr>
              <w:tab/>
            </w:r>
          </w:p>
        </w:tc>
        <w:tc>
          <w:tcPr>
            <w:tcW w:w="4820" w:type="dxa"/>
            <w:shd w:val="clear" w:color="auto" w:fill="auto"/>
          </w:tcPr>
          <w:p w14:paraId="11CEA82C"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6E51ED5D" w14:textId="77777777" w:rsidTr="00ED114F">
        <w:trPr>
          <w:cantSplit/>
        </w:trPr>
        <w:tc>
          <w:tcPr>
            <w:tcW w:w="2268" w:type="dxa"/>
            <w:shd w:val="clear" w:color="auto" w:fill="auto"/>
          </w:tcPr>
          <w:p w14:paraId="363BA8A2" w14:textId="77777777" w:rsidR="00954AAD" w:rsidRPr="00F821DC" w:rsidRDefault="00954AAD" w:rsidP="00954AAD">
            <w:pPr>
              <w:pStyle w:val="Tabletext"/>
              <w:tabs>
                <w:tab w:val="center" w:leader="dot" w:pos="2268"/>
              </w:tabs>
              <w:rPr>
                <w:sz w:val="16"/>
                <w:szCs w:val="16"/>
              </w:rPr>
            </w:pPr>
            <w:r w:rsidRPr="00F821DC">
              <w:rPr>
                <w:sz w:val="16"/>
                <w:szCs w:val="16"/>
              </w:rPr>
              <w:t>c 8</w:t>
            </w:r>
            <w:r w:rsidRPr="00F821DC">
              <w:rPr>
                <w:sz w:val="16"/>
                <w:szCs w:val="16"/>
              </w:rPr>
              <w:tab/>
            </w:r>
          </w:p>
        </w:tc>
        <w:tc>
          <w:tcPr>
            <w:tcW w:w="4820" w:type="dxa"/>
            <w:shd w:val="clear" w:color="auto" w:fill="auto"/>
          </w:tcPr>
          <w:p w14:paraId="29C10E64"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5E84336D" w14:textId="77777777" w:rsidTr="00ED114F">
        <w:trPr>
          <w:cantSplit/>
        </w:trPr>
        <w:tc>
          <w:tcPr>
            <w:tcW w:w="2268" w:type="dxa"/>
            <w:shd w:val="clear" w:color="auto" w:fill="auto"/>
          </w:tcPr>
          <w:p w14:paraId="580BFD39"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5EFE5809"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369AB9A8" w14:textId="77777777" w:rsidTr="00ED114F">
        <w:trPr>
          <w:cantSplit/>
        </w:trPr>
        <w:tc>
          <w:tcPr>
            <w:tcW w:w="2268" w:type="dxa"/>
            <w:shd w:val="clear" w:color="auto" w:fill="auto"/>
          </w:tcPr>
          <w:p w14:paraId="10B5B47E" w14:textId="77777777" w:rsidR="00954AAD" w:rsidRPr="00F821DC" w:rsidRDefault="00954AAD" w:rsidP="00954AAD">
            <w:pPr>
              <w:pStyle w:val="Tabletext"/>
              <w:tabs>
                <w:tab w:val="center" w:leader="dot" w:pos="2268"/>
              </w:tabs>
              <w:rPr>
                <w:sz w:val="16"/>
                <w:szCs w:val="16"/>
              </w:rPr>
            </w:pPr>
            <w:r w:rsidRPr="00F821DC">
              <w:rPr>
                <w:sz w:val="16"/>
                <w:szCs w:val="16"/>
              </w:rPr>
              <w:t>c 9</w:t>
            </w:r>
            <w:r w:rsidRPr="00F821DC">
              <w:rPr>
                <w:sz w:val="16"/>
                <w:szCs w:val="16"/>
              </w:rPr>
              <w:tab/>
            </w:r>
          </w:p>
        </w:tc>
        <w:tc>
          <w:tcPr>
            <w:tcW w:w="4820" w:type="dxa"/>
            <w:shd w:val="clear" w:color="auto" w:fill="auto"/>
          </w:tcPr>
          <w:p w14:paraId="25D9FBB9"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5D4D4F20" w14:textId="77777777" w:rsidTr="00ED114F">
        <w:trPr>
          <w:cantSplit/>
        </w:trPr>
        <w:tc>
          <w:tcPr>
            <w:tcW w:w="2268" w:type="dxa"/>
            <w:shd w:val="clear" w:color="auto" w:fill="auto"/>
          </w:tcPr>
          <w:p w14:paraId="68D12683" w14:textId="77777777" w:rsidR="00954AAD" w:rsidRPr="00F821DC" w:rsidRDefault="00954AAD" w:rsidP="00954AAD">
            <w:pPr>
              <w:pStyle w:val="Tabletext"/>
              <w:tabs>
                <w:tab w:val="center" w:leader="dot" w:pos="2268"/>
              </w:tabs>
              <w:rPr>
                <w:sz w:val="16"/>
                <w:szCs w:val="16"/>
              </w:rPr>
            </w:pPr>
            <w:r w:rsidRPr="00F821DC">
              <w:rPr>
                <w:sz w:val="16"/>
                <w:szCs w:val="16"/>
              </w:rPr>
              <w:t>c 9A</w:t>
            </w:r>
            <w:r w:rsidRPr="00F821DC">
              <w:rPr>
                <w:sz w:val="16"/>
                <w:szCs w:val="16"/>
              </w:rPr>
              <w:tab/>
            </w:r>
          </w:p>
        </w:tc>
        <w:tc>
          <w:tcPr>
            <w:tcW w:w="4820" w:type="dxa"/>
            <w:shd w:val="clear" w:color="auto" w:fill="auto"/>
          </w:tcPr>
          <w:p w14:paraId="3ABF708B"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45C1AA45" w14:textId="77777777" w:rsidTr="00ED114F">
        <w:trPr>
          <w:cantSplit/>
        </w:trPr>
        <w:tc>
          <w:tcPr>
            <w:tcW w:w="2268" w:type="dxa"/>
            <w:shd w:val="clear" w:color="auto" w:fill="auto"/>
          </w:tcPr>
          <w:p w14:paraId="79E1552A"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48D2497" w14:textId="77777777" w:rsidR="00954AAD" w:rsidRPr="00F821DC" w:rsidRDefault="00954AAD" w:rsidP="00954AAD">
            <w:pPr>
              <w:pStyle w:val="Tabletext"/>
              <w:rPr>
                <w:sz w:val="16"/>
                <w:szCs w:val="16"/>
              </w:rPr>
            </w:pPr>
            <w:r w:rsidRPr="00F821DC">
              <w:rPr>
                <w:sz w:val="16"/>
                <w:szCs w:val="16"/>
              </w:rPr>
              <w:t>ed C90</w:t>
            </w:r>
          </w:p>
        </w:tc>
      </w:tr>
      <w:tr w:rsidR="00974A1C" w:rsidRPr="00F821DC" w14:paraId="1CD95FB2" w14:textId="77777777" w:rsidTr="00ED114F">
        <w:trPr>
          <w:cantSplit/>
        </w:trPr>
        <w:tc>
          <w:tcPr>
            <w:tcW w:w="2268" w:type="dxa"/>
            <w:shd w:val="clear" w:color="auto" w:fill="auto"/>
          </w:tcPr>
          <w:p w14:paraId="31ADE4BF"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772D3865"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27F8D078" w14:textId="77777777" w:rsidTr="00ED114F">
        <w:trPr>
          <w:cantSplit/>
        </w:trPr>
        <w:tc>
          <w:tcPr>
            <w:tcW w:w="2268" w:type="dxa"/>
            <w:shd w:val="clear" w:color="auto" w:fill="auto"/>
          </w:tcPr>
          <w:p w14:paraId="5A3903CF" w14:textId="77777777" w:rsidR="00954AAD" w:rsidRPr="00F821DC" w:rsidRDefault="00954AAD" w:rsidP="00954AAD">
            <w:pPr>
              <w:pStyle w:val="Tabletext"/>
              <w:tabs>
                <w:tab w:val="center" w:leader="dot" w:pos="2268"/>
              </w:tabs>
              <w:rPr>
                <w:sz w:val="16"/>
                <w:szCs w:val="16"/>
              </w:rPr>
            </w:pPr>
            <w:r w:rsidRPr="00F821DC">
              <w:rPr>
                <w:sz w:val="16"/>
                <w:szCs w:val="16"/>
              </w:rPr>
              <w:t>c 10</w:t>
            </w:r>
            <w:r w:rsidRPr="00F821DC">
              <w:rPr>
                <w:sz w:val="16"/>
                <w:szCs w:val="16"/>
              </w:rPr>
              <w:tab/>
            </w:r>
          </w:p>
        </w:tc>
        <w:tc>
          <w:tcPr>
            <w:tcW w:w="4820" w:type="dxa"/>
            <w:shd w:val="clear" w:color="auto" w:fill="auto"/>
          </w:tcPr>
          <w:p w14:paraId="5853F55D"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7F76A08A" w14:textId="77777777" w:rsidTr="00ED114F">
        <w:trPr>
          <w:cantSplit/>
        </w:trPr>
        <w:tc>
          <w:tcPr>
            <w:tcW w:w="2268" w:type="dxa"/>
            <w:shd w:val="clear" w:color="auto" w:fill="auto"/>
          </w:tcPr>
          <w:p w14:paraId="0F6263B6"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4C9807F8"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7D363DC9" w14:textId="77777777" w:rsidTr="00ED114F">
        <w:trPr>
          <w:cantSplit/>
        </w:trPr>
        <w:tc>
          <w:tcPr>
            <w:tcW w:w="2268" w:type="dxa"/>
            <w:shd w:val="clear" w:color="auto" w:fill="auto"/>
          </w:tcPr>
          <w:p w14:paraId="04F9BA1C" w14:textId="77777777" w:rsidR="00954AAD" w:rsidRPr="00F821DC" w:rsidRDefault="00954AAD" w:rsidP="00954AAD">
            <w:pPr>
              <w:pStyle w:val="Tabletext"/>
              <w:tabs>
                <w:tab w:val="center" w:leader="dot" w:pos="2268"/>
              </w:tabs>
              <w:rPr>
                <w:i/>
                <w:kern w:val="28"/>
                <w:sz w:val="16"/>
                <w:szCs w:val="16"/>
              </w:rPr>
            </w:pPr>
            <w:r w:rsidRPr="00F821DC">
              <w:rPr>
                <w:sz w:val="16"/>
                <w:szCs w:val="16"/>
              </w:rPr>
              <w:t>c 11</w:t>
            </w:r>
            <w:r w:rsidRPr="00F821DC">
              <w:rPr>
                <w:sz w:val="16"/>
                <w:szCs w:val="16"/>
              </w:rPr>
              <w:tab/>
            </w:r>
          </w:p>
        </w:tc>
        <w:tc>
          <w:tcPr>
            <w:tcW w:w="4820" w:type="dxa"/>
            <w:shd w:val="clear" w:color="auto" w:fill="auto"/>
          </w:tcPr>
          <w:p w14:paraId="7B656DE7"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2B644920" w14:textId="77777777" w:rsidTr="00ED114F">
        <w:trPr>
          <w:cantSplit/>
        </w:trPr>
        <w:tc>
          <w:tcPr>
            <w:tcW w:w="2268" w:type="dxa"/>
            <w:shd w:val="clear" w:color="auto" w:fill="auto"/>
          </w:tcPr>
          <w:p w14:paraId="24ED466D"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3DB3878F"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1ADA3F64" w14:textId="77777777" w:rsidTr="00ED114F">
        <w:trPr>
          <w:cantSplit/>
        </w:trPr>
        <w:tc>
          <w:tcPr>
            <w:tcW w:w="2268" w:type="dxa"/>
            <w:shd w:val="clear" w:color="auto" w:fill="auto"/>
          </w:tcPr>
          <w:p w14:paraId="415611BD" w14:textId="77777777" w:rsidR="00954AAD" w:rsidRPr="00F821DC" w:rsidRDefault="00954AAD" w:rsidP="00954AAD">
            <w:pPr>
              <w:pStyle w:val="Tabletext"/>
              <w:tabs>
                <w:tab w:val="center" w:leader="dot" w:pos="2268"/>
              </w:tabs>
              <w:rPr>
                <w:sz w:val="16"/>
                <w:szCs w:val="16"/>
              </w:rPr>
            </w:pPr>
            <w:r w:rsidRPr="00F821DC">
              <w:rPr>
                <w:sz w:val="16"/>
                <w:szCs w:val="16"/>
              </w:rPr>
              <w:t>c 12</w:t>
            </w:r>
            <w:r w:rsidRPr="00F821DC">
              <w:rPr>
                <w:sz w:val="16"/>
                <w:szCs w:val="16"/>
              </w:rPr>
              <w:tab/>
            </w:r>
          </w:p>
        </w:tc>
        <w:tc>
          <w:tcPr>
            <w:tcW w:w="4820" w:type="dxa"/>
            <w:shd w:val="clear" w:color="auto" w:fill="auto"/>
          </w:tcPr>
          <w:p w14:paraId="1DF35395"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61606A0C" w14:textId="77777777" w:rsidTr="00ED114F">
        <w:trPr>
          <w:cantSplit/>
        </w:trPr>
        <w:tc>
          <w:tcPr>
            <w:tcW w:w="2268" w:type="dxa"/>
            <w:shd w:val="clear" w:color="auto" w:fill="auto"/>
          </w:tcPr>
          <w:p w14:paraId="41BEA503"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c 13</w:t>
            </w:r>
            <w:r w:rsidRPr="00F821DC">
              <w:rPr>
                <w:sz w:val="16"/>
                <w:szCs w:val="16"/>
              </w:rPr>
              <w:tab/>
            </w:r>
          </w:p>
        </w:tc>
        <w:tc>
          <w:tcPr>
            <w:tcW w:w="4820" w:type="dxa"/>
            <w:shd w:val="clear" w:color="auto" w:fill="auto"/>
          </w:tcPr>
          <w:p w14:paraId="49CD3B15"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7DAEA7FA" w14:textId="77777777" w:rsidTr="00ED114F">
        <w:trPr>
          <w:cantSplit/>
        </w:trPr>
        <w:tc>
          <w:tcPr>
            <w:tcW w:w="2268" w:type="dxa"/>
            <w:shd w:val="clear" w:color="auto" w:fill="auto"/>
          </w:tcPr>
          <w:p w14:paraId="4AD12AE5" w14:textId="77777777" w:rsidR="00954AAD" w:rsidRPr="00F821DC" w:rsidRDefault="00954AAD" w:rsidP="00954AAD">
            <w:pPr>
              <w:pStyle w:val="Tabletext"/>
              <w:tabs>
                <w:tab w:val="center" w:leader="dot" w:pos="2268"/>
              </w:tabs>
              <w:rPr>
                <w:sz w:val="16"/>
                <w:szCs w:val="16"/>
              </w:rPr>
            </w:pPr>
            <w:r w:rsidRPr="00F821DC">
              <w:rPr>
                <w:sz w:val="16"/>
                <w:szCs w:val="16"/>
              </w:rPr>
              <w:t>c 14</w:t>
            </w:r>
            <w:r w:rsidRPr="00F821DC">
              <w:rPr>
                <w:sz w:val="16"/>
                <w:szCs w:val="16"/>
              </w:rPr>
              <w:tab/>
            </w:r>
          </w:p>
        </w:tc>
        <w:tc>
          <w:tcPr>
            <w:tcW w:w="4820" w:type="dxa"/>
            <w:shd w:val="clear" w:color="auto" w:fill="auto"/>
          </w:tcPr>
          <w:p w14:paraId="5567798B"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E8F08DA" w14:textId="77777777" w:rsidTr="00ED114F">
        <w:trPr>
          <w:cantSplit/>
        </w:trPr>
        <w:tc>
          <w:tcPr>
            <w:tcW w:w="2268" w:type="dxa"/>
            <w:shd w:val="clear" w:color="auto" w:fill="auto"/>
          </w:tcPr>
          <w:p w14:paraId="306F23E6"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2C0EE9F" w14:textId="77777777" w:rsidR="00954AAD" w:rsidRPr="00F821DC" w:rsidRDefault="00954AAD" w:rsidP="00954AAD">
            <w:pPr>
              <w:pStyle w:val="Tabletext"/>
              <w:rPr>
                <w:sz w:val="16"/>
                <w:szCs w:val="16"/>
              </w:rPr>
            </w:pPr>
            <w:r w:rsidRPr="00F821DC">
              <w:rPr>
                <w:sz w:val="16"/>
                <w:szCs w:val="16"/>
              </w:rPr>
              <w:t>am No 25, 2015; No 126, 2015</w:t>
            </w:r>
          </w:p>
        </w:tc>
      </w:tr>
      <w:tr w:rsidR="00974A1C" w:rsidRPr="00F821DC" w14:paraId="094B6539" w14:textId="77777777" w:rsidTr="00ED114F">
        <w:trPr>
          <w:cantSplit/>
        </w:trPr>
        <w:tc>
          <w:tcPr>
            <w:tcW w:w="2268" w:type="dxa"/>
            <w:shd w:val="clear" w:color="auto" w:fill="auto"/>
          </w:tcPr>
          <w:p w14:paraId="40536AC9"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5B3487D2"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17CCAB25" w14:textId="77777777" w:rsidTr="00ED114F">
        <w:trPr>
          <w:cantSplit/>
        </w:trPr>
        <w:tc>
          <w:tcPr>
            <w:tcW w:w="2268" w:type="dxa"/>
            <w:shd w:val="clear" w:color="auto" w:fill="auto"/>
          </w:tcPr>
          <w:p w14:paraId="2C76FEB2" w14:textId="77777777" w:rsidR="00954AAD" w:rsidRPr="00F821DC" w:rsidRDefault="00954AAD" w:rsidP="00954AAD">
            <w:pPr>
              <w:pStyle w:val="Tabletext"/>
              <w:tabs>
                <w:tab w:val="center" w:leader="dot" w:pos="2268"/>
              </w:tabs>
              <w:rPr>
                <w:sz w:val="16"/>
                <w:szCs w:val="16"/>
              </w:rPr>
            </w:pPr>
            <w:r w:rsidRPr="00F821DC">
              <w:rPr>
                <w:sz w:val="16"/>
                <w:szCs w:val="16"/>
              </w:rPr>
              <w:t>c 15</w:t>
            </w:r>
            <w:r w:rsidRPr="00F821DC">
              <w:rPr>
                <w:sz w:val="16"/>
                <w:szCs w:val="16"/>
              </w:rPr>
              <w:tab/>
            </w:r>
          </w:p>
        </w:tc>
        <w:tc>
          <w:tcPr>
            <w:tcW w:w="4820" w:type="dxa"/>
            <w:shd w:val="clear" w:color="auto" w:fill="auto"/>
          </w:tcPr>
          <w:p w14:paraId="6C15B4F9"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6AC00126" w14:textId="77777777" w:rsidTr="00ED114F">
        <w:trPr>
          <w:cantSplit/>
        </w:trPr>
        <w:tc>
          <w:tcPr>
            <w:tcW w:w="2268" w:type="dxa"/>
            <w:shd w:val="clear" w:color="auto" w:fill="auto"/>
          </w:tcPr>
          <w:p w14:paraId="21CE797E"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0917A274"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4A1BA922" w14:textId="77777777" w:rsidTr="00ED114F">
        <w:trPr>
          <w:cantSplit/>
        </w:trPr>
        <w:tc>
          <w:tcPr>
            <w:tcW w:w="2268" w:type="dxa"/>
            <w:shd w:val="clear" w:color="auto" w:fill="auto"/>
          </w:tcPr>
          <w:p w14:paraId="62F8F3CE" w14:textId="77777777" w:rsidR="00954AAD" w:rsidRPr="00F821DC" w:rsidRDefault="00954AAD" w:rsidP="00954AAD">
            <w:pPr>
              <w:pStyle w:val="Tabletext"/>
              <w:tabs>
                <w:tab w:val="center" w:leader="dot" w:pos="2268"/>
              </w:tabs>
              <w:rPr>
                <w:sz w:val="16"/>
                <w:szCs w:val="16"/>
              </w:rPr>
            </w:pPr>
            <w:r w:rsidRPr="00F821DC">
              <w:rPr>
                <w:sz w:val="16"/>
                <w:szCs w:val="16"/>
              </w:rPr>
              <w:t>c 16</w:t>
            </w:r>
            <w:r w:rsidRPr="00F821DC">
              <w:rPr>
                <w:sz w:val="16"/>
                <w:szCs w:val="16"/>
              </w:rPr>
              <w:tab/>
            </w:r>
          </w:p>
        </w:tc>
        <w:tc>
          <w:tcPr>
            <w:tcW w:w="4820" w:type="dxa"/>
            <w:shd w:val="clear" w:color="auto" w:fill="auto"/>
          </w:tcPr>
          <w:p w14:paraId="03AE2059"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714F72D1" w14:textId="77777777" w:rsidTr="00ED114F">
        <w:trPr>
          <w:cantSplit/>
        </w:trPr>
        <w:tc>
          <w:tcPr>
            <w:tcW w:w="2268" w:type="dxa"/>
            <w:shd w:val="clear" w:color="auto" w:fill="auto"/>
          </w:tcPr>
          <w:p w14:paraId="22345D0A"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4DE1FA62"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3B54CBD0" w14:textId="77777777" w:rsidTr="00ED114F">
        <w:trPr>
          <w:cantSplit/>
        </w:trPr>
        <w:tc>
          <w:tcPr>
            <w:tcW w:w="2268" w:type="dxa"/>
            <w:shd w:val="clear" w:color="auto" w:fill="auto"/>
          </w:tcPr>
          <w:p w14:paraId="0FF4A760" w14:textId="77777777" w:rsidR="00954AAD" w:rsidRPr="00F821DC" w:rsidRDefault="00954AAD" w:rsidP="00954AAD">
            <w:pPr>
              <w:pStyle w:val="Tabletext"/>
              <w:tabs>
                <w:tab w:val="center" w:leader="dot" w:pos="2268"/>
              </w:tabs>
              <w:rPr>
                <w:sz w:val="16"/>
                <w:szCs w:val="16"/>
              </w:rPr>
            </w:pPr>
            <w:r w:rsidRPr="00F821DC">
              <w:rPr>
                <w:sz w:val="16"/>
                <w:szCs w:val="16"/>
              </w:rPr>
              <w:t>c 17</w:t>
            </w:r>
            <w:r w:rsidRPr="00F821DC">
              <w:rPr>
                <w:sz w:val="16"/>
                <w:szCs w:val="16"/>
              </w:rPr>
              <w:tab/>
            </w:r>
          </w:p>
        </w:tc>
        <w:tc>
          <w:tcPr>
            <w:tcW w:w="4820" w:type="dxa"/>
            <w:shd w:val="clear" w:color="auto" w:fill="auto"/>
          </w:tcPr>
          <w:p w14:paraId="37C5D3A2"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531FA535" w14:textId="77777777" w:rsidTr="00ED114F">
        <w:trPr>
          <w:cantSplit/>
        </w:trPr>
        <w:tc>
          <w:tcPr>
            <w:tcW w:w="2268" w:type="dxa"/>
            <w:shd w:val="clear" w:color="auto" w:fill="auto"/>
          </w:tcPr>
          <w:p w14:paraId="3F1BBBDC" w14:textId="77777777" w:rsidR="00954AAD" w:rsidRPr="00F821DC" w:rsidRDefault="00954AAD" w:rsidP="00954AAD">
            <w:pPr>
              <w:pStyle w:val="Tabletext"/>
              <w:tabs>
                <w:tab w:val="center" w:leader="dot" w:pos="2268"/>
              </w:tabs>
              <w:rPr>
                <w:sz w:val="16"/>
                <w:szCs w:val="16"/>
              </w:rPr>
            </w:pPr>
            <w:r w:rsidRPr="00F821DC">
              <w:rPr>
                <w:sz w:val="16"/>
                <w:szCs w:val="16"/>
              </w:rPr>
              <w:t>c 18</w:t>
            </w:r>
            <w:r w:rsidRPr="00F821DC">
              <w:rPr>
                <w:sz w:val="16"/>
                <w:szCs w:val="16"/>
              </w:rPr>
              <w:tab/>
            </w:r>
          </w:p>
        </w:tc>
        <w:tc>
          <w:tcPr>
            <w:tcW w:w="4820" w:type="dxa"/>
            <w:shd w:val="clear" w:color="auto" w:fill="auto"/>
          </w:tcPr>
          <w:p w14:paraId="2602C3D6"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15C4A108" w14:textId="77777777" w:rsidTr="00ED114F">
        <w:trPr>
          <w:cantSplit/>
        </w:trPr>
        <w:tc>
          <w:tcPr>
            <w:tcW w:w="2268" w:type="dxa"/>
            <w:shd w:val="clear" w:color="auto" w:fill="auto"/>
          </w:tcPr>
          <w:p w14:paraId="0011D280"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46C52FB9"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59B82459" w14:textId="77777777" w:rsidTr="00ED114F">
        <w:trPr>
          <w:cantSplit/>
        </w:trPr>
        <w:tc>
          <w:tcPr>
            <w:tcW w:w="2268" w:type="dxa"/>
            <w:shd w:val="clear" w:color="auto" w:fill="auto"/>
          </w:tcPr>
          <w:p w14:paraId="33626256" w14:textId="77777777" w:rsidR="00954AAD" w:rsidRPr="00F821DC" w:rsidRDefault="00954AAD" w:rsidP="00954AAD">
            <w:pPr>
              <w:pStyle w:val="Tabletext"/>
              <w:tabs>
                <w:tab w:val="center" w:leader="dot" w:pos="2268"/>
              </w:tabs>
              <w:rPr>
                <w:sz w:val="16"/>
                <w:szCs w:val="16"/>
              </w:rPr>
            </w:pPr>
            <w:r w:rsidRPr="00F821DC">
              <w:rPr>
                <w:sz w:val="16"/>
                <w:szCs w:val="16"/>
              </w:rPr>
              <w:t>c 19</w:t>
            </w:r>
            <w:r w:rsidRPr="00F821DC">
              <w:rPr>
                <w:sz w:val="16"/>
                <w:szCs w:val="16"/>
              </w:rPr>
              <w:tab/>
            </w:r>
          </w:p>
        </w:tc>
        <w:tc>
          <w:tcPr>
            <w:tcW w:w="4820" w:type="dxa"/>
            <w:shd w:val="clear" w:color="auto" w:fill="auto"/>
          </w:tcPr>
          <w:p w14:paraId="60633A15"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2972460B" w14:textId="77777777" w:rsidTr="00ED114F">
        <w:trPr>
          <w:cantSplit/>
        </w:trPr>
        <w:tc>
          <w:tcPr>
            <w:tcW w:w="2268" w:type="dxa"/>
            <w:shd w:val="clear" w:color="auto" w:fill="auto"/>
          </w:tcPr>
          <w:p w14:paraId="085759AE"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1A18188B" w14:textId="77777777" w:rsidR="00974A1C" w:rsidRPr="00F821DC" w:rsidRDefault="00974A1C" w:rsidP="00954AAD">
            <w:pPr>
              <w:pStyle w:val="Tabletext"/>
              <w:rPr>
                <w:sz w:val="16"/>
                <w:szCs w:val="16"/>
              </w:rPr>
            </w:pPr>
            <w:r w:rsidRPr="00F821DC">
              <w:rPr>
                <w:sz w:val="16"/>
                <w:szCs w:val="16"/>
              </w:rPr>
              <w:t>rep No 77, 2021</w:t>
            </w:r>
          </w:p>
        </w:tc>
      </w:tr>
      <w:tr w:rsidR="00974A1C" w:rsidRPr="00F821DC" w14:paraId="25E36413" w14:textId="77777777" w:rsidTr="006749CA">
        <w:trPr>
          <w:cantSplit/>
        </w:trPr>
        <w:tc>
          <w:tcPr>
            <w:tcW w:w="2268" w:type="dxa"/>
            <w:shd w:val="clear" w:color="auto" w:fill="auto"/>
          </w:tcPr>
          <w:p w14:paraId="5ADBDCDF" w14:textId="663B6BCE" w:rsidR="00974A1C" w:rsidRPr="00F821DC" w:rsidRDefault="00D8175F" w:rsidP="006749CA">
            <w:pPr>
              <w:pStyle w:val="Tabletext"/>
              <w:tabs>
                <w:tab w:val="center" w:leader="dot" w:pos="2268"/>
              </w:tabs>
              <w:rPr>
                <w:sz w:val="16"/>
                <w:szCs w:val="16"/>
              </w:rPr>
            </w:pPr>
            <w:r w:rsidRPr="00F821DC">
              <w:rPr>
                <w:sz w:val="16"/>
                <w:szCs w:val="16"/>
              </w:rPr>
              <w:t>Part 2</w:t>
            </w:r>
            <w:r w:rsidR="00C32E58" w:rsidRPr="00F821DC">
              <w:rPr>
                <w:sz w:val="16"/>
                <w:szCs w:val="16"/>
              </w:rPr>
              <w:tab/>
            </w:r>
          </w:p>
        </w:tc>
        <w:tc>
          <w:tcPr>
            <w:tcW w:w="4820" w:type="dxa"/>
            <w:shd w:val="clear" w:color="auto" w:fill="auto"/>
          </w:tcPr>
          <w:p w14:paraId="3FB535F2"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350CDF4" w14:textId="77777777" w:rsidTr="00ED114F">
        <w:trPr>
          <w:cantSplit/>
        </w:trPr>
        <w:tc>
          <w:tcPr>
            <w:tcW w:w="2268" w:type="dxa"/>
            <w:shd w:val="clear" w:color="auto" w:fill="auto"/>
          </w:tcPr>
          <w:p w14:paraId="31500C8A" w14:textId="77777777" w:rsidR="00954AAD" w:rsidRPr="00F821DC" w:rsidRDefault="00954AAD" w:rsidP="00954AAD">
            <w:pPr>
              <w:pStyle w:val="Tabletext"/>
              <w:tabs>
                <w:tab w:val="center" w:leader="dot" w:pos="2268"/>
              </w:tabs>
              <w:rPr>
                <w:sz w:val="16"/>
                <w:szCs w:val="16"/>
              </w:rPr>
            </w:pPr>
            <w:r w:rsidRPr="00F821DC">
              <w:rPr>
                <w:sz w:val="16"/>
                <w:szCs w:val="16"/>
              </w:rPr>
              <w:t>c 20</w:t>
            </w:r>
            <w:r w:rsidRPr="00F821DC">
              <w:rPr>
                <w:sz w:val="16"/>
                <w:szCs w:val="16"/>
              </w:rPr>
              <w:tab/>
            </w:r>
          </w:p>
        </w:tc>
        <w:tc>
          <w:tcPr>
            <w:tcW w:w="4820" w:type="dxa"/>
            <w:shd w:val="clear" w:color="auto" w:fill="auto"/>
          </w:tcPr>
          <w:p w14:paraId="66FDD7E8"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04CD2994" w14:textId="77777777" w:rsidTr="00ED114F">
        <w:trPr>
          <w:cantSplit/>
        </w:trPr>
        <w:tc>
          <w:tcPr>
            <w:tcW w:w="2268" w:type="dxa"/>
            <w:shd w:val="clear" w:color="auto" w:fill="auto"/>
          </w:tcPr>
          <w:p w14:paraId="3DF9C7FB"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3279C6D2"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4EC1F736" w14:textId="77777777" w:rsidTr="00ED114F">
        <w:trPr>
          <w:cantSplit/>
        </w:trPr>
        <w:tc>
          <w:tcPr>
            <w:tcW w:w="2268" w:type="dxa"/>
            <w:shd w:val="clear" w:color="auto" w:fill="auto"/>
          </w:tcPr>
          <w:p w14:paraId="4DC0CA96" w14:textId="77777777" w:rsidR="00954AAD" w:rsidRPr="00F821DC" w:rsidRDefault="00954AAD" w:rsidP="00954AAD">
            <w:pPr>
              <w:pStyle w:val="Tabletext"/>
              <w:tabs>
                <w:tab w:val="center" w:leader="dot" w:pos="2268"/>
              </w:tabs>
              <w:rPr>
                <w:sz w:val="16"/>
                <w:szCs w:val="16"/>
              </w:rPr>
            </w:pPr>
            <w:r w:rsidRPr="00F821DC">
              <w:rPr>
                <w:sz w:val="16"/>
                <w:szCs w:val="16"/>
              </w:rPr>
              <w:t>c 21</w:t>
            </w:r>
            <w:r w:rsidRPr="00F821DC">
              <w:rPr>
                <w:sz w:val="16"/>
                <w:szCs w:val="16"/>
              </w:rPr>
              <w:tab/>
            </w:r>
          </w:p>
        </w:tc>
        <w:tc>
          <w:tcPr>
            <w:tcW w:w="4820" w:type="dxa"/>
            <w:shd w:val="clear" w:color="auto" w:fill="auto"/>
          </w:tcPr>
          <w:p w14:paraId="7828C2B1"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3BFE96DF" w14:textId="77777777" w:rsidTr="00ED114F">
        <w:trPr>
          <w:cantSplit/>
        </w:trPr>
        <w:tc>
          <w:tcPr>
            <w:tcW w:w="2268" w:type="dxa"/>
            <w:shd w:val="clear" w:color="auto" w:fill="auto"/>
          </w:tcPr>
          <w:p w14:paraId="0235B6A7"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61ACC496"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7EF842C9" w14:textId="77777777" w:rsidTr="00ED114F">
        <w:trPr>
          <w:cantSplit/>
        </w:trPr>
        <w:tc>
          <w:tcPr>
            <w:tcW w:w="2268" w:type="dxa"/>
            <w:shd w:val="clear" w:color="auto" w:fill="auto"/>
          </w:tcPr>
          <w:p w14:paraId="2B8332EE" w14:textId="77777777" w:rsidR="00954AAD" w:rsidRPr="00F821DC" w:rsidRDefault="00954AAD" w:rsidP="00954AAD">
            <w:pPr>
              <w:pStyle w:val="Tabletext"/>
              <w:tabs>
                <w:tab w:val="center" w:leader="dot" w:pos="2268"/>
              </w:tabs>
              <w:rPr>
                <w:sz w:val="16"/>
                <w:szCs w:val="16"/>
              </w:rPr>
            </w:pPr>
            <w:r w:rsidRPr="00F821DC">
              <w:rPr>
                <w:sz w:val="16"/>
                <w:szCs w:val="16"/>
              </w:rPr>
              <w:t>c 22</w:t>
            </w:r>
            <w:r w:rsidRPr="00F821DC">
              <w:rPr>
                <w:sz w:val="16"/>
                <w:szCs w:val="16"/>
              </w:rPr>
              <w:tab/>
            </w:r>
          </w:p>
        </w:tc>
        <w:tc>
          <w:tcPr>
            <w:tcW w:w="4820" w:type="dxa"/>
            <w:shd w:val="clear" w:color="auto" w:fill="auto"/>
          </w:tcPr>
          <w:p w14:paraId="634591D3"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6BBC638" w14:textId="77777777" w:rsidTr="00ED114F">
        <w:trPr>
          <w:cantSplit/>
        </w:trPr>
        <w:tc>
          <w:tcPr>
            <w:tcW w:w="2268" w:type="dxa"/>
            <w:shd w:val="clear" w:color="auto" w:fill="auto"/>
          </w:tcPr>
          <w:p w14:paraId="152711E2"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6E5BE21"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164D6577" w14:textId="77777777" w:rsidTr="00ED114F">
        <w:trPr>
          <w:cantSplit/>
        </w:trPr>
        <w:tc>
          <w:tcPr>
            <w:tcW w:w="2268" w:type="dxa"/>
            <w:shd w:val="clear" w:color="auto" w:fill="auto"/>
          </w:tcPr>
          <w:p w14:paraId="6CAFF7BB"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35BFB346"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62D30E69" w14:textId="77777777" w:rsidTr="00ED114F">
        <w:trPr>
          <w:cantSplit/>
        </w:trPr>
        <w:tc>
          <w:tcPr>
            <w:tcW w:w="2268" w:type="dxa"/>
            <w:shd w:val="clear" w:color="auto" w:fill="auto"/>
          </w:tcPr>
          <w:p w14:paraId="323A4253" w14:textId="77777777" w:rsidR="00954AAD" w:rsidRPr="00F821DC" w:rsidRDefault="00954AAD" w:rsidP="00954AAD">
            <w:pPr>
              <w:pStyle w:val="Tabletext"/>
              <w:tabs>
                <w:tab w:val="center" w:leader="dot" w:pos="2268"/>
              </w:tabs>
              <w:rPr>
                <w:sz w:val="16"/>
                <w:szCs w:val="16"/>
              </w:rPr>
            </w:pPr>
            <w:r w:rsidRPr="00F821DC">
              <w:rPr>
                <w:sz w:val="16"/>
                <w:szCs w:val="16"/>
              </w:rPr>
              <w:t>c 23</w:t>
            </w:r>
            <w:r w:rsidRPr="00F821DC">
              <w:rPr>
                <w:sz w:val="16"/>
                <w:szCs w:val="16"/>
              </w:rPr>
              <w:tab/>
            </w:r>
          </w:p>
        </w:tc>
        <w:tc>
          <w:tcPr>
            <w:tcW w:w="4820" w:type="dxa"/>
            <w:shd w:val="clear" w:color="auto" w:fill="auto"/>
          </w:tcPr>
          <w:p w14:paraId="000F378F"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55A58446" w14:textId="77777777" w:rsidTr="00ED114F">
        <w:trPr>
          <w:cantSplit/>
        </w:trPr>
        <w:tc>
          <w:tcPr>
            <w:tcW w:w="2268" w:type="dxa"/>
            <w:shd w:val="clear" w:color="auto" w:fill="auto"/>
          </w:tcPr>
          <w:p w14:paraId="55DCCB74" w14:textId="77777777" w:rsidR="00974A1C" w:rsidRPr="00F821DC" w:rsidRDefault="00974A1C" w:rsidP="00954AAD">
            <w:pPr>
              <w:pStyle w:val="Tabletext"/>
              <w:tabs>
                <w:tab w:val="center" w:leader="dot" w:pos="2268"/>
              </w:tabs>
              <w:rPr>
                <w:sz w:val="16"/>
                <w:szCs w:val="16"/>
              </w:rPr>
            </w:pPr>
          </w:p>
        </w:tc>
        <w:tc>
          <w:tcPr>
            <w:tcW w:w="4820" w:type="dxa"/>
            <w:shd w:val="clear" w:color="auto" w:fill="auto"/>
          </w:tcPr>
          <w:p w14:paraId="12760B8B" w14:textId="77777777" w:rsidR="00974A1C" w:rsidRPr="00F821DC" w:rsidRDefault="00974A1C" w:rsidP="00954AAD">
            <w:pPr>
              <w:pStyle w:val="Tabletext"/>
              <w:rPr>
                <w:sz w:val="16"/>
                <w:szCs w:val="16"/>
              </w:rPr>
            </w:pPr>
            <w:r w:rsidRPr="00F821DC">
              <w:rPr>
                <w:sz w:val="16"/>
                <w:szCs w:val="16"/>
              </w:rPr>
              <w:t>rep No 77, 2021</w:t>
            </w:r>
          </w:p>
        </w:tc>
      </w:tr>
      <w:tr w:rsidR="00954AAD" w:rsidRPr="00F821DC" w14:paraId="485B1F2A" w14:textId="77777777" w:rsidTr="00ED114F">
        <w:trPr>
          <w:cantSplit/>
        </w:trPr>
        <w:tc>
          <w:tcPr>
            <w:tcW w:w="2268" w:type="dxa"/>
            <w:shd w:val="clear" w:color="auto" w:fill="auto"/>
          </w:tcPr>
          <w:p w14:paraId="49D054C9" w14:textId="77777777" w:rsidR="00954AAD" w:rsidRPr="00F821DC" w:rsidRDefault="00954AAD" w:rsidP="00954AAD">
            <w:pPr>
              <w:pStyle w:val="Tabletext"/>
              <w:tabs>
                <w:tab w:val="center" w:leader="dot" w:pos="2268"/>
              </w:tabs>
              <w:rPr>
                <w:sz w:val="16"/>
                <w:szCs w:val="16"/>
              </w:rPr>
            </w:pPr>
            <w:r w:rsidRPr="00F821DC">
              <w:rPr>
                <w:sz w:val="16"/>
                <w:szCs w:val="16"/>
              </w:rPr>
              <w:t>c 24</w:t>
            </w:r>
            <w:r w:rsidRPr="00F821DC">
              <w:rPr>
                <w:sz w:val="16"/>
                <w:szCs w:val="16"/>
              </w:rPr>
              <w:tab/>
            </w:r>
          </w:p>
        </w:tc>
        <w:tc>
          <w:tcPr>
            <w:tcW w:w="4820" w:type="dxa"/>
            <w:shd w:val="clear" w:color="auto" w:fill="auto"/>
          </w:tcPr>
          <w:p w14:paraId="58517750"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3198127" w14:textId="77777777" w:rsidTr="006749CA">
        <w:trPr>
          <w:cantSplit/>
        </w:trPr>
        <w:tc>
          <w:tcPr>
            <w:tcW w:w="2268" w:type="dxa"/>
            <w:shd w:val="clear" w:color="auto" w:fill="auto"/>
          </w:tcPr>
          <w:p w14:paraId="6AC765B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E955CE4"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A7E5D71" w14:textId="77777777" w:rsidTr="00ED114F">
        <w:trPr>
          <w:cantSplit/>
        </w:trPr>
        <w:tc>
          <w:tcPr>
            <w:tcW w:w="2268" w:type="dxa"/>
            <w:shd w:val="clear" w:color="auto" w:fill="auto"/>
          </w:tcPr>
          <w:p w14:paraId="447C856B" w14:textId="77777777" w:rsidR="00954AAD" w:rsidRPr="00F821DC" w:rsidRDefault="00954AAD" w:rsidP="00954AAD">
            <w:pPr>
              <w:pStyle w:val="Tabletext"/>
              <w:tabs>
                <w:tab w:val="center" w:leader="dot" w:pos="2268"/>
              </w:tabs>
              <w:rPr>
                <w:sz w:val="16"/>
                <w:szCs w:val="16"/>
              </w:rPr>
            </w:pPr>
            <w:r w:rsidRPr="00F821DC">
              <w:rPr>
                <w:sz w:val="16"/>
                <w:szCs w:val="16"/>
              </w:rPr>
              <w:t>c 25</w:t>
            </w:r>
            <w:r w:rsidRPr="00F821DC">
              <w:rPr>
                <w:sz w:val="16"/>
                <w:szCs w:val="16"/>
              </w:rPr>
              <w:tab/>
            </w:r>
          </w:p>
        </w:tc>
        <w:tc>
          <w:tcPr>
            <w:tcW w:w="4820" w:type="dxa"/>
            <w:shd w:val="clear" w:color="auto" w:fill="auto"/>
          </w:tcPr>
          <w:p w14:paraId="781721F3"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2E32C7B9" w14:textId="77777777" w:rsidTr="006749CA">
        <w:trPr>
          <w:cantSplit/>
        </w:trPr>
        <w:tc>
          <w:tcPr>
            <w:tcW w:w="2268" w:type="dxa"/>
            <w:shd w:val="clear" w:color="auto" w:fill="auto"/>
          </w:tcPr>
          <w:p w14:paraId="4CD37CC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68660DF8"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8AFC18B" w14:textId="77777777" w:rsidTr="00ED114F">
        <w:trPr>
          <w:cantSplit/>
        </w:trPr>
        <w:tc>
          <w:tcPr>
            <w:tcW w:w="2268" w:type="dxa"/>
            <w:shd w:val="clear" w:color="auto" w:fill="auto"/>
          </w:tcPr>
          <w:p w14:paraId="6D24DBDF" w14:textId="77777777" w:rsidR="00954AAD" w:rsidRPr="00F821DC" w:rsidRDefault="00954AAD" w:rsidP="00954AAD">
            <w:pPr>
              <w:pStyle w:val="Tabletext"/>
              <w:tabs>
                <w:tab w:val="center" w:leader="dot" w:pos="2268"/>
              </w:tabs>
              <w:rPr>
                <w:sz w:val="16"/>
                <w:szCs w:val="16"/>
              </w:rPr>
            </w:pPr>
            <w:r w:rsidRPr="00F821DC">
              <w:rPr>
                <w:sz w:val="16"/>
                <w:szCs w:val="16"/>
              </w:rPr>
              <w:t>c 26</w:t>
            </w:r>
            <w:r w:rsidRPr="00F821DC">
              <w:rPr>
                <w:sz w:val="16"/>
                <w:szCs w:val="16"/>
              </w:rPr>
              <w:tab/>
            </w:r>
          </w:p>
        </w:tc>
        <w:tc>
          <w:tcPr>
            <w:tcW w:w="4820" w:type="dxa"/>
            <w:shd w:val="clear" w:color="auto" w:fill="auto"/>
          </w:tcPr>
          <w:p w14:paraId="3A13E7C8"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36D121B" w14:textId="77777777" w:rsidTr="006749CA">
        <w:trPr>
          <w:cantSplit/>
        </w:trPr>
        <w:tc>
          <w:tcPr>
            <w:tcW w:w="2268" w:type="dxa"/>
            <w:shd w:val="clear" w:color="auto" w:fill="auto"/>
          </w:tcPr>
          <w:p w14:paraId="79A0BBD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6526EB0"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F9B9232" w14:textId="77777777" w:rsidTr="00ED114F">
        <w:trPr>
          <w:cantSplit/>
        </w:trPr>
        <w:tc>
          <w:tcPr>
            <w:tcW w:w="2268" w:type="dxa"/>
            <w:shd w:val="clear" w:color="auto" w:fill="auto"/>
          </w:tcPr>
          <w:p w14:paraId="4A5C6A2D" w14:textId="77777777" w:rsidR="00954AAD" w:rsidRPr="00F821DC" w:rsidRDefault="00954AAD" w:rsidP="00954AAD">
            <w:pPr>
              <w:pStyle w:val="Tabletext"/>
              <w:tabs>
                <w:tab w:val="center" w:leader="dot" w:pos="2268"/>
              </w:tabs>
              <w:rPr>
                <w:sz w:val="16"/>
                <w:szCs w:val="16"/>
              </w:rPr>
            </w:pPr>
            <w:r w:rsidRPr="00F821DC">
              <w:rPr>
                <w:sz w:val="16"/>
                <w:szCs w:val="16"/>
              </w:rPr>
              <w:t>c 27</w:t>
            </w:r>
            <w:r w:rsidRPr="00F821DC">
              <w:rPr>
                <w:sz w:val="16"/>
                <w:szCs w:val="16"/>
              </w:rPr>
              <w:tab/>
            </w:r>
          </w:p>
        </w:tc>
        <w:tc>
          <w:tcPr>
            <w:tcW w:w="4820" w:type="dxa"/>
            <w:shd w:val="clear" w:color="auto" w:fill="auto"/>
          </w:tcPr>
          <w:p w14:paraId="56622E6B"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7A982583" w14:textId="77777777" w:rsidTr="00ED114F">
        <w:trPr>
          <w:cantSplit/>
        </w:trPr>
        <w:tc>
          <w:tcPr>
            <w:tcW w:w="2268" w:type="dxa"/>
            <w:shd w:val="clear" w:color="auto" w:fill="auto"/>
          </w:tcPr>
          <w:p w14:paraId="5E443B0A" w14:textId="77777777" w:rsidR="00954AAD" w:rsidRPr="00F821DC" w:rsidRDefault="00954AAD" w:rsidP="00954AAD">
            <w:pPr>
              <w:pStyle w:val="Tabletext"/>
            </w:pPr>
          </w:p>
        </w:tc>
        <w:tc>
          <w:tcPr>
            <w:tcW w:w="4820" w:type="dxa"/>
            <w:shd w:val="clear" w:color="auto" w:fill="auto"/>
          </w:tcPr>
          <w:p w14:paraId="7A99D548" w14:textId="77777777" w:rsidR="00954AAD" w:rsidRPr="00F821DC" w:rsidRDefault="00954AAD" w:rsidP="00954AAD">
            <w:pPr>
              <w:pStyle w:val="Tabletext"/>
              <w:rPr>
                <w:sz w:val="16"/>
                <w:szCs w:val="16"/>
              </w:rPr>
            </w:pPr>
            <w:r w:rsidRPr="00F821DC">
              <w:rPr>
                <w:sz w:val="16"/>
                <w:szCs w:val="16"/>
              </w:rPr>
              <w:t>am No 46, 2011</w:t>
            </w:r>
          </w:p>
        </w:tc>
      </w:tr>
      <w:tr w:rsidR="00974A1C" w:rsidRPr="00F821DC" w14:paraId="16E2CE58" w14:textId="77777777" w:rsidTr="006749CA">
        <w:trPr>
          <w:cantSplit/>
        </w:trPr>
        <w:tc>
          <w:tcPr>
            <w:tcW w:w="2268" w:type="dxa"/>
            <w:shd w:val="clear" w:color="auto" w:fill="auto"/>
          </w:tcPr>
          <w:p w14:paraId="39E4044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B842094"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6DBB000" w14:textId="77777777" w:rsidTr="00ED114F">
        <w:trPr>
          <w:cantSplit/>
        </w:trPr>
        <w:tc>
          <w:tcPr>
            <w:tcW w:w="2268" w:type="dxa"/>
            <w:shd w:val="clear" w:color="auto" w:fill="auto"/>
          </w:tcPr>
          <w:p w14:paraId="2C817317" w14:textId="77777777" w:rsidR="00954AAD" w:rsidRPr="00F821DC" w:rsidRDefault="00954AAD" w:rsidP="00954AAD">
            <w:pPr>
              <w:pStyle w:val="Tabletext"/>
              <w:tabs>
                <w:tab w:val="center" w:leader="dot" w:pos="2268"/>
              </w:tabs>
              <w:rPr>
                <w:sz w:val="16"/>
                <w:szCs w:val="16"/>
              </w:rPr>
            </w:pPr>
            <w:r w:rsidRPr="00F821DC">
              <w:rPr>
                <w:sz w:val="16"/>
                <w:szCs w:val="16"/>
              </w:rPr>
              <w:t>c 28</w:t>
            </w:r>
            <w:r w:rsidRPr="00F821DC">
              <w:rPr>
                <w:sz w:val="16"/>
                <w:szCs w:val="16"/>
              </w:rPr>
              <w:tab/>
            </w:r>
          </w:p>
        </w:tc>
        <w:tc>
          <w:tcPr>
            <w:tcW w:w="4820" w:type="dxa"/>
            <w:shd w:val="clear" w:color="auto" w:fill="auto"/>
          </w:tcPr>
          <w:p w14:paraId="7D28F213"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13223F6D" w14:textId="77777777" w:rsidTr="00ED114F">
        <w:trPr>
          <w:cantSplit/>
        </w:trPr>
        <w:tc>
          <w:tcPr>
            <w:tcW w:w="2268" w:type="dxa"/>
            <w:shd w:val="clear" w:color="auto" w:fill="auto"/>
          </w:tcPr>
          <w:p w14:paraId="54FBB575"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76D31F4" w14:textId="77777777" w:rsidR="00954AAD" w:rsidRPr="00F821DC" w:rsidRDefault="00954AAD" w:rsidP="00954AAD">
            <w:pPr>
              <w:pStyle w:val="Tabletext"/>
              <w:rPr>
                <w:sz w:val="16"/>
                <w:szCs w:val="16"/>
              </w:rPr>
            </w:pPr>
            <w:r w:rsidRPr="00F821DC">
              <w:rPr>
                <w:sz w:val="16"/>
                <w:szCs w:val="16"/>
              </w:rPr>
              <w:t>am No 99, 2014; No 25, 2015</w:t>
            </w:r>
          </w:p>
        </w:tc>
      </w:tr>
      <w:tr w:rsidR="00954AAD" w:rsidRPr="00F821DC" w14:paraId="4D2A9E7F" w14:textId="77777777" w:rsidTr="00ED114F">
        <w:trPr>
          <w:cantSplit/>
        </w:trPr>
        <w:tc>
          <w:tcPr>
            <w:tcW w:w="2268" w:type="dxa"/>
            <w:shd w:val="clear" w:color="auto" w:fill="auto"/>
          </w:tcPr>
          <w:p w14:paraId="23E7EDA6"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394C3DD" w14:textId="77777777" w:rsidR="00954AAD" w:rsidRPr="00F821DC" w:rsidRDefault="00954AAD" w:rsidP="00954AAD">
            <w:pPr>
              <w:pStyle w:val="Tabletext"/>
              <w:rPr>
                <w:sz w:val="16"/>
                <w:szCs w:val="16"/>
              </w:rPr>
            </w:pPr>
            <w:r w:rsidRPr="00F821DC">
              <w:rPr>
                <w:sz w:val="16"/>
                <w:szCs w:val="16"/>
              </w:rPr>
              <w:t>ed C90</w:t>
            </w:r>
          </w:p>
        </w:tc>
      </w:tr>
      <w:tr w:rsidR="00974A1C" w:rsidRPr="00F821DC" w14:paraId="24BCF3A2" w14:textId="77777777" w:rsidTr="006749CA">
        <w:trPr>
          <w:cantSplit/>
        </w:trPr>
        <w:tc>
          <w:tcPr>
            <w:tcW w:w="2268" w:type="dxa"/>
            <w:shd w:val="clear" w:color="auto" w:fill="auto"/>
          </w:tcPr>
          <w:p w14:paraId="770F443A"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FB959F6"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11501E35" w14:textId="77777777" w:rsidTr="00ED114F">
        <w:trPr>
          <w:cantSplit/>
        </w:trPr>
        <w:tc>
          <w:tcPr>
            <w:tcW w:w="2268" w:type="dxa"/>
            <w:shd w:val="clear" w:color="auto" w:fill="auto"/>
          </w:tcPr>
          <w:p w14:paraId="7FDB4957" w14:textId="77777777" w:rsidR="00954AAD" w:rsidRPr="00F821DC" w:rsidRDefault="00954AAD" w:rsidP="00954AAD">
            <w:pPr>
              <w:pStyle w:val="Tabletext"/>
              <w:tabs>
                <w:tab w:val="center" w:leader="dot" w:pos="2268"/>
              </w:tabs>
              <w:rPr>
                <w:sz w:val="16"/>
                <w:szCs w:val="16"/>
              </w:rPr>
            </w:pPr>
            <w:r w:rsidRPr="00F821DC">
              <w:rPr>
                <w:sz w:val="16"/>
                <w:szCs w:val="16"/>
              </w:rPr>
              <w:t>c 29</w:t>
            </w:r>
            <w:r w:rsidRPr="00F821DC">
              <w:rPr>
                <w:sz w:val="16"/>
                <w:szCs w:val="16"/>
              </w:rPr>
              <w:tab/>
            </w:r>
          </w:p>
        </w:tc>
        <w:tc>
          <w:tcPr>
            <w:tcW w:w="4820" w:type="dxa"/>
            <w:shd w:val="clear" w:color="auto" w:fill="auto"/>
          </w:tcPr>
          <w:p w14:paraId="1A99975A"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407366F6" w14:textId="77777777" w:rsidTr="00ED114F">
        <w:trPr>
          <w:cantSplit/>
        </w:trPr>
        <w:tc>
          <w:tcPr>
            <w:tcW w:w="2268" w:type="dxa"/>
            <w:shd w:val="clear" w:color="auto" w:fill="auto"/>
          </w:tcPr>
          <w:p w14:paraId="49A387CF"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219DDEA7"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22A86C6" w14:textId="77777777" w:rsidTr="006749CA">
        <w:trPr>
          <w:cantSplit/>
        </w:trPr>
        <w:tc>
          <w:tcPr>
            <w:tcW w:w="2268" w:type="dxa"/>
            <w:shd w:val="clear" w:color="auto" w:fill="auto"/>
          </w:tcPr>
          <w:p w14:paraId="2641D159"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608FEFA"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3F488D0" w14:textId="77777777" w:rsidTr="00ED114F">
        <w:trPr>
          <w:cantSplit/>
        </w:trPr>
        <w:tc>
          <w:tcPr>
            <w:tcW w:w="2268" w:type="dxa"/>
            <w:shd w:val="clear" w:color="auto" w:fill="auto"/>
          </w:tcPr>
          <w:p w14:paraId="48773C50" w14:textId="77777777" w:rsidR="00954AAD" w:rsidRPr="00F821DC" w:rsidRDefault="00954AAD" w:rsidP="00954AAD">
            <w:pPr>
              <w:pStyle w:val="Tabletext"/>
              <w:tabs>
                <w:tab w:val="center" w:leader="dot" w:pos="2268"/>
              </w:tabs>
              <w:rPr>
                <w:sz w:val="16"/>
                <w:szCs w:val="16"/>
              </w:rPr>
            </w:pPr>
            <w:r w:rsidRPr="00F821DC">
              <w:rPr>
                <w:sz w:val="16"/>
                <w:szCs w:val="16"/>
              </w:rPr>
              <w:t>c 30</w:t>
            </w:r>
            <w:r w:rsidRPr="00F821DC">
              <w:rPr>
                <w:sz w:val="16"/>
                <w:szCs w:val="16"/>
              </w:rPr>
              <w:tab/>
            </w:r>
          </w:p>
        </w:tc>
        <w:tc>
          <w:tcPr>
            <w:tcW w:w="4820" w:type="dxa"/>
            <w:shd w:val="clear" w:color="auto" w:fill="auto"/>
          </w:tcPr>
          <w:p w14:paraId="2151A35A"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4CAA4A80" w14:textId="77777777" w:rsidTr="00ED114F">
        <w:trPr>
          <w:cantSplit/>
        </w:trPr>
        <w:tc>
          <w:tcPr>
            <w:tcW w:w="2268" w:type="dxa"/>
            <w:shd w:val="clear" w:color="auto" w:fill="auto"/>
          </w:tcPr>
          <w:p w14:paraId="67317A96" w14:textId="77777777" w:rsidR="00954AAD" w:rsidRPr="00F821DC" w:rsidRDefault="00954AAD" w:rsidP="00954AAD">
            <w:pPr>
              <w:pStyle w:val="Tabletext"/>
            </w:pPr>
          </w:p>
        </w:tc>
        <w:tc>
          <w:tcPr>
            <w:tcW w:w="4820" w:type="dxa"/>
            <w:shd w:val="clear" w:color="auto" w:fill="auto"/>
          </w:tcPr>
          <w:p w14:paraId="7038C353" w14:textId="77777777" w:rsidR="00954AAD" w:rsidRPr="00F821DC" w:rsidRDefault="00954AAD" w:rsidP="00954AAD">
            <w:pPr>
              <w:pStyle w:val="Tabletext"/>
              <w:rPr>
                <w:sz w:val="16"/>
                <w:szCs w:val="16"/>
              </w:rPr>
            </w:pPr>
            <w:r w:rsidRPr="00F821DC">
              <w:rPr>
                <w:sz w:val="16"/>
                <w:szCs w:val="16"/>
              </w:rPr>
              <w:t>am No 103, 2012; No 25, 2015</w:t>
            </w:r>
          </w:p>
        </w:tc>
      </w:tr>
      <w:tr w:rsidR="00974A1C" w:rsidRPr="00F821DC" w14:paraId="6A0C4AC8" w14:textId="77777777" w:rsidTr="006749CA">
        <w:trPr>
          <w:cantSplit/>
        </w:trPr>
        <w:tc>
          <w:tcPr>
            <w:tcW w:w="2268" w:type="dxa"/>
            <w:shd w:val="clear" w:color="auto" w:fill="auto"/>
          </w:tcPr>
          <w:p w14:paraId="3BF8FA60"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59AA019A"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1282B99B" w14:textId="77777777" w:rsidTr="00ED114F">
        <w:trPr>
          <w:cantSplit/>
        </w:trPr>
        <w:tc>
          <w:tcPr>
            <w:tcW w:w="2268" w:type="dxa"/>
            <w:shd w:val="clear" w:color="auto" w:fill="auto"/>
          </w:tcPr>
          <w:p w14:paraId="749DD2B0" w14:textId="77777777" w:rsidR="00954AAD" w:rsidRPr="00F821DC" w:rsidRDefault="00954AAD" w:rsidP="00954AAD">
            <w:pPr>
              <w:pStyle w:val="Tabletext"/>
              <w:tabs>
                <w:tab w:val="center" w:leader="dot" w:pos="2268"/>
              </w:tabs>
              <w:rPr>
                <w:sz w:val="16"/>
                <w:szCs w:val="16"/>
              </w:rPr>
            </w:pPr>
            <w:r w:rsidRPr="00F821DC">
              <w:rPr>
                <w:sz w:val="16"/>
                <w:szCs w:val="16"/>
              </w:rPr>
              <w:t>c 31</w:t>
            </w:r>
            <w:r w:rsidRPr="00F821DC">
              <w:rPr>
                <w:sz w:val="16"/>
                <w:szCs w:val="16"/>
              </w:rPr>
              <w:tab/>
            </w:r>
          </w:p>
        </w:tc>
        <w:tc>
          <w:tcPr>
            <w:tcW w:w="4820" w:type="dxa"/>
            <w:shd w:val="clear" w:color="auto" w:fill="auto"/>
          </w:tcPr>
          <w:p w14:paraId="65A8A9B0"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D82F615" w14:textId="77777777" w:rsidTr="00ED114F">
        <w:trPr>
          <w:cantSplit/>
        </w:trPr>
        <w:tc>
          <w:tcPr>
            <w:tcW w:w="2268" w:type="dxa"/>
            <w:shd w:val="clear" w:color="auto" w:fill="auto"/>
          </w:tcPr>
          <w:p w14:paraId="3C171BAB" w14:textId="77777777" w:rsidR="00954AAD" w:rsidRPr="00F821DC" w:rsidRDefault="00954AAD" w:rsidP="00954AAD">
            <w:pPr>
              <w:pStyle w:val="Tabletext"/>
            </w:pPr>
          </w:p>
        </w:tc>
        <w:tc>
          <w:tcPr>
            <w:tcW w:w="4820" w:type="dxa"/>
            <w:shd w:val="clear" w:color="auto" w:fill="auto"/>
          </w:tcPr>
          <w:p w14:paraId="5D8D36FA" w14:textId="77777777" w:rsidR="00954AAD" w:rsidRPr="00F821DC" w:rsidRDefault="00954AAD" w:rsidP="00954AAD">
            <w:pPr>
              <w:pStyle w:val="Tabletext"/>
              <w:rPr>
                <w:sz w:val="16"/>
                <w:szCs w:val="16"/>
              </w:rPr>
            </w:pPr>
            <w:r w:rsidRPr="00F821DC">
              <w:rPr>
                <w:sz w:val="16"/>
                <w:szCs w:val="16"/>
              </w:rPr>
              <w:t>am No 46, 2011; No 25, 2015</w:t>
            </w:r>
          </w:p>
        </w:tc>
      </w:tr>
      <w:tr w:rsidR="00974A1C" w:rsidRPr="00F821DC" w14:paraId="4BFDF0F9" w14:textId="77777777" w:rsidTr="006749CA">
        <w:trPr>
          <w:cantSplit/>
        </w:trPr>
        <w:tc>
          <w:tcPr>
            <w:tcW w:w="2268" w:type="dxa"/>
            <w:shd w:val="clear" w:color="auto" w:fill="auto"/>
          </w:tcPr>
          <w:p w14:paraId="74272E43"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E26A7BE"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258F60B" w14:textId="77777777" w:rsidTr="00ED114F">
        <w:trPr>
          <w:cantSplit/>
        </w:trPr>
        <w:tc>
          <w:tcPr>
            <w:tcW w:w="2268" w:type="dxa"/>
            <w:shd w:val="clear" w:color="auto" w:fill="auto"/>
          </w:tcPr>
          <w:p w14:paraId="68126F33" w14:textId="77777777" w:rsidR="00954AAD" w:rsidRPr="00F821DC" w:rsidRDefault="00954AAD" w:rsidP="00954AAD">
            <w:pPr>
              <w:pStyle w:val="Tabletext"/>
              <w:tabs>
                <w:tab w:val="center" w:leader="dot" w:pos="2268"/>
              </w:tabs>
              <w:rPr>
                <w:sz w:val="16"/>
                <w:szCs w:val="16"/>
              </w:rPr>
            </w:pPr>
            <w:r w:rsidRPr="00F821DC">
              <w:rPr>
                <w:sz w:val="16"/>
                <w:szCs w:val="16"/>
              </w:rPr>
              <w:t>c 32</w:t>
            </w:r>
            <w:r w:rsidRPr="00F821DC">
              <w:rPr>
                <w:sz w:val="16"/>
                <w:szCs w:val="16"/>
              </w:rPr>
              <w:tab/>
            </w:r>
          </w:p>
        </w:tc>
        <w:tc>
          <w:tcPr>
            <w:tcW w:w="4820" w:type="dxa"/>
            <w:shd w:val="clear" w:color="auto" w:fill="auto"/>
          </w:tcPr>
          <w:p w14:paraId="2640E334"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3C44843" w14:textId="77777777" w:rsidTr="006749CA">
        <w:trPr>
          <w:cantSplit/>
        </w:trPr>
        <w:tc>
          <w:tcPr>
            <w:tcW w:w="2268" w:type="dxa"/>
            <w:shd w:val="clear" w:color="auto" w:fill="auto"/>
          </w:tcPr>
          <w:p w14:paraId="49E3C7A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26F52B2"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3701FD2" w14:textId="77777777" w:rsidTr="00ED114F">
        <w:trPr>
          <w:cantSplit/>
        </w:trPr>
        <w:tc>
          <w:tcPr>
            <w:tcW w:w="2268" w:type="dxa"/>
            <w:shd w:val="clear" w:color="auto" w:fill="auto"/>
          </w:tcPr>
          <w:p w14:paraId="5C1504C2" w14:textId="77777777" w:rsidR="00954AAD" w:rsidRPr="00F821DC" w:rsidRDefault="00954AAD" w:rsidP="00954AAD">
            <w:pPr>
              <w:pStyle w:val="Tabletext"/>
              <w:tabs>
                <w:tab w:val="center" w:leader="dot" w:pos="2268"/>
              </w:tabs>
              <w:rPr>
                <w:sz w:val="16"/>
                <w:szCs w:val="16"/>
              </w:rPr>
            </w:pPr>
            <w:r w:rsidRPr="00F821DC">
              <w:rPr>
                <w:sz w:val="16"/>
                <w:szCs w:val="16"/>
              </w:rPr>
              <w:t>c 33</w:t>
            </w:r>
            <w:r w:rsidRPr="00F821DC">
              <w:rPr>
                <w:sz w:val="16"/>
                <w:szCs w:val="16"/>
              </w:rPr>
              <w:tab/>
            </w:r>
          </w:p>
        </w:tc>
        <w:tc>
          <w:tcPr>
            <w:tcW w:w="4820" w:type="dxa"/>
            <w:shd w:val="clear" w:color="auto" w:fill="auto"/>
          </w:tcPr>
          <w:p w14:paraId="2D647F30"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078223DB" w14:textId="77777777" w:rsidTr="006749CA">
        <w:trPr>
          <w:cantSplit/>
        </w:trPr>
        <w:tc>
          <w:tcPr>
            <w:tcW w:w="2268" w:type="dxa"/>
            <w:shd w:val="clear" w:color="auto" w:fill="auto"/>
          </w:tcPr>
          <w:p w14:paraId="7F81646C"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1F678B9"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FF9CD75" w14:textId="77777777" w:rsidTr="00ED114F">
        <w:trPr>
          <w:cantSplit/>
        </w:trPr>
        <w:tc>
          <w:tcPr>
            <w:tcW w:w="2268" w:type="dxa"/>
            <w:shd w:val="clear" w:color="auto" w:fill="auto"/>
          </w:tcPr>
          <w:p w14:paraId="2C1A8413" w14:textId="77777777" w:rsidR="00954AAD" w:rsidRPr="00F821DC" w:rsidRDefault="00954AAD" w:rsidP="00954AAD">
            <w:pPr>
              <w:pStyle w:val="Tabletext"/>
              <w:tabs>
                <w:tab w:val="center" w:leader="dot" w:pos="2268"/>
              </w:tabs>
              <w:rPr>
                <w:sz w:val="16"/>
                <w:szCs w:val="16"/>
              </w:rPr>
            </w:pPr>
            <w:r w:rsidRPr="00F821DC">
              <w:rPr>
                <w:sz w:val="16"/>
                <w:szCs w:val="16"/>
              </w:rPr>
              <w:t>c 34</w:t>
            </w:r>
            <w:r w:rsidRPr="00F821DC">
              <w:rPr>
                <w:sz w:val="16"/>
                <w:szCs w:val="16"/>
              </w:rPr>
              <w:tab/>
            </w:r>
          </w:p>
        </w:tc>
        <w:tc>
          <w:tcPr>
            <w:tcW w:w="4820" w:type="dxa"/>
            <w:shd w:val="clear" w:color="auto" w:fill="auto"/>
          </w:tcPr>
          <w:p w14:paraId="1049882D"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04F78324" w14:textId="77777777" w:rsidTr="006749CA">
        <w:trPr>
          <w:cantSplit/>
        </w:trPr>
        <w:tc>
          <w:tcPr>
            <w:tcW w:w="2268" w:type="dxa"/>
            <w:shd w:val="clear" w:color="auto" w:fill="auto"/>
          </w:tcPr>
          <w:p w14:paraId="5D4BFAA9"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6DC1AA8"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66F4514" w14:textId="77777777" w:rsidTr="00ED114F">
        <w:trPr>
          <w:cantSplit/>
        </w:trPr>
        <w:tc>
          <w:tcPr>
            <w:tcW w:w="2268" w:type="dxa"/>
            <w:shd w:val="clear" w:color="auto" w:fill="auto"/>
          </w:tcPr>
          <w:p w14:paraId="3F72F762" w14:textId="77777777" w:rsidR="00954AAD" w:rsidRPr="00F821DC" w:rsidRDefault="00954AAD" w:rsidP="00954AAD">
            <w:pPr>
              <w:pStyle w:val="Tabletext"/>
              <w:tabs>
                <w:tab w:val="center" w:leader="dot" w:pos="2268"/>
              </w:tabs>
              <w:rPr>
                <w:sz w:val="16"/>
                <w:szCs w:val="16"/>
              </w:rPr>
            </w:pPr>
            <w:r w:rsidRPr="00F821DC">
              <w:rPr>
                <w:sz w:val="16"/>
                <w:szCs w:val="16"/>
              </w:rPr>
              <w:t>c 35</w:t>
            </w:r>
            <w:r w:rsidRPr="00F821DC">
              <w:rPr>
                <w:sz w:val="16"/>
                <w:szCs w:val="16"/>
              </w:rPr>
              <w:tab/>
            </w:r>
          </w:p>
        </w:tc>
        <w:tc>
          <w:tcPr>
            <w:tcW w:w="4820" w:type="dxa"/>
            <w:shd w:val="clear" w:color="auto" w:fill="auto"/>
          </w:tcPr>
          <w:p w14:paraId="38894D82"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039471AE" w14:textId="77777777" w:rsidTr="006749CA">
        <w:trPr>
          <w:cantSplit/>
        </w:trPr>
        <w:tc>
          <w:tcPr>
            <w:tcW w:w="2268" w:type="dxa"/>
            <w:shd w:val="clear" w:color="auto" w:fill="auto"/>
          </w:tcPr>
          <w:p w14:paraId="75B9C35D"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288C257"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C061EE0" w14:textId="77777777" w:rsidTr="00ED114F">
        <w:trPr>
          <w:cantSplit/>
        </w:trPr>
        <w:tc>
          <w:tcPr>
            <w:tcW w:w="2268" w:type="dxa"/>
            <w:shd w:val="clear" w:color="auto" w:fill="auto"/>
          </w:tcPr>
          <w:p w14:paraId="563CECAC" w14:textId="77777777" w:rsidR="00954AAD" w:rsidRPr="00F821DC" w:rsidRDefault="00954AAD" w:rsidP="00954AAD">
            <w:pPr>
              <w:pStyle w:val="Tabletext"/>
              <w:tabs>
                <w:tab w:val="center" w:leader="dot" w:pos="2268"/>
              </w:tabs>
              <w:rPr>
                <w:sz w:val="16"/>
                <w:szCs w:val="16"/>
              </w:rPr>
            </w:pPr>
            <w:r w:rsidRPr="00F821DC">
              <w:rPr>
                <w:sz w:val="16"/>
                <w:szCs w:val="16"/>
              </w:rPr>
              <w:t>c 36</w:t>
            </w:r>
            <w:r w:rsidRPr="00F821DC">
              <w:rPr>
                <w:sz w:val="16"/>
                <w:szCs w:val="16"/>
              </w:rPr>
              <w:tab/>
            </w:r>
          </w:p>
        </w:tc>
        <w:tc>
          <w:tcPr>
            <w:tcW w:w="4820" w:type="dxa"/>
            <w:shd w:val="clear" w:color="auto" w:fill="auto"/>
          </w:tcPr>
          <w:p w14:paraId="7A507785"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214FC02B" w14:textId="77777777" w:rsidTr="006749CA">
        <w:trPr>
          <w:cantSplit/>
        </w:trPr>
        <w:tc>
          <w:tcPr>
            <w:tcW w:w="2268" w:type="dxa"/>
            <w:shd w:val="clear" w:color="auto" w:fill="auto"/>
          </w:tcPr>
          <w:p w14:paraId="11DB776E"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B817AC6"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EBFB9D4" w14:textId="77777777" w:rsidTr="00ED114F">
        <w:trPr>
          <w:cantSplit/>
        </w:trPr>
        <w:tc>
          <w:tcPr>
            <w:tcW w:w="2268" w:type="dxa"/>
            <w:shd w:val="clear" w:color="auto" w:fill="auto"/>
          </w:tcPr>
          <w:p w14:paraId="1D8AB84C" w14:textId="26D3621A" w:rsidR="00954AAD" w:rsidRPr="00F821DC" w:rsidRDefault="00D8175F" w:rsidP="00954AAD">
            <w:pPr>
              <w:pStyle w:val="Tabletext"/>
              <w:tabs>
                <w:tab w:val="center" w:leader="dot" w:pos="2268"/>
              </w:tabs>
              <w:rPr>
                <w:sz w:val="16"/>
                <w:szCs w:val="16"/>
              </w:rPr>
            </w:pPr>
            <w:r w:rsidRPr="00F821DC">
              <w:rPr>
                <w:sz w:val="16"/>
                <w:szCs w:val="16"/>
              </w:rPr>
              <w:t>Part 3</w:t>
            </w:r>
            <w:r w:rsidR="00954AAD" w:rsidRPr="00F821DC">
              <w:rPr>
                <w:sz w:val="16"/>
                <w:szCs w:val="16"/>
              </w:rPr>
              <w:t xml:space="preserve"> heading</w:t>
            </w:r>
            <w:r w:rsidR="00954AAD" w:rsidRPr="00F821DC">
              <w:rPr>
                <w:sz w:val="16"/>
                <w:szCs w:val="16"/>
              </w:rPr>
              <w:tab/>
            </w:r>
          </w:p>
        </w:tc>
        <w:tc>
          <w:tcPr>
            <w:tcW w:w="4820" w:type="dxa"/>
            <w:shd w:val="clear" w:color="auto" w:fill="auto"/>
          </w:tcPr>
          <w:p w14:paraId="6DCD0EDA" w14:textId="77777777" w:rsidR="00954AAD" w:rsidRPr="00F821DC" w:rsidRDefault="00954AAD" w:rsidP="00954AAD">
            <w:pPr>
              <w:pStyle w:val="Tabletext"/>
              <w:tabs>
                <w:tab w:val="center" w:leader="dot" w:pos="2268"/>
              </w:tabs>
              <w:rPr>
                <w:i/>
                <w:kern w:val="28"/>
                <w:sz w:val="16"/>
                <w:szCs w:val="16"/>
              </w:rPr>
            </w:pPr>
            <w:r w:rsidRPr="00F821DC">
              <w:rPr>
                <w:sz w:val="16"/>
                <w:szCs w:val="16"/>
              </w:rPr>
              <w:t>am No 25, 2015</w:t>
            </w:r>
          </w:p>
        </w:tc>
      </w:tr>
      <w:tr w:rsidR="00974A1C" w:rsidRPr="00F821DC" w14:paraId="0D89C1C5" w14:textId="77777777" w:rsidTr="006749CA">
        <w:trPr>
          <w:cantSplit/>
        </w:trPr>
        <w:tc>
          <w:tcPr>
            <w:tcW w:w="2268" w:type="dxa"/>
            <w:shd w:val="clear" w:color="auto" w:fill="auto"/>
          </w:tcPr>
          <w:p w14:paraId="4C48E4F0"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383ACD2" w14:textId="77777777" w:rsidR="00974A1C" w:rsidRPr="00F821DC" w:rsidRDefault="00974A1C" w:rsidP="006749CA">
            <w:pPr>
              <w:pStyle w:val="Tabletext"/>
              <w:rPr>
                <w:sz w:val="16"/>
                <w:szCs w:val="16"/>
              </w:rPr>
            </w:pPr>
            <w:r w:rsidRPr="00F821DC">
              <w:rPr>
                <w:sz w:val="16"/>
                <w:szCs w:val="16"/>
              </w:rPr>
              <w:t>rep No 77, 2021</w:t>
            </w:r>
          </w:p>
        </w:tc>
      </w:tr>
      <w:tr w:rsidR="00647687" w:rsidRPr="00F821DC" w14:paraId="49FDAC6A" w14:textId="77777777" w:rsidTr="006749CA">
        <w:trPr>
          <w:cantSplit/>
        </w:trPr>
        <w:tc>
          <w:tcPr>
            <w:tcW w:w="2268" w:type="dxa"/>
            <w:shd w:val="clear" w:color="auto" w:fill="auto"/>
          </w:tcPr>
          <w:p w14:paraId="52E9D2B4" w14:textId="14B6C442" w:rsidR="00647687" w:rsidRPr="00F821DC" w:rsidRDefault="00D8175F" w:rsidP="006749CA">
            <w:pPr>
              <w:pStyle w:val="Tabletext"/>
              <w:tabs>
                <w:tab w:val="center" w:leader="dot" w:pos="2268"/>
              </w:tabs>
              <w:rPr>
                <w:sz w:val="16"/>
                <w:szCs w:val="16"/>
              </w:rPr>
            </w:pPr>
            <w:r w:rsidRPr="00F821DC">
              <w:rPr>
                <w:sz w:val="16"/>
                <w:szCs w:val="16"/>
              </w:rPr>
              <w:t>Part 3</w:t>
            </w:r>
            <w:r w:rsidR="00647687" w:rsidRPr="00F821DC">
              <w:rPr>
                <w:sz w:val="16"/>
                <w:szCs w:val="16"/>
              </w:rPr>
              <w:tab/>
            </w:r>
          </w:p>
        </w:tc>
        <w:tc>
          <w:tcPr>
            <w:tcW w:w="4820" w:type="dxa"/>
            <w:shd w:val="clear" w:color="auto" w:fill="auto"/>
          </w:tcPr>
          <w:p w14:paraId="6F452086" w14:textId="4EC74DBE" w:rsidR="00647687" w:rsidRPr="00F821DC" w:rsidRDefault="00647687" w:rsidP="006749CA">
            <w:pPr>
              <w:pStyle w:val="Tabletext"/>
              <w:rPr>
                <w:sz w:val="16"/>
                <w:szCs w:val="16"/>
              </w:rPr>
            </w:pPr>
            <w:r w:rsidRPr="00F821DC">
              <w:rPr>
                <w:sz w:val="16"/>
                <w:szCs w:val="16"/>
              </w:rPr>
              <w:t>rep No 77, 2021</w:t>
            </w:r>
          </w:p>
        </w:tc>
      </w:tr>
      <w:tr w:rsidR="00954AAD" w:rsidRPr="00F821DC" w14:paraId="04881FFD" w14:textId="77777777" w:rsidTr="00ED114F">
        <w:trPr>
          <w:cantSplit/>
        </w:trPr>
        <w:tc>
          <w:tcPr>
            <w:tcW w:w="2268" w:type="dxa"/>
            <w:shd w:val="clear" w:color="auto" w:fill="auto"/>
          </w:tcPr>
          <w:p w14:paraId="46BA0EC1" w14:textId="77777777" w:rsidR="00954AAD" w:rsidRPr="00F821DC" w:rsidRDefault="00954AAD" w:rsidP="00954AAD">
            <w:pPr>
              <w:pStyle w:val="Tabletext"/>
              <w:tabs>
                <w:tab w:val="center" w:leader="dot" w:pos="2268"/>
              </w:tabs>
              <w:rPr>
                <w:sz w:val="16"/>
                <w:szCs w:val="16"/>
              </w:rPr>
            </w:pPr>
            <w:r w:rsidRPr="00F821DC">
              <w:rPr>
                <w:sz w:val="16"/>
                <w:szCs w:val="16"/>
              </w:rPr>
              <w:t>Division 1 heading</w:t>
            </w:r>
            <w:r w:rsidRPr="00F821DC">
              <w:rPr>
                <w:sz w:val="16"/>
                <w:szCs w:val="16"/>
              </w:rPr>
              <w:tab/>
            </w:r>
          </w:p>
        </w:tc>
        <w:tc>
          <w:tcPr>
            <w:tcW w:w="4820" w:type="dxa"/>
            <w:shd w:val="clear" w:color="auto" w:fill="auto"/>
          </w:tcPr>
          <w:p w14:paraId="6AD4E5FE" w14:textId="77777777" w:rsidR="00954AAD" w:rsidRPr="00F821DC" w:rsidRDefault="00954AAD" w:rsidP="00954AAD">
            <w:pPr>
              <w:pStyle w:val="Tabletext"/>
              <w:tabs>
                <w:tab w:val="center" w:leader="dot" w:pos="2268"/>
              </w:tabs>
              <w:rPr>
                <w:i/>
                <w:kern w:val="28"/>
                <w:sz w:val="16"/>
                <w:szCs w:val="16"/>
              </w:rPr>
            </w:pPr>
            <w:r w:rsidRPr="00F821DC">
              <w:rPr>
                <w:sz w:val="16"/>
                <w:szCs w:val="16"/>
              </w:rPr>
              <w:t>am No 25, 2015</w:t>
            </w:r>
          </w:p>
        </w:tc>
      </w:tr>
      <w:tr w:rsidR="00974A1C" w:rsidRPr="00F821DC" w14:paraId="4D4BC87F" w14:textId="77777777" w:rsidTr="006749CA">
        <w:trPr>
          <w:cantSplit/>
        </w:trPr>
        <w:tc>
          <w:tcPr>
            <w:tcW w:w="2268" w:type="dxa"/>
            <w:shd w:val="clear" w:color="auto" w:fill="auto"/>
          </w:tcPr>
          <w:p w14:paraId="753FD0CC"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C3A228A"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C13A899" w14:textId="77777777" w:rsidTr="00ED114F">
        <w:trPr>
          <w:cantSplit/>
        </w:trPr>
        <w:tc>
          <w:tcPr>
            <w:tcW w:w="2268" w:type="dxa"/>
            <w:shd w:val="clear" w:color="auto" w:fill="auto"/>
          </w:tcPr>
          <w:p w14:paraId="6F578B19" w14:textId="77777777" w:rsidR="00954AAD" w:rsidRPr="00F821DC" w:rsidRDefault="00954AAD" w:rsidP="00954AAD">
            <w:pPr>
              <w:pStyle w:val="Tabletext"/>
              <w:tabs>
                <w:tab w:val="center" w:leader="dot" w:pos="2268"/>
              </w:tabs>
              <w:rPr>
                <w:sz w:val="16"/>
                <w:szCs w:val="16"/>
              </w:rPr>
            </w:pPr>
            <w:r w:rsidRPr="00F821DC">
              <w:rPr>
                <w:sz w:val="16"/>
                <w:szCs w:val="16"/>
              </w:rPr>
              <w:t>c 37</w:t>
            </w:r>
            <w:r w:rsidRPr="00F821DC">
              <w:rPr>
                <w:sz w:val="16"/>
                <w:szCs w:val="16"/>
              </w:rPr>
              <w:tab/>
            </w:r>
          </w:p>
        </w:tc>
        <w:tc>
          <w:tcPr>
            <w:tcW w:w="4820" w:type="dxa"/>
            <w:shd w:val="clear" w:color="auto" w:fill="auto"/>
          </w:tcPr>
          <w:p w14:paraId="0C802B8E"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3DF08540" w14:textId="77777777" w:rsidTr="00ED114F">
        <w:trPr>
          <w:cantSplit/>
        </w:trPr>
        <w:tc>
          <w:tcPr>
            <w:tcW w:w="2268" w:type="dxa"/>
            <w:shd w:val="clear" w:color="auto" w:fill="auto"/>
          </w:tcPr>
          <w:p w14:paraId="0937D066"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D42923A"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76F3B1C5" w14:textId="77777777" w:rsidTr="006749CA">
        <w:trPr>
          <w:cantSplit/>
        </w:trPr>
        <w:tc>
          <w:tcPr>
            <w:tcW w:w="2268" w:type="dxa"/>
            <w:shd w:val="clear" w:color="auto" w:fill="auto"/>
          </w:tcPr>
          <w:p w14:paraId="4F34BB5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50409AB"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E70C289" w14:textId="77777777" w:rsidTr="00ED114F">
        <w:trPr>
          <w:cantSplit/>
        </w:trPr>
        <w:tc>
          <w:tcPr>
            <w:tcW w:w="2268" w:type="dxa"/>
            <w:shd w:val="clear" w:color="auto" w:fill="auto"/>
          </w:tcPr>
          <w:p w14:paraId="7DF7CBCC" w14:textId="77777777" w:rsidR="00954AAD" w:rsidRPr="00F821DC" w:rsidRDefault="00954AAD" w:rsidP="00954AAD">
            <w:pPr>
              <w:pStyle w:val="Tabletext"/>
              <w:tabs>
                <w:tab w:val="center" w:leader="dot" w:pos="2268"/>
              </w:tabs>
              <w:rPr>
                <w:sz w:val="16"/>
                <w:szCs w:val="16"/>
              </w:rPr>
            </w:pPr>
            <w:r w:rsidRPr="00F821DC">
              <w:rPr>
                <w:sz w:val="16"/>
                <w:szCs w:val="16"/>
              </w:rPr>
              <w:t>c 38</w:t>
            </w:r>
            <w:r w:rsidRPr="00F821DC">
              <w:rPr>
                <w:sz w:val="16"/>
                <w:szCs w:val="16"/>
              </w:rPr>
              <w:tab/>
            </w:r>
          </w:p>
        </w:tc>
        <w:tc>
          <w:tcPr>
            <w:tcW w:w="4820" w:type="dxa"/>
            <w:shd w:val="clear" w:color="auto" w:fill="auto"/>
          </w:tcPr>
          <w:p w14:paraId="26524D6B"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4E07207" w14:textId="77777777" w:rsidTr="00ED114F">
        <w:trPr>
          <w:cantSplit/>
        </w:trPr>
        <w:tc>
          <w:tcPr>
            <w:tcW w:w="2268" w:type="dxa"/>
            <w:shd w:val="clear" w:color="auto" w:fill="auto"/>
          </w:tcPr>
          <w:p w14:paraId="06E3D23F"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D057182"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19AE2920" w14:textId="77777777" w:rsidTr="006749CA">
        <w:trPr>
          <w:cantSplit/>
        </w:trPr>
        <w:tc>
          <w:tcPr>
            <w:tcW w:w="2268" w:type="dxa"/>
            <w:shd w:val="clear" w:color="auto" w:fill="auto"/>
          </w:tcPr>
          <w:p w14:paraId="31833C4D"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2AD33F0"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C834CCE" w14:textId="77777777" w:rsidTr="00ED114F">
        <w:trPr>
          <w:cantSplit/>
        </w:trPr>
        <w:tc>
          <w:tcPr>
            <w:tcW w:w="2268" w:type="dxa"/>
            <w:shd w:val="clear" w:color="auto" w:fill="auto"/>
          </w:tcPr>
          <w:p w14:paraId="496C672C" w14:textId="77777777" w:rsidR="00954AAD" w:rsidRPr="00F821DC" w:rsidRDefault="00954AAD" w:rsidP="00954AAD">
            <w:pPr>
              <w:pStyle w:val="Tabletext"/>
              <w:tabs>
                <w:tab w:val="center" w:leader="dot" w:pos="2268"/>
              </w:tabs>
              <w:rPr>
                <w:sz w:val="16"/>
                <w:szCs w:val="16"/>
              </w:rPr>
            </w:pPr>
            <w:r w:rsidRPr="00F821DC">
              <w:rPr>
                <w:sz w:val="16"/>
                <w:szCs w:val="16"/>
              </w:rPr>
              <w:t>c 39</w:t>
            </w:r>
            <w:r w:rsidRPr="00F821DC">
              <w:rPr>
                <w:sz w:val="16"/>
                <w:szCs w:val="16"/>
              </w:rPr>
              <w:tab/>
            </w:r>
          </w:p>
        </w:tc>
        <w:tc>
          <w:tcPr>
            <w:tcW w:w="4820" w:type="dxa"/>
            <w:shd w:val="clear" w:color="auto" w:fill="auto"/>
          </w:tcPr>
          <w:p w14:paraId="5EBEE5D0"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C44703E" w14:textId="77777777" w:rsidTr="00ED114F">
        <w:trPr>
          <w:cantSplit/>
        </w:trPr>
        <w:tc>
          <w:tcPr>
            <w:tcW w:w="2268" w:type="dxa"/>
            <w:shd w:val="clear" w:color="auto" w:fill="auto"/>
          </w:tcPr>
          <w:p w14:paraId="3426586C"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E1AFC0E"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996767C" w14:textId="77777777" w:rsidTr="006749CA">
        <w:trPr>
          <w:cantSplit/>
        </w:trPr>
        <w:tc>
          <w:tcPr>
            <w:tcW w:w="2268" w:type="dxa"/>
            <w:shd w:val="clear" w:color="auto" w:fill="auto"/>
          </w:tcPr>
          <w:p w14:paraId="5892B51E"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F3B1B64"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6E1DF1E" w14:textId="77777777" w:rsidTr="00ED114F">
        <w:trPr>
          <w:cantSplit/>
        </w:trPr>
        <w:tc>
          <w:tcPr>
            <w:tcW w:w="2268" w:type="dxa"/>
            <w:shd w:val="clear" w:color="auto" w:fill="auto"/>
          </w:tcPr>
          <w:p w14:paraId="4C4C64DD" w14:textId="77777777" w:rsidR="00954AAD" w:rsidRPr="00F821DC" w:rsidRDefault="00954AAD" w:rsidP="00954AAD">
            <w:pPr>
              <w:pStyle w:val="Tabletext"/>
              <w:tabs>
                <w:tab w:val="center" w:leader="dot" w:pos="2268"/>
              </w:tabs>
              <w:rPr>
                <w:sz w:val="16"/>
                <w:szCs w:val="16"/>
              </w:rPr>
            </w:pPr>
            <w:r w:rsidRPr="00F821DC">
              <w:rPr>
                <w:sz w:val="16"/>
                <w:szCs w:val="16"/>
              </w:rPr>
              <w:t>c 40</w:t>
            </w:r>
            <w:r w:rsidRPr="00F821DC">
              <w:rPr>
                <w:sz w:val="16"/>
                <w:szCs w:val="16"/>
              </w:rPr>
              <w:tab/>
            </w:r>
          </w:p>
        </w:tc>
        <w:tc>
          <w:tcPr>
            <w:tcW w:w="4820" w:type="dxa"/>
            <w:shd w:val="clear" w:color="auto" w:fill="auto"/>
          </w:tcPr>
          <w:p w14:paraId="29C648C1"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6D937937" w14:textId="77777777" w:rsidTr="00ED114F">
        <w:trPr>
          <w:cantSplit/>
        </w:trPr>
        <w:tc>
          <w:tcPr>
            <w:tcW w:w="2268" w:type="dxa"/>
            <w:shd w:val="clear" w:color="auto" w:fill="auto"/>
          </w:tcPr>
          <w:p w14:paraId="123954EC"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C7B9F1A"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76F3C65C" w14:textId="77777777" w:rsidTr="006749CA">
        <w:trPr>
          <w:cantSplit/>
        </w:trPr>
        <w:tc>
          <w:tcPr>
            <w:tcW w:w="2268" w:type="dxa"/>
            <w:shd w:val="clear" w:color="auto" w:fill="auto"/>
          </w:tcPr>
          <w:p w14:paraId="4D9E2BD7"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804B07F"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ED7F5EC" w14:textId="77777777" w:rsidTr="00ED114F">
        <w:trPr>
          <w:cantSplit/>
        </w:trPr>
        <w:tc>
          <w:tcPr>
            <w:tcW w:w="2268" w:type="dxa"/>
            <w:shd w:val="clear" w:color="auto" w:fill="auto"/>
          </w:tcPr>
          <w:p w14:paraId="010DA98B" w14:textId="77777777" w:rsidR="00954AAD" w:rsidRPr="00F821DC" w:rsidRDefault="00954AAD" w:rsidP="00954AAD">
            <w:pPr>
              <w:pStyle w:val="Tabletext"/>
              <w:tabs>
                <w:tab w:val="center" w:leader="dot" w:pos="2268"/>
              </w:tabs>
              <w:rPr>
                <w:sz w:val="16"/>
                <w:szCs w:val="16"/>
              </w:rPr>
            </w:pPr>
            <w:r w:rsidRPr="00F821DC">
              <w:rPr>
                <w:sz w:val="16"/>
                <w:szCs w:val="16"/>
              </w:rPr>
              <w:t>c 41</w:t>
            </w:r>
            <w:r w:rsidRPr="00F821DC">
              <w:rPr>
                <w:sz w:val="16"/>
                <w:szCs w:val="16"/>
              </w:rPr>
              <w:tab/>
            </w:r>
          </w:p>
        </w:tc>
        <w:tc>
          <w:tcPr>
            <w:tcW w:w="4820" w:type="dxa"/>
            <w:shd w:val="clear" w:color="auto" w:fill="auto"/>
          </w:tcPr>
          <w:p w14:paraId="042DDF30"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C880697" w14:textId="77777777" w:rsidTr="006749CA">
        <w:trPr>
          <w:cantSplit/>
        </w:trPr>
        <w:tc>
          <w:tcPr>
            <w:tcW w:w="2268" w:type="dxa"/>
            <w:shd w:val="clear" w:color="auto" w:fill="auto"/>
          </w:tcPr>
          <w:p w14:paraId="6E0260FD"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6C4FCD68"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4721B9B4" w14:textId="77777777" w:rsidTr="00ED114F">
        <w:trPr>
          <w:cantSplit/>
        </w:trPr>
        <w:tc>
          <w:tcPr>
            <w:tcW w:w="2268" w:type="dxa"/>
            <w:shd w:val="clear" w:color="auto" w:fill="auto"/>
          </w:tcPr>
          <w:p w14:paraId="1971B9C8" w14:textId="77777777" w:rsidR="00954AAD" w:rsidRPr="00F821DC" w:rsidRDefault="00954AAD" w:rsidP="00954AAD">
            <w:pPr>
              <w:pStyle w:val="Tabletext"/>
              <w:tabs>
                <w:tab w:val="center" w:leader="dot" w:pos="2268"/>
              </w:tabs>
              <w:rPr>
                <w:sz w:val="16"/>
                <w:szCs w:val="16"/>
              </w:rPr>
            </w:pPr>
            <w:r w:rsidRPr="00F821DC">
              <w:rPr>
                <w:sz w:val="16"/>
                <w:szCs w:val="16"/>
              </w:rPr>
              <w:t>c 42</w:t>
            </w:r>
            <w:r w:rsidRPr="00F821DC">
              <w:rPr>
                <w:sz w:val="16"/>
                <w:szCs w:val="16"/>
              </w:rPr>
              <w:tab/>
            </w:r>
          </w:p>
        </w:tc>
        <w:tc>
          <w:tcPr>
            <w:tcW w:w="4820" w:type="dxa"/>
            <w:shd w:val="clear" w:color="auto" w:fill="auto"/>
          </w:tcPr>
          <w:p w14:paraId="3AF0E8DA"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3987708A" w14:textId="77777777" w:rsidTr="00ED114F">
        <w:trPr>
          <w:cantSplit/>
        </w:trPr>
        <w:tc>
          <w:tcPr>
            <w:tcW w:w="2268" w:type="dxa"/>
            <w:shd w:val="clear" w:color="auto" w:fill="auto"/>
          </w:tcPr>
          <w:p w14:paraId="73DE054E"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277E7627"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3EC7067A" w14:textId="77777777" w:rsidTr="006749CA">
        <w:trPr>
          <w:cantSplit/>
        </w:trPr>
        <w:tc>
          <w:tcPr>
            <w:tcW w:w="2268" w:type="dxa"/>
            <w:shd w:val="clear" w:color="auto" w:fill="auto"/>
          </w:tcPr>
          <w:p w14:paraId="1BF524B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68E5E5E"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1863FE63" w14:textId="77777777" w:rsidTr="00ED114F">
        <w:trPr>
          <w:cantSplit/>
        </w:trPr>
        <w:tc>
          <w:tcPr>
            <w:tcW w:w="2268" w:type="dxa"/>
            <w:shd w:val="clear" w:color="auto" w:fill="auto"/>
          </w:tcPr>
          <w:p w14:paraId="14CDA79C" w14:textId="77777777" w:rsidR="00954AAD" w:rsidRPr="00F821DC" w:rsidRDefault="00954AAD" w:rsidP="00954AAD">
            <w:pPr>
              <w:pStyle w:val="Tabletext"/>
              <w:tabs>
                <w:tab w:val="center" w:leader="dot" w:pos="2268"/>
              </w:tabs>
              <w:rPr>
                <w:sz w:val="16"/>
                <w:szCs w:val="16"/>
              </w:rPr>
            </w:pPr>
            <w:r w:rsidRPr="00F821DC">
              <w:rPr>
                <w:sz w:val="16"/>
                <w:szCs w:val="16"/>
              </w:rPr>
              <w:t>Division 2 heading</w:t>
            </w:r>
            <w:r w:rsidRPr="00F821DC">
              <w:rPr>
                <w:sz w:val="16"/>
                <w:szCs w:val="16"/>
              </w:rPr>
              <w:tab/>
            </w:r>
          </w:p>
        </w:tc>
        <w:tc>
          <w:tcPr>
            <w:tcW w:w="4820" w:type="dxa"/>
            <w:shd w:val="clear" w:color="auto" w:fill="auto"/>
          </w:tcPr>
          <w:p w14:paraId="30A3D660" w14:textId="77777777" w:rsidR="00954AAD" w:rsidRPr="00F821DC" w:rsidRDefault="00954AAD" w:rsidP="00954AAD">
            <w:pPr>
              <w:pStyle w:val="Tabletext"/>
              <w:tabs>
                <w:tab w:val="center" w:leader="dot" w:pos="2268"/>
              </w:tabs>
              <w:rPr>
                <w:sz w:val="16"/>
                <w:szCs w:val="16"/>
              </w:rPr>
            </w:pPr>
            <w:r w:rsidRPr="00F821DC">
              <w:rPr>
                <w:sz w:val="16"/>
                <w:szCs w:val="16"/>
              </w:rPr>
              <w:t>am No 25, 2015</w:t>
            </w:r>
          </w:p>
        </w:tc>
      </w:tr>
      <w:tr w:rsidR="00974A1C" w:rsidRPr="00F821DC" w14:paraId="4670731C" w14:textId="77777777" w:rsidTr="006749CA">
        <w:trPr>
          <w:cantSplit/>
        </w:trPr>
        <w:tc>
          <w:tcPr>
            <w:tcW w:w="2268" w:type="dxa"/>
            <w:shd w:val="clear" w:color="auto" w:fill="auto"/>
          </w:tcPr>
          <w:p w14:paraId="4F22E9D1"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970C634"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D56FBAF" w14:textId="77777777" w:rsidTr="00ED114F">
        <w:trPr>
          <w:cantSplit/>
        </w:trPr>
        <w:tc>
          <w:tcPr>
            <w:tcW w:w="2268" w:type="dxa"/>
            <w:shd w:val="clear" w:color="auto" w:fill="auto"/>
          </w:tcPr>
          <w:p w14:paraId="62FCD82E" w14:textId="77777777" w:rsidR="00954AAD" w:rsidRPr="00F821DC" w:rsidRDefault="00954AAD" w:rsidP="00954AAD">
            <w:pPr>
              <w:pStyle w:val="Tabletext"/>
              <w:tabs>
                <w:tab w:val="center" w:leader="dot" w:pos="2268"/>
              </w:tabs>
              <w:rPr>
                <w:sz w:val="16"/>
                <w:szCs w:val="16"/>
              </w:rPr>
            </w:pPr>
            <w:r w:rsidRPr="00F821DC">
              <w:rPr>
                <w:sz w:val="16"/>
                <w:szCs w:val="16"/>
              </w:rPr>
              <w:t>c 43</w:t>
            </w:r>
            <w:r w:rsidRPr="00F821DC">
              <w:rPr>
                <w:sz w:val="16"/>
                <w:szCs w:val="16"/>
              </w:rPr>
              <w:tab/>
            </w:r>
          </w:p>
        </w:tc>
        <w:tc>
          <w:tcPr>
            <w:tcW w:w="4820" w:type="dxa"/>
            <w:shd w:val="clear" w:color="auto" w:fill="auto"/>
          </w:tcPr>
          <w:p w14:paraId="18FE42D7"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5EFE6B32" w14:textId="77777777" w:rsidTr="00ED114F">
        <w:trPr>
          <w:cantSplit/>
        </w:trPr>
        <w:tc>
          <w:tcPr>
            <w:tcW w:w="2268" w:type="dxa"/>
            <w:shd w:val="clear" w:color="auto" w:fill="auto"/>
          </w:tcPr>
          <w:p w14:paraId="3D0250A6"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CDCD5AF" w14:textId="77777777" w:rsidR="00954AAD" w:rsidRPr="00F821DC" w:rsidRDefault="00954AAD" w:rsidP="00954AAD">
            <w:pPr>
              <w:pStyle w:val="Tabletext"/>
              <w:rPr>
                <w:sz w:val="16"/>
                <w:szCs w:val="16"/>
              </w:rPr>
            </w:pPr>
            <w:r w:rsidRPr="00F821DC">
              <w:rPr>
                <w:sz w:val="16"/>
                <w:szCs w:val="16"/>
              </w:rPr>
              <w:t>rep No 109, 2014</w:t>
            </w:r>
          </w:p>
        </w:tc>
      </w:tr>
      <w:tr w:rsidR="00954AAD" w:rsidRPr="00F821DC" w14:paraId="51CBC8BB" w14:textId="77777777" w:rsidTr="00ED114F">
        <w:trPr>
          <w:cantSplit/>
        </w:trPr>
        <w:tc>
          <w:tcPr>
            <w:tcW w:w="2268" w:type="dxa"/>
            <w:shd w:val="clear" w:color="auto" w:fill="auto"/>
          </w:tcPr>
          <w:p w14:paraId="61634816" w14:textId="77777777" w:rsidR="00954AAD" w:rsidRPr="00F821DC" w:rsidRDefault="00954AAD" w:rsidP="00954AAD">
            <w:pPr>
              <w:pStyle w:val="Tabletext"/>
              <w:tabs>
                <w:tab w:val="center" w:leader="dot" w:pos="2268"/>
              </w:tabs>
              <w:rPr>
                <w:sz w:val="16"/>
                <w:szCs w:val="16"/>
              </w:rPr>
            </w:pPr>
            <w:r w:rsidRPr="00F821DC">
              <w:rPr>
                <w:sz w:val="16"/>
                <w:szCs w:val="16"/>
              </w:rPr>
              <w:t>c 44</w:t>
            </w:r>
            <w:r w:rsidRPr="00F821DC">
              <w:rPr>
                <w:sz w:val="16"/>
                <w:szCs w:val="16"/>
              </w:rPr>
              <w:tab/>
            </w:r>
          </w:p>
        </w:tc>
        <w:tc>
          <w:tcPr>
            <w:tcW w:w="4820" w:type="dxa"/>
            <w:shd w:val="clear" w:color="auto" w:fill="auto"/>
          </w:tcPr>
          <w:p w14:paraId="38D1558D"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15C339A" w14:textId="77777777" w:rsidTr="00ED114F">
        <w:trPr>
          <w:cantSplit/>
        </w:trPr>
        <w:tc>
          <w:tcPr>
            <w:tcW w:w="2268" w:type="dxa"/>
            <w:shd w:val="clear" w:color="auto" w:fill="auto"/>
          </w:tcPr>
          <w:p w14:paraId="11E084DB"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D556DA5" w14:textId="77777777" w:rsidR="00954AAD" w:rsidRPr="00F821DC" w:rsidRDefault="00954AAD" w:rsidP="00954AAD">
            <w:pPr>
              <w:pStyle w:val="Tabletext"/>
              <w:rPr>
                <w:sz w:val="16"/>
                <w:szCs w:val="16"/>
              </w:rPr>
            </w:pPr>
            <w:r w:rsidRPr="00F821DC">
              <w:rPr>
                <w:sz w:val="16"/>
                <w:szCs w:val="16"/>
              </w:rPr>
              <w:t>am No 109, 2014; No 25, 2015</w:t>
            </w:r>
          </w:p>
        </w:tc>
      </w:tr>
      <w:tr w:rsidR="00974A1C" w:rsidRPr="00F821DC" w14:paraId="317BBD34" w14:textId="77777777" w:rsidTr="006749CA">
        <w:trPr>
          <w:cantSplit/>
        </w:trPr>
        <w:tc>
          <w:tcPr>
            <w:tcW w:w="2268" w:type="dxa"/>
            <w:shd w:val="clear" w:color="auto" w:fill="auto"/>
          </w:tcPr>
          <w:p w14:paraId="49345AB6"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888C1B2"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C737E99" w14:textId="77777777" w:rsidTr="00ED114F">
        <w:trPr>
          <w:cantSplit/>
        </w:trPr>
        <w:tc>
          <w:tcPr>
            <w:tcW w:w="2268" w:type="dxa"/>
            <w:shd w:val="clear" w:color="auto" w:fill="auto"/>
          </w:tcPr>
          <w:p w14:paraId="73165153" w14:textId="77777777" w:rsidR="00954AAD" w:rsidRPr="00F821DC" w:rsidRDefault="00954AAD" w:rsidP="00954AAD">
            <w:pPr>
              <w:pStyle w:val="Tabletext"/>
              <w:tabs>
                <w:tab w:val="center" w:leader="dot" w:pos="2268"/>
              </w:tabs>
              <w:rPr>
                <w:sz w:val="16"/>
                <w:szCs w:val="16"/>
              </w:rPr>
            </w:pPr>
            <w:r w:rsidRPr="00F821DC">
              <w:rPr>
                <w:sz w:val="16"/>
                <w:szCs w:val="16"/>
              </w:rPr>
              <w:t>c 45</w:t>
            </w:r>
            <w:r w:rsidRPr="00F821DC">
              <w:rPr>
                <w:sz w:val="16"/>
                <w:szCs w:val="16"/>
              </w:rPr>
              <w:tab/>
            </w:r>
          </w:p>
        </w:tc>
        <w:tc>
          <w:tcPr>
            <w:tcW w:w="4820" w:type="dxa"/>
            <w:shd w:val="clear" w:color="auto" w:fill="auto"/>
          </w:tcPr>
          <w:p w14:paraId="3A3ACA66"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33FC2ADC" w14:textId="77777777" w:rsidTr="00ED114F">
        <w:trPr>
          <w:cantSplit/>
        </w:trPr>
        <w:tc>
          <w:tcPr>
            <w:tcW w:w="2268" w:type="dxa"/>
            <w:shd w:val="clear" w:color="auto" w:fill="auto"/>
          </w:tcPr>
          <w:p w14:paraId="75CCA1B9"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6653702"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3CD04A6" w14:textId="77777777" w:rsidTr="006749CA">
        <w:trPr>
          <w:cantSplit/>
        </w:trPr>
        <w:tc>
          <w:tcPr>
            <w:tcW w:w="2268" w:type="dxa"/>
            <w:shd w:val="clear" w:color="auto" w:fill="auto"/>
          </w:tcPr>
          <w:p w14:paraId="6C04F94F"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5DD3F2B"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86682C3" w14:textId="77777777" w:rsidTr="00ED114F">
        <w:trPr>
          <w:cantSplit/>
        </w:trPr>
        <w:tc>
          <w:tcPr>
            <w:tcW w:w="2268" w:type="dxa"/>
            <w:shd w:val="clear" w:color="auto" w:fill="auto"/>
          </w:tcPr>
          <w:p w14:paraId="4B383EB4" w14:textId="77777777" w:rsidR="00954AAD" w:rsidRPr="00F821DC" w:rsidRDefault="00954AAD" w:rsidP="00954AAD">
            <w:pPr>
              <w:pStyle w:val="Tabletext"/>
              <w:tabs>
                <w:tab w:val="center" w:leader="dot" w:pos="2268"/>
              </w:tabs>
              <w:rPr>
                <w:sz w:val="16"/>
                <w:szCs w:val="16"/>
              </w:rPr>
            </w:pPr>
            <w:r w:rsidRPr="00F821DC">
              <w:rPr>
                <w:sz w:val="16"/>
                <w:szCs w:val="16"/>
              </w:rPr>
              <w:t>c 46</w:t>
            </w:r>
            <w:r w:rsidRPr="00F821DC">
              <w:rPr>
                <w:sz w:val="16"/>
                <w:szCs w:val="16"/>
              </w:rPr>
              <w:tab/>
            </w:r>
          </w:p>
        </w:tc>
        <w:tc>
          <w:tcPr>
            <w:tcW w:w="4820" w:type="dxa"/>
            <w:shd w:val="clear" w:color="auto" w:fill="auto"/>
          </w:tcPr>
          <w:p w14:paraId="47CA5688"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4AF9B96" w14:textId="77777777" w:rsidTr="00ED114F">
        <w:trPr>
          <w:cantSplit/>
        </w:trPr>
        <w:tc>
          <w:tcPr>
            <w:tcW w:w="2268" w:type="dxa"/>
            <w:shd w:val="clear" w:color="auto" w:fill="auto"/>
          </w:tcPr>
          <w:p w14:paraId="4FB34722"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2BBCCA74"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315E6304" w14:textId="77777777" w:rsidTr="006749CA">
        <w:trPr>
          <w:cantSplit/>
        </w:trPr>
        <w:tc>
          <w:tcPr>
            <w:tcW w:w="2268" w:type="dxa"/>
            <w:shd w:val="clear" w:color="auto" w:fill="auto"/>
          </w:tcPr>
          <w:p w14:paraId="5FF07BFE"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7D1A973"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B3AF105" w14:textId="77777777" w:rsidTr="00ED114F">
        <w:trPr>
          <w:cantSplit/>
        </w:trPr>
        <w:tc>
          <w:tcPr>
            <w:tcW w:w="2268" w:type="dxa"/>
            <w:shd w:val="clear" w:color="auto" w:fill="auto"/>
          </w:tcPr>
          <w:p w14:paraId="3CA2FA75" w14:textId="77777777" w:rsidR="00954AAD" w:rsidRPr="00F821DC" w:rsidRDefault="00954AAD" w:rsidP="00954AAD">
            <w:pPr>
              <w:pStyle w:val="Tabletext"/>
              <w:tabs>
                <w:tab w:val="center" w:leader="dot" w:pos="2268"/>
              </w:tabs>
              <w:rPr>
                <w:sz w:val="16"/>
                <w:szCs w:val="16"/>
              </w:rPr>
            </w:pPr>
            <w:r w:rsidRPr="00F821DC">
              <w:rPr>
                <w:sz w:val="16"/>
                <w:szCs w:val="16"/>
              </w:rPr>
              <w:t>c 47</w:t>
            </w:r>
            <w:r w:rsidRPr="00F821DC">
              <w:rPr>
                <w:sz w:val="16"/>
                <w:szCs w:val="16"/>
              </w:rPr>
              <w:tab/>
            </w:r>
          </w:p>
        </w:tc>
        <w:tc>
          <w:tcPr>
            <w:tcW w:w="4820" w:type="dxa"/>
            <w:shd w:val="clear" w:color="auto" w:fill="auto"/>
          </w:tcPr>
          <w:p w14:paraId="536F2DC0"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BE649F1" w14:textId="77777777" w:rsidTr="00ED114F">
        <w:trPr>
          <w:cantSplit/>
        </w:trPr>
        <w:tc>
          <w:tcPr>
            <w:tcW w:w="2268" w:type="dxa"/>
            <w:shd w:val="clear" w:color="auto" w:fill="auto"/>
          </w:tcPr>
          <w:p w14:paraId="4F3D3797"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A8A6F8C"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007406C4" w14:textId="77777777" w:rsidTr="006749CA">
        <w:trPr>
          <w:cantSplit/>
        </w:trPr>
        <w:tc>
          <w:tcPr>
            <w:tcW w:w="2268" w:type="dxa"/>
            <w:shd w:val="clear" w:color="auto" w:fill="auto"/>
          </w:tcPr>
          <w:p w14:paraId="3CAF7499"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218E773"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1986AED" w14:textId="77777777" w:rsidTr="00ED114F">
        <w:trPr>
          <w:cantSplit/>
        </w:trPr>
        <w:tc>
          <w:tcPr>
            <w:tcW w:w="2268" w:type="dxa"/>
            <w:shd w:val="clear" w:color="auto" w:fill="auto"/>
          </w:tcPr>
          <w:p w14:paraId="7E343476"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c 48</w:t>
            </w:r>
            <w:r w:rsidRPr="00F821DC">
              <w:rPr>
                <w:sz w:val="16"/>
                <w:szCs w:val="16"/>
              </w:rPr>
              <w:tab/>
            </w:r>
          </w:p>
        </w:tc>
        <w:tc>
          <w:tcPr>
            <w:tcW w:w="4820" w:type="dxa"/>
            <w:shd w:val="clear" w:color="auto" w:fill="auto"/>
          </w:tcPr>
          <w:p w14:paraId="33CD99F7"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1D9793D9" w14:textId="77777777" w:rsidTr="00ED114F">
        <w:trPr>
          <w:cantSplit/>
        </w:trPr>
        <w:tc>
          <w:tcPr>
            <w:tcW w:w="2268" w:type="dxa"/>
            <w:shd w:val="clear" w:color="auto" w:fill="auto"/>
          </w:tcPr>
          <w:p w14:paraId="7F4AE9E6"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7FC1AA8"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5F502D7" w14:textId="77777777" w:rsidTr="006749CA">
        <w:trPr>
          <w:cantSplit/>
        </w:trPr>
        <w:tc>
          <w:tcPr>
            <w:tcW w:w="2268" w:type="dxa"/>
            <w:shd w:val="clear" w:color="auto" w:fill="auto"/>
          </w:tcPr>
          <w:p w14:paraId="5B0FA633"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267DF7A"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2B4F8D6" w14:textId="77777777" w:rsidTr="00ED114F">
        <w:trPr>
          <w:cantSplit/>
        </w:trPr>
        <w:tc>
          <w:tcPr>
            <w:tcW w:w="2268" w:type="dxa"/>
            <w:shd w:val="clear" w:color="auto" w:fill="auto"/>
          </w:tcPr>
          <w:p w14:paraId="037AE2CE" w14:textId="77777777" w:rsidR="00954AAD" w:rsidRPr="00F821DC" w:rsidRDefault="00954AAD" w:rsidP="00954AAD">
            <w:pPr>
              <w:pStyle w:val="Tabletext"/>
              <w:tabs>
                <w:tab w:val="center" w:leader="dot" w:pos="2268"/>
              </w:tabs>
              <w:rPr>
                <w:sz w:val="16"/>
                <w:szCs w:val="16"/>
              </w:rPr>
            </w:pPr>
            <w:r w:rsidRPr="00F821DC">
              <w:rPr>
                <w:sz w:val="16"/>
                <w:szCs w:val="16"/>
              </w:rPr>
              <w:t>c 49</w:t>
            </w:r>
            <w:r w:rsidRPr="00F821DC">
              <w:rPr>
                <w:sz w:val="16"/>
                <w:szCs w:val="16"/>
              </w:rPr>
              <w:tab/>
            </w:r>
          </w:p>
        </w:tc>
        <w:tc>
          <w:tcPr>
            <w:tcW w:w="4820" w:type="dxa"/>
            <w:shd w:val="clear" w:color="auto" w:fill="auto"/>
          </w:tcPr>
          <w:p w14:paraId="1C5BA426"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9048FCC" w14:textId="77777777" w:rsidTr="00ED114F">
        <w:trPr>
          <w:cantSplit/>
        </w:trPr>
        <w:tc>
          <w:tcPr>
            <w:tcW w:w="2268" w:type="dxa"/>
            <w:shd w:val="clear" w:color="auto" w:fill="auto"/>
          </w:tcPr>
          <w:p w14:paraId="73BAD19A"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107F310"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E798D99" w14:textId="77777777" w:rsidTr="006749CA">
        <w:trPr>
          <w:cantSplit/>
        </w:trPr>
        <w:tc>
          <w:tcPr>
            <w:tcW w:w="2268" w:type="dxa"/>
            <w:shd w:val="clear" w:color="auto" w:fill="auto"/>
          </w:tcPr>
          <w:p w14:paraId="0F0D3691"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8F307A9"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B555144" w14:textId="77777777" w:rsidTr="00ED114F">
        <w:trPr>
          <w:cantSplit/>
        </w:trPr>
        <w:tc>
          <w:tcPr>
            <w:tcW w:w="2268" w:type="dxa"/>
            <w:shd w:val="clear" w:color="auto" w:fill="auto"/>
          </w:tcPr>
          <w:p w14:paraId="483A110E" w14:textId="77777777" w:rsidR="00954AAD" w:rsidRPr="00F821DC" w:rsidRDefault="00954AAD" w:rsidP="00954AAD">
            <w:pPr>
              <w:pStyle w:val="Tabletext"/>
              <w:tabs>
                <w:tab w:val="center" w:leader="dot" w:pos="2268"/>
              </w:tabs>
              <w:rPr>
                <w:sz w:val="16"/>
                <w:szCs w:val="16"/>
              </w:rPr>
            </w:pPr>
            <w:r w:rsidRPr="00F821DC">
              <w:rPr>
                <w:sz w:val="16"/>
                <w:szCs w:val="16"/>
              </w:rPr>
              <w:t>c 50</w:t>
            </w:r>
            <w:r w:rsidRPr="00F821DC">
              <w:rPr>
                <w:sz w:val="16"/>
                <w:szCs w:val="16"/>
              </w:rPr>
              <w:tab/>
            </w:r>
          </w:p>
        </w:tc>
        <w:tc>
          <w:tcPr>
            <w:tcW w:w="4820" w:type="dxa"/>
            <w:shd w:val="clear" w:color="auto" w:fill="auto"/>
          </w:tcPr>
          <w:p w14:paraId="76AD2445"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58176575" w14:textId="77777777" w:rsidTr="00ED114F">
        <w:trPr>
          <w:cantSplit/>
        </w:trPr>
        <w:tc>
          <w:tcPr>
            <w:tcW w:w="2268" w:type="dxa"/>
            <w:shd w:val="clear" w:color="auto" w:fill="auto"/>
          </w:tcPr>
          <w:p w14:paraId="431B949D"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4212F11"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76ABF3C1" w14:textId="77777777" w:rsidTr="006749CA">
        <w:trPr>
          <w:cantSplit/>
        </w:trPr>
        <w:tc>
          <w:tcPr>
            <w:tcW w:w="2268" w:type="dxa"/>
            <w:shd w:val="clear" w:color="auto" w:fill="auto"/>
          </w:tcPr>
          <w:p w14:paraId="149C21E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4CC8F8D"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B62F110" w14:textId="77777777" w:rsidTr="00ED114F">
        <w:trPr>
          <w:cantSplit/>
        </w:trPr>
        <w:tc>
          <w:tcPr>
            <w:tcW w:w="2268" w:type="dxa"/>
            <w:shd w:val="clear" w:color="auto" w:fill="auto"/>
          </w:tcPr>
          <w:p w14:paraId="3DB323A8" w14:textId="77777777" w:rsidR="00954AAD" w:rsidRPr="00F821DC" w:rsidRDefault="00954AAD" w:rsidP="00954AAD">
            <w:pPr>
              <w:pStyle w:val="Tabletext"/>
              <w:tabs>
                <w:tab w:val="center" w:leader="dot" w:pos="2268"/>
              </w:tabs>
              <w:rPr>
                <w:sz w:val="16"/>
                <w:szCs w:val="16"/>
              </w:rPr>
            </w:pPr>
            <w:r w:rsidRPr="00F821DC">
              <w:rPr>
                <w:sz w:val="16"/>
                <w:szCs w:val="16"/>
              </w:rPr>
              <w:t>c 51</w:t>
            </w:r>
            <w:r w:rsidRPr="00F821DC">
              <w:rPr>
                <w:sz w:val="16"/>
                <w:szCs w:val="16"/>
              </w:rPr>
              <w:tab/>
            </w:r>
          </w:p>
        </w:tc>
        <w:tc>
          <w:tcPr>
            <w:tcW w:w="4820" w:type="dxa"/>
            <w:shd w:val="clear" w:color="auto" w:fill="auto"/>
          </w:tcPr>
          <w:p w14:paraId="1C6BB747"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79C7E227" w14:textId="77777777" w:rsidTr="00ED114F">
        <w:trPr>
          <w:cantSplit/>
        </w:trPr>
        <w:tc>
          <w:tcPr>
            <w:tcW w:w="2268" w:type="dxa"/>
            <w:shd w:val="clear" w:color="auto" w:fill="auto"/>
          </w:tcPr>
          <w:p w14:paraId="4DC6DD96"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12F972F"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4E1ED7B4" w14:textId="77777777" w:rsidTr="006749CA">
        <w:trPr>
          <w:cantSplit/>
        </w:trPr>
        <w:tc>
          <w:tcPr>
            <w:tcW w:w="2268" w:type="dxa"/>
            <w:shd w:val="clear" w:color="auto" w:fill="auto"/>
          </w:tcPr>
          <w:p w14:paraId="043BEA95"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9A305B6"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4780C40E" w14:textId="77777777" w:rsidTr="00ED114F">
        <w:trPr>
          <w:cantSplit/>
        </w:trPr>
        <w:tc>
          <w:tcPr>
            <w:tcW w:w="2268" w:type="dxa"/>
            <w:shd w:val="clear" w:color="auto" w:fill="auto"/>
          </w:tcPr>
          <w:p w14:paraId="10460443" w14:textId="77777777" w:rsidR="00954AAD" w:rsidRPr="00F821DC" w:rsidRDefault="00954AAD" w:rsidP="00954AAD">
            <w:pPr>
              <w:pStyle w:val="Tabletext"/>
              <w:tabs>
                <w:tab w:val="center" w:leader="dot" w:pos="2268"/>
              </w:tabs>
              <w:rPr>
                <w:sz w:val="16"/>
                <w:szCs w:val="16"/>
              </w:rPr>
            </w:pPr>
            <w:r w:rsidRPr="00F821DC">
              <w:rPr>
                <w:sz w:val="16"/>
                <w:szCs w:val="16"/>
              </w:rPr>
              <w:t>c 52</w:t>
            </w:r>
            <w:r w:rsidRPr="00F821DC">
              <w:rPr>
                <w:sz w:val="16"/>
                <w:szCs w:val="16"/>
              </w:rPr>
              <w:tab/>
            </w:r>
          </w:p>
        </w:tc>
        <w:tc>
          <w:tcPr>
            <w:tcW w:w="4820" w:type="dxa"/>
            <w:shd w:val="clear" w:color="auto" w:fill="auto"/>
          </w:tcPr>
          <w:p w14:paraId="691E3915"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5597AC1E" w14:textId="77777777" w:rsidTr="00ED114F">
        <w:trPr>
          <w:cantSplit/>
        </w:trPr>
        <w:tc>
          <w:tcPr>
            <w:tcW w:w="2268" w:type="dxa"/>
            <w:shd w:val="clear" w:color="auto" w:fill="auto"/>
          </w:tcPr>
          <w:p w14:paraId="31EE165E"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5DCE05A"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1D3A4818" w14:textId="77777777" w:rsidTr="006749CA">
        <w:trPr>
          <w:cantSplit/>
        </w:trPr>
        <w:tc>
          <w:tcPr>
            <w:tcW w:w="2268" w:type="dxa"/>
            <w:shd w:val="clear" w:color="auto" w:fill="auto"/>
          </w:tcPr>
          <w:p w14:paraId="36B2E96B"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8B184A4"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8DBD627" w14:textId="77777777" w:rsidTr="00ED114F">
        <w:trPr>
          <w:cantSplit/>
        </w:trPr>
        <w:tc>
          <w:tcPr>
            <w:tcW w:w="2268" w:type="dxa"/>
            <w:shd w:val="clear" w:color="auto" w:fill="auto"/>
          </w:tcPr>
          <w:p w14:paraId="5FEC8341" w14:textId="77777777" w:rsidR="00954AAD" w:rsidRPr="00F821DC" w:rsidRDefault="00954AAD" w:rsidP="00954AAD">
            <w:pPr>
              <w:pStyle w:val="Tabletext"/>
              <w:tabs>
                <w:tab w:val="center" w:leader="dot" w:pos="2268"/>
              </w:tabs>
              <w:rPr>
                <w:sz w:val="16"/>
                <w:szCs w:val="16"/>
              </w:rPr>
            </w:pPr>
            <w:r w:rsidRPr="00F821DC">
              <w:rPr>
                <w:sz w:val="16"/>
                <w:szCs w:val="16"/>
              </w:rPr>
              <w:t>c 53</w:t>
            </w:r>
            <w:r w:rsidRPr="00F821DC">
              <w:rPr>
                <w:sz w:val="16"/>
                <w:szCs w:val="16"/>
              </w:rPr>
              <w:tab/>
            </w:r>
          </w:p>
        </w:tc>
        <w:tc>
          <w:tcPr>
            <w:tcW w:w="4820" w:type="dxa"/>
            <w:shd w:val="clear" w:color="auto" w:fill="auto"/>
          </w:tcPr>
          <w:p w14:paraId="0F7439D8"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54E1A75C" w14:textId="77777777" w:rsidTr="006749CA">
        <w:trPr>
          <w:cantSplit/>
        </w:trPr>
        <w:tc>
          <w:tcPr>
            <w:tcW w:w="2268" w:type="dxa"/>
            <w:shd w:val="clear" w:color="auto" w:fill="auto"/>
          </w:tcPr>
          <w:p w14:paraId="24B38956"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6A862C4"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EBD4CC0" w14:textId="77777777" w:rsidTr="00ED114F">
        <w:trPr>
          <w:cantSplit/>
        </w:trPr>
        <w:tc>
          <w:tcPr>
            <w:tcW w:w="2268" w:type="dxa"/>
            <w:shd w:val="clear" w:color="auto" w:fill="auto"/>
          </w:tcPr>
          <w:p w14:paraId="6FDE4A10" w14:textId="77777777" w:rsidR="00954AAD" w:rsidRPr="00F821DC" w:rsidRDefault="00954AAD" w:rsidP="00954AAD">
            <w:pPr>
              <w:pStyle w:val="Tabletext"/>
              <w:tabs>
                <w:tab w:val="center" w:leader="dot" w:pos="2268"/>
              </w:tabs>
              <w:rPr>
                <w:sz w:val="16"/>
                <w:szCs w:val="16"/>
              </w:rPr>
            </w:pPr>
            <w:r w:rsidRPr="00F821DC">
              <w:rPr>
                <w:sz w:val="16"/>
                <w:szCs w:val="16"/>
              </w:rPr>
              <w:t>c 54</w:t>
            </w:r>
            <w:r w:rsidRPr="00F821DC">
              <w:rPr>
                <w:sz w:val="16"/>
                <w:szCs w:val="16"/>
              </w:rPr>
              <w:tab/>
            </w:r>
          </w:p>
        </w:tc>
        <w:tc>
          <w:tcPr>
            <w:tcW w:w="4820" w:type="dxa"/>
            <w:shd w:val="clear" w:color="auto" w:fill="auto"/>
          </w:tcPr>
          <w:p w14:paraId="3DCC3941"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14679AAE" w14:textId="77777777" w:rsidTr="006749CA">
        <w:trPr>
          <w:cantSplit/>
        </w:trPr>
        <w:tc>
          <w:tcPr>
            <w:tcW w:w="2268" w:type="dxa"/>
            <w:shd w:val="clear" w:color="auto" w:fill="auto"/>
          </w:tcPr>
          <w:p w14:paraId="1F364F4C"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18CDF85"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0BDFC4D" w14:textId="77777777" w:rsidTr="00ED114F">
        <w:trPr>
          <w:cantSplit/>
        </w:trPr>
        <w:tc>
          <w:tcPr>
            <w:tcW w:w="2268" w:type="dxa"/>
            <w:shd w:val="clear" w:color="auto" w:fill="auto"/>
          </w:tcPr>
          <w:p w14:paraId="65A5C2E0" w14:textId="77777777" w:rsidR="00954AAD" w:rsidRPr="00F821DC" w:rsidRDefault="00954AAD" w:rsidP="00954AAD">
            <w:pPr>
              <w:pStyle w:val="Tabletext"/>
              <w:tabs>
                <w:tab w:val="center" w:leader="dot" w:pos="2268"/>
              </w:tabs>
              <w:rPr>
                <w:sz w:val="16"/>
                <w:szCs w:val="16"/>
              </w:rPr>
            </w:pPr>
            <w:r w:rsidRPr="00F821DC">
              <w:rPr>
                <w:sz w:val="16"/>
                <w:szCs w:val="16"/>
              </w:rPr>
              <w:t>c 55</w:t>
            </w:r>
            <w:r w:rsidRPr="00F821DC">
              <w:rPr>
                <w:sz w:val="16"/>
                <w:szCs w:val="16"/>
              </w:rPr>
              <w:tab/>
            </w:r>
          </w:p>
        </w:tc>
        <w:tc>
          <w:tcPr>
            <w:tcW w:w="4820" w:type="dxa"/>
            <w:shd w:val="clear" w:color="auto" w:fill="auto"/>
          </w:tcPr>
          <w:p w14:paraId="23320386"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1127B643" w14:textId="77777777" w:rsidTr="00ED114F">
        <w:trPr>
          <w:cantSplit/>
        </w:trPr>
        <w:tc>
          <w:tcPr>
            <w:tcW w:w="2268" w:type="dxa"/>
            <w:shd w:val="clear" w:color="auto" w:fill="auto"/>
          </w:tcPr>
          <w:p w14:paraId="238500E6" w14:textId="77777777" w:rsidR="00954AAD" w:rsidRPr="00F821DC" w:rsidRDefault="00954AAD" w:rsidP="00954AAD">
            <w:pPr>
              <w:pStyle w:val="Tabletext"/>
            </w:pPr>
          </w:p>
        </w:tc>
        <w:tc>
          <w:tcPr>
            <w:tcW w:w="4820" w:type="dxa"/>
            <w:shd w:val="clear" w:color="auto" w:fill="auto"/>
          </w:tcPr>
          <w:p w14:paraId="408032C0" w14:textId="77777777" w:rsidR="00954AAD" w:rsidRPr="00F821DC" w:rsidRDefault="00954AAD" w:rsidP="00954AAD">
            <w:pPr>
              <w:pStyle w:val="Tabletext"/>
              <w:rPr>
                <w:sz w:val="16"/>
                <w:szCs w:val="16"/>
              </w:rPr>
            </w:pPr>
            <w:r w:rsidRPr="00F821DC">
              <w:rPr>
                <w:sz w:val="16"/>
                <w:szCs w:val="16"/>
              </w:rPr>
              <w:t>am No 8, 2010; No 46, 2011</w:t>
            </w:r>
          </w:p>
        </w:tc>
      </w:tr>
      <w:tr w:rsidR="00974A1C" w:rsidRPr="00F821DC" w14:paraId="29FE4F3D" w14:textId="77777777" w:rsidTr="006749CA">
        <w:trPr>
          <w:cantSplit/>
        </w:trPr>
        <w:tc>
          <w:tcPr>
            <w:tcW w:w="2268" w:type="dxa"/>
            <w:shd w:val="clear" w:color="auto" w:fill="auto"/>
          </w:tcPr>
          <w:p w14:paraId="3B87D8E5"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659897A4"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47658C1" w14:textId="77777777" w:rsidTr="00ED114F">
        <w:trPr>
          <w:cantSplit/>
        </w:trPr>
        <w:tc>
          <w:tcPr>
            <w:tcW w:w="2268" w:type="dxa"/>
            <w:shd w:val="clear" w:color="auto" w:fill="auto"/>
          </w:tcPr>
          <w:p w14:paraId="5E1D09A1" w14:textId="77777777" w:rsidR="00954AAD" w:rsidRPr="00F821DC" w:rsidRDefault="00954AAD" w:rsidP="00954AAD">
            <w:pPr>
              <w:pStyle w:val="Tabletext"/>
              <w:tabs>
                <w:tab w:val="center" w:leader="dot" w:pos="2268"/>
              </w:tabs>
              <w:rPr>
                <w:sz w:val="16"/>
                <w:szCs w:val="16"/>
              </w:rPr>
            </w:pPr>
            <w:r w:rsidRPr="00F821DC">
              <w:rPr>
                <w:sz w:val="16"/>
                <w:szCs w:val="16"/>
              </w:rPr>
              <w:t>c 56</w:t>
            </w:r>
            <w:r w:rsidRPr="00F821DC">
              <w:rPr>
                <w:sz w:val="16"/>
                <w:szCs w:val="16"/>
              </w:rPr>
              <w:tab/>
            </w:r>
          </w:p>
        </w:tc>
        <w:tc>
          <w:tcPr>
            <w:tcW w:w="4820" w:type="dxa"/>
            <w:shd w:val="clear" w:color="auto" w:fill="auto"/>
          </w:tcPr>
          <w:p w14:paraId="1B075C8D"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941E830" w14:textId="77777777" w:rsidTr="00ED114F">
        <w:trPr>
          <w:cantSplit/>
        </w:trPr>
        <w:tc>
          <w:tcPr>
            <w:tcW w:w="2268" w:type="dxa"/>
            <w:shd w:val="clear" w:color="auto" w:fill="auto"/>
          </w:tcPr>
          <w:p w14:paraId="4B379B2F"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2F494752"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45F4BB4F" w14:textId="77777777" w:rsidTr="006749CA">
        <w:trPr>
          <w:cantSplit/>
        </w:trPr>
        <w:tc>
          <w:tcPr>
            <w:tcW w:w="2268" w:type="dxa"/>
            <w:shd w:val="clear" w:color="auto" w:fill="auto"/>
          </w:tcPr>
          <w:p w14:paraId="6075334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B3D33B1"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1D298B0" w14:textId="77777777" w:rsidTr="00ED114F">
        <w:trPr>
          <w:cantSplit/>
        </w:trPr>
        <w:tc>
          <w:tcPr>
            <w:tcW w:w="2268" w:type="dxa"/>
            <w:shd w:val="clear" w:color="auto" w:fill="auto"/>
          </w:tcPr>
          <w:p w14:paraId="58C28D68" w14:textId="77777777" w:rsidR="00954AAD" w:rsidRPr="00F821DC" w:rsidRDefault="00954AAD" w:rsidP="00954AAD">
            <w:pPr>
              <w:pStyle w:val="Tabletext"/>
              <w:tabs>
                <w:tab w:val="center" w:leader="dot" w:pos="2268"/>
              </w:tabs>
              <w:rPr>
                <w:sz w:val="16"/>
                <w:szCs w:val="16"/>
              </w:rPr>
            </w:pPr>
            <w:r w:rsidRPr="00F821DC">
              <w:rPr>
                <w:sz w:val="16"/>
                <w:szCs w:val="16"/>
              </w:rPr>
              <w:t>c 57</w:t>
            </w:r>
            <w:r w:rsidRPr="00F821DC">
              <w:rPr>
                <w:sz w:val="16"/>
                <w:szCs w:val="16"/>
              </w:rPr>
              <w:tab/>
            </w:r>
          </w:p>
        </w:tc>
        <w:tc>
          <w:tcPr>
            <w:tcW w:w="4820" w:type="dxa"/>
            <w:shd w:val="clear" w:color="auto" w:fill="auto"/>
          </w:tcPr>
          <w:p w14:paraId="3AB7A21A"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7FD3C07A" w14:textId="77777777" w:rsidTr="00ED114F">
        <w:trPr>
          <w:cantSplit/>
        </w:trPr>
        <w:tc>
          <w:tcPr>
            <w:tcW w:w="2268" w:type="dxa"/>
            <w:shd w:val="clear" w:color="auto" w:fill="auto"/>
          </w:tcPr>
          <w:p w14:paraId="77385839"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79D7D11"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1F829F6B" w14:textId="77777777" w:rsidTr="006749CA">
        <w:trPr>
          <w:cantSplit/>
        </w:trPr>
        <w:tc>
          <w:tcPr>
            <w:tcW w:w="2268" w:type="dxa"/>
            <w:shd w:val="clear" w:color="auto" w:fill="auto"/>
          </w:tcPr>
          <w:p w14:paraId="798BF736"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997CC3B"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A5C31F3" w14:textId="77777777" w:rsidTr="00ED114F">
        <w:trPr>
          <w:cantSplit/>
        </w:trPr>
        <w:tc>
          <w:tcPr>
            <w:tcW w:w="2268" w:type="dxa"/>
            <w:shd w:val="clear" w:color="auto" w:fill="auto"/>
          </w:tcPr>
          <w:p w14:paraId="712A973F" w14:textId="77777777" w:rsidR="00954AAD" w:rsidRPr="00F821DC" w:rsidRDefault="00954AAD" w:rsidP="00954AAD">
            <w:pPr>
              <w:pStyle w:val="Tabletext"/>
              <w:tabs>
                <w:tab w:val="center" w:leader="dot" w:pos="2268"/>
              </w:tabs>
              <w:rPr>
                <w:sz w:val="16"/>
                <w:szCs w:val="16"/>
              </w:rPr>
            </w:pPr>
            <w:r w:rsidRPr="00F821DC">
              <w:rPr>
                <w:sz w:val="16"/>
                <w:szCs w:val="16"/>
              </w:rPr>
              <w:t>c 58</w:t>
            </w:r>
            <w:r w:rsidRPr="00F821DC">
              <w:rPr>
                <w:sz w:val="16"/>
                <w:szCs w:val="16"/>
              </w:rPr>
              <w:tab/>
            </w:r>
          </w:p>
        </w:tc>
        <w:tc>
          <w:tcPr>
            <w:tcW w:w="4820" w:type="dxa"/>
            <w:shd w:val="clear" w:color="auto" w:fill="auto"/>
          </w:tcPr>
          <w:p w14:paraId="09F941C1"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3970E5D5" w14:textId="77777777" w:rsidTr="00ED114F">
        <w:trPr>
          <w:cantSplit/>
        </w:trPr>
        <w:tc>
          <w:tcPr>
            <w:tcW w:w="2268" w:type="dxa"/>
            <w:shd w:val="clear" w:color="auto" w:fill="auto"/>
          </w:tcPr>
          <w:p w14:paraId="7DF510E3"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D95DDF5"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5C4C5D43" w14:textId="77777777" w:rsidTr="006749CA">
        <w:trPr>
          <w:cantSplit/>
        </w:trPr>
        <w:tc>
          <w:tcPr>
            <w:tcW w:w="2268" w:type="dxa"/>
            <w:shd w:val="clear" w:color="auto" w:fill="auto"/>
          </w:tcPr>
          <w:p w14:paraId="3B2DF073"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6C6E3DF9"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307E734" w14:textId="77777777" w:rsidTr="00ED114F">
        <w:trPr>
          <w:cantSplit/>
        </w:trPr>
        <w:tc>
          <w:tcPr>
            <w:tcW w:w="2268" w:type="dxa"/>
            <w:shd w:val="clear" w:color="auto" w:fill="auto"/>
          </w:tcPr>
          <w:p w14:paraId="78A2AB14"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c 59</w:t>
            </w:r>
            <w:r w:rsidRPr="00F821DC">
              <w:rPr>
                <w:sz w:val="16"/>
                <w:szCs w:val="16"/>
              </w:rPr>
              <w:tab/>
            </w:r>
          </w:p>
        </w:tc>
        <w:tc>
          <w:tcPr>
            <w:tcW w:w="4820" w:type="dxa"/>
            <w:shd w:val="clear" w:color="auto" w:fill="auto"/>
          </w:tcPr>
          <w:p w14:paraId="138A1302"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1D15F9F" w14:textId="77777777" w:rsidTr="00ED114F">
        <w:trPr>
          <w:cantSplit/>
        </w:trPr>
        <w:tc>
          <w:tcPr>
            <w:tcW w:w="2268" w:type="dxa"/>
            <w:shd w:val="clear" w:color="auto" w:fill="auto"/>
          </w:tcPr>
          <w:p w14:paraId="513D8790"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08678B4"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2176F354" w14:textId="77777777" w:rsidTr="006749CA">
        <w:trPr>
          <w:cantSplit/>
        </w:trPr>
        <w:tc>
          <w:tcPr>
            <w:tcW w:w="2268" w:type="dxa"/>
            <w:shd w:val="clear" w:color="auto" w:fill="auto"/>
          </w:tcPr>
          <w:p w14:paraId="584DFC26"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2CF3026"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9014778" w14:textId="77777777" w:rsidTr="00ED114F">
        <w:trPr>
          <w:cantSplit/>
        </w:trPr>
        <w:tc>
          <w:tcPr>
            <w:tcW w:w="2268" w:type="dxa"/>
            <w:shd w:val="clear" w:color="auto" w:fill="auto"/>
          </w:tcPr>
          <w:p w14:paraId="6B61A8F7" w14:textId="77777777" w:rsidR="00954AAD" w:rsidRPr="00F821DC" w:rsidRDefault="00954AAD" w:rsidP="00954AAD">
            <w:pPr>
              <w:pStyle w:val="Tabletext"/>
              <w:tabs>
                <w:tab w:val="center" w:leader="dot" w:pos="2268"/>
              </w:tabs>
              <w:rPr>
                <w:sz w:val="16"/>
                <w:szCs w:val="16"/>
              </w:rPr>
            </w:pPr>
            <w:r w:rsidRPr="00F821DC">
              <w:rPr>
                <w:sz w:val="16"/>
                <w:szCs w:val="16"/>
              </w:rPr>
              <w:t>c 59A</w:t>
            </w:r>
            <w:r w:rsidRPr="00F821DC">
              <w:rPr>
                <w:sz w:val="16"/>
                <w:szCs w:val="16"/>
              </w:rPr>
              <w:tab/>
            </w:r>
          </w:p>
        </w:tc>
        <w:tc>
          <w:tcPr>
            <w:tcW w:w="4820" w:type="dxa"/>
            <w:shd w:val="clear" w:color="auto" w:fill="auto"/>
          </w:tcPr>
          <w:p w14:paraId="1C9C0890"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7E39FA9E" w14:textId="77777777" w:rsidTr="00ED114F">
        <w:trPr>
          <w:cantSplit/>
        </w:trPr>
        <w:tc>
          <w:tcPr>
            <w:tcW w:w="2268" w:type="dxa"/>
            <w:shd w:val="clear" w:color="auto" w:fill="auto"/>
          </w:tcPr>
          <w:p w14:paraId="311F8130"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20ABE9ED"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5D56E3A6" w14:textId="77777777" w:rsidTr="006749CA">
        <w:trPr>
          <w:cantSplit/>
        </w:trPr>
        <w:tc>
          <w:tcPr>
            <w:tcW w:w="2268" w:type="dxa"/>
            <w:shd w:val="clear" w:color="auto" w:fill="auto"/>
          </w:tcPr>
          <w:p w14:paraId="1150713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56142186"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1131D7E9" w14:textId="77777777" w:rsidTr="00ED114F">
        <w:trPr>
          <w:cantSplit/>
        </w:trPr>
        <w:tc>
          <w:tcPr>
            <w:tcW w:w="2268" w:type="dxa"/>
            <w:shd w:val="clear" w:color="auto" w:fill="auto"/>
          </w:tcPr>
          <w:p w14:paraId="69684C91" w14:textId="77777777" w:rsidR="00954AAD" w:rsidRPr="00F821DC" w:rsidRDefault="00954AAD" w:rsidP="00954AAD">
            <w:pPr>
              <w:pStyle w:val="Tabletext"/>
              <w:tabs>
                <w:tab w:val="center" w:leader="dot" w:pos="2268"/>
              </w:tabs>
              <w:rPr>
                <w:sz w:val="16"/>
                <w:szCs w:val="16"/>
              </w:rPr>
            </w:pPr>
            <w:r w:rsidRPr="00F821DC">
              <w:rPr>
                <w:sz w:val="16"/>
                <w:szCs w:val="16"/>
              </w:rPr>
              <w:t>c 60</w:t>
            </w:r>
            <w:r w:rsidRPr="00F821DC">
              <w:rPr>
                <w:sz w:val="16"/>
                <w:szCs w:val="16"/>
              </w:rPr>
              <w:tab/>
            </w:r>
          </w:p>
        </w:tc>
        <w:tc>
          <w:tcPr>
            <w:tcW w:w="4820" w:type="dxa"/>
            <w:shd w:val="clear" w:color="auto" w:fill="auto"/>
          </w:tcPr>
          <w:p w14:paraId="614E3AC7"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5424804" w14:textId="77777777" w:rsidTr="006749CA">
        <w:trPr>
          <w:cantSplit/>
        </w:trPr>
        <w:tc>
          <w:tcPr>
            <w:tcW w:w="2268" w:type="dxa"/>
            <w:shd w:val="clear" w:color="auto" w:fill="auto"/>
          </w:tcPr>
          <w:p w14:paraId="4034C389"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33E39F5"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7B66EB4" w14:textId="77777777" w:rsidTr="00ED114F">
        <w:trPr>
          <w:cantSplit/>
        </w:trPr>
        <w:tc>
          <w:tcPr>
            <w:tcW w:w="2268" w:type="dxa"/>
            <w:shd w:val="clear" w:color="auto" w:fill="auto"/>
          </w:tcPr>
          <w:p w14:paraId="1AD19D65" w14:textId="77777777" w:rsidR="00954AAD" w:rsidRPr="00F821DC" w:rsidRDefault="00954AAD" w:rsidP="00954AAD">
            <w:pPr>
              <w:pStyle w:val="Tabletext"/>
              <w:tabs>
                <w:tab w:val="center" w:leader="dot" w:pos="2268"/>
              </w:tabs>
              <w:rPr>
                <w:sz w:val="16"/>
                <w:szCs w:val="16"/>
              </w:rPr>
            </w:pPr>
            <w:r w:rsidRPr="00F821DC">
              <w:rPr>
                <w:sz w:val="16"/>
                <w:szCs w:val="16"/>
              </w:rPr>
              <w:t>c 61</w:t>
            </w:r>
            <w:r w:rsidRPr="00F821DC">
              <w:rPr>
                <w:sz w:val="16"/>
                <w:szCs w:val="16"/>
              </w:rPr>
              <w:tab/>
            </w:r>
          </w:p>
        </w:tc>
        <w:tc>
          <w:tcPr>
            <w:tcW w:w="4820" w:type="dxa"/>
            <w:shd w:val="clear" w:color="auto" w:fill="auto"/>
          </w:tcPr>
          <w:p w14:paraId="768FDA4B"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10E388B6" w14:textId="77777777" w:rsidTr="006749CA">
        <w:trPr>
          <w:cantSplit/>
        </w:trPr>
        <w:tc>
          <w:tcPr>
            <w:tcW w:w="2268" w:type="dxa"/>
            <w:shd w:val="clear" w:color="auto" w:fill="auto"/>
          </w:tcPr>
          <w:p w14:paraId="7CC1A1D0"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B69B222"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156F105" w14:textId="77777777" w:rsidTr="00ED114F">
        <w:trPr>
          <w:cantSplit/>
        </w:trPr>
        <w:tc>
          <w:tcPr>
            <w:tcW w:w="2268" w:type="dxa"/>
            <w:shd w:val="clear" w:color="auto" w:fill="auto"/>
          </w:tcPr>
          <w:p w14:paraId="7943CDC2" w14:textId="77777777" w:rsidR="00954AAD" w:rsidRPr="00F821DC" w:rsidRDefault="00954AAD" w:rsidP="00954AAD">
            <w:pPr>
              <w:pStyle w:val="Tabletext"/>
              <w:tabs>
                <w:tab w:val="center" w:leader="dot" w:pos="2268"/>
              </w:tabs>
              <w:rPr>
                <w:sz w:val="16"/>
                <w:szCs w:val="16"/>
              </w:rPr>
            </w:pPr>
            <w:r w:rsidRPr="00F821DC">
              <w:rPr>
                <w:sz w:val="16"/>
                <w:szCs w:val="16"/>
              </w:rPr>
              <w:t>c 62</w:t>
            </w:r>
            <w:r w:rsidRPr="00F821DC">
              <w:rPr>
                <w:sz w:val="16"/>
                <w:szCs w:val="16"/>
              </w:rPr>
              <w:tab/>
            </w:r>
          </w:p>
        </w:tc>
        <w:tc>
          <w:tcPr>
            <w:tcW w:w="4820" w:type="dxa"/>
            <w:shd w:val="clear" w:color="auto" w:fill="auto"/>
          </w:tcPr>
          <w:p w14:paraId="393996B2"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713C6524" w14:textId="77777777" w:rsidTr="00ED114F">
        <w:trPr>
          <w:cantSplit/>
        </w:trPr>
        <w:tc>
          <w:tcPr>
            <w:tcW w:w="2268" w:type="dxa"/>
            <w:shd w:val="clear" w:color="auto" w:fill="auto"/>
          </w:tcPr>
          <w:p w14:paraId="2F693C29"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335C7BC"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7CBE8312" w14:textId="77777777" w:rsidTr="006749CA">
        <w:trPr>
          <w:cantSplit/>
        </w:trPr>
        <w:tc>
          <w:tcPr>
            <w:tcW w:w="2268" w:type="dxa"/>
            <w:shd w:val="clear" w:color="auto" w:fill="auto"/>
          </w:tcPr>
          <w:p w14:paraId="3500FB0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1AA48FB"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FA1B70A" w14:textId="77777777" w:rsidTr="00ED114F">
        <w:trPr>
          <w:cantSplit/>
        </w:trPr>
        <w:tc>
          <w:tcPr>
            <w:tcW w:w="2268" w:type="dxa"/>
            <w:shd w:val="clear" w:color="auto" w:fill="auto"/>
          </w:tcPr>
          <w:p w14:paraId="33B74B18" w14:textId="77777777" w:rsidR="00954AAD" w:rsidRPr="00F821DC" w:rsidRDefault="00954AAD" w:rsidP="00954AAD">
            <w:pPr>
              <w:pStyle w:val="Tabletext"/>
              <w:tabs>
                <w:tab w:val="center" w:leader="dot" w:pos="2268"/>
              </w:tabs>
              <w:rPr>
                <w:sz w:val="16"/>
                <w:szCs w:val="16"/>
              </w:rPr>
            </w:pPr>
            <w:r w:rsidRPr="00F821DC">
              <w:rPr>
                <w:sz w:val="16"/>
                <w:szCs w:val="16"/>
              </w:rPr>
              <w:t>c 63</w:t>
            </w:r>
            <w:r w:rsidRPr="00F821DC">
              <w:rPr>
                <w:sz w:val="16"/>
                <w:szCs w:val="16"/>
              </w:rPr>
              <w:tab/>
            </w:r>
          </w:p>
        </w:tc>
        <w:tc>
          <w:tcPr>
            <w:tcW w:w="4820" w:type="dxa"/>
            <w:shd w:val="clear" w:color="auto" w:fill="auto"/>
          </w:tcPr>
          <w:p w14:paraId="19C898FC"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4FE9DC6A" w14:textId="77777777" w:rsidTr="00ED114F">
        <w:trPr>
          <w:cantSplit/>
        </w:trPr>
        <w:tc>
          <w:tcPr>
            <w:tcW w:w="2268" w:type="dxa"/>
            <w:shd w:val="clear" w:color="auto" w:fill="auto"/>
          </w:tcPr>
          <w:p w14:paraId="39F7DD04"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4E6A8E2"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56E2BA3F" w14:textId="77777777" w:rsidTr="006749CA">
        <w:trPr>
          <w:cantSplit/>
        </w:trPr>
        <w:tc>
          <w:tcPr>
            <w:tcW w:w="2268" w:type="dxa"/>
            <w:shd w:val="clear" w:color="auto" w:fill="auto"/>
          </w:tcPr>
          <w:p w14:paraId="59B9A127"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1683C6B"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5031462" w14:textId="77777777" w:rsidTr="00ED114F">
        <w:trPr>
          <w:cantSplit/>
        </w:trPr>
        <w:tc>
          <w:tcPr>
            <w:tcW w:w="2268" w:type="dxa"/>
            <w:shd w:val="clear" w:color="auto" w:fill="auto"/>
          </w:tcPr>
          <w:p w14:paraId="530FF9DF" w14:textId="77777777" w:rsidR="00954AAD" w:rsidRPr="00F821DC" w:rsidRDefault="00954AAD" w:rsidP="00954AAD">
            <w:pPr>
              <w:pStyle w:val="Tabletext"/>
              <w:tabs>
                <w:tab w:val="center" w:leader="dot" w:pos="2268"/>
              </w:tabs>
              <w:rPr>
                <w:sz w:val="16"/>
                <w:szCs w:val="16"/>
              </w:rPr>
            </w:pPr>
            <w:r w:rsidRPr="00F821DC">
              <w:rPr>
                <w:sz w:val="16"/>
                <w:szCs w:val="16"/>
              </w:rPr>
              <w:t>c 64</w:t>
            </w:r>
            <w:r w:rsidRPr="00F821DC">
              <w:rPr>
                <w:sz w:val="16"/>
                <w:szCs w:val="16"/>
              </w:rPr>
              <w:tab/>
            </w:r>
          </w:p>
        </w:tc>
        <w:tc>
          <w:tcPr>
            <w:tcW w:w="4820" w:type="dxa"/>
            <w:shd w:val="clear" w:color="auto" w:fill="auto"/>
          </w:tcPr>
          <w:p w14:paraId="26F1CAF0"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CF38FCF" w14:textId="77777777" w:rsidTr="00ED114F">
        <w:trPr>
          <w:cantSplit/>
        </w:trPr>
        <w:tc>
          <w:tcPr>
            <w:tcW w:w="2268" w:type="dxa"/>
            <w:shd w:val="clear" w:color="auto" w:fill="auto"/>
          </w:tcPr>
          <w:p w14:paraId="0231BA1D"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8BD9B17"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1385B131" w14:textId="77777777" w:rsidTr="006749CA">
        <w:trPr>
          <w:cantSplit/>
        </w:trPr>
        <w:tc>
          <w:tcPr>
            <w:tcW w:w="2268" w:type="dxa"/>
            <w:shd w:val="clear" w:color="auto" w:fill="auto"/>
          </w:tcPr>
          <w:p w14:paraId="16E0C980"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89EEA0C"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4FFF4EE" w14:textId="77777777" w:rsidTr="00ED114F">
        <w:trPr>
          <w:cantSplit/>
        </w:trPr>
        <w:tc>
          <w:tcPr>
            <w:tcW w:w="2268" w:type="dxa"/>
            <w:shd w:val="clear" w:color="auto" w:fill="auto"/>
          </w:tcPr>
          <w:p w14:paraId="0AEB6EAF" w14:textId="77777777" w:rsidR="00954AAD" w:rsidRPr="00F821DC" w:rsidRDefault="00954AAD" w:rsidP="00954AAD">
            <w:pPr>
              <w:pStyle w:val="Tabletext"/>
              <w:tabs>
                <w:tab w:val="center" w:leader="dot" w:pos="2268"/>
              </w:tabs>
              <w:rPr>
                <w:sz w:val="16"/>
                <w:szCs w:val="16"/>
              </w:rPr>
            </w:pPr>
            <w:r w:rsidRPr="00F821DC">
              <w:rPr>
                <w:sz w:val="16"/>
                <w:szCs w:val="16"/>
              </w:rPr>
              <w:t>c 65</w:t>
            </w:r>
            <w:r w:rsidRPr="00F821DC">
              <w:rPr>
                <w:sz w:val="16"/>
                <w:szCs w:val="16"/>
              </w:rPr>
              <w:tab/>
            </w:r>
          </w:p>
        </w:tc>
        <w:tc>
          <w:tcPr>
            <w:tcW w:w="4820" w:type="dxa"/>
            <w:shd w:val="clear" w:color="auto" w:fill="auto"/>
          </w:tcPr>
          <w:p w14:paraId="0501E6CD"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64C2F7C2" w14:textId="77777777" w:rsidTr="00ED114F">
        <w:trPr>
          <w:cantSplit/>
        </w:trPr>
        <w:tc>
          <w:tcPr>
            <w:tcW w:w="2268" w:type="dxa"/>
            <w:shd w:val="clear" w:color="auto" w:fill="auto"/>
          </w:tcPr>
          <w:p w14:paraId="5A64199D"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D377CFE"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1CB896A1" w14:textId="77777777" w:rsidTr="006749CA">
        <w:trPr>
          <w:cantSplit/>
        </w:trPr>
        <w:tc>
          <w:tcPr>
            <w:tcW w:w="2268" w:type="dxa"/>
            <w:shd w:val="clear" w:color="auto" w:fill="auto"/>
          </w:tcPr>
          <w:p w14:paraId="26A7C55D"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D4B4C3E"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7AE2479" w14:textId="77777777" w:rsidTr="00ED114F">
        <w:trPr>
          <w:cantSplit/>
        </w:trPr>
        <w:tc>
          <w:tcPr>
            <w:tcW w:w="2268" w:type="dxa"/>
            <w:shd w:val="clear" w:color="auto" w:fill="auto"/>
          </w:tcPr>
          <w:p w14:paraId="7077697D" w14:textId="77777777" w:rsidR="00954AAD" w:rsidRPr="00F821DC" w:rsidRDefault="00954AAD" w:rsidP="00954AAD">
            <w:pPr>
              <w:pStyle w:val="Tabletext"/>
              <w:tabs>
                <w:tab w:val="center" w:leader="dot" w:pos="2268"/>
              </w:tabs>
              <w:rPr>
                <w:sz w:val="16"/>
                <w:szCs w:val="16"/>
              </w:rPr>
            </w:pPr>
            <w:r w:rsidRPr="00F821DC">
              <w:rPr>
                <w:sz w:val="16"/>
                <w:szCs w:val="16"/>
              </w:rPr>
              <w:t>c 66</w:t>
            </w:r>
            <w:r w:rsidRPr="00F821DC">
              <w:rPr>
                <w:sz w:val="16"/>
                <w:szCs w:val="16"/>
              </w:rPr>
              <w:tab/>
            </w:r>
          </w:p>
        </w:tc>
        <w:tc>
          <w:tcPr>
            <w:tcW w:w="4820" w:type="dxa"/>
            <w:shd w:val="clear" w:color="auto" w:fill="auto"/>
          </w:tcPr>
          <w:p w14:paraId="3016D9CC"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565A0B1C" w14:textId="77777777" w:rsidTr="00ED114F">
        <w:trPr>
          <w:cantSplit/>
        </w:trPr>
        <w:tc>
          <w:tcPr>
            <w:tcW w:w="2268" w:type="dxa"/>
            <w:shd w:val="clear" w:color="auto" w:fill="auto"/>
          </w:tcPr>
          <w:p w14:paraId="6EBA2D17"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760C45D"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1EE2FE1E" w14:textId="77777777" w:rsidTr="006749CA">
        <w:trPr>
          <w:cantSplit/>
        </w:trPr>
        <w:tc>
          <w:tcPr>
            <w:tcW w:w="2268" w:type="dxa"/>
            <w:shd w:val="clear" w:color="auto" w:fill="auto"/>
          </w:tcPr>
          <w:p w14:paraId="57691D9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6A123B0"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E129578" w14:textId="77777777" w:rsidTr="00ED114F">
        <w:trPr>
          <w:cantSplit/>
        </w:trPr>
        <w:tc>
          <w:tcPr>
            <w:tcW w:w="2268" w:type="dxa"/>
            <w:shd w:val="clear" w:color="auto" w:fill="auto"/>
          </w:tcPr>
          <w:p w14:paraId="053B7D06" w14:textId="77777777" w:rsidR="00954AAD" w:rsidRPr="00F821DC" w:rsidRDefault="00954AAD" w:rsidP="00954AAD">
            <w:pPr>
              <w:pStyle w:val="Tabletext"/>
              <w:tabs>
                <w:tab w:val="center" w:leader="dot" w:pos="2268"/>
              </w:tabs>
              <w:rPr>
                <w:sz w:val="16"/>
                <w:szCs w:val="16"/>
              </w:rPr>
            </w:pPr>
            <w:r w:rsidRPr="00F821DC">
              <w:rPr>
                <w:sz w:val="16"/>
                <w:szCs w:val="16"/>
              </w:rPr>
              <w:t>c 67</w:t>
            </w:r>
            <w:r w:rsidRPr="00F821DC">
              <w:rPr>
                <w:sz w:val="16"/>
                <w:szCs w:val="16"/>
              </w:rPr>
              <w:tab/>
            </w:r>
          </w:p>
        </w:tc>
        <w:tc>
          <w:tcPr>
            <w:tcW w:w="4820" w:type="dxa"/>
            <w:shd w:val="clear" w:color="auto" w:fill="auto"/>
          </w:tcPr>
          <w:p w14:paraId="56380487"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1BD51A15" w14:textId="77777777" w:rsidTr="00ED114F">
        <w:trPr>
          <w:cantSplit/>
        </w:trPr>
        <w:tc>
          <w:tcPr>
            <w:tcW w:w="2268" w:type="dxa"/>
            <w:shd w:val="clear" w:color="auto" w:fill="auto"/>
          </w:tcPr>
          <w:p w14:paraId="69FD020B"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2A445DF4"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45E22044" w14:textId="77777777" w:rsidTr="006749CA">
        <w:trPr>
          <w:cantSplit/>
        </w:trPr>
        <w:tc>
          <w:tcPr>
            <w:tcW w:w="2268" w:type="dxa"/>
            <w:shd w:val="clear" w:color="auto" w:fill="auto"/>
          </w:tcPr>
          <w:p w14:paraId="5956533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5FC28E83"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3E58AE5" w14:textId="77777777" w:rsidTr="00ED114F">
        <w:trPr>
          <w:cantSplit/>
        </w:trPr>
        <w:tc>
          <w:tcPr>
            <w:tcW w:w="2268" w:type="dxa"/>
            <w:shd w:val="clear" w:color="auto" w:fill="auto"/>
          </w:tcPr>
          <w:p w14:paraId="0EFCA108" w14:textId="77777777" w:rsidR="00954AAD" w:rsidRPr="00F821DC" w:rsidRDefault="00954AAD" w:rsidP="00954AAD">
            <w:pPr>
              <w:pStyle w:val="Tabletext"/>
              <w:tabs>
                <w:tab w:val="center" w:leader="dot" w:pos="2268"/>
              </w:tabs>
              <w:rPr>
                <w:sz w:val="16"/>
                <w:szCs w:val="16"/>
              </w:rPr>
            </w:pPr>
            <w:r w:rsidRPr="00F821DC">
              <w:rPr>
                <w:sz w:val="16"/>
                <w:szCs w:val="16"/>
              </w:rPr>
              <w:t>c 68</w:t>
            </w:r>
            <w:r w:rsidRPr="00F821DC">
              <w:rPr>
                <w:sz w:val="16"/>
                <w:szCs w:val="16"/>
              </w:rPr>
              <w:tab/>
            </w:r>
          </w:p>
        </w:tc>
        <w:tc>
          <w:tcPr>
            <w:tcW w:w="4820" w:type="dxa"/>
            <w:shd w:val="clear" w:color="auto" w:fill="auto"/>
          </w:tcPr>
          <w:p w14:paraId="0CBA5899"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1542BA93" w14:textId="77777777" w:rsidTr="006749CA">
        <w:trPr>
          <w:cantSplit/>
        </w:trPr>
        <w:tc>
          <w:tcPr>
            <w:tcW w:w="2268" w:type="dxa"/>
            <w:shd w:val="clear" w:color="auto" w:fill="auto"/>
          </w:tcPr>
          <w:p w14:paraId="780E5E90"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5A4E9F51"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4BA0327" w14:textId="77777777" w:rsidTr="00ED114F">
        <w:trPr>
          <w:cantSplit/>
        </w:trPr>
        <w:tc>
          <w:tcPr>
            <w:tcW w:w="2268" w:type="dxa"/>
            <w:shd w:val="clear" w:color="auto" w:fill="auto"/>
          </w:tcPr>
          <w:p w14:paraId="69EEB22B" w14:textId="77777777" w:rsidR="00954AAD" w:rsidRPr="00F821DC" w:rsidRDefault="00954AAD" w:rsidP="00954AAD">
            <w:pPr>
              <w:pStyle w:val="Tabletext"/>
              <w:tabs>
                <w:tab w:val="center" w:leader="dot" w:pos="2268"/>
              </w:tabs>
              <w:rPr>
                <w:sz w:val="16"/>
                <w:szCs w:val="16"/>
              </w:rPr>
            </w:pPr>
            <w:r w:rsidRPr="00F821DC">
              <w:rPr>
                <w:sz w:val="16"/>
                <w:szCs w:val="16"/>
              </w:rPr>
              <w:t>c 69</w:t>
            </w:r>
            <w:r w:rsidRPr="00F821DC">
              <w:rPr>
                <w:sz w:val="16"/>
                <w:szCs w:val="16"/>
              </w:rPr>
              <w:tab/>
            </w:r>
          </w:p>
        </w:tc>
        <w:tc>
          <w:tcPr>
            <w:tcW w:w="4820" w:type="dxa"/>
            <w:shd w:val="clear" w:color="auto" w:fill="auto"/>
          </w:tcPr>
          <w:p w14:paraId="05360712"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689E1D3" w14:textId="77777777" w:rsidTr="00ED114F">
        <w:trPr>
          <w:cantSplit/>
        </w:trPr>
        <w:tc>
          <w:tcPr>
            <w:tcW w:w="2268" w:type="dxa"/>
            <w:shd w:val="clear" w:color="auto" w:fill="auto"/>
          </w:tcPr>
          <w:p w14:paraId="6F1798D3"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74ED68D"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813311B" w14:textId="77777777" w:rsidTr="006749CA">
        <w:trPr>
          <w:cantSplit/>
        </w:trPr>
        <w:tc>
          <w:tcPr>
            <w:tcW w:w="2268" w:type="dxa"/>
            <w:shd w:val="clear" w:color="auto" w:fill="auto"/>
          </w:tcPr>
          <w:p w14:paraId="12A92636"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E2B8ED3"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DB81BA0" w14:textId="77777777" w:rsidTr="00ED114F">
        <w:trPr>
          <w:cantSplit/>
        </w:trPr>
        <w:tc>
          <w:tcPr>
            <w:tcW w:w="2268" w:type="dxa"/>
            <w:shd w:val="clear" w:color="auto" w:fill="auto"/>
          </w:tcPr>
          <w:p w14:paraId="434FCDC6" w14:textId="77777777" w:rsidR="00954AAD" w:rsidRPr="00F821DC" w:rsidRDefault="00954AAD" w:rsidP="00954AAD">
            <w:pPr>
              <w:pStyle w:val="Tabletext"/>
              <w:tabs>
                <w:tab w:val="center" w:leader="dot" w:pos="2268"/>
              </w:tabs>
              <w:rPr>
                <w:sz w:val="16"/>
                <w:szCs w:val="16"/>
              </w:rPr>
            </w:pPr>
            <w:r w:rsidRPr="00F821DC">
              <w:rPr>
                <w:sz w:val="16"/>
                <w:szCs w:val="16"/>
              </w:rPr>
              <w:t>c 70</w:t>
            </w:r>
            <w:r w:rsidRPr="00F821DC">
              <w:rPr>
                <w:sz w:val="16"/>
                <w:szCs w:val="16"/>
              </w:rPr>
              <w:tab/>
            </w:r>
          </w:p>
        </w:tc>
        <w:tc>
          <w:tcPr>
            <w:tcW w:w="4820" w:type="dxa"/>
            <w:shd w:val="clear" w:color="auto" w:fill="auto"/>
          </w:tcPr>
          <w:p w14:paraId="6795ED29"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8CA9C8F" w14:textId="77777777" w:rsidTr="00ED114F">
        <w:trPr>
          <w:cantSplit/>
        </w:trPr>
        <w:tc>
          <w:tcPr>
            <w:tcW w:w="2268" w:type="dxa"/>
            <w:shd w:val="clear" w:color="auto" w:fill="auto"/>
          </w:tcPr>
          <w:p w14:paraId="1B08D23F"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C767DF3"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383AD060" w14:textId="77777777" w:rsidTr="006749CA">
        <w:trPr>
          <w:cantSplit/>
        </w:trPr>
        <w:tc>
          <w:tcPr>
            <w:tcW w:w="2268" w:type="dxa"/>
            <w:shd w:val="clear" w:color="auto" w:fill="auto"/>
          </w:tcPr>
          <w:p w14:paraId="7FE4E626"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B5E3598"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BF26E0A" w14:textId="77777777" w:rsidTr="00ED114F">
        <w:trPr>
          <w:cantSplit/>
        </w:trPr>
        <w:tc>
          <w:tcPr>
            <w:tcW w:w="2268" w:type="dxa"/>
            <w:shd w:val="clear" w:color="auto" w:fill="auto"/>
          </w:tcPr>
          <w:p w14:paraId="4358C9A4" w14:textId="77777777" w:rsidR="00954AAD" w:rsidRPr="00F821DC" w:rsidRDefault="00954AAD" w:rsidP="00954AAD">
            <w:pPr>
              <w:pStyle w:val="Tabletext"/>
              <w:tabs>
                <w:tab w:val="center" w:leader="dot" w:pos="2268"/>
              </w:tabs>
              <w:rPr>
                <w:sz w:val="16"/>
                <w:szCs w:val="16"/>
              </w:rPr>
            </w:pPr>
            <w:r w:rsidRPr="00F821DC">
              <w:rPr>
                <w:sz w:val="16"/>
                <w:szCs w:val="16"/>
              </w:rPr>
              <w:t>c 71</w:t>
            </w:r>
            <w:r w:rsidRPr="00F821DC">
              <w:rPr>
                <w:sz w:val="16"/>
                <w:szCs w:val="16"/>
              </w:rPr>
              <w:tab/>
            </w:r>
          </w:p>
        </w:tc>
        <w:tc>
          <w:tcPr>
            <w:tcW w:w="4820" w:type="dxa"/>
            <w:shd w:val="clear" w:color="auto" w:fill="auto"/>
          </w:tcPr>
          <w:p w14:paraId="403C7F74"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6FEC0720" w14:textId="77777777" w:rsidTr="00ED114F">
        <w:trPr>
          <w:cantSplit/>
        </w:trPr>
        <w:tc>
          <w:tcPr>
            <w:tcW w:w="2268" w:type="dxa"/>
            <w:shd w:val="clear" w:color="auto" w:fill="auto"/>
          </w:tcPr>
          <w:p w14:paraId="4E745ADC"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0CE930B"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29FFD50B" w14:textId="77777777" w:rsidTr="006749CA">
        <w:trPr>
          <w:cantSplit/>
        </w:trPr>
        <w:tc>
          <w:tcPr>
            <w:tcW w:w="2268" w:type="dxa"/>
            <w:shd w:val="clear" w:color="auto" w:fill="auto"/>
          </w:tcPr>
          <w:p w14:paraId="4CDA59AD"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6FAF0FD8"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928CD15" w14:textId="77777777" w:rsidTr="00ED114F">
        <w:trPr>
          <w:cantSplit/>
        </w:trPr>
        <w:tc>
          <w:tcPr>
            <w:tcW w:w="2268" w:type="dxa"/>
            <w:shd w:val="clear" w:color="auto" w:fill="auto"/>
          </w:tcPr>
          <w:p w14:paraId="569CDF56" w14:textId="77777777" w:rsidR="00954AAD" w:rsidRPr="00F821DC" w:rsidRDefault="00954AAD" w:rsidP="00954AAD">
            <w:pPr>
              <w:pStyle w:val="Tabletext"/>
              <w:tabs>
                <w:tab w:val="center" w:leader="dot" w:pos="2268"/>
              </w:tabs>
              <w:rPr>
                <w:sz w:val="16"/>
                <w:szCs w:val="16"/>
              </w:rPr>
            </w:pPr>
            <w:r w:rsidRPr="00F821DC">
              <w:rPr>
                <w:sz w:val="16"/>
                <w:szCs w:val="16"/>
              </w:rPr>
              <w:t>c 72</w:t>
            </w:r>
            <w:r w:rsidRPr="00F821DC">
              <w:rPr>
                <w:sz w:val="16"/>
                <w:szCs w:val="16"/>
              </w:rPr>
              <w:tab/>
            </w:r>
          </w:p>
        </w:tc>
        <w:tc>
          <w:tcPr>
            <w:tcW w:w="4820" w:type="dxa"/>
            <w:shd w:val="clear" w:color="auto" w:fill="auto"/>
          </w:tcPr>
          <w:p w14:paraId="5B30C600"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412C08FE" w14:textId="77777777" w:rsidTr="00ED114F">
        <w:trPr>
          <w:cantSplit/>
        </w:trPr>
        <w:tc>
          <w:tcPr>
            <w:tcW w:w="2268" w:type="dxa"/>
            <w:shd w:val="clear" w:color="auto" w:fill="auto"/>
          </w:tcPr>
          <w:p w14:paraId="2D508BBA"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060D2408"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718CC70D" w14:textId="77777777" w:rsidTr="006749CA">
        <w:trPr>
          <w:cantSplit/>
        </w:trPr>
        <w:tc>
          <w:tcPr>
            <w:tcW w:w="2268" w:type="dxa"/>
            <w:shd w:val="clear" w:color="auto" w:fill="auto"/>
          </w:tcPr>
          <w:p w14:paraId="5161DA0E"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1F72680" w14:textId="77777777" w:rsidR="00974A1C" w:rsidRPr="00F821DC" w:rsidRDefault="00974A1C" w:rsidP="006749CA">
            <w:pPr>
              <w:pStyle w:val="Tabletext"/>
              <w:rPr>
                <w:sz w:val="16"/>
                <w:szCs w:val="16"/>
              </w:rPr>
            </w:pPr>
            <w:r w:rsidRPr="00F821DC">
              <w:rPr>
                <w:sz w:val="16"/>
                <w:szCs w:val="16"/>
              </w:rPr>
              <w:t>rep No 77, 2021</w:t>
            </w:r>
          </w:p>
        </w:tc>
      </w:tr>
      <w:tr w:rsidR="00D6085B" w:rsidRPr="00F821DC" w14:paraId="05A4ECE7" w14:textId="77777777" w:rsidTr="00D8175F">
        <w:trPr>
          <w:cantSplit/>
        </w:trPr>
        <w:tc>
          <w:tcPr>
            <w:tcW w:w="2268" w:type="dxa"/>
            <w:shd w:val="clear" w:color="auto" w:fill="auto"/>
          </w:tcPr>
          <w:p w14:paraId="7490F81A" w14:textId="0E3E9CD0" w:rsidR="00D6085B" w:rsidRPr="00F821DC" w:rsidRDefault="00D8175F" w:rsidP="00D8175F">
            <w:pPr>
              <w:pStyle w:val="Tabletext"/>
              <w:tabs>
                <w:tab w:val="center" w:leader="dot" w:pos="2268"/>
              </w:tabs>
              <w:rPr>
                <w:sz w:val="16"/>
                <w:szCs w:val="16"/>
              </w:rPr>
            </w:pPr>
            <w:r w:rsidRPr="00F821DC">
              <w:rPr>
                <w:sz w:val="16"/>
                <w:szCs w:val="16"/>
              </w:rPr>
              <w:t>Part 4</w:t>
            </w:r>
            <w:r w:rsidR="00D6085B" w:rsidRPr="00F821DC">
              <w:rPr>
                <w:sz w:val="16"/>
                <w:szCs w:val="16"/>
              </w:rPr>
              <w:tab/>
            </w:r>
          </w:p>
        </w:tc>
        <w:tc>
          <w:tcPr>
            <w:tcW w:w="4820" w:type="dxa"/>
            <w:shd w:val="clear" w:color="auto" w:fill="auto"/>
          </w:tcPr>
          <w:p w14:paraId="788AF34E" w14:textId="35C00AB1" w:rsidR="00D6085B" w:rsidRPr="00F821DC" w:rsidRDefault="00D6085B" w:rsidP="00D8175F">
            <w:pPr>
              <w:pStyle w:val="Tabletext"/>
              <w:rPr>
                <w:sz w:val="16"/>
                <w:szCs w:val="16"/>
              </w:rPr>
            </w:pPr>
            <w:r w:rsidRPr="00F821DC">
              <w:rPr>
                <w:sz w:val="16"/>
                <w:szCs w:val="16"/>
              </w:rPr>
              <w:t>rep No 77, 2021</w:t>
            </w:r>
          </w:p>
        </w:tc>
      </w:tr>
      <w:tr w:rsidR="00954AAD" w:rsidRPr="00F821DC" w14:paraId="7A72FEB0" w14:textId="77777777" w:rsidTr="00ED114F">
        <w:trPr>
          <w:cantSplit/>
        </w:trPr>
        <w:tc>
          <w:tcPr>
            <w:tcW w:w="2268" w:type="dxa"/>
            <w:shd w:val="clear" w:color="auto" w:fill="auto"/>
          </w:tcPr>
          <w:p w14:paraId="0526ACBD" w14:textId="77777777" w:rsidR="00954AAD" w:rsidRPr="00F821DC" w:rsidRDefault="00954AAD" w:rsidP="00954AAD">
            <w:pPr>
              <w:pStyle w:val="Tabletext"/>
              <w:tabs>
                <w:tab w:val="center" w:leader="dot" w:pos="2268"/>
              </w:tabs>
              <w:rPr>
                <w:sz w:val="16"/>
                <w:szCs w:val="16"/>
              </w:rPr>
            </w:pPr>
            <w:r w:rsidRPr="00F821DC">
              <w:rPr>
                <w:sz w:val="16"/>
                <w:szCs w:val="16"/>
              </w:rPr>
              <w:t>c 73</w:t>
            </w:r>
            <w:r w:rsidRPr="00F821DC">
              <w:rPr>
                <w:sz w:val="16"/>
                <w:szCs w:val="16"/>
              </w:rPr>
              <w:tab/>
            </w:r>
          </w:p>
        </w:tc>
        <w:tc>
          <w:tcPr>
            <w:tcW w:w="4820" w:type="dxa"/>
            <w:shd w:val="clear" w:color="auto" w:fill="auto"/>
          </w:tcPr>
          <w:p w14:paraId="37BD765F" w14:textId="77777777" w:rsidR="00954AAD" w:rsidRPr="00F821DC" w:rsidRDefault="00954AAD" w:rsidP="00954AAD">
            <w:pPr>
              <w:pStyle w:val="Tabletext"/>
              <w:rPr>
                <w:sz w:val="16"/>
                <w:szCs w:val="16"/>
              </w:rPr>
            </w:pPr>
            <w:r w:rsidRPr="00F821DC">
              <w:rPr>
                <w:sz w:val="16"/>
                <w:szCs w:val="16"/>
              </w:rPr>
              <w:t>ad No 124, 2007</w:t>
            </w:r>
          </w:p>
        </w:tc>
      </w:tr>
      <w:tr w:rsidR="00C9359B" w:rsidRPr="00F821DC" w14:paraId="6EA38D56" w14:textId="77777777" w:rsidTr="00ED114F">
        <w:trPr>
          <w:cantSplit/>
        </w:trPr>
        <w:tc>
          <w:tcPr>
            <w:tcW w:w="2268" w:type="dxa"/>
            <w:shd w:val="clear" w:color="auto" w:fill="auto"/>
          </w:tcPr>
          <w:p w14:paraId="28A1A086" w14:textId="77777777" w:rsidR="00C9359B" w:rsidRPr="00F821DC" w:rsidRDefault="00C9359B" w:rsidP="00954AAD">
            <w:pPr>
              <w:pStyle w:val="Tabletext"/>
              <w:tabs>
                <w:tab w:val="center" w:leader="dot" w:pos="2268"/>
              </w:tabs>
              <w:rPr>
                <w:sz w:val="16"/>
                <w:szCs w:val="16"/>
              </w:rPr>
            </w:pPr>
          </w:p>
        </w:tc>
        <w:tc>
          <w:tcPr>
            <w:tcW w:w="4820" w:type="dxa"/>
            <w:shd w:val="clear" w:color="auto" w:fill="auto"/>
          </w:tcPr>
          <w:p w14:paraId="5B97EE73" w14:textId="77777777" w:rsidR="00C9359B" w:rsidRPr="00F821DC" w:rsidRDefault="00C9359B" w:rsidP="00954AAD">
            <w:pPr>
              <w:pStyle w:val="Tabletext"/>
              <w:rPr>
                <w:sz w:val="16"/>
                <w:szCs w:val="16"/>
              </w:rPr>
            </w:pPr>
            <w:r w:rsidRPr="00F821DC">
              <w:rPr>
                <w:sz w:val="16"/>
                <w:szCs w:val="16"/>
              </w:rPr>
              <w:t>am No 25, 2015</w:t>
            </w:r>
          </w:p>
        </w:tc>
      </w:tr>
      <w:tr w:rsidR="00974A1C" w:rsidRPr="00F821DC" w14:paraId="0B8A7A39" w14:textId="77777777" w:rsidTr="006749CA">
        <w:trPr>
          <w:cantSplit/>
        </w:trPr>
        <w:tc>
          <w:tcPr>
            <w:tcW w:w="2268" w:type="dxa"/>
            <w:shd w:val="clear" w:color="auto" w:fill="auto"/>
          </w:tcPr>
          <w:p w14:paraId="13721B19"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B86557E"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53EC693" w14:textId="77777777" w:rsidTr="00ED114F">
        <w:trPr>
          <w:cantSplit/>
        </w:trPr>
        <w:tc>
          <w:tcPr>
            <w:tcW w:w="2268" w:type="dxa"/>
            <w:shd w:val="clear" w:color="auto" w:fill="auto"/>
          </w:tcPr>
          <w:p w14:paraId="093F2F95" w14:textId="77777777" w:rsidR="00954AAD" w:rsidRPr="00F821DC" w:rsidRDefault="00954AAD" w:rsidP="00954AAD">
            <w:pPr>
              <w:pStyle w:val="Tabletext"/>
              <w:tabs>
                <w:tab w:val="center" w:leader="dot" w:pos="2268"/>
              </w:tabs>
              <w:rPr>
                <w:sz w:val="16"/>
                <w:szCs w:val="16"/>
              </w:rPr>
            </w:pPr>
            <w:r w:rsidRPr="00F821DC">
              <w:rPr>
                <w:sz w:val="16"/>
                <w:szCs w:val="16"/>
              </w:rPr>
              <w:t>c 74</w:t>
            </w:r>
            <w:r w:rsidRPr="00F821DC">
              <w:rPr>
                <w:sz w:val="16"/>
                <w:szCs w:val="16"/>
              </w:rPr>
              <w:tab/>
            </w:r>
          </w:p>
        </w:tc>
        <w:tc>
          <w:tcPr>
            <w:tcW w:w="4820" w:type="dxa"/>
            <w:shd w:val="clear" w:color="auto" w:fill="auto"/>
          </w:tcPr>
          <w:p w14:paraId="5811282A"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097AA1B" w14:textId="77777777" w:rsidTr="006749CA">
        <w:trPr>
          <w:cantSplit/>
        </w:trPr>
        <w:tc>
          <w:tcPr>
            <w:tcW w:w="2268" w:type="dxa"/>
            <w:shd w:val="clear" w:color="auto" w:fill="auto"/>
          </w:tcPr>
          <w:p w14:paraId="7454BDC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2018D53" w14:textId="77777777" w:rsidR="00974A1C" w:rsidRPr="00F821DC" w:rsidRDefault="00974A1C" w:rsidP="006749CA">
            <w:pPr>
              <w:pStyle w:val="Tabletext"/>
              <w:rPr>
                <w:sz w:val="16"/>
                <w:szCs w:val="16"/>
              </w:rPr>
            </w:pPr>
            <w:r w:rsidRPr="00F821DC">
              <w:rPr>
                <w:sz w:val="16"/>
                <w:szCs w:val="16"/>
              </w:rPr>
              <w:t>rep No 77, 2021</w:t>
            </w:r>
          </w:p>
        </w:tc>
      </w:tr>
      <w:tr w:rsidR="00974A1C" w:rsidRPr="00F821DC" w14:paraId="7EB52E4B" w14:textId="77777777" w:rsidTr="006749CA">
        <w:trPr>
          <w:cantSplit/>
        </w:trPr>
        <w:tc>
          <w:tcPr>
            <w:tcW w:w="2268" w:type="dxa"/>
            <w:shd w:val="clear" w:color="auto" w:fill="auto"/>
          </w:tcPr>
          <w:p w14:paraId="15659884" w14:textId="77777777" w:rsidR="00974A1C" w:rsidRPr="00F821DC" w:rsidRDefault="00974A1C" w:rsidP="006749CA">
            <w:pPr>
              <w:pStyle w:val="Tabletext"/>
              <w:tabs>
                <w:tab w:val="center" w:leader="dot" w:pos="2268"/>
              </w:tabs>
              <w:rPr>
                <w:sz w:val="16"/>
                <w:szCs w:val="16"/>
              </w:rPr>
            </w:pPr>
            <w:r w:rsidRPr="00F821DC">
              <w:rPr>
                <w:sz w:val="16"/>
                <w:szCs w:val="16"/>
              </w:rPr>
              <w:t>c 75</w:t>
            </w:r>
            <w:r w:rsidRPr="00F821DC">
              <w:rPr>
                <w:sz w:val="16"/>
                <w:szCs w:val="16"/>
              </w:rPr>
              <w:tab/>
            </w:r>
          </w:p>
        </w:tc>
        <w:tc>
          <w:tcPr>
            <w:tcW w:w="4820" w:type="dxa"/>
            <w:shd w:val="clear" w:color="auto" w:fill="auto"/>
          </w:tcPr>
          <w:p w14:paraId="7598B719" w14:textId="77777777" w:rsidR="00974A1C" w:rsidRPr="00F821DC" w:rsidRDefault="00974A1C" w:rsidP="006749CA">
            <w:pPr>
              <w:pStyle w:val="Tabletext"/>
              <w:rPr>
                <w:sz w:val="16"/>
                <w:szCs w:val="16"/>
              </w:rPr>
            </w:pPr>
            <w:r w:rsidRPr="00F821DC">
              <w:rPr>
                <w:sz w:val="16"/>
                <w:szCs w:val="16"/>
              </w:rPr>
              <w:t>ad No 124, 2007</w:t>
            </w:r>
          </w:p>
        </w:tc>
      </w:tr>
      <w:tr w:rsidR="00974A1C" w:rsidRPr="00F821DC" w14:paraId="3A029058" w14:textId="77777777" w:rsidTr="006749CA">
        <w:trPr>
          <w:cantSplit/>
        </w:trPr>
        <w:tc>
          <w:tcPr>
            <w:tcW w:w="2268" w:type="dxa"/>
            <w:shd w:val="clear" w:color="auto" w:fill="auto"/>
          </w:tcPr>
          <w:p w14:paraId="07BDE8F6"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B9EE6A2" w14:textId="77777777" w:rsidR="00974A1C" w:rsidRPr="00F821DC" w:rsidRDefault="00974A1C" w:rsidP="006749CA">
            <w:pPr>
              <w:pStyle w:val="Tabletext"/>
              <w:rPr>
                <w:sz w:val="16"/>
                <w:szCs w:val="16"/>
              </w:rPr>
            </w:pPr>
            <w:r w:rsidRPr="00F821DC">
              <w:rPr>
                <w:sz w:val="16"/>
                <w:szCs w:val="16"/>
              </w:rPr>
              <w:t>rep No 77, 2021</w:t>
            </w:r>
          </w:p>
        </w:tc>
      </w:tr>
      <w:tr w:rsidR="00974A1C" w:rsidRPr="00F821DC" w14:paraId="20DD0AF0" w14:textId="77777777" w:rsidTr="006749CA">
        <w:trPr>
          <w:cantSplit/>
        </w:trPr>
        <w:tc>
          <w:tcPr>
            <w:tcW w:w="2268" w:type="dxa"/>
            <w:shd w:val="clear" w:color="auto" w:fill="auto"/>
          </w:tcPr>
          <w:p w14:paraId="0F68625A" w14:textId="77777777" w:rsidR="00974A1C" w:rsidRPr="00F821DC" w:rsidRDefault="00974A1C" w:rsidP="006749CA">
            <w:pPr>
              <w:pStyle w:val="Tabletext"/>
              <w:tabs>
                <w:tab w:val="center" w:leader="dot" w:pos="2268"/>
              </w:tabs>
              <w:rPr>
                <w:sz w:val="16"/>
                <w:szCs w:val="16"/>
              </w:rPr>
            </w:pPr>
            <w:r w:rsidRPr="00F821DC">
              <w:rPr>
                <w:sz w:val="16"/>
                <w:szCs w:val="16"/>
              </w:rPr>
              <w:t>c 76</w:t>
            </w:r>
            <w:r w:rsidRPr="00F821DC">
              <w:rPr>
                <w:sz w:val="16"/>
                <w:szCs w:val="16"/>
              </w:rPr>
              <w:tab/>
            </w:r>
          </w:p>
        </w:tc>
        <w:tc>
          <w:tcPr>
            <w:tcW w:w="4820" w:type="dxa"/>
            <w:shd w:val="clear" w:color="auto" w:fill="auto"/>
          </w:tcPr>
          <w:p w14:paraId="3291DD21" w14:textId="77777777" w:rsidR="00974A1C" w:rsidRPr="00F821DC" w:rsidRDefault="00974A1C" w:rsidP="006749CA">
            <w:pPr>
              <w:pStyle w:val="Tabletext"/>
              <w:rPr>
                <w:sz w:val="16"/>
                <w:szCs w:val="16"/>
              </w:rPr>
            </w:pPr>
            <w:r w:rsidRPr="00F821DC">
              <w:rPr>
                <w:sz w:val="16"/>
                <w:szCs w:val="16"/>
              </w:rPr>
              <w:t>ad No 124, 2007</w:t>
            </w:r>
          </w:p>
        </w:tc>
      </w:tr>
      <w:tr w:rsidR="00974A1C" w:rsidRPr="00F821DC" w14:paraId="1A26E8FA" w14:textId="77777777" w:rsidTr="006749CA">
        <w:trPr>
          <w:cantSplit/>
        </w:trPr>
        <w:tc>
          <w:tcPr>
            <w:tcW w:w="2268" w:type="dxa"/>
            <w:shd w:val="clear" w:color="auto" w:fill="auto"/>
          </w:tcPr>
          <w:p w14:paraId="5AF96BC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DA7D1C3" w14:textId="77777777" w:rsidR="00974A1C" w:rsidRPr="00F821DC" w:rsidRDefault="00974A1C" w:rsidP="006749CA">
            <w:pPr>
              <w:pStyle w:val="Tabletext"/>
              <w:rPr>
                <w:sz w:val="16"/>
                <w:szCs w:val="16"/>
              </w:rPr>
            </w:pPr>
            <w:r w:rsidRPr="00F821DC">
              <w:rPr>
                <w:sz w:val="16"/>
                <w:szCs w:val="16"/>
              </w:rPr>
              <w:t>rep No 77, 2021</w:t>
            </w:r>
          </w:p>
        </w:tc>
      </w:tr>
      <w:tr w:rsidR="00974A1C" w:rsidRPr="00F821DC" w14:paraId="4DC73C8F" w14:textId="77777777" w:rsidTr="006749CA">
        <w:trPr>
          <w:cantSplit/>
        </w:trPr>
        <w:tc>
          <w:tcPr>
            <w:tcW w:w="2268" w:type="dxa"/>
            <w:shd w:val="clear" w:color="auto" w:fill="auto"/>
          </w:tcPr>
          <w:p w14:paraId="61C48F11" w14:textId="77777777" w:rsidR="00974A1C" w:rsidRPr="00F821DC" w:rsidRDefault="00974A1C" w:rsidP="006749CA">
            <w:pPr>
              <w:pStyle w:val="Tabletext"/>
              <w:tabs>
                <w:tab w:val="center" w:leader="dot" w:pos="2268"/>
              </w:tabs>
              <w:rPr>
                <w:sz w:val="16"/>
                <w:szCs w:val="16"/>
              </w:rPr>
            </w:pPr>
            <w:r w:rsidRPr="00F821DC">
              <w:rPr>
                <w:sz w:val="16"/>
                <w:szCs w:val="16"/>
              </w:rPr>
              <w:t>c 77</w:t>
            </w:r>
            <w:r w:rsidRPr="00F821DC">
              <w:rPr>
                <w:sz w:val="16"/>
                <w:szCs w:val="16"/>
              </w:rPr>
              <w:tab/>
            </w:r>
          </w:p>
        </w:tc>
        <w:tc>
          <w:tcPr>
            <w:tcW w:w="4820" w:type="dxa"/>
            <w:shd w:val="clear" w:color="auto" w:fill="auto"/>
          </w:tcPr>
          <w:p w14:paraId="4CB16D9F" w14:textId="77777777" w:rsidR="00974A1C" w:rsidRPr="00F821DC" w:rsidRDefault="00974A1C" w:rsidP="006749CA">
            <w:pPr>
              <w:pStyle w:val="Tabletext"/>
              <w:rPr>
                <w:sz w:val="16"/>
                <w:szCs w:val="16"/>
              </w:rPr>
            </w:pPr>
            <w:r w:rsidRPr="00F821DC">
              <w:rPr>
                <w:sz w:val="16"/>
                <w:szCs w:val="16"/>
              </w:rPr>
              <w:t>ad No 124, 2007</w:t>
            </w:r>
          </w:p>
        </w:tc>
      </w:tr>
      <w:tr w:rsidR="00974A1C" w:rsidRPr="00F821DC" w14:paraId="3935F183" w14:textId="77777777" w:rsidTr="006749CA">
        <w:trPr>
          <w:cantSplit/>
        </w:trPr>
        <w:tc>
          <w:tcPr>
            <w:tcW w:w="2268" w:type="dxa"/>
            <w:shd w:val="clear" w:color="auto" w:fill="auto"/>
          </w:tcPr>
          <w:p w14:paraId="6F6B24F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C754070" w14:textId="77777777" w:rsidR="00974A1C" w:rsidRPr="00F821DC" w:rsidRDefault="00974A1C" w:rsidP="006749CA">
            <w:pPr>
              <w:pStyle w:val="Tabletext"/>
              <w:rPr>
                <w:sz w:val="16"/>
                <w:szCs w:val="16"/>
              </w:rPr>
            </w:pPr>
            <w:r w:rsidRPr="00F821DC">
              <w:rPr>
                <w:sz w:val="16"/>
                <w:szCs w:val="16"/>
              </w:rPr>
              <w:t>rep No 77, 2021</w:t>
            </w:r>
          </w:p>
        </w:tc>
      </w:tr>
      <w:tr w:rsidR="00974A1C" w:rsidRPr="00F821DC" w14:paraId="185E32AF" w14:textId="77777777" w:rsidTr="006749CA">
        <w:trPr>
          <w:cantSplit/>
        </w:trPr>
        <w:tc>
          <w:tcPr>
            <w:tcW w:w="2268" w:type="dxa"/>
            <w:shd w:val="clear" w:color="auto" w:fill="auto"/>
          </w:tcPr>
          <w:p w14:paraId="657F0CEC" w14:textId="77777777" w:rsidR="00974A1C" w:rsidRPr="00F821DC" w:rsidRDefault="00974A1C" w:rsidP="006749CA">
            <w:pPr>
              <w:pStyle w:val="Tabletext"/>
              <w:tabs>
                <w:tab w:val="center" w:leader="dot" w:pos="2268"/>
              </w:tabs>
              <w:rPr>
                <w:sz w:val="16"/>
                <w:szCs w:val="16"/>
              </w:rPr>
            </w:pPr>
            <w:r w:rsidRPr="00F821DC">
              <w:rPr>
                <w:sz w:val="16"/>
                <w:szCs w:val="16"/>
              </w:rPr>
              <w:t>c 78</w:t>
            </w:r>
            <w:r w:rsidRPr="00F821DC">
              <w:rPr>
                <w:sz w:val="16"/>
                <w:szCs w:val="16"/>
              </w:rPr>
              <w:tab/>
            </w:r>
          </w:p>
        </w:tc>
        <w:tc>
          <w:tcPr>
            <w:tcW w:w="4820" w:type="dxa"/>
            <w:shd w:val="clear" w:color="auto" w:fill="auto"/>
          </w:tcPr>
          <w:p w14:paraId="561FADDF" w14:textId="77777777" w:rsidR="00974A1C" w:rsidRPr="00F821DC" w:rsidRDefault="00974A1C" w:rsidP="006749CA">
            <w:pPr>
              <w:pStyle w:val="Tabletext"/>
              <w:rPr>
                <w:sz w:val="16"/>
                <w:szCs w:val="16"/>
              </w:rPr>
            </w:pPr>
            <w:r w:rsidRPr="00F821DC">
              <w:rPr>
                <w:sz w:val="16"/>
                <w:szCs w:val="16"/>
              </w:rPr>
              <w:t>ad No 124, 2007</w:t>
            </w:r>
          </w:p>
        </w:tc>
      </w:tr>
      <w:tr w:rsidR="00974A1C" w:rsidRPr="00F821DC" w14:paraId="3EE3394D" w14:textId="77777777" w:rsidTr="006749CA">
        <w:trPr>
          <w:cantSplit/>
        </w:trPr>
        <w:tc>
          <w:tcPr>
            <w:tcW w:w="2268" w:type="dxa"/>
            <w:shd w:val="clear" w:color="auto" w:fill="auto"/>
          </w:tcPr>
          <w:p w14:paraId="70CB21E9"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BE0ECA5" w14:textId="77777777" w:rsidR="00974A1C" w:rsidRPr="00F821DC" w:rsidRDefault="00974A1C" w:rsidP="006749CA">
            <w:pPr>
              <w:pStyle w:val="Tabletext"/>
              <w:rPr>
                <w:sz w:val="16"/>
                <w:szCs w:val="16"/>
              </w:rPr>
            </w:pPr>
            <w:r w:rsidRPr="00F821DC">
              <w:rPr>
                <w:sz w:val="16"/>
                <w:szCs w:val="16"/>
              </w:rPr>
              <w:t>rep No 77, 2021</w:t>
            </w:r>
          </w:p>
        </w:tc>
      </w:tr>
      <w:tr w:rsidR="00974A1C" w:rsidRPr="00F821DC" w14:paraId="6B5C0DAD" w14:textId="77777777" w:rsidTr="006749CA">
        <w:trPr>
          <w:cantSplit/>
        </w:trPr>
        <w:tc>
          <w:tcPr>
            <w:tcW w:w="2268" w:type="dxa"/>
            <w:shd w:val="clear" w:color="auto" w:fill="auto"/>
          </w:tcPr>
          <w:p w14:paraId="2E1A2421" w14:textId="77777777" w:rsidR="00974A1C" w:rsidRPr="00F821DC" w:rsidRDefault="00974A1C" w:rsidP="006749CA">
            <w:pPr>
              <w:pStyle w:val="Tabletext"/>
              <w:tabs>
                <w:tab w:val="center" w:leader="dot" w:pos="2268"/>
              </w:tabs>
              <w:rPr>
                <w:sz w:val="16"/>
                <w:szCs w:val="16"/>
              </w:rPr>
            </w:pPr>
            <w:r w:rsidRPr="00F821DC">
              <w:rPr>
                <w:sz w:val="16"/>
                <w:szCs w:val="16"/>
              </w:rPr>
              <w:t>c 79</w:t>
            </w:r>
            <w:r w:rsidRPr="00F821DC">
              <w:rPr>
                <w:sz w:val="16"/>
                <w:szCs w:val="16"/>
              </w:rPr>
              <w:tab/>
            </w:r>
          </w:p>
        </w:tc>
        <w:tc>
          <w:tcPr>
            <w:tcW w:w="4820" w:type="dxa"/>
            <w:shd w:val="clear" w:color="auto" w:fill="auto"/>
          </w:tcPr>
          <w:p w14:paraId="3BE8C1B5" w14:textId="77777777" w:rsidR="00974A1C" w:rsidRPr="00F821DC" w:rsidRDefault="00974A1C" w:rsidP="006749CA">
            <w:pPr>
              <w:pStyle w:val="Tabletext"/>
              <w:rPr>
                <w:sz w:val="16"/>
                <w:szCs w:val="16"/>
              </w:rPr>
            </w:pPr>
            <w:r w:rsidRPr="00F821DC">
              <w:rPr>
                <w:sz w:val="16"/>
                <w:szCs w:val="16"/>
              </w:rPr>
              <w:t>ad No 124, 2007</w:t>
            </w:r>
          </w:p>
        </w:tc>
      </w:tr>
      <w:tr w:rsidR="00974A1C" w:rsidRPr="00F821DC" w14:paraId="17720450" w14:textId="77777777" w:rsidTr="006749CA">
        <w:trPr>
          <w:cantSplit/>
        </w:trPr>
        <w:tc>
          <w:tcPr>
            <w:tcW w:w="2268" w:type="dxa"/>
            <w:shd w:val="clear" w:color="auto" w:fill="auto"/>
          </w:tcPr>
          <w:p w14:paraId="4585864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E7D494E"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9EB3D3F" w14:textId="77777777" w:rsidTr="00ED114F">
        <w:trPr>
          <w:cantSplit/>
        </w:trPr>
        <w:tc>
          <w:tcPr>
            <w:tcW w:w="2268" w:type="dxa"/>
            <w:shd w:val="clear" w:color="auto" w:fill="auto"/>
          </w:tcPr>
          <w:p w14:paraId="1B93D0EF" w14:textId="77777777" w:rsidR="00954AAD" w:rsidRPr="00F821DC" w:rsidRDefault="00954AAD" w:rsidP="00954AAD">
            <w:pPr>
              <w:pStyle w:val="Tabletext"/>
              <w:tabs>
                <w:tab w:val="center" w:leader="dot" w:pos="2268"/>
              </w:tabs>
              <w:rPr>
                <w:sz w:val="16"/>
                <w:szCs w:val="16"/>
              </w:rPr>
            </w:pPr>
            <w:r w:rsidRPr="00F821DC">
              <w:rPr>
                <w:sz w:val="16"/>
                <w:szCs w:val="16"/>
              </w:rPr>
              <w:t>c 80</w:t>
            </w:r>
            <w:r w:rsidRPr="00F821DC">
              <w:rPr>
                <w:sz w:val="16"/>
                <w:szCs w:val="16"/>
              </w:rPr>
              <w:tab/>
            </w:r>
          </w:p>
        </w:tc>
        <w:tc>
          <w:tcPr>
            <w:tcW w:w="4820" w:type="dxa"/>
            <w:shd w:val="clear" w:color="auto" w:fill="auto"/>
          </w:tcPr>
          <w:p w14:paraId="10C3283C"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1802A4B7" w14:textId="77777777" w:rsidTr="00ED114F">
        <w:trPr>
          <w:cantSplit/>
        </w:trPr>
        <w:tc>
          <w:tcPr>
            <w:tcW w:w="2268" w:type="dxa"/>
            <w:shd w:val="clear" w:color="auto" w:fill="auto"/>
          </w:tcPr>
          <w:p w14:paraId="40995D3F"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69B1F0A"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6FE4844" w14:textId="77777777" w:rsidTr="006749CA">
        <w:trPr>
          <w:cantSplit/>
        </w:trPr>
        <w:tc>
          <w:tcPr>
            <w:tcW w:w="2268" w:type="dxa"/>
            <w:shd w:val="clear" w:color="auto" w:fill="auto"/>
          </w:tcPr>
          <w:p w14:paraId="3875D167"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AEF3CDA"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CFE310E" w14:textId="77777777" w:rsidTr="00ED114F">
        <w:trPr>
          <w:cantSplit/>
        </w:trPr>
        <w:tc>
          <w:tcPr>
            <w:tcW w:w="2268" w:type="dxa"/>
            <w:shd w:val="clear" w:color="auto" w:fill="auto"/>
          </w:tcPr>
          <w:p w14:paraId="44274713" w14:textId="77777777" w:rsidR="00954AAD" w:rsidRPr="00F821DC" w:rsidRDefault="00954AAD" w:rsidP="00954AAD">
            <w:pPr>
              <w:pStyle w:val="Tabletext"/>
              <w:tabs>
                <w:tab w:val="center" w:leader="dot" w:pos="2268"/>
              </w:tabs>
              <w:rPr>
                <w:sz w:val="16"/>
                <w:szCs w:val="16"/>
              </w:rPr>
            </w:pPr>
            <w:r w:rsidRPr="00F821DC">
              <w:rPr>
                <w:sz w:val="16"/>
                <w:szCs w:val="16"/>
              </w:rPr>
              <w:t>c 81</w:t>
            </w:r>
            <w:r w:rsidRPr="00F821DC">
              <w:rPr>
                <w:sz w:val="16"/>
                <w:szCs w:val="16"/>
              </w:rPr>
              <w:tab/>
            </w:r>
          </w:p>
        </w:tc>
        <w:tc>
          <w:tcPr>
            <w:tcW w:w="4820" w:type="dxa"/>
            <w:shd w:val="clear" w:color="auto" w:fill="auto"/>
          </w:tcPr>
          <w:p w14:paraId="31DE6CBC"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61B17020" w14:textId="77777777" w:rsidTr="006749CA">
        <w:trPr>
          <w:cantSplit/>
        </w:trPr>
        <w:tc>
          <w:tcPr>
            <w:tcW w:w="2268" w:type="dxa"/>
            <w:shd w:val="clear" w:color="auto" w:fill="auto"/>
          </w:tcPr>
          <w:p w14:paraId="7EACA7DF"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0B10249"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B641AB9" w14:textId="77777777" w:rsidTr="00ED114F">
        <w:trPr>
          <w:cantSplit/>
        </w:trPr>
        <w:tc>
          <w:tcPr>
            <w:tcW w:w="2268" w:type="dxa"/>
            <w:shd w:val="clear" w:color="auto" w:fill="auto"/>
          </w:tcPr>
          <w:p w14:paraId="6F277202" w14:textId="77777777" w:rsidR="00954AAD" w:rsidRPr="00F821DC" w:rsidRDefault="00954AAD" w:rsidP="00954AAD">
            <w:pPr>
              <w:pStyle w:val="Tabletext"/>
              <w:tabs>
                <w:tab w:val="center" w:leader="dot" w:pos="2268"/>
              </w:tabs>
              <w:rPr>
                <w:sz w:val="16"/>
                <w:szCs w:val="16"/>
              </w:rPr>
            </w:pPr>
            <w:r w:rsidRPr="00F821DC">
              <w:rPr>
                <w:sz w:val="16"/>
                <w:szCs w:val="16"/>
              </w:rPr>
              <w:t>c 82</w:t>
            </w:r>
            <w:r w:rsidRPr="00F821DC">
              <w:rPr>
                <w:sz w:val="16"/>
                <w:szCs w:val="16"/>
              </w:rPr>
              <w:tab/>
            </w:r>
          </w:p>
        </w:tc>
        <w:tc>
          <w:tcPr>
            <w:tcW w:w="4820" w:type="dxa"/>
            <w:shd w:val="clear" w:color="auto" w:fill="auto"/>
          </w:tcPr>
          <w:p w14:paraId="574DB6A1"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38E95BBB" w14:textId="77777777" w:rsidTr="00ED114F">
        <w:trPr>
          <w:cantSplit/>
        </w:trPr>
        <w:tc>
          <w:tcPr>
            <w:tcW w:w="2268" w:type="dxa"/>
            <w:shd w:val="clear" w:color="auto" w:fill="auto"/>
          </w:tcPr>
          <w:p w14:paraId="2A621C0D"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0DAE755"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299AD8A" w14:textId="77777777" w:rsidTr="006749CA">
        <w:trPr>
          <w:cantSplit/>
        </w:trPr>
        <w:tc>
          <w:tcPr>
            <w:tcW w:w="2268" w:type="dxa"/>
            <w:shd w:val="clear" w:color="auto" w:fill="auto"/>
          </w:tcPr>
          <w:p w14:paraId="6B70E315"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64C487C6"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D1E4550" w14:textId="77777777" w:rsidTr="00ED114F">
        <w:trPr>
          <w:cantSplit/>
        </w:trPr>
        <w:tc>
          <w:tcPr>
            <w:tcW w:w="2268" w:type="dxa"/>
            <w:shd w:val="clear" w:color="auto" w:fill="auto"/>
          </w:tcPr>
          <w:p w14:paraId="3CA37594" w14:textId="77777777" w:rsidR="00954AAD" w:rsidRPr="00F821DC" w:rsidRDefault="00954AAD" w:rsidP="00954AAD">
            <w:pPr>
              <w:pStyle w:val="Tabletext"/>
              <w:tabs>
                <w:tab w:val="center" w:leader="dot" w:pos="2268"/>
              </w:tabs>
              <w:rPr>
                <w:sz w:val="16"/>
                <w:szCs w:val="16"/>
              </w:rPr>
            </w:pPr>
            <w:r w:rsidRPr="00F821DC">
              <w:rPr>
                <w:sz w:val="16"/>
                <w:szCs w:val="16"/>
              </w:rPr>
              <w:t>c 83</w:t>
            </w:r>
            <w:r w:rsidRPr="00F821DC">
              <w:rPr>
                <w:sz w:val="16"/>
                <w:szCs w:val="16"/>
              </w:rPr>
              <w:tab/>
            </w:r>
          </w:p>
        </w:tc>
        <w:tc>
          <w:tcPr>
            <w:tcW w:w="4820" w:type="dxa"/>
            <w:shd w:val="clear" w:color="auto" w:fill="auto"/>
          </w:tcPr>
          <w:p w14:paraId="65E27E90"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63EB76CB" w14:textId="77777777" w:rsidTr="006749CA">
        <w:trPr>
          <w:cantSplit/>
        </w:trPr>
        <w:tc>
          <w:tcPr>
            <w:tcW w:w="2268" w:type="dxa"/>
            <w:shd w:val="clear" w:color="auto" w:fill="auto"/>
          </w:tcPr>
          <w:p w14:paraId="4D55D039"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0220374"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23F1D50" w14:textId="77777777" w:rsidTr="00ED114F">
        <w:trPr>
          <w:cantSplit/>
        </w:trPr>
        <w:tc>
          <w:tcPr>
            <w:tcW w:w="2268" w:type="dxa"/>
            <w:shd w:val="clear" w:color="auto" w:fill="auto"/>
          </w:tcPr>
          <w:p w14:paraId="5B393B1C" w14:textId="77777777" w:rsidR="00954AAD" w:rsidRPr="00F821DC" w:rsidRDefault="00954AAD" w:rsidP="00954AAD">
            <w:pPr>
              <w:pStyle w:val="Tabletext"/>
              <w:tabs>
                <w:tab w:val="center" w:leader="dot" w:pos="2268"/>
              </w:tabs>
              <w:rPr>
                <w:sz w:val="16"/>
                <w:szCs w:val="16"/>
              </w:rPr>
            </w:pPr>
            <w:r w:rsidRPr="00F821DC">
              <w:rPr>
                <w:sz w:val="16"/>
                <w:szCs w:val="16"/>
              </w:rPr>
              <w:t>c 84</w:t>
            </w:r>
            <w:r w:rsidRPr="00F821DC">
              <w:rPr>
                <w:sz w:val="16"/>
                <w:szCs w:val="16"/>
              </w:rPr>
              <w:tab/>
            </w:r>
          </w:p>
        </w:tc>
        <w:tc>
          <w:tcPr>
            <w:tcW w:w="4820" w:type="dxa"/>
            <w:shd w:val="clear" w:color="auto" w:fill="auto"/>
          </w:tcPr>
          <w:p w14:paraId="3D9D9A8E"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5AC61F7E" w14:textId="77777777" w:rsidTr="006749CA">
        <w:trPr>
          <w:cantSplit/>
        </w:trPr>
        <w:tc>
          <w:tcPr>
            <w:tcW w:w="2268" w:type="dxa"/>
            <w:shd w:val="clear" w:color="auto" w:fill="auto"/>
          </w:tcPr>
          <w:p w14:paraId="2A547D33"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653E007"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4AD657CD" w14:textId="77777777" w:rsidTr="00ED114F">
        <w:trPr>
          <w:cantSplit/>
        </w:trPr>
        <w:tc>
          <w:tcPr>
            <w:tcW w:w="2268" w:type="dxa"/>
            <w:shd w:val="clear" w:color="auto" w:fill="auto"/>
          </w:tcPr>
          <w:p w14:paraId="3FB651F0" w14:textId="77777777" w:rsidR="00954AAD" w:rsidRPr="00F821DC" w:rsidRDefault="00954AAD" w:rsidP="00954AAD">
            <w:pPr>
              <w:pStyle w:val="Tabletext"/>
              <w:tabs>
                <w:tab w:val="center" w:leader="dot" w:pos="2268"/>
              </w:tabs>
              <w:rPr>
                <w:sz w:val="16"/>
                <w:szCs w:val="16"/>
              </w:rPr>
            </w:pPr>
            <w:r w:rsidRPr="00F821DC">
              <w:rPr>
                <w:sz w:val="16"/>
                <w:szCs w:val="16"/>
              </w:rPr>
              <w:t>c 85</w:t>
            </w:r>
            <w:r w:rsidRPr="00F821DC">
              <w:rPr>
                <w:sz w:val="16"/>
                <w:szCs w:val="16"/>
              </w:rPr>
              <w:tab/>
            </w:r>
          </w:p>
        </w:tc>
        <w:tc>
          <w:tcPr>
            <w:tcW w:w="4820" w:type="dxa"/>
            <w:shd w:val="clear" w:color="auto" w:fill="auto"/>
          </w:tcPr>
          <w:p w14:paraId="50724538"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D3E86D6" w14:textId="77777777" w:rsidTr="00ED114F">
        <w:trPr>
          <w:cantSplit/>
        </w:trPr>
        <w:tc>
          <w:tcPr>
            <w:tcW w:w="2268" w:type="dxa"/>
            <w:shd w:val="clear" w:color="auto" w:fill="auto"/>
          </w:tcPr>
          <w:p w14:paraId="1BF320E0"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940FD34"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7CD44598" w14:textId="77777777" w:rsidTr="006749CA">
        <w:trPr>
          <w:cantSplit/>
        </w:trPr>
        <w:tc>
          <w:tcPr>
            <w:tcW w:w="2268" w:type="dxa"/>
            <w:shd w:val="clear" w:color="auto" w:fill="auto"/>
          </w:tcPr>
          <w:p w14:paraId="52C79C81"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ECBD5C2"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4CBA13E" w14:textId="77777777" w:rsidTr="00ED114F">
        <w:trPr>
          <w:cantSplit/>
        </w:trPr>
        <w:tc>
          <w:tcPr>
            <w:tcW w:w="2268" w:type="dxa"/>
            <w:shd w:val="clear" w:color="auto" w:fill="auto"/>
          </w:tcPr>
          <w:p w14:paraId="767EDB6A" w14:textId="77777777" w:rsidR="00954AAD" w:rsidRPr="00F821DC" w:rsidRDefault="00954AAD" w:rsidP="00954AAD">
            <w:pPr>
              <w:pStyle w:val="Tabletext"/>
              <w:tabs>
                <w:tab w:val="center" w:leader="dot" w:pos="2268"/>
              </w:tabs>
              <w:rPr>
                <w:sz w:val="16"/>
                <w:szCs w:val="16"/>
              </w:rPr>
            </w:pPr>
            <w:r w:rsidRPr="00F821DC">
              <w:rPr>
                <w:sz w:val="16"/>
                <w:szCs w:val="16"/>
              </w:rPr>
              <w:t>c 86</w:t>
            </w:r>
            <w:r w:rsidRPr="00F821DC">
              <w:rPr>
                <w:sz w:val="16"/>
                <w:szCs w:val="16"/>
              </w:rPr>
              <w:tab/>
            </w:r>
          </w:p>
        </w:tc>
        <w:tc>
          <w:tcPr>
            <w:tcW w:w="4820" w:type="dxa"/>
            <w:shd w:val="clear" w:color="auto" w:fill="auto"/>
          </w:tcPr>
          <w:p w14:paraId="7BB473CE"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54FA6B7" w14:textId="77777777" w:rsidTr="00ED114F">
        <w:trPr>
          <w:cantSplit/>
        </w:trPr>
        <w:tc>
          <w:tcPr>
            <w:tcW w:w="2268" w:type="dxa"/>
            <w:shd w:val="clear" w:color="auto" w:fill="auto"/>
          </w:tcPr>
          <w:p w14:paraId="22F5A7A9"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52DB398"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2906983F" w14:textId="77777777" w:rsidTr="006749CA">
        <w:trPr>
          <w:cantSplit/>
        </w:trPr>
        <w:tc>
          <w:tcPr>
            <w:tcW w:w="2268" w:type="dxa"/>
            <w:shd w:val="clear" w:color="auto" w:fill="auto"/>
          </w:tcPr>
          <w:p w14:paraId="5BBB5B73"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DB0219F"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57C1EEF" w14:textId="77777777" w:rsidTr="00ED114F">
        <w:trPr>
          <w:cantSplit/>
        </w:trPr>
        <w:tc>
          <w:tcPr>
            <w:tcW w:w="2268" w:type="dxa"/>
            <w:shd w:val="clear" w:color="auto" w:fill="auto"/>
          </w:tcPr>
          <w:p w14:paraId="7D0B674C" w14:textId="77777777" w:rsidR="00954AAD" w:rsidRPr="00F821DC" w:rsidRDefault="00954AAD" w:rsidP="00954AAD">
            <w:pPr>
              <w:pStyle w:val="Tabletext"/>
              <w:tabs>
                <w:tab w:val="center" w:leader="dot" w:pos="2268"/>
              </w:tabs>
              <w:rPr>
                <w:sz w:val="16"/>
                <w:szCs w:val="16"/>
              </w:rPr>
            </w:pPr>
            <w:r w:rsidRPr="00F821DC">
              <w:rPr>
                <w:sz w:val="16"/>
                <w:szCs w:val="16"/>
              </w:rPr>
              <w:t>c 87</w:t>
            </w:r>
            <w:r w:rsidRPr="00F821DC">
              <w:rPr>
                <w:sz w:val="16"/>
                <w:szCs w:val="16"/>
              </w:rPr>
              <w:tab/>
            </w:r>
          </w:p>
        </w:tc>
        <w:tc>
          <w:tcPr>
            <w:tcW w:w="4820" w:type="dxa"/>
            <w:shd w:val="clear" w:color="auto" w:fill="auto"/>
          </w:tcPr>
          <w:p w14:paraId="3986DA93"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73CEB72" w14:textId="77777777" w:rsidTr="00ED114F">
        <w:trPr>
          <w:cantSplit/>
        </w:trPr>
        <w:tc>
          <w:tcPr>
            <w:tcW w:w="2268" w:type="dxa"/>
            <w:shd w:val="clear" w:color="auto" w:fill="auto"/>
          </w:tcPr>
          <w:p w14:paraId="05BB6F06" w14:textId="77777777" w:rsidR="00954AAD" w:rsidRPr="00F821DC" w:rsidRDefault="00954AAD" w:rsidP="00954AAD">
            <w:pPr>
              <w:pStyle w:val="Tabletext"/>
            </w:pPr>
          </w:p>
        </w:tc>
        <w:tc>
          <w:tcPr>
            <w:tcW w:w="4820" w:type="dxa"/>
            <w:shd w:val="clear" w:color="auto" w:fill="auto"/>
          </w:tcPr>
          <w:p w14:paraId="029EF580" w14:textId="77777777" w:rsidR="00954AAD" w:rsidRPr="00F821DC" w:rsidRDefault="00954AAD" w:rsidP="00954AAD">
            <w:pPr>
              <w:pStyle w:val="Tabletext"/>
              <w:rPr>
                <w:sz w:val="16"/>
                <w:szCs w:val="16"/>
              </w:rPr>
            </w:pPr>
            <w:r w:rsidRPr="00F821DC">
              <w:rPr>
                <w:sz w:val="16"/>
                <w:szCs w:val="16"/>
              </w:rPr>
              <w:t>am No 8, 2010; No 25, 2015</w:t>
            </w:r>
          </w:p>
        </w:tc>
      </w:tr>
      <w:tr w:rsidR="00974A1C" w:rsidRPr="00F821DC" w14:paraId="6FE0D9B1" w14:textId="77777777" w:rsidTr="006749CA">
        <w:trPr>
          <w:cantSplit/>
        </w:trPr>
        <w:tc>
          <w:tcPr>
            <w:tcW w:w="2268" w:type="dxa"/>
            <w:shd w:val="clear" w:color="auto" w:fill="auto"/>
          </w:tcPr>
          <w:p w14:paraId="672133E1"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FD029CF"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4204A44" w14:textId="77777777" w:rsidTr="00ED114F">
        <w:trPr>
          <w:cantSplit/>
        </w:trPr>
        <w:tc>
          <w:tcPr>
            <w:tcW w:w="2268" w:type="dxa"/>
            <w:shd w:val="clear" w:color="auto" w:fill="auto"/>
          </w:tcPr>
          <w:p w14:paraId="200C3FEF" w14:textId="77777777" w:rsidR="00954AAD" w:rsidRPr="00F821DC" w:rsidRDefault="00954AAD" w:rsidP="00954AAD">
            <w:pPr>
              <w:pStyle w:val="Tabletext"/>
              <w:tabs>
                <w:tab w:val="center" w:leader="dot" w:pos="2268"/>
              </w:tabs>
              <w:rPr>
                <w:sz w:val="16"/>
                <w:szCs w:val="16"/>
              </w:rPr>
            </w:pPr>
            <w:r w:rsidRPr="00F821DC">
              <w:rPr>
                <w:sz w:val="16"/>
                <w:szCs w:val="16"/>
              </w:rPr>
              <w:t>c 88</w:t>
            </w:r>
            <w:r w:rsidRPr="00F821DC">
              <w:rPr>
                <w:sz w:val="16"/>
                <w:szCs w:val="16"/>
              </w:rPr>
              <w:tab/>
            </w:r>
          </w:p>
        </w:tc>
        <w:tc>
          <w:tcPr>
            <w:tcW w:w="4820" w:type="dxa"/>
            <w:shd w:val="clear" w:color="auto" w:fill="auto"/>
          </w:tcPr>
          <w:p w14:paraId="10FD6535"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024E113C" w14:textId="77777777" w:rsidTr="006749CA">
        <w:trPr>
          <w:cantSplit/>
        </w:trPr>
        <w:tc>
          <w:tcPr>
            <w:tcW w:w="2268" w:type="dxa"/>
            <w:shd w:val="clear" w:color="auto" w:fill="auto"/>
          </w:tcPr>
          <w:p w14:paraId="45CDEC64"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7F2A26E"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76396DF" w14:textId="77777777" w:rsidTr="00ED114F">
        <w:trPr>
          <w:cantSplit/>
        </w:trPr>
        <w:tc>
          <w:tcPr>
            <w:tcW w:w="2268" w:type="dxa"/>
            <w:shd w:val="clear" w:color="auto" w:fill="auto"/>
          </w:tcPr>
          <w:p w14:paraId="07F7D1EA" w14:textId="77777777" w:rsidR="00954AAD" w:rsidRPr="00F821DC" w:rsidRDefault="00954AAD" w:rsidP="00954AAD">
            <w:pPr>
              <w:pStyle w:val="Tabletext"/>
              <w:tabs>
                <w:tab w:val="center" w:leader="dot" w:pos="2268"/>
              </w:tabs>
              <w:rPr>
                <w:sz w:val="16"/>
                <w:szCs w:val="16"/>
              </w:rPr>
            </w:pPr>
            <w:r w:rsidRPr="00F821DC">
              <w:rPr>
                <w:sz w:val="16"/>
                <w:szCs w:val="16"/>
              </w:rPr>
              <w:t>c 89</w:t>
            </w:r>
            <w:r w:rsidRPr="00F821DC">
              <w:rPr>
                <w:sz w:val="16"/>
                <w:szCs w:val="16"/>
              </w:rPr>
              <w:tab/>
            </w:r>
          </w:p>
        </w:tc>
        <w:tc>
          <w:tcPr>
            <w:tcW w:w="4820" w:type="dxa"/>
            <w:shd w:val="clear" w:color="auto" w:fill="auto"/>
          </w:tcPr>
          <w:p w14:paraId="493CAA71"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6F7B40C3" w14:textId="77777777" w:rsidTr="00ED114F">
        <w:trPr>
          <w:cantSplit/>
        </w:trPr>
        <w:tc>
          <w:tcPr>
            <w:tcW w:w="2268" w:type="dxa"/>
            <w:shd w:val="clear" w:color="auto" w:fill="auto"/>
          </w:tcPr>
          <w:p w14:paraId="029FADCD"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2DB3B35"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2EBEBC4B" w14:textId="77777777" w:rsidTr="006749CA">
        <w:trPr>
          <w:cantSplit/>
        </w:trPr>
        <w:tc>
          <w:tcPr>
            <w:tcW w:w="2268" w:type="dxa"/>
            <w:shd w:val="clear" w:color="auto" w:fill="auto"/>
          </w:tcPr>
          <w:p w14:paraId="667067E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14E2A70"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85B2977" w14:textId="77777777" w:rsidTr="00ED114F">
        <w:trPr>
          <w:cantSplit/>
        </w:trPr>
        <w:tc>
          <w:tcPr>
            <w:tcW w:w="2268" w:type="dxa"/>
            <w:shd w:val="clear" w:color="auto" w:fill="auto"/>
          </w:tcPr>
          <w:p w14:paraId="664A4629" w14:textId="77777777" w:rsidR="00954AAD" w:rsidRPr="00F821DC" w:rsidRDefault="00954AAD" w:rsidP="00954AAD">
            <w:pPr>
              <w:pStyle w:val="Tabletext"/>
              <w:tabs>
                <w:tab w:val="center" w:leader="dot" w:pos="2268"/>
              </w:tabs>
              <w:rPr>
                <w:sz w:val="16"/>
                <w:szCs w:val="16"/>
              </w:rPr>
            </w:pPr>
            <w:r w:rsidRPr="00F821DC">
              <w:rPr>
                <w:sz w:val="16"/>
                <w:szCs w:val="16"/>
              </w:rPr>
              <w:t>c 90</w:t>
            </w:r>
            <w:r w:rsidRPr="00F821DC">
              <w:rPr>
                <w:sz w:val="16"/>
                <w:szCs w:val="16"/>
              </w:rPr>
              <w:tab/>
            </w:r>
          </w:p>
        </w:tc>
        <w:tc>
          <w:tcPr>
            <w:tcW w:w="4820" w:type="dxa"/>
            <w:shd w:val="clear" w:color="auto" w:fill="auto"/>
          </w:tcPr>
          <w:p w14:paraId="4A729216"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D8BF187" w14:textId="77777777" w:rsidTr="00ED114F">
        <w:trPr>
          <w:cantSplit/>
        </w:trPr>
        <w:tc>
          <w:tcPr>
            <w:tcW w:w="2268" w:type="dxa"/>
            <w:shd w:val="clear" w:color="auto" w:fill="auto"/>
          </w:tcPr>
          <w:p w14:paraId="4C527B0B"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3473369"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B5CF6FD" w14:textId="77777777" w:rsidTr="006749CA">
        <w:trPr>
          <w:cantSplit/>
        </w:trPr>
        <w:tc>
          <w:tcPr>
            <w:tcW w:w="2268" w:type="dxa"/>
            <w:shd w:val="clear" w:color="auto" w:fill="auto"/>
          </w:tcPr>
          <w:p w14:paraId="6CBD8C3A"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EB97226"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51E106F" w14:textId="77777777" w:rsidTr="00ED114F">
        <w:trPr>
          <w:cantSplit/>
        </w:trPr>
        <w:tc>
          <w:tcPr>
            <w:tcW w:w="2268" w:type="dxa"/>
            <w:shd w:val="clear" w:color="auto" w:fill="auto"/>
          </w:tcPr>
          <w:p w14:paraId="247D620D" w14:textId="77777777" w:rsidR="00954AAD" w:rsidRPr="00F821DC" w:rsidRDefault="00954AAD" w:rsidP="00954AAD">
            <w:pPr>
              <w:pStyle w:val="Tabletext"/>
              <w:tabs>
                <w:tab w:val="center" w:leader="dot" w:pos="2268"/>
              </w:tabs>
              <w:rPr>
                <w:sz w:val="16"/>
                <w:szCs w:val="16"/>
              </w:rPr>
            </w:pPr>
            <w:r w:rsidRPr="00F821DC">
              <w:rPr>
                <w:sz w:val="16"/>
                <w:szCs w:val="16"/>
              </w:rPr>
              <w:t>c 91</w:t>
            </w:r>
            <w:r w:rsidRPr="00F821DC">
              <w:rPr>
                <w:sz w:val="16"/>
                <w:szCs w:val="16"/>
              </w:rPr>
              <w:tab/>
            </w:r>
          </w:p>
        </w:tc>
        <w:tc>
          <w:tcPr>
            <w:tcW w:w="4820" w:type="dxa"/>
            <w:shd w:val="clear" w:color="auto" w:fill="auto"/>
          </w:tcPr>
          <w:p w14:paraId="79275613"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81998BC" w14:textId="77777777" w:rsidTr="00ED114F">
        <w:trPr>
          <w:cantSplit/>
        </w:trPr>
        <w:tc>
          <w:tcPr>
            <w:tcW w:w="2268" w:type="dxa"/>
            <w:shd w:val="clear" w:color="auto" w:fill="auto"/>
          </w:tcPr>
          <w:p w14:paraId="1D696425"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F338F9E"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3D539D40" w14:textId="77777777" w:rsidTr="006749CA">
        <w:trPr>
          <w:cantSplit/>
        </w:trPr>
        <w:tc>
          <w:tcPr>
            <w:tcW w:w="2268" w:type="dxa"/>
            <w:shd w:val="clear" w:color="auto" w:fill="auto"/>
          </w:tcPr>
          <w:p w14:paraId="7905335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578FA902"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CB52D49" w14:textId="77777777" w:rsidTr="00ED114F">
        <w:trPr>
          <w:cantSplit/>
        </w:trPr>
        <w:tc>
          <w:tcPr>
            <w:tcW w:w="2268" w:type="dxa"/>
            <w:shd w:val="clear" w:color="auto" w:fill="auto"/>
          </w:tcPr>
          <w:p w14:paraId="4BC46CD4" w14:textId="77777777" w:rsidR="00954AAD" w:rsidRPr="00F821DC" w:rsidRDefault="00954AAD" w:rsidP="00954AAD">
            <w:pPr>
              <w:pStyle w:val="Tabletext"/>
              <w:tabs>
                <w:tab w:val="center" w:leader="dot" w:pos="2268"/>
              </w:tabs>
              <w:rPr>
                <w:sz w:val="16"/>
                <w:szCs w:val="16"/>
              </w:rPr>
            </w:pPr>
            <w:r w:rsidRPr="00F821DC">
              <w:rPr>
                <w:sz w:val="16"/>
                <w:szCs w:val="16"/>
              </w:rPr>
              <w:t>c 92</w:t>
            </w:r>
            <w:r w:rsidRPr="00F821DC">
              <w:rPr>
                <w:sz w:val="16"/>
                <w:szCs w:val="16"/>
              </w:rPr>
              <w:tab/>
            </w:r>
          </w:p>
        </w:tc>
        <w:tc>
          <w:tcPr>
            <w:tcW w:w="4820" w:type="dxa"/>
            <w:shd w:val="clear" w:color="auto" w:fill="auto"/>
          </w:tcPr>
          <w:p w14:paraId="498FCCEB"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FD79DDC" w14:textId="77777777" w:rsidTr="00ED114F">
        <w:trPr>
          <w:cantSplit/>
        </w:trPr>
        <w:tc>
          <w:tcPr>
            <w:tcW w:w="2268" w:type="dxa"/>
            <w:shd w:val="clear" w:color="auto" w:fill="auto"/>
          </w:tcPr>
          <w:p w14:paraId="3D972229"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A065429"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3E6312AD" w14:textId="77777777" w:rsidTr="006749CA">
        <w:trPr>
          <w:cantSplit/>
        </w:trPr>
        <w:tc>
          <w:tcPr>
            <w:tcW w:w="2268" w:type="dxa"/>
            <w:shd w:val="clear" w:color="auto" w:fill="auto"/>
          </w:tcPr>
          <w:p w14:paraId="5DCFC927"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764BAE8"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191B4485" w14:textId="77777777" w:rsidTr="00ED114F">
        <w:trPr>
          <w:cantSplit/>
        </w:trPr>
        <w:tc>
          <w:tcPr>
            <w:tcW w:w="2268" w:type="dxa"/>
            <w:shd w:val="clear" w:color="auto" w:fill="auto"/>
          </w:tcPr>
          <w:p w14:paraId="79D039C1"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c 93</w:t>
            </w:r>
            <w:r w:rsidRPr="00F821DC">
              <w:rPr>
                <w:sz w:val="16"/>
                <w:szCs w:val="16"/>
              </w:rPr>
              <w:tab/>
            </w:r>
          </w:p>
        </w:tc>
        <w:tc>
          <w:tcPr>
            <w:tcW w:w="4820" w:type="dxa"/>
            <w:shd w:val="clear" w:color="auto" w:fill="auto"/>
          </w:tcPr>
          <w:p w14:paraId="4444A92F"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1BDBEE93" w14:textId="77777777" w:rsidTr="00ED114F">
        <w:trPr>
          <w:cantSplit/>
        </w:trPr>
        <w:tc>
          <w:tcPr>
            <w:tcW w:w="2268" w:type="dxa"/>
            <w:shd w:val="clear" w:color="auto" w:fill="auto"/>
          </w:tcPr>
          <w:p w14:paraId="462070FE"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59B8F78"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0C4754FB" w14:textId="77777777" w:rsidTr="006749CA">
        <w:trPr>
          <w:cantSplit/>
        </w:trPr>
        <w:tc>
          <w:tcPr>
            <w:tcW w:w="2268" w:type="dxa"/>
            <w:shd w:val="clear" w:color="auto" w:fill="auto"/>
          </w:tcPr>
          <w:p w14:paraId="5F5C3A2B"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030695F"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3574399" w14:textId="77777777" w:rsidTr="00ED114F">
        <w:trPr>
          <w:cantSplit/>
        </w:trPr>
        <w:tc>
          <w:tcPr>
            <w:tcW w:w="2268" w:type="dxa"/>
            <w:shd w:val="clear" w:color="auto" w:fill="auto"/>
          </w:tcPr>
          <w:p w14:paraId="2793D137" w14:textId="77777777" w:rsidR="00954AAD" w:rsidRPr="00F821DC" w:rsidRDefault="00954AAD" w:rsidP="00954AAD">
            <w:pPr>
              <w:pStyle w:val="Tabletext"/>
              <w:tabs>
                <w:tab w:val="center" w:leader="dot" w:pos="2268"/>
              </w:tabs>
              <w:rPr>
                <w:sz w:val="16"/>
                <w:szCs w:val="16"/>
              </w:rPr>
            </w:pPr>
            <w:r w:rsidRPr="00F821DC">
              <w:rPr>
                <w:sz w:val="16"/>
                <w:szCs w:val="16"/>
              </w:rPr>
              <w:t>c 94</w:t>
            </w:r>
            <w:r w:rsidRPr="00F821DC">
              <w:rPr>
                <w:sz w:val="16"/>
                <w:szCs w:val="16"/>
              </w:rPr>
              <w:tab/>
            </w:r>
          </w:p>
        </w:tc>
        <w:tc>
          <w:tcPr>
            <w:tcW w:w="4820" w:type="dxa"/>
            <w:shd w:val="clear" w:color="auto" w:fill="auto"/>
          </w:tcPr>
          <w:p w14:paraId="6CCDEF03"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712855A7" w14:textId="77777777" w:rsidTr="00ED114F">
        <w:trPr>
          <w:cantSplit/>
        </w:trPr>
        <w:tc>
          <w:tcPr>
            <w:tcW w:w="2268" w:type="dxa"/>
            <w:shd w:val="clear" w:color="auto" w:fill="auto"/>
          </w:tcPr>
          <w:p w14:paraId="35C901A6"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7B511890"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49315CAD" w14:textId="77777777" w:rsidTr="006749CA">
        <w:trPr>
          <w:cantSplit/>
        </w:trPr>
        <w:tc>
          <w:tcPr>
            <w:tcW w:w="2268" w:type="dxa"/>
            <w:shd w:val="clear" w:color="auto" w:fill="auto"/>
          </w:tcPr>
          <w:p w14:paraId="336AE5EC"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7036B1F"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E6C6E41" w14:textId="77777777" w:rsidTr="00ED114F">
        <w:trPr>
          <w:cantSplit/>
        </w:trPr>
        <w:tc>
          <w:tcPr>
            <w:tcW w:w="2268" w:type="dxa"/>
            <w:shd w:val="clear" w:color="auto" w:fill="auto"/>
          </w:tcPr>
          <w:p w14:paraId="05BD3F94" w14:textId="77777777" w:rsidR="00954AAD" w:rsidRPr="00F821DC" w:rsidRDefault="00954AAD" w:rsidP="00954AAD">
            <w:pPr>
              <w:pStyle w:val="Tabletext"/>
              <w:tabs>
                <w:tab w:val="center" w:leader="dot" w:pos="2268"/>
              </w:tabs>
              <w:rPr>
                <w:sz w:val="16"/>
                <w:szCs w:val="16"/>
              </w:rPr>
            </w:pPr>
            <w:r w:rsidRPr="00F821DC">
              <w:rPr>
                <w:sz w:val="16"/>
                <w:szCs w:val="16"/>
              </w:rPr>
              <w:t>c 95</w:t>
            </w:r>
            <w:r w:rsidRPr="00F821DC">
              <w:rPr>
                <w:sz w:val="16"/>
                <w:szCs w:val="16"/>
              </w:rPr>
              <w:tab/>
            </w:r>
          </w:p>
        </w:tc>
        <w:tc>
          <w:tcPr>
            <w:tcW w:w="4820" w:type="dxa"/>
            <w:shd w:val="clear" w:color="auto" w:fill="auto"/>
          </w:tcPr>
          <w:p w14:paraId="483CC55D"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671215D9" w14:textId="77777777" w:rsidTr="006749CA">
        <w:trPr>
          <w:cantSplit/>
        </w:trPr>
        <w:tc>
          <w:tcPr>
            <w:tcW w:w="2268" w:type="dxa"/>
            <w:shd w:val="clear" w:color="auto" w:fill="auto"/>
          </w:tcPr>
          <w:p w14:paraId="00CE9BEB"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14033DB"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19A0787E" w14:textId="77777777" w:rsidTr="00ED114F">
        <w:trPr>
          <w:cantSplit/>
        </w:trPr>
        <w:tc>
          <w:tcPr>
            <w:tcW w:w="2268" w:type="dxa"/>
            <w:shd w:val="clear" w:color="auto" w:fill="auto"/>
          </w:tcPr>
          <w:p w14:paraId="3BDD2180" w14:textId="77777777" w:rsidR="00954AAD" w:rsidRPr="00F821DC" w:rsidRDefault="00954AAD" w:rsidP="00954AAD">
            <w:pPr>
              <w:pStyle w:val="Tabletext"/>
              <w:tabs>
                <w:tab w:val="center" w:leader="dot" w:pos="2268"/>
              </w:tabs>
              <w:rPr>
                <w:sz w:val="16"/>
                <w:szCs w:val="16"/>
              </w:rPr>
            </w:pPr>
            <w:r w:rsidRPr="00F821DC">
              <w:rPr>
                <w:sz w:val="16"/>
                <w:szCs w:val="16"/>
              </w:rPr>
              <w:t>c 96</w:t>
            </w:r>
            <w:r w:rsidRPr="00F821DC">
              <w:rPr>
                <w:sz w:val="16"/>
                <w:szCs w:val="16"/>
              </w:rPr>
              <w:tab/>
            </w:r>
          </w:p>
        </w:tc>
        <w:tc>
          <w:tcPr>
            <w:tcW w:w="4820" w:type="dxa"/>
            <w:shd w:val="clear" w:color="auto" w:fill="auto"/>
          </w:tcPr>
          <w:p w14:paraId="2D5B10CE"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3B4A632F" w14:textId="77777777" w:rsidTr="00ED114F">
        <w:trPr>
          <w:cantSplit/>
        </w:trPr>
        <w:tc>
          <w:tcPr>
            <w:tcW w:w="2268" w:type="dxa"/>
            <w:shd w:val="clear" w:color="auto" w:fill="auto"/>
          </w:tcPr>
          <w:p w14:paraId="3C3B4274"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8713D53"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1FEBCFC8" w14:textId="77777777" w:rsidTr="006749CA">
        <w:trPr>
          <w:cantSplit/>
        </w:trPr>
        <w:tc>
          <w:tcPr>
            <w:tcW w:w="2268" w:type="dxa"/>
            <w:shd w:val="clear" w:color="auto" w:fill="auto"/>
          </w:tcPr>
          <w:p w14:paraId="2FCBC73C"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7A71560"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7624276" w14:textId="77777777" w:rsidTr="00ED114F">
        <w:trPr>
          <w:cantSplit/>
        </w:trPr>
        <w:tc>
          <w:tcPr>
            <w:tcW w:w="2268" w:type="dxa"/>
            <w:shd w:val="clear" w:color="auto" w:fill="auto"/>
          </w:tcPr>
          <w:p w14:paraId="348EDF35" w14:textId="77777777" w:rsidR="00954AAD" w:rsidRPr="00F821DC" w:rsidRDefault="00954AAD" w:rsidP="00954AAD">
            <w:pPr>
              <w:pStyle w:val="Tabletext"/>
              <w:tabs>
                <w:tab w:val="center" w:leader="dot" w:pos="2268"/>
              </w:tabs>
              <w:rPr>
                <w:sz w:val="16"/>
                <w:szCs w:val="16"/>
              </w:rPr>
            </w:pPr>
            <w:r w:rsidRPr="00F821DC">
              <w:rPr>
                <w:sz w:val="16"/>
                <w:szCs w:val="16"/>
              </w:rPr>
              <w:t>c 97</w:t>
            </w:r>
            <w:r w:rsidRPr="00F821DC">
              <w:rPr>
                <w:sz w:val="16"/>
                <w:szCs w:val="16"/>
              </w:rPr>
              <w:tab/>
            </w:r>
          </w:p>
        </w:tc>
        <w:tc>
          <w:tcPr>
            <w:tcW w:w="4820" w:type="dxa"/>
            <w:shd w:val="clear" w:color="auto" w:fill="auto"/>
          </w:tcPr>
          <w:p w14:paraId="6815CCE4"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4FFC264" w14:textId="77777777" w:rsidTr="00ED114F">
        <w:trPr>
          <w:cantSplit/>
        </w:trPr>
        <w:tc>
          <w:tcPr>
            <w:tcW w:w="2268" w:type="dxa"/>
            <w:shd w:val="clear" w:color="auto" w:fill="auto"/>
          </w:tcPr>
          <w:p w14:paraId="7F9C7777"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09FFED3"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5158AE9B" w14:textId="77777777" w:rsidTr="006749CA">
        <w:trPr>
          <w:cantSplit/>
        </w:trPr>
        <w:tc>
          <w:tcPr>
            <w:tcW w:w="2268" w:type="dxa"/>
            <w:shd w:val="clear" w:color="auto" w:fill="auto"/>
          </w:tcPr>
          <w:p w14:paraId="62D132B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E93A61F"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3400A95" w14:textId="77777777" w:rsidTr="00ED114F">
        <w:trPr>
          <w:cantSplit/>
        </w:trPr>
        <w:tc>
          <w:tcPr>
            <w:tcW w:w="2268" w:type="dxa"/>
            <w:shd w:val="clear" w:color="auto" w:fill="auto"/>
          </w:tcPr>
          <w:p w14:paraId="522F44C1" w14:textId="77777777" w:rsidR="00954AAD" w:rsidRPr="00F821DC" w:rsidRDefault="00954AAD" w:rsidP="00954AAD">
            <w:pPr>
              <w:pStyle w:val="Tabletext"/>
              <w:tabs>
                <w:tab w:val="center" w:leader="dot" w:pos="2268"/>
              </w:tabs>
              <w:rPr>
                <w:sz w:val="16"/>
                <w:szCs w:val="16"/>
              </w:rPr>
            </w:pPr>
            <w:r w:rsidRPr="00F821DC">
              <w:rPr>
                <w:sz w:val="16"/>
                <w:szCs w:val="16"/>
              </w:rPr>
              <w:t>c 98</w:t>
            </w:r>
            <w:r w:rsidRPr="00F821DC">
              <w:rPr>
                <w:sz w:val="16"/>
                <w:szCs w:val="16"/>
              </w:rPr>
              <w:tab/>
            </w:r>
          </w:p>
        </w:tc>
        <w:tc>
          <w:tcPr>
            <w:tcW w:w="4820" w:type="dxa"/>
            <w:shd w:val="clear" w:color="auto" w:fill="auto"/>
          </w:tcPr>
          <w:p w14:paraId="7A6D6EC9"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4AEF1AD0" w14:textId="77777777" w:rsidTr="00ED114F">
        <w:trPr>
          <w:cantSplit/>
        </w:trPr>
        <w:tc>
          <w:tcPr>
            <w:tcW w:w="2268" w:type="dxa"/>
            <w:shd w:val="clear" w:color="auto" w:fill="auto"/>
          </w:tcPr>
          <w:p w14:paraId="5AE2CFD1"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4A4B6F06"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53D417C9" w14:textId="77777777" w:rsidTr="006749CA">
        <w:trPr>
          <w:cantSplit/>
        </w:trPr>
        <w:tc>
          <w:tcPr>
            <w:tcW w:w="2268" w:type="dxa"/>
            <w:shd w:val="clear" w:color="auto" w:fill="auto"/>
          </w:tcPr>
          <w:p w14:paraId="51E46B0A"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2EB316E"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1AA703CD" w14:textId="77777777" w:rsidTr="00ED114F">
        <w:trPr>
          <w:cantSplit/>
        </w:trPr>
        <w:tc>
          <w:tcPr>
            <w:tcW w:w="2268" w:type="dxa"/>
            <w:shd w:val="clear" w:color="auto" w:fill="auto"/>
          </w:tcPr>
          <w:p w14:paraId="0AA15729" w14:textId="77777777" w:rsidR="00954AAD" w:rsidRPr="00F821DC" w:rsidRDefault="00954AAD" w:rsidP="00954AAD">
            <w:pPr>
              <w:pStyle w:val="Tabletext"/>
              <w:tabs>
                <w:tab w:val="center" w:leader="dot" w:pos="2268"/>
              </w:tabs>
              <w:rPr>
                <w:sz w:val="16"/>
                <w:szCs w:val="16"/>
              </w:rPr>
            </w:pPr>
            <w:r w:rsidRPr="00F821DC">
              <w:rPr>
                <w:sz w:val="16"/>
                <w:szCs w:val="16"/>
              </w:rPr>
              <w:t>c 99</w:t>
            </w:r>
            <w:r w:rsidRPr="00F821DC">
              <w:rPr>
                <w:sz w:val="16"/>
                <w:szCs w:val="16"/>
              </w:rPr>
              <w:tab/>
            </w:r>
          </w:p>
        </w:tc>
        <w:tc>
          <w:tcPr>
            <w:tcW w:w="4820" w:type="dxa"/>
            <w:shd w:val="clear" w:color="auto" w:fill="auto"/>
          </w:tcPr>
          <w:p w14:paraId="6A996AE7"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7B67A78E" w14:textId="77777777" w:rsidTr="00ED114F">
        <w:trPr>
          <w:cantSplit/>
        </w:trPr>
        <w:tc>
          <w:tcPr>
            <w:tcW w:w="2268" w:type="dxa"/>
            <w:shd w:val="clear" w:color="auto" w:fill="auto"/>
          </w:tcPr>
          <w:p w14:paraId="144987D2" w14:textId="77777777" w:rsidR="00954AAD" w:rsidRPr="00F821DC" w:rsidRDefault="00954AAD" w:rsidP="00954AAD">
            <w:pPr>
              <w:pStyle w:val="Tabletext"/>
            </w:pPr>
          </w:p>
        </w:tc>
        <w:tc>
          <w:tcPr>
            <w:tcW w:w="4820" w:type="dxa"/>
            <w:shd w:val="clear" w:color="auto" w:fill="auto"/>
          </w:tcPr>
          <w:p w14:paraId="63EC4D8B" w14:textId="77777777" w:rsidR="00954AAD" w:rsidRPr="00F821DC" w:rsidRDefault="00954AAD" w:rsidP="00954AAD">
            <w:pPr>
              <w:pStyle w:val="Tabletext"/>
              <w:rPr>
                <w:sz w:val="16"/>
                <w:szCs w:val="16"/>
              </w:rPr>
            </w:pPr>
            <w:r w:rsidRPr="00F821DC">
              <w:rPr>
                <w:sz w:val="16"/>
                <w:szCs w:val="16"/>
              </w:rPr>
              <w:t>am No 8, 2010; No 25, 2015</w:t>
            </w:r>
          </w:p>
        </w:tc>
      </w:tr>
      <w:tr w:rsidR="00974A1C" w:rsidRPr="00F821DC" w14:paraId="37B880C2" w14:textId="77777777" w:rsidTr="006749CA">
        <w:trPr>
          <w:cantSplit/>
        </w:trPr>
        <w:tc>
          <w:tcPr>
            <w:tcW w:w="2268" w:type="dxa"/>
            <w:shd w:val="clear" w:color="auto" w:fill="auto"/>
          </w:tcPr>
          <w:p w14:paraId="5293FF86"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2BEAB26"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075577A" w14:textId="77777777" w:rsidTr="00ED114F">
        <w:trPr>
          <w:cantSplit/>
        </w:trPr>
        <w:tc>
          <w:tcPr>
            <w:tcW w:w="2268" w:type="dxa"/>
            <w:shd w:val="clear" w:color="auto" w:fill="auto"/>
          </w:tcPr>
          <w:p w14:paraId="3C3075E8" w14:textId="77777777" w:rsidR="00954AAD" w:rsidRPr="00F821DC" w:rsidRDefault="00954AAD" w:rsidP="00954AAD">
            <w:pPr>
              <w:pStyle w:val="Tabletext"/>
              <w:tabs>
                <w:tab w:val="center" w:leader="dot" w:pos="2268"/>
              </w:tabs>
              <w:rPr>
                <w:sz w:val="16"/>
                <w:szCs w:val="16"/>
              </w:rPr>
            </w:pPr>
            <w:r w:rsidRPr="00F821DC">
              <w:rPr>
                <w:sz w:val="16"/>
                <w:szCs w:val="16"/>
              </w:rPr>
              <w:t>c 100</w:t>
            </w:r>
            <w:r w:rsidRPr="00F821DC">
              <w:rPr>
                <w:sz w:val="16"/>
                <w:szCs w:val="16"/>
              </w:rPr>
              <w:tab/>
            </w:r>
          </w:p>
        </w:tc>
        <w:tc>
          <w:tcPr>
            <w:tcW w:w="4820" w:type="dxa"/>
            <w:shd w:val="clear" w:color="auto" w:fill="auto"/>
          </w:tcPr>
          <w:p w14:paraId="2A28208C"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8EB2C05" w14:textId="77777777" w:rsidTr="00ED114F">
        <w:trPr>
          <w:cantSplit/>
        </w:trPr>
        <w:tc>
          <w:tcPr>
            <w:tcW w:w="2268" w:type="dxa"/>
            <w:shd w:val="clear" w:color="auto" w:fill="auto"/>
          </w:tcPr>
          <w:p w14:paraId="10A9BB24"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5A7D030F"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497F217D" w14:textId="77777777" w:rsidTr="006749CA">
        <w:trPr>
          <w:cantSplit/>
        </w:trPr>
        <w:tc>
          <w:tcPr>
            <w:tcW w:w="2268" w:type="dxa"/>
            <w:shd w:val="clear" w:color="auto" w:fill="auto"/>
          </w:tcPr>
          <w:p w14:paraId="41047FED"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64AC8535"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765E51DB" w14:textId="77777777" w:rsidTr="00ED114F">
        <w:trPr>
          <w:cantSplit/>
        </w:trPr>
        <w:tc>
          <w:tcPr>
            <w:tcW w:w="2268" w:type="dxa"/>
            <w:shd w:val="clear" w:color="auto" w:fill="auto"/>
          </w:tcPr>
          <w:p w14:paraId="71A478DB" w14:textId="77777777" w:rsidR="00954AAD" w:rsidRPr="00F821DC" w:rsidRDefault="00954AAD" w:rsidP="00954AAD">
            <w:pPr>
              <w:pStyle w:val="Tabletext"/>
              <w:tabs>
                <w:tab w:val="center" w:leader="dot" w:pos="2268"/>
              </w:tabs>
              <w:rPr>
                <w:sz w:val="16"/>
                <w:szCs w:val="16"/>
              </w:rPr>
            </w:pPr>
            <w:r w:rsidRPr="00F821DC">
              <w:rPr>
                <w:sz w:val="16"/>
                <w:szCs w:val="16"/>
              </w:rPr>
              <w:t>c 101</w:t>
            </w:r>
            <w:r w:rsidRPr="00F821DC">
              <w:rPr>
                <w:sz w:val="16"/>
                <w:szCs w:val="16"/>
              </w:rPr>
              <w:tab/>
            </w:r>
          </w:p>
        </w:tc>
        <w:tc>
          <w:tcPr>
            <w:tcW w:w="4820" w:type="dxa"/>
            <w:shd w:val="clear" w:color="auto" w:fill="auto"/>
          </w:tcPr>
          <w:p w14:paraId="4DBD687D"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45552EC5" w14:textId="77777777" w:rsidTr="00ED114F">
        <w:trPr>
          <w:cantSplit/>
        </w:trPr>
        <w:tc>
          <w:tcPr>
            <w:tcW w:w="2268" w:type="dxa"/>
            <w:shd w:val="clear" w:color="auto" w:fill="auto"/>
          </w:tcPr>
          <w:p w14:paraId="1B774595" w14:textId="77777777" w:rsidR="00954AAD" w:rsidRPr="00F821DC" w:rsidRDefault="00954AAD" w:rsidP="00954AAD">
            <w:pPr>
              <w:pStyle w:val="Tabletext"/>
            </w:pPr>
          </w:p>
        </w:tc>
        <w:tc>
          <w:tcPr>
            <w:tcW w:w="4820" w:type="dxa"/>
            <w:shd w:val="clear" w:color="auto" w:fill="auto"/>
          </w:tcPr>
          <w:p w14:paraId="49B524E5" w14:textId="77777777" w:rsidR="00954AAD" w:rsidRPr="00F821DC" w:rsidRDefault="00954AAD" w:rsidP="00954AAD">
            <w:pPr>
              <w:pStyle w:val="Tabletext"/>
              <w:rPr>
                <w:sz w:val="16"/>
                <w:szCs w:val="16"/>
              </w:rPr>
            </w:pPr>
            <w:r w:rsidRPr="00F821DC">
              <w:rPr>
                <w:sz w:val="16"/>
                <w:szCs w:val="16"/>
              </w:rPr>
              <w:t>am No 8, 2010; No 25, 2015</w:t>
            </w:r>
          </w:p>
        </w:tc>
      </w:tr>
      <w:tr w:rsidR="00974A1C" w:rsidRPr="00F821DC" w14:paraId="51FDBAC1" w14:textId="77777777" w:rsidTr="006749CA">
        <w:trPr>
          <w:cantSplit/>
        </w:trPr>
        <w:tc>
          <w:tcPr>
            <w:tcW w:w="2268" w:type="dxa"/>
            <w:shd w:val="clear" w:color="auto" w:fill="auto"/>
          </w:tcPr>
          <w:p w14:paraId="6FF023A4"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6A942FE1"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435684B" w14:textId="77777777" w:rsidTr="00ED114F">
        <w:trPr>
          <w:cantSplit/>
        </w:trPr>
        <w:tc>
          <w:tcPr>
            <w:tcW w:w="2268" w:type="dxa"/>
            <w:shd w:val="clear" w:color="auto" w:fill="auto"/>
          </w:tcPr>
          <w:p w14:paraId="04183CC1" w14:textId="77777777" w:rsidR="00954AAD" w:rsidRPr="00F821DC" w:rsidRDefault="00954AAD" w:rsidP="00954AAD">
            <w:pPr>
              <w:pStyle w:val="Tabletext"/>
              <w:tabs>
                <w:tab w:val="center" w:leader="dot" w:pos="2268"/>
              </w:tabs>
              <w:rPr>
                <w:sz w:val="16"/>
                <w:szCs w:val="16"/>
              </w:rPr>
            </w:pPr>
            <w:r w:rsidRPr="00F821DC">
              <w:rPr>
                <w:sz w:val="16"/>
                <w:szCs w:val="16"/>
              </w:rPr>
              <w:t>c 102</w:t>
            </w:r>
            <w:r w:rsidRPr="00F821DC">
              <w:rPr>
                <w:sz w:val="16"/>
                <w:szCs w:val="16"/>
              </w:rPr>
              <w:tab/>
            </w:r>
          </w:p>
        </w:tc>
        <w:tc>
          <w:tcPr>
            <w:tcW w:w="4820" w:type="dxa"/>
            <w:shd w:val="clear" w:color="auto" w:fill="auto"/>
          </w:tcPr>
          <w:p w14:paraId="30DF5E67"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2D0D508" w14:textId="77777777" w:rsidTr="006749CA">
        <w:trPr>
          <w:cantSplit/>
        </w:trPr>
        <w:tc>
          <w:tcPr>
            <w:tcW w:w="2268" w:type="dxa"/>
            <w:shd w:val="clear" w:color="auto" w:fill="auto"/>
          </w:tcPr>
          <w:p w14:paraId="0FEEB4AE"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539629DD"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E30B754" w14:textId="77777777" w:rsidTr="00ED114F">
        <w:trPr>
          <w:cantSplit/>
        </w:trPr>
        <w:tc>
          <w:tcPr>
            <w:tcW w:w="2268" w:type="dxa"/>
            <w:shd w:val="clear" w:color="auto" w:fill="auto"/>
          </w:tcPr>
          <w:p w14:paraId="60897443" w14:textId="77777777" w:rsidR="00954AAD" w:rsidRPr="00F821DC" w:rsidRDefault="00954AAD" w:rsidP="00954AAD">
            <w:pPr>
              <w:pStyle w:val="Tabletext"/>
              <w:tabs>
                <w:tab w:val="center" w:leader="dot" w:pos="2268"/>
              </w:tabs>
              <w:rPr>
                <w:sz w:val="16"/>
                <w:szCs w:val="16"/>
              </w:rPr>
            </w:pPr>
            <w:r w:rsidRPr="00F821DC">
              <w:rPr>
                <w:sz w:val="16"/>
                <w:szCs w:val="16"/>
              </w:rPr>
              <w:t>c 103</w:t>
            </w:r>
            <w:r w:rsidRPr="00F821DC">
              <w:rPr>
                <w:sz w:val="16"/>
                <w:szCs w:val="16"/>
              </w:rPr>
              <w:tab/>
            </w:r>
          </w:p>
        </w:tc>
        <w:tc>
          <w:tcPr>
            <w:tcW w:w="4820" w:type="dxa"/>
            <w:shd w:val="clear" w:color="auto" w:fill="auto"/>
          </w:tcPr>
          <w:p w14:paraId="143E1ECF"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5AC18FB0" w14:textId="77777777" w:rsidTr="006749CA">
        <w:trPr>
          <w:cantSplit/>
        </w:trPr>
        <w:tc>
          <w:tcPr>
            <w:tcW w:w="2268" w:type="dxa"/>
            <w:shd w:val="clear" w:color="auto" w:fill="auto"/>
          </w:tcPr>
          <w:p w14:paraId="1DF5D9F9"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7BB7F1BB" w14:textId="77777777" w:rsidR="00974A1C" w:rsidRPr="00F821DC" w:rsidRDefault="00974A1C" w:rsidP="006749CA">
            <w:pPr>
              <w:pStyle w:val="Tabletext"/>
              <w:rPr>
                <w:sz w:val="16"/>
                <w:szCs w:val="16"/>
              </w:rPr>
            </w:pPr>
            <w:r w:rsidRPr="00F821DC">
              <w:rPr>
                <w:sz w:val="16"/>
                <w:szCs w:val="16"/>
              </w:rPr>
              <w:t>rep No 77, 2021</w:t>
            </w:r>
          </w:p>
        </w:tc>
      </w:tr>
      <w:tr w:rsidR="00C32E58" w:rsidRPr="00F821DC" w14:paraId="3B6A988D" w14:textId="77777777" w:rsidTr="006749CA">
        <w:trPr>
          <w:cantSplit/>
        </w:trPr>
        <w:tc>
          <w:tcPr>
            <w:tcW w:w="2268" w:type="dxa"/>
            <w:shd w:val="clear" w:color="auto" w:fill="auto"/>
          </w:tcPr>
          <w:p w14:paraId="286AB2CD" w14:textId="6AA8B7D1" w:rsidR="00C32E58" w:rsidRPr="00F821DC" w:rsidRDefault="00D8175F" w:rsidP="006749CA">
            <w:pPr>
              <w:pStyle w:val="Tabletext"/>
              <w:tabs>
                <w:tab w:val="center" w:leader="dot" w:pos="2268"/>
              </w:tabs>
              <w:rPr>
                <w:sz w:val="16"/>
                <w:szCs w:val="16"/>
              </w:rPr>
            </w:pPr>
            <w:r w:rsidRPr="00F821DC">
              <w:rPr>
                <w:sz w:val="16"/>
                <w:szCs w:val="16"/>
              </w:rPr>
              <w:t>Part 5</w:t>
            </w:r>
            <w:r w:rsidR="00C32E58" w:rsidRPr="00F821DC">
              <w:rPr>
                <w:sz w:val="16"/>
                <w:szCs w:val="16"/>
              </w:rPr>
              <w:tab/>
            </w:r>
          </w:p>
        </w:tc>
        <w:tc>
          <w:tcPr>
            <w:tcW w:w="4820" w:type="dxa"/>
            <w:shd w:val="clear" w:color="auto" w:fill="auto"/>
          </w:tcPr>
          <w:p w14:paraId="205A1880" w14:textId="445609C1" w:rsidR="00C32E58" w:rsidRPr="00F821DC" w:rsidRDefault="00C32E58" w:rsidP="006749CA">
            <w:pPr>
              <w:pStyle w:val="Tabletext"/>
              <w:rPr>
                <w:sz w:val="16"/>
                <w:szCs w:val="16"/>
              </w:rPr>
            </w:pPr>
            <w:r w:rsidRPr="00F821DC">
              <w:rPr>
                <w:sz w:val="16"/>
                <w:szCs w:val="16"/>
              </w:rPr>
              <w:t>rep No 77, 2021</w:t>
            </w:r>
          </w:p>
        </w:tc>
      </w:tr>
      <w:tr w:rsidR="00954AAD" w:rsidRPr="00F821DC" w14:paraId="50219277" w14:textId="77777777" w:rsidTr="00ED114F">
        <w:trPr>
          <w:cantSplit/>
        </w:trPr>
        <w:tc>
          <w:tcPr>
            <w:tcW w:w="2268" w:type="dxa"/>
            <w:shd w:val="clear" w:color="auto" w:fill="auto"/>
          </w:tcPr>
          <w:p w14:paraId="2AD62081"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c 104</w:t>
            </w:r>
            <w:r w:rsidRPr="00F821DC">
              <w:rPr>
                <w:sz w:val="16"/>
                <w:szCs w:val="16"/>
              </w:rPr>
              <w:tab/>
            </w:r>
          </w:p>
        </w:tc>
        <w:tc>
          <w:tcPr>
            <w:tcW w:w="4820" w:type="dxa"/>
            <w:shd w:val="clear" w:color="auto" w:fill="auto"/>
          </w:tcPr>
          <w:p w14:paraId="73A9B214"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C9F1CB3" w14:textId="77777777" w:rsidTr="00ED114F">
        <w:trPr>
          <w:cantSplit/>
        </w:trPr>
        <w:tc>
          <w:tcPr>
            <w:tcW w:w="2268" w:type="dxa"/>
            <w:shd w:val="clear" w:color="auto" w:fill="auto"/>
          </w:tcPr>
          <w:p w14:paraId="32FCB9F8"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247737A9"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A43A58B" w14:textId="77777777" w:rsidTr="006749CA">
        <w:trPr>
          <w:cantSplit/>
        </w:trPr>
        <w:tc>
          <w:tcPr>
            <w:tcW w:w="2268" w:type="dxa"/>
            <w:shd w:val="clear" w:color="auto" w:fill="auto"/>
          </w:tcPr>
          <w:p w14:paraId="4F1CAB62"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9E7BCD3"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4BF1E51" w14:textId="77777777" w:rsidTr="00ED114F">
        <w:trPr>
          <w:cantSplit/>
        </w:trPr>
        <w:tc>
          <w:tcPr>
            <w:tcW w:w="2268" w:type="dxa"/>
            <w:shd w:val="clear" w:color="auto" w:fill="auto"/>
          </w:tcPr>
          <w:p w14:paraId="4032BCDB" w14:textId="77777777" w:rsidR="00954AAD" w:rsidRPr="00F821DC" w:rsidRDefault="00954AAD" w:rsidP="00954AAD">
            <w:pPr>
              <w:pStyle w:val="Tabletext"/>
              <w:tabs>
                <w:tab w:val="center" w:leader="dot" w:pos="2268"/>
              </w:tabs>
              <w:rPr>
                <w:sz w:val="16"/>
                <w:szCs w:val="16"/>
              </w:rPr>
            </w:pPr>
            <w:r w:rsidRPr="00F821DC">
              <w:rPr>
                <w:sz w:val="16"/>
                <w:szCs w:val="16"/>
              </w:rPr>
              <w:t>c 105</w:t>
            </w:r>
            <w:r w:rsidRPr="00F821DC">
              <w:rPr>
                <w:sz w:val="16"/>
                <w:szCs w:val="16"/>
              </w:rPr>
              <w:tab/>
            </w:r>
          </w:p>
        </w:tc>
        <w:tc>
          <w:tcPr>
            <w:tcW w:w="4820" w:type="dxa"/>
            <w:shd w:val="clear" w:color="auto" w:fill="auto"/>
          </w:tcPr>
          <w:p w14:paraId="758404F5"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775A02A6" w14:textId="77777777" w:rsidTr="006749CA">
        <w:trPr>
          <w:cantSplit/>
        </w:trPr>
        <w:tc>
          <w:tcPr>
            <w:tcW w:w="2268" w:type="dxa"/>
            <w:shd w:val="clear" w:color="auto" w:fill="auto"/>
          </w:tcPr>
          <w:p w14:paraId="12FAF83F"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112552A" w14:textId="77777777" w:rsidR="00974A1C" w:rsidRPr="00F821DC" w:rsidRDefault="00974A1C" w:rsidP="006749CA">
            <w:pPr>
              <w:pStyle w:val="Tabletext"/>
              <w:rPr>
                <w:sz w:val="16"/>
                <w:szCs w:val="16"/>
              </w:rPr>
            </w:pPr>
            <w:r w:rsidRPr="00F821DC">
              <w:rPr>
                <w:sz w:val="16"/>
                <w:szCs w:val="16"/>
              </w:rPr>
              <w:t>rep No 77, 2021</w:t>
            </w:r>
          </w:p>
        </w:tc>
      </w:tr>
      <w:tr w:rsidR="00D6085B" w:rsidRPr="00F821DC" w14:paraId="3AABA1C8" w14:textId="77777777" w:rsidTr="006749CA">
        <w:trPr>
          <w:cantSplit/>
        </w:trPr>
        <w:tc>
          <w:tcPr>
            <w:tcW w:w="2268" w:type="dxa"/>
            <w:shd w:val="clear" w:color="auto" w:fill="auto"/>
          </w:tcPr>
          <w:p w14:paraId="008D19B9" w14:textId="6134381C" w:rsidR="00D6085B" w:rsidRPr="00F821DC" w:rsidRDefault="00D8175F" w:rsidP="006749CA">
            <w:pPr>
              <w:pStyle w:val="Tabletext"/>
              <w:tabs>
                <w:tab w:val="center" w:leader="dot" w:pos="2268"/>
              </w:tabs>
              <w:rPr>
                <w:sz w:val="16"/>
                <w:szCs w:val="16"/>
              </w:rPr>
            </w:pPr>
            <w:r w:rsidRPr="00F821DC">
              <w:rPr>
                <w:sz w:val="16"/>
                <w:szCs w:val="16"/>
              </w:rPr>
              <w:t>Part 6</w:t>
            </w:r>
            <w:r w:rsidR="00D6085B" w:rsidRPr="00F821DC">
              <w:rPr>
                <w:sz w:val="16"/>
                <w:szCs w:val="16"/>
              </w:rPr>
              <w:tab/>
            </w:r>
          </w:p>
        </w:tc>
        <w:tc>
          <w:tcPr>
            <w:tcW w:w="4820" w:type="dxa"/>
            <w:shd w:val="clear" w:color="auto" w:fill="auto"/>
          </w:tcPr>
          <w:p w14:paraId="4020856E" w14:textId="56796362" w:rsidR="00D6085B" w:rsidRPr="00F821DC" w:rsidRDefault="00D6085B" w:rsidP="006749CA">
            <w:pPr>
              <w:pStyle w:val="Tabletext"/>
              <w:rPr>
                <w:sz w:val="16"/>
                <w:szCs w:val="16"/>
              </w:rPr>
            </w:pPr>
            <w:r w:rsidRPr="00F821DC">
              <w:rPr>
                <w:sz w:val="16"/>
                <w:szCs w:val="16"/>
              </w:rPr>
              <w:t>rep No 77, 2021</w:t>
            </w:r>
          </w:p>
        </w:tc>
      </w:tr>
      <w:tr w:rsidR="00954AAD" w:rsidRPr="00F821DC" w14:paraId="71D46994" w14:textId="77777777" w:rsidTr="00ED114F">
        <w:trPr>
          <w:cantSplit/>
        </w:trPr>
        <w:tc>
          <w:tcPr>
            <w:tcW w:w="2268" w:type="dxa"/>
            <w:shd w:val="clear" w:color="auto" w:fill="auto"/>
          </w:tcPr>
          <w:p w14:paraId="4000A522" w14:textId="77777777" w:rsidR="00954AAD" w:rsidRPr="00F821DC" w:rsidRDefault="00954AAD" w:rsidP="00954AAD">
            <w:pPr>
              <w:pStyle w:val="Tabletext"/>
              <w:tabs>
                <w:tab w:val="center" w:leader="dot" w:pos="2268"/>
              </w:tabs>
              <w:rPr>
                <w:sz w:val="16"/>
                <w:szCs w:val="16"/>
              </w:rPr>
            </w:pPr>
            <w:r w:rsidRPr="00F821DC">
              <w:rPr>
                <w:sz w:val="16"/>
                <w:szCs w:val="16"/>
              </w:rPr>
              <w:t>c 106</w:t>
            </w:r>
            <w:r w:rsidRPr="00F821DC">
              <w:rPr>
                <w:sz w:val="16"/>
                <w:szCs w:val="16"/>
              </w:rPr>
              <w:tab/>
            </w:r>
          </w:p>
        </w:tc>
        <w:tc>
          <w:tcPr>
            <w:tcW w:w="4820" w:type="dxa"/>
            <w:shd w:val="clear" w:color="auto" w:fill="auto"/>
          </w:tcPr>
          <w:p w14:paraId="73CBF073"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C4FB2DA" w14:textId="77777777" w:rsidTr="006749CA">
        <w:trPr>
          <w:cantSplit/>
        </w:trPr>
        <w:tc>
          <w:tcPr>
            <w:tcW w:w="2268" w:type="dxa"/>
            <w:shd w:val="clear" w:color="auto" w:fill="auto"/>
          </w:tcPr>
          <w:p w14:paraId="7CE35211"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7D04765"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E6FE94A" w14:textId="77777777" w:rsidTr="00ED114F">
        <w:trPr>
          <w:cantSplit/>
        </w:trPr>
        <w:tc>
          <w:tcPr>
            <w:tcW w:w="2268" w:type="dxa"/>
            <w:shd w:val="clear" w:color="auto" w:fill="auto"/>
          </w:tcPr>
          <w:p w14:paraId="288D21C6" w14:textId="77777777" w:rsidR="00954AAD" w:rsidRPr="00F821DC" w:rsidRDefault="00954AAD" w:rsidP="00954AAD">
            <w:pPr>
              <w:pStyle w:val="Tabletext"/>
              <w:tabs>
                <w:tab w:val="center" w:leader="dot" w:pos="2268"/>
              </w:tabs>
              <w:rPr>
                <w:sz w:val="16"/>
                <w:szCs w:val="16"/>
              </w:rPr>
            </w:pPr>
            <w:r w:rsidRPr="00F821DC">
              <w:rPr>
                <w:sz w:val="16"/>
                <w:szCs w:val="16"/>
              </w:rPr>
              <w:t>c 107</w:t>
            </w:r>
            <w:r w:rsidRPr="00F821DC">
              <w:rPr>
                <w:sz w:val="16"/>
                <w:szCs w:val="16"/>
              </w:rPr>
              <w:tab/>
            </w:r>
          </w:p>
        </w:tc>
        <w:tc>
          <w:tcPr>
            <w:tcW w:w="4820" w:type="dxa"/>
            <w:shd w:val="clear" w:color="auto" w:fill="auto"/>
          </w:tcPr>
          <w:p w14:paraId="495574D5"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907B9C4" w14:textId="77777777" w:rsidTr="006749CA">
        <w:trPr>
          <w:cantSplit/>
        </w:trPr>
        <w:tc>
          <w:tcPr>
            <w:tcW w:w="2268" w:type="dxa"/>
            <w:shd w:val="clear" w:color="auto" w:fill="auto"/>
          </w:tcPr>
          <w:p w14:paraId="5655BAE3"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1EF6BCF"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E0BE63D" w14:textId="77777777" w:rsidTr="00ED114F">
        <w:trPr>
          <w:cantSplit/>
        </w:trPr>
        <w:tc>
          <w:tcPr>
            <w:tcW w:w="2268" w:type="dxa"/>
            <w:shd w:val="clear" w:color="auto" w:fill="auto"/>
          </w:tcPr>
          <w:p w14:paraId="486E7EAD" w14:textId="77777777" w:rsidR="00954AAD" w:rsidRPr="00F821DC" w:rsidRDefault="00954AAD" w:rsidP="00954AAD">
            <w:pPr>
              <w:pStyle w:val="Tabletext"/>
              <w:tabs>
                <w:tab w:val="center" w:leader="dot" w:pos="2268"/>
              </w:tabs>
              <w:rPr>
                <w:i/>
                <w:kern w:val="28"/>
                <w:sz w:val="16"/>
                <w:szCs w:val="16"/>
              </w:rPr>
            </w:pPr>
            <w:r w:rsidRPr="00F821DC">
              <w:rPr>
                <w:sz w:val="16"/>
                <w:szCs w:val="16"/>
              </w:rPr>
              <w:t>c 108</w:t>
            </w:r>
            <w:r w:rsidRPr="00F821DC">
              <w:rPr>
                <w:sz w:val="16"/>
                <w:szCs w:val="16"/>
              </w:rPr>
              <w:tab/>
            </w:r>
          </w:p>
        </w:tc>
        <w:tc>
          <w:tcPr>
            <w:tcW w:w="4820" w:type="dxa"/>
            <w:shd w:val="clear" w:color="auto" w:fill="auto"/>
          </w:tcPr>
          <w:p w14:paraId="51FE90F5"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638FEE6B" w14:textId="77777777" w:rsidTr="00ED114F">
        <w:trPr>
          <w:cantSplit/>
        </w:trPr>
        <w:tc>
          <w:tcPr>
            <w:tcW w:w="2268" w:type="dxa"/>
            <w:shd w:val="clear" w:color="auto" w:fill="auto"/>
          </w:tcPr>
          <w:p w14:paraId="198C86D5"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F1D5699"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5FB98875" w14:textId="77777777" w:rsidTr="006749CA">
        <w:trPr>
          <w:cantSplit/>
        </w:trPr>
        <w:tc>
          <w:tcPr>
            <w:tcW w:w="2268" w:type="dxa"/>
            <w:shd w:val="clear" w:color="auto" w:fill="auto"/>
          </w:tcPr>
          <w:p w14:paraId="23BA599C"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F0C8E3D"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3084E073" w14:textId="77777777" w:rsidTr="00ED114F">
        <w:trPr>
          <w:cantSplit/>
        </w:trPr>
        <w:tc>
          <w:tcPr>
            <w:tcW w:w="2268" w:type="dxa"/>
            <w:shd w:val="clear" w:color="auto" w:fill="auto"/>
          </w:tcPr>
          <w:p w14:paraId="6BB4E996" w14:textId="77777777" w:rsidR="00954AAD" w:rsidRPr="00F821DC" w:rsidRDefault="00954AAD" w:rsidP="00954AAD">
            <w:pPr>
              <w:pStyle w:val="Tabletext"/>
              <w:tabs>
                <w:tab w:val="center" w:leader="dot" w:pos="2268"/>
              </w:tabs>
              <w:rPr>
                <w:i/>
                <w:kern w:val="28"/>
                <w:sz w:val="16"/>
                <w:szCs w:val="16"/>
              </w:rPr>
            </w:pPr>
            <w:r w:rsidRPr="00F821DC">
              <w:rPr>
                <w:sz w:val="16"/>
                <w:szCs w:val="16"/>
              </w:rPr>
              <w:t>c 109</w:t>
            </w:r>
            <w:r w:rsidRPr="00F821DC">
              <w:rPr>
                <w:sz w:val="16"/>
                <w:szCs w:val="16"/>
              </w:rPr>
              <w:tab/>
            </w:r>
          </w:p>
        </w:tc>
        <w:tc>
          <w:tcPr>
            <w:tcW w:w="4820" w:type="dxa"/>
            <w:shd w:val="clear" w:color="auto" w:fill="auto"/>
          </w:tcPr>
          <w:p w14:paraId="16720DB7"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2A0334BD" w14:textId="77777777" w:rsidTr="00ED114F">
        <w:trPr>
          <w:cantSplit/>
        </w:trPr>
        <w:tc>
          <w:tcPr>
            <w:tcW w:w="2268" w:type="dxa"/>
            <w:shd w:val="clear" w:color="auto" w:fill="auto"/>
          </w:tcPr>
          <w:p w14:paraId="74A373BE"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D9C234E"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63C3A7D1" w14:textId="77777777" w:rsidTr="006749CA">
        <w:trPr>
          <w:cantSplit/>
        </w:trPr>
        <w:tc>
          <w:tcPr>
            <w:tcW w:w="2268" w:type="dxa"/>
            <w:shd w:val="clear" w:color="auto" w:fill="auto"/>
          </w:tcPr>
          <w:p w14:paraId="580B027D"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96B485B"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4055C00" w14:textId="77777777" w:rsidTr="00ED114F">
        <w:trPr>
          <w:cantSplit/>
        </w:trPr>
        <w:tc>
          <w:tcPr>
            <w:tcW w:w="2268" w:type="dxa"/>
            <w:shd w:val="clear" w:color="auto" w:fill="auto"/>
          </w:tcPr>
          <w:p w14:paraId="6409F82E" w14:textId="77777777" w:rsidR="00954AAD" w:rsidRPr="00F821DC" w:rsidRDefault="00954AAD" w:rsidP="00954AAD">
            <w:pPr>
              <w:pStyle w:val="Tabletext"/>
              <w:tabs>
                <w:tab w:val="center" w:leader="dot" w:pos="2268"/>
              </w:tabs>
              <w:rPr>
                <w:i/>
                <w:kern w:val="28"/>
                <w:sz w:val="16"/>
                <w:szCs w:val="16"/>
              </w:rPr>
            </w:pPr>
            <w:r w:rsidRPr="00F821DC">
              <w:rPr>
                <w:sz w:val="16"/>
                <w:szCs w:val="16"/>
              </w:rPr>
              <w:t>c 110</w:t>
            </w:r>
            <w:r w:rsidRPr="00F821DC">
              <w:rPr>
                <w:sz w:val="16"/>
                <w:szCs w:val="16"/>
              </w:rPr>
              <w:tab/>
            </w:r>
          </w:p>
        </w:tc>
        <w:tc>
          <w:tcPr>
            <w:tcW w:w="4820" w:type="dxa"/>
            <w:shd w:val="clear" w:color="auto" w:fill="auto"/>
          </w:tcPr>
          <w:p w14:paraId="6D82F531"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1D6B2C6" w14:textId="77777777" w:rsidTr="00ED114F">
        <w:trPr>
          <w:cantSplit/>
        </w:trPr>
        <w:tc>
          <w:tcPr>
            <w:tcW w:w="2268" w:type="dxa"/>
            <w:shd w:val="clear" w:color="auto" w:fill="auto"/>
          </w:tcPr>
          <w:p w14:paraId="6CA747EF"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87F9727"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4C6B89D6" w14:textId="77777777" w:rsidTr="006749CA">
        <w:trPr>
          <w:cantSplit/>
        </w:trPr>
        <w:tc>
          <w:tcPr>
            <w:tcW w:w="2268" w:type="dxa"/>
            <w:shd w:val="clear" w:color="auto" w:fill="auto"/>
          </w:tcPr>
          <w:p w14:paraId="2495163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6823658" w14:textId="77777777" w:rsidR="00974A1C" w:rsidRPr="00F821DC" w:rsidRDefault="00974A1C" w:rsidP="006749CA">
            <w:pPr>
              <w:pStyle w:val="Tabletext"/>
              <w:rPr>
                <w:sz w:val="16"/>
                <w:szCs w:val="16"/>
              </w:rPr>
            </w:pPr>
            <w:r w:rsidRPr="00F821DC">
              <w:rPr>
                <w:sz w:val="16"/>
                <w:szCs w:val="16"/>
              </w:rPr>
              <w:t>rep No 77, 2021</w:t>
            </w:r>
          </w:p>
        </w:tc>
      </w:tr>
      <w:tr w:rsidR="00D6085B" w:rsidRPr="00F821DC" w14:paraId="645743FB" w14:textId="77777777" w:rsidTr="006749CA">
        <w:trPr>
          <w:cantSplit/>
        </w:trPr>
        <w:tc>
          <w:tcPr>
            <w:tcW w:w="2268" w:type="dxa"/>
            <w:shd w:val="clear" w:color="auto" w:fill="auto"/>
          </w:tcPr>
          <w:p w14:paraId="4999D1EB" w14:textId="55848DF0" w:rsidR="00D6085B" w:rsidRPr="00F821DC" w:rsidRDefault="00D8175F" w:rsidP="006749CA">
            <w:pPr>
              <w:pStyle w:val="Tabletext"/>
              <w:tabs>
                <w:tab w:val="center" w:leader="dot" w:pos="2268"/>
              </w:tabs>
              <w:rPr>
                <w:sz w:val="16"/>
                <w:szCs w:val="16"/>
              </w:rPr>
            </w:pPr>
            <w:r w:rsidRPr="00F821DC">
              <w:rPr>
                <w:sz w:val="16"/>
                <w:szCs w:val="16"/>
              </w:rPr>
              <w:t>Part 7</w:t>
            </w:r>
            <w:r w:rsidR="00D6085B" w:rsidRPr="00F821DC">
              <w:rPr>
                <w:sz w:val="16"/>
                <w:szCs w:val="16"/>
              </w:rPr>
              <w:tab/>
            </w:r>
          </w:p>
        </w:tc>
        <w:tc>
          <w:tcPr>
            <w:tcW w:w="4820" w:type="dxa"/>
            <w:shd w:val="clear" w:color="auto" w:fill="auto"/>
          </w:tcPr>
          <w:p w14:paraId="2D16F239" w14:textId="1E695F82" w:rsidR="00D6085B" w:rsidRPr="00F821DC" w:rsidRDefault="00D6085B" w:rsidP="006749CA">
            <w:pPr>
              <w:pStyle w:val="Tabletext"/>
              <w:rPr>
                <w:sz w:val="16"/>
                <w:szCs w:val="16"/>
              </w:rPr>
            </w:pPr>
            <w:r w:rsidRPr="00F821DC">
              <w:rPr>
                <w:sz w:val="16"/>
                <w:szCs w:val="16"/>
              </w:rPr>
              <w:t>rep No 77, 2021</w:t>
            </w:r>
          </w:p>
        </w:tc>
      </w:tr>
      <w:tr w:rsidR="00954AAD" w:rsidRPr="00F821DC" w14:paraId="6CCD5DAD" w14:textId="77777777" w:rsidTr="00ED114F">
        <w:trPr>
          <w:cantSplit/>
        </w:trPr>
        <w:tc>
          <w:tcPr>
            <w:tcW w:w="2268" w:type="dxa"/>
            <w:shd w:val="clear" w:color="auto" w:fill="auto"/>
          </w:tcPr>
          <w:p w14:paraId="42CC1419" w14:textId="77777777" w:rsidR="00954AAD" w:rsidRPr="00F821DC" w:rsidRDefault="00954AAD" w:rsidP="00954AAD">
            <w:pPr>
              <w:pStyle w:val="Tabletext"/>
              <w:tabs>
                <w:tab w:val="center" w:leader="dot" w:pos="2268"/>
              </w:tabs>
              <w:rPr>
                <w:sz w:val="16"/>
                <w:szCs w:val="16"/>
              </w:rPr>
            </w:pPr>
            <w:r w:rsidRPr="00F821DC">
              <w:rPr>
                <w:sz w:val="16"/>
                <w:szCs w:val="16"/>
              </w:rPr>
              <w:t>c 111</w:t>
            </w:r>
            <w:r w:rsidRPr="00F821DC">
              <w:rPr>
                <w:sz w:val="16"/>
                <w:szCs w:val="16"/>
              </w:rPr>
              <w:tab/>
            </w:r>
          </w:p>
        </w:tc>
        <w:tc>
          <w:tcPr>
            <w:tcW w:w="4820" w:type="dxa"/>
            <w:shd w:val="clear" w:color="auto" w:fill="auto"/>
          </w:tcPr>
          <w:p w14:paraId="2A2BC911"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0B07AE97" w14:textId="77777777" w:rsidTr="006749CA">
        <w:trPr>
          <w:cantSplit/>
        </w:trPr>
        <w:tc>
          <w:tcPr>
            <w:tcW w:w="2268" w:type="dxa"/>
            <w:shd w:val="clear" w:color="auto" w:fill="auto"/>
          </w:tcPr>
          <w:p w14:paraId="1D8FA126"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A25E67A"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677C2024" w14:textId="77777777" w:rsidTr="00ED114F">
        <w:trPr>
          <w:cantSplit/>
        </w:trPr>
        <w:tc>
          <w:tcPr>
            <w:tcW w:w="2268" w:type="dxa"/>
            <w:shd w:val="clear" w:color="auto" w:fill="auto"/>
          </w:tcPr>
          <w:p w14:paraId="40C18948" w14:textId="77777777" w:rsidR="00954AAD" w:rsidRPr="00F821DC" w:rsidRDefault="00954AAD" w:rsidP="00954AAD">
            <w:pPr>
              <w:pStyle w:val="Tabletext"/>
              <w:tabs>
                <w:tab w:val="center" w:leader="dot" w:pos="2268"/>
              </w:tabs>
              <w:rPr>
                <w:sz w:val="16"/>
                <w:szCs w:val="16"/>
              </w:rPr>
            </w:pPr>
            <w:r w:rsidRPr="00F821DC">
              <w:rPr>
                <w:sz w:val="16"/>
                <w:szCs w:val="16"/>
              </w:rPr>
              <w:t>c 112</w:t>
            </w:r>
            <w:r w:rsidRPr="00F821DC">
              <w:rPr>
                <w:sz w:val="16"/>
                <w:szCs w:val="16"/>
              </w:rPr>
              <w:tab/>
            </w:r>
          </w:p>
        </w:tc>
        <w:tc>
          <w:tcPr>
            <w:tcW w:w="4820" w:type="dxa"/>
            <w:shd w:val="clear" w:color="auto" w:fill="auto"/>
          </w:tcPr>
          <w:p w14:paraId="5BBC725C"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174DC902" w14:textId="77777777" w:rsidTr="00ED114F">
        <w:trPr>
          <w:cantSplit/>
        </w:trPr>
        <w:tc>
          <w:tcPr>
            <w:tcW w:w="2268" w:type="dxa"/>
            <w:shd w:val="clear" w:color="auto" w:fill="auto"/>
          </w:tcPr>
          <w:p w14:paraId="1FE9F46D"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D52A9ED" w14:textId="77777777" w:rsidR="00954AAD" w:rsidRPr="00F821DC" w:rsidRDefault="00954AAD" w:rsidP="00954AAD">
            <w:pPr>
              <w:pStyle w:val="Tabletext"/>
              <w:rPr>
                <w:sz w:val="16"/>
                <w:szCs w:val="16"/>
              </w:rPr>
            </w:pPr>
            <w:r w:rsidRPr="00F821DC">
              <w:rPr>
                <w:sz w:val="16"/>
                <w:szCs w:val="16"/>
              </w:rPr>
              <w:t>am No 25, 2015; No 51, 2017</w:t>
            </w:r>
          </w:p>
        </w:tc>
      </w:tr>
      <w:tr w:rsidR="00974A1C" w:rsidRPr="00F821DC" w14:paraId="01F2EAB7" w14:textId="77777777" w:rsidTr="006749CA">
        <w:trPr>
          <w:cantSplit/>
        </w:trPr>
        <w:tc>
          <w:tcPr>
            <w:tcW w:w="2268" w:type="dxa"/>
            <w:shd w:val="clear" w:color="auto" w:fill="auto"/>
          </w:tcPr>
          <w:p w14:paraId="1E251863"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0254C75" w14:textId="77777777" w:rsidR="00974A1C" w:rsidRPr="00F821DC" w:rsidRDefault="00974A1C" w:rsidP="006749CA">
            <w:pPr>
              <w:pStyle w:val="Tabletext"/>
              <w:rPr>
                <w:sz w:val="16"/>
                <w:szCs w:val="16"/>
              </w:rPr>
            </w:pPr>
            <w:r w:rsidRPr="00F821DC">
              <w:rPr>
                <w:sz w:val="16"/>
                <w:szCs w:val="16"/>
              </w:rPr>
              <w:t>rep No 77, 2021</w:t>
            </w:r>
          </w:p>
        </w:tc>
      </w:tr>
      <w:tr w:rsidR="00D6085B" w:rsidRPr="00F821DC" w14:paraId="02788717" w14:textId="77777777" w:rsidTr="006749CA">
        <w:trPr>
          <w:cantSplit/>
        </w:trPr>
        <w:tc>
          <w:tcPr>
            <w:tcW w:w="2268" w:type="dxa"/>
            <w:shd w:val="clear" w:color="auto" w:fill="auto"/>
          </w:tcPr>
          <w:p w14:paraId="476DAB45" w14:textId="597FF7D6" w:rsidR="00D6085B" w:rsidRPr="00F821DC" w:rsidRDefault="00D8175F" w:rsidP="006749CA">
            <w:pPr>
              <w:pStyle w:val="Tabletext"/>
              <w:tabs>
                <w:tab w:val="center" w:leader="dot" w:pos="2268"/>
              </w:tabs>
              <w:rPr>
                <w:sz w:val="16"/>
                <w:szCs w:val="16"/>
              </w:rPr>
            </w:pPr>
            <w:r w:rsidRPr="00F821DC">
              <w:rPr>
                <w:sz w:val="16"/>
                <w:szCs w:val="16"/>
              </w:rPr>
              <w:t>Part 8</w:t>
            </w:r>
            <w:r w:rsidR="00D6085B" w:rsidRPr="00F821DC">
              <w:rPr>
                <w:sz w:val="16"/>
                <w:szCs w:val="16"/>
              </w:rPr>
              <w:tab/>
            </w:r>
          </w:p>
        </w:tc>
        <w:tc>
          <w:tcPr>
            <w:tcW w:w="4820" w:type="dxa"/>
            <w:shd w:val="clear" w:color="auto" w:fill="auto"/>
          </w:tcPr>
          <w:p w14:paraId="55503E72" w14:textId="7C0AB051" w:rsidR="00D6085B" w:rsidRPr="00F821DC" w:rsidRDefault="00D6085B" w:rsidP="006749CA">
            <w:pPr>
              <w:pStyle w:val="Tabletext"/>
              <w:rPr>
                <w:sz w:val="16"/>
                <w:szCs w:val="16"/>
              </w:rPr>
            </w:pPr>
            <w:r w:rsidRPr="00F821DC">
              <w:rPr>
                <w:sz w:val="16"/>
                <w:szCs w:val="16"/>
              </w:rPr>
              <w:t>rep No 77, 2021</w:t>
            </w:r>
          </w:p>
        </w:tc>
      </w:tr>
      <w:tr w:rsidR="00954AAD" w:rsidRPr="00F821DC" w14:paraId="0C34E4B3" w14:textId="77777777" w:rsidTr="00ED114F">
        <w:trPr>
          <w:cantSplit/>
        </w:trPr>
        <w:tc>
          <w:tcPr>
            <w:tcW w:w="2268" w:type="dxa"/>
            <w:shd w:val="clear" w:color="auto" w:fill="auto"/>
          </w:tcPr>
          <w:p w14:paraId="6DE16A29" w14:textId="77777777" w:rsidR="00954AAD" w:rsidRPr="00F821DC" w:rsidRDefault="00954AAD" w:rsidP="00954AAD">
            <w:pPr>
              <w:pStyle w:val="Tabletext"/>
              <w:tabs>
                <w:tab w:val="center" w:leader="dot" w:pos="2268"/>
              </w:tabs>
              <w:rPr>
                <w:sz w:val="16"/>
                <w:szCs w:val="16"/>
              </w:rPr>
            </w:pPr>
            <w:r w:rsidRPr="00F821DC">
              <w:rPr>
                <w:sz w:val="16"/>
                <w:szCs w:val="16"/>
              </w:rPr>
              <w:t>c 113</w:t>
            </w:r>
            <w:r w:rsidRPr="00F821DC">
              <w:rPr>
                <w:sz w:val="16"/>
                <w:szCs w:val="16"/>
              </w:rPr>
              <w:tab/>
            </w:r>
          </w:p>
        </w:tc>
        <w:tc>
          <w:tcPr>
            <w:tcW w:w="4820" w:type="dxa"/>
            <w:shd w:val="clear" w:color="auto" w:fill="auto"/>
          </w:tcPr>
          <w:p w14:paraId="7BB28F6B"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912AA9A" w14:textId="77777777" w:rsidTr="00ED114F">
        <w:trPr>
          <w:cantSplit/>
        </w:trPr>
        <w:tc>
          <w:tcPr>
            <w:tcW w:w="2268" w:type="dxa"/>
            <w:shd w:val="clear" w:color="auto" w:fill="auto"/>
          </w:tcPr>
          <w:p w14:paraId="64365EFF"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14E750C7"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4ACA28D1" w14:textId="77777777" w:rsidTr="006749CA">
        <w:trPr>
          <w:cantSplit/>
        </w:trPr>
        <w:tc>
          <w:tcPr>
            <w:tcW w:w="2268" w:type="dxa"/>
            <w:shd w:val="clear" w:color="auto" w:fill="auto"/>
          </w:tcPr>
          <w:p w14:paraId="2C27944A"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05709328" w14:textId="77777777" w:rsidR="00974A1C" w:rsidRPr="00F821DC" w:rsidRDefault="00974A1C" w:rsidP="006749CA">
            <w:pPr>
              <w:pStyle w:val="Tabletext"/>
              <w:rPr>
                <w:sz w:val="16"/>
                <w:szCs w:val="16"/>
              </w:rPr>
            </w:pPr>
            <w:r w:rsidRPr="00F821DC">
              <w:rPr>
                <w:sz w:val="16"/>
                <w:szCs w:val="16"/>
              </w:rPr>
              <w:t>rep No 77, 2021</w:t>
            </w:r>
          </w:p>
        </w:tc>
      </w:tr>
      <w:tr w:rsidR="00D6085B" w:rsidRPr="00F821DC" w14:paraId="501CA5DD" w14:textId="77777777" w:rsidTr="006749CA">
        <w:trPr>
          <w:cantSplit/>
        </w:trPr>
        <w:tc>
          <w:tcPr>
            <w:tcW w:w="2268" w:type="dxa"/>
            <w:shd w:val="clear" w:color="auto" w:fill="auto"/>
          </w:tcPr>
          <w:p w14:paraId="79FA26FC" w14:textId="2010D741" w:rsidR="00D6085B" w:rsidRPr="00F821DC" w:rsidRDefault="00D8175F" w:rsidP="006749CA">
            <w:pPr>
              <w:pStyle w:val="Tabletext"/>
              <w:tabs>
                <w:tab w:val="center" w:leader="dot" w:pos="2268"/>
              </w:tabs>
              <w:rPr>
                <w:sz w:val="16"/>
                <w:szCs w:val="16"/>
              </w:rPr>
            </w:pPr>
            <w:r w:rsidRPr="00F821DC">
              <w:rPr>
                <w:sz w:val="16"/>
                <w:szCs w:val="16"/>
              </w:rPr>
              <w:t>Part 9</w:t>
            </w:r>
            <w:r w:rsidR="00D6085B" w:rsidRPr="00F821DC">
              <w:rPr>
                <w:sz w:val="16"/>
                <w:szCs w:val="16"/>
              </w:rPr>
              <w:tab/>
            </w:r>
          </w:p>
        </w:tc>
        <w:tc>
          <w:tcPr>
            <w:tcW w:w="4820" w:type="dxa"/>
            <w:shd w:val="clear" w:color="auto" w:fill="auto"/>
          </w:tcPr>
          <w:p w14:paraId="0CB67E6C" w14:textId="3693DA59" w:rsidR="00D6085B" w:rsidRPr="00F821DC" w:rsidRDefault="00D6085B" w:rsidP="006749CA">
            <w:pPr>
              <w:pStyle w:val="Tabletext"/>
              <w:rPr>
                <w:sz w:val="16"/>
                <w:szCs w:val="16"/>
              </w:rPr>
            </w:pPr>
            <w:r w:rsidRPr="00F821DC">
              <w:rPr>
                <w:sz w:val="16"/>
                <w:szCs w:val="16"/>
              </w:rPr>
              <w:t>rep No 77, 2021</w:t>
            </w:r>
          </w:p>
        </w:tc>
      </w:tr>
      <w:tr w:rsidR="00954AAD" w:rsidRPr="00F821DC" w14:paraId="36057A08" w14:textId="77777777" w:rsidTr="00ED114F">
        <w:trPr>
          <w:cantSplit/>
        </w:trPr>
        <w:tc>
          <w:tcPr>
            <w:tcW w:w="2268" w:type="dxa"/>
            <w:shd w:val="clear" w:color="auto" w:fill="auto"/>
          </w:tcPr>
          <w:p w14:paraId="47340A30" w14:textId="77777777" w:rsidR="00954AAD" w:rsidRPr="00F821DC" w:rsidRDefault="00954AAD" w:rsidP="00954AAD">
            <w:pPr>
              <w:pStyle w:val="Tabletext"/>
              <w:tabs>
                <w:tab w:val="center" w:leader="dot" w:pos="2268"/>
              </w:tabs>
              <w:rPr>
                <w:sz w:val="16"/>
                <w:szCs w:val="16"/>
              </w:rPr>
            </w:pPr>
            <w:r w:rsidRPr="00F821DC">
              <w:rPr>
                <w:sz w:val="16"/>
                <w:szCs w:val="16"/>
              </w:rPr>
              <w:t>c 114</w:t>
            </w:r>
            <w:r w:rsidRPr="00F821DC">
              <w:rPr>
                <w:sz w:val="16"/>
                <w:szCs w:val="16"/>
              </w:rPr>
              <w:tab/>
            </w:r>
          </w:p>
        </w:tc>
        <w:tc>
          <w:tcPr>
            <w:tcW w:w="4820" w:type="dxa"/>
            <w:shd w:val="clear" w:color="auto" w:fill="auto"/>
          </w:tcPr>
          <w:p w14:paraId="3277B91E"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066542F8" w14:textId="77777777" w:rsidTr="00ED114F">
        <w:trPr>
          <w:cantSplit/>
        </w:trPr>
        <w:tc>
          <w:tcPr>
            <w:tcW w:w="2268" w:type="dxa"/>
            <w:shd w:val="clear" w:color="auto" w:fill="auto"/>
          </w:tcPr>
          <w:p w14:paraId="0B275F59"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00819607"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44201556" w14:textId="77777777" w:rsidTr="006749CA">
        <w:trPr>
          <w:cantSplit/>
        </w:trPr>
        <w:tc>
          <w:tcPr>
            <w:tcW w:w="2268" w:type="dxa"/>
            <w:shd w:val="clear" w:color="auto" w:fill="auto"/>
          </w:tcPr>
          <w:p w14:paraId="75C6CEF3"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66FE4814"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367EFE0" w14:textId="77777777" w:rsidTr="00ED114F">
        <w:trPr>
          <w:cantSplit/>
        </w:trPr>
        <w:tc>
          <w:tcPr>
            <w:tcW w:w="2268" w:type="dxa"/>
            <w:shd w:val="clear" w:color="auto" w:fill="auto"/>
          </w:tcPr>
          <w:p w14:paraId="1DDF5791" w14:textId="77777777" w:rsidR="00954AAD" w:rsidRPr="00F821DC" w:rsidRDefault="00954AAD" w:rsidP="00954AAD">
            <w:pPr>
              <w:pStyle w:val="Tabletext"/>
              <w:tabs>
                <w:tab w:val="center" w:leader="dot" w:pos="2268"/>
              </w:tabs>
              <w:rPr>
                <w:sz w:val="16"/>
                <w:szCs w:val="16"/>
              </w:rPr>
            </w:pPr>
            <w:r w:rsidRPr="00F821DC">
              <w:rPr>
                <w:sz w:val="16"/>
                <w:szCs w:val="16"/>
              </w:rPr>
              <w:t>c 115</w:t>
            </w:r>
            <w:r w:rsidRPr="00F821DC">
              <w:rPr>
                <w:sz w:val="16"/>
                <w:szCs w:val="16"/>
              </w:rPr>
              <w:tab/>
            </w:r>
          </w:p>
        </w:tc>
        <w:tc>
          <w:tcPr>
            <w:tcW w:w="4820" w:type="dxa"/>
            <w:shd w:val="clear" w:color="auto" w:fill="auto"/>
          </w:tcPr>
          <w:p w14:paraId="1C2F088E"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3AC2BD96" w14:textId="77777777" w:rsidTr="00ED114F">
        <w:trPr>
          <w:cantSplit/>
        </w:trPr>
        <w:tc>
          <w:tcPr>
            <w:tcW w:w="2268" w:type="dxa"/>
            <w:shd w:val="clear" w:color="auto" w:fill="auto"/>
          </w:tcPr>
          <w:p w14:paraId="556A385E"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7015FBD"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27A18F39" w14:textId="77777777" w:rsidTr="006749CA">
        <w:trPr>
          <w:cantSplit/>
        </w:trPr>
        <w:tc>
          <w:tcPr>
            <w:tcW w:w="2268" w:type="dxa"/>
            <w:shd w:val="clear" w:color="auto" w:fill="auto"/>
          </w:tcPr>
          <w:p w14:paraId="5BEFFADB"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0779BD2"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82B48EF" w14:textId="77777777" w:rsidTr="00ED114F">
        <w:trPr>
          <w:cantSplit/>
        </w:trPr>
        <w:tc>
          <w:tcPr>
            <w:tcW w:w="2268" w:type="dxa"/>
            <w:shd w:val="clear" w:color="auto" w:fill="auto"/>
          </w:tcPr>
          <w:p w14:paraId="7C003F91" w14:textId="77777777" w:rsidR="00954AAD" w:rsidRPr="00F821DC" w:rsidRDefault="00954AAD" w:rsidP="00954AAD">
            <w:pPr>
              <w:pStyle w:val="Tabletext"/>
              <w:tabs>
                <w:tab w:val="center" w:leader="dot" w:pos="2268"/>
              </w:tabs>
              <w:rPr>
                <w:sz w:val="16"/>
                <w:szCs w:val="16"/>
              </w:rPr>
            </w:pPr>
            <w:r w:rsidRPr="00F821DC">
              <w:rPr>
                <w:sz w:val="16"/>
                <w:szCs w:val="16"/>
              </w:rPr>
              <w:t>c 116</w:t>
            </w:r>
            <w:r w:rsidRPr="00F821DC">
              <w:rPr>
                <w:sz w:val="16"/>
                <w:szCs w:val="16"/>
              </w:rPr>
              <w:tab/>
            </w:r>
          </w:p>
        </w:tc>
        <w:tc>
          <w:tcPr>
            <w:tcW w:w="4820" w:type="dxa"/>
            <w:shd w:val="clear" w:color="auto" w:fill="auto"/>
          </w:tcPr>
          <w:p w14:paraId="309390EB"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7DE4CFF4" w14:textId="77777777" w:rsidTr="00ED114F">
        <w:trPr>
          <w:cantSplit/>
        </w:trPr>
        <w:tc>
          <w:tcPr>
            <w:tcW w:w="2268" w:type="dxa"/>
            <w:shd w:val="clear" w:color="auto" w:fill="auto"/>
          </w:tcPr>
          <w:p w14:paraId="1F99D031"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6AD4B9B2" w14:textId="77777777" w:rsidR="00954AAD" w:rsidRPr="00F821DC" w:rsidRDefault="00954AAD" w:rsidP="00954AAD">
            <w:pPr>
              <w:pStyle w:val="Tabletext"/>
              <w:rPr>
                <w:sz w:val="16"/>
                <w:szCs w:val="16"/>
              </w:rPr>
            </w:pPr>
            <w:r w:rsidRPr="00F821DC">
              <w:rPr>
                <w:sz w:val="16"/>
                <w:szCs w:val="16"/>
              </w:rPr>
              <w:t>am No 25, 2015</w:t>
            </w:r>
          </w:p>
        </w:tc>
      </w:tr>
      <w:tr w:rsidR="00974A1C" w:rsidRPr="00F821DC" w14:paraId="19D91459" w14:textId="77777777" w:rsidTr="006749CA">
        <w:trPr>
          <w:cantSplit/>
        </w:trPr>
        <w:tc>
          <w:tcPr>
            <w:tcW w:w="2268" w:type="dxa"/>
            <w:shd w:val="clear" w:color="auto" w:fill="auto"/>
          </w:tcPr>
          <w:p w14:paraId="4E0AD23B"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02FEE63"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4D48E961" w14:textId="77777777" w:rsidTr="00ED114F">
        <w:trPr>
          <w:cantSplit/>
        </w:trPr>
        <w:tc>
          <w:tcPr>
            <w:tcW w:w="2268" w:type="dxa"/>
            <w:shd w:val="clear" w:color="auto" w:fill="auto"/>
          </w:tcPr>
          <w:p w14:paraId="37EE5FA4" w14:textId="77777777" w:rsidR="00954AAD" w:rsidRPr="00F821DC" w:rsidRDefault="00954AAD" w:rsidP="00954AAD">
            <w:pPr>
              <w:pStyle w:val="Tabletext"/>
              <w:tabs>
                <w:tab w:val="center" w:leader="dot" w:pos="2268"/>
              </w:tabs>
              <w:rPr>
                <w:sz w:val="16"/>
                <w:szCs w:val="16"/>
              </w:rPr>
            </w:pPr>
            <w:r w:rsidRPr="00F821DC">
              <w:rPr>
                <w:sz w:val="16"/>
                <w:szCs w:val="16"/>
              </w:rPr>
              <w:t>c 117</w:t>
            </w:r>
            <w:r w:rsidRPr="00F821DC">
              <w:rPr>
                <w:sz w:val="16"/>
                <w:szCs w:val="16"/>
              </w:rPr>
              <w:tab/>
            </w:r>
          </w:p>
        </w:tc>
        <w:tc>
          <w:tcPr>
            <w:tcW w:w="4820" w:type="dxa"/>
            <w:shd w:val="clear" w:color="auto" w:fill="auto"/>
          </w:tcPr>
          <w:p w14:paraId="4ED7F117"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66E23560" w14:textId="77777777" w:rsidTr="006749CA">
        <w:trPr>
          <w:cantSplit/>
        </w:trPr>
        <w:tc>
          <w:tcPr>
            <w:tcW w:w="2268" w:type="dxa"/>
            <w:shd w:val="clear" w:color="auto" w:fill="auto"/>
          </w:tcPr>
          <w:p w14:paraId="012E08E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5E185783"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8FA48C3" w14:textId="77777777" w:rsidTr="00ED114F">
        <w:trPr>
          <w:cantSplit/>
        </w:trPr>
        <w:tc>
          <w:tcPr>
            <w:tcW w:w="2268" w:type="dxa"/>
            <w:shd w:val="clear" w:color="auto" w:fill="auto"/>
          </w:tcPr>
          <w:p w14:paraId="0F2681B0" w14:textId="77777777" w:rsidR="00954AAD" w:rsidRPr="00F821DC" w:rsidRDefault="00954AAD" w:rsidP="00954AAD">
            <w:pPr>
              <w:pStyle w:val="Tabletext"/>
              <w:tabs>
                <w:tab w:val="center" w:leader="dot" w:pos="2268"/>
              </w:tabs>
              <w:rPr>
                <w:sz w:val="16"/>
                <w:szCs w:val="16"/>
              </w:rPr>
            </w:pPr>
            <w:r w:rsidRPr="00F821DC">
              <w:rPr>
                <w:sz w:val="16"/>
                <w:szCs w:val="16"/>
              </w:rPr>
              <w:t>c 117A</w:t>
            </w:r>
            <w:r w:rsidRPr="00F821DC">
              <w:rPr>
                <w:sz w:val="16"/>
                <w:szCs w:val="16"/>
              </w:rPr>
              <w:tab/>
            </w:r>
          </w:p>
        </w:tc>
        <w:tc>
          <w:tcPr>
            <w:tcW w:w="4820" w:type="dxa"/>
            <w:shd w:val="clear" w:color="auto" w:fill="auto"/>
          </w:tcPr>
          <w:p w14:paraId="534A004C"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0EDE9578" w14:textId="77777777" w:rsidTr="006749CA">
        <w:trPr>
          <w:cantSplit/>
        </w:trPr>
        <w:tc>
          <w:tcPr>
            <w:tcW w:w="2268" w:type="dxa"/>
            <w:shd w:val="clear" w:color="auto" w:fill="auto"/>
          </w:tcPr>
          <w:p w14:paraId="14C642ED"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50228A9"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582CCFCC" w14:textId="77777777" w:rsidTr="00ED114F">
        <w:trPr>
          <w:cantSplit/>
        </w:trPr>
        <w:tc>
          <w:tcPr>
            <w:tcW w:w="2268" w:type="dxa"/>
            <w:shd w:val="clear" w:color="auto" w:fill="auto"/>
          </w:tcPr>
          <w:p w14:paraId="0C18C74E" w14:textId="77777777" w:rsidR="00954AAD" w:rsidRPr="00F821DC" w:rsidRDefault="00954AAD" w:rsidP="00954AAD">
            <w:pPr>
              <w:pStyle w:val="Tabletext"/>
              <w:tabs>
                <w:tab w:val="center" w:leader="dot" w:pos="2268"/>
              </w:tabs>
              <w:rPr>
                <w:sz w:val="16"/>
                <w:szCs w:val="16"/>
              </w:rPr>
            </w:pPr>
            <w:r w:rsidRPr="00F821DC">
              <w:rPr>
                <w:sz w:val="16"/>
                <w:szCs w:val="16"/>
              </w:rPr>
              <w:t>c</w:t>
            </w:r>
            <w:r w:rsidR="00F149CB" w:rsidRPr="00F821DC">
              <w:rPr>
                <w:sz w:val="16"/>
                <w:szCs w:val="16"/>
              </w:rPr>
              <w:t xml:space="preserve"> </w:t>
            </w:r>
            <w:r w:rsidRPr="00F821DC">
              <w:rPr>
                <w:sz w:val="16"/>
                <w:szCs w:val="16"/>
              </w:rPr>
              <w:t>118</w:t>
            </w:r>
            <w:r w:rsidRPr="00F821DC">
              <w:rPr>
                <w:sz w:val="16"/>
                <w:szCs w:val="16"/>
              </w:rPr>
              <w:tab/>
            </w:r>
          </w:p>
        </w:tc>
        <w:tc>
          <w:tcPr>
            <w:tcW w:w="4820" w:type="dxa"/>
            <w:shd w:val="clear" w:color="auto" w:fill="auto"/>
          </w:tcPr>
          <w:p w14:paraId="2DA2C358"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30A1399E" w14:textId="77777777" w:rsidTr="00ED114F">
        <w:trPr>
          <w:cantSplit/>
        </w:trPr>
        <w:tc>
          <w:tcPr>
            <w:tcW w:w="2268" w:type="dxa"/>
            <w:shd w:val="clear" w:color="auto" w:fill="auto"/>
          </w:tcPr>
          <w:p w14:paraId="4A2CB43A"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300AFD39" w14:textId="77777777" w:rsidR="00954AAD" w:rsidRPr="00F821DC" w:rsidRDefault="00954AAD" w:rsidP="00954AAD">
            <w:pPr>
              <w:pStyle w:val="Tabletext"/>
              <w:rPr>
                <w:sz w:val="16"/>
                <w:szCs w:val="16"/>
              </w:rPr>
            </w:pPr>
            <w:r w:rsidRPr="00F821DC">
              <w:rPr>
                <w:sz w:val="16"/>
                <w:szCs w:val="16"/>
              </w:rPr>
              <w:t>rep No 109, 2014</w:t>
            </w:r>
          </w:p>
        </w:tc>
      </w:tr>
      <w:tr w:rsidR="00954AAD" w:rsidRPr="00F821DC" w14:paraId="5B01C966" w14:textId="77777777" w:rsidTr="00ED114F">
        <w:trPr>
          <w:cantSplit/>
        </w:trPr>
        <w:tc>
          <w:tcPr>
            <w:tcW w:w="2268" w:type="dxa"/>
            <w:shd w:val="clear" w:color="auto" w:fill="auto"/>
          </w:tcPr>
          <w:p w14:paraId="342C27EF" w14:textId="77777777" w:rsidR="00954AAD" w:rsidRPr="00F821DC" w:rsidRDefault="00954AAD" w:rsidP="00954AAD">
            <w:pPr>
              <w:pStyle w:val="Tabletext"/>
              <w:tabs>
                <w:tab w:val="center" w:leader="dot" w:pos="2268"/>
              </w:tabs>
              <w:rPr>
                <w:sz w:val="16"/>
                <w:szCs w:val="16"/>
              </w:rPr>
            </w:pPr>
            <w:r w:rsidRPr="00F821DC">
              <w:rPr>
                <w:sz w:val="16"/>
                <w:szCs w:val="16"/>
              </w:rPr>
              <w:t>c 119</w:t>
            </w:r>
            <w:r w:rsidRPr="00F821DC">
              <w:rPr>
                <w:sz w:val="16"/>
                <w:szCs w:val="16"/>
              </w:rPr>
              <w:tab/>
            </w:r>
          </w:p>
        </w:tc>
        <w:tc>
          <w:tcPr>
            <w:tcW w:w="4820" w:type="dxa"/>
            <w:shd w:val="clear" w:color="auto" w:fill="auto"/>
          </w:tcPr>
          <w:p w14:paraId="1D04C4E2"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70C1B1D4" w14:textId="77777777" w:rsidTr="006749CA">
        <w:trPr>
          <w:cantSplit/>
        </w:trPr>
        <w:tc>
          <w:tcPr>
            <w:tcW w:w="2268" w:type="dxa"/>
            <w:shd w:val="clear" w:color="auto" w:fill="auto"/>
          </w:tcPr>
          <w:p w14:paraId="6E9829D7"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5E8A0A80"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1A939B52" w14:textId="77777777" w:rsidTr="00ED114F">
        <w:trPr>
          <w:cantSplit/>
        </w:trPr>
        <w:tc>
          <w:tcPr>
            <w:tcW w:w="2268" w:type="dxa"/>
            <w:shd w:val="clear" w:color="auto" w:fill="auto"/>
          </w:tcPr>
          <w:p w14:paraId="51D01058" w14:textId="77777777" w:rsidR="00954AAD" w:rsidRPr="00F821DC" w:rsidRDefault="00954AAD" w:rsidP="00954AAD">
            <w:pPr>
              <w:pStyle w:val="Tabletext"/>
              <w:tabs>
                <w:tab w:val="center" w:leader="dot" w:pos="2268"/>
              </w:tabs>
              <w:rPr>
                <w:sz w:val="16"/>
                <w:szCs w:val="16"/>
              </w:rPr>
            </w:pPr>
            <w:r w:rsidRPr="00F821DC">
              <w:rPr>
                <w:sz w:val="16"/>
                <w:szCs w:val="16"/>
              </w:rPr>
              <w:t>c 120</w:t>
            </w:r>
            <w:r w:rsidRPr="00F821DC">
              <w:rPr>
                <w:sz w:val="16"/>
                <w:szCs w:val="16"/>
              </w:rPr>
              <w:tab/>
            </w:r>
          </w:p>
        </w:tc>
        <w:tc>
          <w:tcPr>
            <w:tcW w:w="4820" w:type="dxa"/>
            <w:shd w:val="clear" w:color="auto" w:fill="auto"/>
          </w:tcPr>
          <w:p w14:paraId="360FE366"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7DB318EC" w14:textId="77777777" w:rsidTr="006749CA">
        <w:trPr>
          <w:cantSplit/>
        </w:trPr>
        <w:tc>
          <w:tcPr>
            <w:tcW w:w="2268" w:type="dxa"/>
            <w:shd w:val="clear" w:color="auto" w:fill="auto"/>
          </w:tcPr>
          <w:p w14:paraId="2BBA5568"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266B4E99"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43D02249" w14:textId="77777777" w:rsidTr="00ED114F">
        <w:trPr>
          <w:cantSplit/>
        </w:trPr>
        <w:tc>
          <w:tcPr>
            <w:tcW w:w="2268" w:type="dxa"/>
            <w:shd w:val="clear" w:color="auto" w:fill="auto"/>
          </w:tcPr>
          <w:p w14:paraId="5AD011AA" w14:textId="77777777" w:rsidR="00954AAD" w:rsidRPr="00F821DC" w:rsidRDefault="00954AAD" w:rsidP="00954AAD">
            <w:pPr>
              <w:pStyle w:val="Tabletext"/>
              <w:tabs>
                <w:tab w:val="center" w:leader="dot" w:pos="2268"/>
              </w:tabs>
              <w:rPr>
                <w:sz w:val="16"/>
                <w:szCs w:val="16"/>
              </w:rPr>
            </w:pPr>
            <w:r w:rsidRPr="00F821DC">
              <w:rPr>
                <w:sz w:val="16"/>
                <w:szCs w:val="16"/>
              </w:rPr>
              <w:t>c 121</w:t>
            </w:r>
            <w:r w:rsidRPr="00F821DC">
              <w:rPr>
                <w:sz w:val="16"/>
                <w:szCs w:val="16"/>
              </w:rPr>
              <w:tab/>
            </w:r>
          </w:p>
        </w:tc>
        <w:tc>
          <w:tcPr>
            <w:tcW w:w="4820" w:type="dxa"/>
            <w:shd w:val="clear" w:color="auto" w:fill="auto"/>
          </w:tcPr>
          <w:p w14:paraId="7B429161"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6446210B" w14:textId="77777777" w:rsidTr="006749CA">
        <w:trPr>
          <w:cantSplit/>
        </w:trPr>
        <w:tc>
          <w:tcPr>
            <w:tcW w:w="2268" w:type="dxa"/>
            <w:shd w:val="clear" w:color="auto" w:fill="auto"/>
          </w:tcPr>
          <w:p w14:paraId="22C021AA"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3FD833C0"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0817C5A0" w14:textId="77777777" w:rsidTr="00ED114F">
        <w:trPr>
          <w:cantSplit/>
        </w:trPr>
        <w:tc>
          <w:tcPr>
            <w:tcW w:w="2268" w:type="dxa"/>
            <w:shd w:val="clear" w:color="auto" w:fill="auto"/>
          </w:tcPr>
          <w:p w14:paraId="716E8A18" w14:textId="77777777" w:rsidR="00954AAD" w:rsidRPr="00F821DC" w:rsidRDefault="00954AAD" w:rsidP="00954AAD">
            <w:pPr>
              <w:pStyle w:val="Tabletext"/>
              <w:tabs>
                <w:tab w:val="center" w:leader="dot" w:pos="2268"/>
              </w:tabs>
              <w:rPr>
                <w:sz w:val="16"/>
                <w:szCs w:val="16"/>
              </w:rPr>
            </w:pPr>
            <w:r w:rsidRPr="00F821DC">
              <w:rPr>
                <w:sz w:val="16"/>
                <w:szCs w:val="16"/>
              </w:rPr>
              <w:t>c 122</w:t>
            </w:r>
            <w:r w:rsidRPr="00F821DC">
              <w:rPr>
                <w:sz w:val="16"/>
                <w:szCs w:val="16"/>
              </w:rPr>
              <w:tab/>
            </w:r>
          </w:p>
        </w:tc>
        <w:tc>
          <w:tcPr>
            <w:tcW w:w="4820" w:type="dxa"/>
            <w:shd w:val="clear" w:color="auto" w:fill="auto"/>
          </w:tcPr>
          <w:p w14:paraId="38B4B886" w14:textId="77777777" w:rsidR="00954AAD" w:rsidRPr="00F821DC" w:rsidRDefault="00954AAD" w:rsidP="00954AAD">
            <w:pPr>
              <w:pStyle w:val="Tabletext"/>
              <w:rPr>
                <w:sz w:val="16"/>
                <w:szCs w:val="16"/>
              </w:rPr>
            </w:pPr>
            <w:r w:rsidRPr="00F821DC">
              <w:rPr>
                <w:sz w:val="16"/>
                <w:szCs w:val="16"/>
              </w:rPr>
              <w:t>ad No 124, 2007</w:t>
            </w:r>
          </w:p>
        </w:tc>
      </w:tr>
      <w:tr w:rsidR="00974A1C" w:rsidRPr="00F821DC" w14:paraId="45C741C4" w14:textId="77777777" w:rsidTr="006749CA">
        <w:trPr>
          <w:cantSplit/>
        </w:trPr>
        <w:tc>
          <w:tcPr>
            <w:tcW w:w="2268" w:type="dxa"/>
            <w:shd w:val="clear" w:color="auto" w:fill="auto"/>
          </w:tcPr>
          <w:p w14:paraId="13052F8B"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48FDA59D"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1917962" w14:textId="77777777" w:rsidTr="00ED114F">
        <w:trPr>
          <w:cantSplit/>
        </w:trPr>
        <w:tc>
          <w:tcPr>
            <w:tcW w:w="2268" w:type="dxa"/>
            <w:shd w:val="clear" w:color="auto" w:fill="auto"/>
          </w:tcPr>
          <w:p w14:paraId="0832CBDB" w14:textId="77777777" w:rsidR="00954AAD" w:rsidRPr="00F821DC" w:rsidRDefault="00954AAD" w:rsidP="00954AAD">
            <w:pPr>
              <w:pStyle w:val="Tabletext"/>
              <w:tabs>
                <w:tab w:val="center" w:leader="dot" w:pos="2268"/>
              </w:tabs>
              <w:rPr>
                <w:sz w:val="16"/>
                <w:szCs w:val="16"/>
              </w:rPr>
            </w:pPr>
            <w:r w:rsidRPr="00F821DC">
              <w:rPr>
                <w:sz w:val="16"/>
                <w:szCs w:val="16"/>
              </w:rPr>
              <w:t>c 123</w:t>
            </w:r>
            <w:r w:rsidRPr="00F821DC">
              <w:rPr>
                <w:sz w:val="16"/>
                <w:szCs w:val="16"/>
              </w:rPr>
              <w:tab/>
            </w:r>
          </w:p>
        </w:tc>
        <w:tc>
          <w:tcPr>
            <w:tcW w:w="4820" w:type="dxa"/>
            <w:shd w:val="clear" w:color="auto" w:fill="auto"/>
          </w:tcPr>
          <w:p w14:paraId="1FC34742" w14:textId="77777777" w:rsidR="00954AAD" w:rsidRPr="00F821DC" w:rsidRDefault="00954AAD" w:rsidP="00954AAD">
            <w:pPr>
              <w:pStyle w:val="Tabletext"/>
              <w:rPr>
                <w:sz w:val="16"/>
                <w:szCs w:val="16"/>
              </w:rPr>
            </w:pPr>
            <w:r w:rsidRPr="00F821DC">
              <w:rPr>
                <w:sz w:val="16"/>
                <w:szCs w:val="16"/>
              </w:rPr>
              <w:t>ad No 124, 2007</w:t>
            </w:r>
          </w:p>
        </w:tc>
      </w:tr>
      <w:tr w:rsidR="00954AAD" w:rsidRPr="00F821DC" w14:paraId="19C2A5EA" w14:textId="77777777" w:rsidTr="00DF02C5">
        <w:trPr>
          <w:cantSplit/>
        </w:trPr>
        <w:tc>
          <w:tcPr>
            <w:tcW w:w="2268" w:type="dxa"/>
            <w:shd w:val="clear" w:color="auto" w:fill="auto"/>
          </w:tcPr>
          <w:p w14:paraId="64EA663D" w14:textId="77777777" w:rsidR="00954AAD" w:rsidRPr="00F821DC" w:rsidRDefault="00954AAD" w:rsidP="00954AAD">
            <w:pPr>
              <w:pStyle w:val="Tabletext"/>
              <w:tabs>
                <w:tab w:val="center" w:leader="dot" w:pos="2268"/>
              </w:tabs>
              <w:rPr>
                <w:sz w:val="16"/>
                <w:szCs w:val="16"/>
              </w:rPr>
            </w:pPr>
          </w:p>
        </w:tc>
        <w:tc>
          <w:tcPr>
            <w:tcW w:w="4820" w:type="dxa"/>
            <w:shd w:val="clear" w:color="auto" w:fill="auto"/>
          </w:tcPr>
          <w:p w14:paraId="0F611080" w14:textId="77777777" w:rsidR="00954AAD" w:rsidRPr="00F821DC" w:rsidRDefault="00954AAD" w:rsidP="00954AAD">
            <w:pPr>
              <w:pStyle w:val="Tabletext"/>
              <w:rPr>
                <w:sz w:val="16"/>
                <w:szCs w:val="16"/>
              </w:rPr>
            </w:pPr>
            <w:r w:rsidRPr="00F821DC">
              <w:rPr>
                <w:sz w:val="16"/>
                <w:szCs w:val="16"/>
              </w:rPr>
              <w:t>am No 59, 2015</w:t>
            </w:r>
          </w:p>
        </w:tc>
      </w:tr>
      <w:tr w:rsidR="00974A1C" w:rsidRPr="00F821DC" w14:paraId="481594D6" w14:textId="77777777" w:rsidTr="006749CA">
        <w:trPr>
          <w:cantSplit/>
        </w:trPr>
        <w:tc>
          <w:tcPr>
            <w:tcW w:w="2268" w:type="dxa"/>
            <w:shd w:val="clear" w:color="auto" w:fill="auto"/>
          </w:tcPr>
          <w:p w14:paraId="5B63CA50" w14:textId="77777777" w:rsidR="00974A1C" w:rsidRPr="00F821DC" w:rsidRDefault="00974A1C" w:rsidP="006749CA">
            <w:pPr>
              <w:pStyle w:val="Tabletext"/>
              <w:tabs>
                <w:tab w:val="center" w:leader="dot" w:pos="2268"/>
              </w:tabs>
              <w:rPr>
                <w:sz w:val="16"/>
                <w:szCs w:val="16"/>
              </w:rPr>
            </w:pPr>
          </w:p>
        </w:tc>
        <w:tc>
          <w:tcPr>
            <w:tcW w:w="4820" w:type="dxa"/>
            <w:shd w:val="clear" w:color="auto" w:fill="auto"/>
          </w:tcPr>
          <w:p w14:paraId="1E5543C5" w14:textId="77777777" w:rsidR="00974A1C" w:rsidRPr="00F821DC" w:rsidRDefault="00974A1C" w:rsidP="006749CA">
            <w:pPr>
              <w:pStyle w:val="Tabletext"/>
              <w:rPr>
                <w:sz w:val="16"/>
                <w:szCs w:val="16"/>
              </w:rPr>
            </w:pPr>
            <w:r w:rsidRPr="00F821DC">
              <w:rPr>
                <w:sz w:val="16"/>
                <w:szCs w:val="16"/>
              </w:rPr>
              <w:t>rep No 77, 2021</w:t>
            </w:r>
          </w:p>
        </w:tc>
      </w:tr>
      <w:tr w:rsidR="00954AAD" w:rsidRPr="00F821DC" w14:paraId="2746B0DE" w14:textId="77777777" w:rsidTr="00127863">
        <w:trPr>
          <w:cantSplit/>
        </w:trPr>
        <w:tc>
          <w:tcPr>
            <w:tcW w:w="2268" w:type="dxa"/>
            <w:shd w:val="clear" w:color="auto" w:fill="auto"/>
          </w:tcPr>
          <w:p w14:paraId="7EFBBF63" w14:textId="22A3347D" w:rsidR="00954AAD" w:rsidRPr="00F821DC" w:rsidRDefault="009C25AF" w:rsidP="00954AAD">
            <w:pPr>
              <w:pStyle w:val="Tabletext"/>
              <w:tabs>
                <w:tab w:val="center" w:leader="dot" w:pos="2268"/>
              </w:tabs>
              <w:rPr>
                <w:b/>
                <w:sz w:val="16"/>
                <w:szCs w:val="16"/>
              </w:rPr>
            </w:pPr>
            <w:r>
              <w:rPr>
                <w:b/>
                <w:sz w:val="16"/>
                <w:szCs w:val="16"/>
              </w:rPr>
              <w:t>Schedule 8</w:t>
            </w:r>
          </w:p>
        </w:tc>
        <w:tc>
          <w:tcPr>
            <w:tcW w:w="4820" w:type="dxa"/>
            <w:shd w:val="clear" w:color="auto" w:fill="auto"/>
          </w:tcPr>
          <w:p w14:paraId="1AEA3D84" w14:textId="77777777" w:rsidR="00954AAD" w:rsidRPr="00F821DC" w:rsidRDefault="00954AAD" w:rsidP="00954AAD">
            <w:pPr>
              <w:pStyle w:val="Tabletext"/>
              <w:rPr>
                <w:sz w:val="16"/>
                <w:szCs w:val="16"/>
              </w:rPr>
            </w:pPr>
          </w:p>
        </w:tc>
      </w:tr>
      <w:tr w:rsidR="00954AAD" w:rsidRPr="00F821DC" w14:paraId="1D2A6369" w14:textId="77777777" w:rsidTr="00F73DED">
        <w:trPr>
          <w:cantSplit/>
        </w:trPr>
        <w:tc>
          <w:tcPr>
            <w:tcW w:w="2268" w:type="dxa"/>
            <w:shd w:val="clear" w:color="auto" w:fill="auto"/>
          </w:tcPr>
          <w:p w14:paraId="5DFC0C2A" w14:textId="1C86B3DA" w:rsidR="00954AAD" w:rsidRPr="00F821DC" w:rsidRDefault="009C25AF" w:rsidP="00954AAD">
            <w:pPr>
              <w:pStyle w:val="Tabletext"/>
              <w:tabs>
                <w:tab w:val="center" w:leader="dot" w:pos="2268"/>
              </w:tabs>
              <w:rPr>
                <w:sz w:val="16"/>
                <w:szCs w:val="16"/>
              </w:rPr>
            </w:pPr>
            <w:r>
              <w:rPr>
                <w:sz w:val="16"/>
                <w:szCs w:val="16"/>
              </w:rPr>
              <w:t>Schedule 8</w:t>
            </w:r>
            <w:r w:rsidR="00954AAD" w:rsidRPr="00F821DC">
              <w:rPr>
                <w:sz w:val="16"/>
                <w:szCs w:val="16"/>
              </w:rPr>
              <w:tab/>
            </w:r>
          </w:p>
        </w:tc>
        <w:tc>
          <w:tcPr>
            <w:tcW w:w="4820" w:type="dxa"/>
            <w:shd w:val="clear" w:color="auto" w:fill="auto"/>
          </w:tcPr>
          <w:p w14:paraId="296B8718"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4BED10A1" w14:textId="77777777" w:rsidTr="00127863">
        <w:trPr>
          <w:cantSplit/>
        </w:trPr>
        <w:tc>
          <w:tcPr>
            <w:tcW w:w="2268" w:type="dxa"/>
            <w:shd w:val="clear" w:color="auto" w:fill="auto"/>
          </w:tcPr>
          <w:p w14:paraId="7E3475C1" w14:textId="53CBBDFC" w:rsidR="00954AAD" w:rsidRPr="00F821DC" w:rsidRDefault="00D8175F" w:rsidP="00954AAD">
            <w:pPr>
              <w:pStyle w:val="Tabletext"/>
              <w:tabs>
                <w:tab w:val="center" w:leader="dot" w:pos="2268"/>
              </w:tabs>
              <w:rPr>
                <w:b/>
                <w:sz w:val="16"/>
                <w:szCs w:val="16"/>
              </w:rPr>
            </w:pPr>
            <w:r w:rsidRPr="00F821DC">
              <w:rPr>
                <w:b/>
                <w:sz w:val="16"/>
                <w:szCs w:val="16"/>
              </w:rPr>
              <w:t>Part 1</w:t>
            </w:r>
          </w:p>
        </w:tc>
        <w:tc>
          <w:tcPr>
            <w:tcW w:w="4820" w:type="dxa"/>
            <w:shd w:val="clear" w:color="auto" w:fill="auto"/>
          </w:tcPr>
          <w:p w14:paraId="3D96594F" w14:textId="77777777" w:rsidR="00954AAD" w:rsidRPr="00F821DC" w:rsidRDefault="00954AAD" w:rsidP="00954AAD">
            <w:pPr>
              <w:pStyle w:val="Tabletext"/>
              <w:rPr>
                <w:sz w:val="16"/>
                <w:szCs w:val="16"/>
              </w:rPr>
            </w:pPr>
          </w:p>
        </w:tc>
      </w:tr>
      <w:tr w:rsidR="00954AAD" w:rsidRPr="00F821DC" w14:paraId="6EFE854D" w14:textId="77777777" w:rsidTr="00127863">
        <w:trPr>
          <w:cantSplit/>
        </w:trPr>
        <w:tc>
          <w:tcPr>
            <w:tcW w:w="2268" w:type="dxa"/>
            <w:shd w:val="clear" w:color="auto" w:fill="auto"/>
          </w:tcPr>
          <w:p w14:paraId="60A3BDAA" w14:textId="77777777" w:rsidR="00954AAD" w:rsidRPr="00F821DC" w:rsidRDefault="00954AAD" w:rsidP="00954AAD">
            <w:pPr>
              <w:pStyle w:val="Tabletext"/>
              <w:tabs>
                <w:tab w:val="center" w:leader="dot" w:pos="2268"/>
              </w:tabs>
              <w:rPr>
                <w:sz w:val="16"/>
                <w:szCs w:val="16"/>
              </w:rPr>
            </w:pPr>
            <w:r w:rsidRPr="00F821DC">
              <w:rPr>
                <w:sz w:val="16"/>
                <w:szCs w:val="16"/>
              </w:rPr>
              <w:t>c 1</w:t>
            </w:r>
            <w:r w:rsidRPr="00F821DC">
              <w:rPr>
                <w:sz w:val="16"/>
                <w:szCs w:val="16"/>
              </w:rPr>
              <w:tab/>
            </w:r>
          </w:p>
        </w:tc>
        <w:tc>
          <w:tcPr>
            <w:tcW w:w="4820" w:type="dxa"/>
            <w:shd w:val="clear" w:color="auto" w:fill="auto"/>
          </w:tcPr>
          <w:p w14:paraId="04B0000C"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2B2CA974" w14:textId="77777777" w:rsidTr="00127863">
        <w:trPr>
          <w:cantSplit/>
        </w:trPr>
        <w:tc>
          <w:tcPr>
            <w:tcW w:w="2268" w:type="dxa"/>
            <w:shd w:val="clear" w:color="auto" w:fill="auto"/>
          </w:tcPr>
          <w:p w14:paraId="354CDCF9" w14:textId="77777777" w:rsidR="00954AAD" w:rsidRPr="00F821DC" w:rsidRDefault="00954AAD" w:rsidP="00954AAD">
            <w:pPr>
              <w:pStyle w:val="Tabletext"/>
              <w:tabs>
                <w:tab w:val="center" w:leader="dot" w:pos="2268"/>
              </w:tabs>
              <w:rPr>
                <w:sz w:val="16"/>
                <w:szCs w:val="16"/>
              </w:rPr>
            </w:pPr>
            <w:r w:rsidRPr="00F821DC">
              <w:rPr>
                <w:sz w:val="16"/>
                <w:szCs w:val="16"/>
              </w:rPr>
              <w:t>c 2</w:t>
            </w:r>
            <w:r w:rsidRPr="00F821DC">
              <w:rPr>
                <w:sz w:val="16"/>
                <w:szCs w:val="16"/>
              </w:rPr>
              <w:tab/>
            </w:r>
          </w:p>
        </w:tc>
        <w:tc>
          <w:tcPr>
            <w:tcW w:w="4820" w:type="dxa"/>
            <w:shd w:val="clear" w:color="auto" w:fill="auto"/>
          </w:tcPr>
          <w:p w14:paraId="60C61BFD" w14:textId="77777777" w:rsidR="00954AAD" w:rsidRPr="00F821DC" w:rsidRDefault="00954AAD" w:rsidP="00954AAD">
            <w:pPr>
              <w:pStyle w:val="Tabletext"/>
              <w:rPr>
                <w:sz w:val="16"/>
                <w:szCs w:val="16"/>
              </w:rPr>
            </w:pPr>
            <w:r w:rsidRPr="00F821DC">
              <w:rPr>
                <w:sz w:val="16"/>
                <w:szCs w:val="16"/>
              </w:rPr>
              <w:t>ad No 28, 2018</w:t>
            </w:r>
          </w:p>
        </w:tc>
      </w:tr>
      <w:tr w:rsidR="00734F6E" w:rsidRPr="00F821DC" w14:paraId="5C4506C9" w14:textId="77777777" w:rsidTr="00127863">
        <w:trPr>
          <w:cantSplit/>
        </w:trPr>
        <w:tc>
          <w:tcPr>
            <w:tcW w:w="2268" w:type="dxa"/>
            <w:shd w:val="clear" w:color="auto" w:fill="auto"/>
          </w:tcPr>
          <w:p w14:paraId="6B6D9A3C" w14:textId="77777777" w:rsidR="00734F6E" w:rsidRPr="00F821DC" w:rsidRDefault="00734F6E" w:rsidP="00954AAD">
            <w:pPr>
              <w:pStyle w:val="Tabletext"/>
              <w:tabs>
                <w:tab w:val="center" w:leader="dot" w:pos="2268"/>
              </w:tabs>
              <w:rPr>
                <w:sz w:val="16"/>
                <w:szCs w:val="16"/>
              </w:rPr>
            </w:pPr>
          </w:p>
        </w:tc>
        <w:tc>
          <w:tcPr>
            <w:tcW w:w="4820" w:type="dxa"/>
            <w:shd w:val="clear" w:color="auto" w:fill="auto"/>
          </w:tcPr>
          <w:p w14:paraId="66C2DA7E" w14:textId="77777777" w:rsidR="00734F6E" w:rsidRPr="00F821DC" w:rsidRDefault="00734F6E" w:rsidP="00954AAD">
            <w:pPr>
              <w:pStyle w:val="Tabletext"/>
              <w:rPr>
                <w:sz w:val="16"/>
                <w:szCs w:val="16"/>
              </w:rPr>
            </w:pPr>
            <w:r w:rsidRPr="00F821DC">
              <w:rPr>
                <w:sz w:val="16"/>
                <w:szCs w:val="16"/>
              </w:rPr>
              <w:t>am No 77, 2021</w:t>
            </w:r>
          </w:p>
        </w:tc>
      </w:tr>
      <w:tr w:rsidR="00954AAD" w:rsidRPr="00F821DC" w14:paraId="05B8CBCD" w14:textId="77777777" w:rsidTr="00127863">
        <w:trPr>
          <w:cantSplit/>
        </w:trPr>
        <w:tc>
          <w:tcPr>
            <w:tcW w:w="2268" w:type="dxa"/>
            <w:shd w:val="clear" w:color="auto" w:fill="auto"/>
          </w:tcPr>
          <w:p w14:paraId="5F224640" w14:textId="77777777" w:rsidR="00954AAD" w:rsidRPr="00F821DC" w:rsidRDefault="00954AAD" w:rsidP="00954AAD">
            <w:pPr>
              <w:pStyle w:val="Tabletext"/>
              <w:tabs>
                <w:tab w:val="center" w:leader="dot" w:pos="2268"/>
              </w:tabs>
              <w:rPr>
                <w:sz w:val="16"/>
                <w:szCs w:val="16"/>
              </w:rPr>
            </w:pPr>
            <w:r w:rsidRPr="00F821DC">
              <w:rPr>
                <w:sz w:val="16"/>
                <w:szCs w:val="16"/>
              </w:rPr>
              <w:lastRenderedPageBreak/>
              <w:t>c 3</w:t>
            </w:r>
            <w:r w:rsidRPr="00F821DC">
              <w:rPr>
                <w:sz w:val="16"/>
                <w:szCs w:val="16"/>
              </w:rPr>
              <w:tab/>
            </w:r>
          </w:p>
        </w:tc>
        <w:tc>
          <w:tcPr>
            <w:tcW w:w="4820" w:type="dxa"/>
            <w:shd w:val="clear" w:color="auto" w:fill="auto"/>
          </w:tcPr>
          <w:p w14:paraId="40EE0168"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496B007A" w14:textId="77777777" w:rsidTr="00127863">
        <w:trPr>
          <w:cantSplit/>
        </w:trPr>
        <w:tc>
          <w:tcPr>
            <w:tcW w:w="2268" w:type="dxa"/>
            <w:shd w:val="clear" w:color="auto" w:fill="auto"/>
          </w:tcPr>
          <w:p w14:paraId="1D6F22DC" w14:textId="77777777" w:rsidR="00954AAD" w:rsidRPr="00F821DC" w:rsidRDefault="00954AAD" w:rsidP="00954AAD">
            <w:pPr>
              <w:pStyle w:val="Tabletext"/>
              <w:tabs>
                <w:tab w:val="center" w:leader="dot" w:pos="2268"/>
              </w:tabs>
              <w:rPr>
                <w:sz w:val="16"/>
                <w:szCs w:val="16"/>
              </w:rPr>
            </w:pPr>
            <w:r w:rsidRPr="00F821DC">
              <w:rPr>
                <w:sz w:val="16"/>
                <w:szCs w:val="16"/>
              </w:rPr>
              <w:t>c 4</w:t>
            </w:r>
            <w:r w:rsidRPr="00F821DC">
              <w:rPr>
                <w:sz w:val="16"/>
                <w:szCs w:val="16"/>
              </w:rPr>
              <w:tab/>
            </w:r>
          </w:p>
        </w:tc>
        <w:tc>
          <w:tcPr>
            <w:tcW w:w="4820" w:type="dxa"/>
            <w:shd w:val="clear" w:color="auto" w:fill="auto"/>
          </w:tcPr>
          <w:p w14:paraId="4B990BEA"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19D6F214" w14:textId="77777777" w:rsidTr="00127863">
        <w:trPr>
          <w:cantSplit/>
        </w:trPr>
        <w:tc>
          <w:tcPr>
            <w:tcW w:w="2268" w:type="dxa"/>
            <w:shd w:val="clear" w:color="auto" w:fill="auto"/>
          </w:tcPr>
          <w:p w14:paraId="28FE1473" w14:textId="77777777" w:rsidR="00954AAD" w:rsidRPr="00F821DC" w:rsidRDefault="00954AAD" w:rsidP="00954AAD">
            <w:pPr>
              <w:pStyle w:val="Tabletext"/>
              <w:tabs>
                <w:tab w:val="center" w:leader="dot" w:pos="2268"/>
              </w:tabs>
              <w:rPr>
                <w:sz w:val="16"/>
                <w:szCs w:val="16"/>
              </w:rPr>
            </w:pPr>
            <w:r w:rsidRPr="00F821DC">
              <w:rPr>
                <w:sz w:val="16"/>
                <w:szCs w:val="16"/>
              </w:rPr>
              <w:t>c 5</w:t>
            </w:r>
            <w:r w:rsidRPr="00F821DC">
              <w:rPr>
                <w:sz w:val="16"/>
                <w:szCs w:val="16"/>
              </w:rPr>
              <w:tab/>
            </w:r>
          </w:p>
        </w:tc>
        <w:tc>
          <w:tcPr>
            <w:tcW w:w="4820" w:type="dxa"/>
            <w:shd w:val="clear" w:color="auto" w:fill="auto"/>
          </w:tcPr>
          <w:p w14:paraId="3663483C"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517BDD15" w14:textId="77777777" w:rsidTr="00127863">
        <w:trPr>
          <w:cantSplit/>
        </w:trPr>
        <w:tc>
          <w:tcPr>
            <w:tcW w:w="2268" w:type="dxa"/>
            <w:shd w:val="clear" w:color="auto" w:fill="auto"/>
          </w:tcPr>
          <w:p w14:paraId="6611994B" w14:textId="77777777" w:rsidR="00954AAD" w:rsidRPr="00F821DC" w:rsidRDefault="00954AAD" w:rsidP="00954AAD">
            <w:pPr>
              <w:pStyle w:val="Tabletext"/>
              <w:tabs>
                <w:tab w:val="center" w:leader="dot" w:pos="2268"/>
              </w:tabs>
              <w:rPr>
                <w:sz w:val="16"/>
                <w:szCs w:val="16"/>
              </w:rPr>
            </w:pPr>
            <w:r w:rsidRPr="00F821DC">
              <w:rPr>
                <w:sz w:val="16"/>
                <w:szCs w:val="16"/>
              </w:rPr>
              <w:t>c 6</w:t>
            </w:r>
            <w:r w:rsidRPr="00F821DC">
              <w:rPr>
                <w:sz w:val="16"/>
                <w:szCs w:val="16"/>
              </w:rPr>
              <w:tab/>
            </w:r>
          </w:p>
        </w:tc>
        <w:tc>
          <w:tcPr>
            <w:tcW w:w="4820" w:type="dxa"/>
            <w:shd w:val="clear" w:color="auto" w:fill="auto"/>
          </w:tcPr>
          <w:p w14:paraId="4C32BCA5"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0F899336" w14:textId="77777777" w:rsidTr="00127863">
        <w:trPr>
          <w:cantSplit/>
        </w:trPr>
        <w:tc>
          <w:tcPr>
            <w:tcW w:w="2268" w:type="dxa"/>
            <w:shd w:val="clear" w:color="auto" w:fill="auto"/>
          </w:tcPr>
          <w:p w14:paraId="17DD51FD" w14:textId="77777777" w:rsidR="00954AAD" w:rsidRPr="00F821DC" w:rsidRDefault="00954AAD" w:rsidP="00954AAD">
            <w:pPr>
              <w:pStyle w:val="Tabletext"/>
              <w:tabs>
                <w:tab w:val="center" w:leader="dot" w:pos="2268"/>
              </w:tabs>
              <w:rPr>
                <w:sz w:val="16"/>
                <w:szCs w:val="16"/>
              </w:rPr>
            </w:pPr>
            <w:r w:rsidRPr="00F821DC">
              <w:rPr>
                <w:sz w:val="16"/>
                <w:szCs w:val="16"/>
              </w:rPr>
              <w:t>c 7</w:t>
            </w:r>
            <w:r w:rsidRPr="00F821DC">
              <w:rPr>
                <w:sz w:val="16"/>
                <w:szCs w:val="16"/>
              </w:rPr>
              <w:tab/>
            </w:r>
          </w:p>
        </w:tc>
        <w:tc>
          <w:tcPr>
            <w:tcW w:w="4820" w:type="dxa"/>
            <w:shd w:val="clear" w:color="auto" w:fill="auto"/>
          </w:tcPr>
          <w:p w14:paraId="209F04D8"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1ABB5D38" w14:textId="77777777" w:rsidTr="00127863">
        <w:trPr>
          <w:cantSplit/>
        </w:trPr>
        <w:tc>
          <w:tcPr>
            <w:tcW w:w="2268" w:type="dxa"/>
            <w:shd w:val="clear" w:color="auto" w:fill="auto"/>
          </w:tcPr>
          <w:p w14:paraId="2BE12FB2" w14:textId="77777777" w:rsidR="00954AAD" w:rsidRPr="00F821DC" w:rsidRDefault="00954AAD" w:rsidP="00954AAD">
            <w:pPr>
              <w:pStyle w:val="Tabletext"/>
              <w:tabs>
                <w:tab w:val="center" w:leader="dot" w:pos="2268"/>
              </w:tabs>
              <w:rPr>
                <w:sz w:val="16"/>
                <w:szCs w:val="16"/>
              </w:rPr>
            </w:pPr>
            <w:r w:rsidRPr="00F821DC">
              <w:rPr>
                <w:sz w:val="16"/>
                <w:szCs w:val="16"/>
              </w:rPr>
              <w:t>c 8</w:t>
            </w:r>
            <w:r w:rsidRPr="00F821DC">
              <w:rPr>
                <w:sz w:val="16"/>
                <w:szCs w:val="16"/>
              </w:rPr>
              <w:tab/>
            </w:r>
          </w:p>
        </w:tc>
        <w:tc>
          <w:tcPr>
            <w:tcW w:w="4820" w:type="dxa"/>
            <w:shd w:val="clear" w:color="auto" w:fill="auto"/>
          </w:tcPr>
          <w:p w14:paraId="78EF9887"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636F021B" w14:textId="77777777" w:rsidTr="00127863">
        <w:trPr>
          <w:cantSplit/>
        </w:trPr>
        <w:tc>
          <w:tcPr>
            <w:tcW w:w="2268" w:type="dxa"/>
            <w:shd w:val="clear" w:color="auto" w:fill="auto"/>
          </w:tcPr>
          <w:p w14:paraId="20F3EFA8" w14:textId="77777777" w:rsidR="00954AAD" w:rsidRPr="00F821DC" w:rsidRDefault="00954AAD" w:rsidP="00954AAD">
            <w:pPr>
              <w:pStyle w:val="Tabletext"/>
              <w:tabs>
                <w:tab w:val="center" w:leader="dot" w:pos="2268"/>
              </w:tabs>
              <w:rPr>
                <w:sz w:val="16"/>
                <w:szCs w:val="16"/>
              </w:rPr>
            </w:pPr>
            <w:r w:rsidRPr="00F821DC">
              <w:rPr>
                <w:sz w:val="16"/>
                <w:szCs w:val="16"/>
              </w:rPr>
              <w:t>c 9</w:t>
            </w:r>
            <w:r w:rsidRPr="00F821DC">
              <w:rPr>
                <w:sz w:val="16"/>
                <w:szCs w:val="16"/>
              </w:rPr>
              <w:tab/>
            </w:r>
          </w:p>
        </w:tc>
        <w:tc>
          <w:tcPr>
            <w:tcW w:w="4820" w:type="dxa"/>
            <w:shd w:val="clear" w:color="auto" w:fill="auto"/>
          </w:tcPr>
          <w:p w14:paraId="493DD05B"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18110EE6" w14:textId="77777777" w:rsidTr="00127863">
        <w:trPr>
          <w:cantSplit/>
        </w:trPr>
        <w:tc>
          <w:tcPr>
            <w:tcW w:w="2268" w:type="dxa"/>
            <w:shd w:val="clear" w:color="auto" w:fill="auto"/>
          </w:tcPr>
          <w:p w14:paraId="34B0B7DA" w14:textId="77777777" w:rsidR="00954AAD" w:rsidRPr="00F821DC" w:rsidRDefault="00954AAD" w:rsidP="00954AAD">
            <w:pPr>
              <w:pStyle w:val="Tabletext"/>
              <w:tabs>
                <w:tab w:val="center" w:leader="dot" w:pos="2268"/>
              </w:tabs>
              <w:rPr>
                <w:sz w:val="16"/>
                <w:szCs w:val="16"/>
              </w:rPr>
            </w:pPr>
            <w:r w:rsidRPr="00F821DC">
              <w:rPr>
                <w:sz w:val="16"/>
                <w:szCs w:val="16"/>
              </w:rPr>
              <w:t>c 10</w:t>
            </w:r>
            <w:r w:rsidRPr="00F821DC">
              <w:rPr>
                <w:sz w:val="16"/>
                <w:szCs w:val="16"/>
              </w:rPr>
              <w:tab/>
            </w:r>
          </w:p>
        </w:tc>
        <w:tc>
          <w:tcPr>
            <w:tcW w:w="4820" w:type="dxa"/>
            <w:shd w:val="clear" w:color="auto" w:fill="auto"/>
          </w:tcPr>
          <w:p w14:paraId="7A89EB33"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5BF81477" w14:textId="77777777" w:rsidTr="00127863">
        <w:trPr>
          <w:cantSplit/>
        </w:trPr>
        <w:tc>
          <w:tcPr>
            <w:tcW w:w="2268" w:type="dxa"/>
            <w:shd w:val="clear" w:color="auto" w:fill="auto"/>
          </w:tcPr>
          <w:p w14:paraId="61753B56" w14:textId="70492AA5" w:rsidR="00954AAD" w:rsidRPr="00F821DC" w:rsidRDefault="00D8175F" w:rsidP="00954AAD">
            <w:pPr>
              <w:pStyle w:val="Tabletext"/>
              <w:tabs>
                <w:tab w:val="center" w:leader="dot" w:pos="2268"/>
              </w:tabs>
              <w:rPr>
                <w:b/>
                <w:sz w:val="16"/>
                <w:szCs w:val="16"/>
              </w:rPr>
            </w:pPr>
            <w:r w:rsidRPr="00F821DC">
              <w:rPr>
                <w:b/>
                <w:sz w:val="16"/>
                <w:szCs w:val="16"/>
              </w:rPr>
              <w:t>Part 2</w:t>
            </w:r>
          </w:p>
        </w:tc>
        <w:tc>
          <w:tcPr>
            <w:tcW w:w="4820" w:type="dxa"/>
            <w:shd w:val="clear" w:color="auto" w:fill="auto"/>
          </w:tcPr>
          <w:p w14:paraId="69722B68" w14:textId="77777777" w:rsidR="00954AAD" w:rsidRPr="00F821DC" w:rsidRDefault="00954AAD" w:rsidP="00954AAD">
            <w:pPr>
              <w:pStyle w:val="Tabletext"/>
              <w:rPr>
                <w:sz w:val="16"/>
                <w:szCs w:val="16"/>
              </w:rPr>
            </w:pPr>
          </w:p>
        </w:tc>
      </w:tr>
      <w:tr w:rsidR="00954AAD" w:rsidRPr="00F821DC" w14:paraId="6FBF2C85" w14:textId="77777777" w:rsidTr="00127863">
        <w:trPr>
          <w:cantSplit/>
        </w:trPr>
        <w:tc>
          <w:tcPr>
            <w:tcW w:w="2268" w:type="dxa"/>
            <w:shd w:val="clear" w:color="auto" w:fill="auto"/>
          </w:tcPr>
          <w:p w14:paraId="5735F158" w14:textId="77777777" w:rsidR="00954AAD" w:rsidRPr="00F821DC" w:rsidRDefault="00954AAD" w:rsidP="00954AAD">
            <w:pPr>
              <w:pStyle w:val="Tabletext"/>
              <w:tabs>
                <w:tab w:val="center" w:leader="dot" w:pos="2268"/>
              </w:tabs>
              <w:rPr>
                <w:sz w:val="16"/>
                <w:szCs w:val="16"/>
              </w:rPr>
            </w:pPr>
            <w:r w:rsidRPr="00F821DC">
              <w:rPr>
                <w:sz w:val="16"/>
                <w:szCs w:val="16"/>
              </w:rPr>
              <w:t>c 11</w:t>
            </w:r>
            <w:r w:rsidRPr="00F821DC">
              <w:rPr>
                <w:sz w:val="16"/>
                <w:szCs w:val="16"/>
              </w:rPr>
              <w:tab/>
            </w:r>
          </w:p>
        </w:tc>
        <w:tc>
          <w:tcPr>
            <w:tcW w:w="4820" w:type="dxa"/>
            <w:shd w:val="clear" w:color="auto" w:fill="auto"/>
          </w:tcPr>
          <w:p w14:paraId="4B78AE2F"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7FDE11B0" w14:textId="77777777" w:rsidTr="00127863">
        <w:trPr>
          <w:cantSplit/>
        </w:trPr>
        <w:tc>
          <w:tcPr>
            <w:tcW w:w="2268" w:type="dxa"/>
            <w:shd w:val="clear" w:color="auto" w:fill="auto"/>
          </w:tcPr>
          <w:p w14:paraId="141BD64B" w14:textId="77777777" w:rsidR="00954AAD" w:rsidRPr="00F821DC" w:rsidRDefault="00954AAD" w:rsidP="00954AAD">
            <w:pPr>
              <w:pStyle w:val="Tabletext"/>
              <w:tabs>
                <w:tab w:val="center" w:leader="dot" w:pos="2268"/>
              </w:tabs>
              <w:rPr>
                <w:sz w:val="16"/>
                <w:szCs w:val="16"/>
              </w:rPr>
            </w:pPr>
            <w:r w:rsidRPr="00F821DC">
              <w:rPr>
                <w:sz w:val="16"/>
                <w:szCs w:val="16"/>
              </w:rPr>
              <w:t>c 12</w:t>
            </w:r>
            <w:r w:rsidRPr="00F821DC">
              <w:rPr>
                <w:sz w:val="16"/>
                <w:szCs w:val="16"/>
              </w:rPr>
              <w:tab/>
            </w:r>
          </w:p>
        </w:tc>
        <w:tc>
          <w:tcPr>
            <w:tcW w:w="4820" w:type="dxa"/>
            <w:shd w:val="clear" w:color="auto" w:fill="auto"/>
          </w:tcPr>
          <w:p w14:paraId="0AF8A4FC"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519CE4A2" w14:textId="77777777" w:rsidTr="00127863">
        <w:trPr>
          <w:cantSplit/>
        </w:trPr>
        <w:tc>
          <w:tcPr>
            <w:tcW w:w="2268" w:type="dxa"/>
            <w:shd w:val="clear" w:color="auto" w:fill="auto"/>
          </w:tcPr>
          <w:p w14:paraId="05598B58" w14:textId="3A025D8C" w:rsidR="00954AAD" w:rsidRPr="00F821DC" w:rsidRDefault="00D8175F" w:rsidP="00954AAD">
            <w:pPr>
              <w:pStyle w:val="Tabletext"/>
              <w:tabs>
                <w:tab w:val="center" w:leader="dot" w:pos="2268"/>
              </w:tabs>
              <w:rPr>
                <w:b/>
                <w:sz w:val="16"/>
                <w:szCs w:val="16"/>
              </w:rPr>
            </w:pPr>
            <w:r w:rsidRPr="00F821DC">
              <w:rPr>
                <w:b/>
                <w:sz w:val="16"/>
                <w:szCs w:val="16"/>
              </w:rPr>
              <w:t>Part 3</w:t>
            </w:r>
          </w:p>
        </w:tc>
        <w:tc>
          <w:tcPr>
            <w:tcW w:w="4820" w:type="dxa"/>
            <w:shd w:val="clear" w:color="auto" w:fill="auto"/>
          </w:tcPr>
          <w:p w14:paraId="574372ED" w14:textId="77777777" w:rsidR="00954AAD" w:rsidRPr="00F821DC" w:rsidRDefault="00954AAD" w:rsidP="00954AAD">
            <w:pPr>
              <w:pStyle w:val="Tabletext"/>
              <w:rPr>
                <w:sz w:val="16"/>
                <w:szCs w:val="16"/>
              </w:rPr>
            </w:pPr>
          </w:p>
        </w:tc>
      </w:tr>
      <w:tr w:rsidR="00954AAD" w:rsidRPr="00F821DC" w14:paraId="646CA0F2" w14:textId="77777777" w:rsidTr="00127863">
        <w:trPr>
          <w:cantSplit/>
        </w:trPr>
        <w:tc>
          <w:tcPr>
            <w:tcW w:w="2268" w:type="dxa"/>
            <w:shd w:val="clear" w:color="auto" w:fill="auto"/>
          </w:tcPr>
          <w:p w14:paraId="0AFC0255" w14:textId="77777777" w:rsidR="00954AAD" w:rsidRPr="00F821DC" w:rsidRDefault="00954AAD" w:rsidP="00954AAD">
            <w:pPr>
              <w:pStyle w:val="Tabletext"/>
              <w:tabs>
                <w:tab w:val="center" w:leader="dot" w:pos="2268"/>
              </w:tabs>
              <w:rPr>
                <w:b/>
                <w:sz w:val="16"/>
                <w:szCs w:val="16"/>
              </w:rPr>
            </w:pPr>
            <w:r w:rsidRPr="00F821DC">
              <w:rPr>
                <w:b/>
                <w:sz w:val="16"/>
                <w:szCs w:val="16"/>
              </w:rPr>
              <w:t>Division 1</w:t>
            </w:r>
          </w:p>
        </w:tc>
        <w:tc>
          <w:tcPr>
            <w:tcW w:w="4820" w:type="dxa"/>
            <w:shd w:val="clear" w:color="auto" w:fill="auto"/>
          </w:tcPr>
          <w:p w14:paraId="00F22471" w14:textId="77777777" w:rsidR="00954AAD" w:rsidRPr="00F821DC" w:rsidRDefault="00954AAD" w:rsidP="00954AAD">
            <w:pPr>
              <w:pStyle w:val="Tabletext"/>
              <w:rPr>
                <w:sz w:val="16"/>
                <w:szCs w:val="16"/>
              </w:rPr>
            </w:pPr>
          </w:p>
        </w:tc>
      </w:tr>
      <w:tr w:rsidR="00954AAD" w:rsidRPr="00F821DC" w14:paraId="4C08D60E" w14:textId="77777777" w:rsidTr="00127863">
        <w:trPr>
          <w:cantSplit/>
        </w:trPr>
        <w:tc>
          <w:tcPr>
            <w:tcW w:w="2268" w:type="dxa"/>
            <w:shd w:val="clear" w:color="auto" w:fill="auto"/>
          </w:tcPr>
          <w:p w14:paraId="36674FF6" w14:textId="77777777" w:rsidR="00954AAD" w:rsidRPr="00F821DC" w:rsidRDefault="00954AAD" w:rsidP="00954AAD">
            <w:pPr>
              <w:pStyle w:val="Tabletext"/>
              <w:tabs>
                <w:tab w:val="center" w:leader="dot" w:pos="2268"/>
              </w:tabs>
              <w:rPr>
                <w:sz w:val="16"/>
                <w:szCs w:val="16"/>
              </w:rPr>
            </w:pPr>
            <w:r w:rsidRPr="00F821DC">
              <w:rPr>
                <w:sz w:val="16"/>
                <w:szCs w:val="16"/>
              </w:rPr>
              <w:t>c 13</w:t>
            </w:r>
            <w:r w:rsidRPr="00F821DC">
              <w:rPr>
                <w:sz w:val="16"/>
                <w:szCs w:val="16"/>
              </w:rPr>
              <w:tab/>
            </w:r>
          </w:p>
        </w:tc>
        <w:tc>
          <w:tcPr>
            <w:tcW w:w="4820" w:type="dxa"/>
            <w:shd w:val="clear" w:color="auto" w:fill="auto"/>
          </w:tcPr>
          <w:p w14:paraId="347372D3"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35AA1667" w14:textId="77777777" w:rsidTr="00127863">
        <w:trPr>
          <w:cantSplit/>
        </w:trPr>
        <w:tc>
          <w:tcPr>
            <w:tcW w:w="2268" w:type="dxa"/>
            <w:shd w:val="clear" w:color="auto" w:fill="auto"/>
          </w:tcPr>
          <w:p w14:paraId="0A08A2EB" w14:textId="77777777" w:rsidR="00954AAD" w:rsidRPr="00F821DC" w:rsidRDefault="00954AAD" w:rsidP="00954AAD">
            <w:pPr>
              <w:pStyle w:val="Tabletext"/>
              <w:tabs>
                <w:tab w:val="center" w:leader="dot" w:pos="2268"/>
              </w:tabs>
              <w:rPr>
                <w:sz w:val="16"/>
                <w:szCs w:val="16"/>
              </w:rPr>
            </w:pPr>
            <w:r w:rsidRPr="00F821DC">
              <w:rPr>
                <w:sz w:val="16"/>
                <w:szCs w:val="16"/>
              </w:rPr>
              <w:t>c 14</w:t>
            </w:r>
            <w:r w:rsidRPr="00F821DC">
              <w:rPr>
                <w:sz w:val="16"/>
                <w:szCs w:val="16"/>
              </w:rPr>
              <w:tab/>
            </w:r>
          </w:p>
        </w:tc>
        <w:tc>
          <w:tcPr>
            <w:tcW w:w="4820" w:type="dxa"/>
            <w:shd w:val="clear" w:color="auto" w:fill="auto"/>
          </w:tcPr>
          <w:p w14:paraId="085EBDF5"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14B8ECEA" w14:textId="77777777" w:rsidTr="00127863">
        <w:trPr>
          <w:cantSplit/>
        </w:trPr>
        <w:tc>
          <w:tcPr>
            <w:tcW w:w="2268" w:type="dxa"/>
            <w:shd w:val="clear" w:color="auto" w:fill="auto"/>
          </w:tcPr>
          <w:p w14:paraId="592A424F" w14:textId="77777777" w:rsidR="00954AAD" w:rsidRPr="00F821DC" w:rsidRDefault="00954AAD" w:rsidP="00954AAD">
            <w:pPr>
              <w:pStyle w:val="Tabletext"/>
              <w:tabs>
                <w:tab w:val="center" w:leader="dot" w:pos="2268"/>
              </w:tabs>
              <w:rPr>
                <w:sz w:val="16"/>
                <w:szCs w:val="16"/>
              </w:rPr>
            </w:pPr>
            <w:r w:rsidRPr="00F821DC">
              <w:rPr>
                <w:sz w:val="16"/>
                <w:szCs w:val="16"/>
              </w:rPr>
              <w:t>c 15</w:t>
            </w:r>
            <w:r w:rsidRPr="00F821DC">
              <w:rPr>
                <w:sz w:val="16"/>
                <w:szCs w:val="16"/>
              </w:rPr>
              <w:tab/>
            </w:r>
          </w:p>
        </w:tc>
        <w:tc>
          <w:tcPr>
            <w:tcW w:w="4820" w:type="dxa"/>
            <w:shd w:val="clear" w:color="auto" w:fill="auto"/>
          </w:tcPr>
          <w:p w14:paraId="453EC92F"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7C532547" w14:textId="77777777" w:rsidTr="00127863">
        <w:trPr>
          <w:cantSplit/>
        </w:trPr>
        <w:tc>
          <w:tcPr>
            <w:tcW w:w="2268" w:type="dxa"/>
            <w:shd w:val="clear" w:color="auto" w:fill="auto"/>
          </w:tcPr>
          <w:p w14:paraId="15658282" w14:textId="77777777" w:rsidR="00954AAD" w:rsidRPr="00F821DC" w:rsidRDefault="00954AAD" w:rsidP="00954AAD">
            <w:pPr>
              <w:pStyle w:val="Tabletext"/>
              <w:tabs>
                <w:tab w:val="center" w:leader="dot" w:pos="2268"/>
              </w:tabs>
              <w:rPr>
                <w:sz w:val="16"/>
                <w:szCs w:val="16"/>
              </w:rPr>
            </w:pPr>
            <w:r w:rsidRPr="00F821DC">
              <w:rPr>
                <w:sz w:val="16"/>
                <w:szCs w:val="16"/>
              </w:rPr>
              <w:t>c 16</w:t>
            </w:r>
            <w:r w:rsidRPr="00F821DC">
              <w:rPr>
                <w:sz w:val="16"/>
                <w:szCs w:val="16"/>
              </w:rPr>
              <w:tab/>
            </w:r>
          </w:p>
        </w:tc>
        <w:tc>
          <w:tcPr>
            <w:tcW w:w="4820" w:type="dxa"/>
            <w:shd w:val="clear" w:color="auto" w:fill="auto"/>
          </w:tcPr>
          <w:p w14:paraId="724C8339"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29C2E626" w14:textId="77777777" w:rsidTr="00DF02C5">
        <w:trPr>
          <w:cantSplit/>
        </w:trPr>
        <w:tc>
          <w:tcPr>
            <w:tcW w:w="2268" w:type="dxa"/>
            <w:shd w:val="clear" w:color="auto" w:fill="auto"/>
          </w:tcPr>
          <w:p w14:paraId="1CCA1380" w14:textId="77777777" w:rsidR="00954AAD" w:rsidRPr="00F821DC" w:rsidRDefault="00954AAD" w:rsidP="00954AAD">
            <w:pPr>
              <w:pStyle w:val="Tabletext"/>
              <w:tabs>
                <w:tab w:val="center" w:leader="dot" w:pos="2268"/>
              </w:tabs>
              <w:rPr>
                <w:b/>
                <w:sz w:val="16"/>
                <w:szCs w:val="16"/>
              </w:rPr>
            </w:pPr>
            <w:r w:rsidRPr="00F821DC">
              <w:rPr>
                <w:b/>
                <w:sz w:val="16"/>
                <w:szCs w:val="16"/>
              </w:rPr>
              <w:t>Division 2</w:t>
            </w:r>
          </w:p>
        </w:tc>
        <w:tc>
          <w:tcPr>
            <w:tcW w:w="4820" w:type="dxa"/>
            <w:shd w:val="clear" w:color="auto" w:fill="auto"/>
          </w:tcPr>
          <w:p w14:paraId="0F5ACEF9" w14:textId="77777777" w:rsidR="00954AAD" w:rsidRPr="00F821DC" w:rsidRDefault="00954AAD" w:rsidP="00954AAD">
            <w:pPr>
              <w:pStyle w:val="Tabletext"/>
              <w:rPr>
                <w:sz w:val="16"/>
                <w:szCs w:val="16"/>
              </w:rPr>
            </w:pPr>
          </w:p>
        </w:tc>
      </w:tr>
      <w:tr w:rsidR="00954AAD" w:rsidRPr="00F821DC" w14:paraId="4ED24652" w14:textId="77777777" w:rsidTr="00127863">
        <w:trPr>
          <w:cantSplit/>
        </w:trPr>
        <w:tc>
          <w:tcPr>
            <w:tcW w:w="2268" w:type="dxa"/>
            <w:shd w:val="clear" w:color="auto" w:fill="auto"/>
          </w:tcPr>
          <w:p w14:paraId="3504026B" w14:textId="77777777" w:rsidR="00954AAD" w:rsidRPr="00F821DC" w:rsidRDefault="00954AAD" w:rsidP="00954AAD">
            <w:pPr>
              <w:pStyle w:val="Tabletext"/>
              <w:tabs>
                <w:tab w:val="center" w:leader="dot" w:pos="2268"/>
              </w:tabs>
              <w:rPr>
                <w:sz w:val="16"/>
                <w:szCs w:val="16"/>
              </w:rPr>
            </w:pPr>
            <w:r w:rsidRPr="00F821DC">
              <w:rPr>
                <w:sz w:val="16"/>
                <w:szCs w:val="16"/>
              </w:rPr>
              <w:t>c 17</w:t>
            </w:r>
            <w:r w:rsidRPr="00F821DC">
              <w:rPr>
                <w:sz w:val="16"/>
                <w:szCs w:val="16"/>
              </w:rPr>
              <w:tab/>
            </w:r>
          </w:p>
        </w:tc>
        <w:tc>
          <w:tcPr>
            <w:tcW w:w="4820" w:type="dxa"/>
            <w:shd w:val="clear" w:color="auto" w:fill="auto"/>
          </w:tcPr>
          <w:p w14:paraId="75DD88B4"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0A9443CE" w14:textId="77777777" w:rsidTr="00127863">
        <w:trPr>
          <w:cantSplit/>
        </w:trPr>
        <w:tc>
          <w:tcPr>
            <w:tcW w:w="2268" w:type="dxa"/>
            <w:shd w:val="clear" w:color="auto" w:fill="auto"/>
          </w:tcPr>
          <w:p w14:paraId="73E0850A" w14:textId="77777777" w:rsidR="00954AAD" w:rsidRPr="00F821DC" w:rsidRDefault="00954AAD" w:rsidP="00954AAD">
            <w:pPr>
              <w:pStyle w:val="Tabletext"/>
              <w:tabs>
                <w:tab w:val="center" w:leader="dot" w:pos="2268"/>
              </w:tabs>
              <w:rPr>
                <w:sz w:val="16"/>
                <w:szCs w:val="16"/>
              </w:rPr>
            </w:pPr>
            <w:r w:rsidRPr="00F821DC">
              <w:rPr>
                <w:sz w:val="16"/>
                <w:szCs w:val="16"/>
              </w:rPr>
              <w:t>c 18</w:t>
            </w:r>
            <w:r w:rsidRPr="00F821DC">
              <w:rPr>
                <w:sz w:val="16"/>
                <w:szCs w:val="16"/>
              </w:rPr>
              <w:tab/>
            </w:r>
          </w:p>
        </w:tc>
        <w:tc>
          <w:tcPr>
            <w:tcW w:w="4820" w:type="dxa"/>
            <w:shd w:val="clear" w:color="auto" w:fill="auto"/>
          </w:tcPr>
          <w:p w14:paraId="075CB4E4"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6F1FBB40" w14:textId="77777777" w:rsidTr="00127863">
        <w:trPr>
          <w:cantSplit/>
        </w:trPr>
        <w:tc>
          <w:tcPr>
            <w:tcW w:w="2268" w:type="dxa"/>
            <w:shd w:val="clear" w:color="auto" w:fill="auto"/>
          </w:tcPr>
          <w:p w14:paraId="74F9F96B" w14:textId="77777777" w:rsidR="00954AAD" w:rsidRPr="00F821DC" w:rsidRDefault="00954AAD" w:rsidP="00954AAD">
            <w:pPr>
              <w:pStyle w:val="Tabletext"/>
              <w:tabs>
                <w:tab w:val="center" w:leader="dot" w:pos="2268"/>
              </w:tabs>
              <w:rPr>
                <w:sz w:val="16"/>
                <w:szCs w:val="16"/>
              </w:rPr>
            </w:pPr>
            <w:r w:rsidRPr="00F821DC">
              <w:rPr>
                <w:sz w:val="16"/>
                <w:szCs w:val="16"/>
              </w:rPr>
              <w:t>c 19</w:t>
            </w:r>
            <w:r w:rsidRPr="00F821DC">
              <w:rPr>
                <w:sz w:val="16"/>
                <w:szCs w:val="16"/>
              </w:rPr>
              <w:tab/>
            </w:r>
          </w:p>
        </w:tc>
        <w:tc>
          <w:tcPr>
            <w:tcW w:w="4820" w:type="dxa"/>
            <w:shd w:val="clear" w:color="auto" w:fill="auto"/>
          </w:tcPr>
          <w:p w14:paraId="34E277EE"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659E3527" w14:textId="77777777" w:rsidTr="00127863">
        <w:trPr>
          <w:cantSplit/>
        </w:trPr>
        <w:tc>
          <w:tcPr>
            <w:tcW w:w="2268" w:type="dxa"/>
            <w:shd w:val="clear" w:color="auto" w:fill="auto"/>
          </w:tcPr>
          <w:p w14:paraId="2F5F85A1" w14:textId="77777777" w:rsidR="00954AAD" w:rsidRPr="00F821DC" w:rsidRDefault="00954AAD" w:rsidP="00954AAD">
            <w:pPr>
              <w:pStyle w:val="Tabletext"/>
              <w:tabs>
                <w:tab w:val="center" w:leader="dot" w:pos="2268"/>
              </w:tabs>
              <w:rPr>
                <w:sz w:val="16"/>
                <w:szCs w:val="16"/>
              </w:rPr>
            </w:pPr>
            <w:r w:rsidRPr="00F821DC">
              <w:rPr>
                <w:sz w:val="16"/>
                <w:szCs w:val="16"/>
              </w:rPr>
              <w:t>c 20</w:t>
            </w:r>
            <w:r w:rsidRPr="00F821DC">
              <w:rPr>
                <w:sz w:val="16"/>
                <w:szCs w:val="16"/>
              </w:rPr>
              <w:tab/>
            </w:r>
          </w:p>
        </w:tc>
        <w:tc>
          <w:tcPr>
            <w:tcW w:w="4820" w:type="dxa"/>
            <w:shd w:val="clear" w:color="auto" w:fill="auto"/>
          </w:tcPr>
          <w:p w14:paraId="7E96433B"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76889234" w14:textId="77777777" w:rsidTr="00127863">
        <w:trPr>
          <w:cantSplit/>
        </w:trPr>
        <w:tc>
          <w:tcPr>
            <w:tcW w:w="2268" w:type="dxa"/>
            <w:shd w:val="clear" w:color="auto" w:fill="auto"/>
          </w:tcPr>
          <w:p w14:paraId="016A09CA" w14:textId="77777777" w:rsidR="00954AAD" w:rsidRPr="00F821DC" w:rsidRDefault="00954AAD" w:rsidP="00954AAD">
            <w:pPr>
              <w:pStyle w:val="Tabletext"/>
              <w:tabs>
                <w:tab w:val="center" w:leader="dot" w:pos="2268"/>
              </w:tabs>
              <w:rPr>
                <w:sz w:val="16"/>
                <w:szCs w:val="16"/>
              </w:rPr>
            </w:pPr>
            <w:r w:rsidRPr="00F821DC">
              <w:rPr>
                <w:sz w:val="16"/>
                <w:szCs w:val="16"/>
              </w:rPr>
              <w:t>c 21</w:t>
            </w:r>
            <w:r w:rsidRPr="00F821DC">
              <w:rPr>
                <w:sz w:val="16"/>
                <w:szCs w:val="16"/>
              </w:rPr>
              <w:tab/>
            </w:r>
          </w:p>
        </w:tc>
        <w:tc>
          <w:tcPr>
            <w:tcW w:w="4820" w:type="dxa"/>
            <w:shd w:val="clear" w:color="auto" w:fill="auto"/>
          </w:tcPr>
          <w:p w14:paraId="5C063E15"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09CB02A3" w14:textId="77777777" w:rsidTr="00127863">
        <w:trPr>
          <w:cantSplit/>
        </w:trPr>
        <w:tc>
          <w:tcPr>
            <w:tcW w:w="2268" w:type="dxa"/>
            <w:shd w:val="clear" w:color="auto" w:fill="auto"/>
          </w:tcPr>
          <w:p w14:paraId="705DD3BE" w14:textId="77777777" w:rsidR="00954AAD" w:rsidRPr="00F821DC" w:rsidRDefault="00954AAD" w:rsidP="00954AAD">
            <w:pPr>
              <w:pStyle w:val="Tabletext"/>
              <w:tabs>
                <w:tab w:val="center" w:leader="dot" w:pos="2268"/>
              </w:tabs>
              <w:rPr>
                <w:sz w:val="16"/>
                <w:szCs w:val="16"/>
              </w:rPr>
            </w:pPr>
            <w:r w:rsidRPr="00F821DC">
              <w:rPr>
                <w:sz w:val="16"/>
                <w:szCs w:val="16"/>
              </w:rPr>
              <w:t>c 22</w:t>
            </w:r>
            <w:r w:rsidRPr="00F821DC">
              <w:rPr>
                <w:sz w:val="16"/>
                <w:szCs w:val="16"/>
              </w:rPr>
              <w:tab/>
            </w:r>
          </w:p>
        </w:tc>
        <w:tc>
          <w:tcPr>
            <w:tcW w:w="4820" w:type="dxa"/>
            <w:shd w:val="clear" w:color="auto" w:fill="auto"/>
          </w:tcPr>
          <w:p w14:paraId="5A910DCB"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2DC44F7B" w14:textId="77777777" w:rsidTr="00127863">
        <w:trPr>
          <w:cantSplit/>
        </w:trPr>
        <w:tc>
          <w:tcPr>
            <w:tcW w:w="2268" w:type="dxa"/>
            <w:shd w:val="clear" w:color="auto" w:fill="auto"/>
          </w:tcPr>
          <w:p w14:paraId="4C30CB2E" w14:textId="77777777" w:rsidR="00954AAD" w:rsidRPr="00F821DC" w:rsidRDefault="00954AAD" w:rsidP="00954AAD">
            <w:pPr>
              <w:pStyle w:val="Tabletext"/>
              <w:tabs>
                <w:tab w:val="center" w:leader="dot" w:pos="2268"/>
              </w:tabs>
              <w:rPr>
                <w:sz w:val="16"/>
                <w:szCs w:val="16"/>
              </w:rPr>
            </w:pPr>
            <w:r w:rsidRPr="00F821DC">
              <w:rPr>
                <w:sz w:val="16"/>
                <w:szCs w:val="16"/>
              </w:rPr>
              <w:t>c 23</w:t>
            </w:r>
            <w:r w:rsidRPr="00F821DC">
              <w:rPr>
                <w:sz w:val="16"/>
                <w:szCs w:val="16"/>
              </w:rPr>
              <w:tab/>
            </w:r>
          </w:p>
        </w:tc>
        <w:tc>
          <w:tcPr>
            <w:tcW w:w="4820" w:type="dxa"/>
            <w:shd w:val="clear" w:color="auto" w:fill="auto"/>
          </w:tcPr>
          <w:p w14:paraId="06EF84BF"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51CE4D3C" w14:textId="77777777" w:rsidTr="00127863">
        <w:trPr>
          <w:cantSplit/>
        </w:trPr>
        <w:tc>
          <w:tcPr>
            <w:tcW w:w="2268" w:type="dxa"/>
            <w:shd w:val="clear" w:color="auto" w:fill="auto"/>
          </w:tcPr>
          <w:p w14:paraId="5F29EF15" w14:textId="49DA0B64" w:rsidR="00954AAD" w:rsidRPr="00F821DC" w:rsidRDefault="00D8175F" w:rsidP="00954AAD">
            <w:pPr>
              <w:pStyle w:val="Tabletext"/>
              <w:tabs>
                <w:tab w:val="center" w:leader="dot" w:pos="2268"/>
              </w:tabs>
              <w:rPr>
                <w:b/>
                <w:sz w:val="16"/>
                <w:szCs w:val="16"/>
              </w:rPr>
            </w:pPr>
            <w:r w:rsidRPr="00F821DC">
              <w:rPr>
                <w:b/>
                <w:sz w:val="16"/>
                <w:szCs w:val="16"/>
              </w:rPr>
              <w:t>Part 4</w:t>
            </w:r>
          </w:p>
        </w:tc>
        <w:tc>
          <w:tcPr>
            <w:tcW w:w="4820" w:type="dxa"/>
            <w:shd w:val="clear" w:color="auto" w:fill="auto"/>
          </w:tcPr>
          <w:p w14:paraId="66C5EAD1" w14:textId="77777777" w:rsidR="00954AAD" w:rsidRPr="00F821DC" w:rsidRDefault="00954AAD" w:rsidP="00954AAD">
            <w:pPr>
              <w:pStyle w:val="Tabletext"/>
              <w:rPr>
                <w:sz w:val="16"/>
                <w:szCs w:val="16"/>
              </w:rPr>
            </w:pPr>
          </w:p>
        </w:tc>
      </w:tr>
      <w:tr w:rsidR="00954AAD" w:rsidRPr="00F821DC" w14:paraId="54B4D5AA" w14:textId="77777777" w:rsidTr="00127863">
        <w:trPr>
          <w:cantSplit/>
        </w:trPr>
        <w:tc>
          <w:tcPr>
            <w:tcW w:w="2268" w:type="dxa"/>
            <w:shd w:val="clear" w:color="auto" w:fill="auto"/>
          </w:tcPr>
          <w:p w14:paraId="7275D38E" w14:textId="77777777" w:rsidR="00954AAD" w:rsidRPr="00F821DC" w:rsidRDefault="00954AAD" w:rsidP="00954AAD">
            <w:pPr>
              <w:pStyle w:val="Tabletext"/>
              <w:tabs>
                <w:tab w:val="center" w:leader="dot" w:pos="2268"/>
              </w:tabs>
              <w:rPr>
                <w:sz w:val="16"/>
                <w:szCs w:val="16"/>
              </w:rPr>
            </w:pPr>
            <w:r w:rsidRPr="00F821DC">
              <w:rPr>
                <w:sz w:val="16"/>
                <w:szCs w:val="16"/>
              </w:rPr>
              <w:t>c 24</w:t>
            </w:r>
            <w:r w:rsidRPr="00F821DC">
              <w:rPr>
                <w:sz w:val="16"/>
                <w:szCs w:val="16"/>
              </w:rPr>
              <w:tab/>
            </w:r>
          </w:p>
        </w:tc>
        <w:tc>
          <w:tcPr>
            <w:tcW w:w="4820" w:type="dxa"/>
            <w:shd w:val="clear" w:color="auto" w:fill="auto"/>
          </w:tcPr>
          <w:p w14:paraId="2D41E9D8"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16505177" w14:textId="77777777" w:rsidTr="00127863">
        <w:trPr>
          <w:cantSplit/>
        </w:trPr>
        <w:tc>
          <w:tcPr>
            <w:tcW w:w="2268" w:type="dxa"/>
            <w:shd w:val="clear" w:color="auto" w:fill="auto"/>
          </w:tcPr>
          <w:p w14:paraId="3875BE90" w14:textId="6024939F" w:rsidR="00954AAD" w:rsidRPr="00F821DC" w:rsidRDefault="00D8175F" w:rsidP="00954AAD">
            <w:pPr>
              <w:pStyle w:val="Tabletext"/>
              <w:keepNext/>
              <w:tabs>
                <w:tab w:val="center" w:leader="dot" w:pos="2268"/>
              </w:tabs>
              <w:rPr>
                <w:b/>
                <w:sz w:val="16"/>
                <w:szCs w:val="16"/>
              </w:rPr>
            </w:pPr>
            <w:r w:rsidRPr="00F821DC">
              <w:rPr>
                <w:b/>
                <w:sz w:val="16"/>
                <w:szCs w:val="16"/>
              </w:rPr>
              <w:t>Part 5</w:t>
            </w:r>
          </w:p>
        </w:tc>
        <w:tc>
          <w:tcPr>
            <w:tcW w:w="4820" w:type="dxa"/>
            <w:shd w:val="clear" w:color="auto" w:fill="auto"/>
          </w:tcPr>
          <w:p w14:paraId="181C720E" w14:textId="77777777" w:rsidR="00954AAD" w:rsidRPr="00F821DC" w:rsidRDefault="00954AAD" w:rsidP="00954AAD">
            <w:pPr>
              <w:pStyle w:val="Tabletext"/>
              <w:rPr>
                <w:sz w:val="16"/>
                <w:szCs w:val="16"/>
              </w:rPr>
            </w:pPr>
          </w:p>
        </w:tc>
      </w:tr>
      <w:tr w:rsidR="00954AAD" w:rsidRPr="00F821DC" w14:paraId="49134535" w14:textId="77777777" w:rsidTr="00127863">
        <w:trPr>
          <w:cantSplit/>
        </w:trPr>
        <w:tc>
          <w:tcPr>
            <w:tcW w:w="2268" w:type="dxa"/>
            <w:shd w:val="clear" w:color="auto" w:fill="auto"/>
          </w:tcPr>
          <w:p w14:paraId="2251F58F" w14:textId="77777777" w:rsidR="00954AAD" w:rsidRPr="00F821DC" w:rsidRDefault="00954AAD" w:rsidP="00954AAD">
            <w:pPr>
              <w:pStyle w:val="Tabletext"/>
              <w:tabs>
                <w:tab w:val="center" w:leader="dot" w:pos="2268"/>
              </w:tabs>
              <w:rPr>
                <w:sz w:val="16"/>
                <w:szCs w:val="16"/>
              </w:rPr>
            </w:pPr>
            <w:r w:rsidRPr="00F821DC">
              <w:rPr>
                <w:sz w:val="16"/>
                <w:szCs w:val="16"/>
              </w:rPr>
              <w:t>c 25</w:t>
            </w:r>
            <w:r w:rsidRPr="00F821DC">
              <w:rPr>
                <w:sz w:val="16"/>
                <w:szCs w:val="16"/>
              </w:rPr>
              <w:tab/>
            </w:r>
          </w:p>
        </w:tc>
        <w:tc>
          <w:tcPr>
            <w:tcW w:w="4820" w:type="dxa"/>
            <w:shd w:val="clear" w:color="auto" w:fill="auto"/>
          </w:tcPr>
          <w:p w14:paraId="3D4632AF"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38E6D3C3" w14:textId="77777777" w:rsidTr="00127863">
        <w:trPr>
          <w:cantSplit/>
        </w:trPr>
        <w:tc>
          <w:tcPr>
            <w:tcW w:w="2268" w:type="dxa"/>
            <w:shd w:val="clear" w:color="auto" w:fill="auto"/>
          </w:tcPr>
          <w:p w14:paraId="0352CFBC" w14:textId="77777777" w:rsidR="00954AAD" w:rsidRPr="00F821DC" w:rsidRDefault="00954AAD" w:rsidP="00954AAD">
            <w:pPr>
              <w:pStyle w:val="Tabletext"/>
              <w:tabs>
                <w:tab w:val="center" w:leader="dot" w:pos="2268"/>
              </w:tabs>
              <w:rPr>
                <w:sz w:val="16"/>
                <w:szCs w:val="16"/>
              </w:rPr>
            </w:pPr>
            <w:r w:rsidRPr="00F821DC">
              <w:rPr>
                <w:sz w:val="16"/>
                <w:szCs w:val="16"/>
              </w:rPr>
              <w:t>c 26</w:t>
            </w:r>
            <w:r w:rsidRPr="00F821DC">
              <w:rPr>
                <w:sz w:val="16"/>
                <w:szCs w:val="16"/>
              </w:rPr>
              <w:tab/>
            </w:r>
          </w:p>
        </w:tc>
        <w:tc>
          <w:tcPr>
            <w:tcW w:w="4820" w:type="dxa"/>
            <w:shd w:val="clear" w:color="auto" w:fill="auto"/>
          </w:tcPr>
          <w:p w14:paraId="1AF80BBB"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0F8B3419" w14:textId="77777777" w:rsidTr="00127863">
        <w:trPr>
          <w:cantSplit/>
        </w:trPr>
        <w:tc>
          <w:tcPr>
            <w:tcW w:w="2268" w:type="dxa"/>
            <w:shd w:val="clear" w:color="auto" w:fill="auto"/>
          </w:tcPr>
          <w:p w14:paraId="0A56AD9E" w14:textId="242CE16A" w:rsidR="00954AAD" w:rsidRPr="00F821DC" w:rsidRDefault="00D8175F" w:rsidP="00954AAD">
            <w:pPr>
              <w:pStyle w:val="Tabletext"/>
              <w:keepNext/>
              <w:tabs>
                <w:tab w:val="center" w:leader="dot" w:pos="2268"/>
              </w:tabs>
              <w:rPr>
                <w:b/>
                <w:sz w:val="16"/>
                <w:szCs w:val="16"/>
              </w:rPr>
            </w:pPr>
            <w:r w:rsidRPr="00F821DC">
              <w:rPr>
                <w:b/>
                <w:sz w:val="16"/>
                <w:szCs w:val="16"/>
              </w:rPr>
              <w:lastRenderedPageBreak/>
              <w:t>Part 6</w:t>
            </w:r>
          </w:p>
        </w:tc>
        <w:tc>
          <w:tcPr>
            <w:tcW w:w="4820" w:type="dxa"/>
            <w:shd w:val="clear" w:color="auto" w:fill="auto"/>
          </w:tcPr>
          <w:p w14:paraId="3A4F4EB4" w14:textId="77777777" w:rsidR="00954AAD" w:rsidRPr="00F821DC" w:rsidRDefault="00954AAD" w:rsidP="00954AAD">
            <w:pPr>
              <w:pStyle w:val="Tabletext"/>
              <w:keepNext/>
              <w:rPr>
                <w:sz w:val="16"/>
                <w:szCs w:val="16"/>
              </w:rPr>
            </w:pPr>
          </w:p>
        </w:tc>
      </w:tr>
      <w:tr w:rsidR="00954AAD" w:rsidRPr="00F821DC" w14:paraId="79F58F27" w14:textId="77777777" w:rsidTr="00127863">
        <w:trPr>
          <w:cantSplit/>
        </w:trPr>
        <w:tc>
          <w:tcPr>
            <w:tcW w:w="2268" w:type="dxa"/>
            <w:shd w:val="clear" w:color="auto" w:fill="auto"/>
          </w:tcPr>
          <w:p w14:paraId="6A5A5B5A" w14:textId="77777777" w:rsidR="00954AAD" w:rsidRPr="00F821DC" w:rsidRDefault="00954AAD" w:rsidP="00954AAD">
            <w:pPr>
              <w:pStyle w:val="Tabletext"/>
              <w:tabs>
                <w:tab w:val="center" w:leader="dot" w:pos="2268"/>
              </w:tabs>
              <w:rPr>
                <w:sz w:val="16"/>
                <w:szCs w:val="16"/>
              </w:rPr>
            </w:pPr>
            <w:r w:rsidRPr="00F821DC">
              <w:rPr>
                <w:sz w:val="16"/>
                <w:szCs w:val="16"/>
              </w:rPr>
              <w:t>c 27</w:t>
            </w:r>
            <w:r w:rsidRPr="00F821DC">
              <w:rPr>
                <w:sz w:val="16"/>
                <w:szCs w:val="16"/>
              </w:rPr>
              <w:tab/>
            </w:r>
          </w:p>
        </w:tc>
        <w:tc>
          <w:tcPr>
            <w:tcW w:w="4820" w:type="dxa"/>
            <w:shd w:val="clear" w:color="auto" w:fill="auto"/>
          </w:tcPr>
          <w:p w14:paraId="276F7559"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6851D567" w14:textId="77777777" w:rsidTr="00127863">
        <w:trPr>
          <w:cantSplit/>
        </w:trPr>
        <w:tc>
          <w:tcPr>
            <w:tcW w:w="2268" w:type="dxa"/>
            <w:shd w:val="clear" w:color="auto" w:fill="auto"/>
          </w:tcPr>
          <w:p w14:paraId="5C81B15E" w14:textId="77777777" w:rsidR="00954AAD" w:rsidRPr="00F821DC" w:rsidRDefault="00954AAD" w:rsidP="00954AAD">
            <w:pPr>
              <w:pStyle w:val="Tabletext"/>
              <w:tabs>
                <w:tab w:val="center" w:leader="dot" w:pos="2268"/>
              </w:tabs>
              <w:rPr>
                <w:sz w:val="16"/>
                <w:szCs w:val="16"/>
              </w:rPr>
            </w:pPr>
            <w:r w:rsidRPr="00F821DC">
              <w:rPr>
                <w:sz w:val="16"/>
                <w:szCs w:val="16"/>
              </w:rPr>
              <w:t>c 28</w:t>
            </w:r>
            <w:r w:rsidRPr="00F821DC">
              <w:rPr>
                <w:sz w:val="16"/>
                <w:szCs w:val="16"/>
              </w:rPr>
              <w:tab/>
            </w:r>
          </w:p>
        </w:tc>
        <w:tc>
          <w:tcPr>
            <w:tcW w:w="4820" w:type="dxa"/>
            <w:shd w:val="clear" w:color="auto" w:fill="auto"/>
          </w:tcPr>
          <w:p w14:paraId="767E5A0E"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66612333" w14:textId="77777777" w:rsidTr="00127863">
        <w:trPr>
          <w:cantSplit/>
        </w:trPr>
        <w:tc>
          <w:tcPr>
            <w:tcW w:w="2268" w:type="dxa"/>
            <w:shd w:val="clear" w:color="auto" w:fill="auto"/>
          </w:tcPr>
          <w:p w14:paraId="2674B63F" w14:textId="77777777" w:rsidR="00954AAD" w:rsidRPr="00F821DC" w:rsidRDefault="00954AAD" w:rsidP="00954AAD">
            <w:pPr>
              <w:pStyle w:val="Tabletext"/>
              <w:tabs>
                <w:tab w:val="center" w:leader="dot" w:pos="2268"/>
              </w:tabs>
              <w:rPr>
                <w:sz w:val="16"/>
                <w:szCs w:val="16"/>
              </w:rPr>
            </w:pPr>
            <w:r w:rsidRPr="00F821DC">
              <w:rPr>
                <w:sz w:val="16"/>
                <w:szCs w:val="16"/>
              </w:rPr>
              <w:t>c 29</w:t>
            </w:r>
            <w:r w:rsidRPr="00F821DC">
              <w:rPr>
                <w:sz w:val="16"/>
                <w:szCs w:val="16"/>
              </w:rPr>
              <w:tab/>
            </w:r>
          </w:p>
        </w:tc>
        <w:tc>
          <w:tcPr>
            <w:tcW w:w="4820" w:type="dxa"/>
            <w:shd w:val="clear" w:color="auto" w:fill="auto"/>
          </w:tcPr>
          <w:p w14:paraId="668062F4"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5F2BDD23" w14:textId="77777777" w:rsidTr="00127863">
        <w:trPr>
          <w:cantSplit/>
        </w:trPr>
        <w:tc>
          <w:tcPr>
            <w:tcW w:w="2268" w:type="dxa"/>
            <w:shd w:val="clear" w:color="auto" w:fill="auto"/>
          </w:tcPr>
          <w:p w14:paraId="37903F55" w14:textId="77777777" w:rsidR="00954AAD" w:rsidRPr="00F821DC" w:rsidRDefault="00954AAD" w:rsidP="00954AAD">
            <w:pPr>
              <w:pStyle w:val="Tabletext"/>
              <w:tabs>
                <w:tab w:val="center" w:leader="dot" w:pos="2268"/>
              </w:tabs>
              <w:rPr>
                <w:sz w:val="16"/>
                <w:szCs w:val="16"/>
              </w:rPr>
            </w:pPr>
            <w:r w:rsidRPr="00F821DC">
              <w:rPr>
                <w:sz w:val="16"/>
                <w:szCs w:val="16"/>
              </w:rPr>
              <w:t>c 30</w:t>
            </w:r>
            <w:r w:rsidRPr="00F821DC">
              <w:rPr>
                <w:sz w:val="16"/>
                <w:szCs w:val="16"/>
              </w:rPr>
              <w:tab/>
            </w:r>
          </w:p>
        </w:tc>
        <w:tc>
          <w:tcPr>
            <w:tcW w:w="4820" w:type="dxa"/>
            <w:shd w:val="clear" w:color="auto" w:fill="auto"/>
          </w:tcPr>
          <w:p w14:paraId="33DA779F" w14:textId="77777777" w:rsidR="00954AAD" w:rsidRPr="00F821DC" w:rsidRDefault="00954AAD" w:rsidP="00954AAD">
            <w:pPr>
              <w:pStyle w:val="Tabletext"/>
              <w:rPr>
                <w:sz w:val="16"/>
                <w:szCs w:val="16"/>
              </w:rPr>
            </w:pPr>
            <w:r w:rsidRPr="00F821DC">
              <w:rPr>
                <w:sz w:val="16"/>
                <w:szCs w:val="16"/>
              </w:rPr>
              <w:t>ad No 28, 2018</w:t>
            </w:r>
          </w:p>
        </w:tc>
      </w:tr>
      <w:tr w:rsidR="00734F6E" w:rsidRPr="00F821DC" w14:paraId="76132795" w14:textId="77777777" w:rsidTr="00127863">
        <w:trPr>
          <w:cantSplit/>
        </w:trPr>
        <w:tc>
          <w:tcPr>
            <w:tcW w:w="2268" w:type="dxa"/>
            <w:shd w:val="clear" w:color="auto" w:fill="auto"/>
          </w:tcPr>
          <w:p w14:paraId="30CF6168" w14:textId="77777777" w:rsidR="00734F6E" w:rsidRPr="00F821DC" w:rsidRDefault="00734F6E" w:rsidP="00954AAD">
            <w:pPr>
              <w:pStyle w:val="Tabletext"/>
              <w:tabs>
                <w:tab w:val="center" w:leader="dot" w:pos="2268"/>
              </w:tabs>
              <w:rPr>
                <w:sz w:val="16"/>
                <w:szCs w:val="16"/>
              </w:rPr>
            </w:pPr>
          </w:p>
        </w:tc>
        <w:tc>
          <w:tcPr>
            <w:tcW w:w="4820" w:type="dxa"/>
            <w:shd w:val="clear" w:color="auto" w:fill="auto"/>
          </w:tcPr>
          <w:p w14:paraId="1ED89685" w14:textId="77777777" w:rsidR="00734F6E" w:rsidRPr="00F821DC" w:rsidRDefault="00734F6E" w:rsidP="00954AAD">
            <w:pPr>
              <w:pStyle w:val="Tabletext"/>
              <w:rPr>
                <w:sz w:val="16"/>
                <w:szCs w:val="16"/>
              </w:rPr>
            </w:pPr>
            <w:r w:rsidRPr="00F821DC">
              <w:rPr>
                <w:sz w:val="16"/>
                <w:szCs w:val="16"/>
              </w:rPr>
              <w:t>am No 77, 2021</w:t>
            </w:r>
          </w:p>
        </w:tc>
      </w:tr>
      <w:tr w:rsidR="00CA3440" w:rsidRPr="00F821DC" w14:paraId="36E42E9B" w14:textId="77777777" w:rsidTr="00127863">
        <w:trPr>
          <w:cantSplit/>
        </w:trPr>
        <w:tc>
          <w:tcPr>
            <w:tcW w:w="2268" w:type="dxa"/>
            <w:shd w:val="clear" w:color="auto" w:fill="auto"/>
          </w:tcPr>
          <w:p w14:paraId="6108AF78" w14:textId="77777777" w:rsidR="00CA3440" w:rsidRPr="00F821DC" w:rsidRDefault="00CA3440" w:rsidP="00954AAD">
            <w:pPr>
              <w:pStyle w:val="Tabletext"/>
              <w:tabs>
                <w:tab w:val="center" w:leader="dot" w:pos="2268"/>
              </w:tabs>
              <w:rPr>
                <w:sz w:val="16"/>
                <w:szCs w:val="16"/>
              </w:rPr>
            </w:pPr>
          </w:p>
        </w:tc>
        <w:tc>
          <w:tcPr>
            <w:tcW w:w="4820" w:type="dxa"/>
            <w:shd w:val="clear" w:color="auto" w:fill="auto"/>
          </w:tcPr>
          <w:p w14:paraId="254082BC" w14:textId="2298097C" w:rsidR="00CA3440" w:rsidRPr="00F821DC" w:rsidRDefault="00F73A66" w:rsidP="00954AAD">
            <w:pPr>
              <w:pStyle w:val="Tabletext"/>
              <w:rPr>
                <w:sz w:val="16"/>
                <w:szCs w:val="16"/>
              </w:rPr>
            </w:pPr>
            <w:r w:rsidRPr="00F821DC">
              <w:rPr>
                <w:sz w:val="16"/>
                <w:szCs w:val="16"/>
              </w:rPr>
              <w:t>ed C104</w:t>
            </w:r>
          </w:p>
        </w:tc>
      </w:tr>
      <w:tr w:rsidR="00954AAD" w:rsidRPr="00F821DC" w14:paraId="24BAC765" w14:textId="77777777" w:rsidTr="00127863">
        <w:trPr>
          <w:cantSplit/>
        </w:trPr>
        <w:tc>
          <w:tcPr>
            <w:tcW w:w="2268" w:type="dxa"/>
            <w:shd w:val="clear" w:color="auto" w:fill="auto"/>
          </w:tcPr>
          <w:p w14:paraId="57E272F8" w14:textId="77777777" w:rsidR="00954AAD" w:rsidRPr="00F821DC" w:rsidRDefault="00954AAD" w:rsidP="00954AAD">
            <w:pPr>
              <w:pStyle w:val="Tabletext"/>
              <w:tabs>
                <w:tab w:val="center" w:leader="dot" w:pos="2268"/>
              </w:tabs>
              <w:rPr>
                <w:sz w:val="16"/>
                <w:szCs w:val="16"/>
              </w:rPr>
            </w:pPr>
            <w:r w:rsidRPr="00F821DC">
              <w:rPr>
                <w:sz w:val="16"/>
                <w:szCs w:val="16"/>
              </w:rPr>
              <w:t>c 31</w:t>
            </w:r>
            <w:r w:rsidRPr="00F821DC">
              <w:rPr>
                <w:sz w:val="16"/>
                <w:szCs w:val="16"/>
              </w:rPr>
              <w:tab/>
            </w:r>
          </w:p>
        </w:tc>
        <w:tc>
          <w:tcPr>
            <w:tcW w:w="4820" w:type="dxa"/>
            <w:shd w:val="clear" w:color="auto" w:fill="auto"/>
          </w:tcPr>
          <w:p w14:paraId="2561670B" w14:textId="77777777" w:rsidR="00954AAD" w:rsidRPr="00F821DC" w:rsidRDefault="00954AAD" w:rsidP="00954AAD">
            <w:pPr>
              <w:pStyle w:val="Tabletext"/>
              <w:rPr>
                <w:sz w:val="16"/>
                <w:szCs w:val="16"/>
              </w:rPr>
            </w:pPr>
            <w:r w:rsidRPr="00F821DC">
              <w:rPr>
                <w:sz w:val="16"/>
                <w:szCs w:val="16"/>
              </w:rPr>
              <w:t>ad No 28, 2018</w:t>
            </w:r>
          </w:p>
        </w:tc>
      </w:tr>
      <w:tr w:rsidR="00734F6E" w:rsidRPr="00F821DC" w14:paraId="13ACD1E0" w14:textId="77777777" w:rsidTr="00127863">
        <w:trPr>
          <w:cantSplit/>
        </w:trPr>
        <w:tc>
          <w:tcPr>
            <w:tcW w:w="2268" w:type="dxa"/>
            <w:shd w:val="clear" w:color="auto" w:fill="auto"/>
          </w:tcPr>
          <w:p w14:paraId="2C804296" w14:textId="77777777" w:rsidR="00734F6E" w:rsidRPr="00F821DC" w:rsidRDefault="00734F6E" w:rsidP="00954AAD">
            <w:pPr>
              <w:pStyle w:val="Tabletext"/>
              <w:tabs>
                <w:tab w:val="center" w:leader="dot" w:pos="2268"/>
              </w:tabs>
              <w:rPr>
                <w:sz w:val="16"/>
                <w:szCs w:val="16"/>
              </w:rPr>
            </w:pPr>
          </w:p>
        </w:tc>
        <w:tc>
          <w:tcPr>
            <w:tcW w:w="4820" w:type="dxa"/>
            <w:shd w:val="clear" w:color="auto" w:fill="auto"/>
          </w:tcPr>
          <w:p w14:paraId="4F87469D" w14:textId="77777777" w:rsidR="00734F6E" w:rsidRPr="00F821DC" w:rsidRDefault="00734F6E" w:rsidP="00954AAD">
            <w:pPr>
              <w:pStyle w:val="Tabletext"/>
              <w:rPr>
                <w:sz w:val="16"/>
                <w:szCs w:val="16"/>
              </w:rPr>
            </w:pPr>
            <w:r w:rsidRPr="00F821DC">
              <w:rPr>
                <w:sz w:val="16"/>
                <w:szCs w:val="16"/>
              </w:rPr>
              <w:t>rep No 77, 2021</w:t>
            </w:r>
          </w:p>
        </w:tc>
      </w:tr>
      <w:tr w:rsidR="00954AAD" w:rsidRPr="00F821DC" w14:paraId="40B8CE16" w14:textId="77777777" w:rsidTr="00127863">
        <w:trPr>
          <w:cantSplit/>
        </w:trPr>
        <w:tc>
          <w:tcPr>
            <w:tcW w:w="2268" w:type="dxa"/>
            <w:shd w:val="clear" w:color="auto" w:fill="auto"/>
          </w:tcPr>
          <w:p w14:paraId="67FC33DF" w14:textId="77777777" w:rsidR="00954AAD" w:rsidRPr="00F821DC" w:rsidRDefault="00954AAD" w:rsidP="00954AAD">
            <w:pPr>
              <w:pStyle w:val="Tabletext"/>
              <w:tabs>
                <w:tab w:val="center" w:leader="dot" w:pos="2268"/>
              </w:tabs>
              <w:rPr>
                <w:sz w:val="16"/>
                <w:szCs w:val="16"/>
              </w:rPr>
            </w:pPr>
            <w:r w:rsidRPr="00F821DC">
              <w:rPr>
                <w:sz w:val="16"/>
                <w:szCs w:val="16"/>
              </w:rPr>
              <w:t>c 32</w:t>
            </w:r>
            <w:r w:rsidRPr="00F821DC">
              <w:rPr>
                <w:sz w:val="16"/>
                <w:szCs w:val="16"/>
              </w:rPr>
              <w:tab/>
            </w:r>
          </w:p>
        </w:tc>
        <w:tc>
          <w:tcPr>
            <w:tcW w:w="4820" w:type="dxa"/>
            <w:shd w:val="clear" w:color="auto" w:fill="auto"/>
          </w:tcPr>
          <w:p w14:paraId="515EE660"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3567424D" w14:textId="77777777" w:rsidTr="00127863">
        <w:trPr>
          <w:cantSplit/>
        </w:trPr>
        <w:tc>
          <w:tcPr>
            <w:tcW w:w="2268" w:type="dxa"/>
            <w:shd w:val="clear" w:color="auto" w:fill="auto"/>
          </w:tcPr>
          <w:p w14:paraId="0CC6FA56" w14:textId="77777777" w:rsidR="00954AAD" w:rsidRPr="00F821DC" w:rsidRDefault="00954AAD" w:rsidP="00954AAD">
            <w:pPr>
              <w:pStyle w:val="Tabletext"/>
              <w:tabs>
                <w:tab w:val="center" w:leader="dot" w:pos="2268"/>
              </w:tabs>
              <w:rPr>
                <w:sz w:val="16"/>
                <w:szCs w:val="16"/>
              </w:rPr>
            </w:pPr>
            <w:r w:rsidRPr="00F821DC">
              <w:rPr>
                <w:sz w:val="16"/>
                <w:szCs w:val="16"/>
              </w:rPr>
              <w:t>c 33</w:t>
            </w:r>
            <w:r w:rsidRPr="00F821DC">
              <w:rPr>
                <w:sz w:val="16"/>
                <w:szCs w:val="16"/>
              </w:rPr>
              <w:tab/>
            </w:r>
          </w:p>
        </w:tc>
        <w:tc>
          <w:tcPr>
            <w:tcW w:w="4820" w:type="dxa"/>
            <w:shd w:val="clear" w:color="auto" w:fill="auto"/>
          </w:tcPr>
          <w:p w14:paraId="487E6EA3"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6A4C4B11" w14:textId="77777777" w:rsidTr="00127863">
        <w:trPr>
          <w:cantSplit/>
        </w:trPr>
        <w:tc>
          <w:tcPr>
            <w:tcW w:w="2268" w:type="dxa"/>
            <w:shd w:val="clear" w:color="auto" w:fill="auto"/>
          </w:tcPr>
          <w:p w14:paraId="55674AB4" w14:textId="77777777" w:rsidR="00954AAD" w:rsidRPr="00F821DC" w:rsidRDefault="00954AAD" w:rsidP="00954AAD">
            <w:pPr>
              <w:pStyle w:val="Tabletext"/>
              <w:tabs>
                <w:tab w:val="center" w:leader="dot" w:pos="2268"/>
              </w:tabs>
              <w:rPr>
                <w:sz w:val="16"/>
                <w:szCs w:val="16"/>
              </w:rPr>
            </w:pPr>
            <w:r w:rsidRPr="00F821DC">
              <w:rPr>
                <w:sz w:val="16"/>
                <w:szCs w:val="16"/>
              </w:rPr>
              <w:t>c 34</w:t>
            </w:r>
            <w:r w:rsidRPr="00F821DC">
              <w:rPr>
                <w:sz w:val="16"/>
                <w:szCs w:val="16"/>
              </w:rPr>
              <w:tab/>
            </w:r>
          </w:p>
        </w:tc>
        <w:tc>
          <w:tcPr>
            <w:tcW w:w="4820" w:type="dxa"/>
            <w:shd w:val="clear" w:color="auto" w:fill="auto"/>
          </w:tcPr>
          <w:p w14:paraId="76A9C736" w14:textId="77777777" w:rsidR="00954AAD" w:rsidRPr="00F821DC" w:rsidRDefault="00954AAD" w:rsidP="00954AAD">
            <w:pPr>
              <w:pStyle w:val="Tabletext"/>
              <w:rPr>
                <w:sz w:val="16"/>
                <w:szCs w:val="16"/>
              </w:rPr>
            </w:pPr>
            <w:r w:rsidRPr="00F821DC">
              <w:rPr>
                <w:sz w:val="16"/>
                <w:szCs w:val="16"/>
              </w:rPr>
              <w:t>ad No 28, 2018</w:t>
            </w:r>
          </w:p>
        </w:tc>
      </w:tr>
      <w:tr w:rsidR="00954AAD" w:rsidRPr="00F821DC" w14:paraId="2902BD35" w14:textId="77777777" w:rsidTr="00ED114F">
        <w:trPr>
          <w:cantSplit/>
        </w:trPr>
        <w:tc>
          <w:tcPr>
            <w:tcW w:w="2268" w:type="dxa"/>
            <w:tcBorders>
              <w:bottom w:val="single" w:sz="12" w:space="0" w:color="auto"/>
            </w:tcBorders>
            <w:shd w:val="clear" w:color="auto" w:fill="auto"/>
          </w:tcPr>
          <w:p w14:paraId="0BE8AD1C" w14:textId="77777777" w:rsidR="00954AAD" w:rsidRPr="00F821DC" w:rsidRDefault="00954AAD" w:rsidP="00954AAD">
            <w:pPr>
              <w:pStyle w:val="Tabletext"/>
              <w:tabs>
                <w:tab w:val="center" w:leader="dot" w:pos="2268"/>
              </w:tabs>
              <w:rPr>
                <w:sz w:val="16"/>
                <w:szCs w:val="16"/>
              </w:rPr>
            </w:pPr>
            <w:r w:rsidRPr="00F821DC">
              <w:rPr>
                <w:sz w:val="16"/>
                <w:szCs w:val="16"/>
              </w:rPr>
              <w:t>c 35</w:t>
            </w:r>
            <w:r w:rsidRPr="00F821DC">
              <w:rPr>
                <w:sz w:val="16"/>
                <w:szCs w:val="16"/>
              </w:rPr>
              <w:tab/>
            </w:r>
          </w:p>
        </w:tc>
        <w:tc>
          <w:tcPr>
            <w:tcW w:w="4820" w:type="dxa"/>
            <w:tcBorders>
              <w:bottom w:val="single" w:sz="12" w:space="0" w:color="auto"/>
            </w:tcBorders>
            <w:shd w:val="clear" w:color="auto" w:fill="auto"/>
          </w:tcPr>
          <w:p w14:paraId="7845CE28" w14:textId="77777777" w:rsidR="00954AAD" w:rsidRPr="00F821DC" w:rsidRDefault="00954AAD" w:rsidP="00954AAD">
            <w:pPr>
              <w:pStyle w:val="Tabletext"/>
              <w:rPr>
                <w:sz w:val="16"/>
                <w:szCs w:val="16"/>
              </w:rPr>
            </w:pPr>
            <w:r w:rsidRPr="00F821DC">
              <w:rPr>
                <w:sz w:val="16"/>
                <w:szCs w:val="16"/>
              </w:rPr>
              <w:t>ad No 28, 2018</w:t>
            </w:r>
          </w:p>
        </w:tc>
      </w:tr>
    </w:tbl>
    <w:p w14:paraId="3AE34F5D" w14:textId="77777777" w:rsidR="003B0B31" w:rsidRPr="00F821DC" w:rsidRDefault="003B0B31" w:rsidP="003B0B31">
      <w:pPr>
        <w:pStyle w:val="Tabletext"/>
      </w:pPr>
    </w:p>
    <w:p w14:paraId="54F73481" w14:textId="77777777" w:rsidR="00FD6F6E" w:rsidRPr="00F821DC" w:rsidRDefault="00FD6F6E" w:rsidP="00E510DF">
      <w:pPr>
        <w:pStyle w:val="ENotesHeading2"/>
        <w:pageBreakBefore/>
        <w:outlineLvl w:val="9"/>
      </w:pPr>
      <w:bookmarkStart w:id="167" w:name="_Toc122694151"/>
      <w:r w:rsidRPr="00F821DC">
        <w:lastRenderedPageBreak/>
        <w:t>Endnote 5—Editorial changes</w:t>
      </w:r>
      <w:bookmarkEnd w:id="167"/>
    </w:p>
    <w:p w14:paraId="2AA61DB8" w14:textId="08B8C4A1" w:rsidR="00FD6F6E" w:rsidRPr="00F821DC" w:rsidRDefault="00FD6F6E" w:rsidP="00E510DF">
      <w:pPr>
        <w:spacing w:after="240"/>
      </w:pPr>
      <w:r w:rsidRPr="00F821DC">
        <w:t xml:space="preserve">In preparing this compilation for registration, the following kinds of editorial change(s) were made under the </w:t>
      </w:r>
      <w:r w:rsidRPr="00F821DC">
        <w:rPr>
          <w:i/>
        </w:rPr>
        <w:t>Legislation Act 2003</w:t>
      </w:r>
      <w:r w:rsidRPr="00F821DC">
        <w:t>.</w:t>
      </w:r>
    </w:p>
    <w:p w14:paraId="41CEE20D" w14:textId="1FFFF54D" w:rsidR="00FD6F6E" w:rsidRPr="00F821DC" w:rsidRDefault="009C25AF" w:rsidP="00E510DF">
      <w:pPr>
        <w:spacing w:after="240"/>
        <w:rPr>
          <w:b/>
          <w:sz w:val="24"/>
          <w:szCs w:val="24"/>
        </w:rPr>
      </w:pPr>
      <w:r>
        <w:rPr>
          <w:b/>
          <w:sz w:val="24"/>
          <w:szCs w:val="24"/>
        </w:rPr>
        <w:t>Clause 3</w:t>
      </w:r>
      <w:r w:rsidR="00FD6F6E" w:rsidRPr="00F821DC">
        <w:rPr>
          <w:b/>
          <w:sz w:val="24"/>
          <w:szCs w:val="24"/>
        </w:rPr>
        <w:t xml:space="preserve">0 of </w:t>
      </w:r>
      <w:r>
        <w:rPr>
          <w:b/>
          <w:sz w:val="24"/>
          <w:szCs w:val="24"/>
        </w:rPr>
        <w:t>Schedule 8</w:t>
      </w:r>
      <w:r w:rsidR="00931348" w:rsidRPr="00F821DC">
        <w:rPr>
          <w:b/>
          <w:sz w:val="24"/>
          <w:szCs w:val="24"/>
        </w:rPr>
        <w:t xml:space="preserve"> (heading)</w:t>
      </w:r>
    </w:p>
    <w:p w14:paraId="38C2EE21" w14:textId="77777777" w:rsidR="00FD6F6E" w:rsidRPr="00F821DC" w:rsidRDefault="00FD6F6E" w:rsidP="00E510DF">
      <w:pPr>
        <w:spacing w:after="240"/>
        <w:rPr>
          <w:b/>
        </w:rPr>
      </w:pPr>
      <w:r w:rsidRPr="00F821DC">
        <w:rPr>
          <w:b/>
        </w:rPr>
        <w:t>Kind of editorial change</w:t>
      </w:r>
    </w:p>
    <w:p w14:paraId="293646ED" w14:textId="1C4B598F" w:rsidR="00FD6F6E" w:rsidRPr="00F821DC" w:rsidRDefault="00FD6F6E" w:rsidP="00E510DF">
      <w:pPr>
        <w:spacing w:after="240"/>
      </w:pPr>
      <w:bookmarkStart w:id="168" w:name="_Hlk122429388"/>
      <w:r w:rsidRPr="00F821DC">
        <w:t>Update to a reference</w:t>
      </w:r>
      <w:r w:rsidR="00931348" w:rsidRPr="00F821DC">
        <w:t xml:space="preserve"> of a law or a provision</w:t>
      </w:r>
      <w:bookmarkEnd w:id="168"/>
    </w:p>
    <w:p w14:paraId="224BAAE5" w14:textId="77777777" w:rsidR="00FD6F6E" w:rsidRPr="00F821DC" w:rsidRDefault="00FD6F6E" w:rsidP="00E510DF">
      <w:pPr>
        <w:spacing w:after="240"/>
        <w:rPr>
          <w:b/>
        </w:rPr>
      </w:pPr>
      <w:r w:rsidRPr="00F821DC">
        <w:rPr>
          <w:b/>
        </w:rPr>
        <w:t>Details of editorial change</w:t>
      </w:r>
    </w:p>
    <w:p w14:paraId="69216AA6" w14:textId="75FDE450" w:rsidR="005D237D" w:rsidRPr="00F821DC" w:rsidRDefault="00B50CF6" w:rsidP="00646ECD">
      <w:r w:rsidRPr="00F821DC">
        <w:t xml:space="preserve">This compilation was editorially changed to update </w:t>
      </w:r>
      <w:r w:rsidR="00931348" w:rsidRPr="00F821DC">
        <w:t xml:space="preserve">a </w:t>
      </w:r>
      <w:r w:rsidRPr="00F821DC">
        <w:t xml:space="preserve">reference from </w:t>
      </w:r>
      <w:r w:rsidR="002C4DB4" w:rsidRPr="00F821DC">
        <w:t>“</w:t>
      </w:r>
      <w:r w:rsidR="00931348" w:rsidRPr="00F821DC">
        <w:rPr>
          <w:b/>
        </w:rPr>
        <w:t>Schedule 5 or 7</w:t>
      </w:r>
      <w:r w:rsidR="002C4DB4" w:rsidRPr="00F821DC">
        <w:t>”</w:t>
      </w:r>
      <w:r w:rsidR="00931348" w:rsidRPr="00F821DC">
        <w:t xml:space="preserve"> to </w:t>
      </w:r>
      <w:r w:rsidR="002C4DB4" w:rsidRPr="00F821DC">
        <w:t>“</w:t>
      </w:r>
      <w:r w:rsidR="00931348" w:rsidRPr="00F821DC">
        <w:rPr>
          <w:b/>
        </w:rPr>
        <w:t>Part 9 of the</w:t>
      </w:r>
      <w:r w:rsidR="003B0B31" w:rsidRPr="00F821DC">
        <w:rPr>
          <w:b/>
        </w:rPr>
        <w:t xml:space="preserve"> </w:t>
      </w:r>
      <w:r w:rsidR="00931348" w:rsidRPr="00F821DC">
        <w:rPr>
          <w:b/>
          <w:i/>
        </w:rPr>
        <w:t>Online Safety</w:t>
      </w:r>
      <w:r w:rsidR="003B0B31" w:rsidRPr="00F821DC">
        <w:rPr>
          <w:b/>
          <w:i/>
        </w:rPr>
        <w:t xml:space="preserve"> </w:t>
      </w:r>
      <w:r w:rsidR="00931348" w:rsidRPr="00F821DC">
        <w:rPr>
          <w:b/>
          <w:i/>
        </w:rPr>
        <w:t>Act 2021</w:t>
      </w:r>
      <w:r w:rsidR="002C4DB4" w:rsidRPr="00F821DC">
        <w:t>”</w:t>
      </w:r>
      <w:r w:rsidR="00931348" w:rsidRPr="00F821DC">
        <w:t xml:space="preserve"> in </w:t>
      </w:r>
      <w:r w:rsidRPr="00F821DC">
        <w:t>the h</w:t>
      </w:r>
      <w:r w:rsidRPr="00F821DC">
        <w:rPr>
          <w:color w:val="000000"/>
          <w:szCs w:val="22"/>
          <w:shd w:val="clear" w:color="auto" w:fill="FFFFFF"/>
        </w:rPr>
        <w:t xml:space="preserve">eading to </w:t>
      </w:r>
      <w:r w:rsidR="009C25AF">
        <w:rPr>
          <w:color w:val="000000"/>
          <w:szCs w:val="22"/>
          <w:shd w:val="clear" w:color="auto" w:fill="FFFFFF"/>
        </w:rPr>
        <w:t>clause 3</w:t>
      </w:r>
      <w:r w:rsidRPr="00F821DC">
        <w:rPr>
          <w:color w:val="000000"/>
          <w:szCs w:val="22"/>
          <w:shd w:val="clear" w:color="auto" w:fill="FFFFFF"/>
        </w:rPr>
        <w:t xml:space="preserve">0 of </w:t>
      </w:r>
      <w:r w:rsidR="009C25AF">
        <w:rPr>
          <w:color w:val="000000"/>
          <w:szCs w:val="22"/>
          <w:shd w:val="clear" w:color="auto" w:fill="FFFFFF"/>
        </w:rPr>
        <w:t>Schedule 8</w:t>
      </w:r>
      <w:r w:rsidRPr="00F821DC">
        <w:rPr>
          <w:color w:val="000000"/>
          <w:szCs w:val="22"/>
          <w:shd w:val="clear" w:color="auto" w:fill="FFFFFF"/>
        </w:rPr>
        <w:t>.</w:t>
      </w:r>
    </w:p>
    <w:p w14:paraId="2F8918A6" w14:textId="77777777" w:rsidR="00FF44D2" w:rsidRPr="00F821DC" w:rsidRDefault="00FF44D2" w:rsidP="00DF02C5">
      <w:pPr>
        <w:sectPr w:rsidR="00FF44D2" w:rsidRPr="00F821DC" w:rsidSect="006E439D">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14:paraId="39835C91" w14:textId="77777777" w:rsidR="00D5268F" w:rsidRPr="00F821DC" w:rsidRDefault="00D5268F" w:rsidP="00ED7E40"/>
    <w:sectPr w:rsidR="00D5268F" w:rsidRPr="00F821DC" w:rsidSect="006E439D">
      <w:headerReference w:type="even" r:id="rId32"/>
      <w:headerReference w:type="default" r:id="rId33"/>
      <w:footerReference w:type="even" r:id="rId34"/>
      <w:footerReference w:type="defaul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042F5" w14:textId="77777777" w:rsidR="00D3435C" w:rsidRPr="00464582" w:rsidRDefault="00D3435C">
      <w:pPr>
        <w:spacing w:line="240" w:lineRule="auto"/>
        <w:rPr>
          <w:sz w:val="16"/>
        </w:rPr>
      </w:pPr>
      <w:r>
        <w:separator/>
      </w:r>
    </w:p>
  </w:endnote>
  <w:endnote w:type="continuationSeparator" w:id="0">
    <w:p w14:paraId="333B9FDA" w14:textId="77777777" w:rsidR="00D3435C" w:rsidRPr="00464582" w:rsidRDefault="00D3435C">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40F1" w14:textId="77777777" w:rsidR="00D3435C" w:rsidRDefault="00D3435C">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05C6C" w14:textId="77777777" w:rsidR="00D3435C" w:rsidRPr="007B3B51" w:rsidRDefault="00D3435C" w:rsidP="00DF02C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6E391EB8" w14:textId="77777777" w:rsidTr="00DF02C5">
      <w:tc>
        <w:tcPr>
          <w:tcW w:w="1247" w:type="dxa"/>
        </w:tcPr>
        <w:p w14:paraId="16569F1C" w14:textId="77777777" w:rsidR="00D3435C" w:rsidRPr="007B3B51" w:rsidRDefault="00D3435C" w:rsidP="00DF02C5">
          <w:pPr>
            <w:rPr>
              <w:i/>
              <w:sz w:val="16"/>
              <w:szCs w:val="16"/>
            </w:rPr>
          </w:pPr>
        </w:p>
      </w:tc>
      <w:tc>
        <w:tcPr>
          <w:tcW w:w="5387" w:type="dxa"/>
          <w:gridSpan w:val="3"/>
        </w:tcPr>
        <w:p w14:paraId="1422C306" w14:textId="2663F31E" w:rsidR="00D3435C" w:rsidRPr="007B3B51" w:rsidRDefault="00D3435C" w:rsidP="00DF02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5AB3">
            <w:rPr>
              <w:i/>
              <w:noProof/>
              <w:sz w:val="16"/>
              <w:szCs w:val="16"/>
            </w:rPr>
            <w:t>Broadcasting Services Act 1992</w:t>
          </w:r>
          <w:r w:rsidRPr="007B3B51">
            <w:rPr>
              <w:i/>
              <w:sz w:val="16"/>
              <w:szCs w:val="16"/>
            </w:rPr>
            <w:fldChar w:fldCharType="end"/>
          </w:r>
        </w:p>
      </w:tc>
      <w:tc>
        <w:tcPr>
          <w:tcW w:w="669" w:type="dxa"/>
        </w:tcPr>
        <w:p w14:paraId="14A08C75" w14:textId="77777777" w:rsidR="00D3435C" w:rsidRPr="007B3B51" w:rsidRDefault="00D3435C" w:rsidP="00DF02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359</w:t>
          </w:r>
          <w:r w:rsidRPr="007B3B51">
            <w:rPr>
              <w:i/>
              <w:sz w:val="16"/>
              <w:szCs w:val="16"/>
            </w:rPr>
            <w:fldChar w:fldCharType="end"/>
          </w:r>
        </w:p>
      </w:tc>
    </w:tr>
    <w:tr w:rsidR="00D3435C" w:rsidRPr="00130F37" w14:paraId="6F0296D3" w14:textId="77777777" w:rsidTr="00DF02C5">
      <w:tc>
        <w:tcPr>
          <w:tcW w:w="2190" w:type="dxa"/>
          <w:gridSpan w:val="2"/>
        </w:tcPr>
        <w:p w14:paraId="205C7E38" w14:textId="681D307E" w:rsidR="00D3435C" w:rsidRPr="00130F37" w:rsidRDefault="00D3435C" w:rsidP="00DF02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5AB3">
            <w:rPr>
              <w:sz w:val="16"/>
              <w:szCs w:val="16"/>
            </w:rPr>
            <w:t>104</w:t>
          </w:r>
          <w:r w:rsidRPr="00130F37">
            <w:rPr>
              <w:sz w:val="16"/>
              <w:szCs w:val="16"/>
            </w:rPr>
            <w:fldChar w:fldCharType="end"/>
          </w:r>
        </w:p>
      </w:tc>
      <w:tc>
        <w:tcPr>
          <w:tcW w:w="2920" w:type="dxa"/>
        </w:tcPr>
        <w:p w14:paraId="1762EA1C" w14:textId="693ADD75" w:rsidR="00D3435C" w:rsidRPr="00130F37" w:rsidRDefault="00D3435C" w:rsidP="00DF02C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95AB3">
            <w:rPr>
              <w:sz w:val="16"/>
              <w:szCs w:val="16"/>
            </w:rPr>
            <w:t>13/12/2022</w:t>
          </w:r>
          <w:r w:rsidRPr="00130F37">
            <w:rPr>
              <w:sz w:val="16"/>
              <w:szCs w:val="16"/>
            </w:rPr>
            <w:fldChar w:fldCharType="end"/>
          </w:r>
        </w:p>
      </w:tc>
      <w:tc>
        <w:tcPr>
          <w:tcW w:w="2193" w:type="dxa"/>
          <w:gridSpan w:val="2"/>
        </w:tcPr>
        <w:p w14:paraId="48BBFDC0" w14:textId="4E4AA7BA" w:rsidR="00D3435C" w:rsidRPr="00130F37" w:rsidRDefault="00D3435C" w:rsidP="00DF02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5AB3">
            <w:rPr>
              <w:sz w:val="16"/>
              <w:szCs w:val="16"/>
            </w:rPr>
            <w:instrText>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95AB3">
            <w:rPr>
              <w:sz w:val="16"/>
              <w:szCs w:val="16"/>
            </w:rPr>
            <w:instrText>03/01/2023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5AB3">
            <w:rPr>
              <w:noProof/>
              <w:sz w:val="16"/>
              <w:szCs w:val="16"/>
            </w:rPr>
            <w:t>03/01/2023</w:t>
          </w:r>
          <w:r w:rsidRPr="00130F37">
            <w:rPr>
              <w:sz w:val="16"/>
              <w:szCs w:val="16"/>
            </w:rPr>
            <w:fldChar w:fldCharType="end"/>
          </w:r>
        </w:p>
      </w:tc>
    </w:tr>
  </w:tbl>
  <w:p w14:paraId="516101F4" w14:textId="77777777" w:rsidR="00D3435C" w:rsidRPr="005D237D" w:rsidRDefault="00D3435C" w:rsidP="005D237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6514" w14:textId="77777777" w:rsidR="00D3435C" w:rsidRPr="007B3B51" w:rsidRDefault="00D3435C" w:rsidP="005D237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6D6E522E" w14:textId="77777777" w:rsidTr="00DF02C5">
      <w:tc>
        <w:tcPr>
          <w:tcW w:w="1247" w:type="dxa"/>
        </w:tcPr>
        <w:p w14:paraId="381A6B16" w14:textId="77777777" w:rsidR="00D3435C" w:rsidRPr="007B3B51" w:rsidRDefault="00D3435C" w:rsidP="00DF02C5">
          <w:pPr>
            <w:rPr>
              <w:i/>
              <w:sz w:val="16"/>
              <w:szCs w:val="16"/>
            </w:rPr>
          </w:pPr>
        </w:p>
      </w:tc>
      <w:tc>
        <w:tcPr>
          <w:tcW w:w="5387" w:type="dxa"/>
          <w:gridSpan w:val="3"/>
        </w:tcPr>
        <w:p w14:paraId="688AF505" w14:textId="33C73BFF" w:rsidR="00D3435C" w:rsidRPr="007B3B51" w:rsidRDefault="00D3435C" w:rsidP="00DF02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5AB3">
            <w:rPr>
              <w:i/>
              <w:noProof/>
              <w:sz w:val="16"/>
              <w:szCs w:val="16"/>
            </w:rPr>
            <w:t>Broadcasting Services Act 1992</w:t>
          </w:r>
          <w:r w:rsidRPr="007B3B51">
            <w:rPr>
              <w:i/>
              <w:sz w:val="16"/>
              <w:szCs w:val="16"/>
            </w:rPr>
            <w:fldChar w:fldCharType="end"/>
          </w:r>
        </w:p>
      </w:tc>
      <w:tc>
        <w:tcPr>
          <w:tcW w:w="669" w:type="dxa"/>
        </w:tcPr>
        <w:p w14:paraId="35E6AC57" w14:textId="77777777" w:rsidR="00D3435C" w:rsidRPr="007B3B51" w:rsidRDefault="00D3435C" w:rsidP="00DF02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289</w:t>
          </w:r>
          <w:r w:rsidRPr="007B3B51">
            <w:rPr>
              <w:i/>
              <w:sz w:val="16"/>
              <w:szCs w:val="16"/>
            </w:rPr>
            <w:fldChar w:fldCharType="end"/>
          </w:r>
        </w:p>
      </w:tc>
    </w:tr>
    <w:tr w:rsidR="00D3435C" w:rsidRPr="00130F37" w14:paraId="10289A5A" w14:textId="77777777" w:rsidTr="00DF02C5">
      <w:tc>
        <w:tcPr>
          <w:tcW w:w="2190" w:type="dxa"/>
          <w:gridSpan w:val="2"/>
        </w:tcPr>
        <w:p w14:paraId="3C53A0FA" w14:textId="54EB52C6" w:rsidR="00D3435C" w:rsidRPr="00130F37" w:rsidRDefault="00D3435C" w:rsidP="00DF02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5AB3">
            <w:rPr>
              <w:sz w:val="16"/>
              <w:szCs w:val="16"/>
            </w:rPr>
            <w:t>104</w:t>
          </w:r>
          <w:r w:rsidRPr="00130F37">
            <w:rPr>
              <w:sz w:val="16"/>
              <w:szCs w:val="16"/>
            </w:rPr>
            <w:fldChar w:fldCharType="end"/>
          </w:r>
        </w:p>
      </w:tc>
      <w:tc>
        <w:tcPr>
          <w:tcW w:w="2920" w:type="dxa"/>
        </w:tcPr>
        <w:p w14:paraId="6F5370CE" w14:textId="58155E1D" w:rsidR="00D3435C" w:rsidRPr="00130F37" w:rsidRDefault="00D3435C" w:rsidP="00DF02C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95AB3">
            <w:rPr>
              <w:sz w:val="16"/>
              <w:szCs w:val="16"/>
            </w:rPr>
            <w:t>13/12/2022</w:t>
          </w:r>
          <w:r w:rsidRPr="00130F37">
            <w:rPr>
              <w:sz w:val="16"/>
              <w:szCs w:val="16"/>
            </w:rPr>
            <w:fldChar w:fldCharType="end"/>
          </w:r>
        </w:p>
      </w:tc>
      <w:tc>
        <w:tcPr>
          <w:tcW w:w="2193" w:type="dxa"/>
          <w:gridSpan w:val="2"/>
        </w:tcPr>
        <w:p w14:paraId="6F1B94CE" w14:textId="7AD4B112" w:rsidR="00D3435C" w:rsidRPr="00130F37" w:rsidRDefault="00D3435C" w:rsidP="00DF02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5AB3">
            <w:rPr>
              <w:sz w:val="16"/>
              <w:szCs w:val="16"/>
            </w:rPr>
            <w:instrText>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95AB3">
            <w:rPr>
              <w:sz w:val="16"/>
              <w:szCs w:val="16"/>
            </w:rPr>
            <w:instrText>03/01/2023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5AB3">
            <w:rPr>
              <w:noProof/>
              <w:sz w:val="16"/>
              <w:szCs w:val="16"/>
            </w:rPr>
            <w:t>03/01/2023</w:t>
          </w:r>
          <w:r w:rsidRPr="00130F37">
            <w:rPr>
              <w:sz w:val="16"/>
              <w:szCs w:val="16"/>
            </w:rPr>
            <w:fldChar w:fldCharType="end"/>
          </w:r>
        </w:p>
      </w:tc>
    </w:tr>
  </w:tbl>
  <w:p w14:paraId="00B61763" w14:textId="77777777" w:rsidR="00D3435C" w:rsidRPr="008F7F39" w:rsidRDefault="00D3435C" w:rsidP="005D237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E862F" w14:textId="77777777" w:rsidR="00D3435C" w:rsidRPr="007B3B51" w:rsidRDefault="00D3435C" w:rsidP="00DF02C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4DA1C350" w14:textId="77777777" w:rsidTr="00DF02C5">
      <w:tc>
        <w:tcPr>
          <w:tcW w:w="1247" w:type="dxa"/>
        </w:tcPr>
        <w:p w14:paraId="2F5E9C35" w14:textId="77777777" w:rsidR="00D3435C" w:rsidRPr="007B3B51" w:rsidRDefault="00D3435C" w:rsidP="00DF02C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289</w:t>
          </w:r>
          <w:r w:rsidRPr="007B3B51">
            <w:rPr>
              <w:i/>
              <w:sz w:val="16"/>
              <w:szCs w:val="16"/>
            </w:rPr>
            <w:fldChar w:fldCharType="end"/>
          </w:r>
        </w:p>
      </w:tc>
      <w:tc>
        <w:tcPr>
          <w:tcW w:w="5387" w:type="dxa"/>
          <w:gridSpan w:val="3"/>
        </w:tcPr>
        <w:p w14:paraId="5B9B5CA4" w14:textId="246BBABC" w:rsidR="00D3435C" w:rsidRPr="007B3B51" w:rsidRDefault="00D3435C" w:rsidP="00DF02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5AB3">
            <w:rPr>
              <w:i/>
              <w:noProof/>
              <w:sz w:val="16"/>
              <w:szCs w:val="16"/>
            </w:rPr>
            <w:t>Broadcasting Services Act 1992</w:t>
          </w:r>
          <w:r w:rsidRPr="007B3B51">
            <w:rPr>
              <w:i/>
              <w:sz w:val="16"/>
              <w:szCs w:val="16"/>
            </w:rPr>
            <w:fldChar w:fldCharType="end"/>
          </w:r>
        </w:p>
      </w:tc>
      <w:tc>
        <w:tcPr>
          <w:tcW w:w="669" w:type="dxa"/>
        </w:tcPr>
        <w:p w14:paraId="723DF30A" w14:textId="77777777" w:rsidR="00D3435C" w:rsidRPr="007B3B51" w:rsidRDefault="00D3435C" w:rsidP="00DF02C5">
          <w:pPr>
            <w:jc w:val="right"/>
            <w:rPr>
              <w:sz w:val="16"/>
              <w:szCs w:val="16"/>
            </w:rPr>
          </w:pPr>
        </w:p>
      </w:tc>
    </w:tr>
    <w:tr w:rsidR="00D3435C" w:rsidRPr="0055472E" w14:paraId="36A03312" w14:textId="77777777" w:rsidTr="00DF02C5">
      <w:tc>
        <w:tcPr>
          <w:tcW w:w="2190" w:type="dxa"/>
          <w:gridSpan w:val="2"/>
        </w:tcPr>
        <w:p w14:paraId="51CEB77E" w14:textId="73D60A23" w:rsidR="00D3435C" w:rsidRPr="0055472E" w:rsidRDefault="00D3435C" w:rsidP="00DF02C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95AB3">
            <w:rPr>
              <w:sz w:val="16"/>
              <w:szCs w:val="16"/>
            </w:rPr>
            <w:t>104</w:t>
          </w:r>
          <w:r w:rsidRPr="0055472E">
            <w:rPr>
              <w:sz w:val="16"/>
              <w:szCs w:val="16"/>
            </w:rPr>
            <w:fldChar w:fldCharType="end"/>
          </w:r>
        </w:p>
      </w:tc>
      <w:tc>
        <w:tcPr>
          <w:tcW w:w="2920" w:type="dxa"/>
        </w:tcPr>
        <w:p w14:paraId="0262380A" w14:textId="6C248892" w:rsidR="00D3435C" w:rsidRPr="0055472E" w:rsidRDefault="00D3435C" w:rsidP="00DF02C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95AB3">
            <w:rPr>
              <w:sz w:val="16"/>
              <w:szCs w:val="16"/>
            </w:rPr>
            <w:t>13/12/2022</w:t>
          </w:r>
          <w:r w:rsidRPr="0055472E">
            <w:rPr>
              <w:sz w:val="16"/>
              <w:szCs w:val="16"/>
            </w:rPr>
            <w:fldChar w:fldCharType="end"/>
          </w:r>
        </w:p>
      </w:tc>
      <w:tc>
        <w:tcPr>
          <w:tcW w:w="2193" w:type="dxa"/>
          <w:gridSpan w:val="2"/>
        </w:tcPr>
        <w:p w14:paraId="0D0C9441" w14:textId="4448BF1E" w:rsidR="00D3435C" w:rsidRPr="0055472E" w:rsidRDefault="00D3435C" w:rsidP="00DF02C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95AB3">
            <w:rPr>
              <w:sz w:val="16"/>
              <w:szCs w:val="16"/>
            </w:rPr>
            <w:instrText>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95AB3">
            <w:rPr>
              <w:sz w:val="16"/>
              <w:szCs w:val="16"/>
            </w:rPr>
            <w:instrText>03/01/2023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95AB3">
            <w:rPr>
              <w:noProof/>
              <w:sz w:val="16"/>
              <w:szCs w:val="16"/>
            </w:rPr>
            <w:t>03/01/2023</w:t>
          </w:r>
          <w:r w:rsidRPr="0055472E">
            <w:rPr>
              <w:sz w:val="16"/>
              <w:szCs w:val="16"/>
            </w:rPr>
            <w:fldChar w:fldCharType="end"/>
          </w:r>
        </w:p>
      </w:tc>
    </w:tr>
  </w:tbl>
  <w:p w14:paraId="3AD3FF83" w14:textId="77777777" w:rsidR="00D3435C" w:rsidRPr="005D237D" w:rsidRDefault="00D3435C" w:rsidP="005D237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E2D2" w14:textId="77777777" w:rsidR="00D3435C" w:rsidRPr="007B3B51" w:rsidRDefault="00D3435C" w:rsidP="00DF02C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64A8E2AD" w14:textId="77777777" w:rsidTr="00DF02C5">
      <w:tc>
        <w:tcPr>
          <w:tcW w:w="1247" w:type="dxa"/>
        </w:tcPr>
        <w:p w14:paraId="4CA56D07" w14:textId="77777777" w:rsidR="00D3435C" w:rsidRPr="007B3B51" w:rsidRDefault="00D3435C" w:rsidP="00DF02C5">
          <w:pPr>
            <w:rPr>
              <w:i/>
              <w:sz w:val="16"/>
              <w:szCs w:val="16"/>
            </w:rPr>
          </w:pPr>
        </w:p>
      </w:tc>
      <w:tc>
        <w:tcPr>
          <w:tcW w:w="5387" w:type="dxa"/>
          <w:gridSpan w:val="3"/>
        </w:tcPr>
        <w:p w14:paraId="01547E1D" w14:textId="5733ECFE" w:rsidR="00D3435C" w:rsidRPr="007B3B51" w:rsidRDefault="00D3435C" w:rsidP="00DF02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5AB3">
            <w:rPr>
              <w:i/>
              <w:noProof/>
              <w:sz w:val="16"/>
              <w:szCs w:val="16"/>
            </w:rPr>
            <w:t>Broadcasting Services Act 1992</w:t>
          </w:r>
          <w:r w:rsidRPr="007B3B51">
            <w:rPr>
              <w:i/>
              <w:sz w:val="16"/>
              <w:szCs w:val="16"/>
            </w:rPr>
            <w:fldChar w:fldCharType="end"/>
          </w:r>
        </w:p>
      </w:tc>
      <w:tc>
        <w:tcPr>
          <w:tcW w:w="669" w:type="dxa"/>
        </w:tcPr>
        <w:p w14:paraId="2176C679" w14:textId="77777777" w:rsidR="00D3435C" w:rsidRPr="007B3B51" w:rsidRDefault="00D3435C" w:rsidP="00DF02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289</w:t>
          </w:r>
          <w:r w:rsidRPr="007B3B51">
            <w:rPr>
              <w:i/>
              <w:sz w:val="16"/>
              <w:szCs w:val="16"/>
            </w:rPr>
            <w:fldChar w:fldCharType="end"/>
          </w:r>
        </w:p>
      </w:tc>
    </w:tr>
    <w:tr w:rsidR="00D3435C" w:rsidRPr="00130F37" w14:paraId="7F81A242" w14:textId="77777777" w:rsidTr="00DF02C5">
      <w:tc>
        <w:tcPr>
          <w:tcW w:w="2190" w:type="dxa"/>
          <w:gridSpan w:val="2"/>
        </w:tcPr>
        <w:p w14:paraId="3E0D0092" w14:textId="7076E839" w:rsidR="00D3435C" w:rsidRPr="00130F37" w:rsidRDefault="00D3435C" w:rsidP="00DF02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5AB3">
            <w:rPr>
              <w:sz w:val="16"/>
              <w:szCs w:val="16"/>
            </w:rPr>
            <w:t>104</w:t>
          </w:r>
          <w:r w:rsidRPr="00130F37">
            <w:rPr>
              <w:sz w:val="16"/>
              <w:szCs w:val="16"/>
            </w:rPr>
            <w:fldChar w:fldCharType="end"/>
          </w:r>
        </w:p>
      </w:tc>
      <w:tc>
        <w:tcPr>
          <w:tcW w:w="2920" w:type="dxa"/>
        </w:tcPr>
        <w:p w14:paraId="13DBAA9F" w14:textId="0443BEB9" w:rsidR="00D3435C" w:rsidRPr="00130F37" w:rsidRDefault="00D3435C" w:rsidP="00DF02C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95AB3">
            <w:rPr>
              <w:sz w:val="16"/>
              <w:szCs w:val="16"/>
            </w:rPr>
            <w:t>13/12/2022</w:t>
          </w:r>
          <w:r w:rsidRPr="00130F37">
            <w:rPr>
              <w:sz w:val="16"/>
              <w:szCs w:val="16"/>
            </w:rPr>
            <w:fldChar w:fldCharType="end"/>
          </w:r>
        </w:p>
      </w:tc>
      <w:tc>
        <w:tcPr>
          <w:tcW w:w="2193" w:type="dxa"/>
          <w:gridSpan w:val="2"/>
        </w:tcPr>
        <w:p w14:paraId="6D2D5779" w14:textId="506D1AE4" w:rsidR="00D3435C" w:rsidRPr="00130F37" w:rsidRDefault="00D3435C" w:rsidP="00DF02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5AB3">
            <w:rPr>
              <w:sz w:val="16"/>
              <w:szCs w:val="16"/>
            </w:rPr>
            <w:instrText>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95AB3">
            <w:rPr>
              <w:sz w:val="16"/>
              <w:szCs w:val="16"/>
            </w:rPr>
            <w:instrText>03/01/2023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5AB3">
            <w:rPr>
              <w:noProof/>
              <w:sz w:val="16"/>
              <w:szCs w:val="16"/>
            </w:rPr>
            <w:t>03/01/2023</w:t>
          </w:r>
          <w:r w:rsidRPr="00130F37">
            <w:rPr>
              <w:sz w:val="16"/>
              <w:szCs w:val="16"/>
            </w:rPr>
            <w:fldChar w:fldCharType="end"/>
          </w:r>
        </w:p>
      </w:tc>
    </w:tr>
  </w:tbl>
  <w:p w14:paraId="2B3AADFF" w14:textId="77777777" w:rsidR="00D3435C" w:rsidRPr="005D237D" w:rsidRDefault="00D3435C" w:rsidP="005D237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5C7A" w14:textId="77777777" w:rsidR="00D3435C" w:rsidRPr="002625D8" w:rsidRDefault="00D3435C" w:rsidP="00262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B220" w14:textId="77777777" w:rsidR="00D3435C" w:rsidRDefault="00D3435C" w:rsidP="006A545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DA19" w14:textId="77777777" w:rsidR="00D3435C" w:rsidRPr="00ED79B6" w:rsidRDefault="00D3435C" w:rsidP="006A545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10A3" w14:textId="77777777" w:rsidR="00D3435C" w:rsidRPr="007B3B51" w:rsidRDefault="00D3435C" w:rsidP="00DF02C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0FD3C636" w14:textId="77777777" w:rsidTr="00DF02C5">
      <w:tc>
        <w:tcPr>
          <w:tcW w:w="1247" w:type="dxa"/>
        </w:tcPr>
        <w:p w14:paraId="729BF662" w14:textId="77777777" w:rsidR="00D3435C" w:rsidRPr="007B3B51" w:rsidRDefault="00D3435C" w:rsidP="00DF02C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xiv</w:t>
          </w:r>
          <w:r w:rsidRPr="007B3B51">
            <w:rPr>
              <w:i/>
              <w:sz w:val="16"/>
              <w:szCs w:val="16"/>
            </w:rPr>
            <w:fldChar w:fldCharType="end"/>
          </w:r>
        </w:p>
      </w:tc>
      <w:tc>
        <w:tcPr>
          <w:tcW w:w="5387" w:type="dxa"/>
          <w:gridSpan w:val="3"/>
        </w:tcPr>
        <w:p w14:paraId="6447FE24" w14:textId="72751CFF" w:rsidR="00D3435C" w:rsidRPr="007B3B51" w:rsidRDefault="00D3435C" w:rsidP="00DF02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439D">
            <w:rPr>
              <w:i/>
              <w:noProof/>
              <w:sz w:val="16"/>
              <w:szCs w:val="16"/>
            </w:rPr>
            <w:t>Broadcasting Services Act 1992</w:t>
          </w:r>
          <w:r w:rsidRPr="007B3B51">
            <w:rPr>
              <w:i/>
              <w:sz w:val="16"/>
              <w:szCs w:val="16"/>
            </w:rPr>
            <w:fldChar w:fldCharType="end"/>
          </w:r>
        </w:p>
      </w:tc>
      <w:tc>
        <w:tcPr>
          <w:tcW w:w="669" w:type="dxa"/>
        </w:tcPr>
        <w:p w14:paraId="38EDA4B0" w14:textId="77777777" w:rsidR="00D3435C" w:rsidRPr="007B3B51" w:rsidRDefault="00D3435C" w:rsidP="00DF02C5">
          <w:pPr>
            <w:jc w:val="right"/>
            <w:rPr>
              <w:sz w:val="16"/>
              <w:szCs w:val="16"/>
            </w:rPr>
          </w:pPr>
        </w:p>
      </w:tc>
    </w:tr>
    <w:tr w:rsidR="00D3435C" w:rsidRPr="0055472E" w14:paraId="6AF566E4" w14:textId="77777777" w:rsidTr="00DF02C5">
      <w:tc>
        <w:tcPr>
          <w:tcW w:w="2190" w:type="dxa"/>
          <w:gridSpan w:val="2"/>
        </w:tcPr>
        <w:p w14:paraId="4A67CA07" w14:textId="0EF067C1" w:rsidR="00D3435C" w:rsidRPr="0055472E" w:rsidRDefault="00D3435C" w:rsidP="00DF02C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95AB3">
            <w:rPr>
              <w:sz w:val="16"/>
              <w:szCs w:val="16"/>
            </w:rPr>
            <w:t>104</w:t>
          </w:r>
          <w:r w:rsidRPr="0055472E">
            <w:rPr>
              <w:sz w:val="16"/>
              <w:szCs w:val="16"/>
            </w:rPr>
            <w:fldChar w:fldCharType="end"/>
          </w:r>
        </w:p>
      </w:tc>
      <w:tc>
        <w:tcPr>
          <w:tcW w:w="2920" w:type="dxa"/>
        </w:tcPr>
        <w:p w14:paraId="0ABE422B" w14:textId="7C95D4D5" w:rsidR="00D3435C" w:rsidRPr="0055472E" w:rsidRDefault="00D3435C" w:rsidP="00DF02C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95AB3">
            <w:rPr>
              <w:sz w:val="16"/>
              <w:szCs w:val="16"/>
            </w:rPr>
            <w:t>13/12/2022</w:t>
          </w:r>
          <w:r w:rsidRPr="0055472E">
            <w:rPr>
              <w:sz w:val="16"/>
              <w:szCs w:val="16"/>
            </w:rPr>
            <w:fldChar w:fldCharType="end"/>
          </w:r>
        </w:p>
      </w:tc>
      <w:tc>
        <w:tcPr>
          <w:tcW w:w="2193" w:type="dxa"/>
          <w:gridSpan w:val="2"/>
        </w:tcPr>
        <w:p w14:paraId="3FFD1402" w14:textId="3CD1370A" w:rsidR="00D3435C" w:rsidRPr="0055472E" w:rsidRDefault="00D3435C" w:rsidP="00DF02C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95AB3">
            <w:rPr>
              <w:sz w:val="16"/>
              <w:szCs w:val="16"/>
            </w:rPr>
            <w:instrText>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95AB3">
            <w:rPr>
              <w:sz w:val="16"/>
              <w:szCs w:val="16"/>
            </w:rPr>
            <w:instrText>03/01/2023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95AB3">
            <w:rPr>
              <w:noProof/>
              <w:sz w:val="16"/>
              <w:szCs w:val="16"/>
            </w:rPr>
            <w:t>03/01/2023</w:t>
          </w:r>
          <w:r w:rsidRPr="0055472E">
            <w:rPr>
              <w:sz w:val="16"/>
              <w:szCs w:val="16"/>
            </w:rPr>
            <w:fldChar w:fldCharType="end"/>
          </w:r>
        </w:p>
      </w:tc>
    </w:tr>
  </w:tbl>
  <w:p w14:paraId="637934AF" w14:textId="77777777" w:rsidR="00D3435C" w:rsidRPr="005D237D" w:rsidRDefault="00D3435C" w:rsidP="005D23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1E5E" w14:textId="77777777" w:rsidR="00D3435C" w:rsidRPr="007B3B51" w:rsidRDefault="00D3435C" w:rsidP="00DF02C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47DAD3F9" w14:textId="77777777" w:rsidTr="00DF02C5">
      <w:tc>
        <w:tcPr>
          <w:tcW w:w="1247" w:type="dxa"/>
        </w:tcPr>
        <w:p w14:paraId="0CADD6E4" w14:textId="77777777" w:rsidR="00D3435C" w:rsidRPr="007B3B51" w:rsidRDefault="00D3435C" w:rsidP="00DF02C5">
          <w:pPr>
            <w:rPr>
              <w:i/>
              <w:sz w:val="16"/>
              <w:szCs w:val="16"/>
            </w:rPr>
          </w:pPr>
        </w:p>
      </w:tc>
      <w:tc>
        <w:tcPr>
          <w:tcW w:w="5387" w:type="dxa"/>
          <w:gridSpan w:val="3"/>
        </w:tcPr>
        <w:p w14:paraId="04199B09" w14:textId="58D24353" w:rsidR="00D3435C" w:rsidRPr="007B3B51" w:rsidRDefault="00D3435C" w:rsidP="00DF02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439D">
            <w:rPr>
              <w:i/>
              <w:noProof/>
              <w:sz w:val="16"/>
              <w:szCs w:val="16"/>
            </w:rPr>
            <w:t>Broadcasting Services Act 1992</w:t>
          </w:r>
          <w:r w:rsidRPr="007B3B51">
            <w:rPr>
              <w:i/>
              <w:sz w:val="16"/>
              <w:szCs w:val="16"/>
            </w:rPr>
            <w:fldChar w:fldCharType="end"/>
          </w:r>
        </w:p>
      </w:tc>
      <w:tc>
        <w:tcPr>
          <w:tcW w:w="669" w:type="dxa"/>
        </w:tcPr>
        <w:p w14:paraId="655D5034" w14:textId="77777777" w:rsidR="00D3435C" w:rsidRPr="007B3B51" w:rsidRDefault="00D3435C" w:rsidP="00DF02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D3435C" w:rsidRPr="00130F37" w14:paraId="1177E93D" w14:textId="77777777" w:rsidTr="00DF02C5">
      <w:tc>
        <w:tcPr>
          <w:tcW w:w="2190" w:type="dxa"/>
          <w:gridSpan w:val="2"/>
        </w:tcPr>
        <w:p w14:paraId="3102E5AE" w14:textId="0D48F87E" w:rsidR="00D3435C" w:rsidRPr="00130F37" w:rsidRDefault="00D3435C" w:rsidP="00DF02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5AB3">
            <w:rPr>
              <w:sz w:val="16"/>
              <w:szCs w:val="16"/>
            </w:rPr>
            <w:t>104</w:t>
          </w:r>
          <w:r w:rsidRPr="00130F37">
            <w:rPr>
              <w:sz w:val="16"/>
              <w:szCs w:val="16"/>
            </w:rPr>
            <w:fldChar w:fldCharType="end"/>
          </w:r>
        </w:p>
      </w:tc>
      <w:tc>
        <w:tcPr>
          <w:tcW w:w="2920" w:type="dxa"/>
        </w:tcPr>
        <w:p w14:paraId="5731FF1A" w14:textId="5589462B" w:rsidR="00D3435C" w:rsidRPr="00130F37" w:rsidRDefault="00D3435C" w:rsidP="00DF02C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95AB3">
            <w:rPr>
              <w:sz w:val="16"/>
              <w:szCs w:val="16"/>
            </w:rPr>
            <w:t>13/12/2022</w:t>
          </w:r>
          <w:r w:rsidRPr="00130F37">
            <w:rPr>
              <w:sz w:val="16"/>
              <w:szCs w:val="16"/>
            </w:rPr>
            <w:fldChar w:fldCharType="end"/>
          </w:r>
        </w:p>
      </w:tc>
      <w:tc>
        <w:tcPr>
          <w:tcW w:w="2193" w:type="dxa"/>
          <w:gridSpan w:val="2"/>
        </w:tcPr>
        <w:p w14:paraId="34147FCF" w14:textId="7A0C589E" w:rsidR="00D3435C" w:rsidRPr="00130F37" w:rsidRDefault="00D3435C" w:rsidP="00DF02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5AB3">
            <w:rPr>
              <w:sz w:val="16"/>
              <w:szCs w:val="16"/>
            </w:rPr>
            <w:instrText>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95AB3">
            <w:rPr>
              <w:sz w:val="16"/>
              <w:szCs w:val="16"/>
            </w:rPr>
            <w:instrText>03/01/2023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5AB3">
            <w:rPr>
              <w:noProof/>
              <w:sz w:val="16"/>
              <w:szCs w:val="16"/>
            </w:rPr>
            <w:t>03/01/2023</w:t>
          </w:r>
          <w:r w:rsidRPr="00130F37">
            <w:rPr>
              <w:sz w:val="16"/>
              <w:szCs w:val="16"/>
            </w:rPr>
            <w:fldChar w:fldCharType="end"/>
          </w:r>
        </w:p>
      </w:tc>
    </w:tr>
  </w:tbl>
  <w:p w14:paraId="403B961D" w14:textId="77777777" w:rsidR="00D3435C" w:rsidRPr="005D237D" w:rsidRDefault="00D3435C" w:rsidP="005D23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532C" w14:textId="77777777" w:rsidR="00D3435C" w:rsidRPr="007B3B51" w:rsidRDefault="00D3435C" w:rsidP="00DF02C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42B3CA15" w14:textId="77777777" w:rsidTr="00DF02C5">
      <w:tc>
        <w:tcPr>
          <w:tcW w:w="1247" w:type="dxa"/>
        </w:tcPr>
        <w:p w14:paraId="07B1A291" w14:textId="77777777" w:rsidR="00D3435C" w:rsidRPr="007B3B51" w:rsidRDefault="00D3435C" w:rsidP="00DF02C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268</w:t>
          </w:r>
          <w:r w:rsidRPr="007B3B51">
            <w:rPr>
              <w:i/>
              <w:sz w:val="16"/>
              <w:szCs w:val="16"/>
            </w:rPr>
            <w:fldChar w:fldCharType="end"/>
          </w:r>
        </w:p>
      </w:tc>
      <w:tc>
        <w:tcPr>
          <w:tcW w:w="5387" w:type="dxa"/>
          <w:gridSpan w:val="3"/>
        </w:tcPr>
        <w:p w14:paraId="44B65783" w14:textId="407D5487" w:rsidR="00D3435C" w:rsidRPr="007B3B51" w:rsidRDefault="00D3435C" w:rsidP="00DF02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439D">
            <w:rPr>
              <w:i/>
              <w:noProof/>
              <w:sz w:val="16"/>
              <w:szCs w:val="16"/>
            </w:rPr>
            <w:t>Broadcasting Services Act 1992</w:t>
          </w:r>
          <w:r w:rsidRPr="007B3B51">
            <w:rPr>
              <w:i/>
              <w:sz w:val="16"/>
              <w:szCs w:val="16"/>
            </w:rPr>
            <w:fldChar w:fldCharType="end"/>
          </w:r>
        </w:p>
      </w:tc>
      <w:tc>
        <w:tcPr>
          <w:tcW w:w="669" w:type="dxa"/>
        </w:tcPr>
        <w:p w14:paraId="22481755" w14:textId="77777777" w:rsidR="00D3435C" w:rsidRPr="007B3B51" w:rsidRDefault="00D3435C" w:rsidP="00DF02C5">
          <w:pPr>
            <w:jc w:val="right"/>
            <w:rPr>
              <w:sz w:val="16"/>
              <w:szCs w:val="16"/>
            </w:rPr>
          </w:pPr>
        </w:p>
      </w:tc>
    </w:tr>
    <w:tr w:rsidR="00D3435C" w:rsidRPr="0055472E" w14:paraId="1C20A3B8" w14:textId="77777777" w:rsidTr="00DF02C5">
      <w:tc>
        <w:tcPr>
          <w:tcW w:w="2190" w:type="dxa"/>
          <w:gridSpan w:val="2"/>
        </w:tcPr>
        <w:p w14:paraId="065C55EF" w14:textId="27F277AB" w:rsidR="00D3435C" w:rsidRPr="0055472E" w:rsidRDefault="00D3435C" w:rsidP="00DF02C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95AB3">
            <w:rPr>
              <w:sz w:val="16"/>
              <w:szCs w:val="16"/>
            </w:rPr>
            <w:t>104</w:t>
          </w:r>
          <w:r w:rsidRPr="0055472E">
            <w:rPr>
              <w:sz w:val="16"/>
              <w:szCs w:val="16"/>
            </w:rPr>
            <w:fldChar w:fldCharType="end"/>
          </w:r>
        </w:p>
      </w:tc>
      <w:tc>
        <w:tcPr>
          <w:tcW w:w="2920" w:type="dxa"/>
        </w:tcPr>
        <w:p w14:paraId="1F595E2F" w14:textId="7156494D" w:rsidR="00D3435C" w:rsidRPr="0055472E" w:rsidRDefault="00D3435C" w:rsidP="00DF02C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95AB3">
            <w:rPr>
              <w:sz w:val="16"/>
              <w:szCs w:val="16"/>
            </w:rPr>
            <w:t>13/12/2022</w:t>
          </w:r>
          <w:r w:rsidRPr="0055472E">
            <w:rPr>
              <w:sz w:val="16"/>
              <w:szCs w:val="16"/>
            </w:rPr>
            <w:fldChar w:fldCharType="end"/>
          </w:r>
        </w:p>
      </w:tc>
      <w:tc>
        <w:tcPr>
          <w:tcW w:w="2193" w:type="dxa"/>
          <w:gridSpan w:val="2"/>
        </w:tcPr>
        <w:p w14:paraId="427EF8EE" w14:textId="1633FC0A" w:rsidR="00D3435C" w:rsidRPr="0055472E" w:rsidRDefault="00D3435C" w:rsidP="00DF02C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95AB3">
            <w:rPr>
              <w:sz w:val="16"/>
              <w:szCs w:val="16"/>
            </w:rPr>
            <w:instrText>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95AB3">
            <w:rPr>
              <w:sz w:val="16"/>
              <w:szCs w:val="16"/>
            </w:rPr>
            <w:instrText>03/01/2023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95AB3">
            <w:rPr>
              <w:noProof/>
              <w:sz w:val="16"/>
              <w:szCs w:val="16"/>
            </w:rPr>
            <w:t>03/01/2023</w:t>
          </w:r>
          <w:r w:rsidRPr="0055472E">
            <w:rPr>
              <w:sz w:val="16"/>
              <w:szCs w:val="16"/>
            </w:rPr>
            <w:fldChar w:fldCharType="end"/>
          </w:r>
        </w:p>
      </w:tc>
    </w:tr>
  </w:tbl>
  <w:p w14:paraId="2B359AD8" w14:textId="77777777" w:rsidR="00D3435C" w:rsidRPr="005D237D" w:rsidRDefault="00D3435C" w:rsidP="005D23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752E" w14:textId="77777777" w:rsidR="00D3435C" w:rsidRPr="007B3B51" w:rsidRDefault="00D3435C" w:rsidP="00DF02C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3B68A21C" w14:textId="77777777" w:rsidTr="00DF02C5">
      <w:tc>
        <w:tcPr>
          <w:tcW w:w="1247" w:type="dxa"/>
        </w:tcPr>
        <w:p w14:paraId="2E2A2E18" w14:textId="77777777" w:rsidR="00D3435C" w:rsidRPr="007B3B51" w:rsidRDefault="00D3435C" w:rsidP="00DF02C5">
          <w:pPr>
            <w:rPr>
              <w:i/>
              <w:sz w:val="16"/>
              <w:szCs w:val="16"/>
            </w:rPr>
          </w:pPr>
        </w:p>
      </w:tc>
      <w:tc>
        <w:tcPr>
          <w:tcW w:w="5387" w:type="dxa"/>
          <w:gridSpan w:val="3"/>
        </w:tcPr>
        <w:p w14:paraId="23371408" w14:textId="622F69CE" w:rsidR="00D3435C" w:rsidRPr="007B3B51" w:rsidRDefault="00D3435C" w:rsidP="00DF02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439D">
            <w:rPr>
              <w:i/>
              <w:noProof/>
              <w:sz w:val="16"/>
              <w:szCs w:val="16"/>
            </w:rPr>
            <w:t>Broadcasting Services Act 1992</w:t>
          </w:r>
          <w:r w:rsidRPr="007B3B51">
            <w:rPr>
              <w:i/>
              <w:sz w:val="16"/>
              <w:szCs w:val="16"/>
            </w:rPr>
            <w:fldChar w:fldCharType="end"/>
          </w:r>
        </w:p>
      </w:tc>
      <w:tc>
        <w:tcPr>
          <w:tcW w:w="669" w:type="dxa"/>
        </w:tcPr>
        <w:p w14:paraId="13082B0F" w14:textId="77777777" w:rsidR="00D3435C" w:rsidRPr="007B3B51" w:rsidRDefault="00D3435C" w:rsidP="00DF02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D3435C" w:rsidRPr="00130F37" w14:paraId="373F83E4" w14:textId="77777777" w:rsidTr="00DF02C5">
      <w:tc>
        <w:tcPr>
          <w:tcW w:w="2190" w:type="dxa"/>
          <w:gridSpan w:val="2"/>
        </w:tcPr>
        <w:p w14:paraId="381FE6D6" w14:textId="150748A0" w:rsidR="00D3435C" w:rsidRPr="00130F37" w:rsidRDefault="00D3435C" w:rsidP="00DF02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5AB3">
            <w:rPr>
              <w:sz w:val="16"/>
              <w:szCs w:val="16"/>
            </w:rPr>
            <w:t>104</w:t>
          </w:r>
          <w:r w:rsidRPr="00130F37">
            <w:rPr>
              <w:sz w:val="16"/>
              <w:szCs w:val="16"/>
            </w:rPr>
            <w:fldChar w:fldCharType="end"/>
          </w:r>
        </w:p>
      </w:tc>
      <w:tc>
        <w:tcPr>
          <w:tcW w:w="2920" w:type="dxa"/>
        </w:tcPr>
        <w:p w14:paraId="3AE77157" w14:textId="3304F6B1" w:rsidR="00D3435C" w:rsidRPr="00130F37" w:rsidRDefault="00D3435C" w:rsidP="00DF02C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95AB3">
            <w:rPr>
              <w:sz w:val="16"/>
              <w:szCs w:val="16"/>
            </w:rPr>
            <w:t>13/12/2022</w:t>
          </w:r>
          <w:r w:rsidRPr="00130F37">
            <w:rPr>
              <w:sz w:val="16"/>
              <w:szCs w:val="16"/>
            </w:rPr>
            <w:fldChar w:fldCharType="end"/>
          </w:r>
        </w:p>
      </w:tc>
      <w:tc>
        <w:tcPr>
          <w:tcW w:w="2193" w:type="dxa"/>
          <w:gridSpan w:val="2"/>
        </w:tcPr>
        <w:p w14:paraId="5BF3E906" w14:textId="40B9BC95" w:rsidR="00D3435C" w:rsidRPr="00130F37" w:rsidRDefault="00D3435C" w:rsidP="00DF02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5AB3">
            <w:rPr>
              <w:sz w:val="16"/>
              <w:szCs w:val="16"/>
            </w:rPr>
            <w:instrText>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95AB3">
            <w:rPr>
              <w:sz w:val="16"/>
              <w:szCs w:val="16"/>
            </w:rPr>
            <w:instrText>03/01/2023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5AB3">
            <w:rPr>
              <w:noProof/>
              <w:sz w:val="16"/>
              <w:szCs w:val="16"/>
            </w:rPr>
            <w:t>03/01/2023</w:t>
          </w:r>
          <w:r w:rsidRPr="00130F37">
            <w:rPr>
              <w:sz w:val="16"/>
              <w:szCs w:val="16"/>
            </w:rPr>
            <w:fldChar w:fldCharType="end"/>
          </w:r>
        </w:p>
      </w:tc>
    </w:tr>
  </w:tbl>
  <w:p w14:paraId="1AB38D35" w14:textId="77777777" w:rsidR="00D3435C" w:rsidRPr="005D237D" w:rsidRDefault="00D3435C" w:rsidP="005D23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5D417" w14:textId="77777777" w:rsidR="00D3435C" w:rsidRPr="007B3B51" w:rsidRDefault="00D3435C" w:rsidP="008F7F3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6A6A3F2A" w14:textId="77777777" w:rsidTr="00ED40E2">
      <w:tc>
        <w:tcPr>
          <w:tcW w:w="1247" w:type="dxa"/>
        </w:tcPr>
        <w:p w14:paraId="20163560" w14:textId="77777777" w:rsidR="00D3435C" w:rsidRPr="007B3B51" w:rsidRDefault="00D3435C" w:rsidP="00ED40E2">
          <w:pPr>
            <w:rPr>
              <w:i/>
              <w:sz w:val="16"/>
              <w:szCs w:val="16"/>
            </w:rPr>
          </w:pPr>
        </w:p>
      </w:tc>
      <w:tc>
        <w:tcPr>
          <w:tcW w:w="5387" w:type="dxa"/>
          <w:gridSpan w:val="3"/>
        </w:tcPr>
        <w:p w14:paraId="0F0A6522" w14:textId="662B068C" w:rsidR="00D3435C" w:rsidRPr="007B3B51" w:rsidRDefault="00D3435C" w:rsidP="00ED40E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5AB3">
            <w:rPr>
              <w:i/>
              <w:noProof/>
              <w:sz w:val="16"/>
              <w:szCs w:val="16"/>
            </w:rPr>
            <w:t>Broadcasting Services Act 1992</w:t>
          </w:r>
          <w:r w:rsidRPr="007B3B51">
            <w:rPr>
              <w:i/>
              <w:sz w:val="16"/>
              <w:szCs w:val="16"/>
            </w:rPr>
            <w:fldChar w:fldCharType="end"/>
          </w:r>
        </w:p>
      </w:tc>
      <w:tc>
        <w:tcPr>
          <w:tcW w:w="669" w:type="dxa"/>
        </w:tcPr>
        <w:p w14:paraId="1CD67599" w14:textId="77777777" w:rsidR="00D3435C" w:rsidRPr="007B3B51" w:rsidRDefault="00D3435C" w:rsidP="00ED40E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289</w:t>
          </w:r>
          <w:r w:rsidRPr="007B3B51">
            <w:rPr>
              <w:i/>
              <w:sz w:val="16"/>
              <w:szCs w:val="16"/>
            </w:rPr>
            <w:fldChar w:fldCharType="end"/>
          </w:r>
        </w:p>
      </w:tc>
    </w:tr>
    <w:tr w:rsidR="00D3435C" w:rsidRPr="00130F37" w14:paraId="2C4831BF" w14:textId="77777777" w:rsidTr="00ED40E2">
      <w:tc>
        <w:tcPr>
          <w:tcW w:w="2190" w:type="dxa"/>
          <w:gridSpan w:val="2"/>
        </w:tcPr>
        <w:p w14:paraId="090628E2" w14:textId="74021D76" w:rsidR="00D3435C" w:rsidRPr="00130F37" w:rsidRDefault="00D3435C" w:rsidP="00ED40E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95AB3">
            <w:rPr>
              <w:sz w:val="16"/>
              <w:szCs w:val="16"/>
            </w:rPr>
            <w:t>104</w:t>
          </w:r>
          <w:r w:rsidRPr="00130F37">
            <w:rPr>
              <w:sz w:val="16"/>
              <w:szCs w:val="16"/>
            </w:rPr>
            <w:fldChar w:fldCharType="end"/>
          </w:r>
        </w:p>
      </w:tc>
      <w:tc>
        <w:tcPr>
          <w:tcW w:w="2920" w:type="dxa"/>
        </w:tcPr>
        <w:p w14:paraId="4C5B1036" w14:textId="5FA4B6DA" w:rsidR="00D3435C" w:rsidRPr="00130F37" w:rsidRDefault="00D3435C" w:rsidP="00ED40E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95AB3">
            <w:rPr>
              <w:sz w:val="16"/>
              <w:szCs w:val="16"/>
            </w:rPr>
            <w:t>13/12/2022</w:t>
          </w:r>
          <w:r w:rsidRPr="00130F37">
            <w:rPr>
              <w:sz w:val="16"/>
              <w:szCs w:val="16"/>
            </w:rPr>
            <w:fldChar w:fldCharType="end"/>
          </w:r>
        </w:p>
      </w:tc>
      <w:tc>
        <w:tcPr>
          <w:tcW w:w="2193" w:type="dxa"/>
          <w:gridSpan w:val="2"/>
        </w:tcPr>
        <w:p w14:paraId="5C89C49A" w14:textId="45CE0FF7" w:rsidR="00D3435C" w:rsidRPr="00130F37" w:rsidRDefault="00D3435C" w:rsidP="00ED40E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95AB3">
            <w:rPr>
              <w:sz w:val="16"/>
              <w:szCs w:val="16"/>
            </w:rPr>
            <w:instrText>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95AB3">
            <w:rPr>
              <w:sz w:val="16"/>
              <w:szCs w:val="16"/>
            </w:rPr>
            <w:instrText>03/01/2023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95AB3">
            <w:rPr>
              <w:noProof/>
              <w:sz w:val="16"/>
              <w:szCs w:val="16"/>
            </w:rPr>
            <w:t>03/01/2023</w:t>
          </w:r>
          <w:r w:rsidRPr="00130F37">
            <w:rPr>
              <w:sz w:val="16"/>
              <w:szCs w:val="16"/>
            </w:rPr>
            <w:fldChar w:fldCharType="end"/>
          </w:r>
        </w:p>
      </w:tc>
    </w:tr>
  </w:tbl>
  <w:p w14:paraId="68A93225" w14:textId="77777777" w:rsidR="00D3435C" w:rsidRPr="000244F6" w:rsidRDefault="00D3435C" w:rsidP="008F7F3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615F" w14:textId="77777777" w:rsidR="00D3435C" w:rsidRPr="007B3B51" w:rsidRDefault="00D3435C" w:rsidP="00DF02C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3435C" w:rsidRPr="007B3B51" w14:paraId="1DEEF44E" w14:textId="77777777" w:rsidTr="00DF02C5">
      <w:tc>
        <w:tcPr>
          <w:tcW w:w="1247" w:type="dxa"/>
        </w:tcPr>
        <w:p w14:paraId="09B22114" w14:textId="77777777" w:rsidR="00D3435C" w:rsidRPr="007B3B51" w:rsidRDefault="00D3435C" w:rsidP="00DF02C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360</w:t>
          </w:r>
          <w:r w:rsidRPr="007B3B51">
            <w:rPr>
              <w:i/>
              <w:sz w:val="16"/>
              <w:szCs w:val="16"/>
            </w:rPr>
            <w:fldChar w:fldCharType="end"/>
          </w:r>
        </w:p>
      </w:tc>
      <w:tc>
        <w:tcPr>
          <w:tcW w:w="5387" w:type="dxa"/>
          <w:gridSpan w:val="3"/>
        </w:tcPr>
        <w:p w14:paraId="11ABAC26" w14:textId="7CEED1F8" w:rsidR="00D3435C" w:rsidRPr="007B3B51" w:rsidRDefault="00D3435C" w:rsidP="00DF02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5AB3">
            <w:rPr>
              <w:i/>
              <w:noProof/>
              <w:sz w:val="16"/>
              <w:szCs w:val="16"/>
            </w:rPr>
            <w:t>Broadcasting Services Act 1992</w:t>
          </w:r>
          <w:r w:rsidRPr="007B3B51">
            <w:rPr>
              <w:i/>
              <w:sz w:val="16"/>
              <w:szCs w:val="16"/>
            </w:rPr>
            <w:fldChar w:fldCharType="end"/>
          </w:r>
        </w:p>
      </w:tc>
      <w:tc>
        <w:tcPr>
          <w:tcW w:w="669" w:type="dxa"/>
        </w:tcPr>
        <w:p w14:paraId="01F7E3E8" w14:textId="77777777" w:rsidR="00D3435C" w:rsidRPr="007B3B51" w:rsidRDefault="00D3435C" w:rsidP="00DF02C5">
          <w:pPr>
            <w:jc w:val="right"/>
            <w:rPr>
              <w:sz w:val="16"/>
              <w:szCs w:val="16"/>
            </w:rPr>
          </w:pPr>
        </w:p>
      </w:tc>
    </w:tr>
    <w:tr w:rsidR="00D3435C" w:rsidRPr="0055472E" w14:paraId="44AA4690" w14:textId="77777777" w:rsidTr="00DF02C5">
      <w:tc>
        <w:tcPr>
          <w:tcW w:w="2190" w:type="dxa"/>
          <w:gridSpan w:val="2"/>
        </w:tcPr>
        <w:p w14:paraId="731F1094" w14:textId="1119B2C9" w:rsidR="00D3435C" w:rsidRPr="0055472E" w:rsidRDefault="00D3435C" w:rsidP="00DF02C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95AB3">
            <w:rPr>
              <w:sz w:val="16"/>
              <w:szCs w:val="16"/>
            </w:rPr>
            <w:t>104</w:t>
          </w:r>
          <w:r w:rsidRPr="0055472E">
            <w:rPr>
              <w:sz w:val="16"/>
              <w:szCs w:val="16"/>
            </w:rPr>
            <w:fldChar w:fldCharType="end"/>
          </w:r>
        </w:p>
      </w:tc>
      <w:tc>
        <w:tcPr>
          <w:tcW w:w="2920" w:type="dxa"/>
        </w:tcPr>
        <w:p w14:paraId="09CBF01C" w14:textId="5C8F8202" w:rsidR="00D3435C" w:rsidRPr="0055472E" w:rsidRDefault="00D3435C" w:rsidP="00DF02C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95AB3">
            <w:rPr>
              <w:sz w:val="16"/>
              <w:szCs w:val="16"/>
            </w:rPr>
            <w:t>13/12/2022</w:t>
          </w:r>
          <w:r w:rsidRPr="0055472E">
            <w:rPr>
              <w:sz w:val="16"/>
              <w:szCs w:val="16"/>
            </w:rPr>
            <w:fldChar w:fldCharType="end"/>
          </w:r>
        </w:p>
      </w:tc>
      <w:tc>
        <w:tcPr>
          <w:tcW w:w="2193" w:type="dxa"/>
          <w:gridSpan w:val="2"/>
        </w:tcPr>
        <w:p w14:paraId="6FC71CD7" w14:textId="7202D493" w:rsidR="00D3435C" w:rsidRPr="0055472E" w:rsidRDefault="00D3435C" w:rsidP="00DF02C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95AB3">
            <w:rPr>
              <w:sz w:val="16"/>
              <w:szCs w:val="16"/>
            </w:rPr>
            <w:instrText>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95AB3">
            <w:rPr>
              <w:sz w:val="16"/>
              <w:szCs w:val="16"/>
            </w:rPr>
            <w:instrText>03/01/2023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95AB3">
            <w:rPr>
              <w:noProof/>
              <w:sz w:val="16"/>
              <w:szCs w:val="16"/>
            </w:rPr>
            <w:t>03/01/2023</w:t>
          </w:r>
          <w:r w:rsidRPr="0055472E">
            <w:rPr>
              <w:sz w:val="16"/>
              <w:szCs w:val="16"/>
            </w:rPr>
            <w:fldChar w:fldCharType="end"/>
          </w:r>
        </w:p>
      </w:tc>
    </w:tr>
  </w:tbl>
  <w:p w14:paraId="5361CFDD" w14:textId="77777777" w:rsidR="00D3435C" w:rsidRPr="005D237D" w:rsidRDefault="00D3435C" w:rsidP="005D2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02400" w14:textId="77777777" w:rsidR="00D3435C" w:rsidRPr="00464582" w:rsidRDefault="00D3435C">
      <w:pPr>
        <w:spacing w:line="240" w:lineRule="auto"/>
        <w:rPr>
          <w:sz w:val="16"/>
        </w:rPr>
      </w:pPr>
      <w:r>
        <w:separator/>
      </w:r>
    </w:p>
  </w:footnote>
  <w:footnote w:type="continuationSeparator" w:id="0">
    <w:p w14:paraId="1940F219" w14:textId="77777777" w:rsidR="00D3435C" w:rsidRPr="00464582" w:rsidRDefault="00D3435C">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7C54" w14:textId="77777777" w:rsidR="00D3435C" w:rsidRDefault="00D3435C" w:rsidP="006A5458">
    <w:pPr>
      <w:pStyle w:val="Header"/>
      <w:pBdr>
        <w:bottom w:val="single" w:sz="6" w:space="1" w:color="auto"/>
      </w:pBdr>
    </w:pPr>
  </w:p>
  <w:p w14:paraId="7FDE63ED" w14:textId="77777777" w:rsidR="00D3435C" w:rsidRDefault="00D3435C" w:rsidP="006A5458">
    <w:pPr>
      <w:pStyle w:val="Header"/>
      <w:pBdr>
        <w:bottom w:val="single" w:sz="6" w:space="1" w:color="auto"/>
      </w:pBdr>
    </w:pPr>
  </w:p>
  <w:p w14:paraId="11AC6AE5" w14:textId="77777777" w:rsidR="00D3435C" w:rsidRPr="001E77D2" w:rsidRDefault="00D3435C" w:rsidP="006A545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A7B8" w14:textId="77777777" w:rsidR="00D3435C" w:rsidRPr="007E528B" w:rsidRDefault="00D3435C" w:rsidP="00DF02C5">
    <w:pPr>
      <w:rPr>
        <w:sz w:val="26"/>
        <w:szCs w:val="26"/>
      </w:rPr>
    </w:pPr>
  </w:p>
  <w:p w14:paraId="4642F464" w14:textId="77777777" w:rsidR="00D3435C" w:rsidRPr="00750516" w:rsidRDefault="00D3435C" w:rsidP="00DF02C5">
    <w:pPr>
      <w:rPr>
        <w:b/>
        <w:sz w:val="20"/>
      </w:rPr>
    </w:pPr>
    <w:r w:rsidRPr="00750516">
      <w:rPr>
        <w:b/>
        <w:sz w:val="20"/>
      </w:rPr>
      <w:t>Endnotes</w:t>
    </w:r>
  </w:p>
  <w:p w14:paraId="11A68329" w14:textId="77777777" w:rsidR="00D3435C" w:rsidRPr="007A1328" w:rsidRDefault="00D3435C" w:rsidP="00DF02C5">
    <w:pPr>
      <w:rPr>
        <w:sz w:val="20"/>
      </w:rPr>
    </w:pPr>
  </w:p>
  <w:p w14:paraId="3C0285C6" w14:textId="77777777" w:rsidR="00D3435C" w:rsidRPr="007A1328" w:rsidRDefault="00D3435C" w:rsidP="00DF02C5">
    <w:pPr>
      <w:rPr>
        <w:b/>
        <w:sz w:val="24"/>
      </w:rPr>
    </w:pPr>
  </w:p>
  <w:p w14:paraId="47D2DA84" w14:textId="62610E3A" w:rsidR="00D3435C" w:rsidRPr="007E528B" w:rsidRDefault="00D3435C" w:rsidP="005D237D">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395AB3">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4D16" w14:textId="77777777" w:rsidR="00D3435C" w:rsidRPr="007E528B" w:rsidRDefault="00D3435C" w:rsidP="00DF02C5">
    <w:pPr>
      <w:jc w:val="right"/>
      <w:rPr>
        <w:sz w:val="26"/>
        <w:szCs w:val="26"/>
      </w:rPr>
    </w:pPr>
  </w:p>
  <w:p w14:paraId="5A5BFFA9" w14:textId="77777777" w:rsidR="00D3435C" w:rsidRPr="00750516" w:rsidRDefault="00D3435C" w:rsidP="00DF02C5">
    <w:pPr>
      <w:jc w:val="right"/>
      <w:rPr>
        <w:b/>
        <w:sz w:val="20"/>
      </w:rPr>
    </w:pPr>
    <w:r w:rsidRPr="00750516">
      <w:rPr>
        <w:b/>
        <w:sz w:val="20"/>
      </w:rPr>
      <w:t>Endnotes</w:t>
    </w:r>
  </w:p>
  <w:p w14:paraId="166BD8DB" w14:textId="77777777" w:rsidR="00D3435C" w:rsidRPr="007A1328" w:rsidRDefault="00D3435C" w:rsidP="00DF02C5">
    <w:pPr>
      <w:jc w:val="right"/>
      <w:rPr>
        <w:sz w:val="20"/>
      </w:rPr>
    </w:pPr>
  </w:p>
  <w:p w14:paraId="426B0799" w14:textId="77777777" w:rsidR="00D3435C" w:rsidRPr="007A1328" w:rsidRDefault="00D3435C" w:rsidP="00DF02C5">
    <w:pPr>
      <w:jc w:val="right"/>
      <w:rPr>
        <w:b/>
        <w:sz w:val="24"/>
      </w:rPr>
    </w:pPr>
  </w:p>
  <w:p w14:paraId="1F0F61B5" w14:textId="5DB90CCF" w:rsidR="00D3435C" w:rsidRPr="007E528B" w:rsidRDefault="00D3435C" w:rsidP="005D237D">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395AB3">
      <w:rPr>
        <w:noProof/>
        <w:szCs w:val="22"/>
      </w:rPr>
      <w:t>Endnote 5—Editorial changes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84D2B" w14:textId="77777777" w:rsidR="00D3435C" w:rsidRPr="007E528B" w:rsidRDefault="00D3435C" w:rsidP="002518AA">
    <w:pPr>
      <w:rPr>
        <w:sz w:val="26"/>
        <w:szCs w:val="26"/>
      </w:rPr>
    </w:pPr>
    <w:r>
      <w:rPr>
        <w:sz w:val="26"/>
        <w:szCs w:val="26"/>
      </w:rPr>
      <w:t>Endnotes</w:t>
    </w:r>
  </w:p>
  <w:p w14:paraId="03C534BB" w14:textId="77777777" w:rsidR="00D3435C" w:rsidRDefault="00D3435C" w:rsidP="002518AA">
    <w:pPr>
      <w:rPr>
        <w:sz w:val="20"/>
      </w:rPr>
    </w:pPr>
  </w:p>
  <w:p w14:paraId="3F848FB3" w14:textId="77777777" w:rsidR="00D3435C" w:rsidRPr="007A1328" w:rsidRDefault="00D3435C" w:rsidP="002518AA">
    <w:pPr>
      <w:rPr>
        <w:sz w:val="20"/>
      </w:rPr>
    </w:pPr>
  </w:p>
  <w:p w14:paraId="5B898E7B" w14:textId="77777777" w:rsidR="00D3435C" w:rsidRPr="007A1328" w:rsidRDefault="00D3435C" w:rsidP="002518AA">
    <w:pPr>
      <w:rPr>
        <w:b/>
        <w:sz w:val="24"/>
      </w:rPr>
    </w:pPr>
  </w:p>
  <w:p w14:paraId="472BF753" w14:textId="489F08AB" w:rsidR="00D3435C" w:rsidRPr="007E528B" w:rsidRDefault="00D3435C" w:rsidP="002518A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95AB3">
      <w:rPr>
        <w:noProof/>
        <w:szCs w:val="22"/>
      </w:rPr>
      <w:t>Endnote 5—Editorial changes</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1BE5" w14:textId="77777777" w:rsidR="00D3435C" w:rsidRPr="007E528B" w:rsidRDefault="00D3435C" w:rsidP="002518AA">
    <w:pPr>
      <w:jc w:val="right"/>
      <w:rPr>
        <w:sz w:val="26"/>
        <w:szCs w:val="26"/>
      </w:rPr>
    </w:pPr>
    <w:r>
      <w:rPr>
        <w:sz w:val="26"/>
        <w:szCs w:val="26"/>
      </w:rPr>
      <w:t>Endnotes</w:t>
    </w:r>
  </w:p>
  <w:p w14:paraId="73FEF755" w14:textId="77777777" w:rsidR="00D3435C" w:rsidRPr="007A1328" w:rsidRDefault="00D3435C" w:rsidP="002518AA">
    <w:pPr>
      <w:jc w:val="right"/>
      <w:rPr>
        <w:sz w:val="20"/>
      </w:rPr>
    </w:pPr>
  </w:p>
  <w:p w14:paraId="17635B3D" w14:textId="77777777" w:rsidR="00D3435C" w:rsidRPr="007A1328" w:rsidRDefault="00D3435C" w:rsidP="002518AA">
    <w:pPr>
      <w:jc w:val="right"/>
      <w:rPr>
        <w:sz w:val="20"/>
      </w:rPr>
    </w:pPr>
  </w:p>
  <w:p w14:paraId="59AFE13D" w14:textId="77777777" w:rsidR="00D3435C" w:rsidRPr="007A1328" w:rsidRDefault="00D3435C" w:rsidP="002518AA">
    <w:pPr>
      <w:jc w:val="right"/>
      <w:rPr>
        <w:b/>
        <w:sz w:val="24"/>
      </w:rPr>
    </w:pPr>
  </w:p>
  <w:p w14:paraId="4B60D633" w14:textId="16DAEA07" w:rsidR="00D3435C" w:rsidRPr="007E528B" w:rsidRDefault="00D3435C" w:rsidP="002518A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95AB3">
      <w:rPr>
        <w:noProof/>
        <w:szCs w:val="22"/>
      </w:rPr>
      <w:t>Endnote 5—Editorial changes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9F47" w14:textId="77777777" w:rsidR="00D3435C" w:rsidRDefault="00D3435C" w:rsidP="006A5458">
    <w:pPr>
      <w:pStyle w:val="Header"/>
      <w:pBdr>
        <w:bottom w:val="single" w:sz="4" w:space="1" w:color="auto"/>
      </w:pBdr>
    </w:pPr>
  </w:p>
  <w:p w14:paraId="590E2FB2" w14:textId="77777777" w:rsidR="00D3435C" w:rsidRDefault="00D3435C" w:rsidP="006A5458">
    <w:pPr>
      <w:pStyle w:val="Header"/>
      <w:pBdr>
        <w:bottom w:val="single" w:sz="4" w:space="1" w:color="auto"/>
      </w:pBdr>
    </w:pPr>
  </w:p>
  <w:p w14:paraId="1048B5C1" w14:textId="77777777" w:rsidR="00D3435C" w:rsidRPr="001E77D2" w:rsidRDefault="00D3435C" w:rsidP="006A545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D027" w14:textId="77777777" w:rsidR="00D3435C" w:rsidRPr="005F1388" w:rsidRDefault="00D3435C" w:rsidP="006A545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EEA3" w14:textId="77777777" w:rsidR="00D3435C" w:rsidRPr="00ED79B6" w:rsidRDefault="00D3435C" w:rsidP="00A5431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C462" w14:textId="77777777" w:rsidR="00D3435C" w:rsidRPr="00ED79B6" w:rsidRDefault="00D3435C" w:rsidP="00A5431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62AE" w14:textId="77777777" w:rsidR="00D3435C" w:rsidRPr="00ED79B6" w:rsidRDefault="00D3435C" w:rsidP="00A5431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8AE3A" w14:textId="6AB3F260" w:rsidR="00D3435C" w:rsidRDefault="00D3435C">
    <w:pPr>
      <w:rPr>
        <w:sz w:val="20"/>
      </w:rPr>
    </w:pPr>
    <w:r>
      <w:rPr>
        <w:b/>
        <w:sz w:val="20"/>
      </w:rPr>
      <w:fldChar w:fldCharType="begin"/>
    </w:r>
    <w:r>
      <w:rPr>
        <w:b/>
        <w:sz w:val="20"/>
      </w:rPr>
      <w:instrText xml:space="preserve"> STYLEREF CharChapNo </w:instrText>
    </w:r>
    <w:r w:rsidR="00395AB3">
      <w:rPr>
        <w:b/>
        <w:sz w:val="20"/>
      </w:rPr>
      <w:fldChar w:fldCharType="separate"/>
    </w:r>
    <w:r w:rsidR="006E439D">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sidR="00395AB3">
      <w:rPr>
        <w:sz w:val="20"/>
      </w:rPr>
      <w:fldChar w:fldCharType="separate"/>
    </w:r>
    <w:r w:rsidR="006E439D">
      <w:rPr>
        <w:noProof/>
        <w:sz w:val="20"/>
      </w:rPr>
      <w:t>Digital television broadcasting</w:t>
    </w:r>
    <w:r>
      <w:rPr>
        <w:sz w:val="20"/>
      </w:rPr>
      <w:fldChar w:fldCharType="end"/>
    </w:r>
  </w:p>
  <w:p w14:paraId="4590E819" w14:textId="510F4973" w:rsidR="00D3435C" w:rsidRDefault="00D3435C">
    <w:pPr>
      <w:rPr>
        <w:b/>
        <w:sz w:val="20"/>
      </w:rPr>
    </w:pPr>
    <w:r>
      <w:rPr>
        <w:b/>
        <w:sz w:val="20"/>
      </w:rPr>
      <w:fldChar w:fldCharType="begin"/>
    </w:r>
    <w:r>
      <w:rPr>
        <w:b/>
        <w:sz w:val="20"/>
      </w:rPr>
      <w:instrText xml:space="preserve"> STYLEREF CharPartNo </w:instrText>
    </w:r>
    <w:r w:rsidR="00395AB3">
      <w:rPr>
        <w:b/>
        <w:sz w:val="20"/>
      </w:rPr>
      <w:fldChar w:fldCharType="separate"/>
    </w:r>
    <w:r w:rsidR="006E439D">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395AB3">
      <w:rPr>
        <w:sz w:val="20"/>
      </w:rPr>
      <w:fldChar w:fldCharType="separate"/>
    </w:r>
    <w:r w:rsidR="006E439D">
      <w:rPr>
        <w:noProof/>
        <w:sz w:val="20"/>
      </w:rPr>
      <w:t>Transmitter access regime</w:t>
    </w:r>
    <w:r>
      <w:rPr>
        <w:sz w:val="20"/>
      </w:rPr>
      <w:fldChar w:fldCharType="end"/>
    </w:r>
  </w:p>
  <w:p w14:paraId="6324D8D4" w14:textId="08E35FBB" w:rsidR="00D3435C" w:rsidRDefault="00D3435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179F1D60" w14:textId="77777777" w:rsidR="00D3435C" w:rsidRDefault="00D3435C">
    <w:pPr>
      <w:rPr>
        <w:b/>
      </w:rPr>
    </w:pPr>
  </w:p>
  <w:p w14:paraId="4E36B5FB" w14:textId="3EF4C393" w:rsidR="00D3435C" w:rsidRDefault="00D3435C" w:rsidP="008F7F39">
    <w:pPr>
      <w:pBdr>
        <w:bottom w:val="single" w:sz="6" w:space="1" w:color="auto"/>
      </w:pBdr>
      <w:spacing w:after="120"/>
    </w:pPr>
    <w:r>
      <w:t xml:space="preserve">Clause </w:t>
    </w:r>
    <w:fldSimple w:instr=" STYLEREF CharSectno ">
      <w:r w:rsidR="006E439D">
        <w:rPr>
          <w:noProof/>
        </w:rPr>
        <w:t>45A</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0784" w14:textId="529EDB02" w:rsidR="00D3435C" w:rsidRPr="00CE7CAD" w:rsidRDefault="00D3435C" w:rsidP="009C4FEB">
    <w:pPr>
      <w:jc w:val="right"/>
      <w:rPr>
        <w:sz w:val="20"/>
      </w:rPr>
    </w:pPr>
    <w:r w:rsidRPr="00CE7CAD">
      <w:rPr>
        <w:sz w:val="20"/>
      </w:rPr>
      <w:fldChar w:fldCharType="begin"/>
    </w:r>
    <w:r w:rsidRPr="00CE7CAD">
      <w:rPr>
        <w:sz w:val="20"/>
      </w:rPr>
      <w:instrText xml:space="preserve"> STYLEREF CharChapText </w:instrText>
    </w:r>
    <w:r w:rsidR="00395AB3">
      <w:rPr>
        <w:sz w:val="20"/>
      </w:rPr>
      <w:fldChar w:fldCharType="separate"/>
    </w:r>
    <w:r w:rsidR="006E439D">
      <w:rPr>
        <w:noProof/>
        <w:sz w:val="20"/>
      </w:rPr>
      <w:t>Digital television broadcasting</w:t>
    </w:r>
    <w:r w:rsidRPr="00CE7CAD">
      <w:rPr>
        <w:sz w:val="20"/>
      </w:rPr>
      <w:fldChar w:fldCharType="end"/>
    </w:r>
    <w:r w:rsidRPr="00CE7CAD">
      <w:rPr>
        <w:sz w:val="20"/>
      </w:rPr>
      <w:t xml:space="preserve">  </w:t>
    </w:r>
    <w:r w:rsidRPr="00CE7CAD">
      <w:rPr>
        <w:b/>
        <w:sz w:val="20"/>
      </w:rPr>
      <w:fldChar w:fldCharType="begin"/>
    </w:r>
    <w:r w:rsidRPr="00CE7CAD">
      <w:rPr>
        <w:b/>
        <w:sz w:val="20"/>
      </w:rPr>
      <w:instrText xml:space="preserve"> STYLEREF CharChapNo </w:instrText>
    </w:r>
    <w:r w:rsidR="00395AB3">
      <w:rPr>
        <w:b/>
        <w:sz w:val="20"/>
      </w:rPr>
      <w:fldChar w:fldCharType="separate"/>
    </w:r>
    <w:r w:rsidR="006E439D">
      <w:rPr>
        <w:b/>
        <w:noProof/>
        <w:sz w:val="20"/>
      </w:rPr>
      <w:t>Schedule 4</w:t>
    </w:r>
    <w:r w:rsidRPr="00CE7CAD">
      <w:rPr>
        <w:sz w:val="20"/>
      </w:rPr>
      <w:fldChar w:fldCharType="end"/>
    </w:r>
  </w:p>
  <w:p w14:paraId="7CF14597" w14:textId="37A14B83" w:rsidR="00D3435C" w:rsidRDefault="00D3435C" w:rsidP="00ED40E2">
    <w:pPr>
      <w:jc w:val="right"/>
      <w:rPr>
        <w:b/>
        <w:sz w:val="20"/>
      </w:rPr>
    </w:pPr>
    <w:r>
      <w:rPr>
        <w:sz w:val="20"/>
      </w:rPr>
      <w:fldChar w:fldCharType="begin"/>
    </w:r>
    <w:r>
      <w:rPr>
        <w:sz w:val="20"/>
      </w:rPr>
      <w:instrText xml:space="preserve"> STYLEREF CharPartText </w:instrText>
    </w:r>
    <w:r w:rsidR="00395AB3">
      <w:rPr>
        <w:sz w:val="20"/>
      </w:rPr>
      <w:fldChar w:fldCharType="separate"/>
    </w:r>
    <w:r w:rsidR="006E439D">
      <w:rPr>
        <w:noProof/>
        <w:sz w:val="20"/>
      </w:rPr>
      <w:t>Transmitter access regime</w:t>
    </w:r>
    <w:r>
      <w:rPr>
        <w:sz w:val="20"/>
      </w:rPr>
      <w:fldChar w:fldCharType="end"/>
    </w:r>
    <w:r>
      <w:rPr>
        <w:sz w:val="20"/>
      </w:rPr>
      <w:t xml:space="preserve">  </w:t>
    </w:r>
    <w:r>
      <w:rPr>
        <w:b/>
        <w:sz w:val="20"/>
      </w:rPr>
      <w:fldChar w:fldCharType="begin"/>
    </w:r>
    <w:r>
      <w:rPr>
        <w:b/>
        <w:sz w:val="20"/>
      </w:rPr>
      <w:instrText xml:space="preserve"> STYLEREF CharPartNo </w:instrText>
    </w:r>
    <w:r w:rsidR="00395AB3">
      <w:rPr>
        <w:b/>
        <w:sz w:val="20"/>
      </w:rPr>
      <w:fldChar w:fldCharType="separate"/>
    </w:r>
    <w:r w:rsidR="006E439D">
      <w:rPr>
        <w:b/>
        <w:noProof/>
        <w:sz w:val="20"/>
      </w:rPr>
      <w:t>Part 5</w:t>
    </w:r>
    <w:r>
      <w:rPr>
        <w:b/>
        <w:sz w:val="20"/>
      </w:rPr>
      <w:fldChar w:fldCharType="end"/>
    </w:r>
  </w:p>
  <w:p w14:paraId="4F07AE9C" w14:textId="67C3CA03" w:rsidR="00D3435C" w:rsidRDefault="00D3435C" w:rsidP="00ED40E2">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74C28124" w14:textId="77777777" w:rsidR="00D3435C" w:rsidRDefault="00D3435C" w:rsidP="00C97771">
    <w:pPr>
      <w:jc w:val="right"/>
      <w:rPr>
        <w:b/>
      </w:rPr>
    </w:pPr>
  </w:p>
  <w:p w14:paraId="64E1468D" w14:textId="28AC12A3" w:rsidR="00D3435C" w:rsidRDefault="00D3435C" w:rsidP="00C97771">
    <w:pPr>
      <w:pBdr>
        <w:bottom w:val="single" w:sz="6" w:space="1" w:color="auto"/>
      </w:pBdr>
      <w:spacing w:after="120"/>
      <w:jc w:val="right"/>
      <w:rPr>
        <w:noProof/>
      </w:rPr>
    </w:pPr>
    <w:r>
      <w:t xml:space="preserve">Clause </w:t>
    </w:r>
    <w:fldSimple w:instr=" STYLEREF CharSectno ">
      <w:r w:rsidR="006E439D">
        <w:rPr>
          <w:noProof/>
        </w:rPr>
        <w:t>45</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303D" w14:textId="77777777" w:rsidR="00D3435C" w:rsidRDefault="00D343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4757A2"/>
    <w:multiLevelType w:val="multilevel"/>
    <w:tmpl w:val="0C09001D"/>
    <w:numStyleLink w:val="1ai"/>
  </w:abstractNum>
  <w:abstractNum w:abstractNumId="25" w15:restartNumberingAfterBreak="0">
    <w:nsid w:val="616B0ED8"/>
    <w:multiLevelType w:val="hybridMultilevel"/>
    <w:tmpl w:val="621C5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6"/>
  </w:num>
  <w:num w:numId="13">
    <w:abstractNumId w:val="13"/>
  </w:num>
  <w:num w:numId="14">
    <w:abstractNumId w:val="14"/>
  </w:num>
  <w:num w:numId="15">
    <w:abstractNumId w:val="12"/>
  </w:num>
  <w:num w:numId="16">
    <w:abstractNumId w:val="19"/>
  </w:num>
  <w:num w:numId="17">
    <w:abstractNumId w:val="27"/>
  </w:num>
  <w:num w:numId="18">
    <w:abstractNumId w:val="15"/>
  </w:num>
  <w:num w:numId="19">
    <w:abstractNumId w:val="24"/>
  </w:num>
  <w:num w:numId="20">
    <w:abstractNumId w:val="17"/>
  </w:num>
  <w:num w:numId="21">
    <w:abstractNumId w:val="22"/>
  </w:num>
  <w:num w:numId="22">
    <w:abstractNumId w:val="16"/>
  </w:num>
  <w:num w:numId="23">
    <w:abstractNumId w:val="18"/>
  </w:num>
  <w:num w:numId="24">
    <w:abstractNumId w:val="23"/>
  </w:num>
  <w:num w:numId="25">
    <w:abstractNumId w:val="11"/>
  </w:num>
  <w:num w:numId="26">
    <w:abstractNumId w:val="10"/>
  </w:num>
  <w:num w:numId="27">
    <w:abstractNumId w:val="21"/>
  </w:num>
  <w:num w:numId="2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53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90"/>
    <w:rsid w:val="000010E9"/>
    <w:rsid w:val="00001611"/>
    <w:rsid w:val="00001F6B"/>
    <w:rsid w:val="00003B85"/>
    <w:rsid w:val="000050D3"/>
    <w:rsid w:val="00005965"/>
    <w:rsid w:val="00005CAE"/>
    <w:rsid w:val="00005E55"/>
    <w:rsid w:val="00005E90"/>
    <w:rsid w:val="00006D6C"/>
    <w:rsid w:val="000076E0"/>
    <w:rsid w:val="000101FC"/>
    <w:rsid w:val="00010275"/>
    <w:rsid w:val="00011CA6"/>
    <w:rsid w:val="00012D64"/>
    <w:rsid w:val="00012EE7"/>
    <w:rsid w:val="00012FAC"/>
    <w:rsid w:val="00013335"/>
    <w:rsid w:val="000133BB"/>
    <w:rsid w:val="000136EB"/>
    <w:rsid w:val="00013AC3"/>
    <w:rsid w:val="00013CBB"/>
    <w:rsid w:val="00013D91"/>
    <w:rsid w:val="000152F3"/>
    <w:rsid w:val="00016CE8"/>
    <w:rsid w:val="00016F24"/>
    <w:rsid w:val="0001734B"/>
    <w:rsid w:val="000212B4"/>
    <w:rsid w:val="00021BD6"/>
    <w:rsid w:val="00022C1B"/>
    <w:rsid w:val="00022CDA"/>
    <w:rsid w:val="00022DB7"/>
    <w:rsid w:val="000240FB"/>
    <w:rsid w:val="000244F6"/>
    <w:rsid w:val="00024F58"/>
    <w:rsid w:val="00025159"/>
    <w:rsid w:val="00025CB8"/>
    <w:rsid w:val="00026137"/>
    <w:rsid w:val="00026354"/>
    <w:rsid w:val="00026423"/>
    <w:rsid w:val="000266C8"/>
    <w:rsid w:val="00030080"/>
    <w:rsid w:val="000302E1"/>
    <w:rsid w:val="0003038C"/>
    <w:rsid w:val="000307D1"/>
    <w:rsid w:val="000312FF"/>
    <w:rsid w:val="00031E63"/>
    <w:rsid w:val="00032733"/>
    <w:rsid w:val="0003291E"/>
    <w:rsid w:val="00032ED9"/>
    <w:rsid w:val="00033326"/>
    <w:rsid w:val="00034E75"/>
    <w:rsid w:val="00034FE3"/>
    <w:rsid w:val="00036A34"/>
    <w:rsid w:val="00036E8D"/>
    <w:rsid w:val="0003703E"/>
    <w:rsid w:val="00037A96"/>
    <w:rsid w:val="00037BDC"/>
    <w:rsid w:val="00037E1A"/>
    <w:rsid w:val="00041A76"/>
    <w:rsid w:val="000427D0"/>
    <w:rsid w:val="00042D3A"/>
    <w:rsid w:val="00042E1A"/>
    <w:rsid w:val="000434A4"/>
    <w:rsid w:val="00044842"/>
    <w:rsid w:val="00044E00"/>
    <w:rsid w:val="00044E2E"/>
    <w:rsid w:val="00045976"/>
    <w:rsid w:val="00045A2B"/>
    <w:rsid w:val="00045A91"/>
    <w:rsid w:val="00045FC3"/>
    <w:rsid w:val="000461F9"/>
    <w:rsid w:val="00046538"/>
    <w:rsid w:val="00046F74"/>
    <w:rsid w:val="0004702B"/>
    <w:rsid w:val="00047415"/>
    <w:rsid w:val="0004790A"/>
    <w:rsid w:val="00047E3D"/>
    <w:rsid w:val="000509B3"/>
    <w:rsid w:val="00050AD3"/>
    <w:rsid w:val="00050B39"/>
    <w:rsid w:val="0005172A"/>
    <w:rsid w:val="0005331E"/>
    <w:rsid w:val="00053C46"/>
    <w:rsid w:val="00054FDA"/>
    <w:rsid w:val="000551FB"/>
    <w:rsid w:val="00055340"/>
    <w:rsid w:val="000554ED"/>
    <w:rsid w:val="00056E17"/>
    <w:rsid w:val="00060044"/>
    <w:rsid w:val="000603C6"/>
    <w:rsid w:val="00060D0F"/>
    <w:rsid w:val="00061083"/>
    <w:rsid w:val="00061D85"/>
    <w:rsid w:val="00062DAE"/>
    <w:rsid w:val="00063677"/>
    <w:rsid w:val="00063DDB"/>
    <w:rsid w:val="000640B4"/>
    <w:rsid w:val="0006477A"/>
    <w:rsid w:val="00064A2A"/>
    <w:rsid w:val="00064BDC"/>
    <w:rsid w:val="00065A22"/>
    <w:rsid w:val="000662D1"/>
    <w:rsid w:val="00066746"/>
    <w:rsid w:val="00066DAD"/>
    <w:rsid w:val="00066FC4"/>
    <w:rsid w:val="00067E28"/>
    <w:rsid w:val="00067E4D"/>
    <w:rsid w:val="00067F5C"/>
    <w:rsid w:val="000704BC"/>
    <w:rsid w:val="00070925"/>
    <w:rsid w:val="00071948"/>
    <w:rsid w:val="00072EAE"/>
    <w:rsid w:val="00073129"/>
    <w:rsid w:val="00074707"/>
    <w:rsid w:val="000748E2"/>
    <w:rsid w:val="000767CF"/>
    <w:rsid w:val="00076E13"/>
    <w:rsid w:val="00077CF9"/>
    <w:rsid w:val="00081466"/>
    <w:rsid w:val="00081AB8"/>
    <w:rsid w:val="00082243"/>
    <w:rsid w:val="000822C0"/>
    <w:rsid w:val="00083372"/>
    <w:rsid w:val="0008376F"/>
    <w:rsid w:val="000852BD"/>
    <w:rsid w:val="00085819"/>
    <w:rsid w:val="00086FC1"/>
    <w:rsid w:val="00087369"/>
    <w:rsid w:val="00087729"/>
    <w:rsid w:val="0008799E"/>
    <w:rsid w:val="00090824"/>
    <w:rsid w:val="00090D63"/>
    <w:rsid w:val="00090EC4"/>
    <w:rsid w:val="000913A9"/>
    <w:rsid w:val="000917DF"/>
    <w:rsid w:val="00092BD1"/>
    <w:rsid w:val="000933C8"/>
    <w:rsid w:val="00094E44"/>
    <w:rsid w:val="00095036"/>
    <w:rsid w:val="00095766"/>
    <w:rsid w:val="00095C5C"/>
    <w:rsid w:val="00095E94"/>
    <w:rsid w:val="0009741F"/>
    <w:rsid w:val="0009776B"/>
    <w:rsid w:val="00097CF5"/>
    <w:rsid w:val="000A1641"/>
    <w:rsid w:val="000A1671"/>
    <w:rsid w:val="000A1AC0"/>
    <w:rsid w:val="000A3149"/>
    <w:rsid w:val="000A31BE"/>
    <w:rsid w:val="000A4558"/>
    <w:rsid w:val="000A4A2E"/>
    <w:rsid w:val="000A6662"/>
    <w:rsid w:val="000A6E3A"/>
    <w:rsid w:val="000A6EC5"/>
    <w:rsid w:val="000A71FF"/>
    <w:rsid w:val="000A7B18"/>
    <w:rsid w:val="000B1623"/>
    <w:rsid w:val="000B1B66"/>
    <w:rsid w:val="000B1C74"/>
    <w:rsid w:val="000B2220"/>
    <w:rsid w:val="000B2A30"/>
    <w:rsid w:val="000B3032"/>
    <w:rsid w:val="000B3401"/>
    <w:rsid w:val="000B372C"/>
    <w:rsid w:val="000B3B80"/>
    <w:rsid w:val="000B3FC1"/>
    <w:rsid w:val="000B4171"/>
    <w:rsid w:val="000B6671"/>
    <w:rsid w:val="000B72CB"/>
    <w:rsid w:val="000C1D8C"/>
    <w:rsid w:val="000C287C"/>
    <w:rsid w:val="000C29C3"/>
    <w:rsid w:val="000C2A3B"/>
    <w:rsid w:val="000C2B7B"/>
    <w:rsid w:val="000C30C2"/>
    <w:rsid w:val="000C33A4"/>
    <w:rsid w:val="000C38AE"/>
    <w:rsid w:val="000C3FEC"/>
    <w:rsid w:val="000C408F"/>
    <w:rsid w:val="000C49FB"/>
    <w:rsid w:val="000C524F"/>
    <w:rsid w:val="000C5837"/>
    <w:rsid w:val="000C5F5C"/>
    <w:rsid w:val="000C710B"/>
    <w:rsid w:val="000C7BA2"/>
    <w:rsid w:val="000D000C"/>
    <w:rsid w:val="000D0113"/>
    <w:rsid w:val="000D0AEE"/>
    <w:rsid w:val="000D0EAD"/>
    <w:rsid w:val="000D0FDC"/>
    <w:rsid w:val="000D1ABA"/>
    <w:rsid w:val="000D1F93"/>
    <w:rsid w:val="000D25AC"/>
    <w:rsid w:val="000D3292"/>
    <w:rsid w:val="000D3EBF"/>
    <w:rsid w:val="000D42D8"/>
    <w:rsid w:val="000D49B3"/>
    <w:rsid w:val="000D4DFF"/>
    <w:rsid w:val="000D53CE"/>
    <w:rsid w:val="000D5D84"/>
    <w:rsid w:val="000D5EB7"/>
    <w:rsid w:val="000D60AC"/>
    <w:rsid w:val="000D62B8"/>
    <w:rsid w:val="000D6362"/>
    <w:rsid w:val="000D6386"/>
    <w:rsid w:val="000D6E79"/>
    <w:rsid w:val="000D771E"/>
    <w:rsid w:val="000D7B9B"/>
    <w:rsid w:val="000D7CFE"/>
    <w:rsid w:val="000D7E42"/>
    <w:rsid w:val="000E0101"/>
    <w:rsid w:val="000E0C28"/>
    <w:rsid w:val="000E11C7"/>
    <w:rsid w:val="000E264C"/>
    <w:rsid w:val="000E2C96"/>
    <w:rsid w:val="000E33CD"/>
    <w:rsid w:val="000E4E4B"/>
    <w:rsid w:val="000E4E76"/>
    <w:rsid w:val="000E5530"/>
    <w:rsid w:val="000E5807"/>
    <w:rsid w:val="000E6D31"/>
    <w:rsid w:val="000E7615"/>
    <w:rsid w:val="000F0178"/>
    <w:rsid w:val="000F058D"/>
    <w:rsid w:val="000F084E"/>
    <w:rsid w:val="000F1F8D"/>
    <w:rsid w:val="000F28B8"/>
    <w:rsid w:val="000F2DBF"/>
    <w:rsid w:val="000F2E47"/>
    <w:rsid w:val="000F51FB"/>
    <w:rsid w:val="000F5551"/>
    <w:rsid w:val="000F7378"/>
    <w:rsid w:val="000F7662"/>
    <w:rsid w:val="000F7BB1"/>
    <w:rsid w:val="000F7BEB"/>
    <w:rsid w:val="0010010A"/>
    <w:rsid w:val="00100A8D"/>
    <w:rsid w:val="0010128A"/>
    <w:rsid w:val="0010177F"/>
    <w:rsid w:val="001017BD"/>
    <w:rsid w:val="00101B5A"/>
    <w:rsid w:val="00101C3E"/>
    <w:rsid w:val="00101E0E"/>
    <w:rsid w:val="001021C8"/>
    <w:rsid w:val="0010287D"/>
    <w:rsid w:val="00102B19"/>
    <w:rsid w:val="00102D18"/>
    <w:rsid w:val="00103334"/>
    <w:rsid w:val="001033B2"/>
    <w:rsid w:val="00103461"/>
    <w:rsid w:val="001035AC"/>
    <w:rsid w:val="001061FB"/>
    <w:rsid w:val="00106BBD"/>
    <w:rsid w:val="001106DA"/>
    <w:rsid w:val="00110F39"/>
    <w:rsid w:val="00110FA7"/>
    <w:rsid w:val="00111595"/>
    <w:rsid w:val="00111903"/>
    <w:rsid w:val="001119DF"/>
    <w:rsid w:val="00111E74"/>
    <w:rsid w:val="001128E4"/>
    <w:rsid w:val="00113801"/>
    <w:rsid w:val="00116681"/>
    <w:rsid w:val="001175E9"/>
    <w:rsid w:val="00117600"/>
    <w:rsid w:val="00120847"/>
    <w:rsid w:val="00120BF0"/>
    <w:rsid w:val="0012118D"/>
    <w:rsid w:val="0012245D"/>
    <w:rsid w:val="001228B5"/>
    <w:rsid w:val="001228C0"/>
    <w:rsid w:val="00122DDA"/>
    <w:rsid w:val="00122FD7"/>
    <w:rsid w:val="00123306"/>
    <w:rsid w:val="00123D29"/>
    <w:rsid w:val="00123DDE"/>
    <w:rsid w:val="00124076"/>
    <w:rsid w:val="00124477"/>
    <w:rsid w:val="001247C6"/>
    <w:rsid w:val="00126CDA"/>
    <w:rsid w:val="001275BC"/>
    <w:rsid w:val="00127863"/>
    <w:rsid w:val="00127956"/>
    <w:rsid w:val="00127B61"/>
    <w:rsid w:val="00127CC8"/>
    <w:rsid w:val="00130389"/>
    <w:rsid w:val="00130E58"/>
    <w:rsid w:val="00131148"/>
    <w:rsid w:val="001314CE"/>
    <w:rsid w:val="00133269"/>
    <w:rsid w:val="001348C1"/>
    <w:rsid w:val="001353EF"/>
    <w:rsid w:val="001359D9"/>
    <w:rsid w:val="00135C1F"/>
    <w:rsid w:val="00136AF2"/>
    <w:rsid w:val="00137075"/>
    <w:rsid w:val="00137E0C"/>
    <w:rsid w:val="001400DF"/>
    <w:rsid w:val="001403E4"/>
    <w:rsid w:val="00140638"/>
    <w:rsid w:val="001425AC"/>
    <w:rsid w:val="001425D0"/>
    <w:rsid w:val="00142735"/>
    <w:rsid w:val="001429C2"/>
    <w:rsid w:val="00143A31"/>
    <w:rsid w:val="00144197"/>
    <w:rsid w:val="001446E7"/>
    <w:rsid w:val="0014472D"/>
    <w:rsid w:val="00144B0F"/>
    <w:rsid w:val="00144EFC"/>
    <w:rsid w:val="0014507A"/>
    <w:rsid w:val="00145F5A"/>
    <w:rsid w:val="00146E7A"/>
    <w:rsid w:val="00150AC1"/>
    <w:rsid w:val="00150B7F"/>
    <w:rsid w:val="00151B68"/>
    <w:rsid w:val="00151C1A"/>
    <w:rsid w:val="00151FF4"/>
    <w:rsid w:val="001526BE"/>
    <w:rsid w:val="001526FC"/>
    <w:rsid w:val="00152F35"/>
    <w:rsid w:val="00153910"/>
    <w:rsid w:val="00153F63"/>
    <w:rsid w:val="001545E6"/>
    <w:rsid w:val="0015480D"/>
    <w:rsid w:val="00154D48"/>
    <w:rsid w:val="00156D31"/>
    <w:rsid w:val="00156F7E"/>
    <w:rsid w:val="00157143"/>
    <w:rsid w:val="00160BF3"/>
    <w:rsid w:val="001614D4"/>
    <w:rsid w:val="00161AC4"/>
    <w:rsid w:val="00162AF6"/>
    <w:rsid w:val="00162DB0"/>
    <w:rsid w:val="00164036"/>
    <w:rsid w:val="0016460B"/>
    <w:rsid w:val="001649F5"/>
    <w:rsid w:val="001658E6"/>
    <w:rsid w:val="00166A34"/>
    <w:rsid w:val="00166AE4"/>
    <w:rsid w:val="00166D0E"/>
    <w:rsid w:val="00167C1C"/>
    <w:rsid w:val="00170CB2"/>
    <w:rsid w:val="00170F51"/>
    <w:rsid w:val="001712A2"/>
    <w:rsid w:val="00171542"/>
    <w:rsid w:val="001717A3"/>
    <w:rsid w:val="00171B31"/>
    <w:rsid w:val="00171DAB"/>
    <w:rsid w:val="001729AA"/>
    <w:rsid w:val="00173EC8"/>
    <w:rsid w:val="001741C9"/>
    <w:rsid w:val="0017447E"/>
    <w:rsid w:val="0017531C"/>
    <w:rsid w:val="00175CB9"/>
    <w:rsid w:val="001762B4"/>
    <w:rsid w:val="0017727B"/>
    <w:rsid w:val="00180502"/>
    <w:rsid w:val="0018122E"/>
    <w:rsid w:val="001812DF"/>
    <w:rsid w:val="0018173B"/>
    <w:rsid w:val="00181CC3"/>
    <w:rsid w:val="0018240C"/>
    <w:rsid w:val="001826E7"/>
    <w:rsid w:val="001829D7"/>
    <w:rsid w:val="00185618"/>
    <w:rsid w:val="0018637F"/>
    <w:rsid w:val="00186E6B"/>
    <w:rsid w:val="0019047B"/>
    <w:rsid w:val="00190835"/>
    <w:rsid w:val="00190ABB"/>
    <w:rsid w:val="0019238E"/>
    <w:rsid w:val="00192E06"/>
    <w:rsid w:val="001940A6"/>
    <w:rsid w:val="00194307"/>
    <w:rsid w:val="001945CD"/>
    <w:rsid w:val="00195920"/>
    <w:rsid w:val="00196156"/>
    <w:rsid w:val="00196732"/>
    <w:rsid w:val="0019787C"/>
    <w:rsid w:val="00197A4D"/>
    <w:rsid w:val="00197F74"/>
    <w:rsid w:val="001A04CC"/>
    <w:rsid w:val="001A09E3"/>
    <w:rsid w:val="001A0B43"/>
    <w:rsid w:val="001A10FC"/>
    <w:rsid w:val="001A1114"/>
    <w:rsid w:val="001A1686"/>
    <w:rsid w:val="001A1FAE"/>
    <w:rsid w:val="001A23AA"/>
    <w:rsid w:val="001A2429"/>
    <w:rsid w:val="001A2FE1"/>
    <w:rsid w:val="001A31A4"/>
    <w:rsid w:val="001A31E5"/>
    <w:rsid w:val="001A31EC"/>
    <w:rsid w:val="001A36E3"/>
    <w:rsid w:val="001A3B80"/>
    <w:rsid w:val="001A5522"/>
    <w:rsid w:val="001A5D01"/>
    <w:rsid w:val="001A6D84"/>
    <w:rsid w:val="001A70ED"/>
    <w:rsid w:val="001A7266"/>
    <w:rsid w:val="001A74D4"/>
    <w:rsid w:val="001A7552"/>
    <w:rsid w:val="001B1204"/>
    <w:rsid w:val="001B1532"/>
    <w:rsid w:val="001B194E"/>
    <w:rsid w:val="001B1C3E"/>
    <w:rsid w:val="001B1E24"/>
    <w:rsid w:val="001B2839"/>
    <w:rsid w:val="001B2A23"/>
    <w:rsid w:val="001B2E1E"/>
    <w:rsid w:val="001B3539"/>
    <w:rsid w:val="001B3EC6"/>
    <w:rsid w:val="001B43B2"/>
    <w:rsid w:val="001B4F8D"/>
    <w:rsid w:val="001B4FFF"/>
    <w:rsid w:val="001B545D"/>
    <w:rsid w:val="001B5D7B"/>
    <w:rsid w:val="001B6BF0"/>
    <w:rsid w:val="001B7BA2"/>
    <w:rsid w:val="001C0786"/>
    <w:rsid w:val="001C0D8E"/>
    <w:rsid w:val="001C11C2"/>
    <w:rsid w:val="001C1BC4"/>
    <w:rsid w:val="001C21FF"/>
    <w:rsid w:val="001C2BA1"/>
    <w:rsid w:val="001C31A7"/>
    <w:rsid w:val="001C37FA"/>
    <w:rsid w:val="001C474A"/>
    <w:rsid w:val="001C4B0F"/>
    <w:rsid w:val="001C5260"/>
    <w:rsid w:val="001C72D3"/>
    <w:rsid w:val="001C73B9"/>
    <w:rsid w:val="001C74D3"/>
    <w:rsid w:val="001C7560"/>
    <w:rsid w:val="001C7BF6"/>
    <w:rsid w:val="001D03E9"/>
    <w:rsid w:val="001D0683"/>
    <w:rsid w:val="001D20C4"/>
    <w:rsid w:val="001D2498"/>
    <w:rsid w:val="001D24B5"/>
    <w:rsid w:val="001D2816"/>
    <w:rsid w:val="001D28A3"/>
    <w:rsid w:val="001D2DAA"/>
    <w:rsid w:val="001D2DED"/>
    <w:rsid w:val="001D40E8"/>
    <w:rsid w:val="001D4548"/>
    <w:rsid w:val="001D4C92"/>
    <w:rsid w:val="001D5778"/>
    <w:rsid w:val="001D5835"/>
    <w:rsid w:val="001D5CDB"/>
    <w:rsid w:val="001D60CB"/>
    <w:rsid w:val="001D6646"/>
    <w:rsid w:val="001D728D"/>
    <w:rsid w:val="001D79D3"/>
    <w:rsid w:val="001D7ADF"/>
    <w:rsid w:val="001E1005"/>
    <w:rsid w:val="001E1257"/>
    <w:rsid w:val="001E40BE"/>
    <w:rsid w:val="001E4766"/>
    <w:rsid w:val="001E5093"/>
    <w:rsid w:val="001E511A"/>
    <w:rsid w:val="001E5605"/>
    <w:rsid w:val="001E5BB2"/>
    <w:rsid w:val="001E6C47"/>
    <w:rsid w:val="001E7FBD"/>
    <w:rsid w:val="001F1EAC"/>
    <w:rsid w:val="001F3916"/>
    <w:rsid w:val="001F43D0"/>
    <w:rsid w:val="001F49B2"/>
    <w:rsid w:val="001F4D1E"/>
    <w:rsid w:val="001F574F"/>
    <w:rsid w:val="001F75B6"/>
    <w:rsid w:val="002001F8"/>
    <w:rsid w:val="002004AD"/>
    <w:rsid w:val="00200810"/>
    <w:rsid w:val="00200D0F"/>
    <w:rsid w:val="00201842"/>
    <w:rsid w:val="002033BD"/>
    <w:rsid w:val="0020345F"/>
    <w:rsid w:val="0020493C"/>
    <w:rsid w:val="00205207"/>
    <w:rsid w:val="00207BB6"/>
    <w:rsid w:val="00207F3E"/>
    <w:rsid w:val="00207FF3"/>
    <w:rsid w:val="002101BF"/>
    <w:rsid w:val="00210DEC"/>
    <w:rsid w:val="00211060"/>
    <w:rsid w:val="0021171F"/>
    <w:rsid w:val="0021204A"/>
    <w:rsid w:val="00212F15"/>
    <w:rsid w:val="002146D6"/>
    <w:rsid w:val="00214851"/>
    <w:rsid w:val="0021581F"/>
    <w:rsid w:val="00215E0F"/>
    <w:rsid w:val="0021614F"/>
    <w:rsid w:val="002166CF"/>
    <w:rsid w:val="00217AC7"/>
    <w:rsid w:val="00217BDE"/>
    <w:rsid w:val="00217C12"/>
    <w:rsid w:val="002205C0"/>
    <w:rsid w:val="00220BFC"/>
    <w:rsid w:val="0022224E"/>
    <w:rsid w:val="00222773"/>
    <w:rsid w:val="002242A1"/>
    <w:rsid w:val="002245F7"/>
    <w:rsid w:val="00224F5F"/>
    <w:rsid w:val="00225003"/>
    <w:rsid w:val="002253C8"/>
    <w:rsid w:val="00225801"/>
    <w:rsid w:val="00225A47"/>
    <w:rsid w:val="00226847"/>
    <w:rsid w:val="002268DF"/>
    <w:rsid w:val="0022705B"/>
    <w:rsid w:val="00227CBC"/>
    <w:rsid w:val="00227DC8"/>
    <w:rsid w:val="00227E0B"/>
    <w:rsid w:val="0023124C"/>
    <w:rsid w:val="00232F04"/>
    <w:rsid w:val="00233E54"/>
    <w:rsid w:val="00234522"/>
    <w:rsid w:val="002347C0"/>
    <w:rsid w:val="002349B8"/>
    <w:rsid w:val="00235329"/>
    <w:rsid w:val="0023596F"/>
    <w:rsid w:val="00235F8C"/>
    <w:rsid w:val="00236201"/>
    <w:rsid w:val="002365AA"/>
    <w:rsid w:val="00236A55"/>
    <w:rsid w:val="00237473"/>
    <w:rsid w:val="00237FCC"/>
    <w:rsid w:val="00240288"/>
    <w:rsid w:val="00242999"/>
    <w:rsid w:val="0024357A"/>
    <w:rsid w:val="00243F5B"/>
    <w:rsid w:val="0024418A"/>
    <w:rsid w:val="00244E60"/>
    <w:rsid w:val="0024545F"/>
    <w:rsid w:val="00246365"/>
    <w:rsid w:val="00246BF8"/>
    <w:rsid w:val="00246D76"/>
    <w:rsid w:val="002474B4"/>
    <w:rsid w:val="00247704"/>
    <w:rsid w:val="00250ED8"/>
    <w:rsid w:val="00251047"/>
    <w:rsid w:val="002518AA"/>
    <w:rsid w:val="00251AFF"/>
    <w:rsid w:val="00251F53"/>
    <w:rsid w:val="00252013"/>
    <w:rsid w:val="00253A33"/>
    <w:rsid w:val="00253B1B"/>
    <w:rsid w:val="00254443"/>
    <w:rsid w:val="002547C5"/>
    <w:rsid w:val="00254C8B"/>
    <w:rsid w:val="00255287"/>
    <w:rsid w:val="00255A1E"/>
    <w:rsid w:val="002562BD"/>
    <w:rsid w:val="0025654D"/>
    <w:rsid w:val="002573E5"/>
    <w:rsid w:val="0025768A"/>
    <w:rsid w:val="00257918"/>
    <w:rsid w:val="00257E96"/>
    <w:rsid w:val="0026035E"/>
    <w:rsid w:val="00261C52"/>
    <w:rsid w:val="002625D8"/>
    <w:rsid w:val="00263448"/>
    <w:rsid w:val="00264C9F"/>
    <w:rsid w:val="00264F1C"/>
    <w:rsid w:val="00265694"/>
    <w:rsid w:val="00265EA0"/>
    <w:rsid w:val="002664FA"/>
    <w:rsid w:val="0026703F"/>
    <w:rsid w:val="00267621"/>
    <w:rsid w:val="0026765B"/>
    <w:rsid w:val="00267FA5"/>
    <w:rsid w:val="00270278"/>
    <w:rsid w:val="00270DDF"/>
    <w:rsid w:val="002714D6"/>
    <w:rsid w:val="00271BAB"/>
    <w:rsid w:val="00272288"/>
    <w:rsid w:val="00273C89"/>
    <w:rsid w:val="00274372"/>
    <w:rsid w:val="00274B3A"/>
    <w:rsid w:val="00275D88"/>
    <w:rsid w:val="00275DF0"/>
    <w:rsid w:val="00276EB4"/>
    <w:rsid w:val="00277036"/>
    <w:rsid w:val="00280494"/>
    <w:rsid w:val="00281974"/>
    <w:rsid w:val="00281C07"/>
    <w:rsid w:val="00282914"/>
    <w:rsid w:val="002833D6"/>
    <w:rsid w:val="002835D8"/>
    <w:rsid w:val="00283830"/>
    <w:rsid w:val="00284F5C"/>
    <w:rsid w:val="002852A8"/>
    <w:rsid w:val="00285B4A"/>
    <w:rsid w:val="0028613A"/>
    <w:rsid w:val="00290500"/>
    <w:rsid w:val="00291037"/>
    <w:rsid w:val="0029118F"/>
    <w:rsid w:val="00291C78"/>
    <w:rsid w:val="00292416"/>
    <w:rsid w:val="002932DC"/>
    <w:rsid w:val="002937AE"/>
    <w:rsid w:val="00293DF4"/>
    <w:rsid w:val="00294603"/>
    <w:rsid w:val="00294E78"/>
    <w:rsid w:val="00295541"/>
    <w:rsid w:val="00296463"/>
    <w:rsid w:val="00296C4E"/>
    <w:rsid w:val="0029733E"/>
    <w:rsid w:val="00297BF1"/>
    <w:rsid w:val="002A1711"/>
    <w:rsid w:val="002A1F12"/>
    <w:rsid w:val="002A2257"/>
    <w:rsid w:val="002A236F"/>
    <w:rsid w:val="002A3040"/>
    <w:rsid w:val="002A31D3"/>
    <w:rsid w:val="002A3807"/>
    <w:rsid w:val="002A39BD"/>
    <w:rsid w:val="002A39EE"/>
    <w:rsid w:val="002A3D35"/>
    <w:rsid w:val="002A400F"/>
    <w:rsid w:val="002A404F"/>
    <w:rsid w:val="002A47AA"/>
    <w:rsid w:val="002A4B24"/>
    <w:rsid w:val="002A4D93"/>
    <w:rsid w:val="002A55A3"/>
    <w:rsid w:val="002A696E"/>
    <w:rsid w:val="002A795F"/>
    <w:rsid w:val="002A7BD4"/>
    <w:rsid w:val="002A7F25"/>
    <w:rsid w:val="002B01FA"/>
    <w:rsid w:val="002B070C"/>
    <w:rsid w:val="002B076C"/>
    <w:rsid w:val="002B0EA4"/>
    <w:rsid w:val="002B1AB4"/>
    <w:rsid w:val="002B23A1"/>
    <w:rsid w:val="002B2699"/>
    <w:rsid w:val="002B29AB"/>
    <w:rsid w:val="002B3F38"/>
    <w:rsid w:val="002B4E97"/>
    <w:rsid w:val="002B4F15"/>
    <w:rsid w:val="002B520B"/>
    <w:rsid w:val="002B5CA4"/>
    <w:rsid w:val="002B5CDA"/>
    <w:rsid w:val="002B6096"/>
    <w:rsid w:val="002B7291"/>
    <w:rsid w:val="002C02A5"/>
    <w:rsid w:val="002C03EE"/>
    <w:rsid w:val="002C14AF"/>
    <w:rsid w:val="002C28EC"/>
    <w:rsid w:val="002C2972"/>
    <w:rsid w:val="002C29E9"/>
    <w:rsid w:val="002C2F73"/>
    <w:rsid w:val="002C2FB2"/>
    <w:rsid w:val="002C3C53"/>
    <w:rsid w:val="002C3F8C"/>
    <w:rsid w:val="002C455C"/>
    <w:rsid w:val="002C4599"/>
    <w:rsid w:val="002C4DB4"/>
    <w:rsid w:val="002C51A2"/>
    <w:rsid w:val="002C5B11"/>
    <w:rsid w:val="002C6527"/>
    <w:rsid w:val="002C6BEF"/>
    <w:rsid w:val="002C6D7F"/>
    <w:rsid w:val="002C6DC3"/>
    <w:rsid w:val="002C73FF"/>
    <w:rsid w:val="002D074D"/>
    <w:rsid w:val="002D07C4"/>
    <w:rsid w:val="002D1834"/>
    <w:rsid w:val="002D25ED"/>
    <w:rsid w:val="002D2C37"/>
    <w:rsid w:val="002D2DE3"/>
    <w:rsid w:val="002D406A"/>
    <w:rsid w:val="002D5858"/>
    <w:rsid w:val="002D6764"/>
    <w:rsid w:val="002D6D68"/>
    <w:rsid w:val="002E00E9"/>
    <w:rsid w:val="002E0757"/>
    <w:rsid w:val="002E23EB"/>
    <w:rsid w:val="002E2D5C"/>
    <w:rsid w:val="002E3118"/>
    <w:rsid w:val="002E5105"/>
    <w:rsid w:val="002E5261"/>
    <w:rsid w:val="002E5786"/>
    <w:rsid w:val="002E608A"/>
    <w:rsid w:val="002E69E4"/>
    <w:rsid w:val="002E6A76"/>
    <w:rsid w:val="002E7EC0"/>
    <w:rsid w:val="002F00AD"/>
    <w:rsid w:val="002F063F"/>
    <w:rsid w:val="002F0C63"/>
    <w:rsid w:val="002F0ED9"/>
    <w:rsid w:val="002F3363"/>
    <w:rsid w:val="002F33A4"/>
    <w:rsid w:val="0030007B"/>
    <w:rsid w:val="00300A9B"/>
    <w:rsid w:val="00301122"/>
    <w:rsid w:val="00301EF9"/>
    <w:rsid w:val="00302432"/>
    <w:rsid w:val="00302CF3"/>
    <w:rsid w:val="0030307D"/>
    <w:rsid w:val="003034AD"/>
    <w:rsid w:val="003036BF"/>
    <w:rsid w:val="00304217"/>
    <w:rsid w:val="0030454C"/>
    <w:rsid w:val="00304BD1"/>
    <w:rsid w:val="00304D25"/>
    <w:rsid w:val="00304FCE"/>
    <w:rsid w:val="0030564B"/>
    <w:rsid w:val="00305B7E"/>
    <w:rsid w:val="003062E7"/>
    <w:rsid w:val="00306B02"/>
    <w:rsid w:val="00306D89"/>
    <w:rsid w:val="00307905"/>
    <w:rsid w:val="003100F8"/>
    <w:rsid w:val="00310875"/>
    <w:rsid w:val="00311CF9"/>
    <w:rsid w:val="003123A7"/>
    <w:rsid w:val="003125F0"/>
    <w:rsid w:val="0031302A"/>
    <w:rsid w:val="00313FAC"/>
    <w:rsid w:val="00314916"/>
    <w:rsid w:val="003173D1"/>
    <w:rsid w:val="003208E3"/>
    <w:rsid w:val="003210CB"/>
    <w:rsid w:val="00322494"/>
    <w:rsid w:val="00322FBF"/>
    <w:rsid w:val="0032403F"/>
    <w:rsid w:val="00324400"/>
    <w:rsid w:val="00324F83"/>
    <w:rsid w:val="003256A3"/>
    <w:rsid w:val="00325C0F"/>
    <w:rsid w:val="003271BB"/>
    <w:rsid w:val="003316B5"/>
    <w:rsid w:val="00331819"/>
    <w:rsid w:val="003318B3"/>
    <w:rsid w:val="00332D4E"/>
    <w:rsid w:val="003335F6"/>
    <w:rsid w:val="00333999"/>
    <w:rsid w:val="00333D4E"/>
    <w:rsid w:val="00334071"/>
    <w:rsid w:val="00334B6E"/>
    <w:rsid w:val="0033558B"/>
    <w:rsid w:val="00336A08"/>
    <w:rsid w:val="00336C85"/>
    <w:rsid w:val="00336D85"/>
    <w:rsid w:val="00337266"/>
    <w:rsid w:val="003373F2"/>
    <w:rsid w:val="003379E5"/>
    <w:rsid w:val="00337DAD"/>
    <w:rsid w:val="00337E3D"/>
    <w:rsid w:val="00337FC5"/>
    <w:rsid w:val="00340737"/>
    <w:rsid w:val="003411DD"/>
    <w:rsid w:val="00341A00"/>
    <w:rsid w:val="00341BC8"/>
    <w:rsid w:val="00341D94"/>
    <w:rsid w:val="00342B78"/>
    <w:rsid w:val="00343AAE"/>
    <w:rsid w:val="003452AE"/>
    <w:rsid w:val="003471FB"/>
    <w:rsid w:val="003473DA"/>
    <w:rsid w:val="00347C52"/>
    <w:rsid w:val="00347FEA"/>
    <w:rsid w:val="0035021C"/>
    <w:rsid w:val="00351DBA"/>
    <w:rsid w:val="00352564"/>
    <w:rsid w:val="003529AF"/>
    <w:rsid w:val="00352F28"/>
    <w:rsid w:val="00353B73"/>
    <w:rsid w:val="00354FD1"/>
    <w:rsid w:val="00355FC5"/>
    <w:rsid w:val="0035602F"/>
    <w:rsid w:val="00356B50"/>
    <w:rsid w:val="0035732E"/>
    <w:rsid w:val="0036018B"/>
    <w:rsid w:val="003618F1"/>
    <w:rsid w:val="003619C3"/>
    <w:rsid w:val="00362891"/>
    <w:rsid w:val="0036308A"/>
    <w:rsid w:val="003646E1"/>
    <w:rsid w:val="00364BA7"/>
    <w:rsid w:val="00364FC8"/>
    <w:rsid w:val="0036521C"/>
    <w:rsid w:val="00366DBB"/>
    <w:rsid w:val="003670FB"/>
    <w:rsid w:val="003671D0"/>
    <w:rsid w:val="00367778"/>
    <w:rsid w:val="00367DE7"/>
    <w:rsid w:val="00370809"/>
    <w:rsid w:val="0037191B"/>
    <w:rsid w:val="00371B82"/>
    <w:rsid w:val="00371DF4"/>
    <w:rsid w:val="00372243"/>
    <w:rsid w:val="00374A48"/>
    <w:rsid w:val="00374BCC"/>
    <w:rsid w:val="00374CF9"/>
    <w:rsid w:val="00375575"/>
    <w:rsid w:val="00376A9D"/>
    <w:rsid w:val="00376E61"/>
    <w:rsid w:val="0037708E"/>
    <w:rsid w:val="00377255"/>
    <w:rsid w:val="0037733C"/>
    <w:rsid w:val="00377D14"/>
    <w:rsid w:val="003825F9"/>
    <w:rsid w:val="0038265B"/>
    <w:rsid w:val="00382CD0"/>
    <w:rsid w:val="0038459D"/>
    <w:rsid w:val="00384679"/>
    <w:rsid w:val="003850E3"/>
    <w:rsid w:val="003858D0"/>
    <w:rsid w:val="00385F7E"/>
    <w:rsid w:val="00386FAA"/>
    <w:rsid w:val="00387DCF"/>
    <w:rsid w:val="00387EF9"/>
    <w:rsid w:val="003921F7"/>
    <w:rsid w:val="00392CC1"/>
    <w:rsid w:val="003943AB"/>
    <w:rsid w:val="00394AAF"/>
    <w:rsid w:val="003952B4"/>
    <w:rsid w:val="00395AB3"/>
    <w:rsid w:val="00395DE8"/>
    <w:rsid w:val="0039607E"/>
    <w:rsid w:val="00396BBF"/>
    <w:rsid w:val="00396EF0"/>
    <w:rsid w:val="00396F1B"/>
    <w:rsid w:val="00396FF4"/>
    <w:rsid w:val="00397289"/>
    <w:rsid w:val="00397668"/>
    <w:rsid w:val="0039779B"/>
    <w:rsid w:val="003A0A63"/>
    <w:rsid w:val="003A0C60"/>
    <w:rsid w:val="003A1997"/>
    <w:rsid w:val="003A1E09"/>
    <w:rsid w:val="003A28E8"/>
    <w:rsid w:val="003A2EF2"/>
    <w:rsid w:val="003A33D8"/>
    <w:rsid w:val="003A3415"/>
    <w:rsid w:val="003A3B07"/>
    <w:rsid w:val="003A4A98"/>
    <w:rsid w:val="003A5719"/>
    <w:rsid w:val="003A5E17"/>
    <w:rsid w:val="003A6308"/>
    <w:rsid w:val="003A74F8"/>
    <w:rsid w:val="003B0B31"/>
    <w:rsid w:val="003B16CD"/>
    <w:rsid w:val="003B1D5A"/>
    <w:rsid w:val="003B2B28"/>
    <w:rsid w:val="003B2C61"/>
    <w:rsid w:val="003B3376"/>
    <w:rsid w:val="003B428B"/>
    <w:rsid w:val="003B46F2"/>
    <w:rsid w:val="003B53E9"/>
    <w:rsid w:val="003C005F"/>
    <w:rsid w:val="003C04A9"/>
    <w:rsid w:val="003C3028"/>
    <w:rsid w:val="003C3659"/>
    <w:rsid w:val="003C39D0"/>
    <w:rsid w:val="003C4529"/>
    <w:rsid w:val="003C4AAA"/>
    <w:rsid w:val="003C4AD6"/>
    <w:rsid w:val="003C53B3"/>
    <w:rsid w:val="003C54E6"/>
    <w:rsid w:val="003C5799"/>
    <w:rsid w:val="003C5CCF"/>
    <w:rsid w:val="003C660F"/>
    <w:rsid w:val="003C6C18"/>
    <w:rsid w:val="003C719B"/>
    <w:rsid w:val="003C7866"/>
    <w:rsid w:val="003D0087"/>
    <w:rsid w:val="003D13D1"/>
    <w:rsid w:val="003D1C6C"/>
    <w:rsid w:val="003D1DB0"/>
    <w:rsid w:val="003D253F"/>
    <w:rsid w:val="003D2C13"/>
    <w:rsid w:val="003D4D46"/>
    <w:rsid w:val="003D4EB1"/>
    <w:rsid w:val="003D55D4"/>
    <w:rsid w:val="003E0F80"/>
    <w:rsid w:val="003E194D"/>
    <w:rsid w:val="003E1F12"/>
    <w:rsid w:val="003E2B00"/>
    <w:rsid w:val="003E2BC2"/>
    <w:rsid w:val="003E2DC2"/>
    <w:rsid w:val="003E3B3B"/>
    <w:rsid w:val="003E3BF3"/>
    <w:rsid w:val="003E4D9E"/>
    <w:rsid w:val="003E5408"/>
    <w:rsid w:val="003E585E"/>
    <w:rsid w:val="003E5F16"/>
    <w:rsid w:val="003E6101"/>
    <w:rsid w:val="003E618D"/>
    <w:rsid w:val="003E6461"/>
    <w:rsid w:val="003E6625"/>
    <w:rsid w:val="003E6C2E"/>
    <w:rsid w:val="003E7394"/>
    <w:rsid w:val="003F1400"/>
    <w:rsid w:val="003F1BA9"/>
    <w:rsid w:val="003F33BD"/>
    <w:rsid w:val="003F3DA2"/>
    <w:rsid w:val="003F4120"/>
    <w:rsid w:val="003F4B2D"/>
    <w:rsid w:val="003F4E55"/>
    <w:rsid w:val="003F5755"/>
    <w:rsid w:val="003F63CA"/>
    <w:rsid w:val="003F6DD1"/>
    <w:rsid w:val="003F72BE"/>
    <w:rsid w:val="003F7A3B"/>
    <w:rsid w:val="003F7D20"/>
    <w:rsid w:val="003F7DA8"/>
    <w:rsid w:val="00400DCA"/>
    <w:rsid w:val="00400F65"/>
    <w:rsid w:val="004013CD"/>
    <w:rsid w:val="00401ADD"/>
    <w:rsid w:val="0040277C"/>
    <w:rsid w:val="0040292F"/>
    <w:rsid w:val="00403100"/>
    <w:rsid w:val="00403AD3"/>
    <w:rsid w:val="00403D0B"/>
    <w:rsid w:val="004041E5"/>
    <w:rsid w:val="00404746"/>
    <w:rsid w:val="004071EA"/>
    <w:rsid w:val="00410464"/>
    <w:rsid w:val="00410FFB"/>
    <w:rsid w:val="0041164E"/>
    <w:rsid w:val="00412455"/>
    <w:rsid w:val="00412664"/>
    <w:rsid w:val="0041392A"/>
    <w:rsid w:val="00413ACB"/>
    <w:rsid w:val="004141D4"/>
    <w:rsid w:val="004141F5"/>
    <w:rsid w:val="00414270"/>
    <w:rsid w:val="00414E7E"/>
    <w:rsid w:val="004165AE"/>
    <w:rsid w:val="00416660"/>
    <w:rsid w:val="0041666E"/>
    <w:rsid w:val="00416950"/>
    <w:rsid w:val="00416F90"/>
    <w:rsid w:val="00417D58"/>
    <w:rsid w:val="00420242"/>
    <w:rsid w:val="00420CE1"/>
    <w:rsid w:val="004210F8"/>
    <w:rsid w:val="00421DA5"/>
    <w:rsid w:val="00421E66"/>
    <w:rsid w:val="00423BF9"/>
    <w:rsid w:val="0042441B"/>
    <w:rsid w:val="0042441C"/>
    <w:rsid w:val="00424CAC"/>
    <w:rsid w:val="00424DC3"/>
    <w:rsid w:val="00425321"/>
    <w:rsid w:val="00425549"/>
    <w:rsid w:val="004256AB"/>
    <w:rsid w:val="00426977"/>
    <w:rsid w:val="00426CD1"/>
    <w:rsid w:val="00427C8E"/>
    <w:rsid w:val="00427EC1"/>
    <w:rsid w:val="00430838"/>
    <w:rsid w:val="00430D3A"/>
    <w:rsid w:val="0043109A"/>
    <w:rsid w:val="00431FA0"/>
    <w:rsid w:val="004321D4"/>
    <w:rsid w:val="0043256B"/>
    <w:rsid w:val="0043263D"/>
    <w:rsid w:val="00432B2C"/>
    <w:rsid w:val="00433310"/>
    <w:rsid w:val="004333CF"/>
    <w:rsid w:val="0043444D"/>
    <w:rsid w:val="00434526"/>
    <w:rsid w:val="00434679"/>
    <w:rsid w:val="00434BE3"/>
    <w:rsid w:val="00434FC4"/>
    <w:rsid w:val="0043558E"/>
    <w:rsid w:val="00435665"/>
    <w:rsid w:val="0043736B"/>
    <w:rsid w:val="004375AA"/>
    <w:rsid w:val="004377A8"/>
    <w:rsid w:val="00437BE8"/>
    <w:rsid w:val="0044002D"/>
    <w:rsid w:val="0044028D"/>
    <w:rsid w:val="004417B1"/>
    <w:rsid w:val="00441DFD"/>
    <w:rsid w:val="00442354"/>
    <w:rsid w:val="0044269B"/>
    <w:rsid w:val="0044293B"/>
    <w:rsid w:val="00443988"/>
    <w:rsid w:val="00443995"/>
    <w:rsid w:val="0044464A"/>
    <w:rsid w:val="004456AB"/>
    <w:rsid w:val="00445B0A"/>
    <w:rsid w:val="00445B4A"/>
    <w:rsid w:val="004461A3"/>
    <w:rsid w:val="0044666E"/>
    <w:rsid w:val="004471C2"/>
    <w:rsid w:val="00447244"/>
    <w:rsid w:val="00447361"/>
    <w:rsid w:val="00447DAF"/>
    <w:rsid w:val="00447F00"/>
    <w:rsid w:val="00450857"/>
    <w:rsid w:val="00450B32"/>
    <w:rsid w:val="00451906"/>
    <w:rsid w:val="00451A74"/>
    <w:rsid w:val="00452047"/>
    <w:rsid w:val="004528EE"/>
    <w:rsid w:val="004534C4"/>
    <w:rsid w:val="004549F1"/>
    <w:rsid w:val="00454B1F"/>
    <w:rsid w:val="00454B41"/>
    <w:rsid w:val="00454D60"/>
    <w:rsid w:val="00454F48"/>
    <w:rsid w:val="004566F3"/>
    <w:rsid w:val="00456910"/>
    <w:rsid w:val="00457FFA"/>
    <w:rsid w:val="004600DB"/>
    <w:rsid w:val="00460438"/>
    <w:rsid w:val="004616AD"/>
    <w:rsid w:val="00462A93"/>
    <w:rsid w:val="00464A33"/>
    <w:rsid w:val="00464D24"/>
    <w:rsid w:val="004660F6"/>
    <w:rsid w:val="00466F0C"/>
    <w:rsid w:val="00467905"/>
    <w:rsid w:val="0047038D"/>
    <w:rsid w:val="004707B2"/>
    <w:rsid w:val="00470ED5"/>
    <w:rsid w:val="00471710"/>
    <w:rsid w:val="0047379E"/>
    <w:rsid w:val="00473CEE"/>
    <w:rsid w:val="0047408B"/>
    <w:rsid w:val="004740C8"/>
    <w:rsid w:val="00474443"/>
    <w:rsid w:val="00474824"/>
    <w:rsid w:val="00474985"/>
    <w:rsid w:val="0047570F"/>
    <w:rsid w:val="00475760"/>
    <w:rsid w:val="004757C5"/>
    <w:rsid w:val="00475AFA"/>
    <w:rsid w:val="00476B44"/>
    <w:rsid w:val="00477E0B"/>
    <w:rsid w:val="004805F4"/>
    <w:rsid w:val="004819E8"/>
    <w:rsid w:val="004824BB"/>
    <w:rsid w:val="00482E7E"/>
    <w:rsid w:val="0048385D"/>
    <w:rsid w:val="00484BC2"/>
    <w:rsid w:val="00486077"/>
    <w:rsid w:val="00486786"/>
    <w:rsid w:val="00486D2E"/>
    <w:rsid w:val="00486F8D"/>
    <w:rsid w:val="00487503"/>
    <w:rsid w:val="00487936"/>
    <w:rsid w:val="00492688"/>
    <w:rsid w:val="00494E34"/>
    <w:rsid w:val="00494E5E"/>
    <w:rsid w:val="00495592"/>
    <w:rsid w:val="0049595B"/>
    <w:rsid w:val="00496701"/>
    <w:rsid w:val="004A0466"/>
    <w:rsid w:val="004A1FFB"/>
    <w:rsid w:val="004A24CA"/>
    <w:rsid w:val="004A4DE1"/>
    <w:rsid w:val="004A4E35"/>
    <w:rsid w:val="004A564C"/>
    <w:rsid w:val="004A6E73"/>
    <w:rsid w:val="004A701D"/>
    <w:rsid w:val="004A7554"/>
    <w:rsid w:val="004A78CD"/>
    <w:rsid w:val="004A7DD3"/>
    <w:rsid w:val="004B06B8"/>
    <w:rsid w:val="004B0E2C"/>
    <w:rsid w:val="004B1594"/>
    <w:rsid w:val="004B160A"/>
    <w:rsid w:val="004B1DA6"/>
    <w:rsid w:val="004B1F35"/>
    <w:rsid w:val="004B2206"/>
    <w:rsid w:val="004B265D"/>
    <w:rsid w:val="004B35CF"/>
    <w:rsid w:val="004B35FD"/>
    <w:rsid w:val="004B399F"/>
    <w:rsid w:val="004B3EA9"/>
    <w:rsid w:val="004B4010"/>
    <w:rsid w:val="004B4106"/>
    <w:rsid w:val="004B4510"/>
    <w:rsid w:val="004B4AE5"/>
    <w:rsid w:val="004B64B0"/>
    <w:rsid w:val="004B65CE"/>
    <w:rsid w:val="004B6A45"/>
    <w:rsid w:val="004B7C08"/>
    <w:rsid w:val="004C01AD"/>
    <w:rsid w:val="004C11CB"/>
    <w:rsid w:val="004C137E"/>
    <w:rsid w:val="004C176D"/>
    <w:rsid w:val="004C1B82"/>
    <w:rsid w:val="004C1FA8"/>
    <w:rsid w:val="004C21D3"/>
    <w:rsid w:val="004C22A6"/>
    <w:rsid w:val="004C49DE"/>
    <w:rsid w:val="004C4B89"/>
    <w:rsid w:val="004C4BCA"/>
    <w:rsid w:val="004C501E"/>
    <w:rsid w:val="004C65BF"/>
    <w:rsid w:val="004C69EA"/>
    <w:rsid w:val="004C783D"/>
    <w:rsid w:val="004C7C14"/>
    <w:rsid w:val="004D101F"/>
    <w:rsid w:val="004D1FE4"/>
    <w:rsid w:val="004D2FF2"/>
    <w:rsid w:val="004D31D8"/>
    <w:rsid w:val="004D4558"/>
    <w:rsid w:val="004D465C"/>
    <w:rsid w:val="004D4997"/>
    <w:rsid w:val="004D644F"/>
    <w:rsid w:val="004D714C"/>
    <w:rsid w:val="004D7F1D"/>
    <w:rsid w:val="004E19D7"/>
    <w:rsid w:val="004E23CC"/>
    <w:rsid w:val="004E37A6"/>
    <w:rsid w:val="004E406B"/>
    <w:rsid w:val="004E41CB"/>
    <w:rsid w:val="004E4A27"/>
    <w:rsid w:val="004E5432"/>
    <w:rsid w:val="004E6E01"/>
    <w:rsid w:val="004E6EFB"/>
    <w:rsid w:val="004E71F8"/>
    <w:rsid w:val="004E7783"/>
    <w:rsid w:val="004E7AF9"/>
    <w:rsid w:val="004E7F25"/>
    <w:rsid w:val="004F0093"/>
    <w:rsid w:val="004F0106"/>
    <w:rsid w:val="004F16EC"/>
    <w:rsid w:val="004F4C0F"/>
    <w:rsid w:val="004F50CD"/>
    <w:rsid w:val="004F6586"/>
    <w:rsid w:val="004F7063"/>
    <w:rsid w:val="004F7AA6"/>
    <w:rsid w:val="005003C3"/>
    <w:rsid w:val="00500528"/>
    <w:rsid w:val="00500E1E"/>
    <w:rsid w:val="00501EBA"/>
    <w:rsid w:val="00503A56"/>
    <w:rsid w:val="00503AB7"/>
    <w:rsid w:val="00504643"/>
    <w:rsid w:val="00504CC7"/>
    <w:rsid w:val="00505541"/>
    <w:rsid w:val="00505C01"/>
    <w:rsid w:val="00505C09"/>
    <w:rsid w:val="0050602C"/>
    <w:rsid w:val="00506806"/>
    <w:rsid w:val="00506844"/>
    <w:rsid w:val="00506AFF"/>
    <w:rsid w:val="00511919"/>
    <w:rsid w:val="00511935"/>
    <w:rsid w:val="00511BE4"/>
    <w:rsid w:val="0051243E"/>
    <w:rsid w:val="00512B9F"/>
    <w:rsid w:val="005139C2"/>
    <w:rsid w:val="005167F8"/>
    <w:rsid w:val="005179F3"/>
    <w:rsid w:val="00517A9C"/>
    <w:rsid w:val="00520031"/>
    <w:rsid w:val="0052030F"/>
    <w:rsid w:val="00520812"/>
    <w:rsid w:val="00520A77"/>
    <w:rsid w:val="00520D3E"/>
    <w:rsid w:val="00521F4B"/>
    <w:rsid w:val="00521F7A"/>
    <w:rsid w:val="00521F7F"/>
    <w:rsid w:val="0052245E"/>
    <w:rsid w:val="00523995"/>
    <w:rsid w:val="00523C00"/>
    <w:rsid w:val="00524566"/>
    <w:rsid w:val="00524756"/>
    <w:rsid w:val="005253DA"/>
    <w:rsid w:val="005262C5"/>
    <w:rsid w:val="005274EF"/>
    <w:rsid w:val="0052772E"/>
    <w:rsid w:val="00527768"/>
    <w:rsid w:val="00527E38"/>
    <w:rsid w:val="00527E3A"/>
    <w:rsid w:val="005314EF"/>
    <w:rsid w:val="00532BE0"/>
    <w:rsid w:val="00533BAA"/>
    <w:rsid w:val="00533BEA"/>
    <w:rsid w:val="00533C7F"/>
    <w:rsid w:val="00534F06"/>
    <w:rsid w:val="00535209"/>
    <w:rsid w:val="00535C38"/>
    <w:rsid w:val="005378FE"/>
    <w:rsid w:val="00537FE9"/>
    <w:rsid w:val="005408DC"/>
    <w:rsid w:val="005410E1"/>
    <w:rsid w:val="00543D92"/>
    <w:rsid w:val="0054545D"/>
    <w:rsid w:val="00545899"/>
    <w:rsid w:val="00545E44"/>
    <w:rsid w:val="00547606"/>
    <w:rsid w:val="005478D2"/>
    <w:rsid w:val="00547CB3"/>
    <w:rsid w:val="00547E28"/>
    <w:rsid w:val="005504EF"/>
    <w:rsid w:val="00551E75"/>
    <w:rsid w:val="00551FB5"/>
    <w:rsid w:val="005526F6"/>
    <w:rsid w:val="00552A83"/>
    <w:rsid w:val="00554824"/>
    <w:rsid w:val="00554841"/>
    <w:rsid w:val="00554B58"/>
    <w:rsid w:val="00554F76"/>
    <w:rsid w:val="0055646E"/>
    <w:rsid w:val="005602E2"/>
    <w:rsid w:val="0056081C"/>
    <w:rsid w:val="0056165F"/>
    <w:rsid w:val="00561D8F"/>
    <w:rsid w:val="00561E5F"/>
    <w:rsid w:val="005626CA"/>
    <w:rsid w:val="00562CC1"/>
    <w:rsid w:val="005641DE"/>
    <w:rsid w:val="005648A4"/>
    <w:rsid w:val="005650E9"/>
    <w:rsid w:val="00565D1D"/>
    <w:rsid w:val="005665C8"/>
    <w:rsid w:val="00566748"/>
    <w:rsid w:val="00566E8F"/>
    <w:rsid w:val="00566FFD"/>
    <w:rsid w:val="00571B3D"/>
    <w:rsid w:val="005726D2"/>
    <w:rsid w:val="005729AD"/>
    <w:rsid w:val="00572AD4"/>
    <w:rsid w:val="00572B1C"/>
    <w:rsid w:val="00573F34"/>
    <w:rsid w:val="005744A7"/>
    <w:rsid w:val="00575EBE"/>
    <w:rsid w:val="005760B9"/>
    <w:rsid w:val="005763B6"/>
    <w:rsid w:val="005765B1"/>
    <w:rsid w:val="005770AC"/>
    <w:rsid w:val="005774C0"/>
    <w:rsid w:val="005779BA"/>
    <w:rsid w:val="005808B3"/>
    <w:rsid w:val="00581E29"/>
    <w:rsid w:val="00582688"/>
    <w:rsid w:val="00582741"/>
    <w:rsid w:val="005830A2"/>
    <w:rsid w:val="005832CB"/>
    <w:rsid w:val="00584479"/>
    <w:rsid w:val="0058574B"/>
    <w:rsid w:val="00585EE9"/>
    <w:rsid w:val="005864C7"/>
    <w:rsid w:val="00587146"/>
    <w:rsid w:val="005906AD"/>
    <w:rsid w:val="00590CDF"/>
    <w:rsid w:val="00590DAF"/>
    <w:rsid w:val="00592C39"/>
    <w:rsid w:val="00592D55"/>
    <w:rsid w:val="00592FC4"/>
    <w:rsid w:val="00593DFE"/>
    <w:rsid w:val="005952C9"/>
    <w:rsid w:val="00595647"/>
    <w:rsid w:val="00595E64"/>
    <w:rsid w:val="00597232"/>
    <w:rsid w:val="0059747F"/>
    <w:rsid w:val="005A00C5"/>
    <w:rsid w:val="005A01D7"/>
    <w:rsid w:val="005A0899"/>
    <w:rsid w:val="005A09C4"/>
    <w:rsid w:val="005A09C5"/>
    <w:rsid w:val="005A0ED5"/>
    <w:rsid w:val="005A1F5C"/>
    <w:rsid w:val="005A26D0"/>
    <w:rsid w:val="005A3BCB"/>
    <w:rsid w:val="005A4522"/>
    <w:rsid w:val="005A4C07"/>
    <w:rsid w:val="005A550A"/>
    <w:rsid w:val="005A5F88"/>
    <w:rsid w:val="005A6D9E"/>
    <w:rsid w:val="005A6F86"/>
    <w:rsid w:val="005A75E5"/>
    <w:rsid w:val="005B0484"/>
    <w:rsid w:val="005B0F91"/>
    <w:rsid w:val="005B122B"/>
    <w:rsid w:val="005B17D8"/>
    <w:rsid w:val="005B19C2"/>
    <w:rsid w:val="005B1F77"/>
    <w:rsid w:val="005B242F"/>
    <w:rsid w:val="005B2B8C"/>
    <w:rsid w:val="005B2C4F"/>
    <w:rsid w:val="005B2F12"/>
    <w:rsid w:val="005B3D42"/>
    <w:rsid w:val="005B4ACF"/>
    <w:rsid w:val="005B5093"/>
    <w:rsid w:val="005B55FE"/>
    <w:rsid w:val="005B5B80"/>
    <w:rsid w:val="005B5FF6"/>
    <w:rsid w:val="005B628F"/>
    <w:rsid w:val="005B62EB"/>
    <w:rsid w:val="005B7AAE"/>
    <w:rsid w:val="005C00C8"/>
    <w:rsid w:val="005C114B"/>
    <w:rsid w:val="005C1968"/>
    <w:rsid w:val="005C1A52"/>
    <w:rsid w:val="005C2D98"/>
    <w:rsid w:val="005C2E63"/>
    <w:rsid w:val="005C2F1C"/>
    <w:rsid w:val="005C3CA2"/>
    <w:rsid w:val="005C486A"/>
    <w:rsid w:val="005C6472"/>
    <w:rsid w:val="005C6967"/>
    <w:rsid w:val="005C6F0F"/>
    <w:rsid w:val="005C771D"/>
    <w:rsid w:val="005C7733"/>
    <w:rsid w:val="005C78BE"/>
    <w:rsid w:val="005D026F"/>
    <w:rsid w:val="005D08D5"/>
    <w:rsid w:val="005D1E1C"/>
    <w:rsid w:val="005D237D"/>
    <w:rsid w:val="005D3C7A"/>
    <w:rsid w:val="005D4683"/>
    <w:rsid w:val="005D48BA"/>
    <w:rsid w:val="005D4BEE"/>
    <w:rsid w:val="005D4BF9"/>
    <w:rsid w:val="005D4F2D"/>
    <w:rsid w:val="005D5AD4"/>
    <w:rsid w:val="005D5C8C"/>
    <w:rsid w:val="005D6755"/>
    <w:rsid w:val="005D6908"/>
    <w:rsid w:val="005D694D"/>
    <w:rsid w:val="005E06D9"/>
    <w:rsid w:val="005E0C9A"/>
    <w:rsid w:val="005E164C"/>
    <w:rsid w:val="005E1C45"/>
    <w:rsid w:val="005E25AF"/>
    <w:rsid w:val="005E38AA"/>
    <w:rsid w:val="005E4345"/>
    <w:rsid w:val="005E54E6"/>
    <w:rsid w:val="005E5B02"/>
    <w:rsid w:val="005E5E39"/>
    <w:rsid w:val="005E6796"/>
    <w:rsid w:val="005E6D62"/>
    <w:rsid w:val="005E71F2"/>
    <w:rsid w:val="005E7776"/>
    <w:rsid w:val="005F0448"/>
    <w:rsid w:val="005F0D3F"/>
    <w:rsid w:val="005F107A"/>
    <w:rsid w:val="005F118A"/>
    <w:rsid w:val="005F16F5"/>
    <w:rsid w:val="005F38E9"/>
    <w:rsid w:val="005F3A2A"/>
    <w:rsid w:val="005F59E7"/>
    <w:rsid w:val="005F6855"/>
    <w:rsid w:val="005F716D"/>
    <w:rsid w:val="005F77F7"/>
    <w:rsid w:val="005F7BEC"/>
    <w:rsid w:val="00600900"/>
    <w:rsid w:val="00601435"/>
    <w:rsid w:val="006017AF"/>
    <w:rsid w:val="00601D1F"/>
    <w:rsid w:val="00602342"/>
    <w:rsid w:val="006025F0"/>
    <w:rsid w:val="006034A7"/>
    <w:rsid w:val="00603868"/>
    <w:rsid w:val="00604487"/>
    <w:rsid w:val="006044EF"/>
    <w:rsid w:val="00605FAB"/>
    <w:rsid w:val="0060766C"/>
    <w:rsid w:val="006100BA"/>
    <w:rsid w:val="0061048F"/>
    <w:rsid w:val="00612BFB"/>
    <w:rsid w:val="0061359C"/>
    <w:rsid w:val="00613606"/>
    <w:rsid w:val="00613699"/>
    <w:rsid w:val="00614A41"/>
    <w:rsid w:val="006156CE"/>
    <w:rsid w:val="006159E4"/>
    <w:rsid w:val="00615E66"/>
    <w:rsid w:val="00616EE0"/>
    <w:rsid w:val="006202D1"/>
    <w:rsid w:val="00621303"/>
    <w:rsid w:val="006217A2"/>
    <w:rsid w:val="0062198E"/>
    <w:rsid w:val="00621D61"/>
    <w:rsid w:val="0062270D"/>
    <w:rsid w:val="0062290F"/>
    <w:rsid w:val="00622A38"/>
    <w:rsid w:val="00622AFA"/>
    <w:rsid w:val="00622F3F"/>
    <w:rsid w:val="00623A1A"/>
    <w:rsid w:val="00623F5D"/>
    <w:rsid w:val="006247A7"/>
    <w:rsid w:val="00625146"/>
    <w:rsid w:val="00625C11"/>
    <w:rsid w:val="00626589"/>
    <w:rsid w:val="006265FA"/>
    <w:rsid w:val="006266F2"/>
    <w:rsid w:val="00626853"/>
    <w:rsid w:val="0062713A"/>
    <w:rsid w:val="00627434"/>
    <w:rsid w:val="006308C7"/>
    <w:rsid w:val="00630D32"/>
    <w:rsid w:val="00631137"/>
    <w:rsid w:val="006321C7"/>
    <w:rsid w:val="00632A7D"/>
    <w:rsid w:val="006334B2"/>
    <w:rsid w:val="00633928"/>
    <w:rsid w:val="00633995"/>
    <w:rsid w:val="00636D0D"/>
    <w:rsid w:val="00636DE9"/>
    <w:rsid w:val="0064018C"/>
    <w:rsid w:val="006407BD"/>
    <w:rsid w:val="00640B7F"/>
    <w:rsid w:val="00641175"/>
    <w:rsid w:val="006418CF"/>
    <w:rsid w:val="00642211"/>
    <w:rsid w:val="00642984"/>
    <w:rsid w:val="00642E4E"/>
    <w:rsid w:val="006430F5"/>
    <w:rsid w:val="00643568"/>
    <w:rsid w:val="0064444D"/>
    <w:rsid w:val="00645E4C"/>
    <w:rsid w:val="00645FDD"/>
    <w:rsid w:val="00646AFF"/>
    <w:rsid w:val="00646ECD"/>
    <w:rsid w:val="00647687"/>
    <w:rsid w:val="006478F4"/>
    <w:rsid w:val="006500F1"/>
    <w:rsid w:val="0065081D"/>
    <w:rsid w:val="006508C8"/>
    <w:rsid w:val="00650A0E"/>
    <w:rsid w:val="0065154E"/>
    <w:rsid w:val="00651AED"/>
    <w:rsid w:val="00652EB6"/>
    <w:rsid w:val="0065429E"/>
    <w:rsid w:val="00654419"/>
    <w:rsid w:val="006544F0"/>
    <w:rsid w:val="00655495"/>
    <w:rsid w:val="006554DC"/>
    <w:rsid w:val="00655516"/>
    <w:rsid w:val="00655AC0"/>
    <w:rsid w:val="00656A2E"/>
    <w:rsid w:val="006579C7"/>
    <w:rsid w:val="00657DEA"/>
    <w:rsid w:val="0066246C"/>
    <w:rsid w:val="006624B2"/>
    <w:rsid w:val="006625DD"/>
    <w:rsid w:val="0066264B"/>
    <w:rsid w:val="006629B4"/>
    <w:rsid w:val="00662AEE"/>
    <w:rsid w:val="00662C0D"/>
    <w:rsid w:val="006630A9"/>
    <w:rsid w:val="006634D0"/>
    <w:rsid w:val="0066420E"/>
    <w:rsid w:val="006645A0"/>
    <w:rsid w:val="006656E9"/>
    <w:rsid w:val="0066648D"/>
    <w:rsid w:val="00667A86"/>
    <w:rsid w:val="00667DEF"/>
    <w:rsid w:val="00670DC7"/>
    <w:rsid w:val="00671060"/>
    <w:rsid w:val="0067157A"/>
    <w:rsid w:val="0067202B"/>
    <w:rsid w:val="00672C8F"/>
    <w:rsid w:val="0067337E"/>
    <w:rsid w:val="00673AFA"/>
    <w:rsid w:val="006746AE"/>
    <w:rsid w:val="00674737"/>
    <w:rsid w:val="006749CA"/>
    <w:rsid w:val="006760C4"/>
    <w:rsid w:val="006763AE"/>
    <w:rsid w:val="006765EA"/>
    <w:rsid w:val="006769A0"/>
    <w:rsid w:val="00676CFB"/>
    <w:rsid w:val="00676D3F"/>
    <w:rsid w:val="00677761"/>
    <w:rsid w:val="006806E5"/>
    <w:rsid w:val="006808F7"/>
    <w:rsid w:val="00681205"/>
    <w:rsid w:val="00681356"/>
    <w:rsid w:val="00681C8F"/>
    <w:rsid w:val="00682469"/>
    <w:rsid w:val="00682D43"/>
    <w:rsid w:val="00682EBD"/>
    <w:rsid w:val="00682F3A"/>
    <w:rsid w:val="0068439C"/>
    <w:rsid w:val="00684F04"/>
    <w:rsid w:val="00685919"/>
    <w:rsid w:val="0068661C"/>
    <w:rsid w:val="00686782"/>
    <w:rsid w:val="006867A9"/>
    <w:rsid w:val="00686B77"/>
    <w:rsid w:val="00690568"/>
    <w:rsid w:val="00691010"/>
    <w:rsid w:val="00691E67"/>
    <w:rsid w:val="006938F2"/>
    <w:rsid w:val="00693B91"/>
    <w:rsid w:val="00693BA0"/>
    <w:rsid w:val="006950AA"/>
    <w:rsid w:val="006950C5"/>
    <w:rsid w:val="006959EC"/>
    <w:rsid w:val="00696690"/>
    <w:rsid w:val="0069789F"/>
    <w:rsid w:val="00697D15"/>
    <w:rsid w:val="006A1582"/>
    <w:rsid w:val="006A15AA"/>
    <w:rsid w:val="006A15F4"/>
    <w:rsid w:val="006A1802"/>
    <w:rsid w:val="006A1EC4"/>
    <w:rsid w:val="006A2216"/>
    <w:rsid w:val="006A22B6"/>
    <w:rsid w:val="006A2BE4"/>
    <w:rsid w:val="006A3315"/>
    <w:rsid w:val="006A337A"/>
    <w:rsid w:val="006A3D4F"/>
    <w:rsid w:val="006A50A6"/>
    <w:rsid w:val="006A5458"/>
    <w:rsid w:val="006A5A08"/>
    <w:rsid w:val="006A6519"/>
    <w:rsid w:val="006A654E"/>
    <w:rsid w:val="006A6766"/>
    <w:rsid w:val="006A6CFE"/>
    <w:rsid w:val="006A78FE"/>
    <w:rsid w:val="006B0915"/>
    <w:rsid w:val="006B0BE4"/>
    <w:rsid w:val="006B0C89"/>
    <w:rsid w:val="006B14B2"/>
    <w:rsid w:val="006B189D"/>
    <w:rsid w:val="006B2D4B"/>
    <w:rsid w:val="006B2DCA"/>
    <w:rsid w:val="006B2E44"/>
    <w:rsid w:val="006B3054"/>
    <w:rsid w:val="006B30F6"/>
    <w:rsid w:val="006B3EEF"/>
    <w:rsid w:val="006B4D89"/>
    <w:rsid w:val="006B56CA"/>
    <w:rsid w:val="006B6BBE"/>
    <w:rsid w:val="006B6C0D"/>
    <w:rsid w:val="006C0416"/>
    <w:rsid w:val="006C0842"/>
    <w:rsid w:val="006C0883"/>
    <w:rsid w:val="006C1F57"/>
    <w:rsid w:val="006C1FF5"/>
    <w:rsid w:val="006C4025"/>
    <w:rsid w:val="006C40B9"/>
    <w:rsid w:val="006C4200"/>
    <w:rsid w:val="006C423F"/>
    <w:rsid w:val="006C46BA"/>
    <w:rsid w:val="006C4E64"/>
    <w:rsid w:val="006C553B"/>
    <w:rsid w:val="006C5695"/>
    <w:rsid w:val="006C5734"/>
    <w:rsid w:val="006C5C58"/>
    <w:rsid w:val="006C6E2B"/>
    <w:rsid w:val="006C6F4F"/>
    <w:rsid w:val="006C731D"/>
    <w:rsid w:val="006D12DB"/>
    <w:rsid w:val="006D1C85"/>
    <w:rsid w:val="006D2106"/>
    <w:rsid w:val="006D2B51"/>
    <w:rsid w:val="006D3EC8"/>
    <w:rsid w:val="006D5489"/>
    <w:rsid w:val="006D68A0"/>
    <w:rsid w:val="006E1025"/>
    <w:rsid w:val="006E1A5A"/>
    <w:rsid w:val="006E1FBE"/>
    <w:rsid w:val="006E2E35"/>
    <w:rsid w:val="006E41FA"/>
    <w:rsid w:val="006E439D"/>
    <w:rsid w:val="006E4739"/>
    <w:rsid w:val="006E4880"/>
    <w:rsid w:val="006E511A"/>
    <w:rsid w:val="006E6121"/>
    <w:rsid w:val="006E6CF4"/>
    <w:rsid w:val="006E7D10"/>
    <w:rsid w:val="006F029D"/>
    <w:rsid w:val="006F04DE"/>
    <w:rsid w:val="006F0D59"/>
    <w:rsid w:val="006F130B"/>
    <w:rsid w:val="006F1704"/>
    <w:rsid w:val="006F1786"/>
    <w:rsid w:val="006F18C6"/>
    <w:rsid w:val="006F1E40"/>
    <w:rsid w:val="006F20E2"/>
    <w:rsid w:val="006F35CD"/>
    <w:rsid w:val="006F3920"/>
    <w:rsid w:val="006F40E2"/>
    <w:rsid w:val="006F41A7"/>
    <w:rsid w:val="006F4455"/>
    <w:rsid w:val="006F4FD6"/>
    <w:rsid w:val="006F575B"/>
    <w:rsid w:val="006F5F0B"/>
    <w:rsid w:val="006F7025"/>
    <w:rsid w:val="006F7659"/>
    <w:rsid w:val="006F7EBE"/>
    <w:rsid w:val="007001B4"/>
    <w:rsid w:val="0070097B"/>
    <w:rsid w:val="00700CF1"/>
    <w:rsid w:val="00701727"/>
    <w:rsid w:val="007019E2"/>
    <w:rsid w:val="00701E82"/>
    <w:rsid w:val="00702A0D"/>
    <w:rsid w:val="00703EB5"/>
    <w:rsid w:val="00704918"/>
    <w:rsid w:val="00704FCD"/>
    <w:rsid w:val="00705037"/>
    <w:rsid w:val="007051A9"/>
    <w:rsid w:val="007056AF"/>
    <w:rsid w:val="00705E4E"/>
    <w:rsid w:val="00705F8E"/>
    <w:rsid w:val="00706151"/>
    <w:rsid w:val="00706D20"/>
    <w:rsid w:val="00707961"/>
    <w:rsid w:val="00707A1D"/>
    <w:rsid w:val="00707C4C"/>
    <w:rsid w:val="00707D9E"/>
    <w:rsid w:val="0071008D"/>
    <w:rsid w:val="00710837"/>
    <w:rsid w:val="00710AB1"/>
    <w:rsid w:val="00711040"/>
    <w:rsid w:val="00712D16"/>
    <w:rsid w:val="00712ED8"/>
    <w:rsid w:val="007142CB"/>
    <w:rsid w:val="007146BB"/>
    <w:rsid w:val="00714AF4"/>
    <w:rsid w:val="00715415"/>
    <w:rsid w:val="00715505"/>
    <w:rsid w:val="00715892"/>
    <w:rsid w:val="00715D8C"/>
    <w:rsid w:val="0071618A"/>
    <w:rsid w:val="00717006"/>
    <w:rsid w:val="0071746C"/>
    <w:rsid w:val="0071791A"/>
    <w:rsid w:val="00717D40"/>
    <w:rsid w:val="00717F33"/>
    <w:rsid w:val="00720517"/>
    <w:rsid w:val="00720CC4"/>
    <w:rsid w:val="00721C6F"/>
    <w:rsid w:val="00723048"/>
    <w:rsid w:val="00723088"/>
    <w:rsid w:val="00723694"/>
    <w:rsid w:val="007236A4"/>
    <w:rsid w:val="007242FB"/>
    <w:rsid w:val="0072433A"/>
    <w:rsid w:val="0072436C"/>
    <w:rsid w:val="007261D0"/>
    <w:rsid w:val="00726503"/>
    <w:rsid w:val="00730E35"/>
    <w:rsid w:val="00730E9A"/>
    <w:rsid w:val="007311B6"/>
    <w:rsid w:val="00731598"/>
    <w:rsid w:val="007316D1"/>
    <w:rsid w:val="00731D44"/>
    <w:rsid w:val="00732184"/>
    <w:rsid w:val="007322F2"/>
    <w:rsid w:val="00732BAD"/>
    <w:rsid w:val="007339F8"/>
    <w:rsid w:val="00733B7A"/>
    <w:rsid w:val="00734420"/>
    <w:rsid w:val="007347FD"/>
    <w:rsid w:val="00734B40"/>
    <w:rsid w:val="00734F6E"/>
    <w:rsid w:val="00735313"/>
    <w:rsid w:val="00735631"/>
    <w:rsid w:val="0073598B"/>
    <w:rsid w:val="00736C88"/>
    <w:rsid w:val="0073755B"/>
    <w:rsid w:val="00740223"/>
    <w:rsid w:val="0074060F"/>
    <w:rsid w:val="00740A94"/>
    <w:rsid w:val="007410EF"/>
    <w:rsid w:val="007419B8"/>
    <w:rsid w:val="00741B99"/>
    <w:rsid w:val="00741C25"/>
    <w:rsid w:val="00741D8E"/>
    <w:rsid w:val="007444BE"/>
    <w:rsid w:val="00745312"/>
    <w:rsid w:val="00745D3F"/>
    <w:rsid w:val="00745E2B"/>
    <w:rsid w:val="00746AB6"/>
    <w:rsid w:val="007470FA"/>
    <w:rsid w:val="0075022D"/>
    <w:rsid w:val="00751263"/>
    <w:rsid w:val="00751892"/>
    <w:rsid w:val="00751BAB"/>
    <w:rsid w:val="00751FDD"/>
    <w:rsid w:val="0075222A"/>
    <w:rsid w:val="007533C4"/>
    <w:rsid w:val="00753C84"/>
    <w:rsid w:val="00753DC3"/>
    <w:rsid w:val="0075449E"/>
    <w:rsid w:val="00755A92"/>
    <w:rsid w:val="00755D0B"/>
    <w:rsid w:val="007563FD"/>
    <w:rsid w:val="007566FF"/>
    <w:rsid w:val="007575AF"/>
    <w:rsid w:val="007577B1"/>
    <w:rsid w:val="007601D4"/>
    <w:rsid w:val="00762420"/>
    <w:rsid w:val="00765B6C"/>
    <w:rsid w:val="00767F5B"/>
    <w:rsid w:val="00770B26"/>
    <w:rsid w:val="00770F82"/>
    <w:rsid w:val="007725AD"/>
    <w:rsid w:val="00772815"/>
    <w:rsid w:val="007737BC"/>
    <w:rsid w:val="00774582"/>
    <w:rsid w:val="00774D27"/>
    <w:rsid w:val="00774D6A"/>
    <w:rsid w:val="007753F4"/>
    <w:rsid w:val="0077547B"/>
    <w:rsid w:val="00775731"/>
    <w:rsid w:val="00776C08"/>
    <w:rsid w:val="00777523"/>
    <w:rsid w:val="00777DFE"/>
    <w:rsid w:val="00780274"/>
    <w:rsid w:val="00780696"/>
    <w:rsid w:val="0078177B"/>
    <w:rsid w:val="00781918"/>
    <w:rsid w:val="00781D12"/>
    <w:rsid w:val="007836B5"/>
    <w:rsid w:val="007838F1"/>
    <w:rsid w:val="00783E02"/>
    <w:rsid w:val="0078412A"/>
    <w:rsid w:val="00784291"/>
    <w:rsid w:val="0078508A"/>
    <w:rsid w:val="00785111"/>
    <w:rsid w:val="00785B59"/>
    <w:rsid w:val="0078609F"/>
    <w:rsid w:val="00786C6C"/>
    <w:rsid w:val="00787C1B"/>
    <w:rsid w:val="0079158C"/>
    <w:rsid w:val="00793749"/>
    <w:rsid w:val="00793C1D"/>
    <w:rsid w:val="00793D37"/>
    <w:rsid w:val="00794E9A"/>
    <w:rsid w:val="0079534D"/>
    <w:rsid w:val="007965A2"/>
    <w:rsid w:val="00796B10"/>
    <w:rsid w:val="00797653"/>
    <w:rsid w:val="007A0589"/>
    <w:rsid w:val="007A0AD7"/>
    <w:rsid w:val="007A1A57"/>
    <w:rsid w:val="007A2436"/>
    <w:rsid w:val="007A2893"/>
    <w:rsid w:val="007A2DBC"/>
    <w:rsid w:val="007A4CC3"/>
    <w:rsid w:val="007A4D28"/>
    <w:rsid w:val="007A4EC9"/>
    <w:rsid w:val="007A5EFA"/>
    <w:rsid w:val="007A6CF6"/>
    <w:rsid w:val="007A6D0B"/>
    <w:rsid w:val="007A6E26"/>
    <w:rsid w:val="007A7904"/>
    <w:rsid w:val="007A7CCC"/>
    <w:rsid w:val="007B0643"/>
    <w:rsid w:val="007B14A2"/>
    <w:rsid w:val="007B1C72"/>
    <w:rsid w:val="007B220B"/>
    <w:rsid w:val="007B3A37"/>
    <w:rsid w:val="007B3E76"/>
    <w:rsid w:val="007B4D2E"/>
    <w:rsid w:val="007B6665"/>
    <w:rsid w:val="007B6AD8"/>
    <w:rsid w:val="007B6DAE"/>
    <w:rsid w:val="007B71BD"/>
    <w:rsid w:val="007C0721"/>
    <w:rsid w:val="007C07A4"/>
    <w:rsid w:val="007C08BA"/>
    <w:rsid w:val="007C161C"/>
    <w:rsid w:val="007C17DC"/>
    <w:rsid w:val="007C32DC"/>
    <w:rsid w:val="007C3498"/>
    <w:rsid w:val="007C359B"/>
    <w:rsid w:val="007C3806"/>
    <w:rsid w:val="007C3BD8"/>
    <w:rsid w:val="007C3CE2"/>
    <w:rsid w:val="007C40FB"/>
    <w:rsid w:val="007C4A60"/>
    <w:rsid w:val="007C53CA"/>
    <w:rsid w:val="007C5D6D"/>
    <w:rsid w:val="007C6AAC"/>
    <w:rsid w:val="007C6E37"/>
    <w:rsid w:val="007D00A9"/>
    <w:rsid w:val="007D171C"/>
    <w:rsid w:val="007D1DBC"/>
    <w:rsid w:val="007D2882"/>
    <w:rsid w:val="007D28A1"/>
    <w:rsid w:val="007D367D"/>
    <w:rsid w:val="007D39A3"/>
    <w:rsid w:val="007D3C35"/>
    <w:rsid w:val="007D49E5"/>
    <w:rsid w:val="007D4B68"/>
    <w:rsid w:val="007D548E"/>
    <w:rsid w:val="007D5986"/>
    <w:rsid w:val="007D6408"/>
    <w:rsid w:val="007D735F"/>
    <w:rsid w:val="007D7E38"/>
    <w:rsid w:val="007E1834"/>
    <w:rsid w:val="007E1839"/>
    <w:rsid w:val="007E18E6"/>
    <w:rsid w:val="007E2B75"/>
    <w:rsid w:val="007E3393"/>
    <w:rsid w:val="007E3D99"/>
    <w:rsid w:val="007E4E02"/>
    <w:rsid w:val="007E5249"/>
    <w:rsid w:val="007E7198"/>
    <w:rsid w:val="007E73FF"/>
    <w:rsid w:val="007E7803"/>
    <w:rsid w:val="007E781F"/>
    <w:rsid w:val="007E7862"/>
    <w:rsid w:val="007E7B46"/>
    <w:rsid w:val="007F1C99"/>
    <w:rsid w:val="007F3883"/>
    <w:rsid w:val="007F4718"/>
    <w:rsid w:val="007F4B94"/>
    <w:rsid w:val="007F4BDE"/>
    <w:rsid w:val="007F52F2"/>
    <w:rsid w:val="007F5992"/>
    <w:rsid w:val="007F5AB0"/>
    <w:rsid w:val="007F61A3"/>
    <w:rsid w:val="007F7020"/>
    <w:rsid w:val="007F7BEE"/>
    <w:rsid w:val="0080042C"/>
    <w:rsid w:val="00800AF8"/>
    <w:rsid w:val="00801547"/>
    <w:rsid w:val="00801B36"/>
    <w:rsid w:val="00801BA3"/>
    <w:rsid w:val="0080207F"/>
    <w:rsid w:val="0080219A"/>
    <w:rsid w:val="00802319"/>
    <w:rsid w:val="0080272F"/>
    <w:rsid w:val="008028D2"/>
    <w:rsid w:val="00803026"/>
    <w:rsid w:val="00803729"/>
    <w:rsid w:val="008042FD"/>
    <w:rsid w:val="00804AE9"/>
    <w:rsid w:val="00805FE1"/>
    <w:rsid w:val="00805FE2"/>
    <w:rsid w:val="00806229"/>
    <w:rsid w:val="00806615"/>
    <w:rsid w:val="00806827"/>
    <w:rsid w:val="00807F88"/>
    <w:rsid w:val="00811289"/>
    <w:rsid w:val="0081156B"/>
    <w:rsid w:val="00811BAA"/>
    <w:rsid w:val="00811FDD"/>
    <w:rsid w:val="008122B5"/>
    <w:rsid w:val="00812AD8"/>
    <w:rsid w:val="00812FD2"/>
    <w:rsid w:val="00813380"/>
    <w:rsid w:val="00813873"/>
    <w:rsid w:val="00813E99"/>
    <w:rsid w:val="008173FF"/>
    <w:rsid w:val="0081763A"/>
    <w:rsid w:val="0081793C"/>
    <w:rsid w:val="00817B17"/>
    <w:rsid w:val="00820C66"/>
    <w:rsid w:val="00821FED"/>
    <w:rsid w:val="008234A2"/>
    <w:rsid w:val="00824AC8"/>
    <w:rsid w:val="00825A07"/>
    <w:rsid w:val="008264B3"/>
    <w:rsid w:val="008275D8"/>
    <w:rsid w:val="00830598"/>
    <w:rsid w:val="00831013"/>
    <w:rsid w:val="00831E5E"/>
    <w:rsid w:val="00832AC2"/>
    <w:rsid w:val="0083442B"/>
    <w:rsid w:val="00834ED6"/>
    <w:rsid w:val="00834EF9"/>
    <w:rsid w:val="0083537D"/>
    <w:rsid w:val="00836518"/>
    <w:rsid w:val="0083726D"/>
    <w:rsid w:val="0083737A"/>
    <w:rsid w:val="00837ABC"/>
    <w:rsid w:val="008401AC"/>
    <w:rsid w:val="0084040D"/>
    <w:rsid w:val="00840E5F"/>
    <w:rsid w:val="00840EE2"/>
    <w:rsid w:val="00841483"/>
    <w:rsid w:val="00841E31"/>
    <w:rsid w:val="0084230B"/>
    <w:rsid w:val="0084362C"/>
    <w:rsid w:val="00843953"/>
    <w:rsid w:val="00843CD8"/>
    <w:rsid w:val="00844FA9"/>
    <w:rsid w:val="00845AC8"/>
    <w:rsid w:val="008465A1"/>
    <w:rsid w:val="0084665A"/>
    <w:rsid w:val="00850152"/>
    <w:rsid w:val="00850605"/>
    <w:rsid w:val="008507B1"/>
    <w:rsid w:val="00850F75"/>
    <w:rsid w:val="0085105A"/>
    <w:rsid w:val="00852597"/>
    <w:rsid w:val="008533B0"/>
    <w:rsid w:val="0085392E"/>
    <w:rsid w:val="0085398A"/>
    <w:rsid w:val="00854E26"/>
    <w:rsid w:val="00854EF3"/>
    <w:rsid w:val="00855D1E"/>
    <w:rsid w:val="0085612A"/>
    <w:rsid w:val="00856BDC"/>
    <w:rsid w:val="00857190"/>
    <w:rsid w:val="00857CC5"/>
    <w:rsid w:val="00860481"/>
    <w:rsid w:val="008608D1"/>
    <w:rsid w:val="00860E98"/>
    <w:rsid w:val="00862379"/>
    <w:rsid w:val="008628E9"/>
    <w:rsid w:val="00863098"/>
    <w:rsid w:val="0086580B"/>
    <w:rsid w:val="0086685D"/>
    <w:rsid w:val="00867790"/>
    <w:rsid w:val="00871893"/>
    <w:rsid w:val="00871987"/>
    <w:rsid w:val="00872454"/>
    <w:rsid w:val="00873711"/>
    <w:rsid w:val="00874DC9"/>
    <w:rsid w:val="00874F39"/>
    <w:rsid w:val="00875837"/>
    <w:rsid w:val="00875A1D"/>
    <w:rsid w:val="00876EBE"/>
    <w:rsid w:val="00877CD2"/>
    <w:rsid w:val="00880578"/>
    <w:rsid w:val="00880B6A"/>
    <w:rsid w:val="00880B6F"/>
    <w:rsid w:val="00881B30"/>
    <w:rsid w:val="0088283C"/>
    <w:rsid w:val="0088336F"/>
    <w:rsid w:val="008833E8"/>
    <w:rsid w:val="00883A01"/>
    <w:rsid w:val="00884128"/>
    <w:rsid w:val="00884235"/>
    <w:rsid w:val="008844F2"/>
    <w:rsid w:val="008864F4"/>
    <w:rsid w:val="00886BE8"/>
    <w:rsid w:val="00887316"/>
    <w:rsid w:val="00887E4E"/>
    <w:rsid w:val="00887FAB"/>
    <w:rsid w:val="008903CE"/>
    <w:rsid w:val="008910DD"/>
    <w:rsid w:val="00891B42"/>
    <w:rsid w:val="008923BB"/>
    <w:rsid w:val="0089296F"/>
    <w:rsid w:val="00892C90"/>
    <w:rsid w:val="00893294"/>
    <w:rsid w:val="008933D6"/>
    <w:rsid w:val="008935CA"/>
    <w:rsid w:val="00894365"/>
    <w:rsid w:val="00894847"/>
    <w:rsid w:val="00894BB0"/>
    <w:rsid w:val="00894E0B"/>
    <w:rsid w:val="008955CB"/>
    <w:rsid w:val="00895D95"/>
    <w:rsid w:val="00896280"/>
    <w:rsid w:val="0089692B"/>
    <w:rsid w:val="008A0E80"/>
    <w:rsid w:val="008A1269"/>
    <w:rsid w:val="008A1531"/>
    <w:rsid w:val="008A1803"/>
    <w:rsid w:val="008A2AB9"/>
    <w:rsid w:val="008A32D9"/>
    <w:rsid w:val="008A3421"/>
    <w:rsid w:val="008A386A"/>
    <w:rsid w:val="008A443F"/>
    <w:rsid w:val="008A44ED"/>
    <w:rsid w:val="008A4517"/>
    <w:rsid w:val="008A49F9"/>
    <w:rsid w:val="008A4A08"/>
    <w:rsid w:val="008A523D"/>
    <w:rsid w:val="008A55DC"/>
    <w:rsid w:val="008A5D6D"/>
    <w:rsid w:val="008A61D3"/>
    <w:rsid w:val="008A637A"/>
    <w:rsid w:val="008A63D8"/>
    <w:rsid w:val="008A660C"/>
    <w:rsid w:val="008A6827"/>
    <w:rsid w:val="008A6BEA"/>
    <w:rsid w:val="008A7197"/>
    <w:rsid w:val="008B01EA"/>
    <w:rsid w:val="008B2896"/>
    <w:rsid w:val="008B2BF2"/>
    <w:rsid w:val="008B40C3"/>
    <w:rsid w:val="008B41E7"/>
    <w:rsid w:val="008B443A"/>
    <w:rsid w:val="008B61D7"/>
    <w:rsid w:val="008B6493"/>
    <w:rsid w:val="008B7629"/>
    <w:rsid w:val="008C001C"/>
    <w:rsid w:val="008C0270"/>
    <w:rsid w:val="008C11EF"/>
    <w:rsid w:val="008C13B5"/>
    <w:rsid w:val="008C1F78"/>
    <w:rsid w:val="008C20A0"/>
    <w:rsid w:val="008C2955"/>
    <w:rsid w:val="008C2B78"/>
    <w:rsid w:val="008C2FE0"/>
    <w:rsid w:val="008C3171"/>
    <w:rsid w:val="008C3A46"/>
    <w:rsid w:val="008C4508"/>
    <w:rsid w:val="008C59AC"/>
    <w:rsid w:val="008C5AA6"/>
    <w:rsid w:val="008C7E41"/>
    <w:rsid w:val="008D025C"/>
    <w:rsid w:val="008D07D5"/>
    <w:rsid w:val="008D09E0"/>
    <w:rsid w:val="008D0D2F"/>
    <w:rsid w:val="008D210F"/>
    <w:rsid w:val="008D38E1"/>
    <w:rsid w:val="008D483E"/>
    <w:rsid w:val="008D6A18"/>
    <w:rsid w:val="008D6A49"/>
    <w:rsid w:val="008D6DE0"/>
    <w:rsid w:val="008D711A"/>
    <w:rsid w:val="008D7374"/>
    <w:rsid w:val="008D77BE"/>
    <w:rsid w:val="008D7C2F"/>
    <w:rsid w:val="008E0512"/>
    <w:rsid w:val="008E2E49"/>
    <w:rsid w:val="008E36B7"/>
    <w:rsid w:val="008E37ED"/>
    <w:rsid w:val="008E4651"/>
    <w:rsid w:val="008E48D3"/>
    <w:rsid w:val="008E49E3"/>
    <w:rsid w:val="008E4CBB"/>
    <w:rsid w:val="008E4FE7"/>
    <w:rsid w:val="008E5506"/>
    <w:rsid w:val="008E59DD"/>
    <w:rsid w:val="008E5A5F"/>
    <w:rsid w:val="008E614D"/>
    <w:rsid w:val="008E6883"/>
    <w:rsid w:val="008E7C87"/>
    <w:rsid w:val="008F0D80"/>
    <w:rsid w:val="008F1902"/>
    <w:rsid w:val="008F2A66"/>
    <w:rsid w:val="008F2D9B"/>
    <w:rsid w:val="008F2DDC"/>
    <w:rsid w:val="008F3A10"/>
    <w:rsid w:val="008F3FA7"/>
    <w:rsid w:val="008F4073"/>
    <w:rsid w:val="008F4271"/>
    <w:rsid w:val="008F4F5E"/>
    <w:rsid w:val="008F53FD"/>
    <w:rsid w:val="008F6B27"/>
    <w:rsid w:val="008F7F39"/>
    <w:rsid w:val="00900AA9"/>
    <w:rsid w:val="0090298A"/>
    <w:rsid w:val="00902AF7"/>
    <w:rsid w:val="00906176"/>
    <w:rsid w:val="00906538"/>
    <w:rsid w:val="00906858"/>
    <w:rsid w:val="00906977"/>
    <w:rsid w:val="0090715D"/>
    <w:rsid w:val="009074DB"/>
    <w:rsid w:val="0091014E"/>
    <w:rsid w:val="0091064A"/>
    <w:rsid w:val="00910EB2"/>
    <w:rsid w:val="00912F0C"/>
    <w:rsid w:val="00913EA2"/>
    <w:rsid w:val="009141D6"/>
    <w:rsid w:val="0091438F"/>
    <w:rsid w:val="00914E58"/>
    <w:rsid w:val="00915645"/>
    <w:rsid w:val="009156DF"/>
    <w:rsid w:val="0091608A"/>
    <w:rsid w:val="0091635B"/>
    <w:rsid w:val="00916469"/>
    <w:rsid w:val="009179F6"/>
    <w:rsid w:val="009201ED"/>
    <w:rsid w:val="009202DB"/>
    <w:rsid w:val="00921ABB"/>
    <w:rsid w:val="00924433"/>
    <w:rsid w:val="00924D9D"/>
    <w:rsid w:val="009254A9"/>
    <w:rsid w:val="009261A5"/>
    <w:rsid w:val="009263B9"/>
    <w:rsid w:val="009274E6"/>
    <w:rsid w:val="0092772A"/>
    <w:rsid w:val="00927B34"/>
    <w:rsid w:val="00931348"/>
    <w:rsid w:val="00931C2E"/>
    <w:rsid w:val="00931DB0"/>
    <w:rsid w:val="009348E1"/>
    <w:rsid w:val="00935702"/>
    <w:rsid w:val="0093599D"/>
    <w:rsid w:val="00935AFF"/>
    <w:rsid w:val="00935DCB"/>
    <w:rsid w:val="00935F4E"/>
    <w:rsid w:val="0093677B"/>
    <w:rsid w:val="009426F0"/>
    <w:rsid w:val="009437C2"/>
    <w:rsid w:val="00943B05"/>
    <w:rsid w:val="00945832"/>
    <w:rsid w:val="00945DA6"/>
    <w:rsid w:val="009464C4"/>
    <w:rsid w:val="00946598"/>
    <w:rsid w:val="00946671"/>
    <w:rsid w:val="00946CEE"/>
    <w:rsid w:val="0094734C"/>
    <w:rsid w:val="0094756F"/>
    <w:rsid w:val="00947FC1"/>
    <w:rsid w:val="00947FF9"/>
    <w:rsid w:val="00950FC1"/>
    <w:rsid w:val="009518DD"/>
    <w:rsid w:val="00951931"/>
    <w:rsid w:val="009519F1"/>
    <w:rsid w:val="009528D9"/>
    <w:rsid w:val="009538C0"/>
    <w:rsid w:val="00954AAD"/>
    <w:rsid w:val="00954D23"/>
    <w:rsid w:val="00955619"/>
    <w:rsid w:val="00955A2F"/>
    <w:rsid w:val="00955F9C"/>
    <w:rsid w:val="00956131"/>
    <w:rsid w:val="00957AC8"/>
    <w:rsid w:val="00960249"/>
    <w:rsid w:val="0096175E"/>
    <w:rsid w:val="009635D6"/>
    <w:rsid w:val="00963AC8"/>
    <w:rsid w:val="00964445"/>
    <w:rsid w:val="00964BAF"/>
    <w:rsid w:val="00965F45"/>
    <w:rsid w:val="00965FE3"/>
    <w:rsid w:val="009662D2"/>
    <w:rsid w:val="00967793"/>
    <w:rsid w:val="00967CE0"/>
    <w:rsid w:val="00970D17"/>
    <w:rsid w:val="00971EE4"/>
    <w:rsid w:val="009720A3"/>
    <w:rsid w:val="00973B43"/>
    <w:rsid w:val="00973CC8"/>
    <w:rsid w:val="00974A1C"/>
    <w:rsid w:val="00975484"/>
    <w:rsid w:val="009755ED"/>
    <w:rsid w:val="0097741D"/>
    <w:rsid w:val="0098047F"/>
    <w:rsid w:val="00981575"/>
    <w:rsid w:val="009815AA"/>
    <w:rsid w:val="009831E8"/>
    <w:rsid w:val="00983E3A"/>
    <w:rsid w:val="009841D6"/>
    <w:rsid w:val="00984373"/>
    <w:rsid w:val="009846F7"/>
    <w:rsid w:val="009847E2"/>
    <w:rsid w:val="00985C87"/>
    <w:rsid w:val="00986D59"/>
    <w:rsid w:val="0098740C"/>
    <w:rsid w:val="0098741A"/>
    <w:rsid w:val="00987B39"/>
    <w:rsid w:val="00990564"/>
    <w:rsid w:val="0099065D"/>
    <w:rsid w:val="00990A04"/>
    <w:rsid w:val="00990E98"/>
    <w:rsid w:val="00991CA5"/>
    <w:rsid w:val="009961BD"/>
    <w:rsid w:val="009962BD"/>
    <w:rsid w:val="0099644B"/>
    <w:rsid w:val="00996B4F"/>
    <w:rsid w:val="00997222"/>
    <w:rsid w:val="009A01E1"/>
    <w:rsid w:val="009A0269"/>
    <w:rsid w:val="009A09A3"/>
    <w:rsid w:val="009A1C30"/>
    <w:rsid w:val="009A1CB2"/>
    <w:rsid w:val="009A2110"/>
    <w:rsid w:val="009A341C"/>
    <w:rsid w:val="009A3F3D"/>
    <w:rsid w:val="009A455E"/>
    <w:rsid w:val="009A4610"/>
    <w:rsid w:val="009A4B94"/>
    <w:rsid w:val="009A5BB8"/>
    <w:rsid w:val="009A60D7"/>
    <w:rsid w:val="009A64E4"/>
    <w:rsid w:val="009A6CB5"/>
    <w:rsid w:val="009A74D9"/>
    <w:rsid w:val="009A769F"/>
    <w:rsid w:val="009A7704"/>
    <w:rsid w:val="009A79CC"/>
    <w:rsid w:val="009A7A2E"/>
    <w:rsid w:val="009B019B"/>
    <w:rsid w:val="009B17D4"/>
    <w:rsid w:val="009B1CDC"/>
    <w:rsid w:val="009B1DB1"/>
    <w:rsid w:val="009B2197"/>
    <w:rsid w:val="009B25F2"/>
    <w:rsid w:val="009B26F6"/>
    <w:rsid w:val="009B2BDB"/>
    <w:rsid w:val="009B2D53"/>
    <w:rsid w:val="009B2E64"/>
    <w:rsid w:val="009B4974"/>
    <w:rsid w:val="009B4F18"/>
    <w:rsid w:val="009B53E3"/>
    <w:rsid w:val="009B598B"/>
    <w:rsid w:val="009B6033"/>
    <w:rsid w:val="009B621B"/>
    <w:rsid w:val="009B7563"/>
    <w:rsid w:val="009C03DC"/>
    <w:rsid w:val="009C05AD"/>
    <w:rsid w:val="009C1048"/>
    <w:rsid w:val="009C186A"/>
    <w:rsid w:val="009C1907"/>
    <w:rsid w:val="009C25AF"/>
    <w:rsid w:val="009C349B"/>
    <w:rsid w:val="009C4AEB"/>
    <w:rsid w:val="009C4CBF"/>
    <w:rsid w:val="009C4D12"/>
    <w:rsid w:val="009C4FEB"/>
    <w:rsid w:val="009D0D68"/>
    <w:rsid w:val="009D16E4"/>
    <w:rsid w:val="009D25CB"/>
    <w:rsid w:val="009D30BC"/>
    <w:rsid w:val="009D3B8E"/>
    <w:rsid w:val="009D468D"/>
    <w:rsid w:val="009D46D0"/>
    <w:rsid w:val="009D4731"/>
    <w:rsid w:val="009D6E08"/>
    <w:rsid w:val="009D7816"/>
    <w:rsid w:val="009D7CFB"/>
    <w:rsid w:val="009E08A9"/>
    <w:rsid w:val="009E0E95"/>
    <w:rsid w:val="009E1635"/>
    <w:rsid w:val="009E21F8"/>
    <w:rsid w:val="009E356C"/>
    <w:rsid w:val="009E3920"/>
    <w:rsid w:val="009E4DA0"/>
    <w:rsid w:val="009E56FB"/>
    <w:rsid w:val="009E594B"/>
    <w:rsid w:val="009E6241"/>
    <w:rsid w:val="009E6641"/>
    <w:rsid w:val="009E66C9"/>
    <w:rsid w:val="009E6C11"/>
    <w:rsid w:val="009E6D7E"/>
    <w:rsid w:val="009E6EAA"/>
    <w:rsid w:val="009E6FDB"/>
    <w:rsid w:val="009F00AA"/>
    <w:rsid w:val="009F0FB3"/>
    <w:rsid w:val="009F1034"/>
    <w:rsid w:val="009F30FA"/>
    <w:rsid w:val="009F3344"/>
    <w:rsid w:val="009F3D19"/>
    <w:rsid w:val="009F41C3"/>
    <w:rsid w:val="009F45E7"/>
    <w:rsid w:val="009F4A3D"/>
    <w:rsid w:val="009F5304"/>
    <w:rsid w:val="009F55DA"/>
    <w:rsid w:val="009F718E"/>
    <w:rsid w:val="009F73B8"/>
    <w:rsid w:val="009F75E5"/>
    <w:rsid w:val="009F7A00"/>
    <w:rsid w:val="009F7A02"/>
    <w:rsid w:val="009F7C35"/>
    <w:rsid w:val="00A02488"/>
    <w:rsid w:val="00A02664"/>
    <w:rsid w:val="00A03744"/>
    <w:rsid w:val="00A042CE"/>
    <w:rsid w:val="00A043B9"/>
    <w:rsid w:val="00A04731"/>
    <w:rsid w:val="00A04AEC"/>
    <w:rsid w:val="00A05BF1"/>
    <w:rsid w:val="00A06048"/>
    <w:rsid w:val="00A06210"/>
    <w:rsid w:val="00A06997"/>
    <w:rsid w:val="00A06F37"/>
    <w:rsid w:val="00A0717A"/>
    <w:rsid w:val="00A0735A"/>
    <w:rsid w:val="00A0750D"/>
    <w:rsid w:val="00A0791B"/>
    <w:rsid w:val="00A1013B"/>
    <w:rsid w:val="00A10F03"/>
    <w:rsid w:val="00A11930"/>
    <w:rsid w:val="00A11B01"/>
    <w:rsid w:val="00A11D71"/>
    <w:rsid w:val="00A1444E"/>
    <w:rsid w:val="00A14B09"/>
    <w:rsid w:val="00A15658"/>
    <w:rsid w:val="00A15837"/>
    <w:rsid w:val="00A16981"/>
    <w:rsid w:val="00A16CE5"/>
    <w:rsid w:val="00A17C0B"/>
    <w:rsid w:val="00A17CDA"/>
    <w:rsid w:val="00A2066D"/>
    <w:rsid w:val="00A20DB3"/>
    <w:rsid w:val="00A20E29"/>
    <w:rsid w:val="00A20F11"/>
    <w:rsid w:val="00A22315"/>
    <w:rsid w:val="00A2355D"/>
    <w:rsid w:val="00A23620"/>
    <w:rsid w:val="00A2479C"/>
    <w:rsid w:val="00A262F0"/>
    <w:rsid w:val="00A265F7"/>
    <w:rsid w:val="00A26730"/>
    <w:rsid w:val="00A26C8E"/>
    <w:rsid w:val="00A278BF"/>
    <w:rsid w:val="00A30914"/>
    <w:rsid w:val="00A31AAB"/>
    <w:rsid w:val="00A32C8D"/>
    <w:rsid w:val="00A34332"/>
    <w:rsid w:val="00A34402"/>
    <w:rsid w:val="00A34E46"/>
    <w:rsid w:val="00A352C8"/>
    <w:rsid w:val="00A35B10"/>
    <w:rsid w:val="00A3600A"/>
    <w:rsid w:val="00A36D72"/>
    <w:rsid w:val="00A40080"/>
    <w:rsid w:val="00A40736"/>
    <w:rsid w:val="00A40F77"/>
    <w:rsid w:val="00A4122E"/>
    <w:rsid w:val="00A4232A"/>
    <w:rsid w:val="00A4383E"/>
    <w:rsid w:val="00A43A43"/>
    <w:rsid w:val="00A4634A"/>
    <w:rsid w:val="00A46658"/>
    <w:rsid w:val="00A46B93"/>
    <w:rsid w:val="00A46CE3"/>
    <w:rsid w:val="00A46D8E"/>
    <w:rsid w:val="00A47621"/>
    <w:rsid w:val="00A478AF"/>
    <w:rsid w:val="00A47919"/>
    <w:rsid w:val="00A50CE3"/>
    <w:rsid w:val="00A518E7"/>
    <w:rsid w:val="00A52752"/>
    <w:rsid w:val="00A5431C"/>
    <w:rsid w:val="00A54E31"/>
    <w:rsid w:val="00A54E37"/>
    <w:rsid w:val="00A55192"/>
    <w:rsid w:val="00A5574D"/>
    <w:rsid w:val="00A559BE"/>
    <w:rsid w:val="00A562E1"/>
    <w:rsid w:val="00A571BA"/>
    <w:rsid w:val="00A57783"/>
    <w:rsid w:val="00A60109"/>
    <w:rsid w:val="00A60A8B"/>
    <w:rsid w:val="00A60BD9"/>
    <w:rsid w:val="00A611F6"/>
    <w:rsid w:val="00A61CA0"/>
    <w:rsid w:val="00A63012"/>
    <w:rsid w:val="00A6392B"/>
    <w:rsid w:val="00A63E21"/>
    <w:rsid w:val="00A64840"/>
    <w:rsid w:val="00A64B05"/>
    <w:rsid w:val="00A6543F"/>
    <w:rsid w:val="00A7026B"/>
    <w:rsid w:val="00A7032E"/>
    <w:rsid w:val="00A7076B"/>
    <w:rsid w:val="00A72604"/>
    <w:rsid w:val="00A7392F"/>
    <w:rsid w:val="00A7651B"/>
    <w:rsid w:val="00A768D6"/>
    <w:rsid w:val="00A76EED"/>
    <w:rsid w:val="00A805CC"/>
    <w:rsid w:val="00A81A61"/>
    <w:rsid w:val="00A81D38"/>
    <w:rsid w:val="00A82A67"/>
    <w:rsid w:val="00A82F5E"/>
    <w:rsid w:val="00A830A6"/>
    <w:rsid w:val="00A83BB7"/>
    <w:rsid w:val="00A84003"/>
    <w:rsid w:val="00A85060"/>
    <w:rsid w:val="00A853B9"/>
    <w:rsid w:val="00A85D4B"/>
    <w:rsid w:val="00A8633F"/>
    <w:rsid w:val="00A86547"/>
    <w:rsid w:val="00A877A3"/>
    <w:rsid w:val="00A87E66"/>
    <w:rsid w:val="00A90AB8"/>
    <w:rsid w:val="00A91578"/>
    <w:rsid w:val="00A9175C"/>
    <w:rsid w:val="00A91AEF"/>
    <w:rsid w:val="00A93839"/>
    <w:rsid w:val="00A93D14"/>
    <w:rsid w:val="00A93E1E"/>
    <w:rsid w:val="00A950C3"/>
    <w:rsid w:val="00A95786"/>
    <w:rsid w:val="00A97232"/>
    <w:rsid w:val="00A974AF"/>
    <w:rsid w:val="00A976B9"/>
    <w:rsid w:val="00A9781F"/>
    <w:rsid w:val="00AA0166"/>
    <w:rsid w:val="00AA0703"/>
    <w:rsid w:val="00AA12D9"/>
    <w:rsid w:val="00AA1465"/>
    <w:rsid w:val="00AA20AA"/>
    <w:rsid w:val="00AA2BC3"/>
    <w:rsid w:val="00AA3754"/>
    <w:rsid w:val="00AA4A8C"/>
    <w:rsid w:val="00AA4A95"/>
    <w:rsid w:val="00AA4F65"/>
    <w:rsid w:val="00AA5640"/>
    <w:rsid w:val="00AA5C75"/>
    <w:rsid w:val="00AA5E50"/>
    <w:rsid w:val="00AA7462"/>
    <w:rsid w:val="00AB0465"/>
    <w:rsid w:val="00AB0A50"/>
    <w:rsid w:val="00AB1109"/>
    <w:rsid w:val="00AB24C7"/>
    <w:rsid w:val="00AB2F09"/>
    <w:rsid w:val="00AB38C9"/>
    <w:rsid w:val="00AB39E9"/>
    <w:rsid w:val="00AB3A58"/>
    <w:rsid w:val="00AB3E8C"/>
    <w:rsid w:val="00AB467B"/>
    <w:rsid w:val="00AB5841"/>
    <w:rsid w:val="00AB5AB9"/>
    <w:rsid w:val="00AB6256"/>
    <w:rsid w:val="00AB6798"/>
    <w:rsid w:val="00AB687A"/>
    <w:rsid w:val="00AB73D2"/>
    <w:rsid w:val="00AB7478"/>
    <w:rsid w:val="00AB7715"/>
    <w:rsid w:val="00AB7A28"/>
    <w:rsid w:val="00AB7BE0"/>
    <w:rsid w:val="00AC0DC1"/>
    <w:rsid w:val="00AC172B"/>
    <w:rsid w:val="00AC19A4"/>
    <w:rsid w:val="00AC3376"/>
    <w:rsid w:val="00AC4273"/>
    <w:rsid w:val="00AC559A"/>
    <w:rsid w:val="00AC641A"/>
    <w:rsid w:val="00AC6903"/>
    <w:rsid w:val="00AC70BC"/>
    <w:rsid w:val="00AC7F67"/>
    <w:rsid w:val="00AD22C1"/>
    <w:rsid w:val="00AD235D"/>
    <w:rsid w:val="00AD2706"/>
    <w:rsid w:val="00AD2D22"/>
    <w:rsid w:val="00AD2D5D"/>
    <w:rsid w:val="00AD36A8"/>
    <w:rsid w:val="00AD3B02"/>
    <w:rsid w:val="00AD3F00"/>
    <w:rsid w:val="00AD43EF"/>
    <w:rsid w:val="00AD4842"/>
    <w:rsid w:val="00AD5551"/>
    <w:rsid w:val="00AD6073"/>
    <w:rsid w:val="00AD63F4"/>
    <w:rsid w:val="00AD74B2"/>
    <w:rsid w:val="00AD77F7"/>
    <w:rsid w:val="00AD7B79"/>
    <w:rsid w:val="00AE04E9"/>
    <w:rsid w:val="00AE0E05"/>
    <w:rsid w:val="00AE1A3E"/>
    <w:rsid w:val="00AE3C66"/>
    <w:rsid w:val="00AE3F5E"/>
    <w:rsid w:val="00AE44B0"/>
    <w:rsid w:val="00AE44EC"/>
    <w:rsid w:val="00AE5B0A"/>
    <w:rsid w:val="00AE5CCA"/>
    <w:rsid w:val="00AE6322"/>
    <w:rsid w:val="00AE64C3"/>
    <w:rsid w:val="00AE6623"/>
    <w:rsid w:val="00AE755D"/>
    <w:rsid w:val="00AE76DB"/>
    <w:rsid w:val="00AF04AC"/>
    <w:rsid w:val="00AF0E43"/>
    <w:rsid w:val="00AF1663"/>
    <w:rsid w:val="00AF195D"/>
    <w:rsid w:val="00AF2ED3"/>
    <w:rsid w:val="00AF3EF9"/>
    <w:rsid w:val="00AF4359"/>
    <w:rsid w:val="00AF5026"/>
    <w:rsid w:val="00AF5EEA"/>
    <w:rsid w:val="00AF5FC6"/>
    <w:rsid w:val="00AF63BC"/>
    <w:rsid w:val="00AF7421"/>
    <w:rsid w:val="00AF7BF2"/>
    <w:rsid w:val="00B00AD0"/>
    <w:rsid w:val="00B01195"/>
    <w:rsid w:val="00B018C9"/>
    <w:rsid w:val="00B01FDB"/>
    <w:rsid w:val="00B02F5C"/>
    <w:rsid w:val="00B02FD4"/>
    <w:rsid w:val="00B037AE"/>
    <w:rsid w:val="00B06388"/>
    <w:rsid w:val="00B0684C"/>
    <w:rsid w:val="00B0719D"/>
    <w:rsid w:val="00B0764F"/>
    <w:rsid w:val="00B0796E"/>
    <w:rsid w:val="00B1023D"/>
    <w:rsid w:val="00B10249"/>
    <w:rsid w:val="00B11DFA"/>
    <w:rsid w:val="00B12362"/>
    <w:rsid w:val="00B13682"/>
    <w:rsid w:val="00B13A65"/>
    <w:rsid w:val="00B13F1E"/>
    <w:rsid w:val="00B144CB"/>
    <w:rsid w:val="00B14714"/>
    <w:rsid w:val="00B14D9D"/>
    <w:rsid w:val="00B157A9"/>
    <w:rsid w:val="00B15A39"/>
    <w:rsid w:val="00B15BE3"/>
    <w:rsid w:val="00B1643F"/>
    <w:rsid w:val="00B16946"/>
    <w:rsid w:val="00B16FF4"/>
    <w:rsid w:val="00B17A4E"/>
    <w:rsid w:val="00B17D54"/>
    <w:rsid w:val="00B207BF"/>
    <w:rsid w:val="00B20B8B"/>
    <w:rsid w:val="00B20E51"/>
    <w:rsid w:val="00B21368"/>
    <w:rsid w:val="00B21805"/>
    <w:rsid w:val="00B24C85"/>
    <w:rsid w:val="00B253B7"/>
    <w:rsid w:val="00B254E2"/>
    <w:rsid w:val="00B25A1A"/>
    <w:rsid w:val="00B25C09"/>
    <w:rsid w:val="00B25CFC"/>
    <w:rsid w:val="00B275A0"/>
    <w:rsid w:val="00B2765A"/>
    <w:rsid w:val="00B27678"/>
    <w:rsid w:val="00B30AC6"/>
    <w:rsid w:val="00B30C6D"/>
    <w:rsid w:val="00B31372"/>
    <w:rsid w:val="00B3164F"/>
    <w:rsid w:val="00B32685"/>
    <w:rsid w:val="00B33313"/>
    <w:rsid w:val="00B33622"/>
    <w:rsid w:val="00B34333"/>
    <w:rsid w:val="00B34888"/>
    <w:rsid w:val="00B35DF0"/>
    <w:rsid w:val="00B35FF4"/>
    <w:rsid w:val="00B36570"/>
    <w:rsid w:val="00B366B8"/>
    <w:rsid w:val="00B36775"/>
    <w:rsid w:val="00B3735C"/>
    <w:rsid w:val="00B41568"/>
    <w:rsid w:val="00B41A36"/>
    <w:rsid w:val="00B4378F"/>
    <w:rsid w:val="00B45FC6"/>
    <w:rsid w:val="00B46891"/>
    <w:rsid w:val="00B50515"/>
    <w:rsid w:val="00B50836"/>
    <w:rsid w:val="00B50CF6"/>
    <w:rsid w:val="00B51214"/>
    <w:rsid w:val="00B51756"/>
    <w:rsid w:val="00B52B8D"/>
    <w:rsid w:val="00B5361A"/>
    <w:rsid w:val="00B5375A"/>
    <w:rsid w:val="00B54043"/>
    <w:rsid w:val="00B540CC"/>
    <w:rsid w:val="00B5435B"/>
    <w:rsid w:val="00B54538"/>
    <w:rsid w:val="00B54679"/>
    <w:rsid w:val="00B55330"/>
    <w:rsid w:val="00B55A31"/>
    <w:rsid w:val="00B56121"/>
    <w:rsid w:val="00B56342"/>
    <w:rsid w:val="00B56411"/>
    <w:rsid w:val="00B56F64"/>
    <w:rsid w:val="00B57B99"/>
    <w:rsid w:val="00B6013F"/>
    <w:rsid w:val="00B603B4"/>
    <w:rsid w:val="00B6052C"/>
    <w:rsid w:val="00B605A8"/>
    <w:rsid w:val="00B6215D"/>
    <w:rsid w:val="00B6226E"/>
    <w:rsid w:val="00B62322"/>
    <w:rsid w:val="00B6259B"/>
    <w:rsid w:val="00B641CF"/>
    <w:rsid w:val="00B64313"/>
    <w:rsid w:val="00B6499E"/>
    <w:rsid w:val="00B64BAA"/>
    <w:rsid w:val="00B651C5"/>
    <w:rsid w:val="00B6652E"/>
    <w:rsid w:val="00B71653"/>
    <w:rsid w:val="00B71A72"/>
    <w:rsid w:val="00B72218"/>
    <w:rsid w:val="00B7258C"/>
    <w:rsid w:val="00B725DB"/>
    <w:rsid w:val="00B748D1"/>
    <w:rsid w:val="00B74E1B"/>
    <w:rsid w:val="00B75B6E"/>
    <w:rsid w:val="00B75F4A"/>
    <w:rsid w:val="00B760BF"/>
    <w:rsid w:val="00B7648C"/>
    <w:rsid w:val="00B76556"/>
    <w:rsid w:val="00B80C62"/>
    <w:rsid w:val="00B80DF9"/>
    <w:rsid w:val="00B814FC"/>
    <w:rsid w:val="00B82924"/>
    <w:rsid w:val="00B83020"/>
    <w:rsid w:val="00B8414C"/>
    <w:rsid w:val="00B8425B"/>
    <w:rsid w:val="00B84752"/>
    <w:rsid w:val="00B852D6"/>
    <w:rsid w:val="00B85877"/>
    <w:rsid w:val="00B85BCC"/>
    <w:rsid w:val="00B8645F"/>
    <w:rsid w:val="00B86B75"/>
    <w:rsid w:val="00B8748F"/>
    <w:rsid w:val="00B87AE5"/>
    <w:rsid w:val="00B90090"/>
    <w:rsid w:val="00B9022A"/>
    <w:rsid w:val="00B916B9"/>
    <w:rsid w:val="00B91E77"/>
    <w:rsid w:val="00B93D61"/>
    <w:rsid w:val="00B9416B"/>
    <w:rsid w:val="00B945B6"/>
    <w:rsid w:val="00B950AA"/>
    <w:rsid w:val="00B96A99"/>
    <w:rsid w:val="00B96A9E"/>
    <w:rsid w:val="00B96D13"/>
    <w:rsid w:val="00B97061"/>
    <w:rsid w:val="00BA0454"/>
    <w:rsid w:val="00BA049B"/>
    <w:rsid w:val="00BA252C"/>
    <w:rsid w:val="00BA3787"/>
    <w:rsid w:val="00BA411C"/>
    <w:rsid w:val="00BA44D7"/>
    <w:rsid w:val="00BA4DA0"/>
    <w:rsid w:val="00BA4E70"/>
    <w:rsid w:val="00BA61E4"/>
    <w:rsid w:val="00BA6EA2"/>
    <w:rsid w:val="00BA6F37"/>
    <w:rsid w:val="00BA71A9"/>
    <w:rsid w:val="00BB01AC"/>
    <w:rsid w:val="00BB10DE"/>
    <w:rsid w:val="00BB1C83"/>
    <w:rsid w:val="00BB2C4D"/>
    <w:rsid w:val="00BB46F4"/>
    <w:rsid w:val="00BB4C06"/>
    <w:rsid w:val="00BB4DE1"/>
    <w:rsid w:val="00BB501E"/>
    <w:rsid w:val="00BB5448"/>
    <w:rsid w:val="00BB6022"/>
    <w:rsid w:val="00BB670E"/>
    <w:rsid w:val="00BB6C98"/>
    <w:rsid w:val="00BB6ED9"/>
    <w:rsid w:val="00BB739F"/>
    <w:rsid w:val="00BB7D75"/>
    <w:rsid w:val="00BB7EB5"/>
    <w:rsid w:val="00BC070B"/>
    <w:rsid w:val="00BC0769"/>
    <w:rsid w:val="00BC1181"/>
    <w:rsid w:val="00BC18A5"/>
    <w:rsid w:val="00BC2823"/>
    <w:rsid w:val="00BC2A21"/>
    <w:rsid w:val="00BC36C6"/>
    <w:rsid w:val="00BC428B"/>
    <w:rsid w:val="00BC4649"/>
    <w:rsid w:val="00BC465E"/>
    <w:rsid w:val="00BC56F7"/>
    <w:rsid w:val="00BC601B"/>
    <w:rsid w:val="00BC622F"/>
    <w:rsid w:val="00BC7085"/>
    <w:rsid w:val="00BC76B2"/>
    <w:rsid w:val="00BC7D69"/>
    <w:rsid w:val="00BD0DF4"/>
    <w:rsid w:val="00BD327A"/>
    <w:rsid w:val="00BD38EC"/>
    <w:rsid w:val="00BD4A8D"/>
    <w:rsid w:val="00BD50F4"/>
    <w:rsid w:val="00BD5A59"/>
    <w:rsid w:val="00BD5D5E"/>
    <w:rsid w:val="00BD5D7F"/>
    <w:rsid w:val="00BD64B3"/>
    <w:rsid w:val="00BD6D01"/>
    <w:rsid w:val="00BD7873"/>
    <w:rsid w:val="00BD7DEC"/>
    <w:rsid w:val="00BE0FE1"/>
    <w:rsid w:val="00BE2985"/>
    <w:rsid w:val="00BE3365"/>
    <w:rsid w:val="00BE49C0"/>
    <w:rsid w:val="00BE523C"/>
    <w:rsid w:val="00BE5561"/>
    <w:rsid w:val="00BE5847"/>
    <w:rsid w:val="00BE6C53"/>
    <w:rsid w:val="00BE70BE"/>
    <w:rsid w:val="00BF077F"/>
    <w:rsid w:val="00BF0CC2"/>
    <w:rsid w:val="00BF13D7"/>
    <w:rsid w:val="00BF1991"/>
    <w:rsid w:val="00BF1CEC"/>
    <w:rsid w:val="00BF2705"/>
    <w:rsid w:val="00BF28EF"/>
    <w:rsid w:val="00BF2D5B"/>
    <w:rsid w:val="00BF3606"/>
    <w:rsid w:val="00BF361B"/>
    <w:rsid w:val="00BF3BE7"/>
    <w:rsid w:val="00BF3CAA"/>
    <w:rsid w:val="00BF4764"/>
    <w:rsid w:val="00BF4911"/>
    <w:rsid w:val="00BF5194"/>
    <w:rsid w:val="00BF5458"/>
    <w:rsid w:val="00BF5A31"/>
    <w:rsid w:val="00BF5FDA"/>
    <w:rsid w:val="00BF72C8"/>
    <w:rsid w:val="00BF7404"/>
    <w:rsid w:val="00BF758E"/>
    <w:rsid w:val="00BF7A27"/>
    <w:rsid w:val="00C0022B"/>
    <w:rsid w:val="00C006AB"/>
    <w:rsid w:val="00C00ED1"/>
    <w:rsid w:val="00C016E8"/>
    <w:rsid w:val="00C0172C"/>
    <w:rsid w:val="00C02A38"/>
    <w:rsid w:val="00C02E1F"/>
    <w:rsid w:val="00C0315B"/>
    <w:rsid w:val="00C035F3"/>
    <w:rsid w:val="00C03D5E"/>
    <w:rsid w:val="00C03E16"/>
    <w:rsid w:val="00C0412B"/>
    <w:rsid w:val="00C0484F"/>
    <w:rsid w:val="00C05674"/>
    <w:rsid w:val="00C0584B"/>
    <w:rsid w:val="00C059C3"/>
    <w:rsid w:val="00C05C78"/>
    <w:rsid w:val="00C05F54"/>
    <w:rsid w:val="00C063D9"/>
    <w:rsid w:val="00C066D1"/>
    <w:rsid w:val="00C068A9"/>
    <w:rsid w:val="00C070D0"/>
    <w:rsid w:val="00C07AED"/>
    <w:rsid w:val="00C07FA9"/>
    <w:rsid w:val="00C10CEE"/>
    <w:rsid w:val="00C116D3"/>
    <w:rsid w:val="00C11C37"/>
    <w:rsid w:val="00C11EEC"/>
    <w:rsid w:val="00C1527E"/>
    <w:rsid w:val="00C159FA"/>
    <w:rsid w:val="00C15A33"/>
    <w:rsid w:val="00C15C0B"/>
    <w:rsid w:val="00C15F92"/>
    <w:rsid w:val="00C16EA0"/>
    <w:rsid w:val="00C17138"/>
    <w:rsid w:val="00C1718D"/>
    <w:rsid w:val="00C177A0"/>
    <w:rsid w:val="00C17DC0"/>
    <w:rsid w:val="00C20115"/>
    <w:rsid w:val="00C201C8"/>
    <w:rsid w:val="00C201D4"/>
    <w:rsid w:val="00C20A32"/>
    <w:rsid w:val="00C21A07"/>
    <w:rsid w:val="00C223E5"/>
    <w:rsid w:val="00C22637"/>
    <w:rsid w:val="00C22A17"/>
    <w:rsid w:val="00C231E3"/>
    <w:rsid w:val="00C23898"/>
    <w:rsid w:val="00C23A6E"/>
    <w:rsid w:val="00C23A79"/>
    <w:rsid w:val="00C23D2E"/>
    <w:rsid w:val="00C242FC"/>
    <w:rsid w:val="00C2562A"/>
    <w:rsid w:val="00C26496"/>
    <w:rsid w:val="00C2738D"/>
    <w:rsid w:val="00C30D8C"/>
    <w:rsid w:val="00C30E49"/>
    <w:rsid w:val="00C31EC1"/>
    <w:rsid w:val="00C32179"/>
    <w:rsid w:val="00C32642"/>
    <w:rsid w:val="00C32E58"/>
    <w:rsid w:val="00C331E1"/>
    <w:rsid w:val="00C33DFC"/>
    <w:rsid w:val="00C346A7"/>
    <w:rsid w:val="00C34AF2"/>
    <w:rsid w:val="00C34C8E"/>
    <w:rsid w:val="00C34CC5"/>
    <w:rsid w:val="00C35943"/>
    <w:rsid w:val="00C3612A"/>
    <w:rsid w:val="00C367E6"/>
    <w:rsid w:val="00C36D82"/>
    <w:rsid w:val="00C370BC"/>
    <w:rsid w:val="00C37242"/>
    <w:rsid w:val="00C41A26"/>
    <w:rsid w:val="00C42049"/>
    <w:rsid w:val="00C44EE9"/>
    <w:rsid w:val="00C46F2D"/>
    <w:rsid w:val="00C47208"/>
    <w:rsid w:val="00C4726E"/>
    <w:rsid w:val="00C47B71"/>
    <w:rsid w:val="00C50B46"/>
    <w:rsid w:val="00C50EC7"/>
    <w:rsid w:val="00C514F0"/>
    <w:rsid w:val="00C51583"/>
    <w:rsid w:val="00C51A6B"/>
    <w:rsid w:val="00C51A6F"/>
    <w:rsid w:val="00C52043"/>
    <w:rsid w:val="00C529C0"/>
    <w:rsid w:val="00C544D3"/>
    <w:rsid w:val="00C54DE8"/>
    <w:rsid w:val="00C54EDD"/>
    <w:rsid w:val="00C551DF"/>
    <w:rsid w:val="00C55464"/>
    <w:rsid w:val="00C55C99"/>
    <w:rsid w:val="00C56B10"/>
    <w:rsid w:val="00C56C28"/>
    <w:rsid w:val="00C606C3"/>
    <w:rsid w:val="00C6198C"/>
    <w:rsid w:val="00C62DEA"/>
    <w:rsid w:val="00C64E7C"/>
    <w:rsid w:val="00C65C5C"/>
    <w:rsid w:val="00C65E87"/>
    <w:rsid w:val="00C66C7D"/>
    <w:rsid w:val="00C66E43"/>
    <w:rsid w:val="00C66EC6"/>
    <w:rsid w:val="00C67726"/>
    <w:rsid w:val="00C7058C"/>
    <w:rsid w:val="00C711E9"/>
    <w:rsid w:val="00C71D56"/>
    <w:rsid w:val="00C722FC"/>
    <w:rsid w:val="00C72667"/>
    <w:rsid w:val="00C72C4F"/>
    <w:rsid w:val="00C72C72"/>
    <w:rsid w:val="00C73378"/>
    <w:rsid w:val="00C733C7"/>
    <w:rsid w:val="00C736C9"/>
    <w:rsid w:val="00C73A02"/>
    <w:rsid w:val="00C758B9"/>
    <w:rsid w:val="00C75ABF"/>
    <w:rsid w:val="00C75FC9"/>
    <w:rsid w:val="00C77F64"/>
    <w:rsid w:val="00C80A91"/>
    <w:rsid w:val="00C8108E"/>
    <w:rsid w:val="00C81207"/>
    <w:rsid w:val="00C8121D"/>
    <w:rsid w:val="00C81382"/>
    <w:rsid w:val="00C824A2"/>
    <w:rsid w:val="00C83FF7"/>
    <w:rsid w:val="00C850D1"/>
    <w:rsid w:val="00C85D4C"/>
    <w:rsid w:val="00C86108"/>
    <w:rsid w:val="00C86D1D"/>
    <w:rsid w:val="00C87469"/>
    <w:rsid w:val="00C9010B"/>
    <w:rsid w:val="00C904AF"/>
    <w:rsid w:val="00C914B5"/>
    <w:rsid w:val="00C92147"/>
    <w:rsid w:val="00C92296"/>
    <w:rsid w:val="00C92F8D"/>
    <w:rsid w:val="00C9359B"/>
    <w:rsid w:val="00C93C1D"/>
    <w:rsid w:val="00C94EDD"/>
    <w:rsid w:val="00C96658"/>
    <w:rsid w:val="00C96DEC"/>
    <w:rsid w:val="00C97691"/>
    <w:rsid w:val="00C97771"/>
    <w:rsid w:val="00C97D7A"/>
    <w:rsid w:val="00CA0179"/>
    <w:rsid w:val="00CA0AE3"/>
    <w:rsid w:val="00CA0CD7"/>
    <w:rsid w:val="00CA17C4"/>
    <w:rsid w:val="00CA1833"/>
    <w:rsid w:val="00CA2513"/>
    <w:rsid w:val="00CA267F"/>
    <w:rsid w:val="00CA3440"/>
    <w:rsid w:val="00CA472D"/>
    <w:rsid w:val="00CA4C91"/>
    <w:rsid w:val="00CA52C7"/>
    <w:rsid w:val="00CB0256"/>
    <w:rsid w:val="00CB0845"/>
    <w:rsid w:val="00CB08AC"/>
    <w:rsid w:val="00CB0DAE"/>
    <w:rsid w:val="00CB0FF7"/>
    <w:rsid w:val="00CB2AA7"/>
    <w:rsid w:val="00CB3050"/>
    <w:rsid w:val="00CB36F5"/>
    <w:rsid w:val="00CB4053"/>
    <w:rsid w:val="00CB4512"/>
    <w:rsid w:val="00CB46ED"/>
    <w:rsid w:val="00CB4F1D"/>
    <w:rsid w:val="00CB5271"/>
    <w:rsid w:val="00CB7E54"/>
    <w:rsid w:val="00CC04D3"/>
    <w:rsid w:val="00CC0FC0"/>
    <w:rsid w:val="00CC2936"/>
    <w:rsid w:val="00CC2EDC"/>
    <w:rsid w:val="00CC2F5A"/>
    <w:rsid w:val="00CC4031"/>
    <w:rsid w:val="00CC47C5"/>
    <w:rsid w:val="00CC4CB9"/>
    <w:rsid w:val="00CC521D"/>
    <w:rsid w:val="00CC52BA"/>
    <w:rsid w:val="00CC55AA"/>
    <w:rsid w:val="00CC5B74"/>
    <w:rsid w:val="00CC6241"/>
    <w:rsid w:val="00CC6707"/>
    <w:rsid w:val="00CD09FB"/>
    <w:rsid w:val="00CD0B44"/>
    <w:rsid w:val="00CD0C07"/>
    <w:rsid w:val="00CD31D5"/>
    <w:rsid w:val="00CD3BC7"/>
    <w:rsid w:val="00CD4CD8"/>
    <w:rsid w:val="00CD7998"/>
    <w:rsid w:val="00CD7D46"/>
    <w:rsid w:val="00CD7E76"/>
    <w:rsid w:val="00CE056C"/>
    <w:rsid w:val="00CE0AA0"/>
    <w:rsid w:val="00CE0ADC"/>
    <w:rsid w:val="00CE170C"/>
    <w:rsid w:val="00CE1F1A"/>
    <w:rsid w:val="00CE2031"/>
    <w:rsid w:val="00CE2091"/>
    <w:rsid w:val="00CE27A5"/>
    <w:rsid w:val="00CE28F9"/>
    <w:rsid w:val="00CE2FBA"/>
    <w:rsid w:val="00CE34DB"/>
    <w:rsid w:val="00CE3A38"/>
    <w:rsid w:val="00CE3A43"/>
    <w:rsid w:val="00CE3E85"/>
    <w:rsid w:val="00CE430C"/>
    <w:rsid w:val="00CE471D"/>
    <w:rsid w:val="00CE54A8"/>
    <w:rsid w:val="00CE60E1"/>
    <w:rsid w:val="00CE6618"/>
    <w:rsid w:val="00CE663D"/>
    <w:rsid w:val="00CE67EB"/>
    <w:rsid w:val="00CE7CAD"/>
    <w:rsid w:val="00CF0C06"/>
    <w:rsid w:val="00CF0EF3"/>
    <w:rsid w:val="00CF1531"/>
    <w:rsid w:val="00CF265B"/>
    <w:rsid w:val="00CF3D44"/>
    <w:rsid w:val="00CF3FDD"/>
    <w:rsid w:val="00CF4E2C"/>
    <w:rsid w:val="00CF57A5"/>
    <w:rsid w:val="00CF672D"/>
    <w:rsid w:val="00CF7373"/>
    <w:rsid w:val="00D01232"/>
    <w:rsid w:val="00D02362"/>
    <w:rsid w:val="00D02636"/>
    <w:rsid w:val="00D02846"/>
    <w:rsid w:val="00D033F5"/>
    <w:rsid w:val="00D04F70"/>
    <w:rsid w:val="00D056D5"/>
    <w:rsid w:val="00D064C0"/>
    <w:rsid w:val="00D06526"/>
    <w:rsid w:val="00D07114"/>
    <w:rsid w:val="00D1023F"/>
    <w:rsid w:val="00D1143C"/>
    <w:rsid w:val="00D11495"/>
    <w:rsid w:val="00D11B71"/>
    <w:rsid w:val="00D12B96"/>
    <w:rsid w:val="00D13629"/>
    <w:rsid w:val="00D13C8D"/>
    <w:rsid w:val="00D13D05"/>
    <w:rsid w:val="00D13ED6"/>
    <w:rsid w:val="00D148E0"/>
    <w:rsid w:val="00D15774"/>
    <w:rsid w:val="00D16B54"/>
    <w:rsid w:val="00D1708F"/>
    <w:rsid w:val="00D1714E"/>
    <w:rsid w:val="00D2110C"/>
    <w:rsid w:val="00D21789"/>
    <w:rsid w:val="00D219E4"/>
    <w:rsid w:val="00D2280C"/>
    <w:rsid w:val="00D22AE2"/>
    <w:rsid w:val="00D23661"/>
    <w:rsid w:val="00D2465A"/>
    <w:rsid w:val="00D247DA"/>
    <w:rsid w:val="00D2498F"/>
    <w:rsid w:val="00D26163"/>
    <w:rsid w:val="00D27DB6"/>
    <w:rsid w:val="00D300B2"/>
    <w:rsid w:val="00D313AB"/>
    <w:rsid w:val="00D32117"/>
    <w:rsid w:val="00D323CC"/>
    <w:rsid w:val="00D32F05"/>
    <w:rsid w:val="00D3322E"/>
    <w:rsid w:val="00D337EB"/>
    <w:rsid w:val="00D33B8D"/>
    <w:rsid w:val="00D342C7"/>
    <w:rsid w:val="00D3435C"/>
    <w:rsid w:val="00D34A90"/>
    <w:rsid w:val="00D355A6"/>
    <w:rsid w:val="00D35970"/>
    <w:rsid w:val="00D366A9"/>
    <w:rsid w:val="00D37A4E"/>
    <w:rsid w:val="00D37AC2"/>
    <w:rsid w:val="00D40F9F"/>
    <w:rsid w:val="00D41721"/>
    <w:rsid w:val="00D42957"/>
    <w:rsid w:val="00D42F90"/>
    <w:rsid w:val="00D4394F"/>
    <w:rsid w:val="00D44292"/>
    <w:rsid w:val="00D452E5"/>
    <w:rsid w:val="00D45790"/>
    <w:rsid w:val="00D45D64"/>
    <w:rsid w:val="00D45E9F"/>
    <w:rsid w:val="00D469CF"/>
    <w:rsid w:val="00D46D09"/>
    <w:rsid w:val="00D471CD"/>
    <w:rsid w:val="00D4740F"/>
    <w:rsid w:val="00D47A36"/>
    <w:rsid w:val="00D50969"/>
    <w:rsid w:val="00D50DE9"/>
    <w:rsid w:val="00D518AB"/>
    <w:rsid w:val="00D51F85"/>
    <w:rsid w:val="00D5268F"/>
    <w:rsid w:val="00D52DE0"/>
    <w:rsid w:val="00D52F14"/>
    <w:rsid w:val="00D5335A"/>
    <w:rsid w:val="00D543E6"/>
    <w:rsid w:val="00D55663"/>
    <w:rsid w:val="00D5597A"/>
    <w:rsid w:val="00D55AC9"/>
    <w:rsid w:val="00D55F5F"/>
    <w:rsid w:val="00D56239"/>
    <w:rsid w:val="00D56A8A"/>
    <w:rsid w:val="00D575DB"/>
    <w:rsid w:val="00D60596"/>
    <w:rsid w:val="00D6085B"/>
    <w:rsid w:val="00D61BAB"/>
    <w:rsid w:val="00D62DDC"/>
    <w:rsid w:val="00D62EBB"/>
    <w:rsid w:val="00D63011"/>
    <w:rsid w:val="00D633D6"/>
    <w:rsid w:val="00D63913"/>
    <w:rsid w:val="00D6449E"/>
    <w:rsid w:val="00D658AE"/>
    <w:rsid w:val="00D65AC5"/>
    <w:rsid w:val="00D703E1"/>
    <w:rsid w:val="00D70815"/>
    <w:rsid w:val="00D70D99"/>
    <w:rsid w:val="00D71D61"/>
    <w:rsid w:val="00D721D2"/>
    <w:rsid w:val="00D728FB"/>
    <w:rsid w:val="00D72C1F"/>
    <w:rsid w:val="00D732D8"/>
    <w:rsid w:val="00D736C9"/>
    <w:rsid w:val="00D73FED"/>
    <w:rsid w:val="00D742E2"/>
    <w:rsid w:val="00D7434D"/>
    <w:rsid w:val="00D74492"/>
    <w:rsid w:val="00D7459F"/>
    <w:rsid w:val="00D754D4"/>
    <w:rsid w:val="00D75B00"/>
    <w:rsid w:val="00D76C29"/>
    <w:rsid w:val="00D7720E"/>
    <w:rsid w:val="00D773BA"/>
    <w:rsid w:val="00D80381"/>
    <w:rsid w:val="00D80886"/>
    <w:rsid w:val="00D8092A"/>
    <w:rsid w:val="00D80AA8"/>
    <w:rsid w:val="00D816BA"/>
    <w:rsid w:val="00D8175F"/>
    <w:rsid w:val="00D818EB"/>
    <w:rsid w:val="00D81934"/>
    <w:rsid w:val="00D821B8"/>
    <w:rsid w:val="00D827DA"/>
    <w:rsid w:val="00D83CC7"/>
    <w:rsid w:val="00D840BA"/>
    <w:rsid w:val="00D84B26"/>
    <w:rsid w:val="00D84DBF"/>
    <w:rsid w:val="00D855FC"/>
    <w:rsid w:val="00D85DA9"/>
    <w:rsid w:val="00D87253"/>
    <w:rsid w:val="00D9042C"/>
    <w:rsid w:val="00D91C5C"/>
    <w:rsid w:val="00D91F29"/>
    <w:rsid w:val="00D92037"/>
    <w:rsid w:val="00D947A8"/>
    <w:rsid w:val="00D94DEB"/>
    <w:rsid w:val="00D95346"/>
    <w:rsid w:val="00D95CA4"/>
    <w:rsid w:val="00D96846"/>
    <w:rsid w:val="00D97243"/>
    <w:rsid w:val="00D9786A"/>
    <w:rsid w:val="00D979B3"/>
    <w:rsid w:val="00D97FAA"/>
    <w:rsid w:val="00DA0135"/>
    <w:rsid w:val="00DA0A24"/>
    <w:rsid w:val="00DA1195"/>
    <w:rsid w:val="00DA12F4"/>
    <w:rsid w:val="00DA1995"/>
    <w:rsid w:val="00DA20E8"/>
    <w:rsid w:val="00DA2699"/>
    <w:rsid w:val="00DA3016"/>
    <w:rsid w:val="00DA3EA8"/>
    <w:rsid w:val="00DA4636"/>
    <w:rsid w:val="00DA4837"/>
    <w:rsid w:val="00DA4CCC"/>
    <w:rsid w:val="00DA4E09"/>
    <w:rsid w:val="00DA585B"/>
    <w:rsid w:val="00DA5A8C"/>
    <w:rsid w:val="00DA5F75"/>
    <w:rsid w:val="00DA60AA"/>
    <w:rsid w:val="00DA66A4"/>
    <w:rsid w:val="00DB0B27"/>
    <w:rsid w:val="00DB177E"/>
    <w:rsid w:val="00DB1AC3"/>
    <w:rsid w:val="00DB24AA"/>
    <w:rsid w:val="00DB24B1"/>
    <w:rsid w:val="00DB2EC0"/>
    <w:rsid w:val="00DB3760"/>
    <w:rsid w:val="00DB5717"/>
    <w:rsid w:val="00DB57DD"/>
    <w:rsid w:val="00DB694F"/>
    <w:rsid w:val="00DB6CFB"/>
    <w:rsid w:val="00DB6DEA"/>
    <w:rsid w:val="00DB703F"/>
    <w:rsid w:val="00DB7117"/>
    <w:rsid w:val="00DB72E2"/>
    <w:rsid w:val="00DB73A6"/>
    <w:rsid w:val="00DB7424"/>
    <w:rsid w:val="00DB778E"/>
    <w:rsid w:val="00DB7C3B"/>
    <w:rsid w:val="00DB7E7D"/>
    <w:rsid w:val="00DB7EC6"/>
    <w:rsid w:val="00DC080C"/>
    <w:rsid w:val="00DC0A9B"/>
    <w:rsid w:val="00DC0D54"/>
    <w:rsid w:val="00DC13DA"/>
    <w:rsid w:val="00DC19FA"/>
    <w:rsid w:val="00DC1B5F"/>
    <w:rsid w:val="00DC1D28"/>
    <w:rsid w:val="00DC1E4F"/>
    <w:rsid w:val="00DC286D"/>
    <w:rsid w:val="00DC2B0F"/>
    <w:rsid w:val="00DC339A"/>
    <w:rsid w:val="00DC3BE5"/>
    <w:rsid w:val="00DC4E7C"/>
    <w:rsid w:val="00DC62FD"/>
    <w:rsid w:val="00DC661B"/>
    <w:rsid w:val="00DC6A86"/>
    <w:rsid w:val="00DC6BF0"/>
    <w:rsid w:val="00DC782D"/>
    <w:rsid w:val="00DD091C"/>
    <w:rsid w:val="00DD0B29"/>
    <w:rsid w:val="00DD2405"/>
    <w:rsid w:val="00DD3438"/>
    <w:rsid w:val="00DD35B2"/>
    <w:rsid w:val="00DD4CE3"/>
    <w:rsid w:val="00DD550B"/>
    <w:rsid w:val="00DD63DF"/>
    <w:rsid w:val="00DD67A4"/>
    <w:rsid w:val="00DD73EE"/>
    <w:rsid w:val="00DD76D5"/>
    <w:rsid w:val="00DD7F1C"/>
    <w:rsid w:val="00DD7F38"/>
    <w:rsid w:val="00DE0240"/>
    <w:rsid w:val="00DE0883"/>
    <w:rsid w:val="00DE0E37"/>
    <w:rsid w:val="00DE11E0"/>
    <w:rsid w:val="00DE3531"/>
    <w:rsid w:val="00DE3EAF"/>
    <w:rsid w:val="00DE5B52"/>
    <w:rsid w:val="00DE6454"/>
    <w:rsid w:val="00DE7B82"/>
    <w:rsid w:val="00DF02C5"/>
    <w:rsid w:val="00DF039A"/>
    <w:rsid w:val="00DF1ACC"/>
    <w:rsid w:val="00DF33C7"/>
    <w:rsid w:val="00DF5296"/>
    <w:rsid w:val="00DF52CC"/>
    <w:rsid w:val="00DF5F3B"/>
    <w:rsid w:val="00DF66CE"/>
    <w:rsid w:val="00DF7864"/>
    <w:rsid w:val="00DF7B5A"/>
    <w:rsid w:val="00DF7B98"/>
    <w:rsid w:val="00E003B7"/>
    <w:rsid w:val="00E0052E"/>
    <w:rsid w:val="00E00A7C"/>
    <w:rsid w:val="00E0120B"/>
    <w:rsid w:val="00E01333"/>
    <w:rsid w:val="00E0344B"/>
    <w:rsid w:val="00E03F89"/>
    <w:rsid w:val="00E0540A"/>
    <w:rsid w:val="00E05459"/>
    <w:rsid w:val="00E055AD"/>
    <w:rsid w:val="00E05D6B"/>
    <w:rsid w:val="00E06414"/>
    <w:rsid w:val="00E06E53"/>
    <w:rsid w:val="00E06FAA"/>
    <w:rsid w:val="00E07BB4"/>
    <w:rsid w:val="00E10CDB"/>
    <w:rsid w:val="00E11403"/>
    <w:rsid w:val="00E11D25"/>
    <w:rsid w:val="00E12615"/>
    <w:rsid w:val="00E135FD"/>
    <w:rsid w:val="00E1387A"/>
    <w:rsid w:val="00E14133"/>
    <w:rsid w:val="00E149B7"/>
    <w:rsid w:val="00E1511F"/>
    <w:rsid w:val="00E15A2F"/>
    <w:rsid w:val="00E1678B"/>
    <w:rsid w:val="00E20DF8"/>
    <w:rsid w:val="00E20E7B"/>
    <w:rsid w:val="00E220EC"/>
    <w:rsid w:val="00E226E0"/>
    <w:rsid w:val="00E24F62"/>
    <w:rsid w:val="00E25D48"/>
    <w:rsid w:val="00E26367"/>
    <w:rsid w:val="00E26631"/>
    <w:rsid w:val="00E27312"/>
    <w:rsid w:val="00E2780B"/>
    <w:rsid w:val="00E27822"/>
    <w:rsid w:val="00E27A5E"/>
    <w:rsid w:val="00E3160A"/>
    <w:rsid w:val="00E33EFA"/>
    <w:rsid w:val="00E3482D"/>
    <w:rsid w:val="00E34F79"/>
    <w:rsid w:val="00E35029"/>
    <w:rsid w:val="00E35499"/>
    <w:rsid w:val="00E35F07"/>
    <w:rsid w:val="00E36B18"/>
    <w:rsid w:val="00E37B4D"/>
    <w:rsid w:val="00E40048"/>
    <w:rsid w:val="00E40B92"/>
    <w:rsid w:val="00E411A8"/>
    <w:rsid w:val="00E411E0"/>
    <w:rsid w:val="00E41501"/>
    <w:rsid w:val="00E41CF2"/>
    <w:rsid w:val="00E42719"/>
    <w:rsid w:val="00E431D4"/>
    <w:rsid w:val="00E43427"/>
    <w:rsid w:val="00E43492"/>
    <w:rsid w:val="00E436E1"/>
    <w:rsid w:val="00E4393F"/>
    <w:rsid w:val="00E43A87"/>
    <w:rsid w:val="00E44B19"/>
    <w:rsid w:val="00E44E58"/>
    <w:rsid w:val="00E45229"/>
    <w:rsid w:val="00E455E1"/>
    <w:rsid w:val="00E45AD2"/>
    <w:rsid w:val="00E46250"/>
    <w:rsid w:val="00E46673"/>
    <w:rsid w:val="00E46B76"/>
    <w:rsid w:val="00E478E1"/>
    <w:rsid w:val="00E47EED"/>
    <w:rsid w:val="00E47F03"/>
    <w:rsid w:val="00E510DF"/>
    <w:rsid w:val="00E51700"/>
    <w:rsid w:val="00E51D5E"/>
    <w:rsid w:val="00E51F82"/>
    <w:rsid w:val="00E5242B"/>
    <w:rsid w:val="00E5288C"/>
    <w:rsid w:val="00E54CED"/>
    <w:rsid w:val="00E55B80"/>
    <w:rsid w:val="00E5643B"/>
    <w:rsid w:val="00E56A1D"/>
    <w:rsid w:val="00E60E64"/>
    <w:rsid w:val="00E60F81"/>
    <w:rsid w:val="00E6181F"/>
    <w:rsid w:val="00E62058"/>
    <w:rsid w:val="00E62929"/>
    <w:rsid w:val="00E630B5"/>
    <w:rsid w:val="00E635C3"/>
    <w:rsid w:val="00E65EF2"/>
    <w:rsid w:val="00E667FF"/>
    <w:rsid w:val="00E66C74"/>
    <w:rsid w:val="00E67053"/>
    <w:rsid w:val="00E67919"/>
    <w:rsid w:val="00E7172A"/>
    <w:rsid w:val="00E71752"/>
    <w:rsid w:val="00E73556"/>
    <w:rsid w:val="00E735C4"/>
    <w:rsid w:val="00E737F6"/>
    <w:rsid w:val="00E73822"/>
    <w:rsid w:val="00E7414E"/>
    <w:rsid w:val="00E74697"/>
    <w:rsid w:val="00E74D76"/>
    <w:rsid w:val="00E74F63"/>
    <w:rsid w:val="00E75AF8"/>
    <w:rsid w:val="00E75FC7"/>
    <w:rsid w:val="00E777B0"/>
    <w:rsid w:val="00E77FBD"/>
    <w:rsid w:val="00E80318"/>
    <w:rsid w:val="00E80E51"/>
    <w:rsid w:val="00E81459"/>
    <w:rsid w:val="00E8174D"/>
    <w:rsid w:val="00E81905"/>
    <w:rsid w:val="00E825B6"/>
    <w:rsid w:val="00E82644"/>
    <w:rsid w:val="00E84364"/>
    <w:rsid w:val="00E84F07"/>
    <w:rsid w:val="00E86A08"/>
    <w:rsid w:val="00E86A2F"/>
    <w:rsid w:val="00E87376"/>
    <w:rsid w:val="00E87B7D"/>
    <w:rsid w:val="00E90058"/>
    <w:rsid w:val="00E90CD7"/>
    <w:rsid w:val="00E91471"/>
    <w:rsid w:val="00E93883"/>
    <w:rsid w:val="00E94BD2"/>
    <w:rsid w:val="00E9556A"/>
    <w:rsid w:val="00E95B52"/>
    <w:rsid w:val="00E95C8D"/>
    <w:rsid w:val="00E968B8"/>
    <w:rsid w:val="00E97359"/>
    <w:rsid w:val="00EA0B59"/>
    <w:rsid w:val="00EA12C7"/>
    <w:rsid w:val="00EA133F"/>
    <w:rsid w:val="00EA1EB6"/>
    <w:rsid w:val="00EA1F56"/>
    <w:rsid w:val="00EA3793"/>
    <w:rsid w:val="00EA409E"/>
    <w:rsid w:val="00EA46DC"/>
    <w:rsid w:val="00EA4D6F"/>
    <w:rsid w:val="00EA4DD5"/>
    <w:rsid w:val="00EA4F45"/>
    <w:rsid w:val="00EA55E0"/>
    <w:rsid w:val="00EA55E8"/>
    <w:rsid w:val="00EA5EAD"/>
    <w:rsid w:val="00EA6CB0"/>
    <w:rsid w:val="00EA7707"/>
    <w:rsid w:val="00EA7DB5"/>
    <w:rsid w:val="00EB0AAE"/>
    <w:rsid w:val="00EB205F"/>
    <w:rsid w:val="00EB2127"/>
    <w:rsid w:val="00EB2675"/>
    <w:rsid w:val="00EB3336"/>
    <w:rsid w:val="00EB36E4"/>
    <w:rsid w:val="00EB409C"/>
    <w:rsid w:val="00EB413D"/>
    <w:rsid w:val="00EB430B"/>
    <w:rsid w:val="00EB5C54"/>
    <w:rsid w:val="00EB6100"/>
    <w:rsid w:val="00EB698F"/>
    <w:rsid w:val="00EB734E"/>
    <w:rsid w:val="00EC08EC"/>
    <w:rsid w:val="00EC09E1"/>
    <w:rsid w:val="00EC0E58"/>
    <w:rsid w:val="00EC1985"/>
    <w:rsid w:val="00EC27C8"/>
    <w:rsid w:val="00EC5354"/>
    <w:rsid w:val="00EC5805"/>
    <w:rsid w:val="00EC6134"/>
    <w:rsid w:val="00EC6529"/>
    <w:rsid w:val="00EC68EC"/>
    <w:rsid w:val="00EC6AD8"/>
    <w:rsid w:val="00EC6FFC"/>
    <w:rsid w:val="00EC77A5"/>
    <w:rsid w:val="00EC789C"/>
    <w:rsid w:val="00EC79F8"/>
    <w:rsid w:val="00ED0228"/>
    <w:rsid w:val="00ED114F"/>
    <w:rsid w:val="00ED14A3"/>
    <w:rsid w:val="00ED14BF"/>
    <w:rsid w:val="00ED14CE"/>
    <w:rsid w:val="00ED1FBA"/>
    <w:rsid w:val="00ED2AE9"/>
    <w:rsid w:val="00ED35EB"/>
    <w:rsid w:val="00ED38BB"/>
    <w:rsid w:val="00ED3E5F"/>
    <w:rsid w:val="00ED40E2"/>
    <w:rsid w:val="00ED4B5C"/>
    <w:rsid w:val="00ED4D3F"/>
    <w:rsid w:val="00ED4D99"/>
    <w:rsid w:val="00ED4E05"/>
    <w:rsid w:val="00ED70C9"/>
    <w:rsid w:val="00ED7364"/>
    <w:rsid w:val="00ED73B6"/>
    <w:rsid w:val="00ED7E40"/>
    <w:rsid w:val="00EE003C"/>
    <w:rsid w:val="00EE1188"/>
    <w:rsid w:val="00EE2130"/>
    <w:rsid w:val="00EE34C3"/>
    <w:rsid w:val="00EE3B56"/>
    <w:rsid w:val="00EE3BE8"/>
    <w:rsid w:val="00EE3C7F"/>
    <w:rsid w:val="00EE3CA4"/>
    <w:rsid w:val="00EE4205"/>
    <w:rsid w:val="00EE4449"/>
    <w:rsid w:val="00EE6098"/>
    <w:rsid w:val="00EE66AF"/>
    <w:rsid w:val="00EE7883"/>
    <w:rsid w:val="00EE7FF6"/>
    <w:rsid w:val="00EF0145"/>
    <w:rsid w:val="00EF1E25"/>
    <w:rsid w:val="00EF1F5F"/>
    <w:rsid w:val="00EF23E8"/>
    <w:rsid w:val="00EF2CE5"/>
    <w:rsid w:val="00EF3027"/>
    <w:rsid w:val="00EF32AA"/>
    <w:rsid w:val="00EF3570"/>
    <w:rsid w:val="00EF39B5"/>
    <w:rsid w:val="00EF3C11"/>
    <w:rsid w:val="00EF49A3"/>
    <w:rsid w:val="00EF50C3"/>
    <w:rsid w:val="00EF5672"/>
    <w:rsid w:val="00EF64EE"/>
    <w:rsid w:val="00EF6995"/>
    <w:rsid w:val="00EF6F3A"/>
    <w:rsid w:val="00EF727B"/>
    <w:rsid w:val="00EF7946"/>
    <w:rsid w:val="00F00B18"/>
    <w:rsid w:val="00F023C7"/>
    <w:rsid w:val="00F024D2"/>
    <w:rsid w:val="00F02B0F"/>
    <w:rsid w:val="00F02E25"/>
    <w:rsid w:val="00F02F71"/>
    <w:rsid w:val="00F10AC1"/>
    <w:rsid w:val="00F10E67"/>
    <w:rsid w:val="00F11010"/>
    <w:rsid w:val="00F112D9"/>
    <w:rsid w:val="00F12767"/>
    <w:rsid w:val="00F12AC3"/>
    <w:rsid w:val="00F13B42"/>
    <w:rsid w:val="00F13DCC"/>
    <w:rsid w:val="00F14186"/>
    <w:rsid w:val="00F141B7"/>
    <w:rsid w:val="00F149CB"/>
    <w:rsid w:val="00F14E7A"/>
    <w:rsid w:val="00F14F3B"/>
    <w:rsid w:val="00F15AC2"/>
    <w:rsid w:val="00F1710D"/>
    <w:rsid w:val="00F17B86"/>
    <w:rsid w:val="00F2000C"/>
    <w:rsid w:val="00F2027B"/>
    <w:rsid w:val="00F21981"/>
    <w:rsid w:val="00F21BB2"/>
    <w:rsid w:val="00F2459E"/>
    <w:rsid w:val="00F24AAD"/>
    <w:rsid w:val="00F24EB2"/>
    <w:rsid w:val="00F252B4"/>
    <w:rsid w:val="00F2550D"/>
    <w:rsid w:val="00F25BFA"/>
    <w:rsid w:val="00F266E3"/>
    <w:rsid w:val="00F2706C"/>
    <w:rsid w:val="00F277B6"/>
    <w:rsid w:val="00F2795A"/>
    <w:rsid w:val="00F307B9"/>
    <w:rsid w:val="00F30870"/>
    <w:rsid w:val="00F316F0"/>
    <w:rsid w:val="00F31C12"/>
    <w:rsid w:val="00F32623"/>
    <w:rsid w:val="00F32D8F"/>
    <w:rsid w:val="00F330AE"/>
    <w:rsid w:val="00F333D8"/>
    <w:rsid w:val="00F333FF"/>
    <w:rsid w:val="00F33ECF"/>
    <w:rsid w:val="00F34325"/>
    <w:rsid w:val="00F3480F"/>
    <w:rsid w:val="00F35EB5"/>
    <w:rsid w:val="00F37174"/>
    <w:rsid w:val="00F373C8"/>
    <w:rsid w:val="00F3796F"/>
    <w:rsid w:val="00F406CC"/>
    <w:rsid w:val="00F41239"/>
    <w:rsid w:val="00F41493"/>
    <w:rsid w:val="00F414C0"/>
    <w:rsid w:val="00F415BB"/>
    <w:rsid w:val="00F416D2"/>
    <w:rsid w:val="00F4364C"/>
    <w:rsid w:val="00F44021"/>
    <w:rsid w:val="00F4426E"/>
    <w:rsid w:val="00F442B6"/>
    <w:rsid w:val="00F44794"/>
    <w:rsid w:val="00F44DF0"/>
    <w:rsid w:val="00F45072"/>
    <w:rsid w:val="00F45516"/>
    <w:rsid w:val="00F4561E"/>
    <w:rsid w:val="00F45A60"/>
    <w:rsid w:val="00F46060"/>
    <w:rsid w:val="00F461C7"/>
    <w:rsid w:val="00F47CB9"/>
    <w:rsid w:val="00F5068C"/>
    <w:rsid w:val="00F5116B"/>
    <w:rsid w:val="00F51C73"/>
    <w:rsid w:val="00F52645"/>
    <w:rsid w:val="00F52A0B"/>
    <w:rsid w:val="00F532ED"/>
    <w:rsid w:val="00F5351C"/>
    <w:rsid w:val="00F539AE"/>
    <w:rsid w:val="00F540DB"/>
    <w:rsid w:val="00F549B9"/>
    <w:rsid w:val="00F54AF9"/>
    <w:rsid w:val="00F54FD3"/>
    <w:rsid w:val="00F554BA"/>
    <w:rsid w:val="00F55862"/>
    <w:rsid w:val="00F55DED"/>
    <w:rsid w:val="00F561F6"/>
    <w:rsid w:val="00F56991"/>
    <w:rsid w:val="00F56A36"/>
    <w:rsid w:val="00F56BD6"/>
    <w:rsid w:val="00F56F0B"/>
    <w:rsid w:val="00F576E4"/>
    <w:rsid w:val="00F5795A"/>
    <w:rsid w:val="00F605AA"/>
    <w:rsid w:val="00F608A0"/>
    <w:rsid w:val="00F610A3"/>
    <w:rsid w:val="00F61799"/>
    <w:rsid w:val="00F61F31"/>
    <w:rsid w:val="00F6333C"/>
    <w:rsid w:val="00F636EB"/>
    <w:rsid w:val="00F63A5D"/>
    <w:rsid w:val="00F64EDF"/>
    <w:rsid w:val="00F654B0"/>
    <w:rsid w:val="00F65947"/>
    <w:rsid w:val="00F66069"/>
    <w:rsid w:val="00F6606F"/>
    <w:rsid w:val="00F667BF"/>
    <w:rsid w:val="00F70197"/>
    <w:rsid w:val="00F71D57"/>
    <w:rsid w:val="00F72B7D"/>
    <w:rsid w:val="00F7307E"/>
    <w:rsid w:val="00F73158"/>
    <w:rsid w:val="00F73A66"/>
    <w:rsid w:val="00F73DED"/>
    <w:rsid w:val="00F73E7E"/>
    <w:rsid w:val="00F740F8"/>
    <w:rsid w:val="00F748F3"/>
    <w:rsid w:val="00F75726"/>
    <w:rsid w:val="00F75D9B"/>
    <w:rsid w:val="00F76AD2"/>
    <w:rsid w:val="00F771D2"/>
    <w:rsid w:val="00F80924"/>
    <w:rsid w:val="00F80BB9"/>
    <w:rsid w:val="00F814D9"/>
    <w:rsid w:val="00F816A4"/>
    <w:rsid w:val="00F81B61"/>
    <w:rsid w:val="00F821DC"/>
    <w:rsid w:val="00F82F6B"/>
    <w:rsid w:val="00F8395E"/>
    <w:rsid w:val="00F84D04"/>
    <w:rsid w:val="00F84FEE"/>
    <w:rsid w:val="00F854F2"/>
    <w:rsid w:val="00F85EF5"/>
    <w:rsid w:val="00F86AFF"/>
    <w:rsid w:val="00F86C7D"/>
    <w:rsid w:val="00F8763C"/>
    <w:rsid w:val="00F903E5"/>
    <w:rsid w:val="00F909DB"/>
    <w:rsid w:val="00F90D41"/>
    <w:rsid w:val="00F90FCE"/>
    <w:rsid w:val="00F9127C"/>
    <w:rsid w:val="00F920D3"/>
    <w:rsid w:val="00F931D1"/>
    <w:rsid w:val="00F9354C"/>
    <w:rsid w:val="00F93977"/>
    <w:rsid w:val="00F93ECE"/>
    <w:rsid w:val="00F940C4"/>
    <w:rsid w:val="00F94194"/>
    <w:rsid w:val="00F94506"/>
    <w:rsid w:val="00F95673"/>
    <w:rsid w:val="00F9610A"/>
    <w:rsid w:val="00F973FF"/>
    <w:rsid w:val="00F97587"/>
    <w:rsid w:val="00F97F30"/>
    <w:rsid w:val="00FA0B53"/>
    <w:rsid w:val="00FA10D6"/>
    <w:rsid w:val="00FA124F"/>
    <w:rsid w:val="00FA1351"/>
    <w:rsid w:val="00FA166D"/>
    <w:rsid w:val="00FA178C"/>
    <w:rsid w:val="00FA21E1"/>
    <w:rsid w:val="00FA2712"/>
    <w:rsid w:val="00FA3829"/>
    <w:rsid w:val="00FA3A9B"/>
    <w:rsid w:val="00FA4808"/>
    <w:rsid w:val="00FA4B46"/>
    <w:rsid w:val="00FA56C7"/>
    <w:rsid w:val="00FA584F"/>
    <w:rsid w:val="00FA5DC0"/>
    <w:rsid w:val="00FA62DC"/>
    <w:rsid w:val="00FA7886"/>
    <w:rsid w:val="00FB06FD"/>
    <w:rsid w:val="00FB0AD8"/>
    <w:rsid w:val="00FB1537"/>
    <w:rsid w:val="00FB2066"/>
    <w:rsid w:val="00FB213E"/>
    <w:rsid w:val="00FB2545"/>
    <w:rsid w:val="00FB2CE2"/>
    <w:rsid w:val="00FB2E26"/>
    <w:rsid w:val="00FB4077"/>
    <w:rsid w:val="00FB40FB"/>
    <w:rsid w:val="00FB518E"/>
    <w:rsid w:val="00FB6A7C"/>
    <w:rsid w:val="00FB6EC4"/>
    <w:rsid w:val="00FB7D23"/>
    <w:rsid w:val="00FB7EF4"/>
    <w:rsid w:val="00FC0C76"/>
    <w:rsid w:val="00FC0EAD"/>
    <w:rsid w:val="00FC25AB"/>
    <w:rsid w:val="00FC29EB"/>
    <w:rsid w:val="00FC2A6B"/>
    <w:rsid w:val="00FC4078"/>
    <w:rsid w:val="00FC49EA"/>
    <w:rsid w:val="00FC4D9A"/>
    <w:rsid w:val="00FC4F98"/>
    <w:rsid w:val="00FC693B"/>
    <w:rsid w:val="00FC71F8"/>
    <w:rsid w:val="00FC731B"/>
    <w:rsid w:val="00FC7E3B"/>
    <w:rsid w:val="00FD068F"/>
    <w:rsid w:val="00FD0B5E"/>
    <w:rsid w:val="00FD0F99"/>
    <w:rsid w:val="00FD1103"/>
    <w:rsid w:val="00FD1CE8"/>
    <w:rsid w:val="00FD36A3"/>
    <w:rsid w:val="00FD4616"/>
    <w:rsid w:val="00FD494D"/>
    <w:rsid w:val="00FD4F4D"/>
    <w:rsid w:val="00FD5184"/>
    <w:rsid w:val="00FD6176"/>
    <w:rsid w:val="00FD69A4"/>
    <w:rsid w:val="00FD6F6E"/>
    <w:rsid w:val="00FD70DA"/>
    <w:rsid w:val="00FD7693"/>
    <w:rsid w:val="00FD7D02"/>
    <w:rsid w:val="00FD7DB4"/>
    <w:rsid w:val="00FE02BD"/>
    <w:rsid w:val="00FE1005"/>
    <w:rsid w:val="00FE179B"/>
    <w:rsid w:val="00FE1E31"/>
    <w:rsid w:val="00FE1F19"/>
    <w:rsid w:val="00FE2190"/>
    <w:rsid w:val="00FE41F1"/>
    <w:rsid w:val="00FE4D6A"/>
    <w:rsid w:val="00FE52B5"/>
    <w:rsid w:val="00FE6E96"/>
    <w:rsid w:val="00FE7762"/>
    <w:rsid w:val="00FF1154"/>
    <w:rsid w:val="00FF184A"/>
    <w:rsid w:val="00FF1C22"/>
    <w:rsid w:val="00FF2181"/>
    <w:rsid w:val="00FF3EAF"/>
    <w:rsid w:val="00FF40B0"/>
    <w:rsid w:val="00FF44D2"/>
    <w:rsid w:val="00FF48F8"/>
    <w:rsid w:val="00FF4AB1"/>
    <w:rsid w:val="00FF4D92"/>
    <w:rsid w:val="00FF54B7"/>
    <w:rsid w:val="00FF5895"/>
    <w:rsid w:val="00FF5B6A"/>
    <w:rsid w:val="00FF6416"/>
    <w:rsid w:val="00FF6946"/>
    <w:rsid w:val="00FF7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3985"/>
    <o:shapelayout v:ext="edit">
      <o:idmap v:ext="edit" data="1"/>
    </o:shapelayout>
  </w:shapeDefaults>
  <w:decimalSymbol w:val="."/>
  <w:listSeparator w:val=","/>
  <w14:docId w14:val="03DF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540CC"/>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983E3A"/>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983E3A"/>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983E3A"/>
    <w:pPr>
      <w:spacing w:before="240"/>
      <w:outlineLvl w:val="2"/>
    </w:pPr>
    <w:rPr>
      <w:bCs w:val="0"/>
      <w:sz w:val="28"/>
      <w:szCs w:val="26"/>
    </w:rPr>
  </w:style>
  <w:style w:type="paragraph" w:styleId="Heading4">
    <w:name w:val="heading 4"/>
    <w:basedOn w:val="Heading1"/>
    <w:next w:val="Heading5"/>
    <w:link w:val="Heading4Char"/>
    <w:autoRedefine/>
    <w:uiPriority w:val="9"/>
    <w:qFormat/>
    <w:rsid w:val="00983E3A"/>
    <w:pPr>
      <w:spacing w:before="220"/>
      <w:outlineLvl w:val="3"/>
    </w:pPr>
    <w:rPr>
      <w:bCs w:val="0"/>
      <w:sz w:val="26"/>
      <w:szCs w:val="28"/>
    </w:rPr>
  </w:style>
  <w:style w:type="paragraph" w:styleId="Heading5">
    <w:name w:val="heading 5"/>
    <w:basedOn w:val="Heading1"/>
    <w:next w:val="subsection"/>
    <w:link w:val="Heading5Char"/>
    <w:autoRedefine/>
    <w:uiPriority w:val="9"/>
    <w:qFormat/>
    <w:rsid w:val="00983E3A"/>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983E3A"/>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983E3A"/>
    <w:pPr>
      <w:spacing w:before="280"/>
      <w:outlineLvl w:val="6"/>
    </w:pPr>
    <w:rPr>
      <w:sz w:val="28"/>
    </w:rPr>
  </w:style>
  <w:style w:type="paragraph" w:styleId="Heading8">
    <w:name w:val="heading 8"/>
    <w:basedOn w:val="Heading6"/>
    <w:next w:val="Normal"/>
    <w:link w:val="Heading8Char"/>
    <w:autoRedefine/>
    <w:uiPriority w:val="9"/>
    <w:qFormat/>
    <w:rsid w:val="00983E3A"/>
    <w:pPr>
      <w:spacing w:before="240"/>
      <w:outlineLvl w:val="7"/>
    </w:pPr>
    <w:rPr>
      <w:iCs/>
      <w:sz w:val="26"/>
    </w:rPr>
  </w:style>
  <w:style w:type="paragraph" w:styleId="Heading9">
    <w:name w:val="heading 9"/>
    <w:basedOn w:val="Heading1"/>
    <w:next w:val="Normal"/>
    <w:link w:val="Heading9Char"/>
    <w:autoRedefine/>
    <w:uiPriority w:val="9"/>
    <w:qFormat/>
    <w:rsid w:val="00983E3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B540C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540CC"/>
    <w:rPr>
      <w:b/>
    </w:rPr>
  </w:style>
  <w:style w:type="paragraph" w:customStyle="1" w:styleId="BoxHeadItalic">
    <w:name w:val="BoxHeadItalic"/>
    <w:aliases w:val="bhi"/>
    <w:basedOn w:val="BoxText"/>
    <w:next w:val="BoxStep"/>
    <w:qFormat/>
    <w:rsid w:val="00B540CC"/>
    <w:rPr>
      <w:i/>
    </w:rPr>
  </w:style>
  <w:style w:type="paragraph" w:customStyle="1" w:styleId="BoxList">
    <w:name w:val="BoxList"/>
    <w:aliases w:val="bl"/>
    <w:basedOn w:val="BoxText"/>
    <w:qFormat/>
    <w:rsid w:val="00B540CC"/>
    <w:pPr>
      <w:ind w:left="1559" w:hanging="425"/>
    </w:pPr>
  </w:style>
  <w:style w:type="paragraph" w:customStyle="1" w:styleId="BoxNote">
    <w:name w:val="BoxNote"/>
    <w:aliases w:val="bn"/>
    <w:basedOn w:val="BoxText"/>
    <w:qFormat/>
    <w:rsid w:val="00B540CC"/>
    <w:pPr>
      <w:tabs>
        <w:tab w:val="left" w:pos="1985"/>
      </w:tabs>
      <w:spacing w:before="122" w:line="198" w:lineRule="exact"/>
      <w:ind w:left="2948" w:hanging="1814"/>
    </w:pPr>
    <w:rPr>
      <w:sz w:val="18"/>
    </w:rPr>
  </w:style>
  <w:style w:type="paragraph" w:customStyle="1" w:styleId="BoxPara">
    <w:name w:val="BoxPara"/>
    <w:aliases w:val="bp"/>
    <w:basedOn w:val="BoxText"/>
    <w:qFormat/>
    <w:rsid w:val="00B540CC"/>
    <w:pPr>
      <w:tabs>
        <w:tab w:val="right" w:pos="2268"/>
      </w:tabs>
      <w:ind w:left="2552" w:hanging="1418"/>
    </w:pPr>
  </w:style>
  <w:style w:type="paragraph" w:customStyle="1" w:styleId="BoxStep">
    <w:name w:val="BoxStep"/>
    <w:aliases w:val="bs"/>
    <w:basedOn w:val="BoxText"/>
    <w:qFormat/>
    <w:rsid w:val="00B540CC"/>
    <w:pPr>
      <w:ind w:left="1985" w:hanging="851"/>
    </w:pPr>
  </w:style>
  <w:style w:type="character" w:customStyle="1" w:styleId="CharAmPartNo">
    <w:name w:val="CharAmPartNo"/>
    <w:basedOn w:val="OPCCharBase"/>
    <w:uiPriority w:val="1"/>
    <w:qFormat/>
    <w:rsid w:val="00B540CC"/>
  </w:style>
  <w:style w:type="character" w:customStyle="1" w:styleId="CharAmPartText">
    <w:name w:val="CharAmPartText"/>
    <w:basedOn w:val="OPCCharBase"/>
    <w:uiPriority w:val="1"/>
    <w:qFormat/>
    <w:rsid w:val="00B540CC"/>
  </w:style>
  <w:style w:type="character" w:customStyle="1" w:styleId="CharAmSchNo">
    <w:name w:val="CharAmSchNo"/>
    <w:basedOn w:val="OPCCharBase"/>
    <w:uiPriority w:val="1"/>
    <w:qFormat/>
    <w:rsid w:val="00B540CC"/>
  </w:style>
  <w:style w:type="character" w:customStyle="1" w:styleId="CharAmSchText">
    <w:name w:val="CharAmSchText"/>
    <w:basedOn w:val="OPCCharBase"/>
    <w:uiPriority w:val="1"/>
    <w:qFormat/>
    <w:rsid w:val="00B540CC"/>
  </w:style>
  <w:style w:type="character" w:customStyle="1" w:styleId="CharChapNo">
    <w:name w:val="CharChapNo"/>
    <w:basedOn w:val="OPCCharBase"/>
    <w:qFormat/>
    <w:rsid w:val="00B540CC"/>
  </w:style>
  <w:style w:type="character" w:customStyle="1" w:styleId="CharChapText">
    <w:name w:val="CharChapText"/>
    <w:basedOn w:val="OPCCharBase"/>
    <w:qFormat/>
    <w:rsid w:val="00B540CC"/>
  </w:style>
  <w:style w:type="character" w:customStyle="1" w:styleId="CharDivNo">
    <w:name w:val="CharDivNo"/>
    <w:basedOn w:val="OPCCharBase"/>
    <w:qFormat/>
    <w:rsid w:val="00B540CC"/>
  </w:style>
  <w:style w:type="character" w:customStyle="1" w:styleId="CharDivText">
    <w:name w:val="CharDivText"/>
    <w:basedOn w:val="OPCCharBase"/>
    <w:qFormat/>
    <w:rsid w:val="00B540CC"/>
  </w:style>
  <w:style w:type="character" w:customStyle="1" w:styleId="CharPartNo">
    <w:name w:val="CharPartNo"/>
    <w:basedOn w:val="OPCCharBase"/>
    <w:qFormat/>
    <w:rsid w:val="00B540CC"/>
  </w:style>
  <w:style w:type="character" w:customStyle="1" w:styleId="CharPartText">
    <w:name w:val="CharPartText"/>
    <w:basedOn w:val="OPCCharBase"/>
    <w:qFormat/>
    <w:rsid w:val="00B540CC"/>
  </w:style>
  <w:style w:type="character" w:customStyle="1" w:styleId="CharSectno">
    <w:name w:val="CharSectno"/>
    <w:basedOn w:val="OPCCharBase"/>
    <w:qFormat/>
    <w:rsid w:val="00B540CC"/>
  </w:style>
  <w:style w:type="character" w:customStyle="1" w:styleId="CharSubdNo">
    <w:name w:val="CharSubdNo"/>
    <w:basedOn w:val="OPCCharBase"/>
    <w:uiPriority w:val="1"/>
    <w:qFormat/>
    <w:rsid w:val="00B540CC"/>
  </w:style>
  <w:style w:type="character" w:customStyle="1" w:styleId="CharSubdText">
    <w:name w:val="CharSubdText"/>
    <w:basedOn w:val="OPCCharBase"/>
    <w:uiPriority w:val="1"/>
    <w:qFormat/>
    <w:rsid w:val="00B540CC"/>
  </w:style>
  <w:style w:type="paragraph" w:styleId="BodyTextIndent">
    <w:name w:val="Body Text Indent"/>
    <w:rsid w:val="00983E3A"/>
    <w:pPr>
      <w:spacing w:after="120"/>
      <w:ind w:left="283"/>
    </w:pPr>
    <w:rPr>
      <w:sz w:val="22"/>
      <w:szCs w:val="24"/>
    </w:rPr>
  </w:style>
  <w:style w:type="paragraph" w:customStyle="1" w:styleId="Formula">
    <w:name w:val="Formula"/>
    <w:basedOn w:val="OPCParaBase"/>
    <w:rsid w:val="00B540CC"/>
    <w:pPr>
      <w:spacing w:line="240" w:lineRule="auto"/>
      <w:ind w:left="1134"/>
    </w:pPr>
    <w:rPr>
      <w:sz w:val="20"/>
    </w:rPr>
  </w:style>
  <w:style w:type="paragraph" w:styleId="Footer">
    <w:name w:val="footer"/>
    <w:link w:val="FooterChar"/>
    <w:rsid w:val="00B540CC"/>
    <w:pPr>
      <w:tabs>
        <w:tab w:val="center" w:pos="4153"/>
        <w:tab w:val="right" w:pos="8306"/>
      </w:tabs>
    </w:pPr>
    <w:rPr>
      <w:sz w:val="22"/>
      <w:szCs w:val="24"/>
    </w:rPr>
  </w:style>
  <w:style w:type="paragraph" w:styleId="Header">
    <w:name w:val="header"/>
    <w:basedOn w:val="OPCParaBase"/>
    <w:link w:val="HeaderChar"/>
    <w:unhideWhenUsed/>
    <w:rsid w:val="00B540CC"/>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B540CC"/>
    <w:pPr>
      <w:tabs>
        <w:tab w:val="right" w:pos="1531"/>
      </w:tabs>
      <w:spacing w:before="40" w:line="240" w:lineRule="auto"/>
      <w:ind w:left="1644" w:hanging="1644"/>
    </w:pPr>
  </w:style>
  <w:style w:type="paragraph" w:customStyle="1" w:styleId="paragraphsub-sub">
    <w:name w:val="paragraph(sub-sub)"/>
    <w:aliases w:val="aaa"/>
    <w:basedOn w:val="OPCParaBase"/>
    <w:rsid w:val="00B540CC"/>
    <w:pPr>
      <w:tabs>
        <w:tab w:val="right" w:pos="2722"/>
      </w:tabs>
      <w:spacing w:before="40" w:line="240" w:lineRule="auto"/>
      <w:ind w:left="2835" w:hanging="2835"/>
    </w:pPr>
  </w:style>
  <w:style w:type="paragraph" w:customStyle="1" w:styleId="paragraphsub">
    <w:name w:val="paragraph(sub)"/>
    <w:aliases w:val="aa"/>
    <w:basedOn w:val="OPCParaBase"/>
    <w:rsid w:val="00B540CC"/>
    <w:pPr>
      <w:tabs>
        <w:tab w:val="right" w:pos="1985"/>
      </w:tabs>
      <w:spacing w:before="40" w:line="240" w:lineRule="auto"/>
      <w:ind w:left="2098" w:hanging="2098"/>
    </w:pPr>
  </w:style>
  <w:style w:type="character" w:styleId="LineNumber">
    <w:name w:val="line number"/>
    <w:basedOn w:val="OPCCharBase"/>
    <w:uiPriority w:val="99"/>
    <w:unhideWhenUsed/>
    <w:rsid w:val="00B540CC"/>
    <w:rPr>
      <w:sz w:val="16"/>
    </w:rPr>
  </w:style>
  <w:style w:type="paragraph" w:customStyle="1" w:styleId="ItemHead">
    <w:name w:val="ItemHead"/>
    <w:aliases w:val="ih"/>
    <w:basedOn w:val="OPCParaBase"/>
    <w:next w:val="Item"/>
    <w:link w:val="ItemHeadChar"/>
    <w:rsid w:val="00B540CC"/>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B540C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540CC"/>
    <w:pPr>
      <w:spacing w:before="180" w:line="240" w:lineRule="auto"/>
      <w:ind w:left="1134"/>
    </w:pPr>
  </w:style>
  <w:style w:type="paragraph" w:customStyle="1" w:styleId="Item">
    <w:name w:val="Item"/>
    <w:aliases w:val="i"/>
    <w:basedOn w:val="OPCParaBase"/>
    <w:next w:val="ItemHead"/>
    <w:link w:val="ItemChar"/>
    <w:rsid w:val="00B540CC"/>
    <w:pPr>
      <w:keepLines/>
      <w:spacing w:before="80" w:line="240" w:lineRule="auto"/>
      <w:ind w:left="709"/>
    </w:pPr>
  </w:style>
  <w:style w:type="paragraph" w:styleId="ListBullet">
    <w:name w:val="List Bullet"/>
    <w:rsid w:val="00983E3A"/>
    <w:pPr>
      <w:tabs>
        <w:tab w:val="num" w:pos="2989"/>
      </w:tabs>
      <w:ind w:left="1225" w:firstLine="1043"/>
    </w:pPr>
    <w:rPr>
      <w:sz w:val="22"/>
      <w:szCs w:val="24"/>
    </w:rPr>
  </w:style>
  <w:style w:type="paragraph" w:customStyle="1" w:styleId="LongT">
    <w:name w:val="LongT"/>
    <w:basedOn w:val="OPCParaBase"/>
    <w:rsid w:val="00B540CC"/>
    <w:pPr>
      <w:spacing w:line="240" w:lineRule="auto"/>
    </w:pPr>
    <w:rPr>
      <w:b/>
      <w:sz w:val="32"/>
    </w:rPr>
  </w:style>
  <w:style w:type="paragraph" w:customStyle="1" w:styleId="notedraft">
    <w:name w:val="note(draft)"/>
    <w:aliases w:val="nd"/>
    <w:basedOn w:val="OPCParaBase"/>
    <w:rsid w:val="00B540CC"/>
    <w:pPr>
      <w:spacing w:before="240" w:line="240" w:lineRule="auto"/>
      <w:ind w:left="284" w:hanging="284"/>
    </w:pPr>
    <w:rPr>
      <w:i/>
      <w:sz w:val="24"/>
    </w:rPr>
  </w:style>
  <w:style w:type="paragraph" w:customStyle="1" w:styleId="notetext">
    <w:name w:val="note(text)"/>
    <w:aliases w:val="n"/>
    <w:basedOn w:val="OPCParaBase"/>
    <w:link w:val="notetextChar"/>
    <w:rsid w:val="00B540CC"/>
    <w:pPr>
      <w:spacing w:before="122" w:line="240" w:lineRule="auto"/>
      <w:ind w:left="1985" w:hanging="851"/>
    </w:pPr>
    <w:rPr>
      <w:sz w:val="18"/>
    </w:rPr>
  </w:style>
  <w:style w:type="paragraph" w:customStyle="1" w:styleId="notemargin">
    <w:name w:val="note(margin)"/>
    <w:aliases w:val="nm"/>
    <w:basedOn w:val="OPCParaBase"/>
    <w:rsid w:val="00B540CC"/>
    <w:pPr>
      <w:tabs>
        <w:tab w:val="left" w:pos="709"/>
      </w:tabs>
      <w:spacing w:before="122" w:line="198" w:lineRule="exact"/>
      <w:ind w:left="709" w:hanging="709"/>
    </w:pPr>
    <w:rPr>
      <w:sz w:val="18"/>
    </w:rPr>
  </w:style>
  <w:style w:type="paragraph" w:customStyle="1" w:styleId="notepara">
    <w:name w:val="note(para)"/>
    <w:aliases w:val="na"/>
    <w:basedOn w:val="OPCParaBase"/>
    <w:rsid w:val="00B540CC"/>
    <w:pPr>
      <w:spacing w:before="40" w:line="198" w:lineRule="exact"/>
      <w:ind w:left="2354" w:hanging="369"/>
    </w:pPr>
    <w:rPr>
      <w:sz w:val="18"/>
    </w:rPr>
  </w:style>
  <w:style w:type="paragraph" w:customStyle="1" w:styleId="noteParlAmend">
    <w:name w:val="note(ParlAmend)"/>
    <w:aliases w:val="npp"/>
    <w:basedOn w:val="OPCParaBase"/>
    <w:next w:val="ParlAmend"/>
    <w:rsid w:val="00B540CC"/>
    <w:pPr>
      <w:spacing w:line="240" w:lineRule="auto"/>
      <w:jc w:val="right"/>
    </w:pPr>
    <w:rPr>
      <w:rFonts w:ascii="Arial" w:hAnsi="Arial"/>
      <w:b/>
      <w:i/>
    </w:rPr>
  </w:style>
  <w:style w:type="paragraph" w:customStyle="1" w:styleId="Page1">
    <w:name w:val="Page1"/>
    <w:basedOn w:val="OPCParaBase"/>
    <w:rsid w:val="00B540CC"/>
    <w:pPr>
      <w:spacing w:before="5600" w:line="240" w:lineRule="auto"/>
    </w:pPr>
    <w:rPr>
      <w:b/>
      <w:sz w:val="32"/>
    </w:rPr>
  </w:style>
  <w:style w:type="paragraph" w:customStyle="1" w:styleId="PageBreak">
    <w:name w:val="PageBreak"/>
    <w:aliases w:val="pb"/>
    <w:basedOn w:val="OPCParaBase"/>
    <w:rsid w:val="00B540CC"/>
    <w:pPr>
      <w:spacing w:line="240" w:lineRule="auto"/>
    </w:pPr>
    <w:rPr>
      <w:sz w:val="20"/>
    </w:rPr>
  </w:style>
  <w:style w:type="paragraph" w:customStyle="1" w:styleId="ParlAmend">
    <w:name w:val="ParlAmend"/>
    <w:aliases w:val="pp"/>
    <w:basedOn w:val="OPCParaBase"/>
    <w:rsid w:val="00B540CC"/>
    <w:pPr>
      <w:spacing w:before="240" w:line="240" w:lineRule="atLeast"/>
      <w:ind w:hanging="567"/>
    </w:pPr>
    <w:rPr>
      <w:sz w:val="24"/>
    </w:rPr>
  </w:style>
  <w:style w:type="paragraph" w:customStyle="1" w:styleId="Penalty">
    <w:name w:val="Penalty"/>
    <w:basedOn w:val="OPCParaBase"/>
    <w:rsid w:val="00B540CC"/>
    <w:pPr>
      <w:tabs>
        <w:tab w:val="left" w:pos="2977"/>
      </w:tabs>
      <w:spacing w:before="180" w:line="240" w:lineRule="auto"/>
      <w:ind w:left="1985" w:hanging="851"/>
    </w:pPr>
  </w:style>
  <w:style w:type="paragraph" w:customStyle="1" w:styleId="Preamble">
    <w:name w:val="Preamble"/>
    <w:basedOn w:val="OPCParaBase"/>
    <w:next w:val="Normal"/>
    <w:rsid w:val="00B540CC"/>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B540CC"/>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B540CC"/>
    <w:pPr>
      <w:spacing w:line="240" w:lineRule="auto"/>
    </w:pPr>
    <w:rPr>
      <w:b/>
      <w:sz w:val="40"/>
    </w:rPr>
  </w:style>
  <w:style w:type="paragraph" w:customStyle="1" w:styleId="Subitem">
    <w:name w:val="Subitem"/>
    <w:aliases w:val="iss"/>
    <w:basedOn w:val="OPCParaBase"/>
    <w:rsid w:val="00B540CC"/>
    <w:pPr>
      <w:spacing w:before="180" w:line="240" w:lineRule="auto"/>
      <w:ind w:left="709" w:hanging="709"/>
    </w:pPr>
  </w:style>
  <w:style w:type="paragraph" w:customStyle="1" w:styleId="SubitemHead">
    <w:name w:val="SubitemHead"/>
    <w:aliases w:val="issh"/>
    <w:basedOn w:val="OPCParaBase"/>
    <w:rsid w:val="00B540C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B540CC"/>
    <w:pPr>
      <w:spacing w:before="40" w:line="240" w:lineRule="auto"/>
      <w:ind w:left="1134"/>
    </w:pPr>
  </w:style>
  <w:style w:type="paragraph" w:customStyle="1" w:styleId="SubsectionHead">
    <w:name w:val="SubsectionHead"/>
    <w:aliases w:val="ssh"/>
    <w:basedOn w:val="OPCParaBase"/>
    <w:next w:val="subsection"/>
    <w:rsid w:val="00B540CC"/>
    <w:pPr>
      <w:keepNext/>
      <w:keepLines/>
      <w:spacing w:before="240" w:line="240" w:lineRule="auto"/>
      <w:ind w:left="1134"/>
    </w:pPr>
    <w:rPr>
      <w:i/>
    </w:rPr>
  </w:style>
  <w:style w:type="paragraph" w:customStyle="1" w:styleId="Tablei">
    <w:name w:val="Table(i)"/>
    <w:aliases w:val="taa"/>
    <w:basedOn w:val="OPCParaBase"/>
    <w:rsid w:val="00B540CC"/>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B540CC"/>
    <w:pPr>
      <w:spacing w:before="60" w:line="240" w:lineRule="auto"/>
      <w:ind w:left="284" w:hanging="284"/>
    </w:pPr>
    <w:rPr>
      <w:sz w:val="20"/>
    </w:rPr>
  </w:style>
  <w:style w:type="paragraph" w:customStyle="1" w:styleId="TableAA">
    <w:name w:val="Table(AA)"/>
    <w:aliases w:val="taaa"/>
    <w:basedOn w:val="OPCParaBase"/>
    <w:rsid w:val="00B540CC"/>
    <w:pPr>
      <w:tabs>
        <w:tab w:val="left" w:pos="-6543"/>
        <w:tab w:val="left" w:pos="-6260"/>
      </w:tabs>
      <w:spacing w:line="240" w:lineRule="exact"/>
      <w:ind w:left="1055" w:hanging="284"/>
    </w:pPr>
    <w:rPr>
      <w:sz w:val="20"/>
    </w:rPr>
  </w:style>
  <w:style w:type="paragraph" w:customStyle="1" w:styleId="WRStyle">
    <w:name w:val="WR Style"/>
    <w:aliases w:val="WR"/>
    <w:basedOn w:val="OPCParaBase"/>
    <w:rsid w:val="00B540CC"/>
    <w:pPr>
      <w:spacing w:before="240" w:line="240" w:lineRule="auto"/>
      <w:ind w:left="284" w:hanging="284"/>
    </w:pPr>
    <w:rPr>
      <w:b/>
      <w:i/>
      <w:kern w:val="28"/>
      <w:sz w:val="24"/>
    </w:rPr>
  </w:style>
  <w:style w:type="paragraph" w:customStyle="1" w:styleId="TLPBoxTextnote">
    <w:name w:val="TLPBoxText(note"/>
    <w:aliases w:val="right)"/>
    <w:basedOn w:val="OPCParaBase"/>
    <w:rsid w:val="00B540C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540CC"/>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540CC"/>
    <w:pPr>
      <w:spacing w:before="122" w:line="198" w:lineRule="exact"/>
      <w:ind w:left="1985" w:hanging="851"/>
      <w:jc w:val="right"/>
    </w:pPr>
    <w:rPr>
      <w:sz w:val="18"/>
    </w:rPr>
  </w:style>
  <w:style w:type="paragraph" w:customStyle="1" w:styleId="TLPTableBullet">
    <w:name w:val="TLPTableBullet"/>
    <w:aliases w:val="ttb"/>
    <w:basedOn w:val="OPCParaBase"/>
    <w:rsid w:val="00B540CC"/>
    <w:pPr>
      <w:spacing w:line="240" w:lineRule="exact"/>
      <w:ind w:left="284" w:hanging="284"/>
    </w:pPr>
    <w:rPr>
      <w:sz w:val="20"/>
    </w:rPr>
  </w:style>
  <w:style w:type="paragraph" w:styleId="TOC1">
    <w:name w:val="toc 1"/>
    <w:basedOn w:val="OPCParaBase"/>
    <w:next w:val="Normal"/>
    <w:uiPriority w:val="39"/>
    <w:unhideWhenUsed/>
    <w:rsid w:val="00B540C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540C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540C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540C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540CC"/>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B540C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540C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540CC"/>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B540CC"/>
    <w:pPr>
      <w:keepLines/>
      <w:spacing w:before="80" w:line="240" w:lineRule="auto"/>
      <w:ind w:left="1588" w:hanging="794"/>
    </w:pPr>
    <w:rPr>
      <w:kern w:val="28"/>
    </w:rPr>
  </w:style>
  <w:style w:type="paragraph" w:customStyle="1" w:styleId="TofSectsSection">
    <w:name w:val="TofSects(Section)"/>
    <w:basedOn w:val="OPCParaBase"/>
    <w:rsid w:val="00B540CC"/>
    <w:pPr>
      <w:keepLines/>
      <w:spacing w:before="40" w:line="240" w:lineRule="auto"/>
      <w:ind w:left="1588" w:hanging="794"/>
    </w:pPr>
    <w:rPr>
      <w:kern w:val="28"/>
      <w:sz w:val="18"/>
    </w:rPr>
  </w:style>
  <w:style w:type="paragraph" w:customStyle="1" w:styleId="TofSectsHeading">
    <w:name w:val="TofSects(Heading)"/>
    <w:basedOn w:val="OPCParaBase"/>
    <w:rsid w:val="00B540CC"/>
    <w:pPr>
      <w:spacing w:before="240" w:after="120" w:line="240" w:lineRule="auto"/>
    </w:pPr>
    <w:rPr>
      <w:b/>
      <w:sz w:val="24"/>
    </w:rPr>
  </w:style>
  <w:style w:type="paragraph" w:customStyle="1" w:styleId="TofSectsGroupHeading">
    <w:name w:val="TofSects(GroupHeading)"/>
    <w:basedOn w:val="OPCParaBase"/>
    <w:next w:val="TofSectsSection"/>
    <w:rsid w:val="00B540CC"/>
    <w:pPr>
      <w:keepLines/>
      <w:spacing w:before="240" w:after="120" w:line="240" w:lineRule="auto"/>
      <w:ind w:left="794"/>
    </w:pPr>
    <w:rPr>
      <w:b/>
      <w:kern w:val="28"/>
      <w:sz w:val="20"/>
    </w:rPr>
  </w:style>
  <w:style w:type="paragraph" w:customStyle="1" w:styleId="Actno">
    <w:name w:val="Actno"/>
    <w:basedOn w:val="ShortT"/>
    <w:next w:val="Normal"/>
    <w:link w:val="ActnoChar"/>
    <w:qFormat/>
    <w:rsid w:val="00B540CC"/>
  </w:style>
  <w:style w:type="numbering" w:styleId="111111">
    <w:name w:val="Outline List 2"/>
    <w:basedOn w:val="NoList"/>
    <w:rsid w:val="00983E3A"/>
    <w:pPr>
      <w:numPr>
        <w:numId w:val="21"/>
      </w:numPr>
    </w:pPr>
  </w:style>
  <w:style w:type="numbering" w:styleId="1ai">
    <w:name w:val="Outline List 1"/>
    <w:basedOn w:val="NoList"/>
    <w:rsid w:val="00983E3A"/>
    <w:pPr>
      <w:numPr>
        <w:numId w:val="12"/>
      </w:numPr>
    </w:pPr>
  </w:style>
  <w:style w:type="numbering" w:styleId="ArticleSection">
    <w:name w:val="Outline List 3"/>
    <w:basedOn w:val="NoList"/>
    <w:rsid w:val="00983E3A"/>
    <w:pPr>
      <w:numPr>
        <w:numId w:val="22"/>
      </w:numPr>
    </w:pPr>
  </w:style>
  <w:style w:type="paragraph" w:styleId="BlockText">
    <w:name w:val="Block Text"/>
    <w:rsid w:val="00983E3A"/>
    <w:pPr>
      <w:spacing w:after="120"/>
      <w:ind w:left="1440" w:right="1440"/>
    </w:pPr>
    <w:rPr>
      <w:sz w:val="22"/>
      <w:szCs w:val="24"/>
    </w:rPr>
  </w:style>
  <w:style w:type="paragraph" w:styleId="BodyText">
    <w:name w:val="Body Text"/>
    <w:rsid w:val="00983E3A"/>
    <w:pPr>
      <w:spacing w:after="120"/>
    </w:pPr>
    <w:rPr>
      <w:sz w:val="22"/>
      <w:szCs w:val="24"/>
    </w:rPr>
  </w:style>
  <w:style w:type="paragraph" w:styleId="BodyText2">
    <w:name w:val="Body Text 2"/>
    <w:rsid w:val="00983E3A"/>
    <w:pPr>
      <w:spacing w:after="120" w:line="480" w:lineRule="auto"/>
    </w:pPr>
    <w:rPr>
      <w:sz w:val="22"/>
      <w:szCs w:val="24"/>
    </w:rPr>
  </w:style>
  <w:style w:type="paragraph" w:styleId="BodyText3">
    <w:name w:val="Body Text 3"/>
    <w:rsid w:val="00983E3A"/>
    <w:pPr>
      <w:spacing w:after="120"/>
    </w:pPr>
    <w:rPr>
      <w:sz w:val="16"/>
      <w:szCs w:val="16"/>
    </w:rPr>
  </w:style>
  <w:style w:type="paragraph" w:styleId="BodyTextFirstIndent">
    <w:name w:val="Body Text First Indent"/>
    <w:basedOn w:val="BodyText"/>
    <w:rsid w:val="00983E3A"/>
    <w:pPr>
      <w:ind w:firstLine="210"/>
    </w:pPr>
  </w:style>
  <w:style w:type="paragraph" w:styleId="BodyTextFirstIndent2">
    <w:name w:val="Body Text First Indent 2"/>
    <w:basedOn w:val="BodyTextIndent"/>
    <w:rsid w:val="00983E3A"/>
    <w:pPr>
      <w:ind w:firstLine="210"/>
    </w:pPr>
  </w:style>
  <w:style w:type="paragraph" w:styleId="BodyTextIndent2">
    <w:name w:val="Body Text Indent 2"/>
    <w:rsid w:val="00983E3A"/>
    <w:pPr>
      <w:spacing w:after="120" w:line="480" w:lineRule="auto"/>
      <w:ind w:left="283"/>
    </w:pPr>
    <w:rPr>
      <w:sz w:val="22"/>
      <w:szCs w:val="24"/>
    </w:rPr>
  </w:style>
  <w:style w:type="paragraph" w:styleId="BodyTextIndent3">
    <w:name w:val="Body Text Indent 3"/>
    <w:rsid w:val="00983E3A"/>
    <w:pPr>
      <w:spacing w:after="120"/>
      <w:ind w:left="283"/>
    </w:pPr>
    <w:rPr>
      <w:sz w:val="16"/>
      <w:szCs w:val="16"/>
    </w:rPr>
  </w:style>
  <w:style w:type="paragraph" w:styleId="Closing">
    <w:name w:val="Closing"/>
    <w:rsid w:val="00983E3A"/>
    <w:pPr>
      <w:ind w:left="4252"/>
    </w:pPr>
    <w:rPr>
      <w:sz w:val="22"/>
      <w:szCs w:val="24"/>
    </w:rPr>
  </w:style>
  <w:style w:type="paragraph" w:styleId="Date">
    <w:name w:val="Date"/>
    <w:next w:val="Normal"/>
    <w:rsid w:val="00983E3A"/>
    <w:rPr>
      <w:sz w:val="22"/>
      <w:szCs w:val="24"/>
    </w:rPr>
  </w:style>
  <w:style w:type="paragraph" w:styleId="E-mailSignature">
    <w:name w:val="E-mail Signature"/>
    <w:rsid w:val="00983E3A"/>
    <w:rPr>
      <w:sz w:val="22"/>
      <w:szCs w:val="24"/>
    </w:rPr>
  </w:style>
  <w:style w:type="character" w:styleId="Emphasis">
    <w:name w:val="Emphasis"/>
    <w:basedOn w:val="DefaultParagraphFont"/>
    <w:qFormat/>
    <w:rsid w:val="00983E3A"/>
    <w:rPr>
      <w:i/>
      <w:iCs/>
    </w:rPr>
  </w:style>
  <w:style w:type="paragraph" w:styleId="EnvelopeAddress">
    <w:name w:val="envelope address"/>
    <w:rsid w:val="00983E3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83E3A"/>
    <w:rPr>
      <w:rFonts w:ascii="Arial" w:hAnsi="Arial" w:cs="Arial"/>
    </w:rPr>
  </w:style>
  <w:style w:type="character" w:styleId="FollowedHyperlink">
    <w:name w:val="FollowedHyperlink"/>
    <w:basedOn w:val="DefaultParagraphFont"/>
    <w:rsid w:val="00983E3A"/>
    <w:rPr>
      <w:color w:val="800080"/>
      <w:u w:val="single"/>
    </w:rPr>
  </w:style>
  <w:style w:type="character" w:styleId="HTMLAcronym">
    <w:name w:val="HTML Acronym"/>
    <w:basedOn w:val="DefaultParagraphFont"/>
    <w:rsid w:val="00983E3A"/>
  </w:style>
  <w:style w:type="paragraph" w:styleId="HTMLAddress">
    <w:name w:val="HTML Address"/>
    <w:rsid w:val="00983E3A"/>
    <w:rPr>
      <w:i/>
      <w:iCs/>
      <w:sz w:val="22"/>
      <w:szCs w:val="24"/>
    </w:rPr>
  </w:style>
  <w:style w:type="character" w:styleId="HTMLCite">
    <w:name w:val="HTML Cite"/>
    <w:basedOn w:val="DefaultParagraphFont"/>
    <w:rsid w:val="00983E3A"/>
    <w:rPr>
      <w:i/>
      <w:iCs/>
    </w:rPr>
  </w:style>
  <w:style w:type="character" w:styleId="HTMLCode">
    <w:name w:val="HTML Code"/>
    <w:basedOn w:val="DefaultParagraphFont"/>
    <w:rsid w:val="00983E3A"/>
    <w:rPr>
      <w:rFonts w:ascii="Courier New" w:hAnsi="Courier New" w:cs="Courier New"/>
      <w:sz w:val="20"/>
      <w:szCs w:val="20"/>
    </w:rPr>
  </w:style>
  <w:style w:type="character" w:styleId="HTMLDefinition">
    <w:name w:val="HTML Definition"/>
    <w:basedOn w:val="DefaultParagraphFont"/>
    <w:rsid w:val="00983E3A"/>
    <w:rPr>
      <w:i/>
      <w:iCs/>
    </w:rPr>
  </w:style>
  <w:style w:type="character" w:styleId="HTMLKeyboard">
    <w:name w:val="HTML Keyboard"/>
    <w:basedOn w:val="DefaultParagraphFont"/>
    <w:rsid w:val="00983E3A"/>
    <w:rPr>
      <w:rFonts w:ascii="Courier New" w:hAnsi="Courier New" w:cs="Courier New"/>
      <w:sz w:val="20"/>
      <w:szCs w:val="20"/>
    </w:rPr>
  </w:style>
  <w:style w:type="paragraph" w:styleId="HTMLPreformatted">
    <w:name w:val="HTML Preformatted"/>
    <w:rsid w:val="00983E3A"/>
    <w:rPr>
      <w:rFonts w:ascii="Courier New" w:hAnsi="Courier New" w:cs="Courier New"/>
    </w:rPr>
  </w:style>
  <w:style w:type="character" w:styleId="HTMLSample">
    <w:name w:val="HTML Sample"/>
    <w:basedOn w:val="DefaultParagraphFont"/>
    <w:rsid w:val="00983E3A"/>
    <w:rPr>
      <w:rFonts w:ascii="Courier New" w:hAnsi="Courier New" w:cs="Courier New"/>
    </w:rPr>
  </w:style>
  <w:style w:type="character" w:styleId="HTMLTypewriter">
    <w:name w:val="HTML Typewriter"/>
    <w:basedOn w:val="DefaultParagraphFont"/>
    <w:rsid w:val="00983E3A"/>
    <w:rPr>
      <w:rFonts w:ascii="Courier New" w:hAnsi="Courier New" w:cs="Courier New"/>
      <w:sz w:val="20"/>
      <w:szCs w:val="20"/>
    </w:rPr>
  </w:style>
  <w:style w:type="character" w:styleId="HTMLVariable">
    <w:name w:val="HTML Variable"/>
    <w:basedOn w:val="DefaultParagraphFont"/>
    <w:rsid w:val="00983E3A"/>
    <w:rPr>
      <w:i/>
      <w:iCs/>
    </w:rPr>
  </w:style>
  <w:style w:type="character" w:styleId="Hyperlink">
    <w:name w:val="Hyperlink"/>
    <w:basedOn w:val="DefaultParagraphFont"/>
    <w:rsid w:val="00983E3A"/>
    <w:rPr>
      <w:color w:val="0000FF"/>
      <w:u w:val="single"/>
    </w:rPr>
  </w:style>
  <w:style w:type="paragraph" w:styleId="List">
    <w:name w:val="List"/>
    <w:rsid w:val="00983E3A"/>
    <w:pPr>
      <w:ind w:left="283" w:hanging="283"/>
    </w:pPr>
    <w:rPr>
      <w:sz w:val="22"/>
      <w:szCs w:val="24"/>
    </w:rPr>
  </w:style>
  <w:style w:type="paragraph" w:styleId="List2">
    <w:name w:val="List 2"/>
    <w:rsid w:val="00983E3A"/>
    <w:pPr>
      <w:ind w:left="566" w:hanging="283"/>
    </w:pPr>
    <w:rPr>
      <w:sz w:val="22"/>
      <w:szCs w:val="24"/>
    </w:rPr>
  </w:style>
  <w:style w:type="paragraph" w:styleId="List3">
    <w:name w:val="List 3"/>
    <w:rsid w:val="00983E3A"/>
    <w:pPr>
      <w:ind w:left="849" w:hanging="283"/>
    </w:pPr>
    <w:rPr>
      <w:sz w:val="22"/>
      <w:szCs w:val="24"/>
    </w:rPr>
  </w:style>
  <w:style w:type="paragraph" w:styleId="List4">
    <w:name w:val="List 4"/>
    <w:rsid w:val="00983E3A"/>
    <w:pPr>
      <w:ind w:left="1132" w:hanging="283"/>
    </w:pPr>
    <w:rPr>
      <w:sz w:val="22"/>
      <w:szCs w:val="24"/>
    </w:rPr>
  </w:style>
  <w:style w:type="paragraph" w:styleId="List5">
    <w:name w:val="List 5"/>
    <w:rsid w:val="00983E3A"/>
    <w:pPr>
      <w:ind w:left="1415" w:hanging="283"/>
    </w:pPr>
    <w:rPr>
      <w:sz w:val="22"/>
      <w:szCs w:val="24"/>
    </w:rPr>
  </w:style>
  <w:style w:type="paragraph" w:styleId="ListBullet2">
    <w:name w:val="List Bullet 2"/>
    <w:rsid w:val="00983E3A"/>
    <w:pPr>
      <w:tabs>
        <w:tab w:val="num" w:pos="360"/>
      </w:tabs>
      <w:ind w:left="360" w:hanging="360"/>
    </w:pPr>
    <w:rPr>
      <w:sz w:val="22"/>
      <w:szCs w:val="24"/>
    </w:rPr>
  </w:style>
  <w:style w:type="paragraph" w:styleId="ListBullet3">
    <w:name w:val="List Bullet 3"/>
    <w:rsid w:val="00983E3A"/>
    <w:pPr>
      <w:tabs>
        <w:tab w:val="num" w:pos="360"/>
      </w:tabs>
      <w:ind w:left="360" w:hanging="360"/>
    </w:pPr>
    <w:rPr>
      <w:sz w:val="22"/>
      <w:szCs w:val="24"/>
    </w:rPr>
  </w:style>
  <w:style w:type="paragraph" w:styleId="ListBullet4">
    <w:name w:val="List Bullet 4"/>
    <w:rsid w:val="00983E3A"/>
    <w:pPr>
      <w:tabs>
        <w:tab w:val="num" w:pos="926"/>
      </w:tabs>
      <w:ind w:left="926" w:hanging="360"/>
    </w:pPr>
    <w:rPr>
      <w:sz w:val="22"/>
      <w:szCs w:val="24"/>
    </w:rPr>
  </w:style>
  <w:style w:type="paragraph" w:styleId="ListBullet5">
    <w:name w:val="List Bullet 5"/>
    <w:rsid w:val="00983E3A"/>
    <w:pPr>
      <w:tabs>
        <w:tab w:val="num" w:pos="1492"/>
      </w:tabs>
      <w:ind w:left="1492" w:hanging="360"/>
    </w:pPr>
    <w:rPr>
      <w:sz w:val="22"/>
      <w:szCs w:val="24"/>
    </w:rPr>
  </w:style>
  <w:style w:type="paragraph" w:styleId="ListContinue">
    <w:name w:val="List Continue"/>
    <w:rsid w:val="00983E3A"/>
    <w:pPr>
      <w:spacing w:after="120"/>
      <w:ind w:left="283"/>
    </w:pPr>
    <w:rPr>
      <w:sz w:val="22"/>
      <w:szCs w:val="24"/>
    </w:rPr>
  </w:style>
  <w:style w:type="paragraph" w:styleId="ListContinue2">
    <w:name w:val="List Continue 2"/>
    <w:rsid w:val="00983E3A"/>
    <w:pPr>
      <w:spacing w:after="120"/>
      <w:ind w:left="566"/>
    </w:pPr>
    <w:rPr>
      <w:sz w:val="22"/>
      <w:szCs w:val="24"/>
    </w:rPr>
  </w:style>
  <w:style w:type="paragraph" w:styleId="ListContinue3">
    <w:name w:val="List Continue 3"/>
    <w:rsid w:val="00983E3A"/>
    <w:pPr>
      <w:spacing w:after="120"/>
      <w:ind w:left="849"/>
    </w:pPr>
    <w:rPr>
      <w:sz w:val="22"/>
      <w:szCs w:val="24"/>
    </w:rPr>
  </w:style>
  <w:style w:type="paragraph" w:styleId="ListContinue4">
    <w:name w:val="List Continue 4"/>
    <w:rsid w:val="00983E3A"/>
    <w:pPr>
      <w:spacing w:after="120"/>
      <w:ind w:left="1132"/>
    </w:pPr>
    <w:rPr>
      <w:sz w:val="22"/>
      <w:szCs w:val="24"/>
    </w:rPr>
  </w:style>
  <w:style w:type="paragraph" w:styleId="ListContinue5">
    <w:name w:val="List Continue 5"/>
    <w:rsid w:val="00983E3A"/>
    <w:pPr>
      <w:spacing w:after="120"/>
      <w:ind w:left="1415"/>
    </w:pPr>
    <w:rPr>
      <w:sz w:val="22"/>
      <w:szCs w:val="24"/>
    </w:rPr>
  </w:style>
  <w:style w:type="paragraph" w:styleId="ListNumber">
    <w:name w:val="List Number"/>
    <w:rsid w:val="00983E3A"/>
    <w:pPr>
      <w:tabs>
        <w:tab w:val="num" w:pos="4242"/>
      </w:tabs>
      <w:ind w:left="3521" w:hanging="1043"/>
    </w:pPr>
    <w:rPr>
      <w:sz w:val="22"/>
      <w:szCs w:val="24"/>
    </w:rPr>
  </w:style>
  <w:style w:type="paragraph" w:styleId="ListNumber2">
    <w:name w:val="List Number 2"/>
    <w:rsid w:val="00983E3A"/>
    <w:pPr>
      <w:tabs>
        <w:tab w:val="num" w:pos="360"/>
      </w:tabs>
      <w:ind w:left="360" w:hanging="360"/>
    </w:pPr>
    <w:rPr>
      <w:sz w:val="22"/>
      <w:szCs w:val="24"/>
    </w:rPr>
  </w:style>
  <w:style w:type="paragraph" w:styleId="ListNumber3">
    <w:name w:val="List Number 3"/>
    <w:rsid w:val="00983E3A"/>
    <w:pPr>
      <w:tabs>
        <w:tab w:val="num" w:pos="360"/>
      </w:tabs>
      <w:ind w:left="360" w:hanging="360"/>
    </w:pPr>
    <w:rPr>
      <w:sz w:val="22"/>
      <w:szCs w:val="24"/>
    </w:rPr>
  </w:style>
  <w:style w:type="paragraph" w:styleId="ListNumber4">
    <w:name w:val="List Number 4"/>
    <w:rsid w:val="00983E3A"/>
    <w:pPr>
      <w:tabs>
        <w:tab w:val="num" w:pos="360"/>
      </w:tabs>
      <w:ind w:left="360" w:hanging="360"/>
    </w:pPr>
    <w:rPr>
      <w:sz w:val="22"/>
      <w:szCs w:val="24"/>
    </w:rPr>
  </w:style>
  <w:style w:type="paragraph" w:styleId="ListNumber5">
    <w:name w:val="List Number 5"/>
    <w:rsid w:val="00983E3A"/>
    <w:pPr>
      <w:tabs>
        <w:tab w:val="num" w:pos="1440"/>
      </w:tabs>
    </w:pPr>
    <w:rPr>
      <w:sz w:val="22"/>
      <w:szCs w:val="24"/>
    </w:rPr>
  </w:style>
  <w:style w:type="paragraph" w:styleId="MessageHeader">
    <w:name w:val="Message Header"/>
    <w:rsid w:val="00983E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83E3A"/>
    <w:rPr>
      <w:sz w:val="24"/>
      <w:szCs w:val="24"/>
    </w:rPr>
  </w:style>
  <w:style w:type="paragraph" w:styleId="NormalIndent">
    <w:name w:val="Normal Indent"/>
    <w:rsid w:val="00983E3A"/>
    <w:pPr>
      <w:ind w:left="720"/>
    </w:pPr>
    <w:rPr>
      <w:sz w:val="22"/>
      <w:szCs w:val="24"/>
    </w:rPr>
  </w:style>
  <w:style w:type="paragraph" w:styleId="NoteHeading">
    <w:name w:val="Note Heading"/>
    <w:next w:val="Normal"/>
    <w:rsid w:val="00983E3A"/>
    <w:rPr>
      <w:sz w:val="22"/>
      <w:szCs w:val="24"/>
    </w:rPr>
  </w:style>
  <w:style w:type="character" w:styleId="PageNumber">
    <w:name w:val="page number"/>
    <w:basedOn w:val="DefaultParagraphFont"/>
    <w:rsid w:val="00D064C0"/>
  </w:style>
  <w:style w:type="paragraph" w:styleId="PlainText">
    <w:name w:val="Plain Text"/>
    <w:rsid w:val="00983E3A"/>
    <w:rPr>
      <w:rFonts w:ascii="Courier New" w:hAnsi="Courier New" w:cs="Courier New"/>
      <w:sz w:val="22"/>
    </w:rPr>
  </w:style>
  <w:style w:type="paragraph" w:styleId="Salutation">
    <w:name w:val="Salutation"/>
    <w:next w:val="Normal"/>
    <w:rsid w:val="00983E3A"/>
    <w:rPr>
      <w:sz w:val="22"/>
      <w:szCs w:val="24"/>
    </w:rPr>
  </w:style>
  <w:style w:type="paragraph" w:styleId="Signature">
    <w:name w:val="Signature"/>
    <w:rsid w:val="00983E3A"/>
    <w:pPr>
      <w:ind w:left="4252"/>
    </w:pPr>
    <w:rPr>
      <w:sz w:val="22"/>
      <w:szCs w:val="24"/>
    </w:rPr>
  </w:style>
  <w:style w:type="character" w:styleId="Strong">
    <w:name w:val="Strong"/>
    <w:basedOn w:val="DefaultParagraphFont"/>
    <w:qFormat/>
    <w:rsid w:val="00983E3A"/>
    <w:rPr>
      <w:b/>
      <w:bCs/>
    </w:rPr>
  </w:style>
  <w:style w:type="paragraph" w:styleId="Subtitle">
    <w:name w:val="Subtitle"/>
    <w:qFormat/>
    <w:rsid w:val="00983E3A"/>
    <w:pPr>
      <w:spacing w:after="60"/>
      <w:jc w:val="center"/>
    </w:pPr>
    <w:rPr>
      <w:rFonts w:ascii="Arial" w:hAnsi="Arial" w:cs="Arial"/>
      <w:sz w:val="24"/>
      <w:szCs w:val="24"/>
    </w:rPr>
  </w:style>
  <w:style w:type="table" w:styleId="Table3Deffects1">
    <w:name w:val="Table 3D effects 1"/>
    <w:basedOn w:val="TableNormal"/>
    <w:rsid w:val="00983E3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3E3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3E3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3E3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3E3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3E3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3E3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3E3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3E3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3E3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3E3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3E3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3E3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3E3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3E3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3E3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3E3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540C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3E3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3E3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3E3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3E3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3E3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3E3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3E3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3E3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3E3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3E3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3E3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3E3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3E3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3E3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3E3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3E3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83E3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3E3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3E3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3E3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3E3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3E3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3E3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3E3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3E3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3E3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983E3A"/>
    <w:pPr>
      <w:spacing w:before="240" w:after="60"/>
      <w:jc w:val="center"/>
    </w:pPr>
    <w:rPr>
      <w:rFonts w:ascii="Arial" w:hAnsi="Arial" w:cs="Arial"/>
      <w:b/>
      <w:bCs/>
      <w:kern w:val="28"/>
      <w:sz w:val="32"/>
      <w:szCs w:val="32"/>
    </w:rPr>
  </w:style>
  <w:style w:type="paragraph" w:styleId="TOAHeading">
    <w:name w:val="toa heading"/>
    <w:next w:val="Normal"/>
    <w:rsid w:val="00983E3A"/>
    <w:pPr>
      <w:spacing w:before="120"/>
    </w:pPr>
    <w:rPr>
      <w:rFonts w:ascii="Arial" w:hAnsi="Arial" w:cs="Arial"/>
      <w:b/>
      <w:bCs/>
      <w:sz w:val="24"/>
      <w:szCs w:val="24"/>
    </w:rPr>
  </w:style>
  <w:style w:type="paragraph" w:styleId="BalloonText">
    <w:name w:val="Balloon Text"/>
    <w:basedOn w:val="Normal"/>
    <w:link w:val="BalloonTextChar"/>
    <w:uiPriority w:val="99"/>
    <w:unhideWhenUsed/>
    <w:rsid w:val="00B540CC"/>
    <w:pPr>
      <w:spacing w:line="240" w:lineRule="auto"/>
    </w:pPr>
    <w:rPr>
      <w:rFonts w:ascii="Tahoma" w:hAnsi="Tahoma" w:cs="Tahoma"/>
      <w:sz w:val="16"/>
      <w:szCs w:val="16"/>
    </w:rPr>
  </w:style>
  <w:style w:type="paragraph" w:styleId="Caption">
    <w:name w:val="caption"/>
    <w:next w:val="Normal"/>
    <w:qFormat/>
    <w:rsid w:val="00983E3A"/>
    <w:pPr>
      <w:spacing w:before="120" w:after="120"/>
    </w:pPr>
    <w:rPr>
      <w:b/>
      <w:bCs/>
    </w:rPr>
  </w:style>
  <w:style w:type="character" w:styleId="CommentReference">
    <w:name w:val="annotation reference"/>
    <w:basedOn w:val="DefaultParagraphFont"/>
    <w:rsid w:val="00983E3A"/>
    <w:rPr>
      <w:sz w:val="16"/>
      <w:szCs w:val="16"/>
    </w:rPr>
  </w:style>
  <w:style w:type="paragraph" w:styleId="CommentText">
    <w:name w:val="annotation text"/>
    <w:rsid w:val="00983E3A"/>
  </w:style>
  <w:style w:type="paragraph" w:styleId="CommentSubject">
    <w:name w:val="annotation subject"/>
    <w:next w:val="CommentText"/>
    <w:rsid w:val="00983E3A"/>
    <w:rPr>
      <w:b/>
      <w:bCs/>
      <w:szCs w:val="24"/>
    </w:rPr>
  </w:style>
  <w:style w:type="paragraph" w:styleId="DocumentMap">
    <w:name w:val="Document Map"/>
    <w:rsid w:val="00983E3A"/>
    <w:pPr>
      <w:shd w:val="clear" w:color="auto" w:fill="000080"/>
    </w:pPr>
    <w:rPr>
      <w:rFonts w:ascii="Tahoma" w:hAnsi="Tahoma" w:cs="Tahoma"/>
      <w:sz w:val="22"/>
      <w:szCs w:val="24"/>
    </w:rPr>
  </w:style>
  <w:style w:type="character" w:styleId="EndnoteReference">
    <w:name w:val="endnote reference"/>
    <w:basedOn w:val="DefaultParagraphFont"/>
    <w:rsid w:val="00983E3A"/>
    <w:rPr>
      <w:vertAlign w:val="superscript"/>
    </w:rPr>
  </w:style>
  <w:style w:type="paragraph" w:styleId="EndnoteText">
    <w:name w:val="endnote text"/>
    <w:rsid w:val="00983E3A"/>
  </w:style>
  <w:style w:type="character" w:styleId="FootnoteReference">
    <w:name w:val="footnote reference"/>
    <w:basedOn w:val="DefaultParagraphFont"/>
    <w:rsid w:val="00983E3A"/>
    <w:rPr>
      <w:vertAlign w:val="superscript"/>
    </w:rPr>
  </w:style>
  <w:style w:type="paragraph" w:styleId="FootnoteText">
    <w:name w:val="footnote text"/>
    <w:rsid w:val="00983E3A"/>
  </w:style>
  <w:style w:type="paragraph" w:styleId="Index1">
    <w:name w:val="index 1"/>
    <w:next w:val="Normal"/>
    <w:rsid w:val="00983E3A"/>
    <w:pPr>
      <w:ind w:left="220" w:hanging="220"/>
    </w:pPr>
    <w:rPr>
      <w:sz w:val="22"/>
      <w:szCs w:val="24"/>
    </w:rPr>
  </w:style>
  <w:style w:type="paragraph" w:styleId="Index2">
    <w:name w:val="index 2"/>
    <w:next w:val="Normal"/>
    <w:rsid w:val="00983E3A"/>
    <w:pPr>
      <w:ind w:left="440" w:hanging="220"/>
    </w:pPr>
    <w:rPr>
      <w:sz w:val="22"/>
      <w:szCs w:val="24"/>
    </w:rPr>
  </w:style>
  <w:style w:type="paragraph" w:styleId="Index3">
    <w:name w:val="index 3"/>
    <w:next w:val="Normal"/>
    <w:rsid w:val="00983E3A"/>
    <w:pPr>
      <w:ind w:left="660" w:hanging="220"/>
    </w:pPr>
    <w:rPr>
      <w:sz w:val="22"/>
      <w:szCs w:val="24"/>
    </w:rPr>
  </w:style>
  <w:style w:type="paragraph" w:styleId="Index4">
    <w:name w:val="index 4"/>
    <w:next w:val="Normal"/>
    <w:rsid w:val="00983E3A"/>
    <w:pPr>
      <w:ind w:left="880" w:hanging="220"/>
    </w:pPr>
    <w:rPr>
      <w:sz w:val="22"/>
      <w:szCs w:val="24"/>
    </w:rPr>
  </w:style>
  <w:style w:type="paragraph" w:styleId="Index5">
    <w:name w:val="index 5"/>
    <w:next w:val="Normal"/>
    <w:rsid w:val="00983E3A"/>
    <w:pPr>
      <w:ind w:left="1100" w:hanging="220"/>
    </w:pPr>
    <w:rPr>
      <w:sz w:val="22"/>
      <w:szCs w:val="24"/>
    </w:rPr>
  </w:style>
  <w:style w:type="paragraph" w:styleId="Index6">
    <w:name w:val="index 6"/>
    <w:next w:val="Normal"/>
    <w:rsid w:val="00983E3A"/>
    <w:pPr>
      <w:ind w:left="1320" w:hanging="220"/>
    </w:pPr>
    <w:rPr>
      <w:sz w:val="22"/>
      <w:szCs w:val="24"/>
    </w:rPr>
  </w:style>
  <w:style w:type="paragraph" w:styleId="Index7">
    <w:name w:val="index 7"/>
    <w:next w:val="Normal"/>
    <w:rsid w:val="00983E3A"/>
    <w:pPr>
      <w:ind w:left="1540" w:hanging="220"/>
    </w:pPr>
    <w:rPr>
      <w:sz w:val="22"/>
      <w:szCs w:val="24"/>
    </w:rPr>
  </w:style>
  <w:style w:type="paragraph" w:styleId="Index8">
    <w:name w:val="index 8"/>
    <w:next w:val="Normal"/>
    <w:rsid w:val="00983E3A"/>
    <w:pPr>
      <w:ind w:left="1760" w:hanging="220"/>
    </w:pPr>
    <w:rPr>
      <w:sz w:val="22"/>
      <w:szCs w:val="24"/>
    </w:rPr>
  </w:style>
  <w:style w:type="paragraph" w:styleId="Index9">
    <w:name w:val="index 9"/>
    <w:next w:val="Normal"/>
    <w:rsid w:val="00983E3A"/>
    <w:pPr>
      <w:ind w:left="1980" w:hanging="220"/>
    </w:pPr>
    <w:rPr>
      <w:sz w:val="22"/>
      <w:szCs w:val="24"/>
    </w:rPr>
  </w:style>
  <w:style w:type="paragraph" w:styleId="IndexHeading">
    <w:name w:val="index heading"/>
    <w:next w:val="Index1"/>
    <w:rsid w:val="00983E3A"/>
    <w:rPr>
      <w:rFonts w:ascii="Arial" w:hAnsi="Arial" w:cs="Arial"/>
      <w:b/>
      <w:bCs/>
      <w:sz w:val="22"/>
      <w:szCs w:val="24"/>
    </w:rPr>
  </w:style>
  <w:style w:type="paragraph" w:styleId="MacroText">
    <w:name w:val="macro"/>
    <w:rsid w:val="00983E3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983E3A"/>
    <w:pPr>
      <w:ind w:left="220" w:hanging="220"/>
    </w:pPr>
    <w:rPr>
      <w:sz w:val="22"/>
      <w:szCs w:val="24"/>
    </w:rPr>
  </w:style>
  <w:style w:type="paragraph" w:styleId="TableofFigures">
    <w:name w:val="table of figures"/>
    <w:next w:val="Normal"/>
    <w:rsid w:val="00983E3A"/>
    <w:pPr>
      <w:ind w:left="440" w:hanging="440"/>
    </w:pPr>
    <w:rPr>
      <w:sz w:val="22"/>
      <w:szCs w:val="24"/>
    </w:rPr>
  </w:style>
  <w:style w:type="paragraph" w:customStyle="1" w:styleId="Tabletext">
    <w:name w:val="Tabletext"/>
    <w:aliases w:val="tt"/>
    <w:basedOn w:val="OPCParaBase"/>
    <w:rsid w:val="00B540CC"/>
    <w:pPr>
      <w:spacing w:before="60" w:line="240" w:lineRule="atLeast"/>
    </w:pPr>
    <w:rPr>
      <w:sz w:val="20"/>
    </w:rPr>
  </w:style>
  <w:style w:type="paragraph" w:customStyle="1" w:styleId="ActHead1">
    <w:name w:val="ActHead 1"/>
    <w:aliases w:val="c"/>
    <w:basedOn w:val="OPCParaBase"/>
    <w:next w:val="Normal"/>
    <w:qFormat/>
    <w:rsid w:val="00B540C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540C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540C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540C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540C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540C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540C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540C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540CC"/>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B540CC"/>
    <w:pPr>
      <w:spacing w:line="240" w:lineRule="auto"/>
    </w:pPr>
    <w:rPr>
      <w:sz w:val="24"/>
    </w:rPr>
  </w:style>
  <w:style w:type="character" w:customStyle="1" w:styleId="CharBoldItalic">
    <w:name w:val="CharBoldItalic"/>
    <w:basedOn w:val="OPCCharBase"/>
    <w:uiPriority w:val="1"/>
    <w:qFormat/>
    <w:rsid w:val="00B540CC"/>
    <w:rPr>
      <w:b/>
      <w:i/>
    </w:rPr>
  </w:style>
  <w:style w:type="character" w:customStyle="1" w:styleId="CharItalic">
    <w:name w:val="CharItalic"/>
    <w:basedOn w:val="OPCCharBase"/>
    <w:uiPriority w:val="1"/>
    <w:qFormat/>
    <w:rsid w:val="00B540CC"/>
    <w:rPr>
      <w:i/>
    </w:rPr>
  </w:style>
  <w:style w:type="paragraph" w:customStyle="1" w:styleId="CTA-">
    <w:name w:val="CTA -"/>
    <w:basedOn w:val="OPCParaBase"/>
    <w:rsid w:val="00B540CC"/>
    <w:pPr>
      <w:spacing w:before="60" w:line="240" w:lineRule="atLeast"/>
      <w:ind w:left="85" w:hanging="85"/>
    </w:pPr>
    <w:rPr>
      <w:sz w:val="20"/>
    </w:rPr>
  </w:style>
  <w:style w:type="paragraph" w:customStyle="1" w:styleId="CTA--">
    <w:name w:val="CTA --"/>
    <w:basedOn w:val="OPCParaBase"/>
    <w:next w:val="Normal"/>
    <w:rsid w:val="00B540CC"/>
    <w:pPr>
      <w:spacing w:before="60" w:line="240" w:lineRule="atLeast"/>
      <w:ind w:left="142" w:hanging="142"/>
    </w:pPr>
    <w:rPr>
      <w:sz w:val="20"/>
    </w:rPr>
  </w:style>
  <w:style w:type="paragraph" w:customStyle="1" w:styleId="CTA---">
    <w:name w:val="CTA ---"/>
    <w:basedOn w:val="OPCParaBase"/>
    <w:next w:val="Normal"/>
    <w:rsid w:val="00B540CC"/>
    <w:pPr>
      <w:spacing w:before="60" w:line="240" w:lineRule="atLeast"/>
      <w:ind w:left="198" w:hanging="198"/>
    </w:pPr>
    <w:rPr>
      <w:sz w:val="20"/>
    </w:rPr>
  </w:style>
  <w:style w:type="paragraph" w:customStyle="1" w:styleId="CTA----">
    <w:name w:val="CTA ----"/>
    <w:basedOn w:val="OPCParaBase"/>
    <w:next w:val="Normal"/>
    <w:rsid w:val="00B540CC"/>
    <w:pPr>
      <w:spacing w:before="60" w:line="240" w:lineRule="atLeast"/>
      <w:ind w:left="255" w:hanging="255"/>
    </w:pPr>
    <w:rPr>
      <w:sz w:val="20"/>
    </w:rPr>
  </w:style>
  <w:style w:type="paragraph" w:customStyle="1" w:styleId="CTA1a">
    <w:name w:val="CTA 1(a)"/>
    <w:basedOn w:val="OPCParaBase"/>
    <w:rsid w:val="00B540CC"/>
    <w:pPr>
      <w:tabs>
        <w:tab w:val="right" w:pos="414"/>
      </w:tabs>
      <w:spacing w:before="40" w:line="240" w:lineRule="atLeast"/>
      <w:ind w:left="675" w:hanging="675"/>
    </w:pPr>
    <w:rPr>
      <w:sz w:val="20"/>
    </w:rPr>
  </w:style>
  <w:style w:type="paragraph" w:customStyle="1" w:styleId="CTA1ai">
    <w:name w:val="CTA 1(a)(i)"/>
    <w:basedOn w:val="OPCParaBase"/>
    <w:rsid w:val="00B540CC"/>
    <w:pPr>
      <w:tabs>
        <w:tab w:val="right" w:pos="1004"/>
      </w:tabs>
      <w:spacing w:before="40" w:line="240" w:lineRule="atLeast"/>
      <w:ind w:left="1253" w:hanging="1253"/>
    </w:pPr>
    <w:rPr>
      <w:sz w:val="20"/>
    </w:rPr>
  </w:style>
  <w:style w:type="paragraph" w:customStyle="1" w:styleId="CTA2a">
    <w:name w:val="CTA 2(a)"/>
    <w:basedOn w:val="OPCParaBase"/>
    <w:rsid w:val="00B540CC"/>
    <w:pPr>
      <w:tabs>
        <w:tab w:val="right" w:pos="482"/>
      </w:tabs>
      <w:spacing w:before="40" w:line="240" w:lineRule="atLeast"/>
      <w:ind w:left="748" w:hanging="748"/>
    </w:pPr>
    <w:rPr>
      <w:sz w:val="20"/>
    </w:rPr>
  </w:style>
  <w:style w:type="paragraph" w:customStyle="1" w:styleId="CTA2ai">
    <w:name w:val="CTA 2(a)(i)"/>
    <w:basedOn w:val="OPCParaBase"/>
    <w:rsid w:val="00B540CC"/>
    <w:pPr>
      <w:tabs>
        <w:tab w:val="right" w:pos="1089"/>
      </w:tabs>
      <w:spacing w:before="40" w:line="240" w:lineRule="atLeast"/>
      <w:ind w:left="1327" w:hanging="1327"/>
    </w:pPr>
    <w:rPr>
      <w:sz w:val="20"/>
    </w:rPr>
  </w:style>
  <w:style w:type="paragraph" w:customStyle="1" w:styleId="CTA3a">
    <w:name w:val="CTA 3(a)"/>
    <w:basedOn w:val="OPCParaBase"/>
    <w:rsid w:val="00B540CC"/>
    <w:pPr>
      <w:tabs>
        <w:tab w:val="right" w:pos="556"/>
      </w:tabs>
      <w:spacing w:before="40" w:line="240" w:lineRule="atLeast"/>
      <w:ind w:left="805" w:hanging="805"/>
    </w:pPr>
    <w:rPr>
      <w:sz w:val="20"/>
    </w:rPr>
  </w:style>
  <w:style w:type="paragraph" w:customStyle="1" w:styleId="CTA3ai">
    <w:name w:val="CTA 3(a)(i)"/>
    <w:basedOn w:val="OPCParaBase"/>
    <w:rsid w:val="00B540CC"/>
    <w:pPr>
      <w:tabs>
        <w:tab w:val="right" w:pos="1140"/>
      </w:tabs>
      <w:spacing w:before="40" w:line="240" w:lineRule="atLeast"/>
      <w:ind w:left="1361" w:hanging="1361"/>
    </w:pPr>
    <w:rPr>
      <w:sz w:val="20"/>
    </w:rPr>
  </w:style>
  <w:style w:type="paragraph" w:customStyle="1" w:styleId="CTA4a">
    <w:name w:val="CTA 4(a)"/>
    <w:basedOn w:val="OPCParaBase"/>
    <w:rsid w:val="00B540CC"/>
    <w:pPr>
      <w:tabs>
        <w:tab w:val="right" w:pos="624"/>
      </w:tabs>
      <w:spacing w:before="40" w:line="240" w:lineRule="atLeast"/>
      <w:ind w:left="873" w:hanging="873"/>
    </w:pPr>
    <w:rPr>
      <w:sz w:val="20"/>
    </w:rPr>
  </w:style>
  <w:style w:type="paragraph" w:customStyle="1" w:styleId="CTA4ai">
    <w:name w:val="CTA 4(a)(i)"/>
    <w:basedOn w:val="OPCParaBase"/>
    <w:rsid w:val="00B540CC"/>
    <w:pPr>
      <w:tabs>
        <w:tab w:val="right" w:pos="1213"/>
      </w:tabs>
      <w:spacing w:before="40" w:line="240" w:lineRule="atLeast"/>
      <w:ind w:left="1452" w:hanging="1452"/>
    </w:pPr>
    <w:rPr>
      <w:sz w:val="20"/>
    </w:rPr>
  </w:style>
  <w:style w:type="paragraph" w:customStyle="1" w:styleId="CTACAPS">
    <w:name w:val="CTA CAPS"/>
    <w:basedOn w:val="OPCParaBase"/>
    <w:rsid w:val="00B540CC"/>
    <w:pPr>
      <w:spacing w:before="60" w:line="240" w:lineRule="atLeast"/>
    </w:pPr>
    <w:rPr>
      <w:sz w:val="20"/>
    </w:rPr>
  </w:style>
  <w:style w:type="paragraph" w:customStyle="1" w:styleId="CTAright">
    <w:name w:val="CTA right"/>
    <w:basedOn w:val="OPCParaBase"/>
    <w:rsid w:val="00B540CC"/>
    <w:pPr>
      <w:spacing w:before="60" w:line="240" w:lineRule="auto"/>
      <w:jc w:val="right"/>
    </w:pPr>
    <w:rPr>
      <w:sz w:val="20"/>
    </w:rPr>
  </w:style>
  <w:style w:type="paragraph" w:customStyle="1" w:styleId="House">
    <w:name w:val="House"/>
    <w:basedOn w:val="OPCParaBase"/>
    <w:rsid w:val="00B540CC"/>
    <w:pPr>
      <w:spacing w:line="240" w:lineRule="auto"/>
    </w:pPr>
    <w:rPr>
      <w:sz w:val="28"/>
    </w:rPr>
  </w:style>
  <w:style w:type="character" w:customStyle="1" w:styleId="OPCCharBase">
    <w:name w:val="OPCCharBase"/>
    <w:uiPriority w:val="1"/>
    <w:qFormat/>
    <w:rsid w:val="00B540CC"/>
  </w:style>
  <w:style w:type="paragraph" w:customStyle="1" w:styleId="Portfolio">
    <w:name w:val="Portfolio"/>
    <w:basedOn w:val="OPCParaBase"/>
    <w:rsid w:val="00B540CC"/>
    <w:pPr>
      <w:spacing w:line="240" w:lineRule="auto"/>
    </w:pPr>
    <w:rPr>
      <w:i/>
      <w:sz w:val="20"/>
    </w:rPr>
  </w:style>
  <w:style w:type="paragraph" w:customStyle="1" w:styleId="Reading">
    <w:name w:val="Reading"/>
    <w:basedOn w:val="OPCParaBase"/>
    <w:rsid w:val="00B540CC"/>
    <w:pPr>
      <w:spacing w:line="240" w:lineRule="auto"/>
    </w:pPr>
    <w:rPr>
      <w:i/>
      <w:sz w:val="20"/>
    </w:rPr>
  </w:style>
  <w:style w:type="paragraph" w:customStyle="1" w:styleId="Session">
    <w:name w:val="Session"/>
    <w:basedOn w:val="OPCParaBase"/>
    <w:rsid w:val="00B540CC"/>
    <w:pPr>
      <w:spacing w:line="240" w:lineRule="auto"/>
    </w:pPr>
    <w:rPr>
      <w:sz w:val="28"/>
    </w:rPr>
  </w:style>
  <w:style w:type="paragraph" w:customStyle="1" w:styleId="Sponsor">
    <w:name w:val="Sponsor"/>
    <w:basedOn w:val="OPCParaBase"/>
    <w:rsid w:val="00B540CC"/>
    <w:pPr>
      <w:spacing w:line="240" w:lineRule="auto"/>
    </w:pPr>
    <w:rPr>
      <w:i/>
    </w:rPr>
  </w:style>
  <w:style w:type="character" w:customStyle="1" w:styleId="subsectionChar">
    <w:name w:val="subsection Char"/>
    <w:aliases w:val="ss Char"/>
    <w:basedOn w:val="DefaultParagraphFont"/>
    <w:link w:val="subsection"/>
    <w:rsid w:val="003B2B28"/>
    <w:rPr>
      <w:sz w:val="22"/>
    </w:rPr>
  </w:style>
  <w:style w:type="character" w:customStyle="1" w:styleId="ItemHeadChar">
    <w:name w:val="ItemHead Char"/>
    <w:aliases w:val="ih Char"/>
    <w:basedOn w:val="DefaultParagraphFont"/>
    <w:link w:val="ItemHead"/>
    <w:rsid w:val="001762B4"/>
    <w:rPr>
      <w:rFonts w:ascii="Arial" w:hAnsi="Arial"/>
      <w:b/>
      <w:kern w:val="28"/>
      <w:sz w:val="24"/>
    </w:rPr>
  </w:style>
  <w:style w:type="character" w:customStyle="1" w:styleId="HeaderChar">
    <w:name w:val="Header Char"/>
    <w:basedOn w:val="DefaultParagraphFont"/>
    <w:link w:val="Header"/>
    <w:rsid w:val="00B540CC"/>
    <w:rPr>
      <w:sz w:val="16"/>
    </w:rPr>
  </w:style>
  <w:style w:type="character" w:customStyle="1" w:styleId="ItemChar">
    <w:name w:val="Item Char"/>
    <w:aliases w:val="i Char"/>
    <w:basedOn w:val="DefaultParagraphFont"/>
    <w:link w:val="Item"/>
    <w:rsid w:val="00720517"/>
    <w:rPr>
      <w:sz w:val="22"/>
    </w:rPr>
  </w:style>
  <w:style w:type="paragraph" w:customStyle="1" w:styleId="OPCParaBase">
    <w:name w:val="OPCParaBase"/>
    <w:link w:val="OPCParaBaseChar"/>
    <w:qFormat/>
    <w:rsid w:val="00B540CC"/>
    <w:pPr>
      <w:spacing w:line="260" w:lineRule="atLeast"/>
    </w:pPr>
    <w:rPr>
      <w:sz w:val="22"/>
    </w:rPr>
  </w:style>
  <w:style w:type="numbering" w:customStyle="1" w:styleId="OPCBodyList">
    <w:name w:val="OPCBodyList"/>
    <w:uiPriority w:val="99"/>
    <w:rsid w:val="00D064C0"/>
    <w:pPr>
      <w:numPr>
        <w:numId w:val="25"/>
      </w:numPr>
    </w:pPr>
  </w:style>
  <w:style w:type="paragraph" w:customStyle="1" w:styleId="noteToPara">
    <w:name w:val="noteToPara"/>
    <w:aliases w:val="ntp"/>
    <w:basedOn w:val="OPCParaBase"/>
    <w:rsid w:val="00B540CC"/>
    <w:pPr>
      <w:spacing w:before="122" w:line="198" w:lineRule="exact"/>
      <w:ind w:left="2353" w:hanging="709"/>
    </w:pPr>
    <w:rPr>
      <w:sz w:val="18"/>
    </w:rPr>
  </w:style>
  <w:style w:type="character" w:customStyle="1" w:styleId="FooterChar">
    <w:name w:val="Footer Char"/>
    <w:basedOn w:val="DefaultParagraphFont"/>
    <w:link w:val="Footer"/>
    <w:rsid w:val="00B540CC"/>
    <w:rPr>
      <w:sz w:val="22"/>
      <w:szCs w:val="24"/>
    </w:rPr>
  </w:style>
  <w:style w:type="character" w:customStyle="1" w:styleId="BalloonTextChar">
    <w:name w:val="Balloon Text Char"/>
    <w:basedOn w:val="DefaultParagraphFont"/>
    <w:link w:val="BalloonText"/>
    <w:uiPriority w:val="99"/>
    <w:rsid w:val="00B540C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540CC"/>
    <w:pPr>
      <w:keepNext/>
      <w:spacing w:before="60" w:line="240" w:lineRule="atLeast"/>
    </w:pPr>
    <w:rPr>
      <w:b/>
      <w:sz w:val="20"/>
    </w:rPr>
  </w:style>
  <w:style w:type="table" w:customStyle="1" w:styleId="CFlag">
    <w:name w:val="CFlag"/>
    <w:basedOn w:val="TableNormal"/>
    <w:uiPriority w:val="99"/>
    <w:rsid w:val="00B540CC"/>
    <w:tblPr/>
  </w:style>
  <w:style w:type="paragraph" w:customStyle="1" w:styleId="ENotesHeading1">
    <w:name w:val="ENotesHeading 1"/>
    <w:aliases w:val="Enh1"/>
    <w:basedOn w:val="OPCParaBase"/>
    <w:next w:val="Normal"/>
    <w:rsid w:val="00B540CC"/>
    <w:pPr>
      <w:spacing w:before="120"/>
      <w:outlineLvl w:val="1"/>
    </w:pPr>
    <w:rPr>
      <w:b/>
      <w:sz w:val="28"/>
      <w:szCs w:val="28"/>
    </w:rPr>
  </w:style>
  <w:style w:type="paragraph" w:customStyle="1" w:styleId="ENotesHeading2">
    <w:name w:val="ENotesHeading 2"/>
    <w:aliases w:val="Enh2,ENh2"/>
    <w:basedOn w:val="OPCParaBase"/>
    <w:next w:val="Normal"/>
    <w:rsid w:val="00B540CC"/>
    <w:pPr>
      <w:spacing w:before="120" w:after="120"/>
      <w:outlineLvl w:val="2"/>
    </w:pPr>
    <w:rPr>
      <w:b/>
      <w:sz w:val="24"/>
      <w:szCs w:val="28"/>
    </w:rPr>
  </w:style>
  <w:style w:type="paragraph" w:customStyle="1" w:styleId="ENotesHeading3">
    <w:name w:val="ENotesHeading 3"/>
    <w:aliases w:val="Enh3"/>
    <w:basedOn w:val="OPCParaBase"/>
    <w:next w:val="Normal"/>
    <w:rsid w:val="00B540CC"/>
    <w:pPr>
      <w:keepNext/>
      <w:spacing w:before="120" w:line="240" w:lineRule="auto"/>
      <w:outlineLvl w:val="4"/>
    </w:pPr>
    <w:rPr>
      <w:b/>
      <w:szCs w:val="24"/>
    </w:rPr>
  </w:style>
  <w:style w:type="paragraph" w:customStyle="1" w:styleId="ENotesText">
    <w:name w:val="ENotesText"/>
    <w:aliases w:val="Ent"/>
    <w:basedOn w:val="OPCParaBase"/>
    <w:next w:val="Normal"/>
    <w:rsid w:val="00B540CC"/>
    <w:pPr>
      <w:spacing w:before="120"/>
    </w:pPr>
  </w:style>
  <w:style w:type="paragraph" w:customStyle="1" w:styleId="CompiledActNo">
    <w:name w:val="CompiledActNo"/>
    <w:basedOn w:val="OPCParaBase"/>
    <w:next w:val="Normal"/>
    <w:rsid w:val="00B540CC"/>
    <w:rPr>
      <w:b/>
      <w:sz w:val="24"/>
      <w:szCs w:val="24"/>
    </w:rPr>
  </w:style>
  <w:style w:type="paragraph" w:customStyle="1" w:styleId="CompiledMadeUnder">
    <w:name w:val="CompiledMadeUnder"/>
    <w:basedOn w:val="OPCParaBase"/>
    <w:next w:val="Normal"/>
    <w:rsid w:val="00B540CC"/>
    <w:rPr>
      <w:i/>
      <w:sz w:val="24"/>
      <w:szCs w:val="24"/>
    </w:rPr>
  </w:style>
  <w:style w:type="paragraph" w:customStyle="1" w:styleId="Paragraphsub-sub-sub">
    <w:name w:val="Paragraph(sub-sub-sub)"/>
    <w:aliases w:val="aaaa"/>
    <w:basedOn w:val="OPCParaBase"/>
    <w:rsid w:val="00B540C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540C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540C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540C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540C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540CC"/>
    <w:pPr>
      <w:spacing w:before="60" w:line="240" w:lineRule="auto"/>
    </w:pPr>
    <w:rPr>
      <w:rFonts w:cs="Arial"/>
      <w:sz w:val="20"/>
      <w:szCs w:val="22"/>
    </w:rPr>
  </w:style>
  <w:style w:type="paragraph" w:customStyle="1" w:styleId="NoteToSubpara">
    <w:name w:val="NoteToSubpara"/>
    <w:aliases w:val="nts"/>
    <w:basedOn w:val="OPCParaBase"/>
    <w:rsid w:val="00B540CC"/>
    <w:pPr>
      <w:spacing w:before="40" w:line="198" w:lineRule="exact"/>
      <w:ind w:left="2835" w:hanging="709"/>
    </w:pPr>
    <w:rPr>
      <w:sz w:val="18"/>
    </w:rPr>
  </w:style>
  <w:style w:type="paragraph" w:customStyle="1" w:styleId="SignCoverPageEnd">
    <w:name w:val="SignCoverPageEnd"/>
    <w:basedOn w:val="OPCParaBase"/>
    <w:next w:val="Normal"/>
    <w:rsid w:val="00B540C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540CC"/>
    <w:pPr>
      <w:pBdr>
        <w:top w:val="single" w:sz="4" w:space="1" w:color="auto"/>
      </w:pBdr>
      <w:spacing w:before="360"/>
      <w:ind w:right="397"/>
      <w:jc w:val="both"/>
    </w:pPr>
  </w:style>
  <w:style w:type="paragraph" w:customStyle="1" w:styleId="ActHead10">
    <w:name w:val="ActHead 10"/>
    <w:aliases w:val="sp"/>
    <w:basedOn w:val="OPCParaBase"/>
    <w:next w:val="ActHead3"/>
    <w:rsid w:val="00B540CC"/>
    <w:pPr>
      <w:keepNext/>
      <w:spacing w:before="280" w:line="240" w:lineRule="auto"/>
      <w:outlineLvl w:val="1"/>
    </w:pPr>
    <w:rPr>
      <w:b/>
      <w:sz w:val="32"/>
      <w:szCs w:val="30"/>
    </w:rPr>
  </w:style>
  <w:style w:type="character" w:customStyle="1" w:styleId="paragraphChar">
    <w:name w:val="paragraph Char"/>
    <w:aliases w:val="a Char"/>
    <w:link w:val="paragraph"/>
    <w:rsid w:val="008D38E1"/>
    <w:rPr>
      <w:sz w:val="22"/>
    </w:rPr>
  </w:style>
  <w:style w:type="paragraph" w:styleId="Revision">
    <w:name w:val="Revision"/>
    <w:hidden/>
    <w:uiPriority w:val="99"/>
    <w:semiHidden/>
    <w:rsid w:val="00246D76"/>
    <w:rPr>
      <w:rFonts w:eastAsiaTheme="minorHAnsi" w:cstheme="minorBidi"/>
      <w:sz w:val="22"/>
      <w:lang w:eastAsia="en-US"/>
    </w:rPr>
  </w:style>
  <w:style w:type="paragraph" w:customStyle="1" w:styleId="ENoteTTi">
    <w:name w:val="ENoteTTi"/>
    <w:aliases w:val="entti"/>
    <w:basedOn w:val="OPCParaBase"/>
    <w:rsid w:val="00B540CC"/>
    <w:pPr>
      <w:keepNext/>
      <w:spacing w:before="60" w:line="240" w:lineRule="atLeast"/>
      <w:ind w:left="170"/>
    </w:pPr>
    <w:rPr>
      <w:sz w:val="16"/>
    </w:rPr>
  </w:style>
  <w:style w:type="paragraph" w:customStyle="1" w:styleId="ENoteTTIndentHeading">
    <w:name w:val="ENoteTTIndentHeading"/>
    <w:aliases w:val="enTTHi"/>
    <w:basedOn w:val="OPCParaBase"/>
    <w:rsid w:val="00B540C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540CC"/>
    <w:pPr>
      <w:spacing w:before="60" w:line="240" w:lineRule="atLeast"/>
    </w:pPr>
    <w:rPr>
      <w:sz w:val="16"/>
    </w:rPr>
  </w:style>
  <w:style w:type="paragraph" w:customStyle="1" w:styleId="ENoteTableHeading">
    <w:name w:val="ENoteTableHeading"/>
    <w:aliases w:val="enth"/>
    <w:basedOn w:val="OPCParaBase"/>
    <w:rsid w:val="00B540CC"/>
    <w:pPr>
      <w:keepNext/>
      <w:spacing w:before="60" w:line="240" w:lineRule="atLeast"/>
    </w:pPr>
    <w:rPr>
      <w:rFonts w:ascii="Arial" w:hAnsi="Arial"/>
      <w:b/>
      <w:sz w:val="16"/>
    </w:rPr>
  </w:style>
  <w:style w:type="paragraph" w:customStyle="1" w:styleId="MadeunderText">
    <w:name w:val="MadeunderText"/>
    <w:basedOn w:val="OPCParaBase"/>
    <w:next w:val="CompiledMadeUnder"/>
    <w:rsid w:val="00B540CC"/>
    <w:pPr>
      <w:spacing w:before="240"/>
    </w:pPr>
    <w:rPr>
      <w:sz w:val="24"/>
      <w:szCs w:val="24"/>
    </w:rPr>
  </w:style>
  <w:style w:type="paragraph" w:customStyle="1" w:styleId="SubPartCASA">
    <w:name w:val="SubPart(CASA)"/>
    <w:aliases w:val="csp"/>
    <w:basedOn w:val="OPCParaBase"/>
    <w:next w:val="ActHead3"/>
    <w:rsid w:val="00B540CC"/>
    <w:pPr>
      <w:keepNext/>
      <w:keepLines/>
      <w:spacing w:before="280"/>
      <w:outlineLvl w:val="1"/>
    </w:pPr>
    <w:rPr>
      <w:b/>
      <w:kern w:val="28"/>
      <w:sz w:val="32"/>
    </w:rPr>
  </w:style>
  <w:style w:type="character" w:customStyle="1" w:styleId="CharSubPartTextCASA">
    <w:name w:val="CharSubPartText(CASA)"/>
    <w:basedOn w:val="OPCCharBase"/>
    <w:uiPriority w:val="1"/>
    <w:rsid w:val="00B540CC"/>
  </w:style>
  <w:style w:type="character" w:customStyle="1" w:styleId="CharSubPartNoCASA">
    <w:name w:val="CharSubPartNo(CASA)"/>
    <w:basedOn w:val="OPCCharBase"/>
    <w:uiPriority w:val="1"/>
    <w:rsid w:val="00B540CC"/>
  </w:style>
  <w:style w:type="paragraph" w:customStyle="1" w:styleId="ENoteTTIndentHeadingSub">
    <w:name w:val="ENoteTTIndentHeadingSub"/>
    <w:aliases w:val="enTTHis"/>
    <w:basedOn w:val="OPCParaBase"/>
    <w:rsid w:val="00B540CC"/>
    <w:pPr>
      <w:keepNext/>
      <w:spacing w:before="60" w:line="240" w:lineRule="atLeast"/>
      <w:ind w:left="340"/>
    </w:pPr>
    <w:rPr>
      <w:b/>
      <w:sz w:val="16"/>
    </w:rPr>
  </w:style>
  <w:style w:type="paragraph" w:customStyle="1" w:styleId="ENoteTTiSub">
    <w:name w:val="ENoteTTiSub"/>
    <w:aliases w:val="enttis"/>
    <w:basedOn w:val="OPCParaBase"/>
    <w:rsid w:val="00B540CC"/>
    <w:pPr>
      <w:keepNext/>
      <w:spacing w:before="60" w:line="240" w:lineRule="atLeast"/>
      <w:ind w:left="340"/>
    </w:pPr>
    <w:rPr>
      <w:sz w:val="16"/>
    </w:rPr>
  </w:style>
  <w:style w:type="paragraph" w:customStyle="1" w:styleId="SubDivisionMigration">
    <w:name w:val="SubDivisionMigration"/>
    <w:aliases w:val="sdm"/>
    <w:basedOn w:val="OPCParaBase"/>
    <w:rsid w:val="00B540C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540CC"/>
    <w:pPr>
      <w:keepNext/>
      <w:keepLines/>
      <w:spacing w:before="240" w:line="240" w:lineRule="auto"/>
      <w:ind w:left="1134" w:hanging="1134"/>
    </w:pPr>
    <w:rPr>
      <w:b/>
      <w:sz w:val="28"/>
    </w:rPr>
  </w:style>
  <w:style w:type="paragraph" w:customStyle="1" w:styleId="SOText">
    <w:name w:val="SO Text"/>
    <w:aliases w:val="sot"/>
    <w:link w:val="SOTextChar"/>
    <w:rsid w:val="00B540C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540CC"/>
    <w:rPr>
      <w:rFonts w:eastAsiaTheme="minorHAnsi" w:cstheme="minorBidi"/>
      <w:sz w:val="22"/>
      <w:lang w:eastAsia="en-US"/>
    </w:rPr>
  </w:style>
  <w:style w:type="paragraph" w:customStyle="1" w:styleId="SOTextNote">
    <w:name w:val="SO TextNote"/>
    <w:aliases w:val="sont"/>
    <w:basedOn w:val="SOText"/>
    <w:qFormat/>
    <w:rsid w:val="00B540CC"/>
    <w:pPr>
      <w:spacing w:before="122" w:line="198" w:lineRule="exact"/>
      <w:ind w:left="1843" w:hanging="709"/>
    </w:pPr>
    <w:rPr>
      <w:sz w:val="18"/>
    </w:rPr>
  </w:style>
  <w:style w:type="paragraph" w:customStyle="1" w:styleId="SOPara">
    <w:name w:val="SO Para"/>
    <w:aliases w:val="soa"/>
    <w:basedOn w:val="SOText"/>
    <w:link w:val="SOParaChar"/>
    <w:qFormat/>
    <w:rsid w:val="00B540CC"/>
    <w:pPr>
      <w:tabs>
        <w:tab w:val="right" w:pos="1786"/>
      </w:tabs>
      <w:spacing w:before="40"/>
      <w:ind w:left="2070" w:hanging="936"/>
    </w:pPr>
  </w:style>
  <w:style w:type="character" w:customStyle="1" w:styleId="SOParaChar">
    <w:name w:val="SO Para Char"/>
    <w:aliases w:val="soa Char"/>
    <w:basedOn w:val="DefaultParagraphFont"/>
    <w:link w:val="SOPara"/>
    <w:rsid w:val="00B540CC"/>
    <w:rPr>
      <w:rFonts w:eastAsiaTheme="minorHAnsi" w:cstheme="minorBidi"/>
      <w:sz w:val="22"/>
      <w:lang w:eastAsia="en-US"/>
    </w:rPr>
  </w:style>
  <w:style w:type="paragraph" w:customStyle="1" w:styleId="FileName">
    <w:name w:val="FileName"/>
    <w:basedOn w:val="Normal"/>
    <w:rsid w:val="00B540CC"/>
  </w:style>
  <w:style w:type="paragraph" w:customStyle="1" w:styleId="SOHeadBold">
    <w:name w:val="SO HeadBold"/>
    <w:aliases w:val="sohb"/>
    <w:basedOn w:val="SOText"/>
    <w:next w:val="SOText"/>
    <w:link w:val="SOHeadBoldChar"/>
    <w:qFormat/>
    <w:rsid w:val="00B540CC"/>
    <w:rPr>
      <w:b/>
    </w:rPr>
  </w:style>
  <w:style w:type="character" w:customStyle="1" w:styleId="SOHeadBoldChar">
    <w:name w:val="SO HeadBold Char"/>
    <w:aliases w:val="sohb Char"/>
    <w:basedOn w:val="DefaultParagraphFont"/>
    <w:link w:val="SOHeadBold"/>
    <w:rsid w:val="00B540C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540CC"/>
    <w:rPr>
      <w:i/>
    </w:rPr>
  </w:style>
  <w:style w:type="character" w:customStyle="1" w:styleId="SOHeadItalicChar">
    <w:name w:val="SO HeadItalic Char"/>
    <w:aliases w:val="sohi Char"/>
    <w:basedOn w:val="DefaultParagraphFont"/>
    <w:link w:val="SOHeadItalic"/>
    <w:rsid w:val="00B540CC"/>
    <w:rPr>
      <w:rFonts w:eastAsiaTheme="minorHAnsi" w:cstheme="minorBidi"/>
      <w:i/>
      <w:sz w:val="22"/>
      <w:lang w:eastAsia="en-US"/>
    </w:rPr>
  </w:style>
  <w:style w:type="paragraph" w:customStyle="1" w:styleId="SOBullet">
    <w:name w:val="SO Bullet"/>
    <w:aliases w:val="sotb"/>
    <w:basedOn w:val="SOText"/>
    <w:link w:val="SOBulletChar"/>
    <w:qFormat/>
    <w:rsid w:val="00B540CC"/>
    <w:pPr>
      <w:ind w:left="1559" w:hanging="425"/>
    </w:pPr>
  </w:style>
  <w:style w:type="character" w:customStyle="1" w:styleId="SOBulletChar">
    <w:name w:val="SO Bullet Char"/>
    <w:aliases w:val="sotb Char"/>
    <w:basedOn w:val="DefaultParagraphFont"/>
    <w:link w:val="SOBullet"/>
    <w:rsid w:val="00B540CC"/>
    <w:rPr>
      <w:rFonts w:eastAsiaTheme="minorHAnsi" w:cstheme="minorBidi"/>
      <w:sz w:val="22"/>
      <w:lang w:eastAsia="en-US"/>
    </w:rPr>
  </w:style>
  <w:style w:type="paragraph" w:customStyle="1" w:styleId="SOBulletNote">
    <w:name w:val="SO BulletNote"/>
    <w:aliases w:val="sonb"/>
    <w:basedOn w:val="SOTextNote"/>
    <w:link w:val="SOBulletNoteChar"/>
    <w:qFormat/>
    <w:rsid w:val="00B540CC"/>
    <w:pPr>
      <w:tabs>
        <w:tab w:val="left" w:pos="1560"/>
      </w:tabs>
      <w:ind w:left="2268" w:hanging="1134"/>
    </w:pPr>
  </w:style>
  <w:style w:type="character" w:customStyle="1" w:styleId="SOBulletNoteChar">
    <w:name w:val="SO BulletNote Char"/>
    <w:aliases w:val="sonb Char"/>
    <w:basedOn w:val="DefaultParagraphFont"/>
    <w:link w:val="SOBulletNote"/>
    <w:rsid w:val="00B540CC"/>
    <w:rPr>
      <w:rFonts w:eastAsiaTheme="minorHAnsi" w:cstheme="minorBidi"/>
      <w:sz w:val="18"/>
      <w:lang w:eastAsia="en-US"/>
    </w:rPr>
  </w:style>
  <w:style w:type="paragraph" w:customStyle="1" w:styleId="FreeForm">
    <w:name w:val="FreeForm"/>
    <w:rsid w:val="00B540CC"/>
    <w:rPr>
      <w:rFonts w:ascii="Arial" w:eastAsiaTheme="minorHAnsi" w:hAnsi="Arial" w:cstheme="minorBidi"/>
      <w:sz w:val="22"/>
      <w:lang w:eastAsia="en-US"/>
    </w:rPr>
  </w:style>
  <w:style w:type="character" w:customStyle="1" w:styleId="DefinitionChar">
    <w:name w:val="Definition Char"/>
    <w:aliases w:val="dd Char"/>
    <w:link w:val="Definition"/>
    <w:rsid w:val="005B0484"/>
    <w:rPr>
      <w:sz w:val="22"/>
    </w:rPr>
  </w:style>
  <w:style w:type="character" w:customStyle="1" w:styleId="charlegtitle1">
    <w:name w:val="charlegtitle1"/>
    <w:basedOn w:val="DefaultParagraphFont"/>
    <w:rsid w:val="005626CA"/>
    <w:rPr>
      <w:rFonts w:ascii="Arial" w:hAnsi="Arial" w:cs="Arial" w:hint="default"/>
      <w:b/>
      <w:bCs/>
      <w:color w:val="10418E"/>
      <w:sz w:val="40"/>
      <w:szCs w:val="40"/>
    </w:rPr>
  </w:style>
  <w:style w:type="paragraph" w:customStyle="1" w:styleId="EnStatement">
    <w:name w:val="EnStatement"/>
    <w:basedOn w:val="Normal"/>
    <w:rsid w:val="00B540CC"/>
    <w:pPr>
      <w:numPr>
        <w:numId w:val="27"/>
      </w:numPr>
    </w:pPr>
    <w:rPr>
      <w:rFonts w:eastAsia="Times New Roman" w:cs="Times New Roman"/>
      <w:lang w:eastAsia="en-AU"/>
    </w:rPr>
  </w:style>
  <w:style w:type="paragraph" w:customStyle="1" w:styleId="EnStatementHeading">
    <w:name w:val="EnStatementHeading"/>
    <w:basedOn w:val="Normal"/>
    <w:rsid w:val="00B540CC"/>
    <w:rPr>
      <w:rFonts w:eastAsia="Times New Roman" w:cs="Times New Roman"/>
      <w:b/>
      <w:lang w:eastAsia="en-AU"/>
    </w:rPr>
  </w:style>
  <w:style w:type="paragraph" w:styleId="ListParagraph">
    <w:name w:val="List Paragraph"/>
    <w:basedOn w:val="Normal"/>
    <w:uiPriority w:val="34"/>
    <w:qFormat/>
    <w:rsid w:val="00EE003C"/>
    <w:pPr>
      <w:ind w:left="720"/>
      <w:contextualSpacing/>
    </w:pPr>
  </w:style>
  <w:style w:type="character" w:customStyle="1" w:styleId="Heading1Char">
    <w:name w:val="Heading 1 Char"/>
    <w:basedOn w:val="DefaultParagraphFont"/>
    <w:link w:val="Heading1"/>
    <w:uiPriority w:val="9"/>
    <w:rsid w:val="00F37174"/>
    <w:rPr>
      <w:b/>
      <w:bCs/>
      <w:kern w:val="28"/>
      <w:sz w:val="36"/>
      <w:szCs w:val="32"/>
    </w:rPr>
  </w:style>
  <w:style w:type="character" w:customStyle="1" w:styleId="Heading2Char">
    <w:name w:val="Heading 2 Char"/>
    <w:basedOn w:val="DefaultParagraphFont"/>
    <w:link w:val="Heading2"/>
    <w:uiPriority w:val="9"/>
    <w:rsid w:val="00F37174"/>
    <w:rPr>
      <w:b/>
      <w:iCs/>
      <w:kern w:val="28"/>
      <w:sz w:val="32"/>
      <w:szCs w:val="28"/>
    </w:rPr>
  </w:style>
  <w:style w:type="character" w:customStyle="1" w:styleId="Heading3Char">
    <w:name w:val="Heading 3 Char"/>
    <w:basedOn w:val="DefaultParagraphFont"/>
    <w:link w:val="Heading3"/>
    <w:uiPriority w:val="9"/>
    <w:rsid w:val="00F37174"/>
    <w:rPr>
      <w:b/>
      <w:kern w:val="28"/>
      <w:sz w:val="28"/>
      <w:szCs w:val="26"/>
    </w:rPr>
  </w:style>
  <w:style w:type="character" w:customStyle="1" w:styleId="Heading4Char">
    <w:name w:val="Heading 4 Char"/>
    <w:basedOn w:val="DefaultParagraphFont"/>
    <w:link w:val="Heading4"/>
    <w:uiPriority w:val="9"/>
    <w:rsid w:val="00F37174"/>
    <w:rPr>
      <w:b/>
      <w:kern w:val="28"/>
      <w:sz w:val="26"/>
      <w:szCs w:val="28"/>
    </w:rPr>
  </w:style>
  <w:style w:type="character" w:customStyle="1" w:styleId="Heading5Char">
    <w:name w:val="Heading 5 Char"/>
    <w:basedOn w:val="DefaultParagraphFont"/>
    <w:link w:val="Heading5"/>
    <w:uiPriority w:val="9"/>
    <w:rsid w:val="00F37174"/>
    <w:rPr>
      <w:b/>
      <w:iCs/>
      <w:kern w:val="28"/>
      <w:sz w:val="24"/>
      <w:szCs w:val="26"/>
    </w:rPr>
  </w:style>
  <w:style w:type="character" w:customStyle="1" w:styleId="Heading6Char">
    <w:name w:val="Heading 6 Char"/>
    <w:basedOn w:val="DefaultParagraphFont"/>
    <w:link w:val="Heading6"/>
    <w:uiPriority w:val="9"/>
    <w:rsid w:val="00F37174"/>
    <w:rPr>
      <w:rFonts w:ascii="Arial" w:hAnsi="Arial" w:cs="Arial"/>
      <w:b/>
      <w:kern w:val="28"/>
      <w:sz w:val="32"/>
      <w:szCs w:val="22"/>
    </w:rPr>
  </w:style>
  <w:style w:type="character" w:customStyle="1" w:styleId="Heading7Char">
    <w:name w:val="Heading 7 Char"/>
    <w:basedOn w:val="DefaultParagraphFont"/>
    <w:link w:val="Heading7"/>
    <w:uiPriority w:val="9"/>
    <w:rsid w:val="00F37174"/>
    <w:rPr>
      <w:rFonts w:ascii="Arial" w:hAnsi="Arial" w:cs="Arial"/>
      <w:b/>
      <w:kern w:val="28"/>
      <w:sz w:val="28"/>
      <w:szCs w:val="22"/>
    </w:rPr>
  </w:style>
  <w:style w:type="character" w:customStyle="1" w:styleId="Heading8Char">
    <w:name w:val="Heading 8 Char"/>
    <w:basedOn w:val="DefaultParagraphFont"/>
    <w:link w:val="Heading8"/>
    <w:uiPriority w:val="9"/>
    <w:rsid w:val="00F37174"/>
    <w:rPr>
      <w:rFonts w:ascii="Arial" w:hAnsi="Arial" w:cs="Arial"/>
      <w:b/>
      <w:iCs/>
      <w:kern w:val="28"/>
      <w:sz w:val="26"/>
      <w:szCs w:val="22"/>
    </w:rPr>
  </w:style>
  <w:style w:type="character" w:customStyle="1" w:styleId="Heading9Char">
    <w:name w:val="Heading 9 Char"/>
    <w:basedOn w:val="DefaultParagraphFont"/>
    <w:link w:val="Heading9"/>
    <w:uiPriority w:val="9"/>
    <w:rsid w:val="00F37174"/>
    <w:rPr>
      <w:b/>
      <w:bCs/>
      <w:i/>
      <w:kern w:val="28"/>
      <w:sz w:val="28"/>
      <w:szCs w:val="22"/>
    </w:rPr>
  </w:style>
  <w:style w:type="character" w:customStyle="1" w:styleId="notetextChar">
    <w:name w:val="note(text) Char"/>
    <w:aliases w:val="n Char"/>
    <w:basedOn w:val="DefaultParagraphFont"/>
    <w:link w:val="notetext"/>
    <w:rsid w:val="00F37174"/>
    <w:rPr>
      <w:sz w:val="18"/>
    </w:rPr>
  </w:style>
  <w:style w:type="character" w:customStyle="1" w:styleId="OPCParaBaseChar">
    <w:name w:val="OPCParaBase Char"/>
    <w:basedOn w:val="DefaultParagraphFont"/>
    <w:link w:val="OPCParaBase"/>
    <w:rsid w:val="00F37174"/>
    <w:rPr>
      <w:sz w:val="22"/>
    </w:rPr>
  </w:style>
  <w:style w:type="character" w:customStyle="1" w:styleId="ShortTChar">
    <w:name w:val="ShortT Char"/>
    <w:basedOn w:val="OPCParaBaseChar"/>
    <w:link w:val="ShortT"/>
    <w:rsid w:val="00F37174"/>
    <w:rPr>
      <w:b/>
      <w:sz w:val="40"/>
    </w:rPr>
  </w:style>
  <w:style w:type="character" w:customStyle="1" w:styleId="ActnoChar">
    <w:name w:val="Actno Char"/>
    <w:basedOn w:val="ShortTChar"/>
    <w:link w:val="Actno"/>
    <w:rsid w:val="00F37174"/>
    <w:rPr>
      <w:b/>
      <w:sz w:val="40"/>
    </w:rPr>
  </w:style>
  <w:style w:type="paragraph" w:customStyle="1" w:styleId="Transitional">
    <w:name w:val="Transitional"/>
    <w:aliases w:val="tr"/>
    <w:basedOn w:val="Normal"/>
    <w:next w:val="Normal"/>
    <w:rsid w:val="00B540CC"/>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52772E"/>
    <w:rPr>
      <w:b/>
      <w:kern w:val="28"/>
      <w:sz w:val="24"/>
    </w:rPr>
  </w:style>
  <w:style w:type="character" w:customStyle="1" w:styleId="subsection2Char">
    <w:name w:val="subsection2 Char"/>
    <w:aliases w:val="ss2 Char"/>
    <w:link w:val="subsection2"/>
    <w:rsid w:val="00F940C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4525">
      <w:bodyDiv w:val="1"/>
      <w:marLeft w:val="0"/>
      <w:marRight w:val="0"/>
      <w:marTop w:val="0"/>
      <w:marBottom w:val="0"/>
      <w:divBdr>
        <w:top w:val="none" w:sz="0" w:space="0" w:color="auto"/>
        <w:left w:val="none" w:sz="0" w:space="0" w:color="auto"/>
        <w:bottom w:val="none" w:sz="0" w:space="0" w:color="auto"/>
        <w:right w:val="none" w:sz="0" w:space="0" w:color="auto"/>
      </w:divBdr>
    </w:div>
    <w:div w:id="109519639">
      <w:bodyDiv w:val="1"/>
      <w:marLeft w:val="0"/>
      <w:marRight w:val="0"/>
      <w:marTop w:val="0"/>
      <w:marBottom w:val="0"/>
      <w:divBdr>
        <w:top w:val="none" w:sz="0" w:space="0" w:color="auto"/>
        <w:left w:val="none" w:sz="0" w:space="0" w:color="auto"/>
        <w:bottom w:val="none" w:sz="0" w:space="0" w:color="auto"/>
        <w:right w:val="none" w:sz="0" w:space="0" w:color="auto"/>
      </w:divBdr>
    </w:div>
    <w:div w:id="179903929">
      <w:bodyDiv w:val="1"/>
      <w:marLeft w:val="0"/>
      <w:marRight w:val="0"/>
      <w:marTop w:val="0"/>
      <w:marBottom w:val="0"/>
      <w:divBdr>
        <w:top w:val="none" w:sz="0" w:space="0" w:color="auto"/>
        <w:left w:val="none" w:sz="0" w:space="0" w:color="auto"/>
        <w:bottom w:val="none" w:sz="0" w:space="0" w:color="auto"/>
        <w:right w:val="none" w:sz="0" w:space="0" w:color="auto"/>
      </w:divBdr>
      <w:divsChild>
        <w:div w:id="1607808818">
          <w:marLeft w:val="0"/>
          <w:marRight w:val="0"/>
          <w:marTop w:val="0"/>
          <w:marBottom w:val="0"/>
          <w:divBdr>
            <w:top w:val="none" w:sz="0" w:space="0" w:color="auto"/>
            <w:left w:val="none" w:sz="0" w:space="0" w:color="auto"/>
            <w:bottom w:val="none" w:sz="0" w:space="0" w:color="auto"/>
            <w:right w:val="none" w:sz="0" w:space="0" w:color="auto"/>
          </w:divBdr>
          <w:divsChild>
            <w:div w:id="1565943451">
              <w:marLeft w:val="0"/>
              <w:marRight w:val="0"/>
              <w:marTop w:val="0"/>
              <w:marBottom w:val="0"/>
              <w:divBdr>
                <w:top w:val="none" w:sz="0" w:space="0" w:color="auto"/>
                <w:left w:val="none" w:sz="0" w:space="0" w:color="auto"/>
                <w:bottom w:val="none" w:sz="0" w:space="0" w:color="auto"/>
                <w:right w:val="none" w:sz="0" w:space="0" w:color="auto"/>
              </w:divBdr>
              <w:divsChild>
                <w:div w:id="1426220068">
                  <w:marLeft w:val="0"/>
                  <w:marRight w:val="0"/>
                  <w:marTop w:val="0"/>
                  <w:marBottom w:val="0"/>
                  <w:divBdr>
                    <w:top w:val="none" w:sz="0" w:space="0" w:color="auto"/>
                    <w:left w:val="none" w:sz="0" w:space="0" w:color="auto"/>
                    <w:bottom w:val="none" w:sz="0" w:space="0" w:color="auto"/>
                    <w:right w:val="none" w:sz="0" w:space="0" w:color="auto"/>
                  </w:divBdr>
                  <w:divsChild>
                    <w:div w:id="1816527551">
                      <w:marLeft w:val="0"/>
                      <w:marRight w:val="0"/>
                      <w:marTop w:val="0"/>
                      <w:marBottom w:val="0"/>
                      <w:divBdr>
                        <w:top w:val="none" w:sz="0" w:space="0" w:color="auto"/>
                        <w:left w:val="none" w:sz="0" w:space="0" w:color="auto"/>
                        <w:bottom w:val="none" w:sz="0" w:space="0" w:color="auto"/>
                        <w:right w:val="none" w:sz="0" w:space="0" w:color="auto"/>
                      </w:divBdr>
                      <w:divsChild>
                        <w:div w:id="2043170577">
                          <w:marLeft w:val="0"/>
                          <w:marRight w:val="0"/>
                          <w:marTop w:val="0"/>
                          <w:marBottom w:val="0"/>
                          <w:divBdr>
                            <w:top w:val="none" w:sz="0" w:space="0" w:color="auto"/>
                            <w:left w:val="none" w:sz="0" w:space="0" w:color="auto"/>
                            <w:bottom w:val="none" w:sz="0" w:space="0" w:color="auto"/>
                            <w:right w:val="none" w:sz="0" w:space="0" w:color="auto"/>
                          </w:divBdr>
                          <w:divsChild>
                            <w:div w:id="19109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89005">
      <w:bodyDiv w:val="1"/>
      <w:marLeft w:val="0"/>
      <w:marRight w:val="0"/>
      <w:marTop w:val="0"/>
      <w:marBottom w:val="0"/>
      <w:divBdr>
        <w:top w:val="none" w:sz="0" w:space="0" w:color="auto"/>
        <w:left w:val="none" w:sz="0" w:space="0" w:color="auto"/>
        <w:bottom w:val="none" w:sz="0" w:space="0" w:color="auto"/>
        <w:right w:val="none" w:sz="0" w:space="0" w:color="auto"/>
      </w:divBdr>
    </w:div>
    <w:div w:id="267280490">
      <w:bodyDiv w:val="1"/>
      <w:marLeft w:val="0"/>
      <w:marRight w:val="0"/>
      <w:marTop w:val="0"/>
      <w:marBottom w:val="0"/>
      <w:divBdr>
        <w:top w:val="none" w:sz="0" w:space="0" w:color="auto"/>
        <w:left w:val="none" w:sz="0" w:space="0" w:color="auto"/>
        <w:bottom w:val="none" w:sz="0" w:space="0" w:color="auto"/>
        <w:right w:val="none" w:sz="0" w:space="0" w:color="auto"/>
      </w:divBdr>
    </w:div>
    <w:div w:id="267394832">
      <w:bodyDiv w:val="1"/>
      <w:marLeft w:val="0"/>
      <w:marRight w:val="0"/>
      <w:marTop w:val="0"/>
      <w:marBottom w:val="0"/>
      <w:divBdr>
        <w:top w:val="none" w:sz="0" w:space="0" w:color="auto"/>
        <w:left w:val="none" w:sz="0" w:space="0" w:color="auto"/>
        <w:bottom w:val="none" w:sz="0" w:space="0" w:color="auto"/>
        <w:right w:val="none" w:sz="0" w:space="0" w:color="auto"/>
      </w:divBdr>
    </w:div>
    <w:div w:id="269818751">
      <w:bodyDiv w:val="1"/>
      <w:marLeft w:val="0"/>
      <w:marRight w:val="0"/>
      <w:marTop w:val="0"/>
      <w:marBottom w:val="0"/>
      <w:divBdr>
        <w:top w:val="none" w:sz="0" w:space="0" w:color="auto"/>
        <w:left w:val="none" w:sz="0" w:space="0" w:color="auto"/>
        <w:bottom w:val="none" w:sz="0" w:space="0" w:color="auto"/>
        <w:right w:val="none" w:sz="0" w:space="0" w:color="auto"/>
      </w:divBdr>
    </w:div>
    <w:div w:id="379786011">
      <w:bodyDiv w:val="1"/>
      <w:marLeft w:val="0"/>
      <w:marRight w:val="0"/>
      <w:marTop w:val="0"/>
      <w:marBottom w:val="0"/>
      <w:divBdr>
        <w:top w:val="none" w:sz="0" w:space="0" w:color="auto"/>
        <w:left w:val="none" w:sz="0" w:space="0" w:color="auto"/>
        <w:bottom w:val="none" w:sz="0" w:space="0" w:color="auto"/>
        <w:right w:val="none" w:sz="0" w:space="0" w:color="auto"/>
      </w:divBdr>
    </w:div>
    <w:div w:id="407967404">
      <w:bodyDiv w:val="1"/>
      <w:marLeft w:val="0"/>
      <w:marRight w:val="0"/>
      <w:marTop w:val="0"/>
      <w:marBottom w:val="0"/>
      <w:divBdr>
        <w:top w:val="none" w:sz="0" w:space="0" w:color="auto"/>
        <w:left w:val="none" w:sz="0" w:space="0" w:color="auto"/>
        <w:bottom w:val="none" w:sz="0" w:space="0" w:color="auto"/>
        <w:right w:val="none" w:sz="0" w:space="0" w:color="auto"/>
      </w:divBdr>
    </w:div>
    <w:div w:id="537547955">
      <w:bodyDiv w:val="1"/>
      <w:marLeft w:val="0"/>
      <w:marRight w:val="0"/>
      <w:marTop w:val="0"/>
      <w:marBottom w:val="0"/>
      <w:divBdr>
        <w:top w:val="none" w:sz="0" w:space="0" w:color="auto"/>
        <w:left w:val="none" w:sz="0" w:space="0" w:color="auto"/>
        <w:bottom w:val="none" w:sz="0" w:space="0" w:color="auto"/>
        <w:right w:val="none" w:sz="0" w:space="0" w:color="auto"/>
      </w:divBdr>
    </w:div>
    <w:div w:id="799691361">
      <w:bodyDiv w:val="1"/>
      <w:marLeft w:val="0"/>
      <w:marRight w:val="0"/>
      <w:marTop w:val="0"/>
      <w:marBottom w:val="0"/>
      <w:divBdr>
        <w:top w:val="none" w:sz="0" w:space="0" w:color="auto"/>
        <w:left w:val="none" w:sz="0" w:space="0" w:color="auto"/>
        <w:bottom w:val="none" w:sz="0" w:space="0" w:color="auto"/>
        <w:right w:val="none" w:sz="0" w:space="0" w:color="auto"/>
      </w:divBdr>
    </w:div>
    <w:div w:id="1034235008">
      <w:bodyDiv w:val="1"/>
      <w:marLeft w:val="0"/>
      <w:marRight w:val="0"/>
      <w:marTop w:val="0"/>
      <w:marBottom w:val="0"/>
      <w:divBdr>
        <w:top w:val="none" w:sz="0" w:space="0" w:color="auto"/>
        <w:left w:val="none" w:sz="0" w:space="0" w:color="auto"/>
        <w:bottom w:val="none" w:sz="0" w:space="0" w:color="auto"/>
        <w:right w:val="none" w:sz="0" w:space="0" w:color="auto"/>
      </w:divBdr>
    </w:div>
    <w:div w:id="1131904644">
      <w:bodyDiv w:val="1"/>
      <w:marLeft w:val="0"/>
      <w:marRight w:val="0"/>
      <w:marTop w:val="0"/>
      <w:marBottom w:val="0"/>
      <w:divBdr>
        <w:top w:val="none" w:sz="0" w:space="0" w:color="auto"/>
        <w:left w:val="none" w:sz="0" w:space="0" w:color="auto"/>
        <w:bottom w:val="none" w:sz="0" w:space="0" w:color="auto"/>
        <w:right w:val="none" w:sz="0" w:space="0" w:color="auto"/>
      </w:divBdr>
    </w:div>
    <w:div w:id="1140654933">
      <w:bodyDiv w:val="1"/>
      <w:marLeft w:val="0"/>
      <w:marRight w:val="0"/>
      <w:marTop w:val="0"/>
      <w:marBottom w:val="0"/>
      <w:divBdr>
        <w:top w:val="none" w:sz="0" w:space="0" w:color="auto"/>
        <w:left w:val="none" w:sz="0" w:space="0" w:color="auto"/>
        <w:bottom w:val="none" w:sz="0" w:space="0" w:color="auto"/>
        <w:right w:val="none" w:sz="0" w:space="0" w:color="auto"/>
      </w:divBdr>
    </w:div>
    <w:div w:id="1301152212">
      <w:bodyDiv w:val="1"/>
      <w:marLeft w:val="0"/>
      <w:marRight w:val="0"/>
      <w:marTop w:val="0"/>
      <w:marBottom w:val="0"/>
      <w:divBdr>
        <w:top w:val="none" w:sz="0" w:space="0" w:color="auto"/>
        <w:left w:val="none" w:sz="0" w:space="0" w:color="auto"/>
        <w:bottom w:val="none" w:sz="0" w:space="0" w:color="auto"/>
        <w:right w:val="none" w:sz="0" w:space="0" w:color="auto"/>
      </w:divBdr>
    </w:div>
    <w:div w:id="1342586526">
      <w:bodyDiv w:val="1"/>
      <w:marLeft w:val="0"/>
      <w:marRight w:val="0"/>
      <w:marTop w:val="0"/>
      <w:marBottom w:val="0"/>
      <w:divBdr>
        <w:top w:val="none" w:sz="0" w:space="0" w:color="auto"/>
        <w:left w:val="none" w:sz="0" w:space="0" w:color="auto"/>
        <w:bottom w:val="none" w:sz="0" w:space="0" w:color="auto"/>
        <w:right w:val="none" w:sz="0" w:space="0" w:color="auto"/>
      </w:divBdr>
    </w:div>
    <w:div w:id="1414549328">
      <w:bodyDiv w:val="1"/>
      <w:marLeft w:val="0"/>
      <w:marRight w:val="0"/>
      <w:marTop w:val="0"/>
      <w:marBottom w:val="0"/>
      <w:divBdr>
        <w:top w:val="none" w:sz="0" w:space="0" w:color="auto"/>
        <w:left w:val="none" w:sz="0" w:space="0" w:color="auto"/>
        <w:bottom w:val="none" w:sz="0" w:space="0" w:color="auto"/>
        <w:right w:val="none" w:sz="0" w:space="0" w:color="auto"/>
      </w:divBdr>
    </w:div>
    <w:div w:id="1557669497">
      <w:bodyDiv w:val="1"/>
      <w:marLeft w:val="0"/>
      <w:marRight w:val="0"/>
      <w:marTop w:val="0"/>
      <w:marBottom w:val="0"/>
      <w:divBdr>
        <w:top w:val="none" w:sz="0" w:space="0" w:color="auto"/>
        <w:left w:val="none" w:sz="0" w:space="0" w:color="auto"/>
        <w:bottom w:val="none" w:sz="0" w:space="0" w:color="auto"/>
        <w:right w:val="none" w:sz="0" w:space="0" w:color="auto"/>
      </w:divBdr>
    </w:div>
    <w:div w:id="1754088709">
      <w:bodyDiv w:val="1"/>
      <w:marLeft w:val="0"/>
      <w:marRight w:val="0"/>
      <w:marTop w:val="0"/>
      <w:marBottom w:val="0"/>
      <w:divBdr>
        <w:top w:val="none" w:sz="0" w:space="0" w:color="auto"/>
        <w:left w:val="none" w:sz="0" w:space="0" w:color="auto"/>
        <w:bottom w:val="none" w:sz="0" w:space="0" w:color="auto"/>
        <w:right w:val="none" w:sz="0" w:space="0" w:color="auto"/>
      </w:divBdr>
    </w:div>
    <w:div w:id="1806267841">
      <w:bodyDiv w:val="1"/>
      <w:marLeft w:val="0"/>
      <w:marRight w:val="0"/>
      <w:marTop w:val="0"/>
      <w:marBottom w:val="0"/>
      <w:divBdr>
        <w:top w:val="none" w:sz="0" w:space="0" w:color="auto"/>
        <w:left w:val="none" w:sz="0" w:space="0" w:color="auto"/>
        <w:bottom w:val="none" w:sz="0" w:space="0" w:color="auto"/>
        <w:right w:val="none" w:sz="0" w:space="0" w:color="auto"/>
      </w:divBdr>
    </w:div>
    <w:div w:id="1942057870">
      <w:bodyDiv w:val="1"/>
      <w:marLeft w:val="0"/>
      <w:marRight w:val="0"/>
      <w:marTop w:val="0"/>
      <w:marBottom w:val="0"/>
      <w:divBdr>
        <w:top w:val="none" w:sz="0" w:space="0" w:color="auto"/>
        <w:left w:val="none" w:sz="0" w:space="0" w:color="auto"/>
        <w:bottom w:val="none" w:sz="0" w:space="0" w:color="auto"/>
        <w:right w:val="none" w:sz="0" w:space="0" w:color="auto"/>
      </w:divBdr>
    </w:div>
    <w:div w:id="1954822377">
      <w:bodyDiv w:val="1"/>
      <w:marLeft w:val="0"/>
      <w:marRight w:val="0"/>
      <w:marTop w:val="0"/>
      <w:marBottom w:val="0"/>
      <w:divBdr>
        <w:top w:val="none" w:sz="0" w:space="0" w:color="auto"/>
        <w:left w:val="none" w:sz="0" w:space="0" w:color="auto"/>
        <w:bottom w:val="none" w:sz="0" w:space="0" w:color="auto"/>
        <w:right w:val="none" w:sz="0" w:space="0" w:color="auto"/>
      </w:divBdr>
    </w:div>
    <w:div w:id="2138837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D7CF9-FDE3-473C-B348-042103CD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211</Pages>
  <Words>41166</Words>
  <Characters>177706</Characters>
  <Application>Microsoft Office Word</Application>
  <DocSecurity>0</DocSecurity>
  <PresentationFormat/>
  <Lines>9200</Lines>
  <Paragraphs>5879</Paragraphs>
  <ScaleCrop>false</ScaleCrop>
  <HeadingPairs>
    <vt:vector size="2" baseType="variant">
      <vt:variant>
        <vt:lpstr>Title</vt:lpstr>
      </vt:variant>
      <vt:variant>
        <vt:i4>1</vt:i4>
      </vt:variant>
    </vt:vector>
  </HeadingPairs>
  <TitlesOfParts>
    <vt:vector size="1" baseType="lpstr">
      <vt:lpstr>Broadcasting Services Act 1992</vt:lpstr>
    </vt:vector>
  </TitlesOfParts>
  <Manager/>
  <Company/>
  <LinksUpToDate>false</LinksUpToDate>
  <CharactersWithSpaces>215272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 Services Act 1992</dc:title>
  <dc:subject/>
  <dc:creator/>
  <cp:keywords/>
  <dc:description/>
  <cp:lastModifiedBy/>
  <cp:revision>1</cp:revision>
  <cp:lastPrinted>2013-04-16T03:41:00Z</cp:lastPrinted>
  <dcterms:created xsi:type="dcterms:W3CDTF">2023-01-03T02:17:00Z</dcterms:created>
  <dcterms:modified xsi:type="dcterms:W3CDTF">2023-01-03T02:17:00Z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Broadcasting Services Act 1992</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104</vt:lpwstr>
  </property>
  <property fmtid="{D5CDD505-2E9C-101B-9397-08002B2CF9AE}" pid="15" name="StartDate">
    <vt:lpwstr>13 December 2022</vt:lpwstr>
  </property>
  <property fmtid="{D5CDD505-2E9C-101B-9397-08002B2CF9AE}" pid="16" name="PreparedDate">
    <vt:filetime>2016-04-28T14:00:00Z</vt:filetime>
  </property>
  <property fmtid="{D5CDD505-2E9C-101B-9397-08002B2CF9AE}" pid="17" name="RegisteredDate">
    <vt:lpwstr>3 January 2023</vt:lpwstr>
  </property>
  <property fmtid="{D5CDD505-2E9C-101B-9397-08002B2CF9AE}" pid="18" name="IncludesUpTo">
    <vt:lpwstr>Act No. 91, 2022</vt:lpwstr>
  </property>
</Properties>
</file>