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19" w:rsidRPr="00976119" w:rsidRDefault="00CF6DAB" w:rsidP="00CF6DAB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noProof/>
          <w:szCs w:val="20"/>
        </w:rPr>
        <w:drawing>
          <wp:inline distT="0" distB="0" distL="0" distR="0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119" w:rsidRPr="00CF6DAB" w:rsidRDefault="00435EA6" w:rsidP="00CF6DAB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34"/>
        </w:rPr>
      </w:pPr>
      <w:r w:rsidRPr="00CF6DAB">
        <w:rPr>
          <w:rFonts w:ascii="Times New Roman" w:eastAsia="Times New Roman" w:hAnsi="Times New Roman" w:cs="Times New Roman"/>
          <w:b/>
          <w:bCs/>
          <w:sz w:val="36"/>
        </w:rPr>
        <w:t>Primary Industries and Energy Legislation Amendment Act 1989</w:t>
      </w:r>
    </w:p>
    <w:p w:rsidR="00976119" w:rsidRPr="00CF6DAB" w:rsidRDefault="00435EA6" w:rsidP="00CF6D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CF6DAB">
        <w:rPr>
          <w:rFonts w:ascii="Times New Roman" w:eastAsia="Times New Roman" w:hAnsi="Times New Roman" w:cs="Times New Roman"/>
          <w:b/>
          <w:bCs/>
          <w:sz w:val="28"/>
        </w:rPr>
        <w:t>No. 88 of 1989</w:t>
      </w:r>
    </w:p>
    <w:p w:rsidR="00CF6DAB" w:rsidRPr="00AB0D0B" w:rsidRDefault="00CF6DAB" w:rsidP="00AB0D0B">
      <w:pPr>
        <w:pBdr>
          <w:bottom w:val="thickThinSmallGap" w:sz="12" w:space="1" w:color="auto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6"/>
        </w:rPr>
      </w:pPr>
    </w:p>
    <w:p w:rsidR="00976119" w:rsidRPr="00CF6DAB" w:rsidRDefault="00435EA6" w:rsidP="00CF6DAB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F6DAB">
        <w:rPr>
          <w:rFonts w:ascii="Times New Roman" w:eastAsia="Times New Roman" w:hAnsi="Times New Roman" w:cs="Times New Roman"/>
          <w:b/>
          <w:bCs/>
          <w:sz w:val="26"/>
        </w:rPr>
        <w:t xml:space="preserve">An Act to amend the </w:t>
      </w:r>
      <w:r w:rsidRPr="00CF6DAB">
        <w:rPr>
          <w:rFonts w:ascii="Times New Roman" w:eastAsia="Times New Roman" w:hAnsi="Times New Roman" w:cs="Times New Roman"/>
          <w:b/>
          <w:bCs/>
          <w:i/>
          <w:iCs/>
          <w:sz w:val="26"/>
        </w:rPr>
        <w:t xml:space="preserve">Australian Meat and Live-stock Corporation Act 1977 </w:t>
      </w:r>
      <w:r w:rsidRPr="00CF6DAB">
        <w:rPr>
          <w:rFonts w:ascii="Times New Roman" w:eastAsia="Times New Roman" w:hAnsi="Times New Roman" w:cs="Times New Roman"/>
          <w:b/>
          <w:bCs/>
          <w:sz w:val="26"/>
        </w:rPr>
        <w:t xml:space="preserve">and the </w:t>
      </w:r>
      <w:r w:rsidRPr="00CF6DAB">
        <w:rPr>
          <w:rFonts w:ascii="Times New Roman" w:eastAsia="Times New Roman" w:hAnsi="Times New Roman" w:cs="Times New Roman"/>
          <w:b/>
          <w:bCs/>
          <w:i/>
          <w:iCs/>
          <w:sz w:val="26"/>
        </w:rPr>
        <w:t xml:space="preserve">Wool Marketing Act 1987 </w:t>
      </w:r>
      <w:r w:rsidRPr="00CF6DAB">
        <w:rPr>
          <w:rFonts w:ascii="Times New Roman" w:eastAsia="Times New Roman" w:hAnsi="Times New Roman" w:cs="Times New Roman"/>
          <w:b/>
          <w:bCs/>
          <w:sz w:val="26"/>
        </w:rPr>
        <w:t xml:space="preserve">and to repeal the </w:t>
      </w:r>
      <w:r w:rsidRPr="00CF6DAB">
        <w:rPr>
          <w:rFonts w:ascii="Times New Roman" w:eastAsia="Times New Roman" w:hAnsi="Times New Roman" w:cs="Times New Roman"/>
          <w:b/>
          <w:bCs/>
          <w:i/>
          <w:iCs/>
          <w:sz w:val="26"/>
        </w:rPr>
        <w:t xml:space="preserve">Sugar Agreement Act 1985 </w:t>
      </w:r>
      <w:r w:rsidRPr="00CF6DAB">
        <w:rPr>
          <w:rFonts w:ascii="Times New Roman" w:eastAsia="Times New Roman" w:hAnsi="Times New Roman" w:cs="Times New Roman"/>
          <w:b/>
          <w:bCs/>
          <w:sz w:val="26"/>
        </w:rPr>
        <w:t>and certain Acts about charges on the slaughter of live-stock at certain</w:t>
      </w:r>
      <w:r w:rsidR="00CF6DAB" w:rsidRPr="00CF6DAB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  <w:r w:rsidRPr="00CF6DAB">
        <w:rPr>
          <w:rFonts w:ascii="Times New Roman" w:eastAsia="Times New Roman" w:hAnsi="Times New Roman" w:cs="Times New Roman"/>
          <w:b/>
          <w:bCs/>
          <w:sz w:val="26"/>
        </w:rPr>
        <w:t>premises</w:t>
      </w:r>
    </w:p>
    <w:p w:rsidR="00976119" w:rsidRPr="00CF6DAB" w:rsidRDefault="00435EA6" w:rsidP="00CF6DAB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CF6DAB">
        <w:rPr>
          <w:rFonts w:ascii="Times New Roman" w:eastAsia="Times New Roman" w:hAnsi="Times New Roman" w:cs="Times New Roman"/>
          <w:iCs/>
          <w:sz w:val="24"/>
        </w:rPr>
        <w:t>[</w:t>
      </w:r>
      <w:r w:rsidRPr="00CF6DAB">
        <w:rPr>
          <w:rFonts w:ascii="Times New Roman" w:eastAsia="Times New Roman" w:hAnsi="Times New Roman" w:cs="Times New Roman"/>
          <w:i/>
          <w:iCs/>
          <w:sz w:val="24"/>
        </w:rPr>
        <w:t>Assented to 27 June 1989</w:t>
      </w:r>
      <w:r w:rsidR="00CF6DAB" w:rsidRPr="00CF6DAB">
        <w:rPr>
          <w:rFonts w:ascii="Times New Roman" w:eastAsia="Times New Roman" w:hAnsi="Times New Roman" w:cs="Times New Roman"/>
          <w:iCs/>
          <w:sz w:val="24"/>
        </w:rPr>
        <w:t>]</w:t>
      </w:r>
    </w:p>
    <w:p w:rsidR="00976119" w:rsidRPr="00CF6DAB" w:rsidRDefault="00976119" w:rsidP="00AB0D0B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  <w:sz w:val="24"/>
        </w:rPr>
      </w:pPr>
      <w:r w:rsidRPr="00CF6DAB">
        <w:rPr>
          <w:rFonts w:ascii="Times New Roman" w:eastAsia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:rsidR="00976119" w:rsidRPr="00E33336" w:rsidRDefault="00435EA6" w:rsidP="00E3333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33336">
        <w:rPr>
          <w:rFonts w:ascii="Times New Roman" w:eastAsia="Times New Roman" w:hAnsi="Times New Roman" w:cs="Times New Roman"/>
          <w:b/>
          <w:bCs/>
          <w:sz w:val="20"/>
        </w:rPr>
        <w:t>Short title</w:t>
      </w:r>
    </w:p>
    <w:p w:rsidR="00976119" w:rsidRPr="00976119" w:rsidRDefault="00435EA6" w:rsidP="00E3333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  <w:b/>
          <w:bCs/>
        </w:rPr>
        <w:t>1.</w:t>
      </w:r>
      <w:r w:rsidR="00976119" w:rsidRPr="00976119">
        <w:rPr>
          <w:rFonts w:ascii="Times New Roman" w:eastAsia="Times New Roman" w:hAnsi="Times New Roman" w:cs="Times New Roman"/>
          <w:szCs w:val="20"/>
        </w:rPr>
        <w:t xml:space="preserve"> </w:t>
      </w:r>
      <w:r w:rsidR="00976119" w:rsidRPr="00C83670">
        <w:rPr>
          <w:rFonts w:ascii="Times New Roman" w:eastAsia="Times New Roman" w:hAnsi="Times New Roman" w:cs="Times New Roman"/>
        </w:rPr>
        <w:t xml:space="preserve">This Act may be cited as the </w:t>
      </w:r>
      <w:r w:rsidRPr="00C83670">
        <w:rPr>
          <w:rFonts w:ascii="Times New Roman" w:eastAsia="Times New Roman" w:hAnsi="Times New Roman" w:cs="Times New Roman"/>
          <w:i/>
          <w:iCs/>
        </w:rPr>
        <w:t>Primary Industries and Energy Legislation Amendment Act 1989.</w:t>
      </w:r>
    </w:p>
    <w:p w:rsidR="00976119" w:rsidRPr="00E33336" w:rsidRDefault="00435EA6" w:rsidP="00E3333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33336">
        <w:rPr>
          <w:rFonts w:ascii="Times New Roman" w:eastAsia="Times New Roman" w:hAnsi="Times New Roman" w:cs="Times New Roman"/>
          <w:b/>
          <w:bCs/>
          <w:sz w:val="20"/>
        </w:rPr>
        <w:t>Commencement</w:t>
      </w:r>
    </w:p>
    <w:p w:rsidR="00976119" w:rsidRPr="00976119" w:rsidRDefault="00435EA6" w:rsidP="00E3333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  <w:b/>
          <w:bCs/>
        </w:rPr>
        <w:t>2.</w:t>
      </w:r>
      <w:r w:rsidR="00976119" w:rsidRPr="00976119">
        <w:rPr>
          <w:rFonts w:ascii="Times New Roman" w:eastAsia="Times New Roman" w:hAnsi="Times New Roman" w:cs="Times New Roman"/>
          <w:szCs w:val="20"/>
        </w:rPr>
        <w:t xml:space="preserve"> </w:t>
      </w:r>
      <w:r w:rsidRPr="00C83670">
        <w:rPr>
          <w:rFonts w:ascii="Times New Roman" w:eastAsia="Times New Roman" w:hAnsi="Times New Roman" w:cs="Times New Roman"/>
          <w:b/>
          <w:bCs/>
        </w:rPr>
        <w:t xml:space="preserve">(1) </w:t>
      </w:r>
      <w:r w:rsidR="00976119" w:rsidRPr="00C83670">
        <w:rPr>
          <w:rFonts w:ascii="Times New Roman" w:eastAsia="Times New Roman" w:hAnsi="Times New Roman" w:cs="Times New Roman"/>
        </w:rPr>
        <w:t>Subject to subsection (2), this Act commences on the day on which this Act receives the Royal Assent.</w:t>
      </w:r>
    </w:p>
    <w:p w:rsidR="00976119" w:rsidRPr="00976119" w:rsidRDefault="00435EA6" w:rsidP="00E3333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  <w:b/>
          <w:bCs/>
        </w:rPr>
        <w:t xml:space="preserve">(2) </w:t>
      </w:r>
      <w:r w:rsidR="00976119" w:rsidRPr="00C83670">
        <w:rPr>
          <w:rFonts w:ascii="Times New Roman" w:eastAsia="Times New Roman" w:hAnsi="Times New Roman" w:cs="Times New Roman"/>
        </w:rPr>
        <w:t>Subsection 4</w:t>
      </w:r>
      <w:r w:rsidR="00FE57BD">
        <w:rPr>
          <w:rFonts w:ascii="Times New Roman" w:eastAsia="Times New Roman" w:hAnsi="Times New Roman" w:cs="Times New Roman"/>
        </w:rPr>
        <w:t xml:space="preserve"> </w:t>
      </w:r>
      <w:r w:rsidR="00976119" w:rsidRPr="00C83670">
        <w:rPr>
          <w:rFonts w:ascii="Times New Roman" w:eastAsia="Times New Roman" w:hAnsi="Times New Roman" w:cs="Times New Roman"/>
        </w:rPr>
        <w:t>(1) commences on 1 July 1989.</w:t>
      </w:r>
    </w:p>
    <w:p w:rsidR="00976119" w:rsidRPr="00E33336" w:rsidRDefault="00435EA6" w:rsidP="00E3333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E33336">
        <w:rPr>
          <w:rFonts w:ascii="Times New Roman" w:eastAsia="Times New Roman" w:hAnsi="Times New Roman" w:cs="Times New Roman"/>
          <w:b/>
          <w:bCs/>
          <w:sz w:val="20"/>
        </w:rPr>
        <w:t>Amendments of Acts</w:t>
      </w:r>
    </w:p>
    <w:p w:rsidR="001207A6" w:rsidRPr="001207A6" w:rsidRDefault="00435EA6" w:rsidP="001207A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  <w:b/>
          <w:bCs/>
        </w:rPr>
        <w:t>3.</w:t>
      </w:r>
      <w:r w:rsidR="00976119" w:rsidRPr="00976119">
        <w:rPr>
          <w:rFonts w:ascii="Times New Roman" w:eastAsia="Times New Roman" w:hAnsi="Times New Roman" w:cs="Times New Roman"/>
          <w:szCs w:val="20"/>
        </w:rPr>
        <w:t xml:space="preserve"> </w:t>
      </w:r>
      <w:r w:rsidR="00976119" w:rsidRPr="00C83670">
        <w:rPr>
          <w:rFonts w:ascii="Times New Roman" w:eastAsia="Times New Roman" w:hAnsi="Times New Roman" w:cs="Times New Roman"/>
        </w:rPr>
        <w:t>The Acts specified in the Schedule are amended as set out in the Schedule.</w:t>
      </w:r>
      <w:r w:rsidRPr="00C83670">
        <w:rPr>
          <w:rFonts w:ascii="Times New Roman" w:eastAsia="Times New Roman" w:hAnsi="Times New Roman" w:cs="Times New Roman"/>
          <w:szCs w:val="20"/>
        </w:rPr>
        <w:br w:type="page"/>
      </w:r>
    </w:p>
    <w:p w:rsidR="00976119" w:rsidRPr="001207A6" w:rsidRDefault="00976119" w:rsidP="001207A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1207A6">
        <w:rPr>
          <w:rFonts w:ascii="Times New Roman" w:eastAsia="Times New Roman" w:hAnsi="Times New Roman" w:cs="Times New Roman"/>
          <w:b/>
          <w:sz w:val="20"/>
        </w:rPr>
        <w:lastRenderedPageBreak/>
        <w:t>Repeal of Acts</w:t>
      </w:r>
    </w:p>
    <w:p w:rsidR="00976119" w:rsidRPr="00976119" w:rsidRDefault="00435EA6" w:rsidP="001207A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  <w:b/>
          <w:bCs/>
        </w:rPr>
        <w:t xml:space="preserve">4. </w:t>
      </w:r>
      <w:r w:rsidR="00976119" w:rsidRPr="00C83670">
        <w:rPr>
          <w:rFonts w:ascii="Times New Roman" w:eastAsia="Times New Roman" w:hAnsi="Times New Roman" w:cs="Times New Roman"/>
        </w:rPr>
        <w:t xml:space="preserve">(1) The </w:t>
      </w:r>
      <w:r w:rsidRPr="00C83670">
        <w:rPr>
          <w:rFonts w:ascii="Times New Roman" w:eastAsia="Times New Roman" w:hAnsi="Times New Roman" w:cs="Times New Roman"/>
          <w:i/>
          <w:iCs/>
        </w:rPr>
        <w:t xml:space="preserve">Sugar Agreement Act 1985 </w:t>
      </w:r>
      <w:r w:rsidR="00976119" w:rsidRPr="00C83670">
        <w:rPr>
          <w:rFonts w:ascii="Times New Roman" w:eastAsia="Times New Roman" w:hAnsi="Times New Roman" w:cs="Times New Roman"/>
        </w:rPr>
        <w:t>is repealed.</w:t>
      </w:r>
    </w:p>
    <w:p w:rsidR="00976119" w:rsidRPr="00976119" w:rsidRDefault="00976119" w:rsidP="006A3BCA">
      <w:pPr>
        <w:spacing w:before="120" w:after="0" w:line="240" w:lineRule="auto"/>
        <w:ind w:left="720" w:hanging="288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>(2) The following Acts are repealed:</w:t>
      </w:r>
    </w:p>
    <w:p w:rsidR="001207A6" w:rsidRDefault="00435EA6" w:rsidP="001207A6">
      <w:pPr>
        <w:spacing w:after="0" w:line="240" w:lineRule="auto"/>
        <w:ind w:left="720" w:hanging="288"/>
        <w:jc w:val="both"/>
        <w:rPr>
          <w:rFonts w:ascii="Times New Roman" w:eastAsia="Times New Roman" w:hAnsi="Times New Roman" w:cs="Times New Roman"/>
          <w:i/>
          <w:iCs/>
        </w:rPr>
      </w:pPr>
      <w:r w:rsidRPr="00C83670">
        <w:rPr>
          <w:rFonts w:ascii="Times New Roman" w:eastAsia="Times New Roman" w:hAnsi="Times New Roman" w:cs="Times New Roman"/>
          <w:i/>
          <w:iCs/>
        </w:rPr>
        <w:t>Live-stock Slaughter (Export Inspection Charge) Act 1979</w:t>
      </w:r>
    </w:p>
    <w:p w:rsidR="001207A6" w:rsidRDefault="00435EA6" w:rsidP="001207A6">
      <w:pPr>
        <w:spacing w:after="0" w:line="240" w:lineRule="auto"/>
        <w:ind w:left="720" w:hanging="288"/>
        <w:jc w:val="both"/>
        <w:rPr>
          <w:rFonts w:ascii="Times New Roman" w:eastAsia="Times New Roman" w:hAnsi="Times New Roman" w:cs="Times New Roman"/>
          <w:i/>
          <w:iCs/>
        </w:rPr>
      </w:pPr>
      <w:r w:rsidRPr="00C83670">
        <w:rPr>
          <w:rFonts w:ascii="Times New Roman" w:eastAsia="Times New Roman" w:hAnsi="Times New Roman" w:cs="Times New Roman"/>
          <w:i/>
          <w:iCs/>
        </w:rPr>
        <w:t>Live-stock Slaughter (Export Inspection Charge) Amendment Act 1983</w:t>
      </w:r>
    </w:p>
    <w:p w:rsidR="001207A6" w:rsidRDefault="00435EA6" w:rsidP="001207A6">
      <w:pPr>
        <w:spacing w:after="0" w:line="240" w:lineRule="auto"/>
        <w:ind w:left="720" w:hanging="288"/>
        <w:jc w:val="both"/>
        <w:rPr>
          <w:rFonts w:ascii="Times New Roman" w:eastAsia="Times New Roman" w:hAnsi="Times New Roman" w:cs="Times New Roman"/>
          <w:i/>
          <w:iCs/>
        </w:rPr>
      </w:pPr>
      <w:r w:rsidRPr="00C83670">
        <w:rPr>
          <w:rFonts w:ascii="Times New Roman" w:eastAsia="Times New Roman" w:hAnsi="Times New Roman" w:cs="Times New Roman"/>
          <w:i/>
          <w:iCs/>
        </w:rPr>
        <w:t>Live-stock Slaughter (Export Inspection Charge) Collection Act 1979</w:t>
      </w:r>
    </w:p>
    <w:p w:rsidR="00976119" w:rsidRPr="00976119" w:rsidRDefault="00435EA6" w:rsidP="001207A6">
      <w:pPr>
        <w:spacing w:after="0" w:line="240" w:lineRule="auto"/>
        <w:ind w:left="720" w:hanging="288"/>
        <w:jc w:val="both"/>
        <w:rPr>
          <w:rFonts w:ascii="Times New Roman" w:eastAsia="Times New Roman" w:hAnsi="Times New Roman" w:cs="Times New Roman"/>
        </w:rPr>
      </w:pPr>
      <w:proofErr w:type="gramStart"/>
      <w:r w:rsidRPr="00C83670">
        <w:rPr>
          <w:rFonts w:ascii="Times New Roman" w:eastAsia="Times New Roman" w:hAnsi="Times New Roman" w:cs="Times New Roman"/>
          <w:i/>
          <w:iCs/>
        </w:rPr>
        <w:t>Live-stock Slaughter (Export Inspection Charge) Validation Act 1984.</w:t>
      </w:r>
      <w:proofErr w:type="gramEnd"/>
    </w:p>
    <w:p w:rsidR="001207A6" w:rsidRPr="001207A6" w:rsidRDefault="001207A6" w:rsidP="001207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207A6">
        <w:rPr>
          <w:rFonts w:ascii="Times New Roman" w:eastAsia="Times New Roman" w:hAnsi="Times New Roman" w:cs="Times New Roman"/>
          <w:b/>
        </w:rPr>
        <w:t>—————</w:t>
      </w:r>
      <w:r w:rsidR="00AE4C62" w:rsidRPr="001207A6">
        <w:rPr>
          <w:rFonts w:ascii="Times New Roman" w:eastAsia="Times New Roman" w:hAnsi="Times New Roman" w:cs="Times New Roman"/>
          <w:b/>
        </w:rPr>
        <w:t>—</w:t>
      </w:r>
    </w:p>
    <w:p w:rsidR="00976119" w:rsidRPr="001207A6" w:rsidRDefault="00976119" w:rsidP="001207A6">
      <w:pPr>
        <w:tabs>
          <w:tab w:val="left" w:pos="3420"/>
        </w:tabs>
        <w:spacing w:after="0" w:line="240" w:lineRule="auto"/>
        <w:jc w:val="right"/>
        <w:rPr>
          <w:rFonts w:ascii="Times New Roman" w:eastAsia="Times New Roman" w:hAnsi="Times New Roman" w:cs="Times New Roman"/>
          <w:szCs w:val="16"/>
        </w:rPr>
      </w:pPr>
      <w:r w:rsidRPr="001207A6">
        <w:rPr>
          <w:rFonts w:ascii="Times New Roman" w:eastAsia="Times New Roman" w:hAnsi="Times New Roman" w:cs="Times New Roman"/>
          <w:b/>
        </w:rPr>
        <w:t>SCHEDULE</w:t>
      </w:r>
      <w:r w:rsidR="001207A6">
        <w:rPr>
          <w:rFonts w:ascii="Times New Roman" w:eastAsia="Times New Roman" w:hAnsi="Times New Roman" w:cs="Times New Roman"/>
          <w:szCs w:val="20"/>
        </w:rPr>
        <w:tab/>
      </w:r>
      <w:r w:rsidR="00435EA6" w:rsidRPr="001207A6">
        <w:rPr>
          <w:rFonts w:ascii="Times New Roman" w:eastAsia="Times New Roman" w:hAnsi="Times New Roman" w:cs="Times New Roman"/>
          <w:bCs/>
        </w:rPr>
        <w:t>Section 3</w:t>
      </w:r>
    </w:p>
    <w:p w:rsidR="001207A6" w:rsidRDefault="00976119" w:rsidP="001207A6">
      <w:pPr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>AMENDMENTS OF ACTS</w:t>
      </w:r>
    </w:p>
    <w:p w:rsidR="00976119" w:rsidRPr="00976119" w:rsidRDefault="00435EA6" w:rsidP="001207A6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  <w:b/>
          <w:bCs/>
          <w:i/>
          <w:iCs/>
        </w:rPr>
        <w:t>Australian Meat and Live-stock Corporation Act 1977</w:t>
      </w:r>
    </w:p>
    <w:p w:rsidR="00976119" w:rsidRPr="001207A6" w:rsidRDefault="00976119" w:rsidP="001207A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1207A6">
        <w:rPr>
          <w:rFonts w:ascii="Times New Roman" w:eastAsia="Times New Roman" w:hAnsi="Times New Roman" w:cs="Times New Roman"/>
          <w:b/>
          <w:sz w:val="20"/>
        </w:rPr>
        <w:t xml:space="preserve">Subsection </w:t>
      </w:r>
      <w:proofErr w:type="spellStart"/>
      <w:r w:rsidRPr="001207A6">
        <w:rPr>
          <w:rFonts w:ascii="Times New Roman" w:eastAsia="Times New Roman" w:hAnsi="Times New Roman" w:cs="Times New Roman"/>
          <w:b/>
          <w:sz w:val="20"/>
        </w:rPr>
        <w:t>16</w:t>
      </w:r>
      <w:r w:rsidR="00AE4218">
        <w:rPr>
          <w:rFonts w:ascii="Times New Roman" w:eastAsia="Times New Roman" w:hAnsi="Times New Roman" w:cs="Times New Roman"/>
          <w:b/>
          <w:smallCaps/>
          <w:sz w:val="20"/>
        </w:rPr>
        <w:t>k</w:t>
      </w:r>
      <w:proofErr w:type="spellEnd"/>
      <w:r w:rsidRPr="001207A6">
        <w:rPr>
          <w:rFonts w:ascii="Times New Roman" w:eastAsia="Times New Roman" w:hAnsi="Times New Roman" w:cs="Times New Roman"/>
          <w:b/>
          <w:sz w:val="20"/>
        </w:rPr>
        <w:t xml:space="preserve"> (1):</w:t>
      </w:r>
    </w:p>
    <w:p w:rsidR="00976119" w:rsidRPr="00976119" w:rsidRDefault="00976119" w:rsidP="001207A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 xml:space="preserve">Omit </w:t>
      </w:r>
      <w:r w:rsidR="00435EA6" w:rsidRPr="00C83670">
        <w:rPr>
          <w:rFonts w:ascii="Times New Roman" w:eastAsia="Times New Roman" w:hAnsi="Times New Roman" w:cs="Times New Roman"/>
        </w:rPr>
        <w:t>“</w:t>
      </w:r>
      <w:r w:rsidRPr="00C83670">
        <w:rPr>
          <w:rFonts w:ascii="Times New Roman" w:eastAsia="Times New Roman" w:hAnsi="Times New Roman" w:cs="Times New Roman"/>
        </w:rPr>
        <w:t>, with the approval of the Minister,</w:t>
      </w:r>
      <w:proofErr w:type="gramStart"/>
      <w:r w:rsidR="00435EA6" w:rsidRPr="00C83670">
        <w:rPr>
          <w:rFonts w:ascii="Times New Roman" w:eastAsia="Times New Roman" w:hAnsi="Times New Roman" w:cs="Times New Roman"/>
        </w:rPr>
        <w:t>”</w:t>
      </w:r>
      <w:r w:rsidRPr="00C83670">
        <w:rPr>
          <w:rFonts w:ascii="Times New Roman" w:eastAsia="Times New Roman" w:hAnsi="Times New Roman" w:cs="Times New Roman"/>
        </w:rPr>
        <w:t>.</w:t>
      </w:r>
      <w:proofErr w:type="gramEnd"/>
    </w:p>
    <w:p w:rsidR="001207A6" w:rsidRPr="001207A6" w:rsidRDefault="00976119" w:rsidP="001207A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1207A6">
        <w:rPr>
          <w:rFonts w:ascii="Times New Roman" w:eastAsia="Times New Roman" w:hAnsi="Times New Roman" w:cs="Times New Roman"/>
          <w:b/>
          <w:sz w:val="20"/>
        </w:rPr>
        <w:t>Subparagraph 30D (1) (a) (ii):</w:t>
      </w:r>
    </w:p>
    <w:p w:rsidR="00976119" w:rsidRPr="00976119" w:rsidRDefault="00976119" w:rsidP="001207A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 xml:space="preserve">Omit </w:t>
      </w:r>
      <w:r w:rsidR="00435EA6" w:rsidRPr="00C83670">
        <w:rPr>
          <w:rFonts w:ascii="Times New Roman" w:eastAsia="Times New Roman" w:hAnsi="Times New Roman" w:cs="Times New Roman"/>
        </w:rPr>
        <w:t>“</w:t>
      </w:r>
      <w:r w:rsidRPr="00C83670">
        <w:rPr>
          <w:rFonts w:ascii="Times New Roman" w:eastAsia="Times New Roman" w:hAnsi="Times New Roman" w:cs="Times New Roman"/>
        </w:rPr>
        <w:t>49</w:t>
      </w:r>
      <w:r w:rsidR="00435EA6" w:rsidRPr="00C83670">
        <w:rPr>
          <w:rFonts w:ascii="Times New Roman" w:eastAsia="Times New Roman" w:hAnsi="Times New Roman" w:cs="Times New Roman"/>
        </w:rPr>
        <w:t>”</w:t>
      </w:r>
      <w:r w:rsidRPr="00C83670">
        <w:rPr>
          <w:rFonts w:ascii="Times New Roman" w:eastAsia="Times New Roman" w:hAnsi="Times New Roman" w:cs="Times New Roman"/>
        </w:rPr>
        <w:t xml:space="preserve">, substitute </w:t>
      </w:r>
      <w:r w:rsidR="00435EA6" w:rsidRPr="00C83670">
        <w:rPr>
          <w:rFonts w:ascii="Times New Roman" w:eastAsia="Times New Roman" w:hAnsi="Times New Roman" w:cs="Times New Roman"/>
        </w:rPr>
        <w:t>“</w:t>
      </w:r>
      <w:r w:rsidRPr="00C83670">
        <w:rPr>
          <w:rFonts w:ascii="Times New Roman" w:eastAsia="Times New Roman" w:hAnsi="Times New Roman" w:cs="Times New Roman"/>
        </w:rPr>
        <w:t>56</w:t>
      </w:r>
      <w:r w:rsidR="00435EA6" w:rsidRPr="00C83670">
        <w:rPr>
          <w:rFonts w:ascii="Times New Roman" w:eastAsia="Times New Roman" w:hAnsi="Times New Roman" w:cs="Times New Roman"/>
        </w:rPr>
        <w:t>”</w:t>
      </w:r>
      <w:r w:rsidRPr="00C83670">
        <w:rPr>
          <w:rFonts w:ascii="Times New Roman" w:eastAsia="Times New Roman" w:hAnsi="Times New Roman" w:cs="Times New Roman"/>
        </w:rPr>
        <w:t>.</w:t>
      </w:r>
    </w:p>
    <w:p w:rsidR="00976119" w:rsidRPr="00976119" w:rsidRDefault="00435EA6" w:rsidP="001207A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  <w:b/>
          <w:bCs/>
          <w:i/>
          <w:iCs/>
        </w:rPr>
        <w:t>Wool Marketing Act 1987</w:t>
      </w:r>
    </w:p>
    <w:p w:rsidR="00976119" w:rsidRPr="001207A6" w:rsidRDefault="00976119" w:rsidP="001207A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1207A6">
        <w:rPr>
          <w:rFonts w:ascii="Times New Roman" w:eastAsia="Times New Roman" w:hAnsi="Times New Roman" w:cs="Times New Roman"/>
          <w:b/>
          <w:sz w:val="20"/>
        </w:rPr>
        <w:t>Paragraph 127 (2) (e):</w:t>
      </w:r>
    </w:p>
    <w:p w:rsidR="00976119" w:rsidRPr="00976119" w:rsidRDefault="00976119" w:rsidP="001207A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 xml:space="preserve">Omit </w:t>
      </w:r>
      <w:r w:rsidR="00435EA6" w:rsidRPr="00C83670">
        <w:rPr>
          <w:rFonts w:ascii="Times New Roman" w:eastAsia="Times New Roman" w:hAnsi="Times New Roman" w:cs="Times New Roman"/>
        </w:rPr>
        <w:t>“</w:t>
      </w:r>
      <w:r w:rsidRPr="00C83670">
        <w:rPr>
          <w:rFonts w:ascii="Times New Roman" w:eastAsia="Times New Roman" w:hAnsi="Times New Roman" w:cs="Times New Roman"/>
        </w:rPr>
        <w:t>and</w:t>
      </w:r>
      <w:r w:rsidR="00435EA6" w:rsidRPr="00C83670">
        <w:rPr>
          <w:rFonts w:ascii="Times New Roman" w:eastAsia="Times New Roman" w:hAnsi="Times New Roman" w:cs="Times New Roman"/>
        </w:rPr>
        <w:t>”</w:t>
      </w:r>
      <w:r w:rsidRPr="00C83670">
        <w:rPr>
          <w:rFonts w:ascii="Times New Roman" w:eastAsia="Times New Roman" w:hAnsi="Times New Roman" w:cs="Times New Roman"/>
        </w:rPr>
        <w:t xml:space="preserve"> (last occurring).</w:t>
      </w:r>
    </w:p>
    <w:p w:rsidR="00976119" w:rsidRPr="001207A6" w:rsidRDefault="00976119" w:rsidP="001207A6">
      <w:pPr>
        <w:spacing w:before="120" w:after="60" w:line="240" w:lineRule="auto"/>
        <w:rPr>
          <w:rFonts w:ascii="Times New Roman" w:eastAsia="Times New Roman" w:hAnsi="Times New Roman" w:cs="Times New Roman"/>
          <w:b/>
          <w:sz w:val="20"/>
        </w:rPr>
      </w:pPr>
      <w:r w:rsidRPr="001207A6">
        <w:rPr>
          <w:rFonts w:ascii="Times New Roman" w:eastAsia="Times New Roman" w:hAnsi="Times New Roman" w:cs="Times New Roman"/>
          <w:b/>
          <w:sz w:val="20"/>
        </w:rPr>
        <w:t>Subsection 127 (2):</w:t>
      </w:r>
    </w:p>
    <w:p w:rsidR="001207A6" w:rsidRDefault="00976119" w:rsidP="001207A6">
      <w:pPr>
        <w:spacing w:after="0" w:line="240" w:lineRule="auto"/>
        <w:ind w:firstLine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>Add at the end of the subsection the following paragraphs:</w:t>
      </w:r>
    </w:p>
    <w:p w:rsidR="001207A6" w:rsidRDefault="00435EA6" w:rsidP="009923B3">
      <w:pPr>
        <w:spacing w:after="0" w:line="240" w:lineRule="auto"/>
        <w:ind w:left="864" w:hanging="432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>“</w:t>
      </w:r>
      <w:r w:rsidR="00976119" w:rsidRPr="00C83670">
        <w:rPr>
          <w:rFonts w:ascii="Times New Roman" w:eastAsia="Times New Roman" w:hAnsi="Times New Roman" w:cs="Times New Roman"/>
        </w:rPr>
        <w:t xml:space="preserve">(g) </w:t>
      </w:r>
      <w:proofErr w:type="gramStart"/>
      <w:r w:rsidR="00976119" w:rsidRPr="00C83670">
        <w:rPr>
          <w:rFonts w:ascii="Times New Roman" w:eastAsia="Times New Roman" w:hAnsi="Times New Roman" w:cs="Times New Roman"/>
        </w:rPr>
        <w:t>the</w:t>
      </w:r>
      <w:proofErr w:type="gramEnd"/>
      <w:r w:rsidR="00976119" w:rsidRPr="00C83670">
        <w:rPr>
          <w:rFonts w:ascii="Times New Roman" w:eastAsia="Times New Roman" w:hAnsi="Times New Roman" w:cs="Times New Roman"/>
        </w:rPr>
        <w:t xml:space="preserve"> registration and inspection of wool display areas and sample security areas; and</w:t>
      </w:r>
    </w:p>
    <w:p w:rsidR="00976119" w:rsidRPr="00976119" w:rsidRDefault="00976119" w:rsidP="009923B3">
      <w:pPr>
        <w:spacing w:after="0" w:line="240" w:lineRule="auto"/>
        <w:ind w:left="864" w:hanging="315"/>
        <w:jc w:val="both"/>
        <w:rPr>
          <w:rFonts w:ascii="Times New Roman" w:eastAsia="Times New Roman" w:hAnsi="Times New Roman" w:cs="Times New Roman"/>
        </w:rPr>
      </w:pPr>
      <w:r w:rsidRPr="00C83670">
        <w:rPr>
          <w:rFonts w:ascii="Times New Roman" w:eastAsia="Times New Roman" w:hAnsi="Times New Roman" w:cs="Times New Roman"/>
        </w:rPr>
        <w:t xml:space="preserve">(h) </w:t>
      </w:r>
      <w:proofErr w:type="gramStart"/>
      <w:r w:rsidRPr="00C83670">
        <w:rPr>
          <w:rFonts w:ascii="Times New Roman" w:eastAsia="Times New Roman" w:hAnsi="Times New Roman" w:cs="Times New Roman"/>
        </w:rPr>
        <w:t>the</w:t>
      </w:r>
      <w:proofErr w:type="gramEnd"/>
      <w:r w:rsidRPr="00C83670">
        <w:rPr>
          <w:rFonts w:ascii="Times New Roman" w:eastAsia="Times New Roman" w:hAnsi="Times New Roman" w:cs="Times New Roman"/>
        </w:rPr>
        <w:t xml:space="preserve"> fees payable in respect of the registration and inspection of wool display areas and sample security areas under the regulations.</w:t>
      </w:r>
      <w:r w:rsidR="00435EA6" w:rsidRPr="00C83670">
        <w:rPr>
          <w:rFonts w:ascii="Times New Roman" w:eastAsia="Times New Roman" w:hAnsi="Times New Roman" w:cs="Times New Roman"/>
        </w:rPr>
        <w:t>”</w:t>
      </w:r>
      <w:r w:rsidRPr="00C83670">
        <w:rPr>
          <w:rFonts w:ascii="Times New Roman" w:eastAsia="Times New Roman" w:hAnsi="Times New Roman" w:cs="Times New Roman"/>
        </w:rPr>
        <w:t>.</w:t>
      </w:r>
    </w:p>
    <w:p w:rsidR="001207A6" w:rsidRPr="001207A6" w:rsidRDefault="001207A6" w:rsidP="001207A6">
      <w:pPr>
        <w:pBdr>
          <w:bottom w:val="single" w:sz="8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</w:rPr>
      </w:pPr>
    </w:p>
    <w:p w:rsidR="00976119" w:rsidRPr="001207A6" w:rsidRDefault="00435EA6" w:rsidP="001207A6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</w:rPr>
      </w:pPr>
      <w:r w:rsidRPr="001207A6">
        <w:rPr>
          <w:rFonts w:ascii="Times New Roman" w:eastAsia="Times New Roman" w:hAnsi="Times New Roman" w:cs="Times New Roman"/>
          <w:iCs/>
          <w:sz w:val="20"/>
        </w:rPr>
        <w:t>[</w:t>
      </w:r>
      <w:r w:rsidRPr="001207A6">
        <w:rPr>
          <w:rFonts w:ascii="Times New Roman" w:eastAsia="Times New Roman" w:hAnsi="Times New Roman" w:cs="Times New Roman"/>
          <w:i/>
          <w:iCs/>
          <w:sz w:val="20"/>
        </w:rPr>
        <w:t>Minister’s second reading speech made in—</w:t>
      </w:r>
    </w:p>
    <w:p w:rsidR="001207A6" w:rsidRDefault="00435EA6" w:rsidP="001207A6">
      <w:pPr>
        <w:pStyle w:val="Style1652"/>
        <w:ind w:left="1296" w:hanging="288"/>
        <w:jc w:val="both"/>
        <w:rPr>
          <w:i/>
          <w:iCs/>
        </w:rPr>
      </w:pPr>
      <w:r w:rsidRPr="001207A6">
        <w:rPr>
          <w:i/>
          <w:iCs/>
        </w:rPr>
        <w:t>House of Representatives on 12 October 1988</w:t>
      </w:r>
    </w:p>
    <w:p w:rsidR="00976119" w:rsidRPr="001207A6" w:rsidRDefault="00435EA6" w:rsidP="001207A6">
      <w:pPr>
        <w:pStyle w:val="Style1652"/>
        <w:ind w:left="1296" w:hanging="288"/>
        <w:jc w:val="both"/>
        <w:rPr>
          <w:szCs w:val="16"/>
        </w:rPr>
      </w:pPr>
      <w:r w:rsidRPr="001207A6">
        <w:rPr>
          <w:i/>
          <w:iCs/>
        </w:rPr>
        <w:t>Senate on 2 May 1989</w:t>
      </w:r>
      <w:r w:rsidRPr="001207A6">
        <w:rPr>
          <w:iCs/>
        </w:rPr>
        <w:t>]</w:t>
      </w:r>
    </w:p>
    <w:sectPr w:rsidR="00976119" w:rsidRPr="001207A6" w:rsidSect="00435EA6">
      <w:headerReference w:type="even" r:id="rId8"/>
      <w:pgSz w:w="10325" w:h="14573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B12" w:rsidRDefault="00E01B12" w:rsidP="00156168">
      <w:pPr>
        <w:spacing w:after="0" w:line="240" w:lineRule="auto"/>
      </w:pPr>
      <w:r>
        <w:separator/>
      </w:r>
    </w:p>
  </w:endnote>
  <w:endnote w:type="continuationSeparator" w:id="0">
    <w:p w:rsidR="00E01B12" w:rsidRDefault="00E01B12" w:rsidP="00156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800022EF" w:usb1="C000205A" w:usb2="00000008" w:usb3="00000000" w:csb0="0000005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B12" w:rsidRDefault="00E01B12" w:rsidP="00156168">
      <w:pPr>
        <w:spacing w:after="0" w:line="240" w:lineRule="auto"/>
      </w:pPr>
      <w:r>
        <w:separator/>
      </w:r>
    </w:p>
  </w:footnote>
  <w:footnote w:type="continuationSeparator" w:id="0">
    <w:p w:rsidR="00E01B12" w:rsidRDefault="00E01B12" w:rsidP="00156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168" w:rsidRPr="00156168" w:rsidRDefault="00156168" w:rsidP="00156168">
    <w:pPr>
      <w:spacing w:after="0" w:line="240" w:lineRule="auto"/>
      <w:jc w:val="center"/>
      <w:rPr>
        <w:rFonts w:ascii="Times New Roman" w:eastAsia="Times New Roman" w:hAnsi="Times New Roman" w:cs="Times New Roman"/>
        <w:sz w:val="20"/>
      </w:rPr>
    </w:pPr>
    <w:r w:rsidRPr="00156168">
      <w:rPr>
        <w:rFonts w:ascii="Times New Roman" w:eastAsia="Times New Roman" w:hAnsi="Times New Roman" w:cs="Times New Roman"/>
        <w:i/>
        <w:iCs/>
        <w:sz w:val="20"/>
      </w:rPr>
      <w:t>Primary Industries and Energy Legislation Amendment</w:t>
    </w:r>
    <w:r>
      <w:rPr>
        <w:rFonts w:ascii="Times New Roman" w:eastAsia="Times New Roman" w:hAnsi="Times New Roman" w:cs="Times New Roman"/>
        <w:i/>
        <w:iCs/>
        <w:sz w:val="20"/>
      </w:rPr>
      <w:tab/>
    </w:r>
    <w:r w:rsidRPr="00156168">
      <w:rPr>
        <w:rFonts w:ascii="Times New Roman" w:eastAsia="Times New Roman" w:hAnsi="Times New Roman" w:cs="Times New Roman"/>
        <w:i/>
        <w:iCs/>
        <w:sz w:val="20"/>
      </w:rPr>
      <w:t>No. 88, 1989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76119"/>
    <w:rsid w:val="001207A6"/>
    <w:rsid w:val="00156168"/>
    <w:rsid w:val="0037446A"/>
    <w:rsid w:val="00435EA6"/>
    <w:rsid w:val="00562677"/>
    <w:rsid w:val="006A3BCA"/>
    <w:rsid w:val="00783EE5"/>
    <w:rsid w:val="00976119"/>
    <w:rsid w:val="009923B3"/>
    <w:rsid w:val="00AB0D0B"/>
    <w:rsid w:val="00AE4218"/>
    <w:rsid w:val="00AE4C62"/>
    <w:rsid w:val="00C83670"/>
    <w:rsid w:val="00CF6DAB"/>
    <w:rsid w:val="00E01B12"/>
    <w:rsid w:val="00E2282E"/>
    <w:rsid w:val="00E33336"/>
    <w:rsid w:val="00FE5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8">
    <w:name w:val="Style38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4">
    <w:name w:val="Style44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65">
    <w:name w:val="Style265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1">
    <w:name w:val="Style61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5">
    <w:name w:val="Style95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77">
    <w:name w:val="Style277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3">
    <w:name w:val="Style143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7">
    <w:name w:val="Style177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7">
    <w:name w:val="Style257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03">
    <w:name w:val="Style903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85">
    <w:name w:val="Style1185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52">
    <w:name w:val="Style1652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60">
    <w:name w:val="Style1660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22">
    <w:name w:val="Style1222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55">
    <w:name w:val="Style1655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1">
    <w:name w:val="Style1261"/>
    <w:basedOn w:val="Normal"/>
    <w:rsid w:val="00976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2">
    <w:name w:val="CharStyle12"/>
    <w:basedOn w:val="DefaultParagraphFont"/>
    <w:rsid w:val="00976119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2">
    <w:name w:val="CharStyle32"/>
    <w:basedOn w:val="DefaultParagraphFont"/>
    <w:rsid w:val="00976119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128">
    <w:name w:val="CharStyle128"/>
    <w:basedOn w:val="DefaultParagraphFont"/>
    <w:rsid w:val="00976119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232">
    <w:name w:val="CharStyle232"/>
    <w:basedOn w:val="DefaultParagraphFont"/>
    <w:rsid w:val="00976119"/>
    <w:rPr>
      <w:rFonts w:ascii="Times New Roman" w:eastAsia="Times New Roman" w:hAnsi="Times New Roman" w:cs="Times New Roman"/>
      <w:b/>
      <w:bCs/>
      <w:i/>
      <w:iCs/>
      <w:smallCaps w:val="0"/>
      <w:sz w:val="16"/>
      <w:szCs w:val="16"/>
    </w:rPr>
  </w:style>
  <w:style w:type="character" w:customStyle="1" w:styleId="CharStyle233">
    <w:name w:val="CharStyle233"/>
    <w:basedOn w:val="DefaultParagraphFont"/>
    <w:rsid w:val="00976119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253">
    <w:name w:val="CharStyle253"/>
    <w:basedOn w:val="DefaultParagraphFont"/>
    <w:rsid w:val="00976119"/>
    <w:rPr>
      <w:rFonts w:ascii="Times New Roman" w:eastAsia="Times New Roman" w:hAnsi="Times New Roman" w:cs="Times New Roman"/>
      <w:b/>
      <w:bCs/>
      <w:i/>
      <w:iCs/>
      <w:smallCaps w:val="0"/>
      <w:sz w:val="22"/>
      <w:szCs w:val="22"/>
    </w:rPr>
  </w:style>
  <w:style w:type="character" w:customStyle="1" w:styleId="CharStyle389">
    <w:name w:val="CharStyle389"/>
    <w:basedOn w:val="DefaultParagraphFont"/>
    <w:rsid w:val="00976119"/>
    <w:rPr>
      <w:rFonts w:ascii="Times New Roman" w:eastAsia="Times New Roman" w:hAnsi="Times New Roman" w:cs="Times New Roman"/>
      <w:b/>
      <w:bCs/>
      <w:i w:val="0"/>
      <w:iCs w:val="0"/>
      <w:smallCaps w:val="0"/>
      <w:sz w:val="16"/>
      <w:szCs w:val="16"/>
    </w:rPr>
  </w:style>
  <w:style w:type="character" w:customStyle="1" w:styleId="CharStyle392">
    <w:name w:val="CharStyle392"/>
    <w:basedOn w:val="DefaultParagraphFont"/>
    <w:rsid w:val="00976119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420">
    <w:name w:val="CharStyle420"/>
    <w:basedOn w:val="DefaultParagraphFont"/>
    <w:rsid w:val="00976119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D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5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6168"/>
  </w:style>
  <w:style w:type="paragraph" w:styleId="Footer">
    <w:name w:val="footer"/>
    <w:basedOn w:val="Normal"/>
    <w:link w:val="FooterChar"/>
    <w:uiPriority w:val="99"/>
    <w:semiHidden/>
    <w:unhideWhenUsed/>
    <w:rsid w:val="00156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61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065A291-0505-4B83-9E7D-D0FA99401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24</cp:revision>
  <dcterms:created xsi:type="dcterms:W3CDTF">2018-03-29T05:42:00Z</dcterms:created>
  <dcterms:modified xsi:type="dcterms:W3CDTF">2018-04-10T12:22:00Z</dcterms:modified>
</cp:coreProperties>
</file>