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5FE94" w14:textId="77777777" w:rsidR="00611200" w:rsidRDefault="00611200" w:rsidP="00611200">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32B15E3B" wp14:editId="5978DF10">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3844243F" w14:textId="77777777" w:rsidR="00DC1D42" w:rsidRPr="00611200" w:rsidRDefault="0076243F" w:rsidP="00AD20F8">
      <w:pPr>
        <w:spacing w:before="840" w:after="840" w:line="240" w:lineRule="auto"/>
        <w:jc w:val="center"/>
        <w:rPr>
          <w:rFonts w:ascii="Times New Roman" w:hAnsi="Times New Roman" w:cs="Times New Roman"/>
          <w:b/>
          <w:sz w:val="36"/>
        </w:rPr>
      </w:pPr>
      <w:r w:rsidRPr="00611200">
        <w:rPr>
          <w:rFonts w:ascii="Times New Roman" w:hAnsi="Times New Roman" w:cs="Times New Roman"/>
          <w:b/>
          <w:sz w:val="36"/>
        </w:rPr>
        <w:t>Ins</w:t>
      </w:r>
      <w:bookmarkStart w:id="0" w:name="_GoBack"/>
      <w:bookmarkEnd w:id="0"/>
      <w:r w:rsidRPr="00611200">
        <w:rPr>
          <w:rFonts w:ascii="Times New Roman" w:hAnsi="Times New Roman" w:cs="Times New Roman"/>
          <w:b/>
          <w:sz w:val="36"/>
        </w:rPr>
        <w:t>urance Supervisory Levies Collection Act 1989</w:t>
      </w:r>
    </w:p>
    <w:p w14:paraId="292F4C5F" w14:textId="77777777" w:rsidR="00DC1D42" w:rsidRPr="00611200" w:rsidRDefault="00DC1D42" w:rsidP="00611200">
      <w:pPr>
        <w:spacing w:after="0" w:line="240" w:lineRule="auto"/>
        <w:jc w:val="center"/>
        <w:rPr>
          <w:rFonts w:ascii="Times New Roman" w:hAnsi="Times New Roman" w:cs="Times New Roman"/>
          <w:b/>
          <w:sz w:val="28"/>
        </w:rPr>
      </w:pPr>
      <w:r w:rsidRPr="00611200">
        <w:rPr>
          <w:rFonts w:ascii="Times New Roman" w:hAnsi="Times New Roman" w:cs="Times New Roman"/>
          <w:b/>
          <w:sz w:val="28"/>
        </w:rPr>
        <w:t>No. 18 of 1989</w:t>
      </w:r>
    </w:p>
    <w:p w14:paraId="169196EE" w14:textId="77777777" w:rsidR="00611200" w:rsidRDefault="00611200" w:rsidP="00AD20F8">
      <w:pPr>
        <w:pBdr>
          <w:bottom w:val="thickThinSmallGap" w:sz="12" w:space="1" w:color="auto"/>
        </w:pBdr>
        <w:spacing w:before="360" w:after="600" w:line="240" w:lineRule="auto"/>
        <w:jc w:val="center"/>
        <w:rPr>
          <w:rFonts w:ascii="Times New Roman" w:hAnsi="Times New Roman" w:cs="Times New Roman"/>
          <w:b/>
        </w:rPr>
      </w:pPr>
    </w:p>
    <w:p w14:paraId="6A57E7B3" w14:textId="395122CB" w:rsidR="00DC1D42" w:rsidRPr="00611200" w:rsidRDefault="0076243F" w:rsidP="00611200">
      <w:pPr>
        <w:spacing w:after="120" w:line="240" w:lineRule="auto"/>
        <w:jc w:val="center"/>
        <w:rPr>
          <w:rFonts w:ascii="Times New Roman" w:hAnsi="Times New Roman" w:cs="Times New Roman"/>
          <w:sz w:val="26"/>
        </w:rPr>
      </w:pPr>
      <w:r w:rsidRPr="00611200">
        <w:rPr>
          <w:rFonts w:ascii="Times New Roman" w:hAnsi="Times New Roman" w:cs="Times New Roman"/>
          <w:b/>
          <w:sz w:val="26"/>
        </w:rPr>
        <w:t xml:space="preserve">An Act to make provision for the collection of the levy imposed by the </w:t>
      </w:r>
      <w:r w:rsidRPr="00611200">
        <w:rPr>
          <w:rFonts w:ascii="Times New Roman" w:hAnsi="Times New Roman" w:cs="Times New Roman"/>
          <w:b/>
          <w:i/>
          <w:sz w:val="26"/>
        </w:rPr>
        <w:t xml:space="preserve">General Insurance Supervisory Levy Act 1989 </w:t>
      </w:r>
      <w:r w:rsidRPr="00611200">
        <w:rPr>
          <w:rFonts w:ascii="Times New Roman" w:hAnsi="Times New Roman" w:cs="Times New Roman"/>
          <w:b/>
          <w:sz w:val="26"/>
        </w:rPr>
        <w:t xml:space="preserve">and the </w:t>
      </w:r>
      <w:r w:rsidRPr="00611200">
        <w:rPr>
          <w:rFonts w:ascii="Times New Roman" w:hAnsi="Times New Roman" w:cs="Times New Roman"/>
          <w:b/>
          <w:i/>
          <w:sz w:val="26"/>
        </w:rPr>
        <w:t>Life Insurance Supervisory Levy Act 1989</w:t>
      </w:r>
      <w:r w:rsidRPr="00A869CA">
        <w:rPr>
          <w:rFonts w:ascii="Times New Roman" w:hAnsi="Times New Roman" w:cs="Times New Roman"/>
          <w:b/>
          <w:sz w:val="26"/>
        </w:rPr>
        <w:t xml:space="preserve">, </w:t>
      </w:r>
      <w:r w:rsidRPr="00611200">
        <w:rPr>
          <w:rFonts w:ascii="Times New Roman" w:hAnsi="Times New Roman" w:cs="Times New Roman"/>
          <w:b/>
          <w:sz w:val="26"/>
        </w:rPr>
        <w:t>and for related purposes</w:t>
      </w:r>
    </w:p>
    <w:p w14:paraId="4960A38E" w14:textId="77777777" w:rsidR="00DC1D42" w:rsidRPr="00611200" w:rsidRDefault="00DC1D42" w:rsidP="002F5F15">
      <w:pPr>
        <w:spacing w:after="120" w:line="240" w:lineRule="auto"/>
        <w:jc w:val="right"/>
        <w:rPr>
          <w:rFonts w:ascii="Times New Roman" w:hAnsi="Times New Roman" w:cs="Times New Roman"/>
          <w:sz w:val="24"/>
        </w:rPr>
      </w:pPr>
      <w:r w:rsidRPr="00611200">
        <w:rPr>
          <w:rFonts w:ascii="Times New Roman" w:hAnsi="Times New Roman" w:cs="Times New Roman"/>
          <w:sz w:val="24"/>
        </w:rPr>
        <w:t>[</w:t>
      </w:r>
      <w:r w:rsidR="0076243F" w:rsidRPr="00AD20F8">
        <w:rPr>
          <w:rFonts w:ascii="Times New Roman" w:hAnsi="Times New Roman" w:cs="Times New Roman"/>
          <w:i/>
          <w:sz w:val="24"/>
        </w:rPr>
        <w:t>Assented to 20 April 1989</w:t>
      </w:r>
      <w:r w:rsidRPr="00611200">
        <w:rPr>
          <w:rFonts w:ascii="Times New Roman" w:hAnsi="Times New Roman" w:cs="Times New Roman"/>
          <w:sz w:val="24"/>
        </w:rPr>
        <w:t>]</w:t>
      </w:r>
    </w:p>
    <w:p w14:paraId="1B6F5D26" w14:textId="77777777" w:rsidR="00DC1D42" w:rsidRPr="002F5F15" w:rsidRDefault="00DC1D42" w:rsidP="002F5F15">
      <w:pPr>
        <w:spacing w:after="0" w:line="240" w:lineRule="auto"/>
        <w:ind w:firstLine="432"/>
        <w:jc w:val="both"/>
        <w:rPr>
          <w:rFonts w:ascii="Times New Roman" w:hAnsi="Times New Roman" w:cs="Times New Roman"/>
          <w:sz w:val="24"/>
        </w:rPr>
      </w:pPr>
      <w:r w:rsidRPr="002F5F15">
        <w:rPr>
          <w:rFonts w:ascii="Times New Roman" w:hAnsi="Times New Roman" w:cs="Times New Roman"/>
          <w:sz w:val="24"/>
        </w:rPr>
        <w:t>BE IT ENACTED by the Queen, and the Senate and the House of Representatives of the Commonwealth of Australia, as follows:</w:t>
      </w:r>
    </w:p>
    <w:p w14:paraId="1A553720" w14:textId="77777777" w:rsidR="00DC1D42" w:rsidRPr="002F5F15" w:rsidRDefault="0076243F" w:rsidP="002F5F15">
      <w:pPr>
        <w:spacing w:before="120" w:after="60" w:line="240" w:lineRule="auto"/>
        <w:jc w:val="both"/>
        <w:rPr>
          <w:rFonts w:ascii="Times New Roman" w:hAnsi="Times New Roman" w:cs="Times New Roman"/>
          <w:b/>
          <w:sz w:val="20"/>
        </w:rPr>
      </w:pPr>
      <w:r w:rsidRPr="002F5F15">
        <w:rPr>
          <w:rFonts w:ascii="Times New Roman" w:hAnsi="Times New Roman" w:cs="Times New Roman"/>
          <w:b/>
          <w:sz w:val="20"/>
        </w:rPr>
        <w:t>Short title</w:t>
      </w:r>
    </w:p>
    <w:p w14:paraId="52308291" w14:textId="77777777" w:rsidR="00DC1D42" w:rsidRPr="0076243F" w:rsidRDefault="0076243F" w:rsidP="002F5F15">
      <w:pPr>
        <w:spacing w:after="0" w:line="240" w:lineRule="auto"/>
        <w:ind w:firstLine="432"/>
        <w:jc w:val="both"/>
        <w:rPr>
          <w:rFonts w:ascii="Times New Roman" w:hAnsi="Times New Roman" w:cs="Times New Roman"/>
        </w:rPr>
      </w:pPr>
      <w:r w:rsidRPr="0076243F">
        <w:rPr>
          <w:rFonts w:ascii="Times New Roman" w:hAnsi="Times New Roman" w:cs="Times New Roman"/>
          <w:b/>
        </w:rPr>
        <w:t>1.</w:t>
      </w:r>
      <w:r w:rsidR="00DC1D42" w:rsidRPr="0076243F">
        <w:rPr>
          <w:rFonts w:ascii="Times New Roman" w:hAnsi="Times New Roman" w:cs="Times New Roman"/>
        </w:rPr>
        <w:t xml:space="preserve"> This Act may be cited as the </w:t>
      </w:r>
      <w:r w:rsidRPr="0076243F">
        <w:rPr>
          <w:rFonts w:ascii="Times New Roman" w:hAnsi="Times New Roman" w:cs="Times New Roman"/>
          <w:i/>
        </w:rPr>
        <w:t>Insurance Supervisory Levies Collection Act 1989.</w:t>
      </w:r>
    </w:p>
    <w:p w14:paraId="2A0DDA81" w14:textId="77777777" w:rsidR="00DC1D42" w:rsidRPr="002F5F15" w:rsidRDefault="0076243F" w:rsidP="002F5F15">
      <w:pPr>
        <w:spacing w:before="120" w:after="60" w:line="240" w:lineRule="auto"/>
        <w:jc w:val="both"/>
        <w:rPr>
          <w:rFonts w:ascii="Times New Roman" w:hAnsi="Times New Roman" w:cs="Times New Roman"/>
          <w:b/>
          <w:sz w:val="20"/>
        </w:rPr>
      </w:pPr>
      <w:r w:rsidRPr="002F5F15">
        <w:rPr>
          <w:rFonts w:ascii="Times New Roman" w:hAnsi="Times New Roman" w:cs="Times New Roman"/>
          <w:b/>
          <w:sz w:val="20"/>
        </w:rPr>
        <w:t>Commencement</w:t>
      </w:r>
    </w:p>
    <w:p w14:paraId="70845AEE" w14:textId="77777777" w:rsidR="00DC1D42" w:rsidRPr="0076243F" w:rsidRDefault="0076243F" w:rsidP="002F5F15">
      <w:pPr>
        <w:spacing w:after="0" w:line="240" w:lineRule="auto"/>
        <w:ind w:firstLine="432"/>
        <w:jc w:val="both"/>
        <w:rPr>
          <w:rFonts w:ascii="Times New Roman" w:hAnsi="Times New Roman" w:cs="Times New Roman"/>
        </w:rPr>
      </w:pPr>
      <w:r w:rsidRPr="0076243F">
        <w:rPr>
          <w:rFonts w:ascii="Times New Roman" w:hAnsi="Times New Roman" w:cs="Times New Roman"/>
          <w:b/>
        </w:rPr>
        <w:t>2.</w:t>
      </w:r>
      <w:r w:rsidR="00DC1D42" w:rsidRPr="0076243F">
        <w:rPr>
          <w:rFonts w:ascii="Times New Roman" w:hAnsi="Times New Roman" w:cs="Times New Roman"/>
        </w:rPr>
        <w:t xml:space="preserve"> This Act commences on the day on which it receives the Royal Assent.</w:t>
      </w:r>
    </w:p>
    <w:p w14:paraId="20A15506" w14:textId="77777777" w:rsidR="00DC1D42" w:rsidRPr="002F5F15" w:rsidRDefault="0076243F" w:rsidP="002F5F15">
      <w:pPr>
        <w:spacing w:before="120" w:after="60" w:line="240" w:lineRule="auto"/>
        <w:jc w:val="both"/>
        <w:rPr>
          <w:rFonts w:ascii="Times New Roman" w:hAnsi="Times New Roman" w:cs="Times New Roman"/>
          <w:b/>
          <w:sz w:val="20"/>
        </w:rPr>
      </w:pPr>
      <w:r w:rsidRPr="002F5F15">
        <w:rPr>
          <w:rFonts w:ascii="Times New Roman" w:hAnsi="Times New Roman" w:cs="Times New Roman"/>
          <w:b/>
          <w:sz w:val="20"/>
        </w:rPr>
        <w:t>Interpretation</w:t>
      </w:r>
    </w:p>
    <w:p w14:paraId="684784B2" w14:textId="77777777" w:rsidR="00DC1D42" w:rsidRPr="0076243F" w:rsidRDefault="0076243F" w:rsidP="002F5F15">
      <w:pPr>
        <w:spacing w:after="0" w:line="240" w:lineRule="auto"/>
        <w:ind w:firstLine="432"/>
        <w:jc w:val="both"/>
        <w:rPr>
          <w:rFonts w:ascii="Times New Roman" w:hAnsi="Times New Roman" w:cs="Times New Roman"/>
        </w:rPr>
      </w:pPr>
      <w:r w:rsidRPr="0076243F">
        <w:rPr>
          <w:rFonts w:ascii="Times New Roman" w:hAnsi="Times New Roman" w:cs="Times New Roman"/>
          <w:b/>
        </w:rPr>
        <w:t>3.</w:t>
      </w:r>
      <w:r w:rsidR="00DC1D42" w:rsidRPr="0076243F">
        <w:rPr>
          <w:rFonts w:ascii="Times New Roman" w:hAnsi="Times New Roman" w:cs="Times New Roman"/>
        </w:rPr>
        <w:t xml:space="preserve"> In this Act, unless the contrary intention appears:</w:t>
      </w:r>
    </w:p>
    <w:p w14:paraId="1ABA7F60" w14:textId="77777777" w:rsidR="00DC1D42" w:rsidRPr="0076243F" w:rsidRDefault="0076243F" w:rsidP="002F5F15">
      <w:pPr>
        <w:spacing w:after="0" w:line="240" w:lineRule="auto"/>
        <w:ind w:left="864" w:hanging="432"/>
        <w:jc w:val="both"/>
        <w:rPr>
          <w:rFonts w:ascii="Times New Roman" w:hAnsi="Times New Roman" w:cs="Times New Roman"/>
        </w:rPr>
      </w:pPr>
      <w:r>
        <w:rPr>
          <w:rFonts w:ascii="Times New Roman" w:hAnsi="Times New Roman" w:cs="Times New Roman"/>
        </w:rPr>
        <w:t>“</w:t>
      </w:r>
      <w:r w:rsidR="00DC1D42" w:rsidRPr="0076243F">
        <w:rPr>
          <w:rFonts w:ascii="Times New Roman" w:hAnsi="Times New Roman" w:cs="Times New Roman"/>
        </w:rPr>
        <w:t>Commissioner</w:t>
      </w:r>
      <w:r>
        <w:rPr>
          <w:rFonts w:ascii="Times New Roman" w:hAnsi="Times New Roman" w:cs="Times New Roman"/>
        </w:rPr>
        <w:t>”</w:t>
      </w:r>
      <w:r w:rsidR="00DC1D42" w:rsidRPr="0076243F">
        <w:rPr>
          <w:rFonts w:ascii="Times New Roman" w:hAnsi="Times New Roman" w:cs="Times New Roman"/>
        </w:rPr>
        <w:t xml:space="preserve"> means the Insurance and Superannuation Commissioner appointed under the </w:t>
      </w:r>
      <w:r w:rsidRPr="0076243F">
        <w:rPr>
          <w:rFonts w:ascii="Times New Roman" w:hAnsi="Times New Roman" w:cs="Times New Roman"/>
          <w:i/>
        </w:rPr>
        <w:t>Insurance and Superannuation Commissioner</w:t>
      </w:r>
    </w:p>
    <w:p w14:paraId="7FB55020" w14:textId="77777777" w:rsidR="006D328F" w:rsidRDefault="0076243F" w:rsidP="0076243F">
      <w:pPr>
        <w:spacing w:after="0" w:line="240" w:lineRule="auto"/>
        <w:jc w:val="both"/>
        <w:rPr>
          <w:rFonts w:ascii="Times New Roman" w:hAnsi="Times New Roman" w:cs="Times New Roman"/>
        </w:rPr>
      </w:pPr>
      <w:r>
        <w:rPr>
          <w:rFonts w:ascii="Times New Roman" w:hAnsi="Times New Roman" w:cs="Times New Roman"/>
        </w:rPr>
        <w:br w:type="page"/>
      </w:r>
    </w:p>
    <w:p w14:paraId="69CFDC0D" w14:textId="5B0B602A" w:rsidR="00DC1D42" w:rsidRPr="0076243F" w:rsidRDefault="0076243F" w:rsidP="006D328F">
      <w:pPr>
        <w:spacing w:after="0" w:line="240" w:lineRule="auto"/>
        <w:ind w:left="864"/>
        <w:jc w:val="both"/>
        <w:rPr>
          <w:rFonts w:ascii="Times New Roman" w:hAnsi="Times New Roman" w:cs="Times New Roman"/>
        </w:rPr>
      </w:pPr>
      <w:r w:rsidRPr="0076243F">
        <w:rPr>
          <w:rFonts w:ascii="Times New Roman" w:hAnsi="Times New Roman" w:cs="Times New Roman"/>
          <w:i/>
        </w:rPr>
        <w:lastRenderedPageBreak/>
        <w:t>Act 1987</w:t>
      </w:r>
      <w:r w:rsidRPr="00A869CA">
        <w:rPr>
          <w:rFonts w:ascii="Times New Roman" w:hAnsi="Times New Roman" w:cs="Times New Roman"/>
        </w:rPr>
        <w:t>,</w:t>
      </w:r>
      <w:r w:rsidRPr="0076243F">
        <w:rPr>
          <w:rFonts w:ascii="Times New Roman" w:hAnsi="Times New Roman" w:cs="Times New Roman"/>
          <w:i/>
        </w:rPr>
        <w:t xml:space="preserve"> </w:t>
      </w:r>
      <w:r w:rsidR="00DC1D42" w:rsidRPr="0076243F">
        <w:rPr>
          <w:rFonts w:ascii="Times New Roman" w:hAnsi="Times New Roman" w:cs="Times New Roman"/>
        </w:rPr>
        <w:t>or a person for the time being acting as Insurance and Superannuation Commissioner under that Act;</w:t>
      </w:r>
    </w:p>
    <w:p w14:paraId="6639C573" w14:textId="7D2C8235" w:rsidR="00DC1D42" w:rsidRPr="0076243F" w:rsidRDefault="0076243F" w:rsidP="006D328F">
      <w:pPr>
        <w:spacing w:after="0" w:line="240" w:lineRule="auto"/>
        <w:ind w:left="864" w:hanging="432"/>
        <w:jc w:val="both"/>
        <w:rPr>
          <w:rFonts w:ascii="Times New Roman" w:hAnsi="Times New Roman" w:cs="Times New Roman"/>
        </w:rPr>
      </w:pPr>
      <w:r>
        <w:rPr>
          <w:rFonts w:ascii="Times New Roman" w:hAnsi="Times New Roman" w:cs="Times New Roman"/>
        </w:rPr>
        <w:t>“</w:t>
      </w:r>
      <w:r w:rsidR="00DC1D42" w:rsidRPr="0076243F">
        <w:rPr>
          <w:rFonts w:ascii="Times New Roman" w:hAnsi="Times New Roman" w:cs="Times New Roman"/>
        </w:rPr>
        <w:t>company</w:t>
      </w:r>
      <w:r>
        <w:rPr>
          <w:rFonts w:ascii="Times New Roman" w:hAnsi="Times New Roman" w:cs="Times New Roman"/>
        </w:rPr>
        <w:t>”</w:t>
      </w:r>
      <w:r w:rsidR="00DC1D42" w:rsidRPr="0076243F">
        <w:rPr>
          <w:rFonts w:ascii="Times New Roman" w:hAnsi="Times New Roman" w:cs="Times New Roman"/>
        </w:rPr>
        <w:t xml:space="preserve"> has the same meaning as in the </w:t>
      </w:r>
      <w:r w:rsidRPr="0076243F">
        <w:rPr>
          <w:rFonts w:ascii="Times New Roman" w:hAnsi="Times New Roman" w:cs="Times New Roman"/>
          <w:i/>
        </w:rPr>
        <w:t>Life Insurance Act 1945</w:t>
      </w:r>
      <w:r w:rsidRPr="00A869CA">
        <w:rPr>
          <w:rFonts w:ascii="Times New Roman" w:hAnsi="Times New Roman" w:cs="Times New Roman"/>
        </w:rPr>
        <w:t>;</w:t>
      </w:r>
    </w:p>
    <w:p w14:paraId="5158A7BD" w14:textId="7DEC7610" w:rsidR="00DC1D42" w:rsidRPr="0076243F" w:rsidRDefault="0076243F" w:rsidP="006D328F">
      <w:pPr>
        <w:spacing w:after="0" w:line="240" w:lineRule="auto"/>
        <w:ind w:left="864" w:hanging="432"/>
        <w:jc w:val="both"/>
        <w:rPr>
          <w:rFonts w:ascii="Times New Roman" w:hAnsi="Times New Roman" w:cs="Times New Roman"/>
        </w:rPr>
      </w:pPr>
      <w:r>
        <w:rPr>
          <w:rFonts w:ascii="Times New Roman" w:hAnsi="Times New Roman" w:cs="Times New Roman"/>
        </w:rPr>
        <w:t>“</w:t>
      </w:r>
      <w:r w:rsidR="00DC1D42" w:rsidRPr="0076243F">
        <w:rPr>
          <w:rFonts w:ascii="Times New Roman" w:hAnsi="Times New Roman" w:cs="Times New Roman"/>
        </w:rPr>
        <w:t>general insurance levy</w:t>
      </w:r>
      <w:r>
        <w:rPr>
          <w:rFonts w:ascii="Times New Roman" w:hAnsi="Times New Roman" w:cs="Times New Roman"/>
        </w:rPr>
        <w:t>”</w:t>
      </w:r>
      <w:r w:rsidR="00DC1D42" w:rsidRPr="0076243F">
        <w:rPr>
          <w:rFonts w:ascii="Times New Roman" w:hAnsi="Times New Roman" w:cs="Times New Roman"/>
        </w:rPr>
        <w:t xml:space="preserve"> means levy that is payable in accordance with subsection 6 (1) or (2) of this Act (being levy imposed by the </w:t>
      </w:r>
      <w:r w:rsidRPr="0076243F">
        <w:rPr>
          <w:rFonts w:ascii="Times New Roman" w:hAnsi="Times New Roman" w:cs="Times New Roman"/>
          <w:i/>
        </w:rPr>
        <w:t>General Insurance Supervisory Levy Act 1989</w:t>
      </w:r>
      <w:r w:rsidRPr="0076243F">
        <w:rPr>
          <w:rFonts w:ascii="Times New Roman" w:hAnsi="Times New Roman" w:cs="Times New Roman"/>
        </w:rPr>
        <w:t>)</w:t>
      </w:r>
      <w:r w:rsidRPr="00A869CA">
        <w:rPr>
          <w:rFonts w:ascii="Times New Roman" w:hAnsi="Times New Roman" w:cs="Times New Roman"/>
        </w:rPr>
        <w:t>;</w:t>
      </w:r>
    </w:p>
    <w:p w14:paraId="5127EB21" w14:textId="77777777" w:rsidR="00DC1D42" w:rsidRPr="0076243F" w:rsidRDefault="0076243F" w:rsidP="006D328F">
      <w:pPr>
        <w:spacing w:after="0" w:line="240" w:lineRule="auto"/>
        <w:ind w:left="864" w:hanging="432"/>
        <w:jc w:val="both"/>
        <w:rPr>
          <w:rFonts w:ascii="Times New Roman" w:hAnsi="Times New Roman" w:cs="Times New Roman"/>
        </w:rPr>
      </w:pPr>
      <w:r>
        <w:rPr>
          <w:rFonts w:ascii="Times New Roman" w:hAnsi="Times New Roman" w:cs="Times New Roman"/>
        </w:rPr>
        <w:t>“</w:t>
      </w:r>
      <w:r w:rsidR="00DC1D42" w:rsidRPr="0076243F">
        <w:rPr>
          <w:rFonts w:ascii="Times New Roman" w:hAnsi="Times New Roman" w:cs="Times New Roman"/>
        </w:rPr>
        <w:t>leviable day</w:t>
      </w:r>
      <w:r>
        <w:rPr>
          <w:rFonts w:ascii="Times New Roman" w:hAnsi="Times New Roman" w:cs="Times New Roman"/>
        </w:rPr>
        <w:t>”</w:t>
      </w:r>
      <w:r w:rsidR="00DC1D42" w:rsidRPr="0076243F">
        <w:rPr>
          <w:rFonts w:ascii="Times New Roman" w:hAnsi="Times New Roman" w:cs="Times New Roman"/>
        </w:rPr>
        <w:t xml:space="preserve"> means:</w:t>
      </w:r>
    </w:p>
    <w:p w14:paraId="0374394B" w14:textId="77777777" w:rsidR="00DC1D42" w:rsidRPr="0076243F" w:rsidRDefault="00DC1D42" w:rsidP="00831B4E">
      <w:pPr>
        <w:spacing w:after="0" w:line="240" w:lineRule="auto"/>
        <w:ind w:left="1440" w:hanging="432"/>
        <w:jc w:val="both"/>
        <w:rPr>
          <w:rFonts w:ascii="Times New Roman" w:hAnsi="Times New Roman" w:cs="Times New Roman"/>
        </w:rPr>
      </w:pPr>
      <w:r w:rsidRPr="0076243F">
        <w:rPr>
          <w:rFonts w:ascii="Times New Roman" w:hAnsi="Times New Roman" w:cs="Times New Roman"/>
        </w:rPr>
        <w:t xml:space="preserve">(a) in relation to a body corporate that is required to lodge accounts under subsection 44 (1) of the </w:t>
      </w:r>
      <w:r w:rsidR="0076243F" w:rsidRPr="0076243F">
        <w:rPr>
          <w:rFonts w:ascii="Times New Roman" w:hAnsi="Times New Roman" w:cs="Times New Roman"/>
          <w:i/>
        </w:rPr>
        <w:t>Insurance Act 1973</w:t>
      </w:r>
      <w:r w:rsidRPr="0076243F">
        <w:rPr>
          <w:rFonts w:ascii="Times New Roman" w:hAnsi="Times New Roman" w:cs="Times New Roman"/>
        </w:rPr>
        <w:t>—a day after 23 August 1988 during any part of which an authority under that Act authorising the body corporate to carry on insurance business was in force;</w:t>
      </w:r>
    </w:p>
    <w:p w14:paraId="1CC69FBB" w14:textId="77777777" w:rsidR="00DC1D42" w:rsidRPr="0076243F" w:rsidRDefault="00DC1D42" w:rsidP="00831B4E">
      <w:pPr>
        <w:spacing w:after="0" w:line="240" w:lineRule="auto"/>
        <w:ind w:left="1440" w:hanging="432"/>
        <w:jc w:val="both"/>
        <w:rPr>
          <w:rFonts w:ascii="Times New Roman" w:hAnsi="Times New Roman" w:cs="Times New Roman"/>
        </w:rPr>
      </w:pPr>
      <w:r w:rsidRPr="0076243F">
        <w:rPr>
          <w:rFonts w:ascii="Times New Roman" w:hAnsi="Times New Roman" w:cs="Times New Roman"/>
        </w:rPr>
        <w:t>(b) in relation to Lloyd</w:t>
      </w:r>
      <w:r w:rsidR="0076243F">
        <w:rPr>
          <w:rFonts w:ascii="Times New Roman" w:hAnsi="Times New Roman" w:cs="Times New Roman"/>
        </w:rPr>
        <w:t>’</w:t>
      </w:r>
      <w:r w:rsidRPr="0076243F">
        <w:rPr>
          <w:rFonts w:ascii="Times New Roman" w:hAnsi="Times New Roman" w:cs="Times New Roman"/>
        </w:rPr>
        <w:t xml:space="preserve">s—a day after 23 August 1988 during any part of which Part VII of the </w:t>
      </w:r>
      <w:r w:rsidR="0076243F" w:rsidRPr="0076243F">
        <w:rPr>
          <w:rFonts w:ascii="Times New Roman" w:hAnsi="Times New Roman" w:cs="Times New Roman"/>
          <w:i/>
        </w:rPr>
        <w:t xml:space="preserve">Insurance Act 1973 </w:t>
      </w:r>
      <w:r w:rsidRPr="0076243F">
        <w:rPr>
          <w:rFonts w:ascii="Times New Roman" w:hAnsi="Times New Roman" w:cs="Times New Roman"/>
        </w:rPr>
        <w:t>was in force; or</w:t>
      </w:r>
    </w:p>
    <w:p w14:paraId="0AEA863A" w14:textId="77777777" w:rsidR="00DC1D42" w:rsidRPr="0076243F" w:rsidRDefault="00DC1D42" w:rsidP="00831B4E">
      <w:pPr>
        <w:spacing w:after="0" w:line="240" w:lineRule="auto"/>
        <w:ind w:left="1440" w:hanging="432"/>
        <w:jc w:val="both"/>
        <w:rPr>
          <w:rFonts w:ascii="Times New Roman" w:hAnsi="Times New Roman" w:cs="Times New Roman"/>
        </w:rPr>
      </w:pPr>
      <w:r w:rsidRPr="0076243F">
        <w:rPr>
          <w:rFonts w:ascii="Times New Roman" w:hAnsi="Times New Roman" w:cs="Times New Roman"/>
        </w:rPr>
        <w:t xml:space="preserve">(c) in relation to a company that is required to lodge accounts under paragraph 52 (2) (a) of the </w:t>
      </w:r>
      <w:r w:rsidR="0076243F" w:rsidRPr="0076243F">
        <w:rPr>
          <w:rFonts w:ascii="Times New Roman" w:hAnsi="Times New Roman" w:cs="Times New Roman"/>
          <w:i/>
        </w:rPr>
        <w:t xml:space="preserve">Life Insurance Act 1945—a </w:t>
      </w:r>
      <w:r w:rsidRPr="0076243F">
        <w:rPr>
          <w:rFonts w:ascii="Times New Roman" w:hAnsi="Times New Roman" w:cs="Times New Roman"/>
        </w:rPr>
        <w:t>day after 23 August 1988 during any part of which the company was registered under that Act;</w:t>
      </w:r>
    </w:p>
    <w:p w14:paraId="622C28DF" w14:textId="77777777" w:rsidR="00DC1D42" w:rsidRPr="0076243F" w:rsidRDefault="0076243F" w:rsidP="00831B4E">
      <w:pPr>
        <w:spacing w:after="0" w:line="240" w:lineRule="auto"/>
        <w:ind w:left="864" w:hanging="432"/>
        <w:jc w:val="both"/>
        <w:rPr>
          <w:rFonts w:ascii="Times New Roman" w:hAnsi="Times New Roman" w:cs="Times New Roman"/>
        </w:rPr>
      </w:pPr>
      <w:r>
        <w:rPr>
          <w:rFonts w:ascii="Times New Roman" w:hAnsi="Times New Roman" w:cs="Times New Roman"/>
        </w:rPr>
        <w:t>“</w:t>
      </w:r>
      <w:r w:rsidR="00DC1D42" w:rsidRPr="0076243F">
        <w:rPr>
          <w:rFonts w:ascii="Times New Roman" w:hAnsi="Times New Roman" w:cs="Times New Roman"/>
        </w:rPr>
        <w:t>levy</w:t>
      </w:r>
      <w:r>
        <w:rPr>
          <w:rFonts w:ascii="Times New Roman" w:hAnsi="Times New Roman" w:cs="Times New Roman"/>
        </w:rPr>
        <w:t>”</w:t>
      </w:r>
      <w:r w:rsidR="00DC1D42" w:rsidRPr="0076243F">
        <w:rPr>
          <w:rFonts w:ascii="Times New Roman" w:hAnsi="Times New Roman" w:cs="Times New Roman"/>
        </w:rPr>
        <w:t xml:space="preserve"> means general insurance levy or life insurance levy;</w:t>
      </w:r>
    </w:p>
    <w:p w14:paraId="5328EFFE" w14:textId="53212CCA" w:rsidR="00DC1D42" w:rsidRPr="0076243F" w:rsidRDefault="0076243F" w:rsidP="00831B4E">
      <w:pPr>
        <w:spacing w:after="0" w:line="240" w:lineRule="auto"/>
        <w:ind w:left="864" w:hanging="432"/>
        <w:jc w:val="both"/>
        <w:rPr>
          <w:rFonts w:ascii="Times New Roman" w:hAnsi="Times New Roman" w:cs="Times New Roman"/>
        </w:rPr>
      </w:pPr>
      <w:r>
        <w:rPr>
          <w:rFonts w:ascii="Times New Roman" w:hAnsi="Times New Roman" w:cs="Times New Roman"/>
        </w:rPr>
        <w:t>“</w:t>
      </w:r>
      <w:r w:rsidR="00DC1D42" w:rsidRPr="0076243F">
        <w:rPr>
          <w:rFonts w:ascii="Times New Roman" w:hAnsi="Times New Roman" w:cs="Times New Roman"/>
        </w:rPr>
        <w:t>life insurance levy</w:t>
      </w:r>
      <w:r>
        <w:rPr>
          <w:rFonts w:ascii="Times New Roman" w:hAnsi="Times New Roman" w:cs="Times New Roman"/>
        </w:rPr>
        <w:t>”</w:t>
      </w:r>
      <w:r w:rsidR="00DC1D42" w:rsidRPr="0076243F">
        <w:rPr>
          <w:rFonts w:ascii="Times New Roman" w:hAnsi="Times New Roman" w:cs="Times New Roman"/>
        </w:rPr>
        <w:t xml:space="preserve"> means levy that is payable in accordance with subsection 6 (3) of this Act (being levy imposed by the </w:t>
      </w:r>
      <w:r w:rsidRPr="0076243F">
        <w:rPr>
          <w:rFonts w:ascii="Times New Roman" w:hAnsi="Times New Roman" w:cs="Times New Roman"/>
          <w:i/>
        </w:rPr>
        <w:t>Life Insurance Supervisory Levy Act 1989</w:t>
      </w:r>
      <w:r w:rsidRPr="0076243F">
        <w:rPr>
          <w:rFonts w:ascii="Times New Roman" w:hAnsi="Times New Roman" w:cs="Times New Roman"/>
        </w:rPr>
        <w:t>)</w:t>
      </w:r>
      <w:r w:rsidRPr="00A869CA">
        <w:rPr>
          <w:rFonts w:ascii="Times New Roman" w:hAnsi="Times New Roman" w:cs="Times New Roman"/>
        </w:rPr>
        <w:t>;</w:t>
      </w:r>
    </w:p>
    <w:p w14:paraId="648BBC36" w14:textId="77777777" w:rsidR="00DC1D42" w:rsidRPr="0076243F" w:rsidRDefault="0076243F" w:rsidP="00831B4E">
      <w:pPr>
        <w:spacing w:after="0" w:line="240" w:lineRule="auto"/>
        <w:ind w:left="864" w:hanging="432"/>
        <w:jc w:val="both"/>
        <w:rPr>
          <w:rFonts w:ascii="Times New Roman" w:hAnsi="Times New Roman" w:cs="Times New Roman"/>
        </w:rPr>
      </w:pPr>
      <w:r>
        <w:rPr>
          <w:rFonts w:ascii="Times New Roman" w:hAnsi="Times New Roman" w:cs="Times New Roman"/>
        </w:rPr>
        <w:t>“</w:t>
      </w:r>
      <w:r w:rsidR="00DC1D42" w:rsidRPr="0076243F">
        <w:rPr>
          <w:rFonts w:ascii="Times New Roman" w:hAnsi="Times New Roman" w:cs="Times New Roman"/>
        </w:rPr>
        <w:t>Lloyd</w:t>
      </w:r>
      <w:r>
        <w:rPr>
          <w:rFonts w:ascii="Times New Roman" w:hAnsi="Times New Roman" w:cs="Times New Roman"/>
        </w:rPr>
        <w:t>’</w:t>
      </w:r>
      <w:r w:rsidR="00DC1D42" w:rsidRPr="0076243F">
        <w:rPr>
          <w:rFonts w:ascii="Times New Roman" w:hAnsi="Times New Roman" w:cs="Times New Roman"/>
        </w:rPr>
        <w:t>s</w:t>
      </w:r>
      <w:r>
        <w:rPr>
          <w:rFonts w:ascii="Times New Roman" w:hAnsi="Times New Roman" w:cs="Times New Roman"/>
        </w:rPr>
        <w:t>”</w:t>
      </w:r>
      <w:r w:rsidR="00DC1D42" w:rsidRPr="0076243F">
        <w:rPr>
          <w:rFonts w:ascii="Times New Roman" w:hAnsi="Times New Roman" w:cs="Times New Roman"/>
        </w:rPr>
        <w:t xml:space="preserve"> has the same meaning as in the </w:t>
      </w:r>
      <w:r w:rsidRPr="0076243F">
        <w:rPr>
          <w:rFonts w:ascii="Times New Roman" w:hAnsi="Times New Roman" w:cs="Times New Roman"/>
          <w:i/>
        </w:rPr>
        <w:t>Insurance Act 1973.</w:t>
      </w:r>
    </w:p>
    <w:p w14:paraId="5FC054C2" w14:textId="77777777" w:rsidR="00DC1D42" w:rsidRPr="00831B4E" w:rsidRDefault="0076243F" w:rsidP="00831B4E">
      <w:pPr>
        <w:spacing w:before="120" w:after="60" w:line="240" w:lineRule="auto"/>
        <w:jc w:val="both"/>
        <w:rPr>
          <w:rFonts w:ascii="Times New Roman" w:hAnsi="Times New Roman" w:cs="Times New Roman"/>
          <w:b/>
          <w:sz w:val="20"/>
        </w:rPr>
      </w:pPr>
      <w:r w:rsidRPr="00831B4E">
        <w:rPr>
          <w:rFonts w:ascii="Times New Roman" w:hAnsi="Times New Roman" w:cs="Times New Roman"/>
          <w:b/>
          <w:sz w:val="20"/>
        </w:rPr>
        <w:t>Act to bind Crown</w:t>
      </w:r>
    </w:p>
    <w:p w14:paraId="70807AF4" w14:textId="77777777" w:rsidR="00DC1D42" w:rsidRPr="0076243F" w:rsidRDefault="0076243F" w:rsidP="00831B4E">
      <w:pPr>
        <w:spacing w:after="0" w:line="240" w:lineRule="auto"/>
        <w:ind w:firstLine="432"/>
        <w:jc w:val="both"/>
        <w:rPr>
          <w:rFonts w:ascii="Times New Roman" w:hAnsi="Times New Roman" w:cs="Times New Roman"/>
        </w:rPr>
      </w:pPr>
      <w:r w:rsidRPr="0076243F">
        <w:rPr>
          <w:rFonts w:ascii="Times New Roman" w:hAnsi="Times New Roman" w:cs="Times New Roman"/>
          <w:b/>
        </w:rPr>
        <w:t>4.</w:t>
      </w:r>
      <w:r w:rsidR="00DC1D42" w:rsidRPr="0076243F">
        <w:rPr>
          <w:rFonts w:ascii="Times New Roman" w:hAnsi="Times New Roman" w:cs="Times New Roman"/>
        </w:rPr>
        <w:t xml:space="preserve"> This Act binds the Crown in right of the Commonwealth, of each of the States, of the Australian Capital Territory, of the Northern Territory and of Norfolk Island.</w:t>
      </w:r>
    </w:p>
    <w:p w14:paraId="0BF9D2BD" w14:textId="77777777" w:rsidR="00DC1D42" w:rsidRPr="00831B4E" w:rsidRDefault="0076243F" w:rsidP="00831B4E">
      <w:pPr>
        <w:spacing w:before="120" w:after="60" w:line="240" w:lineRule="auto"/>
        <w:jc w:val="both"/>
        <w:rPr>
          <w:rFonts w:ascii="Times New Roman" w:hAnsi="Times New Roman" w:cs="Times New Roman"/>
          <w:b/>
          <w:sz w:val="20"/>
        </w:rPr>
      </w:pPr>
      <w:r w:rsidRPr="00831B4E">
        <w:rPr>
          <w:rFonts w:ascii="Times New Roman" w:hAnsi="Times New Roman" w:cs="Times New Roman"/>
          <w:b/>
          <w:sz w:val="20"/>
        </w:rPr>
        <w:t>Extension to external Territories</w:t>
      </w:r>
    </w:p>
    <w:p w14:paraId="0A1645F3" w14:textId="77777777" w:rsidR="00DC1D42" w:rsidRPr="0076243F" w:rsidRDefault="0076243F" w:rsidP="00831B4E">
      <w:pPr>
        <w:spacing w:after="0" w:line="240" w:lineRule="auto"/>
        <w:ind w:firstLine="432"/>
        <w:jc w:val="both"/>
        <w:rPr>
          <w:rFonts w:ascii="Times New Roman" w:hAnsi="Times New Roman" w:cs="Times New Roman"/>
        </w:rPr>
      </w:pPr>
      <w:r w:rsidRPr="0076243F">
        <w:rPr>
          <w:rFonts w:ascii="Times New Roman" w:hAnsi="Times New Roman" w:cs="Times New Roman"/>
          <w:b/>
        </w:rPr>
        <w:t>5.</w:t>
      </w:r>
      <w:r w:rsidR="00DC1D42" w:rsidRPr="0076243F">
        <w:rPr>
          <w:rFonts w:ascii="Times New Roman" w:hAnsi="Times New Roman" w:cs="Times New Roman"/>
        </w:rPr>
        <w:t xml:space="preserve"> </w:t>
      </w:r>
      <w:r w:rsidRPr="0076243F">
        <w:rPr>
          <w:rFonts w:ascii="Times New Roman" w:hAnsi="Times New Roman" w:cs="Times New Roman"/>
          <w:b/>
        </w:rPr>
        <w:t xml:space="preserve">(1) </w:t>
      </w:r>
      <w:r w:rsidR="00DC1D42" w:rsidRPr="0076243F">
        <w:rPr>
          <w:rFonts w:ascii="Times New Roman" w:hAnsi="Times New Roman" w:cs="Times New Roman"/>
        </w:rPr>
        <w:t xml:space="preserve">This Act, insofar as it relates to general insurance levy, extends to each external Territory to which the </w:t>
      </w:r>
      <w:r w:rsidRPr="0076243F">
        <w:rPr>
          <w:rFonts w:ascii="Times New Roman" w:hAnsi="Times New Roman" w:cs="Times New Roman"/>
          <w:i/>
        </w:rPr>
        <w:t xml:space="preserve">Insurance Act 1973 </w:t>
      </w:r>
      <w:r w:rsidR="00DC1D42" w:rsidRPr="0076243F">
        <w:rPr>
          <w:rFonts w:ascii="Times New Roman" w:hAnsi="Times New Roman" w:cs="Times New Roman"/>
        </w:rPr>
        <w:t>extends.</w:t>
      </w:r>
    </w:p>
    <w:p w14:paraId="138631FA" w14:textId="77777777" w:rsidR="00DC1D42" w:rsidRPr="0076243F" w:rsidRDefault="0076243F" w:rsidP="00831B4E">
      <w:pPr>
        <w:spacing w:after="0" w:line="240" w:lineRule="auto"/>
        <w:ind w:firstLine="432"/>
        <w:jc w:val="both"/>
        <w:rPr>
          <w:rFonts w:ascii="Times New Roman" w:hAnsi="Times New Roman" w:cs="Times New Roman"/>
        </w:rPr>
      </w:pPr>
      <w:r w:rsidRPr="0076243F">
        <w:rPr>
          <w:rFonts w:ascii="Times New Roman" w:hAnsi="Times New Roman" w:cs="Times New Roman"/>
          <w:b/>
        </w:rPr>
        <w:t xml:space="preserve">(2) </w:t>
      </w:r>
      <w:r w:rsidR="00DC1D42" w:rsidRPr="0076243F">
        <w:rPr>
          <w:rFonts w:ascii="Times New Roman" w:hAnsi="Times New Roman" w:cs="Times New Roman"/>
        </w:rPr>
        <w:t xml:space="preserve">This Act, insofar as it relates to life insurance levy, extends to each external Territory to which the </w:t>
      </w:r>
      <w:r w:rsidRPr="0076243F">
        <w:rPr>
          <w:rFonts w:ascii="Times New Roman" w:hAnsi="Times New Roman" w:cs="Times New Roman"/>
          <w:i/>
        </w:rPr>
        <w:t xml:space="preserve">Life Insurance Act 1945 </w:t>
      </w:r>
      <w:r w:rsidR="00DC1D42" w:rsidRPr="0076243F">
        <w:rPr>
          <w:rFonts w:ascii="Times New Roman" w:hAnsi="Times New Roman" w:cs="Times New Roman"/>
        </w:rPr>
        <w:t>extends.</w:t>
      </w:r>
    </w:p>
    <w:p w14:paraId="1E380E3A" w14:textId="77777777" w:rsidR="00DC1D42" w:rsidRPr="00831B4E" w:rsidRDefault="0076243F" w:rsidP="00831B4E">
      <w:pPr>
        <w:spacing w:before="120" w:after="60" w:line="240" w:lineRule="auto"/>
        <w:jc w:val="both"/>
        <w:rPr>
          <w:rFonts w:ascii="Times New Roman" w:hAnsi="Times New Roman" w:cs="Times New Roman"/>
          <w:b/>
          <w:sz w:val="20"/>
        </w:rPr>
      </w:pPr>
      <w:r w:rsidRPr="00831B4E">
        <w:rPr>
          <w:rFonts w:ascii="Times New Roman" w:hAnsi="Times New Roman" w:cs="Times New Roman"/>
          <w:b/>
          <w:sz w:val="20"/>
        </w:rPr>
        <w:t>Liability to levy</w:t>
      </w:r>
    </w:p>
    <w:p w14:paraId="678688B5" w14:textId="77777777" w:rsidR="00DC1D42" w:rsidRPr="0076243F" w:rsidRDefault="0076243F" w:rsidP="00831B4E">
      <w:pPr>
        <w:spacing w:after="0" w:line="240" w:lineRule="auto"/>
        <w:ind w:firstLine="432"/>
        <w:jc w:val="both"/>
        <w:rPr>
          <w:rFonts w:ascii="Times New Roman" w:hAnsi="Times New Roman" w:cs="Times New Roman"/>
        </w:rPr>
      </w:pPr>
      <w:r w:rsidRPr="0076243F">
        <w:rPr>
          <w:rFonts w:ascii="Times New Roman" w:hAnsi="Times New Roman" w:cs="Times New Roman"/>
          <w:b/>
        </w:rPr>
        <w:t>6.</w:t>
      </w:r>
      <w:r w:rsidR="00DC1D42" w:rsidRPr="0076243F">
        <w:rPr>
          <w:rFonts w:ascii="Times New Roman" w:hAnsi="Times New Roman" w:cs="Times New Roman"/>
        </w:rPr>
        <w:t xml:space="preserve"> </w:t>
      </w:r>
      <w:r w:rsidRPr="0076243F">
        <w:rPr>
          <w:rFonts w:ascii="Times New Roman" w:hAnsi="Times New Roman" w:cs="Times New Roman"/>
          <w:b/>
        </w:rPr>
        <w:t xml:space="preserve">(1) </w:t>
      </w:r>
      <w:r w:rsidR="00DC1D42" w:rsidRPr="0076243F">
        <w:rPr>
          <w:rFonts w:ascii="Times New Roman" w:hAnsi="Times New Roman" w:cs="Times New Roman"/>
        </w:rPr>
        <w:t xml:space="preserve">A body corporate that is required to lodge accounts under subsection 44 (1) of the </w:t>
      </w:r>
      <w:r w:rsidRPr="0076243F">
        <w:rPr>
          <w:rFonts w:ascii="Times New Roman" w:hAnsi="Times New Roman" w:cs="Times New Roman"/>
          <w:i/>
        </w:rPr>
        <w:t xml:space="preserve">Insurance Act 1973 </w:t>
      </w:r>
      <w:r w:rsidR="00DC1D42" w:rsidRPr="0076243F">
        <w:rPr>
          <w:rFonts w:ascii="Times New Roman" w:hAnsi="Times New Roman" w:cs="Times New Roman"/>
        </w:rPr>
        <w:t>for a period that includes a leviable day is liable to pay a levy for that period.</w:t>
      </w:r>
    </w:p>
    <w:p w14:paraId="2F376617" w14:textId="77777777" w:rsidR="00DC1D42" w:rsidRPr="0076243F" w:rsidRDefault="0076243F" w:rsidP="00831B4E">
      <w:pPr>
        <w:spacing w:after="0" w:line="240" w:lineRule="auto"/>
        <w:ind w:firstLine="432"/>
        <w:jc w:val="both"/>
        <w:rPr>
          <w:rFonts w:ascii="Times New Roman" w:hAnsi="Times New Roman" w:cs="Times New Roman"/>
        </w:rPr>
      </w:pPr>
      <w:r w:rsidRPr="0076243F">
        <w:rPr>
          <w:rFonts w:ascii="Times New Roman" w:hAnsi="Times New Roman" w:cs="Times New Roman"/>
          <w:b/>
        </w:rPr>
        <w:t xml:space="preserve">(2) </w:t>
      </w:r>
      <w:r w:rsidR="00DC1D42" w:rsidRPr="0076243F">
        <w:rPr>
          <w:rFonts w:ascii="Times New Roman" w:hAnsi="Times New Roman" w:cs="Times New Roman"/>
        </w:rPr>
        <w:t>Lloyd</w:t>
      </w:r>
      <w:r>
        <w:rPr>
          <w:rFonts w:ascii="Times New Roman" w:hAnsi="Times New Roman" w:cs="Times New Roman"/>
        </w:rPr>
        <w:t>’</w:t>
      </w:r>
      <w:r w:rsidR="00DC1D42" w:rsidRPr="0076243F">
        <w:rPr>
          <w:rFonts w:ascii="Times New Roman" w:hAnsi="Times New Roman" w:cs="Times New Roman"/>
        </w:rPr>
        <w:t>s is liable to pay a levy for each period:</w:t>
      </w:r>
    </w:p>
    <w:p w14:paraId="7B544E21" w14:textId="49F185FB" w:rsidR="00DC1D42" w:rsidRPr="0076243F" w:rsidRDefault="00DC1D42" w:rsidP="00831B4E">
      <w:pPr>
        <w:spacing w:after="0" w:line="240" w:lineRule="auto"/>
        <w:ind w:left="720" w:hanging="288"/>
        <w:jc w:val="both"/>
        <w:rPr>
          <w:rFonts w:ascii="Times New Roman" w:hAnsi="Times New Roman" w:cs="Times New Roman"/>
        </w:rPr>
      </w:pPr>
      <w:r w:rsidRPr="0076243F">
        <w:rPr>
          <w:rFonts w:ascii="Times New Roman" w:hAnsi="Times New Roman" w:cs="Times New Roman"/>
        </w:rPr>
        <w:t>(a) for which Lloyd</w:t>
      </w:r>
      <w:r w:rsidR="0076243F">
        <w:rPr>
          <w:rFonts w:ascii="Times New Roman" w:hAnsi="Times New Roman" w:cs="Times New Roman"/>
        </w:rPr>
        <w:t>’</w:t>
      </w:r>
      <w:r w:rsidRPr="0076243F">
        <w:rPr>
          <w:rFonts w:ascii="Times New Roman" w:hAnsi="Times New Roman" w:cs="Times New Roman"/>
        </w:rPr>
        <w:t xml:space="preserve">s is required to lodge accounts under clause 3 of the Schedule to the </w:t>
      </w:r>
      <w:r w:rsidR="0076243F" w:rsidRPr="0076243F">
        <w:rPr>
          <w:rFonts w:ascii="Times New Roman" w:hAnsi="Times New Roman" w:cs="Times New Roman"/>
          <w:i/>
        </w:rPr>
        <w:t>Insurance Act 1973</w:t>
      </w:r>
      <w:r w:rsidR="0076243F" w:rsidRPr="00A869CA">
        <w:rPr>
          <w:rFonts w:ascii="Times New Roman" w:hAnsi="Times New Roman" w:cs="Times New Roman"/>
        </w:rPr>
        <w:t>;</w:t>
      </w:r>
      <w:r w:rsidR="0076243F" w:rsidRPr="0076243F">
        <w:rPr>
          <w:rFonts w:ascii="Times New Roman" w:hAnsi="Times New Roman" w:cs="Times New Roman"/>
          <w:i/>
        </w:rPr>
        <w:t xml:space="preserve"> </w:t>
      </w:r>
      <w:r w:rsidRPr="0076243F">
        <w:rPr>
          <w:rFonts w:ascii="Times New Roman" w:hAnsi="Times New Roman" w:cs="Times New Roman"/>
        </w:rPr>
        <w:t>and</w:t>
      </w:r>
    </w:p>
    <w:p w14:paraId="6C4636A8" w14:textId="77777777" w:rsidR="00DC1D42" w:rsidRPr="0076243F" w:rsidRDefault="00DC1D42" w:rsidP="00831B4E">
      <w:pPr>
        <w:spacing w:after="0" w:line="240" w:lineRule="auto"/>
        <w:ind w:left="720" w:hanging="288"/>
        <w:jc w:val="both"/>
        <w:rPr>
          <w:rFonts w:ascii="Times New Roman" w:hAnsi="Times New Roman" w:cs="Times New Roman"/>
        </w:rPr>
      </w:pPr>
      <w:r w:rsidRPr="0076243F">
        <w:rPr>
          <w:rFonts w:ascii="Times New Roman" w:hAnsi="Times New Roman" w:cs="Times New Roman"/>
        </w:rPr>
        <w:t>(b) that includes a leviable day.</w:t>
      </w:r>
    </w:p>
    <w:p w14:paraId="5CABAFCF" w14:textId="77777777" w:rsidR="00831B4E" w:rsidRDefault="0076243F" w:rsidP="0076243F">
      <w:pPr>
        <w:spacing w:after="0" w:line="240" w:lineRule="auto"/>
        <w:jc w:val="both"/>
        <w:rPr>
          <w:rFonts w:ascii="Times New Roman" w:hAnsi="Times New Roman" w:cs="Times New Roman"/>
        </w:rPr>
      </w:pPr>
      <w:r>
        <w:rPr>
          <w:rFonts w:ascii="Times New Roman" w:hAnsi="Times New Roman" w:cs="Times New Roman"/>
        </w:rPr>
        <w:br w:type="page"/>
      </w:r>
    </w:p>
    <w:p w14:paraId="41847DE1" w14:textId="77777777" w:rsidR="00DC1D42" w:rsidRPr="0076243F" w:rsidRDefault="0076243F" w:rsidP="00831B4E">
      <w:pPr>
        <w:spacing w:after="0" w:line="240" w:lineRule="auto"/>
        <w:ind w:firstLine="432"/>
        <w:jc w:val="both"/>
        <w:rPr>
          <w:rFonts w:ascii="Times New Roman" w:hAnsi="Times New Roman" w:cs="Times New Roman"/>
        </w:rPr>
      </w:pPr>
      <w:r w:rsidRPr="0076243F">
        <w:rPr>
          <w:rFonts w:ascii="Times New Roman" w:hAnsi="Times New Roman" w:cs="Times New Roman"/>
          <w:b/>
        </w:rPr>
        <w:lastRenderedPageBreak/>
        <w:t xml:space="preserve">(3) </w:t>
      </w:r>
      <w:r w:rsidR="00DC1D42" w:rsidRPr="0076243F">
        <w:rPr>
          <w:rFonts w:ascii="Times New Roman" w:hAnsi="Times New Roman" w:cs="Times New Roman"/>
        </w:rPr>
        <w:t xml:space="preserve">A company that is required to lodge accounts under paragraph 52 (2) (a) of the </w:t>
      </w:r>
      <w:r w:rsidRPr="0076243F">
        <w:rPr>
          <w:rFonts w:ascii="Times New Roman" w:hAnsi="Times New Roman" w:cs="Times New Roman"/>
          <w:i/>
        </w:rPr>
        <w:t xml:space="preserve">Life Insurance Act 1945 </w:t>
      </w:r>
      <w:r w:rsidR="00DC1D42" w:rsidRPr="0076243F">
        <w:rPr>
          <w:rFonts w:ascii="Times New Roman" w:hAnsi="Times New Roman" w:cs="Times New Roman"/>
        </w:rPr>
        <w:t>for a period that includes a leviable day is liable to pay a levy for that period.</w:t>
      </w:r>
    </w:p>
    <w:p w14:paraId="12DDE6E0" w14:textId="77777777" w:rsidR="00DC1D42" w:rsidRPr="00831B4E" w:rsidRDefault="0076243F" w:rsidP="00831B4E">
      <w:pPr>
        <w:spacing w:before="120" w:after="60" w:line="240" w:lineRule="auto"/>
        <w:jc w:val="both"/>
        <w:rPr>
          <w:rFonts w:ascii="Times New Roman" w:hAnsi="Times New Roman" w:cs="Times New Roman"/>
          <w:b/>
          <w:sz w:val="20"/>
        </w:rPr>
      </w:pPr>
      <w:r w:rsidRPr="00831B4E">
        <w:rPr>
          <w:rFonts w:ascii="Times New Roman" w:hAnsi="Times New Roman" w:cs="Times New Roman"/>
          <w:b/>
          <w:sz w:val="20"/>
        </w:rPr>
        <w:t>When levy due for payment</w:t>
      </w:r>
    </w:p>
    <w:p w14:paraId="65EED373" w14:textId="77777777" w:rsidR="00DC1D42" w:rsidRPr="0076243F" w:rsidRDefault="0076243F" w:rsidP="00831B4E">
      <w:pPr>
        <w:spacing w:after="0" w:line="240" w:lineRule="auto"/>
        <w:ind w:firstLine="432"/>
        <w:jc w:val="both"/>
        <w:rPr>
          <w:rFonts w:ascii="Times New Roman" w:hAnsi="Times New Roman" w:cs="Times New Roman"/>
        </w:rPr>
      </w:pPr>
      <w:r w:rsidRPr="0076243F">
        <w:rPr>
          <w:rFonts w:ascii="Times New Roman" w:hAnsi="Times New Roman" w:cs="Times New Roman"/>
          <w:b/>
        </w:rPr>
        <w:t>7.</w:t>
      </w:r>
      <w:r w:rsidR="00DC1D42" w:rsidRPr="0076243F">
        <w:rPr>
          <w:rFonts w:ascii="Times New Roman" w:hAnsi="Times New Roman" w:cs="Times New Roman"/>
        </w:rPr>
        <w:t xml:space="preserve"> </w:t>
      </w:r>
      <w:r w:rsidRPr="0076243F">
        <w:rPr>
          <w:rFonts w:ascii="Times New Roman" w:hAnsi="Times New Roman" w:cs="Times New Roman"/>
          <w:b/>
        </w:rPr>
        <w:t xml:space="preserve">(1) </w:t>
      </w:r>
      <w:r w:rsidR="00DC1D42" w:rsidRPr="0076243F">
        <w:rPr>
          <w:rFonts w:ascii="Times New Roman" w:hAnsi="Times New Roman" w:cs="Times New Roman"/>
        </w:rPr>
        <w:t>General insurance levy payable by a body corporate (other than Lloyd</w:t>
      </w:r>
      <w:r>
        <w:rPr>
          <w:rFonts w:ascii="Times New Roman" w:hAnsi="Times New Roman" w:cs="Times New Roman"/>
        </w:rPr>
        <w:t>’</w:t>
      </w:r>
      <w:r w:rsidR="00DC1D42" w:rsidRPr="0076243F">
        <w:rPr>
          <w:rFonts w:ascii="Times New Roman" w:hAnsi="Times New Roman" w:cs="Times New Roman"/>
        </w:rPr>
        <w:t>s) for a period is due and payable on whichever of the following days is the later:</w:t>
      </w:r>
    </w:p>
    <w:p w14:paraId="1632C5D6" w14:textId="77777777" w:rsidR="00DC1D42" w:rsidRPr="0076243F" w:rsidRDefault="00DC1D42" w:rsidP="00831B4E">
      <w:pPr>
        <w:spacing w:after="0" w:line="240" w:lineRule="auto"/>
        <w:ind w:left="720" w:hanging="288"/>
        <w:jc w:val="both"/>
        <w:rPr>
          <w:rFonts w:ascii="Times New Roman" w:hAnsi="Times New Roman" w:cs="Times New Roman"/>
        </w:rPr>
      </w:pPr>
      <w:r w:rsidRPr="0076243F">
        <w:rPr>
          <w:rFonts w:ascii="Times New Roman" w:hAnsi="Times New Roman" w:cs="Times New Roman"/>
        </w:rPr>
        <w:t xml:space="preserve">(a) the day by which the body corporate is required to lodge accounts under subsection 44 (1) of the </w:t>
      </w:r>
      <w:r w:rsidR="0076243F" w:rsidRPr="0076243F">
        <w:rPr>
          <w:rFonts w:ascii="Times New Roman" w:hAnsi="Times New Roman" w:cs="Times New Roman"/>
          <w:i/>
        </w:rPr>
        <w:t xml:space="preserve">Insurance Act 1973 </w:t>
      </w:r>
      <w:r w:rsidRPr="0076243F">
        <w:rPr>
          <w:rFonts w:ascii="Times New Roman" w:hAnsi="Times New Roman" w:cs="Times New Roman"/>
        </w:rPr>
        <w:t>for that period;</w:t>
      </w:r>
    </w:p>
    <w:p w14:paraId="34DC5B2A" w14:textId="77777777" w:rsidR="00DC1D42" w:rsidRPr="0076243F" w:rsidRDefault="00DC1D42" w:rsidP="00831B4E">
      <w:pPr>
        <w:spacing w:after="0" w:line="240" w:lineRule="auto"/>
        <w:ind w:left="720" w:hanging="288"/>
        <w:jc w:val="both"/>
        <w:rPr>
          <w:rFonts w:ascii="Times New Roman" w:hAnsi="Times New Roman" w:cs="Times New Roman"/>
        </w:rPr>
      </w:pPr>
      <w:r w:rsidRPr="0076243F">
        <w:rPr>
          <w:rFonts w:ascii="Times New Roman" w:hAnsi="Times New Roman" w:cs="Times New Roman"/>
        </w:rPr>
        <w:t>(b) the twenty-eighth day after the date of commencement of this Act.</w:t>
      </w:r>
    </w:p>
    <w:p w14:paraId="04A22B7C" w14:textId="77777777" w:rsidR="00DC1D42" w:rsidRPr="0076243F" w:rsidRDefault="0076243F" w:rsidP="00831B4E">
      <w:pPr>
        <w:spacing w:after="0" w:line="240" w:lineRule="auto"/>
        <w:ind w:firstLine="432"/>
        <w:jc w:val="both"/>
        <w:rPr>
          <w:rFonts w:ascii="Times New Roman" w:hAnsi="Times New Roman" w:cs="Times New Roman"/>
        </w:rPr>
      </w:pPr>
      <w:r w:rsidRPr="0076243F">
        <w:rPr>
          <w:rFonts w:ascii="Times New Roman" w:hAnsi="Times New Roman" w:cs="Times New Roman"/>
          <w:b/>
        </w:rPr>
        <w:t>(2)</w:t>
      </w:r>
      <w:r w:rsidR="00DC1D42" w:rsidRPr="0076243F">
        <w:rPr>
          <w:rFonts w:ascii="Times New Roman" w:hAnsi="Times New Roman" w:cs="Times New Roman"/>
        </w:rPr>
        <w:t xml:space="preserve"> General insurance levy payable by Lloyd</w:t>
      </w:r>
      <w:r>
        <w:rPr>
          <w:rFonts w:ascii="Times New Roman" w:hAnsi="Times New Roman" w:cs="Times New Roman"/>
        </w:rPr>
        <w:t>’</w:t>
      </w:r>
      <w:r w:rsidR="00DC1D42" w:rsidRPr="0076243F">
        <w:rPr>
          <w:rFonts w:ascii="Times New Roman" w:hAnsi="Times New Roman" w:cs="Times New Roman"/>
        </w:rPr>
        <w:t>s for a period is due and payable on whichever of the following days is the later:</w:t>
      </w:r>
    </w:p>
    <w:p w14:paraId="5C6AE3A0" w14:textId="77777777" w:rsidR="00DC1D42" w:rsidRPr="0076243F" w:rsidRDefault="00DC1D42" w:rsidP="00831B4E">
      <w:pPr>
        <w:spacing w:after="0" w:line="240" w:lineRule="auto"/>
        <w:ind w:left="720" w:hanging="288"/>
        <w:jc w:val="both"/>
        <w:rPr>
          <w:rFonts w:ascii="Times New Roman" w:hAnsi="Times New Roman" w:cs="Times New Roman"/>
        </w:rPr>
      </w:pPr>
      <w:r w:rsidRPr="0076243F">
        <w:rPr>
          <w:rFonts w:ascii="Times New Roman" w:hAnsi="Times New Roman" w:cs="Times New Roman"/>
        </w:rPr>
        <w:t>(a) the day by which Lloyd</w:t>
      </w:r>
      <w:r w:rsidR="0076243F">
        <w:rPr>
          <w:rFonts w:ascii="Times New Roman" w:hAnsi="Times New Roman" w:cs="Times New Roman"/>
        </w:rPr>
        <w:t>’</w:t>
      </w:r>
      <w:r w:rsidRPr="0076243F">
        <w:rPr>
          <w:rFonts w:ascii="Times New Roman" w:hAnsi="Times New Roman" w:cs="Times New Roman"/>
        </w:rPr>
        <w:t xml:space="preserve">s is required to lodge accounts under clause 3 of the Schedule to the </w:t>
      </w:r>
      <w:r w:rsidR="0076243F" w:rsidRPr="0076243F">
        <w:rPr>
          <w:rFonts w:ascii="Times New Roman" w:hAnsi="Times New Roman" w:cs="Times New Roman"/>
          <w:i/>
        </w:rPr>
        <w:t xml:space="preserve">Insurance Act 1973 </w:t>
      </w:r>
      <w:r w:rsidRPr="0076243F">
        <w:rPr>
          <w:rFonts w:ascii="Times New Roman" w:hAnsi="Times New Roman" w:cs="Times New Roman"/>
        </w:rPr>
        <w:t>for that period;</w:t>
      </w:r>
    </w:p>
    <w:p w14:paraId="0BAB5814" w14:textId="77777777" w:rsidR="00DC1D42" w:rsidRPr="0076243F" w:rsidRDefault="00DC1D42" w:rsidP="00831B4E">
      <w:pPr>
        <w:spacing w:after="0" w:line="240" w:lineRule="auto"/>
        <w:ind w:left="720" w:hanging="288"/>
        <w:jc w:val="both"/>
        <w:rPr>
          <w:rFonts w:ascii="Times New Roman" w:hAnsi="Times New Roman" w:cs="Times New Roman"/>
        </w:rPr>
      </w:pPr>
      <w:r w:rsidRPr="0076243F">
        <w:rPr>
          <w:rFonts w:ascii="Times New Roman" w:hAnsi="Times New Roman" w:cs="Times New Roman"/>
        </w:rPr>
        <w:t>(b) the twenty-eighth day after the date of commencement of this Act.</w:t>
      </w:r>
    </w:p>
    <w:p w14:paraId="475EC0C5" w14:textId="77777777" w:rsidR="00DC1D42" w:rsidRPr="0076243F" w:rsidRDefault="0076243F" w:rsidP="00831B4E">
      <w:pPr>
        <w:spacing w:after="0" w:line="240" w:lineRule="auto"/>
        <w:ind w:firstLine="432"/>
        <w:jc w:val="both"/>
        <w:rPr>
          <w:rFonts w:ascii="Times New Roman" w:hAnsi="Times New Roman" w:cs="Times New Roman"/>
        </w:rPr>
      </w:pPr>
      <w:r w:rsidRPr="0076243F">
        <w:rPr>
          <w:rFonts w:ascii="Times New Roman" w:hAnsi="Times New Roman" w:cs="Times New Roman"/>
          <w:b/>
        </w:rPr>
        <w:t>(3)</w:t>
      </w:r>
      <w:r w:rsidR="00DC1D42" w:rsidRPr="0076243F">
        <w:rPr>
          <w:rFonts w:ascii="Times New Roman" w:hAnsi="Times New Roman" w:cs="Times New Roman"/>
        </w:rPr>
        <w:t xml:space="preserve"> Life insurance levy payable by a company for a period is due and payable on whichever of the following days is the later:</w:t>
      </w:r>
    </w:p>
    <w:p w14:paraId="191626AD" w14:textId="77777777" w:rsidR="00DC1D42" w:rsidRPr="0076243F" w:rsidRDefault="00DC1D42" w:rsidP="00831B4E">
      <w:pPr>
        <w:spacing w:after="0" w:line="240" w:lineRule="auto"/>
        <w:ind w:left="720" w:hanging="288"/>
        <w:jc w:val="both"/>
        <w:rPr>
          <w:rFonts w:ascii="Times New Roman" w:hAnsi="Times New Roman" w:cs="Times New Roman"/>
        </w:rPr>
      </w:pPr>
      <w:r w:rsidRPr="0076243F">
        <w:rPr>
          <w:rFonts w:ascii="Times New Roman" w:hAnsi="Times New Roman" w:cs="Times New Roman"/>
        </w:rPr>
        <w:t xml:space="preserve">(a) the day by which the company is required to lodge accounts under paragraph 52 (2) (a) of the </w:t>
      </w:r>
      <w:r w:rsidR="0076243F" w:rsidRPr="0076243F">
        <w:rPr>
          <w:rFonts w:ascii="Times New Roman" w:hAnsi="Times New Roman" w:cs="Times New Roman"/>
          <w:i/>
        </w:rPr>
        <w:t xml:space="preserve">Life Insurance Act 1945 </w:t>
      </w:r>
      <w:r w:rsidRPr="0076243F">
        <w:rPr>
          <w:rFonts w:ascii="Times New Roman" w:hAnsi="Times New Roman" w:cs="Times New Roman"/>
        </w:rPr>
        <w:t>for that period;</w:t>
      </w:r>
    </w:p>
    <w:p w14:paraId="01D67DEA" w14:textId="77777777" w:rsidR="00DC1D42" w:rsidRPr="0076243F" w:rsidRDefault="00DC1D42" w:rsidP="00831B4E">
      <w:pPr>
        <w:spacing w:after="0" w:line="240" w:lineRule="auto"/>
        <w:ind w:left="720" w:hanging="288"/>
        <w:jc w:val="both"/>
        <w:rPr>
          <w:rFonts w:ascii="Times New Roman" w:hAnsi="Times New Roman" w:cs="Times New Roman"/>
        </w:rPr>
      </w:pPr>
      <w:r w:rsidRPr="0076243F">
        <w:rPr>
          <w:rFonts w:ascii="Times New Roman" w:hAnsi="Times New Roman" w:cs="Times New Roman"/>
        </w:rPr>
        <w:t>(b) the twenty-eighth day after the date of commencement of this Act.</w:t>
      </w:r>
    </w:p>
    <w:p w14:paraId="1CA91CED" w14:textId="77777777" w:rsidR="00DC1D42" w:rsidRPr="0076243F" w:rsidRDefault="0076243F" w:rsidP="00831B4E">
      <w:pPr>
        <w:spacing w:after="0" w:line="240" w:lineRule="auto"/>
        <w:ind w:firstLine="432"/>
        <w:jc w:val="both"/>
        <w:rPr>
          <w:rFonts w:ascii="Times New Roman" w:hAnsi="Times New Roman" w:cs="Times New Roman"/>
        </w:rPr>
      </w:pPr>
      <w:r w:rsidRPr="0076243F">
        <w:rPr>
          <w:rFonts w:ascii="Times New Roman" w:hAnsi="Times New Roman" w:cs="Times New Roman"/>
          <w:b/>
        </w:rPr>
        <w:t>(4)</w:t>
      </w:r>
      <w:r w:rsidR="00DC1D42" w:rsidRPr="0076243F">
        <w:rPr>
          <w:rFonts w:ascii="Times New Roman" w:hAnsi="Times New Roman" w:cs="Times New Roman"/>
        </w:rPr>
        <w:t xml:space="preserve"> For the purposes of this section, any extensions of time for lodging accounts shall be disregarded.</w:t>
      </w:r>
    </w:p>
    <w:p w14:paraId="1EC77C4E" w14:textId="77777777" w:rsidR="00DC1D42" w:rsidRPr="00831B4E" w:rsidRDefault="0076243F" w:rsidP="00831B4E">
      <w:pPr>
        <w:spacing w:before="120" w:after="60" w:line="240" w:lineRule="auto"/>
        <w:jc w:val="both"/>
        <w:rPr>
          <w:rFonts w:ascii="Times New Roman" w:hAnsi="Times New Roman" w:cs="Times New Roman"/>
          <w:b/>
          <w:sz w:val="20"/>
        </w:rPr>
      </w:pPr>
      <w:r w:rsidRPr="00831B4E">
        <w:rPr>
          <w:rFonts w:ascii="Times New Roman" w:hAnsi="Times New Roman" w:cs="Times New Roman"/>
          <w:b/>
          <w:sz w:val="20"/>
        </w:rPr>
        <w:t>Penalty for non-payment of levy</w:t>
      </w:r>
    </w:p>
    <w:p w14:paraId="65F87C66" w14:textId="77777777" w:rsidR="00DC1D42" w:rsidRPr="0076243F" w:rsidRDefault="0076243F" w:rsidP="00831B4E">
      <w:pPr>
        <w:spacing w:after="0" w:line="240" w:lineRule="auto"/>
        <w:ind w:firstLine="432"/>
        <w:jc w:val="both"/>
        <w:rPr>
          <w:rFonts w:ascii="Times New Roman" w:hAnsi="Times New Roman" w:cs="Times New Roman"/>
        </w:rPr>
      </w:pPr>
      <w:r w:rsidRPr="0076243F">
        <w:rPr>
          <w:rFonts w:ascii="Times New Roman" w:hAnsi="Times New Roman" w:cs="Times New Roman"/>
          <w:b/>
        </w:rPr>
        <w:t>8.</w:t>
      </w:r>
      <w:r w:rsidR="00DC1D42" w:rsidRPr="0076243F">
        <w:rPr>
          <w:rFonts w:ascii="Times New Roman" w:hAnsi="Times New Roman" w:cs="Times New Roman"/>
        </w:rPr>
        <w:t xml:space="preserve"> </w:t>
      </w:r>
      <w:r w:rsidRPr="0076243F">
        <w:rPr>
          <w:rFonts w:ascii="Times New Roman" w:hAnsi="Times New Roman" w:cs="Times New Roman"/>
          <w:b/>
        </w:rPr>
        <w:t xml:space="preserve">(1) </w:t>
      </w:r>
      <w:r w:rsidR="00DC1D42" w:rsidRPr="0076243F">
        <w:rPr>
          <w:rFonts w:ascii="Times New Roman" w:hAnsi="Times New Roman" w:cs="Times New Roman"/>
        </w:rPr>
        <w:t>If any levy payable by a person remains unpaid after the time when it became due for payment, the person is liable to pay to the Commonwealth, by way of penalty, an amount calculated at the rate of 20% per annum on the amount unpaid, computed from that time.</w:t>
      </w:r>
    </w:p>
    <w:p w14:paraId="08C93A83" w14:textId="77777777" w:rsidR="00DC1D42" w:rsidRPr="0076243F" w:rsidRDefault="0076243F" w:rsidP="00831B4E">
      <w:pPr>
        <w:spacing w:after="0" w:line="240" w:lineRule="auto"/>
        <w:ind w:firstLine="432"/>
        <w:jc w:val="both"/>
        <w:rPr>
          <w:rFonts w:ascii="Times New Roman" w:hAnsi="Times New Roman" w:cs="Times New Roman"/>
        </w:rPr>
      </w:pPr>
      <w:r w:rsidRPr="0076243F">
        <w:rPr>
          <w:rFonts w:ascii="Times New Roman" w:hAnsi="Times New Roman" w:cs="Times New Roman"/>
          <w:b/>
        </w:rPr>
        <w:t xml:space="preserve">(2) </w:t>
      </w:r>
      <w:r w:rsidR="00DC1D42" w:rsidRPr="0076243F">
        <w:rPr>
          <w:rFonts w:ascii="Times New Roman" w:hAnsi="Times New Roman" w:cs="Times New Roman"/>
        </w:rPr>
        <w:t>The Commissioner may remit the whole or a part of an amount payable under this section.</w:t>
      </w:r>
    </w:p>
    <w:p w14:paraId="2AD664D2" w14:textId="77777777" w:rsidR="00DC1D42" w:rsidRPr="00831B4E" w:rsidRDefault="0076243F" w:rsidP="00831B4E">
      <w:pPr>
        <w:spacing w:before="120" w:after="60" w:line="240" w:lineRule="auto"/>
        <w:jc w:val="both"/>
        <w:rPr>
          <w:rFonts w:ascii="Times New Roman" w:hAnsi="Times New Roman" w:cs="Times New Roman"/>
          <w:b/>
          <w:sz w:val="20"/>
        </w:rPr>
      </w:pPr>
      <w:r w:rsidRPr="00831B4E">
        <w:rPr>
          <w:rFonts w:ascii="Times New Roman" w:hAnsi="Times New Roman" w:cs="Times New Roman"/>
          <w:b/>
          <w:sz w:val="20"/>
        </w:rPr>
        <w:t>Recovery of levy etc.</w:t>
      </w:r>
    </w:p>
    <w:p w14:paraId="7DE68CB9" w14:textId="77777777" w:rsidR="00DC1D42" w:rsidRPr="0076243F" w:rsidRDefault="0076243F" w:rsidP="00831B4E">
      <w:pPr>
        <w:spacing w:after="0" w:line="240" w:lineRule="auto"/>
        <w:ind w:firstLine="432"/>
        <w:jc w:val="both"/>
        <w:rPr>
          <w:rFonts w:ascii="Times New Roman" w:hAnsi="Times New Roman" w:cs="Times New Roman"/>
        </w:rPr>
      </w:pPr>
      <w:r w:rsidRPr="0076243F">
        <w:rPr>
          <w:rFonts w:ascii="Times New Roman" w:hAnsi="Times New Roman" w:cs="Times New Roman"/>
          <w:b/>
        </w:rPr>
        <w:t>9.</w:t>
      </w:r>
      <w:r w:rsidR="00DC1D42" w:rsidRPr="0076243F">
        <w:rPr>
          <w:rFonts w:ascii="Times New Roman" w:hAnsi="Times New Roman" w:cs="Times New Roman"/>
        </w:rPr>
        <w:t xml:space="preserve"> The following amounts may be recovered by the Commonwealth as debts due to the Commonwealth:</w:t>
      </w:r>
    </w:p>
    <w:p w14:paraId="10B19D81" w14:textId="77777777" w:rsidR="00DC1D42" w:rsidRPr="0076243F" w:rsidRDefault="00DC1D42" w:rsidP="00831B4E">
      <w:pPr>
        <w:spacing w:after="0" w:line="240" w:lineRule="auto"/>
        <w:ind w:left="720" w:hanging="288"/>
        <w:jc w:val="both"/>
        <w:rPr>
          <w:rFonts w:ascii="Times New Roman" w:hAnsi="Times New Roman" w:cs="Times New Roman"/>
        </w:rPr>
      </w:pPr>
      <w:r w:rsidRPr="0076243F">
        <w:rPr>
          <w:rFonts w:ascii="Times New Roman" w:hAnsi="Times New Roman" w:cs="Times New Roman"/>
        </w:rPr>
        <w:t>(a) levy that is due and payable;</w:t>
      </w:r>
    </w:p>
    <w:p w14:paraId="08F420EE" w14:textId="77777777" w:rsidR="00DC1D42" w:rsidRPr="0076243F" w:rsidRDefault="00DC1D42" w:rsidP="00831B4E">
      <w:pPr>
        <w:spacing w:after="0" w:line="240" w:lineRule="auto"/>
        <w:ind w:left="720" w:hanging="288"/>
        <w:jc w:val="both"/>
        <w:rPr>
          <w:rFonts w:ascii="Times New Roman" w:hAnsi="Times New Roman" w:cs="Times New Roman"/>
        </w:rPr>
      </w:pPr>
      <w:r w:rsidRPr="0076243F">
        <w:rPr>
          <w:rFonts w:ascii="Times New Roman" w:hAnsi="Times New Roman" w:cs="Times New Roman"/>
        </w:rPr>
        <w:t>(b) an amount that is payable by way of penalty under section 8.</w:t>
      </w:r>
    </w:p>
    <w:p w14:paraId="189FED61" w14:textId="77777777" w:rsidR="00DC1D42" w:rsidRPr="00831B4E" w:rsidRDefault="0076243F" w:rsidP="00831B4E">
      <w:pPr>
        <w:spacing w:before="120" w:after="60" w:line="240" w:lineRule="auto"/>
        <w:jc w:val="both"/>
        <w:rPr>
          <w:rFonts w:ascii="Times New Roman" w:hAnsi="Times New Roman" w:cs="Times New Roman"/>
          <w:b/>
          <w:sz w:val="20"/>
        </w:rPr>
      </w:pPr>
      <w:r w:rsidRPr="00831B4E">
        <w:rPr>
          <w:rFonts w:ascii="Times New Roman" w:hAnsi="Times New Roman" w:cs="Times New Roman"/>
          <w:b/>
          <w:sz w:val="20"/>
        </w:rPr>
        <w:t>Delegation by Commissioner</w:t>
      </w:r>
    </w:p>
    <w:p w14:paraId="4A626E71" w14:textId="77777777" w:rsidR="00DC1D42" w:rsidRPr="0076243F" w:rsidRDefault="0076243F" w:rsidP="00831B4E">
      <w:pPr>
        <w:spacing w:after="0" w:line="240" w:lineRule="auto"/>
        <w:ind w:firstLine="432"/>
        <w:jc w:val="both"/>
        <w:rPr>
          <w:rFonts w:ascii="Times New Roman" w:hAnsi="Times New Roman" w:cs="Times New Roman"/>
        </w:rPr>
      </w:pPr>
      <w:r w:rsidRPr="0076243F">
        <w:rPr>
          <w:rFonts w:ascii="Times New Roman" w:hAnsi="Times New Roman" w:cs="Times New Roman"/>
          <w:b/>
        </w:rPr>
        <w:t>10.</w:t>
      </w:r>
      <w:r w:rsidR="00DC1D42" w:rsidRPr="0076243F">
        <w:rPr>
          <w:rFonts w:ascii="Times New Roman" w:hAnsi="Times New Roman" w:cs="Times New Roman"/>
        </w:rPr>
        <w:t xml:space="preserve"> </w:t>
      </w:r>
      <w:r w:rsidRPr="0076243F">
        <w:rPr>
          <w:rFonts w:ascii="Times New Roman" w:hAnsi="Times New Roman" w:cs="Times New Roman"/>
          <w:b/>
        </w:rPr>
        <w:t xml:space="preserve">(1) </w:t>
      </w:r>
      <w:r w:rsidR="00DC1D42" w:rsidRPr="0076243F">
        <w:rPr>
          <w:rFonts w:ascii="Times New Roman" w:hAnsi="Times New Roman" w:cs="Times New Roman"/>
        </w:rPr>
        <w:t>The Commissioner may, by writing, delegate to a person occupying or performing the duties of a specified office in the branch of the Australian Public Service under the control of the Commissioner all or any of the Commissioner</w:t>
      </w:r>
      <w:r>
        <w:rPr>
          <w:rFonts w:ascii="Times New Roman" w:hAnsi="Times New Roman" w:cs="Times New Roman"/>
        </w:rPr>
        <w:t>’</w:t>
      </w:r>
      <w:r w:rsidR="00DC1D42" w:rsidRPr="0076243F">
        <w:rPr>
          <w:rFonts w:ascii="Times New Roman" w:hAnsi="Times New Roman" w:cs="Times New Roman"/>
        </w:rPr>
        <w:t>s powers under this Act.</w:t>
      </w:r>
    </w:p>
    <w:p w14:paraId="3D33B47A" w14:textId="77777777" w:rsidR="00831B4E" w:rsidRDefault="0076243F" w:rsidP="0076243F">
      <w:pPr>
        <w:spacing w:after="0" w:line="240" w:lineRule="auto"/>
        <w:jc w:val="both"/>
        <w:rPr>
          <w:rFonts w:ascii="Times New Roman" w:hAnsi="Times New Roman" w:cs="Times New Roman"/>
        </w:rPr>
      </w:pPr>
      <w:r>
        <w:rPr>
          <w:rFonts w:ascii="Times New Roman" w:hAnsi="Times New Roman" w:cs="Times New Roman"/>
        </w:rPr>
        <w:br w:type="page"/>
      </w:r>
    </w:p>
    <w:p w14:paraId="039F747B" w14:textId="77777777" w:rsidR="00DC1D42" w:rsidRPr="0076243F" w:rsidRDefault="0076243F" w:rsidP="00831B4E">
      <w:pPr>
        <w:spacing w:after="0" w:line="240" w:lineRule="auto"/>
        <w:ind w:firstLine="432"/>
        <w:jc w:val="both"/>
        <w:rPr>
          <w:rFonts w:ascii="Times New Roman" w:hAnsi="Times New Roman" w:cs="Times New Roman"/>
        </w:rPr>
      </w:pPr>
      <w:r w:rsidRPr="0076243F">
        <w:rPr>
          <w:rFonts w:ascii="Times New Roman" w:hAnsi="Times New Roman" w:cs="Times New Roman"/>
          <w:b/>
        </w:rPr>
        <w:lastRenderedPageBreak/>
        <w:t xml:space="preserve">(2) </w:t>
      </w:r>
      <w:r w:rsidR="00DC1D42" w:rsidRPr="0076243F">
        <w:rPr>
          <w:rFonts w:ascii="Times New Roman" w:hAnsi="Times New Roman" w:cs="Times New Roman"/>
        </w:rPr>
        <w:t>The delegate is, in the exercise of a power delegated under subsection (1), subject to the directions of the Commissioner.</w:t>
      </w:r>
    </w:p>
    <w:p w14:paraId="17444317" w14:textId="77777777" w:rsidR="00DC1D42" w:rsidRPr="00831B4E" w:rsidRDefault="0076243F" w:rsidP="00831B4E">
      <w:pPr>
        <w:spacing w:before="120" w:after="60" w:line="240" w:lineRule="auto"/>
        <w:jc w:val="both"/>
        <w:rPr>
          <w:rFonts w:ascii="Times New Roman" w:hAnsi="Times New Roman" w:cs="Times New Roman"/>
          <w:b/>
          <w:sz w:val="20"/>
        </w:rPr>
      </w:pPr>
      <w:r w:rsidRPr="00831B4E">
        <w:rPr>
          <w:rFonts w:ascii="Times New Roman" w:hAnsi="Times New Roman" w:cs="Times New Roman"/>
          <w:b/>
          <w:sz w:val="20"/>
        </w:rPr>
        <w:t>Review of decisions</w:t>
      </w:r>
    </w:p>
    <w:p w14:paraId="30CE89DF" w14:textId="77777777" w:rsidR="00DC1D42" w:rsidRPr="0076243F" w:rsidRDefault="0076243F" w:rsidP="00831B4E">
      <w:pPr>
        <w:spacing w:after="0" w:line="240" w:lineRule="auto"/>
        <w:ind w:firstLine="432"/>
        <w:jc w:val="both"/>
        <w:rPr>
          <w:rFonts w:ascii="Times New Roman" w:hAnsi="Times New Roman" w:cs="Times New Roman"/>
        </w:rPr>
      </w:pPr>
      <w:r w:rsidRPr="0076243F">
        <w:rPr>
          <w:rFonts w:ascii="Times New Roman" w:hAnsi="Times New Roman" w:cs="Times New Roman"/>
          <w:b/>
        </w:rPr>
        <w:t>11.</w:t>
      </w:r>
      <w:r w:rsidR="00DC1D42" w:rsidRPr="0076243F">
        <w:rPr>
          <w:rFonts w:ascii="Times New Roman" w:hAnsi="Times New Roman" w:cs="Times New Roman"/>
        </w:rPr>
        <w:t xml:space="preserve"> </w:t>
      </w:r>
      <w:r w:rsidRPr="0076243F">
        <w:rPr>
          <w:rFonts w:ascii="Times New Roman" w:hAnsi="Times New Roman" w:cs="Times New Roman"/>
          <w:b/>
        </w:rPr>
        <w:t xml:space="preserve">(1) </w:t>
      </w:r>
      <w:r w:rsidR="00DC1D42" w:rsidRPr="0076243F">
        <w:rPr>
          <w:rFonts w:ascii="Times New Roman" w:hAnsi="Times New Roman" w:cs="Times New Roman"/>
        </w:rPr>
        <w:t>An application may be made to the Administrative Appeals Tribunal for review of a decision made under subsection 8 (2).</w:t>
      </w:r>
    </w:p>
    <w:p w14:paraId="7E8BF28B" w14:textId="77777777" w:rsidR="00DC1D42" w:rsidRPr="0076243F" w:rsidRDefault="0076243F" w:rsidP="00831B4E">
      <w:pPr>
        <w:spacing w:after="0" w:line="240" w:lineRule="auto"/>
        <w:ind w:firstLine="432"/>
        <w:jc w:val="both"/>
        <w:rPr>
          <w:rFonts w:ascii="Times New Roman" w:hAnsi="Times New Roman" w:cs="Times New Roman"/>
        </w:rPr>
      </w:pPr>
      <w:r w:rsidRPr="0076243F">
        <w:rPr>
          <w:rFonts w:ascii="Times New Roman" w:hAnsi="Times New Roman" w:cs="Times New Roman"/>
          <w:b/>
        </w:rPr>
        <w:t>(2)</w:t>
      </w:r>
      <w:r w:rsidR="00DC1D42" w:rsidRPr="0076243F">
        <w:rPr>
          <w:rFonts w:ascii="Times New Roman" w:hAnsi="Times New Roman" w:cs="Times New Roman"/>
        </w:rPr>
        <w:t xml:space="preserve"> Where the Commissioner makes a decision under subsection 8 (2) and gives to a person whose interests are affected by the decision notice in writing of the decision, that notice shall:</w:t>
      </w:r>
    </w:p>
    <w:p w14:paraId="59E4CA16" w14:textId="63BFBE6C" w:rsidR="00DC1D42" w:rsidRPr="0076243F" w:rsidRDefault="00DC1D42" w:rsidP="00831B4E">
      <w:pPr>
        <w:spacing w:after="0" w:line="240" w:lineRule="auto"/>
        <w:ind w:left="720" w:hanging="288"/>
        <w:jc w:val="both"/>
        <w:rPr>
          <w:rFonts w:ascii="Times New Roman" w:hAnsi="Times New Roman" w:cs="Times New Roman"/>
        </w:rPr>
      </w:pPr>
      <w:r w:rsidRPr="0076243F">
        <w:rPr>
          <w:rFonts w:ascii="Times New Roman" w:hAnsi="Times New Roman" w:cs="Times New Roman"/>
        </w:rPr>
        <w:t xml:space="preserve">(a) in all cases—include a statement to the effect that, subject to the </w:t>
      </w:r>
      <w:r w:rsidR="0076243F" w:rsidRPr="0076243F">
        <w:rPr>
          <w:rFonts w:ascii="Times New Roman" w:hAnsi="Times New Roman" w:cs="Times New Roman"/>
          <w:i/>
        </w:rPr>
        <w:t>Administrative Appeals Tribunal Act 1975</w:t>
      </w:r>
      <w:r w:rsidR="0076243F" w:rsidRPr="00A869CA">
        <w:rPr>
          <w:rFonts w:ascii="Times New Roman" w:hAnsi="Times New Roman" w:cs="Times New Roman"/>
        </w:rPr>
        <w:t>,</w:t>
      </w:r>
      <w:r w:rsidR="0076243F" w:rsidRPr="0076243F">
        <w:rPr>
          <w:rFonts w:ascii="Times New Roman" w:hAnsi="Times New Roman" w:cs="Times New Roman"/>
          <w:i/>
        </w:rPr>
        <w:t xml:space="preserve"> </w:t>
      </w:r>
      <w:r w:rsidRPr="0076243F">
        <w:rPr>
          <w:rFonts w:ascii="Times New Roman" w:hAnsi="Times New Roman" w:cs="Times New Roman"/>
        </w:rPr>
        <w:t>application may be made to the Administrative Appeals Tribunal, by or on behalf of any person whose interests are affected by the decision, for review of the decision; and</w:t>
      </w:r>
    </w:p>
    <w:p w14:paraId="3929971E" w14:textId="77777777" w:rsidR="00DC1D42" w:rsidRPr="0076243F" w:rsidRDefault="00DC1D42" w:rsidP="00831B4E">
      <w:pPr>
        <w:spacing w:after="0" w:line="240" w:lineRule="auto"/>
        <w:ind w:left="720" w:hanging="288"/>
        <w:jc w:val="both"/>
        <w:rPr>
          <w:rFonts w:ascii="Times New Roman" w:hAnsi="Times New Roman" w:cs="Times New Roman"/>
        </w:rPr>
      </w:pPr>
      <w:r w:rsidRPr="0076243F">
        <w:rPr>
          <w:rFonts w:ascii="Times New Roman" w:hAnsi="Times New Roman" w:cs="Times New Roman"/>
        </w:rPr>
        <w:t>(b) except where subsection 28 (4) of that Act applies—include a statement to the effect that a request may be made under section 28 of that Act by or on behalf of such a person for a statement setting out the findings on material questions of fact, referring to the evidence or other material on which those findings were based and giving the reasons for the decision.</w:t>
      </w:r>
    </w:p>
    <w:p w14:paraId="0B972DAC" w14:textId="77777777" w:rsidR="00DC1D42" w:rsidRPr="0076243F" w:rsidRDefault="0076243F" w:rsidP="00831B4E">
      <w:pPr>
        <w:spacing w:after="0" w:line="240" w:lineRule="auto"/>
        <w:ind w:firstLine="432"/>
        <w:jc w:val="both"/>
        <w:rPr>
          <w:rFonts w:ascii="Times New Roman" w:hAnsi="Times New Roman" w:cs="Times New Roman"/>
        </w:rPr>
      </w:pPr>
      <w:r w:rsidRPr="0076243F">
        <w:rPr>
          <w:rFonts w:ascii="Times New Roman" w:hAnsi="Times New Roman" w:cs="Times New Roman"/>
          <w:b/>
        </w:rPr>
        <w:t>(3)</w:t>
      </w:r>
      <w:r w:rsidR="00DC1D42" w:rsidRPr="0076243F">
        <w:rPr>
          <w:rFonts w:ascii="Times New Roman" w:hAnsi="Times New Roman" w:cs="Times New Roman"/>
        </w:rPr>
        <w:t xml:space="preserve"> A failure to comply with subsection (2) does not affect the validity of the decision.</w:t>
      </w:r>
    </w:p>
    <w:p w14:paraId="41BFD5CF" w14:textId="77777777" w:rsidR="00DC1D42" w:rsidRPr="00831B4E" w:rsidRDefault="0076243F" w:rsidP="00831B4E">
      <w:pPr>
        <w:spacing w:before="120" w:after="60" w:line="240" w:lineRule="auto"/>
        <w:jc w:val="both"/>
        <w:rPr>
          <w:rFonts w:ascii="Times New Roman" w:hAnsi="Times New Roman" w:cs="Times New Roman"/>
          <w:b/>
          <w:sz w:val="20"/>
        </w:rPr>
      </w:pPr>
      <w:r w:rsidRPr="00831B4E">
        <w:rPr>
          <w:rFonts w:ascii="Times New Roman" w:hAnsi="Times New Roman" w:cs="Times New Roman"/>
          <w:b/>
          <w:sz w:val="20"/>
        </w:rPr>
        <w:t>Regulations</w:t>
      </w:r>
    </w:p>
    <w:p w14:paraId="777A341F" w14:textId="77777777" w:rsidR="00DC1D42" w:rsidRPr="0076243F" w:rsidRDefault="0076243F" w:rsidP="00831B4E">
      <w:pPr>
        <w:spacing w:after="0" w:line="240" w:lineRule="auto"/>
        <w:ind w:firstLine="432"/>
        <w:jc w:val="both"/>
        <w:rPr>
          <w:rFonts w:ascii="Times New Roman" w:hAnsi="Times New Roman" w:cs="Times New Roman"/>
        </w:rPr>
      </w:pPr>
      <w:r w:rsidRPr="0076243F">
        <w:rPr>
          <w:rFonts w:ascii="Times New Roman" w:hAnsi="Times New Roman" w:cs="Times New Roman"/>
          <w:b/>
        </w:rPr>
        <w:t>12.</w:t>
      </w:r>
      <w:r w:rsidR="00DC1D42" w:rsidRPr="0076243F">
        <w:rPr>
          <w:rFonts w:ascii="Times New Roman" w:hAnsi="Times New Roman" w:cs="Times New Roman"/>
        </w:rPr>
        <w:t xml:space="preserve"> The Governor-General may make regulations, not inconsistent with this Act, prescribing matters:</w:t>
      </w:r>
    </w:p>
    <w:p w14:paraId="262E85DF" w14:textId="77777777" w:rsidR="00DC1D42" w:rsidRPr="0076243F" w:rsidRDefault="00DC1D42" w:rsidP="00831B4E">
      <w:pPr>
        <w:spacing w:after="0" w:line="240" w:lineRule="auto"/>
        <w:ind w:left="720" w:hanging="288"/>
        <w:jc w:val="both"/>
        <w:rPr>
          <w:rFonts w:ascii="Times New Roman" w:hAnsi="Times New Roman" w:cs="Times New Roman"/>
        </w:rPr>
      </w:pPr>
      <w:r w:rsidRPr="0076243F">
        <w:rPr>
          <w:rFonts w:ascii="Times New Roman" w:hAnsi="Times New Roman" w:cs="Times New Roman"/>
        </w:rPr>
        <w:t>(a) required or permitted by this Act to be prescribed; or</w:t>
      </w:r>
    </w:p>
    <w:p w14:paraId="61D2722F" w14:textId="77777777" w:rsidR="00DC1D42" w:rsidRPr="0076243F" w:rsidRDefault="00DC1D42" w:rsidP="00831B4E">
      <w:pPr>
        <w:spacing w:after="0" w:line="240" w:lineRule="auto"/>
        <w:ind w:left="720" w:hanging="288"/>
        <w:jc w:val="both"/>
        <w:rPr>
          <w:rFonts w:ascii="Times New Roman" w:hAnsi="Times New Roman" w:cs="Times New Roman"/>
        </w:rPr>
      </w:pPr>
      <w:r w:rsidRPr="0076243F">
        <w:rPr>
          <w:rFonts w:ascii="Times New Roman" w:hAnsi="Times New Roman" w:cs="Times New Roman"/>
        </w:rPr>
        <w:t>(b) necessary or convenient to be prescribed for carrying out or giving effect to this Act;</w:t>
      </w:r>
    </w:p>
    <w:p w14:paraId="61735B6D" w14:textId="77777777" w:rsidR="00DC1D42" w:rsidRPr="0076243F" w:rsidRDefault="00DC1D42" w:rsidP="0076243F">
      <w:pPr>
        <w:spacing w:after="0" w:line="240" w:lineRule="auto"/>
        <w:jc w:val="both"/>
        <w:rPr>
          <w:rFonts w:ascii="Times New Roman" w:hAnsi="Times New Roman" w:cs="Times New Roman"/>
        </w:rPr>
      </w:pPr>
      <w:r w:rsidRPr="0076243F">
        <w:rPr>
          <w:rFonts w:ascii="Times New Roman" w:hAnsi="Times New Roman" w:cs="Times New Roman"/>
        </w:rPr>
        <w:t>and in particular:</w:t>
      </w:r>
    </w:p>
    <w:p w14:paraId="21874316" w14:textId="77777777" w:rsidR="00DC1D42" w:rsidRPr="0076243F" w:rsidRDefault="00DC1D42" w:rsidP="00831B4E">
      <w:pPr>
        <w:spacing w:after="0" w:line="240" w:lineRule="auto"/>
        <w:ind w:left="720" w:hanging="288"/>
        <w:jc w:val="both"/>
        <w:rPr>
          <w:rFonts w:ascii="Times New Roman" w:hAnsi="Times New Roman" w:cs="Times New Roman"/>
        </w:rPr>
      </w:pPr>
      <w:r w:rsidRPr="0076243F">
        <w:rPr>
          <w:rFonts w:ascii="Times New Roman" w:hAnsi="Times New Roman" w:cs="Times New Roman"/>
        </w:rPr>
        <w:t>(c) providing for exemptions from levy and for remissions of levy;</w:t>
      </w:r>
    </w:p>
    <w:p w14:paraId="5D255857" w14:textId="77777777" w:rsidR="00DC1D42" w:rsidRPr="0076243F" w:rsidRDefault="00DC1D42" w:rsidP="00831B4E">
      <w:pPr>
        <w:spacing w:after="0" w:line="240" w:lineRule="auto"/>
        <w:ind w:left="720" w:hanging="288"/>
        <w:jc w:val="both"/>
        <w:rPr>
          <w:rFonts w:ascii="Times New Roman" w:hAnsi="Times New Roman" w:cs="Times New Roman"/>
        </w:rPr>
      </w:pPr>
      <w:r w:rsidRPr="0076243F">
        <w:rPr>
          <w:rFonts w:ascii="Times New Roman" w:hAnsi="Times New Roman" w:cs="Times New Roman"/>
        </w:rPr>
        <w:t>(d) providing for the manner of payment for levy and other amounts payable to the Commonwealth under this Act; and</w:t>
      </w:r>
    </w:p>
    <w:p w14:paraId="7CBAE807" w14:textId="77777777" w:rsidR="00DC1D42" w:rsidRPr="0076243F" w:rsidRDefault="00DC1D42" w:rsidP="00831B4E">
      <w:pPr>
        <w:spacing w:after="0" w:line="240" w:lineRule="auto"/>
        <w:ind w:left="720" w:hanging="288"/>
        <w:jc w:val="both"/>
        <w:rPr>
          <w:rFonts w:ascii="Times New Roman" w:hAnsi="Times New Roman" w:cs="Times New Roman"/>
        </w:rPr>
      </w:pPr>
      <w:r w:rsidRPr="0076243F">
        <w:rPr>
          <w:rFonts w:ascii="Times New Roman" w:hAnsi="Times New Roman" w:cs="Times New Roman"/>
        </w:rPr>
        <w:t>(e) providing for the refund (or other application) of overpayments.</w:t>
      </w:r>
    </w:p>
    <w:p w14:paraId="2964605C" w14:textId="77777777" w:rsidR="00831B4E" w:rsidRPr="00831B4E" w:rsidRDefault="00831B4E" w:rsidP="00831B4E">
      <w:pPr>
        <w:pBdr>
          <w:bottom w:val="single" w:sz="4" w:space="1" w:color="auto"/>
        </w:pBdr>
        <w:spacing w:after="120" w:line="240" w:lineRule="auto"/>
        <w:jc w:val="both"/>
        <w:rPr>
          <w:rFonts w:ascii="Times New Roman" w:hAnsi="Times New Roman" w:cs="Times New Roman"/>
          <w:sz w:val="14"/>
        </w:rPr>
      </w:pPr>
    </w:p>
    <w:p w14:paraId="0AD1812B" w14:textId="77777777" w:rsidR="00DC1D42" w:rsidRPr="00930DA0" w:rsidRDefault="00DC1D42" w:rsidP="0076243F">
      <w:pPr>
        <w:spacing w:after="0" w:line="240" w:lineRule="auto"/>
        <w:jc w:val="both"/>
        <w:rPr>
          <w:rFonts w:ascii="Times New Roman" w:hAnsi="Times New Roman" w:cs="Times New Roman"/>
          <w:sz w:val="20"/>
        </w:rPr>
      </w:pPr>
      <w:r w:rsidRPr="00930DA0">
        <w:rPr>
          <w:rFonts w:ascii="Times New Roman" w:hAnsi="Times New Roman" w:cs="Times New Roman"/>
          <w:sz w:val="20"/>
        </w:rPr>
        <w:t>[</w:t>
      </w:r>
      <w:r w:rsidR="0076243F" w:rsidRPr="00930DA0">
        <w:rPr>
          <w:rFonts w:ascii="Times New Roman" w:hAnsi="Times New Roman" w:cs="Times New Roman"/>
          <w:i/>
          <w:sz w:val="20"/>
        </w:rPr>
        <w:t>Minister’s second reading speech made in—</w:t>
      </w:r>
    </w:p>
    <w:p w14:paraId="2254F6A3" w14:textId="77777777" w:rsidR="00831B4E" w:rsidRPr="00930DA0" w:rsidRDefault="0076243F" w:rsidP="00831B4E">
      <w:pPr>
        <w:spacing w:after="0" w:line="240" w:lineRule="auto"/>
        <w:ind w:left="864"/>
        <w:jc w:val="both"/>
        <w:rPr>
          <w:rFonts w:ascii="Times New Roman" w:hAnsi="Times New Roman" w:cs="Times New Roman"/>
          <w:i/>
          <w:sz w:val="20"/>
        </w:rPr>
      </w:pPr>
      <w:r w:rsidRPr="00930DA0">
        <w:rPr>
          <w:rFonts w:ascii="Times New Roman" w:hAnsi="Times New Roman" w:cs="Times New Roman"/>
          <w:i/>
          <w:sz w:val="20"/>
        </w:rPr>
        <w:t>House of Representatives on 2 March 1989</w:t>
      </w:r>
    </w:p>
    <w:p w14:paraId="30867E8B" w14:textId="77777777" w:rsidR="00DC1D42" w:rsidRPr="00930DA0" w:rsidRDefault="0076243F" w:rsidP="00831B4E">
      <w:pPr>
        <w:spacing w:after="0" w:line="240" w:lineRule="auto"/>
        <w:ind w:left="864"/>
        <w:jc w:val="both"/>
        <w:rPr>
          <w:rFonts w:ascii="Times New Roman" w:hAnsi="Times New Roman" w:cs="Times New Roman"/>
          <w:sz w:val="20"/>
        </w:rPr>
      </w:pPr>
      <w:r w:rsidRPr="00930DA0">
        <w:rPr>
          <w:rFonts w:ascii="Times New Roman" w:hAnsi="Times New Roman" w:cs="Times New Roman"/>
          <w:i/>
          <w:sz w:val="20"/>
        </w:rPr>
        <w:t>Senate on 9 March 1989</w:t>
      </w:r>
      <w:r w:rsidR="00DC1D42" w:rsidRPr="00930DA0">
        <w:rPr>
          <w:rFonts w:ascii="Times New Roman" w:hAnsi="Times New Roman" w:cs="Times New Roman"/>
          <w:sz w:val="20"/>
        </w:rPr>
        <w:t>]</w:t>
      </w:r>
    </w:p>
    <w:sectPr w:rsidR="00DC1D42" w:rsidRPr="00930DA0" w:rsidSect="00C66150">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91D5C6" w15:done="0"/>
  <w15:commentEx w15:paraId="0C656F21" w15:done="0"/>
  <w15:commentEx w15:paraId="4CB28BD0" w15:done="0"/>
  <w15:commentEx w15:paraId="1BA509FB" w15:done="0"/>
  <w15:commentEx w15:paraId="69933084" w15:done="0"/>
  <w15:commentEx w15:paraId="4106F0D1" w15:done="0"/>
  <w15:commentEx w15:paraId="1B5B59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91D5C6" w16cid:durableId="2045875E"/>
  <w16cid:commentId w16cid:paraId="0C656F21" w16cid:durableId="2045876B"/>
  <w16cid:commentId w16cid:paraId="4CB28BD0" w16cid:durableId="20458775"/>
  <w16cid:commentId w16cid:paraId="1BA509FB" w16cid:durableId="20458782"/>
  <w16cid:commentId w16cid:paraId="69933084" w16cid:durableId="20458797"/>
  <w16cid:commentId w16cid:paraId="4106F0D1" w16cid:durableId="204587AD"/>
  <w16cid:commentId w16cid:paraId="1B5B59F6" w16cid:durableId="204587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1D714" w14:textId="77777777" w:rsidR="000A1EAF" w:rsidRDefault="000A1EAF" w:rsidP="00C66150">
      <w:pPr>
        <w:spacing w:after="0" w:line="240" w:lineRule="auto"/>
      </w:pPr>
      <w:r>
        <w:separator/>
      </w:r>
    </w:p>
  </w:endnote>
  <w:endnote w:type="continuationSeparator" w:id="0">
    <w:p w14:paraId="52A6B03A" w14:textId="77777777" w:rsidR="000A1EAF" w:rsidRDefault="000A1EAF" w:rsidP="00C66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25CA8" w14:textId="77777777" w:rsidR="000A1EAF" w:rsidRDefault="000A1EAF" w:rsidP="00C66150">
      <w:pPr>
        <w:spacing w:after="0" w:line="240" w:lineRule="auto"/>
      </w:pPr>
      <w:r>
        <w:separator/>
      </w:r>
    </w:p>
  </w:footnote>
  <w:footnote w:type="continuationSeparator" w:id="0">
    <w:p w14:paraId="0B6AB50F" w14:textId="77777777" w:rsidR="000A1EAF" w:rsidRDefault="000A1EAF" w:rsidP="00C66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47D30" w14:textId="77777777" w:rsidR="00C66150" w:rsidRPr="00C66150" w:rsidRDefault="00C66150" w:rsidP="00C66150">
    <w:pPr>
      <w:pStyle w:val="Header"/>
      <w:tabs>
        <w:tab w:val="clear" w:pos="4680"/>
        <w:tab w:val="center" w:pos="4050"/>
      </w:tabs>
      <w:jc w:val="center"/>
      <w:rPr>
        <w:i/>
        <w:sz w:val="20"/>
      </w:rPr>
    </w:pPr>
    <w:r w:rsidRPr="00C66150">
      <w:rPr>
        <w:rFonts w:ascii="Times New Roman" w:hAnsi="Times New Roman" w:cs="Times New Roman"/>
        <w:i/>
        <w:sz w:val="20"/>
      </w:rPr>
      <w:t>Insurance Supervisory Levies Collection</w:t>
    </w:r>
    <w:r>
      <w:rPr>
        <w:rFonts w:ascii="Times New Roman" w:hAnsi="Times New Roman" w:cs="Times New Roman"/>
        <w:i/>
        <w:sz w:val="20"/>
      </w:rPr>
      <w:tab/>
      <w:t>No. 18,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1D42"/>
    <w:rsid w:val="000A1EAF"/>
    <w:rsid w:val="002F5F15"/>
    <w:rsid w:val="00465FD3"/>
    <w:rsid w:val="00550BF0"/>
    <w:rsid w:val="00611200"/>
    <w:rsid w:val="00696576"/>
    <w:rsid w:val="006D328F"/>
    <w:rsid w:val="0076243F"/>
    <w:rsid w:val="00831B4E"/>
    <w:rsid w:val="0091478A"/>
    <w:rsid w:val="00930DA0"/>
    <w:rsid w:val="00A869CA"/>
    <w:rsid w:val="00AD20F8"/>
    <w:rsid w:val="00AE77E8"/>
    <w:rsid w:val="00C66150"/>
    <w:rsid w:val="00CD4D12"/>
    <w:rsid w:val="00DC1D42"/>
    <w:rsid w:val="00FB3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C1D4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C1D4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C1D4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C1D4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C1D4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C1D4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C1D42"/>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DC1D42"/>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DC1D42"/>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DC1D42"/>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DC1D42"/>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DC1D42"/>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DC1D42"/>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DC1D42"/>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DC1D42"/>
    <w:rPr>
      <w:rFonts w:ascii="Times New Roman" w:eastAsia="Times New Roman" w:hAnsi="Times New Roman" w:cs="Times New Roman"/>
      <w:b w:val="0"/>
      <w:bCs w:val="0"/>
      <w:i/>
      <w:iCs/>
      <w:smallCaps w:val="0"/>
      <w:sz w:val="20"/>
      <w:szCs w:val="20"/>
    </w:rPr>
  </w:style>
  <w:style w:type="character" w:customStyle="1" w:styleId="CharStyle15">
    <w:name w:val="CharStyle15"/>
    <w:basedOn w:val="DefaultParagraphFont"/>
    <w:rsid w:val="00DC1D42"/>
    <w:rPr>
      <w:rFonts w:ascii="Times New Roman" w:eastAsia="Times New Roman" w:hAnsi="Times New Roman" w:cs="Times New Roman"/>
      <w:b w:val="0"/>
      <w:bCs w:val="0"/>
      <w:i w:val="0"/>
      <w:iCs w:val="0"/>
      <w:smallCaps w:val="0"/>
      <w:sz w:val="20"/>
      <w:szCs w:val="20"/>
    </w:rPr>
  </w:style>
  <w:style w:type="character" w:customStyle="1" w:styleId="CharStyle21">
    <w:name w:val="CharStyle21"/>
    <w:basedOn w:val="DefaultParagraphFont"/>
    <w:rsid w:val="00DC1D42"/>
    <w:rPr>
      <w:rFonts w:ascii="Times New Roman" w:eastAsia="Times New Roman" w:hAnsi="Times New Roman" w:cs="Times New Roman"/>
      <w:b/>
      <w:bCs/>
      <w:i w:val="0"/>
      <w:iCs w:val="0"/>
      <w:smallCaps w:val="0"/>
      <w:sz w:val="20"/>
      <w:szCs w:val="20"/>
    </w:rPr>
  </w:style>
  <w:style w:type="character" w:customStyle="1" w:styleId="CharStyle30">
    <w:name w:val="CharStyle30"/>
    <w:basedOn w:val="DefaultParagraphFont"/>
    <w:rsid w:val="00DC1D42"/>
    <w:rPr>
      <w:rFonts w:ascii="Times New Roman" w:eastAsia="Times New Roman" w:hAnsi="Times New Roman" w:cs="Times New Roman"/>
      <w:b/>
      <w:bCs/>
      <w:i w:val="0"/>
      <w:iCs w:val="0"/>
      <w:smallCaps w:val="0"/>
      <w:sz w:val="34"/>
      <w:szCs w:val="34"/>
    </w:rPr>
  </w:style>
  <w:style w:type="character" w:customStyle="1" w:styleId="CharStyle33">
    <w:name w:val="CharStyle33"/>
    <w:basedOn w:val="DefaultParagraphFont"/>
    <w:rsid w:val="00DC1D42"/>
    <w:rPr>
      <w:rFonts w:ascii="Times New Roman" w:eastAsia="Times New Roman" w:hAnsi="Times New Roman" w:cs="Times New Roman"/>
      <w:b/>
      <w:bCs/>
      <w:i w:val="0"/>
      <w:iCs w:val="0"/>
      <w:smallCaps w:val="0"/>
      <w:sz w:val="26"/>
      <w:szCs w:val="26"/>
    </w:rPr>
  </w:style>
  <w:style w:type="character" w:customStyle="1" w:styleId="CharStyle34">
    <w:name w:val="CharStyle34"/>
    <w:basedOn w:val="DefaultParagraphFont"/>
    <w:rsid w:val="00DC1D42"/>
    <w:rPr>
      <w:rFonts w:ascii="Times New Roman" w:eastAsia="Times New Roman" w:hAnsi="Times New Roman" w:cs="Times New Roman"/>
      <w:b/>
      <w:bCs/>
      <w:i/>
      <w:iCs/>
      <w:smallCaps w:val="0"/>
      <w:sz w:val="26"/>
      <w:szCs w:val="26"/>
    </w:rPr>
  </w:style>
  <w:style w:type="character" w:customStyle="1" w:styleId="CharStyle80">
    <w:name w:val="CharStyle80"/>
    <w:basedOn w:val="DefaultParagraphFont"/>
    <w:rsid w:val="00DC1D42"/>
    <w:rPr>
      <w:rFonts w:ascii="Times New Roman" w:eastAsia="Times New Roman" w:hAnsi="Times New Roman" w:cs="Times New Roman"/>
      <w:b/>
      <w:bCs/>
      <w:i w:val="0"/>
      <w:iCs w:val="0"/>
      <w:smallCaps w:val="0"/>
      <w:sz w:val="24"/>
      <w:szCs w:val="24"/>
    </w:rPr>
  </w:style>
  <w:style w:type="paragraph" w:styleId="BalloonText">
    <w:name w:val="Balloon Text"/>
    <w:basedOn w:val="Normal"/>
    <w:link w:val="BalloonTextChar"/>
    <w:uiPriority w:val="99"/>
    <w:semiHidden/>
    <w:unhideWhenUsed/>
    <w:rsid w:val="00611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200"/>
    <w:rPr>
      <w:rFonts w:ascii="Tahoma" w:hAnsi="Tahoma" w:cs="Tahoma"/>
      <w:sz w:val="16"/>
      <w:szCs w:val="16"/>
    </w:rPr>
  </w:style>
  <w:style w:type="paragraph" w:styleId="Header">
    <w:name w:val="header"/>
    <w:basedOn w:val="Normal"/>
    <w:link w:val="HeaderChar"/>
    <w:uiPriority w:val="99"/>
    <w:unhideWhenUsed/>
    <w:rsid w:val="00C66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150"/>
  </w:style>
  <w:style w:type="paragraph" w:styleId="Footer">
    <w:name w:val="footer"/>
    <w:basedOn w:val="Normal"/>
    <w:link w:val="FooterChar"/>
    <w:uiPriority w:val="99"/>
    <w:semiHidden/>
    <w:unhideWhenUsed/>
    <w:rsid w:val="00C661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6150"/>
  </w:style>
  <w:style w:type="character" w:styleId="CommentReference">
    <w:name w:val="annotation reference"/>
    <w:basedOn w:val="DefaultParagraphFont"/>
    <w:uiPriority w:val="99"/>
    <w:semiHidden/>
    <w:unhideWhenUsed/>
    <w:rsid w:val="00550BF0"/>
    <w:rPr>
      <w:sz w:val="16"/>
      <w:szCs w:val="16"/>
    </w:rPr>
  </w:style>
  <w:style w:type="paragraph" w:styleId="CommentText">
    <w:name w:val="annotation text"/>
    <w:basedOn w:val="Normal"/>
    <w:link w:val="CommentTextChar"/>
    <w:uiPriority w:val="99"/>
    <w:semiHidden/>
    <w:unhideWhenUsed/>
    <w:rsid w:val="00550BF0"/>
    <w:pPr>
      <w:spacing w:line="240" w:lineRule="auto"/>
    </w:pPr>
    <w:rPr>
      <w:sz w:val="20"/>
      <w:szCs w:val="20"/>
    </w:rPr>
  </w:style>
  <w:style w:type="character" w:customStyle="1" w:styleId="CommentTextChar">
    <w:name w:val="Comment Text Char"/>
    <w:basedOn w:val="DefaultParagraphFont"/>
    <w:link w:val="CommentText"/>
    <w:uiPriority w:val="99"/>
    <w:semiHidden/>
    <w:rsid w:val="00550BF0"/>
    <w:rPr>
      <w:sz w:val="20"/>
      <w:szCs w:val="20"/>
    </w:rPr>
  </w:style>
  <w:style w:type="paragraph" w:styleId="CommentSubject">
    <w:name w:val="annotation subject"/>
    <w:basedOn w:val="CommentText"/>
    <w:next w:val="CommentText"/>
    <w:link w:val="CommentSubjectChar"/>
    <w:uiPriority w:val="99"/>
    <w:semiHidden/>
    <w:unhideWhenUsed/>
    <w:rsid w:val="00550BF0"/>
    <w:rPr>
      <w:b/>
      <w:bCs/>
    </w:rPr>
  </w:style>
  <w:style w:type="character" w:customStyle="1" w:styleId="CommentSubjectChar">
    <w:name w:val="Comment Subject Char"/>
    <w:basedOn w:val="CommentTextChar"/>
    <w:link w:val="CommentSubject"/>
    <w:uiPriority w:val="99"/>
    <w:semiHidden/>
    <w:rsid w:val="00550BF0"/>
    <w:rPr>
      <w:b/>
      <w:bCs/>
      <w:sz w:val="20"/>
      <w:szCs w:val="20"/>
    </w:rPr>
  </w:style>
  <w:style w:type="paragraph" w:styleId="Revision">
    <w:name w:val="Revision"/>
    <w:hidden/>
    <w:uiPriority w:val="99"/>
    <w:semiHidden/>
    <w:rsid w:val="00A869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2019-03-26T19:26:00Z</dcterms:created>
  <dcterms:modified xsi:type="dcterms:W3CDTF">2019-10-04T02:12:00Z</dcterms:modified>
</cp:coreProperties>
</file>