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C1A2" w14:textId="77777777" w:rsidR="00E43CE2" w:rsidRDefault="00E43CE2" w:rsidP="00CB6CA0">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5BB5692" wp14:editId="7EF4CC4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626B3B4B" w14:textId="77777777" w:rsidR="00E002BF" w:rsidRPr="00CB6CA0" w:rsidRDefault="00A6432C" w:rsidP="008A2F02">
      <w:pPr>
        <w:spacing w:before="600" w:after="600" w:line="240" w:lineRule="auto"/>
        <w:jc w:val="center"/>
        <w:rPr>
          <w:rFonts w:ascii="Times New Roman" w:hAnsi="Times New Roman" w:cs="Times New Roman"/>
          <w:sz w:val="36"/>
        </w:rPr>
      </w:pPr>
      <w:r w:rsidRPr="00CB6CA0">
        <w:rPr>
          <w:rFonts w:ascii="Times New Roman" w:hAnsi="Times New Roman" w:cs="Times New Roman"/>
          <w:b/>
          <w:sz w:val="36"/>
        </w:rPr>
        <w:t>Postal Se</w:t>
      </w:r>
      <w:bookmarkStart w:id="0" w:name="_GoBack"/>
      <w:bookmarkEnd w:id="0"/>
      <w:r w:rsidRPr="00CB6CA0">
        <w:rPr>
          <w:rFonts w:ascii="Times New Roman" w:hAnsi="Times New Roman" w:cs="Times New Roman"/>
          <w:b/>
          <w:sz w:val="36"/>
        </w:rPr>
        <w:t>rvices Amendment Act 1988</w:t>
      </w:r>
    </w:p>
    <w:p w14:paraId="46CE851C" w14:textId="77777777" w:rsidR="00E002BF" w:rsidRPr="00CB6CA0" w:rsidRDefault="00A6432C" w:rsidP="008A2F02">
      <w:pPr>
        <w:spacing w:before="600" w:after="600" w:line="240" w:lineRule="auto"/>
        <w:jc w:val="center"/>
        <w:rPr>
          <w:rFonts w:ascii="Times New Roman" w:hAnsi="Times New Roman" w:cs="Times New Roman"/>
          <w:sz w:val="28"/>
        </w:rPr>
      </w:pPr>
      <w:r w:rsidRPr="00CB6CA0">
        <w:rPr>
          <w:rFonts w:ascii="Times New Roman" w:hAnsi="Times New Roman" w:cs="Times New Roman"/>
          <w:b/>
          <w:sz w:val="28"/>
        </w:rPr>
        <w:t>No. 126 of 1988</w:t>
      </w:r>
    </w:p>
    <w:p w14:paraId="7BD56D58" w14:textId="77777777" w:rsidR="00E002BF" w:rsidRPr="00CB6CA0" w:rsidRDefault="00A6432C" w:rsidP="00CB6CA0">
      <w:pPr>
        <w:spacing w:after="0" w:line="240" w:lineRule="auto"/>
        <w:jc w:val="center"/>
        <w:rPr>
          <w:rFonts w:ascii="Times New Roman" w:hAnsi="Times New Roman" w:cs="Times New Roman"/>
          <w:sz w:val="24"/>
        </w:rPr>
      </w:pPr>
      <w:r w:rsidRPr="00CB6CA0">
        <w:rPr>
          <w:rFonts w:ascii="Times New Roman" w:hAnsi="Times New Roman" w:cs="Times New Roman"/>
          <w:b/>
          <w:sz w:val="24"/>
        </w:rPr>
        <w:t>TABLE OF PROVISIONS</w:t>
      </w:r>
    </w:p>
    <w:p w14:paraId="45D0B192" w14:textId="77777777" w:rsidR="00E002BF" w:rsidRPr="000C6C88" w:rsidRDefault="00E002BF" w:rsidP="00A6432C">
      <w:pPr>
        <w:spacing w:after="0" w:line="240" w:lineRule="auto"/>
        <w:jc w:val="both"/>
        <w:rPr>
          <w:rFonts w:ascii="Times New Roman" w:hAnsi="Times New Roman" w:cs="Times New Roman"/>
          <w:sz w:val="19"/>
        </w:rPr>
      </w:pPr>
      <w:r w:rsidRPr="000C6C88">
        <w:rPr>
          <w:rFonts w:ascii="Times New Roman" w:hAnsi="Times New Roman" w:cs="Times New Roman"/>
          <w:sz w:val="19"/>
        </w:rPr>
        <w:t>Section</w:t>
      </w:r>
    </w:p>
    <w:p w14:paraId="7238F764" w14:textId="77777777" w:rsidR="00C16800" w:rsidRPr="000C6C88" w:rsidRDefault="00C16800" w:rsidP="00537AE8">
      <w:pPr>
        <w:tabs>
          <w:tab w:val="left" w:pos="575"/>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1.</w:t>
      </w:r>
      <w:r w:rsidRPr="000C6C88">
        <w:rPr>
          <w:rFonts w:ascii="Times New Roman" w:hAnsi="Times New Roman" w:cs="Times New Roman"/>
          <w:sz w:val="19"/>
        </w:rPr>
        <w:tab/>
        <w:t>Short title etc.</w:t>
      </w:r>
    </w:p>
    <w:p w14:paraId="0E77B0DD" w14:textId="77777777" w:rsidR="00C16800" w:rsidRPr="000C6C88" w:rsidRDefault="00C16800" w:rsidP="00537AE8">
      <w:pPr>
        <w:tabs>
          <w:tab w:val="left" w:pos="575"/>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2.</w:t>
      </w:r>
      <w:r w:rsidRPr="000C6C88">
        <w:rPr>
          <w:rFonts w:ascii="Times New Roman" w:hAnsi="Times New Roman" w:cs="Times New Roman"/>
          <w:sz w:val="19"/>
        </w:rPr>
        <w:tab/>
        <w:t>Commencement</w:t>
      </w:r>
    </w:p>
    <w:p w14:paraId="20C8D9BD" w14:textId="77777777" w:rsidR="00C16800" w:rsidRPr="000C6C88" w:rsidRDefault="00C16800" w:rsidP="00537AE8">
      <w:pPr>
        <w:tabs>
          <w:tab w:val="left" w:pos="575"/>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3.</w:t>
      </w:r>
      <w:r w:rsidRPr="000C6C88">
        <w:rPr>
          <w:rFonts w:ascii="Times New Roman" w:hAnsi="Times New Roman" w:cs="Times New Roman"/>
          <w:sz w:val="19"/>
        </w:rPr>
        <w:tab/>
        <w:t>Insertion of new section:</w:t>
      </w:r>
    </w:p>
    <w:p w14:paraId="5455FE20" w14:textId="77777777" w:rsidR="00C16800" w:rsidRPr="000C6C88" w:rsidRDefault="00C16800" w:rsidP="001B217E">
      <w:pPr>
        <w:tabs>
          <w:tab w:val="left" w:pos="1800"/>
          <w:tab w:val="left" w:pos="1890"/>
        </w:tabs>
        <w:spacing w:after="0" w:line="240" w:lineRule="auto"/>
        <w:ind w:left="2160" w:hanging="1008"/>
        <w:jc w:val="both"/>
        <w:rPr>
          <w:rFonts w:ascii="Times New Roman" w:hAnsi="Times New Roman" w:cs="Times New Roman"/>
          <w:sz w:val="19"/>
        </w:rPr>
      </w:pPr>
      <w:r w:rsidRPr="000C6C88">
        <w:rPr>
          <w:rFonts w:ascii="Times New Roman" w:hAnsi="Times New Roman" w:cs="Times New Roman"/>
          <w:sz w:val="19"/>
        </w:rPr>
        <w:t>3</w:t>
      </w:r>
      <w:r w:rsidRPr="000C6C88">
        <w:rPr>
          <w:rFonts w:ascii="Times New Roman" w:hAnsi="Times New Roman" w:cs="Times New Roman"/>
          <w:smallCaps/>
          <w:sz w:val="19"/>
        </w:rPr>
        <w:t>aa</w:t>
      </w:r>
      <w:r w:rsidRPr="000C6C88">
        <w:rPr>
          <w:rFonts w:ascii="Times New Roman" w:hAnsi="Times New Roman" w:cs="Times New Roman"/>
          <w:sz w:val="19"/>
        </w:rPr>
        <w:t>.</w:t>
      </w:r>
      <w:r w:rsidR="001B217E" w:rsidRPr="000C6C88">
        <w:rPr>
          <w:rFonts w:ascii="Times New Roman" w:hAnsi="Times New Roman" w:cs="Times New Roman"/>
          <w:sz w:val="19"/>
        </w:rPr>
        <w:tab/>
      </w:r>
      <w:r w:rsidRPr="000C6C88">
        <w:rPr>
          <w:rFonts w:ascii="Times New Roman" w:hAnsi="Times New Roman" w:cs="Times New Roman"/>
          <w:sz w:val="19"/>
        </w:rPr>
        <w:t>Application of Act</w:t>
      </w:r>
    </w:p>
    <w:p w14:paraId="020302FF" w14:textId="77777777" w:rsidR="00C16800" w:rsidRPr="000C6C88" w:rsidRDefault="00C16800" w:rsidP="00537AE8">
      <w:pPr>
        <w:tabs>
          <w:tab w:val="left" w:pos="575"/>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4.</w:t>
      </w:r>
      <w:r w:rsidRPr="000C6C88">
        <w:rPr>
          <w:rFonts w:ascii="Times New Roman" w:hAnsi="Times New Roman" w:cs="Times New Roman"/>
          <w:sz w:val="19"/>
        </w:rPr>
        <w:tab/>
        <w:t>Omission of heading to Part II and insertion of new heading:</w:t>
      </w:r>
    </w:p>
    <w:p w14:paraId="48969D4B" w14:textId="77777777" w:rsidR="00E002BF" w:rsidRPr="000C6C88" w:rsidRDefault="00E002BF" w:rsidP="00C55EAF">
      <w:pPr>
        <w:spacing w:before="120" w:after="120" w:line="240" w:lineRule="auto"/>
        <w:jc w:val="center"/>
        <w:rPr>
          <w:rFonts w:ascii="Times New Roman" w:hAnsi="Times New Roman" w:cs="Times New Roman"/>
          <w:sz w:val="19"/>
        </w:rPr>
      </w:pPr>
      <w:r w:rsidRPr="000C6C88">
        <w:rPr>
          <w:rFonts w:ascii="Times New Roman" w:hAnsi="Times New Roman" w:cs="Times New Roman"/>
          <w:sz w:val="19"/>
        </w:rPr>
        <w:t>PART II—ESTABLISHMENT, FUNCTIONS AND GENERAL POWERS OF CORPORATION</w:t>
      </w:r>
    </w:p>
    <w:p w14:paraId="551D29FA"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5.</w:t>
      </w:r>
      <w:r w:rsidRPr="000C6C88">
        <w:rPr>
          <w:rFonts w:ascii="Times New Roman" w:hAnsi="Times New Roman" w:cs="Times New Roman"/>
          <w:sz w:val="19"/>
        </w:rPr>
        <w:tab/>
        <w:t>Repeal of section 5 and insertion of new sections:</w:t>
      </w:r>
    </w:p>
    <w:p w14:paraId="5AE04398" w14:textId="77777777" w:rsidR="00C16800" w:rsidRPr="000C6C88" w:rsidRDefault="00C16800" w:rsidP="006E4F5A">
      <w:pPr>
        <w:tabs>
          <w:tab w:val="left" w:pos="1800"/>
        </w:tabs>
        <w:spacing w:after="0" w:line="240" w:lineRule="auto"/>
        <w:ind w:left="2160" w:hanging="1008"/>
        <w:jc w:val="both"/>
        <w:rPr>
          <w:rFonts w:ascii="Times New Roman" w:hAnsi="Times New Roman" w:cs="Times New Roman"/>
          <w:sz w:val="19"/>
        </w:rPr>
      </w:pPr>
      <w:r w:rsidRPr="000C6C88">
        <w:rPr>
          <w:rFonts w:ascii="Times New Roman" w:hAnsi="Times New Roman" w:cs="Times New Roman"/>
          <w:sz w:val="19"/>
        </w:rPr>
        <w:t>5.</w:t>
      </w:r>
      <w:r w:rsidR="006E4F5A" w:rsidRPr="000C6C88">
        <w:rPr>
          <w:rFonts w:ascii="Times New Roman" w:hAnsi="Times New Roman" w:cs="Times New Roman"/>
          <w:sz w:val="19"/>
        </w:rPr>
        <w:tab/>
      </w:r>
      <w:r w:rsidRPr="000C6C88">
        <w:rPr>
          <w:rFonts w:ascii="Times New Roman" w:hAnsi="Times New Roman" w:cs="Times New Roman"/>
          <w:sz w:val="19"/>
        </w:rPr>
        <w:t>Australian Postal Corporation</w:t>
      </w:r>
    </w:p>
    <w:p w14:paraId="688E0E02" w14:textId="77777777" w:rsidR="00C16800" w:rsidRPr="000C6C88" w:rsidRDefault="00C16800" w:rsidP="006E4F5A">
      <w:pPr>
        <w:tabs>
          <w:tab w:val="left" w:pos="1800"/>
        </w:tabs>
        <w:spacing w:after="0" w:line="240" w:lineRule="auto"/>
        <w:ind w:left="2160" w:hanging="1008"/>
        <w:jc w:val="both"/>
        <w:rPr>
          <w:rFonts w:ascii="Times New Roman" w:hAnsi="Times New Roman" w:cs="Times New Roman"/>
          <w:sz w:val="19"/>
        </w:rPr>
      </w:pPr>
      <w:r w:rsidRPr="000C6C88">
        <w:rPr>
          <w:rFonts w:ascii="Times New Roman" w:hAnsi="Times New Roman" w:cs="Times New Roman"/>
          <w:sz w:val="19"/>
        </w:rPr>
        <w:t>5</w:t>
      </w:r>
      <w:r w:rsidRPr="000C6C88">
        <w:rPr>
          <w:rFonts w:ascii="Times New Roman" w:hAnsi="Times New Roman" w:cs="Times New Roman"/>
          <w:smallCaps/>
          <w:sz w:val="19"/>
        </w:rPr>
        <w:t>a</w:t>
      </w:r>
      <w:r w:rsidRPr="000C6C88">
        <w:rPr>
          <w:rFonts w:ascii="Times New Roman" w:hAnsi="Times New Roman" w:cs="Times New Roman"/>
          <w:sz w:val="19"/>
        </w:rPr>
        <w:t>.</w:t>
      </w:r>
      <w:r w:rsidR="006E4F5A" w:rsidRPr="000C6C88">
        <w:rPr>
          <w:rFonts w:ascii="Times New Roman" w:hAnsi="Times New Roman" w:cs="Times New Roman"/>
          <w:sz w:val="19"/>
        </w:rPr>
        <w:tab/>
      </w:r>
      <w:r w:rsidRPr="000C6C88">
        <w:rPr>
          <w:rFonts w:ascii="Times New Roman" w:hAnsi="Times New Roman" w:cs="Times New Roman"/>
          <w:sz w:val="19"/>
        </w:rPr>
        <w:t>Corporation is body corporate etc.</w:t>
      </w:r>
    </w:p>
    <w:p w14:paraId="2CBC633B"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6.</w:t>
      </w:r>
      <w:r w:rsidRPr="000C6C88">
        <w:rPr>
          <w:rFonts w:ascii="Times New Roman" w:hAnsi="Times New Roman" w:cs="Times New Roman"/>
          <w:sz w:val="19"/>
        </w:rPr>
        <w:tab/>
        <w:t>Powers of Commission</w:t>
      </w:r>
    </w:p>
    <w:p w14:paraId="5237959D"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7.</w:t>
      </w:r>
      <w:r w:rsidRPr="000C6C88">
        <w:rPr>
          <w:rFonts w:ascii="Times New Roman" w:hAnsi="Times New Roman" w:cs="Times New Roman"/>
          <w:sz w:val="19"/>
        </w:rPr>
        <w:tab/>
        <w:t>Electronic mail</w:t>
      </w:r>
    </w:p>
    <w:p w14:paraId="3973974E"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8.</w:t>
      </w:r>
      <w:r w:rsidRPr="000C6C88">
        <w:rPr>
          <w:rFonts w:ascii="Times New Roman" w:hAnsi="Times New Roman" w:cs="Times New Roman"/>
          <w:sz w:val="19"/>
        </w:rPr>
        <w:tab/>
        <w:t>Repeal of section 10</w:t>
      </w:r>
      <w:r w:rsidR="007D72D3" w:rsidRPr="000C6C88">
        <w:rPr>
          <w:rFonts w:ascii="Times New Roman" w:hAnsi="Times New Roman" w:cs="Times New Roman"/>
          <w:smallCaps/>
          <w:sz w:val="19"/>
        </w:rPr>
        <w:t>b</w:t>
      </w:r>
      <w:r w:rsidRPr="000C6C88">
        <w:rPr>
          <w:rFonts w:ascii="Times New Roman" w:hAnsi="Times New Roman" w:cs="Times New Roman"/>
          <w:sz w:val="19"/>
        </w:rPr>
        <w:t xml:space="preserve"> and insertion of new sections:</w:t>
      </w:r>
    </w:p>
    <w:p w14:paraId="22805B10" w14:textId="77777777" w:rsidR="00C16800" w:rsidRPr="000C6C88" w:rsidRDefault="00C16800" w:rsidP="006B5B92">
      <w:pPr>
        <w:tabs>
          <w:tab w:val="left" w:pos="1800"/>
        </w:tabs>
        <w:spacing w:after="0" w:line="240" w:lineRule="auto"/>
        <w:ind w:left="2160" w:hanging="1008"/>
        <w:jc w:val="both"/>
        <w:rPr>
          <w:rFonts w:ascii="Times New Roman" w:hAnsi="Times New Roman" w:cs="Times New Roman"/>
          <w:sz w:val="19"/>
        </w:rPr>
      </w:pPr>
      <w:r w:rsidRPr="000C6C88">
        <w:rPr>
          <w:rFonts w:ascii="Times New Roman" w:hAnsi="Times New Roman" w:cs="Times New Roman"/>
          <w:sz w:val="19"/>
        </w:rPr>
        <w:t>10</w:t>
      </w:r>
      <w:r w:rsidRPr="000C6C88">
        <w:rPr>
          <w:rFonts w:ascii="Times New Roman" w:hAnsi="Times New Roman" w:cs="Times New Roman"/>
          <w:smallCaps/>
          <w:sz w:val="19"/>
        </w:rPr>
        <w:t>b</w:t>
      </w:r>
      <w:r w:rsidRPr="000C6C88">
        <w:rPr>
          <w:rFonts w:ascii="Times New Roman" w:hAnsi="Times New Roman" w:cs="Times New Roman"/>
          <w:sz w:val="19"/>
        </w:rPr>
        <w:t>.</w:t>
      </w:r>
      <w:r w:rsidR="006B5B92" w:rsidRPr="000C6C88">
        <w:rPr>
          <w:rFonts w:ascii="Times New Roman" w:hAnsi="Times New Roman" w:cs="Times New Roman"/>
          <w:sz w:val="19"/>
        </w:rPr>
        <w:tab/>
      </w:r>
      <w:r w:rsidRPr="000C6C88">
        <w:rPr>
          <w:rFonts w:ascii="Times New Roman" w:hAnsi="Times New Roman" w:cs="Times New Roman"/>
          <w:sz w:val="19"/>
        </w:rPr>
        <w:t>Management of Commission’s land and buildings</w:t>
      </w:r>
    </w:p>
    <w:p w14:paraId="3132327B" w14:textId="77777777" w:rsidR="00C16800" w:rsidRPr="000C6C88" w:rsidRDefault="00C16800" w:rsidP="00B70CF7">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10</w:t>
      </w:r>
      <w:r w:rsidR="007D72D3" w:rsidRPr="000C6C88">
        <w:rPr>
          <w:rFonts w:ascii="Times New Roman" w:hAnsi="Times New Roman" w:cs="Times New Roman"/>
          <w:smallCaps/>
          <w:sz w:val="19"/>
        </w:rPr>
        <w:t>c</w:t>
      </w:r>
      <w:r w:rsidRPr="000C6C88">
        <w:rPr>
          <w:rFonts w:ascii="Times New Roman" w:hAnsi="Times New Roman" w:cs="Times New Roman"/>
          <w:sz w:val="19"/>
        </w:rPr>
        <w:t>.</w:t>
      </w:r>
      <w:r w:rsidR="006B5B92" w:rsidRPr="000C6C88">
        <w:rPr>
          <w:rFonts w:ascii="Times New Roman" w:hAnsi="Times New Roman" w:cs="Times New Roman"/>
          <w:sz w:val="19"/>
        </w:rPr>
        <w:tab/>
      </w:r>
      <w:r w:rsidRPr="000C6C88">
        <w:rPr>
          <w:rFonts w:ascii="Times New Roman" w:hAnsi="Times New Roman" w:cs="Times New Roman"/>
          <w:sz w:val="19"/>
        </w:rPr>
        <w:t>Commission to notify Minister of significant business activities</w:t>
      </w:r>
    </w:p>
    <w:p w14:paraId="6DC75EF7"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9.</w:t>
      </w:r>
      <w:r w:rsidRPr="000C6C88">
        <w:rPr>
          <w:rFonts w:ascii="Times New Roman" w:hAnsi="Times New Roman" w:cs="Times New Roman"/>
          <w:sz w:val="19"/>
        </w:rPr>
        <w:tab/>
        <w:t>Insertion of new section:</w:t>
      </w:r>
    </w:p>
    <w:p w14:paraId="1493121C" w14:textId="77777777" w:rsidR="00C16800" w:rsidRPr="000C6C88" w:rsidRDefault="00C16800" w:rsidP="00B70CF7">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10</w:t>
      </w:r>
      <w:r w:rsidR="007D72D3" w:rsidRPr="000C6C88">
        <w:rPr>
          <w:rFonts w:ascii="Times New Roman" w:hAnsi="Times New Roman" w:cs="Times New Roman"/>
          <w:smallCaps/>
          <w:sz w:val="19"/>
        </w:rPr>
        <w:t>d</w:t>
      </w:r>
      <w:r w:rsidRPr="000C6C88">
        <w:rPr>
          <w:rFonts w:ascii="Times New Roman" w:hAnsi="Times New Roman" w:cs="Times New Roman"/>
          <w:sz w:val="19"/>
        </w:rPr>
        <w:t>.</w:t>
      </w:r>
      <w:r w:rsidR="00B70CF7" w:rsidRPr="000C6C88">
        <w:rPr>
          <w:rFonts w:ascii="Times New Roman" w:hAnsi="Times New Roman" w:cs="Times New Roman"/>
          <w:sz w:val="19"/>
        </w:rPr>
        <w:tab/>
      </w:r>
      <w:r w:rsidRPr="000C6C88">
        <w:rPr>
          <w:rFonts w:ascii="Times New Roman" w:hAnsi="Times New Roman" w:cs="Times New Roman"/>
          <w:sz w:val="19"/>
        </w:rPr>
        <w:t>Delegation of Corporation’s powers</w:t>
      </w:r>
    </w:p>
    <w:p w14:paraId="692A70B2" w14:textId="77777777" w:rsidR="00C16800" w:rsidRPr="000C6C88" w:rsidRDefault="00C16800" w:rsidP="00537AE8">
      <w:pPr>
        <w:tabs>
          <w:tab w:val="left" w:pos="564"/>
        </w:tabs>
        <w:spacing w:after="0" w:line="240" w:lineRule="auto"/>
        <w:ind w:left="864" w:hanging="432"/>
        <w:jc w:val="both"/>
        <w:rPr>
          <w:rFonts w:ascii="Times New Roman" w:hAnsi="Times New Roman" w:cs="Times New Roman"/>
          <w:sz w:val="19"/>
        </w:rPr>
      </w:pPr>
      <w:r w:rsidRPr="000C6C88">
        <w:rPr>
          <w:rFonts w:ascii="Times New Roman" w:hAnsi="Times New Roman" w:cs="Times New Roman"/>
          <w:sz w:val="19"/>
        </w:rPr>
        <w:t>10.</w:t>
      </w:r>
      <w:r w:rsidRPr="000C6C88">
        <w:rPr>
          <w:rFonts w:ascii="Times New Roman" w:hAnsi="Times New Roman" w:cs="Times New Roman"/>
          <w:sz w:val="19"/>
        </w:rPr>
        <w:tab/>
        <w:t>Repeal of Part IV and insertion of new Part:</w:t>
      </w:r>
    </w:p>
    <w:p w14:paraId="1C32432B" w14:textId="77777777" w:rsidR="00E002BF" w:rsidRPr="000C6C88" w:rsidRDefault="00E002BF" w:rsidP="00C55EAF">
      <w:pPr>
        <w:spacing w:before="120" w:after="120" w:line="240" w:lineRule="auto"/>
        <w:jc w:val="center"/>
        <w:rPr>
          <w:rFonts w:ascii="Times New Roman" w:hAnsi="Times New Roman" w:cs="Times New Roman"/>
          <w:sz w:val="19"/>
        </w:rPr>
      </w:pPr>
      <w:r w:rsidRPr="000C6C88">
        <w:rPr>
          <w:rFonts w:ascii="Times New Roman" w:hAnsi="Times New Roman" w:cs="Times New Roman"/>
          <w:sz w:val="19"/>
        </w:rPr>
        <w:t>PART IV—DIRECTORS OF THE CORPORATION</w:t>
      </w:r>
    </w:p>
    <w:p w14:paraId="4F478EAE" w14:textId="77777777" w:rsidR="00E002BF" w:rsidRPr="000C6C88" w:rsidRDefault="00A6432C" w:rsidP="00C55EAF">
      <w:pPr>
        <w:spacing w:after="60" w:line="240" w:lineRule="auto"/>
        <w:jc w:val="center"/>
        <w:rPr>
          <w:rFonts w:ascii="Times New Roman" w:hAnsi="Times New Roman" w:cs="Times New Roman"/>
          <w:sz w:val="19"/>
        </w:rPr>
      </w:pPr>
      <w:r w:rsidRPr="000C6C88">
        <w:rPr>
          <w:rFonts w:ascii="Times New Roman" w:hAnsi="Times New Roman" w:cs="Times New Roman"/>
          <w:i/>
          <w:sz w:val="19"/>
        </w:rPr>
        <w:t>Division 1—Board of Directors</w:t>
      </w:r>
    </w:p>
    <w:p w14:paraId="07397CAF"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24.</w:t>
      </w:r>
      <w:r w:rsidRPr="000C6C88">
        <w:rPr>
          <w:rFonts w:ascii="Times New Roman" w:hAnsi="Times New Roman" w:cs="Times New Roman"/>
          <w:sz w:val="19"/>
        </w:rPr>
        <w:tab/>
        <w:t>Establishment</w:t>
      </w:r>
    </w:p>
    <w:p w14:paraId="43710663"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25.</w:t>
      </w:r>
      <w:r w:rsidRPr="000C6C88">
        <w:rPr>
          <w:rFonts w:ascii="Times New Roman" w:hAnsi="Times New Roman" w:cs="Times New Roman"/>
          <w:sz w:val="19"/>
        </w:rPr>
        <w:tab/>
        <w:t>Role</w:t>
      </w:r>
    </w:p>
    <w:p w14:paraId="620EE25F"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26.</w:t>
      </w:r>
      <w:r w:rsidRPr="000C6C88">
        <w:rPr>
          <w:rFonts w:ascii="Times New Roman" w:hAnsi="Times New Roman" w:cs="Times New Roman"/>
          <w:sz w:val="19"/>
        </w:rPr>
        <w:tab/>
        <w:t>Directions to Board</w:t>
      </w:r>
    </w:p>
    <w:p w14:paraId="700F519E"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27.</w:t>
      </w:r>
      <w:r w:rsidRPr="000C6C88">
        <w:rPr>
          <w:rFonts w:ascii="Times New Roman" w:hAnsi="Times New Roman" w:cs="Times New Roman"/>
          <w:sz w:val="19"/>
        </w:rPr>
        <w:tab/>
        <w:t>Constitution</w:t>
      </w:r>
    </w:p>
    <w:p w14:paraId="16BB04F3"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28.</w:t>
      </w:r>
      <w:r w:rsidRPr="000C6C88">
        <w:rPr>
          <w:rFonts w:ascii="Times New Roman" w:hAnsi="Times New Roman" w:cs="Times New Roman"/>
          <w:sz w:val="19"/>
        </w:rPr>
        <w:tab/>
        <w:t>Meetings etc.</w:t>
      </w:r>
    </w:p>
    <w:p w14:paraId="1FB99D25" w14:textId="77777777" w:rsidR="00C16800" w:rsidRPr="000C6C88" w:rsidRDefault="00C16800" w:rsidP="00A02A9F">
      <w:pPr>
        <w:tabs>
          <w:tab w:val="left" w:pos="564"/>
        </w:tabs>
        <w:spacing w:after="0" w:line="240" w:lineRule="auto"/>
        <w:ind w:left="1800" w:hanging="648"/>
        <w:jc w:val="both"/>
        <w:rPr>
          <w:rFonts w:ascii="Times New Roman" w:hAnsi="Times New Roman" w:cs="Times New Roman"/>
          <w:sz w:val="19"/>
        </w:rPr>
      </w:pPr>
      <w:r w:rsidRPr="000C6C88">
        <w:rPr>
          <w:rFonts w:ascii="Times New Roman" w:hAnsi="Times New Roman" w:cs="Times New Roman"/>
          <w:sz w:val="19"/>
        </w:rPr>
        <w:t>29.</w:t>
      </w:r>
      <w:r w:rsidRPr="000C6C88">
        <w:rPr>
          <w:rFonts w:ascii="Times New Roman" w:hAnsi="Times New Roman" w:cs="Times New Roman"/>
          <w:sz w:val="19"/>
        </w:rPr>
        <w:tab/>
        <w:t>Disclosure of interests</w:t>
      </w:r>
    </w:p>
    <w:p w14:paraId="2ECE5721" w14:textId="77777777" w:rsidR="00676946" w:rsidRDefault="00C16800" w:rsidP="00676946">
      <w:pPr>
        <w:tabs>
          <w:tab w:val="left" w:pos="564"/>
        </w:tabs>
        <w:spacing w:after="0" w:line="240" w:lineRule="auto"/>
        <w:ind w:left="1800" w:hanging="648"/>
        <w:jc w:val="both"/>
        <w:rPr>
          <w:rFonts w:ascii="Times New Roman" w:hAnsi="Times New Roman" w:cs="Times New Roman"/>
        </w:rPr>
      </w:pPr>
      <w:r w:rsidRPr="000C6C88">
        <w:rPr>
          <w:rFonts w:ascii="Times New Roman" w:hAnsi="Times New Roman" w:cs="Times New Roman"/>
          <w:sz w:val="19"/>
        </w:rPr>
        <w:t>30.</w:t>
      </w:r>
      <w:r w:rsidRPr="000C6C88">
        <w:rPr>
          <w:rFonts w:ascii="Times New Roman" w:hAnsi="Times New Roman" w:cs="Times New Roman"/>
          <w:sz w:val="19"/>
        </w:rPr>
        <w:tab/>
        <w:t>Delegation of Board’s powers</w:t>
      </w:r>
      <w:r w:rsidR="00A6432C" w:rsidRPr="00A6432C">
        <w:rPr>
          <w:rFonts w:ascii="Times New Roman" w:hAnsi="Times New Roman" w:cs="Times New Roman"/>
        </w:rPr>
        <w:br w:type="page"/>
      </w:r>
    </w:p>
    <w:p w14:paraId="3CF159CA" w14:textId="77777777" w:rsidR="00E002BF" w:rsidRPr="000C6C88" w:rsidRDefault="00A6432C" w:rsidP="00554605">
      <w:pPr>
        <w:spacing w:after="0" w:line="240" w:lineRule="auto"/>
        <w:jc w:val="center"/>
        <w:rPr>
          <w:rFonts w:ascii="Times New Roman" w:hAnsi="Times New Roman" w:cs="Times New Roman"/>
          <w:sz w:val="19"/>
          <w:szCs w:val="20"/>
        </w:rPr>
      </w:pPr>
      <w:r w:rsidRPr="000C6C88">
        <w:rPr>
          <w:rFonts w:ascii="Times New Roman" w:hAnsi="Times New Roman" w:cs="Times New Roman"/>
          <w:sz w:val="19"/>
          <w:szCs w:val="20"/>
        </w:rPr>
        <w:lastRenderedPageBreak/>
        <w:t>TABLE OF PROVISIONS-continued</w:t>
      </w:r>
    </w:p>
    <w:p w14:paraId="5098D45A" w14:textId="39EE7EDE" w:rsidR="00E002BF" w:rsidRPr="000C6C88" w:rsidRDefault="00E002BF" w:rsidP="00A6432C">
      <w:pPr>
        <w:spacing w:after="0" w:line="240" w:lineRule="auto"/>
        <w:jc w:val="both"/>
        <w:rPr>
          <w:rFonts w:ascii="Times New Roman" w:hAnsi="Times New Roman" w:cs="Times New Roman"/>
          <w:sz w:val="19"/>
          <w:szCs w:val="20"/>
        </w:rPr>
      </w:pPr>
      <w:r w:rsidRPr="000C6C88">
        <w:rPr>
          <w:rFonts w:ascii="Times New Roman" w:hAnsi="Times New Roman" w:cs="Times New Roman"/>
          <w:sz w:val="19"/>
          <w:szCs w:val="20"/>
        </w:rPr>
        <w:t>Section</w:t>
      </w:r>
    </w:p>
    <w:p w14:paraId="6C10B38C" w14:textId="2C0B4680" w:rsidR="000C6C88" w:rsidRPr="000C6C88" w:rsidRDefault="000C6C88" w:rsidP="000C6C88">
      <w:pPr>
        <w:spacing w:after="0" w:line="240" w:lineRule="auto"/>
        <w:jc w:val="center"/>
        <w:rPr>
          <w:rFonts w:ascii="Times New Roman" w:hAnsi="Times New Roman" w:cs="Times New Roman"/>
          <w:sz w:val="19"/>
          <w:szCs w:val="20"/>
        </w:rPr>
      </w:pPr>
      <w:r w:rsidRPr="000C6C88">
        <w:rPr>
          <w:rFonts w:ascii="Times New Roman" w:hAnsi="Times New Roman" w:cs="Times New Roman"/>
          <w:i/>
          <w:sz w:val="19"/>
          <w:szCs w:val="20"/>
        </w:rPr>
        <w:t>Division 2</w:t>
      </w:r>
      <w:r w:rsidRPr="000C6C88">
        <w:rPr>
          <w:rFonts w:ascii="Times New Roman" w:hAnsi="Times New Roman" w:cs="Times New Roman"/>
          <w:sz w:val="19"/>
          <w:szCs w:val="20"/>
        </w:rPr>
        <w:t>—</w:t>
      </w:r>
      <w:r w:rsidRPr="000C6C88">
        <w:rPr>
          <w:rFonts w:ascii="Times New Roman" w:hAnsi="Times New Roman" w:cs="Times New Roman"/>
          <w:i/>
          <w:sz w:val="19"/>
          <w:szCs w:val="20"/>
        </w:rPr>
        <w:t>Managing Director</w:t>
      </w:r>
    </w:p>
    <w:p w14:paraId="12175A76" w14:textId="1540BB4C" w:rsidR="000439B0" w:rsidRPr="000C6C88" w:rsidRDefault="000439B0" w:rsidP="00E52918">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31.</w:t>
      </w:r>
      <w:r w:rsidRPr="000C6C88">
        <w:rPr>
          <w:rFonts w:ascii="Times New Roman" w:hAnsi="Times New Roman" w:cs="Times New Roman"/>
          <w:sz w:val="19"/>
          <w:szCs w:val="20"/>
        </w:rPr>
        <w:tab/>
        <w:t>Managing Director</w:t>
      </w:r>
    </w:p>
    <w:p w14:paraId="24F62B93" w14:textId="77777777" w:rsidR="000439B0" w:rsidRPr="000C6C88" w:rsidRDefault="000439B0" w:rsidP="00E52918">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32.</w:t>
      </w:r>
      <w:r w:rsidRPr="000C6C88">
        <w:rPr>
          <w:rFonts w:ascii="Times New Roman" w:hAnsi="Times New Roman" w:cs="Times New Roman"/>
          <w:sz w:val="19"/>
          <w:szCs w:val="20"/>
        </w:rPr>
        <w:tab/>
        <w:t>Duties</w:t>
      </w:r>
    </w:p>
    <w:p w14:paraId="12F25D8D" w14:textId="77777777" w:rsidR="00E002BF" w:rsidRPr="000C6C88" w:rsidRDefault="00A6432C" w:rsidP="008F2B6D">
      <w:pPr>
        <w:spacing w:before="60" w:after="60" w:line="240" w:lineRule="auto"/>
        <w:jc w:val="center"/>
        <w:rPr>
          <w:rFonts w:ascii="Times New Roman" w:hAnsi="Times New Roman" w:cs="Times New Roman"/>
          <w:sz w:val="19"/>
          <w:szCs w:val="20"/>
        </w:rPr>
      </w:pPr>
      <w:r w:rsidRPr="000C6C88">
        <w:rPr>
          <w:rFonts w:ascii="Times New Roman" w:hAnsi="Times New Roman" w:cs="Times New Roman"/>
          <w:i/>
          <w:sz w:val="19"/>
          <w:szCs w:val="20"/>
        </w:rPr>
        <w:t>Division 3</w:t>
      </w:r>
      <w:r w:rsidR="00E002BF" w:rsidRPr="000C6C88">
        <w:rPr>
          <w:rFonts w:ascii="Times New Roman" w:hAnsi="Times New Roman" w:cs="Times New Roman"/>
          <w:sz w:val="19"/>
          <w:szCs w:val="20"/>
        </w:rPr>
        <w:t>—</w:t>
      </w:r>
      <w:r w:rsidRPr="000C6C88">
        <w:rPr>
          <w:rFonts w:ascii="Times New Roman" w:hAnsi="Times New Roman" w:cs="Times New Roman"/>
          <w:i/>
          <w:sz w:val="19"/>
          <w:szCs w:val="20"/>
        </w:rPr>
        <w:t>Provisions relating to directors other than Managing Director</w:t>
      </w:r>
    </w:p>
    <w:p w14:paraId="76FBB812" w14:textId="77777777" w:rsidR="000439B0" w:rsidRPr="000C6C88" w:rsidRDefault="000439B0" w:rsidP="0090064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33.</w:t>
      </w:r>
      <w:r w:rsidRPr="000C6C88">
        <w:rPr>
          <w:rFonts w:ascii="Times New Roman" w:hAnsi="Times New Roman" w:cs="Times New Roman"/>
          <w:sz w:val="19"/>
          <w:szCs w:val="20"/>
        </w:rPr>
        <w:tab/>
        <w:t>Application of Division</w:t>
      </w:r>
    </w:p>
    <w:p w14:paraId="31D1802D" w14:textId="77777777" w:rsidR="000439B0" w:rsidRPr="000C6C88" w:rsidRDefault="000439B0" w:rsidP="0090064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34.</w:t>
      </w:r>
      <w:r w:rsidRPr="000C6C88">
        <w:rPr>
          <w:rFonts w:ascii="Times New Roman" w:hAnsi="Times New Roman" w:cs="Times New Roman"/>
          <w:sz w:val="19"/>
          <w:szCs w:val="20"/>
        </w:rPr>
        <w:tab/>
        <w:t>Appointment of directors</w:t>
      </w:r>
    </w:p>
    <w:p w14:paraId="4D2F1F14" w14:textId="77777777" w:rsidR="000439B0" w:rsidRPr="000C6C88" w:rsidRDefault="000439B0" w:rsidP="0090064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35.</w:t>
      </w:r>
      <w:r w:rsidRPr="000C6C88">
        <w:rPr>
          <w:rFonts w:ascii="Times New Roman" w:hAnsi="Times New Roman" w:cs="Times New Roman"/>
          <w:sz w:val="19"/>
          <w:szCs w:val="20"/>
        </w:rPr>
        <w:tab/>
        <w:t>Term of appointment</w:t>
      </w:r>
    </w:p>
    <w:p w14:paraId="23C82F37" w14:textId="77777777" w:rsidR="000439B0" w:rsidRPr="000C6C88" w:rsidRDefault="000439B0" w:rsidP="0090064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z w:val="19"/>
          <w:szCs w:val="20"/>
        </w:rPr>
        <w:tab/>
        <w:t>Directors hold office on part time basis</w:t>
      </w:r>
    </w:p>
    <w:p w14:paraId="51C80880" w14:textId="77777777" w:rsidR="000439B0" w:rsidRPr="000C6C88" w:rsidRDefault="000439B0" w:rsidP="00BE7EBB">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a.</w:t>
      </w:r>
      <w:r w:rsidRPr="000C6C88">
        <w:rPr>
          <w:rFonts w:ascii="Times New Roman" w:hAnsi="Times New Roman" w:cs="Times New Roman"/>
          <w:sz w:val="19"/>
          <w:szCs w:val="20"/>
        </w:rPr>
        <w:tab/>
        <w:t>Remuneration and allowances</w:t>
      </w:r>
    </w:p>
    <w:p w14:paraId="01FB0732" w14:textId="77777777" w:rsidR="000439B0" w:rsidRPr="000C6C88" w:rsidRDefault="000439B0" w:rsidP="00BE7EBB">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b.</w:t>
      </w:r>
      <w:r w:rsidRPr="000C6C88">
        <w:rPr>
          <w:rFonts w:ascii="Times New Roman" w:hAnsi="Times New Roman" w:cs="Times New Roman"/>
          <w:sz w:val="19"/>
          <w:szCs w:val="20"/>
        </w:rPr>
        <w:tab/>
        <w:t>Leave of absence</w:t>
      </w:r>
    </w:p>
    <w:p w14:paraId="164FC3D6" w14:textId="77777777" w:rsidR="000439B0" w:rsidRPr="000C6C88" w:rsidRDefault="000439B0" w:rsidP="00BE7EBB">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c</w:t>
      </w:r>
      <w:r w:rsidRPr="000C6C88">
        <w:rPr>
          <w:rFonts w:ascii="Times New Roman" w:hAnsi="Times New Roman" w:cs="Times New Roman"/>
          <w:sz w:val="19"/>
          <w:szCs w:val="20"/>
        </w:rPr>
        <w:t>.</w:t>
      </w:r>
      <w:r w:rsidRPr="000C6C88">
        <w:rPr>
          <w:rFonts w:ascii="Times New Roman" w:hAnsi="Times New Roman" w:cs="Times New Roman"/>
          <w:sz w:val="19"/>
          <w:szCs w:val="20"/>
        </w:rPr>
        <w:tab/>
        <w:t>Resignation</w:t>
      </w:r>
    </w:p>
    <w:p w14:paraId="0D18A4D7" w14:textId="77777777" w:rsidR="000439B0" w:rsidRPr="000C6C88" w:rsidRDefault="000439B0" w:rsidP="00BE7EBB">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d</w:t>
      </w:r>
      <w:r w:rsidRPr="000C6C88">
        <w:rPr>
          <w:rFonts w:ascii="Times New Roman" w:hAnsi="Times New Roman" w:cs="Times New Roman"/>
          <w:sz w:val="19"/>
          <w:szCs w:val="20"/>
        </w:rPr>
        <w:t>.</w:t>
      </w:r>
      <w:r w:rsidRPr="000C6C88">
        <w:rPr>
          <w:rFonts w:ascii="Times New Roman" w:hAnsi="Times New Roman" w:cs="Times New Roman"/>
          <w:sz w:val="19"/>
          <w:szCs w:val="20"/>
        </w:rPr>
        <w:tab/>
        <w:t>Termination of appointment</w:t>
      </w:r>
    </w:p>
    <w:p w14:paraId="05788A26" w14:textId="77777777" w:rsidR="000439B0" w:rsidRPr="000C6C88" w:rsidRDefault="000439B0" w:rsidP="004C7C4D">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e</w:t>
      </w:r>
      <w:r w:rsidRPr="000C6C88">
        <w:rPr>
          <w:rFonts w:ascii="Times New Roman" w:hAnsi="Times New Roman" w:cs="Times New Roman"/>
          <w:sz w:val="19"/>
          <w:szCs w:val="20"/>
        </w:rPr>
        <w:t>.</w:t>
      </w:r>
      <w:r w:rsidRPr="000C6C88">
        <w:rPr>
          <w:rFonts w:ascii="Times New Roman" w:hAnsi="Times New Roman" w:cs="Times New Roman"/>
          <w:sz w:val="19"/>
          <w:szCs w:val="20"/>
        </w:rPr>
        <w:tab/>
        <w:t>Terms and conditions of appointment not provided for by Act</w:t>
      </w:r>
    </w:p>
    <w:p w14:paraId="7C589690" w14:textId="77777777" w:rsidR="000439B0" w:rsidRPr="000C6C88" w:rsidRDefault="000439B0" w:rsidP="007C4481">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f</w:t>
      </w:r>
      <w:r w:rsidRPr="000C6C88">
        <w:rPr>
          <w:rFonts w:ascii="Times New Roman" w:hAnsi="Times New Roman" w:cs="Times New Roman"/>
          <w:sz w:val="19"/>
          <w:szCs w:val="20"/>
        </w:rPr>
        <w:t>.</w:t>
      </w:r>
      <w:r w:rsidRPr="000C6C88">
        <w:rPr>
          <w:rFonts w:ascii="Times New Roman" w:hAnsi="Times New Roman" w:cs="Times New Roman"/>
          <w:sz w:val="19"/>
          <w:szCs w:val="20"/>
        </w:rPr>
        <w:tab/>
        <w:t>Deputy Chairperson</w:t>
      </w:r>
    </w:p>
    <w:p w14:paraId="6D950C71" w14:textId="77777777" w:rsidR="000439B0" w:rsidRPr="000C6C88" w:rsidRDefault="000439B0" w:rsidP="007C4481">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g</w:t>
      </w:r>
      <w:r w:rsidRPr="000C6C88">
        <w:rPr>
          <w:rFonts w:ascii="Times New Roman" w:hAnsi="Times New Roman" w:cs="Times New Roman"/>
          <w:sz w:val="19"/>
          <w:szCs w:val="20"/>
        </w:rPr>
        <w:t>.</w:t>
      </w:r>
      <w:r w:rsidRPr="000C6C88">
        <w:rPr>
          <w:rFonts w:ascii="Times New Roman" w:hAnsi="Times New Roman" w:cs="Times New Roman"/>
          <w:sz w:val="19"/>
          <w:szCs w:val="20"/>
        </w:rPr>
        <w:tab/>
        <w:t>Acting appointments</w:t>
      </w:r>
    </w:p>
    <w:p w14:paraId="0A0B4E41" w14:textId="5208B413" w:rsidR="00E002BF" w:rsidRPr="000C6C88" w:rsidRDefault="00A6432C" w:rsidP="00887089">
      <w:pPr>
        <w:spacing w:after="0" w:line="240" w:lineRule="auto"/>
        <w:jc w:val="center"/>
        <w:rPr>
          <w:rFonts w:ascii="Times New Roman" w:hAnsi="Times New Roman" w:cs="Times New Roman"/>
          <w:sz w:val="19"/>
          <w:szCs w:val="20"/>
        </w:rPr>
      </w:pPr>
      <w:r w:rsidRPr="000C6C88">
        <w:rPr>
          <w:rFonts w:ascii="Times New Roman" w:hAnsi="Times New Roman" w:cs="Times New Roman"/>
          <w:i/>
          <w:sz w:val="19"/>
          <w:szCs w:val="20"/>
        </w:rPr>
        <w:t>Division 4</w:t>
      </w:r>
      <w:r w:rsidR="00E002BF" w:rsidRPr="000C6C88">
        <w:rPr>
          <w:rFonts w:ascii="Times New Roman" w:hAnsi="Times New Roman" w:cs="Times New Roman"/>
          <w:sz w:val="19"/>
          <w:szCs w:val="20"/>
        </w:rPr>
        <w:t>—</w:t>
      </w:r>
      <w:r w:rsidRPr="000C6C88">
        <w:rPr>
          <w:rFonts w:ascii="Times New Roman" w:hAnsi="Times New Roman" w:cs="Times New Roman"/>
          <w:i/>
          <w:sz w:val="19"/>
          <w:szCs w:val="20"/>
        </w:rPr>
        <w:t>Provisions relating to Managing Director</w:t>
      </w:r>
    </w:p>
    <w:p w14:paraId="6EC5C92F"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h</w:t>
      </w:r>
      <w:r w:rsidR="00887089"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Appointment</w:t>
      </w:r>
    </w:p>
    <w:p w14:paraId="34C40B68"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j</w:t>
      </w:r>
      <w:r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Managing Director to hold office during Board’s pleasure etc.</w:t>
      </w:r>
    </w:p>
    <w:p w14:paraId="5FF66E05"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007D72D3" w:rsidRPr="000C6C88">
        <w:rPr>
          <w:rFonts w:ascii="Times New Roman" w:hAnsi="Times New Roman" w:cs="Times New Roman"/>
          <w:smallCaps/>
          <w:sz w:val="19"/>
          <w:szCs w:val="20"/>
        </w:rPr>
        <w:t>k</w:t>
      </w:r>
      <w:r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Managing Director holds office on full time basis</w:t>
      </w:r>
    </w:p>
    <w:p w14:paraId="0BE79C79"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l</w:t>
      </w:r>
      <w:r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Terms and conditions of appointment not provided for by Act</w:t>
      </w:r>
    </w:p>
    <w:p w14:paraId="4F6A7B96"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m</w:t>
      </w:r>
      <w:r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Disclosure of interests</w:t>
      </w:r>
    </w:p>
    <w:p w14:paraId="43141B15" w14:textId="77777777" w:rsidR="000439B0" w:rsidRPr="000C6C88" w:rsidRDefault="000439B0" w:rsidP="00887089">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36</w:t>
      </w:r>
      <w:r w:rsidRPr="000C6C88">
        <w:rPr>
          <w:rFonts w:ascii="Times New Roman" w:hAnsi="Times New Roman" w:cs="Times New Roman"/>
          <w:smallCaps/>
          <w:sz w:val="19"/>
          <w:szCs w:val="20"/>
        </w:rPr>
        <w:t>n</w:t>
      </w:r>
      <w:r w:rsidRPr="000C6C88">
        <w:rPr>
          <w:rFonts w:ascii="Times New Roman" w:hAnsi="Times New Roman" w:cs="Times New Roman"/>
          <w:sz w:val="19"/>
          <w:szCs w:val="20"/>
        </w:rPr>
        <w:t>.</w:t>
      </w:r>
      <w:r w:rsidR="00887089" w:rsidRPr="000C6C88">
        <w:rPr>
          <w:rFonts w:ascii="Times New Roman" w:hAnsi="Times New Roman" w:cs="Times New Roman"/>
          <w:sz w:val="19"/>
          <w:szCs w:val="20"/>
        </w:rPr>
        <w:tab/>
      </w:r>
      <w:r w:rsidRPr="000C6C88">
        <w:rPr>
          <w:rFonts w:ascii="Times New Roman" w:hAnsi="Times New Roman" w:cs="Times New Roman"/>
          <w:sz w:val="19"/>
          <w:szCs w:val="20"/>
        </w:rPr>
        <w:t>Acting Managing Director</w:t>
      </w:r>
    </w:p>
    <w:p w14:paraId="755FDC8D" w14:textId="77777777" w:rsidR="000439B0" w:rsidRPr="000C6C88" w:rsidRDefault="000439B0" w:rsidP="00BE7F77">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11.</w:t>
      </w:r>
      <w:r w:rsidRPr="000C6C88">
        <w:rPr>
          <w:rFonts w:ascii="Times New Roman" w:hAnsi="Times New Roman" w:cs="Times New Roman"/>
          <w:sz w:val="19"/>
          <w:szCs w:val="20"/>
        </w:rPr>
        <w:tab/>
        <w:t>Repeal of Division 1 of Part V</w:t>
      </w:r>
    </w:p>
    <w:p w14:paraId="799D0AF3" w14:textId="77777777" w:rsidR="000439B0" w:rsidRPr="000C6C88" w:rsidRDefault="000439B0" w:rsidP="00BE7F77">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12.</w:t>
      </w:r>
      <w:r w:rsidRPr="000C6C88">
        <w:rPr>
          <w:rFonts w:ascii="Times New Roman" w:hAnsi="Times New Roman" w:cs="Times New Roman"/>
          <w:sz w:val="19"/>
          <w:szCs w:val="20"/>
        </w:rPr>
        <w:tab/>
        <w:t>Repeal of Divisions 2 to 7 of Part V and insertion of new sections:</w:t>
      </w:r>
    </w:p>
    <w:p w14:paraId="18BA04B1" w14:textId="77777777" w:rsidR="000439B0" w:rsidRPr="000C6C88" w:rsidRDefault="00BD2AC5" w:rsidP="00BE7F77">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41.</w:t>
      </w:r>
      <w:r w:rsidRPr="000C6C88">
        <w:rPr>
          <w:rFonts w:ascii="Times New Roman" w:hAnsi="Times New Roman" w:cs="Times New Roman"/>
          <w:sz w:val="19"/>
          <w:szCs w:val="20"/>
        </w:rPr>
        <w:tab/>
      </w:r>
      <w:r w:rsidR="000439B0" w:rsidRPr="000C6C88">
        <w:rPr>
          <w:rFonts w:ascii="Times New Roman" w:hAnsi="Times New Roman" w:cs="Times New Roman"/>
          <w:sz w:val="19"/>
          <w:szCs w:val="20"/>
        </w:rPr>
        <w:t>Staff</w:t>
      </w:r>
    </w:p>
    <w:p w14:paraId="3352A9E2" w14:textId="77777777" w:rsidR="000439B0" w:rsidRPr="000C6C88" w:rsidRDefault="000439B0" w:rsidP="00BE7F77">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42.</w:t>
      </w:r>
      <w:r w:rsidR="00BD2AC5" w:rsidRPr="000C6C88">
        <w:rPr>
          <w:rFonts w:ascii="Times New Roman" w:hAnsi="Times New Roman" w:cs="Times New Roman"/>
          <w:sz w:val="19"/>
          <w:szCs w:val="20"/>
        </w:rPr>
        <w:tab/>
      </w:r>
      <w:r w:rsidRPr="000C6C88">
        <w:rPr>
          <w:rFonts w:ascii="Times New Roman" w:hAnsi="Times New Roman" w:cs="Times New Roman"/>
          <w:sz w:val="19"/>
          <w:szCs w:val="20"/>
        </w:rPr>
        <w:t>Corporation as employer</w:t>
      </w:r>
    </w:p>
    <w:p w14:paraId="054C03B2"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13.</w:t>
      </w:r>
      <w:r w:rsidRPr="000C6C88">
        <w:rPr>
          <w:rFonts w:ascii="Times New Roman" w:hAnsi="Times New Roman" w:cs="Times New Roman"/>
          <w:sz w:val="19"/>
          <w:szCs w:val="20"/>
        </w:rPr>
        <w:tab/>
        <w:t>Borrowings otherwise than from Commonwealth</w:t>
      </w:r>
    </w:p>
    <w:p w14:paraId="503666CE"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14.</w:t>
      </w:r>
      <w:r w:rsidRPr="000C6C88">
        <w:rPr>
          <w:rFonts w:ascii="Times New Roman" w:hAnsi="Times New Roman" w:cs="Times New Roman"/>
          <w:sz w:val="19"/>
          <w:szCs w:val="20"/>
        </w:rPr>
        <w:tab/>
        <w:t>Financial policy of Commission</w:t>
      </w:r>
    </w:p>
    <w:p w14:paraId="5212CDF1"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15.</w:t>
      </w:r>
      <w:r w:rsidRPr="000C6C88">
        <w:rPr>
          <w:rFonts w:ascii="Times New Roman" w:hAnsi="Times New Roman" w:cs="Times New Roman"/>
          <w:sz w:val="19"/>
          <w:szCs w:val="20"/>
        </w:rPr>
        <w:tab/>
        <w:t>Repeal of section 77</w:t>
      </w:r>
    </w:p>
    <w:p w14:paraId="36737FFA"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16.</w:t>
      </w:r>
      <w:r w:rsidRPr="000C6C88">
        <w:rPr>
          <w:rFonts w:ascii="Times New Roman" w:hAnsi="Times New Roman" w:cs="Times New Roman"/>
          <w:sz w:val="19"/>
          <w:szCs w:val="20"/>
        </w:rPr>
        <w:tab/>
        <w:t>Application of money</w:t>
      </w:r>
    </w:p>
    <w:p w14:paraId="0801631B"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17.</w:t>
      </w:r>
      <w:r w:rsidRPr="000C6C88">
        <w:rPr>
          <w:rFonts w:ascii="Times New Roman" w:hAnsi="Times New Roman" w:cs="Times New Roman"/>
          <w:sz w:val="19"/>
          <w:szCs w:val="20"/>
        </w:rPr>
        <w:tab/>
        <w:t>Repeal of sections 82 and 82</w:t>
      </w:r>
      <w:r w:rsidRPr="000C6C88">
        <w:rPr>
          <w:rFonts w:ascii="Times New Roman" w:hAnsi="Times New Roman" w:cs="Times New Roman"/>
          <w:smallCaps/>
          <w:sz w:val="19"/>
          <w:szCs w:val="20"/>
        </w:rPr>
        <w:t>a</w:t>
      </w:r>
    </w:p>
    <w:p w14:paraId="3843A8A6"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18.</w:t>
      </w:r>
      <w:r w:rsidRPr="000C6C88">
        <w:rPr>
          <w:rFonts w:ascii="Times New Roman" w:hAnsi="Times New Roman" w:cs="Times New Roman"/>
          <w:sz w:val="19"/>
          <w:szCs w:val="20"/>
        </w:rPr>
        <w:tab/>
        <w:t>Annual report</w:t>
      </w:r>
    </w:p>
    <w:p w14:paraId="16A9B7BB"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19.</w:t>
      </w:r>
      <w:r w:rsidRPr="000C6C88">
        <w:rPr>
          <w:rFonts w:ascii="Times New Roman" w:hAnsi="Times New Roman" w:cs="Times New Roman"/>
          <w:sz w:val="19"/>
          <w:szCs w:val="20"/>
        </w:rPr>
        <w:tab/>
        <w:t>Rewards for information as to damage to property</w:t>
      </w:r>
    </w:p>
    <w:p w14:paraId="07FA4918"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20.</w:t>
      </w:r>
      <w:r w:rsidRPr="000C6C88">
        <w:rPr>
          <w:rFonts w:ascii="Times New Roman" w:hAnsi="Times New Roman" w:cs="Times New Roman"/>
          <w:sz w:val="19"/>
          <w:szCs w:val="20"/>
        </w:rPr>
        <w:tab/>
        <w:t>Insertion of new sections:</w:t>
      </w:r>
    </w:p>
    <w:p w14:paraId="27D2CE20" w14:textId="77777777" w:rsidR="000439B0" w:rsidRPr="000C6C88" w:rsidRDefault="000439B0" w:rsidP="00786B6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114</w:t>
      </w:r>
      <w:r w:rsidRPr="000C6C88">
        <w:rPr>
          <w:rFonts w:ascii="Times New Roman" w:hAnsi="Times New Roman" w:cs="Times New Roman"/>
          <w:smallCaps/>
          <w:sz w:val="19"/>
          <w:szCs w:val="20"/>
        </w:rPr>
        <w:t>a</w:t>
      </w:r>
      <w:r w:rsidRPr="000C6C88">
        <w:rPr>
          <w:rFonts w:ascii="Times New Roman" w:hAnsi="Times New Roman" w:cs="Times New Roman"/>
          <w:sz w:val="19"/>
          <w:szCs w:val="20"/>
        </w:rPr>
        <w:t>.</w:t>
      </w:r>
      <w:r w:rsidR="00786B6F" w:rsidRPr="000C6C88">
        <w:rPr>
          <w:rFonts w:ascii="Times New Roman" w:hAnsi="Times New Roman" w:cs="Times New Roman"/>
          <w:sz w:val="19"/>
          <w:szCs w:val="20"/>
        </w:rPr>
        <w:tab/>
      </w:r>
      <w:r w:rsidRPr="000C6C88">
        <w:rPr>
          <w:rFonts w:ascii="Times New Roman" w:hAnsi="Times New Roman" w:cs="Times New Roman"/>
          <w:sz w:val="19"/>
          <w:szCs w:val="20"/>
        </w:rPr>
        <w:t>Public Works Committee Act</w:t>
      </w:r>
    </w:p>
    <w:p w14:paraId="5D3A6223" w14:textId="77777777" w:rsidR="000439B0" w:rsidRPr="000C6C88" w:rsidRDefault="000439B0" w:rsidP="00786B6F">
      <w:pPr>
        <w:tabs>
          <w:tab w:val="left" w:pos="564"/>
        </w:tabs>
        <w:spacing w:after="0" w:line="240" w:lineRule="auto"/>
        <w:ind w:left="1800" w:hanging="648"/>
        <w:jc w:val="both"/>
        <w:rPr>
          <w:rFonts w:ascii="Times New Roman" w:hAnsi="Times New Roman" w:cs="Times New Roman"/>
          <w:sz w:val="19"/>
          <w:szCs w:val="20"/>
        </w:rPr>
      </w:pPr>
      <w:r w:rsidRPr="000C6C88">
        <w:rPr>
          <w:rFonts w:ascii="Times New Roman" w:hAnsi="Times New Roman" w:cs="Times New Roman"/>
          <w:sz w:val="19"/>
          <w:szCs w:val="20"/>
        </w:rPr>
        <w:t>114</w:t>
      </w:r>
      <w:r w:rsidRPr="000C6C88">
        <w:rPr>
          <w:rFonts w:ascii="Times New Roman" w:hAnsi="Times New Roman" w:cs="Times New Roman"/>
          <w:smallCaps/>
          <w:sz w:val="19"/>
          <w:szCs w:val="20"/>
        </w:rPr>
        <w:t>b</w:t>
      </w:r>
      <w:r w:rsidRPr="000C6C88">
        <w:rPr>
          <w:rFonts w:ascii="Times New Roman" w:hAnsi="Times New Roman" w:cs="Times New Roman"/>
          <w:sz w:val="19"/>
          <w:szCs w:val="20"/>
        </w:rPr>
        <w:t>.</w:t>
      </w:r>
      <w:r w:rsidR="00786B6F" w:rsidRPr="000C6C88">
        <w:rPr>
          <w:rFonts w:ascii="Times New Roman" w:hAnsi="Times New Roman" w:cs="Times New Roman"/>
          <w:sz w:val="19"/>
          <w:szCs w:val="20"/>
        </w:rPr>
        <w:tab/>
      </w:r>
      <w:r w:rsidRPr="000C6C88">
        <w:rPr>
          <w:rFonts w:ascii="Times New Roman" w:hAnsi="Times New Roman" w:cs="Times New Roman"/>
          <w:sz w:val="19"/>
          <w:szCs w:val="20"/>
        </w:rPr>
        <w:t>Lands Acquisition Act</w:t>
      </w:r>
    </w:p>
    <w:p w14:paraId="23D3C19E"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21.</w:t>
      </w:r>
      <w:r w:rsidRPr="000C6C88">
        <w:rPr>
          <w:rFonts w:ascii="Times New Roman" w:hAnsi="Times New Roman" w:cs="Times New Roman"/>
          <w:sz w:val="19"/>
          <w:szCs w:val="20"/>
        </w:rPr>
        <w:tab/>
        <w:t>Consequential and minor amendments of Principal Act</w:t>
      </w:r>
    </w:p>
    <w:p w14:paraId="0DB78944"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22.</w:t>
      </w:r>
      <w:r w:rsidRPr="000C6C88">
        <w:rPr>
          <w:rFonts w:ascii="Times New Roman" w:hAnsi="Times New Roman" w:cs="Times New Roman"/>
          <w:sz w:val="19"/>
          <w:szCs w:val="20"/>
        </w:rPr>
        <w:tab/>
        <w:t>Consequential amendments of other Acts</w:t>
      </w:r>
    </w:p>
    <w:p w14:paraId="5519B863"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23.</w:t>
      </w:r>
      <w:r w:rsidRPr="000C6C88">
        <w:rPr>
          <w:rFonts w:ascii="Times New Roman" w:hAnsi="Times New Roman" w:cs="Times New Roman"/>
          <w:sz w:val="19"/>
          <w:szCs w:val="20"/>
        </w:rPr>
        <w:tab/>
        <w:t>Transitional provision—charging determinations</w:t>
      </w:r>
    </w:p>
    <w:p w14:paraId="56C3A121"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24.</w:t>
      </w:r>
      <w:r w:rsidRPr="000C6C88">
        <w:rPr>
          <w:rFonts w:ascii="Times New Roman" w:hAnsi="Times New Roman" w:cs="Times New Roman"/>
          <w:sz w:val="19"/>
          <w:szCs w:val="20"/>
        </w:rPr>
        <w:tab/>
        <w:t>Transitional provision—directions</w:t>
      </w:r>
    </w:p>
    <w:p w14:paraId="2A094FCC"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25.</w:t>
      </w:r>
      <w:r w:rsidRPr="000C6C88">
        <w:rPr>
          <w:rFonts w:ascii="Times New Roman" w:hAnsi="Times New Roman" w:cs="Times New Roman"/>
          <w:sz w:val="19"/>
          <w:szCs w:val="20"/>
        </w:rPr>
        <w:tab/>
        <w:t>Transitional provisions—delegations</w:t>
      </w:r>
    </w:p>
    <w:p w14:paraId="424712A9"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26.</w:t>
      </w:r>
      <w:r w:rsidRPr="000C6C88">
        <w:rPr>
          <w:rFonts w:ascii="Times New Roman" w:hAnsi="Times New Roman" w:cs="Times New Roman"/>
          <w:sz w:val="19"/>
          <w:szCs w:val="20"/>
        </w:rPr>
        <w:tab/>
        <w:t>Transitional provisions—existing Managing Director</w:t>
      </w:r>
    </w:p>
    <w:p w14:paraId="3BA3B729"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27.</w:t>
      </w:r>
      <w:r w:rsidRPr="000C6C88">
        <w:rPr>
          <w:rFonts w:ascii="Times New Roman" w:hAnsi="Times New Roman" w:cs="Times New Roman"/>
          <w:sz w:val="19"/>
          <w:szCs w:val="20"/>
        </w:rPr>
        <w:tab/>
        <w:t>Transitional provisions—existing Chief General Manager</w:t>
      </w:r>
    </w:p>
    <w:p w14:paraId="12B66A9A"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28.</w:t>
      </w:r>
      <w:r w:rsidRPr="000C6C88">
        <w:rPr>
          <w:rFonts w:ascii="Times New Roman" w:hAnsi="Times New Roman" w:cs="Times New Roman"/>
          <w:sz w:val="19"/>
          <w:szCs w:val="20"/>
        </w:rPr>
        <w:tab/>
        <w:t>Employment of staff members to continue</w:t>
      </w:r>
    </w:p>
    <w:p w14:paraId="7B244D17"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29.</w:t>
      </w:r>
      <w:r w:rsidRPr="000C6C88">
        <w:rPr>
          <w:rFonts w:ascii="Times New Roman" w:hAnsi="Times New Roman" w:cs="Times New Roman"/>
          <w:sz w:val="19"/>
          <w:szCs w:val="20"/>
        </w:rPr>
        <w:tab/>
        <w:t>Transitional provision—heading to Division 1 of Part V</w:t>
      </w:r>
    </w:p>
    <w:p w14:paraId="3AAE5F92"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30.</w:t>
      </w:r>
      <w:r w:rsidRPr="000C6C88">
        <w:rPr>
          <w:rFonts w:ascii="Times New Roman" w:hAnsi="Times New Roman" w:cs="Times New Roman"/>
          <w:sz w:val="19"/>
          <w:szCs w:val="20"/>
        </w:rPr>
        <w:tab/>
        <w:t>Transitional provisions—Divisions 2 to 7 of Part V etc.</w:t>
      </w:r>
    </w:p>
    <w:p w14:paraId="4E953363"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31.</w:t>
      </w:r>
      <w:r w:rsidRPr="000C6C88">
        <w:rPr>
          <w:rFonts w:ascii="Times New Roman" w:hAnsi="Times New Roman" w:cs="Times New Roman"/>
          <w:sz w:val="19"/>
          <w:szCs w:val="20"/>
        </w:rPr>
        <w:tab/>
        <w:t>Transitional provision—Division 8 of Part V</w:t>
      </w:r>
    </w:p>
    <w:p w14:paraId="4CE14484"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32.</w:t>
      </w:r>
      <w:r w:rsidRPr="000C6C88">
        <w:rPr>
          <w:rFonts w:ascii="Times New Roman" w:hAnsi="Times New Roman" w:cs="Times New Roman"/>
          <w:sz w:val="19"/>
          <w:szCs w:val="20"/>
        </w:rPr>
        <w:tab/>
        <w:t>Transitional provision—by-laws</w:t>
      </w:r>
    </w:p>
    <w:p w14:paraId="790E56D7"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33.</w:t>
      </w:r>
      <w:r w:rsidRPr="000C6C88">
        <w:rPr>
          <w:rFonts w:ascii="Times New Roman" w:hAnsi="Times New Roman" w:cs="Times New Roman"/>
          <w:sz w:val="19"/>
          <w:szCs w:val="20"/>
        </w:rPr>
        <w:tab/>
        <w:t>Transitional provisions—Telecommunications (Interception) Act</w:t>
      </w:r>
    </w:p>
    <w:p w14:paraId="36265C9C" w14:textId="77777777" w:rsidR="000439B0" w:rsidRPr="000C6C88" w:rsidRDefault="000439B0" w:rsidP="00586BA3">
      <w:pPr>
        <w:tabs>
          <w:tab w:val="left" w:pos="597"/>
        </w:tabs>
        <w:spacing w:after="0" w:line="240" w:lineRule="auto"/>
        <w:ind w:left="864" w:hanging="432"/>
        <w:jc w:val="both"/>
        <w:rPr>
          <w:rFonts w:ascii="Times New Roman" w:hAnsi="Times New Roman" w:cs="Times New Roman"/>
          <w:sz w:val="19"/>
          <w:szCs w:val="20"/>
        </w:rPr>
      </w:pPr>
      <w:r w:rsidRPr="000C6C88">
        <w:rPr>
          <w:rFonts w:ascii="Times New Roman" w:hAnsi="Times New Roman" w:cs="Times New Roman"/>
          <w:sz w:val="19"/>
          <w:szCs w:val="20"/>
        </w:rPr>
        <w:t>34.</w:t>
      </w:r>
      <w:r w:rsidRPr="000C6C88">
        <w:rPr>
          <w:rFonts w:ascii="Times New Roman" w:hAnsi="Times New Roman" w:cs="Times New Roman"/>
          <w:sz w:val="19"/>
          <w:szCs w:val="20"/>
        </w:rPr>
        <w:tab/>
        <w:t>Transfer of funds</w:t>
      </w:r>
    </w:p>
    <w:p w14:paraId="78BB92BA" w14:textId="77777777" w:rsidR="00E002BF" w:rsidRPr="00676946" w:rsidRDefault="00E002BF" w:rsidP="00624850">
      <w:pPr>
        <w:spacing w:before="60" w:after="0" w:line="240" w:lineRule="auto"/>
        <w:jc w:val="center"/>
        <w:rPr>
          <w:rFonts w:ascii="Times New Roman" w:hAnsi="Times New Roman" w:cs="Times New Roman"/>
          <w:sz w:val="20"/>
        </w:rPr>
      </w:pPr>
      <w:r w:rsidRPr="00676946">
        <w:rPr>
          <w:rFonts w:ascii="Times New Roman" w:hAnsi="Times New Roman" w:cs="Times New Roman"/>
          <w:sz w:val="20"/>
        </w:rPr>
        <w:t>SCHEDULE 1</w:t>
      </w:r>
    </w:p>
    <w:p w14:paraId="4EF8E367" w14:textId="77777777" w:rsidR="00E002BF" w:rsidRPr="00676946" w:rsidRDefault="00E002BF" w:rsidP="00624850">
      <w:pPr>
        <w:spacing w:before="60" w:after="0" w:line="240" w:lineRule="auto"/>
        <w:jc w:val="center"/>
        <w:rPr>
          <w:rFonts w:ascii="Times New Roman" w:hAnsi="Times New Roman" w:cs="Times New Roman"/>
          <w:sz w:val="20"/>
        </w:rPr>
      </w:pPr>
      <w:r w:rsidRPr="00676946">
        <w:rPr>
          <w:rFonts w:ascii="Times New Roman" w:hAnsi="Times New Roman" w:cs="Times New Roman"/>
          <w:sz w:val="20"/>
        </w:rPr>
        <w:t>CONSEQUENTIAL AND MINOR AMENDMENTS OF PRINCIPAL ACT</w:t>
      </w:r>
    </w:p>
    <w:p w14:paraId="3D38CDBF" w14:textId="10AA4DCC" w:rsidR="00E002BF" w:rsidRPr="00676946" w:rsidRDefault="00E002BF" w:rsidP="00624850">
      <w:pPr>
        <w:spacing w:before="60" w:after="0" w:line="240" w:lineRule="auto"/>
        <w:jc w:val="center"/>
        <w:rPr>
          <w:rFonts w:ascii="Times New Roman" w:hAnsi="Times New Roman" w:cs="Times New Roman"/>
          <w:sz w:val="20"/>
        </w:rPr>
      </w:pPr>
      <w:r w:rsidRPr="00676946">
        <w:rPr>
          <w:rFonts w:ascii="Times New Roman" w:hAnsi="Times New Roman" w:cs="Times New Roman"/>
          <w:sz w:val="20"/>
        </w:rPr>
        <w:t>SCHEDULE 2</w:t>
      </w:r>
    </w:p>
    <w:p w14:paraId="4739DE5F" w14:textId="77777777" w:rsidR="00B70FC2" w:rsidRPr="00676946" w:rsidRDefault="00E002BF" w:rsidP="00676946">
      <w:pPr>
        <w:spacing w:before="60" w:after="0" w:line="240" w:lineRule="auto"/>
        <w:jc w:val="center"/>
        <w:rPr>
          <w:rFonts w:ascii="Times New Roman" w:hAnsi="Times New Roman" w:cs="Times New Roman"/>
          <w:sz w:val="20"/>
        </w:rPr>
      </w:pPr>
      <w:r w:rsidRPr="00676946">
        <w:rPr>
          <w:rFonts w:ascii="Times New Roman" w:hAnsi="Times New Roman" w:cs="Times New Roman"/>
          <w:sz w:val="20"/>
        </w:rPr>
        <w:t>CONSEQUENTIAL AMENDMENTS OF OTHER ACTS</w:t>
      </w:r>
      <w:r w:rsidR="00A6432C" w:rsidRPr="00A6432C">
        <w:rPr>
          <w:rFonts w:ascii="Times New Roman" w:hAnsi="Times New Roman" w:cs="Times New Roman"/>
        </w:rPr>
        <w:br w:type="page"/>
      </w:r>
    </w:p>
    <w:p w14:paraId="1214AF04" w14:textId="77777777" w:rsidR="00B70FC2" w:rsidRDefault="00B70FC2" w:rsidP="00B70FC2">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04E4E5D" wp14:editId="2720F5AB">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E8AF163" w14:textId="77777777" w:rsidR="00E002BF" w:rsidRPr="004B3F09" w:rsidRDefault="00A6432C" w:rsidP="002619E6">
      <w:pPr>
        <w:spacing w:before="240" w:after="240" w:line="240" w:lineRule="auto"/>
        <w:jc w:val="center"/>
        <w:rPr>
          <w:rFonts w:ascii="Times New Roman" w:hAnsi="Times New Roman" w:cs="Times New Roman"/>
          <w:sz w:val="36"/>
        </w:rPr>
      </w:pPr>
      <w:r w:rsidRPr="004B3F09">
        <w:rPr>
          <w:rFonts w:ascii="Times New Roman" w:hAnsi="Times New Roman" w:cs="Times New Roman"/>
          <w:b/>
          <w:sz w:val="36"/>
        </w:rPr>
        <w:t>Postal Services Amendment Act 1988</w:t>
      </w:r>
    </w:p>
    <w:p w14:paraId="735B40FF" w14:textId="77777777" w:rsidR="00E002BF" w:rsidRDefault="00A6432C" w:rsidP="002619E6">
      <w:pPr>
        <w:spacing w:before="240" w:after="240" w:line="240" w:lineRule="auto"/>
        <w:jc w:val="center"/>
        <w:rPr>
          <w:rFonts w:ascii="Times New Roman" w:hAnsi="Times New Roman" w:cs="Times New Roman"/>
          <w:b/>
          <w:sz w:val="28"/>
        </w:rPr>
      </w:pPr>
      <w:r w:rsidRPr="004B3F09">
        <w:rPr>
          <w:rFonts w:ascii="Times New Roman" w:hAnsi="Times New Roman" w:cs="Times New Roman"/>
          <w:b/>
          <w:sz w:val="28"/>
        </w:rPr>
        <w:t>No. 126 of 1988</w:t>
      </w:r>
    </w:p>
    <w:p w14:paraId="0ED97545" w14:textId="77777777" w:rsidR="002619E6" w:rsidRPr="002619E6" w:rsidRDefault="002619E6" w:rsidP="002619E6">
      <w:pPr>
        <w:pBdr>
          <w:top w:val="thickThinSmallGap" w:sz="12" w:space="1" w:color="auto"/>
        </w:pBdr>
        <w:spacing w:before="400" w:after="400" w:line="240" w:lineRule="auto"/>
        <w:jc w:val="both"/>
        <w:rPr>
          <w:rFonts w:ascii="Times New Roman" w:hAnsi="Times New Roman" w:cs="Times New Roman"/>
          <w:b/>
          <w:sz w:val="2"/>
        </w:rPr>
      </w:pPr>
    </w:p>
    <w:p w14:paraId="47748AA5" w14:textId="77777777" w:rsidR="00E002BF" w:rsidRPr="004B3F09" w:rsidRDefault="00A6432C" w:rsidP="00D94C0A">
      <w:pPr>
        <w:spacing w:after="0" w:line="240" w:lineRule="auto"/>
        <w:jc w:val="center"/>
        <w:rPr>
          <w:rFonts w:ascii="Times New Roman" w:hAnsi="Times New Roman" w:cs="Times New Roman"/>
          <w:sz w:val="26"/>
        </w:rPr>
      </w:pPr>
      <w:r w:rsidRPr="004B3F09">
        <w:rPr>
          <w:rFonts w:ascii="Times New Roman" w:hAnsi="Times New Roman" w:cs="Times New Roman"/>
          <w:b/>
          <w:sz w:val="26"/>
        </w:rPr>
        <w:t xml:space="preserve">An Act to amend the </w:t>
      </w:r>
      <w:r w:rsidRPr="004B3F09">
        <w:rPr>
          <w:rFonts w:ascii="Times New Roman" w:hAnsi="Times New Roman" w:cs="Times New Roman"/>
          <w:b/>
          <w:i/>
          <w:sz w:val="26"/>
        </w:rPr>
        <w:t xml:space="preserve">Postal Services Act 1975 </w:t>
      </w:r>
      <w:r w:rsidRPr="004B3F09">
        <w:rPr>
          <w:rFonts w:ascii="Times New Roman" w:hAnsi="Times New Roman" w:cs="Times New Roman"/>
          <w:b/>
          <w:sz w:val="26"/>
        </w:rPr>
        <w:t>and to amend various other Acts in relation to the provision of postal services, and for related purposes</w:t>
      </w:r>
    </w:p>
    <w:p w14:paraId="5CF7A6B8" w14:textId="77777777" w:rsidR="00E002BF" w:rsidRPr="00C06E4E" w:rsidRDefault="00E002BF" w:rsidP="00D94C0A">
      <w:pPr>
        <w:spacing w:before="120" w:after="0" w:line="240" w:lineRule="auto"/>
        <w:jc w:val="right"/>
        <w:rPr>
          <w:rFonts w:ascii="Times New Roman" w:hAnsi="Times New Roman" w:cs="Times New Roman"/>
          <w:sz w:val="24"/>
        </w:rPr>
      </w:pPr>
      <w:r w:rsidRPr="00C06E4E">
        <w:rPr>
          <w:rFonts w:ascii="Times New Roman" w:hAnsi="Times New Roman" w:cs="Times New Roman"/>
          <w:sz w:val="24"/>
        </w:rPr>
        <w:t>[</w:t>
      </w:r>
      <w:r w:rsidR="00A6432C" w:rsidRPr="00C06E4E">
        <w:rPr>
          <w:rFonts w:ascii="Times New Roman" w:hAnsi="Times New Roman" w:cs="Times New Roman"/>
          <w:i/>
          <w:sz w:val="24"/>
        </w:rPr>
        <w:t>Assented to 14 December 1988</w:t>
      </w:r>
      <w:r w:rsidRPr="00C06E4E">
        <w:rPr>
          <w:rFonts w:ascii="Times New Roman" w:hAnsi="Times New Roman" w:cs="Times New Roman"/>
          <w:sz w:val="24"/>
        </w:rPr>
        <w:t>]</w:t>
      </w:r>
    </w:p>
    <w:p w14:paraId="23C3C553" w14:textId="77777777" w:rsidR="00E002BF" w:rsidRPr="00C06E4E" w:rsidRDefault="00E002BF" w:rsidP="00D94C0A">
      <w:pPr>
        <w:spacing w:before="120" w:after="0" w:line="240" w:lineRule="auto"/>
        <w:ind w:firstLine="432"/>
        <w:jc w:val="both"/>
        <w:rPr>
          <w:rFonts w:ascii="Times New Roman" w:hAnsi="Times New Roman" w:cs="Times New Roman"/>
          <w:sz w:val="24"/>
        </w:rPr>
      </w:pPr>
      <w:r w:rsidRPr="00C06E4E">
        <w:rPr>
          <w:rFonts w:ascii="Times New Roman" w:hAnsi="Times New Roman" w:cs="Times New Roman"/>
          <w:sz w:val="24"/>
        </w:rPr>
        <w:t>BE IT ENACTED by the Queen, and the Senate and the House of Representatives of the Commonwealth of Australia, as follows:</w:t>
      </w:r>
    </w:p>
    <w:p w14:paraId="2875CAE2" w14:textId="77777777" w:rsidR="00E002BF" w:rsidRPr="007C6B8B" w:rsidRDefault="00A6432C" w:rsidP="007C6B8B">
      <w:pPr>
        <w:spacing w:before="120" w:after="60" w:line="240" w:lineRule="auto"/>
        <w:jc w:val="both"/>
        <w:rPr>
          <w:rFonts w:ascii="Times New Roman" w:hAnsi="Times New Roman" w:cs="Times New Roman"/>
          <w:b/>
          <w:sz w:val="20"/>
        </w:rPr>
      </w:pPr>
      <w:r w:rsidRPr="007C6B8B">
        <w:rPr>
          <w:rFonts w:ascii="Times New Roman" w:hAnsi="Times New Roman" w:cs="Times New Roman"/>
          <w:b/>
          <w:sz w:val="20"/>
        </w:rPr>
        <w:t>Short title etc.</w:t>
      </w:r>
    </w:p>
    <w:p w14:paraId="49F50FC0" w14:textId="77777777" w:rsidR="00E002BF" w:rsidRPr="00A6432C" w:rsidRDefault="00A6432C" w:rsidP="007C6B8B">
      <w:pPr>
        <w:spacing w:after="0" w:line="240" w:lineRule="auto"/>
        <w:ind w:firstLine="432"/>
        <w:jc w:val="both"/>
        <w:rPr>
          <w:rFonts w:ascii="Times New Roman" w:hAnsi="Times New Roman" w:cs="Times New Roman"/>
        </w:rPr>
      </w:pPr>
      <w:r w:rsidRPr="00A6432C">
        <w:rPr>
          <w:rFonts w:ascii="Times New Roman" w:hAnsi="Times New Roman" w:cs="Times New Roman"/>
          <w:b/>
        </w:rPr>
        <w:t>1.</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 xml:space="preserve">This Act may be cited as the </w:t>
      </w:r>
      <w:r w:rsidRPr="00A6432C">
        <w:rPr>
          <w:rFonts w:ascii="Times New Roman" w:hAnsi="Times New Roman" w:cs="Times New Roman"/>
          <w:i/>
        </w:rPr>
        <w:t>Postal Services Amendment Act 1988.</w:t>
      </w:r>
    </w:p>
    <w:p w14:paraId="596A15CF" w14:textId="7454188C" w:rsidR="007C6B8B" w:rsidRDefault="00A6432C" w:rsidP="0013568E">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 xml:space="preserve">In this Act, </w:t>
      </w:r>
      <w:r>
        <w:rPr>
          <w:rFonts w:ascii="Times New Roman" w:hAnsi="Times New Roman" w:cs="Times New Roman"/>
        </w:rPr>
        <w:t>“</w:t>
      </w:r>
      <w:r w:rsidR="00E002BF" w:rsidRPr="00A6432C">
        <w:rPr>
          <w:rFonts w:ascii="Times New Roman" w:hAnsi="Times New Roman" w:cs="Times New Roman"/>
        </w:rPr>
        <w:t>Principal Act</w:t>
      </w:r>
      <w:r>
        <w:rPr>
          <w:rFonts w:ascii="Times New Roman" w:hAnsi="Times New Roman" w:cs="Times New Roman"/>
        </w:rPr>
        <w:t>”</w:t>
      </w:r>
      <w:r w:rsidR="00E002BF" w:rsidRPr="00A6432C">
        <w:rPr>
          <w:rFonts w:ascii="Times New Roman" w:hAnsi="Times New Roman" w:cs="Times New Roman"/>
        </w:rPr>
        <w:t xml:space="preserve"> means the </w:t>
      </w:r>
      <w:r w:rsidRPr="00A6432C">
        <w:rPr>
          <w:rFonts w:ascii="Times New Roman" w:hAnsi="Times New Roman" w:cs="Times New Roman"/>
          <w:i/>
        </w:rPr>
        <w:t>Postal Services Act 1975</w:t>
      </w:r>
      <w:r w:rsidRPr="00A6432C">
        <w:rPr>
          <w:rFonts w:ascii="Times New Roman" w:hAnsi="Times New Roman" w:cs="Times New Roman"/>
          <w:vertAlign w:val="superscript"/>
        </w:rPr>
        <w:t>1</w:t>
      </w:r>
      <w:r w:rsidR="000C6C88">
        <w:rPr>
          <w:rFonts w:ascii="Times New Roman" w:hAnsi="Times New Roman" w:cs="Times New Roman"/>
        </w:rPr>
        <w:t>.</w:t>
      </w:r>
      <w:r w:rsidR="00E002BF" w:rsidRPr="00A6432C">
        <w:rPr>
          <w:rFonts w:ascii="Times New Roman" w:hAnsi="Times New Roman" w:cs="Times New Roman"/>
        </w:rPr>
        <w:t xml:space="preserve"> </w:t>
      </w:r>
    </w:p>
    <w:p w14:paraId="55D396F7" w14:textId="77777777" w:rsidR="00E002BF" w:rsidRPr="007C6B8B" w:rsidRDefault="00A6432C" w:rsidP="007C6B8B">
      <w:pPr>
        <w:spacing w:before="120" w:after="60" w:line="240" w:lineRule="auto"/>
        <w:jc w:val="both"/>
        <w:rPr>
          <w:rFonts w:ascii="Times New Roman" w:hAnsi="Times New Roman" w:cs="Times New Roman"/>
          <w:b/>
          <w:sz w:val="20"/>
        </w:rPr>
      </w:pPr>
      <w:r w:rsidRPr="007C6B8B">
        <w:rPr>
          <w:rFonts w:ascii="Times New Roman" w:hAnsi="Times New Roman" w:cs="Times New Roman"/>
          <w:b/>
          <w:sz w:val="20"/>
        </w:rPr>
        <w:t>Commencement</w:t>
      </w:r>
    </w:p>
    <w:p w14:paraId="315369BB" w14:textId="77777777" w:rsidR="00E002BF" w:rsidRPr="00A6432C" w:rsidRDefault="00A6432C" w:rsidP="003117DD">
      <w:pPr>
        <w:spacing w:after="0" w:line="240" w:lineRule="auto"/>
        <w:ind w:firstLine="432"/>
        <w:jc w:val="both"/>
        <w:rPr>
          <w:rFonts w:ascii="Times New Roman" w:hAnsi="Times New Roman" w:cs="Times New Roman"/>
        </w:rPr>
      </w:pPr>
      <w:r w:rsidRPr="00A6432C">
        <w:rPr>
          <w:rFonts w:ascii="Times New Roman" w:hAnsi="Times New Roman" w:cs="Times New Roman"/>
          <w:b/>
        </w:rPr>
        <w:t>2.</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Subject to subsections (2) and (3), this Act commences on the day on which it receives the Royal Assent.</w:t>
      </w:r>
    </w:p>
    <w:p w14:paraId="680C0944" w14:textId="77777777" w:rsidR="00E002BF" w:rsidRPr="00A6432C" w:rsidRDefault="00A6432C" w:rsidP="003117DD">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Sections 4, 5, 9, 10 and 11 and subsections 21 (2) and 22 (1) commence on a day to be fixed by Proclamation for the purposes of this subsection.</w:t>
      </w:r>
    </w:p>
    <w:p w14:paraId="30CC69D8" w14:textId="77777777" w:rsidR="00313112" w:rsidRDefault="00313112" w:rsidP="00A6432C">
      <w:pPr>
        <w:spacing w:after="0" w:line="240" w:lineRule="auto"/>
        <w:jc w:val="both"/>
        <w:rPr>
          <w:rFonts w:ascii="Times New Roman" w:hAnsi="Times New Roman" w:cs="Times New Roman"/>
        </w:rPr>
        <w:sectPr w:rsidR="00313112" w:rsidSect="007F5238">
          <w:pgSz w:w="10325" w:h="14573"/>
          <w:pgMar w:top="1152" w:right="1440" w:bottom="720" w:left="1440" w:header="720" w:footer="720" w:gutter="0"/>
          <w:cols w:space="720"/>
          <w:titlePg/>
          <w:docGrid w:linePitch="299"/>
        </w:sectPr>
      </w:pPr>
    </w:p>
    <w:p w14:paraId="2D054BC7" w14:textId="77777777" w:rsidR="00E002BF" w:rsidRPr="00A6432C" w:rsidRDefault="00A6432C" w:rsidP="00002E40">
      <w:pPr>
        <w:spacing w:after="0" w:line="240" w:lineRule="auto"/>
        <w:ind w:firstLine="432"/>
        <w:jc w:val="both"/>
        <w:rPr>
          <w:rFonts w:ascii="Times New Roman" w:hAnsi="Times New Roman" w:cs="Times New Roman"/>
        </w:rPr>
      </w:pPr>
      <w:r w:rsidRPr="00A6432C">
        <w:rPr>
          <w:rFonts w:ascii="Times New Roman" w:hAnsi="Times New Roman" w:cs="Times New Roman"/>
          <w:b/>
        </w:rPr>
        <w:lastRenderedPageBreak/>
        <w:t xml:space="preserve">(3) </w:t>
      </w:r>
      <w:r w:rsidR="00E002BF" w:rsidRPr="00A6432C">
        <w:rPr>
          <w:rFonts w:ascii="Times New Roman" w:hAnsi="Times New Roman" w:cs="Times New Roman"/>
        </w:rPr>
        <w:t>Section 12 and subsections 21 (3) and 22 (2) commence on a day to be fixed by Proclamation for the purposes of this subsection.</w:t>
      </w:r>
    </w:p>
    <w:p w14:paraId="3F38CFA2" w14:textId="77777777" w:rsidR="00E002BF" w:rsidRPr="00A6432C" w:rsidRDefault="00A6432C" w:rsidP="00002E40">
      <w:pPr>
        <w:spacing w:after="0" w:line="240" w:lineRule="auto"/>
        <w:ind w:firstLine="432"/>
        <w:jc w:val="both"/>
        <w:rPr>
          <w:rFonts w:ascii="Times New Roman" w:hAnsi="Times New Roman" w:cs="Times New Roman"/>
        </w:rPr>
      </w:pPr>
      <w:r w:rsidRPr="00A6432C">
        <w:rPr>
          <w:rFonts w:ascii="Times New Roman" w:hAnsi="Times New Roman" w:cs="Times New Roman"/>
          <w:b/>
        </w:rPr>
        <w:t>3.</w:t>
      </w:r>
      <w:r w:rsidR="00E002BF" w:rsidRPr="00A6432C">
        <w:rPr>
          <w:rFonts w:ascii="Times New Roman" w:hAnsi="Times New Roman" w:cs="Times New Roman"/>
        </w:rPr>
        <w:t xml:space="preserve"> After section 3 of the Principal Act the following section is inserted:</w:t>
      </w:r>
    </w:p>
    <w:p w14:paraId="0182587D" w14:textId="77777777" w:rsidR="00E002BF" w:rsidRPr="00002E40" w:rsidRDefault="00A6432C" w:rsidP="00002E40">
      <w:pPr>
        <w:spacing w:before="120" w:after="60" w:line="240" w:lineRule="auto"/>
        <w:jc w:val="both"/>
        <w:rPr>
          <w:rFonts w:ascii="Times New Roman" w:hAnsi="Times New Roman" w:cs="Times New Roman"/>
          <w:b/>
          <w:sz w:val="20"/>
        </w:rPr>
      </w:pPr>
      <w:r w:rsidRPr="00002E40">
        <w:rPr>
          <w:rFonts w:ascii="Times New Roman" w:hAnsi="Times New Roman" w:cs="Times New Roman"/>
          <w:b/>
          <w:sz w:val="20"/>
        </w:rPr>
        <w:t>Application of Act</w:t>
      </w:r>
    </w:p>
    <w:p w14:paraId="008976B3" w14:textId="77777777" w:rsidR="00E002BF" w:rsidRPr="00A6432C" w:rsidRDefault="00A6432C" w:rsidP="00002E40">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w:t>
      </w:r>
      <w:r w:rsidR="007D72D3" w:rsidRPr="007D72D3">
        <w:rPr>
          <w:rFonts w:ascii="Times New Roman" w:hAnsi="Times New Roman" w:cs="Times New Roman"/>
          <w:smallCaps/>
        </w:rPr>
        <w:t>aa</w:t>
      </w:r>
      <w:r w:rsidR="00E002BF" w:rsidRPr="00A6432C">
        <w:rPr>
          <w:rFonts w:ascii="Times New Roman" w:hAnsi="Times New Roman" w:cs="Times New Roman"/>
        </w:rPr>
        <w:t>. This Act applies both within and outside Australia.</w:t>
      </w:r>
      <w:r>
        <w:rPr>
          <w:rFonts w:ascii="Times New Roman" w:hAnsi="Times New Roman" w:cs="Times New Roman"/>
        </w:rPr>
        <w:t>”</w:t>
      </w:r>
      <w:r w:rsidR="00E002BF" w:rsidRPr="00A6432C">
        <w:rPr>
          <w:rFonts w:ascii="Times New Roman" w:hAnsi="Times New Roman" w:cs="Times New Roman"/>
        </w:rPr>
        <w:t>.</w:t>
      </w:r>
    </w:p>
    <w:p w14:paraId="349B68DA" w14:textId="77777777" w:rsidR="00E002BF" w:rsidRPr="00002E40" w:rsidRDefault="00A6432C" w:rsidP="00002E40">
      <w:pPr>
        <w:spacing w:before="120" w:after="60" w:line="240" w:lineRule="auto"/>
        <w:jc w:val="both"/>
        <w:rPr>
          <w:rFonts w:ascii="Times New Roman" w:hAnsi="Times New Roman" w:cs="Times New Roman"/>
          <w:b/>
          <w:sz w:val="20"/>
        </w:rPr>
      </w:pPr>
      <w:r w:rsidRPr="00002E40">
        <w:rPr>
          <w:rFonts w:ascii="Times New Roman" w:hAnsi="Times New Roman" w:cs="Times New Roman"/>
          <w:b/>
          <w:sz w:val="20"/>
        </w:rPr>
        <w:t>Heading to Part II</w:t>
      </w:r>
    </w:p>
    <w:p w14:paraId="49123E88" w14:textId="77777777" w:rsidR="00E002BF" w:rsidRDefault="00A6432C" w:rsidP="00002E40">
      <w:pPr>
        <w:spacing w:after="0" w:line="240" w:lineRule="auto"/>
        <w:ind w:firstLine="432"/>
        <w:jc w:val="both"/>
        <w:rPr>
          <w:rFonts w:ascii="Times New Roman" w:hAnsi="Times New Roman" w:cs="Times New Roman"/>
        </w:rPr>
      </w:pPr>
      <w:r w:rsidRPr="00A6432C">
        <w:rPr>
          <w:rFonts w:ascii="Times New Roman" w:hAnsi="Times New Roman" w:cs="Times New Roman"/>
          <w:b/>
        </w:rPr>
        <w:t>4.</w:t>
      </w:r>
      <w:r w:rsidR="00E002BF" w:rsidRPr="00A6432C">
        <w:rPr>
          <w:rFonts w:ascii="Times New Roman" w:hAnsi="Times New Roman" w:cs="Times New Roman"/>
        </w:rPr>
        <w:t xml:space="preserve"> The heading to Part II of the Principal Act is omitted and the following heading is substituted:</w:t>
      </w:r>
    </w:p>
    <w:p w14:paraId="36290A60" w14:textId="77777777" w:rsidR="000C6C88" w:rsidRPr="00A6432C" w:rsidRDefault="000C6C88" w:rsidP="00002E40">
      <w:pPr>
        <w:spacing w:after="0" w:line="240" w:lineRule="auto"/>
        <w:ind w:firstLine="432"/>
        <w:jc w:val="both"/>
        <w:rPr>
          <w:rFonts w:ascii="Times New Roman" w:hAnsi="Times New Roman" w:cs="Times New Roman"/>
        </w:rPr>
      </w:pPr>
    </w:p>
    <w:p w14:paraId="5BF5D5F6" w14:textId="5F7FC3AA" w:rsidR="00E002BF" w:rsidRPr="00002E40" w:rsidRDefault="00A6432C" w:rsidP="00CD71EC">
      <w:pPr>
        <w:spacing w:before="120" w:after="120" w:line="240" w:lineRule="auto"/>
        <w:jc w:val="center"/>
        <w:rPr>
          <w:rFonts w:ascii="Times New Roman" w:hAnsi="Times New Roman" w:cs="Times New Roman"/>
          <w:sz w:val="24"/>
        </w:rPr>
      </w:pPr>
      <w:r w:rsidRPr="00002E40">
        <w:rPr>
          <w:rFonts w:ascii="Times New Roman" w:hAnsi="Times New Roman" w:cs="Times New Roman"/>
          <w:b/>
          <w:sz w:val="24"/>
        </w:rPr>
        <w:t>“PART II—ESTABLISHMENT, FUNCTIONS AND GENERAL POWERS OF CORPORATION”.</w:t>
      </w:r>
    </w:p>
    <w:p w14:paraId="011E2BC4" w14:textId="77777777" w:rsidR="00E002BF" w:rsidRPr="00A6432C" w:rsidRDefault="00A6432C" w:rsidP="00084347">
      <w:pPr>
        <w:spacing w:after="0" w:line="240" w:lineRule="auto"/>
        <w:ind w:firstLine="432"/>
        <w:jc w:val="both"/>
        <w:rPr>
          <w:rFonts w:ascii="Times New Roman" w:hAnsi="Times New Roman" w:cs="Times New Roman"/>
        </w:rPr>
      </w:pPr>
      <w:r w:rsidRPr="00A6432C">
        <w:rPr>
          <w:rFonts w:ascii="Times New Roman" w:hAnsi="Times New Roman" w:cs="Times New Roman"/>
          <w:b/>
        </w:rPr>
        <w:t>5.</w:t>
      </w:r>
      <w:r w:rsidR="00E002BF" w:rsidRPr="00A6432C">
        <w:rPr>
          <w:rFonts w:ascii="Times New Roman" w:hAnsi="Times New Roman" w:cs="Times New Roman"/>
        </w:rPr>
        <w:t xml:space="preserve"> Section 5 of the Principal Act is repealed and the following sections are substituted:</w:t>
      </w:r>
    </w:p>
    <w:p w14:paraId="7D81B92B" w14:textId="77777777" w:rsidR="00E002BF" w:rsidRPr="00084347" w:rsidRDefault="00A6432C" w:rsidP="00084347">
      <w:pPr>
        <w:spacing w:before="120" w:after="60" w:line="240" w:lineRule="auto"/>
        <w:jc w:val="both"/>
        <w:rPr>
          <w:rFonts w:ascii="Times New Roman" w:hAnsi="Times New Roman" w:cs="Times New Roman"/>
          <w:b/>
          <w:sz w:val="20"/>
        </w:rPr>
      </w:pPr>
      <w:r w:rsidRPr="00084347">
        <w:rPr>
          <w:rFonts w:ascii="Times New Roman" w:hAnsi="Times New Roman" w:cs="Times New Roman"/>
          <w:b/>
          <w:sz w:val="20"/>
        </w:rPr>
        <w:t>Australian Postal Corporation</w:t>
      </w:r>
    </w:p>
    <w:p w14:paraId="74A9A4F3" w14:textId="77777777" w:rsidR="00E002BF" w:rsidRPr="00A6432C" w:rsidRDefault="00A6432C" w:rsidP="00084347">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5. The Australian Postal Commission is, by this section, preserved, and continued in existence, under the name of the Australian Postal Corporation.</w:t>
      </w:r>
    </w:p>
    <w:p w14:paraId="2B29ED19" w14:textId="77777777" w:rsidR="00E002BF" w:rsidRPr="00084347" w:rsidRDefault="00A6432C" w:rsidP="00084347">
      <w:pPr>
        <w:spacing w:before="120" w:after="60" w:line="240" w:lineRule="auto"/>
        <w:jc w:val="both"/>
        <w:rPr>
          <w:rFonts w:ascii="Times New Roman" w:hAnsi="Times New Roman" w:cs="Times New Roman"/>
          <w:b/>
          <w:sz w:val="20"/>
        </w:rPr>
      </w:pPr>
      <w:r w:rsidRPr="00084347">
        <w:rPr>
          <w:rFonts w:ascii="Times New Roman" w:hAnsi="Times New Roman" w:cs="Times New Roman"/>
          <w:b/>
          <w:sz w:val="20"/>
        </w:rPr>
        <w:t>Corporation is body corporate etc.</w:t>
      </w:r>
    </w:p>
    <w:p w14:paraId="0279A470" w14:textId="77777777" w:rsidR="00E002BF" w:rsidRPr="00A6432C" w:rsidRDefault="00A6432C" w:rsidP="00084347">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5</w:t>
      </w:r>
      <w:r w:rsidRPr="00A6432C">
        <w:rPr>
          <w:rFonts w:ascii="Times New Roman" w:hAnsi="Times New Roman" w:cs="Times New Roman"/>
          <w:smallCaps/>
        </w:rPr>
        <w:t>a</w:t>
      </w:r>
      <w:r w:rsidR="00E002BF" w:rsidRPr="00A6432C">
        <w:rPr>
          <w:rFonts w:ascii="Times New Roman" w:hAnsi="Times New Roman" w:cs="Times New Roman"/>
        </w:rPr>
        <w:t>. The Corporation:</w:t>
      </w:r>
    </w:p>
    <w:p w14:paraId="0FA613B0" w14:textId="77777777" w:rsidR="00E002BF" w:rsidRPr="00A6432C" w:rsidRDefault="00E002BF" w:rsidP="00084347">
      <w:pPr>
        <w:spacing w:after="0" w:line="240" w:lineRule="auto"/>
        <w:ind w:left="864" w:hanging="432"/>
        <w:jc w:val="both"/>
        <w:rPr>
          <w:rFonts w:ascii="Times New Roman" w:hAnsi="Times New Roman" w:cs="Times New Roman"/>
        </w:rPr>
      </w:pPr>
      <w:r w:rsidRPr="00A6432C">
        <w:rPr>
          <w:rFonts w:ascii="Times New Roman" w:hAnsi="Times New Roman" w:cs="Times New Roman"/>
        </w:rPr>
        <w:t>(a) continues to be a body corporate;</w:t>
      </w:r>
    </w:p>
    <w:p w14:paraId="714E06DA" w14:textId="77777777" w:rsidR="00E002BF" w:rsidRPr="00A6432C" w:rsidRDefault="00E002BF" w:rsidP="00084347">
      <w:pPr>
        <w:spacing w:after="0" w:line="240" w:lineRule="auto"/>
        <w:ind w:left="864" w:hanging="432"/>
        <w:jc w:val="both"/>
        <w:rPr>
          <w:rFonts w:ascii="Times New Roman" w:hAnsi="Times New Roman" w:cs="Times New Roman"/>
        </w:rPr>
      </w:pPr>
      <w:r w:rsidRPr="00A6432C">
        <w:rPr>
          <w:rFonts w:ascii="Times New Roman" w:hAnsi="Times New Roman" w:cs="Times New Roman"/>
        </w:rPr>
        <w:t>(b) shall have a seal;</w:t>
      </w:r>
    </w:p>
    <w:p w14:paraId="5969C7B7" w14:textId="77777777" w:rsidR="00E002BF" w:rsidRPr="00A6432C" w:rsidRDefault="00E002BF" w:rsidP="00084347">
      <w:pPr>
        <w:spacing w:after="0" w:line="240" w:lineRule="auto"/>
        <w:ind w:left="864" w:hanging="432"/>
        <w:jc w:val="both"/>
        <w:rPr>
          <w:rFonts w:ascii="Times New Roman" w:hAnsi="Times New Roman" w:cs="Times New Roman"/>
        </w:rPr>
      </w:pPr>
      <w:r w:rsidRPr="00A6432C">
        <w:rPr>
          <w:rFonts w:ascii="Times New Roman" w:hAnsi="Times New Roman" w:cs="Times New Roman"/>
        </w:rPr>
        <w:t>(c) may acquire, hold and dispose of real and personal property; and</w:t>
      </w:r>
    </w:p>
    <w:p w14:paraId="4A1F8E52" w14:textId="77777777" w:rsidR="00E002BF" w:rsidRPr="00A6432C" w:rsidRDefault="00E002BF" w:rsidP="00084347">
      <w:pPr>
        <w:spacing w:after="0" w:line="240" w:lineRule="auto"/>
        <w:ind w:left="864" w:hanging="432"/>
        <w:jc w:val="both"/>
        <w:rPr>
          <w:rFonts w:ascii="Times New Roman" w:hAnsi="Times New Roman" w:cs="Times New Roman"/>
        </w:rPr>
      </w:pPr>
      <w:r w:rsidRPr="00A6432C">
        <w:rPr>
          <w:rFonts w:ascii="Times New Roman" w:hAnsi="Times New Roman" w:cs="Times New Roman"/>
        </w:rPr>
        <w:t>(d) may sue and be sued in its corporate name.</w:t>
      </w:r>
      <w:r w:rsidR="00A6432C">
        <w:rPr>
          <w:rFonts w:ascii="Times New Roman" w:hAnsi="Times New Roman" w:cs="Times New Roman"/>
        </w:rPr>
        <w:t>”</w:t>
      </w:r>
      <w:r w:rsidRPr="00A6432C">
        <w:rPr>
          <w:rFonts w:ascii="Times New Roman" w:hAnsi="Times New Roman" w:cs="Times New Roman"/>
        </w:rPr>
        <w:t>.</w:t>
      </w:r>
    </w:p>
    <w:p w14:paraId="37A3CDA3" w14:textId="77777777" w:rsidR="00E002BF" w:rsidRPr="00084347" w:rsidRDefault="00A6432C" w:rsidP="00084347">
      <w:pPr>
        <w:spacing w:before="120" w:after="60" w:line="240" w:lineRule="auto"/>
        <w:jc w:val="both"/>
        <w:rPr>
          <w:rFonts w:ascii="Times New Roman" w:hAnsi="Times New Roman" w:cs="Times New Roman"/>
          <w:b/>
          <w:sz w:val="20"/>
        </w:rPr>
      </w:pPr>
      <w:r w:rsidRPr="00084347">
        <w:rPr>
          <w:rFonts w:ascii="Times New Roman" w:hAnsi="Times New Roman" w:cs="Times New Roman"/>
          <w:b/>
          <w:sz w:val="20"/>
        </w:rPr>
        <w:t>Powers of Commission</w:t>
      </w:r>
    </w:p>
    <w:p w14:paraId="2214A4A2" w14:textId="77777777" w:rsidR="00E002BF" w:rsidRPr="00A6432C" w:rsidRDefault="00A6432C" w:rsidP="00084347">
      <w:pPr>
        <w:spacing w:after="0" w:line="240" w:lineRule="auto"/>
        <w:ind w:firstLine="432"/>
        <w:jc w:val="both"/>
        <w:rPr>
          <w:rFonts w:ascii="Times New Roman" w:hAnsi="Times New Roman" w:cs="Times New Roman"/>
        </w:rPr>
      </w:pPr>
      <w:r w:rsidRPr="00A6432C">
        <w:rPr>
          <w:rFonts w:ascii="Times New Roman" w:hAnsi="Times New Roman" w:cs="Times New Roman"/>
          <w:b/>
        </w:rPr>
        <w:t>6.</w:t>
      </w:r>
      <w:r w:rsidR="00E002BF" w:rsidRPr="00A6432C">
        <w:rPr>
          <w:rFonts w:ascii="Times New Roman" w:hAnsi="Times New Roman" w:cs="Times New Roman"/>
        </w:rPr>
        <w:t xml:space="preserve"> Section 9 of the Principal Act is amended:</w:t>
      </w:r>
    </w:p>
    <w:p w14:paraId="0CFC9A18" w14:textId="77777777" w:rsidR="00E002BF" w:rsidRPr="00A6432C" w:rsidRDefault="00A6432C" w:rsidP="00084347">
      <w:pPr>
        <w:spacing w:after="0" w:line="240" w:lineRule="auto"/>
        <w:ind w:left="864" w:hanging="432"/>
        <w:jc w:val="both"/>
        <w:rPr>
          <w:rFonts w:ascii="Times New Roman" w:hAnsi="Times New Roman" w:cs="Times New Roman"/>
        </w:rPr>
      </w:pPr>
      <w:r w:rsidRPr="00084347">
        <w:rPr>
          <w:rFonts w:ascii="Times New Roman" w:hAnsi="Times New Roman" w:cs="Times New Roman"/>
        </w:rPr>
        <w:t>(a)</w:t>
      </w:r>
      <w:r w:rsidR="00E002BF" w:rsidRPr="00A6432C">
        <w:rPr>
          <w:rFonts w:ascii="Times New Roman" w:hAnsi="Times New Roman" w:cs="Times New Roman"/>
        </w:rPr>
        <w:t xml:space="preserve"> by omitting from paragraph (3) (f) </w:t>
      </w:r>
      <w:r>
        <w:rPr>
          <w:rFonts w:ascii="Times New Roman" w:hAnsi="Times New Roman" w:cs="Times New Roman"/>
        </w:rPr>
        <w:t>“</w:t>
      </w:r>
      <w:r w:rsidR="00E002BF" w:rsidRPr="00A6432C">
        <w:rPr>
          <w:rFonts w:ascii="Times New Roman" w:hAnsi="Times New Roman" w:cs="Times New Roman"/>
        </w:rPr>
        <w:t>and</w:t>
      </w:r>
      <w:r>
        <w:rPr>
          <w:rFonts w:ascii="Times New Roman" w:hAnsi="Times New Roman" w:cs="Times New Roman"/>
        </w:rPr>
        <w:t>”</w:t>
      </w:r>
      <w:r w:rsidR="00E002BF" w:rsidRPr="00A6432C">
        <w:rPr>
          <w:rFonts w:ascii="Times New Roman" w:hAnsi="Times New Roman" w:cs="Times New Roman"/>
        </w:rPr>
        <w:t>;</w:t>
      </w:r>
    </w:p>
    <w:p w14:paraId="51B049E2" w14:textId="77777777" w:rsidR="00E002BF" w:rsidRPr="00A6432C" w:rsidRDefault="00A6432C" w:rsidP="00084347">
      <w:pPr>
        <w:spacing w:after="0" w:line="240" w:lineRule="auto"/>
        <w:ind w:left="864" w:hanging="432"/>
        <w:jc w:val="both"/>
        <w:rPr>
          <w:rFonts w:ascii="Times New Roman" w:hAnsi="Times New Roman" w:cs="Times New Roman"/>
        </w:rPr>
      </w:pPr>
      <w:r w:rsidRPr="00D501D7">
        <w:rPr>
          <w:rFonts w:ascii="Times New Roman" w:hAnsi="Times New Roman" w:cs="Times New Roman"/>
        </w:rPr>
        <w:t>(b)</w:t>
      </w:r>
      <w:r w:rsidR="00E002BF" w:rsidRPr="00A6432C">
        <w:rPr>
          <w:rFonts w:ascii="Times New Roman" w:hAnsi="Times New Roman" w:cs="Times New Roman"/>
        </w:rPr>
        <w:t xml:space="preserve"> by omitting paragraph (3) (g) and substituting the following paragraphs:</w:t>
      </w:r>
    </w:p>
    <w:p w14:paraId="730F41A9" w14:textId="77777777" w:rsidR="00E002BF" w:rsidRPr="00A6432C" w:rsidRDefault="00A6432C" w:rsidP="00E271C1">
      <w:pPr>
        <w:spacing w:after="0" w:line="240" w:lineRule="auto"/>
        <w:ind w:left="1440" w:hanging="288"/>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(g) to form, and participate in the formation of, companies;</w:t>
      </w:r>
    </w:p>
    <w:p w14:paraId="2B56D314" w14:textId="77777777" w:rsidR="00E002BF" w:rsidRPr="00A6432C"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(h) to subscribe for and purchase shares in, and debentures and</w:t>
      </w:r>
      <w:r w:rsidR="00E271C1">
        <w:rPr>
          <w:rFonts w:ascii="Times New Roman" w:hAnsi="Times New Roman" w:cs="Times New Roman"/>
        </w:rPr>
        <w:t xml:space="preserve"> </w:t>
      </w:r>
      <w:r w:rsidRPr="00A6432C">
        <w:rPr>
          <w:rFonts w:ascii="Times New Roman" w:hAnsi="Times New Roman" w:cs="Times New Roman"/>
        </w:rPr>
        <w:t>other securities of, companies;</w:t>
      </w:r>
    </w:p>
    <w:p w14:paraId="3CEC6249" w14:textId="77777777" w:rsidR="00E002BF" w:rsidRPr="00A6432C"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(j) to enter into partnerships;</w:t>
      </w:r>
    </w:p>
    <w:p w14:paraId="538350F4" w14:textId="77777777" w:rsidR="003E5455"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(k) to participate in joint ventures and arrangements for the sharing of profits;</w:t>
      </w:r>
    </w:p>
    <w:p w14:paraId="6FC57096" w14:textId="77777777" w:rsidR="00E002BF" w:rsidRPr="00A6432C"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(m) to enter into contracts (including futures contracts);</w:t>
      </w:r>
    </w:p>
    <w:p w14:paraId="047D236E" w14:textId="77777777" w:rsidR="00E002BF" w:rsidRPr="00A6432C"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(n) to deal with futures contracts;</w:t>
      </w:r>
    </w:p>
    <w:p w14:paraId="4FC4ED08" w14:textId="77777777" w:rsidR="00E002BF" w:rsidRPr="00A6432C" w:rsidRDefault="00E002BF" w:rsidP="00E271C1">
      <w:pPr>
        <w:spacing w:after="0" w:line="240" w:lineRule="auto"/>
        <w:ind w:left="1440" w:hanging="288"/>
        <w:jc w:val="both"/>
        <w:rPr>
          <w:rFonts w:ascii="Times New Roman" w:hAnsi="Times New Roman" w:cs="Times New Roman"/>
        </w:rPr>
      </w:pPr>
      <w:r w:rsidRPr="00A6432C">
        <w:rPr>
          <w:rFonts w:ascii="Times New Roman" w:hAnsi="Times New Roman" w:cs="Times New Roman"/>
        </w:rPr>
        <w:t>(o) to appoint agents and attorneys, and act as agent for other persons;</w:t>
      </w:r>
    </w:p>
    <w:p w14:paraId="50C61CFA" w14:textId="77777777" w:rsidR="00E002BF" w:rsidRPr="00A6432C" w:rsidRDefault="00A6432C" w:rsidP="00074AA1">
      <w:pPr>
        <w:spacing w:after="0" w:line="240" w:lineRule="auto"/>
        <w:ind w:left="1440" w:hanging="288"/>
        <w:jc w:val="both"/>
        <w:rPr>
          <w:rFonts w:ascii="Times New Roman" w:hAnsi="Times New Roman" w:cs="Times New Roman"/>
        </w:rPr>
      </w:pPr>
      <w:r w:rsidRPr="00A6432C">
        <w:rPr>
          <w:rFonts w:ascii="Times New Roman" w:hAnsi="Times New Roman" w:cs="Times New Roman"/>
        </w:rPr>
        <w:br w:type="page"/>
      </w:r>
      <w:r w:rsidR="00E002BF" w:rsidRPr="00A6432C">
        <w:rPr>
          <w:rFonts w:ascii="Times New Roman" w:hAnsi="Times New Roman" w:cs="Times New Roman"/>
        </w:rPr>
        <w:lastRenderedPageBreak/>
        <w:t>(p) to accept gifts, grants, bequests and devises made to it, and act as trustee of money and other property vested in it by trust;</w:t>
      </w:r>
    </w:p>
    <w:p w14:paraId="5B529130" w14:textId="77777777" w:rsidR="00E002BF" w:rsidRPr="00A6432C" w:rsidRDefault="00E002BF" w:rsidP="00074AA1">
      <w:pPr>
        <w:spacing w:after="0" w:line="240" w:lineRule="auto"/>
        <w:ind w:left="1440" w:hanging="288"/>
        <w:jc w:val="both"/>
        <w:rPr>
          <w:rFonts w:ascii="Times New Roman" w:hAnsi="Times New Roman" w:cs="Times New Roman"/>
        </w:rPr>
      </w:pPr>
      <w:r w:rsidRPr="00A6432C">
        <w:rPr>
          <w:rFonts w:ascii="Times New Roman" w:hAnsi="Times New Roman" w:cs="Times New Roman"/>
        </w:rPr>
        <w:t>(q) to do such other things as it is authorised to do by or under this Act or any other Act; and</w:t>
      </w:r>
    </w:p>
    <w:p w14:paraId="0998CDA2" w14:textId="77777777" w:rsidR="00E002BF" w:rsidRPr="00A6432C" w:rsidRDefault="00E002BF" w:rsidP="00074AA1">
      <w:pPr>
        <w:spacing w:after="0" w:line="240" w:lineRule="auto"/>
        <w:ind w:left="1440" w:hanging="288"/>
        <w:jc w:val="both"/>
        <w:rPr>
          <w:rFonts w:ascii="Times New Roman" w:hAnsi="Times New Roman" w:cs="Times New Roman"/>
        </w:rPr>
      </w:pPr>
      <w:r w:rsidRPr="00A6432C">
        <w:rPr>
          <w:rFonts w:ascii="Times New Roman" w:hAnsi="Times New Roman" w:cs="Times New Roman"/>
        </w:rPr>
        <w:t>(r) to do anything incidental to any of its powers.</w:t>
      </w:r>
      <w:r w:rsidR="00A6432C">
        <w:rPr>
          <w:rFonts w:ascii="Times New Roman" w:hAnsi="Times New Roman" w:cs="Times New Roman"/>
        </w:rPr>
        <w:t>”</w:t>
      </w:r>
      <w:r w:rsidRPr="00A6432C">
        <w:rPr>
          <w:rFonts w:ascii="Times New Roman" w:hAnsi="Times New Roman" w:cs="Times New Roman"/>
        </w:rPr>
        <w:t>.</w:t>
      </w:r>
    </w:p>
    <w:p w14:paraId="4615889B" w14:textId="77777777" w:rsidR="00E002BF" w:rsidRPr="0021553E" w:rsidRDefault="00A6432C" w:rsidP="0021553E">
      <w:pPr>
        <w:spacing w:before="120" w:after="60" w:line="240" w:lineRule="auto"/>
        <w:jc w:val="both"/>
        <w:rPr>
          <w:rFonts w:ascii="Times New Roman" w:hAnsi="Times New Roman" w:cs="Times New Roman"/>
          <w:b/>
          <w:sz w:val="20"/>
        </w:rPr>
      </w:pPr>
      <w:r w:rsidRPr="0021553E">
        <w:rPr>
          <w:rFonts w:ascii="Times New Roman" w:hAnsi="Times New Roman" w:cs="Times New Roman"/>
          <w:b/>
          <w:sz w:val="20"/>
        </w:rPr>
        <w:t>Electronic mail</w:t>
      </w:r>
    </w:p>
    <w:p w14:paraId="43268A76" w14:textId="77777777" w:rsidR="00E002BF" w:rsidRPr="00A6432C" w:rsidRDefault="00E002BF" w:rsidP="0021553E">
      <w:pPr>
        <w:spacing w:after="0" w:line="240" w:lineRule="auto"/>
        <w:ind w:firstLine="432"/>
        <w:jc w:val="both"/>
        <w:rPr>
          <w:rFonts w:ascii="Times New Roman" w:hAnsi="Times New Roman" w:cs="Times New Roman"/>
        </w:rPr>
      </w:pPr>
      <w:r w:rsidRPr="000E426E">
        <w:rPr>
          <w:rFonts w:ascii="Times New Roman" w:hAnsi="Times New Roman" w:cs="Times New Roman"/>
          <w:b/>
        </w:rPr>
        <w:t>7.</w:t>
      </w:r>
      <w:r w:rsidRPr="00A6432C">
        <w:rPr>
          <w:rFonts w:ascii="Times New Roman" w:hAnsi="Times New Roman" w:cs="Times New Roman"/>
        </w:rPr>
        <w:t xml:space="preserve"> Section 10</w:t>
      </w:r>
      <w:r w:rsidR="00A6432C" w:rsidRPr="00A6432C">
        <w:rPr>
          <w:rFonts w:ascii="Times New Roman" w:hAnsi="Times New Roman" w:cs="Times New Roman"/>
          <w:smallCaps/>
        </w:rPr>
        <w:t xml:space="preserve">a </w:t>
      </w:r>
      <w:r w:rsidRPr="00A6432C">
        <w:rPr>
          <w:rFonts w:ascii="Times New Roman" w:hAnsi="Times New Roman" w:cs="Times New Roman"/>
        </w:rPr>
        <w:t xml:space="preserve">of the Principal Act is amended by inserting in subsections (1) and (2) </w:t>
      </w:r>
      <w:r w:rsidR="00A6432C">
        <w:rPr>
          <w:rFonts w:ascii="Times New Roman" w:hAnsi="Times New Roman" w:cs="Times New Roman"/>
        </w:rPr>
        <w:t>“</w:t>
      </w:r>
      <w:r w:rsidRPr="00A6432C">
        <w:rPr>
          <w:rFonts w:ascii="Times New Roman" w:hAnsi="Times New Roman" w:cs="Times New Roman"/>
        </w:rPr>
        <w:t>(including telegram services)</w:t>
      </w:r>
      <w:r w:rsidR="00A6432C">
        <w:rPr>
          <w:rFonts w:ascii="Times New Roman" w:hAnsi="Times New Roman" w:cs="Times New Roman"/>
        </w:rPr>
        <w:t>”</w:t>
      </w:r>
      <w:r w:rsidRPr="00A6432C">
        <w:rPr>
          <w:rFonts w:ascii="Times New Roman" w:hAnsi="Times New Roman" w:cs="Times New Roman"/>
        </w:rPr>
        <w:t xml:space="preserve"> after </w:t>
      </w:r>
      <w:r w:rsidR="00A6432C">
        <w:rPr>
          <w:rFonts w:ascii="Times New Roman" w:hAnsi="Times New Roman" w:cs="Times New Roman"/>
        </w:rPr>
        <w:t>“</w:t>
      </w:r>
      <w:r w:rsidRPr="00A6432C">
        <w:rPr>
          <w:rFonts w:ascii="Times New Roman" w:hAnsi="Times New Roman" w:cs="Times New Roman"/>
        </w:rPr>
        <w:t>electronic mail services</w:t>
      </w:r>
      <w:r w:rsidR="00A6432C">
        <w:rPr>
          <w:rFonts w:ascii="Times New Roman" w:hAnsi="Times New Roman" w:cs="Times New Roman"/>
        </w:rPr>
        <w:t>”</w:t>
      </w:r>
      <w:r w:rsidRPr="00A6432C">
        <w:rPr>
          <w:rFonts w:ascii="Times New Roman" w:hAnsi="Times New Roman" w:cs="Times New Roman"/>
        </w:rPr>
        <w:t>.</w:t>
      </w:r>
    </w:p>
    <w:p w14:paraId="389A96C7" w14:textId="77777777" w:rsidR="00E002BF" w:rsidRPr="00A6432C" w:rsidRDefault="00A6432C" w:rsidP="0021553E">
      <w:pPr>
        <w:spacing w:after="0" w:line="240" w:lineRule="auto"/>
        <w:ind w:firstLine="432"/>
        <w:jc w:val="both"/>
        <w:rPr>
          <w:rFonts w:ascii="Times New Roman" w:hAnsi="Times New Roman" w:cs="Times New Roman"/>
        </w:rPr>
      </w:pPr>
      <w:r w:rsidRPr="00A6432C">
        <w:rPr>
          <w:rFonts w:ascii="Times New Roman" w:hAnsi="Times New Roman" w:cs="Times New Roman"/>
          <w:b/>
        </w:rPr>
        <w:t>8.</w:t>
      </w:r>
      <w:r w:rsidR="00E002BF" w:rsidRPr="00A6432C">
        <w:rPr>
          <w:rFonts w:ascii="Times New Roman" w:hAnsi="Times New Roman" w:cs="Times New Roman"/>
        </w:rPr>
        <w:t xml:space="preserve"> Section 10</w:t>
      </w:r>
      <w:r w:rsidRPr="00A6432C">
        <w:rPr>
          <w:rFonts w:ascii="Times New Roman" w:hAnsi="Times New Roman" w:cs="Times New Roman"/>
          <w:smallCaps/>
        </w:rPr>
        <w:t xml:space="preserve">b </w:t>
      </w:r>
      <w:r w:rsidR="00E002BF" w:rsidRPr="00A6432C">
        <w:rPr>
          <w:rFonts w:ascii="Times New Roman" w:hAnsi="Times New Roman" w:cs="Times New Roman"/>
        </w:rPr>
        <w:t>of the Principal Act is repealed and the following sections are substituted:</w:t>
      </w:r>
    </w:p>
    <w:p w14:paraId="1D9715D4" w14:textId="77777777" w:rsidR="00E002BF" w:rsidRPr="0021553E" w:rsidRDefault="00A6432C" w:rsidP="0021553E">
      <w:pPr>
        <w:spacing w:before="120" w:after="60" w:line="240" w:lineRule="auto"/>
        <w:jc w:val="both"/>
        <w:rPr>
          <w:rFonts w:ascii="Times New Roman" w:hAnsi="Times New Roman" w:cs="Times New Roman"/>
          <w:b/>
          <w:sz w:val="20"/>
        </w:rPr>
      </w:pPr>
      <w:r w:rsidRPr="0021553E">
        <w:rPr>
          <w:rFonts w:ascii="Times New Roman" w:hAnsi="Times New Roman" w:cs="Times New Roman"/>
          <w:b/>
          <w:sz w:val="20"/>
        </w:rPr>
        <w:t>Management of Commission’s land and buildings</w:t>
      </w:r>
    </w:p>
    <w:p w14:paraId="482D2F12" w14:textId="77777777" w:rsidR="00E002BF" w:rsidRPr="00A6432C" w:rsidRDefault="00A6432C" w:rsidP="0021553E">
      <w:pPr>
        <w:spacing w:after="0" w:line="240" w:lineRule="auto"/>
        <w:ind w:firstLine="432"/>
        <w:jc w:val="both"/>
        <w:rPr>
          <w:rFonts w:ascii="Times New Roman" w:hAnsi="Times New Roman" w:cs="Times New Roman"/>
        </w:rPr>
      </w:pPr>
      <w:r w:rsidRPr="0021553E">
        <w:rPr>
          <w:rFonts w:ascii="Times New Roman" w:hAnsi="Times New Roman" w:cs="Times New Roman"/>
          <w:b/>
        </w:rPr>
        <w:t>“</w:t>
      </w:r>
      <w:r w:rsidR="00E002BF" w:rsidRPr="0021553E">
        <w:rPr>
          <w:rFonts w:ascii="Times New Roman" w:hAnsi="Times New Roman" w:cs="Times New Roman"/>
          <w:b/>
        </w:rPr>
        <w:t>10</w:t>
      </w:r>
      <w:r w:rsidRPr="00A6432C">
        <w:rPr>
          <w:rFonts w:ascii="Times New Roman" w:hAnsi="Times New Roman" w:cs="Times New Roman"/>
          <w:b/>
          <w:smallCaps/>
        </w:rPr>
        <w:t xml:space="preserve">b. </w:t>
      </w:r>
      <w:r w:rsidR="00E002BF" w:rsidRPr="00A6432C">
        <w:rPr>
          <w:rFonts w:ascii="Times New Roman" w:hAnsi="Times New Roman" w:cs="Times New Roman"/>
        </w:rPr>
        <w:t>(1) It is the duty of the Commission to manage its land and buildings, and to meet its requirements for land and buildings, in accordance with sound commercial practice.</w:t>
      </w:r>
    </w:p>
    <w:p w14:paraId="0873A334"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Commission has, in addition to its other powers, power to do all things necessary or convenient to be done for, or in connection with, the performance of that duty and, in particular, may:</w:t>
      </w:r>
    </w:p>
    <w:p w14:paraId="5748B750"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(a) purchase and otherwise acquire land and buildings that it may require;</w:t>
      </w:r>
    </w:p>
    <w:p w14:paraId="1BAD6576"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(b) sell and otherwise dispose of land and buildings that it does not require;</w:t>
      </w:r>
    </w:p>
    <w:p w14:paraId="661A1AD5"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(c) develop land and buildings to enable their more efficient </w:t>
      </w:r>
      <w:proofErr w:type="spellStart"/>
      <w:r w:rsidRPr="00A6432C">
        <w:rPr>
          <w:rFonts w:ascii="Times New Roman" w:hAnsi="Times New Roman" w:cs="Times New Roman"/>
        </w:rPr>
        <w:t>utilisation</w:t>
      </w:r>
      <w:proofErr w:type="spellEnd"/>
      <w:r w:rsidRPr="00A6432C">
        <w:rPr>
          <w:rFonts w:ascii="Times New Roman" w:hAnsi="Times New Roman" w:cs="Times New Roman"/>
        </w:rPr>
        <w:t>;</w:t>
      </w:r>
    </w:p>
    <w:p w14:paraId="12845BB6"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(d) develop and lease land and buildings not immediately required by it; and</w:t>
      </w:r>
    </w:p>
    <w:p w14:paraId="7ABF1208"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(e) develop land and buildings for the purpose of sale.</w:t>
      </w:r>
    </w:p>
    <w:p w14:paraId="0F23B099" w14:textId="77777777" w:rsidR="00E002BF" w:rsidRPr="003B71D1" w:rsidRDefault="00A6432C" w:rsidP="003B71D1">
      <w:pPr>
        <w:spacing w:before="120" w:after="60" w:line="240" w:lineRule="auto"/>
        <w:jc w:val="both"/>
        <w:rPr>
          <w:rFonts w:ascii="Times New Roman" w:hAnsi="Times New Roman" w:cs="Times New Roman"/>
          <w:b/>
          <w:sz w:val="20"/>
        </w:rPr>
      </w:pPr>
      <w:r w:rsidRPr="003B71D1">
        <w:rPr>
          <w:rFonts w:ascii="Times New Roman" w:hAnsi="Times New Roman" w:cs="Times New Roman"/>
          <w:b/>
          <w:sz w:val="20"/>
        </w:rPr>
        <w:t>Commission to notify Minister of significant business activities</w:t>
      </w:r>
    </w:p>
    <w:p w14:paraId="673AA270"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10</w:t>
      </w:r>
      <w:r w:rsidR="007D72D3" w:rsidRPr="007D72D3">
        <w:rPr>
          <w:rFonts w:ascii="Times New Roman" w:hAnsi="Times New Roman" w:cs="Times New Roman"/>
          <w:smallCaps/>
        </w:rPr>
        <w:t>c</w:t>
      </w:r>
      <w:r w:rsidR="00E002BF" w:rsidRPr="00A6432C">
        <w:rPr>
          <w:rFonts w:ascii="Times New Roman" w:hAnsi="Times New Roman" w:cs="Times New Roman"/>
        </w:rPr>
        <w:t>. (1) If the Commission, or a subsidiary of the Commission, proposes:</w:t>
      </w:r>
    </w:p>
    <w:p w14:paraId="4F76A01E"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(a) to form, or participate in the formation of, a company;</w:t>
      </w:r>
    </w:p>
    <w:p w14:paraId="14E97B4A"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(b) to enter into a partnership;</w:t>
      </w:r>
    </w:p>
    <w:p w14:paraId="5C2B77EF"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(c) to enter into a joint venture or an arrangement for the sharing of profits;</w:t>
      </w:r>
    </w:p>
    <w:p w14:paraId="0AA4F28E"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(d) to acquire a major shareholding in a company;</w:t>
      </w:r>
    </w:p>
    <w:p w14:paraId="74F9E62F"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(e) to acquire a substantial business; or</w:t>
      </w:r>
    </w:p>
    <w:p w14:paraId="3200868C" w14:textId="77777777" w:rsidR="00E002BF" w:rsidRPr="00A6432C" w:rsidRDefault="00E002BF" w:rsidP="003B71D1">
      <w:pPr>
        <w:spacing w:after="0" w:line="240" w:lineRule="auto"/>
        <w:ind w:left="864" w:hanging="432"/>
        <w:jc w:val="both"/>
        <w:rPr>
          <w:rFonts w:ascii="Times New Roman" w:hAnsi="Times New Roman" w:cs="Times New Roman"/>
        </w:rPr>
      </w:pPr>
      <w:r w:rsidRPr="00A6432C">
        <w:rPr>
          <w:rFonts w:ascii="Times New Roman" w:hAnsi="Times New Roman" w:cs="Times New Roman"/>
        </w:rPr>
        <w:t>(f) to undertake a significant new business activity;</w:t>
      </w:r>
    </w:p>
    <w:p w14:paraId="59366ADF"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Commission shall immediately give written notice of particulars of the proposed activity to the Minister.</w:t>
      </w:r>
    </w:p>
    <w:p w14:paraId="17AEC7D4"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Minister may, by written notice given to the Commission, make guidelines to be applied by the Commission in determining whether an activity is an activity falling within paragraph (1) (d), (e) or (f).</w:t>
      </w:r>
    </w:p>
    <w:p w14:paraId="2734C930" w14:textId="77777777" w:rsidR="00E002BF" w:rsidRPr="00A6432C" w:rsidRDefault="00A6432C" w:rsidP="003B71D1">
      <w:pPr>
        <w:spacing w:after="0" w:line="240" w:lineRule="auto"/>
        <w:ind w:firstLine="432"/>
        <w:jc w:val="both"/>
        <w:rPr>
          <w:rFonts w:ascii="Times New Roman" w:hAnsi="Times New Roman" w:cs="Times New Roman"/>
        </w:rPr>
      </w:pPr>
      <w:r w:rsidRPr="00A6432C">
        <w:rPr>
          <w:rFonts w:ascii="Times New Roman" w:hAnsi="Times New Roman" w:cs="Times New Roman"/>
        </w:rPr>
        <w:br w:type="page"/>
      </w:r>
      <w:r>
        <w:rPr>
          <w:rFonts w:ascii="Times New Roman" w:hAnsi="Times New Roman" w:cs="Times New Roman"/>
        </w:rPr>
        <w:lastRenderedPageBreak/>
        <w:t>“</w:t>
      </w:r>
      <w:r w:rsidR="00E002BF" w:rsidRPr="00A6432C">
        <w:rPr>
          <w:rFonts w:ascii="Times New Roman" w:hAnsi="Times New Roman" w:cs="Times New Roman"/>
        </w:rPr>
        <w:t xml:space="preserve">(3) For the purposes of this section, the question whether a body corporate is a subsidiary of another body corporate shall be determined in the same manner as the question whether a corporation is a subsidiary of another corporation is determined under the </w:t>
      </w:r>
      <w:r w:rsidRPr="00A6432C">
        <w:rPr>
          <w:rFonts w:ascii="Times New Roman" w:hAnsi="Times New Roman" w:cs="Times New Roman"/>
          <w:i/>
        </w:rPr>
        <w:t>Companies Act 1981.</w:t>
      </w:r>
    </w:p>
    <w:p w14:paraId="2F17009E"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 This section does not limit the operation of subsection 103 (2).</w:t>
      </w:r>
      <w:r>
        <w:rPr>
          <w:rFonts w:ascii="Times New Roman" w:hAnsi="Times New Roman" w:cs="Times New Roman"/>
        </w:rPr>
        <w:t>”</w:t>
      </w:r>
      <w:r w:rsidR="00E002BF" w:rsidRPr="00A6432C">
        <w:rPr>
          <w:rFonts w:ascii="Times New Roman" w:hAnsi="Times New Roman" w:cs="Times New Roman"/>
        </w:rPr>
        <w:t>.</w:t>
      </w:r>
    </w:p>
    <w:p w14:paraId="207F807F" w14:textId="77777777" w:rsidR="00E002BF" w:rsidRPr="00A6432C" w:rsidRDefault="00A6432C" w:rsidP="003B71D1">
      <w:pPr>
        <w:spacing w:after="0" w:line="240" w:lineRule="auto"/>
        <w:ind w:firstLine="432"/>
        <w:jc w:val="both"/>
        <w:rPr>
          <w:rFonts w:ascii="Times New Roman" w:hAnsi="Times New Roman" w:cs="Times New Roman"/>
        </w:rPr>
      </w:pPr>
      <w:r w:rsidRPr="00A6432C">
        <w:rPr>
          <w:rFonts w:ascii="Times New Roman" w:hAnsi="Times New Roman" w:cs="Times New Roman"/>
          <w:b/>
        </w:rPr>
        <w:t>9.</w:t>
      </w:r>
      <w:r w:rsidR="00E002BF" w:rsidRPr="00A6432C">
        <w:rPr>
          <w:rFonts w:ascii="Times New Roman" w:hAnsi="Times New Roman" w:cs="Times New Roman"/>
        </w:rPr>
        <w:t xml:space="preserve"> After section 10</w:t>
      </w:r>
      <w:r w:rsidR="007D72D3" w:rsidRPr="007D72D3">
        <w:rPr>
          <w:rFonts w:ascii="Times New Roman" w:hAnsi="Times New Roman" w:cs="Times New Roman"/>
          <w:smallCaps/>
        </w:rPr>
        <w:t>c</w:t>
      </w:r>
      <w:r w:rsidR="00E002BF" w:rsidRPr="00A6432C">
        <w:rPr>
          <w:rFonts w:ascii="Times New Roman" w:hAnsi="Times New Roman" w:cs="Times New Roman"/>
        </w:rPr>
        <w:t xml:space="preserve"> of the Principal Act the following section is inserted:</w:t>
      </w:r>
    </w:p>
    <w:p w14:paraId="56714C78" w14:textId="77777777" w:rsidR="00E002BF" w:rsidRPr="003B71D1" w:rsidRDefault="00A6432C" w:rsidP="003B71D1">
      <w:pPr>
        <w:spacing w:before="120" w:after="60" w:line="240" w:lineRule="auto"/>
        <w:jc w:val="both"/>
        <w:rPr>
          <w:rFonts w:ascii="Times New Roman" w:hAnsi="Times New Roman" w:cs="Times New Roman"/>
          <w:b/>
          <w:sz w:val="20"/>
        </w:rPr>
      </w:pPr>
      <w:r w:rsidRPr="003B71D1">
        <w:rPr>
          <w:rFonts w:ascii="Times New Roman" w:hAnsi="Times New Roman" w:cs="Times New Roman"/>
          <w:b/>
          <w:sz w:val="20"/>
        </w:rPr>
        <w:t>Delegation of Corporation’s powers</w:t>
      </w:r>
    </w:p>
    <w:p w14:paraId="538F8A9C"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10</w:t>
      </w:r>
      <w:r w:rsidR="007D72D3" w:rsidRPr="007D72D3">
        <w:rPr>
          <w:rFonts w:ascii="Times New Roman" w:hAnsi="Times New Roman" w:cs="Times New Roman"/>
          <w:smallCaps/>
        </w:rPr>
        <w:t>d</w:t>
      </w:r>
      <w:r w:rsidR="00E002BF" w:rsidRPr="00A6432C">
        <w:rPr>
          <w:rFonts w:ascii="Times New Roman" w:hAnsi="Times New Roman" w:cs="Times New Roman"/>
        </w:rPr>
        <w:t>. (1) An authorised person may, in writing, delegate to an employee all or any of the powers of the Corporation under this or any other Act.</w:t>
      </w:r>
    </w:p>
    <w:p w14:paraId="44C5558B"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In subsection (1):</w:t>
      </w:r>
    </w:p>
    <w:p w14:paraId="616F8B4A" w14:textId="77777777" w:rsidR="00E002BF" w:rsidRPr="00A6432C" w:rsidRDefault="00A6432C" w:rsidP="003B71D1">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authorised person</w:t>
      </w:r>
      <w:r>
        <w:rPr>
          <w:rFonts w:ascii="Times New Roman" w:hAnsi="Times New Roman" w:cs="Times New Roman"/>
        </w:rPr>
        <w:t>’</w:t>
      </w:r>
      <w:r w:rsidR="00E002BF" w:rsidRPr="00A6432C">
        <w:rPr>
          <w:rFonts w:ascii="Times New Roman" w:hAnsi="Times New Roman" w:cs="Times New Roman"/>
        </w:rPr>
        <w:t xml:space="preserve"> means:</w:t>
      </w:r>
    </w:p>
    <w:p w14:paraId="0F3F6EE7" w14:textId="77777777" w:rsidR="00E002BF" w:rsidRPr="00A6432C" w:rsidRDefault="00E002BF" w:rsidP="003B71D1">
      <w:pPr>
        <w:spacing w:after="0" w:line="240" w:lineRule="auto"/>
        <w:ind w:left="1440" w:hanging="288"/>
        <w:jc w:val="both"/>
        <w:rPr>
          <w:rFonts w:ascii="Times New Roman" w:hAnsi="Times New Roman" w:cs="Times New Roman"/>
        </w:rPr>
      </w:pPr>
      <w:r w:rsidRPr="00A6432C">
        <w:rPr>
          <w:rFonts w:ascii="Times New Roman" w:hAnsi="Times New Roman" w:cs="Times New Roman"/>
        </w:rPr>
        <w:t>(a) the Managing Director; or</w:t>
      </w:r>
    </w:p>
    <w:p w14:paraId="0F8E3F4E" w14:textId="77777777" w:rsidR="00E002BF" w:rsidRPr="00A6432C" w:rsidRDefault="00E002BF" w:rsidP="003B71D1">
      <w:pPr>
        <w:spacing w:after="0" w:line="240" w:lineRule="auto"/>
        <w:ind w:left="1440" w:hanging="288"/>
        <w:jc w:val="both"/>
        <w:rPr>
          <w:rFonts w:ascii="Times New Roman" w:hAnsi="Times New Roman" w:cs="Times New Roman"/>
        </w:rPr>
      </w:pPr>
      <w:r w:rsidRPr="00A6432C">
        <w:rPr>
          <w:rFonts w:ascii="Times New Roman" w:hAnsi="Times New Roman" w:cs="Times New Roman"/>
        </w:rPr>
        <w:t>(b) an employee who is, for the time being, authorised by the Board for the purposes of this section.</w:t>
      </w:r>
      <w:r w:rsidR="00A6432C">
        <w:rPr>
          <w:rFonts w:ascii="Times New Roman" w:hAnsi="Times New Roman" w:cs="Times New Roman"/>
        </w:rPr>
        <w:t>”</w:t>
      </w:r>
      <w:r w:rsidRPr="00A6432C">
        <w:rPr>
          <w:rFonts w:ascii="Times New Roman" w:hAnsi="Times New Roman" w:cs="Times New Roman"/>
        </w:rPr>
        <w:t>.</w:t>
      </w:r>
    </w:p>
    <w:p w14:paraId="5F1F4D54" w14:textId="77777777" w:rsidR="00E002BF" w:rsidRDefault="00A6432C" w:rsidP="003B71D1">
      <w:pPr>
        <w:spacing w:after="0" w:line="240" w:lineRule="auto"/>
        <w:ind w:firstLine="432"/>
        <w:jc w:val="both"/>
        <w:rPr>
          <w:rFonts w:ascii="Times New Roman" w:hAnsi="Times New Roman" w:cs="Times New Roman"/>
        </w:rPr>
      </w:pPr>
      <w:r w:rsidRPr="00A6432C">
        <w:rPr>
          <w:rFonts w:ascii="Times New Roman" w:hAnsi="Times New Roman" w:cs="Times New Roman"/>
          <w:b/>
        </w:rPr>
        <w:t>10.</w:t>
      </w:r>
      <w:r w:rsidR="00E002BF" w:rsidRPr="00A6432C">
        <w:rPr>
          <w:rFonts w:ascii="Times New Roman" w:hAnsi="Times New Roman" w:cs="Times New Roman"/>
        </w:rPr>
        <w:t xml:space="preserve"> Part IV of the Principal Act is repealed and the following Part is substituted:</w:t>
      </w:r>
    </w:p>
    <w:p w14:paraId="71B564E7" w14:textId="77777777" w:rsidR="000C6C88" w:rsidRPr="00A6432C" w:rsidRDefault="000C6C88" w:rsidP="003B71D1">
      <w:pPr>
        <w:spacing w:after="0" w:line="240" w:lineRule="auto"/>
        <w:ind w:firstLine="432"/>
        <w:jc w:val="both"/>
        <w:rPr>
          <w:rFonts w:ascii="Times New Roman" w:hAnsi="Times New Roman" w:cs="Times New Roman"/>
        </w:rPr>
      </w:pPr>
    </w:p>
    <w:p w14:paraId="4EE67FFB" w14:textId="56ECD712" w:rsidR="003B71D1" w:rsidRPr="003B71D1" w:rsidRDefault="00A6432C" w:rsidP="003B71D1">
      <w:pPr>
        <w:spacing w:before="120" w:after="0" w:line="240" w:lineRule="auto"/>
        <w:jc w:val="center"/>
        <w:rPr>
          <w:rFonts w:ascii="Times New Roman" w:hAnsi="Times New Roman" w:cs="Times New Roman"/>
          <w:b/>
          <w:sz w:val="24"/>
        </w:rPr>
      </w:pPr>
      <w:r w:rsidRPr="003B71D1">
        <w:rPr>
          <w:rFonts w:ascii="Times New Roman" w:hAnsi="Times New Roman" w:cs="Times New Roman"/>
          <w:b/>
          <w:sz w:val="24"/>
        </w:rPr>
        <w:t xml:space="preserve">“PART IV—DIRECTORS OF THE CORPORATION </w:t>
      </w:r>
    </w:p>
    <w:p w14:paraId="7BC8B2AC" w14:textId="77777777" w:rsidR="00E002BF" w:rsidRPr="00A6432C" w:rsidRDefault="00A6432C" w:rsidP="003B71D1">
      <w:pPr>
        <w:spacing w:before="60" w:after="0" w:line="240" w:lineRule="auto"/>
        <w:jc w:val="center"/>
        <w:rPr>
          <w:rFonts w:ascii="Times New Roman" w:hAnsi="Times New Roman" w:cs="Times New Roman"/>
        </w:rPr>
      </w:pPr>
      <w:r>
        <w:rPr>
          <w:rFonts w:ascii="Times New Roman" w:hAnsi="Times New Roman" w:cs="Times New Roman"/>
          <w:b/>
          <w:i/>
        </w:rPr>
        <w:t>“</w:t>
      </w:r>
      <w:r w:rsidRPr="00A6432C">
        <w:rPr>
          <w:rFonts w:ascii="Times New Roman" w:hAnsi="Times New Roman" w:cs="Times New Roman"/>
          <w:b/>
          <w:i/>
        </w:rPr>
        <w:t>Division 1</w:t>
      </w:r>
      <w:r w:rsidRPr="00A6432C">
        <w:rPr>
          <w:rFonts w:ascii="Times New Roman" w:hAnsi="Times New Roman" w:cs="Times New Roman"/>
          <w:b/>
        </w:rPr>
        <w:t>—</w:t>
      </w:r>
      <w:r w:rsidRPr="00A6432C">
        <w:rPr>
          <w:rFonts w:ascii="Times New Roman" w:hAnsi="Times New Roman" w:cs="Times New Roman"/>
          <w:b/>
          <w:i/>
        </w:rPr>
        <w:t>Board of Directors</w:t>
      </w:r>
    </w:p>
    <w:p w14:paraId="5D7B5F4D" w14:textId="77777777" w:rsidR="00E002BF" w:rsidRPr="003B71D1" w:rsidRDefault="00A6432C" w:rsidP="003B71D1">
      <w:pPr>
        <w:spacing w:before="120" w:after="60" w:line="240" w:lineRule="auto"/>
        <w:jc w:val="both"/>
        <w:rPr>
          <w:rFonts w:ascii="Times New Roman" w:hAnsi="Times New Roman" w:cs="Times New Roman"/>
          <w:b/>
          <w:sz w:val="20"/>
        </w:rPr>
      </w:pPr>
      <w:r w:rsidRPr="003B71D1">
        <w:rPr>
          <w:rFonts w:ascii="Times New Roman" w:hAnsi="Times New Roman" w:cs="Times New Roman"/>
          <w:b/>
          <w:sz w:val="20"/>
        </w:rPr>
        <w:t>Establishment</w:t>
      </w:r>
    </w:p>
    <w:p w14:paraId="6103FFB0"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24. There shall be a Board of Directors of the Corporation.</w:t>
      </w:r>
    </w:p>
    <w:p w14:paraId="7174E04C" w14:textId="77777777" w:rsidR="00E002BF" w:rsidRPr="003B71D1" w:rsidRDefault="00A6432C" w:rsidP="003B71D1">
      <w:pPr>
        <w:spacing w:before="120" w:after="60" w:line="240" w:lineRule="auto"/>
        <w:jc w:val="both"/>
        <w:rPr>
          <w:rFonts w:ascii="Times New Roman" w:hAnsi="Times New Roman" w:cs="Times New Roman"/>
          <w:b/>
          <w:sz w:val="20"/>
        </w:rPr>
      </w:pPr>
      <w:r w:rsidRPr="003B71D1">
        <w:rPr>
          <w:rFonts w:ascii="Times New Roman" w:hAnsi="Times New Roman" w:cs="Times New Roman"/>
          <w:b/>
          <w:sz w:val="20"/>
        </w:rPr>
        <w:t>Role</w:t>
      </w:r>
    </w:p>
    <w:p w14:paraId="2BCDA9E3"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25. (1) It is the role of the Board to determine the policies to be pursued by the Corporation.</w:t>
      </w:r>
    </w:p>
    <w:p w14:paraId="0BFB410F"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In carrying out its role, the Board shall ensure the proper and efficient performance of the Corporation</w:t>
      </w:r>
      <w:r>
        <w:rPr>
          <w:rFonts w:ascii="Times New Roman" w:hAnsi="Times New Roman" w:cs="Times New Roman"/>
        </w:rPr>
        <w:t>’</w:t>
      </w:r>
      <w:r w:rsidR="00E002BF" w:rsidRPr="00A6432C">
        <w:rPr>
          <w:rFonts w:ascii="Times New Roman" w:hAnsi="Times New Roman" w:cs="Times New Roman"/>
        </w:rPr>
        <w:t>s functions and duties.</w:t>
      </w:r>
    </w:p>
    <w:p w14:paraId="40FB9CE3" w14:textId="77777777" w:rsidR="00E002BF" w:rsidRPr="003B71D1" w:rsidRDefault="00A6432C" w:rsidP="003B71D1">
      <w:pPr>
        <w:spacing w:before="120" w:after="60" w:line="240" w:lineRule="auto"/>
        <w:jc w:val="both"/>
        <w:rPr>
          <w:rFonts w:ascii="Times New Roman" w:hAnsi="Times New Roman" w:cs="Times New Roman"/>
          <w:b/>
          <w:sz w:val="20"/>
        </w:rPr>
      </w:pPr>
      <w:r w:rsidRPr="003B71D1">
        <w:rPr>
          <w:rFonts w:ascii="Times New Roman" w:hAnsi="Times New Roman" w:cs="Times New Roman"/>
          <w:b/>
          <w:sz w:val="20"/>
        </w:rPr>
        <w:t>Directions to Board</w:t>
      </w:r>
    </w:p>
    <w:p w14:paraId="0FBE9266"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26. (1) Subject to subsection (2), the Minister may, after consultation with the Board, give to the Board such written directions in relation to the performance of the Corporation</w:t>
      </w:r>
      <w:r>
        <w:rPr>
          <w:rFonts w:ascii="Times New Roman" w:hAnsi="Times New Roman" w:cs="Times New Roman"/>
        </w:rPr>
        <w:t>’</w:t>
      </w:r>
      <w:r w:rsidR="00E002BF" w:rsidRPr="00A6432C">
        <w:rPr>
          <w:rFonts w:ascii="Times New Roman" w:hAnsi="Times New Roman" w:cs="Times New Roman"/>
        </w:rPr>
        <w:t>s functions, and the exercise of the Corporation</w:t>
      </w:r>
      <w:r>
        <w:rPr>
          <w:rFonts w:ascii="Times New Roman" w:hAnsi="Times New Roman" w:cs="Times New Roman"/>
        </w:rPr>
        <w:t>’</w:t>
      </w:r>
      <w:r w:rsidR="00E002BF" w:rsidRPr="00A6432C">
        <w:rPr>
          <w:rFonts w:ascii="Times New Roman" w:hAnsi="Times New Roman" w:cs="Times New Roman"/>
        </w:rPr>
        <w:t>s powers, as appear to the Minister to be necessary in the public interest.</w:t>
      </w:r>
    </w:p>
    <w:p w14:paraId="1D03160B"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Minister shall not give a direction under subsection (1) in relation to rates of postage or fees referred to in section 18.</w:t>
      </w:r>
    </w:p>
    <w:p w14:paraId="1A71664F" w14:textId="77777777" w:rsidR="00E002BF" w:rsidRPr="00A6432C" w:rsidRDefault="00A6432C" w:rsidP="003B71D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Where the Minister gives a direction under subsection (1), the Minister shall cause a copy of the direction to be laid before each House of the Parliament within 15 sitting days of that House after giving the direction.</w:t>
      </w:r>
    </w:p>
    <w:p w14:paraId="0B6EB507" w14:textId="77777777" w:rsidR="00E002BF" w:rsidRPr="002A52EB" w:rsidRDefault="00A6432C" w:rsidP="002A52EB">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2A52EB">
        <w:rPr>
          <w:rFonts w:ascii="Times New Roman" w:hAnsi="Times New Roman" w:cs="Times New Roman"/>
          <w:b/>
          <w:sz w:val="20"/>
        </w:rPr>
        <w:lastRenderedPageBreak/>
        <w:t>Constitution</w:t>
      </w:r>
    </w:p>
    <w:p w14:paraId="3123763B"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27. The Board consists of:</w:t>
      </w:r>
    </w:p>
    <w:p w14:paraId="387B811D"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Chairperson;</w:t>
      </w:r>
    </w:p>
    <w:p w14:paraId="7514FA8B"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Deputy Chairperson;</w:t>
      </w:r>
    </w:p>
    <w:p w14:paraId="40DC8B80"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(c) the Managing Director; and</w:t>
      </w:r>
    </w:p>
    <w:p w14:paraId="67E081A4"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(d) not more than 6 other directors.</w:t>
      </w:r>
    </w:p>
    <w:p w14:paraId="2ADA701C" w14:textId="77777777" w:rsidR="00E002BF" w:rsidRPr="002A52EB" w:rsidRDefault="00A6432C" w:rsidP="002A52EB">
      <w:pPr>
        <w:spacing w:before="120" w:after="60" w:line="240" w:lineRule="auto"/>
        <w:jc w:val="both"/>
        <w:rPr>
          <w:rFonts w:ascii="Times New Roman" w:hAnsi="Times New Roman" w:cs="Times New Roman"/>
          <w:b/>
          <w:sz w:val="20"/>
        </w:rPr>
      </w:pPr>
      <w:r w:rsidRPr="002A52EB">
        <w:rPr>
          <w:rFonts w:ascii="Times New Roman" w:hAnsi="Times New Roman" w:cs="Times New Roman"/>
          <w:b/>
          <w:sz w:val="20"/>
        </w:rPr>
        <w:t>Meetings etc.</w:t>
      </w:r>
    </w:p>
    <w:p w14:paraId="190B9B7F"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28. (1) Subject to subsection (2), meetings of the Board shall be held at such times and places as the Board, from time to time, determines.</w:t>
      </w:r>
    </w:p>
    <w:p w14:paraId="6D5908E3"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Chairperson:</w:t>
      </w:r>
    </w:p>
    <w:p w14:paraId="0BB6DDAF"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may at any time convene a meeting; and</w:t>
      </w:r>
    </w:p>
    <w:p w14:paraId="016347BD"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shall convene a meeting when requested by at least the required minimum number of directors.</w:t>
      </w:r>
    </w:p>
    <w:p w14:paraId="58C3C3DF"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The Chairperson shall preside at all meetings at which the Chairperson is present.</w:t>
      </w:r>
    </w:p>
    <w:p w14:paraId="693E3447"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 If the Chairperson and Deputy Chairperson are not present at a meeting, the directors present shall appoint one of their number to preside.</w:t>
      </w:r>
    </w:p>
    <w:p w14:paraId="12686D2D"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(5) At a meeting of the Board:</w:t>
      </w:r>
    </w:p>
    <w:p w14:paraId="4B31019B"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subject to subsection (6), the required minimum number of directors constitute a quorum;</w:t>
      </w:r>
    </w:p>
    <w:p w14:paraId="3217823C"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a question shall be decided by a majority of the votes of the directors present and voting; and</w:t>
      </w:r>
    </w:p>
    <w:p w14:paraId="4AEBF2FD"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(c) the director presiding has a deliberative vote and, in the event of an equality of votes, also has a casting vote.</w:t>
      </w:r>
    </w:p>
    <w:p w14:paraId="58D5C0C8"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(6) Where, because of subsection 29 (2), a director is not present at a meeting of the Board during a deliberation of the Board in relation to a matter, but there would be a quorum if the director were present, the remaining directors present constitute a quorum for the purpose of any deliberation or decision of the Board at the meeting in relation to the matter.</w:t>
      </w:r>
    </w:p>
    <w:p w14:paraId="1B518F93"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 xml:space="preserve">(7) Where at least the required minimum number of directors sign a document containing a statement that they are in </w:t>
      </w:r>
      <w:proofErr w:type="spellStart"/>
      <w:r w:rsidR="00E002BF" w:rsidRPr="00A6432C">
        <w:rPr>
          <w:rFonts w:ascii="Times New Roman" w:hAnsi="Times New Roman" w:cs="Times New Roman"/>
        </w:rPr>
        <w:t>favour</w:t>
      </w:r>
      <w:proofErr w:type="spellEnd"/>
      <w:r w:rsidR="00E002BF" w:rsidRPr="00A6432C">
        <w:rPr>
          <w:rFonts w:ascii="Times New Roman" w:hAnsi="Times New Roman" w:cs="Times New Roman"/>
        </w:rPr>
        <w:t xml:space="preserve"> of a resolution in terms set out in the document, a resolution in those terms shall be taken to have been passed at a meeting of the Board held on the day on which the document is signed or, if the directors do not sign it on the same day, on the day on which the last director signs the document.</w:t>
      </w:r>
    </w:p>
    <w:p w14:paraId="22FDC8DB"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(8) Where a resolution is, under subsection (7), taken to have been passed at a meeting of the Board, each director shall immediately be advised of the matter and given a copy of the terms of the resolution.</w:t>
      </w:r>
    </w:p>
    <w:p w14:paraId="7D0F33D9" w14:textId="77777777" w:rsidR="00E002BF" w:rsidRPr="00A6432C" w:rsidRDefault="00A6432C" w:rsidP="002A52EB">
      <w:pPr>
        <w:spacing w:after="0" w:line="240" w:lineRule="auto"/>
        <w:ind w:firstLine="432"/>
        <w:jc w:val="both"/>
        <w:rPr>
          <w:rFonts w:ascii="Times New Roman" w:hAnsi="Times New Roman" w:cs="Times New Roman"/>
        </w:rPr>
      </w:pPr>
      <w:r w:rsidRPr="00A6432C">
        <w:rPr>
          <w:rFonts w:ascii="Times New Roman" w:hAnsi="Times New Roman" w:cs="Times New Roman"/>
        </w:rPr>
        <w:br w:type="page"/>
      </w:r>
      <w:r>
        <w:rPr>
          <w:rFonts w:ascii="Times New Roman" w:hAnsi="Times New Roman" w:cs="Times New Roman"/>
        </w:rPr>
        <w:lastRenderedPageBreak/>
        <w:t>“</w:t>
      </w:r>
      <w:r w:rsidR="00E002BF" w:rsidRPr="00A6432C">
        <w:rPr>
          <w:rFonts w:ascii="Times New Roman" w:hAnsi="Times New Roman" w:cs="Times New Roman"/>
        </w:rPr>
        <w:t>(9) For the purposes of subsection (7), 2 or more separate documents containing a statement in identical terms, each of which is signed by one or more directors, shall be taken to constitute one document.</w:t>
      </w:r>
    </w:p>
    <w:p w14:paraId="4B45182C"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(10) The Board may, subject to this section and section 29, regulate its proceedings as it considers appropriate.</w:t>
      </w:r>
    </w:p>
    <w:p w14:paraId="34BD3211"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(11) Without limiting subsection (10), the Board may permit directors to participate in a particular meeting, or all meetings, by:</w:t>
      </w:r>
    </w:p>
    <w:p w14:paraId="59368719"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telephone;</w:t>
      </w:r>
    </w:p>
    <w:p w14:paraId="1BE9AA84"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closed-circuit television; or</w:t>
      </w:r>
    </w:p>
    <w:p w14:paraId="6E3F5B06"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(c) any other means of communication.</w:t>
      </w:r>
    </w:p>
    <w:p w14:paraId="0F93E38D"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(12) A director who participates in a meeting of the Board under a permission under subsection (11) shall be taken to be present at the meeting.</w:t>
      </w:r>
    </w:p>
    <w:p w14:paraId="378D6121"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(13) The Board shall keep minutes of its proceedings.</w:t>
      </w:r>
    </w:p>
    <w:p w14:paraId="45D3FEB6"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(14) Without limiting subsection (10), the Board may invite a person to attend a meeting for the purpose of advising or informing it on any matter.</w:t>
      </w:r>
    </w:p>
    <w:p w14:paraId="70DF7025"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(15) In this section:</w:t>
      </w:r>
    </w:p>
    <w:p w14:paraId="46DE2816" w14:textId="77777777" w:rsidR="00E002BF" w:rsidRPr="00A6432C" w:rsidRDefault="00A6432C" w:rsidP="002A52EB">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the required minimum number of directors</w:t>
      </w:r>
      <w:r>
        <w:rPr>
          <w:rFonts w:ascii="Times New Roman" w:hAnsi="Times New Roman" w:cs="Times New Roman"/>
        </w:rPr>
        <w:t>’</w:t>
      </w:r>
      <w:r w:rsidR="00E002BF" w:rsidRPr="00A6432C">
        <w:rPr>
          <w:rFonts w:ascii="Times New Roman" w:hAnsi="Times New Roman" w:cs="Times New Roman"/>
        </w:rPr>
        <w:t xml:space="preserve"> means:</w:t>
      </w:r>
    </w:p>
    <w:p w14:paraId="53B4BC84" w14:textId="77777777" w:rsidR="00E002BF" w:rsidRPr="00A6432C" w:rsidRDefault="00E002BF" w:rsidP="002A52EB">
      <w:pPr>
        <w:spacing w:after="0" w:line="240" w:lineRule="auto"/>
        <w:ind w:left="1440" w:hanging="288"/>
        <w:jc w:val="both"/>
        <w:rPr>
          <w:rFonts w:ascii="Times New Roman" w:hAnsi="Times New Roman" w:cs="Times New Roman"/>
        </w:rPr>
      </w:pPr>
      <w:r w:rsidRPr="00A6432C">
        <w:rPr>
          <w:rFonts w:ascii="Times New Roman" w:hAnsi="Times New Roman" w:cs="Times New Roman"/>
        </w:rPr>
        <w:t>(a) if there are 9 directors—5 directors; and</w:t>
      </w:r>
    </w:p>
    <w:p w14:paraId="57B0FCB4" w14:textId="77777777" w:rsidR="00E002BF" w:rsidRPr="00A6432C" w:rsidRDefault="00E002BF" w:rsidP="002A52EB">
      <w:pPr>
        <w:spacing w:after="0" w:line="240" w:lineRule="auto"/>
        <w:ind w:left="1440" w:hanging="288"/>
        <w:jc w:val="both"/>
        <w:rPr>
          <w:rFonts w:ascii="Times New Roman" w:hAnsi="Times New Roman" w:cs="Times New Roman"/>
        </w:rPr>
      </w:pPr>
      <w:r w:rsidRPr="00A6432C">
        <w:rPr>
          <w:rFonts w:ascii="Times New Roman" w:hAnsi="Times New Roman" w:cs="Times New Roman"/>
        </w:rPr>
        <w:t>(b) in any other case—4 directors.</w:t>
      </w:r>
    </w:p>
    <w:p w14:paraId="3BDB5CAF" w14:textId="77777777" w:rsidR="00E002BF" w:rsidRPr="002A52EB" w:rsidRDefault="00A6432C" w:rsidP="002A52EB">
      <w:pPr>
        <w:spacing w:before="120" w:after="60" w:line="240" w:lineRule="auto"/>
        <w:jc w:val="both"/>
        <w:rPr>
          <w:rFonts w:ascii="Times New Roman" w:hAnsi="Times New Roman" w:cs="Times New Roman"/>
          <w:b/>
          <w:sz w:val="20"/>
        </w:rPr>
      </w:pPr>
      <w:r w:rsidRPr="002A52EB">
        <w:rPr>
          <w:rFonts w:ascii="Times New Roman" w:hAnsi="Times New Roman" w:cs="Times New Roman"/>
          <w:b/>
          <w:sz w:val="20"/>
        </w:rPr>
        <w:t>Disclosure of interests</w:t>
      </w:r>
    </w:p>
    <w:p w14:paraId="697F7080"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29. (1) Where:</w:t>
      </w:r>
    </w:p>
    <w:p w14:paraId="590BD0EA"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a director has a direct or indirect pecuniary interest in a matter being considered, or about to be considered, by the Board; and</w:t>
      </w:r>
    </w:p>
    <w:p w14:paraId="355A88DC"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interest could conflict with the proper performance of the director</w:t>
      </w:r>
      <w:r w:rsidR="00A6432C">
        <w:rPr>
          <w:rFonts w:ascii="Times New Roman" w:hAnsi="Times New Roman" w:cs="Times New Roman"/>
        </w:rPr>
        <w:t>’</w:t>
      </w:r>
      <w:r w:rsidRPr="00A6432C">
        <w:rPr>
          <w:rFonts w:ascii="Times New Roman" w:hAnsi="Times New Roman" w:cs="Times New Roman"/>
        </w:rPr>
        <w:t>s duties in relation to the consideration of the matter;</w:t>
      </w:r>
    </w:p>
    <w:p w14:paraId="6D413051"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director shall, as soon as practicable after the relevant facts have come to the director</w:t>
      </w:r>
      <w:r w:rsidR="00A6432C">
        <w:rPr>
          <w:rFonts w:ascii="Times New Roman" w:hAnsi="Times New Roman" w:cs="Times New Roman"/>
        </w:rPr>
        <w:t>’</w:t>
      </w:r>
      <w:r w:rsidRPr="00A6432C">
        <w:rPr>
          <w:rFonts w:ascii="Times New Roman" w:hAnsi="Times New Roman" w:cs="Times New Roman"/>
        </w:rPr>
        <w:t>s knowledge, disclose the nature of the interest at a meeting of the Board.</w:t>
      </w:r>
    </w:p>
    <w:p w14:paraId="78E78FCE"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A disclosure under subsection (1) shall be recorded in the minutes of the meeting and, unless the Minister or the Board otherwise determines, the director shall not:</w:t>
      </w:r>
    </w:p>
    <w:p w14:paraId="6684BFC1"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be present during any deliberation of the Board in relation to the matter; or</w:t>
      </w:r>
    </w:p>
    <w:p w14:paraId="0DBD3AF0"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(b) take part in any decision of the Board in relation to the matter.</w:t>
      </w:r>
    </w:p>
    <w:p w14:paraId="2F8ACB47" w14:textId="77777777" w:rsidR="00E002BF" w:rsidRPr="00A6432C" w:rsidRDefault="00A6432C" w:rsidP="002A52EB">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For the purpose of the making of a determination by the Board under subsection (2) in relation to a director who has made a disclosure under subsection (1), a director who has a direct or indirect pecuniary interest in the matter to which the disclosure relates shall not:</w:t>
      </w:r>
    </w:p>
    <w:p w14:paraId="7AA51E35" w14:textId="77777777" w:rsidR="00E002BF" w:rsidRPr="00A6432C" w:rsidRDefault="00E002BF" w:rsidP="002A52EB">
      <w:pPr>
        <w:spacing w:after="0" w:line="240" w:lineRule="auto"/>
        <w:ind w:left="864" w:hanging="432"/>
        <w:jc w:val="both"/>
        <w:rPr>
          <w:rFonts w:ascii="Times New Roman" w:hAnsi="Times New Roman" w:cs="Times New Roman"/>
        </w:rPr>
      </w:pPr>
      <w:r w:rsidRPr="00A6432C">
        <w:rPr>
          <w:rFonts w:ascii="Times New Roman" w:hAnsi="Times New Roman" w:cs="Times New Roman"/>
        </w:rPr>
        <w:t>(a) be present during any deliberation of the Board for the purpose of making the determination; or</w:t>
      </w:r>
    </w:p>
    <w:p w14:paraId="2B84D908" w14:textId="77777777" w:rsidR="00E002BF" w:rsidRPr="00A6432C" w:rsidRDefault="00A6432C" w:rsidP="006238DF">
      <w:pPr>
        <w:spacing w:after="0" w:line="240" w:lineRule="auto"/>
        <w:ind w:left="864" w:hanging="432"/>
        <w:jc w:val="both"/>
        <w:rPr>
          <w:rFonts w:ascii="Times New Roman" w:hAnsi="Times New Roman" w:cs="Times New Roman"/>
        </w:rPr>
      </w:pPr>
      <w:r w:rsidRPr="00A6432C">
        <w:rPr>
          <w:rFonts w:ascii="Times New Roman" w:hAnsi="Times New Roman" w:cs="Times New Roman"/>
        </w:rPr>
        <w:br w:type="page"/>
      </w:r>
      <w:r w:rsidR="00E002BF" w:rsidRPr="00A6432C">
        <w:rPr>
          <w:rFonts w:ascii="Times New Roman" w:hAnsi="Times New Roman" w:cs="Times New Roman"/>
        </w:rPr>
        <w:lastRenderedPageBreak/>
        <w:t>(b) take part in the making by the Board of the determination.</w:t>
      </w:r>
    </w:p>
    <w:p w14:paraId="2286D276"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 Subsection (1) does not apply in relation to a matter relating to the provision of goods or services by the Corporation for the director if the goods or services are, or are to be, available to members of the public on the same terms and conditions.</w:t>
      </w:r>
    </w:p>
    <w:p w14:paraId="2944C871" w14:textId="77777777" w:rsidR="00E002BF" w:rsidRPr="006238DF" w:rsidRDefault="00A6432C" w:rsidP="006238DF">
      <w:pPr>
        <w:spacing w:before="120" w:after="60" w:line="240" w:lineRule="auto"/>
        <w:jc w:val="both"/>
        <w:rPr>
          <w:rFonts w:ascii="Times New Roman" w:hAnsi="Times New Roman" w:cs="Times New Roman"/>
          <w:b/>
          <w:sz w:val="20"/>
        </w:rPr>
      </w:pPr>
      <w:r w:rsidRPr="006238DF">
        <w:rPr>
          <w:rFonts w:ascii="Times New Roman" w:hAnsi="Times New Roman" w:cs="Times New Roman"/>
          <w:b/>
          <w:sz w:val="20"/>
        </w:rPr>
        <w:t>Delegation of Board’s powers</w:t>
      </w:r>
    </w:p>
    <w:p w14:paraId="4ECA6D25"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30. (1) The Board may, by resolution, delegate all or any of its powers (other than its powers under section 10</w:t>
      </w:r>
      <w:r w:rsidRPr="00A6432C">
        <w:rPr>
          <w:rFonts w:ascii="Times New Roman" w:hAnsi="Times New Roman" w:cs="Times New Roman"/>
          <w:smallCaps/>
        </w:rPr>
        <w:t xml:space="preserve">d </w:t>
      </w:r>
      <w:r w:rsidR="00E002BF" w:rsidRPr="00A6432C">
        <w:rPr>
          <w:rFonts w:ascii="Times New Roman" w:hAnsi="Times New Roman" w:cs="Times New Roman"/>
        </w:rPr>
        <w:t>and Division 4) to a director.</w:t>
      </w:r>
    </w:p>
    <w:p w14:paraId="46C9F2F7"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delegate is, in the exercise of a delegated power, subject to the directions of the Board.</w:t>
      </w:r>
    </w:p>
    <w:p w14:paraId="4C7AD55B"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A delegation of a power under subsection (1):</w:t>
      </w:r>
    </w:p>
    <w:p w14:paraId="1F57E5EB" w14:textId="77777777" w:rsidR="00E002BF" w:rsidRPr="00A6432C" w:rsidRDefault="00E002BF" w:rsidP="006238DF">
      <w:pPr>
        <w:spacing w:after="0" w:line="240" w:lineRule="auto"/>
        <w:ind w:left="864" w:hanging="432"/>
        <w:jc w:val="both"/>
        <w:rPr>
          <w:rFonts w:ascii="Times New Roman" w:hAnsi="Times New Roman" w:cs="Times New Roman"/>
        </w:rPr>
      </w:pPr>
      <w:r w:rsidRPr="00A6432C">
        <w:rPr>
          <w:rFonts w:ascii="Times New Roman" w:hAnsi="Times New Roman" w:cs="Times New Roman"/>
        </w:rPr>
        <w:t>(a) may be revoked by resolution of the Board (whether or not constituted by the persons who constituted the Board when the power was delegated); and</w:t>
      </w:r>
    </w:p>
    <w:p w14:paraId="0A1C2464" w14:textId="77777777" w:rsidR="00E002BF" w:rsidRPr="00A6432C" w:rsidRDefault="00E002BF" w:rsidP="006238DF">
      <w:pPr>
        <w:spacing w:after="0" w:line="240" w:lineRule="auto"/>
        <w:ind w:left="864" w:hanging="432"/>
        <w:jc w:val="both"/>
        <w:rPr>
          <w:rFonts w:ascii="Times New Roman" w:hAnsi="Times New Roman" w:cs="Times New Roman"/>
        </w:rPr>
      </w:pPr>
      <w:r w:rsidRPr="00A6432C">
        <w:rPr>
          <w:rFonts w:ascii="Times New Roman" w:hAnsi="Times New Roman" w:cs="Times New Roman"/>
        </w:rPr>
        <w:t>(b) continues in force in spite of a change in the membership of the Board.</w:t>
      </w:r>
    </w:p>
    <w:p w14:paraId="74ACD6C2"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 xml:space="preserve">(4) A certificate signed by the Chairperson stating any matter in relation to a delegation of a power under subsection (1) is </w:t>
      </w:r>
      <w:r w:rsidRPr="00A6432C">
        <w:rPr>
          <w:rFonts w:ascii="Times New Roman" w:hAnsi="Times New Roman" w:cs="Times New Roman"/>
          <w:i/>
        </w:rPr>
        <w:t xml:space="preserve">prima facie </w:t>
      </w:r>
      <w:r w:rsidR="00E002BF" w:rsidRPr="00A6432C">
        <w:rPr>
          <w:rFonts w:ascii="Times New Roman" w:hAnsi="Times New Roman" w:cs="Times New Roman"/>
        </w:rPr>
        <w:t>evidence of the matter.</w:t>
      </w:r>
    </w:p>
    <w:p w14:paraId="25B7C6CA"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(5) A document purporting to be a certificate under subsection (4) shall, unless the contrary is established, be taken to be such a certificate and to have been properly given.</w:t>
      </w:r>
    </w:p>
    <w:p w14:paraId="16520608" w14:textId="77777777" w:rsidR="00E002BF" w:rsidRPr="00A6432C" w:rsidRDefault="00A6432C" w:rsidP="006238DF">
      <w:pPr>
        <w:spacing w:before="60" w:after="0" w:line="240" w:lineRule="auto"/>
        <w:jc w:val="center"/>
        <w:rPr>
          <w:rFonts w:ascii="Times New Roman" w:hAnsi="Times New Roman" w:cs="Times New Roman"/>
        </w:rPr>
      </w:pPr>
      <w:r>
        <w:rPr>
          <w:rFonts w:ascii="Times New Roman" w:hAnsi="Times New Roman" w:cs="Times New Roman"/>
          <w:b/>
          <w:i/>
        </w:rPr>
        <w:t>“</w:t>
      </w:r>
      <w:r w:rsidRPr="00A6432C">
        <w:rPr>
          <w:rFonts w:ascii="Times New Roman" w:hAnsi="Times New Roman" w:cs="Times New Roman"/>
          <w:b/>
          <w:i/>
        </w:rPr>
        <w:t>Division 2</w:t>
      </w:r>
      <w:r w:rsidRPr="00A6432C">
        <w:rPr>
          <w:rFonts w:ascii="Times New Roman" w:hAnsi="Times New Roman" w:cs="Times New Roman"/>
          <w:b/>
        </w:rPr>
        <w:t>—</w:t>
      </w:r>
      <w:r w:rsidRPr="00A6432C">
        <w:rPr>
          <w:rFonts w:ascii="Times New Roman" w:hAnsi="Times New Roman" w:cs="Times New Roman"/>
          <w:b/>
          <w:i/>
        </w:rPr>
        <w:t>Managing Director</w:t>
      </w:r>
    </w:p>
    <w:p w14:paraId="63BE21CB" w14:textId="77777777" w:rsidR="00E002BF" w:rsidRPr="006238DF" w:rsidRDefault="00A6432C" w:rsidP="006238DF">
      <w:pPr>
        <w:spacing w:before="120" w:after="60" w:line="240" w:lineRule="auto"/>
        <w:jc w:val="both"/>
        <w:rPr>
          <w:rFonts w:ascii="Times New Roman" w:hAnsi="Times New Roman" w:cs="Times New Roman"/>
          <w:b/>
          <w:sz w:val="20"/>
        </w:rPr>
      </w:pPr>
      <w:r w:rsidRPr="006238DF">
        <w:rPr>
          <w:rFonts w:ascii="Times New Roman" w:hAnsi="Times New Roman" w:cs="Times New Roman"/>
          <w:b/>
          <w:sz w:val="20"/>
        </w:rPr>
        <w:t>Managing Director</w:t>
      </w:r>
    </w:p>
    <w:p w14:paraId="10234E21"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31. There shall be a Managing Director of the Corporation.</w:t>
      </w:r>
    </w:p>
    <w:p w14:paraId="3578F240" w14:textId="77777777" w:rsidR="00E002BF" w:rsidRPr="006238DF" w:rsidRDefault="00A6432C" w:rsidP="006238DF">
      <w:pPr>
        <w:spacing w:before="120" w:after="60" w:line="240" w:lineRule="auto"/>
        <w:jc w:val="both"/>
        <w:rPr>
          <w:rFonts w:ascii="Times New Roman" w:hAnsi="Times New Roman" w:cs="Times New Roman"/>
          <w:b/>
          <w:sz w:val="20"/>
        </w:rPr>
      </w:pPr>
      <w:r w:rsidRPr="006238DF">
        <w:rPr>
          <w:rFonts w:ascii="Times New Roman" w:hAnsi="Times New Roman" w:cs="Times New Roman"/>
          <w:b/>
          <w:sz w:val="20"/>
        </w:rPr>
        <w:t>Duties</w:t>
      </w:r>
    </w:p>
    <w:p w14:paraId="7BF245CE"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32. (1) The Managing Director shall, under the Board, manage the Corporation.</w:t>
      </w:r>
    </w:p>
    <w:p w14:paraId="186CF7C2" w14:textId="77777777" w:rsidR="00E002BF" w:rsidRPr="00A6432C" w:rsidRDefault="00A6432C" w:rsidP="006238D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All acts and things done in the name of, or on behalf of, the Corporation by the Managing Director shall be taken to have been done by the Corporation.</w:t>
      </w:r>
    </w:p>
    <w:p w14:paraId="27699423" w14:textId="77777777" w:rsidR="00E002BF" w:rsidRPr="00A6432C" w:rsidRDefault="00A6432C" w:rsidP="006238DF">
      <w:pPr>
        <w:spacing w:before="60" w:after="0" w:line="240" w:lineRule="auto"/>
        <w:jc w:val="center"/>
        <w:rPr>
          <w:rFonts w:ascii="Times New Roman" w:hAnsi="Times New Roman" w:cs="Times New Roman"/>
        </w:rPr>
      </w:pPr>
      <w:r>
        <w:rPr>
          <w:rFonts w:ascii="Times New Roman" w:hAnsi="Times New Roman" w:cs="Times New Roman"/>
          <w:b/>
          <w:i/>
        </w:rPr>
        <w:t>“</w:t>
      </w:r>
      <w:r w:rsidRPr="00A6432C">
        <w:rPr>
          <w:rFonts w:ascii="Times New Roman" w:hAnsi="Times New Roman" w:cs="Times New Roman"/>
          <w:b/>
          <w:i/>
        </w:rPr>
        <w:t>Division 3</w:t>
      </w:r>
      <w:r w:rsidRPr="00A6432C">
        <w:rPr>
          <w:rFonts w:ascii="Times New Roman" w:hAnsi="Times New Roman" w:cs="Times New Roman"/>
          <w:b/>
        </w:rPr>
        <w:t>—</w:t>
      </w:r>
      <w:r w:rsidRPr="00A6432C">
        <w:rPr>
          <w:rFonts w:ascii="Times New Roman" w:hAnsi="Times New Roman" w:cs="Times New Roman"/>
          <w:b/>
          <w:i/>
        </w:rPr>
        <w:t>Provisions relating to directors other than Managing Director</w:t>
      </w:r>
    </w:p>
    <w:p w14:paraId="1864C135" w14:textId="77777777" w:rsidR="00E002BF" w:rsidRPr="006238DF" w:rsidRDefault="00A6432C" w:rsidP="006238DF">
      <w:pPr>
        <w:spacing w:before="120" w:after="60" w:line="240" w:lineRule="auto"/>
        <w:jc w:val="both"/>
        <w:rPr>
          <w:rFonts w:ascii="Times New Roman" w:hAnsi="Times New Roman" w:cs="Times New Roman"/>
          <w:b/>
          <w:sz w:val="20"/>
        </w:rPr>
      </w:pPr>
      <w:r w:rsidRPr="006238DF">
        <w:rPr>
          <w:rFonts w:ascii="Times New Roman" w:hAnsi="Times New Roman" w:cs="Times New Roman"/>
          <w:b/>
          <w:sz w:val="20"/>
        </w:rPr>
        <w:t>Application of Division</w:t>
      </w:r>
    </w:p>
    <w:p w14:paraId="6C54D476" w14:textId="77777777" w:rsidR="00E002BF" w:rsidRPr="00A6432C" w:rsidRDefault="00A6432C" w:rsidP="006238DF">
      <w:pPr>
        <w:spacing w:after="0" w:line="240" w:lineRule="auto"/>
        <w:ind w:firstLine="432"/>
        <w:jc w:val="both"/>
        <w:rPr>
          <w:rFonts w:ascii="Times New Roman" w:hAnsi="Times New Roman" w:cs="Times New Roman"/>
        </w:rPr>
      </w:pPr>
      <w:r w:rsidRPr="004528B9">
        <w:rPr>
          <w:rFonts w:ascii="Times New Roman" w:hAnsi="Times New Roman" w:cs="Times New Roman"/>
          <w:b/>
        </w:rPr>
        <w:t>“</w:t>
      </w:r>
      <w:r w:rsidR="00E002BF" w:rsidRPr="004528B9">
        <w:rPr>
          <w:rFonts w:ascii="Times New Roman" w:hAnsi="Times New Roman" w:cs="Times New Roman"/>
          <w:b/>
        </w:rPr>
        <w:t>33.</w:t>
      </w:r>
      <w:r w:rsidR="00E002BF" w:rsidRPr="00A6432C">
        <w:rPr>
          <w:rFonts w:ascii="Times New Roman" w:hAnsi="Times New Roman" w:cs="Times New Roman"/>
        </w:rPr>
        <w:t xml:space="preserve"> This Division applies in relation to the directors other than the Managing Director.</w:t>
      </w:r>
    </w:p>
    <w:p w14:paraId="0D679447" w14:textId="77777777" w:rsidR="00E002BF" w:rsidRPr="006238DF" w:rsidRDefault="00A6432C" w:rsidP="006238DF">
      <w:pPr>
        <w:spacing w:before="120" w:after="60" w:line="240" w:lineRule="auto"/>
        <w:jc w:val="both"/>
        <w:rPr>
          <w:rFonts w:ascii="Times New Roman" w:hAnsi="Times New Roman" w:cs="Times New Roman"/>
          <w:b/>
          <w:sz w:val="20"/>
        </w:rPr>
      </w:pPr>
      <w:r w:rsidRPr="006238DF">
        <w:rPr>
          <w:rFonts w:ascii="Times New Roman" w:hAnsi="Times New Roman" w:cs="Times New Roman"/>
          <w:b/>
          <w:sz w:val="20"/>
        </w:rPr>
        <w:t>Appointment of directors</w:t>
      </w:r>
    </w:p>
    <w:p w14:paraId="59B0205D" w14:textId="77777777" w:rsidR="00E002BF" w:rsidRPr="00A6432C" w:rsidRDefault="00A6432C" w:rsidP="006238DF">
      <w:pPr>
        <w:spacing w:after="0" w:line="240" w:lineRule="auto"/>
        <w:ind w:firstLine="432"/>
        <w:jc w:val="both"/>
        <w:rPr>
          <w:rFonts w:ascii="Times New Roman" w:hAnsi="Times New Roman" w:cs="Times New Roman"/>
        </w:rPr>
      </w:pPr>
      <w:r w:rsidRPr="00186737">
        <w:rPr>
          <w:rFonts w:ascii="Times New Roman" w:hAnsi="Times New Roman" w:cs="Times New Roman"/>
          <w:b/>
        </w:rPr>
        <w:t>“</w:t>
      </w:r>
      <w:r w:rsidR="00E002BF" w:rsidRPr="00186737">
        <w:rPr>
          <w:rFonts w:ascii="Times New Roman" w:hAnsi="Times New Roman" w:cs="Times New Roman"/>
          <w:b/>
        </w:rPr>
        <w:t>34. (1)</w:t>
      </w:r>
      <w:r w:rsidR="00E002BF" w:rsidRPr="00A6432C">
        <w:rPr>
          <w:rFonts w:ascii="Times New Roman" w:hAnsi="Times New Roman" w:cs="Times New Roman"/>
        </w:rPr>
        <w:t xml:space="preserve"> The directors shall be appointed by the Governor-General.</w:t>
      </w:r>
    </w:p>
    <w:p w14:paraId="54D66EF1" w14:textId="77777777" w:rsidR="00E002BF" w:rsidRPr="00A6432C" w:rsidRDefault="00A6432C" w:rsidP="00065CAD">
      <w:pPr>
        <w:spacing w:after="0" w:line="240" w:lineRule="auto"/>
        <w:ind w:firstLine="432"/>
        <w:jc w:val="both"/>
        <w:rPr>
          <w:rFonts w:ascii="Times New Roman" w:hAnsi="Times New Roman" w:cs="Times New Roman"/>
        </w:rPr>
      </w:pPr>
      <w:r w:rsidRPr="00A6432C">
        <w:rPr>
          <w:rFonts w:ascii="Times New Roman" w:hAnsi="Times New Roman" w:cs="Times New Roman"/>
        </w:rPr>
        <w:br w:type="page"/>
      </w:r>
      <w:r>
        <w:rPr>
          <w:rFonts w:ascii="Times New Roman" w:hAnsi="Times New Roman" w:cs="Times New Roman"/>
        </w:rPr>
        <w:lastRenderedPageBreak/>
        <w:t>“</w:t>
      </w:r>
      <w:r w:rsidR="00E002BF" w:rsidRPr="00A6432C">
        <w:rPr>
          <w:rFonts w:ascii="Times New Roman" w:hAnsi="Times New Roman" w:cs="Times New Roman"/>
        </w:rPr>
        <w:t>(2) In appointing a person as a director, the Governor-General shall have regard to the need to ensure that the directors collectively possess an appropriate balance of expertise, and, in particular, that the directors include a person who the Governor-General, having regard to consultations between the Minister and representatives of industrial organisations representing employees, is satisfied has an appropriate understanding of the interests of employees.</w:t>
      </w:r>
    </w:p>
    <w:p w14:paraId="416B079D" w14:textId="77777777" w:rsidR="00E002BF" w:rsidRPr="00A6432C" w:rsidRDefault="00A6432C" w:rsidP="00065CAD">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The appointment of a person as a director is not invalid merely because of a defect or irregularity in relation to the appointment.</w:t>
      </w:r>
    </w:p>
    <w:p w14:paraId="420FF9BC" w14:textId="77777777" w:rsidR="00E002BF" w:rsidRPr="00065CAD" w:rsidRDefault="00A6432C" w:rsidP="00065CAD">
      <w:pPr>
        <w:spacing w:before="120" w:after="60" w:line="240" w:lineRule="auto"/>
        <w:jc w:val="both"/>
        <w:rPr>
          <w:rFonts w:ascii="Times New Roman" w:hAnsi="Times New Roman" w:cs="Times New Roman"/>
          <w:b/>
          <w:sz w:val="20"/>
        </w:rPr>
      </w:pPr>
      <w:r w:rsidRPr="00065CAD">
        <w:rPr>
          <w:rFonts w:ascii="Times New Roman" w:hAnsi="Times New Roman" w:cs="Times New Roman"/>
          <w:b/>
          <w:sz w:val="20"/>
        </w:rPr>
        <w:t>Term of appointment</w:t>
      </w:r>
    </w:p>
    <w:p w14:paraId="79EC8A1E" w14:textId="77777777" w:rsidR="00E002BF" w:rsidRPr="00A6432C" w:rsidRDefault="00A6432C" w:rsidP="00065CAD">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35. A director:</w:t>
      </w:r>
    </w:p>
    <w:p w14:paraId="027BA587" w14:textId="77777777" w:rsidR="00E002BF" w:rsidRPr="00A6432C" w:rsidRDefault="00E002BF" w:rsidP="00065CAD">
      <w:pPr>
        <w:spacing w:after="0" w:line="240" w:lineRule="auto"/>
        <w:ind w:left="864" w:hanging="432"/>
        <w:jc w:val="both"/>
        <w:rPr>
          <w:rFonts w:ascii="Times New Roman" w:hAnsi="Times New Roman" w:cs="Times New Roman"/>
        </w:rPr>
      </w:pPr>
      <w:r w:rsidRPr="00A6432C">
        <w:rPr>
          <w:rFonts w:ascii="Times New Roman" w:hAnsi="Times New Roman" w:cs="Times New Roman"/>
        </w:rPr>
        <w:t>(a) shall be appointed with effect from the day specified in the instrument of appointment; and</w:t>
      </w:r>
    </w:p>
    <w:p w14:paraId="5C89CCA3" w14:textId="77777777" w:rsidR="00E002BF" w:rsidRPr="00A6432C" w:rsidRDefault="00E002BF" w:rsidP="00065CAD">
      <w:pPr>
        <w:spacing w:after="0" w:line="240" w:lineRule="auto"/>
        <w:ind w:left="864" w:hanging="432"/>
        <w:jc w:val="both"/>
        <w:rPr>
          <w:rFonts w:ascii="Times New Roman" w:hAnsi="Times New Roman" w:cs="Times New Roman"/>
        </w:rPr>
      </w:pPr>
      <w:r w:rsidRPr="00A6432C">
        <w:rPr>
          <w:rFonts w:ascii="Times New Roman" w:hAnsi="Times New Roman" w:cs="Times New Roman"/>
        </w:rPr>
        <w:t>(b) holds office, subject to this Act:</w:t>
      </w:r>
    </w:p>
    <w:p w14:paraId="2D7C6395" w14:textId="77777777" w:rsidR="00E002BF" w:rsidRPr="00A6432C" w:rsidRDefault="00E002BF" w:rsidP="00065CAD">
      <w:pPr>
        <w:spacing w:after="0" w:line="240" w:lineRule="auto"/>
        <w:ind w:left="1440" w:hanging="288"/>
        <w:jc w:val="both"/>
        <w:rPr>
          <w:rFonts w:ascii="Times New Roman" w:hAnsi="Times New Roman" w:cs="Times New Roman"/>
        </w:rPr>
      </w:pPr>
      <w:r w:rsidRPr="00A6432C">
        <w:rPr>
          <w:rFonts w:ascii="Times New Roman" w:hAnsi="Times New Roman" w:cs="Times New Roman"/>
        </w:rPr>
        <w:t>(</w:t>
      </w:r>
      <w:proofErr w:type="spellStart"/>
      <w:r w:rsidRPr="00A6432C">
        <w:rPr>
          <w:rFonts w:ascii="Times New Roman" w:hAnsi="Times New Roman" w:cs="Times New Roman"/>
        </w:rPr>
        <w:t>i</w:t>
      </w:r>
      <w:proofErr w:type="spellEnd"/>
      <w:r w:rsidRPr="00A6432C">
        <w:rPr>
          <w:rFonts w:ascii="Times New Roman" w:hAnsi="Times New Roman" w:cs="Times New Roman"/>
        </w:rPr>
        <w:t>) in the case of a director other than a government director— for such term (not longer than 5 years) as is specified in the instrument of appointment; and</w:t>
      </w:r>
    </w:p>
    <w:p w14:paraId="180517DC" w14:textId="77777777" w:rsidR="00E002BF" w:rsidRPr="00A6432C" w:rsidRDefault="00E002BF" w:rsidP="00065CAD">
      <w:pPr>
        <w:spacing w:after="0" w:line="240" w:lineRule="auto"/>
        <w:ind w:left="1440" w:hanging="288"/>
        <w:jc w:val="both"/>
        <w:rPr>
          <w:rFonts w:ascii="Times New Roman" w:hAnsi="Times New Roman" w:cs="Times New Roman"/>
        </w:rPr>
      </w:pPr>
      <w:r w:rsidRPr="00A6432C">
        <w:rPr>
          <w:rFonts w:ascii="Times New Roman" w:hAnsi="Times New Roman" w:cs="Times New Roman"/>
        </w:rPr>
        <w:t>(ii) in the case of a government director—during the Governor-General</w:t>
      </w:r>
      <w:r w:rsidR="00A6432C">
        <w:rPr>
          <w:rFonts w:ascii="Times New Roman" w:hAnsi="Times New Roman" w:cs="Times New Roman"/>
        </w:rPr>
        <w:t>’</w:t>
      </w:r>
      <w:r w:rsidRPr="00A6432C">
        <w:rPr>
          <w:rFonts w:ascii="Times New Roman" w:hAnsi="Times New Roman" w:cs="Times New Roman"/>
        </w:rPr>
        <w:t>s pleasure.</w:t>
      </w:r>
    </w:p>
    <w:p w14:paraId="16710667" w14:textId="77777777" w:rsidR="00E002BF" w:rsidRPr="00065CAD" w:rsidRDefault="00A6432C" w:rsidP="00065CAD">
      <w:pPr>
        <w:spacing w:before="120" w:after="60" w:line="240" w:lineRule="auto"/>
        <w:jc w:val="both"/>
        <w:rPr>
          <w:rFonts w:ascii="Times New Roman" w:hAnsi="Times New Roman" w:cs="Times New Roman"/>
          <w:b/>
          <w:sz w:val="20"/>
        </w:rPr>
      </w:pPr>
      <w:r w:rsidRPr="00065CAD">
        <w:rPr>
          <w:rFonts w:ascii="Times New Roman" w:hAnsi="Times New Roman" w:cs="Times New Roman"/>
          <w:b/>
          <w:sz w:val="20"/>
        </w:rPr>
        <w:t>Directors hold office on part time basis</w:t>
      </w:r>
    </w:p>
    <w:p w14:paraId="090F48BB" w14:textId="77777777" w:rsidR="00E002BF" w:rsidRPr="00A6432C" w:rsidRDefault="00A6432C" w:rsidP="00065CAD">
      <w:pPr>
        <w:spacing w:after="0" w:line="240" w:lineRule="auto"/>
        <w:ind w:firstLine="432"/>
        <w:jc w:val="both"/>
        <w:rPr>
          <w:rFonts w:ascii="Times New Roman" w:hAnsi="Times New Roman" w:cs="Times New Roman"/>
        </w:rPr>
      </w:pPr>
      <w:r w:rsidRPr="00D714B0">
        <w:rPr>
          <w:rFonts w:ascii="Times New Roman" w:hAnsi="Times New Roman" w:cs="Times New Roman"/>
          <w:b/>
        </w:rPr>
        <w:t>“</w:t>
      </w:r>
      <w:r w:rsidR="00E002BF" w:rsidRPr="00D714B0">
        <w:rPr>
          <w:rFonts w:ascii="Times New Roman" w:hAnsi="Times New Roman" w:cs="Times New Roman"/>
          <w:b/>
        </w:rPr>
        <w:t>36.</w:t>
      </w:r>
      <w:r w:rsidR="00E002BF" w:rsidRPr="00A6432C">
        <w:rPr>
          <w:rFonts w:ascii="Times New Roman" w:hAnsi="Times New Roman" w:cs="Times New Roman"/>
        </w:rPr>
        <w:t xml:space="preserve"> Directors hold office on a part time basis.</w:t>
      </w:r>
    </w:p>
    <w:p w14:paraId="2A65E0F6" w14:textId="77777777" w:rsidR="00E002BF" w:rsidRPr="00A6432C" w:rsidRDefault="00A6432C" w:rsidP="00A6432C">
      <w:pPr>
        <w:spacing w:after="0" w:line="240" w:lineRule="auto"/>
        <w:jc w:val="both"/>
        <w:rPr>
          <w:rFonts w:ascii="Times New Roman" w:hAnsi="Times New Roman" w:cs="Times New Roman"/>
        </w:rPr>
      </w:pPr>
      <w:r w:rsidRPr="00A6432C">
        <w:rPr>
          <w:rFonts w:ascii="Times New Roman" w:hAnsi="Times New Roman" w:cs="Times New Roman"/>
          <w:b/>
        </w:rPr>
        <w:t>Remuneration and allowances</w:t>
      </w:r>
    </w:p>
    <w:p w14:paraId="21740B98" w14:textId="77777777" w:rsidR="00E002BF" w:rsidRPr="00A6432C" w:rsidRDefault="00A6432C" w:rsidP="00065CAD">
      <w:pPr>
        <w:spacing w:after="0" w:line="240" w:lineRule="auto"/>
        <w:ind w:firstLine="432"/>
        <w:jc w:val="both"/>
        <w:rPr>
          <w:rFonts w:ascii="Times New Roman" w:hAnsi="Times New Roman" w:cs="Times New Roman"/>
        </w:rPr>
      </w:pPr>
      <w:r w:rsidRPr="00880B44">
        <w:rPr>
          <w:rFonts w:ascii="Times New Roman" w:hAnsi="Times New Roman" w:cs="Times New Roman"/>
        </w:rPr>
        <w:t>“</w:t>
      </w:r>
      <w:r w:rsidR="00E002BF" w:rsidRPr="00880B44">
        <w:rPr>
          <w:rFonts w:ascii="Times New Roman" w:hAnsi="Times New Roman" w:cs="Times New Roman"/>
        </w:rPr>
        <w:t>36</w:t>
      </w:r>
      <w:r w:rsidRPr="00880B44">
        <w:rPr>
          <w:rFonts w:ascii="Times New Roman" w:hAnsi="Times New Roman" w:cs="Times New Roman"/>
          <w:smallCaps/>
        </w:rPr>
        <w:t xml:space="preserve">a. </w:t>
      </w:r>
      <w:r w:rsidR="00E002BF" w:rsidRPr="00880B44">
        <w:rPr>
          <w:rFonts w:ascii="Times New Roman" w:hAnsi="Times New Roman" w:cs="Times New Roman"/>
        </w:rPr>
        <w:t>(1)</w:t>
      </w:r>
      <w:r w:rsidR="00E002BF" w:rsidRPr="00A6432C">
        <w:rPr>
          <w:rFonts w:ascii="Times New Roman" w:hAnsi="Times New Roman" w:cs="Times New Roman"/>
        </w:rPr>
        <w:t xml:space="preserve"> A director shall be paid such remuneration as is determined by the Remuneration Tribunal.</w:t>
      </w:r>
    </w:p>
    <w:p w14:paraId="7BED91F8" w14:textId="77777777" w:rsidR="00E002BF" w:rsidRPr="00A6432C" w:rsidRDefault="00A6432C" w:rsidP="00236685">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If no determination of that remuneration by the Tribunal is in operation, the director shall be paid such remuneration as is prescribed.</w:t>
      </w:r>
    </w:p>
    <w:p w14:paraId="6405C96F" w14:textId="77777777" w:rsidR="00E002BF" w:rsidRPr="00A6432C" w:rsidRDefault="00A6432C" w:rsidP="00236685">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A director shall be paid such allowances as are prescribed.</w:t>
      </w:r>
    </w:p>
    <w:p w14:paraId="4D0D885B" w14:textId="77777777" w:rsidR="00E002BF" w:rsidRPr="00A6432C" w:rsidRDefault="00A6432C" w:rsidP="00236685">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 xml:space="preserve">(4) This section has effect subject to the </w:t>
      </w:r>
      <w:r w:rsidRPr="00A6432C">
        <w:rPr>
          <w:rFonts w:ascii="Times New Roman" w:hAnsi="Times New Roman" w:cs="Times New Roman"/>
          <w:i/>
        </w:rPr>
        <w:t>Remuneration Tribunals Act 1973.</w:t>
      </w:r>
    </w:p>
    <w:p w14:paraId="1B34ED84" w14:textId="77777777" w:rsidR="00E002BF" w:rsidRPr="00236685" w:rsidRDefault="00A6432C" w:rsidP="00236685">
      <w:pPr>
        <w:spacing w:before="120" w:after="60" w:line="240" w:lineRule="auto"/>
        <w:jc w:val="both"/>
        <w:rPr>
          <w:rFonts w:ascii="Times New Roman" w:hAnsi="Times New Roman" w:cs="Times New Roman"/>
          <w:b/>
          <w:sz w:val="20"/>
        </w:rPr>
      </w:pPr>
      <w:r w:rsidRPr="00236685">
        <w:rPr>
          <w:rFonts w:ascii="Times New Roman" w:hAnsi="Times New Roman" w:cs="Times New Roman"/>
          <w:b/>
          <w:sz w:val="20"/>
        </w:rPr>
        <w:t>Leave of absence</w:t>
      </w:r>
    </w:p>
    <w:p w14:paraId="5888AE5A" w14:textId="77777777" w:rsidR="00E002BF" w:rsidRPr="00A6432C" w:rsidRDefault="00A6432C" w:rsidP="00236685">
      <w:pPr>
        <w:spacing w:after="0" w:line="240" w:lineRule="auto"/>
        <w:ind w:firstLine="432"/>
        <w:jc w:val="both"/>
        <w:rPr>
          <w:rFonts w:ascii="Times New Roman" w:hAnsi="Times New Roman" w:cs="Times New Roman"/>
        </w:rPr>
      </w:pPr>
      <w:r w:rsidRPr="00000D79">
        <w:rPr>
          <w:rFonts w:ascii="Times New Roman" w:hAnsi="Times New Roman" w:cs="Times New Roman"/>
        </w:rPr>
        <w:t>“</w:t>
      </w:r>
      <w:r w:rsidR="00E002BF" w:rsidRPr="00000D79">
        <w:rPr>
          <w:rFonts w:ascii="Times New Roman" w:hAnsi="Times New Roman" w:cs="Times New Roman"/>
        </w:rPr>
        <w:t>36</w:t>
      </w:r>
      <w:r w:rsidRPr="00000D79">
        <w:rPr>
          <w:rFonts w:ascii="Times New Roman" w:hAnsi="Times New Roman" w:cs="Times New Roman"/>
          <w:smallCaps/>
        </w:rPr>
        <w:t>b</w:t>
      </w:r>
      <w:r w:rsidR="00E002BF" w:rsidRPr="00000D79">
        <w:rPr>
          <w:rFonts w:ascii="Times New Roman" w:hAnsi="Times New Roman" w:cs="Times New Roman"/>
        </w:rPr>
        <w:t>.</w:t>
      </w:r>
      <w:r w:rsidR="00E002BF" w:rsidRPr="00D714B0">
        <w:rPr>
          <w:rFonts w:ascii="Times New Roman" w:hAnsi="Times New Roman" w:cs="Times New Roman"/>
          <w:b/>
        </w:rPr>
        <w:t xml:space="preserve"> </w:t>
      </w:r>
      <w:r w:rsidR="00E002BF" w:rsidRPr="00A6432C">
        <w:rPr>
          <w:rFonts w:ascii="Times New Roman" w:hAnsi="Times New Roman" w:cs="Times New Roman"/>
        </w:rPr>
        <w:t>The Board may grant leave of absence to a director on such terms and conditions as the Board considers appropriate.</w:t>
      </w:r>
    </w:p>
    <w:p w14:paraId="0E95A4E4" w14:textId="77777777" w:rsidR="00E002BF" w:rsidRPr="0084386A" w:rsidRDefault="00A6432C" w:rsidP="0084386A">
      <w:pPr>
        <w:spacing w:before="120" w:after="60" w:line="240" w:lineRule="auto"/>
        <w:jc w:val="both"/>
        <w:rPr>
          <w:rFonts w:ascii="Times New Roman" w:hAnsi="Times New Roman" w:cs="Times New Roman"/>
          <w:b/>
          <w:sz w:val="20"/>
        </w:rPr>
      </w:pPr>
      <w:r w:rsidRPr="0084386A">
        <w:rPr>
          <w:rFonts w:ascii="Times New Roman" w:hAnsi="Times New Roman" w:cs="Times New Roman"/>
          <w:b/>
          <w:sz w:val="20"/>
        </w:rPr>
        <w:t>Resignation</w:t>
      </w:r>
    </w:p>
    <w:p w14:paraId="1DE36B6A" w14:textId="77777777" w:rsidR="00E002BF" w:rsidRPr="00A6432C" w:rsidRDefault="00A6432C" w:rsidP="0084386A">
      <w:pPr>
        <w:spacing w:after="0" w:line="240" w:lineRule="auto"/>
        <w:ind w:firstLine="432"/>
        <w:jc w:val="both"/>
        <w:rPr>
          <w:rFonts w:ascii="Times New Roman" w:hAnsi="Times New Roman" w:cs="Times New Roman"/>
        </w:rPr>
      </w:pPr>
      <w:r w:rsidRPr="00A012EE">
        <w:rPr>
          <w:rFonts w:ascii="Times New Roman" w:hAnsi="Times New Roman" w:cs="Times New Roman"/>
        </w:rPr>
        <w:t>“</w:t>
      </w:r>
      <w:r w:rsidR="00E002BF" w:rsidRPr="00A012EE">
        <w:rPr>
          <w:rFonts w:ascii="Times New Roman" w:hAnsi="Times New Roman" w:cs="Times New Roman"/>
        </w:rPr>
        <w:t>36</w:t>
      </w:r>
      <w:r w:rsidR="007D72D3" w:rsidRPr="00A012EE">
        <w:rPr>
          <w:rFonts w:ascii="Times New Roman" w:hAnsi="Times New Roman" w:cs="Times New Roman"/>
          <w:smallCaps/>
        </w:rPr>
        <w:t>c</w:t>
      </w:r>
      <w:r w:rsidR="00E002BF" w:rsidRPr="00A012EE">
        <w:rPr>
          <w:rFonts w:ascii="Times New Roman" w:hAnsi="Times New Roman" w:cs="Times New Roman"/>
        </w:rPr>
        <w:t>.</w:t>
      </w:r>
      <w:r w:rsidR="00E002BF" w:rsidRPr="00D714B0">
        <w:rPr>
          <w:rFonts w:ascii="Times New Roman" w:hAnsi="Times New Roman" w:cs="Times New Roman"/>
          <w:b/>
        </w:rPr>
        <w:t xml:space="preserve"> </w:t>
      </w:r>
      <w:r w:rsidR="00E002BF" w:rsidRPr="00A6432C">
        <w:rPr>
          <w:rFonts w:ascii="Times New Roman" w:hAnsi="Times New Roman" w:cs="Times New Roman"/>
        </w:rPr>
        <w:t>A director may resign by writing signed and delivered to the Governor-General.</w:t>
      </w:r>
    </w:p>
    <w:p w14:paraId="389C77E8" w14:textId="77777777" w:rsidR="00E002BF" w:rsidRPr="0084386A" w:rsidRDefault="00A6432C" w:rsidP="0084386A">
      <w:pPr>
        <w:spacing w:before="120" w:after="60" w:line="240" w:lineRule="auto"/>
        <w:jc w:val="both"/>
        <w:rPr>
          <w:rFonts w:ascii="Times New Roman" w:hAnsi="Times New Roman" w:cs="Times New Roman"/>
          <w:b/>
          <w:sz w:val="20"/>
        </w:rPr>
      </w:pPr>
      <w:r w:rsidRPr="0084386A">
        <w:rPr>
          <w:rFonts w:ascii="Times New Roman" w:hAnsi="Times New Roman" w:cs="Times New Roman"/>
          <w:b/>
          <w:sz w:val="20"/>
        </w:rPr>
        <w:t>Termination of appointment</w:t>
      </w:r>
    </w:p>
    <w:p w14:paraId="65B0D42C" w14:textId="77777777" w:rsidR="00E002BF" w:rsidRPr="00A6432C" w:rsidRDefault="00A6432C" w:rsidP="0084386A">
      <w:pPr>
        <w:spacing w:after="0" w:line="240" w:lineRule="auto"/>
        <w:ind w:firstLine="432"/>
        <w:jc w:val="both"/>
        <w:rPr>
          <w:rFonts w:ascii="Times New Roman" w:hAnsi="Times New Roman" w:cs="Times New Roman"/>
        </w:rPr>
      </w:pPr>
      <w:r w:rsidRPr="00A012EE">
        <w:rPr>
          <w:rFonts w:ascii="Times New Roman" w:hAnsi="Times New Roman" w:cs="Times New Roman"/>
        </w:rPr>
        <w:t>“</w:t>
      </w:r>
      <w:r w:rsidR="00E002BF" w:rsidRPr="00A012EE">
        <w:rPr>
          <w:rFonts w:ascii="Times New Roman" w:hAnsi="Times New Roman" w:cs="Times New Roman"/>
        </w:rPr>
        <w:t>36</w:t>
      </w:r>
      <w:r w:rsidRPr="00A012EE">
        <w:rPr>
          <w:rFonts w:ascii="Times New Roman" w:hAnsi="Times New Roman" w:cs="Times New Roman"/>
          <w:smallCaps/>
        </w:rPr>
        <w:t xml:space="preserve">d. </w:t>
      </w:r>
      <w:r w:rsidR="00E002BF" w:rsidRPr="00A012EE">
        <w:rPr>
          <w:rFonts w:ascii="Times New Roman" w:hAnsi="Times New Roman" w:cs="Times New Roman"/>
        </w:rPr>
        <w:t>(1)</w:t>
      </w:r>
      <w:r w:rsidR="00E002BF" w:rsidRPr="00D714B0">
        <w:rPr>
          <w:rFonts w:ascii="Times New Roman" w:hAnsi="Times New Roman" w:cs="Times New Roman"/>
          <w:b/>
        </w:rPr>
        <w:t xml:space="preserve"> </w:t>
      </w:r>
      <w:r w:rsidR="00E002BF" w:rsidRPr="00A6432C">
        <w:rPr>
          <w:rFonts w:ascii="Times New Roman" w:hAnsi="Times New Roman" w:cs="Times New Roman"/>
        </w:rPr>
        <w:t>The Governor-General may terminate the appointment of a director for misbehaviour or physical or mental incapacity.</w:t>
      </w:r>
    </w:p>
    <w:p w14:paraId="4BC89478" w14:textId="77777777" w:rsidR="00E002BF" w:rsidRPr="00A6432C" w:rsidRDefault="00A6432C" w:rsidP="003E520C">
      <w:pPr>
        <w:spacing w:after="0" w:line="240" w:lineRule="auto"/>
        <w:ind w:firstLine="432"/>
        <w:jc w:val="both"/>
        <w:rPr>
          <w:rFonts w:ascii="Times New Roman" w:hAnsi="Times New Roman" w:cs="Times New Roman"/>
        </w:rPr>
      </w:pPr>
      <w:r w:rsidRPr="00A6432C">
        <w:rPr>
          <w:rFonts w:ascii="Times New Roman" w:hAnsi="Times New Roman" w:cs="Times New Roman"/>
        </w:rPr>
        <w:br w:type="page"/>
      </w:r>
      <w:r>
        <w:rPr>
          <w:rFonts w:ascii="Times New Roman" w:hAnsi="Times New Roman" w:cs="Times New Roman"/>
        </w:rPr>
        <w:lastRenderedPageBreak/>
        <w:t>“</w:t>
      </w:r>
      <w:r w:rsidR="00E002BF" w:rsidRPr="00A6432C">
        <w:rPr>
          <w:rFonts w:ascii="Times New Roman" w:hAnsi="Times New Roman" w:cs="Times New Roman"/>
        </w:rPr>
        <w:t>(2) If a director:</w:t>
      </w:r>
    </w:p>
    <w:p w14:paraId="68F49C6D"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becomes bankrupt, applies to take the benefit of a law for the relief of bankrupt or insolvent debtors, compounds with his or her creditors or makes an assignment of his or her remuneration for their benefit;</w:t>
      </w:r>
    </w:p>
    <w:p w14:paraId="0B2203D4"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without reasonable excuse, contravenes section 29; or</w:t>
      </w:r>
    </w:p>
    <w:p w14:paraId="32F983A7"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(c) is absent, without the Board</w:t>
      </w:r>
      <w:r w:rsidR="00A6432C">
        <w:rPr>
          <w:rFonts w:ascii="Times New Roman" w:hAnsi="Times New Roman" w:cs="Times New Roman"/>
        </w:rPr>
        <w:t>’</w:t>
      </w:r>
      <w:r w:rsidRPr="00A6432C">
        <w:rPr>
          <w:rFonts w:ascii="Times New Roman" w:hAnsi="Times New Roman" w:cs="Times New Roman"/>
        </w:rPr>
        <w:t>s leave and without reasonable excuse, from 3 consecutive meetings of the Board;</w:t>
      </w:r>
    </w:p>
    <w:p w14:paraId="293C7AE1"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Governor-General shall terminate the director</w:t>
      </w:r>
      <w:r w:rsidR="00A6432C">
        <w:rPr>
          <w:rFonts w:ascii="Times New Roman" w:hAnsi="Times New Roman" w:cs="Times New Roman"/>
        </w:rPr>
        <w:t>’</w:t>
      </w:r>
      <w:r w:rsidRPr="00A6432C">
        <w:rPr>
          <w:rFonts w:ascii="Times New Roman" w:hAnsi="Times New Roman" w:cs="Times New Roman"/>
        </w:rPr>
        <w:t>s appointment.</w:t>
      </w:r>
    </w:p>
    <w:p w14:paraId="1042E215"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Where:</w:t>
      </w:r>
    </w:p>
    <w:p w14:paraId="70E7F905"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Minister is of the opinion that the performance of the Board or the Corporation has been unsatisfactory for a significant period of time; and</w:t>
      </w:r>
    </w:p>
    <w:p w14:paraId="0E493A44"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Minister proposes that the appointment of all directors or specified directors be terminated;</w:t>
      </w:r>
    </w:p>
    <w:p w14:paraId="2A4D0983"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Governor-General shall terminate the appointment of all directors or the specified directors, as the case may be.</w:t>
      </w:r>
    </w:p>
    <w:p w14:paraId="6872B304"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 Where:</w:t>
      </w:r>
    </w:p>
    <w:p w14:paraId="134A84C9"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Minister is of the opinion that the performance of a particular director has been unsatisfactory for a significant period of time; and</w:t>
      </w:r>
    </w:p>
    <w:p w14:paraId="2CD4CED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Minister proposes that the appointment of the director be terminated;</w:t>
      </w:r>
    </w:p>
    <w:p w14:paraId="7B0ED973"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Governor-General shall terminate the appointment of the director.</w:t>
      </w:r>
    </w:p>
    <w:p w14:paraId="03B91375"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(5) If a person who is a government director ceases to be an officer of the Australian Public Service, the person ceases to be a director.</w:t>
      </w:r>
    </w:p>
    <w:p w14:paraId="6E2C1A96"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(6) Subsections (1), (2), (3) and (4) do not apply in relation to a government director.</w:t>
      </w:r>
    </w:p>
    <w:p w14:paraId="2D04D757"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Terms and conditions of appointment not provided for by Act</w:t>
      </w:r>
    </w:p>
    <w:p w14:paraId="2DC5FF58"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e</w:t>
      </w:r>
      <w:r w:rsidR="00E002BF" w:rsidRPr="00A6432C">
        <w:rPr>
          <w:rFonts w:ascii="Times New Roman" w:hAnsi="Times New Roman" w:cs="Times New Roman"/>
        </w:rPr>
        <w:t>. A director holds office on such terms and conditions (if any) in relation to matters not provided for by this Act as are determined by the Minister in writing.</w:t>
      </w:r>
    </w:p>
    <w:p w14:paraId="1FE1AB89"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Deputy Chairperson</w:t>
      </w:r>
    </w:p>
    <w:p w14:paraId="2F7E7512"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007D72D3" w:rsidRPr="007D72D3">
        <w:rPr>
          <w:rFonts w:ascii="Times New Roman" w:hAnsi="Times New Roman" w:cs="Times New Roman"/>
          <w:smallCaps/>
        </w:rPr>
        <w:t>f</w:t>
      </w:r>
      <w:r w:rsidR="00E002BF" w:rsidRPr="00A6432C">
        <w:rPr>
          <w:rFonts w:ascii="Times New Roman" w:hAnsi="Times New Roman" w:cs="Times New Roman"/>
        </w:rPr>
        <w:t>. (1) When:</w:t>
      </w:r>
    </w:p>
    <w:p w14:paraId="215E0643"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office of Chairperson is vacant (whether or not an appointment has previously been made to the office); or</w:t>
      </w:r>
    </w:p>
    <w:p w14:paraId="2F230033"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Chairperson is absent from Australia or is, for any reason, unable to attend meetings of the Board or otherwise unable to perform the duties of the office;</w:t>
      </w:r>
    </w:p>
    <w:p w14:paraId="6CCB5F6B" w14:textId="77777777" w:rsidR="00E002BF" w:rsidRPr="00A6432C" w:rsidRDefault="00E002BF" w:rsidP="00A6432C">
      <w:pPr>
        <w:spacing w:after="0" w:line="240" w:lineRule="auto"/>
        <w:jc w:val="both"/>
        <w:rPr>
          <w:rFonts w:ascii="Times New Roman" w:hAnsi="Times New Roman" w:cs="Times New Roman"/>
        </w:rPr>
      </w:pPr>
      <w:r w:rsidRPr="00A6432C">
        <w:rPr>
          <w:rFonts w:ascii="Times New Roman" w:hAnsi="Times New Roman" w:cs="Times New Roman"/>
        </w:rPr>
        <w:t>the Deputy Chairperson shall act as Chairperson.</w:t>
      </w:r>
    </w:p>
    <w:p w14:paraId="5118833B"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While the Deputy Chairperson is acting as Chairperson, the Deputy Chairperson has and may exercise all the powers, and shall perform all the functions and duties, of the Chairperson.</w:t>
      </w:r>
    </w:p>
    <w:p w14:paraId="346F55E9" w14:textId="77777777" w:rsidR="00E002BF" w:rsidRPr="00A6432C" w:rsidRDefault="00A6432C" w:rsidP="003E520C">
      <w:pPr>
        <w:spacing w:after="0" w:line="240" w:lineRule="auto"/>
        <w:ind w:firstLine="432"/>
        <w:jc w:val="both"/>
        <w:rPr>
          <w:rFonts w:ascii="Times New Roman" w:hAnsi="Times New Roman" w:cs="Times New Roman"/>
        </w:rPr>
      </w:pPr>
      <w:r w:rsidRPr="00A6432C">
        <w:rPr>
          <w:rFonts w:ascii="Times New Roman" w:hAnsi="Times New Roman" w:cs="Times New Roman"/>
        </w:rPr>
        <w:br w:type="page"/>
      </w:r>
      <w:r>
        <w:rPr>
          <w:rFonts w:ascii="Times New Roman" w:hAnsi="Times New Roman" w:cs="Times New Roman"/>
        </w:rPr>
        <w:lastRenderedPageBreak/>
        <w:t>“</w:t>
      </w:r>
      <w:r w:rsidR="00E002BF" w:rsidRPr="00A6432C">
        <w:rPr>
          <w:rFonts w:ascii="Times New Roman" w:hAnsi="Times New Roman" w:cs="Times New Roman"/>
        </w:rPr>
        <w:t>(3) Anything done by or in relation to the Deputy Chairperson while the Deputy Chairperson is purporting to act as Chairperson is not invalid merely because the occasion for the Deputy Chairperson to act as Chairperson had not arisen or had ceased.</w:t>
      </w:r>
    </w:p>
    <w:p w14:paraId="2E3F9F91"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Acting appointments</w:t>
      </w:r>
    </w:p>
    <w:p w14:paraId="59D941EF"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007D72D3" w:rsidRPr="007D72D3">
        <w:rPr>
          <w:rFonts w:ascii="Times New Roman" w:hAnsi="Times New Roman" w:cs="Times New Roman"/>
          <w:smallCaps/>
        </w:rPr>
        <w:t>g</w:t>
      </w:r>
      <w:r w:rsidR="00E002BF" w:rsidRPr="00A6432C">
        <w:rPr>
          <w:rFonts w:ascii="Times New Roman" w:hAnsi="Times New Roman" w:cs="Times New Roman"/>
        </w:rPr>
        <w:t>. (1) The Minister may appoint a director to act as Deputy Chairperson:</w:t>
      </w:r>
    </w:p>
    <w:p w14:paraId="7EC359DE"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during a vacancy in the office of Deputy Chairperson (whether or not an appointment has previously been made to the office); or</w:t>
      </w:r>
    </w:p>
    <w:p w14:paraId="275B9701"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during any period, or during all periods, when the Deputy Chairperson is acting as Chairperson or is unable, for any reason, to attend meetings of the Board.</w:t>
      </w:r>
    </w:p>
    <w:p w14:paraId="7FBCD6DA"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Minister may appoint a person to act as a director referred to in paragraph 27 (d):</w:t>
      </w:r>
    </w:p>
    <w:p w14:paraId="0A8B7311"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during a vacancy in the office of such a director (whether or not an appointment has previously been made to the office); or</w:t>
      </w:r>
    </w:p>
    <w:p w14:paraId="22CA0F0C"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during any period, or during all periods, when such a director is acting as Deputy Chairperson or is unable, for any reason, to attend meetings of the Board.</w:t>
      </w:r>
    </w:p>
    <w:p w14:paraId="3CAFF7DB"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Anything done by or in relation to a person purporting to act under this section is not invalid merely because:</w:t>
      </w:r>
    </w:p>
    <w:p w14:paraId="45C464C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occasion for the appointment had not arisen;</w:t>
      </w:r>
    </w:p>
    <w:p w14:paraId="1A59EB93"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there was a defect or irregularity in relation to the appointment;</w:t>
      </w:r>
    </w:p>
    <w:p w14:paraId="06AF275E"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(c) the appointment had ceased to have effect; or</w:t>
      </w:r>
    </w:p>
    <w:p w14:paraId="08860723"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(d) the occasion to act had not arisen or had ceased.</w:t>
      </w:r>
    </w:p>
    <w:p w14:paraId="18CC6FDB" w14:textId="77777777" w:rsidR="00E002BF" w:rsidRPr="00A6432C" w:rsidRDefault="00A6432C" w:rsidP="003E520C">
      <w:pPr>
        <w:spacing w:before="60" w:after="0" w:line="240" w:lineRule="auto"/>
        <w:jc w:val="center"/>
        <w:rPr>
          <w:rFonts w:ascii="Times New Roman" w:hAnsi="Times New Roman" w:cs="Times New Roman"/>
        </w:rPr>
      </w:pPr>
      <w:r>
        <w:rPr>
          <w:rFonts w:ascii="Times New Roman" w:hAnsi="Times New Roman" w:cs="Times New Roman"/>
          <w:b/>
          <w:i/>
        </w:rPr>
        <w:t>“</w:t>
      </w:r>
      <w:r w:rsidRPr="00A6432C">
        <w:rPr>
          <w:rFonts w:ascii="Times New Roman" w:hAnsi="Times New Roman" w:cs="Times New Roman"/>
          <w:b/>
          <w:i/>
        </w:rPr>
        <w:t>Division 4</w:t>
      </w:r>
      <w:r w:rsidRPr="00A6432C">
        <w:rPr>
          <w:rFonts w:ascii="Times New Roman" w:hAnsi="Times New Roman" w:cs="Times New Roman"/>
          <w:b/>
        </w:rPr>
        <w:t>—</w:t>
      </w:r>
      <w:r w:rsidRPr="00A6432C">
        <w:rPr>
          <w:rFonts w:ascii="Times New Roman" w:hAnsi="Times New Roman" w:cs="Times New Roman"/>
          <w:b/>
          <w:i/>
        </w:rPr>
        <w:t>Provisions relating to Managing Director</w:t>
      </w:r>
    </w:p>
    <w:p w14:paraId="75EBE97D"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Appointment</w:t>
      </w:r>
    </w:p>
    <w:p w14:paraId="766964CE"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 xml:space="preserve">h. </w:t>
      </w:r>
      <w:r w:rsidR="00E002BF" w:rsidRPr="00A6432C">
        <w:rPr>
          <w:rFonts w:ascii="Times New Roman" w:hAnsi="Times New Roman" w:cs="Times New Roman"/>
        </w:rPr>
        <w:t>(1) The Managing Director shall be appointed by the Minister after the Minister has received a recommendation from the Board.</w:t>
      </w:r>
    </w:p>
    <w:p w14:paraId="444D318A"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Minister shall not appoint the Chairperson, the Deputy Chairperson or a director referred to in paragraph 27 (d) as Managing Director.</w:t>
      </w:r>
    </w:p>
    <w:p w14:paraId="60725AF7"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The appointment of a person as Managing Director is not invalid merely because of a defect or irregularity in relation to the appointment.</w:t>
      </w:r>
    </w:p>
    <w:p w14:paraId="1E189BC9"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Managing Director to hold office during Board’s pleasure etc.</w:t>
      </w:r>
    </w:p>
    <w:p w14:paraId="311D30A2"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j</w:t>
      </w:r>
      <w:r w:rsidR="00E002BF" w:rsidRPr="00A6432C">
        <w:rPr>
          <w:rFonts w:ascii="Times New Roman" w:hAnsi="Times New Roman" w:cs="Times New Roman"/>
        </w:rPr>
        <w:t>. The Managing Director:</w:t>
      </w:r>
    </w:p>
    <w:p w14:paraId="47DF7CAF"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shall be appointed with effect from the day specified in the instrument of appointment; and</w:t>
      </w:r>
    </w:p>
    <w:p w14:paraId="63BF2A8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holds office during the Board</w:t>
      </w:r>
      <w:r w:rsidR="00A6432C">
        <w:rPr>
          <w:rFonts w:ascii="Times New Roman" w:hAnsi="Times New Roman" w:cs="Times New Roman"/>
        </w:rPr>
        <w:t>’</w:t>
      </w:r>
      <w:r w:rsidRPr="00A6432C">
        <w:rPr>
          <w:rFonts w:ascii="Times New Roman" w:hAnsi="Times New Roman" w:cs="Times New Roman"/>
        </w:rPr>
        <w:t>s pleasure.</w:t>
      </w:r>
    </w:p>
    <w:p w14:paraId="37CE640A" w14:textId="77777777" w:rsidR="00E002BF" w:rsidRPr="003E520C" w:rsidRDefault="00A6432C" w:rsidP="003E520C">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3E520C">
        <w:rPr>
          <w:rFonts w:ascii="Times New Roman" w:hAnsi="Times New Roman" w:cs="Times New Roman"/>
          <w:b/>
          <w:sz w:val="20"/>
        </w:rPr>
        <w:lastRenderedPageBreak/>
        <w:t>Managing Director holds office on full time basis</w:t>
      </w:r>
    </w:p>
    <w:p w14:paraId="03E0B0EC"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k</w:t>
      </w:r>
      <w:r w:rsidR="00E002BF" w:rsidRPr="00A6432C">
        <w:rPr>
          <w:rFonts w:ascii="Times New Roman" w:hAnsi="Times New Roman" w:cs="Times New Roman"/>
        </w:rPr>
        <w:t>. The Managing Director holds office on a full time basis.</w:t>
      </w:r>
    </w:p>
    <w:p w14:paraId="5DF006AE"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Terms and conditions of appointment not provided for by Act</w:t>
      </w:r>
    </w:p>
    <w:p w14:paraId="5C3D1CD9"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l</w:t>
      </w:r>
      <w:r w:rsidR="00E002BF" w:rsidRPr="00A6432C">
        <w:rPr>
          <w:rFonts w:ascii="Times New Roman" w:hAnsi="Times New Roman" w:cs="Times New Roman"/>
        </w:rPr>
        <w:t>. The Managing Director holds office on such terms and conditions (including terms and conditions relating to remuneration and allowances) in relation to matters not provided for by this Act as are determined by the Board.</w:t>
      </w:r>
    </w:p>
    <w:p w14:paraId="2F88904B"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Disclosure of interests</w:t>
      </w:r>
    </w:p>
    <w:p w14:paraId="25145075"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m</w:t>
      </w:r>
      <w:r w:rsidR="00E002BF" w:rsidRPr="00A6432C">
        <w:rPr>
          <w:rFonts w:ascii="Times New Roman" w:hAnsi="Times New Roman" w:cs="Times New Roman"/>
        </w:rPr>
        <w:t>. The Managing Director shall give written notice to the Chairperson of all direct and indirect pecuniary interests that the Managing Director has or acquires in any business or in any body corporate carrying on any business.</w:t>
      </w:r>
    </w:p>
    <w:p w14:paraId="175F6FB9"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Acting Managing Director</w:t>
      </w:r>
    </w:p>
    <w:p w14:paraId="434DD02B"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36</w:t>
      </w:r>
      <w:r w:rsidRPr="00A6432C">
        <w:rPr>
          <w:rFonts w:ascii="Times New Roman" w:hAnsi="Times New Roman" w:cs="Times New Roman"/>
          <w:smallCaps/>
        </w:rPr>
        <w:t>n</w:t>
      </w:r>
      <w:r w:rsidR="00E002BF" w:rsidRPr="00A6432C">
        <w:rPr>
          <w:rFonts w:ascii="Times New Roman" w:hAnsi="Times New Roman" w:cs="Times New Roman"/>
        </w:rPr>
        <w:t>. (1) The Minister may appoint a director or another person to act as Managing Director during a vacancy in the office of Managing Director (whether or not an appointment has previously been made to the office).</w:t>
      </w:r>
    </w:p>
    <w:p w14:paraId="1B37D1CC"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Board may appoint a director or another person to act as Managing Director during any period, or during all periods, when the Managing Director is absent from duty or Australia or is, for any other reason, unable to perform the duties of the office.</w:t>
      </w:r>
    </w:p>
    <w:p w14:paraId="47784039"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(3) Anything done by or in relation to a person purporting to act as Managing Director is not invalid merely because:</w:t>
      </w:r>
    </w:p>
    <w:p w14:paraId="6B449EA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occasion for the appointment had not arisen;</w:t>
      </w:r>
    </w:p>
    <w:p w14:paraId="42864AC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(b) there was a defect or irregularity in relation to the appointment;</w:t>
      </w:r>
    </w:p>
    <w:p w14:paraId="34EE6D82"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(c) the appointment had ceased to have effect; or</w:t>
      </w:r>
    </w:p>
    <w:p w14:paraId="39EBF230" w14:textId="77777777" w:rsidR="00E002BF" w:rsidRPr="00A6432C" w:rsidRDefault="00E002BF" w:rsidP="003E520C">
      <w:pPr>
        <w:spacing w:after="0" w:line="240" w:lineRule="auto"/>
        <w:ind w:left="864" w:hanging="432"/>
        <w:jc w:val="both"/>
        <w:rPr>
          <w:rFonts w:ascii="Times New Roman" w:hAnsi="Times New Roman" w:cs="Times New Roman"/>
        </w:rPr>
      </w:pPr>
      <w:r w:rsidRPr="00A6432C">
        <w:rPr>
          <w:rFonts w:ascii="Times New Roman" w:hAnsi="Times New Roman" w:cs="Times New Roman"/>
        </w:rPr>
        <w:t>(d) the occasion for the person to act had not arisen or had ceased.</w:t>
      </w:r>
      <w:r w:rsidR="00A6432C">
        <w:rPr>
          <w:rFonts w:ascii="Times New Roman" w:hAnsi="Times New Roman" w:cs="Times New Roman"/>
        </w:rPr>
        <w:t>”</w:t>
      </w:r>
      <w:r w:rsidRPr="00A6432C">
        <w:rPr>
          <w:rFonts w:ascii="Times New Roman" w:hAnsi="Times New Roman" w:cs="Times New Roman"/>
        </w:rPr>
        <w:t>.</w:t>
      </w:r>
    </w:p>
    <w:p w14:paraId="2BB6ECBC"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Repeal of Division 1 of Part V</w:t>
      </w:r>
    </w:p>
    <w:p w14:paraId="23A4C536" w14:textId="77777777" w:rsidR="00E002BF" w:rsidRPr="00A6432C" w:rsidRDefault="00A6432C" w:rsidP="003E520C">
      <w:pPr>
        <w:spacing w:after="0" w:line="240" w:lineRule="auto"/>
        <w:ind w:firstLine="432"/>
        <w:jc w:val="both"/>
        <w:rPr>
          <w:rFonts w:ascii="Times New Roman" w:hAnsi="Times New Roman" w:cs="Times New Roman"/>
        </w:rPr>
      </w:pPr>
      <w:r w:rsidRPr="00A6432C">
        <w:rPr>
          <w:rFonts w:ascii="Times New Roman" w:hAnsi="Times New Roman" w:cs="Times New Roman"/>
          <w:b/>
        </w:rPr>
        <w:t>11.</w:t>
      </w:r>
      <w:r w:rsidR="00E002BF" w:rsidRPr="00A6432C">
        <w:rPr>
          <w:rFonts w:ascii="Times New Roman" w:hAnsi="Times New Roman" w:cs="Times New Roman"/>
        </w:rPr>
        <w:t xml:space="preserve"> Division 1 of Part V of the Principal Act is repealed.</w:t>
      </w:r>
    </w:p>
    <w:p w14:paraId="032E6517" w14:textId="77777777" w:rsidR="00E002BF" w:rsidRPr="00A6432C" w:rsidRDefault="00A6432C" w:rsidP="003E520C">
      <w:pPr>
        <w:spacing w:after="0" w:line="240" w:lineRule="auto"/>
        <w:ind w:firstLine="432"/>
        <w:jc w:val="both"/>
        <w:rPr>
          <w:rFonts w:ascii="Times New Roman" w:hAnsi="Times New Roman" w:cs="Times New Roman"/>
        </w:rPr>
      </w:pPr>
      <w:r w:rsidRPr="00A6432C">
        <w:rPr>
          <w:rFonts w:ascii="Times New Roman" w:hAnsi="Times New Roman" w:cs="Times New Roman"/>
          <w:b/>
        </w:rPr>
        <w:t>12.</w:t>
      </w:r>
      <w:r w:rsidR="00E002BF" w:rsidRPr="00A6432C">
        <w:rPr>
          <w:rFonts w:ascii="Times New Roman" w:hAnsi="Times New Roman" w:cs="Times New Roman"/>
        </w:rPr>
        <w:t xml:space="preserve"> Divisions 2 to 7 (inclusive) of Part V of the Principal Act are repealed and the following sections are substituted:</w:t>
      </w:r>
    </w:p>
    <w:p w14:paraId="25E8C6E0"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Staff</w:t>
      </w:r>
    </w:p>
    <w:p w14:paraId="6E223699"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41. (1) The Corporation may engage such employees as are necessary for the performance of its functions and the exercise of its powers.</w:t>
      </w:r>
    </w:p>
    <w:p w14:paraId="31957768"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The terms and conditions of employment shall be determined by the Corporation.</w:t>
      </w:r>
    </w:p>
    <w:p w14:paraId="4E1292F1" w14:textId="77777777" w:rsidR="00E002BF" w:rsidRPr="003E520C" w:rsidRDefault="00A6432C" w:rsidP="003E520C">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3E520C">
        <w:rPr>
          <w:rFonts w:ascii="Times New Roman" w:hAnsi="Times New Roman" w:cs="Times New Roman"/>
          <w:b/>
          <w:sz w:val="20"/>
        </w:rPr>
        <w:lastRenderedPageBreak/>
        <w:t>Corporation as employer</w:t>
      </w:r>
    </w:p>
    <w:p w14:paraId="399C104D" w14:textId="77777777" w:rsidR="00E002BF" w:rsidRPr="00A6432C" w:rsidRDefault="00A6432C" w:rsidP="003E520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42. The Corporation shall endeavour to achieve and maintain high standards as an employer in relation to terms and conditions of employment, occupational health, industrial safety, industrial democracy, nondiscriminatory employment practices and other matters.</w:t>
      </w:r>
      <w:r>
        <w:rPr>
          <w:rFonts w:ascii="Times New Roman" w:hAnsi="Times New Roman" w:cs="Times New Roman"/>
        </w:rPr>
        <w:t>”</w:t>
      </w:r>
      <w:r w:rsidR="00E002BF" w:rsidRPr="00A6432C">
        <w:rPr>
          <w:rFonts w:ascii="Times New Roman" w:hAnsi="Times New Roman" w:cs="Times New Roman"/>
        </w:rPr>
        <w:t>.</w:t>
      </w:r>
    </w:p>
    <w:p w14:paraId="332A3144" w14:textId="77777777" w:rsidR="00E002BF" w:rsidRPr="003E520C" w:rsidRDefault="00A6432C" w:rsidP="003E520C">
      <w:pPr>
        <w:spacing w:before="120" w:after="60" w:line="240" w:lineRule="auto"/>
        <w:jc w:val="both"/>
        <w:rPr>
          <w:rFonts w:ascii="Times New Roman" w:hAnsi="Times New Roman" w:cs="Times New Roman"/>
          <w:b/>
          <w:sz w:val="20"/>
        </w:rPr>
      </w:pPr>
      <w:r w:rsidRPr="003E520C">
        <w:rPr>
          <w:rFonts w:ascii="Times New Roman" w:hAnsi="Times New Roman" w:cs="Times New Roman"/>
          <w:b/>
          <w:sz w:val="20"/>
        </w:rPr>
        <w:t>Borrowings otherwise than from Commonwealth</w:t>
      </w:r>
    </w:p>
    <w:p w14:paraId="74B0C8A1" w14:textId="2E7BF6D3" w:rsidR="00E002BF" w:rsidRPr="00A6432C" w:rsidRDefault="00A6432C" w:rsidP="003E520C">
      <w:pPr>
        <w:spacing w:after="0" w:line="240" w:lineRule="auto"/>
        <w:ind w:firstLine="432"/>
        <w:jc w:val="both"/>
        <w:rPr>
          <w:rFonts w:ascii="Times New Roman" w:hAnsi="Times New Roman" w:cs="Times New Roman"/>
        </w:rPr>
      </w:pPr>
      <w:r w:rsidRPr="00A6432C">
        <w:rPr>
          <w:rFonts w:ascii="Times New Roman" w:hAnsi="Times New Roman" w:cs="Times New Roman"/>
          <w:b/>
        </w:rPr>
        <w:t>13.</w:t>
      </w:r>
      <w:r w:rsidR="00E002BF" w:rsidRPr="00A6432C">
        <w:rPr>
          <w:rFonts w:ascii="Times New Roman" w:hAnsi="Times New Roman" w:cs="Times New Roman"/>
        </w:rPr>
        <w:t xml:space="preserve"> Section 75</w:t>
      </w:r>
      <w:r w:rsidRPr="000C6C88">
        <w:rPr>
          <w:rFonts w:ascii="Times New Roman" w:hAnsi="Times New Roman" w:cs="Times New Roman"/>
          <w:smallCaps/>
        </w:rPr>
        <w:t>a</w:t>
      </w:r>
      <w:r w:rsidRPr="00A6432C">
        <w:rPr>
          <w:rFonts w:ascii="Times New Roman" w:hAnsi="Times New Roman" w:cs="Times New Roman"/>
          <w:b/>
          <w:smallCaps/>
        </w:rPr>
        <w:t xml:space="preserve"> </w:t>
      </w:r>
      <w:r w:rsidR="00E002BF" w:rsidRPr="00A6432C">
        <w:rPr>
          <w:rFonts w:ascii="Times New Roman" w:hAnsi="Times New Roman" w:cs="Times New Roman"/>
        </w:rPr>
        <w:t>of the Principal Act is amended:</w:t>
      </w:r>
    </w:p>
    <w:p w14:paraId="3D0DBAE7" w14:textId="77777777" w:rsidR="00E002BF" w:rsidRPr="00A6432C" w:rsidRDefault="00A6432C" w:rsidP="003E520C">
      <w:pPr>
        <w:spacing w:after="0" w:line="240" w:lineRule="auto"/>
        <w:ind w:left="864" w:hanging="432"/>
        <w:jc w:val="both"/>
        <w:rPr>
          <w:rFonts w:ascii="Times New Roman" w:hAnsi="Times New Roman" w:cs="Times New Roman"/>
        </w:rPr>
      </w:pPr>
      <w:r w:rsidRPr="003E520C">
        <w:rPr>
          <w:rFonts w:ascii="Times New Roman" w:hAnsi="Times New Roman" w:cs="Times New Roman"/>
        </w:rPr>
        <w:t>(a)</w:t>
      </w:r>
      <w:r w:rsidR="00E002BF" w:rsidRPr="00A6432C">
        <w:rPr>
          <w:rFonts w:ascii="Times New Roman" w:hAnsi="Times New Roman" w:cs="Times New Roman"/>
        </w:rPr>
        <w:t xml:space="preserve"> by omitting subsection (1) and substituting the following subsection:</w:t>
      </w:r>
    </w:p>
    <w:p w14:paraId="52C817D8" w14:textId="77777777" w:rsidR="00E002BF" w:rsidRPr="00A6432C" w:rsidRDefault="00A6432C" w:rsidP="005D0182">
      <w:pPr>
        <w:spacing w:after="0" w:line="240" w:lineRule="auto"/>
        <w:ind w:left="1440" w:hanging="288"/>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 The Commission may:</w:t>
      </w:r>
    </w:p>
    <w:p w14:paraId="614790D5" w14:textId="77777777" w:rsidR="00E002BF" w:rsidRPr="00A6432C" w:rsidRDefault="00E002BF" w:rsidP="005D0182">
      <w:pPr>
        <w:spacing w:after="0" w:line="240" w:lineRule="auto"/>
        <w:ind w:left="1440" w:hanging="288"/>
        <w:jc w:val="both"/>
        <w:rPr>
          <w:rFonts w:ascii="Times New Roman" w:hAnsi="Times New Roman" w:cs="Times New Roman"/>
        </w:rPr>
      </w:pPr>
      <w:r w:rsidRPr="00A6432C">
        <w:rPr>
          <w:rFonts w:ascii="Times New Roman" w:hAnsi="Times New Roman" w:cs="Times New Roman"/>
        </w:rPr>
        <w:t>(a) borrow money from persons other than the Commonwealth; and</w:t>
      </w:r>
    </w:p>
    <w:p w14:paraId="118C33A4" w14:textId="77777777" w:rsidR="00E002BF" w:rsidRPr="00A6432C" w:rsidRDefault="00E002BF" w:rsidP="005D0182">
      <w:pPr>
        <w:spacing w:after="0" w:line="240" w:lineRule="auto"/>
        <w:ind w:left="1440" w:hanging="288"/>
        <w:jc w:val="both"/>
        <w:rPr>
          <w:rFonts w:ascii="Times New Roman" w:hAnsi="Times New Roman" w:cs="Times New Roman"/>
        </w:rPr>
      </w:pPr>
      <w:r w:rsidRPr="00A6432C">
        <w:rPr>
          <w:rFonts w:ascii="Times New Roman" w:hAnsi="Times New Roman" w:cs="Times New Roman"/>
        </w:rPr>
        <w:t>(b) raise money otherwise than by borrowing.</w:t>
      </w:r>
      <w:r w:rsidR="00A6432C">
        <w:rPr>
          <w:rFonts w:ascii="Times New Roman" w:hAnsi="Times New Roman" w:cs="Times New Roman"/>
        </w:rPr>
        <w:t>”</w:t>
      </w:r>
      <w:r w:rsidRPr="00A6432C">
        <w:rPr>
          <w:rFonts w:ascii="Times New Roman" w:hAnsi="Times New Roman" w:cs="Times New Roman"/>
        </w:rPr>
        <w:t>;</w:t>
      </w:r>
    </w:p>
    <w:p w14:paraId="4AA5E282" w14:textId="77777777" w:rsidR="00E002BF" w:rsidRPr="00A6432C" w:rsidRDefault="00A6432C" w:rsidP="005D0182">
      <w:pPr>
        <w:spacing w:after="0" w:line="240" w:lineRule="auto"/>
        <w:ind w:left="864" w:hanging="432"/>
        <w:jc w:val="both"/>
        <w:rPr>
          <w:rFonts w:ascii="Times New Roman" w:hAnsi="Times New Roman" w:cs="Times New Roman"/>
        </w:rPr>
      </w:pPr>
      <w:r w:rsidRPr="001C4AFF">
        <w:rPr>
          <w:rFonts w:ascii="Times New Roman" w:hAnsi="Times New Roman" w:cs="Times New Roman"/>
        </w:rPr>
        <w:t>(b)</w:t>
      </w:r>
      <w:r w:rsidR="00E002BF" w:rsidRPr="00A6432C">
        <w:rPr>
          <w:rFonts w:ascii="Times New Roman" w:hAnsi="Times New Roman" w:cs="Times New Roman"/>
        </w:rPr>
        <w:t xml:space="preserve"> by omitting subsections (4) and (5).</w:t>
      </w:r>
    </w:p>
    <w:p w14:paraId="58EF7D73" w14:textId="77777777" w:rsidR="00E002BF" w:rsidRPr="005F4EF0" w:rsidRDefault="00A6432C" w:rsidP="005F4EF0">
      <w:pPr>
        <w:spacing w:before="120" w:after="60" w:line="240" w:lineRule="auto"/>
        <w:jc w:val="both"/>
        <w:rPr>
          <w:rFonts w:ascii="Times New Roman" w:hAnsi="Times New Roman" w:cs="Times New Roman"/>
          <w:b/>
          <w:sz w:val="20"/>
        </w:rPr>
      </w:pPr>
      <w:r w:rsidRPr="005F4EF0">
        <w:rPr>
          <w:rFonts w:ascii="Times New Roman" w:hAnsi="Times New Roman" w:cs="Times New Roman"/>
          <w:b/>
          <w:sz w:val="20"/>
        </w:rPr>
        <w:t>Financial policy of Commission</w:t>
      </w:r>
    </w:p>
    <w:p w14:paraId="76AC9804" w14:textId="77777777" w:rsidR="00E002BF" w:rsidRPr="00A6432C" w:rsidRDefault="00A6432C" w:rsidP="005F4EF0">
      <w:pPr>
        <w:spacing w:after="0" w:line="240" w:lineRule="auto"/>
        <w:ind w:firstLine="432"/>
        <w:jc w:val="both"/>
        <w:rPr>
          <w:rFonts w:ascii="Times New Roman" w:hAnsi="Times New Roman" w:cs="Times New Roman"/>
        </w:rPr>
      </w:pPr>
      <w:r w:rsidRPr="00A6432C">
        <w:rPr>
          <w:rFonts w:ascii="Times New Roman" w:hAnsi="Times New Roman" w:cs="Times New Roman"/>
          <w:b/>
        </w:rPr>
        <w:t>14.</w:t>
      </w:r>
      <w:r w:rsidR="00E002BF" w:rsidRPr="00A6432C">
        <w:rPr>
          <w:rFonts w:ascii="Times New Roman" w:hAnsi="Times New Roman" w:cs="Times New Roman"/>
        </w:rPr>
        <w:t xml:space="preserve"> Section 76 of the Principal Act is amended by omitting from subparagraph (3) (b) (</w:t>
      </w:r>
      <w:proofErr w:type="spellStart"/>
      <w:r w:rsidR="00E002BF" w:rsidRPr="00A6432C">
        <w:rPr>
          <w:rFonts w:ascii="Times New Roman" w:hAnsi="Times New Roman" w:cs="Times New Roman"/>
        </w:rPr>
        <w:t>i</w:t>
      </w:r>
      <w:proofErr w:type="spellEnd"/>
      <w:r w:rsidR="00E002BF" w:rsidRPr="00A6432C">
        <w:rPr>
          <w:rFonts w:ascii="Times New Roman" w:hAnsi="Times New Roman" w:cs="Times New Roman"/>
        </w:rPr>
        <w:t>)</w:t>
      </w:r>
      <w:r>
        <w:rPr>
          <w:rFonts w:ascii="Times New Roman" w:hAnsi="Times New Roman" w:cs="Times New Roman"/>
        </w:rPr>
        <w:t>”</w:t>
      </w:r>
      <w:r w:rsidR="00E002BF" w:rsidRPr="00A6432C">
        <w:rPr>
          <w:rFonts w:ascii="Times New Roman" w:hAnsi="Times New Roman" w:cs="Times New Roman"/>
        </w:rPr>
        <w:t>, as determined by the Minister for Finance,</w:t>
      </w:r>
      <w:r>
        <w:rPr>
          <w:rFonts w:ascii="Times New Roman" w:hAnsi="Times New Roman" w:cs="Times New Roman"/>
        </w:rPr>
        <w:t>”</w:t>
      </w:r>
      <w:r w:rsidR="00E002BF" w:rsidRPr="00A6432C">
        <w:rPr>
          <w:rFonts w:ascii="Times New Roman" w:hAnsi="Times New Roman" w:cs="Times New Roman"/>
        </w:rPr>
        <w:t>.</w:t>
      </w:r>
    </w:p>
    <w:p w14:paraId="5650B93A" w14:textId="77777777" w:rsidR="00E002BF" w:rsidRPr="005F4EF0" w:rsidRDefault="00A6432C" w:rsidP="005F4EF0">
      <w:pPr>
        <w:spacing w:before="120" w:after="60" w:line="240" w:lineRule="auto"/>
        <w:jc w:val="both"/>
        <w:rPr>
          <w:rFonts w:ascii="Times New Roman" w:hAnsi="Times New Roman" w:cs="Times New Roman"/>
          <w:b/>
          <w:sz w:val="20"/>
        </w:rPr>
      </w:pPr>
      <w:r w:rsidRPr="005F4EF0">
        <w:rPr>
          <w:rFonts w:ascii="Times New Roman" w:hAnsi="Times New Roman" w:cs="Times New Roman"/>
          <w:b/>
          <w:sz w:val="20"/>
        </w:rPr>
        <w:t>Repeal of section 77</w:t>
      </w:r>
    </w:p>
    <w:p w14:paraId="71DED5EF" w14:textId="77777777" w:rsidR="00E002BF" w:rsidRPr="00A6432C" w:rsidRDefault="00A6432C" w:rsidP="005F4EF0">
      <w:pPr>
        <w:spacing w:after="0" w:line="240" w:lineRule="auto"/>
        <w:ind w:firstLine="432"/>
        <w:jc w:val="both"/>
        <w:rPr>
          <w:rFonts w:ascii="Times New Roman" w:hAnsi="Times New Roman" w:cs="Times New Roman"/>
        </w:rPr>
      </w:pPr>
      <w:r w:rsidRPr="00A6432C">
        <w:rPr>
          <w:rFonts w:ascii="Times New Roman" w:hAnsi="Times New Roman" w:cs="Times New Roman"/>
          <w:b/>
        </w:rPr>
        <w:t>15.</w:t>
      </w:r>
      <w:r w:rsidR="00E002BF" w:rsidRPr="00A6432C">
        <w:rPr>
          <w:rFonts w:ascii="Times New Roman" w:hAnsi="Times New Roman" w:cs="Times New Roman"/>
        </w:rPr>
        <w:t xml:space="preserve"> Section 77 of the Principal Act is repealed.</w:t>
      </w:r>
    </w:p>
    <w:p w14:paraId="0CC2394C" w14:textId="77777777" w:rsidR="00E002BF" w:rsidRPr="005F4EF0" w:rsidRDefault="00A6432C" w:rsidP="005F4EF0">
      <w:pPr>
        <w:spacing w:before="120" w:after="60" w:line="240" w:lineRule="auto"/>
        <w:jc w:val="both"/>
        <w:rPr>
          <w:rFonts w:ascii="Times New Roman" w:hAnsi="Times New Roman" w:cs="Times New Roman"/>
          <w:b/>
          <w:sz w:val="20"/>
        </w:rPr>
      </w:pPr>
      <w:r w:rsidRPr="005F4EF0">
        <w:rPr>
          <w:rFonts w:ascii="Times New Roman" w:hAnsi="Times New Roman" w:cs="Times New Roman"/>
          <w:b/>
          <w:sz w:val="20"/>
        </w:rPr>
        <w:t>Application of money</w:t>
      </w:r>
    </w:p>
    <w:p w14:paraId="121CDBAC" w14:textId="77777777" w:rsidR="00E002BF" w:rsidRPr="00A6432C" w:rsidRDefault="00A6432C" w:rsidP="005F4EF0">
      <w:pPr>
        <w:spacing w:after="0" w:line="240" w:lineRule="auto"/>
        <w:ind w:firstLine="432"/>
        <w:jc w:val="both"/>
        <w:rPr>
          <w:rFonts w:ascii="Times New Roman" w:hAnsi="Times New Roman" w:cs="Times New Roman"/>
        </w:rPr>
      </w:pPr>
      <w:r w:rsidRPr="00A6432C">
        <w:rPr>
          <w:rFonts w:ascii="Times New Roman" w:hAnsi="Times New Roman" w:cs="Times New Roman"/>
          <w:b/>
        </w:rPr>
        <w:t>16.</w:t>
      </w:r>
      <w:r w:rsidR="00E002BF" w:rsidRPr="00A6432C">
        <w:rPr>
          <w:rFonts w:ascii="Times New Roman" w:hAnsi="Times New Roman" w:cs="Times New Roman"/>
        </w:rPr>
        <w:t xml:space="preserve"> Section 78 of the Principal Act is amended by omitting subsection (2) and substituting the following subsection:</w:t>
      </w:r>
    </w:p>
    <w:p w14:paraId="78241EC3" w14:textId="77777777" w:rsidR="00E002BF" w:rsidRPr="00A6432C" w:rsidRDefault="00A6432C" w:rsidP="005F4EF0">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Money of the Commission not immediately required for the purposes of the Commission may be invested in any manner that is consistent with sound commercial practice.</w:t>
      </w:r>
      <w:r>
        <w:rPr>
          <w:rFonts w:ascii="Times New Roman" w:hAnsi="Times New Roman" w:cs="Times New Roman"/>
        </w:rPr>
        <w:t>”</w:t>
      </w:r>
      <w:r w:rsidR="00E002BF" w:rsidRPr="00A6432C">
        <w:rPr>
          <w:rFonts w:ascii="Times New Roman" w:hAnsi="Times New Roman" w:cs="Times New Roman"/>
        </w:rPr>
        <w:t>.</w:t>
      </w:r>
    </w:p>
    <w:p w14:paraId="1CBD1168" w14:textId="77777777" w:rsidR="00E002BF" w:rsidRPr="005F4EF0" w:rsidRDefault="00A6432C" w:rsidP="005F4EF0">
      <w:pPr>
        <w:spacing w:before="120" w:after="60" w:line="240" w:lineRule="auto"/>
        <w:jc w:val="both"/>
        <w:rPr>
          <w:rFonts w:ascii="Times New Roman" w:hAnsi="Times New Roman" w:cs="Times New Roman"/>
          <w:b/>
          <w:sz w:val="20"/>
        </w:rPr>
      </w:pPr>
      <w:r w:rsidRPr="005F4EF0">
        <w:rPr>
          <w:rFonts w:ascii="Times New Roman" w:hAnsi="Times New Roman" w:cs="Times New Roman"/>
          <w:b/>
          <w:sz w:val="20"/>
        </w:rPr>
        <w:t>Repeal of sections 82 and 82</w:t>
      </w:r>
      <w:r w:rsidRPr="007D72D3">
        <w:rPr>
          <w:rFonts w:ascii="Times New Roman" w:hAnsi="Times New Roman" w:cs="Times New Roman"/>
          <w:b/>
          <w:smallCaps/>
          <w:sz w:val="20"/>
        </w:rPr>
        <w:t>a</w:t>
      </w:r>
    </w:p>
    <w:p w14:paraId="1C519248" w14:textId="19C8E20D" w:rsidR="00E002BF" w:rsidRPr="00A6432C" w:rsidRDefault="00A6432C" w:rsidP="005F4EF0">
      <w:pPr>
        <w:spacing w:after="0" w:line="240" w:lineRule="auto"/>
        <w:ind w:firstLine="432"/>
        <w:jc w:val="both"/>
        <w:rPr>
          <w:rFonts w:ascii="Times New Roman" w:hAnsi="Times New Roman" w:cs="Times New Roman"/>
        </w:rPr>
      </w:pPr>
      <w:r w:rsidRPr="00A6432C">
        <w:rPr>
          <w:rFonts w:ascii="Times New Roman" w:hAnsi="Times New Roman" w:cs="Times New Roman"/>
          <w:b/>
        </w:rPr>
        <w:t>17.</w:t>
      </w:r>
      <w:r w:rsidR="00E002BF" w:rsidRPr="00A6432C">
        <w:rPr>
          <w:rFonts w:ascii="Times New Roman" w:hAnsi="Times New Roman" w:cs="Times New Roman"/>
        </w:rPr>
        <w:t xml:space="preserve"> Sections 82 and 82</w:t>
      </w:r>
      <w:r w:rsidRPr="000C6C88">
        <w:rPr>
          <w:rFonts w:ascii="Times New Roman" w:hAnsi="Times New Roman" w:cs="Times New Roman"/>
          <w:smallCaps/>
        </w:rPr>
        <w:t>a</w:t>
      </w:r>
      <w:r w:rsidRPr="00A6432C">
        <w:rPr>
          <w:rFonts w:ascii="Times New Roman" w:hAnsi="Times New Roman" w:cs="Times New Roman"/>
          <w:b/>
          <w:smallCaps/>
        </w:rPr>
        <w:t xml:space="preserve"> </w:t>
      </w:r>
      <w:r w:rsidR="00E002BF" w:rsidRPr="00A6432C">
        <w:rPr>
          <w:rFonts w:ascii="Times New Roman" w:hAnsi="Times New Roman" w:cs="Times New Roman"/>
        </w:rPr>
        <w:t>of the Principal Act are repealed.</w:t>
      </w:r>
    </w:p>
    <w:p w14:paraId="0065A349" w14:textId="77777777" w:rsidR="00E002BF" w:rsidRPr="005F4EF0" w:rsidRDefault="00A6432C" w:rsidP="005F4EF0">
      <w:pPr>
        <w:spacing w:before="120" w:after="60" w:line="240" w:lineRule="auto"/>
        <w:jc w:val="both"/>
        <w:rPr>
          <w:rFonts w:ascii="Times New Roman" w:hAnsi="Times New Roman" w:cs="Times New Roman"/>
          <w:b/>
          <w:sz w:val="20"/>
        </w:rPr>
      </w:pPr>
      <w:r w:rsidRPr="005F4EF0">
        <w:rPr>
          <w:rFonts w:ascii="Times New Roman" w:hAnsi="Times New Roman" w:cs="Times New Roman"/>
          <w:b/>
          <w:sz w:val="20"/>
        </w:rPr>
        <w:t>Annual report</w:t>
      </w:r>
    </w:p>
    <w:p w14:paraId="5635D3CD" w14:textId="77777777" w:rsidR="00E002BF" w:rsidRPr="00A6432C" w:rsidRDefault="00A6432C" w:rsidP="005F4EF0">
      <w:pPr>
        <w:spacing w:after="0" w:line="240" w:lineRule="auto"/>
        <w:ind w:firstLine="432"/>
        <w:jc w:val="both"/>
        <w:rPr>
          <w:rFonts w:ascii="Times New Roman" w:hAnsi="Times New Roman" w:cs="Times New Roman"/>
        </w:rPr>
      </w:pPr>
      <w:r w:rsidRPr="00A6432C">
        <w:rPr>
          <w:rFonts w:ascii="Times New Roman" w:hAnsi="Times New Roman" w:cs="Times New Roman"/>
          <w:b/>
        </w:rPr>
        <w:t>18.</w:t>
      </w:r>
      <w:r w:rsidR="00E002BF" w:rsidRPr="00A6432C">
        <w:rPr>
          <w:rFonts w:ascii="Times New Roman" w:hAnsi="Times New Roman" w:cs="Times New Roman"/>
        </w:rPr>
        <w:t xml:space="preserve"> Section 102 of the Principal Act is amended by inserting after subsection (1) the following subsections:</w:t>
      </w:r>
    </w:p>
    <w:p w14:paraId="6A0B46B9" w14:textId="77777777" w:rsidR="00E002BF" w:rsidRPr="00A6432C" w:rsidRDefault="00A6432C" w:rsidP="005F4EF0">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w:t>
      </w:r>
      <w:r w:rsidR="00D13CC1">
        <w:rPr>
          <w:rFonts w:ascii="Times New Roman" w:hAnsi="Times New Roman" w:cs="Times New Roman"/>
        </w:rPr>
        <w:t>1</w:t>
      </w:r>
      <w:r w:rsidR="00EE1B3A" w:rsidRPr="00EE1B3A">
        <w:rPr>
          <w:rFonts w:ascii="Times New Roman" w:hAnsi="Times New Roman" w:cs="Times New Roman"/>
          <w:smallCaps/>
        </w:rPr>
        <w:t>a</w:t>
      </w:r>
      <w:r w:rsidR="00E002BF" w:rsidRPr="00A6432C">
        <w:rPr>
          <w:rFonts w:ascii="Times New Roman" w:hAnsi="Times New Roman" w:cs="Times New Roman"/>
        </w:rPr>
        <w:t>) The Commission shall include in the report particulars of:</w:t>
      </w:r>
    </w:p>
    <w:p w14:paraId="4DA51AF9" w14:textId="77777777" w:rsidR="00E002BF" w:rsidRPr="00A6432C" w:rsidRDefault="00E002BF" w:rsidP="005F4EF0">
      <w:pPr>
        <w:spacing w:after="0" w:line="240" w:lineRule="auto"/>
        <w:ind w:left="864" w:hanging="432"/>
        <w:jc w:val="both"/>
        <w:rPr>
          <w:rFonts w:ascii="Times New Roman" w:hAnsi="Times New Roman" w:cs="Times New Roman"/>
        </w:rPr>
      </w:pPr>
      <w:r w:rsidRPr="00A6432C">
        <w:rPr>
          <w:rFonts w:ascii="Times New Roman" w:hAnsi="Times New Roman" w:cs="Times New Roman"/>
        </w:rPr>
        <w:t>(a) companies that it formed, and companies in whose formation it participated, during the year;</w:t>
      </w:r>
    </w:p>
    <w:p w14:paraId="52088E49" w14:textId="77777777" w:rsidR="00E002BF" w:rsidRPr="00A6432C" w:rsidRDefault="00E002BF" w:rsidP="005F4EF0">
      <w:pPr>
        <w:spacing w:after="0" w:line="240" w:lineRule="auto"/>
        <w:ind w:left="864" w:hanging="432"/>
        <w:jc w:val="both"/>
        <w:rPr>
          <w:rFonts w:ascii="Times New Roman" w:hAnsi="Times New Roman" w:cs="Times New Roman"/>
        </w:rPr>
      </w:pPr>
      <w:r w:rsidRPr="00A6432C">
        <w:rPr>
          <w:rFonts w:ascii="Times New Roman" w:hAnsi="Times New Roman" w:cs="Times New Roman"/>
        </w:rPr>
        <w:t>(b) partnerships that it entered into during the year; and</w:t>
      </w:r>
    </w:p>
    <w:p w14:paraId="2D475977" w14:textId="77777777" w:rsidR="00E002BF" w:rsidRPr="00A6432C" w:rsidRDefault="00E002BF" w:rsidP="005F4EF0">
      <w:pPr>
        <w:spacing w:after="0" w:line="240" w:lineRule="auto"/>
        <w:ind w:left="864" w:hanging="432"/>
        <w:jc w:val="both"/>
        <w:rPr>
          <w:rFonts w:ascii="Times New Roman" w:hAnsi="Times New Roman" w:cs="Times New Roman"/>
        </w:rPr>
      </w:pPr>
      <w:r w:rsidRPr="00A6432C">
        <w:rPr>
          <w:rFonts w:ascii="Times New Roman" w:hAnsi="Times New Roman" w:cs="Times New Roman"/>
        </w:rPr>
        <w:t>(c) joint ventures, and arrangements for the sharing of profits, that it entered into during the year.</w:t>
      </w:r>
    </w:p>
    <w:p w14:paraId="254006FE" w14:textId="77777777" w:rsidR="00E002BF" w:rsidRPr="00A6432C" w:rsidRDefault="00A6432C" w:rsidP="004F2401">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w:t>
      </w:r>
      <w:r w:rsidR="007D72D3">
        <w:rPr>
          <w:rFonts w:ascii="Times New Roman" w:hAnsi="Times New Roman" w:cs="Times New Roman"/>
        </w:rPr>
        <w:t>1</w:t>
      </w:r>
      <w:r w:rsidR="007D72D3" w:rsidRPr="007D72D3">
        <w:rPr>
          <w:rFonts w:ascii="Times New Roman" w:hAnsi="Times New Roman" w:cs="Times New Roman"/>
          <w:smallCaps/>
        </w:rPr>
        <w:t>b</w:t>
      </w:r>
      <w:r w:rsidR="00E002BF" w:rsidRPr="00A6432C">
        <w:rPr>
          <w:rFonts w:ascii="Times New Roman" w:hAnsi="Times New Roman" w:cs="Times New Roman"/>
        </w:rPr>
        <w:t>) The Commission shall include in the report information relating</w:t>
      </w:r>
      <w:r w:rsidR="004F2401">
        <w:rPr>
          <w:rFonts w:ascii="Times New Roman" w:hAnsi="Times New Roman" w:cs="Times New Roman"/>
        </w:rPr>
        <w:t xml:space="preserve"> </w:t>
      </w:r>
      <w:r w:rsidR="00E002BF" w:rsidRPr="00A6432C">
        <w:rPr>
          <w:rFonts w:ascii="Times New Roman" w:hAnsi="Times New Roman" w:cs="Times New Roman"/>
        </w:rPr>
        <w:t>to:</w:t>
      </w:r>
    </w:p>
    <w:p w14:paraId="2459132B" w14:textId="77777777" w:rsidR="00E002BF" w:rsidRPr="00A6432C" w:rsidRDefault="00E002BF" w:rsidP="004F2401">
      <w:pPr>
        <w:spacing w:after="0" w:line="240" w:lineRule="auto"/>
        <w:ind w:left="864" w:hanging="432"/>
        <w:jc w:val="both"/>
        <w:rPr>
          <w:rFonts w:ascii="Times New Roman" w:hAnsi="Times New Roman" w:cs="Times New Roman"/>
        </w:rPr>
      </w:pPr>
      <w:r w:rsidRPr="00A6432C">
        <w:rPr>
          <w:rFonts w:ascii="Times New Roman" w:hAnsi="Times New Roman" w:cs="Times New Roman"/>
        </w:rPr>
        <w:t>(a) shares and securities that it subscribed for, purchased or disposed of during the year; and</w:t>
      </w:r>
    </w:p>
    <w:p w14:paraId="08412ABF" w14:textId="77777777" w:rsidR="00E002BF" w:rsidRPr="00A6432C" w:rsidRDefault="00A6432C" w:rsidP="005A05AF">
      <w:pPr>
        <w:spacing w:after="0" w:line="240" w:lineRule="auto"/>
        <w:ind w:left="864" w:hanging="432"/>
        <w:jc w:val="both"/>
        <w:rPr>
          <w:rFonts w:ascii="Times New Roman" w:hAnsi="Times New Roman" w:cs="Times New Roman"/>
        </w:rPr>
      </w:pPr>
      <w:r w:rsidRPr="00A6432C">
        <w:rPr>
          <w:rFonts w:ascii="Times New Roman" w:hAnsi="Times New Roman" w:cs="Times New Roman"/>
        </w:rPr>
        <w:br w:type="page"/>
      </w:r>
      <w:r w:rsidR="00E002BF" w:rsidRPr="00A6432C">
        <w:rPr>
          <w:rFonts w:ascii="Times New Roman" w:hAnsi="Times New Roman" w:cs="Times New Roman"/>
        </w:rPr>
        <w:lastRenderedPageBreak/>
        <w:t>(b) businesses that it acquired during the year.</w:t>
      </w:r>
    </w:p>
    <w:p w14:paraId="471197DC"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w:t>
      </w:r>
      <w:r w:rsidR="007D72D3" w:rsidRPr="007D72D3">
        <w:rPr>
          <w:rFonts w:ascii="Times New Roman" w:hAnsi="Times New Roman" w:cs="Times New Roman"/>
          <w:smallCaps/>
        </w:rPr>
        <w:t>c</w:t>
      </w:r>
      <w:r w:rsidR="00E002BF" w:rsidRPr="00A6432C">
        <w:rPr>
          <w:rFonts w:ascii="Times New Roman" w:hAnsi="Times New Roman" w:cs="Times New Roman"/>
        </w:rPr>
        <w:t xml:space="preserve">) The financial statements of the Commission shall comply with the requirements prescribed under the </w:t>
      </w:r>
      <w:r w:rsidRPr="00A6432C">
        <w:rPr>
          <w:rFonts w:ascii="Times New Roman" w:hAnsi="Times New Roman" w:cs="Times New Roman"/>
          <w:i/>
        </w:rPr>
        <w:t xml:space="preserve">Companies Act 1981 </w:t>
      </w:r>
      <w:r w:rsidR="00E002BF" w:rsidRPr="00A6432C">
        <w:rPr>
          <w:rFonts w:ascii="Times New Roman" w:hAnsi="Times New Roman" w:cs="Times New Roman"/>
        </w:rPr>
        <w:t>for the accounts of a listed corporation so far as those requirements relate to the income of executive officers of a listed corporation.</w:t>
      </w:r>
    </w:p>
    <w:p w14:paraId="08FBAECA"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w:t>
      </w:r>
      <w:r w:rsidR="007D72D3">
        <w:rPr>
          <w:rFonts w:ascii="Times New Roman" w:hAnsi="Times New Roman" w:cs="Times New Roman"/>
        </w:rPr>
        <w:t>1</w:t>
      </w:r>
      <w:r w:rsidR="007D72D3" w:rsidRPr="007D72D3">
        <w:rPr>
          <w:rFonts w:ascii="Times New Roman" w:hAnsi="Times New Roman" w:cs="Times New Roman"/>
          <w:smallCaps/>
        </w:rPr>
        <w:t>d</w:t>
      </w:r>
      <w:r w:rsidR="00E002BF" w:rsidRPr="00A6432C">
        <w:rPr>
          <w:rFonts w:ascii="Times New Roman" w:hAnsi="Times New Roman" w:cs="Times New Roman"/>
        </w:rPr>
        <w:t>) For the purposes of subsection (1</w:t>
      </w:r>
      <w:r w:rsidR="007D72D3" w:rsidRPr="007D72D3">
        <w:rPr>
          <w:rFonts w:ascii="Times New Roman" w:hAnsi="Times New Roman" w:cs="Times New Roman"/>
          <w:smallCaps/>
        </w:rPr>
        <w:t>c</w:t>
      </w:r>
      <w:r w:rsidR="00E002BF" w:rsidRPr="00A6432C">
        <w:rPr>
          <w:rFonts w:ascii="Times New Roman" w:hAnsi="Times New Roman" w:cs="Times New Roman"/>
        </w:rPr>
        <w:t>):</w:t>
      </w:r>
    </w:p>
    <w:p w14:paraId="3A6D2305" w14:textId="77777777" w:rsidR="00E002BF" w:rsidRPr="00A6432C" w:rsidRDefault="00E002BF" w:rsidP="005A05AF">
      <w:pPr>
        <w:spacing w:after="0" w:line="240" w:lineRule="auto"/>
        <w:ind w:left="864" w:hanging="432"/>
        <w:jc w:val="both"/>
        <w:rPr>
          <w:rFonts w:ascii="Times New Roman" w:hAnsi="Times New Roman" w:cs="Times New Roman"/>
        </w:rPr>
      </w:pPr>
      <w:r w:rsidRPr="00A6432C">
        <w:rPr>
          <w:rFonts w:ascii="Times New Roman" w:hAnsi="Times New Roman" w:cs="Times New Roman"/>
        </w:rPr>
        <w:t>(a) the Commission shall be taken to be a listed corporation; and</w:t>
      </w:r>
    </w:p>
    <w:p w14:paraId="07E55408" w14:textId="77777777" w:rsidR="00E002BF" w:rsidRPr="00A6432C" w:rsidRDefault="00E002BF" w:rsidP="005A05AF">
      <w:pPr>
        <w:spacing w:after="0" w:line="240" w:lineRule="auto"/>
        <w:ind w:left="864" w:hanging="432"/>
        <w:jc w:val="both"/>
        <w:rPr>
          <w:rFonts w:ascii="Times New Roman" w:hAnsi="Times New Roman" w:cs="Times New Roman"/>
        </w:rPr>
      </w:pPr>
      <w:r w:rsidRPr="00A6432C">
        <w:rPr>
          <w:rFonts w:ascii="Times New Roman" w:hAnsi="Times New Roman" w:cs="Times New Roman"/>
        </w:rPr>
        <w:t>(b) the Managing Director shall be taken to be an executive officer of the Commission.</w:t>
      </w:r>
    </w:p>
    <w:p w14:paraId="03D568E3"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w:t>
      </w:r>
      <w:r w:rsidR="007D72D3" w:rsidRPr="007D72D3">
        <w:rPr>
          <w:rFonts w:ascii="Times New Roman" w:hAnsi="Times New Roman" w:cs="Times New Roman"/>
          <w:smallCaps/>
        </w:rPr>
        <w:t>e</w:t>
      </w:r>
      <w:r w:rsidR="00E002BF" w:rsidRPr="00A6432C">
        <w:rPr>
          <w:rFonts w:ascii="Times New Roman" w:hAnsi="Times New Roman" w:cs="Times New Roman"/>
        </w:rPr>
        <w:t>) Expressions used in subsections (</w:t>
      </w:r>
      <w:r w:rsidR="007D72D3">
        <w:rPr>
          <w:rFonts w:ascii="Times New Roman" w:hAnsi="Times New Roman" w:cs="Times New Roman"/>
        </w:rPr>
        <w:t>1</w:t>
      </w:r>
      <w:r w:rsidR="007D72D3" w:rsidRPr="007D72D3">
        <w:rPr>
          <w:rFonts w:ascii="Times New Roman" w:hAnsi="Times New Roman" w:cs="Times New Roman"/>
          <w:smallCaps/>
        </w:rPr>
        <w:t>c</w:t>
      </w:r>
      <w:r w:rsidR="00E002BF" w:rsidRPr="00A6432C">
        <w:rPr>
          <w:rFonts w:ascii="Times New Roman" w:hAnsi="Times New Roman" w:cs="Times New Roman"/>
        </w:rPr>
        <w:t>) and (</w:t>
      </w:r>
      <w:r w:rsidR="007D72D3">
        <w:rPr>
          <w:rFonts w:ascii="Times New Roman" w:hAnsi="Times New Roman" w:cs="Times New Roman"/>
        </w:rPr>
        <w:t>1</w:t>
      </w:r>
      <w:r w:rsidR="007D72D3" w:rsidRPr="007D72D3">
        <w:rPr>
          <w:rFonts w:ascii="Times New Roman" w:hAnsi="Times New Roman" w:cs="Times New Roman"/>
          <w:smallCaps/>
        </w:rPr>
        <w:t>d</w:t>
      </w:r>
      <w:r w:rsidR="00E002BF" w:rsidRPr="00A6432C">
        <w:rPr>
          <w:rFonts w:ascii="Times New Roman" w:hAnsi="Times New Roman" w:cs="Times New Roman"/>
        </w:rPr>
        <w:t xml:space="preserve">) and in the </w:t>
      </w:r>
      <w:r w:rsidRPr="00A6432C">
        <w:rPr>
          <w:rFonts w:ascii="Times New Roman" w:hAnsi="Times New Roman" w:cs="Times New Roman"/>
          <w:i/>
        </w:rPr>
        <w:t xml:space="preserve">Companies Act 1981 </w:t>
      </w:r>
      <w:r w:rsidR="00E002BF" w:rsidRPr="00A6432C">
        <w:rPr>
          <w:rFonts w:ascii="Times New Roman" w:hAnsi="Times New Roman" w:cs="Times New Roman"/>
        </w:rPr>
        <w:t>have the same respective meanings as they have in that Act.</w:t>
      </w:r>
      <w:r>
        <w:rPr>
          <w:rFonts w:ascii="Times New Roman" w:hAnsi="Times New Roman" w:cs="Times New Roman"/>
        </w:rPr>
        <w:t>”</w:t>
      </w:r>
      <w:r w:rsidR="00E002BF" w:rsidRPr="00A6432C">
        <w:rPr>
          <w:rFonts w:ascii="Times New Roman" w:hAnsi="Times New Roman" w:cs="Times New Roman"/>
        </w:rPr>
        <w:t>.</w:t>
      </w:r>
    </w:p>
    <w:p w14:paraId="2D2585DD" w14:textId="77777777" w:rsidR="00E002BF" w:rsidRPr="005A05AF" w:rsidRDefault="00A6432C" w:rsidP="005A05AF">
      <w:pPr>
        <w:spacing w:before="120" w:after="60" w:line="240" w:lineRule="auto"/>
        <w:jc w:val="both"/>
        <w:rPr>
          <w:rFonts w:ascii="Times New Roman" w:hAnsi="Times New Roman" w:cs="Times New Roman"/>
          <w:b/>
          <w:sz w:val="20"/>
        </w:rPr>
      </w:pPr>
      <w:r w:rsidRPr="005A05AF">
        <w:rPr>
          <w:rFonts w:ascii="Times New Roman" w:hAnsi="Times New Roman" w:cs="Times New Roman"/>
          <w:b/>
          <w:sz w:val="20"/>
        </w:rPr>
        <w:t>Rewards for information as to damage to property</w:t>
      </w:r>
    </w:p>
    <w:p w14:paraId="138D2802"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19.</w:t>
      </w:r>
      <w:r w:rsidR="00E002BF" w:rsidRPr="00A6432C">
        <w:rPr>
          <w:rFonts w:ascii="Times New Roman" w:hAnsi="Times New Roman" w:cs="Times New Roman"/>
        </w:rPr>
        <w:t xml:space="preserve"> Section 106 of the Principal Act is amended by omitting all the words after </w:t>
      </w:r>
      <w:r>
        <w:rPr>
          <w:rFonts w:ascii="Times New Roman" w:hAnsi="Times New Roman" w:cs="Times New Roman"/>
        </w:rPr>
        <w:t>“</w:t>
      </w:r>
      <w:r w:rsidR="00E002BF" w:rsidRPr="00A6432C">
        <w:rPr>
          <w:rFonts w:ascii="Times New Roman" w:hAnsi="Times New Roman" w:cs="Times New Roman"/>
        </w:rPr>
        <w:t>Commission</w:t>
      </w:r>
      <w:r>
        <w:rPr>
          <w:rFonts w:ascii="Times New Roman" w:hAnsi="Times New Roman" w:cs="Times New Roman"/>
        </w:rPr>
        <w:t>”</w:t>
      </w:r>
      <w:r w:rsidR="00E002BF" w:rsidRPr="00A6432C">
        <w:rPr>
          <w:rFonts w:ascii="Times New Roman" w:hAnsi="Times New Roman" w:cs="Times New Roman"/>
        </w:rPr>
        <w:t xml:space="preserve"> (last occurring).</w:t>
      </w:r>
    </w:p>
    <w:p w14:paraId="29449B76"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20.</w:t>
      </w:r>
      <w:r w:rsidR="00E002BF" w:rsidRPr="00A6432C">
        <w:rPr>
          <w:rFonts w:ascii="Times New Roman" w:hAnsi="Times New Roman" w:cs="Times New Roman"/>
        </w:rPr>
        <w:t xml:space="preserve"> After section 114 of the Principal Act the following sections are inserted:</w:t>
      </w:r>
    </w:p>
    <w:p w14:paraId="480CC353" w14:textId="77777777" w:rsidR="00E002BF" w:rsidRPr="005A05AF" w:rsidRDefault="00A6432C" w:rsidP="005A05AF">
      <w:pPr>
        <w:spacing w:before="120" w:after="60" w:line="240" w:lineRule="auto"/>
        <w:jc w:val="both"/>
        <w:rPr>
          <w:rFonts w:ascii="Times New Roman" w:hAnsi="Times New Roman" w:cs="Times New Roman"/>
          <w:b/>
          <w:sz w:val="20"/>
        </w:rPr>
      </w:pPr>
      <w:r w:rsidRPr="005A05AF">
        <w:rPr>
          <w:rFonts w:ascii="Times New Roman" w:hAnsi="Times New Roman" w:cs="Times New Roman"/>
          <w:b/>
          <w:sz w:val="20"/>
        </w:rPr>
        <w:t>Public Works Committee Act</w:t>
      </w:r>
    </w:p>
    <w:p w14:paraId="2CAE2F9B"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114</w:t>
      </w:r>
      <w:r w:rsidRPr="00A6432C">
        <w:rPr>
          <w:rFonts w:ascii="Times New Roman" w:hAnsi="Times New Roman" w:cs="Times New Roman"/>
          <w:smallCaps/>
        </w:rPr>
        <w:t>a</w:t>
      </w:r>
      <w:r w:rsidR="00E002BF" w:rsidRPr="00A6432C">
        <w:rPr>
          <w:rFonts w:ascii="Times New Roman" w:hAnsi="Times New Roman" w:cs="Times New Roman"/>
        </w:rPr>
        <w:t xml:space="preserve">. The </w:t>
      </w:r>
      <w:r w:rsidRPr="00A6432C">
        <w:rPr>
          <w:rFonts w:ascii="Times New Roman" w:hAnsi="Times New Roman" w:cs="Times New Roman"/>
          <w:i/>
        </w:rPr>
        <w:t xml:space="preserve">Public Works Committee Act 1969 </w:t>
      </w:r>
      <w:r w:rsidR="00E002BF" w:rsidRPr="00A6432C">
        <w:rPr>
          <w:rFonts w:ascii="Times New Roman" w:hAnsi="Times New Roman" w:cs="Times New Roman"/>
        </w:rPr>
        <w:t>does not apply in relation to the Commission.</w:t>
      </w:r>
    </w:p>
    <w:p w14:paraId="316508BA" w14:textId="77777777" w:rsidR="00E002BF" w:rsidRPr="005A05AF" w:rsidRDefault="00A6432C" w:rsidP="005A05AF">
      <w:pPr>
        <w:spacing w:before="120" w:after="60" w:line="240" w:lineRule="auto"/>
        <w:jc w:val="both"/>
        <w:rPr>
          <w:rFonts w:ascii="Times New Roman" w:hAnsi="Times New Roman" w:cs="Times New Roman"/>
          <w:b/>
          <w:sz w:val="20"/>
        </w:rPr>
      </w:pPr>
      <w:r w:rsidRPr="005A05AF">
        <w:rPr>
          <w:rFonts w:ascii="Times New Roman" w:hAnsi="Times New Roman" w:cs="Times New Roman"/>
          <w:b/>
          <w:sz w:val="20"/>
        </w:rPr>
        <w:t>Lands Acquisition Act</w:t>
      </w:r>
    </w:p>
    <w:p w14:paraId="0C0CA2FC"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114</w:t>
      </w:r>
      <w:r w:rsidR="007D72D3" w:rsidRPr="007D72D3">
        <w:rPr>
          <w:rFonts w:ascii="Times New Roman" w:hAnsi="Times New Roman" w:cs="Times New Roman"/>
          <w:smallCaps/>
        </w:rPr>
        <w:t>b</w:t>
      </w:r>
      <w:r w:rsidR="00E002BF" w:rsidRPr="00A6432C">
        <w:rPr>
          <w:rFonts w:ascii="Times New Roman" w:hAnsi="Times New Roman" w:cs="Times New Roman"/>
        </w:rPr>
        <w:t xml:space="preserve">. (1) The </w:t>
      </w:r>
      <w:r w:rsidRPr="00A6432C">
        <w:rPr>
          <w:rFonts w:ascii="Times New Roman" w:hAnsi="Times New Roman" w:cs="Times New Roman"/>
          <w:i/>
        </w:rPr>
        <w:t xml:space="preserve">Lands Acquisition Act 1955 </w:t>
      </w:r>
      <w:r w:rsidR="00E002BF" w:rsidRPr="00A6432C">
        <w:rPr>
          <w:rFonts w:ascii="Times New Roman" w:hAnsi="Times New Roman" w:cs="Times New Roman"/>
        </w:rPr>
        <w:t>does not apply in relation to the acquisition of land, or an interest in land, by the Commission by agreement.</w:t>
      </w:r>
    </w:p>
    <w:p w14:paraId="5BD56819" w14:textId="77777777" w:rsidR="00E002BF" w:rsidRPr="00A6432C" w:rsidRDefault="00A6432C" w:rsidP="005A05AF">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In subsection (1):</w:t>
      </w:r>
    </w:p>
    <w:p w14:paraId="25077D05" w14:textId="77777777" w:rsidR="00E002BF" w:rsidRPr="00A6432C" w:rsidRDefault="00A6432C" w:rsidP="005A05AF">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interest</w:t>
      </w:r>
      <w:r>
        <w:rPr>
          <w:rFonts w:ascii="Times New Roman" w:hAnsi="Times New Roman" w:cs="Times New Roman"/>
        </w:rPr>
        <w:t>’</w:t>
      </w:r>
      <w:r w:rsidR="00E002BF" w:rsidRPr="00A6432C">
        <w:rPr>
          <w:rFonts w:ascii="Times New Roman" w:hAnsi="Times New Roman" w:cs="Times New Roman"/>
        </w:rPr>
        <w:t>, in relation to land, means:</w:t>
      </w:r>
    </w:p>
    <w:p w14:paraId="2B53FEE9" w14:textId="77777777" w:rsidR="00E002BF" w:rsidRPr="00A6432C" w:rsidRDefault="00E002BF" w:rsidP="005A05AF">
      <w:pPr>
        <w:spacing w:after="0" w:line="240" w:lineRule="auto"/>
        <w:ind w:left="1440" w:hanging="288"/>
        <w:jc w:val="both"/>
        <w:rPr>
          <w:rFonts w:ascii="Times New Roman" w:hAnsi="Times New Roman" w:cs="Times New Roman"/>
        </w:rPr>
      </w:pPr>
      <w:r w:rsidRPr="00A6432C">
        <w:rPr>
          <w:rFonts w:ascii="Times New Roman" w:hAnsi="Times New Roman" w:cs="Times New Roman"/>
        </w:rPr>
        <w:t>(a) a legal or equitable estate or interest in the land; or</w:t>
      </w:r>
    </w:p>
    <w:p w14:paraId="5066FF2B" w14:textId="77777777" w:rsidR="00E002BF" w:rsidRPr="00A6432C" w:rsidRDefault="00E002BF" w:rsidP="005A05AF">
      <w:pPr>
        <w:spacing w:after="0" w:line="240" w:lineRule="auto"/>
        <w:ind w:left="1440" w:hanging="288"/>
        <w:jc w:val="both"/>
        <w:rPr>
          <w:rFonts w:ascii="Times New Roman" w:hAnsi="Times New Roman" w:cs="Times New Roman"/>
        </w:rPr>
      </w:pPr>
      <w:r w:rsidRPr="00A6432C">
        <w:rPr>
          <w:rFonts w:ascii="Times New Roman" w:hAnsi="Times New Roman" w:cs="Times New Roman"/>
        </w:rPr>
        <w:t>(b) a right, power or privilege over, or in relation to, the land.</w:t>
      </w:r>
      <w:r w:rsidR="00A6432C">
        <w:rPr>
          <w:rFonts w:ascii="Times New Roman" w:hAnsi="Times New Roman" w:cs="Times New Roman"/>
        </w:rPr>
        <w:t>”</w:t>
      </w:r>
      <w:r w:rsidRPr="00A6432C">
        <w:rPr>
          <w:rFonts w:ascii="Times New Roman" w:hAnsi="Times New Roman" w:cs="Times New Roman"/>
        </w:rPr>
        <w:t>.</w:t>
      </w:r>
    </w:p>
    <w:p w14:paraId="1A57FC40" w14:textId="77777777" w:rsidR="00E002BF" w:rsidRPr="005A05AF" w:rsidRDefault="00E002BF" w:rsidP="005A05AF">
      <w:pPr>
        <w:spacing w:before="120" w:after="60" w:line="240" w:lineRule="auto"/>
        <w:jc w:val="both"/>
        <w:rPr>
          <w:rFonts w:ascii="Times New Roman" w:hAnsi="Times New Roman" w:cs="Times New Roman"/>
          <w:b/>
          <w:sz w:val="20"/>
        </w:rPr>
      </w:pPr>
      <w:r w:rsidRPr="005A05AF">
        <w:rPr>
          <w:rFonts w:ascii="Times New Roman" w:hAnsi="Times New Roman" w:cs="Times New Roman"/>
          <w:b/>
          <w:sz w:val="20"/>
        </w:rPr>
        <w:t>Consequential and minor amendments of Principal Act</w:t>
      </w:r>
    </w:p>
    <w:p w14:paraId="3C74DEBE"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21. (1)</w:t>
      </w:r>
      <w:r w:rsidR="00E002BF" w:rsidRPr="00A6432C">
        <w:rPr>
          <w:rFonts w:ascii="Times New Roman" w:hAnsi="Times New Roman" w:cs="Times New Roman"/>
        </w:rPr>
        <w:t xml:space="preserve"> The Principal Act is amended as set out in Part I of Schedule 1.</w:t>
      </w:r>
    </w:p>
    <w:p w14:paraId="6A920167"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(2)</w:t>
      </w:r>
      <w:r w:rsidR="00E002BF" w:rsidRPr="00A6432C">
        <w:rPr>
          <w:rFonts w:ascii="Times New Roman" w:hAnsi="Times New Roman" w:cs="Times New Roman"/>
        </w:rPr>
        <w:t xml:space="preserve"> The Principal Act is amended as set out in Part II of Schedule 1.</w:t>
      </w:r>
    </w:p>
    <w:p w14:paraId="7E4CB936"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(3)</w:t>
      </w:r>
      <w:r w:rsidR="00E002BF" w:rsidRPr="00A6432C">
        <w:rPr>
          <w:rFonts w:ascii="Times New Roman" w:hAnsi="Times New Roman" w:cs="Times New Roman"/>
        </w:rPr>
        <w:t xml:space="preserve"> The Principal Act is amended as set out in Part III of Schedule 1.</w:t>
      </w:r>
    </w:p>
    <w:p w14:paraId="606A42ED" w14:textId="77777777" w:rsidR="00E002BF" w:rsidRPr="005A05AF" w:rsidRDefault="00A6432C" w:rsidP="005A05AF">
      <w:pPr>
        <w:spacing w:before="120" w:after="60" w:line="240" w:lineRule="auto"/>
        <w:jc w:val="both"/>
        <w:rPr>
          <w:rFonts w:ascii="Times New Roman" w:hAnsi="Times New Roman" w:cs="Times New Roman"/>
          <w:b/>
          <w:sz w:val="20"/>
        </w:rPr>
      </w:pPr>
      <w:r w:rsidRPr="005A05AF">
        <w:rPr>
          <w:rFonts w:ascii="Times New Roman" w:hAnsi="Times New Roman" w:cs="Times New Roman"/>
          <w:b/>
          <w:sz w:val="20"/>
        </w:rPr>
        <w:t>Consequential amendments of other Acts</w:t>
      </w:r>
    </w:p>
    <w:p w14:paraId="6796771B"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22. (1)</w:t>
      </w:r>
      <w:r w:rsidR="00E002BF" w:rsidRPr="00A6432C">
        <w:rPr>
          <w:rFonts w:ascii="Times New Roman" w:hAnsi="Times New Roman" w:cs="Times New Roman"/>
        </w:rPr>
        <w:t xml:space="preserve"> The Acts specified in Part I of Schedule 2 are amended as set out in that Part of that Schedule.</w:t>
      </w:r>
    </w:p>
    <w:p w14:paraId="12642E10" w14:textId="77777777" w:rsidR="00E002BF" w:rsidRPr="00A6432C" w:rsidRDefault="00A6432C" w:rsidP="005A05AF">
      <w:pPr>
        <w:spacing w:after="0" w:line="240" w:lineRule="auto"/>
        <w:ind w:firstLine="432"/>
        <w:jc w:val="both"/>
        <w:rPr>
          <w:rFonts w:ascii="Times New Roman" w:hAnsi="Times New Roman" w:cs="Times New Roman"/>
        </w:rPr>
      </w:pPr>
      <w:r w:rsidRPr="00A6432C">
        <w:rPr>
          <w:rFonts w:ascii="Times New Roman" w:hAnsi="Times New Roman" w:cs="Times New Roman"/>
          <w:b/>
        </w:rPr>
        <w:t>(2)</w:t>
      </w:r>
      <w:r w:rsidR="00E002BF" w:rsidRPr="00A6432C">
        <w:rPr>
          <w:rFonts w:ascii="Times New Roman" w:hAnsi="Times New Roman" w:cs="Times New Roman"/>
        </w:rPr>
        <w:t xml:space="preserve"> The Act specified in Part II of Schedule 2 is amended as set out in that Part of that Schedule.</w:t>
      </w:r>
    </w:p>
    <w:p w14:paraId="2847DAD4" w14:textId="77777777" w:rsidR="00E002BF" w:rsidRPr="00320F4D" w:rsidRDefault="00A6432C" w:rsidP="00320F4D">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320F4D">
        <w:rPr>
          <w:rFonts w:ascii="Times New Roman" w:hAnsi="Times New Roman" w:cs="Times New Roman"/>
          <w:b/>
          <w:sz w:val="20"/>
        </w:rPr>
        <w:lastRenderedPageBreak/>
        <w:t>Transitional provision—charging determinations</w:t>
      </w:r>
    </w:p>
    <w:p w14:paraId="67A2C7A3" w14:textId="77777777" w:rsidR="00E002BF" w:rsidRPr="00A6432C" w:rsidRDefault="00A6432C" w:rsidP="00320F4D">
      <w:pPr>
        <w:spacing w:after="0" w:line="240" w:lineRule="auto"/>
        <w:ind w:firstLine="432"/>
        <w:jc w:val="both"/>
        <w:rPr>
          <w:rFonts w:ascii="Times New Roman" w:hAnsi="Times New Roman" w:cs="Times New Roman"/>
        </w:rPr>
      </w:pPr>
      <w:r w:rsidRPr="00A6432C">
        <w:rPr>
          <w:rFonts w:ascii="Times New Roman" w:hAnsi="Times New Roman" w:cs="Times New Roman"/>
          <w:b/>
        </w:rPr>
        <w:t>23.</w:t>
      </w:r>
      <w:r w:rsidR="00E002BF" w:rsidRPr="00A6432C">
        <w:rPr>
          <w:rFonts w:ascii="Times New Roman" w:hAnsi="Times New Roman" w:cs="Times New Roman"/>
        </w:rPr>
        <w:t xml:space="preserve"> Determinations made under section 18 of the Principal Act and in force immediately before the commencement of section 10 of this Act have effect, after that commencement, as if they had been made under section 18 of the Principal Act as amended by this Act.</w:t>
      </w:r>
    </w:p>
    <w:p w14:paraId="6AD1A323" w14:textId="77777777" w:rsidR="00E002BF" w:rsidRPr="00320F4D" w:rsidRDefault="00A6432C" w:rsidP="00320F4D">
      <w:pPr>
        <w:spacing w:before="120" w:after="60" w:line="240" w:lineRule="auto"/>
        <w:jc w:val="both"/>
        <w:rPr>
          <w:rFonts w:ascii="Times New Roman" w:hAnsi="Times New Roman" w:cs="Times New Roman"/>
          <w:b/>
          <w:sz w:val="20"/>
        </w:rPr>
      </w:pPr>
      <w:r w:rsidRPr="00320F4D">
        <w:rPr>
          <w:rFonts w:ascii="Times New Roman" w:hAnsi="Times New Roman" w:cs="Times New Roman"/>
          <w:b/>
          <w:sz w:val="20"/>
        </w:rPr>
        <w:t>Transitional provision—directions</w:t>
      </w:r>
    </w:p>
    <w:p w14:paraId="076C5746" w14:textId="77777777" w:rsidR="00E002BF" w:rsidRPr="00A6432C" w:rsidRDefault="00A6432C" w:rsidP="00320F4D">
      <w:pPr>
        <w:spacing w:after="0" w:line="240" w:lineRule="auto"/>
        <w:ind w:firstLine="432"/>
        <w:jc w:val="both"/>
        <w:rPr>
          <w:rFonts w:ascii="Times New Roman" w:hAnsi="Times New Roman" w:cs="Times New Roman"/>
        </w:rPr>
      </w:pPr>
      <w:r w:rsidRPr="00A6432C">
        <w:rPr>
          <w:rFonts w:ascii="Times New Roman" w:hAnsi="Times New Roman" w:cs="Times New Roman"/>
          <w:b/>
        </w:rPr>
        <w:t>24.</w:t>
      </w:r>
      <w:r w:rsidR="00E002BF" w:rsidRPr="00A6432C">
        <w:rPr>
          <w:rFonts w:ascii="Times New Roman" w:hAnsi="Times New Roman" w:cs="Times New Roman"/>
        </w:rPr>
        <w:t xml:space="preserve"> Directions given to the Commission under section 8 of the Principal Act with respect to the performance of its functions and the exercise of its powers (being directions in force immediately before the commencement of section 10 of this Act) have effect, after that commencement, as if they were directions given to the Board under section 26 of the Principal Act as amended by this Act in relation to the performance of the Corporation</w:t>
      </w:r>
      <w:r>
        <w:rPr>
          <w:rFonts w:ascii="Times New Roman" w:hAnsi="Times New Roman" w:cs="Times New Roman"/>
        </w:rPr>
        <w:t>’</w:t>
      </w:r>
      <w:r w:rsidR="00E002BF" w:rsidRPr="00A6432C">
        <w:rPr>
          <w:rFonts w:ascii="Times New Roman" w:hAnsi="Times New Roman" w:cs="Times New Roman"/>
        </w:rPr>
        <w:t>s functions and the exercise of the Corporation</w:t>
      </w:r>
      <w:r>
        <w:rPr>
          <w:rFonts w:ascii="Times New Roman" w:hAnsi="Times New Roman" w:cs="Times New Roman"/>
        </w:rPr>
        <w:t>’</w:t>
      </w:r>
      <w:r w:rsidR="00E002BF" w:rsidRPr="00A6432C">
        <w:rPr>
          <w:rFonts w:ascii="Times New Roman" w:hAnsi="Times New Roman" w:cs="Times New Roman"/>
        </w:rPr>
        <w:t>s powers.</w:t>
      </w:r>
    </w:p>
    <w:p w14:paraId="625CDF16" w14:textId="77777777" w:rsidR="00E002BF" w:rsidRPr="0055163C" w:rsidRDefault="00A6432C" w:rsidP="0055163C">
      <w:pPr>
        <w:spacing w:before="120" w:after="60" w:line="240" w:lineRule="auto"/>
        <w:jc w:val="both"/>
        <w:rPr>
          <w:rFonts w:ascii="Times New Roman" w:hAnsi="Times New Roman" w:cs="Times New Roman"/>
          <w:b/>
          <w:sz w:val="20"/>
        </w:rPr>
      </w:pPr>
      <w:r w:rsidRPr="0055163C">
        <w:rPr>
          <w:rFonts w:ascii="Times New Roman" w:hAnsi="Times New Roman" w:cs="Times New Roman"/>
          <w:b/>
          <w:sz w:val="20"/>
        </w:rPr>
        <w:t>Transitional provisions—delegations</w:t>
      </w:r>
    </w:p>
    <w:p w14:paraId="1FE733D9"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25.</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A delegation given under section 36 of the Principal Act and in force immediately before the commencement of section 10 of this Act has effect, after that commencement, as if it were a delegation given under section 10</w:t>
      </w:r>
      <w:r w:rsidR="007D72D3" w:rsidRPr="007D72D3">
        <w:rPr>
          <w:rFonts w:ascii="Times New Roman" w:hAnsi="Times New Roman" w:cs="Times New Roman"/>
          <w:smallCaps/>
        </w:rPr>
        <w:t>d</w:t>
      </w:r>
      <w:r w:rsidR="00E002BF" w:rsidRPr="00A6432C">
        <w:rPr>
          <w:rFonts w:ascii="Times New Roman" w:hAnsi="Times New Roman" w:cs="Times New Roman"/>
        </w:rPr>
        <w:t xml:space="preserve"> of the Principal Act as amended by this Act.</w:t>
      </w:r>
    </w:p>
    <w:p w14:paraId="03BCD20B"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If section 10 of this Act commences before section 12 of this Act, section 10</w:t>
      </w:r>
      <w:r w:rsidR="007D72D3" w:rsidRPr="007D72D3">
        <w:rPr>
          <w:rFonts w:ascii="Times New Roman" w:hAnsi="Times New Roman" w:cs="Times New Roman"/>
          <w:smallCaps/>
        </w:rPr>
        <w:t>d</w:t>
      </w:r>
      <w:r w:rsidR="00E002BF" w:rsidRPr="00A6432C">
        <w:rPr>
          <w:rFonts w:ascii="Times New Roman" w:hAnsi="Times New Roman" w:cs="Times New Roman"/>
        </w:rPr>
        <w:t xml:space="preserve"> of the Principal Act as amended by this Act has effect, after the commencement of section 10 of this Act and until the commencement of section 12 of this Act, as if a reference to an employee were a reference to an officer or employee of the Corporation.</w:t>
      </w:r>
    </w:p>
    <w:p w14:paraId="7DD2AB09" w14:textId="77777777" w:rsidR="00E002BF" w:rsidRPr="0055163C" w:rsidRDefault="00A6432C" w:rsidP="0055163C">
      <w:pPr>
        <w:spacing w:before="120" w:after="60" w:line="240" w:lineRule="auto"/>
        <w:jc w:val="both"/>
        <w:rPr>
          <w:rFonts w:ascii="Times New Roman" w:hAnsi="Times New Roman" w:cs="Times New Roman"/>
          <w:b/>
          <w:sz w:val="20"/>
        </w:rPr>
      </w:pPr>
      <w:r w:rsidRPr="0055163C">
        <w:rPr>
          <w:rFonts w:ascii="Times New Roman" w:hAnsi="Times New Roman" w:cs="Times New Roman"/>
          <w:b/>
          <w:sz w:val="20"/>
        </w:rPr>
        <w:t>Transitional provisions—existing Managing Director</w:t>
      </w:r>
    </w:p>
    <w:p w14:paraId="15F87D92"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26.</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The person who, immediately before the commencement of section 10, holds office as Managing Director continues to hold that office.</w:t>
      </w:r>
    </w:p>
    <w:p w14:paraId="78F602E8"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(2)</w:t>
      </w:r>
      <w:r w:rsidR="00E002BF" w:rsidRPr="00A6432C">
        <w:rPr>
          <w:rFonts w:ascii="Times New Roman" w:hAnsi="Times New Roman" w:cs="Times New Roman"/>
        </w:rPr>
        <w:t xml:space="preserve"> Subsections 25 (2) and (5) and 26 (1), sections 27, 29 and 30 and subsections 31 (1) and (2) of the Principal Act, and the By-laws made for the purposes of subsection 25 (5) of the Principal Act (being the By-laws in force immediately before the commencement of section 10 of this Act), continue to apply in relation to the person, and so apply as if references to a Commissioner were references to the Managing Director and as if the reference in paragraph 31 (2) (b) of the Principal Act to subsection (3) were a reference to section 29 of the Principal Act as amended by this Act.</w:t>
      </w:r>
    </w:p>
    <w:p w14:paraId="10DA7951"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(3)</w:t>
      </w:r>
      <w:r w:rsidR="00E002BF" w:rsidRPr="00A6432C">
        <w:rPr>
          <w:rFonts w:ascii="Times New Roman" w:hAnsi="Times New Roman" w:cs="Times New Roman"/>
        </w:rPr>
        <w:t xml:space="preserve"> Sections 36</w:t>
      </w:r>
      <w:r w:rsidR="007D72D3" w:rsidRPr="007D72D3">
        <w:rPr>
          <w:rFonts w:ascii="Times New Roman" w:hAnsi="Times New Roman" w:cs="Times New Roman"/>
          <w:smallCaps/>
        </w:rPr>
        <w:t>h</w:t>
      </w:r>
      <w:r w:rsidR="00E002BF" w:rsidRPr="00A6432C">
        <w:rPr>
          <w:rFonts w:ascii="Times New Roman" w:hAnsi="Times New Roman" w:cs="Times New Roman"/>
        </w:rPr>
        <w:t xml:space="preserve"> to 36</w:t>
      </w:r>
      <w:r w:rsidR="007D72D3" w:rsidRPr="007D72D3">
        <w:rPr>
          <w:rFonts w:ascii="Times New Roman" w:hAnsi="Times New Roman" w:cs="Times New Roman"/>
          <w:smallCaps/>
        </w:rPr>
        <w:t>l</w:t>
      </w:r>
      <w:r w:rsidR="00E002BF" w:rsidRPr="00A6432C">
        <w:rPr>
          <w:rFonts w:ascii="Times New Roman" w:hAnsi="Times New Roman" w:cs="Times New Roman"/>
        </w:rPr>
        <w:t xml:space="preserve"> (inclusive) of the Principal Act as amended by this Act do not apply in relation to the person.</w:t>
      </w:r>
    </w:p>
    <w:p w14:paraId="286CD5CB" w14:textId="77777777" w:rsidR="00E002BF" w:rsidRPr="00A6432C" w:rsidRDefault="00A6432C" w:rsidP="0055163C">
      <w:pPr>
        <w:spacing w:after="0" w:line="240" w:lineRule="auto"/>
        <w:ind w:firstLine="432"/>
        <w:jc w:val="both"/>
        <w:rPr>
          <w:rFonts w:ascii="Times New Roman" w:hAnsi="Times New Roman" w:cs="Times New Roman"/>
        </w:rPr>
      </w:pPr>
      <w:r w:rsidRPr="00A6432C">
        <w:rPr>
          <w:rFonts w:ascii="Times New Roman" w:hAnsi="Times New Roman" w:cs="Times New Roman"/>
          <w:b/>
        </w:rPr>
        <w:t>(4)</w:t>
      </w:r>
      <w:r w:rsidR="00E002BF" w:rsidRPr="00A6432C">
        <w:rPr>
          <w:rFonts w:ascii="Times New Roman" w:hAnsi="Times New Roman" w:cs="Times New Roman"/>
        </w:rPr>
        <w:t xml:space="preserve"> Subsections (2) and (3) cease to have effect if the person is appointed as Managing Director after the commencement of section 10 of this Act (whether at the end of the present period of appointment of the person or otherwise).</w:t>
      </w:r>
    </w:p>
    <w:p w14:paraId="72529D84" w14:textId="77777777" w:rsidR="00E002BF" w:rsidRPr="00771224" w:rsidRDefault="00A6432C" w:rsidP="00771224">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771224">
        <w:rPr>
          <w:rFonts w:ascii="Times New Roman" w:hAnsi="Times New Roman" w:cs="Times New Roman"/>
          <w:b/>
          <w:sz w:val="20"/>
        </w:rPr>
        <w:lastRenderedPageBreak/>
        <w:t>Transitional provisions—existing Chief General Manager</w:t>
      </w:r>
    </w:p>
    <w:p w14:paraId="6671C9CF"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27.</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The person who, immediately before the commencement of section 10, holds office as Chief General Manager continues to hold that office.</w:t>
      </w:r>
    </w:p>
    <w:p w14:paraId="365809F4"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Sections 37, 38 and 40 of the Principal Act, and the By-laws made for the purposes of subsection 37 (8) of the Principal Act (being the By-laws in force immediately before the commencement of section 10 of this Act), continue to apply in relation to the person.</w:t>
      </w:r>
    </w:p>
    <w:p w14:paraId="6A82A3DD" w14:textId="77777777" w:rsidR="00E002BF" w:rsidRPr="00771224" w:rsidRDefault="00A6432C" w:rsidP="00771224">
      <w:pPr>
        <w:spacing w:before="120" w:after="60" w:line="240" w:lineRule="auto"/>
        <w:jc w:val="both"/>
        <w:rPr>
          <w:rFonts w:ascii="Times New Roman" w:hAnsi="Times New Roman" w:cs="Times New Roman"/>
          <w:b/>
          <w:sz w:val="20"/>
        </w:rPr>
      </w:pPr>
      <w:r w:rsidRPr="00771224">
        <w:rPr>
          <w:rFonts w:ascii="Times New Roman" w:hAnsi="Times New Roman" w:cs="Times New Roman"/>
          <w:b/>
          <w:sz w:val="20"/>
        </w:rPr>
        <w:t>Employment of staff members to continue</w:t>
      </w:r>
    </w:p>
    <w:p w14:paraId="30D54767"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28.</w:t>
      </w:r>
      <w:r w:rsidR="00E002BF" w:rsidRPr="00A6432C">
        <w:rPr>
          <w:rFonts w:ascii="Times New Roman" w:hAnsi="Times New Roman" w:cs="Times New Roman"/>
        </w:rPr>
        <w:t xml:space="preserve"> Each person who, immediately before the commencement of section 12 of this Act, is an officer or employee of the Corporation continues to be employed by the Corporation as if the person had been engaged by the Corporation under section 41 of the Principal Act as amended by this Act.</w:t>
      </w:r>
    </w:p>
    <w:p w14:paraId="01210666" w14:textId="77777777" w:rsidR="00E002BF" w:rsidRPr="00771224" w:rsidRDefault="00A6432C" w:rsidP="00771224">
      <w:pPr>
        <w:spacing w:before="120" w:after="60" w:line="240" w:lineRule="auto"/>
        <w:jc w:val="both"/>
        <w:rPr>
          <w:rFonts w:ascii="Times New Roman" w:hAnsi="Times New Roman" w:cs="Times New Roman"/>
          <w:b/>
          <w:sz w:val="20"/>
        </w:rPr>
      </w:pPr>
      <w:r w:rsidRPr="00771224">
        <w:rPr>
          <w:rFonts w:ascii="Times New Roman" w:hAnsi="Times New Roman" w:cs="Times New Roman"/>
          <w:b/>
          <w:sz w:val="20"/>
        </w:rPr>
        <w:t>Transitional provision—heading to Division 1 of Part V</w:t>
      </w:r>
    </w:p>
    <w:p w14:paraId="6AFF3192"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29.</w:t>
      </w:r>
      <w:r w:rsidR="00E002BF" w:rsidRPr="00A6432C">
        <w:rPr>
          <w:rFonts w:ascii="Times New Roman" w:hAnsi="Times New Roman" w:cs="Times New Roman"/>
        </w:rPr>
        <w:t xml:space="preserve"> If section 12 of this Act commences before section 10 of this Act, the Principal Act as amended by this Act has effect, after the commencement of section 12 and until the commencement of section 10, as if the heading to Division 1 of Part V were omitted.</w:t>
      </w:r>
    </w:p>
    <w:p w14:paraId="5B1DA8EC" w14:textId="77777777" w:rsidR="00E002BF" w:rsidRPr="00771224" w:rsidRDefault="00A6432C" w:rsidP="00771224">
      <w:pPr>
        <w:spacing w:before="120" w:after="60" w:line="240" w:lineRule="auto"/>
        <w:jc w:val="both"/>
        <w:rPr>
          <w:rFonts w:ascii="Times New Roman" w:hAnsi="Times New Roman" w:cs="Times New Roman"/>
          <w:b/>
          <w:sz w:val="20"/>
        </w:rPr>
      </w:pPr>
      <w:r w:rsidRPr="00771224">
        <w:rPr>
          <w:rFonts w:ascii="Times New Roman" w:hAnsi="Times New Roman" w:cs="Times New Roman"/>
          <w:b/>
          <w:sz w:val="20"/>
        </w:rPr>
        <w:t>Transitional provisions—Divisions 2 to 7 of Part V etc.</w:t>
      </w:r>
    </w:p>
    <w:p w14:paraId="1BE646EB"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30.</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If section 10 of this Act commences before section 12 of this Act, Divisions 2 to 7 (inclusive) of Part V of the Principal Act as amended by this Act have effect, after the commencement of section 10 of this Act and until the commencement of section 12 of this Act, as if references in those Divisions to the Commission were references to the Corporation.</w:t>
      </w:r>
    </w:p>
    <w:p w14:paraId="6C3B6F66" w14:textId="77777777"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 xml:space="preserve">If section 12 of this Act commences before section 10 of this Act, the definition of </w:t>
      </w:r>
      <w:r>
        <w:rPr>
          <w:rFonts w:ascii="Times New Roman" w:hAnsi="Times New Roman" w:cs="Times New Roman"/>
        </w:rPr>
        <w:t>“</w:t>
      </w:r>
      <w:r w:rsidR="00E002BF" w:rsidRPr="00A6432C">
        <w:rPr>
          <w:rFonts w:ascii="Times New Roman" w:hAnsi="Times New Roman" w:cs="Times New Roman"/>
        </w:rPr>
        <w:t>employee</w:t>
      </w:r>
      <w:r>
        <w:rPr>
          <w:rFonts w:ascii="Times New Roman" w:hAnsi="Times New Roman" w:cs="Times New Roman"/>
        </w:rPr>
        <w:t>”</w:t>
      </w:r>
      <w:r w:rsidR="00E002BF" w:rsidRPr="00A6432C">
        <w:rPr>
          <w:rFonts w:ascii="Times New Roman" w:hAnsi="Times New Roman" w:cs="Times New Roman"/>
        </w:rPr>
        <w:t xml:space="preserve"> in subsection 3 (1), and Part V, of the Principal Act as amended by this Act, and sections 28 and 31 of this Act, have effect, after the commencement of section 12 of this Act and until the commencement of section 10 of this Act, as if references to the Corporation were references to the Commission.</w:t>
      </w:r>
    </w:p>
    <w:p w14:paraId="3F2D8794" w14:textId="77777777" w:rsidR="00E002BF" w:rsidRPr="00771224" w:rsidRDefault="00A6432C" w:rsidP="00771224">
      <w:pPr>
        <w:spacing w:before="120" w:after="60" w:line="240" w:lineRule="auto"/>
        <w:jc w:val="both"/>
        <w:rPr>
          <w:rFonts w:ascii="Times New Roman" w:hAnsi="Times New Roman" w:cs="Times New Roman"/>
          <w:b/>
          <w:sz w:val="20"/>
        </w:rPr>
      </w:pPr>
      <w:r w:rsidRPr="00771224">
        <w:rPr>
          <w:rFonts w:ascii="Times New Roman" w:hAnsi="Times New Roman" w:cs="Times New Roman"/>
          <w:b/>
          <w:sz w:val="20"/>
        </w:rPr>
        <w:t>Transitional provision—Division 8 of Part V</w:t>
      </w:r>
    </w:p>
    <w:p w14:paraId="50B7056B" w14:textId="295EA523" w:rsidR="00E002BF" w:rsidRPr="00A6432C" w:rsidRDefault="00A6432C" w:rsidP="00771224">
      <w:pPr>
        <w:spacing w:after="0" w:line="240" w:lineRule="auto"/>
        <w:ind w:firstLine="432"/>
        <w:jc w:val="both"/>
        <w:rPr>
          <w:rFonts w:ascii="Times New Roman" w:hAnsi="Times New Roman" w:cs="Times New Roman"/>
        </w:rPr>
      </w:pPr>
      <w:r w:rsidRPr="00A6432C">
        <w:rPr>
          <w:rFonts w:ascii="Times New Roman" w:hAnsi="Times New Roman" w:cs="Times New Roman"/>
          <w:b/>
        </w:rPr>
        <w:t>31.</w:t>
      </w:r>
      <w:r w:rsidR="00E002BF" w:rsidRPr="00A6432C">
        <w:rPr>
          <w:rFonts w:ascii="Times New Roman" w:hAnsi="Times New Roman" w:cs="Times New Roman"/>
        </w:rPr>
        <w:t xml:space="preserve"> If section 12 of this Act commences before section 86 of the </w:t>
      </w:r>
      <w:r w:rsidRPr="00A6432C">
        <w:rPr>
          <w:rFonts w:ascii="Times New Roman" w:hAnsi="Times New Roman" w:cs="Times New Roman"/>
          <w:i/>
        </w:rPr>
        <w:t xml:space="preserve">Industrial Relations (Consequential Provisions) Act 1988, </w:t>
      </w:r>
      <w:r w:rsidR="00E002BF" w:rsidRPr="00A6432C">
        <w:rPr>
          <w:rFonts w:ascii="Times New Roman" w:hAnsi="Times New Roman" w:cs="Times New Roman"/>
        </w:rPr>
        <w:t>Division 8 of Part</w:t>
      </w:r>
      <w:r w:rsidR="000C6C88">
        <w:rPr>
          <w:rFonts w:ascii="Times New Roman" w:hAnsi="Times New Roman" w:cs="Times New Roman"/>
        </w:rPr>
        <w:t xml:space="preserve"> </w:t>
      </w:r>
      <w:r w:rsidR="00E002BF" w:rsidRPr="00A6432C">
        <w:rPr>
          <w:rFonts w:ascii="Times New Roman" w:hAnsi="Times New Roman" w:cs="Times New Roman"/>
        </w:rPr>
        <w:t>V has effect as if:</w:t>
      </w:r>
    </w:p>
    <w:p w14:paraId="1857ACBF" w14:textId="77777777" w:rsidR="00E002BF" w:rsidRPr="00A6432C" w:rsidRDefault="00E002BF" w:rsidP="00771224">
      <w:pPr>
        <w:spacing w:after="0" w:line="240" w:lineRule="auto"/>
        <w:ind w:left="864" w:hanging="432"/>
        <w:jc w:val="both"/>
        <w:rPr>
          <w:rFonts w:ascii="Times New Roman" w:hAnsi="Times New Roman" w:cs="Times New Roman"/>
        </w:rPr>
      </w:pPr>
      <w:r w:rsidRPr="00A6432C">
        <w:rPr>
          <w:rFonts w:ascii="Times New Roman" w:hAnsi="Times New Roman" w:cs="Times New Roman"/>
        </w:rPr>
        <w:t>(a) references to the Service were references to the employees of the Corporation;</w:t>
      </w:r>
    </w:p>
    <w:p w14:paraId="768ACAD0" w14:textId="77777777" w:rsidR="00E002BF" w:rsidRPr="00A6432C" w:rsidRDefault="00E002BF" w:rsidP="00771224">
      <w:pPr>
        <w:spacing w:after="0" w:line="240" w:lineRule="auto"/>
        <w:ind w:left="864" w:hanging="432"/>
        <w:jc w:val="both"/>
        <w:rPr>
          <w:rFonts w:ascii="Times New Roman" w:hAnsi="Times New Roman" w:cs="Times New Roman"/>
        </w:rPr>
      </w:pPr>
      <w:r w:rsidRPr="00A6432C">
        <w:rPr>
          <w:rFonts w:ascii="Times New Roman" w:hAnsi="Times New Roman" w:cs="Times New Roman"/>
        </w:rPr>
        <w:t>(b) references to officers were omitted; and</w:t>
      </w:r>
    </w:p>
    <w:p w14:paraId="45938CF1" w14:textId="77777777" w:rsidR="00E002BF" w:rsidRPr="00A6432C" w:rsidRDefault="00E002BF" w:rsidP="00771224">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(c) references to an organization were a reference to an organization registered under the </w:t>
      </w:r>
      <w:r w:rsidR="00A6432C" w:rsidRPr="00A6432C">
        <w:rPr>
          <w:rFonts w:ascii="Times New Roman" w:hAnsi="Times New Roman" w:cs="Times New Roman"/>
          <w:i/>
        </w:rPr>
        <w:t>Conciliation and Arbitration Act 1904.</w:t>
      </w:r>
    </w:p>
    <w:p w14:paraId="4892CB4C" w14:textId="77777777" w:rsidR="00E002BF" w:rsidRPr="00EA5730" w:rsidRDefault="00A6432C" w:rsidP="00EA5730">
      <w:pPr>
        <w:spacing w:before="120" w:after="60" w:line="240" w:lineRule="auto"/>
        <w:jc w:val="both"/>
        <w:rPr>
          <w:rFonts w:ascii="Times New Roman" w:hAnsi="Times New Roman" w:cs="Times New Roman"/>
          <w:b/>
          <w:sz w:val="20"/>
        </w:rPr>
      </w:pPr>
      <w:r w:rsidRPr="00A6432C">
        <w:rPr>
          <w:rFonts w:ascii="Times New Roman" w:hAnsi="Times New Roman" w:cs="Times New Roman"/>
        </w:rPr>
        <w:br w:type="page"/>
      </w:r>
      <w:r w:rsidRPr="00EA5730">
        <w:rPr>
          <w:rFonts w:ascii="Times New Roman" w:hAnsi="Times New Roman" w:cs="Times New Roman"/>
          <w:b/>
          <w:sz w:val="20"/>
        </w:rPr>
        <w:lastRenderedPageBreak/>
        <w:t>Transitional provision—by-laws</w:t>
      </w:r>
    </w:p>
    <w:p w14:paraId="428E02F8" w14:textId="77777777" w:rsidR="00E002BF" w:rsidRPr="00A6432C" w:rsidRDefault="00A6432C" w:rsidP="00EA5730">
      <w:pPr>
        <w:spacing w:after="0" w:line="240" w:lineRule="auto"/>
        <w:ind w:firstLine="432"/>
        <w:jc w:val="both"/>
        <w:rPr>
          <w:rFonts w:ascii="Times New Roman" w:hAnsi="Times New Roman" w:cs="Times New Roman"/>
        </w:rPr>
      </w:pPr>
      <w:r w:rsidRPr="00A6432C">
        <w:rPr>
          <w:rFonts w:ascii="Times New Roman" w:hAnsi="Times New Roman" w:cs="Times New Roman"/>
          <w:b/>
        </w:rPr>
        <w:t>32.</w:t>
      </w:r>
      <w:r w:rsidR="00E002BF" w:rsidRPr="00A6432C">
        <w:rPr>
          <w:rFonts w:ascii="Times New Roman" w:hAnsi="Times New Roman" w:cs="Times New Roman"/>
        </w:rPr>
        <w:t xml:space="preserve"> By-laws made under section 115 of the Principal Act and in force immediately before the commencement of section 10 of this Act have effect, after that commencement, as if they had been made under section 115 of the Principal Act as amended by this Act.</w:t>
      </w:r>
    </w:p>
    <w:p w14:paraId="5D14AE32" w14:textId="77777777" w:rsidR="00E002BF" w:rsidRPr="00EA5730" w:rsidRDefault="00A6432C" w:rsidP="00EA5730">
      <w:pPr>
        <w:spacing w:before="120" w:after="60" w:line="240" w:lineRule="auto"/>
        <w:jc w:val="both"/>
        <w:rPr>
          <w:rFonts w:ascii="Times New Roman" w:hAnsi="Times New Roman" w:cs="Times New Roman"/>
          <w:b/>
          <w:sz w:val="20"/>
        </w:rPr>
      </w:pPr>
      <w:r w:rsidRPr="00EA5730">
        <w:rPr>
          <w:rFonts w:ascii="Times New Roman" w:hAnsi="Times New Roman" w:cs="Times New Roman"/>
          <w:b/>
          <w:sz w:val="20"/>
        </w:rPr>
        <w:t>Transitional provisions—Telecommunications (Interception) Act</w:t>
      </w:r>
    </w:p>
    <w:p w14:paraId="7D6BA6A7" w14:textId="77777777" w:rsidR="00E002BF" w:rsidRPr="00A6432C" w:rsidRDefault="00A6432C" w:rsidP="00EA5730">
      <w:pPr>
        <w:spacing w:after="0" w:line="240" w:lineRule="auto"/>
        <w:ind w:firstLine="432"/>
        <w:jc w:val="both"/>
        <w:rPr>
          <w:rFonts w:ascii="Times New Roman" w:hAnsi="Times New Roman" w:cs="Times New Roman"/>
        </w:rPr>
      </w:pPr>
      <w:r w:rsidRPr="00A6432C">
        <w:rPr>
          <w:rFonts w:ascii="Times New Roman" w:hAnsi="Times New Roman" w:cs="Times New Roman"/>
          <w:b/>
        </w:rPr>
        <w:t>33.</w:t>
      </w:r>
      <w:r w:rsidR="00E002BF" w:rsidRPr="00A6432C">
        <w:rPr>
          <w:rFonts w:ascii="Times New Roman" w:hAnsi="Times New Roman" w:cs="Times New Roman"/>
        </w:rPr>
        <w:t xml:space="preserve"> </w:t>
      </w:r>
      <w:r w:rsidRPr="00A6432C">
        <w:rPr>
          <w:rFonts w:ascii="Times New Roman" w:hAnsi="Times New Roman" w:cs="Times New Roman"/>
          <w:b/>
        </w:rPr>
        <w:t xml:space="preserve">(1) </w:t>
      </w:r>
      <w:r w:rsidR="00E002BF" w:rsidRPr="00A6432C">
        <w:rPr>
          <w:rFonts w:ascii="Times New Roman" w:hAnsi="Times New Roman" w:cs="Times New Roman"/>
        </w:rPr>
        <w:t xml:space="preserve">If section 10 of this Act commences before section 12 or 14 of the </w:t>
      </w:r>
      <w:r w:rsidRPr="00A6432C">
        <w:rPr>
          <w:rFonts w:ascii="Times New Roman" w:hAnsi="Times New Roman" w:cs="Times New Roman"/>
          <w:i/>
        </w:rPr>
        <w:t xml:space="preserve">Telecommunications Amendment Act 1988, </w:t>
      </w:r>
      <w:r w:rsidR="00E002BF" w:rsidRPr="00A6432C">
        <w:rPr>
          <w:rFonts w:ascii="Times New Roman" w:hAnsi="Times New Roman" w:cs="Times New Roman"/>
        </w:rPr>
        <w:t xml:space="preserve">the </w:t>
      </w:r>
      <w:r w:rsidRPr="00A6432C">
        <w:rPr>
          <w:rFonts w:ascii="Times New Roman" w:hAnsi="Times New Roman" w:cs="Times New Roman"/>
          <w:i/>
        </w:rPr>
        <w:t xml:space="preserve">Telecommunications (Interception) Act 1979 </w:t>
      </w:r>
      <w:r w:rsidR="00E002BF" w:rsidRPr="00A6432C">
        <w:rPr>
          <w:rFonts w:ascii="Times New Roman" w:hAnsi="Times New Roman" w:cs="Times New Roman"/>
        </w:rPr>
        <w:t xml:space="preserve">has effect, after the commencement of section 10 of this Act and until the commencement of section 12 or 14 of that second-mentioned Act, as if paragraph (b) of the definition of </w:t>
      </w:r>
      <w:r>
        <w:rPr>
          <w:rFonts w:ascii="Times New Roman" w:hAnsi="Times New Roman" w:cs="Times New Roman"/>
        </w:rPr>
        <w:t>“</w:t>
      </w:r>
      <w:r w:rsidR="00E002BF" w:rsidRPr="00A6432C">
        <w:rPr>
          <w:rFonts w:ascii="Times New Roman" w:hAnsi="Times New Roman" w:cs="Times New Roman"/>
        </w:rPr>
        <w:t>officer of the Commission</w:t>
      </w:r>
      <w:r>
        <w:rPr>
          <w:rFonts w:ascii="Times New Roman" w:hAnsi="Times New Roman" w:cs="Times New Roman"/>
        </w:rPr>
        <w:t>”</w:t>
      </w:r>
      <w:r w:rsidR="00E002BF" w:rsidRPr="00A6432C">
        <w:rPr>
          <w:rFonts w:ascii="Times New Roman" w:hAnsi="Times New Roman" w:cs="Times New Roman"/>
        </w:rPr>
        <w:t xml:space="preserve"> were amended by omitting </w:t>
      </w:r>
      <w:r>
        <w:rPr>
          <w:rFonts w:ascii="Times New Roman" w:hAnsi="Times New Roman" w:cs="Times New Roman"/>
        </w:rPr>
        <w:t>“</w:t>
      </w:r>
      <w:r w:rsidR="00E002BF" w:rsidRPr="00A6432C">
        <w:rPr>
          <w:rFonts w:ascii="Times New Roman" w:hAnsi="Times New Roman" w:cs="Times New Roman"/>
        </w:rPr>
        <w:t>Australian Postal Commission</w:t>
      </w:r>
      <w:r>
        <w:rPr>
          <w:rFonts w:ascii="Times New Roman" w:hAnsi="Times New Roman" w:cs="Times New Roman"/>
        </w:rPr>
        <w:t>”</w:t>
      </w:r>
      <w:r w:rsidR="00E002BF" w:rsidRPr="00A6432C">
        <w:rPr>
          <w:rFonts w:ascii="Times New Roman" w:hAnsi="Times New Roman" w:cs="Times New Roman"/>
        </w:rPr>
        <w:t xml:space="preserve"> (twice occurring) and substituting </w:t>
      </w:r>
      <w:r>
        <w:rPr>
          <w:rFonts w:ascii="Times New Roman" w:hAnsi="Times New Roman" w:cs="Times New Roman"/>
        </w:rPr>
        <w:t>“</w:t>
      </w:r>
      <w:r w:rsidR="00E002BF" w:rsidRPr="00A6432C">
        <w:rPr>
          <w:rFonts w:ascii="Times New Roman" w:hAnsi="Times New Roman" w:cs="Times New Roman"/>
        </w:rPr>
        <w:t>Australian Postal Corporation</w:t>
      </w:r>
      <w:r>
        <w:rPr>
          <w:rFonts w:ascii="Times New Roman" w:hAnsi="Times New Roman" w:cs="Times New Roman"/>
        </w:rPr>
        <w:t>”</w:t>
      </w:r>
      <w:r w:rsidR="00E002BF" w:rsidRPr="00A6432C">
        <w:rPr>
          <w:rFonts w:ascii="Times New Roman" w:hAnsi="Times New Roman" w:cs="Times New Roman"/>
        </w:rPr>
        <w:t>.</w:t>
      </w:r>
    </w:p>
    <w:p w14:paraId="25E5437D" w14:textId="77777777" w:rsidR="00E002BF" w:rsidRPr="00A6432C" w:rsidRDefault="00A6432C" w:rsidP="00EA5730">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(2) </w:t>
      </w:r>
      <w:r w:rsidR="00E002BF" w:rsidRPr="00A6432C">
        <w:rPr>
          <w:rFonts w:ascii="Times New Roman" w:hAnsi="Times New Roman" w:cs="Times New Roman"/>
        </w:rPr>
        <w:t xml:space="preserve">If section 12 of this Act commences before section 12 or 14 of the </w:t>
      </w:r>
      <w:r w:rsidRPr="00A6432C">
        <w:rPr>
          <w:rFonts w:ascii="Times New Roman" w:hAnsi="Times New Roman" w:cs="Times New Roman"/>
          <w:i/>
        </w:rPr>
        <w:t xml:space="preserve">Telecommunications Amendment Act 1988, </w:t>
      </w:r>
      <w:r w:rsidR="00E002BF" w:rsidRPr="00A6432C">
        <w:rPr>
          <w:rFonts w:ascii="Times New Roman" w:hAnsi="Times New Roman" w:cs="Times New Roman"/>
        </w:rPr>
        <w:t xml:space="preserve">the </w:t>
      </w:r>
      <w:r w:rsidRPr="00A6432C">
        <w:rPr>
          <w:rFonts w:ascii="Times New Roman" w:hAnsi="Times New Roman" w:cs="Times New Roman"/>
          <w:i/>
        </w:rPr>
        <w:t xml:space="preserve">Telecommunications (Interception) Act 1979 </w:t>
      </w:r>
      <w:r w:rsidR="00E002BF" w:rsidRPr="00A6432C">
        <w:rPr>
          <w:rFonts w:ascii="Times New Roman" w:hAnsi="Times New Roman" w:cs="Times New Roman"/>
        </w:rPr>
        <w:t xml:space="preserve">has effect, after the commencement of section 12 of this Act and until the commencement of section 12 or 14 of that second-mentioned Act, as if paragraph (b) of the definition of </w:t>
      </w:r>
      <w:r>
        <w:rPr>
          <w:rFonts w:ascii="Times New Roman" w:hAnsi="Times New Roman" w:cs="Times New Roman"/>
        </w:rPr>
        <w:t>“</w:t>
      </w:r>
      <w:r w:rsidR="00E002BF" w:rsidRPr="00A6432C">
        <w:rPr>
          <w:rFonts w:ascii="Times New Roman" w:hAnsi="Times New Roman" w:cs="Times New Roman"/>
        </w:rPr>
        <w:t>officer of the Commission</w:t>
      </w:r>
      <w:r>
        <w:rPr>
          <w:rFonts w:ascii="Times New Roman" w:hAnsi="Times New Roman" w:cs="Times New Roman"/>
        </w:rPr>
        <w:t>”</w:t>
      </w:r>
      <w:r w:rsidR="00E002BF" w:rsidRPr="00A6432C">
        <w:rPr>
          <w:rFonts w:ascii="Times New Roman" w:hAnsi="Times New Roman" w:cs="Times New Roman"/>
        </w:rPr>
        <w:t xml:space="preserve"> were amended by omitting </w:t>
      </w:r>
      <w:r>
        <w:rPr>
          <w:rFonts w:ascii="Times New Roman" w:hAnsi="Times New Roman" w:cs="Times New Roman"/>
        </w:rPr>
        <w:t>“</w:t>
      </w:r>
      <w:r w:rsidR="00E002BF" w:rsidRPr="00A6432C">
        <w:rPr>
          <w:rFonts w:ascii="Times New Roman" w:hAnsi="Times New Roman" w:cs="Times New Roman"/>
        </w:rPr>
        <w:t>or employee</w:t>
      </w:r>
      <w:r>
        <w:rPr>
          <w:rFonts w:ascii="Times New Roman" w:hAnsi="Times New Roman" w:cs="Times New Roman"/>
        </w:rPr>
        <w:t>”</w:t>
      </w:r>
      <w:r w:rsidR="00E002BF" w:rsidRPr="00A6432C">
        <w:rPr>
          <w:rFonts w:ascii="Times New Roman" w:hAnsi="Times New Roman" w:cs="Times New Roman"/>
        </w:rPr>
        <w:t>.</w:t>
      </w:r>
    </w:p>
    <w:p w14:paraId="675ADEC3" w14:textId="77777777" w:rsidR="00E002BF" w:rsidRPr="00EA5730" w:rsidRDefault="00A6432C" w:rsidP="00EA5730">
      <w:pPr>
        <w:spacing w:before="120" w:after="60" w:line="240" w:lineRule="auto"/>
        <w:jc w:val="both"/>
        <w:rPr>
          <w:rFonts w:ascii="Times New Roman" w:hAnsi="Times New Roman" w:cs="Times New Roman"/>
          <w:b/>
          <w:sz w:val="20"/>
        </w:rPr>
      </w:pPr>
      <w:r w:rsidRPr="00EA5730">
        <w:rPr>
          <w:rFonts w:ascii="Times New Roman" w:hAnsi="Times New Roman" w:cs="Times New Roman"/>
          <w:b/>
          <w:sz w:val="20"/>
        </w:rPr>
        <w:t>Transfer of funds</w:t>
      </w:r>
    </w:p>
    <w:p w14:paraId="2420BC34" w14:textId="77777777" w:rsidR="00E002BF" w:rsidRDefault="00A6432C" w:rsidP="00EA5730">
      <w:pPr>
        <w:spacing w:after="0" w:line="240" w:lineRule="auto"/>
        <w:ind w:firstLine="432"/>
        <w:jc w:val="both"/>
        <w:rPr>
          <w:rFonts w:ascii="Times New Roman" w:hAnsi="Times New Roman" w:cs="Times New Roman"/>
        </w:rPr>
      </w:pPr>
      <w:r w:rsidRPr="00A6432C">
        <w:rPr>
          <w:rFonts w:ascii="Times New Roman" w:hAnsi="Times New Roman" w:cs="Times New Roman"/>
          <w:b/>
        </w:rPr>
        <w:t>34.</w:t>
      </w:r>
      <w:r w:rsidR="00E002BF" w:rsidRPr="00A6432C">
        <w:rPr>
          <w:rFonts w:ascii="Times New Roman" w:hAnsi="Times New Roman" w:cs="Times New Roman"/>
        </w:rPr>
        <w:t xml:space="preserve"> Where an Act appropriates money for the purposes of, or in connection with the activities of, the Commission, references in that Act to the Commission shall, after the commencement of section 10 of this Act, be read as references to the Corporation.</w:t>
      </w:r>
    </w:p>
    <w:p w14:paraId="16E0D6CF" w14:textId="77777777" w:rsidR="003F6038" w:rsidRPr="003E5455" w:rsidRDefault="003F6038" w:rsidP="00DD21C2">
      <w:pPr>
        <w:spacing w:before="120" w:after="0" w:line="240" w:lineRule="auto"/>
        <w:jc w:val="center"/>
        <w:rPr>
          <w:rFonts w:ascii="Times New Roman" w:hAnsi="Times New Roman" w:cs="Times New Roman"/>
          <w:b/>
          <w:sz w:val="26"/>
        </w:rPr>
      </w:pPr>
      <w:r w:rsidRPr="003E5455">
        <w:rPr>
          <w:rFonts w:ascii="Times New Roman" w:hAnsi="Times New Roman" w:cs="Times New Roman"/>
          <w:b/>
          <w:sz w:val="26"/>
        </w:rPr>
        <w:t>————</w:t>
      </w:r>
    </w:p>
    <w:p w14:paraId="4A9D745A" w14:textId="77777777" w:rsidR="00E002BF" w:rsidRPr="00A6432C" w:rsidRDefault="00A6432C" w:rsidP="0099614A">
      <w:pPr>
        <w:tabs>
          <w:tab w:val="left" w:pos="3600"/>
        </w:tabs>
        <w:spacing w:after="0" w:line="240" w:lineRule="auto"/>
        <w:jc w:val="right"/>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99614A">
        <w:rPr>
          <w:rFonts w:ascii="Times New Roman" w:hAnsi="Times New Roman" w:cs="Times New Roman"/>
        </w:rPr>
        <w:tab/>
      </w:r>
      <w:r w:rsidRPr="0099614A">
        <w:rPr>
          <w:rFonts w:ascii="Times New Roman" w:hAnsi="Times New Roman" w:cs="Times New Roman"/>
        </w:rPr>
        <w:t>Section 21</w:t>
      </w:r>
    </w:p>
    <w:p w14:paraId="15858088" w14:textId="77777777" w:rsidR="00E002BF" w:rsidRPr="00A6432C" w:rsidRDefault="00E002BF" w:rsidP="00FC50E6">
      <w:pPr>
        <w:spacing w:after="0" w:line="240" w:lineRule="auto"/>
        <w:jc w:val="center"/>
        <w:rPr>
          <w:rFonts w:ascii="Times New Roman" w:hAnsi="Times New Roman" w:cs="Times New Roman"/>
        </w:rPr>
      </w:pPr>
      <w:r w:rsidRPr="00A6432C">
        <w:rPr>
          <w:rFonts w:ascii="Times New Roman" w:hAnsi="Times New Roman" w:cs="Times New Roman"/>
        </w:rPr>
        <w:t>CONSEQUENTIAL AND MINOR AMENDMENTS OF PRINCIPAL ACT</w:t>
      </w:r>
    </w:p>
    <w:p w14:paraId="3DA0A119" w14:textId="77777777" w:rsidR="00E002BF" w:rsidRPr="00FC50E6" w:rsidRDefault="00A6432C" w:rsidP="00FC50E6">
      <w:pPr>
        <w:spacing w:before="120" w:after="0" w:line="240" w:lineRule="auto"/>
        <w:jc w:val="center"/>
        <w:rPr>
          <w:rFonts w:ascii="Times New Roman" w:hAnsi="Times New Roman" w:cs="Times New Roman"/>
          <w:b/>
          <w:sz w:val="24"/>
        </w:rPr>
      </w:pPr>
      <w:r w:rsidRPr="00FC50E6">
        <w:rPr>
          <w:rFonts w:ascii="Times New Roman" w:hAnsi="Times New Roman" w:cs="Times New Roman"/>
          <w:b/>
          <w:sz w:val="24"/>
        </w:rPr>
        <w:t>PART I—AMENDMENTS TO COMMENCE ON ROYAL ASSENT</w:t>
      </w:r>
    </w:p>
    <w:p w14:paraId="5650FEB1"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Subsection 3</w:t>
      </w:r>
      <w:r w:rsidR="00CD676E">
        <w:rPr>
          <w:rFonts w:ascii="Times New Roman" w:hAnsi="Times New Roman" w:cs="Times New Roman"/>
          <w:b/>
        </w:rPr>
        <w:t xml:space="preserve"> </w:t>
      </w:r>
      <w:r w:rsidRPr="00A6432C">
        <w:rPr>
          <w:rFonts w:ascii="Times New Roman" w:hAnsi="Times New Roman" w:cs="Times New Roman"/>
          <w:b/>
        </w:rPr>
        <w:t xml:space="preserve">(1) (definition of </w:t>
      </w:r>
      <w:r>
        <w:rPr>
          <w:rFonts w:ascii="Times New Roman" w:hAnsi="Times New Roman" w:cs="Times New Roman"/>
          <w:b/>
        </w:rPr>
        <w:t>“</w:t>
      </w:r>
      <w:r w:rsidRPr="00A6432C">
        <w:rPr>
          <w:rFonts w:ascii="Times New Roman" w:hAnsi="Times New Roman" w:cs="Times New Roman"/>
          <w:b/>
        </w:rPr>
        <w:t>approved bank</w:t>
      </w:r>
      <w:r>
        <w:rPr>
          <w:rFonts w:ascii="Times New Roman" w:hAnsi="Times New Roman" w:cs="Times New Roman"/>
          <w:b/>
        </w:rPr>
        <w:t>”</w:t>
      </w:r>
      <w:r w:rsidRPr="00A6432C">
        <w:rPr>
          <w:rFonts w:ascii="Times New Roman" w:hAnsi="Times New Roman" w:cs="Times New Roman"/>
          <w:b/>
        </w:rPr>
        <w:t>):</w:t>
      </w:r>
    </w:p>
    <w:p w14:paraId="7C47B87E" w14:textId="77777777" w:rsidR="00E002BF" w:rsidRPr="00A6432C" w:rsidRDefault="00E002BF" w:rsidP="000E602F">
      <w:pPr>
        <w:spacing w:after="0" w:line="240" w:lineRule="auto"/>
        <w:ind w:firstLine="432"/>
        <w:jc w:val="both"/>
        <w:rPr>
          <w:rFonts w:ascii="Times New Roman" w:hAnsi="Times New Roman" w:cs="Times New Roman"/>
        </w:rPr>
      </w:pPr>
      <w:r w:rsidRPr="00A6432C">
        <w:rPr>
          <w:rFonts w:ascii="Times New Roman" w:hAnsi="Times New Roman" w:cs="Times New Roman"/>
        </w:rPr>
        <w:t>Omit the definition.</w:t>
      </w:r>
    </w:p>
    <w:p w14:paraId="667DC510"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3 (1) (definition of </w:t>
      </w:r>
      <w:r>
        <w:rPr>
          <w:rFonts w:ascii="Times New Roman" w:hAnsi="Times New Roman" w:cs="Times New Roman"/>
          <w:b/>
        </w:rPr>
        <w:t>“</w:t>
      </w:r>
      <w:r w:rsidRPr="00A6432C">
        <w:rPr>
          <w:rFonts w:ascii="Times New Roman" w:hAnsi="Times New Roman" w:cs="Times New Roman"/>
          <w:b/>
        </w:rPr>
        <w:t>employee</w:t>
      </w:r>
      <w:r>
        <w:rPr>
          <w:rFonts w:ascii="Times New Roman" w:hAnsi="Times New Roman" w:cs="Times New Roman"/>
          <w:b/>
        </w:rPr>
        <w:t>”</w:t>
      </w:r>
      <w:r w:rsidRPr="00A6432C">
        <w:rPr>
          <w:rFonts w:ascii="Times New Roman" w:hAnsi="Times New Roman" w:cs="Times New Roman"/>
          <w:b/>
        </w:rPr>
        <w:t>):</w:t>
      </w:r>
    </w:p>
    <w:p w14:paraId="01FDEA6E" w14:textId="77777777" w:rsidR="00E002BF" w:rsidRPr="00A6432C" w:rsidRDefault="00E002BF" w:rsidP="000E602F">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by the Commission</w:t>
      </w:r>
      <w:r w:rsidR="00A6432C">
        <w:rPr>
          <w:rFonts w:ascii="Times New Roman" w:hAnsi="Times New Roman" w:cs="Times New Roman"/>
        </w:rPr>
        <w:t>”</w:t>
      </w:r>
      <w:r w:rsidRPr="00A6432C">
        <w:rPr>
          <w:rFonts w:ascii="Times New Roman" w:hAnsi="Times New Roman" w:cs="Times New Roman"/>
        </w:rPr>
        <w:t>.</w:t>
      </w:r>
    </w:p>
    <w:p w14:paraId="05173BDB"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3 (1) (definition of </w:t>
      </w:r>
      <w:r>
        <w:rPr>
          <w:rFonts w:ascii="Times New Roman" w:hAnsi="Times New Roman" w:cs="Times New Roman"/>
          <w:b/>
        </w:rPr>
        <w:t>“</w:t>
      </w:r>
      <w:r w:rsidRPr="00A6432C">
        <w:rPr>
          <w:rFonts w:ascii="Times New Roman" w:hAnsi="Times New Roman" w:cs="Times New Roman"/>
          <w:b/>
        </w:rPr>
        <w:t>Service</w:t>
      </w:r>
      <w:r>
        <w:rPr>
          <w:rFonts w:ascii="Times New Roman" w:hAnsi="Times New Roman" w:cs="Times New Roman"/>
          <w:b/>
        </w:rPr>
        <w:t>”</w:t>
      </w:r>
      <w:r w:rsidRPr="00A6432C">
        <w:rPr>
          <w:rFonts w:ascii="Times New Roman" w:hAnsi="Times New Roman" w:cs="Times New Roman"/>
          <w:b/>
        </w:rPr>
        <w:t>):</w:t>
      </w:r>
    </w:p>
    <w:p w14:paraId="675FF562" w14:textId="77777777" w:rsidR="00E002BF" w:rsidRPr="00A6432C" w:rsidRDefault="00E002BF" w:rsidP="000E602F">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Australian Postal Commission</w:t>
      </w:r>
      <w:r w:rsidR="00A6432C">
        <w:rPr>
          <w:rFonts w:ascii="Times New Roman" w:hAnsi="Times New Roman" w:cs="Times New Roman"/>
        </w:rPr>
        <w:t>”</w:t>
      </w:r>
      <w:r w:rsidRPr="00A6432C">
        <w:rPr>
          <w:rFonts w:ascii="Times New Roman" w:hAnsi="Times New Roman" w:cs="Times New Roman"/>
        </w:rPr>
        <w:t>.</w:t>
      </w:r>
    </w:p>
    <w:p w14:paraId="6755A39B"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Heading to Part V:</w:t>
      </w:r>
    </w:p>
    <w:p w14:paraId="5B725B41" w14:textId="77777777" w:rsidR="00E002BF" w:rsidRPr="00A6432C" w:rsidRDefault="00E002BF" w:rsidP="000E602F">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b/>
        </w:rPr>
        <w:t>“</w:t>
      </w:r>
      <w:r w:rsidR="00A6432C" w:rsidRPr="00A6432C">
        <w:rPr>
          <w:rFonts w:ascii="Times New Roman" w:hAnsi="Times New Roman" w:cs="Times New Roman"/>
          <w:b/>
        </w:rPr>
        <w:t>OF THE COMMISSION</w:t>
      </w:r>
      <w:r w:rsidR="00A6432C">
        <w:rPr>
          <w:rFonts w:ascii="Times New Roman" w:hAnsi="Times New Roman" w:cs="Times New Roman"/>
          <w:b/>
        </w:rPr>
        <w:t>”</w:t>
      </w:r>
      <w:r w:rsidR="00A6432C" w:rsidRPr="00A6432C">
        <w:rPr>
          <w:rFonts w:ascii="Times New Roman" w:hAnsi="Times New Roman" w:cs="Times New Roman"/>
          <w:b/>
        </w:rPr>
        <w:t>.</w:t>
      </w:r>
    </w:p>
    <w:p w14:paraId="4D23C6AC" w14:textId="77777777" w:rsidR="00E002BF" w:rsidRPr="00E626A6" w:rsidRDefault="00A6432C" w:rsidP="00FC50E6">
      <w:pPr>
        <w:spacing w:before="120" w:after="0" w:line="240" w:lineRule="auto"/>
        <w:jc w:val="both"/>
        <w:rPr>
          <w:rFonts w:ascii="Times New Roman" w:hAnsi="Times New Roman" w:cs="Times New Roman"/>
          <w:b/>
        </w:rPr>
      </w:pPr>
      <w:r w:rsidRPr="00E626A6">
        <w:rPr>
          <w:rFonts w:ascii="Times New Roman" w:hAnsi="Times New Roman" w:cs="Times New Roman"/>
          <w:b/>
        </w:rPr>
        <w:t xml:space="preserve">Section </w:t>
      </w:r>
      <w:r w:rsidRPr="00E626A6">
        <w:rPr>
          <w:rFonts w:ascii="Times New Roman" w:hAnsi="Times New Roman" w:cs="Times New Roman"/>
          <w:b/>
          <w:smallCaps/>
        </w:rPr>
        <w:t>75d:</w:t>
      </w:r>
    </w:p>
    <w:p w14:paraId="70898A33" w14:textId="77777777" w:rsidR="00E002BF" w:rsidRPr="00A6432C" w:rsidRDefault="00E002BF" w:rsidP="00E626A6">
      <w:pPr>
        <w:spacing w:after="0" w:line="240" w:lineRule="auto"/>
        <w:ind w:firstLine="432"/>
        <w:jc w:val="both"/>
        <w:rPr>
          <w:rFonts w:ascii="Times New Roman" w:hAnsi="Times New Roman" w:cs="Times New Roman"/>
        </w:rPr>
      </w:pPr>
      <w:r w:rsidRPr="00A6432C">
        <w:rPr>
          <w:rFonts w:ascii="Times New Roman" w:hAnsi="Times New Roman" w:cs="Times New Roman"/>
        </w:rPr>
        <w:t>Repeal the section.</w:t>
      </w:r>
    </w:p>
    <w:p w14:paraId="6787BEEF"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w:t>
      </w:r>
      <w:r w:rsidRPr="00A6432C">
        <w:rPr>
          <w:rFonts w:ascii="Times New Roman" w:hAnsi="Times New Roman" w:cs="Times New Roman"/>
          <w:b/>
          <w:smallCaps/>
        </w:rPr>
        <w:t xml:space="preserve">75e </w:t>
      </w:r>
      <w:r w:rsidRPr="00A6432C">
        <w:rPr>
          <w:rFonts w:ascii="Times New Roman" w:hAnsi="Times New Roman" w:cs="Times New Roman"/>
          <w:b/>
        </w:rPr>
        <w:t>(1):</w:t>
      </w:r>
    </w:p>
    <w:p w14:paraId="5DB4D321" w14:textId="77777777" w:rsidR="00E002BF" w:rsidRPr="00A6432C" w:rsidRDefault="00E002BF" w:rsidP="009F1A78">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sections 75</w:t>
      </w:r>
      <w:r w:rsidR="00A6432C" w:rsidRPr="00A6432C">
        <w:rPr>
          <w:rFonts w:ascii="Times New Roman" w:hAnsi="Times New Roman" w:cs="Times New Roman"/>
          <w:smallCaps/>
        </w:rPr>
        <w:t xml:space="preserve">a </w:t>
      </w:r>
      <w:r w:rsidRPr="00A6432C">
        <w:rPr>
          <w:rFonts w:ascii="Times New Roman" w:hAnsi="Times New Roman" w:cs="Times New Roman"/>
        </w:rPr>
        <w:t>and 75</w:t>
      </w:r>
      <w:r w:rsidR="007D72D3" w:rsidRPr="007D72D3">
        <w:rPr>
          <w:rFonts w:ascii="Times New Roman" w:hAnsi="Times New Roman" w:cs="Times New Roman"/>
          <w:smallCaps/>
        </w:rPr>
        <w:t>b</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section 75</w:t>
      </w:r>
      <w:r w:rsidR="00A6432C" w:rsidRPr="00A6432C">
        <w:rPr>
          <w:rFonts w:ascii="Times New Roman" w:hAnsi="Times New Roman" w:cs="Times New Roman"/>
          <w:smallCaps/>
        </w:rPr>
        <w:t>b</w:t>
      </w:r>
      <w:r w:rsidR="00A6432C">
        <w:rPr>
          <w:rFonts w:ascii="Times New Roman" w:hAnsi="Times New Roman" w:cs="Times New Roman"/>
          <w:smallCaps/>
        </w:rPr>
        <w:t>”</w:t>
      </w:r>
      <w:r w:rsidR="00A6432C" w:rsidRPr="00A6432C">
        <w:rPr>
          <w:rFonts w:ascii="Times New Roman" w:hAnsi="Times New Roman" w:cs="Times New Roman"/>
          <w:smallCaps/>
        </w:rPr>
        <w:t>.</w:t>
      </w:r>
    </w:p>
    <w:p w14:paraId="7D147FF0" w14:textId="77777777" w:rsidR="00E002BF" w:rsidRPr="00A6432C" w:rsidRDefault="00A6432C" w:rsidP="00FC50E6">
      <w:pPr>
        <w:spacing w:before="120" w:after="0" w:line="240" w:lineRule="auto"/>
        <w:jc w:val="both"/>
        <w:rPr>
          <w:rFonts w:ascii="Times New Roman" w:hAnsi="Times New Roman" w:cs="Times New Roman"/>
        </w:rPr>
      </w:pPr>
      <w:r w:rsidRPr="00A6432C">
        <w:rPr>
          <w:rFonts w:ascii="Times New Roman" w:hAnsi="Times New Roman" w:cs="Times New Roman"/>
          <w:b/>
        </w:rPr>
        <w:t>Section 105 A:</w:t>
      </w:r>
    </w:p>
    <w:p w14:paraId="167D0A0F" w14:textId="77777777" w:rsidR="00E002BF" w:rsidRPr="00A6432C" w:rsidRDefault="00E002BF" w:rsidP="009F1A78">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all the words after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w:t>
      </w:r>
    </w:p>
    <w:p w14:paraId="55F79C44" w14:textId="77777777" w:rsidR="00E002BF" w:rsidRPr="00FC50E6" w:rsidRDefault="00A6432C" w:rsidP="00FC50E6">
      <w:pPr>
        <w:spacing w:before="120" w:after="0" w:line="240" w:lineRule="auto"/>
        <w:jc w:val="center"/>
        <w:rPr>
          <w:rFonts w:ascii="Times New Roman" w:hAnsi="Times New Roman" w:cs="Times New Roman"/>
          <w:b/>
          <w:sz w:val="24"/>
        </w:rPr>
      </w:pPr>
      <w:r w:rsidRPr="00FC50E6">
        <w:rPr>
          <w:rFonts w:ascii="Times New Roman" w:hAnsi="Times New Roman" w:cs="Times New Roman"/>
          <w:b/>
          <w:sz w:val="24"/>
        </w:rPr>
        <w:t>PART II—AMENDMENTS RELATING TO CORPORATION AND BOARD</w:t>
      </w:r>
    </w:p>
    <w:p w14:paraId="1732CD19" w14:textId="77777777" w:rsidR="00E002BF" w:rsidRPr="00A6432C" w:rsidRDefault="00A6432C" w:rsidP="00FC50E6">
      <w:pPr>
        <w:spacing w:after="0" w:line="240" w:lineRule="auto"/>
        <w:ind w:firstLine="432"/>
        <w:jc w:val="both"/>
        <w:rPr>
          <w:rFonts w:ascii="Times New Roman" w:hAnsi="Times New Roman" w:cs="Times New Roman"/>
        </w:rPr>
      </w:pPr>
      <w:r w:rsidRPr="00A6432C">
        <w:rPr>
          <w:rFonts w:ascii="Times New Roman" w:hAnsi="Times New Roman" w:cs="Times New Roman"/>
          <w:b/>
        </w:rPr>
        <w:t>1.</w:t>
      </w:r>
      <w:r w:rsidR="00E002BF" w:rsidRPr="00A6432C">
        <w:rPr>
          <w:rFonts w:ascii="Times New Roman" w:hAnsi="Times New Roman" w:cs="Times New Roman"/>
        </w:rPr>
        <w:t xml:space="preserve"> The following provisions of the Principal Act are amended by omitting </w:t>
      </w:r>
      <w:r>
        <w:rPr>
          <w:rFonts w:ascii="Times New Roman" w:hAnsi="Times New Roman" w:cs="Times New Roman"/>
        </w:rPr>
        <w:t>“</w:t>
      </w:r>
      <w:r w:rsidR="00E002BF" w:rsidRPr="00A6432C">
        <w:rPr>
          <w:rFonts w:ascii="Times New Roman" w:hAnsi="Times New Roman" w:cs="Times New Roman"/>
        </w:rPr>
        <w:t>Commission</w:t>
      </w:r>
      <w:r>
        <w:rPr>
          <w:rFonts w:ascii="Times New Roman" w:hAnsi="Times New Roman" w:cs="Times New Roman"/>
        </w:rPr>
        <w:t>”</w:t>
      </w:r>
      <w:r w:rsidR="00E002BF" w:rsidRPr="00A6432C">
        <w:rPr>
          <w:rFonts w:ascii="Times New Roman" w:hAnsi="Times New Roman" w:cs="Times New Roman"/>
        </w:rPr>
        <w:t xml:space="preserve"> (wherever occurring) and substituting </w:t>
      </w:r>
      <w:r>
        <w:rPr>
          <w:rFonts w:ascii="Times New Roman" w:hAnsi="Times New Roman" w:cs="Times New Roman"/>
        </w:rPr>
        <w:t>“</w:t>
      </w:r>
      <w:r w:rsidR="00E002BF" w:rsidRPr="00A6432C">
        <w:rPr>
          <w:rFonts w:ascii="Times New Roman" w:hAnsi="Times New Roman" w:cs="Times New Roman"/>
        </w:rPr>
        <w:t>Corporation</w:t>
      </w:r>
      <w:r>
        <w:rPr>
          <w:rFonts w:ascii="Times New Roman" w:hAnsi="Times New Roman" w:cs="Times New Roman"/>
        </w:rPr>
        <w:t>”</w:t>
      </w:r>
      <w:r w:rsidR="00E002BF" w:rsidRPr="00A6432C">
        <w:rPr>
          <w:rFonts w:ascii="Times New Roman" w:hAnsi="Times New Roman" w:cs="Times New Roman"/>
        </w:rPr>
        <w:t>:</w:t>
      </w:r>
    </w:p>
    <w:p w14:paraId="12F2FD3E" w14:textId="77777777" w:rsidR="00E002BF" w:rsidRPr="00A6432C" w:rsidRDefault="00E002BF" w:rsidP="00FC50E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Sections 3 (1) (definition of </w:t>
      </w:r>
      <w:r w:rsidR="00A6432C">
        <w:rPr>
          <w:rFonts w:ascii="Times New Roman" w:hAnsi="Times New Roman" w:cs="Times New Roman"/>
        </w:rPr>
        <w:t>“</w:t>
      </w:r>
      <w:r w:rsidRPr="00A6432C">
        <w:rPr>
          <w:rFonts w:ascii="Times New Roman" w:hAnsi="Times New Roman" w:cs="Times New Roman"/>
        </w:rPr>
        <w:t>authorized person</w:t>
      </w:r>
      <w:r w:rsidR="00A6432C">
        <w:rPr>
          <w:rFonts w:ascii="Times New Roman" w:hAnsi="Times New Roman" w:cs="Times New Roman"/>
        </w:rPr>
        <w:t>”</w:t>
      </w:r>
      <w:r w:rsidRPr="00A6432C">
        <w:rPr>
          <w:rFonts w:ascii="Times New Roman" w:hAnsi="Times New Roman" w:cs="Times New Roman"/>
        </w:rPr>
        <w:t>) and (2), 6, 7 (3) and (4), 9, 10, 10</w:t>
      </w:r>
      <w:r w:rsidR="00A6432C" w:rsidRPr="00A6432C">
        <w:rPr>
          <w:rFonts w:ascii="Times New Roman" w:hAnsi="Times New Roman" w:cs="Times New Roman"/>
          <w:smallCaps/>
        </w:rPr>
        <w:t>a</w:t>
      </w:r>
      <w:r w:rsidRPr="00A6432C">
        <w:rPr>
          <w:rFonts w:ascii="Times New Roman" w:hAnsi="Times New Roman" w:cs="Times New Roman"/>
        </w:rPr>
        <w:t>, 10</w:t>
      </w:r>
      <w:r w:rsidR="007D72D3" w:rsidRPr="007D72D3">
        <w:rPr>
          <w:rFonts w:ascii="Times New Roman" w:hAnsi="Times New Roman" w:cs="Times New Roman"/>
          <w:smallCaps/>
        </w:rPr>
        <w:t>b</w:t>
      </w:r>
      <w:r w:rsidRPr="00A6432C">
        <w:rPr>
          <w:rFonts w:ascii="Times New Roman" w:hAnsi="Times New Roman" w:cs="Times New Roman"/>
        </w:rPr>
        <w:t>, 10</w:t>
      </w:r>
      <w:r w:rsidR="007D72D3" w:rsidRPr="007D72D3">
        <w:rPr>
          <w:rFonts w:ascii="Times New Roman" w:hAnsi="Times New Roman" w:cs="Times New Roman"/>
          <w:smallCaps/>
        </w:rPr>
        <w:t>c</w:t>
      </w:r>
      <w:r w:rsidRPr="00A6432C">
        <w:rPr>
          <w:rFonts w:ascii="Times New Roman" w:hAnsi="Times New Roman" w:cs="Times New Roman"/>
        </w:rPr>
        <w:t>, 11, 12, 13, 14, 15, 16</w:t>
      </w:r>
      <w:r w:rsidR="00CE79A1">
        <w:rPr>
          <w:rFonts w:ascii="Times New Roman" w:hAnsi="Times New Roman" w:cs="Times New Roman"/>
        </w:rPr>
        <w:t xml:space="preserve"> </w:t>
      </w:r>
      <w:r w:rsidRPr="00A6432C">
        <w:rPr>
          <w:rFonts w:ascii="Times New Roman" w:hAnsi="Times New Roman" w:cs="Times New Roman"/>
        </w:rPr>
        <w:t>(1), 17, 19</w:t>
      </w:r>
      <w:r w:rsidR="008162B4">
        <w:rPr>
          <w:rFonts w:ascii="Times New Roman" w:hAnsi="Times New Roman" w:cs="Times New Roman"/>
        </w:rPr>
        <w:t xml:space="preserve"> </w:t>
      </w:r>
      <w:r w:rsidRPr="00A6432C">
        <w:rPr>
          <w:rFonts w:ascii="Times New Roman" w:hAnsi="Times New Roman" w:cs="Times New Roman"/>
        </w:rPr>
        <w:t>(5) and (6), 20 (1), 22 (1), 23 (2) and (4), 74 (2) and (3), 75, 75</w:t>
      </w:r>
      <w:r w:rsidR="00A6432C" w:rsidRPr="00A6432C">
        <w:rPr>
          <w:rFonts w:ascii="Times New Roman" w:hAnsi="Times New Roman" w:cs="Times New Roman"/>
          <w:smallCaps/>
        </w:rPr>
        <w:t xml:space="preserve">a </w:t>
      </w:r>
      <w:r w:rsidRPr="00A6432C">
        <w:rPr>
          <w:rFonts w:ascii="Times New Roman" w:hAnsi="Times New Roman" w:cs="Times New Roman"/>
        </w:rPr>
        <w:t>(1), (2) and (8), 75</w:t>
      </w:r>
      <w:r w:rsidR="007D72D3" w:rsidRPr="007D72D3">
        <w:rPr>
          <w:rFonts w:ascii="Times New Roman" w:hAnsi="Times New Roman" w:cs="Times New Roman"/>
          <w:smallCaps/>
        </w:rPr>
        <w:t>b</w:t>
      </w:r>
      <w:r w:rsidRPr="00A6432C">
        <w:rPr>
          <w:rFonts w:ascii="Times New Roman" w:hAnsi="Times New Roman" w:cs="Times New Roman"/>
        </w:rPr>
        <w:t xml:space="preserve"> (1) and (2), 75</w:t>
      </w:r>
      <w:r w:rsidRPr="007D72D3">
        <w:rPr>
          <w:rFonts w:ascii="Times New Roman" w:hAnsi="Times New Roman" w:cs="Times New Roman"/>
          <w:smallCaps/>
        </w:rPr>
        <w:t>c</w:t>
      </w:r>
      <w:r w:rsidRPr="00A6432C">
        <w:rPr>
          <w:rFonts w:ascii="Times New Roman" w:hAnsi="Times New Roman" w:cs="Times New Roman"/>
        </w:rPr>
        <w:t>, 78, 79 (1) and (2), 83, 84 (1) and (4), 85, 86, 87, 89, 91, 92, 93, 94, 95 (2), 96, 97, 99, 100 (2), 102 (1</w:t>
      </w:r>
      <w:r w:rsidR="007D72D3" w:rsidRPr="007D72D3">
        <w:rPr>
          <w:rFonts w:ascii="Times New Roman" w:hAnsi="Times New Roman" w:cs="Times New Roman"/>
          <w:smallCaps/>
        </w:rPr>
        <w:t>c</w:t>
      </w:r>
      <w:r w:rsidRPr="00A6432C">
        <w:rPr>
          <w:rFonts w:ascii="Times New Roman" w:hAnsi="Times New Roman" w:cs="Times New Roman"/>
        </w:rPr>
        <w:t>) and (1</w:t>
      </w:r>
      <w:r w:rsidR="007D72D3" w:rsidRPr="007D72D3">
        <w:rPr>
          <w:rFonts w:ascii="Times New Roman" w:hAnsi="Times New Roman" w:cs="Times New Roman"/>
          <w:smallCaps/>
        </w:rPr>
        <w:t>d</w:t>
      </w:r>
      <w:r w:rsidRPr="00A6432C">
        <w:rPr>
          <w:rFonts w:ascii="Times New Roman" w:hAnsi="Times New Roman" w:cs="Times New Roman"/>
        </w:rPr>
        <w:t>), 104, 105</w:t>
      </w:r>
      <w:r w:rsidR="00A6432C" w:rsidRPr="00A6432C">
        <w:rPr>
          <w:rFonts w:ascii="Times New Roman" w:hAnsi="Times New Roman" w:cs="Times New Roman"/>
          <w:smallCaps/>
        </w:rPr>
        <w:t>a</w:t>
      </w:r>
      <w:r w:rsidRPr="00A6432C">
        <w:rPr>
          <w:rFonts w:ascii="Times New Roman" w:hAnsi="Times New Roman" w:cs="Times New Roman"/>
        </w:rPr>
        <w:t>, 106, 107, 108, 109, 110, 111, 112, 113, 114, 114</w:t>
      </w:r>
      <w:r w:rsidR="007D72D3" w:rsidRPr="007D72D3">
        <w:rPr>
          <w:rFonts w:ascii="Times New Roman" w:hAnsi="Times New Roman" w:cs="Times New Roman"/>
          <w:smallCaps/>
        </w:rPr>
        <w:t>a</w:t>
      </w:r>
      <w:r w:rsidRPr="00A6432C">
        <w:rPr>
          <w:rFonts w:ascii="Times New Roman" w:hAnsi="Times New Roman" w:cs="Times New Roman"/>
        </w:rPr>
        <w:t xml:space="preserve"> and 114</w:t>
      </w:r>
      <w:r w:rsidR="0053094A" w:rsidRPr="0053094A">
        <w:rPr>
          <w:rFonts w:ascii="Times New Roman" w:hAnsi="Times New Roman" w:cs="Times New Roman"/>
          <w:smallCaps/>
        </w:rPr>
        <w:t>b</w:t>
      </w:r>
      <w:r w:rsidRPr="00A6432C">
        <w:rPr>
          <w:rFonts w:ascii="Times New Roman" w:hAnsi="Times New Roman" w:cs="Times New Roman"/>
        </w:rPr>
        <w:t>.</w:t>
      </w:r>
    </w:p>
    <w:p w14:paraId="0EEA001A" w14:textId="77777777" w:rsidR="00E002BF" w:rsidRPr="00A6432C" w:rsidRDefault="00A6432C" w:rsidP="00FC50E6">
      <w:pPr>
        <w:spacing w:after="0" w:line="240" w:lineRule="auto"/>
        <w:ind w:firstLine="432"/>
        <w:jc w:val="both"/>
        <w:rPr>
          <w:rFonts w:ascii="Times New Roman" w:hAnsi="Times New Roman" w:cs="Times New Roman"/>
        </w:rPr>
      </w:pPr>
      <w:r w:rsidRPr="00A6432C">
        <w:rPr>
          <w:rFonts w:ascii="Times New Roman" w:hAnsi="Times New Roman" w:cs="Times New Roman"/>
          <w:b/>
        </w:rPr>
        <w:t>2.</w:t>
      </w:r>
      <w:r w:rsidR="00E002BF" w:rsidRPr="00A6432C">
        <w:rPr>
          <w:rFonts w:ascii="Times New Roman" w:hAnsi="Times New Roman" w:cs="Times New Roman"/>
        </w:rPr>
        <w:t xml:space="preserve"> The following provisions of the Principal Act are amended by omitting </w:t>
      </w:r>
      <w:r>
        <w:rPr>
          <w:rFonts w:ascii="Times New Roman" w:hAnsi="Times New Roman" w:cs="Times New Roman"/>
        </w:rPr>
        <w:t>“</w:t>
      </w:r>
      <w:r w:rsidR="00E002BF" w:rsidRPr="00A6432C">
        <w:rPr>
          <w:rFonts w:ascii="Times New Roman" w:hAnsi="Times New Roman" w:cs="Times New Roman"/>
        </w:rPr>
        <w:t>Commission</w:t>
      </w:r>
      <w:r>
        <w:rPr>
          <w:rFonts w:ascii="Times New Roman" w:hAnsi="Times New Roman" w:cs="Times New Roman"/>
        </w:rPr>
        <w:t>”</w:t>
      </w:r>
      <w:r w:rsidR="00E002BF" w:rsidRPr="00A6432C">
        <w:rPr>
          <w:rFonts w:ascii="Times New Roman" w:hAnsi="Times New Roman" w:cs="Times New Roman"/>
        </w:rPr>
        <w:t xml:space="preserve"> (wherever occurring) and substituting </w:t>
      </w:r>
      <w:r>
        <w:rPr>
          <w:rFonts w:ascii="Times New Roman" w:hAnsi="Times New Roman" w:cs="Times New Roman"/>
        </w:rPr>
        <w:t>“</w:t>
      </w:r>
      <w:r w:rsidR="00E002BF" w:rsidRPr="00A6432C">
        <w:rPr>
          <w:rFonts w:ascii="Times New Roman" w:hAnsi="Times New Roman" w:cs="Times New Roman"/>
        </w:rPr>
        <w:t>Board</w:t>
      </w:r>
      <w:r>
        <w:rPr>
          <w:rFonts w:ascii="Times New Roman" w:hAnsi="Times New Roman" w:cs="Times New Roman"/>
        </w:rPr>
        <w:t>”</w:t>
      </w:r>
      <w:r w:rsidR="00E002BF" w:rsidRPr="00A6432C">
        <w:rPr>
          <w:rFonts w:ascii="Times New Roman" w:hAnsi="Times New Roman" w:cs="Times New Roman"/>
        </w:rPr>
        <w:t>:</w:t>
      </w:r>
    </w:p>
    <w:p w14:paraId="4212B159" w14:textId="77777777" w:rsidR="00E002BF" w:rsidRPr="00A6432C" w:rsidRDefault="00E002BF" w:rsidP="00DD54FC">
      <w:pPr>
        <w:spacing w:after="0" w:line="240" w:lineRule="auto"/>
        <w:ind w:firstLine="432"/>
        <w:jc w:val="both"/>
        <w:rPr>
          <w:rFonts w:ascii="Times New Roman" w:hAnsi="Times New Roman" w:cs="Times New Roman"/>
        </w:rPr>
      </w:pPr>
      <w:r w:rsidRPr="00A6432C">
        <w:rPr>
          <w:rFonts w:ascii="Times New Roman" w:hAnsi="Times New Roman" w:cs="Times New Roman"/>
        </w:rPr>
        <w:t>Sections 18 (1), (4), (5) and (6)</w:t>
      </w:r>
      <w:r w:rsidR="00925B24">
        <w:rPr>
          <w:rFonts w:ascii="Times New Roman" w:hAnsi="Times New Roman" w:cs="Times New Roman"/>
        </w:rPr>
        <w:t>, 19 (4) and (7), 74 (5), 102 (1</w:t>
      </w:r>
      <w:r w:rsidR="00925B24" w:rsidRPr="00925B24">
        <w:rPr>
          <w:rFonts w:ascii="Times New Roman" w:hAnsi="Times New Roman" w:cs="Times New Roman"/>
          <w:smallCaps/>
        </w:rPr>
        <w:t>a</w:t>
      </w:r>
      <w:r w:rsidRPr="00A6432C">
        <w:rPr>
          <w:rFonts w:ascii="Times New Roman" w:hAnsi="Times New Roman" w:cs="Times New Roman"/>
        </w:rPr>
        <w:t>) and (1</w:t>
      </w:r>
      <w:r w:rsidR="00925B24" w:rsidRPr="00925B24">
        <w:rPr>
          <w:rFonts w:ascii="Times New Roman" w:hAnsi="Times New Roman" w:cs="Times New Roman"/>
          <w:smallCaps/>
        </w:rPr>
        <w:t>b</w:t>
      </w:r>
      <w:r w:rsidRPr="00A6432C">
        <w:rPr>
          <w:rFonts w:ascii="Times New Roman" w:hAnsi="Times New Roman" w:cs="Times New Roman"/>
        </w:rPr>
        <w:t>) and 115 (1).</w:t>
      </w:r>
    </w:p>
    <w:p w14:paraId="622A7D3F" w14:textId="77777777" w:rsidR="00E002BF" w:rsidRPr="00A6432C" w:rsidRDefault="00A6432C" w:rsidP="00FC50E6">
      <w:pPr>
        <w:spacing w:after="0" w:line="240" w:lineRule="auto"/>
        <w:ind w:firstLine="432"/>
        <w:jc w:val="both"/>
        <w:rPr>
          <w:rFonts w:ascii="Times New Roman" w:hAnsi="Times New Roman" w:cs="Times New Roman"/>
        </w:rPr>
      </w:pPr>
      <w:r w:rsidRPr="00A6432C">
        <w:rPr>
          <w:rFonts w:ascii="Times New Roman" w:hAnsi="Times New Roman" w:cs="Times New Roman"/>
          <w:b/>
        </w:rPr>
        <w:t>3.</w:t>
      </w:r>
      <w:r w:rsidR="00E002BF" w:rsidRPr="00A6432C">
        <w:rPr>
          <w:rFonts w:ascii="Times New Roman" w:hAnsi="Times New Roman" w:cs="Times New Roman"/>
        </w:rPr>
        <w:t xml:space="preserve"> The Principal Act is further amended as follows:</w:t>
      </w:r>
    </w:p>
    <w:p w14:paraId="1313B288" w14:textId="77777777" w:rsidR="00E002BF" w:rsidRDefault="00A6432C" w:rsidP="009F1A78">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E002BF" w:rsidRPr="00A6432C">
        <w:rPr>
          <w:rFonts w:ascii="Times New Roman" w:hAnsi="Times New Roman" w:cs="Times New Roman"/>
        </w:rPr>
        <w:t>continued</w:t>
      </w:r>
    </w:p>
    <w:p w14:paraId="294BAA2C" w14:textId="77777777" w:rsidR="000C6C88" w:rsidRPr="00A6432C" w:rsidRDefault="000C6C88" w:rsidP="009F1A78">
      <w:pPr>
        <w:spacing w:after="0" w:line="240" w:lineRule="auto"/>
        <w:jc w:val="center"/>
        <w:rPr>
          <w:rFonts w:ascii="Times New Roman" w:hAnsi="Times New Roman" w:cs="Times New Roman"/>
        </w:rPr>
      </w:pPr>
    </w:p>
    <w:p w14:paraId="75B4BA4F" w14:textId="56CC1434" w:rsidR="00E002BF" w:rsidRPr="00A6432C" w:rsidRDefault="00A6432C" w:rsidP="003F7D2C">
      <w:pPr>
        <w:spacing w:after="0" w:line="240" w:lineRule="auto"/>
        <w:ind w:firstLine="432"/>
        <w:jc w:val="both"/>
        <w:rPr>
          <w:rFonts w:ascii="Times New Roman" w:hAnsi="Times New Roman" w:cs="Times New Roman"/>
        </w:rPr>
      </w:pPr>
      <w:r w:rsidRPr="00A6432C">
        <w:rPr>
          <w:rFonts w:ascii="Times New Roman" w:hAnsi="Times New Roman" w:cs="Times New Roman"/>
          <w:b/>
        </w:rPr>
        <w:t xml:space="preserve">Subsection 3 (1) (definitions of </w:t>
      </w:r>
      <w:r>
        <w:rPr>
          <w:rFonts w:ascii="Times New Roman" w:hAnsi="Times New Roman" w:cs="Times New Roman"/>
          <w:b/>
        </w:rPr>
        <w:t>“</w:t>
      </w:r>
      <w:r w:rsidRPr="00A6432C">
        <w:rPr>
          <w:rFonts w:ascii="Times New Roman" w:hAnsi="Times New Roman" w:cs="Times New Roman"/>
          <w:b/>
        </w:rPr>
        <w:t>Chairman</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Chief General Manager</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Commission</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Commissioner</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Deputy Chairman</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Managing Director</w:t>
      </w:r>
      <w:r>
        <w:rPr>
          <w:rFonts w:ascii="Times New Roman" w:hAnsi="Times New Roman" w:cs="Times New Roman"/>
          <w:b/>
        </w:rPr>
        <w:t>”</w:t>
      </w:r>
      <w:r w:rsidRPr="00A6432C">
        <w:rPr>
          <w:rFonts w:ascii="Times New Roman" w:hAnsi="Times New Roman" w:cs="Times New Roman"/>
          <w:b/>
        </w:rPr>
        <w:t xml:space="preserve"> and </w:t>
      </w:r>
      <w:r>
        <w:rPr>
          <w:rFonts w:ascii="Times New Roman" w:hAnsi="Times New Roman" w:cs="Times New Roman"/>
          <w:b/>
        </w:rPr>
        <w:t>“</w:t>
      </w:r>
      <w:r w:rsidRPr="00A6432C">
        <w:rPr>
          <w:rFonts w:ascii="Times New Roman" w:hAnsi="Times New Roman" w:cs="Times New Roman"/>
          <w:b/>
        </w:rPr>
        <w:t>part-time Commissioner</w:t>
      </w:r>
      <w:r>
        <w:rPr>
          <w:rFonts w:ascii="Times New Roman" w:hAnsi="Times New Roman" w:cs="Times New Roman"/>
          <w:b/>
        </w:rPr>
        <w:t>”</w:t>
      </w:r>
      <w:r w:rsidRPr="00A6432C">
        <w:rPr>
          <w:rFonts w:ascii="Times New Roman" w:hAnsi="Times New Roman" w:cs="Times New Roman"/>
          <w:b/>
        </w:rPr>
        <w:t>):</w:t>
      </w:r>
    </w:p>
    <w:p w14:paraId="315C5DAA"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Omit the definitions.</w:t>
      </w:r>
    </w:p>
    <w:p w14:paraId="3F820B10" w14:textId="77777777" w:rsidR="00E002BF" w:rsidRPr="00A6432C" w:rsidRDefault="00A6432C" w:rsidP="00C309C5">
      <w:pPr>
        <w:spacing w:before="120" w:after="0" w:line="240" w:lineRule="auto"/>
        <w:jc w:val="both"/>
        <w:rPr>
          <w:rFonts w:ascii="Times New Roman" w:hAnsi="Times New Roman" w:cs="Times New Roman"/>
        </w:rPr>
      </w:pPr>
      <w:r w:rsidRPr="00A6432C">
        <w:rPr>
          <w:rFonts w:ascii="Times New Roman" w:hAnsi="Times New Roman" w:cs="Times New Roman"/>
          <w:b/>
        </w:rPr>
        <w:t>Subsection 3 (1):</w:t>
      </w:r>
    </w:p>
    <w:p w14:paraId="7AEF4983"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Insert the following definitions:</w:t>
      </w:r>
    </w:p>
    <w:p w14:paraId="48E42B96"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Board</w:t>
      </w:r>
      <w:r>
        <w:rPr>
          <w:rFonts w:ascii="Times New Roman" w:hAnsi="Times New Roman" w:cs="Times New Roman"/>
        </w:rPr>
        <w:t>’</w:t>
      </w:r>
      <w:r w:rsidR="00E002BF" w:rsidRPr="00A6432C">
        <w:rPr>
          <w:rFonts w:ascii="Times New Roman" w:hAnsi="Times New Roman" w:cs="Times New Roman"/>
        </w:rPr>
        <w:t xml:space="preserve"> means the Board of Directors of the Corporation;</w:t>
      </w:r>
    </w:p>
    <w:p w14:paraId="74690337"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Chairperson</w:t>
      </w:r>
      <w:r>
        <w:rPr>
          <w:rFonts w:ascii="Times New Roman" w:hAnsi="Times New Roman" w:cs="Times New Roman"/>
        </w:rPr>
        <w:t>’</w:t>
      </w:r>
      <w:r w:rsidR="00E002BF" w:rsidRPr="00A6432C">
        <w:rPr>
          <w:rFonts w:ascii="Times New Roman" w:hAnsi="Times New Roman" w:cs="Times New Roman"/>
        </w:rPr>
        <w:t xml:space="preserve"> means the Chairperson of the Board;</w:t>
      </w:r>
    </w:p>
    <w:p w14:paraId="7BAD3A21"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Corporation</w:t>
      </w:r>
      <w:r>
        <w:rPr>
          <w:rFonts w:ascii="Times New Roman" w:hAnsi="Times New Roman" w:cs="Times New Roman"/>
        </w:rPr>
        <w:t>’</w:t>
      </w:r>
      <w:r w:rsidR="00E002BF" w:rsidRPr="00A6432C">
        <w:rPr>
          <w:rFonts w:ascii="Times New Roman" w:hAnsi="Times New Roman" w:cs="Times New Roman"/>
        </w:rPr>
        <w:t xml:space="preserve"> means the Australian Postal Corporation;</w:t>
      </w:r>
    </w:p>
    <w:p w14:paraId="3F9C0C95"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Deputy Chairperson</w:t>
      </w:r>
      <w:r>
        <w:rPr>
          <w:rFonts w:ascii="Times New Roman" w:hAnsi="Times New Roman" w:cs="Times New Roman"/>
        </w:rPr>
        <w:t>’</w:t>
      </w:r>
      <w:r w:rsidR="00E002BF" w:rsidRPr="00A6432C">
        <w:rPr>
          <w:rFonts w:ascii="Times New Roman" w:hAnsi="Times New Roman" w:cs="Times New Roman"/>
        </w:rPr>
        <w:t xml:space="preserve"> means the Deputy Chairperson of the Board;</w:t>
      </w:r>
    </w:p>
    <w:p w14:paraId="609B8F10" w14:textId="77777777" w:rsidR="003F7D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director</w:t>
      </w:r>
      <w:r>
        <w:rPr>
          <w:rFonts w:ascii="Times New Roman" w:hAnsi="Times New Roman" w:cs="Times New Roman"/>
        </w:rPr>
        <w:t>’</w:t>
      </w:r>
      <w:r w:rsidR="00E002BF" w:rsidRPr="00A6432C">
        <w:rPr>
          <w:rFonts w:ascii="Times New Roman" w:hAnsi="Times New Roman" w:cs="Times New Roman"/>
        </w:rPr>
        <w:t xml:space="preserve"> means a director of the Board, and includes the Chairperson,</w:t>
      </w:r>
      <w:r w:rsidR="003F7D2C">
        <w:rPr>
          <w:rFonts w:ascii="Times New Roman" w:hAnsi="Times New Roman" w:cs="Times New Roman"/>
        </w:rPr>
        <w:t xml:space="preserve"> </w:t>
      </w:r>
      <w:r w:rsidR="00E002BF" w:rsidRPr="00A6432C">
        <w:rPr>
          <w:rFonts w:ascii="Times New Roman" w:hAnsi="Times New Roman" w:cs="Times New Roman"/>
        </w:rPr>
        <w:t>the Deputy Chairperson and the Managing Director;</w:t>
      </w:r>
    </w:p>
    <w:p w14:paraId="4ACC37F9"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government director</w:t>
      </w:r>
      <w:r>
        <w:rPr>
          <w:rFonts w:ascii="Times New Roman" w:hAnsi="Times New Roman" w:cs="Times New Roman"/>
        </w:rPr>
        <w:t>’</w:t>
      </w:r>
      <w:r w:rsidR="00E002BF" w:rsidRPr="00A6432C">
        <w:rPr>
          <w:rFonts w:ascii="Times New Roman" w:hAnsi="Times New Roman" w:cs="Times New Roman"/>
        </w:rPr>
        <w:t xml:space="preserve"> means a director who was an officer of the</w:t>
      </w:r>
      <w:r w:rsidR="003F7D2C">
        <w:rPr>
          <w:rFonts w:ascii="Times New Roman" w:hAnsi="Times New Roman" w:cs="Times New Roman"/>
        </w:rPr>
        <w:t xml:space="preserve"> </w:t>
      </w:r>
      <w:r w:rsidR="00E002BF" w:rsidRPr="00A6432C">
        <w:rPr>
          <w:rFonts w:ascii="Times New Roman" w:hAnsi="Times New Roman" w:cs="Times New Roman"/>
        </w:rPr>
        <w:t>Australian Public Service at the time of his or her appointment;</w:t>
      </w:r>
    </w:p>
    <w:p w14:paraId="178C1929" w14:textId="77777777" w:rsidR="00E002BF" w:rsidRPr="00A6432C" w:rsidRDefault="00A6432C" w:rsidP="003F7D2C">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Managing Director</w:t>
      </w:r>
      <w:r>
        <w:rPr>
          <w:rFonts w:ascii="Times New Roman" w:hAnsi="Times New Roman" w:cs="Times New Roman"/>
        </w:rPr>
        <w:t>’</w:t>
      </w:r>
      <w:r w:rsidR="00E002BF" w:rsidRPr="00A6432C">
        <w:rPr>
          <w:rFonts w:ascii="Times New Roman" w:hAnsi="Times New Roman" w:cs="Times New Roman"/>
        </w:rPr>
        <w:t xml:space="preserve"> means the Managing Director of the Corporation;</w:t>
      </w:r>
      <w:r>
        <w:rPr>
          <w:rFonts w:ascii="Times New Roman" w:hAnsi="Times New Roman" w:cs="Times New Roman"/>
        </w:rPr>
        <w:t>”</w:t>
      </w:r>
      <w:r w:rsidR="00E002BF" w:rsidRPr="00A6432C">
        <w:rPr>
          <w:rFonts w:ascii="Times New Roman" w:hAnsi="Times New Roman" w:cs="Times New Roman"/>
        </w:rPr>
        <w:t>.</w:t>
      </w:r>
    </w:p>
    <w:p w14:paraId="74ADFB3B" w14:textId="77777777" w:rsidR="00E002BF" w:rsidRPr="003F7D2C" w:rsidRDefault="00A6432C" w:rsidP="003F7D2C">
      <w:pPr>
        <w:spacing w:before="120" w:after="0" w:line="240" w:lineRule="auto"/>
        <w:jc w:val="both"/>
        <w:rPr>
          <w:rFonts w:ascii="Times New Roman" w:hAnsi="Times New Roman" w:cs="Times New Roman"/>
          <w:b/>
        </w:rPr>
      </w:pPr>
      <w:r w:rsidRPr="003F7D2C">
        <w:rPr>
          <w:rFonts w:ascii="Times New Roman" w:hAnsi="Times New Roman" w:cs="Times New Roman"/>
          <w:b/>
        </w:rPr>
        <w:t>Subsection 7 (1):</w:t>
      </w:r>
    </w:p>
    <w:p w14:paraId="518BEF42"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Omit the subsection, substitute the following subsection:</w:t>
      </w:r>
    </w:p>
    <w:p w14:paraId="00669551" w14:textId="77777777" w:rsidR="00E002BF" w:rsidRPr="00A6432C" w:rsidRDefault="00A6432C" w:rsidP="003F7D2C">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 The functions of the Corporation shall be performed in such a manner as will best meet the social, industrial and commercial needs of the Australian people for postal services, and its postal services shall, so far as it is, in the opinion of the Board, reasonably practicable to do so, be made available throughout Australia for all people who reasonably require those services.</w:t>
      </w:r>
      <w:r>
        <w:rPr>
          <w:rFonts w:ascii="Times New Roman" w:hAnsi="Times New Roman" w:cs="Times New Roman"/>
        </w:rPr>
        <w:t>”</w:t>
      </w:r>
      <w:r w:rsidR="00E002BF" w:rsidRPr="00A6432C">
        <w:rPr>
          <w:rFonts w:ascii="Times New Roman" w:hAnsi="Times New Roman" w:cs="Times New Roman"/>
        </w:rPr>
        <w:t>.</w:t>
      </w:r>
    </w:p>
    <w:p w14:paraId="7A7AEBD6" w14:textId="77777777" w:rsidR="00E002BF" w:rsidRPr="003F7D2C" w:rsidRDefault="00A6432C" w:rsidP="003F7D2C">
      <w:pPr>
        <w:spacing w:before="120" w:after="0" w:line="240" w:lineRule="auto"/>
        <w:jc w:val="both"/>
        <w:rPr>
          <w:rFonts w:ascii="Times New Roman" w:hAnsi="Times New Roman" w:cs="Times New Roman"/>
          <w:b/>
        </w:rPr>
      </w:pPr>
      <w:r w:rsidRPr="003F7D2C">
        <w:rPr>
          <w:rFonts w:ascii="Times New Roman" w:hAnsi="Times New Roman" w:cs="Times New Roman"/>
          <w:b/>
        </w:rPr>
        <w:t>Subsection 7 (2):</w:t>
      </w:r>
    </w:p>
    <w:p w14:paraId="58B65F69"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In performing its functions in accordance with subsection (1), the 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In the performance of the Corporation</w:t>
      </w:r>
      <w:r w:rsidR="00A6432C">
        <w:rPr>
          <w:rFonts w:ascii="Times New Roman" w:hAnsi="Times New Roman" w:cs="Times New Roman"/>
        </w:rPr>
        <w:t>’</w:t>
      </w:r>
      <w:r w:rsidRPr="00A6432C">
        <w:rPr>
          <w:rFonts w:ascii="Times New Roman" w:hAnsi="Times New Roman" w:cs="Times New Roman"/>
        </w:rPr>
        <w:t>s functions in accordance with subsection (1):</w:t>
      </w:r>
      <w:r w:rsidR="00A6432C">
        <w:rPr>
          <w:rFonts w:ascii="Times New Roman" w:hAnsi="Times New Roman" w:cs="Times New Roman"/>
        </w:rPr>
        <w:t>”</w:t>
      </w:r>
      <w:r w:rsidRPr="00A6432C">
        <w:rPr>
          <w:rFonts w:ascii="Times New Roman" w:hAnsi="Times New Roman" w:cs="Times New Roman"/>
        </w:rPr>
        <w:t>.</w:t>
      </w:r>
    </w:p>
    <w:p w14:paraId="6777324F" w14:textId="77777777" w:rsidR="00E002BF" w:rsidRPr="003F7D2C" w:rsidRDefault="00A6432C" w:rsidP="003F7D2C">
      <w:pPr>
        <w:spacing w:before="120" w:after="0" w:line="240" w:lineRule="auto"/>
        <w:jc w:val="both"/>
        <w:rPr>
          <w:rFonts w:ascii="Times New Roman" w:hAnsi="Times New Roman" w:cs="Times New Roman"/>
          <w:b/>
        </w:rPr>
      </w:pPr>
      <w:r w:rsidRPr="003F7D2C">
        <w:rPr>
          <w:rFonts w:ascii="Times New Roman" w:hAnsi="Times New Roman" w:cs="Times New Roman"/>
          <w:b/>
        </w:rPr>
        <w:t>Paragraph 7 (2) (a):</w:t>
      </w:r>
    </w:p>
    <w:p w14:paraId="62D1E181" w14:textId="77777777" w:rsidR="00D41B86"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the paragraph, substitute the following paragraph: </w:t>
      </w:r>
    </w:p>
    <w:p w14:paraId="28C505C7" w14:textId="77777777" w:rsidR="00E002BF" w:rsidRPr="00A6432C" w:rsidRDefault="00A6432C" w:rsidP="00D41B86">
      <w:pPr>
        <w:spacing w:after="0" w:line="240" w:lineRule="auto"/>
        <w:ind w:left="864" w:hanging="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(a) directions given to the Board under section 26 shall be complied with; and</w:t>
      </w:r>
      <w:r>
        <w:rPr>
          <w:rFonts w:ascii="Times New Roman" w:hAnsi="Times New Roman" w:cs="Times New Roman"/>
        </w:rPr>
        <w:t>”</w:t>
      </w:r>
      <w:r w:rsidR="00E002BF" w:rsidRPr="00A6432C">
        <w:rPr>
          <w:rFonts w:ascii="Times New Roman" w:hAnsi="Times New Roman" w:cs="Times New Roman"/>
        </w:rPr>
        <w:t>.</w:t>
      </w:r>
    </w:p>
    <w:p w14:paraId="297B7D0F" w14:textId="77777777" w:rsidR="00E002BF" w:rsidRPr="00A6432C" w:rsidRDefault="00A6432C" w:rsidP="003F7D2C">
      <w:pPr>
        <w:spacing w:before="120" w:after="0" w:line="240" w:lineRule="auto"/>
        <w:jc w:val="both"/>
        <w:rPr>
          <w:rFonts w:ascii="Times New Roman" w:hAnsi="Times New Roman" w:cs="Times New Roman"/>
        </w:rPr>
      </w:pPr>
      <w:r w:rsidRPr="00A6432C">
        <w:rPr>
          <w:rFonts w:ascii="Times New Roman" w:hAnsi="Times New Roman" w:cs="Times New Roman"/>
          <w:b/>
        </w:rPr>
        <w:t>Paragraph 7 (2) (b):</w:t>
      </w:r>
    </w:p>
    <w:p w14:paraId="01797328"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shall have regard to—</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regard shall be had to:</w:t>
      </w:r>
      <w:r w:rsidR="00A6432C">
        <w:rPr>
          <w:rFonts w:ascii="Times New Roman" w:hAnsi="Times New Roman" w:cs="Times New Roman"/>
        </w:rPr>
        <w:t>”</w:t>
      </w:r>
      <w:r w:rsidRPr="00A6432C">
        <w:rPr>
          <w:rFonts w:ascii="Times New Roman" w:hAnsi="Times New Roman" w:cs="Times New Roman"/>
        </w:rPr>
        <w:t>.</w:t>
      </w:r>
    </w:p>
    <w:p w14:paraId="2B437CAE" w14:textId="77777777" w:rsidR="00E002BF" w:rsidRPr="00A6432C" w:rsidRDefault="00A6432C" w:rsidP="003F7D2C">
      <w:pPr>
        <w:spacing w:before="120" w:after="0" w:line="240" w:lineRule="auto"/>
        <w:jc w:val="both"/>
        <w:rPr>
          <w:rFonts w:ascii="Times New Roman" w:hAnsi="Times New Roman" w:cs="Times New Roman"/>
        </w:rPr>
      </w:pPr>
      <w:r w:rsidRPr="00A6432C">
        <w:rPr>
          <w:rFonts w:ascii="Times New Roman" w:hAnsi="Times New Roman" w:cs="Times New Roman"/>
          <w:b/>
        </w:rPr>
        <w:t>Subparagraphs 7 (2) (b) (</w:t>
      </w:r>
      <w:proofErr w:type="spellStart"/>
      <w:r w:rsidRPr="00A6432C">
        <w:rPr>
          <w:rFonts w:ascii="Times New Roman" w:hAnsi="Times New Roman" w:cs="Times New Roman"/>
          <w:b/>
        </w:rPr>
        <w:t>i</w:t>
      </w:r>
      <w:proofErr w:type="spellEnd"/>
      <w:r w:rsidRPr="00A6432C">
        <w:rPr>
          <w:rFonts w:ascii="Times New Roman" w:hAnsi="Times New Roman" w:cs="Times New Roman"/>
          <w:b/>
        </w:rPr>
        <w:t>) and (ii):</w:t>
      </w:r>
    </w:p>
    <w:p w14:paraId="5712ED10"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its</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s</w:t>
      </w:r>
      <w:r w:rsidR="00A6432C">
        <w:rPr>
          <w:rFonts w:ascii="Times New Roman" w:hAnsi="Times New Roman" w:cs="Times New Roman"/>
        </w:rPr>
        <w:t>”</w:t>
      </w:r>
      <w:r w:rsidRPr="00A6432C">
        <w:rPr>
          <w:rFonts w:ascii="Times New Roman" w:hAnsi="Times New Roman" w:cs="Times New Roman"/>
        </w:rPr>
        <w:t>.</w:t>
      </w:r>
    </w:p>
    <w:p w14:paraId="0C1D5997" w14:textId="77777777" w:rsidR="00E002BF" w:rsidRPr="00A6432C" w:rsidRDefault="00A6432C" w:rsidP="003F7D2C">
      <w:pPr>
        <w:spacing w:before="120" w:after="0" w:line="240" w:lineRule="auto"/>
        <w:jc w:val="both"/>
        <w:rPr>
          <w:rFonts w:ascii="Times New Roman" w:hAnsi="Times New Roman" w:cs="Times New Roman"/>
        </w:rPr>
      </w:pPr>
      <w:r w:rsidRPr="00A6432C">
        <w:rPr>
          <w:rFonts w:ascii="Times New Roman" w:hAnsi="Times New Roman" w:cs="Times New Roman"/>
          <w:b/>
        </w:rPr>
        <w:t>Section 8:</w:t>
      </w:r>
    </w:p>
    <w:p w14:paraId="5D02BEAF"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Repeal the section.</w:t>
      </w:r>
    </w:p>
    <w:p w14:paraId="4D5A2EB1" w14:textId="77777777" w:rsidR="00E002BF" w:rsidRPr="00A6432C" w:rsidRDefault="00A6432C" w:rsidP="003F7D2C">
      <w:pPr>
        <w:spacing w:before="120" w:after="0" w:line="240" w:lineRule="auto"/>
        <w:jc w:val="both"/>
        <w:rPr>
          <w:rFonts w:ascii="Times New Roman" w:hAnsi="Times New Roman" w:cs="Times New Roman"/>
        </w:rPr>
      </w:pPr>
      <w:r w:rsidRPr="00A6432C">
        <w:rPr>
          <w:rFonts w:ascii="Times New Roman" w:hAnsi="Times New Roman" w:cs="Times New Roman"/>
          <w:b/>
        </w:rPr>
        <w:t>After section 12:</w:t>
      </w:r>
    </w:p>
    <w:p w14:paraId="17BE2474" w14:textId="77777777" w:rsidR="00E002BF" w:rsidRPr="00A6432C" w:rsidRDefault="00E002BF" w:rsidP="003F7D2C">
      <w:pPr>
        <w:spacing w:after="0" w:line="240" w:lineRule="auto"/>
        <w:ind w:firstLine="432"/>
        <w:jc w:val="both"/>
        <w:rPr>
          <w:rFonts w:ascii="Times New Roman" w:hAnsi="Times New Roman" w:cs="Times New Roman"/>
        </w:rPr>
      </w:pPr>
      <w:r w:rsidRPr="00A6432C">
        <w:rPr>
          <w:rFonts w:ascii="Times New Roman" w:hAnsi="Times New Roman" w:cs="Times New Roman"/>
        </w:rPr>
        <w:t>Insert the following section in Part II:</w:t>
      </w:r>
    </w:p>
    <w:p w14:paraId="74893C0C" w14:textId="77777777" w:rsidR="00E002BF" w:rsidRPr="00A6432C" w:rsidRDefault="00A6432C" w:rsidP="00EB12EA">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E002BF" w:rsidRPr="00A6432C">
        <w:rPr>
          <w:rFonts w:ascii="Times New Roman" w:hAnsi="Times New Roman" w:cs="Times New Roman"/>
        </w:rPr>
        <w:t>continued</w:t>
      </w:r>
    </w:p>
    <w:p w14:paraId="4FD18441" w14:textId="77777777" w:rsidR="00E002BF" w:rsidRPr="00A9660A" w:rsidRDefault="00A6432C" w:rsidP="00A9660A">
      <w:pPr>
        <w:spacing w:before="120" w:after="60" w:line="240" w:lineRule="auto"/>
        <w:jc w:val="both"/>
        <w:rPr>
          <w:rFonts w:ascii="Times New Roman" w:hAnsi="Times New Roman" w:cs="Times New Roman"/>
          <w:b/>
          <w:sz w:val="20"/>
        </w:rPr>
      </w:pPr>
      <w:r w:rsidRPr="00A9660A">
        <w:rPr>
          <w:rFonts w:ascii="Times New Roman" w:hAnsi="Times New Roman" w:cs="Times New Roman"/>
          <w:b/>
          <w:sz w:val="20"/>
        </w:rPr>
        <w:t>Seal of Corporation</w:t>
      </w:r>
    </w:p>
    <w:p w14:paraId="33CBA108" w14:textId="77777777" w:rsidR="00E002BF" w:rsidRPr="00A6432C" w:rsidRDefault="00A6432C" w:rsidP="00A9660A">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12</w:t>
      </w:r>
      <w:r w:rsidRPr="00A6432C">
        <w:rPr>
          <w:rFonts w:ascii="Times New Roman" w:hAnsi="Times New Roman" w:cs="Times New Roman"/>
          <w:smallCaps/>
        </w:rPr>
        <w:t xml:space="preserve">a. </w:t>
      </w:r>
      <w:r w:rsidR="00E002BF" w:rsidRPr="00A6432C">
        <w:rPr>
          <w:rFonts w:ascii="Times New Roman" w:hAnsi="Times New Roman" w:cs="Times New Roman"/>
        </w:rPr>
        <w:t>(1) The seal of the Corporation shall be kept in such custody as the Board directs and shall be used only as directed by the Board.</w:t>
      </w:r>
    </w:p>
    <w:p w14:paraId="25ED8D92" w14:textId="77777777" w:rsidR="00E002BF" w:rsidRPr="00A6432C" w:rsidRDefault="00A6432C" w:rsidP="00A9660A">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(2) All courts, judges and persons acting judicially shall take judicial notice of the seal of the Corporation appearing on a document and shall presume that it was properly affixed.</w:t>
      </w:r>
      <w:r>
        <w:rPr>
          <w:rFonts w:ascii="Times New Roman" w:hAnsi="Times New Roman" w:cs="Times New Roman"/>
        </w:rPr>
        <w:t>”</w:t>
      </w:r>
      <w:r w:rsidR="00E002BF" w:rsidRPr="00A6432C">
        <w:rPr>
          <w:rFonts w:ascii="Times New Roman" w:hAnsi="Times New Roman" w:cs="Times New Roman"/>
        </w:rPr>
        <w:t>.</w:t>
      </w:r>
    </w:p>
    <w:p w14:paraId="255CCF77" w14:textId="77777777" w:rsidR="00E002BF" w:rsidRPr="00AF6003" w:rsidRDefault="00A6432C" w:rsidP="00A9660A">
      <w:pPr>
        <w:spacing w:before="120" w:after="0" w:line="240" w:lineRule="auto"/>
        <w:jc w:val="both"/>
        <w:rPr>
          <w:rFonts w:ascii="Times New Roman" w:hAnsi="Times New Roman" w:cs="Times New Roman"/>
          <w:b/>
          <w:sz w:val="24"/>
        </w:rPr>
      </w:pPr>
      <w:r w:rsidRPr="00AF6003">
        <w:rPr>
          <w:rFonts w:ascii="Times New Roman" w:hAnsi="Times New Roman" w:cs="Times New Roman"/>
          <w:b/>
        </w:rPr>
        <w:t>Subsection 18 (2):</w:t>
      </w:r>
    </w:p>
    <w:p w14:paraId="748FCF42"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4C0F1EAC"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7B188486" w14:textId="77777777" w:rsidR="00E002BF" w:rsidRPr="00A6432C" w:rsidRDefault="00A6432C" w:rsidP="00AF6003">
      <w:pPr>
        <w:spacing w:before="120" w:after="0" w:line="240" w:lineRule="auto"/>
        <w:jc w:val="both"/>
        <w:rPr>
          <w:rFonts w:ascii="Times New Roman" w:hAnsi="Times New Roman" w:cs="Times New Roman"/>
        </w:rPr>
      </w:pPr>
      <w:r w:rsidRPr="00A6432C">
        <w:rPr>
          <w:rFonts w:ascii="Times New Roman" w:hAnsi="Times New Roman" w:cs="Times New Roman"/>
          <w:b/>
        </w:rPr>
        <w:t>Subsection 18 (3):</w:t>
      </w:r>
    </w:p>
    <w:p w14:paraId="76A0F2ED"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second, fourth and last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17945DD2"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(third and fifth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31DFEE2C" w14:textId="77777777" w:rsidR="00E002BF" w:rsidRPr="00A6432C" w:rsidRDefault="00A6432C" w:rsidP="00AF6003">
      <w:pPr>
        <w:spacing w:before="120" w:after="0" w:line="240" w:lineRule="auto"/>
        <w:jc w:val="both"/>
        <w:rPr>
          <w:rFonts w:ascii="Times New Roman" w:hAnsi="Times New Roman" w:cs="Times New Roman"/>
        </w:rPr>
      </w:pPr>
      <w:r w:rsidRPr="00A6432C">
        <w:rPr>
          <w:rFonts w:ascii="Times New Roman" w:hAnsi="Times New Roman" w:cs="Times New Roman"/>
          <w:b/>
        </w:rPr>
        <w:t>Subsection 19 (1):</w:t>
      </w:r>
    </w:p>
    <w:p w14:paraId="76C0E041"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fourth and fifth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60680862"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(second, third and last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121691AA" w14:textId="77777777" w:rsidR="00E002BF" w:rsidRPr="00A6432C" w:rsidRDefault="00A6432C" w:rsidP="00AF6003">
      <w:pPr>
        <w:spacing w:before="120" w:after="0" w:line="240" w:lineRule="auto"/>
        <w:jc w:val="both"/>
        <w:rPr>
          <w:rFonts w:ascii="Times New Roman" w:hAnsi="Times New Roman" w:cs="Times New Roman"/>
        </w:rPr>
      </w:pPr>
      <w:r w:rsidRPr="00A6432C">
        <w:rPr>
          <w:rFonts w:ascii="Times New Roman" w:hAnsi="Times New Roman" w:cs="Times New Roman"/>
          <w:b/>
        </w:rPr>
        <w:t>Subsection 19 (2):</w:t>
      </w:r>
    </w:p>
    <w:p w14:paraId="06DED61E"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(other than second and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2DC8E895" w14:textId="77777777" w:rsidR="00E002BF" w:rsidRPr="00A6432C" w:rsidRDefault="00E002BF" w:rsidP="00AF6003">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(second and last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0F8F7200" w14:textId="77777777" w:rsidR="00E002BF" w:rsidRPr="00A6432C" w:rsidRDefault="00A6432C" w:rsidP="00A6432C">
      <w:pPr>
        <w:spacing w:after="0" w:line="240" w:lineRule="auto"/>
        <w:jc w:val="both"/>
        <w:rPr>
          <w:rFonts w:ascii="Times New Roman" w:hAnsi="Times New Roman" w:cs="Times New Roman"/>
        </w:rPr>
      </w:pPr>
      <w:r w:rsidRPr="00A6432C">
        <w:rPr>
          <w:rFonts w:ascii="Times New Roman" w:hAnsi="Times New Roman" w:cs="Times New Roman"/>
          <w:b/>
        </w:rPr>
        <w:t>Subsection 19 (3):</w:t>
      </w:r>
    </w:p>
    <w:p w14:paraId="0D1523A0" w14:textId="77777777" w:rsidR="00E002BF" w:rsidRPr="00A6432C" w:rsidRDefault="00E002BF" w:rsidP="0083494C">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and second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7F045862" w14:textId="77777777" w:rsidR="00E002BF" w:rsidRPr="00A6432C" w:rsidRDefault="00E002BF" w:rsidP="0083494C">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64BFAEB2" w14:textId="77777777" w:rsidR="00E002BF" w:rsidRPr="00A6432C" w:rsidRDefault="00A6432C" w:rsidP="0083494C">
      <w:pPr>
        <w:spacing w:before="120" w:after="0" w:line="240" w:lineRule="auto"/>
        <w:jc w:val="both"/>
        <w:rPr>
          <w:rFonts w:ascii="Times New Roman" w:hAnsi="Times New Roman" w:cs="Times New Roman"/>
        </w:rPr>
      </w:pPr>
      <w:r w:rsidRPr="00A6432C">
        <w:rPr>
          <w:rFonts w:ascii="Times New Roman" w:hAnsi="Times New Roman" w:cs="Times New Roman"/>
          <w:b/>
        </w:rPr>
        <w:t>Subsection 19 (7):</w:t>
      </w:r>
    </w:p>
    <w:p w14:paraId="289DCFB0" w14:textId="77777777" w:rsidR="00E002BF" w:rsidRPr="00A6432C" w:rsidRDefault="00E002BF" w:rsidP="0083494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its</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s</w:t>
      </w:r>
      <w:r w:rsidR="00A6432C">
        <w:rPr>
          <w:rFonts w:ascii="Times New Roman" w:hAnsi="Times New Roman" w:cs="Times New Roman"/>
        </w:rPr>
        <w:t>”</w:t>
      </w:r>
      <w:r w:rsidRPr="00A6432C">
        <w:rPr>
          <w:rFonts w:ascii="Times New Roman" w:hAnsi="Times New Roman" w:cs="Times New Roman"/>
        </w:rPr>
        <w:t>.</w:t>
      </w:r>
    </w:p>
    <w:p w14:paraId="4935516D" w14:textId="77777777" w:rsidR="00E002BF" w:rsidRPr="00A6432C" w:rsidRDefault="00A6432C" w:rsidP="0083494C">
      <w:pPr>
        <w:spacing w:before="120" w:after="0" w:line="240" w:lineRule="auto"/>
        <w:jc w:val="both"/>
        <w:rPr>
          <w:rFonts w:ascii="Times New Roman" w:hAnsi="Times New Roman" w:cs="Times New Roman"/>
        </w:rPr>
      </w:pPr>
      <w:r w:rsidRPr="00A6432C">
        <w:rPr>
          <w:rFonts w:ascii="Times New Roman" w:hAnsi="Times New Roman" w:cs="Times New Roman"/>
          <w:b/>
        </w:rPr>
        <w:t>Subsections 21 (1) and (2):</w:t>
      </w:r>
    </w:p>
    <w:p w14:paraId="1D81AF2C" w14:textId="77777777" w:rsidR="00E002BF" w:rsidRPr="00A6432C" w:rsidRDefault="00E002BF" w:rsidP="0083494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the Commission</w:t>
      </w:r>
      <w:r w:rsidR="00A6432C">
        <w:rPr>
          <w:rFonts w:ascii="Times New Roman" w:hAnsi="Times New Roman" w:cs="Times New Roman"/>
        </w:rPr>
        <w:t>”</w:t>
      </w:r>
      <w:r w:rsidRPr="00A6432C">
        <w:rPr>
          <w:rFonts w:ascii="Times New Roman" w:hAnsi="Times New Roman" w:cs="Times New Roman"/>
        </w:rPr>
        <w:t xml:space="preserve"> (wherever occurring),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w:t>
      </w:r>
    </w:p>
    <w:p w14:paraId="1329E608" w14:textId="77777777" w:rsidR="00E002BF" w:rsidRPr="00A6432C" w:rsidRDefault="00A6432C" w:rsidP="0083494C">
      <w:pPr>
        <w:spacing w:before="120" w:after="0" w:line="240" w:lineRule="auto"/>
        <w:jc w:val="both"/>
        <w:rPr>
          <w:rFonts w:ascii="Times New Roman" w:hAnsi="Times New Roman" w:cs="Times New Roman"/>
        </w:rPr>
      </w:pPr>
      <w:r w:rsidRPr="00A6432C">
        <w:rPr>
          <w:rFonts w:ascii="Times New Roman" w:hAnsi="Times New Roman" w:cs="Times New Roman"/>
          <w:b/>
        </w:rPr>
        <w:t>Subsection 76 (1):</w:t>
      </w:r>
    </w:p>
    <w:p w14:paraId="496A797A" w14:textId="77777777" w:rsidR="00E002BF" w:rsidRPr="00A6432C" w:rsidRDefault="00E002BF" w:rsidP="0083494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14C31C7B" w14:textId="77777777" w:rsidR="00E002BF" w:rsidRPr="00A6432C" w:rsidRDefault="00A6432C" w:rsidP="0083494C">
      <w:pPr>
        <w:spacing w:before="120" w:after="0" w:line="240" w:lineRule="auto"/>
        <w:jc w:val="both"/>
        <w:rPr>
          <w:rFonts w:ascii="Times New Roman" w:hAnsi="Times New Roman" w:cs="Times New Roman"/>
        </w:rPr>
      </w:pPr>
      <w:r w:rsidRPr="00A6432C">
        <w:rPr>
          <w:rFonts w:ascii="Times New Roman" w:hAnsi="Times New Roman" w:cs="Times New Roman"/>
          <w:b/>
        </w:rPr>
        <w:t>Paragraph 76 (1) (a):</w:t>
      </w:r>
    </w:p>
    <w:p w14:paraId="1C286863" w14:textId="77777777" w:rsidR="00E002BF" w:rsidRPr="00A6432C" w:rsidRDefault="00E002BF" w:rsidP="0083494C">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55395F4D" w14:textId="77777777" w:rsidR="00E002BF" w:rsidRPr="00A6432C" w:rsidRDefault="00A6432C" w:rsidP="000217BA">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E002BF" w:rsidRPr="00A6432C">
        <w:rPr>
          <w:rFonts w:ascii="Times New Roman" w:hAnsi="Times New Roman" w:cs="Times New Roman"/>
        </w:rPr>
        <w:t>continued</w:t>
      </w:r>
    </w:p>
    <w:p w14:paraId="1509F5CD"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Paragraph 76 (1) (b):</w:t>
      </w:r>
    </w:p>
    <w:p w14:paraId="3A27715F"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(other than second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16351052"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(second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0CBFE638"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Subsection 76 (2):</w:t>
      </w:r>
    </w:p>
    <w:p w14:paraId="38EFB04F"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The Commission shall</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Board shall, consistently with its duty under subsection (1), ensure that the Corporation</w:t>
      </w:r>
      <w:r w:rsidR="00A6432C">
        <w:rPr>
          <w:rFonts w:ascii="Times New Roman" w:hAnsi="Times New Roman" w:cs="Times New Roman"/>
        </w:rPr>
        <w:t>”</w:t>
      </w:r>
      <w:r w:rsidRPr="00A6432C">
        <w:rPr>
          <w:rFonts w:ascii="Times New Roman" w:hAnsi="Times New Roman" w:cs="Times New Roman"/>
        </w:rPr>
        <w:t>.</w:t>
      </w:r>
    </w:p>
    <w:p w14:paraId="5E4BA8DB"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operate</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operates</w:t>
      </w:r>
      <w:r w:rsidR="00A6432C">
        <w:rPr>
          <w:rFonts w:ascii="Times New Roman" w:hAnsi="Times New Roman" w:cs="Times New Roman"/>
        </w:rPr>
        <w:t>”</w:t>
      </w:r>
      <w:r w:rsidRPr="00A6432C">
        <w:rPr>
          <w:rFonts w:ascii="Times New Roman" w:hAnsi="Times New Roman" w:cs="Times New Roman"/>
        </w:rPr>
        <w:t>.</w:t>
      </w:r>
    </w:p>
    <w:p w14:paraId="1799B174"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(c) Omit </w:t>
      </w:r>
      <w:r w:rsidR="00A6432C">
        <w:rPr>
          <w:rFonts w:ascii="Times New Roman" w:hAnsi="Times New Roman" w:cs="Times New Roman"/>
        </w:rPr>
        <w:t>“</w:t>
      </w:r>
      <w:r w:rsidRPr="00A6432C">
        <w:rPr>
          <w:rFonts w:ascii="Times New Roman" w:hAnsi="Times New Roman" w:cs="Times New Roman"/>
        </w:rPr>
        <w:t>make</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makes</w:t>
      </w:r>
      <w:r w:rsidR="00A6432C">
        <w:rPr>
          <w:rFonts w:ascii="Times New Roman" w:hAnsi="Times New Roman" w:cs="Times New Roman"/>
        </w:rPr>
        <w:t>”</w:t>
      </w:r>
      <w:r w:rsidRPr="00A6432C">
        <w:rPr>
          <w:rFonts w:ascii="Times New Roman" w:hAnsi="Times New Roman" w:cs="Times New Roman"/>
        </w:rPr>
        <w:t>.</w:t>
      </w:r>
    </w:p>
    <w:p w14:paraId="7E396516"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(d)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7AE7F4CD"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(e) Omit </w:t>
      </w:r>
      <w:r w:rsidR="00A6432C">
        <w:rPr>
          <w:rFonts w:ascii="Times New Roman" w:hAnsi="Times New Roman" w:cs="Times New Roman"/>
        </w:rPr>
        <w:t>“</w:t>
      </w:r>
      <w:r w:rsidRPr="00A6432C">
        <w:rPr>
          <w:rFonts w:ascii="Times New Roman" w:hAnsi="Times New Roman" w:cs="Times New Roman"/>
        </w:rPr>
        <w:t>, consistently with its duty under subsection (1)</w:t>
      </w:r>
      <w:r w:rsidR="00A6432C">
        <w:rPr>
          <w:rFonts w:ascii="Times New Roman" w:hAnsi="Times New Roman" w:cs="Times New Roman"/>
        </w:rPr>
        <w:t>”</w:t>
      </w:r>
      <w:r w:rsidRPr="00A6432C">
        <w:rPr>
          <w:rFonts w:ascii="Times New Roman" w:hAnsi="Times New Roman" w:cs="Times New Roman"/>
        </w:rPr>
        <w:t>.</w:t>
      </w:r>
    </w:p>
    <w:p w14:paraId="2FA74766"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Subsection 79 (3):</w:t>
      </w:r>
    </w:p>
    <w:p w14:paraId="3F6ACF53"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7FA070A0"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490DA349"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Section 80:</w:t>
      </w:r>
    </w:p>
    <w:p w14:paraId="2B3DF66C"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03234AFB" w14:textId="2D18C131" w:rsidR="00E002BF" w:rsidRPr="00A6432C" w:rsidRDefault="000C6C88" w:rsidP="000C6C88">
      <w:pPr>
        <w:spacing w:after="0" w:line="240" w:lineRule="auto"/>
        <w:ind w:left="864" w:hanging="432"/>
        <w:rPr>
          <w:rFonts w:ascii="Times New Roman" w:hAnsi="Times New Roman" w:cs="Times New Roman"/>
        </w:rPr>
      </w:pPr>
      <w:r w:rsidRPr="00A6432C">
        <w:rPr>
          <w:rFonts w:ascii="Times New Roman" w:hAnsi="Times New Roman" w:cs="Times New Roman"/>
        </w:rPr>
        <w:t>(b) Omit</w:t>
      </w:r>
      <w:r w:rsidR="00E002BF" w:rsidRPr="00A6432C">
        <w:rPr>
          <w:rFonts w:ascii="Times New Roman" w:hAnsi="Times New Roman" w:cs="Times New Roman"/>
        </w:rPr>
        <w:t xml:space="preserve"> </w:t>
      </w:r>
      <w:r w:rsidR="00A6432C">
        <w:rPr>
          <w:rFonts w:ascii="Times New Roman" w:hAnsi="Times New Roman" w:cs="Times New Roman"/>
        </w:rPr>
        <w:t>“</w:t>
      </w:r>
      <w:r w:rsidR="00E002BF" w:rsidRPr="00A6432C">
        <w:rPr>
          <w:rFonts w:ascii="Times New Roman" w:hAnsi="Times New Roman" w:cs="Times New Roman"/>
        </w:rPr>
        <w:t>Commission</w:t>
      </w:r>
      <w:r w:rsidR="00A6432C">
        <w:rPr>
          <w:rFonts w:ascii="Times New Roman" w:hAnsi="Times New Roman" w:cs="Times New Roman"/>
        </w:rPr>
        <w:t>”</w:t>
      </w:r>
      <w:r w:rsidR="00E002BF" w:rsidRPr="00A6432C">
        <w:rPr>
          <w:rFonts w:ascii="Times New Roman" w:hAnsi="Times New Roman" w:cs="Times New Roman"/>
        </w:rPr>
        <w:t xml:space="preserve"> (second, third and last occurring), substitute </w:t>
      </w:r>
      <w:r w:rsidR="00A6432C">
        <w:rPr>
          <w:rFonts w:ascii="Times New Roman" w:hAnsi="Times New Roman" w:cs="Times New Roman"/>
        </w:rPr>
        <w:t>“</w:t>
      </w:r>
      <w:r w:rsidR="00E002BF" w:rsidRPr="00A6432C">
        <w:rPr>
          <w:rFonts w:ascii="Times New Roman" w:hAnsi="Times New Roman" w:cs="Times New Roman"/>
        </w:rPr>
        <w:t>Corporation</w:t>
      </w:r>
      <w:r w:rsidR="00A6432C">
        <w:rPr>
          <w:rFonts w:ascii="Times New Roman" w:hAnsi="Times New Roman" w:cs="Times New Roman"/>
        </w:rPr>
        <w:t>”</w:t>
      </w:r>
      <w:r w:rsidR="00E002BF" w:rsidRPr="00A6432C">
        <w:rPr>
          <w:rFonts w:ascii="Times New Roman" w:hAnsi="Times New Roman" w:cs="Times New Roman"/>
        </w:rPr>
        <w:t>.</w:t>
      </w:r>
    </w:p>
    <w:p w14:paraId="7C002611"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Section 81:</w:t>
      </w:r>
    </w:p>
    <w:p w14:paraId="2CC164CC"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1244B204"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its receipts and expenditure</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receipts and expenditure of the Corporation</w:t>
      </w:r>
      <w:r w:rsidR="00A6432C">
        <w:rPr>
          <w:rFonts w:ascii="Times New Roman" w:hAnsi="Times New Roman" w:cs="Times New Roman"/>
        </w:rPr>
        <w:t>”</w:t>
      </w:r>
      <w:r w:rsidRPr="00A6432C">
        <w:rPr>
          <w:rFonts w:ascii="Times New Roman" w:hAnsi="Times New Roman" w:cs="Times New Roman"/>
        </w:rPr>
        <w:t>.</w:t>
      </w:r>
    </w:p>
    <w:p w14:paraId="706DF700"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Before section 102:</w:t>
      </w:r>
    </w:p>
    <w:p w14:paraId="45A9BA01" w14:textId="77777777" w:rsidR="00E002BF" w:rsidRPr="00A6432C" w:rsidRDefault="00E002BF" w:rsidP="000217BA">
      <w:pPr>
        <w:spacing w:after="0" w:line="240" w:lineRule="auto"/>
        <w:ind w:firstLine="432"/>
        <w:jc w:val="both"/>
        <w:rPr>
          <w:rFonts w:ascii="Times New Roman" w:hAnsi="Times New Roman" w:cs="Times New Roman"/>
        </w:rPr>
      </w:pPr>
      <w:r w:rsidRPr="00A6432C">
        <w:rPr>
          <w:rFonts w:ascii="Times New Roman" w:hAnsi="Times New Roman" w:cs="Times New Roman"/>
        </w:rPr>
        <w:t>Insert the following section in Part VIII:</w:t>
      </w:r>
    </w:p>
    <w:p w14:paraId="1B518DB6" w14:textId="77777777" w:rsidR="00E002BF" w:rsidRPr="000217BA" w:rsidRDefault="00A6432C" w:rsidP="000217BA">
      <w:pPr>
        <w:spacing w:before="120" w:after="60" w:line="240" w:lineRule="auto"/>
        <w:jc w:val="both"/>
        <w:rPr>
          <w:rFonts w:ascii="Times New Roman" w:hAnsi="Times New Roman" w:cs="Times New Roman"/>
          <w:b/>
          <w:sz w:val="20"/>
        </w:rPr>
      </w:pPr>
      <w:r w:rsidRPr="000217BA">
        <w:rPr>
          <w:rFonts w:ascii="Times New Roman" w:hAnsi="Times New Roman" w:cs="Times New Roman"/>
          <w:b/>
          <w:sz w:val="20"/>
        </w:rPr>
        <w:t>Application of State and Territory laws to Corporation</w:t>
      </w:r>
    </w:p>
    <w:p w14:paraId="22B62E53" w14:textId="77777777" w:rsidR="00E002BF" w:rsidRPr="00A6432C" w:rsidRDefault="00A6432C" w:rsidP="000217BA">
      <w:pPr>
        <w:spacing w:after="0" w:line="240" w:lineRule="auto"/>
        <w:ind w:firstLine="432"/>
        <w:jc w:val="both"/>
        <w:rPr>
          <w:rFonts w:ascii="Times New Roman" w:hAnsi="Times New Roman" w:cs="Times New Roman"/>
        </w:rPr>
      </w:pPr>
      <w:r>
        <w:rPr>
          <w:rFonts w:ascii="Times New Roman" w:hAnsi="Times New Roman" w:cs="Times New Roman"/>
        </w:rPr>
        <w:t>“</w:t>
      </w:r>
      <w:r w:rsidR="00E002BF" w:rsidRPr="00A6432C">
        <w:rPr>
          <w:rFonts w:ascii="Times New Roman" w:hAnsi="Times New Roman" w:cs="Times New Roman"/>
        </w:rPr>
        <w:t>101. Subject to section 83, the Corporation is not subject to any requirement, obligation, liability, penalty or disability under a law of a State or Territory to which the Commonwealth is not subject.</w:t>
      </w:r>
      <w:r>
        <w:rPr>
          <w:rFonts w:ascii="Times New Roman" w:hAnsi="Times New Roman" w:cs="Times New Roman"/>
        </w:rPr>
        <w:t>”</w:t>
      </w:r>
      <w:r w:rsidR="00E002BF" w:rsidRPr="00A6432C">
        <w:rPr>
          <w:rFonts w:ascii="Times New Roman" w:hAnsi="Times New Roman" w:cs="Times New Roman"/>
        </w:rPr>
        <w:t>.</w:t>
      </w:r>
    </w:p>
    <w:p w14:paraId="421BEA43"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Subsection 102 (1):</w:t>
      </w:r>
    </w:p>
    <w:p w14:paraId="43F6EA73"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728D1D02"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its operations</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s operations</w:t>
      </w:r>
      <w:r w:rsidR="00A6432C">
        <w:rPr>
          <w:rFonts w:ascii="Times New Roman" w:hAnsi="Times New Roman" w:cs="Times New Roman"/>
        </w:rPr>
        <w:t>”</w:t>
      </w:r>
      <w:r w:rsidRPr="00A6432C">
        <w:rPr>
          <w:rFonts w:ascii="Times New Roman" w:hAnsi="Times New Roman" w:cs="Times New Roman"/>
        </w:rPr>
        <w:t>.</w:t>
      </w:r>
    </w:p>
    <w:p w14:paraId="2A9ED0C3"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Subsections 102 (1</w:t>
      </w:r>
      <w:r w:rsidR="00D41B86" w:rsidRPr="00D41B86">
        <w:rPr>
          <w:rFonts w:ascii="Times New Roman" w:hAnsi="Times New Roman" w:cs="Times New Roman"/>
          <w:b/>
          <w:smallCaps/>
        </w:rPr>
        <w:t>a</w:t>
      </w:r>
      <w:r w:rsidRPr="00A6432C">
        <w:rPr>
          <w:rFonts w:ascii="Times New Roman" w:hAnsi="Times New Roman" w:cs="Times New Roman"/>
          <w:b/>
        </w:rPr>
        <w:t>) and (1</w:t>
      </w:r>
      <w:r w:rsidR="00D41B86" w:rsidRPr="00D41B86">
        <w:rPr>
          <w:rFonts w:ascii="Times New Roman" w:hAnsi="Times New Roman" w:cs="Times New Roman"/>
          <w:b/>
          <w:smallCaps/>
        </w:rPr>
        <w:t>b</w:t>
      </w:r>
      <w:r w:rsidRPr="00A6432C">
        <w:rPr>
          <w:rFonts w:ascii="Times New Roman" w:hAnsi="Times New Roman" w:cs="Times New Roman"/>
          <w:b/>
        </w:rPr>
        <w:t>):</w:t>
      </w:r>
    </w:p>
    <w:p w14:paraId="29BB8635" w14:textId="77777777" w:rsidR="00E002BF" w:rsidRPr="00A6432C" w:rsidRDefault="00E002BF" w:rsidP="000217BA">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it</w:t>
      </w:r>
      <w:r w:rsidR="00A6432C">
        <w:rPr>
          <w:rFonts w:ascii="Times New Roman" w:hAnsi="Times New Roman" w:cs="Times New Roman"/>
        </w:rPr>
        <w:t>”</w:t>
      </w:r>
      <w:r w:rsidRPr="00A6432C">
        <w:rPr>
          <w:rFonts w:ascii="Times New Roman" w:hAnsi="Times New Roman" w:cs="Times New Roman"/>
        </w:rPr>
        <w:t xml:space="preserve"> (wherever occurring),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w:t>
      </w:r>
    </w:p>
    <w:p w14:paraId="1A187007" w14:textId="77777777" w:rsidR="00E002BF" w:rsidRPr="00A6432C" w:rsidRDefault="00A6432C" w:rsidP="000217BA">
      <w:pPr>
        <w:spacing w:before="120" w:after="0" w:line="240" w:lineRule="auto"/>
        <w:jc w:val="both"/>
        <w:rPr>
          <w:rFonts w:ascii="Times New Roman" w:hAnsi="Times New Roman" w:cs="Times New Roman"/>
        </w:rPr>
      </w:pPr>
      <w:r w:rsidRPr="00A6432C">
        <w:rPr>
          <w:rFonts w:ascii="Times New Roman" w:hAnsi="Times New Roman" w:cs="Times New Roman"/>
          <w:b/>
        </w:rPr>
        <w:t>Subsection 102 (2):</w:t>
      </w:r>
    </w:p>
    <w:p w14:paraId="368E8F0A" w14:textId="77777777" w:rsidR="00E002BF" w:rsidRPr="00A6432C" w:rsidRDefault="00E002BF" w:rsidP="000217BA">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16124BF3" w14:textId="77777777" w:rsidR="00E002BF" w:rsidRDefault="00A6432C" w:rsidP="007731C3">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E002BF" w:rsidRPr="00A6432C">
        <w:rPr>
          <w:rFonts w:ascii="Times New Roman" w:hAnsi="Times New Roman" w:cs="Times New Roman"/>
        </w:rPr>
        <w:t>—continued</w:t>
      </w:r>
    </w:p>
    <w:p w14:paraId="29B82FFF" w14:textId="77777777" w:rsidR="000C6C88" w:rsidRPr="00A6432C" w:rsidRDefault="000C6C88" w:rsidP="007731C3">
      <w:pPr>
        <w:spacing w:after="0" w:line="240" w:lineRule="auto"/>
        <w:jc w:val="center"/>
        <w:rPr>
          <w:rFonts w:ascii="Times New Roman" w:hAnsi="Times New Roman" w:cs="Times New Roman"/>
        </w:rPr>
      </w:pPr>
    </w:p>
    <w:p w14:paraId="56F87088" w14:textId="1A161026" w:rsidR="00E002BF" w:rsidRPr="00A6432C" w:rsidRDefault="00E002BF" w:rsidP="00FE3830">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(second and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140207A5"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Subsection 102 (4):</w:t>
      </w:r>
    </w:p>
    <w:p w14:paraId="2CEC108C"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Omit the subsection.</w:t>
      </w:r>
    </w:p>
    <w:p w14:paraId="774388E6"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Subsection 103 (1):</w:t>
      </w:r>
    </w:p>
    <w:p w14:paraId="74E7C8AD" w14:textId="77777777" w:rsidR="00E002BF" w:rsidRPr="00A6432C" w:rsidRDefault="00E002BF" w:rsidP="00FE3830">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7B0A8F0D" w14:textId="77777777" w:rsidR="00E002BF" w:rsidRPr="00A6432C" w:rsidRDefault="00E002BF" w:rsidP="00FE3830">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its</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the Corporation</w:t>
      </w:r>
      <w:r w:rsidR="00A6432C">
        <w:rPr>
          <w:rFonts w:ascii="Times New Roman" w:hAnsi="Times New Roman" w:cs="Times New Roman"/>
        </w:rPr>
        <w:t>’</w:t>
      </w:r>
      <w:r w:rsidRPr="00A6432C">
        <w:rPr>
          <w:rFonts w:ascii="Times New Roman" w:hAnsi="Times New Roman" w:cs="Times New Roman"/>
        </w:rPr>
        <w:t>s</w:t>
      </w:r>
      <w:r w:rsidR="00A6432C">
        <w:rPr>
          <w:rFonts w:ascii="Times New Roman" w:hAnsi="Times New Roman" w:cs="Times New Roman"/>
        </w:rPr>
        <w:t>”</w:t>
      </w:r>
      <w:r w:rsidRPr="00A6432C">
        <w:rPr>
          <w:rFonts w:ascii="Times New Roman" w:hAnsi="Times New Roman" w:cs="Times New Roman"/>
        </w:rPr>
        <w:t>.</w:t>
      </w:r>
    </w:p>
    <w:p w14:paraId="5F1EEFD0"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Subsection 103 (2):</w:t>
      </w:r>
    </w:p>
    <w:p w14:paraId="40E2F5C6" w14:textId="77777777" w:rsidR="00E002BF" w:rsidRPr="00A6432C" w:rsidRDefault="00E002BF" w:rsidP="00FE3830">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(a)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(first occurring), substitute </w:t>
      </w:r>
      <w:r w:rsidR="00A6432C">
        <w:rPr>
          <w:rFonts w:ascii="Times New Roman" w:hAnsi="Times New Roman" w:cs="Times New Roman"/>
        </w:rPr>
        <w:t>“</w:t>
      </w:r>
      <w:r w:rsidRPr="00A6432C">
        <w:rPr>
          <w:rFonts w:ascii="Times New Roman" w:hAnsi="Times New Roman" w:cs="Times New Roman"/>
        </w:rPr>
        <w:t>Board</w:t>
      </w:r>
      <w:r w:rsidR="00A6432C">
        <w:rPr>
          <w:rFonts w:ascii="Times New Roman" w:hAnsi="Times New Roman" w:cs="Times New Roman"/>
        </w:rPr>
        <w:t>”</w:t>
      </w:r>
      <w:r w:rsidRPr="00A6432C">
        <w:rPr>
          <w:rFonts w:ascii="Times New Roman" w:hAnsi="Times New Roman" w:cs="Times New Roman"/>
        </w:rPr>
        <w:t>.</w:t>
      </w:r>
    </w:p>
    <w:p w14:paraId="5DFB8664" w14:textId="77777777" w:rsidR="00E002BF" w:rsidRDefault="00E002BF" w:rsidP="00FE3830">
      <w:pPr>
        <w:spacing w:after="0" w:line="240" w:lineRule="auto"/>
        <w:ind w:left="864" w:hanging="432"/>
        <w:jc w:val="both"/>
        <w:rPr>
          <w:rFonts w:ascii="Times New Roman" w:hAnsi="Times New Roman" w:cs="Times New Roman"/>
        </w:rPr>
      </w:pPr>
      <w:r w:rsidRPr="00A6432C">
        <w:rPr>
          <w:rFonts w:ascii="Times New Roman" w:hAnsi="Times New Roman" w:cs="Times New Roman"/>
        </w:rPr>
        <w:t xml:space="preserve">(b) 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(last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31424CAE" w14:textId="77777777" w:rsidR="000C6C88" w:rsidRPr="00A6432C" w:rsidRDefault="000C6C88" w:rsidP="00FE3830">
      <w:pPr>
        <w:spacing w:after="0" w:line="240" w:lineRule="auto"/>
        <w:ind w:left="864" w:hanging="432"/>
        <w:jc w:val="both"/>
        <w:rPr>
          <w:rFonts w:ascii="Times New Roman" w:hAnsi="Times New Roman" w:cs="Times New Roman"/>
        </w:rPr>
      </w:pPr>
    </w:p>
    <w:p w14:paraId="155FA5E3" w14:textId="57848DB2" w:rsidR="00E002BF" w:rsidRPr="00FE3830" w:rsidRDefault="00A6432C" w:rsidP="00FE3830">
      <w:pPr>
        <w:spacing w:before="120" w:after="0" w:line="240" w:lineRule="auto"/>
        <w:jc w:val="center"/>
        <w:rPr>
          <w:rFonts w:ascii="Times New Roman" w:hAnsi="Times New Roman" w:cs="Times New Roman"/>
          <w:b/>
          <w:sz w:val="24"/>
        </w:rPr>
      </w:pPr>
      <w:r w:rsidRPr="00FE3830">
        <w:rPr>
          <w:rFonts w:ascii="Times New Roman" w:hAnsi="Times New Roman" w:cs="Times New Roman"/>
          <w:b/>
          <w:sz w:val="24"/>
        </w:rPr>
        <w:t>PART III—AMENDMENTS RELATING TO STAFF</w:t>
      </w:r>
    </w:p>
    <w:p w14:paraId="116BBD19"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3 (1) (definition of </w:t>
      </w:r>
      <w:r>
        <w:rPr>
          <w:rFonts w:ascii="Times New Roman" w:hAnsi="Times New Roman" w:cs="Times New Roman"/>
          <w:b/>
        </w:rPr>
        <w:t>“</w:t>
      </w:r>
      <w:r w:rsidRPr="00A6432C">
        <w:rPr>
          <w:rFonts w:ascii="Times New Roman" w:hAnsi="Times New Roman" w:cs="Times New Roman"/>
          <w:b/>
        </w:rPr>
        <w:t>employee</w:t>
      </w:r>
      <w:r>
        <w:rPr>
          <w:rFonts w:ascii="Times New Roman" w:hAnsi="Times New Roman" w:cs="Times New Roman"/>
          <w:b/>
        </w:rPr>
        <w:t>”</w:t>
      </w:r>
      <w:r w:rsidRPr="00A6432C">
        <w:rPr>
          <w:rFonts w:ascii="Times New Roman" w:hAnsi="Times New Roman" w:cs="Times New Roman"/>
          <w:b/>
        </w:rPr>
        <w:t>):</w:t>
      </w:r>
    </w:p>
    <w:p w14:paraId="6D42346E"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Omit the definition, substitute the following definition:</w:t>
      </w:r>
    </w:p>
    <w:p w14:paraId="1FE263B0" w14:textId="4A9366E2" w:rsidR="00E002BF" w:rsidRPr="00A6432C" w:rsidRDefault="00A6432C" w:rsidP="00FE3830">
      <w:pPr>
        <w:spacing w:after="0" w:line="240" w:lineRule="auto"/>
        <w:ind w:firstLine="432"/>
        <w:jc w:val="both"/>
        <w:rPr>
          <w:rFonts w:ascii="Times New Roman" w:hAnsi="Times New Roman" w:cs="Times New Roman"/>
        </w:rPr>
      </w:pPr>
      <w:r>
        <w:rPr>
          <w:rFonts w:ascii="Times New Roman" w:hAnsi="Times New Roman" w:cs="Times New Roman"/>
        </w:rPr>
        <w:t>“</w:t>
      </w:r>
      <w:r w:rsidR="000C6C88">
        <w:rPr>
          <w:rFonts w:ascii="Times New Roman" w:hAnsi="Times New Roman" w:cs="Times New Roman"/>
        </w:rPr>
        <w:t xml:space="preserve"> </w:t>
      </w:r>
      <w:r>
        <w:rPr>
          <w:rFonts w:ascii="Times New Roman" w:hAnsi="Times New Roman" w:cs="Times New Roman"/>
        </w:rPr>
        <w:t>‘</w:t>
      </w:r>
      <w:r w:rsidR="00E002BF" w:rsidRPr="00A6432C">
        <w:rPr>
          <w:rFonts w:ascii="Times New Roman" w:hAnsi="Times New Roman" w:cs="Times New Roman"/>
        </w:rPr>
        <w:t>employee</w:t>
      </w:r>
      <w:r>
        <w:rPr>
          <w:rFonts w:ascii="Times New Roman" w:hAnsi="Times New Roman" w:cs="Times New Roman"/>
        </w:rPr>
        <w:t>’</w:t>
      </w:r>
      <w:r w:rsidR="00E002BF" w:rsidRPr="00A6432C">
        <w:rPr>
          <w:rFonts w:ascii="Times New Roman" w:hAnsi="Times New Roman" w:cs="Times New Roman"/>
        </w:rPr>
        <w:t xml:space="preserve"> means an employee of the Corporation;</w:t>
      </w:r>
      <w:r>
        <w:rPr>
          <w:rFonts w:ascii="Times New Roman" w:hAnsi="Times New Roman" w:cs="Times New Roman"/>
        </w:rPr>
        <w:t>”</w:t>
      </w:r>
      <w:r w:rsidR="00E002BF" w:rsidRPr="00A6432C">
        <w:rPr>
          <w:rFonts w:ascii="Times New Roman" w:hAnsi="Times New Roman" w:cs="Times New Roman"/>
        </w:rPr>
        <w:t>.</w:t>
      </w:r>
    </w:p>
    <w:p w14:paraId="4B171700"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3 (1) (definitions of </w:t>
      </w:r>
      <w:r>
        <w:rPr>
          <w:rFonts w:ascii="Times New Roman" w:hAnsi="Times New Roman" w:cs="Times New Roman"/>
          <w:b/>
        </w:rPr>
        <w:t>“</w:t>
      </w:r>
      <w:r w:rsidRPr="00A6432C">
        <w:rPr>
          <w:rFonts w:ascii="Times New Roman" w:hAnsi="Times New Roman" w:cs="Times New Roman"/>
          <w:b/>
        </w:rPr>
        <w:t>officer</w:t>
      </w:r>
      <w:r>
        <w:rPr>
          <w:rFonts w:ascii="Times New Roman" w:hAnsi="Times New Roman" w:cs="Times New Roman"/>
          <w:b/>
        </w:rPr>
        <w:t>”</w:t>
      </w:r>
      <w:r w:rsidRPr="00A6432C">
        <w:rPr>
          <w:rFonts w:ascii="Times New Roman" w:hAnsi="Times New Roman" w:cs="Times New Roman"/>
          <w:b/>
        </w:rPr>
        <w:t xml:space="preserve">, </w:t>
      </w:r>
      <w:r>
        <w:rPr>
          <w:rFonts w:ascii="Times New Roman" w:hAnsi="Times New Roman" w:cs="Times New Roman"/>
          <w:b/>
        </w:rPr>
        <w:t>“</w:t>
      </w:r>
      <w:r w:rsidRPr="00A6432C">
        <w:rPr>
          <w:rFonts w:ascii="Times New Roman" w:hAnsi="Times New Roman" w:cs="Times New Roman"/>
          <w:b/>
        </w:rPr>
        <w:t>organization</w:t>
      </w:r>
      <w:r>
        <w:rPr>
          <w:rFonts w:ascii="Times New Roman" w:hAnsi="Times New Roman" w:cs="Times New Roman"/>
          <w:b/>
        </w:rPr>
        <w:t>”</w:t>
      </w:r>
      <w:r w:rsidRPr="00A6432C">
        <w:rPr>
          <w:rFonts w:ascii="Times New Roman" w:hAnsi="Times New Roman" w:cs="Times New Roman"/>
          <w:b/>
        </w:rPr>
        <w:t xml:space="preserve"> and </w:t>
      </w:r>
      <w:r>
        <w:rPr>
          <w:rFonts w:ascii="Times New Roman" w:hAnsi="Times New Roman" w:cs="Times New Roman"/>
          <w:b/>
        </w:rPr>
        <w:t>“</w:t>
      </w:r>
      <w:r w:rsidRPr="00A6432C">
        <w:rPr>
          <w:rFonts w:ascii="Times New Roman" w:hAnsi="Times New Roman" w:cs="Times New Roman"/>
          <w:b/>
        </w:rPr>
        <w:t>Service</w:t>
      </w:r>
      <w:r>
        <w:rPr>
          <w:rFonts w:ascii="Times New Roman" w:hAnsi="Times New Roman" w:cs="Times New Roman"/>
          <w:b/>
        </w:rPr>
        <w:t>”</w:t>
      </w:r>
      <w:r w:rsidRPr="00A6432C">
        <w:rPr>
          <w:rFonts w:ascii="Times New Roman" w:hAnsi="Times New Roman" w:cs="Times New Roman"/>
          <w:b/>
        </w:rPr>
        <w:t>):</w:t>
      </w:r>
    </w:p>
    <w:p w14:paraId="4FDA4074"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Omit the definitions.</w:t>
      </w:r>
    </w:p>
    <w:p w14:paraId="02E779BC"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Paragraph 3 (2) (d):</w:t>
      </w:r>
    </w:p>
    <w:p w14:paraId="0535E1BD"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and</w:t>
      </w:r>
      <w:r w:rsidR="00A6432C">
        <w:rPr>
          <w:rFonts w:ascii="Times New Roman" w:hAnsi="Times New Roman" w:cs="Times New Roman"/>
        </w:rPr>
        <w:t>”</w:t>
      </w:r>
      <w:r w:rsidRPr="00A6432C">
        <w:rPr>
          <w:rFonts w:ascii="Times New Roman" w:hAnsi="Times New Roman" w:cs="Times New Roman"/>
        </w:rPr>
        <w:t>.</w:t>
      </w:r>
    </w:p>
    <w:p w14:paraId="7F21CB3A"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Paragraph 3 (2) (e):</w:t>
      </w:r>
    </w:p>
    <w:p w14:paraId="4E7E706A"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Omit the paragraph.</w:t>
      </w:r>
    </w:p>
    <w:p w14:paraId="63AB62E7"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Subsection 10</w:t>
      </w:r>
      <w:r w:rsidRPr="00A6432C">
        <w:rPr>
          <w:rFonts w:ascii="Times New Roman" w:hAnsi="Times New Roman" w:cs="Times New Roman"/>
          <w:b/>
          <w:smallCaps/>
        </w:rPr>
        <w:t xml:space="preserve">a </w:t>
      </w:r>
      <w:r w:rsidRPr="00A6432C">
        <w:rPr>
          <w:rFonts w:ascii="Times New Roman" w:hAnsi="Times New Roman" w:cs="Times New Roman"/>
          <w:b/>
        </w:rPr>
        <w:t>(6):</w:t>
      </w:r>
    </w:p>
    <w:p w14:paraId="40FE344D"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Omit</w:t>
      </w:r>
      <w:r w:rsidR="00A6432C">
        <w:rPr>
          <w:rFonts w:ascii="Times New Roman" w:hAnsi="Times New Roman" w:cs="Times New Roman"/>
        </w:rPr>
        <w:t>”</w:t>
      </w:r>
      <w:r w:rsidRPr="00A6432C">
        <w:rPr>
          <w:rFonts w:ascii="Times New Roman" w:hAnsi="Times New Roman" w:cs="Times New Roman"/>
        </w:rPr>
        <w:t>, an officer</w:t>
      </w:r>
      <w:r w:rsidR="00A6432C">
        <w:rPr>
          <w:rFonts w:ascii="Times New Roman" w:hAnsi="Times New Roman" w:cs="Times New Roman"/>
        </w:rPr>
        <w:t>”</w:t>
      </w:r>
      <w:r w:rsidRPr="00A6432C">
        <w:rPr>
          <w:rFonts w:ascii="Times New Roman" w:hAnsi="Times New Roman" w:cs="Times New Roman"/>
        </w:rPr>
        <w:t>.</w:t>
      </w:r>
    </w:p>
    <w:p w14:paraId="73293587"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Subsection 23 (1):</w:t>
      </w:r>
    </w:p>
    <w:p w14:paraId="0EF767CB"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employee</w:t>
      </w:r>
      <w:r w:rsidR="00A6432C">
        <w:rPr>
          <w:rFonts w:ascii="Times New Roman" w:hAnsi="Times New Roman" w:cs="Times New Roman"/>
        </w:rPr>
        <w:t>”</w:t>
      </w:r>
      <w:r w:rsidRPr="00A6432C">
        <w:rPr>
          <w:rFonts w:ascii="Times New Roman" w:hAnsi="Times New Roman" w:cs="Times New Roman"/>
        </w:rPr>
        <w:t>.</w:t>
      </w:r>
    </w:p>
    <w:p w14:paraId="44559204"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Subparagraph 76 (3) (b) (</w:t>
      </w:r>
      <w:proofErr w:type="spellStart"/>
      <w:r w:rsidRPr="00A6432C">
        <w:rPr>
          <w:rFonts w:ascii="Times New Roman" w:hAnsi="Times New Roman" w:cs="Times New Roman"/>
          <w:b/>
        </w:rPr>
        <w:t>i</w:t>
      </w:r>
      <w:proofErr w:type="spellEnd"/>
      <w:r w:rsidRPr="00A6432C">
        <w:rPr>
          <w:rFonts w:ascii="Times New Roman" w:hAnsi="Times New Roman" w:cs="Times New Roman"/>
          <w:b/>
        </w:rPr>
        <w:t>):</w:t>
      </w:r>
    </w:p>
    <w:p w14:paraId="21CF70EE"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 and</w:t>
      </w:r>
      <w:r w:rsidR="00A6432C">
        <w:rPr>
          <w:rFonts w:ascii="Times New Roman" w:hAnsi="Times New Roman" w:cs="Times New Roman"/>
        </w:rPr>
        <w:t>”</w:t>
      </w:r>
      <w:r w:rsidRPr="00A6432C">
        <w:rPr>
          <w:rFonts w:ascii="Times New Roman" w:hAnsi="Times New Roman" w:cs="Times New Roman"/>
        </w:rPr>
        <w:t>.</w:t>
      </w:r>
    </w:p>
    <w:p w14:paraId="2E2C2D42"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Paragraph 85 (2) (e):</w:t>
      </w:r>
    </w:p>
    <w:p w14:paraId="6FD10BCC"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 xml:space="preserve"> (first occurring).</w:t>
      </w:r>
    </w:p>
    <w:p w14:paraId="41BE949C"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Section 91:</w:t>
      </w:r>
    </w:p>
    <w:p w14:paraId="4757F61E"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 xml:space="preserve"> (first occurring).</w:t>
      </w:r>
    </w:p>
    <w:p w14:paraId="1489C7C0" w14:textId="77777777" w:rsidR="00E002BF" w:rsidRPr="00A6432C" w:rsidRDefault="00A6432C" w:rsidP="00FE3830">
      <w:pPr>
        <w:spacing w:before="120" w:after="0" w:line="240" w:lineRule="auto"/>
        <w:jc w:val="both"/>
        <w:rPr>
          <w:rFonts w:ascii="Times New Roman" w:hAnsi="Times New Roman" w:cs="Times New Roman"/>
        </w:rPr>
      </w:pPr>
      <w:r w:rsidRPr="00A6432C">
        <w:rPr>
          <w:rFonts w:ascii="Times New Roman" w:hAnsi="Times New Roman" w:cs="Times New Roman"/>
          <w:b/>
        </w:rPr>
        <w:t>Paragraph 92 (1) (a):</w:t>
      </w:r>
    </w:p>
    <w:p w14:paraId="04C0C4FB" w14:textId="77777777" w:rsidR="00E002BF" w:rsidRPr="00A6432C" w:rsidRDefault="00E002BF" w:rsidP="00FE3830">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 xml:space="preserve"> (first occurring).</w:t>
      </w:r>
    </w:p>
    <w:p w14:paraId="72517572" w14:textId="77777777" w:rsidR="00E002BF" w:rsidRPr="00A6432C" w:rsidRDefault="00A6432C" w:rsidP="001D5FA6">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1—</w:t>
      </w:r>
      <w:r w:rsidR="00E002BF" w:rsidRPr="00A6432C">
        <w:rPr>
          <w:rFonts w:ascii="Times New Roman" w:hAnsi="Times New Roman" w:cs="Times New Roman"/>
        </w:rPr>
        <w:t>continued</w:t>
      </w:r>
    </w:p>
    <w:p w14:paraId="3A139352"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Subsections 95 (1) and (3):</w:t>
      </w:r>
    </w:p>
    <w:p w14:paraId="1C0782D7"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w:t>
      </w:r>
    </w:p>
    <w:p w14:paraId="6733219C"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Subsections 104 (1) and (2):</w:t>
      </w:r>
    </w:p>
    <w:p w14:paraId="2F9D3DA8"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w:t>
      </w:r>
    </w:p>
    <w:p w14:paraId="3E5323A8"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Subsections 104</w:t>
      </w:r>
      <w:r w:rsidR="00EE1B3A" w:rsidRPr="00EE1B3A">
        <w:rPr>
          <w:rFonts w:ascii="Times New Roman" w:hAnsi="Times New Roman" w:cs="Times New Roman"/>
          <w:b/>
          <w:smallCaps/>
        </w:rPr>
        <w:t>a</w:t>
      </w:r>
      <w:r w:rsidRPr="00A6432C">
        <w:rPr>
          <w:rFonts w:ascii="Times New Roman" w:hAnsi="Times New Roman" w:cs="Times New Roman"/>
          <w:b/>
        </w:rPr>
        <w:t xml:space="preserve"> (1) and (2):</w:t>
      </w:r>
    </w:p>
    <w:p w14:paraId="168BC4C4"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w:t>
      </w:r>
    </w:p>
    <w:p w14:paraId="0B0859CA"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Subsections 109 (1) and (9):</w:t>
      </w:r>
    </w:p>
    <w:p w14:paraId="5A6951E7"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 xml:space="preserve"> (wherever occurring).</w:t>
      </w:r>
    </w:p>
    <w:p w14:paraId="1577FB9D"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Subparagraph 111 (3) (a) (</w:t>
      </w:r>
      <w:proofErr w:type="spellStart"/>
      <w:r w:rsidRPr="00A6432C">
        <w:rPr>
          <w:rFonts w:ascii="Times New Roman" w:hAnsi="Times New Roman" w:cs="Times New Roman"/>
          <w:b/>
        </w:rPr>
        <w:t>i</w:t>
      </w:r>
      <w:proofErr w:type="spellEnd"/>
      <w:r w:rsidRPr="00A6432C">
        <w:rPr>
          <w:rFonts w:ascii="Times New Roman" w:hAnsi="Times New Roman" w:cs="Times New Roman"/>
          <w:b/>
        </w:rPr>
        <w:t>):</w:t>
      </w:r>
    </w:p>
    <w:p w14:paraId="36FC70B4"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 or</w:t>
      </w:r>
      <w:r w:rsidR="00A6432C">
        <w:rPr>
          <w:rFonts w:ascii="Times New Roman" w:hAnsi="Times New Roman" w:cs="Times New Roman"/>
        </w:rPr>
        <w:t>”</w:t>
      </w:r>
      <w:r w:rsidRPr="00A6432C">
        <w:rPr>
          <w:rFonts w:ascii="Times New Roman" w:hAnsi="Times New Roman" w:cs="Times New Roman"/>
        </w:rPr>
        <w:t>.</w:t>
      </w:r>
    </w:p>
    <w:p w14:paraId="0D7C8BDA"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112 (a):</w:t>
      </w:r>
    </w:p>
    <w:p w14:paraId="7E0DD13B"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 or</w:t>
      </w:r>
      <w:r w:rsidR="00A6432C">
        <w:rPr>
          <w:rFonts w:ascii="Times New Roman" w:hAnsi="Times New Roman" w:cs="Times New Roman"/>
        </w:rPr>
        <w:t>”</w:t>
      </w:r>
      <w:r w:rsidRPr="00A6432C">
        <w:rPr>
          <w:rFonts w:ascii="Times New Roman" w:hAnsi="Times New Roman" w:cs="Times New Roman"/>
        </w:rPr>
        <w:t>.</w:t>
      </w:r>
    </w:p>
    <w:p w14:paraId="7320B69F"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112 (b):</w:t>
      </w:r>
    </w:p>
    <w:p w14:paraId="490AEB12"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 and</w:t>
      </w:r>
      <w:r w:rsidR="00A6432C">
        <w:rPr>
          <w:rFonts w:ascii="Times New Roman" w:hAnsi="Times New Roman" w:cs="Times New Roman"/>
        </w:rPr>
        <w:t>”</w:t>
      </w:r>
      <w:r w:rsidRPr="00A6432C">
        <w:rPr>
          <w:rFonts w:ascii="Times New Roman" w:hAnsi="Times New Roman" w:cs="Times New Roman"/>
        </w:rPr>
        <w:t>.</w:t>
      </w:r>
    </w:p>
    <w:p w14:paraId="42E8EE60"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Subsection 113 (1):</w:t>
      </w:r>
    </w:p>
    <w:p w14:paraId="7D0DB4BC"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 and</w:t>
      </w:r>
      <w:r w:rsidR="00A6432C">
        <w:rPr>
          <w:rFonts w:ascii="Times New Roman" w:hAnsi="Times New Roman" w:cs="Times New Roman"/>
        </w:rPr>
        <w:t>”</w:t>
      </w:r>
      <w:r w:rsidRPr="00A6432C">
        <w:rPr>
          <w:rFonts w:ascii="Times New Roman" w:hAnsi="Times New Roman" w:cs="Times New Roman"/>
        </w:rPr>
        <w:t>.</w:t>
      </w:r>
    </w:p>
    <w:p w14:paraId="11DB84AA"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115</w:t>
      </w:r>
      <w:r w:rsidR="00CD676E">
        <w:rPr>
          <w:rFonts w:ascii="Times New Roman" w:hAnsi="Times New Roman" w:cs="Times New Roman"/>
          <w:b/>
        </w:rPr>
        <w:t xml:space="preserve"> </w:t>
      </w:r>
      <w:r w:rsidRPr="00A6432C">
        <w:rPr>
          <w:rFonts w:ascii="Times New Roman" w:hAnsi="Times New Roman" w:cs="Times New Roman"/>
          <w:b/>
        </w:rPr>
        <w:t>(1) (a):</w:t>
      </w:r>
    </w:p>
    <w:p w14:paraId="2D7D24AF"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 and</w:t>
      </w:r>
      <w:r w:rsidR="00A6432C">
        <w:rPr>
          <w:rFonts w:ascii="Times New Roman" w:hAnsi="Times New Roman" w:cs="Times New Roman"/>
        </w:rPr>
        <w:t>”</w:t>
      </w:r>
      <w:r w:rsidRPr="00A6432C">
        <w:rPr>
          <w:rFonts w:ascii="Times New Roman" w:hAnsi="Times New Roman" w:cs="Times New Roman"/>
        </w:rPr>
        <w:t>.</w:t>
      </w:r>
    </w:p>
    <w:p w14:paraId="34F50685"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115 (1) (pa):</w:t>
      </w:r>
    </w:p>
    <w:p w14:paraId="3707F7F4"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Add at the end </w:t>
      </w:r>
      <w:r w:rsidR="00A6432C">
        <w:rPr>
          <w:rFonts w:ascii="Times New Roman" w:hAnsi="Times New Roman" w:cs="Times New Roman"/>
        </w:rPr>
        <w:t>“</w:t>
      </w:r>
      <w:r w:rsidRPr="00A6432C">
        <w:rPr>
          <w:rFonts w:ascii="Times New Roman" w:hAnsi="Times New Roman" w:cs="Times New Roman"/>
        </w:rPr>
        <w:t>and</w:t>
      </w:r>
      <w:r w:rsidR="00A6432C">
        <w:rPr>
          <w:rFonts w:ascii="Times New Roman" w:hAnsi="Times New Roman" w:cs="Times New Roman"/>
        </w:rPr>
        <w:t>”</w:t>
      </w:r>
      <w:r w:rsidRPr="00A6432C">
        <w:rPr>
          <w:rFonts w:ascii="Times New Roman" w:hAnsi="Times New Roman" w:cs="Times New Roman"/>
        </w:rPr>
        <w:t>.</w:t>
      </w:r>
    </w:p>
    <w:p w14:paraId="47C02B19"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115 (1) (q):</w:t>
      </w:r>
    </w:p>
    <w:p w14:paraId="324247A8"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Omit the paragraph.</w:t>
      </w:r>
    </w:p>
    <w:p w14:paraId="33C3CF40"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116 (d):</w:t>
      </w:r>
    </w:p>
    <w:p w14:paraId="79F28E35"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Omit the paragraph.</w:t>
      </w:r>
    </w:p>
    <w:p w14:paraId="69467DCA"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116 (f):</w:t>
      </w:r>
    </w:p>
    <w:p w14:paraId="50549602"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officers</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employees</w:t>
      </w:r>
      <w:r w:rsidR="00A6432C">
        <w:rPr>
          <w:rFonts w:ascii="Times New Roman" w:hAnsi="Times New Roman" w:cs="Times New Roman"/>
        </w:rPr>
        <w:t>”</w:t>
      </w:r>
      <w:r w:rsidRPr="00A6432C">
        <w:rPr>
          <w:rFonts w:ascii="Times New Roman" w:hAnsi="Times New Roman" w:cs="Times New Roman"/>
        </w:rPr>
        <w:t>.</w:t>
      </w:r>
    </w:p>
    <w:p w14:paraId="580BAC95"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116 (g):</w:t>
      </w:r>
    </w:p>
    <w:p w14:paraId="52E8B282" w14:textId="77777777" w:rsidR="00E002BF" w:rsidRPr="00A6432C"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Add at the end </w:t>
      </w:r>
      <w:r w:rsidR="00A6432C">
        <w:rPr>
          <w:rFonts w:ascii="Times New Roman" w:hAnsi="Times New Roman" w:cs="Times New Roman"/>
        </w:rPr>
        <w:t>“</w:t>
      </w:r>
      <w:r w:rsidRPr="00A6432C">
        <w:rPr>
          <w:rFonts w:ascii="Times New Roman" w:hAnsi="Times New Roman" w:cs="Times New Roman"/>
        </w:rPr>
        <w:t>and</w:t>
      </w:r>
      <w:r w:rsidR="00A6432C">
        <w:rPr>
          <w:rFonts w:ascii="Times New Roman" w:hAnsi="Times New Roman" w:cs="Times New Roman"/>
        </w:rPr>
        <w:t>”</w:t>
      </w:r>
      <w:r w:rsidRPr="00A6432C">
        <w:rPr>
          <w:rFonts w:ascii="Times New Roman" w:hAnsi="Times New Roman" w:cs="Times New Roman"/>
        </w:rPr>
        <w:t>.</w:t>
      </w:r>
    </w:p>
    <w:p w14:paraId="44151206" w14:textId="77777777" w:rsidR="00E002BF" w:rsidRPr="00A6432C" w:rsidRDefault="00A6432C" w:rsidP="001D5FA6">
      <w:pPr>
        <w:spacing w:before="120" w:after="0" w:line="240" w:lineRule="auto"/>
        <w:jc w:val="both"/>
        <w:rPr>
          <w:rFonts w:ascii="Times New Roman" w:hAnsi="Times New Roman" w:cs="Times New Roman"/>
        </w:rPr>
      </w:pPr>
      <w:r w:rsidRPr="00A6432C">
        <w:rPr>
          <w:rFonts w:ascii="Times New Roman" w:hAnsi="Times New Roman" w:cs="Times New Roman"/>
          <w:b/>
        </w:rPr>
        <w:t>Paragraph 116 (h):</w:t>
      </w:r>
    </w:p>
    <w:p w14:paraId="77614020" w14:textId="77777777" w:rsidR="00E002BF" w:rsidRDefault="00E002BF" w:rsidP="001D5FA6">
      <w:pPr>
        <w:spacing w:after="0" w:line="240" w:lineRule="auto"/>
        <w:ind w:firstLine="432"/>
        <w:jc w:val="both"/>
        <w:rPr>
          <w:rFonts w:ascii="Times New Roman" w:hAnsi="Times New Roman" w:cs="Times New Roman"/>
        </w:rPr>
      </w:pPr>
      <w:r w:rsidRPr="00A6432C">
        <w:rPr>
          <w:rFonts w:ascii="Times New Roman" w:hAnsi="Times New Roman" w:cs="Times New Roman"/>
        </w:rPr>
        <w:t>Omit the paragraph.</w:t>
      </w:r>
    </w:p>
    <w:p w14:paraId="68E6048F" w14:textId="77777777" w:rsidR="00B9249D" w:rsidRPr="003E5455" w:rsidRDefault="00B9249D" w:rsidP="00B9249D">
      <w:pPr>
        <w:spacing w:after="0" w:line="240" w:lineRule="auto"/>
        <w:jc w:val="center"/>
        <w:rPr>
          <w:rFonts w:ascii="Times New Roman" w:hAnsi="Times New Roman" w:cs="Times New Roman"/>
          <w:b/>
        </w:rPr>
      </w:pPr>
      <w:r w:rsidRPr="003E5455">
        <w:rPr>
          <w:rFonts w:ascii="Times New Roman" w:hAnsi="Times New Roman" w:cs="Times New Roman"/>
          <w:b/>
          <w:sz w:val="28"/>
        </w:rPr>
        <w:t>————</w:t>
      </w:r>
    </w:p>
    <w:p w14:paraId="637559F7" w14:textId="77777777" w:rsidR="000C6C88" w:rsidRDefault="00A6432C" w:rsidP="000004A8">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2</w:t>
      </w:r>
    </w:p>
    <w:p w14:paraId="5B49C261" w14:textId="08F64263" w:rsidR="00E002BF" w:rsidRPr="00A6432C" w:rsidRDefault="00A6432C" w:rsidP="000C6C88">
      <w:pPr>
        <w:spacing w:after="0" w:line="240" w:lineRule="auto"/>
        <w:jc w:val="right"/>
        <w:rPr>
          <w:rFonts w:ascii="Times New Roman" w:hAnsi="Times New Roman" w:cs="Times New Roman"/>
        </w:rPr>
      </w:pPr>
      <w:r w:rsidRPr="000C6C88">
        <w:rPr>
          <w:rFonts w:ascii="Times New Roman" w:hAnsi="Times New Roman" w:cs="Times New Roman"/>
        </w:rPr>
        <w:t>Section 22</w:t>
      </w:r>
    </w:p>
    <w:p w14:paraId="37B2FAAD" w14:textId="77777777" w:rsidR="00E002BF" w:rsidRPr="00A6432C" w:rsidRDefault="00E002BF" w:rsidP="00B9249D">
      <w:pPr>
        <w:spacing w:after="0" w:line="240" w:lineRule="auto"/>
        <w:jc w:val="center"/>
        <w:rPr>
          <w:rFonts w:ascii="Times New Roman" w:hAnsi="Times New Roman" w:cs="Times New Roman"/>
        </w:rPr>
      </w:pPr>
      <w:r w:rsidRPr="00A6432C">
        <w:rPr>
          <w:rFonts w:ascii="Times New Roman" w:hAnsi="Times New Roman" w:cs="Times New Roman"/>
        </w:rPr>
        <w:t>CONSEQUENTIAL AMENDMENTS OF OTHER ACTS</w:t>
      </w:r>
    </w:p>
    <w:p w14:paraId="684786DA" w14:textId="77777777" w:rsidR="00B160AB" w:rsidRPr="00B160AB" w:rsidRDefault="00A6432C" w:rsidP="00B160AB">
      <w:pPr>
        <w:spacing w:before="120" w:after="0" w:line="240" w:lineRule="auto"/>
        <w:jc w:val="center"/>
        <w:rPr>
          <w:rFonts w:ascii="Times New Roman" w:hAnsi="Times New Roman" w:cs="Times New Roman"/>
          <w:b/>
          <w:sz w:val="24"/>
        </w:rPr>
      </w:pPr>
      <w:r w:rsidRPr="00B160AB">
        <w:rPr>
          <w:rFonts w:ascii="Times New Roman" w:hAnsi="Times New Roman" w:cs="Times New Roman"/>
          <w:b/>
          <w:sz w:val="24"/>
        </w:rPr>
        <w:t>PART I—AMENDMENTS RELATING TO CORPORATION</w:t>
      </w:r>
    </w:p>
    <w:p w14:paraId="1B0D4864" w14:textId="5F63BEE6" w:rsidR="00E002BF" w:rsidRPr="00A6432C" w:rsidRDefault="00A6432C" w:rsidP="000C6C88">
      <w:pPr>
        <w:spacing w:before="240" w:after="0" w:line="240" w:lineRule="auto"/>
        <w:jc w:val="center"/>
        <w:rPr>
          <w:rFonts w:ascii="Times New Roman" w:hAnsi="Times New Roman" w:cs="Times New Roman"/>
        </w:rPr>
      </w:pPr>
      <w:r w:rsidRPr="00A6432C">
        <w:rPr>
          <w:rFonts w:ascii="Times New Roman" w:hAnsi="Times New Roman" w:cs="Times New Roman"/>
          <w:b/>
          <w:i/>
        </w:rPr>
        <w:t>Archives Act 1983</w:t>
      </w:r>
    </w:p>
    <w:p w14:paraId="679EED15"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Subsection 62 (5):</w:t>
      </w:r>
    </w:p>
    <w:p w14:paraId="56FA26C7"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(twice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55AE8C90" w14:textId="77777777" w:rsidR="00E002BF" w:rsidRPr="00A6432C" w:rsidRDefault="00A6432C" w:rsidP="00B160AB">
      <w:pPr>
        <w:spacing w:before="60" w:after="0" w:line="240" w:lineRule="auto"/>
        <w:jc w:val="center"/>
        <w:rPr>
          <w:rFonts w:ascii="Times New Roman" w:hAnsi="Times New Roman" w:cs="Times New Roman"/>
        </w:rPr>
      </w:pPr>
      <w:r w:rsidRPr="00A6432C">
        <w:rPr>
          <w:rFonts w:ascii="Times New Roman" w:hAnsi="Times New Roman" w:cs="Times New Roman"/>
          <w:b/>
          <w:i/>
        </w:rPr>
        <w:t>Australian Security Intelligence Organization Act 1979</w:t>
      </w:r>
    </w:p>
    <w:p w14:paraId="24535C36"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Paragraph 27 (1) (a):</w:t>
      </w:r>
    </w:p>
    <w:p w14:paraId="2D054CAC"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(twice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3F5B4025"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Paragraph 27 (1) (b):</w:t>
      </w:r>
    </w:p>
    <w:p w14:paraId="2AB8A73B"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(twice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08F44978"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Paragraphs 27 (6) (a) and (b):</w:t>
      </w:r>
    </w:p>
    <w:p w14:paraId="1EB33B91"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5D00DB47"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Subsection 27 (7):</w:t>
      </w:r>
    </w:p>
    <w:p w14:paraId="04E91614"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7D00A43A"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 xml:space="preserve">Subsection 27 (10) (definition of </w:t>
      </w:r>
      <w:r>
        <w:rPr>
          <w:rFonts w:ascii="Times New Roman" w:hAnsi="Times New Roman" w:cs="Times New Roman"/>
          <w:b/>
        </w:rPr>
        <w:t>“</w:t>
      </w:r>
      <w:r w:rsidRPr="00A6432C">
        <w:rPr>
          <w:rFonts w:ascii="Times New Roman" w:hAnsi="Times New Roman" w:cs="Times New Roman"/>
          <w:b/>
        </w:rPr>
        <w:t>agent</w:t>
      </w:r>
      <w:r>
        <w:rPr>
          <w:rFonts w:ascii="Times New Roman" w:hAnsi="Times New Roman" w:cs="Times New Roman"/>
          <w:b/>
        </w:rPr>
        <w:t>”</w:t>
      </w:r>
      <w:r w:rsidRPr="00A6432C">
        <w:rPr>
          <w:rFonts w:ascii="Times New Roman" w:hAnsi="Times New Roman" w:cs="Times New Roman"/>
          <w:b/>
        </w:rPr>
        <w:t>):</w:t>
      </w:r>
    </w:p>
    <w:p w14:paraId="1CA9304C"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(twice occurring),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21AE8464"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Paragraphs 27</w:t>
      </w:r>
      <w:r w:rsidRPr="00A6432C">
        <w:rPr>
          <w:rFonts w:ascii="Times New Roman" w:hAnsi="Times New Roman" w:cs="Times New Roman"/>
          <w:b/>
          <w:smallCaps/>
        </w:rPr>
        <w:t xml:space="preserve">a </w:t>
      </w:r>
      <w:r w:rsidRPr="00A6432C">
        <w:rPr>
          <w:rFonts w:ascii="Times New Roman" w:hAnsi="Times New Roman" w:cs="Times New Roman"/>
          <w:b/>
        </w:rPr>
        <w:t>(6) (a) and (b):</w:t>
      </w:r>
    </w:p>
    <w:p w14:paraId="3F19AD52"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571AF715"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Subsection 27</w:t>
      </w:r>
      <w:r w:rsidRPr="00A6432C">
        <w:rPr>
          <w:rFonts w:ascii="Times New Roman" w:hAnsi="Times New Roman" w:cs="Times New Roman"/>
          <w:b/>
          <w:smallCaps/>
        </w:rPr>
        <w:t xml:space="preserve">a </w:t>
      </w:r>
      <w:r w:rsidRPr="00A6432C">
        <w:rPr>
          <w:rFonts w:ascii="Times New Roman" w:hAnsi="Times New Roman" w:cs="Times New Roman"/>
          <w:b/>
        </w:rPr>
        <w:t>(7):</w:t>
      </w:r>
    </w:p>
    <w:p w14:paraId="4085C7BB"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674C285F" w14:textId="77777777" w:rsidR="00E002BF" w:rsidRPr="00A6432C" w:rsidRDefault="00A6432C" w:rsidP="00B160AB">
      <w:pPr>
        <w:spacing w:before="60" w:after="0" w:line="240" w:lineRule="auto"/>
        <w:jc w:val="center"/>
        <w:rPr>
          <w:rFonts w:ascii="Times New Roman" w:hAnsi="Times New Roman" w:cs="Times New Roman"/>
        </w:rPr>
      </w:pPr>
      <w:r w:rsidRPr="00A6432C">
        <w:rPr>
          <w:rFonts w:ascii="Times New Roman" w:hAnsi="Times New Roman" w:cs="Times New Roman"/>
          <w:b/>
          <w:i/>
        </w:rPr>
        <w:t>Commonwealth Borrowing Levy Act 1987</w:t>
      </w:r>
    </w:p>
    <w:p w14:paraId="6FB5C3BD"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Schedule:</w:t>
      </w:r>
    </w:p>
    <w:p w14:paraId="2B2313D6"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Australian Postal 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Australian Postal Corporation</w:t>
      </w:r>
      <w:r w:rsidR="00A6432C">
        <w:rPr>
          <w:rFonts w:ascii="Times New Roman" w:hAnsi="Times New Roman" w:cs="Times New Roman"/>
        </w:rPr>
        <w:t>”</w:t>
      </w:r>
      <w:r w:rsidRPr="00A6432C">
        <w:rPr>
          <w:rFonts w:ascii="Times New Roman" w:hAnsi="Times New Roman" w:cs="Times New Roman"/>
        </w:rPr>
        <w:t>.</w:t>
      </w:r>
    </w:p>
    <w:p w14:paraId="7BBCBB0D" w14:textId="77777777" w:rsidR="00E002BF" w:rsidRPr="00A6432C" w:rsidRDefault="00A6432C" w:rsidP="00B160AB">
      <w:pPr>
        <w:spacing w:before="60" w:after="0" w:line="240" w:lineRule="auto"/>
        <w:jc w:val="center"/>
        <w:rPr>
          <w:rFonts w:ascii="Times New Roman" w:hAnsi="Times New Roman" w:cs="Times New Roman"/>
        </w:rPr>
      </w:pPr>
      <w:r w:rsidRPr="00A6432C">
        <w:rPr>
          <w:rFonts w:ascii="Times New Roman" w:hAnsi="Times New Roman" w:cs="Times New Roman"/>
          <w:b/>
          <w:i/>
        </w:rPr>
        <w:t>Freedom of Information Act 1982</w:t>
      </w:r>
    </w:p>
    <w:p w14:paraId="1260D86A" w14:textId="77777777" w:rsidR="00E002BF" w:rsidRPr="00A6432C" w:rsidRDefault="00A6432C" w:rsidP="00B160AB">
      <w:pPr>
        <w:spacing w:before="120" w:after="0" w:line="240" w:lineRule="auto"/>
        <w:jc w:val="both"/>
        <w:rPr>
          <w:rFonts w:ascii="Times New Roman" w:hAnsi="Times New Roman" w:cs="Times New Roman"/>
        </w:rPr>
      </w:pPr>
      <w:r w:rsidRPr="00A6432C">
        <w:rPr>
          <w:rFonts w:ascii="Times New Roman" w:hAnsi="Times New Roman" w:cs="Times New Roman"/>
          <w:b/>
        </w:rPr>
        <w:t>Schedule 2 (Part II):</w:t>
      </w:r>
    </w:p>
    <w:p w14:paraId="285B0332" w14:textId="77777777" w:rsidR="00E002BF" w:rsidRPr="00A6432C" w:rsidRDefault="00E002BF" w:rsidP="00B160AB">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Australian Postal 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Australian Postal Corporation</w:t>
      </w:r>
      <w:r w:rsidR="00A6432C">
        <w:rPr>
          <w:rFonts w:ascii="Times New Roman" w:hAnsi="Times New Roman" w:cs="Times New Roman"/>
        </w:rPr>
        <w:t>”</w:t>
      </w:r>
      <w:r w:rsidRPr="00A6432C">
        <w:rPr>
          <w:rFonts w:ascii="Times New Roman" w:hAnsi="Times New Roman" w:cs="Times New Roman"/>
        </w:rPr>
        <w:t>.</w:t>
      </w:r>
    </w:p>
    <w:p w14:paraId="469660D7" w14:textId="77777777" w:rsidR="00E002BF" w:rsidRPr="00A6432C" w:rsidRDefault="00A6432C" w:rsidP="005A0A4C">
      <w:pPr>
        <w:spacing w:after="0" w:line="240" w:lineRule="auto"/>
        <w:jc w:val="center"/>
        <w:rPr>
          <w:rFonts w:ascii="Times New Roman" w:hAnsi="Times New Roman" w:cs="Times New Roman"/>
        </w:rPr>
      </w:pPr>
      <w:r w:rsidRPr="00A6432C">
        <w:rPr>
          <w:rFonts w:ascii="Times New Roman" w:hAnsi="Times New Roman" w:cs="Times New Roman"/>
        </w:rPr>
        <w:br w:type="page"/>
      </w:r>
      <w:r w:rsidRPr="00A6432C">
        <w:rPr>
          <w:rFonts w:ascii="Times New Roman" w:hAnsi="Times New Roman" w:cs="Times New Roman"/>
          <w:b/>
        </w:rPr>
        <w:lastRenderedPageBreak/>
        <w:t>SCHEDULE 2—</w:t>
      </w:r>
      <w:r w:rsidR="00E002BF" w:rsidRPr="00A6432C">
        <w:rPr>
          <w:rFonts w:ascii="Times New Roman" w:hAnsi="Times New Roman" w:cs="Times New Roman"/>
        </w:rPr>
        <w:t>continued</w:t>
      </w:r>
    </w:p>
    <w:p w14:paraId="120E037B" w14:textId="77777777" w:rsidR="00E002BF" w:rsidRPr="00A6432C" w:rsidRDefault="00A6432C" w:rsidP="0033679B">
      <w:pPr>
        <w:spacing w:before="60" w:after="0" w:line="240" w:lineRule="auto"/>
        <w:jc w:val="center"/>
        <w:rPr>
          <w:rFonts w:ascii="Times New Roman" w:hAnsi="Times New Roman" w:cs="Times New Roman"/>
        </w:rPr>
      </w:pPr>
      <w:r w:rsidRPr="00A6432C">
        <w:rPr>
          <w:rFonts w:ascii="Times New Roman" w:hAnsi="Times New Roman" w:cs="Times New Roman"/>
          <w:b/>
          <w:i/>
        </w:rPr>
        <w:t>Protection of Movable Cultural Heritage Act 1986</w:t>
      </w:r>
    </w:p>
    <w:p w14:paraId="3EA84453" w14:textId="77777777" w:rsidR="00E002BF" w:rsidRPr="00A6432C" w:rsidRDefault="00A6432C" w:rsidP="007F5691">
      <w:pPr>
        <w:spacing w:before="120" w:after="0" w:line="240" w:lineRule="auto"/>
        <w:jc w:val="both"/>
        <w:rPr>
          <w:rFonts w:ascii="Times New Roman" w:hAnsi="Times New Roman" w:cs="Times New Roman"/>
        </w:rPr>
      </w:pPr>
      <w:r w:rsidRPr="00A6432C">
        <w:rPr>
          <w:rFonts w:ascii="Times New Roman" w:hAnsi="Times New Roman" w:cs="Times New Roman"/>
          <w:b/>
        </w:rPr>
        <w:t>Paragraph 9 (4) (b):</w:t>
      </w:r>
    </w:p>
    <w:p w14:paraId="5851F84C" w14:textId="77777777" w:rsidR="00E002BF" w:rsidRPr="00A6432C" w:rsidRDefault="00E002BF" w:rsidP="007F5691">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Corporation</w:t>
      </w:r>
      <w:r w:rsidR="00A6432C">
        <w:rPr>
          <w:rFonts w:ascii="Times New Roman" w:hAnsi="Times New Roman" w:cs="Times New Roman"/>
        </w:rPr>
        <w:t>”</w:t>
      </w:r>
      <w:r w:rsidRPr="00A6432C">
        <w:rPr>
          <w:rFonts w:ascii="Times New Roman" w:hAnsi="Times New Roman" w:cs="Times New Roman"/>
        </w:rPr>
        <w:t>.</w:t>
      </w:r>
    </w:p>
    <w:p w14:paraId="5BAF54C6" w14:textId="77777777" w:rsidR="00E002BF" w:rsidRPr="00A6432C" w:rsidRDefault="00A6432C" w:rsidP="007F5691">
      <w:pPr>
        <w:spacing w:before="60" w:after="0" w:line="240" w:lineRule="auto"/>
        <w:jc w:val="center"/>
        <w:rPr>
          <w:rFonts w:ascii="Times New Roman" w:hAnsi="Times New Roman" w:cs="Times New Roman"/>
        </w:rPr>
      </w:pPr>
      <w:r w:rsidRPr="00A6432C">
        <w:rPr>
          <w:rFonts w:ascii="Times New Roman" w:hAnsi="Times New Roman" w:cs="Times New Roman"/>
          <w:b/>
          <w:i/>
        </w:rPr>
        <w:t>Sales Tax Assessment Act (No. 1) 1930</w:t>
      </w:r>
    </w:p>
    <w:p w14:paraId="70540F9C" w14:textId="77777777" w:rsidR="00E002BF" w:rsidRPr="00A6432C" w:rsidRDefault="00A6432C" w:rsidP="00A6432C">
      <w:pPr>
        <w:spacing w:after="0" w:line="240" w:lineRule="auto"/>
        <w:jc w:val="both"/>
        <w:rPr>
          <w:rFonts w:ascii="Times New Roman" w:hAnsi="Times New Roman" w:cs="Times New Roman"/>
        </w:rPr>
      </w:pPr>
      <w:r w:rsidRPr="00A6432C">
        <w:rPr>
          <w:rFonts w:ascii="Times New Roman" w:hAnsi="Times New Roman" w:cs="Times New Roman"/>
          <w:b/>
        </w:rPr>
        <w:t>Schedule 2:</w:t>
      </w:r>
    </w:p>
    <w:p w14:paraId="63E7D226" w14:textId="77777777" w:rsidR="00E002BF" w:rsidRDefault="00E002BF" w:rsidP="007F5691">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Australian Postal Commission</w:t>
      </w:r>
      <w:r w:rsidR="00A6432C">
        <w:rPr>
          <w:rFonts w:ascii="Times New Roman" w:hAnsi="Times New Roman" w:cs="Times New Roman"/>
        </w:rPr>
        <w:t>”</w:t>
      </w:r>
      <w:r w:rsidRPr="00A6432C">
        <w:rPr>
          <w:rFonts w:ascii="Times New Roman" w:hAnsi="Times New Roman" w:cs="Times New Roman"/>
        </w:rPr>
        <w:t xml:space="preserve">, substitute </w:t>
      </w:r>
      <w:r w:rsidR="00A6432C">
        <w:rPr>
          <w:rFonts w:ascii="Times New Roman" w:hAnsi="Times New Roman" w:cs="Times New Roman"/>
        </w:rPr>
        <w:t>“</w:t>
      </w:r>
      <w:r w:rsidRPr="00A6432C">
        <w:rPr>
          <w:rFonts w:ascii="Times New Roman" w:hAnsi="Times New Roman" w:cs="Times New Roman"/>
        </w:rPr>
        <w:t>Australian Postal Corporation</w:t>
      </w:r>
      <w:r w:rsidR="00A6432C">
        <w:rPr>
          <w:rFonts w:ascii="Times New Roman" w:hAnsi="Times New Roman" w:cs="Times New Roman"/>
        </w:rPr>
        <w:t>”</w:t>
      </w:r>
      <w:r w:rsidRPr="00A6432C">
        <w:rPr>
          <w:rFonts w:ascii="Times New Roman" w:hAnsi="Times New Roman" w:cs="Times New Roman"/>
        </w:rPr>
        <w:t>.</w:t>
      </w:r>
    </w:p>
    <w:p w14:paraId="3B6F3AA1" w14:textId="77777777" w:rsidR="000C6C88" w:rsidRPr="00A6432C" w:rsidRDefault="000C6C88" w:rsidP="007F5691">
      <w:pPr>
        <w:spacing w:after="0" w:line="240" w:lineRule="auto"/>
        <w:ind w:firstLine="432"/>
        <w:jc w:val="both"/>
        <w:rPr>
          <w:rFonts w:ascii="Times New Roman" w:hAnsi="Times New Roman" w:cs="Times New Roman"/>
        </w:rPr>
      </w:pPr>
    </w:p>
    <w:p w14:paraId="4F75ED05" w14:textId="3528F4BA" w:rsidR="00E002BF" w:rsidRPr="007F5691" w:rsidRDefault="00A6432C" w:rsidP="007F5691">
      <w:pPr>
        <w:spacing w:before="120" w:after="0" w:line="240" w:lineRule="auto"/>
        <w:jc w:val="center"/>
        <w:rPr>
          <w:rFonts w:ascii="Times New Roman" w:hAnsi="Times New Roman" w:cs="Times New Roman"/>
          <w:b/>
          <w:sz w:val="24"/>
        </w:rPr>
      </w:pPr>
      <w:r w:rsidRPr="007F5691">
        <w:rPr>
          <w:rFonts w:ascii="Times New Roman" w:hAnsi="Times New Roman" w:cs="Times New Roman"/>
          <w:b/>
          <w:sz w:val="24"/>
        </w:rPr>
        <w:t>PART II—AMENDMENTS RELATING TO STAFF</w:t>
      </w:r>
    </w:p>
    <w:p w14:paraId="7A12C443" w14:textId="77777777" w:rsidR="00E002BF" w:rsidRPr="00A6432C" w:rsidRDefault="00A6432C" w:rsidP="007F5691">
      <w:pPr>
        <w:spacing w:before="60" w:after="0" w:line="240" w:lineRule="auto"/>
        <w:jc w:val="center"/>
        <w:rPr>
          <w:rFonts w:ascii="Times New Roman" w:hAnsi="Times New Roman" w:cs="Times New Roman"/>
        </w:rPr>
      </w:pPr>
      <w:r w:rsidRPr="00A6432C">
        <w:rPr>
          <w:rFonts w:ascii="Times New Roman" w:hAnsi="Times New Roman" w:cs="Times New Roman"/>
          <w:b/>
          <w:i/>
        </w:rPr>
        <w:t>Australian Security Intelligence Organization Act 1979</w:t>
      </w:r>
    </w:p>
    <w:p w14:paraId="3D002A50" w14:textId="77777777" w:rsidR="00E002BF" w:rsidRPr="00A6432C" w:rsidRDefault="00A6432C" w:rsidP="007F5691">
      <w:pPr>
        <w:spacing w:before="120" w:after="0" w:line="240" w:lineRule="auto"/>
        <w:jc w:val="both"/>
        <w:rPr>
          <w:rFonts w:ascii="Times New Roman" w:hAnsi="Times New Roman" w:cs="Times New Roman"/>
        </w:rPr>
      </w:pPr>
      <w:r w:rsidRPr="00A6432C">
        <w:rPr>
          <w:rFonts w:ascii="Times New Roman" w:hAnsi="Times New Roman" w:cs="Times New Roman"/>
          <w:b/>
        </w:rPr>
        <w:t>Paragraphs 27 (1) (a) and (b):</w:t>
      </w:r>
    </w:p>
    <w:p w14:paraId="4A640F29" w14:textId="77777777" w:rsidR="00E002BF" w:rsidRPr="00A6432C" w:rsidRDefault="00E002BF" w:rsidP="007F5691">
      <w:pPr>
        <w:spacing w:after="0" w:line="240" w:lineRule="auto"/>
        <w:ind w:firstLine="432"/>
        <w:jc w:val="both"/>
        <w:rPr>
          <w:rFonts w:ascii="Times New Roman" w:hAnsi="Times New Roman" w:cs="Times New Roman"/>
        </w:rPr>
      </w:pPr>
      <w:r w:rsidRPr="00A6432C">
        <w:rPr>
          <w:rFonts w:ascii="Times New Roman" w:hAnsi="Times New Roman" w:cs="Times New Roman"/>
        </w:rPr>
        <w:t xml:space="preserve">Omit </w:t>
      </w:r>
      <w:r w:rsidR="00A6432C">
        <w:rPr>
          <w:rFonts w:ascii="Times New Roman" w:hAnsi="Times New Roman" w:cs="Times New Roman"/>
        </w:rPr>
        <w:t>“</w:t>
      </w:r>
      <w:r w:rsidRPr="00A6432C">
        <w:rPr>
          <w:rFonts w:ascii="Times New Roman" w:hAnsi="Times New Roman" w:cs="Times New Roman"/>
        </w:rPr>
        <w:t>officer,</w:t>
      </w:r>
      <w:r w:rsidR="00A6432C">
        <w:rPr>
          <w:rFonts w:ascii="Times New Roman" w:hAnsi="Times New Roman" w:cs="Times New Roman"/>
        </w:rPr>
        <w:t>”</w:t>
      </w:r>
      <w:r w:rsidRPr="00A6432C">
        <w:rPr>
          <w:rFonts w:ascii="Times New Roman" w:hAnsi="Times New Roman" w:cs="Times New Roman"/>
        </w:rPr>
        <w:t>.</w:t>
      </w:r>
    </w:p>
    <w:p w14:paraId="7BA67866" w14:textId="77777777" w:rsidR="007F5691" w:rsidRPr="00DF632C" w:rsidRDefault="00DF632C" w:rsidP="00DF632C">
      <w:pPr>
        <w:pBdr>
          <w:top w:val="single" w:sz="4" w:space="1" w:color="auto"/>
        </w:pBdr>
        <w:spacing w:before="120" w:after="120" w:line="240" w:lineRule="auto"/>
        <w:jc w:val="center"/>
        <w:rPr>
          <w:rFonts w:ascii="Times New Roman" w:hAnsi="Times New Roman" w:cs="Times New Roman"/>
          <w:b/>
          <w:sz w:val="2"/>
        </w:rPr>
      </w:pPr>
      <w:r>
        <w:rPr>
          <w:rFonts w:ascii="Times New Roman" w:hAnsi="Times New Roman" w:cs="Times New Roman"/>
          <w:b/>
          <w:sz w:val="2"/>
        </w:rPr>
        <w:t>[</w:t>
      </w:r>
    </w:p>
    <w:p w14:paraId="3C65DF76" w14:textId="77777777" w:rsidR="00E002BF" w:rsidRPr="00A6432C" w:rsidRDefault="00A6432C" w:rsidP="007F5691">
      <w:pPr>
        <w:spacing w:after="0" w:line="240" w:lineRule="auto"/>
        <w:jc w:val="center"/>
        <w:rPr>
          <w:rFonts w:ascii="Times New Roman" w:hAnsi="Times New Roman" w:cs="Times New Roman"/>
        </w:rPr>
      </w:pPr>
      <w:r w:rsidRPr="00A6432C">
        <w:rPr>
          <w:rFonts w:ascii="Times New Roman" w:hAnsi="Times New Roman" w:cs="Times New Roman"/>
          <w:b/>
        </w:rPr>
        <w:t>NOTE</w:t>
      </w:r>
    </w:p>
    <w:p w14:paraId="2B3A75D4" w14:textId="77777777" w:rsidR="00E002BF" w:rsidRPr="00D22229" w:rsidRDefault="00E002BF" w:rsidP="000C40D0">
      <w:pPr>
        <w:spacing w:after="0" w:line="240" w:lineRule="auto"/>
        <w:ind w:left="216" w:hanging="216"/>
        <w:jc w:val="both"/>
        <w:rPr>
          <w:rFonts w:ascii="Times New Roman" w:hAnsi="Times New Roman" w:cs="Times New Roman"/>
          <w:sz w:val="20"/>
        </w:rPr>
      </w:pPr>
      <w:r w:rsidRPr="00D22229">
        <w:rPr>
          <w:rFonts w:ascii="Times New Roman" w:hAnsi="Times New Roman" w:cs="Times New Roman"/>
          <w:sz w:val="20"/>
        </w:rPr>
        <w:t>1. No. 54, 1975, as amended. For previous amendments, see Nos. 36 and 170, 1978; No. 7, 1979; No. 177, 1980; Nos. 61 and 74, 1981; No. 80, 1982; Nos. 39, 92, 115 and 147, 1983; Nos. 18, 72 and 165, 1984; Nos. 65, 119 and 193, 1985; Nos. 76 and 168, 1986; No. 69, 1987; and Nos. 36, 55 and 75, 1988.</w:t>
      </w:r>
    </w:p>
    <w:p w14:paraId="7CC7162F" w14:textId="77777777" w:rsidR="00E002BF" w:rsidRPr="00D22229" w:rsidRDefault="00A6432C" w:rsidP="003F421E">
      <w:pPr>
        <w:spacing w:before="120" w:after="60" w:line="240" w:lineRule="auto"/>
        <w:jc w:val="center"/>
        <w:rPr>
          <w:rFonts w:ascii="Times New Roman" w:hAnsi="Times New Roman" w:cs="Times New Roman"/>
          <w:sz w:val="20"/>
        </w:rPr>
      </w:pPr>
      <w:r w:rsidRPr="00D22229">
        <w:rPr>
          <w:rFonts w:ascii="Times New Roman" w:hAnsi="Times New Roman" w:cs="Times New Roman"/>
          <w:b/>
          <w:sz w:val="20"/>
        </w:rPr>
        <w:t>SECTION HEADINGS NOTES</w:t>
      </w:r>
    </w:p>
    <w:p w14:paraId="7CAB16E9" w14:textId="77777777" w:rsidR="00E002BF" w:rsidRPr="00D22229" w:rsidRDefault="00E002BF" w:rsidP="00B72763">
      <w:pPr>
        <w:spacing w:after="0" w:line="240" w:lineRule="auto"/>
        <w:ind w:left="288" w:hanging="288"/>
        <w:jc w:val="both"/>
        <w:rPr>
          <w:rFonts w:ascii="Times New Roman" w:hAnsi="Times New Roman" w:cs="Times New Roman"/>
          <w:sz w:val="20"/>
        </w:rPr>
      </w:pPr>
      <w:r w:rsidRPr="00D22229">
        <w:rPr>
          <w:rFonts w:ascii="Times New Roman" w:hAnsi="Times New Roman" w:cs="Times New Roman"/>
          <w:sz w:val="20"/>
        </w:rPr>
        <w:t xml:space="preserve">1. On the commencement of section 10, the headings to the following sections of the Principal Act are altered by omitting </w:t>
      </w:r>
      <w:r w:rsidR="00A6432C" w:rsidRPr="00D22229">
        <w:rPr>
          <w:rFonts w:ascii="Times New Roman" w:hAnsi="Times New Roman" w:cs="Times New Roman"/>
          <w:sz w:val="20"/>
        </w:rPr>
        <w:t>“</w:t>
      </w:r>
      <w:r w:rsidRPr="00D22229">
        <w:rPr>
          <w:rFonts w:ascii="Times New Roman" w:hAnsi="Times New Roman" w:cs="Times New Roman"/>
          <w:sz w:val="20"/>
        </w:rPr>
        <w:t>Commission</w:t>
      </w:r>
      <w:r w:rsidR="00A6432C" w:rsidRPr="00D22229">
        <w:rPr>
          <w:rFonts w:ascii="Times New Roman" w:hAnsi="Times New Roman" w:cs="Times New Roman"/>
          <w:sz w:val="20"/>
        </w:rPr>
        <w:t>”</w:t>
      </w:r>
      <w:r w:rsidRPr="00D22229">
        <w:rPr>
          <w:rFonts w:ascii="Times New Roman" w:hAnsi="Times New Roman" w:cs="Times New Roman"/>
          <w:sz w:val="20"/>
        </w:rPr>
        <w:t xml:space="preserve"> and substituting </w:t>
      </w:r>
      <w:r w:rsidR="00A6432C" w:rsidRPr="00D22229">
        <w:rPr>
          <w:rFonts w:ascii="Times New Roman" w:hAnsi="Times New Roman" w:cs="Times New Roman"/>
          <w:sz w:val="20"/>
        </w:rPr>
        <w:t>“</w:t>
      </w:r>
      <w:r w:rsidRPr="00D22229">
        <w:rPr>
          <w:rFonts w:ascii="Times New Roman" w:hAnsi="Times New Roman" w:cs="Times New Roman"/>
          <w:sz w:val="20"/>
        </w:rPr>
        <w:t>Corporation</w:t>
      </w:r>
      <w:r w:rsidR="00A6432C" w:rsidRPr="00D22229">
        <w:rPr>
          <w:rFonts w:ascii="Times New Roman" w:hAnsi="Times New Roman" w:cs="Times New Roman"/>
          <w:sz w:val="20"/>
        </w:rPr>
        <w:t>”</w:t>
      </w:r>
      <w:r w:rsidRPr="00D22229">
        <w:rPr>
          <w:rFonts w:ascii="Times New Roman" w:hAnsi="Times New Roman" w:cs="Times New Roman"/>
          <w:sz w:val="20"/>
        </w:rPr>
        <w:t>: Sections 6, 7, 9, 10</w:t>
      </w:r>
      <w:r w:rsidR="00EE1B3A" w:rsidRPr="00EE1B3A">
        <w:rPr>
          <w:rFonts w:ascii="Times New Roman" w:hAnsi="Times New Roman" w:cs="Times New Roman"/>
          <w:smallCaps/>
          <w:sz w:val="20"/>
        </w:rPr>
        <w:t>b</w:t>
      </w:r>
      <w:r w:rsidRPr="00D22229">
        <w:rPr>
          <w:rFonts w:ascii="Times New Roman" w:hAnsi="Times New Roman" w:cs="Times New Roman"/>
          <w:sz w:val="20"/>
        </w:rPr>
        <w:t>, 10</w:t>
      </w:r>
      <w:r w:rsidR="00EE1B3A" w:rsidRPr="00EE1B3A">
        <w:rPr>
          <w:rFonts w:ascii="Times New Roman" w:hAnsi="Times New Roman" w:cs="Times New Roman"/>
          <w:smallCaps/>
          <w:sz w:val="20"/>
        </w:rPr>
        <w:t>c</w:t>
      </w:r>
      <w:r w:rsidRPr="00D22229">
        <w:rPr>
          <w:rFonts w:ascii="Times New Roman" w:hAnsi="Times New Roman" w:cs="Times New Roman"/>
          <w:sz w:val="20"/>
        </w:rPr>
        <w:t>, 12, 75</w:t>
      </w:r>
      <w:r w:rsidR="00EE1B3A" w:rsidRPr="00EE1B3A">
        <w:rPr>
          <w:rFonts w:ascii="Times New Roman" w:hAnsi="Times New Roman" w:cs="Times New Roman"/>
          <w:smallCaps/>
          <w:sz w:val="20"/>
        </w:rPr>
        <w:t>b</w:t>
      </w:r>
      <w:r w:rsidRPr="00D22229">
        <w:rPr>
          <w:rFonts w:ascii="Times New Roman" w:hAnsi="Times New Roman" w:cs="Times New Roman"/>
          <w:sz w:val="20"/>
        </w:rPr>
        <w:t>, 75</w:t>
      </w:r>
      <w:r w:rsidR="00EE1B3A" w:rsidRPr="00EE1B3A">
        <w:rPr>
          <w:rFonts w:ascii="Times New Roman" w:hAnsi="Times New Roman" w:cs="Times New Roman"/>
          <w:smallCaps/>
          <w:sz w:val="20"/>
        </w:rPr>
        <w:t>c</w:t>
      </w:r>
      <w:r w:rsidRPr="00D22229">
        <w:rPr>
          <w:rFonts w:ascii="Times New Roman" w:hAnsi="Times New Roman" w:cs="Times New Roman"/>
          <w:sz w:val="20"/>
        </w:rPr>
        <w:t>, 76, 96 and 108.</w:t>
      </w:r>
    </w:p>
    <w:p w14:paraId="4A9AE301" w14:textId="77777777" w:rsidR="00E002BF" w:rsidRPr="00D22229" w:rsidRDefault="00E002BF" w:rsidP="003733AD">
      <w:pPr>
        <w:spacing w:before="120" w:after="0" w:line="240" w:lineRule="auto"/>
        <w:ind w:left="288" w:hanging="288"/>
        <w:jc w:val="both"/>
        <w:rPr>
          <w:rFonts w:ascii="Times New Roman" w:hAnsi="Times New Roman" w:cs="Times New Roman"/>
          <w:sz w:val="20"/>
        </w:rPr>
      </w:pPr>
      <w:r w:rsidRPr="00D22229">
        <w:rPr>
          <w:rFonts w:ascii="Times New Roman" w:hAnsi="Times New Roman" w:cs="Times New Roman"/>
          <w:sz w:val="20"/>
        </w:rPr>
        <w:t xml:space="preserve">2. On the commencement of section 12, the heading to section 95 of the Principal Act is altered by omitting </w:t>
      </w:r>
      <w:r w:rsidR="00A6432C" w:rsidRPr="00D22229">
        <w:rPr>
          <w:rFonts w:ascii="Times New Roman" w:hAnsi="Times New Roman" w:cs="Times New Roman"/>
          <w:sz w:val="20"/>
        </w:rPr>
        <w:t>“</w:t>
      </w:r>
      <w:r w:rsidRPr="00D22229">
        <w:rPr>
          <w:rFonts w:ascii="Times New Roman" w:hAnsi="Times New Roman" w:cs="Times New Roman"/>
          <w:sz w:val="20"/>
        </w:rPr>
        <w:t>officers</w:t>
      </w:r>
      <w:r w:rsidR="00A6432C" w:rsidRPr="00D22229">
        <w:rPr>
          <w:rFonts w:ascii="Times New Roman" w:hAnsi="Times New Roman" w:cs="Times New Roman"/>
          <w:sz w:val="20"/>
        </w:rPr>
        <w:t>”</w:t>
      </w:r>
      <w:r w:rsidRPr="00D22229">
        <w:rPr>
          <w:rFonts w:ascii="Times New Roman" w:hAnsi="Times New Roman" w:cs="Times New Roman"/>
          <w:sz w:val="20"/>
        </w:rPr>
        <w:t xml:space="preserve"> and substituting </w:t>
      </w:r>
      <w:r w:rsidR="00A6432C" w:rsidRPr="00D22229">
        <w:rPr>
          <w:rFonts w:ascii="Times New Roman" w:hAnsi="Times New Roman" w:cs="Times New Roman"/>
          <w:sz w:val="20"/>
        </w:rPr>
        <w:t>“</w:t>
      </w:r>
      <w:r w:rsidRPr="00D22229">
        <w:rPr>
          <w:rFonts w:ascii="Times New Roman" w:hAnsi="Times New Roman" w:cs="Times New Roman"/>
          <w:sz w:val="20"/>
        </w:rPr>
        <w:t>employees</w:t>
      </w:r>
      <w:r w:rsidR="00A6432C" w:rsidRPr="00D22229">
        <w:rPr>
          <w:rFonts w:ascii="Times New Roman" w:hAnsi="Times New Roman" w:cs="Times New Roman"/>
          <w:sz w:val="20"/>
        </w:rPr>
        <w:t>”</w:t>
      </w:r>
      <w:r w:rsidRPr="00D22229">
        <w:rPr>
          <w:rFonts w:ascii="Times New Roman" w:hAnsi="Times New Roman" w:cs="Times New Roman"/>
          <w:sz w:val="20"/>
        </w:rPr>
        <w:t>.</w:t>
      </w:r>
    </w:p>
    <w:p w14:paraId="330368AB" w14:textId="77777777" w:rsidR="00E002BF" w:rsidRPr="00D22229" w:rsidRDefault="00E002BF" w:rsidP="003733AD">
      <w:pPr>
        <w:spacing w:before="120" w:after="0" w:line="240" w:lineRule="auto"/>
        <w:ind w:left="288" w:hanging="288"/>
        <w:jc w:val="both"/>
        <w:rPr>
          <w:rFonts w:ascii="Times New Roman" w:hAnsi="Times New Roman" w:cs="Times New Roman"/>
          <w:sz w:val="20"/>
        </w:rPr>
      </w:pPr>
      <w:r w:rsidRPr="00D22229">
        <w:rPr>
          <w:rFonts w:ascii="Times New Roman" w:hAnsi="Times New Roman" w:cs="Times New Roman"/>
          <w:sz w:val="20"/>
        </w:rPr>
        <w:t>3. On the commencement of section 12, the heading to section 104</w:t>
      </w:r>
      <w:r w:rsidR="00A6432C" w:rsidRPr="00D22229">
        <w:rPr>
          <w:rFonts w:ascii="Times New Roman" w:hAnsi="Times New Roman" w:cs="Times New Roman"/>
          <w:smallCaps/>
          <w:sz w:val="20"/>
        </w:rPr>
        <w:t xml:space="preserve">a </w:t>
      </w:r>
      <w:r w:rsidRPr="00D22229">
        <w:rPr>
          <w:rFonts w:ascii="Times New Roman" w:hAnsi="Times New Roman" w:cs="Times New Roman"/>
          <w:sz w:val="20"/>
        </w:rPr>
        <w:t xml:space="preserve">of the Principal Act is altered by omitting </w:t>
      </w:r>
      <w:r w:rsidR="00A6432C" w:rsidRPr="00D22229">
        <w:rPr>
          <w:rFonts w:ascii="Times New Roman" w:hAnsi="Times New Roman" w:cs="Times New Roman"/>
          <w:sz w:val="20"/>
        </w:rPr>
        <w:t>“</w:t>
      </w:r>
      <w:r w:rsidRPr="00D22229">
        <w:rPr>
          <w:rFonts w:ascii="Times New Roman" w:hAnsi="Times New Roman" w:cs="Times New Roman"/>
          <w:sz w:val="20"/>
        </w:rPr>
        <w:t>officers or</w:t>
      </w:r>
      <w:r w:rsidR="00A6432C" w:rsidRPr="00D22229">
        <w:rPr>
          <w:rFonts w:ascii="Times New Roman" w:hAnsi="Times New Roman" w:cs="Times New Roman"/>
          <w:sz w:val="20"/>
        </w:rPr>
        <w:t>”</w:t>
      </w:r>
      <w:r w:rsidRPr="00D22229">
        <w:rPr>
          <w:rFonts w:ascii="Times New Roman" w:hAnsi="Times New Roman" w:cs="Times New Roman"/>
          <w:sz w:val="20"/>
        </w:rPr>
        <w:t>.</w:t>
      </w:r>
    </w:p>
    <w:p w14:paraId="24D330A7" w14:textId="77777777" w:rsidR="00E002BF" w:rsidRPr="00D22229" w:rsidRDefault="00E002BF" w:rsidP="00910A8B">
      <w:pPr>
        <w:spacing w:before="120" w:after="0" w:line="240" w:lineRule="auto"/>
        <w:jc w:val="both"/>
        <w:rPr>
          <w:rFonts w:ascii="Times New Roman" w:hAnsi="Times New Roman" w:cs="Times New Roman"/>
          <w:sz w:val="20"/>
        </w:rPr>
      </w:pPr>
      <w:r w:rsidRPr="00D22229">
        <w:rPr>
          <w:rFonts w:ascii="Times New Roman" w:hAnsi="Times New Roman" w:cs="Times New Roman"/>
          <w:sz w:val="20"/>
        </w:rPr>
        <w:t>[</w:t>
      </w:r>
      <w:r w:rsidR="00A6432C" w:rsidRPr="00D22229">
        <w:rPr>
          <w:rFonts w:ascii="Times New Roman" w:hAnsi="Times New Roman" w:cs="Times New Roman"/>
          <w:i/>
          <w:sz w:val="20"/>
        </w:rPr>
        <w:t>Minister’s second reading speech, made in—</w:t>
      </w:r>
    </w:p>
    <w:p w14:paraId="54FE49EA" w14:textId="77777777" w:rsidR="00E002BF" w:rsidRPr="00D22229" w:rsidRDefault="00A6432C" w:rsidP="00910A8B">
      <w:pPr>
        <w:spacing w:after="0" w:line="240" w:lineRule="auto"/>
        <w:ind w:left="864"/>
        <w:jc w:val="both"/>
        <w:rPr>
          <w:rFonts w:ascii="Times New Roman" w:hAnsi="Times New Roman" w:cs="Times New Roman"/>
          <w:sz w:val="20"/>
        </w:rPr>
      </w:pPr>
      <w:r w:rsidRPr="00D22229">
        <w:rPr>
          <w:rFonts w:ascii="Times New Roman" w:hAnsi="Times New Roman" w:cs="Times New Roman"/>
          <w:i/>
          <w:sz w:val="20"/>
        </w:rPr>
        <w:t>House of Representatives on 28 September 1988</w:t>
      </w:r>
    </w:p>
    <w:p w14:paraId="3A666848" w14:textId="77777777" w:rsidR="00E002BF" w:rsidRPr="00D22229" w:rsidRDefault="00A6432C" w:rsidP="00910A8B">
      <w:pPr>
        <w:spacing w:after="0" w:line="240" w:lineRule="auto"/>
        <w:ind w:left="864"/>
        <w:jc w:val="both"/>
        <w:rPr>
          <w:sz w:val="20"/>
        </w:rPr>
      </w:pPr>
      <w:r w:rsidRPr="00D22229">
        <w:rPr>
          <w:rFonts w:ascii="Times New Roman" w:hAnsi="Times New Roman" w:cs="Times New Roman"/>
          <w:i/>
          <w:sz w:val="20"/>
        </w:rPr>
        <w:t>Senate on 24 November 1988</w:t>
      </w:r>
      <w:r w:rsidR="00E002BF" w:rsidRPr="00D22229">
        <w:rPr>
          <w:rFonts w:ascii="Times New Roman" w:hAnsi="Times New Roman" w:cs="Times New Roman"/>
          <w:sz w:val="20"/>
        </w:rPr>
        <w:t>]</w:t>
      </w:r>
    </w:p>
    <w:sectPr w:rsidR="00E002BF" w:rsidRPr="00D22229" w:rsidSect="0013568E">
      <w:headerReference w:type="even" r:id="rId9"/>
      <w:headerReference w:type="default" r:id="rId10"/>
      <w:headerReference w:type="first" r:id="rId11"/>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7DEBB" w15:done="0"/>
  <w15:commentEx w15:paraId="5478682D" w15:done="0"/>
  <w15:commentEx w15:paraId="2A4161B0" w15:done="0"/>
  <w15:commentEx w15:paraId="294D6BFD" w15:done="0"/>
  <w15:commentEx w15:paraId="1A349497" w15:done="0"/>
  <w15:commentEx w15:paraId="6E3529DD" w15:done="0"/>
  <w15:commentEx w15:paraId="0893E84B" w15:done="0"/>
  <w15:commentEx w15:paraId="2D433307" w15:done="0"/>
  <w15:commentEx w15:paraId="06096CB6" w15:done="0"/>
  <w15:commentEx w15:paraId="329C3B70" w15:done="0"/>
  <w15:commentEx w15:paraId="2EA10FCE" w15:done="0"/>
  <w15:commentEx w15:paraId="73E81CB0" w15:done="0"/>
  <w15:commentEx w15:paraId="2AA17763" w15:done="0"/>
  <w15:commentEx w15:paraId="0F6DD6BA" w15:done="0"/>
  <w15:commentEx w15:paraId="03D3552C" w15:done="0"/>
  <w15:commentEx w15:paraId="5D7723EB" w15:done="0"/>
  <w15:commentEx w15:paraId="3EA9CB48" w15:done="0"/>
  <w15:commentEx w15:paraId="12E86BFD" w15:done="0"/>
  <w15:commentEx w15:paraId="79839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7DEBB" w16cid:durableId="203CA925"/>
  <w16cid:commentId w16cid:paraId="5478682D" w16cid:durableId="203CA945"/>
  <w16cid:commentId w16cid:paraId="2A4161B0" w16cid:durableId="203CA93A"/>
  <w16cid:commentId w16cid:paraId="294D6BFD" w16cid:durableId="203CA961"/>
  <w16cid:commentId w16cid:paraId="1A349497" w16cid:durableId="203CA97C"/>
  <w16cid:commentId w16cid:paraId="6E3529DD" w16cid:durableId="203CA98E"/>
  <w16cid:commentId w16cid:paraId="0893E84B" w16cid:durableId="203CA9A9"/>
  <w16cid:commentId w16cid:paraId="2D433307" w16cid:durableId="203CA9DA"/>
  <w16cid:commentId w16cid:paraId="06096CB6" w16cid:durableId="203CAA6F"/>
  <w16cid:commentId w16cid:paraId="329C3B70" w16cid:durableId="203CAA84"/>
  <w16cid:commentId w16cid:paraId="2EA10FCE" w16cid:durableId="203CAACC"/>
  <w16cid:commentId w16cid:paraId="73E81CB0" w16cid:durableId="203CAB13"/>
  <w16cid:commentId w16cid:paraId="2AA17763" w16cid:durableId="203CAB5C"/>
  <w16cid:commentId w16cid:paraId="0F6DD6BA" w16cid:durableId="203CAB74"/>
  <w16cid:commentId w16cid:paraId="03D3552C" w16cid:durableId="203CAB8C"/>
  <w16cid:commentId w16cid:paraId="5D7723EB" w16cid:durableId="203CAB96"/>
  <w16cid:commentId w16cid:paraId="3EA9CB48" w16cid:durableId="203CABB5"/>
  <w16cid:commentId w16cid:paraId="12E86BFD" w16cid:durableId="203CABC9"/>
  <w16cid:commentId w16cid:paraId="798392C9" w16cid:durableId="203CAB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9C36A" w14:textId="77777777" w:rsidR="00AC1AF6" w:rsidRDefault="00AC1AF6" w:rsidP="007A584C">
      <w:pPr>
        <w:spacing w:after="0" w:line="240" w:lineRule="auto"/>
      </w:pPr>
      <w:r>
        <w:separator/>
      </w:r>
    </w:p>
  </w:endnote>
  <w:endnote w:type="continuationSeparator" w:id="0">
    <w:p w14:paraId="6742667C" w14:textId="77777777" w:rsidR="00AC1AF6" w:rsidRDefault="00AC1AF6" w:rsidP="007A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FAFC" w14:textId="77777777" w:rsidR="00AC1AF6" w:rsidRDefault="00AC1AF6" w:rsidP="007A584C">
      <w:pPr>
        <w:spacing w:after="0" w:line="240" w:lineRule="auto"/>
      </w:pPr>
      <w:r>
        <w:separator/>
      </w:r>
    </w:p>
  </w:footnote>
  <w:footnote w:type="continuationSeparator" w:id="0">
    <w:p w14:paraId="6DBAA5BD" w14:textId="77777777" w:rsidR="00AC1AF6" w:rsidRDefault="00AC1AF6" w:rsidP="007A5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83D5A" w14:textId="77777777" w:rsidR="00AC1AF6" w:rsidRPr="007A584C" w:rsidRDefault="00AC1AF6" w:rsidP="00233FD8">
    <w:pPr>
      <w:spacing w:after="0" w:line="240" w:lineRule="auto"/>
      <w:jc w:val="center"/>
      <w:rPr>
        <w:rFonts w:ascii="Times New Roman" w:hAnsi="Times New Roman" w:cs="Times New Roman"/>
        <w:sz w:val="20"/>
      </w:rPr>
    </w:pPr>
    <w:r w:rsidRPr="007A584C">
      <w:rPr>
        <w:rFonts w:ascii="Times New Roman" w:hAnsi="Times New Roman" w:cs="Times New Roman"/>
        <w:i/>
        <w:sz w:val="20"/>
      </w:rPr>
      <w:t>Postal Services Amendment</w:t>
    </w:r>
    <w:r>
      <w:rPr>
        <w:rFonts w:ascii="Times New Roman" w:hAnsi="Times New Roman" w:cs="Times New Roman"/>
        <w:i/>
        <w:sz w:val="20"/>
      </w:rPr>
      <w:tab/>
    </w:r>
    <w:r w:rsidRPr="007A584C">
      <w:rPr>
        <w:rFonts w:ascii="Times New Roman" w:hAnsi="Times New Roman" w:cs="Times New Roman"/>
        <w:i/>
        <w:sz w:val="20"/>
      </w:rPr>
      <w:t>No. 126,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7B68" w14:textId="77777777" w:rsidR="00AC1AF6" w:rsidRPr="007A584C" w:rsidRDefault="00AC1AF6" w:rsidP="0057724E">
    <w:pPr>
      <w:spacing w:after="0" w:line="240" w:lineRule="auto"/>
      <w:jc w:val="center"/>
      <w:rPr>
        <w:rFonts w:ascii="Times New Roman" w:hAnsi="Times New Roman" w:cs="Times New Roman"/>
        <w:sz w:val="20"/>
      </w:rPr>
    </w:pPr>
    <w:r w:rsidRPr="007A584C">
      <w:rPr>
        <w:rFonts w:ascii="Times New Roman" w:hAnsi="Times New Roman" w:cs="Times New Roman"/>
        <w:i/>
        <w:sz w:val="20"/>
      </w:rPr>
      <w:t>Postal Services Amendment</w:t>
    </w:r>
    <w:r>
      <w:rPr>
        <w:rFonts w:ascii="Times New Roman" w:hAnsi="Times New Roman" w:cs="Times New Roman"/>
        <w:i/>
        <w:sz w:val="20"/>
      </w:rPr>
      <w:tab/>
    </w:r>
    <w:r w:rsidRPr="007A584C">
      <w:rPr>
        <w:rFonts w:ascii="Times New Roman" w:hAnsi="Times New Roman" w:cs="Times New Roman"/>
        <w:i/>
        <w:sz w:val="20"/>
      </w:rPr>
      <w:t>No. 126,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E42E7" w14:textId="77777777" w:rsidR="00AC1AF6" w:rsidRPr="007A584C" w:rsidRDefault="00AC1AF6" w:rsidP="007A584C">
    <w:pPr>
      <w:spacing w:after="0" w:line="240" w:lineRule="auto"/>
      <w:jc w:val="center"/>
      <w:rPr>
        <w:rFonts w:ascii="Times New Roman" w:hAnsi="Times New Roman" w:cs="Times New Roman"/>
        <w:sz w:val="20"/>
      </w:rPr>
    </w:pPr>
    <w:r w:rsidRPr="007A584C">
      <w:rPr>
        <w:rFonts w:ascii="Times New Roman" w:hAnsi="Times New Roman" w:cs="Times New Roman"/>
        <w:i/>
        <w:sz w:val="20"/>
      </w:rPr>
      <w:t>Postal Services Amendment</w:t>
    </w:r>
    <w:r>
      <w:rPr>
        <w:rFonts w:ascii="Times New Roman" w:hAnsi="Times New Roman" w:cs="Times New Roman"/>
        <w:i/>
        <w:sz w:val="20"/>
      </w:rPr>
      <w:tab/>
    </w:r>
    <w:r w:rsidRPr="007A584C">
      <w:rPr>
        <w:rFonts w:ascii="Times New Roman" w:hAnsi="Times New Roman" w:cs="Times New Roman"/>
        <w:i/>
        <w:sz w:val="20"/>
      </w:rPr>
      <w:t>No. 126,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02BF"/>
    <w:rsid w:val="000004A8"/>
    <w:rsid w:val="00000D79"/>
    <w:rsid w:val="00002E40"/>
    <w:rsid w:val="000217BA"/>
    <w:rsid w:val="000439B0"/>
    <w:rsid w:val="000508C8"/>
    <w:rsid w:val="00065CAD"/>
    <w:rsid w:val="00074AA1"/>
    <w:rsid w:val="00084347"/>
    <w:rsid w:val="000C40D0"/>
    <w:rsid w:val="000C6C88"/>
    <w:rsid w:val="000E426E"/>
    <w:rsid w:val="000E55F1"/>
    <w:rsid w:val="000E602F"/>
    <w:rsid w:val="0013568E"/>
    <w:rsid w:val="00176A46"/>
    <w:rsid w:val="00186737"/>
    <w:rsid w:val="001B217E"/>
    <w:rsid w:val="001C4AFF"/>
    <w:rsid w:val="001D5FA6"/>
    <w:rsid w:val="001F5F4A"/>
    <w:rsid w:val="00212C51"/>
    <w:rsid w:val="0021553E"/>
    <w:rsid w:val="002308BD"/>
    <w:rsid w:val="00233FD8"/>
    <w:rsid w:val="00236685"/>
    <w:rsid w:val="002472C7"/>
    <w:rsid w:val="002619E6"/>
    <w:rsid w:val="002A52EB"/>
    <w:rsid w:val="003117DD"/>
    <w:rsid w:val="00313112"/>
    <w:rsid w:val="00320F4D"/>
    <w:rsid w:val="0033679B"/>
    <w:rsid w:val="00341B45"/>
    <w:rsid w:val="003600BB"/>
    <w:rsid w:val="003733AD"/>
    <w:rsid w:val="003759F3"/>
    <w:rsid w:val="003876F2"/>
    <w:rsid w:val="003B71D1"/>
    <w:rsid w:val="003E09DB"/>
    <w:rsid w:val="003E520C"/>
    <w:rsid w:val="003E5455"/>
    <w:rsid w:val="003F421E"/>
    <w:rsid w:val="003F6038"/>
    <w:rsid w:val="003F7D2C"/>
    <w:rsid w:val="0041145C"/>
    <w:rsid w:val="004528B9"/>
    <w:rsid w:val="00454189"/>
    <w:rsid w:val="00482C2C"/>
    <w:rsid w:val="004B3F09"/>
    <w:rsid w:val="004B7254"/>
    <w:rsid w:val="004C7C4D"/>
    <w:rsid w:val="004D28C3"/>
    <w:rsid w:val="004F2401"/>
    <w:rsid w:val="004F7120"/>
    <w:rsid w:val="0053094A"/>
    <w:rsid w:val="00537AE8"/>
    <w:rsid w:val="0055163C"/>
    <w:rsid w:val="00554605"/>
    <w:rsid w:val="00555D1C"/>
    <w:rsid w:val="0057724E"/>
    <w:rsid w:val="00586BA3"/>
    <w:rsid w:val="005A05AF"/>
    <w:rsid w:val="005A0A4C"/>
    <w:rsid w:val="005C12CA"/>
    <w:rsid w:val="005D0182"/>
    <w:rsid w:val="005F4EF0"/>
    <w:rsid w:val="006238DF"/>
    <w:rsid w:val="00624850"/>
    <w:rsid w:val="006401F9"/>
    <w:rsid w:val="0065642B"/>
    <w:rsid w:val="00676946"/>
    <w:rsid w:val="006B5B92"/>
    <w:rsid w:val="006C0772"/>
    <w:rsid w:val="006E4F5A"/>
    <w:rsid w:val="00711FBF"/>
    <w:rsid w:val="00766EFC"/>
    <w:rsid w:val="00771224"/>
    <w:rsid w:val="007731C3"/>
    <w:rsid w:val="00786B6F"/>
    <w:rsid w:val="007962A1"/>
    <w:rsid w:val="007A584C"/>
    <w:rsid w:val="007C4481"/>
    <w:rsid w:val="007C6B8B"/>
    <w:rsid w:val="007D72D3"/>
    <w:rsid w:val="007F5238"/>
    <w:rsid w:val="007F5691"/>
    <w:rsid w:val="008162B4"/>
    <w:rsid w:val="00830C37"/>
    <w:rsid w:val="00832F3F"/>
    <w:rsid w:val="0083494C"/>
    <w:rsid w:val="0084386A"/>
    <w:rsid w:val="00880B44"/>
    <w:rsid w:val="00887089"/>
    <w:rsid w:val="008A2F02"/>
    <w:rsid w:val="008D1273"/>
    <w:rsid w:val="008F2B6D"/>
    <w:rsid w:val="0090064F"/>
    <w:rsid w:val="00910A8B"/>
    <w:rsid w:val="00914DFB"/>
    <w:rsid w:val="00925B24"/>
    <w:rsid w:val="009605EB"/>
    <w:rsid w:val="00970251"/>
    <w:rsid w:val="0099614A"/>
    <w:rsid w:val="009D061A"/>
    <w:rsid w:val="009F1A78"/>
    <w:rsid w:val="00A012EE"/>
    <w:rsid w:val="00A02A9F"/>
    <w:rsid w:val="00A047DB"/>
    <w:rsid w:val="00A6432C"/>
    <w:rsid w:val="00A9660A"/>
    <w:rsid w:val="00AA4B35"/>
    <w:rsid w:val="00AA4CA8"/>
    <w:rsid w:val="00AC1AF6"/>
    <w:rsid w:val="00AC4CD6"/>
    <w:rsid w:val="00AE29E6"/>
    <w:rsid w:val="00AF6003"/>
    <w:rsid w:val="00B160AB"/>
    <w:rsid w:val="00B70CF7"/>
    <w:rsid w:val="00B70FC2"/>
    <w:rsid w:val="00B72763"/>
    <w:rsid w:val="00B8792E"/>
    <w:rsid w:val="00B9249D"/>
    <w:rsid w:val="00BA1D54"/>
    <w:rsid w:val="00BD2AC5"/>
    <w:rsid w:val="00BE7EBB"/>
    <w:rsid w:val="00BE7F77"/>
    <w:rsid w:val="00C06E4E"/>
    <w:rsid w:val="00C16800"/>
    <w:rsid w:val="00C309C5"/>
    <w:rsid w:val="00C41DB3"/>
    <w:rsid w:val="00C55EAF"/>
    <w:rsid w:val="00C87DBC"/>
    <w:rsid w:val="00CB6CA0"/>
    <w:rsid w:val="00CD676E"/>
    <w:rsid w:val="00CD71EC"/>
    <w:rsid w:val="00CE2F29"/>
    <w:rsid w:val="00CE79A1"/>
    <w:rsid w:val="00D00D19"/>
    <w:rsid w:val="00D13CC1"/>
    <w:rsid w:val="00D22229"/>
    <w:rsid w:val="00D41B86"/>
    <w:rsid w:val="00D501D7"/>
    <w:rsid w:val="00D714B0"/>
    <w:rsid w:val="00D735A3"/>
    <w:rsid w:val="00D86FC2"/>
    <w:rsid w:val="00D87701"/>
    <w:rsid w:val="00D94C0A"/>
    <w:rsid w:val="00DD0150"/>
    <w:rsid w:val="00DD21C2"/>
    <w:rsid w:val="00DD54FC"/>
    <w:rsid w:val="00DF3034"/>
    <w:rsid w:val="00DF632C"/>
    <w:rsid w:val="00E002BF"/>
    <w:rsid w:val="00E271C1"/>
    <w:rsid w:val="00E43CE2"/>
    <w:rsid w:val="00E52918"/>
    <w:rsid w:val="00E626A6"/>
    <w:rsid w:val="00EA5730"/>
    <w:rsid w:val="00EB12EA"/>
    <w:rsid w:val="00EB4E77"/>
    <w:rsid w:val="00EE1B3A"/>
    <w:rsid w:val="00F72418"/>
    <w:rsid w:val="00FC501D"/>
    <w:rsid w:val="00FC50E6"/>
    <w:rsid w:val="00FE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02B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002BF"/>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E002BF"/>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002BF"/>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E002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002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E002B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002BF"/>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E002BF"/>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E002B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E002BF"/>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E002BF"/>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002BF"/>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E002BF"/>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E002BF"/>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E002BF"/>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E002BF"/>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E002BF"/>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E002BF"/>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E002BF"/>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E002BF"/>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E002BF"/>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E002BF"/>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E002B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E002BF"/>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E002BF"/>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E002BF"/>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E002BF"/>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E002BF"/>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E002BF"/>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E002BF"/>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E002BF"/>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002BF"/>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E002BF"/>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E002BF"/>
    <w:pPr>
      <w:spacing w:after="0" w:line="240" w:lineRule="auto"/>
    </w:pPr>
    <w:rPr>
      <w:rFonts w:ascii="Times New Roman" w:eastAsia="Times New Roman" w:hAnsi="Times New Roman" w:cs="Times New Roman"/>
      <w:sz w:val="20"/>
      <w:szCs w:val="20"/>
    </w:rPr>
  </w:style>
  <w:style w:type="paragraph" w:customStyle="1" w:styleId="Style619">
    <w:name w:val="Style619"/>
    <w:basedOn w:val="Normal"/>
    <w:rsid w:val="00E002BF"/>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E002BF"/>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E002BF"/>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E002BF"/>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E002BF"/>
    <w:rPr>
      <w:rFonts w:ascii="Book Antiqua" w:eastAsia="Book Antiqua" w:hAnsi="Book Antiqua" w:cs="Book Antiqua"/>
      <w:b w:val="0"/>
      <w:bCs w:val="0"/>
      <w:i w:val="0"/>
      <w:iCs w:val="0"/>
      <w:smallCaps w:val="0"/>
      <w:sz w:val="22"/>
      <w:szCs w:val="22"/>
    </w:rPr>
  </w:style>
  <w:style w:type="character" w:customStyle="1" w:styleId="CharStyle13">
    <w:name w:val="CharStyle13"/>
    <w:basedOn w:val="DefaultParagraphFont"/>
    <w:rsid w:val="00E002BF"/>
    <w:rPr>
      <w:rFonts w:ascii="Corbel" w:eastAsia="Corbel" w:hAnsi="Corbel" w:cs="Corbel"/>
      <w:b w:val="0"/>
      <w:bCs w:val="0"/>
      <w:i w:val="0"/>
      <w:iCs w:val="0"/>
      <w:smallCaps w:val="0"/>
      <w:sz w:val="20"/>
      <w:szCs w:val="20"/>
    </w:rPr>
  </w:style>
  <w:style w:type="character" w:customStyle="1" w:styleId="CharStyle17">
    <w:name w:val="CharStyle17"/>
    <w:basedOn w:val="DefaultParagraphFont"/>
    <w:rsid w:val="00E002BF"/>
    <w:rPr>
      <w:rFonts w:ascii="Times New Roman" w:eastAsia="Times New Roman" w:hAnsi="Times New Roman" w:cs="Times New Roman"/>
      <w:b/>
      <w:bCs/>
      <w:i w:val="0"/>
      <w:iCs w:val="0"/>
      <w:smallCaps w:val="0"/>
      <w:sz w:val="14"/>
      <w:szCs w:val="14"/>
    </w:rPr>
  </w:style>
  <w:style w:type="character" w:customStyle="1" w:styleId="CharStyle18">
    <w:name w:val="CharStyle18"/>
    <w:basedOn w:val="DefaultParagraphFont"/>
    <w:rsid w:val="00E002BF"/>
    <w:rPr>
      <w:rFonts w:ascii="Palatino Linotype" w:eastAsia="Palatino Linotype" w:hAnsi="Palatino Linotype" w:cs="Palatino Linotype"/>
      <w:b/>
      <w:bCs/>
      <w:i w:val="0"/>
      <w:iCs w:val="0"/>
      <w:smallCaps w:val="0"/>
      <w:sz w:val="22"/>
      <w:szCs w:val="22"/>
    </w:rPr>
  </w:style>
  <w:style w:type="character" w:customStyle="1" w:styleId="CharStyle21">
    <w:name w:val="CharStyle21"/>
    <w:basedOn w:val="DefaultParagraphFont"/>
    <w:rsid w:val="00E002BF"/>
    <w:rPr>
      <w:rFonts w:ascii="Times New Roman" w:eastAsia="Times New Roman" w:hAnsi="Times New Roman" w:cs="Times New Roman"/>
      <w:b w:val="0"/>
      <w:bCs w:val="0"/>
      <w:i w:val="0"/>
      <w:iCs w:val="0"/>
      <w:smallCaps/>
      <w:sz w:val="14"/>
      <w:szCs w:val="14"/>
    </w:rPr>
  </w:style>
  <w:style w:type="character" w:customStyle="1" w:styleId="CharStyle22">
    <w:name w:val="CharStyle22"/>
    <w:basedOn w:val="DefaultParagraphFont"/>
    <w:rsid w:val="00E002BF"/>
    <w:rPr>
      <w:rFonts w:ascii="Times New Roman" w:eastAsia="Times New Roman" w:hAnsi="Times New Roman" w:cs="Times New Roman"/>
      <w:b/>
      <w:bCs/>
      <w:i w:val="0"/>
      <w:iCs w:val="0"/>
      <w:smallCaps w:val="0"/>
      <w:sz w:val="16"/>
      <w:szCs w:val="16"/>
    </w:rPr>
  </w:style>
  <w:style w:type="character" w:customStyle="1" w:styleId="CharStyle33">
    <w:name w:val="CharStyle33"/>
    <w:basedOn w:val="DefaultParagraphFont"/>
    <w:rsid w:val="00E002BF"/>
    <w:rPr>
      <w:rFonts w:ascii="Times New Roman" w:eastAsia="Times New Roman" w:hAnsi="Times New Roman" w:cs="Times New Roman"/>
      <w:b w:val="0"/>
      <w:bCs w:val="0"/>
      <w:i w:val="0"/>
      <w:iCs w:val="0"/>
      <w:smallCaps w:val="0"/>
      <w:sz w:val="22"/>
      <w:szCs w:val="22"/>
    </w:rPr>
  </w:style>
  <w:style w:type="character" w:customStyle="1" w:styleId="CharStyle39">
    <w:name w:val="CharStyle39"/>
    <w:basedOn w:val="DefaultParagraphFont"/>
    <w:rsid w:val="00E002BF"/>
    <w:rPr>
      <w:rFonts w:ascii="Times New Roman" w:eastAsia="Times New Roman" w:hAnsi="Times New Roman" w:cs="Times New Roman"/>
      <w:b/>
      <w:bCs/>
      <w:i w:val="0"/>
      <w:iCs w:val="0"/>
      <w:smallCaps w:val="0"/>
      <w:sz w:val="22"/>
      <w:szCs w:val="22"/>
    </w:rPr>
  </w:style>
  <w:style w:type="character" w:customStyle="1" w:styleId="CharStyle73">
    <w:name w:val="CharStyle73"/>
    <w:basedOn w:val="DefaultParagraphFont"/>
    <w:rsid w:val="00E002BF"/>
    <w:rPr>
      <w:rFonts w:ascii="Palatino Linotype" w:eastAsia="Palatino Linotype" w:hAnsi="Palatino Linotype" w:cs="Palatino Linotype"/>
      <w:b/>
      <w:bCs/>
      <w:i w:val="0"/>
      <w:iCs w:val="0"/>
      <w:smallCaps w:val="0"/>
      <w:sz w:val="28"/>
      <w:szCs w:val="28"/>
    </w:rPr>
  </w:style>
  <w:style w:type="character" w:customStyle="1" w:styleId="CharStyle77">
    <w:name w:val="CharStyle77"/>
    <w:basedOn w:val="DefaultParagraphFont"/>
    <w:rsid w:val="00E002BF"/>
    <w:rPr>
      <w:rFonts w:ascii="Arial Narrow" w:eastAsia="Arial Narrow" w:hAnsi="Arial Narrow" w:cs="Arial Narrow"/>
      <w:b/>
      <w:bCs/>
      <w:i w:val="0"/>
      <w:iCs w:val="0"/>
      <w:smallCaps w:val="0"/>
      <w:sz w:val="26"/>
      <w:szCs w:val="26"/>
    </w:rPr>
  </w:style>
  <w:style w:type="character" w:customStyle="1" w:styleId="CharStyle80">
    <w:name w:val="CharStyle80"/>
    <w:basedOn w:val="DefaultParagraphFont"/>
    <w:rsid w:val="00E002BF"/>
    <w:rPr>
      <w:rFonts w:ascii="Times New Roman" w:eastAsia="Times New Roman" w:hAnsi="Times New Roman" w:cs="Times New Roman"/>
      <w:b w:val="0"/>
      <w:bCs w:val="0"/>
      <w:i/>
      <w:iCs/>
      <w:smallCaps w:val="0"/>
      <w:sz w:val="22"/>
      <w:szCs w:val="22"/>
    </w:rPr>
  </w:style>
  <w:style w:type="character" w:customStyle="1" w:styleId="CharStyle89">
    <w:name w:val="CharStyle89"/>
    <w:basedOn w:val="DefaultParagraphFont"/>
    <w:rsid w:val="00E002BF"/>
    <w:rPr>
      <w:rFonts w:ascii="Times New Roman" w:eastAsia="Times New Roman" w:hAnsi="Times New Roman" w:cs="Times New Roman"/>
      <w:b/>
      <w:bCs/>
      <w:i w:val="0"/>
      <w:iCs w:val="0"/>
      <w:smallCaps/>
      <w:sz w:val="24"/>
      <w:szCs w:val="24"/>
    </w:rPr>
  </w:style>
  <w:style w:type="character" w:customStyle="1" w:styleId="CharStyle103">
    <w:name w:val="CharStyle103"/>
    <w:basedOn w:val="DefaultParagraphFont"/>
    <w:rsid w:val="00E002BF"/>
    <w:rPr>
      <w:rFonts w:ascii="Times New Roman" w:eastAsia="Times New Roman" w:hAnsi="Times New Roman" w:cs="Times New Roman"/>
      <w:b/>
      <w:bCs/>
      <w:i w:val="0"/>
      <w:iCs w:val="0"/>
      <w:smallCaps/>
      <w:spacing w:val="10"/>
      <w:sz w:val="22"/>
      <w:szCs w:val="22"/>
    </w:rPr>
  </w:style>
  <w:style w:type="character" w:customStyle="1" w:styleId="CharStyle109">
    <w:name w:val="CharStyle109"/>
    <w:basedOn w:val="DefaultParagraphFont"/>
    <w:rsid w:val="00E002BF"/>
    <w:rPr>
      <w:rFonts w:ascii="Times New Roman" w:eastAsia="Times New Roman" w:hAnsi="Times New Roman" w:cs="Times New Roman"/>
      <w:b/>
      <w:bCs/>
      <w:i w:val="0"/>
      <w:iCs w:val="0"/>
      <w:smallCaps/>
      <w:sz w:val="20"/>
      <w:szCs w:val="20"/>
    </w:rPr>
  </w:style>
  <w:style w:type="character" w:customStyle="1" w:styleId="CharStyle114">
    <w:name w:val="CharStyle114"/>
    <w:basedOn w:val="DefaultParagraphFont"/>
    <w:rsid w:val="00E002BF"/>
    <w:rPr>
      <w:rFonts w:ascii="Times New Roman" w:eastAsia="Times New Roman" w:hAnsi="Times New Roman" w:cs="Times New Roman"/>
      <w:b/>
      <w:bCs/>
      <w:i w:val="0"/>
      <w:iCs w:val="0"/>
      <w:smallCaps/>
      <w:sz w:val="22"/>
      <w:szCs w:val="22"/>
    </w:rPr>
  </w:style>
  <w:style w:type="character" w:customStyle="1" w:styleId="CharStyle116">
    <w:name w:val="CharStyle116"/>
    <w:basedOn w:val="DefaultParagraphFont"/>
    <w:rsid w:val="00E002BF"/>
    <w:rPr>
      <w:rFonts w:ascii="Times New Roman" w:eastAsia="Times New Roman" w:hAnsi="Times New Roman" w:cs="Times New Roman"/>
      <w:b/>
      <w:bCs/>
      <w:i w:val="0"/>
      <w:iCs w:val="0"/>
      <w:smallCaps/>
      <w:sz w:val="22"/>
      <w:szCs w:val="22"/>
    </w:rPr>
  </w:style>
  <w:style w:type="character" w:customStyle="1" w:styleId="CharStyle153">
    <w:name w:val="CharStyle153"/>
    <w:basedOn w:val="DefaultParagraphFont"/>
    <w:rsid w:val="00E002BF"/>
    <w:rPr>
      <w:rFonts w:ascii="Times New Roman" w:eastAsia="Times New Roman" w:hAnsi="Times New Roman" w:cs="Times New Roman"/>
      <w:b w:val="0"/>
      <w:bCs w:val="0"/>
      <w:i w:val="0"/>
      <w:iCs w:val="0"/>
      <w:smallCaps/>
      <w:spacing w:val="-10"/>
      <w:sz w:val="28"/>
      <w:szCs w:val="28"/>
    </w:rPr>
  </w:style>
  <w:style w:type="character" w:customStyle="1" w:styleId="CharStyle157">
    <w:name w:val="CharStyle157"/>
    <w:basedOn w:val="DefaultParagraphFont"/>
    <w:rsid w:val="00E002BF"/>
    <w:rPr>
      <w:rFonts w:ascii="Times New Roman" w:eastAsia="Times New Roman" w:hAnsi="Times New Roman" w:cs="Times New Roman"/>
      <w:b/>
      <w:bCs/>
      <w:i w:val="0"/>
      <w:iCs w:val="0"/>
      <w:smallCaps w:val="0"/>
      <w:spacing w:val="10"/>
      <w:sz w:val="20"/>
      <w:szCs w:val="20"/>
    </w:rPr>
  </w:style>
  <w:style w:type="character" w:customStyle="1" w:styleId="CharStyle193">
    <w:name w:val="CharStyle193"/>
    <w:basedOn w:val="DefaultParagraphFont"/>
    <w:rsid w:val="00E002BF"/>
    <w:rPr>
      <w:rFonts w:ascii="Times New Roman" w:eastAsia="Times New Roman" w:hAnsi="Times New Roman" w:cs="Times New Roman"/>
      <w:b/>
      <w:bCs/>
      <w:i/>
      <w:iCs/>
      <w:smallCaps w:val="0"/>
      <w:sz w:val="22"/>
      <w:szCs w:val="22"/>
    </w:rPr>
  </w:style>
  <w:style w:type="character" w:customStyle="1" w:styleId="CharStyle204">
    <w:name w:val="CharStyle204"/>
    <w:basedOn w:val="DefaultParagraphFont"/>
    <w:rsid w:val="00E002BF"/>
    <w:rPr>
      <w:rFonts w:ascii="Times New Roman" w:eastAsia="Times New Roman" w:hAnsi="Times New Roman" w:cs="Times New Roman"/>
      <w:b/>
      <w:bCs/>
      <w:i w:val="0"/>
      <w:iCs w:val="0"/>
      <w:smallCaps w:val="0"/>
      <w:sz w:val="18"/>
      <w:szCs w:val="18"/>
    </w:rPr>
  </w:style>
  <w:style w:type="character" w:customStyle="1" w:styleId="CharStyle206">
    <w:name w:val="CharStyle206"/>
    <w:basedOn w:val="DefaultParagraphFont"/>
    <w:rsid w:val="00E002BF"/>
    <w:rPr>
      <w:rFonts w:ascii="Times New Roman" w:eastAsia="Times New Roman" w:hAnsi="Times New Roman" w:cs="Times New Roman"/>
      <w:b/>
      <w:bCs/>
      <w:i w:val="0"/>
      <w:iCs w:val="0"/>
      <w:smallCaps w:val="0"/>
      <w:sz w:val="18"/>
      <w:szCs w:val="18"/>
    </w:rPr>
  </w:style>
  <w:style w:type="character" w:customStyle="1" w:styleId="CharStyle213">
    <w:name w:val="CharStyle213"/>
    <w:basedOn w:val="DefaultParagraphFont"/>
    <w:rsid w:val="00E002BF"/>
    <w:rPr>
      <w:rFonts w:ascii="Times New Roman" w:eastAsia="Times New Roman" w:hAnsi="Times New Roman" w:cs="Times New Roman"/>
      <w:b/>
      <w:bCs/>
      <w:i w:val="0"/>
      <w:iCs w:val="0"/>
      <w:smallCaps w:val="0"/>
      <w:sz w:val="34"/>
      <w:szCs w:val="34"/>
    </w:rPr>
  </w:style>
  <w:style w:type="character" w:customStyle="1" w:styleId="CharStyle222">
    <w:name w:val="CharStyle222"/>
    <w:basedOn w:val="DefaultParagraphFont"/>
    <w:rsid w:val="00E002BF"/>
    <w:rPr>
      <w:rFonts w:ascii="Times New Roman" w:eastAsia="Times New Roman" w:hAnsi="Times New Roman" w:cs="Times New Roman"/>
      <w:b/>
      <w:bCs/>
      <w:i/>
      <w:iCs/>
      <w:smallCaps w:val="0"/>
      <w:sz w:val="16"/>
      <w:szCs w:val="16"/>
    </w:rPr>
  </w:style>
  <w:style w:type="character" w:customStyle="1" w:styleId="CharStyle228">
    <w:name w:val="CharStyle228"/>
    <w:basedOn w:val="DefaultParagraphFont"/>
    <w:rsid w:val="00E002BF"/>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E002BF"/>
    <w:rPr>
      <w:rFonts w:ascii="Times New Roman" w:eastAsia="Times New Roman" w:hAnsi="Times New Roman" w:cs="Times New Roman"/>
      <w:b/>
      <w:bCs/>
      <w:i w:val="0"/>
      <w:iCs w:val="0"/>
      <w:smallCaps w:val="0"/>
      <w:sz w:val="26"/>
      <w:szCs w:val="26"/>
    </w:rPr>
  </w:style>
  <w:style w:type="character" w:customStyle="1" w:styleId="CharStyle305">
    <w:name w:val="CharStyle305"/>
    <w:basedOn w:val="DefaultParagraphFont"/>
    <w:rsid w:val="00E002BF"/>
    <w:rPr>
      <w:rFonts w:ascii="Times New Roman" w:eastAsia="Times New Roman" w:hAnsi="Times New Roman" w:cs="Times New Roman"/>
      <w:b/>
      <w:bCs/>
      <w:i w:val="0"/>
      <w:iCs w:val="0"/>
      <w:smallCaps/>
      <w:sz w:val="22"/>
      <w:szCs w:val="22"/>
    </w:rPr>
  </w:style>
  <w:style w:type="character" w:customStyle="1" w:styleId="CharStyle315">
    <w:name w:val="CharStyle315"/>
    <w:basedOn w:val="DefaultParagraphFont"/>
    <w:rsid w:val="00E002BF"/>
    <w:rPr>
      <w:rFonts w:ascii="Times New Roman" w:eastAsia="Times New Roman" w:hAnsi="Times New Roman" w:cs="Times New Roman"/>
      <w:b/>
      <w:bCs/>
      <w:i/>
      <w:iCs/>
      <w:smallCaps w:val="0"/>
      <w:sz w:val="18"/>
      <w:szCs w:val="18"/>
    </w:rPr>
  </w:style>
  <w:style w:type="character" w:customStyle="1" w:styleId="CharStyle319">
    <w:name w:val="CharStyle319"/>
    <w:basedOn w:val="DefaultParagraphFont"/>
    <w:rsid w:val="00E002BF"/>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E4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2"/>
    <w:rPr>
      <w:rFonts w:ascii="Tahoma" w:hAnsi="Tahoma" w:cs="Tahoma"/>
      <w:sz w:val="16"/>
      <w:szCs w:val="16"/>
    </w:rPr>
  </w:style>
  <w:style w:type="paragraph" w:styleId="Header">
    <w:name w:val="header"/>
    <w:basedOn w:val="Normal"/>
    <w:link w:val="HeaderChar"/>
    <w:uiPriority w:val="99"/>
    <w:unhideWhenUsed/>
    <w:rsid w:val="007A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4C"/>
  </w:style>
  <w:style w:type="paragraph" w:styleId="Footer">
    <w:name w:val="footer"/>
    <w:basedOn w:val="Normal"/>
    <w:link w:val="FooterChar"/>
    <w:uiPriority w:val="99"/>
    <w:semiHidden/>
    <w:unhideWhenUsed/>
    <w:rsid w:val="007A5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584C"/>
  </w:style>
  <w:style w:type="character" w:styleId="CommentReference">
    <w:name w:val="annotation reference"/>
    <w:basedOn w:val="DefaultParagraphFont"/>
    <w:uiPriority w:val="99"/>
    <w:semiHidden/>
    <w:unhideWhenUsed/>
    <w:rsid w:val="00AC1AF6"/>
    <w:rPr>
      <w:sz w:val="16"/>
      <w:szCs w:val="16"/>
    </w:rPr>
  </w:style>
  <w:style w:type="paragraph" w:styleId="CommentText">
    <w:name w:val="annotation text"/>
    <w:basedOn w:val="Normal"/>
    <w:link w:val="CommentTextChar"/>
    <w:uiPriority w:val="99"/>
    <w:semiHidden/>
    <w:unhideWhenUsed/>
    <w:rsid w:val="00AC1AF6"/>
    <w:pPr>
      <w:spacing w:line="240" w:lineRule="auto"/>
    </w:pPr>
    <w:rPr>
      <w:sz w:val="20"/>
      <w:szCs w:val="20"/>
    </w:rPr>
  </w:style>
  <w:style w:type="character" w:customStyle="1" w:styleId="CommentTextChar">
    <w:name w:val="Comment Text Char"/>
    <w:basedOn w:val="DefaultParagraphFont"/>
    <w:link w:val="CommentText"/>
    <w:uiPriority w:val="99"/>
    <w:semiHidden/>
    <w:rsid w:val="00AC1AF6"/>
    <w:rPr>
      <w:sz w:val="20"/>
      <w:szCs w:val="20"/>
    </w:rPr>
  </w:style>
  <w:style w:type="paragraph" w:styleId="CommentSubject">
    <w:name w:val="annotation subject"/>
    <w:basedOn w:val="CommentText"/>
    <w:next w:val="CommentText"/>
    <w:link w:val="CommentSubjectChar"/>
    <w:uiPriority w:val="99"/>
    <w:semiHidden/>
    <w:unhideWhenUsed/>
    <w:rsid w:val="00AC1AF6"/>
    <w:rPr>
      <w:b/>
      <w:bCs/>
    </w:rPr>
  </w:style>
  <w:style w:type="character" w:customStyle="1" w:styleId="CommentSubjectChar">
    <w:name w:val="Comment Subject Char"/>
    <w:basedOn w:val="CommentTextChar"/>
    <w:link w:val="CommentSubject"/>
    <w:uiPriority w:val="99"/>
    <w:semiHidden/>
    <w:rsid w:val="00AC1AF6"/>
    <w:rPr>
      <w:b/>
      <w:bCs/>
      <w:sz w:val="20"/>
      <w:szCs w:val="20"/>
    </w:rPr>
  </w:style>
  <w:style w:type="paragraph" w:styleId="Revision">
    <w:name w:val="Revision"/>
    <w:hidden/>
    <w:uiPriority w:val="99"/>
    <w:semiHidden/>
    <w:rsid w:val="000C6C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5B6F-EC14-4879-9356-C91DB3BF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6693</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2019-03-20T02:10:00Z</dcterms:created>
  <dcterms:modified xsi:type="dcterms:W3CDTF">2019-10-04T00:57:00Z</dcterms:modified>
</cp:coreProperties>
</file>